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6193D1EC">
      <w:pPr>
        <w:spacing w:before="212"/>
        <w:jc w:val="center"/>
        <w:rPr>
          <w:rFonts w:hint="eastAsia" w:ascii="Arial"/>
          <w:b/>
          <w:sz w:val="56"/>
          <w:szCs w:val="56"/>
        </w:rPr>
      </w:pPr>
      <w:r>
        <w:rPr>
          <w:lang w:eastAsia="en-GB"/>
        </w:rPr>
        <w:drawing>
          <wp:inline distT="0" distB="0" distL="0" distR="0">
            <wp:extent cx="2980055" cy="118808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EEEB3B">
      <w:pPr>
        <w:spacing w:before="212"/>
        <w:rPr>
          <w:rFonts w:hint="eastAsia" w:ascii="Arial"/>
          <w:b/>
          <w:sz w:val="56"/>
        </w:rPr>
      </w:pPr>
    </w:p>
    <w:p w14:paraId="5B9AE89A">
      <w:pPr>
        <w:spacing w:before="212"/>
        <w:jc w:val="center"/>
        <w:rPr>
          <w:rFonts w:hint="eastAsia" w:ascii="Arial"/>
          <w:b/>
          <w:sz w:val="56"/>
        </w:rPr>
      </w:pPr>
      <w:r>
        <w:rPr>
          <w:rFonts w:ascii="Arial"/>
          <w:b/>
          <w:sz w:val="56"/>
        </w:rPr>
        <w:t>AI Declaration Form</w:t>
      </w:r>
    </w:p>
    <w:p w14:paraId="6AA1A7DC">
      <w:pPr>
        <w:spacing w:before="7"/>
        <w:jc w:val="center"/>
        <w:rPr>
          <w:rFonts w:hint="eastAsia" w:ascii="Arial"/>
          <w:b/>
          <w:sz w:val="36"/>
          <w:szCs w:val="36"/>
        </w:rPr>
      </w:pPr>
    </w:p>
    <w:p w14:paraId="7681432B">
      <w:pPr>
        <w:spacing w:before="3"/>
        <w:rPr>
          <w:rFonts w:hint="default" w:ascii="Arial" w:eastAsiaTheme="minorEastAsia"/>
          <w:b/>
          <w:sz w:val="36"/>
          <w:szCs w:val="36"/>
          <w:lang w:val="en-US" w:eastAsia="zh-CN"/>
        </w:rPr>
      </w:pPr>
      <w:r>
        <w:rPr>
          <w:rFonts w:ascii="Arial"/>
          <w:b/>
          <w:sz w:val="36"/>
          <w:szCs w:val="36"/>
        </w:rPr>
        <w:t>STUDENT NAME:</w:t>
      </w:r>
      <w:r>
        <w:rPr>
          <w:rFonts w:hint="eastAsia" w:ascii="Arial"/>
          <w:b/>
          <w:sz w:val="36"/>
          <w:szCs w:val="36"/>
          <w:lang w:val="en-US" w:eastAsia="zh-CN"/>
        </w:rPr>
        <w:t xml:space="preserve">  Hongyue Huang</w:t>
      </w:r>
    </w:p>
    <w:p w14:paraId="0D16D138">
      <w:pPr>
        <w:spacing w:before="3"/>
        <w:rPr>
          <w:rFonts w:hint="eastAsia" w:ascii="Arial"/>
          <w:b/>
          <w:sz w:val="36"/>
          <w:szCs w:val="36"/>
        </w:rPr>
      </w:pPr>
    </w:p>
    <w:p w14:paraId="18107AFF">
      <w:pPr>
        <w:spacing w:before="3"/>
        <w:rPr>
          <w:rFonts w:hint="default" w:ascii="Arial" w:eastAsiaTheme="minorEastAsia"/>
          <w:b/>
          <w:sz w:val="36"/>
          <w:szCs w:val="36"/>
          <w:lang w:val="en-US" w:eastAsia="zh-CN"/>
        </w:rPr>
      </w:pPr>
      <w:r>
        <w:rPr>
          <w:rFonts w:ascii="Arial"/>
          <w:b/>
          <w:sz w:val="36"/>
          <w:szCs w:val="36"/>
        </w:rPr>
        <w:t>STUDENT NUMBER:</w:t>
      </w:r>
      <w:r>
        <w:rPr>
          <w:rFonts w:hint="eastAsia" w:ascii="Arial"/>
          <w:b/>
          <w:sz w:val="36"/>
          <w:szCs w:val="36"/>
          <w:lang w:val="en-US" w:eastAsia="zh-CN"/>
        </w:rPr>
        <w:t xml:space="preserve"> 2405712</w:t>
      </w:r>
    </w:p>
    <w:p w14:paraId="4FD52B0A">
      <w:pPr>
        <w:rPr>
          <w:rFonts w:hint="eastAsia" w:ascii="Arial"/>
          <w:b/>
          <w:sz w:val="47"/>
        </w:rPr>
      </w:pPr>
    </w:p>
    <w:p w14:paraId="72534EBB">
      <w:pPr>
        <w:spacing w:before="212"/>
        <w:rPr>
          <w:rFonts w:hint="eastAsia" w:ascii="Arial"/>
          <w:b/>
          <w:sz w:val="40"/>
          <w:szCs w:val="40"/>
          <w:highlight w:val="yellow"/>
        </w:rPr>
      </w:pPr>
    </w:p>
    <w:tbl>
      <w:tblPr>
        <w:tblStyle w:val="16"/>
        <w:tblW w:w="0" w:type="auto"/>
        <w:tblInd w:w="10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508"/>
        <w:gridCol w:w="4508"/>
      </w:tblGrid>
      <w:tr w14:paraId="7BDBF3E9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482" w:type="dxa"/>
          </w:tcPr>
          <w:p w14:paraId="3BC776F1">
            <w:pPr>
              <w:spacing w:after="0" w:line="240" w:lineRule="auto"/>
              <w:rPr>
                <w:rFonts w:hint="eastAsia" w:ascii="Arial"/>
                <w:b/>
                <w:sz w:val="32"/>
                <w:szCs w:val="32"/>
              </w:rPr>
            </w:pPr>
            <w:r>
              <w:rPr>
                <w:rFonts w:ascii="Arial"/>
                <w:b/>
                <w:sz w:val="32"/>
                <w:szCs w:val="32"/>
              </w:rPr>
              <w:t>Module Code</w:t>
            </w:r>
          </w:p>
        </w:tc>
        <w:tc>
          <w:tcPr>
            <w:tcW w:w="4434" w:type="dxa"/>
          </w:tcPr>
          <w:p w14:paraId="6E2AD28A">
            <w:pPr>
              <w:spacing w:after="0" w:line="240" w:lineRule="auto"/>
              <w:rPr>
                <w:rFonts w:hint="default" w:ascii="Arial" w:eastAsiaTheme="minorEastAsia"/>
                <w:b/>
                <w:sz w:val="47"/>
                <w:szCs w:val="47"/>
                <w:lang w:val="en-US" w:eastAsia="zh-CN"/>
              </w:rPr>
            </w:pPr>
            <w:r>
              <w:rPr>
                <w:rFonts w:ascii="Arial" w:hAnsi="Arial" w:cs="Arial"/>
                <w:b/>
                <w:bCs w:val="0"/>
                <w:i w:val="0"/>
                <w:iCs/>
                <w:sz w:val="36"/>
                <w:szCs w:val="36"/>
              </w:rPr>
              <w:t>ECGE7006</w:t>
            </w:r>
            <w:r>
              <w:rPr>
                <w:rFonts w:hint="eastAsia" w:ascii="Arial" w:hAnsi="Arial" w:cs="Arial"/>
                <w:b/>
                <w:bCs w:val="0"/>
                <w:i w:val="0"/>
                <w:iCs/>
                <w:sz w:val="36"/>
                <w:szCs w:val="36"/>
                <w:lang w:val="en-US" w:eastAsia="zh-CN"/>
              </w:rPr>
              <w:t>P</w:t>
            </w:r>
          </w:p>
        </w:tc>
      </w:tr>
      <w:tr w14:paraId="0FCAA931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508" w:type="dxa"/>
          </w:tcPr>
          <w:p w14:paraId="4029348B">
            <w:pPr>
              <w:spacing w:after="0" w:line="240" w:lineRule="auto"/>
              <w:rPr>
                <w:rFonts w:hint="eastAsia" w:ascii="Arial"/>
                <w:b/>
                <w:sz w:val="32"/>
                <w:szCs w:val="32"/>
              </w:rPr>
            </w:pPr>
            <w:r>
              <w:rPr>
                <w:rFonts w:ascii="Arial"/>
                <w:b/>
                <w:sz w:val="32"/>
                <w:szCs w:val="32"/>
              </w:rPr>
              <w:t>Assessment Component</w:t>
            </w:r>
          </w:p>
        </w:tc>
        <w:tc>
          <w:tcPr>
            <w:tcW w:w="4508" w:type="dxa"/>
          </w:tcPr>
          <w:p w14:paraId="4BD612D5">
            <w:pPr>
              <w:spacing w:line="480" w:lineRule="auto"/>
              <w:jc w:val="both"/>
              <w:rPr>
                <w:rFonts w:hint="default" w:ascii="Arial" w:hAnsi="Arial" w:cs="Arial"/>
                <w:b/>
                <w:bCs w:val="0"/>
                <w:i w:val="0"/>
                <w:iCs/>
                <w:sz w:val="36"/>
                <w:szCs w:val="36"/>
                <w:lang w:val="en-US" w:eastAsia="zh-CN"/>
              </w:rPr>
            </w:pPr>
            <w:r>
              <w:rPr>
                <w:rFonts w:hint="eastAsia" w:ascii="Arial" w:hAnsi="Arial" w:cs="Arial"/>
                <w:b/>
                <w:bCs w:val="0"/>
                <w:i w:val="0"/>
                <w:iCs/>
                <w:sz w:val="36"/>
                <w:szCs w:val="36"/>
                <w:lang w:val="en-US" w:eastAsia="zh-CN"/>
              </w:rPr>
              <w:t xml:space="preserve"> MA Education Studies Dissertation FINAL</w:t>
            </w:r>
          </w:p>
        </w:tc>
      </w:tr>
      <w:tr w14:paraId="781BFAFB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916" w:type="dxa"/>
            <w:gridSpan w:val="2"/>
          </w:tcPr>
          <w:p w14:paraId="0A479B42">
            <w:pPr>
              <w:spacing w:after="0" w:line="240" w:lineRule="auto"/>
              <w:rPr>
                <w:rFonts w:hint="eastAsia" w:ascii="Arial"/>
                <w:b/>
                <w:sz w:val="47"/>
                <w:szCs w:val="47"/>
              </w:rPr>
            </w:pPr>
            <w:r>
              <w:rPr>
                <w:rFonts w:ascii="Arial"/>
                <w:b/>
                <w:sz w:val="47"/>
                <w:szCs w:val="47"/>
              </w:rPr>
              <w:t>Assignment Title</w:t>
            </w:r>
          </w:p>
        </w:tc>
      </w:tr>
      <w:tr w14:paraId="35455C9C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916" w:type="dxa"/>
            <w:gridSpan w:val="2"/>
          </w:tcPr>
          <w:p w14:paraId="1987AB24">
            <w:pPr>
              <w:spacing w:before="7"/>
              <w:rPr>
                <w:rFonts w:hint="eastAsia" w:ascii="Arial"/>
                <w:b/>
              </w:rPr>
            </w:pP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From “Sports Permission” to “Body Autonomy”: Feminism Reshaping the Body Narrative in the Physical Education Course at the University of Michigan in the 1970s-2000s</w:t>
            </w:r>
          </w:p>
          <w:p w14:paraId="283FDE71">
            <w:pPr>
              <w:spacing w:after="0" w:line="240" w:lineRule="auto"/>
              <w:rPr>
                <w:rFonts w:hint="eastAsia" w:ascii="Arial"/>
                <w:b/>
              </w:rPr>
            </w:pPr>
          </w:p>
        </w:tc>
      </w:tr>
    </w:tbl>
    <w:p w14:paraId="3501826F">
      <w:pPr>
        <w:spacing w:after="0" w:line="240" w:lineRule="auto"/>
        <w:ind w:left="90"/>
        <w:jc w:val="both"/>
        <w:textAlignment w:val="baseline"/>
        <w:rPr>
          <w:rFonts w:hint="eastAsia" w:ascii="Arial"/>
          <w:b/>
          <w:sz w:val="47"/>
        </w:rPr>
      </w:pPr>
    </w:p>
    <w:p w14:paraId="2B6D1AE8">
      <w:pPr>
        <w:rPr>
          <w:rFonts w:hint="eastAsia" w:ascii="Arial"/>
          <w:b/>
          <w:sz w:val="47"/>
        </w:rPr>
      </w:pPr>
      <w:r>
        <w:rPr>
          <w:rFonts w:hint="eastAsia" w:ascii="Arial"/>
          <w:b/>
          <w:sz w:val="47"/>
        </w:rPr>
        <w:br w:type="page"/>
      </w:r>
    </w:p>
    <w:p w14:paraId="4F8507F3">
      <w:pPr>
        <w:spacing w:after="0" w:line="240" w:lineRule="auto"/>
        <w:ind w:left="90"/>
        <w:jc w:val="both"/>
        <w:textAlignment w:val="baseline"/>
        <w:rPr>
          <w:rFonts w:hint="eastAsia" w:ascii="Arial"/>
          <w:b/>
          <w:sz w:val="47"/>
        </w:rPr>
      </w:pPr>
    </w:p>
    <w:p w14:paraId="5A5D8F07">
      <w:pPr>
        <w:spacing w:after="0" w:line="240" w:lineRule="auto"/>
        <w:ind w:left="90"/>
        <w:jc w:val="both"/>
        <w:textAlignment w:val="baseline"/>
        <w:rPr>
          <w:rFonts w:ascii="Arial" w:hAnsi="Arial" w:eastAsia="Times New Roman" w:cs="Arial"/>
          <w:color w:val="000000"/>
          <w:kern w:val="0"/>
          <w:sz w:val="22"/>
          <w:szCs w:val="22"/>
          <w14:ligatures w14:val="none"/>
        </w:rPr>
      </w:pPr>
      <w:r>
        <w:rPr>
          <w:rFonts w:ascii="Arial" w:hAnsi="Arial" w:eastAsia="Times New Roman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>
        <w:rPr>
          <w:rFonts w:ascii="Arial" w:hAnsi="Arial" w:eastAsia="Times New Roman" w:cs="Arial"/>
          <w:color w:val="000000"/>
          <w:kern w:val="0"/>
          <w:sz w:val="22"/>
          <w:szCs w:val="22"/>
          <w14:ligatures w14:val="none"/>
        </w:rPr>
        <w:t> </w:t>
      </w:r>
    </w:p>
    <w:p w14:paraId="18E1DECC">
      <w:pPr>
        <w:spacing w:after="0" w:line="240" w:lineRule="auto"/>
        <w:ind w:left="90"/>
        <w:jc w:val="both"/>
        <w:textAlignment w:val="baseline"/>
        <w:rPr>
          <w:rFonts w:ascii="Segoe UI" w:hAnsi="Segoe UI" w:eastAsia="Times New Roman" w:cs="Segoe UI"/>
          <w:color w:val="0F4761"/>
          <w:kern w:val="0"/>
          <w:sz w:val="18"/>
          <w:szCs w:val="18"/>
          <w14:ligatures w14:val="none"/>
        </w:rPr>
      </w:pPr>
    </w:p>
    <w:p w14:paraId="5244E392">
      <w:pPr>
        <w:spacing w:after="0" w:line="240" w:lineRule="auto"/>
        <w:ind w:left="90"/>
        <w:textAlignment w:val="baseline"/>
        <w:rPr>
          <w:rFonts w:ascii="Arial" w:hAnsi="Arial" w:eastAsia="Times New Roman" w:cs="Arial"/>
          <w:color w:val="000000"/>
          <w:kern w:val="0"/>
          <w:sz w:val="22"/>
          <w:szCs w:val="22"/>
          <w14:ligatures w14:val="none"/>
        </w:rPr>
      </w:pPr>
      <w:r>
        <w:rPr>
          <w:rFonts w:ascii="Arial" w:hAnsi="Arial" w:eastAsia="Times New Roman" w:cs="Arial"/>
          <w:color w:val="000000"/>
          <w:kern w:val="0"/>
          <w:sz w:val="22"/>
          <w:szCs w:val="22"/>
          <w:shd w:val="clear" w:color="auto" w:fill="FFFF00"/>
          <w14:ligatures w14:val="none"/>
        </w:rPr>
        <w:t>(Attach the page from the relevant Handbook.)</w:t>
      </w:r>
      <w:r>
        <w:rPr>
          <w:rFonts w:ascii="Arial" w:hAnsi="Arial" w:eastAsia="Times New Roman" w:cs="Arial"/>
          <w:color w:val="000000"/>
          <w:kern w:val="0"/>
          <w:sz w:val="22"/>
          <w:szCs w:val="22"/>
          <w14:ligatures w14:val="none"/>
        </w:rPr>
        <w:t> </w:t>
      </w:r>
    </w:p>
    <w:p w14:paraId="5492B16D">
      <w:pPr>
        <w:spacing w:after="0" w:line="240" w:lineRule="auto"/>
        <w:ind w:left="90"/>
        <w:textAlignment w:val="baseline"/>
        <w:rPr>
          <w:rFonts w:ascii="Segoe UI" w:hAnsi="Segoe UI" w:eastAsia="Times New Roman" w:cs="Segoe UI"/>
          <w:kern w:val="0"/>
          <w:sz w:val="18"/>
          <w:szCs w:val="18"/>
          <w14:ligatures w14:val="none"/>
        </w:rPr>
      </w:pPr>
    </w:p>
    <w:tbl>
      <w:tblPr>
        <w:tblStyle w:val="15"/>
        <w:tblW w:w="0" w:type="dxa"/>
        <w:tblInd w:w="600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  <w:insideH w:val="none" w:color="auto" w:sz="0" w:space="0"/>
          <w:insideV w:val="none" w:color="auto" w:sz="0" w:space="0"/>
        </w:tblBorders>
        <w:tblLayout w:type="autofit"/>
        <w:tblCellMar>
          <w:top w:w="0" w:type="dxa"/>
          <w:left w:w="0" w:type="dxa"/>
          <w:bottom w:w="0" w:type="dxa"/>
          <w:right w:w="0" w:type="dxa"/>
        </w:tblCellMar>
      </w:tblPr>
      <w:tblGrid>
        <w:gridCol w:w="2189"/>
        <w:gridCol w:w="4932"/>
        <w:gridCol w:w="1313"/>
      </w:tblGrid>
      <w:tr w14:paraId="101BF7D3">
        <w:tblPrEx>
          <w:tblBorders>
            <w:top w:val="outset" w:color="auto" w:sz="6" w:space="0"/>
            <w:left w:val="outset" w:color="auto" w:sz="6" w:space="0"/>
            <w:bottom w:val="outset" w:color="auto" w:sz="6" w:space="0"/>
            <w:right w:val="outset" w:color="auto" w:sz="6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2235" w:type="dxa"/>
            <w:tcBorders>
              <w:top w:val="single" w:color="auto" w:sz="6" w:space="0"/>
              <w:left w:val="single" w:color="auto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37DB44B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color="auto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71E6D5F2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color="auto" w:sz="6" w:space="0"/>
              <w:left w:val="single" w:color="000000" w:sz="6" w:space="0"/>
              <w:bottom w:val="single" w:color="000000" w:sz="6" w:space="0"/>
              <w:right w:val="single" w:color="auto" w:sz="6" w:space="0"/>
            </w:tcBorders>
            <w:shd w:val="clear" w:color="auto" w:fill="auto"/>
          </w:tcPr>
          <w:p w14:paraId="3FAAA61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14:paraId="05710661">
        <w:tblPrEx>
          <w:tblBorders>
            <w:top w:val="outset" w:color="auto" w:sz="6" w:space="0"/>
            <w:left w:val="outset" w:color="auto" w:sz="6" w:space="0"/>
            <w:bottom w:val="outset" w:color="auto" w:sz="6" w:space="0"/>
            <w:right w:val="outset" w:color="auto" w:sz="6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2235" w:type="dxa"/>
            <w:tcBorders>
              <w:top w:val="single" w:color="000000" w:sz="6" w:space="0"/>
              <w:left w:val="single" w:color="auto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1BFF1DFD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252E3F9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auto" w:sz="6" w:space="0"/>
            </w:tcBorders>
            <w:shd w:val="clear" w:color="auto" w:fill="auto"/>
          </w:tcPr>
          <w:p w14:paraId="6C05E085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:lang w:val="en-GB" w:eastAsia="zh-CN" w:bidi="ar-SA"/>
                    <w14:ligatures w14:val="none"/>
                  </w:rPr>
                  <w:t>☒</w:t>
                </w:r>
              </w:sdtContent>
            </w:sdt>
          </w:p>
          <w:p w14:paraId="38833C16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14:paraId="393D816E">
        <w:tblPrEx>
          <w:tblBorders>
            <w:top w:val="outset" w:color="auto" w:sz="6" w:space="0"/>
            <w:left w:val="outset" w:color="auto" w:sz="6" w:space="0"/>
            <w:bottom w:val="outset" w:color="auto" w:sz="6" w:space="0"/>
            <w:right w:val="outset" w:color="auto" w:sz="6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2235" w:type="dxa"/>
            <w:tcBorders>
              <w:top w:val="single" w:color="000000" w:sz="6" w:space="0"/>
              <w:left w:val="single" w:color="auto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5C0E6D1C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307CBC04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auto" w:sz="6" w:space="0"/>
            </w:tcBorders>
            <w:shd w:val="clear" w:color="auto" w:fill="auto"/>
          </w:tcPr>
          <w:p w14:paraId="11B14451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:lang w:val="en-GB" w:eastAsia="zh-CN" w:bidi="ar-SA"/>
                    <w14:ligatures w14:val="none"/>
                  </w:rPr>
                  <w:t>☒</w:t>
                </w:r>
              </w:sdtContent>
            </w:sdt>
          </w:p>
          <w:p w14:paraId="58968DAC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14:paraId="31C08EF4">
        <w:tblPrEx>
          <w:tblBorders>
            <w:top w:val="outset" w:color="auto" w:sz="6" w:space="0"/>
            <w:left w:val="outset" w:color="auto" w:sz="6" w:space="0"/>
            <w:bottom w:val="outset" w:color="auto" w:sz="6" w:space="0"/>
            <w:right w:val="outset" w:color="auto" w:sz="6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2235" w:type="dxa"/>
            <w:tcBorders>
              <w:top w:val="single" w:color="000000" w:sz="6" w:space="0"/>
              <w:left w:val="single" w:color="auto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079B291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668304F4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auto" w:sz="6" w:space="0"/>
            </w:tcBorders>
            <w:shd w:val="clear" w:color="auto" w:fill="auto"/>
          </w:tcPr>
          <w:p w14:paraId="6A88B6C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:lang w:val="en-GB" w:eastAsia="zh-CN" w:bidi="ar-SA"/>
                    <w14:ligatures w14:val="none"/>
                  </w:rPr>
                  <w:t>☒</w:t>
                </w:r>
              </w:sdtContent>
            </w:sdt>
          </w:p>
        </w:tc>
      </w:tr>
      <w:tr w14:paraId="30CE30A0">
        <w:tblPrEx>
          <w:tblBorders>
            <w:top w:val="outset" w:color="auto" w:sz="6" w:space="0"/>
            <w:left w:val="outset" w:color="auto" w:sz="6" w:space="0"/>
            <w:bottom w:val="outset" w:color="auto" w:sz="6" w:space="0"/>
            <w:right w:val="outset" w:color="auto" w:sz="6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2235" w:type="dxa"/>
            <w:tcBorders>
              <w:top w:val="single" w:color="000000" w:sz="6" w:space="0"/>
              <w:left w:val="single" w:color="auto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4338FA30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7BE2CB37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auto" w:sz="6" w:space="0"/>
            </w:tcBorders>
            <w:shd w:val="clear" w:color="auto" w:fill="auto"/>
          </w:tcPr>
          <w:p w14:paraId="0BCE1F78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:lang w:val="en-GB" w:eastAsia="zh-CN" w:bidi="ar-SA"/>
                    <w14:ligatures w14:val="none"/>
                  </w:rPr>
                  <w:t>☒</w:t>
                </w:r>
              </w:sdtContent>
            </w:sdt>
          </w:p>
        </w:tc>
      </w:tr>
      <w:tr w14:paraId="5C34DD7A">
        <w:tblPrEx>
          <w:tblBorders>
            <w:top w:val="outset" w:color="auto" w:sz="6" w:space="0"/>
            <w:left w:val="outset" w:color="auto" w:sz="6" w:space="0"/>
            <w:bottom w:val="outset" w:color="auto" w:sz="6" w:space="0"/>
            <w:right w:val="outset" w:color="auto" w:sz="6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2235" w:type="dxa"/>
            <w:tcBorders>
              <w:top w:val="single" w:color="000000" w:sz="6" w:space="0"/>
              <w:left w:val="single" w:color="auto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712C477C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000000" w:sz="6" w:space="0"/>
            </w:tcBorders>
            <w:shd w:val="clear" w:color="auto" w:fill="auto"/>
          </w:tcPr>
          <w:p w14:paraId="4ABF4653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color="000000" w:sz="6" w:space="0"/>
              <w:left w:val="single" w:color="000000" w:sz="6" w:space="0"/>
              <w:bottom w:val="single" w:color="000000" w:sz="6" w:space="0"/>
              <w:right w:val="single" w:color="auto" w:sz="6" w:space="0"/>
            </w:tcBorders>
            <w:shd w:val="clear" w:color="auto" w:fill="auto"/>
          </w:tcPr>
          <w:p w14:paraId="4361B523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14:paraId="3BF9C541">
        <w:tblPrEx>
          <w:tblBorders>
            <w:top w:val="outset" w:color="auto" w:sz="6" w:space="0"/>
            <w:left w:val="outset" w:color="auto" w:sz="6" w:space="0"/>
            <w:bottom w:val="outset" w:color="auto" w:sz="6" w:space="0"/>
            <w:right w:val="outset" w:color="auto" w:sz="6" w:space="0"/>
            <w:insideH w:val="none" w:color="auto" w:sz="0" w:space="0"/>
            <w:insideV w:val="none" w:color="auto" w:sz="0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300" w:hRule="atLeast"/>
        </w:trPr>
        <w:tc>
          <w:tcPr>
            <w:tcW w:w="2235" w:type="dxa"/>
            <w:tcBorders>
              <w:top w:val="single" w:color="000000" w:sz="6" w:space="0"/>
              <w:left w:val="single" w:color="auto" w:sz="6" w:space="0"/>
              <w:bottom w:val="single" w:color="auto" w:sz="6" w:space="0"/>
              <w:right w:val="single" w:color="000000" w:sz="6" w:space="0"/>
            </w:tcBorders>
            <w:shd w:val="clear" w:color="auto" w:fill="auto"/>
          </w:tcPr>
          <w:p w14:paraId="732179FE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color="000000" w:sz="6" w:space="0"/>
              <w:left w:val="single" w:color="000000" w:sz="6" w:space="0"/>
              <w:bottom w:val="single" w:color="auto" w:sz="6" w:space="0"/>
              <w:right w:val="single" w:color="000000" w:sz="6" w:space="0"/>
            </w:tcBorders>
            <w:shd w:val="clear" w:color="auto" w:fill="auto"/>
          </w:tcPr>
          <w:p w14:paraId="6651FBF5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>
              <w:rPr>
                <w:rFonts w:ascii="Arial" w:hAnsi="Arial" w:eastAsia="Times New Roman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color="000000" w:sz="6" w:space="0"/>
              <w:left w:val="single" w:color="000000" w:sz="6" w:space="0"/>
              <w:bottom w:val="single" w:color="auto" w:sz="6" w:space="0"/>
              <w:right w:val="single" w:color="auto" w:sz="6" w:space="0"/>
            </w:tcBorders>
            <w:shd w:val="clear" w:color="auto" w:fill="auto"/>
          </w:tcPr>
          <w:p w14:paraId="6C995D78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>
            <w:pPr>
              <w:spacing w:after="0" w:line="240" w:lineRule="auto"/>
              <w:textAlignment w:val="baseline"/>
              <w:rPr>
                <w:rFonts w:ascii="Times New Roman" w:hAnsi="Times New Roman" w:eastAsia="Times New Roman" w:cs="Times New Roman"/>
                <w:kern w:val="0"/>
                <w14:ligatures w14:val="none"/>
              </w:rPr>
            </w:pPr>
            <w:r>
              <w:rPr>
                <w:rFonts w:ascii="Arial" w:hAnsi="Arial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Arial" w:hAnsi="Arial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:lang w:val="en-GB" w:eastAsia="zh-CN" w:bidi="ar-SA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>
      <w:pPr>
        <w:spacing w:after="0" w:line="240" w:lineRule="auto"/>
        <w:textAlignment w:val="baseline"/>
        <w:rPr>
          <w:rFonts w:ascii="Segoe UI" w:hAnsi="Segoe UI" w:eastAsia="Times New Roman" w:cs="Segoe UI"/>
          <w:kern w:val="0"/>
          <w:sz w:val="18"/>
          <w:szCs w:val="18"/>
          <w14:ligatures w14:val="none"/>
        </w:rPr>
      </w:pPr>
      <w:r>
        <w:rPr>
          <w:rFonts w:ascii="Aptos" w:hAnsi="Aptos" w:eastAsia="Times New Roman" w:cs="Segoe UI"/>
          <w:kern w:val="0"/>
          <w:sz w:val="32"/>
          <w:szCs w:val="32"/>
          <w14:ligatures w14:val="none"/>
        </w:rPr>
        <w:t> </w:t>
      </w:r>
    </w:p>
    <w:p w14:paraId="29B18997">
      <w:pPr>
        <w:rPr>
          <w:rFonts w:ascii="Calibri" w:hAnsi="Calibri"/>
        </w:rPr>
      </w:pPr>
      <w:r>
        <w:rPr>
          <w:rFonts w:ascii="Calibri" w:hAnsi="Calibri"/>
        </w:rPr>
        <w:t>Please refer to the next page 4/5 for examples.</w:t>
      </w:r>
    </w:p>
    <w:p w14:paraId="1AF82240">
      <w:pPr>
        <w:rPr>
          <w:rFonts w:ascii="Calibri" w:hAnsi="Calibri"/>
        </w:rPr>
      </w:pPr>
      <w:r>
        <w:rPr>
          <w:rFonts w:ascii="Calibri" w:hAnsi="Calibri"/>
        </w:rPr>
        <w:t>Prior to submission of your assignment, please delete any information on these pages that is not relevant to your submission, including the examples page.</w:t>
      </w:r>
    </w:p>
    <w:p w14:paraId="511AEA10">
      <w:pPr>
        <w:rPr>
          <w:rFonts w:hint="eastAsia"/>
          <w:b/>
          <w:sz w:val="32"/>
          <w:szCs w:val="32"/>
          <w:u w:val="single"/>
        </w:rPr>
      </w:pPr>
    </w:p>
    <w:p w14:paraId="5934CF93">
      <w:pPr>
        <w:rPr>
          <w:rFonts w:hint="eastAsia"/>
          <w:b/>
          <w:sz w:val="32"/>
          <w:szCs w:val="32"/>
          <w:u w:val="single"/>
        </w:rPr>
      </w:pPr>
    </w:p>
    <w:p w14:paraId="20037712">
      <w:pPr>
        <w:rPr>
          <w:rFonts w:hint="eastAsia"/>
          <w:b/>
          <w:sz w:val="32"/>
          <w:szCs w:val="32"/>
          <w:u w:val="single"/>
        </w:rPr>
      </w:pPr>
      <w:r>
        <w:rPr>
          <w:rFonts w:hint="eastAsia"/>
          <w:b/>
          <w:sz w:val="32"/>
          <w:szCs w:val="32"/>
          <w:u w:val="single"/>
        </w:rPr>
        <w:br w:type="page"/>
      </w:r>
    </w:p>
    <w:p w14:paraId="1679B4C6">
      <w:pPr>
        <w:rPr>
          <w:rFonts w:hint="eastAsia"/>
          <w:b/>
          <w:sz w:val="32"/>
          <w:szCs w:val="32"/>
          <w:u w:val="single"/>
        </w:rPr>
      </w:pPr>
    </w:p>
    <w:p w14:paraId="28171F09">
      <w:pPr>
        <w:jc w:val="center"/>
        <w:rPr>
          <w:rFonts w:ascii="Calibri" w:hAnsi="Calibri"/>
          <w:b/>
          <w:bCs/>
          <w:sz w:val="32"/>
          <w:szCs w:val="32"/>
          <w:u w:val="single"/>
        </w:rPr>
      </w:pPr>
      <w:r>
        <w:rPr>
          <w:rFonts w:ascii="Calibri" w:hAnsi="Calibri"/>
          <w:b/>
          <w:bCs/>
          <w:sz w:val="32"/>
          <w:szCs w:val="32"/>
          <w:u w:val="single"/>
        </w:rPr>
        <w:t>AI Acknowledgement</w:t>
      </w:r>
    </w:p>
    <w:p w14:paraId="5F7178E9">
      <w:pPr>
        <w:rPr>
          <w:rFonts w:hint="eastAsia"/>
        </w:rPr>
      </w:pPr>
    </w:p>
    <w:tbl>
      <w:tblPr>
        <w:tblStyle w:val="16"/>
        <w:tblW w:w="0" w:type="auto"/>
        <w:tblInd w:w="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8403"/>
        <w:gridCol w:w="839"/>
      </w:tblGrid>
      <w:tr w14:paraId="3B701A21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</w:tblPrEx>
        <w:tc>
          <w:tcPr>
            <w:tcW w:w="8500" w:type="dxa"/>
          </w:tcPr>
          <w:p w14:paraId="2682D34A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I confirm that I have </w:t>
            </w:r>
            <w:r>
              <w:rPr>
                <w:rFonts w:ascii="Calibri" w:hAnsi="Calibri" w:cs="Calibri"/>
                <w:b/>
              </w:rPr>
              <w:t>not used</w:t>
            </w:r>
            <w:r>
              <w:rPr>
                <w:rFonts w:ascii="Calibri" w:hAnsi="Calibri" w:cs="Calibri"/>
              </w:rPr>
              <w:t xml:space="preserve"> any AI tools in the research and creation of this assignment. </w:t>
            </w:r>
          </w:p>
        </w:tc>
        <w:tc>
          <w:tcPr>
            <w:tcW w:w="516" w:type="dxa"/>
          </w:tcPr>
          <w:p w14:paraId="55D4CCF5">
            <w:pPr>
              <w:spacing w:after="0" w:line="240" w:lineRule="auto"/>
              <w:textAlignment w:val="baseline"/>
              <w:rPr>
                <w:rFonts w:ascii="Calibri" w:hAnsi="Calibri" w:eastAsia="Times New Roman" w:cs="Times New Roman"/>
                <w:kern w:val="0"/>
                <w14:ligatures w14:val="none"/>
              </w:rPr>
            </w:pPr>
            <w:r>
              <w:rPr>
                <w:rFonts w:ascii="Calibri" w:hAnsi="Calibri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4283967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03F07974">
            <w:pPr>
              <w:spacing w:after="0" w:line="240" w:lineRule="auto"/>
              <w:rPr>
                <w:rFonts w:hint="eastAsia"/>
              </w:rPr>
            </w:pPr>
          </w:p>
        </w:tc>
      </w:tr>
      <w:tr w14:paraId="5A97BAA8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500" w:type="dxa"/>
          </w:tcPr>
          <w:p w14:paraId="56A7264C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I confirm that I have </w:t>
            </w:r>
            <w:r>
              <w:rPr>
                <w:rFonts w:ascii="Calibri" w:hAnsi="Calibri" w:cs="Calibri"/>
                <w:b/>
              </w:rPr>
              <w:t>not presented</w:t>
            </w:r>
            <w:r>
              <w:rPr>
                <w:rFonts w:ascii="Calibri" w:hAnsi="Calibri" w:cs="Calibri"/>
              </w:rPr>
              <w:t xml:space="preserve"> any AI generated materials as my own work.</w:t>
            </w:r>
          </w:p>
        </w:tc>
        <w:tc>
          <w:tcPr>
            <w:tcW w:w="516" w:type="dxa"/>
          </w:tcPr>
          <w:p w14:paraId="34C0FA6E">
            <w:pPr>
              <w:spacing w:after="0" w:line="240" w:lineRule="auto"/>
              <w:textAlignment w:val="baseline"/>
              <w:rPr>
                <w:rFonts w:ascii="Calibri" w:hAnsi="Calibri" w:eastAsia="Times New Roman" w:cs="Times New Roman"/>
                <w:kern w:val="0"/>
                <w14:ligatures w14:val="none"/>
              </w:rPr>
            </w:pPr>
            <w:r>
              <w:rPr>
                <w:rFonts w:ascii="Calibri" w:hAnsi="Calibri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08120673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6575284B">
            <w:pPr>
              <w:spacing w:after="0" w:line="240" w:lineRule="auto"/>
              <w:rPr>
                <w:rFonts w:hint="eastAsia"/>
              </w:rPr>
            </w:pPr>
          </w:p>
        </w:tc>
      </w:tr>
      <w:tr w14:paraId="7441D1A5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500" w:type="dxa"/>
          </w:tcPr>
          <w:p w14:paraId="592C8D19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I confirm that I have copies of my drafts, notes, and other resources I used, which I may be asked to provide in evidence.</w:t>
            </w:r>
          </w:p>
          <w:p w14:paraId="09E0B113">
            <w:pPr>
              <w:spacing w:after="0" w:line="240" w:lineRule="auto"/>
              <w:rPr>
                <w:rFonts w:ascii="Calibri" w:hAnsi="Calibri" w:cs="Calibri"/>
              </w:rPr>
            </w:pPr>
          </w:p>
        </w:tc>
        <w:tc>
          <w:tcPr>
            <w:tcW w:w="516" w:type="dxa"/>
          </w:tcPr>
          <w:p w14:paraId="28DEB88A">
            <w:pPr>
              <w:spacing w:after="0" w:line="240" w:lineRule="auto"/>
              <w:textAlignment w:val="baseline"/>
              <w:rPr>
                <w:rFonts w:ascii="Calibri" w:hAnsi="Calibri" w:eastAsia="Times New Roman" w:cs="Times New Roman"/>
                <w:kern w:val="0"/>
                <w14:ligatures w14:val="none"/>
              </w:rPr>
            </w:pPr>
            <w:r>
              <w:rPr>
                <w:rFonts w:ascii="Calibri" w:hAnsi="Calibri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72722557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:lang w:val="en-GB" w:eastAsia="zh-CN" w:bidi="ar-SA"/>
                    <w14:ligatures w14:val="none"/>
                  </w:rPr>
                  <w:t>☐</w:t>
                </w:r>
              </w:sdtContent>
            </w:sdt>
          </w:p>
          <w:p w14:paraId="0BF5EAEA">
            <w:pPr>
              <w:spacing w:after="0" w:line="240" w:lineRule="auto"/>
              <w:rPr>
                <w:rFonts w:hint="eastAsia"/>
              </w:rPr>
            </w:pPr>
          </w:p>
        </w:tc>
      </w:tr>
    </w:tbl>
    <w:p w14:paraId="10466C31">
      <w:pPr>
        <w:rPr>
          <w:rFonts w:hint="eastAsia"/>
        </w:rPr>
      </w:pPr>
    </w:p>
    <w:p w14:paraId="35F8404C">
      <w:pPr>
        <w:rPr>
          <w:rFonts w:ascii="Calibri" w:hAnsi="Calibri"/>
          <w:b/>
          <w:bCs/>
        </w:rPr>
      </w:pPr>
      <w:r>
        <w:rPr>
          <w:rFonts w:ascii="Calibri" w:hAnsi="Calibri"/>
          <w:b/>
          <w:bCs/>
        </w:rPr>
        <w:t>OR:</w:t>
      </w:r>
    </w:p>
    <w:p w14:paraId="490D65C2">
      <w:pPr>
        <w:rPr>
          <w:rFonts w:ascii="Calibri" w:hAnsi="Calibri"/>
        </w:rPr>
      </w:pPr>
      <w:r>
        <w:rPr>
          <w:rFonts w:ascii="Calibri" w:hAnsi="Calibri"/>
        </w:rPr>
        <w:t>I acknowledge the use of:</w:t>
      </w:r>
    </w:p>
    <w:p w14:paraId="16197D60">
      <w:pPr>
        <w:rPr>
          <w:rFonts w:ascii="Calibri" w:hAnsi="Calibri"/>
        </w:rPr>
      </w:pPr>
      <w:r>
        <w:rPr>
          <w:rFonts w:ascii="Calibri" w:hAnsi="Calibri"/>
        </w:rPr>
        <w:t>(Delete or insert the tables below, as necessary.)</w:t>
      </w:r>
    </w:p>
    <w:tbl>
      <w:tblPr>
        <w:tblStyle w:val="16"/>
        <w:tblW w:w="0" w:type="auto"/>
        <w:tblInd w:w="68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254"/>
        <w:gridCol w:w="5396"/>
      </w:tblGrid>
      <w:tr w14:paraId="5CE83758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7E07CA1F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Tool</w:t>
            </w:r>
          </w:p>
        </w:tc>
        <w:tc>
          <w:tcPr>
            <w:tcW w:w="5396" w:type="dxa"/>
          </w:tcPr>
          <w:p w14:paraId="0BE1F99B">
            <w:pPr>
              <w:spacing w:after="0" w:line="240" w:lineRule="auto"/>
              <w:rPr>
                <w:rFonts w:hint="default" w:ascii="Calibri" w:hAnsi="Calibri" w:eastAsiaTheme="minorEastAsia"/>
                <w:sz w:val="22"/>
                <w:szCs w:val="22"/>
                <w:lang w:val="en-US" w:eastAsia="zh-CN"/>
              </w:rPr>
            </w:pPr>
            <w:r>
              <w:rPr>
                <w:rFonts w:hint="eastAsia" w:ascii="Calibri" w:hAnsi="Calibri"/>
                <w:sz w:val="22"/>
                <w:szCs w:val="22"/>
                <w:lang w:val="en-US" w:eastAsia="zh-CN"/>
              </w:rPr>
              <w:t>Online correction</w:t>
            </w:r>
          </w:p>
        </w:tc>
      </w:tr>
      <w:tr w14:paraId="2AA6AD54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53A004BB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Url</w:t>
            </w:r>
          </w:p>
        </w:tc>
        <w:tc>
          <w:tcPr>
            <w:tcW w:w="5396" w:type="dxa"/>
          </w:tcPr>
          <w:p w14:paraId="3CE26B00">
            <w:pPr>
              <w:spacing w:after="0" w:line="240" w:lineRule="auto"/>
              <w:rPr>
                <w:rFonts w:ascii="Calibri" w:hAnsi="Calibri"/>
                <w:sz w:val="22"/>
                <w:szCs w:val="22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>http://www.onlinecorrection.com</w:t>
            </w:r>
          </w:p>
        </w:tc>
      </w:tr>
      <w:tr w14:paraId="2B109F95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526639D5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Purpose</w:t>
            </w:r>
          </w:p>
        </w:tc>
        <w:tc>
          <w:tcPr>
            <w:tcW w:w="5396" w:type="dxa"/>
          </w:tcPr>
          <w:p w14:paraId="0B8CD1AA">
            <w:pPr>
              <w:spacing w:after="0" w:line="240" w:lineRule="auto"/>
              <w:rPr>
                <w:rFonts w:ascii="Calibri" w:hAnsi="Calibri"/>
                <w:sz w:val="22"/>
                <w:szCs w:val="22"/>
              </w:rPr>
            </w:pPr>
          </w:p>
          <w:p w14:paraId="586BA999">
            <w:pPr>
              <w:rPr>
                <w:rFonts w:hint="default" w:ascii="Times New Roman" w:hAnsi="Times New Roman" w:cs="Times New Roman"/>
                <w:sz w:val="24"/>
                <w:szCs w:val="24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 xml:space="preserve">Help me to 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check the following text for readability, grammar and syntax. </w:t>
            </w:r>
          </w:p>
          <w:p w14:paraId="627E71EC">
            <w:pPr>
              <w:spacing w:after="0" w:line="240" w:lineRule="auto"/>
              <w:rPr>
                <w:rFonts w:ascii="Calibri" w:hAnsi="Calibri"/>
                <w:sz w:val="22"/>
                <w:szCs w:val="22"/>
              </w:rPr>
            </w:pPr>
          </w:p>
          <w:p w14:paraId="36C59232">
            <w:pPr>
              <w:spacing w:after="0" w:line="240" w:lineRule="auto"/>
              <w:rPr>
                <w:rFonts w:ascii="Calibri" w:hAnsi="Calibri"/>
                <w:sz w:val="22"/>
                <w:szCs w:val="22"/>
              </w:rPr>
            </w:pPr>
          </w:p>
        </w:tc>
      </w:tr>
      <w:tr w14:paraId="655D9B0B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7539E6D8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Date</w:t>
            </w:r>
          </w:p>
        </w:tc>
        <w:tc>
          <w:tcPr>
            <w:tcW w:w="5396" w:type="dxa"/>
          </w:tcPr>
          <w:p w14:paraId="4959D166">
            <w:pPr>
              <w:spacing w:after="0" w:line="240" w:lineRule="auto"/>
              <w:rPr>
                <w:rFonts w:hint="default" w:ascii="Calibri" w:hAnsi="Calibri" w:eastAsiaTheme="minorEastAsia"/>
                <w:sz w:val="22"/>
                <w:szCs w:val="22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  </w:t>
            </w: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>11 June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 202</w:t>
            </w: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>5~20 October 2025</w:t>
            </w:r>
          </w:p>
        </w:tc>
      </w:tr>
    </w:tbl>
    <w:p w14:paraId="2544A3ED">
      <w:pPr>
        <w:rPr>
          <w:rFonts w:hint="eastAsia"/>
        </w:rPr>
      </w:pPr>
    </w:p>
    <w:tbl>
      <w:tblPr>
        <w:tblStyle w:val="16"/>
        <w:tblW w:w="0" w:type="auto"/>
        <w:tblInd w:w="68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254"/>
        <w:gridCol w:w="5396"/>
      </w:tblGrid>
      <w:tr w14:paraId="2DEB216D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558CB2DE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Tool</w:t>
            </w:r>
          </w:p>
        </w:tc>
        <w:tc>
          <w:tcPr>
            <w:tcW w:w="5396" w:type="dxa"/>
          </w:tcPr>
          <w:p w14:paraId="11B6D3E1">
            <w:pPr>
              <w:spacing w:after="0" w:line="240" w:lineRule="auto"/>
              <w:rPr>
                <w:rFonts w:hint="default" w:eastAsiaTheme="minorEastAsia"/>
                <w:sz w:val="22"/>
                <w:szCs w:val="22"/>
                <w:lang w:val="en-US" w:eastAsia="zh-CN"/>
              </w:rPr>
            </w:pPr>
            <w:r>
              <w:rPr>
                <w:rFonts w:hint="eastAsia"/>
                <w:sz w:val="22"/>
                <w:szCs w:val="22"/>
                <w:lang w:val="en-US" w:eastAsia="zh-CN"/>
              </w:rPr>
              <w:t>Deepseek</w:t>
            </w:r>
          </w:p>
        </w:tc>
      </w:tr>
      <w:tr w14:paraId="16D827D7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306E1F67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 Url</w:t>
            </w:r>
          </w:p>
        </w:tc>
        <w:tc>
          <w:tcPr>
            <w:tcW w:w="5396" w:type="dxa"/>
          </w:tcPr>
          <w:p w14:paraId="0BB76CDE">
            <w:pPr>
              <w:spacing w:after="0" w:line="240" w:lineRule="auto"/>
              <w:rPr>
                <w:rFonts w:hint="eastAsia"/>
                <w:sz w:val="22"/>
                <w:szCs w:val="22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>https://</w:t>
            </w: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>deepseek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>.com/</w:t>
            </w:r>
          </w:p>
        </w:tc>
      </w:tr>
      <w:tr w14:paraId="644F43DD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7D7D1681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Purpose</w:t>
            </w:r>
          </w:p>
        </w:tc>
        <w:tc>
          <w:tcPr>
            <w:tcW w:w="5396" w:type="dxa"/>
          </w:tcPr>
          <w:p w14:paraId="42D543EE">
            <w:pPr>
              <w:spacing w:after="0" w:line="240" w:lineRule="auto"/>
              <w:rPr>
                <w:rFonts w:hint="eastAsia"/>
                <w:sz w:val="22"/>
                <w:szCs w:val="22"/>
              </w:rPr>
            </w:pPr>
          </w:p>
          <w:p w14:paraId="248A84AD">
            <w:pPr>
              <w:rPr>
                <w:rFonts w:hint="default" w:ascii="Times New Roman" w:hAnsi="Times New Roman" w:cs="Times New Roman"/>
                <w:sz w:val="24"/>
                <w:szCs w:val="24"/>
              </w:rPr>
            </w:pP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>Help me to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 write up these bullet points as an essay paragraph at university level. </w:t>
            </w:r>
          </w:p>
          <w:p w14:paraId="2EBC4E4C">
            <w:pPr>
              <w:spacing w:after="0" w:line="240" w:lineRule="auto"/>
              <w:rPr>
                <w:rFonts w:hint="eastAsia"/>
                <w:sz w:val="22"/>
                <w:szCs w:val="22"/>
              </w:rPr>
            </w:pPr>
          </w:p>
          <w:p w14:paraId="18C8A42E">
            <w:pPr>
              <w:spacing w:after="0" w:line="240" w:lineRule="auto"/>
              <w:rPr>
                <w:rFonts w:hint="eastAsia"/>
                <w:sz w:val="22"/>
                <w:szCs w:val="22"/>
              </w:rPr>
            </w:pPr>
          </w:p>
        </w:tc>
      </w:tr>
      <w:tr w14:paraId="6401989C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254" w:type="dxa"/>
          </w:tcPr>
          <w:p w14:paraId="4FEB563E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Date</w:t>
            </w:r>
          </w:p>
        </w:tc>
        <w:tc>
          <w:tcPr>
            <w:tcW w:w="5396" w:type="dxa"/>
          </w:tcPr>
          <w:p w14:paraId="12586404">
            <w:pPr>
              <w:spacing w:after="0" w:line="240" w:lineRule="auto"/>
              <w:rPr>
                <w:rFonts w:hint="default" w:eastAsiaTheme="minorEastAsia"/>
                <w:sz w:val="22"/>
                <w:szCs w:val="22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>11 June</w:t>
            </w:r>
            <w:r>
              <w:rPr>
                <w:rFonts w:hint="default" w:ascii="Times New Roman" w:hAnsi="Times New Roman" w:cs="Times New Roman"/>
                <w:sz w:val="24"/>
                <w:szCs w:val="24"/>
              </w:rPr>
              <w:t xml:space="preserve"> 202</w:t>
            </w:r>
            <w:r>
              <w:rPr>
                <w:rFonts w:hint="eastAsia" w:ascii="Times New Roman" w:hAnsi="Times New Roman" w:cs="Times New Roman"/>
                <w:sz w:val="24"/>
                <w:szCs w:val="24"/>
                <w:lang w:val="en-US" w:eastAsia="zh-CN"/>
              </w:rPr>
              <w:t>5~20 October 2025</w:t>
            </w:r>
          </w:p>
        </w:tc>
      </w:tr>
    </w:tbl>
    <w:p w14:paraId="46E5CA9E">
      <w:pPr>
        <w:rPr>
          <w:rFonts w:hint="eastAsia"/>
        </w:rPr>
      </w:pPr>
    </w:p>
    <w:p w14:paraId="04989275">
      <w:pPr>
        <w:spacing w:after="0" w:line="240" w:lineRule="auto"/>
        <w:textAlignment w:val="baseline"/>
        <w:rPr>
          <w:rFonts w:ascii="Calibri" w:hAnsi="Calibri" w:eastAsia="Times New Roman" w:cs="Times New Roman"/>
          <w:kern w:val="0"/>
          <w14:ligatures w14:val="none"/>
        </w:rPr>
      </w:pPr>
      <w:r>
        <w:rPr>
          <w:rFonts w:ascii="Calibri" w:hAnsi="Calibri"/>
        </w:rPr>
        <w:t xml:space="preserve">I confirm that I have </w:t>
      </w:r>
      <w:r>
        <w:rPr>
          <w:rFonts w:ascii="Calibri" w:hAnsi="Calibri"/>
          <w:b/>
        </w:rPr>
        <w:t>not</w:t>
      </w:r>
      <w:r>
        <w:rPr>
          <w:rFonts w:ascii="Calibri" w:hAnsi="Calibri"/>
        </w:rPr>
        <w:t xml:space="preserve"> presented any AI generated text as my own work.          </w:t>
      </w:r>
      <w:r>
        <w:rPr>
          <w:rFonts w:ascii="Calibri" w:hAnsi="Calibri" w:eastAsia="Times New Roman" w:cs="Arial"/>
          <w:color w:val="000000"/>
          <w:kern w:val="0"/>
          <w:sz w:val="22"/>
          <w:szCs w:val="22"/>
          <w14:ligatures w14:val="none"/>
        </w:rPr>
        <w:t xml:space="preserve">Yes  </w:t>
      </w:r>
      <w:sdt>
        <w:sdtPr>
          <w:rPr>
            <w:rFonts w:ascii="Calibri" w:hAnsi="Calibri" w:eastAsia="Times New Roman" w:cs="Arial"/>
            <w:color w:val="000000"/>
            <w:kern w:val="0"/>
            <w:sz w:val="22"/>
            <w:szCs w:val="22"/>
            <w14:ligatures w14:val="none"/>
          </w:rPr>
          <w:id w:val="1269046669"/>
          <w14:checkbox>
            <w14:checked w14:val="0"/>
            <w14:checkedState w14:val="2612" w14:font="MS Gothic"/>
            <w14:uncheckedState w14:val="2610" w14:font="MS Gothic"/>
          </w14:checkbox>
        </w:sdtPr>
        <w:sdtEndPr>
          <w:rPr>
            <w:rFonts w:ascii="Calibri" w:hAnsi="Calibri" w:eastAsia="Times New Roman" w:cs="Arial"/>
            <w:color w:val="000000"/>
            <w:kern w:val="0"/>
            <w:sz w:val="22"/>
            <w:szCs w:val="22"/>
            <w14:ligatures w14:val="none"/>
          </w:rPr>
        </w:sdtEndPr>
        <w:sdtContent>
          <w:r>
            <w:rPr>
              <w:rFonts w:hint="eastAsia" w:ascii="MS Gothic" w:hAnsi="MS Gothic" w:eastAsia="MS Gothic" w:cs="Arial"/>
              <w:color w:val="000000"/>
              <w:kern w:val="0"/>
              <w:sz w:val="22"/>
              <w:szCs w:val="22"/>
              <w14:ligatures w14:val="none"/>
            </w:rPr>
            <w:t>☐</w:t>
          </w:r>
        </w:sdtContent>
      </w:sdt>
    </w:p>
    <w:p w14:paraId="4008D193">
      <w:pPr>
        <w:rPr>
          <w:rFonts w:ascii="Calibri" w:hAnsi="Calibri"/>
        </w:rPr>
      </w:pPr>
    </w:p>
    <w:tbl>
      <w:tblPr>
        <w:tblStyle w:val="16"/>
        <w:tblpPr w:leftFromText="180" w:rightFromText="180" w:vertAnchor="text" w:horzAnchor="margin" w:tblpY="-6"/>
        <w:tblW w:w="0" w:type="auto"/>
        <w:tblInd w:w="0" w:type="dxa"/>
        <w:tbl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single" w:color="000000" w:themeColor="text1" w:sz="4" w:space="0"/>
          <w:insideV w:val="single" w:color="000000" w:themeColor="text1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7366"/>
        <w:gridCol w:w="993"/>
      </w:tblGrid>
      <w:tr w14:paraId="3BE8B9F2">
        <w:tblPrEx>
          <w:tblBorders>
            <w:top w:val="single" w:color="000000" w:themeColor="text1" w:sz="4" w:space="0"/>
            <w:left w:val="single" w:color="000000" w:themeColor="text1" w:sz="4" w:space="0"/>
            <w:bottom w:val="single" w:color="000000" w:themeColor="text1" w:sz="4" w:space="0"/>
            <w:right w:val="single" w:color="000000" w:themeColor="text1" w:sz="4" w:space="0"/>
            <w:insideH w:val="single" w:color="000000" w:themeColor="text1" w:sz="4" w:space="0"/>
            <w:insideV w:val="single" w:color="000000" w:themeColor="text1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30" w:hRule="atLeast"/>
        </w:trPr>
        <w:tc>
          <w:tcPr>
            <w:tcW w:w="7366" w:type="dxa"/>
          </w:tcPr>
          <w:p w14:paraId="32AA0176">
            <w:pPr>
              <w:spacing w:after="0" w:line="240" w:lineRule="auto"/>
              <w:rPr>
                <w:rFonts w:ascii="Calibri" w:hAnsi="Calibri" w:cs="Calibri"/>
              </w:rPr>
            </w:pPr>
            <w:r>
              <w:rPr>
                <w:rFonts w:ascii="Calibri" w:hAnsi="Calibri"/>
              </w:rPr>
              <w:t xml:space="preserve">I confirm that I have copies of my drafts, notes, and other resources I used before and after the use of AI tools, which I may be asked to provide in evidence. </w:t>
            </w:r>
            <w:r>
              <w:rPr>
                <w:rFonts w:ascii="Calibri" w:hAnsi="Calibri" w:cs="Calibri"/>
              </w:rPr>
              <w:t xml:space="preserve">I confirm I have drafts/notes available </w:t>
            </w:r>
          </w:p>
        </w:tc>
        <w:tc>
          <w:tcPr>
            <w:tcW w:w="993" w:type="dxa"/>
          </w:tcPr>
          <w:p w14:paraId="3F06CC61">
            <w:pPr>
              <w:spacing w:after="0" w:line="240" w:lineRule="auto"/>
              <w:textAlignment w:val="baseline"/>
              <w:rPr>
                <w:rFonts w:ascii="Calibri" w:hAnsi="Calibri" w:eastAsia="Times New Roman" w:cs="Times New Roman"/>
                <w:kern w:val="0"/>
                <w14:ligatures w14:val="none"/>
              </w:rPr>
            </w:pPr>
            <w:r>
              <w:rPr>
                <w:rFonts w:ascii="Calibri" w:hAnsi="Calibri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765579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hint="eastAsia" w:ascii="MS Gothic" w:hAnsi="MS Gothic" w:eastAsia="MS Gothic" w:cs="Arial"/>
                    <w:color w:val="000000"/>
                    <w:kern w:val="0"/>
                    <w:sz w:val="22"/>
                    <w:szCs w:val="22"/>
                    <w:lang w:val="en-GB" w:eastAsia="zh-CN" w:bidi="ar-SA"/>
                    <w14:ligatures w14:val="none"/>
                  </w:rPr>
                  <w:t>☒</w:t>
                </w:r>
              </w:sdtContent>
            </w:sdt>
          </w:p>
          <w:p w14:paraId="02DB8E24">
            <w:pPr>
              <w:spacing w:after="0" w:line="240" w:lineRule="auto"/>
              <w:textAlignment w:val="baseline"/>
              <w:rPr>
                <w:rFonts w:ascii="Calibri" w:hAnsi="Calibri"/>
              </w:rPr>
            </w:pPr>
            <w:r>
              <w:rPr>
                <w:rFonts w:ascii="Calibri" w:hAnsi="Calibri" w:eastAsia="Times New Roman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4456292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>
                <w:rPr>
                  <w:rFonts w:ascii="Calibri" w:hAnsi="Calibri" w:eastAsia="Times New Roman" w:cs="Arial"/>
                  <w:color w:val="000000"/>
                  <w:kern w:val="0"/>
                  <w:sz w:val="22"/>
                  <w:szCs w:val="22"/>
                  <w14:ligatures w14:val="none"/>
                </w:rPr>
              </w:sdtEndPr>
              <w:sdtContent>
                <w:r>
                  <w:rPr>
                    <w:rFonts w:ascii="Segoe UI Symbol" w:hAnsi="Segoe UI Symbol" w:eastAsia="MS Gothic" w:cs="Segoe UI Symbol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</w:tbl>
    <w:p w14:paraId="44A8291C">
      <w:pPr>
        <w:rPr>
          <w:rFonts w:hint="eastAsia"/>
        </w:rPr>
      </w:pPr>
    </w:p>
    <w:p w14:paraId="31507470">
      <w:pPr>
        <w:rPr>
          <w:rFonts w:hint="eastAsia"/>
        </w:rPr>
      </w:pPr>
    </w:p>
    <w:p w14:paraId="4C380059">
      <w:pPr>
        <w:rPr>
          <w:rFonts w:hint="eastAsia"/>
        </w:rPr>
      </w:pPr>
    </w:p>
    <w:p w14:paraId="7484A790">
      <w:pPr>
        <w:rPr>
          <w:rFonts w:hint="eastAsia"/>
        </w:rPr>
      </w:pPr>
    </w:p>
    <w:p w14:paraId="6387F699">
      <w:pPr>
        <w:rPr>
          <w:rFonts w:hint="default" w:ascii="Times New Roman" w:hAnsi="Times New Roman" w:cs="Times New Roman"/>
          <w:b/>
          <w:bCs/>
          <w:sz w:val="28"/>
          <w:szCs w:val="28"/>
          <w:u w:val="none"/>
        </w:rPr>
      </w:pPr>
      <w:r>
        <w:rPr>
          <w:rFonts w:hint="default" w:ascii="Times New Roman" w:hAnsi="Times New Roman" w:cs="Times New Roman"/>
          <w:b/>
          <w:bCs/>
          <w:sz w:val="28"/>
          <w:szCs w:val="28"/>
          <w:u w:val="none"/>
        </w:rPr>
        <w:t>AI statements</w:t>
      </w:r>
    </w:p>
    <w:p w14:paraId="380ACDE9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  <w:t>Statement</w:t>
      </w:r>
      <w:r>
        <w:rPr>
          <w:rFonts w:hint="default" w:ascii="Times New Roman" w:hAnsi="Times New Roman" w:cs="Times New Roman"/>
          <w:b/>
          <w:bCs/>
          <w:sz w:val="24"/>
          <w:szCs w:val="24"/>
        </w:rPr>
        <w:t xml:space="preserve"> 1: </w:t>
      </w:r>
    </w:p>
    <w:p w14:paraId="41179074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I acknowledge the use of 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 xml:space="preserve">Online Correction </w:t>
      </w:r>
      <w:r>
        <w:rPr>
          <w:rFonts w:hint="default" w:ascii="Times New Roman" w:hAnsi="Times New Roman" w:cs="Times New Roman"/>
          <w:sz w:val="24"/>
          <w:szCs w:val="24"/>
        </w:rPr>
        <w:t>(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http://www.onlinecorrection.com</w:t>
      </w:r>
      <w:r>
        <w:rPr>
          <w:rFonts w:hint="default" w:ascii="Times New Roman" w:hAnsi="Times New Roman" w:cs="Times New Roman"/>
          <w:sz w:val="24"/>
          <w:szCs w:val="24"/>
        </w:rPr>
        <w:t xml:space="preserve">) on </w:t>
      </w:r>
      <w:r>
        <w:rPr>
          <w:rFonts w:hint="default" w:ascii="Times New Roman" w:hAnsi="Times New Roman" w:cs="Times New Roman"/>
          <w:sz w:val="24"/>
          <w:szCs w:val="24"/>
        </w:rPr>
        <w:t xml:space="preserve"> 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11 June</w:t>
      </w:r>
      <w:r>
        <w:rPr>
          <w:rFonts w:hint="default" w:ascii="Times New Roman" w:hAnsi="Times New Roman" w:cs="Times New Roman"/>
          <w:sz w:val="24"/>
          <w:szCs w:val="24"/>
        </w:rPr>
        <w:t xml:space="preserve"> 202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5~20 October 2025</w:t>
      </w:r>
      <w:r>
        <w:rPr>
          <w:rFonts w:hint="default" w:ascii="Times New Roman" w:hAnsi="Times New Roman" w:cs="Times New Roman"/>
          <w:sz w:val="24"/>
          <w:szCs w:val="24"/>
        </w:rPr>
        <w:t xml:space="preserve"> to check my work using the prompt(s): </w:t>
      </w:r>
    </w:p>
    <w:p w14:paraId="42D65103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1. Please check the following text for readability, grammar and syntax. </w:t>
      </w:r>
    </w:p>
    <w:p w14:paraId="1E413D2C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85242C3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  <w:t>Statement 2</w:t>
      </w:r>
      <w:r>
        <w:rPr>
          <w:rFonts w:hint="default" w:ascii="Times New Roman" w:hAnsi="Times New Roman" w:cs="Times New Roman"/>
          <w:b/>
          <w:bCs/>
          <w:sz w:val="24"/>
          <w:szCs w:val="24"/>
        </w:rPr>
        <w:t xml:space="preserve">: </w:t>
      </w:r>
    </w:p>
    <w:p w14:paraId="499DBDE9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I acknowledge the use of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 xml:space="preserve"> Deepseek</w:t>
      </w:r>
      <w:r>
        <w:rPr>
          <w:rFonts w:hint="default" w:ascii="Times New Roman" w:hAnsi="Times New Roman" w:cs="Times New Roman"/>
          <w:sz w:val="24"/>
          <w:szCs w:val="24"/>
        </w:rPr>
        <w:t xml:space="preserve"> (https://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deepseek</w:t>
      </w:r>
      <w:r>
        <w:rPr>
          <w:rFonts w:hint="default" w:ascii="Times New Roman" w:hAnsi="Times New Roman" w:cs="Times New Roman"/>
          <w:sz w:val="24"/>
          <w:szCs w:val="24"/>
        </w:rPr>
        <w:t>.com/) on</w:t>
      </w:r>
      <w:r>
        <w:rPr>
          <w:rFonts w:hint="default" w:ascii="Times New Roman" w:hAnsi="Times New Roman" w:cs="Times New Roman"/>
          <w:sz w:val="24"/>
          <w:szCs w:val="24"/>
        </w:rPr>
        <w:t xml:space="preserve"> 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11 June</w:t>
      </w:r>
      <w:r>
        <w:rPr>
          <w:rFonts w:hint="default" w:ascii="Times New Roman" w:hAnsi="Times New Roman" w:cs="Times New Roman"/>
          <w:sz w:val="24"/>
          <w:szCs w:val="24"/>
        </w:rPr>
        <w:t xml:space="preserve"> 202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>5~20 October 2025</w:t>
      </w:r>
      <w:r>
        <w:rPr>
          <w:rFonts w:hint="eastAsia" w:ascii="Times New Roman" w:hAnsi="Times New Roman" w:cs="Times New Roman"/>
          <w:sz w:val="24"/>
          <w:szCs w:val="24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sz w:val="24"/>
          <w:szCs w:val="24"/>
        </w:rPr>
        <w:t xml:space="preserve">to write my notes into submission format using the prompt(s): </w:t>
      </w:r>
    </w:p>
    <w:p w14:paraId="44823553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1. Please write up these bullet points as an essay paragraph at university level. </w:t>
      </w:r>
    </w:p>
    <w:p w14:paraId="3B355BC1">
      <w:pPr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7153377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70D5E183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4C9F1582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7E1ABB36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4048AAD5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544560E2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1EF43B68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439CEB66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4281B2FF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3AC6E6F1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5498B004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5502C122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248B2D72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5A2D0323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020B1FB5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</w:p>
    <w:p w14:paraId="4ECAD525">
      <w:pP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  <w:t>The history of using AI: (some example screenshots)</w:t>
      </w:r>
    </w:p>
    <w:p w14:paraId="487D5BDA">
      <w:r>
        <w:drawing>
          <wp:inline distT="0" distB="0" distL="114300" distR="114300">
            <wp:extent cx="5728970" cy="5247005"/>
            <wp:effectExtent l="0" t="0" r="11430" b="10795"/>
            <wp:docPr id="1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图片 1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8970" cy="5247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E54AA">
      <w:r>
        <w:drawing>
          <wp:inline distT="0" distB="0" distL="114300" distR="114300">
            <wp:extent cx="5722620" cy="4595495"/>
            <wp:effectExtent l="0" t="0" r="5080" b="1905"/>
            <wp:docPr id="16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图片 2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2620" cy="4595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6BCBA">
      <w:r>
        <w:drawing>
          <wp:inline distT="0" distB="0" distL="114300" distR="114300">
            <wp:extent cx="5724525" cy="4626610"/>
            <wp:effectExtent l="0" t="0" r="3175" b="8890"/>
            <wp:docPr id="17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图片 3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626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B99BAA"/>
    <w:p w14:paraId="68004BEE"/>
    <w:p w14:paraId="13D29C84"/>
    <w:p w14:paraId="57E14A4D"/>
    <w:p w14:paraId="71E1C2FD"/>
    <w:p w14:paraId="4007EC65"/>
    <w:p w14:paraId="31D80E7B"/>
    <w:p w14:paraId="67707A00">
      <w:r>
        <w:drawing>
          <wp:inline distT="0" distB="0" distL="114300" distR="114300">
            <wp:extent cx="5728970" cy="4906645"/>
            <wp:effectExtent l="0" t="0" r="11430" b="8255"/>
            <wp:docPr id="10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图片 9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8970" cy="4906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78066F">
      <w:r>
        <w:drawing>
          <wp:inline distT="0" distB="0" distL="114300" distR="114300">
            <wp:extent cx="5720080" cy="4657090"/>
            <wp:effectExtent l="0" t="0" r="7620" b="3810"/>
            <wp:docPr id="9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图片 8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0080" cy="4657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BAF553">
      <w:r>
        <w:drawing>
          <wp:inline distT="0" distB="0" distL="114300" distR="114300">
            <wp:extent cx="5730875" cy="3549015"/>
            <wp:effectExtent l="0" t="0" r="9525" b="6985"/>
            <wp:docPr id="11" name="图片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图片 10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3549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3EE6E0">
      <w:r>
        <w:drawing>
          <wp:inline distT="0" distB="0" distL="114300" distR="114300">
            <wp:extent cx="5730875" cy="4979035"/>
            <wp:effectExtent l="0" t="0" r="9525" b="12065"/>
            <wp:docPr id="18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图片 4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497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D5E0C6">
      <w:r>
        <w:drawing>
          <wp:inline distT="0" distB="0" distL="114300" distR="114300">
            <wp:extent cx="5725160" cy="5027930"/>
            <wp:effectExtent l="0" t="0" r="2540" b="1270"/>
            <wp:docPr id="19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图片 5"/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5160" cy="5027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9B5B0B">
      <w:r>
        <w:drawing>
          <wp:inline distT="0" distB="0" distL="114300" distR="114300">
            <wp:extent cx="5725160" cy="5140960"/>
            <wp:effectExtent l="0" t="0" r="2540" b="2540"/>
            <wp:docPr id="20" name="图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图片 6"/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5160" cy="514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3CDCBA">
      <w:r>
        <w:drawing>
          <wp:inline distT="0" distB="0" distL="114300" distR="114300">
            <wp:extent cx="5727065" cy="4886960"/>
            <wp:effectExtent l="0" t="0" r="635" b="2540"/>
            <wp:docPr id="21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图片 7"/>
                    <pic:cNvPicPr>
                      <a:picLocks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7065" cy="4886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FC774F"/>
    <w:p w14:paraId="1ED5B277">
      <w:r>
        <w:drawing>
          <wp:inline distT="0" distB="0" distL="114300" distR="114300">
            <wp:extent cx="5730240" cy="4799330"/>
            <wp:effectExtent l="0" t="0" r="10160" b="1270"/>
            <wp:docPr id="22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图片 8"/>
                    <pic:cNvPicPr>
                      <a:picLocks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0240" cy="4799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18DE98"/>
    <w:p w14:paraId="2B044382"/>
    <w:p w14:paraId="5D212D1B"/>
    <w:p w14:paraId="70BE6872"/>
    <w:p w14:paraId="16E92CB4"/>
    <w:p w14:paraId="2C0DEFAE"/>
    <w:p w14:paraId="5E919FC4"/>
    <w:p w14:paraId="2499BDBC"/>
    <w:p w14:paraId="543C4B85"/>
    <w:p w14:paraId="2F2504C9"/>
    <w:p w14:paraId="3FE072AB"/>
    <w:p w14:paraId="0E9F7D30"/>
    <w:p w14:paraId="7B65BB9F"/>
    <w:p w14:paraId="726E7907">
      <w:r>
        <w:drawing>
          <wp:inline distT="0" distB="0" distL="114300" distR="114300">
            <wp:extent cx="5730875" cy="3911600"/>
            <wp:effectExtent l="0" t="0" r="9525" b="0"/>
            <wp:docPr id="23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图片 9"/>
                    <pic:cNvPicPr>
                      <a:picLocks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391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B7EC69">
      <w:r>
        <w:drawing>
          <wp:inline distT="0" distB="0" distL="114300" distR="114300">
            <wp:extent cx="5730875" cy="4007485"/>
            <wp:effectExtent l="0" t="0" r="9525" b="5715"/>
            <wp:docPr id="24" name="图片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图片 10"/>
                    <pic:cNvPicPr>
                      <a:picLocks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400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F25404"/>
    <w:p w14:paraId="378AA9E1"/>
    <w:p w14:paraId="5E1AA931">
      <w:r>
        <w:drawing>
          <wp:inline distT="0" distB="0" distL="114300" distR="114300">
            <wp:extent cx="5728335" cy="4007485"/>
            <wp:effectExtent l="0" t="0" r="12065" b="5715"/>
            <wp:docPr id="25" name="图片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图片 11"/>
                    <pic:cNvPicPr>
                      <a:picLocks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400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4DF31D71"/>
    <w:p w14:paraId="540D81B9"/>
    <w:p w14:paraId="41269030"/>
    <w:p w14:paraId="7881C6B9"/>
    <w:p w14:paraId="0278C5D8"/>
    <w:p w14:paraId="1096A6CD"/>
    <w:p w14:paraId="5857613A"/>
    <w:p w14:paraId="674179C4"/>
    <w:p w14:paraId="07AB4B38"/>
    <w:p w14:paraId="53DF6106"/>
    <w:p w14:paraId="03D70EC4"/>
    <w:p w14:paraId="6B3B3C89"/>
    <w:p w14:paraId="0F9ABB11"/>
    <w:p w14:paraId="7CE85441"/>
    <w:p w14:paraId="6A4C52FE"/>
    <w:p w14:paraId="7C6FF843"/>
    <w:p w14:paraId="57311B50"/>
    <w:p w14:paraId="092BEBF1"/>
    <w:p w14:paraId="15888166"/>
    <w:p w14:paraId="3A4F8048"/>
    <w:p w14:paraId="0E655D7C"/>
    <w:p w14:paraId="1C4879D3"/>
    <w:p w14:paraId="1809AE27"/>
    <w:p w14:paraId="3E51EAC0"/>
    <w:p w14:paraId="23143F30"/>
    <w:p w14:paraId="1C5F4992"/>
    <w:p w14:paraId="560A3CCD"/>
    <w:p w14:paraId="03D64D2E"/>
    <w:p w14:paraId="265A4BA6">
      <w:pPr>
        <w:rPr>
          <w:rFonts w:hint="default"/>
          <w:lang w:val="en-US" w:eastAsia="zh-CN"/>
        </w:rPr>
      </w:pPr>
    </w:p>
    <w:p w14:paraId="2D4779D9"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480" w:lineRule="auto"/>
        <w:textAlignment w:val="auto"/>
        <w:rPr>
          <w:rFonts w:hint="default" w:ascii="Times New Roman" w:hAnsi="Times New Roman" w:eastAsia="sans-serif" w:cs="Times New Roman"/>
          <w:i w:val="0"/>
          <w:iCs w:val="0"/>
          <w:caps w:val="0"/>
          <w:color w:val="333333"/>
          <w:spacing w:val="0"/>
          <w:sz w:val="24"/>
          <w:szCs w:val="24"/>
          <w:shd w:val="clear" w:fill="FFFFFF"/>
          <w:lang w:val="en-US" w:eastAsia="zh-CN"/>
        </w:rPr>
      </w:pPr>
    </w:p>
    <w:p w14:paraId="228DE221">
      <w:pPr>
        <w:rPr>
          <w:rFonts w:hint="eastAsia"/>
          <w:sz w:val="16"/>
          <w:szCs w:val="16"/>
        </w:rPr>
      </w:pPr>
    </w:p>
    <w:sectPr>
      <w:foot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Aptos">
    <w:altName w:val="Times New Roman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Aptos Display">
    <w:altName w:val="Times New Roman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 Light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default"/>
    <w:sig w:usb0="E4002EFF" w:usb1="C000E47F" w:usb2="00000009" w:usb3="00000000" w:csb0="200001FF" w:csb1="00000000"/>
  </w:font>
  <w:font w:name="MS Gothic">
    <w:panose1 w:val="020B0609070205080204"/>
    <w:charset w:val="80"/>
    <w:family w:val="modern"/>
    <w:pitch w:val="default"/>
    <w:sig w:usb0="E00002FF" w:usb1="6AC7FDFB" w:usb2="08000012" w:usb3="00000000" w:csb0="4002009F" w:csb1="DFD70000"/>
  </w:font>
  <w:font w:name="Segoe UI Symbol">
    <w:panose1 w:val="020B0502040204020203"/>
    <w:charset w:val="00"/>
    <w:family w:val="swiss"/>
    <w:pitch w:val="default"/>
    <w:sig w:usb0="800001E3" w:usb1="1200FFEF" w:usb2="00040000" w:usb3="04000000" w:csb0="00000001" w:csb1="40000000"/>
  </w:font>
  <w:font w:name="sans-serif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-1329513667"/>
      <w:docPartObj>
        <w:docPartGallery w:val="autotext"/>
      </w:docPartObj>
    </w:sdtPr>
    <w:sdtEndPr>
      <w:rPr>
        <w:color w:val="808080" w:themeColor="background1" w:themeShade="80"/>
        <w:spacing w:val="60"/>
      </w:rPr>
    </w:sdtEndPr>
    <w:sdtContent>
      <w:p w14:paraId="14F0CF86">
        <w:pPr>
          <w:pStyle w:val="11"/>
          <w:pBdr>
            <w:top w:val="single" w:color="D8D8D8" w:themeColor="background1" w:themeShade="D9" w:sz="4" w:space="1"/>
          </w:pBdr>
          <w:rPr>
            <w:rFonts w:hint="eastAsia"/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rFonts w:hint="eastAsia"/>
            <w:b/>
            <w:bCs/>
          </w:rPr>
          <w:t>1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206BC43A">
    <w:pPr>
      <w:pStyle w:val="11"/>
      <w:rPr>
        <w:rFonts w:hint="eastAsia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2FAD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50D06"/>
    <w:rsid w:val="00164156"/>
    <w:rsid w:val="001819DF"/>
    <w:rsid w:val="001B086C"/>
    <w:rsid w:val="001C6E70"/>
    <w:rsid w:val="00262DC1"/>
    <w:rsid w:val="002D3C85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50B76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D777F"/>
    <w:rsid w:val="007E01E0"/>
    <w:rsid w:val="00803155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9F48D1"/>
    <w:rsid w:val="00A23D6E"/>
    <w:rsid w:val="00A476E3"/>
    <w:rsid w:val="00AA275A"/>
    <w:rsid w:val="00AD7313"/>
    <w:rsid w:val="00AE2AA9"/>
    <w:rsid w:val="00AE3307"/>
    <w:rsid w:val="00B028A8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2259B"/>
    <w:rsid w:val="00E243A8"/>
    <w:rsid w:val="00E6747C"/>
    <w:rsid w:val="00EA0B9A"/>
    <w:rsid w:val="00EA15D1"/>
    <w:rsid w:val="00EA6220"/>
    <w:rsid w:val="00EC1771"/>
    <w:rsid w:val="00F479CB"/>
    <w:rsid w:val="00F8089C"/>
    <w:rsid w:val="06253E14"/>
    <w:rsid w:val="095D05C6"/>
    <w:rsid w:val="0E384C8F"/>
    <w:rsid w:val="26A58827"/>
    <w:rsid w:val="2837A147"/>
    <w:rsid w:val="2B365FF8"/>
    <w:rsid w:val="2E4539DB"/>
    <w:rsid w:val="31306B17"/>
    <w:rsid w:val="32845346"/>
    <w:rsid w:val="35334B86"/>
    <w:rsid w:val="41B392A5"/>
    <w:rsid w:val="50591591"/>
    <w:rsid w:val="60B42F40"/>
    <w:rsid w:val="6BA479B6"/>
    <w:rsid w:val="766455C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9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20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1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2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3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4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5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6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7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7">
    <w:name w:val="Default Paragraph Font"/>
    <w:semiHidden/>
    <w:unhideWhenUsed/>
    <w:qFormat/>
    <w:uiPriority w:val="1"/>
  </w:style>
  <w:style w:type="table" w:default="1" w:styleId="15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footer"/>
    <w:basedOn w:val="1"/>
    <w:link w:val="38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12">
    <w:name w:val="header"/>
    <w:basedOn w:val="1"/>
    <w:link w:val="37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13">
    <w:name w:val="Subtitle"/>
    <w:basedOn w:val="1"/>
    <w:next w:val="1"/>
    <w:link w:val="29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4">
    <w:name w:val="Title"/>
    <w:basedOn w:val="1"/>
    <w:next w:val="1"/>
    <w:link w:val="28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table" w:styleId="16">
    <w:name w:val="Table Grid"/>
    <w:basedOn w:val="15"/>
    <w:qFormat/>
    <w:uiPriority w:val="59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18">
    <w:name w:val="Hyperlink"/>
    <w:basedOn w:val="17"/>
    <w:semiHidden/>
    <w:unhideWhenUsed/>
    <w:qFormat/>
    <w:uiPriority w:val="99"/>
    <w:rPr>
      <w:color w:val="0000FF"/>
      <w:u w:val="single"/>
    </w:rPr>
  </w:style>
  <w:style w:type="character" w:customStyle="1" w:styleId="19">
    <w:name w:val="Heading 1 Char"/>
    <w:basedOn w:val="17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20">
    <w:name w:val="Heading 2 Char"/>
    <w:basedOn w:val="17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1">
    <w:name w:val="Heading 3 Char"/>
    <w:basedOn w:val="17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2">
    <w:name w:val="Heading 4 Char"/>
    <w:basedOn w:val="17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3">
    <w:name w:val="Heading 5 Char"/>
    <w:basedOn w:val="17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4">
    <w:name w:val="Heading 6 Char"/>
    <w:basedOn w:val="17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5">
    <w:name w:val="Heading 7 Char"/>
    <w:basedOn w:val="17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6">
    <w:name w:val="Heading 8 Char"/>
    <w:basedOn w:val="17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7">
    <w:name w:val="Heading 9 Char"/>
    <w:basedOn w:val="17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8">
    <w:name w:val="Title Char"/>
    <w:basedOn w:val="17"/>
    <w:link w:val="14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9">
    <w:name w:val="Subtitle Char"/>
    <w:basedOn w:val="17"/>
    <w:link w:val="13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0">
    <w:name w:val="Quote"/>
    <w:basedOn w:val="1"/>
    <w:next w:val="1"/>
    <w:link w:val="31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1">
    <w:name w:val="Quote Char"/>
    <w:basedOn w:val="17"/>
    <w:link w:val="30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2">
    <w:name w:val="List Paragraph"/>
    <w:basedOn w:val="1"/>
    <w:qFormat/>
    <w:uiPriority w:val="34"/>
    <w:pPr>
      <w:ind w:left="720"/>
      <w:contextualSpacing/>
    </w:pPr>
  </w:style>
  <w:style w:type="character" w:customStyle="1" w:styleId="33">
    <w:name w:val="Intense Emphasis"/>
    <w:basedOn w:val="17"/>
    <w:qFormat/>
    <w:uiPriority w:val="21"/>
    <w:rPr>
      <w:i/>
      <w:iCs/>
      <w:color w:val="104862" w:themeColor="accent1" w:themeShade="BF"/>
    </w:rPr>
  </w:style>
  <w:style w:type="paragraph" w:styleId="34">
    <w:name w:val="Intense Quote"/>
    <w:basedOn w:val="1"/>
    <w:next w:val="1"/>
    <w:link w:val="35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5">
    <w:name w:val="Intense Quote Char"/>
    <w:basedOn w:val="17"/>
    <w:link w:val="34"/>
    <w:qFormat/>
    <w:uiPriority w:val="30"/>
    <w:rPr>
      <w:i/>
      <w:iCs/>
      <w:color w:val="104862" w:themeColor="accent1" w:themeShade="BF"/>
    </w:rPr>
  </w:style>
  <w:style w:type="character" w:customStyle="1" w:styleId="36">
    <w:name w:val="Intense Reference"/>
    <w:basedOn w:val="17"/>
    <w:qFormat/>
    <w:uiPriority w:val="32"/>
    <w:rPr>
      <w:b/>
      <w:bCs/>
      <w:smallCaps/>
      <w:color w:val="104862" w:themeColor="accent1" w:themeShade="BF"/>
      <w:spacing w:val="5"/>
    </w:rPr>
  </w:style>
  <w:style w:type="character" w:customStyle="1" w:styleId="37">
    <w:name w:val="Header Char"/>
    <w:basedOn w:val="17"/>
    <w:link w:val="12"/>
    <w:qFormat/>
    <w:uiPriority w:val="99"/>
  </w:style>
  <w:style w:type="character" w:customStyle="1" w:styleId="38">
    <w:name w:val="Footer Char"/>
    <w:basedOn w:val="17"/>
    <w:link w:val="11"/>
    <w:qFormat/>
    <w:uiPriority w:val="99"/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png"/><Relationship Id="rId8" Type="http://schemas.openxmlformats.org/officeDocument/2006/relationships/image" Target="media/image2.png"/><Relationship Id="rId7" Type="http://schemas.openxmlformats.org/officeDocument/2006/relationships/image" Target="media/image1.png"/><Relationship Id="rId6" Type="http://schemas.openxmlformats.org/officeDocument/2006/relationships/theme" Target="theme/theme1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6" Type="http://schemas.openxmlformats.org/officeDocument/2006/relationships/fontTable" Target="fontTable.xml"/><Relationship Id="rId25" Type="http://schemas.openxmlformats.org/officeDocument/2006/relationships/customXml" Target="../customXml/item4.xml"/><Relationship Id="rId24" Type="http://schemas.openxmlformats.org/officeDocument/2006/relationships/customXml" Target="../customXml/item3.xml"/><Relationship Id="rId23" Type="http://schemas.openxmlformats.org/officeDocument/2006/relationships/customXml" Target="../customXml/item2.xml"/><Relationship Id="rId22" Type="http://schemas.openxmlformats.org/officeDocument/2006/relationships/customXml" Target="../customXml/item1.xml"/><Relationship Id="rId21" Type="http://schemas.openxmlformats.org/officeDocument/2006/relationships/image" Target="media/image15.png"/><Relationship Id="rId20" Type="http://schemas.openxmlformats.org/officeDocument/2006/relationships/image" Target="media/image14.png"/><Relationship Id="rId2" Type="http://schemas.openxmlformats.org/officeDocument/2006/relationships/settings" Target="settings.xml"/><Relationship Id="rId19" Type="http://schemas.openxmlformats.org/officeDocument/2006/relationships/image" Target="media/image13.png"/><Relationship Id="rId18" Type="http://schemas.openxmlformats.org/officeDocument/2006/relationships/image" Target="media/image12.png"/><Relationship Id="rId17" Type="http://schemas.openxmlformats.org/officeDocument/2006/relationships/image" Target="media/image11.png"/><Relationship Id="rId16" Type="http://schemas.openxmlformats.org/officeDocument/2006/relationships/image" Target="media/image10.png"/><Relationship Id="rId15" Type="http://schemas.openxmlformats.org/officeDocument/2006/relationships/image" Target="media/image9.png"/><Relationship Id="rId14" Type="http://schemas.openxmlformats.org/officeDocument/2006/relationships/image" Target="media/image8.png"/><Relationship Id="rId13" Type="http://schemas.openxmlformats.org/officeDocument/2006/relationships/image" Target="media/image7.png"/><Relationship Id="rId12" Type="http://schemas.openxmlformats.org/officeDocument/2006/relationships/image" Target="media/image6.png"/><Relationship Id="rId11" Type="http://schemas.openxmlformats.org/officeDocument/2006/relationships/image" Target="media/image5.png"/><Relationship Id="rId10" Type="http://schemas.openxmlformats.org/officeDocument/2006/relationships/image" Target="media/image4.pn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3b19444-a407-4d64-bb54-26f24f987b4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EEF62C05E3CE948847BA126F0AAA57B" ma:contentTypeVersion="18" ma:contentTypeDescription="Create a new document." ma:contentTypeScope="" ma:versionID="0f1132c6206ea3f363a72927d618af9b">
  <xsd:schema xmlns:xsd="http://www.w3.org/2001/XMLSchema" xmlns:xs="http://www.w3.org/2001/XMLSchema" xmlns:p="http://schemas.microsoft.com/office/2006/metadata/properties" xmlns:ns3="23b19444-a407-4d64-bb54-26f24f987b4b" xmlns:ns4="917ebe23-77a0-4db3-9660-de977ba204ce" targetNamespace="http://schemas.microsoft.com/office/2006/metadata/properties" ma:root="true" ma:fieldsID="6d9856254db10fe4cad44e772db34ee1" ns3:_="" ns4:_="">
    <xsd:import namespace="23b19444-a407-4d64-bb54-26f24f987b4b"/>
    <xsd:import namespace="917ebe23-77a0-4db3-9660-de977ba204c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b19444-a407-4d64-bb54-26f24f987b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17ebe23-77a0-4db3-9660-de977ba204c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3ABF47-09B0-4376-AEEE-FF501CF8BE15}">
  <ds:schemaRefs/>
</ds:datastoreItem>
</file>

<file path=customXml/itemProps2.xml><?xml version="1.0" encoding="utf-8"?>
<ds:datastoreItem xmlns:ds="http://schemas.openxmlformats.org/officeDocument/2006/customXml" ds:itemID="{B8B888BD-7745-44D0-8A93-97457BA647A8}">
  <ds:schemaRefs/>
</ds:datastoreItem>
</file>

<file path=customXml/itemProps3.xml><?xml version="1.0" encoding="utf-8"?>
<ds:datastoreItem xmlns:ds="http://schemas.openxmlformats.org/officeDocument/2006/customXml" ds:itemID="{E7D08B9F-E28F-4049-B1CC-F4A4FCD5247D}">
  <ds:schemaRefs/>
</ds:datastoreItem>
</file>

<file path=customXml/itemProps4.xml><?xml version="1.0" encoding="utf-8"?>
<ds:datastoreItem xmlns:ds="http://schemas.openxmlformats.org/officeDocument/2006/customXml" ds:itemID="{BCA5FB79-1CB6-42F6-B793-66610F37930E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17</Pages>
  <Words>633</Words>
  <Characters>3106</Characters>
  <Lines>34</Lines>
  <Paragraphs>9</Paragraphs>
  <TotalTime>11</TotalTime>
  <ScaleCrop>false</ScaleCrop>
  <LinksUpToDate>false</LinksUpToDate>
  <CharactersWithSpaces>3736</CharactersWithSpaces>
  <Application>WPS Office_12.1.0.23125_F1E327BC-269C-435d-A152-05C5408002CA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2025-02-27T14:39:00Z</dcterms:created>
  <dc:creator>Catherine Morgan</dc:creator>
  <cp:lastModifiedBy>抗寒的珠峰草本</cp:lastModifiedBy>
  <dcterms:modified xsi:type="dcterms:W3CDTF">2025-10-18T16:44:24Z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0x010100CEEF62C05E3CE948847BA126F0AAA57B</vt:lpwstr>
  </property>
  <property fmtid="{D5CDD505-2E9C-101B-9397-08002B2CF9AE}" pid="3" name="KSOTemplateDocerSaveRecord">
    <vt:lpwstr>eyJoZGlkIjoiNmU0YmNmMGUwMzkxZTMwMTcyNzNlODk2YzYxNDhmMzEiLCJ1c2VySWQiOiI2NzAwNTE1MzkifQ==</vt:lpwstr>
  </property>
  <property fmtid="{D5CDD505-2E9C-101B-9397-08002B2CF9AE}" pid="4" name="KSOProductBuildVer">
    <vt:lpwstr>2052-12.1.0.23125</vt:lpwstr>
  </property>
  <property fmtid="{D5CDD505-2E9C-101B-9397-08002B2CF9AE}" pid="5" name="ICV">
    <vt:lpwstr>E2BBFC0FE5FE4C738145A6983BF99546_13</vt:lpwstr>
  </property>
</Properties>
</file>