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0BB834A" w:rsidP="55A385C5" w:rsidRDefault="30BB834A" w14:paraId="2C791FD7" w14:textId="76C02CEF">
      <w:pPr>
        <w:pStyle w:val="Normal"/>
        <w:rPr>
          <w:rFonts w:ascii="Calibri" w:hAnsi="Calibri" w:eastAsia="Calibri" w:cs="Calibri"/>
          <w:b w:val="1"/>
          <w:bCs w:val="1"/>
          <w:noProof w:val="0"/>
          <w:sz w:val="22"/>
          <w:szCs w:val="22"/>
          <w:lang w:val="en-GB"/>
        </w:rPr>
      </w:pPr>
      <w:r w:rsidRPr="55A385C5" w:rsidR="30BB834A">
        <w:rPr>
          <w:rFonts w:ascii="Calibri" w:hAnsi="Calibri" w:eastAsia="Calibri" w:cs="Calibri"/>
          <w:b w:val="1"/>
          <w:bCs w:val="1"/>
          <w:noProof w:val="0"/>
          <w:sz w:val="22"/>
          <w:szCs w:val="22"/>
          <w:lang w:val="en-GB"/>
        </w:rPr>
        <w:t>Content analysis of types of aggressive behaviour demonstrated by two opposing groups in a video of protesters against hunting with hounds confronting pro-hunt group members.</w:t>
      </w:r>
    </w:p>
    <w:p w:rsidR="23BFDB32" w:rsidP="55A385C5" w:rsidRDefault="23BFDB32" w14:paraId="73351BC2" w14:textId="6A2BBE6F">
      <w:pPr>
        <w:pStyle w:val="Normal"/>
        <w:rPr>
          <w:rFonts w:ascii="Calibri" w:hAnsi="Calibri" w:eastAsia="Calibri" w:cs="Calibri"/>
          <w:b w:val="1"/>
          <w:bCs w:val="1"/>
          <w:noProof w:val="0"/>
          <w:sz w:val="22"/>
          <w:szCs w:val="22"/>
          <w:lang w:val="en-GB"/>
        </w:rPr>
      </w:pPr>
      <w:r w:rsidRPr="55A385C5" w:rsidR="23BFDB32">
        <w:rPr>
          <w:rFonts w:ascii="Calibri" w:hAnsi="Calibri" w:eastAsia="Calibri" w:cs="Calibri"/>
          <w:b w:val="1"/>
          <w:bCs w:val="1"/>
          <w:noProof w:val="0"/>
          <w:sz w:val="22"/>
          <w:szCs w:val="22"/>
          <w:lang w:val="en-GB"/>
        </w:rPr>
        <w:t>Abstract</w:t>
      </w:r>
    </w:p>
    <w:p w:rsidR="1E5789AC" w:rsidP="55A385C5" w:rsidRDefault="1E5789AC" w14:paraId="4261B8A6" w14:textId="7F923FF7">
      <w:pPr>
        <w:pStyle w:val="Normal"/>
      </w:pPr>
      <w:r w:rsidR="746FAB00">
        <w:rPr/>
        <w:t xml:space="preserve">This report </w:t>
      </w:r>
      <w:r w:rsidR="5DE0D3A5">
        <w:rPr/>
        <w:t xml:space="preserve">has </w:t>
      </w:r>
      <w:r w:rsidR="54475182">
        <w:rPr/>
        <w:t>discuss</w:t>
      </w:r>
      <w:r w:rsidR="4C999C9D">
        <w:rPr/>
        <w:t>ed</w:t>
      </w:r>
      <w:r w:rsidR="746FAB00">
        <w:rPr/>
        <w:t xml:space="preserve"> </w:t>
      </w:r>
      <w:r w:rsidR="4A268D23">
        <w:rPr/>
        <w:t xml:space="preserve">the </w:t>
      </w:r>
      <w:r w:rsidR="74F4DEE9">
        <w:rPr/>
        <w:t>quantitative content</w:t>
      </w:r>
      <w:r w:rsidR="746FAB00">
        <w:rPr/>
        <w:t xml:space="preserve"> analysis of the occurrences of aggression shown in a </w:t>
      </w:r>
      <w:r w:rsidR="6638999F">
        <w:rPr/>
        <w:t>3-minute</w:t>
      </w:r>
      <w:r w:rsidR="746FAB00">
        <w:rPr/>
        <w:t xml:space="preserve"> </w:t>
      </w:r>
      <w:r w:rsidR="3518479D">
        <w:rPr/>
        <w:t>pre-recorded</w:t>
      </w:r>
      <w:r w:rsidR="0EFCBCED">
        <w:rPr/>
        <w:t xml:space="preserve"> </w:t>
      </w:r>
      <w:r w:rsidR="746FAB00">
        <w:rPr/>
        <w:t xml:space="preserve">video of a boxing day fox hunt protest. </w:t>
      </w:r>
      <w:r w:rsidR="19E6E3FB">
        <w:rPr/>
        <w:t>F</w:t>
      </w:r>
      <w:bookmarkStart w:name="_Int_rO9oKe0S" w:id="1505057027"/>
      <w:r w:rsidR="78210D8E">
        <w:rPr/>
        <w:t>our</w:t>
      </w:r>
      <w:bookmarkEnd w:id="1505057027"/>
      <w:r w:rsidR="78210D8E">
        <w:rPr/>
        <w:t xml:space="preserve"> </w:t>
      </w:r>
      <w:r w:rsidR="746FAB00">
        <w:rPr/>
        <w:t>types</w:t>
      </w:r>
      <w:r w:rsidR="746FAB00">
        <w:rPr/>
        <w:t xml:space="preserve"> of aggression </w:t>
      </w:r>
      <w:r w:rsidR="1ABDB0BD">
        <w:rPr/>
        <w:t xml:space="preserve">have </w:t>
      </w:r>
      <w:r w:rsidR="746FAB00">
        <w:rPr/>
        <w:t>be</w:t>
      </w:r>
      <w:r w:rsidR="6E743885">
        <w:rPr/>
        <w:t>en</w:t>
      </w:r>
      <w:r w:rsidR="7E87A3F2">
        <w:rPr/>
        <w:t xml:space="preserve"> </w:t>
      </w:r>
      <w:r w:rsidR="7E87A3F2">
        <w:rPr/>
        <w:t>identified</w:t>
      </w:r>
      <w:r w:rsidR="7E87A3F2">
        <w:rPr/>
        <w:t xml:space="preserve"> and</w:t>
      </w:r>
      <w:r w:rsidR="746FAB00">
        <w:rPr/>
        <w:t xml:space="preserve"> analysed</w:t>
      </w:r>
      <w:r w:rsidR="61A8952D">
        <w:rPr/>
        <w:t>, these are verbal, physical, gestural and provocation. T</w:t>
      </w:r>
      <w:r w:rsidR="497583CA">
        <w:rPr/>
        <w:t>he</w:t>
      </w:r>
      <w:r w:rsidR="081A68FC">
        <w:rPr/>
        <w:t xml:space="preserve"> </w:t>
      </w:r>
      <w:r w:rsidR="36F2BBA0">
        <w:rPr/>
        <w:t xml:space="preserve">frequency </w:t>
      </w:r>
      <w:r w:rsidR="5D67BCCF">
        <w:rPr/>
        <w:t>of these</w:t>
      </w:r>
      <w:r w:rsidR="497583CA">
        <w:rPr/>
        <w:t xml:space="preserve"> types of aggression </w:t>
      </w:r>
      <w:r w:rsidR="3D33463E">
        <w:rPr/>
        <w:t>ha</w:t>
      </w:r>
      <w:r w:rsidR="050C5832">
        <w:rPr/>
        <w:t>ve</w:t>
      </w:r>
      <w:r w:rsidR="3D33463E">
        <w:rPr/>
        <w:t xml:space="preserve"> been</w:t>
      </w:r>
      <w:r w:rsidR="497583CA">
        <w:rPr/>
        <w:t xml:space="preserve"> noted</w:t>
      </w:r>
      <w:r w:rsidR="5E7C6688">
        <w:rPr/>
        <w:t xml:space="preserve"> as they were </w:t>
      </w:r>
      <w:r w:rsidR="5E7C6688">
        <w:rPr/>
        <w:t>demonstrated</w:t>
      </w:r>
      <w:r w:rsidR="5E7C6688">
        <w:rPr/>
        <w:t xml:space="preserve"> by one of the </w:t>
      </w:r>
      <w:r w:rsidR="3D9D8383">
        <w:rPr/>
        <w:t xml:space="preserve">ten </w:t>
      </w:r>
      <w:r w:rsidR="5E7C6688">
        <w:rPr/>
        <w:t>participants studied</w:t>
      </w:r>
      <w:r w:rsidR="105A71DE">
        <w:rPr/>
        <w:t>. A</w:t>
      </w:r>
      <w:r w:rsidR="0F1C7D95">
        <w:rPr/>
        <w:t xml:space="preserve"> score chart</w:t>
      </w:r>
      <w:r w:rsidR="739E10D0">
        <w:rPr/>
        <w:t xml:space="preserve"> has been drawn to display the </w:t>
      </w:r>
      <w:r w:rsidR="739E10D0">
        <w:rPr/>
        <w:t>occurrences</w:t>
      </w:r>
      <w:r w:rsidR="739E10D0">
        <w:rPr/>
        <w:t xml:space="preserve"> of aggression shown.</w:t>
      </w:r>
      <w:r w:rsidR="7BEF8C30">
        <w:rPr/>
        <w:t xml:space="preserve"> </w:t>
      </w:r>
      <w:r w:rsidR="746FAB00">
        <w:rPr/>
        <w:t>T</w:t>
      </w:r>
      <w:r w:rsidR="1C85B8D7">
        <w:rPr/>
        <w:t>wo</w:t>
      </w:r>
      <w:r w:rsidR="746FAB00">
        <w:rPr/>
        <w:t xml:space="preserve"> theories of aggression relevant to the video </w:t>
      </w:r>
      <w:r w:rsidR="519F5E8C">
        <w:rPr/>
        <w:t>have</w:t>
      </w:r>
      <w:r w:rsidR="746FAB00">
        <w:rPr/>
        <w:t xml:space="preserve"> be</w:t>
      </w:r>
      <w:r w:rsidR="01C28157">
        <w:rPr/>
        <w:t>en</w:t>
      </w:r>
      <w:r w:rsidR="746FAB00">
        <w:rPr/>
        <w:t xml:space="preserve"> </w:t>
      </w:r>
      <w:r w:rsidR="746FAB00">
        <w:rPr/>
        <w:t>identified</w:t>
      </w:r>
      <w:r w:rsidR="746FAB00">
        <w:rPr/>
        <w:t xml:space="preserve"> and referred to.</w:t>
      </w:r>
      <w:r w:rsidR="405DF7C2">
        <w:rPr/>
        <w:t xml:space="preserve"> </w:t>
      </w:r>
    </w:p>
    <w:p xmlns:wp14="http://schemas.microsoft.com/office/word/2010/wordml" w:rsidP="55A385C5" w14:paraId="5E5787A5" wp14:textId="4228C352">
      <w:pPr>
        <w:rPr>
          <w:b w:val="1"/>
          <w:bCs w:val="1"/>
        </w:rPr>
      </w:pPr>
      <w:r w:rsidRPr="55A385C5" w:rsidR="55741FB5">
        <w:rPr>
          <w:b w:val="1"/>
          <w:bCs w:val="1"/>
        </w:rPr>
        <w:t>Literature review</w:t>
      </w:r>
    </w:p>
    <w:p w:rsidR="2ECE87BD" w:rsidP="55A385C5" w:rsidRDefault="2ECE87BD" w14:paraId="3470BBCE" w14:textId="352A57DD">
      <w:pPr>
        <w:pStyle w:val="Normal"/>
      </w:pPr>
      <w:r w:rsidR="2ECE87BD">
        <w:rPr/>
        <w:t xml:space="preserve">According to the APA </w:t>
      </w:r>
      <w:r w:rsidR="63DF8BAB">
        <w:rPr/>
        <w:t>D</w:t>
      </w:r>
      <w:r w:rsidR="2ECE87BD">
        <w:rPr/>
        <w:t xml:space="preserve">ictionary of </w:t>
      </w:r>
      <w:r w:rsidR="559DC4FA">
        <w:rPr/>
        <w:t>P</w:t>
      </w:r>
      <w:r w:rsidR="2ECE87BD">
        <w:rPr/>
        <w:t>sychology</w:t>
      </w:r>
      <w:r w:rsidR="69C30C27">
        <w:rPr/>
        <w:t>,</w:t>
      </w:r>
      <w:r w:rsidR="2ECE87BD">
        <w:rPr/>
        <w:t xml:space="preserve"> aggression is defined as </w:t>
      </w:r>
      <w:r w:rsidR="51B548FD">
        <w:rPr/>
        <w:t>behaviour aimed at causing either physical or psychological harm to others</w:t>
      </w:r>
      <w:r w:rsidR="58BD4A5B">
        <w:rPr/>
        <w:t xml:space="preserve"> (</w:t>
      </w:r>
      <w:r w:rsidR="1464C41F">
        <w:rPr/>
        <w:t>American psychological association,2022</w:t>
      </w:r>
      <w:r w:rsidR="58BD4A5B">
        <w:rPr/>
        <w:t>).</w:t>
      </w:r>
    </w:p>
    <w:p w:rsidR="0D87F070" w:rsidP="55A385C5" w:rsidRDefault="0D87F070" w14:paraId="66C9A086" w14:textId="41859EB7">
      <w:pPr>
        <w:pStyle w:val="Normal"/>
      </w:pPr>
      <w:r w:rsidR="0D87F070">
        <w:rPr/>
        <w:t xml:space="preserve">It has however been found that an absolute definition of aggression is difficult to </w:t>
      </w:r>
      <w:r w:rsidR="113120D9">
        <w:rPr/>
        <w:t xml:space="preserve">explain. </w:t>
      </w:r>
      <w:bookmarkStart w:name="_Int_PaICZsrx" w:id="1262346730"/>
      <w:r w:rsidR="113120D9">
        <w:rPr/>
        <w:t>Different cultures</w:t>
      </w:r>
      <w:bookmarkEnd w:id="1262346730"/>
      <w:r w:rsidR="113120D9">
        <w:rPr/>
        <w:t xml:space="preserve"> and societies have </w:t>
      </w:r>
      <w:r w:rsidR="2CE14573">
        <w:rPr/>
        <w:t>varying</w:t>
      </w:r>
      <w:r w:rsidR="113120D9">
        <w:rPr/>
        <w:t xml:space="preserve"> ideas of what is considered aggressive</w:t>
      </w:r>
      <w:r w:rsidR="1B5B557A">
        <w:rPr/>
        <w:t>.</w:t>
      </w:r>
      <w:r w:rsidR="1B5B557A">
        <w:rPr/>
        <w:t xml:space="preserve"> </w:t>
      </w:r>
      <w:r w:rsidR="4851DD87">
        <w:rPr/>
        <w:t>O</w:t>
      </w:r>
      <w:r w:rsidR="1B5B557A">
        <w:rPr/>
        <w:t>ne</w:t>
      </w:r>
      <w:r w:rsidR="12126720">
        <w:rPr/>
        <w:t xml:space="preserve"> societal norm</w:t>
      </w:r>
      <w:r w:rsidR="1B5B557A">
        <w:rPr/>
        <w:t xml:space="preserve"> may solely </w:t>
      </w:r>
      <w:r w:rsidR="5DB7A42E">
        <w:rPr/>
        <w:t xml:space="preserve">view </w:t>
      </w:r>
      <w:r w:rsidR="1B5B557A">
        <w:rPr/>
        <w:t xml:space="preserve">physical expression such as </w:t>
      </w:r>
      <w:r w:rsidR="10138EBA">
        <w:rPr/>
        <w:t xml:space="preserve">shoving or hitting as aggressive behaviour </w:t>
      </w:r>
      <w:r w:rsidR="10138EBA">
        <w:rPr/>
        <w:t>whereas</w:t>
      </w:r>
      <w:r w:rsidR="10138EBA">
        <w:rPr/>
        <w:t xml:space="preserve"> another may include verbal insults or shouting as aggression</w:t>
      </w:r>
      <w:r w:rsidR="2021F060">
        <w:rPr/>
        <w:t>.</w:t>
      </w:r>
      <w:r w:rsidR="10580288">
        <w:rPr/>
        <w:t xml:space="preserve"> </w:t>
      </w:r>
      <w:r w:rsidR="0C2D6F0C">
        <w:rPr/>
        <w:t>In a</w:t>
      </w:r>
      <w:r w:rsidR="61F3659B">
        <w:rPr/>
        <w:t>ddressing this lack of a definitive explanation of aggression, m</w:t>
      </w:r>
      <w:r w:rsidR="0E75040E">
        <w:rPr/>
        <w:t>any</w:t>
      </w:r>
      <w:r w:rsidR="4FD01EDC">
        <w:rPr/>
        <w:t xml:space="preserve"> explanations</w:t>
      </w:r>
      <w:r w:rsidR="49CCB613">
        <w:rPr/>
        <w:t xml:space="preserve"> </w:t>
      </w:r>
      <w:bookmarkStart w:name="_Int_qtNygKuR" w:id="911803115"/>
      <w:r w:rsidR="49CCB613">
        <w:rPr/>
        <w:t>have</w:t>
      </w:r>
      <w:bookmarkEnd w:id="911803115"/>
      <w:r w:rsidR="49CCB613">
        <w:rPr/>
        <w:t xml:space="preserve"> been </w:t>
      </w:r>
      <w:r w:rsidR="521A5A2C">
        <w:rPr/>
        <w:t>developed over the years</w:t>
      </w:r>
      <w:r w:rsidR="267AAF0F">
        <w:rPr/>
        <w:t>. T</w:t>
      </w:r>
      <w:r w:rsidR="521A5A2C">
        <w:rPr/>
        <w:t>wo of these theories</w:t>
      </w:r>
      <w:r w:rsidR="504617E4">
        <w:rPr/>
        <w:t xml:space="preserve"> a</w:t>
      </w:r>
      <w:r w:rsidR="504617E4">
        <w:rPr/>
        <w:t xml:space="preserve">re </w:t>
      </w:r>
      <w:r w:rsidR="504617E4">
        <w:rPr/>
        <w:t>demonstra</w:t>
      </w:r>
      <w:r w:rsidR="504617E4">
        <w:rPr/>
        <w:t>ted</w:t>
      </w:r>
      <w:r w:rsidR="504617E4">
        <w:rPr/>
        <w:t xml:space="preserve"> throughout the </w:t>
      </w:r>
      <w:r w:rsidR="28B5CBA7">
        <w:rPr/>
        <w:t xml:space="preserve">fox hunt </w:t>
      </w:r>
      <w:r w:rsidR="504617E4">
        <w:rPr/>
        <w:t>protest video</w:t>
      </w:r>
      <w:r w:rsidR="4173877F">
        <w:rPr/>
        <w:t xml:space="preserve"> which this report is based on.</w:t>
      </w:r>
    </w:p>
    <w:p w:rsidR="3347DBD7" w:rsidP="55A385C5" w:rsidRDefault="3347DBD7" w14:paraId="00A14023" w14:textId="76B8AD8F">
      <w:pPr>
        <w:pStyle w:val="Normal"/>
        <w:rPr>
          <w:b w:val="1"/>
          <w:bCs w:val="1"/>
          <w:u w:val="single"/>
        </w:rPr>
      </w:pPr>
      <w:r w:rsidRPr="55A385C5" w:rsidR="3347DBD7">
        <w:rPr>
          <w:b w:val="1"/>
          <w:bCs w:val="1"/>
          <w:u w:val="single"/>
        </w:rPr>
        <w:t>Frustration- Aggression Hypothesi</w:t>
      </w:r>
      <w:r w:rsidRPr="55A385C5" w:rsidR="3E8FA297">
        <w:rPr>
          <w:b w:val="1"/>
          <w:bCs w:val="1"/>
          <w:u w:val="single"/>
        </w:rPr>
        <w:t>s</w:t>
      </w:r>
    </w:p>
    <w:p w:rsidR="3C16F8D4" w:rsidP="55A385C5" w:rsidRDefault="3C16F8D4" w14:paraId="3BC9AA34" w14:textId="2DC41629">
      <w:pPr>
        <w:pStyle w:val="Normal"/>
        <w:rPr>
          <w:b w:val="0"/>
          <w:bCs w:val="0"/>
          <w:u w:val="none"/>
        </w:rPr>
      </w:pPr>
      <w:r w:rsidR="3C16F8D4">
        <w:rPr>
          <w:b w:val="0"/>
          <w:bCs w:val="0"/>
          <w:u w:val="none"/>
        </w:rPr>
        <w:t>A</w:t>
      </w:r>
      <w:r w:rsidR="417C5B52">
        <w:rPr>
          <w:b w:val="0"/>
          <w:bCs w:val="0"/>
          <w:u w:val="none"/>
        </w:rPr>
        <w:t>n influential paper</w:t>
      </w:r>
      <w:r w:rsidR="0603A4C6">
        <w:rPr>
          <w:b w:val="0"/>
          <w:bCs w:val="0"/>
          <w:u w:val="none"/>
        </w:rPr>
        <w:t xml:space="preserve"> on aggression</w:t>
      </w:r>
      <w:r w:rsidR="417C5B52">
        <w:rPr>
          <w:b w:val="0"/>
          <w:bCs w:val="0"/>
          <w:u w:val="none"/>
        </w:rPr>
        <w:t xml:space="preserve"> </w:t>
      </w:r>
      <w:r w:rsidR="3C16F8D4">
        <w:rPr>
          <w:b w:val="0"/>
          <w:bCs w:val="0"/>
          <w:u w:val="none"/>
        </w:rPr>
        <w:t>written by John Dollard and colleagues, published in 1939, entitled Frustratio</w:t>
      </w:r>
      <w:r w:rsidR="36349492">
        <w:rPr>
          <w:b w:val="0"/>
          <w:bCs w:val="0"/>
          <w:u w:val="none"/>
        </w:rPr>
        <w:t xml:space="preserve">n and Aggression </w:t>
      </w:r>
      <w:r w:rsidR="3B15B877">
        <w:rPr>
          <w:b w:val="0"/>
          <w:bCs w:val="0"/>
          <w:u w:val="none"/>
        </w:rPr>
        <w:t xml:space="preserve">paved the way </w:t>
      </w:r>
      <w:r w:rsidR="6AB5351A">
        <w:rPr>
          <w:b w:val="0"/>
          <w:bCs w:val="0"/>
          <w:u w:val="none"/>
        </w:rPr>
        <w:t xml:space="preserve">for the development of the Frustration-Aggression Hypothesis. </w:t>
      </w:r>
      <w:r w:rsidR="7805A868">
        <w:rPr>
          <w:b w:val="0"/>
          <w:bCs w:val="0"/>
          <w:u w:val="none"/>
        </w:rPr>
        <w:t xml:space="preserve">Within this hypothesis it is argued that frustration is </w:t>
      </w:r>
      <w:r w:rsidR="3FB92081">
        <w:rPr>
          <w:b w:val="0"/>
          <w:bCs w:val="0"/>
          <w:u w:val="none"/>
        </w:rPr>
        <w:t>produced from</w:t>
      </w:r>
      <w:r w:rsidR="7805A868">
        <w:rPr>
          <w:b w:val="0"/>
          <w:bCs w:val="0"/>
          <w:u w:val="none"/>
        </w:rPr>
        <w:t xml:space="preserve"> a</w:t>
      </w:r>
      <w:r w:rsidR="67383281">
        <w:rPr>
          <w:b w:val="0"/>
          <w:bCs w:val="0"/>
          <w:u w:val="none"/>
        </w:rPr>
        <w:t xml:space="preserve"> </w:t>
      </w:r>
      <w:r w:rsidR="2070AC79">
        <w:rPr>
          <w:b w:val="0"/>
          <w:bCs w:val="0"/>
          <w:u w:val="none"/>
        </w:rPr>
        <w:t>person being</w:t>
      </w:r>
      <w:r w:rsidR="67383281">
        <w:rPr>
          <w:b w:val="0"/>
          <w:bCs w:val="0"/>
          <w:u w:val="none"/>
        </w:rPr>
        <w:t xml:space="preserve"> blocked from achieving their goals,</w:t>
      </w:r>
      <w:r w:rsidR="6F6D0E89">
        <w:rPr>
          <w:b w:val="0"/>
          <w:bCs w:val="0"/>
          <w:u w:val="none"/>
        </w:rPr>
        <w:t xml:space="preserve"> </w:t>
      </w:r>
      <w:r w:rsidR="6F6D0E89">
        <w:rPr>
          <w:b w:val="0"/>
          <w:bCs w:val="0"/>
          <w:u w:val="none"/>
        </w:rPr>
        <w:t>causing aggression to develop. They argue that aggression always stems from frustration.</w:t>
      </w:r>
      <w:r w:rsidR="30E5A437">
        <w:rPr>
          <w:b w:val="0"/>
          <w:bCs w:val="0"/>
          <w:u w:val="none"/>
        </w:rPr>
        <w:t xml:space="preserve"> </w:t>
      </w:r>
      <w:r w:rsidR="468AA51A">
        <w:rPr>
          <w:b w:val="0"/>
          <w:bCs w:val="0"/>
          <w:u w:val="none"/>
        </w:rPr>
        <w:t xml:space="preserve">To release the </w:t>
      </w:r>
      <w:r w:rsidR="5DDC2C44">
        <w:rPr>
          <w:b w:val="0"/>
          <w:bCs w:val="0"/>
          <w:u w:val="none"/>
        </w:rPr>
        <w:t xml:space="preserve">negative </w:t>
      </w:r>
      <w:r w:rsidR="468AA51A">
        <w:rPr>
          <w:b w:val="0"/>
          <w:bCs w:val="0"/>
          <w:u w:val="none"/>
        </w:rPr>
        <w:t>feeling</w:t>
      </w:r>
      <w:r w:rsidR="206E5F2A">
        <w:rPr>
          <w:b w:val="0"/>
          <w:bCs w:val="0"/>
          <w:u w:val="none"/>
        </w:rPr>
        <w:t>s</w:t>
      </w:r>
      <w:r w:rsidR="468AA51A">
        <w:rPr>
          <w:b w:val="0"/>
          <w:bCs w:val="0"/>
          <w:u w:val="none"/>
        </w:rPr>
        <w:t xml:space="preserve"> of frustration, a person may d</w:t>
      </w:r>
      <w:r w:rsidR="052F8A4C">
        <w:rPr>
          <w:b w:val="0"/>
          <w:bCs w:val="0"/>
          <w:u w:val="none"/>
        </w:rPr>
        <w:t>isplace</w:t>
      </w:r>
      <w:r w:rsidR="468AA51A">
        <w:rPr>
          <w:b w:val="0"/>
          <w:bCs w:val="0"/>
          <w:u w:val="none"/>
        </w:rPr>
        <w:t xml:space="preserve"> their aggression onto someone or something unrelated to the event that c</w:t>
      </w:r>
      <w:r w:rsidR="7EC8F3E7">
        <w:rPr>
          <w:b w:val="0"/>
          <w:bCs w:val="0"/>
          <w:u w:val="none"/>
        </w:rPr>
        <w:t xml:space="preserve">aused it. </w:t>
      </w:r>
      <w:r w:rsidR="6481FCE4">
        <w:rPr>
          <w:b w:val="0"/>
          <w:bCs w:val="0"/>
          <w:u w:val="none"/>
        </w:rPr>
        <w:t>Dollard and colleagues believed that</w:t>
      </w:r>
      <w:r w:rsidR="23D89E35">
        <w:rPr>
          <w:b w:val="0"/>
          <w:bCs w:val="0"/>
          <w:u w:val="none"/>
        </w:rPr>
        <w:t xml:space="preserve"> this was a form of catharsis and the</w:t>
      </w:r>
      <w:r w:rsidR="6481FCE4">
        <w:rPr>
          <w:b w:val="0"/>
          <w:bCs w:val="0"/>
          <w:u w:val="none"/>
        </w:rPr>
        <w:t xml:space="preserve"> displacement</w:t>
      </w:r>
      <w:r w:rsidR="2326E216">
        <w:rPr>
          <w:b w:val="0"/>
          <w:bCs w:val="0"/>
          <w:u w:val="none"/>
        </w:rPr>
        <w:t xml:space="preserve"> of aggression</w:t>
      </w:r>
      <w:r w:rsidR="6481FCE4">
        <w:rPr>
          <w:b w:val="0"/>
          <w:bCs w:val="0"/>
          <w:u w:val="none"/>
        </w:rPr>
        <w:t xml:space="preserve"> in a safe </w:t>
      </w:r>
      <w:r w:rsidR="7C88D9E5">
        <w:rPr>
          <w:b w:val="0"/>
          <w:bCs w:val="0"/>
          <w:u w:val="none"/>
        </w:rPr>
        <w:t xml:space="preserve">way </w:t>
      </w:r>
      <w:r w:rsidR="027954AF">
        <w:rPr>
          <w:b w:val="0"/>
          <w:bCs w:val="0"/>
          <w:u w:val="none"/>
        </w:rPr>
        <w:t>was effective in reducing frustration and in turn feelings of aggression</w:t>
      </w:r>
      <w:r w:rsidR="249DEE46">
        <w:rPr>
          <w:b w:val="0"/>
          <w:bCs w:val="0"/>
          <w:u w:val="none"/>
        </w:rPr>
        <w:t xml:space="preserve"> (Kassin, Fein &amp; Markus, 2011; Taylor, Peplau &amp; Sears, 2006; Hogg &amp; Vaughan, 2011)</w:t>
      </w:r>
    </w:p>
    <w:p w:rsidR="78331ECF" w:rsidP="55A385C5" w:rsidRDefault="78331ECF" w14:paraId="3A504B3C" w14:textId="646F559D">
      <w:pPr>
        <w:pStyle w:val="Normal"/>
        <w:rPr>
          <w:b w:val="0"/>
          <w:bCs w:val="0"/>
          <w:u w:val="none"/>
        </w:rPr>
      </w:pPr>
      <w:r w:rsidR="78331ECF">
        <w:rPr>
          <w:b w:val="0"/>
          <w:bCs w:val="0"/>
          <w:u w:val="none"/>
        </w:rPr>
        <w:t xml:space="preserve">Barker, </w:t>
      </w:r>
      <w:r w:rsidR="78331ECF">
        <w:rPr>
          <w:b w:val="0"/>
          <w:bCs w:val="0"/>
          <w:u w:val="none"/>
        </w:rPr>
        <w:t>Dembo,</w:t>
      </w:r>
      <w:r w:rsidR="78331ECF">
        <w:rPr>
          <w:b w:val="0"/>
          <w:bCs w:val="0"/>
          <w:u w:val="none"/>
        </w:rPr>
        <w:t xml:space="preserve"> and Lewin (1941) carried out a study to demonstrate the behavioural effects of frustration on children. A group of children were shown a room full of toys but were not immediately allowed to enter the room to play with them. Another group of children were allowed to play with the toys straight away. Once the first group were eventually let into the room to play, they demonstrated aggressive play, throwing and hitting the toys. The group that was allowed to play without waiting played more gently. (Taylor, Peplau, Sears, 2006)</w:t>
      </w:r>
      <w:r w:rsidR="78331ECF">
        <w:rPr>
          <w:b w:val="0"/>
          <w:bCs w:val="0"/>
          <w:u w:val="none"/>
        </w:rPr>
        <w:t xml:space="preserve"> </w:t>
      </w:r>
    </w:p>
    <w:p w:rsidR="55A385C5" w:rsidP="55A385C5" w:rsidRDefault="55A385C5" w14:paraId="2840B23D" w14:textId="083F00B8">
      <w:pPr>
        <w:pStyle w:val="Normal"/>
        <w:rPr>
          <w:b w:val="0"/>
          <w:bCs w:val="0"/>
          <w:u w:val="none"/>
        </w:rPr>
      </w:pPr>
      <w:r w:rsidR="1871BA1C">
        <w:rPr>
          <w:b w:val="0"/>
          <w:bCs w:val="0"/>
          <w:u w:val="none"/>
        </w:rPr>
        <w:t>This hypothesis was criticised</w:t>
      </w:r>
      <w:r w:rsidR="5772E541">
        <w:rPr>
          <w:b w:val="0"/>
          <w:bCs w:val="0"/>
          <w:u w:val="none"/>
        </w:rPr>
        <w:t xml:space="preserve"> early</w:t>
      </w:r>
      <w:r w:rsidR="7377D71C">
        <w:rPr>
          <w:b w:val="0"/>
          <w:bCs w:val="0"/>
          <w:u w:val="none"/>
        </w:rPr>
        <w:t xml:space="preserve"> on</w:t>
      </w:r>
      <w:r w:rsidR="5772E541">
        <w:rPr>
          <w:b w:val="0"/>
          <w:bCs w:val="0"/>
          <w:u w:val="none"/>
        </w:rPr>
        <w:t xml:space="preserve"> following its publication.</w:t>
      </w:r>
      <w:r w:rsidR="18F9933A">
        <w:rPr>
          <w:b w:val="0"/>
          <w:bCs w:val="0"/>
          <w:u w:val="none"/>
        </w:rPr>
        <w:t xml:space="preserve"> The main criticism being the statement that frustration ‘always’ causes aggression.</w:t>
      </w:r>
      <w:r w:rsidR="5772E541">
        <w:rPr>
          <w:b w:val="0"/>
          <w:bCs w:val="0"/>
          <w:u w:val="none"/>
        </w:rPr>
        <w:t xml:space="preserve"> </w:t>
      </w:r>
      <w:r w:rsidR="5772E541">
        <w:rPr>
          <w:b w:val="0"/>
          <w:bCs w:val="0"/>
          <w:u w:val="none"/>
        </w:rPr>
        <w:t xml:space="preserve">It was found that </w:t>
      </w:r>
      <w:r w:rsidR="33408A3D">
        <w:rPr>
          <w:b w:val="0"/>
          <w:bCs w:val="0"/>
          <w:u w:val="none"/>
        </w:rPr>
        <w:t xml:space="preserve">this was not the </w:t>
      </w:r>
      <w:r w:rsidR="2D9ED9C7">
        <w:rPr>
          <w:b w:val="0"/>
          <w:bCs w:val="0"/>
          <w:u w:val="none"/>
        </w:rPr>
        <w:t>case,</w:t>
      </w:r>
      <w:r w:rsidR="33408A3D">
        <w:rPr>
          <w:b w:val="0"/>
          <w:bCs w:val="0"/>
          <w:u w:val="none"/>
        </w:rPr>
        <w:t xml:space="preserve"> that </w:t>
      </w:r>
      <w:r w:rsidR="6F03A6A7">
        <w:rPr>
          <w:b w:val="0"/>
          <w:bCs w:val="0"/>
          <w:u w:val="none"/>
        </w:rPr>
        <w:t xml:space="preserve">frustration </w:t>
      </w:r>
      <w:bookmarkStart w:name="_Int_ZmO21glw" w:id="188414278"/>
      <w:r w:rsidR="6F03A6A7">
        <w:rPr>
          <w:b w:val="0"/>
          <w:bCs w:val="0"/>
          <w:u w:val="none"/>
        </w:rPr>
        <w:t>does not</w:t>
      </w:r>
      <w:bookmarkEnd w:id="188414278"/>
      <w:r w:rsidR="6F03A6A7">
        <w:rPr>
          <w:b w:val="0"/>
          <w:bCs w:val="0"/>
          <w:u w:val="none"/>
        </w:rPr>
        <w:t xml:space="preserve"> always cause aggression and that not all aggression stems from frustration</w:t>
      </w:r>
      <w:r w:rsidR="18E0AC37">
        <w:rPr>
          <w:b w:val="0"/>
          <w:bCs w:val="0"/>
          <w:u w:val="none"/>
        </w:rPr>
        <w:t>. T</w:t>
      </w:r>
      <w:r w:rsidR="15A68A9F">
        <w:rPr>
          <w:b w:val="0"/>
          <w:bCs w:val="0"/>
          <w:u w:val="none"/>
        </w:rPr>
        <w:t xml:space="preserve">here are other factors that contribute to feelings of frustration and aggression. For </w:t>
      </w:r>
      <w:r w:rsidR="2A37D5C6">
        <w:rPr>
          <w:b w:val="0"/>
          <w:bCs w:val="0"/>
          <w:u w:val="none"/>
        </w:rPr>
        <w:t>example,</w:t>
      </w:r>
      <w:r w:rsidR="15A68A9F">
        <w:rPr>
          <w:b w:val="0"/>
          <w:bCs w:val="0"/>
          <w:u w:val="none"/>
        </w:rPr>
        <w:t xml:space="preserve"> </w:t>
      </w:r>
      <w:r w:rsidR="01229539">
        <w:rPr>
          <w:b w:val="0"/>
          <w:bCs w:val="0"/>
          <w:u w:val="none"/>
        </w:rPr>
        <w:t>financial difficulties</w:t>
      </w:r>
      <w:r w:rsidR="62704623">
        <w:rPr>
          <w:b w:val="0"/>
          <w:bCs w:val="0"/>
          <w:u w:val="none"/>
        </w:rPr>
        <w:t xml:space="preserve"> and</w:t>
      </w:r>
      <w:r w:rsidR="01229539">
        <w:rPr>
          <w:b w:val="0"/>
          <w:bCs w:val="0"/>
          <w:u w:val="none"/>
        </w:rPr>
        <w:t xml:space="preserve"> societal differences </w:t>
      </w:r>
      <w:r w:rsidR="420D3F3E">
        <w:rPr>
          <w:b w:val="0"/>
          <w:bCs w:val="0"/>
          <w:u w:val="none"/>
        </w:rPr>
        <w:t>can also lead to aggressive behaviour</w:t>
      </w:r>
      <w:r w:rsidR="5A58682F">
        <w:rPr>
          <w:b w:val="0"/>
          <w:bCs w:val="0"/>
          <w:u w:val="none"/>
        </w:rPr>
        <w:t xml:space="preserve"> and negative feelings of frustration can sometimes dissipate without action.</w:t>
      </w:r>
      <w:r w:rsidR="6F03A6A7">
        <w:rPr>
          <w:b w:val="0"/>
          <w:bCs w:val="0"/>
          <w:u w:val="none"/>
        </w:rPr>
        <w:t xml:space="preserve"> </w:t>
      </w:r>
      <w:r w:rsidR="49C023DB">
        <w:rPr>
          <w:b w:val="0"/>
          <w:bCs w:val="0"/>
          <w:u w:val="none"/>
        </w:rPr>
        <w:t xml:space="preserve">The Frustration-Aggression Hypothesis was revised in 1989 by Leonard Berkowitz, </w:t>
      </w:r>
      <w:r w:rsidR="41C8972C">
        <w:rPr>
          <w:b w:val="0"/>
          <w:bCs w:val="0"/>
          <w:u w:val="none"/>
        </w:rPr>
        <w:t xml:space="preserve">who </w:t>
      </w:r>
      <w:r w:rsidR="41C8972C">
        <w:rPr>
          <w:b w:val="0"/>
          <w:bCs w:val="0"/>
          <w:u w:val="none"/>
        </w:rPr>
        <w:t>stated</w:t>
      </w:r>
      <w:r w:rsidR="41C8972C">
        <w:rPr>
          <w:b w:val="0"/>
          <w:bCs w:val="0"/>
          <w:u w:val="none"/>
        </w:rPr>
        <w:t xml:space="preserve"> that frustration is just one of many</w:t>
      </w:r>
      <w:r w:rsidR="59595892">
        <w:rPr>
          <w:b w:val="0"/>
          <w:bCs w:val="0"/>
          <w:u w:val="none"/>
        </w:rPr>
        <w:t xml:space="preserve"> negative or uncomfortable</w:t>
      </w:r>
      <w:r w:rsidR="41C8972C">
        <w:rPr>
          <w:b w:val="0"/>
          <w:bCs w:val="0"/>
          <w:u w:val="none"/>
        </w:rPr>
        <w:t xml:space="preserve"> </w:t>
      </w:r>
      <w:bookmarkStart w:name="_Int_0cxLsqxd" w:id="175148197"/>
      <w:r w:rsidR="7B26CB18">
        <w:rPr>
          <w:b w:val="0"/>
          <w:bCs w:val="0"/>
          <w:u w:val="none"/>
        </w:rPr>
        <w:t>experiences</w:t>
      </w:r>
      <w:bookmarkEnd w:id="175148197"/>
      <w:r w:rsidR="41C8972C">
        <w:rPr>
          <w:b w:val="0"/>
          <w:bCs w:val="0"/>
          <w:u w:val="none"/>
        </w:rPr>
        <w:t xml:space="preserve"> that could lead to aggressive behaviour</w:t>
      </w:r>
      <w:r w:rsidR="6C08E99C">
        <w:rPr>
          <w:b w:val="0"/>
          <w:bCs w:val="0"/>
          <w:u w:val="none"/>
        </w:rPr>
        <w:t xml:space="preserve"> (Kassin, Fein, Markus, 2011</w:t>
      </w:r>
      <w:r w:rsidR="15493273">
        <w:rPr>
          <w:b w:val="0"/>
          <w:bCs w:val="0"/>
          <w:u w:val="none"/>
        </w:rPr>
        <w:t xml:space="preserve">; Taylor, Peplau, Sears, 2006; Hogg &amp; Vaughan, </w:t>
      </w:r>
      <w:r w:rsidR="5D0AE3A5">
        <w:rPr>
          <w:b w:val="0"/>
          <w:bCs w:val="0"/>
          <w:u w:val="none"/>
        </w:rPr>
        <w:t>2011)</w:t>
      </w:r>
    </w:p>
    <w:p w:rsidR="55A385C5" w:rsidP="20329998" w:rsidRDefault="55A385C5" w14:paraId="26D05F3E" w14:textId="4D7BAA47">
      <w:pPr>
        <w:pStyle w:val="Normal"/>
        <w:rPr>
          <w:b w:val="1"/>
          <w:bCs w:val="1"/>
          <w:u w:val="single"/>
        </w:rPr>
      </w:pPr>
      <w:r w:rsidRPr="20329998" w:rsidR="1F01626C">
        <w:rPr>
          <w:b w:val="1"/>
          <w:bCs w:val="1"/>
          <w:u w:val="single"/>
        </w:rPr>
        <w:t>Aggressive Cue Theory</w:t>
      </w:r>
    </w:p>
    <w:p w:rsidR="55A385C5" w:rsidP="55A385C5" w:rsidRDefault="55A385C5" w14:paraId="50F23B7C" w14:textId="573B9669">
      <w:pPr>
        <w:pStyle w:val="Normal"/>
        <w:rPr>
          <w:b w:val="0"/>
          <w:bCs w:val="0"/>
          <w:u w:val="none"/>
        </w:rPr>
      </w:pPr>
      <w:r w:rsidR="3B247318">
        <w:rPr>
          <w:b w:val="0"/>
          <w:bCs w:val="0"/>
          <w:u w:val="none"/>
        </w:rPr>
        <w:t xml:space="preserve">Developed by Leonard Berkowitz in </w:t>
      </w:r>
      <w:r w:rsidR="39809D25">
        <w:rPr>
          <w:b w:val="0"/>
          <w:bCs w:val="0"/>
          <w:u w:val="none"/>
        </w:rPr>
        <w:t xml:space="preserve">1966 the Aggressive Cue Theory </w:t>
      </w:r>
      <w:r w:rsidR="7E9C3511">
        <w:rPr>
          <w:b w:val="0"/>
          <w:bCs w:val="0"/>
          <w:u w:val="none"/>
        </w:rPr>
        <w:t xml:space="preserve">suggests that aggression </w:t>
      </w:r>
      <w:r w:rsidR="5298A7D0">
        <w:rPr>
          <w:b w:val="0"/>
          <w:bCs w:val="0"/>
          <w:u w:val="none"/>
        </w:rPr>
        <w:t>stems from a learned cue</w:t>
      </w:r>
      <w:r w:rsidR="7A22C4A3">
        <w:rPr>
          <w:b w:val="0"/>
          <w:bCs w:val="0"/>
          <w:u w:val="none"/>
        </w:rPr>
        <w:t xml:space="preserve"> either socially or environmentally</w:t>
      </w:r>
      <w:r w:rsidR="1D8687A8">
        <w:rPr>
          <w:b w:val="0"/>
          <w:bCs w:val="0"/>
          <w:u w:val="none"/>
        </w:rPr>
        <w:t>. E</w:t>
      </w:r>
      <w:r w:rsidR="5298A7D0">
        <w:rPr>
          <w:b w:val="0"/>
          <w:bCs w:val="0"/>
          <w:u w:val="none"/>
        </w:rPr>
        <w:t>xposure to that cue increases physiological and emotional arousal</w:t>
      </w:r>
      <w:r w:rsidR="75B1EE4C">
        <w:rPr>
          <w:b w:val="0"/>
          <w:bCs w:val="0"/>
          <w:u w:val="none"/>
        </w:rPr>
        <w:t xml:space="preserve">, which in turn increases the chances of aggressive behaviour. </w:t>
      </w:r>
      <w:r w:rsidR="20B2B64D">
        <w:rPr>
          <w:b w:val="0"/>
          <w:bCs w:val="0"/>
          <w:u w:val="none"/>
        </w:rPr>
        <w:t xml:space="preserve">Watching a violent film or playing a violent game would not necessarily cause a person to act aggressively but it increases the chances of this behaviour. </w:t>
      </w:r>
      <w:r w:rsidR="38C7A9D5">
        <w:rPr>
          <w:b w:val="0"/>
          <w:bCs w:val="0"/>
          <w:u w:val="none"/>
        </w:rPr>
        <w:t>In 1967 Berkowitz and his colleague Anth</w:t>
      </w:r>
      <w:r w:rsidR="440F7095">
        <w:rPr>
          <w:b w:val="0"/>
          <w:bCs w:val="0"/>
          <w:u w:val="none"/>
        </w:rPr>
        <w:t>ony LePage conducted research involving participants delivering electric shocks to each other</w:t>
      </w:r>
      <w:r w:rsidR="02B455C7">
        <w:rPr>
          <w:b w:val="0"/>
          <w:bCs w:val="0"/>
          <w:u w:val="none"/>
        </w:rPr>
        <w:t xml:space="preserve">. </w:t>
      </w:r>
      <w:bookmarkStart w:name="_Int_8fXjzsXS" w:id="2037200352"/>
      <w:r w:rsidR="02B455C7">
        <w:rPr>
          <w:b w:val="0"/>
          <w:bCs w:val="0"/>
          <w:u w:val="none"/>
        </w:rPr>
        <w:t>Assorted items</w:t>
      </w:r>
      <w:bookmarkEnd w:id="2037200352"/>
      <w:r w:rsidR="02B455C7">
        <w:rPr>
          <w:b w:val="0"/>
          <w:bCs w:val="0"/>
          <w:u w:val="none"/>
        </w:rPr>
        <w:t xml:space="preserve"> were left scattered on the participants tables, these included </w:t>
      </w:r>
      <w:r w:rsidR="6206C85F">
        <w:rPr>
          <w:b w:val="0"/>
          <w:bCs w:val="0"/>
          <w:u w:val="none"/>
        </w:rPr>
        <w:t xml:space="preserve">guns for one and badminton </w:t>
      </w:r>
      <w:r w:rsidR="47BFD15C">
        <w:rPr>
          <w:b w:val="0"/>
          <w:bCs w:val="0"/>
          <w:u w:val="none"/>
        </w:rPr>
        <w:t>racquets</w:t>
      </w:r>
      <w:r w:rsidR="6206C85F">
        <w:rPr>
          <w:b w:val="0"/>
          <w:bCs w:val="0"/>
          <w:u w:val="none"/>
        </w:rPr>
        <w:t xml:space="preserve"> for the other. </w:t>
      </w:r>
      <w:r w:rsidR="4344A419">
        <w:rPr>
          <w:b w:val="0"/>
          <w:bCs w:val="0"/>
          <w:u w:val="none"/>
        </w:rPr>
        <w:t xml:space="preserve">Berkowitz and LePage found that the participants with the guns in proximity </w:t>
      </w:r>
      <w:r w:rsidR="5F5092C2">
        <w:rPr>
          <w:b w:val="0"/>
          <w:bCs w:val="0"/>
          <w:u w:val="none"/>
        </w:rPr>
        <w:t xml:space="preserve">to them </w:t>
      </w:r>
      <w:r w:rsidR="4344A419">
        <w:rPr>
          <w:b w:val="0"/>
          <w:bCs w:val="0"/>
          <w:u w:val="none"/>
        </w:rPr>
        <w:t xml:space="preserve">delivered far more electric shocks to </w:t>
      </w:r>
      <w:r w:rsidR="271243F5">
        <w:rPr>
          <w:b w:val="0"/>
          <w:bCs w:val="0"/>
          <w:u w:val="none"/>
        </w:rPr>
        <w:t xml:space="preserve">the other participant </w:t>
      </w:r>
      <w:r w:rsidR="5FD16A09">
        <w:rPr>
          <w:b w:val="0"/>
          <w:bCs w:val="0"/>
          <w:u w:val="none"/>
        </w:rPr>
        <w:t xml:space="preserve">than vice versa. Just the presence of the guns made the participant more aggressive. </w:t>
      </w:r>
      <w:r w:rsidR="7D47EA8C">
        <w:rPr>
          <w:b w:val="0"/>
          <w:bCs w:val="0"/>
          <w:u w:val="none"/>
        </w:rPr>
        <w:t xml:space="preserve">This became known as the weapons effect. </w:t>
      </w:r>
    </w:p>
    <w:p w:rsidR="55A385C5" w:rsidP="55A385C5" w:rsidRDefault="55A385C5" w14:paraId="7CC0BFE2" w14:textId="3FD6D959">
      <w:pPr>
        <w:pStyle w:val="Normal"/>
        <w:rPr>
          <w:b w:val="0"/>
          <w:bCs w:val="0"/>
          <w:u w:val="none"/>
        </w:rPr>
      </w:pPr>
      <w:r w:rsidR="2121A699">
        <w:rPr>
          <w:b w:val="0"/>
          <w:bCs w:val="0"/>
          <w:u w:val="none"/>
        </w:rPr>
        <w:t xml:space="preserve">People develop negative associations with different </w:t>
      </w:r>
      <w:r w:rsidR="59E42788">
        <w:rPr>
          <w:b w:val="0"/>
          <w:bCs w:val="0"/>
          <w:u w:val="none"/>
        </w:rPr>
        <w:t>cues, anything that has become associated with</w:t>
      </w:r>
      <w:r w:rsidR="77DB7F52">
        <w:rPr>
          <w:b w:val="0"/>
          <w:bCs w:val="0"/>
          <w:u w:val="none"/>
        </w:rPr>
        <w:t xml:space="preserve"> successful aggression,</w:t>
      </w:r>
      <w:r w:rsidR="59E42788">
        <w:rPr>
          <w:b w:val="0"/>
          <w:bCs w:val="0"/>
          <w:u w:val="none"/>
        </w:rPr>
        <w:t xml:space="preserve"> negative </w:t>
      </w:r>
      <w:bookmarkStart w:name="_Int_Q3scY4FL" w:id="350442015"/>
      <w:r w:rsidR="3B7114AC">
        <w:rPr>
          <w:b w:val="0"/>
          <w:bCs w:val="0"/>
          <w:u w:val="none"/>
        </w:rPr>
        <w:t>feelings,</w:t>
      </w:r>
      <w:bookmarkEnd w:id="350442015"/>
      <w:r w:rsidR="18890CBA">
        <w:rPr>
          <w:b w:val="0"/>
          <w:bCs w:val="0"/>
          <w:u w:val="none"/>
        </w:rPr>
        <w:t xml:space="preserve"> or pain </w:t>
      </w:r>
      <w:r w:rsidR="3EE0900D">
        <w:rPr>
          <w:b w:val="0"/>
          <w:bCs w:val="0"/>
          <w:u w:val="none"/>
        </w:rPr>
        <w:t>can have the same effect and increase the chances of aggressive behaviour</w:t>
      </w:r>
      <w:r w:rsidR="34FFF586">
        <w:rPr>
          <w:b w:val="0"/>
          <w:bCs w:val="0"/>
          <w:u w:val="none"/>
        </w:rPr>
        <w:t xml:space="preserve"> </w:t>
      </w:r>
      <w:r w:rsidR="15D2D71D">
        <w:rPr>
          <w:b w:val="0"/>
          <w:bCs w:val="0"/>
          <w:u w:val="none"/>
        </w:rPr>
        <w:t>(Kassin, Fein &amp; Markus, 2011; Hogg &amp; Vaughan, 2011)</w:t>
      </w:r>
      <w:r w:rsidR="443306BB">
        <w:rPr>
          <w:b w:val="0"/>
          <w:bCs w:val="0"/>
          <w:u w:val="none"/>
        </w:rPr>
        <w:t>.</w:t>
      </w:r>
    </w:p>
    <w:p w:rsidR="3DCC21AF" w:rsidP="55A385C5" w:rsidRDefault="3DCC21AF" w14:paraId="2A195DAA" w14:textId="226E381D">
      <w:pPr>
        <w:pStyle w:val="Normal"/>
      </w:pPr>
      <w:r w:rsidR="3DCC21AF">
        <w:rPr/>
        <w:t xml:space="preserve">There are four types of aggression </w:t>
      </w:r>
      <w:r w:rsidR="3DCC21AF">
        <w:rPr/>
        <w:t>demonstrated</w:t>
      </w:r>
      <w:r w:rsidR="3DCC21AF">
        <w:rPr/>
        <w:t xml:space="preserve"> in the video</w:t>
      </w:r>
      <w:r w:rsidR="5C600D38">
        <w:rPr/>
        <w:t>:</w:t>
      </w:r>
    </w:p>
    <w:p w:rsidR="63617A7A" w:rsidP="55A385C5" w:rsidRDefault="63617A7A" w14:paraId="32F7275A" w14:textId="755EEAFC">
      <w:pPr>
        <w:pStyle w:val="Normal"/>
      </w:pPr>
      <w:r w:rsidRPr="55A385C5" w:rsidR="63617A7A">
        <w:rPr>
          <w:b w:val="1"/>
          <w:bCs w:val="1"/>
          <w:u w:val="single"/>
        </w:rPr>
        <w:t>V</w:t>
      </w:r>
      <w:r w:rsidRPr="55A385C5" w:rsidR="215301EE">
        <w:rPr>
          <w:b w:val="1"/>
          <w:bCs w:val="1"/>
          <w:u w:val="single"/>
        </w:rPr>
        <w:t>erbal aggression</w:t>
      </w:r>
    </w:p>
    <w:p w:rsidR="6550181F" w:rsidP="55A385C5" w:rsidRDefault="6550181F" w14:paraId="65984336" w14:textId="0EDC981D">
      <w:pPr>
        <w:pStyle w:val="Normal"/>
      </w:pPr>
      <w:r w:rsidR="6550181F">
        <w:rPr/>
        <w:t xml:space="preserve">This is </w:t>
      </w:r>
      <w:r w:rsidR="2F32CE1D">
        <w:rPr/>
        <w:t xml:space="preserve">the use of shouting, </w:t>
      </w:r>
      <w:bookmarkStart w:name="_Int_gtMYKVCU" w:id="1581371876"/>
      <w:r w:rsidR="0E8540B6">
        <w:rPr/>
        <w:t>swearing,</w:t>
      </w:r>
      <w:bookmarkEnd w:id="1581371876"/>
      <w:r w:rsidR="0E8540B6">
        <w:rPr/>
        <w:t xml:space="preserve"> or throwing insults with the intent to cause upset or harm.</w:t>
      </w:r>
      <w:r w:rsidR="23528AB7">
        <w:rPr/>
        <w:t xml:space="preserve"> </w:t>
      </w:r>
    </w:p>
    <w:p w:rsidR="6550181F" w:rsidP="55A385C5" w:rsidRDefault="6550181F" w14:paraId="4299F823" w14:textId="656297AE">
      <w:pPr>
        <w:pStyle w:val="Normal"/>
      </w:pPr>
      <w:r w:rsidR="27102D46">
        <w:rPr/>
        <w:t>This type of aggression is seen or heard the most in the video. Shouts and screams of insu</w:t>
      </w:r>
      <w:r w:rsidR="178CCAE1">
        <w:rPr/>
        <w:t xml:space="preserve">lts </w:t>
      </w:r>
      <w:r w:rsidR="11AA669F">
        <w:rPr/>
        <w:t xml:space="preserve">from the anti-hunt protesters </w:t>
      </w:r>
      <w:r w:rsidR="178CCAE1">
        <w:rPr/>
        <w:t>are continuous throughout</w:t>
      </w:r>
      <w:r w:rsidR="7D45D3DD">
        <w:rPr/>
        <w:t>.</w:t>
      </w:r>
      <w:r w:rsidR="178CCAE1">
        <w:rPr/>
        <w:t xml:space="preserve"> Booing and cheering </w:t>
      </w:r>
      <w:r w:rsidR="24D04D7A">
        <w:rPr/>
        <w:t xml:space="preserve">can be heard from both parties. </w:t>
      </w:r>
    </w:p>
    <w:p w:rsidR="5E4715F4" w:rsidP="55A385C5" w:rsidRDefault="5E4715F4" w14:paraId="66C822C3" w14:textId="64BF3022">
      <w:pPr>
        <w:pStyle w:val="Normal"/>
      </w:pPr>
      <w:r w:rsidRPr="55A385C5" w:rsidR="5E4715F4">
        <w:rPr>
          <w:b w:val="1"/>
          <w:bCs w:val="1"/>
          <w:u w:val="single"/>
        </w:rPr>
        <w:t>Physical</w:t>
      </w:r>
      <w:r w:rsidRPr="55A385C5" w:rsidR="262808D1">
        <w:rPr>
          <w:b w:val="1"/>
          <w:bCs w:val="1"/>
          <w:u w:val="single"/>
        </w:rPr>
        <w:t xml:space="preserve"> </w:t>
      </w:r>
      <w:r w:rsidRPr="55A385C5" w:rsidR="259F9BCE">
        <w:rPr>
          <w:b w:val="1"/>
          <w:bCs w:val="1"/>
          <w:u w:val="single"/>
        </w:rPr>
        <w:t>aggression</w:t>
      </w:r>
      <w:r w:rsidR="259F9BCE">
        <w:rPr/>
        <w:t xml:space="preserve"> </w:t>
      </w:r>
    </w:p>
    <w:p w:rsidR="057D8B8C" w:rsidP="55A385C5" w:rsidRDefault="057D8B8C" w14:paraId="6FD74B52" w14:textId="0BEC3D7F">
      <w:pPr>
        <w:pStyle w:val="Normal"/>
      </w:pPr>
      <w:r w:rsidR="057D8B8C">
        <w:rPr/>
        <w:t xml:space="preserve">This is </w:t>
      </w:r>
      <w:r w:rsidR="6F26BDDE">
        <w:rPr/>
        <w:t xml:space="preserve">the act of shoving, </w:t>
      </w:r>
      <w:bookmarkStart w:name="_Int_WLvWpB71" w:id="1222284986"/>
      <w:r w:rsidR="6F26BDDE">
        <w:rPr/>
        <w:t>pushing,</w:t>
      </w:r>
      <w:bookmarkEnd w:id="1222284986"/>
      <w:r w:rsidR="6F26BDDE">
        <w:rPr/>
        <w:t xml:space="preserve"> or hitting another person with the intent to cause harm.</w:t>
      </w:r>
      <w:r w:rsidR="02D176E2">
        <w:rPr/>
        <w:t xml:space="preserve"> </w:t>
      </w:r>
    </w:p>
    <w:p w:rsidR="057D8B8C" w:rsidP="55A385C5" w:rsidRDefault="057D8B8C" w14:paraId="5D3E00E3" w14:textId="6DB2E93C">
      <w:pPr>
        <w:pStyle w:val="Normal"/>
      </w:pPr>
      <w:r w:rsidR="03AC6A42">
        <w:rPr/>
        <w:t>There are a few instances of physical aggression in the video. Some shoving or pushing away can be se</w:t>
      </w:r>
      <w:r w:rsidR="7A0B6C1E">
        <w:rPr/>
        <w:t xml:space="preserve">en early on and then </w:t>
      </w:r>
      <w:bookmarkStart w:name="_Int_YuKkrmyX" w:id="1040053963"/>
      <w:r w:rsidR="00F634A5">
        <w:rPr/>
        <w:t>there are a</w:t>
      </w:r>
      <w:r w:rsidR="7A0B6C1E">
        <w:rPr/>
        <w:t xml:space="preserve"> </w:t>
      </w:r>
      <w:r w:rsidR="7A0B6C1E">
        <w:rPr/>
        <w:t xml:space="preserve">few seconds of a scuffle involving </w:t>
      </w:r>
      <w:bookmarkEnd w:id="1040053963"/>
      <w:r w:rsidR="537B7A75">
        <w:rPr/>
        <w:t xml:space="preserve">lots </w:t>
      </w:r>
      <w:r w:rsidR="7A0B6C1E">
        <w:rPr/>
        <w:t>pushing and shoving</w:t>
      </w:r>
      <w:r w:rsidR="4662D553">
        <w:rPr/>
        <w:t xml:space="preserve"> from a few people in both parties and the police </w:t>
      </w:r>
      <w:r w:rsidR="4D0659DD">
        <w:rPr/>
        <w:t xml:space="preserve">that are </w:t>
      </w:r>
      <w:r w:rsidR="4662D553">
        <w:rPr/>
        <w:t>present.</w:t>
      </w:r>
    </w:p>
    <w:p w:rsidR="5E4715F4" w:rsidP="55A385C5" w:rsidRDefault="5E4715F4" w14:paraId="1D8B5EF8" w14:textId="786A3FE6">
      <w:pPr>
        <w:pStyle w:val="Normal"/>
      </w:pPr>
      <w:r w:rsidRPr="55A385C5" w:rsidR="5E4715F4">
        <w:rPr>
          <w:b w:val="1"/>
          <w:bCs w:val="1"/>
          <w:u w:val="single"/>
        </w:rPr>
        <w:t>Gestural</w:t>
      </w:r>
      <w:r w:rsidRPr="55A385C5" w:rsidR="6765CF2F">
        <w:rPr>
          <w:b w:val="1"/>
          <w:bCs w:val="1"/>
          <w:u w:val="single"/>
        </w:rPr>
        <w:t xml:space="preserve"> </w:t>
      </w:r>
      <w:r w:rsidRPr="55A385C5" w:rsidR="13CF2852">
        <w:rPr>
          <w:b w:val="1"/>
          <w:bCs w:val="1"/>
          <w:u w:val="single"/>
        </w:rPr>
        <w:t>aggression</w:t>
      </w:r>
      <w:r w:rsidR="13CF2852">
        <w:rPr/>
        <w:t xml:space="preserve"> </w:t>
      </w:r>
    </w:p>
    <w:p w:rsidR="6B217DB1" w:rsidP="55A385C5" w:rsidRDefault="6B217DB1" w14:paraId="53DA6ACD" w14:textId="04217BB9">
      <w:pPr>
        <w:pStyle w:val="Normal"/>
      </w:pPr>
      <w:r w:rsidR="6B217DB1">
        <w:rPr/>
        <w:t>Can be</w:t>
      </w:r>
      <w:r w:rsidR="13CF2852">
        <w:rPr/>
        <w:t xml:space="preserve"> </w:t>
      </w:r>
      <w:r w:rsidR="4A73F04A">
        <w:rPr/>
        <w:t xml:space="preserve">pointing a finger in someone's face, </w:t>
      </w:r>
      <w:bookmarkStart w:name="_Int_aHC2AzBM" w:id="2061105607"/>
      <w:r w:rsidR="02B23F18">
        <w:rPr/>
        <w:t>showing a clenched fist, raising the arms,</w:t>
      </w:r>
      <w:bookmarkEnd w:id="2061105607"/>
      <w:r w:rsidR="659AFD19">
        <w:rPr/>
        <w:t xml:space="preserve"> and getting up close to </w:t>
      </w:r>
      <w:r w:rsidR="659AFD19">
        <w:rPr/>
        <w:t>someone's</w:t>
      </w:r>
      <w:r w:rsidR="659AFD19">
        <w:rPr/>
        <w:t xml:space="preserve"> face</w:t>
      </w:r>
      <w:r w:rsidR="6204B1B0">
        <w:rPr/>
        <w:t>.</w:t>
      </w:r>
      <w:r w:rsidR="6048A73D">
        <w:rPr/>
        <w:t xml:space="preserve"> </w:t>
      </w:r>
    </w:p>
    <w:p w:rsidR="6048A73D" w:rsidP="55A385C5" w:rsidRDefault="6048A73D" w14:paraId="3B1A6BBB" w14:textId="56FCB062">
      <w:pPr>
        <w:pStyle w:val="Normal"/>
      </w:pPr>
      <w:r w:rsidR="6048A73D">
        <w:rPr/>
        <w:t xml:space="preserve">A woman from the anti-hunt </w:t>
      </w:r>
      <w:r w:rsidR="5F9AC6F4">
        <w:rPr/>
        <w:t>side</w:t>
      </w:r>
      <w:r w:rsidR="6048A73D">
        <w:rPr/>
        <w:t xml:space="preserve"> can be seen pointing her finger in the face of a man from the pro-hunt side</w:t>
      </w:r>
      <w:r w:rsidR="3E9D2B0E">
        <w:rPr/>
        <w:t xml:space="preserve"> early in the video.</w:t>
      </w:r>
    </w:p>
    <w:p w:rsidR="5E4715F4" w:rsidP="55A385C5" w:rsidRDefault="5E4715F4" w14:paraId="6579D820" w14:textId="59E11140">
      <w:pPr>
        <w:pStyle w:val="Normal"/>
      </w:pPr>
      <w:r w:rsidRPr="55A385C5" w:rsidR="5E4715F4">
        <w:rPr>
          <w:b w:val="1"/>
          <w:bCs w:val="1"/>
          <w:u w:val="single"/>
        </w:rPr>
        <w:t>Provocation</w:t>
      </w:r>
      <w:r w:rsidR="60000216">
        <w:rPr/>
        <w:t xml:space="preserve"> </w:t>
      </w:r>
    </w:p>
    <w:p w:rsidR="41572449" w:rsidP="55A385C5" w:rsidRDefault="41572449" w14:paraId="38A5ED70" w14:textId="12EEC828">
      <w:pPr>
        <w:pStyle w:val="Normal"/>
      </w:pPr>
      <w:r w:rsidR="41572449">
        <w:rPr/>
        <w:t>Can be any action or speech used with the intent to provoke a reaction, aggressive or otherwise.</w:t>
      </w:r>
    </w:p>
    <w:p w:rsidR="2603F0E8" w:rsidP="55A385C5" w:rsidRDefault="2603F0E8" w14:paraId="671FEB7B" w14:textId="6413403C">
      <w:pPr>
        <w:pStyle w:val="Normal"/>
      </w:pPr>
      <w:r w:rsidR="2603F0E8">
        <w:rPr/>
        <w:t xml:space="preserve">One man on horseback, </w:t>
      </w:r>
      <w:bookmarkStart w:name="_Int_MdgiuOwc" w:id="1254075943"/>
      <w:r w:rsidR="2603F0E8">
        <w:rPr/>
        <w:t>possibly the</w:t>
      </w:r>
      <w:bookmarkEnd w:id="1254075943"/>
      <w:r w:rsidR="2603F0E8">
        <w:rPr/>
        <w:t xml:space="preserve"> hunt </w:t>
      </w:r>
      <w:bookmarkStart w:name="_Int_pIZHTVhw" w:id="1257006038"/>
      <w:r w:rsidR="2603F0E8">
        <w:rPr/>
        <w:t>master</w:t>
      </w:r>
      <w:bookmarkEnd w:id="1257006038"/>
      <w:r w:rsidR="2603F0E8">
        <w:rPr/>
        <w:t xml:space="preserve"> can be seen </w:t>
      </w:r>
      <w:r w:rsidR="2603F0E8">
        <w:rPr/>
        <w:t>frequently</w:t>
      </w:r>
      <w:r w:rsidR="2603F0E8">
        <w:rPr/>
        <w:t xml:space="preserve"> </w:t>
      </w:r>
      <w:r w:rsidR="75233306">
        <w:rPr/>
        <w:t>displaying</w:t>
      </w:r>
      <w:r w:rsidR="2603F0E8">
        <w:rPr/>
        <w:t xml:space="preserve"> acts of provocation by </w:t>
      </w:r>
      <w:r w:rsidR="367E4DD5">
        <w:rPr/>
        <w:t xml:space="preserve">standing, </w:t>
      </w:r>
      <w:bookmarkStart w:name="_Int_PsSqrHdE" w:id="948831516"/>
      <w:r w:rsidR="367E4DD5">
        <w:rPr/>
        <w:t>raising</w:t>
      </w:r>
      <w:bookmarkEnd w:id="948831516"/>
      <w:r w:rsidR="367E4DD5">
        <w:rPr/>
        <w:t xml:space="preserve"> and waving his hat, raising his arms to encourage cheers and blowing his horn</w:t>
      </w:r>
      <w:r w:rsidR="1EF3B594">
        <w:rPr/>
        <w:t>.</w:t>
      </w:r>
    </w:p>
    <w:p w:rsidR="584EEEEA" w:rsidP="20329998" w:rsidRDefault="584EEEEA" w14:paraId="0326F287" w14:textId="0BE71731">
      <w:pPr>
        <w:pStyle w:val="Normal"/>
      </w:pPr>
      <w:r w:rsidR="584EEEEA">
        <w:rPr/>
        <w:t xml:space="preserve">Protests are a </w:t>
      </w:r>
      <w:bookmarkStart w:name="_Int_wrp2S8L4" w:id="1181347910"/>
      <w:r w:rsidR="143D9E7F">
        <w:rPr/>
        <w:t>regular</w:t>
      </w:r>
      <w:bookmarkEnd w:id="1181347910"/>
      <w:r w:rsidR="584EEEEA">
        <w:rPr/>
        <w:t xml:space="preserve"> occurrence in the UK</w:t>
      </w:r>
      <w:r w:rsidR="584EEEEA">
        <w:rPr/>
        <w:t xml:space="preserve">. It is a </w:t>
      </w:r>
      <w:r w:rsidR="4A50F28D">
        <w:rPr/>
        <w:t xml:space="preserve">way to voice opinions for or against a subject and to </w:t>
      </w:r>
      <w:r w:rsidR="028F415B">
        <w:rPr/>
        <w:t>gain support</w:t>
      </w:r>
      <w:r w:rsidR="34EB2BE6">
        <w:rPr/>
        <w:t xml:space="preserve"> or exposure</w:t>
      </w:r>
      <w:r w:rsidR="028F415B">
        <w:rPr/>
        <w:t xml:space="preserve"> for a cause</w:t>
      </w:r>
      <w:r w:rsidR="03EBB63F">
        <w:rPr/>
        <w:t>.</w:t>
      </w:r>
      <w:r w:rsidR="028F415B">
        <w:rPr/>
        <w:t xml:space="preserve"> </w:t>
      </w:r>
      <w:r w:rsidR="54C2750C">
        <w:rPr/>
        <w:t xml:space="preserve">Protesting is legal in England and Wales and is </w:t>
      </w:r>
      <w:bookmarkStart w:name="_Int_M4UEWOH8" w:id="620577188"/>
      <w:r w:rsidR="54C2750C">
        <w:rPr/>
        <w:t>a</w:t>
      </w:r>
      <w:bookmarkEnd w:id="620577188"/>
      <w:r w:rsidR="54C2750C">
        <w:rPr/>
        <w:t xml:space="preserve"> right protected unde</w:t>
      </w:r>
      <w:r w:rsidR="75700273">
        <w:rPr/>
        <w:t xml:space="preserve">r the European Convention of Human Rights. The legality of protests </w:t>
      </w:r>
      <w:r w:rsidR="78AA6A32">
        <w:rPr/>
        <w:t>however only applies in some circumstances, such as peaceful protests on public land</w:t>
      </w:r>
      <w:r w:rsidR="637078C0">
        <w:rPr/>
        <w:t xml:space="preserve">. </w:t>
      </w:r>
      <w:r w:rsidR="24CB938F">
        <w:rPr/>
        <w:t xml:space="preserve">The police are present at protests to </w:t>
      </w:r>
      <w:bookmarkStart w:name="_Int_v1BFUMs2" w:id="869123596"/>
      <w:r w:rsidR="73901117">
        <w:rPr/>
        <w:t>keep the peace, break up groups,</w:t>
      </w:r>
      <w:bookmarkEnd w:id="869123596"/>
      <w:r w:rsidR="73901117">
        <w:rPr/>
        <w:t xml:space="preserve"> </w:t>
      </w:r>
      <w:r w:rsidR="2DE85F90">
        <w:rPr/>
        <w:t xml:space="preserve">and make arrests if </w:t>
      </w:r>
      <w:r w:rsidR="2DE85F90">
        <w:rPr/>
        <w:t>required</w:t>
      </w:r>
      <w:r w:rsidR="2DE85F90">
        <w:rPr/>
        <w:t xml:space="preserve"> (</w:t>
      </w:r>
      <w:r w:rsidR="031DA930">
        <w:rPr/>
        <w:t>national legal service, 2020</w:t>
      </w:r>
      <w:r w:rsidR="2DE85F90">
        <w:rPr/>
        <w:t>)</w:t>
      </w:r>
      <w:r w:rsidR="08F1782E">
        <w:rPr/>
        <w:t xml:space="preserve">. The </w:t>
      </w:r>
      <w:r w:rsidR="4B52A42C">
        <w:rPr/>
        <w:t>subject of fox hunting is often met with passionate opposition</w:t>
      </w:r>
      <w:r w:rsidR="64739AD0">
        <w:rPr/>
        <w:t>. E</w:t>
      </w:r>
      <w:r w:rsidR="2C354C03">
        <w:rPr/>
        <w:t>ven though f</w:t>
      </w:r>
      <w:r w:rsidR="17154CE7">
        <w:rPr/>
        <w:t>ox hunting</w:t>
      </w:r>
      <w:r w:rsidR="17154CE7">
        <w:rPr/>
        <w:t xml:space="preserve"> has been illegal in Scotland, </w:t>
      </w:r>
      <w:bookmarkStart w:name="_Int_WqUVBmFV" w:id="1569458676"/>
      <w:r w:rsidR="17154CE7">
        <w:rPr/>
        <w:t>England,</w:t>
      </w:r>
      <w:bookmarkEnd w:id="1569458676"/>
      <w:r w:rsidR="17154CE7">
        <w:rPr/>
        <w:t xml:space="preserve"> and Wales since </w:t>
      </w:r>
      <w:r w:rsidR="5B3F4F8B">
        <w:rPr/>
        <w:t xml:space="preserve">the introduction of the Hunting Act </w:t>
      </w:r>
      <w:r w:rsidR="17154CE7">
        <w:rPr/>
        <w:t>2004</w:t>
      </w:r>
      <w:r w:rsidR="59B6C382">
        <w:rPr/>
        <w:t>,</w:t>
      </w:r>
      <w:r w:rsidR="17154CE7">
        <w:rPr/>
        <w:t xml:space="preserve"> </w:t>
      </w:r>
      <w:r w:rsidR="642CA961">
        <w:rPr/>
        <w:t>i</w:t>
      </w:r>
      <w:r w:rsidR="40F85888">
        <w:rPr/>
        <w:t>t still occurs due to loopholes in the legislation</w:t>
      </w:r>
      <w:r w:rsidR="11B5A81B">
        <w:rPr/>
        <w:t xml:space="preserve"> as to when it might be allowed, such as pest control. Illegal fox hunts still occur u</w:t>
      </w:r>
      <w:r w:rsidR="5F59BD8F">
        <w:rPr/>
        <w:t xml:space="preserve">nder the guise of </w:t>
      </w:r>
      <w:r w:rsidR="16B80618">
        <w:rPr/>
        <w:t>trail hunting</w:t>
      </w:r>
      <w:r w:rsidR="0973A4FD">
        <w:rPr/>
        <w:t xml:space="preserve">. </w:t>
      </w:r>
      <w:r w:rsidR="11EE5500">
        <w:rPr/>
        <w:t>They often attract saboteurs and protests</w:t>
      </w:r>
      <w:r w:rsidR="6823FB97">
        <w:rPr/>
        <w:t xml:space="preserve"> (</w:t>
      </w:r>
      <w:r w:rsidR="02ADD119">
        <w:rPr/>
        <w:t>League, 2022)</w:t>
      </w:r>
    </w:p>
    <w:p w:rsidR="5F5947A7" w:rsidP="20329998" w:rsidRDefault="5F5947A7" w14:paraId="418EEBBF" w14:textId="4DDBB3CE">
      <w:pPr>
        <w:pStyle w:val="Normal"/>
        <w:rPr>
          <w:b w:val="1"/>
          <w:bCs w:val="1"/>
        </w:rPr>
      </w:pPr>
      <w:r w:rsidRPr="20329998" w:rsidR="5F5947A7">
        <w:rPr>
          <w:b w:val="1"/>
          <w:bCs w:val="1"/>
        </w:rPr>
        <w:t>Hypothesis</w:t>
      </w:r>
    </w:p>
    <w:p w:rsidR="60E788C9" w:rsidP="20329998" w:rsidRDefault="60E788C9" w14:paraId="07403B71" w14:textId="06A89445">
      <w:pPr>
        <w:pStyle w:val="Normal"/>
        <w:rPr>
          <w:b w:val="0"/>
          <w:bCs w:val="0"/>
        </w:rPr>
      </w:pPr>
      <w:r w:rsidR="60E788C9">
        <w:rPr>
          <w:b w:val="0"/>
          <w:bCs w:val="0"/>
        </w:rPr>
        <w:t xml:space="preserve">It is </w:t>
      </w:r>
      <w:r w:rsidR="60E788C9">
        <w:rPr>
          <w:b w:val="0"/>
          <w:bCs w:val="0"/>
        </w:rPr>
        <w:t>evident</w:t>
      </w:r>
      <w:r w:rsidR="60E788C9">
        <w:rPr>
          <w:b w:val="0"/>
          <w:bCs w:val="0"/>
        </w:rPr>
        <w:t xml:space="preserve"> from the</w:t>
      </w:r>
      <w:r w:rsidR="0E6242F9">
        <w:rPr>
          <w:b w:val="0"/>
          <w:bCs w:val="0"/>
        </w:rPr>
        <w:t xml:space="preserve"> video that there are far more occurrences of aggressive behaviour from the anti-hunt participants than the pro-hunt</w:t>
      </w:r>
      <w:r w:rsidR="054576F8">
        <w:rPr>
          <w:b w:val="0"/>
          <w:bCs w:val="0"/>
        </w:rPr>
        <w:t xml:space="preserve"> participants.</w:t>
      </w:r>
      <w:r w:rsidR="23188002">
        <w:rPr>
          <w:b w:val="0"/>
          <w:bCs w:val="0"/>
        </w:rPr>
        <w:t xml:space="preserve"> But the very act of fox hunting is extremely </w:t>
      </w:r>
      <w:bookmarkStart w:name="_Int_kijSGdlb" w:id="147883776"/>
      <w:proofErr w:type="gramStart"/>
      <w:r w:rsidR="23188002">
        <w:rPr>
          <w:b w:val="0"/>
          <w:bCs w:val="0"/>
        </w:rPr>
        <w:t>aggressive in itself</w:t>
      </w:r>
      <w:proofErr w:type="gramEnd"/>
      <w:bookmarkEnd w:id="147883776"/>
      <w:r w:rsidR="23188002">
        <w:rPr>
          <w:b w:val="0"/>
          <w:bCs w:val="0"/>
        </w:rPr>
        <w:t xml:space="preserve">. </w:t>
      </w:r>
      <w:r w:rsidR="08D188FF">
        <w:rPr>
          <w:b w:val="0"/>
          <w:bCs w:val="0"/>
        </w:rPr>
        <w:t xml:space="preserve">Making the level of aggression </w:t>
      </w:r>
      <w:r w:rsidR="5F072F96">
        <w:rPr>
          <w:b w:val="0"/>
          <w:bCs w:val="0"/>
        </w:rPr>
        <w:t>expressed by the protesters</w:t>
      </w:r>
      <w:r w:rsidR="08D188FF">
        <w:rPr>
          <w:b w:val="0"/>
          <w:bCs w:val="0"/>
        </w:rPr>
        <w:t xml:space="preserve"> </w:t>
      </w:r>
      <w:r w:rsidR="21554531">
        <w:rPr>
          <w:b w:val="0"/>
          <w:bCs w:val="0"/>
        </w:rPr>
        <w:t>fitting to the situation.</w:t>
      </w:r>
    </w:p>
    <w:p w:rsidR="5F5947A7" w:rsidP="55A385C5" w:rsidRDefault="5F5947A7" w14:paraId="7D99D03C" w14:textId="2AC549E8">
      <w:pPr>
        <w:pStyle w:val="Normal"/>
        <w:rPr>
          <w:b w:val="1"/>
          <w:bCs w:val="1"/>
        </w:rPr>
      </w:pPr>
      <w:r w:rsidRPr="55A385C5" w:rsidR="5F5947A7">
        <w:rPr>
          <w:b w:val="1"/>
          <w:bCs w:val="1"/>
        </w:rPr>
        <w:t>Method</w:t>
      </w:r>
    </w:p>
    <w:p w:rsidR="156D119E" w:rsidP="55A385C5" w:rsidRDefault="156D119E" w14:paraId="2C514E66" w14:textId="02BCB528">
      <w:pPr>
        <w:pStyle w:val="Normal"/>
        <w:rPr>
          <w:b w:val="0"/>
          <w:bCs w:val="0"/>
        </w:rPr>
      </w:pPr>
      <w:r w:rsidR="156D119E">
        <w:rPr>
          <w:b w:val="0"/>
          <w:bCs w:val="0"/>
        </w:rPr>
        <w:t xml:space="preserve">This study uses a quantitative method of data collection by noting each </w:t>
      </w:r>
      <w:r w:rsidR="31ED3C7A">
        <w:rPr>
          <w:b w:val="0"/>
          <w:bCs w:val="0"/>
        </w:rPr>
        <w:t>occurrence</w:t>
      </w:r>
      <w:r w:rsidR="156D119E">
        <w:rPr>
          <w:b w:val="0"/>
          <w:bCs w:val="0"/>
        </w:rPr>
        <w:t xml:space="preserve"> of a specific act of aggression</w:t>
      </w:r>
      <w:r w:rsidR="37B02BC7">
        <w:rPr>
          <w:b w:val="0"/>
          <w:bCs w:val="0"/>
        </w:rPr>
        <w:t xml:space="preserve"> </w:t>
      </w:r>
      <w:r w:rsidR="7E234C96">
        <w:rPr>
          <w:b w:val="0"/>
          <w:bCs w:val="0"/>
        </w:rPr>
        <w:t xml:space="preserve">at a </w:t>
      </w:r>
      <w:r w:rsidR="7E234C96">
        <w:rPr>
          <w:b w:val="0"/>
          <w:bCs w:val="0"/>
        </w:rPr>
        <w:t xml:space="preserve">fox hunting protest. </w:t>
      </w:r>
      <w:r w:rsidR="776A241F">
        <w:rPr>
          <w:b w:val="0"/>
          <w:bCs w:val="0"/>
        </w:rPr>
        <w:t xml:space="preserve">There are a lot of people at the </w:t>
      </w:r>
      <w:r w:rsidR="3CB02BBD">
        <w:rPr>
          <w:b w:val="0"/>
          <w:bCs w:val="0"/>
        </w:rPr>
        <w:t>protest,</w:t>
      </w:r>
      <w:r w:rsidR="776A241F">
        <w:rPr>
          <w:b w:val="0"/>
          <w:bCs w:val="0"/>
        </w:rPr>
        <w:t xml:space="preserve"> but ten individuals have been </w:t>
      </w:r>
      <w:r w:rsidR="1817B187">
        <w:rPr>
          <w:b w:val="0"/>
          <w:bCs w:val="0"/>
        </w:rPr>
        <w:t>identified</w:t>
      </w:r>
      <w:r w:rsidR="1817B187">
        <w:rPr>
          <w:b w:val="0"/>
          <w:bCs w:val="0"/>
        </w:rPr>
        <w:t xml:space="preserve"> for the purpose of this report, five from the anti-hunt side and five from the pro-hunt.</w:t>
      </w:r>
      <w:r w:rsidR="12ECDB11">
        <w:rPr>
          <w:b w:val="0"/>
          <w:bCs w:val="0"/>
        </w:rPr>
        <w:t xml:space="preserve"> From a pre-recorded video</w:t>
      </w:r>
      <w:r w:rsidR="12ECDB11">
        <w:rPr>
          <w:b w:val="0"/>
          <w:bCs w:val="0"/>
        </w:rPr>
        <w:t>, freely available on YouTube</w:t>
      </w:r>
      <w:r w:rsidR="15A310AE">
        <w:rPr>
          <w:b w:val="0"/>
          <w:bCs w:val="0"/>
        </w:rPr>
        <w:t xml:space="preserve"> (link provided in appendices)</w:t>
      </w:r>
      <w:r w:rsidR="6B62BE3D">
        <w:rPr>
          <w:b w:val="0"/>
          <w:bCs w:val="0"/>
        </w:rPr>
        <w:t xml:space="preserve"> watched ten times,</w:t>
      </w:r>
      <w:r w:rsidR="2D33D214">
        <w:rPr>
          <w:b w:val="0"/>
          <w:bCs w:val="0"/>
        </w:rPr>
        <w:t xml:space="preserve"> </w:t>
      </w:r>
      <w:r w:rsidR="2D33D214">
        <w:rPr>
          <w:b w:val="0"/>
          <w:bCs w:val="0"/>
        </w:rPr>
        <w:t xml:space="preserve">a count of occurrences of aggressive behaviour </w:t>
      </w:r>
      <w:r w:rsidR="3889D1EE">
        <w:rPr>
          <w:b w:val="0"/>
          <w:bCs w:val="0"/>
        </w:rPr>
        <w:t>was marked on a score sheet</w:t>
      </w:r>
      <w:r w:rsidR="3F6D6A16">
        <w:rPr>
          <w:b w:val="0"/>
          <w:bCs w:val="0"/>
        </w:rPr>
        <w:t xml:space="preserve">. This collected information was then analysed and identified as a specific type of aggression and </w:t>
      </w:r>
      <w:r w:rsidR="59B46119">
        <w:rPr>
          <w:b w:val="0"/>
          <w:bCs w:val="0"/>
        </w:rPr>
        <w:t>explained using one of two theories of aggression.</w:t>
      </w:r>
    </w:p>
    <w:p w:rsidR="627EFF44" w:rsidP="55A385C5" w:rsidRDefault="627EFF44" w14:paraId="2CDE2D9A" w14:textId="26280E68">
      <w:pPr>
        <w:pStyle w:val="Normal"/>
        <w:rPr>
          <w:b w:val="1"/>
          <w:bCs w:val="1"/>
        </w:rPr>
      </w:pPr>
      <w:r w:rsidRPr="20329998" w:rsidR="627EFF44">
        <w:rPr>
          <w:b w:val="1"/>
          <w:bCs w:val="1"/>
        </w:rPr>
        <w:t>Results</w:t>
      </w:r>
    </w:p>
    <w:p w:rsidR="295989C4" w:rsidP="20329998" w:rsidRDefault="295989C4" w14:paraId="65B60295" w14:textId="3BF83B7A">
      <w:pPr>
        <w:pStyle w:val="Normal"/>
        <w:rPr>
          <w:b w:val="0"/>
          <w:bCs w:val="0"/>
        </w:rPr>
      </w:pPr>
      <w:r w:rsidR="295989C4">
        <w:rPr>
          <w:b w:val="0"/>
          <w:bCs w:val="0"/>
        </w:rPr>
        <w:t xml:space="preserve">Of the ten participants </w:t>
      </w:r>
      <w:r w:rsidR="295989C4">
        <w:rPr>
          <w:b w:val="0"/>
          <w:bCs w:val="0"/>
        </w:rPr>
        <w:t>observed</w:t>
      </w:r>
      <w:r w:rsidR="295989C4">
        <w:rPr>
          <w:b w:val="0"/>
          <w:bCs w:val="0"/>
        </w:rPr>
        <w:t xml:space="preserve"> in this study, </w:t>
      </w:r>
      <w:bookmarkStart w:name="_Int_rYBdUzCx" w:id="1058305470"/>
      <w:bookmarkStart w:name="_Int_yJ3FoRuS" w:id="99466117"/>
      <w:proofErr w:type="gramStart"/>
      <w:r w:rsidR="295989C4">
        <w:rPr>
          <w:b w:val="0"/>
          <w:bCs w:val="0"/>
        </w:rPr>
        <w:t>it is clear that</w:t>
      </w:r>
      <w:proofErr w:type="gramEnd"/>
      <w:bookmarkEnd w:id="1058305470"/>
      <w:proofErr w:type="gramStart"/>
      <w:r w:rsidR="295989C4">
        <w:rPr>
          <w:b w:val="0"/>
          <w:bCs w:val="0"/>
        </w:rPr>
        <w:t xml:space="preserve"> most</w:t>
      </w:r>
      <w:proofErr w:type="gramEnd"/>
      <w:bookmarkEnd w:id="99466117"/>
      <w:r w:rsidR="295989C4">
        <w:rPr>
          <w:b w:val="0"/>
          <w:bCs w:val="0"/>
        </w:rPr>
        <w:t xml:space="preserve"> </w:t>
      </w:r>
      <w:r w:rsidR="67FE6EF5">
        <w:rPr>
          <w:b w:val="0"/>
          <w:bCs w:val="0"/>
        </w:rPr>
        <w:t>occurrences</w:t>
      </w:r>
      <w:r w:rsidR="295989C4">
        <w:rPr>
          <w:b w:val="0"/>
          <w:bCs w:val="0"/>
        </w:rPr>
        <w:t xml:space="preserve"> of aggressive behaviou</w:t>
      </w:r>
      <w:r w:rsidR="2FC02028">
        <w:rPr>
          <w:b w:val="0"/>
          <w:bCs w:val="0"/>
        </w:rPr>
        <w:t>r came from the anti-hunt protesters</w:t>
      </w:r>
      <w:r w:rsidR="590AFC08">
        <w:rPr>
          <w:b w:val="0"/>
          <w:bCs w:val="0"/>
        </w:rPr>
        <w:t>. With the most expressed type of aggression being verbal</w:t>
      </w:r>
      <w:r w:rsidR="26A35427">
        <w:rPr>
          <w:b w:val="0"/>
          <w:bCs w:val="0"/>
        </w:rPr>
        <w:t>. The verbally aggressive terms most used were the chanting of the word scum</w:t>
      </w:r>
      <w:r w:rsidR="65483958">
        <w:rPr>
          <w:b w:val="0"/>
          <w:bCs w:val="0"/>
        </w:rPr>
        <w:t>, there were other phrases used and some booing. The aggre</w:t>
      </w:r>
      <w:r w:rsidR="6BAECFBC">
        <w:rPr>
          <w:b w:val="0"/>
          <w:bCs w:val="0"/>
        </w:rPr>
        <w:t xml:space="preserve">ssive </w:t>
      </w:r>
      <w:r w:rsidR="65483958">
        <w:rPr>
          <w:b w:val="0"/>
          <w:bCs w:val="0"/>
        </w:rPr>
        <w:t>behaviour</w:t>
      </w:r>
      <w:r w:rsidR="23ED1E8A">
        <w:rPr>
          <w:b w:val="0"/>
          <w:bCs w:val="0"/>
        </w:rPr>
        <w:t xml:space="preserve"> most </w:t>
      </w:r>
      <w:r w:rsidR="23ED1E8A">
        <w:rPr>
          <w:b w:val="0"/>
          <w:bCs w:val="0"/>
        </w:rPr>
        <w:t>demonstrated</w:t>
      </w:r>
      <w:r w:rsidR="23ED1E8A">
        <w:rPr>
          <w:b w:val="0"/>
          <w:bCs w:val="0"/>
        </w:rPr>
        <w:t xml:space="preserve"> by the </w:t>
      </w:r>
      <w:r w:rsidR="5167D8B9">
        <w:rPr>
          <w:b w:val="0"/>
          <w:bCs w:val="0"/>
        </w:rPr>
        <w:t>pro-hunt participants was provocation,</w:t>
      </w:r>
      <w:r w:rsidR="578E95F4">
        <w:rPr>
          <w:b w:val="0"/>
          <w:bCs w:val="0"/>
        </w:rPr>
        <w:t xml:space="preserve"> by standing and</w:t>
      </w:r>
      <w:r w:rsidR="5167D8B9">
        <w:rPr>
          <w:b w:val="0"/>
          <w:bCs w:val="0"/>
        </w:rPr>
        <w:t xml:space="preserve"> waving a hunting cap around, </w:t>
      </w:r>
      <w:r w:rsidR="4EADF11E">
        <w:rPr>
          <w:b w:val="0"/>
          <w:bCs w:val="0"/>
        </w:rPr>
        <w:t xml:space="preserve">raising arms to encourage cheers and blowing the hunt horn. </w:t>
      </w:r>
      <w:r w:rsidR="75292AFD">
        <w:rPr>
          <w:b w:val="0"/>
          <w:bCs w:val="0"/>
        </w:rPr>
        <w:t>Some gestural aggression was shown as one anti-hunt female points her finger in the face of a pro-hunt male</w:t>
      </w:r>
      <w:r w:rsidR="60C4983C">
        <w:rPr>
          <w:b w:val="0"/>
          <w:bCs w:val="0"/>
        </w:rPr>
        <w:t xml:space="preserve"> and some physical aggression is shown in the form of pushing and shoving.</w:t>
      </w:r>
    </w:p>
    <w:p w:rsidR="37653AAF" w:rsidP="20329998" w:rsidRDefault="37653AAF" w14:paraId="0BF760F1" w14:textId="04092C1D">
      <w:pPr>
        <w:pStyle w:val="Normal"/>
        <w:rPr>
          <w:b w:val="0"/>
          <w:bCs w:val="0"/>
        </w:rPr>
      </w:pPr>
      <w:r w:rsidR="37653AAF">
        <w:rPr>
          <w:b w:val="0"/>
          <w:bCs w:val="0"/>
        </w:rPr>
        <w:t xml:space="preserve">The results of the scores of aggressive </w:t>
      </w:r>
      <w:r w:rsidR="37653AAF">
        <w:rPr>
          <w:b w:val="0"/>
          <w:bCs w:val="0"/>
        </w:rPr>
        <w:t>behaviours</w:t>
      </w:r>
      <w:r w:rsidR="37653AAF">
        <w:rPr>
          <w:b w:val="0"/>
          <w:bCs w:val="0"/>
        </w:rPr>
        <w:t xml:space="preserve"> are shown in the graph below.</w:t>
      </w:r>
    </w:p>
    <w:p w:rsidR="20329998" w:rsidP="20329998" w:rsidRDefault="20329998" w14:paraId="37A37E2B" w14:textId="47E4B6D6">
      <w:pPr>
        <w:pStyle w:val="Normal"/>
        <w:rPr>
          <w:b w:val="0"/>
          <w:bCs w:val="0"/>
        </w:rPr>
      </w:pPr>
    </w:p>
    <w:p w:rsidR="2C0FBF61" w:rsidP="20329998" w:rsidRDefault="2C0FBF61" w14:paraId="3307755F" w14:textId="18BA6357">
      <w:pPr>
        <w:pStyle w:val="Normal"/>
      </w:pPr>
      <w:r w:rsidR="2C0FBF61">
        <w:drawing>
          <wp:inline wp14:editId="7E70ABBE" wp14:anchorId="542AFF42">
            <wp:extent cx="4572000" cy="2667000"/>
            <wp:effectExtent l="0" t="0" r="0" b="0"/>
            <wp:docPr id="1895371667" name="" title=""/>
            <wp:cNvGraphicFramePr>
              <a:graphicFrameLocks noChangeAspect="1"/>
            </wp:cNvGraphicFramePr>
            <a:graphic>
              <a:graphicData uri="http://schemas.openxmlformats.org/drawingml/2006/picture">
                <pic:pic>
                  <pic:nvPicPr>
                    <pic:cNvPr id="0" name=""/>
                    <pic:cNvPicPr/>
                  </pic:nvPicPr>
                  <pic:blipFill>
                    <a:blip r:embed="R4f8c82966b274f5b">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p>
    <w:p w:rsidR="55A385C5" w:rsidP="55A385C5" w:rsidRDefault="55A385C5" w14:paraId="114558F7" w14:textId="79B7595D">
      <w:pPr>
        <w:pStyle w:val="Normal"/>
        <w:rPr>
          <w:b w:val="1"/>
          <w:bCs w:val="1"/>
        </w:rPr>
      </w:pPr>
    </w:p>
    <w:p w:rsidR="627EFF44" w:rsidP="55A385C5" w:rsidRDefault="627EFF44" w14:paraId="23E478CB" w14:textId="1BCA8BFC">
      <w:pPr>
        <w:pStyle w:val="Normal"/>
        <w:rPr>
          <w:b w:val="1"/>
          <w:bCs w:val="1"/>
        </w:rPr>
      </w:pPr>
      <w:r w:rsidRPr="20329998" w:rsidR="627EFF44">
        <w:rPr>
          <w:b w:val="1"/>
          <w:bCs w:val="1"/>
        </w:rPr>
        <w:t>Discuss</w:t>
      </w:r>
      <w:r w:rsidRPr="20329998" w:rsidR="16B7AD48">
        <w:rPr>
          <w:b w:val="1"/>
          <w:bCs w:val="1"/>
        </w:rPr>
        <w:t>ion</w:t>
      </w:r>
    </w:p>
    <w:p w:rsidR="71492418" w:rsidP="55A385C5" w:rsidRDefault="71492418" w14:paraId="5CB907FA" w14:textId="49A73A56">
      <w:pPr>
        <w:pStyle w:val="Normal"/>
      </w:pPr>
      <w:r w:rsidR="16B7AD48">
        <w:rPr>
          <w:b w:val="0"/>
          <w:bCs w:val="0"/>
        </w:rPr>
        <w:t xml:space="preserve">The video </w:t>
      </w:r>
      <w:r w:rsidR="16B7AD48">
        <w:rPr>
          <w:b w:val="0"/>
          <w:bCs w:val="0"/>
        </w:rPr>
        <w:t>demonstrates</w:t>
      </w:r>
      <w:r w:rsidR="58D9EDAD">
        <w:rPr>
          <w:b w:val="0"/>
          <w:bCs w:val="0"/>
        </w:rPr>
        <w:t xml:space="preserve"> the highly charged atmosphere at a protested Boxing Day fox hunt. </w:t>
      </w:r>
      <w:r w:rsidR="1F9A6AFA">
        <w:rPr>
          <w:b w:val="0"/>
          <w:bCs w:val="0"/>
        </w:rPr>
        <w:t xml:space="preserve">Verbal aggression was the type of aggression most </w:t>
      </w:r>
      <w:r w:rsidR="1F9A6AFA">
        <w:rPr>
          <w:b w:val="0"/>
          <w:bCs w:val="0"/>
        </w:rPr>
        <w:t>frequently</w:t>
      </w:r>
      <w:r w:rsidR="1F9A6AFA">
        <w:rPr>
          <w:b w:val="0"/>
          <w:bCs w:val="0"/>
        </w:rPr>
        <w:t xml:space="preserve"> </w:t>
      </w:r>
      <w:r w:rsidR="57D8B9C7">
        <w:rPr>
          <w:b w:val="0"/>
          <w:bCs w:val="0"/>
        </w:rPr>
        <w:t xml:space="preserve">used and by the protesters. </w:t>
      </w:r>
      <w:r w:rsidR="71492418">
        <w:rPr/>
        <w:t xml:space="preserve">The Frustration-Aggression Hypothesis can offer the most relevant explanation of this type of aggression. The bulk of the verbal aggression comes from the anti-hunt protesters. The </w:t>
      </w:r>
      <w:r w:rsidR="71492418">
        <w:rPr/>
        <w:t>apparent</w:t>
      </w:r>
      <w:r w:rsidR="71492418">
        <w:rPr/>
        <w:t xml:space="preserve"> celebratory atmosphere of the pro-hunt party and their obvious lack of empathy towards a very emotive subject and the police presence putting a stop to escalations of action, would have contributed to </w:t>
      </w:r>
      <w:r w:rsidR="71492418">
        <w:rPr/>
        <w:t>huge amounts</w:t>
      </w:r>
      <w:r w:rsidR="71492418">
        <w:rPr/>
        <w:t xml:space="preserve"> of frustration and anger being felt. Verbal aggression was </w:t>
      </w:r>
      <w:r w:rsidR="71492418">
        <w:rPr/>
        <w:t>possibly the</w:t>
      </w:r>
      <w:r w:rsidR="71492418">
        <w:rPr/>
        <w:t xml:space="preserve"> only outlet for this frustration in these circumstances. Which would explain the almost continuous screaming and shouting by the protesters.</w:t>
      </w:r>
      <w:proofErr w:type="gramStart"/>
      <w:proofErr w:type="gramEnd"/>
    </w:p>
    <w:p w:rsidR="71492418" w:rsidP="55A385C5" w:rsidRDefault="71492418" w14:paraId="4B69A917" w14:textId="38093363">
      <w:pPr>
        <w:pStyle w:val="Normal"/>
      </w:pPr>
      <w:r w:rsidR="71492418">
        <w:rPr/>
        <w:t xml:space="preserve">Again, the Frustration- Aggression Hypothesis </w:t>
      </w:r>
      <w:r w:rsidR="2DAC00BB">
        <w:rPr/>
        <w:t>explains</w:t>
      </w:r>
      <w:r w:rsidR="71492418">
        <w:rPr/>
        <w:t xml:space="preserve"> the physical violence shown. Frustration appears to have built further by this point in the video. This may be due to the lack of action by the police present and their attempt to clear the way for the hunt to move through the crowd.</w:t>
      </w:r>
      <w:r w:rsidR="4A18F572">
        <w:rPr/>
        <w:t xml:space="preserve"> </w:t>
      </w:r>
      <w:r w:rsidR="126ADE8E">
        <w:rPr/>
        <w:t xml:space="preserve">The Aggressive Cue Theory </w:t>
      </w:r>
      <w:r w:rsidR="2F78119A">
        <w:rPr/>
        <w:t xml:space="preserve">offers an explanation to the violence in the form of possible negative associations to the tools the hunters </w:t>
      </w:r>
      <w:r w:rsidR="510FC3BF">
        <w:rPr/>
        <w:t xml:space="preserve">were displaying and using to provoke them, the </w:t>
      </w:r>
      <w:bookmarkStart w:name="_Int_tTMSQmdS" w:id="822018903"/>
      <w:r w:rsidR="0FB4A8F1">
        <w:rPr/>
        <w:t>hat,</w:t>
      </w:r>
      <w:bookmarkEnd w:id="822018903"/>
      <w:r w:rsidR="510FC3BF">
        <w:rPr/>
        <w:t xml:space="preserve"> and the horn, even their traditional hunt dress could hold </w:t>
      </w:r>
      <w:r w:rsidR="0E87B87C">
        <w:rPr/>
        <w:t>negative connotations for some</w:t>
      </w:r>
      <w:r w:rsidR="56105B62">
        <w:rPr/>
        <w:t xml:space="preserve"> </w:t>
      </w:r>
      <w:r w:rsidR="6F071B89">
        <w:rPr/>
        <w:t xml:space="preserve">(Taylor, Peplau &amp; Sears, 2006; Kassin, Fein &amp; Markus, </w:t>
      </w:r>
      <w:r w:rsidR="4526BCBD">
        <w:rPr/>
        <w:t>2011).</w:t>
      </w:r>
    </w:p>
    <w:p w:rsidR="41DF7E4E" w:rsidP="20329998" w:rsidRDefault="41DF7E4E" w14:paraId="02B0352A" w14:textId="6E546D3F">
      <w:pPr>
        <w:pStyle w:val="Normal"/>
      </w:pPr>
      <w:r w:rsidR="41DF7E4E">
        <w:rPr/>
        <w:t>In conclusion the protesters displayed more aggressive behaviours in the form of verbal aggression particularly</w:t>
      </w:r>
      <w:r w:rsidR="59703FB4">
        <w:rPr/>
        <w:t xml:space="preserve">. The hunters displayed more provocation. </w:t>
      </w:r>
      <w:r w:rsidR="14F64790">
        <w:rPr/>
        <w:t xml:space="preserve">Both the Frustration-Aggression Hypothesis and the Aggressive Cue Theory go some way to explain the behaviours </w:t>
      </w:r>
      <w:r w:rsidR="2C8708F6">
        <w:rPr/>
        <w:t xml:space="preserve">presented by </w:t>
      </w:r>
      <w:r w:rsidR="59008F3F">
        <w:rPr/>
        <w:t xml:space="preserve">the participants. </w:t>
      </w:r>
    </w:p>
    <w:p w:rsidR="20329998" w:rsidP="20329998" w:rsidRDefault="20329998" w14:paraId="3177D0E1" w14:textId="17677147">
      <w:pPr>
        <w:pStyle w:val="Normal"/>
      </w:pPr>
    </w:p>
    <w:p w:rsidR="20329998" w:rsidP="20329998" w:rsidRDefault="20329998" w14:paraId="6509ADA1" w14:textId="666AFB4E">
      <w:pPr>
        <w:pStyle w:val="Normal"/>
      </w:pPr>
    </w:p>
    <w:p w:rsidR="20329998" w:rsidP="20329998" w:rsidRDefault="20329998" w14:paraId="6E916922" w14:textId="4DA74C98">
      <w:pPr>
        <w:pStyle w:val="Normal"/>
      </w:pPr>
    </w:p>
    <w:p w:rsidR="20329998" w:rsidP="20329998" w:rsidRDefault="20329998" w14:paraId="6A277FDE" w14:textId="44D5971F">
      <w:pPr>
        <w:pStyle w:val="Normal"/>
      </w:pPr>
    </w:p>
    <w:p w:rsidR="20329998" w:rsidP="20329998" w:rsidRDefault="20329998" w14:paraId="2D209BA4" w14:textId="2B798B34">
      <w:pPr>
        <w:pStyle w:val="Normal"/>
      </w:pPr>
    </w:p>
    <w:p w:rsidR="20329998" w:rsidP="20329998" w:rsidRDefault="20329998" w14:paraId="4575A963" w14:textId="25E813FD">
      <w:pPr>
        <w:pStyle w:val="Normal"/>
      </w:pPr>
    </w:p>
    <w:p w:rsidR="20329998" w:rsidP="20329998" w:rsidRDefault="20329998" w14:paraId="2DC37F7B" w14:textId="22428910">
      <w:pPr>
        <w:pStyle w:val="Normal"/>
      </w:pPr>
    </w:p>
    <w:p w:rsidR="20329998" w:rsidP="20329998" w:rsidRDefault="20329998" w14:paraId="59614172" w14:textId="327016C6">
      <w:pPr>
        <w:pStyle w:val="Normal"/>
      </w:pPr>
    </w:p>
    <w:p w:rsidR="55A385C5" w:rsidP="55A385C5" w:rsidRDefault="55A385C5" w14:paraId="6A9C2480" w14:textId="5305D88A">
      <w:pPr>
        <w:pStyle w:val="Normal"/>
      </w:pPr>
    </w:p>
    <w:p w:rsidR="627EFF44" w:rsidP="55A385C5" w:rsidRDefault="627EFF44" w14:paraId="38E9F3D4" w14:textId="61B99195">
      <w:pPr>
        <w:pStyle w:val="Normal"/>
        <w:rPr>
          <w:b w:val="1"/>
          <w:bCs w:val="1"/>
        </w:rPr>
      </w:pPr>
      <w:r w:rsidRPr="20329998" w:rsidR="627EFF44">
        <w:rPr>
          <w:b w:val="1"/>
          <w:bCs w:val="1"/>
        </w:rPr>
        <w:t>References</w:t>
      </w:r>
    </w:p>
    <w:p w:rsidR="20329998" w:rsidP="20329998" w:rsidRDefault="20329998" w14:paraId="3B8FF052" w14:textId="0C8474C1">
      <w:pPr>
        <w:pStyle w:val="Normal"/>
        <w:rPr>
          <w:b w:val="1"/>
          <w:bCs w:val="1"/>
        </w:rPr>
      </w:pPr>
    </w:p>
    <w:p w:rsidR="5FD6D618" w:rsidP="20329998" w:rsidRDefault="5FD6D618" w14:paraId="411F78DC" w14:textId="6D3E55FF">
      <w:pPr>
        <w:pStyle w:val="Normal"/>
      </w:pPr>
      <w:r w:rsidR="5FD6D618">
        <w:rPr/>
        <w:t xml:space="preserve">American Psychological Association, (2022). </w:t>
      </w:r>
      <w:r w:rsidRPr="20329998" w:rsidR="5FD6D618">
        <w:rPr>
          <w:i w:val="1"/>
          <w:iCs w:val="1"/>
        </w:rPr>
        <w:t xml:space="preserve">Dictionary of Psychology, </w:t>
      </w:r>
      <w:hyperlink r:id="R037c1d85f2b549a2">
        <w:r w:rsidRPr="20329998" w:rsidR="2041C7F6">
          <w:rPr>
            <w:rStyle w:val="Hyperlink"/>
          </w:rPr>
          <w:t>https://dictionary.apa.org/aggression</w:t>
        </w:r>
      </w:hyperlink>
    </w:p>
    <w:p w:rsidR="6007EB46" w:rsidP="20329998" w:rsidRDefault="6007EB46" w14:paraId="6DA479AE" w14:textId="575198F9">
      <w:pPr>
        <w:pStyle w:val="Normal"/>
      </w:pPr>
      <w:r w:rsidR="6007EB46">
        <w:rPr/>
        <w:t>Hogg</w:t>
      </w:r>
      <w:r w:rsidR="1515218D">
        <w:rPr/>
        <w:t xml:space="preserve">., M &amp; Vaughan., G, </w:t>
      </w:r>
      <w:r w:rsidR="1B7BB7F1">
        <w:rPr/>
        <w:t xml:space="preserve">(2011). </w:t>
      </w:r>
      <w:r w:rsidRPr="20329998" w:rsidR="1B7BB7F1">
        <w:rPr>
          <w:i w:val="1"/>
          <w:iCs w:val="1"/>
        </w:rPr>
        <w:t>Social Psychology,</w:t>
      </w:r>
      <w:r w:rsidRPr="20329998" w:rsidR="1B7BB7F1">
        <w:rPr>
          <w:i w:val="0"/>
          <w:iCs w:val="0"/>
        </w:rPr>
        <w:t xml:space="preserve"> </w:t>
      </w:r>
      <w:r w:rsidRPr="20329998" w:rsidR="330C7957">
        <w:rPr>
          <w:i w:val="0"/>
          <w:iCs w:val="0"/>
        </w:rPr>
        <w:t>(6</w:t>
      </w:r>
      <w:r w:rsidRPr="20329998" w:rsidR="330C7957">
        <w:rPr>
          <w:i w:val="0"/>
          <w:iCs w:val="0"/>
          <w:vertAlign w:val="superscript"/>
        </w:rPr>
        <w:t>th</w:t>
      </w:r>
      <w:r w:rsidRPr="20329998" w:rsidR="330C7957">
        <w:rPr>
          <w:i w:val="0"/>
          <w:iCs w:val="0"/>
        </w:rPr>
        <w:t xml:space="preserve"> edition). Pearson.</w:t>
      </w:r>
    </w:p>
    <w:p w:rsidR="330C7957" w:rsidP="20329998" w:rsidRDefault="330C7957" w14:paraId="6DD19C8F" w14:textId="180CE2C9">
      <w:pPr>
        <w:pStyle w:val="Normal"/>
        <w:rPr>
          <w:i w:val="1"/>
          <w:iCs w:val="1"/>
          <w:vertAlign w:val="superscript"/>
        </w:rPr>
      </w:pPr>
      <w:r w:rsidRPr="20329998" w:rsidR="330C7957">
        <w:rPr>
          <w:i w:val="0"/>
          <w:iCs w:val="0"/>
        </w:rPr>
        <w:t xml:space="preserve">Kassin., S, Fein., S &amp; Markus., H, (2011). </w:t>
      </w:r>
      <w:r w:rsidRPr="20329998" w:rsidR="330C7957">
        <w:rPr>
          <w:i w:val="1"/>
          <w:iCs w:val="1"/>
        </w:rPr>
        <w:t xml:space="preserve">Social Psychology, </w:t>
      </w:r>
      <w:r w:rsidRPr="20329998" w:rsidR="5103D121">
        <w:rPr>
          <w:i w:val="0"/>
          <w:iCs w:val="0"/>
        </w:rPr>
        <w:t>(8</w:t>
      </w:r>
      <w:r w:rsidRPr="20329998" w:rsidR="5103D121">
        <w:rPr>
          <w:i w:val="0"/>
          <w:iCs w:val="0"/>
          <w:vertAlign w:val="superscript"/>
        </w:rPr>
        <w:t>th</w:t>
      </w:r>
      <w:r w:rsidRPr="20329998" w:rsidR="5103D121">
        <w:rPr>
          <w:i w:val="0"/>
          <w:iCs w:val="0"/>
        </w:rPr>
        <w:t xml:space="preserve"> edition). Wadsworth.</w:t>
      </w:r>
    </w:p>
    <w:p w:rsidR="574B8D88" w:rsidP="20329998" w:rsidRDefault="574B8D88" w14:paraId="0783B261" w14:textId="6BC53216">
      <w:pPr>
        <w:pStyle w:val="Normal"/>
      </w:pPr>
      <w:r w:rsidR="574B8D88">
        <w:rPr/>
        <w:t xml:space="preserve">League Against Cruel Sports, (2022). </w:t>
      </w:r>
      <w:r w:rsidRPr="20329998" w:rsidR="574B8D88">
        <w:rPr>
          <w:i w:val="1"/>
          <w:iCs w:val="1"/>
        </w:rPr>
        <w:t xml:space="preserve">Standing Against Fox Hunting, </w:t>
      </w:r>
      <w:r w:rsidR="574B8D88">
        <w:rPr/>
        <w:t>h</w:t>
      </w:r>
      <w:hyperlink r:id="R7507a2013c8b44f1">
        <w:r w:rsidRPr="20329998" w:rsidR="574B8D88">
          <w:rPr>
            <w:rStyle w:val="Hyperlink"/>
          </w:rPr>
          <w:t>ttps://www.league.org.uk/what-we-do/hunting/fox-hunting/</w:t>
        </w:r>
      </w:hyperlink>
    </w:p>
    <w:p w:rsidR="574B8D88" w:rsidP="20329998" w:rsidRDefault="574B8D88" w14:paraId="258E1171" w14:textId="349D6557">
      <w:pPr>
        <w:pStyle w:val="Normal"/>
      </w:pPr>
      <w:r w:rsidR="574B8D88">
        <w:rPr/>
        <w:t xml:space="preserve">National Legal Service, (2020). </w:t>
      </w:r>
      <w:r w:rsidRPr="20329998" w:rsidR="574B8D88">
        <w:rPr>
          <w:i w:val="1"/>
          <w:iCs w:val="1"/>
        </w:rPr>
        <w:t xml:space="preserve">UK Protest Rights. </w:t>
      </w:r>
      <w:hyperlink r:id="Re6377e414d94485e">
        <w:r w:rsidRPr="20329998" w:rsidR="574B8D88">
          <w:rPr>
            <w:rStyle w:val="Hyperlink"/>
          </w:rPr>
          <w:t>https://nationallegalservice.co.uk/uk-protest-rights/</w:t>
        </w:r>
      </w:hyperlink>
    </w:p>
    <w:p w:rsidR="5103D121" w:rsidP="20329998" w:rsidRDefault="5103D121" w14:paraId="3101B138" w14:textId="58628DDF">
      <w:pPr>
        <w:pStyle w:val="Normal"/>
      </w:pPr>
      <w:r w:rsidRPr="20329998" w:rsidR="5103D121">
        <w:rPr>
          <w:i w:val="0"/>
          <w:iCs w:val="0"/>
        </w:rPr>
        <w:t xml:space="preserve">Taylor., S, Peplau., L &amp; Sears., D, (2006). </w:t>
      </w:r>
      <w:r w:rsidRPr="20329998" w:rsidR="5103D121">
        <w:rPr>
          <w:i w:val="1"/>
          <w:iCs w:val="1"/>
        </w:rPr>
        <w:t xml:space="preserve">Social Psychology, </w:t>
      </w:r>
      <w:r w:rsidRPr="20329998" w:rsidR="5103D121">
        <w:rPr>
          <w:i w:val="0"/>
          <w:iCs w:val="0"/>
        </w:rPr>
        <w:t>(12</w:t>
      </w:r>
      <w:r w:rsidRPr="20329998" w:rsidR="5103D121">
        <w:rPr>
          <w:i w:val="0"/>
          <w:iCs w:val="0"/>
          <w:vertAlign w:val="superscript"/>
        </w:rPr>
        <w:t>th</w:t>
      </w:r>
      <w:r w:rsidRPr="20329998" w:rsidR="5103D121">
        <w:rPr>
          <w:i w:val="0"/>
          <w:iCs w:val="0"/>
        </w:rPr>
        <w:t xml:space="preserve"> edition). </w:t>
      </w:r>
      <w:r w:rsidRPr="20329998" w:rsidR="3D237082">
        <w:rPr>
          <w:i w:val="0"/>
          <w:iCs w:val="0"/>
        </w:rPr>
        <w:t>Pearson.</w:t>
      </w:r>
    </w:p>
    <w:p w:rsidR="20329998" w:rsidP="20329998" w:rsidRDefault="20329998" w14:paraId="0DADB75E" w14:textId="23459D24">
      <w:pPr>
        <w:pStyle w:val="Normal"/>
        <w:rPr>
          <w:i w:val="0"/>
          <w:iCs w:val="0"/>
        </w:rPr>
      </w:pPr>
    </w:p>
    <w:p w:rsidR="20329998" w:rsidP="20329998" w:rsidRDefault="20329998" w14:paraId="76D1354C" w14:textId="26D28D70">
      <w:pPr>
        <w:pStyle w:val="Normal"/>
        <w:rPr>
          <w:i w:val="0"/>
          <w:iCs w:val="0"/>
        </w:rPr>
      </w:pPr>
    </w:p>
    <w:p w:rsidR="20329998" w:rsidP="20329998" w:rsidRDefault="20329998" w14:paraId="3D6AF8BC" w14:textId="6D6C80D5">
      <w:pPr>
        <w:pStyle w:val="Normal"/>
        <w:rPr>
          <w:i w:val="0"/>
          <w:iCs w:val="0"/>
        </w:rPr>
      </w:pPr>
    </w:p>
    <w:p w:rsidR="20329998" w:rsidP="20329998" w:rsidRDefault="20329998" w14:paraId="756DA661" w14:textId="579D75A0">
      <w:pPr>
        <w:pStyle w:val="Normal"/>
        <w:rPr>
          <w:i w:val="0"/>
          <w:iCs w:val="0"/>
        </w:rPr>
      </w:pPr>
    </w:p>
    <w:p w:rsidR="20329998" w:rsidP="20329998" w:rsidRDefault="20329998" w14:paraId="46B62C7C" w14:textId="3437D663">
      <w:pPr>
        <w:pStyle w:val="Normal"/>
        <w:rPr>
          <w:i w:val="0"/>
          <w:iCs w:val="0"/>
        </w:rPr>
      </w:pPr>
    </w:p>
    <w:p w:rsidR="20329998" w:rsidP="20329998" w:rsidRDefault="20329998" w14:paraId="30B14AE1" w14:textId="3ADA779A">
      <w:pPr>
        <w:pStyle w:val="Normal"/>
        <w:rPr>
          <w:i w:val="0"/>
          <w:iCs w:val="0"/>
        </w:rPr>
      </w:pPr>
    </w:p>
    <w:p w:rsidR="20329998" w:rsidP="20329998" w:rsidRDefault="20329998" w14:paraId="116EC183" w14:textId="1A7C2604">
      <w:pPr>
        <w:pStyle w:val="Normal"/>
        <w:rPr>
          <w:i w:val="0"/>
          <w:iCs w:val="0"/>
        </w:rPr>
      </w:pPr>
    </w:p>
    <w:p w:rsidR="20329998" w:rsidP="20329998" w:rsidRDefault="20329998" w14:paraId="1AFB4947" w14:textId="33E2EEF5">
      <w:pPr>
        <w:pStyle w:val="Normal"/>
        <w:rPr>
          <w:i w:val="0"/>
          <w:iCs w:val="0"/>
        </w:rPr>
      </w:pPr>
    </w:p>
    <w:p w:rsidR="20329998" w:rsidP="20329998" w:rsidRDefault="20329998" w14:paraId="421D48F5" w14:textId="15A14AF5">
      <w:pPr>
        <w:pStyle w:val="Normal"/>
        <w:rPr>
          <w:i w:val="0"/>
          <w:iCs w:val="0"/>
        </w:rPr>
      </w:pPr>
    </w:p>
    <w:p w:rsidR="20329998" w:rsidP="20329998" w:rsidRDefault="20329998" w14:paraId="4B937ACC" w14:textId="64992980">
      <w:pPr>
        <w:pStyle w:val="Normal"/>
        <w:rPr>
          <w:i w:val="0"/>
          <w:iCs w:val="0"/>
        </w:rPr>
      </w:pPr>
    </w:p>
    <w:p w:rsidR="20329998" w:rsidP="20329998" w:rsidRDefault="20329998" w14:paraId="6D948CEE" w14:textId="036E1C1D">
      <w:pPr>
        <w:pStyle w:val="Normal"/>
        <w:rPr>
          <w:i w:val="0"/>
          <w:iCs w:val="0"/>
        </w:rPr>
      </w:pPr>
    </w:p>
    <w:p w:rsidR="20329998" w:rsidP="20329998" w:rsidRDefault="20329998" w14:paraId="724C36E8" w14:textId="1F92EB15">
      <w:pPr>
        <w:pStyle w:val="Normal"/>
        <w:rPr>
          <w:i w:val="0"/>
          <w:iCs w:val="0"/>
        </w:rPr>
      </w:pPr>
    </w:p>
    <w:p w:rsidR="20329998" w:rsidP="20329998" w:rsidRDefault="20329998" w14:paraId="5AB7C6BB" w14:textId="19ECEF17">
      <w:pPr>
        <w:pStyle w:val="Normal"/>
        <w:rPr>
          <w:i w:val="0"/>
          <w:iCs w:val="0"/>
        </w:rPr>
      </w:pPr>
    </w:p>
    <w:p w:rsidR="20329998" w:rsidP="20329998" w:rsidRDefault="20329998" w14:paraId="704F69FA" w14:textId="0C5D259B">
      <w:pPr>
        <w:pStyle w:val="Normal"/>
        <w:rPr>
          <w:i w:val="0"/>
          <w:iCs w:val="0"/>
        </w:rPr>
      </w:pPr>
    </w:p>
    <w:p w:rsidR="20329998" w:rsidP="20329998" w:rsidRDefault="20329998" w14:paraId="0D815C67" w14:textId="47E822A8">
      <w:pPr>
        <w:pStyle w:val="Normal"/>
        <w:rPr>
          <w:i w:val="0"/>
          <w:iCs w:val="0"/>
        </w:rPr>
      </w:pPr>
    </w:p>
    <w:p w:rsidR="20329998" w:rsidP="20329998" w:rsidRDefault="20329998" w14:paraId="68E43B26" w14:textId="692763D9">
      <w:pPr>
        <w:pStyle w:val="Normal"/>
        <w:rPr>
          <w:i w:val="0"/>
          <w:iCs w:val="0"/>
        </w:rPr>
      </w:pPr>
    </w:p>
    <w:p w:rsidR="20329998" w:rsidP="20329998" w:rsidRDefault="20329998" w14:paraId="18599C2E" w14:textId="4559AF0B">
      <w:pPr>
        <w:pStyle w:val="Normal"/>
        <w:rPr>
          <w:i w:val="0"/>
          <w:iCs w:val="0"/>
        </w:rPr>
      </w:pPr>
    </w:p>
    <w:p w:rsidR="20329998" w:rsidP="20329998" w:rsidRDefault="20329998" w14:paraId="715837D3" w14:textId="77DF469F">
      <w:pPr>
        <w:pStyle w:val="Normal"/>
        <w:rPr>
          <w:i w:val="0"/>
          <w:iCs w:val="0"/>
        </w:rPr>
      </w:pPr>
    </w:p>
    <w:p w:rsidR="20329998" w:rsidP="20329998" w:rsidRDefault="20329998" w14:paraId="63BD37F9" w14:textId="2B8968B2">
      <w:pPr>
        <w:pStyle w:val="Normal"/>
        <w:rPr>
          <w:i w:val="0"/>
          <w:iCs w:val="0"/>
        </w:rPr>
      </w:pPr>
    </w:p>
    <w:p w:rsidR="627EFF44" w:rsidP="55A385C5" w:rsidRDefault="627EFF44" w14:paraId="7F9FEDE6" w14:textId="628BE279">
      <w:pPr>
        <w:pStyle w:val="Normal"/>
        <w:rPr>
          <w:b w:val="1"/>
          <w:bCs w:val="1"/>
        </w:rPr>
      </w:pPr>
      <w:r w:rsidRPr="20329998" w:rsidR="627EFF44">
        <w:rPr>
          <w:b w:val="1"/>
          <w:bCs w:val="1"/>
        </w:rPr>
        <w:t>Appendi</w:t>
      </w:r>
      <w:r w:rsidRPr="20329998" w:rsidR="564A59A2">
        <w:rPr>
          <w:b w:val="1"/>
          <w:bCs w:val="1"/>
        </w:rPr>
        <w:t>ces</w:t>
      </w:r>
    </w:p>
    <w:p w:rsidR="55A385C5" w:rsidP="55A385C5" w:rsidRDefault="55A385C5" w14:paraId="391562B9" w14:textId="53F6CC9E">
      <w:pPr>
        <w:pStyle w:val="Normal"/>
        <w:rPr>
          <w:b w:val="1"/>
          <w:bCs w:val="1"/>
        </w:rPr>
      </w:pPr>
      <w:hyperlink r:id="Re4ea863e453d4c70">
        <w:r w:rsidRPr="55A385C5" w:rsidR="55A385C5">
          <w:rPr>
            <w:rStyle w:val="Hyperlink"/>
            <w:b w:val="1"/>
            <w:bCs w:val="1"/>
          </w:rPr>
          <w:t>(PART THREE) Boxing Day Hunt Protest, 26/12/2015</w:t>
        </w:r>
      </w:hyperlink>
    </w:p>
    <w:p w:rsidR="55A385C5" w:rsidRDefault="55A385C5" w14:paraId="74D16E3C" w14:textId="1ADA177C">
      <w:r w:rsidR="55A385C5">
        <w:drawing>
          <wp:anchor distT="0" distB="0" distL="114300" distR="114300" simplePos="0" relativeHeight="251658240" behindDoc="0" locked="0" layoutInCell="1" allowOverlap="1" wp14:editId="34C79DDB" wp14:anchorId="75B7F8A3">
            <wp:simplePos x="0" y="0"/>
            <wp:positionH relativeFrom="column">
              <wp:align>left</wp:align>
            </wp:positionH>
            <wp:positionV relativeFrom="paragraph">
              <wp:posOffset>0</wp:posOffset>
            </wp:positionV>
            <wp:extent cx="5553074" cy="3219450"/>
            <wp:effectExtent l="0" t="0" r="0" b="0"/>
            <wp:wrapSquare wrapText="bothSides"/>
            <wp:docPr id="1574436396" name="picture" title="Video titled: (PART THREE) Boxing Day Hunt Protest, 26/12/2015">
              <a:hlinkClick r:id="R33aab1027f734cd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735cc6ad6904d97">
                      <a:extLst>
                        <a:ext xmlns:a="http://schemas.openxmlformats.org/drawingml/2006/main" uri="{28A0092B-C50C-407E-A947-70E740481C1C}">
                          <a14:useLocalDpi val="0"/>
                        </a:ext>
                        <a:ext uri="http://schemas.microsoft.com/office/word/2020/oembed">
                          <woe:oembed oEmbedUrl="https://www.youtube.com/watch?v=0aLAbwR3fog"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5A385C5" w:rsidP="55A385C5" w:rsidRDefault="55A385C5" w14:paraId="7BD53B01" w14:textId="729DFC1E">
      <w:pPr>
        <w:pStyle w:val="Normal"/>
        <w:rPr>
          <w:b w:val="1"/>
          <w:bCs w:val="1"/>
        </w:rPr>
      </w:pPr>
    </w:p>
    <w:tbl>
      <w:tblPr>
        <w:tblStyle w:val="TableGrid"/>
        <w:tblW w:w="0" w:type="auto"/>
        <w:tblLayout w:type="fixed"/>
        <w:tblLook w:val="06A0" w:firstRow="1" w:lastRow="0" w:firstColumn="1" w:lastColumn="0" w:noHBand="1" w:noVBand="1"/>
      </w:tblPr>
      <w:tblGrid>
        <w:gridCol w:w="3005"/>
        <w:gridCol w:w="3005"/>
        <w:gridCol w:w="3005"/>
      </w:tblGrid>
      <w:tr w:rsidR="55A385C5" w:rsidTr="20329998" w14:paraId="18C0E707">
        <w:tc>
          <w:tcPr>
            <w:tcW w:w="3005" w:type="dxa"/>
            <w:tcMar/>
          </w:tcPr>
          <w:p w:rsidR="62D12D1A" w:rsidP="55A385C5" w:rsidRDefault="62D12D1A" w14:paraId="43ED156A" w14:textId="025392ED">
            <w:pPr>
              <w:pStyle w:val="Normal"/>
            </w:pPr>
            <w:r w:rsidR="62D12D1A">
              <w:rPr/>
              <w:t>Type of Aggression</w:t>
            </w:r>
          </w:p>
        </w:tc>
        <w:tc>
          <w:tcPr>
            <w:tcW w:w="3005" w:type="dxa"/>
            <w:tcMar/>
          </w:tcPr>
          <w:p w:rsidR="62D12D1A" w:rsidP="55A385C5" w:rsidRDefault="62D12D1A" w14:paraId="622B3B0D" w14:textId="13DD958F">
            <w:pPr>
              <w:pStyle w:val="Normal"/>
            </w:pPr>
            <w:r w:rsidR="62D12D1A">
              <w:rPr/>
              <w:t>Anti- Hunt</w:t>
            </w:r>
          </w:p>
        </w:tc>
        <w:tc>
          <w:tcPr>
            <w:tcW w:w="3005" w:type="dxa"/>
            <w:tcMar/>
          </w:tcPr>
          <w:p w:rsidR="62D12D1A" w:rsidP="55A385C5" w:rsidRDefault="62D12D1A" w14:paraId="4BA89897" w14:textId="5D2CEA63">
            <w:pPr>
              <w:pStyle w:val="Normal"/>
            </w:pPr>
            <w:r w:rsidR="62D12D1A">
              <w:rPr/>
              <w:t>Pro-Hunt</w:t>
            </w:r>
          </w:p>
        </w:tc>
      </w:tr>
      <w:tr w:rsidR="55A385C5" w:rsidTr="20329998" w14:paraId="205B19D5">
        <w:tc>
          <w:tcPr>
            <w:tcW w:w="3005" w:type="dxa"/>
            <w:tcMar/>
          </w:tcPr>
          <w:p w:rsidR="62D12D1A" w:rsidP="55A385C5" w:rsidRDefault="62D12D1A" w14:paraId="013AA0C0" w14:textId="63EB376D">
            <w:pPr>
              <w:pStyle w:val="Normal"/>
            </w:pPr>
            <w:r w:rsidR="62D12D1A">
              <w:rPr/>
              <w:t>Verbal</w:t>
            </w:r>
          </w:p>
        </w:tc>
        <w:tc>
          <w:tcPr>
            <w:tcW w:w="3005" w:type="dxa"/>
            <w:tcMar/>
          </w:tcPr>
          <w:p w:rsidR="55A385C5" w:rsidP="20329998" w:rsidRDefault="55A385C5" w14:paraId="70E8AC75" w14:textId="36B624A5">
            <w:pPr>
              <w:pStyle w:val="Normal"/>
              <w:rPr>
                <w:strike w:val="1"/>
              </w:rPr>
            </w:pPr>
            <w:r w:rsidRPr="20329998" w:rsidR="6885CBC2">
              <w:rPr>
                <w:strike w:val="1"/>
              </w:rPr>
              <w:t>////</w:t>
            </w:r>
            <w:r w:rsidRPr="20329998" w:rsidR="1385EBCA">
              <w:rPr>
                <w:strike w:val="1"/>
              </w:rPr>
              <w:t xml:space="preserve"> //// //// //// //// //// //// //// //// ////</w:t>
            </w:r>
          </w:p>
        </w:tc>
        <w:tc>
          <w:tcPr>
            <w:tcW w:w="3005" w:type="dxa"/>
            <w:tcMar/>
          </w:tcPr>
          <w:p w:rsidR="55A385C5" w:rsidP="20329998" w:rsidRDefault="55A385C5" w14:paraId="2800BCB4" w14:textId="6DBE5D9E">
            <w:pPr>
              <w:pStyle w:val="Normal"/>
              <w:rPr>
                <w:strike w:val="1"/>
              </w:rPr>
            </w:pPr>
            <w:r w:rsidRPr="20329998" w:rsidR="163C2167">
              <w:rPr>
                <w:strike w:val="1"/>
              </w:rPr>
              <w:t xml:space="preserve">//// </w:t>
            </w:r>
            <w:r w:rsidR="163C2167">
              <w:rPr>
                <w:strike w:val="0"/>
                <w:dstrike w:val="0"/>
              </w:rPr>
              <w:t xml:space="preserve"> </w:t>
            </w:r>
            <w:r w:rsidRPr="20329998" w:rsidR="163C2167">
              <w:rPr>
                <w:strike w:val="1"/>
              </w:rPr>
              <w:t>////</w:t>
            </w:r>
            <w:r w:rsidR="163C2167">
              <w:rPr>
                <w:strike w:val="0"/>
                <w:dstrike w:val="0"/>
              </w:rPr>
              <w:t xml:space="preserve"> //</w:t>
            </w:r>
          </w:p>
        </w:tc>
      </w:tr>
      <w:tr w:rsidR="55A385C5" w:rsidTr="20329998" w14:paraId="2A152C25">
        <w:tc>
          <w:tcPr>
            <w:tcW w:w="3005" w:type="dxa"/>
            <w:tcMar/>
          </w:tcPr>
          <w:p w:rsidR="62D12D1A" w:rsidP="55A385C5" w:rsidRDefault="62D12D1A" w14:paraId="2AF29CE4" w14:textId="06E7C16C">
            <w:pPr>
              <w:pStyle w:val="Normal"/>
            </w:pPr>
            <w:r w:rsidR="62D12D1A">
              <w:rPr/>
              <w:t>Physical</w:t>
            </w:r>
          </w:p>
        </w:tc>
        <w:tc>
          <w:tcPr>
            <w:tcW w:w="3005" w:type="dxa"/>
            <w:tcMar/>
          </w:tcPr>
          <w:p w:rsidR="55A385C5" w:rsidP="55A385C5" w:rsidRDefault="55A385C5" w14:paraId="315A9367" w14:textId="39960238">
            <w:pPr>
              <w:pStyle w:val="Normal"/>
            </w:pPr>
            <w:r w:rsidR="34337931">
              <w:rPr/>
              <w:t>////</w:t>
            </w:r>
          </w:p>
        </w:tc>
        <w:tc>
          <w:tcPr>
            <w:tcW w:w="3005" w:type="dxa"/>
            <w:tcMar/>
          </w:tcPr>
          <w:p w:rsidR="55A385C5" w:rsidP="55A385C5" w:rsidRDefault="55A385C5" w14:paraId="693A54E5" w14:textId="502A96D0">
            <w:pPr>
              <w:pStyle w:val="Normal"/>
            </w:pPr>
            <w:r w:rsidR="34337931">
              <w:rPr/>
              <w:t>///</w:t>
            </w:r>
          </w:p>
        </w:tc>
      </w:tr>
      <w:tr w:rsidR="55A385C5" w:rsidTr="20329998" w14:paraId="13922A34">
        <w:tc>
          <w:tcPr>
            <w:tcW w:w="3005" w:type="dxa"/>
            <w:tcMar/>
          </w:tcPr>
          <w:p w:rsidR="62D12D1A" w:rsidP="55A385C5" w:rsidRDefault="62D12D1A" w14:paraId="3579EFDA" w14:textId="227AE568">
            <w:pPr>
              <w:pStyle w:val="Normal"/>
            </w:pPr>
            <w:r w:rsidR="62D12D1A">
              <w:rPr/>
              <w:t>Gestural</w:t>
            </w:r>
          </w:p>
        </w:tc>
        <w:tc>
          <w:tcPr>
            <w:tcW w:w="3005" w:type="dxa"/>
            <w:tcMar/>
          </w:tcPr>
          <w:p w:rsidR="55A385C5" w:rsidP="55A385C5" w:rsidRDefault="55A385C5" w14:paraId="3E5EBEC4" w14:textId="63D59EE2">
            <w:pPr>
              <w:pStyle w:val="Normal"/>
            </w:pPr>
            <w:r w:rsidR="03CF4111">
              <w:rPr/>
              <w:t>//</w:t>
            </w:r>
          </w:p>
        </w:tc>
        <w:tc>
          <w:tcPr>
            <w:tcW w:w="3005" w:type="dxa"/>
            <w:tcMar/>
          </w:tcPr>
          <w:p w:rsidR="55A385C5" w:rsidP="55A385C5" w:rsidRDefault="55A385C5" w14:paraId="322A4C72" w14:textId="33963C95">
            <w:pPr>
              <w:pStyle w:val="Normal"/>
            </w:pPr>
            <w:r w:rsidR="03CF4111">
              <w:rPr/>
              <w:t>///</w:t>
            </w:r>
          </w:p>
        </w:tc>
      </w:tr>
      <w:tr w:rsidR="55A385C5" w:rsidTr="20329998" w14:paraId="654BDFB9">
        <w:tc>
          <w:tcPr>
            <w:tcW w:w="3005" w:type="dxa"/>
            <w:tcMar/>
          </w:tcPr>
          <w:p w:rsidR="62D12D1A" w:rsidP="55A385C5" w:rsidRDefault="62D12D1A" w14:paraId="02E06E1E" w14:textId="78E89FD1">
            <w:pPr>
              <w:pStyle w:val="Normal"/>
            </w:pPr>
            <w:r w:rsidR="62D12D1A">
              <w:rPr/>
              <w:t xml:space="preserve">Provocation </w:t>
            </w:r>
          </w:p>
        </w:tc>
        <w:tc>
          <w:tcPr>
            <w:tcW w:w="3005" w:type="dxa"/>
            <w:tcMar/>
          </w:tcPr>
          <w:p w:rsidR="55A385C5" w:rsidP="55A385C5" w:rsidRDefault="55A385C5" w14:paraId="307BF702" w14:textId="21658B9E">
            <w:pPr>
              <w:pStyle w:val="Normal"/>
            </w:pPr>
            <w:r w:rsidR="3C4F114C">
              <w:rPr/>
              <w:t>///</w:t>
            </w:r>
          </w:p>
        </w:tc>
        <w:tc>
          <w:tcPr>
            <w:tcW w:w="3005" w:type="dxa"/>
            <w:tcMar/>
          </w:tcPr>
          <w:p w:rsidR="55A385C5" w:rsidP="55A385C5" w:rsidRDefault="55A385C5" w14:paraId="15CE1E4F" w14:textId="78E3B216">
            <w:pPr>
              <w:pStyle w:val="Normal"/>
            </w:pPr>
            <w:r w:rsidRPr="20329998" w:rsidR="3C4F114C">
              <w:rPr>
                <w:strike w:val="1"/>
              </w:rPr>
              <w:t>////</w:t>
            </w:r>
            <w:r w:rsidR="3C4F114C">
              <w:rPr/>
              <w:t xml:space="preserve"> </w:t>
            </w:r>
            <w:r w:rsidRPr="20329998" w:rsidR="3C4F114C">
              <w:rPr>
                <w:strike w:val="1"/>
              </w:rPr>
              <w:t>////</w:t>
            </w:r>
          </w:p>
        </w:tc>
      </w:tr>
    </w:tbl>
    <w:p w:rsidR="55A385C5" w:rsidP="55A385C5" w:rsidRDefault="55A385C5" w14:paraId="3BDEC6DD" w14:textId="6840E840">
      <w:pPr>
        <w:pStyle w:val="Normal"/>
      </w:pPr>
    </w:p>
    <w:p w:rsidR="55A385C5" w:rsidP="55A385C5" w:rsidRDefault="55A385C5" w14:paraId="1BD07780" w14:textId="2790A164">
      <w:pPr>
        <w:pStyle w:val="Normal"/>
      </w:pPr>
    </w:p>
    <w:p w:rsidR="55A385C5" w:rsidP="55A385C5" w:rsidRDefault="55A385C5" w14:paraId="41EEF062" w14:textId="19715BE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tTMSQmdS" int2:invalidationBookmarkName="" int2:hashCode="EOWGYFDSCv6Myu" int2:id="9xfWRVZt"/>
    <int2:bookmark int2:bookmarkName="_Int_Q3scY4FL" int2:invalidationBookmarkName="" int2:hashCode="nOZjJgCmr0RLLk" int2:id="1JMxgi8o"/>
    <int2:bookmark int2:bookmarkName="_Int_8fXjzsXS" int2:invalidationBookmarkName="" int2:hashCode="X6u6vTKbtl+dqk" int2:id="MaOIZWPy"/>
    <int2:bookmark int2:bookmarkName="_Int_yJ3FoRuS" int2:invalidationBookmarkName="" int2:hashCode="ZTuQkoOxpZ0qCp" int2:id="Ikncj9RQ">
      <int2:state int2:type="AugLoop_Text_Critique" int2:value="Rejected"/>
    </int2:bookmark>
    <int2:bookmark int2:bookmarkName="_Int_rYBdUzCx" int2:invalidationBookmarkName="" int2:hashCode="6CKtEzNINSJzth" int2:id="etXYnroa">
      <int2:state int2:type="AugLoop_Text_Critique" int2:value="Rejected"/>
    </int2:bookmark>
    <int2:bookmark int2:bookmarkName="_Int_S1agYTe1" int2:invalidationBookmarkName="" int2:hashCode="RoHRJMxsS3O6q/" int2:id="bn4MPWUo"/>
    <int2:bookmark int2:bookmarkName="_Int_kijSGdlb" int2:invalidationBookmarkName="" int2:hashCode="zhRoTbzYiq1QU0" int2:id="VGHLp00H">
      <int2:state int2:type="AugLoop_Text_Critique" int2:value="Rejected"/>
    </int2:bookmark>
    <int2:bookmark int2:bookmarkName="_Int_v1BFUMs2" int2:invalidationBookmarkName="" int2:hashCode="tCYxSGVET2F6va" int2:id="sgySeoSK"/>
    <int2:bookmark int2:bookmarkName="_Int_wrp2S8L4" int2:invalidationBookmarkName="" int2:hashCode="/hGwCXuI12blDc" int2:id="EFM5nkAW"/>
    <int2:bookmark int2:bookmarkName="_Int_WqUVBmFV" int2:invalidationBookmarkName="" int2:hashCode="cH/gCqEj6wvlAQ" int2:id="QfqJdVMP"/>
    <int2:bookmark int2:bookmarkName="_Int_M4UEWOH8" int2:invalidationBookmarkName="" int2:hashCode="wg7HUnrTP8SxO8" int2:id="5W1OxB6D"/>
    <int2:bookmark int2:bookmarkName="_Int_tnY0cPGU" int2:invalidationBookmarkName="" int2:hashCode="9nOj/gye1o0MeE" int2:id="woL5oHan">
      <int2:state int2:type="AugLoop_Text_Critique" int2:value="Rejected"/>
    </int2:bookmark>
    <int2:bookmark int2:bookmarkName="_Int_br1hpz0R" int2:invalidationBookmarkName="" int2:hashCode="WO7rfZErkpBJEM" int2:id="VLedBpbV">
      <int2:state int2:type="AugLoop_Text_Critique" int2:value="Rejected"/>
    </int2:bookmark>
    <int2:bookmark int2:bookmarkName="_Int_X4hHzJXf" int2:invalidationBookmarkName="" int2:hashCode="uINKpHsAuqnyc4" int2:id="gZb7HQuQ">
      <int2:state int2:type="AugLoop_Text_Critique" int2:value="Rejected"/>
    </int2:bookmark>
    <int2:bookmark int2:bookmarkName="_Int_VeNCEygb" int2:invalidationBookmarkName="" int2:hashCode="Ahm+4gU0cgoWRc" int2:id="wRf3tKvc"/>
    <int2:bookmark int2:bookmarkName="_Int_Wi3Ra4Hv" int2:invalidationBookmarkName="" int2:hashCode="GoZRpqeT1HwN7f" int2:id="XEJi6kR0"/>
    <int2:bookmark int2:bookmarkName="_Int_PsSqrHdE" int2:invalidationBookmarkName="" int2:hashCode="WeCEJ27l4R2sQA" int2:id="XEC9zjMT">
      <int2:state int2:type="AugLoop_Text_Critique" int2:value="Rejected"/>
    </int2:bookmark>
    <int2:bookmark int2:bookmarkName="_Int_pIZHTVhw" int2:invalidationBookmarkName="" int2:hashCode="Tyaur9sjZ2IKOT" int2:id="XOUh3o2C">
      <int2:state int2:type="AugLoop_Text_Critique" int2:value="Rejected"/>
    </int2:bookmark>
    <int2:bookmark int2:bookmarkName="_Int_MdgiuOwc" int2:invalidationBookmarkName="" int2:hashCode="WO7rfZErkpBJEM" int2:id="jCZ1FpnG">
      <int2:state int2:type="AugLoop_Text_Critique" int2:value="Rejected"/>
    </int2:bookmark>
    <int2:bookmark int2:bookmarkName="_Int_YuKkrmyX" int2:invalidationBookmarkName="" int2:hashCode="ckLsYRu99gP6q9" int2:id="ZYqTRU3o"/>
    <int2:bookmark int2:bookmarkName="_Int_aHC2AzBM" int2:invalidationBookmarkName="" int2:hashCode="MkQtL6CNFnQa7Q" int2:id="A09qTGBe"/>
    <int2:bookmark int2:bookmarkName="_Int_WLvWpB71" int2:invalidationBookmarkName="" int2:hashCode="rbEQj8dQEW7pnk" int2:id="aqw3WT2R"/>
    <int2:bookmark int2:bookmarkName="_Int_gtMYKVCU" int2:invalidationBookmarkName="" int2:hashCode="SfHSTxsX1kSOsG" int2:id="DW9y8JVS"/>
    <int2:bookmark int2:bookmarkName="_Int_0cxLsqxd" int2:invalidationBookmarkName="" int2:hashCode="CBdZSAGyXrtF4F" int2:id="vySMKrkq"/>
    <int2:bookmark int2:bookmarkName="_Int_ZmO21glw" int2:invalidationBookmarkName="" int2:hashCode="NZyFr9UBPaHvBg" int2:id="mXaZdG8E"/>
    <int2:bookmark int2:bookmarkName="_Int_qtNygKuR" int2:invalidationBookmarkName="" int2:hashCode="/4fOpKSLdzQqLb" int2:id="RMU4Bxy7">
      <int2:state int2:type="LegacyProofing" int2:value="Rejected"/>
    </int2:bookmark>
    <int2:bookmark int2:bookmarkName="_Int_PaICZsrx" int2:invalidationBookmarkName="" int2:hashCode="SAMMi+KctrJ+d+" int2:id="vqMRyvf7">
      <int2:state int2:type="AugLoop_Text_Critique" int2:value="Rejected"/>
    </int2:bookmark>
    <int2:bookmark int2:bookmarkName="_Int_rO9oKe0S" int2:invalidationBookmarkName="" int2:hashCode="4YOY/T+QOfg5Bl" int2:id="JBmZMEN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5D823A"/>
    <w:rsid w:val="003D0F13"/>
    <w:rsid w:val="006809BF"/>
    <w:rsid w:val="00F1D783"/>
    <w:rsid w:val="00F634A5"/>
    <w:rsid w:val="01229539"/>
    <w:rsid w:val="01C28157"/>
    <w:rsid w:val="01E46A3E"/>
    <w:rsid w:val="01EAB1C3"/>
    <w:rsid w:val="0216B9FD"/>
    <w:rsid w:val="0222CFA0"/>
    <w:rsid w:val="022A9896"/>
    <w:rsid w:val="024D44C0"/>
    <w:rsid w:val="0271E5B0"/>
    <w:rsid w:val="027954AF"/>
    <w:rsid w:val="028F415B"/>
    <w:rsid w:val="02A657E8"/>
    <w:rsid w:val="02ADD119"/>
    <w:rsid w:val="02B23F18"/>
    <w:rsid w:val="02B455C7"/>
    <w:rsid w:val="02D176E2"/>
    <w:rsid w:val="02DCCAF4"/>
    <w:rsid w:val="031DA930"/>
    <w:rsid w:val="033F6CBA"/>
    <w:rsid w:val="03476FEA"/>
    <w:rsid w:val="034D6F29"/>
    <w:rsid w:val="03868224"/>
    <w:rsid w:val="0399CBAA"/>
    <w:rsid w:val="03AC6A42"/>
    <w:rsid w:val="03CF4111"/>
    <w:rsid w:val="03EBB63F"/>
    <w:rsid w:val="04422849"/>
    <w:rsid w:val="04C1EA7D"/>
    <w:rsid w:val="050C5832"/>
    <w:rsid w:val="05108036"/>
    <w:rsid w:val="05225285"/>
    <w:rsid w:val="052F8A4C"/>
    <w:rsid w:val="054576F8"/>
    <w:rsid w:val="05475378"/>
    <w:rsid w:val="057D8B8C"/>
    <w:rsid w:val="05A98672"/>
    <w:rsid w:val="05B3312B"/>
    <w:rsid w:val="05F7174D"/>
    <w:rsid w:val="0603A4C6"/>
    <w:rsid w:val="060F003F"/>
    <w:rsid w:val="06146BB6"/>
    <w:rsid w:val="06507C16"/>
    <w:rsid w:val="066DA602"/>
    <w:rsid w:val="0688B2D0"/>
    <w:rsid w:val="06BE22E6"/>
    <w:rsid w:val="074556D3"/>
    <w:rsid w:val="075D217B"/>
    <w:rsid w:val="07B03C17"/>
    <w:rsid w:val="07C1F13A"/>
    <w:rsid w:val="081A68FC"/>
    <w:rsid w:val="0828AB80"/>
    <w:rsid w:val="083B1D97"/>
    <w:rsid w:val="084820F8"/>
    <w:rsid w:val="0859F347"/>
    <w:rsid w:val="089588D5"/>
    <w:rsid w:val="089660C9"/>
    <w:rsid w:val="08D188FF"/>
    <w:rsid w:val="08F1782E"/>
    <w:rsid w:val="09034114"/>
    <w:rsid w:val="091D37C1"/>
    <w:rsid w:val="0973A4FD"/>
    <w:rsid w:val="09F5C3A8"/>
    <w:rsid w:val="0A23FF56"/>
    <w:rsid w:val="0A97D28D"/>
    <w:rsid w:val="0A984D5F"/>
    <w:rsid w:val="0B6834C6"/>
    <w:rsid w:val="0C2D6F0C"/>
    <w:rsid w:val="0CE78585"/>
    <w:rsid w:val="0D2D646A"/>
    <w:rsid w:val="0D725F56"/>
    <w:rsid w:val="0D87F070"/>
    <w:rsid w:val="0DED06FA"/>
    <w:rsid w:val="0DEDA9BD"/>
    <w:rsid w:val="0E268F26"/>
    <w:rsid w:val="0E6242F9"/>
    <w:rsid w:val="0E75040E"/>
    <w:rsid w:val="0E75CE22"/>
    <w:rsid w:val="0E76BFA9"/>
    <w:rsid w:val="0E8540B6"/>
    <w:rsid w:val="0E87B87C"/>
    <w:rsid w:val="0EA85B4A"/>
    <w:rsid w:val="0EB59A12"/>
    <w:rsid w:val="0EB7627C"/>
    <w:rsid w:val="0EC934CB"/>
    <w:rsid w:val="0EFCBCED"/>
    <w:rsid w:val="0F1C7D95"/>
    <w:rsid w:val="0FB4A8F1"/>
    <w:rsid w:val="10066398"/>
    <w:rsid w:val="1012900A"/>
    <w:rsid w:val="10138EBA"/>
    <w:rsid w:val="101C75CE"/>
    <w:rsid w:val="102B932B"/>
    <w:rsid w:val="105332DD"/>
    <w:rsid w:val="10580288"/>
    <w:rsid w:val="105A71DE"/>
    <w:rsid w:val="1065052C"/>
    <w:rsid w:val="10A503ED"/>
    <w:rsid w:val="11104A28"/>
    <w:rsid w:val="113120D9"/>
    <w:rsid w:val="115E2FE8"/>
    <w:rsid w:val="115F0BE3"/>
    <w:rsid w:val="11825922"/>
    <w:rsid w:val="11AA669F"/>
    <w:rsid w:val="11B5A81B"/>
    <w:rsid w:val="11C8D780"/>
    <w:rsid w:val="11ED3AD4"/>
    <w:rsid w:val="11EE5500"/>
    <w:rsid w:val="11EF033E"/>
    <w:rsid w:val="1206DC44"/>
    <w:rsid w:val="12126720"/>
    <w:rsid w:val="1254A0F6"/>
    <w:rsid w:val="126ADE8E"/>
    <w:rsid w:val="12ECDB11"/>
    <w:rsid w:val="133FBD5F"/>
    <w:rsid w:val="13493F45"/>
    <w:rsid w:val="1361D778"/>
    <w:rsid w:val="1385EBCA"/>
    <w:rsid w:val="138AD39F"/>
    <w:rsid w:val="13CF2852"/>
    <w:rsid w:val="143D9E7F"/>
    <w:rsid w:val="1464C41F"/>
    <w:rsid w:val="14BC0C74"/>
    <w:rsid w:val="14E6012D"/>
    <w:rsid w:val="14F64790"/>
    <w:rsid w:val="1515218D"/>
    <w:rsid w:val="15493273"/>
    <w:rsid w:val="156D119E"/>
    <w:rsid w:val="1571473B"/>
    <w:rsid w:val="158C41B8"/>
    <w:rsid w:val="15A310AE"/>
    <w:rsid w:val="15A68A9F"/>
    <w:rsid w:val="15ABEE53"/>
    <w:rsid w:val="15D2D71D"/>
    <w:rsid w:val="1631A10B"/>
    <w:rsid w:val="163C2167"/>
    <w:rsid w:val="163F191F"/>
    <w:rsid w:val="16686631"/>
    <w:rsid w:val="16B7AD48"/>
    <w:rsid w:val="16B80618"/>
    <w:rsid w:val="16CA61E7"/>
    <w:rsid w:val="16CE5263"/>
    <w:rsid w:val="17154CE7"/>
    <w:rsid w:val="1774A2FA"/>
    <w:rsid w:val="178C06F1"/>
    <w:rsid w:val="178CCAE1"/>
    <w:rsid w:val="17CD716C"/>
    <w:rsid w:val="17FE3DC4"/>
    <w:rsid w:val="1817B187"/>
    <w:rsid w:val="181DA1EF"/>
    <w:rsid w:val="184B3947"/>
    <w:rsid w:val="1871BA1C"/>
    <w:rsid w:val="18890CBA"/>
    <w:rsid w:val="18BDDB45"/>
    <w:rsid w:val="18C3E27A"/>
    <w:rsid w:val="18C58254"/>
    <w:rsid w:val="18D174F2"/>
    <w:rsid w:val="18DBF106"/>
    <w:rsid w:val="18E0AC37"/>
    <w:rsid w:val="18F9933A"/>
    <w:rsid w:val="18FF3884"/>
    <w:rsid w:val="19C35814"/>
    <w:rsid w:val="19E6E3FB"/>
    <w:rsid w:val="1A44B85E"/>
    <w:rsid w:val="1A7E354B"/>
    <w:rsid w:val="1AB111F2"/>
    <w:rsid w:val="1AB261A5"/>
    <w:rsid w:val="1ABDB0BD"/>
    <w:rsid w:val="1ADD5AF5"/>
    <w:rsid w:val="1B31DB7C"/>
    <w:rsid w:val="1B4E2A58"/>
    <w:rsid w:val="1B5B557A"/>
    <w:rsid w:val="1B7760AE"/>
    <w:rsid w:val="1B7BB7F1"/>
    <w:rsid w:val="1B890BBF"/>
    <w:rsid w:val="1B894912"/>
    <w:rsid w:val="1C4CE253"/>
    <w:rsid w:val="1C85B8D7"/>
    <w:rsid w:val="1CB2026E"/>
    <w:rsid w:val="1D11DFAB"/>
    <w:rsid w:val="1D24614E"/>
    <w:rsid w:val="1D24DC20"/>
    <w:rsid w:val="1D251973"/>
    <w:rsid w:val="1D65D138"/>
    <w:rsid w:val="1D8687A8"/>
    <w:rsid w:val="1D8AEE72"/>
    <w:rsid w:val="1D8E66ED"/>
    <w:rsid w:val="1DC3590C"/>
    <w:rsid w:val="1DD2A9A7"/>
    <w:rsid w:val="1E264024"/>
    <w:rsid w:val="1E3BFAC8"/>
    <w:rsid w:val="1E4DD2CF"/>
    <w:rsid w:val="1E5789AC"/>
    <w:rsid w:val="1EBD215F"/>
    <w:rsid w:val="1EC0AC81"/>
    <w:rsid w:val="1ECC36EF"/>
    <w:rsid w:val="1EF3B594"/>
    <w:rsid w:val="1F01626C"/>
    <w:rsid w:val="1F1047EA"/>
    <w:rsid w:val="1F182981"/>
    <w:rsid w:val="1F3323FE"/>
    <w:rsid w:val="1F6E7A08"/>
    <w:rsid w:val="1F8115A5"/>
    <w:rsid w:val="1F9A6AFA"/>
    <w:rsid w:val="20162517"/>
    <w:rsid w:val="2021F060"/>
    <w:rsid w:val="20329998"/>
    <w:rsid w:val="2041C7F6"/>
    <w:rsid w:val="20449C8A"/>
    <w:rsid w:val="206E5F2A"/>
    <w:rsid w:val="2070AC79"/>
    <w:rsid w:val="2071442D"/>
    <w:rsid w:val="208AC032"/>
    <w:rsid w:val="20B2B64D"/>
    <w:rsid w:val="20B3F9E2"/>
    <w:rsid w:val="20FD490A"/>
    <w:rsid w:val="210546A8"/>
    <w:rsid w:val="210A4A69"/>
    <w:rsid w:val="211CE606"/>
    <w:rsid w:val="2121A699"/>
    <w:rsid w:val="215301EE"/>
    <w:rsid w:val="21554531"/>
    <w:rsid w:val="217830BD"/>
    <w:rsid w:val="21B4C0BC"/>
    <w:rsid w:val="21CEA3F8"/>
    <w:rsid w:val="21F88A96"/>
    <w:rsid w:val="224FCA43"/>
    <w:rsid w:val="226AC4C0"/>
    <w:rsid w:val="22A61ACA"/>
    <w:rsid w:val="22C834AA"/>
    <w:rsid w:val="22F58DFA"/>
    <w:rsid w:val="23188002"/>
    <w:rsid w:val="2326E216"/>
    <w:rsid w:val="2343B4D0"/>
    <w:rsid w:val="234DC5D9"/>
    <w:rsid w:val="23528AB7"/>
    <w:rsid w:val="23A4DDA9"/>
    <w:rsid w:val="23BFDB32"/>
    <w:rsid w:val="23CC919B"/>
    <w:rsid w:val="23D89E35"/>
    <w:rsid w:val="23ED1E8A"/>
    <w:rsid w:val="2404C301"/>
    <w:rsid w:val="2434E9CC"/>
    <w:rsid w:val="243E88F2"/>
    <w:rsid w:val="245C1C87"/>
    <w:rsid w:val="249DEE46"/>
    <w:rsid w:val="24CB938F"/>
    <w:rsid w:val="24D04D7A"/>
    <w:rsid w:val="24DF8531"/>
    <w:rsid w:val="24E9963A"/>
    <w:rsid w:val="252FEE05"/>
    <w:rsid w:val="257AD0C9"/>
    <w:rsid w:val="259F9BCE"/>
    <w:rsid w:val="25D0BA2D"/>
    <w:rsid w:val="25DA5953"/>
    <w:rsid w:val="25F3C499"/>
    <w:rsid w:val="2603F0E8"/>
    <w:rsid w:val="262808D1"/>
    <w:rsid w:val="267AAF0F"/>
    <w:rsid w:val="2685669B"/>
    <w:rsid w:val="26A35427"/>
    <w:rsid w:val="26CB4394"/>
    <w:rsid w:val="27102D46"/>
    <w:rsid w:val="271243F5"/>
    <w:rsid w:val="27314692"/>
    <w:rsid w:val="276C8A8E"/>
    <w:rsid w:val="277629B4"/>
    <w:rsid w:val="277C75B2"/>
    <w:rsid w:val="27B79F50"/>
    <w:rsid w:val="27EB82BC"/>
    <w:rsid w:val="28673D61"/>
    <w:rsid w:val="28678EC7"/>
    <w:rsid w:val="28B5CBA7"/>
    <w:rsid w:val="29155C4E"/>
    <w:rsid w:val="295989C4"/>
    <w:rsid w:val="298342A2"/>
    <w:rsid w:val="2A035F28"/>
    <w:rsid w:val="2A37D5C6"/>
    <w:rsid w:val="2A4FF72E"/>
    <w:rsid w:val="2A918939"/>
    <w:rsid w:val="2AA42B50"/>
    <w:rsid w:val="2B86072C"/>
    <w:rsid w:val="2BF6AC89"/>
    <w:rsid w:val="2C0FBF61"/>
    <w:rsid w:val="2C354C03"/>
    <w:rsid w:val="2C4CFD10"/>
    <w:rsid w:val="2C739869"/>
    <w:rsid w:val="2C7C9880"/>
    <w:rsid w:val="2C8708F6"/>
    <w:rsid w:val="2C9A1C34"/>
    <w:rsid w:val="2C9C1631"/>
    <w:rsid w:val="2CE14573"/>
    <w:rsid w:val="2D02B04B"/>
    <w:rsid w:val="2D33D214"/>
    <w:rsid w:val="2D9ED9C7"/>
    <w:rsid w:val="2DAC00BB"/>
    <w:rsid w:val="2DDBCC12"/>
    <w:rsid w:val="2DE85F90"/>
    <w:rsid w:val="2DE8CD71"/>
    <w:rsid w:val="2DEAFADE"/>
    <w:rsid w:val="2DF92797"/>
    <w:rsid w:val="2E11F3BB"/>
    <w:rsid w:val="2E35EC95"/>
    <w:rsid w:val="2E3C341A"/>
    <w:rsid w:val="2E67F814"/>
    <w:rsid w:val="2ECDD3C5"/>
    <w:rsid w:val="2ECE87BD"/>
    <w:rsid w:val="2ED6D04B"/>
    <w:rsid w:val="2F15C75A"/>
    <w:rsid w:val="2F32CE1D"/>
    <w:rsid w:val="2F4ED76E"/>
    <w:rsid w:val="2F779C73"/>
    <w:rsid w:val="2F78119A"/>
    <w:rsid w:val="2FAB392B"/>
    <w:rsid w:val="2FC02028"/>
    <w:rsid w:val="3003C875"/>
    <w:rsid w:val="3072A0AC"/>
    <w:rsid w:val="30859F8D"/>
    <w:rsid w:val="30BB834A"/>
    <w:rsid w:val="30BF007B"/>
    <w:rsid w:val="30C0CFBC"/>
    <w:rsid w:val="30C6BE41"/>
    <w:rsid w:val="30E5A437"/>
    <w:rsid w:val="30ED05AF"/>
    <w:rsid w:val="30F60AFF"/>
    <w:rsid w:val="31136CD4"/>
    <w:rsid w:val="312357F8"/>
    <w:rsid w:val="314CC070"/>
    <w:rsid w:val="316A2B12"/>
    <w:rsid w:val="317D00A6"/>
    <w:rsid w:val="319F98D6"/>
    <w:rsid w:val="31ED3C7A"/>
    <w:rsid w:val="3288D610"/>
    <w:rsid w:val="32B345F5"/>
    <w:rsid w:val="32BC3E94"/>
    <w:rsid w:val="32D76092"/>
    <w:rsid w:val="32ED24D8"/>
    <w:rsid w:val="32F42D94"/>
    <w:rsid w:val="33095DB8"/>
    <w:rsid w:val="330C7957"/>
    <w:rsid w:val="33310335"/>
    <w:rsid w:val="33408A3D"/>
    <w:rsid w:val="3347DBD7"/>
    <w:rsid w:val="33B8F30A"/>
    <w:rsid w:val="33CB4B62"/>
    <w:rsid w:val="33F6A13D"/>
    <w:rsid w:val="340EB2E0"/>
    <w:rsid w:val="34337931"/>
    <w:rsid w:val="344B0D96"/>
    <w:rsid w:val="34580EF5"/>
    <w:rsid w:val="347CB5B9"/>
    <w:rsid w:val="34846132"/>
    <w:rsid w:val="34A52E19"/>
    <w:rsid w:val="34AF0512"/>
    <w:rsid w:val="34DC809E"/>
    <w:rsid w:val="34EB2BE6"/>
    <w:rsid w:val="34FFF586"/>
    <w:rsid w:val="3518479D"/>
    <w:rsid w:val="354E3CA8"/>
    <w:rsid w:val="3554C36B"/>
    <w:rsid w:val="35671BC3"/>
    <w:rsid w:val="357DE99F"/>
    <w:rsid w:val="35F3DF56"/>
    <w:rsid w:val="36349492"/>
    <w:rsid w:val="367E4DD5"/>
    <w:rsid w:val="36F2BBA0"/>
    <w:rsid w:val="372E41FF"/>
    <w:rsid w:val="37395F30"/>
    <w:rsid w:val="37653AAF"/>
    <w:rsid w:val="377B2499"/>
    <w:rsid w:val="37888E7C"/>
    <w:rsid w:val="37B02BC7"/>
    <w:rsid w:val="37B7244B"/>
    <w:rsid w:val="37CD3CCB"/>
    <w:rsid w:val="385D823A"/>
    <w:rsid w:val="38640F62"/>
    <w:rsid w:val="3873F506"/>
    <w:rsid w:val="3889D1EE"/>
    <w:rsid w:val="389B8BDF"/>
    <w:rsid w:val="38C7A9D5"/>
    <w:rsid w:val="38CA1260"/>
    <w:rsid w:val="38F81794"/>
    <w:rsid w:val="392B8018"/>
    <w:rsid w:val="392C719F"/>
    <w:rsid w:val="3957D255"/>
    <w:rsid w:val="39809D25"/>
    <w:rsid w:val="3991C69E"/>
    <w:rsid w:val="3A1B704C"/>
    <w:rsid w:val="3A65E2C1"/>
    <w:rsid w:val="3A93E7F5"/>
    <w:rsid w:val="3AC75079"/>
    <w:rsid w:val="3AE27277"/>
    <w:rsid w:val="3B071C69"/>
    <w:rsid w:val="3B15B877"/>
    <w:rsid w:val="3B247318"/>
    <w:rsid w:val="3B43B8F1"/>
    <w:rsid w:val="3B7114AC"/>
    <w:rsid w:val="3C01B322"/>
    <w:rsid w:val="3C0CD053"/>
    <w:rsid w:val="3C16F8D4"/>
    <w:rsid w:val="3C1D1437"/>
    <w:rsid w:val="3C294937"/>
    <w:rsid w:val="3C2FB856"/>
    <w:rsid w:val="3C4F114C"/>
    <w:rsid w:val="3C908303"/>
    <w:rsid w:val="3CB02BBD"/>
    <w:rsid w:val="3CDF8952"/>
    <w:rsid w:val="3D237082"/>
    <w:rsid w:val="3D33463E"/>
    <w:rsid w:val="3D3DBB70"/>
    <w:rsid w:val="3D50A8E2"/>
    <w:rsid w:val="3D9D8383"/>
    <w:rsid w:val="3DA8A0B4"/>
    <w:rsid w:val="3DCB88B7"/>
    <w:rsid w:val="3DCC21AF"/>
    <w:rsid w:val="3E3EBD2B"/>
    <w:rsid w:val="3E7B59B3"/>
    <w:rsid w:val="3E8FA297"/>
    <w:rsid w:val="3E9D2B0E"/>
    <w:rsid w:val="3EB1ED5C"/>
    <w:rsid w:val="3EE0900D"/>
    <w:rsid w:val="3F179F34"/>
    <w:rsid w:val="3F31B833"/>
    <w:rsid w:val="3F350FD4"/>
    <w:rsid w:val="3F447115"/>
    <w:rsid w:val="3F6D6A16"/>
    <w:rsid w:val="3F9AC19C"/>
    <w:rsid w:val="3FB92081"/>
    <w:rsid w:val="3FD7C26F"/>
    <w:rsid w:val="401DA16D"/>
    <w:rsid w:val="401F0BAB"/>
    <w:rsid w:val="405DF7C2"/>
    <w:rsid w:val="407C30E9"/>
    <w:rsid w:val="40CA6A9B"/>
    <w:rsid w:val="40F85888"/>
    <w:rsid w:val="41572449"/>
    <w:rsid w:val="4173877F"/>
    <w:rsid w:val="41765DED"/>
    <w:rsid w:val="417C5B52"/>
    <w:rsid w:val="41C8972C"/>
    <w:rsid w:val="41CD0235"/>
    <w:rsid w:val="41DF7E4E"/>
    <w:rsid w:val="41EC551B"/>
    <w:rsid w:val="41F5D29B"/>
    <w:rsid w:val="420D3F3E"/>
    <w:rsid w:val="4241B8E7"/>
    <w:rsid w:val="42C6C1C5"/>
    <w:rsid w:val="42C87FAB"/>
    <w:rsid w:val="43122E4E"/>
    <w:rsid w:val="431FD4BA"/>
    <w:rsid w:val="4344A419"/>
    <w:rsid w:val="4391A2FC"/>
    <w:rsid w:val="43A85F8E"/>
    <w:rsid w:val="43AFE6B9"/>
    <w:rsid w:val="43EE914E"/>
    <w:rsid w:val="440F7095"/>
    <w:rsid w:val="443306BB"/>
    <w:rsid w:val="446F2446"/>
    <w:rsid w:val="44D172DA"/>
    <w:rsid w:val="44E40699"/>
    <w:rsid w:val="451564D1"/>
    <w:rsid w:val="4526BCBD"/>
    <w:rsid w:val="452D735D"/>
    <w:rsid w:val="453BCBF6"/>
    <w:rsid w:val="4560314C"/>
    <w:rsid w:val="4568139B"/>
    <w:rsid w:val="45A31A2E"/>
    <w:rsid w:val="45A45158"/>
    <w:rsid w:val="45AF7D84"/>
    <w:rsid w:val="45C83C38"/>
    <w:rsid w:val="460AB3D4"/>
    <w:rsid w:val="462367EB"/>
    <w:rsid w:val="463EBDB5"/>
    <w:rsid w:val="4649CF10"/>
    <w:rsid w:val="464F7DBA"/>
    <w:rsid w:val="4662D553"/>
    <w:rsid w:val="4669A3F5"/>
    <w:rsid w:val="468AA51A"/>
    <w:rsid w:val="46E2C74D"/>
    <w:rsid w:val="474B4DE5"/>
    <w:rsid w:val="47541115"/>
    <w:rsid w:val="47835DD3"/>
    <w:rsid w:val="47A69FCC"/>
    <w:rsid w:val="47A8A2E8"/>
    <w:rsid w:val="47BFD15C"/>
    <w:rsid w:val="47D225BE"/>
    <w:rsid w:val="47EB4E1B"/>
    <w:rsid w:val="480D1482"/>
    <w:rsid w:val="484D0593"/>
    <w:rsid w:val="4851DD87"/>
    <w:rsid w:val="48806E17"/>
    <w:rsid w:val="4897D20E"/>
    <w:rsid w:val="48DBF21A"/>
    <w:rsid w:val="48FD2129"/>
    <w:rsid w:val="497583CA"/>
    <w:rsid w:val="498F163E"/>
    <w:rsid w:val="49C023DB"/>
    <w:rsid w:val="49CCB613"/>
    <w:rsid w:val="49FB3FBB"/>
    <w:rsid w:val="4A07172B"/>
    <w:rsid w:val="4A18F572"/>
    <w:rsid w:val="4A268D23"/>
    <w:rsid w:val="4A33A26F"/>
    <w:rsid w:val="4A50F28D"/>
    <w:rsid w:val="4A73F04A"/>
    <w:rsid w:val="4AB5962D"/>
    <w:rsid w:val="4AE043AA"/>
    <w:rsid w:val="4B0083C7"/>
    <w:rsid w:val="4B52A42C"/>
    <w:rsid w:val="4BD6056C"/>
    <w:rsid w:val="4BE46116"/>
    <w:rsid w:val="4C2DE2B3"/>
    <w:rsid w:val="4C999C9D"/>
    <w:rsid w:val="4CA596E1"/>
    <w:rsid w:val="4CAE3C8C"/>
    <w:rsid w:val="4CB034CA"/>
    <w:rsid w:val="4D0659DD"/>
    <w:rsid w:val="4D957394"/>
    <w:rsid w:val="4DD34E1D"/>
    <w:rsid w:val="4E382489"/>
    <w:rsid w:val="4E416742"/>
    <w:rsid w:val="4E8E41E3"/>
    <w:rsid w:val="4EADF11E"/>
    <w:rsid w:val="4EBC4717"/>
    <w:rsid w:val="4F164AF4"/>
    <w:rsid w:val="4F400C18"/>
    <w:rsid w:val="4F580FC1"/>
    <w:rsid w:val="4F83A26C"/>
    <w:rsid w:val="4FB1B1B1"/>
    <w:rsid w:val="4FD01EDC"/>
    <w:rsid w:val="4FDD37A3"/>
    <w:rsid w:val="4FF66000"/>
    <w:rsid w:val="501B6FFC"/>
    <w:rsid w:val="504617E4"/>
    <w:rsid w:val="5063AFC1"/>
    <w:rsid w:val="50A9768F"/>
    <w:rsid w:val="50C8A39C"/>
    <w:rsid w:val="5103D121"/>
    <w:rsid w:val="510FC3BF"/>
    <w:rsid w:val="5137E207"/>
    <w:rsid w:val="514D8212"/>
    <w:rsid w:val="5167D8B9"/>
    <w:rsid w:val="516E0818"/>
    <w:rsid w:val="519A8CCA"/>
    <w:rsid w:val="519F5E8C"/>
    <w:rsid w:val="51B548FD"/>
    <w:rsid w:val="51D8ED5C"/>
    <w:rsid w:val="51E143BA"/>
    <w:rsid w:val="521A5A2C"/>
    <w:rsid w:val="5220E340"/>
    <w:rsid w:val="523EB454"/>
    <w:rsid w:val="526874D9"/>
    <w:rsid w:val="5298A7D0"/>
    <w:rsid w:val="529D2437"/>
    <w:rsid w:val="537B7A75"/>
    <w:rsid w:val="53DCEB2B"/>
    <w:rsid w:val="5407B564"/>
    <w:rsid w:val="5438F498"/>
    <w:rsid w:val="54475182"/>
    <w:rsid w:val="54BCAFA4"/>
    <w:rsid w:val="54C2750C"/>
    <w:rsid w:val="553E38A4"/>
    <w:rsid w:val="55741FB5"/>
    <w:rsid w:val="557CE7B2"/>
    <w:rsid w:val="5592E7E6"/>
    <w:rsid w:val="559DC4FA"/>
    <w:rsid w:val="55A385C5"/>
    <w:rsid w:val="55D4C4F9"/>
    <w:rsid w:val="56105B62"/>
    <w:rsid w:val="564A59A2"/>
    <w:rsid w:val="56935DBC"/>
    <w:rsid w:val="56AC5E7F"/>
    <w:rsid w:val="56B4B4DD"/>
    <w:rsid w:val="56C91212"/>
    <w:rsid w:val="57148BED"/>
    <w:rsid w:val="5740C269"/>
    <w:rsid w:val="574B8D88"/>
    <w:rsid w:val="5772E541"/>
    <w:rsid w:val="578E95F4"/>
    <w:rsid w:val="57D8B9C7"/>
    <w:rsid w:val="584EEEEA"/>
    <w:rsid w:val="5850853E"/>
    <w:rsid w:val="589F8866"/>
    <w:rsid w:val="58BC618E"/>
    <w:rsid w:val="58BD4A5B"/>
    <w:rsid w:val="58D9EDAD"/>
    <w:rsid w:val="59008F3F"/>
    <w:rsid w:val="590AFC08"/>
    <w:rsid w:val="590C65BB"/>
    <w:rsid w:val="59595892"/>
    <w:rsid w:val="59703FB4"/>
    <w:rsid w:val="598C8241"/>
    <w:rsid w:val="59B46119"/>
    <w:rsid w:val="59B6C382"/>
    <w:rsid w:val="59CCB07A"/>
    <w:rsid w:val="59E42788"/>
    <w:rsid w:val="5A0C3886"/>
    <w:rsid w:val="5A165EC4"/>
    <w:rsid w:val="5A348FAF"/>
    <w:rsid w:val="5A38736A"/>
    <w:rsid w:val="5A58682F"/>
    <w:rsid w:val="5B3F4F8B"/>
    <w:rsid w:val="5B882600"/>
    <w:rsid w:val="5BA808E7"/>
    <w:rsid w:val="5BE99B3F"/>
    <w:rsid w:val="5BFCBB82"/>
    <w:rsid w:val="5C600D38"/>
    <w:rsid w:val="5D0AE3A5"/>
    <w:rsid w:val="5D0E3F7E"/>
    <w:rsid w:val="5D119301"/>
    <w:rsid w:val="5D43D948"/>
    <w:rsid w:val="5D67BCCF"/>
    <w:rsid w:val="5D6AB3B8"/>
    <w:rsid w:val="5D6ED13A"/>
    <w:rsid w:val="5D78F547"/>
    <w:rsid w:val="5D965541"/>
    <w:rsid w:val="5D9E42C7"/>
    <w:rsid w:val="5DB0F48F"/>
    <w:rsid w:val="5DB7A42E"/>
    <w:rsid w:val="5DDC2C44"/>
    <w:rsid w:val="5DE0D3A5"/>
    <w:rsid w:val="5DFDFA7A"/>
    <w:rsid w:val="5E3362C3"/>
    <w:rsid w:val="5E4715F4"/>
    <w:rsid w:val="5E47875F"/>
    <w:rsid w:val="5E482D7B"/>
    <w:rsid w:val="5E7C6688"/>
    <w:rsid w:val="5EED9C8F"/>
    <w:rsid w:val="5F072F96"/>
    <w:rsid w:val="5F4F5545"/>
    <w:rsid w:val="5F5092C2"/>
    <w:rsid w:val="5F5947A7"/>
    <w:rsid w:val="5F59BD8F"/>
    <w:rsid w:val="5F5F7AC3"/>
    <w:rsid w:val="5F9AC6F4"/>
    <w:rsid w:val="5FD16A09"/>
    <w:rsid w:val="5FD6D618"/>
    <w:rsid w:val="60000216"/>
    <w:rsid w:val="6007EB46"/>
    <w:rsid w:val="6048A73D"/>
    <w:rsid w:val="605340C5"/>
    <w:rsid w:val="60A2954D"/>
    <w:rsid w:val="60B538F2"/>
    <w:rsid w:val="60C4983C"/>
    <w:rsid w:val="60D02CA5"/>
    <w:rsid w:val="60E788C9"/>
    <w:rsid w:val="60EF1622"/>
    <w:rsid w:val="613813FE"/>
    <w:rsid w:val="61A8952D"/>
    <w:rsid w:val="61CBC747"/>
    <w:rsid w:val="61D6FB13"/>
    <w:rsid w:val="61F3659B"/>
    <w:rsid w:val="6204B1B0"/>
    <w:rsid w:val="6206C85F"/>
    <w:rsid w:val="6228894E"/>
    <w:rsid w:val="626BFD06"/>
    <w:rsid w:val="62704623"/>
    <w:rsid w:val="627EFF44"/>
    <w:rsid w:val="6299E282"/>
    <w:rsid w:val="629E301F"/>
    <w:rsid w:val="62D12D1A"/>
    <w:rsid w:val="63617A7A"/>
    <w:rsid w:val="637078C0"/>
    <w:rsid w:val="63C10DB2"/>
    <w:rsid w:val="63DA10D3"/>
    <w:rsid w:val="63DF8BAB"/>
    <w:rsid w:val="63F89605"/>
    <w:rsid w:val="640596C5"/>
    <w:rsid w:val="642CA961"/>
    <w:rsid w:val="644C53C0"/>
    <w:rsid w:val="645BC2BC"/>
    <w:rsid w:val="64739AD0"/>
    <w:rsid w:val="647F5CC9"/>
    <w:rsid w:val="6481FCE4"/>
    <w:rsid w:val="64AC4F00"/>
    <w:rsid w:val="64F03EDC"/>
    <w:rsid w:val="65043B9B"/>
    <w:rsid w:val="65483958"/>
    <w:rsid w:val="654BD80F"/>
    <w:rsid w:val="6550181F"/>
    <w:rsid w:val="655CDE13"/>
    <w:rsid w:val="659AFD19"/>
    <w:rsid w:val="65A39DC8"/>
    <w:rsid w:val="65BE96C9"/>
    <w:rsid w:val="65E82421"/>
    <w:rsid w:val="6638999F"/>
    <w:rsid w:val="6690D3FB"/>
    <w:rsid w:val="6711B195"/>
    <w:rsid w:val="67383281"/>
    <w:rsid w:val="6765CF2F"/>
    <w:rsid w:val="67EF6822"/>
    <w:rsid w:val="67FE6EF5"/>
    <w:rsid w:val="6823FB97"/>
    <w:rsid w:val="6827DF9E"/>
    <w:rsid w:val="685E52AA"/>
    <w:rsid w:val="686E968E"/>
    <w:rsid w:val="6885CBC2"/>
    <w:rsid w:val="689E6499"/>
    <w:rsid w:val="68AE3614"/>
    <w:rsid w:val="68E0F56E"/>
    <w:rsid w:val="691FC4E3"/>
    <w:rsid w:val="69C30C27"/>
    <w:rsid w:val="6AB4A492"/>
    <w:rsid w:val="6AB5351A"/>
    <w:rsid w:val="6ABB9544"/>
    <w:rsid w:val="6B217DB1"/>
    <w:rsid w:val="6B62BE3D"/>
    <w:rsid w:val="6B86922B"/>
    <w:rsid w:val="6BAECFBC"/>
    <w:rsid w:val="6BF53A78"/>
    <w:rsid w:val="6BFFE8A5"/>
    <w:rsid w:val="6C08E99C"/>
    <w:rsid w:val="6C189630"/>
    <w:rsid w:val="6C2944C6"/>
    <w:rsid w:val="6C2CA78B"/>
    <w:rsid w:val="6C6F23C4"/>
    <w:rsid w:val="6CFED15F"/>
    <w:rsid w:val="6D67EFF8"/>
    <w:rsid w:val="6D72B8F6"/>
    <w:rsid w:val="6DAC790B"/>
    <w:rsid w:val="6DE3B098"/>
    <w:rsid w:val="6DF33606"/>
    <w:rsid w:val="6E63B7E9"/>
    <w:rsid w:val="6E743885"/>
    <w:rsid w:val="6E748BD1"/>
    <w:rsid w:val="6E8A91FB"/>
    <w:rsid w:val="6F03A6A7"/>
    <w:rsid w:val="6F071B89"/>
    <w:rsid w:val="6F26BDDE"/>
    <w:rsid w:val="6F28B2EB"/>
    <w:rsid w:val="6F6D0E89"/>
    <w:rsid w:val="6F7F80F9"/>
    <w:rsid w:val="6F8F0667"/>
    <w:rsid w:val="6FA6C486"/>
    <w:rsid w:val="6FCB16C7"/>
    <w:rsid w:val="6FF691C5"/>
    <w:rsid w:val="705A034E"/>
    <w:rsid w:val="70652F7A"/>
    <w:rsid w:val="70A9767E"/>
    <w:rsid w:val="70C8AB9B"/>
    <w:rsid w:val="70D2DEF6"/>
    <w:rsid w:val="70E6E78B"/>
    <w:rsid w:val="70EC0753"/>
    <w:rsid w:val="71014970"/>
    <w:rsid w:val="714294E7"/>
    <w:rsid w:val="71492418"/>
    <w:rsid w:val="71A3412F"/>
    <w:rsid w:val="71F5D3AF"/>
    <w:rsid w:val="7200FFDB"/>
    <w:rsid w:val="723F4DA9"/>
    <w:rsid w:val="724FE4DE"/>
    <w:rsid w:val="727FEA2E"/>
    <w:rsid w:val="7292B997"/>
    <w:rsid w:val="729B5167"/>
    <w:rsid w:val="729D8910"/>
    <w:rsid w:val="72C74995"/>
    <w:rsid w:val="72D56673"/>
    <w:rsid w:val="732291EE"/>
    <w:rsid w:val="733F1190"/>
    <w:rsid w:val="73672277"/>
    <w:rsid w:val="7377D71C"/>
    <w:rsid w:val="73901117"/>
    <w:rsid w:val="739E10D0"/>
    <w:rsid w:val="73FA253F"/>
    <w:rsid w:val="740AFA8A"/>
    <w:rsid w:val="74393DDA"/>
    <w:rsid w:val="7444C834"/>
    <w:rsid w:val="745C79E0"/>
    <w:rsid w:val="746FAB00"/>
    <w:rsid w:val="747192E5"/>
    <w:rsid w:val="74ABC6B2"/>
    <w:rsid w:val="74C0B8FE"/>
    <w:rsid w:val="74D4DA33"/>
    <w:rsid w:val="74E95465"/>
    <w:rsid w:val="74F4DEE9"/>
    <w:rsid w:val="7502F2D8"/>
    <w:rsid w:val="75233306"/>
    <w:rsid w:val="75292AFD"/>
    <w:rsid w:val="752D7471"/>
    <w:rsid w:val="7550CBE0"/>
    <w:rsid w:val="75700273"/>
    <w:rsid w:val="75B1EE4C"/>
    <w:rsid w:val="75D2F229"/>
    <w:rsid w:val="76C68F41"/>
    <w:rsid w:val="775B48D7"/>
    <w:rsid w:val="776A241F"/>
    <w:rsid w:val="779A184C"/>
    <w:rsid w:val="77DB7F52"/>
    <w:rsid w:val="77F068D3"/>
    <w:rsid w:val="7805A868"/>
    <w:rsid w:val="78099130"/>
    <w:rsid w:val="78210D8E"/>
    <w:rsid w:val="78331ECF"/>
    <w:rsid w:val="78651533"/>
    <w:rsid w:val="78890013"/>
    <w:rsid w:val="78AA6A32"/>
    <w:rsid w:val="78CB0369"/>
    <w:rsid w:val="7901B721"/>
    <w:rsid w:val="7988314E"/>
    <w:rsid w:val="798C3934"/>
    <w:rsid w:val="7A0B6C1E"/>
    <w:rsid w:val="7A22C4A3"/>
    <w:rsid w:val="7A24D074"/>
    <w:rsid w:val="7A66D3CA"/>
    <w:rsid w:val="7A79C13C"/>
    <w:rsid w:val="7A91B4EF"/>
    <w:rsid w:val="7B1B0836"/>
    <w:rsid w:val="7B26CB18"/>
    <w:rsid w:val="7BA77878"/>
    <w:rsid w:val="7BB705CC"/>
    <w:rsid w:val="7BEF8C30"/>
    <w:rsid w:val="7C02A42B"/>
    <w:rsid w:val="7C3957E3"/>
    <w:rsid w:val="7C6AE07D"/>
    <w:rsid w:val="7C7A2A79"/>
    <w:rsid w:val="7C88D9E5"/>
    <w:rsid w:val="7CC3D9F6"/>
    <w:rsid w:val="7CE3203C"/>
    <w:rsid w:val="7D07CD5D"/>
    <w:rsid w:val="7D17409F"/>
    <w:rsid w:val="7D45D3DD"/>
    <w:rsid w:val="7D47EA8C"/>
    <w:rsid w:val="7D5C7136"/>
    <w:rsid w:val="7D6B0AE6"/>
    <w:rsid w:val="7D9E748C"/>
    <w:rsid w:val="7E234C96"/>
    <w:rsid w:val="7E87A3F2"/>
    <w:rsid w:val="7E9C3511"/>
    <w:rsid w:val="7EA13EB1"/>
    <w:rsid w:val="7EB31100"/>
    <w:rsid w:val="7EC8F3E7"/>
    <w:rsid w:val="7EDBB95F"/>
    <w:rsid w:val="7EEEA68E"/>
    <w:rsid w:val="7F43EFA6"/>
    <w:rsid w:val="7F4DAD31"/>
    <w:rsid w:val="7F9AC11E"/>
    <w:rsid w:val="7F9BDC41"/>
    <w:rsid w:val="7FA52A31"/>
    <w:rsid w:val="7FB4D798"/>
    <w:rsid w:val="7FBE528E"/>
    <w:rsid w:val="7FC31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823A"/>
  <w15:chartTrackingRefBased/>
  <w15:docId w15:val="{A479D705-93AC-4B1E-9359-DB75B1A6B8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0aLAbwR3fog" TargetMode="External" Id="Re4ea863e453d4c70" /><Relationship Type="http://schemas.openxmlformats.org/officeDocument/2006/relationships/image" Target="/media/image.jpg" Id="Rc735cc6ad6904d97" /><Relationship Type="http://schemas.openxmlformats.org/officeDocument/2006/relationships/hyperlink" Target="https://www.youtube.com/watch?v=0aLAbwR3fog" TargetMode="External" Id="R33aab1027f734cdd" /><Relationship Type="http://schemas.microsoft.com/office/2020/10/relationships/intelligence" Target="/word/intelligence2.xml" Id="R807a9ed559864ad9" /><Relationship Type="http://schemas.openxmlformats.org/officeDocument/2006/relationships/image" Target="/media/image.png" Id="R4f8c82966b274f5b" /><Relationship Type="http://schemas.openxmlformats.org/officeDocument/2006/relationships/hyperlink" Target="https://dictionary.apa.org/aggression" TargetMode="External" Id="R037c1d85f2b549a2" /><Relationship Type="http://schemas.openxmlformats.org/officeDocument/2006/relationships/hyperlink" Target="https://www.league.org.uk/what-we-do/hunting/fox-hunting/" TargetMode="External" Id="R7507a2013c8b44f1" /><Relationship Type="http://schemas.openxmlformats.org/officeDocument/2006/relationships/hyperlink" Target="https://nationallegalservice.co.uk/uk-protest-rights/" TargetMode="External" Id="Re6377e414d94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Howell (2205184)</dc:creator>
  <keywords/>
  <dc:description/>
  <lastModifiedBy>Sarah Howell (2205184)</lastModifiedBy>
  <revision>3</revision>
  <dcterms:created xsi:type="dcterms:W3CDTF">2022-12-04T19:05:30.0008525Z</dcterms:created>
  <dcterms:modified xsi:type="dcterms:W3CDTF">2022-12-06T20:39:49.7897530Z</dcterms:modified>
</coreProperties>
</file>