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548C9" w14:textId="559E8F39" w:rsidR="002304F1" w:rsidRPr="002351EB" w:rsidRDefault="001D3EF7">
      <w:pPr>
        <w:rPr>
          <w:rFonts w:ascii="Arial" w:hAnsi="Arial" w:cs="Arial"/>
          <w:sz w:val="32"/>
          <w:szCs w:val="32"/>
        </w:rPr>
      </w:pPr>
      <w:r w:rsidRPr="002351EB">
        <w:rPr>
          <w:rFonts w:ascii="Arial" w:hAnsi="Arial" w:cs="Arial"/>
          <w:sz w:val="32"/>
          <w:szCs w:val="32"/>
        </w:rPr>
        <w:t xml:space="preserve">                               </w:t>
      </w:r>
      <w:r w:rsidR="002304F1" w:rsidRPr="002351EB">
        <w:rPr>
          <w:rFonts w:ascii="Arial" w:hAnsi="Arial" w:cs="Arial"/>
          <w:sz w:val="32"/>
          <w:szCs w:val="32"/>
        </w:rPr>
        <w:t xml:space="preserve">Children Young People and Families </w:t>
      </w:r>
    </w:p>
    <w:p w14:paraId="0D6B304A" w14:textId="77777777" w:rsidR="00931B8F" w:rsidRDefault="00931B8F">
      <w:pPr>
        <w:rPr>
          <w:rFonts w:ascii="Arial" w:hAnsi="Arial" w:cs="Arial"/>
          <w:sz w:val="24"/>
          <w:szCs w:val="24"/>
        </w:rPr>
      </w:pPr>
    </w:p>
    <w:p w14:paraId="778FDEDD" w14:textId="1AA289F1" w:rsidR="00931B8F" w:rsidRDefault="00931B8F" w:rsidP="002351EB">
      <w:pPr>
        <w:spacing w:line="360" w:lineRule="auto"/>
        <w:jc w:val="both"/>
        <w:rPr>
          <w:rFonts w:ascii="Arial" w:hAnsi="Arial" w:cs="Arial"/>
          <w:sz w:val="24"/>
          <w:szCs w:val="24"/>
        </w:rPr>
      </w:pPr>
      <w:r>
        <w:rPr>
          <w:rFonts w:ascii="Arial" w:hAnsi="Arial" w:cs="Arial"/>
          <w:sz w:val="24"/>
          <w:szCs w:val="24"/>
        </w:rPr>
        <w:t xml:space="preserve">Name                             </w:t>
      </w:r>
      <w:r w:rsidRPr="00931B8F">
        <w:rPr>
          <w:rFonts w:ascii="Arial" w:hAnsi="Arial" w:cs="Arial"/>
          <w:sz w:val="24"/>
          <w:szCs w:val="24"/>
        </w:rPr>
        <w:t>Joan McDonald</w:t>
      </w:r>
    </w:p>
    <w:p w14:paraId="6892AA68" w14:textId="7AEDAD4D" w:rsidR="005309AB" w:rsidRDefault="005309AB" w:rsidP="002351EB">
      <w:pPr>
        <w:spacing w:line="360" w:lineRule="auto"/>
        <w:jc w:val="both"/>
        <w:rPr>
          <w:rFonts w:ascii="Arial" w:hAnsi="Arial" w:cs="Arial"/>
          <w:sz w:val="24"/>
          <w:szCs w:val="24"/>
        </w:rPr>
      </w:pPr>
      <w:r>
        <w:rPr>
          <w:rFonts w:ascii="Arial" w:hAnsi="Arial" w:cs="Arial"/>
          <w:sz w:val="24"/>
          <w:szCs w:val="24"/>
        </w:rPr>
        <w:t>Student Number              1714477</w:t>
      </w:r>
    </w:p>
    <w:p w14:paraId="1605E180" w14:textId="64284299" w:rsidR="001D3EF7" w:rsidRDefault="001D3EF7" w:rsidP="002351EB">
      <w:pPr>
        <w:spacing w:line="360" w:lineRule="auto"/>
        <w:jc w:val="both"/>
        <w:rPr>
          <w:rFonts w:ascii="Arial" w:hAnsi="Arial" w:cs="Arial"/>
          <w:sz w:val="24"/>
          <w:szCs w:val="24"/>
        </w:rPr>
      </w:pPr>
      <w:r>
        <w:rPr>
          <w:rFonts w:ascii="Arial" w:hAnsi="Arial" w:cs="Arial"/>
          <w:sz w:val="24"/>
          <w:szCs w:val="24"/>
        </w:rPr>
        <w:t>Module code                    BMHP5004</w:t>
      </w:r>
    </w:p>
    <w:p w14:paraId="5FA4ED26" w14:textId="12AC1205" w:rsidR="001D3EF7" w:rsidRDefault="00931B8F" w:rsidP="002351EB">
      <w:pPr>
        <w:spacing w:line="360" w:lineRule="auto"/>
        <w:jc w:val="both"/>
        <w:rPr>
          <w:rFonts w:ascii="Arial" w:hAnsi="Arial" w:cs="Arial"/>
          <w:sz w:val="24"/>
          <w:szCs w:val="24"/>
        </w:rPr>
      </w:pPr>
      <w:r>
        <w:rPr>
          <w:rFonts w:ascii="Arial" w:hAnsi="Arial" w:cs="Arial"/>
          <w:sz w:val="24"/>
          <w:szCs w:val="24"/>
        </w:rPr>
        <w:t>Lecturer                          Dr. Mark Gallagher-Read</w:t>
      </w:r>
    </w:p>
    <w:p w14:paraId="34155567" w14:textId="441C8BCD" w:rsidR="001D3EF7" w:rsidRDefault="00931B8F" w:rsidP="002351EB">
      <w:pPr>
        <w:spacing w:line="360" w:lineRule="auto"/>
        <w:jc w:val="both"/>
        <w:rPr>
          <w:rFonts w:ascii="Arial" w:hAnsi="Arial" w:cs="Arial"/>
          <w:sz w:val="24"/>
          <w:szCs w:val="24"/>
        </w:rPr>
      </w:pPr>
      <w:r>
        <w:rPr>
          <w:rFonts w:ascii="Arial" w:hAnsi="Arial" w:cs="Arial"/>
          <w:sz w:val="24"/>
          <w:szCs w:val="24"/>
        </w:rPr>
        <w:t>Submission</w:t>
      </w:r>
    </w:p>
    <w:p w14:paraId="162C0CE5" w14:textId="363BFEE8" w:rsidR="00931B8F" w:rsidRDefault="00931B8F" w:rsidP="002351EB">
      <w:pPr>
        <w:spacing w:line="360" w:lineRule="auto"/>
        <w:jc w:val="both"/>
        <w:rPr>
          <w:rFonts w:ascii="Arial" w:hAnsi="Arial" w:cs="Arial"/>
          <w:sz w:val="24"/>
          <w:szCs w:val="24"/>
        </w:rPr>
      </w:pPr>
      <w:r>
        <w:rPr>
          <w:rFonts w:ascii="Arial" w:hAnsi="Arial" w:cs="Arial"/>
          <w:sz w:val="24"/>
          <w:szCs w:val="24"/>
        </w:rPr>
        <w:t>Deadline                           Friday 3</w:t>
      </w:r>
      <w:r w:rsidRPr="00931B8F">
        <w:rPr>
          <w:rFonts w:ascii="Arial" w:hAnsi="Arial" w:cs="Arial"/>
          <w:sz w:val="24"/>
          <w:szCs w:val="24"/>
          <w:vertAlign w:val="superscript"/>
        </w:rPr>
        <w:t>rd</w:t>
      </w:r>
      <w:r>
        <w:rPr>
          <w:rFonts w:ascii="Arial" w:hAnsi="Arial" w:cs="Arial"/>
          <w:sz w:val="24"/>
          <w:szCs w:val="24"/>
        </w:rPr>
        <w:t xml:space="preserve"> April 2020</w:t>
      </w:r>
    </w:p>
    <w:p w14:paraId="378E6DD2" w14:textId="77777777" w:rsidR="001D3EF7" w:rsidRDefault="001D3EF7" w:rsidP="002351EB">
      <w:pPr>
        <w:spacing w:line="360" w:lineRule="auto"/>
        <w:jc w:val="both"/>
        <w:rPr>
          <w:rFonts w:ascii="Arial" w:hAnsi="Arial" w:cs="Arial"/>
          <w:sz w:val="24"/>
          <w:szCs w:val="24"/>
        </w:rPr>
      </w:pPr>
    </w:p>
    <w:p w14:paraId="25A16E4D" w14:textId="77777777" w:rsidR="001D3EF7" w:rsidRDefault="001D3EF7">
      <w:pPr>
        <w:rPr>
          <w:rFonts w:ascii="Arial" w:hAnsi="Arial" w:cs="Arial"/>
          <w:sz w:val="24"/>
          <w:szCs w:val="24"/>
        </w:rPr>
      </w:pPr>
    </w:p>
    <w:p w14:paraId="5BB568FF" w14:textId="77777777" w:rsidR="001D3EF7" w:rsidRDefault="001D3EF7">
      <w:pPr>
        <w:rPr>
          <w:rFonts w:ascii="Arial" w:hAnsi="Arial" w:cs="Arial"/>
          <w:sz w:val="24"/>
          <w:szCs w:val="24"/>
        </w:rPr>
      </w:pPr>
    </w:p>
    <w:p w14:paraId="17A758FB" w14:textId="77777777" w:rsidR="001D3EF7" w:rsidRDefault="001D3EF7">
      <w:pPr>
        <w:rPr>
          <w:rFonts w:ascii="Arial" w:hAnsi="Arial" w:cs="Arial"/>
          <w:sz w:val="24"/>
          <w:szCs w:val="24"/>
        </w:rPr>
      </w:pPr>
    </w:p>
    <w:p w14:paraId="3972DB09" w14:textId="77777777" w:rsidR="001D3EF7" w:rsidRDefault="001D3EF7">
      <w:pPr>
        <w:rPr>
          <w:rFonts w:ascii="Arial" w:hAnsi="Arial" w:cs="Arial"/>
          <w:sz w:val="24"/>
          <w:szCs w:val="24"/>
        </w:rPr>
      </w:pPr>
    </w:p>
    <w:p w14:paraId="593741D8" w14:textId="0A0D4092" w:rsidR="00403D0C" w:rsidRPr="00931B8F" w:rsidRDefault="005B27F3" w:rsidP="00931B8F">
      <w:pPr>
        <w:spacing w:line="360" w:lineRule="auto"/>
        <w:jc w:val="both"/>
        <w:rPr>
          <w:rFonts w:ascii="Arial" w:hAnsi="Arial" w:cs="Arial"/>
          <w:sz w:val="24"/>
          <w:szCs w:val="24"/>
        </w:rPr>
      </w:pPr>
      <w:r w:rsidRPr="00931B8F">
        <w:rPr>
          <w:rFonts w:ascii="Arial" w:hAnsi="Arial" w:cs="Arial"/>
          <w:sz w:val="24"/>
          <w:szCs w:val="24"/>
        </w:rPr>
        <w:t xml:space="preserve"> </w:t>
      </w:r>
      <w:r w:rsidRPr="00931B8F">
        <w:rPr>
          <w:rFonts w:ascii="Arial" w:hAnsi="Arial" w:cs="Arial"/>
          <w:sz w:val="24"/>
          <w:szCs w:val="24"/>
        </w:rPr>
        <w:t>For us to understand our current views on children, young people and their families, it is necessary for us to have an insight on some historical context. This essay examines the definition of childhood from historical times and the changes that occur throughout the current time around the world with children, by looking at researches that been done by other countries. It will include discussion of factors and the development of policy and legislation relating to changes in the social construction of children and their families. It will also look at how the influence of technology on children and young people in current time. Relevant recommendation for improvement will also be provided</w:t>
      </w:r>
    </w:p>
    <w:p w14:paraId="24463F58" w14:textId="05330CDE" w:rsidR="00661793" w:rsidRPr="00931B8F" w:rsidRDefault="00DF0938" w:rsidP="00931B8F">
      <w:pPr>
        <w:spacing w:line="360" w:lineRule="auto"/>
        <w:jc w:val="both"/>
        <w:rPr>
          <w:rFonts w:ascii="Arial" w:hAnsi="Arial" w:cs="Arial"/>
          <w:sz w:val="24"/>
          <w:szCs w:val="24"/>
        </w:rPr>
      </w:pPr>
      <w:r w:rsidRPr="00931B8F">
        <w:rPr>
          <w:rFonts w:ascii="Arial" w:hAnsi="Arial" w:cs="Arial"/>
          <w:sz w:val="24"/>
          <w:szCs w:val="24"/>
        </w:rPr>
        <w:t>The definition of childhood changes over centuries. Until the 18</w:t>
      </w:r>
      <w:r w:rsidRPr="00931B8F">
        <w:rPr>
          <w:rFonts w:ascii="Arial" w:hAnsi="Arial" w:cs="Arial"/>
          <w:sz w:val="24"/>
          <w:szCs w:val="24"/>
          <w:vertAlign w:val="superscript"/>
        </w:rPr>
        <w:t>th</w:t>
      </w:r>
      <w:r w:rsidRPr="00931B8F">
        <w:rPr>
          <w:rFonts w:ascii="Arial" w:hAnsi="Arial" w:cs="Arial"/>
          <w:sz w:val="24"/>
          <w:szCs w:val="24"/>
        </w:rPr>
        <w:t xml:space="preserve"> century the concept </w:t>
      </w:r>
      <w:r w:rsidR="004A5A80" w:rsidRPr="00931B8F">
        <w:rPr>
          <w:rFonts w:ascii="Arial" w:hAnsi="Arial" w:cs="Arial"/>
          <w:sz w:val="24"/>
          <w:szCs w:val="24"/>
        </w:rPr>
        <w:t xml:space="preserve">of childhood did not </w:t>
      </w:r>
      <w:r w:rsidR="00EE6B01" w:rsidRPr="00931B8F">
        <w:rPr>
          <w:rFonts w:ascii="Arial" w:hAnsi="Arial" w:cs="Arial"/>
          <w:sz w:val="24"/>
          <w:szCs w:val="24"/>
        </w:rPr>
        <w:t>exist (</w:t>
      </w:r>
      <w:r w:rsidR="004A5A80" w:rsidRPr="00931B8F">
        <w:rPr>
          <w:rFonts w:ascii="Arial" w:hAnsi="Arial" w:cs="Arial"/>
          <w:sz w:val="24"/>
          <w:szCs w:val="24"/>
        </w:rPr>
        <w:t>Pound,2014). The definition of childhood can be define depending</w:t>
      </w:r>
      <w:r w:rsidR="003F0514" w:rsidRPr="00931B8F">
        <w:rPr>
          <w:rFonts w:ascii="Arial" w:hAnsi="Arial" w:cs="Arial"/>
          <w:sz w:val="24"/>
          <w:szCs w:val="24"/>
        </w:rPr>
        <w:t xml:space="preserve"> on where they are in the world </w:t>
      </w:r>
      <w:r w:rsidR="00EE6B01" w:rsidRPr="00931B8F">
        <w:rPr>
          <w:rFonts w:ascii="Arial" w:hAnsi="Arial" w:cs="Arial"/>
          <w:sz w:val="24"/>
          <w:szCs w:val="24"/>
        </w:rPr>
        <w:t>(Aries</w:t>
      </w:r>
      <w:r w:rsidR="003F0514" w:rsidRPr="00931B8F">
        <w:rPr>
          <w:rFonts w:ascii="Arial" w:hAnsi="Arial" w:cs="Arial"/>
          <w:sz w:val="24"/>
          <w:szCs w:val="24"/>
        </w:rPr>
        <w:t>, 1962) investigated the construct</w:t>
      </w:r>
      <w:r w:rsidR="00B62596" w:rsidRPr="00931B8F">
        <w:rPr>
          <w:rFonts w:ascii="Arial" w:hAnsi="Arial" w:cs="Arial"/>
          <w:sz w:val="24"/>
          <w:szCs w:val="24"/>
        </w:rPr>
        <w:t xml:space="preserve"> of childhood and argues ‘that babies and infants were cored for in terms of their biological needs, but</w:t>
      </w:r>
      <w:r w:rsidR="00EE6B01" w:rsidRPr="00931B8F">
        <w:rPr>
          <w:rFonts w:ascii="Arial" w:hAnsi="Arial" w:cs="Arial"/>
          <w:sz w:val="24"/>
          <w:szCs w:val="24"/>
        </w:rPr>
        <w:t xml:space="preserve"> once they were able to look after themselves they were treated as adults’.</w:t>
      </w:r>
      <w:r w:rsidR="00F35130" w:rsidRPr="00931B8F">
        <w:rPr>
          <w:rFonts w:ascii="Arial" w:hAnsi="Arial" w:cs="Arial"/>
          <w:sz w:val="24"/>
          <w:szCs w:val="24"/>
        </w:rPr>
        <w:t xml:space="preserve"> In </w:t>
      </w:r>
      <w:r w:rsidR="00F35130" w:rsidRPr="00D4368C">
        <w:rPr>
          <w:rFonts w:ascii="Arial" w:hAnsi="Arial" w:cs="Arial"/>
          <w:sz w:val="24"/>
          <w:szCs w:val="24"/>
        </w:rPr>
        <w:t>the 15th and 16th centuries,</w:t>
      </w:r>
      <w:r w:rsidR="00F35130" w:rsidRPr="00931B8F">
        <w:rPr>
          <w:rFonts w:ascii="Arial" w:hAnsi="Arial" w:cs="Arial"/>
          <w:sz w:val="24"/>
          <w:szCs w:val="24"/>
        </w:rPr>
        <w:t xml:space="preserve"> </w:t>
      </w:r>
      <w:r w:rsidR="00F35130" w:rsidRPr="00D4368C">
        <w:rPr>
          <w:rFonts w:ascii="Arial" w:hAnsi="Arial" w:cs="Arial"/>
          <w:sz w:val="24"/>
          <w:szCs w:val="24"/>
        </w:rPr>
        <w:t xml:space="preserve">children were </w:t>
      </w:r>
      <w:r w:rsidR="00F35130" w:rsidRPr="00931B8F">
        <w:rPr>
          <w:rFonts w:ascii="Arial" w:hAnsi="Arial" w:cs="Arial"/>
          <w:sz w:val="24"/>
          <w:szCs w:val="24"/>
        </w:rPr>
        <w:t>portrayed</w:t>
      </w:r>
      <w:r w:rsidR="00F35130" w:rsidRPr="00D4368C">
        <w:rPr>
          <w:rFonts w:ascii="Arial" w:hAnsi="Arial" w:cs="Arial"/>
          <w:sz w:val="24"/>
          <w:szCs w:val="24"/>
        </w:rPr>
        <w:t xml:space="preserve"> as </w:t>
      </w:r>
      <w:r w:rsidR="00F35130" w:rsidRPr="00931B8F">
        <w:rPr>
          <w:rFonts w:ascii="Arial" w:hAnsi="Arial" w:cs="Arial"/>
          <w:sz w:val="24"/>
          <w:szCs w:val="24"/>
        </w:rPr>
        <w:t>undeveloped</w:t>
      </w:r>
      <w:r w:rsidR="00F35130" w:rsidRPr="00D4368C">
        <w:rPr>
          <w:rFonts w:ascii="Arial" w:hAnsi="Arial" w:cs="Arial"/>
          <w:sz w:val="24"/>
          <w:szCs w:val="24"/>
        </w:rPr>
        <w:t xml:space="preserve"> adults</w:t>
      </w:r>
      <w:r w:rsidR="00F35130" w:rsidRPr="00931B8F">
        <w:rPr>
          <w:rFonts w:ascii="Arial" w:hAnsi="Arial" w:cs="Arial"/>
          <w:sz w:val="24"/>
          <w:szCs w:val="24"/>
        </w:rPr>
        <w:t xml:space="preserve"> </w:t>
      </w:r>
      <w:r w:rsidR="00F35130" w:rsidRPr="00D4368C">
        <w:rPr>
          <w:rFonts w:ascii="Arial" w:hAnsi="Arial" w:cs="Arial"/>
          <w:sz w:val="24"/>
          <w:szCs w:val="24"/>
        </w:rPr>
        <w:t>They</w:t>
      </w:r>
      <w:r w:rsidR="00F81170" w:rsidRPr="00931B8F">
        <w:rPr>
          <w:rFonts w:ascii="Arial" w:hAnsi="Arial" w:cs="Arial"/>
          <w:sz w:val="24"/>
          <w:szCs w:val="24"/>
        </w:rPr>
        <w:t xml:space="preserve"> would</w:t>
      </w:r>
      <w:r w:rsidR="00F35130" w:rsidRPr="00D4368C">
        <w:rPr>
          <w:rFonts w:ascii="Arial" w:hAnsi="Arial" w:cs="Arial"/>
          <w:sz w:val="24"/>
          <w:szCs w:val="24"/>
        </w:rPr>
        <w:t xml:space="preserve"> also </w:t>
      </w:r>
      <w:r w:rsidR="00F81170" w:rsidRPr="00931B8F">
        <w:rPr>
          <w:rFonts w:ascii="Arial" w:hAnsi="Arial" w:cs="Arial"/>
          <w:sz w:val="24"/>
          <w:szCs w:val="24"/>
        </w:rPr>
        <w:t>wear adult clothing</w:t>
      </w:r>
      <w:r w:rsidR="00F35130" w:rsidRPr="00D4368C">
        <w:rPr>
          <w:rFonts w:ascii="Arial" w:hAnsi="Arial" w:cs="Arial"/>
          <w:sz w:val="24"/>
          <w:szCs w:val="24"/>
        </w:rPr>
        <w:t xml:space="preserve"> like men and women of their own social class</w:t>
      </w:r>
      <w:r w:rsidR="00F35130" w:rsidRPr="00931B8F">
        <w:rPr>
          <w:rFonts w:ascii="Arial" w:hAnsi="Arial" w:cs="Arial"/>
          <w:sz w:val="24"/>
          <w:szCs w:val="24"/>
        </w:rPr>
        <w:t>, and</w:t>
      </w:r>
      <w:r w:rsidR="00F35130" w:rsidRPr="00D4368C">
        <w:rPr>
          <w:rFonts w:ascii="Arial" w:hAnsi="Arial" w:cs="Arial"/>
          <w:sz w:val="24"/>
          <w:szCs w:val="24"/>
        </w:rPr>
        <w:t xml:space="preserve"> </w:t>
      </w:r>
      <w:r w:rsidR="00F81170" w:rsidRPr="00931B8F">
        <w:rPr>
          <w:rFonts w:ascii="Arial" w:hAnsi="Arial" w:cs="Arial"/>
          <w:sz w:val="24"/>
          <w:szCs w:val="24"/>
        </w:rPr>
        <w:t>gather</w:t>
      </w:r>
      <w:r w:rsidR="00F35130" w:rsidRPr="00D4368C">
        <w:rPr>
          <w:rFonts w:ascii="Arial" w:hAnsi="Arial" w:cs="Arial"/>
          <w:sz w:val="24"/>
          <w:szCs w:val="24"/>
        </w:rPr>
        <w:t xml:space="preserve"> with adults for purposes of </w:t>
      </w:r>
      <w:r w:rsidR="00F35130" w:rsidRPr="00931B8F">
        <w:rPr>
          <w:rFonts w:ascii="Arial" w:hAnsi="Arial" w:cs="Arial"/>
          <w:sz w:val="24"/>
          <w:szCs w:val="24"/>
        </w:rPr>
        <w:t>work, and</w:t>
      </w:r>
      <w:r w:rsidR="00F35130" w:rsidRPr="00D4368C">
        <w:rPr>
          <w:rFonts w:ascii="Arial" w:hAnsi="Arial" w:cs="Arial"/>
          <w:sz w:val="24"/>
          <w:szCs w:val="24"/>
        </w:rPr>
        <w:t xml:space="preserve"> relaxation.</w:t>
      </w:r>
      <w:r w:rsidR="00F81170" w:rsidRPr="00931B8F">
        <w:rPr>
          <w:rFonts w:ascii="Arial" w:hAnsi="Arial" w:cs="Arial"/>
          <w:sz w:val="24"/>
          <w:szCs w:val="24"/>
        </w:rPr>
        <w:t xml:space="preserve"> Until the 17</w:t>
      </w:r>
      <w:r w:rsidR="00F81170" w:rsidRPr="00931B8F">
        <w:rPr>
          <w:rFonts w:ascii="Arial" w:hAnsi="Arial" w:cs="Arial"/>
          <w:sz w:val="24"/>
          <w:szCs w:val="24"/>
          <w:vertAlign w:val="superscript"/>
        </w:rPr>
        <w:t>th</w:t>
      </w:r>
      <w:r w:rsidR="00F81170" w:rsidRPr="00931B8F">
        <w:rPr>
          <w:rFonts w:ascii="Arial" w:hAnsi="Arial" w:cs="Arial"/>
          <w:sz w:val="24"/>
          <w:szCs w:val="24"/>
        </w:rPr>
        <w:t xml:space="preserve"> century, there </w:t>
      </w:r>
      <w:r w:rsidR="00F81170" w:rsidRPr="00931B8F">
        <w:rPr>
          <w:rFonts w:ascii="Arial" w:hAnsi="Arial" w:cs="Arial"/>
          <w:sz w:val="24"/>
          <w:szCs w:val="24"/>
        </w:rPr>
        <w:lastRenderedPageBreak/>
        <w:t>was no special emphasis place on childhood as a separate phase of the life cycle. In the 18</w:t>
      </w:r>
      <w:r w:rsidR="00F81170" w:rsidRPr="00931B8F">
        <w:rPr>
          <w:rFonts w:ascii="Arial" w:hAnsi="Arial" w:cs="Arial"/>
          <w:sz w:val="24"/>
          <w:szCs w:val="24"/>
          <w:vertAlign w:val="superscript"/>
        </w:rPr>
        <w:t>th</w:t>
      </w:r>
      <w:r w:rsidR="00F81170" w:rsidRPr="00931B8F">
        <w:rPr>
          <w:rFonts w:ascii="Arial" w:hAnsi="Arial" w:cs="Arial"/>
          <w:sz w:val="24"/>
          <w:szCs w:val="24"/>
        </w:rPr>
        <w:t xml:space="preserve"> century</w:t>
      </w:r>
      <w:r w:rsidR="00567D1B" w:rsidRPr="00931B8F">
        <w:rPr>
          <w:rFonts w:ascii="Arial" w:hAnsi="Arial" w:cs="Arial"/>
          <w:sz w:val="24"/>
          <w:szCs w:val="24"/>
        </w:rPr>
        <w:t>, childhood was then started to be viewed differently, much from what you would expect it to be</w:t>
      </w:r>
      <w:r w:rsidR="00252B0A" w:rsidRPr="00931B8F">
        <w:rPr>
          <w:rFonts w:ascii="Arial" w:hAnsi="Arial" w:cs="Arial"/>
          <w:sz w:val="24"/>
          <w:szCs w:val="24"/>
        </w:rPr>
        <w:t>.</w:t>
      </w:r>
      <w:r w:rsidR="00BD3247" w:rsidRPr="00931B8F">
        <w:rPr>
          <w:rFonts w:ascii="Arial" w:hAnsi="Arial" w:cs="Arial"/>
          <w:sz w:val="24"/>
          <w:szCs w:val="24"/>
        </w:rPr>
        <w:t xml:space="preserve"> </w:t>
      </w:r>
      <w:r w:rsidR="00BD3247" w:rsidRPr="00D4368C">
        <w:rPr>
          <w:rFonts w:ascii="Arial" w:hAnsi="Arial" w:cs="Arial"/>
          <w:sz w:val="24"/>
          <w:szCs w:val="24"/>
        </w:rPr>
        <w:t xml:space="preserve">Children were not </w:t>
      </w:r>
      <w:r w:rsidR="00BD3247" w:rsidRPr="00931B8F">
        <w:rPr>
          <w:rFonts w:ascii="Arial" w:hAnsi="Arial" w:cs="Arial"/>
          <w:sz w:val="24"/>
          <w:szCs w:val="24"/>
        </w:rPr>
        <w:t>believed</w:t>
      </w:r>
      <w:r w:rsidR="00BD3247" w:rsidRPr="00D4368C">
        <w:rPr>
          <w:rFonts w:ascii="Arial" w:hAnsi="Arial" w:cs="Arial"/>
          <w:sz w:val="24"/>
          <w:szCs w:val="24"/>
        </w:rPr>
        <w:t xml:space="preserve"> to be "innocent" and in need of protection from </w:t>
      </w:r>
      <w:r w:rsidR="00BD3247" w:rsidRPr="00931B8F">
        <w:rPr>
          <w:rFonts w:ascii="Arial" w:hAnsi="Arial" w:cs="Arial"/>
          <w:sz w:val="24"/>
          <w:szCs w:val="24"/>
        </w:rPr>
        <w:t>situations</w:t>
      </w:r>
      <w:r w:rsidR="00BD3247" w:rsidRPr="00D4368C">
        <w:rPr>
          <w:rFonts w:ascii="Arial" w:hAnsi="Arial" w:cs="Arial"/>
          <w:sz w:val="24"/>
          <w:szCs w:val="24"/>
        </w:rPr>
        <w:t>.</w:t>
      </w:r>
      <w:r w:rsidR="00BD3247" w:rsidRPr="00931B8F">
        <w:rPr>
          <w:rFonts w:ascii="Arial" w:hAnsi="Arial" w:cs="Arial"/>
          <w:sz w:val="24"/>
          <w:szCs w:val="24"/>
        </w:rPr>
        <w:t xml:space="preserve"> They were even more </w:t>
      </w:r>
      <w:r w:rsidR="00BD3247" w:rsidRPr="00D4368C">
        <w:rPr>
          <w:rFonts w:ascii="Arial" w:hAnsi="Arial" w:cs="Arial"/>
          <w:sz w:val="24"/>
          <w:szCs w:val="24"/>
        </w:rPr>
        <w:t>extremely unruly, disobedient and violent.</w:t>
      </w:r>
      <w:r w:rsidR="00AF11D7" w:rsidRPr="00931B8F">
        <w:rPr>
          <w:rFonts w:ascii="Arial" w:hAnsi="Arial" w:cs="Arial"/>
          <w:sz w:val="24"/>
          <w:szCs w:val="24"/>
        </w:rPr>
        <w:t xml:space="preserve"> Children</w:t>
      </w:r>
      <w:r w:rsidR="00661793" w:rsidRPr="00931B8F">
        <w:rPr>
          <w:rFonts w:ascii="Arial" w:hAnsi="Arial" w:cs="Arial"/>
          <w:sz w:val="24"/>
          <w:szCs w:val="24"/>
        </w:rPr>
        <w:t xml:space="preserve"> then</w:t>
      </w:r>
      <w:r w:rsidR="00AF11D7" w:rsidRPr="00931B8F">
        <w:rPr>
          <w:rFonts w:ascii="Arial" w:hAnsi="Arial" w:cs="Arial"/>
          <w:sz w:val="24"/>
          <w:szCs w:val="24"/>
        </w:rPr>
        <w:t xml:space="preserve"> worked in textiles factories in the early 19</w:t>
      </w:r>
      <w:r w:rsidR="00AF11D7" w:rsidRPr="00931B8F">
        <w:rPr>
          <w:rFonts w:ascii="Arial" w:hAnsi="Arial" w:cs="Arial"/>
          <w:sz w:val="24"/>
          <w:szCs w:val="24"/>
          <w:vertAlign w:val="superscript"/>
        </w:rPr>
        <w:t>th</w:t>
      </w:r>
      <w:r w:rsidR="00AF11D7" w:rsidRPr="00931B8F">
        <w:rPr>
          <w:rFonts w:ascii="Arial" w:hAnsi="Arial" w:cs="Arial"/>
          <w:sz w:val="24"/>
          <w:szCs w:val="24"/>
        </w:rPr>
        <w:t xml:space="preserve"> century. They often worked for more than twelve hours a day because of this, Parliament passed laws to control Child Labour. Conditions in coal mine were also appalling, children </w:t>
      </w:r>
      <w:r w:rsidR="00ED758A" w:rsidRPr="00931B8F">
        <w:rPr>
          <w:rFonts w:ascii="Arial" w:hAnsi="Arial" w:cs="Arial"/>
          <w:sz w:val="24"/>
          <w:szCs w:val="24"/>
        </w:rPr>
        <w:t>as young as five years must work in the underground. In 1842, all children under ten years and females were by la</w:t>
      </w:r>
      <w:r w:rsidR="00AF1280" w:rsidRPr="00931B8F">
        <w:rPr>
          <w:rFonts w:ascii="Arial" w:hAnsi="Arial" w:cs="Arial"/>
          <w:sz w:val="24"/>
          <w:szCs w:val="24"/>
        </w:rPr>
        <w:t xml:space="preserve">w </w:t>
      </w:r>
      <w:r w:rsidR="00ED758A" w:rsidRPr="00931B8F">
        <w:rPr>
          <w:rFonts w:ascii="Arial" w:hAnsi="Arial" w:cs="Arial"/>
          <w:sz w:val="24"/>
          <w:szCs w:val="24"/>
        </w:rPr>
        <w:t>banned from working underground.</w:t>
      </w:r>
      <w:r w:rsidR="00AF1280" w:rsidRPr="00931B8F">
        <w:rPr>
          <w:rFonts w:ascii="Arial" w:hAnsi="Arial" w:cs="Arial"/>
          <w:sz w:val="24"/>
          <w:szCs w:val="24"/>
        </w:rPr>
        <w:t xml:space="preserve"> Families were much larger than today that was because of high infant mortality rate. Mothers had many children as they </w:t>
      </w:r>
      <w:r w:rsidR="00CE617A" w:rsidRPr="00931B8F">
        <w:rPr>
          <w:rFonts w:ascii="Arial" w:hAnsi="Arial" w:cs="Arial"/>
          <w:sz w:val="24"/>
          <w:szCs w:val="24"/>
        </w:rPr>
        <w:t xml:space="preserve">accepted the fact that not all of them would survive. Boys were made to climb up chimneys to clean them </w:t>
      </w:r>
      <w:r w:rsidR="00661793" w:rsidRPr="00931B8F">
        <w:rPr>
          <w:rFonts w:ascii="Arial" w:hAnsi="Arial" w:cs="Arial"/>
          <w:sz w:val="24"/>
          <w:szCs w:val="24"/>
        </w:rPr>
        <w:t xml:space="preserve">this </w:t>
      </w:r>
      <w:r w:rsidR="00CE617A" w:rsidRPr="00931B8F">
        <w:rPr>
          <w:rFonts w:ascii="Arial" w:hAnsi="Arial" w:cs="Arial"/>
          <w:sz w:val="24"/>
          <w:szCs w:val="24"/>
        </w:rPr>
        <w:t xml:space="preserve">ended in 1873 by law. Children were then beginning to be protected by the Law </w:t>
      </w:r>
      <w:r w:rsidR="002F5D96" w:rsidRPr="00931B8F">
        <w:rPr>
          <w:rFonts w:ascii="Arial" w:hAnsi="Arial" w:cs="Arial"/>
          <w:sz w:val="24"/>
          <w:szCs w:val="24"/>
        </w:rPr>
        <w:t>more and more.</w:t>
      </w:r>
      <w:r w:rsidR="00CE617A" w:rsidRPr="00931B8F">
        <w:rPr>
          <w:rFonts w:ascii="Arial" w:hAnsi="Arial" w:cs="Arial"/>
          <w:sz w:val="24"/>
          <w:szCs w:val="24"/>
        </w:rPr>
        <w:t xml:space="preserve"> </w:t>
      </w:r>
      <w:r w:rsidR="00CB5ACD" w:rsidRPr="00931B8F">
        <w:rPr>
          <w:rFonts w:ascii="Arial" w:hAnsi="Arial" w:cs="Arial"/>
          <w:sz w:val="24"/>
          <w:szCs w:val="24"/>
        </w:rPr>
        <w:t>This suggested that the concept of childhood changes throughout history to our present concepts of children.</w:t>
      </w:r>
      <w:r w:rsidR="00897F54" w:rsidRPr="00931B8F">
        <w:rPr>
          <w:rFonts w:ascii="Arial" w:hAnsi="Arial" w:cs="Arial"/>
          <w:sz w:val="24"/>
          <w:szCs w:val="24"/>
        </w:rPr>
        <w:t xml:space="preserve"> </w:t>
      </w:r>
      <w:r w:rsidR="00661793" w:rsidRPr="00931B8F">
        <w:rPr>
          <w:rFonts w:ascii="Arial" w:hAnsi="Arial" w:cs="Arial"/>
          <w:sz w:val="24"/>
          <w:szCs w:val="24"/>
        </w:rPr>
        <w:t xml:space="preserve">Children of today have different lives from those in historical time, all children back </w:t>
      </w:r>
      <w:r w:rsidR="00AB2E2C" w:rsidRPr="00931B8F">
        <w:rPr>
          <w:rFonts w:ascii="Arial" w:hAnsi="Arial" w:cs="Arial"/>
          <w:sz w:val="24"/>
          <w:szCs w:val="24"/>
        </w:rPr>
        <w:t xml:space="preserve">then </w:t>
      </w:r>
      <w:r w:rsidRPr="00931B8F">
        <w:rPr>
          <w:rFonts w:ascii="Arial" w:hAnsi="Arial" w:cs="Arial"/>
          <w:sz w:val="24"/>
          <w:szCs w:val="24"/>
        </w:rPr>
        <w:t>must</w:t>
      </w:r>
      <w:r w:rsidR="00AB2E2C" w:rsidRPr="00931B8F">
        <w:rPr>
          <w:rFonts w:ascii="Arial" w:hAnsi="Arial" w:cs="Arial"/>
          <w:sz w:val="24"/>
          <w:szCs w:val="24"/>
        </w:rPr>
        <w:t xml:space="preserve"> work for their keep while some children </w:t>
      </w:r>
      <w:r w:rsidRPr="00931B8F">
        <w:rPr>
          <w:rFonts w:ascii="Arial" w:hAnsi="Arial" w:cs="Arial"/>
          <w:sz w:val="24"/>
          <w:szCs w:val="24"/>
        </w:rPr>
        <w:t>today</w:t>
      </w:r>
      <w:r w:rsidR="00AB2E2C" w:rsidRPr="00931B8F">
        <w:rPr>
          <w:rFonts w:ascii="Arial" w:hAnsi="Arial" w:cs="Arial"/>
          <w:sz w:val="24"/>
          <w:szCs w:val="24"/>
        </w:rPr>
        <w:t xml:space="preserve"> have no responsibilities or duties to do. They</w:t>
      </w:r>
      <w:r w:rsidR="00385C18" w:rsidRPr="00931B8F">
        <w:rPr>
          <w:rFonts w:ascii="Arial" w:hAnsi="Arial" w:cs="Arial"/>
          <w:sz w:val="24"/>
          <w:szCs w:val="24"/>
        </w:rPr>
        <w:t xml:space="preserve"> eat and sleep freely, and yet despite the time difference in their childhood they will have </w:t>
      </w:r>
      <w:r w:rsidRPr="00931B8F">
        <w:rPr>
          <w:rFonts w:ascii="Arial" w:hAnsi="Arial" w:cs="Arial"/>
          <w:sz w:val="24"/>
          <w:szCs w:val="24"/>
        </w:rPr>
        <w:t>some memorable time when it was referred to as the ‘good old days’.</w:t>
      </w:r>
    </w:p>
    <w:p w14:paraId="14DB6149" w14:textId="427F8B17" w:rsidR="00F663ED" w:rsidRPr="00931B8F" w:rsidRDefault="00B957B4" w:rsidP="00931B8F">
      <w:pPr>
        <w:spacing w:line="360" w:lineRule="auto"/>
        <w:jc w:val="both"/>
        <w:rPr>
          <w:rFonts w:ascii="Arial" w:hAnsi="Arial" w:cs="Arial"/>
          <w:sz w:val="24"/>
          <w:szCs w:val="24"/>
        </w:rPr>
      </w:pPr>
      <w:r w:rsidRPr="00B957B4">
        <w:rPr>
          <w:rFonts w:ascii="Arial" w:hAnsi="Arial" w:cs="Arial"/>
          <w:sz w:val="24"/>
          <w:szCs w:val="24"/>
        </w:rPr>
        <w:t>In the 19th century I think children missed out on most of their childhood as most of them took on jobs such as chimney sweepers, street sellers and farms for example. These were mainly children from poor families who were extra farm hands and were exploited by receiving low pay for long hours</w:t>
      </w:r>
      <w:r w:rsidRPr="00931B8F">
        <w:rPr>
          <w:rFonts w:ascii="Arial" w:hAnsi="Arial" w:cs="Arial"/>
          <w:sz w:val="24"/>
          <w:szCs w:val="24"/>
        </w:rPr>
        <w:t>.</w:t>
      </w:r>
      <w:r w:rsidR="00F663ED" w:rsidRPr="00931B8F">
        <w:rPr>
          <w:rFonts w:ascii="Arial" w:hAnsi="Arial" w:cs="Arial"/>
          <w:sz w:val="24"/>
          <w:szCs w:val="24"/>
        </w:rPr>
        <w:t xml:space="preserve"> </w:t>
      </w:r>
      <w:r w:rsidR="00F663ED" w:rsidRPr="00931B8F">
        <w:rPr>
          <w:rFonts w:ascii="Arial" w:hAnsi="Arial" w:cs="Arial"/>
          <w:sz w:val="24"/>
          <w:szCs w:val="24"/>
        </w:rPr>
        <w:t>Nowadays there are organizations made to help children around the world, working for their rights, survival</w:t>
      </w:r>
      <w:r w:rsidR="008D0F00" w:rsidRPr="00931B8F">
        <w:rPr>
          <w:rFonts w:ascii="Arial" w:hAnsi="Arial" w:cs="Arial"/>
          <w:sz w:val="24"/>
          <w:szCs w:val="24"/>
        </w:rPr>
        <w:t xml:space="preserve"> and </w:t>
      </w:r>
      <w:r w:rsidR="00F663ED" w:rsidRPr="00931B8F">
        <w:rPr>
          <w:rFonts w:ascii="Arial" w:hAnsi="Arial" w:cs="Arial"/>
          <w:sz w:val="24"/>
          <w:szCs w:val="24"/>
        </w:rPr>
        <w:t>development. One of those is UNICEF (United Nations International Children`s Emergency Fund),</w:t>
      </w:r>
      <w:r w:rsidR="008D0F00" w:rsidRPr="00931B8F">
        <w:rPr>
          <w:rFonts w:ascii="Arial" w:hAnsi="Arial" w:cs="Arial"/>
          <w:sz w:val="24"/>
          <w:szCs w:val="24"/>
        </w:rPr>
        <w:t xml:space="preserve"> they also </w:t>
      </w:r>
      <w:r w:rsidR="00CA1951" w:rsidRPr="00931B8F">
        <w:rPr>
          <w:rFonts w:ascii="Arial" w:hAnsi="Arial" w:cs="Arial"/>
          <w:sz w:val="24"/>
          <w:szCs w:val="24"/>
        </w:rPr>
        <w:t>protect some</w:t>
      </w:r>
      <w:r w:rsidR="008D0F00" w:rsidRPr="00931B8F">
        <w:rPr>
          <w:rFonts w:ascii="Arial" w:hAnsi="Arial" w:cs="Arial"/>
          <w:sz w:val="24"/>
          <w:szCs w:val="24"/>
        </w:rPr>
        <w:t xml:space="preserve"> of the world most vulnerable children by working to provide the basic education to improve their life.</w:t>
      </w:r>
    </w:p>
    <w:p w14:paraId="4DB15EAE" w14:textId="4F0914F5" w:rsidR="00533CFB" w:rsidRPr="00931B8F" w:rsidRDefault="00995D11" w:rsidP="00931B8F">
      <w:pPr>
        <w:spacing w:line="360" w:lineRule="auto"/>
        <w:jc w:val="both"/>
        <w:rPr>
          <w:rFonts w:ascii="Arial" w:hAnsi="Arial" w:cs="Arial"/>
          <w:sz w:val="24"/>
          <w:szCs w:val="24"/>
        </w:rPr>
      </w:pPr>
      <w:r w:rsidRPr="00931B8F">
        <w:rPr>
          <w:rFonts w:ascii="Arial" w:hAnsi="Arial" w:cs="Arial"/>
          <w:sz w:val="24"/>
          <w:szCs w:val="24"/>
        </w:rPr>
        <w:t>Children back then didn’t have to worry about the effect of advance technology. There were not much entertaining in technology,</w:t>
      </w:r>
      <w:r w:rsidR="00533CFB" w:rsidRPr="00931B8F">
        <w:rPr>
          <w:rFonts w:ascii="Arial" w:hAnsi="Arial" w:cs="Arial"/>
          <w:sz w:val="24"/>
          <w:szCs w:val="24"/>
        </w:rPr>
        <w:t xml:space="preserve"> in term of gadgets and television</w:t>
      </w:r>
      <w:r w:rsidRPr="00931B8F">
        <w:rPr>
          <w:rFonts w:ascii="Arial" w:hAnsi="Arial" w:cs="Arial"/>
          <w:sz w:val="24"/>
          <w:szCs w:val="24"/>
        </w:rPr>
        <w:t xml:space="preserve"> but then they seen to enjoy each other company in the family or in a friendly gathering. Current time children </w:t>
      </w:r>
      <w:r w:rsidR="00CB4788" w:rsidRPr="00931B8F">
        <w:rPr>
          <w:rFonts w:ascii="Arial" w:hAnsi="Arial" w:cs="Arial"/>
          <w:sz w:val="24"/>
          <w:szCs w:val="24"/>
        </w:rPr>
        <w:t>and young people spend more time with game console and television than they do with real people.</w:t>
      </w:r>
      <w:r w:rsidR="00CB4788" w:rsidRPr="00931B8F">
        <w:rPr>
          <w:sz w:val="24"/>
          <w:szCs w:val="24"/>
        </w:rPr>
        <w:t xml:space="preserve"> </w:t>
      </w:r>
      <w:r w:rsidR="00CB4788" w:rsidRPr="00931B8F">
        <w:rPr>
          <w:rFonts w:ascii="Arial" w:hAnsi="Arial" w:cs="Arial"/>
          <w:sz w:val="24"/>
          <w:szCs w:val="24"/>
        </w:rPr>
        <w:t xml:space="preserve">Children and Young people growing up in today are so taken in by technology. They use social media in their </w:t>
      </w:r>
      <w:r w:rsidR="00CB4788" w:rsidRPr="00931B8F">
        <w:rPr>
          <w:rFonts w:ascii="Arial" w:hAnsi="Arial" w:cs="Arial"/>
          <w:sz w:val="24"/>
          <w:szCs w:val="24"/>
        </w:rPr>
        <w:t>everyday</w:t>
      </w:r>
      <w:r w:rsidR="00CB4788" w:rsidRPr="00931B8F">
        <w:rPr>
          <w:rFonts w:ascii="Arial" w:hAnsi="Arial" w:cs="Arial"/>
          <w:sz w:val="24"/>
          <w:szCs w:val="24"/>
        </w:rPr>
        <w:t xml:space="preserve"> lives, while we don’t want to admit that it is causing some harm to </w:t>
      </w:r>
      <w:r w:rsidR="00504C81" w:rsidRPr="00931B8F">
        <w:rPr>
          <w:rFonts w:ascii="Arial" w:hAnsi="Arial" w:cs="Arial"/>
          <w:sz w:val="24"/>
          <w:szCs w:val="24"/>
        </w:rPr>
        <w:t>children</w:t>
      </w:r>
      <w:r w:rsidR="00CB4788" w:rsidRPr="00931B8F">
        <w:rPr>
          <w:rFonts w:ascii="Arial" w:hAnsi="Arial" w:cs="Arial"/>
          <w:sz w:val="24"/>
          <w:szCs w:val="24"/>
        </w:rPr>
        <w:t xml:space="preserve"> and young people in general. </w:t>
      </w:r>
      <w:r w:rsidR="00CB4788" w:rsidRPr="00931B8F">
        <w:rPr>
          <w:rFonts w:ascii="Arial" w:hAnsi="Arial" w:cs="Arial"/>
          <w:sz w:val="24"/>
          <w:szCs w:val="24"/>
        </w:rPr>
        <w:lastRenderedPageBreak/>
        <w:t>Social media is impacting on them to achieve their full potential. They use Facebook, Instagram and twitter to keep in touch with their friends without not speaking on the phone as there will be everything about oneself on either of these platforms to find out what going on in each other’s life</w:t>
      </w:r>
    </w:p>
    <w:p w14:paraId="722A0345" w14:textId="4617EA2F" w:rsidR="00C47702" w:rsidRPr="00931B8F" w:rsidRDefault="00533CFB" w:rsidP="00931B8F">
      <w:pPr>
        <w:spacing w:line="360" w:lineRule="auto"/>
        <w:jc w:val="both"/>
        <w:rPr>
          <w:rFonts w:ascii="Arial" w:hAnsi="Arial" w:cs="Arial"/>
          <w:sz w:val="24"/>
          <w:szCs w:val="24"/>
        </w:rPr>
      </w:pPr>
      <w:r w:rsidRPr="00931B8F">
        <w:rPr>
          <w:rFonts w:ascii="Arial" w:hAnsi="Arial" w:cs="Arial"/>
          <w:sz w:val="24"/>
          <w:szCs w:val="24"/>
        </w:rPr>
        <w:t xml:space="preserve">Policy in the healthcare is vey important as it served as a guideline on the quality of care persons received and prevent or reduce the recurrence of vulnerability in families. </w:t>
      </w:r>
      <w:r w:rsidR="001C21D6" w:rsidRPr="001C21D6">
        <w:rPr>
          <w:rFonts w:ascii="Arial" w:hAnsi="Arial" w:cs="Arial"/>
          <w:sz w:val="24"/>
          <w:szCs w:val="24"/>
        </w:rPr>
        <w:t>Over the years there has been many updates and reviews made within the government and organisations to ensure the protection and safety of children and young people. The government has used legislation to help enforce child protection since 1989</w:t>
      </w:r>
      <w:r w:rsidR="00CA1951" w:rsidRPr="00931B8F">
        <w:rPr>
          <w:rFonts w:ascii="Arial" w:hAnsi="Arial" w:cs="Arial"/>
          <w:sz w:val="24"/>
          <w:szCs w:val="24"/>
        </w:rPr>
        <w:t>,</w:t>
      </w:r>
      <w:r w:rsidR="001C21D6" w:rsidRPr="001C21D6">
        <w:rPr>
          <w:rFonts w:ascii="Arial" w:hAnsi="Arial" w:cs="Arial"/>
          <w:sz w:val="24"/>
          <w:szCs w:val="24"/>
        </w:rPr>
        <w:t xml:space="preserve"> trying to stop cruelty against children.</w:t>
      </w:r>
      <w:r w:rsidR="00197AA6" w:rsidRPr="00931B8F">
        <w:rPr>
          <w:rFonts w:ascii="Arial" w:hAnsi="Arial" w:cs="Arial"/>
          <w:sz w:val="24"/>
          <w:szCs w:val="24"/>
        </w:rPr>
        <w:t xml:space="preserve"> </w:t>
      </w:r>
      <w:r w:rsidR="00197AA6" w:rsidRPr="001C21D6">
        <w:rPr>
          <w:rFonts w:ascii="Arial" w:hAnsi="Arial" w:cs="Arial"/>
          <w:sz w:val="24"/>
          <w:szCs w:val="24"/>
        </w:rPr>
        <w:t>Today the main term used when dealing with children and young people is safeguarding</w:t>
      </w:r>
      <w:r w:rsidR="00910302">
        <w:rPr>
          <w:rFonts w:ascii="Arial" w:hAnsi="Arial" w:cs="Arial"/>
          <w:color w:val="000000"/>
          <w:sz w:val="20"/>
          <w:szCs w:val="20"/>
          <w:shd w:val="clear" w:color="auto" w:fill="FFFFFF"/>
        </w:rPr>
        <w:t>.</w:t>
      </w:r>
      <w:r w:rsidR="00910302">
        <w:rPr>
          <w:rFonts w:ascii="Arial" w:hAnsi="Arial" w:cs="Arial"/>
          <w:sz w:val="24"/>
          <w:szCs w:val="24"/>
        </w:rPr>
        <w:t xml:space="preserve"> </w:t>
      </w:r>
      <w:r w:rsidR="00197AA6" w:rsidRPr="001C21D6">
        <w:rPr>
          <w:rFonts w:ascii="Arial" w:hAnsi="Arial" w:cs="Arial"/>
          <w:sz w:val="24"/>
          <w:szCs w:val="24"/>
        </w:rPr>
        <w:t>Safeguarding set out to protects the child or young person vulnerable from risk of harm or danger using frameworks and appropriate measures. The safeguarding policy must be reviewed yearly and updated accordingly as these constantly change.</w:t>
      </w:r>
      <w:r w:rsidR="001D3EF7" w:rsidRPr="00931B8F">
        <w:rPr>
          <w:rFonts w:ascii="Arial" w:hAnsi="Arial" w:cs="Arial"/>
          <w:sz w:val="24"/>
          <w:szCs w:val="24"/>
        </w:rPr>
        <w:t xml:space="preserve"> </w:t>
      </w:r>
      <w:r w:rsidR="00F27189" w:rsidRPr="00931B8F">
        <w:rPr>
          <w:rFonts w:ascii="Arial" w:hAnsi="Arial" w:cs="Arial"/>
          <w:color w:val="000000" w:themeColor="text1"/>
          <w:sz w:val="24"/>
          <w:szCs w:val="24"/>
        </w:rPr>
        <w:t>The Children Act 2004 rose from the green paper</w:t>
      </w:r>
      <w:r w:rsidR="002F5D96" w:rsidRPr="00931B8F">
        <w:rPr>
          <w:rFonts w:ascii="Arial" w:hAnsi="Arial" w:cs="Arial"/>
          <w:color w:val="000000" w:themeColor="text1"/>
          <w:sz w:val="24"/>
          <w:szCs w:val="24"/>
        </w:rPr>
        <w:t xml:space="preserve"> </w:t>
      </w:r>
      <w:r w:rsidR="00CA1951" w:rsidRPr="00931B8F">
        <w:rPr>
          <w:rFonts w:ascii="Arial" w:hAnsi="Arial" w:cs="Arial"/>
          <w:color w:val="000000" w:themeColor="text1"/>
          <w:sz w:val="24"/>
          <w:szCs w:val="24"/>
        </w:rPr>
        <w:t>‘</w:t>
      </w:r>
      <w:r w:rsidR="002F5D96" w:rsidRPr="00931B8F">
        <w:rPr>
          <w:rFonts w:ascii="Arial" w:hAnsi="Arial" w:cs="Arial"/>
          <w:sz w:val="24"/>
          <w:szCs w:val="24"/>
        </w:rPr>
        <w:t>Every Child Matter</w:t>
      </w:r>
      <w:r w:rsidR="00CA1951" w:rsidRPr="00931B8F">
        <w:rPr>
          <w:rFonts w:ascii="Arial" w:hAnsi="Arial" w:cs="Arial"/>
          <w:sz w:val="24"/>
          <w:szCs w:val="24"/>
        </w:rPr>
        <w:t>’</w:t>
      </w:r>
      <w:r w:rsidR="002F5D96" w:rsidRPr="00931B8F">
        <w:rPr>
          <w:rFonts w:ascii="Arial" w:hAnsi="Arial" w:cs="Arial"/>
          <w:sz w:val="24"/>
          <w:szCs w:val="24"/>
        </w:rPr>
        <w:t xml:space="preserve"> outcome</w:t>
      </w:r>
      <w:r w:rsidR="00F27189" w:rsidRPr="00931B8F">
        <w:rPr>
          <w:rFonts w:ascii="Arial" w:hAnsi="Arial" w:cs="Arial"/>
          <w:sz w:val="24"/>
          <w:szCs w:val="24"/>
        </w:rPr>
        <w:t>,</w:t>
      </w:r>
      <w:r w:rsidR="002F5D96" w:rsidRPr="00931B8F">
        <w:rPr>
          <w:rFonts w:ascii="Arial" w:hAnsi="Arial" w:cs="Arial"/>
          <w:sz w:val="24"/>
          <w:szCs w:val="24"/>
        </w:rPr>
        <w:t xml:space="preserve"> </w:t>
      </w:r>
      <w:r w:rsidR="00F27189" w:rsidRPr="00931B8F">
        <w:rPr>
          <w:rFonts w:ascii="Arial" w:hAnsi="Arial" w:cs="Arial"/>
          <w:sz w:val="24"/>
          <w:szCs w:val="24"/>
        </w:rPr>
        <w:t xml:space="preserve">it </w:t>
      </w:r>
      <w:r w:rsidR="002F5D96" w:rsidRPr="00931B8F">
        <w:rPr>
          <w:rFonts w:ascii="Arial" w:hAnsi="Arial" w:cs="Arial"/>
          <w:sz w:val="24"/>
          <w:szCs w:val="24"/>
        </w:rPr>
        <w:t>came about in 2004</w:t>
      </w:r>
      <w:r w:rsidR="00F27189" w:rsidRPr="00931B8F">
        <w:rPr>
          <w:rFonts w:ascii="Arial" w:hAnsi="Arial" w:cs="Arial"/>
          <w:sz w:val="24"/>
          <w:szCs w:val="24"/>
        </w:rPr>
        <w:t xml:space="preserve"> </w:t>
      </w:r>
      <w:r w:rsidR="00F27189" w:rsidRPr="00931B8F">
        <w:rPr>
          <w:rFonts w:ascii="Arial" w:hAnsi="Arial" w:cs="Arial"/>
          <w:sz w:val="24"/>
          <w:szCs w:val="24"/>
        </w:rPr>
        <w:t>identifies five outcomes for children</w:t>
      </w:r>
      <w:r w:rsidR="00A522E6" w:rsidRPr="00A522E6">
        <w:rPr>
          <w:rFonts w:ascii="Arial" w:hAnsi="Arial" w:cs="Arial"/>
          <w:sz w:val="24"/>
          <w:szCs w:val="24"/>
        </w:rPr>
        <w:t>, in response to the investigation following the death of Victoria Climbie. The investigation emphasised the need for health services, including schools, to work more closely to protect and support the needs of all children. Schools and other childcare services must demonstrate ways that they work toward each of the five outcomes. They are be healthy, stay safe, enjoy and achieve, make a positive contribution being and achieve economic well-being</w:t>
      </w:r>
      <w:r w:rsidR="00197AA6" w:rsidRPr="00931B8F">
        <w:rPr>
          <w:rFonts w:ascii="Arial" w:hAnsi="Arial" w:cs="Arial"/>
          <w:sz w:val="24"/>
          <w:szCs w:val="24"/>
        </w:rPr>
        <w:t>.</w:t>
      </w:r>
      <w:r w:rsidR="002A379F" w:rsidRPr="00931B8F">
        <w:rPr>
          <w:sz w:val="24"/>
          <w:szCs w:val="24"/>
        </w:rPr>
        <w:t xml:space="preserve"> </w:t>
      </w:r>
      <w:r w:rsidR="002A379F" w:rsidRPr="002A379F">
        <w:rPr>
          <w:rFonts w:ascii="Arial" w:hAnsi="Arial" w:cs="Arial"/>
          <w:sz w:val="24"/>
          <w:szCs w:val="24"/>
        </w:rPr>
        <w:t>Ensur</w:t>
      </w:r>
      <w:r w:rsidR="00BF270C" w:rsidRPr="00931B8F">
        <w:rPr>
          <w:rFonts w:ascii="Arial" w:hAnsi="Arial" w:cs="Arial"/>
          <w:sz w:val="24"/>
          <w:szCs w:val="24"/>
        </w:rPr>
        <w:t>ing</w:t>
      </w:r>
      <w:r w:rsidR="002A379F" w:rsidRPr="002A379F">
        <w:rPr>
          <w:rFonts w:ascii="Arial" w:hAnsi="Arial" w:cs="Arial"/>
          <w:sz w:val="24"/>
          <w:szCs w:val="24"/>
        </w:rPr>
        <w:t xml:space="preserve"> all necessary steps are taken to meet the need of the child so that they can reach their potentials. It is important that teamwork is effective, and every child is treated as an individual case as every child matter.</w:t>
      </w:r>
      <w:r w:rsidR="00BF270C" w:rsidRPr="00931B8F">
        <w:rPr>
          <w:rFonts w:ascii="Arial" w:hAnsi="Arial" w:cs="Arial"/>
          <w:sz w:val="24"/>
          <w:szCs w:val="24"/>
        </w:rPr>
        <w:t xml:space="preserve"> </w:t>
      </w:r>
      <w:r w:rsidR="00C47702" w:rsidRPr="00C47702">
        <w:rPr>
          <w:rFonts w:ascii="Arial" w:hAnsi="Arial" w:cs="Arial"/>
          <w:sz w:val="24"/>
          <w:szCs w:val="24"/>
        </w:rPr>
        <w:t>Throughout the health</w:t>
      </w:r>
      <w:r w:rsidR="00F663ED" w:rsidRPr="00931B8F">
        <w:rPr>
          <w:rFonts w:ascii="Arial" w:hAnsi="Arial" w:cs="Arial"/>
          <w:sz w:val="24"/>
          <w:szCs w:val="24"/>
        </w:rPr>
        <w:t>care</w:t>
      </w:r>
      <w:r w:rsidR="00C47702" w:rsidRPr="00C47702">
        <w:rPr>
          <w:rFonts w:ascii="Arial" w:hAnsi="Arial" w:cs="Arial"/>
          <w:sz w:val="24"/>
          <w:szCs w:val="24"/>
        </w:rPr>
        <w:t xml:space="preserve"> systems information is collected on a regular basis some more sensitive than others. As a health care </w:t>
      </w:r>
      <w:r w:rsidR="00F663ED" w:rsidRPr="00931B8F">
        <w:rPr>
          <w:rFonts w:ascii="Arial" w:hAnsi="Arial" w:cs="Arial"/>
          <w:sz w:val="24"/>
          <w:szCs w:val="24"/>
        </w:rPr>
        <w:t>worker,</w:t>
      </w:r>
      <w:r w:rsidR="00C47702" w:rsidRPr="00C47702">
        <w:rPr>
          <w:rFonts w:ascii="Arial" w:hAnsi="Arial" w:cs="Arial"/>
          <w:sz w:val="24"/>
          <w:szCs w:val="24"/>
        </w:rPr>
        <w:t xml:space="preserve"> it is important that I comply with the </w:t>
      </w:r>
      <w:r w:rsidR="002A379F" w:rsidRPr="00931B8F">
        <w:rPr>
          <w:rFonts w:ascii="Arial" w:hAnsi="Arial" w:cs="Arial"/>
          <w:sz w:val="24"/>
          <w:szCs w:val="24"/>
        </w:rPr>
        <w:t>organisation’s</w:t>
      </w:r>
      <w:r w:rsidR="00C47702" w:rsidRPr="00C47702">
        <w:rPr>
          <w:rFonts w:ascii="Arial" w:hAnsi="Arial" w:cs="Arial"/>
          <w:sz w:val="24"/>
          <w:szCs w:val="24"/>
        </w:rPr>
        <w:t xml:space="preserve"> guidelines on protection data. Under the Data Protection Act 1988 updated 2018.</w:t>
      </w:r>
      <w:r w:rsidR="00A30C6C" w:rsidRPr="00931B8F">
        <w:rPr>
          <w:rFonts w:ascii="Arial" w:hAnsi="Arial" w:cs="Arial"/>
          <w:sz w:val="24"/>
          <w:szCs w:val="24"/>
        </w:rPr>
        <w:t xml:space="preserve"> </w:t>
      </w:r>
      <w:r w:rsidR="00A30C6C" w:rsidRPr="001C21D6">
        <w:rPr>
          <w:rFonts w:ascii="Arial" w:hAnsi="Arial" w:cs="Arial"/>
          <w:sz w:val="24"/>
          <w:szCs w:val="24"/>
        </w:rPr>
        <w:t>All information is only disclosed to those who needs to know. Children identity must be kept confidential also their address and other medical details.</w:t>
      </w:r>
    </w:p>
    <w:p w14:paraId="560F587B" w14:textId="3207CFC4" w:rsidR="00CA1951" w:rsidRPr="00931B8F" w:rsidRDefault="00CA1951" w:rsidP="00931B8F">
      <w:pPr>
        <w:spacing w:line="360" w:lineRule="auto"/>
        <w:jc w:val="both"/>
        <w:rPr>
          <w:rFonts w:ascii="Arial" w:hAnsi="Arial" w:cs="Arial"/>
          <w:sz w:val="24"/>
          <w:szCs w:val="24"/>
        </w:rPr>
      </w:pPr>
    </w:p>
    <w:p w14:paraId="70BA66F2" w14:textId="5BF038B7" w:rsidR="00CA1951" w:rsidRPr="00931B8F" w:rsidRDefault="00CA1951" w:rsidP="00931B8F">
      <w:pPr>
        <w:spacing w:line="360" w:lineRule="auto"/>
        <w:jc w:val="both"/>
        <w:rPr>
          <w:rFonts w:ascii="Arial" w:hAnsi="Arial" w:cs="Arial"/>
          <w:sz w:val="24"/>
          <w:szCs w:val="24"/>
        </w:rPr>
      </w:pPr>
    </w:p>
    <w:p w14:paraId="7AB940D3" w14:textId="5EAE723A" w:rsidR="0003080D" w:rsidRPr="00931B8F" w:rsidRDefault="00BF270C" w:rsidP="00931B8F">
      <w:pPr>
        <w:spacing w:line="360" w:lineRule="auto"/>
        <w:jc w:val="both"/>
        <w:rPr>
          <w:rFonts w:ascii="Arial" w:hAnsi="Arial" w:cs="Arial"/>
          <w:sz w:val="24"/>
          <w:szCs w:val="24"/>
        </w:rPr>
      </w:pPr>
      <w:r w:rsidRPr="00931B8F">
        <w:rPr>
          <w:rFonts w:ascii="Arial" w:hAnsi="Arial" w:cs="Arial"/>
          <w:sz w:val="24"/>
          <w:szCs w:val="24"/>
        </w:rPr>
        <w:lastRenderedPageBreak/>
        <w:t xml:space="preserve">Technology has got its pro and </w:t>
      </w:r>
      <w:r w:rsidRPr="00931B8F">
        <w:rPr>
          <w:rFonts w:ascii="Arial" w:hAnsi="Arial" w:cs="Arial"/>
          <w:sz w:val="24"/>
          <w:szCs w:val="24"/>
        </w:rPr>
        <w:t>con,</w:t>
      </w:r>
      <w:r w:rsidRPr="00931B8F">
        <w:rPr>
          <w:rFonts w:ascii="Arial" w:hAnsi="Arial" w:cs="Arial"/>
          <w:sz w:val="24"/>
          <w:szCs w:val="24"/>
        </w:rPr>
        <w:t xml:space="preserve"> but it is interesting how children and young people are affected by the use and misuse of social media as children and young people demonstrate that they </w:t>
      </w:r>
      <w:r w:rsidRPr="00931B8F">
        <w:rPr>
          <w:rFonts w:ascii="Arial" w:hAnsi="Arial" w:cs="Arial"/>
          <w:sz w:val="24"/>
          <w:szCs w:val="24"/>
        </w:rPr>
        <w:t>can’t</w:t>
      </w:r>
      <w:r w:rsidRPr="00931B8F">
        <w:rPr>
          <w:rFonts w:ascii="Arial" w:hAnsi="Arial" w:cs="Arial"/>
          <w:sz w:val="24"/>
          <w:szCs w:val="24"/>
        </w:rPr>
        <w:t xml:space="preserve"> live without their phones</w:t>
      </w:r>
      <w:r w:rsidR="00CA1951" w:rsidRPr="00931B8F">
        <w:rPr>
          <w:rFonts w:ascii="Arial" w:hAnsi="Arial" w:cs="Arial"/>
          <w:sz w:val="24"/>
          <w:szCs w:val="24"/>
        </w:rPr>
        <w:t xml:space="preserve"> and electronic gadgets</w:t>
      </w:r>
      <w:r w:rsidRPr="00931B8F">
        <w:rPr>
          <w:rFonts w:ascii="Arial" w:hAnsi="Arial" w:cs="Arial"/>
          <w:sz w:val="24"/>
          <w:szCs w:val="24"/>
        </w:rPr>
        <w:t>.</w:t>
      </w:r>
      <w:r w:rsidR="00750C9E" w:rsidRPr="00931B8F">
        <w:rPr>
          <w:rFonts w:ascii="Arial" w:hAnsi="Arial" w:cs="Arial"/>
          <w:sz w:val="24"/>
          <w:szCs w:val="24"/>
        </w:rPr>
        <w:t xml:space="preserve"> </w:t>
      </w:r>
      <w:r w:rsidR="00750C9E" w:rsidRPr="00931B8F">
        <w:rPr>
          <w:rFonts w:ascii="Arial" w:hAnsi="Arial" w:cs="Arial"/>
          <w:sz w:val="24"/>
          <w:szCs w:val="24"/>
        </w:rPr>
        <w:t xml:space="preserve">While most children and young people is addicted to the internet, according to research psychologist Max Blumberg explains ‘your brain has to deal with more and more dopamine and it can actually become quite dependent on it for the rush, which is why people find it really hard to come off drugs or disconnect from Social media’. Excessive use of technology may affect may cause this to happen by overindulging in the use of the internet, this can have an advert </w:t>
      </w:r>
      <w:r w:rsidR="00750C9E" w:rsidRPr="00931B8F">
        <w:rPr>
          <w:rFonts w:ascii="Arial" w:hAnsi="Arial" w:cs="Arial"/>
          <w:sz w:val="24"/>
          <w:szCs w:val="24"/>
        </w:rPr>
        <w:t>effect</w:t>
      </w:r>
      <w:r w:rsidR="00750C9E" w:rsidRPr="00931B8F">
        <w:rPr>
          <w:rFonts w:ascii="Arial" w:hAnsi="Arial" w:cs="Arial"/>
          <w:sz w:val="24"/>
          <w:szCs w:val="24"/>
        </w:rPr>
        <w:t xml:space="preserve"> on their social life and schoolwork.</w:t>
      </w:r>
    </w:p>
    <w:p w14:paraId="76936B72" w14:textId="11B7B7EA" w:rsidR="0003080D" w:rsidRPr="00931B8F" w:rsidRDefault="0003080D" w:rsidP="00931B8F">
      <w:pPr>
        <w:spacing w:line="360" w:lineRule="auto"/>
        <w:jc w:val="both"/>
        <w:rPr>
          <w:rFonts w:ascii="Arial" w:hAnsi="Arial" w:cs="Arial"/>
          <w:sz w:val="24"/>
          <w:szCs w:val="24"/>
        </w:rPr>
      </w:pPr>
    </w:p>
    <w:p w14:paraId="644A228A" w14:textId="5F5445A0" w:rsidR="00A74ABE" w:rsidRPr="00931B8F" w:rsidRDefault="00A74ABE" w:rsidP="00931B8F">
      <w:pPr>
        <w:spacing w:line="360" w:lineRule="auto"/>
        <w:jc w:val="both"/>
        <w:rPr>
          <w:rFonts w:ascii="Arial" w:hAnsi="Arial" w:cs="Arial"/>
          <w:sz w:val="24"/>
          <w:szCs w:val="24"/>
        </w:rPr>
      </w:pPr>
      <w:r w:rsidRPr="00931B8F">
        <w:rPr>
          <w:sz w:val="24"/>
          <w:szCs w:val="24"/>
        </w:rPr>
        <w:t xml:space="preserve"> </w:t>
      </w:r>
      <w:r w:rsidRPr="00931B8F">
        <w:rPr>
          <w:rFonts w:ascii="Arial" w:hAnsi="Arial" w:cs="Arial"/>
          <w:sz w:val="24"/>
          <w:szCs w:val="24"/>
        </w:rPr>
        <w:t>Cyberbullying has been identified as a major problem amongst children and young people, a survey reported that around 18% of 11 to 15-year-old experience some form of bullying through using the internet. Using social media and the internet have can have an impact on their mental health.</w:t>
      </w:r>
      <w:r w:rsidR="0096030F" w:rsidRPr="00931B8F">
        <w:rPr>
          <w:rFonts w:ascii="Arial" w:hAnsi="Arial" w:cs="Arial"/>
          <w:sz w:val="24"/>
          <w:szCs w:val="24"/>
        </w:rPr>
        <w:t xml:space="preserve"> The Royal Society for Health </w:t>
      </w:r>
      <w:r w:rsidR="00CD3573" w:rsidRPr="00931B8F">
        <w:rPr>
          <w:rFonts w:ascii="Arial" w:hAnsi="Arial" w:cs="Arial"/>
          <w:sz w:val="24"/>
          <w:szCs w:val="24"/>
        </w:rPr>
        <w:t>predicted</w:t>
      </w:r>
      <w:r w:rsidR="0096030F" w:rsidRPr="00931B8F">
        <w:rPr>
          <w:rFonts w:ascii="Arial" w:hAnsi="Arial" w:cs="Arial"/>
          <w:sz w:val="24"/>
          <w:szCs w:val="24"/>
        </w:rPr>
        <w:t xml:space="preserve"> that 91% of</w:t>
      </w:r>
      <w:r w:rsidRPr="00931B8F">
        <w:rPr>
          <w:rFonts w:ascii="Arial" w:hAnsi="Arial" w:cs="Arial"/>
          <w:sz w:val="24"/>
          <w:szCs w:val="24"/>
        </w:rPr>
        <w:t xml:space="preserve"> </w:t>
      </w:r>
      <w:r w:rsidR="0096030F" w:rsidRPr="00931B8F">
        <w:rPr>
          <w:rFonts w:ascii="Arial" w:hAnsi="Arial" w:cs="Arial"/>
          <w:sz w:val="24"/>
          <w:szCs w:val="24"/>
        </w:rPr>
        <w:t>y</w:t>
      </w:r>
      <w:r w:rsidRPr="00931B8F">
        <w:rPr>
          <w:rFonts w:ascii="Arial" w:hAnsi="Arial" w:cs="Arial"/>
          <w:sz w:val="24"/>
          <w:szCs w:val="24"/>
        </w:rPr>
        <w:t xml:space="preserve">oung people who use the internet for social </w:t>
      </w:r>
      <w:r w:rsidR="0003080D" w:rsidRPr="00931B8F">
        <w:rPr>
          <w:rFonts w:ascii="Arial" w:hAnsi="Arial" w:cs="Arial"/>
          <w:sz w:val="24"/>
          <w:szCs w:val="24"/>
        </w:rPr>
        <w:t>networking and suggested that this is linked</w:t>
      </w:r>
      <w:r w:rsidRPr="00931B8F">
        <w:rPr>
          <w:rFonts w:ascii="Arial" w:hAnsi="Arial" w:cs="Arial"/>
          <w:sz w:val="24"/>
          <w:szCs w:val="24"/>
        </w:rPr>
        <w:t xml:space="preserve"> </w:t>
      </w:r>
      <w:r w:rsidR="0003080D" w:rsidRPr="00931B8F">
        <w:rPr>
          <w:rFonts w:ascii="Arial" w:hAnsi="Arial" w:cs="Arial"/>
          <w:sz w:val="24"/>
          <w:szCs w:val="24"/>
        </w:rPr>
        <w:t>with</w:t>
      </w:r>
      <w:r w:rsidRPr="00931B8F">
        <w:rPr>
          <w:rFonts w:ascii="Arial" w:hAnsi="Arial" w:cs="Arial"/>
          <w:sz w:val="24"/>
          <w:szCs w:val="24"/>
        </w:rPr>
        <w:t xml:space="preserve"> the lack of sleep, anxiety and depression.</w:t>
      </w:r>
    </w:p>
    <w:p w14:paraId="5FF552DC" w14:textId="701474DC" w:rsidR="006E3606" w:rsidRPr="00931B8F" w:rsidRDefault="00A74ABE" w:rsidP="00931B8F">
      <w:pPr>
        <w:spacing w:line="360" w:lineRule="auto"/>
        <w:jc w:val="both"/>
        <w:rPr>
          <w:rFonts w:ascii="Arial" w:hAnsi="Arial" w:cs="Arial"/>
          <w:sz w:val="24"/>
          <w:szCs w:val="24"/>
        </w:rPr>
      </w:pPr>
      <w:r w:rsidRPr="00931B8F">
        <w:rPr>
          <w:rFonts w:ascii="Arial" w:hAnsi="Arial" w:cs="Arial"/>
          <w:sz w:val="24"/>
          <w:szCs w:val="24"/>
        </w:rPr>
        <w:t xml:space="preserve"> </w:t>
      </w:r>
      <w:r w:rsidR="00BF270C" w:rsidRPr="00931B8F">
        <w:rPr>
          <w:rFonts w:ascii="Arial" w:hAnsi="Arial" w:cs="Arial"/>
          <w:sz w:val="24"/>
          <w:szCs w:val="24"/>
        </w:rPr>
        <w:t xml:space="preserve"> </w:t>
      </w:r>
      <w:r w:rsidR="006E3606" w:rsidRPr="00931B8F">
        <w:rPr>
          <w:rFonts w:ascii="Arial" w:hAnsi="Arial" w:cs="Arial"/>
          <w:sz w:val="24"/>
          <w:szCs w:val="24"/>
        </w:rPr>
        <w:t>As there is a wide range of the use of technology within the learning environment as children use the internet for their research it is important that children and young</w:t>
      </w:r>
      <w:r w:rsidR="00B536CF" w:rsidRPr="00931B8F">
        <w:rPr>
          <w:rFonts w:ascii="Arial" w:hAnsi="Arial" w:cs="Arial"/>
          <w:sz w:val="24"/>
          <w:szCs w:val="24"/>
        </w:rPr>
        <w:t xml:space="preserve"> </w:t>
      </w:r>
      <w:r w:rsidR="006E3606" w:rsidRPr="00931B8F">
        <w:rPr>
          <w:rFonts w:ascii="Arial" w:hAnsi="Arial" w:cs="Arial"/>
          <w:sz w:val="24"/>
          <w:szCs w:val="24"/>
        </w:rPr>
        <w:t>people are protected when accessing these devices. Therefore, schools and other learning facilities should invest in software’s that will block pop-ups on sites that will endanger a child is important whilst complying with the General Data Protection Regulations 2018 (GDPR). These sites can groom or cause children to self-harm or even commit suicide so they must create filtering software to reduce these dangers. Furthermore, in order to monitor each child, websites blockers, anti-virus software, time limits, blocking access to social media sites whilst on school premises such as Facebook, Twitter, and Instagram, gaming and chat rooms. All of which will help in safeguarding of children and young people from online predators and keeping their personal information from been stolen.</w:t>
      </w:r>
    </w:p>
    <w:p w14:paraId="1A8D6E3E" w14:textId="77777777" w:rsidR="001C21D6" w:rsidRPr="001C21D6" w:rsidRDefault="001C21D6" w:rsidP="00931B8F">
      <w:pPr>
        <w:spacing w:line="360" w:lineRule="auto"/>
        <w:jc w:val="both"/>
        <w:rPr>
          <w:rFonts w:ascii="Arial" w:hAnsi="Arial" w:cs="Arial"/>
          <w:sz w:val="24"/>
          <w:szCs w:val="24"/>
        </w:rPr>
      </w:pPr>
      <w:r w:rsidRPr="001C21D6">
        <w:rPr>
          <w:rFonts w:ascii="Arial" w:hAnsi="Arial" w:cs="Arial"/>
          <w:sz w:val="24"/>
          <w:szCs w:val="24"/>
        </w:rPr>
        <w:t>Working in partnership with other professionals that need to know should the concern be raised and required external professional help for example police, social services or medical team. There have been previous issues concerning shared information which Lord Laming recommendation has stated needed to be addressed.</w:t>
      </w:r>
    </w:p>
    <w:p w14:paraId="41D613F8" w14:textId="6778074D" w:rsidR="004A651E" w:rsidRPr="00931B8F" w:rsidRDefault="00564839" w:rsidP="00931B8F">
      <w:pPr>
        <w:spacing w:line="360" w:lineRule="auto"/>
        <w:jc w:val="both"/>
        <w:rPr>
          <w:rFonts w:ascii="Arial" w:hAnsi="Arial" w:cs="Arial"/>
          <w:sz w:val="24"/>
          <w:szCs w:val="24"/>
        </w:rPr>
      </w:pPr>
      <w:r w:rsidRPr="00931B8F">
        <w:rPr>
          <w:rFonts w:ascii="Arial" w:hAnsi="Arial" w:cs="Arial"/>
          <w:sz w:val="24"/>
          <w:szCs w:val="24"/>
        </w:rPr>
        <w:lastRenderedPageBreak/>
        <w:t xml:space="preserve">Current </w:t>
      </w:r>
      <w:r w:rsidR="000D7F07" w:rsidRPr="00931B8F">
        <w:rPr>
          <w:rFonts w:ascii="Arial" w:hAnsi="Arial" w:cs="Arial"/>
          <w:sz w:val="24"/>
          <w:szCs w:val="24"/>
        </w:rPr>
        <w:t>time,</w:t>
      </w:r>
      <w:r w:rsidRPr="00931B8F">
        <w:rPr>
          <w:rFonts w:ascii="Arial" w:hAnsi="Arial" w:cs="Arial"/>
          <w:sz w:val="24"/>
          <w:szCs w:val="24"/>
        </w:rPr>
        <w:t xml:space="preserve"> children shape by the experiences that might happen some point or the environment they grew up in, this </w:t>
      </w:r>
      <w:r w:rsidR="00452029" w:rsidRPr="00931B8F">
        <w:rPr>
          <w:rFonts w:ascii="Arial" w:hAnsi="Arial" w:cs="Arial"/>
          <w:sz w:val="24"/>
          <w:szCs w:val="24"/>
        </w:rPr>
        <w:t xml:space="preserve">help in the process of their development in their persona. Some children who witness any traumatising events in their childhood will not be the same as </w:t>
      </w:r>
      <w:r w:rsidR="002304F1" w:rsidRPr="00931B8F">
        <w:rPr>
          <w:rFonts w:ascii="Arial" w:hAnsi="Arial" w:cs="Arial"/>
          <w:sz w:val="24"/>
          <w:szCs w:val="24"/>
        </w:rPr>
        <w:t>one that have a loving and stable upbringing</w:t>
      </w:r>
      <w:r w:rsidR="00B62596" w:rsidRPr="00931B8F">
        <w:rPr>
          <w:rFonts w:ascii="Arial" w:hAnsi="Arial" w:cs="Arial"/>
          <w:sz w:val="24"/>
          <w:szCs w:val="24"/>
        </w:rPr>
        <w:t xml:space="preserve"> </w:t>
      </w:r>
    </w:p>
    <w:p w14:paraId="47EEEF77" w14:textId="786591D7" w:rsidR="00B536CF" w:rsidRPr="00931B8F" w:rsidRDefault="00653AE9" w:rsidP="00931B8F">
      <w:pPr>
        <w:spacing w:line="360" w:lineRule="auto"/>
        <w:jc w:val="both"/>
        <w:rPr>
          <w:rFonts w:ascii="Arial" w:hAnsi="Arial" w:cs="Arial"/>
          <w:sz w:val="24"/>
          <w:szCs w:val="24"/>
        </w:rPr>
      </w:pPr>
      <w:r w:rsidRPr="00931B8F">
        <w:rPr>
          <w:rFonts w:ascii="Arial" w:hAnsi="Arial" w:cs="Arial"/>
          <w:sz w:val="24"/>
          <w:szCs w:val="24"/>
        </w:rPr>
        <w:t>At the start of the 21</w:t>
      </w:r>
      <w:r w:rsidRPr="00931B8F">
        <w:rPr>
          <w:rFonts w:ascii="Arial" w:hAnsi="Arial" w:cs="Arial"/>
          <w:sz w:val="24"/>
          <w:szCs w:val="24"/>
          <w:vertAlign w:val="superscript"/>
        </w:rPr>
        <w:t>st</w:t>
      </w:r>
      <w:r w:rsidRPr="00931B8F">
        <w:rPr>
          <w:rFonts w:ascii="Arial" w:hAnsi="Arial" w:cs="Arial"/>
          <w:sz w:val="24"/>
          <w:szCs w:val="24"/>
        </w:rPr>
        <w:t xml:space="preserve"> century 61% of UK children live in traditional families with married </w:t>
      </w:r>
      <w:r w:rsidR="00A74ABE" w:rsidRPr="00931B8F">
        <w:rPr>
          <w:rFonts w:ascii="Arial" w:hAnsi="Arial" w:cs="Arial"/>
          <w:sz w:val="24"/>
          <w:szCs w:val="24"/>
        </w:rPr>
        <w:t>parents. In</w:t>
      </w:r>
      <w:r w:rsidR="009C3A22" w:rsidRPr="00931B8F">
        <w:rPr>
          <w:rFonts w:ascii="Arial" w:hAnsi="Arial" w:cs="Arial"/>
          <w:sz w:val="24"/>
          <w:szCs w:val="24"/>
        </w:rPr>
        <w:t xml:space="preserve"> today society family structure differ from the tradition </w:t>
      </w:r>
      <w:r w:rsidR="00A22614" w:rsidRPr="00931B8F">
        <w:rPr>
          <w:rFonts w:ascii="Arial" w:hAnsi="Arial" w:cs="Arial"/>
          <w:sz w:val="24"/>
          <w:szCs w:val="24"/>
        </w:rPr>
        <w:t>‘</w:t>
      </w:r>
      <w:r w:rsidR="009C3A22" w:rsidRPr="00931B8F">
        <w:rPr>
          <w:rFonts w:ascii="Arial" w:hAnsi="Arial" w:cs="Arial"/>
          <w:sz w:val="24"/>
          <w:szCs w:val="24"/>
        </w:rPr>
        <w:t>Nuclear family</w:t>
      </w:r>
      <w:r w:rsidR="00A22614" w:rsidRPr="00931B8F">
        <w:rPr>
          <w:rFonts w:ascii="Arial" w:hAnsi="Arial" w:cs="Arial"/>
          <w:sz w:val="24"/>
          <w:szCs w:val="24"/>
        </w:rPr>
        <w:t>’</w:t>
      </w:r>
      <w:r w:rsidR="009C3A22" w:rsidRPr="00931B8F">
        <w:rPr>
          <w:rFonts w:ascii="Arial" w:hAnsi="Arial" w:cs="Arial"/>
          <w:sz w:val="24"/>
          <w:szCs w:val="24"/>
        </w:rPr>
        <w:t xml:space="preserve"> structure that should consist of biological parents. We now have different beliefs and circumstances that lead to changes in the families. This can varies depending in the consequences in life (Bengston, </w:t>
      </w:r>
      <w:r w:rsidR="007C783C" w:rsidRPr="00931B8F">
        <w:rPr>
          <w:rFonts w:ascii="Arial" w:hAnsi="Arial" w:cs="Arial"/>
          <w:sz w:val="24"/>
          <w:szCs w:val="24"/>
        </w:rPr>
        <w:t xml:space="preserve">2004). Family now consist of individuals who are not necessary blood relative but lived together in the </w:t>
      </w:r>
      <w:r w:rsidR="00B26058" w:rsidRPr="00931B8F">
        <w:rPr>
          <w:rFonts w:ascii="Arial" w:hAnsi="Arial" w:cs="Arial"/>
          <w:sz w:val="24"/>
          <w:szCs w:val="24"/>
        </w:rPr>
        <w:t>same house</w:t>
      </w:r>
      <w:r w:rsidR="00227DB0" w:rsidRPr="00931B8F">
        <w:rPr>
          <w:rFonts w:ascii="Arial" w:hAnsi="Arial" w:cs="Arial"/>
          <w:sz w:val="24"/>
          <w:szCs w:val="24"/>
        </w:rPr>
        <w:t xml:space="preserve"> showing love and caring for each other. </w:t>
      </w:r>
      <w:r w:rsidR="00447A8F" w:rsidRPr="00931B8F">
        <w:rPr>
          <w:rFonts w:ascii="Arial" w:hAnsi="Arial" w:cs="Arial"/>
          <w:sz w:val="24"/>
          <w:szCs w:val="24"/>
        </w:rPr>
        <w:t xml:space="preserve">There are different </w:t>
      </w:r>
      <w:r w:rsidR="00824218" w:rsidRPr="00931B8F">
        <w:rPr>
          <w:rFonts w:ascii="Arial" w:hAnsi="Arial" w:cs="Arial"/>
          <w:sz w:val="24"/>
          <w:szCs w:val="24"/>
        </w:rPr>
        <w:t>formed</w:t>
      </w:r>
      <w:r w:rsidR="00447A8F" w:rsidRPr="00931B8F">
        <w:rPr>
          <w:rFonts w:ascii="Arial" w:hAnsi="Arial" w:cs="Arial"/>
          <w:sz w:val="24"/>
          <w:szCs w:val="24"/>
        </w:rPr>
        <w:t xml:space="preserve"> of family such as single parenting maybe due to death</w:t>
      </w:r>
      <w:r w:rsidR="00824218" w:rsidRPr="00931B8F">
        <w:rPr>
          <w:rFonts w:ascii="Arial" w:hAnsi="Arial" w:cs="Arial"/>
          <w:sz w:val="24"/>
          <w:szCs w:val="24"/>
        </w:rPr>
        <w:t xml:space="preserve">, divorce or by choice. </w:t>
      </w:r>
      <w:r w:rsidR="00227DB0" w:rsidRPr="00931B8F">
        <w:rPr>
          <w:rFonts w:ascii="Arial" w:hAnsi="Arial" w:cs="Arial"/>
          <w:sz w:val="24"/>
          <w:szCs w:val="24"/>
        </w:rPr>
        <w:t>Sin</w:t>
      </w:r>
      <w:r w:rsidR="00447A8F" w:rsidRPr="00931B8F">
        <w:rPr>
          <w:rFonts w:ascii="Arial" w:hAnsi="Arial" w:cs="Arial"/>
          <w:sz w:val="24"/>
          <w:szCs w:val="24"/>
        </w:rPr>
        <w:t>gle</w:t>
      </w:r>
      <w:r w:rsidR="00D02EC1" w:rsidRPr="00931B8F">
        <w:rPr>
          <w:rFonts w:ascii="Arial" w:hAnsi="Arial" w:cs="Arial"/>
          <w:sz w:val="24"/>
          <w:szCs w:val="24"/>
        </w:rPr>
        <w:t xml:space="preserve"> parent families</w:t>
      </w:r>
      <w:r w:rsidR="004C0A93" w:rsidRPr="00931B8F">
        <w:rPr>
          <w:rFonts w:ascii="Arial" w:hAnsi="Arial" w:cs="Arial"/>
          <w:sz w:val="24"/>
          <w:szCs w:val="24"/>
        </w:rPr>
        <w:t xml:space="preserve"> are families with children under the age of 18 headed by a mother or the father</w:t>
      </w:r>
      <w:r w:rsidR="00824218" w:rsidRPr="00931B8F">
        <w:rPr>
          <w:rFonts w:ascii="Arial" w:hAnsi="Arial" w:cs="Arial"/>
          <w:sz w:val="24"/>
          <w:szCs w:val="24"/>
        </w:rPr>
        <w:t>. Lot of focus</w:t>
      </w:r>
      <w:r w:rsidR="0003080D" w:rsidRPr="00931B8F">
        <w:rPr>
          <w:rFonts w:ascii="Arial" w:hAnsi="Arial" w:cs="Arial"/>
          <w:sz w:val="24"/>
          <w:szCs w:val="24"/>
        </w:rPr>
        <w:t xml:space="preserve"> are now place</w:t>
      </w:r>
      <w:r w:rsidR="00824218" w:rsidRPr="00931B8F">
        <w:rPr>
          <w:rFonts w:ascii="Arial" w:hAnsi="Arial" w:cs="Arial"/>
          <w:sz w:val="24"/>
          <w:szCs w:val="24"/>
        </w:rPr>
        <w:t xml:space="preserve"> on single parent as it had risen since the 1950’s.</w:t>
      </w:r>
      <w:r w:rsidR="00B536CF" w:rsidRPr="00931B8F">
        <w:rPr>
          <w:rFonts w:ascii="Arial" w:hAnsi="Arial" w:cs="Arial"/>
          <w:sz w:val="24"/>
          <w:szCs w:val="24"/>
        </w:rPr>
        <w:t xml:space="preserve"> </w:t>
      </w:r>
      <w:r w:rsidR="004F4234" w:rsidRPr="004F4234">
        <w:rPr>
          <w:rFonts w:ascii="Arial" w:hAnsi="Arial" w:cs="Arial"/>
          <w:sz w:val="24"/>
          <w:szCs w:val="24"/>
        </w:rPr>
        <w:t>Changes in society tends to make changes in the families</w:t>
      </w:r>
      <w:bookmarkStart w:id="0" w:name="_GoBack"/>
      <w:bookmarkEnd w:id="0"/>
    </w:p>
    <w:p w14:paraId="35A059AF" w14:textId="77777777" w:rsidR="00B536CF" w:rsidRPr="00931B8F" w:rsidRDefault="00B536CF" w:rsidP="00931B8F">
      <w:pPr>
        <w:spacing w:line="360" w:lineRule="auto"/>
        <w:jc w:val="both"/>
        <w:rPr>
          <w:rFonts w:ascii="Arial" w:hAnsi="Arial" w:cs="Arial"/>
          <w:sz w:val="24"/>
          <w:szCs w:val="24"/>
        </w:rPr>
      </w:pPr>
    </w:p>
    <w:p w14:paraId="7923654B" w14:textId="2E547051" w:rsidR="00D02EC1" w:rsidRPr="00931B8F" w:rsidRDefault="00D02EC1" w:rsidP="00931B8F">
      <w:pPr>
        <w:spacing w:line="360" w:lineRule="auto"/>
        <w:jc w:val="both"/>
        <w:rPr>
          <w:rFonts w:ascii="Arial" w:hAnsi="Arial" w:cs="Arial"/>
          <w:sz w:val="24"/>
          <w:szCs w:val="24"/>
        </w:rPr>
      </w:pPr>
      <w:r w:rsidRPr="00931B8F">
        <w:rPr>
          <w:rFonts w:ascii="Arial" w:hAnsi="Arial" w:cs="Arial"/>
          <w:sz w:val="24"/>
          <w:szCs w:val="24"/>
        </w:rPr>
        <w:t>In the past children with disabilities were hidden away and even institutionalised</w:t>
      </w:r>
      <w:r w:rsidR="005B5AE1" w:rsidRPr="005B5AE1">
        <w:rPr>
          <w:rFonts w:ascii="Arial" w:hAnsi="Arial" w:cs="Arial"/>
          <w:sz w:val="24"/>
          <w:szCs w:val="24"/>
        </w:rPr>
        <w:t xml:space="preserve">, disabled people were either put in institutions or lock away from society. Children were sent to special schools where most of them were medicalised and education taught according to their disabilities. They were not allowed to be integrated with the public. People with disabilities, who are living in the UK find their lives with transformed over the last fifty years. </w:t>
      </w:r>
      <w:r w:rsidR="005B5AE1">
        <w:rPr>
          <w:rFonts w:ascii="Arial" w:hAnsi="Arial" w:cs="Arial"/>
          <w:sz w:val="24"/>
          <w:szCs w:val="24"/>
        </w:rPr>
        <w:t xml:space="preserve"> </w:t>
      </w:r>
    </w:p>
    <w:p w14:paraId="5CFA309E" w14:textId="77777777" w:rsidR="00D1779B" w:rsidRPr="00D1779B" w:rsidRDefault="00D1779B" w:rsidP="00931B8F">
      <w:pPr>
        <w:spacing w:line="360" w:lineRule="auto"/>
        <w:jc w:val="both"/>
        <w:rPr>
          <w:rFonts w:ascii="Arial" w:hAnsi="Arial" w:cs="Arial"/>
          <w:sz w:val="24"/>
          <w:szCs w:val="24"/>
        </w:rPr>
      </w:pPr>
      <w:r w:rsidRPr="00D1779B">
        <w:rPr>
          <w:rFonts w:ascii="Arial" w:hAnsi="Arial" w:cs="Arial"/>
          <w:sz w:val="24"/>
          <w:szCs w:val="24"/>
        </w:rPr>
        <w:t>Children with a disability need support with their daily routine Their language development can be affected if they are unable to speak properly which can cause behaviour problems.  This can lead to social problems as they may not want to socialise with people through fear of them not being understood. This can affect their emotional development as they can get upset about not having many friends due to being unable to communicate with them.</w:t>
      </w:r>
    </w:p>
    <w:p w14:paraId="2FBA6EDB" w14:textId="409E9568" w:rsidR="00D1779B" w:rsidRPr="00931B8F" w:rsidRDefault="00A33F21" w:rsidP="00931B8F">
      <w:pPr>
        <w:spacing w:line="360" w:lineRule="auto"/>
        <w:jc w:val="both"/>
        <w:rPr>
          <w:rFonts w:ascii="Arial" w:hAnsi="Arial" w:cs="Arial"/>
          <w:sz w:val="24"/>
          <w:szCs w:val="24"/>
        </w:rPr>
      </w:pPr>
      <w:r w:rsidRPr="00A33F21">
        <w:rPr>
          <w:rFonts w:ascii="Arial" w:hAnsi="Arial" w:cs="Arial"/>
          <w:sz w:val="24"/>
          <w:szCs w:val="24"/>
        </w:rPr>
        <w:t xml:space="preserve">Article 23 </w:t>
      </w:r>
      <w:r w:rsidR="00C959A4">
        <w:rPr>
          <w:rFonts w:ascii="Arial" w:hAnsi="Arial" w:cs="Arial"/>
          <w:sz w:val="24"/>
          <w:szCs w:val="24"/>
        </w:rPr>
        <w:t>in the</w:t>
      </w:r>
      <w:r w:rsidR="00045EE1">
        <w:rPr>
          <w:rFonts w:ascii="Arial" w:hAnsi="Arial" w:cs="Arial"/>
          <w:sz w:val="24"/>
          <w:szCs w:val="24"/>
        </w:rPr>
        <w:t xml:space="preserve"> united nations convention on the rights of the child stated that</w:t>
      </w:r>
      <w:r w:rsidR="00C959A4">
        <w:rPr>
          <w:rFonts w:ascii="Arial" w:hAnsi="Arial" w:cs="Arial"/>
          <w:sz w:val="24"/>
          <w:szCs w:val="24"/>
        </w:rPr>
        <w:t xml:space="preserve"> </w:t>
      </w:r>
      <w:r w:rsidR="00045EE1">
        <w:rPr>
          <w:rFonts w:ascii="Arial" w:hAnsi="Arial" w:cs="Arial"/>
          <w:sz w:val="24"/>
          <w:szCs w:val="24"/>
        </w:rPr>
        <w:t>c</w:t>
      </w:r>
      <w:r w:rsidR="002351EB" w:rsidRPr="00A33F21">
        <w:rPr>
          <w:rFonts w:ascii="Arial" w:hAnsi="Arial" w:cs="Arial"/>
          <w:sz w:val="24"/>
          <w:szCs w:val="24"/>
        </w:rPr>
        <w:t>hildren</w:t>
      </w:r>
      <w:r w:rsidRPr="00A33F21">
        <w:rPr>
          <w:rFonts w:ascii="Arial" w:hAnsi="Arial" w:cs="Arial"/>
          <w:sz w:val="24"/>
          <w:szCs w:val="24"/>
        </w:rPr>
        <w:t xml:space="preserve"> who have any kind of disability have the right </w:t>
      </w:r>
      <w:r w:rsidR="00045EE1">
        <w:rPr>
          <w:rFonts w:ascii="Arial" w:hAnsi="Arial" w:cs="Arial"/>
          <w:sz w:val="24"/>
          <w:szCs w:val="24"/>
        </w:rPr>
        <w:t>for support and</w:t>
      </w:r>
      <w:r w:rsidRPr="00A33F21">
        <w:rPr>
          <w:rFonts w:ascii="Arial" w:hAnsi="Arial" w:cs="Arial"/>
          <w:sz w:val="24"/>
          <w:szCs w:val="24"/>
        </w:rPr>
        <w:t xml:space="preserve"> special care</w:t>
      </w:r>
      <w:r w:rsidR="00045EE1">
        <w:rPr>
          <w:rFonts w:ascii="Arial" w:hAnsi="Arial" w:cs="Arial"/>
          <w:sz w:val="24"/>
          <w:szCs w:val="24"/>
        </w:rPr>
        <w:t>,</w:t>
      </w:r>
      <w:r w:rsidRPr="00A33F21">
        <w:rPr>
          <w:rFonts w:ascii="Arial" w:hAnsi="Arial" w:cs="Arial"/>
          <w:sz w:val="24"/>
          <w:szCs w:val="24"/>
        </w:rPr>
        <w:t xml:space="preserve"> so that they can live full and independent lives.</w:t>
      </w:r>
    </w:p>
    <w:p w14:paraId="6D52B82E" w14:textId="77777777" w:rsidR="00653AE9" w:rsidRPr="00A522E6" w:rsidRDefault="00653AE9" w:rsidP="00931B8F">
      <w:pPr>
        <w:spacing w:line="360" w:lineRule="auto"/>
        <w:jc w:val="both"/>
        <w:rPr>
          <w:rFonts w:ascii="Arial" w:hAnsi="Arial" w:cs="Arial"/>
          <w:sz w:val="24"/>
          <w:szCs w:val="24"/>
        </w:rPr>
      </w:pPr>
    </w:p>
    <w:p w14:paraId="288578EC" w14:textId="21B21EFD" w:rsidR="004369F1" w:rsidRPr="00931B8F" w:rsidRDefault="004369F1" w:rsidP="00931B8F">
      <w:pPr>
        <w:spacing w:line="360" w:lineRule="auto"/>
        <w:jc w:val="both"/>
        <w:rPr>
          <w:sz w:val="24"/>
          <w:szCs w:val="24"/>
        </w:rPr>
      </w:pPr>
    </w:p>
    <w:p w14:paraId="2250AA30" w14:textId="77777777" w:rsidR="006E3606" w:rsidRPr="00931B8F" w:rsidRDefault="006E3606" w:rsidP="00931B8F">
      <w:pPr>
        <w:spacing w:line="360" w:lineRule="auto"/>
        <w:jc w:val="both"/>
        <w:rPr>
          <w:sz w:val="24"/>
          <w:szCs w:val="24"/>
        </w:rPr>
      </w:pPr>
    </w:p>
    <w:p w14:paraId="0DF99D81" w14:textId="2C95CFC0" w:rsidR="000D46C1" w:rsidRPr="00931B8F" w:rsidRDefault="000D46C1" w:rsidP="00931B8F">
      <w:pPr>
        <w:spacing w:line="360" w:lineRule="auto"/>
        <w:jc w:val="both"/>
        <w:rPr>
          <w:rFonts w:ascii="Arial" w:hAnsi="Arial" w:cs="Arial"/>
          <w:sz w:val="24"/>
          <w:szCs w:val="24"/>
        </w:rPr>
      </w:pPr>
    </w:p>
    <w:p w14:paraId="7E8BEA4D" w14:textId="77777777" w:rsidR="00B7750F" w:rsidRPr="00931B8F" w:rsidRDefault="00B7750F" w:rsidP="00931B8F">
      <w:pPr>
        <w:spacing w:line="360" w:lineRule="auto"/>
        <w:jc w:val="both"/>
        <w:rPr>
          <w:rFonts w:ascii="Arial" w:hAnsi="Arial" w:cs="Arial"/>
          <w:sz w:val="24"/>
          <w:szCs w:val="24"/>
        </w:rPr>
      </w:pPr>
    </w:p>
    <w:p w14:paraId="7F36FF1F" w14:textId="5838F3B3" w:rsidR="00FF6868" w:rsidRPr="00931B8F" w:rsidRDefault="004369F1" w:rsidP="00931B8F">
      <w:pPr>
        <w:spacing w:line="360" w:lineRule="auto"/>
        <w:jc w:val="both"/>
        <w:rPr>
          <w:rFonts w:ascii="Arial" w:hAnsi="Arial" w:cs="Arial"/>
          <w:sz w:val="24"/>
          <w:szCs w:val="24"/>
        </w:rPr>
      </w:pPr>
      <w:r w:rsidRPr="00931B8F">
        <w:rPr>
          <w:rFonts w:ascii="Arial" w:hAnsi="Arial" w:cs="Arial"/>
          <w:sz w:val="24"/>
          <w:szCs w:val="24"/>
        </w:rPr>
        <w:t xml:space="preserve">Technology and social media changes what childhood should be like. Another factor is that because children </w:t>
      </w:r>
      <w:r w:rsidR="00FF6868" w:rsidRPr="00931B8F">
        <w:rPr>
          <w:rFonts w:ascii="Arial" w:hAnsi="Arial" w:cs="Arial"/>
          <w:sz w:val="24"/>
          <w:szCs w:val="24"/>
        </w:rPr>
        <w:t>are</w:t>
      </w:r>
      <w:r w:rsidRPr="00931B8F">
        <w:rPr>
          <w:rFonts w:ascii="Arial" w:hAnsi="Arial" w:cs="Arial"/>
          <w:sz w:val="24"/>
          <w:szCs w:val="24"/>
        </w:rPr>
        <w:t xml:space="preserve"> </w:t>
      </w:r>
      <w:r w:rsidR="00FF6868" w:rsidRPr="00931B8F">
        <w:rPr>
          <w:rFonts w:ascii="Arial" w:hAnsi="Arial" w:cs="Arial"/>
          <w:sz w:val="24"/>
          <w:szCs w:val="24"/>
        </w:rPr>
        <w:t>innocent,</w:t>
      </w:r>
      <w:r w:rsidRPr="00931B8F">
        <w:rPr>
          <w:rFonts w:ascii="Arial" w:hAnsi="Arial" w:cs="Arial"/>
          <w:sz w:val="24"/>
          <w:szCs w:val="24"/>
        </w:rPr>
        <w:t xml:space="preserve"> they ‘evade’ punishment compare to the centuries when they would be </w:t>
      </w:r>
      <w:r w:rsidR="002B1548" w:rsidRPr="00931B8F">
        <w:rPr>
          <w:rFonts w:ascii="Arial" w:hAnsi="Arial" w:cs="Arial"/>
          <w:sz w:val="24"/>
          <w:szCs w:val="24"/>
        </w:rPr>
        <w:t>imprisoned. Technology</w:t>
      </w:r>
      <w:r w:rsidR="00FF6868" w:rsidRPr="00931B8F">
        <w:rPr>
          <w:rFonts w:ascii="Arial" w:hAnsi="Arial" w:cs="Arial"/>
          <w:sz w:val="24"/>
          <w:szCs w:val="24"/>
        </w:rPr>
        <w:t xml:space="preserve"> has made a great impact on the life of children, young people and their families demographic, culture or experience help shaped and alter their life. Parent </w:t>
      </w:r>
      <w:r w:rsidR="002A6137" w:rsidRPr="00931B8F">
        <w:rPr>
          <w:rFonts w:ascii="Arial" w:hAnsi="Arial" w:cs="Arial"/>
          <w:sz w:val="24"/>
          <w:szCs w:val="24"/>
        </w:rPr>
        <w:t>must</w:t>
      </w:r>
      <w:r w:rsidR="00FF6868" w:rsidRPr="00931B8F">
        <w:rPr>
          <w:rFonts w:ascii="Arial" w:hAnsi="Arial" w:cs="Arial"/>
          <w:sz w:val="24"/>
          <w:szCs w:val="24"/>
        </w:rPr>
        <w:t xml:space="preserve"> think about their children safety when they </w:t>
      </w:r>
      <w:r w:rsidR="002A6137" w:rsidRPr="00931B8F">
        <w:rPr>
          <w:rFonts w:ascii="Arial" w:hAnsi="Arial" w:cs="Arial"/>
          <w:sz w:val="24"/>
          <w:szCs w:val="24"/>
        </w:rPr>
        <w:t>use</w:t>
      </w:r>
      <w:r w:rsidR="00FF6868" w:rsidRPr="00931B8F">
        <w:rPr>
          <w:rFonts w:ascii="Arial" w:hAnsi="Arial" w:cs="Arial"/>
          <w:sz w:val="24"/>
          <w:szCs w:val="24"/>
        </w:rPr>
        <w:t xml:space="preserve"> the internet. C</w:t>
      </w:r>
      <w:r w:rsidR="002A6137" w:rsidRPr="00931B8F">
        <w:rPr>
          <w:rFonts w:ascii="Arial" w:hAnsi="Arial" w:cs="Arial"/>
          <w:sz w:val="24"/>
          <w:szCs w:val="24"/>
        </w:rPr>
        <w:t>yber Bullying can lead to self-harm or suicide (staying safe; Action Plan,2007).</w:t>
      </w:r>
    </w:p>
    <w:p w14:paraId="5D934119" w14:textId="753538B1" w:rsidR="00B61A65" w:rsidRPr="00931B8F" w:rsidRDefault="00B61A65" w:rsidP="00931B8F">
      <w:pPr>
        <w:spacing w:line="360" w:lineRule="auto"/>
        <w:jc w:val="both"/>
        <w:rPr>
          <w:rFonts w:ascii="Arial" w:hAnsi="Arial" w:cs="Arial"/>
          <w:sz w:val="24"/>
          <w:szCs w:val="24"/>
        </w:rPr>
      </w:pPr>
    </w:p>
    <w:p w14:paraId="704E33FB" w14:textId="24F50BFC" w:rsidR="00B61A65" w:rsidRPr="00851FCD" w:rsidRDefault="00B61A65">
      <w:pPr>
        <w:rPr>
          <w:rFonts w:ascii="Arial" w:hAnsi="Arial" w:cs="Arial"/>
          <w:b/>
          <w:bCs/>
          <w:sz w:val="24"/>
          <w:szCs w:val="24"/>
        </w:rPr>
      </w:pPr>
      <w:r w:rsidRPr="00B61A65">
        <w:rPr>
          <w:rFonts w:ascii="Arial" w:hAnsi="Arial" w:cs="Arial"/>
          <w:b/>
          <w:bCs/>
          <w:sz w:val="24"/>
          <w:szCs w:val="24"/>
        </w:rPr>
        <w:t>Reference</w:t>
      </w:r>
    </w:p>
    <w:p w14:paraId="74B1A8F4" w14:textId="5EAB9ADE" w:rsidR="00B61A65" w:rsidRDefault="00B61A65">
      <w:pPr>
        <w:rPr>
          <w:rFonts w:ascii="Arial" w:hAnsi="Arial" w:cs="Arial"/>
          <w:sz w:val="24"/>
          <w:szCs w:val="24"/>
        </w:rPr>
      </w:pPr>
    </w:p>
    <w:p w14:paraId="277A8837" w14:textId="54551464" w:rsidR="00B61A65" w:rsidRPr="00B61A65" w:rsidRDefault="00B61A65" w:rsidP="00B61A65">
      <w:pPr>
        <w:rPr>
          <w:rFonts w:ascii="Arial" w:hAnsi="Arial" w:cs="Arial"/>
          <w:sz w:val="24"/>
          <w:szCs w:val="24"/>
        </w:rPr>
      </w:pPr>
      <w:r w:rsidRPr="00B61A65">
        <w:rPr>
          <w:rFonts w:ascii="Arial" w:hAnsi="Arial" w:cs="Arial"/>
          <w:sz w:val="24"/>
          <w:szCs w:val="24"/>
        </w:rPr>
        <w:t xml:space="preserve">Coleman, S. (2019) Safeguarding and Child Protection Policy </w:t>
      </w:r>
      <w:hyperlink r:id="rId5" w:history="1">
        <w:r w:rsidR="004C0A93" w:rsidRPr="00B61A65">
          <w:rPr>
            <w:rStyle w:val="Hyperlink"/>
            <w:rFonts w:ascii="Arial" w:hAnsi="Arial" w:cs="Arial"/>
            <w:sz w:val="24"/>
            <w:szCs w:val="24"/>
          </w:rPr>
          <w:t>https://www.chilwellcroftacademy.com/wp-content/uploads/2019/11/Equitas-Safeguarding-and-Child-Protection-Policy</w:t>
        </w:r>
        <w:r w:rsidR="004C0A93" w:rsidRPr="00345D38">
          <w:rPr>
            <w:rStyle w:val="Hyperlink"/>
            <w:rFonts w:ascii="Arial" w:hAnsi="Arial" w:cs="Arial"/>
            <w:sz w:val="24"/>
            <w:szCs w:val="24"/>
          </w:rPr>
          <w:t xml:space="preserve"> </w:t>
        </w:r>
        <w:r w:rsidR="004C0A93" w:rsidRPr="00B61A65">
          <w:rPr>
            <w:rStyle w:val="Hyperlink"/>
            <w:rFonts w:ascii="Arial" w:hAnsi="Arial" w:cs="Arial"/>
            <w:sz w:val="24"/>
            <w:szCs w:val="24"/>
          </w:rPr>
          <w:t xml:space="preserve"> (accessed</w:t>
        </w:r>
      </w:hyperlink>
      <w:r w:rsidRPr="00B61A65">
        <w:rPr>
          <w:rFonts w:ascii="Arial" w:hAnsi="Arial" w:cs="Arial"/>
          <w:sz w:val="24"/>
          <w:szCs w:val="24"/>
        </w:rPr>
        <w:t xml:space="preserve"> on the 20th march 2020)</w:t>
      </w:r>
    </w:p>
    <w:p w14:paraId="7F8FC719" w14:textId="77777777" w:rsidR="00647BE4" w:rsidRDefault="00647BE4" w:rsidP="00B61A65">
      <w:pPr>
        <w:rPr>
          <w:rFonts w:ascii="Arial" w:hAnsi="Arial" w:cs="Arial"/>
          <w:sz w:val="24"/>
          <w:szCs w:val="24"/>
        </w:rPr>
      </w:pPr>
    </w:p>
    <w:p w14:paraId="00977012" w14:textId="1A746D3F" w:rsidR="00B61A65" w:rsidRPr="00B61A65" w:rsidRDefault="00B61A65" w:rsidP="00B61A65">
      <w:pPr>
        <w:rPr>
          <w:rFonts w:ascii="Arial" w:hAnsi="Arial" w:cs="Arial"/>
          <w:sz w:val="24"/>
          <w:szCs w:val="24"/>
        </w:rPr>
      </w:pPr>
      <w:r w:rsidRPr="00B61A65">
        <w:rPr>
          <w:rFonts w:ascii="Arial" w:hAnsi="Arial" w:cs="Arial"/>
          <w:sz w:val="24"/>
          <w:szCs w:val="24"/>
        </w:rPr>
        <w:t xml:space="preserve">Anon (Data unknown) Data Protection </w:t>
      </w:r>
      <w:hyperlink r:id="rId6" w:history="1">
        <w:r w:rsidRPr="00B61A65">
          <w:rPr>
            <w:rStyle w:val="Hyperlink"/>
            <w:rFonts w:ascii="Arial" w:hAnsi="Arial" w:cs="Arial"/>
            <w:sz w:val="24"/>
            <w:szCs w:val="24"/>
          </w:rPr>
          <w:t>https://www.gov.uk/data-protection</w:t>
        </w:r>
      </w:hyperlink>
      <w:r w:rsidRPr="00B61A65">
        <w:rPr>
          <w:rFonts w:ascii="Arial" w:hAnsi="Arial" w:cs="Arial"/>
          <w:sz w:val="24"/>
          <w:szCs w:val="24"/>
        </w:rPr>
        <w:t xml:space="preserve"> (accessed on March 20,2020)</w:t>
      </w:r>
    </w:p>
    <w:p w14:paraId="4CB30561" w14:textId="77777777" w:rsidR="00B61A65" w:rsidRPr="00B61A65" w:rsidRDefault="00B61A65" w:rsidP="00B61A65">
      <w:pPr>
        <w:rPr>
          <w:rFonts w:ascii="Arial" w:hAnsi="Arial" w:cs="Arial"/>
          <w:sz w:val="24"/>
          <w:szCs w:val="24"/>
        </w:rPr>
      </w:pPr>
    </w:p>
    <w:p w14:paraId="0AE245D7" w14:textId="77777777" w:rsidR="00B61A65" w:rsidRPr="00B61A65" w:rsidRDefault="00B61A65" w:rsidP="00B61A65">
      <w:pPr>
        <w:rPr>
          <w:rFonts w:ascii="Arial" w:hAnsi="Arial" w:cs="Arial"/>
          <w:sz w:val="24"/>
          <w:szCs w:val="24"/>
        </w:rPr>
      </w:pPr>
      <w:r w:rsidRPr="00B61A65">
        <w:rPr>
          <w:rFonts w:ascii="Arial" w:hAnsi="Arial" w:cs="Arial"/>
          <w:sz w:val="24"/>
          <w:szCs w:val="24"/>
        </w:rPr>
        <w:t xml:space="preserve">NSPCC Websites </w:t>
      </w:r>
    </w:p>
    <w:p w14:paraId="259E01C1" w14:textId="14F01AD4" w:rsidR="00B61A65" w:rsidRPr="00B61A65" w:rsidRDefault="00851FCD" w:rsidP="00B61A65">
      <w:pPr>
        <w:rPr>
          <w:rFonts w:ascii="Arial" w:hAnsi="Arial" w:cs="Arial"/>
          <w:sz w:val="24"/>
          <w:szCs w:val="24"/>
        </w:rPr>
      </w:pPr>
      <w:hyperlink r:id="rId7" w:history="1">
        <w:r w:rsidRPr="00851FCD">
          <w:rPr>
            <w:rStyle w:val="Hyperlink"/>
            <w:rFonts w:ascii="Arial" w:hAnsi="Arial" w:cs="Arial"/>
            <w:sz w:val="24"/>
            <w:szCs w:val="24"/>
          </w:rPr>
          <w:t>The Royal So</w:t>
        </w:r>
        <w:r w:rsidRPr="00851FCD">
          <w:rPr>
            <w:rStyle w:val="Hyperlink"/>
            <w:rFonts w:ascii="Arial" w:hAnsi="Arial" w:cs="Arial"/>
            <w:sz w:val="24"/>
            <w:szCs w:val="24"/>
          </w:rPr>
          <w:t>c</w:t>
        </w:r>
        <w:r w:rsidRPr="00851FCD">
          <w:rPr>
            <w:rStyle w:val="Hyperlink"/>
            <w:rFonts w:ascii="Arial" w:hAnsi="Arial" w:cs="Arial"/>
            <w:sz w:val="24"/>
            <w:szCs w:val="24"/>
          </w:rPr>
          <w:t>iety f</w:t>
        </w:r>
        <w:r w:rsidRPr="00851FCD">
          <w:rPr>
            <w:rStyle w:val="Hyperlink"/>
            <w:rFonts w:ascii="Arial" w:hAnsi="Arial" w:cs="Arial"/>
            <w:sz w:val="24"/>
            <w:szCs w:val="24"/>
          </w:rPr>
          <w:t>o</w:t>
        </w:r>
        <w:r w:rsidRPr="00851FCD">
          <w:rPr>
            <w:rStyle w:val="Hyperlink"/>
            <w:rFonts w:ascii="Arial" w:hAnsi="Arial" w:cs="Arial"/>
            <w:sz w:val="24"/>
            <w:szCs w:val="24"/>
          </w:rPr>
          <w:t>r Public Health</w:t>
        </w:r>
      </w:hyperlink>
      <w:r>
        <w:rPr>
          <w:rFonts w:ascii="Arial" w:hAnsi="Arial" w:cs="Arial"/>
          <w:sz w:val="24"/>
          <w:szCs w:val="24"/>
        </w:rPr>
        <w:t xml:space="preserve"> </w:t>
      </w:r>
      <w:hyperlink r:id="rId8" w:history="1">
        <w:r w:rsidR="002351EB" w:rsidRPr="00345D38">
          <w:rPr>
            <w:rStyle w:val="Hyperlink"/>
            <w:rFonts w:ascii="Arial" w:hAnsi="Arial" w:cs="Arial"/>
            <w:sz w:val="24"/>
            <w:szCs w:val="24"/>
          </w:rPr>
          <w:t>https://www.rsph.org.uk/our-work/campaigns/status-of-mind.html</w:t>
        </w:r>
      </w:hyperlink>
      <w:r w:rsidR="002351EB">
        <w:rPr>
          <w:rFonts w:ascii="Arial" w:hAnsi="Arial" w:cs="Arial"/>
          <w:sz w:val="24"/>
          <w:szCs w:val="24"/>
        </w:rPr>
        <w:t xml:space="preserve"> (accessed on March 18,2020)</w:t>
      </w:r>
    </w:p>
    <w:p w14:paraId="39B608E1" w14:textId="70537A61" w:rsidR="00B61A65" w:rsidRPr="00B61A65" w:rsidRDefault="00B90384" w:rsidP="00B61A65">
      <w:pPr>
        <w:rPr>
          <w:rFonts w:ascii="Arial" w:hAnsi="Arial" w:cs="Arial"/>
          <w:sz w:val="24"/>
          <w:szCs w:val="24"/>
        </w:rPr>
      </w:pPr>
      <w:r w:rsidRPr="00B90384">
        <w:rPr>
          <w:rFonts w:ascii="Arial" w:hAnsi="Arial" w:cs="Arial"/>
          <w:sz w:val="24"/>
          <w:szCs w:val="24"/>
        </w:rPr>
        <w:t xml:space="preserve">Department of Health (2011), Health inequalities. [online] Available from: </w:t>
      </w:r>
      <w:hyperlink r:id="rId9" w:history="1">
        <w:r w:rsidR="00C959A4" w:rsidRPr="00345D38">
          <w:rPr>
            <w:rStyle w:val="Hyperlink"/>
            <w:rFonts w:ascii="Arial" w:hAnsi="Arial" w:cs="Arial"/>
            <w:sz w:val="24"/>
            <w:szCs w:val="24"/>
          </w:rPr>
          <w:t>http://www.dh.gov.uk/health/tag/health-inequalities</w:t>
        </w:r>
      </w:hyperlink>
      <w:r w:rsidR="00C959A4">
        <w:rPr>
          <w:rFonts w:ascii="Arial" w:hAnsi="Arial" w:cs="Arial"/>
          <w:sz w:val="24"/>
          <w:szCs w:val="24"/>
        </w:rPr>
        <w:t xml:space="preserve"> (accessed on March 22, 2020)</w:t>
      </w:r>
    </w:p>
    <w:p w14:paraId="78611BB9" w14:textId="5D67A3EC" w:rsidR="00B61A65" w:rsidRDefault="006C0A04">
      <w:pPr>
        <w:rPr>
          <w:rFonts w:ascii="Arial" w:hAnsi="Arial" w:cs="Arial"/>
          <w:sz w:val="24"/>
          <w:szCs w:val="24"/>
        </w:rPr>
      </w:pPr>
      <w:r w:rsidRPr="006C0A04">
        <w:rPr>
          <w:rFonts w:ascii="Arial" w:hAnsi="Arial" w:cs="Arial"/>
          <w:sz w:val="24"/>
          <w:szCs w:val="24"/>
        </w:rPr>
        <w:t>How changes in family structure affect society. [online]. Available from: https://www.ukessays.com/essays/sociology/how-changes-in-family-structure-affect-society-sociology-essay.php?vref</w:t>
      </w:r>
    </w:p>
    <w:p w14:paraId="3A0C8AF6" w14:textId="77777777" w:rsidR="00C959A4" w:rsidRPr="00C959A4" w:rsidRDefault="00C959A4" w:rsidP="00C959A4">
      <w:pPr>
        <w:rPr>
          <w:rFonts w:ascii="Arial" w:hAnsi="Arial" w:cs="Arial"/>
          <w:sz w:val="24"/>
          <w:szCs w:val="24"/>
        </w:rPr>
      </w:pPr>
      <w:r w:rsidRPr="00C959A4">
        <w:rPr>
          <w:rFonts w:ascii="Arial" w:hAnsi="Arial" w:cs="Arial"/>
          <w:sz w:val="24"/>
          <w:szCs w:val="24"/>
        </w:rPr>
        <w:lastRenderedPageBreak/>
        <w:t xml:space="preserve">Edwards A.N. 2014 Dynamics of Economic Well-being: Poverty, 2009–2001: Household Economic Studies (2014) United States Census Bureau Web Site. </w:t>
      </w:r>
      <w:hyperlink r:id="rId10" w:history="1">
        <w:r w:rsidRPr="00C959A4">
          <w:rPr>
            <w:rStyle w:val="Hyperlink"/>
            <w:rFonts w:ascii="Arial" w:hAnsi="Arial" w:cs="Arial"/>
            <w:sz w:val="24"/>
            <w:szCs w:val="24"/>
          </w:rPr>
          <w:t>http://www.census.gov/prod/2014pubs/p70-137.pdf</w:t>
        </w:r>
      </w:hyperlink>
      <w:r w:rsidRPr="00C959A4">
        <w:rPr>
          <w:rFonts w:ascii="Arial" w:hAnsi="Arial" w:cs="Arial"/>
          <w:sz w:val="24"/>
          <w:szCs w:val="24"/>
        </w:rPr>
        <w:t xml:space="preserve"> .</w:t>
      </w:r>
    </w:p>
    <w:p w14:paraId="7983C746" w14:textId="77777777" w:rsidR="006C0A04" w:rsidRPr="00B7750F" w:rsidRDefault="006C0A04">
      <w:pPr>
        <w:rPr>
          <w:rFonts w:ascii="Arial" w:hAnsi="Arial" w:cs="Arial"/>
          <w:sz w:val="24"/>
          <w:szCs w:val="24"/>
        </w:rPr>
      </w:pPr>
    </w:p>
    <w:sectPr w:rsidR="006C0A04" w:rsidRPr="00B77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D0C"/>
    <w:rsid w:val="0003080D"/>
    <w:rsid w:val="00045EE1"/>
    <w:rsid w:val="00070DFC"/>
    <w:rsid w:val="0007260E"/>
    <w:rsid w:val="000A3F2F"/>
    <w:rsid w:val="000D46C1"/>
    <w:rsid w:val="000D7F07"/>
    <w:rsid w:val="00101D06"/>
    <w:rsid w:val="001173B1"/>
    <w:rsid w:val="00117994"/>
    <w:rsid w:val="00197AA6"/>
    <w:rsid w:val="001C21D6"/>
    <w:rsid w:val="001D3EF7"/>
    <w:rsid w:val="001D3F68"/>
    <w:rsid w:val="0022567B"/>
    <w:rsid w:val="00227DB0"/>
    <w:rsid w:val="002304F1"/>
    <w:rsid w:val="002351EB"/>
    <w:rsid w:val="00252B0A"/>
    <w:rsid w:val="002A379F"/>
    <w:rsid w:val="002A6137"/>
    <w:rsid w:val="002B1548"/>
    <w:rsid w:val="002F5D96"/>
    <w:rsid w:val="00385C18"/>
    <w:rsid w:val="0039359C"/>
    <w:rsid w:val="0039411E"/>
    <w:rsid w:val="003F0514"/>
    <w:rsid w:val="00403D0C"/>
    <w:rsid w:val="004369F1"/>
    <w:rsid w:val="00447A8F"/>
    <w:rsid w:val="00452029"/>
    <w:rsid w:val="004A5A80"/>
    <w:rsid w:val="004C0A93"/>
    <w:rsid w:val="004C3F1B"/>
    <w:rsid w:val="004F4234"/>
    <w:rsid w:val="00504C81"/>
    <w:rsid w:val="005309AB"/>
    <w:rsid w:val="00533CFB"/>
    <w:rsid w:val="00564839"/>
    <w:rsid w:val="00567D1B"/>
    <w:rsid w:val="005B27F3"/>
    <w:rsid w:val="005B5AE1"/>
    <w:rsid w:val="00604E1C"/>
    <w:rsid w:val="00647BE4"/>
    <w:rsid w:val="00653AE9"/>
    <w:rsid w:val="00661793"/>
    <w:rsid w:val="00676064"/>
    <w:rsid w:val="006C0A04"/>
    <w:rsid w:val="006E3606"/>
    <w:rsid w:val="00744A35"/>
    <w:rsid w:val="00750C9E"/>
    <w:rsid w:val="007B43F8"/>
    <w:rsid w:val="007C783C"/>
    <w:rsid w:val="00824218"/>
    <w:rsid w:val="00851FCD"/>
    <w:rsid w:val="00881DED"/>
    <w:rsid w:val="008941B3"/>
    <w:rsid w:val="00897F54"/>
    <w:rsid w:val="008D0F00"/>
    <w:rsid w:val="00903EA9"/>
    <w:rsid w:val="00910302"/>
    <w:rsid w:val="00931B8F"/>
    <w:rsid w:val="0096030F"/>
    <w:rsid w:val="00995D11"/>
    <w:rsid w:val="009C350B"/>
    <w:rsid w:val="009C3A22"/>
    <w:rsid w:val="009D6BF8"/>
    <w:rsid w:val="00A22614"/>
    <w:rsid w:val="00A30C6C"/>
    <w:rsid w:val="00A33F21"/>
    <w:rsid w:val="00A522E6"/>
    <w:rsid w:val="00A74ABE"/>
    <w:rsid w:val="00AA780F"/>
    <w:rsid w:val="00AB2E2C"/>
    <w:rsid w:val="00AE3719"/>
    <w:rsid w:val="00AF11D7"/>
    <w:rsid w:val="00AF1280"/>
    <w:rsid w:val="00AF5006"/>
    <w:rsid w:val="00B17582"/>
    <w:rsid w:val="00B26058"/>
    <w:rsid w:val="00B27F75"/>
    <w:rsid w:val="00B43F05"/>
    <w:rsid w:val="00B536CF"/>
    <w:rsid w:val="00B61A65"/>
    <w:rsid w:val="00B62596"/>
    <w:rsid w:val="00B7750F"/>
    <w:rsid w:val="00B90384"/>
    <w:rsid w:val="00B957B4"/>
    <w:rsid w:val="00BD3247"/>
    <w:rsid w:val="00BF270C"/>
    <w:rsid w:val="00C47702"/>
    <w:rsid w:val="00C959A4"/>
    <w:rsid w:val="00CA1951"/>
    <w:rsid w:val="00CB4788"/>
    <w:rsid w:val="00CB533B"/>
    <w:rsid w:val="00CB5ACD"/>
    <w:rsid w:val="00CD3573"/>
    <w:rsid w:val="00CE617A"/>
    <w:rsid w:val="00CF2B02"/>
    <w:rsid w:val="00D02EC1"/>
    <w:rsid w:val="00D1779B"/>
    <w:rsid w:val="00D248B2"/>
    <w:rsid w:val="00D6419C"/>
    <w:rsid w:val="00D840FF"/>
    <w:rsid w:val="00DB5B63"/>
    <w:rsid w:val="00DF0938"/>
    <w:rsid w:val="00E1110D"/>
    <w:rsid w:val="00E44710"/>
    <w:rsid w:val="00ED758A"/>
    <w:rsid w:val="00EE6B01"/>
    <w:rsid w:val="00F10957"/>
    <w:rsid w:val="00F27189"/>
    <w:rsid w:val="00F33848"/>
    <w:rsid w:val="00F35130"/>
    <w:rsid w:val="00F60AB4"/>
    <w:rsid w:val="00F65C67"/>
    <w:rsid w:val="00F663ED"/>
    <w:rsid w:val="00F72A91"/>
    <w:rsid w:val="00F81170"/>
    <w:rsid w:val="00FF6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B200"/>
  <w15:chartTrackingRefBased/>
  <w15:docId w15:val="{856F40C8-BB7F-4F2C-91DE-B8CB8ABA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D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D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61A65"/>
    <w:rPr>
      <w:color w:val="0563C1" w:themeColor="hyperlink"/>
      <w:u w:val="single"/>
    </w:rPr>
  </w:style>
  <w:style w:type="character" w:styleId="UnresolvedMention">
    <w:name w:val="Unresolved Mention"/>
    <w:basedOn w:val="DefaultParagraphFont"/>
    <w:uiPriority w:val="99"/>
    <w:semiHidden/>
    <w:unhideWhenUsed/>
    <w:rsid w:val="00B61A65"/>
    <w:rPr>
      <w:color w:val="605E5C"/>
      <w:shd w:val="clear" w:color="auto" w:fill="E1DFDD"/>
    </w:rPr>
  </w:style>
  <w:style w:type="character" w:styleId="FollowedHyperlink">
    <w:name w:val="FollowedHyperlink"/>
    <w:basedOn w:val="DefaultParagraphFont"/>
    <w:uiPriority w:val="99"/>
    <w:semiHidden/>
    <w:unhideWhenUsed/>
    <w:rsid w:val="00851F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sph.org.uk/our-work/campaigns/status-of-mind.html" TargetMode="External"/><Relationship Id="rId3" Type="http://schemas.openxmlformats.org/officeDocument/2006/relationships/settings" Target="settings.xml"/><Relationship Id="rId7" Type="http://schemas.openxmlformats.org/officeDocument/2006/relationships/hyperlink" Target="https://www.rsph.org.uk/our-work/campaigns/status-of-mind.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v.uk/data-protection" TargetMode="External"/><Relationship Id="rId11" Type="http://schemas.openxmlformats.org/officeDocument/2006/relationships/fontTable" Target="fontTable.xml"/><Relationship Id="rId5" Type="http://schemas.openxmlformats.org/officeDocument/2006/relationships/hyperlink" Target="https://www.chilwellcroftacademy.com/wp-content/uploads/2019/11/Equitas-Safeguarding-and-Child-Protection-Policy%20%20(accessed" TargetMode="External"/><Relationship Id="rId10" Type="http://schemas.openxmlformats.org/officeDocument/2006/relationships/hyperlink" Target="http://www.census.gov/prod/2014pubs/p70-137.pdf" TargetMode="External"/><Relationship Id="rId4" Type="http://schemas.openxmlformats.org/officeDocument/2006/relationships/webSettings" Target="webSettings.xml"/><Relationship Id="rId9" Type="http://schemas.openxmlformats.org/officeDocument/2006/relationships/hyperlink" Target="http://www.dh.gov.uk/health/tag/health-inequa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349DEA-0C34-473F-9500-3E637AE07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4755</TotalTime>
  <Pages>7</Pages>
  <Words>2030</Words>
  <Characters>11575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McDonald</dc:creator>
  <cp:keywords/>
  <dc:description/>
  <cp:lastModifiedBy>Joan McDonald</cp:lastModifiedBy>
  <cp:revision>18</cp:revision>
  <dcterms:created xsi:type="dcterms:W3CDTF">2020-03-24T20:38:00Z</dcterms:created>
  <dcterms:modified xsi:type="dcterms:W3CDTF">2020-03-31T13:38:00Z</dcterms:modified>
</cp:coreProperties>
</file>