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C272D" w14:textId="2331ADCF" w:rsidR="007901D2" w:rsidRPr="00212D0D" w:rsidRDefault="00706A5D" w:rsidP="000E468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0" w:name="_Toc170365436"/>
      <w:bookmarkStart w:id="1" w:name="_Toc170374492"/>
      <w:bookmarkStart w:id="2" w:name="_Toc170718898"/>
      <w:bookmarkStart w:id="3" w:name="_Toc170718921"/>
      <w:bookmarkStart w:id="4" w:name="_Toc170718938"/>
      <w:bookmarkStart w:id="5" w:name="_Toc170719353"/>
      <w:bookmarkStart w:id="6" w:name="_Toc170719379"/>
      <w:bookmarkStart w:id="7" w:name="_Toc177221725"/>
      <w:bookmarkStart w:id="8" w:name="_Toc177223535"/>
      <w:bookmarkStart w:id="9" w:name="_Toc177811481"/>
      <w:bookmarkStart w:id="10" w:name="_Toc191441801"/>
      <w:r w:rsidRPr="00212D0D">
        <w:rPr>
          <w:rFonts w:ascii="Times New Roman" w:eastAsia="Times New Roman" w:hAnsi="Times New Roman" w:cs="Times New Roman"/>
          <w:b/>
          <w:bCs/>
          <w:kern w:val="36"/>
          <w:sz w:val="48"/>
          <w:szCs w:val="48"/>
          <w:lang w:eastAsia="en-GB"/>
          <w14:ligatures w14:val="none"/>
        </w:rPr>
        <w:t>Applied Leadership and Management in the Workplace</w:t>
      </w:r>
      <w:bookmarkEnd w:id="0"/>
      <w:bookmarkEnd w:id="1"/>
      <w:bookmarkEnd w:id="2"/>
      <w:bookmarkEnd w:id="3"/>
      <w:bookmarkEnd w:id="4"/>
      <w:bookmarkEnd w:id="5"/>
      <w:bookmarkEnd w:id="6"/>
      <w:bookmarkEnd w:id="7"/>
      <w:bookmarkEnd w:id="8"/>
      <w:bookmarkEnd w:id="9"/>
      <w:bookmarkEnd w:id="10"/>
    </w:p>
    <w:p w14:paraId="033F5E43" w14:textId="24B8C8E9" w:rsidR="00706A5D" w:rsidRPr="00212D0D" w:rsidRDefault="00706A5D"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11" w:name="_Toc170365437"/>
      <w:bookmarkStart w:id="12" w:name="_Toc170374493"/>
      <w:bookmarkStart w:id="13" w:name="_Toc170718899"/>
      <w:bookmarkStart w:id="14" w:name="_Toc170718922"/>
      <w:bookmarkStart w:id="15" w:name="_Toc170718939"/>
      <w:bookmarkStart w:id="16" w:name="_Toc170719354"/>
      <w:bookmarkStart w:id="17" w:name="_Toc170719380"/>
      <w:bookmarkStart w:id="18" w:name="_Toc177221726"/>
      <w:bookmarkStart w:id="19" w:name="_Toc177223536"/>
      <w:bookmarkStart w:id="20" w:name="_Toc177811482"/>
      <w:bookmarkStart w:id="21" w:name="_Toc191441802"/>
      <w:r w:rsidRPr="00212D0D">
        <w:rPr>
          <w:rFonts w:ascii="Times New Roman" w:eastAsia="Times New Roman" w:hAnsi="Times New Roman" w:cs="Times New Roman"/>
          <w:b/>
          <w:bCs/>
          <w:kern w:val="36"/>
          <w:sz w:val="48"/>
          <w:szCs w:val="48"/>
          <w:lang w:eastAsia="en-GB"/>
          <w14:ligatures w14:val="none"/>
        </w:rPr>
        <w:t>Module Assignment Submission</w:t>
      </w:r>
      <w:bookmarkEnd w:id="11"/>
      <w:bookmarkEnd w:id="12"/>
      <w:bookmarkEnd w:id="13"/>
      <w:bookmarkEnd w:id="14"/>
      <w:bookmarkEnd w:id="15"/>
      <w:bookmarkEnd w:id="16"/>
      <w:bookmarkEnd w:id="17"/>
      <w:bookmarkEnd w:id="18"/>
      <w:bookmarkEnd w:id="19"/>
      <w:bookmarkEnd w:id="20"/>
      <w:bookmarkEnd w:id="21"/>
    </w:p>
    <w:p w14:paraId="4BBC4FB5" w14:textId="43CA6E3D" w:rsidR="00706A5D" w:rsidRPr="00212D0D" w:rsidRDefault="00706A5D"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DEB5ED" w14:textId="77777777" w:rsidR="00E958B8" w:rsidRPr="00212D0D" w:rsidRDefault="00E958B8"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9F85F44" w14:textId="77777777" w:rsidR="00E958B8" w:rsidRPr="00212D0D" w:rsidRDefault="00E958B8"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tbl>
      <w:tblPr>
        <w:tblStyle w:val="TableGrid"/>
        <w:tblW w:w="0" w:type="auto"/>
        <w:tblLook w:val="04A0" w:firstRow="1" w:lastRow="0" w:firstColumn="1" w:lastColumn="0" w:noHBand="0" w:noVBand="1"/>
      </w:tblPr>
      <w:tblGrid>
        <w:gridCol w:w="4508"/>
        <w:gridCol w:w="4508"/>
      </w:tblGrid>
      <w:tr w:rsidR="00713FC6" w:rsidRPr="00212D0D" w14:paraId="5C4D1069" w14:textId="77777777" w:rsidTr="00B41B27">
        <w:tc>
          <w:tcPr>
            <w:tcW w:w="4508" w:type="dxa"/>
            <w:shd w:val="clear" w:color="auto" w:fill="BFBFBF" w:themeFill="background1" w:themeFillShade="BF"/>
          </w:tcPr>
          <w:p w14:paraId="05F6BDA4" w14:textId="41FE5DC4" w:rsidR="00713FC6" w:rsidRPr="00212D0D"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22" w:name="_Toc170365438"/>
            <w:bookmarkStart w:id="23" w:name="_Toc170374494"/>
            <w:bookmarkStart w:id="24" w:name="_Toc170718900"/>
            <w:bookmarkStart w:id="25" w:name="_Toc170718923"/>
            <w:bookmarkStart w:id="26" w:name="_Toc170718940"/>
            <w:bookmarkStart w:id="27" w:name="_Toc170719355"/>
            <w:bookmarkStart w:id="28" w:name="_Toc170719381"/>
            <w:bookmarkStart w:id="29" w:name="_Toc177221727"/>
            <w:bookmarkStart w:id="30" w:name="_Toc177223537"/>
            <w:bookmarkStart w:id="31" w:name="_Toc177811483"/>
            <w:bookmarkStart w:id="32" w:name="_Toc191441803"/>
            <w:r w:rsidRPr="00212D0D">
              <w:rPr>
                <w:rFonts w:ascii="Times New Roman" w:eastAsia="Times New Roman" w:hAnsi="Times New Roman" w:cs="Times New Roman"/>
                <w:b/>
                <w:bCs/>
                <w:kern w:val="36"/>
                <w:sz w:val="48"/>
                <w:szCs w:val="48"/>
                <w:lang w:eastAsia="en-GB"/>
                <w14:ligatures w14:val="none"/>
              </w:rPr>
              <w:t>Student Name:</w:t>
            </w:r>
            <w:bookmarkEnd w:id="22"/>
            <w:bookmarkEnd w:id="23"/>
            <w:bookmarkEnd w:id="24"/>
            <w:bookmarkEnd w:id="25"/>
            <w:bookmarkEnd w:id="26"/>
            <w:bookmarkEnd w:id="27"/>
            <w:bookmarkEnd w:id="28"/>
            <w:bookmarkEnd w:id="29"/>
            <w:bookmarkEnd w:id="30"/>
            <w:bookmarkEnd w:id="31"/>
            <w:bookmarkEnd w:id="32"/>
          </w:p>
        </w:tc>
        <w:tc>
          <w:tcPr>
            <w:tcW w:w="4508" w:type="dxa"/>
          </w:tcPr>
          <w:p w14:paraId="65D5F60C" w14:textId="3A9B0D17" w:rsidR="00713FC6" w:rsidRPr="00F7153B" w:rsidRDefault="004B423D" w:rsidP="0002546C">
            <w:pPr>
              <w:spacing w:before="100" w:beforeAutospacing="1" w:after="100" w:afterAutospacing="1"/>
              <w:jc w:val="center"/>
              <w:outlineLvl w:val="0"/>
              <w:rPr>
                <w:rFonts w:ascii="Times New Roman" w:eastAsia="Times New Roman" w:hAnsi="Times New Roman" w:cs="Times New Roman"/>
                <w:kern w:val="36"/>
                <w:sz w:val="48"/>
                <w:szCs w:val="48"/>
                <w:lang w:eastAsia="en-GB"/>
                <w14:ligatures w14:val="none"/>
              </w:rPr>
            </w:pPr>
            <w:bookmarkStart w:id="33" w:name="_Toc170365439"/>
            <w:bookmarkStart w:id="34" w:name="_Toc170374495"/>
            <w:bookmarkStart w:id="35" w:name="_Toc170718901"/>
            <w:bookmarkStart w:id="36" w:name="_Toc170718924"/>
            <w:bookmarkStart w:id="37" w:name="_Toc170718941"/>
            <w:bookmarkStart w:id="38" w:name="_Toc170719356"/>
            <w:bookmarkStart w:id="39" w:name="_Toc170719382"/>
            <w:bookmarkStart w:id="40" w:name="_Toc177221728"/>
            <w:bookmarkStart w:id="41" w:name="_Toc177223538"/>
            <w:bookmarkStart w:id="42" w:name="_Toc177811484"/>
            <w:bookmarkStart w:id="43" w:name="_Toc191441804"/>
            <w:r w:rsidRPr="00F7153B">
              <w:rPr>
                <w:rFonts w:ascii="Times New Roman" w:eastAsia="Times New Roman" w:hAnsi="Times New Roman" w:cs="Times New Roman"/>
                <w:kern w:val="36"/>
                <w:sz w:val="48"/>
                <w:szCs w:val="48"/>
                <w:lang w:eastAsia="en-GB"/>
                <w14:ligatures w14:val="none"/>
              </w:rPr>
              <w:t>Thomas Garrington</w:t>
            </w:r>
            <w:bookmarkEnd w:id="33"/>
            <w:bookmarkEnd w:id="34"/>
            <w:bookmarkEnd w:id="35"/>
            <w:bookmarkEnd w:id="36"/>
            <w:bookmarkEnd w:id="37"/>
            <w:bookmarkEnd w:id="38"/>
            <w:bookmarkEnd w:id="39"/>
            <w:bookmarkEnd w:id="40"/>
            <w:bookmarkEnd w:id="41"/>
            <w:bookmarkEnd w:id="42"/>
            <w:bookmarkEnd w:id="43"/>
          </w:p>
        </w:tc>
      </w:tr>
      <w:tr w:rsidR="00713FC6" w:rsidRPr="00212D0D" w14:paraId="429639A6" w14:textId="77777777" w:rsidTr="00B41B27">
        <w:tc>
          <w:tcPr>
            <w:tcW w:w="4508" w:type="dxa"/>
            <w:shd w:val="clear" w:color="auto" w:fill="BFBFBF" w:themeFill="background1" w:themeFillShade="BF"/>
          </w:tcPr>
          <w:p w14:paraId="137B751F" w14:textId="17F013BF" w:rsidR="00713FC6" w:rsidRPr="00212D0D"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44" w:name="_Toc170365440"/>
            <w:bookmarkStart w:id="45" w:name="_Toc170374496"/>
            <w:bookmarkStart w:id="46" w:name="_Toc170718902"/>
            <w:bookmarkStart w:id="47" w:name="_Toc170718925"/>
            <w:bookmarkStart w:id="48" w:name="_Toc170718942"/>
            <w:bookmarkStart w:id="49" w:name="_Toc170719357"/>
            <w:bookmarkStart w:id="50" w:name="_Toc170719383"/>
            <w:bookmarkStart w:id="51" w:name="_Toc177221729"/>
            <w:bookmarkStart w:id="52" w:name="_Toc177223539"/>
            <w:bookmarkStart w:id="53" w:name="_Toc177811485"/>
            <w:bookmarkStart w:id="54" w:name="_Toc191441805"/>
            <w:r w:rsidRPr="00212D0D">
              <w:rPr>
                <w:rFonts w:ascii="Times New Roman" w:eastAsia="Times New Roman" w:hAnsi="Times New Roman" w:cs="Times New Roman"/>
                <w:b/>
                <w:bCs/>
                <w:kern w:val="36"/>
                <w:sz w:val="48"/>
                <w:szCs w:val="48"/>
                <w:lang w:eastAsia="en-GB"/>
                <w14:ligatures w14:val="none"/>
              </w:rPr>
              <w:t>Student Number:</w:t>
            </w:r>
            <w:bookmarkEnd w:id="44"/>
            <w:bookmarkEnd w:id="45"/>
            <w:bookmarkEnd w:id="46"/>
            <w:bookmarkEnd w:id="47"/>
            <w:bookmarkEnd w:id="48"/>
            <w:bookmarkEnd w:id="49"/>
            <w:bookmarkEnd w:id="50"/>
            <w:bookmarkEnd w:id="51"/>
            <w:bookmarkEnd w:id="52"/>
            <w:bookmarkEnd w:id="53"/>
            <w:bookmarkEnd w:id="54"/>
          </w:p>
        </w:tc>
        <w:tc>
          <w:tcPr>
            <w:tcW w:w="4508" w:type="dxa"/>
          </w:tcPr>
          <w:p w14:paraId="0248EC19" w14:textId="133ED3E5" w:rsidR="00713FC6" w:rsidRPr="00F7153B" w:rsidRDefault="004B423D" w:rsidP="0002546C">
            <w:pPr>
              <w:spacing w:before="100" w:beforeAutospacing="1" w:after="100" w:afterAutospacing="1"/>
              <w:jc w:val="center"/>
              <w:outlineLvl w:val="0"/>
              <w:rPr>
                <w:rFonts w:ascii="Times New Roman" w:eastAsia="Times New Roman" w:hAnsi="Times New Roman" w:cs="Times New Roman"/>
                <w:kern w:val="36"/>
                <w:sz w:val="48"/>
                <w:szCs w:val="48"/>
                <w:lang w:eastAsia="en-GB"/>
                <w14:ligatures w14:val="none"/>
              </w:rPr>
            </w:pPr>
            <w:bookmarkStart w:id="55" w:name="_Toc170365441"/>
            <w:bookmarkStart w:id="56" w:name="_Toc170374497"/>
            <w:bookmarkStart w:id="57" w:name="_Toc170718903"/>
            <w:bookmarkStart w:id="58" w:name="_Toc170718926"/>
            <w:bookmarkStart w:id="59" w:name="_Toc170718943"/>
            <w:bookmarkStart w:id="60" w:name="_Toc170719358"/>
            <w:bookmarkStart w:id="61" w:name="_Toc170719384"/>
            <w:bookmarkStart w:id="62" w:name="_Toc177221730"/>
            <w:bookmarkStart w:id="63" w:name="_Toc177223540"/>
            <w:bookmarkStart w:id="64" w:name="_Toc177811486"/>
            <w:bookmarkStart w:id="65" w:name="_Toc191441806"/>
            <w:r w:rsidRPr="00F7153B">
              <w:rPr>
                <w:rFonts w:ascii="Times New Roman" w:eastAsia="Times New Roman" w:hAnsi="Times New Roman" w:cs="Times New Roman"/>
                <w:kern w:val="36"/>
                <w:sz w:val="48"/>
                <w:szCs w:val="48"/>
                <w:lang w:eastAsia="en-GB"/>
                <w14:ligatures w14:val="none"/>
              </w:rPr>
              <w:t>230</w:t>
            </w:r>
            <w:r w:rsidR="00C25E49" w:rsidRPr="00F7153B">
              <w:rPr>
                <w:rFonts w:ascii="Times New Roman" w:eastAsia="Times New Roman" w:hAnsi="Times New Roman" w:cs="Times New Roman"/>
                <w:kern w:val="36"/>
                <w:sz w:val="48"/>
                <w:szCs w:val="48"/>
                <w:lang w:eastAsia="en-GB"/>
                <w14:ligatures w14:val="none"/>
              </w:rPr>
              <w:t>8341</w:t>
            </w:r>
            <w:bookmarkEnd w:id="55"/>
            <w:bookmarkEnd w:id="56"/>
            <w:bookmarkEnd w:id="57"/>
            <w:bookmarkEnd w:id="58"/>
            <w:bookmarkEnd w:id="59"/>
            <w:bookmarkEnd w:id="60"/>
            <w:bookmarkEnd w:id="61"/>
            <w:bookmarkEnd w:id="62"/>
            <w:bookmarkEnd w:id="63"/>
            <w:bookmarkEnd w:id="64"/>
            <w:bookmarkEnd w:id="65"/>
          </w:p>
        </w:tc>
      </w:tr>
      <w:tr w:rsidR="00713FC6" w:rsidRPr="00212D0D" w14:paraId="76E9B2B2" w14:textId="77777777" w:rsidTr="00B41B27">
        <w:tc>
          <w:tcPr>
            <w:tcW w:w="4508" w:type="dxa"/>
            <w:shd w:val="clear" w:color="auto" w:fill="BFBFBF" w:themeFill="background1" w:themeFillShade="BF"/>
          </w:tcPr>
          <w:p w14:paraId="182E627C" w14:textId="1DA1F55F" w:rsidR="00713FC6" w:rsidRPr="00212D0D"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66" w:name="_Toc170365442"/>
            <w:bookmarkStart w:id="67" w:name="_Toc170374498"/>
            <w:bookmarkStart w:id="68" w:name="_Toc170718904"/>
            <w:bookmarkStart w:id="69" w:name="_Toc170718927"/>
            <w:bookmarkStart w:id="70" w:name="_Toc170718944"/>
            <w:bookmarkStart w:id="71" w:name="_Toc170719359"/>
            <w:bookmarkStart w:id="72" w:name="_Toc170719385"/>
            <w:bookmarkStart w:id="73" w:name="_Toc177221731"/>
            <w:bookmarkStart w:id="74" w:name="_Toc177223541"/>
            <w:bookmarkStart w:id="75" w:name="_Toc177811487"/>
            <w:bookmarkStart w:id="76" w:name="_Toc191441807"/>
            <w:r w:rsidRPr="00212D0D">
              <w:rPr>
                <w:rFonts w:ascii="Times New Roman" w:eastAsia="Times New Roman" w:hAnsi="Times New Roman" w:cs="Times New Roman"/>
                <w:b/>
                <w:bCs/>
                <w:kern w:val="36"/>
                <w:sz w:val="48"/>
                <w:szCs w:val="48"/>
                <w:lang w:eastAsia="en-GB"/>
                <w14:ligatures w14:val="none"/>
              </w:rPr>
              <w:t>Module No:</w:t>
            </w:r>
            <w:bookmarkEnd w:id="66"/>
            <w:bookmarkEnd w:id="67"/>
            <w:bookmarkEnd w:id="68"/>
            <w:bookmarkEnd w:id="69"/>
            <w:bookmarkEnd w:id="70"/>
            <w:bookmarkEnd w:id="71"/>
            <w:bookmarkEnd w:id="72"/>
            <w:bookmarkEnd w:id="73"/>
            <w:bookmarkEnd w:id="74"/>
            <w:bookmarkEnd w:id="75"/>
            <w:bookmarkEnd w:id="76"/>
          </w:p>
        </w:tc>
        <w:tc>
          <w:tcPr>
            <w:tcW w:w="4508" w:type="dxa"/>
          </w:tcPr>
          <w:p w14:paraId="4684FCF9" w14:textId="6AFC31E0" w:rsidR="00713FC6" w:rsidRPr="00F7153B" w:rsidRDefault="00FE435F" w:rsidP="0002546C">
            <w:pPr>
              <w:spacing w:before="100" w:beforeAutospacing="1" w:after="100" w:afterAutospacing="1"/>
              <w:jc w:val="center"/>
              <w:outlineLvl w:val="0"/>
              <w:rPr>
                <w:rFonts w:ascii="Times New Roman" w:eastAsia="Times New Roman" w:hAnsi="Times New Roman" w:cs="Times New Roman"/>
                <w:kern w:val="36"/>
                <w:sz w:val="48"/>
                <w:szCs w:val="48"/>
                <w:lang w:eastAsia="en-GB"/>
                <w14:ligatures w14:val="none"/>
              </w:rPr>
            </w:pPr>
            <w:bookmarkStart w:id="77" w:name="_Toc191441808"/>
            <w:r w:rsidRPr="00F7153B">
              <w:rPr>
                <w:rFonts w:ascii="Times New Roman" w:eastAsia="Times New Roman" w:hAnsi="Times New Roman" w:cs="Times New Roman"/>
                <w:kern w:val="36"/>
                <w:sz w:val="48"/>
                <w:szCs w:val="48"/>
                <w:lang w:eastAsia="en-GB"/>
                <w14:ligatures w14:val="none"/>
              </w:rPr>
              <w:t>BMSK5011</w:t>
            </w:r>
            <w:bookmarkEnd w:id="77"/>
          </w:p>
        </w:tc>
      </w:tr>
      <w:tr w:rsidR="00713FC6" w:rsidRPr="00212D0D" w14:paraId="7183E12A" w14:textId="77777777" w:rsidTr="00B41B27">
        <w:tc>
          <w:tcPr>
            <w:tcW w:w="4508" w:type="dxa"/>
            <w:shd w:val="clear" w:color="auto" w:fill="BFBFBF" w:themeFill="background1" w:themeFillShade="BF"/>
          </w:tcPr>
          <w:p w14:paraId="7E79597C" w14:textId="55634B49" w:rsidR="00713FC6" w:rsidRPr="00212D0D"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78" w:name="_Toc170365444"/>
            <w:bookmarkStart w:id="79" w:name="_Toc170374500"/>
            <w:bookmarkStart w:id="80" w:name="_Toc170718906"/>
            <w:bookmarkStart w:id="81" w:name="_Toc170718929"/>
            <w:bookmarkStart w:id="82" w:name="_Toc170718946"/>
            <w:bookmarkStart w:id="83" w:name="_Toc170719361"/>
            <w:bookmarkStart w:id="84" w:name="_Toc170719387"/>
            <w:bookmarkStart w:id="85" w:name="_Toc177221733"/>
            <w:bookmarkStart w:id="86" w:name="_Toc177223543"/>
            <w:bookmarkStart w:id="87" w:name="_Toc177811488"/>
            <w:bookmarkStart w:id="88" w:name="_Toc191441809"/>
            <w:r w:rsidRPr="00212D0D">
              <w:rPr>
                <w:rFonts w:ascii="Times New Roman" w:eastAsia="Times New Roman" w:hAnsi="Times New Roman" w:cs="Times New Roman"/>
                <w:b/>
                <w:bCs/>
                <w:kern w:val="36"/>
                <w:sz w:val="48"/>
                <w:szCs w:val="48"/>
                <w:lang w:eastAsia="en-GB"/>
                <w14:ligatures w14:val="none"/>
              </w:rPr>
              <w:t>Module Title</w:t>
            </w:r>
            <w:r w:rsidR="00B41B27" w:rsidRPr="00212D0D">
              <w:rPr>
                <w:rFonts w:ascii="Times New Roman" w:eastAsia="Times New Roman" w:hAnsi="Times New Roman" w:cs="Times New Roman"/>
                <w:b/>
                <w:bCs/>
                <w:kern w:val="36"/>
                <w:sz w:val="48"/>
                <w:szCs w:val="48"/>
                <w:lang w:eastAsia="en-GB"/>
                <w14:ligatures w14:val="none"/>
              </w:rPr>
              <w:t>:</w:t>
            </w:r>
            <w:bookmarkEnd w:id="78"/>
            <w:bookmarkEnd w:id="79"/>
            <w:bookmarkEnd w:id="80"/>
            <w:bookmarkEnd w:id="81"/>
            <w:bookmarkEnd w:id="82"/>
            <w:bookmarkEnd w:id="83"/>
            <w:bookmarkEnd w:id="84"/>
            <w:bookmarkEnd w:id="85"/>
            <w:bookmarkEnd w:id="86"/>
            <w:bookmarkEnd w:id="87"/>
            <w:bookmarkEnd w:id="88"/>
          </w:p>
        </w:tc>
        <w:tc>
          <w:tcPr>
            <w:tcW w:w="4508" w:type="dxa"/>
          </w:tcPr>
          <w:p w14:paraId="106AEFF2" w14:textId="21DCD822" w:rsidR="00713FC6" w:rsidRPr="00F7153B" w:rsidRDefault="00FE435F" w:rsidP="0002546C">
            <w:pPr>
              <w:spacing w:before="100" w:beforeAutospacing="1" w:after="100" w:afterAutospacing="1"/>
              <w:jc w:val="center"/>
              <w:outlineLvl w:val="0"/>
              <w:rPr>
                <w:rFonts w:ascii="Times New Roman" w:eastAsia="Times New Roman" w:hAnsi="Times New Roman" w:cs="Times New Roman"/>
                <w:kern w:val="36"/>
                <w:sz w:val="48"/>
                <w:szCs w:val="48"/>
                <w:lang w:eastAsia="en-GB"/>
                <w14:ligatures w14:val="none"/>
              </w:rPr>
            </w:pPr>
            <w:bookmarkStart w:id="89" w:name="_Toc191441810"/>
            <w:r w:rsidRPr="00F7153B">
              <w:rPr>
                <w:rFonts w:ascii="Times New Roman" w:eastAsia="Times New Roman" w:hAnsi="Times New Roman" w:cs="Times New Roman"/>
                <w:kern w:val="36"/>
                <w:sz w:val="48"/>
                <w:szCs w:val="48"/>
                <w:lang w:eastAsia="en-GB"/>
                <w14:ligatures w14:val="none"/>
              </w:rPr>
              <w:t>Critical thinking in the workplace</w:t>
            </w:r>
            <w:r w:rsidR="00F7153B" w:rsidRPr="00F7153B">
              <w:rPr>
                <w:rFonts w:ascii="Times New Roman" w:eastAsia="Times New Roman" w:hAnsi="Times New Roman" w:cs="Times New Roman"/>
                <w:kern w:val="36"/>
                <w:sz w:val="48"/>
                <w:szCs w:val="48"/>
                <w:lang w:eastAsia="en-GB"/>
                <w14:ligatures w14:val="none"/>
              </w:rPr>
              <w:t>: The use of critical thinking for workplace decision making.</w:t>
            </w:r>
            <w:bookmarkEnd w:id="89"/>
          </w:p>
        </w:tc>
      </w:tr>
    </w:tbl>
    <w:p w14:paraId="55A9C760" w14:textId="77777777" w:rsidR="007901D2" w:rsidRPr="00212D0D" w:rsidRDefault="007901D2" w:rsidP="0002546C">
      <w:pPr>
        <w:spacing w:before="100" w:beforeAutospacing="1" w:after="100" w:afterAutospacing="1" w:line="240" w:lineRule="auto"/>
        <w:jc w:val="center"/>
        <w:outlineLvl w:val="0"/>
        <w:rPr>
          <w:rFonts w:ascii="Times New Roman" w:eastAsia="Times New Roman" w:hAnsi="Times New Roman" w:cs="Times New Roman"/>
          <w:b/>
          <w:bCs/>
          <w:kern w:val="36"/>
          <w:sz w:val="24"/>
          <w:szCs w:val="24"/>
          <w:lang w:eastAsia="en-GB"/>
          <w14:ligatures w14:val="none"/>
        </w:rPr>
      </w:pPr>
    </w:p>
    <w:p w14:paraId="118520C2" w14:textId="6D12609C" w:rsidR="007901D2" w:rsidRPr="00212D0D" w:rsidRDefault="00F43944" w:rsidP="001F6A1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bookmarkStart w:id="90" w:name="_Toc170365446"/>
      <w:bookmarkStart w:id="91" w:name="_Toc170374502"/>
      <w:bookmarkStart w:id="92" w:name="_Toc170718908"/>
      <w:bookmarkStart w:id="93" w:name="_Toc170718931"/>
      <w:bookmarkStart w:id="94" w:name="_Toc170718948"/>
      <w:bookmarkStart w:id="95" w:name="_Toc170719363"/>
      <w:bookmarkStart w:id="96" w:name="_Toc170719389"/>
      <w:bookmarkStart w:id="97" w:name="_Toc177221735"/>
      <w:bookmarkStart w:id="98" w:name="_Toc177223545"/>
      <w:bookmarkStart w:id="99" w:name="_Toc177811489"/>
      <w:bookmarkStart w:id="100" w:name="_Toc191441811"/>
      <w:r w:rsidRPr="00212D0D">
        <w:rPr>
          <w:rFonts w:ascii="Times New Roman" w:eastAsia="Times New Roman" w:hAnsi="Times New Roman" w:cs="Times New Roman"/>
          <w:b/>
          <w:bCs/>
          <w:kern w:val="36"/>
          <w:sz w:val="24"/>
          <w:szCs w:val="24"/>
          <w:lang w:eastAsia="en-GB"/>
          <w14:ligatures w14:val="none"/>
        </w:rPr>
        <w:t>Statement of Confirmation of Authenticity</w:t>
      </w:r>
      <w:bookmarkEnd w:id="90"/>
      <w:bookmarkEnd w:id="91"/>
      <w:bookmarkEnd w:id="92"/>
      <w:bookmarkEnd w:id="93"/>
      <w:bookmarkEnd w:id="94"/>
      <w:bookmarkEnd w:id="95"/>
      <w:bookmarkEnd w:id="96"/>
      <w:bookmarkEnd w:id="97"/>
      <w:bookmarkEnd w:id="98"/>
      <w:bookmarkEnd w:id="99"/>
      <w:bookmarkEnd w:id="100"/>
    </w:p>
    <w:p w14:paraId="60A13316" w14:textId="4B5CF81A" w:rsidR="00FD747B" w:rsidRPr="00212D0D" w:rsidRDefault="00B6283C" w:rsidP="001F6A19">
      <w:pPr>
        <w:spacing w:before="100" w:beforeAutospacing="1" w:after="100" w:afterAutospacing="1" w:line="240" w:lineRule="auto"/>
        <w:outlineLvl w:val="0"/>
        <w:rPr>
          <w:rFonts w:ascii="Times New Roman" w:eastAsia="Times New Roman" w:hAnsi="Times New Roman" w:cs="Times New Roman"/>
          <w:kern w:val="36"/>
          <w:sz w:val="24"/>
          <w:szCs w:val="24"/>
          <w:lang w:eastAsia="en-GB"/>
          <w14:ligatures w14:val="none"/>
        </w:rPr>
      </w:pPr>
      <w:bookmarkStart w:id="101" w:name="_Toc170365447"/>
      <w:bookmarkStart w:id="102" w:name="_Toc170374503"/>
      <w:bookmarkStart w:id="103" w:name="_Toc170718909"/>
      <w:bookmarkStart w:id="104" w:name="_Toc170718932"/>
      <w:bookmarkStart w:id="105" w:name="_Toc170718949"/>
      <w:bookmarkStart w:id="106" w:name="_Toc170719364"/>
      <w:bookmarkStart w:id="107" w:name="_Toc170719390"/>
      <w:bookmarkStart w:id="108" w:name="_Toc177221736"/>
      <w:bookmarkStart w:id="109" w:name="_Toc177223546"/>
      <w:bookmarkStart w:id="110" w:name="_Toc177811490"/>
      <w:bookmarkStart w:id="111" w:name="_Toc191441812"/>
      <w:r w:rsidRPr="00212D0D">
        <w:rPr>
          <w:rFonts w:ascii="Times New Roman" w:eastAsia="Times New Roman" w:hAnsi="Times New Roman" w:cs="Times New Roman"/>
          <w:kern w:val="36"/>
          <w:sz w:val="24"/>
          <w:szCs w:val="24"/>
          <w:lang w:eastAsia="en-GB"/>
          <w14:ligatures w14:val="none"/>
        </w:rPr>
        <w:t xml:space="preserve">By the act of making this submission, the student declares </w:t>
      </w:r>
      <w:r w:rsidR="00814B74" w:rsidRPr="00212D0D">
        <w:rPr>
          <w:rFonts w:ascii="Times New Roman" w:eastAsia="Times New Roman" w:hAnsi="Times New Roman" w:cs="Times New Roman"/>
          <w:kern w:val="36"/>
          <w:sz w:val="24"/>
          <w:szCs w:val="24"/>
          <w:lang w:eastAsia="en-GB"/>
          <w14:ligatures w14:val="none"/>
        </w:rPr>
        <w:t>that this is the work of the student named above.  The work has not, in whole or in part</w:t>
      </w:r>
      <w:r w:rsidR="000E5B78" w:rsidRPr="00212D0D">
        <w:rPr>
          <w:rFonts w:ascii="Times New Roman" w:eastAsia="Times New Roman" w:hAnsi="Times New Roman" w:cs="Times New Roman"/>
          <w:kern w:val="36"/>
          <w:sz w:val="24"/>
          <w:szCs w:val="24"/>
          <w:lang w:eastAsia="en-GB"/>
          <w14:ligatures w14:val="none"/>
        </w:rPr>
        <w:t>, been knowingly presented</w:t>
      </w:r>
      <w:r w:rsidR="00B01951" w:rsidRPr="00212D0D">
        <w:rPr>
          <w:rFonts w:ascii="Times New Roman" w:eastAsia="Times New Roman" w:hAnsi="Times New Roman" w:cs="Times New Roman"/>
          <w:kern w:val="36"/>
          <w:sz w:val="24"/>
          <w:szCs w:val="24"/>
          <w:lang w:eastAsia="en-GB"/>
          <w14:ligatures w14:val="none"/>
        </w:rPr>
        <w:t xml:space="preserve"> </w:t>
      </w:r>
      <w:r w:rsidR="000E5B78" w:rsidRPr="00212D0D">
        <w:rPr>
          <w:rFonts w:ascii="Times New Roman" w:eastAsia="Times New Roman" w:hAnsi="Times New Roman" w:cs="Times New Roman"/>
          <w:kern w:val="36"/>
          <w:sz w:val="24"/>
          <w:szCs w:val="24"/>
          <w:lang w:eastAsia="en-GB"/>
          <w14:ligatures w14:val="none"/>
        </w:rPr>
        <w:t xml:space="preserve">elsewhere for assessment, or where assessment </w:t>
      </w:r>
      <w:r w:rsidR="00B210BF" w:rsidRPr="00212D0D">
        <w:rPr>
          <w:rFonts w:ascii="Times New Roman" w:eastAsia="Times New Roman" w:hAnsi="Times New Roman" w:cs="Times New Roman"/>
          <w:kern w:val="36"/>
          <w:sz w:val="24"/>
          <w:szCs w:val="24"/>
          <w:lang w:eastAsia="en-GB"/>
          <w14:ligatures w14:val="none"/>
        </w:rPr>
        <w:t>has been built on a previous assessment, this has been identified</w:t>
      </w:r>
      <w:r w:rsidR="007E0858" w:rsidRPr="00212D0D">
        <w:rPr>
          <w:rFonts w:ascii="Times New Roman" w:eastAsia="Times New Roman" w:hAnsi="Times New Roman" w:cs="Times New Roman"/>
          <w:kern w:val="36"/>
          <w:sz w:val="24"/>
          <w:szCs w:val="24"/>
          <w:lang w:eastAsia="en-GB"/>
          <w14:ligatures w14:val="none"/>
        </w:rPr>
        <w:t>.  Where materials have been used from other sources it has been properly acknowl</w:t>
      </w:r>
      <w:r w:rsidR="004C2240" w:rsidRPr="00212D0D">
        <w:rPr>
          <w:rFonts w:ascii="Times New Roman" w:eastAsia="Times New Roman" w:hAnsi="Times New Roman" w:cs="Times New Roman"/>
          <w:kern w:val="36"/>
          <w:sz w:val="24"/>
          <w:szCs w:val="24"/>
          <w:lang w:eastAsia="en-GB"/>
          <w14:ligatures w14:val="none"/>
        </w:rPr>
        <w:t>edged.  If this statement is untrue, the student acknowledges</w:t>
      </w:r>
      <w:r w:rsidR="0072202D" w:rsidRPr="00212D0D">
        <w:rPr>
          <w:rFonts w:ascii="Times New Roman" w:eastAsia="Times New Roman" w:hAnsi="Times New Roman" w:cs="Times New Roman"/>
          <w:kern w:val="36"/>
          <w:sz w:val="24"/>
          <w:szCs w:val="24"/>
          <w:lang w:eastAsia="en-GB"/>
          <w14:ligatures w14:val="none"/>
        </w:rPr>
        <w:t xml:space="preserve"> that an assessment offence has been committed.</w:t>
      </w:r>
      <w:bookmarkEnd w:id="101"/>
      <w:bookmarkEnd w:id="102"/>
      <w:bookmarkEnd w:id="103"/>
      <w:bookmarkEnd w:id="104"/>
      <w:bookmarkEnd w:id="105"/>
      <w:bookmarkEnd w:id="106"/>
      <w:bookmarkEnd w:id="107"/>
      <w:bookmarkEnd w:id="108"/>
      <w:bookmarkEnd w:id="109"/>
      <w:bookmarkEnd w:id="110"/>
      <w:bookmarkEnd w:id="111"/>
    </w:p>
    <w:p w14:paraId="4A5D3C46" w14:textId="22E1CF39" w:rsidR="00671250" w:rsidRPr="00AE4F90" w:rsidRDefault="0072202D" w:rsidP="00AE4F90">
      <w:pPr>
        <w:spacing w:before="100" w:beforeAutospacing="1" w:after="100" w:afterAutospacing="1" w:line="240" w:lineRule="auto"/>
        <w:outlineLvl w:val="0"/>
        <w:rPr>
          <w:rFonts w:ascii="Times New Roman" w:eastAsia="Times New Roman" w:hAnsi="Times New Roman" w:cs="Times New Roman"/>
          <w:kern w:val="36"/>
          <w:sz w:val="24"/>
          <w:szCs w:val="24"/>
          <w:lang w:eastAsia="en-GB"/>
          <w14:ligatures w14:val="none"/>
        </w:rPr>
      </w:pPr>
      <w:bookmarkStart w:id="112" w:name="_Toc170365448"/>
      <w:bookmarkStart w:id="113" w:name="_Toc170374504"/>
      <w:bookmarkStart w:id="114" w:name="_Toc170718910"/>
      <w:bookmarkStart w:id="115" w:name="_Toc170718933"/>
      <w:bookmarkStart w:id="116" w:name="_Toc170718950"/>
      <w:bookmarkStart w:id="117" w:name="_Toc170719365"/>
      <w:bookmarkStart w:id="118" w:name="_Toc170719391"/>
      <w:bookmarkStart w:id="119" w:name="_Toc177221737"/>
      <w:bookmarkStart w:id="120" w:name="_Toc177223547"/>
      <w:bookmarkStart w:id="121" w:name="_Toc177811491"/>
      <w:bookmarkStart w:id="122" w:name="_Toc191441813"/>
      <w:r w:rsidRPr="00212D0D">
        <w:rPr>
          <w:rFonts w:ascii="Times New Roman" w:eastAsia="Times New Roman" w:hAnsi="Times New Roman" w:cs="Times New Roman"/>
          <w:kern w:val="36"/>
          <w:sz w:val="24"/>
          <w:szCs w:val="24"/>
          <w:lang w:eastAsia="en-GB"/>
          <w14:ligatures w14:val="none"/>
        </w:rPr>
        <w:t xml:space="preserve">Attention is drawn </w:t>
      </w:r>
      <w:r w:rsidR="00234B56" w:rsidRPr="00212D0D">
        <w:rPr>
          <w:rFonts w:ascii="Times New Roman" w:eastAsia="Times New Roman" w:hAnsi="Times New Roman" w:cs="Times New Roman"/>
          <w:kern w:val="36"/>
          <w:sz w:val="24"/>
          <w:szCs w:val="24"/>
          <w:lang w:eastAsia="en-GB"/>
          <w14:ligatures w14:val="none"/>
        </w:rPr>
        <w:t xml:space="preserve">to the </w:t>
      </w:r>
      <w:r w:rsidR="00B01951" w:rsidRPr="00212D0D">
        <w:rPr>
          <w:rFonts w:ascii="Times New Roman" w:eastAsia="Times New Roman" w:hAnsi="Times New Roman" w:cs="Times New Roman"/>
          <w:kern w:val="36"/>
          <w:sz w:val="24"/>
          <w:szCs w:val="24"/>
          <w:lang w:eastAsia="en-GB"/>
          <w14:ligatures w14:val="none"/>
        </w:rPr>
        <w:t>plagiarism</w:t>
      </w:r>
      <w:r w:rsidR="00234B56" w:rsidRPr="00212D0D">
        <w:rPr>
          <w:rFonts w:ascii="Times New Roman" w:eastAsia="Times New Roman" w:hAnsi="Times New Roman" w:cs="Times New Roman"/>
          <w:kern w:val="36"/>
          <w:sz w:val="24"/>
          <w:szCs w:val="24"/>
          <w:lang w:eastAsia="en-GB"/>
          <w14:ligatures w14:val="none"/>
        </w:rPr>
        <w:t xml:space="preserve"> and unfair practice policies of both the university </w:t>
      </w:r>
      <w:r w:rsidR="00B01951" w:rsidRPr="00212D0D">
        <w:rPr>
          <w:rFonts w:ascii="Times New Roman" w:eastAsia="Times New Roman" w:hAnsi="Times New Roman" w:cs="Times New Roman"/>
          <w:kern w:val="36"/>
          <w:sz w:val="24"/>
          <w:szCs w:val="24"/>
          <w:lang w:eastAsia="en-GB"/>
          <w14:ligatures w14:val="none"/>
        </w:rPr>
        <w:t>and of ILM.</w:t>
      </w:r>
      <w:bookmarkEnd w:id="112"/>
      <w:bookmarkEnd w:id="113"/>
      <w:bookmarkEnd w:id="114"/>
      <w:bookmarkEnd w:id="115"/>
      <w:bookmarkEnd w:id="116"/>
      <w:bookmarkEnd w:id="117"/>
      <w:bookmarkEnd w:id="118"/>
      <w:bookmarkEnd w:id="119"/>
      <w:bookmarkEnd w:id="120"/>
      <w:bookmarkEnd w:id="121"/>
      <w:bookmarkEnd w:id="122"/>
    </w:p>
    <w:sdt>
      <w:sdtPr>
        <w:rPr>
          <w:rFonts w:asciiTheme="minorHAnsi" w:eastAsiaTheme="minorHAnsi" w:hAnsiTheme="minorHAnsi" w:cstheme="minorBidi"/>
          <w:color w:val="auto"/>
          <w:kern w:val="2"/>
          <w:sz w:val="22"/>
          <w:szCs w:val="22"/>
          <w:lang w:val="en-GB"/>
          <w14:ligatures w14:val="standardContextual"/>
        </w:rPr>
        <w:id w:val="1753463729"/>
        <w:docPartObj>
          <w:docPartGallery w:val="Table of Contents"/>
          <w:docPartUnique/>
        </w:docPartObj>
      </w:sdtPr>
      <w:sdtEndPr>
        <w:rPr>
          <w:b/>
          <w:bCs/>
          <w:noProof/>
        </w:rPr>
      </w:sdtEndPr>
      <w:sdtContent>
        <w:p w14:paraId="7C17D294" w14:textId="67C2B90C" w:rsidR="002705B4" w:rsidRDefault="002705B4">
          <w:pPr>
            <w:pStyle w:val="TOCHeading"/>
          </w:pPr>
          <w:r>
            <w:t>Contents</w:t>
          </w:r>
        </w:p>
        <w:p w14:paraId="4F1154A0" w14:textId="77777777" w:rsidR="002705B4" w:rsidRPr="00D234C9" w:rsidRDefault="002705B4" w:rsidP="002705B4">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t>1.</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Introduction</w:t>
          </w:r>
        </w:p>
        <w:p w14:paraId="6A9D0046" w14:textId="77777777" w:rsidR="002705B4" w:rsidRPr="00D234C9" w:rsidRDefault="002705B4" w:rsidP="002705B4">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t>2.</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The Role of Critical Thinking in Workplace Decision-Making and Problem-Solving</w:t>
          </w:r>
        </w:p>
        <w:p w14:paraId="4735A82A" w14:textId="77777777" w:rsidR="002705B4" w:rsidRPr="00D234C9" w:rsidRDefault="002705B4" w:rsidP="002705B4">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t>3.</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Influence of Biases and Assumptions in Critical Thinking</w:t>
          </w:r>
        </w:p>
        <w:p w14:paraId="5DD09EFD" w14:textId="77777777" w:rsidR="002705B4" w:rsidRPr="00D234C9" w:rsidRDefault="002705B4" w:rsidP="002705B4">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t>4.</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Application of Critical Thinking Frameworks to a Workplace Scenario</w:t>
          </w:r>
        </w:p>
        <w:p w14:paraId="4C0D5FFA" w14:textId="77777777" w:rsidR="002705B4" w:rsidRPr="00D234C9" w:rsidRDefault="002705B4" w:rsidP="002705B4">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t>5.</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Recommendations for Enhancing Critical Thinking in the Workplace</w:t>
          </w:r>
        </w:p>
        <w:p w14:paraId="0D8F7A7F" w14:textId="597B0951" w:rsidR="002705B4" w:rsidRPr="00A421A9" w:rsidRDefault="002705B4" w:rsidP="002705B4">
          <w:pPr>
            <w:widowControl w:val="0"/>
            <w:autoSpaceDE w:val="0"/>
            <w:autoSpaceDN w:val="0"/>
            <w:adjustRightInd w:val="0"/>
            <w:spacing w:after="240" w:line="360" w:lineRule="auto"/>
            <w:rPr>
              <w:rFonts w:ascii="Times New Roman" w:hAnsi="Times New Roman" w:cs="Times New Roman"/>
              <w:kern w:val="0"/>
              <w:sz w:val="24"/>
              <w:szCs w:val="24"/>
            </w:rPr>
          </w:pPr>
          <w:r w:rsidRPr="00D234C9">
            <w:rPr>
              <w:rFonts w:ascii="Times New Roman" w:hAnsi="Times New Roman" w:cs="Times New Roman"/>
              <w:b/>
              <w:bCs/>
              <w:kern w:val="0"/>
              <w:sz w:val="24"/>
              <w:szCs w:val="24"/>
            </w:rPr>
            <w:t>6.</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Conclusion</w:t>
          </w:r>
          <w:r>
            <w:fldChar w:fldCharType="begin"/>
          </w:r>
          <w:r>
            <w:instrText xml:space="preserve"> TOC \o "1-3" \h \z \u </w:instrText>
          </w:r>
          <w:r>
            <w:fldChar w:fldCharType="separate"/>
          </w:r>
        </w:p>
        <w:p w14:paraId="10194515" w14:textId="7A5375B4" w:rsidR="002705B4" w:rsidRPr="00D234C9" w:rsidRDefault="002705B4" w:rsidP="002705B4">
          <w:pPr>
            <w:widowControl w:val="0"/>
            <w:autoSpaceDE w:val="0"/>
            <w:autoSpaceDN w:val="0"/>
            <w:adjustRightInd w:val="0"/>
            <w:spacing w:after="240" w:line="360" w:lineRule="auto"/>
            <w:rPr>
              <w:rFonts w:ascii="Times New Roman" w:hAnsi="Times New Roman" w:cs="Times New Roman"/>
              <w:b/>
              <w:bCs/>
              <w:kern w:val="0"/>
              <w:sz w:val="24"/>
              <w:szCs w:val="24"/>
            </w:rPr>
          </w:pPr>
          <w:r>
            <w:rPr>
              <w:b/>
              <w:bCs/>
              <w:noProof/>
            </w:rPr>
            <w:fldChar w:fldCharType="end"/>
          </w:r>
          <w:r w:rsidR="00A421A9">
            <w:rPr>
              <w:rFonts w:ascii="Times New Roman" w:hAnsi="Times New Roman" w:cs="Times New Roman"/>
              <w:b/>
              <w:bCs/>
              <w:kern w:val="0"/>
              <w:sz w:val="24"/>
              <w:szCs w:val="24"/>
            </w:rPr>
            <w:t>7</w:t>
          </w:r>
          <w:r w:rsidRPr="00D234C9">
            <w:rPr>
              <w:rFonts w:ascii="Times New Roman" w:hAnsi="Times New Roman" w:cs="Times New Roman"/>
              <w:b/>
              <w:bCs/>
              <w:kern w:val="0"/>
              <w:sz w:val="24"/>
              <w:szCs w:val="24"/>
            </w:rPr>
            <w:t>.</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w:t>
          </w:r>
          <w:r w:rsidRPr="00D234C9">
            <w:rPr>
              <w:rFonts w:ascii="Times New Roman" w:hAnsi="Times New Roman" w:cs="Times New Roman"/>
              <w:kern w:val="0"/>
              <w:sz w:val="24"/>
              <w:szCs w:val="24"/>
            </w:rPr>
            <w:t>References</w:t>
          </w:r>
        </w:p>
        <w:p w14:paraId="38F660E4" w14:textId="347BF3D9" w:rsidR="002705B4" w:rsidRDefault="00A421A9"/>
      </w:sdtContent>
    </w:sdt>
    <w:p w14:paraId="0BA71D9A" w14:textId="7DA9B760" w:rsidR="002A1A22" w:rsidRPr="00212D0D" w:rsidRDefault="00AA4B2C" w:rsidP="00AA4B2C">
      <w:pPr>
        <w:tabs>
          <w:tab w:val="left" w:pos="6702"/>
        </w:tabs>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12D0D">
        <w:rPr>
          <w:rFonts w:ascii="Times New Roman" w:eastAsia="Times New Roman" w:hAnsi="Times New Roman" w:cs="Times New Roman"/>
          <w:b/>
          <w:bCs/>
          <w:kern w:val="0"/>
          <w:sz w:val="27"/>
          <w:szCs w:val="27"/>
          <w:lang w:eastAsia="en-GB"/>
          <w14:ligatures w14:val="none"/>
        </w:rPr>
        <w:tab/>
      </w:r>
    </w:p>
    <w:p w14:paraId="719B2184"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84375D7"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C1D2DB"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447C1D"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6E0C623"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BE177F"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4BB70BF"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37FB23C"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2E1E4F1" w14:textId="77777777" w:rsidR="002A1A22" w:rsidRPr="00212D0D"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6514DF9" w14:textId="77777777" w:rsidR="00E14180" w:rsidRPr="00212D0D" w:rsidRDefault="00E1418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3" w:name="_Toc170718912"/>
      <w:bookmarkStart w:id="124" w:name="_Toc170718935"/>
      <w:bookmarkStart w:id="125" w:name="_Toc170718952"/>
    </w:p>
    <w:p w14:paraId="1BAF3E21" w14:textId="77777777" w:rsidR="00E14180" w:rsidRDefault="00E1418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DF850EA" w14:textId="77777777" w:rsidR="00845E21" w:rsidRDefault="00845E2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318CA3F" w14:textId="77777777" w:rsidR="004D27A5" w:rsidRPr="00212D0D" w:rsidRDefault="004D27A5"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bookmarkEnd w:id="123"/>
    <w:bookmarkEnd w:id="124"/>
    <w:bookmarkEnd w:id="125"/>
    <w:p w14:paraId="61C97AFA" w14:textId="77777777" w:rsidR="00D234C9" w:rsidRPr="00D234C9" w:rsidRDefault="00D234C9" w:rsidP="00D234C9">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lastRenderedPageBreak/>
        <w:t>Critical Thinking in the Workplace: The Use of Critical Thinking for Workplace Decision-Making</w:t>
      </w:r>
    </w:p>
    <w:p w14:paraId="05194AD3" w14:textId="4D8FF805" w:rsidR="00D234C9" w:rsidRPr="00D2064B" w:rsidRDefault="00D234C9" w:rsidP="00D2064B">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t>1.</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Introduction</w:t>
      </w:r>
    </w:p>
    <w:p w14:paraId="5067153F" w14:textId="1727CDC2" w:rsidR="00924AA6" w:rsidRDefault="00924AA6" w:rsidP="00924AA6">
      <w:pPr>
        <w:widowControl w:val="0"/>
        <w:autoSpaceDE w:val="0"/>
        <w:autoSpaceDN w:val="0"/>
        <w:adjustRightInd w:val="0"/>
        <w:spacing w:after="240" w:line="360" w:lineRule="auto"/>
        <w:rPr>
          <w:rFonts w:ascii="Times New Roman" w:hAnsi="Times New Roman" w:cs="Times New Roman"/>
          <w:color w:val="FF0000"/>
          <w:kern w:val="0"/>
          <w:sz w:val="24"/>
          <w:szCs w:val="24"/>
        </w:rPr>
      </w:pPr>
      <w:r>
        <w:rPr>
          <w:rFonts w:ascii="Times New Roman" w:hAnsi="Times New Roman" w:cs="Times New Roman"/>
          <w:kern w:val="0"/>
          <w:sz w:val="24"/>
          <w:szCs w:val="24"/>
        </w:rPr>
        <w:t xml:space="preserve">Critical thinking </w:t>
      </w:r>
      <w:r w:rsidR="002C4020">
        <w:rPr>
          <w:rFonts w:ascii="Times New Roman" w:hAnsi="Times New Roman" w:cs="Times New Roman"/>
          <w:kern w:val="0"/>
          <w:sz w:val="24"/>
          <w:szCs w:val="24"/>
        </w:rPr>
        <w:t>is defined on Wikipedia as; “</w:t>
      </w:r>
      <w:r w:rsidR="002C4020" w:rsidRPr="002C4020">
        <w:rPr>
          <w:rFonts w:ascii="Times New Roman" w:hAnsi="Times New Roman" w:cs="Times New Roman"/>
          <w:b/>
          <w:bCs/>
          <w:kern w:val="0"/>
          <w:sz w:val="24"/>
          <w:szCs w:val="24"/>
        </w:rPr>
        <w:t>Critical thinking</w:t>
      </w:r>
      <w:r w:rsidR="002C4020" w:rsidRPr="002C4020">
        <w:rPr>
          <w:rFonts w:ascii="Times New Roman" w:hAnsi="Times New Roman" w:cs="Times New Roman"/>
          <w:kern w:val="0"/>
          <w:sz w:val="24"/>
          <w:szCs w:val="24"/>
        </w:rPr>
        <w:t xml:space="preserve"> is the process of </w:t>
      </w:r>
      <w:r w:rsidR="00981657" w:rsidRPr="002C4020">
        <w:rPr>
          <w:rFonts w:ascii="Times New Roman" w:hAnsi="Times New Roman" w:cs="Times New Roman"/>
          <w:kern w:val="0"/>
          <w:sz w:val="24"/>
          <w:szCs w:val="24"/>
        </w:rPr>
        <w:t>analysing</w:t>
      </w:r>
      <w:r w:rsidR="002C4020" w:rsidRPr="002C4020">
        <w:rPr>
          <w:rFonts w:ascii="Times New Roman" w:hAnsi="Times New Roman" w:cs="Times New Roman"/>
          <w:kern w:val="0"/>
          <w:sz w:val="24"/>
          <w:szCs w:val="24"/>
        </w:rPr>
        <w:t xml:space="preserve"> available </w:t>
      </w:r>
      <w:r w:rsidR="002C4020" w:rsidRPr="006F230C">
        <w:rPr>
          <w:rFonts w:ascii="Times New Roman" w:hAnsi="Times New Roman" w:cs="Times New Roman"/>
          <w:kern w:val="0"/>
          <w:sz w:val="24"/>
          <w:szCs w:val="24"/>
        </w:rPr>
        <w:t>facts</w:t>
      </w:r>
      <w:r w:rsidR="002C4020" w:rsidRPr="002C4020">
        <w:rPr>
          <w:rFonts w:ascii="Times New Roman" w:hAnsi="Times New Roman" w:cs="Times New Roman"/>
          <w:kern w:val="0"/>
          <w:sz w:val="24"/>
          <w:szCs w:val="24"/>
        </w:rPr>
        <w:t>, </w:t>
      </w:r>
      <w:r w:rsidR="002C4020" w:rsidRPr="006F230C">
        <w:rPr>
          <w:rFonts w:ascii="Times New Roman" w:hAnsi="Times New Roman" w:cs="Times New Roman"/>
          <w:kern w:val="0"/>
          <w:sz w:val="24"/>
          <w:szCs w:val="24"/>
        </w:rPr>
        <w:t>evidence</w:t>
      </w:r>
      <w:r w:rsidR="002C4020" w:rsidRPr="002C4020">
        <w:rPr>
          <w:rFonts w:ascii="Times New Roman" w:hAnsi="Times New Roman" w:cs="Times New Roman"/>
          <w:kern w:val="0"/>
          <w:sz w:val="24"/>
          <w:szCs w:val="24"/>
        </w:rPr>
        <w:t>, </w:t>
      </w:r>
      <w:r w:rsidR="002C4020" w:rsidRPr="006F230C">
        <w:rPr>
          <w:rFonts w:ascii="Times New Roman" w:hAnsi="Times New Roman" w:cs="Times New Roman"/>
          <w:kern w:val="0"/>
          <w:sz w:val="24"/>
          <w:szCs w:val="24"/>
        </w:rPr>
        <w:t>observations</w:t>
      </w:r>
      <w:r w:rsidR="002C4020" w:rsidRPr="002C4020">
        <w:rPr>
          <w:rFonts w:ascii="Times New Roman" w:hAnsi="Times New Roman" w:cs="Times New Roman"/>
          <w:kern w:val="0"/>
          <w:sz w:val="24"/>
          <w:szCs w:val="24"/>
        </w:rPr>
        <w:t>, and </w:t>
      </w:r>
      <w:r w:rsidR="002C4020" w:rsidRPr="006F230C">
        <w:rPr>
          <w:rFonts w:ascii="Times New Roman" w:hAnsi="Times New Roman" w:cs="Times New Roman"/>
          <w:kern w:val="0"/>
          <w:sz w:val="24"/>
          <w:szCs w:val="24"/>
        </w:rPr>
        <w:t>arguments</w:t>
      </w:r>
      <w:r w:rsidR="002C4020" w:rsidRPr="002C4020">
        <w:rPr>
          <w:rFonts w:ascii="Times New Roman" w:hAnsi="Times New Roman" w:cs="Times New Roman"/>
          <w:kern w:val="0"/>
          <w:sz w:val="24"/>
          <w:szCs w:val="24"/>
        </w:rPr>
        <w:t> to make sound conclusions or informed choices. It involves recognizing underlying assumptions, providing justifications for ideas and actions, evaluating these justifications through comparisons with varying perspectives, and assessing their rationality and potential consequences.</w:t>
      </w:r>
      <w:r w:rsidR="009626DE">
        <w:rPr>
          <w:rFonts w:ascii="Times New Roman" w:hAnsi="Times New Roman" w:cs="Times New Roman"/>
          <w:kern w:val="0"/>
          <w:sz w:val="24"/>
          <w:szCs w:val="24"/>
        </w:rPr>
        <w:t xml:space="preserve">” </w:t>
      </w:r>
      <w:r w:rsidR="003B0DC7" w:rsidRPr="003B0DC7">
        <w:rPr>
          <w:rFonts w:ascii="Times New Roman" w:hAnsi="Times New Roman" w:cs="Times New Roman"/>
          <w:kern w:val="0"/>
          <w:sz w:val="24"/>
          <w:szCs w:val="24"/>
        </w:rPr>
        <w:t>(Paul &amp; Elder, 2019)</w:t>
      </w:r>
    </w:p>
    <w:p w14:paraId="27885CB8" w14:textId="5F372FB0" w:rsidR="002E60D1" w:rsidRDefault="00D2064B" w:rsidP="00924AA6">
      <w:pPr>
        <w:widowControl w:val="0"/>
        <w:autoSpaceDE w:val="0"/>
        <w:autoSpaceDN w:val="0"/>
        <w:adjustRightInd w:val="0"/>
        <w:spacing w:after="240" w:line="360" w:lineRule="auto"/>
        <w:rPr>
          <w:rFonts w:ascii="Times New Roman" w:hAnsi="Times New Roman" w:cs="Times New Roman"/>
          <w:kern w:val="0"/>
          <w:sz w:val="24"/>
          <w:szCs w:val="24"/>
        </w:rPr>
      </w:pPr>
      <w:r w:rsidRPr="00D2064B">
        <w:rPr>
          <w:rFonts w:ascii="Times New Roman" w:hAnsi="Times New Roman" w:cs="Times New Roman"/>
          <w:kern w:val="0"/>
          <w:sz w:val="24"/>
          <w:szCs w:val="24"/>
        </w:rPr>
        <w:t>In the workplace</w:t>
      </w:r>
      <w:r w:rsidR="00CD6F39">
        <w:rPr>
          <w:rFonts w:ascii="Times New Roman" w:hAnsi="Times New Roman" w:cs="Times New Roman"/>
          <w:kern w:val="0"/>
          <w:sz w:val="24"/>
          <w:szCs w:val="24"/>
        </w:rPr>
        <w:t xml:space="preserve"> critical thinking is the process by which the individuals within </w:t>
      </w:r>
      <w:r w:rsidR="000912E3">
        <w:rPr>
          <w:rFonts w:ascii="Times New Roman" w:hAnsi="Times New Roman" w:cs="Times New Roman"/>
          <w:kern w:val="0"/>
          <w:sz w:val="24"/>
          <w:szCs w:val="24"/>
        </w:rPr>
        <w:t xml:space="preserve">the organisation make rational, objective and </w:t>
      </w:r>
      <w:r w:rsidR="001F0E33">
        <w:rPr>
          <w:rFonts w:ascii="Times New Roman" w:hAnsi="Times New Roman" w:cs="Times New Roman"/>
          <w:kern w:val="0"/>
          <w:sz w:val="24"/>
          <w:szCs w:val="24"/>
        </w:rPr>
        <w:t>better-informed</w:t>
      </w:r>
      <w:r w:rsidR="000912E3">
        <w:rPr>
          <w:rFonts w:ascii="Times New Roman" w:hAnsi="Times New Roman" w:cs="Times New Roman"/>
          <w:kern w:val="0"/>
          <w:sz w:val="24"/>
          <w:szCs w:val="24"/>
        </w:rPr>
        <w:t xml:space="preserve"> decisions</w:t>
      </w:r>
      <w:r w:rsidR="001F0E33">
        <w:rPr>
          <w:rFonts w:ascii="Times New Roman" w:hAnsi="Times New Roman" w:cs="Times New Roman"/>
          <w:kern w:val="0"/>
          <w:sz w:val="24"/>
          <w:szCs w:val="24"/>
        </w:rPr>
        <w:t>. Critical thinking also extends to teams and groups as well as these individuals.</w:t>
      </w:r>
    </w:p>
    <w:p w14:paraId="4955DA96" w14:textId="6E67987C" w:rsidR="006E5091" w:rsidRDefault="006E5091" w:rsidP="00924AA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 component of and </w:t>
      </w:r>
      <w:r w:rsidR="00004026">
        <w:rPr>
          <w:rFonts w:ascii="Times New Roman" w:hAnsi="Times New Roman" w:cs="Times New Roman"/>
          <w:kern w:val="0"/>
          <w:sz w:val="24"/>
          <w:szCs w:val="24"/>
        </w:rPr>
        <w:t>the descriptions of these components include:</w:t>
      </w:r>
    </w:p>
    <w:p w14:paraId="38306284" w14:textId="3DF25157" w:rsidR="00004026" w:rsidRDefault="00004026" w:rsidP="00924AA6">
      <w:pPr>
        <w:widowControl w:val="0"/>
        <w:autoSpaceDE w:val="0"/>
        <w:autoSpaceDN w:val="0"/>
        <w:adjustRightInd w:val="0"/>
        <w:spacing w:after="240" w:line="360" w:lineRule="auto"/>
        <w:rPr>
          <w:rFonts w:ascii="Times New Roman" w:hAnsi="Times New Roman" w:cs="Times New Roman"/>
          <w:b/>
          <w:bCs/>
          <w:kern w:val="0"/>
          <w:sz w:val="24"/>
          <w:szCs w:val="24"/>
        </w:rPr>
      </w:pPr>
      <w:r w:rsidRPr="00004026">
        <w:rPr>
          <w:rFonts w:ascii="Times New Roman" w:hAnsi="Times New Roman" w:cs="Times New Roman"/>
          <w:b/>
          <w:bCs/>
          <w:kern w:val="0"/>
          <w:sz w:val="24"/>
          <w:szCs w:val="24"/>
        </w:rPr>
        <w:t>Analysis</w:t>
      </w:r>
    </w:p>
    <w:p w14:paraId="6F3C82CA" w14:textId="6FB60D58" w:rsidR="00C63E43" w:rsidRDefault="00C63E43" w:rsidP="00924AA6">
      <w:pPr>
        <w:widowControl w:val="0"/>
        <w:autoSpaceDE w:val="0"/>
        <w:autoSpaceDN w:val="0"/>
        <w:adjustRightInd w:val="0"/>
        <w:spacing w:after="240" w:line="360" w:lineRule="auto"/>
        <w:rPr>
          <w:rFonts w:ascii="Times New Roman" w:hAnsi="Times New Roman" w:cs="Times New Roman"/>
          <w:kern w:val="0"/>
          <w:sz w:val="24"/>
          <w:szCs w:val="24"/>
        </w:rPr>
      </w:pPr>
      <w:r w:rsidRPr="00C63E43">
        <w:rPr>
          <w:rFonts w:ascii="Times New Roman" w:hAnsi="Times New Roman" w:cs="Times New Roman"/>
          <w:kern w:val="0"/>
          <w:sz w:val="24"/>
          <w:szCs w:val="24"/>
        </w:rPr>
        <w:t>Breaking down tasks an</w:t>
      </w:r>
      <w:r w:rsidR="00C10962">
        <w:rPr>
          <w:rFonts w:ascii="Times New Roman" w:hAnsi="Times New Roman" w:cs="Times New Roman"/>
          <w:kern w:val="0"/>
          <w:sz w:val="24"/>
          <w:szCs w:val="24"/>
        </w:rPr>
        <w:t>d/or</w:t>
      </w:r>
      <w:r w:rsidRPr="00C63E43">
        <w:rPr>
          <w:rFonts w:ascii="Times New Roman" w:hAnsi="Times New Roman" w:cs="Times New Roman"/>
          <w:kern w:val="0"/>
          <w:sz w:val="24"/>
          <w:szCs w:val="24"/>
        </w:rPr>
        <w:t xml:space="preserve"> problems</w:t>
      </w:r>
      <w:r w:rsidR="00C10962">
        <w:rPr>
          <w:rFonts w:ascii="Times New Roman" w:hAnsi="Times New Roman" w:cs="Times New Roman"/>
          <w:kern w:val="0"/>
          <w:sz w:val="24"/>
          <w:szCs w:val="24"/>
        </w:rPr>
        <w:t xml:space="preserve"> into smaller more manageable parts</w:t>
      </w:r>
      <w:r w:rsidR="004F32C3">
        <w:rPr>
          <w:rFonts w:ascii="Times New Roman" w:hAnsi="Times New Roman" w:cs="Times New Roman"/>
          <w:kern w:val="0"/>
          <w:sz w:val="24"/>
          <w:szCs w:val="24"/>
        </w:rPr>
        <w:t xml:space="preserve"> and</w:t>
      </w:r>
      <w:r w:rsidR="00E85ABC">
        <w:rPr>
          <w:rFonts w:ascii="Times New Roman" w:hAnsi="Times New Roman" w:cs="Times New Roman"/>
          <w:kern w:val="0"/>
          <w:sz w:val="24"/>
          <w:szCs w:val="24"/>
        </w:rPr>
        <w:t xml:space="preserve"> to understand and express things</w:t>
      </w:r>
      <w:r w:rsidR="004F32C3">
        <w:rPr>
          <w:rFonts w:ascii="Times New Roman" w:hAnsi="Times New Roman" w:cs="Times New Roman"/>
          <w:kern w:val="0"/>
          <w:sz w:val="24"/>
          <w:szCs w:val="24"/>
        </w:rPr>
        <w:t>/concepts clearly and accurately (much like a Barrister does in court)</w:t>
      </w:r>
      <w:r w:rsidR="00F62A72">
        <w:rPr>
          <w:rFonts w:ascii="Times New Roman" w:hAnsi="Times New Roman" w:cs="Times New Roman"/>
          <w:kern w:val="0"/>
          <w:sz w:val="24"/>
          <w:szCs w:val="24"/>
        </w:rPr>
        <w:t xml:space="preserve"> and </w:t>
      </w:r>
      <w:r w:rsidR="004F32C3">
        <w:rPr>
          <w:rFonts w:ascii="Times New Roman" w:hAnsi="Times New Roman" w:cs="Times New Roman"/>
          <w:kern w:val="0"/>
          <w:sz w:val="24"/>
          <w:szCs w:val="24"/>
        </w:rPr>
        <w:t xml:space="preserve">to </w:t>
      </w:r>
      <w:r w:rsidR="00F62A72">
        <w:rPr>
          <w:rFonts w:ascii="Times New Roman" w:hAnsi="Times New Roman" w:cs="Times New Roman"/>
          <w:kern w:val="0"/>
          <w:sz w:val="24"/>
          <w:szCs w:val="24"/>
        </w:rPr>
        <w:t>work</w:t>
      </w:r>
      <w:r w:rsidR="004F32C3">
        <w:rPr>
          <w:rFonts w:ascii="Times New Roman" w:hAnsi="Times New Roman" w:cs="Times New Roman"/>
          <w:kern w:val="0"/>
          <w:sz w:val="24"/>
          <w:szCs w:val="24"/>
        </w:rPr>
        <w:t xml:space="preserve"> </w:t>
      </w:r>
      <w:r w:rsidR="00F62A72">
        <w:rPr>
          <w:rFonts w:ascii="Times New Roman" w:hAnsi="Times New Roman" w:cs="Times New Roman"/>
          <w:kern w:val="0"/>
          <w:sz w:val="24"/>
          <w:szCs w:val="24"/>
        </w:rPr>
        <w:t xml:space="preserve">out any relationships </w:t>
      </w:r>
      <w:r w:rsidR="00293E1A">
        <w:rPr>
          <w:rFonts w:ascii="Times New Roman" w:hAnsi="Times New Roman" w:cs="Times New Roman"/>
          <w:kern w:val="0"/>
          <w:sz w:val="24"/>
          <w:szCs w:val="24"/>
        </w:rPr>
        <w:t>between the information or patterns of interchang</w:t>
      </w:r>
      <w:r w:rsidR="00AF3F89">
        <w:rPr>
          <w:rFonts w:ascii="Times New Roman" w:hAnsi="Times New Roman" w:cs="Times New Roman"/>
          <w:kern w:val="0"/>
          <w:sz w:val="24"/>
          <w:szCs w:val="24"/>
        </w:rPr>
        <w:t>e</w:t>
      </w:r>
      <w:r w:rsidR="004F32C3">
        <w:rPr>
          <w:rFonts w:ascii="Times New Roman" w:hAnsi="Times New Roman" w:cs="Times New Roman"/>
          <w:kern w:val="0"/>
          <w:sz w:val="24"/>
          <w:szCs w:val="24"/>
        </w:rPr>
        <w:t xml:space="preserve"> between them.</w:t>
      </w:r>
    </w:p>
    <w:p w14:paraId="27A4AA48" w14:textId="44DD242D" w:rsidR="004F32C3" w:rsidRDefault="00795A3E" w:rsidP="00924AA6">
      <w:pPr>
        <w:widowControl w:val="0"/>
        <w:autoSpaceDE w:val="0"/>
        <w:autoSpaceDN w:val="0"/>
        <w:adjustRightInd w:val="0"/>
        <w:spacing w:after="240" w:line="360" w:lineRule="auto"/>
        <w:rPr>
          <w:rFonts w:ascii="Times New Roman" w:hAnsi="Times New Roman" w:cs="Times New Roman"/>
          <w:kern w:val="0"/>
          <w:sz w:val="24"/>
          <w:szCs w:val="24"/>
        </w:rPr>
      </w:pPr>
      <w:r w:rsidRPr="00795A3E">
        <w:rPr>
          <w:rFonts w:ascii="Times New Roman" w:hAnsi="Times New Roman" w:cs="Times New Roman"/>
          <w:b/>
          <w:bCs/>
          <w:kern w:val="0"/>
          <w:sz w:val="24"/>
          <w:szCs w:val="24"/>
        </w:rPr>
        <w:t>Evaluation</w:t>
      </w:r>
    </w:p>
    <w:p w14:paraId="091A5495" w14:textId="274626D6" w:rsidR="00795A3E" w:rsidRDefault="006C221E" w:rsidP="00924AA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Ensuring information is correct</w:t>
      </w:r>
      <w:r w:rsidR="00135E32">
        <w:rPr>
          <w:rFonts w:ascii="Times New Roman" w:hAnsi="Times New Roman" w:cs="Times New Roman"/>
          <w:kern w:val="0"/>
          <w:sz w:val="24"/>
          <w:szCs w:val="24"/>
        </w:rPr>
        <w:t xml:space="preserve"> and relevant </w:t>
      </w:r>
      <w:r w:rsidR="00FF5378">
        <w:rPr>
          <w:rFonts w:ascii="Times New Roman" w:hAnsi="Times New Roman" w:cs="Times New Roman"/>
          <w:kern w:val="0"/>
          <w:sz w:val="24"/>
          <w:szCs w:val="24"/>
        </w:rPr>
        <w:t>by</w:t>
      </w:r>
      <w:r w:rsidR="00135E32">
        <w:rPr>
          <w:rFonts w:ascii="Times New Roman" w:hAnsi="Times New Roman" w:cs="Times New Roman"/>
          <w:kern w:val="0"/>
          <w:sz w:val="24"/>
          <w:szCs w:val="24"/>
        </w:rPr>
        <w:t xml:space="preserve"> being able to identify any faulty internal processes</w:t>
      </w:r>
      <w:r w:rsidR="00FF5378">
        <w:rPr>
          <w:rFonts w:ascii="Times New Roman" w:hAnsi="Times New Roman" w:cs="Times New Roman"/>
          <w:kern w:val="0"/>
          <w:sz w:val="24"/>
          <w:szCs w:val="24"/>
        </w:rPr>
        <w:t xml:space="preserve"> such as cognitive bias and distortions </w:t>
      </w:r>
      <w:r w:rsidR="00B17D78">
        <w:rPr>
          <w:rFonts w:ascii="Times New Roman" w:hAnsi="Times New Roman" w:cs="Times New Roman"/>
          <w:kern w:val="0"/>
          <w:sz w:val="24"/>
          <w:szCs w:val="24"/>
        </w:rPr>
        <w:t>which can affect interpretation of data.</w:t>
      </w:r>
    </w:p>
    <w:p w14:paraId="67B91881" w14:textId="0C934696" w:rsidR="00B17D78" w:rsidRDefault="0012655C" w:rsidP="00924AA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Weighing up </w:t>
      </w:r>
      <w:r w:rsidR="00432086">
        <w:rPr>
          <w:rFonts w:ascii="Times New Roman" w:hAnsi="Times New Roman" w:cs="Times New Roman"/>
          <w:kern w:val="0"/>
          <w:sz w:val="24"/>
          <w:szCs w:val="24"/>
        </w:rPr>
        <w:t xml:space="preserve">lots of option through brainstorming etc so to have a number of alternative choices </w:t>
      </w:r>
      <w:r w:rsidR="00426B18">
        <w:rPr>
          <w:rFonts w:ascii="Times New Roman" w:hAnsi="Times New Roman" w:cs="Times New Roman"/>
          <w:kern w:val="0"/>
          <w:sz w:val="24"/>
          <w:szCs w:val="24"/>
        </w:rPr>
        <w:t xml:space="preserve">through the </w:t>
      </w:r>
      <w:r w:rsidR="000F2536">
        <w:rPr>
          <w:rFonts w:ascii="Times New Roman" w:hAnsi="Times New Roman" w:cs="Times New Roman"/>
          <w:kern w:val="0"/>
          <w:sz w:val="24"/>
          <w:szCs w:val="24"/>
        </w:rPr>
        <w:t>decision-making</w:t>
      </w:r>
      <w:r w:rsidR="00426B18">
        <w:rPr>
          <w:rFonts w:ascii="Times New Roman" w:hAnsi="Times New Roman" w:cs="Times New Roman"/>
          <w:kern w:val="0"/>
          <w:sz w:val="24"/>
          <w:szCs w:val="24"/>
        </w:rPr>
        <w:t xml:space="preserve"> process.</w:t>
      </w:r>
      <w:r w:rsidR="00031B60">
        <w:rPr>
          <w:rFonts w:ascii="Times New Roman" w:hAnsi="Times New Roman" w:cs="Times New Roman"/>
          <w:kern w:val="0"/>
          <w:sz w:val="24"/>
          <w:szCs w:val="24"/>
        </w:rPr>
        <w:t xml:space="preserve"> (</w:t>
      </w:r>
      <w:r w:rsidR="000F2536">
        <w:rPr>
          <w:rFonts w:ascii="Times New Roman" w:hAnsi="Times New Roman" w:cs="Times New Roman"/>
          <w:kern w:val="0"/>
          <w:sz w:val="24"/>
          <w:szCs w:val="24"/>
        </w:rPr>
        <w:t>Facione, 2011)</w:t>
      </w:r>
    </w:p>
    <w:p w14:paraId="106D3E75" w14:textId="64471EC0" w:rsidR="00426B18" w:rsidRDefault="00271C12" w:rsidP="00924AA6">
      <w:pPr>
        <w:widowControl w:val="0"/>
        <w:autoSpaceDE w:val="0"/>
        <w:autoSpaceDN w:val="0"/>
        <w:adjustRightInd w:val="0"/>
        <w:spacing w:after="240" w:line="360" w:lineRule="auto"/>
        <w:rPr>
          <w:rFonts w:ascii="Times New Roman" w:hAnsi="Times New Roman" w:cs="Times New Roman"/>
          <w:b/>
          <w:bCs/>
          <w:kern w:val="0"/>
          <w:sz w:val="24"/>
          <w:szCs w:val="24"/>
        </w:rPr>
      </w:pPr>
      <w:r w:rsidRPr="00271C12">
        <w:rPr>
          <w:rFonts w:ascii="Times New Roman" w:hAnsi="Times New Roman" w:cs="Times New Roman"/>
          <w:b/>
          <w:bCs/>
          <w:kern w:val="0"/>
          <w:sz w:val="24"/>
          <w:szCs w:val="24"/>
        </w:rPr>
        <w:t>Inference</w:t>
      </w:r>
    </w:p>
    <w:p w14:paraId="76B8B1CF" w14:textId="014FA4C7" w:rsidR="00E05E69" w:rsidRDefault="00166CA6" w:rsidP="00924AA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Coming up with </w:t>
      </w:r>
      <w:r w:rsidR="00605BBB">
        <w:rPr>
          <w:rFonts w:ascii="Times New Roman" w:hAnsi="Times New Roman" w:cs="Times New Roman"/>
          <w:kern w:val="0"/>
          <w:sz w:val="24"/>
          <w:szCs w:val="24"/>
        </w:rPr>
        <w:t xml:space="preserve">rational and impartial </w:t>
      </w:r>
      <w:r w:rsidR="00EB06D9">
        <w:rPr>
          <w:rFonts w:ascii="Times New Roman" w:hAnsi="Times New Roman" w:cs="Times New Roman"/>
          <w:kern w:val="0"/>
          <w:sz w:val="24"/>
          <w:szCs w:val="24"/>
        </w:rPr>
        <w:t xml:space="preserve">conclusions based on the information (evidence) gathered.  </w:t>
      </w:r>
      <w:r w:rsidR="000072F6">
        <w:rPr>
          <w:rFonts w:ascii="Times New Roman" w:hAnsi="Times New Roman" w:cs="Times New Roman"/>
          <w:kern w:val="0"/>
          <w:sz w:val="24"/>
          <w:szCs w:val="24"/>
        </w:rPr>
        <w:t xml:space="preserve">The ability to make better predictions </w:t>
      </w:r>
      <w:r w:rsidR="00853B47">
        <w:rPr>
          <w:rFonts w:ascii="Times New Roman" w:hAnsi="Times New Roman" w:cs="Times New Roman"/>
          <w:kern w:val="0"/>
          <w:sz w:val="24"/>
          <w:szCs w:val="24"/>
        </w:rPr>
        <w:t>and hypothesis</w:t>
      </w:r>
      <w:r w:rsidR="007B3D59">
        <w:rPr>
          <w:rFonts w:ascii="Times New Roman" w:hAnsi="Times New Roman" w:cs="Times New Roman"/>
          <w:kern w:val="0"/>
          <w:sz w:val="24"/>
          <w:szCs w:val="24"/>
        </w:rPr>
        <w:t xml:space="preserve"> is increased with better quality and more accurate</w:t>
      </w:r>
      <w:r w:rsidR="00E05E69">
        <w:rPr>
          <w:rFonts w:ascii="Times New Roman" w:hAnsi="Times New Roman" w:cs="Times New Roman"/>
          <w:kern w:val="0"/>
          <w:sz w:val="24"/>
          <w:szCs w:val="24"/>
        </w:rPr>
        <w:t xml:space="preserve"> facts.</w:t>
      </w:r>
    </w:p>
    <w:p w14:paraId="204670AC" w14:textId="6AD660BF" w:rsidR="00E05E69" w:rsidRDefault="00E05E69" w:rsidP="00924AA6">
      <w:pPr>
        <w:widowControl w:val="0"/>
        <w:autoSpaceDE w:val="0"/>
        <w:autoSpaceDN w:val="0"/>
        <w:adjustRightInd w:val="0"/>
        <w:spacing w:after="240" w:line="360" w:lineRule="auto"/>
        <w:rPr>
          <w:rFonts w:ascii="Times New Roman" w:hAnsi="Times New Roman" w:cs="Times New Roman"/>
          <w:b/>
          <w:bCs/>
          <w:kern w:val="0"/>
          <w:sz w:val="24"/>
          <w:szCs w:val="24"/>
        </w:rPr>
      </w:pPr>
      <w:r w:rsidRPr="00E05E69">
        <w:rPr>
          <w:rFonts w:ascii="Times New Roman" w:hAnsi="Times New Roman" w:cs="Times New Roman"/>
          <w:b/>
          <w:bCs/>
          <w:kern w:val="0"/>
          <w:sz w:val="24"/>
          <w:szCs w:val="24"/>
        </w:rPr>
        <w:lastRenderedPageBreak/>
        <w:t>Explanation</w:t>
      </w:r>
    </w:p>
    <w:p w14:paraId="3A4C9535" w14:textId="0A280649" w:rsidR="00B81ABF" w:rsidRPr="00B81ABF" w:rsidRDefault="003D27AC" w:rsidP="00924AA6">
      <w:pPr>
        <w:widowControl w:val="0"/>
        <w:autoSpaceDE w:val="0"/>
        <w:autoSpaceDN w:val="0"/>
        <w:adjustRightInd w:val="0"/>
        <w:spacing w:after="240" w:line="360" w:lineRule="auto"/>
        <w:rPr>
          <w:rFonts w:ascii="Times New Roman" w:hAnsi="Times New Roman" w:cs="Times New Roman"/>
          <w:kern w:val="0"/>
          <w:sz w:val="24"/>
          <w:szCs w:val="24"/>
        </w:rPr>
      </w:pPr>
      <w:r w:rsidRPr="00B81ABF">
        <w:rPr>
          <w:rFonts w:ascii="Times New Roman" w:hAnsi="Times New Roman" w:cs="Times New Roman"/>
          <w:kern w:val="0"/>
          <w:sz w:val="24"/>
          <w:szCs w:val="24"/>
        </w:rPr>
        <w:t>Good c</w:t>
      </w:r>
      <w:r w:rsidR="00ED781D" w:rsidRPr="00B81ABF">
        <w:rPr>
          <w:rFonts w:ascii="Times New Roman" w:hAnsi="Times New Roman" w:cs="Times New Roman"/>
          <w:kern w:val="0"/>
          <w:sz w:val="24"/>
          <w:szCs w:val="24"/>
        </w:rPr>
        <w:t>ommunication of ideas and decision</w:t>
      </w:r>
      <w:r w:rsidR="00FF6C96" w:rsidRPr="00B81ABF">
        <w:rPr>
          <w:rFonts w:ascii="Times New Roman" w:hAnsi="Times New Roman" w:cs="Times New Roman"/>
          <w:kern w:val="0"/>
          <w:sz w:val="24"/>
          <w:szCs w:val="24"/>
        </w:rPr>
        <w:t>.  Putting across well</w:t>
      </w:r>
      <w:r w:rsidR="006C6401">
        <w:rPr>
          <w:rFonts w:ascii="Times New Roman" w:hAnsi="Times New Roman" w:cs="Times New Roman"/>
          <w:kern w:val="0"/>
          <w:sz w:val="24"/>
          <w:szCs w:val="24"/>
        </w:rPr>
        <w:t>-</w:t>
      </w:r>
      <w:r w:rsidR="00FF6C96" w:rsidRPr="00B81ABF">
        <w:rPr>
          <w:rFonts w:ascii="Times New Roman" w:hAnsi="Times New Roman" w:cs="Times New Roman"/>
          <w:kern w:val="0"/>
          <w:sz w:val="24"/>
          <w:szCs w:val="24"/>
        </w:rPr>
        <w:t>structured arguemnets</w:t>
      </w:r>
      <w:r w:rsidR="0012034C" w:rsidRPr="00B81ABF">
        <w:rPr>
          <w:rFonts w:ascii="Times New Roman" w:hAnsi="Times New Roman" w:cs="Times New Roman"/>
          <w:kern w:val="0"/>
          <w:sz w:val="24"/>
          <w:szCs w:val="24"/>
        </w:rPr>
        <w:t xml:space="preserve"> to present views </w:t>
      </w:r>
      <w:r w:rsidR="004245AA" w:rsidRPr="00B81ABF">
        <w:rPr>
          <w:rFonts w:ascii="Times New Roman" w:hAnsi="Times New Roman" w:cs="Times New Roman"/>
          <w:kern w:val="0"/>
          <w:sz w:val="24"/>
          <w:szCs w:val="24"/>
        </w:rPr>
        <w:t xml:space="preserve">and outcomes </w:t>
      </w:r>
      <w:r w:rsidR="0012034C" w:rsidRPr="00B81ABF">
        <w:rPr>
          <w:rFonts w:ascii="Times New Roman" w:hAnsi="Times New Roman" w:cs="Times New Roman"/>
          <w:kern w:val="0"/>
          <w:sz w:val="24"/>
          <w:szCs w:val="24"/>
        </w:rPr>
        <w:t>and support</w:t>
      </w:r>
      <w:r w:rsidR="00B81ABF" w:rsidRPr="00B81ABF">
        <w:rPr>
          <w:rFonts w:ascii="Times New Roman" w:hAnsi="Times New Roman" w:cs="Times New Roman"/>
          <w:kern w:val="0"/>
          <w:sz w:val="24"/>
          <w:szCs w:val="24"/>
        </w:rPr>
        <w:t xml:space="preserve"> conclusions.</w:t>
      </w:r>
      <w:r w:rsidR="00844A96">
        <w:rPr>
          <w:rFonts w:ascii="Times New Roman" w:hAnsi="Times New Roman" w:cs="Times New Roman"/>
          <w:kern w:val="0"/>
          <w:sz w:val="24"/>
          <w:szCs w:val="24"/>
        </w:rPr>
        <w:t>(Ennis, 2018)</w:t>
      </w:r>
    </w:p>
    <w:p w14:paraId="03D95B46" w14:textId="5AD0C1EB" w:rsidR="00B81ABF" w:rsidRDefault="00B81ABF" w:rsidP="00924AA6">
      <w:pPr>
        <w:widowControl w:val="0"/>
        <w:autoSpaceDE w:val="0"/>
        <w:autoSpaceDN w:val="0"/>
        <w:adjustRightInd w:val="0"/>
        <w:spacing w:after="240" w:line="360" w:lineRule="auto"/>
        <w:rPr>
          <w:rFonts w:ascii="Times New Roman" w:hAnsi="Times New Roman" w:cs="Times New Roman"/>
          <w:b/>
          <w:bCs/>
          <w:kern w:val="0"/>
          <w:sz w:val="24"/>
          <w:szCs w:val="24"/>
        </w:rPr>
      </w:pPr>
      <w:r>
        <w:rPr>
          <w:rFonts w:ascii="Times New Roman" w:hAnsi="Times New Roman" w:cs="Times New Roman"/>
          <w:b/>
          <w:bCs/>
          <w:kern w:val="0"/>
          <w:sz w:val="24"/>
          <w:szCs w:val="24"/>
        </w:rPr>
        <w:t>Self-regulation</w:t>
      </w:r>
    </w:p>
    <w:p w14:paraId="6C046FF3" w14:textId="07F14887" w:rsidR="00B81ABF" w:rsidRDefault="00432DE2" w:rsidP="00924AA6">
      <w:pPr>
        <w:widowControl w:val="0"/>
        <w:autoSpaceDE w:val="0"/>
        <w:autoSpaceDN w:val="0"/>
        <w:adjustRightInd w:val="0"/>
        <w:spacing w:after="240" w:line="360" w:lineRule="auto"/>
        <w:rPr>
          <w:rFonts w:ascii="Times New Roman" w:hAnsi="Times New Roman" w:cs="Times New Roman"/>
          <w:kern w:val="0"/>
          <w:sz w:val="24"/>
          <w:szCs w:val="24"/>
        </w:rPr>
      </w:pPr>
      <w:r w:rsidRPr="00D93C74">
        <w:rPr>
          <w:rFonts w:ascii="Times New Roman" w:hAnsi="Times New Roman" w:cs="Times New Roman"/>
          <w:kern w:val="0"/>
          <w:sz w:val="24"/>
          <w:szCs w:val="24"/>
        </w:rPr>
        <w:t>Questioning your own as well as others opinions</w:t>
      </w:r>
      <w:r w:rsidR="00D93C74" w:rsidRPr="00D93C74">
        <w:rPr>
          <w:rFonts w:ascii="Times New Roman" w:hAnsi="Times New Roman" w:cs="Times New Roman"/>
          <w:kern w:val="0"/>
          <w:sz w:val="24"/>
          <w:szCs w:val="24"/>
        </w:rPr>
        <w:t xml:space="preserve"> ideas and processes</w:t>
      </w:r>
      <w:r w:rsidR="00D732A5">
        <w:rPr>
          <w:rFonts w:ascii="Times New Roman" w:hAnsi="Times New Roman" w:cs="Times New Roman"/>
          <w:kern w:val="0"/>
          <w:sz w:val="24"/>
          <w:szCs w:val="24"/>
        </w:rPr>
        <w:t xml:space="preserve">.  Also being open to </w:t>
      </w:r>
      <w:r w:rsidR="003B0095">
        <w:rPr>
          <w:rFonts w:ascii="Times New Roman" w:hAnsi="Times New Roman" w:cs="Times New Roman"/>
          <w:kern w:val="0"/>
          <w:sz w:val="24"/>
          <w:szCs w:val="24"/>
        </w:rPr>
        <w:t xml:space="preserve">others </w:t>
      </w:r>
      <w:r w:rsidR="00D732A5">
        <w:rPr>
          <w:rFonts w:ascii="Times New Roman" w:hAnsi="Times New Roman" w:cs="Times New Roman"/>
          <w:kern w:val="0"/>
          <w:sz w:val="24"/>
          <w:szCs w:val="24"/>
        </w:rPr>
        <w:t>perspectives and opinions.</w:t>
      </w:r>
    </w:p>
    <w:p w14:paraId="279DF733" w14:textId="0902B097" w:rsidR="00D732A5" w:rsidRDefault="007A32B3" w:rsidP="00924AA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The benefits in the workplace include:</w:t>
      </w:r>
    </w:p>
    <w:p w14:paraId="152E1A26" w14:textId="6656A1BF" w:rsidR="007A32B3" w:rsidRPr="00FF64C0" w:rsidRDefault="00FF64C0" w:rsidP="00D812ED">
      <w:pPr>
        <w:pStyle w:val="ListParagraph"/>
        <w:widowControl w:val="0"/>
        <w:numPr>
          <w:ilvl w:val="0"/>
          <w:numId w:val="6"/>
        </w:numPr>
        <w:autoSpaceDE w:val="0"/>
        <w:autoSpaceDN w:val="0"/>
        <w:adjustRightInd w:val="0"/>
        <w:spacing w:after="240" w:line="360" w:lineRule="auto"/>
        <w:rPr>
          <w:rFonts w:ascii="Times New Roman" w:hAnsi="Times New Roman" w:cs="Times New Roman"/>
          <w:kern w:val="0"/>
          <w:sz w:val="24"/>
          <w:szCs w:val="24"/>
        </w:rPr>
      </w:pPr>
      <w:r w:rsidRPr="00FF64C0">
        <w:rPr>
          <w:rFonts w:ascii="Times New Roman" w:hAnsi="Times New Roman" w:cs="Times New Roman"/>
          <w:kern w:val="0"/>
          <w:sz w:val="24"/>
          <w:szCs w:val="24"/>
        </w:rPr>
        <w:t>Improved problem solving</w:t>
      </w:r>
      <w:r>
        <w:rPr>
          <w:rFonts w:ascii="Times New Roman" w:hAnsi="Times New Roman" w:cs="Times New Roman"/>
          <w:kern w:val="0"/>
          <w:sz w:val="24"/>
          <w:szCs w:val="24"/>
        </w:rPr>
        <w:t>.</w:t>
      </w:r>
      <w:r w:rsidR="00D24F9A">
        <w:rPr>
          <w:rFonts w:ascii="Times New Roman" w:hAnsi="Times New Roman" w:cs="Times New Roman"/>
          <w:kern w:val="0"/>
          <w:sz w:val="24"/>
          <w:szCs w:val="24"/>
        </w:rPr>
        <w:t xml:space="preserve"> (Halpern, 2014)</w:t>
      </w:r>
    </w:p>
    <w:p w14:paraId="17CCE76A" w14:textId="1F90454F" w:rsidR="00FF64C0" w:rsidRDefault="00FF64C0" w:rsidP="00D812ED">
      <w:pPr>
        <w:pStyle w:val="ListParagraph"/>
        <w:widowControl w:val="0"/>
        <w:numPr>
          <w:ilvl w:val="0"/>
          <w:numId w:val="6"/>
        </w:numPr>
        <w:autoSpaceDE w:val="0"/>
        <w:autoSpaceDN w:val="0"/>
        <w:adjustRightInd w:val="0"/>
        <w:spacing w:after="240" w:line="360" w:lineRule="auto"/>
        <w:rPr>
          <w:rFonts w:ascii="Times New Roman" w:hAnsi="Times New Roman" w:cs="Times New Roman"/>
          <w:kern w:val="0"/>
          <w:sz w:val="24"/>
          <w:szCs w:val="24"/>
        </w:rPr>
      </w:pPr>
      <w:r w:rsidRPr="00FF64C0">
        <w:rPr>
          <w:rFonts w:ascii="Times New Roman" w:hAnsi="Times New Roman" w:cs="Times New Roman"/>
          <w:kern w:val="0"/>
          <w:sz w:val="24"/>
          <w:szCs w:val="24"/>
        </w:rPr>
        <w:t>Better decision making</w:t>
      </w:r>
      <w:r>
        <w:rPr>
          <w:rFonts w:ascii="Times New Roman" w:hAnsi="Times New Roman" w:cs="Times New Roman"/>
          <w:kern w:val="0"/>
          <w:sz w:val="24"/>
          <w:szCs w:val="24"/>
        </w:rPr>
        <w:t>.</w:t>
      </w:r>
      <w:r w:rsidR="00C13B2D">
        <w:rPr>
          <w:rFonts w:ascii="Times New Roman" w:hAnsi="Times New Roman" w:cs="Times New Roman"/>
          <w:kern w:val="0"/>
          <w:sz w:val="24"/>
          <w:szCs w:val="24"/>
        </w:rPr>
        <w:t xml:space="preserve"> (Facione, 2011)</w:t>
      </w:r>
    </w:p>
    <w:p w14:paraId="32CBA6A8" w14:textId="77777777" w:rsidR="00D83EBD" w:rsidRDefault="00D83EBD" w:rsidP="00D812ED">
      <w:pPr>
        <w:pStyle w:val="ListParagraph"/>
        <w:widowControl w:val="0"/>
        <w:numPr>
          <w:ilvl w:val="0"/>
          <w:numId w:val="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Enhanced creativity.</w:t>
      </w:r>
    </w:p>
    <w:p w14:paraId="6D4BCCF2" w14:textId="0D7DA353" w:rsidR="00FF64C0" w:rsidRPr="00FF64C0" w:rsidRDefault="00D83EBD" w:rsidP="00D812ED">
      <w:pPr>
        <w:pStyle w:val="ListParagraph"/>
        <w:widowControl w:val="0"/>
        <w:numPr>
          <w:ilvl w:val="0"/>
          <w:numId w:val="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Increased efficiency.</w:t>
      </w:r>
      <w:r>
        <w:rPr>
          <w:rFonts w:ascii="Times New Roman" w:hAnsi="Times New Roman" w:cs="Times New Roman"/>
          <w:kern w:val="0"/>
          <w:sz w:val="24"/>
          <w:szCs w:val="24"/>
        </w:rPr>
        <w:tab/>
      </w:r>
      <w:r w:rsidR="00FF64C0" w:rsidRPr="002578F8">
        <w:rPr>
          <w:rFonts w:ascii="Times New Roman" w:hAnsi="Times New Roman" w:cs="Times New Roman"/>
          <w:color w:val="FFC000"/>
          <w:kern w:val="0"/>
          <w:sz w:val="24"/>
          <w:szCs w:val="24"/>
        </w:rPr>
        <w:t xml:space="preserve"> </w:t>
      </w:r>
    </w:p>
    <w:p w14:paraId="7D69766C" w14:textId="7B13824D" w:rsidR="00D732A5" w:rsidRDefault="00A03476" w:rsidP="00924AA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The key objectives of thi</w:t>
      </w:r>
      <w:r w:rsidR="00D25AF4">
        <w:rPr>
          <w:rFonts w:ascii="Times New Roman" w:hAnsi="Times New Roman" w:cs="Times New Roman"/>
          <w:kern w:val="0"/>
          <w:sz w:val="24"/>
          <w:szCs w:val="24"/>
        </w:rPr>
        <w:t>s report include:</w:t>
      </w:r>
    </w:p>
    <w:p w14:paraId="1FB6393C" w14:textId="56D0629E" w:rsidR="00D25AF4" w:rsidRDefault="00134DCC" w:rsidP="00D812ED">
      <w:pPr>
        <w:pStyle w:val="ListParagraph"/>
        <w:widowControl w:val="0"/>
        <w:numPr>
          <w:ilvl w:val="0"/>
          <w:numId w:val="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E</w:t>
      </w:r>
      <w:r w:rsidR="00DB01D4">
        <w:rPr>
          <w:rFonts w:ascii="Times New Roman" w:hAnsi="Times New Roman" w:cs="Times New Roman"/>
          <w:kern w:val="0"/>
          <w:sz w:val="24"/>
          <w:szCs w:val="24"/>
        </w:rPr>
        <w:t>valuation</w:t>
      </w:r>
      <w:r w:rsidR="00743ECD">
        <w:rPr>
          <w:rFonts w:ascii="Times New Roman" w:hAnsi="Times New Roman" w:cs="Times New Roman"/>
          <w:kern w:val="0"/>
          <w:sz w:val="24"/>
          <w:szCs w:val="24"/>
        </w:rPr>
        <w:t xml:space="preserve"> </w:t>
      </w:r>
      <w:r w:rsidR="00DB01D4">
        <w:rPr>
          <w:rFonts w:ascii="Times New Roman" w:hAnsi="Times New Roman" w:cs="Times New Roman"/>
          <w:kern w:val="0"/>
          <w:sz w:val="24"/>
          <w:szCs w:val="24"/>
        </w:rPr>
        <w:t>of critical thinking in workplace decision making.</w:t>
      </w:r>
    </w:p>
    <w:p w14:paraId="47048842" w14:textId="770E269E" w:rsidR="00DB01D4" w:rsidRDefault="007C6CB6" w:rsidP="00D812ED">
      <w:pPr>
        <w:pStyle w:val="ListParagraph"/>
        <w:widowControl w:val="0"/>
        <w:numPr>
          <w:ilvl w:val="0"/>
          <w:numId w:val="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Biases, Assumptions and </w:t>
      </w:r>
      <w:r w:rsidR="00134DCC">
        <w:rPr>
          <w:rFonts w:ascii="Times New Roman" w:hAnsi="Times New Roman" w:cs="Times New Roman"/>
          <w:kern w:val="0"/>
          <w:sz w:val="24"/>
          <w:szCs w:val="24"/>
        </w:rPr>
        <w:t>how they affect</w:t>
      </w:r>
      <w:r>
        <w:rPr>
          <w:rFonts w:ascii="Times New Roman" w:hAnsi="Times New Roman" w:cs="Times New Roman"/>
          <w:kern w:val="0"/>
          <w:sz w:val="24"/>
          <w:szCs w:val="24"/>
        </w:rPr>
        <w:t xml:space="preserve"> decision making.</w:t>
      </w:r>
    </w:p>
    <w:p w14:paraId="461A99B8" w14:textId="77D03B92" w:rsidR="007C6CB6" w:rsidRDefault="00A21CD5" w:rsidP="00D812ED">
      <w:pPr>
        <w:pStyle w:val="ListParagraph"/>
        <w:widowControl w:val="0"/>
        <w:numPr>
          <w:ilvl w:val="0"/>
          <w:numId w:val="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Application of Critical thinking </w:t>
      </w:r>
      <w:r w:rsidR="00A05F11">
        <w:rPr>
          <w:rFonts w:ascii="Times New Roman" w:hAnsi="Times New Roman" w:cs="Times New Roman"/>
          <w:kern w:val="0"/>
          <w:sz w:val="24"/>
          <w:szCs w:val="24"/>
        </w:rPr>
        <w:t>tools</w:t>
      </w:r>
      <w:r>
        <w:rPr>
          <w:rFonts w:ascii="Times New Roman" w:hAnsi="Times New Roman" w:cs="Times New Roman"/>
          <w:kern w:val="0"/>
          <w:sz w:val="24"/>
          <w:szCs w:val="24"/>
        </w:rPr>
        <w:t xml:space="preserve"> to </w:t>
      </w:r>
      <w:r w:rsidR="00177355">
        <w:rPr>
          <w:rFonts w:ascii="Times New Roman" w:hAnsi="Times New Roman" w:cs="Times New Roman"/>
          <w:kern w:val="0"/>
          <w:sz w:val="24"/>
          <w:szCs w:val="24"/>
        </w:rPr>
        <w:t xml:space="preserve">a </w:t>
      </w:r>
      <w:r>
        <w:rPr>
          <w:rFonts w:ascii="Times New Roman" w:hAnsi="Times New Roman" w:cs="Times New Roman"/>
          <w:kern w:val="0"/>
          <w:sz w:val="24"/>
          <w:szCs w:val="24"/>
        </w:rPr>
        <w:t>workplace s</w:t>
      </w:r>
      <w:r w:rsidR="00177355">
        <w:rPr>
          <w:rFonts w:ascii="Times New Roman" w:hAnsi="Times New Roman" w:cs="Times New Roman"/>
          <w:kern w:val="0"/>
          <w:sz w:val="24"/>
          <w:szCs w:val="24"/>
        </w:rPr>
        <w:t>ituation.</w:t>
      </w:r>
    </w:p>
    <w:p w14:paraId="7BD786CB" w14:textId="0DEBBA93" w:rsidR="00FF2553" w:rsidRDefault="000C53EA" w:rsidP="00D812ED">
      <w:pPr>
        <w:pStyle w:val="ListParagraph"/>
        <w:widowControl w:val="0"/>
        <w:numPr>
          <w:ilvl w:val="0"/>
          <w:numId w:val="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Development of Critical thinking skills</w:t>
      </w:r>
      <w:r w:rsidR="00970E93">
        <w:rPr>
          <w:rFonts w:ascii="Times New Roman" w:hAnsi="Times New Roman" w:cs="Times New Roman"/>
          <w:kern w:val="0"/>
          <w:sz w:val="24"/>
          <w:szCs w:val="24"/>
        </w:rPr>
        <w:t>.</w:t>
      </w:r>
    </w:p>
    <w:p w14:paraId="58DDDBC8" w14:textId="5012EE21" w:rsidR="0028322C" w:rsidRPr="00A05F11" w:rsidRDefault="0028322C" w:rsidP="00D812ED">
      <w:pPr>
        <w:pStyle w:val="ListParagraph"/>
        <w:widowControl w:val="0"/>
        <w:numPr>
          <w:ilvl w:val="0"/>
          <w:numId w:val="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Supporting the reports content with evidence from a variety of sources (references).</w:t>
      </w:r>
    </w:p>
    <w:p w14:paraId="5D312216" w14:textId="60E54279" w:rsidR="009C6C58" w:rsidRDefault="009C6C58" w:rsidP="009C6C58">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 frameworks which will be </w:t>
      </w:r>
      <w:r w:rsidR="0019545B">
        <w:rPr>
          <w:rFonts w:ascii="Times New Roman" w:hAnsi="Times New Roman" w:cs="Times New Roman"/>
          <w:kern w:val="0"/>
          <w:sz w:val="24"/>
          <w:szCs w:val="24"/>
        </w:rPr>
        <w:t>looked at include:</w:t>
      </w:r>
    </w:p>
    <w:p w14:paraId="6C1D4D8F" w14:textId="0C2DA332" w:rsidR="00753458" w:rsidRPr="00EC74ED" w:rsidRDefault="00753458" w:rsidP="00753458">
      <w:pPr>
        <w:rPr>
          <w:b/>
          <w:bCs/>
        </w:rPr>
      </w:pPr>
      <w:r w:rsidRPr="00EC74ED">
        <w:rPr>
          <w:b/>
          <w:bCs/>
        </w:rPr>
        <w:t>1. Bloom’s Taxonomy</w:t>
      </w:r>
      <w:r w:rsidR="00EB20B7">
        <w:rPr>
          <w:b/>
          <w:bCs/>
        </w:rPr>
        <w:t>,</w:t>
      </w:r>
      <w:r w:rsidRPr="00EC74ED">
        <w:rPr>
          <w:b/>
          <w:bCs/>
        </w:rPr>
        <w:t xml:space="preserve"> which is made up of the following parts:</w:t>
      </w:r>
    </w:p>
    <w:p w14:paraId="3B355CAA" w14:textId="77777777" w:rsidR="00753458" w:rsidRPr="00EC74ED" w:rsidRDefault="00753458" w:rsidP="00753458"/>
    <w:p w14:paraId="0930A706" w14:textId="77777777" w:rsidR="00753458" w:rsidRPr="00EC74ED" w:rsidRDefault="00753458" w:rsidP="00D812ED">
      <w:pPr>
        <w:numPr>
          <w:ilvl w:val="1"/>
          <w:numId w:val="8"/>
        </w:numPr>
      </w:pPr>
      <w:r w:rsidRPr="00EC74ED">
        <w:rPr>
          <w:b/>
          <w:bCs/>
        </w:rPr>
        <w:t>Remembering</w:t>
      </w:r>
      <w:r w:rsidRPr="00EC74ED">
        <w:t xml:space="preserve"> – Recall facts and concepts.</w:t>
      </w:r>
    </w:p>
    <w:p w14:paraId="2A844CAD" w14:textId="77777777" w:rsidR="00753458" w:rsidRPr="00EC74ED" w:rsidRDefault="00753458" w:rsidP="00D812ED">
      <w:pPr>
        <w:numPr>
          <w:ilvl w:val="1"/>
          <w:numId w:val="8"/>
        </w:numPr>
      </w:pPr>
      <w:r w:rsidRPr="00EC74ED">
        <w:rPr>
          <w:b/>
          <w:bCs/>
        </w:rPr>
        <w:t>Understanding</w:t>
      </w:r>
      <w:r w:rsidRPr="00EC74ED">
        <w:t xml:space="preserve"> – to be able to process and understand these facts and concepts.</w:t>
      </w:r>
    </w:p>
    <w:p w14:paraId="307E44DE" w14:textId="77777777" w:rsidR="00753458" w:rsidRPr="00EC74ED" w:rsidRDefault="00753458" w:rsidP="00D812ED">
      <w:pPr>
        <w:numPr>
          <w:ilvl w:val="1"/>
          <w:numId w:val="8"/>
        </w:numPr>
      </w:pPr>
      <w:r w:rsidRPr="00EC74ED">
        <w:rPr>
          <w:b/>
          <w:bCs/>
        </w:rPr>
        <w:t>Applying</w:t>
      </w:r>
      <w:r w:rsidRPr="00EC74ED">
        <w:t xml:space="preserve"> – Use this knowledge in new situations.</w:t>
      </w:r>
    </w:p>
    <w:p w14:paraId="7724BF14" w14:textId="77777777" w:rsidR="00753458" w:rsidRPr="00EC74ED" w:rsidRDefault="00753458" w:rsidP="00D812ED">
      <w:pPr>
        <w:numPr>
          <w:ilvl w:val="1"/>
          <w:numId w:val="8"/>
        </w:numPr>
      </w:pPr>
      <w:r w:rsidRPr="00EC74ED">
        <w:rPr>
          <w:b/>
          <w:bCs/>
        </w:rPr>
        <w:t>Analysing</w:t>
      </w:r>
      <w:r w:rsidRPr="00EC74ED">
        <w:t xml:space="preserve"> – Being able to break down this information into smaller parts and understand the relationships and dynamics between them.</w:t>
      </w:r>
    </w:p>
    <w:p w14:paraId="57C35894" w14:textId="77777777" w:rsidR="00753458" w:rsidRPr="00EC74ED" w:rsidRDefault="00753458" w:rsidP="00D812ED">
      <w:pPr>
        <w:numPr>
          <w:ilvl w:val="1"/>
          <w:numId w:val="8"/>
        </w:numPr>
      </w:pPr>
      <w:r w:rsidRPr="00EC74ED">
        <w:rPr>
          <w:b/>
          <w:bCs/>
        </w:rPr>
        <w:t>Evaluating</w:t>
      </w:r>
      <w:r w:rsidRPr="00EC74ED">
        <w:t xml:space="preserve"> – Assesing and understanding the Analysing stage.</w:t>
      </w:r>
    </w:p>
    <w:p w14:paraId="7C29F868" w14:textId="77777777" w:rsidR="00753458" w:rsidRPr="00EC74ED" w:rsidRDefault="00753458" w:rsidP="00D812ED">
      <w:pPr>
        <w:numPr>
          <w:ilvl w:val="1"/>
          <w:numId w:val="8"/>
        </w:numPr>
      </w:pPr>
      <w:r w:rsidRPr="00EC74ED">
        <w:rPr>
          <w:b/>
          <w:bCs/>
        </w:rPr>
        <w:t>Creating</w:t>
      </w:r>
      <w:r w:rsidRPr="00EC74ED">
        <w:t xml:space="preserve"> – Generate new ideas and remedies to problems etc</w:t>
      </w:r>
    </w:p>
    <w:p w14:paraId="579AC77D" w14:textId="77777777" w:rsidR="004538E9" w:rsidRPr="00EC74ED" w:rsidRDefault="004538E9" w:rsidP="00753458"/>
    <w:p w14:paraId="3C9188B6" w14:textId="77777777" w:rsidR="00021817" w:rsidRPr="009A63A8" w:rsidRDefault="00021817" w:rsidP="00021817">
      <w:pPr>
        <w:rPr>
          <w:b/>
          <w:bCs/>
        </w:rPr>
      </w:pPr>
      <w:bookmarkStart w:id="126" w:name="_Hlk191705180"/>
      <w:r w:rsidRPr="009A63A8">
        <w:rPr>
          <w:b/>
          <w:bCs/>
        </w:rPr>
        <w:t>2. RED Model (Recognize, Evaluate, Draw Conclusions) which is made up of:</w:t>
      </w:r>
    </w:p>
    <w:p w14:paraId="36368CAD" w14:textId="77777777" w:rsidR="00021817" w:rsidRPr="009A63A8" w:rsidRDefault="00021817" w:rsidP="00021817">
      <w:pPr>
        <w:rPr>
          <w:b/>
          <w:bCs/>
        </w:rPr>
      </w:pPr>
    </w:p>
    <w:p w14:paraId="65BFAB87" w14:textId="77777777" w:rsidR="00021817" w:rsidRPr="009A63A8" w:rsidRDefault="00021817" w:rsidP="00D812ED">
      <w:pPr>
        <w:numPr>
          <w:ilvl w:val="0"/>
          <w:numId w:val="9"/>
        </w:numPr>
      </w:pPr>
      <w:r w:rsidRPr="009A63A8">
        <w:rPr>
          <w:b/>
          <w:bCs/>
        </w:rPr>
        <w:t>Steps:</w:t>
      </w:r>
    </w:p>
    <w:p w14:paraId="05243C5A" w14:textId="77777777" w:rsidR="00021817" w:rsidRPr="009A63A8" w:rsidRDefault="00021817" w:rsidP="00D812ED">
      <w:pPr>
        <w:numPr>
          <w:ilvl w:val="1"/>
          <w:numId w:val="9"/>
        </w:numPr>
      </w:pPr>
      <w:r w:rsidRPr="009A63A8">
        <w:rPr>
          <w:b/>
          <w:bCs/>
        </w:rPr>
        <w:t>Recognize Assumptions</w:t>
      </w:r>
      <w:r w:rsidRPr="009A63A8">
        <w:t xml:space="preserve"> – Identify any biases.</w:t>
      </w:r>
    </w:p>
    <w:p w14:paraId="5A2C0829" w14:textId="77777777" w:rsidR="00021817" w:rsidRPr="009A63A8" w:rsidRDefault="00021817" w:rsidP="00D812ED">
      <w:pPr>
        <w:numPr>
          <w:ilvl w:val="1"/>
          <w:numId w:val="9"/>
        </w:numPr>
      </w:pPr>
      <w:r w:rsidRPr="009A63A8">
        <w:rPr>
          <w:b/>
          <w:bCs/>
        </w:rPr>
        <w:t>Evaluate Arguments</w:t>
      </w:r>
      <w:r w:rsidRPr="009A63A8">
        <w:t xml:space="preserve"> – Analyse strengths and weaknesses.</w:t>
      </w:r>
    </w:p>
    <w:p w14:paraId="6641E0F6" w14:textId="77777777" w:rsidR="00021817" w:rsidRPr="009A63A8" w:rsidRDefault="00021817" w:rsidP="00D812ED">
      <w:pPr>
        <w:numPr>
          <w:ilvl w:val="1"/>
          <w:numId w:val="9"/>
        </w:numPr>
      </w:pPr>
      <w:r w:rsidRPr="009A63A8">
        <w:rPr>
          <w:b/>
          <w:bCs/>
        </w:rPr>
        <w:t>Draw Conclusions</w:t>
      </w:r>
      <w:r w:rsidRPr="009A63A8">
        <w:t xml:space="preserve"> – Make sound, informed and therefore logical decisions.</w:t>
      </w:r>
    </w:p>
    <w:p w14:paraId="086035EE" w14:textId="77777777" w:rsidR="00021817" w:rsidRPr="009A63A8" w:rsidRDefault="00021817" w:rsidP="00021817">
      <w:pPr>
        <w:ind w:left="1440"/>
      </w:pPr>
      <w:bookmarkStart w:id="127" w:name="_Hlk191705257"/>
    </w:p>
    <w:bookmarkEnd w:id="126"/>
    <w:bookmarkEnd w:id="127"/>
    <w:p w14:paraId="50B97DA9" w14:textId="2D607528" w:rsidR="00021817" w:rsidRPr="00E22CF2" w:rsidRDefault="00021817" w:rsidP="00021817">
      <w:pPr>
        <w:rPr>
          <w:color w:val="FF0000"/>
        </w:rPr>
      </w:pPr>
    </w:p>
    <w:p w14:paraId="77168AD7" w14:textId="6738A058" w:rsidR="00021817" w:rsidRPr="00607A9F" w:rsidRDefault="00CD26B5" w:rsidP="00021817">
      <w:pPr>
        <w:rPr>
          <w:b/>
          <w:bCs/>
        </w:rPr>
      </w:pPr>
      <w:r>
        <w:rPr>
          <w:b/>
          <w:bCs/>
        </w:rPr>
        <w:t>3</w:t>
      </w:r>
      <w:r w:rsidR="00021817" w:rsidRPr="00607A9F">
        <w:rPr>
          <w:b/>
          <w:bCs/>
        </w:rPr>
        <w:t>. Paul-Elder Model of Critical Thinking:</w:t>
      </w:r>
    </w:p>
    <w:p w14:paraId="36D96121" w14:textId="77777777" w:rsidR="00021817" w:rsidRPr="00607A9F" w:rsidRDefault="00021817" w:rsidP="00021817"/>
    <w:p w14:paraId="4C6FEEC0" w14:textId="77777777" w:rsidR="00021817" w:rsidRPr="00607A9F" w:rsidRDefault="00021817" w:rsidP="00D812ED">
      <w:pPr>
        <w:pStyle w:val="ListParagraph"/>
        <w:numPr>
          <w:ilvl w:val="0"/>
          <w:numId w:val="10"/>
        </w:numPr>
        <w:rPr>
          <w:b/>
          <w:bCs/>
        </w:rPr>
      </w:pPr>
      <w:r w:rsidRPr="00607A9F">
        <w:rPr>
          <w:b/>
          <w:bCs/>
        </w:rPr>
        <w:t xml:space="preserve">Knowledge – </w:t>
      </w:r>
      <w:r w:rsidRPr="00607A9F">
        <w:t>Define the purpose.</w:t>
      </w:r>
    </w:p>
    <w:p w14:paraId="7D272BB1" w14:textId="77777777" w:rsidR="00021817" w:rsidRPr="00607A9F" w:rsidRDefault="00021817" w:rsidP="00D812ED">
      <w:pPr>
        <w:pStyle w:val="ListParagraph"/>
        <w:numPr>
          <w:ilvl w:val="0"/>
          <w:numId w:val="10"/>
        </w:numPr>
        <w:rPr>
          <w:b/>
          <w:bCs/>
        </w:rPr>
      </w:pPr>
      <w:r w:rsidRPr="00607A9F">
        <w:rPr>
          <w:b/>
          <w:bCs/>
        </w:rPr>
        <w:t xml:space="preserve">Comprehension – </w:t>
      </w:r>
      <w:r w:rsidRPr="00607A9F">
        <w:t>Research and understand everything related to 1.</w:t>
      </w:r>
    </w:p>
    <w:p w14:paraId="62C40D60" w14:textId="77777777" w:rsidR="00021817" w:rsidRPr="00607A9F" w:rsidRDefault="00021817" w:rsidP="00D812ED">
      <w:pPr>
        <w:pStyle w:val="ListParagraph"/>
        <w:numPr>
          <w:ilvl w:val="0"/>
          <w:numId w:val="10"/>
        </w:numPr>
      </w:pPr>
      <w:r w:rsidRPr="00607A9F">
        <w:rPr>
          <w:b/>
          <w:bCs/>
        </w:rPr>
        <w:t xml:space="preserve">Application – </w:t>
      </w:r>
      <w:r w:rsidRPr="00607A9F">
        <w:t>See and understand what needs to be identified and analysed.</w:t>
      </w:r>
    </w:p>
    <w:p w14:paraId="16420141" w14:textId="77777777" w:rsidR="00021817" w:rsidRPr="0065252C" w:rsidRDefault="00021817" w:rsidP="00D812ED">
      <w:pPr>
        <w:pStyle w:val="ListParagraph"/>
        <w:numPr>
          <w:ilvl w:val="0"/>
          <w:numId w:val="10"/>
        </w:numPr>
      </w:pPr>
      <w:r w:rsidRPr="00607A9F">
        <w:rPr>
          <w:b/>
          <w:bCs/>
        </w:rPr>
        <w:t xml:space="preserve">Analysis </w:t>
      </w:r>
      <w:r>
        <w:rPr>
          <w:b/>
          <w:bCs/>
        </w:rPr>
        <w:t>–</w:t>
      </w:r>
      <w:r w:rsidRPr="00607A9F">
        <w:rPr>
          <w:b/>
          <w:bCs/>
        </w:rPr>
        <w:t xml:space="preserve"> </w:t>
      </w:r>
      <w:r w:rsidRPr="0065252C">
        <w:t>Come up with solutions from the information, concepts and new understandings of the flows/relationships between these factors.</w:t>
      </w:r>
    </w:p>
    <w:p w14:paraId="7D36EB3C" w14:textId="77777777" w:rsidR="00021817" w:rsidRPr="0012664D" w:rsidRDefault="00021817" w:rsidP="00D812ED">
      <w:pPr>
        <w:pStyle w:val="ListParagraph"/>
        <w:numPr>
          <w:ilvl w:val="0"/>
          <w:numId w:val="10"/>
        </w:numPr>
      </w:pPr>
      <w:r w:rsidRPr="00607A9F">
        <w:rPr>
          <w:b/>
          <w:bCs/>
        </w:rPr>
        <w:t>Synthesis</w:t>
      </w:r>
      <w:r>
        <w:rPr>
          <w:b/>
          <w:bCs/>
        </w:rPr>
        <w:t xml:space="preserve"> – </w:t>
      </w:r>
      <w:r w:rsidRPr="0012664D">
        <w:t>Produce an action plan from the analysis.</w:t>
      </w:r>
    </w:p>
    <w:p w14:paraId="3EEB47B8" w14:textId="77777777" w:rsidR="00021817" w:rsidRDefault="00021817" w:rsidP="00D812ED">
      <w:pPr>
        <w:pStyle w:val="ListParagraph"/>
        <w:numPr>
          <w:ilvl w:val="0"/>
          <w:numId w:val="10"/>
        </w:numPr>
      </w:pPr>
      <w:r w:rsidRPr="00607A9F">
        <w:rPr>
          <w:b/>
          <w:bCs/>
        </w:rPr>
        <w:t>Evaluate</w:t>
      </w:r>
      <w:r>
        <w:rPr>
          <w:b/>
          <w:bCs/>
        </w:rPr>
        <w:t xml:space="preserve"> – </w:t>
      </w:r>
      <w:r w:rsidRPr="0012664D">
        <w:t>Test the outcome of the results of the action plan in a routinely and systematic way.</w:t>
      </w:r>
    </w:p>
    <w:p w14:paraId="632B3F79" w14:textId="77777777" w:rsidR="00021817" w:rsidRPr="0012664D" w:rsidRDefault="00021817" w:rsidP="00021817">
      <w:pPr>
        <w:pStyle w:val="ListParagraph"/>
        <w:ind w:left="2160"/>
      </w:pPr>
    </w:p>
    <w:p w14:paraId="6B63EC34" w14:textId="372ACDEA" w:rsidR="00200575" w:rsidRDefault="00200575" w:rsidP="00200575">
      <w:pPr>
        <w:rPr>
          <w:color w:val="FF0000"/>
        </w:rPr>
      </w:pPr>
    </w:p>
    <w:p w14:paraId="3F1744FE" w14:textId="77777777" w:rsidR="00024ABC" w:rsidRPr="00200575" w:rsidRDefault="00024ABC" w:rsidP="00200575">
      <w:pPr>
        <w:rPr>
          <w:color w:val="FF0000"/>
        </w:rPr>
      </w:pPr>
    </w:p>
    <w:p w14:paraId="73697662" w14:textId="6D062762" w:rsidR="00200575" w:rsidRDefault="00E00005" w:rsidP="00E00005">
      <w:pPr>
        <w:rPr>
          <w:b/>
          <w:bCs/>
        </w:rPr>
      </w:pPr>
      <w:r>
        <w:rPr>
          <w:b/>
          <w:bCs/>
        </w:rPr>
        <w:t>4.</w:t>
      </w:r>
      <w:r w:rsidR="00200575" w:rsidRPr="00E00005">
        <w:rPr>
          <w:b/>
          <w:bCs/>
        </w:rPr>
        <w:t xml:space="preserve">Krathwohl’s Taxonomy </w:t>
      </w:r>
      <w:r w:rsidR="00200575" w:rsidRPr="00E00005">
        <w:t>(This supplements</w:t>
      </w:r>
      <w:r w:rsidR="00200575" w:rsidRPr="00E00005">
        <w:rPr>
          <w:b/>
          <w:bCs/>
        </w:rPr>
        <w:t xml:space="preserve"> </w:t>
      </w:r>
      <w:r w:rsidR="00200575" w:rsidRPr="00E00005">
        <w:t>Bloom’s Taxonomy, focusing o</w:t>
      </w:r>
      <w:r>
        <w:t xml:space="preserve">n </w:t>
      </w:r>
      <w:r w:rsidR="00200575" w:rsidRPr="00E00005">
        <w:t>attitudes and values and beliefs)</w:t>
      </w:r>
      <w:r>
        <w:rPr>
          <w:b/>
          <w:bCs/>
        </w:rPr>
        <w:t>:</w:t>
      </w:r>
    </w:p>
    <w:p w14:paraId="4CD12E39" w14:textId="77777777" w:rsidR="00E00005" w:rsidRPr="00E00005" w:rsidRDefault="00E00005" w:rsidP="00E00005">
      <w:pPr>
        <w:rPr>
          <w:b/>
          <w:bCs/>
        </w:rPr>
      </w:pPr>
    </w:p>
    <w:p w14:paraId="2FEF723B" w14:textId="77777777" w:rsidR="00200575" w:rsidRPr="00E00005" w:rsidRDefault="00200575" w:rsidP="00200575">
      <w:r w:rsidRPr="00E00005">
        <w:t>Krathwohl’s Taxonomy consists of:</w:t>
      </w:r>
    </w:p>
    <w:p w14:paraId="0FFE192E" w14:textId="77777777" w:rsidR="00200575" w:rsidRPr="00E00005" w:rsidRDefault="00200575" w:rsidP="00D812ED">
      <w:pPr>
        <w:numPr>
          <w:ilvl w:val="1"/>
          <w:numId w:val="11"/>
        </w:numPr>
      </w:pPr>
      <w:r w:rsidRPr="00E00005">
        <w:t>Receiving (awareness)</w:t>
      </w:r>
    </w:p>
    <w:p w14:paraId="2218A1BA" w14:textId="77777777" w:rsidR="00200575" w:rsidRPr="00E00005" w:rsidRDefault="00200575" w:rsidP="00D812ED">
      <w:pPr>
        <w:numPr>
          <w:ilvl w:val="1"/>
          <w:numId w:val="11"/>
        </w:numPr>
      </w:pPr>
      <w:r w:rsidRPr="00E00005">
        <w:t>Responding (reaction)</w:t>
      </w:r>
    </w:p>
    <w:p w14:paraId="26010FE6" w14:textId="77777777" w:rsidR="00200575" w:rsidRPr="00E00005" w:rsidRDefault="00200575" w:rsidP="00D812ED">
      <w:pPr>
        <w:numPr>
          <w:ilvl w:val="1"/>
          <w:numId w:val="11"/>
        </w:numPr>
      </w:pPr>
      <w:r w:rsidRPr="00E00005">
        <w:t>Valuing (attaching worth)</w:t>
      </w:r>
    </w:p>
    <w:p w14:paraId="11CBAE4B" w14:textId="77777777" w:rsidR="00200575" w:rsidRPr="00E00005" w:rsidRDefault="00200575" w:rsidP="00D812ED">
      <w:pPr>
        <w:numPr>
          <w:ilvl w:val="1"/>
          <w:numId w:val="11"/>
        </w:numPr>
      </w:pPr>
      <w:r w:rsidRPr="00E00005">
        <w:t>Organizing (prioritizing)</w:t>
      </w:r>
    </w:p>
    <w:p w14:paraId="2EE58DC2" w14:textId="77CCEA92" w:rsidR="00200575" w:rsidRPr="002D5B9F" w:rsidRDefault="00200575" w:rsidP="00D812ED">
      <w:pPr>
        <w:numPr>
          <w:ilvl w:val="1"/>
          <w:numId w:val="11"/>
        </w:numPr>
      </w:pPr>
      <w:r w:rsidRPr="00E00005">
        <w:t>Characterizing (internalizing values)</w:t>
      </w:r>
    </w:p>
    <w:p w14:paraId="4DEB6F1D" w14:textId="3020B5CA" w:rsidR="002D5B9F" w:rsidRDefault="002D5B9F" w:rsidP="00323DD6">
      <w:pPr>
        <w:pStyle w:val="NormalWeb"/>
        <w:jc w:val="center"/>
      </w:pPr>
      <w:r>
        <w:rPr>
          <w:noProof/>
        </w:rPr>
        <w:lastRenderedPageBreak/>
        <w:drawing>
          <wp:inline distT="0" distB="0" distL="0" distR="0" wp14:anchorId="331529A5" wp14:editId="0848E3A7">
            <wp:extent cx="5731510" cy="3237865"/>
            <wp:effectExtent l="0" t="0" r="2540" b="635"/>
            <wp:docPr id="1822498886" name="Picture 1" descr="A pyramid of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98886" name="Picture 1" descr="A pyramid of value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7865"/>
                    </a:xfrm>
                    <a:prstGeom prst="rect">
                      <a:avLst/>
                    </a:prstGeom>
                    <a:noFill/>
                    <a:ln>
                      <a:noFill/>
                    </a:ln>
                  </pic:spPr>
                </pic:pic>
              </a:graphicData>
            </a:graphic>
          </wp:inline>
        </w:drawing>
      </w:r>
    </w:p>
    <w:p w14:paraId="7C3DA5C6" w14:textId="587D4BBA" w:rsidR="0038555D" w:rsidRPr="00A421A9" w:rsidRDefault="00323DD6" w:rsidP="00323DD6">
      <w:pPr>
        <w:jc w:val="right"/>
      </w:pPr>
      <w:r w:rsidRPr="00A421A9">
        <w:t>(</w:t>
      </w:r>
      <w:r w:rsidR="00164E62" w:rsidRPr="00A421A9">
        <w:t>Affective Domain - Krathwohl's Taxonomy - Educare ~ We Educate, We Care.</w:t>
      </w:r>
      <w:r w:rsidRPr="00A421A9">
        <w:t>)</w:t>
      </w:r>
    </w:p>
    <w:p w14:paraId="1FF47E3A" w14:textId="7DC39B75" w:rsidR="00036637" w:rsidRDefault="00036637" w:rsidP="00924AA6">
      <w:pPr>
        <w:widowControl w:val="0"/>
        <w:autoSpaceDE w:val="0"/>
        <w:autoSpaceDN w:val="0"/>
        <w:adjustRightInd w:val="0"/>
        <w:spacing w:after="240" w:line="360" w:lineRule="auto"/>
      </w:pPr>
    </w:p>
    <w:p w14:paraId="46E2F3B5" w14:textId="3F97CD59" w:rsidR="008A6957" w:rsidRDefault="00E828C0" w:rsidP="006864A7">
      <w:pPr>
        <w:widowControl w:val="0"/>
        <w:autoSpaceDE w:val="0"/>
        <w:autoSpaceDN w:val="0"/>
        <w:adjustRightInd w:val="0"/>
        <w:spacing w:after="240" w:line="360" w:lineRule="auto"/>
      </w:pPr>
      <w:r>
        <w:t xml:space="preserve">Further </w:t>
      </w:r>
      <w:r w:rsidR="00A35D45">
        <w:t xml:space="preserve">to the previous sections which has covered </w:t>
      </w:r>
      <w:r w:rsidR="005D51B5">
        <w:t xml:space="preserve">the </w:t>
      </w:r>
      <w:r w:rsidR="002E6D1B">
        <w:t xml:space="preserve">importance, significance and </w:t>
      </w:r>
      <w:r w:rsidR="003F4B0C">
        <w:t xml:space="preserve">the main </w:t>
      </w:r>
      <w:r w:rsidR="00325392">
        <w:t xml:space="preserve">frameworks for critical thinking </w:t>
      </w:r>
      <w:r w:rsidR="008B5D9A">
        <w:t xml:space="preserve">in the workplace (which has been the nature of the topic), the following list </w:t>
      </w:r>
      <w:r w:rsidR="00D82523">
        <w:t>of the</w:t>
      </w:r>
      <w:r w:rsidR="005D51B5">
        <w:t xml:space="preserve"> key themes covered in this report </w:t>
      </w:r>
      <w:r w:rsidR="008B5D9A">
        <w:t xml:space="preserve">can also be regarded as </w:t>
      </w:r>
      <w:r w:rsidR="00035F4A">
        <w:t xml:space="preserve">its </w:t>
      </w:r>
      <w:r w:rsidR="00D82523">
        <w:t>‘</w:t>
      </w:r>
      <w:r w:rsidR="008B5D9A">
        <w:t>scope</w:t>
      </w:r>
      <w:r w:rsidR="00D82523">
        <w:t xml:space="preserve">’ as it identifies </w:t>
      </w:r>
      <w:r w:rsidR="00035F4A">
        <w:t xml:space="preserve">every and all associated/related </w:t>
      </w:r>
      <w:r w:rsidR="000B236B">
        <w:t>factors</w:t>
      </w:r>
      <w:r w:rsidR="00D02953">
        <w:t>. Its ‘impact’ however will be covered throughout the content of the remaind</w:t>
      </w:r>
      <w:r w:rsidR="00666993">
        <w:t>er of it.</w:t>
      </w:r>
    </w:p>
    <w:p w14:paraId="0E1EEE20" w14:textId="6A6B0FD5" w:rsidR="007B509F" w:rsidRDefault="007B509F" w:rsidP="006864A7">
      <w:pPr>
        <w:widowControl w:val="0"/>
        <w:autoSpaceDE w:val="0"/>
        <w:autoSpaceDN w:val="0"/>
        <w:adjustRightInd w:val="0"/>
        <w:spacing w:after="240" w:line="360" w:lineRule="auto"/>
      </w:pPr>
      <w:r>
        <w:t>Key themes (</w:t>
      </w:r>
      <w:r w:rsidRPr="00E12E21">
        <w:rPr>
          <w:i/>
          <w:iCs/>
        </w:rPr>
        <w:t>remaining</w:t>
      </w:r>
      <w:r>
        <w:t>):</w:t>
      </w:r>
    </w:p>
    <w:p w14:paraId="2AA037F1" w14:textId="65B6B18F" w:rsidR="0076534D" w:rsidRPr="005E7DFD" w:rsidRDefault="00B074D6" w:rsidP="006864A7">
      <w:pPr>
        <w:widowControl w:val="0"/>
        <w:autoSpaceDE w:val="0"/>
        <w:autoSpaceDN w:val="0"/>
        <w:adjustRightInd w:val="0"/>
        <w:spacing w:after="240" w:line="360" w:lineRule="auto"/>
        <w:rPr>
          <w:b/>
          <w:bCs/>
        </w:rPr>
      </w:pPr>
      <w:r w:rsidRPr="005E7DFD">
        <w:rPr>
          <w:b/>
          <w:bCs/>
        </w:rPr>
        <w:t xml:space="preserve">Impact of bias, attitudes and beliefs </w:t>
      </w:r>
      <w:r w:rsidR="00834720" w:rsidRPr="005E7DFD">
        <w:rPr>
          <w:b/>
          <w:bCs/>
        </w:rPr>
        <w:t>on critical thinking</w:t>
      </w:r>
      <w:r w:rsidR="00125D4A" w:rsidRPr="005E7DFD">
        <w:rPr>
          <w:b/>
          <w:bCs/>
        </w:rPr>
        <w:t>.</w:t>
      </w:r>
    </w:p>
    <w:p w14:paraId="13D3C8A5" w14:textId="3BCEB89E" w:rsidR="002F77CD" w:rsidRDefault="002F77CD" w:rsidP="00D812ED">
      <w:pPr>
        <w:pStyle w:val="ListParagraph"/>
        <w:widowControl w:val="0"/>
        <w:numPr>
          <w:ilvl w:val="0"/>
          <w:numId w:val="12"/>
        </w:numPr>
        <w:autoSpaceDE w:val="0"/>
        <w:autoSpaceDN w:val="0"/>
        <w:adjustRightInd w:val="0"/>
        <w:spacing w:after="240" w:line="360" w:lineRule="auto"/>
      </w:pPr>
      <w:r>
        <w:t>Cognitive bias</w:t>
      </w:r>
    </w:p>
    <w:p w14:paraId="3C8BCFDA" w14:textId="67EB3AA5" w:rsidR="008A3BD3" w:rsidRDefault="008A3BD3" w:rsidP="00D812ED">
      <w:pPr>
        <w:pStyle w:val="ListParagraph"/>
        <w:widowControl w:val="0"/>
        <w:numPr>
          <w:ilvl w:val="0"/>
          <w:numId w:val="12"/>
        </w:numPr>
        <w:autoSpaceDE w:val="0"/>
        <w:autoSpaceDN w:val="0"/>
        <w:adjustRightInd w:val="0"/>
        <w:spacing w:after="240" w:line="360" w:lineRule="auto"/>
      </w:pPr>
      <w:r>
        <w:t xml:space="preserve">Attitude and beliefs </w:t>
      </w:r>
      <w:r w:rsidR="00A85A43">
        <w:t>in decision making</w:t>
      </w:r>
    </w:p>
    <w:p w14:paraId="154DA280" w14:textId="0C956E15" w:rsidR="00A85A43" w:rsidRDefault="00A85A43" w:rsidP="00D812ED">
      <w:pPr>
        <w:pStyle w:val="ListParagraph"/>
        <w:widowControl w:val="0"/>
        <w:numPr>
          <w:ilvl w:val="0"/>
          <w:numId w:val="12"/>
        </w:numPr>
        <w:autoSpaceDE w:val="0"/>
        <w:autoSpaceDN w:val="0"/>
        <w:adjustRightInd w:val="0"/>
        <w:spacing w:after="240" w:line="360" w:lineRule="auto"/>
      </w:pPr>
      <w:r>
        <w:t xml:space="preserve">Mitigating bias </w:t>
      </w:r>
    </w:p>
    <w:p w14:paraId="12946DD3" w14:textId="66CE97A2" w:rsidR="00A85A43" w:rsidRPr="005E7DFD" w:rsidRDefault="0078799B" w:rsidP="00A85A43">
      <w:pPr>
        <w:widowControl w:val="0"/>
        <w:autoSpaceDE w:val="0"/>
        <w:autoSpaceDN w:val="0"/>
        <w:adjustRightInd w:val="0"/>
        <w:spacing w:after="240" w:line="360" w:lineRule="auto"/>
        <w:rPr>
          <w:b/>
          <w:bCs/>
        </w:rPr>
      </w:pPr>
      <w:r w:rsidRPr="005E7DFD">
        <w:rPr>
          <w:b/>
          <w:bCs/>
        </w:rPr>
        <w:t xml:space="preserve">Applying frameworks to a recurring problem within my self-storage and removal </w:t>
      </w:r>
      <w:r w:rsidR="00125D4A" w:rsidRPr="005E7DFD">
        <w:rPr>
          <w:b/>
          <w:bCs/>
        </w:rPr>
        <w:t>company.</w:t>
      </w:r>
    </w:p>
    <w:p w14:paraId="171747F6" w14:textId="77777777" w:rsidR="00880B0D" w:rsidRDefault="00125D4A" w:rsidP="00D812ED">
      <w:pPr>
        <w:pStyle w:val="ListParagraph"/>
        <w:widowControl w:val="0"/>
        <w:numPr>
          <w:ilvl w:val="0"/>
          <w:numId w:val="13"/>
        </w:numPr>
        <w:autoSpaceDE w:val="0"/>
        <w:autoSpaceDN w:val="0"/>
        <w:adjustRightInd w:val="0"/>
        <w:spacing w:after="240" w:line="360" w:lineRule="auto"/>
      </w:pPr>
      <w:r>
        <w:t xml:space="preserve">Analysis </w:t>
      </w:r>
    </w:p>
    <w:p w14:paraId="78E05B44" w14:textId="7330643B" w:rsidR="008A3BD3" w:rsidRDefault="00880B0D" w:rsidP="00D812ED">
      <w:pPr>
        <w:pStyle w:val="ListParagraph"/>
        <w:widowControl w:val="0"/>
        <w:numPr>
          <w:ilvl w:val="0"/>
          <w:numId w:val="13"/>
        </w:numPr>
        <w:autoSpaceDE w:val="0"/>
        <w:autoSpaceDN w:val="0"/>
        <w:adjustRightInd w:val="0"/>
        <w:spacing w:after="240" w:line="360" w:lineRule="auto"/>
      </w:pPr>
      <w:r>
        <w:t>E</w:t>
      </w:r>
      <w:r w:rsidR="004E7816">
        <w:t>valuation</w:t>
      </w:r>
    </w:p>
    <w:p w14:paraId="5BC19FF7" w14:textId="77777777" w:rsidR="000F64A6" w:rsidRDefault="000F64A6" w:rsidP="000F64A6">
      <w:pPr>
        <w:pStyle w:val="ListParagraph"/>
        <w:widowControl w:val="0"/>
        <w:autoSpaceDE w:val="0"/>
        <w:autoSpaceDN w:val="0"/>
        <w:adjustRightInd w:val="0"/>
        <w:spacing w:after="240" w:line="360" w:lineRule="auto"/>
      </w:pPr>
    </w:p>
    <w:p w14:paraId="024B8925" w14:textId="77777777" w:rsidR="000F64A6" w:rsidRDefault="000F64A6" w:rsidP="000F64A6">
      <w:pPr>
        <w:pStyle w:val="ListParagraph"/>
        <w:widowControl w:val="0"/>
        <w:autoSpaceDE w:val="0"/>
        <w:autoSpaceDN w:val="0"/>
        <w:adjustRightInd w:val="0"/>
        <w:spacing w:after="240" w:line="360" w:lineRule="auto"/>
      </w:pPr>
    </w:p>
    <w:p w14:paraId="7791755E" w14:textId="37D7CCE0" w:rsidR="00880B0D" w:rsidRPr="005E7DFD" w:rsidRDefault="00ED01BC" w:rsidP="00880B0D">
      <w:pPr>
        <w:widowControl w:val="0"/>
        <w:autoSpaceDE w:val="0"/>
        <w:autoSpaceDN w:val="0"/>
        <w:adjustRightInd w:val="0"/>
        <w:spacing w:after="240" w:line="360" w:lineRule="auto"/>
        <w:rPr>
          <w:b/>
          <w:bCs/>
        </w:rPr>
      </w:pPr>
      <w:r w:rsidRPr="005E7DFD">
        <w:rPr>
          <w:b/>
          <w:bCs/>
        </w:rPr>
        <w:lastRenderedPageBreak/>
        <w:t>Improvement strategies.</w:t>
      </w:r>
    </w:p>
    <w:p w14:paraId="6EB19D75" w14:textId="1013507B" w:rsidR="000F64A6" w:rsidRDefault="000F64A6" w:rsidP="00D812ED">
      <w:pPr>
        <w:pStyle w:val="ListParagraph"/>
        <w:widowControl w:val="0"/>
        <w:numPr>
          <w:ilvl w:val="0"/>
          <w:numId w:val="14"/>
        </w:numPr>
        <w:autoSpaceDE w:val="0"/>
        <w:autoSpaceDN w:val="0"/>
        <w:adjustRightInd w:val="0"/>
        <w:spacing w:after="240" w:line="360" w:lineRule="auto"/>
      </w:pPr>
      <w:r>
        <w:t xml:space="preserve">Developing others in workplace </w:t>
      </w:r>
      <w:r w:rsidR="00742742">
        <w:t>to think critically.</w:t>
      </w:r>
    </w:p>
    <w:p w14:paraId="3A575155" w14:textId="13A27E05" w:rsidR="000F64A6" w:rsidRDefault="00742742" w:rsidP="00D812ED">
      <w:pPr>
        <w:pStyle w:val="ListParagraph"/>
        <w:widowControl w:val="0"/>
        <w:numPr>
          <w:ilvl w:val="0"/>
          <w:numId w:val="14"/>
        </w:numPr>
        <w:autoSpaceDE w:val="0"/>
        <w:autoSpaceDN w:val="0"/>
        <w:adjustRightInd w:val="0"/>
        <w:spacing w:after="240" w:line="360" w:lineRule="auto"/>
      </w:pPr>
      <w:r>
        <w:t>Tools and techniques for improvement.</w:t>
      </w:r>
    </w:p>
    <w:p w14:paraId="54B5A0BE" w14:textId="0772EDA0" w:rsidR="00742742" w:rsidRDefault="00D17993" w:rsidP="00D812ED">
      <w:pPr>
        <w:pStyle w:val="ListParagraph"/>
        <w:widowControl w:val="0"/>
        <w:numPr>
          <w:ilvl w:val="0"/>
          <w:numId w:val="14"/>
        </w:numPr>
        <w:autoSpaceDE w:val="0"/>
        <w:autoSpaceDN w:val="0"/>
        <w:adjustRightInd w:val="0"/>
        <w:spacing w:after="240" w:line="360" w:lineRule="auto"/>
      </w:pPr>
      <w:r>
        <w:t>Encouragement of participation, diversity and perspectives.</w:t>
      </w:r>
    </w:p>
    <w:p w14:paraId="38FDD6F4" w14:textId="20099B91" w:rsidR="009A0310" w:rsidRPr="005E7DFD" w:rsidRDefault="009A0310" w:rsidP="009A0310">
      <w:pPr>
        <w:widowControl w:val="0"/>
        <w:autoSpaceDE w:val="0"/>
        <w:autoSpaceDN w:val="0"/>
        <w:adjustRightInd w:val="0"/>
        <w:spacing w:after="240" w:line="360" w:lineRule="auto"/>
        <w:rPr>
          <w:b/>
          <w:bCs/>
        </w:rPr>
      </w:pPr>
      <w:r w:rsidRPr="005E7DFD">
        <w:rPr>
          <w:b/>
          <w:bCs/>
        </w:rPr>
        <w:t>Summary of conclusion of outcomes</w:t>
      </w:r>
      <w:r w:rsidR="0035565E" w:rsidRPr="005E7DFD">
        <w:rPr>
          <w:b/>
          <w:bCs/>
        </w:rPr>
        <w:t>.</w:t>
      </w:r>
    </w:p>
    <w:p w14:paraId="790FF9BF" w14:textId="1CF4A3FC" w:rsidR="0035565E" w:rsidRPr="005E7DFD" w:rsidRDefault="0035565E" w:rsidP="009A0310">
      <w:pPr>
        <w:widowControl w:val="0"/>
        <w:autoSpaceDE w:val="0"/>
        <w:autoSpaceDN w:val="0"/>
        <w:adjustRightInd w:val="0"/>
        <w:spacing w:after="240" w:line="360" w:lineRule="auto"/>
        <w:rPr>
          <w:b/>
          <w:bCs/>
        </w:rPr>
      </w:pPr>
      <w:r w:rsidRPr="005E7DFD">
        <w:rPr>
          <w:b/>
          <w:bCs/>
        </w:rPr>
        <w:t>Recommendations</w:t>
      </w:r>
      <w:r w:rsidR="005E7DFD">
        <w:rPr>
          <w:b/>
          <w:bCs/>
        </w:rPr>
        <w:t>.</w:t>
      </w:r>
    </w:p>
    <w:p w14:paraId="10319AAC" w14:textId="0AA3FBCF" w:rsidR="0035565E" w:rsidRDefault="0035565E" w:rsidP="00D812ED">
      <w:pPr>
        <w:pStyle w:val="ListParagraph"/>
        <w:widowControl w:val="0"/>
        <w:numPr>
          <w:ilvl w:val="0"/>
          <w:numId w:val="15"/>
        </w:numPr>
        <w:autoSpaceDE w:val="0"/>
        <w:autoSpaceDN w:val="0"/>
        <w:adjustRightInd w:val="0"/>
        <w:spacing w:after="240" w:line="360" w:lineRule="auto"/>
      </w:pPr>
      <w:r>
        <w:t xml:space="preserve">Ideas and plans to improve critical </w:t>
      </w:r>
      <w:r w:rsidR="0099235D">
        <w:t>thinking.</w:t>
      </w:r>
    </w:p>
    <w:p w14:paraId="38FC8766" w14:textId="77777777" w:rsidR="00ED01BC" w:rsidRDefault="00ED01BC" w:rsidP="00880B0D">
      <w:pPr>
        <w:widowControl w:val="0"/>
        <w:autoSpaceDE w:val="0"/>
        <w:autoSpaceDN w:val="0"/>
        <w:adjustRightInd w:val="0"/>
        <w:spacing w:after="240" w:line="360" w:lineRule="auto"/>
      </w:pPr>
    </w:p>
    <w:p w14:paraId="38149B74" w14:textId="77777777" w:rsidR="004E7816" w:rsidRPr="00666993" w:rsidRDefault="004E7816" w:rsidP="004E7816">
      <w:pPr>
        <w:widowControl w:val="0"/>
        <w:autoSpaceDE w:val="0"/>
        <w:autoSpaceDN w:val="0"/>
        <w:adjustRightInd w:val="0"/>
        <w:spacing w:after="240" w:line="360" w:lineRule="auto"/>
      </w:pPr>
    </w:p>
    <w:p w14:paraId="71F81318" w14:textId="77777777" w:rsidR="00132909" w:rsidRDefault="00132909"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3A100B73"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CF6A4F5"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734CFD8F"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3258599C"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7C4990AD"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15BAB5A8"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C444868"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6AEC17A7"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569A347"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44E331CE"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59513F39" w14:textId="77777777" w:rsidR="0005271F" w:rsidRDefault="0005271F"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355BD512" w14:textId="77777777" w:rsidR="00132909" w:rsidRPr="00D234C9" w:rsidRDefault="00132909"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336DFABF" w14:textId="7CD88E3B" w:rsidR="00D234C9" w:rsidRPr="00D234C9" w:rsidRDefault="00D234C9" w:rsidP="00D234C9">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lastRenderedPageBreak/>
        <w:t>2.</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The Role of Critical Thinking in Workplace Decision-Making and Problem-Solving</w:t>
      </w:r>
    </w:p>
    <w:p w14:paraId="31058018" w14:textId="36CB8999" w:rsidR="00AE1465" w:rsidRDefault="008A6F85" w:rsidP="00AE1465">
      <w:pPr>
        <w:widowControl w:val="0"/>
        <w:autoSpaceDE w:val="0"/>
        <w:autoSpaceDN w:val="0"/>
        <w:adjustRightInd w:val="0"/>
        <w:spacing w:after="240" w:line="360" w:lineRule="auto"/>
        <w:rPr>
          <w:rFonts w:ascii="Times New Roman" w:hAnsi="Times New Roman" w:cs="Times New Roman"/>
          <w:kern w:val="0"/>
          <w:sz w:val="24"/>
          <w:szCs w:val="24"/>
        </w:rPr>
      </w:pPr>
      <w:r w:rsidRPr="008A6F85">
        <w:rPr>
          <w:rFonts w:ascii="Times New Roman" w:hAnsi="Times New Roman" w:cs="Times New Roman"/>
          <w:kern w:val="0"/>
          <w:sz w:val="24"/>
          <w:szCs w:val="24"/>
        </w:rPr>
        <w:t xml:space="preserve">Critical thinking </w:t>
      </w:r>
      <w:r>
        <w:rPr>
          <w:rFonts w:ascii="Times New Roman" w:hAnsi="Times New Roman" w:cs="Times New Roman"/>
          <w:kern w:val="0"/>
          <w:sz w:val="24"/>
          <w:szCs w:val="24"/>
        </w:rPr>
        <w:t xml:space="preserve">enables </w:t>
      </w:r>
      <w:r w:rsidR="00A51D39">
        <w:rPr>
          <w:rFonts w:ascii="Times New Roman" w:hAnsi="Times New Roman" w:cs="Times New Roman"/>
          <w:kern w:val="0"/>
          <w:sz w:val="24"/>
          <w:szCs w:val="24"/>
        </w:rPr>
        <w:t>fairer and more effective decision making</w:t>
      </w:r>
      <w:r w:rsidR="006B7AF3">
        <w:rPr>
          <w:rFonts w:ascii="Times New Roman" w:hAnsi="Times New Roman" w:cs="Times New Roman"/>
          <w:kern w:val="0"/>
          <w:sz w:val="24"/>
          <w:szCs w:val="24"/>
        </w:rPr>
        <w:t>. It makes it more rational as it relies on logic, facts</w:t>
      </w:r>
      <w:r w:rsidR="00646E10">
        <w:rPr>
          <w:rFonts w:ascii="Times New Roman" w:hAnsi="Times New Roman" w:cs="Times New Roman"/>
          <w:kern w:val="0"/>
          <w:sz w:val="24"/>
          <w:szCs w:val="24"/>
        </w:rPr>
        <w:t>/accuracy of data and evaluation.</w:t>
      </w:r>
    </w:p>
    <w:p w14:paraId="31730CC1" w14:textId="4E3ECA3E" w:rsidR="00646E10" w:rsidRDefault="00646E10" w:rsidP="00AE1465">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A thorough collection of all the </w:t>
      </w:r>
      <w:r w:rsidR="00867A33">
        <w:rPr>
          <w:rFonts w:ascii="Times New Roman" w:hAnsi="Times New Roman" w:cs="Times New Roman"/>
          <w:kern w:val="0"/>
          <w:sz w:val="24"/>
          <w:szCs w:val="24"/>
        </w:rPr>
        <w:t>information required needs to be undertaken</w:t>
      </w:r>
      <w:r w:rsidR="00552908">
        <w:rPr>
          <w:rFonts w:ascii="Times New Roman" w:hAnsi="Times New Roman" w:cs="Times New Roman"/>
          <w:kern w:val="0"/>
          <w:sz w:val="24"/>
          <w:szCs w:val="24"/>
        </w:rPr>
        <w:t xml:space="preserve"> </w:t>
      </w:r>
      <w:r w:rsidR="00867A33">
        <w:rPr>
          <w:rFonts w:ascii="Times New Roman" w:hAnsi="Times New Roman" w:cs="Times New Roman"/>
          <w:kern w:val="0"/>
          <w:sz w:val="24"/>
          <w:szCs w:val="24"/>
        </w:rPr>
        <w:t xml:space="preserve">and an equal amount of effort needs to be put in to </w:t>
      </w:r>
      <w:r w:rsidR="00552908">
        <w:rPr>
          <w:rFonts w:ascii="Times New Roman" w:hAnsi="Times New Roman" w:cs="Times New Roman"/>
          <w:kern w:val="0"/>
          <w:sz w:val="24"/>
          <w:szCs w:val="24"/>
        </w:rPr>
        <w:t>ass</w:t>
      </w:r>
      <w:r w:rsidR="00A75B57">
        <w:rPr>
          <w:rFonts w:ascii="Times New Roman" w:hAnsi="Times New Roman" w:cs="Times New Roman"/>
          <w:kern w:val="0"/>
          <w:sz w:val="24"/>
          <w:szCs w:val="24"/>
        </w:rPr>
        <w:t>ess</w:t>
      </w:r>
      <w:r w:rsidR="00552908">
        <w:rPr>
          <w:rFonts w:ascii="Times New Roman" w:hAnsi="Times New Roman" w:cs="Times New Roman"/>
          <w:kern w:val="0"/>
          <w:sz w:val="24"/>
          <w:szCs w:val="24"/>
        </w:rPr>
        <w:t xml:space="preserve">ing the </w:t>
      </w:r>
      <w:r w:rsidR="00A75B57">
        <w:rPr>
          <w:rFonts w:ascii="Times New Roman" w:hAnsi="Times New Roman" w:cs="Times New Roman"/>
          <w:kern w:val="0"/>
          <w:sz w:val="24"/>
          <w:szCs w:val="24"/>
        </w:rPr>
        <w:t xml:space="preserve">relevance and also the quality of information </w:t>
      </w:r>
      <w:r w:rsidR="001E5631">
        <w:rPr>
          <w:rFonts w:ascii="Times New Roman" w:hAnsi="Times New Roman" w:cs="Times New Roman"/>
          <w:kern w:val="0"/>
          <w:sz w:val="24"/>
          <w:szCs w:val="24"/>
        </w:rPr>
        <w:t xml:space="preserve">collected. Information from a variety </w:t>
      </w:r>
      <w:r w:rsidR="00EA316B">
        <w:rPr>
          <w:rFonts w:ascii="Times New Roman" w:hAnsi="Times New Roman" w:cs="Times New Roman"/>
          <w:kern w:val="0"/>
          <w:sz w:val="24"/>
          <w:szCs w:val="24"/>
        </w:rPr>
        <w:t xml:space="preserve">of </w:t>
      </w:r>
      <w:r w:rsidR="00FA7ABB">
        <w:rPr>
          <w:rFonts w:ascii="Times New Roman" w:hAnsi="Times New Roman" w:cs="Times New Roman"/>
          <w:kern w:val="0"/>
          <w:sz w:val="24"/>
          <w:szCs w:val="24"/>
        </w:rPr>
        <w:t xml:space="preserve">sources should be searched for </w:t>
      </w:r>
      <w:r w:rsidR="005243B9">
        <w:rPr>
          <w:rFonts w:ascii="Times New Roman" w:hAnsi="Times New Roman" w:cs="Times New Roman"/>
          <w:kern w:val="0"/>
          <w:sz w:val="24"/>
          <w:szCs w:val="24"/>
        </w:rPr>
        <w:t xml:space="preserve">and identified to avoid any wrong information </w:t>
      </w:r>
      <w:r w:rsidR="00D2565C">
        <w:rPr>
          <w:rFonts w:ascii="Times New Roman" w:hAnsi="Times New Roman" w:cs="Times New Roman"/>
          <w:kern w:val="0"/>
          <w:sz w:val="24"/>
          <w:szCs w:val="24"/>
        </w:rPr>
        <w:t>(which is more likely with just one proponent of it).</w:t>
      </w:r>
      <w:r w:rsidR="001E5631">
        <w:rPr>
          <w:rFonts w:ascii="Times New Roman" w:hAnsi="Times New Roman" w:cs="Times New Roman"/>
          <w:kern w:val="0"/>
          <w:sz w:val="24"/>
          <w:szCs w:val="24"/>
        </w:rPr>
        <w:t xml:space="preserve"> </w:t>
      </w:r>
      <w:r w:rsidR="00204F6C">
        <w:rPr>
          <w:rFonts w:ascii="Times New Roman" w:hAnsi="Times New Roman" w:cs="Times New Roman"/>
          <w:kern w:val="0"/>
          <w:sz w:val="24"/>
          <w:szCs w:val="24"/>
        </w:rPr>
        <w:t xml:space="preserve">(Paul </w:t>
      </w:r>
      <w:r w:rsidR="00587312">
        <w:rPr>
          <w:rFonts w:ascii="Times New Roman" w:hAnsi="Times New Roman" w:cs="Times New Roman"/>
          <w:kern w:val="0"/>
          <w:sz w:val="24"/>
          <w:szCs w:val="24"/>
        </w:rPr>
        <w:t>&amp; Elder, 2019)</w:t>
      </w:r>
    </w:p>
    <w:p w14:paraId="4598459F" w14:textId="50A0F79B" w:rsidR="005472AD" w:rsidRDefault="00DF6201" w:rsidP="00AE1465">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As well as these external factors there are also internal</w:t>
      </w:r>
      <w:r w:rsidR="009E4A3E">
        <w:rPr>
          <w:rFonts w:ascii="Times New Roman" w:hAnsi="Times New Roman" w:cs="Times New Roman"/>
          <w:kern w:val="0"/>
          <w:sz w:val="24"/>
          <w:szCs w:val="24"/>
        </w:rPr>
        <w:t xml:space="preserve"> factors which could hinder the decision making and </w:t>
      </w:r>
      <w:r w:rsidR="00C359CD">
        <w:rPr>
          <w:rFonts w:ascii="Times New Roman" w:hAnsi="Times New Roman" w:cs="Times New Roman"/>
          <w:kern w:val="0"/>
          <w:sz w:val="24"/>
          <w:szCs w:val="24"/>
        </w:rPr>
        <w:t>problem-solving</w:t>
      </w:r>
      <w:r w:rsidR="009E4A3E">
        <w:rPr>
          <w:rFonts w:ascii="Times New Roman" w:hAnsi="Times New Roman" w:cs="Times New Roman"/>
          <w:kern w:val="0"/>
          <w:sz w:val="24"/>
          <w:szCs w:val="24"/>
        </w:rPr>
        <w:t xml:space="preserve"> processes</w:t>
      </w:r>
      <w:r w:rsidR="00002A47">
        <w:rPr>
          <w:rFonts w:ascii="Times New Roman" w:hAnsi="Times New Roman" w:cs="Times New Roman"/>
          <w:kern w:val="0"/>
          <w:sz w:val="24"/>
          <w:szCs w:val="24"/>
        </w:rPr>
        <w:t>, these include biases and assumptions which can distort perceptions and beliefs</w:t>
      </w:r>
      <w:r w:rsidR="00EA1AFE">
        <w:rPr>
          <w:rFonts w:ascii="Times New Roman" w:hAnsi="Times New Roman" w:cs="Times New Roman"/>
          <w:kern w:val="0"/>
          <w:sz w:val="24"/>
          <w:szCs w:val="24"/>
        </w:rPr>
        <w:t>.</w:t>
      </w:r>
    </w:p>
    <w:p w14:paraId="4238E166" w14:textId="4C2EC08A" w:rsidR="00EA1AFE" w:rsidRDefault="00EA1AFE" w:rsidP="00AE1465">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improves decision making </w:t>
      </w:r>
      <w:r w:rsidR="006F1DDB">
        <w:rPr>
          <w:rFonts w:ascii="Times New Roman" w:hAnsi="Times New Roman" w:cs="Times New Roman"/>
          <w:kern w:val="0"/>
          <w:sz w:val="24"/>
          <w:szCs w:val="24"/>
        </w:rPr>
        <w:t xml:space="preserve">by making you question yourself (beliefs and opinions), also by looking from different </w:t>
      </w:r>
      <w:r w:rsidR="00127691">
        <w:rPr>
          <w:rFonts w:ascii="Times New Roman" w:hAnsi="Times New Roman" w:cs="Times New Roman"/>
          <w:kern w:val="0"/>
          <w:sz w:val="24"/>
          <w:szCs w:val="24"/>
        </w:rPr>
        <w:t>viewpoints through perspective taking.</w:t>
      </w:r>
      <w:r w:rsidR="00813EF8">
        <w:rPr>
          <w:rFonts w:ascii="Times New Roman" w:hAnsi="Times New Roman" w:cs="Times New Roman"/>
          <w:kern w:val="0"/>
          <w:sz w:val="24"/>
          <w:szCs w:val="24"/>
        </w:rPr>
        <w:t xml:space="preserve"> </w:t>
      </w:r>
      <w:r w:rsidR="006965E1">
        <w:rPr>
          <w:rFonts w:ascii="Times New Roman" w:hAnsi="Times New Roman" w:cs="Times New Roman"/>
          <w:kern w:val="0"/>
          <w:sz w:val="24"/>
          <w:szCs w:val="24"/>
        </w:rPr>
        <w:t>(Kahne</w:t>
      </w:r>
      <w:r w:rsidR="00813EF8">
        <w:rPr>
          <w:rFonts w:ascii="Times New Roman" w:hAnsi="Times New Roman" w:cs="Times New Roman"/>
          <w:kern w:val="0"/>
          <w:sz w:val="24"/>
          <w:szCs w:val="24"/>
        </w:rPr>
        <w:t>m</w:t>
      </w:r>
      <w:r w:rsidR="006965E1">
        <w:rPr>
          <w:rFonts w:ascii="Times New Roman" w:hAnsi="Times New Roman" w:cs="Times New Roman"/>
          <w:kern w:val="0"/>
          <w:sz w:val="24"/>
          <w:szCs w:val="24"/>
        </w:rPr>
        <w:t>han,</w:t>
      </w:r>
      <w:r w:rsidR="00813EF8">
        <w:rPr>
          <w:rFonts w:ascii="Times New Roman" w:hAnsi="Times New Roman" w:cs="Times New Roman"/>
          <w:kern w:val="0"/>
          <w:sz w:val="24"/>
          <w:szCs w:val="24"/>
        </w:rPr>
        <w:t xml:space="preserve"> </w:t>
      </w:r>
      <w:r w:rsidR="006965E1">
        <w:rPr>
          <w:rFonts w:ascii="Times New Roman" w:hAnsi="Times New Roman" w:cs="Times New Roman"/>
          <w:kern w:val="0"/>
          <w:sz w:val="24"/>
          <w:szCs w:val="24"/>
        </w:rPr>
        <w:t>1974)</w:t>
      </w:r>
    </w:p>
    <w:p w14:paraId="7DFA9805" w14:textId="759EFAAD" w:rsidR="00AE1465" w:rsidRDefault="003765EB" w:rsidP="005472A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Objective and true facts provide a foundation for a quality process and ultimately an effective outcome</w:t>
      </w:r>
      <w:r w:rsidR="00D616C0">
        <w:rPr>
          <w:rFonts w:ascii="Times New Roman" w:hAnsi="Times New Roman" w:cs="Times New Roman"/>
          <w:kern w:val="0"/>
          <w:sz w:val="24"/>
          <w:szCs w:val="24"/>
        </w:rPr>
        <w:t xml:space="preserve">, they also provide support in the form of evidence to back up and justify </w:t>
      </w:r>
      <w:r w:rsidR="002C041F">
        <w:rPr>
          <w:rFonts w:ascii="Times New Roman" w:hAnsi="Times New Roman" w:cs="Times New Roman"/>
          <w:kern w:val="0"/>
          <w:sz w:val="24"/>
          <w:szCs w:val="24"/>
        </w:rPr>
        <w:t>conclusions at every point of the process.</w:t>
      </w:r>
    </w:p>
    <w:p w14:paraId="7B6F425E" w14:textId="2A2CB877" w:rsidR="002C041F" w:rsidRDefault="00176BE9" w:rsidP="005472A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helps identify the actual cause </w:t>
      </w:r>
      <w:r w:rsidR="004E3E8F">
        <w:rPr>
          <w:rFonts w:ascii="Times New Roman" w:hAnsi="Times New Roman" w:cs="Times New Roman"/>
          <w:kern w:val="0"/>
          <w:sz w:val="24"/>
          <w:szCs w:val="24"/>
        </w:rPr>
        <w:t>of an issue and not just the options to manage the consequences of it</w:t>
      </w:r>
      <w:r w:rsidR="00D118F3">
        <w:rPr>
          <w:rFonts w:ascii="Times New Roman" w:hAnsi="Times New Roman" w:cs="Times New Roman"/>
          <w:kern w:val="0"/>
          <w:sz w:val="24"/>
          <w:szCs w:val="24"/>
        </w:rPr>
        <w:t xml:space="preserve"> going forward. It also helps in breaking down </w:t>
      </w:r>
      <w:r w:rsidR="00871448">
        <w:rPr>
          <w:rFonts w:ascii="Times New Roman" w:hAnsi="Times New Roman" w:cs="Times New Roman"/>
          <w:kern w:val="0"/>
          <w:sz w:val="24"/>
          <w:szCs w:val="24"/>
        </w:rPr>
        <w:t>the problem in to smaller parts so the remedy</w:t>
      </w:r>
      <w:r w:rsidR="005472A7">
        <w:rPr>
          <w:rFonts w:ascii="Times New Roman" w:hAnsi="Times New Roman" w:cs="Times New Roman"/>
          <w:kern w:val="0"/>
          <w:sz w:val="24"/>
          <w:szCs w:val="24"/>
        </w:rPr>
        <w:t xml:space="preserve"> </w:t>
      </w:r>
      <w:r w:rsidR="00871448">
        <w:rPr>
          <w:rFonts w:ascii="Times New Roman" w:hAnsi="Times New Roman" w:cs="Times New Roman"/>
          <w:kern w:val="0"/>
          <w:sz w:val="24"/>
          <w:szCs w:val="24"/>
        </w:rPr>
        <w:t xml:space="preserve">can also be broken down </w:t>
      </w:r>
      <w:r w:rsidR="005472A7">
        <w:rPr>
          <w:rFonts w:ascii="Times New Roman" w:hAnsi="Times New Roman" w:cs="Times New Roman"/>
          <w:kern w:val="0"/>
          <w:sz w:val="24"/>
          <w:szCs w:val="24"/>
        </w:rPr>
        <w:t>in to smaller solutions for each ‘sub problem’.</w:t>
      </w:r>
    </w:p>
    <w:p w14:paraId="2A0FB075" w14:textId="019503E1" w:rsidR="00457B5E" w:rsidRDefault="00457B5E" w:rsidP="005472A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The impact of solutions (both short and long term</w:t>
      </w:r>
      <w:r w:rsidR="00D81AF6">
        <w:rPr>
          <w:rFonts w:ascii="Times New Roman" w:hAnsi="Times New Roman" w:cs="Times New Roman"/>
          <w:kern w:val="0"/>
          <w:sz w:val="24"/>
          <w:szCs w:val="24"/>
        </w:rPr>
        <w:t>) needs to be considered before being chosen and also before then being implemented.</w:t>
      </w:r>
      <w:r w:rsidR="007451FD">
        <w:rPr>
          <w:rFonts w:ascii="Times New Roman" w:hAnsi="Times New Roman" w:cs="Times New Roman"/>
          <w:kern w:val="0"/>
          <w:sz w:val="24"/>
          <w:szCs w:val="24"/>
        </w:rPr>
        <w:t xml:space="preserve"> </w:t>
      </w:r>
      <w:r w:rsidR="00C82547">
        <w:rPr>
          <w:rFonts w:ascii="Times New Roman" w:hAnsi="Times New Roman" w:cs="Times New Roman"/>
          <w:kern w:val="0"/>
          <w:sz w:val="24"/>
          <w:szCs w:val="24"/>
        </w:rPr>
        <w:t>(Johnson, Scholes &amp; Whittington, 2011)</w:t>
      </w:r>
    </w:p>
    <w:p w14:paraId="7807A1F5" w14:textId="1E096595" w:rsidR="003B42EE" w:rsidRPr="00D348F8" w:rsidRDefault="003B42EE" w:rsidP="003B42EE">
      <w:pPr>
        <w:widowControl w:val="0"/>
        <w:autoSpaceDE w:val="0"/>
        <w:autoSpaceDN w:val="0"/>
        <w:adjustRightInd w:val="0"/>
        <w:spacing w:after="240" w:line="360" w:lineRule="auto"/>
        <w:jc w:val="right"/>
        <w:rPr>
          <w:rFonts w:ascii="Times New Roman" w:hAnsi="Times New Roman" w:cs="Times New Roman"/>
          <w:color w:val="FF0000"/>
          <w:kern w:val="0"/>
          <w:sz w:val="24"/>
          <w:szCs w:val="24"/>
        </w:rPr>
      </w:pPr>
    </w:p>
    <w:p w14:paraId="2E89D045" w14:textId="77777777" w:rsidR="003B42EE" w:rsidRDefault="003B42EE" w:rsidP="005472AD">
      <w:pPr>
        <w:widowControl w:val="0"/>
        <w:autoSpaceDE w:val="0"/>
        <w:autoSpaceDN w:val="0"/>
        <w:adjustRightInd w:val="0"/>
        <w:spacing w:after="240" w:line="360" w:lineRule="auto"/>
        <w:rPr>
          <w:rFonts w:ascii="Times New Roman" w:hAnsi="Times New Roman" w:cs="Times New Roman"/>
          <w:kern w:val="0"/>
          <w:sz w:val="24"/>
          <w:szCs w:val="24"/>
        </w:rPr>
      </w:pPr>
    </w:p>
    <w:p w14:paraId="313419AB" w14:textId="77777777" w:rsidR="00DF4883" w:rsidRDefault="00DF4883" w:rsidP="005472AD">
      <w:pPr>
        <w:widowControl w:val="0"/>
        <w:autoSpaceDE w:val="0"/>
        <w:autoSpaceDN w:val="0"/>
        <w:adjustRightInd w:val="0"/>
        <w:spacing w:after="240" w:line="360" w:lineRule="auto"/>
        <w:rPr>
          <w:rFonts w:ascii="Times New Roman" w:hAnsi="Times New Roman" w:cs="Times New Roman"/>
          <w:kern w:val="0"/>
          <w:sz w:val="24"/>
          <w:szCs w:val="24"/>
        </w:rPr>
      </w:pPr>
    </w:p>
    <w:p w14:paraId="413DA64D" w14:textId="77777777" w:rsidR="008D0D90" w:rsidRDefault="008D0D90" w:rsidP="005472AD">
      <w:pPr>
        <w:widowControl w:val="0"/>
        <w:autoSpaceDE w:val="0"/>
        <w:autoSpaceDN w:val="0"/>
        <w:adjustRightInd w:val="0"/>
        <w:spacing w:after="240" w:line="360" w:lineRule="auto"/>
        <w:rPr>
          <w:rFonts w:ascii="Times New Roman" w:hAnsi="Times New Roman" w:cs="Times New Roman"/>
          <w:kern w:val="0"/>
          <w:sz w:val="24"/>
          <w:szCs w:val="24"/>
        </w:rPr>
      </w:pPr>
    </w:p>
    <w:p w14:paraId="6DA0C37C" w14:textId="3F68EA47" w:rsidR="00DF4883" w:rsidRDefault="00DF4883" w:rsidP="005472A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is vital in </w:t>
      </w:r>
      <w:r w:rsidR="003E2476">
        <w:rPr>
          <w:rFonts w:ascii="Times New Roman" w:hAnsi="Times New Roman" w:cs="Times New Roman"/>
          <w:kern w:val="0"/>
          <w:sz w:val="24"/>
          <w:szCs w:val="24"/>
        </w:rPr>
        <w:t xml:space="preserve">areas of business such as </w:t>
      </w:r>
      <w:r w:rsidR="003E2476" w:rsidRPr="008D0D90">
        <w:rPr>
          <w:rFonts w:ascii="Times New Roman" w:hAnsi="Times New Roman" w:cs="Times New Roman"/>
          <w:b/>
          <w:bCs/>
          <w:kern w:val="0"/>
          <w:sz w:val="24"/>
          <w:szCs w:val="24"/>
        </w:rPr>
        <w:t>managing risks</w:t>
      </w:r>
      <w:r w:rsidR="003E2476">
        <w:rPr>
          <w:rFonts w:ascii="Times New Roman" w:hAnsi="Times New Roman" w:cs="Times New Roman"/>
          <w:kern w:val="0"/>
          <w:sz w:val="24"/>
          <w:szCs w:val="24"/>
        </w:rPr>
        <w:t xml:space="preserve">, </w:t>
      </w:r>
      <w:r w:rsidR="003E2476" w:rsidRPr="008D0D90">
        <w:rPr>
          <w:rFonts w:ascii="Times New Roman" w:hAnsi="Times New Roman" w:cs="Times New Roman"/>
          <w:b/>
          <w:bCs/>
          <w:kern w:val="0"/>
          <w:sz w:val="24"/>
          <w:szCs w:val="24"/>
        </w:rPr>
        <w:t>strategic planning</w:t>
      </w:r>
      <w:r w:rsidR="003E2476">
        <w:rPr>
          <w:rFonts w:ascii="Times New Roman" w:hAnsi="Times New Roman" w:cs="Times New Roman"/>
          <w:kern w:val="0"/>
          <w:sz w:val="24"/>
          <w:szCs w:val="24"/>
        </w:rPr>
        <w:t xml:space="preserve"> and </w:t>
      </w:r>
      <w:r w:rsidR="003E2476" w:rsidRPr="008D0D90">
        <w:rPr>
          <w:rFonts w:ascii="Times New Roman" w:hAnsi="Times New Roman" w:cs="Times New Roman"/>
          <w:b/>
          <w:bCs/>
          <w:kern w:val="0"/>
          <w:sz w:val="24"/>
          <w:szCs w:val="24"/>
        </w:rPr>
        <w:t>conflict resolution</w:t>
      </w:r>
      <w:r w:rsidR="002A6D6C">
        <w:rPr>
          <w:rFonts w:ascii="Times New Roman" w:hAnsi="Times New Roman" w:cs="Times New Roman"/>
          <w:kern w:val="0"/>
          <w:sz w:val="24"/>
          <w:szCs w:val="24"/>
        </w:rPr>
        <w:t>.  It helps to not only so</w:t>
      </w:r>
      <w:r w:rsidR="00CA777E">
        <w:rPr>
          <w:rFonts w:ascii="Times New Roman" w:hAnsi="Times New Roman" w:cs="Times New Roman"/>
          <w:kern w:val="0"/>
          <w:sz w:val="24"/>
          <w:szCs w:val="24"/>
        </w:rPr>
        <w:t>l</w:t>
      </w:r>
      <w:r w:rsidR="002A6D6C">
        <w:rPr>
          <w:rFonts w:ascii="Times New Roman" w:hAnsi="Times New Roman" w:cs="Times New Roman"/>
          <w:kern w:val="0"/>
          <w:sz w:val="24"/>
          <w:szCs w:val="24"/>
        </w:rPr>
        <w:t>ve but to also (to a degree)</w:t>
      </w:r>
      <w:r w:rsidR="00CA777E">
        <w:rPr>
          <w:rFonts w:ascii="Times New Roman" w:hAnsi="Times New Roman" w:cs="Times New Roman"/>
          <w:kern w:val="0"/>
          <w:sz w:val="24"/>
          <w:szCs w:val="24"/>
        </w:rPr>
        <w:t xml:space="preserve"> predict problems and challenges.</w:t>
      </w:r>
    </w:p>
    <w:p w14:paraId="454BA548" w14:textId="6604CA72" w:rsidR="00CA777E" w:rsidRDefault="008D0D90" w:rsidP="005472AD">
      <w:pPr>
        <w:widowControl w:val="0"/>
        <w:autoSpaceDE w:val="0"/>
        <w:autoSpaceDN w:val="0"/>
        <w:adjustRightInd w:val="0"/>
        <w:spacing w:after="240" w:line="360" w:lineRule="auto"/>
        <w:rPr>
          <w:rFonts w:ascii="Times New Roman" w:hAnsi="Times New Roman" w:cs="Times New Roman"/>
          <w:b/>
          <w:bCs/>
          <w:kern w:val="0"/>
          <w:sz w:val="24"/>
          <w:szCs w:val="24"/>
        </w:rPr>
      </w:pPr>
      <w:r w:rsidRPr="008D0D90">
        <w:rPr>
          <w:rFonts w:ascii="Times New Roman" w:hAnsi="Times New Roman" w:cs="Times New Roman"/>
          <w:b/>
          <w:bCs/>
          <w:kern w:val="0"/>
          <w:sz w:val="24"/>
          <w:szCs w:val="24"/>
        </w:rPr>
        <w:t>In risk management:</w:t>
      </w:r>
    </w:p>
    <w:p w14:paraId="5526E465" w14:textId="0421B1AF" w:rsidR="005B73EF" w:rsidRDefault="005B73EF" w:rsidP="005472AD">
      <w:pPr>
        <w:widowControl w:val="0"/>
        <w:autoSpaceDE w:val="0"/>
        <w:autoSpaceDN w:val="0"/>
        <w:adjustRightInd w:val="0"/>
        <w:spacing w:after="240" w:line="360" w:lineRule="auto"/>
        <w:rPr>
          <w:rFonts w:ascii="Times New Roman" w:hAnsi="Times New Roman" w:cs="Times New Roman"/>
          <w:kern w:val="0"/>
          <w:sz w:val="24"/>
          <w:szCs w:val="24"/>
        </w:rPr>
      </w:pPr>
      <w:r w:rsidRPr="00D918D1">
        <w:rPr>
          <w:rFonts w:ascii="Times New Roman" w:hAnsi="Times New Roman" w:cs="Times New Roman"/>
          <w:kern w:val="0"/>
          <w:sz w:val="24"/>
          <w:szCs w:val="24"/>
        </w:rPr>
        <w:t>Risk management entails identifying, assessing/ev</w:t>
      </w:r>
      <w:r w:rsidR="00D918D1" w:rsidRPr="00D918D1">
        <w:rPr>
          <w:rFonts w:ascii="Times New Roman" w:hAnsi="Times New Roman" w:cs="Times New Roman"/>
          <w:kern w:val="0"/>
          <w:sz w:val="24"/>
          <w:szCs w:val="24"/>
        </w:rPr>
        <w:t>aluating and limiting/eliminating</w:t>
      </w:r>
      <w:r w:rsidR="00D918D1">
        <w:rPr>
          <w:rFonts w:ascii="Times New Roman" w:hAnsi="Times New Roman" w:cs="Times New Roman"/>
          <w:kern w:val="0"/>
          <w:sz w:val="24"/>
          <w:szCs w:val="24"/>
        </w:rPr>
        <w:t xml:space="preserve"> </w:t>
      </w:r>
      <w:r w:rsidR="000B0C93">
        <w:rPr>
          <w:rFonts w:ascii="Times New Roman" w:hAnsi="Times New Roman" w:cs="Times New Roman"/>
          <w:kern w:val="0"/>
          <w:sz w:val="24"/>
          <w:szCs w:val="24"/>
        </w:rPr>
        <w:t>potenti</w:t>
      </w:r>
      <w:r w:rsidR="00F06E19">
        <w:rPr>
          <w:rFonts w:ascii="Times New Roman" w:hAnsi="Times New Roman" w:cs="Times New Roman"/>
          <w:kern w:val="0"/>
          <w:sz w:val="24"/>
          <w:szCs w:val="24"/>
        </w:rPr>
        <w:t>al</w:t>
      </w:r>
      <w:r w:rsidR="000B0C93">
        <w:rPr>
          <w:rFonts w:ascii="Times New Roman" w:hAnsi="Times New Roman" w:cs="Times New Roman"/>
          <w:kern w:val="0"/>
          <w:sz w:val="24"/>
          <w:szCs w:val="24"/>
        </w:rPr>
        <w:t xml:space="preserve"> weaknesses and threats</w:t>
      </w:r>
      <w:r w:rsidR="00D91299">
        <w:rPr>
          <w:rFonts w:ascii="Times New Roman" w:hAnsi="Times New Roman" w:cs="Times New Roman"/>
          <w:kern w:val="0"/>
          <w:sz w:val="24"/>
          <w:szCs w:val="24"/>
        </w:rPr>
        <w:t xml:space="preserve">. </w:t>
      </w:r>
      <w:r w:rsidR="00F06E19">
        <w:rPr>
          <w:rFonts w:ascii="Times New Roman" w:hAnsi="Times New Roman" w:cs="Times New Roman"/>
          <w:kern w:val="0"/>
          <w:sz w:val="24"/>
          <w:szCs w:val="24"/>
        </w:rPr>
        <w:t xml:space="preserve">Therefore </w:t>
      </w:r>
      <w:r w:rsidR="00D91299">
        <w:rPr>
          <w:rFonts w:ascii="Times New Roman" w:hAnsi="Times New Roman" w:cs="Times New Roman"/>
          <w:kern w:val="0"/>
          <w:sz w:val="24"/>
          <w:szCs w:val="24"/>
        </w:rPr>
        <w:t xml:space="preserve">good quality and objective </w:t>
      </w:r>
      <w:r w:rsidR="00F06E19">
        <w:rPr>
          <w:rFonts w:ascii="Times New Roman" w:hAnsi="Times New Roman" w:cs="Times New Roman"/>
          <w:kern w:val="0"/>
          <w:sz w:val="24"/>
          <w:szCs w:val="24"/>
        </w:rPr>
        <w:t>decision making is key to the success of the risk assessment process.</w:t>
      </w:r>
    </w:p>
    <w:p w14:paraId="6DB486C0" w14:textId="04C17C88" w:rsidR="00E71264" w:rsidRDefault="00E71264" w:rsidP="005472A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Critical thinking helps to</w:t>
      </w:r>
      <w:r w:rsidR="004B59A5">
        <w:rPr>
          <w:rFonts w:ascii="Times New Roman" w:hAnsi="Times New Roman" w:cs="Times New Roman"/>
          <w:kern w:val="0"/>
          <w:sz w:val="24"/>
          <w:szCs w:val="24"/>
        </w:rPr>
        <w:t>:</w:t>
      </w:r>
    </w:p>
    <w:p w14:paraId="7711963D" w14:textId="501410F8" w:rsidR="004B59A5" w:rsidRDefault="00FD1F87" w:rsidP="00D812ED">
      <w:pPr>
        <w:pStyle w:val="ListParagraph"/>
        <w:widowControl w:val="0"/>
        <w:numPr>
          <w:ilvl w:val="0"/>
          <w:numId w:val="15"/>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Better and more correctly identify weaknesses and threats.</w:t>
      </w:r>
    </w:p>
    <w:p w14:paraId="0B83254A" w14:textId="372536E3" w:rsidR="00FD1F87" w:rsidRDefault="00D82E2B" w:rsidP="00D812ED">
      <w:pPr>
        <w:pStyle w:val="ListParagraph"/>
        <w:widowControl w:val="0"/>
        <w:numPr>
          <w:ilvl w:val="0"/>
          <w:numId w:val="15"/>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Evaluate the impact of the </w:t>
      </w:r>
      <w:r w:rsidR="00A853EB">
        <w:rPr>
          <w:rFonts w:ascii="Times New Roman" w:hAnsi="Times New Roman" w:cs="Times New Roman"/>
          <w:kern w:val="0"/>
          <w:sz w:val="24"/>
          <w:szCs w:val="24"/>
        </w:rPr>
        <w:t xml:space="preserve">identified risks (through frameworks such as </w:t>
      </w:r>
      <w:r w:rsidR="00A651FF">
        <w:rPr>
          <w:rFonts w:ascii="Times New Roman" w:hAnsi="Times New Roman" w:cs="Times New Roman"/>
          <w:kern w:val="0"/>
          <w:sz w:val="24"/>
          <w:szCs w:val="24"/>
        </w:rPr>
        <w:t>SWOT analysis etc..)</w:t>
      </w:r>
    </w:p>
    <w:p w14:paraId="7CE10842" w14:textId="4555D268" w:rsidR="00A651FF" w:rsidRDefault="00FC7D6C" w:rsidP="00D812ED">
      <w:pPr>
        <w:pStyle w:val="ListParagraph"/>
        <w:widowControl w:val="0"/>
        <w:numPr>
          <w:ilvl w:val="0"/>
          <w:numId w:val="15"/>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Develop strategies</w:t>
      </w:r>
      <w:r w:rsidR="00934A9F">
        <w:rPr>
          <w:rFonts w:ascii="Times New Roman" w:hAnsi="Times New Roman" w:cs="Times New Roman"/>
          <w:kern w:val="0"/>
          <w:sz w:val="24"/>
          <w:szCs w:val="24"/>
        </w:rPr>
        <w:t xml:space="preserve"> from consideration of  a thorough and broad </w:t>
      </w:r>
      <w:r w:rsidR="00143B4D">
        <w:rPr>
          <w:rFonts w:ascii="Times New Roman" w:hAnsi="Times New Roman" w:cs="Times New Roman"/>
          <w:kern w:val="0"/>
          <w:sz w:val="24"/>
          <w:szCs w:val="24"/>
        </w:rPr>
        <w:t>look at all of the related and relevant factors.</w:t>
      </w:r>
    </w:p>
    <w:p w14:paraId="4B67874A" w14:textId="77777777" w:rsidR="00B4454A" w:rsidRPr="00B4454A" w:rsidRDefault="00B4454A" w:rsidP="00B4454A">
      <w:pPr>
        <w:widowControl w:val="0"/>
        <w:autoSpaceDE w:val="0"/>
        <w:autoSpaceDN w:val="0"/>
        <w:adjustRightInd w:val="0"/>
        <w:spacing w:after="240" w:line="360" w:lineRule="auto"/>
        <w:ind w:left="360"/>
        <w:rPr>
          <w:rFonts w:ascii="Times New Roman" w:hAnsi="Times New Roman" w:cs="Times New Roman"/>
          <w:kern w:val="0"/>
          <w:sz w:val="24"/>
          <w:szCs w:val="24"/>
        </w:rPr>
      </w:pPr>
    </w:p>
    <w:p w14:paraId="27A3D755" w14:textId="56559B82" w:rsidR="00143B4D" w:rsidRDefault="005053AF" w:rsidP="005053AF">
      <w:pPr>
        <w:widowControl w:val="0"/>
        <w:autoSpaceDE w:val="0"/>
        <w:autoSpaceDN w:val="0"/>
        <w:adjustRightInd w:val="0"/>
        <w:spacing w:after="240" w:line="360" w:lineRule="auto"/>
        <w:rPr>
          <w:rFonts w:ascii="Times New Roman" w:hAnsi="Times New Roman" w:cs="Times New Roman"/>
          <w:b/>
          <w:bCs/>
          <w:kern w:val="0"/>
          <w:sz w:val="24"/>
          <w:szCs w:val="24"/>
        </w:rPr>
      </w:pPr>
      <w:r w:rsidRPr="005053AF">
        <w:rPr>
          <w:rFonts w:ascii="Times New Roman" w:hAnsi="Times New Roman" w:cs="Times New Roman"/>
          <w:b/>
          <w:bCs/>
          <w:kern w:val="0"/>
          <w:sz w:val="24"/>
          <w:szCs w:val="24"/>
        </w:rPr>
        <w:t>Strategic planning:</w:t>
      </w:r>
    </w:p>
    <w:p w14:paraId="658A80E7" w14:textId="771160DF" w:rsidR="005053AF" w:rsidRDefault="00F05066" w:rsidP="005053AF">
      <w:pPr>
        <w:widowControl w:val="0"/>
        <w:autoSpaceDE w:val="0"/>
        <w:autoSpaceDN w:val="0"/>
        <w:adjustRightInd w:val="0"/>
        <w:spacing w:after="240" w:line="360" w:lineRule="auto"/>
        <w:rPr>
          <w:rFonts w:ascii="Times New Roman" w:hAnsi="Times New Roman" w:cs="Times New Roman"/>
          <w:kern w:val="0"/>
          <w:sz w:val="24"/>
          <w:szCs w:val="24"/>
        </w:rPr>
      </w:pPr>
      <w:r w:rsidRPr="00AD00F9">
        <w:rPr>
          <w:rFonts w:ascii="Times New Roman" w:hAnsi="Times New Roman" w:cs="Times New Roman"/>
          <w:kern w:val="0"/>
          <w:sz w:val="24"/>
          <w:szCs w:val="24"/>
        </w:rPr>
        <w:t xml:space="preserve">This is the process </w:t>
      </w:r>
      <w:r w:rsidR="000D718F" w:rsidRPr="00AD00F9">
        <w:rPr>
          <w:rFonts w:ascii="Times New Roman" w:hAnsi="Times New Roman" w:cs="Times New Roman"/>
          <w:kern w:val="0"/>
          <w:sz w:val="24"/>
          <w:szCs w:val="24"/>
        </w:rPr>
        <w:t xml:space="preserve">by which an organisation sets its </w:t>
      </w:r>
      <w:r w:rsidR="00AD00F9" w:rsidRPr="00AD00F9">
        <w:rPr>
          <w:rFonts w:ascii="Times New Roman" w:hAnsi="Times New Roman" w:cs="Times New Roman"/>
          <w:kern w:val="0"/>
          <w:sz w:val="24"/>
          <w:szCs w:val="24"/>
        </w:rPr>
        <w:t>long-term</w:t>
      </w:r>
      <w:r w:rsidR="000D718F" w:rsidRPr="00AD00F9">
        <w:rPr>
          <w:rFonts w:ascii="Times New Roman" w:hAnsi="Times New Roman" w:cs="Times New Roman"/>
          <w:kern w:val="0"/>
          <w:sz w:val="24"/>
          <w:szCs w:val="24"/>
        </w:rPr>
        <w:t xml:space="preserve"> goals </w:t>
      </w:r>
      <w:r w:rsidR="00AD00F9" w:rsidRPr="00AD00F9">
        <w:rPr>
          <w:rFonts w:ascii="Times New Roman" w:hAnsi="Times New Roman" w:cs="Times New Roman"/>
          <w:kern w:val="0"/>
          <w:sz w:val="24"/>
          <w:szCs w:val="24"/>
        </w:rPr>
        <w:t>and therefore establish the direction it is headed.</w:t>
      </w:r>
    </w:p>
    <w:p w14:paraId="64AD1406" w14:textId="3F3E7391" w:rsidR="00754236" w:rsidRDefault="0083046E" w:rsidP="005053AF">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contributes positively </w:t>
      </w:r>
      <w:r w:rsidR="00F6032D">
        <w:rPr>
          <w:rFonts w:ascii="Times New Roman" w:hAnsi="Times New Roman" w:cs="Times New Roman"/>
          <w:kern w:val="0"/>
          <w:sz w:val="24"/>
          <w:szCs w:val="24"/>
        </w:rPr>
        <w:t xml:space="preserve">to strategic planning </w:t>
      </w:r>
      <w:r w:rsidR="009C6B1F">
        <w:rPr>
          <w:rFonts w:ascii="Times New Roman" w:hAnsi="Times New Roman" w:cs="Times New Roman"/>
          <w:kern w:val="0"/>
          <w:sz w:val="24"/>
          <w:szCs w:val="24"/>
        </w:rPr>
        <w:t xml:space="preserve">by ensuring that goals are relevant and realistic and also that </w:t>
      </w:r>
      <w:r w:rsidR="00754236">
        <w:rPr>
          <w:rFonts w:ascii="Times New Roman" w:hAnsi="Times New Roman" w:cs="Times New Roman"/>
          <w:kern w:val="0"/>
          <w:sz w:val="24"/>
          <w:szCs w:val="24"/>
        </w:rPr>
        <w:t xml:space="preserve">the strategies are in line with these goals. It </w:t>
      </w:r>
      <w:r w:rsidR="00722A61">
        <w:rPr>
          <w:rFonts w:ascii="Times New Roman" w:hAnsi="Times New Roman" w:cs="Times New Roman"/>
          <w:kern w:val="0"/>
          <w:sz w:val="24"/>
          <w:szCs w:val="24"/>
        </w:rPr>
        <w:t xml:space="preserve">helps with predictions through ‘What if?’ analysis </w:t>
      </w:r>
      <w:r w:rsidR="00B0211F">
        <w:rPr>
          <w:rFonts w:ascii="Times New Roman" w:hAnsi="Times New Roman" w:cs="Times New Roman"/>
          <w:kern w:val="0"/>
          <w:sz w:val="24"/>
          <w:szCs w:val="24"/>
        </w:rPr>
        <w:t>for both challenges and opportunities.</w:t>
      </w:r>
    </w:p>
    <w:p w14:paraId="01C032FD" w14:textId="4114ED04" w:rsidR="00B0211F" w:rsidRDefault="005B2C8C" w:rsidP="005053AF">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It also </w:t>
      </w:r>
      <w:r w:rsidR="009F486A">
        <w:rPr>
          <w:rFonts w:ascii="Times New Roman" w:hAnsi="Times New Roman" w:cs="Times New Roman"/>
          <w:kern w:val="0"/>
          <w:sz w:val="24"/>
          <w:szCs w:val="24"/>
        </w:rPr>
        <w:t xml:space="preserve">enables better and more efficient use of </w:t>
      </w:r>
      <w:r w:rsidR="00FD737E">
        <w:rPr>
          <w:rFonts w:ascii="Times New Roman" w:hAnsi="Times New Roman" w:cs="Times New Roman"/>
          <w:kern w:val="0"/>
          <w:sz w:val="24"/>
          <w:szCs w:val="24"/>
        </w:rPr>
        <w:t>resources</w:t>
      </w:r>
      <w:r w:rsidR="009F486A">
        <w:rPr>
          <w:rFonts w:ascii="Times New Roman" w:hAnsi="Times New Roman" w:cs="Times New Roman"/>
          <w:kern w:val="0"/>
          <w:sz w:val="24"/>
          <w:szCs w:val="24"/>
        </w:rPr>
        <w:t xml:space="preserve">, </w:t>
      </w:r>
      <w:r w:rsidR="00FD737E">
        <w:rPr>
          <w:rFonts w:ascii="Times New Roman" w:hAnsi="Times New Roman" w:cs="Times New Roman"/>
          <w:kern w:val="0"/>
          <w:sz w:val="24"/>
          <w:szCs w:val="24"/>
        </w:rPr>
        <w:t>as in to see where funds are better used.</w:t>
      </w:r>
    </w:p>
    <w:p w14:paraId="49A8E1AB" w14:textId="77777777" w:rsidR="00B4454A" w:rsidRDefault="00B4454A" w:rsidP="005053AF">
      <w:pPr>
        <w:widowControl w:val="0"/>
        <w:autoSpaceDE w:val="0"/>
        <w:autoSpaceDN w:val="0"/>
        <w:adjustRightInd w:val="0"/>
        <w:spacing w:after="240" w:line="360" w:lineRule="auto"/>
        <w:rPr>
          <w:rFonts w:ascii="Times New Roman" w:hAnsi="Times New Roman" w:cs="Times New Roman"/>
          <w:kern w:val="0"/>
          <w:sz w:val="24"/>
          <w:szCs w:val="24"/>
        </w:rPr>
      </w:pPr>
    </w:p>
    <w:p w14:paraId="6EDFB1E5" w14:textId="6CAC2552" w:rsidR="00B0741E" w:rsidRDefault="00B0741E" w:rsidP="005053AF">
      <w:pPr>
        <w:widowControl w:val="0"/>
        <w:autoSpaceDE w:val="0"/>
        <w:autoSpaceDN w:val="0"/>
        <w:adjustRightInd w:val="0"/>
        <w:spacing w:after="240" w:line="360" w:lineRule="auto"/>
        <w:rPr>
          <w:rFonts w:ascii="Times New Roman" w:hAnsi="Times New Roman" w:cs="Times New Roman"/>
          <w:b/>
          <w:bCs/>
          <w:kern w:val="0"/>
          <w:sz w:val="24"/>
          <w:szCs w:val="24"/>
        </w:rPr>
      </w:pPr>
      <w:r w:rsidRPr="00B0741E">
        <w:rPr>
          <w:rFonts w:ascii="Times New Roman" w:hAnsi="Times New Roman" w:cs="Times New Roman"/>
          <w:b/>
          <w:bCs/>
          <w:kern w:val="0"/>
          <w:sz w:val="24"/>
          <w:szCs w:val="24"/>
        </w:rPr>
        <w:t>Conflict resolution:</w:t>
      </w:r>
    </w:p>
    <w:p w14:paraId="025C507D" w14:textId="31E26753" w:rsidR="00DD61F3" w:rsidRDefault="0088604D" w:rsidP="005053AF">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Conflict </w:t>
      </w:r>
      <w:r w:rsidR="00CB2EBD">
        <w:rPr>
          <w:rFonts w:ascii="Times New Roman" w:hAnsi="Times New Roman" w:cs="Times New Roman"/>
          <w:kern w:val="0"/>
          <w:sz w:val="24"/>
          <w:szCs w:val="24"/>
        </w:rPr>
        <w:t>can cause an organisation a lot of problems, these include</w:t>
      </w:r>
      <w:r w:rsidR="00DD61F3">
        <w:rPr>
          <w:rFonts w:ascii="Times New Roman" w:hAnsi="Times New Roman" w:cs="Times New Roman"/>
          <w:kern w:val="0"/>
          <w:sz w:val="24"/>
          <w:szCs w:val="24"/>
        </w:rPr>
        <w:t>:</w:t>
      </w:r>
    </w:p>
    <w:p w14:paraId="7359FB89" w14:textId="3918145D" w:rsidR="00375618" w:rsidRDefault="0015119D" w:rsidP="00D812ED">
      <w:pPr>
        <w:pStyle w:val="ListParagraph"/>
        <w:widowControl w:val="0"/>
        <w:numPr>
          <w:ilvl w:val="0"/>
          <w:numId w:val="1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Reduced p</w:t>
      </w:r>
      <w:r w:rsidR="00DA10F5">
        <w:rPr>
          <w:rFonts w:ascii="Times New Roman" w:hAnsi="Times New Roman" w:cs="Times New Roman"/>
          <w:kern w:val="0"/>
          <w:sz w:val="24"/>
          <w:szCs w:val="24"/>
        </w:rPr>
        <w:t>roductivity.</w:t>
      </w:r>
    </w:p>
    <w:p w14:paraId="740E288B" w14:textId="22BE5A3B" w:rsidR="00DA10F5" w:rsidRDefault="00DA10F5" w:rsidP="00D812ED">
      <w:pPr>
        <w:pStyle w:val="ListParagraph"/>
        <w:widowControl w:val="0"/>
        <w:numPr>
          <w:ilvl w:val="0"/>
          <w:numId w:val="1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Reduced positivity amongst members.</w:t>
      </w:r>
    </w:p>
    <w:p w14:paraId="1DA16313" w14:textId="0EDE12AD" w:rsidR="00DA10F5" w:rsidRDefault="000944D4" w:rsidP="00D812ED">
      <w:pPr>
        <w:pStyle w:val="ListParagraph"/>
        <w:widowControl w:val="0"/>
        <w:numPr>
          <w:ilvl w:val="0"/>
          <w:numId w:val="1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Reduced team morale.</w:t>
      </w:r>
    </w:p>
    <w:p w14:paraId="40932ED1" w14:textId="435589DA" w:rsidR="000944D4" w:rsidRDefault="000944D4" w:rsidP="00D812ED">
      <w:pPr>
        <w:pStyle w:val="ListParagraph"/>
        <w:widowControl w:val="0"/>
        <w:numPr>
          <w:ilvl w:val="0"/>
          <w:numId w:val="1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Negative on company culture.</w:t>
      </w:r>
    </w:p>
    <w:p w14:paraId="62D6956C" w14:textId="74458007" w:rsidR="0076343D" w:rsidRDefault="0076343D" w:rsidP="00D812ED">
      <w:pPr>
        <w:pStyle w:val="ListParagraph"/>
        <w:widowControl w:val="0"/>
        <w:numPr>
          <w:ilvl w:val="0"/>
          <w:numId w:val="16"/>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Negative on brand image.</w:t>
      </w:r>
    </w:p>
    <w:p w14:paraId="1DC73C73" w14:textId="77777777" w:rsidR="00D812ED" w:rsidRPr="00D812ED" w:rsidRDefault="00D812ED" w:rsidP="00D812ED">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09E9C329" w14:textId="7CBD3FB0" w:rsidR="0076343D" w:rsidRDefault="0076343D" w:rsidP="0076343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w:t>
      </w:r>
      <w:r w:rsidR="000A7291">
        <w:rPr>
          <w:rFonts w:ascii="Times New Roman" w:hAnsi="Times New Roman" w:cs="Times New Roman"/>
          <w:kern w:val="0"/>
          <w:sz w:val="24"/>
          <w:szCs w:val="24"/>
        </w:rPr>
        <w:t>improves conflict resolution by:</w:t>
      </w:r>
    </w:p>
    <w:p w14:paraId="774CA9C2" w14:textId="7D50EB89" w:rsidR="000A7291" w:rsidRDefault="002262FC" w:rsidP="00D812ED">
      <w:pPr>
        <w:pStyle w:val="ListParagraph"/>
        <w:widowControl w:val="0"/>
        <w:numPr>
          <w:ilvl w:val="0"/>
          <w:numId w:val="1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Awareness of internal </w:t>
      </w:r>
      <w:r w:rsidR="009042F8">
        <w:rPr>
          <w:rFonts w:ascii="Times New Roman" w:hAnsi="Times New Roman" w:cs="Times New Roman"/>
          <w:kern w:val="0"/>
          <w:sz w:val="24"/>
          <w:szCs w:val="24"/>
        </w:rPr>
        <w:t>biases and assumptions and those of others.</w:t>
      </w:r>
    </w:p>
    <w:p w14:paraId="69155D52" w14:textId="26711D8B" w:rsidR="009042F8" w:rsidRDefault="009042F8" w:rsidP="00D812ED">
      <w:pPr>
        <w:pStyle w:val="ListParagraph"/>
        <w:widowControl w:val="0"/>
        <w:numPr>
          <w:ilvl w:val="0"/>
          <w:numId w:val="1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Impartiality </w:t>
      </w:r>
      <w:r w:rsidR="00BD250A">
        <w:rPr>
          <w:rFonts w:ascii="Times New Roman" w:hAnsi="Times New Roman" w:cs="Times New Roman"/>
          <w:kern w:val="0"/>
          <w:sz w:val="24"/>
          <w:szCs w:val="24"/>
        </w:rPr>
        <w:t xml:space="preserve">and </w:t>
      </w:r>
      <w:r w:rsidR="00FA7531">
        <w:rPr>
          <w:rFonts w:ascii="Times New Roman" w:hAnsi="Times New Roman" w:cs="Times New Roman"/>
          <w:kern w:val="0"/>
          <w:sz w:val="24"/>
          <w:szCs w:val="24"/>
        </w:rPr>
        <w:t>objectivity</w:t>
      </w:r>
      <w:r w:rsidR="00BD250A">
        <w:rPr>
          <w:rFonts w:ascii="Times New Roman" w:hAnsi="Times New Roman" w:cs="Times New Roman"/>
          <w:kern w:val="0"/>
          <w:sz w:val="24"/>
          <w:szCs w:val="24"/>
        </w:rPr>
        <w:t xml:space="preserve"> of the analytical process.</w:t>
      </w:r>
    </w:p>
    <w:p w14:paraId="10F65D2E" w14:textId="418B7395" w:rsidR="00BD250A" w:rsidRDefault="00BD250A" w:rsidP="00D812ED">
      <w:pPr>
        <w:pStyle w:val="ListParagraph"/>
        <w:widowControl w:val="0"/>
        <w:numPr>
          <w:ilvl w:val="0"/>
          <w:numId w:val="1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Promotes inclusivity </w:t>
      </w:r>
      <w:r w:rsidR="000A7910">
        <w:rPr>
          <w:rFonts w:ascii="Times New Roman" w:hAnsi="Times New Roman" w:cs="Times New Roman"/>
          <w:kern w:val="0"/>
          <w:sz w:val="24"/>
          <w:szCs w:val="24"/>
        </w:rPr>
        <w:t>and openness of members and groups.</w:t>
      </w:r>
    </w:p>
    <w:p w14:paraId="66DDA1D5" w14:textId="29BE1A55" w:rsidR="000A7910" w:rsidRDefault="000A7910" w:rsidP="00D812ED">
      <w:pPr>
        <w:pStyle w:val="ListParagraph"/>
        <w:widowControl w:val="0"/>
        <w:numPr>
          <w:ilvl w:val="0"/>
          <w:numId w:val="17"/>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Helps us to find a solution</w:t>
      </w:r>
      <w:r w:rsidR="006764A1">
        <w:rPr>
          <w:rFonts w:ascii="Times New Roman" w:hAnsi="Times New Roman" w:cs="Times New Roman"/>
          <w:kern w:val="0"/>
          <w:sz w:val="24"/>
          <w:szCs w:val="24"/>
        </w:rPr>
        <w:t>, often by compromise where parties ‘meet in the middle’.</w:t>
      </w:r>
    </w:p>
    <w:p w14:paraId="09F61064" w14:textId="31D037A6" w:rsidR="003B42EE" w:rsidRPr="003B42EE" w:rsidRDefault="003B42EE" w:rsidP="003B42EE">
      <w:pPr>
        <w:pStyle w:val="ListParagraph"/>
        <w:widowControl w:val="0"/>
        <w:autoSpaceDE w:val="0"/>
        <w:autoSpaceDN w:val="0"/>
        <w:adjustRightInd w:val="0"/>
        <w:spacing w:after="240" w:line="360" w:lineRule="auto"/>
        <w:ind w:left="6480" w:firstLine="720"/>
        <w:jc w:val="center"/>
        <w:rPr>
          <w:rFonts w:ascii="Times New Roman" w:hAnsi="Times New Roman" w:cs="Times New Roman"/>
          <w:color w:val="FF0000"/>
          <w:kern w:val="0"/>
          <w:sz w:val="24"/>
          <w:szCs w:val="24"/>
        </w:rPr>
      </w:pPr>
    </w:p>
    <w:p w14:paraId="7137EFC3" w14:textId="77777777" w:rsidR="003B42EE" w:rsidRDefault="003B42EE" w:rsidP="003B42EE">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3A823045" w14:textId="63A96B1E" w:rsidR="00053E3E" w:rsidRDefault="003D1860" w:rsidP="00F37879">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helps keep </w:t>
      </w:r>
      <w:r w:rsidR="00C20A16">
        <w:rPr>
          <w:rFonts w:ascii="Times New Roman" w:hAnsi="Times New Roman" w:cs="Times New Roman"/>
          <w:kern w:val="0"/>
          <w:sz w:val="24"/>
          <w:szCs w:val="24"/>
        </w:rPr>
        <w:t xml:space="preserve">order, </w:t>
      </w:r>
      <w:r>
        <w:rPr>
          <w:rFonts w:ascii="Times New Roman" w:hAnsi="Times New Roman" w:cs="Times New Roman"/>
          <w:kern w:val="0"/>
          <w:sz w:val="24"/>
          <w:szCs w:val="24"/>
        </w:rPr>
        <w:t>focus</w:t>
      </w:r>
      <w:r w:rsidR="00C20A16">
        <w:rPr>
          <w:rFonts w:ascii="Times New Roman" w:hAnsi="Times New Roman" w:cs="Times New Roman"/>
          <w:kern w:val="0"/>
          <w:sz w:val="24"/>
          <w:szCs w:val="24"/>
        </w:rPr>
        <w:t xml:space="preserve"> and discipline through what would otherwise likely be </w:t>
      </w:r>
      <w:r w:rsidR="00FA7531">
        <w:rPr>
          <w:rFonts w:ascii="Times New Roman" w:hAnsi="Times New Roman" w:cs="Times New Roman"/>
          <w:kern w:val="0"/>
          <w:sz w:val="24"/>
          <w:szCs w:val="24"/>
        </w:rPr>
        <w:t>a hostile and unproductive process.</w:t>
      </w:r>
    </w:p>
    <w:p w14:paraId="3DF59BCB" w14:textId="77777777" w:rsidR="00C548B2" w:rsidRDefault="00C548B2" w:rsidP="00F37879">
      <w:pPr>
        <w:widowControl w:val="0"/>
        <w:autoSpaceDE w:val="0"/>
        <w:autoSpaceDN w:val="0"/>
        <w:adjustRightInd w:val="0"/>
        <w:spacing w:after="240" w:line="360" w:lineRule="auto"/>
        <w:rPr>
          <w:rFonts w:ascii="Times New Roman" w:hAnsi="Times New Roman" w:cs="Times New Roman"/>
          <w:kern w:val="0"/>
          <w:sz w:val="24"/>
          <w:szCs w:val="24"/>
        </w:rPr>
      </w:pPr>
    </w:p>
    <w:p w14:paraId="1FDFC568" w14:textId="01F8B99E" w:rsidR="00A62622" w:rsidRPr="00353FFF" w:rsidRDefault="00A53324" w:rsidP="00F37879">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Following</w:t>
      </w:r>
      <w:r w:rsidR="00CE33B9">
        <w:rPr>
          <w:rFonts w:ascii="Times New Roman" w:hAnsi="Times New Roman" w:cs="Times New Roman"/>
          <w:kern w:val="0"/>
          <w:sz w:val="24"/>
          <w:szCs w:val="24"/>
        </w:rPr>
        <w:t xml:space="preserve"> are </w:t>
      </w:r>
      <w:r w:rsidR="00CE33B9" w:rsidRPr="00A53324">
        <w:rPr>
          <w:rFonts w:ascii="Times New Roman" w:hAnsi="Times New Roman" w:cs="Times New Roman"/>
          <w:i/>
          <w:iCs/>
          <w:kern w:val="0"/>
          <w:sz w:val="24"/>
          <w:szCs w:val="24"/>
        </w:rPr>
        <w:t>two examples</w:t>
      </w:r>
      <w:r w:rsidR="00997046">
        <w:rPr>
          <w:rFonts w:ascii="Times New Roman" w:hAnsi="Times New Roman" w:cs="Times New Roman"/>
          <w:kern w:val="0"/>
          <w:sz w:val="24"/>
          <w:szCs w:val="24"/>
        </w:rPr>
        <w:t xml:space="preserve"> of critical thinking to solve complex problems</w:t>
      </w:r>
      <w:r w:rsidR="00BD19CB">
        <w:rPr>
          <w:rFonts w:ascii="Times New Roman" w:hAnsi="Times New Roman" w:cs="Times New Roman"/>
          <w:kern w:val="0"/>
          <w:sz w:val="24"/>
          <w:szCs w:val="24"/>
        </w:rPr>
        <w:t xml:space="preserve">, the first in relation to problem solving and the second in relation to </w:t>
      </w:r>
      <w:r>
        <w:rPr>
          <w:rFonts w:ascii="Times New Roman" w:hAnsi="Times New Roman" w:cs="Times New Roman"/>
          <w:kern w:val="0"/>
          <w:sz w:val="24"/>
          <w:szCs w:val="24"/>
        </w:rPr>
        <w:t>strategic planning.</w:t>
      </w:r>
    </w:p>
    <w:p w14:paraId="2B9D2371" w14:textId="6AAC5D2E" w:rsidR="006864A7" w:rsidRDefault="00B86B6D" w:rsidP="00B86B6D">
      <w:pPr>
        <w:pStyle w:val="ListParagraph"/>
        <w:widowControl w:val="0"/>
        <w:numPr>
          <w:ilvl w:val="0"/>
          <w:numId w:val="18"/>
        </w:numPr>
        <w:autoSpaceDE w:val="0"/>
        <w:autoSpaceDN w:val="0"/>
        <w:adjustRightInd w:val="0"/>
        <w:spacing w:after="240" w:line="360" w:lineRule="auto"/>
        <w:rPr>
          <w:rFonts w:ascii="Times New Roman" w:hAnsi="Times New Roman" w:cs="Times New Roman"/>
          <w:b/>
          <w:bCs/>
          <w:kern w:val="0"/>
          <w:sz w:val="24"/>
          <w:szCs w:val="24"/>
        </w:rPr>
      </w:pPr>
      <w:r w:rsidRPr="000A54FF">
        <w:rPr>
          <w:rFonts w:ascii="Times New Roman" w:hAnsi="Times New Roman" w:cs="Times New Roman"/>
          <w:b/>
          <w:bCs/>
          <w:kern w:val="0"/>
          <w:sz w:val="24"/>
          <w:szCs w:val="24"/>
        </w:rPr>
        <w:t>Problem solving example:</w:t>
      </w:r>
    </w:p>
    <w:p w14:paraId="2A9AB283" w14:textId="68C08673" w:rsidR="00184876" w:rsidRDefault="00184876" w:rsidP="00184876">
      <w:pPr>
        <w:widowControl w:val="0"/>
        <w:autoSpaceDE w:val="0"/>
        <w:autoSpaceDN w:val="0"/>
        <w:adjustRightInd w:val="0"/>
        <w:spacing w:after="240" w:line="360" w:lineRule="auto"/>
        <w:rPr>
          <w:rFonts w:ascii="Times New Roman" w:hAnsi="Times New Roman" w:cs="Times New Roman"/>
          <w:kern w:val="0"/>
          <w:sz w:val="24"/>
          <w:szCs w:val="24"/>
        </w:rPr>
      </w:pPr>
      <w:r w:rsidRPr="00FF0CA9">
        <w:rPr>
          <w:rFonts w:ascii="Times New Roman" w:hAnsi="Times New Roman" w:cs="Times New Roman"/>
          <w:kern w:val="0"/>
          <w:sz w:val="24"/>
          <w:szCs w:val="24"/>
        </w:rPr>
        <w:t xml:space="preserve">The rescue of the Chilean miners </w:t>
      </w:r>
      <w:r w:rsidR="00FF0CA9" w:rsidRPr="00FF0CA9">
        <w:rPr>
          <w:rFonts w:ascii="Times New Roman" w:hAnsi="Times New Roman" w:cs="Times New Roman"/>
          <w:kern w:val="0"/>
          <w:sz w:val="24"/>
          <w:szCs w:val="24"/>
        </w:rPr>
        <w:t>in 2010</w:t>
      </w:r>
      <w:r w:rsidR="00FF0CA9">
        <w:rPr>
          <w:rFonts w:ascii="Times New Roman" w:hAnsi="Times New Roman" w:cs="Times New Roman"/>
          <w:kern w:val="0"/>
          <w:sz w:val="24"/>
          <w:szCs w:val="24"/>
        </w:rPr>
        <w:t>…</w:t>
      </w:r>
    </w:p>
    <w:p w14:paraId="4A441F2E" w14:textId="131BF709" w:rsidR="00FF0CA9" w:rsidRPr="001C7825" w:rsidRDefault="00FF0CA9" w:rsidP="00184876">
      <w:pPr>
        <w:widowControl w:val="0"/>
        <w:autoSpaceDE w:val="0"/>
        <w:autoSpaceDN w:val="0"/>
        <w:adjustRightInd w:val="0"/>
        <w:spacing w:after="240" w:line="360" w:lineRule="auto"/>
        <w:rPr>
          <w:rFonts w:ascii="Times New Roman" w:hAnsi="Times New Roman" w:cs="Times New Roman"/>
          <w:color w:val="FF0000"/>
          <w:kern w:val="0"/>
          <w:sz w:val="24"/>
          <w:szCs w:val="24"/>
        </w:rPr>
      </w:pPr>
    </w:p>
    <w:p w14:paraId="4420E86F" w14:textId="77777777" w:rsidR="00B86B6D" w:rsidRDefault="00B86B6D" w:rsidP="00B86B6D">
      <w:pPr>
        <w:widowControl w:val="0"/>
        <w:autoSpaceDE w:val="0"/>
        <w:autoSpaceDN w:val="0"/>
        <w:adjustRightInd w:val="0"/>
        <w:spacing w:after="240" w:line="360" w:lineRule="auto"/>
        <w:rPr>
          <w:rFonts w:ascii="Times New Roman" w:hAnsi="Times New Roman" w:cs="Times New Roman"/>
          <w:kern w:val="0"/>
          <w:sz w:val="24"/>
          <w:szCs w:val="24"/>
        </w:rPr>
      </w:pPr>
    </w:p>
    <w:p w14:paraId="4CB93F4A" w14:textId="7E3E58AE" w:rsidR="00B86B6D" w:rsidRDefault="00B86B6D" w:rsidP="00B86B6D">
      <w:pPr>
        <w:pStyle w:val="ListParagraph"/>
        <w:widowControl w:val="0"/>
        <w:numPr>
          <w:ilvl w:val="0"/>
          <w:numId w:val="18"/>
        </w:numPr>
        <w:autoSpaceDE w:val="0"/>
        <w:autoSpaceDN w:val="0"/>
        <w:adjustRightInd w:val="0"/>
        <w:spacing w:after="240" w:line="360" w:lineRule="auto"/>
        <w:rPr>
          <w:rFonts w:ascii="Times New Roman" w:hAnsi="Times New Roman" w:cs="Times New Roman"/>
          <w:b/>
          <w:bCs/>
          <w:kern w:val="0"/>
          <w:sz w:val="24"/>
          <w:szCs w:val="24"/>
        </w:rPr>
      </w:pPr>
      <w:r w:rsidRPr="000A54FF">
        <w:rPr>
          <w:rFonts w:ascii="Times New Roman" w:hAnsi="Times New Roman" w:cs="Times New Roman"/>
          <w:b/>
          <w:bCs/>
          <w:kern w:val="0"/>
          <w:sz w:val="24"/>
          <w:szCs w:val="24"/>
        </w:rPr>
        <w:t xml:space="preserve">Strategic </w:t>
      </w:r>
      <w:r w:rsidR="000A54FF" w:rsidRPr="000A54FF">
        <w:rPr>
          <w:rFonts w:ascii="Times New Roman" w:hAnsi="Times New Roman" w:cs="Times New Roman"/>
          <w:b/>
          <w:bCs/>
          <w:kern w:val="0"/>
          <w:sz w:val="24"/>
          <w:szCs w:val="24"/>
        </w:rPr>
        <w:t>decision example:</w:t>
      </w:r>
    </w:p>
    <w:p w14:paraId="7C41A8FB" w14:textId="59AA0F46" w:rsidR="00144AE4" w:rsidRDefault="00D7446D" w:rsidP="00144AE4">
      <w:pPr>
        <w:widowControl w:val="0"/>
        <w:autoSpaceDE w:val="0"/>
        <w:autoSpaceDN w:val="0"/>
        <w:adjustRightInd w:val="0"/>
        <w:spacing w:after="240" w:line="360" w:lineRule="auto"/>
        <w:rPr>
          <w:rFonts w:ascii="Times New Roman" w:hAnsi="Times New Roman" w:cs="Times New Roman"/>
          <w:kern w:val="0"/>
          <w:sz w:val="24"/>
          <w:szCs w:val="24"/>
        </w:rPr>
      </w:pPr>
      <w:r w:rsidRPr="003C21F2">
        <w:rPr>
          <w:rFonts w:ascii="Times New Roman" w:hAnsi="Times New Roman" w:cs="Times New Roman"/>
          <w:kern w:val="0"/>
          <w:sz w:val="24"/>
          <w:szCs w:val="24"/>
        </w:rPr>
        <w:t>N</w:t>
      </w:r>
      <w:r w:rsidR="00DE27A0" w:rsidRPr="003C21F2">
        <w:rPr>
          <w:rFonts w:ascii="Times New Roman" w:hAnsi="Times New Roman" w:cs="Times New Roman"/>
          <w:kern w:val="0"/>
          <w:sz w:val="24"/>
          <w:szCs w:val="24"/>
        </w:rPr>
        <w:t>etflix strategic change to streaming from hiring out physical</w:t>
      </w:r>
      <w:r w:rsidR="003C21F2" w:rsidRPr="003C21F2">
        <w:rPr>
          <w:rFonts w:ascii="Times New Roman" w:hAnsi="Times New Roman" w:cs="Times New Roman"/>
          <w:kern w:val="0"/>
          <w:sz w:val="24"/>
          <w:szCs w:val="24"/>
        </w:rPr>
        <w:t xml:space="preserve"> DVDs early 2000s.</w:t>
      </w:r>
    </w:p>
    <w:p w14:paraId="55F97B75" w14:textId="62DDF339" w:rsidR="003C21F2" w:rsidRDefault="003C21F2" w:rsidP="003C21F2">
      <w:pPr>
        <w:widowControl w:val="0"/>
        <w:autoSpaceDE w:val="0"/>
        <w:autoSpaceDN w:val="0"/>
        <w:adjustRightInd w:val="0"/>
        <w:spacing w:after="240" w:line="360" w:lineRule="auto"/>
        <w:rPr>
          <w:rFonts w:ascii="Times New Roman" w:hAnsi="Times New Roman" w:cs="Times New Roman"/>
          <w:color w:val="FF0000"/>
          <w:kern w:val="0"/>
          <w:sz w:val="24"/>
          <w:szCs w:val="24"/>
        </w:rPr>
      </w:pPr>
    </w:p>
    <w:p w14:paraId="05285E1E" w14:textId="77777777" w:rsidR="00C548B2" w:rsidRPr="001C7825" w:rsidRDefault="00C548B2" w:rsidP="003C21F2">
      <w:pPr>
        <w:widowControl w:val="0"/>
        <w:autoSpaceDE w:val="0"/>
        <w:autoSpaceDN w:val="0"/>
        <w:adjustRightInd w:val="0"/>
        <w:spacing w:after="240" w:line="360" w:lineRule="auto"/>
        <w:rPr>
          <w:rFonts w:ascii="Times New Roman" w:hAnsi="Times New Roman" w:cs="Times New Roman"/>
          <w:color w:val="FF0000"/>
          <w:kern w:val="0"/>
          <w:sz w:val="24"/>
          <w:szCs w:val="24"/>
        </w:rPr>
      </w:pPr>
    </w:p>
    <w:p w14:paraId="12369F3D" w14:textId="1AD57595" w:rsidR="00D234C9" w:rsidRDefault="00D234C9" w:rsidP="00D234C9">
      <w:pPr>
        <w:widowControl w:val="0"/>
        <w:autoSpaceDE w:val="0"/>
        <w:autoSpaceDN w:val="0"/>
        <w:adjustRightInd w:val="0"/>
        <w:spacing w:after="240" w:line="360" w:lineRule="auto"/>
        <w:rPr>
          <w:rFonts w:ascii="Times New Roman" w:hAnsi="Times New Roman" w:cs="Times New Roman"/>
          <w:b/>
          <w:bCs/>
          <w:kern w:val="0"/>
          <w:sz w:val="24"/>
          <w:szCs w:val="24"/>
        </w:rPr>
      </w:pPr>
      <w:r w:rsidRPr="004155F0">
        <w:rPr>
          <w:rFonts w:ascii="Times New Roman" w:hAnsi="Times New Roman" w:cs="Times New Roman"/>
          <w:b/>
          <w:bCs/>
          <w:kern w:val="0"/>
          <w:sz w:val="24"/>
          <w:szCs w:val="24"/>
        </w:rPr>
        <w:t>3.0 Influence of Biases and Assumptions in Critical Thinking</w:t>
      </w:r>
    </w:p>
    <w:p w14:paraId="21F4E2DA" w14:textId="1879D4C4" w:rsidR="009E4240" w:rsidRDefault="00781139" w:rsidP="009E4240">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Within the critical thinking process </w:t>
      </w:r>
      <w:r w:rsidR="007342E2">
        <w:rPr>
          <w:rFonts w:ascii="Times New Roman" w:hAnsi="Times New Roman" w:cs="Times New Roman"/>
          <w:kern w:val="0"/>
          <w:sz w:val="24"/>
          <w:szCs w:val="24"/>
        </w:rPr>
        <w:t xml:space="preserve">there needs a be a </w:t>
      </w:r>
      <w:r w:rsidR="006E0958">
        <w:rPr>
          <w:rFonts w:ascii="Times New Roman" w:hAnsi="Times New Roman" w:cs="Times New Roman"/>
          <w:kern w:val="0"/>
          <w:sz w:val="24"/>
          <w:szCs w:val="24"/>
        </w:rPr>
        <w:t xml:space="preserve">proactive and </w:t>
      </w:r>
      <w:r w:rsidR="007342E2">
        <w:rPr>
          <w:rFonts w:ascii="Times New Roman" w:hAnsi="Times New Roman" w:cs="Times New Roman"/>
          <w:kern w:val="0"/>
          <w:sz w:val="24"/>
          <w:szCs w:val="24"/>
        </w:rPr>
        <w:t xml:space="preserve">conscious </w:t>
      </w:r>
      <w:r w:rsidR="006E0958">
        <w:rPr>
          <w:rFonts w:ascii="Times New Roman" w:hAnsi="Times New Roman" w:cs="Times New Roman"/>
          <w:kern w:val="0"/>
          <w:sz w:val="24"/>
          <w:szCs w:val="24"/>
        </w:rPr>
        <w:t xml:space="preserve">(mindful) </w:t>
      </w:r>
      <w:r w:rsidR="007342E2">
        <w:rPr>
          <w:rFonts w:ascii="Times New Roman" w:hAnsi="Times New Roman" w:cs="Times New Roman"/>
          <w:kern w:val="0"/>
          <w:sz w:val="24"/>
          <w:szCs w:val="24"/>
        </w:rPr>
        <w:t xml:space="preserve">awareness of </w:t>
      </w:r>
      <w:r w:rsidR="007342E2" w:rsidRPr="001A0594">
        <w:rPr>
          <w:rFonts w:ascii="Times New Roman" w:hAnsi="Times New Roman" w:cs="Times New Roman"/>
          <w:b/>
          <w:bCs/>
          <w:kern w:val="0"/>
          <w:sz w:val="24"/>
          <w:szCs w:val="24"/>
        </w:rPr>
        <w:t>bias</w:t>
      </w:r>
      <w:r w:rsidR="007342E2">
        <w:rPr>
          <w:rFonts w:ascii="Times New Roman" w:hAnsi="Times New Roman" w:cs="Times New Roman"/>
          <w:kern w:val="0"/>
          <w:sz w:val="24"/>
          <w:szCs w:val="24"/>
        </w:rPr>
        <w:t>,</w:t>
      </w:r>
      <w:r w:rsidR="009E4240">
        <w:rPr>
          <w:rFonts w:ascii="Times New Roman" w:hAnsi="Times New Roman" w:cs="Times New Roman"/>
          <w:kern w:val="0"/>
          <w:sz w:val="24"/>
          <w:szCs w:val="24"/>
        </w:rPr>
        <w:t xml:space="preserve"> </w:t>
      </w:r>
      <w:r w:rsidR="009E4240" w:rsidRPr="00841B2F">
        <w:rPr>
          <w:rFonts w:ascii="Times New Roman" w:hAnsi="Times New Roman" w:cs="Times New Roman"/>
          <w:b/>
          <w:bCs/>
          <w:kern w:val="0"/>
          <w:sz w:val="24"/>
          <w:szCs w:val="24"/>
        </w:rPr>
        <w:t xml:space="preserve">assumptions </w:t>
      </w:r>
      <w:r w:rsidR="009E4240">
        <w:rPr>
          <w:rFonts w:ascii="Times New Roman" w:hAnsi="Times New Roman" w:cs="Times New Roman"/>
          <w:kern w:val="0"/>
          <w:sz w:val="24"/>
          <w:szCs w:val="24"/>
        </w:rPr>
        <w:t xml:space="preserve">and </w:t>
      </w:r>
      <w:r w:rsidR="009E4240" w:rsidRPr="00841B2F">
        <w:rPr>
          <w:rFonts w:ascii="Times New Roman" w:hAnsi="Times New Roman" w:cs="Times New Roman"/>
          <w:b/>
          <w:bCs/>
          <w:kern w:val="0"/>
          <w:sz w:val="24"/>
          <w:szCs w:val="24"/>
        </w:rPr>
        <w:t>cognitive distortions</w:t>
      </w:r>
      <w:r w:rsidR="009E4240">
        <w:rPr>
          <w:rFonts w:ascii="Times New Roman" w:hAnsi="Times New Roman" w:cs="Times New Roman"/>
          <w:kern w:val="0"/>
          <w:sz w:val="24"/>
          <w:szCs w:val="24"/>
        </w:rPr>
        <w:t xml:space="preserve"> </w:t>
      </w:r>
      <w:r w:rsidR="006E0958">
        <w:rPr>
          <w:rFonts w:ascii="Times New Roman" w:hAnsi="Times New Roman" w:cs="Times New Roman"/>
          <w:kern w:val="0"/>
          <w:sz w:val="24"/>
          <w:szCs w:val="24"/>
        </w:rPr>
        <w:t>(although some of these processes</w:t>
      </w:r>
      <w:r w:rsidR="007021A2">
        <w:rPr>
          <w:rFonts w:ascii="Times New Roman" w:hAnsi="Times New Roman" w:cs="Times New Roman"/>
          <w:kern w:val="0"/>
          <w:sz w:val="24"/>
          <w:szCs w:val="24"/>
        </w:rPr>
        <w:t xml:space="preserve"> can also</w:t>
      </w:r>
      <w:r w:rsidR="006E0958">
        <w:rPr>
          <w:rFonts w:ascii="Times New Roman" w:hAnsi="Times New Roman" w:cs="Times New Roman"/>
          <w:kern w:val="0"/>
          <w:sz w:val="24"/>
          <w:szCs w:val="24"/>
        </w:rPr>
        <w:t xml:space="preserve"> work unconsciously).</w:t>
      </w:r>
    </w:p>
    <w:p w14:paraId="6F9428FA" w14:textId="6E65C91C" w:rsidR="009E4240" w:rsidRPr="006D6541" w:rsidRDefault="006D6541" w:rsidP="00D234C9">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They all are </w:t>
      </w:r>
      <w:r w:rsidR="00923B14" w:rsidRPr="004155F0">
        <w:rPr>
          <w:rFonts w:ascii="Times New Roman" w:hAnsi="Times New Roman" w:cs="Times New Roman"/>
          <w:kern w:val="0"/>
          <w:sz w:val="24"/>
          <w:szCs w:val="24"/>
        </w:rPr>
        <w:t>major barrier</w:t>
      </w:r>
      <w:r>
        <w:rPr>
          <w:rFonts w:ascii="Times New Roman" w:hAnsi="Times New Roman" w:cs="Times New Roman"/>
          <w:kern w:val="0"/>
          <w:sz w:val="24"/>
          <w:szCs w:val="24"/>
        </w:rPr>
        <w:t>s</w:t>
      </w:r>
      <w:r w:rsidR="00923B14" w:rsidRPr="004155F0">
        <w:rPr>
          <w:rFonts w:ascii="Times New Roman" w:hAnsi="Times New Roman" w:cs="Times New Roman"/>
          <w:kern w:val="0"/>
          <w:sz w:val="24"/>
          <w:szCs w:val="24"/>
        </w:rPr>
        <w:t xml:space="preserve"> to objective and fair observation and interpretation of events which would then have a direct effect on the evaluation stage and also the outcome of the process. </w:t>
      </w:r>
    </w:p>
    <w:p w14:paraId="03EC1F8C" w14:textId="0499F009" w:rsidR="00560CEA" w:rsidRDefault="00BE282D" w:rsidP="00407A49">
      <w:pPr>
        <w:widowControl w:val="0"/>
        <w:autoSpaceDE w:val="0"/>
        <w:autoSpaceDN w:val="0"/>
        <w:adjustRightInd w:val="0"/>
        <w:spacing w:after="240" w:line="360" w:lineRule="auto"/>
        <w:rPr>
          <w:rFonts w:ascii="Times New Roman" w:hAnsi="Times New Roman" w:cs="Times New Roman"/>
          <w:kern w:val="0"/>
          <w:sz w:val="24"/>
          <w:szCs w:val="24"/>
        </w:rPr>
      </w:pPr>
      <w:r w:rsidRPr="004155F0">
        <w:rPr>
          <w:rFonts w:ascii="Times New Roman" w:hAnsi="Times New Roman" w:cs="Times New Roman"/>
          <w:b/>
          <w:bCs/>
          <w:kern w:val="0"/>
          <w:sz w:val="24"/>
          <w:szCs w:val="24"/>
        </w:rPr>
        <w:t xml:space="preserve">Bias </w:t>
      </w:r>
      <w:r w:rsidRPr="004155F0">
        <w:rPr>
          <w:rFonts w:ascii="Times New Roman" w:hAnsi="Times New Roman" w:cs="Times New Roman"/>
          <w:kern w:val="0"/>
          <w:sz w:val="24"/>
          <w:szCs w:val="24"/>
        </w:rPr>
        <w:t xml:space="preserve">can be a conscious or unconscious process </w:t>
      </w:r>
      <w:r w:rsidR="003462BC" w:rsidRPr="004155F0">
        <w:rPr>
          <w:rFonts w:ascii="Times New Roman" w:hAnsi="Times New Roman" w:cs="Times New Roman"/>
          <w:kern w:val="0"/>
          <w:sz w:val="24"/>
          <w:szCs w:val="24"/>
        </w:rPr>
        <w:t>and is a major barrier to objective and fair</w:t>
      </w:r>
      <w:r w:rsidR="00226DB2" w:rsidRPr="004155F0">
        <w:rPr>
          <w:rFonts w:ascii="Times New Roman" w:hAnsi="Times New Roman" w:cs="Times New Roman"/>
          <w:kern w:val="0"/>
          <w:sz w:val="24"/>
          <w:szCs w:val="24"/>
        </w:rPr>
        <w:t xml:space="preserve"> </w:t>
      </w:r>
      <w:r w:rsidR="00FF5B4D" w:rsidRPr="004155F0">
        <w:rPr>
          <w:rFonts w:ascii="Times New Roman" w:hAnsi="Times New Roman" w:cs="Times New Roman"/>
          <w:kern w:val="0"/>
          <w:sz w:val="24"/>
          <w:szCs w:val="24"/>
        </w:rPr>
        <w:t>observation</w:t>
      </w:r>
      <w:r w:rsidR="00226DB2" w:rsidRPr="004155F0">
        <w:rPr>
          <w:rFonts w:ascii="Times New Roman" w:hAnsi="Times New Roman" w:cs="Times New Roman"/>
          <w:kern w:val="0"/>
          <w:sz w:val="24"/>
          <w:szCs w:val="24"/>
        </w:rPr>
        <w:t xml:space="preserve"> </w:t>
      </w:r>
      <w:r w:rsidR="00FF5B4D" w:rsidRPr="004155F0">
        <w:rPr>
          <w:rFonts w:ascii="Times New Roman" w:hAnsi="Times New Roman" w:cs="Times New Roman"/>
          <w:kern w:val="0"/>
          <w:sz w:val="24"/>
          <w:szCs w:val="24"/>
        </w:rPr>
        <w:t>a</w:t>
      </w:r>
      <w:r w:rsidR="00226DB2" w:rsidRPr="004155F0">
        <w:rPr>
          <w:rFonts w:ascii="Times New Roman" w:hAnsi="Times New Roman" w:cs="Times New Roman"/>
          <w:kern w:val="0"/>
          <w:sz w:val="24"/>
          <w:szCs w:val="24"/>
        </w:rPr>
        <w:t>nd interpretation of events</w:t>
      </w:r>
      <w:r w:rsidR="00FF5B4D" w:rsidRPr="004155F0">
        <w:rPr>
          <w:rFonts w:ascii="Times New Roman" w:hAnsi="Times New Roman" w:cs="Times New Roman"/>
          <w:kern w:val="0"/>
          <w:sz w:val="24"/>
          <w:szCs w:val="24"/>
        </w:rPr>
        <w:t xml:space="preserve"> w</w:t>
      </w:r>
      <w:r w:rsidR="00362E37" w:rsidRPr="004155F0">
        <w:rPr>
          <w:rFonts w:ascii="Times New Roman" w:hAnsi="Times New Roman" w:cs="Times New Roman"/>
          <w:kern w:val="0"/>
          <w:sz w:val="24"/>
          <w:szCs w:val="24"/>
        </w:rPr>
        <w:t>h</w:t>
      </w:r>
      <w:r w:rsidR="00FF5B4D" w:rsidRPr="004155F0">
        <w:rPr>
          <w:rFonts w:ascii="Times New Roman" w:hAnsi="Times New Roman" w:cs="Times New Roman"/>
          <w:kern w:val="0"/>
          <w:sz w:val="24"/>
          <w:szCs w:val="24"/>
        </w:rPr>
        <w:t>ich would then have a direct e</w:t>
      </w:r>
      <w:r w:rsidR="00362E37" w:rsidRPr="004155F0">
        <w:rPr>
          <w:rFonts w:ascii="Times New Roman" w:hAnsi="Times New Roman" w:cs="Times New Roman"/>
          <w:kern w:val="0"/>
          <w:sz w:val="24"/>
          <w:szCs w:val="24"/>
        </w:rPr>
        <w:t xml:space="preserve">ffect on the evaluation stage and also the outcome </w:t>
      </w:r>
      <w:r w:rsidR="004A3D95">
        <w:rPr>
          <w:rFonts w:ascii="Times New Roman" w:hAnsi="Times New Roman" w:cs="Times New Roman"/>
          <w:kern w:val="0"/>
          <w:sz w:val="24"/>
          <w:szCs w:val="24"/>
        </w:rPr>
        <w:t xml:space="preserve">of </w:t>
      </w:r>
      <w:r w:rsidR="00362E37" w:rsidRPr="004155F0">
        <w:rPr>
          <w:rFonts w:ascii="Times New Roman" w:hAnsi="Times New Roman" w:cs="Times New Roman"/>
          <w:kern w:val="0"/>
          <w:sz w:val="24"/>
          <w:szCs w:val="24"/>
        </w:rPr>
        <w:t>the process.</w:t>
      </w:r>
    </w:p>
    <w:p w14:paraId="3A9430E0" w14:textId="77777777" w:rsidR="0054384E" w:rsidRDefault="0054384E" w:rsidP="00407A49">
      <w:pPr>
        <w:widowControl w:val="0"/>
        <w:autoSpaceDE w:val="0"/>
        <w:autoSpaceDN w:val="0"/>
        <w:adjustRightInd w:val="0"/>
        <w:spacing w:after="240" w:line="360" w:lineRule="auto"/>
        <w:rPr>
          <w:rFonts w:ascii="Times New Roman" w:hAnsi="Times New Roman" w:cs="Times New Roman"/>
          <w:kern w:val="0"/>
          <w:sz w:val="24"/>
          <w:szCs w:val="24"/>
        </w:rPr>
      </w:pPr>
    </w:p>
    <w:p w14:paraId="01BAE15E" w14:textId="6E1BC652" w:rsidR="00FC188F" w:rsidRPr="004C62F6" w:rsidRDefault="00FC188F" w:rsidP="00407A49">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Bias </w:t>
      </w:r>
      <w:r w:rsidR="008C2786">
        <w:rPr>
          <w:rFonts w:ascii="Times New Roman" w:hAnsi="Times New Roman" w:cs="Times New Roman"/>
          <w:kern w:val="0"/>
          <w:sz w:val="24"/>
          <w:szCs w:val="24"/>
        </w:rPr>
        <w:t>originate</w:t>
      </w:r>
      <w:r>
        <w:rPr>
          <w:rFonts w:ascii="Times New Roman" w:hAnsi="Times New Roman" w:cs="Times New Roman"/>
          <w:kern w:val="0"/>
          <w:sz w:val="24"/>
          <w:szCs w:val="24"/>
        </w:rPr>
        <w:t xml:space="preserve"> from </w:t>
      </w:r>
      <w:r w:rsidR="0022608E" w:rsidRPr="00615B69">
        <w:rPr>
          <w:rFonts w:ascii="Times New Roman" w:hAnsi="Times New Roman" w:cs="Times New Roman"/>
          <w:i/>
          <w:iCs/>
          <w:kern w:val="0"/>
          <w:sz w:val="24"/>
          <w:szCs w:val="24"/>
        </w:rPr>
        <w:t>personal experiences</w:t>
      </w:r>
      <w:r w:rsidR="009A3D5C">
        <w:rPr>
          <w:rFonts w:ascii="Times New Roman" w:hAnsi="Times New Roman" w:cs="Times New Roman"/>
          <w:kern w:val="0"/>
          <w:sz w:val="24"/>
          <w:szCs w:val="24"/>
        </w:rPr>
        <w:t xml:space="preserve">, </w:t>
      </w:r>
      <w:r w:rsidR="009A3D5C" w:rsidRPr="00615B69">
        <w:rPr>
          <w:rFonts w:ascii="Times New Roman" w:hAnsi="Times New Roman" w:cs="Times New Roman"/>
          <w:i/>
          <w:iCs/>
          <w:kern w:val="0"/>
          <w:sz w:val="24"/>
          <w:szCs w:val="24"/>
        </w:rPr>
        <w:t>culture</w:t>
      </w:r>
      <w:r w:rsidR="009A3D5C">
        <w:rPr>
          <w:rFonts w:ascii="Times New Roman" w:hAnsi="Times New Roman" w:cs="Times New Roman"/>
          <w:kern w:val="0"/>
          <w:sz w:val="24"/>
          <w:szCs w:val="24"/>
        </w:rPr>
        <w:t xml:space="preserve"> and </w:t>
      </w:r>
      <w:r w:rsidR="009A3D5C" w:rsidRPr="00615B69">
        <w:rPr>
          <w:rFonts w:ascii="Times New Roman" w:hAnsi="Times New Roman" w:cs="Times New Roman"/>
          <w:i/>
          <w:iCs/>
          <w:kern w:val="0"/>
          <w:sz w:val="24"/>
          <w:szCs w:val="24"/>
        </w:rPr>
        <w:t>general society</w:t>
      </w:r>
      <w:r w:rsidR="009A3D5C">
        <w:rPr>
          <w:rFonts w:ascii="Times New Roman" w:hAnsi="Times New Roman" w:cs="Times New Roman"/>
          <w:kern w:val="0"/>
          <w:sz w:val="24"/>
          <w:szCs w:val="24"/>
        </w:rPr>
        <w:t xml:space="preserve"> (</w:t>
      </w:r>
      <w:r w:rsidR="008C2786">
        <w:rPr>
          <w:rFonts w:ascii="Times New Roman" w:hAnsi="Times New Roman" w:cs="Times New Roman"/>
          <w:kern w:val="0"/>
          <w:sz w:val="24"/>
          <w:szCs w:val="24"/>
        </w:rPr>
        <w:t>nurture).</w:t>
      </w:r>
      <w:r w:rsidR="00E37CE2">
        <w:rPr>
          <w:rFonts w:ascii="Times New Roman" w:hAnsi="Times New Roman" w:cs="Times New Roman"/>
          <w:kern w:val="0"/>
          <w:sz w:val="24"/>
          <w:szCs w:val="24"/>
        </w:rPr>
        <w:t xml:space="preserve">  </w:t>
      </w:r>
      <w:r w:rsidR="00253BDE">
        <w:rPr>
          <w:rFonts w:ascii="Times New Roman" w:hAnsi="Times New Roman" w:cs="Times New Roman"/>
          <w:kern w:val="0"/>
          <w:sz w:val="24"/>
          <w:szCs w:val="24"/>
        </w:rPr>
        <w:t xml:space="preserve">3 x biases </w:t>
      </w:r>
      <w:r w:rsidR="00253BDE" w:rsidRPr="004C62F6">
        <w:rPr>
          <w:rFonts w:ascii="Times New Roman" w:hAnsi="Times New Roman" w:cs="Times New Roman"/>
          <w:kern w:val="0"/>
          <w:sz w:val="24"/>
          <w:szCs w:val="24"/>
        </w:rPr>
        <w:t>within the critical thinking context include:</w:t>
      </w:r>
    </w:p>
    <w:p w14:paraId="798D8E59" w14:textId="322B3788" w:rsidR="00733190" w:rsidRPr="00704053" w:rsidRDefault="00253BDE" w:rsidP="00733190">
      <w:pPr>
        <w:pStyle w:val="ListParagraph"/>
        <w:widowControl w:val="0"/>
        <w:numPr>
          <w:ilvl w:val="0"/>
          <w:numId w:val="21"/>
        </w:numPr>
        <w:autoSpaceDE w:val="0"/>
        <w:autoSpaceDN w:val="0"/>
        <w:adjustRightInd w:val="0"/>
        <w:spacing w:after="240" w:line="360" w:lineRule="auto"/>
        <w:rPr>
          <w:rFonts w:ascii="Times New Roman" w:hAnsi="Times New Roman" w:cs="Times New Roman"/>
          <w:kern w:val="0"/>
          <w:sz w:val="24"/>
          <w:szCs w:val="24"/>
        </w:rPr>
      </w:pPr>
      <w:r w:rsidRPr="00704053">
        <w:rPr>
          <w:rFonts w:ascii="Times New Roman" w:hAnsi="Times New Roman" w:cs="Times New Roman"/>
          <w:b/>
          <w:bCs/>
          <w:kern w:val="0"/>
          <w:sz w:val="24"/>
          <w:szCs w:val="24"/>
        </w:rPr>
        <w:t>Confirmation bias</w:t>
      </w:r>
      <w:r w:rsidR="00A41979" w:rsidRPr="00704053">
        <w:rPr>
          <w:rFonts w:ascii="Times New Roman" w:hAnsi="Times New Roman" w:cs="Times New Roman"/>
          <w:kern w:val="0"/>
          <w:sz w:val="24"/>
          <w:szCs w:val="24"/>
        </w:rPr>
        <w:t xml:space="preserve"> – </w:t>
      </w:r>
      <w:r w:rsidR="001D5E4F" w:rsidRPr="00704053">
        <w:rPr>
          <w:rFonts w:ascii="Times New Roman" w:hAnsi="Times New Roman" w:cs="Times New Roman"/>
          <w:kern w:val="0"/>
          <w:sz w:val="24"/>
          <w:szCs w:val="24"/>
        </w:rPr>
        <w:t>Opting for information which confirms existing beliefs.</w:t>
      </w:r>
      <w:r w:rsidR="004C62F6" w:rsidRPr="00704053">
        <w:rPr>
          <w:rFonts w:ascii="Times New Roman" w:hAnsi="Times New Roman" w:cs="Times New Roman"/>
          <w:kern w:val="0"/>
          <w:sz w:val="24"/>
          <w:szCs w:val="24"/>
        </w:rPr>
        <w:t xml:space="preserve"> (Tversky &amp; Kahneman, 1974)</w:t>
      </w:r>
    </w:p>
    <w:p w14:paraId="26B80826" w14:textId="77777777" w:rsidR="00733190" w:rsidRPr="00704053" w:rsidRDefault="00733190" w:rsidP="00733190">
      <w:pPr>
        <w:widowControl w:val="0"/>
        <w:autoSpaceDE w:val="0"/>
        <w:autoSpaceDN w:val="0"/>
        <w:adjustRightInd w:val="0"/>
        <w:spacing w:after="240" w:line="360" w:lineRule="auto"/>
        <w:rPr>
          <w:rFonts w:ascii="Times New Roman" w:hAnsi="Times New Roman" w:cs="Times New Roman"/>
          <w:kern w:val="0"/>
          <w:sz w:val="24"/>
          <w:szCs w:val="24"/>
        </w:rPr>
      </w:pPr>
    </w:p>
    <w:p w14:paraId="4D82A473" w14:textId="21D11839" w:rsidR="00733190" w:rsidRPr="004B42C3" w:rsidRDefault="00A41979" w:rsidP="00733190">
      <w:pPr>
        <w:pStyle w:val="ListParagraph"/>
        <w:widowControl w:val="0"/>
        <w:numPr>
          <w:ilvl w:val="0"/>
          <w:numId w:val="21"/>
        </w:numPr>
        <w:autoSpaceDE w:val="0"/>
        <w:autoSpaceDN w:val="0"/>
        <w:adjustRightInd w:val="0"/>
        <w:spacing w:after="240" w:line="360" w:lineRule="auto"/>
        <w:rPr>
          <w:rFonts w:ascii="Times New Roman" w:hAnsi="Times New Roman" w:cs="Times New Roman"/>
          <w:kern w:val="0"/>
          <w:sz w:val="24"/>
          <w:szCs w:val="24"/>
        </w:rPr>
      </w:pPr>
      <w:r w:rsidRPr="004B42C3">
        <w:rPr>
          <w:rFonts w:ascii="Times New Roman" w:hAnsi="Times New Roman" w:cs="Times New Roman"/>
          <w:b/>
          <w:bCs/>
          <w:kern w:val="0"/>
          <w:sz w:val="24"/>
          <w:szCs w:val="24"/>
        </w:rPr>
        <w:t>Anchoring bias</w:t>
      </w:r>
      <w:r w:rsidRPr="004B42C3">
        <w:rPr>
          <w:rFonts w:ascii="Times New Roman" w:hAnsi="Times New Roman" w:cs="Times New Roman"/>
          <w:kern w:val="0"/>
          <w:sz w:val="24"/>
          <w:szCs w:val="24"/>
        </w:rPr>
        <w:t xml:space="preserve"> – </w:t>
      </w:r>
      <w:r w:rsidR="00704053" w:rsidRPr="004B42C3">
        <w:rPr>
          <w:rFonts w:ascii="Times New Roman" w:hAnsi="Times New Roman" w:cs="Times New Roman"/>
          <w:kern w:val="0"/>
          <w:sz w:val="24"/>
          <w:szCs w:val="24"/>
        </w:rPr>
        <w:t xml:space="preserve">Relying too much on the </w:t>
      </w:r>
      <w:r w:rsidR="00EC2063" w:rsidRPr="004B42C3">
        <w:rPr>
          <w:rFonts w:ascii="Times New Roman" w:hAnsi="Times New Roman" w:cs="Times New Roman"/>
          <w:kern w:val="0"/>
          <w:sz w:val="24"/>
          <w:szCs w:val="24"/>
        </w:rPr>
        <w:t>information</w:t>
      </w:r>
      <w:r w:rsidR="00704053" w:rsidRPr="004B42C3">
        <w:rPr>
          <w:rFonts w:ascii="Times New Roman" w:hAnsi="Times New Roman" w:cs="Times New Roman"/>
          <w:kern w:val="0"/>
          <w:sz w:val="24"/>
          <w:szCs w:val="24"/>
        </w:rPr>
        <w:t xml:space="preserve"> first </w:t>
      </w:r>
      <w:r w:rsidR="00EC2063" w:rsidRPr="004B42C3">
        <w:rPr>
          <w:rFonts w:ascii="Times New Roman" w:hAnsi="Times New Roman" w:cs="Times New Roman"/>
          <w:kern w:val="0"/>
          <w:sz w:val="24"/>
          <w:szCs w:val="24"/>
        </w:rPr>
        <w:t>received</w:t>
      </w:r>
      <w:r w:rsidR="00704053" w:rsidRPr="004B42C3">
        <w:rPr>
          <w:rFonts w:ascii="Times New Roman" w:hAnsi="Times New Roman" w:cs="Times New Roman"/>
          <w:kern w:val="0"/>
          <w:sz w:val="24"/>
          <w:szCs w:val="24"/>
        </w:rPr>
        <w:t>.</w:t>
      </w:r>
      <w:r w:rsidR="00EC2063" w:rsidRPr="004B42C3">
        <w:rPr>
          <w:rFonts w:ascii="Times New Roman" w:hAnsi="Times New Roman" w:cs="Times New Roman"/>
          <w:kern w:val="0"/>
          <w:sz w:val="24"/>
          <w:szCs w:val="24"/>
        </w:rPr>
        <w:t xml:space="preserve"> (Kahneman, 2011)</w:t>
      </w:r>
      <w:r w:rsidR="00704053" w:rsidRPr="004B42C3">
        <w:rPr>
          <w:rFonts w:ascii="Times New Roman" w:hAnsi="Times New Roman" w:cs="Times New Roman"/>
          <w:kern w:val="0"/>
          <w:sz w:val="24"/>
          <w:szCs w:val="24"/>
        </w:rPr>
        <w:t xml:space="preserve"> </w:t>
      </w:r>
    </w:p>
    <w:p w14:paraId="54A1AD60" w14:textId="77777777" w:rsidR="00733190" w:rsidRPr="004B42C3" w:rsidRDefault="00733190" w:rsidP="00733190">
      <w:pPr>
        <w:widowControl w:val="0"/>
        <w:autoSpaceDE w:val="0"/>
        <w:autoSpaceDN w:val="0"/>
        <w:adjustRightInd w:val="0"/>
        <w:spacing w:after="240" w:line="360" w:lineRule="auto"/>
        <w:rPr>
          <w:rFonts w:ascii="Times New Roman" w:hAnsi="Times New Roman" w:cs="Times New Roman"/>
          <w:kern w:val="0"/>
          <w:sz w:val="24"/>
          <w:szCs w:val="24"/>
        </w:rPr>
      </w:pPr>
    </w:p>
    <w:p w14:paraId="197CFD4B" w14:textId="77777777" w:rsidR="00E31616" w:rsidRPr="004B42C3" w:rsidRDefault="00A41979" w:rsidP="00E31616">
      <w:pPr>
        <w:pStyle w:val="ListParagraph"/>
        <w:widowControl w:val="0"/>
        <w:numPr>
          <w:ilvl w:val="0"/>
          <w:numId w:val="21"/>
        </w:numPr>
        <w:autoSpaceDE w:val="0"/>
        <w:autoSpaceDN w:val="0"/>
        <w:adjustRightInd w:val="0"/>
        <w:spacing w:after="240" w:line="360" w:lineRule="auto"/>
        <w:rPr>
          <w:rFonts w:ascii="Times New Roman" w:hAnsi="Times New Roman" w:cs="Times New Roman"/>
          <w:kern w:val="0"/>
          <w:sz w:val="24"/>
          <w:szCs w:val="24"/>
        </w:rPr>
      </w:pPr>
      <w:r w:rsidRPr="004B42C3">
        <w:rPr>
          <w:rFonts w:ascii="Times New Roman" w:hAnsi="Times New Roman" w:cs="Times New Roman"/>
          <w:b/>
          <w:bCs/>
          <w:kern w:val="0"/>
          <w:sz w:val="24"/>
          <w:szCs w:val="24"/>
        </w:rPr>
        <w:t>Availability heuristic</w:t>
      </w:r>
      <w:r w:rsidRPr="004B42C3">
        <w:rPr>
          <w:rFonts w:ascii="Times New Roman" w:hAnsi="Times New Roman" w:cs="Times New Roman"/>
          <w:kern w:val="0"/>
          <w:sz w:val="24"/>
          <w:szCs w:val="24"/>
        </w:rPr>
        <w:t xml:space="preserve"> </w:t>
      </w:r>
      <w:r w:rsidR="004B42C3" w:rsidRPr="004B42C3">
        <w:rPr>
          <w:rFonts w:ascii="Times New Roman" w:hAnsi="Times New Roman" w:cs="Times New Roman"/>
          <w:kern w:val="0"/>
          <w:sz w:val="24"/>
          <w:szCs w:val="24"/>
        </w:rPr>
        <w:t>–</w:t>
      </w:r>
      <w:r w:rsidR="00733190" w:rsidRPr="004B42C3">
        <w:rPr>
          <w:rFonts w:ascii="Times New Roman" w:hAnsi="Times New Roman" w:cs="Times New Roman"/>
          <w:kern w:val="0"/>
          <w:sz w:val="24"/>
          <w:szCs w:val="24"/>
        </w:rPr>
        <w:t xml:space="preserve"> </w:t>
      </w:r>
      <w:r w:rsidR="004B42C3" w:rsidRPr="004B42C3">
        <w:rPr>
          <w:rFonts w:ascii="Times New Roman" w:hAnsi="Times New Roman" w:cs="Times New Roman"/>
          <w:kern w:val="0"/>
          <w:sz w:val="24"/>
          <w:szCs w:val="24"/>
        </w:rPr>
        <w:t>Leaning towards outcomes which have been experienced in similar situations.</w:t>
      </w:r>
      <w:r w:rsidR="00E31616">
        <w:rPr>
          <w:rFonts w:ascii="Times New Roman" w:hAnsi="Times New Roman" w:cs="Times New Roman"/>
          <w:kern w:val="0"/>
          <w:sz w:val="24"/>
          <w:szCs w:val="24"/>
        </w:rPr>
        <w:t xml:space="preserve"> </w:t>
      </w:r>
      <w:r w:rsidR="00E31616" w:rsidRPr="004B42C3">
        <w:rPr>
          <w:rFonts w:ascii="Times New Roman" w:hAnsi="Times New Roman" w:cs="Times New Roman"/>
          <w:kern w:val="0"/>
          <w:sz w:val="24"/>
          <w:szCs w:val="24"/>
        </w:rPr>
        <w:t xml:space="preserve">(Kahneman, 2011) </w:t>
      </w:r>
    </w:p>
    <w:p w14:paraId="0F450044" w14:textId="77777777" w:rsidR="005F6469" w:rsidRPr="003B7F42" w:rsidRDefault="00051D3F" w:rsidP="003B7F42">
      <w:pPr>
        <w:widowControl w:val="0"/>
        <w:autoSpaceDE w:val="0"/>
        <w:autoSpaceDN w:val="0"/>
        <w:adjustRightInd w:val="0"/>
        <w:spacing w:after="240" w:line="360" w:lineRule="auto"/>
        <w:rPr>
          <w:rFonts w:ascii="Times New Roman" w:hAnsi="Times New Roman" w:cs="Times New Roman"/>
          <w:kern w:val="0"/>
          <w:sz w:val="24"/>
          <w:szCs w:val="24"/>
        </w:rPr>
      </w:pPr>
      <w:r w:rsidRPr="003B7F42">
        <w:rPr>
          <w:rFonts w:ascii="Times New Roman" w:hAnsi="Times New Roman" w:cs="Times New Roman"/>
          <w:b/>
          <w:bCs/>
          <w:kern w:val="0"/>
          <w:sz w:val="24"/>
          <w:szCs w:val="24"/>
        </w:rPr>
        <w:t>Assumptions</w:t>
      </w:r>
      <w:r w:rsidR="00C22A6B" w:rsidRPr="003B7F42">
        <w:rPr>
          <w:rFonts w:ascii="Times New Roman" w:hAnsi="Times New Roman" w:cs="Times New Roman"/>
          <w:kern w:val="0"/>
          <w:sz w:val="24"/>
          <w:szCs w:val="24"/>
        </w:rPr>
        <w:t xml:space="preserve"> are </w:t>
      </w:r>
      <w:r w:rsidR="00BD1CFD" w:rsidRPr="003B7F42">
        <w:rPr>
          <w:rFonts w:ascii="Times New Roman" w:hAnsi="Times New Roman" w:cs="Times New Roman"/>
          <w:kern w:val="0"/>
          <w:sz w:val="24"/>
          <w:szCs w:val="24"/>
        </w:rPr>
        <w:t xml:space="preserve">something </w:t>
      </w:r>
      <w:r w:rsidR="000F4E8D" w:rsidRPr="003B7F42">
        <w:rPr>
          <w:rFonts w:ascii="Times New Roman" w:hAnsi="Times New Roman" w:cs="Times New Roman"/>
          <w:kern w:val="0"/>
          <w:sz w:val="24"/>
          <w:szCs w:val="24"/>
        </w:rPr>
        <w:t>which is believed to be true without anything to ‘back them up’.</w:t>
      </w:r>
      <w:r w:rsidR="00624FF2" w:rsidRPr="003B7F42">
        <w:rPr>
          <w:rFonts w:ascii="Times New Roman" w:hAnsi="Times New Roman" w:cs="Times New Roman"/>
          <w:kern w:val="0"/>
          <w:sz w:val="24"/>
          <w:szCs w:val="24"/>
        </w:rPr>
        <w:t xml:space="preserve"> </w:t>
      </w:r>
      <w:r w:rsidR="006D0EA1" w:rsidRPr="003B7F42">
        <w:rPr>
          <w:rFonts w:ascii="Times New Roman" w:hAnsi="Times New Roman" w:cs="Times New Roman"/>
          <w:kern w:val="0"/>
          <w:sz w:val="24"/>
          <w:szCs w:val="24"/>
        </w:rPr>
        <w:t xml:space="preserve">They can be based on both or either </w:t>
      </w:r>
      <w:r w:rsidR="00624FF2" w:rsidRPr="003B7F42">
        <w:rPr>
          <w:rFonts w:ascii="Times New Roman" w:hAnsi="Times New Roman" w:cs="Times New Roman"/>
          <w:kern w:val="0"/>
          <w:sz w:val="24"/>
          <w:szCs w:val="24"/>
        </w:rPr>
        <w:t>wrong or not enough evidence to justify it as true.</w:t>
      </w:r>
      <w:r w:rsidR="005F6469" w:rsidRPr="003B7F42">
        <w:rPr>
          <w:rFonts w:ascii="Times New Roman" w:hAnsi="Times New Roman" w:cs="Times New Roman"/>
          <w:kern w:val="0"/>
          <w:sz w:val="24"/>
          <w:szCs w:val="24"/>
        </w:rPr>
        <w:t xml:space="preserve"> </w:t>
      </w:r>
    </w:p>
    <w:p w14:paraId="5A18AD24" w14:textId="77777777" w:rsidR="002F7DFF" w:rsidRDefault="002F7DFF" w:rsidP="000F7626">
      <w:pPr>
        <w:widowControl w:val="0"/>
        <w:autoSpaceDE w:val="0"/>
        <w:autoSpaceDN w:val="0"/>
        <w:adjustRightInd w:val="0"/>
        <w:spacing w:after="240" w:line="360" w:lineRule="auto"/>
        <w:rPr>
          <w:rFonts w:ascii="Times New Roman" w:hAnsi="Times New Roman" w:cs="Times New Roman"/>
          <w:color w:val="FF0000"/>
          <w:kern w:val="0"/>
          <w:sz w:val="24"/>
          <w:szCs w:val="24"/>
        </w:rPr>
      </w:pPr>
    </w:p>
    <w:p w14:paraId="29EEC3F8" w14:textId="512D8373" w:rsidR="00051D3F" w:rsidRDefault="00051D3F"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b/>
          <w:bCs/>
          <w:kern w:val="0"/>
          <w:sz w:val="24"/>
          <w:szCs w:val="24"/>
        </w:rPr>
        <w:t>Cognitive distortions</w:t>
      </w:r>
      <w:r w:rsidR="009E229F">
        <w:rPr>
          <w:rFonts w:ascii="Times New Roman" w:hAnsi="Times New Roman" w:cs="Times New Roman"/>
          <w:b/>
          <w:bCs/>
          <w:kern w:val="0"/>
          <w:sz w:val="24"/>
          <w:szCs w:val="24"/>
        </w:rPr>
        <w:t>:</w:t>
      </w:r>
      <w:r w:rsidR="004368BC">
        <w:rPr>
          <w:rFonts w:ascii="Times New Roman" w:hAnsi="Times New Roman" w:cs="Times New Roman"/>
          <w:b/>
          <w:bCs/>
          <w:kern w:val="0"/>
          <w:sz w:val="24"/>
          <w:szCs w:val="24"/>
        </w:rPr>
        <w:t xml:space="preserve"> </w:t>
      </w:r>
      <w:r w:rsidR="004368BC" w:rsidRPr="009E229F">
        <w:rPr>
          <w:rFonts w:ascii="Times New Roman" w:hAnsi="Times New Roman" w:cs="Times New Roman"/>
          <w:kern w:val="0"/>
          <w:sz w:val="24"/>
          <w:szCs w:val="24"/>
        </w:rPr>
        <w:t xml:space="preserve">these are ways in which the brain can distort information </w:t>
      </w:r>
      <w:r w:rsidR="00301D94">
        <w:rPr>
          <w:rFonts w:ascii="Times New Roman" w:hAnsi="Times New Roman" w:cs="Times New Roman"/>
          <w:kern w:val="0"/>
          <w:sz w:val="24"/>
          <w:szCs w:val="24"/>
        </w:rPr>
        <w:t>and interpretation</w:t>
      </w:r>
      <w:r w:rsidR="001C52CB">
        <w:rPr>
          <w:rFonts w:ascii="Times New Roman" w:hAnsi="Times New Roman" w:cs="Times New Roman"/>
          <w:kern w:val="0"/>
          <w:sz w:val="24"/>
          <w:szCs w:val="24"/>
        </w:rPr>
        <w:t>al processes.</w:t>
      </w:r>
    </w:p>
    <w:p w14:paraId="2154970E" w14:textId="62073B8E" w:rsidR="001C52CB" w:rsidRDefault="001C52CB"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There are a number of </w:t>
      </w:r>
      <w:r w:rsidR="006766F9">
        <w:rPr>
          <w:rFonts w:ascii="Times New Roman" w:hAnsi="Times New Roman" w:cs="Times New Roman"/>
          <w:kern w:val="0"/>
          <w:sz w:val="24"/>
          <w:szCs w:val="24"/>
        </w:rPr>
        <w:t xml:space="preserve">cognitive distortions </w:t>
      </w:r>
      <w:r w:rsidR="00023C2E">
        <w:rPr>
          <w:rFonts w:ascii="Times New Roman" w:hAnsi="Times New Roman" w:cs="Times New Roman"/>
          <w:kern w:val="0"/>
          <w:sz w:val="24"/>
          <w:szCs w:val="24"/>
        </w:rPr>
        <w:t>and</w:t>
      </w:r>
      <w:r w:rsidR="006766F9">
        <w:rPr>
          <w:rFonts w:ascii="Times New Roman" w:hAnsi="Times New Roman" w:cs="Times New Roman"/>
          <w:kern w:val="0"/>
          <w:sz w:val="24"/>
          <w:szCs w:val="24"/>
        </w:rPr>
        <w:t xml:space="preserve"> I have previously learnt about </w:t>
      </w:r>
      <w:r w:rsidR="00023C2E">
        <w:rPr>
          <w:rFonts w:ascii="Times New Roman" w:hAnsi="Times New Roman" w:cs="Times New Roman"/>
          <w:kern w:val="0"/>
          <w:sz w:val="24"/>
          <w:szCs w:val="24"/>
        </w:rPr>
        <w:t xml:space="preserve">these </w:t>
      </w:r>
      <w:r w:rsidR="006766F9">
        <w:rPr>
          <w:rFonts w:ascii="Times New Roman" w:hAnsi="Times New Roman" w:cs="Times New Roman"/>
          <w:kern w:val="0"/>
          <w:sz w:val="24"/>
          <w:szCs w:val="24"/>
        </w:rPr>
        <w:t>quite in depth on an off</w:t>
      </w:r>
      <w:r w:rsidR="00023C2E">
        <w:rPr>
          <w:rFonts w:ascii="Times New Roman" w:hAnsi="Times New Roman" w:cs="Times New Roman"/>
          <w:kern w:val="0"/>
          <w:sz w:val="24"/>
          <w:szCs w:val="24"/>
        </w:rPr>
        <w:t>ending behaviour program many years ago as part of my rehabilitation process through the prison service.</w:t>
      </w:r>
      <w:r w:rsidR="00FD3CDA">
        <w:rPr>
          <w:rFonts w:ascii="Times New Roman" w:hAnsi="Times New Roman" w:cs="Times New Roman"/>
          <w:kern w:val="0"/>
          <w:sz w:val="24"/>
          <w:szCs w:val="24"/>
        </w:rPr>
        <w:t xml:space="preserve">  The course I undertook was the last CALM (Controlling Anger</w:t>
      </w:r>
      <w:r w:rsidR="00250012">
        <w:rPr>
          <w:rFonts w:ascii="Times New Roman" w:hAnsi="Times New Roman" w:cs="Times New Roman"/>
          <w:kern w:val="0"/>
          <w:sz w:val="24"/>
          <w:szCs w:val="24"/>
        </w:rPr>
        <w:t xml:space="preserve"> and Learning to Manage it).</w:t>
      </w:r>
    </w:p>
    <w:tbl>
      <w:tblPr>
        <w:tblStyle w:val="TableGrid"/>
        <w:tblW w:w="0" w:type="auto"/>
        <w:tblLook w:val="04A0" w:firstRow="1" w:lastRow="0" w:firstColumn="1" w:lastColumn="0" w:noHBand="0" w:noVBand="1"/>
      </w:tblPr>
      <w:tblGrid>
        <w:gridCol w:w="4508"/>
        <w:gridCol w:w="4508"/>
      </w:tblGrid>
      <w:tr w:rsidR="00F44531" w14:paraId="64610162" w14:textId="77777777" w:rsidTr="00BF1F96">
        <w:tc>
          <w:tcPr>
            <w:tcW w:w="4508" w:type="dxa"/>
            <w:shd w:val="clear" w:color="auto" w:fill="BFBFBF" w:themeFill="background1" w:themeFillShade="BF"/>
          </w:tcPr>
          <w:p w14:paraId="5A0C2217" w14:textId="27055C2B" w:rsidR="00F44531" w:rsidRPr="00BF1F96" w:rsidRDefault="00574718" w:rsidP="00BF1F96">
            <w:pPr>
              <w:widowControl w:val="0"/>
              <w:autoSpaceDE w:val="0"/>
              <w:autoSpaceDN w:val="0"/>
              <w:adjustRightInd w:val="0"/>
              <w:spacing w:after="240" w:line="360" w:lineRule="auto"/>
              <w:jc w:val="center"/>
              <w:rPr>
                <w:rFonts w:ascii="Times New Roman" w:hAnsi="Times New Roman" w:cs="Times New Roman"/>
                <w:b/>
                <w:bCs/>
                <w:kern w:val="0"/>
                <w:sz w:val="24"/>
                <w:szCs w:val="24"/>
              </w:rPr>
            </w:pPr>
            <w:r w:rsidRPr="00BF1F96">
              <w:rPr>
                <w:rFonts w:ascii="Times New Roman" w:hAnsi="Times New Roman" w:cs="Times New Roman"/>
                <w:b/>
                <w:bCs/>
                <w:kern w:val="0"/>
                <w:sz w:val="24"/>
                <w:szCs w:val="24"/>
              </w:rPr>
              <w:t>DISTORTION:</w:t>
            </w:r>
          </w:p>
        </w:tc>
        <w:tc>
          <w:tcPr>
            <w:tcW w:w="4508" w:type="dxa"/>
            <w:shd w:val="clear" w:color="auto" w:fill="BFBFBF" w:themeFill="background1" w:themeFillShade="BF"/>
          </w:tcPr>
          <w:p w14:paraId="1E84B6AE" w14:textId="13ADA7E1" w:rsidR="00F44531" w:rsidRPr="00BF1F96" w:rsidRDefault="00574718" w:rsidP="00BF1F96">
            <w:pPr>
              <w:widowControl w:val="0"/>
              <w:autoSpaceDE w:val="0"/>
              <w:autoSpaceDN w:val="0"/>
              <w:adjustRightInd w:val="0"/>
              <w:spacing w:after="240" w:line="360" w:lineRule="auto"/>
              <w:jc w:val="center"/>
              <w:rPr>
                <w:rFonts w:ascii="Times New Roman" w:hAnsi="Times New Roman" w:cs="Times New Roman"/>
                <w:b/>
                <w:bCs/>
                <w:kern w:val="0"/>
                <w:sz w:val="24"/>
                <w:szCs w:val="24"/>
              </w:rPr>
            </w:pPr>
            <w:r w:rsidRPr="00BF1F96">
              <w:rPr>
                <w:rFonts w:ascii="Times New Roman" w:hAnsi="Times New Roman" w:cs="Times New Roman"/>
                <w:b/>
                <w:bCs/>
                <w:kern w:val="0"/>
                <w:sz w:val="24"/>
                <w:szCs w:val="24"/>
              </w:rPr>
              <w:t>DESCRIPTION:</w:t>
            </w:r>
          </w:p>
        </w:tc>
      </w:tr>
      <w:tr w:rsidR="00F44531" w14:paraId="2AF730B3" w14:textId="77777777" w:rsidTr="003D1AB9">
        <w:tc>
          <w:tcPr>
            <w:tcW w:w="4508" w:type="dxa"/>
            <w:shd w:val="clear" w:color="auto" w:fill="F2F2F2" w:themeFill="background1" w:themeFillShade="F2"/>
          </w:tcPr>
          <w:p w14:paraId="787EF413" w14:textId="34F6B5E7" w:rsidR="00F44531" w:rsidRDefault="00275CC8"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Black and white thinking</w:t>
            </w:r>
          </w:p>
        </w:tc>
        <w:tc>
          <w:tcPr>
            <w:tcW w:w="4508" w:type="dxa"/>
          </w:tcPr>
          <w:p w14:paraId="39667730" w14:textId="23F321F6" w:rsidR="00F44531" w:rsidRDefault="00E04A65"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Thinking things are all one way or all another.</w:t>
            </w:r>
          </w:p>
        </w:tc>
      </w:tr>
      <w:tr w:rsidR="00F44531" w14:paraId="6693D897" w14:textId="77777777" w:rsidTr="003D1AB9">
        <w:tc>
          <w:tcPr>
            <w:tcW w:w="4508" w:type="dxa"/>
            <w:shd w:val="clear" w:color="auto" w:fill="F2F2F2" w:themeFill="background1" w:themeFillShade="F2"/>
          </w:tcPr>
          <w:p w14:paraId="681408B5" w14:textId="6FE44F80" w:rsidR="00F44531" w:rsidRDefault="000A2667"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Overgeneralisation </w:t>
            </w:r>
          </w:p>
        </w:tc>
        <w:tc>
          <w:tcPr>
            <w:tcW w:w="4508" w:type="dxa"/>
          </w:tcPr>
          <w:p w14:paraId="639F051B" w14:textId="690DFCD6" w:rsidR="00F44531" w:rsidRDefault="00913CAA"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This i</w:t>
            </w:r>
            <w:r w:rsidR="00A62AF0">
              <w:rPr>
                <w:rFonts w:ascii="Times New Roman" w:hAnsi="Times New Roman" w:cs="Times New Roman"/>
                <w:kern w:val="0"/>
                <w:sz w:val="24"/>
                <w:szCs w:val="24"/>
              </w:rPr>
              <w:t>s</w:t>
            </w:r>
            <w:r>
              <w:rPr>
                <w:rFonts w:ascii="Times New Roman" w:hAnsi="Times New Roman" w:cs="Times New Roman"/>
                <w:kern w:val="0"/>
                <w:sz w:val="24"/>
                <w:szCs w:val="24"/>
              </w:rPr>
              <w:t xml:space="preserve"> like </w:t>
            </w:r>
            <w:r w:rsidR="00A62AF0">
              <w:rPr>
                <w:rFonts w:ascii="Times New Roman" w:hAnsi="Times New Roman" w:cs="Times New Roman"/>
                <w:kern w:val="0"/>
                <w:sz w:val="24"/>
                <w:szCs w:val="24"/>
              </w:rPr>
              <w:t>stereotyping</w:t>
            </w:r>
            <w:r>
              <w:rPr>
                <w:rFonts w:ascii="Times New Roman" w:hAnsi="Times New Roman" w:cs="Times New Roman"/>
                <w:kern w:val="0"/>
                <w:sz w:val="24"/>
                <w:szCs w:val="24"/>
              </w:rPr>
              <w:t>.</w:t>
            </w:r>
          </w:p>
        </w:tc>
      </w:tr>
      <w:tr w:rsidR="00F44531" w14:paraId="669D68B2" w14:textId="77777777" w:rsidTr="003D1AB9">
        <w:tc>
          <w:tcPr>
            <w:tcW w:w="4508" w:type="dxa"/>
            <w:shd w:val="clear" w:color="auto" w:fill="F2F2F2" w:themeFill="background1" w:themeFillShade="F2"/>
          </w:tcPr>
          <w:p w14:paraId="50E8F564" w14:textId="3DAD3DA6" w:rsidR="00F44531" w:rsidRDefault="00B75CA9"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Selective abstraction</w:t>
            </w:r>
            <w:r w:rsidR="00BC1C8E">
              <w:rPr>
                <w:rFonts w:ascii="Times New Roman" w:hAnsi="Times New Roman" w:cs="Times New Roman"/>
                <w:kern w:val="0"/>
                <w:sz w:val="24"/>
                <w:szCs w:val="24"/>
              </w:rPr>
              <w:t xml:space="preserve"> </w:t>
            </w:r>
          </w:p>
        </w:tc>
        <w:tc>
          <w:tcPr>
            <w:tcW w:w="4508" w:type="dxa"/>
          </w:tcPr>
          <w:p w14:paraId="141AE3AF" w14:textId="6B3D7E30" w:rsidR="00F44531" w:rsidRDefault="008A0BB3"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Focusing on n</w:t>
            </w:r>
            <w:r w:rsidR="00D74F27">
              <w:rPr>
                <w:rFonts w:ascii="Times New Roman" w:hAnsi="Times New Roman" w:cs="Times New Roman"/>
                <w:kern w:val="0"/>
                <w:sz w:val="24"/>
                <w:szCs w:val="24"/>
              </w:rPr>
              <w:t>egative aspects whilst disregarding posit</w:t>
            </w:r>
            <w:r w:rsidR="007D6604">
              <w:rPr>
                <w:rFonts w:ascii="Times New Roman" w:hAnsi="Times New Roman" w:cs="Times New Roman"/>
                <w:kern w:val="0"/>
                <w:sz w:val="24"/>
                <w:szCs w:val="24"/>
              </w:rPr>
              <w:t>ive</w:t>
            </w:r>
            <w:r w:rsidR="00D74F27">
              <w:rPr>
                <w:rFonts w:ascii="Times New Roman" w:hAnsi="Times New Roman" w:cs="Times New Roman"/>
                <w:kern w:val="0"/>
                <w:sz w:val="24"/>
                <w:szCs w:val="24"/>
              </w:rPr>
              <w:t>s of a situation</w:t>
            </w:r>
            <w:r w:rsidR="007D6604">
              <w:rPr>
                <w:rFonts w:ascii="Times New Roman" w:hAnsi="Times New Roman" w:cs="Times New Roman"/>
                <w:kern w:val="0"/>
                <w:sz w:val="24"/>
                <w:szCs w:val="24"/>
              </w:rPr>
              <w:t>.</w:t>
            </w:r>
          </w:p>
        </w:tc>
      </w:tr>
      <w:tr w:rsidR="00F44531" w14:paraId="2C9CC46D" w14:textId="77777777" w:rsidTr="003D1AB9">
        <w:tc>
          <w:tcPr>
            <w:tcW w:w="4508" w:type="dxa"/>
            <w:shd w:val="clear" w:color="auto" w:fill="F2F2F2" w:themeFill="background1" w:themeFillShade="F2"/>
          </w:tcPr>
          <w:p w14:paraId="3FC65060" w14:textId="4FFDBC12" w:rsidR="00F44531" w:rsidRDefault="00EB1457"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lastRenderedPageBreak/>
              <w:t>Discounting the positive</w:t>
            </w:r>
          </w:p>
        </w:tc>
        <w:tc>
          <w:tcPr>
            <w:tcW w:w="4508" w:type="dxa"/>
          </w:tcPr>
          <w:p w14:paraId="3606594E" w14:textId="5A12C369" w:rsidR="00F44531" w:rsidRDefault="00C41F92"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Dismissing positive factors.</w:t>
            </w:r>
          </w:p>
        </w:tc>
      </w:tr>
      <w:tr w:rsidR="005156DE" w14:paraId="7D67AC6B" w14:textId="77777777" w:rsidTr="003D1AB9">
        <w:tc>
          <w:tcPr>
            <w:tcW w:w="4508" w:type="dxa"/>
            <w:shd w:val="clear" w:color="auto" w:fill="F2F2F2" w:themeFill="background1" w:themeFillShade="F2"/>
          </w:tcPr>
          <w:p w14:paraId="2CBAA8DA" w14:textId="21BF0206" w:rsidR="005156DE" w:rsidRDefault="00EB1457"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Jumping to conclusions</w:t>
            </w:r>
          </w:p>
        </w:tc>
        <w:tc>
          <w:tcPr>
            <w:tcW w:w="4508" w:type="dxa"/>
          </w:tcPr>
          <w:p w14:paraId="0FEC7596" w14:textId="1041C456" w:rsidR="005156DE" w:rsidRDefault="000102BD"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This is bias, where </w:t>
            </w:r>
            <w:r w:rsidR="00AF1F53">
              <w:rPr>
                <w:rFonts w:ascii="Times New Roman" w:hAnsi="Times New Roman" w:cs="Times New Roman"/>
                <w:kern w:val="0"/>
                <w:sz w:val="24"/>
                <w:szCs w:val="24"/>
              </w:rPr>
              <w:t>conclusions are come to with little or incorrect evidence.</w:t>
            </w:r>
            <w:r w:rsidR="00417316">
              <w:rPr>
                <w:rFonts w:ascii="Times New Roman" w:hAnsi="Times New Roman" w:cs="Times New Roman"/>
                <w:kern w:val="0"/>
                <w:sz w:val="24"/>
                <w:szCs w:val="24"/>
              </w:rPr>
              <w:t xml:space="preserve"> (Beck, 1976)</w:t>
            </w:r>
          </w:p>
        </w:tc>
      </w:tr>
      <w:tr w:rsidR="005156DE" w14:paraId="2DADA459" w14:textId="77777777" w:rsidTr="003D1AB9">
        <w:tc>
          <w:tcPr>
            <w:tcW w:w="4508" w:type="dxa"/>
            <w:shd w:val="clear" w:color="auto" w:fill="F2F2F2" w:themeFill="background1" w:themeFillShade="F2"/>
          </w:tcPr>
          <w:p w14:paraId="67C28944" w14:textId="71D7DE0D" w:rsidR="005156DE" w:rsidRDefault="005851B4"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Magnification</w:t>
            </w:r>
          </w:p>
        </w:tc>
        <w:tc>
          <w:tcPr>
            <w:tcW w:w="4508" w:type="dxa"/>
          </w:tcPr>
          <w:p w14:paraId="2D18DB9B" w14:textId="4E36FAD9" w:rsidR="005156DE" w:rsidRDefault="005851B4"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I think this was called something like doom thinking or something like that where it seems like the ‘end of the world’ if something goes wrong.</w:t>
            </w:r>
          </w:p>
        </w:tc>
      </w:tr>
      <w:tr w:rsidR="005156DE" w14:paraId="61D22DC7" w14:textId="77777777" w:rsidTr="003D1AB9">
        <w:tc>
          <w:tcPr>
            <w:tcW w:w="4508" w:type="dxa"/>
            <w:shd w:val="clear" w:color="auto" w:fill="F2F2F2" w:themeFill="background1" w:themeFillShade="F2"/>
          </w:tcPr>
          <w:p w14:paraId="302ABF8D" w14:textId="405D51F6" w:rsidR="005156DE" w:rsidRDefault="005156DE"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Emotional reasoning</w:t>
            </w:r>
          </w:p>
        </w:tc>
        <w:tc>
          <w:tcPr>
            <w:tcW w:w="4508" w:type="dxa"/>
          </w:tcPr>
          <w:p w14:paraId="7303549E" w14:textId="114B0A33" w:rsidR="005156DE" w:rsidRDefault="00892F43"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Listening to emotions for answers.</w:t>
            </w:r>
          </w:p>
        </w:tc>
      </w:tr>
      <w:tr w:rsidR="00B75CA9" w14:paraId="69E2B97A" w14:textId="77777777" w:rsidTr="003D1AB9">
        <w:tc>
          <w:tcPr>
            <w:tcW w:w="4508" w:type="dxa"/>
            <w:shd w:val="clear" w:color="auto" w:fill="F2F2F2" w:themeFill="background1" w:themeFillShade="F2"/>
          </w:tcPr>
          <w:p w14:paraId="3AF3A219" w14:textId="267DFB4A" w:rsidR="00B75CA9" w:rsidRDefault="00B75CA9"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Should statements</w:t>
            </w:r>
          </w:p>
        </w:tc>
        <w:tc>
          <w:tcPr>
            <w:tcW w:w="4508" w:type="dxa"/>
          </w:tcPr>
          <w:p w14:paraId="2F9E6057" w14:textId="08819343" w:rsidR="00B75CA9" w:rsidRDefault="00CD6B68"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This being to clear and unrealistic about </w:t>
            </w:r>
            <w:r w:rsidR="00C833B9">
              <w:rPr>
                <w:rFonts w:ascii="Times New Roman" w:hAnsi="Times New Roman" w:cs="Times New Roman"/>
                <w:kern w:val="0"/>
                <w:sz w:val="24"/>
                <w:szCs w:val="24"/>
              </w:rPr>
              <w:t xml:space="preserve">personal rules and </w:t>
            </w:r>
            <w:r w:rsidR="002771B9">
              <w:rPr>
                <w:rFonts w:ascii="Times New Roman" w:hAnsi="Times New Roman" w:cs="Times New Roman"/>
                <w:kern w:val="0"/>
                <w:sz w:val="24"/>
                <w:szCs w:val="24"/>
              </w:rPr>
              <w:t>barriers.</w:t>
            </w:r>
          </w:p>
        </w:tc>
      </w:tr>
      <w:tr w:rsidR="00B75CA9" w14:paraId="182DDAFD" w14:textId="77777777" w:rsidTr="003D1AB9">
        <w:tc>
          <w:tcPr>
            <w:tcW w:w="4508" w:type="dxa"/>
            <w:shd w:val="clear" w:color="auto" w:fill="F2F2F2" w:themeFill="background1" w:themeFillShade="F2"/>
          </w:tcPr>
          <w:p w14:paraId="489C71DC" w14:textId="4709A256" w:rsidR="00B75CA9" w:rsidRDefault="003D1AB9"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Labelling and mislabelling</w:t>
            </w:r>
          </w:p>
        </w:tc>
        <w:tc>
          <w:tcPr>
            <w:tcW w:w="4508" w:type="dxa"/>
          </w:tcPr>
          <w:p w14:paraId="34C8D8B1" w14:textId="40B38288" w:rsidR="00B75CA9" w:rsidRDefault="002771B9"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Making a </w:t>
            </w:r>
            <w:r w:rsidR="00B36F7A">
              <w:rPr>
                <w:rFonts w:ascii="Times New Roman" w:hAnsi="Times New Roman" w:cs="Times New Roman"/>
                <w:kern w:val="0"/>
                <w:sz w:val="24"/>
                <w:szCs w:val="24"/>
              </w:rPr>
              <w:t xml:space="preserve">general and more </w:t>
            </w:r>
            <w:r w:rsidR="007429F1">
              <w:rPr>
                <w:rFonts w:ascii="Times New Roman" w:hAnsi="Times New Roman" w:cs="Times New Roman"/>
                <w:kern w:val="0"/>
                <w:sz w:val="24"/>
                <w:szCs w:val="24"/>
              </w:rPr>
              <w:t>permanent</w:t>
            </w:r>
            <w:r w:rsidR="00B36F7A">
              <w:rPr>
                <w:rFonts w:ascii="Times New Roman" w:hAnsi="Times New Roman" w:cs="Times New Roman"/>
                <w:kern w:val="0"/>
                <w:sz w:val="24"/>
                <w:szCs w:val="24"/>
              </w:rPr>
              <w:t xml:space="preserve"> </w:t>
            </w:r>
            <w:r w:rsidR="007429F1">
              <w:rPr>
                <w:rFonts w:ascii="Times New Roman" w:hAnsi="Times New Roman" w:cs="Times New Roman"/>
                <w:kern w:val="0"/>
                <w:sz w:val="24"/>
                <w:szCs w:val="24"/>
              </w:rPr>
              <w:t>assessment</w:t>
            </w:r>
            <w:r w:rsidR="00B36F7A">
              <w:rPr>
                <w:rFonts w:ascii="Times New Roman" w:hAnsi="Times New Roman" w:cs="Times New Roman"/>
                <w:kern w:val="0"/>
                <w:sz w:val="24"/>
                <w:szCs w:val="24"/>
              </w:rPr>
              <w:t xml:space="preserve"> of someone or yourself based on just one or a small amount of </w:t>
            </w:r>
            <w:r w:rsidR="007429F1">
              <w:rPr>
                <w:rFonts w:ascii="Times New Roman" w:hAnsi="Times New Roman" w:cs="Times New Roman"/>
                <w:kern w:val="0"/>
                <w:sz w:val="24"/>
                <w:szCs w:val="24"/>
              </w:rPr>
              <w:t xml:space="preserve">incidence where this judgement could be made. </w:t>
            </w:r>
          </w:p>
        </w:tc>
      </w:tr>
      <w:tr w:rsidR="00B75CA9" w14:paraId="36332C98" w14:textId="77777777" w:rsidTr="003D1AB9">
        <w:tc>
          <w:tcPr>
            <w:tcW w:w="4508" w:type="dxa"/>
            <w:shd w:val="clear" w:color="auto" w:fill="F2F2F2" w:themeFill="background1" w:themeFillShade="F2"/>
          </w:tcPr>
          <w:p w14:paraId="72EE7C01" w14:textId="1FD380C6" w:rsidR="00B75CA9" w:rsidRDefault="003D1AB9"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Personalisation and blame</w:t>
            </w:r>
          </w:p>
        </w:tc>
        <w:tc>
          <w:tcPr>
            <w:tcW w:w="4508" w:type="dxa"/>
          </w:tcPr>
          <w:p w14:paraId="42183843" w14:textId="55E038ED" w:rsidR="00B75CA9" w:rsidRDefault="003A42EB"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Taking blame or giving blame to others unjustifiably.</w:t>
            </w:r>
          </w:p>
        </w:tc>
      </w:tr>
    </w:tbl>
    <w:p w14:paraId="7AD9BB86" w14:textId="54F618CE" w:rsidR="006D4299" w:rsidRPr="009E229F" w:rsidRDefault="00C53F45" w:rsidP="000F7626">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*Some of these were named differently on the CALM course but they are the same and have the same description</w:t>
      </w:r>
      <w:r w:rsidR="00A16179">
        <w:rPr>
          <w:rFonts w:ascii="Times New Roman" w:hAnsi="Times New Roman" w:cs="Times New Roman"/>
          <w:kern w:val="0"/>
          <w:sz w:val="24"/>
          <w:szCs w:val="24"/>
        </w:rPr>
        <w:t xml:space="preserve"> I had to refer to the internet for ‘refresh’.</w:t>
      </w:r>
    </w:p>
    <w:p w14:paraId="2CB15926" w14:textId="77777777" w:rsidR="00261910" w:rsidRDefault="00261910" w:rsidP="004B6E82">
      <w:pPr>
        <w:widowControl w:val="0"/>
        <w:autoSpaceDE w:val="0"/>
        <w:autoSpaceDN w:val="0"/>
        <w:adjustRightInd w:val="0"/>
        <w:spacing w:after="240" w:line="360" w:lineRule="auto"/>
        <w:rPr>
          <w:rFonts w:ascii="Times New Roman" w:hAnsi="Times New Roman" w:cs="Times New Roman"/>
          <w:b/>
          <w:bCs/>
          <w:kern w:val="0"/>
          <w:sz w:val="24"/>
          <w:szCs w:val="24"/>
        </w:rPr>
      </w:pPr>
    </w:p>
    <w:p w14:paraId="6B5B651D" w14:textId="1E152822" w:rsidR="00BF5FED" w:rsidRPr="00D83A33" w:rsidRDefault="009C59B3" w:rsidP="004B6E82">
      <w:pPr>
        <w:widowControl w:val="0"/>
        <w:autoSpaceDE w:val="0"/>
        <w:autoSpaceDN w:val="0"/>
        <w:adjustRightInd w:val="0"/>
        <w:spacing w:after="240" w:line="360" w:lineRule="auto"/>
        <w:rPr>
          <w:rFonts w:ascii="Times New Roman" w:hAnsi="Times New Roman" w:cs="Times New Roman"/>
          <w:b/>
          <w:bCs/>
          <w:kern w:val="0"/>
          <w:sz w:val="24"/>
          <w:szCs w:val="24"/>
        </w:rPr>
      </w:pPr>
      <w:r w:rsidRPr="00D83A33">
        <w:rPr>
          <w:rFonts w:ascii="Times New Roman" w:hAnsi="Times New Roman" w:cs="Times New Roman"/>
          <w:b/>
          <w:bCs/>
          <w:kern w:val="0"/>
          <w:sz w:val="24"/>
          <w:szCs w:val="24"/>
        </w:rPr>
        <w:t>Values, attitudes and beliefs</w:t>
      </w:r>
      <w:r w:rsidR="00D83A33" w:rsidRPr="00D83A33">
        <w:rPr>
          <w:rFonts w:ascii="Times New Roman" w:hAnsi="Times New Roman" w:cs="Times New Roman"/>
          <w:b/>
          <w:bCs/>
          <w:kern w:val="0"/>
          <w:sz w:val="24"/>
          <w:szCs w:val="24"/>
        </w:rPr>
        <w:t>:</w:t>
      </w:r>
    </w:p>
    <w:p w14:paraId="3E718AEF" w14:textId="08E9FAC8" w:rsidR="00187FC4" w:rsidRDefault="005B188E" w:rsidP="004B6E82">
      <w:pPr>
        <w:widowControl w:val="0"/>
        <w:autoSpaceDE w:val="0"/>
        <w:autoSpaceDN w:val="0"/>
        <w:adjustRightInd w:val="0"/>
        <w:spacing w:after="240" w:line="360" w:lineRule="auto"/>
        <w:rPr>
          <w:rFonts w:ascii="Times New Roman" w:hAnsi="Times New Roman" w:cs="Times New Roman"/>
          <w:kern w:val="0"/>
          <w:sz w:val="24"/>
          <w:szCs w:val="24"/>
        </w:rPr>
      </w:pPr>
      <w:r w:rsidRPr="00BF5FED">
        <w:rPr>
          <w:rFonts w:ascii="Times New Roman" w:hAnsi="Times New Roman" w:cs="Times New Roman"/>
          <w:kern w:val="0"/>
          <w:sz w:val="24"/>
          <w:szCs w:val="24"/>
        </w:rPr>
        <w:t xml:space="preserve">Values, attitudes and beliefs </w:t>
      </w:r>
      <w:r w:rsidR="00187E01" w:rsidRPr="00BF5FED">
        <w:rPr>
          <w:rFonts w:ascii="Times New Roman" w:hAnsi="Times New Roman" w:cs="Times New Roman"/>
          <w:kern w:val="0"/>
          <w:sz w:val="24"/>
          <w:szCs w:val="24"/>
        </w:rPr>
        <w:t xml:space="preserve">play a big role in how you perceive things and also then how you </w:t>
      </w:r>
      <w:r w:rsidR="00BF5FED" w:rsidRPr="00BF5FED">
        <w:rPr>
          <w:rFonts w:ascii="Times New Roman" w:hAnsi="Times New Roman" w:cs="Times New Roman"/>
          <w:kern w:val="0"/>
          <w:sz w:val="24"/>
          <w:szCs w:val="24"/>
        </w:rPr>
        <w:t>judge and feel about them.</w:t>
      </w:r>
      <w:r w:rsidR="00FD7024">
        <w:rPr>
          <w:rFonts w:ascii="Times New Roman" w:hAnsi="Times New Roman" w:cs="Times New Roman"/>
          <w:kern w:val="0"/>
          <w:sz w:val="24"/>
          <w:szCs w:val="24"/>
        </w:rPr>
        <w:t xml:space="preserve"> (Greenwald, Banaji </w:t>
      </w:r>
      <w:r w:rsidR="002D2CEB">
        <w:rPr>
          <w:rFonts w:ascii="Times New Roman" w:hAnsi="Times New Roman" w:cs="Times New Roman"/>
          <w:kern w:val="0"/>
          <w:sz w:val="24"/>
          <w:szCs w:val="24"/>
        </w:rPr>
        <w:t>&amp; Nosek, 1998)</w:t>
      </w:r>
    </w:p>
    <w:p w14:paraId="44032FB1" w14:textId="77777777" w:rsidR="00B67EB6" w:rsidRDefault="00B67EB6" w:rsidP="004B6E82">
      <w:pPr>
        <w:widowControl w:val="0"/>
        <w:autoSpaceDE w:val="0"/>
        <w:autoSpaceDN w:val="0"/>
        <w:adjustRightInd w:val="0"/>
        <w:spacing w:after="240" w:line="360" w:lineRule="auto"/>
        <w:rPr>
          <w:rFonts w:ascii="Times New Roman" w:hAnsi="Times New Roman" w:cs="Times New Roman"/>
          <w:kern w:val="0"/>
          <w:sz w:val="24"/>
          <w:szCs w:val="24"/>
        </w:rPr>
      </w:pPr>
    </w:p>
    <w:p w14:paraId="0359DB7B" w14:textId="4B085EB0" w:rsidR="00187FC4" w:rsidRDefault="00187FC4" w:rsidP="004B6E82">
      <w:pPr>
        <w:widowControl w:val="0"/>
        <w:autoSpaceDE w:val="0"/>
        <w:autoSpaceDN w:val="0"/>
        <w:adjustRightInd w:val="0"/>
        <w:spacing w:after="240" w:line="360" w:lineRule="auto"/>
        <w:rPr>
          <w:rFonts w:ascii="Times New Roman" w:hAnsi="Times New Roman" w:cs="Times New Roman"/>
          <w:kern w:val="0"/>
          <w:sz w:val="24"/>
          <w:szCs w:val="24"/>
        </w:rPr>
      </w:pPr>
      <w:r w:rsidRPr="008957BE">
        <w:rPr>
          <w:rFonts w:ascii="Times New Roman" w:hAnsi="Times New Roman" w:cs="Times New Roman"/>
          <w:b/>
          <w:bCs/>
          <w:kern w:val="0"/>
          <w:sz w:val="24"/>
          <w:szCs w:val="24"/>
        </w:rPr>
        <w:t>Values</w:t>
      </w:r>
      <w:r>
        <w:rPr>
          <w:rFonts w:ascii="Times New Roman" w:hAnsi="Times New Roman" w:cs="Times New Roman"/>
          <w:kern w:val="0"/>
          <w:sz w:val="24"/>
          <w:szCs w:val="24"/>
        </w:rPr>
        <w:t xml:space="preserve"> are what a person or organisation considers important</w:t>
      </w:r>
      <w:r w:rsidR="00B73598">
        <w:rPr>
          <w:rFonts w:ascii="Times New Roman" w:hAnsi="Times New Roman" w:cs="Times New Roman"/>
          <w:kern w:val="0"/>
          <w:sz w:val="24"/>
          <w:szCs w:val="24"/>
        </w:rPr>
        <w:t xml:space="preserve">. Values have an effect on long term decision making </w:t>
      </w:r>
      <w:r w:rsidR="00CF6F4E">
        <w:rPr>
          <w:rFonts w:ascii="Times New Roman" w:hAnsi="Times New Roman" w:cs="Times New Roman"/>
          <w:kern w:val="0"/>
          <w:sz w:val="24"/>
          <w:szCs w:val="24"/>
        </w:rPr>
        <w:t>by ordering in order of priority.</w:t>
      </w:r>
    </w:p>
    <w:p w14:paraId="5024F525" w14:textId="656BE7BE" w:rsidR="008957BE" w:rsidRDefault="008957BE" w:rsidP="004B6E82">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Values impact decision making </w:t>
      </w:r>
      <w:r w:rsidR="008E4713">
        <w:rPr>
          <w:rFonts w:ascii="Times New Roman" w:hAnsi="Times New Roman" w:cs="Times New Roman"/>
          <w:kern w:val="0"/>
          <w:sz w:val="24"/>
          <w:szCs w:val="24"/>
        </w:rPr>
        <w:t>by:</w:t>
      </w:r>
    </w:p>
    <w:p w14:paraId="493E7AC3" w14:textId="319F75B1" w:rsidR="008E4713" w:rsidRPr="00380557" w:rsidRDefault="008E4713" w:rsidP="00380557">
      <w:pPr>
        <w:pStyle w:val="ListParagraph"/>
        <w:widowControl w:val="0"/>
        <w:numPr>
          <w:ilvl w:val="0"/>
          <w:numId w:val="22"/>
        </w:numPr>
        <w:autoSpaceDE w:val="0"/>
        <w:autoSpaceDN w:val="0"/>
        <w:adjustRightInd w:val="0"/>
        <w:spacing w:after="240" w:line="360" w:lineRule="auto"/>
        <w:rPr>
          <w:rFonts w:ascii="Times New Roman" w:hAnsi="Times New Roman" w:cs="Times New Roman"/>
          <w:kern w:val="0"/>
          <w:sz w:val="24"/>
          <w:szCs w:val="24"/>
        </w:rPr>
      </w:pPr>
      <w:r w:rsidRPr="00380557">
        <w:rPr>
          <w:rFonts w:ascii="Times New Roman" w:hAnsi="Times New Roman" w:cs="Times New Roman"/>
          <w:kern w:val="0"/>
          <w:sz w:val="24"/>
          <w:szCs w:val="24"/>
        </w:rPr>
        <w:lastRenderedPageBreak/>
        <w:t>Prioritisung goals.</w:t>
      </w:r>
    </w:p>
    <w:p w14:paraId="496248B3" w14:textId="48B276CF" w:rsidR="008E4713" w:rsidRPr="00380557" w:rsidRDefault="00380557" w:rsidP="00380557">
      <w:pPr>
        <w:pStyle w:val="ListParagraph"/>
        <w:widowControl w:val="0"/>
        <w:numPr>
          <w:ilvl w:val="0"/>
          <w:numId w:val="22"/>
        </w:numPr>
        <w:autoSpaceDE w:val="0"/>
        <w:autoSpaceDN w:val="0"/>
        <w:adjustRightInd w:val="0"/>
        <w:spacing w:after="240" w:line="360" w:lineRule="auto"/>
        <w:rPr>
          <w:rFonts w:ascii="Times New Roman" w:hAnsi="Times New Roman" w:cs="Times New Roman"/>
          <w:kern w:val="0"/>
          <w:sz w:val="24"/>
          <w:szCs w:val="24"/>
        </w:rPr>
      </w:pPr>
      <w:r w:rsidRPr="00380557">
        <w:rPr>
          <w:rFonts w:ascii="Times New Roman" w:hAnsi="Times New Roman" w:cs="Times New Roman"/>
          <w:kern w:val="0"/>
          <w:sz w:val="24"/>
          <w:szCs w:val="24"/>
        </w:rPr>
        <w:t>Ethical standards.</w:t>
      </w:r>
    </w:p>
    <w:p w14:paraId="3DB00EBB" w14:textId="5DA25EB8" w:rsidR="00380557" w:rsidRDefault="00380557" w:rsidP="00380557">
      <w:pPr>
        <w:pStyle w:val="ListParagraph"/>
        <w:widowControl w:val="0"/>
        <w:numPr>
          <w:ilvl w:val="0"/>
          <w:numId w:val="22"/>
        </w:numPr>
        <w:autoSpaceDE w:val="0"/>
        <w:autoSpaceDN w:val="0"/>
        <w:adjustRightInd w:val="0"/>
        <w:spacing w:after="240" w:line="360" w:lineRule="auto"/>
        <w:rPr>
          <w:rFonts w:ascii="Times New Roman" w:hAnsi="Times New Roman" w:cs="Times New Roman"/>
          <w:kern w:val="0"/>
          <w:sz w:val="24"/>
          <w:szCs w:val="24"/>
        </w:rPr>
      </w:pPr>
      <w:r w:rsidRPr="00380557">
        <w:rPr>
          <w:rFonts w:ascii="Times New Roman" w:hAnsi="Times New Roman" w:cs="Times New Roman"/>
          <w:kern w:val="0"/>
          <w:sz w:val="24"/>
          <w:szCs w:val="24"/>
        </w:rPr>
        <w:t>Cultural differences.</w:t>
      </w:r>
    </w:p>
    <w:p w14:paraId="67F39509" w14:textId="77777777" w:rsidR="00C2193A" w:rsidRPr="00380557" w:rsidRDefault="00C2193A" w:rsidP="00C2193A">
      <w:pPr>
        <w:pStyle w:val="ListParagraph"/>
        <w:widowControl w:val="0"/>
        <w:autoSpaceDE w:val="0"/>
        <w:autoSpaceDN w:val="0"/>
        <w:adjustRightInd w:val="0"/>
        <w:spacing w:after="240" w:line="360" w:lineRule="auto"/>
        <w:rPr>
          <w:rFonts w:ascii="Times New Roman" w:hAnsi="Times New Roman" w:cs="Times New Roman"/>
          <w:kern w:val="0"/>
          <w:sz w:val="24"/>
          <w:szCs w:val="24"/>
        </w:rPr>
      </w:pPr>
    </w:p>
    <w:p w14:paraId="685B4E82" w14:textId="34B4E814" w:rsidR="008957BE" w:rsidRDefault="00380557" w:rsidP="004B6E82">
      <w:pPr>
        <w:widowControl w:val="0"/>
        <w:autoSpaceDE w:val="0"/>
        <w:autoSpaceDN w:val="0"/>
        <w:adjustRightInd w:val="0"/>
        <w:spacing w:after="240" w:line="360" w:lineRule="auto"/>
        <w:rPr>
          <w:rFonts w:ascii="Times New Roman" w:hAnsi="Times New Roman" w:cs="Times New Roman"/>
          <w:kern w:val="0"/>
          <w:sz w:val="24"/>
          <w:szCs w:val="24"/>
        </w:rPr>
      </w:pPr>
      <w:r w:rsidRPr="0039332C">
        <w:rPr>
          <w:rFonts w:ascii="Times New Roman" w:hAnsi="Times New Roman" w:cs="Times New Roman"/>
          <w:b/>
          <w:bCs/>
          <w:kern w:val="0"/>
          <w:sz w:val="24"/>
          <w:szCs w:val="24"/>
        </w:rPr>
        <w:t>Attitudes</w:t>
      </w:r>
      <w:r w:rsidR="00BF4B92" w:rsidRPr="0039332C">
        <w:rPr>
          <w:rFonts w:ascii="Times New Roman" w:hAnsi="Times New Roman" w:cs="Times New Roman"/>
          <w:b/>
          <w:bCs/>
          <w:kern w:val="0"/>
          <w:sz w:val="24"/>
          <w:szCs w:val="24"/>
        </w:rPr>
        <w:t xml:space="preserve"> </w:t>
      </w:r>
      <w:r w:rsidR="00BF4B92">
        <w:rPr>
          <w:rFonts w:ascii="Times New Roman" w:hAnsi="Times New Roman" w:cs="Times New Roman"/>
          <w:kern w:val="0"/>
          <w:sz w:val="24"/>
          <w:szCs w:val="24"/>
        </w:rPr>
        <w:t>are pred</w:t>
      </w:r>
      <w:r w:rsidR="0001661E">
        <w:rPr>
          <w:rFonts w:ascii="Times New Roman" w:hAnsi="Times New Roman" w:cs="Times New Roman"/>
          <w:kern w:val="0"/>
          <w:sz w:val="24"/>
          <w:szCs w:val="24"/>
        </w:rPr>
        <w:t xml:space="preserve">etermined beliefs based on experiences which can affect opinions </w:t>
      </w:r>
      <w:r w:rsidR="00F62417">
        <w:rPr>
          <w:rFonts w:ascii="Times New Roman" w:hAnsi="Times New Roman" w:cs="Times New Roman"/>
          <w:kern w:val="0"/>
          <w:sz w:val="24"/>
          <w:szCs w:val="24"/>
        </w:rPr>
        <w:t>and views in the future.</w:t>
      </w:r>
    </w:p>
    <w:p w14:paraId="1AE39461" w14:textId="308936E6" w:rsidR="00A22FDC" w:rsidRDefault="00267D5F" w:rsidP="004B6E82">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Attitudes </w:t>
      </w:r>
      <w:r w:rsidR="00A22FDC">
        <w:rPr>
          <w:rFonts w:ascii="Times New Roman" w:hAnsi="Times New Roman" w:cs="Times New Roman"/>
          <w:kern w:val="0"/>
          <w:sz w:val="24"/>
          <w:szCs w:val="24"/>
        </w:rPr>
        <w:t>impact decision making by:</w:t>
      </w:r>
    </w:p>
    <w:p w14:paraId="32B55555" w14:textId="38D5F9B2" w:rsidR="00A22FDC" w:rsidRPr="00C2193A" w:rsidRDefault="00A22FDC" w:rsidP="00C2193A">
      <w:pPr>
        <w:pStyle w:val="ListParagraph"/>
        <w:widowControl w:val="0"/>
        <w:numPr>
          <w:ilvl w:val="0"/>
          <w:numId w:val="23"/>
        </w:numPr>
        <w:autoSpaceDE w:val="0"/>
        <w:autoSpaceDN w:val="0"/>
        <w:adjustRightInd w:val="0"/>
        <w:spacing w:after="240" w:line="360" w:lineRule="auto"/>
        <w:rPr>
          <w:rFonts w:ascii="Times New Roman" w:hAnsi="Times New Roman" w:cs="Times New Roman"/>
          <w:kern w:val="0"/>
          <w:sz w:val="24"/>
          <w:szCs w:val="24"/>
        </w:rPr>
      </w:pPr>
      <w:r w:rsidRPr="00C2193A">
        <w:rPr>
          <w:rFonts w:ascii="Times New Roman" w:hAnsi="Times New Roman" w:cs="Times New Roman"/>
          <w:kern w:val="0"/>
          <w:sz w:val="24"/>
          <w:szCs w:val="24"/>
        </w:rPr>
        <w:t xml:space="preserve">For instance </w:t>
      </w:r>
      <w:r w:rsidR="00EB5E79" w:rsidRPr="00C2193A">
        <w:rPr>
          <w:rFonts w:ascii="Times New Roman" w:hAnsi="Times New Roman" w:cs="Times New Roman"/>
          <w:kern w:val="0"/>
          <w:sz w:val="24"/>
          <w:szCs w:val="24"/>
        </w:rPr>
        <w:t xml:space="preserve">someone with an optimistic attitude would take more of a risk </w:t>
      </w:r>
      <w:r w:rsidR="0039575F" w:rsidRPr="00C2193A">
        <w:rPr>
          <w:rFonts w:ascii="Times New Roman" w:hAnsi="Times New Roman" w:cs="Times New Roman"/>
          <w:kern w:val="0"/>
          <w:sz w:val="24"/>
          <w:szCs w:val="24"/>
        </w:rPr>
        <w:t>and not mind change so much as someone with a negative one.</w:t>
      </w:r>
    </w:p>
    <w:p w14:paraId="127EE361" w14:textId="796C5D0A" w:rsidR="00EE2AF8" w:rsidRPr="00C2193A" w:rsidRDefault="00EE2AF8" w:rsidP="00C2193A">
      <w:pPr>
        <w:pStyle w:val="ListParagraph"/>
        <w:widowControl w:val="0"/>
        <w:numPr>
          <w:ilvl w:val="0"/>
          <w:numId w:val="23"/>
        </w:numPr>
        <w:autoSpaceDE w:val="0"/>
        <w:autoSpaceDN w:val="0"/>
        <w:adjustRightInd w:val="0"/>
        <w:spacing w:after="240" w:line="360" w:lineRule="auto"/>
        <w:rPr>
          <w:rFonts w:ascii="Times New Roman" w:hAnsi="Times New Roman" w:cs="Times New Roman"/>
          <w:kern w:val="0"/>
          <w:sz w:val="24"/>
          <w:szCs w:val="24"/>
        </w:rPr>
      </w:pPr>
      <w:r w:rsidRPr="00C2193A">
        <w:rPr>
          <w:rFonts w:ascii="Times New Roman" w:hAnsi="Times New Roman" w:cs="Times New Roman"/>
          <w:kern w:val="0"/>
          <w:sz w:val="24"/>
          <w:szCs w:val="24"/>
        </w:rPr>
        <w:t xml:space="preserve">Positive and proactive employess </w:t>
      </w:r>
      <w:r w:rsidR="00302E02" w:rsidRPr="00C2193A">
        <w:rPr>
          <w:rFonts w:ascii="Times New Roman" w:hAnsi="Times New Roman" w:cs="Times New Roman"/>
          <w:kern w:val="0"/>
          <w:sz w:val="24"/>
          <w:szCs w:val="24"/>
        </w:rPr>
        <w:t xml:space="preserve">will listen and adapt more </w:t>
      </w:r>
      <w:r w:rsidR="006F3C7E" w:rsidRPr="00C2193A">
        <w:rPr>
          <w:rFonts w:ascii="Times New Roman" w:hAnsi="Times New Roman" w:cs="Times New Roman"/>
          <w:kern w:val="0"/>
          <w:sz w:val="24"/>
          <w:szCs w:val="24"/>
        </w:rPr>
        <w:t>to change than negative ones.</w:t>
      </w:r>
    </w:p>
    <w:p w14:paraId="45822AC5" w14:textId="2508A76A" w:rsidR="006F3C7E" w:rsidRDefault="006F3C7E" w:rsidP="004B6E82">
      <w:pPr>
        <w:widowControl w:val="0"/>
        <w:autoSpaceDE w:val="0"/>
        <w:autoSpaceDN w:val="0"/>
        <w:adjustRightInd w:val="0"/>
        <w:spacing w:after="240" w:line="360" w:lineRule="auto"/>
        <w:rPr>
          <w:rFonts w:ascii="Times New Roman" w:hAnsi="Times New Roman" w:cs="Times New Roman"/>
          <w:kern w:val="0"/>
          <w:sz w:val="24"/>
          <w:szCs w:val="24"/>
        </w:rPr>
      </w:pPr>
      <w:r w:rsidRPr="006F3C7E">
        <w:rPr>
          <w:rFonts w:ascii="Times New Roman" w:hAnsi="Times New Roman" w:cs="Times New Roman"/>
          <w:i/>
          <w:iCs/>
          <w:kern w:val="0"/>
          <w:sz w:val="24"/>
          <w:szCs w:val="24"/>
        </w:rPr>
        <w:t>(These are just a couple of examples.)</w:t>
      </w:r>
    </w:p>
    <w:p w14:paraId="67C7E040" w14:textId="77777777" w:rsidR="006E6B72" w:rsidRDefault="006E6B72" w:rsidP="004B6E82">
      <w:pPr>
        <w:widowControl w:val="0"/>
        <w:autoSpaceDE w:val="0"/>
        <w:autoSpaceDN w:val="0"/>
        <w:adjustRightInd w:val="0"/>
        <w:spacing w:after="240" w:line="360" w:lineRule="auto"/>
        <w:rPr>
          <w:rFonts w:ascii="Times New Roman" w:hAnsi="Times New Roman" w:cs="Times New Roman"/>
          <w:kern w:val="0"/>
          <w:sz w:val="24"/>
          <w:szCs w:val="24"/>
        </w:rPr>
      </w:pPr>
    </w:p>
    <w:p w14:paraId="793CCC9C" w14:textId="77706EBD" w:rsidR="006E6B72" w:rsidRDefault="0039332C" w:rsidP="004B6E82">
      <w:pPr>
        <w:widowControl w:val="0"/>
        <w:autoSpaceDE w:val="0"/>
        <w:autoSpaceDN w:val="0"/>
        <w:adjustRightInd w:val="0"/>
        <w:spacing w:after="240" w:line="360" w:lineRule="auto"/>
        <w:rPr>
          <w:rFonts w:ascii="Times New Roman" w:hAnsi="Times New Roman" w:cs="Times New Roman"/>
          <w:kern w:val="0"/>
          <w:sz w:val="24"/>
          <w:szCs w:val="24"/>
        </w:rPr>
      </w:pPr>
      <w:r w:rsidRPr="0039332C">
        <w:rPr>
          <w:rFonts w:ascii="Times New Roman" w:hAnsi="Times New Roman" w:cs="Times New Roman"/>
          <w:b/>
          <w:bCs/>
          <w:kern w:val="0"/>
          <w:sz w:val="24"/>
          <w:szCs w:val="24"/>
        </w:rPr>
        <w:t>Beliefs</w:t>
      </w:r>
      <w:r w:rsidR="001F76F3">
        <w:rPr>
          <w:rFonts w:ascii="Times New Roman" w:hAnsi="Times New Roman" w:cs="Times New Roman"/>
          <w:b/>
          <w:bCs/>
          <w:kern w:val="0"/>
          <w:sz w:val="24"/>
          <w:szCs w:val="24"/>
        </w:rPr>
        <w:t xml:space="preserve"> </w:t>
      </w:r>
      <w:r w:rsidR="001F76F3" w:rsidRPr="006A79AA">
        <w:rPr>
          <w:rFonts w:ascii="Times New Roman" w:hAnsi="Times New Roman" w:cs="Times New Roman"/>
          <w:kern w:val="0"/>
          <w:sz w:val="24"/>
          <w:szCs w:val="24"/>
        </w:rPr>
        <w:t xml:space="preserve">are </w:t>
      </w:r>
      <w:r w:rsidR="00CC3814" w:rsidRPr="006A79AA">
        <w:rPr>
          <w:rFonts w:ascii="Times New Roman" w:hAnsi="Times New Roman" w:cs="Times New Roman"/>
          <w:kern w:val="0"/>
          <w:sz w:val="24"/>
          <w:szCs w:val="24"/>
        </w:rPr>
        <w:t xml:space="preserve">details that people and/or organisations </w:t>
      </w:r>
      <w:r w:rsidR="000F7B60" w:rsidRPr="006A79AA">
        <w:rPr>
          <w:rFonts w:ascii="Times New Roman" w:hAnsi="Times New Roman" w:cs="Times New Roman"/>
          <w:kern w:val="0"/>
          <w:sz w:val="24"/>
          <w:szCs w:val="24"/>
        </w:rPr>
        <w:t xml:space="preserve">believe to be true, this can be because of factors </w:t>
      </w:r>
      <w:r w:rsidR="00C33C15" w:rsidRPr="006A79AA">
        <w:rPr>
          <w:rFonts w:ascii="Times New Roman" w:hAnsi="Times New Roman" w:cs="Times New Roman"/>
          <w:kern w:val="0"/>
          <w:sz w:val="24"/>
          <w:szCs w:val="24"/>
        </w:rPr>
        <w:t>factors such as</w:t>
      </w:r>
      <w:r w:rsidR="00946F1A" w:rsidRPr="006A79AA">
        <w:rPr>
          <w:rFonts w:ascii="Times New Roman" w:hAnsi="Times New Roman" w:cs="Times New Roman"/>
          <w:kern w:val="0"/>
          <w:sz w:val="24"/>
          <w:szCs w:val="24"/>
        </w:rPr>
        <w:t xml:space="preserve">; past experiences, cultural </w:t>
      </w:r>
      <w:r w:rsidR="006A79AA" w:rsidRPr="006A79AA">
        <w:rPr>
          <w:rFonts w:ascii="Times New Roman" w:hAnsi="Times New Roman" w:cs="Times New Roman"/>
          <w:kern w:val="0"/>
          <w:sz w:val="24"/>
          <w:szCs w:val="24"/>
        </w:rPr>
        <w:t>conditions and social factors.</w:t>
      </w:r>
    </w:p>
    <w:p w14:paraId="4163DC84" w14:textId="7FCFF06F" w:rsidR="00F63108" w:rsidRDefault="003C0AC4" w:rsidP="004B6E82">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They are more specific than values and can sometimes be incorrect</w:t>
      </w:r>
      <w:r w:rsidR="001D7862">
        <w:rPr>
          <w:rFonts w:ascii="Times New Roman" w:hAnsi="Times New Roman" w:cs="Times New Roman"/>
          <w:kern w:val="0"/>
          <w:sz w:val="24"/>
          <w:szCs w:val="24"/>
        </w:rPr>
        <w:t>.  Beliefs impact decision making by:</w:t>
      </w:r>
    </w:p>
    <w:p w14:paraId="52635075" w14:textId="010B20C8" w:rsidR="00AC76BE" w:rsidRPr="00DA36FE" w:rsidRDefault="002D4BAB" w:rsidP="00AC76BE">
      <w:pPr>
        <w:pStyle w:val="ListParagraph"/>
        <w:widowControl w:val="0"/>
        <w:numPr>
          <w:ilvl w:val="0"/>
          <w:numId w:val="24"/>
        </w:numPr>
        <w:autoSpaceDE w:val="0"/>
        <w:autoSpaceDN w:val="0"/>
        <w:adjustRightInd w:val="0"/>
        <w:spacing w:after="240" w:line="360" w:lineRule="auto"/>
        <w:rPr>
          <w:rFonts w:ascii="Times New Roman" w:hAnsi="Times New Roman" w:cs="Times New Roman"/>
          <w:kern w:val="0"/>
          <w:sz w:val="24"/>
          <w:szCs w:val="24"/>
        </w:rPr>
      </w:pPr>
      <w:r w:rsidRPr="005901ED">
        <w:rPr>
          <w:rFonts w:ascii="Times New Roman" w:hAnsi="Times New Roman" w:cs="Times New Roman"/>
          <w:b/>
          <w:bCs/>
          <w:kern w:val="0"/>
          <w:sz w:val="24"/>
          <w:szCs w:val="24"/>
        </w:rPr>
        <w:t xml:space="preserve">Bias </w:t>
      </w:r>
      <w:r w:rsidR="005901ED" w:rsidRPr="005901ED">
        <w:rPr>
          <w:rFonts w:ascii="Times New Roman" w:hAnsi="Times New Roman" w:cs="Times New Roman"/>
          <w:b/>
          <w:bCs/>
          <w:kern w:val="0"/>
          <w:sz w:val="24"/>
          <w:szCs w:val="24"/>
        </w:rPr>
        <w:t>&amp; stereotypin</w:t>
      </w:r>
      <w:r w:rsidR="005901ED">
        <w:rPr>
          <w:rFonts w:ascii="Times New Roman" w:hAnsi="Times New Roman" w:cs="Times New Roman"/>
          <w:b/>
          <w:bCs/>
          <w:kern w:val="0"/>
          <w:sz w:val="24"/>
          <w:szCs w:val="24"/>
        </w:rPr>
        <w:t xml:space="preserve">g </w:t>
      </w:r>
      <w:r w:rsidR="00CE732F">
        <w:rPr>
          <w:rFonts w:ascii="Times New Roman" w:hAnsi="Times New Roman" w:cs="Times New Roman"/>
          <w:b/>
          <w:bCs/>
          <w:kern w:val="0"/>
          <w:sz w:val="24"/>
          <w:szCs w:val="24"/>
        </w:rPr>
        <w:t>–</w:t>
      </w:r>
      <w:r w:rsidR="005901ED">
        <w:rPr>
          <w:rFonts w:ascii="Times New Roman" w:hAnsi="Times New Roman" w:cs="Times New Roman"/>
          <w:b/>
          <w:bCs/>
          <w:kern w:val="0"/>
          <w:sz w:val="24"/>
          <w:szCs w:val="24"/>
        </w:rPr>
        <w:t xml:space="preserve"> </w:t>
      </w:r>
      <w:r w:rsidR="00CE732F" w:rsidRPr="00DA36FE">
        <w:rPr>
          <w:rFonts w:ascii="Times New Roman" w:hAnsi="Times New Roman" w:cs="Times New Roman"/>
          <w:kern w:val="0"/>
          <w:sz w:val="24"/>
          <w:szCs w:val="24"/>
        </w:rPr>
        <w:t xml:space="preserve">a manager looking </w:t>
      </w:r>
      <w:r w:rsidR="00184076" w:rsidRPr="00DA36FE">
        <w:rPr>
          <w:rFonts w:ascii="Times New Roman" w:hAnsi="Times New Roman" w:cs="Times New Roman"/>
          <w:kern w:val="0"/>
          <w:sz w:val="24"/>
          <w:szCs w:val="24"/>
        </w:rPr>
        <w:t xml:space="preserve">for a specific skill may overlook someone who doesn’t meet their expectations </w:t>
      </w:r>
      <w:r w:rsidR="00091074" w:rsidRPr="00DA36FE">
        <w:rPr>
          <w:rFonts w:ascii="Times New Roman" w:hAnsi="Times New Roman" w:cs="Times New Roman"/>
          <w:kern w:val="0"/>
          <w:sz w:val="24"/>
          <w:szCs w:val="24"/>
        </w:rPr>
        <w:t>of someone who would posses that particular skill.</w:t>
      </w:r>
    </w:p>
    <w:p w14:paraId="761E7557" w14:textId="21262005" w:rsidR="00F75C17" w:rsidRPr="00B915C5" w:rsidRDefault="00F75C17" w:rsidP="00AC76BE">
      <w:pPr>
        <w:pStyle w:val="ListParagraph"/>
        <w:widowControl w:val="0"/>
        <w:numPr>
          <w:ilvl w:val="0"/>
          <w:numId w:val="24"/>
        </w:numPr>
        <w:autoSpaceDE w:val="0"/>
        <w:autoSpaceDN w:val="0"/>
        <w:adjustRightInd w:val="0"/>
        <w:spacing w:after="240" w:line="360" w:lineRule="auto"/>
        <w:rPr>
          <w:rFonts w:ascii="Times New Roman" w:hAnsi="Times New Roman" w:cs="Times New Roman"/>
          <w:b/>
          <w:bCs/>
          <w:kern w:val="0"/>
          <w:sz w:val="24"/>
          <w:szCs w:val="24"/>
        </w:rPr>
      </w:pPr>
      <w:r>
        <w:rPr>
          <w:rFonts w:ascii="Times New Roman" w:hAnsi="Times New Roman" w:cs="Times New Roman"/>
          <w:b/>
          <w:bCs/>
          <w:kern w:val="0"/>
          <w:sz w:val="24"/>
          <w:szCs w:val="24"/>
        </w:rPr>
        <w:t xml:space="preserve">Risk perception </w:t>
      </w:r>
      <w:r w:rsidR="00DD71F0">
        <w:rPr>
          <w:rFonts w:ascii="Times New Roman" w:hAnsi="Times New Roman" w:cs="Times New Roman"/>
          <w:b/>
          <w:bCs/>
          <w:kern w:val="0"/>
          <w:sz w:val="24"/>
          <w:szCs w:val="24"/>
        </w:rPr>
        <w:t>–</w:t>
      </w:r>
      <w:r>
        <w:rPr>
          <w:rFonts w:ascii="Times New Roman" w:hAnsi="Times New Roman" w:cs="Times New Roman"/>
          <w:b/>
          <w:bCs/>
          <w:kern w:val="0"/>
          <w:sz w:val="24"/>
          <w:szCs w:val="24"/>
        </w:rPr>
        <w:t xml:space="preserve"> </w:t>
      </w:r>
      <w:r w:rsidR="00DD71F0" w:rsidRPr="00735052">
        <w:rPr>
          <w:rFonts w:ascii="Times New Roman" w:hAnsi="Times New Roman" w:cs="Times New Roman"/>
          <w:kern w:val="0"/>
          <w:sz w:val="24"/>
          <w:szCs w:val="24"/>
        </w:rPr>
        <w:t>a manager ‘set in their ways</w:t>
      </w:r>
      <w:r w:rsidR="00735052" w:rsidRPr="00735052">
        <w:rPr>
          <w:rFonts w:ascii="Times New Roman" w:hAnsi="Times New Roman" w:cs="Times New Roman"/>
          <w:kern w:val="0"/>
          <w:sz w:val="24"/>
          <w:szCs w:val="24"/>
        </w:rPr>
        <w:t>’</w:t>
      </w:r>
      <w:r w:rsidR="00735052">
        <w:rPr>
          <w:rFonts w:ascii="Times New Roman" w:hAnsi="Times New Roman" w:cs="Times New Roman"/>
          <w:kern w:val="0"/>
          <w:sz w:val="24"/>
          <w:szCs w:val="24"/>
        </w:rPr>
        <w:t xml:space="preserve"> may overlook</w:t>
      </w:r>
      <w:r w:rsidR="00B915C5">
        <w:rPr>
          <w:rFonts w:ascii="Times New Roman" w:hAnsi="Times New Roman" w:cs="Times New Roman"/>
          <w:kern w:val="0"/>
          <w:sz w:val="24"/>
          <w:szCs w:val="24"/>
        </w:rPr>
        <w:t xml:space="preserve"> a product or service if they are not used or familiar with it.</w:t>
      </w:r>
    </w:p>
    <w:p w14:paraId="277DCE96" w14:textId="01AEF90D" w:rsidR="00B915C5" w:rsidRPr="005901ED" w:rsidRDefault="003A71CA" w:rsidP="00AC76BE">
      <w:pPr>
        <w:pStyle w:val="ListParagraph"/>
        <w:widowControl w:val="0"/>
        <w:numPr>
          <w:ilvl w:val="0"/>
          <w:numId w:val="24"/>
        </w:numPr>
        <w:autoSpaceDE w:val="0"/>
        <w:autoSpaceDN w:val="0"/>
        <w:adjustRightInd w:val="0"/>
        <w:spacing w:after="240" w:line="360" w:lineRule="auto"/>
        <w:rPr>
          <w:rFonts w:ascii="Times New Roman" w:hAnsi="Times New Roman" w:cs="Times New Roman"/>
          <w:b/>
          <w:bCs/>
          <w:kern w:val="0"/>
          <w:sz w:val="24"/>
          <w:szCs w:val="24"/>
        </w:rPr>
      </w:pPr>
      <w:r w:rsidRPr="003A71CA">
        <w:rPr>
          <w:rFonts w:ascii="Times New Roman" w:hAnsi="Times New Roman" w:cs="Times New Roman"/>
          <w:b/>
          <w:bCs/>
          <w:kern w:val="0"/>
          <w:sz w:val="24"/>
          <w:szCs w:val="24"/>
        </w:rPr>
        <w:t xml:space="preserve">Resistance to change </w:t>
      </w:r>
      <w:r w:rsidR="00BE4F0B">
        <w:rPr>
          <w:rFonts w:ascii="Times New Roman" w:hAnsi="Times New Roman" w:cs="Times New Roman"/>
          <w:kern w:val="0"/>
          <w:sz w:val="24"/>
          <w:szCs w:val="24"/>
        </w:rPr>
        <w:t>– a good example is an employee</w:t>
      </w:r>
      <w:r w:rsidR="00C16217">
        <w:rPr>
          <w:rFonts w:ascii="Times New Roman" w:hAnsi="Times New Roman" w:cs="Times New Roman"/>
          <w:kern w:val="0"/>
          <w:sz w:val="24"/>
          <w:szCs w:val="24"/>
        </w:rPr>
        <w:t xml:space="preserve"> </w:t>
      </w:r>
      <w:r w:rsidR="00146509">
        <w:rPr>
          <w:rFonts w:ascii="Times New Roman" w:hAnsi="Times New Roman" w:cs="Times New Roman"/>
          <w:kern w:val="0"/>
          <w:sz w:val="24"/>
          <w:szCs w:val="24"/>
        </w:rPr>
        <w:t xml:space="preserve">who believes AI will eventually replace their job role </w:t>
      </w:r>
      <w:r w:rsidR="00C16217">
        <w:rPr>
          <w:rFonts w:ascii="Times New Roman" w:hAnsi="Times New Roman" w:cs="Times New Roman"/>
          <w:kern w:val="0"/>
          <w:sz w:val="24"/>
          <w:szCs w:val="24"/>
        </w:rPr>
        <w:t>making them resistant to change in the direction of automation.</w:t>
      </w:r>
    </w:p>
    <w:p w14:paraId="1BDB312A" w14:textId="77777777" w:rsidR="004B6E82" w:rsidRPr="0008497C" w:rsidRDefault="004B6E82" w:rsidP="004B6E82">
      <w:pPr>
        <w:widowControl w:val="0"/>
        <w:autoSpaceDE w:val="0"/>
        <w:autoSpaceDN w:val="0"/>
        <w:adjustRightInd w:val="0"/>
        <w:spacing w:after="240" w:line="360" w:lineRule="auto"/>
        <w:rPr>
          <w:rFonts w:ascii="Times New Roman" w:hAnsi="Times New Roman" w:cs="Times New Roman"/>
          <w:kern w:val="0"/>
          <w:sz w:val="24"/>
          <w:szCs w:val="24"/>
          <w:highlight w:val="yellow"/>
        </w:rPr>
      </w:pPr>
    </w:p>
    <w:p w14:paraId="002A0037" w14:textId="3D1CA81C" w:rsidR="006864A7" w:rsidRDefault="006C2EBF"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lastRenderedPageBreak/>
        <w:t>Three</w:t>
      </w:r>
      <w:r w:rsidR="002B1C2E">
        <w:rPr>
          <w:rFonts w:ascii="Times New Roman" w:hAnsi="Times New Roman" w:cs="Times New Roman"/>
          <w:kern w:val="0"/>
          <w:sz w:val="24"/>
          <w:szCs w:val="24"/>
        </w:rPr>
        <w:t xml:space="preserve"> examples</w:t>
      </w:r>
      <w:r w:rsidR="00386D06">
        <w:rPr>
          <w:rFonts w:ascii="Times New Roman" w:hAnsi="Times New Roman" w:cs="Times New Roman"/>
          <w:kern w:val="0"/>
          <w:sz w:val="24"/>
          <w:szCs w:val="24"/>
        </w:rPr>
        <w:t xml:space="preserve"> of biases which could lead to </w:t>
      </w:r>
      <w:r w:rsidR="003F45F8">
        <w:rPr>
          <w:rFonts w:ascii="Times New Roman" w:hAnsi="Times New Roman" w:cs="Times New Roman"/>
          <w:kern w:val="0"/>
          <w:sz w:val="24"/>
          <w:szCs w:val="24"/>
        </w:rPr>
        <w:t>flawed decisions in the workplace are:</w:t>
      </w:r>
    </w:p>
    <w:tbl>
      <w:tblPr>
        <w:tblStyle w:val="TableGrid"/>
        <w:tblW w:w="0" w:type="auto"/>
        <w:tblLook w:val="04A0" w:firstRow="1" w:lastRow="0" w:firstColumn="1" w:lastColumn="0" w:noHBand="0" w:noVBand="1"/>
      </w:tblPr>
      <w:tblGrid>
        <w:gridCol w:w="2830"/>
        <w:gridCol w:w="6186"/>
      </w:tblGrid>
      <w:tr w:rsidR="00A8687B" w14:paraId="6382E1C5" w14:textId="77777777" w:rsidTr="0012438E">
        <w:tc>
          <w:tcPr>
            <w:tcW w:w="2830" w:type="dxa"/>
            <w:shd w:val="clear" w:color="auto" w:fill="BFBFBF" w:themeFill="background1" w:themeFillShade="BF"/>
          </w:tcPr>
          <w:p w14:paraId="33CDE7DF" w14:textId="52DF010D" w:rsidR="00A8687B" w:rsidRPr="0012438E" w:rsidRDefault="0012438E" w:rsidP="0012438E">
            <w:pPr>
              <w:widowControl w:val="0"/>
              <w:autoSpaceDE w:val="0"/>
              <w:autoSpaceDN w:val="0"/>
              <w:adjustRightInd w:val="0"/>
              <w:spacing w:after="240" w:line="360" w:lineRule="auto"/>
              <w:jc w:val="center"/>
              <w:rPr>
                <w:rFonts w:ascii="Times New Roman" w:hAnsi="Times New Roman" w:cs="Times New Roman"/>
                <w:b/>
                <w:bCs/>
                <w:kern w:val="0"/>
                <w:sz w:val="24"/>
                <w:szCs w:val="24"/>
              </w:rPr>
            </w:pPr>
            <w:r w:rsidRPr="0012438E">
              <w:rPr>
                <w:rFonts w:ascii="Times New Roman" w:hAnsi="Times New Roman" w:cs="Times New Roman"/>
                <w:b/>
                <w:bCs/>
                <w:kern w:val="0"/>
                <w:sz w:val="24"/>
                <w:szCs w:val="24"/>
              </w:rPr>
              <w:t>BIAS:</w:t>
            </w:r>
          </w:p>
        </w:tc>
        <w:tc>
          <w:tcPr>
            <w:tcW w:w="6186" w:type="dxa"/>
            <w:shd w:val="clear" w:color="auto" w:fill="BFBFBF" w:themeFill="background1" w:themeFillShade="BF"/>
          </w:tcPr>
          <w:p w14:paraId="7D453804" w14:textId="50382344" w:rsidR="00A8687B" w:rsidRPr="0012438E" w:rsidRDefault="0012438E" w:rsidP="0012438E">
            <w:pPr>
              <w:widowControl w:val="0"/>
              <w:autoSpaceDE w:val="0"/>
              <w:autoSpaceDN w:val="0"/>
              <w:adjustRightInd w:val="0"/>
              <w:spacing w:after="240" w:line="360" w:lineRule="auto"/>
              <w:jc w:val="center"/>
              <w:rPr>
                <w:rFonts w:ascii="Times New Roman" w:hAnsi="Times New Roman" w:cs="Times New Roman"/>
                <w:b/>
                <w:bCs/>
                <w:kern w:val="0"/>
                <w:sz w:val="24"/>
                <w:szCs w:val="24"/>
              </w:rPr>
            </w:pPr>
            <w:r w:rsidRPr="0012438E">
              <w:rPr>
                <w:rFonts w:ascii="Times New Roman" w:hAnsi="Times New Roman" w:cs="Times New Roman"/>
                <w:b/>
                <w:bCs/>
                <w:kern w:val="0"/>
                <w:sz w:val="24"/>
                <w:szCs w:val="24"/>
              </w:rPr>
              <w:t>FLAWED DECISION:</w:t>
            </w:r>
          </w:p>
        </w:tc>
      </w:tr>
      <w:tr w:rsidR="00A8687B" w14:paraId="551332C9" w14:textId="77777777" w:rsidTr="00DE19FB">
        <w:tc>
          <w:tcPr>
            <w:tcW w:w="2830" w:type="dxa"/>
            <w:shd w:val="clear" w:color="auto" w:fill="F2F2F2" w:themeFill="background1" w:themeFillShade="F2"/>
          </w:tcPr>
          <w:p w14:paraId="2F1C2732" w14:textId="028AE32F" w:rsidR="00A8687B" w:rsidRDefault="00BA0BF4" w:rsidP="006140D4">
            <w:pPr>
              <w:widowControl w:val="0"/>
              <w:autoSpaceDE w:val="0"/>
              <w:autoSpaceDN w:val="0"/>
              <w:adjustRightInd w:val="0"/>
              <w:spacing w:after="240" w:line="360" w:lineRule="auto"/>
              <w:jc w:val="center"/>
              <w:rPr>
                <w:rFonts w:ascii="Times New Roman" w:hAnsi="Times New Roman" w:cs="Times New Roman"/>
                <w:kern w:val="0"/>
                <w:sz w:val="24"/>
                <w:szCs w:val="24"/>
              </w:rPr>
            </w:pPr>
            <w:r>
              <w:rPr>
                <w:rFonts w:ascii="Times New Roman" w:hAnsi="Times New Roman" w:cs="Times New Roman"/>
                <w:kern w:val="0"/>
                <w:sz w:val="24"/>
                <w:szCs w:val="24"/>
              </w:rPr>
              <w:t>Confirmation Bias</w:t>
            </w:r>
          </w:p>
        </w:tc>
        <w:tc>
          <w:tcPr>
            <w:tcW w:w="6186" w:type="dxa"/>
          </w:tcPr>
          <w:p w14:paraId="661880D4" w14:textId="78971D61" w:rsidR="00A8687B" w:rsidRDefault="00946121"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Ignoring or </w:t>
            </w:r>
            <w:r w:rsidR="004E0E2D">
              <w:rPr>
                <w:rFonts w:ascii="Times New Roman" w:hAnsi="Times New Roman" w:cs="Times New Roman"/>
                <w:kern w:val="0"/>
                <w:sz w:val="24"/>
                <w:szCs w:val="24"/>
              </w:rPr>
              <w:t xml:space="preserve">playing down complaints/bad reviews about staff or particular services </w:t>
            </w:r>
            <w:r w:rsidR="00460326">
              <w:rPr>
                <w:rFonts w:ascii="Times New Roman" w:hAnsi="Times New Roman" w:cs="Times New Roman"/>
                <w:kern w:val="0"/>
                <w:sz w:val="24"/>
                <w:szCs w:val="24"/>
              </w:rPr>
              <w:t>as it is believed they are isolated incidence or down to problematic customers rather than actually being true.</w:t>
            </w:r>
          </w:p>
        </w:tc>
      </w:tr>
      <w:tr w:rsidR="00A8687B" w14:paraId="0F7443D1" w14:textId="77777777" w:rsidTr="00DE19FB">
        <w:tc>
          <w:tcPr>
            <w:tcW w:w="2830" w:type="dxa"/>
            <w:shd w:val="clear" w:color="auto" w:fill="F2F2F2" w:themeFill="background1" w:themeFillShade="F2"/>
          </w:tcPr>
          <w:p w14:paraId="5C9026D4" w14:textId="2C86A924" w:rsidR="00A8687B" w:rsidRDefault="00BA0BF4" w:rsidP="006140D4">
            <w:pPr>
              <w:widowControl w:val="0"/>
              <w:autoSpaceDE w:val="0"/>
              <w:autoSpaceDN w:val="0"/>
              <w:adjustRightInd w:val="0"/>
              <w:spacing w:after="240" w:line="360" w:lineRule="auto"/>
              <w:jc w:val="center"/>
              <w:rPr>
                <w:rFonts w:ascii="Times New Roman" w:hAnsi="Times New Roman" w:cs="Times New Roman"/>
                <w:kern w:val="0"/>
                <w:sz w:val="24"/>
                <w:szCs w:val="24"/>
              </w:rPr>
            </w:pPr>
            <w:r>
              <w:rPr>
                <w:rFonts w:ascii="Times New Roman" w:hAnsi="Times New Roman" w:cs="Times New Roman"/>
                <w:kern w:val="0"/>
                <w:sz w:val="24"/>
                <w:szCs w:val="24"/>
              </w:rPr>
              <w:t>Status Quo Bias</w:t>
            </w:r>
          </w:p>
        </w:tc>
        <w:tc>
          <w:tcPr>
            <w:tcW w:w="6186" w:type="dxa"/>
          </w:tcPr>
          <w:p w14:paraId="212E7CBE" w14:textId="758BF660" w:rsidR="00A8687B" w:rsidRDefault="001F4355"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Being reluctant to try new kit such as Dollys </w:t>
            </w:r>
            <w:r w:rsidR="00271728">
              <w:rPr>
                <w:rFonts w:ascii="Times New Roman" w:hAnsi="Times New Roman" w:cs="Times New Roman"/>
                <w:kern w:val="0"/>
                <w:sz w:val="24"/>
                <w:szCs w:val="24"/>
              </w:rPr>
              <w:t>etc</w:t>
            </w:r>
            <w:r w:rsidR="00BC2BF6">
              <w:rPr>
                <w:rFonts w:ascii="Times New Roman" w:hAnsi="Times New Roman" w:cs="Times New Roman"/>
                <w:kern w:val="0"/>
                <w:sz w:val="24"/>
                <w:szCs w:val="24"/>
              </w:rPr>
              <w:t xml:space="preserve"> </w:t>
            </w:r>
            <w:r w:rsidR="003E15C5">
              <w:rPr>
                <w:rFonts w:ascii="Times New Roman" w:hAnsi="Times New Roman" w:cs="Times New Roman"/>
                <w:kern w:val="0"/>
                <w:sz w:val="24"/>
                <w:szCs w:val="24"/>
              </w:rPr>
              <w:t>due to preferring to continue doing the job the ‘old school’ way.</w:t>
            </w:r>
          </w:p>
        </w:tc>
      </w:tr>
      <w:tr w:rsidR="00A8687B" w14:paraId="7319A4B7" w14:textId="77777777" w:rsidTr="00DE19FB">
        <w:tc>
          <w:tcPr>
            <w:tcW w:w="2830" w:type="dxa"/>
            <w:shd w:val="clear" w:color="auto" w:fill="F2F2F2" w:themeFill="background1" w:themeFillShade="F2"/>
          </w:tcPr>
          <w:p w14:paraId="7A5A64A4" w14:textId="01BD0E3C" w:rsidR="00A8687B" w:rsidRDefault="006140D4" w:rsidP="006140D4">
            <w:pPr>
              <w:widowControl w:val="0"/>
              <w:autoSpaceDE w:val="0"/>
              <w:autoSpaceDN w:val="0"/>
              <w:adjustRightInd w:val="0"/>
              <w:spacing w:after="240" w:line="360" w:lineRule="auto"/>
              <w:jc w:val="center"/>
              <w:rPr>
                <w:rFonts w:ascii="Times New Roman" w:hAnsi="Times New Roman" w:cs="Times New Roman"/>
                <w:kern w:val="0"/>
                <w:sz w:val="24"/>
                <w:szCs w:val="24"/>
              </w:rPr>
            </w:pPr>
            <w:r>
              <w:rPr>
                <w:rFonts w:ascii="Times New Roman" w:hAnsi="Times New Roman" w:cs="Times New Roman"/>
                <w:kern w:val="0"/>
                <w:sz w:val="24"/>
                <w:szCs w:val="24"/>
              </w:rPr>
              <w:t>Stereotyping</w:t>
            </w:r>
          </w:p>
        </w:tc>
        <w:tc>
          <w:tcPr>
            <w:tcW w:w="6186" w:type="dxa"/>
          </w:tcPr>
          <w:p w14:paraId="41593FB4" w14:textId="573055D8" w:rsidR="00030F4C" w:rsidRDefault="00195933"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Assuming there may be problems with payments with </w:t>
            </w:r>
            <w:r w:rsidR="00CD5063">
              <w:rPr>
                <w:rFonts w:ascii="Times New Roman" w:hAnsi="Times New Roman" w:cs="Times New Roman"/>
                <w:kern w:val="0"/>
                <w:sz w:val="24"/>
                <w:szCs w:val="24"/>
              </w:rPr>
              <w:t xml:space="preserve">people of </w:t>
            </w:r>
            <w:r>
              <w:rPr>
                <w:rFonts w:ascii="Times New Roman" w:hAnsi="Times New Roman" w:cs="Times New Roman"/>
                <w:kern w:val="0"/>
                <w:sz w:val="24"/>
                <w:szCs w:val="24"/>
              </w:rPr>
              <w:t xml:space="preserve">particular </w:t>
            </w:r>
            <w:r w:rsidR="00CD5063">
              <w:rPr>
                <w:rFonts w:ascii="Times New Roman" w:hAnsi="Times New Roman" w:cs="Times New Roman"/>
                <w:kern w:val="0"/>
                <w:sz w:val="24"/>
                <w:szCs w:val="24"/>
              </w:rPr>
              <w:t>ethnic backgrounds</w:t>
            </w:r>
            <w:r w:rsidR="001D4FF5">
              <w:rPr>
                <w:rFonts w:ascii="Times New Roman" w:hAnsi="Times New Roman" w:cs="Times New Roman"/>
                <w:kern w:val="0"/>
                <w:sz w:val="24"/>
                <w:szCs w:val="24"/>
              </w:rPr>
              <w:t xml:space="preserve"> so</w:t>
            </w:r>
            <w:r w:rsidR="001022D5">
              <w:rPr>
                <w:rFonts w:ascii="Times New Roman" w:hAnsi="Times New Roman" w:cs="Times New Roman"/>
                <w:kern w:val="0"/>
                <w:sz w:val="24"/>
                <w:szCs w:val="24"/>
              </w:rPr>
              <w:t xml:space="preserve"> then</w:t>
            </w:r>
            <w:r w:rsidR="00D54432">
              <w:rPr>
                <w:rFonts w:ascii="Times New Roman" w:hAnsi="Times New Roman" w:cs="Times New Roman"/>
                <w:kern w:val="0"/>
                <w:sz w:val="24"/>
                <w:szCs w:val="24"/>
              </w:rPr>
              <w:t xml:space="preserve"> being more cautious with members from the same </w:t>
            </w:r>
            <w:r w:rsidR="001022D5">
              <w:rPr>
                <w:rFonts w:ascii="Times New Roman" w:hAnsi="Times New Roman" w:cs="Times New Roman"/>
                <w:kern w:val="0"/>
                <w:sz w:val="24"/>
                <w:szCs w:val="24"/>
              </w:rPr>
              <w:t>group</w:t>
            </w:r>
            <w:r w:rsidR="00CD5063">
              <w:rPr>
                <w:rFonts w:ascii="Times New Roman" w:hAnsi="Times New Roman" w:cs="Times New Roman"/>
                <w:kern w:val="0"/>
                <w:sz w:val="24"/>
                <w:szCs w:val="24"/>
              </w:rPr>
              <w:t xml:space="preserve"> as historically </w:t>
            </w:r>
            <w:r w:rsidR="001703C2">
              <w:rPr>
                <w:rFonts w:ascii="Times New Roman" w:hAnsi="Times New Roman" w:cs="Times New Roman"/>
                <w:kern w:val="0"/>
                <w:sz w:val="24"/>
                <w:szCs w:val="24"/>
              </w:rPr>
              <w:t xml:space="preserve">it has happened with a large number of customers from the same group.  </w:t>
            </w:r>
          </w:p>
          <w:p w14:paraId="78D3DEDC" w14:textId="79A1C470" w:rsidR="00A8687B" w:rsidRDefault="00A8687B" w:rsidP="006864A7">
            <w:pPr>
              <w:widowControl w:val="0"/>
              <w:autoSpaceDE w:val="0"/>
              <w:autoSpaceDN w:val="0"/>
              <w:adjustRightInd w:val="0"/>
              <w:spacing w:after="240" w:line="360" w:lineRule="auto"/>
              <w:rPr>
                <w:rFonts w:ascii="Times New Roman" w:hAnsi="Times New Roman" w:cs="Times New Roman"/>
                <w:kern w:val="0"/>
                <w:sz w:val="24"/>
                <w:szCs w:val="24"/>
              </w:rPr>
            </w:pPr>
          </w:p>
        </w:tc>
      </w:tr>
    </w:tbl>
    <w:p w14:paraId="01F3C7A7" w14:textId="77777777" w:rsidR="003F2E2E" w:rsidRPr="00D234C9" w:rsidRDefault="003F2E2E"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DD4A915" w14:textId="0A0C8A42" w:rsidR="00D234C9" w:rsidRPr="00D234C9" w:rsidRDefault="00D234C9" w:rsidP="00D234C9">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lastRenderedPageBreak/>
        <w:t>4.</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Application of Critical Thinking Frameworks to a Workplace Scenario</w:t>
      </w:r>
    </w:p>
    <w:p w14:paraId="30CD436E" w14:textId="565E4931" w:rsidR="006864A7" w:rsidRDefault="002D5A8D"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I had touched on the main frameworks associated with </w:t>
      </w:r>
      <w:r w:rsidR="00430C51">
        <w:rPr>
          <w:rFonts w:ascii="Times New Roman" w:hAnsi="Times New Roman" w:cs="Times New Roman"/>
          <w:kern w:val="0"/>
          <w:sz w:val="24"/>
          <w:szCs w:val="24"/>
        </w:rPr>
        <w:t>Critical Thinking earlier in the Introductin section of this report</w:t>
      </w:r>
      <w:r w:rsidR="00340FF8">
        <w:rPr>
          <w:rFonts w:ascii="Times New Roman" w:hAnsi="Times New Roman" w:cs="Times New Roman"/>
          <w:kern w:val="0"/>
          <w:sz w:val="24"/>
          <w:szCs w:val="24"/>
        </w:rPr>
        <w:t>.</w:t>
      </w:r>
    </w:p>
    <w:p w14:paraId="53E140EC" w14:textId="316EDF0D" w:rsidR="00340FF8" w:rsidRDefault="00340FF8"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I will now choose an important scenario from my workplace</w:t>
      </w:r>
      <w:r w:rsidR="002C782B">
        <w:rPr>
          <w:rFonts w:ascii="Times New Roman" w:hAnsi="Times New Roman" w:cs="Times New Roman"/>
          <w:kern w:val="0"/>
          <w:sz w:val="24"/>
          <w:szCs w:val="24"/>
        </w:rPr>
        <w:t xml:space="preserve"> and apply these frameworks to it</w:t>
      </w:r>
      <w:r w:rsidR="001824DD">
        <w:rPr>
          <w:rFonts w:ascii="Times New Roman" w:hAnsi="Times New Roman" w:cs="Times New Roman"/>
          <w:kern w:val="0"/>
          <w:sz w:val="24"/>
          <w:szCs w:val="24"/>
        </w:rPr>
        <w:t>…</w:t>
      </w:r>
    </w:p>
    <w:p w14:paraId="2BD073D4"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A Last-Minute vehicle booking for one of our main customers whom we are contractually obliged to.</w:t>
      </w:r>
    </w:p>
    <w:p w14:paraId="76F864A7"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One of our main customers who we undertake contracted daily deliveries for calls us at 16.45 on a Thursday to put a van on for the following day (full day) at 8am.</w:t>
      </w:r>
    </w:p>
    <w:p w14:paraId="323A564D"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All our other vehicles are booked out as are our entire crew who are a mix of experience, attitudes and capabilities</w:t>
      </w:r>
    </w:p>
    <w:p w14:paraId="030D96BA"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p>
    <w:p w14:paraId="5579F15F" w14:textId="4B7BE391"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Applying Critical Thinking Frameworks:</w:t>
      </w:r>
    </w:p>
    <w:p w14:paraId="422D9DA8" w14:textId="77777777" w:rsidR="00BC37FC" w:rsidRPr="00BC37FC" w:rsidRDefault="00BC37FC" w:rsidP="00BC37FC">
      <w:pPr>
        <w:widowControl w:val="0"/>
        <w:numPr>
          <w:ilvl w:val="0"/>
          <w:numId w:val="25"/>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Paul-Elder Critical Thinking Model</w:t>
      </w:r>
    </w:p>
    <w:tbl>
      <w:tblPr>
        <w:tblStyle w:val="TableGrid"/>
        <w:tblW w:w="0" w:type="auto"/>
        <w:tblLook w:val="04A0" w:firstRow="1" w:lastRow="0" w:firstColumn="1" w:lastColumn="0" w:noHBand="0" w:noVBand="1"/>
      </w:tblPr>
      <w:tblGrid>
        <w:gridCol w:w="2830"/>
        <w:gridCol w:w="6186"/>
      </w:tblGrid>
      <w:tr w:rsidR="00BC37FC" w:rsidRPr="00BC37FC" w14:paraId="3210DB27" w14:textId="77777777" w:rsidTr="00BC37FC">
        <w:tc>
          <w:tcPr>
            <w:tcW w:w="28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060F32"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KNOWLEDGE</w:t>
            </w:r>
          </w:p>
        </w:tc>
        <w:tc>
          <w:tcPr>
            <w:tcW w:w="6186" w:type="dxa"/>
            <w:tcBorders>
              <w:top w:val="single" w:sz="4" w:space="0" w:color="auto"/>
              <w:left w:val="single" w:sz="4" w:space="0" w:color="auto"/>
              <w:bottom w:val="single" w:sz="4" w:space="0" w:color="auto"/>
              <w:right w:val="single" w:sz="4" w:space="0" w:color="auto"/>
            </w:tcBorders>
            <w:hideMark/>
          </w:tcPr>
          <w:p w14:paraId="6281D0D9" w14:textId="77777777" w:rsidR="00BC37FC" w:rsidRPr="00BC37FC" w:rsidRDefault="00BC37FC" w:rsidP="00BC37FC">
            <w:pPr>
              <w:widowControl w:val="0"/>
              <w:numPr>
                <w:ilvl w:val="0"/>
                <w:numId w:val="2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The client is a key contract customer requiring a van for a full-day job starting at 8 AM.</w:t>
            </w:r>
          </w:p>
          <w:p w14:paraId="2935ED06" w14:textId="68DAEB56" w:rsidR="00BC37FC" w:rsidRPr="00BC37FC" w:rsidRDefault="00BC37FC" w:rsidP="00BC37FC">
            <w:pPr>
              <w:widowControl w:val="0"/>
              <w:numPr>
                <w:ilvl w:val="0"/>
                <w:numId w:val="2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All vehicles and crew are currently booked </w:t>
            </w:r>
            <w:r w:rsidR="00CB7147">
              <w:rPr>
                <w:rFonts w:ascii="Times New Roman" w:hAnsi="Times New Roman" w:cs="Times New Roman"/>
                <w:kern w:val="0"/>
                <w:sz w:val="24"/>
                <w:szCs w:val="24"/>
              </w:rPr>
              <w:t xml:space="preserve">in </w:t>
            </w:r>
            <w:r w:rsidRPr="00BC37FC">
              <w:rPr>
                <w:rFonts w:ascii="Times New Roman" w:hAnsi="Times New Roman" w:cs="Times New Roman"/>
                <w:kern w:val="0"/>
                <w:sz w:val="24"/>
                <w:szCs w:val="24"/>
              </w:rPr>
              <w:t>for other jobs.</w:t>
            </w:r>
          </w:p>
          <w:p w14:paraId="14D2D101" w14:textId="63B2B5A3" w:rsidR="00BC37FC" w:rsidRPr="00BC37FC" w:rsidRDefault="00BC37FC" w:rsidP="00BC37FC">
            <w:pPr>
              <w:widowControl w:val="0"/>
              <w:numPr>
                <w:ilvl w:val="0"/>
                <w:numId w:val="2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The request was made last-minute (16:45 on Thursday for an 8 AM Friday </w:t>
            </w:r>
            <w:r w:rsidR="00CB7147">
              <w:rPr>
                <w:rFonts w:ascii="Times New Roman" w:hAnsi="Times New Roman" w:cs="Times New Roman"/>
                <w:kern w:val="0"/>
                <w:sz w:val="24"/>
                <w:szCs w:val="24"/>
              </w:rPr>
              <w:t>start</w:t>
            </w:r>
            <w:r w:rsidRPr="00BC37FC">
              <w:rPr>
                <w:rFonts w:ascii="Times New Roman" w:hAnsi="Times New Roman" w:cs="Times New Roman"/>
                <w:kern w:val="0"/>
                <w:sz w:val="24"/>
                <w:szCs w:val="24"/>
              </w:rPr>
              <w:t>).</w:t>
            </w:r>
          </w:p>
          <w:p w14:paraId="76A8D453" w14:textId="25D5F140" w:rsidR="00BC37FC" w:rsidRPr="00BC37FC" w:rsidRDefault="00BC37FC" w:rsidP="00BC37FC">
            <w:pPr>
              <w:widowControl w:val="0"/>
              <w:numPr>
                <w:ilvl w:val="0"/>
                <w:numId w:val="2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The company has a contractual obligation to </w:t>
            </w:r>
            <w:r w:rsidR="00CB7147">
              <w:rPr>
                <w:rFonts w:ascii="Times New Roman" w:hAnsi="Times New Roman" w:cs="Times New Roman"/>
                <w:kern w:val="0"/>
                <w:sz w:val="24"/>
                <w:szCs w:val="24"/>
              </w:rPr>
              <w:t xml:space="preserve">not let </w:t>
            </w:r>
            <w:r w:rsidRPr="00BC37FC">
              <w:rPr>
                <w:rFonts w:ascii="Times New Roman" w:hAnsi="Times New Roman" w:cs="Times New Roman"/>
                <w:kern w:val="0"/>
                <w:sz w:val="24"/>
                <w:szCs w:val="24"/>
              </w:rPr>
              <w:t xml:space="preserve"> this client</w:t>
            </w:r>
            <w:r w:rsidR="000E2B47">
              <w:rPr>
                <w:rFonts w:ascii="Times New Roman" w:hAnsi="Times New Roman" w:cs="Times New Roman"/>
                <w:kern w:val="0"/>
                <w:sz w:val="24"/>
                <w:szCs w:val="24"/>
              </w:rPr>
              <w:t xml:space="preserve"> down</w:t>
            </w:r>
            <w:r w:rsidRPr="00BC37FC">
              <w:rPr>
                <w:rFonts w:ascii="Times New Roman" w:hAnsi="Times New Roman" w:cs="Times New Roman"/>
                <w:kern w:val="0"/>
                <w:sz w:val="24"/>
                <w:szCs w:val="24"/>
              </w:rPr>
              <w:t>, meaning refusal could damage the business relationship</w:t>
            </w:r>
            <w:r w:rsidR="000E2B47">
              <w:rPr>
                <w:rFonts w:ascii="Times New Roman" w:hAnsi="Times New Roman" w:cs="Times New Roman"/>
                <w:kern w:val="0"/>
                <w:sz w:val="24"/>
                <w:szCs w:val="24"/>
              </w:rPr>
              <w:t xml:space="preserve"> going forward.</w:t>
            </w:r>
          </w:p>
          <w:p w14:paraId="45E66080" w14:textId="77777777" w:rsidR="00BC37FC" w:rsidRPr="00BC37FC" w:rsidRDefault="00BC37FC" w:rsidP="00BC37FC">
            <w:pPr>
              <w:widowControl w:val="0"/>
              <w:numPr>
                <w:ilvl w:val="0"/>
                <w:numId w:val="2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Limited time to find an alternative solution.</w:t>
            </w:r>
          </w:p>
        </w:tc>
      </w:tr>
      <w:tr w:rsidR="00BC37FC" w:rsidRPr="00BC37FC" w14:paraId="5D76F203" w14:textId="77777777" w:rsidTr="00BC37FC">
        <w:tc>
          <w:tcPr>
            <w:tcW w:w="28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BB43A0A"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lastRenderedPageBreak/>
              <w:t>COMPREHENSION</w:t>
            </w:r>
          </w:p>
        </w:tc>
        <w:tc>
          <w:tcPr>
            <w:tcW w:w="6186" w:type="dxa"/>
            <w:tcBorders>
              <w:top w:val="single" w:sz="4" w:space="0" w:color="auto"/>
              <w:left w:val="single" w:sz="4" w:space="0" w:color="auto"/>
              <w:bottom w:val="single" w:sz="4" w:space="0" w:color="auto"/>
              <w:right w:val="single" w:sz="4" w:space="0" w:color="auto"/>
            </w:tcBorders>
            <w:hideMark/>
          </w:tcPr>
          <w:p w14:paraId="5C23676D" w14:textId="6728C2B7" w:rsidR="00BC37FC" w:rsidRPr="00BC37FC" w:rsidRDefault="00BC37FC" w:rsidP="00BC37FC">
            <w:pPr>
              <w:widowControl w:val="0"/>
              <w:numPr>
                <w:ilvl w:val="0"/>
                <w:numId w:val="27"/>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Understanding the urgency: The client </w:t>
            </w:r>
            <w:r w:rsidR="00AB0AA0">
              <w:rPr>
                <w:rFonts w:ascii="Times New Roman" w:hAnsi="Times New Roman" w:cs="Times New Roman"/>
                <w:kern w:val="0"/>
                <w:sz w:val="24"/>
                <w:szCs w:val="24"/>
              </w:rPr>
              <w:t>requires deliveries to go out urgently</w:t>
            </w:r>
            <w:r w:rsidRPr="00BC37FC">
              <w:rPr>
                <w:rFonts w:ascii="Times New Roman" w:hAnsi="Times New Roman" w:cs="Times New Roman"/>
                <w:kern w:val="0"/>
                <w:sz w:val="24"/>
                <w:szCs w:val="24"/>
              </w:rPr>
              <w:t xml:space="preserve">, </w:t>
            </w:r>
            <w:r w:rsidR="00AB0AA0">
              <w:rPr>
                <w:rFonts w:ascii="Times New Roman" w:hAnsi="Times New Roman" w:cs="Times New Roman"/>
                <w:kern w:val="0"/>
                <w:sz w:val="24"/>
                <w:szCs w:val="24"/>
              </w:rPr>
              <w:t>otherwise</w:t>
            </w:r>
            <w:r w:rsidRPr="00BC37FC">
              <w:rPr>
                <w:rFonts w:ascii="Times New Roman" w:hAnsi="Times New Roman" w:cs="Times New Roman"/>
                <w:kern w:val="0"/>
                <w:sz w:val="24"/>
                <w:szCs w:val="24"/>
              </w:rPr>
              <w:t xml:space="preserve"> they would not have requested last-minute.</w:t>
            </w:r>
          </w:p>
          <w:p w14:paraId="5543999D" w14:textId="684A28F1" w:rsidR="00BC37FC" w:rsidRPr="00BC37FC" w:rsidRDefault="00BC37FC" w:rsidP="00BC37FC">
            <w:pPr>
              <w:widowControl w:val="0"/>
              <w:numPr>
                <w:ilvl w:val="0"/>
                <w:numId w:val="27"/>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Contractual obligations mean </w:t>
            </w:r>
            <w:r w:rsidR="004E4F45">
              <w:rPr>
                <w:rFonts w:ascii="Times New Roman" w:hAnsi="Times New Roman" w:cs="Times New Roman"/>
                <w:kern w:val="0"/>
                <w:sz w:val="24"/>
                <w:szCs w:val="24"/>
              </w:rPr>
              <w:t xml:space="preserve">being unable to fulfil our duties </w:t>
            </w:r>
            <w:r w:rsidRPr="00BC37FC">
              <w:rPr>
                <w:rFonts w:ascii="Times New Roman" w:hAnsi="Times New Roman" w:cs="Times New Roman"/>
                <w:kern w:val="0"/>
                <w:sz w:val="24"/>
                <w:szCs w:val="24"/>
              </w:rPr>
              <w:t xml:space="preserve">might </w:t>
            </w:r>
            <w:r w:rsidR="00ED1AD2">
              <w:rPr>
                <w:rFonts w:ascii="Times New Roman" w:hAnsi="Times New Roman" w:cs="Times New Roman"/>
                <w:kern w:val="0"/>
                <w:sz w:val="24"/>
                <w:szCs w:val="24"/>
              </w:rPr>
              <w:t>have far reaching consequences</w:t>
            </w:r>
            <w:r w:rsidRPr="00BC37FC">
              <w:rPr>
                <w:rFonts w:ascii="Times New Roman" w:hAnsi="Times New Roman" w:cs="Times New Roman"/>
                <w:kern w:val="0"/>
                <w:sz w:val="24"/>
                <w:szCs w:val="24"/>
              </w:rPr>
              <w:t>.</w:t>
            </w:r>
          </w:p>
          <w:p w14:paraId="1D68EDC9" w14:textId="01A0C691" w:rsidR="00BC37FC" w:rsidRPr="00BC37FC" w:rsidRDefault="00BC37FC" w:rsidP="00BC37FC">
            <w:pPr>
              <w:widowControl w:val="0"/>
              <w:numPr>
                <w:ilvl w:val="0"/>
                <w:numId w:val="27"/>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The team’s current</w:t>
            </w:r>
            <w:r w:rsidR="006C02CF">
              <w:rPr>
                <w:rFonts w:ascii="Times New Roman" w:hAnsi="Times New Roman" w:cs="Times New Roman"/>
                <w:kern w:val="0"/>
                <w:sz w:val="24"/>
                <w:szCs w:val="24"/>
              </w:rPr>
              <w:t xml:space="preserve"> volume of </w:t>
            </w:r>
            <w:r w:rsidRPr="00BC37FC">
              <w:rPr>
                <w:rFonts w:ascii="Times New Roman" w:hAnsi="Times New Roman" w:cs="Times New Roman"/>
                <w:kern w:val="0"/>
                <w:sz w:val="24"/>
                <w:szCs w:val="24"/>
              </w:rPr>
              <w:t>work</w:t>
            </w:r>
            <w:r w:rsidR="006C02CF">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and resource availability</w:t>
            </w:r>
            <w:r w:rsidR="006C02CF">
              <w:rPr>
                <w:rFonts w:ascii="Times New Roman" w:hAnsi="Times New Roman" w:cs="Times New Roman"/>
                <w:kern w:val="0"/>
                <w:sz w:val="24"/>
                <w:szCs w:val="24"/>
              </w:rPr>
              <w:t xml:space="preserve"> (vans and crew members)</w:t>
            </w:r>
            <w:r w:rsidRPr="00BC37FC">
              <w:rPr>
                <w:rFonts w:ascii="Times New Roman" w:hAnsi="Times New Roman" w:cs="Times New Roman"/>
                <w:kern w:val="0"/>
                <w:sz w:val="24"/>
                <w:szCs w:val="24"/>
              </w:rPr>
              <w:t xml:space="preserve"> need</w:t>
            </w:r>
            <w:r w:rsidR="006C02CF">
              <w:rPr>
                <w:rFonts w:ascii="Times New Roman" w:hAnsi="Times New Roman" w:cs="Times New Roman"/>
                <w:kern w:val="0"/>
                <w:sz w:val="24"/>
                <w:szCs w:val="24"/>
              </w:rPr>
              <w:t>s</w:t>
            </w:r>
            <w:r w:rsidRPr="00BC37FC">
              <w:rPr>
                <w:rFonts w:ascii="Times New Roman" w:hAnsi="Times New Roman" w:cs="Times New Roman"/>
                <w:kern w:val="0"/>
                <w:sz w:val="24"/>
                <w:szCs w:val="24"/>
              </w:rPr>
              <w:t xml:space="preserve"> to be assessed </w:t>
            </w:r>
            <w:r w:rsidR="00350980">
              <w:rPr>
                <w:rFonts w:ascii="Times New Roman" w:hAnsi="Times New Roman" w:cs="Times New Roman"/>
                <w:kern w:val="0"/>
                <w:sz w:val="24"/>
                <w:szCs w:val="24"/>
              </w:rPr>
              <w:t>regularly.</w:t>
            </w:r>
            <w:r w:rsidRPr="00BC37FC">
              <w:rPr>
                <w:rFonts w:ascii="Times New Roman" w:hAnsi="Times New Roman" w:cs="Times New Roman"/>
                <w:kern w:val="0"/>
                <w:sz w:val="24"/>
                <w:szCs w:val="24"/>
              </w:rPr>
              <w:t>.</w:t>
            </w:r>
          </w:p>
        </w:tc>
      </w:tr>
      <w:tr w:rsidR="00BC37FC" w:rsidRPr="00BC37FC" w14:paraId="2377FA71" w14:textId="77777777" w:rsidTr="00BC37FC">
        <w:tc>
          <w:tcPr>
            <w:tcW w:w="28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2F4D8F"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APPLICATION</w:t>
            </w:r>
          </w:p>
        </w:tc>
        <w:tc>
          <w:tcPr>
            <w:tcW w:w="6186" w:type="dxa"/>
            <w:tcBorders>
              <w:top w:val="single" w:sz="4" w:space="0" w:color="auto"/>
              <w:left w:val="single" w:sz="4" w:space="0" w:color="auto"/>
              <w:bottom w:val="single" w:sz="4" w:space="0" w:color="auto"/>
              <w:right w:val="single" w:sz="4" w:space="0" w:color="auto"/>
            </w:tcBorders>
            <w:hideMark/>
          </w:tcPr>
          <w:p w14:paraId="2CBF3314" w14:textId="64122D07" w:rsidR="00BC37FC" w:rsidRPr="00BC37FC" w:rsidRDefault="00BC37FC" w:rsidP="00BC37FC">
            <w:pPr>
              <w:widowControl w:val="0"/>
              <w:numPr>
                <w:ilvl w:val="0"/>
                <w:numId w:val="28"/>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Review </w:t>
            </w:r>
            <w:r w:rsidR="00350980">
              <w:rPr>
                <w:rFonts w:ascii="Times New Roman" w:hAnsi="Times New Roman" w:cs="Times New Roman"/>
                <w:kern w:val="0"/>
                <w:sz w:val="24"/>
                <w:szCs w:val="24"/>
              </w:rPr>
              <w:t xml:space="preserve">of </w:t>
            </w:r>
            <w:r w:rsidRPr="00BC37FC">
              <w:rPr>
                <w:rFonts w:ascii="Times New Roman" w:hAnsi="Times New Roman" w:cs="Times New Roman"/>
                <w:kern w:val="0"/>
                <w:sz w:val="24"/>
                <w:szCs w:val="24"/>
              </w:rPr>
              <w:t>similar past situations and how they were handled</w:t>
            </w:r>
            <w:r w:rsidR="00350980">
              <w:rPr>
                <w:rFonts w:ascii="Times New Roman" w:hAnsi="Times New Roman" w:cs="Times New Roman"/>
                <w:kern w:val="0"/>
                <w:sz w:val="24"/>
                <w:szCs w:val="24"/>
              </w:rPr>
              <w:t xml:space="preserve"> needs to be undertaken.</w:t>
            </w:r>
          </w:p>
          <w:p w14:paraId="3E174EB9" w14:textId="0E4AE488" w:rsidR="00BC37FC" w:rsidRPr="00BC37FC" w:rsidRDefault="00BC37FC" w:rsidP="00BC37FC">
            <w:pPr>
              <w:widowControl w:val="0"/>
              <w:numPr>
                <w:ilvl w:val="0"/>
                <w:numId w:val="28"/>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Determine if subcontracting or </w:t>
            </w:r>
            <w:r w:rsidR="00601DA4">
              <w:rPr>
                <w:rFonts w:ascii="Times New Roman" w:hAnsi="Times New Roman" w:cs="Times New Roman"/>
                <w:kern w:val="0"/>
                <w:sz w:val="24"/>
                <w:szCs w:val="24"/>
              </w:rPr>
              <w:t>juggling</w:t>
            </w:r>
            <w:r w:rsidRPr="00BC37FC">
              <w:rPr>
                <w:rFonts w:ascii="Times New Roman" w:hAnsi="Times New Roman" w:cs="Times New Roman"/>
                <w:kern w:val="0"/>
                <w:sz w:val="24"/>
                <w:szCs w:val="24"/>
              </w:rPr>
              <w:t xml:space="preserve"> </w:t>
            </w:r>
            <w:r w:rsidR="00601DA4">
              <w:rPr>
                <w:rFonts w:ascii="Times New Roman" w:hAnsi="Times New Roman" w:cs="Times New Roman"/>
                <w:kern w:val="0"/>
                <w:sz w:val="24"/>
                <w:szCs w:val="24"/>
              </w:rPr>
              <w:t xml:space="preserve">work </w:t>
            </w:r>
            <w:r w:rsidRPr="00BC37FC">
              <w:rPr>
                <w:rFonts w:ascii="Times New Roman" w:hAnsi="Times New Roman" w:cs="Times New Roman"/>
                <w:kern w:val="0"/>
                <w:sz w:val="24"/>
                <w:szCs w:val="24"/>
              </w:rPr>
              <w:t>schedule</w:t>
            </w:r>
            <w:r w:rsidR="00601DA4">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is feasible.</w:t>
            </w:r>
          </w:p>
          <w:p w14:paraId="1F33DB7D" w14:textId="2E470B0A" w:rsidR="00BC37FC" w:rsidRPr="00BC37FC" w:rsidRDefault="00BC37FC" w:rsidP="00BC37FC">
            <w:pPr>
              <w:widowControl w:val="0"/>
              <w:numPr>
                <w:ilvl w:val="0"/>
                <w:numId w:val="28"/>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Assess </w:t>
            </w:r>
            <w:r w:rsidR="003563E8">
              <w:rPr>
                <w:rFonts w:ascii="Times New Roman" w:hAnsi="Times New Roman" w:cs="Times New Roman"/>
                <w:kern w:val="0"/>
                <w:sz w:val="24"/>
                <w:szCs w:val="24"/>
              </w:rPr>
              <w:t>all potential</w:t>
            </w:r>
            <w:r w:rsidRPr="00BC37FC">
              <w:rPr>
                <w:rFonts w:ascii="Times New Roman" w:hAnsi="Times New Roman" w:cs="Times New Roman"/>
                <w:kern w:val="0"/>
                <w:sz w:val="24"/>
                <w:szCs w:val="24"/>
              </w:rPr>
              <w:t xml:space="preserve"> implications of accepting or rejecting the request.</w:t>
            </w:r>
          </w:p>
        </w:tc>
      </w:tr>
      <w:tr w:rsidR="00BC37FC" w:rsidRPr="00BC37FC" w14:paraId="19CFFB92" w14:textId="77777777" w:rsidTr="00BC37FC">
        <w:tc>
          <w:tcPr>
            <w:tcW w:w="28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CF8516"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ANALYSIS</w:t>
            </w:r>
          </w:p>
        </w:tc>
        <w:tc>
          <w:tcPr>
            <w:tcW w:w="6186" w:type="dxa"/>
            <w:tcBorders>
              <w:top w:val="single" w:sz="4" w:space="0" w:color="auto"/>
              <w:left w:val="single" w:sz="4" w:space="0" w:color="auto"/>
              <w:bottom w:val="single" w:sz="4" w:space="0" w:color="auto"/>
              <w:right w:val="single" w:sz="4" w:space="0" w:color="auto"/>
            </w:tcBorders>
            <w:hideMark/>
          </w:tcPr>
          <w:p w14:paraId="50317422" w14:textId="01F1A164" w:rsidR="00BC37FC" w:rsidRPr="00BC37FC" w:rsidRDefault="00BC37FC" w:rsidP="00BC37FC">
            <w:pPr>
              <w:widowControl w:val="0"/>
              <w:numPr>
                <w:ilvl w:val="0"/>
                <w:numId w:val="2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Clarity:</w:t>
            </w:r>
            <w:r w:rsidRPr="00BC37FC">
              <w:rPr>
                <w:rFonts w:ascii="Times New Roman" w:hAnsi="Times New Roman" w:cs="Times New Roman"/>
                <w:kern w:val="0"/>
                <w:sz w:val="24"/>
                <w:szCs w:val="24"/>
              </w:rPr>
              <w:t xml:space="preserve"> The client requires a vehicle and crew for a full-da</w:t>
            </w:r>
            <w:r w:rsidR="00AF1B4F">
              <w:rPr>
                <w:rFonts w:ascii="Times New Roman" w:hAnsi="Times New Roman" w:cs="Times New Roman"/>
                <w:kern w:val="0"/>
                <w:sz w:val="24"/>
                <w:szCs w:val="24"/>
              </w:rPr>
              <w:t>y</w:t>
            </w:r>
            <w:r w:rsidR="00914566">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are they flexible on timing or partial service</w:t>
            </w:r>
            <w:r w:rsidR="00914566">
              <w:rPr>
                <w:rFonts w:ascii="Times New Roman" w:hAnsi="Times New Roman" w:cs="Times New Roman"/>
                <w:kern w:val="0"/>
                <w:sz w:val="24"/>
                <w:szCs w:val="24"/>
              </w:rPr>
              <w:t xml:space="preserve"> spread over a couple of days</w:t>
            </w:r>
            <w:r w:rsidRPr="00BC37FC">
              <w:rPr>
                <w:rFonts w:ascii="Times New Roman" w:hAnsi="Times New Roman" w:cs="Times New Roman"/>
                <w:kern w:val="0"/>
                <w:sz w:val="24"/>
                <w:szCs w:val="24"/>
              </w:rPr>
              <w:t>?</w:t>
            </w:r>
          </w:p>
          <w:p w14:paraId="14411FB6" w14:textId="77777777" w:rsidR="00BC37FC" w:rsidRPr="00BC37FC" w:rsidRDefault="00BC37FC" w:rsidP="00BC37FC">
            <w:pPr>
              <w:widowControl w:val="0"/>
              <w:numPr>
                <w:ilvl w:val="0"/>
                <w:numId w:val="2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Accuracy:</w:t>
            </w:r>
            <w:r w:rsidRPr="00BC37FC">
              <w:rPr>
                <w:rFonts w:ascii="Times New Roman" w:hAnsi="Times New Roman" w:cs="Times New Roman"/>
                <w:kern w:val="0"/>
                <w:sz w:val="24"/>
                <w:szCs w:val="24"/>
              </w:rPr>
              <w:t xml:space="preserve"> Check actual resource availability, including potential staff who can be called in for overtime or part-time workers.</w:t>
            </w:r>
          </w:p>
          <w:p w14:paraId="216A370D" w14:textId="63FE5CF1" w:rsidR="00BC37FC" w:rsidRPr="00BC37FC" w:rsidRDefault="00BC37FC" w:rsidP="00BC37FC">
            <w:pPr>
              <w:widowControl w:val="0"/>
              <w:numPr>
                <w:ilvl w:val="0"/>
                <w:numId w:val="2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Relevance:</w:t>
            </w:r>
            <w:r w:rsidRPr="00BC37FC">
              <w:rPr>
                <w:rFonts w:ascii="Times New Roman" w:hAnsi="Times New Roman" w:cs="Times New Roman"/>
                <w:kern w:val="0"/>
                <w:sz w:val="24"/>
                <w:szCs w:val="24"/>
              </w:rPr>
              <w:t xml:space="preserve"> Consider how fulfilling this request </w:t>
            </w:r>
            <w:r w:rsidR="00F72F71">
              <w:rPr>
                <w:rFonts w:ascii="Times New Roman" w:hAnsi="Times New Roman" w:cs="Times New Roman"/>
                <w:kern w:val="0"/>
                <w:sz w:val="24"/>
                <w:szCs w:val="24"/>
              </w:rPr>
              <w:t xml:space="preserve">compares to A-teams </w:t>
            </w:r>
            <w:r w:rsidRPr="00BC37FC">
              <w:rPr>
                <w:rFonts w:ascii="Times New Roman" w:hAnsi="Times New Roman" w:cs="Times New Roman"/>
                <w:kern w:val="0"/>
                <w:sz w:val="24"/>
                <w:szCs w:val="24"/>
              </w:rPr>
              <w:t>business priorities</w:t>
            </w:r>
            <w:r w:rsidR="00F72F71">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 xml:space="preserve">customer satisfaction </w:t>
            </w:r>
            <w:r w:rsidR="00F72F71">
              <w:rPr>
                <w:rFonts w:ascii="Times New Roman" w:hAnsi="Times New Roman" w:cs="Times New Roman"/>
                <w:kern w:val="0"/>
                <w:sz w:val="24"/>
                <w:szCs w:val="24"/>
              </w:rPr>
              <w:t xml:space="preserve">or </w:t>
            </w:r>
            <w:r w:rsidRPr="00BC37FC">
              <w:rPr>
                <w:rFonts w:ascii="Times New Roman" w:hAnsi="Times New Roman" w:cs="Times New Roman"/>
                <w:kern w:val="0"/>
                <w:sz w:val="24"/>
                <w:szCs w:val="24"/>
              </w:rPr>
              <w:t>operational capacity</w:t>
            </w:r>
            <w:r w:rsidR="00F72F71">
              <w:rPr>
                <w:rFonts w:ascii="Times New Roman" w:hAnsi="Times New Roman" w:cs="Times New Roman"/>
                <w:kern w:val="0"/>
                <w:sz w:val="24"/>
                <w:szCs w:val="24"/>
              </w:rPr>
              <w:t>?</w:t>
            </w:r>
          </w:p>
          <w:p w14:paraId="02CEAE77" w14:textId="2D882729" w:rsidR="00BC37FC" w:rsidRPr="00BC37FC" w:rsidRDefault="00BC37FC" w:rsidP="00BC37FC">
            <w:pPr>
              <w:widowControl w:val="0"/>
              <w:numPr>
                <w:ilvl w:val="0"/>
                <w:numId w:val="2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Logic:</w:t>
            </w:r>
            <w:r w:rsidRPr="00BC37FC">
              <w:rPr>
                <w:rFonts w:ascii="Times New Roman" w:hAnsi="Times New Roman" w:cs="Times New Roman"/>
                <w:kern w:val="0"/>
                <w:sz w:val="24"/>
                <w:szCs w:val="24"/>
              </w:rPr>
              <w:t xml:space="preserve"> If a solution is found, will it be sustainable without overextending resources</w:t>
            </w:r>
            <w:r w:rsidR="004431EE">
              <w:rPr>
                <w:rFonts w:ascii="Times New Roman" w:hAnsi="Times New Roman" w:cs="Times New Roman"/>
                <w:kern w:val="0"/>
                <w:sz w:val="24"/>
                <w:szCs w:val="24"/>
              </w:rPr>
              <w:t xml:space="preserve"> and jeapordising quality of service</w:t>
            </w:r>
            <w:r w:rsidRPr="00BC37FC">
              <w:rPr>
                <w:rFonts w:ascii="Times New Roman" w:hAnsi="Times New Roman" w:cs="Times New Roman"/>
                <w:kern w:val="0"/>
                <w:sz w:val="24"/>
                <w:szCs w:val="24"/>
              </w:rPr>
              <w:t>?</w:t>
            </w:r>
          </w:p>
          <w:p w14:paraId="4E07BC4F" w14:textId="330295C2" w:rsidR="00BC37FC" w:rsidRPr="00BC37FC" w:rsidRDefault="00BC37FC" w:rsidP="00BC37FC">
            <w:pPr>
              <w:widowControl w:val="0"/>
              <w:numPr>
                <w:ilvl w:val="0"/>
                <w:numId w:val="2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Fairness:</w:t>
            </w:r>
            <w:r w:rsidRPr="00BC37FC">
              <w:rPr>
                <w:rFonts w:ascii="Times New Roman" w:hAnsi="Times New Roman" w:cs="Times New Roman"/>
                <w:kern w:val="0"/>
                <w:sz w:val="24"/>
                <w:szCs w:val="24"/>
              </w:rPr>
              <w:t xml:space="preserve"> Does fulfilling th</w:t>
            </w:r>
            <w:r w:rsidR="004431EE">
              <w:rPr>
                <w:rFonts w:ascii="Times New Roman" w:hAnsi="Times New Roman" w:cs="Times New Roman"/>
                <w:kern w:val="0"/>
                <w:sz w:val="24"/>
                <w:szCs w:val="24"/>
              </w:rPr>
              <w:t>e</w:t>
            </w:r>
            <w:r w:rsidRPr="00BC37FC">
              <w:rPr>
                <w:rFonts w:ascii="Times New Roman" w:hAnsi="Times New Roman" w:cs="Times New Roman"/>
                <w:kern w:val="0"/>
                <w:sz w:val="24"/>
                <w:szCs w:val="24"/>
              </w:rPr>
              <w:t xml:space="preserve"> request </w:t>
            </w:r>
            <w:r w:rsidR="004431EE">
              <w:rPr>
                <w:rFonts w:ascii="Times New Roman" w:hAnsi="Times New Roman" w:cs="Times New Roman"/>
                <w:kern w:val="0"/>
                <w:sz w:val="24"/>
                <w:szCs w:val="24"/>
              </w:rPr>
              <w:t>effect</w:t>
            </w:r>
            <w:r w:rsidRPr="00BC37FC">
              <w:rPr>
                <w:rFonts w:ascii="Times New Roman" w:hAnsi="Times New Roman" w:cs="Times New Roman"/>
                <w:kern w:val="0"/>
                <w:sz w:val="24"/>
                <w:szCs w:val="24"/>
              </w:rPr>
              <w:t xml:space="preserve"> existing </w:t>
            </w:r>
            <w:r w:rsidRPr="00BC37FC">
              <w:rPr>
                <w:rFonts w:ascii="Times New Roman" w:hAnsi="Times New Roman" w:cs="Times New Roman"/>
                <w:kern w:val="0"/>
                <w:sz w:val="24"/>
                <w:szCs w:val="24"/>
              </w:rPr>
              <w:lastRenderedPageBreak/>
              <w:t>commitments to other customers?</w:t>
            </w:r>
          </w:p>
        </w:tc>
      </w:tr>
      <w:tr w:rsidR="00BC37FC" w:rsidRPr="00BC37FC" w14:paraId="50052238" w14:textId="77777777" w:rsidTr="00BC37FC">
        <w:tc>
          <w:tcPr>
            <w:tcW w:w="28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AF2C47D"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lastRenderedPageBreak/>
              <w:t>SYNTHESIS</w:t>
            </w:r>
          </w:p>
        </w:tc>
        <w:tc>
          <w:tcPr>
            <w:tcW w:w="6186" w:type="dxa"/>
            <w:tcBorders>
              <w:top w:val="single" w:sz="4" w:space="0" w:color="auto"/>
              <w:left w:val="single" w:sz="4" w:space="0" w:color="auto"/>
              <w:bottom w:val="single" w:sz="4" w:space="0" w:color="auto"/>
              <w:right w:val="single" w:sz="4" w:space="0" w:color="auto"/>
            </w:tcBorders>
            <w:hideMark/>
          </w:tcPr>
          <w:p w14:paraId="2E68CEF2"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Brainstorm possible solutions: </w:t>
            </w:r>
          </w:p>
          <w:p w14:paraId="05D7E419" w14:textId="0D52861D" w:rsidR="00BC37FC" w:rsidRPr="00BC37FC" w:rsidRDefault="00BC37FC" w:rsidP="00BC37FC">
            <w:pPr>
              <w:widowControl w:val="0"/>
              <w:numPr>
                <w:ilvl w:val="1"/>
                <w:numId w:val="30"/>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 xml:space="preserve">Subcontract </w:t>
            </w:r>
            <w:r w:rsidR="000E7AE3">
              <w:rPr>
                <w:rFonts w:ascii="Times New Roman" w:hAnsi="Times New Roman" w:cs="Times New Roman"/>
                <w:b/>
                <w:bCs/>
                <w:kern w:val="0"/>
                <w:sz w:val="24"/>
                <w:szCs w:val="24"/>
              </w:rPr>
              <w:t xml:space="preserve">to another company </w:t>
            </w:r>
            <w:r w:rsidRPr="00BC37FC">
              <w:rPr>
                <w:rFonts w:ascii="Times New Roman" w:hAnsi="Times New Roman" w:cs="Times New Roman"/>
                <w:kern w:val="0"/>
                <w:sz w:val="24"/>
                <w:szCs w:val="24"/>
              </w:rPr>
              <w:t>(if available).</w:t>
            </w:r>
          </w:p>
          <w:p w14:paraId="46563FD0" w14:textId="7C4E7C65" w:rsidR="00BC37FC" w:rsidRPr="00BC37FC" w:rsidRDefault="00BC37FC" w:rsidP="00BC37FC">
            <w:pPr>
              <w:widowControl w:val="0"/>
              <w:numPr>
                <w:ilvl w:val="1"/>
                <w:numId w:val="30"/>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Rea</w:t>
            </w:r>
            <w:r w:rsidR="000E7AE3">
              <w:rPr>
                <w:rFonts w:ascii="Times New Roman" w:hAnsi="Times New Roman" w:cs="Times New Roman"/>
                <w:b/>
                <w:bCs/>
                <w:kern w:val="0"/>
                <w:sz w:val="24"/>
                <w:szCs w:val="24"/>
              </w:rPr>
              <w:t>llocate</w:t>
            </w:r>
            <w:r w:rsidRPr="00BC37FC">
              <w:rPr>
                <w:rFonts w:ascii="Times New Roman" w:hAnsi="Times New Roman" w:cs="Times New Roman"/>
                <w:b/>
                <w:bCs/>
                <w:kern w:val="0"/>
                <w:sz w:val="24"/>
                <w:szCs w:val="24"/>
              </w:rPr>
              <w:t xml:space="preserve"> an existing job</w:t>
            </w:r>
            <w:r w:rsidRPr="00BC37FC">
              <w:rPr>
                <w:rFonts w:ascii="Times New Roman" w:hAnsi="Times New Roman" w:cs="Times New Roman"/>
                <w:kern w:val="0"/>
                <w:sz w:val="24"/>
                <w:szCs w:val="24"/>
              </w:rPr>
              <w:t xml:space="preserve"> (if </w:t>
            </w:r>
            <w:r w:rsidR="000E7AE3">
              <w:rPr>
                <w:rFonts w:ascii="Times New Roman" w:hAnsi="Times New Roman" w:cs="Times New Roman"/>
                <w:kern w:val="0"/>
                <w:sz w:val="24"/>
                <w:szCs w:val="24"/>
              </w:rPr>
              <w:t>not affecting others).</w:t>
            </w:r>
          </w:p>
          <w:p w14:paraId="75DAF942" w14:textId="786A07FF" w:rsidR="00BC37FC" w:rsidRPr="00BC37FC" w:rsidRDefault="00BC37FC" w:rsidP="00BC37FC">
            <w:pPr>
              <w:widowControl w:val="0"/>
              <w:numPr>
                <w:ilvl w:val="1"/>
                <w:numId w:val="30"/>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Hire a temporary driver/vehicle</w:t>
            </w:r>
            <w:r w:rsidRPr="00BC37FC">
              <w:rPr>
                <w:rFonts w:ascii="Times New Roman" w:hAnsi="Times New Roman" w:cs="Times New Roman"/>
                <w:kern w:val="0"/>
                <w:sz w:val="24"/>
                <w:szCs w:val="24"/>
              </w:rPr>
              <w:t xml:space="preserve"> (cost analysis required</w:t>
            </w:r>
            <w:r w:rsidR="00923729">
              <w:rPr>
                <w:rFonts w:ascii="Times New Roman" w:hAnsi="Times New Roman" w:cs="Times New Roman"/>
                <w:kern w:val="0"/>
                <w:sz w:val="24"/>
                <w:szCs w:val="24"/>
              </w:rPr>
              <w:t xml:space="preserve"> and potential of consequences with inexperienced staff</w:t>
            </w:r>
            <w:r w:rsidRPr="00BC37FC">
              <w:rPr>
                <w:rFonts w:ascii="Times New Roman" w:hAnsi="Times New Roman" w:cs="Times New Roman"/>
                <w:kern w:val="0"/>
                <w:sz w:val="24"/>
                <w:szCs w:val="24"/>
              </w:rPr>
              <w:t>).</w:t>
            </w:r>
          </w:p>
          <w:p w14:paraId="6C994BFD" w14:textId="77777777" w:rsidR="00BC37FC" w:rsidRPr="00BC37FC" w:rsidRDefault="00BC37FC" w:rsidP="00BC37FC">
            <w:pPr>
              <w:widowControl w:val="0"/>
              <w:numPr>
                <w:ilvl w:val="1"/>
                <w:numId w:val="30"/>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Negotiate with the client</w:t>
            </w:r>
            <w:r w:rsidRPr="00BC37FC">
              <w:rPr>
                <w:rFonts w:ascii="Times New Roman" w:hAnsi="Times New Roman" w:cs="Times New Roman"/>
                <w:kern w:val="0"/>
                <w:sz w:val="24"/>
                <w:szCs w:val="24"/>
              </w:rPr>
              <w:t xml:space="preserve"> for flexibility in timing.</w:t>
            </w:r>
          </w:p>
        </w:tc>
      </w:tr>
      <w:tr w:rsidR="00BC37FC" w:rsidRPr="00BC37FC" w14:paraId="6977F0C2" w14:textId="77777777" w:rsidTr="00BC37FC">
        <w:tc>
          <w:tcPr>
            <w:tcW w:w="28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FE9B2D"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EVALUATE</w:t>
            </w:r>
          </w:p>
        </w:tc>
        <w:tc>
          <w:tcPr>
            <w:tcW w:w="6186" w:type="dxa"/>
            <w:tcBorders>
              <w:top w:val="single" w:sz="4" w:space="0" w:color="auto"/>
              <w:left w:val="single" w:sz="4" w:space="0" w:color="auto"/>
              <w:bottom w:val="single" w:sz="4" w:space="0" w:color="auto"/>
              <w:right w:val="single" w:sz="4" w:space="0" w:color="auto"/>
            </w:tcBorders>
            <w:hideMark/>
          </w:tcPr>
          <w:p w14:paraId="15940F93" w14:textId="77777777" w:rsidR="00BC37FC" w:rsidRPr="00BC37FC" w:rsidRDefault="00BC37FC" w:rsidP="00BC37FC">
            <w:pPr>
              <w:widowControl w:val="0"/>
              <w:numPr>
                <w:ilvl w:val="0"/>
                <w:numId w:val="31"/>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Weigh the pros and cons of each possible action.</w:t>
            </w:r>
          </w:p>
          <w:p w14:paraId="6C26488D" w14:textId="2EE8BA6F" w:rsidR="00BC37FC" w:rsidRPr="00BC37FC" w:rsidRDefault="00BC37FC" w:rsidP="00BC37FC">
            <w:pPr>
              <w:widowControl w:val="0"/>
              <w:numPr>
                <w:ilvl w:val="0"/>
                <w:numId w:val="31"/>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Consider long-term consequences on reputation, reliability, and </w:t>
            </w:r>
            <w:r w:rsidR="00BC7183">
              <w:rPr>
                <w:rFonts w:ascii="Times New Roman" w:hAnsi="Times New Roman" w:cs="Times New Roman"/>
                <w:kern w:val="0"/>
                <w:sz w:val="24"/>
                <w:szCs w:val="24"/>
              </w:rPr>
              <w:t xml:space="preserve">the </w:t>
            </w:r>
            <w:r w:rsidRPr="00BC37FC">
              <w:rPr>
                <w:rFonts w:ascii="Times New Roman" w:hAnsi="Times New Roman" w:cs="Times New Roman"/>
                <w:kern w:val="0"/>
                <w:sz w:val="24"/>
                <w:szCs w:val="24"/>
              </w:rPr>
              <w:t>contractual obligations</w:t>
            </w:r>
            <w:r w:rsidR="00BC7183">
              <w:rPr>
                <w:rFonts w:ascii="Times New Roman" w:hAnsi="Times New Roman" w:cs="Times New Roman"/>
                <w:kern w:val="0"/>
                <w:sz w:val="24"/>
                <w:szCs w:val="24"/>
              </w:rPr>
              <w:t xml:space="preserve"> involved</w:t>
            </w:r>
            <w:r w:rsidRPr="00BC37FC">
              <w:rPr>
                <w:rFonts w:ascii="Times New Roman" w:hAnsi="Times New Roman" w:cs="Times New Roman"/>
                <w:kern w:val="0"/>
                <w:sz w:val="24"/>
                <w:szCs w:val="24"/>
              </w:rPr>
              <w:t>.</w:t>
            </w:r>
          </w:p>
          <w:p w14:paraId="13BA3460" w14:textId="2AD72065" w:rsidR="00BC37FC" w:rsidRPr="00BC37FC" w:rsidRDefault="00BC37FC" w:rsidP="00BC37FC">
            <w:pPr>
              <w:widowControl w:val="0"/>
              <w:numPr>
                <w:ilvl w:val="0"/>
                <w:numId w:val="31"/>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Make a final decision based on the most </w:t>
            </w:r>
            <w:r w:rsidR="00BC7183">
              <w:rPr>
                <w:rFonts w:ascii="Times New Roman" w:hAnsi="Times New Roman" w:cs="Times New Roman"/>
                <w:kern w:val="0"/>
                <w:sz w:val="24"/>
                <w:szCs w:val="24"/>
              </w:rPr>
              <w:t>workable</w:t>
            </w:r>
            <w:r w:rsidRPr="00BC37FC">
              <w:rPr>
                <w:rFonts w:ascii="Times New Roman" w:hAnsi="Times New Roman" w:cs="Times New Roman"/>
                <w:kern w:val="0"/>
                <w:sz w:val="24"/>
                <w:szCs w:val="24"/>
              </w:rPr>
              <w:t xml:space="preserve"> and least disruptive option.</w:t>
            </w:r>
            <w:r w:rsidR="001B27D8">
              <w:rPr>
                <w:rFonts w:ascii="Times New Roman" w:hAnsi="Times New Roman" w:cs="Times New Roman"/>
                <w:kern w:val="0"/>
                <w:sz w:val="24"/>
                <w:szCs w:val="24"/>
              </w:rPr>
              <w:t xml:space="preserve"> (Paul </w:t>
            </w:r>
            <w:r w:rsidR="002A33BA">
              <w:rPr>
                <w:rFonts w:ascii="Times New Roman" w:hAnsi="Times New Roman" w:cs="Times New Roman"/>
                <w:kern w:val="0"/>
                <w:sz w:val="24"/>
                <w:szCs w:val="24"/>
              </w:rPr>
              <w:t>&amp; Elder, 2019)</w:t>
            </w:r>
          </w:p>
        </w:tc>
      </w:tr>
    </w:tbl>
    <w:p w14:paraId="395C30EC"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p>
    <w:p w14:paraId="20CD9D89"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p>
    <w:p w14:paraId="0B215568" w14:textId="77777777" w:rsidR="00BC37FC" w:rsidRPr="00BC37FC" w:rsidRDefault="00BC37FC" w:rsidP="00BC37FC">
      <w:pPr>
        <w:widowControl w:val="0"/>
        <w:numPr>
          <w:ilvl w:val="0"/>
          <w:numId w:val="25"/>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RED Model (Recognize, Evaluate, Draw Conclusions)</w:t>
      </w:r>
    </w:p>
    <w:tbl>
      <w:tblPr>
        <w:tblStyle w:val="TableGrid"/>
        <w:tblW w:w="0" w:type="auto"/>
        <w:tblLook w:val="04A0" w:firstRow="1" w:lastRow="0" w:firstColumn="1" w:lastColumn="0" w:noHBand="0" w:noVBand="1"/>
      </w:tblPr>
      <w:tblGrid>
        <w:gridCol w:w="2405"/>
        <w:gridCol w:w="6611"/>
      </w:tblGrid>
      <w:tr w:rsidR="00BC37FC" w:rsidRPr="00BC37FC" w14:paraId="3E9520C6" w14:textId="77777777" w:rsidTr="00BC37FC">
        <w:tc>
          <w:tcPr>
            <w:tcW w:w="24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D638F2"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RECOGNISE ASSUMPTIONS</w:t>
            </w:r>
          </w:p>
        </w:tc>
        <w:tc>
          <w:tcPr>
            <w:tcW w:w="6611" w:type="dxa"/>
            <w:tcBorders>
              <w:top w:val="single" w:sz="4" w:space="0" w:color="auto"/>
              <w:left w:val="single" w:sz="4" w:space="0" w:color="auto"/>
              <w:bottom w:val="single" w:sz="4" w:space="0" w:color="auto"/>
              <w:right w:val="single" w:sz="4" w:space="0" w:color="auto"/>
            </w:tcBorders>
            <w:hideMark/>
          </w:tcPr>
          <w:p w14:paraId="6D535E4C" w14:textId="77777777" w:rsidR="00BC37FC" w:rsidRPr="00BC37FC" w:rsidRDefault="00BC37FC" w:rsidP="00BC37FC">
            <w:pPr>
              <w:widowControl w:val="0"/>
              <w:numPr>
                <w:ilvl w:val="0"/>
                <w:numId w:val="32"/>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Assuming that it is impossible to fulfil the request without checking all options.</w:t>
            </w:r>
          </w:p>
          <w:p w14:paraId="32558744" w14:textId="0C5D7A51" w:rsidR="00BC37FC" w:rsidRPr="00BC37FC" w:rsidRDefault="00BC37FC" w:rsidP="00BC37FC">
            <w:pPr>
              <w:widowControl w:val="0"/>
              <w:numPr>
                <w:ilvl w:val="0"/>
                <w:numId w:val="32"/>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Assuming all staff and vehicles are completely unavailable without </w:t>
            </w:r>
            <w:r w:rsidR="006A0DFA">
              <w:rPr>
                <w:rFonts w:ascii="Times New Roman" w:hAnsi="Times New Roman" w:cs="Times New Roman"/>
                <w:kern w:val="0"/>
                <w:sz w:val="24"/>
                <w:szCs w:val="24"/>
              </w:rPr>
              <w:t>making sure</w:t>
            </w:r>
            <w:r w:rsidRPr="00BC37FC">
              <w:rPr>
                <w:rFonts w:ascii="Times New Roman" w:hAnsi="Times New Roman" w:cs="Times New Roman"/>
                <w:kern w:val="0"/>
                <w:sz w:val="24"/>
                <w:szCs w:val="24"/>
              </w:rPr>
              <w:t>.</w:t>
            </w:r>
          </w:p>
          <w:p w14:paraId="163306B6" w14:textId="77777777" w:rsidR="00BC37FC" w:rsidRPr="00BC37FC" w:rsidRDefault="00BC37FC" w:rsidP="00BC37FC">
            <w:pPr>
              <w:widowControl w:val="0"/>
              <w:numPr>
                <w:ilvl w:val="0"/>
                <w:numId w:val="32"/>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Assuming the client needs the service exactly as requested, </w:t>
            </w:r>
            <w:r w:rsidRPr="00BC37FC">
              <w:rPr>
                <w:rFonts w:ascii="Times New Roman" w:hAnsi="Times New Roman" w:cs="Times New Roman"/>
                <w:kern w:val="0"/>
                <w:sz w:val="24"/>
                <w:szCs w:val="24"/>
              </w:rPr>
              <w:lastRenderedPageBreak/>
              <w:t>without flexibility.</w:t>
            </w:r>
          </w:p>
        </w:tc>
      </w:tr>
      <w:tr w:rsidR="00BC37FC" w:rsidRPr="00BC37FC" w14:paraId="768D52C8" w14:textId="77777777" w:rsidTr="00BC37FC">
        <w:tc>
          <w:tcPr>
            <w:tcW w:w="24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172FA8"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lastRenderedPageBreak/>
              <w:t>EVALUATE ARGUEMENTS</w:t>
            </w:r>
          </w:p>
        </w:tc>
        <w:tc>
          <w:tcPr>
            <w:tcW w:w="6611" w:type="dxa"/>
            <w:tcBorders>
              <w:top w:val="single" w:sz="4" w:space="0" w:color="auto"/>
              <w:left w:val="single" w:sz="4" w:space="0" w:color="auto"/>
              <w:bottom w:val="single" w:sz="4" w:space="0" w:color="auto"/>
              <w:right w:val="single" w:sz="4" w:space="0" w:color="auto"/>
            </w:tcBorders>
          </w:tcPr>
          <w:p w14:paraId="668C372A"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For accepting the request: </w:t>
            </w:r>
          </w:p>
          <w:p w14:paraId="5EE0FAF4" w14:textId="0E9F43B1" w:rsidR="00BC37FC" w:rsidRPr="00BC37FC" w:rsidRDefault="00BC37FC" w:rsidP="00BC37FC">
            <w:pPr>
              <w:widowControl w:val="0"/>
              <w:numPr>
                <w:ilvl w:val="0"/>
                <w:numId w:val="33"/>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Maintains good customer relations with a</w:t>
            </w:r>
            <w:r w:rsidR="006A0DFA">
              <w:rPr>
                <w:rFonts w:ascii="Times New Roman" w:hAnsi="Times New Roman" w:cs="Times New Roman"/>
                <w:kern w:val="0"/>
                <w:sz w:val="24"/>
                <w:szCs w:val="24"/>
              </w:rPr>
              <w:t xml:space="preserve">n </w:t>
            </w:r>
            <w:r w:rsidR="00471B68">
              <w:rPr>
                <w:rFonts w:ascii="Times New Roman" w:hAnsi="Times New Roman" w:cs="Times New Roman"/>
                <w:kern w:val="0"/>
                <w:sz w:val="24"/>
                <w:szCs w:val="24"/>
              </w:rPr>
              <w:t>important</w:t>
            </w:r>
            <w:r w:rsidR="006A0DFA">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client.</w:t>
            </w:r>
          </w:p>
          <w:p w14:paraId="70BFB870" w14:textId="29697F97" w:rsidR="00BC37FC" w:rsidRPr="00BC37FC" w:rsidRDefault="00BC37FC" w:rsidP="00BC37FC">
            <w:pPr>
              <w:widowControl w:val="0"/>
              <w:numPr>
                <w:ilvl w:val="0"/>
                <w:numId w:val="33"/>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Could lead to additional business opportunities.</w:t>
            </w:r>
          </w:p>
          <w:p w14:paraId="36DFC14E" w14:textId="125A4D32" w:rsidR="00BC37FC" w:rsidRPr="00BC37FC" w:rsidRDefault="00BC37FC" w:rsidP="00BC37FC">
            <w:pPr>
              <w:widowControl w:val="0"/>
              <w:numPr>
                <w:ilvl w:val="0"/>
                <w:numId w:val="33"/>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A problem-solving reputation enhances credibility.</w:t>
            </w:r>
          </w:p>
          <w:p w14:paraId="41079AD0"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Against accepting the request: </w:t>
            </w:r>
          </w:p>
          <w:p w14:paraId="1373C840" w14:textId="3C6A2998" w:rsidR="00BC37FC" w:rsidRPr="00BC37FC" w:rsidRDefault="00BC37FC" w:rsidP="00BC37FC">
            <w:pPr>
              <w:widowControl w:val="0"/>
              <w:numPr>
                <w:ilvl w:val="0"/>
                <w:numId w:val="34"/>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Risk of staff </w:t>
            </w:r>
            <w:r w:rsidR="00471B68">
              <w:rPr>
                <w:rFonts w:ascii="Times New Roman" w:hAnsi="Times New Roman" w:cs="Times New Roman"/>
                <w:kern w:val="0"/>
                <w:sz w:val="24"/>
                <w:szCs w:val="24"/>
              </w:rPr>
              <w:t>burn out</w:t>
            </w:r>
            <w:r w:rsidRPr="00BC37FC">
              <w:rPr>
                <w:rFonts w:ascii="Times New Roman" w:hAnsi="Times New Roman" w:cs="Times New Roman"/>
                <w:kern w:val="0"/>
                <w:sz w:val="24"/>
                <w:szCs w:val="24"/>
              </w:rPr>
              <w:t xml:space="preserve"> leading to errors or inefficiencies.</w:t>
            </w:r>
          </w:p>
          <w:p w14:paraId="3A4C158D" w14:textId="1AFC2B26" w:rsidR="00BC37FC" w:rsidRPr="00BC37FC" w:rsidRDefault="00BC37FC" w:rsidP="00BC37FC">
            <w:pPr>
              <w:widowControl w:val="0"/>
              <w:numPr>
                <w:ilvl w:val="0"/>
                <w:numId w:val="34"/>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Overcommitting could negatively impact existing bookings.</w:t>
            </w:r>
          </w:p>
          <w:p w14:paraId="1F681228" w14:textId="0EAB0E0F" w:rsidR="00BC37FC" w:rsidRPr="00BC37FC" w:rsidRDefault="00BC37FC" w:rsidP="00BC37FC">
            <w:pPr>
              <w:widowControl w:val="0"/>
              <w:numPr>
                <w:ilvl w:val="0"/>
                <w:numId w:val="34"/>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Additional costs might outweigh financial benefits.</w:t>
            </w:r>
          </w:p>
        </w:tc>
      </w:tr>
      <w:tr w:rsidR="00BC37FC" w:rsidRPr="00BC37FC" w14:paraId="2197CEA3" w14:textId="77777777" w:rsidTr="00BC37FC">
        <w:tc>
          <w:tcPr>
            <w:tcW w:w="24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6ADC316"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DRAW CONCLUSIONS</w:t>
            </w:r>
          </w:p>
        </w:tc>
        <w:tc>
          <w:tcPr>
            <w:tcW w:w="6611" w:type="dxa"/>
            <w:tcBorders>
              <w:top w:val="single" w:sz="4" w:space="0" w:color="auto"/>
              <w:left w:val="single" w:sz="4" w:space="0" w:color="auto"/>
              <w:bottom w:val="single" w:sz="4" w:space="0" w:color="auto"/>
              <w:right w:val="single" w:sz="4" w:space="0" w:color="auto"/>
            </w:tcBorders>
            <w:hideMark/>
          </w:tcPr>
          <w:p w14:paraId="7321E35A" w14:textId="180DDD4B" w:rsidR="00BC37FC" w:rsidRPr="00BC37FC" w:rsidRDefault="00BC37FC" w:rsidP="00BC37FC">
            <w:pPr>
              <w:widowControl w:val="0"/>
              <w:autoSpaceDE w:val="0"/>
              <w:autoSpaceDN w:val="0"/>
              <w:adjustRightInd w:val="0"/>
              <w:spacing w:after="240" w:line="360" w:lineRule="auto"/>
              <w:ind w:left="720"/>
              <w:rPr>
                <w:rFonts w:ascii="Times New Roman" w:hAnsi="Times New Roman" w:cs="Times New Roman"/>
                <w:kern w:val="0"/>
                <w:sz w:val="24"/>
                <w:szCs w:val="24"/>
              </w:rPr>
            </w:pPr>
            <w:r w:rsidRPr="00BC37FC">
              <w:rPr>
                <w:rFonts w:ascii="Times New Roman" w:hAnsi="Times New Roman" w:cs="Times New Roman"/>
                <w:kern w:val="0"/>
                <w:sz w:val="24"/>
                <w:szCs w:val="24"/>
              </w:rPr>
              <w:t xml:space="preserve">If </w:t>
            </w:r>
            <w:r w:rsidRPr="00BC37FC">
              <w:rPr>
                <w:rFonts w:ascii="Times New Roman" w:hAnsi="Times New Roman" w:cs="Times New Roman"/>
                <w:b/>
                <w:bCs/>
                <w:kern w:val="0"/>
                <w:sz w:val="24"/>
                <w:szCs w:val="24"/>
              </w:rPr>
              <w:t>alternative solutions</w:t>
            </w:r>
            <w:r w:rsidRPr="00BC37FC">
              <w:rPr>
                <w:rFonts w:ascii="Times New Roman" w:hAnsi="Times New Roman" w:cs="Times New Roman"/>
                <w:kern w:val="0"/>
                <w:sz w:val="24"/>
                <w:szCs w:val="24"/>
              </w:rPr>
              <w:t xml:space="preserve"> (e.g., subcontracting, rescheduling, or </w:t>
            </w:r>
            <w:r w:rsidR="00A22DAC">
              <w:rPr>
                <w:rFonts w:ascii="Times New Roman" w:hAnsi="Times New Roman" w:cs="Times New Roman"/>
                <w:kern w:val="0"/>
                <w:sz w:val="24"/>
                <w:szCs w:val="24"/>
              </w:rPr>
              <w:t>back up</w:t>
            </w:r>
            <w:r w:rsidRPr="00BC37FC">
              <w:rPr>
                <w:rFonts w:ascii="Times New Roman" w:hAnsi="Times New Roman" w:cs="Times New Roman"/>
                <w:kern w:val="0"/>
                <w:sz w:val="24"/>
                <w:szCs w:val="24"/>
              </w:rPr>
              <w:t xml:space="preserve"> staffing) are</w:t>
            </w:r>
            <w:r w:rsidR="00A22DAC">
              <w:rPr>
                <w:rFonts w:ascii="Times New Roman" w:hAnsi="Times New Roman" w:cs="Times New Roman"/>
                <w:kern w:val="0"/>
                <w:sz w:val="24"/>
                <w:szCs w:val="24"/>
              </w:rPr>
              <w:t xml:space="preserve"> possible</w:t>
            </w:r>
            <w:r w:rsidRPr="00BC37FC">
              <w:rPr>
                <w:rFonts w:ascii="Times New Roman" w:hAnsi="Times New Roman" w:cs="Times New Roman"/>
                <w:kern w:val="0"/>
                <w:sz w:val="24"/>
                <w:szCs w:val="24"/>
              </w:rPr>
              <w:t xml:space="preserve">, proceed with </w:t>
            </w:r>
            <w:r w:rsidR="00A22DAC">
              <w:rPr>
                <w:rFonts w:ascii="Times New Roman" w:hAnsi="Times New Roman" w:cs="Times New Roman"/>
                <w:kern w:val="0"/>
                <w:sz w:val="24"/>
                <w:szCs w:val="24"/>
              </w:rPr>
              <w:t xml:space="preserve">undertaking </w:t>
            </w:r>
            <w:r w:rsidRPr="00BC37FC">
              <w:rPr>
                <w:rFonts w:ascii="Times New Roman" w:hAnsi="Times New Roman" w:cs="Times New Roman"/>
                <w:kern w:val="0"/>
                <w:sz w:val="24"/>
                <w:szCs w:val="24"/>
              </w:rPr>
              <w:t>the request.</w:t>
            </w:r>
            <w:r w:rsidR="00511990">
              <w:rPr>
                <w:rFonts w:ascii="Times New Roman" w:hAnsi="Times New Roman" w:cs="Times New Roman"/>
                <w:kern w:val="0"/>
                <w:sz w:val="24"/>
                <w:szCs w:val="24"/>
              </w:rPr>
              <w:t xml:space="preserve">(Pearson </w:t>
            </w:r>
            <w:r w:rsidR="00342C31">
              <w:rPr>
                <w:rFonts w:ascii="Times New Roman" w:hAnsi="Times New Roman" w:cs="Times New Roman"/>
                <w:kern w:val="0"/>
                <w:sz w:val="24"/>
                <w:szCs w:val="24"/>
              </w:rPr>
              <w:t>TalentLens, 2013)</w:t>
            </w:r>
          </w:p>
          <w:p w14:paraId="761BF505" w14:textId="155E0091" w:rsidR="00BC37FC" w:rsidRPr="00BC37FC" w:rsidRDefault="00BC37FC" w:rsidP="00BC37FC">
            <w:pPr>
              <w:widowControl w:val="0"/>
              <w:numPr>
                <w:ilvl w:val="0"/>
                <w:numId w:val="35"/>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If no </w:t>
            </w:r>
            <w:r w:rsidR="00A22DAC">
              <w:rPr>
                <w:rFonts w:ascii="Times New Roman" w:hAnsi="Times New Roman" w:cs="Times New Roman"/>
                <w:kern w:val="0"/>
                <w:sz w:val="24"/>
                <w:szCs w:val="24"/>
              </w:rPr>
              <w:t>possible</w:t>
            </w:r>
            <w:r w:rsidRPr="00BC37FC">
              <w:rPr>
                <w:rFonts w:ascii="Times New Roman" w:hAnsi="Times New Roman" w:cs="Times New Roman"/>
                <w:kern w:val="0"/>
                <w:sz w:val="24"/>
                <w:szCs w:val="24"/>
              </w:rPr>
              <w:t xml:space="preserve"> solution exists without</w:t>
            </w:r>
            <w:r w:rsidR="00A22DAC">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 xml:space="preserve">consequences, </w:t>
            </w:r>
            <w:r w:rsidRPr="00BC37FC">
              <w:rPr>
                <w:rFonts w:ascii="Times New Roman" w:hAnsi="Times New Roman" w:cs="Times New Roman"/>
                <w:b/>
                <w:bCs/>
                <w:kern w:val="0"/>
                <w:sz w:val="24"/>
                <w:szCs w:val="24"/>
              </w:rPr>
              <w:t>negotiate an alternative</w:t>
            </w:r>
            <w:r w:rsidRPr="00BC37FC">
              <w:rPr>
                <w:rFonts w:ascii="Times New Roman" w:hAnsi="Times New Roman" w:cs="Times New Roman"/>
                <w:kern w:val="0"/>
                <w:sz w:val="24"/>
                <w:szCs w:val="24"/>
              </w:rPr>
              <w:t xml:space="preserve"> with the client (e.g., later start time, different service level).</w:t>
            </w:r>
          </w:p>
          <w:p w14:paraId="2993AE70" w14:textId="0739DBEC" w:rsidR="00BC37FC" w:rsidRPr="00BC37FC" w:rsidRDefault="00BC37FC" w:rsidP="00BC37FC">
            <w:pPr>
              <w:widowControl w:val="0"/>
              <w:numPr>
                <w:ilvl w:val="0"/>
                <w:numId w:val="35"/>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If the request is impossible to meet responsibly, </w:t>
            </w:r>
            <w:r w:rsidRPr="00BC37FC">
              <w:rPr>
                <w:rFonts w:ascii="Times New Roman" w:hAnsi="Times New Roman" w:cs="Times New Roman"/>
                <w:b/>
                <w:bCs/>
                <w:kern w:val="0"/>
                <w:sz w:val="24"/>
                <w:szCs w:val="24"/>
              </w:rPr>
              <w:t xml:space="preserve">decline </w:t>
            </w:r>
            <w:r w:rsidR="00A22DAC">
              <w:rPr>
                <w:rFonts w:ascii="Times New Roman" w:hAnsi="Times New Roman" w:cs="Times New Roman"/>
                <w:b/>
                <w:bCs/>
                <w:kern w:val="0"/>
                <w:sz w:val="24"/>
                <w:szCs w:val="24"/>
              </w:rPr>
              <w:t xml:space="preserve">and </w:t>
            </w:r>
            <w:r w:rsidRPr="00BC37FC">
              <w:rPr>
                <w:rFonts w:ascii="Times New Roman" w:hAnsi="Times New Roman" w:cs="Times New Roman"/>
                <w:b/>
                <w:bCs/>
                <w:kern w:val="0"/>
                <w:sz w:val="24"/>
                <w:szCs w:val="24"/>
              </w:rPr>
              <w:t>expla</w:t>
            </w:r>
            <w:r w:rsidR="00A22DAC">
              <w:rPr>
                <w:rFonts w:ascii="Times New Roman" w:hAnsi="Times New Roman" w:cs="Times New Roman"/>
                <w:b/>
                <w:bCs/>
                <w:kern w:val="0"/>
                <w:sz w:val="24"/>
                <w:szCs w:val="24"/>
              </w:rPr>
              <w:t>in fully</w:t>
            </w:r>
            <w:r w:rsidRPr="00BC37FC">
              <w:rPr>
                <w:rFonts w:ascii="Times New Roman" w:hAnsi="Times New Roman" w:cs="Times New Roman"/>
                <w:kern w:val="0"/>
                <w:sz w:val="24"/>
                <w:szCs w:val="24"/>
              </w:rPr>
              <w:t xml:space="preserve"> while offering alternative recommendations.</w:t>
            </w:r>
          </w:p>
        </w:tc>
      </w:tr>
    </w:tbl>
    <w:p w14:paraId="57DF15C9"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kern w:val="0"/>
          <w:sz w:val="24"/>
          <w:szCs w:val="24"/>
        </w:rPr>
      </w:pPr>
    </w:p>
    <w:p w14:paraId="2453A04E" w14:textId="77777777" w:rsidR="00BC37FC" w:rsidRPr="00BC37FC" w:rsidRDefault="00BC37FC" w:rsidP="00BC37FC">
      <w:pPr>
        <w:widowControl w:val="0"/>
        <w:numPr>
          <w:ilvl w:val="0"/>
          <w:numId w:val="25"/>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b/>
          <w:bCs/>
          <w:kern w:val="0"/>
          <w:sz w:val="24"/>
          <w:szCs w:val="24"/>
        </w:rPr>
        <w:t>Bloom’s Taxonomy for Decision Making</w:t>
      </w:r>
    </w:p>
    <w:tbl>
      <w:tblPr>
        <w:tblStyle w:val="TableGrid"/>
        <w:tblW w:w="0" w:type="auto"/>
        <w:tblLook w:val="04A0" w:firstRow="1" w:lastRow="0" w:firstColumn="1" w:lastColumn="0" w:noHBand="0" w:noVBand="1"/>
      </w:tblPr>
      <w:tblGrid>
        <w:gridCol w:w="2547"/>
        <w:gridCol w:w="6469"/>
      </w:tblGrid>
      <w:tr w:rsidR="00BC37FC" w:rsidRPr="00BC37FC" w14:paraId="6F04C90A" w14:textId="77777777" w:rsidTr="00BC37FC">
        <w:tc>
          <w:tcPr>
            <w:tcW w:w="25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399379"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REMEMBER</w:t>
            </w:r>
          </w:p>
        </w:tc>
        <w:tc>
          <w:tcPr>
            <w:tcW w:w="6469" w:type="dxa"/>
            <w:tcBorders>
              <w:top w:val="single" w:sz="4" w:space="0" w:color="auto"/>
              <w:left w:val="single" w:sz="4" w:space="0" w:color="auto"/>
              <w:bottom w:val="single" w:sz="4" w:space="0" w:color="auto"/>
              <w:right w:val="single" w:sz="4" w:space="0" w:color="auto"/>
            </w:tcBorders>
            <w:hideMark/>
          </w:tcPr>
          <w:p w14:paraId="36DB5935" w14:textId="143F7111" w:rsidR="00BC37FC" w:rsidRPr="00BC37FC" w:rsidRDefault="00BC37FC" w:rsidP="00BC37FC">
            <w:pPr>
              <w:widowControl w:val="0"/>
              <w:numPr>
                <w:ilvl w:val="0"/>
                <w:numId w:val="3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Recall </w:t>
            </w:r>
            <w:r w:rsidR="000D6E01">
              <w:rPr>
                <w:rFonts w:ascii="Times New Roman" w:hAnsi="Times New Roman" w:cs="Times New Roman"/>
                <w:kern w:val="0"/>
                <w:sz w:val="24"/>
                <w:szCs w:val="24"/>
              </w:rPr>
              <w:t xml:space="preserve">previous occasions </w:t>
            </w:r>
            <w:r w:rsidRPr="00BC37FC">
              <w:rPr>
                <w:rFonts w:ascii="Times New Roman" w:hAnsi="Times New Roman" w:cs="Times New Roman"/>
                <w:kern w:val="0"/>
                <w:sz w:val="24"/>
                <w:szCs w:val="24"/>
              </w:rPr>
              <w:t xml:space="preserve">where last-minute vehicle requests were </w:t>
            </w:r>
            <w:r w:rsidR="000D6E01">
              <w:rPr>
                <w:rFonts w:ascii="Times New Roman" w:hAnsi="Times New Roman" w:cs="Times New Roman"/>
                <w:kern w:val="0"/>
                <w:sz w:val="24"/>
                <w:szCs w:val="24"/>
              </w:rPr>
              <w:t>fulfilled</w:t>
            </w:r>
            <w:r w:rsidRPr="00BC37FC">
              <w:rPr>
                <w:rFonts w:ascii="Times New Roman" w:hAnsi="Times New Roman" w:cs="Times New Roman"/>
                <w:kern w:val="0"/>
                <w:sz w:val="24"/>
                <w:szCs w:val="24"/>
              </w:rPr>
              <w:t>.</w:t>
            </w:r>
          </w:p>
          <w:p w14:paraId="17FA0E56" w14:textId="54DA757F" w:rsidR="00BC37FC" w:rsidRPr="00BC37FC" w:rsidRDefault="00BC37FC" w:rsidP="00BC37FC">
            <w:pPr>
              <w:widowControl w:val="0"/>
              <w:numPr>
                <w:ilvl w:val="0"/>
                <w:numId w:val="36"/>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lastRenderedPageBreak/>
              <w:t>Refer to contractual obligations.</w:t>
            </w:r>
          </w:p>
        </w:tc>
      </w:tr>
      <w:tr w:rsidR="00BC37FC" w:rsidRPr="00BC37FC" w14:paraId="21215A66" w14:textId="77777777" w:rsidTr="00BC37FC">
        <w:tc>
          <w:tcPr>
            <w:tcW w:w="25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A16FA2"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lastRenderedPageBreak/>
              <w:t>UNDERSTAND</w:t>
            </w:r>
          </w:p>
        </w:tc>
        <w:tc>
          <w:tcPr>
            <w:tcW w:w="6469" w:type="dxa"/>
            <w:tcBorders>
              <w:top w:val="single" w:sz="4" w:space="0" w:color="auto"/>
              <w:left w:val="single" w:sz="4" w:space="0" w:color="auto"/>
              <w:bottom w:val="single" w:sz="4" w:space="0" w:color="auto"/>
              <w:right w:val="single" w:sz="4" w:space="0" w:color="auto"/>
            </w:tcBorders>
            <w:hideMark/>
          </w:tcPr>
          <w:p w14:paraId="3D445C04" w14:textId="32648D43" w:rsidR="00BC37FC" w:rsidRPr="00BC37FC" w:rsidRDefault="00BC37FC" w:rsidP="00BC37FC">
            <w:pPr>
              <w:widowControl w:val="0"/>
              <w:numPr>
                <w:ilvl w:val="0"/>
                <w:numId w:val="37"/>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Identify why the client is making the request and whether </w:t>
            </w:r>
            <w:r w:rsidR="009A4726">
              <w:rPr>
                <w:rFonts w:ascii="Times New Roman" w:hAnsi="Times New Roman" w:cs="Times New Roman"/>
                <w:kern w:val="0"/>
                <w:sz w:val="24"/>
                <w:szCs w:val="24"/>
              </w:rPr>
              <w:t xml:space="preserve">compromise </w:t>
            </w:r>
            <w:r w:rsidRPr="00BC37FC">
              <w:rPr>
                <w:rFonts w:ascii="Times New Roman" w:hAnsi="Times New Roman" w:cs="Times New Roman"/>
                <w:kern w:val="0"/>
                <w:sz w:val="24"/>
                <w:szCs w:val="24"/>
              </w:rPr>
              <w:t xml:space="preserve">(e.g., flexible timing) can be </w:t>
            </w:r>
            <w:r w:rsidR="009A4726">
              <w:rPr>
                <w:rFonts w:ascii="Times New Roman" w:hAnsi="Times New Roman" w:cs="Times New Roman"/>
                <w:kern w:val="0"/>
                <w:sz w:val="24"/>
                <w:szCs w:val="24"/>
              </w:rPr>
              <w:t>made.</w:t>
            </w:r>
          </w:p>
          <w:p w14:paraId="028AC7D8" w14:textId="77777777" w:rsidR="00BC37FC" w:rsidRPr="00BC37FC" w:rsidRDefault="00BC37FC" w:rsidP="00BC37FC">
            <w:pPr>
              <w:widowControl w:val="0"/>
              <w:numPr>
                <w:ilvl w:val="0"/>
                <w:numId w:val="37"/>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Understand the full scope of the impact on the business.</w:t>
            </w:r>
          </w:p>
        </w:tc>
      </w:tr>
      <w:tr w:rsidR="00BC37FC" w:rsidRPr="00BC37FC" w14:paraId="3D4AF028" w14:textId="77777777" w:rsidTr="00BC37FC">
        <w:tc>
          <w:tcPr>
            <w:tcW w:w="25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95C5FD"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APPLY</w:t>
            </w:r>
          </w:p>
        </w:tc>
        <w:tc>
          <w:tcPr>
            <w:tcW w:w="6469" w:type="dxa"/>
            <w:tcBorders>
              <w:top w:val="single" w:sz="4" w:space="0" w:color="auto"/>
              <w:left w:val="single" w:sz="4" w:space="0" w:color="auto"/>
              <w:bottom w:val="single" w:sz="4" w:space="0" w:color="auto"/>
              <w:right w:val="single" w:sz="4" w:space="0" w:color="auto"/>
            </w:tcBorders>
            <w:hideMark/>
          </w:tcPr>
          <w:p w14:paraId="67D9379A" w14:textId="6040615A" w:rsidR="00BC37FC" w:rsidRPr="00BC37FC" w:rsidRDefault="00BC37FC" w:rsidP="00BC37FC">
            <w:pPr>
              <w:widowControl w:val="0"/>
              <w:numPr>
                <w:ilvl w:val="0"/>
                <w:numId w:val="38"/>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 xml:space="preserve">Use past experiences to </w:t>
            </w:r>
            <w:r w:rsidR="009A4726">
              <w:rPr>
                <w:rFonts w:ascii="Times New Roman" w:hAnsi="Times New Roman" w:cs="Times New Roman"/>
                <w:kern w:val="0"/>
                <w:sz w:val="24"/>
                <w:szCs w:val="24"/>
              </w:rPr>
              <w:t>assist</w:t>
            </w:r>
            <w:r w:rsidR="00C73165">
              <w:rPr>
                <w:rFonts w:ascii="Times New Roman" w:hAnsi="Times New Roman" w:cs="Times New Roman"/>
                <w:kern w:val="0"/>
                <w:sz w:val="24"/>
                <w:szCs w:val="24"/>
              </w:rPr>
              <w:t xml:space="preserve"> and strengthen</w:t>
            </w:r>
            <w:r w:rsidRPr="00BC37FC">
              <w:rPr>
                <w:rFonts w:ascii="Times New Roman" w:hAnsi="Times New Roman" w:cs="Times New Roman"/>
                <w:kern w:val="0"/>
                <w:sz w:val="24"/>
                <w:szCs w:val="24"/>
              </w:rPr>
              <w:t xml:space="preserve"> the decision-making process.</w:t>
            </w:r>
          </w:p>
          <w:p w14:paraId="1336EDBC" w14:textId="77777777" w:rsidR="00BC37FC" w:rsidRPr="00BC37FC" w:rsidRDefault="00BC37FC" w:rsidP="00BC37FC">
            <w:pPr>
              <w:widowControl w:val="0"/>
              <w:numPr>
                <w:ilvl w:val="0"/>
                <w:numId w:val="38"/>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Apply knowledge of logistics and staffing flexibility.</w:t>
            </w:r>
          </w:p>
        </w:tc>
      </w:tr>
      <w:tr w:rsidR="00BC37FC" w:rsidRPr="00BC37FC" w14:paraId="662612A7" w14:textId="77777777" w:rsidTr="00BC37FC">
        <w:tc>
          <w:tcPr>
            <w:tcW w:w="25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EC0478" w14:textId="77777777" w:rsidR="00BC37FC" w:rsidRPr="00BC37FC" w:rsidRDefault="00BC37FC" w:rsidP="00BC37FC">
            <w:pPr>
              <w:widowControl w:val="0"/>
              <w:autoSpaceDE w:val="0"/>
              <w:autoSpaceDN w:val="0"/>
              <w:adjustRightInd w:val="0"/>
              <w:spacing w:after="240" w:line="360" w:lineRule="auto"/>
              <w:rPr>
                <w:rFonts w:ascii="Times New Roman" w:hAnsi="Times New Roman" w:cs="Times New Roman"/>
                <w:b/>
                <w:bCs/>
                <w:kern w:val="0"/>
                <w:sz w:val="24"/>
                <w:szCs w:val="24"/>
              </w:rPr>
            </w:pPr>
            <w:r w:rsidRPr="00BC37FC">
              <w:rPr>
                <w:rFonts w:ascii="Times New Roman" w:hAnsi="Times New Roman" w:cs="Times New Roman"/>
                <w:b/>
                <w:bCs/>
                <w:kern w:val="0"/>
                <w:sz w:val="24"/>
                <w:szCs w:val="24"/>
              </w:rPr>
              <w:t>ANALYSE</w:t>
            </w:r>
          </w:p>
        </w:tc>
        <w:tc>
          <w:tcPr>
            <w:tcW w:w="6469" w:type="dxa"/>
            <w:tcBorders>
              <w:top w:val="single" w:sz="4" w:space="0" w:color="auto"/>
              <w:left w:val="single" w:sz="4" w:space="0" w:color="auto"/>
              <w:bottom w:val="single" w:sz="4" w:space="0" w:color="auto"/>
              <w:right w:val="single" w:sz="4" w:space="0" w:color="auto"/>
            </w:tcBorders>
            <w:hideMark/>
          </w:tcPr>
          <w:p w14:paraId="3F747CE9" w14:textId="3AB52BF9" w:rsidR="00BC37FC" w:rsidRPr="00BC37FC" w:rsidRDefault="00BC37FC" w:rsidP="00BC37FC">
            <w:pPr>
              <w:widowControl w:val="0"/>
              <w:numPr>
                <w:ilvl w:val="0"/>
                <w:numId w:val="3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Compare the</w:t>
            </w:r>
            <w:r w:rsidR="00C73165">
              <w:rPr>
                <w:rFonts w:ascii="Times New Roman" w:hAnsi="Times New Roman" w:cs="Times New Roman"/>
                <w:kern w:val="0"/>
                <w:sz w:val="24"/>
                <w:szCs w:val="24"/>
              </w:rPr>
              <w:t xml:space="preserve"> </w:t>
            </w:r>
            <w:r w:rsidRPr="00BC37FC">
              <w:rPr>
                <w:rFonts w:ascii="Times New Roman" w:hAnsi="Times New Roman" w:cs="Times New Roman"/>
                <w:kern w:val="0"/>
                <w:sz w:val="24"/>
                <w:szCs w:val="24"/>
              </w:rPr>
              <w:t xml:space="preserve">gain </w:t>
            </w:r>
            <w:r w:rsidR="00C73165">
              <w:rPr>
                <w:rFonts w:ascii="Times New Roman" w:hAnsi="Times New Roman" w:cs="Times New Roman"/>
                <w:kern w:val="0"/>
                <w:sz w:val="24"/>
                <w:szCs w:val="24"/>
              </w:rPr>
              <w:t xml:space="preserve">against </w:t>
            </w:r>
            <w:r w:rsidRPr="00BC37FC">
              <w:rPr>
                <w:rFonts w:ascii="Times New Roman" w:hAnsi="Times New Roman" w:cs="Times New Roman"/>
                <w:kern w:val="0"/>
                <w:sz w:val="24"/>
                <w:szCs w:val="24"/>
              </w:rPr>
              <w:t>risk</w:t>
            </w:r>
            <w:r w:rsidR="00C73165">
              <w:rPr>
                <w:rFonts w:ascii="Times New Roman" w:hAnsi="Times New Roman" w:cs="Times New Roman"/>
                <w:kern w:val="0"/>
                <w:sz w:val="24"/>
                <w:szCs w:val="24"/>
              </w:rPr>
              <w:t>.</w:t>
            </w:r>
          </w:p>
          <w:p w14:paraId="72E8C04C" w14:textId="6D53E857" w:rsidR="00BC37FC" w:rsidRPr="00BC37FC" w:rsidRDefault="00BC37FC" w:rsidP="00BC37FC">
            <w:pPr>
              <w:widowControl w:val="0"/>
              <w:numPr>
                <w:ilvl w:val="0"/>
                <w:numId w:val="39"/>
              </w:numPr>
              <w:autoSpaceDE w:val="0"/>
              <w:autoSpaceDN w:val="0"/>
              <w:adjustRightInd w:val="0"/>
              <w:spacing w:after="240" w:line="360" w:lineRule="auto"/>
              <w:rPr>
                <w:rFonts w:ascii="Times New Roman" w:hAnsi="Times New Roman" w:cs="Times New Roman"/>
                <w:kern w:val="0"/>
                <w:sz w:val="24"/>
                <w:szCs w:val="24"/>
              </w:rPr>
            </w:pPr>
            <w:r w:rsidRPr="00BC37FC">
              <w:rPr>
                <w:rFonts w:ascii="Times New Roman" w:hAnsi="Times New Roman" w:cs="Times New Roman"/>
                <w:kern w:val="0"/>
                <w:sz w:val="24"/>
                <w:szCs w:val="24"/>
              </w:rPr>
              <w:t>Consider alternatives like outsourcing, re</w:t>
            </w:r>
            <w:r w:rsidR="00C73165">
              <w:rPr>
                <w:rFonts w:ascii="Times New Roman" w:hAnsi="Times New Roman" w:cs="Times New Roman"/>
                <w:kern w:val="0"/>
                <w:sz w:val="24"/>
                <w:szCs w:val="24"/>
              </w:rPr>
              <w:t xml:space="preserve">juggling </w:t>
            </w:r>
            <w:r w:rsidRPr="00BC37FC">
              <w:rPr>
                <w:rFonts w:ascii="Times New Roman" w:hAnsi="Times New Roman" w:cs="Times New Roman"/>
                <w:kern w:val="0"/>
                <w:sz w:val="24"/>
                <w:szCs w:val="24"/>
              </w:rPr>
              <w:t xml:space="preserve">existing schedules, or </w:t>
            </w:r>
            <w:r w:rsidR="00C73165">
              <w:rPr>
                <w:rFonts w:ascii="Times New Roman" w:hAnsi="Times New Roman" w:cs="Times New Roman"/>
                <w:kern w:val="0"/>
                <w:sz w:val="24"/>
                <w:szCs w:val="24"/>
              </w:rPr>
              <w:t>compromising</w:t>
            </w:r>
            <w:r w:rsidRPr="00BC37FC">
              <w:rPr>
                <w:rFonts w:ascii="Times New Roman" w:hAnsi="Times New Roman" w:cs="Times New Roman"/>
                <w:kern w:val="0"/>
                <w:sz w:val="24"/>
                <w:szCs w:val="24"/>
              </w:rPr>
              <w:t xml:space="preserve"> with the client.</w:t>
            </w:r>
          </w:p>
        </w:tc>
      </w:tr>
      <w:tr w:rsidR="006F0253" w:rsidRPr="00BC37FC" w14:paraId="56D92B61" w14:textId="77777777" w:rsidTr="00BC37FC">
        <w:tc>
          <w:tcPr>
            <w:tcW w:w="254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99F4A83" w14:textId="2989BAE9" w:rsidR="006F0253" w:rsidRPr="00BC37FC" w:rsidRDefault="005507DA" w:rsidP="00BC37FC">
            <w:pPr>
              <w:widowControl w:val="0"/>
              <w:autoSpaceDE w:val="0"/>
              <w:autoSpaceDN w:val="0"/>
              <w:adjustRightInd w:val="0"/>
              <w:spacing w:after="240" w:line="360" w:lineRule="auto"/>
              <w:rPr>
                <w:rFonts w:ascii="Times New Roman" w:hAnsi="Times New Roman" w:cs="Times New Roman"/>
                <w:b/>
                <w:bCs/>
                <w:kern w:val="0"/>
                <w:sz w:val="24"/>
                <w:szCs w:val="24"/>
              </w:rPr>
            </w:pPr>
            <w:r>
              <w:rPr>
                <w:rFonts w:ascii="Times New Roman" w:hAnsi="Times New Roman" w:cs="Times New Roman"/>
                <w:b/>
                <w:bCs/>
                <w:kern w:val="0"/>
                <w:sz w:val="24"/>
                <w:szCs w:val="24"/>
              </w:rPr>
              <w:t>EVALUATE</w:t>
            </w:r>
          </w:p>
        </w:tc>
        <w:tc>
          <w:tcPr>
            <w:tcW w:w="6469" w:type="dxa"/>
            <w:tcBorders>
              <w:top w:val="single" w:sz="4" w:space="0" w:color="auto"/>
              <w:left w:val="single" w:sz="4" w:space="0" w:color="auto"/>
              <w:bottom w:val="single" w:sz="4" w:space="0" w:color="auto"/>
              <w:right w:val="single" w:sz="4" w:space="0" w:color="auto"/>
            </w:tcBorders>
          </w:tcPr>
          <w:p w14:paraId="2EFA63F3" w14:textId="64340661" w:rsidR="006F0253" w:rsidRPr="00BC37FC" w:rsidRDefault="005507DA" w:rsidP="00BC37FC">
            <w:pPr>
              <w:widowControl w:val="0"/>
              <w:numPr>
                <w:ilvl w:val="0"/>
                <w:numId w:val="39"/>
              </w:numPr>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Determine </w:t>
            </w:r>
            <w:r w:rsidR="001B5795">
              <w:rPr>
                <w:rFonts w:ascii="Times New Roman" w:hAnsi="Times New Roman" w:cs="Times New Roman"/>
                <w:kern w:val="0"/>
                <w:sz w:val="24"/>
                <w:szCs w:val="24"/>
              </w:rPr>
              <w:t>the most effective solution.</w:t>
            </w:r>
            <w:r w:rsidR="00D9239A">
              <w:rPr>
                <w:rFonts w:ascii="Times New Roman" w:hAnsi="Times New Roman" w:cs="Times New Roman"/>
                <w:kern w:val="0"/>
                <w:sz w:val="24"/>
                <w:szCs w:val="24"/>
              </w:rPr>
              <w:t xml:space="preserve"> (Anderson &amp; Krathwohl</w:t>
            </w:r>
            <w:r w:rsidR="00E74B78">
              <w:rPr>
                <w:rFonts w:ascii="Times New Roman" w:hAnsi="Times New Roman" w:cs="Times New Roman"/>
                <w:kern w:val="0"/>
                <w:sz w:val="24"/>
                <w:szCs w:val="24"/>
              </w:rPr>
              <w:t>,</w:t>
            </w:r>
            <w:r w:rsidR="00D9239A">
              <w:rPr>
                <w:rFonts w:ascii="Times New Roman" w:hAnsi="Times New Roman" w:cs="Times New Roman"/>
                <w:kern w:val="0"/>
                <w:sz w:val="24"/>
                <w:szCs w:val="24"/>
              </w:rPr>
              <w:t xml:space="preserve"> </w:t>
            </w:r>
            <w:r w:rsidR="00E74B78">
              <w:rPr>
                <w:rFonts w:ascii="Times New Roman" w:hAnsi="Times New Roman" w:cs="Times New Roman"/>
                <w:kern w:val="0"/>
                <w:sz w:val="24"/>
                <w:szCs w:val="24"/>
              </w:rPr>
              <w:t>2001)</w:t>
            </w:r>
          </w:p>
        </w:tc>
      </w:tr>
    </w:tbl>
    <w:p w14:paraId="49019B4F" w14:textId="77777777" w:rsidR="00BC37FC" w:rsidRDefault="00BC37FC"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532357E6" w14:textId="77777777" w:rsidR="003D6B1D" w:rsidRDefault="003D6B1D"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2C21A881" w14:textId="77777777" w:rsidR="001824DD" w:rsidRDefault="001824DD"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136F3115" w14:textId="77777777" w:rsidR="001824DD" w:rsidRDefault="001824DD"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23BF57F0" w14:textId="77777777" w:rsidR="006864A7" w:rsidRDefault="006864A7"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74832589" w14:textId="77777777" w:rsidR="006864A7" w:rsidRDefault="006864A7"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1076F5C" w14:textId="77777777" w:rsidR="008B6A94" w:rsidRDefault="008B6A94"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7EA6603C" w14:textId="77777777" w:rsidR="008B6A94" w:rsidRDefault="008B6A94"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190D80FF" w14:textId="77777777" w:rsidR="008B6A94" w:rsidRDefault="008B6A94"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2EDB86E8" w14:textId="77777777" w:rsidR="008B6A94" w:rsidRDefault="008B6A94"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5890BBC1" w14:textId="77777777" w:rsidR="006864A7" w:rsidRPr="00D234C9" w:rsidRDefault="006864A7"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9CF0AFF" w14:textId="1E20B123" w:rsidR="00D234C9" w:rsidRPr="00D234C9" w:rsidRDefault="00D234C9" w:rsidP="00D234C9">
      <w:pPr>
        <w:widowControl w:val="0"/>
        <w:autoSpaceDE w:val="0"/>
        <w:autoSpaceDN w:val="0"/>
        <w:adjustRightInd w:val="0"/>
        <w:spacing w:after="240" w:line="360" w:lineRule="auto"/>
        <w:rPr>
          <w:rFonts w:ascii="Times New Roman" w:hAnsi="Times New Roman" w:cs="Times New Roman"/>
          <w:b/>
          <w:bCs/>
          <w:kern w:val="0"/>
          <w:sz w:val="24"/>
          <w:szCs w:val="24"/>
        </w:rPr>
      </w:pPr>
      <w:r w:rsidRPr="00D234C9">
        <w:rPr>
          <w:rFonts w:ascii="Times New Roman" w:hAnsi="Times New Roman" w:cs="Times New Roman"/>
          <w:b/>
          <w:bCs/>
          <w:kern w:val="0"/>
          <w:sz w:val="24"/>
          <w:szCs w:val="24"/>
        </w:rPr>
        <w:lastRenderedPageBreak/>
        <w:t>5.</w:t>
      </w:r>
      <w:r>
        <w:rPr>
          <w:rFonts w:ascii="Times New Roman" w:hAnsi="Times New Roman" w:cs="Times New Roman"/>
          <w:b/>
          <w:bCs/>
          <w:kern w:val="0"/>
          <w:sz w:val="24"/>
          <w:szCs w:val="24"/>
        </w:rPr>
        <w:t>0</w:t>
      </w:r>
      <w:r w:rsidRPr="00D234C9">
        <w:rPr>
          <w:rFonts w:ascii="Times New Roman" w:hAnsi="Times New Roman" w:cs="Times New Roman"/>
          <w:b/>
          <w:bCs/>
          <w:kern w:val="0"/>
          <w:sz w:val="24"/>
          <w:szCs w:val="24"/>
        </w:rPr>
        <w:t xml:space="preserve"> Recommendations for Enhancing Critical Thinking in the Workplace</w:t>
      </w:r>
    </w:p>
    <w:p w14:paraId="66E59FAB" w14:textId="31D86457" w:rsidR="00D234C9" w:rsidRDefault="00607520" w:rsidP="00607520">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Strategies for reducing bias and improving objectivity</w:t>
      </w:r>
      <w:r w:rsidR="00C347C9">
        <w:rPr>
          <w:rFonts w:ascii="Times New Roman" w:hAnsi="Times New Roman" w:cs="Times New Roman"/>
          <w:kern w:val="0"/>
          <w:sz w:val="24"/>
          <w:szCs w:val="24"/>
        </w:rPr>
        <w:t xml:space="preserve">, </w:t>
      </w:r>
      <w:r w:rsidR="00997F2F">
        <w:rPr>
          <w:rFonts w:ascii="Times New Roman" w:hAnsi="Times New Roman" w:cs="Times New Roman"/>
          <w:kern w:val="0"/>
          <w:sz w:val="24"/>
          <w:szCs w:val="24"/>
        </w:rPr>
        <w:t>which</w:t>
      </w:r>
      <w:r w:rsidR="00C347C9">
        <w:rPr>
          <w:rFonts w:ascii="Times New Roman" w:hAnsi="Times New Roman" w:cs="Times New Roman"/>
          <w:kern w:val="0"/>
          <w:sz w:val="24"/>
          <w:szCs w:val="24"/>
        </w:rPr>
        <w:t>,</w:t>
      </w:r>
      <w:r w:rsidR="00997F2F">
        <w:rPr>
          <w:rFonts w:ascii="Times New Roman" w:hAnsi="Times New Roman" w:cs="Times New Roman"/>
          <w:kern w:val="0"/>
          <w:sz w:val="24"/>
          <w:szCs w:val="24"/>
        </w:rPr>
        <w:t xml:space="preserve"> as </w:t>
      </w:r>
      <w:r w:rsidR="00C347C9">
        <w:rPr>
          <w:rFonts w:ascii="Times New Roman" w:hAnsi="Times New Roman" w:cs="Times New Roman"/>
          <w:kern w:val="0"/>
          <w:sz w:val="24"/>
          <w:szCs w:val="24"/>
        </w:rPr>
        <w:t xml:space="preserve">already </w:t>
      </w:r>
      <w:r w:rsidR="00997F2F">
        <w:rPr>
          <w:rFonts w:ascii="Times New Roman" w:hAnsi="Times New Roman" w:cs="Times New Roman"/>
          <w:kern w:val="0"/>
          <w:sz w:val="24"/>
          <w:szCs w:val="24"/>
        </w:rPr>
        <w:t xml:space="preserve">mentioned are a foundation of effective </w:t>
      </w:r>
      <w:r w:rsidR="00C347C9">
        <w:rPr>
          <w:rFonts w:ascii="Times New Roman" w:hAnsi="Times New Roman" w:cs="Times New Roman"/>
          <w:kern w:val="0"/>
          <w:sz w:val="24"/>
          <w:szCs w:val="24"/>
        </w:rPr>
        <w:t>critical</w:t>
      </w:r>
      <w:r w:rsidR="00997F2F">
        <w:rPr>
          <w:rFonts w:ascii="Times New Roman" w:hAnsi="Times New Roman" w:cs="Times New Roman"/>
          <w:kern w:val="0"/>
          <w:sz w:val="24"/>
          <w:szCs w:val="24"/>
        </w:rPr>
        <w:t xml:space="preserve"> thinking include:</w:t>
      </w:r>
    </w:p>
    <w:p w14:paraId="48A4C81C" w14:textId="77777777" w:rsidR="00C347C9" w:rsidRDefault="00C347C9" w:rsidP="00607520">
      <w:pPr>
        <w:widowControl w:val="0"/>
        <w:autoSpaceDE w:val="0"/>
        <w:autoSpaceDN w:val="0"/>
        <w:adjustRightInd w:val="0"/>
        <w:spacing w:after="240" w:line="360" w:lineRule="auto"/>
        <w:rPr>
          <w:rFonts w:ascii="Times New Roman" w:hAnsi="Times New Roman" w:cs="Times New Roman"/>
          <w:kern w:val="0"/>
          <w:sz w:val="24"/>
          <w:szCs w:val="24"/>
        </w:rPr>
      </w:pPr>
    </w:p>
    <w:p w14:paraId="4A016E92" w14:textId="77777777" w:rsidR="00FA3FE0" w:rsidRDefault="00E623BD" w:rsidP="00E623BD">
      <w:pPr>
        <w:widowControl w:val="0"/>
        <w:autoSpaceDE w:val="0"/>
        <w:autoSpaceDN w:val="0"/>
        <w:adjustRightInd w:val="0"/>
        <w:spacing w:after="240" w:line="360" w:lineRule="auto"/>
        <w:rPr>
          <w:rFonts w:ascii="Times New Roman" w:hAnsi="Times New Roman" w:cs="Times New Roman"/>
          <w:kern w:val="0"/>
          <w:sz w:val="24"/>
          <w:szCs w:val="24"/>
        </w:rPr>
      </w:pPr>
      <w:r w:rsidRPr="00E623BD">
        <w:rPr>
          <w:rFonts w:ascii="Times New Roman" w:hAnsi="Times New Roman" w:cs="Times New Roman"/>
          <w:b/>
          <w:bCs/>
          <w:kern w:val="0"/>
          <w:sz w:val="24"/>
          <w:szCs w:val="24"/>
        </w:rPr>
        <w:t>1.</w:t>
      </w:r>
      <w:r w:rsidR="00020B0D" w:rsidRPr="00E623BD">
        <w:rPr>
          <w:rFonts w:ascii="Times New Roman" w:hAnsi="Times New Roman" w:cs="Times New Roman"/>
          <w:b/>
          <w:bCs/>
          <w:kern w:val="0"/>
          <w:sz w:val="24"/>
          <w:szCs w:val="24"/>
        </w:rPr>
        <w:t>Increasing self-awareness</w:t>
      </w:r>
      <w:r w:rsidR="00603689">
        <w:rPr>
          <w:rFonts w:ascii="Times New Roman" w:hAnsi="Times New Roman" w:cs="Times New Roman"/>
          <w:kern w:val="0"/>
          <w:sz w:val="24"/>
          <w:szCs w:val="24"/>
        </w:rPr>
        <w:t xml:space="preserve"> of potential biases</w:t>
      </w:r>
      <w:r w:rsidR="00144580">
        <w:rPr>
          <w:rFonts w:ascii="Times New Roman" w:hAnsi="Times New Roman" w:cs="Times New Roman"/>
          <w:kern w:val="0"/>
          <w:sz w:val="24"/>
          <w:szCs w:val="24"/>
        </w:rPr>
        <w:t xml:space="preserve">, opening own mind to notice any biases which may be more difficult to recognise without </w:t>
      </w:r>
      <w:r w:rsidR="00FA3FE0">
        <w:rPr>
          <w:rFonts w:ascii="Times New Roman" w:hAnsi="Times New Roman" w:cs="Times New Roman"/>
          <w:kern w:val="0"/>
          <w:sz w:val="24"/>
          <w:szCs w:val="24"/>
        </w:rPr>
        <w:t>a thorough ‘introspection’ exercise.</w:t>
      </w:r>
    </w:p>
    <w:p w14:paraId="793FB20F" w14:textId="371D73FC" w:rsidR="00052F20" w:rsidRDefault="00FA3FE0" w:rsidP="00E623BD">
      <w:pPr>
        <w:widowControl w:val="0"/>
        <w:autoSpaceDE w:val="0"/>
        <w:autoSpaceDN w:val="0"/>
        <w:adjustRightInd w:val="0"/>
        <w:spacing w:after="240" w:line="360" w:lineRule="auto"/>
        <w:rPr>
          <w:rFonts w:ascii="Times New Roman" w:hAnsi="Times New Roman" w:cs="Times New Roman"/>
          <w:color w:val="FF0000"/>
          <w:kern w:val="0"/>
          <w:sz w:val="24"/>
          <w:szCs w:val="24"/>
        </w:rPr>
      </w:pPr>
      <w:r>
        <w:rPr>
          <w:rFonts w:ascii="Times New Roman" w:hAnsi="Times New Roman" w:cs="Times New Roman"/>
          <w:kern w:val="0"/>
          <w:sz w:val="24"/>
          <w:szCs w:val="24"/>
        </w:rPr>
        <w:t xml:space="preserve">Undertake a bias test such as the </w:t>
      </w:r>
      <w:r w:rsidR="00FF4CC8">
        <w:rPr>
          <w:rFonts w:ascii="Times New Roman" w:hAnsi="Times New Roman" w:cs="Times New Roman"/>
          <w:kern w:val="0"/>
          <w:sz w:val="24"/>
          <w:szCs w:val="24"/>
        </w:rPr>
        <w:t>‘Havard Implicit Associations Test’ which will re</w:t>
      </w:r>
      <w:r w:rsidR="00052F20">
        <w:rPr>
          <w:rFonts w:ascii="Times New Roman" w:hAnsi="Times New Roman" w:cs="Times New Roman"/>
          <w:kern w:val="0"/>
          <w:sz w:val="24"/>
          <w:szCs w:val="24"/>
        </w:rPr>
        <w:t xml:space="preserve">veal any unconscious biases. </w:t>
      </w:r>
      <w:r w:rsidR="005951EC">
        <w:rPr>
          <w:rFonts w:ascii="Times New Roman" w:hAnsi="Times New Roman" w:cs="Times New Roman"/>
          <w:kern w:val="0"/>
          <w:sz w:val="24"/>
          <w:szCs w:val="24"/>
        </w:rPr>
        <w:t>(Greenwald</w:t>
      </w:r>
      <w:r w:rsidR="003E64F1">
        <w:rPr>
          <w:rFonts w:ascii="Times New Roman" w:hAnsi="Times New Roman" w:cs="Times New Roman"/>
          <w:kern w:val="0"/>
          <w:sz w:val="24"/>
          <w:szCs w:val="24"/>
        </w:rPr>
        <w:t>, Banaji &amp; Nosek, 1998)</w:t>
      </w:r>
    </w:p>
    <w:p w14:paraId="1998FDA4" w14:textId="60BEEF5B" w:rsidR="00020B0D" w:rsidRDefault="00C97946" w:rsidP="00E623BD">
      <w:pPr>
        <w:widowControl w:val="0"/>
        <w:autoSpaceDE w:val="0"/>
        <w:autoSpaceDN w:val="0"/>
        <w:adjustRightInd w:val="0"/>
        <w:spacing w:after="240" w:line="360" w:lineRule="auto"/>
        <w:rPr>
          <w:rFonts w:ascii="Times New Roman" w:hAnsi="Times New Roman" w:cs="Times New Roman"/>
          <w:kern w:val="0"/>
          <w:sz w:val="24"/>
          <w:szCs w:val="24"/>
        </w:rPr>
      </w:pPr>
      <w:r w:rsidRPr="00AE4128">
        <w:rPr>
          <w:rFonts w:ascii="Times New Roman" w:hAnsi="Times New Roman" w:cs="Times New Roman"/>
          <w:kern w:val="0"/>
          <w:sz w:val="24"/>
          <w:szCs w:val="24"/>
        </w:rPr>
        <w:t xml:space="preserve">Proactively </w:t>
      </w:r>
      <w:r w:rsidR="00AE4128" w:rsidRPr="00AE4128">
        <w:rPr>
          <w:rFonts w:ascii="Times New Roman" w:hAnsi="Times New Roman" w:cs="Times New Roman"/>
          <w:kern w:val="0"/>
          <w:sz w:val="24"/>
          <w:szCs w:val="24"/>
        </w:rPr>
        <w:t>self-reflect</w:t>
      </w:r>
      <w:r w:rsidRPr="00AE4128">
        <w:rPr>
          <w:rFonts w:ascii="Times New Roman" w:hAnsi="Times New Roman" w:cs="Times New Roman"/>
          <w:kern w:val="0"/>
          <w:sz w:val="24"/>
          <w:szCs w:val="24"/>
        </w:rPr>
        <w:t xml:space="preserve"> and question self on different </w:t>
      </w:r>
      <w:r w:rsidR="00AE4128" w:rsidRPr="00AE4128">
        <w:rPr>
          <w:rFonts w:ascii="Times New Roman" w:hAnsi="Times New Roman" w:cs="Times New Roman"/>
          <w:kern w:val="0"/>
          <w:sz w:val="24"/>
          <w:szCs w:val="24"/>
        </w:rPr>
        <w:t>decisions and thoughts.</w:t>
      </w:r>
    </w:p>
    <w:p w14:paraId="3DAB93E1" w14:textId="7FA9D893" w:rsidR="001F1CA4" w:rsidRDefault="00E623BD" w:rsidP="00E623B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2.</w:t>
      </w:r>
      <w:r w:rsidR="00020B0D" w:rsidRPr="00E623BD">
        <w:rPr>
          <w:rFonts w:ascii="Times New Roman" w:hAnsi="Times New Roman" w:cs="Times New Roman"/>
          <w:kern w:val="0"/>
          <w:sz w:val="24"/>
          <w:szCs w:val="24"/>
        </w:rPr>
        <w:t xml:space="preserve">Use the </w:t>
      </w:r>
      <w:r w:rsidR="00020B0D" w:rsidRPr="00E623BD">
        <w:rPr>
          <w:rFonts w:ascii="Times New Roman" w:hAnsi="Times New Roman" w:cs="Times New Roman"/>
          <w:b/>
          <w:bCs/>
          <w:kern w:val="0"/>
          <w:sz w:val="24"/>
          <w:szCs w:val="24"/>
        </w:rPr>
        <w:t>frameworks</w:t>
      </w:r>
      <w:r w:rsidR="00020B0D" w:rsidRPr="00E623BD">
        <w:rPr>
          <w:rFonts w:ascii="Times New Roman" w:hAnsi="Times New Roman" w:cs="Times New Roman"/>
          <w:kern w:val="0"/>
          <w:sz w:val="24"/>
          <w:szCs w:val="24"/>
        </w:rPr>
        <w:t xml:space="preserve"> already exp</w:t>
      </w:r>
      <w:r w:rsidR="00540819" w:rsidRPr="00E623BD">
        <w:rPr>
          <w:rFonts w:ascii="Times New Roman" w:hAnsi="Times New Roman" w:cs="Times New Roman"/>
          <w:kern w:val="0"/>
          <w:sz w:val="24"/>
          <w:szCs w:val="24"/>
        </w:rPr>
        <w:t>l</w:t>
      </w:r>
      <w:r w:rsidR="00020B0D" w:rsidRPr="00E623BD">
        <w:rPr>
          <w:rFonts w:ascii="Times New Roman" w:hAnsi="Times New Roman" w:cs="Times New Roman"/>
          <w:kern w:val="0"/>
          <w:sz w:val="24"/>
          <w:szCs w:val="24"/>
        </w:rPr>
        <w:t xml:space="preserve">ored </w:t>
      </w:r>
      <w:r w:rsidR="00540819" w:rsidRPr="00E623BD">
        <w:rPr>
          <w:rFonts w:ascii="Times New Roman" w:hAnsi="Times New Roman" w:cs="Times New Roman"/>
          <w:kern w:val="0"/>
          <w:sz w:val="24"/>
          <w:szCs w:val="24"/>
        </w:rPr>
        <w:t>earlier in this repo</w:t>
      </w:r>
      <w:r w:rsidR="004E3921">
        <w:rPr>
          <w:rFonts w:ascii="Times New Roman" w:hAnsi="Times New Roman" w:cs="Times New Roman"/>
          <w:kern w:val="0"/>
          <w:sz w:val="24"/>
          <w:szCs w:val="24"/>
        </w:rPr>
        <w:t>rt</w:t>
      </w:r>
      <w:r w:rsidR="00CE1982">
        <w:rPr>
          <w:rFonts w:ascii="Times New Roman" w:hAnsi="Times New Roman" w:cs="Times New Roman"/>
          <w:kern w:val="0"/>
          <w:sz w:val="24"/>
          <w:szCs w:val="24"/>
        </w:rPr>
        <w:t xml:space="preserve">, check </w:t>
      </w:r>
      <w:r w:rsidR="002D77F7">
        <w:rPr>
          <w:rFonts w:ascii="Times New Roman" w:hAnsi="Times New Roman" w:cs="Times New Roman"/>
          <w:kern w:val="0"/>
          <w:sz w:val="24"/>
          <w:szCs w:val="24"/>
        </w:rPr>
        <w:t xml:space="preserve">and test </w:t>
      </w:r>
      <w:r w:rsidR="00DF2BF0">
        <w:rPr>
          <w:rFonts w:ascii="Times New Roman" w:hAnsi="Times New Roman" w:cs="Times New Roman"/>
          <w:kern w:val="0"/>
          <w:sz w:val="24"/>
          <w:szCs w:val="24"/>
        </w:rPr>
        <w:t xml:space="preserve">potential </w:t>
      </w:r>
      <w:r w:rsidR="00DE60E2">
        <w:rPr>
          <w:rFonts w:ascii="Times New Roman" w:hAnsi="Times New Roman" w:cs="Times New Roman"/>
          <w:kern w:val="0"/>
          <w:sz w:val="24"/>
          <w:szCs w:val="24"/>
        </w:rPr>
        <w:t>decisions through the established critical thinking framework processes.</w:t>
      </w:r>
      <w:r w:rsidR="00C27E2F">
        <w:rPr>
          <w:rFonts w:ascii="Times New Roman" w:hAnsi="Times New Roman" w:cs="Times New Roman"/>
          <w:kern w:val="0"/>
          <w:sz w:val="24"/>
          <w:szCs w:val="24"/>
        </w:rPr>
        <w:t xml:space="preserve"> (Paul &amp; Elder, 20</w:t>
      </w:r>
      <w:r w:rsidR="00F00F7D">
        <w:rPr>
          <w:rFonts w:ascii="Times New Roman" w:hAnsi="Times New Roman" w:cs="Times New Roman"/>
          <w:kern w:val="0"/>
          <w:sz w:val="24"/>
          <w:szCs w:val="24"/>
        </w:rPr>
        <w:t>19)</w:t>
      </w:r>
    </w:p>
    <w:p w14:paraId="3B52ADF2" w14:textId="100D546D" w:rsidR="004D2A95" w:rsidRDefault="00E623BD" w:rsidP="00E623B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3.</w:t>
      </w:r>
      <w:r w:rsidR="001B49C4" w:rsidRPr="00E623BD">
        <w:rPr>
          <w:rFonts w:ascii="Times New Roman" w:hAnsi="Times New Roman" w:cs="Times New Roman"/>
          <w:kern w:val="0"/>
          <w:sz w:val="24"/>
          <w:szCs w:val="24"/>
        </w:rPr>
        <w:t xml:space="preserve">Actively seek </w:t>
      </w:r>
      <w:r w:rsidR="001B49C4" w:rsidRPr="00E623BD">
        <w:rPr>
          <w:rFonts w:ascii="Times New Roman" w:hAnsi="Times New Roman" w:cs="Times New Roman"/>
          <w:b/>
          <w:bCs/>
          <w:kern w:val="0"/>
          <w:sz w:val="24"/>
          <w:szCs w:val="24"/>
        </w:rPr>
        <w:t>different perspectiv</w:t>
      </w:r>
      <w:r w:rsidR="001F1CA4">
        <w:rPr>
          <w:rFonts w:ascii="Times New Roman" w:hAnsi="Times New Roman" w:cs="Times New Roman"/>
          <w:b/>
          <w:bCs/>
          <w:kern w:val="0"/>
          <w:sz w:val="24"/>
          <w:szCs w:val="24"/>
        </w:rPr>
        <w:t>es</w:t>
      </w:r>
      <w:r w:rsidR="001F1CA4">
        <w:rPr>
          <w:rFonts w:ascii="Times New Roman" w:hAnsi="Times New Roman" w:cs="Times New Roman"/>
          <w:kern w:val="0"/>
          <w:sz w:val="24"/>
          <w:szCs w:val="24"/>
        </w:rPr>
        <w:t xml:space="preserve"> and also evidence </w:t>
      </w:r>
      <w:r w:rsidR="009059FD">
        <w:rPr>
          <w:rFonts w:ascii="Times New Roman" w:hAnsi="Times New Roman" w:cs="Times New Roman"/>
          <w:kern w:val="0"/>
          <w:sz w:val="24"/>
          <w:szCs w:val="24"/>
        </w:rPr>
        <w:t>going against rather than supporting your instinctive or intuitive opinion/view</w:t>
      </w:r>
      <w:r w:rsidR="004D2A95">
        <w:rPr>
          <w:rFonts w:ascii="Times New Roman" w:hAnsi="Times New Roman" w:cs="Times New Roman"/>
          <w:kern w:val="0"/>
          <w:sz w:val="24"/>
          <w:szCs w:val="24"/>
        </w:rPr>
        <w:t>.</w:t>
      </w:r>
      <w:r w:rsidR="00F00F7D">
        <w:rPr>
          <w:rFonts w:ascii="Times New Roman" w:hAnsi="Times New Roman" w:cs="Times New Roman"/>
          <w:kern w:val="0"/>
          <w:sz w:val="24"/>
          <w:szCs w:val="24"/>
        </w:rPr>
        <w:t xml:space="preserve"> ((Ennis 2018)</w:t>
      </w:r>
    </w:p>
    <w:p w14:paraId="7776F881" w14:textId="1948A864" w:rsidR="00A81E83" w:rsidRDefault="00E623BD" w:rsidP="00E623B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4.</w:t>
      </w:r>
      <w:r w:rsidR="00780A49" w:rsidRPr="00E623BD">
        <w:rPr>
          <w:rFonts w:ascii="Times New Roman" w:hAnsi="Times New Roman" w:cs="Times New Roman"/>
          <w:kern w:val="0"/>
          <w:sz w:val="24"/>
          <w:szCs w:val="24"/>
        </w:rPr>
        <w:t xml:space="preserve">Rely on </w:t>
      </w:r>
      <w:r w:rsidR="00780A49" w:rsidRPr="00E623BD">
        <w:rPr>
          <w:rFonts w:ascii="Times New Roman" w:hAnsi="Times New Roman" w:cs="Times New Roman"/>
          <w:b/>
          <w:bCs/>
          <w:kern w:val="0"/>
          <w:sz w:val="24"/>
          <w:szCs w:val="24"/>
        </w:rPr>
        <w:t>dat</w:t>
      </w:r>
      <w:r w:rsidR="002D5B32" w:rsidRPr="00E623BD">
        <w:rPr>
          <w:rFonts w:ascii="Times New Roman" w:hAnsi="Times New Roman" w:cs="Times New Roman"/>
          <w:b/>
          <w:bCs/>
          <w:kern w:val="0"/>
          <w:sz w:val="24"/>
          <w:szCs w:val="24"/>
        </w:rPr>
        <w:t>a</w:t>
      </w:r>
      <w:r w:rsidR="00780A49" w:rsidRPr="00E623BD">
        <w:rPr>
          <w:rFonts w:ascii="Times New Roman" w:hAnsi="Times New Roman" w:cs="Times New Roman"/>
          <w:b/>
          <w:bCs/>
          <w:kern w:val="0"/>
          <w:sz w:val="24"/>
          <w:szCs w:val="24"/>
        </w:rPr>
        <w:t xml:space="preserve"> </w:t>
      </w:r>
      <w:r w:rsidR="00780A49" w:rsidRPr="00E623BD">
        <w:rPr>
          <w:rFonts w:ascii="Times New Roman" w:hAnsi="Times New Roman" w:cs="Times New Roman"/>
          <w:kern w:val="0"/>
          <w:sz w:val="24"/>
          <w:szCs w:val="24"/>
        </w:rPr>
        <w:t xml:space="preserve">and </w:t>
      </w:r>
      <w:r w:rsidR="002D5B32" w:rsidRPr="00E623BD">
        <w:rPr>
          <w:rFonts w:ascii="Times New Roman" w:hAnsi="Times New Roman" w:cs="Times New Roman"/>
          <w:b/>
          <w:bCs/>
          <w:kern w:val="0"/>
          <w:sz w:val="24"/>
          <w:szCs w:val="24"/>
        </w:rPr>
        <w:t>concrete evidenc</w:t>
      </w:r>
      <w:r w:rsidR="004D2A95">
        <w:rPr>
          <w:rFonts w:ascii="Times New Roman" w:hAnsi="Times New Roman" w:cs="Times New Roman"/>
          <w:b/>
          <w:bCs/>
          <w:kern w:val="0"/>
          <w:sz w:val="24"/>
          <w:szCs w:val="24"/>
        </w:rPr>
        <w:t>e</w:t>
      </w:r>
      <w:r w:rsidR="004D2A95">
        <w:rPr>
          <w:rFonts w:ascii="Times New Roman" w:hAnsi="Times New Roman" w:cs="Times New Roman"/>
          <w:kern w:val="0"/>
          <w:sz w:val="24"/>
          <w:szCs w:val="24"/>
        </w:rPr>
        <w:t xml:space="preserve"> </w:t>
      </w:r>
      <w:r w:rsidR="00E348C7">
        <w:rPr>
          <w:rFonts w:ascii="Times New Roman" w:hAnsi="Times New Roman" w:cs="Times New Roman"/>
          <w:kern w:val="0"/>
          <w:sz w:val="24"/>
          <w:szCs w:val="24"/>
        </w:rPr>
        <w:t xml:space="preserve">to formulate </w:t>
      </w:r>
      <w:r w:rsidR="00B27CF7">
        <w:rPr>
          <w:rFonts w:ascii="Times New Roman" w:hAnsi="Times New Roman" w:cs="Times New Roman"/>
          <w:kern w:val="0"/>
          <w:sz w:val="24"/>
          <w:szCs w:val="24"/>
        </w:rPr>
        <w:t xml:space="preserve">and support </w:t>
      </w:r>
      <w:r w:rsidR="00E348C7">
        <w:rPr>
          <w:rFonts w:ascii="Times New Roman" w:hAnsi="Times New Roman" w:cs="Times New Roman"/>
          <w:kern w:val="0"/>
          <w:sz w:val="24"/>
          <w:szCs w:val="24"/>
        </w:rPr>
        <w:t>your</w:t>
      </w:r>
      <w:r w:rsidR="00B27CF7">
        <w:rPr>
          <w:rFonts w:ascii="Times New Roman" w:hAnsi="Times New Roman" w:cs="Times New Roman"/>
          <w:kern w:val="0"/>
          <w:sz w:val="24"/>
          <w:szCs w:val="24"/>
        </w:rPr>
        <w:t xml:space="preserve"> decisions making them based on </w:t>
      </w:r>
      <w:r w:rsidR="00145386">
        <w:rPr>
          <w:rFonts w:ascii="Times New Roman" w:hAnsi="Times New Roman" w:cs="Times New Roman"/>
          <w:kern w:val="0"/>
          <w:sz w:val="24"/>
          <w:szCs w:val="24"/>
        </w:rPr>
        <w:t>facts rather than biased opinion or feelings.</w:t>
      </w:r>
      <w:r w:rsidR="00E348C7">
        <w:rPr>
          <w:rFonts w:ascii="Times New Roman" w:hAnsi="Times New Roman" w:cs="Times New Roman"/>
          <w:kern w:val="0"/>
          <w:sz w:val="24"/>
          <w:szCs w:val="24"/>
        </w:rPr>
        <w:t xml:space="preserve"> </w:t>
      </w:r>
      <w:r w:rsidR="00D357AF">
        <w:rPr>
          <w:rFonts w:ascii="Times New Roman" w:hAnsi="Times New Roman" w:cs="Times New Roman"/>
          <w:kern w:val="0"/>
          <w:sz w:val="24"/>
          <w:szCs w:val="24"/>
        </w:rPr>
        <w:t>(Kaplan &amp; Norton, 1996)</w:t>
      </w:r>
    </w:p>
    <w:p w14:paraId="24174F15" w14:textId="78EFED3D" w:rsidR="00CE0B5C" w:rsidRPr="0043312C" w:rsidRDefault="00A834C1" w:rsidP="00E623B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5.</w:t>
      </w:r>
      <w:r w:rsidR="00AE5D10">
        <w:rPr>
          <w:rFonts w:ascii="Times New Roman" w:hAnsi="Times New Roman" w:cs="Times New Roman"/>
          <w:kern w:val="0"/>
          <w:sz w:val="24"/>
          <w:szCs w:val="24"/>
        </w:rPr>
        <w:t xml:space="preserve">Check </w:t>
      </w:r>
      <w:r w:rsidR="00AE5D10" w:rsidRPr="00AE5D10">
        <w:rPr>
          <w:rFonts w:ascii="Times New Roman" w:hAnsi="Times New Roman" w:cs="Times New Roman"/>
          <w:b/>
          <w:bCs/>
          <w:kern w:val="0"/>
          <w:sz w:val="24"/>
          <w:szCs w:val="24"/>
        </w:rPr>
        <w:t>numerous sources of informatio</w:t>
      </w:r>
      <w:r w:rsidR="00A81E83">
        <w:rPr>
          <w:rFonts w:ascii="Times New Roman" w:hAnsi="Times New Roman" w:cs="Times New Roman"/>
          <w:b/>
          <w:bCs/>
          <w:kern w:val="0"/>
          <w:sz w:val="24"/>
          <w:szCs w:val="24"/>
        </w:rPr>
        <w:t>n</w:t>
      </w:r>
      <w:r w:rsidR="00A81E83">
        <w:rPr>
          <w:rFonts w:ascii="Times New Roman" w:hAnsi="Times New Roman" w:cs="Times New Roman"/>
          <w:kern w:val="0"/>
          <w:sz w:val="24"/>
          <w:szCs w:val="24"/>
        </w:rPr>
        <w:t xml:space="preserve"> </w:t>
      </w:r>
      <w:r w:rsidR="00166EA7">
        <w:rPr>
          <w:rFonts w:ascii="Times New Roman" w:hAnsi="Times New Roman" w:cs="Times New Roman"/>
          <w:kern w:val="0"/>
          <w:sz w:val="24"/>
          <w:szCs w:val="24"/>
        </w:rPr>
        <w:t xml:space="preserve">to find ‘middle ground’ or a common fact </w:t>
      </w:r>
      <w:r w:rsidR="00BE2771">
        <w:rPr>
          <w:rFonts w:ascii="Times New Roman" w:hAnsi="Times New Roman" w:cs="Times New Roman"/>
          <w:kern w:val="0"/>
          <w:sz w:val="24"/>
          <w:szCs w:val="24"/>
        </w:rPr>
        <w:t>which would then have a higher probability of being true.</w:t>
      </w:r>
      <w:r w:rsidR="004A358E">
        <w:rPr>
          <w:rFonts w:ascii="Times New Roman" w:hAnsi="Times New Roman" w:cs="Times New Roman"/>
          <w:kern w:val="0"/>
          <w:sz w:val="24"/>
          <w:szCs w:val="24"/>
        </w:rPr>
        <w:t xml:space="preserve">  Use key performance indicators (KPI</w:t>
      </w:r>
      <w:r w:rsidR="004A358E" w:rsidRPr="00BE50EB">
        <w:rPr>
          <w:rFonts w:ascii="Times New Roman" w:hAnsi="Times New Roman" w:cs="Times New Roman"/>
          <w:kern w:val="0"/>
          <w:sz w:val="24"/>
          <w:szCs w:val="24"/>
        </w:rPr>
        <w:t>)</w:t>
      </w:r>
      <w:r w:rsidR="006F4733" w:rsidRPr="00BE50EB">
        <w:rPr>
          <w:rFonts w:ascii="Times New Roman" w:hAnsi="Times New Roman" w:cs="Times New Roman"/>
          <w:kern w:val="0"/>
          <w:sz w:val="24"/>
          <w:szCs w:val="24"/>
        </w:rPr>
        <w:t xml:space="preserve">, </w:t>
      </w:r>
      <w:r w:rsidR="006F4733" w:rsidRPr="00827194">
        <w:rPr>
          <w:rFonts w:ascii="Times New Roman" w:hAnsi="Times New Roman" w:cs="Times New Roman"/>
          <w:kern w:val="0"/>
          <w:sz w:val="24"/>
          <w:szCs w:val="24"/>
        </w:rPr>
        <w:t>blind eva</w:t>
      </w:r>
      <w:r w:rsidR="00827194" w:rsidRPr="00827194">
        <w:rPr>
          <w:rFonts w:ascii="Times New Roman" w:hAnsi="Times New Roman" w:cs="Times New Roman"/>
          <w:kern w:val="0"/>
          <w:sz w:val="24"/>
          <w:szCs w:val="24"/>
        </w:rPr>
        <w:t>l</w:t>
      </w:r>
      <w:r w:rsidR="006F4733" w:rsidRPr="00827194">
        <w:rPr>
          <w:rFonts w:ascii="Times New Roman" w:hAnsi="Times New Roman" w:cs="Times New Roman"/>
          <w:kern w:val="0"/>
          <w:sz w:val="24"/>
          <w:szCs w:val="24"/>
        </w:rPr>
        <w:t xml:space="preserve">uations </w:t>
      </w:r>
      <w:r w:rsidR="00E60A14" w:rsidRPr="00827194">
        <w:rPr>
          <w:rFonts w:ascii="Times New Roman" w:hAnsi="Times New Roman" w:cs="Times New Roman"/>
          <w:kern w:val="0"/>
          <w:sz w:val="24"/>
          <w:szCs w:val="24"/>
        </w:rPr>
        <w:t xml:space="preserve"> (making </w:t>
      </w:r>
      <w:r w:rsidR="00827194" w:rsidRPr="00827194">
        <w:rPr>
          <w:rFonts w:ascii="Times New Roman" w:hAnsi="Times New Roman" w:cs="Times New Roman"/>
          <w:kern w:val="0"/>
          <w:sz w:val="24"/>
          <w:szCs w:val="24"/>
        </w:rPr>
        <w:t>assessments</w:t>
      </w:r>
      <w:r w:rsidR="00E60A14" w:rsidRPr="00827194">
        <w:rPr>
          <w:rFonts w:ascii="Times New Roman" w:hAnsi="Times New Roman" w:cs="Times New Roman"/>
          <w:kern w:val="0"/>
          <w:sz w:val="24"/>
          <w:szCs w:val="24"/>
        </w:rPr>
        <w:t xml:space="preserve"> without the name, demographic information or other characteristics </w:t>
      </w:r>
      <w:r w:rsidR="00490C1A">
        <w:rPr>
          <w:rFonts w:ascii="Times New Roman" w:hAnsi="Times New Roman" w:cs="Times New Roman"/>
          <w:kern w:val="0"/>
          <w:sz w:val="24"/>
          <w:szCs w:val="24"/>
        </w:rPr>
        <w:t xml:space="preserve">of the person to eliminate </w:t>
      </w:r>
      <w:r w:rsidR="00A53788">
        <w:rPr>
          <w:rFonts w:ascii="Times New Roman" w:hAnsi="Times New Roman" w:cs="Times New Roman"/>
          <w:kern w:val="0"/>
          <w:sz w:val="24"/>
          <w:szCs w:val="24"/>
        </w:rPr>
        <w:t xml:space="preserve">bias </w:t>
      </w:r>
      <w:r w:rsidR="005D343A">
        <w:rPr>
          <w:rFonts w:ascii="Times New Roman" w:hAnsi="Times New Roman" w:cs="Times New Roman"/>
          <w:kern w:val="0"/>
          <w:sz w:val="24"/>
          <w:szCs w:val="24"/>
        </w:rPr>
        <w:t>(Bohnet, 2016)</w:t>
      </w:r>
    </w:p>
    <w:p w14:paraId="47D96BC6" w14:textId="0295F21E" w:rsidR="00CE0B5C" w:rsidRPr="00C60CE6" w:rsidRDefault="0043312C" w:rsidP="00E623BD">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6</w:t>
      </w:r>
      <w:r w:rsidR="00315386">
        <w:rPr>
          <w:rFonts w:ascii="Times New Roman" w:hAnsi="Times New Roman" w:cs="Times New Roman"/>
          <w:b/>
          <w:bCs/>
          <w:kern w:val="0"/>
          <w:sz w:val="24"/>
          <w:szCs w:val="24"/>
        </w:rPr>
        <w:t>.Slow down response time</w:t>
      </w:r>
      <w:r w:rsidR="0023347D">
        <w:rPr>
          <w:rFonts w:ascii="Times New Roman" w:hAnsi="Times New Roman" w:cs="Times New Roman"/>
          <w:b/>
          <w:bCs/>
          <w:kern w:val="0"/>
          <w:sz w:val="24"/>
          <w:szCs w:val="24"/>
        </w:rPr>
        <w:t xml:space="preserve">s </w:t>
      </w:r>
      <w:r w:rsidR="00C60CE6">
        <w:rPr>
          <w:rFonts w:ascii="Times New Roman" w:hAnsi="Times New Roman" w:cs="Times New Roman"/>
          <w:kern w:val="0"/>
          <w:sz w:val="24"/>
          <w:szCs w:val="24"/>
        </w:rPr>
        <w:t xml:space="preserve">so not to make impulsive decisions which would be more </w:t>
      </w:r>
      <w:r w:rsidR="0064583F">
        <w:rPr>
          <w:rFonts w:ascii="Times New Roman" w:hAnsi="Times New Roman" w:cs="Times New Roman"/>
          <w:kern w:val="0"/>
          <w:sz w:val="24"/>
          <w:szCs w:val="24"/>
        </w:rPr>
        <w:t>likely to be based on emotion than facts the quicker the decision is made.</w:t>
      </w:r>
      <w:r w:rsidR="00D8509A">
        <w:rPr>
          <w:rFonts w:ascii="Times New Roman" w:hAnsi="Times New Roman" w:cs="Times New Roman"/>
          <w:kern w:val="0"/>
          <w:sz w:val="24"/>
          <w:szCs w:val="24"/>
        </w:rPr>
        <w:t xml:space="preserve">  </w:t>
      </w:r>
    </w:p>
    <w:p w14:paraId="6039F634" w14:textId="77777777" w:rsidR="001B49C4" w:rsidRDefault="001B49C4" w:rsidP="00607520">
      <w:pPr>
        <w:widowControl w:val="0"/>
        <w:autoSpaceDE w:val="0"/>
        <w:autoSpaceDN w:val="0"/>
        <w:adjustRightInd w:val="0"/>
        <w:spacing w:after="240" w:line="360" w:lineRule="auto"/>
        <w:rPr>
          <w:rFonts w:ascii="Times New Roman" w:hAnsi="Times New Roman" w:cs="Times New Roman"/>
          <w:kern w:val="0"/>
          <w:sz w:val="24"/>
          <w:szCs w:val="24"/>
        </w:rPr>
      </w:pPr>
    </w:p>
    <w:p w14:paraId="64BBCA9F" w14:textId="77777777" w:rsidR="001B49C4" w:rsidRDefault="001B49C4" w:rsidP="00607520">
      <w:pPr>
        <w:widowControl w:val="0"/>
        <w:autoSpaceDE w:val="0"/>
        <w:autoSpaceDN w:val="0"/>
        <w:adjustRightInd w:val="0"/>
        <w:spacing w:after="240" w:line="360" w:lineRule="auto"/>
        <w:rPr>
          <w:rFonts w:ascii="Times New Roman" w:hAnsi="Times New Roman" w:cs="Times New Roman"/>
          <w:kern w:val="0"/>
          <w:sz w:val="24"/>
          <w:szCs w:val="24"/>
        </w:rPr>
      </w:pPr>
    </w:p>
    <w:p w14:paraId="122B4475" w14:textId="74564BBD" w:rsidR="00D234C9" w:rsidRDefault="00D234C9" w:rsidP="00A719C5">
      <w:pPr>
        <w:widowControl w:val="0"/>
        <w:autoSpaceDE w:val="0"/>
        <w:autoSpaceDN w:val="0"/>
        <w:adjustRightInd w:val="0"/>
        <w:spacing w:after="240" w:line="360" w:lineRule="auto"/>
        <w:rPr>
          <w:rFonts w:ascii="Times New Roman" w:hAnsi="Times New Roman" w:cs="Times New Roman"/>
          <w:kern w:val="0"/>
          <w:sz w:val="24"/>
          <w:szCs w:val="24"/>
          <w:highlight w:val="yellow"/>
        </w:rPr>
      </w:pPr>
    </w:p>
    <w:p w14:paraId="79B665F9" w14:textId="77777777" w:rsidR="009E7924" w:rsidRDefault="009E7924" w:rsidP="00A719C5">
      <w:pPr>
        <w:widowControl w:val="0"/>
        <w:autoSpaceDE w:val="0"/>
        <w:autoSpaceDN w:val="0"/>
        <w:adjustRightInd w:val="0"/>
        <w:spacing w:after="240" w:line="360" w:lineRule="auto"/>
        <w:rPr>
          <w:rFonts w:ascii="Times New Roman" w:hAnsi="Times New Roman" w:cs="Times New Roman"/>
          <w:kern w:val="0"/>
          <w:sz w:val="24"/>
          <w:szCs w:val="24"/>
          <w:highlight w:val="yellow"/>
        </w:rPr>
      </w:pPr>
    </w:p>
    <w:p w14:paraId="1B07FA9A" w14:textId="4FF93412" w:rsidR="00462AEF" w:rsidRDefault="00B4222E" w:rsidP="00462AEF">
      <w:pPr>
        <w:widowControl w:val="0"/>
        <w:autoSpaceDE w:val="0"/>
        <w:autoSpaceDN w:val="0"/>
        <w:adjustRightInd w:val="0"/>
        <w:spacing w:after="240" w:line="360" w:lineRule="auto"/>
        <w:rPr>
          <w:rFonts w:ascii="Times New Roman" w:hAnsi="Times New Roman" w:cs="Times New Roman"/>
          <w:kern w:val="0"/>
          <w:sz w:val="24"/>
          <w:szCs w:val="24"/>
        </w:rPr>
      </w:pPr>
      <w:r w:rsidRPr="00A719C5">
        <w:rPr>
          <w:rFonts w:ascii="Times New Roman" w:hAnsi="Times New Roman" w:cs="Times New Roman"/>
          <w:b/>
          <w:bCs/>
          <w:kern w:val="0"/>
          <w:sz w:val="24"/>
          <w:szCs w:val="24"/>
        </w:rPr>
        <w:t xml:space="preserve">Methods for developing </w:t>
      </w:r>
      <w:r w:rsidR="001A5C3F" w:rsidRPr="00A719C5">
        <w:rPr>
          <w:rFonts w:ascii="Times New Roman" w:hAnsi="Times New Roman" w:cs="Times New Roman"/>
          <w:b/>
          <w:bCs/>
          <w:kern w:val="0"/>
          <w:sz w:val="24"/>
          <w:szCs w:val="24"/>
        </w:rPr>
        <w:t>critical thinking skills</w:t>
      </w:r>
      <w:r w:rsidR="001A5C3F" w:rsidRPr="001A5C3F">
        <w:rPr>
          <w:rFonts w:ascii="Times New Roman" w:hAnsi="Times New Roman" w:cs="Times New Roman"/>
          <w:kern w:val="0"/>
          <w:sz w:val="24"/>
          <w:szCs w:val="24"/>
        </w:rPr>
        <w:t xml:space="preserve"> include </w:t>
      </w:r>
      <w:r w:rsidR="007B7764" w:rsidRPr="001A5C3F">
        <w:rPr>
          <w:rFonts w:ascii="Times New Roman" w:hAnsi="Times New Roman" w:cs="Times New Roman"/>
          <w:kern w:val="0"/>
          <w:sz w:val="24"/>
          <w:szCs w:val="24"/>
        </w:rPr>
        <w:t>Socratic</w:t>
      </w:r>
      <w:r w:rsidR="001A5C3F" w:rsidRPr="001A5C3F">
        <w:rPr>
          <w:rFonts w:ascii="Times New Roman" w:hAnsi="Times New Roman" w:cs="Times New Roman"/>
          <w:kern w:val="0"/>
          <w:sz w:val="24"/>
          <w:szCs w:val="24"/>
        </w:rPr>
        <w:t xml:space="preserve"> questioning </w:t>
      </w:r>
      <w:r w:rsidR="00524EEA" w:rsidRPr="009C4ECD">
        <w:rPr>
          <w:rFonts w:ascii="Times New Roman" w:hAnsi="Times New Roman" w:cs="Times New Roman"/>
          <w:kern w:val="0"/>
          <w:sz w:val="24"/>
          <w:szCs w:val="24"/>
        </w:rPr>
        <w:t xml:space="preserve">which is all about questioning yourself and others more deeply, </w:t>
      </w:r>
      <w:r w:rsidR="00286548" w:rsidRPr="009C4ECD">
        <w:rPr>
          <w:rFonts w:ascii="Times New Roman" w:hAnsi="Times New Roman" w:cs="Times New Roman"/>
          <w:kern w:val="0"/>
          <w:sz w:val="24"/>
          <w:szCs w:val="24"/>
        </w:rPr>
        <w:t xml:space="preserve">looking for evidence,, alternative perspectives </w:t>
      </w:r>
      <w:r w:rsidR="009C4ECD" w:rsidRPr="009C4ECD">
        <w:rPr>
          <w:rFonts w:ascii="Times New Roman" w:hAnsi="Times New Roman" w:cs="Times New Roman"/>
          <w:kern w:val="0"/>
          <w:sz w:val="24"/>
          <w:szCs w:val="24"/>
        </w:rPr>
        <w:t>and to question any potential assumptions.</w:t>
      </w:r>
    </w:p>
    <w:p w14:paraId="70049F78" w14:textId="5B0ED84C" w:rsidR="00DF094B" w:rsidRDefault="00DF094B" w:rsidP="00462AEF">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Practice reflection… hindsight isn’t a wonderful thing unless you learn from the experience </w:t>
      </w:r>
      <w:r w:rsidR="004D585A">
        <w:rPr>
          <w:rFonts w:ascii="Times New Roman" w:hAnsi="Times New Roman" w:cs="Times New Roman"/>
          <w:kern w:val="0"/>
          <w:sz w:val="24"/>
          <w:szCs w:val="24"/>
        </w:rPr>
        <w:t xml:space="preserve">and are able to come to a better conclusion in the future.  Review </w:t>
      </w:r>
      <w:r w:rsidR="00074EAE">
        <w:rPr>
          <w:rFonts w:ascii="Times New Roman" w:hAnsi="Times New Roman" w:cs="Times New Roman"/>
          <w:kern w:val="0"/>
          <w:sz w:val="24"/>
          <w:szCs w:val="24"/>
        </w:rPr>
        <w:t xml:space="preserve">decisions and outcomes from the past and identify any positives </w:t>
      </w:r>
      <w:r w:rsidR="00296BBB">
        <w:rPr>
          <w:rFonts w:ascii="Times New Roman" w:hAnsi="Times New Roman" w:cs="Times New Roman"/>
          <w:kern w:val="0"/>
          <w:sz w:val="24"/>
          <w:szCs w:val="24"/>
        </w:rPr>
        <w:t>and negative results from the experience.</w:t>
      </w:r>
    </w:p>
    <w:p w14:paraId="67B811A9" w14:textId="1F9843C6" w:rsidR="004D2197" w:rsidRDefault="00AD0468" w:rsidP="00462AEF">
      <w:pPr>
        <w:widowControl w:val="0"/>
        <w:autoSpaceDE w:val="0"/>
        <w:autoSpaceDN w:val="0"/>
        <w:adjustRightInd w:val="0"/>
        <w:spacing w:after="240" w:line="360" w:lineRule="auto"/>
        <w:rPr>
          <w:rFonts w:ascii="Times New Roman" w:hAnsi="Times New Roman" w:cs="Times New Roman"/>
          <w:kern w:val="0"/>
          <w:sz w:val="24"/>
          <w:szCs w:val="24"/>
        </w:rPr>
      </w:pPr>
      <w:r w:rsidRPr="00F10014">
        <w:rPr>
          <w:rFonts w:ascii="Times New Roman" w:hAnsi="Times New Roman" w:cs="Times New Roman"/>
          <w:kern w:val="0"/>
          <w:sz w:val="24"/>
          <w:szCs w:val="24"/>
        </w:rPr>
        <w:t xml:space="preserve">Involve self in </w:t>
      </w:r>
      <w:r w:rsidR="00D04164" w:rsidRPr="00F10014">
        <w:rPr>
          <w:rFonts w:ascii="Times New Roman" w:hAnsi="Times New Roman" w:cs="Times New Roman"/>
          <w:kern w:val="0"/>
          <w:sz w:val="24"/>
          <w:szCs w:val="24"/>
        </w:rPr>
        <w:t xml:space="preserve">analysing processes </w:t>
      </w:r>
      <w:r w:rsidR="00D95B1B" w:rsidRPr="00F10014">
        <w:rPr>
          <w:rFonts w:ascii="Times New Roman" w:hAnsi="Times New Roman" w:cs="Times New Roman"/>
          <w:kern w:val="0"/>
          <w:sz w:val="24"/>
          <w:szCs w:val="24"/>
        </w:rPr>
        <w:t xml:space="preserve">such as </w:t>
      </w:r>
      <w:r w:rsidR="008D4AE3">
        <w:rPr>
          <w:rFonts w:ascii="Times New Roman" w:hAnsi="Times New Roman" w:cs="Times New Roman"/>
          <w:kern w:val="0"/>
          <w:sz w:val="24"/>
          <w:szCs w:val="24"/>
        </w:rPr>
        <w:t>SWOT analysis</w:t>
      </w:r>
      <w:r w:rsidR="004D2197">
        <w:rPr>
          <w:rFonts w:ascii="Times New Roman" w:hAnsi="Times New Roman" w:cs="Times New Roman"/>
          <w:kern w:val="0"/>
          <w:sz w:val="24"/>
          <w:szCs w:val="24"/>
        </w:rPr>
        <w:t>, CT thinking frameworks etc… Encourage openness and challenge limitations</w:t>
      </w:r>
      <w:r w:rsidR="00921994">
        <w:rPr>
          <w:rFonts w:ascii="Times New Roman" w:hAnsi="Times New Roman" w:cs="Times New Roman"/>
          <w:kern w:val="0"/>
          <w:sz w:val="24"/>
          <w:szCs w:val="24"/>
        </w:rPr>
        <w:t xml:space="preserve"> ie. Bias and assumptions.  Make good use of problem solving skills</w:t>
      </w:r>
      <w:r w:rsidR="00407213">
        <w:rPr>
          <w:rFonts w:ascii="Times New Roman" w:hAnsi="Times New Roman" w:cs="Times New Roman"/>
          <w:kern w:val="0"/>
          <w:sz w:val="24"/>
          <w:szCs w:val="24"/>
        </w:rPr>
        <w:t xml:space="preserve"> </w:t>
      </w:r>
      <w:r w:rsidR="00C53D15">
        <w:rPr>
          <w:rFonts w:ascii="Times New Roman" w:hAnsi="Times New Roman" w:cs="Times New Roman"/>
          <w:kern w:val="0"/>
          <w:sz w:val="24"/>
          <w:szCs w:val="24"/>
        </w:rPr>
        <w:t>and break down tasks or problems in to more manageable parts</w:t>
      </w:r>
      <w:r w:rsidR="00F51CF6">
        <w:rPr>
          <w:rFonts w:ascii="Times New Roman" w:hAnsi="Times New Roman" w:cs="Times New Roman"/>
          <w:kern w:val="0"/>
          <w:sz w:val="24"/>
          <w:szCs w:val="24"/>
        </w:rPr>
        <w:t xml:space="preserve"> (root cause analysis and 5 Whys etc…).</w:t>
      </w:r>
    </w:p>
    <w:p w14:paraId="6D475B27" w14:textId="74153B70" w:rsidR="00407213" w:rsidRDefault="00407213" w:rsidP="00462AEF">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Manage the emotional part of yourself </w:t>
      </w:r>
      <w:r w:rsidR="00C8301F">
        <w:rPr>
          <w:rFonts w:ascii="Times New Roman" w:hAnsi="Times New Roman" w:cs="Times New Roman"/>
          <w:kern w:val="0"/>
          <w:sz w:val="24"/>
          <w:szCs w:val="24"/>
        </w:rPr>
        <w:t>and the decision process by trying to take emotions</w:t>
      </w:r>
      <w:r w:rsidR="001B2DC5">
        <w:rPr>
          <w:rFonts w:ascii="Times New Roman" w:hAnsi="Times New Roman" w:cs="Times New Roman"/>
          <w:kern w:val="0"/>
          <w:sz w:val="24"/>
          <w:szCs w:val="24"/>
        </w:rPr>
        <w:t xml:space="preserve"> </w:t>
      </w:r>
      <w:r w:rsidR="00C8301F">
        <w:rPr>
          <w:rFonts w:ascii="Times New Roman" w:hAnsi="Times New Roman" w:cs="Times New Roman"/>
          <w:kern w:val="0"/>
          <w:sz w:val="24"/>
          <w:szCs w:val="24"/>
        </w:rPr>
        <w:t xml:space="preserve">out of the process apart from </w:t>
      </w:r>
      <w:r w:rsidR="001B2DC5">
        <w:rPr>
          <w:rFonts w:ascii="Times New Roman" w:hAnsi="Times New Roman" w:cs="Times New Roman"/>
          <w:kern w:val="0"/>
          <w:sz w:val="24"/>
          <w:szCs w:val="24"/>
        </w:rPr>
        <w:t>empathetic emotion which has an important role in perspective taking.</w:t>
      </w:r>
    </w:p>
    <w:p w14:paraId="0336D9C7" w14:textId="130A15A6" w:rsidR="00A41546" w:rsidRPr="00A8622D" w:rsidRDefault="00A41546" w:rsidP="00462AEF">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Use data and evidence and also proper analytical techni</w:t>
      </w:r>
      <w:r w:rsidR="00286348">
        <w:rPr>
          <w:rFonts w:ascii="Times New Roman" w:hAnsi="Times New Roman" w:cs="Times New Roman"/>
          <w:kern w:val="0"/>
          <w:sz w:val="24"/>
          <w:szCs w:val="24"/>
        </w:rPr>
        <w:t>ques to achieve and maintain as much objectivity as possible.</w:t>
      </w:r>
    </w:p>
    <w:p w14:paraId="20EDEE1C" w14:textId="0B9F4CF2" w:rsidR="00D234C9" w:rsidRDefault="00D234C9" w:rsidP="007F1A73">
      <w:pPr>
        <w:widowControl w:val="0"/>
        <w:autoSpaceDE w:val="0"/>
        <w:autoSpaceDN w:val="0"/>
        <w:adjustRightInd w:val="0"/>
        <w:spacing w:after="240" w:line="360" w:lineRule="auto"/>
        <w:rPr>
          <w:rFonts w:ascii="Times New Roman" w:hAnsi="Times New Roman" w:cs="Times New Roman"/>
          <w:kern w:val="0"/>
          <w:sz w:val="24"/>
          <w:szCs w:val="24"/>
          <w:highlight w:val="yellow"/>
        </w:rPr>
      </w:pPr>
    </w:p>
    <w:p w14:paraId="499774B3" w14:textId="77777777" w:rsidR="007F1A73" w:rsidRPr="00362F1E" w:rsidRDefault="007F1A73" w:rsidP="007F1A73">
      <w:pPr>
        <w:widowControl w:val="0"/>
        <w:autoSpaceDE w:val="0"/>
        <w:autoSpaceDN w:val="0"/>
        <w:adjustRightInd w:val="0"/>
        <w:spacing w:after="240" w:line="360" w:lineRule="auto"/>
        <w:rPr>
          <w:rFonts w:ascii="Times New Roman" w:hAnsi="Times New Roman" w:cs="Times New Roman"/>
          <w:kern w:val="0"/>
          <w:sz w:val="24"/>
          <w:szCs w:val="24"/>
          <w:highlight w:val="yellow"/>
        </w:rPr>
      </w:pPr>
    </w:p>
    <w:p w14:paraId="350CBE97" w14:textId="77777777" w:rsidR="008073BF" w:rsidRPr="00362F1E" w:rsidRDefault="008073BF" w:rsidP="008073BF">
      <w:pPr>
        <w:widowControl w:val="0"/>
        <w:autoSpaceDE w:val="0"/>
        <w:autoSpaceDN w:val="0"/>
        <w:adjustRightInd w:val="0"/>
        <w:spacing w:after="240" w:line="360" w:lineRule="auto"/>
        <w:ind w:left="720"/>
        <w:rPr>
          <w:rFonts w:ascii="Times New Roman" w:hAnsi="Times New Roman" w:cs="Times New Roman"/>
          <w:kern w:val="0"/>
          <w:sz w:val="24"/>
          <w:szCs w:val="24"/>
        </w:rPr>
      </w:pPr>
    </w:p>
    <w:p w14:paraId="3EA0F26A" w14:textId="77777777" w:rsidR="008B6A94" w:rsidRDefault="008B6A94" w:rsidP="008073BF">
      <w:pPr>
        <w:widowControl w:val="0"/>
        <w:autoSpaceDE w:val="0"/>
        <w:autoSpaceDN w:val="0"/>
        <w:adjustRightInd w:val="0"/>
        <w:spacing w:after="240" w:line="360" w:lineRule="auto"/>
        <w:ind w:left="720"/>
        <w:rPr>
          <w:rFonts w:ascii="Times New Roman" w:hAnsi="Times New Roman" w:cs="Times New Roman"/>
          <w:kern w:val="0"/>
          <w:sz w:val="24"/>
          <w:szCs w:val="24"/>
        </w:rPr>
      </w:pPr>
    </w:p>
    <w:p w14:paraId="55F1C50A" w14:textId="77777777" w:rsidR="00A719C5" w:rsidRDefault="00A719C5" w:rsidP="008073BF">
      <w:pPr>
        <w:widowControl w:val="0"/>
        <w:autoSpaceDE w:val="0"/>
        <w:autoSpaceDN w:val="0"/>
        <w:adjustRightInd w:val="0"/>
        <w:spacing w:after="240" w:line="360" w:lineRule="auto"/>
        <w:ind w:left="720"/>
        <w:rPr>
          <w:rFonts w:ascii="Times New Roman" w:hAnsi="Times New Roman" w:cs="Times New Roman"/>
          <w:kern w:val="0"/>
          <w:sz w:val="24"/>
          <w:szCs w:val="24"/>
        </w:rPr>
      </w:pPr>
    </w:p>
    <w:p w14:paraId="050F32CA" w14:textId="77777777" w:rsidR="00A719C5" w:rsidRDefault="00A719C5" w:rsidP="008073BF">
      <w:pPr>
        <w:widowControl w:val="0"/>
        <w:autoSpaceDE w:val="0"/>
        <w:autoSpaceDN w:val="0"/>
        <w:adjustRightInd w:val="0"/>
        <w:spacing w:after="240" w:line="360" w:lineRule="auto"/>
        <w:ind w:left="720"/>
        <w:rPr>
          <w:rFonts w:ascii="Times New Roman" w:hAnsi="Times New Roman" w:cs="Times New Roman"/>
          <w:kern w:val="0"/>
          <w:sz w:val="24"/>
          <w:szCs w:val="24"/>
        </w:rPr>
      </w:pPr>
    </w:p>
    <w:p w14:paraId="574A3C6C" w14:textId="77777777" w:rsidR="00A719C5" w:rsidRDefault="00A719C5" w:rsidP="008073BF">
      <w:pPr>
        <w:widowControl w:val="0"/>
        <w:autoSpaceDE w:val="0"/>
        <w:autoSpaceDN w:val="0"/>
        <w:adjustRightInd w:val="0"/>
        <w:spacing w:after="240" w:line="360" w:lineRule="auto"/>
        <w:ind w:left="720"/>
        <w:rPr>
          <w:rFonts w:ascii="Times New Roman" w:hAnsi="Times New Roman" w:cs="Times New Roman"/>
          <w:kern w:val="0"/>
          <w:sz w:val="24"/>
          <w:szCs w:val="24"/>
        </w:rPr>
      </w:pPr>
    </w:p>
    <w:p w14:paraId="630DA2F7" w14:textId="77777777" w:rsidR="00A719C5" w:rsidRDefault="00A719C5" w:rsidP="008073BF">
      <w:pPr>
        <w:widowControl w:val="0"/>
        <w:autoSpaceDE w:val="0"/>
        <w:autoSpaceDN w:val="0"/>
        <w:adjustRightInd w:val="0"/>
        <w:spacing w:after="240" w:line="360" w:lineRule="auto"/>
        <w:ind w:left="720"/>
        <w:rPr>
          <w:rFonts w:ascii="Times New Roman" w:hAnsi="Times New Roman" w:cs="Times New Roman"/>
          <w:kern w:val="0"/>
          <w:sz w:val="24"/>
          <w:szCs w:val="24"/>
        </w:rPr>
      </w:pPr>
    </w:p>
    <w:p w14:paraId="203E6D3B" w14:textId="77777777" w:rsidR="00BE779A" w:rsidRDefault="00BE779A" w:rsidP="003105A1">
      <w:pPr>
        <w:widowControl w:val="0"/>
        <w:autoSpaceDE w:val="0"/>
        <w:autoSpaceDN w:val="0"/>
        <w:adjustRightInd w:val="0"/>
        <w:spacing w:after="240" w:line="360" w:lineRule="auto"/>
        <w:rPr>
          <w:rFonts w:ascii="Times New Roman" w:hAnsi="Times New Roman" w:cs="Times New Roman"/>
          <w:color w:val="FF0000"/>
          <w:kern w:val="0"/>
          <w:sz w:val="24"/>
          <w:szCs w:val="24"/>
        </w:rPr>
      </w:pPr>
    </w:p>
    <w:p w14:paraId="61937571" w14:textId="77777777" w:rsidR="00BE779A" w:rsidRPr="00BE779A" w:rsidRDefault="00BE779A" w:rsidP="00BE779A">
      <w:pPr>
        <w:widowControl w:val="0"/>
        <w:autoSpaceDE w:val="0"/>
        <w:autoSpaceDN w:val="0"/>
        <w:adjustRightInd w:val="0"/>
        <w:spacing w:after="240" w:line="360" w:lineRule="auto"/>
        <w:ind w:left="1800"/>
        <w:rPr>
          <w:rFonts w:ascii="Times New Roman" w:hAnsi="Times New Roman" w:cs="Times New Roman"/>
          <w:color w:val="FF0000"/>
          <w:kern w:val="0"/>
          <w:sz w:val="24"/>
          <w:szCs w:val="24"/>
        </w:rPr>
      </w:pPr>
    </w:p>
    <w:p w14:paraId="62D46516" w14:textId="56187833" w:rsidR="00D234C9" w:rsidRPr="00362F1E" w:rsidRDefault="00A00F99" w:rsidP="00D234C9">
      <w:pPr>
        <w:widowControl w:val="0"/>
        <w:autoSpaceDE w:val="0"/>
        <w:autoSpaceDN w:val="0"/>
        <w:adjustRightInd w:val="0"/>
        <w:spacing w:after="240" w:line="360" w:lineRule="auto"/>
        <w:rPr>
          <w:rFonts w:ascii="Times New Roman" w:hAnsi="Times New Roman" w:cs="Times New Roman"/>
          <w:b/>
          <w:bCs/>
          <w:kern w:val="0"/>
          <w:sz w:val="24"/>
          <w:szCs w:val="24"/>
        </w:rPr>
      </w:pPr>
      <w:r>
        <w:rPr>
          <w:rFonts w:ascii="Times New Roman" w:hAnsi="Times New Roman" w:cs="Times New Roman"/>
          <w:b/>
          <w:bCs/>
          <w:kern w:val="0"/>
          <w:sz w:val="24"/>
          <w:szCs w:val="24"/>
        </w:rPr>
        <w:t>6</w:t>
      </w:r>
      <w:r w:rsidR="00D234C9" w:rsidRPr="00362F1E">
        <w:rPr>
          <w:rFonts w:ascii="Times New Roman" w:hAnsi="Times New Roman" w:cs="Times New Roman"/>
          <w:b/>
          <w:bCs/>
          <w:kern w:val="0"/>
          <w:sz w:val="24"/>
          <w:szCs w:val="24"/>
        </w:rPr>
        <w:t>.0 Conclusion</w:t>
      </w:r>
    </w:p>
    <w:p w14:paraId="4B6F935D" w14:textId="14C1E2DD" w:rsidR="008B6A94" w:rsidRDefault="009B2A1D"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This report has looked at </w:t>
      </w:r>
      <w:r w:rsidR="001E4421">
        <w:rPr>
          <w:rFonts w:ascii="Times New Roman" w:hAnsi="Times New Roman" w:cs="Times New Roman"/>
          <w:kern w:val="0"/>
          <w:sz w:val="24"/>
          <w:szCs w:val="24"/>
        </w:rPr>
        <w:t xml:space="preserve">the role and importance of that role that Critical Thinking </w:t>
      </w:r>
      <w:r w:rsidR="00982853">
        <w:rPr>
          <w:rFonts w:ascii="Times New Roman" w:hAnsi="Times New Roman" w:cs="Times New Roman"/>
          <w:kern w:val="0"/>
          <w:sz w:val="24"/>
          <w:szCs w:val="24"/>
        </w:rPr>
        <w:t>has in workplace decision making.</w:t>
      </w:r>
    </w:p>
    <w:p w14:paraId="090F8780" w14:textId="14B7EFAB" w:rsidR="00F56EB9" w:rsidRDefault="00982853"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By using the CT framework such as Blooms Taxonomy, </w:t>
      </w:r>
      <w:r w:rsidR="001C7445">
        <w:rPr>
          <w:rFonts w:ascii="Times New Roman" w:hAnsi="Times New Roman" w:cs="Times New Roman"/>
          <w:kern w:val="0"/>
          <w:sz w:val="24"/>
          <w:szCs w:val="24"/>
        </w:rPr>
        <w:t xml:space="preserve">RED and Paul-Elder models individuals, groups/teams and organisations as a whole </w:t>
      </w:r>
      <w:r w:rsidR="00574744">
        <w:rPr>
          <w:rFonts w:ascii="Times New Roman" w:hAnsi="Times New Roman" w:cs="Times New Roman"/>
          <w:kern w:val="0"/>
          <w:sz w:val="24"/>
          <w:szCs w:val="24"/>
        </w:rPr>
        <w:t>can enhance and better man</w:t>
      </w:r>
      <w:r w:rsidR="00F149D7">
        <w:rPr>
          <w:rFonts w:ascii="Times New Roman" w:hAnsi="Times New Roman" w:cs="Times New Roman"/>
          <w:kern w:val="0"/>
          <w:sz w:val="24"/>
          <w:szCs w:val="24"/>
        </w:rPr>
        <w:t>a</w:t>
      </w:r>
      <w:r w:rsidR="00574744">
        <w:rPr>
          <w:rFonts w:ascii="Times New Roman" w:hAnsi="Times New Roman" w:cs="Times New Roman"/>
          <w:kern w:val="0"/>
          <w:sz w:val="24"/>
          <w:szCs w:val="24"/>
        </w:rPr>
        <w:t xml:space="preserve">ge problem solving, strategic planning </w:t>
      </w:r>
      <w:r w:rsidR="00F149D7">
        <w:rPr>
          <w:rFonts w:ascii="Times New Roman" w:hAnsi="Times New Roman" w:cs="Times New Roman"/>
          <w:kern w:val="0"/>
          <w:sz w:val="24"/>
          <w:szCs w:val="24"/>
        </w:rPr>
        <w:t>and conflict resolution and at the same time reduce/eliminate biases and assumptions.</w:t>
      </w:r>
      <w:r w:rsidR="007135D9">
        <w:rPr>
          <w:rFonts w:ascii="Times New Roman" w:hAnsi="Times New Roman" w:cs="Times New Roman"/>
          <w:kern w:val="0"/>
          <w:sz w:val="24"/>
          <w:szCs w:val="24"/>
        </w:rPr>
        <w:t>(Halpern, 2014)</w:t>
      </w:r>
    </w:p>
    <w:p w14:paraId="7FDD8F69" w14:textId="41D85984" w:rsidR="00F56EB9" w:rsidRDefault="00F56EB9"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w:t>
      </w:r>
      <w:r w:rsidR="00273A72">
        <w:rPr>
          <w:rFonts w:ascii="Times New Roman" w:hAnsi="Times New Roman" w:cs="Times New Roman"/>
          <w:kern w:val="0"/>
          <w:sz w:val="24"/>
          <w:szCs w:val="24"/>
        </w:rPr>
        <w:t xml:space="preserve">enables decisions be based on logic, facts and arrived at </w:t>
      </w:r>
      <w:r w:rsidR="00161675">
        <w:rPr>
          <w:rFonts w:ascii="Times New Roman" w:hAnsi="Times New Roman" w:cs="Times New Roman"/>
          <w:kern w:val="0"/>
          <w:sz w:val="24"/>
          <w:szCs w:val="24"/>
        </w:rPr>
        <w:t xml:space="preserve">from a wide spectrum of evidence and options, ensuring more efficient practices </w:t>
      </w:r>
      <w:r w:rsidR="00741A10">
        <w:rPr>
          <w:rFonts w:ascii="Times New Roman" w:hAnsi="Times New Roman" w:cs="Times New Roman"/>
          <w:kern w:val="0"/>
          <w:sz w:val="24"/>
          <w:szCs w:val="24"/>
        </w:rPr>
        <w:t>and better outcomes.</w:t>
      </w:r>
      <w:r w:rsidR="007135D9">
        <w:rPr>
          <w:rFonts w:ascii="Times New Roman" w:hAnsi="Times New Roman" w:cs="Times New Roman"/>
          <w:kern w:val="0"/>
          <w:sz w:val="24"/>
          <w:szCs w:val="24"/>
        </w:rPr>
        <w:t xml:space="preserve"> (Drucker, 2006)</w:t>
      </w:r>
    </w:p>
    <w:p w14:paraId="6502DAD5" w14:textId="57069441" w:rsidR="00741A10" w:rsidRDefault="007D5E5D"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As demonstrated with the example from </w:t>
      </w:r>
      <w:r w:rsidR="00E6664A">
        <w:rPr>
          <w:rFonts w:ascii="Times New Roman" w:hAnsi="Times New Roman" w:cs="Times New Roman"/>
          <w:kern w:val="0"/>
          <w:sz w:val="24"/>
          <w:szCs w:val="24"/>
        </w:rPr>
        <w:t xml:space="preserve">my business; structured analysis enables problems and challenges to be dealt with </w:t>
      </w:r>
      <w:r w:rsidR="0069470A">
        <w:rPr>
          <w:rFonts w:ascii="Times New Roman" w:hAnsi="Times New Roman" w:cs="Times New Roman"/>
          <w:kern w:val="0"/>
          <w:sz w:val="24"/>
          <w:szCs w:val="24"/>
        </w:rPr>
        <w:t>an effective and systematic way whilst remain</w:t>
      </w:r>
      <w:r w:rsidR="003D1CA4">
        <w:rPr>
          <w:rFonts w:ascii="Times New Roman" w:hAnsi="Times New Roman" w:cs="Times New Roman"/>
          <w:kern w:val="0"/>
          <w:sz w:val="24"/>
          <w:szCs w:val="24"/>
        </w:rPr>
        <w:t>in</w:t>
      </w:r>
      <w:r w:rsidR="0069470A">
        <w:rPr>
          <w:rFonts w:ascii="Times New Roman" w:hAnsi="Times New Roman" w:cs="Times New Roman"/>
          <w:kern w:val="0"/>
          <w:sz w:val="24"/>
          <w:szCs w:val="24"/>
        </w:rPr>
        <w:t xml:space="preserve">g </w:t>
      </w:r>
      <w:r w:rsidR="003D1CA4">
        <w:rPr>
          <w:rFonts w:ascii="Times New Roman" w:hAnsi="Times New Roman" w:cs="Times New Roman"/>
          <w:kern w:val="0"/>
          <w:sz w:val="24"/>
          <w:szCs w:val="24"/>
        </w:rPr>
        <w:t>morale and ethical.</w:t>
      </w:r>
    </w:p>
    <w:p w14:paraId="3841D889" w14:textId="200D2DF0" w:rsidR="00703993" w:rsidRDefault="00703993"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Organisations who actively use Critical Thinking </w:t>
      </w:r>
      <w:r w:rsidR="006B4857">
        <w:rPr>
          <w:rFonts w:ascii="Times New Roman" w:hAnsi="Times New Roman" w:cs="Times New Roman"/>
          <w:kern w:val="0"/>
          <w:sz w:val="24"/>
          <w:szCs w:val="24"/>
        </w:rPr>
        <w:t xml:space="preserve">find it becomes p[art of their culture and as a result </w:t>
      </w:r>
      <w:r w:rsidR="00F9020E">
        <w:rPr>
          <w:rFonts w:ascii="Times New Roman" w:hAnsi="Times New Roman" w:cs="Times New Roman"/>
          <w:kern w:val="0"/>
          <w:sz w:val="24"/>
          <w:szCs w:val="24"/>
        </w:rPr>
        <w:t xml:space="preserve">benefit from a more versatile and thorough workforce. Decisions are reached more efficiently </w:t>
      </w:r>
      <w:r w:rsidR="00433EE5">
        <w:rPr>
          <w:rFonts w:ascii="Times New Roman" w:hAnsi="Times New Roman" w:cs="Times New Roman"/>
          <w:kern w:val="0"/>
          <w:sz w:val="24"/>
          <w:szCs w:val="24"/>
        </w:rPr>
        <w:t>and the outcomes of these more likely to be effective.</w:t>
      </w:r>
    </w:p>
    <w:p w14:paraId="5C8F1104" w14:textId="3C758C09" w:rsidR="00433EE5" w:rsidRDefault="00433EE5" w:rsidP="006864A7">
      <w:pPr>
        <w:widowControl w:val="0"/>
        <w:autoSpaceDE w:val="0"/>
        <w:autoSpaceDN w:val="0"/>
        <w:adjustRightInd w:val="0"/>
        <w:spacing w:after="240"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Critical Thinking is vital for efficiency </w:t>
      </w:r>
      <w:r w:rsidR="00B849A7">
        <w:rPr>
          <w:rFonts w:ascii="Times New Roman" w:hAnsi="Times New Roman" w:cs="Times New Roman"/>
          <w:kern w:val="0"/>
          <w:sz w:val="24"/>
          <w:szCs w:val="24"/>
        </w:rPr>
        <w:t>and it follows that the organisation becomes more comp</w:t>
      </w:r>
      <w:r w:rsidR="00476723">
        <w:rPr>
          <w:rFonts w:ascii="Times New Roman" w:hAnsi="Times New Roman" w:cs="Times New Roman"/>
          <w:kern w:val="0"/>
          <w:sz w:val="24"/>
          <w:szCs w:val="24"/>
        </w:rPr>
        <w:t>etitive.</w:t>
      </w:r>
      <w:r w:rsidR="00062884">
        <w:rPr>
          <w:rFonts w:ascii="Times New Roman" w:hAnsi="Times New Roman" w:cs="Times New Roman"/>
          <w:kern w:val="0"/>
          <w:sz w:val="24"/>
          <w:szCs w:val="24"/>
        </w:rPr>
        <w:t xml:space="preserve"> (Johnson, Scholes &amp; Whittington, 2011)</w:t>
      </w:r>
    </w:p>
    <w:p w14:paraId="0125C180" w14:textId="77777777" w:rsidR="00A00F99" w:rsidRDefault="00A00F99"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543A62E5" w14:textId="77777777" w:rsidR="003105A1" w:rsidRDefault="003105A1"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57E5BD01" w14:textId="77777777" w:rsidR="003105A1" w:rsidRDefault="003105A1"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030ADB49" w14:textId="77777777" w:rsidR="003105A1" w:rsidRDefault="003105A1"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4249E5A3" w14:textId="77777777" w:rsidR="003105A1" w:rsidRDefault="003105A1"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75929EBF" w14:textId="77777777" w:rsidR="003105A1" w:rsidRDefault="003105A1"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75B91537" w14:textId="77777777" w:rsidR="00A00F99" w:rsidRPr="00362F1E" w:rsidRDefault="00A00F99" w:rsidP="006864A7">
      <w:pPr>
        <w:widowControl w:val="0"/>
        <w:autoSpaceDE w:val="0"/>
        <w:autoSpaceDN w:val="0"/>
        <w:adjustRightInd w:val="0"/>
        <w:spacing w:after="240" w:line="360" w:lineRule="auto"/>
        <w:rPr>
          <w:rFonts w:ascii="Times New Roman" w:hAnsi="Times New Roman" w:cs="Times New Roman"/>
          <w:kern w:val="0"/>
          <w:sz w:val="24"/>
          <w:szCs w:val="24"/>
        </w:rPr>
      </w:pPr>
    </w:p>
    <w:p w14:paraId="5B7CEBB7" w14:textId="4129C4DC" w:rsidR="00D234C9" w:rsidRPr="006D2816" w:rsidRDefault="00A00F99" w:rsidP="006D2816">
      <w:pPr>
        <w:widowControl w:val="0"/>
        <w:autoSpaceDE w:val="0"/>
        <w:autoSpaceDN w:val="0"/>
        <w:adjustRightInd w:val="0"/>
        <w:spacing w:after="240" w:line="360" w:lineRule="auto"/>
        <w:rPr>
          <w:rFonts w:ascii="Times New Roman" w:hAnsi="Times New Roman" w:cs="Times New Roman"/>
          <w:b/>
          <w:bCs/>
          <w:kern w:val="0"/>
          <w:sz w:val="24"/>
          <w:szCs w:val="24"/>
        </w:rPr>
      </w:pPr>
      <w:r>
        <w:rPr>
          <w:rFonts w:ascii="Times New Roman" w:hAnsi="Times New Roman" w:cs="Times New Roman"/>
          <w:b/>
          <w:bCs/>
          <w:kern w:val="0"/>
          <w:sz w:val="24"/>
          <w:szCs w:val="24"/>
        </w:rPr>
        <w:t>7</w:t>
      </w:r>
      <w:r>
        <w:rPr>
          <w:rFonts w:ascii="Times New Roman" w:hAnsi="Times New Roman" w:cs="Times New Roman"/>
          <w:b/>
          <w:bCs/>
          <w:kern w:val="0"/>
          <w:sz w:val="24"/>
          <w:szCs w:val="24"/>
        </w:rPr>
        <w:t>.</w:t>
      </w:r>
      <w:r w:rsidR="00D234C9" w:rsidRPr="00362F1E">
        <w:rPr>
          <w:rFonts w:ascii="Times New Roman" w:hAnsi="Times New Roman" w:cs="Times New Roman"/>
          <w:b/>
          <w:bCs/>
          <w:kern w:val="0"/>
          <w:sz w:val="24"/>
          <w:szCs w:val="24"/>
        </w:rPr>
        <w:t>0 References</w:t>
      </w:r>
    </w:p>
    <w:p w14:paraId="6E9FBE13" w14:textId="45B718EE"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Definition of Critical Thinking</w:t>
      </w:r>
      <w:r w:rsidR="00FA770F">
        <w:rPr>
          <w:rFonts w:ascii="Times New Roman" w:hAnsi="Times New Roman" w:cs="Times New Roman"/>
          <w:b/>
          <w:bCs/>
          <w:sz w:val="24"/>
          <w:szCs w:val="24"/>
        </w:rPr>
        <w:t xml:space="preserve"> </w:t>
      </w:r>
      <w:r w:rsidRPr="00362F1E">
        <w:rPr>
          <w:rFonts w:ascii="Times New Roman" w:hAnsi="Times New Roman" w:cs="Times New Roman"/>
          <w:sz w:val="24"/>
          <w:szCs w:val="24"/>
        </w:rPr>
        <w:t xml:space="preserve">Paul, R., &amp; Elder, L. (2019). </w:t>
      </w:r>
      <w:r w:rsidRPr="00362F1E">
        <w:rPr>
          <w:rFonts w:ascii="Times New Roman" w:hAnsi="Times New Roman" w:cs="Times New Roman"/>
          <w:i/>
          <w:iCs/>
          <w:sz w:val="24"/>
          <w:szCs w:val="24"/>
        </w:rPr>
        <w:t>Critical Thinking: Tools for Taking Charge of Your Professional and Personal Life</w:t>
      </w:r>
      <w:r w:rsidRPr="00362F1E">
        <w:rPr>
          <w:rFonts w:ascii="Times New Roman" w:hAnsi="Times New Roman" w:cs="Times New Roman"/>
          <w:sz w:val="24"/>
          <w:szCs w:val="24"/>
        </w:rPr>
        <w:t>. Pearson.</w:t>
      </w:r>
    </w:p>
    <w:p w14:paraId="014BC482" w14:textId="77777777" w:rsidR="00C5355E" w:rsidRDefault="00C5355E" w:rsidP="00C5355E">
      <w:pPr>
        <w:numPr>
          <w:ilvl w:val="2"/>
          <w:numId w:val="40"/>
        </w:numPr>
        <w:rPr>
          <w:rFonts w:ascii="Times New Roman" w:hAnsi="Times New Roman" w:cs="Times New Roman"/>
          <w:sz w:val="24"/>
          <w:szCs w:val="24"/>
        </w:rPr>
      </w:pPr>
      <w:r w:rsidRPr="00362F1E">
        <w:rPr>
          <w:rFonts w:ascii="Times New Roman" w:hAnsi="Times New Roman" w:cs="Times New Roman"/>
          <w:sz w:val="24"/>
          <w:szCs w:val="24"/>
        </w:rPr>
        <w:t xml:space="preserve">Ennis, R. H. (2018). </w:t>
      </w:r>
      <w:r w:rsidRPr="00362F1E">
        <w:rPr>
          <w:rFonts w:ascii="Times New Roman" w:hAnsi="Times New Roman" w:cs="Times New Roman"/>
          <w:i/>
          <w:iCs/>
          <w:sz w:val="24"/>
          <w:szCs w:val="24"/>
        </w:rPr>
        <w:t>Critical Thinking Across the Curriculum: A Vision</w:t>
      </w:r>
      <w:r w:rsidRPr="00362F1E">
        <w:rPr>
          <w:rFonts w:ascii="Times New Roman" w:hAnsi="Times New Roman" w:cs="Times New Roman"/>
          <w:sz w:val="24"/>
          <w:szCs w:val="24"/>
        </w:rPr>
        <w:t>. Inquiry: Critical Thinking Across the Disciplines, 27(2), 5-22.</w:t>
      </w:r>
    </w:p>
    <w:p w14:paraId="74CBB3A1" w14:textId="77777777" w:rsidR="00FA770F" w:rsidRPr="00362F1E" w:rsidRDefault="00FA770F" w:rsidP="00FA770F">
      <w:pPr>
        <w:ind w:left="2160"/>
        <w:rPr>
          <w:rFonts w:ascii="Times New Roman" w:hAnsi="Times New Roman" w:cs="Times New Roman"/>
          <w:sz w:val="24"/>
          <w:szCs w:val="24"/>
        </w:rPr>
      </w:pPr>
    </w:p>
    <w:p w14:paraId="52BE6E64"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Components of Critical Thinking (Analysis, Evaluation, Inference, etc.)</w:t>
      </w:r>
    </w:p>
    <w:p w14:paraId="6E9DD0E3"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Facione, P. A. (2011). </w:t>
      </w:r>
      <w:r w:rsidRPr="00362F1E">
        <w:rPr>
          <w:rFonts w:ascii="Times New Roman" w:hAnsi="Times New Roman" w:cs="Times New Roman"/>
          <w:i/>
          <w:iCs/>
          <w:sz w:val="24"/>
          <w:szCs w:val="24"/>
        </w:rPr>
        <w:t>Critical Thinking: What It Is and Why It Counts</w:t>
      </w:r>
      <w:r w:rsidRPr="00362F1E">
        <w:rPr>
          <w:rFonts w:ascii="Times New Roman" w:hAnsi="Times New Roman" w:cs="Times New Roman"/>
          <w:sz w:val="24"/>
          <w:szCs w:val="24"/>
        </w:rPr>
        <w:t>. Insight Assessment.</w:t>
      </w:r>
    </w:p>
    <w:p w14:paraId="7197126D" w14:textId="77777777" w:rsidR="00FA770F" w:rsidRPr="00362F1E" w:rsidRDefault="00FA770F" w:rsidP="00FA770F">
      <w:pPr>
        <w:ind w:left="1440"/>
        <w:rPr>
          <w:rFonts w:ascii="Times New Roman" w:hAnsi="Times New Roman" w:cs="Times New Roman"/>
          <w:sz w:val="24"/>
          <w:szCs w:val="24"/>
        </w:rPr>
      </w:pPr>
    </w:p>
    <w:p w14:paraId="3763829C"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Benefits of Critical Thinking in the Workplace</w:t>
      </w:r>
    </w:p>
    <w:p w14:paraId="7F96751B"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Halpern, D. F. (2014). </w:t>
      </w:r>
      <w:r w:rsidRPr="00362F1E">
        <w:rPr>
          <w:rFonts w:ascii="Times New Roman" w:hAnsi="Times New Roman" w:cs="Times New Roman"/>
          <w:i/>
          <w:iCs/>
          <w:sz w:val="24"/>
          <w:szCs w:val="24"/>
        </w:rPr>
        <w:t>Thought and Knowledge: An Introduction to Critical Thinking</w:t>
      </w:r>
      <w:r w:rsidRPr="00362F1E">
        <w:rPr>
          <w:rFonts w:ascii="Times New Roman" w:hAnsi="Times New Roman" w:cs="Times New Roman"/>
          <w:sz w:val="24"/>
          <w:szCs w:val="24"/>
        </w:rPr>
        <w:t>. Psychology Press.</w:t>
      </w:r>
    </w:p>
    <w:p w14:paraId="7DB49B12" w14:textId="77777777" w:rsidR="00FA770F" w:rsidRPr="00362F1E" w:rsidRDefault="00FA770F" w:rsidP="00FA770F">
      <w:pPr>
        <w:ind w:left="1440"/>
        <w:rPr>
          <w:rFonts w:ascii="Times New Roman" w:hAnsi="Times New Roman" w:cs="Times New Roman"/>
          <w:sz w:val="24"/>
          <w:szCs w:val="24"/>
        </w:rPr>
      </w:pPr>
    </w:p>
    <w:p w14:paraId="4A17963A"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Critical Thinking Frameworks</w:t>
      </w:r>
    </w:p>
    <w:p w14:paraId="05EB0E02"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b/>
          <w:bCs/>
          <w:sz w:val="24"/>
          <w:szCs w:val="24"/>
        </w:rPr>
        <w:t>Bloom’s Taxonomy</w:t>
      </w:r>
      <w:r w:rsidRPr="00362F1E">
        <w:rPr>
          <w:rFonts w:ascii="Times New Roman" w:hAnsi="Times New Roman" w:cs="Times New Roman"/>
          <w:sz w:val="24"/>
          <w:szCs w:val="24"/>
        </w:rPr>
        <w:t xml:space="preserve">: Anderson, L. W., &amp; Krathwohl, D. R. (2001). </w:t>
      </w:r>
      <w:r w:rsidRPr="00362F1E">
        <w:rPr>
          <w:rFonts w:ascii="Times New Roman" w:hAnsi="Times New Roman" w:cs="Times New Roman"/>
          <w:i/>
          <w:iCs/>
          <w:sz w:val="24"/>
          <w:szCs w:val="24"/>
        </w:rPr>
        <w:t>A Taxonomy for Learning, Teaching, and Assessing: A Revision of Bloom’s Taxonomy of Educational Objectives</w:t>
      </w:r>
      <w:r w:rsidRPr="00362F1E">
        <w:rPr>
          <w:rFonts w:ascii="Times New Roman" w:hAnsi="Times New Roman" w:cs="Times New Roman"/>
          <w:sz w:val="24"/>
          <w:szCs w:val="24"/>
        </w:rPr>
        <w:t>. Longman.</w:t>
      </w:r>
    </w:p>
    <w:p w14:paraId="25851B86"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b/>
          <w:bCs/>
          <w:sz w:val="24"/>
          <w:szCs w:val="24"/>
        </w:rPr>
        <w:t>RED Model</w:t>
      </w:r>
      <w:r w:rsidRPr="00362F1E">
        <w:rPr>
          <w:rFonts w:ascii="Times New Roman" w:hAnsi="Times New Roman" w:cs="Times New Roman"/>
          <w:sz w:val="24"/>
          <w:szCs w:val="24"/>
        </w:rPr>
        <w:t xml:space="preserve">: Pearson TalentLens (2013). </w:t>
      </w:r>
      <w:r w:rsidRPr="00362F1E">
        <w:rPr>
          <w:rFonts w:ascii="Times New Roman" w:hAnsi="Times New Roman" w:cs="Times New Roman"/>
          <w:i/>
          <w:iCs/>
          <w:sz w:val="24"/>
          <w:szCs w:val="24"/>
        </w:rPr>
        <w:t>The RED Critical Thinking Model</w:t>
      </w:r>
      <w:r w:rsidRPr="00362F1E">
        <w:rPr>
          <w:rFonts w:ascii="Times New Roman" w:hAnsi="Times New Roman" w:cs="Times New Roman"/>
          <w:sz w:val="24"/>
          <w:szCs w:val="24"/>
        </w:rPr>
        <w:t xml:space="preserve">. Retrieved from </w:t>
      </w:r>
      <w:hyperlink r:id="rId9" w:tgtFrame="_new" w:history="1">
        <w:r w:rsidRPr="00362F1E">
          <w:rPr>
            <w:rStyle w:val="Hyperlink"/>
            <w:rFonts w:ascii="Times New Roman" w:hAnsi="Times New Roman" w:cs="Times New Roman"/>
            <w:sz w:val="24"/>
            <w:szCs w:val="24"/>
          </w:rPr>
          <w:t>https://www.thinkwatson.com</w:t>
        </w:r>
      </w:hyperlink>
    </w:p>
    <w:p w14:paraId="7E7DB160"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b/>
          <w:bCs/>
          <w:sz w:val="24"/>
          <w:szCs w:val="24"/>
        </w:rPr>
        <w:t>Paul-Elder Model</w:t>
      </w:r>
      <w:r w:rsidRPr="00362F1E">
        <w:rPr>
          <w:rFonts w:ascii="Times New Roman" w:hAnsi="Times New Roman" w:cs="Times New Roman"/>
          <w:sz w:val="24"/>
          <w:szCs w:val="24"/>
        </w:rPr>
        <w:t xml:space="preserve">: Paul, R., &amp; Elder, L. (2019). </w:t>
      </w:r>
      <w:r w:rsidRPr="00362F1E">
        <w:rPr>
          <w:rFonts w:ascii="Times New Roman" w:hAnsi="Times New Roman" w:cs="Times New Roman"/>
          <w:i/>
          <w:iCs/>
          <w:sz w:val="24"/>
          <w:szCs w:val="24"/>
        </w:rPr>
        <w:t>Critical Thinking: Concepts and Tools</w:t>
      </w:r>
      <w:r w:rsidRPr="00362F1E">
        <w:rPr>
          <w:rFonts w:ascii="Times New Roman" w:hAnsi="Times New Roman" w:cs="Times New Roman"/>
          <w:sz w:val="24"/>
          <w:szCs w:val="24"/>
        </w:rPr>
        <w:t>. Foundation for Critical Thinking.</w:t>
      </w:r>
    </w:p>
    <w:p w14:paraId="370ABDF1"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b/>
          <w:bCs/>
          <w:sz w:val="24"/>
          <w:szCs w:val="24"/>
        </w:rPr>
        <w:t>Krathwohl’s Taxonomy</w:t>
      </w:r>
      <w:r w:rsidRPr="00362F1E">
        <w:rPr>
          <w:rFonts w:ascii="Times New Roman" w:hAnsi="Times New Roman" w:cs="Times New Roman"/>
          <w:sz w:val="24"/>
          <w:szCs w:val="24"/>
        </w:rPr>
        <w:t xml:space="preserve">: Krathwohl, D. R., Bloom, B. S., &amp; Masia, B. B. (1964). </w:t>
      </w:r>
      <w:r w:rsidRPr="00362F1E">
        <w:rPr>
          <w:rFonts w:ascii="Times New Roman" w:hAnsi="Times New Roman" w:cs="Times New Roman"/>
          <w:i/>
          <w:iCs/>
          <w:sz w:val="24"/>
          <w:szCs w:val="24"/>
        </w:rPr>
        <w:t>Taxonomy of Educational Objectives, the Classification of Educational Goals</w:t>
      </w:r>
      <w:r w:rsidRPr="00362F1E">
        <w:rPr>
          <w:rFonts w:ascii="Times New Roman" w:hAnsi="Times New Roman" w:cs="Times New Roman"/>
          <w:sz w:val="24"/>
          <w:szCs w:val="24"/>
        </w:rPr>
        <w:t>. Longman.</w:t>
      </w:r>
    </w:p>
    <w:p w14:paraId="582B835C" w14:textId="77777777" w:rsidR="00FA770F" w:rsidRPr="00362F1E" w:rsidRDefault="00FA770F" w:rsidP="00FA770F">
      <w:pPr>
        <w:ind w:left="1440"/>
        <w:rPr>
          <w:rFonts w:ascii="Times New Roman" w:hAnsi="Times New Roman" w:cs="Times New Roman"/>
          <w:sz w:val="24"/>
          <w:szCs w:val="24"/>
        </w:rPr>
      </w:pPr>
    </w:p>
    <w:p w14:paraId="32258903"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lastRenderedPageBreak/>
        <w:t>Biases and Cognitive Distortions</w:t>
      </w:r>
    </w:p>
    <w:p w14:paraId="65061659"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Tversky, A., &amp; Kahneman, D. (1974). </w:t>
      </w:r>
      <w:r w:rsidRPr="00362F1E">
        <w:rPr>
          <w:rFonts w:ascii="Times New Roman" w:hAnsi="Times New Roman" w:cs="Times New Roman"/>
          <w:i/>
          <w:iCs/>
          <w:sz w:val="24"/>
          <w:szCs w:val="24"/>
        </w:rPr>
        <w:t>Judgment under Uncertainty: Heuristics and Biases</w:t>
      </w:r>
      <w:r w:rsidRPr="00362F1E">
        <w:rPr>
          <w:rFonts w:ascii="Times New Roman" w:hAnsi="Times New Roman" w:cs="Times New Roman"/>
          <w:sz w:val="24"/>
          <w:szCs w:val="24"/>
        </w:rPr>
        <w:t>. Science, 185(4157), 1124-1131.</w:t>
      </w:r>
    </w:p>
    <w:p w14:paraId="35944181"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Kahneman, D. (2011). </w:t>
      </w:r>
      <w:r w:rsidRPr="00362F1E">
        <w:rPr>
          <w:rFonts w:ascii="Times New Roman" w:hAnsi="Times New Roman" w:cs="Times New Roman"/>
          <w:i/>
          <w:iCs/>
          <w:sz w:val="24"/>
          <w:szCs w:val="24"/>
        </w:rPr>
        <w:t>Thinking, Fast and Slow</w:t>
      </w:r>
      <w:r w:rsidRPr="00362F1E">
        <w:rPr>
          <w:rFonts w:ascii="Times New Roman" w:hAnsi="Times New Roman" w:cs="Times New Roman"/>
          <w:sz w:val="24"/>
          <w:szCs w:val="24"/>
        </w:rPr>
        <w:t>. Farrar, Straus and Giroux.</w:t>
      </w:r>
    </w:p>
    <w:p w14:paraId="13A1BE4B"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Beck, A. T. (1976). </w:t>
      </w:r>
      <w:r w:rsidRPr="00362F1E">
        <w:rPr>
          <w:rFonts w:ascii="Times New Roman" w:hAnsi="Times New Roman" w:cs="Times New Roman"/>
          <w:i/>
          <w:iCs/>
          <w:sz w:val="24"/>
          <w:szCs w:val="24"/>
        </w:rPr>
        <w:t>Cognitive Therapy and the Emotional Disorders</w:t>
      </w:r>
      <w:r w:rsidRPr="00362F1E">
        <w:rPr>
          <w:rFonts w:ascii="Times New Roman" w:hAnsi="Times New Roman" w:cs="Times New Roman"/>
          <w:sz w:val="24"/>
          <w:szCs w:val="24"/>
        </w:rPr>
        <w:t>. Penguin.</w:t>
      </w:r>
    </w:p>
    <w:p w14:paraId="57ECA78C" w14:textId="77777777" w:rsidR="00FA770F" w:rsidRPr="00362F1E" w:rsidRDefault="00FA770F" w:rsidP="00FA770F">
      <w:pPr>
        <w:ind w:left="1440"/>
        <w:rPr>
          <w:rFonts w:ascii="Times New Roman" w:hAnsi="Times New Roman" w:cs="Times New Roman"/>
          <w:sz w:val="24"/>
          <w:szCs w:val="24"/>
        </w:rPr>
      </w:pPr>
    </w:p>
    <w:p w14:paraId="3F0E0136"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Critical Thinking in Business (Risk Management, Strategic Planning, Conflict Resolution)</w:t>
      </w:r>
    </w:p>
    <w:p w14:paraId="175156C7"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Johnson, G., Scholes, K., &amp; Whittington, R. (2011). </w:t>
      </w:r>
      <w:r w:rsidRPr="00362F1E">
        <w:rPr>
          <w:rFonts w:ascii="Times New Roman" w:hAnsi="Times New Roman" w:cs="Times New Roman"/>
          <w:i/>
          <w:iCs/>
          <w:sz w:val="24"/>
          <w:szCs w:val="24"/>
        </w:rPr>
        <w:t>Exploring Corporate Strategy: Text and Cases</w:t>
      </w:r>
      <w:r w:rsidRPr="00362F1E">
        <w:rPr>
          <w:rFonts w:ascii="Times New Roman" w:hAnsi="Times New Roman" w:cs="Times New Roman"/>
          <w:sz w:val="24"/>
          <w:szCs w:val="24"/>
        </w:rPr>
        <w:t>. Pearson.</w:t>
      </w:r>
    </w:p>
    <w:p w14:paraId="267AC1D3"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Drucker, P. (2006). </w:t>
      </w:r>
      <w:r w:rsidRPr="00362F1E">
        <w:rPr>
          <w:rFonts w:ascii="Times New Roman" w:hAnsi="Times New Roman" w:cs="Times New Roman"/>
          <w:i/>
          <w:iCs/>
          <w:sz w:val="24"/>
          <w:szCs w:val="24"/>
        </w:rPr>
        <w:t>The Effective Executive: The Definitive Guide to Getting the Right Things Done</w:t>
      </w:r>
      <w:r w:rsidRPr="00362F1E">
        <w:rPr>
          <w:rFonts w:ascii="Times New Roman" w:hAnsi="Times New Roman" w:cs="Times New Roman"/>
          <w:sz w:val="24"/>
          <w:szCs w:val="24"/>
        </w:rPr>
        <w:t>. Harper Business.</w:t>
      </w:r>
    </w:p>
    <w:p w14:paraId="290018AB" w14:textId="77777777" w:rsidR="00FA770F" w:rsidRPr="00362F1E" w:rsidRDefault="00FA770F" w:rsidP="00FA770F">
      <w:pPr>
        <w:ind w:left="1440"/>
        <w:rPr>
          <w:rFonts w:ascii="Times New Roman" w:hAnsi="Times New Roman" w:cs="Times New Roman"/>
          <w:sz w:val="24"/>
          <w:szCs w:val="24"/>
        </w:rPr>
      </w:pPr>
    </w:p>
    <w:p w14:paraId="4E6A719A"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Workplace Scenario (Chilean Miner Rescue &amp; Netflix's Strategic Shift)</w:t>
      </w:r>
    </w:p>
    <w:p w14:paraId="6494F264"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Chilean Miners: BBC News. (2010). </w:t>
      </w:r>
      <w:r w:rsidRPr="00362F1E">
        <w:rPr>
          <w:rFonts w:ascii="Times New Roman" w:hAnsi="Times New Roman" w:cs="Times New Roman"/>
          <w:i/>
          <w:iCs/>
          <w:sz w:val="24"/>
          <w:szCs w:val="24"/>
        </w:rPr>
        <w:t>Chilean Miners Rescue: A Timeline of Events</w:t>
      </w:r>
      <w:r w:rsidRPr="00362F1E">
        <w:rPr>
          <w:rFonts w:ascii="Times New Roman" w:hAnsi="Times New Roman" w:cs="Times New Roman"/>
          <w:sz w:val="24"/>
          <w:szCs w:val="24"/>
        </w:rPr>
        <w:t xml:space="preserve">. </w:t>
      </w:r>
      <w:hyperlink r:id="rId10" w:tgtFrame="_new" w:history="1">
        <w:r w:rsidRPr="00362F1E">
          <w:rPr>
            <w:rStyle w:val="Hyperlink"/>
            <w:rFonts w:ascii="Times New Roman" w:hAnsi="Times New Roman" w:cs="Times New Roman"/>
            <w:sz w:val="24"/>
            <w:szCs w:val="24"/>
          </w:rPr>
          <w:t>https://www.bbc.com/news/world-latin-america-11489439</w:t>
        </w:r>
      </w:hyperlink>
    </w:p>
    <w:p w14:paraId="4123D12D"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Netflix: Keating, G. (2012). </w:t>
      </w:r>
      <w:r w:rsidRPr="00362F1E">
        <w:rPr>
          <w:rFonts w:ascii="Times New Roman" w:hAnsi="Times New Roman" w:cs="Times New Roman"/>
          <w:i/>
          <w:iCs/>
          <w:sz w:val="24"/>
          <w:szCs w:val="24"/>
        </w:rPr>
        <w:t>Netflixed: The Epic Battle for America’s Eyeballs</w:t>
      </w:r>
      <w:r w:rsidRPr="00362F1E">
        <w:rPr>
          <w:rFonts w:ascii="Times New Roman" w:hAnsi="Times New Roman" w:cs="Times New Roman"/>
          <w:sz w:val="24"/>
          <w:szCs w:val="24"/>
        </w:rPr>
        <w:t>. Penguin.</w:t>
      </w:r>
    </w:p>
    <w:p w14:paraId="7768CD90" w14:textId="77777777" w:rsidR="00FA770F" w:rsidRPr="00362F1E" w:rsidRDefault="00FA770F" w:rsidP="00FA770F">
      <w:pPr>
        <w:ind w:left="1440"/>
        <w:rPr>
          <w:rFonts w:ascii="Times New Roman" w:hAnsi="Times New Roman" w:cs="Times New Roman"/>
          <w:sz w:val="24"/>
          <w:szCs w:val="24"/>
        </w:rPr>
      </w:pPr>
    </w:p>
    <w:p w14:paraId="161C85F0"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Harvard Implicit Association Test (Bias Awareness)</w:t>
      </w:r>
    </w:p>
    <w:p w14:paraId="5F4B12D1"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Greenwald, A. G., Banaji, M. R., &amp; Nosek, B. A. (1998). </w:t>
      </w:r>
      <w:r w:rsidRPr="00362F1E">
        <w:rPr>
          <w:rFonts w:ascii="Times New Roman" w:hAnsi="Times New Roman" w:cs="Times New Roman"/>
          <w:i/>
          <w:iCs/>
          <w:sz w:val="24"/>
          <w:szCs w:val="24"/>
        </w:rPr>
        <w:t>Understanding and Using the Implicit Association Test: An Improved Measure of Social Cognition</w:t>
      </w:r>
      <w:r w:rsidRPr="00362F1E">
        <w:rPr>
          <w:rFonts w:ascii="Times New Roman" w:hAnsi="Times New Roman" w:cs="Times New Roman"/>
          <w:sz w:val="24"/>
          <w:szCs w:val="24"/>
        </w:rPr>
        <w:t>. Journal of Personality and Social Psychology, 85(2), 197-216.</w:t>
      </w:r>
    </w:p>
    <w:p w14:paraId="5E1DB277" w14:textId="77777777" w:rsidR="00C5355E" w:rsidRDefault="00C5355E" w:rsidP="00C5355E">
      <w:pPr>
        <w:numPr>
          <w:ilvl w:val="1"/>
          <w:numId w:val="40"/>
        </w:numPr>
        <w:rPr>
          <w:rFonts w:ascii="Times New Roman" w:hAnsi="Times New Roman" w:cs="Times New Roman"/>
          <w:sz w:val="24"/>
          <w:szCs w:val="24"/>
        </w:rPr>
      </w:pPr>
      <w:hyperlink r:id="rId11" w:tgtFrame="_new" w:history="1">
        <w:r w:rsidRPr="00362F1E">
          <w:rPr>
            <w:rStyle w:val="Hyperlink"/>
            <w:rFonts w:ascii="Times New Roman" w:hAnsi="Times New Roman" w:cs="Times New Roman"/>
            <w:sz w:val="24"/>
            <w:szCs w:val="24"/>
          </w:rPr>
          <w:t>Harvard Implicit Bias Test</w:t>
        </w:r>
      </w:hyperlink>
    </w:p>
    <w:p w14:paraId="0E057DED" w14:textId="77777777" w:rsidR="00FA770F" w:rsidRPr="00362F1E" w:rsidRDefault="00FA770F" w:rsidP="00FA770F">
      <w:pPr>
        <w:ind w:left="1440"/>
        <w:rPr>
          <w:rFonts w:ascii="Times New Roman" w:hAnsi="Times New Roman" w:cs="Times New Roman"/>
          <w:sz w:val="24"/>
          <w:szCs w:val="24"/>
        </w:rPr>
      </w:pPr>
    </w:p>
    <w:p w14:paraId="34547791"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KPI &amp; Blind Evaluation</w:t>
      </w:r>
    </w:p>
    <w:p w14:paraId="277BC494" w14:textId="77777777" w:rsidR="00C5355E" w:rsidRPr="00362F1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Kaplan, R. S., &amp; Norton, D. P. (1996). </w:t>
      </w:r>
      <w:r w:rsidRPr="00362F1E">
        <w:rPr>
          <w:rFonts w:ascii="Times New Roman" w:hAnsi="Times New Roman" w:cs="Times New Roman"/>
          <w:i/>
          <w:iCs/>
          <w:sz w:val="24"/>
          <w:szCs w:val="24"/>
        </w:rPr>
        <w:t>The Balanced Scorecard: Translating Strategy into Action</w:t>
      </w:r>
      <w:r w:rsidRPr="00362F1E">
        <w:rPr>
          <w:rFonts w:ascii="Times New Roman" w:hAnsi="Times New Roman" w:cs="Times New Roman"/>
          <w:sz w:val="24"/>
          <w:szCs w:val="24"/>
        </w:rPr>
        <w:t>. Harvard Business Press.</w:t>
      </w:r>
    </w:p>
    <w:p w14:paraId="52311F81" w14:textId="77777777" w:rsidR="00C5355E" w:rsidRDefault="00C5355E" w:rsidP="00C5355E">
      <w:pPr>
        <w:numPr>
          <w:ilvl w:val="1"/>
          <w:numId w:val="40"/>
        </w:numPr>
        <w:rPr>
          <w:rFonts w:ascii="Times New Roman" w:hAnsi="Times New Roman" w:cs="Times New Roman"/>
          <w:sz w:val="24"/>
          <w:szCs w:val="24"/>
        </w:rPr>
      </w:pPr>
      <w:r w:rsidRPr="00362F1E">
        <w:rPr>
          <w:rFonts w:ascii="Times New Roman" w:hAnsi="Times New Roman" w:cs="Times New Roman"/>
          <w:sz w:val="24"/>
          <w:szCs w:val="24"/>
        </w:rPr>
        <w:t xml:space="preserve">Bohnet, I. (2016). </w:t>
      </w:r>
      <w:r w:rsidRPr="00362F1E">
        <w:rPr>
          <w:rFonts w:ascii="Times New Roman" w:hAnsi="Times New Roman" w:cs="Times New Roman"/>
          <w:i/>
          <w:iCs/>
          <w:sz w:val="24"/>
          <w:szCs w:val="24"/>
        </w:rPr>
        <w:t>What Works: Gender Equality by Design</w:t>
      </w:r>
      <w:r w:rsidRPr="00362F1E">
        <w:rPr>
          <w:rFonts w:ascii="Times New Roman" w:hAnsi="Times New Roman" w:cs="Times New Roman"/>
          <w:sz w:val="24"/>
          <w:szCs w:val="24"/>
        </w:rPr>
        <w:t>. Harvard University Press.</w:t>
      </w:r>
    </w:p>
    <w:p w14:paraId="3B73D35E" w14:textId="77777777" w:rsidR="00FA770F" w:rsidRPr="00362F1E" w:rsidRDefault="00FA770F" w:rsidP="00FA770F">
      <w:pPr>
        <w:ind w:left="1440"/>
        <w:rPr>
          <w:rFonts w:ascii="Times New Roman" w:hAnsi="Times New Roman" w:cs="Times New Roman"/>
          <w:sz w:val="24"/>
          <w:szCs w:val="24"/>
        </w:rPr>
      </w:pPr>
    </w:p>
    <w:p w14:paraId="41928B7A" w14:textId="77777777" w:rsidR="00C5355E" w:rsidRPr="00362F1E" w:rsidRDefault="00C5355E" w:rsidP="00C5355E">
      <w:pPr>
        <w:numPr>
          <w:ilvl w:val="0"/>
          <w:numId w:val="40"/>
        </w:numPr>
        <w:rPr>
          <w:rFonts w:ascii="Times New Roman" w:hAnsi="Times New Roman" w:cs="Times New Roman"/>
          <w:sz w:val="24"/>
          <w:szCs w:val="24"/>
        </w:rPr>
      </w:pPr>
      <w:r w:rsidRPr="00362F1E">
        <w:rPr>
          <w:rFonts w:ascii="Times New Roman" w:hAnsi="Times New Roman" w:cs="Times New Roman"/>
          <w:b/>
          <w:bCs/>
          <w:sz w:val="24"/>
          <w:szCs w:val="24"/>
        </w:rPr>
        <w:t>Slowing Down Decision-Making to Reduce Bias</w:t>
      </w:r>
    </w:p>
    <w:p w14:paraId="2DFDAB93" w14:textId="77777777" w:rsidR="00C5355E" w:rsidRPr="00362F1E" w:rsidRDefault="00C5355E" w:rsidP="00C5355E">
      <w:pPr>
        <w:numPr>
          <w:ilvl w:val="0"/>
          <w:numId w:val="41"/>
        </w:numPr>
        <w:rPr>
          <w:rFonts w:ascii="Times New Roman" w:hAnsi="Times New Roman" w:cs="Times New Roman"/>
          <w:sz w:val="24"/>
          <w:szCs w:val="24"/>
        </w:rPr>
      </w:pPr>
      <w:r w:rsidRPr="00362F1E">
        <w:rPr>
          <w:rFonts w:ascii="Times New Roman" w:hAnsi="Times New Roman" w:cs="Times New Roman"/>
          <w:sz w:val="24"/>
          <w:szCs w:val="24"/>
        </w:rPr>
        <w:t xml:space="preserve">Kahneman, D. (2011). </w:t>
      </w:r>
      <w:r w:rsidRPr="00362F1E">
        <w:rPr>
          <w:rFonts w:ascii="Times New Roman" w:hAnsi="Times New Roman" w:cs="Times New Roman"/>
          <w:i/>
          <w:iCs/>
          <w:sz w:val="24"/>
          <w:szCs w:val="24"/>
        </w:rPr>
        <w:t>Thinking, Fast and Slow</w:t>
      </w:r>
      <w:r w:rsidRPr="00362F1E">
        <w:rPr>
          <w:rFonts w:ascii="Times New Roman" w:hAnsi="Times New Roman" w:cs="Times New Roman"/>
          <w:sz w:val="24"/>
          <w:szCs w:val="24"/>
        </w:rPr>
        <w:t>. Farrar, Straus and Giroux.</w:t>
      </w:r>
    </w:p>
    <w:p w14:paraId="27411AE5" w14:textId="77777777" w:rsidR="002C364B" w:rsidRPr="00D234C9" w:rsidRDefault="002C364B" w:rsidP="000F3DA6">
      <w:pPr>
        <w:widowControl w:val="0"/>
        <w:autoSpaceDE w:val="0"/>
        <w:autoSpaceDN w:val="0"/>
        <w:adjustRightInd w:val="0"/>
        <w:spacing w:after="240" w:line="360" w:lineRule="auto"/>
        <w:rPr>
          <w:rFonts w:ascii="Times New Roman" w:hAnsi="Times New Roman" w:cs="Times New Roman"/>
          <w:kern w:val="0"/>
          <w:sz w:val="24"/>
          <w:szCs w:val="24"/>
        </w:rPr>
      </w:pPr>
    </w:p>
    <w:p w14:paraId="0105DF98" w14:textId="3B88590C" w:rsidR="004E43C6" w:rsidRPr="00D234C9" w:rsidRDefault="004E43C6" w:rsidP="00B839B1">
      <w:pPr>
        <w:widowControl w:val="0"/>
        <w:autoSpaceDE w:val="0"/>
        <w:autoSpaceDN w:val="0"/>
        <w:adjustRightInd w:val="0"/>
        <w:spacing w:after="240" w:line="360" w:lineRule="auto"/>
        <w:rPr>
          <w:rFonts w:ascii="Times New Roman" w:hAnsi="Times New Roman" w:cs="Times New Roman"/>
          <w:kern w:val="0"/>
          <w:sz w:val="24"/>
          <w:szCs w:val="24"/>
        </w:rPr>
      </w:pPr>
    </w:p>
    <w:p w14:paraId="40288D0B" w14:textId="77777777" w:rsidR="00183949" w:rsidRPr="00D234C9" w:rsidRDefault="00183949">
      <w:pPr>
        <w:widowControl w:val="0"/>
        <w:autoSpaceDE w:val="0"/>
        <w:autoSpaceDN w:val="0"/>
        <w:adjustRightInd w:val="0"/>
        <w:spacing w:after="240" w:line="360" w:lineRule="auto"/>
        <w:rPr>
          <w:rFonts w:ascii="Times New Roman" w:hAnsi="Times New Roman" w:cs="Times New Roman"/>
          <w:kern w:val="0"/>
          <w:sz w:val="24"/>
          <w:szCs w:val="24"/>
        </w:rPr>
      </w:pPr>
    </w:p>
    <w:sectPr w:rsidR="00183949" w:rsidRPr="00D234C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B8784" w14:textId="77777777" w:rsidR="00CB3EAF" w:rsidRDefault="00CB3EAF" w:rsidP="008F617C">
      <w:pPr>
        <w:spacing w:after="0" w:line="240" w:lineRule="auto"/>
      </w:pPr>
      <w:r>
        <w:separator/>
      </w:r>
    </w:p>
  </w:endnote>
  <w:endnote w:type="continuationSeparator" w:id="0">
    <w:p w14:paraId="7E12E7EB" w14:textId="77777777" w:rsidR="00CB3EAF" w:rsidRDefault="00CB3EAF" w:rsidP="008F6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A3AE3" w14:textId="77777777" w:rsidR="00D63D6C" w:rsidRDefault="00D63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197979"/>
      <w:docPartObj>
        <w:docPartGallery w:val="Page Numbers (Bottom of Page)"/>
        <w:docPartUnique/>
      </w:docPartObj>
    </w:sdtPr>
    <w:sdtEndPr>
      <w:rPr>
        <w:noProof/>
      </w:rPr>
    </w:sdtEndPr>
    <w:sdtContent>
      <w:p w14:paraId="696347D6" w14:textId="270A4554" w:rsidR="00D63D6C" w:rsidRDefault="00D63D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E930B" w14:textId="77777777" w:rsidR="00D63D6C" w:rsidRDefault="00D63D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44621" w14:textId="77777777" w:rsidR="00D63D6C" w:rsidRDefault="00D63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56337" w14:textId="77777777" w:rsidR="00CB3EAF" w:rsidRDefault="00CB3EAF" w:rsidP="008F617C">
      <w:pPr>
        <w:spacing w:after="0" w:line="240" w:lineRule="auto"/>
      </w:pPr>
      <w:r>
        <w:separator/>
      </w:r>
    </w:p>
  </w:footnote>
  <w:footnote w:type="continuationSeparator" w:id="0">
    <w:p w14:paraId="222DE2C2" w14:textId="77777777" w:rsidR="00CB3EAF" w:rsidRDefault="00CB3EAF" w:rsidP="008F6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4246C" w14:textId="77777777" w:rsidR="00D63D6C" w:rsidRDefault="00D63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8FBB64" w14:textId="77777777" w:rsidR="00D63D6C" w:rsidRDefault="00D63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F77AE" w14:textId="77777777" w:rsidR="00D63D6C" w:rsidRDefault="00D63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75E26"/>
    <w:multiLevelType w:val="hybridMultilevel"/>
    <w:tmpl w:val="AD6EE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B7854"/>
    <w:multiLevelType w:val="hybridMultilevel"/>
    <w:tmpl w:val="9858F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2012D6"/>
    <w:multiLevelType w:val="multilevel"/>
    <w:tmpl w:val="9CB0A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E1346"/>
    <w:multiLevelType w:val="multilevel"/>
    <w:tmpl w:val="1AD0E1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2FE9"/>
    <w:multiLevelType w:val="hybridMultilevel"/>
    <w:tmpl w:val="777C2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46CEC"/>
    <w:multiLevelType w:val="hybridMultilevel"/>
    <w:tmpl w:val="D2D25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DB2436"/>
    <w:multiLevelType w:val="multilevel"/>
    <w:tmpl w:val="A64A02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71FC3"/>
    <w:multiLevelType w:val="hybridMultilevel"/>
    <w:tmpl w:val="DDBA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9949E0"/>
    <w:multiLevelType w:val="multilevel"/>
    <w:tmpl w:val="A3D6F8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6B1CD1"/>
    <w:multiLevelType w:val="multilevel"/>
    <w:tmpl w:val="579A32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936DBA"/>
    <w:multiLevelType w:val="multilevel"/>
    <w:tmpl w:val="88A23D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533E93"/>
    <w:multiLevelType w:val="hybridMultilevel"/>
    <w:tmpl w:val="977E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3391B"/>
    <w:multiLevelType w:val="hybridMultilevel"/>
    <w:tmpl w:val="1BECA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4CC3BBE"/>
    <w:multiLevelType w:val="multilevel"/>
    <w:tmpl w:val="5270EB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C2467D"/>
    <w:multiLevelType w:val="multilevel"/>
    <w:tmpl w:val="E1D085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39156A"/>
    <w:multiLevelType w:val="multilevel"/>
    <w:tmpl w:val="79449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E549D7"/>
    <w:multiLevelType w:val="multilevel"/>
    <w:tmpl w:val="18D884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E9132F"/>
    <w:multiLevelType w:val="hybridMultilevel"/>
    <w:tmpl w:val="4C560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D56CFD"/>
    <w:multiLevelType w:val="hybridMultilevel"/>
    <w:tmpl w:val="ED8A6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9242D0"/>
    <w:multiLevelType w:val="multilevel"/>
    <w:tmpl w:val="CB925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BB1384"/>
    <w:multiLevelType w:val="hybridMultilevel"/>
    <w:tmpl w:val="CAE8D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CF6601"/>
    <w:multiLevelType w:val="multilevel"/>
    <w:tmpl w:val="F2265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A60D7F"/>
    <w:multiLevelType w:val="multilevel"/>
    <w:tmpl w:val="F2B4AA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385FD9"/>
    <w:multiLevelType w:val="multilevel"/>
    <w:tmpl w:val="B58A1A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5F23DA"/>
    <w:multiLevelType w:val="multilevel"/>
    <w:tmpl w:val="3E3E5DD6"/>
    <w:lvl w:ilvl="0">
      <w:start w:val="1"/>
      <w:numFmt w:val="decimal"/>
      <w:lvlText w:val="%1."/>
      <w:lvlJc w:val="left"/>
      <w:pPr>
        <w:ind w:left="2160" w:hanging="360"/>
      </w:pPr>
    </w:lvl>
    <w:lvl w:ilvl="1">
      <w:numFmt w:val="decimal"/>
      <w:isLgl/>
      <w:lvlText w:val="%1.%2"/>
      <w:lvlJc w:val="left"/>
      <w:pPr>
        <w:ind w:left="216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25" w15:restartNumberingAfterBreak="0">
    <w:nsid w:val="572B44E3"/>
    <w:multiLevelType w:val="hybridMultilevel"/>
    <w:tmpl w:val="E9B0A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670BCA"/>
    <w:multiLevelType w:val="multilevel"/>
    <w:tmpl w:val="EC56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CE7C3C"/>
    <w:multiLevelType w:val="multilevel"/>
    <w:tmpl w:val="9FEEDA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4E79C5"/>
    <w:multiLevelType w:val="hybridMultilevel"/>
    <w:tmpl w:val="866A0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5F04FB"/>
    <w:multiLevelType w:val="multilevel"/>
    <w:tmpl w:val="901A9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DA3B23"/>
    <w:multiLevelType w:val="multilevel"/>
    <w:tmpl w:val="EE9C6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A82212"/>
    <w:multiLevelType w:val="hybridMultilevel"/>
    <w:tmpl w:val="75300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2A0362"/>
    <w:multiLevelType w:val="multilevel"/>
    <w:tmpl w:val="04C448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315423"/>
    <w:multiLevelType w:val="multilevel"/>
    <w:tmpl w:val="F3E4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002AB4"/>
    <w:multiLevelType w:val="multilevel"/>
    <w:tmpl w:val="CFF20E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5" w15:restartNumberingAfterBreak="0">
    <w:nsid w:val="69581DC9"/>
    <w:multiLevelType w:val="hybridMultilevel"/>
    <w:tmpl w:val="C7FA4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812F5F"/>
    <w:multiLevelType w:val="multilevel"/>
    <w:tmpl w:val="0ED8B55E"/>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o"/>
      <w:lvlJc w:val="left"/>
      <w:pPr>
        <w:tabs>
          <w:tab w:val="num" w:pos="2072"/>
        </w:tabs>
        <w:ind w:left="2072" w:hanging="360"/>
      </w:pPr>
      <w:rPr>
        <w:rFonts w:ascii="Courier New" w:hAnsi="Courier New" w:hint="default"/>
        <w:sz w:val="20"/>
      </w:rPr>
    </w:lvl>
    <w:lvl w:ilvl="2" w:tentative="1">
      <w:start w:val="1"/>
      <w:numFmt w:val="bullet"/>
      <w:lvlText w:val=""/>
      <w:lvlJc w:val="left"/>
      <w:pPr>
        <w:tabs>
          <w:tab w:val="num" w:pos="2792"/>
        </w:tabs>
        <w:ind w:left="2792" w:hanging="360"/>
      </w:pPr>
      <w:rPr>
        <w:rFonts w:ascii="Wingdings" w:hAnsi="Wingdings" w:hint="default"/>
        <w:sz w:val="20"/>
      </w:rPr>
    </w:lvl>
    <w:lvl w:ilvl="3" w:tentative="1">
      <w:start w:val="1"/>
      <w:numFmt w:val="bullet"/>
      <w:lvlText w:val=""/>
      <w:lvlJc w:val="left"/>
      <w:pPr>
        <w:tabs>
          <w:tab w:val="num" w:pos="3512"/>
        </w:tabs>
        <w:ind w:left="3512" w:hanging="360"/>
      </w:pPr>
      <w:rPr>
        <w:rFonts w:ascii="Wingdings" w:hAnsi="Wingdings" w:hint="default"/>
        <w:sz w:val="20"/>
      </w:rPr>
    </w:lvl>
    <w:lvl w:ilvl="4" w:tentative="1">
      <w:start w:val="1"/>
      <w:numFmt w:val="bullet"/>
      <w:lvlText w:val=""/>
      <w:lvlJc w:val="left"/>
      <w:pPr>
        <w:tabs>
          <w:tab w:val="num" w:pos="4232"/>
        </w:tabs>
        <w:ind w:left="4232" w:hanging="360"/>
      </w:pPr>
      <w:rPr>
        <w:rFonts w:ascii="Wingdings" w:hAnsi="Wingdings" w:hint="default"/>
        <w:sz w:val="20"/>
      </w:rPr>
    </w:lvl>
    <w:lvl w:ilvl="5" w:tentative="1">
      <w:start w:val="1"/>
      <w:numFmt w:val="bullet"/>
      <w:lvlText w:val=""/>
      <w:lvlJc w:val="left"/>
      <w:pPr>
        <w:tabs>
          <w:tab w:val="num" w:pos="4952"/>
        </w:tabs>
        <w:ind w:left="4952" w:hanging="360"/>
      </w:pPr>
      <w:rPr>
        <w:rFonts w:ascii="Wingdings" w:hAnsi="Wingdings" w:hint="default"/>
        <w:sz w:val="20"/>
      </w:rPr>
    </w:lvl>
    <w:lvl w:ilvl="6" w:tentative="1">
      <w:start w:val="1"/>
      <w:numFmt w:val="bullet"/>
      <w:lvlText w:val=""/>
      <w:lvlJc w:val="left"/>
      <w:pPr>
        <w:tabs>
          <w:tab w:val="num" w:pos="5672"/>
        </w:tabs>
        <w:ind w:left="5672" w:hanging="360"/>
      </w:pPr>
      <w:rPr>
        <w:rFonts w:ascii="Wingdings" w:hAnsi="Wingdings" w:hint="default"/>
        <w:sz w:val="20"/>
      </w:rPr>
    </w:lvl>
    <w:lvl w:ilvl="7" w:tentative="1">
      <w:start w:val="1"/>
      <w:numFmt w:val="bullet"/>
      <w:lvlText w:val=""/>
      <w:lvlJc w:val="left"/>
      <w:pPr>
        <w:tabs>
          <w:tab w:val="num" w:pos="6392"/>
        </w:tabs>
        <w:ind w:left="6392" w:hanging="360"/>
      </w:pPr>
      <w:rPr>
        <w:rFonts w:ascii="Wingdings" w:hAnsi="Wingdings" w:hint="default"/>
        <w:sz w:val="20"/>
      </w:rPr>
    </w:lvl>
    <w:lvl w:ilvl="8" w:tentative="1">
      <w:start w:val="1"/>
      <w:numFmt w:val="bullet"/>
      <w:lvlText w:val=""/>
      <w:lvlJc w:val="left"/>
      <w:pPr>
        <w:tabs>
          <w:tab w:val="num" w:pos="7112"/>
        </w:tabs>
        <w:ind w:left="7112" w:hanging="360"/>
      </w:pPr>
      <w:rPr>
        <w:rFonts w:ascii="Wingdings" w:hAnsi="Wingdings" w:hint="default"/>
        <w:sz w:val="20"/>
      </w:rPr>
    </w:lvl>
  </w:abstractNum>
  <w:abstractNum w:abstractNumId="37" w15:restartNumberingAfterBreak="0">
    <w:nsid w:val="74BC28C0"/>
    <w:multiLevelType w:val="hybridMultilevel"/>
    <w:tmpl w:val="20C6C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402796"/>
    <w:multiLevelType w:val="multilevel"/>
    <w:tmpl w:val="CC321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1B7A9C"/>
    <w:multiLevelType w:val="hybridMultilevel"/>
    <w:tmpl w:val="EFFA0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674CCF"/>
    <w:multiLevelType w:val="multilevel"/>
    <w:tmpl w:val="EE2CCC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3629013">
    <w:abstractNumId w:val="33"/>
  </w:num>
  <w:num w:numId="2" w16cid:durableId="1054891476">
    <w:abstractNumId w:val="36"/>
  </w:num>
  <w:num w:numId="3" w16cid:durableId="585920688">
    <w:abstractNumId w:val="21"/>
  </w:num>
  <w:num w:numId="4" w16cid:durableId="201988919">
    <w:abstractNumId w:val="26"/>
  </w:num>
  <w:num w:numId="5" w16cid:durableId="76678810">
    <w:abstractNumId w:val="19"/>
  </w:num>
  <w:num w:numId="6" w16cid:durableId="1515416340">
    <w:abstractNumId w:val="11"/>
  </w:num>
  <w:num w:numId="7" w16cid:durableId="637614332">
    <w:abstractNumId w:val="0"/>
  </w:num>
  <w:num w:numId="8" w16cid:durableId="1257010338">
    <w:abstractNumId w:val="40"/>
  </w:num>
  <w:num w:numId="9" w16cid:durableId="594292763">
    <w:abstractNumId w:val="16"/>
  </w:num>
  <w:num w:numId="10" w16cid:durableId="1583291205">
    <w:abstractNumId w:val="24"/>
  </w:num>
  <w:num w:numId="11" w16cid:durableId="366180587">
    <w:abstractNumId w:val="8"/>
  </w:num>
  <w:num w:numId="12" w16cid:durableId="1269393615">
    <w:abstractNumId w:val="4"/>
  </w:num>
  <w:num w:numId="13" w16cid:durableId="204645">
    <w:abstractNumId w:val="5"/>
  </w:num>
  <w:num w:numId="14" w16cid:durableId="1393116576">
    <w:abstractNumId w:val="28"/>
  </w:num>
  <w:num w:numId="15" w16cid:durableId="1318420138">
    <w:abstractNumId w:val="7"/>
  </w:num>
  <w:num w:numId="16" w16cid:durableId="665597366">
    <w:abstractNumId w:val="25"/>
  </w:num>
  <w:num w:numId="17" w16cid:durableId="1532494578">
    <w:abstractNumId w:val="17"/>
  </w:num>
  <w:num w:numId="18" w16cid:durableId="16472404">
    <w:abstractNumId w:val="1"/>
  </w:num>
  <w:num w:numId="19" w16cid:durableId="756244864">
    <w:abstractNumId w:val="18"/>
  </w:num>
  <w:num w:numId="20" w16cid:durableId="873544377">
    <w:abstractNumId w:val="39"/>
  </w:num>
  <w:num w:numId="21" w16cid:durableId="1708409064">
    <w:abstractNumId w:val="20"/>
  </w:num>
  <w:num w:numId="22" w16cid:durableId="648751585">
    <w:abstractNumId w:val="31"/>
  </w:num>
  <w:num w:numId="23" w16cid:durableId="826016290">
    <w:abstractNumId w:val="37"/>
  </w:num>
  <w:num w:numId="24" w16cid:durableId="1963681220">
    <w:abstractNumId w:val="35"/>
  </w:num>
  <w:num w:numId="25" w16cid:durableId="1178471882">
    <w:abstractNumId w:val="34"/>
  </w:num>
  <w:num w:numId="26" w16cid:durableId="288512226">
    <w:abstractNumId w:val="30"/>
  </w:num>
  <w:num w:numId="27" w16cid:durableId="868107118">
    <w:abstractNumId w:val="13"/>
  </w:num>
  <w:num w:numId="28" w16cid:durableId="540021150">
    <w:abstractNumId w:val="6"/>
  </w:num>
  <w:num w:numId="29" w16cid:durableId="1600600005">
    <w:abstractNumId w:val="27"/>
  </w:num>
  <w:num w:numId="30" w16cid:durableId="1299338985">
    <w:abstractNumId w:val="9"/>
    <w:lvlOverride w:ilvl="0"/>
    <w:lvlOverride w:ilvl="1">
      <w:startOverride w:val="1"/>
    </w:lvlOverride>
    <w:lvlOverride w:ilvl="2"/>
    <w:lvlOverride w:ilvl="3"/>
    <w:lvlOverride w:ilvl="4"/>
    <w:lvlOverride w:ilvl="5"/>
    <w:lvlOverride w:ilvl="6"/>
    <w:lvlOverride w:ilvl="7"/>
    <w:lvlOverride w:ilvl="8"/>
  </w:num>
  <w:num w:numId="31" w16cid:durableId="1106923568">
    <w:abstractNumId w:val="29"/>
  </w:num>
  <w:num w:numId="32" w16cid:durableId="1310132484">
    <w:abstractNumId w:val="32"/>
  </w:num>
  <w:num w:numId="33" w16cid:durableId="2112115900">
    <w:abstractNumId w:val="10"/>
  </w:num>
  <w:num w:numId="34" w16cid:durableId="2021077770">
    <w:abstractNumId w:val="12"/>
  </w:num>
  <w:num w:numId="35" w16cid:durableId="856770245">
    <w:abstractNumId w:val="38"/>
  </w:num>
  <w:num w:numId="36" w16cid:durableId="1875650918">
    <w:abstractNumId w:val="22"/>
  </w:num>
  <w:num w:numId="37" w16cid:durableId="1229538103">
    <w:abstractNumId w:val="3"/>
  </w:num>
  <w:num w:numId="38" w16cid:durableId="2003654142">
    <w:abstractNumId w:val="15"/>
  </w:num>
  <w:num w:numId="39" w16cid:durableId="921179817">
    <w:abstractNumId w:val="23"/>
  </w:num>
  <w:num w:numId="40" w16cid:durableId="1109469713">
    <w:abstractNumId w:val="14"/>
  </w:num>
  <w:num w:numId="41" w16cid:durableId="2121676511">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50"/>
    <w:rsid w:val="00001910"/>
    <w:rsid w:val="00002A47"/>
    <w:rsid w:val="00004026"/>
    <w:rsid w:val="00006091"/>
    <w:rsid w:val="00006CB3"/>
    <w:rsid w:val="000072F6"/>
    <w:rsid w:val="00007ED1"/>
    <w:rsid w:val="000102BD"/>
    <w:rsid w:val="00010992"/>
    <w:rsid w:val="000109D7"/>
    <w:rsid w:val="00010EB4"/>
    <w:rsid w:val="000114BC"/>
    <w:rsid w:val="00011E0F"/>
    <w:rsid w:val="0001202A"/>
    <w:rsid w:val="000127C9"/>
    <w:rsid w:val="00014283"/>
    <w:rsid w:val="00014B45"/>
    <w:rsid w:val="00015D90"/>
    <w:rsid w:val="0001661E"/>
    <w:rsid w:val="00016631"/>
    <w:rsid w:val="00017A98"/>
    <w:rsid w:val="00020624"/>
    <w:rsid w:val="00020B0D"/>
    <w:rsid w:val="00020D8D"/>
    <w:rsid w:val="00021817"/>
    <w:rsid w:val="00022BEE"/>
    <w:rsid w:val="00023663"/>
    <w:rsid w:val="00023C2E"/>
    <w:rsid w:val="00024ABC"/>
    <w:rsid w:val="000250F9"/>
    <w:rsid w:val="0002546C"/>
    <w:rsid w:val="00026083"/>
    <w:rsid w:val="0002621A"/>
    <w:rsid w:val="00026AE8"/>
    <w:rsid w:val="00030A0D"/>
    <w:rsid w:val="00030F4C"/>
    <w:rsid w:val="000310E3"/>
    <w:rsid w:val="00031B60"/>
    <w:rsid w:val="0003211E"/>
    <w:rsid w:val="00033669"/>
    <w:rsid w:val="00035F4A"/>
    <w:rsid w:val="00036637"/>
    <w:rsid w:val="0004055D"/>
    <w:rsid w:val="00041AED"/>
    <w:rsid w:val="000438D2"/>
    <w:rsid w:val="000463B4"/>
    <w:rsid w:val="00051D3F"/>
    <w:rsid w:val="0005271F"/>
    <w:rsid w:val="000527FA"/>
    <w:rsid w:val="00052F20"/>
    <w:rsid w:val="000531B8"/>
    <w:rsid w:val="00053BFD"/>
    <w:rsid w:val="00053E3E"/>
    <w:rsid w:val="00054919"/>
    <w:rsid w:val="00060456"/>
    <w:rsid w:val="00062884"/>
    <w:rsid w:val="00062D51"/>
    <w:rsid w:val="00063C5E"/>
    <w:rsid w:val="00064D90"/>
    <w:rsid w:val="00067111"/>
    <w:rsid w:val="0007102F"/>
    <w:rsid w:val="00071110"/>
    <w:rsid w:val="000713FE"/>
    <w:rsid w:val="00073EAA"/>
    <w:rsid w:val="00074EAE"/>
    <w:rsid w:val="00075D73"/>
    <w:rsid w:val="00076E6F"/>
    <w:rsid w:val="000826B4"/>
    <w:rsid w:val="000828F2"/>
    <w:rsid w:val="00082B4F"/>
    <w:rsid w:val="0008497C"/>
    <w:rsid w:val="00084DC3"/>
    <w:rsid w:val="00085F08"/>
    <w:rsid w:val="000867A9"/>
    <w:rsid w:val="0008688E"/>
    <w:rsid w:val="0008777F"/>
    <w:rsid w:val="00087F1A"/>
    <w:rsid w:val="00091074"/>
    <w:rsid w:val="000912E3"/>
    <w:rsid w:val="00092113"/>
    <w:rsid w:val="000944D4"/>
    <w:rsid w:val="000947AE"/>
    <w:rsid w:val="00097576"/>
    <w:rsid w:val="000A2109"/>
    <w:rsid w:val="000A2667"/>
    <w:rsid w:val="000A3D46"/>
    <w:rsid w:val="000A5365"/>
    <w:rsid w:val="000A54FF"/>
    <w:rsid w:val="000A56FD"/>
    <w:rsid w:val="000A6BF5"/>
    <w:rsid w:val="000A7291"/>
    <w:rsid w:val="000A7910"/>
    <w:rsid w:val="000A7999"/>
    <w:rsid w:val="000B0311"/>
    <w:rsid w:val="000B046F"/>
    <w:rsid w:val="000B0C93"/>
    <w:rsid w:val="000B198A"/>
    <w:rsid w:val="000B236B"/>
    <w:rsid w:val="000B2DC0"/>
    <w:rsid w:val="000B6493"/>
    <w:rsid w:val="000B6F6A"/>
    <w:rsid w:val="000B771A"/>
    <w:rsid w:val="000C06FB"/>
    <w:rsid w:val="000C1A60"/>
    <w:rsid w:val="000C276C"/>
    <w:rsid w:val="000C3F37"/>
    <w:rsid w:val="000C53EA"/>
    <w:rsid w:val="000C7578"/>
    <w:rsid w:val="000C7913"/>
    <w:rsid w:val="000C7ADE"/>
    <w:rsid w:val="000D060D"/>
    <w:rsid w:val="000D2BCB"/>
    <w:rsid w:val="000D337B"/>
    <w:rsid w:val="000D5E13"/>
    <w:rsid w:val="000D5EBF"/>
    <w:rsid w:val="000D6E01"/>
    <w:rsid w:val="000D718F"/>
    <w:rsid w:val="000E1705"/>
    <w:rsid w:val="000E2B47"/>
    <w:rsid w:val="000E4534"/>
    <w:rsid w:val="000E4685"/>
    <w:rsid w:val="000E4A31"/>
    <w:rsid w:val="000E5B78"/>
    <w:rsid w:val="000E60B3"/>
    <w:rsid w:val="000E7AE3"/>
    <w:rsid w:val="000F087E"/>
    <w:rsid w:val="000F2536"/>
    <w:rsid w:val="000F3DA6"/>
    <w:rsid w:val="000F4E8D"/>
    <w:rsid w:val="000F60DE"/>
    <w:rsid w:val="000F64A6"/>
    <w:rsid w:val="000F7626"/>
    <w:rsid w:val="000F7718"/>
    <w:rsid w:val="000F7B60"/>
    <w:rsid w:val="00101193"/>
    <w:rsid w:val="001022D5"/>
    <w:rsid w:val="00102991"/>
    <w:rsid w:val="0010354E"/>
    <w:rsid w:val="00103D6B"/>
    <w:rsid w:val="00105277"/>
    <w:rsid w:val="00105DC3"/>
    <w:rsid w:val="00107D1D"/>
    <w:rsid w:val="00111237"/>
    <w:rsid w:val="001117DD"/>
    <w:rsid w:val="00111D58"/>
    <w:rsid w:val="001143C0"/>
    <w:rsid w:val="001200CD"/>
    <w:rsid w:val="0012034C"/>
    <w:rsid w:val="00120576"/>
    <w:rsid w:val="00122143"/>
    <w:rsid w:val="0012244A"/>
    <w:rsid w:val="00123958"/>
    <w:rsid w:val="0012438E"/>
    <w:rsid w:val="001245EF"/>
    <w:rsid w:val="00125331"/>
    <w:rsid w:val="00125D4A"/>
    <w:rsid w:val="0012655C"/>
    <w:rsid w:val="0012668A"/>
    <w:rsid w:val="001268A4"/>
    <w:rsid w:val="00126BAD"/>
    <w:rsid w:val="00127691"/>
    <w:rsid w:val="0012775A"/>
    <w:rsid w:val="00130535"/>
    <w:rsid w:val="00130613"/>
    <w:rsid w:val="001319C6"/>
    <w:rsid w:val="00132909"/>
    <w:rsid w:val="00132CDF"/>
    <w:rsid w:val="00133F0A"/>
    <w:rsid w:val="0013455B"/>
    <w:rsid w:val="00134DCC"/>
    <w:rsid w:val="00135369"/>
    <w:rsid w:val="00135E32"/>
    <w:rsid w:val="001363A1"/>
    <w:rsid w:val="0013661B"/>
    <w:rsid w:val="00136A0F"/>
    <w:rsid w:val="00137099"/>
    <w:rsid w:val="00140FD7"/>
    <w:rsid w:val="001418D3"/>
    <w:rsid w:val="00141A49"/>
    <w:rsid w:val="00143B4D"/>
    <w:rsid w:val="00144580"/>
    <w:rsid w:val="00144AE4"/>
    <w:rsid w:val="00145386"/>
    <w:rsid w:val="00146509"/>
    <w:rsid w:val="00146C8B"/>
    <w:rsid w:val="00147783"/>
    <w:rsid w:val="001477C2"/>
    <w:rsid w:val="00147A22"/>
    <w:rsid w:val="00147D03"/>
    <w:rsid w:val="0015119D"/>
    <w:rsid w:val="0016083B"/>
    <w:rsid w:val="00161675"/>
    <w:rsid w:val="00161AAD"/>
    <w:rsid w:val="00162704"/>
    <w:rsid w:val="0016399D"/>
    <w:rsid w:val="001639FC"/>
    <w:rsid w:val="00164E62"/>
    <w:rsid w:val="00166CA6"/>
    <w:rsid w:val="00166EA7"/>
    <w:rsid w:val="00166F23"/>
    <w:rsid w:val="00170214"/>
    <w:rsid w:val="001703C2"/>
    <w:rsid w:val="00170FC1"/>
    <w:rsid w:val="00172BC8"/>
    <w:rsid w:val="001748E1"/>
    <w:rsid w:val="00175124"/>
    <w:rsid w:val="00176BE9"/>
    <w:rsid w:val="00177355"/>
    <w:rsid w:val="001824DD"/>
    <w:rsid w:val="001831F4"/>
    <w:rsid w:val="00183949"/>
    <w:rsid w:val="00184076"/>
    <w:rsid w:val="001840CC"/>
    <w:rsid w:val="0018439F"/>
    <w:rsid w:val="00184876"/>
    <w:rsid w:val="00184F83"/>
    <w:rsid w:val="0018553A"/>
    <w:rsid w:val="001861C2"/>
    <w:rsid w:val="00187E01"/>
    <w:rsid w:val="00187FC4"/>
    <w:rsid w:val="00192F6C"/>
    <w:rsid w:val="001944EE"/>
    <w:rsid w:val="0019545B"/>
    <w:rsid w:val="00195933"/>
    <w:rsid w:val="00195B5D"/>
    <w:rsid w:val="001969D3"/>
    <w:rsid w:val="001A0594"/>
    <w:rsid w:val="001A1BDF"/>
    <w:rsid w:val="001A30CD"/>
    <w:rsid w:val="001A5567"/>
    <w:rsid w:val="001A5C3F"/>
    <w:rsid w:val="001A6AC4"/>
    <w:rsid w:val="001A76EC"/>
    <w:rsid w:val="001A7EC4"/>
    <w:rsid w:val="001B0DFF"/>
    <w:rsid w:val="001B27D8"/>
    <w:rsid w:val="001B2DC5"/>
    <w:rsid w:val="001B4548"/>
    <w:rsid w:val="001B49C4"/>
    <w:rsid w:val="001B4D64"/>
    <w:rsid w:val="001B5795"/>
    <w:rsid w:val="001C0ADE"/>
    <w:rsid w:val="001C0E0A"/>
    <w:rsid w:val="001C1B37"/>
    <w:rsid w:val="001C4A1E"/>
    <w:rsid w:val="001C4CB0"/>
    <w:rsid w:val="001C52CB"/>
    <w:rsid w:val="001C5539"/>
    <w:rsid w:val="001C584E"/>
    <w:rsid w:val="001C6433"/>
    <w:rsid w:val="001C6535"/>
    <w:rsid w:val="001C7445"/>
    <w:rsid w:val="001C7825"/>
    <w:rsid w:val="001D2564"/>
    <w:rsid w:val="001D40CE"/>
    <w:rsid w:val="001D4FF5"/>
    <w:rsid w:val="001D5E4F"/>
    <w:rsid w:val="001D7862"/>
    <w:rsid w:val="001D7905"/>
    <w:rsid w:val="001E2153"/>
    <w:rsid w:val="001E31EB"/>
    <w:rsid w:val="001E32DE"/>
    <w:rsid w:val="001E4421"/>
    <w:rsid w:val="001E5631"/>
    <w:rsid w:val="001E6CA8"/>
    <w:rsid w:val="001E70A3"/>
    <w:rsid w:val="001F0E33"/>
    <w:rsid w:val="001F14BA"/>
    <w:rsid w:val="001F196E"/>
    <w:rsid w:val="001F1CA4"/>
    <w:rsid w:val="001F2F07"/>
    <w:rsid w:val="001F4355"/>
    <w:rsid w:val="001F67C0"/>
    <w:rsid w:val="001F6A19"/>
    <w:rsid w:val="001F7203"/>
    <w:rsid w:val="001F76F3"/>
    <w:rsid w:val="00200575"/>
    <w:rsid w:val="00202097"/>
    <w:rsid w:val="00203396"/>
    <w:rsid w:val="0020421C"/>
    <w:rsid w:val="00204F6C"/>
    <w:rsid w:val="00211908"/>
    <w:rsid w:val="00212173"/>
    <w:rsid w:val="00212D0D"/>
    <w:rsid w:val="002157B8"/>
    <w:rsid w:val="00215B86"/>
    <w:rsid w:val="002211B4"/>
    <w:rsid w:val="002214EE"/>
    <w:rsid w:val="00222423"/>
    <w:rsid w:val="002238CC"/>
    <w:rsid w:val="00223F35"/>
    <w:rsid w:val="00225536"/>
    <w:rsid w:val="0022608E"/>
    <w:rsid w:val="002262FC"/>
    <w:rsid w:val="00226DB2"/>
    <w:rsid w:val="00227BE3"/>
    <w:rsid w:val="002312BE"/>
    <w:rsid w:val="0023347D"/>
    <w:rsid w:val="00234B56"/>
    <w:rsid w:val="002356C5"/>
    <w:rsid w:val="0023584D"/>
    <w:rsid w:val="00236BA2"/>
    <w:rsid w:val="00236C24"/>
    <w:rsid w:val="002375B8"/>
    <w:rsid w:val="00237655"/>
    <w:rsid w:val="00237DB1"/>
    <w:rsid w:val="00241C90"/>
    <w:rsid w:val="00242A67"/>
    <w:rsid w:val="00246533"/>
    <w:rsid w:val="0024660E"/>
    <w:rsid w:val="00247E16"/>
    <w:rsid w:val="00250012"/>
    <w:rsid w:val="00250297"/>
    <w:rsid w:val="0025118C"/>
    <w:rsid w:val="00251537"/>
    <w:rsid w:val="00253BDE"/>
    <w:rsid w:val="00254065"/>
    <w:rsid w:val="00255559"/>
    <w:rsid w:val="00255BCA"/>
    <w:rsid w:val="00255E7F"/>
    <w:rsid w:val="00256FFF"/>
    <w:rsid w:val="002578F8"/>
    <w:rsid w:val="00261910"/>
    <w:rsid w:val="00261CF0"/>
    <w:rsid w:val="00265D1E"/>
    <w:rsid w:val="00266AAC"/>
    <w:rsid w:val="00267D5F"/>
    <w:rsid w:val="00267DA3"/>
    <w:rsid w:val="002704A0"/>
    <w:rsid w:val="002705B4"/>
    <w:rsid w:val="00271486"/>
    <w:rsid w:val="00271728"/>
    <w:rsid w:val="00271C12"/>
    <w:rsid w:val="00271C26"/>
    <w:rsid w:val="00272722"/>
    <w:rsid w:val="002728A8"/>
    <w:rsid w:val="00272A88"/>
    <w:rsid w:val="00273A72"/>
    <w:rsid w:val="00274D2D"/>
    <w:rsid w:val="002759DE"/>
    <w:rsid w:val="00275CC8"/>
    <w:rsid w:val="00275FAB"/>
    <w:rsid w:val="002771B9"/>
    <w:rsid w:val="0028322C"/>
    <w:rsid w:val="0028355F"/>
    <w:rsid w:val="00283761"/>
    <w:rsid w:val="00284A9D"/>
    <w:rsid w:val="0028510D"/>
    <w:rsid w:val="00285483"/>
    <w:rsid w:val="00286348"/>
    <w:rsid w:val="00286548"/>
    <w:rsid w:val="0029057D"/>
    <w:rsid w:val="00290C4E"/>
    <w:rsid w:val="0029116E"/>
    <w:rsid w:val="00291DDC"/>
    <w:rsid w:val="00293024"/>
    <w:rsid w:val="00293E1A"/>
    <w:rsid w:val="002959C7"/>
    <w:rsid w:val="0029650A"/>
    <w:rsid w:val="00296676"/>
    <w:rsid w:val="00296BBB"/>
    <w:rsid w:val="002974B7"/>
    <w:rsid w:val="002A0526"/>
    <w:rsid w:val="002A0762"/>
    <w:rsid w:val="002A1A22"/>
    <w:rsid w:val="002A2202"/>
    <w:rsid w:val="002A33BA"/>
    <w:rsid w:val="002A6D6C"/>
    <w:rsid w:val="002A6F9C"/>
    <w:rsid w:val="002A7A8F"/>
    <w:rsid w:val="002B0293"/>
    <w:rsid w:val="002B1C2E"/>
    <w:rsid w:val="002B37E9"/>
    <w:rsid w:val="002B41F0"/>
    <w:rsid w:val="002B41F7"/>
    <w:rsid w:val="002B43E8"/>
    <w:rsid w:val="002C041F"/>
    <w:rsid w:val="002C0530"/>
    <w:rsid w:val="002C092C"/>
    <w:rsid w:val="002C0A77"/>
    <w:rsid w:val="002C2A50"/>
    <w:rsid w:val="002C3497"/>
    <w:rsid w:val="002C359D"/>
    <w:rsid w:val="002C364B"/>
    <w:rsid w:val="002C4020"/>
    <w:rsid w:val="002C782B"/>
    <w:rsid w:val="002D01D5"/>
    <w:rsid w:val="002D064D"/>
    <w:rsid w:val="002D08E1"/>
    <w:rsid w:val="002D2CEB"/>
    <w:rsid w:val="002D4BAB"/>
    <w:rsid w:val="002D58DE"/>
    <w:rsid w:val="002D5A8D"/>
    <w:rsid w:val="002D5B32"/>
    <w:rsid w:val="002D5B9F"/>
    <w:rsid w:val="002D6C21"/>
    <w:rsid w:val="002D77F7"/>
    <w:rsid w:val="002E3C88"/>
    <w:rsid w:val="002E3FBC"/>
    <w:rsid w:val="002E48A2"/>
    <w:rsid w:val="002E5487"/>
    <w:rsid w:val="002E565A"/>
    <w:rsid w:val="002E58A6"/>
    <w:rsid w:val="002E60D1"/>
    <w:rsid w:val="002E645B"/>
    <w:rsid w:val="002E660C"/>
    <w:rsid w:val="002E6D1B"/>
    <w:rsid w:val="002F20BE"/>
    <w:rsid w:val="002F2A51"/>
    <w:rsid w:val="002F77CD"/>
    <w:rsid w:val="002F7DFF"/>
    <w:rsid w:val="00300B78"/>
    <w:rsid w:val="00300D38"/>
    <w:rsid w:val="00301D94"/>
    <w:rsid w:val="00302E02"/>
    <w:rsid w:val="00302F2E"/>
    <w:rsid w:val="00304AD2"/>
    <w:rsid w:val="00305674"/>
    <w:rsid w:val="003067E3"/>
    <w:rsid w:val="003105A1"/>
    <w:rsid w:val="0031164B"/>
    <w:rsid w:val="00312335"/>
    <w:rsid w:val="00314DEF"/>
    <w:rsid w:val="00315386"/>
    <w:rsid w:val="0031576F"/>
    <w:rsid w:val="00315D72"/>
    <w:rsid w:val="003171A0"/>
    <w:rsid w:val="003203FE"/>
    <w:rsid w:val="003207FB"/>
    <w:rsid w:val="00320D2B"/>
    <w:rsid w:val="003222A7"/>
    <w:rsid w:val="00322FE6"/>
    <w:rsid w:val="00323D21"/>
    <w:rsid w:val="00323DD6"/>
    <w:rsid w:val="00325392"/>
    <w:rsid w:val="003261E0"/>
    <w:rsid w:val="00326872"/>
    <w:rsid w:val="003268CD"/>
    <w:rsid w:val="00326EAA"/>
    <w:rsid w:val="0033173F"/>
    <w:rsid w:val="00332BA1"/>
    <w:rsid w:val="00334592"/>
    <w:rsid w:val="00334B28"/>
    <w:rsid w:val="00335A88"/>
    <w:rsid w:val="00336CA6"/>
    <w:rsid w:val="003379CF"/>
    <w:rsid w:val="00340FF8"/>
    <w:rsid w:val="0034284A"/>
    <w:rsid w:val="00342C31"/>
    <w:rsid w:val="00345085"/>
    <w:rsid w:val="003462BC"/>
    <w:rsid w:val="0034661C"/>
    <w:rsid w:val="00346BA1"/>
    <w:rsid w:val="00347019"/>
    <w:rsid w:val="00347A3E"/>
    <w:rsid w:val="00350980"/>
    <w:rsid w:val="00351C22"/>
    <w:rsid w:val="00353AC7"/>
    <w:rsid w:val="00353FFF"/>
    <w:rsid w:val="0035565E"/>
    <w:rsid w:val="003563E8"/>
    <w:rsid w:val="00356727"/>
    <w:rsid w:val="003577C9"/>
    <w:rsid w:val="00360593"/>
    <w:rsid w:val="00361FC5"/>
    <w:rsid w:val="00362997"/>
    <w:rsid w:val="00362E37"/>
    <w:rsid w:val="00362F1E"/>
    <w:rsid w:val="003632FE"/>
    <w:rsid w:val="00371ACF"/>
    <w:rsid w:val="00371E59"/>
    <w:rsid w:val="00372692"/>
    <w:rsid w:val="0037330D"/>
    <w:rsid w:val="00375618"/>
    <w:rsid w:val="003765EB"/>
    <w:rsid w:val="003772E0"/>
    <w:rsid w:val="00380557"/>
    <w:rsid w:val="0038081D"/>
    <w:rsid w:val="0038555D"/>
    <w:rsid w:val="0038686F"/>
    <w:rsid w:val="00386D06"/>
    <w:rsid w:val="00386DBC"/>
    <w:rsid w:val="003870EB"/>
    <w:rsid w:val="003918C5"/>
    <w:rsid w:val="0039332C"/>
    <w:rsid w:val="0039575F"/>
    <w:rsid w:val="003A20DA"/>
    <w:rsid w:val="003A2426"/>
    <w:rsid w:val="003A256A"/>
    <w:rsid w:val="003A2849"/>
    <w:rsid w:val="003A42EB"/>
    <w:rsid w:val="003A4A39"/>
    <w:rsid w:val="003A4E0B"/>
    <w:rsid w:val="003A71CA"/>
    <w:rsid w:val="003A7A6D"/>
    <w:rsid w:val="003B0095"/>
    <w:rsid w:val="003B0DC7"/>
    <w:rsid w:val="003B336B"/>
    <w:rsid w:val="003B3394"/>
    <w:rsid w:val="003B42EE"/>
    <w:rsid w:val="003B483A"/>
    <w:rsid w:val="003B5034"/>
    <w:rsid w:val="003B5B3A"/>
    <w:rsid w:val="003B7F42"/>
    <w:rsid w:val="003C03CD"/>
    <w:rsid w:val="003C0625"/>
    <w:rsid w:val="003C08EB"/>
    <w:rsid w:val="003C0AC4"/>
    <w:rsid w:val="003C21F2"/>
    <w:rsid w:val="003C3637"/>
    <w:rsid w:val="003C65AE"/>
    <w:rsid w:val="003C7356"/>
    <w:rsid w:val="003C7B4D"/>
    <w:rsid w:val="003D1860"/>
    <w:rsid w:val="003D1AB9"/>
    <w:rsid w:val="003D1CA4"/>
    <w:rsid w:val="003D27AC"/>
    <w:rsid w:val="003D3230"/>
    <w:rsid w:val="003D38EE"/>
    <w:rsid w:val="003D4452"/>
    <w:rsid w:val="003D6B1D"/>
    <w:rsid w:val="003E0377"/>
    <w:rsid w:val="003E0CE2"/>
    <w:rsid w:val="003E15C5"/>
    <w:rsid w:val="003E2476"/>
    <w:rsid w:val="003E293A"/>
    <w:rsid w:val="003E2D78"/>
    <w:rsid w:val="003E2DB4"/>
    <w:rsid w:val="003E4677"/>
    <w:rsid w:val="003E4C70"/>
    <w:rsid w:val="003E4E71"/>
    <w:rsid w:val="003E64F1"/>
    <w:rsid w:val="003E7756"/>
    <w:rsid w:val="003F05EE"/>
    <w:rsid w:val="003F0CE0"/>
    <w:rsid w:val="003F2AE8"/>
    <w:rsid w:val="003F2E2E"/>
    <w:rsid w:val="003F3222"/>
    <w:rsid w:val="003F3E05"/>
    <w:rsid w:val="003F45F8"/>
    <w:rsid w:val="003F4B0C"/>
    <w:rsid w:val="003F63B1"/>
    <w:rsid w:val="00400C22"/>
    <w:rsid w:val="00400FCC"/>
    <w:rsid w:val="0040116D"/>
    <w:rsid w:val="0040442B"/>
    <w:rsid w:val="004071BE"/>
    <w:rsid w:val="00407213"/>
    <w:rsid w:val="00407A49"/>
    <w:rsid w:val="0041046C"/>
    <w:rsid w:val="00410D3D"/>
    <w:rsid w:val="00412DF1"/>
    <w:rsid w:val="004130BB"/>
    <w:rsid w:val="004155F0"/>
    <w:rsid w:val="004164FF"/>
    <w:rsid w:val="00416540"/>
    <w:rsid w:val="00416F07"/>
    <w:rsid w:val="00417316"/>
    <w:rsid w:val="004245AA"/>
    <w:rsid w:val="00426B18"/>
    <w:rsid w:val="00426C98"/>
    <w:rsid w:val="00430C51"/>
    <w:rsid w:val="00431CAC"/>
    <w:rsid w:val="00432086"/>
    <w:rsid w:val="004324E8"/>
    <w:rsid w:val="00432753"/>
    <w:rsid w:val="00432DE2"/>
    <w:rsid w:val="0043312C"/>
    <w:rsid w:val="00433EE5"/>
    <w:rsid w:val="004359E9"/>
    <w:rsid w:val="00435D66"/>
    <w:rsid w:val="004368BC"/>
    <w:rsid w:val="00437489"/>
    <w:rsid w:val="00442836"/>
    <w:rsid w:val="0044288E"/>
    <w:rsid w:val="00442936"/>
    <w:rsid w:val="004431EE"/>
    <w:rsid w:val="004438E7"/>
    <w:rsid w:val="0045108A"/>
    <w:rsid w:val="004538E9"/>
    <w:rsid w:val="004555E4"/>
    <w:rsid w:val="00455910"/>
    <w:rsid w:val="00455AD6"/>
    <w:rsid w:val="00457B5E"/>
    <w:rsid w:val="00460326"/>
    <w:rsid w:val="00460384"/>
    <w:rsid w:val="00460516"/>
    <w:rsid w:val="00462AEF"/>
    <w:rsid w:val="00462C8C"/>
    <w:rsid w:val="004650A2"/>
    <w:rsid w:val="00465387"/>
    <w:rsid w:val="00465734"/>
    <w:rsid w:val="004659C3"/>
    <w:rsid w:val="004678BE"/>
    <w:rsid w:val="00467B21"/>
    <w:rsid w:val="00470EAD"/>
    <w:rsid w:val="00471B68"/>
    <w:rsid w:val="004729A3"/>
    <w:rsid w:val="004736AB"/>
    <w:rsid w:val="00473F67"/>
    <w:rsid w:val="0047435E"/>
    <w:rsid w:val="004755F0"/>
    <w:rsid w:val="00476723"/>
    <w:rsid w:val="0047678D"/>
    <w:rsid w:val="00477B9B"/>
    <w:rsid w:val="00482DED"/>
    <w:rsid w:val="0049093E"/>
    <w:rsid w:val="00490C1A"/>
    <w:rsid w:val="00491F08"/>
    <w:rsid w:val="004922DE"/>
    <w:rsid w:val="004A023A"/>
    <w:rsid w:val="004A0997"/>
    <w:rsid w:val="004A22FB"/>
    <w:rsid w:val="004A358E"/>
    <w:rsid w:val="004A38AF"/>
    <w:rsid w:val="004A3D95"/>
    <w:rsid w:val="004A4102"/>
    <w:rsid w:val="004A4B2D"/>
    <w:rsid w:val="004B00CF"/>
    <w:rsid w:val="004B0469"/>
    <w:rsid w:val="004B0810"/>
    <w:rsid w:val="004B2654"/>
    <w:rsid w:val="004B423D"/>
    <w:rsid w:val="004B42B0"/>
    <w:rsid w:val="004B42C3"/>
    <w:rsid w:val="004B46FF"/>
    <w:rsid w:val="004B59A5"/>
    <w:rsid w:val="004B6E82"/>
    <w:rsid w:val="004C2223"/>
    <w:rsid w:val="004C2240"/>
    <w:rsid w:val="004C3281"/>
    <w:rsid w:val="004C62F6"/>
    <w:rsid w:val="004D1294"/>
    <w:rsid w:val="004D2197"/>
    <w:rsid w:val="004D27A5"/>
    <w:rsid w:val="004D2A95"/>
    <w:rsid w:val="004D3D35"/>
    <w:rsid w:val="004D47A5"/>
    <w:rsid w:val="004D585A"/>
    <w:rsid w:val="004D708B"/>
    <w:rsid w:val="004D7D5D"/>
    <w:rsid w:val="004E0E2D"/>
    <w:rsid w:val="004E1238"/>
    <w:rsid w:val="004E16E6"/>
    <w:rsid w:val="004E3921"/>
    <w:rsid w:val="004E3E8F"/>
    <w:rsid w:val="004E3F5B"/>
    <w:rsid w:val="004E43C6"/>
    <w:rsid w:val="004E4F45"/>
    <w:rsid w:val="004E696E"/>
    <w:rsid w:val="004E7816"/>
    <w:rsid w:val="004F05E0"/>
    <w:rsid w:val="004F28E3"/>
    <w:rsid w:val="004F32C3"/>
    <w:rsid w:val="004F3533"/>
    <w:rsid w:val="004F6BBF"/>
    <w:rsid w:val="004F7CF6"/>
    <w:rsid w:val="004F7D68"/>
    <w:rsid w:val="0050081C"/>
    <w:rsid w:val="00500FF3"/>
    <w:rsid w:val="00501CBA"/>
    <w:rsid w:val="005053AF"/>
    <w:rsid w:val="00507248"/>
    <w:rsid w:val="00507B34"/>
    <w:rsid w:val="00510454"/>
    <w:rsid w:val="00511457"/>
    <w:rsid w:val="00511990"/>
    <w:rsid w:val="005156DE"/>
    <w:rsid w:val="00516A21"/>
    <w:rsid w:val="0052001F"/>
    <w:rsid w:val="005200FD"/>
    <w:rsid w:val="0052050F"/>
    <w:rsid w:val="0052118E"/>
    <w:rsid w:val="005212E6"/>
    <w:rsid w:val="00522260"/>
    <w:rsid w:val="005243B9"/>
    <w:rsid w:val="00524EEA"/>
    <w:rsid w:val="00524F70"/>
    <w:rsid w:val="005259A8"/>
    <w:rsid w:val="005264FF"/>
    <w:rsid w:val="005271C7"/>
    <w:rsid w:val="00530D77"/>
    <w:rsid w:val="00531E45"/>
    <w:rsid w:val="00532F40"/>
    <w:rsid w:val="005346EB"/>
    <w:rsid w:val="00535109"/>
    <w:rsid w:val="00535C2D"/>
    <w:rsid w:val="00536BF2"/>
    <w:rsid w:val="00540819"/>
    <w:rsid w:val="00543166"/>
    <w:rsid w:val="0054384E"/>
    <w:rsid w:val="00546E3F"/>
    <w:rsid w:val="005472A7"/>
    <w:rsid w:val="005472AD"/>
    <w:rsid w:val="00547BBB"/>
    <w:rsid w:val="0055019E"/>
    <w:rsid w:val="005507DA"/>
    <w:rsid w:val="00550BFB"/>
    <w:rsid w:val="00551C1F"/>
    <w:rsid w:val="00552908"/>
    <w:rsid w:val="00553097"/>
    <w:rsid w:val="005533F0"/>
    <w:rsid w:val="0055532B"/>
    <w:rsid w:val="00560CEA"/>
    <w:rsid w:val="00564063"/>
    <w:rsid w:val="00564AAD"/>
    <w:rsid w:val="00565158"/>
    <w:rsid w:val="00565428"/>
    <w:rsid w:val="00566703"/>
    <w:rsid w:val="0057119C"/>
    <w:rsid w:val="00574718"/>
    <w:rsid w:val="00574744"/>
    <w:rsid w:val="005754C3"/>
    <w:rsid w:val="00580597"/>
    <w:rsid w:val="00580F0E"/>
    <w:rsid w:val="00584CBF"/>
    <w:rsid w:val="005851B4"/>
    <w:rsid w:val="00587312"/>
    <w:rsid w:val="005901ED"/>
    <w:rsid w:val="005909B3"/>
    <w:rsid w:val="0059134C"/>
    <w:rsid w:val="005951EC"/>
    <w:rsid w:val="0059634F"/>
    <w:rsid w:val="00597479"/>
    <w:rsid w:val="005A0330"/>
    <w:rsid w:val="005A062B"/>
    <w:rsid w:val="005A0C87"/>
    <w:rsid w:val="005A2A32"/>
    <w:rsid w:val="005A49D0"/>
    <w:rsid w:val="005A6A26"/>
    <w:rsid w:val="005B06B5"/>
    <w:rsid w:val="005B188E"/>
    <w:rsid w:val="005B2C8C"/>
    <w:rsid w:val="005B2DAA"/>
    <w:rsid w:val="005B31CA"/>
    <w:rsid w:val="005B3FE3"/>
    <w:rsid w:val="005B46EB"/>
    <w:rsid w:val="005B48A6"/>
    <w:rsid w:val="005B498D"/>
    <w:rsid w:val="005B4C47"/>
    <w:rsid w:val="005B5592"/>
    <w:rsid w:val="005B73EF"/>
    <w:rsid w:val="005C0CBF"/>
    <w:rsid w:val="005C1A9B"/>
    <w:rsid w:val="005C1F6F"/>
    <w:rsid w:val="005C4911"/>
    <w:rsid w:val="005C5F0C"/>
    <w:rsid w:val="005C65B3"/>
    <w:rsid w:val="005C7165"/>
    <w:rsid w:val="005C787A"/>
    <w:rsid w:val="005C7E91"/>
    <w:rsid w:val="005D062F"/>
    <w:rsid w:val="005D08CF"/>
    <w:rsid w:val="005D10D2"/>
    <w:rsid w:val="005D343A"/>
    <w:rsid w:val="005D3444"/>
    <w:rsid w:val="005D51B5"/>
    <w:rsid w:val="005D55A6"/>
    <w:rsid w:val="005D67D8"/>
    <w:rsid w:val="005D73C0"/>
    <w:rsid w:val="005E1F54"/>
    <w:rsid w:val="005E342B"/>
    <w:rsid w:val="005E43F5"/>
    <w:rsid w:val="005E451D"/>
    <w:rsid w:val="005E6911"/>
    <w:rsid w:val="005E7DFD"/>
    <w:rsid w:val="005F0617"/>
    <w:rsid w:val="005F369A"/>
    <w:rsid w:val="005F3804"/>
    <w:rsid w:val="005F4E98"/>
    <w:rsid w:val="005F4F2F"/>
    <w:rsid w:val="005F6354"/>
    <w:rsid w:val="005F6469"/>
    <w:rsid w:val="005F679F"/>
    <w:rsid w:val="005F72F0"/>
    <w:rsid w:val="005F75BA"/>
    <w:rsid w:val="00601DA4"/>
    <w:rsid w:val="00601F1B"/>
    <w:rsid w:val="00603689"/>
    <w:rsid w:val="00604130"/>
    <w:rsid w:val="00604292"/>
    <w:rsid w:val="006043D7"/>
    <w:rsid w:val="006046F8"/>
    <w:rsid w:val="00605BBB"/>
    <w:rsid w:val="00607520"/>
    <w:rsid w:val="00611E3F"/>
    <w:rsid w:val="006140D4"/>
    <w:rsid w:val="006148FA"/>
    <w:rsid w:val="00615B69"/>
    <w:rsid w:val="006163E3"/>
    <w:rsid w:val="00617601"/>
    <w:rsid w:val="00617F5F"/>
    <w:rsid w:val="0062061F"/>
    <w:rsid w:val="0062131D"/>
    <w:rsid w:val="00621F1B"/>
    <w:rsid w:val="00624FF2"/>
    <w:rsid w:val="00626334"/>
    <w:rsid w:val="00626D2D"/>
    <w:rsid w:val="006306E4"/>
    <w:rsid w:val="00631002"/>
    <w:rsid w:val="006322BA"/>
    <w:rsid w:val="0063307C"/>
    <w:rsid w:val="006331B9"/>
    <w:rsid w:val="006352E2"/>
    <w:rsid w:val="00636866"/>
    <w:rsid w:val="006376B7"/>
    <w:rsid w:val="00637DE3"/>
    <w:rsid w:val="00641A15"/>
    <w:rsid w:val="006428D7"/>
    <w:rsid w:val="00642A87"/>
    <w:rsid w:val="00644E4E"/>
    <w:rsid w:val="0064583F"/>
    <w:rsid w:val="00645D53"/>
    <w:rsid w:val="00646E10"/>
    <w:rsid w:val="00647575"/>
    <w:rsid w:val="00650E61"/>
    <w:rsid w:val="00651388"/>
    <w:rsid w:val="00653E3F"/>
    <w:rsid w:val="00654BFD"/>
    <w:rsid w:val="00654F7C"/>
    <w:rsid w:val="00656687"/>
    <w:rsid w:val="006607CA"/>
    <w:rsid w:val="006620DD"/>
    <w:rsid w:val="0066220B"/>
    <w:rsid w:val="006646F7"/>
    <w:rsid w:val="006650AC"/>
    <w:rsid w:val="00665123"/>
    <w:rsid w:val="00665CE7"/>
    <w:rsid w:val="00666993"/>
    <w:rsid w:val="00666CB8"/>
    <w:rsid w:val="00671250"/>
    <w:rsid w:val="0067178F"/>
    <w:rsid w:val="00674102"/>
    <w:rsid w:val="006764A1"/>
    <w:rsid w:val="0067654E"/>
    <w:rsid w:val="006766F9"/>
    <w:rsid w:val="00680308"/>
    <w:rsid w:val="00680F1A"/>
    <w:rsid w:val="0068255D"/>
    <w:rsid w:val="00682F88"/>
    <w:rsid w:val="006842DC"/>
    <w:rsid w:val="006852E4"/>
    <w:rsid w:val="006864A7"/>
    <w:rsid w:val="00686613"/>
    <w:rsid w:val="006909C2"/>
    <w:rsid w:val="00690E1A"/>
    <w:rsid w:val="0069470A"/>
    <w:rsid w:val="00694ECE"/>
    <w:rsid w:val="006965E1"/>
    <w:rsid w:val="00697792"/>
    <w:rsid w:val="006A0DFA"/>
    <w:rsid w:val="006A15D9"/>
    <w:rsid w:val="006A2378"/>
    <w:rsid w:val="006A52B0"/>
    <w:rsid w:val="006A55B2"/>
    <w:rsid w:val="006A5670"/>
    <w:rsid w:val="006A6364"/>
    <w:rsid w:val="006A7508"/>
    <w:rsid w:val="006A79AA"/>
    <w:rsid w:val="006B0D32"/>
    <w:rsid w:val="006B1112"/>
    <w:rsid w:val="006B216C"/>
    <w:rsid w:val="006B4857"/>
    <w:rsid w:val="006B5D84"/>
    <w:rsid w:val="006B7AF3"/>
    <w:rsid w:val="006C02CF"/>
    <w:rsid w:val="006C221E"/>
    <w:rsid w:val="006C2EBF"/>
    <w:rsid w:val="006C426D"/>
    <w:rsid w:val="006C4319"/>
    <w:rsid w:val="006C5C3A"/>
    <w:rsid w:val="006C5FFB"/>
    <w:rsid w:val="006C6401"/>
    <w:rsid w:val="006C7E3B"/>
    <w:rsid w:val="006D0574"/>
    <w:rsid w:val="006D0EA1"/>
    <w:rsid w:val="006D198C"/>
    <w:rsid w:val="006D1FA7"/>
    <w:rsid w:val="006D2816"/>
    <w:rsid w:val="006D3DB7"/>
    <w:rsid w:val="006D4299"/>
    <w:rsid w:val="006D6541"/>
    <w:rsid w:val="006D6BFF"/>
    <w:rsid w:val="006D7201"/>
    <w:rsid w:val="006D7236"/>
    <w:rsid w:val="006D77FE"/>
    <w:rsid w:val="006D7FA6"/>
    <w:rsid w:val="006E0306"/>
    <w:rsid w:val="006E0958"/>
    <w:rsid w:val="006E1090"/>
    <w:rsid w:val="006E10FC"/>
    <w:rsid w:val="006E11E3"/>
    <w:rsid w:val="006E5091"/>
    <w:rsid w:val="006E6B72"/>
    <w:rsid w:val="006F0253"/>
    <w:rsid w:val="006F1847"/>
    <w:rsid w:val="006F1DDB"/>
    <w:rsid w:val="006F230C"/>
    <w:rsid w:val="006F23A2"/>
    <w:rsid w:val="006F2FD8"/>
    <w:rsid w:val="006F3575"/>
    <w:rsid w:val="006F3C7E"/>
    <w:rsid w:val="006F4733"/>
    <w:rsid w:val="006F5A2C"/>
    <w:rsid w:val="006F5F65"/>
    <w:rsid w:val="006F68E8"/>
    <w:rsid w:val="006F7906"/>
    <w:rsid w:val="006F795A"/>
    <w:rsid w:val="007021A2"/>
    <w:rsid w:val="00703012"/>
    <w:rsid w:val="00703993"/>
    <w:rsid w:val="00703DC8"/>
    <w:rsid w:val="00704053"/>
    <w:rsid w:val="00706A5D"/>
    <w:rsid w:val="00707CB8"/>
    <w:rsid w:val="00707F00"/>
    <w:rsid w:val="00707F18"/>
    <w:rsid w:val="007101EF"/>
    <w:rsid w:val="0071198E"/>
    <w:rsid w:val="007128FC"/>
    <w:rsid w:val="0071292A"/>
    <w:rsid w:val="007135D9"/>
    <w:rsid w:val="00713FC6"/>
    <w:rsid w:val="007140D1"/>
    <w:rsid w:val="00715C58"/>
    <w:rsid w:val="00717801"/>
    <w:rsid w:val="00717D97"/>
    <w:rsid w:val="00720927"/>
    <w:rsid w:val="00720EE9"/>
    <w:rsid w:val="0072202D"/>
    <w:rsid w:val="00722A61"/>
    <w:rsid w:val="00722D12"/>
    <w:rsid w:val="00726728"/>
    <w:rsid w:val="00732998"/>
    <w:rsid w:val="00733190"/>
    <w:rsid w:val="00733E67"/>
    <w:rsid w:val="007342E2"/>
    <w:rsid w:val="00735052"/>
    <w:rsid w:val="00735E44"/>
    <w:rsid w:val="00737BC5"/>
    <w:rsid w:val="00740C5A"/>
    <w:rsid w:val="00740D4A"/>
    <w:rsid w:val="007412A7"/>
    <w:rsid w:val="00741A10"/>
    <w:rsid w:val="00742742"/>
    <w:rsid w:val="007429F1"/>
    <w:rsid w:val="00742A7B"/>
    <w:rsid w:val="007430C7"/>
    <w:rsid w:val="007432B7"/>
    <w:rsid w:val="007433FE"/>
    <w:rsid w:val="0074392A"/>
    <w:rsid w:val="00743ECD"/>
    <w:rsid w:val="007451FD"/>
    <w:rsid w:val="00746CFA"/>
    <w:rsid w:val="0075094D"/>
    <w:rsid w:val="007511E6"/>
    <w:rsid w:val="007525C6"/>
    <w:rsid w:val="00753136"/>
    <w:rsid w:val="00753458"/>
    <w:rsid w:val="00754236"/>
    <w:rsid w:val="00755E2F"/>
    <w:rsid w:val="0075728D"/>
    <w:rsid w:val="00757344"/>
    <w:rsid w:val="0076034D"/>
    <w:rsid w:val="0076078A"/>
    <w:rsid w:val="00761257"/>
    <w:rsid w:val="00762720"/>
    <w:rsid w:val="00762D00"/>
    <w:rsid w:val="0076343D"/>
    <w:rsid w:val="0076452E"/>
    <w:rsid w:val="007645ED"/>
    <w:rsid w:val="007645F7"/>
    <w:rsid w:val="0076533D"/>
    <w:rsid w:val="0076534D"/>
    <w:rsid w:val="00765E79"/>
    <w:rsid w:val="0076706A"/>
    <w:rsid w:val="007679DB"/>
    <w:rsid w:val="00767E37"/>
    <w:rsid w:val="00770AA5"/>
    <w:rsid w:val="00771377"/>
    <w:rsid w:val="00773D57"/>
    <w:rsid w:val="00773E3D"/>
    <w:rsid w:val="007748DF"/>
    <w:rsid w:val="0077496F"/>
    <w:rsid w:val="00775AD7"/>
    <w:rsid w:val="00775F8F"/>
    <w:rsid w:val="00780A49"/>
    <w:rsid w:val="00781139"/>
    <w:rsid w:val="00781795"/>
    <w:rsid w:val="0078251C"/>
    <w:rsid w:val="00783A9A"/>
    <w:rsid w:val="00785376"/>
    <w:rsid w:val="007854BE"/>
    <w:rsid w:val="007863E5"/>
    <w:rsid w:val="0078799B"/>
    <w:rsid w:val="00787F51"/>
    <w:rsid w:val="007901D2"/>
    <w:rsid w:val="00791635"/>
    <w:rsid w:val="00792018"/>
    <w:rsid w:val="007926FA"/>
    <w:rsid w:val="00792CFF"/>
    <w:rsid w:val="00795A3E"/>
    <w:rsid w:val="00795D4E"/>
    <w:rsid w:val="00796669"/>
    <w:rsid w:val="007A32B3"/>
    <w:rsid w:val="007A4BCC"/>
    <w:rsid w:val="007A54FD"/>
    <w:rsid w:val="007A5B22"/>
    <w:rsid w:val="007A5C2F"/>
    <w:rsid w:val="007A66CA"/>
    <w:rsid w:val="007A7A2B"/>
    <w:rsid w:val="007B025A"/>
    <w:rsid w:val="007B1EBD"/>
    <w:rsid w:val="007B2FD8"/>
    <w:rsid w:val="007B357B"/>
    <w:rsid w:val="007B3D59"/>
    <w:rsid w:val="007B3FDA"/>
    <w:rsid w:val="007B41EE"/>
    <w:rsid w:val="007B509F"/>
    <w:rsid w:val="007B6A77"/>
    <w:rsid w:val="007B7764"/>
    <w:rsid w:val="007B7F13"/>
    <w:rsid w:val="007C268B"/>
    <w:rsid w:val="007C2898"/>
    <w:rsid w:val="007C646F"/>
    <w:rsid w:val="007C6CB6"/>
    <w:rsid w:val="007D1197"/>
    <w:rsid w:val="007D187A"/>
    <w:rsid w:val="007D2E33"/>
    <w:rsid w:val="007D5E5D"/>
    <w:rsid w:val="007D6604"/>
    <w:rsid w:val="007E0688"/>
    <w:rsid w:val="007E0858"/>
    <w:rsid w:val="007E0896"/>
    <w:rsid w:val="007E215B"/>
    <w:rsid w:val="007E2EAB"/>
    <w:rsid w:val="007E3D7D"/>
    <w:rsid w:val="007E4048"/>
    <w:rsid w:val="007E4856"/>
    <w:rsid w:val="007E54DE"/>
    <w:rsid w:val="007E5625"/>
    <w:rsid w:val="007E59B8"/>
    <w:rsid w:val="007E7621"/>
    <w:rsid w:val="007E7684"/>
    <w:rsid w:val="007F07E9"/>
    <w:rsid w:val="007F1A73"/>
    <w:rsid w:val="007F2878"/>
    <w:rsid w:val="007F2F66"/>
    <w:rsid w:val="007F484C"/>
    <w:rsid w:val="007F613D"/>
    <w:rsid w:val="007F6A23"/>
    <w:rsid w:val="007F6B2B"/>
    <w:rsid w:val="007F7026"/>
    <w:rsid w:val="007F7A89"/>
    <w:rsid w:val="0080040D"/>
    <w:rsid w:val="0080237D"/>
    <w:rsid w:val="00802BB2"/>
    <w:rsid w:val="008043F4"/>
    <w:rsid w:val="008054D2"/>
    <w:rsid w:val="008070B3"/>
    <w:rsid w:val="008073BF"/>
    <w:rsid w:val="00807A6E"/>
    <w:rsid w:val="00807BA0"/>
    <w:rsid w:val="00813EF8"/>
    <w:rsid w:val="00814057"/>
    <w:rsid w:val="00814737"/>
    <w:rsid w:val="00814888"/>
    <w:rsid w:val="00814B74"/>
    <w:rsid w:val="008150E6"/>
    <w:rsid w:val="0081722F"/>
    <w:rsid w:val="008173E3"/>
    <w:rsid w:val="008202DF"/>
    <w:rsid w:val="0082453C"/>
    <w:rsid w:val="00827194"/>
    <w:rsid w:val="008274C5"/>
    <w:rsid w:val="0083046E"/>
    <w:rsid w:val="00832DF9"/>
    <w:rsid w:val="00833F69"/>
    <w:rsid w:val="00834720"/>
    <w:rsid w:val="00834C7A"/>
    <w:rsid w:val="00835085"/>
    <w:rsid w:val="00836AD8"/>
    <w:rsid w:val="00841B2F"/>
    <w:rsid w:val="008424DD"/>
    <w:rsid w:val="00844579"/>
    <w:rsid w:val="00844A96"/>
    <w:rsid w:val="00845325"/>
    <w:rsid w:val="00845A01"/>
    <w:rsid w:val="00845E21"/>
    <w:rsid w:val="00850CA1"/>
    <w:rsid w:val="00851C58"/>
    <w:rsid w:val="00853B47"/>
    <w:rsid w:val="008549AC"/>
    <w:rsid w:val="00856D30"/>
    <w:rsid w:val="00857E96"/>
    <w:rsid w:val="00861A12"/>
    <w:rsid w:val="00866962"/>
    <w:rsid w:val="00867699"/>
    <w:rsid w:val="00867A33"/>
    <w:rsid w:val="00870BD1"/>
    <w:rsid w:val="00871448"/>
    <w:rsid w:val="00871C8F"/>
    <w:rsid w:val="0087498B"/>
    <w:rsid w:val="00880B0D"/>
    <w:rsid w:val="00880B96"/>
    <w:rsid w:val="00884D37"/>
    <w:rsid w:val="008855E0"/>
    <w:rsid w:val="0088604D"/>
    <w:rsid w:val="00892F43"/>
    <w:rsid w:val="00893F90"/>
    <w:rsid w:val="008957BE"/>
    <w:rsid w:val="0089654F"/>
    <w:rsid w:val="00896896"/>
    <w:rsid w:val="008A0BB3"/>
    <w:rsid w:val="008A3BD3"/>
    <w:rsid w:val="008A67DD"/>
    <w:rsid w:val="008A6957"/>
    <w:rsid w:val="008A6F85"/>
    <w:rsid w:val="008A7163"/>
    <w:rsid w:val="008B076B"/>
    <w:rsid w:val="008B1B35"/>
    <w:rsid w:val="008B1C26"/>
    <w:rsid w:val="008B1E75"/>
    <w:rsid w:val="008B26E0"/>
    <w:rsid w:val="008B4239"/>
    <w:rsid w:val="008B469A"/>
    <w:rsid w:val="008B551A"/>
    <w:rsid w:val="008B553A"/>
    <w:rsid w:val="008B5D9A"/>
    <w:rsid w:val="008B6A94"/>
    <w:rsid w:val="008C1091"/>
    <w:rsid w:val="008C2786"/>
    <w:rsid w:val="008C2A01"/>
    <w:rsid w:val="008C35C5"/>
    <w:rsid w:val="008C5FE9"/>
    <w:rsid w:val="008C6951"/>
    <w:rsid w:val="008C79CE"/>
    <w:rsid w:val="008D0A56"/>
    <w:rsid w:val="008D0D90"/>
    <w:rsid w:val="008D1021"/>
    <w:rsid w:val="008D3B30"/>
    <w:rsid w:val="008D4A3A"/>
    <w:rsid w:val="008D4AE3"/>
    <w:rsid w:val="008D51F5"/>
    <w:rsid w:val="008E327C"/>
    <w:rsid w:val="008E4713"/>
    <w:rsid w:val="008E472C"/>
    <w:rsid w:val="008E5322"/>
    <w:rsid w:val="008E56FB"/>
    <w:rsid w:val="008E5A10"/>
    <w:rsid w:val="008E6248"/>
    <w:rsid w:val="008F119C"/>
    <w:rsid w:val="008F136B"/>
    <w:rsid w:val="008F2272"/>
    <w:rsid w:val="008F2FBD"/>
    <w:rsid w:val="008F5D27"/>
    <w:rsid w:val="008F5E65"/>
    <w:rsid w:val="008F617C"/>
    <w:rsid w:val="008F617F"/>
    <w:rsid w:val="008F6E01"/>
    <w:rsid w:val="00901DBF"/>
    <w:rsid w:val="009042F8"/>
    <w:rsid w:val="00905949"/>
    <w:rsid w:val="009059FD"/>
    <w:rsid w:val="009064E9"/>
    <w:rsid w:val="009110A1"/>
    <w:rsid w:val="0091177D"/>
    <w:rsid w:val="00911D58"/>
    <w:rsid w:val="00913CAA"/>
    <w:rsid w:val="00914566"/>
    <w:rsid w:val="00921994"/>
    <w:rsid w:val="00922D7B"/>
    <w:rsid w:val="00923729"/>
    <w:rsid w:val="0092391F"/>
    <w:rsid w:val="00923B14"/>
    <w:rsid w:val="00924AA6"/>
    <w:rsid w:val="00925B57"/>
    <w:rsid w:val="00926F4F"/>
    <w:rsid w:val="00927C07"/>
    <w:rsid w:val="00927F3D"/>
    <w:rsid w:val="00930174"/>
    <w:rsid w:val="009301AE"/>
    <w:rsid w:val="00930632"/>
    <w:rsid w:val="009318AE"/>
    <w:rsid w:val="00931C9A"/>
    <w:rsid w:val="00931D40"/>
    <w:rsid w:val="009320A2"/>
    <w:rsid w:val="009333DD"/>
    <w:rsid w:val="00934A9F"/>
    <w:rsid w:val="0093747F"/>
    <w:rsid w:val="009374C3"/>
    <w:rsid w:val="00937750"/>
    <w:rsid w:val="00937DEF"/>
    <w:rsid w:val="009405DA"/>
    <w:rsid w:val="00940908"/>
    <w:rsid w:val="0094345D"/>
    <w:rsid w:val="00946121"/>
    <w:rsid w:val="00946F1A"/>
    <w:rsid w:val="00950520"/>
    <w:rsid w:val="0095114D"/>
    <w:rsid w:val="0095117A"/>
    <w:rsid w:val="0095301E"/>
    <w:rsid w:val="009533D1"/>
    <w:rsid w:val="009535B1"/>
    <w:rsid w:val="00953F5D"/>
    <w:rsid w:val="00954837"/>
    <w:rsid w:val="00956349"/>
    <w:rsid w:val="009603DB"/>
    <w:rsid w:val="0096168F"/>
    <w:rsid w:val="009626DE"/>
    <w:rsid w:val="00963147"/>
    <w:rsid w:val="009648A5"/>
    <w:rsid w:val="00965994"/>
    <w:rsid w:val="0097000F"/>
    <w:rsid w:val="00970E93"/>
    <w:rsid w:val="00977946"/>
    <w:rsid w:val="00980A70"/>
    <w:rsid w:val="00980EE5"/>
    <w:rsid w:val="00981657"/>
    <w:rsid w:val="00981DA3"/>
    <w:rsid w:val="00982853"/>
    <w:rsid w:val="0098783F"/>
    <w:rsid w:val="00987A91"/>
    <w:rsid w:val="0099199A"/>
    <w:rsid w:val="0099235D"/>
    <w:rsid w:val="00993004"/>
    <w:rsid w:val="00993460"/>
    <w:rsid w:val="00993CDE"/>
    <w:rsid w:val="00996533"/>
    <w:rsid w:val="00997046"/>
    <w:rsid w:val="00997F2F"/>
    <w:rsid w:val="009A0310"/>
    <w:rsid w:val="009A051E"/>
    <w:rsid w:val="009A0EFB"/>
    <w:rsid w:val="009A1118"/>
    <w:rsid w:val="009A2EE5"/>
    <w:rsid w:val="009A3D5C"/>
    <w:rsid w:val="009A4726"/>
    <w:rsid w:val="009A4C46"/>
    <w:rsid w:val="009A6C8D"/>
    <w:rsid w:val="009A6ED4"/>
    <w:rsid w:val="009A7D07"/>
    <w:rsid w:val="009B250C"/>
    <w:rsid w:val="009B2A1D"/>
    <w:rsid w:val="009B39C9"/>
    <w:rsid w:val="009B4111"/>
    <w:rsid w:val="009B423A"/>
    <w:rsid w:val="009B5431"/>
    <w:rsid w:val="009B5ADA"/>
    <w:rsid w:val="009B5C13"/>
    <w:rsid w:val="009B7CD7"/>
    <w:rsid w:val="009B7E07"/>
    <w:rsid w:val="009C1586"/>
    <w:rsid w:val="009C2E29"/>
    <w:rsid w:val="009C4ECD"/>
    <w:rsid w:val="009C59B3"/>
    <w:rsid w:val="009C6B1F"/>
    <w:rsid w:val="009C6C58"/>
    <w:rsid w:val="009D242E"/>
    <w:rsid w:val="009D3772"/>
    <w:rsid w:val="009D3AD9"/>
    <w:rsid w:val="009D6EAA"/>
    <w:rsid w:val="009E0C61"/>
    <w:rsid w:val="009E229F"/>
    <w:rsid w:val="009E2668"/>
    <w:rsid w:val="009E40E2"/>
    <w:rsid w:val="009E4240"/>
    <w:rsid w:val="009E4653"/>
    <w:rsid w:val="009E4898"/>
    <w:rsid w:val="009E48BD"/>
    <w:rsid w:val="009E4A3E"/>
    <w:rsid w:val="009E5006"/>
    <w:rsid w:val="009E719E"/>
    <w:rsid w:val="009E7924"/>
    <w:rsid w:val="009F2FD9"/>
    <w:rsid w:val="009F33E9"/>
    <w:rsid w:val="009F486A"/>
    <w:rsid w:val="009F4BF7"/>
    <w:rsid w:val="009F5FD6"/>
    <w:rsid w:val="009F7CA8"/>
    <w:rsid w:val="00A00F99"/>
    <w:rsid w:val="00A0116C"/>
    <w:rsid w:val="00A02619"/>
    <w:rsid w:val="00A0300B"/>
    <w:rsid w:val="00A0321D"/>
    <w:rsid w:val="00A03476"/>
    <w:rsid w:val="00A05F11"/>
    <w:rsid w:val="00A07E61"/>
    <w:rsid w:val="00A07FD3"/>
    <w:rsid w:val="00A12016"/>
    <w:rsid w:val="00A1244B"/>
    <w:rsid w:val="00A12FC8"/>
    <w:rsid w:val="00A13961"/>
    <w:rsid w:val="00A143DD"/>
    <w:rsid w:val="00A16179"/>
    <w:rsid w:val="00A20A0F"/>
    <w:rsid w:val="00A20EEC"/>
    <w:rsid w:val="00A210ED"/>
    <w:rsid w:val="00A21CD5"/>
    <w:rsid w:val="00A22D57"/>
    <w:rsid w:val="00A22DAC"/>
    <w:rsid w:val="00A22FDC"/>
    <w:rsid w:val="00A2329A"/>
    <w:rsid w:val="00A23862"/>
    <w:rsid w:val="00A2567B"/>
    <w:rsid w:val="00A2590F"/>
    <w:rsid w:val="00A25FA8"/>
    <w:rsid w:val="00A3018C"/>
    <w:rsid w:val="00A303E5"/>
    <w:rsid w:val="00A31356"/>
    <w:rsid w:val="00A322AB"/>
    <w:rsid w:val="00A33AA0"/>
    <w:rsid w:val="00A33C0B"/>
    <w:rsid w:val="00A33D75"/>
    <w:rsid w:val="00A3571C"/>
    <w:rsid w:val="00A35D45"/>
    <w:rsid w:val="00A36EED"/>
    <w:rsid w:val="00A37094"/>
    <w:rsid w:val="00A374E4"/>
    <w:rsid w:val="00A412EA"/>
    <w:rsid w:val="00A41546"/>
    <w:rsid w:val="00A41979"/>
    <w:rsid w:val="00A421A9"/>
    <w:rsid w:val="00A426D1"/>
    <w:rsid w:val="00A431E3"/>
    <w:rsid w:val="00A4392B"/>
    <w:rsid w:val="00A456A3"/>
    <w:rsid w:val="00A46E1A"/>
    <w:rsid w:val="00A501D3"/>
    <w:rsid w:val="00A51C44"/>
    <w:rsid w:val="00A51D39"/>
    <w:rsid w:val="00A52136"/>
    <w:rsid w:val="00A52676"/>
    <w:rsid w:val="00A53324"/>
    <w:rsid w:val="00A53788"/>
    <w:rsid w:val="00A54462"/>
    <w:rsid w:val="00A544BE"/>
    <w:rsid w:val="00A55819"/>
    <w:rsid w:val="00A612C8"/>
    <w:rsid w:val="00A62622"/>
    <w:rsid w:val="00A62AF0"/>
    <w:rsid w:val="00A648E3"/>
    <w:rsid w:val="00A651FF"/>
    <w:rsid w:val="00A666C3"/>
    <w:rsid w:val="00A677A5"/>
    <w:rsid w:val="00A67F80"/>
    <w:rsid w:val="00A70320"/>
    <w:rsid w:val="00A719C5"/>
    <w:rsid w:val="00A73BF8"/>
    <w:rsid w:val="00A73D1E"/>
    <w:rsid w:val="00A73E0D"/>
    <w:rsid w:val="00A758E4"/>
    <w:rsid w:val="00A75B57"/>
    <w:rsid w:val="00A76665"/>
    <w:rsid w:val="00A77536"/>
    <w:rsid w:val="00A77577"/>
    <w:rsid w:val="00A818EE"/>
    <w:rsid w:val="00A81E83"/>
    <w:rsid w:val="00A834C1"/>
    <w:rsid w:val="00A853EB"/>
    <w:rsid w:val="00A858FE"/>
    <w:rsid w:val="00A85A43"/>
    <w:rsid w:val="00A85D35"/>
    <w:rsid w:val="00A8622D"/>
    <w:rsid w:val="00A8687B"/>
    <w:rsid w:val="00A87169"/>
    <w:rsid w:val="00A90CFF"/>
    <w:rsid w:val="00A962AD"/>
    <w:rsid w:val="00A96CBE"/>
    <w:rsid w:val="00AA0312"/>
    <w:rsid w:val="00AA155F"/>
    <w:rsid w:val="00AA2469"/>
    <w:rsid w:val="00AA3190"/>
    <w:rsid w:val="00AA4B2C"/>
    <w:rsid w:val="00AA5A65"/>
    <w:rsid w:val="00AA5BF4"/>
    <w:rsid w:val="00AA6860"/>
    <w:rsid w:val="00AB0AA0"/>
    <w:rsid w:val="00AB20D0"/>
    <w:rsid w:val="00AB2D45"/>
    <w:rsid w:val="00AB4E2D"/>
    <w:rsid w:val="00AB5F92"/>
    <w:rsid w:val="00AB65E3"/>
    <w:rsid w:val="00AB6E9D"/>
    <w:rsid w:val="00AC17C1"/>
    <w:rsid w:val="00AC1840"/>
    <w:rsid w:val="00AC1AD3"/>
    <w:rsid w:val="00AC3F65"/>
    <w:rsid w:val="00AC471D"/>
    <w:rsid w:val="00AC5D11"/>
    <w:rsid w:val="00AC61F6"/>
    <w:rsid w:val="00AC6D12"/>
    <w:rsid w:val="00AC76BE"/>
    <w:rsid w:val="00AD00F9"/>
    <w:rsid w:val="00AD0468"/>
    <w:rsid w:val="00AD183F"/>
    <w:rsid w:val="00AD350E"/>
    <w:rsid w:val="00AD3A62"/>
    <w:rsid w:val="00AD4147"/>
    <w:rsid w:val="00AD4A78"/>
    <w:rsid w:val="00AD7D01"/>
    <w:rsid w:val="00AD7F93"/>
    <w:rsid w:val="00AE0B99"/>
    <w:rsid w:val="00AE0C57"/>
    <w:rsid w:val="00AE1465"/>
    <w:rsid w:val="00AE1F54"/>
    <w:rsid w:val="00AE25B9"/>
    <w:rsid w:val="00AE4128"/>
    <w:rsid w:val="00AE4F90"/>
    <w:rsid w:val="00AE5D10"/>
    <w:rsid w:val="00AE6354"/>
    <w:rsid w:val="00AE6BDD"/>
    <w:rsid w:val="00AF0208"/>
    <w:rsid w:val="00AF0F45"/>
    <w:rsid w:val="00AF1B4F"/>
    <w:rsid w:val="00AF1F53"/>
    <w:rsid w:val="00AF220B"/>
    <w:rsid w:val="00AF3109"/>
    <w:rsid w:val="00AF3F89"/>
    <w:rsid w:val="00AF545A"/>
    <w:rsid w:val="00B008F1"/>
    <w:rsid w:val="00B01951"/>
    <w:rsid w:val="00B0211F"/>
    <w:rsid w:val="00B03054"/>
    <w:rsid w:val="00B04663"/>
    <w:rsid w:val="00B04A60"/>
    <w:rsid w:val="00B0741E"/>
    <w:rsid w:val="00B074D6"/>
    <w:rsid w:val="00B110AE"/>
    <w:rsid w:val="00B161CD"/>
    <w:rsid w:val="00B16594"/>
    <w:rsid w:val="00B1696E"/>
    <w:rsid w:val="00B178C4"/>
    <w:rsid w:val="00B17D78"/>
    <w:rsid w:val="00B210BF"/>
    <w:rsid w:val="00B2220F"/>
    <w:rsid w:val="00B22CD5"/>
    <w:rsid w:val="00B2342C"/>
    <w:rsid w:val="00B25118"/>
    <w:rsid w:val="00B257CA"/>
    <w:rsid w:val="00B2753F"/>
    <w:rsid w:val="00B27CD1"/>
    <w:rsid w:val="00B27CF7"/>
    <w:rsid w:val="00B30D11"/>
    <w:rsid w:val="00B334D5"/>
    <w:rsid w:val="00B33FD3"/>
    <w:rsid w:val="00B36F7A"/>
    <w:rsid w:val="00B4170F"/>
    <w:rsid w:val="00B4196E"/>
    <w:rsid w:val="00B41B27"/>
    <w:rsid w:val="00B4222E"/>
    <w:rsid w:val="00B428A7"/>
    <w:rsid w:val="00B4335B"/>
    <w:rsid w:val="00B439EB"/>
    <w:rsid w:val="00B4454A"/>
    <w:rsid w:val="00B451CD"/>
    <w:rsid w:val="00B507DA"/>
    <w:rsid w:val="00B50C9D"/>
    <w:rsid w:val="00B5359E"/>
    <w:rsid w:val="00B5572E"/>
    <w:rsid w:val="00B57FA6"/>
    <w:rsid w:val="00B61619"/>
    <w:rsid w:val="00B61702"/>
    <w:rsid w:val="00B6283C"/>
    <w:rsid w:val="00B640D2"/>
    <w:rsid w:val="00B67EB6"/>
    <w:rsid w:val="00B73598"/>
    <w:rsid w:val="00B73CAD"/>
    <w:rsid w:val="00B74C48"/>
    <w:rsid w:val="00B75CA9"/>
    <w:rsid w:val="00B76AF7"/>
    <w:rsid w:val="00B81ABF"/>
    <w:rsid w:val="00B81B63"/>
    <w:rsid w:val="00B82B44"/>
    <w:rsid w:val="00B8329B"/>
    <w:rsid w:val="00B835AE"/>
    <w:rsid w:val="00B839B1"/>
    <w:rsid w:val="00B83E1A"/>
    <w:rsid w:val="00B84320"/>
    <w:rsid w:val="00B849A7"/>
    <w:rsid w:val="00B86B6D"/>
    <w:rsid w:val="00B87E4B"/>
    <w:rsid w:val="00B87F29"/>
    <w:rsid w:val="00B90843"/>
    <w:rsid w:val="00B915C5"/>
    <w:rsid w:val="00B915E4"/>
    <w:rsid w:val="00B91861"/>
    <w:rsid w:val="00B949B9"/>
    <w:rsid w:val="00B94CD3"/>
    <w:rsid w:val="00B95A0F"/>
    <w:rsid w:val="00B97614"/>
    <w:rsid w:val="00BA0BF4"/>
    <w:rsid w:val="00BA0C1A"/>
    <w:rsid w:val="00BA3E62"/>
    <w:rsid w:val="00BA7D6B"/>
    <w:rsid w:val="00BB2CC1"/>
    <w:rsid w:val="00BB357B"/>
    <w:rsid w:val="00BB4A48"/>
    <w:rsid w:val="00BB5984"/>
    <w:rsid w:val="00BB64B8"/>
    <w:rsid w:val="00BB6B93"/>
    <w:rsid w:val="00BC1C8E"/>
    <w:rsid w:val="00BC270F"/>
    <w:rsid w:val="00BC2BF6"/>
    <w:rsid w:val="00BC37FC"/>
    <w:rsid w:val="00BC4C3B"/>
    <w:rsid w:val="00BC5F6F"/>
    <w:rsid w:val="00BC7183"/>
    <w:rsid w:val="00BC7730"/>
    <w:rsid w:val="00BD08BD"/>
    <w:rsid w:val="00BD19CB"/>
    <w:rsid w:val="00BD1A3A"/>
    <w:rsid w:val="00BD1CFD"/>
    <w:rsid w:val="00BD250A"/>
    <w:rsid w:val="00BD2B36"/>
    <w:rsid w:val="00BD4334"/>
    <w:rsid w:val="00BD4365"/>
    <w:rsid w:val="00BD51DD"/>
    <w:rsid w:val="00BD628A"/>
    <w:rsid w:val="00BD7C71"/>
    <w:rsid w:val="00BE2771"/>
    <w:rsid w:val="00BE282D"/>
    <w:rsid w:val="00BE2FC2"/>
    <w:rsid w:val="00BE444C"/>
    <w:rsid w:val="00BE4F0B"/>
    <w:rsid w:val="00BE50EB"/>
    <w:rsid w:val="00BE5496"/>
    <w:rsid w:val="00BE6075"/>
    <w:rsid w:val="00BE6E7A"/>
    <w:rsid w:val="00BE779A"/>
    <w:rsid w:val="00BF0608"/>
    <w:rsid w:val="00BF138B"/>
    <w:rsid w:val="00BF1F96"/>
    <w:rsid w:val="00BF3FE0"/>
    <w:rsid w:val="00BF4B92"/>
    <w:rsid w:val="00BF5FED"/>
    <w:rsid w:val="00C028B9"/>
    <w:rsid w:val="00C029E2"/>
    <w:rsid w:val="00C051CF"/>
    <w:rsid w:val="00C07B62"/>
    <w:rsid w:val="00C10962"/>
    <w:rsid w:val="00C120D5"/>
    <w:rsid w:val="00C120FD"/>
    <w:rsid w:val="00C12B1F"/>
    <w:rsid w:val="00C13B2D"/>
    <w:rsid w:val="00C16217"/>
    <w:rsid w:val="00C1785F"/>
    <w:rsid w:val="00C20A16"/>
    <w:rsid w:val="00C2193A"/>
    <w:rsid w:val="00C22A6B"/>
    <w:rsid w:val="00C24F25"/>
    <w:rsid w:val="00C25CC0"/>
    <w:rsid w:val="00C25E49"/>
    <w:rsid w:val="00C26E9A"/>
    <w:rsid w:val="00C27E2F"/>
    <w:rsid w:val="00C32365"/>
    <w:rsid w:val="00C339C4"/>
    <w:rsid w:val="00C33C15"/>
    <w:rsid w:val="00C347C9"/>
    <w:rsid w:val="00C359CD"/>
    <w:rsid w:val="00C35E8D"/>
    <w:rsid w:val="00C3678E"/>
    <w:rsid w:val="00C36792"/>
    <w:rsid w:val="00C36D60"/>
    <w:rsid w:val="00C37366"/>
    <w:rsid w:val="00C37693"/>
    <w:rsid w:val="00C41F92"/>
    <w:rsid w:val="00C424B2"/>
    <w:rsid w:val="00C445BF"/>
    <w:rsid w:val="00C46F93"/>
    <w:rsid w:val="00C5157E"/>
    <w:rsid w:val="00C51BC9"/>
    <w:rsid w:val="00C5270C"/>
    <w:rsid w:val="00C52ABF"/>
    <w:rsid w:val="00C5355E"/>
    <w:rsid w:val="00C53D15"/>
    <w:rsid w:val="00C53F45"/>
    <w:rsid w:val="00C546D0"/>
    <w:rsid w:val="00C548B2"/>
    <w:rsid w:val="00C568D7"/>
    <w:rsid w:val="00C56E9F"/>
    <w:rsid w:val="00C60CE6"/>
    <w:rsid w:val="00C6207B"/>
    <w:rsid w:val="00C63414"/>
    <w:rsid w:val="00C63C67"/>
    <w:rsid w:val="00C63E43"/>
    <w:rsid w:val="00C64990"/>
    <w:rsid w:val="00C652B7"/>
    <w:rsid w:val="00C706E1"/>
    <w:rsid w:val="00C70ABB"/>
    <w:rsid w:val="00C70E75"/>
    <w:rsid w:val="00C73165"/>
    <w:rsid w:val="00C7346B"/>
    <w:rsid w:val="00C7362B"/>
    <w:rsid w:val="00C75E7E"/>
    <w:rsid w:val="00C761BA"/>
    <w:rsid w:val="00C77696"/>
    <w:rsid w:val="00C82547"/>
    <w:rsid w:val="00C8301F"/>
    <w:rsid w:val="00C8312C"/>
    <w:rsid w:val="00C83170"/>
    <w:rsid w:val="00C833B9"/>
    <w:rsid w:val="00C83869"/>
    <w:rsid w:val="00C863C3"/>
    <w:rsid w:val="00C90923"/>
    <w:rsid w:val="00C95760"/>
    <w:rsid w:val="00C97655"/>
    <w:rsid w:val="00C97929"/>
    <w:rsid w:val="00C97946"/>
    <w:rsid w:val="00CA2F9D"/>
    <w:rsid w:val="00CA2FC2"/>
    <w:rsid w:val="00CA3B0C"/>
    <w:rsid w:val="00CA3E2A"/>
    <w:rsid w:val="00CA5D99"/>
    <w:rsid w:val="00CA777E"/>
    <w:rsid w:val="00CA77C6"/>
    <w:rsid w:val="00CB18FF"/>
    <w:rsid w:val="00CB240E"/>
    <w:rsid w:val="00CB2EBD"/>
    <w:rsid w:val="00CB2F41"/>
    <w:rsid w:val="00CB3EAF"/>
    <w:rsid w:val="00CB5FD0"/>
    <w:rsid w:val="00CB6566"/>
    <w:rsid w:val="00CB6A50"/>
    <w:rsid w:val="00CB7147"/>
    <w:rsid w:val="00CC0413"/>
    <w:rsid w:val="00CC087D"/>
    <w:rsid w:val="00CC14A2"/>
    <w:rsid w:val="00CC35E8"/>
    <w:rsid w:val="00CC3814"/>
    <w:rsid w:val="00CC3D83"/>
    <w:rsid w:val="00CC69D7"/>
    <w:rsid w:val="00CD1096"/>
    <w:rsid w:val="00CD26B5"/>
    <w:rsid w:val="00CD2901"/>
    <w:rsid w:val="00CD4140"/>
    <w:rsid w:val="00CD43A7"/>
    <w:rsid w:val="00CD4A37"/>
    <w:rsid w:val="00CD5032"/>
    <w:rsid w:val="00CD5063"/>
    <w:rsid w:val="00CD50CE"/>
    <w:rsid w:val="00CD562F"/>
    <w:rsid w:val="00CD6B68"/>
    <w:rsid w:val="00CD6F39"/>
    <w:rsid w:val="00CE0B5C"/>
    <w:rsid w:val="00CE17DA"/>
    <w:rsid w:val="00CE1982"/>
    <w:rsid w:val="00CE33B9"/>
    <w:rsid w:val="00CE5BF9"/>
    <w:rsid w:val="00CE732F"/>
    <w:rsid w:val="00CE741A"/>
    <w:rsid w:val="00CF01FD"/>
    <w:rsid w:val="00CF6F4E"/>
    <w:rsid w:val="00D01803"/>
    <w:rsid w:val="00D022AB"/>
    <w:rsid w:val="00D02953"/>
    <w:rsid w:val="00D02F48"/>
    <w:rsid w:val="00D04164"/>
    <w:rsid w:val="00D1116E"/>
    <w:rsid w:val="00D118F3"/>
    <w:rsid w:val="00D137B6"/>
    <w:rsid w:val="00D17993"/>
    <w:rsid w:val="00D20065"/>
    <w:rsid w:val="00D2064B"/>
    <w:rsid w:val="00D234C9"/>
    <w:rsid w:val="00D24F9A"/>
    <w:rsid w:val="00D2565C"/>
    <w:rsid w:val="00D25AF4"/>
    <w:rsid w:val="00D30465"/>
    <w:rsid w:val="00D30C27"/>
    <w:rsid w:val="00D30D8D"/>
    <w:rsid w:val="00D348F8"/>
    <w:rsid w:val="00D357AF"/>
    <w:rsid w:val="00D35E81"/>
    <w:rsid w:val="00D40E0C"/>
    <w:rsid w:val="00D415A1"/>
    <w:rsid w:val="00D428BA"/>
    <w:rsid w:val="00D4321B"/>
    <w:rsid w:val="00D43F4C"/>
    <w:rsid w:val="00D465D6"/>
    <w:rsid w:val="00D46CEC"/>
    <w:rsid w:val="00D47A3A"/>
    <w:rsid w:val="00D523F5"/>
    <w:rsid w:val="00D54432"/>
    <w:rsid w:val="00D54D0E"/>
    <w:rsid w:val="00D566BB"/>
    <w:rsid w:val="00D56743"/>
    <w:rsid w:val="00D577B8"/>
    <w:rsid w:val="00D60B6B"/>
    <w:rsid w:val="00D616C0"/>
    <w:rsid w:val="00D6264F"/>
    <w:rsid w:val="00D63D6C"/>
    <w:rsid w:val="00D65A2B"/>
    <w:rsid w:val="00D65F36"/>
    <w:rsid w:val="00D67033"/>
    <w:rsid w:val="00D70B0E"/>
    <w:rsid w:val="00D732A5"/>
    <w:rsid w:val="00D734A3"/>
    <w:rsid w:val="00D73CA2"/>
    <w:rsid w:val="00D7446D"/>
    <w:rsid w:val="00D74F27"/>
    <w:rsid w:val="00D7547A"/>
    <w:rsid w:val="00D75CAD"/>
    <w:rsid w:val="00D77877"/>
    <w:rsid w:val="00D77878"/>
    <w:rsid w:val="00D80893"/>
    <w:rsid w:val="00D812ED"/>
    <w:rsid w:val="00D81AF6"/>
    <w:rsid w:val="00D82523"/>
    <w:rsid w:val="00D825B9"/>
    <w:rsid w:val="00D82E2B"/>
    <w:rsid w:val="00D82E63"/>
    <w:rsid w:val="00D83A33"/>
    <w:rsid w:val="00D83E23"/>
    <w:rsid w:val="00D83EBD"/>
    <w:rsid w:val="00D84161"/>
    <w:rsid w:val="00D84998"/>
    <w:rsid w:val="00D84B8F"/>
    <w:rsid w:val="00D8509A"/>
    <w:rsid w:val="00D91299"/>
    <w:rsid w:val="00D918D1"/>
    <w:rsid w:val="00D91E78"/>
    <w:rsid w:val="00D9239A"/>
    <w:rsid w:val="00D92804"/>
    <w:rsid w:val="00D9370C"/>
    <w:rsid w:val="00D93C74"/>
    <w:rsid w:val="00D95B1B"/>
    <w:rsid w:val="00D975B7"/>
    <w:rsid w:val="00D978D1"/>
    <w:rsid w:val="00DA10F5"/>
    <w:rsid w:val="00DA2A9C"/>
    <w:rsid w:val="00DA36FE"/>
    <w:rsid w:val="00DA4897"/>
    <w:rsid w:val="00DA7FE9"/>
    <w:rsid w:val="00DB01D4"/>
    <w:rsid w:val="00DB5857"/>
    <w:rsid w:val="00DB5AF3"/>
    <w:rsid w:val="00DB5B22"/>
    <w:rsid w:val="00DB69FD"/>
    <w:rsid w:val="00DB72D1"/>
    <w:rsid w:val="00DC0E67"/>
    <w:rsid w:val="00DC2EAB"/>
    <w:rsid w:val="00DC3BE3"/>
    <w:rsid w:val="00DC7455"/>
    <w:rsid w:val="00DD163B"/>
    <w:rsid w:val="00DD1C1F"/>
    <w:rsid w:val="00DD260E"/>
    <w:rsid w:val="00DD29AD"/>
    <w:rsid w:val="00DD61F3"/>
    <w:rsid w:val="00DD71F0"/>
    <w:rsid w:val="00DE0526"/>
    <w:rsid w:val="00DE19FB"/>
    <w:rsid w:val="00DE27A0"/>
    <w:rsid w:val="00DE39FC"/>
    <w:rsid w:val="00DE60E2"/>
    <w:rsid w:val="00DE6522"/>
    <w:rsid w:val="00DE7AC9"/>
    <w:rsid w:val="00DF0519"/>
    <w:rsid w:val="00DF05FC"/>
    <w:rsid w:val="00DF094B"/>
    <w:rsid w:val="00DF1824"/>
    <w:rsid w:val="00DF2BF0"/>
    <w:rsid w:val="00DF3D5A"/>
    <w:rsid w:val="00DF4883"/>
    <w:rsid w:val="00DF5E30"/>
    <w:rsid w:val="00DF6201"/>
    <w:rsid w:val="00DF6D50"/>
    <w:rsid w:val="00DF73A6"/>
    <w:rsid w:val="00DF778B"/>
    <w:rsid w:val="00DF7E34"/>
    <w:rsid w:val="00E00005"/>
    <w:rsid w:val="00E00192"/>
    <w:rsid w:val="00E038DF"/>
    <w:rsid w:val="00E03AAC"/>
    <w:rsid w:val="00E04A65"/>
    <w:rsid w:val="00E05E69"/>
    <w:rsid w:val="00E0671B"/>
    <w:rsid w:val="00E12CDF"/>
    <w:rsid w:val="00E12DF3"/>
    <w:rsid w:val="00E12E21"/>
    <w:rsid w:val="00E14180"/>
    <w:rsid w:val="00E17B56"/>
    <w:rsid w:val="00E22CF2"/>
    <w:rsid w:val="00E230E7"/>
    <w:rsid w:val="00E237F1"/>
    <w:rsid w:val="00E23CE3"/>
    <w:rsid w:val="00E25ADB"/>
    <w:rsid w:val="00E260CD"/>
    <w:rsid w:val="00E27262"/>
    <w:rsid w:val="00E279B6"/>
    <w:rsid w:val="00E31616"/>
    <w:rsid w:val="00E32B42"/>
    <w:rsid w:val="00E33087"/>
    <w:rsid w:val="00E33B70"/>
    <w:rsid w:val="00E33D5F"/>
    <w:rsid w:val="00E348C7"/>
    <w:rsid w:val="00E3495D"/>
    <w:rsid w:val="00E37CE2"/>
    <w:rsid w:val="00E40324"/>
    <w:rsid w:val="00E449FF"/>
    <w:rsid w:val="00E456DB"/>
    <w:rsid w:val="00E47AC8"/>
    <w:rsid w:val="00E50744"/>
    <w:rsid w:val="00E510FB"/>
    <w:rsid w:val="00E51D67"/>
    <w:rsid w:val="00E52865"/>
    <w:rsid w:val="00E54545"/>
    <w:rsid w:val="00E54666"/>
    <w:rsid w:val="00E567EE"/>
    <w:rsid w:val="00E60680"/>
    <w:rsid w:val="00E6092F"/>
    <w:rsid w:val="00E60A14"/>
    <w:rsid w:val="00E616AE"/>
    <w:rsid w:val="00E623BD"/>
    <w:rsid w:val="00E6282C"/>
    <w:rsid w:val="00E62E74"/>
    <w:rsid w:val="00E6414D"/>
    <w:rsid w:val="00E66060"/>
    <w:rsid w:val="00E6664A"/>
    <w:rsid w:val="00E67B2C"/>
    <w:rsid w:val="00E70D7A"/>
    <w:rsid w:val="00E71264"/>
    <w:rsid w:val="00E7276F"/>
    <w:rsid w:val="00E7296A"/>
    <w:rsid w:val="00E74B78"/>
    <w:rsid w:val="00E76465"/>
    <w:rsid w:val="00E810DA"/>
    <w:rsid w:val="00E828C0"/>
    <w:rsid w:val="00E833FE"/>
    <w:rsid w:val="00E8349D"/>
    <w:rsid w:val="00E846D4"/>
    <w:rsid w:val="00E85ABC"/>
    <w:rsid w:val="00E8610C"/>
    <w:rsid w:val="00E8726A"/>
    <w:rsid w:val="00E90042"/>
    <w:rsid w:val="00E90BDA"/>
    <w:rsid w:val="00E91EFF"/>
    <w:rsid w:val="00E92140"/>
    <w:rsid w:val="00E93006"/>
    <w:rsid w:val="00E94ABC"/>
    <w:rsid w:val="00E95267"/>
    <w:rsid w:val="00E958B8"/>
    <w:rsid w:val="00EA0086"/>
    <w:rsid w:val="00EA1AFE"/>
    <w:rsid w:val="00EA316B"/>
    <w:rsid w:val="00EA3981"/>
    <w:rsid w:val="00EA708E"/>
    <w:rsid w:val="00EA755F"/>
    <w:rsid w:val="00EA7FE9"/>
    <w:rsid w:val="00EB0352"/>
    <w:rsid w:val="00EB06D9"/>
    <w:rsid w:val="00EB1457"/>
    <w:rsid w:val="00EB1707"/>
    <w:rsid w:val="00EB1D5A"/>
    <w:rsid w:val="00EB20B7"/>
    <w:rsid w:val="00EB57F8"/>
    <w:rsid w:val="00EB5E50"/>
    <w:rsid w:val="00EB5E79"/>
    <w:rsid w:val="00EC180E"/>
    <w:rsid w:val="00EC1EE9"/>
    <w:rsid w:val="00EC2063"/>
    <w:rsid w:val="00EC2BFB"/>
    <w:rsid w:val="00EC48E8"/>
    <w:rsid w:val="00EC50B1"/>
    <w:rsid w:val="00EC51AD"/>
    <w:rsid w:val="00EC6823"/>
    <w:rsid w:val="00EC7461"/>
    <w:rsid w:val="00EC7552"/>
    <w:rsid w:val="00EC7A96"/>
    <w:rsid w:val="00ED01BC"/>
    <w:rsid w:val="00ED1AD2"/>
    <w:rsid w:val="00ED65A7"/>
    <w:rsid w:val="00ED6EE6"/>
    <w:rsid w:val="00ED781D"/>
    <w:rsid w:val="00EE2AF8"/>
    <w:rsid w:val="00EE2C2B"/>
    <w:rsid w:val="00EE32EE"/>
    <w:rsid w:val="00EE39B6"/>
    <w:rsid w:val="00EE44FC"/>
    <w:rsid w:val="00EF2784"/>
    <w:rsid w:val="00EF3FD5"/>
    <w:rsid w:val="00EF4B0B"/>
    <w:rsid w:val="00EF5B45"/>
    <w:rsid w:val="00EF6C9D"/>
    <w:rsid w:val="00F00F7D"/>
    <w:rsid w:val="00F0394F"/>
    <w:rsid w:val="00F03CD6"/>
    <w:rsid w:val="00F05066"/>
    <w:rsid w:val="00F06E19"/>
    <w:rsid w:val="00F07272"/>
    <w:rsid w:val="00F10014"/>
    <w:rsid w:val="00F11430"/>
    <w:rsid w:val="00F124FF"/>
    <w:rsid w:val="00F149D7"/>
    <w:rsid w:val="00F228AB"/>
    <w:rsid w:val="00F23B79"/>
    <w:rsid w:val="00F23CD8"/>
    <w:rsid w:val="00F25DC9"/>
    <w:rsid w:val="00F26789"/>
    <w:rsid w:val="00F27161"/>
    <w:rsid w:val="00F36487"/>
    <w:rsid w:val="00F37879"/>
    <w:rsid w:val="00F41840"/>
    <w:rsid w:val="00F423BB"/>
    <w:rsid w:val="00F43944"/>
    <w:rsid w:val="00F43C2D"/>
    <w:rsid w:val="00F44531"/>
    <w:rsid w:val="00F47CC2"/>
    <w:rsid w:val="00F51CF6"/>
    <w:rsid w:val="00F529E6"/>
    <w:rsid w:val="00F53D18"/>
    <w:rsid w:val="00F545B6"/>
    <w:rsid w:val="00F55B0C"/>
    <w:rsid w:val="00F566C3"/>
    <w:rsid w:val="00F56D2D"/>
    <w:rsid w:val="00F56EB9"/>
    <w:rsid w:val="00F6032D"/>
    <w:rsid w:val="00F62417"/>
    <w:rsid w:val="00F62A72"/>
    <w:rsid w:val="00F63108"/>
    <w:rsid w:val="00F65A67"/>
    <w:rsid w:val="00F701E4"/>
    <w:rsid w:val="00F70437"/>
    <w:rsid w:val="00F7112A"/>
    <w:rsid w:val="00F7153B"/>
    <w:rsid w:val="00F72DFF"/>
    <w:rsid w:val="00F72F71"/>
    <w:rsid w:val="00F74524"/>
    <w:rsid w:val="00F7487D"/>
    <w:rsid w:val="00F75669"/>
    <w:rsid w:val="00F75C17"/>
    <w:rsid w:val="00F77D59"/>
    <w:rsid w:val="00F81771"/>
    <w:rsid w:val="00F82740"/>
    <w:rsid w:val="00F85757"/>
    <w:rsid w:val="00F85A1E"/>
    <w:rsid w:val="00F85DFD"/>
    <w:rsid w:val="00F86787"/>
    <w:rsid w:val="00F9019E"/>
    <w:rsid w:val="00F9020E"/>
    <w:rsid w:val="00F90811"/>
    <w:rsid w:val="00F9746B"/>
    <w:rsid w:val="00F97909"/>
    <w:rsid w:val="00F97AA5"/>
    <w:rsid w:val="00FA0D96"/>
    <w:rsid w:val="00FA2BD0"/>
    <w:rsid w:val="00FA302D"/>
    <w:rsid w:val="00FA3FE0"/>
    <w:rsid w:val="00FA7531"/>
    <w:rsid w:val="00FA770F"/>
    <w:rsid w:val="00FA7752"/>
    <w:rsid w:val="00FA7ABB"/>
    <w:rsid w:val="00FB0C30"/>
    <w:rsid w:val="00FB2133"/>
    <w:rsid w:val="00FB2C4E"/>
    <w:rsid w:val="00FB3D0B"/>
    <w:rsid w:val="00FB417E"/>
    <w:rsid w:val="00FB477B"/>
    <w:rsid w:val="00FB58BB"/>
    <w:rsid w:val="00FB5EAB"/>
    <w:rsid w:val="00FB6573"/>
    <w:rsid w:val="00FB6883"/>
    <w:rsid w:val="00FB6B38"/>
    <w:rsid w:val="00FC188F"/>
    <w:rsid w:val="00FC21C5"/>
    <w:rsid w:val="00FC3FEE"/>
    <w:rsid w:val="00FC54B7"/>
    <w:rsid w:val="00FC77AF"/>
    <w:rsid w:val="00FC7D6C"/>
    <w:rsid w:val="00FD0159"/>
    <w:rsid w:val="00FD0DE2"/>
    <w:rsid w:val="00FD0FAD"/>
    <w:rsid w:val="00FD1F87"/>
    <w:rsid w:val="00FD2E2D"/>
    <w:rsid w:val="00FD3CDA"/>
    <w:rsid w:val="00FD522B"/>
    <w:rsid w:val="00FD5295"/>
    <w:rsid w:val="00FD7024"/>
    <w:rsid w:val="00FD737E"/>
    <w:rsid w:val="00FD747B"/>
    <w:rsid w:val="00FD7F55"/>
    <w:rsid w:val="00FE097B"/>
    <w:rsid w:val="00FE0A88"/>
    <w:rsid w:val="00FE1CC9"/>
    <w:rsid w:val="00FE354C"/>
    <w:rsid w:val="00FE3D05"/>
    <w:rsid w:val="00FE435F"/>
    <w:rsid w:val="00FE6770"/>
    <w:rsid w:val="00FE7886"/>
    <w:rsid w:val="00FF015F"/>
    <w:rsid w:val="00FF0CA9"/>
    <w:rsid w:val="00FF0F3D"/>
    <w:rsid w:val="00FF1218"/>
    <w:rsid w:val="00FF1294"/>
    <w:rsid w:val="00FF2553"/>
    <w:rsid w:val="00FF27A7"/>
    <w:rsid w:val="00FF43E6"/>
    <w:rsid w:val="00FF4CC8"/>
    <w:rsid w:val="00FF5378"/>
    <w:rsid w:val="00FF5B4D"/>
    <w:rsid w:val="00FF5F4D"/>
    <w:rsid w:val="00FF64C0"/>
    <w:rsid w:val="00FF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BF28B"/>
  <w15:chartTrackingRefBased/>
  <w15:docId w15:val="{B9C6127F-3EB1-45C4-8F45-000384B21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90"/>
  </w:style>
  <w:style w:type="paragraph" w:styleId="Heading1">
    <w:name w:val="heading 1"/>
    <w:basedOn w:val="Normal"/>
    <w:next w:val="Normal"/>
    <w:link w:val="Heading1Char"/>
    <w:uiPriority w:val="9"/>
    <w:qFormat/>
    <w:rsid w:val="00671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1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1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1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1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50"/>
    <w:rPr>
      <w:rFonts w:eastAsiaTheme="majorEastAsia" w:cstheme="majorBidi"/>
      <w:color w:val="272727" w:themeColor="text1" w:themeTint="D8"/>
    </w:rPr>
  </w:style>
  <w:style w:type="paragraph" w:styleId="Title">
    <w:name w:val="Title"/>
    <w:basedOn w:val="Normal"/>
    <w:next w:val="Normal"/>
    <w:link w:val="TitleChar"/>
    <w:uiPriority w:val="10"/>
    <w:qFormat/>
    <w:rsid w:val="00671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50"/>
    <w:pPr>
      <w:spacing w:before="160"/>
      <w:jc w:val="center"/>
    </w:pPr>
    <w:rPr>
      <w:i/>
      <w:iCs/>
      <w:color w:val="404040" w:themeColor="text1" w:themeTint="BF"/>
    </w:rPr>
  </w:style>
  <w:style w:type="character" w:customStyle="1" w:styleId="QuoteChar">
    <w:name w:val="Quote Char"/>
    <w:basedOn w:val="DefaultParagraphFont"/>
    <w:link w:val="Quote"/>
    <w:uiPriority w:val="29"/>
    <w:rsid w:val="00671250"/>
    <w:rPr>
      <w:i/>
      <w:iCs/>
      <w:color w:val="404040" w:themeColor="text1" w:themeTint="BF"/>
    </w:rPr>
  </w:style>
  <w:style w:type="paragraph" w:styleId="ListParagraph">
    <w:name w:val="List Paragraph"/>
    <w:basedOn w:val="Normal"/>
    <w:uiPriority w:val="34"/>
    <w:qFormat/>
    <w:rsid w:val="00671250"/>
    <w:pPr>
      <w:ind w:left="720"/>
      <w:contextualSpacing/>
    </w:pPr>
  </w:style>
  <w:style w:type="character" w:styleId="IntenseEmphasis">
    <w:name w:val="Intense Emphasis"/>
    <w:basedOn w:val="DefaultParagraphFont"/>
    <w:uiPriority w:val="21"/>
    <w:qFormat/>
    <w:rsid w:val="00671250"/>
    <w:rPr>
      <w:i/>
      <w:iCs/>
      <w:color w:val="0F4761" w:themeColor="accent1" w:themeShade="BF"/>
    </w:rPr>
  </w:style>
  <w:style w:type="paragraph" w:styleId="IntenseQuote">
    <w:name w:val="Intense Quote"/>
    <w:basedOn w:val="Normal"/>
    <w:next w:val="Normal"/>
    <w:link w:val="IntenseQuoteChar"/>
    <w:uiPriority w:val="30"/>
    <w:qFormat/>
    <w:rsid w:val="00671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50"/>
    <w:rPr>
      <w:i/>
      <w:iCs/>
      <w:color w:val="0F4761" w:themeColor="accent1" w:themeShade="BF"/>
    </w:rPr>
  </w:style>
  <w:style w:type="character" w:styleId="IntenseReference">
    <w:name w:val="Intense Reference"/>
    <w:basedOn w:val="DefaultParagraphFont"/>
    <w:uiPriority w:val="32"/>
    <w:qFormat/>
    <w:rsid w:val="00671250"/>
    <w:rPr>
      <w:b/>
      <w:bCs/>
      <w:smallCaps/>
      <w:color w:val="0F4761" w:themeColor="accent1" w:themeShade="BF"/>
      <w:spacing w:val="5"/>
    </w:rPr>
  </w:style>
  <w:style w:type="paragraph" w:styleId="NormalWeb">
    <w:name w:val="Normal (Web)"/>
    <w:basedOn w:val="Normal"/>
    <w:uiPriority w:val="99"/>
    <w:semiHidden/>
    <w:unhideWhenUsed/>
    <w:rsid w:val="006712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71250"/>
    <w:rPr>
      <w:b/>
      <w:bCs/>
    </w:rPr>
  </w:style>
  <w:style w:type="paragraph" w:styleId="Header">
    <w:name w:val="header"/>
    <w:basedOn w:val="Normal"/>
    <w:link w:val="HeaderChar"/>
    <w:uiPriority w:val="99"/>
    <w:unhideWhenUsed/>
    <w:rsid w:val="008F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17C"/>
  </w:style>
  <w:style w:type="paragraph" w:styleId="Footer">
    <w:name w:val="footer"/>
    <w:basedOn w:val="Normal"/>
    <w:link w:val="FooterChar"/>
    <w:uiPriority w:val="99"/>
    <w:unhideWhenUsed/>
    <w:rsid w:val="008F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17C"/>
  </w:style>
  <w:style w:type="table" w:styleId="TableGrid">
    <w:name w:val="Table Grid"/>
    <w:basedOn w:val="TableNormal"/>
    <w:uiPriority w:val="39"/>
    <w:rsid w:val="00980E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35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F3533"/>
    <w:pPr>
      <w:spacing w:after="100"/>
    </w:pPr>
  </w:style>
  <w:style w:type="paragraph" w:styleId="TOC2">
    <w:name w:val="toc 2"/>
    <w:basedOn w:val="Normal"/>
    <w:next w:val="Normal"/>
    <w:autoRedefine/>
    <w:uiPriority w:val="39"/>
    <w:unhideWhenUsed/>
    <w:rsid w:val="004F3533"/>
    <w:pPr>
      <w:spacing w:after="100"/>
      <w:ind w:left="220"/>
    </w:pPr>
  </w:style>
  <w:style w:type="paragraph" w:styleId="TOC3">
    <w:name w:val="toc 3"/>
    <w:basedOn w:val="Normal"/>
    <w:next w:val="Normal"/>
    <w:autoRedefine/>
    <w:uiPriority w:val="39"/>
    <w:unhideWhenUsed/>
    <w:rsid w:val="004F3533"/>
    <w:pPr>
      <w:spacing w:after="100"/>
      <w:ind w:left="440"/>
    </w:pPr>
  </w:style>
  <w:style w:type="character" w:styleId="Hyperlink">
    <w:name w:val="Hyperlink"/>
    <w:basedOn w:val="DefaultParagraphFont"/>
    <w:uiPriority w:val="99"/>
    <w:unhideWhenUsed/>
    <w:rsid w:val="004F3533"/>
    <w:rPr>
      <w:color w:val="467886" w:themeColor="hyperlink"/>
      <w:u w:val="single"/>
    </w:rPr>
  </w:style>
  <w:style w:type="paragraph" w:styleId="TOC4">
    <w:name w:val="toc 4"/>
    <w:basedOn w:val="Normal"/>
    <w:next w:val="Normal"/>
    <w:autoRedefine/>
    <w:uiPriority w:val="39"/>
    <w:unhideWhenUsed/>
    <w:rsid w:val="00BF138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BF138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BF138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BF138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BF138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BF138B"/>
    <w:pPr>
      <w:spacing w:after="100" w:line="278" w:lineRule="auto"/>
      <w:ind w:left="1920"/>
    </w:pPr>
    <w:rPr>
      <w:rFonts w:eastAsiaTheme="minorEastAsia"/>
      <w:sz w:val="24"/>
      <w:szCs w:val="24"/>
      <w:lang w:eastAsia="en-GB"/>
    </w:rPr>
  </w:style>
  <w:style w:type="character" w:styleId="UnresolvedMention">
    <w:name w:val="Unresolved Mention"/>
    <w:basedOn w:val="DefaultParagraphFont"/>
    <w:uiPriority w:val="99"/>
    <w:semiHidden/>
    <w:unhideWhenUsed/>
    <w:rsid w:val="00BF138B"/>
    <w:rPr>
      <w:color w:val="605E5C"/>
      <w:shd w:val="clear" w:color="auto" w:fill="E1DFDD"/>
    </w:rPr>
  </w:style>
  <w:style w:type="paragraph" w:styleId="Revision">
    <w:name w:val="Revision"/>
    <w:hidden/>
    <w:uiPriority w:val="99"/>
    <w:semiHidden/>
    <w:rsid w:val="00482DE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878405">
      <w:bodyDiv w:val="1"/>
      <w:marLeft w:val="0"/>
      <w:marRight w:val="0"/>
      <w:marTop w:val="0"/>
      <w:marBottom w:val="0"/>
      <w:divBdr>
        <w:top w:val="none" w:sz="0" w:space="0" w:color="auto"/>
        <w:left w:val="none" w:sz="0" w:space="0" w:color="auto"/>
        <w:bottom w:val="none" w:sz="0" w:space="0" w:color="auto"/>
        <w:right w:val="none" w:sz="0" w:space="0" w:color="auto"/>
      </w:divBdr>
    </w:div>
    <w:div w:id="574096470">
      <w:bodyDiv w:val="1"/>
      <w:marLeft w:val="0"/>
      <w:marRight w:val="0"/>
      <w:marTop w:val="0"/>
      <w:marBottom w:val="0"/>
      <w:divBdr>
        <w:top w:val="none" w:sz="0" w:space="0" w:color="auto"/>
        <w:left w:val="none" w:sz="0" w:space="0" w:color="auto"/>
        <w:bottom w:val="none" w:sz="0" w:space="0" w:color="auto"/>
        <w:right w:val="none" w:sz="0" w:space="0" w:color="auto"/>
      </w:divBdr>
    </w:div>
    <w:div w:id="592782225">
      <w:bodyDiv w:val="1"/>
      <w:marLeft w:val="0"/>
      <w:marRight w:val="0"/>
      <w:marTop w:val="0"/>
      <w:marBottom w:val="0"/>
      <w:divBdr>
        <w:top w:val="none" w:sz="0" w:space="0" w:color="auto"/>
        <w:left w:val="none" w:sz="0" w:space="0" w:color="auto"/>
        <w:bottom w:val="none" w:sz="0" w:space="0" w:color="auto"/>
        <w:right w:val="none" w:sz="0" w:space="0" w:color="auto"/>
      </w:divBdr>
    </w:div>
    <w:div w:id="612979767">
      <w:bodyDiv w:val="1"/>
      <w:marLeft w:val="0"/>
      <w:marRight w:val="0"/>
      <w:marTop w:val="0"/>
      <w:marBottom w:val="0"/>
      <w:divBdr>
        <w:top w:val="none" w:sz="0" w:space="0" w:color="auto"/>
        <w:left w:val="none" w:sz="0" w:space="0" w:color="auto"/>
        <w:bottom w:val="none" w:sz="0" w:space="0" w:color="auto"/>
        <w:right w:val="none" w:sz="0" w:space="0" w:color="auto"/>
      </w:divBdr>
    </w:div>
    <w:div w:id="665597369">
      <w:bodyDiv w:val="1"/>
      <w:marLeft w:val="0"/>
      <w:marRight w:val="0"/>
      <w:marTop w:val="0"/>
      <w:marBottom w:val="0"/>
      <w:divBdr>
        <w:top w:val="none" w:sz="0" w:space="0" w:color="auto"/>
        <w:left w:val="none" w:sz="0" w:space="0" w:color="auto"/>
        <w:bottom w:val="none" w:sz="0" w:space="0" w:color="auto"/>
        <w:right w:val="none" w:sz="0" w:space="0" w:color="auto"/>
      </w:divBdr>
    </w:div>
    <w:div w:id="694425797">
      <w:bodyDiv w:val="1"/>
      <w:marLeft w:val="0"/>
      <w:marRight w:val="0"/>
      <w:marTop w:val="0"/>
      <w:marBottom w:val="0"/>
      <w:divBdr>
        <w:top w:val="none" w:sz="0" w:space="0" w:color="auto"/>
        <w:left w:val="none" w:sz="0" w:space="0" w:color="auto"/>
        <w:bottom w:val="none" w:sz="0" w:space="0" w:color="auto"/>
        <w:right w:val="none" w:sz="0" w:space="0" w:color="auto"/>
      </w:divBdr>
    </w:div>
    <w:div w:id="772289114">
      <w:bodyDiv w:val="1"/>
      <w:marLeft w:val="0"/>
      <w:marRight w:val="0"/>
      <w:marTop w:val="0"/>
      <w:marBottom w:val="0"/>
      <w:divBdr>
        <w:top w:val="none" w:sz="0" w:space="0" w:color="auto"/>
        <w:left w:val="none" w:sz="0" w:space="0" w:color="auto"/>
        <w:bottom w:val="none" w:sz="0" w:space="0" w:color="auto"/>
        <w:right w:val="none" w:sz="0" w:space="0" w:color="auto"/>
      </w:divBdr>
    </w:div>
    <w:div w:id="775295876">
      <w:bodyDiv w:val="1"/>
      <w:marLeft w:val="0"/>
      <w:marRight w:val="0"/>
      <w:marTop w:val="0"/>
      <w:marBottom w:val="0"/>
      <w:divBdr>
        <w:top w:val="none" w:sz="0" w:space="0" w:color="auto"/>
        <w:left w:val="none" w:sz="0" w:space="0" w:color="auto"/>
        <w:bottom w:val="none" w:sz="0" w:space="0" w:color="auto"/>
        <w:right w:val="none" w:sz="0" w:space="0" w:color="auto"/>
      </w:divBdr>
    </w:div>
    <w:div w:id="845099496">
      <w:bodyDiv w:val="1"/>
      <w:marLeft w:val="0"/>
      <w:marRight w:val="0"/>
      <w:marTop w:val="0"/>
      <w:marBottom w:val="0"/>
      <w:divBdr>
        <w:top w:val="none" w:sz="0" w:space="0" w:color="auto"/>
        <w:left w:val="none" w:sz="0" w:space="0" w:color="auto"/>
        <w:bottom w:val="none" w:sz="0" w:space="0" w:color="auto"/>
        <w:right w:val="none" w:sz="0" w:space="0" w:color="auto"/>
      </w:divBdr>
    </w:div>
    <w:div w:id="943802065">
      <w:bodyDiv w:val="1"/>
      <w:marLeft w:val="0"/>
      <w:marRight w:val="0"/>
      <w:marTop w:val="0"/>
      <w:marBottom w:val="0"/>
      <w:divBdr>
        <w:top w:val="none" w:sz="0" w:space="0" w:color="auto"/>
        <w:left w:val="none" w:sz="0" w:space="0" w:color="auto"/>
        <w:bottom w:val="none" w:sz="0" w:space="0" w:color="auto"/>
        <w:right w:val="none" w:sz="0" w:space="0" w:color="auto"/>
      </w:divBdr>
    </w:div>
    <w:div w:id="1160150155">
      <w:bodyDiv w:val="1"/>
      <w:marLeft w:val="0"/>
      <w:marRight w:val="0"/>
      <w:marTop w:val="0"/>
      <w:marBottom w:val="0"/>
      <w:divBdr>
        <w:top w:val="none" w:sz="0" w:space="0" w:color="auto"/>
        <w:left w:val="none" w:sz="0" w:space="0" w:color="auto"/>
        <w:bottom w:val="none" w:sz="0" w:space="0" w:color="auto"/>
        <w:right w:val="none" w:sz="0" w:space="0" w:color="auto"/>
      </w:divBdr>
    </w:div>
    <w:div w:id="1175269663">
      <w:bodyDiv w:val="1"/>
      <w:marLeft w:val="0"/>
      <w:marRight w:val="0"/>
      <w:marTop w:val="0"/>
      <w:marBottom w:val="0"/>
      <w:divBdr>
        <w:top w:val="none" w:sz="0" w:space="0" w:color="auto"/>
        <w:left w:val="none" w:sz="0" w:space="0" w:color="auto"/>
        <w:bottom w:val="none" w:sz="0" w:space="0" w:color="auto"/>
        <w:right w:val="none" w:sz="0" w:space="0" w:color="auto"/>
      </w:divBdr>
    </w:div>
    <w:div w:id="1352486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mplicit.harvard.edu/implicit/"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bc.com/news/world-latin-america-1148943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inkwatson.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6A5A5-66E5-4459-99EC-E6BD983F1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5737</TotalTime>
  <Pages>24</Pages>
  <Words>4083</Words>
  <Characters>23275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Garrington</dc:creator>
  <cp:keywords/>
  <dc:description/>
  <cp:lastModifiedBy>Tom Garrington</cp:lastModifiedBy>
  <cp:revision>2101</cp:revision>
  <cp:lastPrinted>2025-03-12T12:14:00Z</cp:lastPrinted>
  <dcterms:created xsi:type="dcterms:W3CDTF">2024-06-19T11:31:00Z</dcterms:created>
  <dcterms:modified xsi:type="dcterms:W3CDTF">2025-03-12T13:57:00Z</dcterms:modified>
</cp:coreProperties>
</file>