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573C6" w14:textId="0C79EB2B" w:rsidR="00DE76BC" w:rsidRPr="00C17409" w:rsidRDefault="007658C3" w:rsidP="00C17409">
      <w:pPr>
        <w:spacing w:line="240" w:lineRule="auto"/>
        <w:jc w:val="center"/>
        <w:rPr>
          <w:rFonts w:asciiTheme="majorBidi" w:hAnsiTheme="majorBidi" w:cstheme="majorBidi"/>
          <w:b/>
          <w:bCs/>
          <w:sz w:val="28"/>
          <w:szCs w:val="28"/>
          <w:lang w:val="ro-RO"/>
        </w:rPr>
      </w:pPr>
      <w:r w:rsidRPr="00C17409">
        <w:rPr>
          <w:rFonts w:asciiTheme="majorBidi" w:hAnsiTheme="majorBidi" w:cstheme="majorBidi"/>
          <w:b/>
          <w:bCs/>
          <w:sz w:val="28"/>
          <w:szCs w:val="28"/>
          <w:lang w:val="ro-RO"/>
        </w:rPr>
        <w:t>LCBB</w:t>
      </w:r>
      <w:r w:rsidR="002C0099" w:rsidRPr="00C17409">
        <w:rPr>
          <w:rFonts w:asciiTheme="majorBidi" w:hAnsiTheme="majorBidi" w:cstheme="majorBidi"/>
          <w:b/>
          <w:bCs/>
          <w:sz w:val="28"/>
          <w:szCs w:val="28"/>
          <w:lang w:val="ro-RO"/>
        </w:rPr>
        <w:t>6000</w:t>
      </w:r>
    </w:p>
    <w:p w14:paraId="6C2A2FC6" w14:textId="4F6F2929" w:rsidR="002C0099" w:rsidRPr="00C17409" w:rsidRDefault="002C0099" w:rsidP="00C17409">
      <w:pPr>
        <w:spacing w:line="240" w:lineRule="auto"/>
        <w:jc w:val="center"/>
        <w:rPr>
          <w:rFonts w:asciiTheme="majorBidi" w:hAnsiTheme="majorBidi" w:cstheme="majorBidi"/>
          <w:b/>
          <w:bCs/>
          <w:sz w:val="28"/>
          <w:szCs w:val="28"/>
          <w:lang w:val="ro-RO"/>
        </w:rPr>
      </w:pPr>
      <w:r w:rsidRPr="00C17409">
        <w:rPr>
          <w:rFonts w:asciiTheme="majorBidi" w:hAnsiTheme="majorBidi" w:cstheme="majorBidi"/>
          <w:b/>
          <w:bCs/>
          <w:sz w:val="28"/>
          <w:szCs w:val="28"/>
          <w:lang w:val="ro-RO"/>
        </w:rPr>
        <w:t>BA (Hons) Business Management</w:t>
      </w:r>
    </w:p>
    <w:p w14:paraId="775DCDE6" w14:textId="3D43B026" w:rsidR="00113EEA" w:rsidRPr="00C17409" w:rsidRDefault="00113EEA" w:rsidP="00C17409">
      <w:pPr>
        <w:spacing w:line="240" w:lineRule="auto"/>
        <w:jc w:val="center"/>
        <w:rPr>
          <w:rFonts w:asciiTheme="majorBidi" w:hAnsiTheme="majorBidi" w:cstheme="majorBidi"/>
          <w:b/>
          <w:bCs/>
          <w:sz w:val="28"/>
          <w:szCs w:val="28"/>
          <w:lang w:val="ro-RO"/>
        </w:rPr>
      </w:pPr>
      <w:r w:rsidRPr="00C17409">
        <w:rPr>
          <w:rFonts w:asciiTheme="majorBidi" w:hAnsiTheme="majorBidi" w:cstheme="majorBidi"/>
          <w:b/>
          <w:bCs/>
          <w:sz w:val="28"/>
          <w:szCs w:val="28"/>
          <w:lang w:val="ro-RO"/>
        </w:rPr>
        <w:t>University of Wales Trinity Saint David (London Campus)</w:t>
      </w:r>
    </w:p>
    <w:p w14:paraId="093F4611" w14:textId="77777777" w:rsidR="00DE76BC" w:rsidRDefault="00DE76BC" w:rsidP="008F720B">
      <w:pPr>
        <w:jc w:val="center"/>
        <w:rPr>
          <w:rFonts w:asciiTheme="majorBidi" w:hAnsiTheme="majorBidi" w:cstheme="majorBidi"/>
          <w:b/>
          <w:bCs/>
          <w:sz w:val="24"/>
          <w:szCs w:val="24"/>
          <w:u w:val="single"/>
          <w:lang w:val="ro-RO"/>
        </w:rPr>
      </w:pPr>
    </w:p>
    <w:p w14:paraId="679663A1" w14:textId="77777777" w:rsidR="00DE76BC" w:rsidRDefault="00DE76BC" w:rsidP="008F720B">
      <w:pPr>
        <w:jc w:val="center"/>
        <w:rPr>
          <w:rFonts w:asciiTheme="majorBidi" w:hAnsiTheme="majorBidi" w:cstheme="majorBidi"/>
          <w:b/>
          <w:bCs/>
          <w:sz w:val="24"/>
          <w:szCs w:val="24"/>
          <w:u w:val="single"/>
          <w:lang w:val="ro-RO"/>
        </w:rPr>
      </w:pPr>
    </w:p>
    <w:p w14:paraId="31444D5B" w14:textId="77777777" w:rsidR="00DE76BC" w:rsidRDefault="00DE76BC" w:rsidP="008F720B">
      <w:pPr>
        <w:jc w:val="center"/>
        <w:rPr>
          <w:rFonts w:asciiTheme="majorBidi" w:hAnsiTheme="majorBidi" w:cstheme="majorBidi"/>
          <w:b/>
          <w:bCs/>
          <w:sz w:val="24"/>
          <w:szCs w:val="24"/>
          <w:u w:val="single"/>
          <w:lang w:val="ro-RO"/>
        </w:rPr>
      </w:pPr>
    </w:p>
    <w:p w14:paraId="652DECCD" w14:textId="77777777" w:rsidR="00C17409" w:rsidRDefault="00C17409" w:rsidP="008F720B">
      <w:pPr>
        <w:jc w:val="center"/>
        <w:rPr>
          <w:rFonts w:asciiTheme="majorBidi" w:hAnsiTheme="majorBidi" w:cstheme="majorBidi"/>
          <w:b/>
          <w:bCs/>
          <w:sz w:val="24"/>
          <w:szCs w:val="24"/>
          <w:u w:val="single"/>
          <w:lang w:val="ro-RO"/>
        </w:rPr>
      </w:pPr>
    </w:p>
    <w:p w14:paraId="61895AB4" w14:textId="77777777" w:rsidR="00C17409" w:rsidRDefault="00C17409" w:rsidP="008F720B">
      <w:pPr>
        <w:jc w:val="center"/>
        <w:rPr>
          <w:rFonts w:asciiTheme="majorBidi" w:hAnsiTheme="majorBidi" w:cstheme="majorBidi"/>
          <w:b/>
          <w:bCs/>
          <w:sz w:val="24"/>
          <w:szCs w:val="24"/>
          <w:u w:val="single"/>
          <w:lang w:val="ro-RO"/>
        </w:rPr>
      </w:pPr>
    </w:p>
    <w:p w14:paraId="4C775BA7" w14:textId="55D299CF" w:rsidR="00DE76BC" w:rsidRPr="00465752" w:rsidRDefault="00DE76BC" w:rsidP="00465752">
      <w:pPr>
        <w:jc w:val="center"/>
        <w:rPr>
          <w:rFonts w:asciiTheme="majorBidi" w:hAnsiTheme="majorBidi" w:cstheme="majorBidi"/>
          <w:b/>
          <w:bCs/>
          <w:sz w:val="32"/>
          <w:szCs w:val="32"/>
          <w:lang w:val="ro-RO"/>
        </w:rPr>
      </w:pPr>
      <w:r w:rsidRPr="00465752">
        <w:rPr>
          <w:rFonts w:asciiTheme="majorBidi" w:hAnsiTheme="majorBidi" w:cstheme="majorBidi"/>
          <w:b/>
          <w:bCs/>
          <w:sz w:val="32"/>
          <w:szCs w:val="32"/>
          <w:lang w:val="ro-RO"/>
        </w:rPr>
        <w:t xml:space="preserve">Proposed </w:t>
      </w:r>
      <w:r w:rsidR="00465752" w:rsidRPr="00465752">
        <w:rPr>
          <w:rFonts w:asciiTheme="majorBidi" w:hAnsiTheme="majorBidi" w:cstheme="majorBidi"/>
          <w:b/>
          <w:bCs/>
          <w:sz w:val="32"/>
          <w:szCs w:val="32"/>
          <w:lang w:val="ro-RO"/>
        </w:rPr>
        <w:t>research title:</w:t>
      </w:r>
    </w:p>
    <w:p w14:paraId="5B6303E3" w14:textId="5854E8E4" w:rsidR="00990949" w:rsidRPr="00465752" w:rsidRDefault="008F720B" w:rsidP="008F720B">
      <w:pPr>
        <w:jc w:val="center"/>
        <w:rPr>
          <w:rFonts w:asciiTheme="majorBidi" w:hAnsiTheme="majorBidi" w:cstheme="majorBidi"/>
          <w:sz w:val="36"/>
          <w:szCs w:val="36"/>
          <w:u w:val="single"/>
        </w:rPr>
      </w:pPr>
      <w:r w:rsidRPr="00465752">
        <w:rPr>
          <w:rFonts w:asciiTheme="majorBidi" w:hAnsiTheme="majorBidi" w:cstheme="majorBidi"/>
          <w:sz w:val="36"/>
          <w:szCs w:val="36"/>
          <w:u w:val="single"/>
          <w:lang w:val="ro-RO"/>
        </w:rPr>
        <w:t>Factors influencing entrepreneurial intentions and decision making to promote sustainable products in the marke</w:t>
      </w:r>
      <w:r w:rsidR="006832E9" w:rsidRPr="00465752">
        <w:rPr>
          <w:rFonts w:asciiTheme="majorBidi" w:hAnsiTheme="majorBidi" w:cstheme="majorBidi"/>
          <w:sz w:val="36"/>
          <w:szCs w:val="36"/>
          <w:u w:val="single"/>
          <w:lang w:val="ro-RO"/>
        </w:rPr>
        <w:t>t</w:t>
      </w:r>
    </w:p>
    <w:p w14:paraId="494F0364" w14:textId="77777777" w:rsidR="008F720B" w:rsidRDefault="008F720B" w:rsidP="008F720B">
      <w:pPr>
        <w:jc w:val="center"/>
        <w:rPr>
          <w:rFonts w:asciiTheme="majorBidi" w:hAnsiTheme="majorBidi" w:cstheme="majorBidi"/>
          <w:b/>
          <w:bCs/>
          <w:sz w:val="24"/>
          <w:szCs w:val="24"/>
          <w:u w:val="single"/>
        </w:rPr>
      </w:pPr>
    </w:p>
    <w:p w14:paraId="3E5D0814" w14:textId="77777777" w:rsidR="00DE04DE" w:rsidRDefault="00DE04DE" w:rsidP="008F720B">
      <w:pPr>
        <w:jc w:val="center"/>
        <w:rPr>
          <w:rFonts w:asciiTheme="majorBidi" w:hAnsiTheme="majorBidi" w:cstheme="majorBidi"/>
          <w:b/>
          <w:bCs/>
          <w:sz w:val="24"/>
          <w:szCs w:val="24"/>
          <w:u w:val="single"/>
        </w:rPr>
      </w:pPr>
    </w:p>
    <w:p w14:paraId="66584D5C" w14:textId="77777777" w:rsidR="00DE04DE" w:rsidRDefault="00DE04DE" w:rsidP="008F720B">
      <w:pPr>
        <w:jc w:val="center"/>
        <w:rPr>
          <w:rFonts w:asciiTheme="majorBidi" w:hAnsiTheme="majorBidi" w:cstheme="majorBidi"/>
          <w:b/>
          <w:bCs/>
          <w:sz w:val="24"/>
          <w:szCs w:val="24"/>
          <w:u w:val="single"/>
        </w:rPr>
      </w:pPr>
    </w:p>
    <w:p w14:paraId="6B005B85" w14:textId="77777777" w:rsidR="00DE04DE" w:rsidRDefault="00DE04DE" w:rsidP="008F720B">
      <w:pPr>
        <w:jc w:val="center"/>
        <w:rPr>
          <w:rFonts w:asciiTheme="majorBidi" w:hAnsiTheme="majorBidi" w:cstheme="majorBidi"/>
          <w:b/>
          <w:bCs/>
          <w:sz w:val="24"/>
          <w:szCs w:val="24"/>
          <w:u w:val="single"/>
        </w:rPr>
      </w:pPr>
    </w:p>
    <w:p w14:paraId="051566BD" w14:textId="77777777" w:rsidR="00DE04DE" w:rsidRDefault="00DE04DE" w:rsidP="008F720B">
      <w:pPr>
        <w:jc w:val="center"/>
        <w:rPr>
          <w:rFonts w:asciiTheme="majorBidi" w:hAnsiTheme="majorBidi" w:cstheme="majorBidi"/>
          <w:b/>
          <w:bCs/>
          <w:sz w:val="24"/>
          <w:szCs w:val="24"/>
          <w:u w:val="single"/>
        </w:rPr>
      </w:pPr>
    </w:p>
    <w:p w14:paraId="755424BC" w14:textId="77777777" w:rsidR="00DE04DE" w:rsidRDefault="00DE04DE" w:rsidP="008F720B">
      <w:pPr>
        <w:jc w:val="center"/>
        <w:rPr>
          <w:rFonts w:asciiTheme="majorBidi" w:hAnsiTheme="majorBidi" w:cstheme="majorBidi"/>
          <w:b/>
          <w:bCs/>
          <w:sz w:val="24"/>
          <w:szCs w:val="24"/>
          <w:u w:val="single"/>
        </w:rPr>
      </w:pPr>
    </w:p>
    <w:p w14:paraId="2F32E0F8" w14:textId="77777777" w:rsidR="00DE04DE" w:rsidRDefault="00DE04DE" w:rsidP="008F720B">
      <w:pPr>
        <w:jc w:val="center"/>
        <w:rPr>
          <w:rFonts w:asciiTheme="majorBidi" w:hAnsiTheme="majorBidi" w:cstheme="majorBidi"/>
          <w:b/>
          <w:bCs/>
          <w:sz w:val="24"/>
          <w:szCs w:val="24"/>
          <w:u w:val="single"/>
        </w:rPr>
      </w:pPr>
    </w:p>
    <w:p w14:paraId="267BC0DF" w14:textId="77777777" w:rsidR="00DE04DE" w:rsidRDefault="00DE04DE" w:rsidP="008F720B">
      <w:pPr>
        <w:jc w:val="center"/>
        <w:rPr>
          <w:rFonts w:asciiTheme="majorBidi" w:hAnsiTheme="majorBidi" w:cstheme="majorBidi"/>
          <w:b/>
          <w:bCs/>
          <w:sz w:val="24"/>
          <w:szCs w:val="24"/>
          <w:u w:val="single"/>
        </w:rPr>
      </w:pPr>
    </w:p>
    <w:p w14:paraId="27E20BB6" w14:textId="77777777" w:rsidR="00DE04DE" w:rsidRDefault="00DE04DE" w:rsidP="008F720B">
      <w:pPr>
        <w:jc w:val="center"/>
        <w:rPr>
          <w:rFonts w:asciiTheme="majorBidi" w:hAnsiTheme="majorBidi" w:cstheme="majorBidi"/>
          <w:b/>
          <w:bCs/>
          <w:sz w:val="24"/>
          <w:szCs w:val="24"/>
          <w:u w:val="single"/>
        </w:rPr>
      </w:pPr>
    </w:p>
    <w:p w14:paraId="5434F778" w14:textId="77777777" w:rsidR="00DE04DE" w:rsidRDefault="00DE04DE" w:rsidP="008F720B">
      <w:pPr>
        <w:jc w:val="center"/>
        <w:rPr>
          <w:rFonts w:asciiTheme="majorBidi" w:hAnsiTheme="majorBidi" w:cstheme="majorBidi"/>
          <w:b/>
          <w:bCs/>
          <w:sz w:val="24"/>
          <w:szCs w:val="24"/>
          <w:u w:val="single"/>
        </w:rPr>
      </w:pPr>
    </w:p>
    <w:p w14:paraId="0B8EF09A" w14:textId="77777777" w:rsidR="00DE04DE" w:rsidRDefault="00DE04DE" w:rsidP="008F720B">
      <w:pPr>
        <w:jc w:val="center"/>
        <w:rPr>
          <w:rFonts w:asciiTheme="majorBidi" w:hAnsiTheme="majorBidi" w:cstheme="majorBidi"/>
          <w:b/>
          <w:bCs/>
          <w:sz w:val="24"/>
          <w:szCs w:val="24"/>
          <w:u w:val="single"/>
        </w:rPr>
      </w:pPr>
    </w:p>
    <w:p w14:paraId="7058C42E" w14:textId="77777777" w:rsidR="00DE04DE" w:rsidRDefault="00DE04DE" w:rsidP="008F720B">
      <w:pPr>
        <w:jc w:val="center"/>
        <w:rPr>
          <w:rFonts w:asciiTheme="majorBidi" w:hAnsiTheme="majorBidi" w:cstheme="majorBidi"/>
          <w:b/>
          <w:bCs/>
          <w:sz w:val="24"/>
          <w:szCs w:val="24"/>
          <w:u w:val="single"/>
        </w:rPr>
      </w:pPr>
    </w:p>
    <w:p w14:paraId="5EDE63CE" w14:textId="77777777" w:rsidR="00DE04DE" w:rsidRDefault="00DE04DE" w:rsidP="008F720B">
      <w:pPr>
        <w:jc w:val="center"/>
        <w:rPr>
          <w:rFonts w:asciiTheme="majorBidi" w:hAnsiTheme="majorBidi" w:cstheme="majorBidi"/>
          <w:b/>
          <w:bCs/>
          <w:sz w:val="24"/>
          <w:szCs w:val="24"/>
          <w:u w:val="single"/>
        </w:rPr>
      </w:pPr>
    </w:p>
    <w:p w14:paraId="02490585" w14:textId="3ABFF0D2" w:rsidR="00DE04DE" w:rsidRDefault="00C17409" w:rsidP="00442CC1">
      <w:pPr>
        <w:jc w:val="center"/>
        <w:rPr>
          <w:rFonts w:asciiTheme="majorBidi" w:hAnsiTheme="majorBidi" w:cstheme="majorBidi"/>
          <w:sz w:val="24"/>
          <w:szCs w:val="24"/>
        </w:rPr>
      </w:pPr>
      <w:r w:rsidRPr="00442CC1">
        <w:rPr>
          <w:rFonts w:asciiTheme="majorBidi" w:hAnsiTheme="majorBidi" w:cstheme="majorBidi"/>
          <w:sz w:val="24"/>
          <w:szCs w:val="24"/>
        </w:rPr>
        <w:t xml:space="preserve">Student name: Angela Celac </w:t>
      </w:r>
      <w:r w:rsidR="004528D9" w:rsidRPr="00442CC1">
        <w:rPr>
          <w:rFonts w:asciiTheme="majorBidi" w:hAnsiTheme="majorBidi" w:cstheme="majorBidi"/>
          <w:sz w:val="24"/>
          <w:szCs w:val="24"/>
        </w:rPr>
        <w:t>(2023256</w:t>
      </w:r>
      <w:r w:rsidR="000A6D89" w:rsidRPr="00442CC1">
        <w:rPr>
          <w:rFonts w:asciiTheme="majorBidi" w:hAnsiTheme="majorBidi" w:cstheme="majorBidi"/>
          <w:sz w:val="24"/>
          <w:szCs w:val="24"/>
        </w:rPr>
        <w:t>)</w:t>
      </w:r>
    </w:p>
    <w:p w14:paraId="719470AB" w14:textId="77777777" w:rsidR="00442CC1" w:rsidRPr="00442CC1" w:rsidRDefault="00442CC1" w:rsidP="00442CC1">
      <w:pPr>
        <w:jc w:val="center"/>
        <w:rPr>
          <w:rFonts w:asciiTheme="majorBidi" w:hAnsiTheme="majorBidi" w:cstheme="majorBidi"/>
          <w:sz w:val="24"/>
          <w:szCs w:val="24"/>
        </w:rPr>
      </w:pPr>
    </w:p>
    <w:p w14:paraId="3AF4DE50" w14:textId="77777777" w:rsidR="00DE04DE" w:rsidRDefault="00DE04DE" w:rsidP="008F720B">
      <w:pPr>
        <w:jc w:val="center"/>
        <w:rPr>
          <w:rFonts w:asciiTheme="majorBidi" w:hAnsiTheme="majorBidi" w:cstheme="majorBidi"/>
          <w:b/>
          <w:bCs/>
          <w:sz w:val="24"/>
          <w:szCs w:val="24"/>
          <w:u w:val="single"/>
        </w:rPr>
      </w:pPr>
    </w:p>
    <w:p w14:paraId="15DA6122" w14:textId="77777777" w:rsidR="00D30485" w:rsidRDefault="00D30485" w:rsidP="008F720B">
      <w:pPr>
        <w:jc w:val="center"/>
        <w:rPr>
          <w:rFonts w:asciiTheme="majorBidi" w:hAnsiTheme="majorBidi" w:cstheme="majorBidi"/>
          <w:b/>
          <w:bCs/>
          <w:sz w:val="24"/>
          <w:szCs w:val="24"/>
          <w:u w:val="single"/>
        </w:rPr>
      </w:pPr>
    </w:p>
    <w:sdt>
      <w:sdtPr>
        <w:rPr>
          <w:lang w:val="en-GB"/>
        </w:rPr>
        <w:id w:val="-1681732040"/>
        <w:docPartObj>
          <w:docPartGallery w:val="Table of Contents"/>
          <w:docPartUnique/>
        </w:docPartObj>
      </w:sdtPr>
      <w:sdtEndPr>
        <w:rPr>
          <w:rFonts w:asciiTheme="minorHAnsi" w:eastAsiaTheme="minorEastAsia" w:hAnsiTheme="minorHAnsi" w:cstheme="minorBidi"/>
          <w:b/>
          <w:bCs/>
          <w:color w:val="auto"/>
          <w:sz w:val="22"/>
          <w:szCs w:val="22"/>
          <w:lang w:val="en-US"/>
        </w:rPr>
      </w:sdtEndPr>
      <w:sdtContent>
        <w:p w14:paraId="4177D9EE" w14:textId="39770E03" w:rsidR="00345C58" w:rsidRDefault="00345C58" w:rsidP="00CF3979">
          <w:pPr>
            <w:pStyle w:val="TOCHeading"/>
            <w:jc w:val="center"/>
            <w:rPr>
              <w:rFonts w:ascii="Times New Roman" w:hAnsi="Times New Roman" w:cs="Times New Roman"/>
              <w:lang w:val="en-GB"/>
            </w:rPr>
          </w:pPr>
          <w:r w:rsidRPr="00CF3979">
            <w:rPr>
              <w:rFonts w:ascii="Times New Roman" w:hAnsi="Times New Roman" w:cs="Times New Roman"/>
              <w:lang w:val="en-GB"/>
            </w:rPr>
            <w:t xml:space="preserve">Table of </w:t>
          </w:r>
          <w:r w:rsidR="00CF3979" w:rsidRPr="00CF3979">
            <w:rPr>
              <w:rFonts w:ascii="Times New Roman" w:hAnsi="Times New Roman" w:cs="Times New Roman"/>
              <w:lang w:val="en-GB"/>
            </w:rPr>
            <w:t>Contents</w:t>
          </w:r>
        </w:p>
        <w:p w14:paraId="418D0865" w14:textId="77777777" w:rsidR="00CF3979" w:rsidRPr="00CF3979" w:rsidRDefault="00CF3979" w:rsidP="00CF3979">
          <w:pPr>
            <w:rPr>
              <w:lang w:val="en-GB"/>
            </w:rPr>
          </w:pPr>
        </w:p>
        <w:p w14:paraId="042D4B06" w14:textId="17DA2B26" w:rsidR="00345C58" w:rsidRDefault="00345C58">
          <w:pPr>
            <w:pStyle w:val="TOC1"/>
            <w:tabs>
              <w:tab w:val="right" w:leader="dot" w:pos="9350"/>
            </w:tabs>
            <w:rPr>
              <w:noProof/>
            </w:rPr>
          </w:pPr>
          <w:r>
            <w:fldChar w:fldCharType="begin"/>
          </w:r>
          <w:r>
            <w:instrText xml:space="preserve"> TOC \o "1-3" \h \z \u </w:instrText>
          </w:r>
          <w:r>
            <w:fldChar w:fldCharType="separate"/>
          </w:r>
          <w:hyperlink w:anchor="_Toc144226709" w:history="1">
            <w:r w:rsidRPr="00380E7B">
              <w:rPr>
                <w:rStyle w:val="Hyperlink"/>
                <w:rFonts w:ascii="Times New Roman" w:hAnsi="Times New Roman" w:cs="Times New Roman"/>
                <w:noProof/>
              </w:rPr>
              <w:t>CHAPTER 1: INTRODUCTION</w:t>
            </w:r>
            <w:r>
              <w:rPr>
                <w:noProof/>
                <w:webHidden/>
              </w:rPr>
              <w:tab/>
            </w:r>
            <w:r>
              <w:rPr>
                <w:noProof/>
                <w:webHidden/>
              </w:rPr>
              <w:fldChar w:fldCharType="begin"/>
            </w:r>
            <w:r>
              <w:rPr>
                <w:noProof/>
                <w:webHidden/>
              </w:rPr>
              <w:instrText xml:space="preserve"> PAGEREF _Toc144226709 \h </w:instrText>
            </w:r>
            <w:r>
              <w:rPr>
                <w:noProof/>
                <w:webHidden/>
              </w:rPr>
            </w:r>
            <w:r>
              <w:rPr>
                <w:noProof/>
                <w:webHidden/>
              </w:rPr>
              <w:fldChar w:fldCharType="separate"/>
            </w:r>
            <w:r>
              <w:rPr>
                <w:noProof/>
                <w:webHidden/>
              </w:rPr>
              <w:t>3</w:t>
            </w:r>
            <w:r>
              <w:rPr>
                <w:noProof/>
                <w:webHidden/>
              </w:rPr>
              <w:fldChar w:fldCharType="end"/>
            </w:r>
          </w:hyperlink>
        </w:p>
        <w:p w14:paraId="58A3D06A" w14:textId="5945011F" w:rsidR="00345C58" w:rsidRDefault="00345C58">
          <w:pPr>
            <w:pStyle w:val="TOC2"/>
            <w:tabs>
              <w:tab w:val="right" w:leader="dot" w:pos="9350"/>
            </w:tabs>
            <w:rPr>
              <w:noProof/>
            </w:rPr>
          </w:pPr>
          <w:hyperlink w:anchor="_Toc144226710" w:history="1">
            <w:r w:rsidRPr="00380E7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_Toc144226710 \h </w:instrText>
            </w:r>
            <w:r>
              <w:rPr>
                <w:noProof/>
                <w:webHidden/>
              </w:rPr>
            </w:r>
            <w:r>
              <w:rPr>
                <w:noProof/>
                <w:webHidden/>
              </w:rPr>
              <w:fldChar w:fldCharType="separate"/>
            </w:r>
            <w:r>
              <w:rPr>
                <w:noProof/>
                <w:webHidden/>
              </w:rPr>
              <w:t>3</w:t>
            </w:r>
            <w:r>
              <w:rPr>
                <w:noProof/>
                <w:webHidden/>
              </w:rPr>
              <w:fldChar w:fldCharType="end"/>
            </w:r>
          </w:hyperlink>
        </w:p>
        <w:p w14:paraId="1F7F44EE" w14:textId="5F5DE8D7" w:rsidR="00345C58" w:rsidRDefault="00345C58">
          <w:pPr>
            <w:pStyle w:val="TOC2"/>
            <w:tabs>
              <w:tab w:val="right" w:leader="dot" w:pos="9350"/>
            </w:tabs>
            <w:rPr>
              <w:noProof/>
            </w:rPr>
          </w:pPr>
          <w:hyperlink w:anchor="_Toc144226711" w:history="1">
            <w:r w:rsidRPr="00380E7B">
              <w:rPr>
                <w:rStyle w:val="Hyperlink"/>
                <w:rFonts w:ascii="Times New Roman" w:hAnsi="Times New Roman" w:cs="Times New Roman"/>
                <w:noProof/>
              </w:rPr>
              <w:t>ORIGIN OF THE STUDY:</w:t>
            </w:r>
            <w:r>
              <w:rPr>
                <w:noProof/>
                <w:webHidden/>
              </w:rPr>
              <w:tab/>
            </w:r>
            <w:r>
              <w:rPr>
                <w:noProof/>
                <w:webHidden/>
              </w:rPr>
              <w:fldChar w:fldCharType="begin"/>
            </w:r>
            <w:r>
              <w:rPr>
                <w:noProof/>
                <w:webHidden/>
              </w:rPr>
              <w:instrText xml:space="preserve"> PAGEREF _Toc144226711 \h </w:instrText>
            </w:r>
            <w:r>
              <w:rPr>
                <w:noProof/>
                <w:webHidden/>
              </w:rPr>
            </w:r>
            <w:r>
              <w:rPr>
                <w:noProof/>
                <w:webHidden/>
              </w:rPr>
              <w:fldChar w:fldCharType="separate"/>
            </w:r>
            <w:r>
              <w:rPr>
                <w:noProof/>
                <w:webHidden/>
              </w:rPr>
              <w:t>3</w:t>
            </w:r>
            <w:r>
              <w:rPr>
                <w:noProof/>
                <w:webHidden/>
              </w:rPr>
              <w:fldChar w:fldCharType="end"/>
            </w:r>
          </w:hyperlink>
        </w:p>
        <w:p w14:paraId="708430CE" w14:textId="73D1B094" w:rsidR="00345C58" w:rsidRDefault="00345C58">
          <w:pPr>
            <w:pStyle w:val="TOC2"/>
            <w:tabs>
              <w:tab w:val="right" w:leader="dot" w:pos="9350"/>
            </w:tabs>
            <w:rPr>
              <w:noProof/>
            </w:rPr>
          </w:pPr>
          <w:hyperlink w:anchor="_Toc144226712" w:history="1">
            <w:r w:rsidRPr="00380E7B">
              <w:rPr>
                <w:rStyle w:val="Hyperlink"/>
                <w:rFonts w:ascii="Times New Roman" w:hAnsi="Times New Roman" w:cs="Times New Roman"/>
                <w:noProof/>
              </w:rPr>
              <w:t>BACKGROUND OF THE STUDY</w:t>
            </w:r>
            <w:r>
              <w:rPr>
                <w:noProof/>
                <w:webHidden/>
              </w:rPr>
              <w:tab/>
            </w:r>
            <w:r>
              <w:rPr>
                <w:noProof/>
                <w:webHidden/>
              </w:rPr>
              <w:fldChar w:fldCharType="begin"/>
            </w:r>
            <w:r>
              <w:rPr>
                <w:noProof/>
                <w:webHidden/>
              </w:rPr>
              <w:instrText xml:space="preserve"> PAGEREF _Toc144226712 \h </w:instrText>
            </w:r>
            <w:r>
              <w:rPr>
                <w:noProof/>
                <w:webHidden/>
              </w:rPr>
            </w:r>
            <w:r>
              <w:rPr>
                <w:noProof/>
                <w:webHidden/>
              </w:rPr>
              <w:fldChar w:fldCharType="separate"/>
            </w:r>
            <w:r>
              <w:rPr>
                <w:noProof/>
                <w:webHidden/>
              </w:rPr>
              <w:t>4</w:t>
            </w:r>
            <w:r>
              <w:rPr>
                <w:noProof/>
                <w:webHidden/>
              </w:rPr>
              <w:fldChar w:fldCharType="end"/>
            </w:r>
          </w:hyperlink>
        </w:p>
        <w:p w14:paraId="1A514094" w14:textId="21C246BC" w:rsidR="00345C58" w:rsidRDefault="00345C58">
          <w:pPr>
            <w:pStyle w:val="TOC2"/>
            <w:tabs>
              <w:tab w:val="right" w:leader="dot" w:pos="9350"/>
            </w:tabs>
            <w:rPr>
              <w:noProof/>
            </w:rPr>
          </w:pPr>
          <w:hyperlink w:anchor="_Toc144226713" w:history="1">
            <w:r w:rsidRPr="00380E7B">
              <w:rPr>
                <w:rStyle w:val="Hyperlink"/>
                <w:rFonts w:ascii="Times New Roman" w:hAnsi="Times New Roman" w:cs="Times New Roman"/>
                <w:noProof/>
              </w:rPr>
              <w:t>PROBLEM STATEMENT</w:t>
            </w:r>
            <w:r>
              <w:rPr>
                <w:noProof/>
                <w:webHidden/>
              </w:rPr>
              <w:tab/>
            </w:r>
            <w:r>
              <w:rPr>
                <w:noProof/>
                <w:webHidden/>
              </w:rPr>
              <w:fldChar w:fldCharType="begin"/>
            </w:r>
            <w:r>
              <w:rPr>
                <w:noProof/>
                <w:webHidden/>
              </w:rPr>
              <w:instrText xml:space="preserve"> PAGEREF _Toc144226713 \h </w:instrText>
            </w:r>
            <w:r>
              <w:rPr>
                <w:noProof/>
                <w:webHidden/>
              </w:rPr>
            </w:r>
            <w:r>
              <w:rPr>
                <w:noProof/>
                <w:webHidden/>
              </w:rPr>
              <w:fldChar w:fldCharType="separate"/>
            </w:r>
            <w:r>
              <w:rPr>
                <w:noProof/>
                <w:webHidden/>
              </w:rPr>
              <w:t>4</w:t>
            </w:r>
            <w:r>
              <w:rPr>
                <w:noProof/>
                <w:webHidden/>
              </w:rPr>
              <w:fldChar w:fldCharType="end"/>
            </w:r>
          </w:hyperlink>
        </w:p>
        <w:p w14:paraId="3A273D6A" w14:textId="328B31B7" w:rsidR="00345C58" w:rsidRDefault="00345C58">
          <w:pPr>
            <w:pStyle w:val="TOC2"/>
            <w:tabs>
              <w:tab w:val="right" w:leader="dot" w:pos="9350"/>
            </w:tabs>
            <w:rPr>
              <w:noProof/>
            </w:rPr>
          </w:pPr>
          <w:hyperlink w:anchor="_Toc144226714" w:history="1">
            <w:r w:rsidRPr="00380E7B">
              <w:rPr>
                <w:rStyle w:val="Hyperlink"/>
                <w:rFonts w:ascii="Times New Roman" w:hAnsi="Times New Roman" w:cs="Times New Roman"/>
                <w:noProof/>
              </w:rPr>
              <w:t>AIM</w:t>
            </w:r>
            <w:r>
              <w:rPr>
                <w:noProof/>
                <w:webHidden/>
              </w:rPr>
              <w:tab/>
            </w:r>
            <w:r>
              <w:rPr>
                <w:noProof/>
                <w:webHidden/>
              </w:rPr>
              <w:fldChar w:fldCharType="begin"/>
            </w:r>
            <w:r>
              <w:rPr>
                <w:noProof/>
                <w:webHidden/>
              </w:rPr>
              <w:instrText xml:space="preserve"> PAGEREF _Toc144226714 \h </w:instrText>
            </w:r>
            <w:r>
              <w:rPr>
                <w:noProof/>
                <w:webHidden/>
              </w:rPr>
            </w:r>
            <w:r>
              <w:rPr>
                <w:noProof/>
                <w:webHidden/>
              </w:rPr>
              <w:fldChar w:fldCharType="separate"/>
            </w:r>
            <w:r>
              <w:rPr>
                <w:noProof/>
                <w:webHidden/>
              </w:rPr>
              <w:t>5</w:t>
            </w:r>
            <w:r>
              <w:rPr>
                <w:noProof/>
                <w:webHidden/>
              </w:rPr>
              <w:fldChar w:fldCharType="end"/>
            </w:r>
          </w:hyperlink>
        </w:p>
        <w:p w14:paraId="0E6BE892" w14:textId="4B1C5D13" w:rsidR="00345C58" w:rsidRDefault="00345C58">
          <w:pPr>
            <w:pStyle w:val="TOC2"/>
            <w:tabs>
              <w:tab w:val="right" w:leader="dot" w:pos="9350"/>
            </w:tabs>
            <w:rPr>
              <w:noProof/>
            </w:rPr>
          </w:pPr>
          <w:hyperlink w:anchor="_Toc144226715" w:history="1">
            <w:r w:rsidRPr="00380E7B">
              <w:rPr>
                <w:rStyle w:val="Hyperlink"/>
                <w:rFonts w:ascii="Times New Roman" w:hAnsi="Times New Roman" w:cs="Times New Roman"/>
                <w:noProof/>
              </w:rPr>
              <w:t>OBJECTIVES</w:t>
            </w:r>
            <w:r>
              <w:rPr>
                <w:noProof/>
                <w:webHidden/>
              </w:rPr>
              <w:tab/>
            </w:r>
            <w:r>
              <w:rPr>
                <w:noProof/>
                <w:webHidden/>
              </w:rPr>
              <w:fldChar w:fldCharType="begin"/>
            </w:r>
            <w:r>
              <w:rPr>
                <w:noProof/>
                <w:webHidden/>
              </w:rPr>
              <w:instrText xml:space="preserve"> PAGEREF _Toc144226715 \h </w:instrText>
            </w:r>
            <w:r>
              <w:rPr>
                <w:noProof/>
                <w:webHidden/>
              </w:rPr>
            </w:r>
            <w:r>
              <w:rPr>
                <w:noProof/>
                <w:webHidden/>
              </w:rPr>
              <w:fldChar w:fldCharType="separate"/>
            </w:r>
            <w:r>
              <w:rPr>
                <w:noProof/>
                <w:webHidden/>
              </w:rPr>
              <w:t>6</w:t>
            </w:r>
            <w:r>
              <w:rPr>
                <w:noProof/>
                <w:webHidden/>
              </w:rPr>
              <w:fldChar w:fldCharType="end"/>
            </w:r>
          </w:hyperlink>
        </w:p>
        <w:p w14:paraId="5CC5F371" w14:textId="594C8FF0" w:rsidR="00345C58" w:rsidRDefault="00345C58">
          <w:pPr>
            <w:pStyle w:val="TOC2"/>
            <w:tabs>
              <w:tab w:val="right" w:leader="dot" w:pos="9350"/>
            </w:tabs>
            <w:rPr>
              <w:noProof/>
            </w:rPr>
          </w:pPr>
          <w:hyperlink w:anchor="_Toc144226716" w:history="1">
            <w:r w:rsidRPr="00380E7B">
              <w:rPr>
                <w:rStyle w:val="Hyperlink"/>
                <w:rFonts w:ascii="Times New Roman" w:hAnsi="Times New Roman" w:cs="Times New Roman"/>
                <w:noProof/>
              </w:rPr>
              <w:t>RESEARCH QUESTION</w:t>
            </w:r>
            <w:r>
              <w:rPr>
                <w:noProof/>
                <w:webHidden/>
              </w:rPr>
              <w:tab/>
            </w:r>
            <w:r>
              <w:rPr>
                <w:noProof/>
                <w:webHidden/>
              </w:rPr>
              <w:fldChar w:fldCharType="begin"/>
            </w:r>
            <w:r>
              <w:rPr>
                <w:noProof/>
                <w:webHidden/>
              </w:rPr>
              <w:instrText xml:space="preserve"> PAGEREF _Toc144226716 \h </w:instrText>
            </w:r>
            <w:r>
              <w:rPr>
                <w:noProof/>
                <w:webHidden/>
              </w:rPr>
            </w:r>
            <w:r>
              <w:rPr>
                <w:noProof/>
                <w:webHidden/>
              </w:rPr>
              <w:fldChar w:fldCharType="separate"/>
            </w:r>
            <w:r>
              <w:rPr>
                <w:noProof/>
                <w:webHidden/>
              </w:rPr>
              <w:t>6</w:t>
            </w:r>
            <w:r>
              <w:rPr>
                <w:noProof/>
                <w:webHidden/>
              </w:rPr>
              <w:fldChar w:fldCharType="end"/>
            </w:r>
          </w:hyperlink>
        </w:p>
        <w:p w14:paraId="31191E0D" w14:textId="02B1DCB4" w:rsidR="00345C58" w:rsidRDefault="00345C58">
          <w:pPr>
            <w:pStyle w:val="TOC2"/>
            <w:tabs>
              <w:tab w:val="right" w:leader="dot" w:pos="9350"/>
            </w:tabs>
            <w:rPr>
              <w:noProof/>
            </w:rPr>
          </w:pPr>
          <w:hyperlink w:anchor="_Toc144226717" w:history="1">
            <w:r w:rsidRPr="00380E7B">
              <w:rPr>
                <w:rStyle w:val="Hyperlink"/>
                <w:rFonts w:ascii="Times New Roman" w:hAnsi="Times New Roman" w:cs="Times New Roman"/>
                <w:noProof/>
              </w:rPr>
              <w:t>SIGNIFICANCE OF THIS STUDY</w:t>
            </w:r>
            <w:r>
              <w:rPr>
                <w:noProof/>
                <w:webHidden/>
              </w:rPr>
              <w:tab/>
            </w:r>
            <w:r>
              <w:rPr>
                <w:noProof/>
                <w:webHidden/>
              </w:rPr>
              <w:fldChar w:fldCharType="begin"/>
            </w:r>
            <w:r>
              <w:rPr>
                <w:noProof/>
                <w:webHidden/>
              </w:rPr>
              <w:instrText xml:space="preserve"> PAGEREF _Toc144226717 \h </w:instrText>
            </w:r>
            <w:r>
              <w:rPr>
                <w:noProof/>
                <w:webHidden/>
              </w:rPr>
            </w:r>
            <w:r>
              <w:rPr>
                <w:noProof/>
                <w:webHidden/>
              </w:rPr>
              <w:fldChar w:fldCharType="separate"/>
            </w:r>
            <w:r>
              <w:rPr>
                <w:noProof/>
                <w:webHidden/>
              </w:rPr>
              <w:t>6</w:t>
            </w:r>
            <w:r>
              <w:rPr>
                <w:noProof/>
                <w:webHidden/>
              </w:rPr>
              <w:fldChar w:fldCharType="end"/>
            </w:r>
          </w:hyperlink>
        </w:p>
        <w:p w14:paraId="2BA2B70F" w14:textId="34D89BDB" w:rsidR="00345C58" w:rsidRDefault="00345C58">
          <w:pPr>
            <w:pStyle w:val="TOC2"/>
            <w:tabs>
              <w:tab w:val="right" w:leader="dot" w:pos="9350"/>
            </w:tabs>
            <w:rPr>
              <w:noProof/>
            </w:rPr>
          </w:pPr>
          <w:hyperlink w:anchor="_Toc144226718" w:history="1">
            <w:r w:rsidRPr="00380E7B">
              <w:rPr>
                <w:rStyle w:val="Hyperlink"/>
                <w:rFonts w:ascii="Times New Roman" w:hAnsi="Times New Roman" w:cs="Times New Roman"/>
                <w:noProof/>
              </w:rPr>
              <w:t>RATIONALE OF THIS STUDY</w:t>
            </w:r>
            <w:r>
              <w:rPr>
                <w:noProof/>
                <w:webHidden/>
              </w:rPr>
              <w:tab/>
            </w:r>
            <w:r>
              <w:rPr>
                <w:noProof/>
                <w:webHidden/>
              </w:rPr>
              <w:fldChar w:fldCharType="begin"/>
            </w:r>
            <w:r>
              <w:rPr>
                <w:noProof/>
                <w:webHidden/>
              </w:rPr>
              <w:instrText xml:space="preserve"> PAGEREF _Toc144226718 \h </w:instrText>
            </w:r>
            <w:r>
              <w:rPr>
                <w:noProof/>
                <w:webHidden/>
              </w:rPr>
            </w:r>
            <w:r>
              <w:rPr>
                <w:noProof/>
                <w:webHidden/>
              </w:rPr>
              <w:fldChar w:fldCharType="separate"/>
            </w:r>
            <w:r>
              <w:rPr>
                <w:noProof/>
                <w:webHidden/>
              </w:rPr>
              <w:t>7</w:t>
            </w:r>
            <w:r>
              <w:rPr>
                <w:noProof/>
                <w:webHidden/>
              </w:rPr>
              <w:fldChar w:fldCharType="end"/>
            </w:r>
          </w:hyperlink>
        </w:p>
        <w:p w14:paraId="1C55883A" w14:textId="650E9EFC" w:rsidR="00345C58" w:rsidRDefault="00345C58">
          <w:pPr>
            <w:pStyle w:val="TOC2"/>
            <w:tabs>
              <w:tab w:val="right" w:leader="dot" w:pos="9350"/>
            </w:tabs>
            <w:rPr>
              <w:noProof/>
            </w:rPr>
          </w:pPr>
          <w:hyperlink w:anchor="_Toc144226719" w:history="1">
            <w:r w:rsidRPr="00380E7B">
              <w:rPr>
                <w:rStyle w:val="Hyperlink"/>
                <w:rFonts w:ascii="Times New Roman" w:hAnsi="Times New Roman" w:cs="Times New Roman"/>
                <w:noProof/>
              </w:rPr>
              <w:t>OUTLINE OF THE STUDY</w:t>
            </w:r>
            <w:r>
              <w:rPr>
                <w:noProof/>
                <w:webHidden/>
              </w:rPr>
              <w:tab/>
            </w:r>
            <w:r>
              <w:rPr>
                <w:noProof/>
                <w:webHidden/>
              </w:rPr>
              <w:fldChar w:fldCharType="begin"/>
            </w:r>
            <w:r>
              <w:rPr>
                <w:noProof/>
                <w:webHidden/>
              </w:rPr>
              <w:instrText xml:space="preserve"> PAGEREF _Toc144226719 \h </w:instrText>
            </w:r>
            <w:r>
              <w:rPr>
                <w:noProof/>
                <w:webHidden/>
              </w:rPr>
            </w:r>
            <w:r>
              <w:rPr>
                <w:noProof/>
                <w:webHidden/>
              </w:rPr>
              <w:fldChar w:fldCharType="separate"/>
            </w:r>
            <w:r>
              <w:rPr>
                <w:noProof/>
                <w:webHidden/>
              </w:rPr>
              <w:t>7</w:t>
            </w:r>
            <w:r>
              <w:rPr>
                <w:noProof/>
                <w:webHidden/>
              </w:rPr>
              <w:fldChar w:fldCharType="end"/>
            </w:r>
          </w:hyperlink>
        </w:p>
        <w:p w14:paraId="1857E161" w14:textId="00E4F0AE" w:rsidR="00345C58" w:rsidRDefault="00345C58">
          <w:pPr>
            <w:pStyle w:val="TOC1"/>
            <w:tabs>
              <w:tab w:val="right" w:leader="dot" w:pos="9350"/>
            </w:tabs>
            <w:rPr>
              <w:noProof/>
            </w:rPr>
          </w:pPr>
          <w:hyperlink w:anchor="_Toc144226720" w:history="1">
            <w:r w:rsidRPr="00380E7B">
              <w:rPr>
                <w:rStyle w:val="Hyperlink"/>
                <w:rFonts w:ascii="Times New Roman" w:hAnsi="Times New Roman" w:cs="Times New Roman"/>
                <w:noProof/>
              </w:rPr>
              <w:t>CHAPTER 2: LITERATURE REVIEW</w:t>
            </w:r>
            <w:r>
              <w:rPr>
                <w:noProof/>
                <w:webHidden/>
              </w:rPr>
              <w:tab/>
            </w:r>
            <w:r>
              <w:rPr>
                <w:noProof/>
                <w:webHidden/>
              </w:rPr>
              <w:fldChar w:fldCharType="begin"/>
            </w:r>
            <w:r>
              <w:rPr>
                <w:noProof/>
                <w:webHidden/>
              </w:rPr>
              <w:instrText xml:space="preserve"> PAGEREF _Toc144226720 \h </w:instrText>
            </w:r>
            <w:r>
              <w:rPr>
                <w:noProof/>
                <w:webHidden/>
              </w:rPr>
            </w:r>
            <w:r>
              <w:rPr>
                <w:noProof/>
                <w:webHidden/>
              </w:rPr>
              <w:fldChar w:fldCharType="separate"/>
            </w:r>
            <w:r>
              <w:rPr>
                <w:noProof/>
                <w:webHidden/>
              </w:rPr>
              <w:t>8</w:t>
            </w:r>
            <w:r>
              <w:rPr>
                <w:noProof/>
                <w:webHidden/>
              </w:rPr>
              <w:fldChar w:fldCharType="end"/>
            </w:r>
          </w:hyperlink>
        </w:p>
        <w:p w14:paraId="7E6E0493" w14:textId="1F6B6F3B" w:rsidR="00345C58" w:rsidRDefault="00345C58">
          <w:pPr>
            <w:pStyle w:val="TOC1"/>
            <w:tabs>
              <w:tab w:val="right" w:leader="dot" w:pos="9350"/>
            </w:tabs>
            <w:rPr>
              <w:noProof/>
            </w:rPr>
          </w:pPr>
          <w:hyperlink w:anchor="_Toc144226721" w:history="1">
            <w:r w:rsidRPr="00380E7B">
              <w:rPr>
                <w:rStyle w:val="Hyperlink"/>
                <w:rFonts w:ascii="Times New Roman" w:hAnsi="Times New Roman" w:cs="Times New Roman"/>
                <w:noProof/>
              </w:rPr>
              <w:t>CHAPTER 3: RESEARCH METHODS AND METHODOLOGY</w:t>
            </w:r>
            <w:r>
              <w:rPr>
                <w:noProof/>
                <w:webHidden/>
              </w:rPr>
              <w:tab/>
            </w:r>
            <w:r>
              <w:rPr>
                <w:noProof/>
                <w:webHidden/>
              </w:rPr>
              <w:fldChar w:fldCharType="begin"/>
            </w:r>
            <w:r>
              <w:rPr>
                <w:noProof/>
                <w:webHidden/>
              </w:rPr>
              <w:instrText xml:space="preserve"> PAGEREF _Toc144226721 \h </w:instrText>
            </w:r>
            <w:r>
              <w:rPr>
                <w:noProof/>
                <w:webHidden/>
              </w:rPr>
            </w:r>
            <w:r>
              <w:rPr>
                <w:noProof/>
                <w:webHidden/>
              </w:rPr>
              <w:fldChar w:fldCharType="separate"/>
            </w:r>
            <w:r>
              <w:rPr>
                <w:noProof/>
                <w:webHidden/>
              </w:rPr>
              <w:t>9</w:t>
            </w:r>
            <w:r>
              <w:rPr>
                <w:noProof/>
                <w:webHidden/>
              </w:rPr>
              <w:fldChar w:fldCharType="end"/>
            </w:r>
          </w:hyperlink>
        </w:p>
        <w:p w14:paraId="5DB28066" w14:textId="5207C049" w:rsidR="00345C58" w:rsidRDefault="00345C58">
          <w:pPr>
            <w:pStyle w:val="TOC2"/>
            <w:tabs>
              <w:tab w:val="right" w:leader="dot" w:pos="9350"/>
            </w:tabs>
            <w:rPr>
              <w:noProof/>
            </w:rPr>
          </w:pPr>
          <w:hyperlink w:anchor="_Toc144226722" w:history="1">
            <w:r w:rsidRPr="00380E7B">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_Toc144226722 \h </w:instrText>
            </w:r>
            <w:r>
              <w:rPr>
                <w:noProof/>
                <w:webHidden/>
              </w:rPr>
            </w:r>
            <w:r>
              <w:rPr>
                <w:noProof/>
                <w:webHidden/>
              </w:rPr>
              <w:fldChar w:fldCharType="separate"/>
            </w:r>
            <w:r>
              <w:rPr>
                <w:noProof/>
                <w:webHidden/>
              </w:rPr>
              <w:t>9</w:t>
            </w:r>
            <w:r>
              <w:rPr>
                <w:noProof/>
                <w:webHidden/>
              </w:rPr>
              <w:fldChar w:fldCharType="end"/>
            </w:r>
          </w:hyperlink>
        </w:p>
        <w:p w14:paraId="23F4B2C8" w14:textId="2380579D" w:rsidR="00345C58" w:rsidRDefault="00345C58">
          <w:pPr>
            <w:pStyle w:val="TOC2"/>
            <w:tabs>
              <w:tab w:val="right" w:leader="dot" w:pos="9350"/>
            </w:tabs>
            <w:rPr>
              <w:noProof/>
            </w:rPr>
          </w:pPr>
          <w:hyperlink w:anchor="_Toc144226723" w:history="1">
            <w:r w:rsidRPr="00380E7B">
              <w:rPr>
                <w:rStyle w:val="Hyperlink"/>
                <w:rFonts w:ascii="Times New Roman" w:hAnsi="Times New Roman" w:cs="Times New Roman"/>
                <w:noProof/>
              </w:rPr>
              <w:t>SAMPLING METHODS</w:t>
            </w:r>
            <w:r>
              <w:rPr>
                <w:noProof/>
                <w:webHidden/>
              </w:rPr>
              <w:tab/>
            </w:r>
            <w:r>
              <w:rPr>
                <w:noProof/>
                <w:webHidden/>
              </w:rPr>
              <w:fldChar w:fldCharType="begin"/>
            </w:r>
            <w:r>
              <w:rPr>
                <w:noProof/>
                <w:webHidden/>
              </w:rPr>
              <w:instrText xml:space="preserve"> PAGEREF _Toc144226723 \h </w:instrText>
            </w:r>
            <w:r>
              <w:rPr>
                <w:noProof/>
                <w:webHidden/>
              </w:rPr>
            </w:r>
            <w:r>
              <w:rPr>
                <w:noProof/>
                <w:webHidden/>
              </w:rPr>
              <w:fldChar w:fldCharType="separate"/>
            </w:r>
            <w:r>
              <w:rPr>
                <w:noProof/>
                <w:webHidden/>
              </w:rPr>
              <w:t>10</w:t>
            </w:r>
            <w:r>
              <w:rPr>
                <w:noProof/>
                <w:webHidden/>
              </w:rPr>
              <w:fldChar w:fldCharType="end"/>
            </w:r>
          </w:hyperlink>
        </w:p>
        <w:p w14:paraId="7D7B6171" w14:textId="6D0FF92E" w:rsidR="00345C58" w:rsidRDefault="00345C58">
          <w:pPr>
            <w:pStyle w:val="TOC2"/>
            <w:tabs>
              <w:tab w:val="right" w:leader="dot" w:pos="9350"/>
            </w:tabs>
            <w:rPr>
              <w:noProof/>
            </w:rPr>
          </w:pPr>
          <w:hyperlink w:anchor="_Toc144226724" w:history="1">
            <w:r w:rsidRPr="00380E7B">
              <w:rPr>
                <w:rStyle w:val="Hyperlink"/>
                <w:rFonts w:ascii="Times New Roman" w:hAnsi="Times New Roman" w:cs="Times New Roman"/>
                <w:noProof/>
                <w:lang w:val="fr-FR"/>
              </w:rPr>
              <w:t>DATA COLLECTION TOOLS &amp; TECHNIQUES</w:t>
            </w:r>
            <w:r>
              <w:rPr>
                <w:noProof/>
                <w:webHidden/>
              </w:rPr>
              <w:tab/>
            </w:r>
            <w:r>
              <w:rPr>
                <w:noProof/>
                <w:webHidden/>
              </w:rPr>
              <w:fldChar w:fldCharType="begin"/>
            </w:r>
            <w:r>
              <w:rPr>
                <w:noProof/>
                <w:webHidden/>
              </w:rPr>
              <w:instrText xml:space="preserve"> PAGEREF _Toc144226724 \h </w:instrText>
            </w:r>
            <w:r>
              <w:rPr>
                <w:noProof/>
                <w:webHidden/>
              </w:rPr>
            </w:r>
            <w:r>
              <w:rPr>
                <w:noProof/>
                <w:webHidden/>
              </w:rPr>
              <w:fldChar w:fldCharType="separate"/>
            </w:r>
            <w:r>
              <w:rPr>
                <w:noProof/>
                <w:webHidden/>
              </w:rPr>
              <w:t>11</w:t>
            </w:r>
            <w:r>
              <w:rPr>
                <w:noProof/>
                <w:webHidden/>
              </w:rPr>
              <w:fldChar w:fldCharType="end"/>
            </w:r>
          </w:hyperlink>
        </w:p>
        <w:p w14:paraId="01563480" w14:textId="7C2301AE" w:rsidR="00345C58" w:rsidRDefault="00345C58">
          <w:pPr>
            <w:pStyle w:val="TOC2"/>
            <w:tabs>
              <w:tab w:val="right" w:leader="dot" w:pos="9350"/>
            </w:tabs>
            <w:rPr>
              <w:noProof/>
            </w:rPr>
          </w:pPr>
          <w:hyperlink w:anchor="_Toc144226725" w:history="1">
            <w:r w:rsidRPr="00380E7B">
              <w:rPr>
                <w:rStyle w:val="Hyperlink"/>
                <w:rFonts w:ascii="Times New Roman" w:hAnsi="Times New Roman" w:cs="Times New Roman"/>
                <w:noProof/>
              </w:rPr>
              <w:t>WAYS OF INTERPRETING DATA</w:t>
            </w:r>
            <w:r>
              <w:rPr>
                <w:noProof/>
                <w:webHidden/>
              </w:rPr>
              <w:tab/>
            </w:r>
            <w:r>
              <w:rPr>
                <w:noProof/>
                <w:webHidden/>
              </w:rPr>
              <w:fldChar w:fldCharType="begin"/>
            </w:r>
            <w:r>
              <w:rPr>
                <w:noProof/>
                <w:webHidden/>
              </w:rPr>
              <w:instrText xml:space="preserve"> PAGEREF _Toc144226725 \h </w:instrText>
            </w:r>
            <w:r>
              <w:rPr>
                <w:noProof/>
                <w:webHidden/>
              </w:rPr>
            </w:r>
            <w:r>
              <w:rPr>
                <w:noProof/>
                <w:webHidden/>
              </w:rPr>
              <w:fldChar w:fldCharType="separate"/>
            </w:r>
            <w:r>
              <w:rPr>
                <w:noProof/>
                <w:webHidden/>
              </w:rPr>
              <w:t>11</w:t>
            </w:r>
            <w:r>
              <w:rPr>
                <w:noProof/>
                <w:webHidden/>
              </w:rPr>
              <w:fldChar w:fldCharType="end"/>
            </w:r>
          </w:hyperlink>
        </w:p>
        <w:p w14:paraId="6328BD22" w14:textId="4C83C80A" w:rsidR="00345C58" w:rsidRDefault="00345C58">
          <w:pPr>
            <w:pStyle w:val="TOC2"/>
            <w:tabs>
              <w:tab w:val="right" w:leader="dot" w:pos="9350"/>
            </w:tabs>
            <w:rPr>
              <w:noProof/>
            </w:rPr>
          </w:pPr>
          <w:hyperlink w:anchor="_Toc144226726" w:history="1">
            <w:r w:rsidRPr="00380E7B">
              <w:rPr>
                <w:rStyle w:val="Hyperlink"/>
                <w:rFonts w:ascii="Times New Roman" w:hAnsi="Times New Roman" w:cs="Times New Roman"/>
                <w:noProof/>
              </w:rPr>
              <w:t>TIME PROSPECTS OF THE RESEARCH</w:t>
            </w:r>
            <w:r>
              <w:rPr>
                <w:noProof/>
                <w:webHidden/>
              </w:rPr>
              <w:tab/>
            </w:r>
            <w:r>
              <w:rPr>
                <w:noProof/>
                <w:webHidden/>
              </w:rPr>
              <w:fldChar w:fldCharType="begin"/>
            </w:r>
            <w:r>
              <w:rPr>
                <w:noProof/>
                <w:webHidden/>
              </w:rPr>
              <w:instrText xml:space="preserve"> PAGEREF _Toc144226726 \h </w:instrText>
            </w:r>
            <w:r>
              <w:rPr>
                <w:noProof/>
                <w:webHidden/>
              </w:rPr>
            </w:r>
            <w:r>
              <w:rPr>
                <w:noProof/>
                <w:webHidden/>
              </w:rPr>
              <w:fldChar w:fldCharType="separate"/>
            </w:r>
            <w:r>
              <w:rPr>
                <w:noProof/>
                <w:webHidden/>
              </w:rPr>
              <w:t>11</w:t>
            </w:r>
            <w:r>
              <w:rPr>
                <w:noProof/>
                <w:webHidden/>
              </w:rPr>
              <w:fldChar w:fldCharType="end"/>
            </w:r>
          </w:hyperlink>
        </w:p>
        <w:p w14:paraId="2CECA8C1" w14:textId="4C35932A" w:rsidR="00345C58" w:rsidRDefault="00345C58">
          <w:pPr>
            <w:pStyle w:val="TOC2"/>
            <w:tabs>
              <w:tab w:val="right" w:leader="dot" w:pos="9350"/>
            </w:tabs>
            <w:rPr>
              <w:noProof/>
            </w:rPr>
          </w:pPr>
          <w:hyperlink w:anchor="_Toc144226727" w:history="1">
            <w:r w:rsidRPr="00380E7B">
              <w:rPr>
                <w:rStyle w:val="Hyperlink"/>
                <w:rFonts w:ascii="Times New Roman" w:hAnsi="Times New Roman" w:cs="Times New Roman"/>
                <w:noProof/>
              </w:rPr>
              <w:t>ETHICAL CONSIDERATION OF THE RESEARCH</w:t>
            </w:r>
            <w:r>
              <w:rPr>
                <w:noProof/>
                <w:webHidden/>
              </w:rPr>
              <w:tab/>
            </w:r>
            <w:r>
              <w:rPr>
                <w:noProof/>
                <w:webHidden/>
              </w:rPr>
              <w:fldChar w:fldCharType="begin"/>
            </w:r>
            <w:r>
              <w:rPr>
                <w:noProof/>
                <w:webHidden/>
              </w:rPr>
              <w:instrText xml:space="preserve"> PAGEREF _Toc144226727 \h </w:instrText>
            </w:r>
            <w:r>
              <w:rPr>
                <w:noProof/>
                <w:webHidden/>
              </w:rPr>
            </w:r>
            <w:r>
              <w:rPr>
                <w:noProof/>
                <w:webHidden/>
              </w:rPr>
              <w:fldChar w:fldCharType="separate"/>
            </w:r>
            <w:r>
              <w:rPr>
                <w:noProof/>
                <w:webHidden/>
              </w:rPr>
              <w:t>12</w:t>
            </w:r>
            <w:r>
              <w:rPr>
                <w:noProof/>
                <w:webHidden/>
              </w:rPr>
              <w:fldChar w:fldCharType="end"/>
            </w:r>
          </w:hyperlink>
        </w:p>
        <w:p w14:paraId="0E12CC88" w14:textId="271BCADB" w:rsidR="00345C58" w:rsidRDefault="00345C58">
          <w:pPr>
            <w:pStyle w:val="TOC1"/>
            <w:tabs>
              <w:tab w:val="right" w:leader="dot" w:pos="9350"/>
            </w:tabs>
            <w:rPr>
              <w:noProof/>
            </w:rPr>
          </w:pPr>
          <w:hyperlink w:anchor="_Toc144226728" w:history="1">
            <w:r w:rsidRPr="00380E7B">
              <w:rPr>
                <w:rStyle w:val="Hyperlink"/>
                <w:rFonts w:ascii="Times New Roman" w:hAnsi="Times New Roman" w:cs="Times New Roman"/>
                <w:noProof/>
              </w:rPr>
              <w:t>CHAPTER 4: CONCLUSION</w:t>
            </w:r>
            <w:r>
              <w:rPr>
                <w:noProof/>
                <w:webHidden/>
              </w:rPr>
              <w:tab/>
            </w:r>
            <w:r>
              <w:rPr>
                <w:noProof/>
                <w:webHidden/>
              </w:rPr>
              <w:fldChar w:fldCharType="begin"/>
            </w:r>
            <w:r>
              <w:rPr>
                <w:noProof/>
                <w:webHidden/>
              </w:rPr>
              <w:instrText xml:space="preserve"> PAGEREF _Toc144226728 \h </w:instrText>
            </w:r>
            <w:r>
              <w:rPr>
                <w:noProof/>
                <w:webHidden/>
              </w:rPr>
            </w:r>
            <w:r>
              <w:rPr>
                <w:noProof/>
                <w:webHidden/>
              </w:rPr>
              <w:fldChar w:fldCharType="separate"/>
            </w:r>
            <w:r>
              <w:rPr>
                <w:noProof/>
                <w:webHidden/>
              </w:rPr>
              <w:t>13</w:t>
            </w:r>
            <w:r>
              <w:rPr>
                <w:noProof/>
                <w:webHidden/>
              </w:rPr>
              <w:fldChar w:fldCharType="end"/>
            </w:r>
          </w:hyperlink>
        </w:p>
        <w:p w14:paraId="023D3DC6" w14:textId="5648C1DC" w:rsidR="00345C58" w:rsidRDefault="00345C58">
          <w:pPr>
            <w:pStyle w:val="TOC1"/>
            <w:tabs>
              <w:tab w:val="right" w:leader="dot" w:pos="9350"/>
            </w:tabs>
            <w:rPr>
              <w:noProof/>
            </w:rPr>
          </w:pPr>
          <w:hyperlink w:anchor="_Toc144226729" w:history="1">
            <w:r w:rsidRPr="00380E7B">
              <w:rPr>
                <w:rStyle w:val="Hyperlink"/>
                <w:rFonts w:ascii="Times New Roman" w:hAnsi="Times New Roman" w:cs="Times New Roman"/>
                <w:noProof/>
              </w:rPr>
              <w:t>CHAPTER 5: REFERENCES</w:t>
            </w:r>
            <w:r>
              <w:rPr>
                <w:noProof/>
                <w:webHidden/>
              </w:rPr>
              <w:tab/>
            </w:r>
            <w:r>
              <w:rPr>
                <w:noProof/>
                <w:webHidden/>
              </w:rPr>
              <w:fldChar w:fldCharType="begin"/>
            </w:r>
            <w:r>
              <w:rPr>
                <w:noProof/>
                <w:webHidden/>
              </w:rPr>
              <w:instrText xml:space="preserve"> PAGEREF _Toc144226729 \h </w:instrText>
            </w:r>
            <w:r>
              <w:rPr>
                <w:noProof/>
                <w:webHidden/>
              </w:rPr>
            </w:r>
            <w:r>
              <w:rPr>
                <w:noProof/>
                <w:webHidden/>
              </w:rPr>
              <w:fldChar w:fldCharType="separate"/>
            </w:r>
            <w:r>
              <w:rPr>
                <w:noProof/>
                <w:webHidden/>
              </w:rPr>
              <w:t>13</w:t>
            </w:r>
            <w:r>
              <w:rPr>
                <w:noProof/>
                <w:webHidden/>
              </w:rPr>
              <w:fldChar w:fldCharType="end"/>
            </w:r>
          </w:hyperlink>
        </w:p>
        <w:p w14:paraId="2DF068E3" w14:textId="4041EB17" w:rsidR="00345C58" w:rsidRDefault="00345C58">
          <w:r>
            <w:rPr>
              <w:b/>
              <w:bCs/>
            </w:rPr>
            <w:fldChar w:fldCharType="end"/>
          </w:r>
        </w:p>
      </w:sdtContent>
    </w:sdt>
    <w:p w14:paraId="58DADC07" w14:textId="77777777" w:rsidR="00D30485" w:rsidRDefault="00D30485" w:rsidP="008F720B">
      <w:pPr>
        <w:jc w:val="center"/>
        <w:rPr>
          <w:rFonts w:asciiTheme="majorBidi" w:hAnsiTheme="majorBidi" w:cstheme="majorBidi"/>
          <w:b/>
          <w:bCs/>
          <w:sz w:val="24"/>
          <w:szCs w:val="24"/>
          <w:u w:val="single"/>
        </w:rPr>
      </w:pPr>
    </w:p>
    <w:p w14:paraId="7CB9BDD2" w14:textId="77777777" w:rsidR="00D30485" w:rsidRDefault="00D30485" w:rsidP="008F720B">
      <w:pPr>
        <w:jc w:val="center"/>
        <w:rPr>
          <w:rFonts w:asciiTheme="majorBidi" w:hAnsiTheme="majorBidi" w:cstheme="majorBidi"/>
          <w:b/>
          <w:bCs/>
          <w:sz w:val="24"/>
          <w:szCs w:val="24"/>
          <w:u w:val="single"/>
        </w:rPr>
      </w:pPr>
    </w:p>
    <w:p w14:paraId="24677CAE" w14:textId="77777777" w:rsidR="00D30485" w:rsidRDefault="00D30485" w:rsidP="008F720B">
      <w:pPr>
        <w:jc w:val="center"/>
        <w:rPr>
          <w:rFonts w:asciiTheme="majorBidi" w:hAnsiTheme="majorBidi" w:cstheme="majorBidi"/>
          <w:b/>
          <w:bCs/>
          <w:sz w:val="24"/>
          <w:szCs w:val="24"/>
          <w:u w:val="single"/>
        </w:rPr>
      </w:pPr>
    </w:p>
    <w:p w14:paraId="3AFA29C3" w14:textId="77777777" w:rsidR="00D30485" w:rsidRDefault="00D30485" w:rsidP="008F720B">
      <w:pPr>
        <w:jc w:val="center"/>
        <w:rPr>
          <w:rFonts w:asciiTheme="majorBidi" w:hAnsiTheme="majorBidi" w:cstheme="majorBidi"/>
          <w:b/>
          <w:bCs/>
          <w:sz w:val="24"/>
          <w:szCs w:val="24"/>
          <w:u w:val="single"/>
        </w:rPr>
      </w:pPr>
    </w:p>
    <w:p w14:paraId="4EBC1505" w14:textId="77777777" w:rsidR="00D30485" w:rsidRDefault="00D30485" w:rsidP="008F720B">
      <w:pPr>
        <w:jc w:val="center"/>
        <w:rPr>
          <w:rFonts w:asciiTheme="majorBidi" w:hAnsiTheme="majorBidi" w:cstheme="majorBidi"/>
          <w:b/>
          <w:bCs/>
          <w:sz w:val="24"/>
          <w:szCs w:val="24"/>
          <w:u w:val="single"/>
        </w:rPr>
      </w:pPr>
    </w:p>
    <w:p w14:paraId="72887CDC" w14:textId="77777777" w:rsidR="000F0035" w:rsidRDefault="000F0035" w:rsidP="00CF3979">
      <w:pPr>
        <w:rPr>
          <w:rFonts w:asciiTheme="majorBidi" w:hAnsiTheme="majorBidi" w:cstheme="majorBidi"/>
          <w:b/>
          <w:bCs/>
          <w:sz w:val="24"/>
          <w:szCs w:val="24"/>
          <w:u w:val="single"/>
        </w:rPr>
      </w:pPr>
    </w:p>
    <w:p w14:paraId="005E3AC0" w14:textId="77777777" w:rsidR="00DE04DE" w:rsidRPr="00387690" w:rsidRDefault="00DE04DE" w:rsidP="008F720B">
      <w:pPr>
        <w:jc w:val="center"/>
        <w:rPr>
          <w:rFonts w:asciiTheme="majorBidi" w:hAnsiTheme="majorBidi" w:cstheme="majorBidi"/>
          <w:b/>
          <w:bCs/>
          <w:sz w:val="24"/>
          <w:szCs w:val="24"/>
          <w:u w:val="single"/>
        </w:rPr>
      </w:pPr>
    </w:p>
    <w:p w14:paraId="79F855E9" w14:textId="02963290" w:rsidR="007C00D1" w:rsidRDefault="007C00D1" w:rsidP="00D20DC8">
      <w:pPr>
        <w:pStyle w:val="Heading1"/>
        <w:jc w:val="center"/>
        <w:rPr>
          <w:rFonts w:ascii="Times New Roman" w:hAnsi="Times New Roman" w:cs="Times New Roman"/>
          <w:sz w:val="32"/>
          <w:szCs w:val="32"/>
        </w:rPr>
      </w:pPr>
      <w:bookmarkStart w:id="0" w:name="_Toc144226709"/>
      <w:r w:rsidRPr="00D20DC8">
        <w:rPr>
          <w:rFonts w:ascii="Times New Roman" w:hAnsi="Times New Roman" w:cs="Times New Roman"/>
          <w:sz w:val="32"/>
          <w:szCs w:val="32"/>
        </w:rPr>
        <w:lastRenderedPageBreak/>
        <w:t>CHAPTER 1</w:t>
      </w:r>
      <w:r w:rsidR="00A1283B" w:rsidRPr="00D20DC8">
        <w:rPr>
          <w:rFonts w:ascii="Times New Roman" w:hAnsi="Times New Roman" w:cs="Times New Roman"/>
          <w:sz w:val="32"/>
          <w:szCs w:val="32"/>
        </w:rPr>
        <w:t>: I</w:t>
      </w:r>
      <w:r w:rsidR="00D20DC8" w:rsidRPr="00D20DC8">
        <w:rPr>
          <w:rFonts w:ascii="Times New Roman" w:hAnsi="Times New Roman" w:cs="Times New Roman"/>
          <w:sz w:val="32"/>
          <w:szCs w:val="32"/>
        </w:rPr>
        <w:t>NTRODUCTION</w:t>
      </w:r>
      <w:bookmarkEnd w:id="0"/>
    </w:p>
    <w:p w14:paraId="3954FEC3" w14:textId="77777777" w:rsidR="00D20DC8" w:rsidRPr="00D20DC8" w:rsidRDefault="00D20DC8" w:rsidP="00D20DC8"/>
    <w:p w14:paraId="71905107" w14:textId="76176130" w:rsidR="000414DA" w:rsidRPr="00D20DC8" w:rsidRDefault="000414DA" w:rsidP="00D20DC8">
      <w:pPr>
        <w:pStyle w:val="Heading2"/>
        <w:jc w:val="center"/>
        <w:rPr>
          <w:rFonts w:ascii="Times New Roman" w:hAnsi="Times New Roman" w:cs="Times New Roman"/>
          <w:sz w:val="28"/>
          <w:szCs w:val="28"/>
        </w:rPr>
      </w:pPr>
      <w:bookmarkStart w:id="1" w:name="_Toc144226710"/>
      <w:r w:rsidRPr="00D20DC8">
        <w:rPr>
          <w:rFonts w:ascii="Times New Roman" w:hAnsi="Times New Roman" w:cs="Times New Roman"/>
          <w:sz w:val="28"/>
          <w:szCs w:val="28"/>
        </w:rPr>
        <w:t>INTRODUCTION</w:t>
      </w:r>
      <w:bookmarkEnd w:id="1"/>
    </w:p>
    <w:p w14:paraId="5C145EE6" w14:textId="36D85E56" w:rsidR="007A0838" w:rsidRPr="00387690" w:rsidRDefault="007E7565"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Over the last year</w:t>
      </w:r>
      <w:r w:rsidR="002C5298" w:rsidRPr="00387690">
        <w:rPr>
          <w:rFonts w:asciiTheme="majorBidi" w:hAnsiTheme="majorBidi" w:cstheme="majorBidi"/>
          <w:sz w:val="24"/>
          <w:szCs w:val="24"/>
        </w:rPr>
        <w:t xml:space="preserve">, there has been </w:t>
      </w:r>
      <w:r w:rsidR="001D4553" w:rsidRPr="00387690">
        <w:rPr>
          <w:rFonts w:asciiTheme="majorBidi" w:hAnsiTheme="majorBidi" w:cstheme="majorBidi"/>
          <w:sz w:val="24"/>
          <w:szCs w:val="24"/>
        </w:rPr>
        <w:t xml:space="preserve">an increasing need for a more responsible and sustainable </w:t>
      </w:r>
      <w:r w:rsidR="001C427E" w:rsidRPr="00387690">
        <w:rPr>
          <w:rFonts w:asciiTheme="majorBidi" w:hAnsiTheme="majorBidi" w:cstheme="majorBidi"/>
          <w:sz w:val="24"/>
          <w:szCs w:val="24"/>
        </w:rPr>
        <w:t>behavior</w:t>
      </w:r>
      <w:r w:rsidR="00084226" w:rsidRPr="00387690">
        <w:rPr>
          <w:rFonts w:asciiTheme="majorBidi" w:hAnsiTheme="majorBidi" w:cstheme="majorBidi"/>
          <w:sz w:val="24"/>
          <w:szCs w:val="24"/>
        </w:rPr>
        <w:t xml:space="preserve"> of current and future businesses, requiring that</w:t>
      </w:r>
      <w:r w:rsidR="005D7084" w:rsidRPr="00387690">
        <w:rPr>
          <w:rFonts w:asciiTheme="majorBidi" w:hAnsiTheme="majorBidi" w:cstheme="majorBidi"/>
          <w:sz w:val="24"/>
          <w:szCs w:val="24"/>
        </w:rPr>
        <w:t xml:space="preserve"> </w:t>
      </w:r>
      <w:r w:rsidR="00A8726E" w:rsidRPr="00387690">
        <w:rPr>
          <w:rFonts w:asciiTheme="majorBidi" w:hAnsiTheme="majorBidi" w:cstheme="majorBidi"/>
          <w:sz w:val="24"/>
          <w:szCs w:val="24"/>
        </w:rPr>
        <w:t>environmental and societal needs are considered during the identification</w:t>
      </w:r>
      <w:r w:rsidR="001E18C9" w:rsidRPr="00387690">
        <w:rPr>
          <w:rFonts w:asciiTheme="majorBidi" w:hAnsiTheme="majorBidi" w:cstheme="majorBidi"/>
          <w:sz w:val="24"/>
          <w:szCs w:val="24"/>
        </w:rPr>
        <w:t xml:space="preserve"> of opportunities and the subsequent initiation</w:t>
      </w:r>
      <w:r w:rsidR="004A674C" w:rsidRPr="00387690">
        <w:rPr>
          <w:rFonts w:asciiTheme="majorBidi" w:hAnsiTheme="majorBidi" w:cstheme="majorBidi"/>
          <w:sz w:val="24"/>
          <w:szCs w:val="24"/>
        </w:rPr>
        <w:t xml:space="preserve"> of new ventures. Numerous studies</w:t>
      </w:r>
      <w:r w:rsidR="00E440B4" w:rsidRPr="00387690">
        <w:rPr>
          <w:rFonts w:asciiTheme="majorBidi" w:hAnsiTheme="majorBidi" w:cstheme="majorBidi"/>
          <w:sz w:val="24"/>
          <w:szCs w:val="24"/>
        </w:rPr>
        <w:t xml:space="preserve"> on this topic have been focused on the role</w:t>
      </w:r>
      <w:r w:rsidR="00E45BB5" w:rsidRPr="00387690">
        <w:rPr>
          <w:rFonts w:asciiTheme="majorBidi" w:hAnsiTheme="majorBidi" w:cstheme="majorBidi"/>
          <w:sz w:val="24"/>
          <w:szCs w:val="24"/>
        </w:rPr>
        <w:t xml:space="preserve"> of the entrepreneur in the organization, or on the importance</w:t>
      </w:r>
      <w:r w:rsidR="000E0A88" w:rsidRPr="00387690">
        <w:rPr>
          <w:rFonts w:asciiTheme="majorBidi" w:hAnsiTheme="majorBidi" w:cstheme="majorBidi"/>
          <w:sz w:val="24"/>
          <w:szCs w:val="24"/>
        </w:rPr>
        <w:t xml:space="preserve"> of sustainable </w:t>
      </w:r>
      <w:r w:rsidR="00BD619D" w:rsidRPr="00387690">
        <w:rPr>
          <w:rFonts w:asciiTheme="majorBidi" w:hAnsiTheme="majorBidi" w:cstheme="majorBidi"/>
          <w:sz w:val="24"/>
          <w:szCs w:val="24"/>
        </w:rPr>
        <w:t>product for the environment and not only</w:t>
      </w:r>
      <w:r w:rsidR="00792ABF" w:rsidRPr="00387690">
        <w:rPr>
          <w:rFonts w:asciiTheme="majorBidi" w:hAnsiTheme="majorBidi" w:cstheme="majorBidi"/>
          <w:sz w:val="24"/>
          <w:szCs w:val="24"/>
        </w:rPr>
        <w:t xml:space="preserve">. However, a big </w:t>
      </w:r>
      <w:r w:rsidR="00B83CB5" w:rsidRPr="00387690">
        <w:rPr>
          <w:rFonts w:asciiTheme="majorBidi" w:hAnsiTheme="majorBidi" w:cstheme="majorBidi"/>
          <w:sz w:val="24"/>
          <w:szCs w:val="24"/>
        </w:rPr>
        <w:t xml:space="preserve">gap </w:t>
      </w:r>
      <w:r w:rsidR="00792ABF" w:rsidRPr="00387690">
        <w:rPr>
          <w:rFonts w:asciiTheme="majorBidi" w:hAnsiTheme="majorBidi" w:cstheme="majorBidi"/>
          <w:sz w:val="24"/>
          <w:szCs w:val="24"/>
        </w:rPr>
        <w:t>in this pro</w:t>
      </w:r>
      <w:r w:rsidR="00AB1DAD" w:rsidRPr="00387690">
        <w:rPr>
          <w:rFonts w:asciiTheme="majorBidi" w:hAnsiTheme="majorBidi" w:cstheme="majorBidi"/>
          <w:sz w:val="24"/>
          <w:szCs w:val="24"/>
        </w:rPr>
        <w:t xml:space="preserve">cess for entrepreneurs is in the promotion of the sustainable product in the </w:t>
      </w:r>
      <w:r w:rsidR="00442CC1" w:rsidRPr="00387690">
        <w:rPr>
          <w:rFonts w:asciiTheme="majorBidi" w:hAnsiTheme="majorBidi" w:cstheme="majorBidi"/>
          <w:sz w:val="24"/>
          <w:szCs w:val="24"/>
        </w:rPr>
        <w:t>market</w:t>
      </w:r>
      <w:r w:rsidR="00442CC1">
        <w:rPr>
          <w:rFonts w:asciiTheme="majorBidi" w:hAnsiTheme="majorBidi" w:cstheme="majorBidi"/>
          <w:sz w:val="24"/>
          <w:szCs w:val="24"/>
        </w:rPr>
        <w:t>.</w:t>
      </w:r>
      <w:r w:rsidR="00442CC1" w:rsidRPr="00387690">
        <w:rPr>
          <w:rFonts w:asciiTheme="majorBidi" w:hAnsiTheme="majorBidi" w:cstheme="majorBidi"/>
          <w:sz w:val="24"/>
          <w:szCs w:val="24"/>
        </w:rPr>
        <w:t xml:space="preserve"> So</w:t>
      </w:r>
      <w:r w:rsidR="007A0838" w:rsidRPr="00387690">
        <w:rPr>
          <w:rFonts w:asciiTheme="majorBidi" w:hAnsiTheme="majorBidi" w:cstheme="majorBidi"/>
          <w:sz w:val="24"/>
          <w:szCs w:val="24"/>
        </w:rPr>
        <w:t xml:space="preserve">, it is understandable </w:t>
      </w:r>
      <w:r w:rsidR="00EE15B0" w:rsidRPr="00387690">
        <w:rPr>
          <w:rFonts w:asciiTheme="majorBidi" w:hAnsiTheme="majorBidi" w:cstheme="majorBidi"/>
          <w:sz w:val="24"/>
          <w:szCs w:val="24"/>
        </w:rPr>
        <w:t xml:space="preserve">that the area of sustainable entrepreneurship calls </w:t>
      </w:r>
      <w:r w:rsidR="006644F8" w:rsidRPr="00387690">
        <w:rPr>
          <w:rFonts w:asciiTheme="majorBidi" w:hAnsiTheme="majorBidi" w:cstheme="majorBidi"/>
          <w:sz w:val="24"/>
          <w:szCs w:val="24"/>
        </w:rPr>
        <w:t xml:space="preserve">for further research. </w:t>
      </w:r>
    </w:p>
    <w:p w14:paraId="052758DD" w14:textId="42873EBA" w:rsidR="001C427E" w:rsidRPr="00387690" w:rsidRDefault="006644F8"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In this r</w:t>
      </w:r>
      <w:r w:rsidR="00FA3377" w:rsidRPr="00387690">
        <w:rPr>
          <w:rFonts w:asciiTheme="majorBidi" w:hAnsiTheme="majorBidi" w:cstheme="majorBidi"/>
          <w:sz w:val="24"/>
          <w:szCs w:val="24"/>
        </w:rPr>
        <w:t>esearch</w:t>
      </w:r>
      <w:r w:rsidRPr="00387690">
        <w:rPr>
          <w:rFonts w:asciiTheme="majorBidi" w:hAnsiTheme="majorBidi" w:cstheme="majorBidi"/>
          <w:sz w:val="24"/>
          <w:szCs w:val="24"/>
        </w:rPr>
        <w:t xml:space="preserve">, </w:t>
      </w:r>
      <w:r w:rsidR="00746AED" w:rsidRPr="00387690">
        <w:rPr>
          <w:rFonts w:asciiTheme="majorBidi" w:hAnsiTheme="majorBidi" w:cstheme="majorBidi"/>
          <w:sz w:val="24"/>
          <w:szCs w:val="24"/>
        </w:rPr>
        <w:t xml:space="preserve">I will carry out in-depth research of all the aspects </w:t>
      </w:r>
      <w:r w:rsidR="008478FD" w:rsidRPr="00387690">
        <w:rPr>
          <w:rFonts w:asciiTheme="majorBidi" w:hAnsiTheme="majorBidi" w:cstheme="majorBidi"/>
          <w:sz w:val="24"/>
          <w:szCs w:val="24"/>
        </w:rPr>
        <w:t xml:space="preserve">covered in the topic and a critical </w:t>
      </w:r>
      <w:r w:rsidR="003906F9" w:rsidRPr="00387690">
        <w:rPr>
          <w:rFonts w:asciiTheme="majorBidi" w:hAnsiTheme="majorBidi" w:cstheme="majorBidi"/>
          <w:sz w:val="24"/>
          <w:szCs w:val="24"/>
        </w:rPr>
        <w:t xml:space="preserve">analysis of those studied, so that we understand </w:t>
      </w:r>
      <w:r w:rsidR="00247BA0" w:rsidRPr="00387690">
        <w:rPr>
          <w:rFonts w:asciiTheme="majorBidi" w:hAnsiTheme="majorBidi" w:cstheme="majorBidi"/>
          <w:sz w:val="24"/>
          <w:szCs w:val="24"/>
        </w:rPr>
        <w:t xml:space="preserve">what are the factors that influence the entrepreneur’s </w:t>
      </w:r>
      <w:r w:rsidR="00D76FFD" w:rsidRPr="00387690">
        <w:rPr>
          <w:rFonts w:asciiTheme="majorBidi" w:hAnsiTheme="majorBidi" w:cstheme="majorBidi"/>
          <w:sz w:val="24"/>
          <w:szCs w:val="24"/>
        </w:rPr>
        <w:t xml:space="preserve">decision making and why; based on which criteria </w:t>
      </w:r>
      <w:r w:rsidR="00B46AE9" w:rsidRPr="00387690">
        <w:rPr>
          <w:rFonts w:asciiTheme="majorBidi" w:hAnsiTheme="majorBidi" w:cstheme="majorBidi"/>
          <w:sz w:val="24"/>
          <w:szCs w:val="24"/>
        </w:rPr>
        <w:t>the entrepreneur makes decision</w:t>
      </w:r>
      <w:r w:rsidR="003943B0" w:rsidRPr="00387690">
        <w:rPr>
          <w:rFonts w:asciiTheme="majorBidi" w:hAnsiTheme="majorBidi" w:cstheme="majorBidi"/>
          <w:sz w:val="24"/>
          <w:szCs w:val="24"/>
        </w:rPr>
        <w:t xml:space="preserve">s when promoting </w:t>
      </w:r>
      <w:r w:rsidR="00F877E5" w:rsidRPr="00387690">
        <w:rPr>
          <w:rFonts w:asciiTheme="majorBidi" w:hAnsiTheme="majorBidi" w:cstheme="majorBidi"/>
          <w:sz w:val="24"/>
          <w:szCs w:val="24"/>
        </w:rPr>
        <w:t>a sustainable product</w:t>
      </w:r>
      <w:r w:rsidR="00683C19" w:rsidRPr="00387690">
        <w:rPr>
          <w:rFonts w:asciiTheme="majorBidi" w:hAnsiTheme="majorBidi" w:cstheme="majorBidi"/>
          <w:sz w:val="24"/>
          <w:szCs w:val="24"/>
        </w:rPr>
        <w:t xml:space="preserve"> in the market.</w:t>
      </w:r>
    </w:p>
    <w:p w14:paraId="6C7B7DAF" w14:textId="077917B1" w:rsidR="00B24EBE" w:rsidRPr="00D20DC8" w:rsidRDefault="00B24EBE" w:rsidP="00D20DC8">
      <w:pPr>
        <w:pStyle w:val="Heading2"/>
        <w:jc w:val="center"/>
        <w:rPr>
          <w:rFonts w:ascii="Times New Roman" w:hAnsi="Times New Roman" w:cs="Times New Roman"/>
          <w:sz w:val="28"/>
          <w:szCs w:val="28"/>
        </w:rPr>
      </w:pPr>
      <w:bookmarkStart w:id="2" w:name="_Toc144226711"/>
      <w:r w:rsidRPr="00D20DC8">
        <w:rPr>
          <w:rFonts w:ascii="Times New Roman" w:hAnsi="Times New Roman" w:cs="Times New Roman"/>
          <w:sz w:val="28"/>
          <w:szCs w:val="28"/>
        </w:rPr>
        <w:t>ORIGIN OF THE STUDY:</w:t>
      </w:r>
      <w:bookmarkEnd w:id="2"/>
    </w:p>
    <w:p w14:paraId="47C808F1" w14:textId="36F3C839" w:rsidR="00B24EBE" w:rsidRPr="00387690" w:rsidRDefault="00B24EBE"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An environmentally conscious firm analyzes its impact on society and the environment in addition to earnings. Many individuals are becoming more and more concerned about sustainability, particularly in the corporate sphere. Sustainable business practices are quickly becoming essential for company owners, managers, and administrators.</w:t>
      </w:r>
    </w:p>
    <w:p w14:paraId="2BE4AFAC" w14:textId="064E9696" w:rsidR="00583B6C" w:rsidRPr="00387690" w:rsidRDefault="005C737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A year ago, I bec</w:t>
      </w:r>
      <w:r w:rsidR="005F06B4" w:rsidRPr="00387690">
        <w:rPr>
          <w:rFonts w:asciiTheme="majorBidi" w:hAnsiTheme="majorBidi" w:cstheme="majorBidi"/>
          <w:sz w:val="24"/>
          <w:szCs w:val="24"/>
        </w:rPr>
        <w:t>o</w:t>
      </w:r>
      <w:r w:rsidRPr="00387690">
        <w:rPr>
          <w:rFonts w:asciiTheme="majorBidi" w:hAnsiTheme="majorBidi" w:cstheme="majorBidi"/>
          <w:sz w:val="24"/>
          <w:szCs w:val="24"/>
        </w:rPr>
        <w:t>me passionate about sewing,</w:t>
      </w:r>
      <w:r w:rsidR="005F06B4" w:rsidRPr="00387690">
        <w:rPr>
          <w:rFonts w:asciiTheme="majorBidi" w:hAnsiTheme="majorBidi" w:cstheme="majorBidi"/>
          <w:sz w:val="24"/>
          <w:szCs w:val="24"/>
        </w:rPr>
        <w:t xml:space="preserve"> and</w:t>
      </w:r>
      <w:r w:rsidRPr="00387690">
        <w:rPr>
          <w:rFonts w:asciiTheme="majorBidi" w:hAnsiTheme="majorBidi" w:cstheme="majorBidi"/>
          <w:sz w:val="24"/>
          <w:szCs w:val="24"/>
        </w:rPr>
        <w:t xml:space="preserve"> I acquired the necessary technique</w:t>
      </w:r>
      <w:r w:rsidR="005F06B4" w:rsidRPr="00387690">
        <w:rPr>
          <w:rFonts w:asciiTheme="majorBidi" w:hAnsiTheme="majorBidi" w:cstheme="majorBidi"/>
          <w:sz w:val="24"/>
          <w:szCs w:val="24"/>
        </w:rPr>
        <w:t>s</w:t>
      </w:r>
      <w:r w:rsidRPr="00387690">
        <w:rPr>
          <w:rFonts w:asciiTheme="majorBidi" w:hAnsiTheme="majorBidi" w:cstheme="majorBidi"/>
          <w:sz w:val="24"/>
          <w:szCs w:val="24"/>
        </w:rPr>
        <w:t xml:space="preserve"> and I wanted to sew ecological bags. I was inspired the most by the people in the UK</w:t>
      </w:r>
      <w:r w:rsidR="005F06B4" w:rsidRPr="00387690">
        <w:rPr>
          <w:rFonts w:asciiTheme="majorBidi" w:hAnsiTheme="majorBidi" w:cstheme="majorBidi"/>
          <w:sz w:val="24"/>
          <w:szCs w:val="24"/>
        </w:rPr>
        <w:t xml:space="preserve">, as the people and culture were entirely new </w:t>
      </w:r>
      <w:r w:rsidRPr="00387690">
        <w:rPr>
          <w:rFonts w:asciiTheme="majorBidi" w:hAnsiTheme="majorBidi" w:cstheme="majorBidi"/>
          <w:sz w:val="24"/>
          <w:szCs w:val="24"/>
        </w:rPr>
        <w:t xml:space="preserve">for me, </w:t>
      </w:r>
      <w:r w:rsidR="005F06B4" w:rsidRPr="00387690">
        <w:rPr>
          <w:rFonts w:asciiTheme="majorBidi" w:hAnsiTheme="majorBidi" w:cstheme="majorBidi"/>
          <w:sz w:val="24"/>
          <w:szCs w:val="24"/>
        </w:rPr>
        <w:t>and by</w:t>
      </w:r>
      <w:r w:rsidRPr="00387690">
        <w:rPr>
          <w:rFonts w:asciiTheme="majorBidi" w:hAnsiTheme="majorBidi" w:cstheme="majorBidi"/>
          <w:sz w:val="24"/>
          <w:szCs w:val="24"/>
        </w:rPr>
        <w:t xml:space="preserve"> the other European countries I visited</w:t>
      </w:r>
      <w:r w:rsidR="005F06B4" w:rsidRPr="00387690">
        <w:rPr>
          <w:rFonts w:asciiTheme="majorBidi" w:hAnsiTheme="majorBidi" w:cstheme="majorBidi"/>
          <w:sz w:val="24"/>
          <w:szCs w:val="24"/>
        </w:rPr>
        <w:t>. This is</w:t>
      </w:r>
      <w:r w:rsidRPr="00387690">
        <w:rPr>
          <w:rFonts w:asciiTheme="majorBidi" w:hAnsiTheme="majorBidi" w:cstheme="majorBidi"/>
          <w:sz w:val="24"/>
          <w:szCs w:val="24"/>
        </w:rPr>
        <w:t xml:space="preserve"> because both here in the UK and there, I saw a lot of people carrying such bags. These were used in everyday life and offered maximum utility by being practical for shopping and for studies, walks, and other ordinary moments of everyday life.</w:t>
      </w:r>
      <w:r w:rsidR="00442CC1">
        <w:rPr>
          <w:rFonts w:asciiTheme="majorBidi" w:hAnsiTheme="majorBidi" w:cstheme="majorBidi"/>
          <w:sz w:val="24"/>
          <w:szCs w:val="24"/>
        </w:rPr>
        <w:t xml:space="preserve"> </w:t>
      </w:r>
      <w:r w:rsidR="009B794E" w:rsidRPr="00387690">
        <w:rPr>
          <w:rFonts w:asciiTheme="majorBidi" w:hAnsiTheme="majorBidi" w:cstheme="majorBidi"/>
          <w:sz w:val="24"/>
          <w:szCs w:val="24"/>
        </w:rPr>
        <w:t xml:space="preserve">Carrying and using ecological bags was not so current at that time and in the country where </w:t>
      </w:r>
      <w:r w:rsidR="00242687" w:rsidRPr="00387690">
        <w:rPr>
          <w:rFonts w:asciiTheme="majorBidi" w:hAnsiTheme="majorBidi" w:cstheme="majorBidi"/>
          <w:sz w:val="24"/>
          <w:szCs w:val="24"/>
        </w:rPr>
        <w:t>I</w:t>
      </w:r>
      <w:r w:rsidR="009B794E" w:rsidRPr="00387690">
        <w:rPr>
          <w:rFonts w:asciiTheme="majorBidi" w:hAnsiTheme="majorBidi" w:cstheme="majorBidi"/>
          <w:sz w:val="24"/>
          <w:szCs w:val="24"/>
        </w:rPr>
        <w:t xml:space="preserve"> c</w:t>
      </w:r>
      <w:r w:rsidR="00AB2DC7" w:rsidRPr="00387690">
        <w:rPr>
          <w:rFonts w:asciiTheme="majorBidi" w:hAnsiTheme="majorBidi" w:cstheme="majorBidi"/>
          <w:sz w:val="24"/>
          <w:szCs w:val="24"/>
        </w:rPr>
        <w:t>a</w:t>
      </w:r>
      <w:r w:rsidR="009B794E" w:rsidRPr="00387690">
        <w:rPr>
          <w:rFonts w:asciiTheme="majorBidi" w:hAnsiTheme="majorBidi" w:cstheme="majorBidi"/>
          <w:sz w:val="24"/>
          <w:szCs w:val="24"/>
        </w:rPr>
        <w:t>me from, the Republic of Moldova. They did</w:t>
      </w:r>
      <w:r w:rsidR="005F06B4" w:rsidRPr="00387690">
        <w:rPr>
          <w:rFonts w:asciiTheme="majorBidi" w:hAnsiTheme="majorBidi" w:cstheme="majorBidi"/>
          <w:sz w:val="24"/>
          <w:szCs w:val="24"/>
        </w:rPr>
        <w:t xml:space="preserve"> not</w:t>
      </w:r>
      <w:r w:rsidR="009B794E" w:rsidRPr="00387690">
        <w:rPr>
          <w:rFonts w:asciiTheme="majorBidi" w:hAnsiTheme="majorBidi" w:cstheme="majorBidi"/>
          <w:sz w:val="24"/>
          <w:szCs w:val="24"/>
        </w:rPr>
        <w:t xml:space="preserve"> get </w:t>
      </w:r>
      <w:r w:rsidR="00AB2DC7" w:rsidRPr="00387690">
        <w:rPr>
          <w:rFonts w:asciiTheme="majorBidi" w:hAnsiTheme="majorBidi" w:cstheme="majorBidi"/>
          <w:sz w:val="24"/>
          <w:szCs w:val="24"/>
        </w:rPr>
        <w:t>too</w:t>
      </w:r>
      <w:r w:rsidR="009B794E" w:rsidRPr="00387690">
        <w:rPr>
          <w:rFonts w:asciiTheme="majorBidi" w:hAnsiTheme="majorBidi" w:cstheme="majorBidi"/>
          <w:sz w:val="24"/>
          <w:szCs w:val="24"/>
        </w:rPr>
        <w:t xml:space="preserve"> much attention either from a recyclable point of view, no</w:t>
      </w:r>
      <w:r w:rsidR="007E68E7" w:rsidRPr="00387690">
        <w:rPr>
          <w:rFonts w:asciiTheme="majorBidi" w:hAnsiTheme="majorBidi" w:cstheme="majorBidi"/>
          <w:sz w:val="24"/>
          <w:szCs w:val="24"/>
        </w:rPr>
        <w:t>t</w:t>
      </w:r>
      <w:r w:rsidR="009B794E" w:rsidRPr="00387690">
        <w:rPr>
          <w:rFonts w:asciiTheme="majorBidi" w:hAnsiTheme="majorBidi" w:cstheme="majorBidi"/>
          <w:sz w:val="24"/>
          <w:szCs w:val="24"/>
        </w:rPr>
        <w:t xml:space="preserve"> </w:t>
      </w:r>
      <w:r w:rsidR="001614CD" w:rsidRPr="00387690">
        <w:rPr>
          <w:rFonts w:asciiTheme="majorBidi" w:hAnsiTheme="majorBidi" w:cstheme="majorBidi"/>
          <w:sz w:val="24"/>
          <w:szCs w:val="24"/>
        </w:rPr>
        <w:t>where</w:t>
      </w:r>
      <w:r w:rsidR="009B794E" w:rsidRPr="00387690">
        <w:rPr>
          <w:rFonts w:asciiTheme="majorBidi" w:hAnsiTheme="majorBidi" w:cstheme="majorBidi"/>
          <w:sz w:val="24"/>
          <w:szCs w:val="24"/>
        </w:rPr>
        <w:t xml:space="preserve"> they appreciated as a trend of the current period in the fashion industry.</w:t>
      </w:r>
      <w:r w:rsidR="00442CC1">
        <w:rPr>
          <w:rFonts w:asciiTheme="majorBidi" w:hAnsiTheme="majorBidi" w:cstheme="majorBidi"/>
          <w:sz w:val="24"/>
          <w:szCs w:val="24"/>
        </w:rPr>
        <w:t xml:space="preserve"> </w:t>
      </w:r>
      <w:r w:rsidR="007F02D9" w:rsidRPr="00387690">
        <w:rPr>
          <w:rFonts w:asciiTheme="majorBidi" w:hAnsiTheme="majorBidi" w:cstheme="majorBidi"/>
          <w:sz w:val="24"/>
          <w:szCs w:val="24"/>
        </w:rPr>
        <w:t xml:space="preserve">I did several searches about this product and its current status on the market, and thus I decided that I would like to create a sustainable product with a </w:t>
      </w:r>
      <w:r w:rsidR="007F02D9" w:rsidRPr="00387690">
        <w:rPr>
          <w:rFonts w:asciiTheme="majorBidi" w:hAnsiTheme="majorBidi" w:cstheme="majorBidi"/>
          <w:sz w:val="24"/>
          <w:szCs w:val="24"/>
        </w:rPr>
        <w:lastRenderedPageBreak/>
        <w:t>positive impact on ecology and current fashion.</w:t>
      </w:r>
      <w:r w:rsidR="00442CC1">
        <w:rPr>
          <w:rFonts w:asciiTheme="majorBidi" w:hAnsiTheme="majorBidi" w:cstheme="majorBidi"/>
          <w:sz w:val="24"/>
          <w:szCs w:val="24"/>
        </w:rPr>
        <w:t xml:space="preserve"> </w:t>
      </w:r>
      <w:r w:rsidR="007F02D9" w:rsidRPr="00387690">
        <w:rPr>
          <w:rFonts w:asciiTheme="majorBidi" w:hAnsiTheme="majorBidi" w:cstheme="majorBidi"/>
          <w:sz w:val="24"/>
          <w:szCs w:val="24"/>
        </w:rPr>
        <w:t xml:space="preserve">The beginning of this process was easy, with continuous learning and practice. But the biggest difficulty was and still is the promotion of this product </w:t>
      </w:r>
      <w:r w:rsidR="005F06B4" w:rsidRPr="00387690">
        <w:rPr>
          <w:rFonts w:asciiTheme="majorBidi" w:hAnsiTheme="majorBidi" w:cstheme="majorBidi"/>
          <w:sz w:val="24"/>
          <w:szCs w:val="24"/>
        </w:rPr>
        <w:t>i</w:t>
      </w:r>
      <w:r w:rsidR="007F02D9" w:rsidRPr="00387690">
        <w:rPr>
          <w:rFonts w:asciiTheme="majorBidi" w:hAnsiTheme="majorBidi" w:cstheme="majorBidi"/>
          <w:sz w:val="24"/>
          <w:szCs w:val="24"/>
        </w:rPr>
        <w:t>n the market. As a young entrepreneur, I'm always looking for answers to the questions: who should I sell this product to? who will buy my product</w:t>
      </w:r>
      <w:r w:rsidR="00687AB6" w:rsidRPr="00387690">
        <w:rPr>
          <w:rFonts w:asciiTheme="majorBidi" w:hAnsiTheme="majorBidi" w:cstheme="majorBidi"/>
          <w:sz w:val="24"/>
          <w:szCs w:val="24"/>
        </w:rPr>
        <w:t>?</w:t>
      </w:r>
      <w:r w:rsidR="007F02D9" w:rsidRPr="00387690">
        <w:rPr>
          <w:rFonts w:asciiTheme="majorBidi" w:hAnsiTheme="majorBidi" w:cstheme="majorBidi"/>
          <w:sz w:val="24"/>
          <w:szCs w:val="24"/>
        </w:rPr>
        <w:t xml:space="preserve"> if there are many creators of eco bags and the market is saturated</w:t>
      </w:r>
      <w:r w:rsidR="00350951" w:rsidRPr="00387690">
        <w:rPr>
          <w:rFonts w:asciiTheme="majorBidi" w:hAnsiTheme="majorBidi" w:cstheme="majorBidi"/>
          <w:sz w:val="24"/>
          <w:szCs w:val="24"/>
        </w:rPr>
        <w:t>.</w:t>
      </w:r>
      <w:r w:rsidR="007F02D9" w:rsidRPr="00387690">
        <w:rPr>
          <w:rFonts w:asciiTheme="majorBidi" w:hAnsiTheme="majorBidi" w:cstheme="majorBidi"/>
          <w:sz w:val="24"/>
          <w:szCs w:val="24"/>
        </w:rPr>
        <w:t xml:space="preserve"> </w:t>
      </w:r>
      <w:r w:rsidR="00350951" w:rsidRPr="00387690">
        <w:rPr>
          <w:rFonts w:asciiTheme="majorBidi" w:hAnsiTheme="majorBidi" w:cstheme="majorBidi"/>
          <w:sz w:val="24"/>
          <w:szCs w:val="24"/>
        </w:rPr>
        <w:t>W</w:t>
      </w:r>
      <w:r w:rsidR="007F02D9" w:rsidRPr="00387690">
        <w:rPr>
          <w:rFonts w:asciiTheme="majorBidi" w:hAnsiTheme="majorBidi" w:cstheme="majorBidi"/>
          <w:sz w:val="24"/>
          <w:szCs w:val="24"/>
        </w:rPr>
        <w:t>hat characteristics of the product should I highlight when promoting it? how to explain to people the value of sustainable products? and dozens of other questions.</w:t>
      </w:r>
    </w:p>
    <w:p w14:paraId="5CFE4FA9" w14:textId="135454F9" w:rsidR="00367815" w:rsidRPr="00804532" w:rsidRDefault="00367815"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Being in my graduation year at the university, and having the opportunity to choose a research topic, I decided to combine my little accumulated experience with the research of several theoretical and practical aspects of other experts in the field, and to research what would be the factors that influence the decisions of an entrepreneur to promote sustainable products in the market.</w:t>
      </w:r>
    </w:p>
    <w:p w14:paraId="65D5123F" w14:textId="379B5450" w:rsidR="00135AC8" w:rsidRPr="00D20DC8" w:rsidRDefault="001C1B30" w:rsidP="00D20DC8">
      <w:pPr>
        <w:pStyle w:val="Heading2"/>
        <w:jc w:val="center"/>
        <w:rPr>
          <w:rFonts w:ascii="Times New Roman" w:hAnsi="Times New Roman" w:cs="Times New Roman"/>
          <w:sz w:val="28"/>
          <w:szCs w:val="28"/>
        </w:rPr>
      </w:pPr>
      <w:bookmarkStart w:id="3" w:name="_Toc144226712"/>
      <w:r w:rsidRPr="00D20DC8">
        <w:rPr>
          <w:rFonts w:ascii="Times New Roman" w:hAnsi="Times New Roman" w:cs="Times New Roman"/>
          <w:sz w:val="28"/>
          <w:szCs w:val="28"/>
        </w:rPr>
        <w:t>BACKGROUND OF THE STUDY</w:t>
      </w:r>
      <w:bookmarkEnd w:id="3"/>
    </w:p>
    <w:p w14:paraId="5F6FC559" w14:textId="4760F63A" w:rsidR="001C1B30" w:rsidRPr="00387690" w:rsidRDefault="001C1B30"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Environmental marketing throughout the 1980s centered on creating goods with higher socio-environmental performance in order to market them to the "green consumer" seeking competitive advantage. This had a greater emphasis on opportunities and covered a far broader range of sectors. Beginning in the 1980s, marketers began to concentrate on selling products that were more environmentally friendly, such as those that were more energy-efficient</w:t>
      </w:r>
      <w:r w:rsidR="00522EF4" w:rsidRPr="00387690">
        <w:rPr>
          <w:rFonts w:asciiTheme="majorBidi" w:hAnsiTheme="majorBidi" w:cstheme="majorBidi"/>
          <w:sz w:val="24"/>
          <w:szCs w:val="24"/>
        </w:rPr>
        <w:t xml:space="preserve"> </w:t>
      </w:r>
      <w:sdt>
        <w:sdtPr>
          <w:rPr>
            <w:rFonts w:asciiTheme="majorBidi" w:hAnsiTheme="majorBidi" w:cstheme="majorBidi"/>
            <w:sz w:val="24"/>
            <w:szCs w:val="24"/>
          </w:rPr>
          <w:id w:val="-1239166839"/>
          <w:citation/>
        </w:sdtPr>
        <w:sdtContent>
          <w:r w:rsidR="00522EF4" w:rsidRPr="00387690">
            <w:rPr>
              <w:rFonts w:asciiTheme="majorBidi" w:hAnsiTheme="majorBidi" w:cstheme="majorBidi"/>
              <w:sz w:val="24"/>
              <w:szCs w:val="24"/>
            </w:rPr>
            <w:fldChar w:fldCharType="begin"/>
          </w:r>
          <w:r w:rsidR="00522EF4" w:rsidRPr="00387690">
            <w:rPr>
              <w:rFonts w:asciiTheme="majorBidi" w:hAnsiTheme="majorBidi" w:cstheme="majorBidi"/>
              <w:sz w:val="24"/>
              <w:szCs w:val="24"/>
              <w:lang w:val="en-GB"/>
            </w:rPr>
            <w:instrText xml:space="preserve"> CITATION Kat22 \l 2057 </w:instrText>
          </w:r>
          <w:r w:rsidR="00522EF4"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(Chomova, 2022)</w:t>
          </w:r>
          <w:r w:rsidR="00522EF4"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p>
    <w:p w14:paraId="573D25E5" w14:textId="02D74D9A" w:rsidR="00440D52" w:rsidRPr="00387690" w:rsidRDefault="00AC1354"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With such a rapid development in the environmental industry, the role of the entrepreneur in the business is increasingly in demand, this being one of the factors of major importance in the decision-making of an entrepreneur. A well-prepared entrepreneur is the one who can adapt in a short time to the changes occurring in the market. </w:t>
      </w:r>
      <w:r w:rsidR="00140579" w:rsidRPr="00387690">
        <w:rPr>
          <w:rFonts w:asciiTheme="majorBidi" w:hAnsiTheme="majorBidi" w:cstheme="majorBidi"/>
          <w:sz w:val="24"/>
          <w:szCs w:val="24"/>
        </w:rPr>
        <w:t>As I mentioned above, in recent years, many companies are changing their style of being and promoting their products. This process is influenced by the events of the last decades. As a result, entrepreneurs are responsible for acting on time and applying the most current methods to ensure efficiency in their business, so that its principles are in permanent connection with consumers and their needs.</w:t>
      </w:r>
      <w:r w:rsidR="00D20DC8">
        <w:rPr>
          <w:rFonts w:asciiTheme="majorBidi" w:hAnsiTheme="majorBidi" w:cstheme="majorBidi"/>
          <w:sz w:val="24"/>
          <w:szCs w:val="24"/>
        </w:rPr>
        <w:t xml:space="preserve"> </w:t>
      </w:r>
      <w:r w:rsidR="00461A23" w:rsidRPr="00387690">
        <w:rPr>
          <w:rFonts w:asciiTheme="majorBidi" w:hAnsiTheme="majorBidi" w:cstheme="majorBidi"/>
          <w:sz w:val="24"/>
          <w:szCs w:val="24"/>
        </w:rPr>
        <w:t>In this context, several</w:t>
      </w:r>
      <w:r w:rsidR="00681AD0" w:rsidRPr="00387690">
        <w:rPr>
          <w:rFonts w:asciiTheme="majorBidi" w:hAnsiTheme="majorBidi" w:cstheme="majorBidi"/>
          <w:sz w:val="24"/>
          <w:szCs w:val="24"/>
        </w:rPr>
        <w:t xml:space="preserve"> </w:t>
      </w:r>
      <w:r w:rsidR="00461A23" w:rsidRPr="00387690">
        <w:rPr>
          <w:rFonts w:asciiTheme="majorBidi" w:hAnsiTheme="majorBidi" w:cstheme="majorBidi"/>
          <w:sz w:val="24"/>
          <w:szCs w:val="24"/>
        </w:rPr>
        <w:t xml:space="preserve">factors influence the intentions and decisions of an entrepreneur. Thus, </w:t>
      </w:r>
      <w:r w:rsidR="005F06B4" w:rsidRPr="00387690">
        <w:rPr>
          <w:rFonts w:asciiTheme="majorBidi" w:hAnsiTheme="majorBidi" w:cstheme="majorBidi"/>
          <w:sz w:val="24"/>
          <w:szCs w:val="24"/>
        </w:rPr>
        <w:t xml:space="preserve">the researcher is </w:t>
      </w:r>
      <w:r w:rsidR="00461A23" w:rsidRPr="00387690">
        <w:rPr>
          <w:rFonts w:asciiTheme="majorBidi" w:hAnsiTheme="majorBidi" w:cstheme="majorBidi"/>
          <w:sz w:val="24"/>
          <w:szCs w:val="24"/>
        </w:rPr>
        <w:t>going to investigate who they are and what role they have in entrepreneurial life.</w:t>
      </w:r>
    </w:p>
    <w:p w14:paraId="395BB6C9" w14:textId="52D6A461" w:rsidR="00440D52" w:rsidRPr="00D20DC8" w:rsidRDefault="00477352" w:rsidP="00D669C2">
      <w:pPr>
        <w:pStyle w:val="Heading2"/>
        <w:jc w:val="center"/>
        <w:rPr>
          <w:rFonts w:ascii="Times New Roman" w:hAnsi="Times New Roman" w:cs="Times New Roman"/>
          <w:sz w:val="28"/>
          <w:szCs w:val="28"/>
        </w:rPr>
      </w:pPr>
      <w:bookmarkStart w:id="4" w:name="_Toc144226713"/>
      <w:r w:rsidRPr="00D20DC8">
        <w:rPr>
          <w:rFonts w:ascii="Times New Roman" w:hAnsi="Times New Roman" w:cs="Times New Roman"/>
          <w:sz w:val="28"/>
          <w:szCs w:val="28"/>
        </w:rPr>
        <w:t>PROBLEM STATEMENT</w:t>
      </w:r>
      <w:bookmarkEnd w:id="4"/>
    </w:p>
    <w:p w14:paraId="527D3F76" w14:textId="3AD045B5" w:rsidR="004D43E0" w:rsidRPr="00387690" w:rsidRDefault="00414F51"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Understanding the problem at hand and how crucial it is to make changes for the business and the planet is the first step in making firms more sustainable. </w:t>
      </w:r>
      <w:r w:rsidR="00BF217E" w:rsidRPr="00387690">
        <w:rPr>
          <w:rFonts w:asciiTheme="majorBidi" w:hAnsiTheme="majorBidi" w:cstheme="majorBidi"/>
          <w:sz w:val="24"/>
          <w:szCs w:val="24"/>
        </w:rPr>
        <w:t xml:space="preserve">As a result, it is regarded as a </w:t>
      </w:r>
      <w:r w:rsidR="00BF217E" w:rsidRPr="00387690">
        <w:rPr>
          <w:rFonts w:asciiTheme="majorBidi" w:hAnsiTheme="majorBidi" w:cstheme="majorBidi"/>
          <w:sz w:val="24"/>
          <w:szCs w:val="24"/>
        </w:rPr>
        <w:lastRenderedPageBreak/>
        <w:t>multidisciplinary phenomenon that integrates cognitive, personal, social, economic, political, and cultural variables. The analysis of the combination of all of these factors aids in the prediction of entrepreneurial intention; in fact, it has been the most widely used model in the study of this phenomenon in recent years, as entrepreneurship is regarded as a critical component of the modern economy due to its contribution to economic growth and job creation</w:t>
      </w:r>
      <w:sdt>
        <w:sdtPr>
          <w:rPr>
            <w:rFonts w:asciiTheme="majorBidi" w:hAnsiTheme="majorBidi" w:cstheme="majorBidi"/>
            <w:sz w:val="24"/>
            <w:szCs w:val="24"/>
          </w:rPr>
          <w:id w:val="-154913422"/>
          <w:citation/>
        </w:sdtPr>
        <w:sdtContent>
          <w:r w:rsidR="00BF217E" w:rsidRPr="00387690">
            <w:rPr>
              <w:rFonts w:asciiTheme="majorBidi" w:hAnsiTheme="majorBidi" w:cstheme="majorBidi"/>
              <w:sz w:val="24"/>
              <w:szCs w:val="24"/>
            </w:rPr>
            <w:fldChar w:fldCharType="begin"/>
          </w:r>
          <w:r w:rsidR="00BF217E" w:rsidRPr="00387690">
            <w:rPr>
              <w:rFonts w:asciiTheme="majorBidi" w:hAnsiTheme="majorBidi" w:cstheme="majorBidi"/>
              <w:sz w:val="24"/>
              <w:szCs w:val="24"/>
              <w:lang w:val="en-GB"/>
            </w:rPr>
            <w:instrText xml:space="preserve"> CITATION Man22 \l 2057 </w:instrText>
          </w:r>
          <w:r w:rsidR="00BF217E" w:rsidRPr="00387690">
            <w:rPr>
              <w:rFonts w:asciiTheme="majorBidi" w:hAnsiTheme="majorBidi" w:cstheme="majorBidi"/>
              <w:sz w:val="24"/>
              <w:szCs w:val="24"/>
            </w:rPr>
            <w:fldChar w:fldCharType="separate"/>
          </w:r>
          <w:r w:rsidR="00122E07">
            <w:rPr>
              <w:rFonts w:asciiTheme="majorBidi" w:hAnsiTheme="majorBidi" w:cstheme="majorBidi"/>
              <w:noProof/>
              <w:sz w:val="24"/>
              <w:szCs w:val="24"/>
              <w:lang w:val="en-GB"/>
            </w:rPr>
            <w:t xml:space="preserve"> </w:t>
          </w:r>
          <w:r w:rsidR="00122E07" w:rsidRPr="00122E07">
            <w:rPr>
              <w:rFonts w:asciiTheme="majorBidi" w:hAnsiTheme="majorBidi" w:cstheme="majorBidi"/>
              <w:noProof/>
              <w:sz w:val="24"/>
              <w:szCs w:val="24"/>
              <w:lang w:val="en-GB"/>
            </w:rPr>
            <w:t>(Manuel González-Sánchez, 2022)</w:t>
          </w:r>
          <w:r w:rsidR="00BF217E" w:rsidRPr="00387690">
            <w:rPr>
              <w:rFonts w:asciiTheme="majorBidi" w:hAnsiTheme="majorBidi" w:cstheme="majorBidi"/>
              <w:sz w:val="24"/>
              <w:szCs w:val="24"/>
            </w:rPr>
            <w:fldChar w:fldCharType="end"/>
          </w:r>
        </w:sdtContent>
      </w:sdt>
      <w:r w:rsidR="00BF217E" w:rsidRPr="00387690">
        <w:rPr>
          <w:rFonts w:asciiTheme="majorBidi" w:hAnsiTheme="majorBidi" w:cstheme="majorBidi"/>
          <w:sz w:val="24"/>
          <w:szCs w:val="24"/>
        </w:rPr>
        <w:t>.</w:t>
      </w:r>
      <w:r w:rsidR="006B2EBA">
        <w:rPr>
          <w:rFonts w:asciiTheme="majorBidi" w:hAnsiTheme="majorBidi" w:cstheme="majorBidi"/>
          <w:sz w:val="24"/>
          <w:szCs w:val="24"/>
        </w:rPr>
        <w:t xml:space="preserve"> </w:t>
      </w:r>
      <w:r w:rsidR="004D43E0" w:rsidRPr="00387690">
        <w:rPr>
          <w:rFonts w:asciiTheme="majorBidi" w:hAnsiTheme="majorBidi" w:cstheme="majorBidi"/>
          <w:sz w:val="24"/>
          <w:szCs w:val="24"/>
        </w:rPr>
        <w:t>Sustainability can be summed up as our capacity to satisfy everyone's demands today without affecting the possibilities and security of next generations. Therefore, while businesses must be lucrative in order to thrive, they also need to consider the other two human needs in order to be sustainable.</w:t>
      </w:r>
      <w:r w:rsidR="006B2EBA">
        <w:rPr>
          <w:rFonts w:asciiTheme="majorBidi" w:hAnsiTheme="majorBidi" w:cstheme="majorBidi"/>
          <w:sz w:val="24"/>
          <w:szCs w:val="24"/>
        </w:rPr>
        <w:t xml:space="preserve"> </w:t>
      </w:r>
      <w:r w:rsidR="004D43E0" w:rsidRPr="00387690">
        <w:rPr>
          <w:rFonts w:asciiTheme="majorBidi" w:hAnsiTheme="majorBidi" w:cstheme="majorBidi"/>
          <w:sz w:val="24"/>
          <w:szCs w:val="24"/>
        </w:rPr>
        <w:t>Three tasks are essential to the success of any organization. They are marketing, finance, and operations. Any business must succeed through sustainable marketing because it includes all revenue-generating activities. The process of communicating your commitment to sustainability to your consumers, staff, partners, etc. is known as sustainable marketing. You can successfully engage in sustainable marketing after starting your company's sustainability journey. Your company will gain the confidence of customers and, as a result, their loyalty by implementing sustainable marketing strategies. Loyalty is the strongest competitive advantage available in the market today</w:t>
      </w:r>
      <w:sdt>
        <w:sdtPr>
          <w:rPr>
            <w:rFonts w:asciiTheme="majorBidi" w:hAnsiTheme="majorBidi" w:cstheme="majorBidi"/>
            <w:sz w:val="24"/>
            <w:szCs w:val="24"/>
          </w:rPr>
          <w:id w:val="947583329"/>
          <w:citation/>
        </w:sdtPr>
        <w:sdtContent>
          <w:r w:rsidR="004D43E0" w:rsidRPr="00387690">
            <w:rPr>
              <w:rFonts w:asciiTheme="majorBidi" w:hAnsiTheme="majorBidi" w:cstheme="majorBidi"/>
              <w:sz w:val="24"/>
              <w:szCs w:val="24"/>
            </w:rPr>
            <w:fldChar w:fldCharType="begin"/>
          </w:r>
          <w:r w:rsidR="004D43E0" w:rsidRPr="00387690">
            <w:rPr>
              <w:rFonts w:asciiTheme="majorBidi" w:hAnsiTheme="majorBidi" w:cstheme="majorBidi"/>
              <w:sz w:val="24"/>
              <w:szCs w:val="24"/>
              <w:lang w:val="en-GB"/>
            </w:rPr>
            <w:instrText xml:space="preserve"> CITATION Dyl22 \l 2057 </w:instrText>
          </w:r>
          <w:r w:rsidR="004D43E0" w:rsidRPr="00387690">
            <w:rPr>
              <w:rFonts w:asciiTheme="majorBidi" w:hAnsiTheme="majorBidi" w:cstheme="majorBidi"/>
              <w:sz w:val="24"/>
              <w:szCs w:val="24"/>
            </w:rPr>
            <w:fldChar w:fldCharType="separate"/>
          </w:r>
          <w:r w:rsidR="00122E07">
            <w:rPr>
              <w:rFonts w:asciiTheme="majorBidi" w:hAnsiTheme="majorBidi" w:cstheme="majorBidi"/>
              <w:noProof/>
              <w:sz w:val="24"/>
              <w:szCs w:val="24"/>
              <w:lang w:val="en-GB"/>
            </w:rPr>
            <w:t xml:space="preserve"> </w:t>
          </w:r>
          <w:r w:rsidR="00122E07" w:rsidRPr="00122E07">
            <w:rPr>
              <w:rFonts w:asciiTheme="majorBidi" w:hAnsiTheme="majorBidi" w:cstheme="majorBidi"/>
              <w:noProof/>
              <w:sz w:val="24"/>
              <w:szCs w:val="24"/>
              <w:lang w:val="en-GB"/>
            </w:rPr>
            <w:t>(Dylan West, 2022)</w:t>
          </w:r>
          <w:r w:rsidR="004D43E0" w:rsidRPr="00387690">
            <w:rPr>
              <w:rFonts w:asciiTheme="majorBidi" w:hAnsiTheme="majorBidi" w:cstheme="majorBidi"/>
              <w:sz w:val="24"/>
              <w:szCs w:val="24"/>
            </w:rPr>
            <w:fldChar w:fldCharType="end"/>
          </w:r>
        </w:sdtContent>
      </w:sdt>
      <w:r w:rsidR="004D43E0" w:rsidRPr="00387690">
        <w:rPr>
          <w:rFonts w:asciiTheme="majorBidi" w:hAnsiTheme="majorBidi" w:cstheme="majorBidi"/>
          <w:sz w:val="24"/>
          <w:szCs w:val="24"/>
        </w:rPr>
        <w:t>.</w:t>
      </w:r>
    </w:p>
    <w:p w14:paraId="6F9CF1BD" w14:textId="730A0988" w:rsidR="00486A90" w:rsidRPr="00387690" w:rsidRDefault="00897680"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Besides the implementation of sustainable strategies within the organization, the most difficult thing is their promotion and market position, because there are barriers that can affect this process. To better position their products for growth, sustainability marketers should be aware of these three major obstacles: price, performance, behavioral change.</w:t>
      </w:r>
      <w:r w:rsidR="006B2EBA">
        <w:rPr>
          <w:rFonts w:asciiTheme="majorBidi" w:hAnsiTheme="majorBidi" w:cstheme="majorBidi"/>
          <w:sz w:val="24"/>
          <w:szCs w:val="24"/>
        </w:rPr>
        <w:t xml:space="preserve"> </w:t>
      </w:r>
      <w:r w:rsidRPr="00387690">
        <w:rPr>
          <w:rFonts w:asciiTheme="majorBidi" w:hAnsiTheme="majorBidi" w:cstheme="majorBidi"/>
          <w:sz w:val="24"/>
          <w:szCs w:val="24"/>
        </w:rPr>
        <w:t xml:space="preserve">Many consumers are aware that cost is a barrier to buying sustainable goods and services. </w:t>
      </w:r>
      <w:r w:rsidR="00486A90" w:rsidRPr="00387690">
        <w:rPr>
          <w:rFonts w:asciiTheme="majorBidi" w:hAnsiTheme="majorBidi" w:cstheme="majorBidi"/>
          <w:sz w:val="24"/>
          <w:szCs w:val="24"/>
        </w:rPr>
        <w:t>Marketers must emphasize the traditional benefits of a sustainable good while also demonstrating the product's performance. This may be more crucial than emphasizing the sustainability benefits in order to overcome consumer uncertainty.</w:t>
      </w:r>
      <w:r w:rsidR="00DB5C2C" w:rsidRPr="00387690">
        <w:rPr>
          <w:rFonts w:asciiTheme="majorBidi" w:hAnsiTheme="majorBidi" w:cstheme="majorBidi"/>
          <w:sz w:val="24"/>
          <w:szCs w:val="24"/>
        </w:rPr>
        <w:t xml:space="preserve"> Many sustainable methods necessitate consumers changing existing habits and adopting new ones. Entrepreneurs may assist consumers adopt new behaviors and acquire new items more rapidly by emphasizing the benefits and long-term cost savings of promoting the product </w:t>
      </w:r>
      <w:sdt>
        <w:sdtPr>
          <w:rPr>
            <w:rFonts w:asciiTheme="majorBidi" w:hAnsiTheme="majorBidi" w:cstheme="majorBidi"/>
            <w:sz w:val="24"/>
            <w:szCs w:val="24"/>
          </w:rPr>
          <w:id w:val="-568882308"/>
          <w:citation/>
        </w:sdtPr>
        <w:sdtContent>
          <w:r w:rsidR="00DB5C2C" w:rsidRPr="00387690">
            <w:rPr>
              <w:rFonts w:asciiTheme="majorBidi" w:hAnsiTheme="majorBidi" w:cstheme="majorBidi"/>
              <w:sz w:val="24"/>
              <w:szCs w:val="24"/>
            </w:rPr>
            <w:fldChar w:fldCharType="begin"/>
          </w:r>
          <w:r w:rsidR="00DB5C2C" w:rsidRPr="00387690">
            <w:rPr>
              <w:rFonts w:asciiTheme="majorBidi" w:hAnsiTheme="majorBidi" w:cstheme="majorBidi"/>
              <w:sz w:val="24"/>
              <w:szCs w:val="24"/>
              <w:lang w:val="en-GB"/>
            </w:rPr>
            <w:instrText xml:space="preserve"> CITATION Car22 \l 2057 </w:instrText>
          </w:r>
          <w:r w:rsidR="00DB5C2C"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(Ditlev-Simonsen, 2022)</w:t>
          </w:r>
          <w:r w:rsidR="00DB5C2C" w:rsidRPr="00387690">
            <w:rPr>
              <w:rFonts w:asciiTheme="majorBidi" w:hAnsiTheme="majorBidi" w:cstheme="majorBidi"/>
              <w:sz w:val="24"/>
              <w:szCs w:val="24"/>
            </w:rPr>
            <w:fldChar w:fldCharType="end"/>
          </w:r>
        </w:sdtContent>
      </w:sdt>
      <w:r w:rsidR="00DB5C2C" w:rsidRPr="00387690">
        <w:rPr>
          <w:rFonts w:asciiTheme="majorBidi" w:hAnsiTheme="majorBidi" w:cstheme="majorBidi"/>
          <w:sz w:val="24"/>
          <w:szCs w:val="24"/>
        </w:rPr>
        <w:t>.</w:t>
      </w:r>
    </w:p>
    <w:p w14:paraId="78B8E7FE" w14:textId="46F63E02" w:rsidR="00D2020F" w:rsidRPr="00D669C2" w:rsidRDefault="00D2020F" w:rsidP="00D669C2">
      <w:pPr>
        <w:pStyle w:val="Heading2"/>
        <w:jc w:val="center"/>
        <w:rPr>
          <w:rFonts w:ascii="Times New Roman" w:hAnsi="Times New Roman" w:cs="Times New Roman"/>
          <w:sz w:val="28"/>
          <w:szCs w:val="28"/>
        </w:rPr>
      </w:pPr>
      <w:bookmarkStart w:id="5" w:name="_Toc144226714"/>
      <w:r w:rsidRPr="00D669C2">
        <w:rPr>
          <w:rFonts w:ascii="Times New Roman" w:hAnsi="Times New Roman" w:cs="Times New Roman"/>
          <w:sz w:val="28"/>
          <w:szCs w:val="28"/>
        </w:rPr>
        <w:t>AIM</w:t>
      </w:r>
      <w:bookmarkEnd w:id="5"/>
    </w:p>
    <w:p w14:paraId="68A8E931" w14:textId="32604214" w:rsidR="00D2020F" w:rsidRPr="00387690" w:rsidRDefault="00144F84"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h</w:t>
      </w:r>
      <w:r w:rsidR="00C203EF" w:rsidRPr="00387690">
        <w:rPr>
          <w:rFonts w:asciiTheme="majorBidi" w:hAnsiTheme="majorBidi" w:cstheme="majorBidi"/>
          <w:sz w:val="24"/>
          <w:szCs w:val="24"/>
        </w:rPr>
        <w:t xml:space="preserve">e </w:t>
      </w:r>
      <w:r w:rsidR="00D2020F" w:rsidRPr="00387690">
        <w:rPr>
          <w:rFonts w:asciiTheme="majorBidi" w:hAnsiTheme="majorBidi" w:cstheme="majorBidi"/>
          <w:sz w:val="24"/>
          <w:szCs w:val="24"/>
        </w:rPr>
        <w:t xml:space="preserve">aim of this study is to investigate influencing factors of an </w:t>
      </w:r>
      <w:r w:rsidR="00B54C6E" w:rsidRPr="00387690">
        <w:rPr>
          <w:rFonts w:asciiTheme="majorBidi" w:hAnsiTheme="majorBidi" w:cstheme="majorBidi"/>
          <w:sz w:val="24"/>
          <w:szCs w:val="24"/>
        </w:rPr>
        <w:t>entrepreneur</w:t>
      </w:r>
      <w:r w:rsidR="00D2020F" w:rsidRPr="00387690">
        <w:rPr>
          <w:rFonts w:asciiTheme="majorBidi" w:hAnsiTheme="majorBidi" w:cstheme="majorBidi"/>
          <w:sz w:val="24"/>
          <w:szCs w:val="24"/>
        </w:rPr>
        <w:t xml:space="preserve"> intention and decision-making to promote sustainable products in the market.</w:t>
      </w:r>
    </w:p>
    <w:p w14:paraId="3306E8A0" w14:textId="4445D734" w:rsidR="00D2020F" w:rsidRPr="00D669C2" w:rsidRDefault="00D2020F" w:rsidP="00D669C2">
      <w:pPr>
        <w:pStyle w:val="Heading2"/>
        <w:jc w:val="center"/>
        <w:rPr>
          <w:rFonts w:ascii="Times New Roman" w:hAnsi="Times New Roman" w:cs="Times New Roman"/>
          <w:sz w:val="28"/>
          <w:szCs w:val="28"/>
        </w:rPr>
      </w:pPr>
      <w:bookmarkStart w:id="6" w:name="_Toc144226715"/>
      <w:r w:rsidRPr="00D669C2">
        <w:rPr>
          <w:rFonts w:ascii="Times New Roman" w:hAnsi="Times New Roman" w:cs="Times New Roman"/>
          <w:sz w:val="28"/>
          <w:szCs w:val="28"/>
        </w:rPr>
        <w:lastRenderedPageBreak/>
        <w:t>OBJECTIVES</w:t>
      </w:r>
      <w:bookmarkEnd w:id="6"/>
    </w:p>
    <w:p w14:paraId="2B170437" w14:textId="571DF611" w:rsidR="00D2020F"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 xml:space="preserve">o understand various factors influencing entrepreneurial </w:t>
      </w:r>
      <w:r w:rsidRPr="00387690">
        <w:rPr>
          <w:rFonts w:asciiTheme="majorBidi" w:hAnsiTheme="majorBidi" w:cstheme="majorBidi"/>
          <w:sz w:val="24"/>
          <w:szCs w:val="24"/>
        </w:rPr>
        <w:t>intentions</w:t>
      </w:r>
      <w:r w:rsidR="00D2020F" w:rsidRPr="00387690">
        <w:rPr>
          <w:rFonts w:asciiTheme="majorBidi" w:hAnsiTheme="majorBidi" w:cstheme="majorBidi"/>
          <w:sz w:val="24"/>
          <w:szCs w:val="24"/>
        </w:rPr>
        <w:t xml:space="preserve"> and decision making to promote sustainable products.</w:t>
      </w:r>
    </w:p>
    <w:p w14:paraId="2883FAFE" w14:textId="77777777" w:rsidR="00B54C6E"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To </w:t>
      </w:r>
      <w:r w:rsidR="00D2020F" w:rsidRPr="00387690">
        <w:rPr>
          <w:rFonts w:asciiTheme="majorBidi" w:hAnsiTheme="majorBidi" w:cstheme="majorBidi"/>
          <w:sz w:val="24"/>
          <w:szCs w:val="24"/>
        </w:rPr>
        <w:t>identify issues and challenges for entrepreneur to promote sustainable products in the market.</w:t>
      </w:r>
    </w:p>
    <w:p w14:paraId="6B03283F" w14:textId="77777777" w:rsidR="00B54C6E"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o analyze the impact of entrepreneurial decision to promote sustainable products in the market.</w:t>
      </w:r>
    </w:p>
    <w:p w14:paraId="468F6F26" w14:textId="732BD68B" w:rsidR="00D2020F" w:rsidRPr="00387690" w:rsidRDefault="00B54C6E" w:rsidP="00D20DC8">
      <w:pPr>
        <w:pStyle w:val="ListParagraph"/>
        <w:numPr>
          <w:ilvl w:val="0"/>
          <w:numId w:val="1"/>
        </w:numPr>
        <w:spacing w:line="360" w:lineRule="auto"/>
        <w:jc w:val="both"/>
        <w:rPr>
          <w:rFonts w:asciiTheme="majorBidi" w:hAnsiTheme="majorBidi" w:cstheme="majorBidi"/>
          <w:sz w:val="24"/>
          <w:szCs w:val="24"/>
        </w:rPr>
      </w:pPr>
      <w:r w:rsidRPr="00387690">
        <w:rPr>
          <w:rFonts w:asciiTheme="majorBidi" w:hAnsiTheme="majorBidi" w:cstheme="majorBidi"/>
          <w:sz w:val="24"/>
          <w:szCs w:val="24"/>
        </w:rPr>
        <w:t>T</w:t>
      </w:r>
      <w:r w:rsidR="00D2020F" w:rsidRPr="00387690">
        <w:rPr>
          <w:rFonts w:asciiTheme="majorBidi" w:hAnsiTheme="majorBidi" w:cstheme="majorBidi"/>
          <w:sz w:val="24"/>
          <w:szCs w:val="24"/>
        </w:rPr>
        <w:t>o suggest strategies to entrepreneur for making positive intension and decision-making to promote sustainable products.</w:t>
      </w:r>
    </w:p>
    <w:p w14:paraId="07A7D462" w14:textId="0057F36E" w:rsidR="00D2020F" w:rsidRPr="00D669C2" w:rsidRDefault="00D2020F" w:rsidP="00D669C2">
      <w:pPr>
        <w:pStyle w:val="Heading2"/>
        <w:spacing w:line="360" w:lineRule="auto"/>
        <w:jc w:val="center"/>
        <w:rPr>
          <w:rFonts w:ascii="Times New Roman" w:hAnsi="Times New Roman" w:cs="Times New Roman"/>
          <w:sz w:val="28"/>
          <w:szCs w:val="28"/>
        </w:rPr>
      </w:pPr>
      <w:bookmarkStart w:id="7" w:name="_Toc144226716"/>
      <w:r w:rsidRPr="00D669C2">
        <w:rPr>
          <w:rFonts w:ascii="Times New Roman" w:hAnsi="Times New Roman" w:cs="Times New Roman"/>
          <w:sz w:val="28"/>
          <w:szCs w:val="28"/>
        </w:rPr>
        <w:t>RESEARCH QUESTION</w:t>
      </w:r>
      <w:bookmarkEnd w:id="7"/>
    </w:p>
    <w:p w14:paraId="4C8B6355" w14:textId="77777777"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How does entrepreneur overcome issues and challenges of promoting sustainable products?</w:t>
      </w:r>
    </w:p>
    <w:p w14:paraId="2B0317EE" w14:textId="77777777" w:rsidR="00D2020F" w:rsidRPr="00D669C2" w:rsidRDefault="00D2020F" w:rsidP="00D669C2">
      <w:pPr>
        <w:pStyle w:val="Heading2"/>
        <w:spacing w:line="360" w:lineRule="auto"/>
        <w:jc w:val="center"/>
        <w:rPr>
          <w:rFonts w:ascii="Times New Roman" w:hAnsi="Times New Roman" w:cs="Times New Roman"/>
          <w:sz w:val="28"/>
          <w:szCs w:val="28"/>
        </w:rPr>
      </w:pPr>
      <w:bookmarkStart w:id="8" w:name="_Toc144226717"/>
      <w:r w:rsidRPr="00D669C2">
        <w:rPr>
          <w:rFonts w:ascii="Times New Roman" w:hAnsi="Times New Roman" w:cs="Times New Roman"/>
          <w:sz w:val="28"/>
          <w:szCs w:val="28"/>
        </w:rPr>
        <w:t>SIGNIFICANCE OF THIS STUDY</w:t>
      </w:r>
      <w:bookmarkEnd w:id="8"/>
    </w:p>
    <w:p w14:paraId="30B9C394" w14:textId="6269CA41"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A more sustainable future is essential. Neglecting sustainability could cause natural resources to run out. Even if you are not majoring in environmental science, sustainability is an important subject to research. </w:t>
      </w:r>
    </w:p>
    <w:p w14:paraId="0B4EADCA" w14:textId="21EA7549"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Economic development, social development, and environmental protection are the three main pillars of sustainability. Social development entails being attentive of and legally protecting human health from pollution and hazardous actions of enterprises and organizations, as well as maintaining access to essential natural resources without sacrificing quality of life. Environmental protection is concerned with how ecosystems should be studied and protected, as well as how technology might contribute to a greener future </w:t>
      </w:r>
      <w:sdt>
        <w:sdtPr>
          <w:rPr>
            <w:rFonts w:asciiTheme="majorBidi" w:hAnsiTheme="majorBidi" w:cstheme="majorBidi"/>
            <w:sz w:val="24"/>
            <w:szCs w:val="24"/>
          </w:rPr>
          <w:id w:val="233212916"/>
          <w:citation/>
        </w:sdtPr>
        <w:sdtContent>
          <w:r w:rsidRPr="00387690">
            <w:rPr>
              <w:rFonts w:asciiTheme="majorBidi" w:hAnsiTheme="majorBidi" w:cstheme="majorBidi"/>
              <w:sz w:val="24"/>
              <w:szCs w:val="24"/>
            </w:rPr>
            <w:fldChar w:fldCharType="begin"/>
          </w:r>
          <w:r w:rsidRPr="00387690">
            <w:rPr>
              <w:rFonts w:asciiTheme="majorBidi" w:hAnsiTheme="majorBidi" w:cstheme="majorBidi"/>
              <w:sz w:val="24"/>
              <w:szCs w:val="24"/>
              <w:lang w:val="en-GB"/>
            </w:rPr>
            <w:instrText xml:space="preserve">CITATION MMa19 \l 2057 </w:instrText>
          </w:r>
          <w:r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(Mason, 2019)</w:t>
          </w:r>
          <w:r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r w:rsidR="00FA0FDB">
        <w:rPr>
          <w:rFonts w:asciiTheme="majorBidi" w:hAnsiTheme="majorBidi" w:cstheme="majorBidi"/>
          <w:sz w:val="24"/>
          <w:szCs w:val="24"/>
        </w:rPr>
        <w:t xml:space="preserve"> </w:t>
      </w:r>
      <w:r w:rsidRPr="00387690">
        <w:rPr>
          <w:rFonts w:asciiTheme="majorBidi" w:hAnsiTheme="majorBidi" w:cstheme="majorBidi"/>
          <w:sz w:val="24"/>
          <w:szCs w:val="24"/>
        </w:rPr>
        <w:t xml:space="preserve">Entrepreneurs are well-positioned to solve environmental and social concerns at the same time, but they lack the tools necessary to accurately assess these effects in order to show an overall beneficial outcome and reinforce their value proposition. To change the behavior of most consumers, promoting green features alone is insufficient. The creation of successful business models and competitive tactics that are challenging to imitate depends on the use of social media, formal and informal sustainability networks, IT, sustainability policies, and consumer awareness </w:t>
      </w:r>
      <w:sdt>
        <w:sdtPr>
          <w:rPr>
            <w:rFonts w:asciiTheme="majorBidi" w:hAnsiTheme="majorBidi" w:cstheme="majorBidi"/>
            <w:sz w:val="24"/>
            <w:szCs w:val="24"/>
          </w:rPr>
          <w:id w:val="1644236655"/>
          <w:citation/>
        </w:sdtPr>
        <w:sdtContent>
          <w:r w:rsidRPr="00387690">
            <w:rPr>
              <w:rFonts w:asciiTheme="majorBidi" w:hAnsiTheme="majorBidi" w:cstheme="majorBidi"/>
              <w:sz w:val="24"/>
              <w:szCs w:val="24"/>
            </w:rPr>
            <w:fldChar w:fldCharType="begin"/>
          </w:r>
          <w:r w:rsidRPr="00387690">
            <w:rPr>
              <w:rFonts w:asciiTheme="majorBidi" w:hAnsiTheme="majorBidi" w:cstheme="majorBidi"/>
              <w:sz w:val="24"/>
              <w:szCs w:val="24"/>
              <w:lang w:val="en-GB"/>
            </w:rPr>
            <w:instrText xml:space="preserve">CITATION Vel20 \l 2057 </w:instrText>
          </w:r>
          <w:r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(Veleva, 2021)</w:t>
          </w:r>
          <w:r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p>
    <w:p w14:paraId="0BEC0643" w14:textId="2AF6B38F" w:rsidR="00D2020F" w:rsidRPr="00387690" w:rsidRDefault="00D2020F"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lastRenderedPageBreak/>
        <w:t>The study is important because it will allow a wider development of the concept of entrepreneurship, its role in the promotion of sustainable products, the factors influencing its effects. At the same time, this study will provide a critical analysis of all the elements listed above.</w:t>
      </w:r>
    </w:p>
    <w:p w14:paraId="2CBAE5A1" w14:textId="3664C918" w:rsidR="00AD3F76" w:rsidRPr="00D669C2" w:rsidRDefault="00524DC4" w:rsidP="00D669C2">
      <w:pPr>
        <w:pStyle w:val="Heading2"/>
        <w:spacing w:line="360" w:lineRule="auto"/>
        <w:jc w:val="center"/>
        <w:rPr>
          <w:rFonts w:ascii="Times New Roman" w:hAnsi="Times New Roman" w:cs="Times New Roman"/>
          <w:sz w:val="28"/>
          <w:szCs w:val="28"/>
        </w:rPr>
      </w:pPr>
      <w:bookmarkStart w:id="9" w:name="_Toc144226718"/>
      <w:r w:rsidRPr="00D669C2">
        <w:rPr>
          <w:rFonts w:ascii="Times New Roman" w:hAnsi="Times New Roman" w:cs="Times New Roman"/>
          <w:sz w:val="28"/>
          <w:szCs w:val="28"/>
        </w:rPr>
        <w:t>RATIONALE OF THIS STUDY</w:t>
      </w:r>
      <w:bookmarkEnd w:id="9"/>
    </w:p>
    <w:p w14:paraId="27C81106" w14:textId="652ECBDB" w:rsidR="00BB38C9" w:rsidRPr="00387690" w:rsidRDefault="00B84788"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Increased attention has been given in recent years to the actions firms are taking to promote more environmentally friendly business practices, particularly through the development and application of green technology.  Green values, also referred to as environmental values, are crucial for a sustainable enterprise model. </w:t>
      </w:r>
      <w:r w:rsidR="005808BE" w:rsidRPr="00387690">
        <w:rPr>
          <w:rFonts w:asciiTheme="majorBidi" w:hAnsiTheme="majorBidi" w:cstheme="majorBidi"/>
          <w:sz w:val="24"/>
          <w:szCs w:val="24"/>
        </w:rPr>
        <w:t>Entrepreneurs that practice sustainability work to develop, adapt, and integrate systems that result in prospects for sustainable and lucrative commercial ventures. These goals give developing business owners a foundation on which to build something durable</w:t>
      </w:r>
      <w:r w:rsidR="00BB38C9" w:rsidRPr="00387690">
        <w:rPr>
          <w:rFonts w:asciiTheme="majorBidi" w:hAnsiTheme="majorBidi" w:cstheme="majorBidi"/>
          <w:sz w:val="24"/>
          <w:szCs w:val="24"/>
        </w:rPr>
        <w:t xml:space="preserve"> </w:t>
      </w:r>
      <w:sdt>
        <w:sdtPr>
          <w:rPr>
            <w:rFonts w:asciiTheme="majorBidi" w:hAnsiTheme="majorBidi" w:cstheme="majorBidi"/>
            <w:sz w:val="24"/>
            <w:szCs w:val="24"/>
          </w:rPr>
          <w:id w:val="-1211184760"/>
          <w:citation/>
        </w:sdtPr>
        <w:sdtContent>
          <w:r w:rsidR="001614CD" w:rsidRPr="00387690">
            <w:rPr>
              <w:rFonts w:asciiTheme="majorBidi" w:hAnsiTheme="majorBidi" w:cstheme="majorBidi"/>
              <w:sz w:val="24"/>
              <w:szCs w:val="24"/>
            </w:rPr>
            <w:fldChar w:fldCharType="begin"/>
          </w:r>
          <w:r w:rsidR="001614CD" w:rsidRPr="00387690">
            <w:rPr>
              <w:rFonts w:asciiTheme="majorBidi" w:hAnsiTheme="majorBidi" w:cstheme="majorBidi"/>
              <w:sz w:val="24"/>
              <w:szCs w:val="24"/>
              <w:lang w:val="en-GB"/>
            </w:rPr>
            <w:instrText xml:space="preserve"> CITATION Nos23 \l 2057 </w:instrText>
          </w:r>
          <w:r w:rsidR="001614CD"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(Nosheena Yasir, 2023)</w:t>
          </w:r>
          <w:r w:rsidR="001614CD" w:rsidRPr="00387690">
            <w:rPr>
              <w:rFonts w:asciiTheme="majorBidi" w:hAnsiTheme="majorBidi" w:cstheme="majorBidi"/>
              <w:sz w:val="24"/>
              <w:szCs w:val="24"/>
            </w:rPr>
            <w:fldChar w:fldCharType="end"/>
          </w:r>
        </w:sdtContent>
      </w:sdt>
      <w:r w:rsidR="005808BE" w:rsidRPr="00387690">
        <w:rPr>
          <w:rFonts w:asciiTheme="majorBidi" w:hAnsiTheme="majorBidi" w:cstheme="majorBidi"/>
          <w:sz w:val="24"/>
          <w:szCs w:val="24"/>
        </w:rPr>
        <w:t>.</w:t>
      </w:r>
      <w:r w:rsidR="00371BB5">
        <w:rPr>
          <w:rFonts w:asciiTheme="majorBidi" w:hAnsiTheme="majorBidi" w:cstheme="majorBidi"/>
          <w:sz w:val="24"/>
          <w:szCs w:val="24"/>
        </w:rPr>
        <w:t xml:space="preserve"> </w:t>
      </w:r>
      <w:r w:rsidR="00BB38C9" w:rsidRPr="00387690">
        <w:rPr>
          <w:rFonts w:asciiTheme="majorBidi" w:hAnsiTheme="majorBidi" w:cstheme="majorBidi"/>
          <w:sz w:val="24"/>
          <w:szCs w:val="24"/>
        </w:rPr>
        <w:t xml:space="preserve">From what was said above, </w:t>
      </w:r>
      <w:r w:rsidR="00B54C6E" w:rsidRPr="00387690">
        <w:rPr>
          <w:rFonts w:asciiTheme="majorBidi" w:hAnsiTheme="majorBidi" w:cstheme="majorBidi"/>
          <w:sz w:val="24"/>
          <w:szCs w:val="24"/>
        </w:rPr>
        <w:t>it is</w:t>
      </w:r>
      <w:r w:rsidR="00BB38C9" w:rsidRPr="00387690">
        <w:rPr>
          <w:rFonts w:asciiTheme="majorBidi" w:hAnsiTheme="majorBidi" w:cstheme="majorBidi"/>
          <w:sz w:val="24"/>
          <w:szCs w:val="24"/>
        </w:rPr>
        <w:t xml:space="preserve"> underst</w:t>
      </w:r>
      <w:r w:rsidR="00B54C6E" w:rsidRPr="00387690">
        <w:rPr>
          <w:rFonts w:asciiTheme="majorBidi" w:hAnsiTheme="majorBidi" w:cstheme="majorBidi"/>
          <w:sz w:val="24"/>
          <w:szCs w:val="24"/>
        </w:rPr>
        <w:t>ood that</w:t>
      </w:r>
      <w:r w:rsidR="00BB38C9" w:rsidRPr="00387690">
        <w:rPr>
          <w:rFonts w:asciiTheme="majorBidi" w:hAnsiTheme="majorBidi" w:cstheme="majorBidi"/>
          <w:sz w:val="24"/>
          <w:szCs w:val="24"/>
        </w:rPr>
        <w:t xml:space="preserve"> how this </w:t>
      </w:r>
      <w:r w:rsidR="00B54C6E" w:rsidRPr="00387690">
        <w:rPr>
          <w:rFonts w:asciiTheme="majorBidi" w:hAnsiTheme="majorBidi" w:cstheme="majorBidi"/>
          <w:sz w:val="24"/>
          <w:szCs w:val="24"/>
        </w:rPr>
        <w:t xml:space="preserve">research </w:t>
      </w:r>
      <w:r w:rsidR="00BB38C9" w:rsidRPr="00387690">
        <w:rPr>
          <w:rFonts w:asciiTheme="majorBidi" w:hAnsiTheme="majorBidi" w:cstheme="majorBidi"/>
          <w:sz w:val="24"/>
          <w:szCs w:val="24"/>
        </w:rPr>
        <w:t xml:space="preserve">topic is </w:t>
      </w:r>
      <w:r w:rsidR="00B54C6E" w:rsidRPr="00387690">
        <w:rPr>
          <w:rFonts w:asciiTheme="majorBidi" w:hAnsiTheme="majorBidi" w:cstheme="majorBidi"/>
          <w:sz w:val="24"/>
          <w:szCs w:val="24"/>
        </w:rPr>
        <w:t xml:space="preserve">relevant </w:t>
      </w:r>
      <w:r w:rsidR="00BB38C9" w:rsidRPr="00387690">
        <w:rPr>
          <w:rFonts w:asciiTheme="majorBidi" w:hAnsiTheme="majorBidi" w:cstheme="majorBidi"/>
          <w:sz w:val="24"/>
          <w:szCs w:val="24"/>
        </w:rPr>
        <w:t xml:space="preserve">nowadays, and </w:t>
      </w:r>
      <w:r w:rsidR="00B54C6E" w:rsidRPr="00387690">
        <w:rPr>
          <w:rFonts w:asciiTheme="majorBidi" w:hAnsiTheme="majorBidi" w:cstheme="majorBidi"/>
          <w:sz w:val="24"/>
          <w:szCs w:val="24"/>
        </w:rPr>
        <w:t>it has</w:t>
      </w:r>
      <w:r w:rsidR="00BB38C9" w:rsidRPr="00387690">
        <w:rPr>
          <w:rFonts w:asciiTheme="majorBidi" w:hAnsiTheme="majorBidi" w:cstheme="majorBidi"/>
          <w:sz w:val="24"/>
          <w:szCs w:val="24"/>
        </w:rPr>
        <w:t xml:space="preserve"> close connection between entrepreneurs and sustainable products. Respectively, the title of this report is a summary of the basic elements of this process, because </w:t>
      </w:r>
      <w:r w:rsidR="00B54C6E" w:rsidRPr="00387690">
        <w:rPr>
          <w:rFonts w:asciiTheme="majorBidi" w:hAnsiTheme="majorBidi" w:cstheme="majorBidi"/>
          <w:sz w:val="24"/>
          <w:szCs w:val="24"/>
        </w:rPr>
        <w:t>the researcher</w:t>
      </w:r>
      <w:r w:rsidR="00BB38C9" w:rsidRPr="00387690">
        <w:rPr>
          <w:rFonts w:asciiTheme="majorBidi" w:hAnsiTheme="majorBidi" w:cstheme="majorBidi"/>
          <w:sz w:val="24"/>
          <w:szCs w:val="24"/>
        </w:rPr>
        <w:t xml:space="preserve"> will analyze the role of the entrepreneur for organization, which are the factors that can influence the decisions and intentions of an entrepreneur to promote sustainable products in the market, and the role of sustainability itself.</w:t>
      </w:r>
    </w:p>
    <w:p w14:paraId="3C37D59D" w14:textId="44F29E95" w:rsidR="006A33EF" w:rsidRPr="00D669C2" w:rsidRDefault="006A33EF" w:rsidP="00D669C2">
      <w:pPr>
        <w:pStyle w:val="Heading2"/>
        <w:spacing w:line="360" w:lineRule="auto"/>
        <w:jc w:val="center"/>
        <w:rPr>
          <w:rFonts w:ascii="Times New Roman" w:hAnsi="Times New Roman" w:cs="Times New Roman"/>
          <w:sz w:val="28"/>
          <w:szCs w:val="28"/>
        </w:rPr>
      </w:pPr>
      <w:bookmarkStart w:id="10" w:name="_Toc144226719"/>
      <w:r w:rsidRPr="00D669C2">
        <w:rPr>
          <w:rFonts w:ascii="Times New Roman" w:hAnsi="Times New Roman" w:cs="Times New Roman"/>
          <w:sz w:val="28"/>
          <w:szCs w:val="28"/>
        </w:rPr>
        <w:t>OUTLINE OF THE STUDY</w:t>
      </w:r>
      <w:bookmarkEnd w:id="10"/>
    </w:p>
    <w:tbl>
      <w:tblPr>
        <w:tblStyle w:val="TableGrid"/>
        <w:tblW w:w="9602" w:type="dxa"/>
        <w:tblLook w:val="04A0" w:firstRow="1" w:lastRow="0" w:firstColumn="1" w:lastColumn="0" w:noHBand="0" w:noVBand="1"/>
      </w:tblPr>
      <w:tblGrid>
        <w:gridCol w:w="1445"/>
        <w:gridCol w:w="4040"/>
        <w:gridCol w:w="4117"/>
      </w:tblGrid>
      <w:tr w:rsidR="006A33EF" w:rsidRPr="00387690" w14:paraId="312C8A99" w14:textId="77777777" w:rsidTr="00DE4805">
        <w:trPr>
          <w:trHeight w:val="686"/>
        </w:trPr>
        <w:tc>
          <w:tcPr>
            <w:tcW w:w="1445" w:type="dxa"/>
            <w:shd w:val="clear" w:color="auto" w:fill="385623" w:themeFill="accent6" w:themeFillShade="80"/>
          </w:tcPr>
          <w:p w14:paraId="450AB237"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CHAPTER</w:t>
            </w:r>
          </w:p>
        </w:tc>
        <w:tc>
          <w:tcPr>
            <w:tcW w:w="4040" w:type="dxa"/>
            <w:shd w:val="clear" w:color="auto" w:fill="385623" w:themeFill="accent6" w:themeFillShade="80"/>
          </w:tcPr>
          <w:p w14:paraId="4663BB13"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TITLE</w:t>
            </w:r>
          </w:p>
        </w:tc>
        <w:tc>
          <w:tcPr>
            <w:tcW w:w="4117" w:type="dxa"/>
            <w:shd w:val="clear" w:color="auto" w:fill="385623" w:themeFill="accent6" w:themeFillShade="80"/>
          </w:tcPr>
          <w:p w14:paraId="7B0CB299" w14:textId="77777777" w:rsidR="006A33EF" w:rsidRPr="00387690" w:rsidRDefault="006A33EF" w:rsidP="00D20DC8">
            <w:pPr>
              <w:spacing w:line="360" w:lineRule="auto"/>
              <w:jc w:val="center"/>
              <w:rPr>
                <w:rFonts w:asciiTheme="majorBidi" w:hAnsiTheme="majorBidi" w:cstheme="majorBidi"/>
                <w:i/>
                <w:iCs/>
                <w:sz w:val="24"/>
                <w:szCs w:val="24"/>
              </w:rPr>
            </w:pPr>
            <w:r w:rsidRPr="00387690">
              <w:rPr>
                <w:rFonts w:asciiTheme="majorBidi" w:hAnsiTheme="majorBidi" w:cstheme="majorBidi"/>
                <w:i/>
                <w:iCs/>
                <w:sz w:val="24"/>
                <w:szCs w:val="24"/>
              </w:rPr>
              <w:t>DESCRIPRION</w:t>
            </w:r>
          </w:p>
        </w:tc>
      </w:tr>
      <w:tr w:rsidR="006A33EF" w:rsidRPr="00387690" w14:paraId="6126580E" w14:textId="77777777" w:rsidTr="00DE4805">
        <w:trPr>
          <w:trHeight w:val="686"/>
        </w:trPr>
        <w:tc>
          <w:tcPr>
            <w:tcW w:w="1445" w:type="dxa"/>
            <w:shd w:val="clear" w:color="auto" w:fill="385623" w:themeFill="accent6" w:themeFillShade="80"/>
          </w:tcPr>
          <w:p w14:paraId="14CDE288"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1</w:t>
            </w:r>
          </w:p>
        </w:tc>
        <w:tc>
          <w:tcPr>
            <w:tcW w:w="4040" w:type="dxa"/>
          </w:tcPr>
          <w:p w14:paraId="397831CE" w14:textId="300B1B5E" w:rsidR="006A33EF" w:rsidRPr="00387690" w:rsidRDefault="00E06EBE"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INTRODUCTION</w:t>
            </w:r>
          </w:p>
        </w:tc>
        <w:tc>
          <w:tcPr>
            <w:tcW w:w="4117" w:type="dxa"/>
          </w:tcPr>
          <w:p w14:paraId="531B80BB" w14:textId="497499A5" w:rsidR="006A33EF" w:rsidRPr="00387690" w:rsidRDefault="003C4F74"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Significance of the topic,</w:t>
            </w:r>
            <w:r w:rsidR="000F6722">
              <w:rPr>
                <w:rFonts w:asciiTheme="majorBidi" w:hAnsiTheme="majorBidi" w:cstheme="majorBidi"/>
                <w:sz w:val="24"/>
                <w:szCs w:val="24"/>
              </w:rPr>
              <w:t xml:space="preserve"> aim, objectives and research question</w:t>
            </w:r>
          </w:p>
        </w:tc>
      </w:tr>
      <w:tr w:rsidR="006A33EF" w:rsidRPr="00387690" w14:paraId="223A8258" w14:textId="77777777" w:rsidTr="00DE4805">
        <w:trPr>
          <w:trHeight w:val="686"/>
        </w:trPr>
        <w:tc>
          <w:tcPr>
            <w:tcW w:w="1445" w:type="dxa"/>
            <w:shd w:val="clear" w:color="auto" w:fill="385623" w:themeFill="accent6" w:themeFillShade="80"/>
          </w:tcPr>
          <w:p w14:paraId="170CEDED"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2</w:t>
            </w:r>
          </w:p>
        </w:tc>
        <w:tc>
          <w:tcPr>
            <w:tcW w:w="4040" w:type="dxa"/>
          </w:tcPr>
          <w:p w14:paraId="66105298" w14:textId="2332EF70" w:rsidR="006A33EF" w:rsidRPr="00387690" w:rsidRDefault="00E06EBE"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LITERATURE REVIEW</w:t>
            </w:r>
          </w:p>
        </w:tc>
        <w:tc>
          <w:tcPr>
            <w:tcW w:w="4117" w:type="dxa"/>
          </w:tcPr>
          <w:p w14:paraId="1B3D8596" w14:textId="31614FD1" w:rsidR="006A33EF" w:rsidRPr="00387690" w:rsidRDefault="00AC64C5"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Different aspects of the entrepreneurial intentions, </w:t>
            </w:r>
            <w:r w:rsidR="00083DD9">
              <w:rPr>
                <w:rFonts w:asciiTheme="majorBidi" w:hAnsiTheme="majorBidi" w:cstheme="majorBidi"/>
                <w:sz w:val="24"/>
                <w:szCs w:val="24"/>
              </w:rPr>
              <w:t>promotion of sustainable products and factors influencing entrepreneurial decision-making</w:t>
            </w:r>
          </w:p>
        </w:tc>
      </w:tr>
      <w:tr w:rsidR="006A33EF" w:rsidRPr="00387690" w14:paraId="60719AC5" w14:textId="77777777" w:rsidTr="00DE4805">
        <w:trPr>
          <w:trHeight w:val="686"/>
        </w:trPr>
        <w:tc>
          <w:tcPr>
            <w:tcW w:w="1445" w:type="dxa"/>
            <w:shd w:val="clear" w:color="auto" w:fill="385623" w:themeFill="accent6" w:themeFillShade="80"/>
          </w:tcPr>
          <w:p w14:paraId="39A71BF2" w14:textId="77777777" w:rsidR="006A33EF" w:rsidRPr="00387690" w:rsidRDefault="006A33EF" w:rsidP="00D20DC8">
            <w:pPr>
              <w:spacing w:line="360" w:lineRule="auto"/>
              <w:jc w:val="center"/>
              <w:rPr>
                <w:rFonts w:asciiTheme="majorBidi" w:hAnsiTheme="majorBidi" w:cstheme="majorBidi"/>
                <w:sz w:val="24"/>
                <w:szCs w:val="24"/>
              </w:rPr>
            </w:pPr>
            <w:r w:rsidRPr="00387690">
              <w:rPr>
                <w:rFonts w:asciiTheme="majorBidi" w:hAnsiTheme="majorBidi" w:cstheme="majorBidi"/>
                <w:sz w:val="24"/>
                <w:szCs w:val="24"/>
              </w:rPr>
              <w:t>3</w:t>
            </w:r>
          </w:p>
        </w:tc>
        <w:tc>
          <w:tcPr>
            <w:tcW w:w="4040" w:type="dxa"/>
          </w:tcPr>
          <w:p w14:paraId="5AE7F2AC" w14:textId="060D88AB" w:rsidR="006A33EF" w:rsidRPr="00387690" w:rsidRDefault="00332E9C" w:rsidP="00332E9C">
            <w:pPr>
              <w:spacing w:line="360" w:lineRule="auto"/>
              <w:jc w:val="center"/>
              <w:rPr>
                <w:rFonts w:asciiTheme="majorBidi" w:hAnsiTheme="majorBidi" w:cstheme="majorBidi"/>
                <w:sz w:val="24"/>
                <w:szCs w:val="24"/>
              </w:rPr>
            </w:pPr>
            <w:r>
              <w:rPr>
                <w:rFonts w:asciiTheme="majorBidi" w:hAnsiTheme="majorBidi" w:cstheme="majorBidi"/>
                <w:sz w:val="24"/>
                <w:szCs w:val="24"/>
              </w:rPr>
              <w:t>RESEARCH METHODS AND METHODOLOGY</w:t>
            </w:r>
          </w:p>
        </w:tc>
        <w:tc>
          <w:tcPr>
            <w:tcW w:w="4117" w:type="dxa"/>
          </w:tcPr>
          <w:p w14:paraId="0F558F92" w14:textId="3C6CC9B4" w:rsidR="006A33EF" w:rsidRPr="00387690" w:rsidRDefault="005A565F" w:rsidP="00DE4805">
            <w:pPr>
              <w:spacing w:line="360" w:lineRule="auto"/>
              <w:jc w:val="both"/>
              <w:rPr>
                <w:rFonts w:asciiTheme="majorBidi" w:hAnsiTheme="majorBidi" w:cstheme="majorBidi"/>
                <w:sz w:val="24"/>
                <w:szCs w:val="24"/>
              </w:rPr>
            </w:pPr>
            <w:r>
              <w:rPr>
                <w:rFonts w:asciiTheme="majorBidi" w:hAnsiTheme="majorBidi" w:cstheme="majorBidi"/>
                <w:sz w:val="24"/>
                <w:szCs w:val="24"/>
              </w:rPr>
              <w:t>Research onion</w:t>
            </w:r>
            <w:r w:rsidR="00FC5B51">
              <w:rPr>
                <w:rFonts w:asciiTheme="majorBidi" w:hAnsiTheme="majorBidi" w:cstheme="majorBidi"/>
                <w:sz w:val="24"/>
                <w:szCs w:val="24"/>
              </w:rPr>
              <w:t>, non-probability sampling methods, interviews data collection, thematic analysis tool, cross-sectional study</w:t>
            </w:r>
          </w:p>
        </w:tc>
      </w:tr>
    </w:tbl>
    <w:p w14:paraId="7FF0B6B1" w14:textId="77777777" w:rsidR="009E25D5" w:rsidRDefault="009E25D5" w:rsidP="00684538">
      <w:pPr>
        <w:pStyle w:val="Heading1"/>
        <w:spacing w:line="360" w:lineRule="auto"/>
        <w:rPr>
          <w:rFonts w:ascii="Times New Roman" w:hAnsi="Times New Roman" w:cs="Times New Roman"/>
          <w:sz w:val="32"/>
          <w:szCs w:val="32"/>
        </w:rPr>
      </w:pPr>
    </w:p>
    <w:p w14:paraId="2776448B" w14:textId="194179F7" w:rsidR="002B3293" w:rsidRPr="00CF1837" w:rsidRDefault="005A12A6" w:rsidP="00CF1837">
      <w:pPr>
        <w:pStyle w:val="Heading1"/>
        <w:spacing w:line="360" w:lineRule="auto"/>
        <w:jc w:val="center"/>
        <w:rPr>
          <w:rFonts w:ascii="Times New Roman" w:hAnsi="Times New Roman" w:cs="Times New Roman"/>
          <w:sz w:val="32"/>
          <w:szCs w:val="32"/>
        </w:rPr>
      </w:pPr>
      <w:bookmarkStart w:id="11" w:name="_Toc144226720"/>
      <w:r w:rsidRPr="00CF1837">
        <w:rPr>
          <w:rFonts w:ascii="Times New Roman" w:hAnsi="Times New Roman" w:cs="Times New Roman"/>
          <w:sz w:val="32"/>
          <w:szCs w:val="32"/>
        </w:rPr>
        <w:t>CHAPTER 2</w:t>
      </w:r>
      <w:r w:rsidR="003768C4" w:rsidRPr="00CF1837">
        <w:rPr>
          <w:rFonts w:ascii="Times New Roman" w:hAnsi="Times New Roman" w:cs="Times New Roman"/>
          <w:sz w:val="32"/>
          <w:szCs w:val="32"/>
        </w:rPr>
        <w:t>:</w:t>
      </w:r>
      <w:r w:rsidR="008E40D8" w:rsidRPr="00CF1837">
        <w:rPr>
          <w:rFonts w:ascii="Times New Roman" w:hAnsi="Times New Roman" w:cs="Times New Roman"/>
          <w:sz w:val="32"/>
          <w:szCs w:val="32"/>
        </w:rPr>
        <w:t xml:space="preserve"> LITERATURE REVIEW</w:t>
      </w:r>
      <w:bookmarkEnd w:id="11"/>
    </w:p>
    <w:p w14:paraId="7C7F9623" w14:textId="0A82F21F" w:rsidR="00215F39" w:rsidRPr="00387690" w:rsidRDefault="002B3293"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To solve environmental problems and achieve long-term sustainability, it is essential to promote sustainable products in the market. The acceptance and promotion of sustainable products are greatly influenced by the intentions and decisions of entrepreneurs. In order to promote sustainable products in the market, this literature review will investigate the elements that affect entrepreneurial </w:t>
      </w:r>
      <w:r w:rsidR="0011577B" w:rsidRPr="00387690">
        <w:rPr>
          <w:rFonts w:asciiTheme="majorBidi" w:hAnsiTheme="majorBidi" w:cstheme="majorBidi"/>
          <w:sz w:val="24"/>
          <w:szCs w:val="24"/>
        </w:rPr>
        <w:t>intentions and decisions</w:t>
      </w:r>
      <w:r w:rsidRPr="00387690">
        <w:rPr>
          <w:rFonts w:asciiTheme="majorBidi" w:hAnsiTheme="majorBidi" w:cstheme="majorBidi"/>
          <w:sz w:val="24"/>
          <w:szCs w:val="24"/>
        </w:rPr>
        <w:t>.</w:t>
      </w:r>
      <w:r w:rsidR="0011577B" w:rsidRPr="00387690">
        <w:rPr>
          <w:rFonts w:asciiTheme="majorBidi" w:hAnsiTheme="majorBidi" w:cstheme="majorBidi"/>
          <w:sz w:val="24"/>
          <w:szCs w:val="24"/>
        </w:rPr>
        <w:t xml:space="preserve"> </w:t>
      </w:r>
      <w:r w:rsidR="00215F39" w:rsidRPr="00387690">
        <w:rPr>
          <w:rFonts w:asciiTheme="majorBidi" w:hAnsiTheme="majorBidi" w:cstheme="majorBidi"/>
          <w:sz w:val="24"/>
          <w:szCs w:val="24"/>
        </w:rPr>
        <w:t>An individual's motivation or tendency to engage in entrepreneurial activity is referred to as their entrepreneurial ambitions. In order to effectively promote sustainable products, the literature highlights the significance of comprehending the variables that influence entrepreneurial ambitions</w:t>
      </w:r>
      <w:r w:rsidR="00201FB6" w:rsidRPr="00387690">
        <w:rPr>
          <w:rFonts w:asciiTheme="majorBidi" w:hAnsiTheme="majorBidi" w:cstheme="majorBidi"/>
          <w:sz w:val="24"/>
          <w:szCs w:val="24"/>
        </w:rPr>
        <w:t xml:space="preserve"> </w:t>
      </w:r>
      <w:sdt>
        <w:sdtPr>
          <w:rPr>
            <w:rFonts w:asciiTheme="majorBidi" w:hAnsiTheme="majorBidi" w:cstheme="majorBidi"/>
            <w:sz w:val="24"/>
            <w:szCs w:val="24"/>
          </w:rPr>
          <w:id w:val="105314008"/>
          <w:citation/>
        </w:sdtPr>
        <w:sdtContent>
          <w:r w:rsidR="00201FB6" w:rsidRPr="00387690">
            <w:rPr>
              <w:rFonts w:asciiTheme="majorBidi" w:hAnsiTheme="majorBidi" w:cstheme="majorBidi"/>
              <w:sz w:val="24"/>
              <w:szCs w:val="24"/>
            </w:rPr>
            <w:fldChar w:fldCharType="begin"/>
          </w:r>
          <w:r w:rsidR="006C0954">
            <w:rPr>
              <w:rFonts w:asciiTheme="majorBidi" w:hAnsiTheme="majorBidi" w:cstheme="majorBidi"/>
              <w:sz w:val="24"/>
              <w:szCs w:val="24"/>
              <w:lang w:val="en-GB"/>
            </w:rPr>
            <w:instrText xml:space="preserve">CITATION And101 \l 2057 </w:instrText>
          </w:r>
          <w:r w:rsidR="00201FB6"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(Caputo &amp; Pellegrini, 2019)</w:t>
          </w:r>
          <w:r w:rsidR="00201FB6" w:rsidRPr="00387690">
            <w:rPr>
              <w:rFonts w:asciiTheme="majorBidi" w:hAnsiTheme="majorBidi" w:cstheme="majorBidi"/>
              <w:sz w:val="24"/>
              <w:szCs w:val="24"/>
            </w:rPr>
            <w:fldChar w:fldCharType="end"/>
          </w:r>
        </w:sdtContent>
      </w:sdt>
      <w:r w:rsidR="00215F39" w:rsidRPr="00387690">
        <w:rPr>
          <w:rFonts w:asciiTheme="majorBidi" w:hAnsiTheme="majorBidi" w:cstheme="majorBidi"/>
          <w:sz w:val="24"/>
          <w:szCs w:val="24"/>
        </w:rPr>
        <w:t>.</w:t>
      </w:r>
    </w:p>
    <w:p w14:paraId="027BCC82" w14:textId="25F52680" w:rsidR="00215F39" w:rsidRPr="00387690" w:rsidRDefault="00215F39"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 xml:space="preserve">Entrepreneurial aspirations have been proven to be influenced by personal traits like personal values, environmental consciousness, and pro-environmental sentiments. According to research, people with strong environmental orientations are more likely to decide </w:t>
      </w:r>
      <w:r w:rsidR="0011577B" w:rsidRPr="00387690">
        <w:rPr>
          <w:rFonts w:asciiTheme="majorBidi" w:hAnsiTheme="majorBidi" w:cstheme="majorBidi"/>
          <w:sz w:val="24"/>
          <w:szCs w:val="24"/>
        </w:rPr>
        <w:t xml:space="preserve">what </w:t>
      </w:r>
      <w:r w:rsidRPr="00387690">
        <w:rPr>
          <w:rFonts w:asciiTheme="majorBidi" w:hAnsiTheme="majorBidi" w:cstheme="majorBidi"/>
          <w:sz w:val="24"/>
          <w:szCs w:val="24"/>
        </w:rPr>
        <w:t>they want to start a sustainable business.</w:t>
      </w:r>
      <w:r w:rsidR="0011577B" w:rsidRPr="00387690">
        <w:rPr>
          <w:rFonts w:asciiTheme="majorBidi" w:hAnsiTheme="majorBidi" w:cstheme="majorBidi"/>
          <w:sz w:val="24"/>
          <w:szCs w:val="24"/>
        </w:rPr>
        <w:t xml:space="preserve"> </w:t>
      </w:r>
      <w:r w:rsidRPr="00387690">
        <w:rPr>
          <w:rFonts w:asciiTheme="majorBidi" w:hAnsiTheme="majorBidi" w:cstheme="majorBidi"/>
          <w:sz w:val="24"/>
          <w:szCs w:val="24"/>
        </w:rPr>
        <w:t>It is impossible to ignore the impact of social networks and support networks on entrepreneurial goals. Intentions for pursuing sustainable entrepreneurship have been proven to be favorably impacted by entrepreneurial role models, mentoring, and social support from peers and family members</w:t>
      </w:r>
      <w:r w:rsidR="003B7917" w:rsidRPr="00387690">
        <w:rPr>
          <w:rFonts w:asciiTheme="majorBidi" w:hAnsiTheme="majorBidi" w:cstheme="majorBidi"/>
          <w:sz w:val="24"/>
          <w:szCs w:val="24"/>
        </w:rPr>
        <w:t xml:space="preserve"> </w:t>
      </w:r>
      <w:sdt>
        <w:sdtPr>
          <w:rPr>
            <w:rFonts w:asciiTheme="majorBidi" w:hAnsiTheme="majorBidi" w:cstheme="majorBidi"/>
            <w:sz w:val="24"/>
            <w:szCs w:val="24"/>
          </w:rPr>
          <w:id w:val="424311406"/>
          <w:citation/>
        </w:sdtPr>
        <w:sdtContent>
          <w:r w:rsidR="003A23A5" w:rsidRPr="00387690">
            <w:rPr>
              <w:rFonts w:asciiTheme="majorBidi" w:hAnsiTheme="majorBidi" w:cstheme="majorBidi"/>
              <w:sz w:val="24"/>
              <w:szCs w:val="24"/>
            </w:rPr>
            <w:fldChar w:fldCharType="begin"/>
          </w:r>
          <w:r w:rsidR="005F2240">
            <w:rPr>
              <w:rFonts w:asciiTheme="majorBidi" w:hAnsiTheme="majorBidi" w:cstheme="majorBidi"/>
              <w:sz w:val="24"/>
              <w:szCs w:val="24"/>
              <w:lang w:val="en-GB"/>
            </w:rPr>
            <w:instrText xml:space="preserve">CITATION And10 \l 2057 </w:instrText>
          </w:r>
          <w:r w:rsidR="003A23A5"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(Douglas, 2020)</w:t>
          </w:r>
          <w:r w:rsidR="003A23A5"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p>
    <w:p w14:paraId="35B6CED9" w14:textId="36A4446E" w:rsidR="0063280C" w:rsidRPr="00387690" w:rsidRDefault="0063280C"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Entrepreneurial decision-making is influenced by cognitive elements like risk perception, opportunity awareness, and environmental information. People who are better knowledgeable about the environment and think sustainable business endeavors are less hazardous are more inclined to choose to support sustainable items</w:t>
      </w:r>
      <w:r w:rsidR="0083349E" w:rsidRPr="00387690">
        <w:rPr>
          <w:rFonts w:asciiTheme="majorBidi" w:hAnsiTheme="majorBidi" w:cstheme="majorBidi"/>
          <w:sz w:val="24"/>
          <w:szCs w:val="24"/>
        </w:rPr>
        <w:t xml:space="preserve"> </w:t>
      </w:r>
      <w:sdt>
        <w:sdtPr>
          <w:rPr>
            <w:rFonts w:asciiTheme="majorBidi" w:hAnsiTheme="majorBidi" w:cstheme="majorBidi"/>
            <w:sz w:val="24"/>
            <w:szCs w:val="24"/>
          </w:rPr>
          <w:id w:val="-824357425"/>
          <w:citation/>
        </w:sdtPr>
        <w:sdtContent>
          <w:r w:rsidR="0083349E" w:rsidRPr="00387690">
            <w:rPr>
              <w:rFonts w:asciiTheme="majorBidi" w:hAnsiTheme="majorBidi" w:cstheme="majorBidi"/>
              <w:sz w:val="24"/>
              <w:szCs w:val="24"/>
            </w:rPr>
            <w:fldChar w:fldCharType="begin"/>
          </w:r>
          <w:r w:rsidR="00EE2B23">
            <w:rPr>
              <w:rFonts w:asciiTheme="majorBidi" w:hAnsiTheme="majorBidi" w:cstheme="majorBidi"/>
              <w:sz w:val="24"/>
              <w:szCs w:val="24"/>
              <w:lang w:val="en-GB"/>
            </w:rPr>
            <w:instrText xml:space="preserve">CITATION Dea11 \l 2057 </w:instrText>
          </w:r>
          <w:r w:rsidR="0083349E"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(Sassetti &amp; Cavaliere, 2022)</w:t>
          </w:r>
          <w:r w:rsidR="0083349E" w:rsidRPr="00387690">
            <w:rPr>
              <w:rFonts w:asciiTheme="majorBidi" w:hAnsiTheme="majorBidi" w:cstheme="majorBidi"/>
              <w:sz w:val="24"/>
              <w:szCs w:val="24"/>
            </w:rPr>
            <w:fldChar w:fldCharType="end"/>
          </w:r>
        </w:sdtContent>
      </w:sdt>
      <w:r w:rsidRPr="00387690">
        <w:rPr>
          <w:rFonts w:asciiTheme="majorBidi" w:hAnsiTheme="majorBidi" w:cstheme="majorBidi"/>
          <w:sz w:val="24"/>
          <w:szCs w:val="24"/>
        </w:rPr>
        <w:t>.</w:t>
      </w:r>
      <w:r w:rsidR="0011577B" w:rsidRPr="00387690">
        <w:rPr>
          <w:rFonts w:asciiTheme="majorBidi" w:hAnsiTheme="majorBidi" w:cstheme="majorBidi"/>
          <w:sz w:val="24"/>
          <w:szCs w:val="24"/>
        </w:rPr>
        <w:t xml:space="preserve"> </w:t>
      </w:r>
      <w:r w:rsidRPr="00387690">
        <w:rPr>
          <w:rFonts w:asciiTheme="majorBidi" w:hAnsiTheme="majorBidi" w:cstheme="majorBidi"/>
          <w:sz w:val="24"/>
          <w:szCs w:val="24"/>
        </w:rPr>
        <w:t xml:space="preserve">Government policies, rules, and </w:t>
      </w:r>
      <w:r w:rsidR="00B6389C" w:rsidRPr="00387690">
        <w:rPr>
          <w:rFonts w:asciiTheme="majorBidi" w:hAnsiTheme="majorBidi" w:cstheme="majorBidi"/>
          <w:sz w:val="24"/>
          <w:szCs w:val="24"/>
        </w:rPr>
        <w:t>incentives are</w:t>
      </w:r>
      <w:r w:rsidRPr="00387690">
        <w:rPr>
          <w:rFonts w:asciiTheme="majorBidi" w:hAnsiTheme="majorBidi" w:cstheme="majorBidi"/>
          <w:sz w:val="24"/>
          <w:szCs w:val="24"/>
        </w:rPr>
        <w:t xml:space="preserve"> only a few institutional elements that have a big impact on how entrepreneurs make decisions. Entrepreneurs may be encouraged to adopt sustainable practices through supportive policies that promote sustainability and offer financial incentives.</w:t>
      </w:r>
    </w:p>
    <w:p w14:paraId="6352DF68" w14:textId="191E1793" w:rsidR="00252B10" w:rsidRPr="002D3A96" w:rsidRDefault="0063280C"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t>Entrepreneurial decision-making is also influenced by market factors and consumer desire for sustainable products. According to studies, business owners are more willing to advocate for sustainable products when they see a rising market need and the possibility of profit.</w:t>
      </w:r>
      <w:r w:rsidR="0011577B" w:rsidRPr="00387690">
        <w:rPr>
          <w:rFonts w:asciiTheme="majorBidi" w:hAnsiTheme="majorBidi" w:cstheme="majorBidi"/>
          <w:sz w:val="24"/>
          <w:szCs w:val="24"/>
        </w:rPr>
        <w:t xml:space="preserve"> </w:t>
      </w:r>
      <w:r w:rsidR="00730ABD" w:rsidRPr="00387690">
        <w:rPr>
          <w:rFonts w:asciiTheme="majorBidi" w:hAnsiTheme="majorBidi" w:cstheme="majorBidi"/>
          <w:sz w:val="24"/>
          <w:szCs w:val="24"/>
        </w:rPr>
        <w:t xml:space="preserve">Entrepreneurial decision-making is influenced by resource limits and availability, such as access </w:t>
      </w:r>
      <w:r w:rsidR="00730ABD" w:rsidRPr="00387690">
        <w:rPr>
          <w:rFonts w:asciiTheme="majorBidi" w:hAnsiTheme="majorBidi" w:cstheme="majorBidi"/>
          <w:sz w:val="24"/>
          <w:szCs w:val="24"/>
        </w:rPr>
        <w:lastRenderedPageBreak/>
        <w:t>to finance, technology, and connections. Entrepreneurs attempting to market environmentally conscious goods may face problems</w:t>
      </w:r>
      <w:r w:rsidR="0011577B" w:rsidRPr="00387690">
        <w:rPr>
          <w:rFonts w:asciiTheme="majorBidi" w:hAnsiTheme="majorBidi" w:cstheme="majorBidi"/>
          <w:sz w:val="24"/>
          <w:szCs w:val="24"/>
        </w:rPr>
        <w:t xml:space="preserve"> owing</w:t>
      </w:r>
      <w:r w:rsidR="00730ABD" w:rsidRPr="00387690">
        <w:rPr>
          <w:rFonts w:asciiTheme="majorBidi" w:hAnsiTheme="majorBidi" w:cstheme="majorBidi"/>
          <w:sz w:val="24"/>
          <w:szCs w:val="24"/>
        </w:rPr>
        <w:t xml:space="preserve"> to a lack of resources, but these obstacles can be overcome with the help of creative ideas and cooperative networks</w:t>
      </w:r>
      <w:r w:rsidR="00651FA0" w:rsidRPr="00387690">
        <w:rPr>
          <w:rFonts w:asciiTheme="majorBidi" w:hAnsiTheme="majorBidi" w:cstheme="majorBidi"/>
          <w:sz w:val="24"/>
          <w:szCs w:val="24"/>
        </w:rPr>
        <w:t xml:space="preserve"> </w:t>
      </w:r>
      <w:sdt>
        <w:sdtPr>
          <w:rPr>
            <w:rFonts w:asciiTheme="majorBidi" w:hAnsiTheme="majorBidi" w:cstheme="majorBidi"/>
            <w:sz w:val="24"/>
            <w:szCs w:val="24"/>
          </w:rPr>
          <w:id w:val="-96031444"/>
          <w:citation/>
        </w:sdtPr>
        <w:sdtContent>
          <w:r w:rsidR="00651FA0" w:rsidRPr="00387690">
            <w:rPr>
              <w:rFonts w:asciiTheme="majorBidi" w:hAnsiTheme="majorBidi" w:cstheme="majorBidi"/>
              <w:sz w:val="24"/>
              <w:szCs w:val="24"/>
            </w:rPr>
            <w:fldChar w:fldCharType="begin"/>
          </w:r>
          <w:r w:rsidR="006C0954">
            <w:rPr>
              <w:rFonts w:asciiTheme="majorBidi" w:hAnsiTheme="majorBidi" w:cstheme="majorBidi"/>
              <w:sz w:val="24"/>
              <w:szCs w:val="24"/>
              <w:lang w:val="en-GB"/>
            </w:rPr>
            <w:instrText xml:space="preserve">CITATION And101 \l 2057 </w:instrText>
          </w:r>
          <w:r w:rsidR="00651FA0"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(Caputo &amp; Pellegrini, 2019)</w:t>
          </w:r>
          <w:r w:rsidR="00651FA0" w:rsidRPr="00387690">
            <w:rPr>
              <w:rFonts w:asciiTheme="majorBidi" w:hAnsiTheme="majorBidi" w:cstheme="majorBidi"/>
              <w:sz w:val="24"/>
              <w:szCs w:val="24"/>
            </w:rPr>
            <w:fldChar w:fldCharType="end"/>
          </w:r>
        </w:sdtContent>
      </w:sdt>
      <w:r w:rsidR="00730ABD" w:rsidRPr="00387690">
        <w:rPr>
          <w:rFonts w:asciiTheme="majorBidi" w:hAnsiTheme="majorBidi" w:cstheme="majorBidi"/>
          <w:sz w:val="24"/>
          <w:szCs w:val="24"/>
        </w:rPr>
        <w:t>.</w:t>
      </w:r>
      <w:r w:rsidR="0011577B" w:rsidRPr="00387690">
        <w:rPr>
          <w:rFonts w:asciiTheme="majorBidi" w:hAnsiTheme="majorBidi" w:cstheme="majorBidi"/>
          <w:sz w:val="24"/>
          <w:szCs w:val="24"/>
        </w:rPr>
        <w:t xml:space="preserve"> </w:t>
      </w:r>
      <w:r w:rsidR="00730ABD" w:rsidRPr="00387690">
        <w:rPr>
          <w:rFonts w:asciiTheme="majorBidi" w:hAnsiTheme="majorBidi" w:cstheme="majorBidi"/>
          <w:sz w:val="24"/>
          <w:szCs w:val="24"/>
        </w:rPr>
        <w:t>The different elements that affect entrepreneurial intents and decision-making to market sustainably produced goods are highlighted in this literature review. Entrepreneurial intentions are shaped by personal traits, social networks, education, and experience, whereas decision-making is influenced by cognitive variables, institutional factors, market conditions, and resource limitations. Policymakers and business owners who want to promote sustainable entrepreneurship and accelerate the acceptance of sustainable products must comprehend these issues.</w:t>
      </w:r>
    </w:p>
    <w:p w14:paraId="66ED703B" w14:textId="3D33C016" w:rsidR="0026314D" w:rsidRPr="00CF1837" w:rsidRDefault="0026314D" w:rsidP="009E25D5">
      <w:pPr>
        <w:pStyle w:val="Heading1"/>
        <w:spacing w:line="360" w:lineRule="auto"/>
        <w:jc w:val="center"/>
        <w:rPr>
          <w:rFonts w:ascii="Times New Roman" w:hAnsi="Times New Roman" w:cs="Times New Roman"/>
          <w:sz w:val="32"/>
          <w:szCs w:val="32"/>
        </w:rPr>
      </w:pPr>
      <w:bookmarkStart w:id="12" w:name="_Toc144226721"/>
      <w:r w:rsidRPr="00CF1837">
        <w:rPr>
          <w:rFonts w:ascii="Times New Roman" w:hAnsi="Times New Roman" w:cs="Times New Roman"/>
          <w:sz w:val="32"/>
          <w:szCs w:val="32"/>
        </w:rPr>
        <w:t>CHAPTER 3</w:t>
      </w:r>
      <w:r w:rsidR="005E25E6" w:rsidRPr="00CF1837">
        <w:rPr>
          <w:rFonts w:ascii="Times New Roman" w:hAnsi="Times New Roman" w:cs="Times New Roman"/>
          <w:sz w:val="32"/>
          <w:szCs w:val="32"/>
        </w:rPr>
        <w:t xml:space="preserve">: </w:t>
      </w:r>
      <w:r w:rsidR="002D3A96" w:rsidRPr="00CF1837">
        <w:rPr>
          <w:rFonts w:ascii="Times New Roman" w:hAnsi="Times New Roman" w:cs="Times New Roman"/>
          <w:sz w:val="32"/>
          <w:szCs w:val="32"/>
        </w:rPr>
        <w:t>RESEARCH METHODS AND METHODOLOGY</w:t>
      </w:r>
      <w:bookmarkEnd w:id="12"/>
    </w:p>
    <w:p w14:paraId="39DBF282" w14:textId="7AFC3575" w:rsidR="0010317C" w:rsidRPr="00AC5302" w:rsidRDefault="0011577B" w:rsidP="00AC5302">
      <w:pPr>
        <w:pStyle w:val="Heading2"/>
        <w:spacing w:line="360" w:lineRule="auto"/>
        <w:jc w:val="center"/>
        <w:rPr>
          <w:rFonts w:ascii="Times New Roman" w:hAnsi="Times New Roman" w:cs="Times New Roman"/>
          <w:sz w:val="28"/>
          <w:szCs w:val="28"/>
        </w:rPr>
      </w:pPr>
      <w:bookmarkStart w:id="13" w:name="_Toc144226722"/>
      <w:r w:rsidRPr="00AC5302">
        <w:rPr>
          <w:rFonts w:ascii="Times New Roman" w:hAnsi="Times New Roman" w:cs="Times New Roman"/>
          <w:sz w:val="28"/>
          <w:szCs w:val="28"/>
        </w:rPr>
        <w:t>I</w:t>
      </w:r>
      <w:r w:rsidR="00AC5302">
        <w:rPr>
          <w:rFonts w:ascii="Times New Roman" w:hAnsi="Times New Roman" w:cs="Times New Roman"/>
          <w:sz w:val="28"/>
          <w:szCs w:val="28"/>
        </w:rPr>
        <w:t>NTRODUCTION</w:t>
      </w:r>
      <w:bookmarkEnd w:id="13"/>
    </w:p>
    <w:p w14:paraId="2F529388" w14:textId="727B4D33" w:rsidR="00AC5302" w:rsidRPr="00AC5302" w:rsidRDefault="0011577B" w:rsidP="009E25D5">
      <w:pPr>
        <w:spacing w:line="360" w:lineRule="auto"/>
        <w:jc w:val="both"/>
        <w:rPr>
          <w:rFonts w:asciiTheme="majorBidi" w:hAnsiTheme="majorBidi" w:cstheme="majorBidi"/>
          <w:sz w:val="24"/>
          <w:szCs w:val="24"/>
        </w:rPr>
      </w:pPr>
      <w:r w:rsidRPr="00387690">
        <w:rPr>
          <w:rFonts w:asciiTheme="majorBidi" w:hAnsiTheme="majorBidi" w:cstheme="majorBidi"/>
          <w:b/>
          <w:bCs/>
          <w:sz w:val="24"/>
          <w:szCs w:val="24"/>
        </w:rPr>
        <w:t xml:space="preserve"> </w:t>
      </w:r>
      <w:r w:rsidR="0010317C" w:rsidRPr="0010317C">
        <w:rPr>
          <w:rFonts w:asciiTheme="majorBidi" w:hAnsiTheme="majorBidi" w:cstheme="majorBidi"/>
          <w:sz w:val="24"/>
          <w:szCs w:val="24"/>
        </w:rPr>
        <w:t xml:space="preserve">This chapter will introduce and explain the research methods </w:t>
      </w:r>
      <w:r w:rsidR="009E25D5">
        <w:rPr>
          <w:rFonts w:asciiTheme="majorBidi" w:hAnsiTheme="majorBidi" w:cstheme="majorBidi"/>
          <w:sz w:val="24"/>
          <w:szCs w:val="24"/>
        </w:rPr>
        <w:t>will be used</w:t>
      </w:r>
      <w:r w:rsidR="0010317C" w:rsidRPr="0010317C">
        <w:rPr>
          <w:rFonts w:asciiTheme="majorBidi" w:hAnsiTheme="majorBidi" w:cstheme="majorBidi"/>
          <w:sz w:val="24"/>
          <w:szCs w:val="24"/>
        </w:rPr>
        <w:t xml:space="preserve"> to examine the variables impacting entrepreneurial intents and decision-making to market sustainably produced goods. In order to ensure the validity and trustworthiness of the research findings, this chapter seeks to clearly explain the approach used to gather and analyze data.</w:t>
      </w:r>
      <w:r w:rsidR="009E25D5">
        <w:rPr>
          <w:rFonts w:asciiTheme="majorBidi" w:hAnsiTheme="majorBidi" w:cstheme="majorBidi"/>
          <w:sz w:val="24"/>
          <w:szCs w:val="24"/>
        </w:rPr>
        <w:t xml:space="preserve"> The main ideas have been considered for the proposed study is based on the below research onion. </w:t>
      </w:r>
    </w:p>
    <w:p w14:paraId="0D9F0C1E" w14:textId="05F784E0" w:rsidR="00AC5302" w:rsidRPr="00AC5302" w:rsidRDefault="00AC5302" w:rsidP="00AC5302">
      <w:pPr>
        <w:jc w:val="center"/>
        <w:rPr>
          <w:rFonts w:asciiTheme="majorBidi" w:hAnsiTheme="majorBidi" w:cstheme="majorBidi"/>
          <w:sz w:val="24"/>
          <w:szCs w:val="24"/>
        </w:rPr>
      </w:pPr>
      <w:r>
        <w:rPr>
          <w:rFonts w:asciiTheme="majorBidi" w:hAnsiTheme="majorBidi" w:cstheme="majorBidi"/>
          <w:b/>
          <w:bCs/>
          <w:noProof/>
          <w:sz w:val="24"/>
          <w:szCs w:val="24"/>
        </w:rPr>
        <w:drawing>
          <wp:inline distT="0" distB="0" distL="0" distR="0" wp14:anchorId="03B1388E" wp14:editId="548E23B1">
            <wp:extent cx="4900295" cy="3017020"/>
            <wp:effectExtent l="0" t="0" r="0" b="0"/>
            <wp:docPr id="545470337"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5470337" name="Picture 1" descr="A diagram of a 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953060" cy="3049506"/>
                    </a:xfrm>
                    <a:prstGeom prst="rect">
                      <a:avLst/>
                    </a:prstGeom>
                  </pic:spPr>
                </pic:pic>
              </a:graphicData>
            </a:graphic>
          </wp:inline>
        </w:drawing>
      </w:r>
    </w:p>
    <w:p w14:paraId="3468993A" w14:textId="7BB8DD66" w:rsidR="0011577B" w:rsidRPr="009E25D5" w:rsidRDefault="009E25D5" w:rsidP="009E25D5">
      <w:pPr>
        <w:spacing w:line="360" w:lineRule="auto"/>
        <w:jc w:val="center"/>
        <w:rPr>
          <w:rFonts w:asciiTheme="majorBidi" w:hAnsiTheme="majorBidi" w:cstheme="majorBidi"/>
          <w:sz w:val="24"/>
          <w:szCs w:val="24"/>
        </w:rPr>
      </w:pPr>
      <w:r>
        <w:rPr>
          <w:rFonts w:asciiTheme="majorBidi" w:hAnsiTheme="majorBidi" w:cstheme="majorBidi"/>
          <w:b/>
          <w:bCs/>
          <w:sz w:val="24"/>
          <w:szCs w:val="24"/>
        </w:rPr>
        <w:t xml:space="preserve">Fig 1: </w:t>
      </w:r>
      <w:r>
        <w:rPr>
          <w:rFonts w:asciiTheme="majorBidi" w:hAnsiTheme="majorBidi" w:cstheme="majorBidi"/>
          <w:sz w:val="24"/>
          <w:szCs w:val="24"/>
        </w:rPr>
        <w:t>Research onion</w:t>
      </w:r>
      <w:r w:rsidR="00CE1833">
        <w:rPr>
          <w:rFonts w:asciiTheme="majorBidi" w:hAnsiTheme="majorBidi" w:cstheme="majorBidi"/>
          <w:sz w:val="24"/>
          <w:szCs w:val="24"/>
        </w:rPr>
        <w:t xml:space="preserve"> by</w:t>
      </w:r>
      <w:r>
        <w:rPr>
          <w:rFonts w:asciiTheme="majorBidi" w:hAnsiTheme="majorBidi" w:cstheme="majorBidi"/>
          <w:sz w:val="24"/>
          <w:szCs w:val="24"/>
        </w:rPr>
        <w:t xml:space="preserve"> </w:t>
      </w:r>
      <w:sdt>
        <w:sdtPr>
          <w:rPr>
            <w:rFonts w:asciiTheme="majorBidi" w:hAnsiTheme="majorBidi" w:cstheme="majorBidi"/>
            <w:color w:val="000000" w:themeColor="text1"/>
            <w:sz w:val="24"/>
            <w:szCs w:val="24"/>
          </w:rPr>
          <w:id w:val="-1392571761"/>
          <w:citation/>
        </w:sdtPr>
        <w:sdtContent>
          <w:r w:rsidR="004F6EB2" w:rsidRPr="00CE1833">
            <w:rPr>
              <w:rFonts w:asciiTheme="majorBidi" w:hAnsiTheme="majorBidi" w:cstheme="majorBidi"/>
              <w:color w:val="000000" w:themeColor="text1"/>
              <w:sz w:val="24"/>
              <w:szCs w:val="24"/>
            </w:rPr>
            <w:fldChar w:fldCharType="begin"/>
          </w:r>
          <w:r w:rsidR="004F6EB2" w:rsidRPr="00CE1833">
            <w:rPr>
              <w:rFonts w:asciiTheme="majorBidi" w:hAnsiTheme="majorBidi" w:cstheme="majorBidi"/>
              <w:color w:val="000000" w:themeColor="text1"/>
              <w:sz w:val="24"/>
              <w:szCs w:val="24"/>
              <w:lang w:val="en-GB"/>
            </w:rPr>
            <w:instrText xml:space="preserve"> CITATION Mar19 \l 2057 </w:instrText>
          </w:r>
          <w:r w:rsidR="004F6EB2" w:rsidRPr="00CE1833">
            <w:rPr>
              <w:rFonts w:asciiTheme="majorBidi" w:hAnsiTheme="majorBidi" w:cstheme="majorBidi"/>
              <w:color w:val="000000" w:themeColor="text1"/>
              <w:sz w:val="24"/>
              <w:szCs w:val="24"/>
            </w:rPr>
            <w:fldChar w:fldCharType="separate"/>
          </w:r>
          <w:r w:rsidR="00122E07" w:rsidRPr="00122E07">
            <w:rPr>
              <w:rFonts w:asciiTheme="majorBidi" w:hAnsiTheme="majorBidi" w:cstheme="majorBidi"/>
              <w:noProof/>
              <w:color w:val="000000" w:themeColor="text1"/>
              <w:sz w:val="24"/>
              <w:szCs w:val="24"/>
              <w:lang w:val="en-GB"/>
            </w:rPr>
            <w:t>(Saunders, 2019)</w:t>
          </w:r>
          <w:r w:rsidR="004F6EB2" w:rsidRPr="00CE1833">
            <w:rPr>
              <w:rFonts w:asciiTheme="majorBidi" w:hAnsiTheme="majorBidi" w:cstheme="majorBidi"/>
              <w:color w:val="000000" w:themeColor="text1"/>
              <w:sz w:val="24"/>
              <w:szCs w:val="24"/>
            </w:rPr>
            <w:fldChar w:fldCharType="end"/>
          </w:r>
        </w:sdtContent>
      </w:sdt>
      <w:r w:rsidR="00CE1833">
        <w:rPr>
          <w:rFonts w:asciiTheme="majorBidi" w:hAnsiTheme="majorBidi" w:cstheme="majorBidi"/>
          <w:color w:val="000000" w:themeColor="text1"/>
          <w:sz w:val="24"/>
          <w:szCs w:val="24"/>
        </w:rPr>
        <w:t>.</w:t>
      </w:r>
    </w:p>
    <w:p w14:paraId="13066112" w14:textId="0A41C2D4" w:rsidR="005E30EE" w:rsidRDefault="00387690" w:rsidP="00D20DC8">
      <w:pPr>
        <w:spacing w:line="360" w:lineRule="auto"/>
        <w:jc w:val="both"/>
        <w:rPr>
          <w:rFonts w:asciiTheme="majorBidi" w:hAnsiTheme="majorBidi" w:cstheme="majorBidi"/>
          <w:sz w:val="24"/>
          <w:szCs w:val="24"/>
        </w:rPr>
      </w:pPr>
      <w:r w:rsidRPr="00387690">
        <w:rPr>
          <w:rFonts w:asciiTheme="majorBidi" w:hAnsiTheme="majorBidi" w:cstheme="majorBidi"/>
          <w:sz w:val="24"/>
          <w:szCs w:val="24"/>
        </w:rPr>
        <w:lastRenderedPageBreak/>
        <w:t xml:space="preserve">The proposed research philosophy of this study will be Epistemology. This is because the researcher in this case acknowledges the irrational nature of knowledge and the need for a practical and context-dependent approach in order to comprehend the entrepreneurial goals and decision-making to promote sustainable products </w:t>
      </w:r>
      <w:sdt>
        <w:sdtPr>
          <w:rPr>
            <w:rFonts w:asciiTheme="majorBidi" w:hAnsiTheme="majorBidi" w:cstheme="majorBidi"/>
            <w:sz w:val="24"/>
            <w:szCs w:val="24"/>
          </w:rPr>
          <w:id w:val="240297597"/>
          <w:citation/>
        </w:sdtPr>
        <w:sdtContent>
          <w:r w:rsidR="00D63B71" w:rsidRPr="00387690">
            <w:rPr>
              <w:rFonts w:asciiTheme="majorBidi" w:hAnsiTheme="majorBidi" w:cstheme="majorBidi"/>
              <w:sz w:val="24"/>
              <w:szCs w:val="24"/>
            </w:rPr>
            <w:fldChar w:fldCharType="begin"/>
          </w:r>
          <w:r w:rsidR="00D63B71" w:rsidRPr="00387690">
            <w:rPr>
              <w:rFonts w:asciiTheme="majorBidi" w:hAnsiTheme="majorBidi" w:cstheme="majorBidi"/>
              <w:sz w:val="24"/>
              <w:szCs w:val="24"/>
              <w:lang w:val="en-GB"/>
            </w:rPr>
            <w:instrText xml:space="preserve"> CITATION Cat19 \l 2057 </w:instrText>
          </w:r>
          <w:r w:rsidR="00D63B71"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(Dawson, 2019)</w:t>
          </w:r>
          <w:r w:rsidR="00D63B71" w:rsidRPr="00387690">
            <w:rPr>
              <w:rFonts w:asciiTheme="majorBidi" w:hAnsiTheme="majorBidi" w:cstheme="majorBidi"/>
              <w:sz w:val="24"/>
              <w:szCs w:val="24"/>
            </w:rPr>
            <w:fldChar w:fldCharType="end"/>
          </w:r>
        </w:sdtContent>
      </w:sdt>
      <w:r w:rsidR="004D0CE6" w:rsidRPr="00387690">
        <w:rPr>
          <w:rFonts w:asciiTheme="majorBidi" w:hAnsiTheme="majorBidi" w:cstheme="majorBidi"/>
          <w:sz w:val="24"/>
          <w:szCs w:val="24"/>
        </w:rPr>
        <w:t>.</w:t>
      </w:r>
      <w:r w:rsidR="00722F65">
        <w:rPr>
          <w:rFonts w:asciiTheme="majorBidi" w:hAnsiTheme="majorBidi" w:cstheme="majorBidi"/>
          <w:sz w:val="24"/>
          <w:szCs w:val="24"/>
        </w:rPr>
        <w:t xml:space="preserve"> </w:t>
      </w:r>
    </w:p>
    <w:p w14:paraId="400F039B" w14:textId="668A9A4C" w:rsidR="005E30EE" w:rsidRDefault="00BF66E1" w:rsidP="00D20DC8">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B90A33">
        <w:rPr>
          <w:rFonts w:asciiTheme="majorBidi" w:hAnsiTheme="majorBidi" w:cstheme="majorBidi"/>
          <w:sz w:val="24"/>
          <w:szCs w:val="24"/>
        </w:rPr>
        <w:t xml:space="preserve">proposed research paradigm of this study will be </w:t>
      </w:r>
      <w:r w:rsidR="00EA60DA" w:rsidRPr="00387690">
        <w:rPr>
          <w:rFonts w:asciiTheme="majorBidi" w:hAnsiTheme="majorBidi" w:cstheme="majorBidi"/>
          <w:sz w:val="24"/>
          <w:szCs w:val="24"/>
        </w:rPr>
        <w:t>interpretivism</w:t>
      </w:r>
      <w:r w:rsidR="00B90A33">
        <w:rPr>
          <w:rFonts w:asciiTheme="majorBidi" w:hAnsiTheme="majorBidi" w:cstheme="majorBidi"/>
          <w:sz w:val="24"/>
          <w:szCs w:val="24"/>
        </w:rPr>
        <w:t>.</w:t>
      </w:r>
      <w:r w:rsidR="00EA60DA" w:rsidRPr="00387690">
        <w:rPr>
          <w:rFonts w:asciiTheme="majorBidi" w:hAnsiTheme="majorBidi" w:cstheme="majorBidi"/>
          <w:sz w:val="24"/>
          <w:szCs w:val="24"/>
        </w:rPr>
        <w:t xml:space="preserve"> </w:t>
      </w:r>
      <w:r w:rsidR="008C7941">
        <w:rPr>
          <w:rFonts w:asciiTheme="majorBidi" w:hAnsiTheme="majorBidi" w:cstheme="majorBidi"/>
          <w:sz w:val="24"/>
          <w:szCs w:val="24"/>
        </w:rPr>
        <w:t>This is because i</w:t>
      </w:r>
      <w:r w:rsidR="00EA60DA" w:rsidRPr="00387690">
        <w:rPr>
          <w:rFonts w:asciiTheme="majorBidi" w:hAnsiTheme="majorBidi" w:cstheme="majorBidi"/>
          <w:sz w:val="24"/>
          <w:szCs w:val="24"/>
        </w:rPr>
        <w:t>nterpretivism enables the exploration and comprehension of the various viewpoints, motives, and values that affect business intents and choice-making in relation to promoting sustainable product</w:t>
      </w:r>
      <w:r w:rsidR="00965867">
        <w:rPr>
          <w:rFonts w:asciiTheme="majorBidi" w:hAnsiTheme="majorBidi" w:cstheme="majorBidi"/>
          <w:sz w:val="24"/>
          <w:szCs w:val="24"/>
        </w:rPr>
        <w:t>s.</w:t>
      </w:r>
      <w:r w:rsidR="00EA60DA" w:rsidRPr="005E30EE">
        <w:rPr>
          <w:rFonts w:asciiTheme="majorBidi" w:hAnsiTheme="majorBidi" w:cstheme="majorBidi"/>
          <w:color w:val="FF0000"/>
          <w:sz w:val="24"/>
          <w:szCs w:val="24"/>
        </w:rPr>
        <w:t xml:space="preserve"> </w:t>
      </w:r>
      <w:r w:rsidR="00EA60DA" w:rsidRPr="00387690">
        <w:rPr>
          <w:rFonts w:asciiTheme="majorBidi" w:hAnsiTheme="majorBidi" w:cstheme="majorBidi"/>
          <w:sz w:val="24"/>
          <w:szCs w:val="24"/>
        </w:rPr>
        <w:t>It also enables the examination of sociocultural elements including social interactions, norms, and values that affect entrepreneurial aspirations and decision-makin</w:t>
      </w:r>
      <w:r w:rsidR="003338E3">
        <w:rPr>
          <w:rFonts w:asciiTheme="majorBidi" w:hAnsiTheme="majorBidi" w:cstheme="majorBidi"/>
          <w:sz w:val="24"/>
          <w:szCs w:val="24"/>
        </w:rPr>
        <w:t>g</w:t>
      </w:r>
      <w:sdt>
        <w:sdtPr>
          <w:rPr>
            <w:rFonts w:asciiTheme="majorBidi" w:hAnsiTheme="majorBidi" w:cstheme="majorBidi"/>
            <w:sz w:val="24"/>
            <w:szCs w:val="24"/>
          </w:rPr>
          <w:id w:val="-261680883"/>
          <w:citation/>
        </w:sdtPr>
        <w:sdtContent>
          <w:r w:rsidR="003338E3">
            <w:rPr>
              <w:rFonts w:asciiTheme="majorBidi" w:hAnsiTheme="majorBidi" w:cstheme="majorBidi"/>
              <w:sz w:val="24"/>
              <w:szCs w:val="24"/>
            </w:rPr>
            <w:fldChar w:fldCharType="begin"/>
          </w:r>
          <w:r w:rsidR="003338E3">
            <w:rPr>
              <w:rFonts w:asciiTheme="majorBidi" w:hAnsiTheme="majorBidi" w:cstheme="majorBidi"/>
              <w:sz w:val="24"/>
              <w:szCs w:val="24"/>
              <w:lang w:val="en-GB"/>
            </w:rPr>
            <w:instrText xml:space="preserve"> CITATION Mar19 \l 2057 </w:instrText>
          </w:r>
          <w:r w:rsidR="003338E3">
            <w:rPr>
              <w:rFonts w:asciiTheme="majorBidi" w:hAnsiTheme="majorBidi" w:cstheme="majorBidi"/>
              <w:sz w:val="24"/>
              <w:szCs w:val="24"/>
            </w:rPr>
            <w:fldChar w:fldCharType="separate"/>
          </w:r>
          <w:r w:rsidR="00122E07">
            <w:rPr>
              <w:rFonts w:asciiTheme="majorBidi" w:hAnsiTheme="majorBidi" w:cstheme="majorBidi"/>
              <w:noProof/>
              <w:sz w:val="24"/>
              <w:szCs w:val="24"/>
              <w:lang w:val="en-GB"/>
            </w:rPr>
            <w:t xml:space="preserve"> </w:t>
          </w:r>
          <w:r w:rsidR="00122E07" w:rsidRPr="00122E07">
            <w:rPr>
              <w:rFonts w:asciiTheme="majorBidi" w:hAnsiTheme="majorBidi" w:cstheme="majorBidi"/>
              <w:noProof/>
              <w:sz w:val="24"/>
              <w:szCs w:val="24"/>
              <w:lang w:val="en-GB"/>
            </w:rPr>
            <w:t>(Saunders, 2019)</w:t>
          </w:r>
          <w:r w:rsidR="003338E3">
            <w:rPr>
              <w:rFonts w:asciiTheme="majorBidi" w:hAnsiTheme="majorBidi" w:cstheme="majorBidi"/>
              <w:sz w:val="24"/>
              <w:szCs w:val="24"/>
            </w:rPr>
            <w:fldChar w:fldCharType="end"/>
          </w:r>
        </w:sdtContent>
      </w:sdt>
      <w:r w:rsidR="003338E3">
        <w:rPr>
          <w:rFonts w:asciiTheme="majorBidi" w:hAnsiTheme="majorBidi" w:cstheme="majorBidi"/>
          <w:sz w:val="24"/>
          <w:szCs w:val="24"/>
        </w:rPr>
        <w:t>.</w:t>
      </w:r>
    </w:p>
    <w:p w14:paraId="7172FF0A" w14:textId="5222DECB" w:rsidR="005E30EE" w:rsidRDefault="008C7941" w:rsidP="005E30EE">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research </w:t>
      </w:r>
      <w:r w:rsidR="004B39C9">
        <w:rPr>
          <w:rFonts w:asciiTheme="majorBidi" w:hAnsiTheme="majorBidi" w:cstheme="majorBidi"/>
          <w:sz w:val="24"/>
          <w:szCs w:val="24"/>
        </w:rPr>
        <w:t>approach in this study will be inductive.</w:t>
      </w:r>
      <w:r w:rsidR="00D64928">
        <w:rPr>
          <w:rFonts w:asciiTheme="majorBidi" w:hAnsiTheme="majorBidi" w:cstheme="majorBidi"/>
          <w:sz w:val="24"/>
          <w:szCs w:val="24"/>
        </w:rPr>
        <w:t xml:space="preserve"> </w:t>
      </w:r>
      <w:r w:rsidR="00D64928" w:rsidRPr="00387690">
        <w:rPr>
          <w:rFonts w:asciiTheme="majorBidi" w:hAnsiTheme="majorBidi" w:cstheme="majorBidi"/>
          <w:sz w:val="24"/>
          <w:szCs w:val="24"/>
        </w:rPr>
        <w:t>Using an inductive methodology, researchers can pinpoint the context-specific characteristics that are specific to the promotion of sustainable products</w:t>
      </w:r>
      <w:r w:rsidR="005E30EE">
        <w:rPr>
          <w:rFonts w:asciiTheme="majorBidi" w:hAnsiTheme="majorBidi" w:cstheme="majorBidi"/>
          <w:sz w:val="24"/>
          <w:szCs w:val="24"/>
        </w:rPr>
        <w:t xml:space="preserve">. </w:t>
      </w:r>
      <w:r w:rsidR="00C762BB" w:rsidRPr="00387690">
        <w:rPr>
          <w:rFonts w:asciiTheme="majorBidi" w:hAnsiTheme="majorBidi" w:cstheme="majorBidi"/>
          <w:sz w:val="24"/>
          <w:szCs w:val="24"/>
        </w:rPr>
        <w:t>An exploratory study that aims to produce fresh insights and understandings from the context of business intents and choices made to support sustainable products might benefit from an inductive approach</w:t>
      </w:r>
      <w:r w:rsidR="007C4707">
        <w:rPr>
          <w:rFonts w:asciiTheme="majorBidi" w:hAnsiTheme="majorBidi" w:cstheme="majorBidi"/>
          <w:sz w:val="24"/>
          <w:szCs w:val="24"/>
        </w:rPr>
        <w:t xml:space="preserve"> </w:t>
      </w:r>
      <w:sdt>
        <w:sdtPr>
          <w:rPr>
            <w:rFonts w:asciiTheme="majorBidi" w:hAnsiTheme="majorBidi" w:cstheme="majorBidi"/>
            <w:sz w:val="24"/>
            <w:szCs w:val="24"/>
          </w:rPr>
          <w:id w:val="2083243976"/>
          <w:citation/>
        </w:sdtPr>
        <w:sdtContent>
          <w:r w:rsidR="00E92339" w:rsidRPr="00387690">
            <w:rPr>
              <w:rFonts w:asciiTheme="majorBidi" w:hAnsiTheme="majorBidi" w:cstheme="majorBidi"/>
              <w:sz w:val="24"/>
              <w:szCs w:val="24"/>
            </w:rPr>
            <w:fldChar w:fldCharType="begin"/>
          </w:r>
          <w:r w:rsidR="00E92339" w:rsidRPr="00387690">
            <w:rPr>
              <w:rFonts w:asciiTheme="majorBidi" w:hAnsiTheme="majorBidi" w:cstheme="majorBidi"/>
              <w:sz w:val="24"/>
              <w:szCs w:val="24"/>
              <w:lang w:val="en-GB"/>
            </w:rPr>
            <w:instrText xml:space="preserve"> CITATION Pag17 \l 2057 </w:instrText>
          </w:r>
          <w:r w:rsidR="00E92339" w:rsidRPr="00387690">
            <w:rPr>
              <w:rFonts w:asciiTheme="majorBidi" w:hAnsiTheme="majorBidi" w:cstheme="majorBidi"/>
              <w:sz w:val="24"/>
              <w:szCs w:val="24"/>
            </w:rPr>
            <w:fldChar w:fldCharType="separate"/>
          </w:r>
          <w:r w:rsidR="00122E07" w:rsidRPr="00122E07">
            <w:rPr>
              <w:rFonts w:asciiTheme="majorBidi" w:hAnsiTheme="majorBidi" w:cstheme="majorBidi"/>
              <w:noProof/>
              <w:sz w:val="24"/>
              <w:szCs w:val="24"/>
              <w:lang w:val="en-GB"/>
            </w:rPr>
            <w:t>(Devi, 2017)</w:t>
          </w:r>
          <w:r w:rsidR="00E92339" w:rsidRPr="00387690">
            <w:rPr>
              <w:rFonts w:asciiTheme="majorBidi" w:hAnsiTheme="majorBidi" w:cstheme="majorBidi"/>
              <w:sz w:val="24"/>
              <w:szCs w:val="24"/>
            </w:rPr>
            <w:fldChar w:fldCharType="end"/>
          </w:r>
        </w:sdtContent>
      </w:sdt>
      <w:r w:rsidR="00C762BB" w:rsidRPr="00387690">
        <w:rPr>
          <w:rFonts w:asciiTheme="majorBidi" w:hAnsiTheme="majorBidi" w:cstheme="majorBidi"/>
          <w:sz w:val="24"/>
          <w:szCs w:val="24"/>
        </w:rPr>
        <w:t>.</w:t>
      </w:r>
      <w:r w:rsidR="00722F65">
        <w:rPr>
          <w:rFonts w:asciiTheme="majorBidi" w:hAnsiTheme="majorBidi" w:cstheme="majorBidi"/>
          <w:sz w:val="24"/>
          <w:szCs w:val="24"/>
        </w:rPr>
        <w:t xml:space="preserve"> </w:t>
      </w:r>
    </w:p>
    <w:p w14:paraId="086C8ED5" w14:textId="7F9DD4F6" w:rsidR="00155DFB" w:rsidRPr="00387690" w:rsidRDefault="00572C69" w:rsidP="005E30EE">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w:t>
      </w:r>
      <w:r w:rsidR="008079ED">
        <w:rPr>
          <w:rFonts w:asciiTheme="majorBidi" w:hAnsiTheme="majorBidi" w:cstheme="majorBidi"/>
          <w:sz w:val="24"/>
          <w:szCs w:val="24"/>
        </w:rPr>
        <w:t xml:space="preserve">proposed </w:t>
      </w:r>
      <w:r>
        <w:rPr>
          <w:rFonts w:asciiTheme="majorBidi" w:hAnsiTheme="majorBidi" w:cstheme="majorBidi"/>
          <w:sz w:val="24"/>
          <w:szCs w:val="24"/>
        </w:rPr>
        <w:t>research met</w:t>
      </w:r>
      <w:r w:rsidR="008079ED">
        <w:rPr>
          <w:rFonts w:asciiTheme="majorBidi" w:hAnsiTheme="majorBidi" w:cstheme="majorBidi"/>
          <w:sz w:val="24"/>
          <w:szCs w:val="24"/>
        </w:rPr>
        <w:t>hod for this study is qualitative</w:t>
      </w:r>
      <w:r w:rsidR="007E7DA6">
        <w:rPr>
          <w:rFonts w:asciiTheme="majorBidi" w:hAnsiTheme="majorBidi" w:cstheme="majorBidi"/>
          <w:sz w:val="24"/>
          <w:szCs w:val="24"/>
        </w:rPr>
        <w:t xml:space="preserve">. This is because </w:t>
      </w:r>
      <w:r w:rsidR="00F65C2C">
        <w:rPr>
          <w:rFonts w:asciiTheme="majorBidi" w:hAnsiTheme="majorBidi" w:cstheme="majorBidi"/>
          <w:sz w:val="24"/>
          <w:szCs w:val="24"/>
        </w:rPr>
        <w:t xml:space="preserve">the researcher will be able to collect </w:t>
      </w:r>
      <w:r w:rsidR="005C7289">
        <w:rPr>
          <w:rFonts w:asciiTheme="majorBidi" w:hAnsiTheme="majorBidi" w:cstheme="majorBidi"/>
          <w:sz w:val="24"/>
          <w:szCs w:val="24"/>
        </w:rPr>
        <w:t xml:space="preserve">data </w:t>
      </w:r>
      <w:r w:rsidR="005C7289" w:rsidRPr="00387690">
        <w:rPr>
          <w:rFonts w:asciiTheme="majorBidi" w:hAnsiTheme="majorBidi" w:cstheme="majorBidi"/>
          <w:sz w:val="24"/>
          <w:szCs w:val="24"/>
        </w:rPr>
        <w:t>from</w:t>
      </w:r>
      <w:r w:rsidR="00F65C2C">
        <w:rPr>
          <w:rFonts w:asciiTheme="majorBidi" w:hAnsiTheme="majorBidi" w:cstheme="majorBidi"/>
          <w:sz w:val="24"/>
          <w:szCs w:val="24"/>
        </w:rPr>
        <w:t xml:space="preserve"> </w:t>
      </w:r>
      <w:r w:rsidR="005C7289">
        <w:rPr>
          <w:rFonts w:asciiTheme="majorBidi" w:hAnsiTheme="majorBidi" w:cstheme="majorBidi"/>
          <w:sz w:val="24"/>
          <w:szCs w:val="24"/>
        </w:rPr>
        <w:t>different</w:t>
      </w:r>
      <w:r w:rsidR="00EC43D4" w:rsidRPr="00387690">
        <w:rPr>
          <w:rFonts w:asciiTheme="majorBidi" w:hAnsiTheme="majorBidi" w:cstheme="majorBidi"/>
          <w:sz w:val="24"/>
          <w:szCs w:val="24"/>
        </w:rPr>
        <w:t xml:space="preserve"> subjective experiences, viewpoints, and meanings.</w:t>
      </w:r>
      <w:r w:rsidR="00A07D82" w:rsidRPr="00387690">
        <w:rPr>
          <w:rFonts w:asciiTheme="majorBidi" w:hAnsiTheme="majorBidi" w:cstheme="majorBidi"/>
          <w:sz w:val="24"/>
          <w:szCs w:val="24"/>
        </w:rPr>
        <w:t xml:space="preserve"> </w:t>
      </w:r>
      <w:r w:rsidR="00EC43D4" w:rsidRPr="00387690">
        <w:rPr>
          <w:rFonts w:asciiTheme="majorBidi" w:hAnsiTheme="majorBidi" w:cstheme="majorBidi"/>
          <w:sz w:val="24"/>
          <w:szCs w:val="24"/>
        </w:rPr>
        <w:t xml:space="preserve">Qualitative data collecting approaches such as interviews, observations, and textual analysis enable the acquisition of extensive, contextualized, and thorough </w:t>
      </w:r>
      <w:r w:rsidR="00EC43D4" w:rsidRPr="000008B8">
        <w:rPr>
          <w:rFonts w:asciiTheme="majorBidi" w:hAnsiTheme="majorBidi" w:cstheme="majorBidi"/>
          <w:color w:val="000000" w:themeColor="text1"/>
          <w:sz w:val="24"/>
          <w:szCs w:val="24"/>
        </w:rPr>
        <w:t>information</w:t>
      </w:r>
      <w:r w:rsidR="00A07D82" w:rsidRPr="000008B8">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282966136"/>
          <w:citation/>
        </w:sdtPr>
        <w:sdtContent>
          <w:r w:rsidR="00A07D82" w:rsidRPr="000008B8">
            <w:rPr>
              <w:rFonts w:asciiTheme="majorBidi" w:hAnsiTheme="majorBidi" w:cstheme="majorBidi"/>
              <w:color w:val="000000" w:themeColor="text1"/>
              <w:sz w:val="24"/>
              <w:szCs w:val="24"/>
            </w:rPr>
            <w:fldChar w:fldCharType="begin"/>
          </w:r>
          <w:r w:rsidR="000008B8">
            <w:rPr>
              <w:rFonts w:asciiTheme="majorBidi" w:hAnsiTheme="majorBidi" w:cstheme="majorBidi"/>
              <w:color w:val="000000" w:themeColor="text1"/>
              <w:sz w:val="24"/>
              <w:szCs w:val="24"/>
              <w:lang w:val="en-GB"/>
            </w:rPr>
            <w:instrText xml:space="preserve">CITATION Mat14 \l 2057 </w:instrText>
          </w:r>
          <w:r w:rsidR="00A07D82" w:rsidRPr="000008B8">
            <w:rPr>
              <w:rFonts w:asciiTheme="majorBidi" w:hAnsiTheme="majorBidi" w:cstheme="majorBidi"/>
              <w:color w:val="000000" w:themeColor="text1"/>
              <w:sz w:val="24"/>
              <w:szCs w:val="24"/>
            </w:rPr>
            <w:fldChar w:fldCharType="separate"/>
          </w:r>
          <w:r w:rsidR="00122E07" w:rsidRPr="00122E07">
            <w:rPr>
              <w:rFonts w:asciiTheme="majorBidi" w:hAnsiTheme="majorBidi" w:cstheme="majorBidi"/>
              <w:noProof/>
              <w:color w:val="000000" w:themeColor="text1"/>
              <w:sz w:val="24"/>
              <w:szCs w:val="24"/>
              <w:lang w:val="en-GB"/>
            </w:rPr>
            <w:t>(Miles &amp; Huberman, 2014)</w:t>
          </w:r>
          <w:r w:rsidR="00A07D82" w:rsidRPr="000008B8">
            <w:rPr>
              <w:rFonts w:asciiTheme="majorBidi" w:hAnsiTheme="majorBidi" w:cstheme="majorBidi"/>
              <w:color w:val="000000" w:themeColor="text1"/>
              <w:sz w:val="24"/>
              <w:szCs w:val="24"/>
            </w:rPr>
            <w:fldChar w:fldCharType="end"/>
          </w:r>
        </w:sdtContent>
      </w:sdt>
      <w:r w:rsidR="00722F65">
        <w:rPr>
          <w:rFonts w:asciiTheme="majorBidi" w:hAnsiTheme="majorBidi" w:cstheme="majorBidi"/>
          <w:sz w:val="24"/>
          <w:szCs w:val="24"/>
        </w:rPr>
        <w:t>.</w:t>
      </w:r>
    </w:p>
    <w:p w14:paraId="55B92496" w14:textId="73A3F5B9" w:rsidR="00561DFF" w:rsidRDefault="00344294" w:rsidP="00D20DC8">
      <w:pPr>
        <w:spacing w:line="360" w:lineRule="auto"/>
        <w:jc w:val="both"/>
        <w:rPr>
          <w:rFonts w:asciiTheme="majorBidi" w:hAnsiTheme="majorBidi" w:cstheme="majorBidi"/>
          <w:sz w:val="24"/>
          <w:szCs w:val="24"/>
        </w:rPr>
      </w:pPr>
      <w:r>
        <w:rPr>
          <w:rFonts w:asciiTheme="majorBidi" w:hAnsiTheme="majorBidi" w:cstheme="majorBidi"/>
          <w:sz w:val="24"/>
          <w:szCs w:val="24"/>
        </w:rPr>
        <w:t>The</w:t>
      </w:r>
      <w:r w:rsidR="005A6454">
        <w:rPr>
          <w:rFonts w:asciiTheme="majorBidi" w:hAnsiTheme="majorBidi" w:cstheme="majorBidi"/>
          <w:sz w:val="24"/>
          <w:szCs w:val="24"/>
        </w:rPr>
        <w:t xml:space="preserve"> research strategy in this study will be </w:t>
      </w:r>
      <w:r w:rsidR="00255554">
        <w:rPr>
          <w:rFonts w:asciiTheme="majorBidi" w:hAnsiTheme="majorBidi" w:cstheme="majorBidi"/>
          <w:sz w:val="24"/>
          <w:szCs w:val="24"/>
        </w:rPr>
        <w:t>narrative</w:t>
      </w:r>
      <w:r w:rsidR="00E83BFF">
        <w:rPr>
          <w:rFonts w:asciiTheme="majorBidi" w:hAnsiTheme="majorBidi" w:cstheme="majorBidi"/>
          <w:sz w:val="24"/>
          <w:szCs w:val="24"/>
        </w:rPr>
        <w:t>. Because this</w:t>
      </w:r>
      <w:r w:rsidR="00886724" w:rsidRPr="00387690">
        <w:rPr>
          <w:rFonts w:asciiTheme="majorBidi" w:hAnsiTheme="majorBidi" w:cstheme="majorBidi"/>
          <w:sz w:val="24"/>
          <w:szCs w:val="24"/>
        </w:rPr>
        <w:t xml:space="preserve"> strategy entails telling a story or presenting a cohesive narrative based on the facts collected. It is especially useful for investigating factors impacting entrepreneurial intents and decision making in the context of promoting sustainable products, as it provides a rich and contextual knowledge of the phenomenon</w:t>
      </w:r>
      <w:sdt>
        <w:sdtPr>
          <w:rPr>
            <w:rFonts w:asciiTheme="majorBidi" w:hAnsiTheme="majorBidi" w:cstheme="majorBidi"/>
            <w:sz w:val="24"/>
            <w:szCs w:val="24"/>
          </w:rPr>
          <w:id w:val="-520946193"/>
          <w:citation/>
        </w:sdtPr>
        <w:sdtContent>
          <w:r w:rsidR="00FB258E" w:rsidRPr="00387690">
            <w:rPr>
              <w:rFonts w:asciiTheme="majorBidi" w:hAnsiTheme="majorBidi" w:cstheme="majorBidi"/>
              <w:sz w:val="24"/>
              <w:szCs w:val="24"/>
            </w:rPr>
            <w:fldChar w:fldCharType="begin"/>
          </w:r>
          <w:r w:rsidR="00FB258E" w:rsidRPr="00387690">
            <w:rPr>
              <w:rFonts w:asciiTheme="majorBidi" w:hAnsiTheme="majorBidi" w:cstheme="majorBidi"/>
              <w:sz w:val="24"/>
              <w:szCs w:val="24"/>
              <w:lang w:val="en-GB"/>
            </w:rPr>
            <w:instrText xml:space="preserve"> CITATION Cat19 \l 2057 </w:instrText>
          </w:r>
          <w:r w:rsidR="00FB258E" w:rsidRPr="00387690">
            <w:rPr>
              <w:rFonts w:asciiTheme="majorBidi" w:hAnsiTheme="majorBidi" w:cstheme="majorBidi"/>
              <w:sz w:val="24"/>
              <w:szCs w:val="24"/>
            </w:rPr>
            <w:fldChar w:fldCharType="separate"/>
          </w:r>
          <w:r w:rsidR="00122E07">
            <w:rPr>
              <w:rFonts w:asciiTheme="majorBidi" w:hAnsiTheme="majorBidi" w:cstheme="majorBidi"/>
              <w:noProof/>
              <w:sz w:val="24"/>
              <w:szCs w:val="24"/>
              <w:lang w:val="en-GB"/>
            </w:rPr>
            <w:t xml:space="preserve"> </w:t>
          </w:r>
          <w:r w:rsidR="00122E07" w:rsidRPr="00122E07">
            <w:rPr>
              <w:rFonts w:asciiTheme="majorBidi" w:hAnsiTheme="majorBidi" w:cstheme="majorBidi"/>
              <w:noProof/>
              <w:sz w:val="24"/>
              <w:szCs w:val="24"/>
              <w:lang w:val="en-GB"/>
            </w:rPr>
            <w:t>(Dawson, 2019)</w:t>
          </w:r>
          <w:r w:rsidR="00FB258E" w:rsidRPr="00387690">
            <w:rPr>
              <w:rFonts w:asciiTheme="majorBidi" w:hAnsiTheme="majorBidi" w:cstheme="majorBidi"/>
              <w:sz w:val="24"/>
              <w:szCs w:val="24"/>
            </w:rPr>
            <w:fldChar w:fldCharType="end"/>
          </w:r>
        </w:sdtContent>
      </w:sdt>
      <w:r w:rsidR="00886724" w:rsidRPr="00387690">
        <w:rPr>
          <w:rFonts w:asciiTheme="majorBidi" w:hAnsiTheme="majorBidi" w:cstheme="majorBidi"/>
          <w:sz w:val="24"/>
          <w:szCs w:val="24"/>
        </w:rPr>
        <w:t>.</w:t>
      </w:r>
    </w:p>
    <w:p w14:paraId="106968A3" w14:textId="07B6AC2A" w:rsidR="00BE5D5D" w:rsidRPr="00AC5302" w:rsidRDefault="002049FA" w:rsidP="00AC5302">
      <w:pPr>
        <w:pStyle w:val="Heading2"/>
        <w:spacing w:line="360" w:lineRule="auto"/>
        <w:jc w:val="center"/>
        <w:rPr>
          <w:rFonts w:ascii="Times New Roman" w:hAnsi="Times New Roman" w:cs="Times New Roman"/>
          <w:sz w:val="28"/>
          <w:szCs w:val="28"/>
        </w:rPr>
      </w:pPr>
      <w:bookmarkStart w:id="14" w:name="_Toc144226723"/>
      <w:r w:rsidRPr="00AC5302">
        <w:rPr>
          <w:rFonts w:ascii="Times New Roman" w:hAnsi="Times New Roman" w:cs="Times New Roman"/>
          <w:sz w:val="28"/>
          <w:szCs w:val="28"/>
        </w:rPr>
        <w:t>S</w:t>
      </w:r>
      <w:r w:rsidR="00AC5302">
        <w:rPr>
          <w:rFonts w:ascii="Times New Roman" w:hAnsi="Times New Roman" w:cs="Times New Roman"/>
          <w:sz w:val="28"/>
          <w:szCs w:val="28"/>
        </w:rPr>
        <w:t>AMPLING METHODS</w:t>
      </w:r>
      <w:bookmarkEnd w:id="14"/>
    </w:p>
    <w:p w14:paraId="493D94B0" w14:textId="058497E6" w:rsidR="003C2F7E" w:rsidRPr="006047DB" w:rsidRDefault="002049FA" w:rsidP="003C2F7E">
      <w:pPr>
        <w:spacing w:line="360" w:lineRule="auto"/>
        <w:jc w:val="both"/>
        <w:rPr>
          <w:color w:val="000000" w:themeColor="text1"/>
        </w:rPr>
      </w:pPr>
      <w:r w:rsidRPr="006047DB">
        <w:rPr>
          <w:rFonts w:asciiTheme="majorBidi" w:hAnsiTheme="majorBidi" w:cstheme="majorBidi"/>
          <w:color w:val="000000" w:themeColor="text1"/>
          <w:sz w:val="24"/>
          <w:szCs w:val="24"/>
        </w:rPr>
        <w:t xml:space="preserve">Several aspects should be examined when choosing a sampling strategy for this research, including the research objectives, the population of interest, the available resources, and the required level of generalizability. </w:t>
      </w:r>
      <w:r w:rsidR="00686A8E">
        <w:rPr>
          <w:rFonts w:asciiTheme="majorBidi" w:hAnsiTheme="majorBidi" w:cstheme="majorBidi"/>
          <w:color w:val="000000" w:themeColor="text1"/>
          <w:sz w:val="24"/>
          <w:szCs w:val="24"/>
        </w:rPr>
        <w:t xml:space="preserve">In this research, </w:t>
      </w:r>
      <w:r w:rsidR="00701701">
        <w:rPr>
          <w:rFonts w:asciiTheme="majorBidi" w:hAnsiTheme="majorBidi" w:cstheme="majorBidi"/>
          <w:color w:val="000000" w:themeColor="text1"/>
          <w:sz w:val="24"/>
          <w:szCs w:val="24"/>
        </w:rPr>
        <w:t xml:space="preserve">will be used non-probability </w:t>
      </w:r>
      <w:r w:rsidR="00431C74">
        <w:rPr>
          <w:rFonts w:asciiTheme="majorBidi" w:hAnsiTheme="majorBidi" w:cstheme="majorBidi"/>
          <w:color w:val="000000" w:themeColor="text1"/>
          <w:sz w:val="24"/>
          <w:szCs w:val="24"/>
        </w:rPr>
        <w:t xml:space="preserve">sampling methods because </w:t>
      </w:r>
      <w:r w:rsidR="00FE31D4" w:rsidRPr="00FE31D4">
        <w:rPr>
          <w:rFonts w:asciiTheme="majorBidi" w:hAnsiTheme="majorBidi" w:cstheme="majorBidi"/>
          <w:color w:val="000000" w:themeColor="text1"/>
          <w:sz w:val="24"/>
          <w:szCs w:val="24"/>
        </w:rPr>
        <w:t>the</w:t>
      </w:r>
      <w:r w:rsidR="00FE31D4" w:rsidRPr="00FE31D4">
        <w:rPr>
          <w:rFonts w:asciiTheme="majorBidi" w:hAnsiTheme="majorBidi" w:cstheme="majorBidi"/>
          <w:color w:val="000000" w:themeColor="text1"/>
          <w:sz w:val="24"/>
          <w:szCs w:val="24"/>
        </w:rPr>
        <w:t xml:space="preserve"> target population </w:t>
      </w:r>
      <w:r w:rsidR="00FE31D4">
        <w:rPr>
          <w:rFonts w:asciiTheme="majorBidi" w:hAnsiTheme="majorBidi" w:cstheme="majorBidi"/>
          <w:color w:val="000000" w:themeColor="text1"/>
          <w:sz w:val="24"/>
          <w:szCs w:val="24"/>
        </w:rPr>
        <w:t>will be</w:t>
      </w:r>
      <w:r w:rsidR="00FE31D4" w:rsidRPr="00FE31D4">
        <w:rPr>
          <w:rFonts w:asciiTheme="majorBidi" w:hAnsiTheme="majorBidi" w:cstheme="majorBidi"/>
          <w:color w:val="000000" w:themeColor="text1"/>
          <w:sz w:val="24"/>
          <w:szCs w:val="24"/>
        </w:rPr>
        <w:t xml:space="preserve"> not randomly chosen for sampling participants</w:t>
      </w:r>
      <w:r w:rsidR="00FE31D4">
        <w:rPr>
          <w:rFonts w:asciiTheme="majorBidi" w:hAnsiTheme="majorBidi" w:cstheme="majorBidi"/>
          <w:color w:val="000000" w:themeColor="text1"/>
          <w:sz w:val="24"/>
          <w:szCs w:val="24"/>
        </w:rPr>
        <w:t xml:space="preserve"> as </w:t>
      </w:r>
      <w:r w:rsidR="00FE31D4" w:rsidRPr="00FE31D4">
        <w:rPr>
          <w:rFonts w:asciiTheme="majorBidi" w:hAnsiTheme="majorBidi" w:cstheme="majorBidi"/>
          <w:color w:val="000000" w:themeColor="text1"/>
          <w:sz w:val="24"/>
          <w:szCs w:val="24"/>
        </w:rPr>
        <w:t xml:space="preserve">individuals </w:t>
      </w:r>
      <w:r w:rsidR="007E629D">
        <w:rPr>
          <w:rFonts w:asciiTheme="majorBidi" w:hAnsiTheme="majorBidi" w:cstheme="majorBidi"/>
          <w:color w:val="000000" w:themeColor="text1"/>
          <w:sz w:val="24"/>
          <w:szCs w:val="24"/>
        </w:rPr>
        <w:t xml:space="preserve">in this case </w:t>
      </w:r>
      <w:r w:rsidR="00FE31D4" w:rsidRPr="00FE31D4">
        <w:rPr>
          <w:rFonts w:asciiTheme="majorBidi" w:hAnsiTheme="majorBidi" w:cstheme="majorBidi"/>
          <w:color w:val="000000" w:themeColor="text1"/>
          <w:sz w:val="24"/>
          <w:szCs w:val="24"/>
        </w:rPr>
        <w:t xml:space="preserve">are </w:t>
      </w:r>
      <w:r w:rsidR="007E629D">
        <w:rPr>
          <w:rFonts w:asciiTheme="majorBidi" w:hAnsiTheme="majorBidi" w:cstheme="majorBidi"/>
          <w:color w:val="000000" w:themeColor="text1"/>
          <w:sz w:val="24"/>
          <w:szCs w:val="24"/>
        </w:rPr>
        <w:t xml:space="preserve">chosen </w:t>
      </w:r>
      <w:r w:rsidR="00FE31D4" w:rsidRPr="00FE31D4">
        <w:rPr>
          <w:rFonts w:asciiTheme="majorBidi" w:hAnsiTheme="majorBidi" w:cstheme="majorBidi"/>
          <w:color w:val="000000" w:themeColor="text1"/>
          <w:sz w:val="24"/>
          <w:szCs w:val="24"/>
        </w:rPr>
        <w:t xml:space="preserve">based on convenience or predetermined criteria. Convenience sampling, purposeful </w:t>
      </w:r>
      <w:r w:rsidR="00FE31D4" w:rsidRPr="00FE31D4">
        <w:rPr>
          <w:rFonts w:asciiTheme="majorBidi" w:hAnsiTheme="majorBidi" w:cstheme="majorBidi"/>
          <w:color w:val="000000" w:themeColor="text1"/>
          <w:sz w:val="24"/>
          <w:szCs w:val="24"/>
        </w:rPr>
        <w:lastRenderedPageBreak/>
        <w:t>sampling, snowball sampling, and quota sampling are examples of non-probability sampling techniques</w:t>
      </w:r>
      <w:r w:rsidR="0036309F">
        <w:rPr>
          <w:rFonts w:asciiTheme="majorBidi" w:hAnsiTheme="majorBidi" w:cstheme="majorBidi"/>
          <w:color w:val="000000" w:themeColor="text1"/>
          <w:sz w:val="24"/>
          <w:szCs w:val="24"/>
        </w:rPr>
        <w:t xml:space="preserve"> </w:t>
      </w:r>
      <w:sdt>
        <w:sdtPr>
          <w:rPr>
            <w:rFonts w:asciiTheme="majorBidi" w:hAnsiTheme="majorBidi" w:cstheme="majorBidi"/>
            <w:color w:val="000000" w:themeColor="text1"/>
            <w:sz w:val="24"/>
            <w:szCs w:val="24"/>
          </w:rPr>
          <w:id w:val="1556747698"/>
          <w:citation/>
        </w:sdtPr>
        <w:sdtContent>
          <w:r w:rsidR="0036309F">
            <w:rPr>
              <w:rFonts w:asciiTheme="majorBidi" w:hAnsiTheme="majorBidi" w:cstheme="majorBidi"/>
              <w:color w:val="000000" w:themeColor="text1"/>
              <w:sz w:val="24"/>
              <w:szCs w:val="24"/>
            </w:rPr>
            <w:fldChar w:fldCharType="begin"/>
          </w:r>
          <w:r w:rsidR="0036309F">
            <w:rPr>
              <w:rFonts w:asciiTheme="majorBidi" w:hAnsiTheme="majorBidi" w:cstheme="majorBidi"/>
              <w:color w:val="000000" w:themeColor="text1"/>
              <w:sz w:val="24"/>
              <w:szCs w:val="24"/>
              <w:lang w:val="en-GB"/>
            </w:rPr>
            <w:instrText xml:space="preserve"> CITATION Mus19 \l 2057 </w:instrText>
          </w:r>
          <w:r w:rsidR="0036309F">
            <w:rPr>
              <w:rFonts w:asciiTheme="majorBidi" w:hAnsiTheme="majorBidi" w:cstheme="majorBidi"/>
              <w:color w:val="000000" w:themeColor="text1"/>
              <w:sz w:val="24"/>
              <w:szCs w:val="24"/>
            </w:rPr>
            <w:fldChar w:fldCharType="separate"/>
          </w:r>
          <w:r w:rsidR="00122E07" w:rsidRPr="00122E07">
            <w:rPr>
              <w:rFonts w:asciiTheme="majorBidi" w:hAnsiTheme="majorBidi" w:cstheme="majorBidi"/>
              <w:noProof/>
              <w:color w:val="000000" w:themeColor="text1"/>
              <w:sz w:val="24"/>
              <w:szCs w:val="24"/>
              <w:lang w:val="en-GB"/>
            </w:rPr>
            <w:t>(Pradhan, 2019)</w:t>
          </w:r>
          <w:r w:rsidR="0036309F">
            <w:rPr>
              <w:rFonts w:asciiTheme="majorBidi" w:hAnsiTheme="majorBidi" w:cstheme="majorBidi"/>
              <w:color w:val="000000" w:themeColor="text1"/>
              <w:sz w:val="24"/>
              <w:szCs w:val="24"/>
            </w:rPr>
            <w:fldChar w:fldCharType="end"/>
          </w:r>
        </w:sdtContent>
      </w:sdt>
      <w:r w:rsidR="00FE31D4" w:rsidRPr="00FE31D4">
        <w:rPr>
          <w:rFonts w:asciiTheme="majorBidi" w:hAnsiTheme="majorBidi" w:cstheme="majorBidi"/>
          <w:color w:val="000000" w:themeColor="text1"/>
          <w:sz w:val="24"/>
          <w:szCs w:val="24"/>
        </w:rPr>
        <w:t>.</w:t>
      </w:r>
    </w:p>
    <w:p w14:paraId="79A8326F" w14:textId="5B15B2D5" w:rsidR="006C383C" w:rsidRPr="005E30EE" w:rsidRDefault="00BC2733" w:rsidP="00AC5302">
      <w:pPr>
        <w:pStyle w:val="Heading2"/>
        <w:spacing w:line="360" w:lineRule="auto"/>
        <w:jc w:val="center"/>
        <w:rPr>
          <w:rFonts w:ascii="Times New Roman" w:hAnsi="Times New Roman" w:cs="Times New Roman"/>
          <w:sz w:val="28"/>
          <w:szCs w:val="28"/>
          <w:lang w:val="fr-FR"/>
        </w:rPr>
      </w:pPr>
      <w:bookmarkStart w:id="15" w:name="_Toc144226724"/>
      <w:r w:rsidRPr="005E30EE">
        <w:rPr>
          <w:rFonts w:ascii="Times New Roman" w:hAnsi="Times New Roman" w:cs="Times New Roman"/>
          <w:sz w:val="28"/>
          <w:szCs w:val="28"/>
          <w:lang w:val="fr-FR"/>
        </w:rPr>
        <w:t>D</w:t>
      </w:r>
      <w:r w:rsidR="00AC5302" w:rsidRPr="005E30EE">
        <w:rPr>
          <w:rFonts w:ascii="Times New Roman" w:hAnsi="Times New Roman" w:cs="Times New Roman"/>
          <w:sz w:val="28"/>
          <w:szCs w:val="28"/>
          <w:lang w:val="fr-FR"/>
        </w:rPr>
        <w:t>ATA COLLECTION TOOLS</w:t>
      </w:r>
      <w:r w:rsidR="005E30EE" w:rsidRPr="005E30EE">
        <w:rPr>
          <w:rFonts w:ascii="Times New Roman" w:hAnsi="Times New Roman" w:cs="Times New Roman"/>
          <w:sz w:val="28"/>
          <w:szCs w:val="28"/>
          <w:lang w:val="fr-FR"/>
        </w:rPr>
        <w:t xml:space="preserve"> &amp; TECHNIQUES</w:t>
      </w:r>
      <w:bookmarkEnd w:id="15"/>
    </w:p>
    <w:p w14:paraId="22E8F32C" w14:textId="630E9889" w:rsidR="00AE1563" w:rsidRPr="009E5AA8" w:rsidRDefault="005E30EE" w:rsidP="00D20DC8">
      <w:pPr>
        <w:spacing w:line="360" w:lineRule="auto"/>
        <w:jc w:val="both"/>
        <w:rPr>
          <w:rFonts w:ascii="Times New Roman" w:hAnsi="Times New Roman" w:cs="Times New Roman"/>
          <w:sz w:val="24"/>
          <w:szCs w:val="24"/>
          <w:lang w:val="en-GB"/>
        </w:rPr>
      </w:pPr>
      <w:r w:rsidRPr="005E30EE">
        <w:rPr>
          <w:rFonts w:ascii="Times New Roman" w:hAnsi="Times New Roman" w:cs="Times New Roman"/>
          <w:sz w:val="24"/>
          <w:szCs w:val="24"/>
          <w:lang w:val="en-GB"/>
        </w:rPr>
        <w:t>Simply mention data collection to</w:t>
      </w:r>
      <w:r>
        <w:rPr>
          <w:rFonts w:ascii="Times New Roman" w:hAnsi="Times New Roman" w:cs="Times New Roman"/>
          <w:sz w:val="24"/>
          <w:szCs w:val="24"/>
          <w:lang w:val="en-GB"/>
        </w:rPr>
        <w:t>ols will be used as semi-structured interviews. This is becaus</w:t>
      </w:r>
      <w:r w:rsidR="001429CA">
        <w:rPr>
          <w:rFonts w:ascii="Times New Roman" w:hAnsi="Times New Roman" w:cs="Times New Roman"/>
          <w:sz w:val="24"/>
          <w:szCs w:val="24"/>
          <w:lang w:val="en-GB"/>
        </w:rPr>
        <w:t>e i</w:t>
      </w:r>
      <w:r w:rsidR="001429CA" w:rsidRPr="001429CA">
        <w:rPr>
          <w:rFonts w:ascii="Times New Roman" w:hAnsi="Times New Roman" w:cs="Times New Roman"/>
          <w:sz w:val="24"/>
          <w:szCs w:val="24"/>
          <w:lang w:val="en-GB"/>
        </w:rPr>
        <w:t xml:space="preserve">nterviews enable a thorough investigation of the variables affecting entrepreneurial decision-making. </w:t>
      </w:r>
      <w:r w:rsidR="001429CA">
        <w:rPr>
          <w:rFonts w:ascii="Times New Roman" w:hAnsi="Times New Roman" w:cs="Times New Roman"/>
          <w:sz w:val="24"/>
          <w:szCs w:val="24"/>
          <w:lang w:val="en-GB"/>
        </w:rPr>
        <w:t>The researcher can understand</w:t>
      </w:r>
      <w:r w:rsidR="001429CA" w:rsidRPr="001429CA">
        <w:rPr>
          <w:rFonts w:ascii="Times New Roman" w:hAnsi="Times New Roman" w:cs="Times New Roman"/>
          <w:sz w:val="24"/>
          <w:szCs w:val="24"/>
          <w:lang w:val="en-GB"/>
        </w:rPr>
        <w:t xml:space="preserve"> in-depth insights into the ideas, drives, and experiences of businesses on sustainable product promotion by asking open-ended questions and following up with more inquiries. This approach enables participants to give insightful, nuanced comments, resulting in a thorough comprehension of the subject.</w:t>
      </w:r>
      <w:r w:rsidR="00751327">
        <w:rPr>
          <w:rFonts w:ascii="Times New Roman" w:hAnsi="Times New Roman" w:cs="Times New Roman"/>
          <w:sz w:val="24"/>
          <w:szCs w:val="24"/>
          <w:lang w:val="en-GB"/>
        </w:rPr>
        <w:t xml:space="preserve"> </w:t>
      </w:r>
      <w:r w:rsidR="00751327" w:rsidRPr="00751327">
        <w:rPr>
          <w:rFonts w:ascii="Times New Roman" w:hAnsi="Times New Roman" w:cs="Times New Roman"/>
          <w:sz w:val="24"/>
          <w:szCs w:val="24"/>
          <w:lang w:val="en-GB"/>
        </w:rPr>
        <w:t xml:space="preserve">Interviews provide </w:t>
      </w:r>
      <w:r w:rsidR="00751327">
        <w:rPr>
          <w:rFonts w:ascii="Times New Roman" w:hAnsi="Times New Roman" w:cs="Times New Roman"/>
          <w:sz w:val="24"/>
          <w:szCs w:val="24"/>
          <w:lang w:val="en-GB"/>
        </w:rPr>
        <w:t xml:space="preserve">researcher </w:t>
      </w:r>
      <w:r w:rsidR="00751327" w:rsidRPr="00751327">
        <w:rPr>
          <w:rFonts w:ascii="Times New Roman" w:hAnsi="Times New Roman" w:cs="Times New Roman"/>
          <w:sz w:val="24"/>
          <w:szCs w:val="24"/>
          <w:lang w:val="en-GB"/>
        </w:rPr>
        <w:t xml:space="preserve">the freedom to modify questions and strategy based on the results. </w:t>
      </w:r>
      <w:r w:rsidR="00751327">
        <w:rPr>
          <w:rFonts w:ascii="Times New Roman" w:hAnsi="Times New Roman" w:cs="Times New Roman"/>
          <w:sz w:val="24"/>
          <w:szCs w:val="24"/>
          <w:lang w:val="en-GB"/>
        </w:rPr>
        <w:t>Also, it</w:t>
      </w:r>
      <w:r w:rsidR="00751327" w:rsidRPr="00751327">
        <w:rPr>
          <w:rFonts w:ascii="Times New Roman" w:hAnsi="Times New Roman" w:cs="Times New Roman"/>
          <w:sz w:val="24"/>
          <w:szCs w:val="24"/>
          <w:lang w:val="en-GB"/>
        </w:rPr>
        <w:t xml:space="preserve"> </w:t>
      </w:r>
      <w:r w:rsidR="00AE5ACA" w:rsidRPr="00751327">
        <w:rPr>
          <w:rFonts w:ascii="Times New Roman" w:hAnsi="Times New Roman" w:cs="Times New Roman"/>
          <w:sz w:val="24"/>
          <w:szCs w:val="24"/>
          <w:lang w:val="en-GB"/>
        </w:rPr>
        <w:t>offers</w:t>
      </w:r>
      <w:r w:rsidR="00751327" w:rsidRPr="00751327">
        <w:rPr>
          <w:rFonts w:ascii="Times New Roman" w:hAnsi="Times New Roman" w:cs="Times New Roman"/>
          <w:sz w:val="24"/>
          <w:szCs w:val="24"/>
          <w:lang w:val="en-GB"/>
        </w:rPr>
        <w:t xml:space="preserve"> a chance to record the entrepreneur's individualized perspectives and experiences</w:t>
      </w:r>
      <w:sdt>
        <w:sdtPr>
          <w:rPr>
            <w:rFonts w:ascii="Times New Roman" w:hAnsi="Times New Roman" w:cs="Times New Roman"/>
            <w:color w:val="000000" w:themeColor="text1"/>
            <w:sz w:val="24"/>
            <w:szCs w:val="24"/>
          </w:rPr>
          <w:id w:val="331185077"/>
          <w:citation/>
        </w:sdtPr>
        <w:sdtContent>
          <w:r w:rsidR="00B07A58" w:rsidRPr="0003104E">
            <w:rPr>
              <w:rFonts w:ascii="Times New Roman" w:hAnsi="Times New Roman" w:cs="Times New Roman"/>
              <w:color w:val="000000" w:themeColor="text1"/>
              <w:sz w:val="24"/>
              <w:szCs w:val="24"/>
            </w:rPr>
            <w:fldChar w:fldCharType="begin"/>
          </w:r>
          <w:r w:rsidR="00B07A58" w:rsidRPr="0003104E">
            <w:rPr>
              <w:rFonts w:ascii="Times New Roman" w:hAnsi="Times New Roman" w:cs="Times New Roman"/>
              <w:color w:val="000000" w:themeColor="text1"/>
              <w:sz w:val="24"/>
              <w:szCs w:val="24"/>
              <w:lang w:val="en-GB"/>
            </w:rPr>
            <w:instrText xml:space="preserve"> CITATION Dav17 \l 2057 </w:instrText>
          </w:r>
          <w:r w:rsidR="00B07A58" w:rsidRPr="0003104E">
            <w:rPr>
              <w:rFonts w:ascii="Times New Roman" w:hAnsi="Times New Roman" w:cs="Times New Roman"/>
              <w:color w:val="000000" w:themeColor="text1"/>
              <w:sz w:val="24"/>
              <w:szCs w:val="24"/>
            </w:rPr>
            <w:fldChar w:fldCharType="separate"/>
          </w:r>
          <w:r w:rsidR="00122E07">
            <w:rPr>
              <w:rFonts w:ascii="Times New Roman" w:hAnsi="Times New Roman" w:cs="Times New Roman"/>
              <w:noProof/>
              <w:color w:val="000000" w:themeColor="text1"/>
              <w:sz w:val="24"/>
              <w:szCs w:val="24"/>
              <w:lang w:val="en-GB"/>
            </w:rPr>
            <w:t xml:space="preserve"> </w:t>
          </w:r>
          <w:r w:rsidR="00122E07" w:rsidRPr="00122E07">
            <w:rPr>
              <w:rFonts w:ascii="Times New Roman" w:hAnsi="Times New Roman" w:cs="Times New Roman"/>
              <w:noProof/>
              <w:color w:val="000000" w:themeColor="text1"/>
              <w:sz w:val="24"/>
              <w:szCs w:val="24"/>
              <w:lang w:val="en-GB"/>
            </w:rPr>
            <w:t>(Silverman, 2017)</w:t>
          </w:r>
          <w:r w:rsidR="00B07A58" w:rsidRPr="0003104E">
            <w:rPr>
              <w:rFonts w:ascii="Times New Roman" w:hAnsi="Times New Roman" w:cs="Times New Roman"/>
              <w:color w:val="000000" w:themeColor="text1"/>
              <w:sz w:val="24"/>
              <w:szCs w:val="24"/>
            </w:rPr>
            <w:fldChar w:fldCharType="end"/>
          </w:r>
        </w:sdtContent>
      </w:sdt>
      <w:r w:rsidR="00FD000E" w:rsidRPr="0003104E">
        <w:rPr>
          <w:rFonts w:ascii="Times New Roman" w:hAnsi="Times New Roman" w:cs="Times New Roman"/>
          <w:color w:val="000000" w:themeColor="text1"/>
          <w:sz w:val="24"/>
          <w:szCs w:val="24"/>
        </w:rPr>
        <w:t>.</w:t>
      </w:r>
      <w:r w:rsidR="00252B10" w:rsidRPr="0003104E">
        <w:rPr>
          <w:rFonts w:ascii="Times New Roman" w:hAnsi="Times New Roman" w:cs="Times New Roman"/>
          <w:color w:val="000000" w:themeColor="text1"/>
          <w:sz w:val="24"/>
          <w:szCs w:val="24"/>
        </w:rPr>
        <w:t xml:space="preserve"> </w:t>
      </w:r>
    </w:p>
    <w:p w14:paraId="3984759D" w14:textId="2C5EE794" w:rsidR="00387690" w:rsidRDefault="009C1908" w:rsidP="00AC5302">
      <w:pPr>
        <w:pStyle w:val="Heading2"/>
        <w:spacing w:line="360" w:lineRule="auto"/>
        <w:jc w:val="center"/>
        <w:rPr>
          <w:rFonts w:ascii="Times New Roman" w:hAnsi="Times New Roman" w:cs="Times New Roman"/>
          <w:sz w:val="28"/>
          <w:szCs w:val="28"/>
        </w:rPr>
      </w:pPr>
      <w:bookmarkStart w:id="16" w:name="_Toc144226725"/>
      <w:r w:rsidRPr="00AC5302">
        <w:rPr>
          <w:rFonts w:ascii="Times New Roman" w:hAnsi="Times New Roman" w:cs="Times New Roman"/>
          <w:sz w:val="28"/>
          <w:szCs w:val="28"/>
        </w:rPr>
        <w:t>W</w:t>
      </w:r>
      <w:r w:rsidR="00AC5302">
        <w:rPr>
          <w:rFonts w:ascii="Times New Roman" w:hAnsi="Times New Roman" w:cs="Times New Roman"/>
          <w:sz w:val="28"/>
          <w:szCs w:val="28"/>
        </w:rPr>
        <w:t>AYS OF INTERPRETING DATA</w:t>
      </w:r>
      <w:bookmarkEnd w:id="16"/>
    </w:p>
    <w:p w14:paraId="4F733A03" w14:textId="70F30D7B" w:rsidR="00BE401A" w:rsidRPr="008F60EC" w:rsidRDefault="00AE5ACA" w:rsidP="008F60EC">
      <w:pPr>
        <w:spacing w:line="360" w:lineRule="auto"/>
        <w:jc w:val="both"/>
        <w:rPr>
          <w:rFonts w:ascii="Times New Roman" w:hAnsi="Times New Roman" w:cs="Times New Roman"/>
          <w:sz w:val="24"/>
          <w:szCs w:val="24"/>
        </w:rPr>
      </w:pPr>
      <w:r w:rsidRPr="00AE5ACA">
        <w:rPr>
          <w:rFonts w:ascii="Times New Roman" w:hAnsi="Times New Roman" w:cs="Times New Roman"/>
          <w:sz w:val="24"/>
          <w:szCs w:val="24"/>
        </w:rPr>
        <w:t xml:space="preserve">Thematic analysis is a suitable data analysis tool for </w:t>
      </w:r>
      <w:r>
        <w:rPr>
          <w:rFonts w:ascii="Times New Roman" w:hAnsi="Times New Roman" w:cs="Times New Roman"/>
          <w:sz w:val="24"/>
          <w:szCs w:val="24"/>
        </w:rPr>
        <w:t>this research because i</w:t>
      </w:r>
      <w:r w:rsidR="008F60EC" w:rsidRPr="008F60EC">
        <w:rPr>
          <w:rFonts w:ascii="Times New Roman" w:hAnsi="Times New Roman" w:cs="Times New Roman"/>
          <w:sz w:val="24"/>
          <w:szCs w:val="24"/>
        </w:rPr>
        <w:t xml:space="preserve">t is a flexible and adaptable method that may be used with a range of qualitative data sources, including interviews. Thematic analysis makes it possible to explore the data in </w:t>
      </w:r>
      <w:r w:rsidR="008F60EC" w:rsidRPr="008F60EC">
        <w:rPr>
          <w:rFonts w:ascii="Times New Roman" w:hAnsi="Times New Roman" w:cs="Times New Roman"/>
          <w:sz w:val="24"/>
          <w:szCs w:val="24"/>
        </w:rPr>
        <w:t>detail</w:t>
      </w:r>
      <w:r w:rsidR="008F60EC" w:rsidRPr="008F60EC">
        <w:rPr>
          <w:rFonts w:ascii="Times New Roman" w:hAnsi="Times New Roman" w:cs="Times New Roman"/>
          <w:sz w:val="24"/>
          <w:szCs w:val="24"/>
        </w:rPr>
        <w:t xml:space="preserve"> and depth. </w:t>
      </w:r>
      <w:r>
        <w:rPr>
          <w:rFonts w:ascii="Times New Roman" w:hAnsi="Times New Roman" w:cs="Times New Roman"/>
          <w:sz w:val="24"/>
          <w:szCs w:val="24"/>
        </w:rPr>
        <w:t xml:space="preserve">The researcher </w:t>
      </w:r>
      <w:r w:rsidR="008F60EC" w:rsidRPr="008F60EC">
        <w:rPr>
          <w:rFonts w:ascii="Times New Roman" w:hAnsi="Times New Roman" w:cs="Times New Roman"/>
          <w:sz w:val="24"/>
          <w:szCs w:val="24"/>
        </w:rPr>
        <w:t>can find and examine the underlying elements that affect entrepreneurs' decisions about the promotion of sustainable products by applying theme analysis to interview data. This method enables a rich and complex comprehension of the subject. Qualitative data can be organized and structured using thematic analysis</w:t>
      </w:r>
      <w:r w:rsidR="00F94DED">
        <w:rPr>
          <w:rFonts w:ascii="Times New Roman" w:hAnsi="Times New Roman" w:cs="Times New Roman"/>
          <w:sz w:val="24"/>
          <w:szCs w:val="24"/>
        </w:rPr>
        <w:t xml:space="preserve"> because</w:t>
      </w:r>
      <w:r w:rsidR="008F60EC" w:rsidRPr="008F60EC">
        <w:rPr>
          <w:rFonts w:ascii="Times New Roman" w:hAnsi="Times New Roman" w:cs="Times New Roman"/>
          <w:sz w:val="24"/>
          <w:szCs w:val="24"/>
        </w:rPr>
        <w:t xml:space="preserve"> </w:t>
      </w:r>
      <w:r w:rsidR="00F94DED">
        <w:rPr>
          <w:rFonts w:ascii="Times New Roman" w:hAnsi="Times New Roman" w:cs="Times New Roman"/>
          <w:sz w:val="24"/>
          <w:szCs w:val="24"/>
        </w:rPr>
        <w:t>t</w:t>
      </w:r>
      <w:r w:rsidR="008F60EC" w:rsidRPr="008F60EC">
        <w:rPr>
          <w:rFonts w:ascii="Times New Roman" w:hAnsi="Times New Roman" w:cs="Times New Roman"/>
          <w:sz w:val="24"/>
          <w:szCs w:val="24"/>
        </w:rPr>
        <w:t xml:space="preserve">his procedure enables </w:t>
      </w:r>
      <w:r w:rsidR="00F94DED">
        <w:rPr>
          <w:rFonts w:ascii="Times New Roman" w:hAnsi="Times New Roman" w:cs="Times New Roman"/>
          <w:sz w:val="24"/>
          <w:szCs w:val="24"/>
        </w:rPr>
        <w:t>researcher</w:t>
      </w:r>
      <w:r w:rsidR="008F60EC" w:rsidRPr="008F60EC">
        <w:rPr>
          <w:rFonts w:ascii="Times New Roman" w:hAnsi="Times New Roman" w:cs="Times New Roman"/>
          <w:sz w:val="24"/>
          <w:szCs w:val="24"/>
        </w:rPr>
        <w:t xml:space="preserve"> to arrange data in a methodical and structured way, making it simpler to pinpoint the important variables and trends affecting business decision-making. </w:t>
      </w:r>
      <w:r w:rsidR="00BE401A" w:rsidRPr="008F60EC">
        <w:rPr>
          <w:rFonts w:ascii="Times New Roman" w:hAnsi="Times New Roman" w:cs="Times New Roman"/>
          <w:sz w:val="24"/>
          <w:szCs w:val="24"/>
        </w:rPr>
        <w:t xml:space="preserve">An interpretive strategy </w:t>
      </w:r>
      <w:r w:rsidR="00BE401A">
        <w:rPr>
          <w:rFonts w:ascii="Times New Roman" w:hAnsi="Times New Roman" w:cs="Times New Roman"/>
          <w:sz w:val="24"/>
          <w:szCs w:val="24"/>
        </w:rPr>
        <w:t>as</w:t>
      </w:r>
      <w:r w:rsidR="00BE401A" w:rsidRPr="008F60EC">
        <w:rPr>
          <w:rFonts w:ascii="Times New Roman" w:hAnsi="Times New Roman" w:cs="Times New Roman"/>
          <w:sz w:val="24"/>
          <w:szCs w:val="24"/>
        </w:rPr>
        <w:t xml:space="preserve"> thematic analysis</w:t>
      </w:r>
      <w:r w:rsidR="008F60EC" w:rsidRPr="008F60EC">
        <w:rPr>
          <w:rFonts w:ascii="Times New Roman" w:hAnsi="Times New Roman" w:cs="Times New Roman"/>
          <w:sz w:val="24"/>
          <w:szCs w:val="24"/>
        </w:rPr>
        <w:t xml:space="preserve"> enables a thorough examination of the significance and context of the material</w:t>
      </w:r>
      <w:sdt>
        <w:sdtPr>
          <w:rPr>
            <w:rFonts w:ascii="Times New Roman" w:hAnsi="Times New Roman" w:cs="Times New Roman"/>
            <w:sz w:val="24"/>
            <w:szCs w:val="24"/>
          </w:rPr>
          <w:id w:val="-254217549"/>
          <w:citation/>
        </w:sdtPr>
        <w:sdtContent>
          <w:r w:rsidR="009305AC">
            <w:rPr>
              <w:rFonts w:ascii="Times New Roman" w:hAnsi="Times New Roman" w:cs="Times New Roman"/>
              <w:sz w:val="24"/>
              <w:szCs w:val="24"/>
            </w:rPr>
            <w:fldChar w:fldCharType="begin"/>
          </w:r>
          <w:r w:rsidR="009305AC">
            <w:rPr>
              <w:rFonts w:ascii="Times New Roman" w:hAnsi="Times New Roman" w:cs="Times New Roman"/>
              <w:sz w:val="24"/>
              <w:szCs w:val="24"/>
              <w:lang w:val="en-GB"/>
            </w:rPr>
            <w:instrText xml:space="preserve"> CITATION Gre11 \l 2057 </w:instrText>
          </w:r>
          <w:r w:rsidR="009305AC">
            <w:rPr>
              <w:rFonts w:ascii="Times New Roman" w:hAnsi="Times New Roman" w:cs="Times New Roman"/>
              <w:sz w:val="24"/>
              <w:szCs w:val="24"/>
            </w:rPr>
            <w:fldChar w:fldCharType="separate"/>
          </w:r>
          <w:r w:rsidR="00122E07">
            <w:rPr>
              <w:rFonts w:ascii="Times New Roman" w:hAnsi="Times New Roman" w:cs="Times New Roman"/>
              <w:noProof/>
              <w:sz w:val="24"/>
              <w:szCs w:val="24"/>
              <w:lang w:val="en-GB"/>
            </w:rPr>
            <w:t xml:space="preserve"> </w:t>
          </w:r>
          <w:r w:rsidR="00122E07" w:rsidRPr="00122E07">
            <w:rPr>
              <w:rFonts w:ascii="Times New Roman" w:hAnsi="Times New Roman" w:cs="Times New Roman"/>
              <w:noProof/>
              <w:sz w:val="24"/>
              <w:szCs w:val="24"/>
              <w:lang w:val="en-GB"/>
            </w:rPr>
            <w:t>(Guest, MacQueen, &amp; Namey, 2011)</w:t>
          </w:r>
          <w:r w:rsidR="009305AC">
            <w:rPr>
              <w:rFonts w:ascii="Times New Roman" w:hAnsi="Times New Roman" w:cs="Times New Roman"/>
              <w:sz w:val="24"/>
              <w:szCs w:val="24"/>
            </w:rPr>
            <w:fldChar w:fldCharType="end"/>
          </w:r>
        </w:sdtContent>
      </w:sdt>
      <w:r w:rsidR="008F60EC" w:rsidRPr="008F60EC">
        <w:rPr>
          <w:rFonts w:ascii="Times New Roman" w:hAnsi="Times New Roman" w:cs="Times New Roman"/>
          <w:sz w:val="24"/>
          <w:szCs w:val="24"/>
        </w:rPr>
        <w:t>.</w:t>
      </w:r>
    </w:p>
    <w:p w14:paraId="7AA65809" w14:textId="5E25275F" w:rsidR="00F279EF" w:rsidRDefault="00DE52B6" w:rsidP="003D4E6C">
      <w:pPr>
        <w:pStyle w:val="Heading2"/>
        <w:jc w:val="center"/>
        <w:rPr>
          <w:rFonts w:ascii="Times New Roman" w:hAnsi="Times New Roman" w:cs="Times New Roman"/>
          <w:sz w:val="28"/>
          <w:szCs w:val="28"/>
        </w:rPr>
      </w:pPr>
      <w:bookmarkStart w:id="17" w:name="_Toc144226726"/>
      <w:r w:rsidRPr="003D4E6C">
        <w:rPr>
          <w:rFonts w:ascii="Times New Roman" w:hAnsi="Times New Roman" w:cs="Times New Roman"/>
          <w:sz w:val="28"/>
          <w:szCs w:val="28"/>
        </w:rPr>
        <w:t>T</w:t>
      </w:r>
      <w:r w:rsidR="00D81E43" w:rsidRPr="003D4E6C">
        <w:rPr>
          <w:rFonts w:ascii="Times New Roman" w:hAnsi="Times New Roman" w:cs="Times New Roman"/>
          <w:sz w:val="28"/>
          <w:szCs w:val="28"/>
        </w:rPr>
        <w:t xml:space="preserve">IME PROSPECTS OF </w:t>
      </w:r>
      <w:r w:rsidR="003D4E6C" w:rsidRPr="003D4E6C">
        <w:rPr>
          <w:rFonts w:ascii="Times New Roman" w:hAnsi="Times New Roman" w:cs="Times New Roman"/>
          <w:sz w:val="28"/>
          <w:szCs w:val="28"/>
        </w:rPr>
        <w:t xml:space="preserve">THE </w:t>
      </w:r>
      <w:r w:rsidR="00D81E43" w:rsidRPr="003D4E6C">
        <w:rPr>
          <w:rFonts w:ascii="Times New Roman" w:hAnsi="Times New Roman" w:cs="Times New Roman"/>
          <w:sz w:val="28"/>
          <w:szCs w:val="28"/>
        </w:rPr>
        <w:t>RESEARCH</w:t>
      </w:r>
      <w:bookmarkEnd w:id="17"/>
    </w:p>
    <w:p w14:paraId="40E1E3EB" w14:textId="0B288953" w:rsidR="00375CAA" w:rsidRPr="00375CAA" w:rsidRDefault="00375CAA" w:rsidP="00375CAA">
      <w:pPr>
        <w:spacing w:line="360" w:lineRule="auto"/>
        <w:jc w:val="both"/>
        <w:rPr>
          <w:rFonts w:ascii="Times New Roman" w:hAnsi="Times New Roman" w:cs="Times New Roman"/>
          <w:sz w:val="24"/>
          <w:szCs w:val="24"/>
        </w:rPr>
      </w:pPr>
      <w:r w:rsidRPr="00375CAA">
        <w:rPr>
          <w:rFonts w:ascii="Times New Roman" w:hAnsi="Times New Roman" w:cs="Times New Roman"/>
          <w:sz w:val="24"/>
          <w:szCs w:val="24"/>
        </w:rPr>
        <w:t>In the context of this study, conducting interviews and gathering information from business owners on their decision-making procedures and the variables impacting their marketing of sustainable products would constitute a cross-sectional study</w:t>
      </w:r>
      <w:r>
        <w:rPr>
          <w:rFonts w:ascii="Times New Roman" w:hAnsi="Times New Roman" w:cs="Times New Roman"/>
          <w:sz w:val="24"/>
          <w:szCs w:val="24"/>
        </w:rPr>
        <w:t xml:space="preserve"> </w:t>
      </w:r>
      <w:r w:rsidR="004B6557">
        <w:rPr>
          <w:rFonts w:ascii="Times New Roman" w:hAnsi="Times New Roman" w:cs="Times New Roman"/>
          <w:sz w:val="24"/>
          <w:szCs w:val="24"/>
        </w:rPr>
        <w:t>because it provides:</w:t>
      </w:r>
    </w:p>
    <w:p w14:paraId="34F18D15" w14:textId="2D8E1D89" w:rsidR="00375CAA" w:rsidRPr="004B6557" w:rsidRDefault="00375CAA" w:rsidP="004B6557">
      <w:pPr>
        <w:pStyle w:val="ListParagraph"/>
        <w:numPr>
          <w:ilvl w:val="0"/>
          <w:numId w:val="3"/>
        </w:numPr>
        <w:spacing w:line="360" w:lineRule="auto"/>
        <w:jc w:val="both"/>
        <w:rPr>
          <w:rFonts w:ascii="Times New Roman" w:hAnsi="Times New Roman" w:cs="Times New Roman"/>
          <w:sz w:val="24"/>
          <w:szCs w:val="24"/>
        </w:rPr>
      </w:pPr>
      <w:r w:rsidRPr="004B6557">
        <w:rPr>
          <w:rFonts w:ascii="Times New Roman" w:hAnsi="Times New Roman" w:cs="Times New Roman"/>
          <w:sz w:val="24"/>
          <w:szCs w:val="24"/>
        </w:rPr>
        <w:t>Efficiency: Compared to longitudinal investigations, cross-sectional studies are typically carried out more quickly. They call for data collection at a single time point, which can be more efficient in terms of both time and money</w:t>
      </w:r>
      <w:sdt>
        <w:sdtPr>
          <w:rPr>
            <w:rFonts w:ascii="Times New Roman" w:hAnsi="Times New Roman" w:cs="Times New Roman"/>
            <w:sz w:val="24"/>
            <w:szCs w:val="24"/>
          </w:rPr>
          <w:id w:val="456852739"/>
          <w:citation/>
        </w:sdtPr>
        <w:sdtContent>
          <w:r w:rsidR="006B286F">
            <w:rPr>
              <w:rFonts w:ascii="Times New Roman" w:hAnsi="Times New Roman" w:cs="Times New Roman"/>
              <w:sz w:val="24"/>
              <w:szCs w:val="24"/>
            </w:rPr>
            <w:fldChar w:fldCharType="begin"/>
          </w:r>
          <w:r w:rsidR="006B286F">
            <w:rPr>
              <w:rFonts w:ascii="Times New Roman" w:hAnsi="Times New Roman" w:cs="Times New Roman"/>
              <w:sz w:val="24"/>
              <w:szCs w:val="24"/>
              <w:lang w:val="en-GB"/>
            </w:rPr>
            <w:instrText xml:space="preserve"> CITATION Chr23 \l 2057 </w:instrText>
          </w:r>
          <w:r w:rsidR="006B286F">
            <w:rPr>
              <w:rFonts w:ascii="Times New Roman" w:hAnsi="Times New Roman" w:cs="Times New Roman"/>
              <w:sz w:val="24"/>
              <w:szCs w:val="24"/>
            </w:rPr>
            <w:fldChar w:fldCharType="separate"/>
          </w:r>
          <w:r w:rsidR="00122E07">
            <w:rPr>
              <w:rFonts w:ascii="Times New Roman" w:hAnsi="Times New Roman" w:cs="Times New Roman"/>
              <w:noProof/>
              <w:sz w:val="24"/>
              <w:szCs w:val="24"/>
              <w:lang w:val="en-GB"/>
            </w:rPr>
            <w:t xml:space="preserve"> </w:t>
          </w:r>
          <w:r w:rsidR="00122E07" w:rsidRPr="00122E07">
            <w:rPr>
              <w:rFonts w:ascii="Times New Roman" w:hAnsi="Times New Roman" w:cs="Times New Roman"/>
              <w:noProof/>
              <w:sz w:val="24"/>
              <w:szCs w:val="24"/>
              <w:lang w:val="en-GB"/>
            </w:rPr>
            <w:t>(Maier &amp; Grover, 2023)</w:t>
          </w:r>
          <w:r w:rsidR="006B286F">
            <w:rPr>
              <w:rFonts w:ascii="Times New Roman" w:hAnsi="Times New Roman" w:cs="Times New Roman"/>
              <w:sz w:val="24"/>
              <w:szCs w:val="24"/>
            </w:rPr>
            <w:fldChar w:fldCharType="end"/>
          </w:r>
        </w:sdtContent>
      </w:sdt>
      <w:r w:rsidRPr="004B6557">
        <w:rPr>
          <w:rFonts w:ascii="Times New Roman" w:hAnsi="Times New Roman" w:cs="Times New Roman"/>
          <w:sz w:val="24"/>
          <w:szCs w:val="24"/>
        </w:rPr>
        <w:t>.</w:t>
      </w:r>
    </w:p>
    <w:p w14:paraId="7602C2DB" w14:textId="0ED85776" w:rsidR="00C91117" w:rsidRPr="004B6557" w:rsidRDefault="004125FA" w:rsidP="004B6557">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Immediate results: </w:t>
      </w:r>
      <w:r w:rsidR="00375CAA" w:rsidRPr="004B6557">
        <w:rPr>
          <w:rFonts w:ascii="Times New Roman" w:hAnsi="Times New Roman" w:cs="Times New Roman"/>
          <w:sz w:val="24"/>
          <w:szCs w:val="24"/>
        </w:rPr>
        <w:t>Cross-sectional studies offer swift results because data is gathered and evaluated very quickly. This may be advantageous if you are on a tight schedule or in need of timely information</w:t>
      </w:r>
      <w:sdt>
        <w:sdtPr>
          <w:rPr>
            <w:rFonts w:ascii="Times New Roman" w:hAnsi="Times New Roman" w:cs="Times New Roman"/>
            <w:sz w:val="24"/>
            <w:szCs w:val="24"/>
          </w:rPr>
          <w:id w:val="-125004663"/>
          <w:citation/>
        </w:sdtPr>
        <w:sdtContent>
          <w:r w:rsidR="00426032">
            <w:rPr>
              <w:rFonts w:ascii="Times New Roman" w:hAnsi="Times New Roman" w:cs="Times New Roman"/>
              <w:sz w:val="24"/>
              <w:szCs w:val="24"/>
            </w:rPr>
            <w:fldChar w:fldCharType="begin"/>
          </w:r>
          <w:r w:rsidR="00426032">
            <w:rPr>
              <w:rFonts w:ascii="Times New Roman" w:hAnsi="Times New Roman" w:cs="Times New Roman"/>
              <w:sz w:val="24"/>
              <w:szCs w:val="24"/>
              <w:lang w:val="en-GB"/>
            </w:rPr>
            <w:instrText xml:space="preserve"> CITATION Chr23 \l 2057 </w:instrText>
          </w:r>
          <w:r w:rsidR="00426032">
            <w:rPr>
              <w:rFonts w:ascii="Times New Roman" w:hAnsi="Times New Roman" w:cs="Times New Roman"/>
              <w:sz w:val="24"/>
              <w:szCs w:val="24"/>
            </w:rPr>
            <w:fldChar w:fldCharType="separate"/>
          </w:r>
          <w:r w:rsidR="00122E07">
            <w:rPr>
              <w:rFonts w:ascii="Times New Roman" w:hAnsi="Times New Roman" w:cs="Times New Roman"/>
              <w:noProof/>
              <w:sz w:val="24"/>
              <w:szCs w:val="24"/>
              <w:lang w:val="en-GB"/>
            </w:rPr>
            <w:t xml:space="preserve"> </w:t>
          </w:r>
          <w:r w:rsidR="00122E07" w:rsidRPr="00122E07">
            <w:rPr>
              <w:rFonts w:ascii="Times New Roman" w:hAnsi="Times New Roman" w:cs="Times New Roman"/>
              <w:noProof/>
              <w:sz w:val="24"/>
              <w:szCs w:val="24"/>
              <w:lang w:val="en-GB"/>
            </w:rPr>
            <w:t>(Maier &amp; Grover, 2023)</w:t>
          </w:r>
          <w:r w:rsidR="00426032">
            <w:rPr>
              <w:rFonts w:ascii="Times New Roman" w:hAnsi="Times New Roman" w:cs="Times New Roman"/>
              <w:sz w:val="24"/>
              <w:szCs w:val="24"/>
            </w:rPr>
            <w:fldChar w:fldCharType="end"/>
          </w:r>
        </w:sdtContent>
      </w:sdt>
      <w:r w:rsidR="00375CAA" w:rsidRPr="004B6557">
        <w:rPr>
          <w:rFonts w:ascii="Times New Roman" w:hAnsi="Times New Roman" w:cs="Times New Roman"/>
          <w:sz w:val="24"/>
          <w:szCs w:val="24"/>
        </w:rPr>
        <w:t>.</w:t>
      </w:r>
    </w:p>
    <w:p w14:paraId="34B18594" w14:textId="77777777" w:rsidR="0019214E" w:rsidRDefault="0019214E" w:rsidP="0019214E"/>
    <w:tbl>
      <w:tblPr>
        <w:tblStyle w:val="TableGrid"/>
        <w:tblW w:w="0" w:type="auto"/>
        <w:tblLook w:val="04A0" w:firstRow="1" w:lastRow="0" w:firstColumn="1" w:lastColumn="0" w:noHBand="0" w:noVBand="1"/>
      </w:tblPr>
      <w:tblGrid>
        <w:gridCol w:w="4531"/>
        <w:gridCol w:w="910"/>
        <w:gridCol w:w="910"/>
        <w:gridCol w:w="987"/>
        <w:gridCol w:w="987"/>
        <w:gridCol w:w="939"/>
      </w:tblGrid>
      <w:tr w:rsidR="0019214E" w14:paraId="3C014306" w14:textId="77777777" w:rsidTr="00323563">
        <w:tc>
          <w:tcPr>
            <w:tcW w:w="4531" w:type="dxa"/>
          </w:tcPr>
          <w:p w14:paraId="1973FE43" w14:textId="77777777" w:rsidR="0019214E" w:rsidRDefault="0019214E" w:rsidP="00323563">
            <w:pPr>
              <w:rPr>
                <w:rFonts w:ascii="Times New Roman" w:hAnsi="Times New Roman" w:cs="Times New Roman"/>
                <w:sz w:val="24"/>
                <w:szCs w:val="24"/>
              </w:rPr>
            </w:pPr>
          </w:p>
        </w:tc>
        <w:tc>
          <w:tcPr>
            <w:tcW w:w="662" w:type="dxa"/>
            <w:shd w:val="clear" w:color="auto" w:fill="FBE4D5" w:themeFill="accent2" w:themeFillTint="33"/>
          </w:tcPr>
          <w:p w14:paraId="11EE0A6A" w14:textId="77777777" w:rsidR="0019214E" w:rsidRDefault="0019214E" w:rsidP="00323563">
            <w:pPr>
              <w:jc w:val="center"/>
              <w:rPr>
                <w:rFonts w:ascii="Times New Roman" w:hAnsi="Times New Roman" w:cs="Times New Roman"/>
                <w:sz w:val="24"/>
                <w:szCs w:val="24"/>
              </w:rPr>
            </w:pPr>
            <w:r>
              <w:rPr>
                <w:rFonts w:ascii="Times New Roman" w:hAnsi="Times New Roman" w:cs="Times New Roman"/>
                <w:sz w:val="24"/>
                <w:szCs w:val="24"/>
              </w:rPr>
              <w:t>WEEK 1</w:t>
            </w:r>
          </w:p>
        </w:tc>
        <w:tc>
          <w:tcPr>
            <w:tcW w:w="910" w:type="dxa"/>
            <w:shd w:val="clear" w:color="auto" w:fill="F7CAAC" w:themeFill="accent2" w:themeFillTint="66"/>
          </w:tcPr>
          <w:p w14:paraId="74122F37" w14:textId="77777777" w:rsidR="0019214E" w:rsidRDefault="0019214E" w:rsidP="00323563">
            <w:pPr>
              <w:jc w:val="center"/>
              <w:rPr>
                <w:rFonts w:ascii="Times New Roman" w:hAnsi="Times New Roman" w:cs="Times New Roman"/>
                <w:sz w:val="24"/>
                <w:szCs w:val="24"/>
              </w:rPr>
            </w:pPr>
            <w:r>
              <w:rPr>
                <w:rFonts w:ascii="Times New Roman" w:hAnsi="Times New Roman" w:cs="Times New Roman"/>
                <w:sz w:val="24"/>
                <w:szCs w:val="24"/>
              </w:rPr>
              <w:t>WEEK 2</w:t>
            </w:r>
          </w:p>
        </w:tc>
        <w:tc>
          <w:tcPr>
            <w:tcW w:w="987" w:type="dxa"/>
            <w:shd w:val="clear" w:color="auto" w:fill="F4B083" w:themeFill="accent2" w:themeFillTint="99"/>
          </w:tcPr>
          <w:p w14:paraId="78AA3F59" w14:textId="77777777" w:rsidR="0019214E" w:rsidRDefault="0019214E" w:rsidP="00323563">
            <w:pPr>
              <w:jc w:val="center"/>
              <w:rPr>
                <w:rFonts w:ascii="Times New Roman" w:hAnsi="Times New Roman" w:cs="Times New Roman"/>
                <w:sz w:val="24"/>
                <w:szCs w:val="24"/>
              </w:rPr>
            </w:pPr>
            <w:r>
              <w:rPr>
                <w:rFonts w:ascii="Times New Roman" w:hAnsi="Times New Roman" w:cs="Times New Roman"/>
                <w:sz w:val="24"/>
                <w:szCs w:val="24"/>
              </w:rPr>
              <w:t>WEEK 3</w:t>
            </w:r>
          </w:p>
        </w:tc>
        <w:tc>
          <w:tcPr>
            <w:tcW w:w="987" w:type="dxa"/>
            <w:shd w:val="clear" w:color="auto" w:fill="C45911" w:themeFill="accent2" w:themeFillShade="BF"/>
          </w:tcPr>
          <w:p w14:paraId="364D289A" w14:textId="77777777" w:rsidR="0019214E" w:rsidRDefault="0019214E" w:rsidP="00323563">
            <w:pPr>
              <w:jc w:val="center"/>
              <w:rPr>
                <w:rFonts w:ascii="Times New Roman" w:hAnsi="Times New Roman" w:cs="Times New Roman"/>
                <w:sz w:val="24"/>
                <w:szCs w:val="24"/>
              </w:rPr>
            </w:pPr>
            <w:r>
              <w:rPr>
                <w:rFonts w:ascii="Times New Roman" w:hAnsi="Times New Roman" w:cs="Times New Roman"/>
                <w:sz w:val="24"/>
                <w:szCs w:val="24"/>
              </w:rPr>
              <w:t>WEEK 4</w:t>
            </w:r>
          </w:p>
        </w:tc>
        <w:tc>
          <w:tcPr>
            <w:tcW w:w="939" w:type="dxa"/>
            <w:shd w:val="clear" w:color="auto" w:fill="833C0B" w:themeFill="accent2" w:themeFillShade="80"/>
          </w:tcPr>
          <w:p w14:paraId="491B6BBE" w14:textId="77777777" w:rsidR="0019214E" w:rsidRDefault="0019214E" w:rsidP="00323563">
            <w:pPr>
              <w:jc w:val="center"/>
              <w:rPr>
                <w:rFonts w:ascii="Times New Roman" w:hAnsi="Times New Roman" w:cs="Times New Roman"/>
                <w:sz w:val="24"/>
                <w:szCs w:val="24"/>
              </w:rPr>
            </w:pPr>
            <w:r>
              <w:rPr>
                <w:rFonts w:ascii="Times New Roman" w:hAnsi="Times New Roman" w:cs="Times New Roman"/>
                <w:sz w:val="24"/>
                <w:szCs w:val="24"/>
              </w:rPr>
              <w:t>WEEK 5</w:t>
            </w:r>
          </w:p>
        </w:tc>
      </w:tr>
      <w:tr w:rsidR="0019214E" w14:paraId="203E7721" w14:textId="77777777" w:rsidTr="00323563">
        <w:tc>
          <w:tcPr>
            <w:tcW w:w="4531" w:type="dxa"/>
            <w:shd w:val="clear" w:color="auto" w:fill="FBE4D5" w:themeFill="accent2" w:themeFillTint="33"/>
          </w:tcPr>
          <w:p w14:paraId="1774FF58" w14:textId="77777777" w:rsidR="0019214E" w:rsidRPr="00076202" w:rsidRDefault="0019214E" w:rsidP="00323563">
            <w:pPr>
              <w:rPr>
                <w:rFonts w:ascii="Times New Roman" w:hAnsi="Times New Roman" w:cs="Times New Roman"/>
                <w:b/>
                <w:bCs/>
                <w:sz w:val="24"/>
                <w:szCs w:val="24"/>
                <w:u w:val="single"/>
              </w:rPr>
            </w:pPr>
            <w:r w:rsidRPr="00076202">
              <w:rPr>
                <w:rFonts w:ascii="Times New Roman" w:hAnsi="Times New Roman" w:cs="Times New Roman"/>
                <w:b/>
                <w:bCs/>
                <w:sz w:val="24"/>
                <w:szCs w:val="24"/>
                <w:u w:val="single"/>
              </w:rPr>
              <w:t>Topic Identification</w:t>
            </w:r>
          </w:p>
        </w:tc>
        <w:tc>
          <w:tcPr>
            <w:tcW w:w="662" w:type="dxa"/>
            <w:shd w:val="clear" w:color="auto" w:fill="FBE4D5" w:themeFill="accent2" w:themeFillTint="33"/>
          </w:tcPr>
          <w:p w14:paraId="7E74955A" w14:textId="77777777" w:rsidR="0019214E" w:rsidRPr="006233AF" w:rsidRDefault="0019214E" w:rsidP="00323563">
            <w:pPr>
              <w:rPr>
                <w:rFonts w:ascii="Times New Roman" w:hAnsi="Times New Roman" w:cs="Times New Roman"/>
                <w:sz w:val="24"/>
                <w:szCs w:val="24"/>
                <w:highlight w:val="cyan"/>
              </w:rPr>
            </w:pPr>
          </w:p>
        </w:tc>
        <w:tc>
          <w:tcPr>
            <w:tcW w:w="910" w:type="dxa"/>
          </w:tcPr>
          <w:p w14:paraId="59929B59" w14:textId="77777777" w:rsidR="0019214E" w:rsidRDefault="0019214E" w:rsidP="00323563">
            <w:pPr>
              <w:rPr>
                <w:rFonts w:ascii="Times New Roman" w:hAnsi="Times New Roman" w:cs="Times New Roman"/>
                <w:sz w:val="24"/>
                <w:szCs w:val="24"/>
              </w:rPr>
            </w:pPr>
          </w:p>
        </w:tc>
        <w:tc>
          <w:tcPr>
            <w:tcW w:w="987" w:type="dxa"/>
          </w:tcPr>
          <w:p w14:paraId="685E96B2" w14:textId="77777777" w:rsidR="0019214E" w:rsidRDefault="0019214E" w:rsidP="00323563">
            <w:pPr>
              <w:rPr>
                <w:rFonts w:ascii="Times New Roman" w:hAnsi="Times New Roman" w:cs="Times New Roman"/>
                <w:sz w:val="24"/>
                <w:szCs w:val="24"/>
              </w:rPr>
            </w:pPr>
          </w:p>
        </w:tc>
        <w:tc>
          <w:tcPr>
            <w:tcW w:w="987" w:type="dxa"/>
          </w:tcPr>
          <w:p w14:paraId="0FC8240D" w14:textId="77777777" w:rsidR="0019214E" w:rsidRDefault="0019214E" w:rsidP="00323563">
            <w:pPr>
              <w:rPr>
                <w:rFonts w:ascii="Times New Roman" w:hAnsi="Times New Roman" w:cs="Times New Roman"/>
                <w:sz w:val="24"/>
                <w:szCs w:val="24"/>
              </w:rPr>
            </w:pPr>
          </w:p>
        </w:tc>
        <w:tc>
          <w:tcPr>
            <w:tcW w:w="939" w:type="dxa"/>
          </w:tcPr>
          <w:p w14:paraId="0C1BC418" w14:textId="77777777" w:rsidR="0019214E" w:rsidRDefault="0019214E" w:rsidP="00323563">
            <w:pPr>
              <w:rPr>
                <w:rFonts w:ascii="Times New Roman" w:hAnsi="Times New Roman" w:cs="Times New Roman"/>
                <w:sz w:val="24"/>
                <w:szCs w:val="24"/>
              </w:rPr>
            </w:pPr>
          </w:p>
        </w:tc>
      </w:tr>
      <w:tr w:rsidR="0019214E" w14:paraId="693763CF" w14:textId="77777777" w:rsidTr="00323563">
        <w:tc>
          <w:tcPr>
            <w:tcW w:w="4531" w:type="dxa"/>
          </w:tcPr>
          <w:p w14:paraId="176CFF7D"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Research topic, aim, objectives</w:t>
            </w:r>
          </w:p>
        </w:tc>
        <w:tc>
          <w:tcPr>
            <w:tcW w:w="662" w:type="dxa"/>
            <w:shd w:val="clear" w:color="auto" w:fill="FBE4D5" w:themeFill="accent2" w:themeFillTint="33"/>
          </w:tcPr>
          <w:p w14:paraId="4B92115C" w14:textId="77777777" w:rsidR="0019214E" w:rsidRPr="006233AF" w:rsidRDefault="0019214E" w:rsidP="00323563">
            <w:pPr>
              <w:rPr>
                <w:rFonts w:ascii="Times New Roman" w:hAnsi="Times New Roman" w:cs="Times New Roman"/>
                <w:sz w:val="24"/>
                <w:szCs w:val="24"/>
                <w:highlight w:val="cyan"/>
              </w:rPr>
            </w:pPr>
          </w:p>
        </w:tc>
        <w:tc>
          <w:tcPr>
            <w:tcW w:w="910" w:type="dxa"/>
          </w:tcPr>
          <w:p w14:paraId="3DB0E40B" w14:textId="77777777" w:rsidR="0019214E" w:rsidRDefault="0019214E" w:rsidP="00323563">
            <w:pPr>
              <w:rPr>
                <w:rFonts w:ascii="Times New Roman" w:hAnsi="Times New Roman" w:cs="Times New Roman"/>
                <w:sz w:val="24"/>
                <w:szCs w:val="24"/>
              </w:rPr>
            </w:pPr>
          </w:p>
        </w:tc>
        <w:tc>
          <w:tcPr>
            <w:tcW w:w="987" w:type="dxa"/>
          </w:tcPr>
          <w:p w14:paraId="462949DF" w14:textId="77777777" w:rsidR="0019214E" w:rsidRDefault="0019214E" w:rsidP="00323563">
            <w:pPr>
              <w:rPr>
                <w:rFonts w:ascii="Times New Roman" w:hAnsi="Times New Roman" w:cs="Times New Roman"/>
                <w:sz w:val="24"/>
                <w:szCs w:val="24"/>
              </w:rPr>
            </w:pPr>
          </w:p>
        </w:tc>
        <w:tc>
          <w:tcPr>
            <w:tcW w:w="987" w:type="dxa"/>
          </w:tcPr>
          <w:p w14:paraId="3903BB9D" w14:textId="77777777" w:rsidR="0019214E" w:rsidRDefault="0019214E" w:rsidP="00323563">
            <w:pPr>
              <w:rPr>
                <w:rFonts w:ascii="Times New Roman" w:hAnsi="Times New Roman" w:cs="Times New Roman"/>
                <w:sz w:val="24"/>
                <w:szCs w:val="24"/>
              </w:rPr>
            </w:pPr>
          </w:p>
        </w:tc>
        <w:tc>
          <w:tcPr>
            <w:tcW w:w="939" w:type="dxa"/>
          </w:tcPr>
          <w:p w14:paraId="5F415A70" w14:textId="77777777" w:rsidR="0019214E" w:rsidRDefault="0019214E" w:rsidP="00323563">
            <w:pPr>
              <w:rPr>
                <w:rFonts w:ascii="Times New Roman" w:hAnsi="Times New Roman" w:cs="Times New Roman"/>
                <w:sz w:val="24"/>
                <w:szCs w:val="24"/>
              </w:rPr>
            </w:pPr>
          </w:p>
        </w:tc>
      </w:tr>
      <w:tr w:rsidR="0019214E" w14:paraId="418D91CB" w14:textId="77777777" w:rsidTr="00323563">
        <w:tc>
          <w:tcPr>
            <w:tcW w:w="4531" w:type="dxa"/>
          </w:tcPr>
          <w:p w14:paraId="0CFCF656"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Preliminary literature review</w:t>
            </w:r>
          </w:p>
        </w:tc>
        <w:tc>
          <w:tcPr>
            <w:tcW w:w="662" w:type="dxa"/>
            <w:shd w:val="clear" w:color="auto" w:fill="FBE4D5" w:themeFill="accent2" w:themeFillTint="33"/>
          </w:tcPr>
          <w:p w14:paraId="5F82F790" w14:textId="77777777" w:rsidR="0019214E" w:rsidRPr="006233AF" w:rsidRDefault="0019214E" w:rsidP="00323563">
            <w:pPr>
              <w:rPr>
                <w:rFonts w:ascii="Times New Roman" w:hAnsi="Times New Roman" w:cs="Times New Roman"/>
                <w:sz w:val="24"/>
                <w:szCs w:val="24"/>
                <w:highlight w:val="cyan"/>
              </w:rPr>
            </w:pPr>
          </w:p>
        </w:tc>
        <w:tc>
          <w:tcPr>
            <w:tcW w:w="910" w:type="dxa"/>
          </w:tcPr>
          <w:p w14:paraId="3E60439A" w14:textId="77777777" w:rsidR="0019214E" w:rsidRDefault="0019214E" w:rsidP="00323563">
            <w:pPr>
              <w:rPr>
                <w:rFonts w:ascii="Times New Roman" w:hAnsi="Times New Roman" w:cs="Times New Roman"/>
                <w:sz w:val="24"/>
                <w:szCs w:val="24"/>
              </w:rPr>
            </w:pPr>
          </w:p>
        </w:tc>
        <w:tc>
          <w:tcPr>
            <w:tcW w:w="987" w:type="dxa"/>
          </w:tcPr>
          <w:p w14:paraId="0E0E4131" w14:textId="77777777" w:rsidR="0019214E" w:rsidRDefault="0019214E" w:rsidP="00323563">
            <w:pPr>
              <w:rPr>
                <w:rFonts w:ascii="Times New Roman" w:hAnsi="Times New Roman" w:cs="Times New Roman"/>
                <w:sz w:val="24"/>
                <w:szCs w:val="24"/>
              </w:rPr>
            </w:pPr>
          </w:p>
        </w:tc>
        <w:tc>
          <w:tcPr>
            <w:tcW w:w="987" w:type="dxa"/>
          </w:tcPr>
          <w:p w14:paraId="53E7AAE6" w14:textId="77777777" w:rsidR="0019214E" w:rsidRDefault="0019214E" w:rsidP="00323563">
            <w:pPr>
              <w:rPr>
                <w:rFonts w:ascii="Times New Roman" w:hAnsi="Times New Roman" w:cs="Times New Roman"/>
                <w:sz w:val="24"/>
                <w:szCs w:val="24"/>
              </w:rPr>
            </w:pPr>
          </w:p>
        </w:tc>
        <w:tc>
          <w:tcPr>
            <w:tcW w:w="939" w:type="dxa"/>
          </w:tcPr>
          <w:p w14:paraId="799418EF" w14:textId="77777777" w:rsidR="0019214E" w:rsidRDefault="0019214E" w:rsidP="00323563">
            <w:pPr>
              <w:rPr>
                <w:rFonts w:ascii="Times New Roman" w:hAnsi="Times New Roman" w:cs="Times New Roman"/>
                <w:sz w:val="24"/>
                <w:szCs w:val="24"/>
              </w:rPr>
            </w:pPr>
          </w:p>
        </w:tc>
      </w:tr>
      <w:tr w:rsidR="0019214E" w14:paraId="4250FE60" w14:textId="77777777" w:rsidTr="00323563">
        <w:tc>
          <w:tcPr>
            <w:tcW w:w="4531" w:type="dxa"/>
            <w:shd w:val="clear" w:color="auto" w:fill="F7CAAC" w:themeFill="accent2" w:themeFillTint="66"/>
          </w:tcPr>
          <w:p w14:paraId="6F1EF415" w14:textId="77777777" w:rsidR="0019214E" w:rsidRPr="00076202" w:rsidRDefault="0019214E" w:rsidP="00323563">
            <w:pPr>
              <w:rPr>
                <w:rFonts w:ascii="Times New Roman" w:hAnsi="Times New Roman" w:cs="Times New Roman"/>
                <w:b/>
                <w:bCs/>
                <w:sz w:val="24"/>
                <w:szCs w:val="24"/>
                <w:u w:val="single"/>
              </w:rPr>
            </w:pPr>
            <w:r w:rsidRPr="00076202">
              <w:rPr>
                <w:rFonts w:ascii="Times New Roman" w:hAnsi="Times New Roman" w:cs="Times New Roman"/>
                <w:b/>
                <w:bCs/>
                <w:sz w:val="24"/>
                <w:szCs w:val="24"/>
                <w:u w:val="single"/>
              </w:rPr>
              <w:t>Research Proposal Structure</w:t>
            </w:r>
            <w:r>
              <w:rPr>
                <w:rFonts w:ascii="Times New Roman" w:hAnsi="Times New Roman" w:cs="Times New Roman"/>
                <w:b/>
                <w:bCs/>
                <w:sz w:val="24"/>
                <w:szCs w:val="24"/>
                <w:u w:val="single"/>
              </w:rPr>
              <w:t>/Design</w:t>
            </w:r>
          </w:p>
        </w:tc>
        <w:tc>
          <w:tcPr>
            <w:tcW w:w="662" w:type="dxa"/>
          </w:tcPr>
          <w:p w14:paraId="1186B395" w14:textId="77777777" w:rsidR="0019214E" w:rsidRDefault="0019214E" w:rsidP="00323563">
            <w:pPr>
              <w:rPr>
                <w:rFonts w:ascii="Times New Roman" w:hAnsi="Times New Roman" w:cs="Times New Roman"/>
                <w:sz w:val="24"/>
                <w:szCs w:val="24"/>
              </w:rPr>
            </w:pPr>
          </w:p>
        </w:tc>
        <w:tc>
          <w:tcPr>
            <w:tcW w:w="910" w:type="dxa"/>
            <w:shd w:val="clear" w:color="auto" w:fill="F7CAAC" w:themeFill="accent2" w:themeFillTint="66"/>
          </w:tcPr>
          <w:p w14:paraId="77A4089B" w14:textId="77777777" w:rsidR="0019214E" w:rsidRDefault="0019214E" w:rsidP="00323563">
            <w:pPr>
              <w:rPr>
                <w:rFonts w:ascii="Times New Roman" w:hAnsi="Times New Roman" w:cs="Times New Roman"/>
                <w:sz w:val="24"/>
                <w:szCs w:val="24"/>
              </w:rPr>
            </w:pPr>
          </w:p>
        </w:tc>
        <w:tc>
          <w:tcPr>
            <w:tcW w:w="987" w:type="dxa"/>
          </w:tcPr>
          <w:p w14:paraId="6AEB2C53" w14:textId="77777777" w:rsidR="0019214E" w:rsidRDefault="0019214E" w:rsidP="00323563">
            <w:pPr>
              <w:rPr>
                <w:rFonts w:ascii="Times New Roman" w:hAnsi="Times New Roman" w:cs="Times New Roman"/>
                <w:sz w:val="24"/>
                <w:szCs w:val="24"/>
              </w:rPr>
            </w:pPr>
          </w:p>
        </w:tc>
        <w:tc>
          <w:tcPr>
            <w:tcW w:w="987" w:type="dxa"/>
          </w:tcPr>
          <w:p w14:paraId="5B105C78" w14:textId="77777777" w:rsidR="0019214E" w:rsidRDefault="0019214E" w:rsidP="00323563">
            <w:pPr>
              <w:rPr>
                <w:rFonts w:ascii="Times New Roman" w:hAnsi="Times New Roman" w:cs="Times New Roman"/>
                <w:sz w:val="24"/>
                <w:szCs w:val="24"/>
              </w:rPr>
            </w:pPr>
          </w:p>
        </w:tc>
        <w:tc>
          <w:tcPr>
            <w:tcW w:w="939" w:type="dxa"/>
          </w:tcPr>
          <w:p w14:paraId="1DB84C3A" w14:textId="77777777" w:rsidR="0019214E" w:rsidRDefault="0019214E" w:rsidP="00323563">
            <w:pPr>
              <w:rPr>
                <w:rFonts w:ascii="Times New Roman" w:hAnsi="Times New Roman" w:cs="Times New Roman"/>
                <w:sz w:val="24"/>
                <w:szCs w:val="24"/>
              </w:rPr>
            </w:pPr>
          </w:p>
        </w:tc>
      </w:tr>
      <w:tr w:rsidR="0019214E" w14:paraId="7AF9D61E" w14:textId="77777777" w:rsidTr="00323563">
        <w:tc>
          <w:tcPr>
            <w:tcW w:w="4531" w:type="dxa"/>
          </w:tcPr>
          <w:p w14:paraId="383B7048"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Outline the structure</w:t>
            </w:r>
          </w:p>
        </w:tc>
        <w:tc>
          <w:tcPr>
            <w:tcW w:w="662" w:type="dxa"/>
          </w:tcPr>
          <w:p w14:paraId="5B4F57F7" w14:textId="77777777" w:rsidR="0019214E" w:rsidRDefault="0019214E" w:rsidP="00323563">
            <w:pPr>
              <w:rPr>
                <w:rFonts w:ascii="Times New Roman" w:hAnsi="Times New Roman" w:cs="Times New Roman"/>
                <w:sz w:val="24"/>
                <w:szCs w:val="24"/>
              </w:rPr>
            </w:pPr>
          </w:p>
        </w:tc>
        <w:tc>
          <w:tcPr>
            <w:tcW w:w="910" w:type="dxa"/>
            <w:shd w:val="clear" w:color="auto" w:fill="F7CAAC" w:themeFill="accent2" w:themeFillTint="66"/>
          </w:tcPr>
          <w:p w14:paraId="0DEE8875" w14:textId="77777777" w:rsidR="0019214E" w:rsidRDefault="0019214E" w:rsidP="00323563">
            <w:pPr>
              <w:rPr>
                <w:rFonts w:ascii="Times New Roman" w:hAnsi="Times New Roman" w:cs="Times New Roman"/>
                <w:sz w:val="24"/>
                <w:szCs w:val="24"/>
              </w:rPr>
            </w:pPr>
          </w:p>
        </w:tc>
        <w:tc>
          <w:tcPr>
            <w:tcW w:w="987" w:type="dxa"/>
          </w:tcPr>
          <w:p w14:paraId="12F5AF4C" w14:textId="77777777" w:rsidR="0019214E" w:rsidRDefault="0019214E" w:rsidP="00323563">
            <w:pPr>
              <w:rPr>
                <w:rFonts w:ascii="Times New Roman" w:hAnsi="Times New Roman" w:cs="Times New Roman"/>
                <w:sz w:val="24"/>
                <w:szCs w:val="24"/>
              </w:rPr>
            </w:pPr>
          </w:p>
        </w:tc>
        <w:tc>
          <w:tcPr>
            <w:tcW w:w="987" w:type="dxa"/>
          </w:tcPr>
          <w:p w14:paraId="7652B253" w14:textId="77777777" w:rsidR="0019214E" w:rsidRDefault="0019214E" w:rsidP="00323563">
            <w:pPr>
              <w:rPr>
                <w:rFonts w:ascii="Times New Roman" w:hAnsi="Times New Roman" w:cs="Times New Roman"/>
                <w:sz w:val="24"/>
                <w:szCs w:val="24"/>
              </w:rPr>
            </w:pPr>
          </w:p>
        </w:tc>
        <w:tc>
          <w:tcPr>
            <w:tcW w:w="939" w:type="dxa"/>
          </w:tcPr>
          <w:p w14:paraId="5D901170" w14:textId="77777777" w:rsidR="0019214E" w:rsidRDefault="0019214E" w:rsidP="00323563">
            <w:pPr>
              <w:rPr>
                <w:rFonts w:ascii="Times New Roman" w:hAnsi="Times New Roman" w:cs="Times New Roman"/>
                <w:sz w:val="24"/>
                <w:szCs w:val="24"/>
              </w:rPr>
            </w:pPr>
          </w:p>
        </w:tc>
      </w:tr>
      <w:tr w:rsidR="0019214E" w14:paraId="4828D387" w14:textId="77777777" w:rsidTr="00323563">
        <w:tc>
          <w:tcPr>
            <w:tcW w:w="4531" w:type="dxa"/>
          </w:tcPr>
          <w:p w14:paraId="5D983455"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Define research question</w:t>
            </w:r>
          </w:p>
        </w:tc>
        <w:tc>
          <w:tcPr>
            <w:tcW w:w="662" w:type="dxa"/>
          </w:tcPr>
          <w:p w14:paraId="331C8F66" w14:textId="77777777" w:rsidR="0019214E" w:rsidRDefault="0019214E" w:rsidP="00323563">
            <w:pPr>
              <w:rPr>
                <w:rFonts w:ascii="Times New Roman" w:hAnsi="Times New Roman" w:cs="Times New Roman"/>
                <w:sz w:val="24"/>
                <w:szCs w:val="24"/>
              </w:rPr>
            </w:pPr>
          </w:p>
        </w:tc>
        <w:tc>
          <w:tcPr>
            <w:tcW w:w="910" w:type="dxa"/>
            <w:shd w:val="clear" w:color="auto" w:fill="F7CAAC" w:themeFill="accent2" w:themeFillTint="66"/>
          </w:tcPr>
          <w:p w14:paraId="69B612D2" w14:textId="77777777" w:rsidR="0019214E" w:rsidRDefault="0019214E" w:rsidP="00323563">
            <w:pPr>
              <w:rPr>
                <w:rFonts w:ascii="Times New Roman" w:hAnsi="Times New Roman" w:cs="Times New Roman"/>
                <w:sz w:val="24"/>
                <w:szCs w:val="24"/>
              </w:rPr>
            </w:pPr>
          </w:p>
        </w:tc>
        <w:tc>
          <w:tcPr>
            <w:tcW w:w="987" w:type="dxa"/>
          </w:tcPr>
          <w:p w14:paraId="08FCE92B" w14:textId="77777777" w:rsidR="0019214E" w:rsidRDefault="0019214E" w:rsidP="00323563">
            <w:pPr>
              <w:rPr>
                <w:rFonts w:ascii="Times New Roman" w:hAnsi="Times New Roman" w:cs="Times New Roman"/>
                <w:sz w:val="24"/>
                <w:szCs w:val="24"/>
              </w:rPr>
            </w:pPr>
          </w:p>
        </w:tc>
        <w:tc>
          <w:tcPr>
            <w:tcW w:w="987" w:type="dxa"/>
          </w:tcPr>
          <w:p w14:paraId="6989D928" w14:textId="77777777" w:rsidR="0019214E" w:rsidRDefault="0019214E" w:rsidP="00323563">
            <w:pPr>
              <w:rPr>
                <w:rFonts w:ascii="Times New Roman" w:hAnsi="Times New Roman" w:cs="Times New Roman"/>
                <w:sz w:val="24"/>
                <w:szCs w:val="24"/>
              </w:rPr>
            </w:pPr>
          </w:p>
        </w:tc>
        <w:tc>
          <w:tcPr>
            <w:tcW w:w="939" w:type="dxa"/>
          </w:tcPr>
          <w:p w14:paraId="685CB8C2" w14:textId="77777777" w:rsidR="0019214E" w:rsidRDefault="0019214E" w:rsidP="00323563">
            <w:pPr>
              <w:rPr>
                <w:rFonts w:ascii="Times New Roman" w:hAnsi="Times New Roman" w:cs="Times New Roman"/>
                <w:sz w:val="24"/>
                <w:szCs w:val="24"/>
              </w:rPr>
            </w:pPr>
          </w:p>
        </w:tc>
      </w:tr>
      <w:tr w:rsidR="0019214E" w14:paraId="00CE4651" w14:textId="77777777" w:rsidTr="00323563">
        <w:tc>
          <w:tcPr>
            <w:tcW w:w="4531" w:type="dxa"/>
          </w:tcPr>
          <w:p w14:paraId="6147AED8"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Design research methodologies</w:t>
            </w:r>
          </w:p>
        </w:tc>
        <w:tc>
          <w:tcPr>
            <w:tcW w:w="662" w:type="dxa"/>
          </w:tcPr>
          <w:p w14:paraId="160B7547" w14:textId="77777777" w:rsidR="0019214E" w:rsidRDefault="0019214E" w:rsidP="00323563">
            <w:pPr>
              <w:rPr>
                <w:rFonts w:ascii="Times New Roman" w:hAnsi="Times New Roman" w:cs="Times New Roman"/>
                <w:sz w:val="24"/>
                <w:szCs w:val="24"/>
              </w:rPr>
            </w:pPr>
          </w:p>
        </w:tc>
        <w:tc>
          <w:tcPr>
            <w:tcW w:w="910" w:type="dxa"/>
            <w:shd w:val="clear" w:color="auto" w:fill="F7CAAC" w:themeFill="accent2" w:themeFillTint="66"/>
          </w:tcPr>
          <w:p w14:paraId="509EF258" w14:textId="77777777" w:rsidR="0019214E" w:rsidRDefault="0019214E" w:rsidP="00323563">
            <w:pPr>
              <w:rPr>
                <w:rFonts w:ascii="Times New Roman" w:hAnsi="Times New Roman" w:cs="Times New Roman"/>
                <w:sz w:val="24"/>
                <w:szCs w:val="24"/>
              </w:rPr>
            </w:pPr>
          </w:p>
        </w:tc>
        <w:tc>
          <w:tcPr>
            <w:tcW w:w="987" w:type="dxa"/>
          </w:tcPr>
          <w:p w14:paraId="7CC3F3BB" w14:textId="77777777" w:rsidR="0019214E" w:rsidRDefault="0019214E" w:rsidP="00323563">
            <w:pPr>
              <w:rPr>
                <w:rFonts w:ascii="Times New Roman" w:hAnsi="Times New Roman" w:cs="Times New Roman"/>
                <w:sz w:val="24"/>
                <w:szCs w:val="24"/>
              </w:rPr>
            </w:pPr>
          </w:p>
        </w:tc>
        <w:tc>
          <w:tcPr>
            <w:tcW w:w="987" w:type="dxa"/>
          </w:tcPr>
          <w:p w14:paraId="046A3E01" w14:textId="77777777" w:rsidR="0019214E" w:rsidRDefault="0019214E" w:rsidP="00323563">
            <w:pPr>
              <w:rPr>
                <w:rFonts w:ascii="Times New Roman" w:hAnsi="Times New Roman" w:cs="Times New Roman"/>
                <w:sz w:val="24"/>
                <w:szCs w:val="24"/>
              </w:rPr>
            </w:pPr>
          </w:p>
        </w:tc>
        <w:tc>
          <w:tcPr>
            <w:tcW w:w="939" w:type="dxa"/>
          </w:tcPr>
          <w:p w14:paraId="7AD96395" w14:textId="77777777" w:rsidR="0019214E" w:rsidRDefault="0019214E" w:rsidP="00323563">
            <w:pPr>
              <w:rPr>
                <w:rFonts w:ascii="Times New Roman" w:hAnsi="Times New Roman" w:cs="Times New Roman"/>
                <w:sz w:val="24"/>
                <w:szCs w:val="24"/>
              </w:rPr>
            </w:pPr>
          </w:p>
        </w:tc>
      </w:tr>
      <w:tr w:rsidR="0019214E" w14:paraId="08904347" w14:textId="77777777" w:rsidTr="00323563">
        <w:tc>
          <w:tcPr>
            <w:tcW w:w="4531" w:type="dxa"/>
            <w:shd w:val="clear" w:color="auto" w:fill="F4B083" w:themeFill="accent2" w:themeFillTint="99"/>
          </w:tcPr>
          <w:p w14:paraId="046C3638" w14:textId="77777777" w:rsidR="0019214E" w:rsidRPr="00076202" w:rsidRDefault="0019214E" w:rsidP="00323563">
            <w:pPr>
              <w:rPr>
                <w:rFonts w:ascii="Times New Roman" w:hAnsi="Times New Roman" w:cs="Times New Roman"/>
                <w:b/>
                <w:bCs/>
                <w:sz w:val="24"/>
                <w:szCs w:val="24"/>
                <w:u w:val="single"/>
              </w:rPr>
            </w:pPr>
            <w:r w:rsidRPr="00076202">
              <w:rPr>
                <w:rFonts w:ascii="Times New Roman" w:hAnsi="Times New Roman" w:cs="Times New Roman"/>
                <w:b/>
                <w:bCs/>
                <w:sz w:val="24"/>
                <w:szCs w:val="24"/>
                <w:u w:val="single"/>
              </w:rPr>
              <w:t>Sampling and Data Collection</w:t>
            </w:r>
          </w:p>
        </w:tc>
        <w:tc>
          <w:tcPr>
            <w:tcW w:w="662" w:type="dxa"/>
          </w:tcPr>
          <w:p w14:paraId="4668BCF0" w14:textId="77777777" w:rsidR="0019214E" w:rsidRDefault="0019214E" w:rsidP="00323563">
            <w:pPr>
              <w:rPr>
                <w:rFonts w:ascii="Times New Roman" w:hAnsi="Times New Roman" w:cs="Times New Roman"/>
                <w:sz w:val="24"/>
                <w:szCs w:val="24"/>
              </w:rPr>
            </w:pPr>
          </w:p>
        </w:tc>
        <w:tc>
          <w:tcPr>
            <w:tcW w:w="910" w:type="dxa"/>
          </w:tcPr>
          <w:p w14:paraId="3B252A2C" w14:textId="77777777" w:rsidR="0019214E" w:rsidRDefault="0019214E" w:rsidP="00323563">
            <w:pPr>
              <w:rPr>
                <w:rFonts w:ascii="Times New Roman" w:hAnsi="Times New Roman" w:cs="Times New Roman"/>
                <w:sz w:val="24"/>
                <w:szCs w:val="24"/>
              </w:rPr>
            </w:pPr>
          </w:p>
        </w:tc>
        <w:tc>
          <w:tcPr>
            <w:tcW w:w="987" w:type="dxa"/>
            <w:shd w:val="clear" w:color="auto" w:fill="F4B083" w:themeFill="accent2" w:themeFillTint="99"/>
          </w:tcPr>
          <w:p w14:paraId="1BCFB28D" w14:textId="77777777" w:rsidR="0019214E" w:rsidRDefault="0019214E" w:rsidP="00323563">
            <w:pPr>
              <w:rPr>
                <w:rFonts w:ascii="Times New Roman" w:hAnsi="Times New Roman" w:cs="Times New Roman"/>
                <w:sz w:val="24"/>
                <w:szCs w:val="24"/>
              </w:rPr>
            </w:pPr>
          </w:p>
        </w:tc>
        <w:tc>
          <w:tcPr>
            <w:tcW w:w="987" w:type="dxa"/>
          </w:tcPr>
          <w:p w14:paraId="0A019987" w14:textId="77777777" w:rsidR="0019214E" w:rsidRDefault="0019214E" w:rsidP="00323563">
            <w:pPr>
              <w:rPr>
                <w:rFonts w:ascii="Times New Roman" w:hAnsi="Times New Roman" w:cs="Times New Roman"/>
                <w:sz w:val="24"/>
                <w:szCs w:val="24"/>
              </w:rPr>
            </w:pPr>
          </w:p>
        </w:tc>
        <w:tc>
          <w:tcPr>
            <w:tcW w:w="939" w:type="dxa"/>
          </w:tcPr>
          <w:p w14:paraId="7A6B7C66" w14:textId="77777777" w:rsidR="0019214E" w:rsidRDefault="0019214E" w:rsidP="00323563">
            <w:pPr>
              <w:rPr>
                <w:rFonts w:ascii="Times New Roman" w:hAnsi="Times New Roman" w:cs="Times New Roman"/>
                <w:sz w:val="24"/>
                <w:szCs w:val="24"/>
              </w:rPr>
            </w:pPr>
          </w:p>
        </w:tc>
      </w:tr>
      <w:tr w:rsidR="0019214E" w14:paraId="677C0C4C" w14:textId="77777777" w:rsidTr="00323563">
        <w:tc>
          <w:tcPr>
            <w:tcW w:w="4531" w:type="dxa"/>
          </w:tcPr>
          <w:p w14:paraId="2171B5C4"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Define sampling methods</w:t>
            </w:r>
          </w:p>
        </w:tc>
        <w:tc>
          <w:tcPr>
            <w:tcW w:w="662" w:type="dxa"/>
          </w:tcPr>
          <w:p w14:paraId="2256D1CF" w14:textId="77777777" w:rsidR="0019214E" w:rsidRDefault="0019214E" w:rsidP="00323563">
            <w:pPr>
              <w:rPr>
                <w:rFonts w:ascii="Times New Roman" w:hAnsi="Times New Roman" w:cs="Times New Roman"/>
                <w:sz w:val="24"/>
                <w:szCs w:val="24"/>
              </w:rPr>
            </w:pPr>
          </w:p>
        </w:tc>
        <w:tc>
          <w:tcPr>
            <w:tcW w:w="910" w:type="dxa"/>
          </w:tcPr>
          <w:p w14:paraId="77BBAF1D" w14:textId="77777777" w:rsidR="0019214E" w:rsidRDefault="0019214E" w:rsidP="00323563">
            <w:pPr>
              <w:rPr>
                <w:rFonts w:ascii="Times New Roman" w:hAnsi="Times New Roman" w:cs="Times New Roman"/>
                <w:sz w:val="24"/>
                <w:szCs w:val="24"/>
              </w:rPr>
            </w:pPr>
          </w:p>
        </w:tc>
        <w:tc>
          <w:tcPr>
            <w:tcW w:w="987" w:type="dxa"/>
            <w:shd w:val="clear" w:color="auto" w:fill="F4B083" w:themeFill="accent2" w:themeFillTint="99"/>
          </w:tcPr>
          <w:p w14:paraId="7639DF39" w14:textId="77777777" w:rsidR="0019214E" w:rsidRDefault="0019214E" w:rsidP="00323563">
            <w:pPr>
              <w:rPr>
                <w:rFonts w:ascii="Times New Roman" w:hAnsi="Times New Roman" w:cs="Times New Roman"/>
                <w:sz w:val="24"/>
                <w:szCs w:val="24"/>
              </w:rPr>
            </w:pPr>
          </w:p>
        </w:tc>
        <w:tc>
          <w:tcPr>
            <w:tcW w:w="987" w:type="dxa"/>
          </w:tcPr>
          <w:p w14:paraId="253578EE" w14:textId="77777777" w:rsidR="0019214E" w:rsidRDefault="0019214E" w:rsidP="00323563">
            <w:pPr>
              <w:rPr>
                <w:rFonts w:ascii="Times New Roman" w:hAnsi="Times New Roman" w:cs="Times New Roman"/>
                <w:sz w:val="24"/>
                <w:szCs w:val="24"/>
              </w:rPr>
            </w:pPr>
          </w:p>
        </w:tc>
        <w:tc>
          <w:tcPr>
            <w:tcW w:w="939" w:type="dxa"/>
          </w:tcPr>
          <w:p w14:paraId="0F6D199B" w14:textId="77777777" w:rsidR="0019214E" w:rsidRDefault="0019214E" w:rsidP="00323563">
            <w:pPr>
              <w:rPr>
                <w:rFonts w:ascii="Times New Roman" w:hAnsi="Times New Roman" w:cs="Times New Roman"/>
                <w:sz w:val="24"/>
                <w:szCs w:val="24"/>
              </w:rPr>
            </w:pPr>
          </w:p>
        </w:tc>
      </w:tr>
      <w:tr w:rsidR="0019214E" w14:paraId="6E3F3820" w14:textId="77777777" w:rsidTr="00323563">
        <w:tc>
          <w:tcPr>
            <w:tcW w:w="4531" w:type="dxa"/>
          </w:tcPr>
          <w:p w14:paraId="1CF0BA45"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Design the interview questions objectives</w:t>
            </w:r>
          </w:p>
        </w:tc>
        <w:tc>
          <w:tcPr>
            <w:tcW w:w="662" w:type="dxa"/>
          </w:tcPr>
          <w:p w14:paraId="5A26A9CE" w14:textId="77777777" w:rsidR="0019214E" w:rsidRDefault="0019214E" w:rsidP="00323563">
            <w:pPr>
              <w:rPr>
                <w:rFonts w:ascii="Times New Roman" w:hAnsi="Times New Roman" w:cs="Times New Roman"/>
                <w:sz w:val="24"/>
                <w:szCs w:val="24"/>
              </w:rPr>
            </w:pPr>
          </w:p>
        </w:tc>
        <w:tc>
          <w:tcPr>
            <w:tcW w:w="910" w:type="dxa"/>
          </w:tcPr>
          <w:p w14:paraId="184D1B48" w14:textId="77777777" w:rsidR="0019214E" w:rsidRDefault="0019214E" w:rsidP="00323563">
            <w:pPr>
              <w:rPr>
                <w:rFonts w:ascii="Times New Roman" w:hAnsi="Times New Roman" w:cs="Times New Roman"/>
                <w:sz w:val="24"/>
                <w:szCs w:val="24"/>
              </w:rPr>
            </w:pPr>
          </w:p>
        </w:tc>
        <w:tc>
          <w:tcPr>
            <w:tcW w:w="987" w:type="dxa"/>
            <w:shd w:val="clear" w:color="auto" w:fill="F4B083" w:themeFill="accent2" w:themeFillTint="99"/>
          </w:tcPr>
          <w:p w14:paraId="611C4BA8" w14:textId="77777777" w:rsidR="0019214E" w:rsidRDefault="0019214E" w:rsidP="00323563">
            <w:pPr>
              <w:rPr>
                <w:rFonts w:ascii="Times New Roman" w:hAnsi="Times New Roman" w:cs="Times New Roman"/>
                <w:sz w:val="24"/>
                <w:szCs w:val="24"/>
              </w:rPr>
            </w:pPr>
          </w:p>
        </w:tc>
        <w:tc>
          <w:tcPr>
            <w:tcW w:w="987" w:type="dxa"/>
          </w:tcPr>
          <w:p w14:paraId="158F5635" w14:textId="77777777" w:rsidR="0019214E" w:rsidRDefault="0019214E" w:rsidP="00323563">
            <w:pPr>
              <w:rPr>
                <w:rFonts w:ascii="Times New Roman" w:hAnsi="Times New Roman" w:cs="Times New Roman"/>
                <w:sz w:val="24"/>
                <w:szCs w:val="24"/>
              </w:rPr>
            </w:pPr>
          </w:p>
        </w:tc>
        <w:tc>
          <w:tcPr>
            <w:tcW w:w="939" w:type="dxa"/>
          </w:tcPr>
          <w:p w14:paraId="36EAF17E" w14:textId="77777777" w:rsidR="0019214E" w:rsidRDefault="0019214E" w:rsidP="00323563">
            <w:pPr>
              <w:rPr>
                <w:rFonts w:ascii="Times New Roman" w:hAnsi="Times New Roman" w:cs="Times New Roman"/>
                <w:sz w:val="24"/>
                <w:szCs w:val="24"/>
              </w:rPr>
            </w:pPr>
          </w:p>
        </w:tc>
      </w:tr>
      <w:tr w:rsidR="0019214E" w14:paraId="6F5D8016" w14:textId="77777777" w:rsidTr="00323563">
        <w:tc>
          <w:tcPr>
            <w:tcW w:w="4531" w:type="dxa"/>
          </w:tcPr>
          <w:p w14:paraId="0A591D2A"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Review and edit the research proposal</w:t>
            </w:r>
          </w:p>
        </w:tc>
        <w:tc>
          <w:tcPr>
            <w:tcW w:w="662" w:type="dxa"/>
          </w:tcPr>
          <w:p w14:paraId="17C0795A" w14:textId="77777777" w:rsidR="0019214E" w:rsidRDefault="0019214E" w:rsidP="00323563">
            <w:pPr>
              <w:rPr>
                <w:rFonts w:ascii="Times New Roman" w:hAnsi="Times New Roman" w:cs="Times New Roman"/>
                <w:sz w:val="24"/>
                <w:szCs w:val="24"/>
              </w:rPr>
            </w:pPr>
          </w:p>
        </w:tc>
        <w:tc>
          <w:tcPr>
            <w:tcW w:w="910" w:type="dxa"/>
          </w:tcPr>
          <w:p w14:paraId="4DFC21CC" w14:textId="77777777" w:rsidR="0019214E" w:rsidRDefault="0019214E" w:rsidP="00323563">
            <w:pPr>
              <w:rPr>
                <w:rFonts w:ascii="Times New Roman" w:hAnsi="Times New Roman" w:cs="Times New Roman"/>
                <w:sz w:val="24"/>
                <w:szCs w:val="24"/>
              </w:rPr>
            </w:pPr>
          </w:p>
        </w:tc>
        <w:tc>
          <w:tcPr>
            <w:tcW w:w="987" w:type="dxa"/>
            <w:shd w:val="clear" w:color="auto" w:fill="F4B083" w:themeFill="accent2" w:themeFillTint="99"/>
          </w:tcPr>
          <w:p w14:paraId="5CA98079" w14:textId="77777777" w:rsidR="0019214E" w:rsidRDefault="0019214E" w:rsidP="00323563">
            <w:pPr>
              <w:rPr>
                <w:rFonts w:ascii="Times New Roman" w:hAnsi="Times New Roman" w:cs="Times New Roman"/>
                <w:sz w:val="24"/>
                <w:szCs w:val="24"/>
              </w:rPr>
            </w:pPr>
          </w:p>
        </w:tc>
        <w:tc>
          <w:tcPr>
            <w:tcW w:w="987" w:type="dxa"/>
          </w:tcPr>
          <w:p w14:paraId="6DB29B57" w14:textId="77777777" w:rsidR="0019214E" w:rsidRDefault="0019214E" w:rsidP="00323563">
            <w:pPr>
              <w:rPr>
                <w:rFonts w:ascii="Times New Roman" w:hAnsi="Times New Roman" w:cs="Times New Roman"/>
                <w:sz w:val="24"/>
                <w:szCs w:val="24"/>
              </w:rPr>
            </w:pPr>
          </w:p>
        </w:tc>
        <w:tc>
          <w:tcPr>
            <w:tcW w:w="939" w:type="dxa"/>
          </w:tcPr>
          <w:p w14:paraId="77FE3C55" w14:textId="77777777" w:rsidR="0019214E" w:rsidRDefault="0019214E" w:rsidP="00323563">
            <w:pPr>
              <w:rPr>
                <w:rFonts w:ascii="Times New Roman" w:hAnsi="Times New Roman" w:cs="Times New Roman"/>
                <w:sz w:val="24"/>
                <w:szCs w:val="24"/>
              </w:rPr>
            </w:pPr>
          </w:p>
        </w:tc>
      </w:tr>
      <w:tr w:rsidR="0019214E" w14:paraId="38B98691" w14:textId="77777777" w:rsidTr="00323563">
        <w:tc>
          <w:tcPr>
            <w:tcW w:w="4531" w:type="dxa"/>
            <w:shd w:val="clear" w:color="auto" w:fill="C45911" w:themeFill="accent2" w:themeFillShade="BF"/>
          </w:tcPr>
          <w:p w14:paraId="7107CBE4" w14:textId="77777777" w:rsidR="0019214E" w:rsidRPr="00076202" w:rsidRDefault="0019214E" w:rsidP="00323563">
            <w:pPr>
              <w:rPr>
                <w:rFonts w:ascii="Times New Roman" w:hAnsi="Times New Roman" w:cs="Times New Roman"/>
                <w:b/>
                <w:bCs/>
                <w:sz w:val="24"/>
                <w:szCs w:val="24"/>
                <w:u w:val="single"/>
              </w:rPr>
            </w:pPr>
            <w:r w:rsidRPr="00076202">
              <w:rPr>
                <w:rFonts w:ascii="Times New Roman" w:hAnsi="Times New Roman" w:cs="Times New Roman"/>
                <w:b/>
                <w:bCs/>
                <w:sz w:val="24"/>
                <w:szCs w:val="24"/>
                <w:u w:val="single"/>
              </w:rPr>
              <w:t>Proposal Writing</w:t>
            </w:r>
          </w:p>
        </w:tc>
        <w:tc>
          <w:tcPr>
            <w:tcW w:w="662" w:type="dxa"/>
          </w:tcPr>
          <w:p w14:paraId="5325EC6D" w14:textId="77777777" w:rsidR="0019214E" w:rsidRDefault="0019214E" w:rsidP="00323563">
            <w:pPr>
              <w:rPr>
                <w:rFonts w:ascii="Times New Roman" w:hAnsi="Times New Roman" w:cs="Times New Roman"/>
                <w:sz w:val="24"/>
                <w:szCs w:val="24"/>
              </w:rPr>
            </w:pPr>
          </w:p>
        </w:tc>
        <w:tc>
          <w:tcPr>
            <w:tcW w:w="910" w:type="dxa"/>
          </w:tcPr>
          <w:p w14:paraId="70EC0283" w14:textId="77777777" w:rsidR="0019214E" w:rsidRDefault="0019214E" w:rsidP="00323563">
            <w:pPr>
              <w:rPr>
                <w:rFonts w:ascii="Times New Roman" w:hAnsi="Times New Roman" w:cs="Times New Roman"/>
                <w:sz w:val="24"/>
                <w:szCs w:val="24"/>
              </w:rPr>
            </w:pPr>
          </w:p>
        </w:tc>
        <w:tc>
          <w:tcPr>
            <w:tcW w:w="987" w:type="dxa"/>
          </w:tcPr>
          <w:p w14:paraId="29295187" w14:textId="77777777" w:rsidR="0019214E" w:rsidRDefault="0019214E" w:rsidP="00323563">
            <w:pPr>
              <w:rPr>
                <w:rFonts w:ascii="Times New Roman" w:hAnsi="Times New Roman" w:cs="Times New Roman"/>
                <w:sz w:val="24"/>
                <w:szCs w:val="24"/>
              </w:rPr>
            </w:pPr>
          </w:p>
        </w:tc>
        <w:tc>
          <w:tcPr>
            <w:tcW w:w="987" w:type="dxa"/>
            <w:shd w:val="clear" w:color="auto" w:fill="C45911" w:themeFill="accent2" w:themeFillShade="BF"/>
          </w:tcPr>
          <w:p w14:paraId="31297E49" w14:textId="77777777" w:rsidR="0019214E" w:rsidRDefault="0019214E" w:rsidP="00323563">
            <w:pPr>
              <w:rPr>
                <w:rFonts w:ascii="Times New Roman" w:hAnsi="Times New Roman" w:cs="Times New Roman"/>
                <w:sz w:val="24"/>
                <w:szCs w:val="24"/>
              </w:rPr>
            </w:pPr>
          </w:p>
        </w:tc>
        <w:tc>
          <w:tcPr>
            <w:tcW w:w="939" w:type="dxa"/>
          </w:tcPr>
          <w:p w14:paraId="1FDE92FC" w14:textId="77777777" w:rsidR="0019214E" w:rsidRDefault="0019214E" w:rsidP="00323563">
            <w:pPr>
              <w:rPr>
                <w:rFonts w:ascii="Times New Roman" w:hAnsi="Times New Roman" w:cs="Times New Roman"/>
                <w:sz w:val="24"/>
                <w:szCs w:val="24"/>
              </w:rPr>
            </w:pPr>
          </w:p>
        </w:tc>
      </w:tr>
      <w:tr w:rsidR="0019214E" w14:paraId="59C70319" w14:textId="77777777" w:rsidTr="00323563">
        <w:tc>
          <w:tcPr>
            <w:tcW w:w="4531" w:type="dxa"/>
          </w:tcPr>
          <w:p w14:paraId="406C4B48"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Write Chapter 1 Introduction</w:t>
            </w:r>
          </w:p>
        </w:tc>
        <w:tc>
          <w:tcPr>
            <w:tcW w:w="662" w:type="dxa"/>
          </w:tcPr>
          <w:p w14:paraId="1590E47F" w14:textId="77777777" w:rsidR="0019214E" w:rsidRDefault="0019214E" w:rsidP="00323563">
            <w:pPr>
              <w:rPr>
                <w:rFonts w:ascii="Times New Roman" w:hAnsi="Times New Roman" w:cs="Times New Roman"/>
                <w:sz w:val="24"/>
                <w:szCs w:val="24"/>
              </w:rPr>
            </w:pPr>
          </w:p>
        </w:tc>
        <w:tc>
          <w:tcPr>
            <w:tcW w:w="910" w:type="dxa"/>
          </w:tcPr>
          <w:p w14:paraId="729A9FB8" w14:textId="77777777" w:rsidR="0019214E" w:rsidRDefault="0019214E" w:rsidP="00323563">
            <w:pPr>
              <w:rPr>
                <w:rFonts w:ascii="Times New Roman" w:hAnsi="Times New Roman" w:cs="Times New Roman"/>
                <w:sz w:val="24"/>
                <w:szCs w:val="24"/>
              </w:rPr>
            </w:pPr>
          </w:p>
        </w:tc>
        <w:tc>
          <w:tcPr>
            <w:tcW w:w="987" w:type="dxa"/>
          </w:tcPr>
          <w:p w14:paraId="30EE4FE7" w14:textId="77777777" w:rsidR="0019214E" w:rsidRDefault="0019214E" w:rsidP="00323563">
            <w:pPr>
              <w:rPr>
                <w:rFonts w:ascii="Times New Roman" w:hAnsi="Times New Roman" w:cs="Times New Roman"/>
                <w:sz w:val="24"/>
                <w:szCs w:val="24"/>
              </w:rPr>
            </w:pPr>
          </w:p>
        </w:tc>
        <w:tc>
          <w:tcPr>
            <w:tcW w:w="987" w:type="dxa"/>
            <w:shd w:val="clear" w:color="auto" w:fill="C45911" w:themeFill="accent2" w:themeFillShade="BF"/>
          </w:tcPr>
          <w:p w14:paraId="417C26B6" w14:textId="77777777" w:rsidR="0019214E" w:rsidRDefault="0019214E" w:rsidP="00323563">
            <w:pPr>
              <w:rPr>
                <w:rFonts w:ascii="Times New Roman" w:hAnsi="Times New Roman" w:cs="Times New Roman"/>
                <w:sz w:val="24"/>
                <w:szCs w:val="24"/>
              </w:rPr>
            </w:pPr>
          </w:p>
        </w:tc>
        <w:tc>
          <w:tcPr>
            <w:tcW w:w="939" w:type="dxa"/>
          </w:tcPr>
          <w:p w14:paraId="52E5ED22" w14:textId="77777777" w:rsidR="0019214E" w:rsidRDefault="0019214E" w:rsidP="00323563">
            <w:pPr>
              <w:rPr>
                <w:rFonts w:ascii="Times New Roman" w:hAnsi="Times New Roman" w:cs="Times New Roman"/>
                <w:sz w:val="24"/>
                <w:szCs w:val="24"/>
              </w:rPr>
            </w:pPr>
          </w:p>
        </w:tc>
      </w:tr>
      <w:tr w:rsidR="0019214E" w14:paraId="6A9B43BA" w14:textId="77777777" w:rsidTr="00323563">
        <w:tc>
          <w:tcPr>
            <w:tcW w:w="4531" w:type="dxa"/>
          </w:tcPr>
          <w:p w14:paraId="42CEB671"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Write Chapter 2 Literature Review</w:t>
            </w:r>
          </w:p>
        </w:tc>
        <w:tc>
          <w:tcPr>
            <w:tcW w:w="662" w:type="dxa"/>
          </w:tcPr>
          <w:p w14:paraId="0F39D728" w14:textId="77777777" w:rsidR="0019214E" w:rsidRDefault="0019214E" w:rsidP="00323563">
            <w:pPr>
              <w:rPr>
                <w:rFonts w:ascii="Times New Roman" w:hAnsi="Times New Roman" w:cs="Times New Roman"/>
                <w:sz w:val="24"/>
                <w:szCs w:val="24"/>
              </w:rPr>
            </w:pPr>
          </w:p>
        </w:tc>
        <w:tc>
          <w:tcPr>
            <w:tcW w:w="910" w:type="dxa"/>
          </w:tcPr>
          <w:p w14:paraId="38FFE5A9" w14:textId="77777777" w:rsidR="0019214E" w:rsidRDefault="0019214E" w:rsidP="00323563">
            <w:pPr>
              <w:rPr>
                <w:rFonts w:ascii="Times New Roman" w:hAnsi="Times New Roman" w:cs="Times New Roman"/>
                <w:sz w:val="24"/>
                <w:szCs w:val="24"/>
              </w:rPr>
            </w:pPr>
          </w:p>
        </w:tc>
        <w:tc>
          <w:tcPr>
            <w:tcW w:w="987" w:type="dxa"/>
          </w:tcPr>
          <w:p w14:paraId="4C1A4CDA" w14:textId="77777777" w:rsidR="0019214E" w:rsidRDefault="0019214E" w:rsidP="00323563">
            <w:pPr>
              <w:rPr>
                <w:rFonts w:ascii="Times New Roman" w:hAnsi="Times New Roman" w:cs="Times New Roman"/>
                <w:sz w:val="24"/>
                <w:szCs w:val="24"/>
              </w:rPr>
            </w:pPr>
          </w:p>
        </w:tc>
        <w:tc>
          <w:tcPr>
            <w:tcW w:w="987" w:type="dxa"/>
            <w:shd w:val="clear" w:color="auto" w:fill="C45911" w:themeFill="accent2" w:themeFillShade="BF"/>
          </w:tcPr>
          <w:p w14:paraId="28031379" w14:textId="77777777" w:rsidR="0019214E" w:rsidRDefault="0019214E" w:rsidP="00323563">
            <w:pPr>
              <w:rPr>
                <w:rFonts w:ascii="Times New Roman" w:hAnsi="Times New Roman" w:cs="Times New Roman"/>
                <w:sz w:val="24"/>
                <w:szCs w:val="24"/>
              </w:rPr>
            </w:pPr>
          </w:p>
        </w:tc>
        <w:tc>
          <w:tcPr>
            <w:tcW w:w="939" w:type="dxa"/>
          </w:tcPr>
          <w:p w14:paraId="190EDF5A" w14:textId="77777777" w:rsidR="0019214E" w:rsidRDefault="0019214E" w:rsidP="00323563">
            <w:pPr>
              <w:rPr>
                <w:rFonts w:ascii="Times New Roman" w:hAnsi="Times New Roman" w:cs="Times New Roman"/>
                <w:sz w:val="24"/>
                <w:szCs w:val="24"/>
              </w:rPr>
            </w:pPr>
          </w:p>
        </w:tc>
      </w:tr>
      <w:tr w:rsidR="0019214E" w14:paraId="6C011BF7" w14:textId="77777777" w:rsidTr="00323563">
        <w:tc>
          <w:tcPr>
            <w:tcW w:w="4531" w:type="dxa"/>
          </w:tcPr>
          <w:p w14:paraId="61823413"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Detail the research methodology</w:t>
            </w:r>
          </w:p>
        </w:tc>
        <w:tc>
          <w:tcPr>
            <w:tcW w:w="662" w:type="dxa"/>
          </w:tcPr>
          <w:p w14:paraId="5B14A042" w14:textId="77777777" w:rsidR="0019214E" w:rsidRDefault="0019214E" w:rsidP="00323563">
            <w:pPr>
              <w:rPr>
                <w:rFonts w:ascii="Times New Roman" w:hAnsi="Times New Roman" w:cs="Times New Roman"/>
                <w:sz w:val="24"/>
                <w:szCs w:val="24"/>
              </w:rPr>
            </w:pPr>
          </w:p>
        </w:tc>
        <w:tc>
          <w:tcPr>
            <w:tcW w:w="910" w:type="dxa"/>
          </w:tcPr>
          <w:p w14:paraId="4154D845" w14:textId="77777777" w:rsidR="0019214E" w:rsidRDefault="0019214E" w:rsidP="00323563">
            <w:pPr>
              <w:rPr>
                <w:rFonts w:ascii="Times New Roman" w:hAnsi="Times New Roman" w:cs="Times New Roman"/>
                <w:sz w:val="24"/>
                <w:szCs w:val="24"/>
              </w:rPr>
            </w:pPr>
          </w:p>
        </w:tc>
        <w:tc>
          <w:tcPr>
            <w:tcW w:w="987" w:type="dxa"/>
          </w:tcPr>
          <w:p w14:paraId="6EF9B62A" w14:textId="77777777" w:rsidR="0019214E" w:rsidRDefault="0019214E" w:rsidP="00323563">
            <w:pPr>
              <w:rPr>
                <w:rFonts w:ascii="Times New Roman" w:hAnsi="Times New Roman" w:cs="Times New Roman"/>
                <w:sz w:val="24"/>
                <w:szCs w:val="24"/>
              </w:rPr>
            </w:pPr>
          </w:p>
        </w:tc>
        <w:tc>
          <w:tcPr>
            <w:tcW w:w="987" w:type="dxa"/>
            <w:shd w:val="clear" w:color="auto" w:fill="C45911" w:themeFill="accent2" w:themeFillShade="BF"/>
          </w:tcPr>
          <w:p w14:paraId="7CCE670F" w14:textId="77777777" w:rsidR="0019214E" w:rsidRDefault="0019214E" w:rsidP="00323563">
            <w:pPr>
              <w:rPr>
                <w:rFonts w:ascii="Times New Roman" w:hAnsi="Times New Roman" w:cs="Times New Roman"/>
                <w:sz w:val="24"/>
                <w:szCs w:val="24"/>
              </w:rPr>
            </w:pPr>
          </w:p>
        </w:tc>
        <w:tc>
          <w:tcPr>
            <w:tcW w:w="939" w:type="dxa"/>
          </w:tcPr>
          <w:p w14:paraId="1554A9C1" w14:textId="77777777" w:rsidR="0019214E" w:rsidRDefault="0019214E" w:rsidP="00323563">
            <w:pPr>
              <w:rPr>
                <w:rFonts w:ascii="Times New Roman" w:hAnsi="Times New Roman" w:cs="Times New Roman"/>
                <w:sz w:val="24"/>
                <w:szCs w:val="24"/>
              </w:rPr>
            </w:pPr>
          </w:p>
        </w:tc>
      </w:tr>
      <w:tr w:rsidR="0019214E" w14:paraId="471983C7" w14:textId="77777777" w:rsidTr="00323563">
        <w:tc>
          <w:tcPr>
            <w:tcW w:w="4531" w:type="dxa"/>
            <w:shd w:val="clear" w:color="auto" w:fill="833C0B" w:themeFill="accent2" w:themeFillShade="80"/>
          </w:tcPr>
          <w:p w14:paraId="019ABE2F" w14:textId="77777777" w:rsidR="0019214E" w:rsidRPr="00076202" w:rsidRDefault="0019214E" w:rsidP="00323563">
            <w:pPr>
              <w:rPr>
                <w:rFonts w:ascii="Times New Roman" w:hAnsi="Times New Roman" w:cs="Times New Roman"/>
                <w:b/>
                <w:bCs/>
                <w:sz w:val="24"/>
                <w:szCs w:val="24"/>
                <w:u w:val="single"/>
              </w:rPr>
            </w:pPr>
            <w:r w:rsidRPr="00076202">
              <w:rPr>
                <w:rFonts w:ascii="Times New Roman" w:hAnsi="Times New Roman" w:cs="Times New Roman"/>
                <w:b/>
                <w:bCs/>
                <w:sz w:val="24"/>
                <w:szCs w:val="24"/>
                <w:u w:val="single"/>
              </w:rPr>
              <w:t xml:space="preserve">Review </w:t>
            </w:r>
          </w:p>
        </w:tc>
        <w:tc>
          <w:tcPr>
            <w:tcW w:w="662" w:type="dxa"/>
          </w:tcPr>
          <w:p w14:paraId="287EB079" w14:textId="77777777" w:rsidR="0019214E" w:rsidRDefault="0019214E" w:rsidP="00323563">
            <w:pPr>
              <w:rPr>
                <w:rFonts w:ascii="Times New Roman" w:hAnsi="Times New Roman" w:cs="Times New Roman"/>
                <w:sz w:val="24"/>
                <w:szCs w:val="24"/>
              </w:rPr>
            </w:pPr>
          </w:p>
        </w:tc>
        <w:tc>
          <w:tcPr>
            <w:tcW w:w="910" w:type="dxa"/>
          </w:tcPr>
          <w:p w14:paraId="1F44C98F" w14:textId="77777777" w:rsidR="0019214E" w:rsidRDefault="0019214E" w:rsidP="00323563">
            <w:pPr>
              <w:rPr>
                <w:rFonts w:ascii="Times New Roman" w:hAnsi="Times New Roman" w:cs="Times New Roman"/>
                <w:sz w:val="24"/>
                <w:szCs w:val="24"/>
              </w:rPr>
            </w:pPr>
          </w:p>
        </w:tc>
        <w:tc>
          <w:tcPr>
            <w:tcW w:w="987" w:type="dxa"/>
          </w:tcPr>
          <w:p w14:paraId="2CF52963" w14:textId="77777777" w:rsidR="0019214E" w:rsidRDefault="0019214E" w:rsidP="00323563">
            <w:pPr>
              <w:rPr>
                <w:rFonts w:ascii="Times New Roman" w:hAnsi="Times New Roman" w:cs="Times New Roman"/>
                <w:sz w:val="24"/>
                <w:szCs w:val="24"/>
              </w:rPr>
            </w:pPr>
          </w:p>
        </w:tc>
        <w:tc>
          <w:tcPr>
            <w:tcW w:w="987" w:type="dxa"/>
          </w:tcPr>
          <w:p w14:paraId="54418029" w14:textId="77777777" w:rsidR="0019214E" w:rsidRDefault="0019214E" w:rsidP="00323563">
            <w:pPr>
              <w:rPr>
                <w:rFonts w:ascii="Times New Roman" w:hAnsi="Times New Roman" w:cs="Times New Roman"/>
                <w:sz w:val="24"/>
                <w:szCs w:val="24"/>
              </w:rPr>
            </w:pPr>
          </w:p>
        </w:tc>
        <w:tc>
          <w:tcPr>
            <w:tcW w:w="939" w:type="dxa"/>
            <w:shd w:val="clear" w:color="auto" w:fill="833C0B" w:themeFill="accent2" w:themeFillShade="80"/>
          </w:tcPr>
          <w:p w14:paraId="6FDE8822" w14:textId="77777777" w:rsidR="0019214E" w:rsidRDefault="0019214E" w:rsidP="00323563">
            <w:pPr>
              <w:rPr>
                <w:rFonts w:ascii="Times New Roman" w:hAnsi="Times New Roman" w:cs="Times New Roman"/>
                <w:sz w:val="24"/>
                <w:szCs w:val="24"/>
              </w:rPr>
            </w:pPr>
          </w:p>
        </w:tc>
      </w:tr>
      <w:tr w:rsidR="0019214E" w14:paraId="247F170F" w14:textId="77777777" w:rsidTr="00323563">
        <w:tc>
          <w:tcPr>
            <w:tcW w:w="4531" w:type="dxa"/>
          </w:tcPr>
          <w:p w14:paraId="38E133D9"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Chapter 3 Research methodology</w:t>
            </w:r>
          </w:p>
        </w:tc>
        <w:tc>
          <w:tcPr>
            <w:tcW w:w="662" w:type="dxa"/>
          </w:tcPr>
          <w:p w14:paraId="328EDB68" w14:textId="77777777" w:rsidR="0019214E" w:rsidRDefault="0019214E" w:rsidP="00323563">
            <w:pPr>
              <w:rPr>
                <w:rFonts w:ascii="Times New Roman" w:hAnsi="Times New Roman" w:cs="Times New Roman"/>
                <w:sz w:val="24"/>
                <w:szCs w:val="24"/>
              </w:rPr>
            </w:pPr>
          </w:p>
        </w:tc>
        <w:tc>
          <w:tcPr>
            <w:tcW w:w="910" w:type="dxa"/>
          </w:tcPr>
          <w:p w14:paraId="2D83FAE0" w14:textId="77777777" w:rsidR="0019214E" w:rsidRDefault="0019214E" w:rsidP="00323563">
            <w:pPr>
              <w:rPr>
                <w:rFonts w:ascii="Times New Roman" w:hAnsi="Times New Roman" w:cs="Times New Roman"/>
                <w:sz w:val="24"/>
                <w:szCs w:val="24"/>
              </w:rPr>
            </w:pPr>
          </w:p>
        </w:tc>
        <w:tc>
          <w:tcPr>
            <w:tcW w:w="987" w:type="dxa"/>
          </w:tcPr>
          <w:p w14:paraId="3B3C31E7" w14:textId="77777777" w:rsidR="0019214E" w:rsidRDefault="0019214E" w:rsidP="00323563">
            <w:pPr>
              <w:rPr>
                <w:rFonts w:ascii="Times New Roman" w:hAnsi="Times New Roman" w:cs="Times New Roman"/>
                <w:sz w:val="24"/>
                <w:szCs w:val="24"/>
              </w:rPr>
            </w:pPr>
          </w:p>
        </w:tc>
        <w:tc>
          <w:tcPr>
            <w:tcW w:w="987" w:type="dxa"/>
          </w:tcPr>
          <w:p w14:paraId="0F532C2F" w14:textId="77777777" w:rsidR="0019214E" w:rsidRDefault="0019214E" w:rsidP="00323563">
            <w:pPr>
              <w:rPr>
                <w:rFonts w:ascii="Times New Roman" w:hAnsi="Times New Roman" w:cs="Times New Roman"/>
                <w:sz w:val="24"/>
                <w:szCs w:val="24"/>
              </w:rPr>
            </w:pPr>
          </w:p>
        </w:tc>
        <w:tc>
          <w:tcPr>
            <w:tcW w:w="939" w:type="dxa"/>
            <w:shd w:val="clear" w:color="auto" w:fill="833C0B" w:themeFill="accent2" w:themeFillShade="80"/>
          </w:tcPr>
          <w:p w14:paraId="04D2C292" w14:textId="77777777" w:rsidR="0019214E" w:rsidRDefault="0019214E" w:rsidP="00323563">
            <w:pPr>
              <w:rPr>
                <w:rFonts w:ascii="Times New Roman" w:hAnsi="Times New Roman" w:cs="Times New Roman"/>
                <w:sz w:val="24"/>
                <w:szCs w:val="24"/>
              </w:rPr>
            </w:pPr>
          </w:p>
        </w:tc>
      </w:tr>
      <w:tr w:rsidR="0019214E" w14:paraId="4F1B653A" w14:textId="77777777" w:rsidTr="00323563">
        <w:tc>
          <w:tcPr>
            <w:tcW w:w="4531" w:type="dxa"/>
          </w:tcPr>
          <w:p w14:paraId="3AA460E2"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Review the proposal</w:t>
            </w:r>
          </w:p>
        </w:tc>
        <w:tc>
          <w:tcPr>
            <w:tcW w:w="662" w:type="dxa"/>
          </w:tcPr>
          <w:p w14:paraId="4F258E0D" w14:textId="77777777" w:rsidR="0019214E" w:rsidRDefault="0019214E" w:rsidP="00323563">
            <w:pPr>
              <w:rPr>
                <w:rFonts w:ascii="Times New Roman" w:hAnsi="Times New Roman" w:cs="Times New Roman"/>
                <w:sz w:val="24"/>
                <w:szCs w:val="24"/>
              </w:rPr>
            </w:pPr>
          </w:p>
        </w:tc>
        <w:tc>
          <w:tcPr>
            <w:tcW w:w="910" w:type="dxa"/>
          </w:tcPr>
          <w:p w14:paraId="6EC75B4B" w14:textId="77777777" w:rsidR="0019214E" w:rsidRDefault="0019214E" w:rsidP="00323563">
            <w:pPr>
              <w:rPr>
                <w:rFonts w:ascii="Times New Roman" w:hAnsi="Times New Roman" w:cs="Times New Roman"/>
                <w:sz w:val="24"/>
                <w:szCs w:val="24"/>
              </w:rPr>
            </w:pPr>
          </w:p>
        </w:tc>
        <w:tc>
          <w:tcPr>
            <w:tcW w:w="987" w:type="dxa"/>
          </w:tcPr>
          <w:p w14:paraId="71062C87" w14:textId="77777777" w:rsidR="0019214E" w:rsidRDefault="0019214E" w:rsidP="00323563">
            <w:pPr>
              <w:rPr>
                <w:rFonts w:ascii="Times New Roman" w:hAnsi="Times New Roman" w:cs="Times New Roman"/>
                <w:sz w:val="24"/>
                <w:szCs w:val="24"/>
              </w:rPr>
            </w:pPr>
          </w:p>
        </w:tc>
        <w:tc>
          <w:tcPr>
            <w:tcW w:w="987" w:type="dxa"/>
          </w:tcPr>
          <w:p w14:paraId="14E7209F" w14:textId="77777777" w:rsidR="0019214E" w:rsidRDefault="0019214E" w:rsidP="00323563">
            <w:pPr>
              <w:rPr>
                <w:rFonts w:ascii="Times New Roman" w:hAnsi="Times New Roman" w:cs="Times New Roman"/>
                <w:sz w:val="24"/>
                <w:szCs w:val="24"/>
              </w:rPr>
            </w:pPr>
          </w:p>
        </w:tc>
        <w:tc>
          <w:tcPr>
            <w:tcW w:w="939" w:type="dxa"/>
            <w:shd w:val="clear" w:color="auto" w:fill="833C0B" w:themeFill="accent2" w:themeFillShade="80"/>
          </w:tcPr>
          <w:p w14:paraId="01DB24B2" w14:textId="77777777" w:rsidR="0019214E" w:rsidRDefault="0019214E" w:rsidP="00323563">
            <w:pPr>
              <w:rPr>
                <w:rFonts w:ascii="Times New Roman" w:hAnsi="Times New Roman" w:cs="Times New Roman"/>
                <w:sz w:val="24"/>
                <w:szCs w:val="24"/>
              </w:rPr>
            </w:pPr>
          </w:p>
        </w:tc>
      </w:tr>
      <w:tr w:rsidR="0019214E" w14:paraId="1F7AA0F1" w14:textId="77777777" w:rsidTr="00323563">
        <w:tc>
          <w:tcPr>
            <w:tcW w:w="4531" w:type="dxa"/>
          </w:tcPr>
          <w:p w14:paraId="6907547C" w14:textId="77777777" w:rsidR="0019214E" w:rsidRDefault="0019214E" w:rsidP="00323563">
            <w:pPr>
              <w:rPr>
                <w:rFonts w:ascii="Times New Roman" w:hAnsi="Times New Roman" w:cs="Times New Roman"/>
                <w:sz w:val="24"/>
                <w:szCs w:val="24"/>
              </w:rPr>
            </w:pPr>
            <w:r>
              <w:rPr>
                <w:rFonts w:ascii="Times New Roman" w:hAnsi="Times New Roman" w:cs="Times New Roman"/>
                <w:sz w:val="24"/>
                <w:szCs w:val="24"/>
              </w:rPr>
              <w:t>Make adjustment for finalize</w:t>
            </w:r>
          </w:p>
        </w:tc>
        <w:tc>
          <w:tcPr>
            <w:tcW w:w="662" w:type="dxa"/>
          </w:tcPr>
          <w:p w14:paraId="594117E6" w14:textId="77777777" w:rsidR="0019214E" w:rsidRDefault="0019214E" w:rsidP="00323563">
            <w:pPr>
              <w:rPr>
                <w:rFonts w:ascii="Times New Roman" w:hAnsi="Times New Roman" w:cs="Times New Roman"/>
                <w:sz w:val="24"/>
                <w:szCs w:val="24"/>
              </w:rPr>
            </w:pPr>
          </w:p>
        </w:tc>
        <w:tc>
          <w:tcPr>
            <w:tcW w:w="910" w:type="dxa"/>
          </w:tcPr>
          <w:p w14:paraId="313EC040" w14:textId="77777777" w:rsidR="0019214E" w:rsidRDefault="0019214E" w:rsidP="00323563">
            <w:pPr>
              <w:rPr>
                <w:rFonts w:ascii="Times New Roman" w:hAnsi="Times New Roman" w:cs="Times New Roman"/>
                <w:sz w:val="24"/>
                <w:szCs w:val="24"/>
              </w:rPr>
            </w:pPr>
          </w:p>
        </w:tc>
        <w:tc>
          <w:tcPr>
            <w:tcW w:w="987" w:type="dxa"/>
          </w:tcPr>
          <w:p w14:paraId="4F622E17" w14:textId="77777777" w:rsidR="0019214E" w:rsidRDefault="0019214E" w:rsidP="00323563">
            <w:pPr>
              <w:rPr>
                <w:rFonts w:ascii="Times New Roman" w:hAnsi="Times New Roman" w:cs="Times New Roman"/>
                <w:sz w:val="24"/>
                <w:szCs w:val="24"/>
              </w:rPr>
            </w:pPr>
          </w:p>
        </w:tc>
        <w:tc>
          <w:tcPr>
            <w:tcW w:w="987" w:type="dxa"/>
          </w:tcPr>
          <w:p w14:paraId="048F1634" w14:textId="77777777" w:rsidR="0019214E" w:rsidRDefault="0019214E" w:rsidP="00323563">
            <w:pPr>
              <w:rPr>
                <w:rFonts w:ascii="Times New Roman" w:hAnsi="Times New Roman" w:cs="Times New Roman"/>
                <w:sz w:val="24"/>
                <w:szCs w:val="24"/>
              </w:rPr>
            </w:pPr>
          </w:p>
        </w:tc>
        <w:tc>
          <w:tcPr>
            <w:tcW w:w="939" w:type="dxa"/>
            <w:shd w:val="clear" w:color="auto" w:fill="833C0B" w:themeFill="accent2" w:themeFillShade="80"/>
          </w:tcPr>
          <w:p w14:paraId="0053874F" w14:textId="77777777" w:rsidR="0019214E" w:rsidRDefault="0019214E" w:rsidP="00323563">
            <w:pPr>
              <w:rPr>
                <w:rFonts w:ascii="Times New Roman" w:hAnsi="Times New Roman" w:cs="Times New Roman"/>
                <w:sz w:val="24"/>
                <w:szCs w:val="24"/>
              </w:rPr>
            </w:pPr>
          </w:p>
        </w:tc>
      </w:tr>
    </w:tbl>
    <w:p w14:paraId="509D04F5" w14:textId="77777777" w:rsidR="0019214E" w:rsidRPr="0019214E" w:rsidRDefault="0019214E" w:rsidP="0019214E">
      <w:pPr>
        <w:rPr>
          <w:rFonts w:ascii="Times New Roman" w:hAnsi="Times New Roman" w:cs="Times New Roman"/>
          <w:sz w:val="24"/>
          <w:szCs w:val="24"/>
        </w:rPr>
      </w:pPr>
    </w:p>
    <w:p w14:paraId="3EB63E9A" w14:textId="34A5EB03" w:rsidR="0095062E" w:rsidRPr="003D4E6C" w:rsidRDefault="0095062E" w:rsidP="003D4E6C">
      <w:pPr>
        <w:pStyle w:val="Heading2"/>
        <w:jc w:val="center"/>
        <w:rPr>
          <w:rFonts w:ascii="Times New Roman" w:hAnsi="Times New Roman" w:cs="Times New Roman"/>
          <w:sz w:val="28"/>
          <w:szCs w:val="28"/>
        </w:rPr>
      </w:pPr>
      <w:bookmarkStart w:id="18" w:name="_Toc144226727"/>
      <w:r w:rsidRPr="003D4E6C">
        <w:rPr>
          <w:rFonts w:ascii="Times New Roman" w:hAnsi="Times New Roman" w:cs="Times New Roman"/>
          <w:sz w:val="28"/>
          <w:szCs w:val="28"/>
        </w:rPr>
        <w:t>E</w:t>
      </w:r>
      <w:r w:rsidR="00F622A4">
        <w:rPr>
          <w:rFonts w:ascii="Times New Roman" w:hAnsi="Times New Roman" w:cs="Times New Roman"/>
          <w:sz w:val="28"/>
          <w:szCs w:val="28"/>
        </w:rPr>
        <w:t>THICAL CONSIDERATION OF THE RESEARCH</w:t>
      </w:r>
      <w:bookmarkEnd w:id="18"/>
    </w:p>
    <w:p w14:paraId="420BDF85" w14:textId="2CC8DD2D" w:rsidR="00AB6296" w:rsidRDefault="0095062E" w:rsidP="00B33E9E">
      <w:pPr>
        <w:spacing w:line="360" w:lineRule="auto"/>
        <w:jc w:val="both"/>
        <w:rPr>
          <w:rFonts w:ascii="Times New Roman" w:hAnsi="Times New Roman" w:cs="Times New Roman"/>
          <w:sz w:val="24"/>
          <w:szCs w:val="24"/>
        </w:rPr>
      </w:pPr>
      <w:r w:rsidRPr="0095062E">
        <w:rPr>
          <w:rFonts w:ascii="Times New Roman" w:hAnsi="Times New Roman" w:cs="Times New Roman"/>
          <w:sz w:val="24"/>
          <w:szCs w:val="24"/>
        </w:rPr>
        <w:t>Research on the factors influencing entrepreneurial intents and decision-making to promote sustainable products in the market places a high priority on ethical considerations. It's critical to gain participants' informed consent, uphold confidentiality and anonymity, prioritize voluntary involvement, reduce potential harm, and properly use data in order to ensure ethical research methods. Researchers must handle data responsibly, safeguard participant privacy, and accurately present their findings. Maintaining the integrity of the researcher, requesting institutional approval if needed, and abiding by professional standards are also crucial. Researchers can conduct their study in a way that respects the rights and wellbeing of participants by include these ethical issues</w:t>
      </w:r>
      <w:sdt>
        <w:sdtPr>
          <w:rPr>
            <w:rFonts w:ascii="Times New Roman" w:hAnsi="Times New Roman" w:cs="Times New Roman"/>
            <w:color w:val="000000" w:themeColor="text1"/>
            <w:sz w:val="24"/>
            <w:szCs w:val="24"/>
          </w:rPr>
          <w:id w:val="-110059675"/>
          <w:citation/>
        </w:sdtPr>
        <w:sdtContent>
          <w:r w:rsidR="009A64DC" w:rsidRPr="00486A3E">
            <w:rPr>
              <w:rFonts w:ascii="Times New Roman" w:hAnsi="Times New Roman" w:cs="Times New Roman"/>
              <w:color w:val="000000" w:themeColor="text1"/>
              <w:sz w:val="24"/>
              <w:szCs w:val="24"/>
            </w:rPr>
            <w:fldChar w:fldCharType="begin"/>
          </w:r>
          <w:r w:rsidR="00C81025" w:rsidRPr="00486A3E">
            <w:rPr>
              <w:rFonts w:ascii="Times New Roman" w:hAnsi="Times New Roman" w:cs="Times New Roman"/>
              <w:color w:val="000000" w:themeColor="text1"/>
              <w:sz w:val="24"/>
              <w:szCs w:val="24"/>
              <w:lang w:val="en-GB"/>
            </w:rPr>
            <w:instrText xml:space="preserve">CITATION Eth17 \l 2057 </w:instrText>
          </w:r>
          <w:r w:rsidR="009A64DC" w:rsidRPr="00486A3E">
            <w:rPr>
              <w:rFonts w:ascii="Times New Roman" w:hAnsi="Times New Roman" w:cs="Times New Roman"/>
              <w:color w:val="000000" w:themeColor="text1"/>
              <w:sz w:val="24"/>
              <w:szCs w:val="24"/>
            </w:rPr>
            <w:fldChar w:fldCharType="separate"/>
          </w:r>
          <w:r w:rsidR="00122E07">
            <w:rPr>
              <w:rFonts w:ascii="Times New Roman" w:hAnsi="Times New Roman" w:cs="Times New Roman"/>
              <w:noProof/>
              <w:color w:val="000000" w:themeColor="text1"/>
              <w:sz w:val="24"/>
              <w:szCs w:val="24"/>
              <w:lang w:val="en-GB"/>
            </w:rPr>
            <w:t xml:space="preserve"> </w:t>
          </w:r>
          <w:r w:rsidR="00122E07" w:rsidRPr="00122E07">
            <w:rPr>
              <w:rFonts w:ascii="Times New Roman" w:hAnsi="Times New Roman" w:cs="Times New Roman"/>
              <w:noProof/>
              <w:color w:val="000000" w:themeColor="text1"/>
              <w:sz w:val="24"/>
              <w:szCs w:val="24"/>
              <w:lang w:val="en-GB"/>
            </w:rPr>
            <w:t>(APA, 2017)</w:t>
          </w:r>
          <w:r w:rsidR="009A64DC" w:rsidRPr="00486A3E">
            <w:rPr>
              <w:rFonts w:ascii="Times New Roman" w:hAnsi="Times New Roman" w:cs="Times New Roman"/>
              <w:color w:val="000000" w:themeColor="text1"/>
              <w:sz w:val="24"/>
              <w:szCs w:val="24"/>
            </w:rPr>
            <w:fldChar w:fldCharType="end"/>
          </w:r>
        </w:sdtContent>
      </w:sdt>
      <w:r w:rsidRPr="00486A3E">
        <w:rPr>
          <w:rFonts w:ascii="Times New Roman" w:hAnsi="Times New Roman" w:cs="Times New Roman"/>
          <w:color w:val="000000" w:themeColor="text1"/>
          <w:sz w:val="24"/>
          <w:szCs w:val="24"/>
        </w:rPr>
        <w:t>.</w:t>
      </w:r>
      <w:r w:rsidR="0010412B" w:rsidRPr="00486A3E">
        <w:rPr>
          <w:rFonts w:ascii="Times New Roman" w:hAnsi="Times New Roman" w:cs="Times New Roman"/>
          <w:color w:val="000000" w:themeColor="text1"/>
          <w:sz w:val="24"/>
          <w:szCs w:val="24"/>
        </w:rPr>
        <w:t xml:space="preserve"> </w:t>
      </w:r>
    </w:p>
    <w:p w14:paraId="52BEE7F3" w14:textId="2C71FCC5" w:rsidR="0095062E" w:rsidRPr="00F622A4" w:rsidRDefault="00006BB6" w:rsidP="00F622A4">
      <w:pPr>
        <w:pStyle w:val="Heading1"/>
        <w:jc w:val="center"/>
        <w:rPr>
          <w:rFonts w:ascii="Times New Roman" w:hAnsi="Times New Roman" w:cs="Times New Roman"/>
          <w:sz w:val="32"/>
          <w:szCs w:val="32"/>
        </w:rPr>
      </w:pPr>
      <w:bookmarkStart w:id="19" w:name="_Toc144226728"/>
      <w:r w:rsidRPr="00F622A4">
        <w:rPr>
          <w:rFonts w:ascii="Times New Roman" w:hAnsi="Times New Roman" w:cs="Times New Roman"/>
          <w:sz w:val="32"/>
          <w:szCs w:val="32"/>
        </w:rPr>
        <w:lastRenderedPageBreak/>
        <w:t>C</w:t>
      </w:r>
      <w:r w:rsidR="00110664" w:rsidRPr="00F622A4">
        <w:rPr>
          <w:rFonts w:ascii="Times New Roman" w:hAnsi="Times New Roman" w:cs="Times New Roman"/>
          <w:sz w:val="32"/>
          <w:szCs w:val="32"/>
        </w:rPr>
        <w:t>HAPTER 4</w:t>
      </w:r>
      <w:r w:rsidR="00D20DC8" w:rsidRPr="00F622A4">
        <w:rPr>
          <w:rFonts w:ascii="Times New Roman" w:hAnsi="Times New Roman" w:cs="Times New Roman"/>
          <w:sz w:val="32"/>
          <w:szCs w:val="32"/>
        </w:rPr>
        <w:t>:</w:t>
      </w:r>
      <w:r w:rsidR="00932253" w:rsidRPr="00F622A4">
        <w:rPr>
          <w:rFonts w:ascii="Times New Roman" w:hAnsi="Times New Roman" w:cs="Times New Roman"/>
          <w:sz w:val="32"/>
          <w:szCs w:val="32"/>
        </w:rPr>
        <w:t xml:space="preserve"> CONCLUSION</w:t>
      </w:r>
      <w:bookmarkEnd w:id="19"/>
    </w:p>
    <w:p w14:paraId="11961F00" w14:textId="151A899D" w:rsidR="00387690" w:rsidRPr="008E29B8" w:rsidRDefault="00260A6A" w:rsidP="008E29B8">
      <w:pPr>
        <w:spacing w:line="360" w:lineRule="auto"/>
        <w:jc w:val="both"/>
        <w:rPr>
          <w:rFonts w:ascii="Times New Roman" w:hAnsi="Times New Roman" w:cs="Times New Roman"/>
          <w:sz w:val="24"/>
          <w:szCs w:val="24"/>
        </w:rPr>
      </w:pPr>
      <w:r w:rsidRPr="00260A6A">
        <w:rPr>
          <w:rFonts w:ascii="Times New Roman" w:hAnsi="Times New Roman" w:cs="Times New Roman"/>
          <w:sz w:val="24"/>
          <w:szCs w:val="24"/>
        </w:rPr>
        <w:t xml:space="preserve">This research proposal describes a study on the elements affecting business intentions and choices to </w:t>
      </w:r>
      <w:r w:rsidR="0010412B">
        <w:rPr>
          <w:rFonts w:ascii="Times New Roman" w:hAnsi="Times New Roman" w:cs="Times New Roman"/>
          <w:sz w:val="24"/>
          <w:szCs w:val="24"/>
        </w:rPr>
        <w:t>produce</w:t>
      </w:r>
      <w:r w:rsidRPr="00260A6A">
        <w:rPr>
          <w:rFonts w:ascii="Times New Roman" w:hAnsi="Times New Roman" w:cs="Times New Roman"/>
          <w:sz w:val="24"/>
          <w:szCs w:val="24"/>
        </w:rPr>
        <w:t xml:space="preserve"> sustainable products. This study intends to offer important insights into the complex dynamics of sustainable business by adopting an epistemological and interpretive perspective, applying an inductive and qualitative approach, and using purposive sampling methods. The study's conclusions will advance academic knowledge and provide useful recommendations for advancing environmentally friendly company operations.</w:t>
      </w:r>
    </w:p>
    <w:p w14:paraId="023F113B" w14:textId="44A1C3CA" w:rsidR="004541E2" w:rsidRPr="008E29B8" w:rsidRDefault="00D20DC8" w:rsidP="008E29B8">
      <w:pPr>
        <w:pStyle w:val="Heading1"/>
        <w:jc w:val="center"/>
        <w:rPr>
          <w:rFonts w:ascii="Times New Roman" w:hAnsi="Times New Roman" w:cs="Times New Roman"/>
          <w:sz w:val="32"/>
          <w:szCs w:val="32"/>
        </w:rPr>
      </w:pPr>
      <w:bookmarkStart w:id="20" w:name="_Toc144226729"/>
      <w:r w:rsidRPr="008E29B8">
        <w:rPr>
          <w:rFonts w:ascii="Times New Roman" w:hAnsi="Times New Roman" w:cs="Times New Roman"/>
          <w:sz w:val="32"/>
          <w:szCs w:val="32"/>
        </w:rPr>
        <w:t xml:space="preserve">CHAPTER 5: </w:t>
      </w:r>
      <w:r w:rsidR="00260A6A" w:rsidRPr="008E29B8">
        <w:rPr>
          <w:rFonts w:ascii="Times New Roman" w:hAnsi="Times New Roman" w:cs="Times New Roman"/>
          <w:sz w:val="32"/>
          <w:szCs w:val="32"/>
        </w:rPr>
        <w:t>REFERENCES</w:t>
      </w:r>
      <w:bookmarkEnd w:id="20"/>
    </w:p>
    <w:sdt>
      <w:sdtPr>
        <w:rPr>
          <w:rFonts w:asciiTheme="minorHAnsi" w:eastAsiaTheme="minorEastAsia" w:hAnsiTheme="minorHAnsi" w:cstheme="minorBidi"/>
          <w:color w:val="auto"/>
          <w:sz w:val="22"/>
          <w:szCs w:val="22"/>
          <w:lang w:val="en-GB"/>
        </w:rPr>
        <w:id w:val="1978645092"/>
        <w:docPartObj>
          <w:docPartGallery w:val="Bibliographies"/>
          <w:docPartUnique/>
        </w:docPartObj>
      </w:sdtPr>
      <w:sdtEndPr>
        <w:rPr>
          <w:lang w:val="en-US"/>
        </w:rPr>
      </w:sdtEndPr>
      <w:sdtContent>
        <w:p w14:paraId="14B6A00C" w14:textId="0C9C8B9E" w:rsidR="00B9380D" w:rsidRPr="00122E07" w:rsidRDefault="00B9380D" w:rsidP="00045894">
          <w:pPr>
            <w:pStyle w:val="Heading1"/>
            <w:spacing w:line="360" w:lineRule="auto"/>
            <w:jc w:val="both"/>
            <w:rPr>
              <w:rFonts w:ascii="Times New Roman" w:hAnsi="Times New Roman" w:cs="Times New Roman"/>
              <w:sz w:val="24"/>
              <w:szCs w:val="24"/>
            </w:rPr>
          </w:pPr>
        </w:p>
        <w:sdt>
          <w:sdtPr>
            <w:rPr>
              <w:rFonts w:ascii="Times New Roman" w:hAnsi="Times New Roman" w:cs="Times New Roman"/>
              <w:sz w:val="24"/>
              <w:szCs w:val="24"/>
            </w:rPr>
            <w:id w:val="-573587230"/>
            <w:bibliography/>
          </w:sdtPr>
          <w:sdtContent>
            <w:p w14:paraId="38301005" w14:textId="77777777" w:rsidR="00122E07" w:rsidRPr="00122E07" w:rsidRDefault="00B9380D"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sz w:val="24"/>
                  <w:szCs w:val="24"/>
                </w:rPr>
                <w:fldChar w:fldCharType="begin"/>
              </w:r>
              <w:r w:rsidRPr="00122E07">
                <w:rPr>
                  <w:rFonts w:ascii="Times New Roman" w:hAnsi="Times New Roman" w:cs="Times New Roman"/>
                  <w:sz w:val="24"/>
                  <w:szCs w:val="24"/>
                </w:rPr>
                <w:instrText>BIBLIOGRAPHY</w:instrText>
              </w:r>
              <w:r w:rsidRPr="00122E07">
                <w:rPr>
                  <w:rFonts w:ascii="Times New Roman" w:hAnsi="Times New Roman" w:cs="Times New Roman"/>
                  <w:sz w:val="24"/>
                  <w:szCs w:val="24"/>
                </w:rPr>
                <w:fldChar w:fldCharType="separate"/>
              </w:r>
              <w:r w:rsidR="00122E07" w:rsidRPr="00122E07">
                <w:rPr>
                  <w:rFonts w:ascii="Times New Roman" w:hAnsi="Times New Roman" w:cs="Times New Roman"/>
                  <w:noProof/>
                  <w:sz w:val="24"/>
                  <w:szCs w:val="24"/>
                </w:rPr>
                <w:t xml:space="preserve">APA. (2017). </w:t>
              </w:r>
              <w:r w:rsidR="00122E07" w:rsidRPr="00122E07">
                <w:rPr>
                  <w:rFonts w:ascii="Times New Roman" w:hAnsi="Times New Roman" w:cs="Times New Roman"/>
                  <w:i/>
                  <w:iCs/>
                  <w:noProof/>
                  <w:sz w:val="24"/>
                  <w:szCs w:val="24"/>
                </w:rPr>
                <w:t>Ethical Principles of Psychologists and Code of Conduct.</w:t>
              </w:r>
              <w:r w:rsidR="00122E07" w:rsidRPr="00122E07">
                <w:rPr>
                  <w:rFonts w:ascii="Times New Roman" w:hAnsi="Times New Roman" w:cs="Times New Roman"/>
                  <w:noProof/>
                  <w:sz w:val="24"/>
                  <w:szCs w:val="24"/>
                </w:rPr>
                <w:t xml:space="preserve"> Retrieved from American Psychological Association: https://www.apa.org/ethics/code/index</w:t>
              </w:r>
            </w:p>
            <w:p w14:paraId="26E354D4"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Calzon, B. (2023, January 16). </w:t>
              </w:r>
              <w:r w:rsidRPr="00122E07">
                <w:rPr>
                  <w:rFonts w:ascii="Times New Roman" w:hAnsi="Times New Roman" w:cs="Times New Roman"/>
                  <w:i/>
                  <w:iCs/>
                  <w:noProof/>
                  <w:sz w:val="24"/>
                  <w:szCs w:val="24"/>
                </w:rPr>
                <w:t>A Guide To The Methods, Benefits &amp; Problems of The Interpretation of Data</w:t>
              </w:r>
              <w:r w:rsidRPr="00122E07">
                <w:rPr>
                  <w:rFonts w:ascii="Times New Roman" w:hAnsi="Times New Roman" w:cs="Times New Roman"/>
                  <w:noProof/>
                  <w:sz w:val="24"/>
                  <w:szCs w:val="24"/>
                </w:rPr>
                <w:t>. Retrieved from The datapine Blog: https://www.datapine.com/blog/data-interpretation-methods-benefits-problems/</w:t>
              </w:r>
            </w:p>
            <w:p w14:paraId="7A3A07A7"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Caputo, A., &amp; Pellegrini, M. M. (2019). </w:t>
              </w:r>
              <w:r w:rsidRPr="00122E07">
                <w:rPr>
                  <w:rFonts w:ascii="Times New Roman" w:hAnsi="Times New Roman" w:cs="Times New Roman"/>
                  <w:i/>
                  <w:iCs/>
                  <w:noProof/>
                  <w:sz w:val="24"/>
                  <w:szCs w:val="24"/>
                </w:rPr>
                <w:t>The Anatomy of Entrepreneurial Decisions.</w:t>
              </w:r>
              <w:r w:rsidRPr="00122E07">
                <w:rPr>
                  <w:rFonts w:ascii="Times New Roman" w:hAnsi="Times New Roman" w:cs="Times New Roman"/>
                  <w:noProof/>
                  <w:sz w:val="24"/>
                  <w:szCs w:val="24"/>
                </w:rPr>
                <w:t xml:space="preserve"> Lincoln, UK: Springer Cham.</w:t>
              </w:r>
            </w:p>
            <w:p w14:paraId="1F448C2E"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Chomova, K. (2022). Evolution of Sustainability in Marketing. </w:t>
              </w:r>
              <w:r w:rsidRPr="00122E07">
                <w:rPr>
                  <w:rFonts w:ascii="Times New Roman" w:hAnsi="Times New Roman" w:cs="Times New Roman"/>
                  <w:i/>
                  <w:iCs/>
                  <w:noProof/>
                  <w:sz w:val="24"/>
                  <w:szCs w:val="24"/>
                </w:rPr>
                <w:t>Central and Eastern Europe in the Changing Business</w:t>
              </w:r>
              <w:r w:rsidRPr="00122E07">
                <w:rPr>
                  <w:rFonts w:ascii="Times New Roman" w:hAnsi="Times New Roman" w:cs="Times New Roman"/>
                  <w:noProof/>
                  <w:sz w:val="24"/>
                  <w:szCs w:val="24"/>
                </w:rPr>
                <w:t xml:space="preserve"> (pp. 3-4). Bratislava: Praha.</w:t>
              </w:r>
            </w:p>
            <w:p w14:paraId="23C27397"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Dawson, C. (2019). </w:t>
              </w:r>
              <w:r w:rsidRPr="00122E07">
                <w:rPr>
                  <w:rFonts w:ascii="Times New Roman" w:hAnsi="Times New Roman" w:cs="Times New Roman"/>
                  <w:i/>
                  <w:iCs/>
                  <w:noProof/>
                  <w:sz w:val="24"/>
                  <w:szCs w:val="24"/>
                </w:rPr>
                <w:t>Introduction to Research Methods 5th Edition: A Practical Guide for Anyone Undertaking a Research Project.</w:t>
              </w:r>
              <w:r w:rsidRPr="00122E07">
                <w:rPr>
                  <w:rFonts w:ascii="Times New Roman" w:hAnsi="Times New Roman" w:cs="Times New Roman"/>
                  <w:noProof/>
                  <w:sz w:val="24"/>
                  <w:szCs w:val="24"/>
                </w:rPr>
                <w:t xml:space="preserve"> Robinson.</w:t>
              </w:r>
            </w:p>
            <w:p w14:paraId="75D92824"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Devi, P. S. (2017). </w:t>
              </w:r>
              <w:r w:rsidRPr="00122E07">
                <w:rPr>
                  <w:rFonts w:ascii="Times New Roman" w:hAnsi="Times New Roman" w:cs="Times New Roman"/>
                  <w:i/>
                  <w:iCs/>
                  <w:noProof/>
                  <w:sz w:val="24"/>
                  <w:szCs w:val="24"/>
                </w:rPr>
                <w:t>Research Methodology: A Handbook for Beginners.</w:t>
              </w:r>
              <w:r w:rsidRPr="00122E07">
                <w:rPr>
                  <w:rFonts w:ascii="Times New Roman" w:hAnsi="Times New Roman" w:cs="Times New Roman"/>
                  <w:noProof/>
                  <w:sz w:val="24"/>
                  <w:szCs w:val="24"/>
                </w:rPr>
                <w:t xml:space="preserve"> </w:t>
              </w:r>
            </w:p>
            <w:p w14:paraId="26E5E770"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Ditlev-Simonsen, C. D. (2022). The Business Case for Sustainability. In </w:t>
              </w:r>
              <w:r w:rsidRPr="00122E07">
                <w:rPr>
                  <w:rFonts w:ascii="Times New Roman" w:hAnsi="Times New Roman" w:cs="Times New Roman"/>
                  <w:i/>
                  <w:iCs/>
                  <w:noProof/>
                  <w:sz w:val="24"/>
                  <w:szCs w:val="24"/>
                </w:rPr>
                <w:t>A Guide to Sustainable Corporate Responsibility</w:t>
              </w:r>
              <w:r w:rsidRPr="00122E07">
                <w:rPr>
                  <w:rFonts w:ascii="Times New Roman" w:hAnsi="Times New Roman" w:cs="Times New Roman"/>
                  <w:noProof/>
                  <w:sz w:val="24"/>
                  <w:szCs w:val="24"/>
                </w:rPr>
                <w:t xml:space="preserve"> (pp. 103-128). Oslo, Norway: Palgrave.</w:t>
              </w:r>
            </w:p>
            <w:p w14:paraId="5CEC7EFD"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Douglas, E. J. (2020). </w:t>
              </w:r>
              <w:r w:rsidRPr="00122E07">
                <w:rPr>
                  <w:rFonts w:ascii="Times New Roman" w:hAnsi="Times New Roman" w:cs="Times New Roman"/>
                  <w:i/>
                  <w:iCs/>
                  <w:noProof/>
                  <w:sz w:val="24"/>
                  <w:szCs w:val="24"/>
                </w:rPr>
                <w:t>Entrepreneurial Intention: Past, Present, and Future Research.</w:t>
              </w:r>
              <w:r w:rsidRPr="00122E07">
                <w:rPr>
                  <w:rFonts w:ascii="Times New Roman" w:hAnsi="Times New Roman" w:cs="Times New Roman"/>
                  <w:noProof/>
                  <w:sz w:val="24"/>
                  <w:szCs w:val="24"/>
                </w:rPr>
                <w:t xml:space="preserve"> Northhampton, UK: Edward Elgar Publishing.</w:t>
              </w:r>
            </w:p>
            <w:p w14:paraId="77D09ECD"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lastRenderedPageBreak/>
                <w:t xml:space="preserve">Dylan West. (2022, February 23). </w:t>
              </w:r>
              <w:r w:rsidRPr="00122E07">
                <w:rPr>
                  <w:rFonts w:ascii="Times New Roman" w:hAnsi="Times New Roman" w:cs="Times New Roman"/>
                  <w:i/>
                  <w:iCs/>
                  <w:noProof/>
                  <w:sz w:val="24"/>
                  <w:szCs w:val="24"/>
                </w:rPr>
                <w:t>What Is Sustainable Marketing and Why Is It Important</w:t>
              </w:r>
              <w:r w:rsidRPr="00122E07">
                <w:rPr>
                  <w:rFonts w:ascii="Times New Roman" w:hAnsi="Times New Roman" w:cs="Times New Roman"/>
                  <w:noProof/>
                  <w:sz w:val="24"/>
                  <w:szCs w:val="24"/>
                </w:rPr>
                <w:t>. Retrieved from Green Business Bureau: https://greenbusinessbureau.com/business-function/marketing-sales/what-is-sustainable-marketing-and-why-is-it-important-in-2021/</w:t>
              </w:r>
            </w:p>
            <w:p w14:paraId="19691815"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Guest, G., MacQueen, K. M., &amp; Namey, E. E. (2011). </w:t>
              </w:r>
              <w:r w:rsidRPr="00122E07">
                <w:rPr>
                  <w:rFonts w:ascii="Times New Roman" w:hAnsi="Times New Roman" w:cs="Times New Roman"/>
                  <w:i/>
                  <w:iCs/>
                  <w:noProof/>
                  <w:sz w:val="24"/>
                  <w:szCs w:val="24"/>
                </w:rPr>
                <w:t>Applied Thematic Analysis.</w:t>
              </w:r>
              <w:r w:rsidRPr="00122E07">
                <w:rPr>
                  <w:rFonts w:ascii="Times New Roman" w:hAnsi="Times New Roman" w:cs="Times New Roman"/>
                  <w:noProof/>
                  <w:sz w:val="24"/>
                  <w:szCs w:val="24"/>
                </w:rPr>
                <w:t xml:space="preserve"> UK: SAGE.</w:t>
              </w:r>
            </w:p>
            <w:p w14:paraId="6FCDAFF9"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Kh. Devananda Singh &amp; B. D. Onahring . (2019). Entrepreneurial intention, job satisfaction and organisation commitment . </w:t>
              </w:r>
              <w:r w:rsidRPr="00122E07">
                <w:rPr>
                  <w:rFonts w:ascii="Times New Roman" w:hAnsi="Times New Roman" w:cs="Times New Roman"/>
                  <w:i/>
                  <w:iCs/>
                  <w:noProof/>
                  <w:sz w:val="24"/>
                  <w:szCs w:val="24"/>
                </w:rPr>
                <w:t xml:space="preserve">Journal of Global Entrepreneurship Research </w:t>
              </w:r>
              <w:r w:rsidRPr="00122E07">
                <w:rPr>
                  <w:rFonts w:ascii="Times New Roman" w:hAnsi="Times New Roman" w:cs="Times New Roman"/>
                  <w:noProof/>
                  <w:sz w:val="24"/>
                  <w:szCs w:val="24"/>
                </w:rPr>
                <w:t>, 16.</w:t>
              </w:r>
            </w:p>
            <w:p w14:paraId="40E4D533"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Maier, C., &amp; Grover, V. (2023). Cross-sectional research: A critical perspective, use cases, and recommendations for IS research. </w:t>
              </w:r>
              <w:r w:rsidRPr="00122E07">
                <w:rPr>
                  <w:rFonts w:ascii="Times New Roman" w:hAnsi="Times New Roman" w:cs="Times New Roman"/>
                  <w:i/>
                  <w:iCs/>
                  <w:noProof/>
                  <w:sz w:val="24"/>
                  <w:szCs w:val="24"/>
                </w:rPr>
                <w:t>International Journal of Information Mnagement</w:t>
              </w:r>
              <w:r w:rsidRPr="00122E07">
                <w:rPr>
                  <w:rFonts w:ascii="Times New Roman" w:hAnsi="Times New Roman" w:cs="Times New Roman"/>
                  <w:noProof/>
                  <w:sz w:val="24"/>
                  <w:szCs w:val="24"/>
                </w:rPr>
                <w:t>.</w:t>
              </w:r>
            </w:p>
            <w:p w14:paraId="25D3D52E"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Manuel González-Sánchez. (2022). Entrepreneurial intention, expectations of success and self-efficacy in undergraduate students of health sciences. </w:t>
              </w:r>
              <w:r w:rsidRPr="00122E07">
                <w:rPr>
                  <w:rFonts w:ascii="Times New Roman" w:hAnsi="Times New Roman" w:cs="Times New Roman"/>
                  <w:i/>
                  <w:iCs/>
                  <w:noProof/>
                  <w:sz w:val="24"/>
                  <w:szCs w:val="24"/>
                </w:rPr>
                <w:t>BMC Medical Education</w:t>
              </w:r>
              <w:r w:rsidRPr="00122E07">
                <w:rPr>
                  <w:rFonts w:ascii="Times New Roman" w:hAnsi="Times New Roman" w:cs="Times New Roman"/>
                  <w:noProof/>
                  <w:sz w:val="24"/>
                  <w:szCs w:val="24"/>
                </w:rPr>
                <w:t>, 22.</w:t>
              </w:r>
            </w:p>
            <w:p w14:paraId="4AA5FC69"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Mason, M. (2019). </w:t>
              </w:r>
              <w:r w:rsidRPr="00122E07">
                <w:rPr>
                  <w:rFonts w:ascii="Times New Roman" w:hAnsi="Times New Roman" w:cs="Times New Roman"/>
                  <w:i/>
                  <w:iCs/>
                  <w:noProof/>
                  <w:sz w:val="24"/>
                  <w:szCs w:val="24"/>
                </w:rPr>
                <w:t>What is sustainability and why is it important?</w:t>
              </w:r>
              <w:r w:rsidRPr="00122E07">
                <w:rPr>
                  <w:rFonts w:ascii="Times New Roman" w:hAnsi="Times New Roman" w:cs="Times New Roman"/>
                  <w:noProof/>
                  <w:sz w:val="24"/>
                  <w:szCs w:val="24"/>
                </w:rPr>
                <w:t xml:space="preserve"> Retrieved from ENVIRONMENTAL SCIENCE .ORG: https://www.environmentalscience.org/sustainability</w:t>
              </w:r>
            </w:p>
            <w:p w14:paraId="5CD1128C"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Miles, M., &amp; Huberman, M. (2014). </w:t>
              </w:r>
              <w:r w:rsidRPr="00122E07">
                <w:rPr>
                  <w:rFonts w:ascii="Times New Roman" w:hAnsi="Times New Roman" w:cs="Times New Roman"/>
                  <w:i/>
                  <w:iCs/>
                  <w:noProof/>
                  <w:sz w:val="24"/>
                  <w:szCs w:val="24"/>
                </w:rPr>
                <w:t>Qualitative Data Analysis.</w:t>
              </w:r>
              <w:r w:rsidRPr="00122E07">
                <w:rPr>
                  <w:rFonts w:ascii="Times New Roman" w:hAnsi="Times New Roman" w:cs="Times New Roman"/>
                  <w:noProof/>
                  <w:sz w:val="24"/>
                  <w:szCs w:val="24"/>
                </w:rPr>
                <w:t xml:space="preserve"> SAGE.</w:t>
              </w:r>
            </w:p>
            <w:p w14:paraId="5BC16CDC"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Nosheena Yasir, M. B. (2023). The Environmental Values Play a Role in the Development of Green Entrepreneurship to Achieve Sustainable Entrepreneurial Intention. </w:t>
              </w:r>
              <w:r w:rsidRPr="00122E07">
                <w:rPr>
                  <w:rFonts w:ascii="Times New Roman" w:hAnsi="Times New Roman" w:cs="Times New Roman"/>
                  <w:i/>
                  <w:iCs/>
                  <w:noProof/>
                  <w:sz w:val="24"/>
                  <w:szCs w:val="24"/>
                </w:rPr>
                <w:t>Sustainability</w:t>
              </w:r>
              <w:r w:rsidRPr="00122E07">
                <w:rPr>
                  <w:rFonts w:ascii="Times New Roman" w:hAnsi="Times New Roman" w:cs="Times New Roman"/>
                  <w:noProof/>
                  <w:sz w:val="24"/>
                  <w:szCs w:val="24"/>
                </w:rPr>
                <w:t>, 15.</w:t>
              </w:r>
            </w:p>
            <w:p w14:paraId="267A1242"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Pradhan, M. S. (2019). Sampling in Qualitative Research. In M. GUPTA, </w:t>
              </w:r>
              <w:r w:rsidRPr="00122E07">
                <w:rPr>
                  <w:rFonts w:ascii="Times New Roman" w:hAnsi="Times New Roman" w:cs="Times New Roman"/>
                  <w:i/>
                  <w:iCs/>
                  <w:noProof/>
                  <w:sz w:val="24"/>
                  <w:szCs w:val="24"/>
                </w:rPr>
                <w:t>Qualitative Techniques for Workplace Data Analysi</w:t>
              </w:r>
              <w:r w:rsidRPr="00122E07">
                <w:rPr>
                  <w:rFonts w:ascii="Times New Roman" w:hAnsi="Times New Roman" w:cs="Times New Roman"/>
                  <w:noProof/>
                  <w:sz w:val="24"/>
                  <w:szCs w:val="24"/>
                </w:rPr>
                <w:t xml:space="preserve"> (pp. 25-51). IGI Global.</w:t>
              </w:r>
            </w:p>
            <w:p w14:paraId="341B3BC1"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Sassetti, S., &amp; Cavaliere, V. (2022). The rhythm of effective entrepreneurs’ decision-making process. </w:t>
              </w:r>
              <w:r w:rsidRPr="00122E07">
                <w:rPr>
                  <w:rFonts w:ascii="Times New Roman" w:hAnsi="Times New Roman" w:cs="Times New Roman"/>
                  <w:i/>
                  <w:iCs/>
                  <w:noProof/>
                  <w:sz w:val="24"/>
                  <w:szCs w:val="24"/>
                </w:rPr>
                <w:t>International Entrepreneurship and Management Journal</w:t>
              </w:r>
              <w:r w:rsidRPr="00122E07">
                <w:rPr>
                  <w:rFonts w:ascii="Times New Roman" w:hAnsi="Times New Roman" w:cs="Times New Roman"/>
                  <w:noProof/>
                  <w:sz w:val="24"/>
                  <w:szCs w:val="24"/>
                </w:rPr>
                <w:t>, 555–578.</w:t>
              </w:r>
            </w:p>
            <w:p w14:paraId="13D0236C"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Saunders, M. N. (2019). </w:t>
              </w:r>
              <w:r w:rsidRPr="00122E07">
                <w:rPr>
                  <w:rFonts w:ascii="Times New Roman" w:hAnsi="Times New Roman" w:cs="Times New Roman"/>
                  <w:i/>
                  <w:iCs/>
                  <w:noProof/>
                  <w:sz w:val="24"/>
                  <w:szCs w:val="24"/>
                </w:rPr>
                <w:t>Research Methods for Business Students.</w:t>
              </w:r>
              <w:r w:rsidRPr="00122E07">
                <w:rPr>
                  <w:rFonts w:ascii="Times New Roman" w:hAnsi="Times New Roman" w:cs="Times New Roman"/>
                  <w:noProof/>
                  <w:sz w:val="24"/>
                  <w:szCs w:val="24"/>
                </w:rPr>
                <w:t xml:space="preserve"> Birmingham: Pearson Education.</w:t>
              </w:r>
            </w:p>
            <w:p w14:paraId="32EBA493"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Silverman, D. (2017). </w:t>
              </w:r>
              <w:r w:rsidRPr="00122E07">
                <w:rPr>
                  <w:rFonts w:ascii="Times New Roman" w:hAnsi="Times New Roman" w:cs="Times New Roman"/>
                  <w:i/>
                  <w:iCs/>
                  <w:noProof/>
                  <w:sz w:val="24"/>
                  <w:szCs w:val="24"/>
                </w:rPr>
                <w:t>Doing Qualitative Research: A Practical Handbook.</w:t>
              </w:r>
              <w:r w:rsidRPr="00122E07">
                <w:rPr>
                  <w:rFonts w:ascii="Times New Roman" w:hAnsi="Times New Roman" w:cs="Times New Roman"/>
                  <w:noProof/>
                  <w:sz w:val="24"/>
                  <w:szCs w:val="24"/>
                </w:rPr>
                <w:t xml:space="preserve"> Sage Publication.</w:t>
              </w:r>
            </w:p>
            <w:p w14:paraId="15157A0A"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t xml:space="preserve">Veleva, V. (2021). The role of entrepreneurs in advancing sustainable lifestyles: Challenges, impacts, and future opportunities. </w:t>
              </w:r>
              <w:r w:rsidRPr="00122E07">
                <w:rPr>
                  <w:rFonts w:ascii="Times New Roman" w:hAnsi="Times New Roman" w:cs="Times New Roman"/>
                  <w:i/>
                  <w:iCs/>
                  <w:noProof/>
                  <w:sz w:val="24"/>
                  <w:szCs w:val="24"/>
                </w:rPr>
                <w:t>National Library of Medicine</w:t>
              </w:r>
              <w:r w:rsidRPr="00122E07">
                <w:rPr>
                  <w:rFonts w:ascii="Times New Roman" w:hAnsi="Times New Roman" w:cs="Times New Roman"/>
                  <w:noProof/>
                  <w:sz w:val="24"/>
                  <w:szCs w:val="24"/>
                </w:rPr>
                <w:t>, 283.</w:t>
              </w:r>
            </w:p>
            <w:p w14:paraId="73F794EA" w14:textId="77777777" w:rsidR="00122E07" w:rsidRPr="00122E07" w:rsidRDefault="00122E07" w:rsidP="00045894">
              <w:pPr>
                <w:pStyle w:val="Bibliography"/>
                <w:spacing w:line="360" w:lineRule="auto"/>
                <w:ind w:left="720" w:hanging="720"/>
                <w:jc w:val="both"/>
                <w:rPr>
                  <w:rFonts w:ascii="Times New Roman" w:hAnsi="Times New Roman" w:cs="Times New Roman"/>
                  <w:noProof/>
                  <w:sz w:val="24"/>
                  <w:szCs w:val="24"/>
                </w:rPr>
              </w:pPr>
              <w:r w:rsidRPr="00122E07">
                <w:rPr>
                  <w:rFonts w:ascii="Times New Roman" w:hAnsi="Times New Roman" w:cs="Times New Roman"/>
                  <w:noProof/>
                  <w:sz w:val="24"/>
                  <w:szCs w:val="24"/>
                </w:rPr>
                <w:lastRenderedPageBreak/>
                <w:t xml:space="preserve">Yin, R. K. (2018). </w:t>
              </w:r>
              <w:r w:rsidRPr="00122E07">
                <w:rPr>
                  <w:rFonts w:ascii="Times New Roman" w:hAnsi="Times New Roman" w:cs="Times New Roman"/>
                  <w:i/>
                  <w:iCs/>
                  <w:noProof/>
                  <w:sz w:val="24"/>
                  <w:szCs w:val="24"/>
                </w:rPr>
                <w:t>Case Study Research and Applications Design and Methods.</w:t>
              </w:r>
              <w:r w:rsidRPr="00122E07">
                <w:rPr>
                  <w:rFonts w:ascii="Times New Roman" w:hAnsi="Times New Roman" w:cs="Times New Roman"/>
                  <w:noProof/>
                  <w:sz w:val="24"/>
                  <w:szCs w:val="24"/>
                </w:rPr>
                <w:t xml:space="preserve"> Sage Publication.</w:t>
              </w:r>
            </w:p>
            <w:p w14:paraId="3D269964" w14:textId="794EA52B" w:rsidR="00B9380D" w:rsidRDefault="00B9380D" w:rsidP="00045894">
              <w:pPr>
                <w:spacing w:line="360" w:lineRule="auto"/>
                <w:jc w:val="both"/>
              </w:pPr>
              <w:r w:rsidRPr="00122E07">
                <w:rPr>
                  <w:rFonts w:ascii="Times New Roman" w:hAnsi="Times New Roman" w:cs="Times New Roman"/>
                  <w:b/>
                  <w:bCs/>
                  <w:sz w:val="24"/>
                  <w:szCs w:val="24"/>
                </w:rPr>
                <w:fldChar w:fldCharType="end"/>
              </w:r>
            </w:p>
          </w:sdtContent>
        </w:sdt>
      </w:sdtContent>
    </w:sdt>
    <w:p w14:paraId="0BDC2C8C" w14:textId="77777777" w:rsidR="00D20DC8" w:rsidRPr="00D20DC8" w:rsidRDefault="00D20DC8" w:rsidP="00D20DC8"/>
    <w:p w14:paraId="50DB2C2D" w14:textId="77777777" w:rsidR="00260A6A" w:rsidRPr="00387690" w:rsidRDefault="00260A6A" w:rsidP="005A12A6">
      <w:pPr>
        <w:jc w:val="both"/>
        <w:rPr>
          <w:rFonts w:asciiTheme="majorBidi" w:hAnsiTheme="majorBidi" w:cstheme="majorBidi"/>
          <w:sz w:val="24"/>
          <w:szCs w:val="24"/>
          <w:u w:val="single"/>
        </w:rPr>
      </w:pPr>
    </w:p>
    <w:sectPr w:rsidR="00260A6A" w:rsidRPr="00387690" w:rsidSect="00772E79">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2025A" w14:textId="77777777" w:rsidR="0008768C" w:rsidRDefault="0008768C" w:rsidP="005F06B4">
      <w:pPr>
        <w:spacing w:after="0" w:line="240" w:lineRule="auto"/>
      </w:pPr>
      <w:r>
        <w:separator/>
      </w:r>
    </w:p>
  </w:endnote>
  <w:endnote w:type="continuationSeparator" w:id="0">
    <w:p w14:paraId="6F4C7C6F" w14:textId="77777777" w:rsidR="0008768C" w:rsidRDefault="0008768C" w:rsidP="005F06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A2DFD" w14:textId="77777777" w:rsidR="0008768C" w:rsidRDefault="0008768C" w:rsidP="005F06B4">
      <w:pPr>
        <w:spacing w:after="0" w:line="240" w:lineRule="auto"/>
      </w:pPr>
      <w:r>
        <w:separator/>
      </w:r>
    </w:p>
  </w:footnote>
  <w:footnote w:type="continuationSeparator" w:id="0">
    <w:p w14:paraId="35A7F1FB" w14:textId="77777777" w:rsidR="0008768C" w:rsidRDefault="0008768C" w:rsidP="005F06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967D0"/>
    <w:multiLevelType w:val="hybridMultilevel"/>
    <w:tmpl w:val="CE3C90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55014AD"/>
    <w:multiLevelType w:val="hybridMultilevel"/>
    <w:tmpl w:val="E25C6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AC764C"/>
    <w:multiLevelType w:val="hybridMultilevel"/>
    <w:tmpl w:val="42982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4035489">
    <w:abstractNumId w:val="2"/>
  </w:num>
  <w:num w:numId="2" w16cid:durableId="866674938">
    <w:abstractNumId w:val="0"/>
  </w:num>
  <w:num w:numId="3" w16cid:durableId="182054045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949"/>
    <w:rsid w:val="000008B8"/>
    <w:rsid w:val="00006BB6"/>
    <w:rsid w:val="00012E61"/>
    <w:rsid w:val="00012F7B"/>
    <w:rsid w:val="00026BCF"/>
    <w:rsid w:val="0003104E"/>
    <w:rsid w:val="000414DA"/>
    <w:rsid w:val="00045894"/>
    <w:rsid w:val="0005029D"/>
    <w:rsid w:val="00053B99"/>
    <w:rsid w:val="00065A2D"/>
    <w:rsid w:val="00083DD9"/>
    <w:rsid w:val="00084226"/>
    <w:rsid w:val="0008768C"/>
    <w:rsid w:val="00090407"/>
    <w:rsid w:val="000A6D89"/>
    <w:rsid w:val="000C5873"/>
    <w:rsid w:val="000C7CF0"/>
    <w:rsid w:val="000D5D50"/>
    <w:rsid w:val="000D79CC"/>
    <w:rsid w:val="000E0A88"/>
    <w:rsid w:val="000E4F17"/>
    <w:rsid w:val="000F0035"/>
    <w:rsid w:val="000F6722"/>
    <w:rsid w:val="00100320"/>
    <w:rsid w:val="0010317C"/>
    <w:rsid w:val="0010412B"/>
    <w:rsid w:val="00105ADF"/>
    <w:rsid w:val="00110664"/>
    <w:rsid w:val="00113EEA"/>
    <w:rsid w:val="0011577B"/>
    <w:rsid w:val="00122E07"/>
    <w:rsid w:val="00127556"/>
    <w:rsid w:val="00135AC8"/>
    <w:rsid w:val="00140579"/>
    <w:rsid w:val="001429CA"/>
    <w:rsid w:val="00144F84"/>
    <w:rsid w:val="00155DFB"/>
    <w:rsid w:val="001573E0"/>
    <w:rsid w:val="001614CD"/>
    <w:rsid w:val="00183820"/>
    <w:rsid w:val="0019214E"/>
    <w:rsid w:val="001C1B30"/>
    <w:rsid w:val="001C427E"/>
    <w:rsid w:val="001D4553"/>
    <w:rsid w:val="001E18C9"/>
    <w:rsid w:val="001E5E79"/>
    <w:rsid w:val="00201FB6"/>
    <w:rsid w:val="002049FA"/>
    <w:rsid w:val="00211D66"/>
    <w:rsid w:val="002148DC"/>
    <w:rsid w:val="00214F09"/>
    <w:rsid w:val="00215F11"/>
    <w:rsid w:val="00215F39"/>
    <w:rsid w:val="00224DB7"/>
    <w:rsid w:val="00242687"/>
    <w:rsid w:val="00245C0C"/>
    <w:rsid w:val="00247BA0"/>
    <w:rsid w:val="00252B10"/>
    <w:rsid w:val="00255554"/>
    <w:rsid w:val="00256B77"/>
    <w:rsid w:val="00260A6A"/>
    <w:rsid w:val="0026314D"/>
    <w:rsid w:val="00293F61"/>
    <w:rsid w:val="00295311"/>
    <w:rsid w:val="002A4CBD"/>
    <w:rsid w:val="002A55C3"/>
    <w:rsid w:val="002B3293"/>
    <w:rsid w:val="002C0099"/>
    <w:rsid w:val="002C5298"/>
    <w:rsid w:val="002D11E9"/>
    <w:rsid w:val="002D3A96"/>
    <w:rsid w:val="002E02AC"/>
    <w:rsid w:val="002F0D46"/>
    <w:rsid w:val="003156EC"/>
    <w:rsid w:val="00332E9C"/>
    <w:rsid w:val="003338E3"/>
    <w:rsid w:val="00344294"/>
    <w:rsid w:val="00345C58"/>
    <w:rsid w:val="00350951"/>
    <w:rsid w:val="003523A3"/>
    <w:rsid w:val="0036309F"/>
    <w:rsid w:val="00367815"/>
    <w:rsid w:val="00371BB5"/>
    <w:rsid w:val="00375CAA"/>
    <w:rsid w:val="003768C4"/>
    <w:rsid w:val="00387690"/>
    <w:rsid w:val="003906F9"/>
    <w:rsid w:val="00390803"/>
    <w:rsid w:val="00393533"/>
    <w:rsid w:val="003943B0"/>
    <w:rsid w:val="00395189"/>
    <w:rsid w:val="003A23A5"/>
    <w:rsid w:val="003B7917"/>
    <w:rsid w:val="003C2F7E"/>
    <w:rsid w:val="003C3BE4"/>
    <w:rsid w:val="003C4F74"/>
    <w:rsid w:val="003C7786"/>
    <w:rsid w:val="003D4E6C"/>
    <w:rsid w:val="003E1FFB"/>
    <w:rsid w:val="003F4E4F"/>
    <w:rsid w:val="004125FA"/>
    <w:rsid w:val="00414F51"/>
    <w:rsid w:val="00415EDB"/>
    <w:rsid w:val="00426032"/>
    <w:rsid w:val="0043149F"/>
    <w:rsid w:val="00431C74"/>
    <w:rsid w:val="00440D52"/>
    <w:rsid w:val="00442CC1"/>
    <w:rsid w:val="004432B2"/>
    <w:rsid w:val="00451039"/>
    <w:rsid w:val="004528D9"/>
    <w:rsid w:val="00453A8E"/>
    <w:rsid w:val="004541E2"/>
    <w:rsid w:val="00461A23"/>
    <w:rsid w:val="00465752"/>
    <w:rsid w:val="00477352"/>
    <w:rsid w:val="00486A3E"/>
    <w:rsid w:val="00486A90"/>
    <w:rsid w:val="00494566"/>
    <w:rsid w:val="004A674C"/>
    <w:rsid w:val="004A77C2"/>
    <w:rsid w:val="004B39C9"/>
    <w:rsid w:val="004B6557"/>
    <w:rsid w:val="004B7936"/>
    <w:rsid w:val="004C6760"/>
    <w:rsid w:val="004D0CE6"/>
    <w:rsid w:val="004D43E0"/>
    <w:rsid w:val="004E336D"/>
    <w:rsid w:val="004E63E3"/>
    <w:rsid w:val="004F6EB2"/>
    <w:rsid w:val="004F7828"/>
    <w:rsid w:val="00505454"/>
    <w:rsid w:val="0051341E"/>
    <w:rsid w:val="00522EF4"/>
    <w:rsid w:val="00524DC4"/>
    <w:rsid w:val="0055094E"/>
    <w:rsid w:val="00556B29"/>
    <w:rsid w:val="00561DFF"/>
    <w:rsid w:val="005677F0"/>
    <w:rsid w:val="00572C69"/>
    <w:rsid w:val="005808BE"/>
    <w:rsid w:val="00583B6C"/>
    <w:rsid w:val="0059520B"/>
    <w:rsid w:val="005A12A6"/>
    <w:rsid w:val="005A2B7F"/>
    <w:rsid w:val="005A565F"/>
    <w:rsid w:val="005A6454"/>
    <w:rsid w:val="005C5780"/>
    <w:rsid w:val="005C7289"/>
    <w:rsid w:val="005C737F"/>
    <w:rsid w:val="005D7084"/>
    <w:rsid w:val="005E25E6"/>
    <w:rsid w:val="005E30EE"/>
    <w:rsid w:val="005F06B4"/>
    <w:rsid w:val="005F2240"/>
    <w:rsid w:val="005F700F"/>
    <w:rsid w:val="006047DB"/>
    <w:rsid w:val="00613475"/>
    <w:rsid w:val="0063280C"/>
    <w:rsid w:val="00651FA0"/>
    <w:rsid w:val="006644F8"/>
    <w:rsid w:val="00681AD0"/>
    <w:rsid w:val="006832E9"/>
    <w:rsid w:val="00683C19"/>
    <w:rsid w:val="00684538"/>
    <w:rsid w:val="00686A8E"/>
    <w:rsid w:val="00687AB6"/>
    <w:rsid w:val="006912D4"/>
    <w:rsid w:val="00692CA3"/>
    <w:rsid w:val="006A33EF"/>
    <w:rsid w:val="006A5032"/>
    <w:rsid w:val="006B286F"/>
    <w:rsid w:val="006B2EBA"/>
    <w:rsid w:val="006C0954"/>
    <w:rsid w:val="006C383C"/>
    <w:rsid w:val="00701701"/>
    <w:rsid w:val="00713B66"/>
    <w:rsid w:val="00714C3A"/>
    <w:rsid w:val="00721EB3"/>
    <w:rsid w:val="00722F65"/>
    <w:rsid w:val="007251A2"/>
    <w:rsid w:val="00730ABD"/>
    <w:rsid w:val="00732477"/>
    <w:rsid w:val="00746991"/>
    <w:rsid w:val="00746AED"/>
    <w:rsid w:val="00751327"/>
    <w:rsid w:val="00760493"/>
    <w:rsid w:val="007658C3"/>
    <w:rsid w:val="00766BAF"/>
    <w:rsid w:val="00767FD3"/>
    <w:rsid w:val="00772E79"/>
    <w:rsid w:val="00775F36"/>
    <w:rsid w:val="00787100"/>
    <w:rsid w:val="00792ABF"/>
    <w:rsid w:val="00796025"/>
    <w:rsid w:val="007A0838"/>
    <w:rsid w:val="007C00D1"/>
    <w:rsid w:val="007C4707"/>
    <w:rsid w:val="007D0B88"/>
    <w:rsid w:val="007D2659"/>
    <w:rsid w:val="007E147E"/>
    <w:rsid w:val="007E629D"/>
    <w:rsid w:val="007E68E7"/>
    <w:rsid w:val="007E7565"/>
    <w:rsid w:val="007E7DA6"/>
    <w:rsid w:val="007F02D9"/>
    <w:rsid w:val="007F72FD"/>
    <w:rsid w:val="00804532"/>
    <w:rsid w:val="008079ED"/>
    <w:rsid w:val="00824703"/>
    <w:rsid w:val="00826A30"/>
    <w:rsid w:val="0083349E"/>
    <w:rsid w:val="00837CE4"/>
    <w:rsid w:val="008478FD"/>
    <w:rsid w:val="00850B19"/>
    <w:rsid w:val="00864E64"/>
    <w:rsid w:val="00872A3B"/>
    <w:rsid w:val="00885336"/>
    <w:rsid w:val="00886724"/>
    <w:rsid w:val="00891334"/>
    <w:rsid w:val="008922AB"/>
    <w:rsid w:val="00897680"/>
    <w:rsid w:val="008B3C80"/>
    <w:rsid w:val="008C709B"/>
    <w:rsid w:val="008C7941"/>
    <w:rsid w:val="008E29B8"/>
    <w:rsid w:val="008E2EB2"/>
    <w:rsid w:val="008E40D8"/>
    <w:rsid w:val="008F132D"/>
    <w:rsid w:val="008F60EC"/>
    <w:rsid w:val="008F720B"/>
    <w:rsid w:val="0091777B"/>
    <w:rsid w:val="009221C6"/>
    <w:rsid w:val="009305AC"/>
    <w:rsid w:val="00932253"/>
    <w:rsid w:val="0095062E"/>
    <w:rsid w:val="00965867"/>
    <w:rsid w:val="00974103"/>
    <w:rsid w:val="00990949"/>
    <w:rsid w:val="009938AF"/>
    <w:rsid w:val="00993BA5"/>
    <w:rsid w:val="009A2D5E"/>
    <w:rsid w:val="009A64DC"/>
    <w:rsid w:val="009B794E"/>
    <w:rsid w:val="009C1908"/>
    <w:rsid w:val="009C2226"/>
    <w:rsid w:val="009C298E"/>
    <w:rsid w:val="009D43C6"/>
    <w:rsid w:val="009E25D5"/>
    <w:rsid w:val="009E5AA8"/>
    <w:rsid w:val="009F2747"/>
    <w:rsid w:val="009F4619"/>
    <w:rsid w:val="00A00A0D"/>
    <w:rsid w:val="00A07D82"/>
    <w:rsid w:val="00A1283B"/>
    <w:rsid w:val="00A1371F"/>
    <w:rsid w:val="00A1701A"/>
    <w:rsid w:val="00A44D84"/>
    <w:rsid w:val="00A46A9F"/>
    <w:rsid w:val="00A56AAD"/>
    <w:rsid w:val="00A65B72"/>
    <w:rsid w:val="00A718F1"/>
    <w:rsid w:val="00A769A9"/>
    <w:rsid w:val="00A8726E"/>
    <w:rsid w:val="00AB06C2"/>
    <w:rsid w:val="00AB1DAD"/>
    <w:rsid w:val="00AB2DC7"/>
    <w:rsid w:val="00AB53D0"/>
    <w:rsid w:val="00AB6296"/>
    <w:rsid w:val="00AC1354"/>
    <w:rsid w:val="00AC5302"/>
    <w:rsid w:val="00AC64C5"/>
    <w:rsid w:val="00AD3F76"/>
    <w:rsid w:val="00AE1563"/>
    <w:rsid w:val="00AE2650"/>
    <w:rsid w:val="00AE3B00"/>
    <w:rsid w:val="00AE5ACA"/>
    <w:rsid w:val="00AF0B17"/>
    <w:rsid w:val="00B07A58"/>
    <w:rsid w:val="00B24EBE"/>
    <w:rsid w:val="00B26260"/>
    <w:rsid w:val="00B33E9E"/>
    <w:rsid w:val="00B46AE9"/>
    <w:rsid w:val="00B54C6E"/>
    <w:rsid w:val="00B6389C"/>
    <w:rsid w:val="00B66159"/>
    <w:rsid w:val="00B67A5B"/>
    <w:rsid w:val="00B71AB1"/>
    <w:rsid w:val="00B83CB5"/>
    <w:rsid w:val="00B84788"/>
    <w:rsid w:val="00B90A33"/>
    <w:rsid w:val="00B9380D"/>
    <w:rsid w:val="00BA2E07"/>
    <w:rsid w:val="00BB232C"/>
    <w:rsid w:val="00BB38C9"/>
    <w:rsid w:val="00BC2733"/>
    <w:rsid w:val="00BD619D"/>
    <w:rsid w:val="00BE401A"/>
    <w:rsid w:val="00BE5D5D"/>
    <w:rsid w:val="00BF0FC0"/>
    <w:rsid w:val="00BF1C58"/>
    <w:rsid w:val="00BF217E"/>
    <w:rsid w:val="00BF66E1"/>
    <w:rsid w:val="00C02046"/>
    <w:rsid w:val="00C0508F"/>
    <w:rsid w:val="00C17409"/>
    <w:rsid w:val="00C203EF"/>
    <w:rsid w:val="00C359ED"/>
    <w:rsid w:val="00C529FB"/>
    <w:rsid w:val="00C64E8A"/>
    <w:rsid w:val="00C65D89"/>
    <w:rsid w:val="00C67B4D"/>
    <w:rsid w:val="00C762BB"/>
    <w:rsid w:val="00C81025"/>
    <w:rsid w:val="00C91117"/>
    <w:rsid w:val="00CB2E66"/>
    <w:rsid w:val="00CC6B03"/>
    <w:rsid w:val="00CD4782"/>
    <w:rsid w:val="00CE1833"/>
    <w:rsid w:val="00CF1837"/>
    <w:rsid w:val="00CF3979"/>
    <w:rsid w:val="00D2020F"/>
    <w:rsid w:val="00D20DC8"/>
    <w:rsid w:val="00D30485"/>
    <w:rsid w:val="00D33C53"/>
    <w:rsid w:val="00D37733"/>
    <w:rsid w:val="00D51AA8"/>
    <w:rsid w:val="00D63B71"/>
    <w:rsid w:val="00D64928"/>
    <w:rsid w:val="00D65BA2"/>
    <w:rsid w:val="00D66012"/>
    <w:rsid w:val="00D667EB"/>
    <w:rsid w:val="00D669C2"/>
    <w:rsid w:val="00D76FFD"/>
    <w:rsid w:val="00D778B0"/>
    <w:rsid w:val="00D80270"/>
    <w:rsid w:val="00D81E43"/>
    <w:rsid w:val="00DA5362"/>
    <w:rsid w:val="00DB1B2C"/>
    <w:rsid w:val="00DB5C2C"/>
    <w:rsid w:val="00DE04DE"/>
    <w:rsid w:val="00DE4805"/>
    <w:rsid w:val="00DE52B6"/>
    <w:rsid w:val="00DE7689"/>
    <w:rsid w:val="00DE76BC"/>
    <w:rsid w:val="00DF6E27"/>
    <w:rsid w:val="00E02FB4"/>
    <w:rsid w:val="00E06EBE"/>
    <w:rsid w:val="00E34270"/>
    <w:rsid w:val="00E440B4"/>
    <w:rsid w:val="00E44A23"/>
    <w:rsid w:val="00E45BB5"/>
    <w:rsid w:val="00E7272E"/>
    <w:rsid w:val="00E77AE4"/>
    <w:rsid w:val="00E8254D"/>
    <w:rsid w:val="00E83BFF"/>
    <w:rsid w:val="00E92339"/>
    <w:rsid w:val="00EA60DA"/>
    <w:rsid w:val="00EC43D4"/>
    <w:rsid w:val="00EE07F4"/>
    <w:rsid w:val="00EE15B0"/>
    <w:rsid w:val="00EE2B23"/>
    <w:rsid w:val="00F279EF"/>
    <w:rsid w:val="00F45AAD"/>
    <w:rsid w:val="00F622A4"/>
    <w:rsid w:val="00F65C2C"/>
    <w:rsid w:val="00F74BD4"/>
    <w:rsid w:val="00F84772"/>
    <w:rsid w:val="00F877E5"/>
    <w:rsid w:val="00F93D6E"/>
    <w:rsid w:val="00F94DED"/>
    <w:rsid w:val="00FA0FDB"/>
    <w:rsid w:val="00FA3377"/>
    <w:rsid w:val="00FB0498"/>
    <w:rsid w:val="00FB258E"/>
    <w:rsid w:val="00FC5B51"/>
    <w:rsid w:val="00FD000E"/>
    <w:rsid w:val="00FD05FA"/>
    <w:rsid w:val="00FD20BF"/>
    <w:rsid w:val="00FE31D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800D6C"/>
  <w15:chartTrackingRefBased/>
  <w15:docId w15:val="{B55738C5-C0E6-4954-AF0A-703949F2D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4532"/>
  </w:style>
  <w:style w:type="paragraph" w:styleId="Heading1">
    <w:name w:val="heading 1"/>
    <w:basedOn w:val="Normal"/>
    <w:next w:val="Normal"/>
    <w:link w:val="Heading1Char"/>
    <w:uiPriority w:val="9"/>
    <w:qFormat/>
    <w:rsid w:val="00804532"/>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unhideWhenUsed/>
    <w:qFormat/>
    <w:rsid w:val="00804532"/>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04532"/>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04532"/>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804532"/>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804532"/>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804532"/>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804532"/>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804532"/>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F06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6B4"/>
  </w:style>
  <w:style w:type="paragraph" w:styleId="Footer">
    <w:name w:val="footer"/>
    <w:basedOn w:val="Normal"/>
    <w:link w:val="FooterChar"/>
    <w:uiPriority w:val="99"/>
    <w:unhideWhenUsed/>
    <w:rsid w:val="005F06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6B4"/>
  </w:style>
  <w:style w:type="paragraph" w:styleId="ListParagraph">
    <w:name w:val="List Paragraph"/>
    <w:basedOn w:val="Normal"/>
    <w:uiPriority w:val="34"/>
    <w:qFormat/>
    <w:rsid w:val="00B54C6E"/>
    <w:pPr>
      <w:ind w:left="720"/>
      <w:contextualSpacing/>
    </w:pPr>
  </w:style>
  <w:style w:type="character" w:customStyle="1" w:styleId="Heading1Char">
    <w:name w:val="Heading 1 Char"/>
    <w:basedOn w:val="DefaultParagraphFont"/>
    <w:link w:val="Heading1"/>
    <w:uiPriority w:val="9"/>
    <w:rsid w:val="00804532"/>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rsid w:val="0080453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04532"/>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04532"/>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804532"/>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804532"/>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804532"/>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804532"/>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804532"/>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804532"/>
    <w:pPr>
      <w:spacing w:line="240" w:lineRule="auto"/>
    </w:pPr>
    <w:rPr>
      <w:b/>
      <w:bCs/>
      <w:smallCaps/>
      <w:color w:val="44546A" w:themeColor="text2"/>
    </w:rPr>
  </w:style>
  <w:style w:type="paragraph" w:styleId="Title">
    <w:name w:val="Title"/>
    <w:basedOn w:val="Normal"/>
    <w:next w:val="Normal"/>
    <w:link w:val="TitleChar"/>
    <w:uiPriority w:val="10"/>
    <w:qFormat/>
    <w:rsid w:val="00804532"/>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804532"/>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804532"/>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804532"/>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804532"/>
    <w:rPr>
      <w:b/>
      <w:bCs/>
    </w:rPr>
  </w:style>
  <w:style w:type="character" w:styleId="Emphasis">
    <w:name w:val="Emphasis"/>
    <w:basedOn w:val="DefaultParagraphFont"/>
    <w:uiPriority w:val="20"/>
    <w:qFormat/>
    <w:rsid w:val="00804532"/>
    <w:rPr>
      <w:i/>
      <w:iCs/>
    </w:rPr>
  </w:style>
  <w:style w:type="paragraph" w:styleId="NoSpacing">
    <w:name w:val="No Spacing"/>
    <w:uiPriority w:val="1"/>
    <w:qFormat/>
    <w:rsid w:val="00804532"/>
    <w:pPr>
      <w:spacing w:after="0" w:line="240" w:lineRule="auto"/>
    </w:pPr>
  </w:style>
  <w:style w:type="paragraph" w:styleId="Quote">
    <w:name w:val="Quote"/>
    <w:basedOn w:val="Normal"/>
    <w:next w:val="Normal"/>
    <w:link w:val="QuoteChar"/>
    <w:uiPriority w:val="29"/>
    <w:qFormat/>
    <w:rsid w:val="00804532"/>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804532"/>
    <w:rPr>
      <w:color w:val="44546A" w:themeColor="text2"/>
      <w:sz w:val="24"/>
      <w:szCs w:val="24"/>
    </w:rPr>
  </w:style>
  <w:style w:type="paragraph" w:styleId="IntenseQuote">
    <w:name w:val="Intense Quote"/>
    <w:basedOn w:val="Normal"/>
    <w:next w:val="Normal"/>
    <w:link w:val="IntenseQuoteChar"/>
    <w:uiPriority w:val="30"/>
    <w:qFormat/>
    <w:rsid w:val="00804532"/>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804532"/>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804532"/>
    <w:rPr>
      <w:i/>
      <w:iCs/>
      <w:color w:val="595959" w:themeColor="text1" w:themeTint="A6"/>
    </w:rPr>
  </w:style>
  <w:style w:type="character" w:styleId="IntenseEmphasis">
    <w:name w:val="Intense Emphasis"/>
    <w:basedOn w:val="DefaultParagraphFont"/>
    <w:uiPriority w:val="21"/>
    <w:qFormat/>
    <w:rsid w:val="00804532"/>
    <w:rPr>
      <w:b/>
      <w:bCs/>
      <w:i/>
      <w:iCs/>
    </w:rPr>
  </w:style>
  <w:style w:type="character" w:styleId="SubtleReference">
    <w:name w:val="Subtle Reference"/>
    <w:basedOn w:val="DefaultParagraphFont"/>
    <w:uiPriority w:val="31"/>
    <w:qFormat/>
    <w:rsid w:val="00804532"/>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804532"/>
    <w:rPr>
      <w:b/>
      <w:bCs/>
      <w:smallCaps/>
      <w:color w:val="44546A" w:themeColor="text2"/>
      <w:u w:val="single"/>
    </w:rPr>
  </w:style>
  <w:style w:type="character" w:styleId="BookTitle">
    <w:name w:val="Book Title"/>
    <w:basedOn w:val="DefaultParagraphFont"/>
    <w:uiPriority w:val="33"/>
    <w:qFormat/>
    <w:rsid w:val="00804532"/>
    <w:rPr>
      <w:b/>
      <w:bCs/>
      <w:smallCaps/>
      <w:spacing w:val="10"/>
    </w:rPr>
  </w:style>
  <w:style w:type="paragraph" w:styleId="TOCHeading">
    <w:name w:val="TOC Heading"/>
    <w:basedOn w:val="Heading1"/>
    <w:next w:val="Normal"/>
    <w:uiPriority w:val="39"/>
    <w:unhideWhenUsed/>
    <w:qFormat/>
    <w:rsid w:val="00804532"/>
    <w:pPr>
      <w:outlineLvl w:val="9"/>
    </w:pPr>
  </w:style>
  <w:style w:type="paragraph" w:styleId="Bibliography">
    <w:name w:val="Bibliography"/>
    <w:basedOn w:val="Normal"/>
    <w:next w:val="Normal"/>
    <w:uiPriority w:val="37"/>
    <w:unhideWhenUsed/>
    <w:rsid w:val="00B9380D"/>
  </w:style>
  <w:style w:type="paragraph" w:styleId="TOC1">
    <w:name w:val="toc 1"/>
    <w:basedOn w:val="Normal"/>
    <w:next w:val="Normal"/>
    <w:autoRedefine/>
    <w:uiPriority w:val="39"/>
    <w:unhideWhenUsed/>
    <w:rsid w:val="00345C58"/>
    <w:pPr>
      <w:spacing w:after="100"/>
    </w:pPr>
  </w:style>
  <w:style w:type="paragraph" w:styleId="TOC2">
    <w:name w:val="toc 2"/>
    <w:basedOn w:val="Normal"/>
    <w:next w:val="Normal"/>
    <w:autoRedefine/>
    <w:uiPriority w:val="39"/>
    <w:unhideWhenUsed/>
    <w:rsid w:val="00345C58"/>
    <w:pPr>
      <w:spacing w:after="100"/>
      <w:ind w:left="220"/>
    </w:pPr>
  </w:style>
  <w:style w:type="character" w:styleId="Hyperlink">
    <w:name w:val="Hyperlink"/>
    <w:basedOn w:val="DefaultParagraphFont"/>
    <w:uiPriority w:val="99"/>
    <w:unhideWhenUsed/>
    <w:rsid w:val="00345C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7155">
      <w:bodyDiv w:val="1"/>
      <w:marLeft w:val="0"/>
      <w:marRight w:val="0"/>
      <w:marTop w:val="0"/>
      <w:marBottom w:val="0"/>
      <w:divBdr>
        <w:top w:val="none" w:sz="0" w:space="0" w:color="auto"/>
        <w:left w:val="none" w:sz="0" w:space="0" w:color="auto"/>
        <w:bottom w:val="none" w:sz="0" w:space="0" w:color="auto"/>
        <w:right w:val="none" w:sz="0" w:space="0" w:color="auto"/>
      </w:divBdr>
    </w:div>
    <w:div w:id="13727415">
      <w:bodyDiv w:val="1"/>
      <w:marLeft w:val="0"/>
      <w:marRight w:val="0"/>
      <w:marTop w:val="0"/>
      <w:marBottom w:val="0"/>
      <w:divBdr>
        <w:top w:val="none" w:sz="0" w:space="0" w:color="auto"/>
        <w:left w:val="none" w:sz="0" w:space="0" w:color="auto"/>
        <w:bottom w:val="none" w:sz="0" w:space="0" w:color="auto"/>
        <w:right w:val="none" w:sz="0" w:space="0" w:color="auto"/>
      </w:divBdr>
    </w:div>
    <w:div w:id="55401868">
      <w:bodyDiv w:val="1"/>
      <w:marLeft w:val="0"/>
      <w:marRight w:val="0"/>
      <w:marTop w:val="0"/>
      <w:marBottom w:val="0"/>
      <w:divBdr>
        <w:top w:val="none" w:sz="0" w:space="0" w:color="auto"/>
        <w:left w:val="none" w:sz="0" w:space="0" w:color="auto"/>
        <w:bottom w:val="none" w:sz="0" w:space="0" w:color="auto"/>
        <w:right w:val="none" w:sz="0" w:space="0" w:color="auto"/>
      </w:divBdr>
    </w:div>
    <w:div w:id="63072395">
      <w:bodyDiv w:val="1"/>
      <w:marLeft w:val="0"/>
      <w:marRight w:val="0"/>
      <w:marTop w:val="0"/>
      <w:marBottom w:val="0"/>
      <w:divBdr>
        <w:top w:val="none" w:sz="0" w:space="0" w:color="auto"/>
        <w:left w:val="none" w:sz="0" w:space="0" w:color="auto"/>
        <w:bottom w:val="none" w:sz="0" w:space="0" w:color="auto"/>
        <w:right w:val="none" w:sz="0" w:space="0" w:color="auto"/>
      </w:divBdr>
    </w:div>
    <w:div w:id="67726216">
      <w:bodyDiv w:val="1"/>
      <w:marLeft w:val="0"/>
      <w:marRight w:val="0"/>
      <w:marTop w:val="0"/>
      <w:marBottom w:val="0"/>
      <w:divBdr>
        <w:top w:val="none" w:sz="0" w:space="0" w:color="auto"/>
        <w:left w:val="none" w:sz="0" w:space="0" w:color="auto"/>
        <w:bottom w:val="none" w:sz="0" w:space="0" w:color="auto"/>
        <w:right w:val="none" w:sz="0" w:space="0" w:color="auto"/>
      </w:divBdr>
    </w:div>
    <w:div w:id="111900690">
      <w:bodyDiv w:val="1"/>
      <w:marLeft w:val="0"/>
      <w:marRight w:val="0"/>
      <w:marTop w:val="0"/>
      <w:marBottom w:val="0"/>
      <w:divBdr>
        <w:top w:val="none" w:sz="0" w:space="0" w:color="auto"/>
        <w:left w:val="none" w:sz="0" w:space="0" w:color="auto"/>
        <w:bottom w:val="none" w:sz="0" w:space="0" w:color="auto"/>
        <w:right w:val="none" w:sz="0" w:space="0" w:color="auto"/>
      </w:divBdr>
    </w:div>
    <w:div w:id="117451610">
      <w:bodyDiv w:val="1"/>
      <w:marLeft w:val="0"/>
      <w:marRight w:val="0"/>
      <w:marTop w:val="0"/>
      <w:marBottom w:val="0"/>
      <w:divBdr>
        <w:top w:val="none" w:sz="0" w:space="0" w:color="auto"/>
        <w:left w:val="none" w:sz="0" w:space="0" w:color="auto"/>
        <w:bottom w:val="none" w:sz="0" w:space="0" w:color="auto"/>
        <w:right w:val="none" w:sz="0" w:space="0" w:color="auto"/>
      </w:divBdr>
    </w:div>
    <w:div w:id="127823174">
      <w:bodyDiv w:val="1"/>
      <w:marLeft w:val="0"/>
      <w:marRight w:val="0"/>
      <w:marTop w:val="0"/>
      <w:marBottom w:val="0"/>
      <w:divBdr>
        <w:top w:val="none" w:sz="0" w:space="0" w:color="auto"/>
        <w:left w:val="none" w:sz="0" w:space="0" w:color="auto"/>
        <w:bottom w:val="none" w:sz="0" w:space="0" w:color="auto"/>
        <w:right w:val="none" w:sz="0" w:space="0" w:color="auto"/>
      </w:divBdr>
    </w:div>
    <w:div w:id="130833390">
      <w:bodyDiv w:val="1"/>
      <w:marLeft w:val="0"/>
      <w:marRight w:val="0"/>
      <w:marTop w:val="0"/>
      <w:marBottom w:val="0"/>
      <w:divBdr>
        <w:top w:val="none" w:sz="0" w:space="0" w:color="auto"/>
        <w:left w:val="none" w:sz="0" w:space="0" w:color="auto"/>
        <w:bottom w:val="none" w:sz="0" w:space="0" w:color="auto"/>
        <w:right w:val="none" w:sz="0" w:space="0" w:color="auto"/>
      </w:divBdr>
    </w:div>
    <w:div w:id="207644845">
      <w:bodyDiv w:val="1"/>
      <w:marLeft w:val="0"/>
      <w:marRight w:val="0"/>
      <w:marTop w:val="0"/>
      <w:marBottom w:val="0"/>
      <w:divBdr>
        <w:top w:val="none" w:sz="0" w:space="0" w:color="auto"/>
        <w:left w:val="none" w:sz="0" w:space="0" w:color="auto"/>
        <w:bottom w:val="none" w:sz="0" w:space="0" w:color="auto"/>
        <w:right w:val="none" w:sz="0" w:space="0" w:color="auto"/>
      </w:divBdr>
    </w:div>
    <w:div w:id="209146072">
      <w:bodyDiv w:val="1"/>
      <w:marLeft w:val="0"/>
      <w:marRight w:val="0"/>
      <w:marTop w:val="0"/>
      <w:marBottom w:val="0"/>
      <w:divBdr>
        <w:top w:val="none" w:sz="0" w:space="0" w:color="auto"/>
        <w:left w:val="none" w:sz="0" w:space="0" w:color="auto"/>
        <w:bottom w:val="none" w:sz="0" w:space="0" w:color="auto"/>
        <w:right w:val="none" w:sz="0" w:space="0" w:color="auto"/>
      </w:divBdr>
    </w:div>
    <w:div w:id="242645470">
      <w:bodyDiv w:val="1"/>
      <w:marLeft w:val="0"/>
      <w:marRight w:val="0"/>
      <w:marTop w:val="0"/>
      <w:marBottom w:val="0"/>
      <w:divBdr>
        <w:top w:val="none" w:sz="0" w:space="0" w:color="auto"/>
        <w:left w:val="none" w:sz="0" w:space="0" w:color="auto"/>
        <w:bottom w:val="none" w:sz="0" w:space="0" w:color="auto"/>
        <w:right w:val="none" w:sz="0" w:space="0" w:color="auto"/>
      </w:divBdr>
    </w:div>
    <w:div w:id="255480047">
      <w:bodyDiv w:val="1"/>
      <w:marLeft w:val="0"/>
      <w:marRight w:val="0"/>
      <w:marTop w:val="0"/>
      <w:marBottom w:val="0"/>
      <w:divBdr>
        <w:top w:val="none" w:sz="0" w:space="0" w:color="auto"/>
        <w:left w:val="none" w:sz="0" w:space="0" w:color="auto"/>
        <w:bottom w:val="none" w:sz="0" w:space="0" w:color="auto"/>
        <w:right w:val="none" w:sz="0" w:space="0" w:color="auto"/>
      </w:divBdr>
    </w:div>
    <w:div w:id="273293692">
      <w:bodyDiv w:val="1"/>
      <w:marLeft w:val="0"/>
      <w:marRight w:val="0"/>
      <w:marTop w:val="0"/>
      <w:marBottom w:val="0"/>
      <w:divBdr>
        <w:top w:val="none" w:sz="0" w:space="0" w:color="auto"/>
        <w:left w:val="none" w:sz="0" w:space="0" w:color="auto"/>
        <w:bottom w:val="none" w:sz="0" w:space="0" w:color="auto"/>
        <w:right w:val="none" w:sz="0" w:space="0" w:color="auto"/>
      </w:divBdr>
    </w:div>
    <w:div w:id="273632280">
      <w:bodyDiv w:val="1"/>
      <w:marLeft w:val="0"/>
      <w:marRight w:val="0"/>
      <w:marTop w:val="0"/>
      <w:marBottom w:val="0"/>
      <w:divBdr>
        <w:top w:val="none" w:sz="0" w:space="0" w:color="auto"/>
        <w:left w:val="none" w:sz="0" w:space="0" w:color="auto"/>
        <w:bottom w:val="none" w:sz="0" w:space="0" w:color="auto"/>
        <w:right w:val="none" w:sz="0" w:space="0" w:color="auto"/>
      </w:divBdr>
    </w:div>
    <w:div w:id="306394828">
      <w:bodyDiv w:val="1"/>
      <w:marLeft w:val="0"/>
      <w:marRight w:val="0"/>
      <w:marTop w:val="0"/>
      <w:marBottom w:val="0"/>
      <w:divBdr>
        <w:top w:val="none" w:sz="0" w:space="0" w:color="auto"/>
        <w:left w:val="none" w:sz="0" w:space="0" w:color="auto"/>
        <w:bottom w:val="none" w:sz="0" w:space="0" w:color="auto"/>
        <w:right w:val="none" w:sz="0" w:space="0" w:color="auto"/>
      </w:divBdr>
    </w:div>
    <w:div w:id="312609876">
      <w:bodyDiv w:val="1"/>
      <w:marLeft w:val="0"/>
      <w:marRight w:val="0"/>
      <w:marTop w:val="0"/>
      <w:marBottom w:val="0"/>
      <w:divBdr>
        <w:top w:val="none" w:sz="0" w:space="0" w:color="auto"/>
        <w:left w:val="none" w:sz="0" w:space="0" w:color="auto"/>
        <w:bottom w:val="none" w:sz="0" w:space="0" w:color="auto"/>
        <w:right w:val="none" w:sz="0" w:space="0" w:color="auto"/>
      </w:divBdr>
    </w:div>
    <w:div w:id="399908468">
      <w:bodyDiv w:val="1"/>
      <w:marLeft w:val="0"/>
      <w:marRight w:val="0"/>
      <w:marTop w:val="0"/>
      <w:marBottom w:val="0"/>
      <w:divBdr>
        <w:top w:val="none" w:sz="0" w:space="0" w:color="auto"/>
        <w:left w:val="none" w:sz="0" w:space="0" w:color="auto"/>
        <w:bottom w:val="none" w:sz="0" w:space="0" w:color="auto"/>
        <w:right w:val="none" w:sz="0" w:space="0" w:color="auto"/>
      </w:divBdr>
    </w:div>
    <w:div w:id="401294650">
      <w:bodyDiv w:val="1"/>
      <w:marLeft w:val="0"/>
      <w:marRight w:val="0"/>
      <w:marTop w:val="0"/>
      <w:marBottom w:val="0"/>
      <w:divBdr>
        <w:top w:val="none" w:sz="0" w:space="0" w:color="auto"/>
        <w:left w:val="none" w:sz="0" w:space="0" w:color="auto"/>
        <w:bottom w:val="none" w:sz="0" w:space="0" w:color="auto"/>
        <w:right w:val="none" w:sz="0" w:space="0" w:color="auto"/>
      </w:divBdr>
    </w:div>
    <w:div w:id="407113672">
      <w:bodyDiv w:val="1"/>
      <w:marLeft w:val="0"/>
      <w:marRight w:val="0"/>
      <w:marTop w:val="0"/>
      <w:marBottom w:val="0"/>
      <w:divBdr>
        <w:top w:val="none" w:sz="0" w:space="0" w:color="auto"/>
        <w:left w:val="none" w:sz="0" w:space="0" w:color="auto"/>
        <w:bottom w:val="none" w:sz="0" w:space="0" w:color="auto"/>
        <w:right w:val="none" w:sz="0" w:space="0" w:color="auto"/>
      </w:divBdr>
    </w:div>
    <w:div w:id="437605926">
      <w:bodyDiv w:val="1"/>
      <w:marLeft w:val="0"/>
      <w:marRight w:val="0"/>
      <w:marTop w:val="0"/>
      <w:marBottom w:val="0"/>
      <w:divBdr>
        <w:top w:val="none" w:sz="0" w:space="0" w:color="auto"/>
        <w:left w:val="none" w:sz="0" w:space="0" w:color="auto"/>
        <w:bottom w:val="none" w:sz="0" w:space="0" w:color="auto"/>
        <w:right w:val="none" w:sz="0" w:space="0" w:color="auto"/>
      </w:divBdr>
    </w:div>
    <w:div w:id="440345603">
      <w:bodyDiv w:val="1"/>
      <w:marLeft w:val="0"/>
      <w:marRight w:val="0"/>
      <w:marTop w:val="0"/>
      <w:marBottom w:val="0"/>
      <w:divBdr>
        <w:top w:val="none" w:sz="0" w:space="0" w:color="auto"/>
        <w:left w:val="none" w:sz="0" w:space="0" w:color="auto"/>
        <w:bottom w:val="none" w:sz="0" w:space="0" w:color="auto"/>
        <w:right w:val="none" w:sz="0" w:space="0" w:color="auto"/>
      </w:divBdr>
    </w:div>
    <w:div w:id="449401648">
      <w:bodyDiv w:val="1"/>
      <w:marLeft w:val="0"/>
      <w:marRight w:val="0"/>
      <w:marTop w:val="0"/>
      <w:marBottom w:val="0"/>
      <w:divBdr>
        <w:top w:val="none" w:sz="0" w:space="0" w:color="auto"/>
        <w:left w:val="none" w:sz="0" w:space="0" w:color="auto"/>
        <w:bottom w:val="none" w:sz="0" w:space="0" w:color="auto"/>
        <w:right w:val="none" w:sz="0" w:space="0" w:color="auto"/>
      </w:divBdr>
    </w:div>
    <w:div w:id="471598279">
      <w:bodyDiv w:val="1"/>
      <w:marLeft w:val="0"/>
      <w:marRight w:val="0"/>
      <w:marTop w:val="0"/>
      <w:marBottom w:val="0"/>
      <w:divBdr>
        <w:top w:val="none" w:sz="0" w:space="0" w:color="auto"/>
        <w:left w:val="none" w:sz="0" w:space="0" w:color="auto"/>
        <w:bottom w:val="none" w:sz="0" w:space="0" w:color="auto"/>
        <w:right w:val="none" w:sz="0" w:space="0" w:color="auto"/>
      </w:divBdr>
    </w:div>
    <w:div w:id="490676902">
      <w:bodyDiv w:val="1"/>
      <w:marLeft w:val="0"/>
      <w:marRight w:val="0"/>
      <w:marTop w:val="0"/>
      <w:marBottom w:val="0"/>
      <w:divBdr>
        <w:top w:val="none" w:sz="0" w:space="0" w:color="auto"/>
        <w:left w:val="none" w:sz="0" w:space="0" w:color="auto"/>
        <w:bottom w:val="none" w:sz="0" w:space="0" w:color="auto"/>
        <w:right w:val="none" w:sz="0" w:space="0" w:color="auto"/>
      </w:divBdr>
    </w:div>
    <w:div w:id="493029635">
      <w:bodyDiv w:val="1"/>
      <w:marLeft w:val="0"/>
      <w:marRight w:val="0"/>
      <w:marTop w:val="0"/>
      <w:marBottom w:val="0"/>
      <w:divBdr>
        <w:top w:val="none" w:sz="0" w:space="0" w:color="auto"/>
        <w:left w:val="none" w:sz="0" w:space="0" w:color="auto"/>
        <w:bottom w:val="none" w:sz="0" w:space="0" w:color="auto"/>
        <w:right w:val="none" w:sz="0" w:space="0" w:color="auto"/>
      </w:divBdr>
    </w:div>
    <w:div w:id="500043953">
      <w:bodyDiv w:val="1"/>
      <w:marLeft w:val="0"/>
      <w:marRight w:val="0"/>
      <w:marTop w:val="0"/>
      <w:marBottom w:val="0"/>
      <w:divBdr>
        <w:top w:val="none" w:sz="0" w:space="0" w:color="auto"/>
        <w:left w:val="none" w:sz="0" w:space="0" w:color="auto"/>
        <w:bottom w:val="none" w:sz="0" w:space="0" w:color="auto"/>
        <w:right w:val="none" w:sz="0" w:space="0" w:color="auto"/>
      </w:divBdr>
    </w:div>
    <w:div w:id="508637909">
      <w:bodyDiv w:val="1"/>
      <w:marLeft w:val="0"/>
      <w:marRight w:val="0"/>
      <w:marTop w:val="0"/>
      <w:marBottom w:val="0"/>
      <w:divBdr>
        <w:top w:val="none" w:sz="0" w:space="0" w:color="auto"/>
        <w:left w:val="none" w:sz="0" w:space="0" w:color="auto"/>
        <w:bottom w:val="none" w:sz="0" w:space="0" w:color="auto"/>
        <w:right w:val="none" w:sz="0" w:space="0" w:color="auto"/>
      </w:divBdr>
    </w:div>
    <w:div w:id="522523293">
      <w:bodyDiv w:val="1"/>
      <w:marLeft w:val="0"/>
      <w:marRight w:val="0"/>
      <w:marTop w:val="0"/>
      <w:marBottom w:val="0"/>
      <w:divBdr>
        <w:top w:val="none" w:sz="0" w:space="0" w:color="auto"/>
        <w:left w:val="none" w:sz="0" w:space="0" w:color="auto"/>
        <w:bottom w:val="none" w:sz="0" w:space="0" w:color="auto"/>
        <w:right w:val="none" w:sz="0" w:space="0" w:color="auto"/>
      </w:divBdr>
    </w:div>
    <w:div w:id="553582863">
      <w:bodyDiv w:val="1"/>
      <w:marLeft w:val="0"/>
      <w:marRight w:val="0"/>
      <w:marTop w:val="0"/>
      <w:marBottom w:val="0"/>
      <w:divBdr>
        <w:top w:val="none" w:sz="0" w:space="0" w:color="auto"/>
        <w:left w:val="none" w:sz="0" w:space="0" w:color="auto"/>
        <w:bottom w:val="none" w:sz="0" w:space="0" w:color="auto"/>
        <w:right w:val="none" w:sz="0" w:space="0" w:color="auto"/>
      </w:divBdr>
    </w:div>
    <w:div w:id="634264098">
      <w:bodyDiv w:val="1"/>
      <w:marLeft w:val="0"/>
      <w:marRight w:val="0"/>
      <w:marTop w:val="0"/>
      <w:marBottom w:val="0"/>
      <w:divBdr>
        <w:top w:val="none" w:sz="0" w:space="0" w:color="auto"/>
        <w:left w:val="none" w:sz="0" w:space="0" w:color="auto"/>
        <w:bottom w:val="none" w:sz="0" w:space="0" w:color="auto"/>
        <w:right w:val="none" w:sz="0" w:space="0" w:color="auto"/>
      </w:divBdr>
    </w:div>
    <w:div w:id="655181958">
      <w:bodyDiv w:val="1"/>
      <w:marLeft w:val="0"/>
      <w:marRight w:val="0"/>
      <w:marTop w:val="0"/>
      <w:marBottom w:val="0"/>
      <w:divBdr>
        <w:top w:val="none" w:sz="0" w:space="0" w:color="auto"/>
        <w:left w:val="none" w:sz="0" w:space="0" w:color="auto"/>
        <w:bottom w:val="none" w:sz="0" w:space="0" w:color="auto"/>
        <w:right w:val="none" w:sz="0" w:space="0" w:color="auto"/>
      </w:divBdr>
    </w:div>
    <w:div w:id="655913169">
      <w:bodyDiv w:val="1"/>
      <w:marLeft w:val="0"/>
      <w:marRight w:val="0"/>
      <w:marTop w:val="0"/>
      <w:marBottom w:val="0"/>
      <w:divBdr>
        <w:top w:val="none" w:sz="0" w:space="0" w:color="auto"/>
        <w:left w:val="none" w:sz="0" w:space="0" w:color="auto"/>
        <w:bottom w:val="none" w:sz="0" w:space="0" w:color="auto"/>
        <w:right w:val="none" w:sz="0" w:space="0" w:color="auto"/>
      </w:divBdr>
    </w:div>
    <w:div w:id="671833843">
      <w:bodyDiv w:val="1"/>
      <w:marLeft w:val="0"/>
      <w:marRight w:val="0"/>
      <w:marTop w:val="0"/>
      <w:marBottom w:val="0"/>
      <w:divBdr>
        <w:top w:val="none" w:sz="0" w:space="0" w:color="auto"/>
        <w:left w:val="none" w:sz="0" w:space="0" w:color="auto"/>
        <w:bottom w:val="none" w:sz="0" w:space="0" w:color="auto"/>
        <w:right w:val="none" w:sz="0" w:space="0" w:color="auto"/>
      </w:divBdr>
    </w:div>
    <w:div w:id="685207208">
      <w:bodyDiv w:val="1"/>
      <w:marLeft w:val="0"/>
      <w:marRight w:val="0"/>
      <w:marTop w:val="0"/>
      <w:marBottom w:val="0"/>
      <w:divBdr>
        <w:top w:val="none" w:sz="0" w:space="0" w:color="auto"/>
        <w:left w:val="none" w:sz="0" w:space="0" w:color="auto"/>
        <w:bottom w:val="none" w:sz="0" w:space="0" w:color="auto"/>
        <w:right w:val="none" w:sz="0" w:space="0" w:color="auto"/>
      </w:divBdr>
    </w:div>
    <w:div w:id="704673268">
      <w:bodyDiv w:val="1"/>
      <w:marLeft w:val="0"/>
      <w:marRight w:val="0"/>
      <w:marTop w:val="0"/>
      <w:marBottom w:val="0"/>
      <w:divBdr>
        <w:top w:val="none" w:sz="0" w:space="0" w:color="auto"/>
        <w:left w:val="none" w:sz="0" w:space="0" w:color="auto"/>
        <w:bottom w:val="none" w:sz="0" w:space="0" w:color="auto"/>
        <w:right w:val="none" w:sz="0" w:space="0" w:color="auto"/>
      </w:divBdr>
    </w:div>
    <w:div w:id="707024801">
      <w:bodyDiv w:val="1"/>
      <w:marLeft w:val="0"/>
      <w:marRight w:val="0"/>
      <w:marTop w:val="0"/>
      <w:marBottom w:val="0"/>
      <w:divBdr>
        <w:top w:val="none" w:sz="0" w:space="0" w:color="auto"/>
        <w:left w:val="none" w:sz="0" w:space="0" w:color="auto"/>
        <w:bottom w:val="none" w:sz="0" w:space="0" w:color="auto"/>
        <w:right w:val="none" w:sz="0" w:space="0" w:color="auto"/>
      </w:divBdr>
    </w:div>
    <w:div w:id="741605653">
      <w:bodyDiv w:val="1"/>
      <w:marLeft w:val="0"/>
      <w:marRight w:val="0"/>
      <w:marTop w:val="0"/>
      <w:marBottom w:val="0"/>
      <w:divBdr>
        <w:top w:val="none" w:sz="0" w:space="0" w:color="auto"/>
        <w:left w:val="none" w:sz="0" w:space="0" w:color="auto"/>
        <w:bottom w:val="none" w:sz="0" w:space="0" w:color="auto"/>
        <w:right w:val="none" w:sz="0" w:space="0" w:color="auto"/>
      </w:divBdr>
    </w:div>
    <w:div w:id="742946058">
      <w:bodyDiv w:val="1"/>
      <w:marLeft w:val="0"/>
      <w:marRight w:val="0"/>
      <w:marTop w:val="0"/>
      <w:marBottom w:val="0"/>
      <w:divBdr>
        <w:top w:val="none" w:sz="0" w:space="0" w:color="auto"/>
        <w:left w:val="none" w:sz="0" w:space="0" w:color="auto"/>
        <w:bottom w:val="none" w:sz="0" w:space="0" w:color="auto"/>
        <w:right w:val="none" w:sz="0" w:space="0" w:color="auto"/>
      </w:divBdr>
    </w:div>
    <w:div w:id="759832308">
      <w:bodyDiv w:val="1"/>
      <w:marLeft w:val="0"/>
      <w:marRight w:val="0"/>
      <w:marTop w:val="0"/>
      <w:marBottom w:val="0"/>
      <w:divBdr>
        <w:top w:val="none" w:sz="0" w:space="0" w:color="auto"/>
        <w:left w:val="none" w:sz="0" w:space="0" w:color="auto"/>
        <w:bottom w:val="none" w:sz="0" w:space="0" w:color="auto"/>
        <w:right w:val="none" w:sz="0" w:space="0" w:color="auto"/>
      </w:divBdr>
    </w:div>
    <w:div w:id="817189320">
      <w:bodyDiv w:val="1"/>
      <w:marLeft w:val="0"/>
      <w:marRight w:val="0"/>
      <w:marTop w:val="0"/>
      <w:marBottom w:val="0"/>
      <w:divBdr>
        <w:top w:val="none" w:sz="0" w:space="0" w:color="auto"/>
        <w:left w:val="none" w:sz="0" w:space="0" w:color="auto"/>
        <w:bottom w:val="none" w:sz="0" w:space="0" w:color="auto"/>
        <w:right w:val="none" w:sz="0" w:space="0" w:color="auto"/>
      </w:divBdr>
    </w:div>
    <w:div w:id="822159660">
      <w:bodyDiv w:val="1"/>
      <w:marLeft w:val="0"/>
      <w:marRight w:val="0"/>
      <w:marTop w:val="0"/>
      <w:marBottom w:val="0"/>
      <w:divBdr>
        <w:top w:val="none" w:sz="0" w:space="0" w:color="auto"/>
        <w:left w:val="none" w:sz="0" w:space="0" w:color="auto"/>
        <w:bottom w:val="none" w:sz="0" w:space="0" w:color="auto"/>
        <w:right w:val="none" w:sz="0" w:space="0" w:color="auto"/>
      </w:divBdr>
    </w:div>
    <w:div w:id="878783320">
      <w:bodyDiv w:val="1"/>
      <w:marLeft w:val="0"/>
      <w:marRight w:val="0"/>
      <w:marTop w:val="0"/>
      <w:marBottom w:val="0"/>
      <w:divBdr>
        <w:top w:val="none" w:sz="0" w:space="0" w:color="auto"/>
        <w:left w:val="none" w:sz="0" w:space="0" w:color="auto"/>
        <w:bottom w:val="none" w:sz="0" w:space="0" w:color="auto"/>
        <w:right w:val="none" w:sz="0" w:space="0" w:color="auto"/>
      </w:divBdr>
    </w:div>
    <w:div w:id="886339107">
      <w:bodyDiv w:val="1"/>
      <w:marLeft w:val="0"/>
      <w:marRight w:val="0"/>
      <w:marTop w:val="0"/>
      <w:marBottom w:val="0"/>
      <w:divBdr>
        <w:top w:val="none" w:sz="0" w:space="0" w:color="auto"/>
        <w:left w:val="none" w:sz="0" w:space="0" w:color="auto"/>
        <w:bottom w:val="none" w:sz="0" w:space="0" w:color="auto"/>
        <w:right w:val="none" w:sz="0" w:space="0" w:color="auto"/>
      </w:divBdr>
    </w:div>
    <w:div w:id="997729091">
      <w:bodyDiv w:val="1"/>
      <w:marLeft w:val="0"/>
      <w:marRight w:val="0"/>
      <w:marTop w:val="0"/>
      <w:marBottom w:val="0"/>
      <w:divBdr>
        <w:top w:val="none" w:sz="0" w:space="0" w:color="auto"/>
        <w:left w:val="none" w:sz="0" w:space="0" w:color="auto"/>
        <w:bottom w:val="none" w:sz="0" w:space="0" w:color="auto"/>
        <w:right w:val="none" w:sz="0" w:space="0" w:color="auto"/>
      </w:divBdr>
    </w:div>
    <w:div w:id="1014578459">
      <w:bodyDiv w:val="1"/>
      <w:marLeft w:val="0"/>
      <w:marRight w:val="0"/>
      <w:marTop w:val="0"/>
      <w:marBottom w:val="0"/>
      <w:divBdr>
        <w:top w:val="none" w:sz="0" w:space="0" w:color="auto"/>
        <w:left w:val="none" w:sz="0" w:space="0" w:color="auto"/>
        <w:bottom w:val="none" w:sz="0" w:space="0" w:color="auto"/>
        <w:right w:val="none" w:sz="0" w:space="0" w:color="auto"/>
      </w:divBdr>
    </w:div>
    <w:div w:id="1015157160">
      <w:bodyDiv w:val="1"/>
      <w:marLeft w:val="0"/>
      <w:marRight w:val="0"/>
      <w:marTop w:val="0"/>
      <w:marBottom w:val="0"/>
      <w:divBdr>
        <w:top w:val="none" w:sz="0" w:space="0" w:color="auto"/>
        <w:left w:val="none" w:sz="0" w:space="0" w:color="auto"/>
        <w:bottom w:val="none" w:sz="0" w:space="0" w:color="auto"/>
        <w:right w:val="none" w:sz="0" w:space="0" w:color="auto"/>
      </w:divBdr>
    </w:div>
    <w:div w:id="1026978663">
      <w:bodyDiv w:val="1"/>
      <w:marLeft w:val="0"/>
      <w:marRight w:val="0"/>
      <w:marTop w:val="0"/>
      <w:marBottom w:val="0"/>
      <w:divBdr>
        <w:top w:val="none" w:sz="0" w:space="0" w:color="auto"/>
        <w:left w:val="none" w:sz="0" w:space="0" w:color="auto"/>
        <w:bottom w:val="none" w:sz="0" w:space="0" w:color="auto"/>
        <w:right w:val="none" w:sz="0" w:space="0" w:color="auto"/>
      </w:divBdr>
    </w:div>
    <w:div w:id="1044984866">
      <w:bodyDiv w:val="1"/>
      <w:marLeft w:val="0"/>
      <w:marRight w:val="0"/>
      <w:marTop w:val="0"/>
      <w:marBottom w:val="0"/>
      <w:divBdr>
        <w:top w:val="none" w:sz="0" w:space="0" w:color="auto"/>
        <w:left w:val="none" w:sz="0" w:space="0" w:color="auto"/>
        <w:bottom w:val="none" w:sz="0" w:space="0" w:color="auto"/>
        <w:right w:val="none" w:sz="0" w:space="0" w:color="auto"/>
      </w:divBdr>
    </w:div>
    <w:div w:id="1050883150">
      <w:bodyDiv w:val="1"/>
      <w:marLeft w:val="0"/>
      <w:marRight w:val="0"/>
      <w:marTop w:val="0"/>
      <w:marBottom w:val="0"/>
      <w:divBdr>
        <w:top w:val="none" w:sz="0" w:space="0" w:color="auto"/>
        <w:left w:val="none" w:sz="0" w:space="0" w:color="auto"/>
        <w:bottom w:val="none" w:sz="0" w:space="0" w:color="auto"/>
        <w:right w:val="none" w:sz="0" w:space="0" w:color="auto"/>
      </w:divBdr>
    </w:div>
    <w:div w:id="1062020902">
      <w:bodyDiv w:val="1"/>
      <w:marLeft w:val="0"/>
      <w:marRight w:val="0"/>
      <w:marTop w:val="0"/>
      <w:marBottom w:val="0"/>
      <w:divBdr>
        <w:top w:val="none" w:sz="0" w:space="0" w:color="auto"/>
        <w:left w:val="none" w:sz="0" w:space="0" w:color="auto"/>
        <w:bottom w:val="none" w:sz="0" w:space="0" w:color="auto"/>
        <w:right w:val="none" w:sz="0" w:space="0" w:color="auto"/>
      </w:divBdr>
    </w:div>
    <w:div w:id="1112629147">
      <w:bodyDiv w:val="1"/>
      <w:marLeft w:val="0"/>
      <w:marRight w:val="0"/>
      <w:marTop w:val="0"/>
      <w:marBottom w:val="0"/>
      <w:divBdr>
        <w:top w:val="none" w:sz="0" w:space="0" w:color="auto"/>
        <w:left w:val="none" w:sz="0" w:space="0" w:color="auto"/>
        <w:bottom w:val="none" w:sz="0" w:space="0" w:color="auto"/>
        <w:right w:val="none" w:sz="0" w:space="0" w:color="auto"/>
      </w:divBdr>
    </w:div>
    <w:div w:id="1113942402">
      <w:bodyDiv w:val="1"/>
      <w:marLeft w:val="0"/>
      <w:marRight w:val="0"/>
      <w:marTop w:val="0"/>
      <w:marBottom w:val="0"/>
      <w:divBdr>
        <w:top w:val="none" w:sz="0" w:space="0" w:color="auto"/>
        <w:left w:val="none" w:sz="0" w:space="0" w:color="auto"/>
        <w:bottom w:val="none" w:sz="0" w:space="0" w:color="auto"/>
        <w:right w:val="none" w:sz="0" w:space="0" w:color="auto"/>
      </w:divBdr>
    </w:div>
    <w:div w:id="1155561281">
      <w:bodyDiv w:val="1"/>
      <w:marLeft w:val="0"/>
      <w:marRight w:val="0"/>
      <w:marTop w:val="0"/>
      <w:marBottom w:val="0"/>
      <w:divBdr>
        <w:top w:val="none" w:sz="0" w:space="0" w:color="auto"/>
        <w:left w:val="none" w:sz="0" w:space="0" w:color="auto"/>
        <w:bottom w:val="none" w:sz="0" w:space="0" w:color="auto"/>
        <w:right w:val="none" w:sz="0" w:space="0" w:color="auto"/>
      </w:divBdr>
    </w:div>
    <w:div w:id="1164737493">
      <w:bodyDiv w:val="1"/>
      <w:marLeft w:val="0"/>
      <w:marRight w:val="0"/>
      <w:marTop w:val="0"/>
      <w:marBottom w:val="0"/>
      <w:divBdr>
        <w:top w:val="none" w:sz="0" w:space="0" w:color="auto"/>
        <w:left w:val="none" w:sz="0" w:space="0" w:color="auto"/>
        <w:bottom w:val="none" w:sz="0" w:space="0" w:color="auto"/>
        <w:right w:val="none" w:sz="0" w:space="0" w:color="auto"/>
      </w:divBdr>
    </w:div>
    <w:div w:id="1181822741">
      <w:bodyDiv w:val="1"/>
      <w:marLeft w:val="0"/>
      <w:marRight w:val="0"/>
      <w:marTop w:val="0"/>
      <w:marBottom w:val="0"/>
      <w:divBdr>
        <w:top w:val="none" w:sz="0" w:space="0" w:color="auto"/>
        <w:left w:val="none" w:sz="0" w:space="0" w:color="auto"/>
        <w:bottom w:val="none" w:sz="0" w:space="0" w:color="auto"/>
        <w:right w:val="none" w:sz="0" w:space="0" w:color="auto"/>
      </w:divBdr>
    </w:div>
    <w:div w:id="1220748471">
      <w:bodyDiv w:val="1"/>
      <w:marLeft w:val="0"/>
      <w:marRight w:val="0"/>
      <w:marTop w:val="0"/>
      <w:marBottom w:val="0"/>
      <w:divBdr>
        <w:top w:val="none" w:sz="0" w:space="0" w:color="auto"/>
        <w:left w:val="none" w:sz="0" w:space="0" w:color="auto"/>
        <w:bottom w:val="none" w:sz="0" w:space="0" w:color="auto"/>
        <w:right w:val="none" w:sz="0" w:space="0" w:color="auto"/>
      </w:divBdr>
    </w:div>
    <w:div w:id="1316378934">
      <w:bodyDiv w:val="1"/>
      <w:marLeft w:val="0"/>
      <w:marRight w:val="0"/>
      <w:marTop w:val="0"/>
      <w:marBottom w:val="0"/>
      <w:divBdr>
        <w:top w:val="none" w:sz="0" w:space="0" w:color="auto"/>
        <w:left w:val="none" w:sz="0" w:space="0" w:color="auto"/>
        <w:bottom w:val="none" w:sz="0" w:space="0" w:color="auto"/>
        <w:right w:val="none" w:sz="0" w:space="0" w:color="auto"/>
      </w:divBdr>
    </w:div>
    <w:div w:id="1334071683">
      <w:bodyDiv w:val="1"/>
      <w:marLeft w:val="0"/>
      <w:marRight w:val="0"/>
      <w:marTop w:val="0"/>
      <w:marBottom w:val="0"/>
      <w:divBdr>
        <w:top w:val="none" w:sz="0" w:space="0" w:color="auto"/>
        <w:left w:val="none" w:sz="0" w:space="0" w:color="auto"/>
        <w:bottom w:val="none" w:sz="0" w:space="0" w:color="auto"/>
        <w:right w:val="none" w:sz="0" w:space="0" w:color="auto"/>
      </w:divBdr>
    </w:div>
    <w:div w:id="1361929548">
      <w:bodyDiv w:val="1"/>
      <w:marLeft w:val="0"/>
      <w:marRight w:val="0"/>
      <w:marTop w:val="0"/>
      <w:marBottom w:val="0"/>
      <w:divBdr>
        <w:top w:val="none" w:sz="0" w:space="0" w:color="auto"/>
        <w:left w:val="none" w:sz="0" w:space="0" w:color="auto"/>
        <w:bottom w:val="none" w:sz="0" w:space="0" w:color="auto"/>
        <w:right w:val="none" w:sz="0" w:space="0" w:color="auto"/>
      </w:divBdr>
    </w:div>
    <w:div w:id="1369405275">
      <w:bodyDiv w:val="1"/>
      <w:marLeft w:val="0"/>
      <w:marRight w:val="0"/>
      <w:marTop w:val="0"/>
      <w:marBottom w:val="0"/>
      <w:divBdr>
        <w:top w:val="none" w:sz="0" w:space="0" w:color="auto"/>
        <w:left w:val="none" w:sz="0" w:space="0" w:color="auto"/>
        <w:bottom w:val="none" w:sz="0" w:space="0" w:color="auto"/>
        <w:right w:val="none" w:sz="0" w:space="0" w:color="auto"/>
      </w:divBdr>
    </w:div>
    <w:div w:id="1377923741">
      <w:bodyDiv w:val="1"/>
      <w:marLeft w:val="0"/>
      <w:marRight w:val="0"/>
      <w:marTop w:val="0"/>
      <w:marBottom w:val="0"/>
      <w:divBdr>
        <w:top w:val="none" w:sz="0" w:space="0" w:color="auto"/>
        <w:left w:val="none" w:sz="0" w:space="0" w:color="auto"/>
        <w:bottom w:val="none" w:sz="0" w:space="0" w:color="auto"/>
        <w:right w:val="none" w:sz="0" w:space="0" w:color="auto"/>
      </w:divBdr>
    </w:div>
    <w:div w:id="1391074278">
      <w:bodyDiv w:val="1"/>
      <w:marLeft w:val="0"/>
      <w:marRight w:val="0"/>
      <w:marTop w:val="0"/>
      <w:marBottom w:val="0"/>
      <w:divBdr>
        <w:top w:val="none" w:sz="0" w:space="0" w:color="auto"/>
        <w:left w:val="none" w:sz="0" w:space="0" w:color="auto"/>
        <w:bottom w:val="none" w:sz="0" w:space="0" w:color="auto"/>
        <w:right w:val="none" w:sz="0" w:space="0" w:color="auto"/>
      </w:divBdr>
    </w:div>
    <w:div w:id="1400979617">
      <w:bodyDiv w:val="1"/>
      <w:marLeft w:val="0"/>
      <w:marRight w:val="0"/>
      <w:marTop w:val="0"/>
      <w:marBottom w:val="0"/>
      <w:divBdr>
        <w:top w:val="none" w:sz="0" w:space="0" w:color="auto"/>
        <w:left w:val="none" w:sz="0" w:space="0" w:color="auto"/>
        <w:bottom w:val="none" w:sz="0" w:space="0" w:color="auto"/>
        <w:right w:val="none" w:sz="0" w:space="0" w:color="auto"/>
      </w:divBdr>
    </w:div>
    <w:div w:id="1421826822">
      <w:bodyDiv w:val="1"/>
      <w:marLeft w:val="0"/>
      <w:marRight w:val="0"/>
      <w:marTop w:val="0"/>
      <w:marBottom w:val="0"/>
      <w:divBdr>
        <w:top w:val="none" w:sz="0" w:space="0" w:color="auto"/>
        <w:left w:val="none" w:sz="0" w:space="0" w:color="auto"/>
        <w:bottom w:val="none" w:sz="0" w:space="0" w:color="auto"/>
        <w:right w:val="none" w:sz="0" w:space="0" w:color="auto"/>
      </w:divBdr>
    </w:div>
    <w:div w:id="1430927215">
      <w:bodyDiv w:val="1"/>
      <w:marLeft w:val="0"/>
      <w:marRight w:val="0"/>
      <w:marTop w:val="0"/>
      <w:marBottom w:val="0"/>
      <w:divBdr>
        <w:top w:val="none" w:sz="0" w:space="0" w:color="auto"/>
        <w:left w:val="none" w:sz="0" w:space="0" w:color="auto"/>
        <w:bottom w:val="none" w:sz="0" w:space="0" w:color="auto"/>
        <w:right w:val="none" w:sz="0" w:space="0" w:color="auto"/>
      </w:divBdr>
    </w:div>
    <w:div w:id="1472677434">
      <w:bodyDiv w:val="1"/>
      <w:marLeft w:val="0"/>
      <w:marRight w:val="0"/>
      <w:marTop w:val="0"/>
      <w:marBottom w:val="0"/>
      <w:divBdr>
        <w:top w:val="none" w:sz="0" w:space="0" w:color="auto"/>
        <w:left w:val="none" w:sz="0" w:space="0" w:color="auto"/>
        <w:bottom w:val="none" w:sz="0" w:space="0" w:color="auto"/>
        <w:right w:val="none" w:sz="0" w:space="0" w:color="auto"/>
      </w:divBdr>
    </w:div>
    <w:div w:id="1474130937">
      <w:bodyDiv w:val="1"/>
      <w:marLeft w:val="0"/>
      <w:marRight w:val="0"/>
      <w:marTop w:val="0"/>
      <w:marBottom w:val="0"/>
      <w:divBdr>
        <w:top w:val="none" w:sz="0" w:space="0" w:color="auto"/>
        <w:left w:val="none" w:sz="0" w:space="0" w:color="auto"/>
        <w:bottom w:val="none" w:sz="0" w:space="0" w:color="auto"/>
        <w:right w:val="none" w:sz="0" w:space="0" w:color="auto"/>
      </w:divBdr>
    </w:div>
    <w:div w:id="1474251133">
      <w:bodyDiv w:val="1"/>
      <w:marLeft w:val="0"/>
      <w:marRight w:val="0"/>
      <w:marTop w:val="0"/>
      <w:marBottom w:val="0"/>
      <w:divBdr>
        <w:top w:val="none" w:sz="0" w:space="0" w:color="auto"/>
        <w:left w:val="none" w:sz="0" w:space="0" w:color="auto"/>
        <w:bottom w:val="none" w:sz="0" w:space="0" w:color="auto"/>
        <w:right w:val="none" w:sz="0" w:space="0" w:color="auto"/>
      </w:divBdr>
    </w:div>
    <w:div w:id="1497108286">
      <w:bodyDiv w:val="1"/>
      <w:marLeft w:val="0"/>
      <w:marRight w:val="0"/>
      <w:marTop w:val="0"/>
      <w:marBottom w:val="0"/>
      <w:divBdr>
        <w:top w:val="none" w:sz="0" w:space="0" w:color="auto"/>
        <w:left w:val="none" w:sz="0" w:space="0" w:color="auto"/>
        <w:bottom w:val="none" w:sz="0" w:space="0" w:color="auto"/>
        <w:right w:val="none" w:sz="0" w:space="0" w:color="auto"/>
      </w:divBdr>
    </w:div>
    <w:div w:id="1518081768">
      <w:bodyDiv w:val="1"/>
      <w:marLeft w:val="0"/>
      <w:marRight w:val="0"/>
      <w:marTop w:val="0"/>
      <w:marBottom w:val="0"/>
      <w:divBdr>
        <w:top w:val="none" w:sz="0" w:space="0" w:color="auto"/>
        <w:left w:val="none" w:sz="0" w:space="0" w:color="auto"/>
        <w:bottom w:val="none" w:sz="0" w:space="0" w:color="auto"/>
        <w:right w:val="none" w:sz="0" w:space="0" w:color="auto"/>
      </w:divBdr>
    </w:div>
    <w:div w:id="1561090301">
      <w:bodyDiv w:val="1"/>
      <w:marLeft w:val="0"/>
      <w:marRight w:val="0"/>
      <w:marTop w:val="0"/>
      <w:marBottom w:val="0"/>
      <w:divBdr>
        <w:top w:val="none" w:sz="0" w:space="0" w:color="auto"/>
        <w:left w:val="none" w:sz="0" w:space="0" w:color="auto"/>
        <w:bottom w:val="none" w:sz="0" w:space="0" w:color="auto"/>
        <w:right w:val="none" w:sz="0" w:space="0" w:color="auto"/>
      </w:divBdr>
    </w:div>
    <w:div w:id="1604075323">
      <w:bodyDiv w:val="1"/>
      <w:marLeft w:val="0"/>
      <w:marRight w:val="0"/>
      <w:marTop w:val="0"/>
      <w:marBottom w:val="0"/>
      <w:divBdr>
        <w:top w:val="none" w:sz="0" w:space="0" w:color="auto"/>
        <w:left w:val="none" w:sz="0" w:space="0" w:color="auto"/>
        <w:bottom w:val="none" w:sz="0" w:space="0" w:color="auto"/>
        <w:right w:val="none" w:sz="0" w:space="0" w:color="auto"/>
      </w:divBdr>
    </w:div>
    <w:div w:id="1607350539">
      <w:bodyDiv w:val="1"/>
      <w:marLeft w:val="0"/>
      <w:marRight w:val="0"/>
      <w:marTop w:val="0"/>
      <w:marBottom w:val="0"/>
      <w:divBdr>
        <w:top w:val="none" w:sz="0" w:space="0" w:color="auto"/>
        <w:left w:val="none" w:sz="0" w:space="0" w:color="auto"/>
        <w:bottom w:val="none" w:sz="0" w:space="0" w:color="auto"/>
        <w:right w:val="none" w:sz="0" w:space="0" w:color="auto"/>
      </w:divBdr>
    </w:div>
    <w:div w:id="1618877427">
      <w:bodyDiv w:val="1"/>
      <w:marLeft w:val="0"/>
      <w:marRight w:val="0"/>
      <w:marTop w:val="0"/>
      <w:marBottom w:val="0"/>
      <w:divBdr>
        <w:top w:val="none" w:sz="0" w:space="0" w:color="auto"/>
        <w:left w:val="none" w:sz="0" w:space="0" w:color="auto"/>
        <w:bottom w:val="none" w:sz="0" w:space="0" w:color="auto"/>
        <w:right w:val="none" w:sz="0" w:space="0" w:color="auto"/>
      </w:divBdr>
    </w:div>
    <w:div w:id="1625887675">
      <w:bodyDiv w:val="1"/>
      <w:marLeft w:val="0"/>
      <w:marRight w:val="0"/>
      <w:marTop w:val="0"/>
      <w:marBottom w:val="0"/>
      <w:divBdr>
        <w:top w:val="none" w:sz="0" w:space="0" w:color="auto"/>
        <w:left w:val="none" w:sz="0" w:space="0" w:color="auto"/>
        <w:bottom w:val="none" w:sz="0" w:space="0" w:color="auto"/>
        <w:right w:val="none" w:sz="0" w:space="0" w:color="auto"/>
      </w:divBdr>
    </w:div>
    <w:div w:id="1631939603">
      <w:bodyDiv w:val="1"/>
      <w:marLeft w:val="0"/>
      <w:marRight w:val="0"/>
      <w:marTop w:val="0"/>
      <w:marBottom w:val="0"/>
      <w:divBdr>
        <w:top w:val="none" w:sz="0" w:space="0" w:color="auto"/>
        <w:left w:val="none" w:sz="0" w:space="0" w:color="auto"/>
        <w:bottom w:val="none" w:sz="0" w:space="0" w:color="auto"/>
        <w:right w:val="none" w:sz="0" w:space="0" w:color="auto"/>
      </w:divBdr>
    </w:div>
    <w:div w:id="1648976051">
      <w:bodyDiv w:val="1"/>
      <w:marLeft w:val="0"/>
      <w:marRight w:val="0"/>
      <w:marTop w:val="0"/>
      <w:marBottom w:val="0"/>
      <w:divBdr>
        <w:top w:val="none" w:sz="0" w:space="0" w:color="auto"/>
        <w:left w:val="none" w:sz="0" w:space="0" w:color="auto"/>
        <w:bottom w:val="none" w:sz="0" w:space="0" w:color="auto"/>
        <w:right w:val="none" w:sz="0" w:space="0" w:color="auto"/>
      </w:divBdr>
    </w:div>
    <w:div w:id="1660887510">
      <w:bodyDiv w:val="1"/>
      <w:marLeft w:val="0"/>
      <w:marRight w:val="0"/>
      <w:marTop w:val="0"/>
      <w:marBottom w:val="0"/>
      <w:divBdr>
        <w:top w:val="none" w:sz="0" w:space="0" w:color="auto"/>
        <w:left w:val="none" w:sz="0" w:space="0" w:color="auto"/>
        <w:bottom w:val="none" w:sz="0" w:space="0" w:color="auto"/>
        <w:right w:val="none" w:sz="0" w:space="0" w:color="auto"/>
      </w:divBdr>
    </w:div>
    <w:div w:id="1667974539">
      <w:bodyDiv w:val="1"/>
      <w:marLeft w:val="0"/>
      <w:marRight w:val="0"/>
      <w:marTop w:val="0"/>
      <w:marBottom w:val="0"/>
      <w:divBdr>
        <w:top w:val="none" w:sz="0" w:space="0" w:color="auto"/>
        <w:left w:val="none" w:sz="0" w:space="0" w:color="auto"/>
        <w:bottom w:val="none" w:sz="0" w:space="0" w:color="auto"/>
        <w:right w:val="none" w:sz="0" w:space="0" w:color="auto"/>
      </w:divBdr>
    </w:div>
    <w:div w:id="1725791505">
      <w:bodyDiv w:val="1"/>
      <w:marLeft w:val="0"/>
      <w:marRight w:val="0"/>
      <w:marTop w:val="0"/>
      <w:marBottom w:val="0"/>
      <w:divBdr>
        <w:top w:val="none" w:sz="0" w:space="0" w:color="auto"/>
        <w:left w:val="none" w:sz="0" w:space="0" w:color="auto"/>
        <w:bottom w:val="none" w:sz="0" w:space="0" w:color="auto"/>
        <w:right w:val="none" w:sz="0" w:space="0" w:color="auto"/>
      </w:divBdr>
    </w:div>
    <w:div w:id="1733043864">
      <w:bodyDiv w:val="1"/>
      <w:marLeft w:val="0"/>
      <w:marRight w:val="0"/>
      <w:marTop w:val="0"/>
      <w:marBottom w:val="0"/>
      <w:divBdr>
        <w:top w:val="none" w:sz="0" w:space="0" w:color="auto"/>
        <w:left w:val="none" w:sz="0" w:space="0" w:color="auto"/>
        <w:bottom w:val="none" w:sz="0" w:space="0" w:color="auto"/>
        <w:right w:val="none" w:sz="0" w:space="0" w:color="auto"/>
      </w:divBdr>
    </w:div>
    <w:div w:id="1734238161">
      <w:bodyDiv w:val="1"/>
      <w:marLeft w:val="0"/>
      <w:marRight w:val="0"/>
      <w:marTop w:val="0"/>
      <w:marBottom w:val="0"/>
      <w:divBdr>
        <w:top w:val="none" w:sz="0" w:space="0" w:color="auto"/>
        <w:left w:val="none" w:sz="0" w:space="0" w:color="auto"/>
        <w:bottom w:val="none" w:sz="0" w:space="0" w:color="auto"/>
        <w:right w:val="none" w:sz="0" w:space="0" w:color="auto"/>
      </w:divBdr>
    </w:div>
    <w:div w:id="1734893021">
      <w:bodyDiv w:val="1"/>
      <w:marLeft w:val="0"/>
      <w:marRight w:val="0"/>
      <w:marTop w:val="0"/>
      <w:marBottom w:val="0"/>
      <w:divBdr>
        <w:top w:val="none" w:sz="0" w:space="0" w:color="auto"/>
        <w:left w:val="none" w:sz="0" w:space="0" w:color="auto"/>
        <w:bottom w:val="none" w:sz="0" w:space="0" w:color="auto"/>
        <w:right w:val="none" w:sz="0" w:space="0" w:color="auto"/>
      </w:divBdr>
    </w:div>
    <w:div w:id="1804422201">
      <w:bodyDiv w:val="1"/>
      <w:marLeft w:val="0"/>
      <w:marRight w:val="0"/>
      <w:marTop w:val="0"/>
      <w:marBottom w:val="0"/>
      <w:divBdr>
        <w:top w:val="none" w:sz="0" w:space="0" w:color="auto"/>
        <w:left w:val="none" w:sz="0" w:space="0" w:color="auto"/>
        <w:bottom w:val="none" w:sz="0" w:space="0" w:color="auto"/>
        <w:right w:val="none" w:sz="0" w:space="0" w:color="auto"/>
      </w:divBdr>
    </w:div>
    <w:div w:id="1841582868">
      <w:bodyDiv w:val="1"/>
      <w:marLeft w:val="0"/>
      <w:marRight w:val="0"/>
      <w:marTop w:val="0"/>
      <w:marBottom w:val="0"/>
      <w:divBdr>
        <w:top w:val="none" w:sz="0" w:space="0" w:color="auto"/>
        <w:left w:val="none" w:sz="0" w:space="0" w:color="auto"/>
        <w:bottom w:val="none" w:sz="0" w:space="0" w:color="auto"/>
        <w:right w:val="none" w:sz="0" w:space="0" w:color="auto"/>
      </w:divBdr>
    </w:div>
    <w:div w:id="1866871022">
      <w:bodyDiv w:val="1"/>
      <w:marLeft w:val="0"/>
      <w:marRight w:val="0"/>
      <w:marTop w:val="0"/>
      <w:marBottom w:val="0"/>
      <w:divBdr>
        <w:top w:val="none" w:sz="0" w:space="0" w:color="auto"/>
        <w:left w:val="none" w:sz="0" w:space="0" w:color="auto"/>
        <w:bottom w:val="none" w:sz="0" w:space="0" w:color="auto"/>
        <w:right w:val="none" w:sz="0" w:space="0" w:color="auto"/>
      </w:divBdr>
    </w:div>
    <w:div w:id="1917203214">
      <w:bodyDiv w:val="1"/>
      <w:marLeft w:val="0"/>
      <w:marRight w:val="0"/>
      <w:marTop w:val="0"/>
      <w:marBottom w:val="0"/>
      <w:divBdr>
        <w:top w:val="none" w:sz="0" w:space="0" w:color="auto"/>
        <w:left w:val="none" w:sz="0" w:space="0" w:color="auto"/>
        <w:bottom w:val="none" w:sz="0" w:space="0" w:color="auto"/>
        <w:right w:val="none" w:sz="0" w:space="0" w:color="auto"/>
      </w:divBdr>
    </w:div>
    <w:div w:id="1999529597">
      <w:bodyDiv w:val="1"/>
      <w:marLeft w:val="0"/>
      <w:marRight w:val="0"/>
      <w:marTop w:val="0"/>
      <w:marBottom w:val="0"/>
      <w:divBdr>
        <w:top w:val="none" w:sz="0" w:space="0" w:color="auto"/>
        <w:left w:val="none" w:sz="0" w:space="0" w:color="auto"/>
        <w:bottom w:val="none" w:sz="0" w:space="0" w:color="auto"/>
        <w:right w:val="none" w:sz="0" w:space="0" w:color="auto"/>
      </w:divBdr>
    </w:div>
    <w:div w:id="2009938454">
      <w:bodyDiv w:val="1"/>
      <w:marLeft w:val="0"/>
      <w:marRight w:val="0"/>
      <w:marTop w:val="0"/>
      <w:marBottom w:val="0"/>
      <w:divBdr>
        <w:top w:val="none" w:sz="0" w:space="0" w:color="auto"/>
        <w:left w:val="none" w:sz="0" w:space="0" w:color="auto"/>
        <w:bottom w:val="none" w:sz="0" w:space="0" w:color="auto"/>
        <w:right w:val="none" w:sz="0" w:space="0" w:color="auto"/>
      </w:divBdr>
    </w:div>
    <w:div w:id="2023431905">
      <w:bodyDiv w:val="1"/>
      <w:marLeft w:val="0"/>
      <w:marRight w:val="0"/>
      <w:marTop w:val="0"/>
      <w:marBottom w:val="0"/>
      <w:divBdr>
        <w:top w:val="none" w:sz="0" w:space="0" w:color="auto"/>
        <w:left w:val="none" w:sz="0" w:space="0" w:color="auto"/>
        <w:bottom w:val="none" w:sz="0" w:space="0" w:color="auto"/>
        <w:right w:val="none" w:sz="0" w:space="0" w:color="auto"/>
      </w:divBdr>
    </w:div>
    <w:div w:id="2072344332">
      <w:bodyDiv w:val="1"/>
      <w:marLeft w:val="0"/>
      <w:marRight w:val="0"/>
      <w:marTop w:val="0"/>
      <w:marBottom w:val="0"/>
      <w:divBdr>
        <w:top w:val="none" w:sz="0" w:space="0" w:color="auto"/>
        <w:left w:val="none" w:sz="0" w:space="0" w:color="auto"/>
        <w:bottom w:val="none" w:sz="0" w:space="0" w:color="auto"/>
        <w:right w:val="none" w:sz="0" w:space="0" w:color="auto"/>
      </w:divBdr>
    </w:div>
    <w:div w:id="2072731908">
      <w:bodyDiv w:val="1"/>
      <w:marLeft w:val="0"/>
      <w:marRight w:val="0"/>
      <w:marTop w:val="0"/>
      <w:marBottom w:val="0"/>
      <w:divBdr>
        <w:top w:val="none" w:sz="0" w:space="0" w:color="auto"/>
        <w:left w:val="none" w:sz="0" w:space="0" w:color="auto"/>
        <w:bottom w:val="none" w:sz="0" w:space="0" w:color="auto"/>
        <w:right w:val="none" w:sz="0" w:space="0" w:color="auto"/>
      </w:divBdr>
    </w:div>
    <w:div w:id="2090034940">
      <w:bodyDiv w:val="1"/>
      <w:marLeft w:val="0"/>
      <w:marRight w:val="0"/>
      <w:marTop w:val="0"/>
      <w:marBottom w:val="0"/>
      <w:divBdr>
        <w:top w:val="none" w:sz="0" w:space="0" w:color="auto"/>
        <w:left w:val="none" w:sz="0" w:space="0" w:color="auto"/>
        <w:bottom w:val="none" w:sz="0" w:space="0" w:color="auto"/>
        <w:right w:val="none" w:sz="0" w:space="0" w:color="auto"/>
      </w:divBdr>
    </w:div>
    <w:div w:id="2099667322">
      <w:bodyDiv w:val="1"/>
      <w:marLeft w:val="0"/>
      <w:marRight w:val="0"/>
      <w:marTop w:val="0"/>
      <w:marBottom w:val="0"/>
      <w:divBdr>
        <w:top w:val="none" w:sz="0" w:space="0" w:color="auto"/>
        <w:left w:val="none" w:sz="0" w:space="0" w:color="auto"/>
        <w:bottom w:val="none" w:sz="0" w:space="0" w:color="auto"/>
        <w:right w:val="none" w:sz="0" w:space="0" w:color="auto"/>
      </w:divBdr>
    </w:div>
    <w:div w:id="2123841452">
      <w:bodyDiv w:val="1"/>
      <w:marLeft w:val="0"/>
      <w:marRight w:val="0"/>
      <w:marTop w:val="0"/>
      <w:marBottom w:val="0"/>
      <w:divBdr>
        <w:top w:val="none" w:sz="0" w:space="0" w:color="auto"/>
        <w:left w:val="none" w:sz="0" w:space="0" w:color="auto"/>
        <w:bottom w:val="none" w:sz="0" w:space="0" w:color="auto"/>
        <w:right w:val="none" w:sz="0" w:space="0" w:color="auto"/>
      </w:divBdr>
    </w:div>
    <w:div w:id="2125540413">
      <w:bodyDiv w:val="1"/>
      <w:marLeft w:val="0"/>
      <w:marRight w:val="0"/>
      <w:marTop w:val="0"/>
      <w:marBottom w:val="0"/>
      <w:divBdr>
        <w:top w:val="none" w:sz="0" w:space="0" w:color="auto"/>
        <w:left w:val="none" w:sz="0" w:space="0" w:color="auto"/>
        <w:bottom w:val="none" w:sz="0" w:space="0" w:color="auto"/>
        <w:right w:val="none" w:sz="0" w:space="0" w:color="auto"/>
      </w:divBdr>
    </w:div>
    <w:div w:id="212900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Kat22</b:Tag>
    <b:SourceType>ConferenceProceedings</b:SourceType>
    <b:Guid>{AEAA4762-CF6E-4F4F-A13E-3B8679816F28}</b:Guid>
    <b:Title>Evolution of Sustainability in Marketing</b:Title>
    <b:Year>2022</b:Year>
    <b:City>Bratislava</b:City>
    <b:Publisher>Praha</b:Publisher>
    <b:Author>
      <b:Author>
        <b:NameList>
          <b:Person>
            <b:Last>Chomova</b:Last>
            <b:First>Katarina</b:First>
          </b:Person>
        </b:NameList>
      </b:Author>
    </b:Author>
    <b:Pages>3-4</b:Pages>
    <b:ConferenceName>Central and Eastern Europe in the Changing Business</b:ConferenceName>
    <b:RefOrder>1</b:RefOrder>
  </b:Source>
  <b:Source>
    <b:Tag>KhD19</b:Tag>
    <b:SourceType>JournalArticle</b:SourceType>
    <b:Guid>{EE3981F6-C9F5-4571-BB8B-535E5A25E3EE}</b:Guid>
    <b:Title>Entrepreneurial intention, job satisfaction and organisation commitment </b:Title>
    <b:Pages>16</b:Pages>
    <b:Year>2019</b:Year>
    <b:Author>
      <b:Author>
        <b:Corporate>Kh. Devananda Singh &amp; B. D. Onahring </b:Corporate>
      </b:Author>
    </b:Author>
    <b:JournalName>Journal of Global Entrepreneurship Research </b:JournalName>
    <b:RefOrder>20</b:RefOrder>
  </b:Source>
  <b:Source>
    <b:Tag>Man22</b:Tag>
    <b:SourceType>JournalArticle</b:SourceType>
    <b:Guid>{27E2D3F6-3905-4203-B0A7-BF2F9D1A642E}</b:Guid>
    <b:Author>
      <b:Author>
        <b:Corporate>Manuel González-Sánchez</b:Corporate>
      </b:Author>
    </b:Author>
    <b:Title>Entrepreneurial intention, expectations of success and self-efficacy in undergraduate students of health sciences</b:Title>
    <b:JournalName>BMC Medical Education</b:JournalName>
    <b:Year>2022</b:Year>
    <b:Pages>22</b:Pages>
    <b:RefOrder>2</b:RefOrder>
  </b:Source>
  <b:Source>
    <b:Tag>Dyl22</b:Tag>
    <b:SourceType>InternetSite</b:SourceType>
    <b:Guid>{181857D6-1446-4925-A83A-3DA1F562E677}</b:Guid>
    <b:Title>What Is Sustainable Marketing and Why Is It Important</b:Title>
    <b:Year>2022</b:Year>
    <b:Author>
      <b:Author>
        <b:Corporate>Dylan West</b:Corporate>
      </b:Author>
    </b:Author>
    <b:InternetSiteTitle> Green Business Bureau</b:InternetSiteTitle>
    <b:Month>February</b:Month>
    <b:Day>23</b:Day>
    <b:URL>https://greenbusinessbureau.com/business-function/marketing-sales/what-is-sustainable-marketing-and-why-is-it-important-in-2021/</b:URL>
    <b:RefOrder>3</b:RefOrder>
  </b:Source>
  <b:Source>
    <b:Tag>Car22</b:Tag>
    <b:SourceType>BookSection</b:SourceType>
    <b:Guid>{97CA35AB-2332-4FCE-9DFE-A8632AAA35BD}</b:Guid>
    <b:Title>The Business Case for Sustainability</b:Title>
    <b:Year>2022</b:Year>
    <b:BookTitle>A Guide to Sustainable Corporate Responsibility</b:BookTitle>
    <b:Pages>103-128</b:Pages>
    <b:City>Oslo, Norway</b:City>
    <b:Publisher>Palgrave</b:Publisher>
    <b:Author>
      <b:Author>
        <b:NameList>
          <b:Person>
            <b:Last>Ditlev-Simonsen</b:Last>
            <b:First>Caroline</b:First>
            <b:Middle>D.</b:Middle>
          </b:Person>
        </b:NameList>
      </b:Author>
    </b:Author>
    <b:RefOrder>4</b:RefOrder>
  </b:Source>
  <b:Source>
    <b:Tag>MMa19</b:Tag>
    <b:SourceType>InternetSite</b:SourceType>
    <b:Guid>{5A97C73E-3E49-4FC0-BB59-4D0EC7AF1795}</b:Guid>
    <b:Title>What is sustainability and why is it important?</b:Title>
    <b:Year>2019</b:Year>
    <b:Author>
      <b:Author>
        <b:NameList>
          <b:Person>
            <b:Last>Mason</b:Last>
            <b:First>Matthew</b:First>
          </b:Person>
        </b:NameList>
      </b:Author>
    </b:Author>
    <b:InternetSiteTitle>ENVIRONMENTAL SCIENCE .ORG</b:InternetSiteTitle>
    <b:URL>https://www.environmentalscience.org/sustainability</b:URL>
    <b:RefOrder>5</b:RefOrder>
  </b:Source>
  <b:Source>
    <b:Tag>Vel20</b:Tag>
    <b:SourceType>JournalArticle</b:SourceType>
    <b:Guid>{E92DA23B-9B4C-4BDD-86D9-02ACB6B3FEBF}</b:Guid>
    <b:Title>The role of entrepreneurs in advancing sustainable lifestyles: Challenges, impacts, and future opportunities</b:Title>
    <b:Year>2021</b:Year>
    <b:Author>
      <b:Author>
        <b:NameList>
          <b:Person>
            <b:Last>Veleva</b:Last>
            <b:First>Vesela</b:First>
          </b:Person>
        </b:NameList>
      </b:Author>
    </b:Author>
    <b:JournalName>National Library of Medicine</b:JournalName>
    <b:Pages>283</b:Pages>
    <b:RefOrder>6</b:RefOrder>
  </b:Source>
  <b:Source>
    <b:Tag>Nos23</b:Tag>
    <b:SourceType>JournalArticle</b:SourceType>
    <b:Guid>{22D5EBC6-B817-46D9-91B7-DA08BAE26872}</b:Guid>
    <b:Title>The Environmental Values Play a Role in the Development of Green Entrepreneurship to Achieve Sustainable Entrepreneurial Intention</b:Title>
    <b:JournalName>Sustainability</b:JournalName>
    <b:Year>2023</b:Year>
    <b:Pages>15</b:Pages>
    <b:Author>
      <b:Author>
        <b:NameList>
          <b:Person>
            <b:Last>Nosheena Yasir</b:Last>
            <b:First>Muhammad</b:First>
            <b:Middle>Babar, Hafiz Shakir Mehmood</b:Middle>
          </b:Person>
        </b:NameList>
      </b:Author>
    </b:Author>
    <b:RefOrder>7</b:RefOrder>
  </b:Source>
  <b:Source>
    <b:Tag>Cat19</b:Tag>
    <b:SourceType>Book</b:SourceType>
    <b:Guid>{4FDD15DB-E346-41EB-B122-48319FD64B7A}</b:Guid>
    <b:Author>
      <b:Author>
        <b:NameList>
          <b:Person>
            <b:Last>Dawson</b:Last>
            <b:First>Catherine</b:First>
          </b:Person>
        </b:NameList>
      </b:Author>
    </b:Author>
    <b:Title>Introduction to Research Methods 5th Edition: A Practical Guide for Anyone Undertaking a Research Project</b:Title>
    <b:Year>2019</b:Year>
    <b:Publisher> Robinson</b:Publisher>
    <b:RefOrder>12</b:RefOrder>
  </b:Source>
  <b:Source>
    <b:Tag>Pag17</b:Tag>
    <b:SourceType>Book</b:SourceType>
    <b:Guid>{41D57685-DFC2-4946-A716-2614ABB53535}</b:Guid>
    <b:Author>
      <b:Author>
        <b:NameList>
          <b:Person>
            <b:Last>Devi</b:Last>
            <b:First>Pagadala</b:First>
            <b:Middle>Suganda</b:Middle>
          </b:Person>
        </b:NameList>
      </b:Author>
    </b:Author>
    <b:Title>Research Methodology: A Handbook for Beginners</b:Title>
    <b:Year>2017</b:Year>
    <b:RefOrder>13</b:RefOrder>
  </b:Source>
  <b:Source>
    <b:Tag>Mus19</b:Tag>
    <b:SourceType>BookSection</b:SourceType>
    <b:Guid>{24D59A0A-AA8B-4CE7-BD51-F782A20245D2}</b:Guid>
    <b:Title>Sampling in Qualitative Research</b:Title>
    <b:Year>2019</b:Year>
    <b:Publisher> IGI Global</b:Publisher>
    <b:Author>
      <b:Author>
        <b:NameList>
          <b:Person>
            <b:Last>Pradhan</b:Last>
            <b:First>Musarrat</b:First>
            <b:Middle>Shaheen Sudeepta</b:Middle>
          </b:Person>
        </b:NameList>
      </b:Author>
      <b:BookAuthor>
        <b:NameList>
          <b:Person>
            <b:Last>GUPTA</b:Last>
            <b:First>MANISH</b:First>
          </b:Person>
        </b:NameList>
      </b:BookAuthor>
    </b:Author>
    <b:BookTitle>Qualitative Techniques for Workplace Data Analysi</b:BookTitle>
    <b:Pages>25-51</b:Pages>
    <b:RefOrder>15</b:RefOrder>
  </b:Source>
  <b:Source>
    <b:Tag>Dav17</b:Tag>
    <b:SourceType>Book</b:SourceType>
    <b:Guid>{DA4D0710-A0D2-47CB-ADDF-6D92EEB63005}</b:Guid>
    <b:Title>Doing Qualitative Research: A Practical Handbook</b:Title>
    <b:Year>2017</b:Year>
    <b:Publisher>Sage Publication</b:Publisher>
    <b:Author>
      <b:Author>
        <b:NameList>
          <b:Person>
            <b:Last>Silverman</b:Last>
            <b:First>David</b:First>
          </b:Person>
        </b:NameList>
      </b:Author>
    </b:Author>
    <b:RefOrder>16</b:RefOrder>
  </b:Source>
  <b:Source>
    <b:Tag>Rob18</b:Tag>
    <b:SourceType>Book</b:SourceType>
    <b:Guid>{E4E78AF4-7A3C-4B4B-8651-FC803AA1407A}</b:Guid>
    <b:Author>
      <b:Author>
        <b:NameList>
          <b:Person>
            <b:Last>Yin</b:Last>
            <b:First>Robert</b:First>
            <b:Middle>K.</b:Middle>
          </b:Person>
        </b:NameList>
      </b:Author>
    </b:Author>
    <b:Title>Case Study Research and Applications Design and Methods</b:Title>
    <b:Year>2018</b:Year>
    <b:Publisher>Sage Publication</b:Publisher>
    <b:RefOrder>21</b:RefOrder>
  </b:Source>
  <b:Source>
    <b:Tag>Ber23</b:Tag>
    <b:SourceType>InternetSite</b:SourceType>
    <b:Guid>{0F981861-2828-489C-AE47-F4E4EB5F9BA8}</b:Guid>
    <b:Title>A Guide To The Methods, Benefits &amp; Problems of The Interpretation of Data</b:Title>
    <b:Year>2023</b:Year>
    <b:Author>
      <b:Author>
        <b:NameList>
          <b:Person>
            <b:Last>Calzon</b:Last>
            <b:First>Bernardita</b:First>
          </b:Person>
        </b:NameList>
      </b:Author>
    </b:Author>
    <b:InternetSiteTitle>The datapine Blog</b:InternetSiteTitle>
    <b:Month>January</b:Month>
    <b:Day>16</b:Day>
    <b:URL>https://www.datapine.com/blog/data-interpretation-methods-benefits-problems/</b:URL>
    <b:RefOrder>22</b:RefOrder>
  </b:Source>
  <b:Source>
    <b:Tag>Dea11</b:Tag>
    <b:SourceType>JournalArticle</b:SourceType>
    <b:Guid>{09F2C8E7-7241-4895-BF13-10295A16171D}</b:Guid>
    <b:Title>The rhythm of effective entrepreneurs’ decision-making process</b:Title>
    <b:Year>2022</b:Year>
    <b:Author>
      <b:Author>
        <b:NameList>
          <b:Person>
            <b:Last>Sassetti</b:Last>
            <b:First>Sara</b:First>
          </b:Person>
          <b:Person>
            <b:Last>Cavaliere</b:Last>
            <b:First>Vincenzo</b:First>
          </b:Person>
        </b:NameList>
      </b:Author>
    </b:Author>
    <b:City>BaylorUniversity</b:City>
    <b:JournalName>International Entrepreneurship and Management Journal</b:JournalName>
    <b:Pages>555–578</b:Pages>
    <b:RefOrder>10</b:RefOrder>
  </b:Source>
  <b:Source>
    <b:Tag>And101</b:Tag>
    <b:SourceType>Book</b:SourceType>
    <b:Guid>{CCE2DF9E-2481-47E6-89BD-D629B22C810E}</b:Guid>
    <b:Author>
      <b:Author>
        <b:NameList>
          <b:Person>
            <b:Last>Caputo</b:Last>
            <b:First>Andrea</b:First>
          </b:Person>
          <b:Person>
            <b:Last>Pellegrini</b:Last>
            <b:First>Massimiliano</b:First>
            <b:Middle>M.</b:Middle>
          </b:Person>
        </b:NameList>
      </b:Author>
    </b:Author>
    <b:Title>The Anatomy of Entrepreneurial Decisions</b:Title>
    <b:JournalName>Journal of Business Venturing</b:JournalName>
    <b:Year>2019</b:Year>
    <b:Pages>524-539</b:Pages>
    <b:City>Lincoln, UK</b:City>
    <b:Publisher>Springer Cham</b:Publisher>
    <b:RefOrder>8</b:RefOrder>
  </b:Source>
  <b:Source>
    <b:Tag>And10</b:Tag>
    <b:SourceType>Book</b:SourceType>
    <b:Guid>{07E3A343-4907-414F-8C18-90C00FB25F69}</b:Guid>
    <b:Author>
      <b:Author>
        <b:NameList>
          <b:Person>
            <b:Last>Douglas</b:Last>
            <b:First>Evan</b:First>
            <b:Middle>J.</b:Middle>
          </b:Person>
        </b:NameList>
      </b:Author>
    </b:Author>
    <b:Title>Entrepreneurial Intention: Past, Present, and Future Research</b:Title>
    <b:JournalName>Journal of International Business Studies</b:JournalName>
    <b:Year>2020</b:Year>
    <b:Pages>1347-1364</b:Pages>
    <b:City>Northhampton, UK</b:City>
    <b:Publisher>Edward Elgar Publishing</b:Publisher>
    <b:RefOrder>9</b:RefOrder>
  </b:Source>
  <b:Source>
    <b:Tag>Eth17</b:Tag>
    <b:SourceType>DocumentFromInternetSite</b:SourceType>
    <b:Guid>{55CB996F-3DAC-4AB9-AD6C-548135475A4F}</b:Guid>
    <b:Title>Ethical Principles of Psychologists and Code of Conduct</b:Title>
    <b:InternetSiteTitle>American Psychological Association</b:InternetSiteTitle>
    <b:Year>2017</b:Year>
    <b:URL>https://www.apa.org/ethics/code/index</b:URL>
    <b:Author>
      <b:Author>
        <b:NameList>
          <b:Person>
            <b:Last>APA</b:Last>
          </b:Person>
        </b:NameList>
      </b:Author>
    </b:Author>
    <b:RefOrder>19</b:RefOrder>
  </b:Source>
  <b:Source>
    <b:Tag>Mat14</b:Tag>
    <b:SourceType>Book</b:SourceType>
    <b:Guid>{CAA283A3-4F3F-4AF8-B192-6CCE4FDFD3E9}</b:Guid>
    <b:Author>
      <b:Author>
        <b:NameList>
          <b:Person>
            <b:Last>Miles</b:Last>
            <b:First>Matthew</b:First>
          </b:Person>
          <b:Person>
            <b:Last>Huberman</b:Last>
            <b:First>Michael</b:First>
          </b:Person>
        </b:NameList>
      </b:Author>
    </b:Author>
    <b:Title>Qualitative Data Analysis</b:Title>
    <b:Year>2014</b:Year>
    <b:Publisher>SAGE</b:Publisher>
    <b:RefOrder>14</b:RefOrder>
  </b:Source>
  <b:Source>
    <b:Tag>Mar19</b:Tag>
    <b:SourceType>Book</b:SourceType>
    <b:Guid>{0337171A-4D17-43E5-86D9-AB4BD8EB28F7}</b:Guid>
    <b:Title>Research Methods for Business Students</b:Title>
    <b:Year>2019</b:Year>
    <b:Author>
      <b:Author>
        <b:NameList>
          <b:Person>
            <b:Last>Saunders</b:Last>
            <b:First>Mark</b:First>
            <b:Middle>NK</b:Middle>
          </b:Person>
        </b:NameList>
      </b:Author>
    </b:Author>
    <b:City>Birmingham</b:City>
    <b:Publisher>Pearson Education</b:Publisher>
    <b:RefOrder>11</b:RefOrder>
  </b:Source>
  <b:Source>
    <b:Tag>Gre11</b:Tag>
    <b:SourceType>Book</b:SourceType>
    <b:Guid>{8A81D26A-0CB2-42DD-8FB8-AC805BDF60CB}</b:Guid>
    <b:Title>Applied Thematic Analysis</b:Title>
    <b:Year>2011</b:Year>
    <b:City>UK</b:City>
    <b:Publisher>SAGE</b:Publisher>
    <b:Author>
      <b:Author>
        <b:NameList>
          <b:Person>
            <b:Last>Guest</b:Last>
            <b:First>Greg</b:First>
          </b:Person>
          <b:Person>
            <b:Last>MacQueen</b:Last>
            <b:First>Kathleen</b:First>
            <b:Middle>M.</b:Middle>
          </b:Person>
          <b:Person>
            <b:Last>Namey</b:Last>
            <b:First>Emily</b:First>
            <b:Middle>E.</b:Middle>
          </b:Person>
        </b:NameList>
      </b:Author>
    </b:Author>
    <b:RefOrder>17</b:RefOrder>
  </b:Source>
  <b:Source>
    <b:Tag>Chr23</b:Tag>
    <b:SourceType>JournalArticle</b:SourceType>
    <b:Guid>{4CE6F4A0-D275-4A17-AD92-28F61D81FF5A}</b:Guid>
    <b:Title>Cross-sectional research: A critical perspective, use cases, and recommendations for IS research</b:Title>
    <b:Year>2023</b:Year>
    <b:Author>
      <b:Author>
        <b:NameList>
          <b:Person>
            <b:Last>Maier</b:Last>
            <b:First>Christian</b:First>
          </b:Person>
          <b:Person>
            <b:Last>Grover</b:Last>
            <b:First>Varun</b:First>
          </b:Person>
        </b:NameList>
      </b:Author>
    </b:Author>
    <b:JournalName>International Journal of Information Mnagement</b:JournalName>
    <b:RefOrder>18</b:RefOrder>
  </b:Source>
</b:Sources>
</file>

<file path=customXml/itemProps1.xml><?xml version="1.0" encoding="utf-8"?>
<ds:datastoreItem xmlns:ds="http://schemas.openxmlformats.org/officeDocument/2006/customXml" ds:itemID="{30B1B4D5-396C-4D63-AC26-A7E30C9B9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15</Pages>
  <Words>4261</Words>
  <Characters>24293</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Celac (2023256)</dc:creator>
  <cp:keywords/>
  <dc:description/>
  <cp:lastModifiedBy>Victor Lozovanu</cp:lastModifiedBy>
  <cp:revision>50</cp:revision>
  <dcterms:created xsi:type="dcterms:W3CDTF">2023-08-23T13:07:00Z</dcterms:created>
  <dcterms:modified xsi:type="dcterms:W3CDTF">2023-08-29T17:39:00Z</dcterms:modified>
</cp:coreProperties>
</file>