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5C800B89" w:rsidP="4B57EB07" w:rsidRDefault="5C800B89" w14:paraId="73DE3F00" w14:textId="020941AC">
      <w:pPr>
        <w:spacing w:line="360" w:lineRule="auto"/>
        <w:rPr>
          <w:rFonts w:ascii="Arial" w:hAnsi="Arial" w:eastAsia="Arial" w:cs="Arial"/>
        </w:rPr>
      </w:pPr>
      <w:r w:rsidR="5C800B89">
        <w:drawing>
          <wp:anchor distT="0" distB="0" distL="114300" distR="114300" simplePos="0" relativeHeight="251658240" behindDoc="0" locked="0" layoutInCell="1" allowOverlap="1" wp14:editId="7D426A2B" wp14:anchorId="02D54641">
            <wp:simplePos x="0" y="0"/>
            <wp:positionH relativeFrom="column">
              <wp:align>right</wp:align>
            </wp:positionH>
            <wp:positionV relativeFrom="paragraph">
              <wp:posOffset>0</wp:posOffset>
            </wp:positionV>
            <wp:extent cx="5724525" cy="4295775"/>
            <wp:effectExtent l="0" t="0" r="0" b="0"/>
            <wp:wrapSquare wrapText="bothSides"/>
            <wp:docPr id="89775781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97757817" name="Picture 897757817"/>
                    <pic:cNvPicPr/>
                  </pic:nvPicPr>
                  <pic:blipFill>
                    <a:blip xmlns:r="http://schemas.openxmlformats.org/officeDocument/2006/relationships" r:embed="rId2085661955">
                      <a:extLst>
                        <a:ext uri="{28A0092B-C50C-407E-A947-70E740481C1C}">
                          <a14:useLocalDpi xmlns:a14="http://schemas.microsoft.com/office/drawing/2010/main"/>
                        </a:ext>
                      </a:extLst>
                    </a:blip>
                    <a:stretch>
                      <a:fillRect/>
                    </a:stretch>
                  </pic:blipFill>
                  <pic:spPr>
                    <a:xfrm>
                      <a:off x="0" y="0"/>
                      <a:ext cx="5724525" cy="4295775"/>
                    </a:xfrm>
                    <a:prstGeom prst="rect">
                      <a:avLst/>
                    </a:prstGeom>
                  </pic:spPr>
                </pic:pic>
              </a:graphicData>
            </a:graphic>
            <wp14:sizeRelH relativeFrom="page">
              <wp14:pctWidth>0</wp14:pctWidth>
            </wp14:sizeRelH>
            <wp14:sizeRelV relativeFrom="page">
              <wp14:pctHeight>0</wp14:pctHeight>
            </wp14:sizeRelV>
          </wp:anchor>
        </w:drawing>
      </w:r>
      <w:r w:rsidRPr="4B57EB07" w:rsidR="79A19B3B">
        <w:rPr>
          <w:rFonts w:ascii="Arial" w:hAnsi="Arial" w:eastAsia="Arial" w:cs="Arial"/>
        </w:rPr>
        <w:t>D</w:t>
      </w:r>
      <w:r w:rsidRPr="4B57EB07" w:rsidR="79A19B3B">
        <w:rPr>
          <w:rFonts w:ascii="Arial" w:hAnsi="Arial" w:eastAsia="Arial" w:cs="Arial"/>
        </w:rPr>
        <w:t>avies</w:t>
      </w:r>
      <w:r w:rsidRPr="4B57EB07" w:rsidR="0996B939">
        <w:rPr>
          <w:rFonts w:ascii="Arial" w:hAnsi="Arial" w:eastAsia="Arial" w:cs="Arial"/>
        </w:rPr>
        <w:t>,</w:t>
      </w:r>
      <w:r w:rsidRPr="4B57EB07" w:rsidR="2C0CBA9D">
        <w:rPr>
          <w:rFonts w:ascii="Arial" w:hAnsi="Arial" w:eastAsia="Arial" w:cs="Arial"/>
        </w:rPr>
        <w:t xml:space="preserve"> E </w:t>
      </w:r>
      <w:r w:rsidRPr="4B57EB07" w:rsidR="58B62AFA">
        <w:rPr>
          <w:rFonts w:ascii="Arial" w:hAnsi="Arial" w:eastAsia="Arial" w:cs="Arial"/>
        </w:rPr>
        <w:t>(</w:t>
      </w:r>
      <w:r w:rsidRPr="4B57EB07" w:rsidR="0996B939">
        <w:rPr>
          <w:rFonts w:ascii="Arial" w:hAnsi="Arial" w:eastAsia="Arial" w:cs="Arial"/>
        </w:rPr>
        <w:t>2026)</w:t>
      </w:r>
      <w:r w:rsidRPr="4B57EB07" w:rsidR="307B53B9">
        <w:rPr>
          <w:rFonts w:ascii="Arial" w:hAnsi="Arial" w:eastAsia="Arial" w:cs="Arial"/>
        </w:rPr>
        <w:t xml:space="preserve"> Personal Image (Photograph</w:t>
      </w:r>
      <w:r w:rsidRPr="4B57EB07" w:rsidR="307B53B9">
        <w:rPr>
          <w:rFonts w:ascii="Arial" w:hAnsi="Arial" w:eastAsia="Arial" w:cs="Arial"/>
        </w:rPr>
        <w:t>)</w:t>
      </w:r>
    </w:p>
    <w:p w:rsidR="0B37F19C" w:rsidP="4B57EB07" w:rsidRDefault="0B37F19C" w14:paraId="26CA16B0" w14:textId="22B3708A">
      <w:pPr>
        <w:spacing w:line="360" w:lineRule="auto"/>
        <w:jc w:val="both"/>
        <w:rPr>
          <w:rFonts w:ascii="Arial" w:hAnsi="Arial" w:eastAsia="Arial" w:cs="Arial"/>
          <w:sz w:val="24"/>
          <w:szCs w:val="24"/>
        </w:rPr>
      </w:pPr>
      <w:r w:rsidRPr="4B57EB07" w:rsidR="0B37F19C">
        <w:rPr>
          <w:rFonts w:ascii="Arial" w:hAnsi="Arial" w:eastAsia="Arial" w:cs="Arial"/>
        </w:rPr>
        <w:t xml:space="preserve">Part 2 - </w:t>
      </w:r>
      <w:r w:rsidRPr="4B57EB07" w:rsidR="0B37F19C">
        <w:rPr>
          <w:rFonts w:ascii="Arial" w:hAnsi="Arial" w:eastAsia="Arial" w:cs="Arial"/>
          <w:sz w:val="24"/>
          <w:szCs w:val="24"/>
        </w:rPr>
        <w:t>Learn It Story</w:t>
      </w:r>
      <w:r w:rsidRPr="4B57EB07" w:rsidR="3D709914">
        <w:rPr>
          <w:rFonts w:ascii="Arial" w:hAnsi="Arial" w:eastAsia="Arial" w:cs="Arial"/>
          <w:sz w:val="24"/>
          <w:szCs w:val="24"/>
        </w:rPr>
        <w:t xml:space="preserve"> – 1,300 words</w:t>
      </w:r>
    </w:p>
    <w:p w:rsidR="0B37F19C" w:rsidP="4B57EB07" w:rsidRDefault="0B37F19C" w14:paraId="2D3B206C" w14:textId="16E1C541">
      <w:pPr>
        <w:pStyle w:val="Normal"/>
        <w:spacing w:line="360" w:lineRule="auto"/>
        <w:jc w:val="both"/>
        <w:rPr>
          <w:rFonts w:ascii="Arial" w:hAnsi="Arial" w:eastAsia="Arial" w:cs="Arial"/>
          <w:sz w:val="24"/>
          <w:szCs w:val="24"/>
        </w:rPr>
      </w:pPr>
      <w:r w:rsidRPr="4B57EB07" w:rsidR="0B37F19C">
        <w:rPr>
          <w:rFonts w:ascii="Arial" w:hAnsi="Arial" w:eastAsia="Arial" w:cs="Arial"/>
          <w:sz w:val="24"/>
          <w:szCs w:val="24"/>
        </w:rPr>
        <w:t>Summer’s trip to the seaside.</w:t>
      </w:r>
    </w:p>
    <w:p w:rsidR="5DEA529D" w:rsidP="4B57EB07" w:rsidRDefault="5DEA529D" w14:paraId="349AC8D8" w14:textId="1CD36763">
      <w:pPr>
        <w:spacing w:line="360" w:lineRule="auto"/>
        <w:jc w:val="both"/>
        <w:rPr>
          <w:rFonts w:ascii="Arial" w:hAnsi="Arial" w:eastAsia="Arial" w:cs="Arial"/>
        </w:rPr>
      </w:pPr>
      <w:r w:rsidRPr="4B57EB07" w:rsidR="2DF5DAA7">
        <w:rPr>
          <w:rFonts w:ascii="Arial" w:hAnsi="Arial" w:eastAsia="Arial" w:cs="Arial"/>
        </w:rPr>
        <w:t xml:space="preserve">Summers visit to the beach can be an exciting learning environment as it allows them to explore their </w:t>
      </w:r>
      <w:r w:rsidRPr="4B57EB07" w:rsidR="5D3099C6">
        <w:rPr>
          <w:rFonts w:ascii="Arial" w:hAnsi="Arial" w:eastAsia="Arial" w:cs="Arial"/>
        </w:rPr>
        <w:t xml:space="preserve">natural </w:t>
      </w:r>
      <w:r w:rsidRPr="4B57EB07" w:rsidR="2DF5DAA7">
        <w:rPr>
          <w:rFonts w:ascii="Arial" w:hAnsi="Arial" w:eastAsia="Arial" w:cs="Arial"/>
        </w:rPr>
        <w:t xml:space="preserve">environment </w:t>
      </w:r>
      <w:r w:rsidRPr="4B57EB07" w:rsidR="42F0779C">
        <w:rPr>
          <w:rFonts w:ascii="Arial" w:hAnsi="Arial" w:eastAsia="Arial" w:cs="Arial"/>
        </w:rPr>
        <w:t>in</w:t>
      </w:r>
      <w:r w:rsidRPr="4B57EB07" w:rsidR="2DF5DAA7">
        <w:rPr>
          <w:rFonts w:ascii="Arial" w:hAnsi="Arial" w:eastAsia="Arial" w:cs="Arial"/>
        </w:rPr>
        <w:t xml:space="preserve"> a direct</w:t>
      </w:r>
      <w:r w:rsidRPr="4B57EB07" w:rsidR="23E91FD7">
        <w:rPr>
          <w:rFonts w:ascii="Arial" w:hAnsi="Arial" w:eastAsia="Arial" w:cs="Arial"/>
        </w:rPr>
        <w:t xml:space="preserve">, </w:t>
      </w:r>
      <w:r w:rsidRPr="4B57EB07" w:rsidR="18EEE372">
        <w:rPr>
          <w:rFonts w:ascii="Arial" w:hAnsi="Arial" w:eastAsia="Arial" w:cs="Arial"/>
        </w:rPr>
        <w:t>hands-on</w:t>
      </w:r>
      <w:r w:rsidRPr="4B57EB07" w:rsidR="23E91FD7">
        <w:rPr>
          <w:rFonts w:ascii="Arial" w:hAnsi="Arial" w:eastAsia="Arial" w:cs="Arial"/>
        </w:rPr>
        <w:t xml:space="preserve"> way. </w:t>
      </w:r>
      <w:r w:rsidRPr="4B57EB07" w:rsidR="6CC278CD">
        <w:rPr>
          <w:rFonts w:ascii="Arial" w:hAnsi="Arial" w:eastAsia="Arial" w:cs="Arial"/>
        </w:rPr>
        <w:t xml:space="preserve">A trip to the beach can </w:t>
      </w:r>
      <w:r w:rsidRPr="4B57EB07" w:rsidR="5E879BA4">
        <w:rPr>
          <w:rFonts w:ascii="Arial" w:hAnsi="Arial" w:eastAsia="Arial" w:cs="Arial"/>
        </w:rPr>
        <w:t>provide opportunities outside the classroom for children to expand on their communication skills, mathematical</w:t>
      </w:r>
      <w:r w:rsidRPr="4B57EB07" w:rsidR="51B9474B">
        <w:rPr>
          <w:rFonts w:ascii="Arial" w:hAnsi="Arial" w:eastAsia="Arial" w:cs="Arial"/>
        </w:rPr>
        <w:t xml:space="preserve"> thinking and scientific understanding. </w:t>
      </w:r>
    </w:p>
    <w:p w:rsidR="51B9474B" w:rsidP="4B57EB07" w:rsidRDefault="51B9474B" w14:paraId="11DBAECC" w14:textId="4D20F2A6">
      <w:pPr>
        <w:spacing w:line="360" w:lineRule="auto"/>
        <w:jc w:val="both"/>
        <w:rPr>
          <w:rFonts w:ascii="Arial" w:hAnsi="Arial" w:eastAsia="Arial" w:cs="Arial"/>
        </w:rPr>
      </w:pPr>
      <w:r w:rsidRPr="4B57EB07" w:rsidR="51B9474B">
        <w:rPr>
          <w:rFonts w:ascii="Arial" w:hAnsi="Arial" w:eastAsia="Arial" w:cs="Arial"/>
        </w:rPr>
        <w:t xml:space="preserve">During our beach visit, the children were walking along the shoreline with me. I encouraged them to look carefully at what they could </w:t>
      </w:r>
      <w:r w:rsidRPr="4B57EB07" w:rsidR="51B9474B">
        <w:rPr>
          <w:rFonts w:ascii="Arial" w:hAnsi="Arial" w:eastAsia="Arial" w:cs="Arial"/>
        </w:rPr>
        <w:t>observe</w:t>
      </w:r>
      <w:r w:rsidRPr="4B57EB07" w:rsidR="51B9474B">
        <w:rPr>
          <w:rFonts w:ascii="Arial" w:hAnsi="Arial" w:eastAsia="Arial" w:cs="Arial"/>
        </w:rPr>
        <w:t xml:space="preserve"> in the water as it was a calm day and there were no waves. </w:t>
      </w:r>
      <w:r w:rsidRPr="4B57EB07" w:rsidR="49B8F3A8">
        <w:rPr>
          <w:rFonts w:ascii="Arial" w:hAnsi="Arial" w:eastAsia="Arial" w:cs="Arial"/>
        </w:rPr>
        <w:t xml:space="preserve">Rather than directing the children to look at specific objects, I allowed the children to explore their own surroundings and explore their own interests. </w:t>
      </w:r>
    </w:p>
    <w:p w:rsidR="49B8F3A8" w:rsidP="4B57EB07" w:rsidRDefault="49B8F3A8" w14:paraId="082087B1" w14:textId="3C6A9831">
      <w:pPr>
        <w:spacing w:line="360" w:lineRule="auto"/>
        <w:jc w:val="both"/>
        <w:rPr>
          <w:rFonts w:ascii="Arial" w:hAnsi="Arial" w:eastAsia="Arial" w:cs="Arial"/>
        </w:rPr>
      </w:pPr>
      <w:r w:rsidRPr="4B57EB07" w:rsidR="49B8F3A8">
        <w:rPr>
          <w:rFonts w:ascii="Arial" w:hAnsi="Arial" w:eastAsia="Arial" w:cs="Arial"/>
        </w:rPr>
        <w:t>Whilst walking along the shoreline,</w:t>
      </w:r>
      <w:r w:rsidRPr="4B57EB07" w:rsidR="3A2E8BD2">
        <w:rPr>
          <w:rFonts w:ascii="Arial" w:hAnsi="Arial" w:eastAsia="Arial" w:cs="Arial"/>
        </w:rPr>
        <w:t xml:space="preserve"> </w:t>
      </w:r>
      <w:r w:rsidRPr="4B57EB07" w:rsidR="49B8F3A8">
        <w:rPr>
          <w:rFonts w:ascii="Arial" w:hAnsi="Arial" w:eastAsia="Arial" w:cs="Arial"/>
        </w:rPr>
        <w:t>child</w:t>
      </w:r>
      <w:r w:rsidRPr="4B57EB07" w:rsidR="234AA237">
        <w:rPr>
          <w:rFonts w:ascii="Arial" w:hAnsi="Arial" w:eastAsia="Arial" w:cs="Arial"/>
        </w:rPr>
        <w:t xml:space="preserve"> A</w:t>
      </w:r>
      <w:r w:rsidRPr="4B57EB07" w:rsidR="49B8F3A8">
        <w:rPr>
          <w:rFonts w:ascii="Arial" w:hAnsi="Arial" w:eastAsia="Arial" w:cs="Arial"/>
        </w:rPr>
        <w:t xml:space="preserve"> suddenly shouts at me to gain my attention that they have noticed several fish jumping out </w:t>
      </w:r>
      <w:r w:rsidRPr="4B57EB07" w:rsidR="468F5634">
        <w:rPr>
          <w:rFonts w:ascii="Arial" w:hAnsi="Arial" w:eastAsia="Arial" w:cs="Arial"/>
        </w:rPr>
        <w:t xml:space="preserve">of the sea. I did not </w:t>
      </w:r>
      <w:r w:rsidRPr="4B57EB07" w:rsidR="468F5634">
        <w:rPr>
          <w:rFonts w:ascii="Arial" w:hAnsi="Arial" w:eastAsia="Arial" w:cs="Arial"/>
        </w:rPr>
        <w:t>immediately</w:t>
      </w:r>
      <w:r w:rsidRPr="4B57EB07" w:rsidR="468F5634">
        <w:rPr>
          <w:rFonts w:ascii="Arial" w:hAnsi="Arial" w:eastAsia="Arial" w:cs="Arial"/>
        </w:rPr>
        <w:t xml:space="preserve"> respond to avoid influencing the child'</w:t>
      </w:r>
      <w:r w:rsidRPr="4B57EB07" w:rsidR="5EB3A4F7">
        <w:rPr>
          <w:rFonts w:ascii="Arial" w:hAnsi="Arial" w:eastAsia="Arial" w:cs="Arial"/>
        </w:rPr>
        <w:t xml:space="preserve"> A</w:t>
      </w:r>
      <w:r w:rsidRPr="4B57EB07" w:rsidR="468F5634">
        <w:rPr>
          <w:rFonts w:ascii="Arial" w:hAnsi="Arial" w:eastAsia="Arial" w:cs="Arial"/>
        </w:rPr>
        <w:t xml:space="preserve">s thoughts. I instead, ask an open-ended question. </w:t>
      </w:r>
      <w:r w:rsidRPr="4B57EB07" w:rsidR="19F642DC">
        <w:rPr>
          <w:rFonts w:ascii="Arial" w:hAnsi="Arial" w:eastAsia="Arial" w:cs="Arial"/>
        </w:rPr>
        <w:t>The child asks me, “What was that jumping out of the water?!</w:t>
      </w:r>
      <w:r w:rsidRPr="4B57EB07" w:rsidR="19F642DC">
        <w:rPr>
          <w:rFonts w:ascii="Arial" w:hAnsi="Arial" w:eastAsia="Arial" w:cs="Arial"/>
        </w:rPr>
        <w:t>”.</w:t>
      </w:r>
      <w:r w:rsidRPr="4B57EB07" w:rsidR="19F642DC">
        <w:rPr>
          <w:rFonts w:ascii="Arial" w:hAnsi="Arial" w:eastAsia="Arial" w:cs="Arial"/>
        </w:rPr>
        <w:t xml:space="preserve"> I paused and gave child</w:t>
      </w:r>
      <w:r w:rsidRPr="4B57EB07" w:rsidR="72CB8841">
        <w:rPr>
          <w:rFonts w:ascii="Arial" w:hAnsi="Arial" w:eastAsia="Arial" w:cs="Arial"/>
        </w:rPr>
        <w:t xml:space="preserve"> A</w:t>
      </w:r>
      <w:r w:rsidRPr="4B57EB07" w:rsidR="19F642DC">
        <w:rPr>
          <w:rFonts w:ascii="Arial" w:hAnsi="Arial" w:eastAsia="Arial" w:cs="Arial"/>
        </w:rPr>
        <w:t xml:space="preserve"> enough tim</w:t>
      </w:r>
      <w:r w:rsidRPr="4B57EB07" w:rsidR="00110469">
        <w:rPr>
          <w:rFonts w:ascii="Arial" w:hAnsi="Arial" w:eastAsia="Arial" w:cs="Arial"/>
        </w:rPr>
        <w:t xml:space="preserve">e to process what they have just seen. </w:t>
      </w:r>
      <w:r w:rsidRPr="4B57EB07" w:rsidR="0874D453">
        <w:rPr>
          <w:rFonts w:ascii="Arial" w:hAnsi="Arial" w:eastAsia="Arial" w:cs="Arial"/>
        </w:rPr>
        <w:t>I listened to what</w:t>
      </w:r>
      <w:r w:rsidRPr="4B57EB07" w:rsidR="0874D453">
        <w:rPr>
          <w:rFonts w:ascii="Arial" w:hAnsi="Arial" w:eastAsia="Arial" w:cs="Arial"/>
        </w:rPr>
        <w:t xml:space="preserve"> child</w:t>
      </w:r>
      <w:r w:rsidRPr="4B57EB07" w:rsidR="14B4F436">
        <w:rPr>
          <w:rFonts w:ascii="Arial" w:hAnsi="Arial" w:eastAsia="Arial" w:cs="Arial"/>
        </w:rPr>
        <w:t xml:space="preserve"> A</w:t>
      </w:r>
      <w:r w:rsidRPr="4B57EB07" w:rsidR="0874D453">
        <w:rPr>
          <w:rFonts w:ascii="Arial" w:hAnsi="Arial" w:eastAsia="Arial" w:cs="Arial"/>
        </w:rPr>
        <w:t xml:space="preserve"> had to say about what they just saw and </w:t>
      </w:r>
      <w:r w:rsidRPr="4B57EB07" w:rsidR="525C8BF0">
        <w:rPr>
          <w:rFonts w:ascii="Arial" w:hAnsi="Arial" w:eastAsia="Arial" w:cs="Arial"/>
        </w:rPr>
        <w:t>decide</w:t>
      </w:r>
      <w:r w:rsidRPr="4B57EB07" w:rsidR="0874D453">
        <w:rPr>
          <w:rFonts w:ascii="Arial" w:hAnsi="Arial" w:eastAsia="Arial" w:cs="Arial"/>
        </w:rPr>
        <w:t xml:space="preserve"> </w:t>
      </w:r>
      <w:r w:rsidRPr="4B57EB07" w:rsidR="674E302C">
        <w:rPr>
          <w:rFonts w:ascii="Arial" w:hAnsi="Arial" w:eastAsia="Arial" w:cs="Arial"/>
        </w:rPr>
        <w:t>from there how to</w:t>
      </w:r>
      <w:r w:rsidRPr="4B57EB07" w:rsidR="63D15E47">
        <w:rPr>
          <w:rFonts w:ascii="Arial" w:hAnsi="Arial" w:eastAsia="Arial" w:cs="Arial"/>
        </w:rPr>
        <w:t xml:space="preserve"> continue the child’s learning.</w:t>
      </w:r>
    </w:p>
    <w:p w:rsidR="020D3299" w:rsidP="4B57EB07" w:rsidRDefault="020D3299" w14:paraId="239254A5" w14:textId="4EC60A11">
      <w:pPr>
        <w:spacing w:line="360" w:lineRule="auto"/>
        <w:jc w:val="both"/>
        <w:rPr>
          <w:rFonts w:ascii="Arial" w:hAnsi="Arial" w:eastAsia="Arial" w:cs="Arial"/>
        </w:rPr>
      </w:pPr>
      <w:r w:rsidRPr="4B57EB07" w:rsidR="020D3299">
        <w:rPr>
          <w:rFonts w:ascii="Arial" w:hAnsi="Arial" w:eastAsia="Arial" w:cs="Arial"/>
        </w:rPr>
        <w:t>C</w:t>
      </w:r>
      <w:r w:rsidRPr="4B57EB07" w:rsidR="63D15E47">
        <w:rPr>
          <w:rFonts w:ascii="Arial" w:hAnsi="Arial" w:eastAsia="Arial" w:cs="Arial"/>
        </w:rPr>
        <w:t xml:space="preserve">hild </w:t>
      </w:r>
      <w:r w:rsidRPr="4B57EB07" w:rsidR="7B662DB8">
        <w:rPr>
          <w:rFonts w:ascii="Arial" w:hAnsi="Arial" w:eastAsia="Arial" w:cs="Arial"/>
        </w:rPr>
        <w:t xml:space="preserve">A </w:t>
      </w:r>
      <w:r w:rsidRPr="4B57EB07" w:rsidR="63D15E47">
        <w:rPr>
          <w:rFonts w:ascii="Arial" w:hAnsi="Arial" w:eastAsia="Arial" w:cs="Arial"/>
        </w:rPr>
        <w:t>says, “I think it was a fish jumping</w:t>
      </w:r>
      <w:r w:rsidRPr="4B57EB07" w:rsidR="63D15E47">
        <w:rPr>
          <w:rFonts w:ascii="Arial" w:hAnsi="Arial" w:eastAsia="Arial" w:cs="Arial"/>
        </w:rPr>
        <w:t>”.</w:t>
      </w:r>
    </w:p>
    <w:p w:rsidR="63D15E47" w:rsidP="4B57EB07" w:rsidRDefault="63D15E47" w14:paraId="776EE6D9" w14:textId="740C928A">
      <w:pPr>
        <w:spacing w:line="360" w:lineRule="auto"/>
        <w:jc w:val="both"/>
        <w:rPr>
          <w:rFonts w:ascii="Arial" w:hAnsi="Arial" w:eastAsia="Arial" w:cs="Arial"/>
        </w:rPr>
      </w:pPr>
      <w:r w:rsidRPr="4B57EB07" w:rsidR="63D15E47">
        <w:rPr>
          <w:rFonts w:ascii="Arial" w:hAnsi="Arial" w:eastAsia="Arial" w:cs="Arial"/>
        </w:rPr>
        <w:t>I reply, “What made you think it was a fish?</w:t>
      </w:r>
    </w:p>
    <w:p w:rsidR="0EEE727A" w:rsidP="4B57EB07" w:rsidRDefault="0EEE727A" w14:paraId="6C8926D6" w14:textId="73C8A814">
      <w:pPr>
        <w:spacing w:line="360" w:lineRule="auto"/>
        <w:jc w:val="both"/>
        <w:rPr>
          <w:rFonts w:ascii="Arial" w:hAnsi="Arial" w:eastAsia="Arial" w:cs="Arial"/>
        </w:rPr>
      </w:pPr>
      <w:r w:rsidRPr="4B57EB07" w:rsidR="0EEE727A">
        <w:rPr>
          <w:rFonts w:ascii="Arial" w:hAnsi="Arial" w:eastAsia="Arial" w:cs="Arial"/>
        </w:rPr>
        <w:t>C</w:t>
      </w:r>
      <w:r w:rsidRPr="4B57EB07" w:rsidR="63D15E47">
        <w:rPr>
          <w:rFonts w:ascii="Arial" w:hAnsi="Arial" w:eastAsia="Arial" w:cs="Arial"/>
        </w:rPr>
        <w:t xml:space="preserve">hild </w:t>
      </w:r>
      <w:r w:rsidRPr="4B57EB07" w:rsidR="4852E60B">
        <w:rPr>
          <w:rFonts w:ascii="Arial" w:hAnsi="Arial" w:eastAsia="Arial" w:cs="Arial"/>
        </w:rPr>
        <w:t xml:space="preserve">A </w:t>
      </w:r>
      <w:r w:rsidRPr="4B57EB07" w:rsidR="63D15E47">
        <w:rPr>
          <w:rFonts w:ascii="Arial" w:hAnsi="Arial" w:eastAsia="Arial" w:cs="Arial"/>
        </w:rPr>
        <w:t xml:space="preserve">goes nearer to the water to </w:t>
      </w:r>
      <w:r w:rsidRPr="4B57EB07" w:rsidR="63D15E47">
        <w:rPr>
          <w:rFonts w:ascii="Arial" w:hAnsi="Arial" w:eastAsia="Arial" w:cs="Arial"/>
        </w:rPr>
        <w:t>a</w:t>
      </w:r>
      <w:r w:rsidRPr="4B57EB07" w:rsidR="6BC1F3DC">
        <w:rPr>
          <w:rFonts w:ascii="Arial" w:hAnsi="Arial" w:eastAsia="Arial" w:cs="Arial"/>
        </w:rPr>
        <w:t>ttempt</w:t>
      </w:r>
      <w:r w:rsidRPr="4B57EB07" w:rsidR="6BC1F3DC">
        <w:rPr>
          <w:rFonts w:ascii="Arial" w:hAnsi="Arial" w:eastAsia="Arial" w:cs="Arial"/>
        </w:rPr>
        <w:t xml:space="preserve"> to describe </w:t>
      </w:r>
      <w:r w:rsidRPr="4B57EB07" w:rsidR="4E4BE450">
        <w:rPr>
          <w:rFonts w:ascii="Arial" w:hAnsi="Arial" w:eastAsia="Arial" w:cs="Arial"/>
        </w:rPr>
        <w:t>what they saw.</w:t>
      </w:r>
    </w:p>
    <w:p w:rsidR="35660624" w:rsidP="4B57EB07" w:rsidRDefault="35660624" w14:paraId="34F4E99F" w14:textId="43DCDC79">
      <w:pPr>
        <w:spacing w:line="360" w:lineRule="auto"/>
        <w:jc w:val="both"/>
        <w:rPr>
          <w:rFonts w:ascii="Arial" w:hAnsi="Arial" w:eastAsia="Arial" w:cs="Arial"/>
        </w:rPr>
      </w:pPr>
      <w:r w:rsidRPr="4B57EB07" w:rsidR="35660624">
        <w:rPr>
          <w:rFonts w:ascii="Arial" w:hAnsi="Arial" w:eastAsia="Arial" w:cs="Arial"/>
        </w:rPr>
        <w:t xml:space="preserve">Child A responds and </w:t>
      </w:r>
      <w:r w:rsidRPr="4B57EB07" w:rsidR="35660624">
        <w:rPr>
          <w:rFonts w:ascii="Arial" w:hAnsi="Arial" w:eastAsia="Arial" w:cs="Arial"/>
        </w:rPr>
        <w:t>says,</w:t>
      </w:r>
      <w:r w:rsidRPr="4B57EB07" w:rsidR="35660624">
        <w:rPr>
          <w:rFonts w:ascii="Arial" w:hAnsi="Arial" w:eastAsia="Arial" w:cs="Arial"/>
        </w:rPr>
        <w:t xml:space="preserve"> “It was shiny and it had a tail</w:t>
      </w:r>
      <w:r w:rsidRPr="4B57EB07" w:rsidR="35660624">
        <w:rPr>
          <w:rFonts w:ascii="Arial" w:hAnsi="Arial" w:eastAsia="Arial" w:cs="Arial"/>
        </w:rPr>
        <w:t>”.</w:t>
      </w:r>
    </w:p>
    <w:p w:rsidR="35660624" w:rsidP="4B57EB07" w:rsidRDefault="35660624" w14:paraId="4BD37B8A" w14:textId="02711EC7">
      <w:pPr>
        <w:spacing w:line="360" w:lineRule="auto"/>
        <w:jc w:val="both"/>
        <w:rPr>
          <w:rFonts w:ascii="Arial" w:hAnsi="Arial" w:eastAsia="Arial" w:cs="Arial"/>
        </w:rPr>
      </w:pPr>
      <w:r w:rsidRPr="4B57EB07" w:rsidR="35660624">
        <w:rPr>
          <w:rFonts w:ascii="Arial" w:hAnsi="Arial" w:eastAsia="Arial" w:cs="Arial"/>
        </w:rPr>
        <w:t xml:space="preserve">Child B then </w:t>
      </w:r>
      <w:r w:rsidRPr="4B57EB07" w:rsidR="35660624">
        <w:rPr>
          <w:rFonts w:ascii="Arial" w:hAnsi="Arial" w:eastAsia="Arial" w:cs="Arial"/>
        </w:rPr>
        <w:t>shouts,</w:t>
      </w:r>
      <w:r w:rsidRPr="4B57EB07" w:rsidR="35660624">
        <w:rPr>
          <w:rFonts w:ascii="Arial" w:hAnsi="Arial" w:eastAsia="Arial" w:cs="Arial"/>
        </w:rPr>
        <w:t xml:space="preserve"> “I don’t think it was a </w:t>
      </w:r>
      <w:r w:rsidRPr="4B57EB07" w:rsidR="35660624">
        <w:rPr>
          <w:rFonts w:ascii="Arial" w:hAnsi="Arial" w:eastAsia="Arial" w:cs="Arial"/>
        </w:rPr>
        <w:t>fish,</w:t>
      </w:r>
      <w:r w:rsidRPr="4B57EB07" w:rsidR="35660624">
        <w:rPr>
          <w:rFonts w:ascii="Arial" w:hAnsi="Arial" w:eastAsia="Arial" w:cs="Arial"/>
        </w:rPr>
        <w:t xml:space="preserve"> I think it was a dolphin</w:t>
      </w:r>
      <w:r w:rsidRPr="4B57EB07" w:rsidR="35660624">
        <w:rPr>
          <w:rFonts w:ascii="Arial" w:hAnsi="Arial" w:eastAsia="Arial" w:cs="Arial"/>
        </w:rPr>
        <w:t>”.</w:t>
      </w:r>
    </w:p>
    <w:p w:rsidR="35660624" w:rsidP="4B57EB07" w:rsidRDefault="35660624" w14:paraId="02C37DD4" w14:textId="0D73FA24">
      <w:pPr>
        <w:spacing w:line="360" w:lineRule="auto"/>
        <w:jc w:val="both"/>
        <w:rPr>
          <w:rFonts w:ascii="Arial" w:hAnsi="Arial" w:eastAsia="Arial" w:cs="Arial"/>
        </w:rPr>
      </w:pPr>
      <w:r w:rsidRPr="4B57EB07" w:rsidR="35660624">
        <w:rPr>
          <w:rFonts w:ascii="Arial" w:hAnsi="Arial" w:eastAsia="Arial" w:cs="Arial"/>
        </w:rPr>
        <w:t>I responded to both children with a question, “How can we decide what it was?”.</w:t>
      </w:r>
    </w:p>
    <w:p w:rsidR="41109C52" w:rsidP="4B57EB07" w:rsidRDefault="41109C52" w14:paraId="6496A45C" w14:textId="20A3A6CE">
      <w:pPr>
        <w:spacing w:line="360" w:lineRule="auto"/>
        <w:jc w:val="both"/>
        <w:rPr>
          <w:rFonts w:ascii="Arial" w:hAnsi="Arial" w:eastAsia="Arial" w:cs="Arial"/>
        </w:rPr>
      </w:pPr>
      <w:r w:rsidRPr="4B57EB07" w:rsidR="41109C52">
        <w:rPr>
          <w:rFonts w:ascii="Arial" w:hAnsi="Arial" w:eastAsia="Arial" w:cs="Arial"/>
        </w:rPr>
        <w:t>Child A says, “It jumped really high”</w:t>
      </w:r>
      <w:r w:rsidRPr="4B57EB07" w:rsidR="375B540D">
        <w:rPr>
          <w:rFonts w:ascii="Arial" w:hAnsi="Arial" w:eastAsia="Arial" w:cs="Arial"/>
        </w:rPr>
        <w:t>.</w:t>
      </w:r>
    </w:p>
    <w:p w:rsidR="375B540D" w:rsidP="4B57EB07" w:rsidRDefault="375B540D" w14:paraId="5FE82309" w14:textId="5A306198">
      <w:pPr>
        <w:spacing w:line="360" w:lineRule="auto"/>
        <w:jc w:val="both"/>
        <w:rPr>
          <w:rFonts w:ascii="Arial" w:hAnsi="Arial" w:eastAsia="Arial" w:cs="Arial"/>
        </w:rPr>
      </w:pPr>
      <w:r w:rsidRPr="4B57EB07" w:rsidR="375B540D">
        <w:rPr>
          <w:rFonts w:ascii="Arial" w:hAnsi="Arial" w:eastAsia="Arial" w:cs="Arial"/>
        </w:rPr>
        <w:t>I then respond to child A, “We can try and measure how high it jumped”.</w:t>
      </w:r>
    </w:p>
    <w:p w:rsidR="7F9F8C2C" w:rsidP="4B57EB07" w:rsidRDefault="7F9F8C2C" w14:paraId="1D6C9590" w14:textId="213DF95C">
      <w:pPr>
        <w:spacing w:line="360" w:lineRule="auto"/>
        <w:jc w:val="both"/>
        <w:rPr>
          <w:rFonts w:ascii="Arial" w:hAnsi="Arial" w:eastAsia="Arial" w:cs="Arial"/>
        </w:rPr>
      </w:pPr>
      <w:r w:rsidRPr="4B57EB07" w:rsidR="7F9F8C2C">
        <w:rPr>
          <w:rFonts w:ascii="Arial" w:hAnsi="Arial" w:eastAsia="Arial" w:cs="Arial"/>
        </w:rPr>
        <w:t xml:space="preserve">As we continue to walk along the shoreline to attempt to see more fish, </w:t>
      </w:r>
      <w:r w:rsidRPr="4B57EB07" w:rsidR="587737AC">
        <w:rPr>
          <w:rFonts w:ascii="Arial" w:hAnsi="Arial" w:eastAsia="Arial" w:cs="Arial"/>
        </w:rPr>
        <w:t xml:space="preserve">child C starts collecting shells that they found </w:t>
      </w:r>
      <w:r w:rsidRPr="4B57EB07" w:rsidR="07E4035D">
        <w:rPr>
          <w:rFonts w:ascii="Arial" w:hAnsi="Arial" w:eastAsia="Arial" w:cs="Arial"/>
        </w:rPr>
        <w:t xml:space="preserve">near to the sea. </w:t>
      </w:r>
    </w:p>
    <w:p w:rsidR="07E4035D" w:rsidP="4B57EB07" w:rsidRDefault="07E4035D" w14:paraId="4A5F8223" w14:textId="588946CE">
      <w:pPr>
        <w:spacing w:line="360" w:lineRule="auto"/>
        <w:jc w:val="both"/>
        <w:rPr>
          <w:rFonts w:ascii="Arial" w:hAnsi="Arial" w:eastAsia="Arial" w:cs="Arial"/>
        </w:rPr>
      </w:pPr>
      <w:r w:rsidRPr="4B57EB07" w:rsidR="07E4035D">
        <w:rPr>
          <w:rFonts w:ascii="Arial" w:hAnsi="Arial" w:eastAsia="Arial" w:cs="Arial"/>
        </w:rPr>
        <w:t>Child C shouts “Look Miss I found another big shell and this one has a funny pattern on it!”</w:t>
      </w:r>
    </w:p>
    <w:p w:rsidR="07E4035D" w:rsidP="4B57EB07" w:rsidRDefault="07E4035D" w14:paraId="643004E5" w14:textId="4589BEF0">
      <w:pPr>
        <w:spacing w:line="360" w:lineRule="auto"/>
        <w:jc w:val="both"/>
        <w:rPr>
          <w:rFonts w:ascii="Arial" w:hAnsi="Arial" w:eastAsia="Arial" w:cs="Arial"/>
        </w:rPr>
      </w:pPr>
      <w:r w:rsidRPr="4B57EB07" w:rsidR="07E4035D">
        <w:rPr>
          <w:rFonts w:ascii="Arial" w:hAnsi="Arial" w:eastAsia="Arial" w:cs="Arial"/>
        </w:rPr>
        <w:t xml:space="preserve">I asked child </w:t>
      </w:r>
      <w:r w:rsidRPr="4B57EB07" w:rsidR="07E4035D">
        <w:rPr>
          <w:rFonts w:ascii="Arial" w:hAnsi="Arial" w:eastAsia="Arial" w:cs="Arial"/>
        </w:rPr>
        <w:t>C, “</w:t>
      </w:r>
      <w:r w:rsidRPr="4B57EB07" w:rsidR="07E4035D">
        <w:rPr>
          <w:rFonts w:ascii="Arial" w:hAnsi="Arial" w:eastAsia="Arial" w:cs="Arial"/>
        </w:rPr>
        <w:t>How many have you found now with funny patterns on them?”</w:t>
      </w:r>
    </w:p>
    <w:p w:rsidR="07E4035D" w:rsidP="4B57EB07" w:rsidRDefault="07E4035D" w14:paraId="78F50FFA" w14:textId="028AA783">
      <w:pPr>
        <w:pStyle w:val="Normal"/>
        <w:spacing w:line="360" w:lineRule="auto"/>
        <w:jc w:val="both"/>
        <w:rPr>
          <w:rFonts w:ascii="Arial" w:hAnsi="Arial" w:eastAsia="Arial" w:cs="Arial"/>
        </w:rPr>
      </w:pPr>
      <w:r w:rsidRPr="4B57EB07" w:rsidR="07E4035D">
        <w:rPr>
          <w:rFonts w:ascii="Arial" w:hAnsi="Arial" w:eastAsia="Arial" w:cs="Arial"/>
        </w:rPr>
        <w:t xml:space="preserve">We then started counting them together and the child starts to notice that several of the shells have funny patterns on them. </w:t>
      </w:r>
    </w:p>
    <w:p w:rsidR="07E4035D" w:rsidP="4B57EB07" w:rsidRDefault="07E4035D" w14:paraId="2DC4412A" w14:textId="3D1F5CCE">
      <w:pPr>
        <w:pStyle w:val="Normal"/>
        <w:spacing w:line="360" w:lineRule="auto"/>
        <w:jc w:val="both"/>
        <w:rPr>
          <w:rFonts w:ascii="Arial" w:hAnsi="Arial" w:eastAsia="Arial" w:cs="Arial"/>
        </w:rPr>
      </w:pPr>
      <w:r w:rsidRPr="4B57EB07" w:rsidR="07E4035D">
        <w:rPr>
          <w:rFonts w:ascii="Arial" w:hAnsi="Arial" w:eastAsia="Arial" w:cs="Arial"/>
        </w:rPr>
        <w:t xml:space="preserve">I encourage child C to compare the </w:t>
      </w:r>
      <w:r w:rsidRPr="4B57EB07" w:rsidR="07E4035D">
        <w:rPr>
          <w:rFonts w:ascii="Arial" w:hAnsi="Arial" w:eastAsia="Arial" w:cs="Arial"/>
        </w:rPr>
        <w:t>different types</w:t>
      </w:r>
      <w:r w:rsidRPr="4B57EB07" w:rsidR="07E4035D">
        <w:rPr>
          <w:rFonts w:ascii="Arial" w:hAnsi="Arial" w:eastAsia="Arial" w:cs="Arial"/>
        </w:rPr>
        <w:t xml:space="preserve"> of patterns they could see on the shells. Child C began arranging the </w:t>
      </w:r>
      <w:r w:rsidRPr="4B57EB07" w:rsidR="410F37A8">
        <w:rPr>
          <w:rFonts w:ascii="Arial" w:hAnsi="Arial" w:eastAsia="Arial" w:cs="Arial"/>
        </w:rPr>
        <w:t xml:space="preserve">shells into groups of similar patterns. Doing this allows the child to apply mathematical thinking to real life situations. </w:t>
      </w:r>
    </w:p>
    <w:p w:rsidR="286EEA4C" w:rsidP="4B57EB07" w:rsidRDefault="286EEA4C" w14:paraId="2B86629B" w14:textId="5E4F95E4">
      <w:pPr>
        <w:pStyle w:val="Normal"/>
        <w:spacing w:line="360" w:lineRule="auto"/>
        <w:jc w:val="both"/>
        <w:rPr>
          <w:rFonts w:ascii="Arial" w:hAnsi="Arial" w:eastAsia="Arial" w:cs="Arial"/>
        </w:rPr>
      </w:pPr>
      <w:r w:rsidRPr="4B57EB07" w:rsidR="286EEA4C">
        <w:rPr>
          <w:rFonts w:ascii="Arial" w:hAnsi="Arial" w:eastAsia="Arial" w:cs="Arial"/>
        </w:rPr>
        <w:t xml:space="preserve">As we were walking further on, I encouraged the children to look behind us to notice our footprints in the sand. I asked the children to try and find our first set of </w:t>
      </w:r>
      <w:r w:rsidRPr="4B57EB07" w:rsidR="432D0AF4">
        <w:rPr>
          <w:rFonts w:ascii="Arial" w:hAnsi="Arial" w:eastAsia="Arial" w:cs="Arial"/>
        </w:rPr>
        <w:t>footprints</w:t>
      </w:r>
      <w:r w:rsidRPr="4B57EB07" w:rsidR="286EEA4C">
        <w:rPr>
          <w:rFonts w:ascii="Arial" w:hAnsi="Arial" w:eastAsia="Arial" w:cs="Arial"/>
        </w:rPr>
        <w:t xml:space="preserve"> in the sand and try to measure how far we had come</w:t>
      </w:r>
      <w:r w:rsidRPr="4B57EB07" w:rsidR="0D626C76">
        <w:rPr>
          <w:rFonts w:ascii="Arial" w:hAnsi="Arial" w:eastAsia="Arial" w:cs="Arial"/>
        </w:rPr>
        <w:t xml:space="preserve">. </w:t>
      </w:r>
    </w:p>
    <w:p w:rsidR="0D626C76" w:rsidP="4B57EB07" w:rsidRDefault="0D626C76" w14:paraId="68E5501B" w14:textId="439F1E6E">
      <w:pPr>
        <w:pStyle w:val="Normal"/>
        <w:spacing w:line="360" w:lineRule="auto"/>
        <w:jc w:val="both"/>
        <w:rPr>
          <w:rFonts w:ascii="Arial" w:hAnsi="Arial" w:eastAsia="Arial" w:cs="Arial"/>
        </w:rPr>
      </w:pPr>
      <w:r w:rsidRPr="4B57EB07" w:rsidR="0D626C76">
        <w:rPr>
          <w:rFonts w:ascii="Arial" w:hAnsi="Arial" w:eastAsia="Arial" w:cs="Arial"/>
        </w:rPr>
        <w:t xml:space="preserve">Child B </w:t>
      </w:r>
      <w:r w:rsidRPr="4B57EB07" w:rsidR="0D626C76">
        <w:rPr>
          <w:rFonts w:ascii="Arial" w:hAnsi="Arial" w:eastAsia="Arial" w:cs="Arial"/>
        </w:rPr>
        <w:t>says,</w:t>
      </w:r>
      <w:r w:rsidRPr="4B57EB07" w:rsidR="0D626C76">
        <w:rPr>
          <w:rFonts w:ascii="Arial" w:hAnsi="Arial" w:eastAsia="Arial" w:cs="Arial"/>
        </w:rPr>
        <w:t xml:space="preserve"> “Miss your feet are much bigger than ours!”</w:t>
      </w:r>
    </w:p>
    <w:p w:rsidR="0D626C76" w:rsidP="4B57EB07" w:rsidRDefault="0D626C76" w14:paraId="0A150AE1" w14:textId="6A365966">
      <w:pPr>
        <w:pStyle w:val="Normal"/>
        <w:spacing w:line="360" w:lineRule="auto"/>
        <w:jc w:val="both"/>
        <w:rPr>
          <w:rFonts w:ascii="Arial" w:hAnsi="Arial" w:eastAsia="Arial" w:cs="Arial"/>
        </w:rPr>
      </w:pPr>
      <w:r w:rsidRPr="4B57EB07" w:rsidR="0D626C76">
        <w:rPr>
          <w:rFonts w:ascii="Arial" w:hAnsi="Arial" w:eastAsia="Arial" w:cs="Arial"/>
        </w:rPr>
        <w:t xml:space="preserve">I </w:t>
      </w:r>
      <w:r w:rsidRPr="4B57EB07" w:rsidR="0D626C76">
        <w:rPr>
          <w:rFonts w:ascii="Arial" w:hAnsi="Arial" w:eastAsia="Arial" w:cs="Arial"/>
        </w:rPr>
        <w:t>reply” are</w:t>
      </w:r>
      <w:r w:rsidRPr="4B57EB07" w:rsidR="0D626C76">
        <w:rPr>
          <w:rFonts w:ascii="Arial" w:hAnsi="Arial" w:eastAsia="Arial" w:cs="Arial"/>
        </w:rPr>
        <w:t xml:space="preserve"> you comparing our footprints in the sand?’</w:t>
      </w:r>
    </w:p>
    <w:p w:rsidR="0D626C76" w:rsidP="4B57EB07" w:rsidRDefault="0D626C76" w14:paraId="47596B8E" w14:textId="5217E3DE">
      <w:pPr>
        <w:pStyle w:val="Normal"/>
        <w:spacing w:line="360" w:lineRule="auto"/>
        <w:jc w:val="both"/>
        <w:rPr>
          <w:rFonts w:ascii="Arial" w:hAnsi="Arial" w:eastAsia="Arial" w:cs="Arial"/>
        </w:rPr>
      </w:pPr>
      <w:r w:rsidRPr="4B57EB07" w:rsidR="0D626C76">
        <w:rPr>
          <w:rFonts w:ascii="Arial" w:hAnsi="Arial" w:eastAsia="Arial" w:cs="Arial"/>
        </w:rPr>
        <w:t>I give the child some time to think.</w:t>
      </w:r>
    </w:p>
    <w:p w:rsidR="0D626C76" w:rsidP="4B57EB07" w:rsidRDefault="0D626C76" w14:paraId="49C74EF0" w14:textId="1391E202">
      <w:pPr>
        <w:pStyle w:val="Normal"/>
        <w:spacing w:line="360" w:lineRule="auto"/>
        <w:jc w:val="both"/>
        <w:rPr>
          <w:rFonts w:ascii="Arial" w:hAnsi="Arial" w:eastAsia="Arial" w:cs="Arial"/>
        </w:rPr>
      </w:pPr>
      <w:r w:rsidRPr="4B57EB07" w:rsidR="0D626C76">
        <w:rPr>
          <w:rFonts w:ascii="Arial" w:hAnsi="Arial" w:eastAsia="Arial" w:cs="Arial"/>
        </w:rPr>
        <w:t xml:space="preserve">Child </w:t>
      </w:r>
      <w:r w:rsidRPr="4B57EB07" w:rsidR="74155483">
        <w:rPr>
          <w:rFonts w:ascii="Arial" w:hAnsi="Arial" w:eastAsia="Arial" w:cs="Arial"/>
        </w:rPr>
        <w:t>A</w:t>
      </w:r>
      <w:r w:rsidRPr="4B57EB07" w:rsidR="0D626C76">
        <w:rPr>
          <w:rFonts w:ascii="Arial" w:hAnsi="Arial" w:eastAsia="Arial" w:cs="Arial"/>
        </w:rPr>
        <w:t xml:space="preserve"> replies, “yes Miss, </w:t>
      </w:r>
      <w:r w:rsidRPr="4B57EB07" w:rsidR="60D1D7AA">
        <w:rPr>
          <w:rFonts w:ascii="Arial" w:hAnsi="Arial" w:eastAsia="Arial" w:cs="Arial"/>
        </w:rPr>
        <w:t>it takes two of my footprints to be the same size as yours!”</w:t>
      </w:r>
    </w:p>
    <w:p w:rsidR="60D1D7AA" w:rsidP="4B57EB07" w:rsidRDefault="60D1D7AA" w14:paraId="5E1826E1" w14:textId="2F48B9F0">
      <w:pPr>
        <w:pStyle w:val="Normal"/>
        <w:spacing w:line="360" w:lineRule="auto"/>
        <w:jc w:val="both"/>
        <w:rPr>
          <w:rFonts w:ascii="Arial" w:hAnsi="Arial" w:eastAsia="Arial" w:cs="Arial"/>
        </w:rPr>
      </w:pPr>
      <w:r w:rsidRPr="4B57EB07" w:rsidR="60D1D7AA">
        <w:rPr>
          <w:rFonts w:ascii="Arial" w:hAnsi="Arial" w:eastAsia="Arial" w:cs="Arial"/>
        </w:rPr>
        <w:t xml:space="preserve">This is </w:t>
      </w:r>
      <w:r w:rsidRPr="4B57EB07" w:rsidR="09663EFC">
        <w:rPr>
          <w:rFonts w:ascii="Arial" w:hAnsi="Arial" w:eastAsia="Arial" w:cs="Arial"/>
        </w:rPr>
        <w:t>another</w:t>
      </w:r>
      <w:r w:rsidRPr="4B57EB07" w:rsidR="60D1D7AA">
        <w:rPr>
          <w:rFonts w:ascii="Arial" w:hAnsi="Arial" w:eastAsia="Arial" w:cs="Arial"/>
        </w:rPr>
        <w:t xml:space="preserve"> example of </w:t>
      </w:r>
      <w:r w:rsidRPr="4B57EB07" w:rsidR="01466789">
        <w:rPr>
          <w:rFonts w:ascii="Arial" w:hAnsi="Arial" w:eastAsia="Arial" w:cs="Arial"/>
        </w:rPr>
        <w:t xml:space="preserve">applying mathematical concepts to real life experiences for the children. </w:t>
      </w:r>
    </w:p>
    <w:p w:rsidR="235F307F" w:rsidP="4B57EB07" w:rsidRDefault="235F307F" w14:paraId="31499E08" w14:textId="2146A7A8">
      <w:pPr>
        <w:pStyle w:val="Normal"/>
        <w:spacing w:line="360" w:lineRule="auto"/>
        <w:jc w:val="both"/>
        <w:rPr>
          <w:rFonts w:ascii="Arial" w:hAnsi="Arial" w:eastAsia="Arial" w:cs="Arial"/>
        </w:rPr>
      </w:pPr>
      <w:r w:rsidRPr="4B57EB07" w:rsidR="235F307F">
        <w:rPr>
          <w:rFonts w:ascii="Arial" w:hAnsi="Arial" w:eastAsia="Arial" w:cs="Arial"/>
        </w:rPr>
        <w:t>We continue walking along the shoreline and the children’s attention goes back to the fish they saw.</w:t>
      </w:r>
    </w:p>
    <w:p w:rsidR="235F307F" w:rsidP="4B57EB07" w:rsidRDefault="235F307F" w14:paraId="237D0C0B" w14:textId="4397DD2C">
      <w:pPr>
        <w:pStyle w:val="Normal"/>
        <w:spacing w:line="360" w:lineRule="auto"/>
        <w:jc w:val="both"/>
        <w:rPr>
          <w:rFonts w:ascii="Arial" w:hAnsi="Arial" w:eastAsia="Arial" w:cs="Arial"/>
        </w:rPr>
      </w:pPr>
      <w:r w:rsidRPr="4B57EB07" w:rsidR="235F307F">
        <w:rPr>
          <w:rFonts w:ascii="Arial" w:hAnsi="Arial" w:eastAsia="Arial" w:cs="Arial"/>
        </w:rPr>
        <w:t xml:space="preserve">Child B </w:t>
      </w:r>
      <w:r w:rsidRPr="4B57EB07" w:rsidR="235F307F">
        <w:rPr>
          <w:rFonts w:ascii="Arial" w:hAnsi="Arial" w:eastAsia="Arial" w:cs="Arial"/>
        </w:rPr>
        <w:t>asks,</w:t>
      </w:r>
      <w:r w:rsidRPr="4B57EB07" w:rsidR="235F307F">
        <w:rPr>
          <w:rFonts w:ascii="Arial" w:hAnsi="Arial" w:eastAsia="Arial" w:cs="Arial"/>
        </w:rPr>
        <w:t xml:space="preserve"> “why do fish live in the sea Miss?”</w:t>
      </w:r>
    </w:p>
    <w:p w:rsidR="235F307F" w:rsidP="4B57EB07" w:rsidRDefault="235F307F" w14:paraId="15A9E04B" w14:textId="3A749687">
      <w:pPr>
        <w:pStyle w:val="Normal"/>
        <w:spacing w:line="360" w:lineRule="auto"/>
        <w:jc w:val="both"/>
        <w:rPr>
          <w:rFonts w:ascii="Arial" w:hAnsi="Arial" w:eastAsia="Arial" w:cs="Arial"/>
        </w:rPr>
      </w:pPr>
      <w:r w:rsidRPr="4B57EB07" w:rsidR="235F307F">
        <w:rPr>
          <w:rFonts w:ascii="Arial" w:hAnsi="Arial" w:eastAsia="Arial" w:cs="Arial"/>
        </w:rPr>
        <w:t xml:space="preserve">The child asking these questions gives </w:t>
      </w:r>
      <w:r w:rsidRPr="4B57EB07" w:rsidR="235F307F">
        <w:rPr>
          <w:rFonts w:ascii="Arial" w:hAnsi="Arial" w:eastAsia="Arial" w:cs="Arial"/>
        </w:rPr>
        <w:t>a great opportunity</w:t>
      </w:r>
      <w:r w:rsidRPr="4B57EB07" w:rsidR="235F307F">
        <w:rPr>
          <w:rFonts w:ascii="Arial" w:hAnsi="Arial" w:eastAsia="Arial" w:cs="Arial"/>
        </w:rPr>
        <w:t xml:space="preserve"> to </w:t>
      </w:r>
      <w:r w:rsidRPr="4B57EB07" w:rsidR="235F307F">
        <w:rPr>
          <w:rFonts w:ascii="Arial" w:hAnsi="Arial" w:eastAsia="Arial" w:cs="Arial"/>
        </w:rPr>
        <w:t>teach</w:t>
      </w:r>
      <w:r w:rsidRPr="4B57EB07" w:rsidR="235F307F">
        <w:rPr>
          <w:rFonts w:ascii="Arial" w:hAnsi="Arial" w:eastAsia="Arial" w:cs="Arial"/>
        </w:rPr>
        <w:t xml:space="preserve"> the children about habi</w:t>
      </w:r>
      <w:r w:rsidRPr="4B57EB07" w:rsidR="67E93E92">
        <w:rPr>
          <w:rFonts w:ascii="Arial" w:hAnsi="Arial" w:eastAsia="Arial" w:cs="Arial"/>
        </w:rPr>
        <w:t xml:space="preserve">tats </w:t>
      </w:r>
      <w:r w:rsidRPr="4B57EB07" w:rsidR="776AC852">
        <w:rPr>
          <w:rFonts w:ascii="Arial" w:hAnsi="Arial" w:eastAsia="Arial" w:cs="Arial"/>
        </w:rPr>
        <w:t>and the life circle of sea animals.</w:t>
      </w:r>
    </w:p>
    <w:p w:rsidR="776AC852" w:rsidP="4B57EB07" w:rsidRDefault="776AC852" w14:paraId="397C7430" w14:textId="70CDBB28">
      <w:pPr>
        <w:pStyle w:val="Normal"/>
        <w:spacing w:line="360" w:lineRule="auto"/>
        <w:jc w:val="both"/>
        <w:rPr>
          <w:rFonts w:ascii="Arial" w:hAnsi="Arial" w:eastAsia="Arial" w:cs="Arial"/>
        </w:rPr>
      </w:pPr>
      <w:r w:rsidRPr="4B57EB07" w:rsidR="776AC852">
        <w:rPr>
          <w:rFonts w:ascii="Arial" w:hAnsi="Arial" w:eastAsia="Arial" w:cs="Arial"/>
        </w:rPr>
        <w:t xml:space="preserve">I return to the child with a question, “what </w:t>
      </w:r>
      <w:r w:rsidRPr="4B57EB07" w:rsidR="776AC852">
        <w:rPr>
          <w:rFonts w:ascii="Arial" w:hAnsi="Arial" w:eastAsia="Arial" w:cs="Arial"/>
        </w:rPr>
        <w:t>do you think</w:t>
      </w:r>
      <w:r w:rsidRPr="4B57EB07" w:rsidR="776AC852">
        <w:rPr>
          <w:rFonts w:ascii="Arial" w:hAnsi="Arial" w:eastAsia="Arial" w:cs="Arial"/>
        </w:rPr>
        <w:t xml:space="preserve"> a fish needs from the sea?”</w:t>
      </w:r>
    </w:p>
    <w:p w:rsidR="776AC852" w:rsidP="4B57EB07" w:rsidRDefault="776AC852" w14:paraId="6963ADD3" w14:textId="5D7CDCD3">
      <w:pPr>
        <w:pStyle w:val="Normal"/>
        <w:spacing w:line="360" w:lineRule="auto"/>
        <w:jc w:val="both"/>
        <w:rPr>
          <w:rFonts w:ascii="Arial" w:hAnsi="Arial" w:eastAsia="Arial" w:cs="Arial"/>
        </w:rPr>
      </w:pPr>
      <w:r w:rsidRPr="4B57EB07" w:rsidR="776AC852">
        <w:rPr>
          <w:rFonts w:ascii="Arial" w:hAnsi="Arial" w:eastAsia="Arial" w:cs="Arial"/>
        </w:rPr>
        <w:t xml:space="preserve">Child B replies “They need food to </w:t>
      </w:r>
      <w:r w:rsidRPr="4B57EB07" w:rsidR="776AC852">
        <w:rPr>
          <w:rFonts w:ascii="Arial" w:hAnsi="Arial" w:eastAsia="Arial" w:cs="Arial"/>
        </w:rPr>
        <w:t>live,</w:t>
      </w:r>
      <w:r w:rsidRPr="4B57EB07" w:rsidR="776AC852">
        <w:rPr>
          <w:rFonts w:ascii="Arial" w:hAnsi="Arial" w:eastAsia="Arial" w:cs="Arial"/>
        </w:rPr>
        <w:t xml:space="preserve"> don’t they?”</w:t>
      </w:r>
    </w:p>
    <w:p w:rsidR="776AC852" w:rsidP="4B57EB07" w:rsidRDefault="776AC852" w14:paraId="7B32A5EC" w14:textId="03A026E7">
      <w:pPr>
        <w:pStyle w:val="Normal"/>
        <w:spacing w:line="360" w:lineRule="auto"/>
        <w:jc w:val="both"/>
        <w:rPr>
          <w:rFonts w:ascii="Arial" w:hAnsi="Arial" w:eastAsia="Arial" w:cs="Arial"/>
        </w:rPr>
      </w:pPr>
      <w:r w:rsidRPr="4B57EB07" w:rsidR="776AC852">
        <w:rPr>
          <w:rFonts w:ascii="Arial" w:hAnsi="Arial" w:eastAsia="Arial" w:cs="Arial"/>
        </w:rPr>
        <w:t>Child C also says, “</w:t>
      </w:r>
      <w:r w:rsidRPr="4B57EB07" w:rsidR="776AC852">
        <w:rPr>
          <w:rFonts w:ascii="Arial" w:hAnsi="Arial" w:eastAsia="Arial" w:cs="Arial"/>
        </w:rPr>
        <w:t>It’s</w:t>
      </w:r>
      <w:r w:rsidRPr="4B57EB07" w:rsidR="776AC852">
        <w:rPr>
          <w:rFonts w:ascii="Arial" w:hAnsi="Arial" w:eastAsia="Arial" w:cs="Arial"/>
        </w:rPr>
        <w:t xml:space="preserve"> because </w:t>
      </w:r>
      <w:r w:rsidRPr="4B57EB07" w:rsidR="776AC852">
        <w:rPr>
          <w:rFonts w:ascii="Arial" w:hAnsi="Arial" w:eastAsia="Arial" w:cs="Arial"/>
        </w:rPr>
        <w:t>they’re</w:t>
      </w:r>
      <w:r w:rsidRPr="4B57EB07" w:rsidR="776AC852">
        <w:rPr>
          <w:rFonts w:ascii="Arial" w:hAnsi="Arial" w:eastAsia="Arial" w:cs="Arial"/>
        </w:rPr>
        <w:t xml:space="preserve"> friends and family live there and they </w:t>
      </w:r>
      <w:r w:rsidRPr="4B57EB07" w:rsidR="776AC852">
        <w:rPr>
          <w:rFonts w:ascii="Arial" w:hAnsi="Arial" w:eastAsia="Arial" w:cs="Arial"/>
        </w:rPr>
        <w:t>don’t</w:t>
      </w:r>
      <w:r w:rsidRPr="4B57EB07" w:rsidR="776AC852">
        <w:rPr>
          <w:rFonts w:ascii="Arial" w:hAnsi="Arial" w:eastAsia="Arial" w:cs="Arial"/>
        </w:rPr>
        <w:t xml:space="preserve"> want to leave them”</w:t>
      </w:r>
    </w:p>
    <w:p w:rsidR="4A711551" w:rsidP="4B57EB07" w:rsidRDefault="4A711551" w14:paraId="1E20E875" w14:textId="7D3ABFBE">
      <w:pPr>
        <w:pStyle w:val="Normal"/>
        <w:spacing w:line="360" w:lineRule="auto"/>
        <w:jc w:val="both"/>
        <w:rPr>
          <w:rFonts w:ascii="Arial" w:hAnsi="Arial" w:eastAsia="Arial" w:cs="Arial"/>
        </w:rPr>
      </w:pPr>
      <w:r w:rsidRPr="4B57EB07" w:rsidR="4A711551">
        <w:rPr>
          <w:rFonts w:ascii="Arial" w:hAnsi="Arial" w:eastAsia="Arial" w:cs="Arial"/>
        </w:rPr>
        <w:t>Instead of responding with the</w:t>
      </w:r>
      <w:r w:rsidRPr="4B57EB07" w:rsidR="1126E983">
        <w:rPr>
          <w:rFonts w:ascii="Arial" w:hAnsi="Arial" w:eastAsia="Arial" w:cs="Arial"/>
        </w:rPr>
        <w:t xml:space="preserve"> </w:t>
      </w:r>
      <w:r w:rsidRPr="4B57EB07" w:rsidR="4A711551">
        <w:rPr>
          <w:rFonts w:ascii="Arial" w:hAnsi="Arial" w:eastAsia="Arial" w:cs="Arial"/>
        </w:rPr>
        <w:t>answers</w:t>
      </w:r>
      <w:r w:rsidRPr="4B57EB07" w:rsidR="3B1F6340">
        <w:rPr>
          <w:rFonts w:ascii="Arial" w:hAnsi="Arial" w:eastAsia="Arial" w:cs="Arial"/>
        </w:rPr>
        <w:t xml:space="preserve"> </w:t>
      </w:r>
      <w:r w:rsidRPr="4B57EB07" w:rsidR="2980CAA3">
        <w:rPr>
          <w:rFonts w:ascii="Arial" w:hAnsi="Arial" w:eastAsia="Arial" w:cs="Arial"/>
        </w:rPr>
        <w:t>to the children</w:t>
      </w:r>
      <w:r w:rsidRPr="4B57EB07" w:rsidR="4A711551">
        <w:rPr>
          <w:rFonts w:ascii="Arial" w:hAnsi="Arial" w:eastAsia="Arial" w:cs="Arial"/>
        </w:rPr>
        <w:t xml:space="preserve">, I allow the children to </w:t>
      </w:r>
      <w:r w:rsidRPr="4B57EB07" w:rsidR="4A711551">
        <w:rPr>
          <w:rFonts w:ascii="Arial" w:hAnsi="Arial" w:eastAsia="Arial" w:cs="Arial"/>
        </w:rPr>
        <w:t>observe</w:t>
      </w:r>
      <w:r w:rsidRPr="4B57EB07" w:rsidR="4A711551">
        <w:rPr>
          <w:rFonts w:ascii="Arial" w:hAnsi="Arial" w:eastAsia="Arial" w:cs="Arial"/>
        </w:rPr>
        <w:t xml:space="preserve"> the sea more and the opportunity to</w:t>
      </w:r>
      <w:r w:rsidRPr="4B57EB07" w:rsidR="1E895742">
        <w:rPr>
          <w:rFonts w:ascii="Arial" w:hAnsi="Arial" w:eastAsia="Arial" w:cs="Arial"/>
        </w:rPr>
        <w:t xml:space="preserve"> think about the environment that the fish live in.</w:t>
      </w:r>
    </w:p>
    <w:p w:rsidR="1E895742" w:rsidP="4B57EB07" w:rsidRDefault="1E895742" w14:paraId="459D1D15" w14:textId="16CFAB6A">
      <w:pPr>
        <w:pStyle w:val="Normal"/>
        <w:spacing w:line="360" w:lineRule="auto"/>
        <w:jc w:val="both"/>
        <w:rPr>
          <w:rFonts w:ascii="Arial" w:hAnsi="Arial" w:eastAsia="Arial" w:cs="Arial"/>
        </w:rPr>
      </w:pPr>
      <w:r w:rsidRPr="4B57EB07" w:rsidR="1E895742">
        <w:rPr>
          <w:rFonts w:ascii="Arial" w:hAnsi="Arial" w:eastAsia="Arial" w:cs="Arial"/>
        </w:rPr>
        <w:t xml:space="preserve">Child A </w:t>
      </w:r>
      <w:r w:rsidRPr="4B57EB07" w:rsidR="2A3A6FD3">
        <w:rPr>
          <w:rFonts w:ascii="Arial" w:hAnsi="Arial" w:eastAsia="Arial" w:cs="Arial"/>
        </w:rPr>
        <w:t xml:space="preserve">notices a small rock pool </w:t>
      </w:r>
      <w:r w:rsidRPr="4B57EB07" w:rsidR="5BF159AA">
        <w:rPr>
          <w:rFonts w:ascii="Arial" w:hAnsi="Arial" w:eastAsia="Arial" w:cs="Arial"/>
        </w:rPr>
        <w:t xml:space="preserve">a bit further on, the children rush over to investigate. </w:t>
      </w:r>
    </w:p>
    <w:p w:rsidR="5BF159AA" w:rsidP="4B57EB07" w:rsidRDefault="5BF159AA" w14:paraId="226C4D2B" w14:textId="6132D604">
      <w:pPr>
        <w:pStyle w:val="Normal"/>
        <w:spacing w:line="360" w:lineRule="auto"/>
        <w:jc w:val="both"/>
        <w:rPr>
          <w:rFonts w:ascii="Arial" w:hAnsi="Arial" w:eastAsia="Arial" w:cs="Arial"/>
        </w:rPr>
      </w:pPr>
      <w:r w:rsidRPr="4B57EB07" w:rsidR="5BF159AA">
        <w:rPr>
          <w:rFonts w:ascii="Arial" w:hAnsi="Arial" w:eastAsia="Arial" w:cs="Arial"/>
        </w:rPr>
        <w:t>The children all pick up a few rocks each.</w:t>
      </w:r>
    </w:p>
    <w:p w:rsidR="5BF159AA" w:rsidP="4B57EB07" w:rsidRDefault="5BF159AA" w14:paraId="602D1D4C" w14:textId="0EA4B594">
      <w:pPr>
        <w:pStyle w:val="Normal"/>
        <w:spacing w:line="360" w:lineRule="auto"/>
        <w:jc w:val="both"/>
        <w:rPr>
          <w:rFonts w:ascii="Arial" w:hAnsi="Arial" w:eastAsia="Arial" w:cs="Arial"/>
        </w:rPr>
      </w:pPr>
      <w:r w:rsidRPr="4B57EB07" w:rsidR="5BF159AA">
        <w:rPr>
          <w:rFonts w:ascii="Arial" w:hAnsi="Arial" w:eastAsia="Arial" w:cs="Arial"/>
        </w:rPr>
        <w:t>Child B &amp; C start throwing the rocks into the rock pool.</w:t>
      </w:r>
    </w:p>
    <w:p w:rsidR="5BF159AA" w:rsidP="4B57EB07" w:rsidRDefault="5BF159AA" w14:paraId="6DE0970F" w14:textId="44F87EB8">
      <w:pPr>
        <w:pStyle w:val="Normal"/>
        <w:spacing w:line="360" w:lineRule="auto"/>
        <w:jc w:val="both"/>
        <w:rPr>
          <w:rFonts w:ascii="Arial" w:hAnsi="Arial" w:eastAsia="Arial" w:cs="Arial"/>
        </w:rPr>
      </w:pPr>
      <w:r w:rsidRPr="4B57EB07" w:rsidR="5BF159AA">
        <w:rPr>
          <w:rFonts w:ascii="Arial" w:hAnsi="Arial" w:eastAsia="Arial" w:cs="Arial"/>
        </w:rPr>
        <w:t xml:space="preserve">Child A </w:t>
      </w:r>
      <w:r w:rsidRPr="4B57EB07" w:rsidR="7693462A">
        <w:rPr>
          <w:rFonts w:ascii="Arial" w:hAnsi="Arial" w:eastAsia="Arial" w:cs="Arial"/>
        </w:rPr>
        <w:t>asks,</w:t>
      </w:r>
      <w:r w:rsidRPr="4B57EB07" w:rsidR="5BF159AA">
        <w:rPr>
          <w:rFonts w:ascii="Arial" w:hAnsi="Arial" w:eastAsia="Arial" w:cs="Arial"/>
        </w:rPr>
        <w:t xml:space="preserve"> “If I throw mine into </w:t>
      </w:r>
      <w:r w:rsidRPr="4B57EB07" w:rsidR="1B34DB5A">
        <w:rPr>
          <w:rFonts w:ascii="Arial" w:hAnsi="Arial" w:eastAsia="Arial" w:cs="Arial"/>
        </w:rPr>
        <w:t>the water too, it’s going to sink too, isn’t it?”</w:t>
      </w:r>
    </w:p>
    <w:p w:rsidR="1B34DB5A" w:rsidP="4B57EB07" w:rsidRDefault="1B34DB5A" w14:paraId="6C61FB77" w14:textId="1894C639">
      <w:pPr>
        <w:pStyle w:val="Normal"/>
        <w:spacing w:line="360" w:lineRule="auto"/>
        <w:jc w:val="both"/>
        <w:rPr>
          <w:rFonts w:ascii="Arial" w:hAnsi="Arial" w:eastAsia="Arial" w:cs="Arial"/>
        </w:rPr>
      </w:pPr>
      <w:r w:rsidRPr="4B57EB07" w:rsidR="1B34DB5A">
        <w:rPr>
          <w:rFonts w:ascii="Arial" w:hAnsi="Arial" w:eastAsia="Arial" w:cs="Arial"/>
        </w:rPr>
        <w:t xml:space="preserve">I allow the child, who is looking at the rock in their hand and the water, to think about what might happen before responding. </w:t>
      </w:r>
    </w:p>
    <w:p w:rsidR="22F2AD91" w:rsidP="4B57EB07" w:rsidRDefault="22F2AD91" w14:paraId="2F94D64B" w14:textId="07D98F3E">
      <w:pPr>
        <w:pStyle w:val="Normal"/>
        <w:spacing w:line="360" w:lineRule="auto"/>
        <w:jc w:val="both"/>
        <w:rPr>
          <w:rFonts w:ascii="Arial" w:hAnsi="Arial" w:eastAsia="Arial" w:cs="Arial"/>
        </w:rPr>
      </w:pPr>
      <w:r w:rsidRPr="4B57EB07" w:rsidR="22F2AD91">
        <w:rPr>
          <w:rFonts w:ascii="Arial" w:hAnsi="Arial" w:eastAsia="Arial" w:cs="Arial"/>
        </w:rPr>
        <w:t xml:space="preserve">I respond to child A, “why </w:t>
      </w:r>
      <w:r w:rsidRPr="4B57EB07" w:rsidR="22F2AD91">
        <w:rPr>
          <w:rFonts w:ascii="Arial" w:hAnsi="Arial" w:eastAsia="Arial" w:cs="Arial"/>
        </w:rPr>
        <w:t>don’t</w:t>
      </w:r>
      <w:r w:rsidRPr="4B57EB07" w:rsidR="22F2AD91">
        <w:rPr>
          <w:rFonts w:ascii="Arial" w:hAnsi="Arial" w:eastAsia="Arial" w:cs="Arial"/>
        </w:rPr>
        <w:t xml:space="preserve"> you try it and see what happens?”</w:t>
      </w:r>
    </w:p>
    <w:p w:rsidR="22F2AD91" w:rsidP="4B57EB07" w:rsidRDefault="22F2AD91" w14:paraId="6B67CD5C" w14:textId="095910C1">
      <w:pPr>
        <w:pStyle w:val="Normal"/>
        <w:spacing w:line="360" w:lineRule="auto"/>
        <w:jc w:val="both"/>
        <w:rPr>
          <w:rFonts w:ascii="Arial" w:hAnsi="Arial" w:eastAsia="Arial" w:cs="Arial"/>
        </w:rPr>
      </w:pPr>
      <w:r w:rsidRPr="4B57EB07" w:rsidR="22F2AD91">
        <w:rPr>
          <w:rFonts w:ascii="Arial" w:hAnsi="Arial" w:eastAsia="Arial" w:cs="Arial"/>
        </w:rPr>
        <w:t xml:space="preserve">Child A then </w:t>
      </w:r>
      <w:r w:rsidRPr="4B57EB07" w:rsidR="22F2AD91">
        <w:rPr>
          <w:rFonts w:ascii="Arial" w:hAnsi="Arial" w:eastAsia="Arial" w:cs="Arial"/>
        </w:rPr>
        <w:t>proceeds</w:t>
      </w:r>
      <w:r w:rsidRPr="4B57EB07" w:rsidR="22F2AD91">
        <w:rPr>
          <w:rFonts w:ascii="Arial" w:hAnsi="Arial" w:eastAsia="Arial" w:cs="Arial"/>
        </w:rPr>
        <w:t xml:space="preserve"> to throw the rock into the rock pool and the rock quickly sinks to the bottom of the water.</w:t>
      </w:r>
    </w:p>
    <w:p w:rsidR="22F2AD91" w:rsidP="4B57EB07" w:rsidRDefault="22F2AD91" w14:paraId="55CCF861" w14:textId="61212AFD">
      <w:pPr>
        <w:pStyle w:val="Normal"/>
        <w:spacing w:line="360" w:lineRule="auto"/>
        <w:jc w:val="both"/>
        <w:rPr>
          <w:rFonts w:ascii="Arial" w:hAnsi="Arial" w:eastAsia="Arial" w:cs="Arial"/>
        </w:rPr>
      </w:pPr>
      <w:r w:rsidRPr="4B57EB07" w:rsidR="22F2AD91">
        <w:rPr>
          <w:rFonts w:ascii="Arial" w:hAnsi="Arial" w:eastAsia="Arial" w:cs="Arial"/>
        </w:rPr>
        <w:t xml:space="preserve">The children carry on finding more rocks and objects to throw into the water to see whether the objects will float or sink. Doing this </w:t>
      </w:r>
      <w:r w:rsidRPr="4B57EB07" w:rsidR="5D323764">
        <w:rPr>
          <w:rFonts w:ascii="Arial" w:hAnsi="Arial" w:eastAsia="Arial" w:cs="Arial"/>
        </w:rPr>
        <w:t xml:space="preserve">gives the opportunity for children to use scientific concepts of observation </w:t>
      </w:r>
      <w:r w:rsidRPr="4B57EB07" w:rsidR="6E9342F8">
        <w:rPr>
          <w:rFonts w:ascii="Arial" w:hAnsi="Arial" w:eastAsia="Arial" w:cs="Arial"/>
        </w:rPr>
        <w:t>and prediction. They can then compare their predictions with what did happen to the rock once they threw it into the rock pool.</w:t>
      </w:r>
    </w:p>
    <w:p w:rsidR="6E9342F8" w:rsidP="4B57EB07" w:rsidRDefault="6E9342F8" w14:paraId="1F89FFD2" w14:textId="092BDCB3">
      <w:pPr>
        <w:pStyle w:val="Normal"/>
        <w:spacing w:line="360" w:lineRule="auto"/>
        <w:jc w:val="both"/>
        <w:rPr>
          <w:rFonts w:ascii="Arial" w:hAnsi="Arial" w:eastAsia="Arial" w:cs="Arial"/>
        </w:rPr>
      </w:pPr>
      <w:r w:rsidRPr="4B57EB07" w:rsidR="6E9342F8">
        <w:rPr>
          <w:rFonts w:ascii="Arial" w:hAnsi="Arial" w:eastAsia="Arial" w:cs="Arial"/>
        </w:rPr>
        <w:t>The children are enjoying playing in the rock pool, but Child B notices that some of the shells are starting to disappear as the tide is pulling the shells back out to sea.</w:t>
      </w:r>
      <w:r w:rsidRPr="4B57EB07" w:rsidR="6FEDDB33">
        <w:rPr>
          <w:rFonts w:ascii="Arial" w:hAnsi="Arial" w:eastAsia="Arial" w:cs="Arial"/>
        </w:rPr>
        <w:t xml:space="preserve"> </w:t>
      </w:r>
    </w:p>
    <w:p w:rsidR="2E369EB4" w:rsidP="4B57EB07" w:rsidRDefault="2E369EB4" w14:paraId="7366A1E5" w14:textId="3D1549A2">
      <w:pPr>
        <w:pStyle w:val="Normal"/>
        <w:spacing w:line="360" w:lineRule="auto"/>
        <w:jc w:val="both"/>
        <w:rPr>
          <w:rFonts w:ascii="Arial" w:hAnsi="Arial" w:eastAsia="Arial" w:cs="Arial"/>
        </w:rPr>
      </w:pPr>
      <w:r w:rsidRPr="4B57EB07" w:rsidR="2E369EB4">
        <w:rPr>
          <w:rFonts w:ascii="Arial" w:hAnsi="Arial" w:eastAsia="Arial" w:cs="Arial"/>
        </w:rPr>
        <w:t xml:space="preserve">The children catch my attention by sequels and shouting as they have noticed the waves </w:t>
      </w:r>
      <w:r w:rsidRPr="4B57EB07" w:rsidR="6D8411B6">
        <w:rPr>
          <w:rFonts w:ascii="Arial" w:hAnsi="Arial" w:eastAsia="Arial" w:cs="Arial"/>
        </w:rPr>
        <w:t xml:space="preserve">crashing against the rocks </w:t>
      </w:r>
      <w:r w:rsidRPr="4B57EB07" w:rsidR="4CA57A48">
        <w:rPr>
          <w:rFonts w:ascii="Arial" w:hAnsi="Arial" w:eastAsia="Arial" w:cs="Arial"/>
        </w:rPr>
        <w:t>further</w:t>
      </w:r>
      <w:r w:rsidRPr="4B57EB07" w:rsidR="4CA57A48">
        <w:rPr>
          <w:rFonts w:ascii="Arial" w:hAnsi="Arial" w:eastAsia="Arial" w:cs="Arial"/>
        </w:rPr>
        <w:t xml:space="preserve"> down the beach.</w:t>
      </w:r>
    </w:p>
    <w:p w:rsidR="51BF33B4" w:rsidP="4B57EB07" w:rsidRDefault="51BF33B4" w14:paraId="02E9E50B" w14:textId="013C2504">
      <w:pPr>
        <w:pStyle w:val="Normal"/>
        <w:spacing w:line="360" w:lineRule="auto"/>
        <w:jc w:val="both"/>
        <w:rPr>
          <w:rFonts w:ascii="Arial" w:hAnsi="Arial" w:eastAsia="Arial" w:cs="Arial"/>
        </w:rPr>
      </w:pPr>
      <w:r w:rsidRPr="4B57EB07" w:rsidR="51BF33B4">
        <w:rPr>
          <w:rFonts w:ascii="Arial" w:hAnsi="Arial" w:eastAsia="Arial" w:cs="Arial"/>
        </w:rPr>
        <w:t>Child A asks, “Miss the waves weren’t doing that earlier</w:t>
      </w:r>
      <w:r w:rsidRPr="4B57EB07" w:rsidR="41CCBC26">
        <w:rPr>
          <w:rFonts w:ascii="Arial" w:hAnsi="Arial" w:eastAsia="Arial" w:cs="Arial"/>
        </w:rPr>
        <w:t xml:space="preserve"> because the sea was really far </w:t>
      </w:r>
      <w:r w:rsidRPr="4B57EB07" w:rsidR="2F3B9566">
        <w:rPr>
          <w:rFonts w:ascii="Arial" w:hAnsi="Arial" w:eastAsia="Arial" w:cs="Arial"/>
        </w:rPr>
        <w:t>away,</w:t>
      </w:r>
      <w:r w:rsidRPr="4B57EB07" w:rsidR="51BF33B4">
        <w:rPr>
          <w:rFonts w:ascii="Arial" w:hAnsi="Arial" w:eastAsia="Arial" w:cs="Arial"/>
        </w:rPr>
        <w:t xml:space="preserve"> </w:t>
      </w:r>
      <w:r w:rsidRPr="4B57EB07" w:rsidR="51BF33B4">
        <w:rPr>
          <w:rFonts w:ascii="Arial" w:hAnsi="Arial" w:eastAsia="Arial" w:cs="Arial"/>
        </w:rPr>
        <w:t>why is that happening now?”</w:t>
      </w:r>
    </w:p>
    <w:p w:rsidR="76DFD006" w:rsidP="4B57EB07" w:rsidRDefault="76DFD006" w14:paraId="47A17DA7" w14:textId="0131F6C8">
      <w:pPr>
        <w:pStyle w:val="Normal"/>
        <w:spacing w:line="360" w:lineRule="auto"/>
        <w:jc w:val="both"/>
        <w:rPr>
          <w:rFonts w:ascii="Arial" w:hAnsi="Arial" w:eastAsia="Arial" w:cs="Arial"/>
        </w:rPr>
      </w:pPr>
      <w:r w:rsidRPr="4B57EB07" w:rsidR="76DFD006">
        <w:rPr>
          <w:rFonts w:ascii="Arial" w:hAnsi="Arial" w:eastAsia="Arial" w:cs="Arial"/>
        </w:rPr>
        <w:t xml:space="preserve">Child B joins in and </w:t>
      </w:r>
      <w:r w:rsidRPr="4B57EB07" w:rsidR="76DFD006">
        <w:rPr>
          <w:rFonts w:ascii="Arial" w:hAnsi="Arial" w:eastAsia="Arial" w:cs="Arial"/>
        </w:rPr>
        <w:t>says,</w:t>
      </w:r>
      <w:r w:rsidRPr="4B57EB07" w:rsidR="76DFD006">
        <w:rPr>
          <w:rFonts w:ascii="Arial" w:hAnsi="Arial" w:eastAsia="Arial" w:cs="Arial"/>
        </w:rPr>
        <w:t xml:space="preserve"> “Yeah Miss, how has the sea moved?”</w:t>
      </w:r>
    </w:p>
    <w:p w:rsidR="41FEFF04" w:rsidP="4B57EB07" w:rsidRDefault="41FEFF04" w14:paraId="6551C21D" w14:textId="2AA4B621">
      <w:pPr>
        <w:pStyle w:val="Normal"/>
        <w:spacing w:line="360" w:lineRule="auto"/>
        <w:jc w:val="both"/>
        <w:rPr>
          <w:rFonts w:ascii="Arial" w:hAnsi="Arial" w:eastAsia="Arial" w:cs="Arial"/>
        </w:rPr>
      </w:pPr>
      <w:r w:rsidRPr="4B57EB07" w:rsidR="41FEFF04">
        <w:rPr>
          <w:rFonts w:ascii="Arial" w:hAnsi="Arial" w:eastAsia="Arial" w:cs="Arial"/>
        </w:rPr>
        <w:t xml:space="preserve">Instead of answering their questions by explaining the </w:t>
      </w:r>
      <w:r w:rsidRPr="4B57EB07" w:rsidR="7B7AE4A3">
        <w:rPr>
          <w:rFonts w:ascii="Arial" w:hAnsi="Arial" w:eastAsia="Arial" w:cs="Arial"/>
        </w:rPr>
        <w:t>concept</w:t>
      </w:r>
      <w:r w:rsidRPr="4B57EB07" w:rsidR="41FEFF04">
        <w:rPr>
          <w:rFonts w:ascii="Arial" w:hAnsi="Arial" w:eastAsia="Arial" w:cs="Arial"/>
        </w:rPr>
        <w:t xml:space="preserve"> of the tide</w:t>
      </w:r>
      <w:r w:rsidRPr="4B57EB07" w:rsidR="4F3D4504">
        <w:rPr>
          <w:rFonts w:ascii="Arial" w:hAnsi="Arial" w:eastAsia="Arial" w:cs="Arial"/>
        </w:rPr>
        <w:t>, I reply to the children with a question.</w:t>
      </w:r>
    </w:p>
    <w:p w:rsidR="4F3D4504" w:rsidP="4B57EB07" w:rsidRDefault="4F3D4504" w14:paraId="22474026" w14:textId="07AB9572">
      <w:pPr>
        <w:pStyle w:val="Normal"/>
        <w:spacing w:line="360" w:lineRule="auto"/>
        <w:jc w:val="both"/>
        <w:rPr>
          <w:rFonts w:ascii="Arial" w:hAnsi="Arial" w:eastAsia="Arial" w:cs="Arial"/>
        </w:rPr>
      </w:pPr>
      <w:r w:rsidRPr="4B57EB07" w:rsidR="4F3D4504">
        <w:rPr>
          <w:rFonts w:ascii="Arial" w:hAnsi="Arial" w:eastAsia="Arial" w:cs="Arial"/>
        </w:rPr>
        <w:t>“</w:t>
      </w:r>
      <w:r w:rsidRPr="4B57EB07" w:rsidR="2467D607">
        <w:rPr>
          <w:rFonts w:ascii="Arial" w:hAnsi="Arial" w:eastAsia="Arial" w:cs="Arial"/>
        </w:rPr>
        <w:t>What do you think has happened to the sea since we got here?”</w:t>
      </w:r>
    </w:p>
    <w:p w:rsidR="2467D607" w:rsidP="4B57EB07" w:rsidRDefault="2467D607" w14:paraId="6C13C2BF" w14:textId="46F3C49D">
      <w:pPr>
        <w:pStyle w:val="Normal"/>
        <w:spacing w:line="360" w:lineRule="auto"/>
        <w:jc w:val="both"/>
        <w:rPr>
          <w:rFonts w:ascii="Arial" w:hAnsi="Arial" w:eastAsia="Arial" w:cs="Arial"/>
        </w:rPr>
      </w:pPr>
      <w:r w:rsidRPr="4B57EB07" w:rsidR="2467D607">
        <w:rPr>
          <w:rFonts w:ascii="Arial" w:hAnsi="Arial" w:eastAsia="Arial" w:cs="Arial"/>
        </w:rPr>
        <w:t xml:space="preserve">I allow the children some time to think and </w:t>
      </w:r>
      <w:r w:rsidRPr="4B57EB07" w:rsidR="2467D607">
        <w:rPr>
          <w:rFonts w:ascii="Arial" w:hAnsi="Arial" w:eastAsia="Arial" w:cs="Arial"/>
        </w:rPr>
        <w:t>observe</w:t>
      </w:r>
      <w:r w:rsidRPr="4B57EB07" w:rsidR="2467D607">
        <w:rPr>
          <w:rFonts w:ascii="Arial" w:hAnsi="Arial" w:eastAsia="Arial" w:cs="Arial"/>
        </w:rPr>
        <w:t xml:space="preserve"> the distance the sea has moved before introducing and explaining how the tide works. </w:t>
      </w:r>
      <w:r w:rsidRPr="4B57EB07" w:rsidR="0CC4A34A">
        <w:rPr>
          <w:rFonts w:ascii="Arial" w:hAnsi="Arial" w:eastAsia="Arial" w:cs="Arial"/>
        </w:rPr>
        <w:t>Explaining the tide to the children gives them the scientific ex</w:t>
      </w:r>
      <w:r w:rsidRPr="4B57EB07" w:rsidR="01E76940">
        <w:rPr>
          <w:rFonts w:ascii="Arial" w:hAnsi="Arial" w:eastAsia="Arial" w:cs="Arial"/>
        </w:rPr>
        <w:t xml:space="preserve">planation </w:t>
      </w:r>
      <w:r w:rsidRPr="4B57EB07" w:rsidR="0CC4A34A">
        <w:rPr>
          <w:rFonts w:ascii="Arial" w:hAnsi="Arial" w:eastAsia="Arial" w:cs="Arial"/>
        </w:rPr>
        <w:t>a</w:t>
      </w:r>
      <w:r w:rsidRPr="4B57EB07" w:rsidR="0AA709FB">
        <w:rPr>
          <w:rFonts w:ascii="Arial" w:hAnsi="Arial" w:eastAsia="Arial" w:cs="Arial"/>
        </w:rPr>
        <w:t xml:space="preserve">s to why the sea has moved since we first got </w:t>
      </w:r>
      <w:r w:rsidRPr="4B57EB07" w:rsidR="6B52DD21">
        <w:rPr>
          <w:rFonts w:ascii="Arial" w:hAnsi="Arial" w:eastAsia="Arial" w:cs="Arial"/>
        </w:rPr>
        <w:t>to the</w:t>
      </w:r>
      <w:r w:rsidRPr="4B57EB07" w:rsidR="0AA709FB">
        <w:rPr>
          <w:rFonts w:ascii="Arial" w:hAnsi="Arial" w:eastAsia="Arial" w:cs="Arial"/>
        </w:rPr>
        <w:t xml:space="preserve"> beach.</w:t>
      </w:r>
    </w:p>
    <w:p w:rsidR="051892B6" w:rsidP="4B57EB07" w:rsidRDefault="051892B6" w14:paraId="4888A9AC" w14:textId="23B92EBB">
      <w:pPr>
        <w:pStyle w:val="Normal"/>
        <w:spacing w:line="360" w:lineRule="auto"/>
        <w:jc w:val="both"/>
        <w:rPr>
          <w:rFonts w:ascii="Arial" w:hAnsi="Arial" w:eastAsia="Arial" w:cs="Arial"/>
        </w:rPr>
      </w:pPr>
      <w:r w:rsidRPr="4B57EB07" w:rsidR="051892B6">
        <w:rPr>
          <w:rFonts w:ascii="Arial" w:hAnsi="Arial" w:eastAsia="Arial" w:cs="Arial"/>
        </w:rPr>
        <w:t xml:space="preserve">Following this, I tell the children </w:t>
      </w:r>
      <w:r w:rsidRPr="4B57EB07" w:rsidR="051892B6">
        <w:rPr>
          <w:rFonts w:ascii="Arial" w:hAnsi="Arial" w:eastAsia="Arial" w:cs="Arial"/>
        </w:rPr>
        <w:t>it’s</w:t>
      </w:r>
      <w:r w:rsidRPr="4B57EB07" w:rsidR="051892B6">
        <w:rPr>
          <w:rFonts w:ascii="Arial" w:hAnsi="Arial" w:eastAsia="Arial" w:cs="Arial"/>
        </w:rPr>
        <w:t xml:space="preserve"> time to return to the bus to go back to school where we can carry on discussing what we saw on the beach.</w:t>
      </w:r>
    </w:p>
    <w:p w:rsidR="28C2C65A" w:rsidP="4B57EB07" w:rsidRDefault="28C2C65A" w14:paraId="46615F63" w14:textId="28664A42">
      <w:pPr>
        <w:pStyle w:val="Normal"/>
        <w:spacing w:line="360" w:lineRule="auto"/>
        <w:jc w:val="both"/>
        <w:rPr>
          <w:rFonts w:ascii="Arial" w:hAnsi="Arial" w:eastAsia="Arial" w:cs="Arial"/>
        </w:rPr>
      </w:pPr>
      <w:r w:rsidRPr="4B57EB07" w:rsidR="28C2C65A">
        <w:rPr>
          <w:rFonts w:ascii="Arial" w:hAnsi="Arial" w:eastAsia="Arial" w:cs="Arial"/>
        </w:rPr>
        <w:t>The beach visit provided the children with valuable opportunities to</w:t>
      </w:r>
      <w:r w:rsidRPr="4B57EB07" w:rsidR="57629D89">
        <w:rPr>
          <w:rFonts w:ascii="Arial" w:hAnsi="Arial" w:eastAsia="Arial" w:cs="Arial"/>
        </w:rPr>
        <w:t xml:space="preserve"> learn </w:t>
      </w:r>
      <w:r w:rsidRPr="4B57EB07" w:rsidR="61B7056F">
        <w:rPr>
          <w:rFonts w:ascii="Arial" w:hAnsi="Arial" w:eastAsia="Arial" w:cs="Arial"/>
        </w:rPr>
        <w:t xml:space="preserve">and develop their mathematical and scientific skills through hands on learning. </w:t>
      </w:r>
      <w:r w:rsidRPr="4B57EB07" w:rsidR="5FEEBDC9">
        <w:rPr>
          <w:rFonts w:ascii="Arial" w:hAnsi="Arial" w:eastAsia="Arial" w:cs="Arial"/>
        </w:rPr>
        <w:t xml:space="preserve">During our time at the beach, the children learnt and understood grouping the shells they collected </w:t>
      </w:r>
      <w:r w:rsidRPr="4B57EB07" w:rsidR="6EE33682">
        <w:rPr>
          <w:rFonts w:ascii="Arial" w:hAnsi="Arial" w:eastAsia="Arial" w:cs="Arial"/>
        </w:rPr>
        <w:t xml:space="preserve">by quantity and grouping them by patterns. </w:t>
      </w:r>
      <w:r w:rsidRPr="4B57EB07" w:rsidR="6EE33682">
        <w:rPr>
          <w:rFonts w:ascii="Arial" w:hAnsi="Arial" w:eastAsia="Arial" w:cs="Arial"/>
        </w:rPr>
        <w:t>Acti</w:t>
      </w:r>
      <w:r w:rsidRPr="4B57EB07" w:rsidR="5E5B2721">
        <w:rPr>
          <w:rFonts w:ascii="Arial" w:hAnsi="Arial" w:eastAsia="Arial" w:cs="Arial"/>
        </w:rPr>
        <w:t xml:space="preserve">vities  </w:t>
      </w:r>
      <w:r w:rsidRPr="4B57EB07" w:rsidR="6EE33682">
        <w:rPr>
          <w:rFonts w:ascii="Arial" w:hAnsi="Arial" w:eastAsia="Arial" w:cs="Arial"/>
        </w:rPr>
        <w:t xml:space="preserve">like this links to the </w:t>
      </w:r>
      <w:r w:rsidRPr="4B57EB07" w:rsidR="41F030AC">
        <w:rPr>
          <w:rFonts w:ascii="Arial" w:hAnsi="Arial" w:eastAsia="Arial" w:cs="Arial"/>
        </w:rPr>
        <w:t xml:space="preserve">Mathematical and Numeracy Area of Learning by the </w:t>
      </w:r>
      <w:r w:rsidRPr="4B57EB07" w:rsidR="6EE33682">
        <w:rPr>
          <w:rFonts w:ascii="Arial" w:hAnsi="Arial" w:eastAsia="Arial" w:cs="Arial"/>
        </w:rPr>
        <w:t xml:space="preserve">Welsh Government </w:t>
      </w:r>
      <w:r w:rsidRPr="4B57EB07" w:rsidR="7305B033">
        <w:rPr>
          <w:rFonts w:ascii="Arial" w:hAnsi="Arial" w:eastAsia="Arial" w:cs="Arial"/>
        </w:rPr>
        <w:t>(2019). As well as this, the children also explored measurement and comparison as they noticed ou</w:t>
      </w:r>
      <w:r w:rsidRPr="4B57EB07" w:rsidR="6CA0F9B2">
        <w:rPr>
          <w:rFonts w:ascii="Arial" w:hAnsi="Arial" w:eastAsia="Arial" w:cs="Arial"/>
        </w:rPr>
        <w:t xml:space="preserve">r </w:t>
      </w:r>
      <w:r w:rsidRPr="4B57EB07" w:rsidR="7305B033">
        <w:rPr>
          <w:rFonts w:ascii="Arial" w:hAnsi="Arial" w:eastAsia="Arial" w:cs="Arial"/>
        </w:rPr>
        <w:t>footprints in the sand</w:t>
      </w:r>
      <w:r w:rsidRPr="4B57EB07" w:rsidR="6FC4A5D0">
        <w:rPr>
          <w:rFonts w:ascii="Arial" w:hAnsi="Arial" w:eastAsia="Arial" w:cs="Arial"/>
        </w:rPr>
        <w:t xml:space="preserve">. </w:t>
      </w:r>
      <w:r w:rsidRPr="4B57EB07" w:rsidR="5904E29A">
        <w:rPr>
          <w:rFonts w:ascii="Arial" w:hAnsi="Arial" w:eastAsia="Arial" w:cs="Arial"/>
        </w:rPr>
        <w:t>The Welsh Curriculum emphasises the need for</w:t>
      </w:r>
      <w:r w:rsidRPr="4B57EB07" w:rsidR="3B20AF42">
        <w:rPr>
          <w:rFonts w:ascii="Arial" w:hAnsi="Arial" w:eastAsia="Arial" w:cs="Arial"/>
        </w:rPr>
        <w:t xml:space="preserve"> children to be able to link what they learn to real life scenarios. </w:t>
      </w:r>
    </w:p>
    <w:p w:rsidR="63332A23" w:rsidP="4B57EB07" w:rsidRDefault="63332A23" w14:paraId="2E1C4B7E" w14:textId="30B8470E">
      <w:pPr>
        <w:pStyle w:val="Normal"/>
        <w:spacing w:line="360" w:lineRule="auto"/>
        <w:jc w:val="both"/>
        <w:rPr>
          <w:rFonts w:ascii="Arial" w:hAnsi="Arial" w:eastAsia="Arial" w:cs="Arial"/>
        </w:rPr>
      </w:pPr>
      <w:r w:rsidRPr="4B57EB07" w:rsidR="6B57048C">
        <w:rPr>
          <w:rFonts w:ascii="Arial" w:hAnsi="Arial" w:eastAsia="Arial" w:cs="Arial"/>
        </w:rPr>
        <w:t xml:space="preserve">As well as linking to mathematical </w:t>
      </w:r>
      <w:r w:rsidRPr="4B57EB07" w:rsidR="5719EAFC">
        <w:rPr>
          <w:rFonts w:ascii="Arial" w:hAnsi="Arial" w:eastAsia="Arial" w:cs="Arial"/>
        </w:rPr>
        <w:t>area of learning, the beach visit also linked to the Science and Technology Area of Learning</w:t>
      </w:r>
      <w:r w:rsidRPr="4B57EB07" w:rsidR="311FBF2C">
        <w:rPr>
          <w:rFonts w:ascii="Arial" w:hAnsi="Arial" w:eastAsia="Arial" w:cs="Arial"/>
        </w:rPr>
        <w:t xml:space="preserve"> (Welsh Government, 2020). </w:t>
      </w:r>
      <w:r w:rsidRPr="4B57EB07" w:rsidR="3D0F0E87">
        <w:rPr>
          <w:rFonts w:ascii="Arial" w:hAnsi="Arial" w:eastAsia="Arial" w:cs="Arial"/>
        </w:rPr>
        <w:t xml:space="preserve">The children noticing sea creatures in the water gives an opportunity for scientific questioning. In scenarios such as this, the practitioner should encourage </w:t>
      </w:r>
      <w:r w:rsidRPr="4B57EB07" w:rsidR="0A915D49">
        <w:rPr>
          <w:rFonts w:ascii="Arial" w:hAnsi="Arial" w:eastAsia="Arial" w:cs="Arial"/>
        </w:rPr>
        <w:t>children</w:t>
      </w:r>
      <w:r w:rsidRPr="4B57EB07" w:rsidR="3D0F0E87">
        <w:rPr>
          <w:rFonts w:ascii="Arial" w:hAnsi="Arial" w:eastAsia="Arial" w:cs="Arial"/>
        </w:rPr>
        <w:t xml:space="preserve"> to observer further </w:t>
      </w:r>
      <w:r w:rsidRPr="4B57EB07" w:rsidR="4DC133B9">
        <w:rPr>
          <w:rFonts w:ascii="Arial" w:hAnsi="Arial" w:eastAsia="Arial" w:cs="Arial"/>
        </w:rPr>
        <w:t xml:space="preserve">and </w:t>
      </w:r>
      <w:r w:rsidRPr="4B57EB07" w:rsidR="4DC133B9">
        <w:rPr>
          <w:rFonts w:ascii="Arial" w:hAnsi="Arial" w:eastAsia="Arial" w:cs="Arial"/>
        </w:rPr>
        <w:t>provides an opportunity for the practitioner</w:t>
      </w:r>
      <w:r w:rsidRPr="4B57EB07" w:rsidR="4DC133B9">
        <w:rPr>
          <w:rFonts w:ascii="Arial" w:hAnsi="Arial" w:eastAsia="Arial" w:cs="Arial"/>
        </w:rPr>
        <w:t xml:space="preserve"> to explain how sea creatures survive and explain the habitats in which they live. </w:t>
      </w:r>
      <w:r w:rsidRPr="4B57EB07" w:rsidR="65220640">
        <w:rPr>
          <w:rFonts w:ascii="Arial" w:hAnsi="Arial" w:eastAsia="Arial" w:cs="Arial"/>
        </w:rPr>
        <w:t xml:space="preserve">Whilst being on the beach, children can also explore floating and sinking. Allowing the children to experience this supports the Curriculum for Wales that focuses on children being </w:t>
      </w:r>
      <w:r w:rsidRPr="4B57EB07" w:rsidR="404DEC41">
        <w:rPr>
          <w:rFonts w:ascii="Arial" w:hAnsi="Arial" w:eastAsia="Arial" w:cs="Arial"/>
        </w:rPr>
        <w:t xml:space="preserve">curious and make sense of the environment around them. </w:t>
      </w:r>
    </w:p>
    <w:p w:rsidR="7CD67834" w:rsidP="4B57EB07" w:rsidRDefault="7CD67834" w14:paraId="52D70228" w14:textId="29D42955">
      <w:pPr>
        <w:spacing w:line="360" w:lineRule="auto"/>
        <w:jc w:val="both"/>
        <w:rPr>
          <w:rFonts w:ascii="Arial" w:hAnsi="Arial" w:eastAsia="Arial" w:cs="Arial"/>
        </w:rPr>
      </w:pPr>
      <w:r w:rsidRPr="4B57EB07" w:rsidR="7CD67834">
        <w:rPr>
          <w:rFonts w:ascii="Arial" w:hAnsi="Arial" w:eastAsia="Arial" w:cs="Arial"/>
        </w:rPr>
        <w:t xml:space="preserve">Part 3 – Risk </w:t>
      </w:r>
      <w:r w:rsidRPr="4B57EB07" w:rsidR="7CD67834">
        <w:rPr>
          <w:rFonts w:ascii="Arial" w:hAnsi="Arial" w:eastAsia="Arial" w:cs="Arial"/>
        </w:rPr>
        <w:t>assessment</w:t>
      </w:r>
      <w:r w:rsidRPr="4B57EB07" w:rsidR="7CD67834">
        <w:rPr>
          <w:rFonts w:ascii="Arial" w:hAnsi="Arial" w:eastAsia="Arial" w:cs="Arial"/>
        </w:rPr>
        <w:t xml:space="preserve"> </w:t>
      </w:r>
    </w:p>
    <w:tbl>
      <w:tblPr>
        <w:tblStyle w:val="TableGrid"/>
        <w:tblW w:w="0" w:type="auto"/>
        <w:tblLook w:val="06A0" w:firstRow="1" w:lastRow="0" w:firstColumn="1" w:lastColumn="0" w:noHBand="1" w:noVBand="1"/>
      </w:tblPr>
      <w:tblGrid>
        <w:gridCol w:w="1502"/>
        <w:gridCol w:w="1567"/>
        <w:gridCol w:w="1438"/>
        <w:gridCol w:w="1502"/>
        <w:gridCol w:w="1502"/>
        <w:gridCol w:w="1502"/>
      </w:tblGrid>
      <w:tr w:rsidR="63332A23" w:rsidTr="4B57EB07" w14:paraId="1FFC104B">
        <w:trPr>
          <w:trHeight w:val="300"/>
        </w:trPr>
        <w:tc>
          <w:tcPr>
            <w:tcW w:w="1502" w:type="dxa"/>
            <w:tcMar/>
          </w:tcPr>
          <w:p w:rsidR="7CD67834" w:rsidP="4B57EB07" w:rsidRDefault="7CD67834" w14:paraId="1A665DCD" w14:textId="75E88356">
            <w:pPr>
              <w:pStyle w:val="Normal"/>
              <w:spacing w:line="360" w:lineRule="auto"/>
              <w:rPr>
                <w:rFonts w:ascii="Arial" w:hAnsi="Arial" w:eastAsia="Arial" w:cs="Arial"/>
              </w:rPr>
            </w:pPr>
            <w:r w:rsidRPr="4B57EB07" w:rsidR="7CD67834">
              <w:rPr>
                <w:rFonts w:ascii="Arial" w:hAnsi="Arial" w:eastAsia="Arial" w:cs="Arial"/>
              </w:rPr>
              <w:t>Activity</w:t>
            </w:r>
          </w:p>
        </w:tc>
        <w:tc>
          <w:tcPr>
            <w:tcW w:w="1567" w:type="dxa"/>
            <w:tcMar/>
          </w:tcPr>
          <w:p w:rsidR="57AC0F77" w:rsidP="4B57EB07" w:rsidRDefault="57AC0F77" w14:paraId="7D126935" w14:textId="22797738">
            <w:pPr>
              <w:pStyle w:val="Normal"/>
              <w:spacing w:line="360" w:lineRule="auto"/>
              <w:rPr>
                <w:rFonts w:ascii="Arial" w:hAnsi="Arial" w:eastAsia="Arial" w:cs="Arial"/>
              </w:rPr>
            </w:pPr>
            <w:r w:rsidRPr="4B57EB07" w:rsidR="7A69D625">
              <w:rPr>
                <w:rFonts w:ascii="Arial" w:hAnsi="Arial" w:eastAsia="Arial" w:cs="Arial"/>
              </w:rPr>
              <w:t xml:space="preserve">How will children </w:t>
            </w:r>
            <w:r w:rsidRPr="4B57EB07" w:rsidR="7A69D625">
              <w:rPr>
                <w:rFonts w:ascii="Arial" w:hAnsi="Arial" w:eastAsia="Arial" w:cs="Arial"/>
              </w:rPr>
              <w:t>benefit</w:t>
            </w:r>
            <w:r w:rsidRPr="4B57EB07" w:rsidR="7A69D625">
              <w:rPr>
                <w:rFonts w:ascii="Arial" w:hAnsi="Arial" w:eastAsia="Arial" w:cs="Arial"/>
              </w:rPr>
              <w:t xml:space="preserve"> from this activity? (Science and Maths Learning).</w:t>
            </w:r>
          </w:p>
        </w:tc>
        <w:tc>
          <w:tcPr>
            <w:tcW w:w="1438" w:type="dxa"/>
            <w:tcMar/>
          </w:tcPr>
          <w:p w:rsidR="57AC0F77" w:rsidP="4B57EB07" w:rsidRDefault="57AC0F77" w14:paraId="05E71165" w14:textId="16757D42">
            <w:pPr>
              <w:pStyle w:val="Normal"/>
              <w:spacing w:line="360" w:lineRule="auto"/>
              <w:rPr>
                <w:rFonts w:ascii="Arial" w:hAnsi="Arial" w:eastAsia="Arial" w:cs="Arial"/>
              </w:rPr>
            </w:pPr>
            <w:r w:rsidRPr="4B57EB07" w:rsidR="7A69D625">
              <w:rPr>
                <w:rFonts w:ascii="Arial" w:hAnsi="Arial" w:eastAsia="Arial" w:cs="Arial"/>
              </w:rPr>
              <w:t xml:space="preserve">Hazards and Risk </w:t>
            </w:r>
          </w:p>
        </w:tc>
        <w:tc>
          <w:tcPr>
            <w:tcW w:w="1502" w:type="dxa"/>
            <w:tcMar/>
          </w:tcPr>
          <w:p w:rsidR="57AC0F77" w:rsidP="4B57EB07" w:rsidRDefault="57AC0F77" w14:paraId="46DB25D4" w14:textId="626C89F9">
            <w:pPr>
              <w:pStyle w:val="Normal"/>
              <w:spacing w:line="360" w:lineRule="auto"/>
              <w:rPr>
                <w:rFonts w:ascii="Arial" w:hAnsi="Arial" w:eastAsia="Arial" w:cs="Arial"/>
              </w:rPr>
            </w:pPr>
            <w:r w:rsidRPr="4B57EB07" w:rsidR="7A69D625">
              <w:rPr>
                <w:rFonts w:ascii="Arial" w:hAnsi="Arial" w:eastAsia="Arial" w:cs="Arial"/>
              </w:rPr>
              <w:t>Who is at risk?</w:t>
            </w:r>
          </w:p>
        </w:tc>
        <w:tc>
          <w:tcPr>
            <w:tcW w:w="1502" w:type="dxa"/>
            <w:tcMar/>
          </w:tcPr>
          <w:p w:rsidR="57AC0F77" w:rsidP="4B57EB07" w:rsidRDefault="57AC0F77" w14:paraId="1C864C85" w14:textId="631214B3">
            <w:pPr>
              <w:pStyle w:val="Normal"/>
              <w:spacing w:line="360" w:lineRule="auto"/>
              <w:rPr>
                <w:rFonts w:ascii="Arial" w:hAnsi="Arial" w:eastAsia="Arial" w:cs="Arial"/>
              </w:rPr>
            </w:pPr>
            <w:r w:rsidRPr="4B57EB07" w:rsidR="7A69D625">
              <w:rPr>
                <w:rFonts w:ascii="Arial" w:hAnsi="Arial" w:eastAsia="Arial" w:cs="Arial"/>
              </w:rPr>
              <w:t>Precautions/Control Measures</w:t>
            </w:r>
          </w:p>
        </w:tc>
        <w:tc>
          <w:tcPr>
            <w:tcW w:w="1502" w:type="dxa"/>
            <w:tcMar/>
          </w:tcPr>
          <w:p w:rsidR="57AC0F77" w:rsidP="4B57EB07" w:rsidRDefault="57AC0F77" w14:paraId="3ED32A44" w14:textId="43CC3F96">
            <w:pPr>
              <w:pStyle w:val="Normal"/>
              <w:spacing w:line="360" w:lineRule="auto"/>
              <w:rPr>
                <w:rFonts w:ascii="Arial" w:hAnsi="Arial" w:eastAsia="Arial" w:cs="Arial"/>
              </w:rPr>
            </w:pPr>
            <w:r w:rsidRPr="4B57EB07" w:rsidR="7A69D625">
              <w:rPr>
                <w:rFonts w:ascii="Arial" w:hAnsi="Arial" w:eastAsia="Arial" w:cs="Arial"/>
              </w:rPr>
              <w:t>Overall Risk Rating (L/M/H).</w:t>
            </w:r>
          </w:p>
        </w:tc>
      </w:tr>
      <w:tr w:rsidR="63332A23" w:rsidTr="4B57EB07" w14:paraId="3ABAB96F">
        <w:trPr>
          <w:trHeight w:val="300"/>
        </w:trPr>
        <w:tc>
          <w:tcPr>
            <w:tcW w:w="1502" w:type="dxa"/>
            <w:tcMar/>
          </w:tcPr>
          <w:p w:rsidR="628974CE" w:rsidP="4B57EB07" w:rsidRDefault="628974CE" w14:paraId="5EDF4E60" w14:textId="2FF1FBDE">
            <w:pPr>
              <w:pStyle w:val="Normal"/>
              <w:suppressLineNumbers w:val="0"/>
              <w:bidi w:val="0"/>
              <w:spacing w:before="0" w:beforeAutospacing="off" w:after="0" w:afterAutospacing="off" w:line="360" w:lineRule="auto"/>
              <w:ind w:left="0" w:right="0"/>
              <w:jc w:val="left"/>
              <w:rPr>
                <w:rFonts w:ascii="Arial" w:hAnsi="Arial" w:eastAsia="Arial" w:cs="Arial"/>
              </w:rPr>
            </w:pPr>
            <w:r w:rsidRPr="4B57EB07" w:rsidR="241D0CD2">
              <w:rPr>
                <w:rFonts w:ascii="Arial" w:hAnsi="Arial" w:eastAsia="Arial" w:cs="Arial"/>
              </w:rPr>
              <w:t xml:space="preserve">Counting, </w:t>
            </w:r>
            <w:r w:rsidRPr="4B57EB07" w:rsidR="241D0CD2">
              <w:rPr>
                <w:rFonts w:ascii="Arial" w:hAnsi="Arial" w:eastAsia="Arial" w:cs="Arial"/>
              </w:rPr>
              <w:t>measuring</w:t>
            </w:r>
            <w:r w:rsidRPr="4B57EB07" w:rsidR="241D0CD2">
              <w:rPr>
                <w:rFonts w:ascii="Arial" w:hAnsi="Arial" w:eastAsia="Arial" w:cs="Arial"/>
              </w:rPr>
              <w:t xml:space="preserve"> and sorting shells. </w:t>
            </w:r>
          </w:p>
        </w:tc>
        <w:tc>
          <w:tcPr>
            <w:tcW w:w="1567" w:type="dxa"/>
            <w:tcMar/>
          </w:tcPr>
          <w:p w:rsidR="3AA21075" w:rsidP="4B57EB07" w:rsidRDefault="3AA21075" w14:paraId="3CFE395D" w14:textId="3BDAF95D">
            <w:pPr>
              <w:pStyle w:val="Normal"/>
              <w:spacing w:line="360" w:lineRule="auto"/>
              <w:rPr>
                <w:rFonts w:ascii="Arial" w:hAnsi="Arial" w:eastAsia="Arial" w:cs="Arial"/>
              </w:rPr>
            </w:pPr>
            <w:r w:rsidRPr="4B57EB07" w:rsidR="524C9284">
              <w:rPr>
                <w:rFonts w:ascii="Arial" w:hAnsi="Arial" w:eastAsia="Arial" w:cs="Arial"/>
              </w:rPr>
              <w:t xml:space="preserve">Children can count shells </w:t>
            </w:r>
            <w:r w:rsidRPr="4B57EB07" w:rsidR="77C248CB">
              <w:rPr>
                <w:rFonts w:ascii="Arial" w:hAnsi="Arial" w:eastAsia="Arial" w:cs="Arial"/>
              </w:rPr>
              <w:t xml:space="preserve">to compare quantities with others. Using the terms of fewer, most, least. As well as this they can sort the shells into size and colour. </w:t>
            </w:r>
            <w:r w:rsidRPr="4B57EB07" w:rsidR="172251AF">
              <w:rPr>
                <w:rFonts w:ascii="Arial" w:hAnsi="Arial" w:eastAsia="Arial" w:cs="Arial"/>
              </w:rPr>
              <w:t xml:space="preserve">To further their learning experience, children can measure the shells through using a ruler or another object to </w:t>
            </w:r>
            <w:r w:rsidRPr="4B57EB07" w:rsidR="172251AF">
              <w:rPr>
                <w:rFonts w:ascii="Arial" w:hAnsi="Arial" w:eastAsia="Arial" w:cs="Arial"/>
              </w:rPr>
              <w:t>determine</w:t>
            </w:r>
            <w:r w:rsidRPr="4B57EB07" w:rsidR="172251AF">
              <w:rPr>
                <w:rFonts w:ascii="Arial" w:hAnsi="Arial" w:eastAsia="Arial" w:cs="Arial"/>
              </w:rPr>
              <w:t xml:space="preserve"> which is the longest shell or the biggest. </w:t>
            </w:r>
            <w:r w:rsidRPr="4B57EB07" w:rsidR="60D2EA28">
              <w:rPr>
                <w:rFonts w:ascii="Arial" w:hAnsi="Arial" w:eastAsia="Arial" w:cs="Arial"/>
              </w:rPr>
              <w:t xml:space="preserve">Children can </w:t>
            </w:r>
            <w:r w:rsidRPr="4B57EB07" w:rsidR="57C55238">
              <w:rPr>
                <w:rFonts w:ascii="Arial" w:hAnsi="Arial" w:eastAsia="Arial" w:cs="Arial"/>
              </w:rPr>
              <w:t>observe</w:t>
            </w:r>
            <w:r w:rsidRPr="4B57EB07" w:rsidR="57C55238">
              <w:rPr>
                <w:rFonts w:ascii="Arial" w:hAnsi="Arial" w:eastAsia="Arial" w:cs="Arial"/>
              </w:rPr>
              <w:t xml:space="preserve"> objects in their natural environments and discuss whether they are smooth, hard, soft, round.</w:t>
            </w:r>
          </w:p>
        </w:tc>
        <w:tc>
          <w:tcPr>
            <w:tcW w:w="1438" w:type="dxa"/>
            <w:tcMar/>
          </w:tcPr>
          <w:p w:rsidR="5BF419DF" w:rsidP="4B57EB07" w:rsidRDefault="5BF419DF" w14:paraId="4D433350" w14:textId="4D1EED2F">
            <w:pPr>
              <w:pStyle w:val="Normal"/>
              <w:spacing w:line="360" w:lineRule="auto"/>
              <w:rPr>
                <w:rFonts w:ascii="Arial" w:hAnsi="Arial" w:eastAsia="Arial" w:cs="Arial"/>
              </w:rPr>
            </w:pPr>
            <w:r w:rsidRPr="4B57EB07" w:rsidR="4A88CE75">
              <w:rPr>
                <w:rFonts w:ascii="Arial" w:hAnsi="Arial" w:eastAsia="Arial" w:cs="Arial"/>
              </w:rPr>
              <w:t>A child cutting themselves on the shells.</w:t>
            </w:r>
            <w:r w:rsidRPr="4B57EB07" w:rsidR="2CDF76EE">
              <w:rPr>
                <w:rFonts w:ascii="Arial" w:hAnsi="Arial" w:eastAsia="Arial" w:cs="Arial"/>
              </w:rPr>
              <w:t xml:space="preserve"> A child </w:t>
            </w:r>
            <w:r w:rsidRPr="4B57EB07" w:rsidR="5A0E840F">
              <w:rPr>
                <w:rFonts w:ascii="Arial" w:hAnsi="Arial" w:eastAsia="Arial" w:cs="Arial"/>
              </w:rPr>
              <w:t xml:space="preserve">could pick up a shell that has animal waste or other harmful substances on the object. </w:t>
            </w:r>
            <w:r w:rsidRPr="4B57EB07" w:rsidR="11245C40">
              <w:rPr>
                <w:rFonts w:ascii="Arial" w:hAnsi="Arial" w:eastAsia="Arial" w:cs="Arial"/>
              </w:rPr>
              <w:t xml:space="preserve">Dependant on the age of the children, some might have the urge to put the object in their mouth which can cause a choking risk. </w:t>
            </w:r>
          </w:p>
        </w:tc>
        <w:tc>
          <w:tcPr>
            <w:tcW w:w="1502" w:type="dxa"/>
            <w:tcMar/>
          </w:tcPr>
          <w:p w:rsidR="24550E4E" w:rsidP="4B57EB07" w:rsidRDefault="24550E4E" w14:paraId="7E2946F7" w14:textId="76931A8D">
            <w:pPr>
              <w:pStyle w:val="Normal"/>
              <w:spacing w:line="360" w:lineRule="auto"/>
              <w:rPr>
                <w:rFonts w:ascii="Arial" w:hAnsi="Arial" w:eastAsia="Arial" w:cs="Arial"/>
              </w:rPr>
            </w:pPr>
            <w:r w:rsidRPr="4B57EB07" w:rsidR="11245C40">
              <w:rPr>
                <w:rFonts w:ascii="Arial" w:hAnsi="Arial" w:eastAsia="Arial" w:cs="Arial"/>
              </w:rPr>
              <w:t xml:space="preserve">Children, </w:t>
            </w:r>
            <w:r w:rsidRPr="4B57EB07" w:rsidR="11245C40">
              <w:rPr>
                <w:rFonts w:ascii="Arial" w:hAnsi="Arial" w:eastAsia="Arial" w:cs="Arial"/>
              </w:rPr>
              <w:t>practitioners</w:t>
            </w:r>
            <w:r w:rsidRPr="4B57EB07" w:rsidR="11245C40">
              <w:rPr>
                <w:rFonts w:ascii="Arial" w:hAnsi="Arial" w:eastAsia="Arial" w:cs="Arial"/>
              </w:rPr>
              <w:t xml:space="preserve"> and any other individual involved. </w:t>
            </w:r>
          </w:p>
        </w:tc>
        <w:tc>
          <w:tcPr>
            <w:tcW w:w="1502" w:type="dxa"/>
            <w:tcMar/>
          </w:tcPr>
          <w:p w:rsidR="24550E4E" w:rsidP="4B57EB07" w:rsidRDefault="24550E4E" w14:paraId="59091FB6" w14:textId="27C9C285">
            <w:pPr>
              <w:pStyle w:val="Normal"/>
              <w:spacing w:line="360" w:lineRule="auto"/>
              <w:rPr>
                <w:rFonts w:ascii="Arial" w:hAnsi="Arial" w:eastAsia="Arial" w:cs="Arial"/>
              </w:rPr>
            </w:pPr>
            <w:r w:rsidRPr="4B57EB07" w:rsidR="11245C40">
              <w:rPr>
                <w:rFonts w:ascii="Arial" w:hAnsi="Arial" w:eastAsia="Arial" w:cs="Arial"/>
              </w:rPr>
              <w:t xml:space="preserve">Practitioners will examine the area before activities begin. Children will be shown how to correctly handle the objects. Reminding the children not to put any objects in their mouth. </w:t>
            </w:r>
            <w:r w:rsidRPr="4B57EB07" w:rsidR="1BDB17CB">
              <w:rPr>
                <w:rFonts w:ascii="Arial" w:hAnsi="Arial" w:eastAsia="Arial" w:cs="Arial"/>
              </w:rPr>
              <w:t>Children</w:t>
            </w:r>
            <w:r w:rsidRPr="4B57EB07" w:rsidR="11245C40">
              <w:rPr>
                <w:rFonts w:ascii="Arial" w:hAnsi="Arial" w:eastAsia="Arial" w:cs="Arial"/>
              </w:rPr>
              <w:t xml:space="preserve"> w</w:t>
            </w:r>
            <w:r w:rsidRPr="4B57EB07" w:rsidR="75983F3C">
              <w:rPr>
                <w:rFonts w:ascii="Arial" w:hAnsi="Arial" w:eastAsia="Arial" w:cs="Arial"/>
              </w:rPr>
              <w:t xml:space="preserve">ill be watched </w:t>
            </w:r>
            <w:r w:rsidRPr="4B57EB07" w:rsidR="78D6A84C">
              <w:rPr>
                <w:rFonts w:ascii="Arial" w:hAnsi="Arial" w:eastAsia="Arial" w:cs="Arial"/>
              </w:rPr>
              <w:t>closely,</w:t>
            </w:r>
            <w:r w:rsidRPr="4B57EB07" w:rsidR="75983F3C">
              <w:rPr>
                <w:rFonts w:ascii="Arial" w:hAnsi="Arial" w:eastAsia="Arial" w:cs="Arial"/>
              </w:rPr>
              <w:t xml:space="preserve"> </w:t>
            </w:r>
            <w:r w:rsidRPr="4B57EB07" w:rsidR="410B51B9">
              <w:rPr>
                <w:rFonts w:ascii="Arial" w:hAnsi="Arial" w:eastAsia="Arial" w:cs="Arial"/>
              </w:rPr>
              <w:t xml:space="preserve">and practitioners will ensure that will available children wash their hands. </w:t>
            </w:r>
            <w:r w:rsidRPr="4B57EB07" w:rsidR="09F065DF">
              <w:rPr>
                <w:rFonts w:ascii="Arial" w:hAnsi="Arial" w:eastAsia="Arial" w:cs="Arial"/>
              </w:rPr>
              <w:t>Activities</w:t>
            </w:r>
            <w:r w:rsidRPr="4B57EB07" w:rsidR="410B51B9">
              <w:rPr>
                <w:rFonts w:ascii="Arial" w:hAnsi="Arial" w:eastAsia="Arial" w:cs="Arial"/>
              </w:rPr>
              <w:t xml:space="preserve"> will take place at a safe distance from the water. </w:t>
            </w:r>
          </w:p>
        </w:tc>
        <w:tc>
          <w:tcPr>
            <w:tcW w:w="1502" w:type="dxa"/>
            <w:tcMar/>
          </w:tcPr>
          <w:p w:rsidR="2A7ADD95" w:rsidP="4B57EB07" w:rsidRDefault="2A7ADD95" w14:paraId="5DC46A37" w14:textId="7EC9B690">
            <w:pPr>
              <w:pStyle w:val="Normal"/>
              <w:spacing w:line="360" w:lineRule="auto"/>
              <w:rPr>
                <w:rFonts w:ascii="Arial" w:hAnsi="Arial" w:eastAsia="Arial" w:cs="Arial"/>
              </w:rPr>
            </w:pPr>
            <w:r w:rsidRPr="4B57EB07" w:rsidR="410B51B9">
              <w:rPr>
                <w:rFonts w:ascii="Arial" w:hAnsi="Arial" w:eastAsia="Arial" w:cs="Arial"/>
              </w:rPr>
              <w:t>Low</w:t>
            </w:r>
          </w:p>
        </w:tc>
      </w:tr>
      <w:tr w:rsidR="63332A23" w:rsidTr="4B57EB07" w14:paraId="7D4A2B9E">
        <w:trPr>
          <w:trHeight w:val="300"/>
        </w:trPr>
        <w:tc>
          <w:tcPr>
            <w:tcW w:w="1502" w:type="dxa"/>
            <w:tcMar/>
          </w:tcPr>
          <w:p w:rsidR="44086F67" w:rsidP="63332A23" w:rsidRDefault="44086F67" w14:paraId="6F0568CE" w14:textId="695F112E">
            <w:pPr>
              <w:pStyle w:val="Normal"/>
            </w:pPr>
            <w:r w:rsidR="44086F67">
              <w:rPr/>
              <w:t>Investigating rock pools</w:t>
            </w:r>
          </w:p>
        </w:tc>
        <w:tc>
          <w:tcPr>
            <w:tcW w:w="1567" w:type="dxa"/>
            <w:tcMar/>
          </w:tcPr>
          <w:p w:rsidR="52145432" w:rsidP="63332A23" w:rsidRDefault="52145432" w14:paraId="7675A919" w14:textId="51B49F1C">
            <w:pPr>
              <w:pStyle w:val="Normal"/>
            </w:pPr>
            <w:r w:rsidR="52145432">
              <w:rPr/>
              <w:t xml:space="preserve">Children can explore and discuss how rock pools are formed and discuss how the tide </w:t>
            </w:r>
            <w:r w:rsidR="52145432">
              <w:rPr/>
              <w:t>impacts</w:t>
            </w:r>
            <w:r w:rsidR="52145432">
              <w:rPr/>
              <w:t xml:space="preserve"> this. </w:t>
            </w:r>
            <w:r w:rsidR="5B947F7E">
              <w:rPr/>
              <w:t>This gives the children an opportunity to learn about living objects and non-living objects</w:t>
            </w:r>
            <w:r w:rsidR="7C63FB60">
              <w:rPr/>
              <w:t xml:space="preserve">, food chains and how the sea creatures adapt to life in the ocean. Children can use this activity to further their mathematical skills through counting how many </w:t>
            </w:r>
            <w:r w:rsidR="466C8E7A">
              <w:rPr/>
              <w:t>different objects t</w:t>
            </w:r>
            <w:r w:rsidR="4BA91BB7">
              <w:rPr/>
              <w:t>hey see and then later so</w:t>
            </w:r>
            <w:r w:rsidR="7245C919">
              <w:rPr/>
              <w:t xml:space="preserve">rt them into a pictogram. This supports children’s investigation skills and problem </w:t>
            </w:r>
            <w:r w:rsidR="5732A734">
              <w:rPr/>
              <w:t>solving</w:t>
            </w:r>
            <w:r w:rsidR="7245C919">
              <w:rPr/>
              <w:t xml:space="preserve">. </w:t>
            </w:r>
          </w:p>
        </w:tc>
        <w:tc>
          <w:tcPr>
            <w:tcW w:w="1438" w:type="dxa"/>
            <w:tcMar/>
          </w:tcPr>
          <w:p w:rsidR="7245C919" w:rsidP="63332A23" w:rsidRDefault="7245C919" w14:paraId="6E441BE4" w14:textId="352DFE98">
            <w:pPr>
              <w:pStyle w:val="Normal"/>
            </w:pPr>
            <w:r w:rsidR="7245C919">
              <w:rPr/>
              <w:t xml:space="preserve">Wet and uneven rocks can cause a child to slip and hurt themselves. Sharp rocks and shells can cause cuts to hands and feet. If children are picking sea </w:t>
            </w:r>
            <w:r w:rsidR="03C4C0B2">
              <w:rPr/>
              <w:t>creatures</w:t>
            </w:r>
            <w:r w:rsidR="7245C919">
              <w:rPr/>
              <w:t xml:space="preserve"> u</w:t>
            </w:r>
            <w:r w:rsidR="5BBB4C2D">
              <w:rPr/>
              <w:t xml:space="preserve">p, these may bite or pinch which can cause injury. </w:t>
            </w:r>
            <w:r w:rsidR="38B0A750">
              <w:rPr/>
              <w:t>Unknown water levels can also cause risk as a child may fall into a rock pool and not be aware of the depth. Increasing tide levels is another risk to take into consideration a</w:t>
            </w:r>
            <w:r w:rsidR="3DB26A82">
              <w:rPr/>
              <w:t xml:space="preserve">s the tide can rapidly approach and leave children stranded. </w:t>
            </w:r>
          </w:p>
        </w:tc>
        <w:tc>
          <w:tcPr>
            <w:tcW w:w="1502" w:type="dxa"/>
            <w:tcMar/>
          </w:tcPr>
          <w:p w:rsidR="3DB26A82" w:rsidP="63332A23" w:rsidRDefault="3DB26A82" w14:paraId="42E04117" w14:textId="61FB87D6">
            <w:pPr>
              <w:pStyle w:val="Normal"/>
            </w:pPr>
            <w:r w:rsidR="3DB26A82">
              <w:rPr/>
              <w:t xml:space="preserve">Children, practitioners, other adults that are involved. Children that have </w:t>
            </w:r>
            <w:r w:rsidR="3DB26A82">
              <w:rPr/>
              <w:t>additional</w:t>
            </w:r>
            <w:r w:rsidR="3DB26A82">
              <w:rPr/>
              <w:t xml:space="preserve"> learning needs may require extra support. </w:t>
            </w:r>
          </w:p>
        </w:tc>
        <w:tc>
          <w:tcPr>
            <w:tcW w:w="1502" w:type="dxa"/>
            <w:tcMar/>
          </w:tcPr>
          <w:p w:rsidR="3DB26A82" w:rsidP="63332A23" w:rsidRDefault="3DB26A82" w14:paraId="4C145291" w14:textId="71E1C052">
            <w:pPr>
              <w:pStyle w:val="Normal"/>
            </w:pPr>
            <w:r w:rsidR="3DB26A82">
              <w:rPr/>
              <w:t>Prior to arriving at the beach, practitioners should check tide times.</w:t>
            </w:r>
            <w:r w:rsidR="130E1D76">
              <w:rPr/>
              <w:t xml:space="preserve"> </w:t>
            </w:r>
            <w:r w:rsidR="1BDCA26E">
              <w:rPr/>
              <w:t xml:space="preserve">A safe area should be made that is a safe distance from the shoreline. Suitable clothing should be </w:t>
            </w:r>
            <w:r w:rsidR="1BDCA26E">
              <w:rPr/>
              <w:t>advised to be</w:t>
            </w:r>
            <w:r w:rsidR="1BDCA26E">
              <w:rPr/>
              <w:t xml:space="preserve"> </w:t>
            </w:r>
            <w:r w:rsidR="36D7B211">
              <w:rPr/>
              <w:t>worn;</w:t>
            </w:r>
            <w:r w:rsidR="1BDCA26E">
              <w:rPr/>
              <w:t xml:space="preserve"> </w:t>
            </w:r>
            <w:r w:rsidR="752250C0">
              <w:rPr/>
              <w:t xml:space="preserve">open toed shoes should be </w:t>
            </w:r>
            <w:r w:rsidR="752250C0">
              <w:rPr/>
              <w:t>advised to not be</w:t>
            </w:r>
            <w:r w:rsidR="752250C0">
              <w:rPr/>
              <w:t xml:space="preserve"> suitable. Practitioners should first check the rock pools prior to </w:t>
            </w:r>
            <w:r w:rsidR="33BD5F68">
              <w:rPr/>
              <w:t xml:space="preserve">children investigating them to check for sharp and hazardous objects. </w:t>
            </w:r>
            <w:r w:rsidR="717D56C7">
              <w:rPr/>
              <w:t xml:space="preserve">There should be </w:t>
            </w:r>
            <w:r w:rsidR="717D56C7">
              <w:rPr/>
              <w:t xml:space="preserve">an appropriate </w:t>
            </w:r>
            <w:r w:rsidR="08D365A8">
              <w:rPr/>
              <w:t>practitioner</w:t>
            </w:r>
            <w:r w:rsidR="717D56C7">
              <w:rPr/>
              <w:t xml:space="preserve"> to adult </w:t>
            </w:r>
            <w:r w:rsidR="57C480DA">
              <w:rPr/>
              <w:t>ratio</w:t>
            </w:r>
            <w:r w:rsidR="1A882B32">
              <w:rPr/>
              <w:t>. Practitioners should also have a first aid kit</w:t>
            </w:r>
            <w:r w:rsidR="2F972ABE">
              <w:rPr/>
              <w:t xml:space="preserve"> on hand </w:t>
            </w:r>
            <w:r w:rsidR="2501C6A6">
              <w:rPr/>
              <w:t>for any injuries that might occur</w:t>
            </w:r>
            <w:r w:rsidR="4BECEB1F">
              <w:rPr/>
              <w:t xml:space="preserve"> and emergency contact information if needed. </w:t>
            </w:r>
          </w:p>
        </w:tc>
        <w:tc>
          <w:tcPr>
            <w:tcW w:w="1502" w:type="dxa"/>
            <w:tcMar/>
          </w:tcPr>
          <w:p w:rsidR="4BECEB1F" w:rsidP="63332A23" w:rsidRDefault="4BECEB1F" w14:paraId="14D496C2" w14:textId="77D5F201">
            <w:pPr>
              <w:pStyle w:val="Normal"/>
            </w:pPr>
            <w:r w:rsidR="4BECEB1F">
              <w:rPr/>
              <w:t>Medium.</w:t>
            </w:r>
          </w:p>
        </w:tc>
      </w:tr>
      <w:tr w:rsidR="63332A23" w:rsidTr="4B57EB07" w14:paraId="09E5E44F">
        <w:trPr>
          <w:trHeight w:val="300"/>
        </w:trPr>
        <w:tc>
          <w:tcPr>
            <w:tcW w:w="1502" w:type="dxa"/>
            <w:tcMar/>
          </w:tcPr>
          <w:p w:rsidR="3512EEB0" w:rsidP="4B57EB07" w:rsidRDefault="3512EEB0" w14:paraId="106929C5" w14:textId="0FB4561D">
            <w:pPr>
              <w:pStyle w:val="Normal"/>
              <w:spacing w:line="360" w:lineRule="auto"/>
              <w:rPr>
                <w:rFonts w:ascii="Arial" w:hAnsi="Arial" w:eastAsia="Arial" w:cs="Arial"/>
              </w:rPr>
            </w:pPr>
            <w:r w:rsidRPr="4B57EB07" w:rsidR="4D22C991">
              <w:rPr>
                <w:rFonts w:ascii="Arial" w:hAnsi="Arial" w:eastAsia="Arial" w:cs="Arial"/>
              </w:rPr>
              <w:t>Sand challenges.</w:t>
            </w:r>
          </w:p>
        </w:tc>
        <w:tc>
          <w:tcPr>
            <w:tcW w:w="1567" w:type="dxa"/>
            <w:tcMar/>
          </w:tcPr>
          <w:p w:rsidR="7BDE8F06" w:rsidP="4B57EB07" w:rsidRDefault="7BDE8F06" w14:paraId="5D2B82F7" w14:textId="74034974">
            <w:pPr>
              <w:pStyle w:val="Normal"/>
              <w:spacing w:line="360" w:lineRule="auto"/>
              <w:rPr>
                <w:rFonts w:ascii="Arial" w:hAnsi="Arial" w:eastAsia="Arial" w:cs="Arial"/>
              </w:rPr>
            </w:pPr>
            <w:r w:rsidRPr="4B57EB07" w:rsidR="7D11C975">
              <w:rPr>
                <w:rFonts w:ascii="Arial" w:hAnsi="Arial" w:eastAsia="Arial" w:cs="Arial"/>
              </w:rPr>
              <w:t xml:space="preserve">Children playing </w:t>
            </w:r>
            <w:r w:rsidRPr="4B57EB07" w:rsidR="72D422B1">
              <w:rPr>
                <w:rFonts w:ascii="Arial" w:hAnsi="Arial" w:eastAsia="Arial" w:cs="Arial"/>
              </w:rPr>
              <w:t xml:space="preserve">with materials such as sand can help develop creativity skills with </w:t>
            </w:r>
            <w:r w:rsidRPr="4B57EB07" w:rsidR="72D422B1">
              <w:rPr>
                <w:rFonts w:ascii="Arial" w:hAnsi="Arial" w:eastAsia="Arial" w:cs="Arial"/>
              </w:rPr>
              <w:t>different materials</w:t>
            </w:r>
            <w:r w:rsidRPr="4B57EB07" w:rsidR="72D422B1">
              <w:rPr>
                <w:rFonts w:ascii="Arial" w:hAnsi="Arial" w:eastAsia="Arial" w:cs="Arial"/>
              </w:rPr>
              <w:t xml:space="preserve">. </w:t>
            </w:r>
            <w:r w:rsidRPr="4B57EB07" w:rsidR="3E19B19D">
              <w:rPr>
                <w:rFonts w:ascii="Arial" w:hAnsi="Arial" w:eastAsia="Arial" w:cs="Arial"/>
              </w:rPr>
              <w:t>Children can explore with wet and dry sand and the effect that water has with the sand and the changes in consistency. The children can explore concepts such as absorption</w:t>
            </w:r>
            <w:r w:rsidRPr="4B57EB07" w:rsidR="19B96874">
              <w:rPr>
                <w:rFonts w:ascii="Arial" w:hAnsi="Arial" w:eastAsia="Arial" w:cs="Arial"/>
              </w:rPr>
              <w:t>. Being able to measure and c</w:t>
            </w:r>
            <w:r w:rsidRPr="4B57EB07" w:rsidR="3F0FBE38">
              <w:rPr>
                <w:rFonts w:ascii="Arial" w:hAnsi="Arial" w:eastAsia="Arial" w:cs="Arial"/>
              </w:rPr>
              <w:t>ompare</w:t>
            </w:r>
            <w:r w:rsidRPr="4B57EB07" w:rsidR="6BDA7120">
              <w:rPr>
                <w:rFonts w:ascii="Arial" w:hAnsi="Arial" w:eastAsia="Arial" w:cs="Arial"/>
              </w:rPr>
              <w:t xml:space="preserve"> patterns on</w:t>
            </w:r>
            <w:r w:rsidRPr="4B57EB07" w:rsidR="3F0FBE38">
              <w:rPr>
                <w:rFonts w:ascii="Arial" w:hAnsi="Arial" w:eastAsia="Arial" w:cs="Arial"/>
              </w:rPr>
              <w:t xml:space="preserve"> sandcastles, children can develop their mathema</w:t>
            </w:r>
            <w:r w:rsidRPr="4B57EB07" w:rsidR="0C3457FB">
              <w:rPr>
                <w:rFonts w:ascii="Arial" w:hAnsi="Arial" w:eastAsia="Arial" w:cs="Arial"/>
              </w:rPr>
              <w:t xml:space="preserve">tical </w:t>
            </w:r>
            <w:r w:rsidRPr="4B57EB07" w:rsidR="3F0FBE38">
              <w:rPr>
                <w:rFonts w:ascii="Arial" w:hAnsi="Arial" w:eastAsia="Arial" w:cs="Arial"/>
              </w:rPr>
              <w:t>skills</w:t>
            </w:r>
            <w:r w:rsidRPr="4B57EB07" w:rsidR="371445AE">
              <w:rPr>
                <w:rFonts w:ascii="Arial" w:hAnsi="Arial" w:eastAsia="Arial" w:cs="Arial"/>
              </w:rPr>
              <w:t xml:space="preserve">. </w:t>
            </w:r>
            <w:r w:rsidRPr="4B57EB07" w:rsidR="153AAAB1">
              <w:rPr>
                <w:rFonts w:ascii="Arial" w:hAnsi="Arial" w:eastAsia="Arial" w:cs="Arial"/>
              </w:rPr>
              <w:t xml:space="preserve">By using </w:t>
            </w:r>
            <w:r w:rsidRPr="4B57EB07" w:rsidR="7880CF4E">
              <w:rPr>
                <w:rFonts w:ascii="Arial" w:hAnsi="Arial" w:eastAsia="Arial" w:cs="Arial"/>
              </w:rPr>
              <w:t>sand,</w:t>
            </w:r>
            <w:r w:rsidRPr="4B57EB07" w:rsidR="153AAAB1">
              <w:rPr>
                <w:rFonts w:ascii="Arial" w:hAnsi="Arial" w:eastAsia="Arial" w:cs="Arial"/>
              </w:rPr>
              <w:t xml:space="preserve"> the children can </w:t>
            </w:r>
            <w:r w:rsidRPr="4B57EB07" w:rsidR="1DAEA974">
              <w:rPr>
                <w:rFonts w:ascii="Arial" w:hAnsi="Arial" w:eastAsia="Arial" w:cs="Arial"/>
              </w:rPr>
              <w:t xml:space="preserve">understand capacity as a concept. </w:t>
            </w:r>
            <w:r w:rsidRPr="4B57EB07" w:rsidR="45EC8720">
              <w:rPr>
                <w:rFonts w:ascii="Arial" w:hAnsi="Arial" w:eastAsia="Arial" w:cs="Arial"/>
              </w:rPr>
              <w:t xml:space="preserve">This activity supports, creativity, problem-solving, mathematical </w:t>
            </w:r>
            <w:r w:rsidRPr="4B57EB07" w:rsidR="45EC8720">
              <w:rPr>
                <w:rFonts w:ascii="Arial" w:hAnsi="Arial" w:eastAsia="Arial" w:cs="Arial"/>
              </w:rPr>
              <w:t>skills</w:t>
            </w:r>
            <w:r w:rsidRPr="4B57EB07" w:rsidR="45EC8720">
              <w:rPr>
                <w:rFonts w:ascii="Arial" w:hAnsi="Arial" w:eastAsia="Arial" w:cs="Arial"/>
              </w:rPr>
              <w:t xml:space="preserve"> and measuring.</w:t>
            </w:r>
          </w:p>
        </w:tc>
        <w:tc>
          <w:tcPr>
            <w:tcW w:w="1438" w:type="dxa"/>
            <w:tcMar/>
          </w:tcPr>
          <w:p w:rsidR="2BC4CA3F" w:rsidP="4B57EB07" w:rsidRDefault="2BC4CA3F" w14:paraId="2B51F80F" w14:textId="50777D95">
            <w:pPr>
              <w:pStyle w:val="Normal"/>
              <w:spacing w:line="360" w:lineRule="auto"/>
              <w:rPr>
                <w:rFonts w:ascii="Arial" w:hAnsi="Arial" w:eastAsia="Arial" w:cs="Arial"/>
              </w:rPr>
            </w:pPr>
            <w:r w:rsidRPr="4B57EB07" w:rsidR="45EC8720">
              <w:rPr>
                <w:rFonts w:ascii="Arial" w:hAnsi="Arial" w:eastAsia="Arial" w:cs="Arial"/>
              </w:rPr>
              <w:t>As children will be playing with sand, there is a risk that sand might be thrown into other children’s eyes,</w:t>
            </w:r>
            <w:r w:rsidRPr="4B57EB07" w:rsidR="67626602">
              <w:rPr>
                <w:rFonts w:ascii="Arial" w:hAnsi="Arial" w:eastAsia="Arial" w:cs="Arial"/>
              </w:rPr>
              <w:t xml:space="preserve"> causing irritation. Children may slip over buckets or other equipment that is being used. </w:t>
            </w:r>
            <w:r w:rsidRPr="4B57EB07" w:rsidR="4B1245FE">
              <w:rPr>
                <w:rFonts w:ascii="Arial" w:hAnsi="Arial" w:eastAsia="Arial" w:cs="Arial"/>
              </w:rPr>
              <w:t>Carrying heavy buckets with sand or water can cause children to strain and potentially cause injury. If child</w:t>
            </w:r>
            <w:r w:rsidRPr="4B57EB07" w:rsidR="41D2F0F5">
              <w:rPr>
                <w:rFonts w:ascii="Arial" w:hAnsi="Arial" w:eastAsia="Arial" w:cs="Arial"/>
              </w:rPr>
              <w:t xml:space="preserve">ren get too close to the water when collecting it in buckets, </w:t>
            </w:r>
            <w:r w:rsidRPr="4B57EB07" w:rsidR="05F89A97">
              <w:rPr>
                <w:rFonts w:ascii="Arial" w:hAnsi="Arial" w:eastAsia="Arial" w:cs="Arial"/>
              </w:rPr>
              <w:t xml:space="preserve">the rising tide </w:t>
            </w:r>
            <w:r w:rsidRPr="4B57EB07" w:rsidR="584EEE7A">
              <w:rPr>
                <w:rFonts w:ascii="Arial" w:hAnsi="Arial" w:eastAsia="Arial" w:cs="Arial"/>
              </w:rPr>
              <w:t xml:space="preserve">and the waves can be a potential hazard. Dependant on weather, children may </w:t>
            </w:r>
            <w:r w:rsidRPr="4B57EB07" w:rsidR="2D71FC6D">
              <w:rPr>
                <w:rFonts w:ascii="Arial" w:hAnsi="Arial" w:eastAsia="Arial" w:cs="Arial"/>
              </w:rPr>
              <w:t xml:space="preserve">suffer sunburn if exposed for too long in the sun. </w:t>
            </w:r>
          </w:p>
        </w:tc>
        <w:tc>
          <w:tcPr>
            <w:tcW w:w="1502" w:type="dxa"/>
            <w:tcMar/>
          </w:tcPr>
          <w:p w:rsidR="4585EB5B" w:rsidP="4B57EB07" w:rsidRDefault="4585EB5B" w14:paraId="49E7C274" w14:textId="33A2E2D6">
            <w:pPr>
              <w:pStyle w:val="Normal"/>
              <w:spacing w:line="360" w:lineRule="auto"/>
              <w:rPr>
                <w:rFonts w:ascii="Arial" w:hAnsi="Arial" w:eastAsia="Arial" w:cs="Arial"/>
              </w:rPr>
            </w:pPr>
            <w:r w:rsidRPr="4B57EB07" w:rsidR="2D71FC6D">
              <w:rPr>
                <w:rFonts w:ascii="Arial" w:hAnsi="Arial" w:eastAsia="Arial" w:cs="Arial"/>
              </w:rPr>
              <w:t xml:space="preserve">Younger children </w:t>
            </w:r>
            <w:r w:rsidRPr="4B57EB07" w:rsidR="7946F3B9">
              <w:rPr>
                <w:rFonts w:ascii="Arial" w:hAnsi="Arial" w:eastAsia="Arial" w:cs="Arial"/>
              </w:rPr>
              <w:t xml:space="preserve">may require supervision with buckets and other equipment. </w:t>
            </w:r>
          </w:p>
        </w:tc>
        <w:tc>
          <w:tcPr>
            <w:tcW w:w="1502" w:type="dxa"/>
            <w:tcMar/>
          </w:tcPr>
          <w:p w:rsidR="0A069843" w:rsidP="4B57EB07" w:rsidRDefault="0A069843" w14:paraId="270BE952" w14:textId="3FC346C7">
            <w:pPr>
              <w:pStyle w:val="Normal"/>
              <w:spacing w:line="360" w:lineRule="auto"/>
              <w:rPr>
                <w:rFonts w:ascii="Arial" w:hAnsi="Arial" w:eastAsia="Arial" w:cs="Arial"/>
              </w:rPr>
            </w:pPr>
            <w:r w:rsidRPr="4B57EB07" w:rsidR="7946F3B9">
              <w:rPr>
                <w:rFonts w:ascii="Arial" w:hAnsi="Arial" w:eastAsia="Arial" w:cs="Arial"/>
              </w:rPr>
              <w:t>This activity must take place at a safe distance from the water. Practitioners should check tide times before beginning the activity. All children must be reminded not the throw sand and why as</w:t>
            </w:r>
            <w:r w:rsidRPr="4B57EB07" w:rsidR="1443983B">
              <w:rPr>
                <w:rFonts w:ascii="Arial" w:hAnsi="Arial" w:eastAsia="Arial" w:cs="Arial"/>
              </w:rPr>
              <w:t xml:space="preserve"> it can cause injury. When digging holes in the sand, children should be supervised that the holes are not too deep that children could fall into and be filled in before leaving the beach to avoid others falling. </w:t>
            </w:r>
            <w:r w:rsidRPr="4B57EB07" w:rsidR="414FBDE3">
              <w:rPr>
                <w:rFonts w:ascii="Arial" w:hAnsi="Arial" w:eastAsia="Arial" w:cs="Arial"/>
              </w:rPr>
              <w:t xml:space="preserve">Practitioners should ensure that every child has a water bottle and suncream applied, sunhats and </w:t>
            </w:r>
            <w:r w:rsidRPr="4B57EB07" w:rsidR="414FBDE3">
              <w:rPr>
                <w:rFonts w:ascii="Arial" w:hAnsi="Arial" w:eastAsia="Arial" w:cs="Arial"/>
              </w:rPr>
              <w:t>appropriate clothing</w:t>
            </w:r>
            <w:r w:rsidRPr="4B57EB07" w:rsidR="414FBDE3">
              <w:rPr>
                <w:rFonts w:ascii="Arial" w:hAnsi="Arial" w:eastAsia="Arial" w:cs="Arial"/>
              </w:rPr>
              <w:t xml:space="preserve"> for time of year on the beach. </w:t>
            </w:r>
            <w:r w:rsidRPr="4B57EB07" w:rsidR="60169DB8">
              <w:rPr>
                <w:rFonts w:ascii="Arial" w:hAnsi="Arial" w:eastAsia="Arial" w:cs="Arial"/>
              </w:rPr>
              <w:t xml:space="preserve">Practitioners should be </w:t>
            </w:r>
            <w:r w:rsidRPr="4B57EB07" w:rsidR="60169DB8">
              <w:rPr>
                <w:rFonts w:ascii="Arial" w:hAnsi="Arial" w:eastAsia="Arial" w:cs="Arial"/>
              </w:rPr>
              <w:t>monitoring</w:t>
            </w:r>
            <w:r w:rsidRPr="4B57EB07" w:rsidR="60169DB8">
              <w:rPr>
                <w:rFonts w:ascii="Arial" w:hAnsi="Arial" w:eastAsia="Arial" w:cs="Arial"/>
              </w:rPr>
              <w:t xml:space="preserve"> the weather and if it becomes too hot, the activities should not go ahead. </w:t>
            </w:r>
          </w:p>
        </w:tc>
        <w:tc>
          <w:tcPr>
            <w:tcW w:w="1502" w:type="dxa"/>
            <w:tcMar/>
          </w:tcPr>
          <w:p w:rsidR="0CE8BDE6" w:rsidP="4B57EB07" w:rsidRDefault="0CE8BDE6" w14:paraId="14437EAA" w14:textId="0C657E89">
            <w:pPr>
              <w:pStyle w:val="Normal"/>
              <w:spacing w:line="360" w:lineRule="auto"/>
              <w:rPr>
                <w:rFonts w:ascii="Arial" w:hAnsi="Arial" w:eastAsia="Arial" w:cs="Arial"/>
              </w:rPr>
            </w:pPr>
            <w:r w:rsidRPr="4B57EB07" w:rsidR="60169DB8">
              <w:rPr>
                <w:rFonts w:ascii="Arial" w:hAnsi="Arial" w:eastAsia="Arial" w:cs="Arial"/>
              </w:rPr>
              <w:t xml:space="preserve">Low. </w:t>
            </w:r>
          </w:p>
        </w:tc>
      </w:tr>
    </w:tbl>
    <w:p w:rsidR="63332A23" w:rsidP="4B57EB07" w:rsidRDefault="63332A23" w14:paraId="28FFA84D" w14:textId="7C958AAB">
      <w:pPr>
        <w:spacing w:line="360" w:lineRule="auto"/>
        <w:jc w:val="both"/>
        <w:rPr>
          <w:rFonts w:ascii="Arial" w:hAnsi="Arial" w:eastAsia="Arial" w:cs="Arial"/>
        </w:rPr>
      </w:pPr>
    </w:p>
    <w:p w:rsidR="09D0D72F" w:rsidP="4B57EB07" w:rsidRDefault="09D0D72F" w14:paraId="57302F16" w14:textId="1AD62767">
      <w:pPr>
        <w:spacing w:line="360" w:lineRule="auto"/>
        <w:jc w:val="both"/>
        <w:rPr>
          <w:rFonts w:ascii="Arial" w:hAnsi="Arial" w:eastAsia="Arial" w:cs="Arial"/>
        </w:rPr>
      </w:pPr>
      <w:r w:rsidRPr="4B57EB07" w:rsidR="09D0D72F">
        <w:rPr>
          <w:rFonts w:ascii="Arial" w:hAnsi="Arial" w:eastAsia="Arial" w:cs="Arial"/>
        </w:rPr>
        <w:t xml:space="preserve">Part 4 - </w:t>
      </w:r>
    </w:p>
    <w:p w:rsidR="52B14807" w:rsidP="4B57EB07" w:rsidRDefault="52B14807" w14:paraId="00668EA2" w14:textId="06AC8004">
      <w:pPr>
        <w:spacing w:line="360" w:lineRule="auto"/>
        <w:jc w:val="both"/>
        <w:rPr>
          <w:rFonts w:ascii="Arial" w:hAnsi="Arial" w:eastAsia="Arial" w:cs="Arial"/>
          <w:color w:val="FF0000"/>
        </w:rPr>
      </w:pPr>
      <w:r w:rsidRPr="4B57EB07" w:rsidR="52B14807">
        <w:rPr>
          <w:rFonts w:ascii="Arial" w:hAnsi="Arial" w:eastAsia="Arial" w:cs="Arial"/>
        </w:rPr>
        <w:t xml:space="preserve">Providing young children within early years with opportunities to learn outdoors is valuable. </w:t>
      </w:r>
      <w:r w:rsidRPr="4B57EB07" w:rsidR="47ADF01C">
        <w:rPr>
          <w:rFonts w:ascii="Arial" w:hAnsi="Arial" w:eastAsia="Arial" w:cs="Arial"/>
        </w:rPr>
        <w:t>It allows children to investigate</w:t>
      </w:r>
      <w:r w:rsidRPr="4B57EB07" w:rsidR="7D3F331D">
        <w:rPr>
          <w:rFonts w:ascii="Arial" w:hAnsi="Arial" w:eastAsia="Arial" w:cs="Arial"/>
        </w:rPr>
        <w:t xml:space="preserve">, explore </w:t>
      </w:r>
      <w:r w:rsidRPr="4B57EB07" w:rsidR="48D6A19E">
        <w:rPr>
          <w:rFonts w:ascii="Arial" w:hAnsi="Arial" w:eastAsia="Arial" w:cs="Arial"/>
        </w:rPr>
        <w:t>the world around them. Being in an outdoor environment can support learning from all areas but particularly mathematics and science as there are so many opportunities or children to count, measure</w:t>
      </w:r>
      <w:r w:rsidRPr="4B57EB07" w:rsidR="2C9683CC">
        <w:rPr>
          <w:rFonts w:ascii="Arial" w:hAnsi="Arial" w:eastAsia="Arial" w:cs="Arial"/>
        </w:rPr>
        <w:t xml:space="preserve">, </w:t>
      </w:r>
      <w:r w:rsidRPr="4B57EB07" w:rsidR="2C9683CC">
        <w:rPr>
          <w:rFonts w:ascii="Arial" w:hAnsi="Arial" w:eastAsia="Arial" w:cs="Arial"/>
        </w:rPr>
        <w:t>observe</w:t>
      </w:r>
      <w:r w:rsidRPr="4B57EB07" w:rsidR="2C9683CC">
        <w:rPr>
          <w:rFonts w:ascii="Arial" w:hAnsi="Arial" w:eastAsia="Arial" w:cs="Arial"/>
        </w:rPr>
        <w:t xml:space="preserve">, </w:t>
      </w:r>
      <w:r w:rsidRPr="4B57EB07" w:rsidR="2C9683CC">
        <w:rPr>
          <w:rFonts w:ascii="Arial" w:hAnsi="Arial" w:eastAsia="Arial" w:cs="Arial"/>
        </w:rPr>
        <w:t>predict</w:t>
      </w:r>
      <w:r w:rsidRPr="4B57EB07" w:rsidR="2C9683CC">
        <w:rPr>
          <w:rFonts w:ascii="Arial" w:hAnsi="Arial" w:eastAsia="Arial" w:cs="Arial"/>
        </w:rPr>
        <w:t xml:space="preserve"> and solve problems with real life context. For example, a child noticing </w:t>
      </w:r>
      <w:r w:rsidRPr="4B57EB07" w:rsidR="45A7269E">
        <w:rPr>
          <w:rFonts w:ascii="Arial" w:hAnsi="Arial" w:eastAsia="Arial" w:cs="Arial"/>
        </w:rPr>
        <w:t xml:space="preserve">sea life in rock pools can give the practitioner opportunities to explain to the children the habitat that sea creatures need to live and it also creates opportunities for children to </w:t>
      </w:r>
      <w:r w:rsidRPr="4B57EB07" w:rsidR="2F043466">
        <w:rPr>
          <w:rFonts w:ascii="Arial" w:hAnsi="Arial" w:eastAsia="Arial" w:cs="Arial"/>
        </w:rPr>
        <w:t xml:space="preserve">measure the width of the rock pools. During outdoor learning, the role of the </w:t>
      </w:r>
      <w:r w:rsidRPr="4B57EB07" w:rsidR="64076ECB">
        <w:rPr>
          <w:rFonts w:ascii="Arial" w:hAnsi="Arial" w:eastAsia="Arial" w:cs="Arial"/>
        </w:rPr>
        <w:t xml:space="preserve">practitioner is crucial for recognising these learning opportunities and supporting children with their </w:t>
      </w:r>
      <w:r w:rsidRPr="4B57EB07" w:rsidR="64076ECB">
        <w:rPr>
          <w:rFonts w:ascii="Arial" w:hAnsi="Arial" w:eastAsia="Arial" w:cs="Arial"/>
        </w:rPr>
        <w:t>learning</w:t>
      </w:r>
      <w:r w:rsidRPr="4B57EB07" w:rsidR="64076ECB">
        <w:rPr>
          <w:rFonts w:ascii="Arial" w:hAnsi="Arial" w:eastAsia="Arial" w:cs="Arial"/>
        </w:rPr>
        <w:t xml:space="preserve">. </w:t>
      </w:r>
      <w:r w:rsidRPr="4B57EB07" w:rsidR="2313EE33">
        <w:rPr>
          <w:rFonts w:ascii="Arial" w:hAnsi="Arial" w:eastAsia="Arial" w:cs="Arial"/>
        </w:rPr>
        <w:t>The Curriculum for Wales</w:t>
      </w:r>
      <w:r w:rsidRPr="4B57EB07" w:rsidR="5AAAB15C">
        <w:rPr>
          <w:rFonts w:ascii="Arial" w:hAnsi="Arial" w:eastAsia="Arial" w:cs="Arial"/>
        </w:rPr>
        <w:t xml:space="preserve"> emphasises the need for children to have the opportunity to play outdoors. As well as this, it also empha</w:t>
      </w:r>
      <w:r w:rsidRPr="4B57EB07" w:rsidR="375D2FA1">
        <w:rPr>
          <w:rFonts w:ascii="Arial" w:hAnsi="Arial" w:eastAsia="Arial" w:cs="Arial"/>
        </w:rPr>
        <w:t>sises the need for enabling adults and how their role is to s</w:t>
      </w:r>
      <w:r w:rsidRPr="4B57EB07" w:rsidR="2E505C67">
        <w:rPr>
          <w:rFonts w:ascii="Arial" w:hAnsi="Arial" w:eastAsia="Arial" w:cs="Arial"/>
        </w:rPr>
        <w:t>upport children’s learning</w:t>
      </w:r>
      <w:r w:rsidRPr="4B57EB07" w:rsidR="340D2535">
        <w:rPr>
          <w:rFonts w:ascii="Arial" w:hAnsi="Arial" w:eastAsia="Arial" w:cs="Arial"/>
        </w:rPr>
        <w:t xml:space="preserve"> (Welsh Government, 2023)</w:t>
      </w:r>
    </w:p>
    <w:p w:rsidR="64076ECB" w:rsidP="4B57EB07" w:rsidRDefault="64076ECB" w14:paraId="200A0EAE" w14:textId="069A12B2">
      <w:pPr>
        <w:spacing w:line="360" w:lineRule="auto"/>
        <w:jc w:val="both"/>
        <w:rPr>
          <w:rFonts w:ascii="Arial" w:hAnsi="Arial" w:eastAsia="Arial" w:cs="Arial"/>
        </w:rPr>
      </w:pPr>
      <w:r w:rsidRPr="4B57EB07" w:rsidR="2E505C67">
        <w:rPr>
          <w:rFonts w:ascii="Arial" w:hAnsi="Arial" w:eastAsia="Arial" w:cs="Arial"/>
        </w:rPr>
        <w:t xml:space="preserve">Being in the outdoors with children </w:t>
      </w:r>
      <w:r w:rsidRPr="4B57EB07" w:rsidR="2E505C67">
        <w:rPr>
          <w:rFonts w:ascii="Arial" w:hAnsi="Arial" w:eastAsia="Arial" w:cs="Arial"/>
        </w:rPr>
        <w:t>doesn’t</w:t>
      </w:r>
      <w:r w:rsidRPr="4B57EB07" w:rsidR="2E505C67">
        <w:rPr>
          <w:rFonts w:ascii="Arial" w:hAnsi="Arial" w:eastAsia="Arial" w:cs="Arial"/>
        </w:rPr>
        <w:t xml:space="preserve"> mean that the environment produces mathematical and scientific </w:t>
      </w:r>
      <w:r w:rsidRPr="4B57EB07" w:rsidR="60CD10F0">
        <w:rPr>
          <w:rFonts w:ascii="Arial" w:hAnsi="Arial" w:eastAsia="Arial" w:cs="Arial"/>
        </w:rPr>
        <w:t xml:space="preserve">learning. The quality of interaction with practitioners is essential to make the learning meaningful and deepen the children’s learning. </w:t>
      </w:r>
      <w:r w:rsidRPr="4B57EB07" w:rsidR="64076ECB">
        <w:rPr>
          <w:rFonts w:ascii="Arial" w:hAnsi="Arial" w:eastAsia="Arial" w:cs="Arial"/>
        </w:rPr>
        <w:t xml:space="preserve">This section of the portfolio will explore how practitioners can support mathematical and scientific learning in the outdoors and why the role of the adult is important. </w:t>
      </w:r>
      <w:r w:rsidRPr="4B57EB07" w:rsidR="1AFC9BB2">
        <w:rPr>
          <w:rFonts w:ascii="Arial" w:hAnsi="Arial" w:eastAsia="Arial" w:cs="Arial"/>
        </w:rPr>
        <w:t>Throughout</w:t>
      </w:r>
      <w:r w:rsidRPr="4B57EB07" w:rsidR="64076ECB">
        <w:rPr>
          <w:rFonts w:ascii="Arial" w:hAnsi="Arial" w:eastAsia="Arial" w:cs="Arial"/>
        </w:rPr>
        <w:t xml:space="preserve"> this s</w:t>
      </w:r>
      <w:r w:rsidRPr="4B57EB07" w:rsidR="782ABBC3">
        <w:rPr>
          <w:rFonts w:ascii="Arial" w:hAnsi="Arial" w:eastAsia="Arial" w:cs="Arial"/>
        </w:rPr>
        <w:t>ection, there</w:t>
      </w:r>
      <w:r w:rsidRPr="4B57EB07" w:rsidR="0AF2F909">
        <w:rPr>
          <w:rFonts w:ascii="Arial" w:hAnsi="Arial" w:eastAsia="Arial" w:cs="Arial"/>
        </w:rPr>
        <w:t xml:space="preserve"> </w:t>
      </w:r>
      <w:r w:rsidRPr="4B57EB07" w:rsidR="106F2E8F">
        <w:rPr>
          <w:rFonts w:ascii="Arial" w:hAnsi="Arial" w:eastAsia="Arial" w:cs="Arial"/>
        </w:rPr>
        <w:t xml:space="preserve">will be emphasis on questioning, planning, extending children’s thinking and communication. </w:t>
      </w:r>
    </w:p>
    <w:p w:rsidR="4FCBF45F" w:rsidP="4B57EB07" w:rsidRDefault="4FCBF45F" w14:paraId="02B8D371" w14:textId="7CC2DF91">
      <w:pPr>
        <w:spacing w:line="360" w:lineRule="auto"/>
        <w:jc w:val="both"/>
        <w:rPr>
          <w:rFonts w:ascii="Arial" w:hAnsi="Arial" w:eastAsia="Arial" w:cs="Arial"/>
        </w:rPr>
      </w:pPr>
      <w:r w:rsidRPr="4B57EB07" w:rsidR="14BF279D">
        <w:rPr>
          <w:rFonts w:ascii="Arial" w:hAnsi="Arial" w:eastAsia="Arial" w:cs="Arial"/>
        </w:rPr>
        <w:t xml:space="preserve">The outdoor environment </w:t>
      </w:r>
      <w:r w:rsidRPr="4B57EB07" w:rsidR="37E192A2">
        <w:rPr>
          <w:rFonts w:ascii="Arial" w:hAnsi="Arial" w:eastAsia="Arial" w:cs="Arial"/>
        </w:rPr>
        <w:t xml:space="preserve">can be used as an important pedagogical resource rather than a place that children can play and explore. </w:t>
      </w:r>
      <w:r w:rsidRPr="4B57EB07" w:rsidR="66760A1F">
        <w:rPr>
          <w:rFonts w:ascii="Arial" w:hAnsi="Arial" w:eastAsia="Arial" w:cs="Arial"/>
        </w:rPr>
        <w:t xml:space="preserve">Gibbson (1979) idea of affordance </w:t>
      </w:r>
      <w:r w:rsidRPr="4B57EB07" w:rsidR="5DB1BB24">
        <w:rPr>
          <w:rFonts w:ascii="Arial" w:hAnsi="Arial" w:eastAsia="Arial" w:cs="Arial"/>
        </w:rPr>
        <w:t xml:space="preserve">explains </w:t>
      </w:r>
      <w:r w:rsidRPr="4B57EB07" w:rsidR="2275C856">
        <w:rPr>
          <w:rFonts w:ascii="Arial" w:hAnsi="Arial" w:eastAsia="Arial" w:cs="Arial"/>
        </w:rPr>
        <w:t xml:space="preserve">the different things that an environment can allow a person to do. In an early </w:t>
      </w:r>
      <w:r w:rsidRPr="4B57EB07" w:rsidR="2275C856">
        <w:rPr>
          <w:rFonts w:ascii="Arial" w:hAnsi="Arial" w:eastAsia="Arial" w:cs="Arial"/>
        </w:rPr>
        <w:t>years</w:t>
      </w:r>
      <w:r w:rsidRPr="4B57EB07" w:rsidR="2275C856">
        <w:rPr>
          <w:rFonts w:ascii="Arial" w:hAnsi="Arial" w:eastAsia="Arial" w:cs="Arial"/>
        </w:rPr>
        <w:t xml:space="preserve"> context, a child might </w:t>
      </w:r>
      <w:r w:rsidRPr="4B57EB07" w:rsidR="30B680DB">
        <w:rPr>
          <w:rFonts w:ascii="Arial" w:hAnsi="Arial" w:eastAsia="Arial" w:cs="Arial"/>
        </w:rPr>
        <w:t xml:space="preserve">start playing with pebbles on the beach and then start placing them into groups of big pebbles and smaller pebbles. A child might also </w:t>
      </w:r>
      <w:r w:rsidRPr="4B57EB07" w:rsidR="5F881B7B">
        <w:rPr>
          <w:rFonts w:ascii="Arial" w:hAnsi="Arial" w:eastAsia="Arial" w:cs="Arial"/>
        </w:rPr>
        <w:t xml:space="preserve">start building with the pebbles. This shows that the same object can support different types of learning depending on the child’s interests and </w:t>
      </w:r>
      <w:r w:rsidRPr="4B57EB07" w:rsidR="5F881B7B">
        <w:rPr>
          <w:rFonts w:ascii="Arial" w:hAnsi="Arial" w:eastAsia="Arial" w:cs="Arial"/>
        </w:rPr>
        <w:t>abilities</w:t>
      </w:r>
      <w:r w:rsidRPr="4B57EB07" w:rsidR="5F881B7B">
        <w:rPr>
          <w:rFonts w:ascii="Arial" w:hAnsi="Arial" w:eastAsia="Arial" w:cs="Arial"/>
        </w:rPr>
        <w:t xml:space="preserve">. </w:t>
      </w:r>
    </w:p>
    <w:p w:rsidR="01D1E430" w:rsidP="4B57EB07" w:rsidRDefault="01D1E430" w14:paraId="59AC2C4A" w14:textId="5BF1BD5A">
      <w:pPr>
        <w:spacing w:line="360" w:lineRule="auto"/>
        <w:jc w:val="both"/>
        <w:rPr>
          <w:rFonts w:ascii="Arial" w:hAnsi="Arial" w:eastAsia="Arial" w:cs="Arial"/>
        </w:rPr>
      </w:pPr>
      <w:r w:rsidRPr="4B57EB07" w:rsidR="01D1E430">
        <w:rPr>
          <w:rFonts w:ascii="Arial" w:hAnsi="Arial" w:eastAsia="Arial" w:cs="Arial"/>
        </w:rPr>
        <w:t xml:space="preserve">When </w:t>
      </w:r>
      <w:r w:rsidRPr="4B57EB07" w:rsidR="01D1E430">
        <w:rPr>
          <w:rFonts w:ascii="Arial" w:hAnsi="Arial" w:eastAsia="Arial" w:cs="Arial"/>
        </w:rPr>
        <w:t>establishing</w:t>
      </w:r>
      <w:r w:rsidRPr="4B57EB07" w:rsidR="01D1E430">
        <w:rPr>
          <w:rFonts w:ascii="Arial" w:hAnsi="Arial" w:eastAsia="Arial" w:cs="Arial"/>
        </w:rPr>
        <w:t xml:space="preserve"> an outdoor environment for children, </w:t>
      </w:r>
      <w:r w:rsidRPr="4B57EB07" w:rsidR="02B4B1E9">
        <w:rPr>
          <w:rFonts w:ascii="Arial" w:hAnsi="Arial" w:eastAsia="Arial" w:cs="Arial"/>
        </w:rPr>
        <w:t xml:space="preserve">practitioners </w:t>
      </w:r>
      <w:r w:rsidRPr="4B57EB07" w:rsidR="2AF1737B">
        <w:rPr>
          <w:rFonts w:ascii="Arial" w:hAnsi="Arial" w:eastAsia="Arial" w:cs="Arial"/>
        </w:rPr>
        <w:t>should consider the type of equipment that is being s</w:t>
      </w:r>
      <w:r w:rsidRPr="4B57EB07" w:rsidR="27D02D3D">
        <w:rPr>
          <w:rFonts w:ascii="Arial" w:hAnsi="Arial" w:eastAsia="Arial" w:cs="Arial"/>
        </w:rPr>
        <w:t>e</w:t>
      </w:r>
      <w:r w:rsidRPr="4B57EB07" w:rsidR="2AF1737B">
        <w:rPr>
          <w:rFonts w:ascii="Arial" w:hAnsi="Arial" w:eastAsia="Arial" w:cs="Arial"/>
        </w:rPr>
        <w:t xml:space="preserve">t up for the children. </w:t>
      </w:r>
      <w:r w:rsidRPr="4B57EB07" w:rsidR="7AF4C03A">
        <w:rPr>
          <w:rFonts w:ascii="Arial" w:hAnsi="Arial" w:eastAsia="Arial" w:cs="Arial"/>
        </w:rPr>
        <w:t xml:space="preserve">Fixed </w:t>
      </w:r>
      <w:r w:rsidRPr="4B57EB07" w:rsidR="20A0E715">
        <w:rPr>
          <w:rFonts w:ascii="Arial" w:hAnsi="Arial" w:eastAsia="Arial" w:cs="Arial"/>
        </w:rPr>
        <w:t xml:space="preserve">equipment like slides and climbing frames have one purpose for children and </w:t>
      </w:r>
      <w:r w:rsidRPr="4B57EB07" w:rsidR="20A0E715">
        <w:rPr>
          <w:rFonts w:ascii="Arial" w:hAnsi="Arial" w:eastAsia="Arial" w:cs="Arial"/>
        </w:rPr>
        <w:t>won’t</w:t>
      </w:r>
      <w:r w:rsidRPr="4B57EB07" w:rsidR="20A0E715">
        <w:rPr>
          <w:rFonts w:ascii="Arial" w:hAnsi="Arial" w:eastAsia="Arial" w:cs="Arial"/>
        </w:rPr>
        <w:t xml:space="preserve"> </w:t>
      </w:r>
      <w:r w:rsidRPr="4B57EB07" w:rsidR="45BBD1CA">
        <w:rPr>
          <w:rFonts w:ascii="Arial" w:hAnsi="Arial" w:eastAsia="Arial" w:cs="Arial"/>
        </w:rPr>
        <w:t xml:space="preserve">be able to further their learning through these activities. </w:t>
      </w:r>
      <w:r w:rsidRPr="4B57EB07" w:rsidR="61CDA399">
        <w:rPr>
          <w:rFonts w:ascii="Arial" w:hAnsi="Arial" w:eastAsia="Arial" w:cs="Arial"/>
        </w:rPr>
        <w:t xml:space="preserve">The Empowered Educator (2017) can limit children’s movement, </w:t>
      </w:r>
      <w:r w:rsidRPr="4B57EB07" w:rsidR="4D61B497">
        <w:rPr>
          <w:rFonts w:ascii="Arial" w:hAnsi="Arial" w:eastAsia="Arial" w:cs="Arial"/>
        </w:rPr>
        <w:t>creativity</w:t>
      </w:r>
      <w:r w:rsidRPr="4B57EB07" w:rsidR="61CDA399">
        <w:rPr>
          <w:rFonts w:ascii="Arial" w:hAnsi="Arial" w:eastAsia="Arial" w:cs="Arial"/>
        </w:rPr>
        <w:t xml:space="preserve"> and the want to e</w:t>
      </w:r>
      <w:r w:rsidRPr="4B57EB07" w:rsidR="3A2068E7">
        <w:rPr>
          <w:rFonts w:ascii="Arial" w:hAnsi="Arial" w:eastAsia="Arial" w:cs="Arial"/>
        </w:rPr>
        <w:t xml:space="preserve">xperiment in the outdoors. </w:t>
      </w:r>
      <w:r w:rsidRPr="4B57EB07" w:rsidR="45BBD1CA">
        <w:rPr>
          <w:rFonts w:ascii="Arial" w:hAnsi="Arial" w:eastAsia="Arial" w:cs="Arial"/>
        </w:rPr>
        <w:t xml:space="preserve">Although fixed equipment can help support physical development, children </w:t>
      </w:r>
      <w:r w:rsidRPr="4B57EB07" w:rsidR="45BBD1CA">
        <w:rPr>
          <w:rFonts w:ascii="Arial" w:hAnsi="Arial" w:eastAsia="Arial" w:cs="Arial"/>
        </w:rPr>
        <w:t>won’t</w:t>
      </w:r>
      <w:r w:rsidRPr="4B57EB07" w:rsidR="45BBD1CA">
        <w:rPr>
          <w:rFonts w:ascii="Arial" w:hAnsi="Arial" w:eastAsia="Arial" w:cs="Arial"/>
        </w:rPr>
        <w:t xml:space="preserve"> ha</w:t>
      </w:r>
      <w:r w:rsidRPr="4B57EB07" w:rsidR="5D331DD2">
        <w:rPr>
          <w:rFonts w:ascii="Arial" w:hAnsi="Arial" w:eastAsia="Arial" w:cs="Arial"/>
        </w:rPr>
        <w:t xml:space="preserve">ve as many opportunities to develop their imagination. </w:t>
      </w:r>
      <w:r w:rsidRPr="4B57EB07" w:rsidR="6EADDA98">
        <w:rPr>
          <w:rFonts w:ascii="Arial" w:hAnsi="Arial" w:eastAsia="Arial" w:cs="Arial"/>
        </w:rPr>
        <w:t xml:space="preserve">Practitioners should place loose objects such as tyres, crates, cardboard </w:t>
      </w:r>
      <w:r w:rsidRPr="4B57EB07" w:rsidR="6EADDA98">
        <w:rPr>
          <w:rFonts w:ascii="Arial" w:hAnsi="Arial" w:eastAsia="Arial" w:cs="Arial"/>
        </w:rPr>
        <w:t>boxes</w:t>
      </w:r>
      <w:r w:rsidRPr="4B57EB07" w:rsidR="6EADDA98">
        <w:rPr>
          <w:rFonts w:ascii="Arial" w:hAnsi="Arial" w:eastAsia="Arial" w:cs="Arial"/>
        </w:rPr>
        <w:t xml:space="preserve"> and fabric for children to build with and make games. </w:t>
      </w:r>
      <w:r w:rsidRPr="4B57EB07" w:rsidR="60156942">
        <w:rPr>
          <w:rFonts w:ascii="Arial" w:hAnsi="Arial" w:eastAsia="Arial" w:cs="Arial"/>
        </w:rPr>
        <w:t>Allowing children to do this helps support their social skills, through communicating with other children, their problem-solving skills</w:t>
      </w:r>
      <w:r w:rsidRPr="4B57EB07" w:rsidR="4B027FFA">
        <w:rPr>
          <w:rFonts w:ascii="Arial" w:hAnsi="Arial" w:eastAsia="Arial" w:cs="Arial"/>
        </w:rPr>
        <w:t xml:space="preserve"> (Hargest, 2026).</w:t>
      </w:r>
      <w:r w:rsidRPr="4B57EB07" w:rsidR="0DF1ECC3">
        <w:rPr>
          <w:rFonts w:ascii="Arial" w:hAnsi="Arial" w:eastAsia="Arial" w:cs="Arial"/>
        </w:rPr>
        <w:t xml:space="preserve"> This connects to Nicholson’s (1971) </w:t>
      </w:r>
      <w:r w:rsidRPr="4B57EB07" w:rsidR="5126BD18">
        <w:rPr>
          <w:rFonts w:ascii="Arial" w:hAnsi="Arial" w:eastAsia="Arial" w:cs="Arial"/>
        </w:rPr>
        <w:t>T</w:t>
      </w:r>
      <w:r w:rsidRPr="4B57EB07" w:rsidR="0DF1ECC3">
        <w:rPr>
          <w:rFonts w:ascii="Arial" w:hAnsi="Arial" w:eastAsia="Arial" w:cs="Arial"/>
        </w:rPr>
        <w:t>heory</w:t>
      </w:r>
      <w:r w:rsidRPr="4B57EB07" w:rsidR="132533DD">
        <w:rPr>
          <w:rFonts w:ascii="Arial" w:hAnsi="Arial" w:eastAsia="Arial" w:cs="Arial"/>
        </w:rPr>
        <w:t xml:space="preserve"> </w:t>
      </w:r>
      <w:r w:rsidRPr="4B57EB07" w:rsidR="581E0028">
        <w:rPr>
          <w:rFonts w:ascii="Arial" w:hAnsi="Arial" w:eastAsia="Arial" w:cs="Arial"/>
        </w:rPr>
        <w:t>of</w:t>
      </w:r>
      <w:r w:rsidRPr="4B57EB07" w:rsidR="5201FEF9">
        <w:rPr>
          <w:rFonts w:ascii="Arial" w:hAnsi="Arial" w:eastAsia="Arial" w:cs="Arial"/>
        </w:rPr>
        <w:t xml:space="preserve"> </w:t>
      </w:r>
      <w:r w:rsidRPr="4B57EB07" w:rsidR="54F57CF1">
        <w:rPr>
          <w:rFonts w:ascii="Arial" w:hAnsi="Arial" w:eastAsia="Arial" w:cs="Arial"/>
        </w:rPr>
        <w:t>L</w:t>
      </w:r>
      <w:r w:rsidRPr="4B57EB07" w:rsidR="5201FEF9">
        <w:rPr>
          <w:rFonts w:ascii="Arial" w:hAnsi="Arial" w:eastAsia="Arial" w:cs="Arial"/>
        </w:rPr>
        <w:t xml:space="preserve">oose </w:t>
      </w:r>
      <w:r w:rsidRPr="4B57EB07" w:rsidR="45562606">
        <w:rPr>
          <w:rFonts w:ascii="Arial" w:hAnsi="Arial" w:eastAsia="Arial" w:cs="Arial"/>
        </w:rPr>
        <w:t>P</w:t>
      </w:r>
      <w:r w:rsidRPr="4B57EB07" w:rsidR="5201FEF9">
        <w:rPr>
          <w:rFonts w:ascii="Arial" w:hAnsi="Arial" w:eastAsia="Arial" w:cs="Arial"/>
        </w:rPr>
        <w:t>arts</w:t>
      </w:r>
      <w:r w:rsidRPr="4B57EB07" w:rsidR="2F9EF8CB">
        <w:rPr>
          <w:rFonts w:ascii="Arial" w:hAnsi="Arial" w:eastAsia="Arial" w:cs="Arial"/>
        </w:rPr>
        <w:t xml:space="preserve">, which suggests </w:t>
      </w:r>
      <w:r w:rsidRPr="4B57EB07" w:rsidR="0145DAEA">
        <w:rPr>
          <w:rFonts w:ascii="Arial" w:hAnsi="Arial" w:eastAsia="Arial" w:cs="Arial"/>
        </w:rPr>
        <w:t>that environments that have</w:t>
      </w:r>
      <w:r w:rsidRPr="4B57EB07" w:rsidR="470707B9">
        <w:rPr>
          <w:rFonts w:ascii="Arial" w:hAnsi="Arial" w:eastAsia="Arial" w:cs="Arial"/>
        </w:rPr>
        <w:t xml:space="preserve"> included open ended resources give children the opportunity to </w:t>
      </w:r>
      <w:r w:rsidRPr="4B57EB07" w:rsidR="2DC7A523">
        <w:rPr>
          <w:rFonts w:ascii="Arial" w:hAnsi="Arial" w:eastAsia="Arial" w:cs="Arial"/>
        </w:rPr>
        <w:t>explore and use their imagination. Providing children with</w:t>
      </w:r>
      <w:r w:rsidRPr="4B57EB07" w:rsidR="2008F51D">
        <w:rPr>
          <w:rFonts w:ascii="Arial" w:hAnsi="Arial" w:eastAsia="Arial" w:cs="Arial"/>
        </w:rPr>
        <w:t xml:space="preserve"> an outdoor environment </w:t>
      </w:r>
      <w:r w:rsidRPr="4B57EB07" w:rsidR="69258A92">
        <w:rPr>
          <w:rFonts w:ascii="Arial" w:hAnsi="Arial" w:eastAsia="Arial" w:cs="Arial"/>
        </w:rPr>
        <w:t xml:space="preserve">with loose parts </w:t>
      </w:r>
      <w:r w:rsidRPr="4B57EB07" w:rsidR="3DC7C184">
        <w:rPr>
          <w:rFonts w:ascii="Arial" w:hAnsi="Arial" w:eastAsia="Arial" w:cs="Arial"/>
        </w:rPr>
        <w:t>enables children to take an active role in their learning.</w:t>
      </w:r>
    </w:p>
    <w:p w:rsidR="62EE48FF" w:rsidP="4B57EB07" w:rsidRDefault="62EE48FF" w14:paraId="446A824E" w14:textId="2C1C3EF4">
      <w:pPr>
        <w:spacing w:line="360" w:lineRule="auto"/>
        <w:jc w:val="both"/>
        <w:rPr>
          <w:rFonts w:ascii="Arial" w:hAnsi="Arial" w:eastAsia="Arial" w:cs="Arial"/>
        </w:rPr>
      </w:pPr>
      <w:r w:rsidRPr="4B57EB07" w:rsidR="62EE48FF">
        <w:rPr>
          <w:rFonts w:ascii="Arial" w:hAnsi="Arial" w:eastAsia="Arial" w:cs="Arial"/>
        </w:rPr>
        <w:t>Within the Curriculum for Wales</w:t>
      </w:r>
      <w:r w:rsidRPr="4B57EB07" w:rsidR="3BBBE8DA">
        <w:rPr>
          <w:rFonts w:ascii="Arial" w:hAnsi="Arial" w:eastAsia="Arial" w:cs="Arial"/>
        </w:rPr>
        <w:t xml:space="preserve">, the Welsh Government (2023) note that </w:t>
      </w:r>
      <w:r w:rsidRPr="4B57EB07" w:rsidR="26AA6340">
        <w:rPr>
          <w:rFonts w:ascii="Arial" w:hAnsi="Arial" w:eastAsia="Arial" w:cs="Arial"/>
        </w:rPr>
        <w:t xml:space="preserve">natural and open-ended resources are valuable to children </w:t>
      </w:r>
      <w:r w:rsidRPr="4B57EB07" w:rsidR="6F5256EC">
        <w:rPr>
          <w:rFonts w:ascii="Arial" w:hAnsi="Arial" w:eastAsia="Arial" w:cs="Arial"/>
        </w:rPr>
        <w:t xml:space="preserve">because they can allow children to run with their imagination and creativity. As well as this, </w:t>
      </w:r>
      <w:r w:rsidRPr="4B57EB07" w:rsidR="68CD79DC">
        <w:rPr>
          <w:rFonts w:ascii="Arial" w:hAnsi="Arial" w:eastAsia="Arial" w:cs="Arial"/>
        </w:rPr>
        <w:t xml:space="preserve">it is also noted that the environments in which the children play should also </w:t>
      </w:r>
      <w:r w:rsidRPr="4B57EB07" w:rsidR="68CD79DC">
        <w:rPr>
          <w:rFonts w:ascii="Arial" w:hAnsi="Arial" w:eastAsia="Arial" w:cs="Arial"/>
        </w:rPr>
        <w:t>provide</w:t>
      </w:r>
      <w:r w:rsidRPr="4B57EB07" w:rsidR="68CD79DC">
        <w:rPr>
          <w:rFonts w:ascii="Arial" w:hAnsi="Arial" w:eastAsia="Arial" w:cs="Arial"/>
        </w:rPr>
        <w:t xml:space="preserve"> practical opportunities or children to </w:t>
      </w:r>
      <w:r w:rsidRPr="4B57EB07" w:rsidR="4692C94E">
        <w:rPr>
          <w:rFonts w:ascii="Arial" w:hAnsi="Arial" w:eastAsia="Arial" w:cs="Arial"/>
        </w:rPr>
        <w:t>experiences</w:t>
      </w:r>
      <w:r w:rsidRPr="4B57EB07" w:rsidR="68CD79DC">
        <w:rPr>
          <w:rFonts w:ascii="Arial" w:hAnsi="Arial" w:eastAsia="Arial" w:cs="Arial"/>
        </w:rPr>
        <w:t xml:space="preserve"> numbers, </w:t>
      </w:r>
      <w:r w:rsidRPr="4B57EB07" w:rsidR="68CD79DC">
        <w:rPr>
          <w:rFonts w:ascii="Arial" w:hAnsi="Arial" w:eastAsia="Arial" w:cs="Arial"/>
        </w:rPr>
        <w:t>shapes</w:t>
      </w:r>
      <w:r w:rsidRPr="4B57EB07" w:rsidR="68CD79DC">
        <w:rPr>
          <w:rFonts w:ascii="Arial" w:hAnsi="Arial" w:eastAsia="Arial" w:cs="Arial"/>
        </w:rPr>
        <w:t xml:space="preserve"> and patterns in a natural envir</w:t>
      </w:r>
      <w:r w:rsidRPr="4B57EB07" w:rsidR="5F3672F6">
        <w:rPr>
          <w:rFonts w:ascii="Arial" w:hAnsi="Arial" w:eastAsia="Arial" w:cs="Arial"/>
        </w:rPr>
        <w:t xml:space="preserve">onment. </w:t>
      </w:r>
    </w:p>
    <w:p w:rsidR="0E2E0901" w:rsidP="4B57EB07" w:rsidRDefault="0E2E0901" w14:paraId="5FF2876D" w14:textId="644C33E8">
      <w:pPr>
        <w:spacing w:line="360" w:lineRule="auto"/>
        <w:jc w:val="both"/>
        <w:rPr>
          <w:rFonts w:ascii="Arial" w:hAnsi="Arial" w:eastAsia="Arial" w:cs="Arial"/>
        </w:rPr>
      </w:pPr>
      <w:r w:rsidRPr="4B57EB07" w:rsidR="0E2E0901">
        <w:rPr>
          <w:rFonts w:ascii="Arial" w:hAnsi="Arial" w:eastAsia="Arial" w:cs="Arial"/>
        </w:rPr>
        <w:t xml:space="preserve">However, using loose parts within an outdoor environment is not enough. If equipment is placed outdoors that the children are not interested in, it will limit the impact it has on the children. </w:t>
      </w:r>
      <w:r w:rsidRPr="4B57EB07" w:rsidR="31E2A457">
        <w:rPr>
          <w:rFonts w:ascii="Arial" w:hAnsi="Arial" w:eastAsia="Arial" w:cs="Arial"/>
        </w:rPr>
        <w:t xml:space="preserve">It is therefore down to the role of the practitioner to create </w:t>
      </w:r>
      <w:r w:rsidRPr="4B57EB07" w:rsidR="31E2A457">
        <w:rPr>
          <w:rFonts w:ascii="Arial" w:hAnsi="Arial" w:eastAsia="Arial" w:cs="Arial"/>
        </w:rPr>
        <w:t>an</w:t>
      </w:r>
      <w:r w:rsidRPr="4B57EB07" w:rsidR="31E2A457">
        <w:rPr>
          <w:rFonts w:ascii="Arial" w:hAnsi="Arial" w:eastAsia="Arial" w:cs="Arial"/>
        </w:rPr>
        <w:t xml:space="preserve"> environment that is meaningful for the children.</w:t>
      </w:r>
    </w:p>
    <w:p w:rsidR="28E3F526" w:rsidP="4B57EB07" w:rsidRDefault="28E3F526" w14:paraId="0A9807F2" w14:textId="794583BC">
      <w:pPr>
        <w:spacing w:line="360" w:lineRule="auto"/>
        <w:jc w:val="both"/>
        <w:rPr>
          <w:rFonts w:ascii="Arial" w:hAnsi="Arial" w:eastAsia="Arial" w:cs="Arial"/>
        </w:rPr>
      </w:pPr>
      <w:r w:rsidRPr="4B57EB07" w:rsidR="28E3F526">
        <w:rPr>
          <w:rFonts w:ascii="Arial" w:hAnsi="Arial" w:eastAsia="Arial" w:cs="Arial"/>
        </w:rPr>
        <w:t xml:space="preserve">Another aspect that is particularly important is </w:t>
      </w:r>
      <w:r w:rsidRPr="4B57EB07" w:rsidR="11585230">
        <w:rPr>
          <w:rFonts w:ascii="Arial" w:hAnsi="Arial" w:eastAsia="Arial" w:cs="Arial"/>
        </w:rPr>
        <w:t xml:space="preserve">child-led play and open-ended play. Children within the early years </w:t>
      </w:r>
      <w:r w:rsidRPr="4B57EB07" w:rsidR="5766B0E7">
        <w:rPr>
          <w:rFonts w:ascii="Arial" w:hAnsi="Arial" w:eastAsia="Arial" w:cs="Arial"/>
        </w:rPr>
        <w:t xml:space="preserve">often develop mathematical and scientific ideas through spontaneous play. </w:t>
      </w:r>
      <w:r w:rsidRPr="4B57EB07" w:rsidR="372B217B">
        <w:rPr>
          <w:rFonts w:ascii="Arial" w:hAnsi="Arial" w:eastAsia="Arial" w:cs="Arial"/>
        </w:rPr>
        <w:t xml:space="preserve">Children are more likely to engage in play when it is </w:t>
      </w:r>
      <w:r w:rsidRPr="4B57EB07" w:rsidR="372B217B">
        <w:rPr>
          <w:rFonts w:ascii="Arial" w:hAnsi="Arial" w:eastAsia="Arial" w:cs="Arial"/>
        </w:rPr>
        <w:t>something</w:t>
      </w:r>
      <w:r w:rsidRPr="4B57EB07" w:rsidR="372B217B">
        <w:rPr>
          <w:rFonts w:ascii="Arial" w:hAnsi="Arial" w:eastAsia="Arial" w:cs="Arial"/>
        </w:rPr>
        <w:t xml:space="preserve"> they are interested in.</w:t>
      </w:r>
    </w:p>
    <w:p w:rsidR="2DCC6F85" w:rsidP="4B57EB07" w:rsidRDefault="2DCC6F85" w14:paraId="1E8AA42F" w14:textId="157270FA">
      <w:pPr>
        <w:spacing w:line="360" w:lineRule="auto"/>
        <w:jc w:val="both"/>
        <w:rPr>
          <w:rFonts w:ascii="Arial" w:hAnsi="Arial" w:eastAsia="Arial" w:cs="Arial"/>
        </w:rPr>
      </w:pPr>
      <w:r w:rsidRPr="4B57EB07" w:rsidR="2DCC6F85">
        <w:rPr>
          <w:rFonts w:ascii="Arial" w:hAnsi="Arial" w:eastAsia="Arial" w:cs="Arial"/>
        </w:rPr>
        <w:t xml:space="preserve">Piaget (1952) theory is relevant as he viewed children as learners </w:t>
      </w:r>
      <w:r w:rsidRPr="4B57EB07" w:rsidR="64784C99">
        <w:rPr>
          <w:rFonts w:ascii="Arial" w:hAnsi="Arial" w:eastAsia="Arial" w:cs="Arial"/>
        </w:rPr>
        <w:t xml:space="preserve">who develop through interacting with their environment. Allowing children within early years to play outdoors gives them an opportunity to solve problems for themselves. </w:t>
      </w:r>
      <w:r w:rsidRPr="4B57EB07" w:rsidR="15A70588">
        <w:rPr>
          <w:rFonts w:ascii="Arial" w:hAnsi="Arial" w:eastAsia="Arial" w:cs="Arial"/>
        </w:rPr>
        <w:t xml:space="preserve">For example, a child could be trying to build a house with some sticks and find that the house keeps </w:t>
      </w:r>
      <w:r w:rsidRPr="4B57EB07" w:rsidR="3CF54C6F">
        <w:rPr>
          <w:rFonts w:ascii="Arial" w:hAnsi="Arial" w:eastAsia="Arial" w:cs="Arial"/>
        </w:rPr>
        <w:t>falling</w:t>
      </w:r>
      <w:r w:rsidRPr="4B57EB07" w:rsidR="15A70588">
        <w:rPr>
          <w:rFonts w:ascii="Arial" w:hAnsi="Arial" w:eastAsia="Arial" w:cs="Arial"/>
        </w:rPr>
        <w:t xml:space="preserve">. </w:t>
      </w:r>
      <w:r w:rsidRPr="4B57EB07" w:rsidR="11C5BEA6">
        <w:rPr>
          <w:rFonts w:ascii="Arial" w:hAnsi="Arial" w:eastAsia="Arial" w:cs="Arial"/>
        </w:rPr>
        <w:t xml:space="preserve">Through trying </w:t>
      </w:r>
      <w:r w:rsidRPr="4B57EB07" w:rsidR="11C5BEA6">
        <w:rPr>
          <w:rFonts w:ascii="Arial" w:hAnsi="Arial" w:eastAsia="Arial" w:cs="Arial"/>
        </w:rPr>
        <w:t>different ways</w:t>
      </w:r>
      <w:r w:rsidRPr="4B57EB07" w:rsidR="11C5BEA6">
        <w:rPr>
          <w:rFonts w:ascii="Arial" w:hAnsi="Arial" w:eastAsia="Arial" w:cs="Arial"/>
        </w:rPr>
        <w:t xml:space="preserve"> of building </w:t>
      </w:r>
      <w:r w:rsidRPr="4B57EB07" w:rsidR="18E415E0">
        <w:rPr>
          <w:rFonts w:ascii="Arial" w:hAnsi="Arial" w:eastAsia="Arial" w:cs="Arial"/>
        </w:rPr>
        <w:t xml:space="preserve">the house before </w:t>
      </w:r>
      <w:r w:rsidRPr="4B57EB07" w:rsidR="18E415E0">
        <w:rPr>
          <w:rFonts w:ascii="Arial" w:hAnsi="Arial" w:eastAsia="Arial" w:cs="Arial"/>
        </w:rPr>
        <w:t>accomplishing</w:t>
      </w:r>
      <w:r w:rsidRPr="4B57EB07" w:rsidR="18E415E0">
        <w:rPr>
          <w:rFonts w:ascii="Arial" w:hAnsi="Arial" w:eastAsia="Arial" w:cs="Arial"/>
        </w:rPr>
        <w:t xml:space="preserve"> building the house. Through doing this, the child learns balance and </w:t>
      </w:r>
      <w:r w:rsidRPr="4B57EB07" w:rsidR="18E415E0">
        <w:rPr>
          <w:rFonts w:ascii="Arial" w:hAnsi="Arial" w:eastAsia="Arial" w:cs="Arial"/>
        </w:rPr>
        <w:t>problem-solving</w:t>
      </w:r>
      <w:r w:rsidRPr="4B57EB07" w:rsidR="18E415E0">
        <w:rPr>
          <w:rFonts w:ascii="Arial" w:hAnsi="Arial" w:eastAsia="Arial" w:cs="Arial"/>
        </w:rPr>
        <w:t xml:space="preserve"> skills. </w:t>
      </w:r>
    </w:p>
    <w:p w:rsidR="77E61F3F" w:rsidP="4B57EB07" w:rsidRDefault="77E61F3F" w14:paraId="5356CA44" w14:textId="0757A2F2">
      <w:pPr>
        <w:spacing w:line="360" w:lineRule="auto"/>
        <w:jc w:val="both"/>
        <w:rPr>
          <w:rFonts w:ascii="Arial" w:hAnsi="Arial" w:eastAsia="Arial" w:cs="Arial"/>
        </w:rPr>
      </w:pPr>
      <w:r w:rsidRPr="4B57EB07" w:rsidR="77E61F3F">
        <w:rPr>
          <w:rFonts w:ascii="Arial" w:hAnsi="Arial" w:eastAsia="Arial" w:cs="Arial"/>
        </w:rPr>
        <w:t xml:space="preserve">Children </w:t>
      </w:r>
      <w:r w:rsidRPr="4B57EB07" w:rsidR="77E61F3F">
        <w:rPr>
          <w:rFonts w:ascii="Arial" w:hAnsi="Arial" w:eastAsia="Arial" w:cs="Arial"/>
        </w:rPr>
        <w:t>don’t</w:t>
      </w:r>
      <w:r w:rsidRPr="4B57EB07" w:rsidR="77E61F3F">
        <w:rPr>
          <w:rFonts w:ascii="Arial" w:hAnsi="Arial" w:eastAsia="Arial" w:cs="Arial"/>
        </w:rPr>
        <w:t xml:space="preserve"> learn entirely on their own. Vygotsly’s theory (1978) </w:t>
      </w:r>
      <w:r w:rsidRPr="4B57EB07" w:rsidR="77E61F3F">
        <w:rPr>
          <w:rFonts w:ascii="Arial" w:hAnsi="Arial" w:eastAsia="Arial" w:cs="Arial"/>
        </w:rPr>
        <w:t>stated</w:t>
      </w:r>
      <w:r w:rsidRPr="4B57EB07" w:rsidR="77E61F3F">
        <w:rPr>
          <w:rFonts w:ascii="Arial" w:hAnsi="Arial" w:eastAsia="Arial" w:cs="Arial"/>
        </w:rPr>
        <w:t xml:space="preserve"> th</w:t>
      </w:r>
      <w:r w:rsidRPr="4B57EB07" w:rsidR="21304D21">
        <w:rPr>
          <w:rFonts w:ascii="Arial" w:hAnsi="Arial" w:eastAsia="Arial" w:cs="Arial"/>
        </w:rPr>
        <w:t xml:space="preserve">e importance of social interaction and support given by other children and adults. The theory of </w:t>
      </w:r>
      <w:r w:rsidRPr="4B57EB07" w:rsidR="40B987F3">
        <w:rPr>
          <w:rFonts w:ascii="Arial" w:hAnsi="Arial" w:eastAsia="Arial" w:cs="Arial"/>
        </w:rPr>
        <w:t xml:space="preserve">Zone of Proximal Development notes that children can achieve more with the correct support than what they would be able to </w:t>
      </w:r>
      <w:r w:rsidRPr="4B57EB07" w:rsidR="40B987F3">
        <w:rPr>
          <w:rFonts w:ascii="Arial" w:hAnsi="Arial" w:eastAsia="Arial" w:cs="Arial"/>
        </w:rPr>
        <w:t>achieve</w:t>
      </w:r>
      <w:r w:rsidRPr="4B57EB07" w:rsidR="40B987F3">
        <w:rPr>
          <w:rFonts w:ascii="Arial" w:hAnsi="Arial" w:eastAsia="Arial" w:cs="Arial"/>
        </w:rPr>
        <w:t xml:space="preserve"> independently. </w:t>
      </w:r>
    </w:p>
    <w:p w:rsidR="40B987F3" w:rsidP="4B57EB07" w:rsidRDefault="40B987F3" w14:paraId="6FEBF91A" w14:textId="6FE66571">
      <w:pPr>
        <w:spacing w:line="360" w:lineRule="auto"/>
        <w:jc w:val="both"/>
        <w:rPr>
          <w:rFonts w:ascii="Arial" w:hAnsi="Arial" w:eastAsia="Arial" w:cs="Arial"/>
        </w:rPr>
      </w:pPr>
      <w:r w:rsidRPr="4B57EB07" w:rsidR="40B987F3">
        <w:rPr>
          <w:rFonts w:ascii="Arial" w:hAnsi="Arial" w:eastAsia="Arial" w:cs="Arial"/>
        </w:rPr>
        <w:t>Taking this into consideration, it</w:t>
      </w:r>
      <w:r w:rsidRPr="4B57EB07" w:rsidR="40B987F3">
        <w:rPr>
          <w:rFonts w:ascii="Arial" w:hAnsi="Arial" w:eastAsia="Arial" w:cs="Arial"/>
        </w:rPr>
        <w:t xml:space="preserve"> means that practitioners need to find a happy medium between allowing children to learn independently and knowing when to step i</w:t>
      </w:r>
      <w:r w:rsidRPr="4B57EB07" w:rsidR="2A71BC50">
        <w:rPr>
          <w:rFonts w:ascii="Arial" w:hAnsi="Arial" w:eastAsia="Arial" w:cs="Arial"/>
        </w:rPr>
        <w:t xml:space="preserve">n to provide support for the children. If a practitioner solves every problem a child </w:t>
      </w:r>
      <w:r w:rsidRPr="4B57EB07" w:rsidR="2A71BC50">
        <w:rPr>
          <w:rFonts w:ascii="Arial" w:hAnsi="Arial" w:eastAsia="Arial" w:cs="Arial"/>
        </w:rPr>
        <w:t>encounters</w:t>
      </w:r>
      <w:r w:rsidRPr="4B57EB07" w:rsidR="2A71BC50">
        <w:rPr>
          <w:rFonts w:ascii="Arial" w:hAnsi="Arial" w:eastAsia="Arial" w:cs="Arial"/>
        </w:rPr>
        <w:t xml:space="preserve">, that child </w:t>
      </w:r>
      <w:r w:rsidRPr="4B57EB07" w:rsidR="2A71BC50">
        <w:rPr>
          <w:rFonts w:ascii="Arial" w:hAnsi="Arial" w:eastAsia="Arial" w:cs="Arial"/>
        </w:rPr>
        <w:t>won’t</w:t>
      </w:r>
      <w:r w:rsidRPr="4B57EB07" w:rsidR="2A71BC50">
        <w:rPr>
          <w:rFonts w:ascii="Arial" w:hAnsi="Arial" w:eastAsia="Arial" w:cs="Arial"/>
        </w:rPr>
        <w:t xml:space="preserve"> be able to develop the skill of thinking independently. </w:t>
      </w:r>
      <w:r w:rsidRPr="4B57EB07" w:rsidR="6F15F293">
        <w:rPr>
          <w:rFonts w:ascii="Arial" w:hAnsi="Arial" w:eastAsia="Arial" w:cs="Arial"/>
        </w:rPr>
        <w:t>Having</w:t>
      </w:r>
      <w:r w:rsidRPr="4B57EB07" w:rsidR="2A71BC50">
        <w:rPr>
          <w:rFonts w:ascii="Arial" w:hAnsi="Arial" w:eastAsia="Arial" w:cs="Arial"/>
        </w:rPr>
        <w:t xml:space="preserve"> said </w:t>
      </w:r>
      <w:r w:rsidRPr="4B57EB07" w:rsidR="0514CE6C">
        <w:rPr>
          <w:rFonts w:ascii="Arial" w:hAnsi="Arial" w:eastAsia="Arial" w:cs="Arial"/>
        </w:rPr>
        <w:t xml:space="preserve">this, if a practitioner does not </w:t>
      </w:r>
      <w:r w:rsidRPr="4B57EB07" w:rsidR="13D21EA1">
        <w:rPr>
          <w:rFonts w:ascii="Arial" w:hAnsi="Arial" w:eastAsia="Arial" w:cs="Arial"/>
        </w:rPr>
        <w:t>intervene</w:t>
      </w:r>
      <w:r w:rsidRPr="4B57EB07" w:rsidR="0514CE6C">
        <w:rPr>
          <w:rFonts w:ascii="Arial" w:hAnsi="Arial" w:eastAsia="Arial" w:cs="Arial"/>
        </w:rPr>
        <w:t xml:space="preserve"> and support the child, the child could be </w:t>
      </w:r>
      <w:r w:rsidRPr="4B57EB07" w:rsidR="0514CE6C">
        <w:rPr>
          <w:rFonts w:ascii="Arial" w:hAnsi="Arial" w:eastAsia="Arial" w:cs="Arial"/>
        </w:rPr>
        <w:t>missing out on</w:t>
      </w:r>
      <w:r w:rsidRPr="4B57EB07" w:rsidR="0514CE6C">
        <w:rPr>
          <w:rFonts w:ascii="Arial" w:hAnsi="Arial" w:eastAsia="Arial" w:cs="Arial"/>
        </w:rPr>
        <w:t xml:space="preserve"> opportunities to </w:t>
      </w:r>
      <w:r w:rsidRPr="4B57EB07" w:rsidR="49A61689">
        <w:rPr>
          <w:rFonts w:ascii="Arial" w:hAnsi="Arial" w:eastAsia="Arial" w:cs="Arial"/>
        </w:rPr>
        <w:t xml:space="preserve">further their learning. </w:t>
      </w:r>
    </w:p>
    <w:p w:rsidR="49A61689" w:rsidP="4B57EB07" w:rsidRDefault="49A61689" w14:paraId="2D870850" w14:textId="3EE54462">
      <w:pPr>
        <w:spacing w:line="360" w:lineRule="auto"/>
        <w:jc w:val="both"/>
        <w:rPr>
          <w:rFonts w:ascii="Arial" w:hAnsi="Arial" w:eastAsia="Arial" w:cs="Arial"/>
        </w:rPr>
      </w:pPr>
      <w:r w:rsidRPr="4B57EB07" w:rsidR="49A61689">
        <w:rPr>
          <w:rFonts w:ascii="Arial" w:hAnsi="Arial" w:eastAsia="Arial" w:cs="Arial"/>
        </w:rPr>
        <w:t>Another key aspect of outdoor learning is observation</w:t>
      </w:r>
      <w:r w:rsidRPr="4B57EB07" w:rsidR="6554D7B9">
        <w:rPr>
          <w:rFonts w:ascii="Arial" w:hAnsi="Arial" w:eastAsia="Arial" w:cs="Arial"/>
        </w:rPr>
        <w:t xml:space="preserve"> as it allows practitioners to understand what children are </w:t>
      </w:r>
      <w:r w:rsidRPr="4B57EB07" w:rsidR="5529034B">
        <w:rPr>
          <w:rFonts w:ascii="Arial" w:hAnsi="Arial" w:eastAsia="Arial" w:cs="Arial"/>
        </w:rPr>
        <w:t xml:space="preserve">interested in and what they already know. Using observation should be a tool that practitioners use to understand how to support the child’s learning not to record if they have </w:t>
      </w:r>
      <w:r w:rsidRPr="4B57EB07" w:rsidR="7E4459EA">
        <w:rPr>
          <w:rFonts w:ascii="Arial" w:hAnsi="Arial" w:eastAsia="Arial" w:cs="Arial"/>
        </w:rPr>
        <w:t>achieved</w:t>
      </w:r>
      <w:r w:rsidRPr="4B57EB07" w:rsidR="5529034B">
        <w:rPr>
          <w:rFonts w:ascii="Arial" w:hAnsi="Arial" w:eastAsia="Arial" w:cs="Arial"/>
        </w:rPr>
        <w:t xml:space="preserve"> a certain outcome. </w:t>
      </w:r>
    </w:p>
    <w:p w:rsidR="06181B16" w:rsidP="4B57EB07" w:rsidRDefault="06181B16" w14:paraId="6346F177" w14:textId="0F2F8E9B">
      <w:pPr>
        <w:spacing w:line="360" w:lineRule="auto"/>
        <w:jc w:val="both"/>
        <w:rPr>
          <w:rFonts w:ascii="Arial" w:hAnsi="Arial" w:eastAsia="Arial" w:cs="Arial"/>
        </w:rPr>
      </w:pPr>
      <w:r w:rsidRPr="4B57EB07" w:rsidR="06181B16">
        <w:rPr>
          <w:rFonts w:ascii="Arial" w:hAnsi="Arial" w:eastAsia="Arial" w:cs="Arial"/>
        </w:rPr>
        <w:t>An example of this is, a practitioner noticing that children are collecting pebbles on the beach</w:t>
      </w:r>
      <w:r w:rsidRPr="4B57EB07" w:rsidR="18050B77">
        <w:rPr>
          <w:rFonts w:ascii="Arial" w:hAnsi="Arial" w:eastAsia="Arial" w:cs="Arial"/>
        </w:rPr>
        <w:t xml:space="preserve"> may appear as simple play</w:t>
      </w:r>
      <w:r w:rsidRPr="4B57EB07" w:rsidR="18050B77">
        <w:rPr>
          <w:rFonts w:ascii="Arial" w:hAnsi="Arial" w:eastAsia="Arial" w:cs="Arial"/>
        </w:rPr>
        <w:t xml:space="preserve">.  </w:t>
      </w:r>
      <w:r w:rsidRPr="4B57EB07" w:rsidR="21769FB2">
        <w:rPr>
          <w:rFonts w:ascii="Arial" w:hAnsi="Arial" w:eastAsia="Arial" w:cs="Arial"/>
        </w:rPr>
        <w:t xml:space="preserve">However, the children could start placing the pebbles into groups based on the </w:t>
      </w:r>
      <w:r w:rsidRPr="4B57EB07" w:rsidR="0921FB50">
        <w:rPr>
          <w:rFonts w:ascii="Arial" w:hAnsi="Arial" w:eastAsia="Arial" w:cs="Arial"/>
        </w:rPr>
        <w:t xml:space="preserve">size of the pebble. This is an opportunity for mathematical development. The </w:t>
      </w:r>
      <w:r w:rsidRPr="4B57EB07" w:rsidR="2C52310C">
        <w:rPr>
          <w:rFonts w:ascii="Arial" w:hAnsi="Arial" w:eastAsia="Arial" w:cs="Arial"/>
        </w:rPr>
        <w:t>practitioner</w:t>
      </w:r>
      <w:r w:rsidRPr="4B57EB07" w:rsidR="0921FB50">
        <w:rPr>
          <w:rFonts w:ascii="Arial" w:hAnsi="Arial" w:eastAsia="Arial" w:cs="Arial"/>
        </w:rPr>
        <w:t xml:space="preserve"> could step in and start </w:t>
      </w:r>
      <w:r w:rsidRPr="4B57EB07" w:rsidR="6E80E5CE">
        <w:rPr>
          <w:rFonts w:ascii="Arial" w:hAnsi="Arial" w:eastAsia="Arial" w:cs="Arial"/>
        </w:rPr>
        <w:t>introducing</w:t>
      </w:r>
      <w:r w:rsidRPr="4B57EB07" w:rsidR="0921FB50">
        <w:rPr>
          <w:rFonts w:ascii="Arial" w:hAnsi="Arial" w:eastAsia="Arial" w:cs="Arial"/>
        </w:rPr>
        <w:t xml:space="preserve"> words such as, bigger, smaller, less, the same and different. </w:t>
      </w:r>
    </w:p>
    <w:p w:rsidR="158D5950" w:rsidP="4B57EB07" w:rsidRDefault="158D5950" w14:paraId="7747C8BD" w14:textId="374098D5">
      <w:pPr>
        <w:spacing w:line="360" w:lineRule="auto"/>
        <w:jc w:val="both"/>
        <w:rPr>
          <w:rFonts w:ascii="Arial" w:hAnsi="Arial" w:eastAsia="Arial" w:cs="Arial"/>
        </w:rPr>
      </w:pPr>
      <w:r w:rsidRPr="4B57EB07" w:rsidR="158D5950">
        <w:rPr>
          <w:rFonts w:ascii="Arial" w:hAnsi="Arial" w:eastAsia="Arial" w:cs="Arial"/>
        </w:rPr>
        <w:t xml:space="preserve">Being in the </w:t>
      </w:r>
      <w:r w:rsidRPr="4B57EB07" w:rsidR="73CE8726">
        <w:rPr>
          <w:rFonts w:ascii="Arial" w:hAnsi="Arial" w:eastAsia="Arial" w:cs="Arial"/>
        </w:rPr>
        <w:t xml:space="preserve">outdoors creates great opportunities </w:t>
      </w:r>
      <w:r w:rsidRPr="4B57EB07" w:rsidR="5DC28ED4">
        <w:rPr>
          <w:rFonts w:ascii="Arial" w:hAnsi="Arial" w:eastAsia="Arial" w:cs="Arial"/>
        </w:rPr>
        <w:t>f</w:t>
      </w:r>
      <w:r w:rsidRPr="4B57EB07" w:rsidR="73CE8726">
        <w:rPr>
          <w:rFonts w:ascii="Arial" w:hAnsi="Arial" w:eastAsia="Arial" w:cs="Arial"/>
        </w:rPr>
        <w:t xml:space="preserve">or observation </w:t>
      </w:r>
      <w:r w:rsidRPr="4B57EB07" w:rsidR="50D724E8">
        <w:rPr>
          <w:rFonts w:ascii="Arial" w:hAnsi="Arial" w:eastAsia="Arial" w:cs="Arial"/>
        </w:rPr>
        <w:t xml:space="preserve">as children’s interest can change quickly. </w:t>
      </w:r>
      <w:r w:rsidRPr="4B57EB07" w:rsidR="3D6EF5F0">
        <w:rPr>
          <w:rFonts w:ascii="Arial" w:hAnsi="Arial" w:eastAsia="Arial" w:cs="Arial"/>
        </w:rPr>
        <w:t>A child may find a rock pool, or some leaves that interest them. These changes in interest can be a valuable learning</w:t>
      </w:r>
      <w:r w:rsidRPr="4B57EB07" w:rsidR="2217E92F">
        <w:rPr>
          <w:rFonts w:ascii="Arial" w:hAnsi="Arial" w:eastAsia="Arial" w:cs="Arial"/>
        </w:rPr>
        <w:t xml:space="preserve">. For example, </w:t>
      </w:r>
      <w:r w:rsidRPr="4B57EB07" w:rsidR="33675A80">
        <w:rPr>
          <w:rFonts w:ascii="Arial" w:hAnsi="Arial" w:eastAsia="Arial" w:cs="Arial"/>
        </w:rPr>
        <w:t>a child might notice a fish in the sea and that can lead to questions such as why the live in the sea</w:t>
      </w:r>
      <w:r w:rsidRPr="4B57EB07" w:rsidR="3E4175D8">
        <w:rPr>
          <w:rFonts w:ascii="Arial" w:hAnsi="Arial" w:eastAsia="Arial" w:cs="Arial"/>
        </w:rPr>
        <w:t>, what is eats and why it lives in the sea.</w:t>
      </w:r>
      <w:r w:rsidRPr="4B57EB07" w:rsidR="46B5456F">
        <w:rPr>
          <w:rFonts w:ascii="Arial" w:hAnsi="Arial" w:eastAsia="Arial" w:cs="Arial"/>
        </w:rPr>
        <w:t xml:space="preserve"> </w:t>
      </w:r>
      <w:r w:rsidRPr="4B57EB07" w:rsidR="66046D45">
        <w:rPr>
          <w:rFonts w:ascii="Arial" w:hAnsi="Arial" w:eastAsia="Arial" w:cs="Arial"/>
        </w:rPr>
        <w:t>This shows that outdoor learning should not be planned but rather follow the interest of the children</w:t>
      </w:r>
      <w:r w:rsidRPr="4B57EB07" w:rsidR="624144CF">
        <w:rPr>
          <w:rFonts w:ascii="Arial" w:hAnsi="Arial" w:eastAsia="Arial" w:cs="Arial"/>
        </w:rPr>
        <w:t xml:space="preserve"> and use the change of interests as learning opportunities.</w:t>
      </w:r>
      <w:r w:rsidRPr="4B57EB07" w:rsidR="0E69B7B4">
        <w:rPr>
          <w:rFonts w:ascii="Arial" w:hAnsi="Arial" w:eastAsia="Arial" w:cs="Arial"/>
        </w:rPr>
        <w:t xml:space="preserve"> According to Forest School Finder (2025) children’s interest act as a guide for adults as where the </w:t>
      </w:r>
      <w:r w:rsidRPr="4B57EB07" w:rsidR="79420EC0">
        <w:rPr>
          <w:rFonts w:ascii="Arial" w:hAnsi="Arial" w:eastAsia="Arial" w:cs="Arial"/>
        </w:rPr>
        <w:t>out</w:t>
      </w:r>
      <w:r w:rsidRPr="4B57EB07" w:rsidR="0E69B7B4">
        <w:rPr>
          <w:rFonts w:ascii="Arial" w:hAnsi="Arial" w:eastAsia="Arial" w:cs="Arial"/>
        </w:rPr>
        <w:t xml:space="preserve">door session should </w:t>
      </w:r>
      <w:r w:rsidRPr="4B57EB07" w:rsidR="5B71CA71">
        <w:rPr>
          <w:rFonts w:ascii="Arial" w:hAnsi="Arial" w:eastAsia="Arial" w:cs="Arial"/>
        </w:rPr>
        <w:t>lead</w:t>
      </w:r>
      <w:r w:rsidRPr="4B57EB07" w:rsidR="0E69B7B4">
        <w:rPr>
          <w:rFonts w:ascii="Arial" w:hAnsi="Arial" w:eastAsia="Arial" w:cs="Arial"/>
        </w:rPr>
        <w:t xml:space="preserve">. </w:t>
      </w:r>
      <w:r w:rsidRPr="4B57EB07" w:rsidR="1E61BC23">
        <w:rPr>
          <w:rFonts w:ascii="Arial" w:hAnsi="Arial" w:eastAsia="Arial" w:cs="Arial"/>
        </w:rPr>
        <w:t xml:space="preserve">Whatever </w:t>
      </w:r>
      <w:r w:rsidRPr="4B57EB07" w:rsidR="22D496AF">
        <w:rPr>
          <w:rFonts w:ascii="Arial" w:hAnsi="Arial" w:eastAsia="Arial" w:cs="Arial"/>
        </w:rPr>
        <w:t xml:space="preserve">the children are interested in is a learning opportunity for them. </w:t>
      </w:r>
    </w:p>
    <w:p w:rsidR="624144CF" w:rsidP="4B57EB07" w:rsidRDefault="624144CF" w14:paraId="5773C7D6" w14:textId="669C53F1">
      <w:pPr>
        <w:spacing w:line="360" w:lineRule="auto"/>
        <w:jc w:val="both"/>
        <w:rPr>
          <w:rFonts w:ascii="Arial" w:hAnsi="Arial" w:eastAsia="Arial" w:cs="Arial"/>
        </w:rPr>
      </w:pPr>
      <w:r w:rsidRPr="4B57EB07" w:rsidR="624144CF">
        <w:rPr>
          <w:rFonts w:ascii="Arial" w:hAnsi="Arial" w:eastAsia="Arial" w:cs="Arial"/>
        </w:rPr>
        <w:t xml:space="preserve">Curiosity is linked with scientific learning. Children are naturally drawn to new or different things. An outdoor environment will naturally provide </w:t>
      </w:r>
      <w:r w:rsidRPr="4B57EB07" w:rsidR="1C3E0C3F">
        <w:rPr>
          <w:rFonts w:ascii="Arial" w:hAnsi="Arial" w:eastAsia="Arial" w:cs="Arial"/>
        </w:rPr>
        <w:t xml:space="preserve">opportunities for </w:t>
      </w:r>
      <w:r w:rsidRPr="4B57EB07" w:rsidR="1C3E0C3F">
        <w:rPr>
          <w:rFonts w:ascii="Arial" w:hAnsi="Arial" w:eastAsia="Arial" w:cs="Arial"/>
        </w:rPr>
        <w:t>children</w:t>
      </w:r>
      <w:r w:rsidRPr="4B57EB07" w:rsidR="1C3E0C3F">
        <w:rPr>
          <w:rFonts w:ascii="Arial" w:hAnsi="Arial" w:eastAsia="Arial" w:cs="Arial"/>
        </w:rPr>
        <w:t xml:space="preserve"> to learn and investigate. </w:t>
      </w:r>
      <w:r w:rsidRPr="4B57EB07" w:rsidR="7C42F596">
        <w:rPr>
          <w:rFonts w:ascii="Arial" w:hAnsi="Arial" w:eastAsia="Arial" w:cs="Arial"/>
        </w:rPr>
        <w:t>Within an outdoor environment, practitioners can</w:t>
      </w:r>
      <w:r w:rsidRPr="4B57EB07" w:rsidR="26A35D13">
        <w:rPr>
          <w:rFonts w:ascii="Arial" w:hAnsi="Arial" w:eastAsia="Arial" w:cs="Arial"/>
        </w:rPr>
        <w:t xml:space="preserve">, with children, grow plants and with time children will notice the plants growing. In doing this, children can </w:t>
      </w:r>
      <w:r w:rsidRPr="4B57EB07" w:rsidR="3127F148">
        <w:rPr>
          <w:rFonts w:ascii="Arial" w:hAnsi="Arial" w:eastAsia="Arial" w:cs="Arial"/>
        </w:rPr>
        <w:t xml:space="preserve">measure the plants, draw </w:t>
      </w:r>
      <w:r w:rsidRPr="4B57EB07" w:rsidR="3127F148">
        <w:rPr>
          <w:rFonts w:ascii="Arial" w:hAnsi="Arial" w:eastAsia="Arial" w:cs="Arial"/>
        </w:rPr>
        <w:t>pictures</w:t>
      </w:r>
      <w:r w:rsidRPr="4B57EB07" w:rsidR="3127F148">
        <w:rPr>
          <w:rFonts w:ascii="Arial" w:hAnsi="Arial" w:eastAsia="Arial" w:cs="Arial"/>
        </w:rPr>
        <w:t xml:space="preserve"> and compare growth from when the seed was planted to when the plant is fully grown. This gives the children scientific understanding of how the weather helps plants grow but also mathematical </w:t>
      </w:r>
      <w:r w:rsidRPr="4B57EB07" w:rsidR="579342D0">
        <w:rPr>
          <w:rFonts w:ascii="Arial" w:hAnsi="Arial" w:eastAsia="Arial" w:cs="Arial"/>
        </w:rPr>
        <w:t xml:space="preserve">skills such as measuring and </w:t>
      </w:r>
      <w:r w:rsidRPr="4B57EB07" w:rsidR="579342D0">
        <w:rPr>
          <w:rFonts w:ascii="Arial" w:hAnsi="Arial" w:eastAsia="Arial" w:cs="Arial"/>
        </w:rPr>
        <w:t>comparing</w:t>
      </w:r>
      <w:r w:rsidRPr="4B57EB07" w:rsidR="579342D0">
        <w:rPr>
          <w:rFonts w:ascii="Arial" w:hAnsi="Arial" w:eastAsia="Arial" w:cs="Arial"/>
        </w:rPr>
        <w:t xml:space="preserve">. </w:t>
      </w:r>
    </w:p>
    <w:p w:rsidR="579342D0" w:rsidP="4B57EB07" w:rsidRDefault="579342D0" w14:paraId="449E081B" w14:textId="3BCF8E79">
      <w:pPr>
        <w:spacing w:line="360" w:lineRule="auto"/>
        <w:jc w:val="both"/>
        <w:rPr>
          <w:rFonts w:ascii="Arial" w:hAnsi="Arial" w:eastAsia="Arial" w:cs="Arial"/>
        </w:rPr>
      </w:pPr>
      <w:r w:rsidRPr="4B57EB07" w:rsidR="579342D0">
        <w:rPr>
          <w:rFonts w:ascii="Arial" w:hAnsi="Arial" w:eastAsia="Arial" w:cs="Arial"/>
        </w:rPr>
        <w:t xml:space="preserve">The practitioner's role is not always to give the correct answers; it can be useful to </w:t>
      </w:r>
      <w:r w:rsidRPr="4B57EB07" w:rsidR="5F565FD4">
        <w:rPr>
          <w:rFonts w:ascii="Arial" w:hAnsi="Arial" w:eastAsia="Arial" w:cs="Arial"/>
        </w:rPr>
        <w:t>encourage</w:t>
      </w:r>
      <w:r w:rsidRPr="4B57EB07" w:rsidR="579342D0">
        <w:rPr>
          <w:rFonts w:ascii="Arial" w:hAnsi="Arial" w:eastAsia="Arial" w:cs="Arial"/>
        </w:rPr>
        <w:t xml:space="preserve"> the children to ques</w:t>
      </w:r>
      <w:r w:rsidRPr="4B57EB07" w:rsidR="4B9CD573">
        <w:rPr>
          <w:rFonts w:ascii="Arial" w:hAnsi="Arial" w:eastAsia="Arial" w:cs="Arial"/>
        </w:rPr>
        <w:t xml:space="preserve">tion further which allows them to investigate further. </w:t>
      </w:r>
      <w:r w:rsidRPr="4B57EB07" w:rsidR="459FD315">
        <w:rPr>
          <w:rFonts w:ascii="Arial" w:hAnsi="Arial" w:eastAsia="Arial" w:cs="Arial"/>
        </w:rPr>
        <w:t>Open-ended questions such as “What do you think might happen?” or “How could we find this out?” allow children to become involved in the process.</w:t>
      </w:r>
      <w:r w:rsidRPr="4B57EB07" w:rsidR="600659E8">
        <w:rPr>
          <w:rFonts w:ascii="Arial" w:hAnsi="Arial" w:eastAsia="Arial" w:cs="Arial"/>
        </w:rPr>
        <w:t xml:space="preserve"> Teach Early Years </w:t>
      </w:r>
      <w:r w:rsidRPr="4B57EB07" w:rsidR="25015D94">
        <w:rPr>
          <w:rFonts w:ascii="Arial" w:hAnsi="Arial" w:eastAsia="Arial" w:cs="Arial"/>
        </w:rPr>
        <w:t xml:space="preserve">(2024) note that practitioners should be questioning children but not overwhelming the children with questions. </w:t>
      </w:r>
      <w:r w:rsidRPr="4B57EB07" w:rsidR="19B2929E">
        <w:rPr>
          <w:rFonts w:ascii="Arial" w:hAnsi="Arial" w:eastAsia="Arial" w:cs="Arial"/>
        </w:rPr>
        <w:t xml:space="preserve">The way in which questions are delivered to the children is key as </w:t>
      </w:r>
      <w:r w:rsidRPr="4B57EB07" w:rsidR="19B2929E">
        <w:rPr>
          <w:rFonts w:ascii="Arial" w:hAnsi="Arial" w:eastAsia="Arial" w:cs="Arial"/>
        </w:rPr>
        <w:t>the</w:t>
      </w:r>
      <w:r w:rsidRPr="4B57EB07" w:rsidR="19B2929E">
        <w:rPr>
          <w:rFonts w:ascii="Arial" w:hAnsi="Arial" w:eastAsia="Arial" w:cs="Arial"/>
        </w:rPr>
        <w:t xml:space="preserve"> way we ask the question can </w:t>
      </w:r>
      <w:r w:rsidRPr="4B57EB07" w:rsidR="19B2929E">
        <w:rPr>
          <w:rFonts w:ascii="Arial" w:hAnsi="Arial" w:eastAsia="Arial" w:cs="Arial"/>
        </w:rPr>
        <w:t>impact</w:t>
      </w:r>
      <w:r w:rsidRPr="4B57EB07" w:rsidR="19B2929E">
        <w:rPr>
          <w:rFonts w:ascii="Arial" w:hAnsi="Arial" w:eastAsia="Arial" w:cs="Arial"/>
        </w:rPr>
        <w:t xml:space="preserve"> the way the child responds. </w:t>
      </w:r>
    </w:p>
    <w:p w:rsidR="0A617FF4" w:rsidP="4B57EB07" w:rsidRDefault="0A617FF4" w14:paraId="2E630DF8" w14:textId="649B7D39">
      <w:pPr>
        <w:spacing w:line="360" w:lineRule="auto"/>
        <w:jc w:val="both"/>
        <w:rPr>
          <w:rFonts w:ascii="Arial" w:hAnsi="Arial" w:eastAsia="Arial" w:cs="Arial"/>
          <w:b w:val="0"/>
          <w:bCs w:val="0"/>
        </w:rPr>
      </w:pPr>
      <w:r w:rsidRPr="4B57EB07" w:rsidR="0A617FF4">
        <w:rPr>
          <w:rFonts w:ascii="Arial" w:hAnsi="Arial" w:eastAsia="Arial" w:cs="Arial"/>
          <w:b w:val="0"/>
          <w:bCs w:val="0"/>
        </w:rPr>
        <w:t xml:space="preserve">Another useful approach is </w:t>
      </w:r>
      <w:r w:rsidRPr="4B57EB07" w:rsidR="3F960EA7">
        <w:rPr>
          <w:rFonts w:ascii="Arial" w:hAnsi="Arial" w:eastAsia="Arial" w:cs="Arial"/>
          <w:b w:val="0"/>
          <w:bCs w:val="0"/>
        </w:rPr>
        <w:t xml:space="preserve">sustained </w:t>
      </w:r>
      <w:r w:rsidRPr="4B57EB07" w:rsidR="5786FF0A">
        <w:rPr>
          <w:rFonts w:ascii="Arial" w:hAnsi="Arial" w:eastAsia="Arial" w:cs="Arial"/>
          <w:b w:val="0"/>
          <w:bCs w:val="0"/>
        </w:rPr>
        <w:t xml:space="preserve">shared thinking. This is an approach that can be used when supporting mathematical </w:t>
      </w:r>
      <w:r w:rsidRPr="4B57EB07" w:rsidR="2017BE0D">
        <w:rPr>
          <w:rFonts w:ascii="Arial" w:hAnsi="Arial" w:eastAsia="Arial" w:cs="Arial"/>
          <w:b w:val="0"/>
          <w:bCs w:val="0"/>
        </w:rPr>
        <w:t xml:space="preserve">and scientific learning. Learning Journals (2021) note that sustained shared thinking </w:t>
      </w:r>
      <w:r w:rsidRPr="4B57EB07" w:rsidR="2AA6365C">
        <w:rPr>
          <w:rFonts w:ascii="Arial" w:hAnsi="Arial" w:eastAsia="Arial" w:cs="Arial"/>
          <w:b w:val="0"/>
          <w:bCs w:val="0"/>
        </w:rPr>
        <w:t xml:space="preserve">is a child and a practitioner working together to think differently about </w:t>
      </w:r>
      <w:r w:rsidRPr="4B57EB07" w:rsidR="79454C38">
        <w:rPr>
          <w:rFonts w:ascii="Arial" w:hAnsi="Arial" w:eastAsia="Arial" w:cs="Arial"/>
          <w:b w:val="0"/>
          <w:bCs w:val="0"/>
        </w:rPr>
        <w:t>concepts.</w:t>
      </w:r>
    </w:p>
    <w:p w:rsidR="62B3C9A7" w:rsidP="4B57EB07" w:rsidRDefault="62B3C9A7" w14:paraId="7EDC38AC" w14:textId="43554251">
      <w:pPr>
        <w:spacing w:line="360" w:lineRule="auto"/>
        <w:jc w:val="both"/>
        <w:rPr>
          <w:rFonts w:ascii="Arial" w:hAnsi="Arial" w:eastAsia="Arial" w:cs="Arial"/>
          <w:b w:val="0"/>
          <w:bCs w:val="0"/>
        </w:rPr>
      </w:pPr>
      <w:r w:rsidRPr="4B57EB07" w:rsidR="62B3C9A7">
        <w:rPr>
          <w:rFonts w:ascii="Arial" w:hAnsi="Arial" w:eastAsia="Arial" w:cs="Arial"/>
          <w:b w:val="0"/>
          <w:bCs w:val="0"/>
        </w:rPr>
        <w:t xml:space="preserve">An example of this is children creating a marble run with old drainpipes. In this </w:t>
      </w:r>
      <w:r w:rsidRPr="4B57EB07" w:rsidR="0E033B57">
        <w:rPr>
          <w:rFonts w:ascii="Arial" w:hAnsi="Arial" w:eastAsia="Arial" w:cs="Arial"/>
          <w:b w:val="0"/>
          <w:bCs w:val="0"/>
        </w:rPr>
        <w:t>scenario, the practitioner could ask the children which drainpipe will make the marble travel the furthest. Children could use this support from the practit</w:t>
      </w:r>
      <w:r w:rsidRPr="4B57EB07" w:rsidR="65433E5D">
        <w:rPr>
          <w:rFonts w:ascii="Arial" w:hAnsi="Arial" w:eastAsia="Arial" w:cs="Arial"/>
          <w:b w:val="0"/>
          <w:bCs w:val="0"/>
        </w:rPr>
        <w:t xml:space="preserve">ioner and make predictions and race with other children. The practitioner could introduce </w:t>
      </w:r>
      <w:r w:rsidRPr="4B57EB07" w:rsidR="5F59A840">
        <w:rPr>
          <w:rFonts w:ascii="Arial" w:hAnsi="Arial" w:eastAsia="Arial" w:cs="Arial"/>
          <w:b w:val="0"/>
          <w:bCs w:val="0"/>
        </w:rPr>
        <w:t xml:space="preserve">mathematical </w:t>
      </w:r>
      <w:r w:rsidRPr="4B57EB07" w:rsidR="65433E5D">
        <w:rPr>
          <w:rFonts w:ascii="Arial" w:hAnsi="Arial" w:eastAsia="Arial" w:cs="Arial"/>
          <w:b w:val="0"/>
          <w:bCs w:val="0"/>
        </w:rPr>
        <w:t xml:space="preserve">language such as </w:t>
      </w:r>
      <w:r w:rsidRPr="4B57EB07" w:rsidR="7ADB8DCC">
        <w:rPr>
          <w:rFonts w:ascii="Arial" w:hAnsi="Arial" w:eastAsia="Arial" w:cs="Arial"/>
          <w:b w:val="0"/>
          <w:bCs w:val="0"/>
        </w:rPr>
        <w:t xml:space="preserve">faster, slower, higher, </w:t>
      </w:r>
      <w:r w:rsidRPr="4B57EB07" w:rsidR="7ADB8DCC">
        <w:rPr>
          <w:rFonts w:ascii="Arial" w:hAnsi="Arial" w:eastAsia="Arial" w:cs="Arial"/>
          <w:b w:val="0"/>
          <w:bCs w:val="0"/>
        </w:rPr>
        <w:t>lower</w:t>
      </w:r>
      <w:r w:rsidRPr="4B57EB07" w:rsidR="7ADB8DCC">
        <w:rPr>
          <w:rFonts w:ascii="Arial" w:hAnsi="Arial" w:eastAsia="Arial" w:cs="Arial"/>
          <w:b w:val="0"/>
          <w:bCs w:val="0"/>
        </w:rPr>
        <w:t xml:space="preserve"> and longer. After the children finish the race, they can then discuss why the marble that travel the furthest won and why it won. </w:t>
      </w:r>
    </w:p>
    <w:p w:rsidR="7EC9BF9F" w:rsidP="4B57EB07" w:rsidRDefault="7EC9BF9F" w14:paraId="6FEB9B17" w14:textId="0CDF467B">
      <w:pPr>
        <w:spacing w:line="360" w:lineRule="auto"/>
        <w:jc w:val="both"/>
        <w:rPr>
          <w:rFonts w:ascii="Arial" w:hAnsi="Arial" w:eastAsia="Arial" w:cs="Arial"/>
          <w:b w:val="0"/>
          <w:bCs w:val="0"/>
        </w:rPr>
      </w:pPr>
      <w:r w:rsidRPr="4B57EB07" w:rsidR="7EC9BF9F">
        <w:rPr>
          <w:rFonts w:ascii="Arial" w:hAnsi="Arial" w:eastAsia="Arial" w:cs="Arial"/>
          <w:b w:val="0"/>
          <w:bCs w:val="0"/>
        </w:rPr>
        <w:t xml:space="preserve">Brodie (2002) states that sustained shared thinking </w:t>
      </w:r>
      <w:r w:rsidRPr="4B57EB07" w:rsidR="2FF82464">
        <w:rPr>
          <w:rFonts w:ascii="Arial" w:hAnsi="Arial" w:eastAsia="Arial" w:cs="Arial"/>
          <w:b w:val="0"/>
          <w:bCs w:val="0"/>
        </w:rPr>
        <w:t xml:space="preserve">can significantly </w:t>
      </w:r>
      <w:r w:rsidRPr="4B57EB07" w:rsidR="2FF82464">
        <w:rPr>
          <w:rFonts w:ascii="Arial" w:hAnsi="Arial" w:eastAsia="Arial" w:cs="Arial"/>
          <w:b w:val="0"/>
          <w:bCs w:val="0"/>
        </w:rPr>
        <w:t>benefit</w:t>
      </w:r>
      <w:r w:rsidRPr="4B57EB07" w:rsidR="2FF82464">
        <w:rPr>
          <w:rFonts w:ascii="Arial" w:hAnsi="Arial" w:eastAsia="Arial" w:cs="Arial"/>
          <w:b w:val="0"/>
          <w:bCs w:val="0"/>
        </w:rPr>
        <w:t xml:space="preserve"> children’s development. Where sustained shared thinking is used it can boost a child cognitive development and enhance language development. </w:t>
      </w:r>
      <w:r w:rsidRPr="4B57EB07" w:rsidR="61969E85">
        <w:rPr>
          <w:rFonts w:ascii="Arial" w:hAnsi="Arial" w:eastAsia="Arial" w:cs="Arial"/>
          <w:b w:val="0"/>
          <w:bCs w:val="0"/>
        </w:rPr>
        <w:t xml:space="preserve">This requires the practitioner to balance supporting the children and challenging them. </w:t>
      </w:r>
    </w:p>
    <w:p w:rsidR="634058A4" w:rsidP="4B57EB07" w:rsidRDefault="634058A4" w14:paraId="2AC41042" w14:textId="3EC42268">
      <w:pPr>
        <w:spacing w:line="360" w:lineRule="auto"/>
        <w:jc w:val="both"/>
        <w:rPr>
          <w:rFonts w:ascii="Arial" w:hAnsi="Arial" w:eastAsia="Arial" w:cs="Arial"/>
          <w:b w:val="0"/>
          <w:bCs w:val="0"/>
        </w:rPr>
      </w:pPr>
      <w:r w:rsidRPr="4B57EB07" w:rsidR="634058A4">
        <w:rPr>
          <w:rFonts w:ascii="Arial" w:hAnsi="Arial" w:eastAsia="Arial" w:cs="Arial"/>
          <w:b w:val="0"/>
          <w:bCs w:val="0"/>
        </w:rPr>
        <w:t>A limitation of sustained shared thinking is time. Practitioners can feel pressure of achieving the</w:t>
      </w:r>
      <w:r w:rsidRPr="4B57EB07" w:rsidR="233ACCA6">
        <w:rPr>
          <w:rFonts w:ascii="Arial" w:hAnsi="Arial" w:eastAsia="Arial" w:cs="Arial"/>
          <w:b w:val="0"/>
          <w:bCs w:val="0"/>
        </w:rPr>
        <w:t xml:space="preserve"> l</w:t>
      </w:r>
      <w:r w:rsidRPr="4B57EB07" w:rsidR="634058A4">
        <w:rPr>
          <w:rFonts w:ascii="Arial" w:hAnsi="Arial" w:eastAsia="Arial" w:cs="Arial"/>
          <w:b w:val="0"/>
          <w:bCs w:val="0"/>
        </w:rPr>
        <w:t>earning outcome</w:t>
      </w:r>
      <w:r w:rsidRPr="4B57EB07" w:rsidR="4DD4253F">
        <w:rPr>
          <w:rFonts w:ascii="Arial" w:hAnsi="Arial" w:eastAsia="Arial" w:cs="Arial"/>
          <w:b w:val="0"/>
          <w:bCs w:val="0"/>
        </w:rPr>
        <w:t xml:space="preserve">, </w:t>
      </w:r>
      <w:r w:rsidRPr="4B57EB07" w:rsidR="634058A4">
        <w:rPr>
          <w:rFonts w:ascii="Arial" w:hAnsi="Arial" w:eastAsia="Arial" w:cs="Arial"/>
          <w:b w:val="0"/>
          <w:bCs w:val="0"/>
        </w:rPr>
        <w:t>su</w:t>
      </w:r>
      <w:r w:rsidRPr="4B57EB07" w:rsidR="6D2FD4A6">
        <w:rPr>
          <w:rFonts w:ascii="Arial" w:hAnsi="Arial" w:eastAsia="Arial" w:cs="Arial"/>
          <w:b w:val="0"/>
          <w:bCs w:val="0"/>
        </w:rPr>
        <w:t>pporting the children to move the children between different activities</w:t>
      </w:r>
      <w:r w:rsidRPr="4B57EB07" w:rsidR="5B5B41EE">
        <w:rPr>
          <w:rFonts w:ascii="Arial" w:hAnsi="Arial" w:eastAsia="Arial" w:cs="Arial"/>
          <w:b w:val="0"/>
          <w:bCs w:val="0"/>
        </w:rPr>
        <w:t xml:space="preserve"> and providing emotional support (Purdon (2014).</w:t>
      </w:r>
      <w:r w:rsidRPr="4B57EB07" w:rsidR="6D2FD4A6">
        <w:rPr>
          <w:rFonts w:ascii="Arial" w:hAnsi="Arial" w:eastAsia="Arial" w:cs="Arial"/>
          <w:b w:val="0"/>
          <w:bCs w:val="0"/>
        </w:rPr>
        <w:t xml:space="preserve"> </w:t>
      </w:r>
      <w:r w:rsidRPr="4B57EB07" w:rsidR="0EAD39E8">
        <w:rPr>
          <w:rFonts w:ascii="Arial" w:hAnsi="Arial" w:eastAsia="Arial" w:cs="Arial"/>
          <w:b w:val="0"/>
          <w:bCs w:val="0"/>
        </w:rPr>
        <w:t xml:space="preserve">It can be difficult for practitioners to spend time with an individual child </w:t>
      </w:r>
      <w:r w:rsidRPr="4B57EB07" w:rsidR="4F895A43">
        <w:rPr>
          <w:rFonts w:ascii="Arial" w:hAnsi="Arial" w:eastAsia="Arial" w:cs="Arial"/>
          <w:b w:val="0"/>
          <w:bCs w:val="0"/>
        </w:rPr>
        <w:t xml:space="preserve">challenging their learning whilst also ensuring other children are being supported. </w:t>
      </w:r>
    </w:p>
    <w:p w:rsidR="7A01F6E3" w:rsidP="4B57EB07" w:rsidRDefault="7A01F6E3" w14:paraId="5F9E509C" w14:textId="17D5F6D0">
      <w:pPr>
        <w:spacing w:line="360" w:lineRule="auto"/>
        <w:jc w:val="both"/>
        <w:rPr>
          <w:rFonts w:ascii="Arial" w:hAnsi="Arial" w:eastAsia="Arial" w:cs="Arial"/>
          <w:b w:val="0"/>
          <w:bCs w:val="0"/>
        </w:rPr>
      </w:pPr>
      <w:r w:rsidRPr="4B57EB07" w:rsidR="7A01F6E3">
        <w:rPr>
          <w:rFonts w:ascii="Arial" w:hAnsi="Arial" w:eastAsia="Arial" w:cs="Arial"/>
          <w:b w:val="0"/>
          <w:bCs w:val="0"/>
        </w:rPr>
        <w:t xml:space="preserve">Being outdoors </w:t>
      </w:r>
      <w:r w:rsidRPr="4B57EB07" w:rsidR="7A01F6E3">
        <w:rPr>
          <w:rFonts w:ascii="Arial" w:hAnsi="Arial" w:eastAsia="Arial" w:cs="Arial"/>
          <w:b w:val="0"/>
          <w:bCs w:val="0"/>
        </w:rPr>
        <w:t>provides many learning opportunities for children</w:t>
      </w:r>
      <w:r w:rsidRPr="4B57EB07" w:rsidR="7A01F6E3">
        <w:rPr>
          <w:rFonts w:ascii="Arial" w:hAnsi="Arial" w:eastAsia="Arial" w:cs="Arial"/>
          <w:b w:val="0"/>
          <w:bCs w:val="0"/>
        </w:rPr>
        <w:t xml:space="preserve">. But it also comes with its challenges. These need to be considered prior to </w:t>
      </w:r>
      <w:r w:rsidRPr="4B57EB07" w:rsidR="7CAFDD92">
        <w:rPr>
          <w:rFonts w:ascii="Arial" w:hAnsi="Arial" w:eastAsia="Arial" w:cs="Arial"/>
          <w:b w:val="0"/>
          <w:bCs w:val="0"/>
        </w:rPr>
        <w:t xml:space="preserve">allowing the children in the outdoor environment. </w:t>
      </w:r>
    </w:p>
    <w:p w:rsidR="7CAFDD92" w:rsidP="4B57EB07" w:rsidRDefault="7CAFDD92" w14:paraId="45114B4B" w14:textId="4130076F">
      <w:pPr>
        <w:spacing w:line="360" w:lineRule="auto"/>
        <w:jc w:val="both"/>
        <w:rPr>
          <w:rFonts w:ascii="Arial" w:hAnsi="Arial" w:eastAsia="Arial" w:cs="Arial"/>
          <w:b w:val="0"/>
          <w:bCs w:val="0"/>
        </w:rPr>
      </w:pPr>
      <w:r w:rsidRPr="4B57EB07" w:rsidR="7CAFDD92">
        <w:rPr>
          <w:rFonts w:ascii="Arial" w:hAnsi="Arial" w:eastAsia="Arial" w:cs="Arial"/>
          <w:b w:val="0"/>
          <w:bCs w:val="0"/>
        </w:rPr>
        <w:t xml:space="preserve">One of these challenges is practitioner knowledge. Some practitioners may feel comfortable </w:t>
      </w:r>
      <w:r w:rsidRPr="4B57EB07" w:rsidR="15FFE11B">
        <w:rPr>
          <w:rFonts w:ascii="Arial" w:hAnsi="Arial" w:eastAsia="Arial" w:cs="Arial"/>
          <w:b w:val="0"/>
          <w:bCs w:val="0"/>
        </w:rPr>
        <w:t xml:space="preserve">with supporting a child's physical play in the outdoors but uncertain on how to support </w:t>
      </w:r>
      <w:r w:rsidRPr="4B57EB07" w:rsidR="2730D061">
        <w:rPr>
          <w:rFonts w:ascii="Arial" w:hAnsi="Arial" w:eastAsia="Arial" w:cs="Arial"/>
          <w:b w:val="0"/>
          <w:bCs w:val="0"/>
        </w:rPr>
        <w:t>mathematical</w:t>
      </w:r>
      <w:r w:rsidRPr="4B57EB07" w:rsidR="15FFE11B">
        <w:rPr>
          <w:rFonts w:ascii="Arial" w:hAnsi="Arial" w:eastAsia="Arial" w:cs="Arial"/>
          <w:b w:val="0"/>
          <w:bCs w:val="0"/>
        </w:rPr>
        <w:t xml:space="preserve"> and </w:t>
      </w:r>
      <w:r w:rsidRPr="4B57EB07" w:rsidR="44F14AF5">
        <w:rPr>
          <w:rFonts w:ascii="Arial" w:hAnsi="Arial" w:eastAsia="Arial" w:cs="Arial"/>
          <w:b w:val="0"/>
          <w:bCs w:val="0"/>
        </w:rPr>
        <w:t>scientific</w:t>
      </w:r>
      <w:r w:rsidRPr="4B57EB07" w:rsidR="15FFE11B">
        <w:rPr>
          <w:rFonts w:ascii="Arial" w:hAnsi="Arial" w:eastAsia="Arial" w:cs="Arial"/>
          <w:b w:val="0"/>
          <w:bCs w:val="0"/>
        </w:rPr>
        <w:t xml:space="preserve"> </w:t>
      </w:r>
      <w:r w:rsidRPr="4B57EB07" w:rsidR="595A09BD">
        <w:rPr>
          <w:rFonts w:ascii="Arial" w:hAnsi="Arial" w:eastAsia="Arial" w:cs="Arial"/>
          <w:b w:val="0"/>
          <w:bCs w:val="0"/>
        </w:rPr>
        <w:t>knowledge</w:t>
      </w:r>
      <w:r w:rsidRPr="4B57EB07" w:rsidR="3FC88D65">
        <w:rPr>
          <w:rFonts w:ascii="Arial" w:hAnsi="Arial" w:eastAsia="Arial" w:cs="Arial"/>
          <w:b w:val="0"/>
          <w:bCs w:val="0"/>
        </w:rPr>
        <w:t xml:space="preserve"> </w:t>
      </w:r>
      <w:r w:rsidRPr="4B57EB07" w:rsidR="77D0D509">
        <w:rPr>
          <w:rFonts w:ascii="Arial" w:hAnsi="Arial" w:eastAsia="Arial" w:cs="Arial"/>
          <w:b w:val="0"/>
          <w:bCs w:val="0"/>
        </w:rPr>
        <w:t>development</w:t>
      </w:r>
      <w:r w:rsidRPr="4B57EB07" w:rsidR="3FC88D65">
        <w:rPr>
          <w:rFonts w:ascii="Arial" w:hAnsi="Arial" w:eastAsia="Arial" w:cs="Arial"/>
          <w:b w:val="0"/>
          <w:bCs w:val="0"/>
        </w:rPr>
        <w:t xml:space="preserve"> in the </w:t>
      </w:r>
      <w:r w:rsidRPr="4B57EB07" w:rsidR="5A7F6109">
        <w:rPr>
          <w:rFonts w:ascii="Arial" w:hAnsi="Arial" w:eastAsia="Arial" w:cs="Arial"/>
          <w:b w:val="0"/>
          <w:bCs w:val="0"/>
        </w:rPr>
        <w:t>outdoors</w:t>
      </w:r>
      <w:r w:rsidRPr="4B57EB07" w:rsidR="3FC88D65">
        <w:rPr>
          <w:rFonts w:ascii="Arial" w:hAnsi="Arial" w:eastAsia="Arial" w:cs="Arial"/>
          <w:b w:val="0"/>
          <w:bCs w:val="0"/>
        </w:rPr>
        <w:t xml:space="preserve">. </w:t>
      </w:r>
      <w:r w:rsidRPr="4B57EB07" w:rsidR="7B3A0690">
        <w:rPr>
          <w:rFonts w:ascii="Arial" w:hAnsi="Arial" w:eastAsia="Arial" w:cs="Arial"/>
          <w:b w:val="0"/>
          <w:bCs w:val="0"/>
        </w:rPr>
        <w:t xml:space="preserve">Unfortunately, this can mean that learning opportunities are sometimes missed due to the lack of confidence and knowledge. To ensure that all practitioners feel confident </w:t>
      </w:r>
      <w:r w:rsidRPr="4B57EB07" w:rsidR="1DEBD639">
        <w:rPr>
          <w:rFonts w:ascii="Arial" w:hAnsi="Arial" w:eastAsia="Arial" w:cs="Arial"/>
          <w:b w:val="0"/>
          <w:bCs w:val="0"/>
        </w:rPr>
        <w:t>i</w:t>
      </w:r>
      <w:r w:rsidRPr="4B57EB07" w:rsidR="7B3A0690">
        <w:rPr>
          <w:rFonts w:ascii="Arial" w:hAnsi="Arial" w:eastAsia="Arial" w:cs="Arial"/>
          <w:b w:val="0"/>
          <w:bCs w:val="0"/>
        </w:rPr>
        <w:t xml:space="preserve">n their knowledge, professional </w:t>
      </w:r>
      <w:r w:rsidRPr="4B57EB07" w:rsidR="5B5BDA4D">
        <w:rPr>
          <w:rFonts w:ascii="Arial" w:hAnsi="Arial" w:eastAsia="Arial" w:cs="Arial"/>
          <w:b w:val="0"/>
          <w:bCs w:val="0"/>
        </w:rPr>
        <w:t>development</w:t>
      </w:r>
      <w:r w:rsidRPr="4B57EB07" w:rsidR="7B3A0690">
        <w:rPr>
          <w:rFonts w:ascii="Arial" w:hAnsi="Arial" w:eastAsia="Arial" w:cs="Arial"/>
          <w:b w:val="0"/>
          <w:bCs w:val="0"/>
        </w:rPr>
        <w:t xml:space="preserve"> is key</w:t>
      </w:r>
      <w:r w:rsidRPr="4B57EB07" w:rsidR="5075784C">
        <w:rPr>
          <w:rFonts w:ascii="Arial" w:hAnsi="Arial" w:eastAsia="Arial" w:cs="Arial"/>
          <w:b w:val="0"/>
          <w:bCs w:val="0"/>
        </w:rPr>
        <w:t xml:space="preserve"> as noted by Davies &amp; Hamilton (2016).</w:t>
      </w:r>
      <w:r w:rsidRPr="4B57EB07" w:rsidR="351D7D03">
        <w:rPr>
          <w:rFonts w:ascii="Arial" w:hAnsi="Arial" w:eastAsia="Arial" w:cs="Arial"/>
          <w:b w:val="0"/>
          <w:bCs w:val="0"/>
        </w:rPr>
        <w:t xml:space="preserve"> Practitioners need to understand the mathematical and scientific needs for a child’s </w:t>
      </w:r>
      <w:r w:rsidRPr="4B57EB07" w:rsidR="79893F9E">
        <w:rPr>
          <w:rFonts w:ascii="Arial" w:hAnsi="Arial" w:eastAsia="Arial" w:cs="Arial"/>
          <w:b w:val="0"/>
          <w:bCs w:val="0"/>
        </w:rPr>
        <w:t>development,</w:t>
      </w:r>
      <w:r w:rsidRPr="4B57EB07" w:rsidR="351D7D03">
        <w:rPr>
          <w:rFonts w:ascii="Arial" w:hAnsi="Arial" w:eastAsia="Arial" w:cs="Arial"/>
          <w:b w:val="0"/>
          <w:bCs w:val="0"/>
        </w:rPr>
        <w:t xml:space="preserve"> </w:t>
      </w:r>
      <w:r w:rsidRPr="4B57EB07" w:rsidR="4C8588C1">
        <w:rPr>
          <w:rFonts w:ascii="Arial" w:hAnsi="Arial" w:eastAsia="Arial" w:cs="Arial"/>
          <w:b w:val="0"/>
          <w:bCs w:val="0"/>
        </w:rPr>
        <w:t>and</w:t>
      </w:r>
      <w:r w:rsidRPr="4B57EB07" w:rsidR="351D7D03">
        <w:rPr>
          <w:rFonts w:ascii="Arial" w:hAnsi="Arial" w:eastAsia="Arial" w:cs="Arial"/>
          <w:b w:val="0"/>
          <w:bCs w:val="0"/>
        </w:rPr>
        <w:t xml:space="preserve"> they </w:t>
      </w:r>
      <w:r w:rsidRPr="4B57EB07" w:rsidR="3110FD8B">
        <w:rPr>
          <w:rFonts w:ascii="Arial" w:hAnsi="Arial" w:eastAsia="Arial" w:cs="Arial"/>
          <w:b w:val="0"/>
          <w:bCs w:val="0"/>
        </w:rPr>
        <w:t xml:space="preserve">can then recognise the learning opportunities and take advantage of those. </w:t>
      </w:r>
    </w:p>
    <w:p w:rsidR="5062CD5D" w:rsidP="4B57EB07" w:rsidRDefault="5062CD5D" w14:paraId="625CB055" w14:textId="5A2FF605">
      <w:pPr>
        <w:spacing w:line="360" w:lineRule="auto"/>
        <w:jc w:val="both"/>
        <w:rPr>
          <w:rFonts w:ascii="Arial" w:hAnsi="Arial" w:eastAsia="Arial" w:cs="Arial"/>
          <w:b w:val="0"/>
          <w:bCs w:val="0"/>
        </w:rPr>
      </w:pPr>
      <w:r w:rsidRPr="4B57EB07" w:rsidR="5062CD5D">
        <w:rPr>
          <w:rFonts w:ascii="Arial" w:hAnsi="Arial" w:eastAsia="Arial" w:cs="Arial"/>
          <w:b w:val="0"/>
          <w:bCs w:val="0"/>
        </w:rPr>
        <w:t xml:space="preserve">Another barrier is finding the correct balance between child-led play and practitioners getting involved. Children may have less learning opportunities if practitioners </w:t>
      </w:r>
      <w:r w:rsidRPr="4B57EB07" w:rsidR="7D84996C">
        <w:rPr>
          <w:rFonts w:ascii="Arial" w:hAnsi="Arial" w:eastAsia="Arial" w:cs="Arial"/>
          <w:b w:val="0"/>
          <w:bCs w:val="0"/>
        </w:rPr>
        <w:t>allow too much child-led play</w:t>
      </w:r>
      <w:r w:rsidRPr="4B57EB07" w:rsidR="7609E575">
        <w:rPr>
          <w:rFonts w:ascii="Arial" w:hAnsi="Arial" w:eastAsia="Arial" w:cs="Arial"/>
          <w:b w:val="0"/>
          <w:bCs w:val="0"/>
        </w:rPr>
        <w:t xml:space="preserve"> and if practitioners get too involved, children may not have the opportunity to explore independently.</w:t>
      </w:r>
      <w:r w:rsidRPr="4B57EB07" w:rsidR="5816E2FE">
        <w:rPr>
          <w:rFonts w:ascii="Arial" w:hAnsi="Arial" w:eastAsia="Arial" w:cs="Arial"/>
          <w:b w:val="0"/>
          <w:bCs w:val="0"/>
        </w:rPr>
        <w:t xml:space="preserve"> The combination of both child-led play and practitioners </w:t>
      </w:r>
      <w:r w:rsidRPr="4B57EB07" w:rsidR="6757C759">
        <w:rPr>
          <w:rFonts w:ascii="Arial" w:hAnsi="Arial" w:eastAsia="Arial" w:cs="Arial"/>
          <w:b w:val="0"/>
          <w:bCs w:val="0"/>
        </w:rPr>
        <w:t xml:space="preserve">getting involved can create an engaging </w:t>
      </w:r>
      <w:r w:rsidRPr="4B57EB07" w:rsidR="500FA9AD">
        <w:rPr>
          <w:rFonts w:ascii="Arial" w:hAnsi="Arial" w:eastAsia="Arial" w:cs="Arial"/>
          <w:b w:val="0"/>
          <w:bCs w:val="0"/>
        </w:rPr>
        <w:t>and supportive environment for children (Paren</w:t>
      </w:r>
      <w:r w:rsidRPr="4B57EB07" w:rsidR="500FA9AD">
        <w:rPr>
          <w:rFonts w:ascii="Arial" w:hAnsi="Arial" w:eastAsia="Arial" w:cs="Arial"/>
          <w:b w:val="0"/>
          <w:bCs w:val="0"/>
        </w:rPr>
        <w:t>ta, 202</w:t>
      </w:r>
      <w:r w:rsidRPr="4B57EB07" w:rsidR="500FA9AD">
        <w:rPr>
          <w:rFonts w:ascii="Arial" w:hAnsi="Arial" w:eastAsia="Arial" w:cs="Arial"/>
          <w:b w:val="0"/>
          <w:bCs w:val="0"/>
        </w:rPr>
        <w:t xml:space="preserve">4). </w:t>
      </w:r>
    </w:p>
    <w:p w:rsidR="7609E575" w:rsidP="4B57EB07" w:rsidRDefault="7609E575" w14:paraId="345078AC" w14:textId="69270312">
      <w:pPr>
        <w:spacing w:line="360" w:lineRule="auto"/>
        <w:jc w:val="both"/>
        <w:rPr>
          <w:rFonts w:ascii="Arial" w:hAnsi="Arial" w:eastAsia="Arial" w:cs="Arial"/>
          <w:b w:val="0"/>
          <w:bCs w:val="0"/>
        </w:rPr>
      </w:pPr>
      <w:r w:rsidRPr="4B57EB07" w:rsidR="7609E575">
        <w:rPr>
          <w:rFonts w:ascii="Arial" w:hAnsi="Arial" w:eastAsia="Arial" w:cs="Arial"/>
          <w:b w:val="0"/>
          <w:bCs w:val="0"/>
        </w:rPr>
        <w:t xml:space="preserve">The risk of being outdoors also needs to be taken into consideration. </w:t>
      </w:r>
      <w:r w:rsidRPr="4B57EB07" w:rsidR="188542E8">
        <w:rPr>
          <w:rFonts w:ascii="Arial" w:hAnsi="Arial" w:eastAsia="Arial" w:cs="Arial"/>
          <w:b w:val="0"/>
          <w:bCs w:val="0"/>
        </w:rPr>
        <w:t xml:space="preserve">Being in an outdoor environment can expose children to risk such as water, uneven ground and mud that has a risk. </w:t>
      </w:r>
      <w:r w:rsidRPr="4B57EB07" w:rsidR="626402CA">
        <w:rPr>
          <w:rFonts w:ascii="Arial" w:hAnsi="Arial" w:eastAsia="Arial" w:cs="Arial"/>
          <w:b w:val="0"/>
          <w:bCs w:val="0"/>
        </w:rPr>
        <w:t xml:space="preserve">However, a certain level of risk can be positive for children within the early years. It can help them develop confidence and problem-solving skills. </w:t>
      </w:r>
      <w:r w:rsidRPr="4B57EB07" w:rsidR="70B9E5EB">
        <w:rPr>
          <w:rFonts w:ascii="Arial" w:hAnsi="Arial" w:eastAsia="Arial" w:cs="Arial"/>
          <w:b w:val="0"/>
          <w:bCs w:val="0"/>
        </w:rPr>
        <w:t>It’s</w:t>
      </w:r>
      <w:r w:rsidRPr="4B57EB07" w:rsidR="70B9E5EB">
        <w:rPr>
          <w:rFonts w:ascii="Arial" w:hAnsi="Arial" w:eastAsia="Arial" w:cs="Arial"/>
          <w:b w:val="0"/>
          <w:bCs w:val="0"/>
        </w:rPr>
        <w:t xml:space="preserve"> the practitioner's role to ensure that children are not placed in </w:t>
      </w:r>
      <w:r w:rsidRPr="4B57EB07" w:rsidR="1A76D303">
        <w:rPr>
          <w:rFonts w:ascii="Arial" w:hAnsi="Arial" w:eastAsia="Arial" w:cs="Arial"/>
          <w:b w:val="0"/>
          <w:bCs w:val="0"/>
        </w:rPr>
        <w:t>danger,</w:t>
      </w:r>
      <w:r w:rsidRPr="4B57EB07" w:rsidR="70B9E5EB">
        <w:rPr>
          <w:rFonts w:ascii="Arial" w:hAnsi="Arial" w:eastAsia="Arial" w:cs="Arial"/>
          <w:b w:val="0"/>
          <w:bCs w:val="0"/>
        </w:rPr>
        <w:t xml:space="preserve"> but they are exposed to some level of risk</w:t>
      </w:r>
      <w:r w:rsidRPr="4B57EB07" w:rsidR="30379B75">
        <w:rPr>
          <w:rFonts w:ascii="Arial" w:hAnsi="Arial" w:eastAsia="Arial" w:cs="Arial"/>
          <w:b w:val="0"/>
          <w:bCs w:val="0"/>
        </w:rPr>
        <w:t xml:space="preserve">. By </w:t>
      </w:r>
      <w:r w:rsidRPr="4B57EB07" w:rsidR="2C51C246">
        <w:rPr>
          <w:rFonts w:ascii="Arial" w:hAnsi="Arial" w:eastAsia="Arial" w:cs="Arial"/>
          <w:b w:val="0"/>
          <w:bCs w:val="0"/>
        </w:rPr>
        <w:t xml:space="preserve">using positive </w:t>
      </w:r>
      <w:r w:rsidRPr="4B57EB07" w:rsidR="6C20A714">
        <w:rPr>
          <w:rFonts w:ascii="Arial" w:hAnsi="Arial" w:eastAsia="Arial" w:cs="Arial"/>
          <w:b w:val="0"/>
          <w:bCs w:val="0"/>
        </w:rPr>
        <w:t>language,</w:t>
      </w:r>
      <w:r w:rsidRPr="4B57EB07" w:rsidR="2C51C246">
        <w:rPr>
          <w:rFonts w:ascii="Arial" w:hAnsi="Arial" w:eastAsia="Arial" w:cs="Arial"/>
          <w:b w:val="0"/>
          <w:bCs w:val="0"/>
        </w:rPr>
        <w:t xml:space="preserve"> it helps build </w:t>
      </w:r>
      <w:r w:rsidRPr="4B57EB07" w:rsidR="6A40A788">
        <w:rPr>
          <w:rFonts w:ascii="Arial" w:hAnsi="Arial" w:eastAsia="Arial" w:cs="Arial"/>
          <w:b w:val="0"/>
          <w:bCs w:val="0"/>
        </w:rPr>
        <w:t xml:space="preserve">children’s confidence and avoid children feeling as though they </w:t>
      </w:r>
      <w:r w:rsidRPr="4B57EB07" w:rsidR="6A40A788">
        <w:rPr>
          <w:rFonts w:ascii="Arial" w:hAnsi="Arial" w:eastAsia="Arial" w:cs="Arial"/>
          <w:b w:val="0"/>
          <w:bCs w:val="0"/>
        </w:rPr>
        <w:t>can’t</w:t>
      </w:r>
      <w:r w:rsidRPr="4B57EB07" w:rsidR="6A40A788">
        <w:rPr>
          <w:rFonts w:ascii="Arial" w:hAnsi="Arial" w:eastAsia="Arial" w:cs="Arial"/>
          <w:b w:val="0"/>
          <w:bCs w:val="0"/>
        </w:rPr>
        <w:t xml:space="preserve"> do certain activities and cause the children to feel anxious or scared by an activity (</w:t>
      </w:r>
      <w:r w:rsidRPr="4B57EB07" w:rsidR="6C905B85">
        <w:rPr>
          <w:rFonts w:ascii="Arial" w:hAnsi="Arial" w:eastAsia="Arial" w:cs="Arial"/>
          <w:b w:val="0"/>
          <w:bCs w:val="0"/>
        </w:rPr>
        <w:t>Early Education, 2021)</w:t>
      </w:r>
    </w:p>
    <w:p w:rsidR="029BB76C" w:rsidP="4B57EB07" w:rsidRDefault="029BB76C" w14:paraId="4F7E0799" w14:textId="26C1D53C">
      <w:pPr>
        <w:spacing w:line="360" w:lineRule="auto"/>
        <w:jc w:val="both"/>
        <w:rPr>
          <w:rFonts w:ascii="Arial" w:hAnsi="Arial" w:eastAsia="Arial" w:cs="Arial"/>
          <w:b w:val="0"/>
          <w:bCs w:val="0"/>
        </w:rPr>
      </w:pPr>
      <w:r w:rsidRPr="4B57EB07" w:rsidR="029BB76C">
        <w:rPr>
          <w:rFonts w:ascii="Arial" w:hAnsi="Arial" w:eastAsia="Arial" w:cs="Arial"/>
          <w:b w:val="0"/>
          <w:bCs w:val="0"/>
        </w:rPr>
        <w:t xml:space="preserve">In some early </w:t>
      </w:r>
      <w:bookmarkStart w:name="_Int_2AX35J1D" w:id="1609954997"/>
      <w:r w:rsidRPr="4B57EB07" w:rsidR="029BB76C">
        <w:rPr>
          <w:rFonts w:ascii="Arial" w:hAnsi="Arial" w:eastAsia="Arial" w:cs="Arial"/>
          <w:b w:val="0"/>
          <w:bCs w:val="0"/>
        </w:rPr>
        <w:t>years</w:t>
      </w:r>
      <w:bookmarkEnd w:id="1609954997"/>
      <w:r w:rsidRPr="4B57EB07" w:rsidR="029BB76C">
        <w:rPr>
          <w:rFonts w:ascii="Arial" w:hAnsi="Arial" w:eastAsia="Arial" w:cs="Arial"/>
          <w:b w:val="0"/>
          <w:bCs w:val="0"/>
        </w:rPr>
        <w:t xml:space="preserve"> settings, there may not be an opportunity for outdoor learning or limited access to outdoor spaces. </w:t>
      </w:r>
      <w:r w:rsidRPr="4B57EB07" w:rsidR="5A0BF181">
        <w:rPr>
          <w:rFonts w:ascii="Arial" w:hAnsi="Arial" w:eastAsia="Arial" w:cs="Arial"/>
          <w:b w:val="0"/>
          <w:bCs w:val="0"/>
        </w:rPr>
        <w:t xml:space="preserve">There is no need for the outdoor space to be large, a small area that has room for plants to grow, natural objects and loose parts is enough for children to develop their mathematical and scientific skills. </w:t>
      </w:r>
    </w:p>
    <w:p w:rsidR="1C773570" w:rsidP="4B57EB07" w:rsidRDefault="1C773570" w14:paraId="6C84CBCE" w14:textId="51FD4F7C">
      <w:pPr>
        <w:spacing w:line="360" w:lineRule="auto"/>
        <w:jc w:val="both"/>
        <w:rPr>
          <w:rFonts w:ascii="Arial" w:hAnsi="Arial" w:eastAsia="Arial" w:cs="Arial"/>
        </w:rPr>
      </w:pPr>
      <w:r w:rsidRPr="4B57EB07" w:rsidR="1C773570">
        <w:rPr>
          <w:rFonts w:ascii="Arial" w:hAnsi="Arial" w:eastAsia="Arial" w:cs="Arial"/>
        </w:rPr>
        <w:t xml:space="preserve">To conclude, </w:t>
      </w:r>
      <w:r w:rsidRPr="4B57EB07" w:rsidR="07F94AAA">
        <w:rPr>
          <w:rFonts w:ascii="Arial" w:hAnsi="Arial" w:eastAsia="Arial" w:cs="Arial"/>
        </w:rPr>
        <w:t>being in an outdoor enviornment creats a valuable setting for children to develop their mathematical and scientific knowledge. Children within the early ye</w:t>
      </w:r>
      <w:r w:rsidRPr="4B57EB07" w:rsidR="0FDBCEC4">
        <w:rPr>
          <w:rFonts w:ascii="Arial" w:hAnsi="Arial" w:eastAsia="Arial" w:cs="Arial"/>
        </w:rPr>
        <w:t xml:space="preserve">ars can have the learning opportunity to measure, count, sort, compare all whilst also developing </w:t>
      </w:r>
      <w:r w:rsidRPr="4B57EB07" w:rsidR="0CB09F81">
        <w:rPr>
          <w:rFonts w:ascii="Arial" w:hAnsi="Arial" w:eastAsia="Arial" w:cs="Arial"/>
        </w:rPr>
        <w:t xml:space="preserve">their </w:t>
      </w:r>
      <w:r w:rsidRPr="4B57EB07" w:rsidR="0CB09F81">
        <w:rPr>
          <w:rFonts w:ascii="Arial" w:hAnsi="Arial" w:eastAsia="Arial" w:cs="Arial"/>
        </w:rPr>
        <w:t>scientific</w:t>
      </w:r>
      <w:r w:rsidRPr="4B57EB07" w:rsidR="0CB09F81">
        <w:rPr>
          <w:rFonts w:ascii="Arial" w:hAnsi="Arial" w:eastAsia="Arial" w:cs="Arial"/>
        </w:rPr>
        <w:t xml:space="preserve"> skills of observation, questioning and testing out their ideas.</w:t>
      </w:r>
    </w:p>
    <w:p w:rsidR="6E65DE63" w:rsidP="4B57EB07" w:rsidRDefault="6E65DE63" w14:paraId="34F240C3" w14:textId="0D5BDF64">
      <w:pPr>
        <w:spacing w:line="360" w:lineRule="auto"/>
        <w:jc w:val="both"/>
        <w:rPr>
          <w:rFonts w:ascii="Arial" w:hAnsi="Arial" w:eastAsia="Arial" w:cs="Arial"/>
        </w:rPr>
      </w:pPr>
      <w:r w:rsidRPr="4B57EB07" w:rsidR="6E65DE63">
        <w:rPr>
          <w:rFonts w:ascii="Arial" w:hAnsi="Arial" w:eastAsia="Arial" w:cs="Arial"/>
        </w:rPr>
        <w:t xml:space="preserve">Practitioners have </w:t>
      </w:r>
      <w:r w:rsidRPr="4B57EB07" w:rsidR="6E65DE63">
        <w:rPr>
          <w:rFonts w:ascii="Arial" w:hAnsi="Arial" w:eastAsia="Arial" w:cs="Arial"/>
        </w:rPr>
        <w:t>an important role</w:t>
      </w:r>
      <w:r w:rsidRPr="4B57EB07" w:rsidR="6E65DE63">
        <w:rPr>
          <w:rFonts w:ascii="Arial" w:hAnsi="Arial" w:eastAsia="Arial" w:cs="Arial"/>
        </w:rPr>
        <w:t xml:space="preserve"> in providing resources, understanding the children’s interest, asking question to be able to extend the </w:t>
      </w:r>
      <w:r w:rsidRPr="4B57EB07" w:rsidR="67750A50">
        <w:rPr>
          <w:rFonts w:ascii="Arial" w:hAnsi="Arial" w:eastAsia="Arial" w:cs="Arial"/>
        </w:rPr>
        <w:t>children's</w:t>
      </w:r>
      <w:r w:rsidRPr="4B57EB07" w:rsidR="6E65DE63">
        <w:rPr>
          <w:rFonts w:ascii="Arial" w:hAnsi="Arial" w:eastAsia="Arial" w:cs="Arial"/>
        </w:rPr>
        <w:t xml:space="preserve"> learning. Having said this, </w:t>
      </w:r>
      <w:r w:rsidRPr="4B57EB07" w:rsidR="5663B4AC">
        <w:rPr>
          <w:rFonts w:ascii="Arial" w:hAnsi="Arial" w:eastAsia="Arial" w:cs="Arial"/>
        </w:rPr>
        <w:t>practitioners</w:t>
      </w:r>
      <w:r w:rsidRPr="4B57EB07" w:rsidR="6E65DE63">
        <w:rPr>
          <w:rFonts w:ascii="Arial" w:hAnsi="Arial" w:eastAsia="Arial" w:cs="Arial"/>
        </w:rPr>
        <w:t xml:space="preserve"> should not take </w:t>
      </w:r>
      <w:r w:rsidRPr="4B57EB07" w:rsidR="52BCB8CD">
        <w:rPr>
          <w:rFonts w:ascii="Arial" w:hAnsi="Arial" w:eastAsia="Arial" w:cs="Arial"/>
        </w:rPr>
        <w:t xml:space="preserve">over </w:t>
      </w:r>
      <w:r w:rsidRPr="4B57EB07" w:rsidR="336502AF">
        <w:rPr>
          <w:rFonts w:ascii="Arial" w:hAnsi="Arial" w:eastAsia="Arial" w:cs="Arial"/>
        </w:rPr>
        <w:t>children’s play. There should be a positive balance between child-led play and adult interaction. Another important aspect to consider is the importance of loose parts that push child</w:t>
      </w:r>
      <w:r w:rsidRPr="4B57EB07" w:rsidR="18175441">
        <w:rPr>
          <w:rFonts w:ascii="Arial" w:hAnsi="Arial" w:eastAsia="Arial" w:cs="Arial"/>
        </w:rPr>
        <w:t xml:space="preserve">ren to investigate and solve problems. By practitioners using sustained shard thinking and </w:t>
      </w:r>
      <w:r w:rsidRPr="4B57EB07" w:rsidR="0E60FBFD">
        <w:rPr>
          <w:rFonts w:ascii="Arial" w:hAnsi="Arial" w:eastAsia="Arial" w:cs="Arial"/>
        </w:rPr>
        <w:t xml:space="preserve">questioning, practitioners can support children’s mathematical and scientific development in meaningful ways that children can apply to real life </w:t>
      </w:r>
      <w:r w:rsidRPr="4B57EB07" w:rsidR="3190841C">
        <w:rPr>
          <w:rFonts w:ascii="Arial" w:hAnsi="Arial" w:eastAsia="Arial" w:cs="Arial"/>
        </w:rPr>
        <w:t>scenarios</w:t>
      </w:r>
      <w:r w:rsidRPr="4B57EB07" w:rsidR="0E60FBFD">
        <w:rPr>
          <w:rFonts w:ascii="Arial" w:hAnsi="Arial" w:eastAsia="Arial" w:cs="Arial"/>
        </w:rPr>
        <w:t xml:space="preserve">. Outdoor learning </w:t>
      </w:r>
      <w:r w:rsidRPr="4B57EB07" w:rsidR="2B1E30AD">
        <w:rPr>
          <w:rFonts w:ascii="Arial" w:hAnsi="Arial" w:eastAsia="Arial" w:cs="Arial"/>
        </w:rPr>
        <w:t xml:space="preserve">should not be seen as taking indoor activities and placing them outdoors, it should be an environment that children investigate and discover the world around them. </w:t>
      </w:r>
    </w:p>
    <w:p w:rsidR="4B57EB07" w:rsidP="4B57EB07" w:rsidRDefault="4B57EB07" w14:paraId="7880E8D9" w14:textId="145352BA">
      <w:pPr>
        <w:jc w:val="both"/>
      </w:pPr>
    </w:p>
    <w:sectPr>
      <w:pgSz w:w="11906" w:h="16838" w:orient="portrait"/>
      <w:pgMar w:top="1440" w:right="1440" w:bottom="1440" w:left="1440" w:header="720" w:footer="720" w:gutter="0"/>
      <w:cols w:space="720"/>
      <w:docGrid w:linePitch="360"/>
      <w:headerReference w:type="default" r:id="R3febca5a682a44b8"/>
      <w:footerReference w:type="default" r:id="R77b24222ea09447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C800B89" w:rsidTr="5DEA529D" w14:paraId="7A8B460E">
      <w:trPr>
        <w:trHeight w:val="300"/>
      </w:trPr>
      <w:tc>
        <w:tcPr>
          <w:tcW w:w="3005" w:type="dxa"/>
          <w:tcMar/>
        </w:tcPr>
        <w:p w:rsidR="5C800B89" w:rsidP="5C800B89" w:rsidRDefault="5C800B89" w14:paraId="3DA276E4" w14:textId="291141F7">
          <w:pPr>
            <w:pStyle w:val="Header"/>
            <w:bidi w:val="0"/>
            <w:ind w:left="-115"/>
            <w:jc w:val="left"/>
          </w:pPr>
        </w:p>
      </w:tc>
      <w:tc>
        <w:tcPr>
          <w:tcW w:w="3005" w:type="dxa"/>
          <w:tcMar/>
        </w:tcPr>
        <w:p w:rsidR="5C800B89" w:rsidP="5C800B89" w:rsidRDefault="5C800B89" w14:paraId="4003E55A" w14:textId="498DC680">
          <w:pPr>
            <w:pStyle w:val="Header"/>
            <w:bidi w:val="0"/>
            <w:jc w:val="center"/>
          </w:pPr>
        </w:p>
      </w:tc>
      <w:tc>
        <w:tcPr>
          <w:tcW w:w="3005" w:type="dxa"/>
          <w:tcMar/>
        </w:tcPr>
        <w:p w:rsidR="5C800B89" w:rsidP="5C800B89" w:rsidRDefault="5C800B89" w14:paraId="2D4E3EEF" w14:textId="6829E695">
          <w:pPr>
            <w:pStyle w:val="Header"/>
            <w:bidi w:val="0"/>
            <w:ind w:right="-115"/>
            <w:jc w:val="right"/>
          </w:pPr>
          <w:r>
            <w:fldChar w:fldCharType="begin"/>
          </w:r>
          <w:r>
            <w:instrText xml:space="preserve">PAGE</w:instrText>
          </w:r>
          <w:r>
            <w:fldChar w:fldCharType="separate"/>
          </w:r>
          <w:r>
            <w:fldChar w:fldCharType="end"/>
          </w:r>
        </w:p>
      </w:tc>
    </w:tr>
  </w:tbl>
  <w:p w:rsidR="5C800B89" w:rsidP="5C800B89" w:rsidRDefault="5C800B89" w14:paraId="170E866E" w14:textId="0BBF82B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C800B89" w:rsidTr="4B57EB07" w14:paraId="7BD64863">
      <w:trPr>
        <w:trHeight w:val="300"/>
      </w:trPr>
      <w:tc>
        <w:tcPr>
          <w:tcW w:w="3005" w:type="dxa"/>
          <w:tcMar/>
        </w:tcPr>
        <w:p w:rsidR="5C800B89" w:rsidP="5C800B89" w:rsidRDefault="5C800B89" w14:paraId="08712CAF" w14:textId="5829AB9B">
          <w:pPr>
            <w:pStyle w:val="Header"/>
            <w:bidi w:val="0"/>
            <w:ind w:left="-115"/>
            <w:jc w:val="left"/>
          </w:pPr>
          <w:r w:rsidR="5DEA529D">
            <w:rPr/>
            <w:t>Module Code - ECEY5005C</w:t>
          </w:r>
        </w:p>
      </w:tc>
      <w:tc>
        <w:tcPr>
          <w:tcW w:w="3005" w:type="dxa"/>
          <w:tcMar/>
        </w:tcPr>
        <w:p w:rsidR="5C800B89" w:rsidP="5C800B89" w:rsidRDefault="5C800B89" w14:paraId="512EBA02" w14:textId="02FE98C5">
          <w:pPr>
            <w:pStyle w:val="Header"/>
            <w:bidi w:val="0"/>
            <w:jc w:val="center"/>
          </w:pPr>
          <w:r w:rsidR="5DEA529D">
            <w:rPr/>
            <w:t>2502376</w:t>
          </w:r>
        </w:p>
      </w:tc>
      <w:tc>
        <w:tcPr>
          <w:tcW w:w="3005" w:type="dxa"/>
          <w:tcMar/>
        </w:tcPr>
        <w:p w:rsidR="5C800B89" w:rsidP="5C800B89" w:rsidRDefault="5C800B89" w14:paraId="2439F841" w14:textId="5698FA05">
          <w:pPr>
            <w:pStyle w:val="Header"/>
            <w:bidi w:val="0"/>
            <w:ind w:right="-115"/>
            <w:jc w:val="right"/>
          </w:pPr>
          <w:r w:rsidR="4B57EB07">
            <w:rPr/>
            <w:t>Word count</w:t>
          </w:r>
          <w:r w:rsidR="4B57EB07">
            <w:rPr/>
            <w:t xml:space="preserve"> – 4,129</w:t>
          </w:r>
          <w:r w:rsidR="4B57EB07">
            <w:rPr/>
            <w:t xml:space="preserve"> </w:t>
          </w:r>
        </w:p>
      </w:tc>
    </w:tr>
  </w:tbl>
  <w:p w:rsidR="5C800B89" w:rsidP="5C800B89" w:rsidRDefault="5C800B89" w14:paraId="10ED3A9F" w14:textId="11DC1288">
    <w:pPr>
      <w:pStyle w:val="Header"/>
      <w:bidi w:val="0"/>
    </w:pPr>
  </w:p>
</w:hdr>
</file>

<file path=word/intelligence2.xml><?xml version="1.0" encoding="utf-8"?>
<int2:intelligence xmlns:int2="http://schemas.microsoft.com/office/intelligence/2020/intelligence">
  <int2:observations>
    <int2:textHash int2:hashCode="Wk0jOoCu3M0MzB" int2:id="xDMXFxzP">
      <int2:state int2:type="spell" int2:value="Rejected"/>
    </int2:textHash>
    <int2:textHash int2:hashCode="T5VvJu7AX4yyuo" int2:id="Z0U2OgYz">
      <int2:state int2:type="spell" int2:value="Rejected"/>
    </int2:textHash>
    <int2:textHash int2:hashCode="juZavCIIea3eWI" int2:id="HGbqIN4y">
      <int2:state int2:type="spell" int2:value="Rejected"/>
    </int2:textHash>
    <int2:textHash int2:hashCode="4cM0Wj+csru9Ff" int2:id="sgeUFFwi">
      <int2:state int2:type="spell" int2:value="Rejected"/>
    </int2:textHash>
    <int2:textHash int2:hashCode="j3KmICFSPfYvcj" int2:id="oDDjR3jy">
      <int2:state int2:type="spell" int2:value="Rejected"/>
    </int2:textHash>
    <int2:textHash int2:hashCode="FqqSwa+l7uM1Mk" int2:id="79BJk0hv">
      <int2:state int2:type="spell" int2:value="Rejected"/>
    </int2:textHash>
    <int2:textHash int2:hashCode="Q2C01Q2XZAx0Ca" int2:id="rBiJBaid">
      <int2:state int2:type="spell" int2:value="Rejected"/>
    </int2:textHash>
    <int2:bookmark int2:bookmarkName="_Int_2AX35J1D" int2:invalidationBookmarkName="" int2:hashCode="4h7nfVAJEKEZWb" int2:id="8eDhUyaj">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6842BA4"/>
    <w:rsid w:val="00110469"/>
    <w:rsid w:val="00CD4513"/>
    <w:rsid w:val="00E5132E"/>
    <w:rsid w:val="0145DAEA"/>
    <w:rsid w:val="01466789"/>
    <w:rsid w:val="016002CD"/>
    <w:rsid w:val="018C2770"/>
    <w:rsid w:val="01D1E430"/>
    <w:rsid w:val="01E76940"/>
    <w:rsid w:val="020D3299"/>
    <w:rsid w:val="02205A9D"/>
    <w:rsid w:val="023C0431"/>
    <w:rsid w:val="02804FAB"/>
    <w:rsid w:val="0289C89E"/>
    <w:rsid w:val="028D6AEA"/>
    <w:rsid w:val="0298DB24"/>
    <w:rsid w:val="029BB76C"/>
    <w:rsid w:val="02A7AE98"/>
    <w:rsid w:val="02B4B1E9"/>
    <w:rsid w:val="02B830CE"/>
    <w:rsid w:val="02BA8FCF"/>
    <w:rsid w:val="02CAFBC7"/>
    <w:rsid w:val="030A5B6B"/>
    <w:rsid w:val="03682D82"/>
    <w:rsid w:val="03BE452E"/>
    <w:rsid w:val="03C4C0B2"/>
    <w:rsid w:val="03EC5887"/>
    <w:rsid w:val="04269489"/>
    <w:rsid w:val="043918B7"/>
    <w:rsid w:val="045E004E"/>
    <w:rsid w:val="046B0271"/>
    <w:rsid w:val="049DDB85"/>
    <w:rsid w:val="04B9D16A"/>
    <w:rsid w:val="04BBC8A5"/>
    <w:rsid w:val="04FA9188"/>
    <w:rsid w:val="05118276"/>
    <w:rsid w:val="0514CE6C"/>
    <w:rsid w:val="051892B6"/>
    <w:rsid w:val="053C16E6"/>
    <w:rsid w:val="05A7823E"/>
    <w:rsid w:val="05B1EFE5"/>
    <w:rsid w:val="05BD0C87"/>
    <w:rsid w:val="05F89A97"/>
    <w:rsid w:val="06181B16"/>
    <w:rsid w:val="065724C1"/>
    <w:rsid w:val="065AA24D"/>
    <w:rsid w:val="066F781C"/>
    <w:rsid w:val="070A9E52"/>
    <w:rsid w:val="07116A20"/>
    <w:rsid w:val="07277030"/>
    <w:rsid w:val="0733616A"/>
    <w:rsid w:val="075CBC78"/>
    <w:rsid w:val="077899FC"/>
    <w:rsid w:val="0785C91D"/>
    <w:rsid w:val="07904A29"/>
    <w:rsid w:val="0795C27C"/>
    <w:rsid w:val="07C72D63"/>
    <w:rsid w:val="07E4035D"/>
    <w:rsid w:val="07F94AAA"/>
    <w:rsid w:val="082D2A4D"/>
    <w:rsid w:val="083A204A"/>
    <w:rsid w:val="08744FAB"/>
    <w:rsid w:val="0874D453"/>
    <w:rsid w:val="08A74B95"/>
    <w:rsid w:val="08A9180C"/>
    <w:rsid w:val="08C7D637"/>
    <w:rsid w:val="08D365A8"/>
    <w:rsid w:val="08E1833F"/>
    <w:rsid w:val="08EF8B49"/>
    <w:rsid w:val="0900F9C4"/>
    <w:rsid w:val="090F0DBF"/>
    <w:rsid w:val="0921FB50"/>
    <w:rsid w:val="09663EFC"/>
    <w:rsid w:val="098EF01B"/>
    <w:rsid w:val="0996B939"/>
    <w:rsid w:val="09A6F9B7"/>
    <w:rsid w:val="09C0DCD7"/>
    <w:rsid w:val="09D0D72F"/>
    <w:rsid w:val="09F065DF"/>
    <w:rsid w:val="09FA6D92"/>
    <w:rsid w:val="0A069843"/>
    <w:rsid w:val="0A617FF4"/>
    <w:rsid w:val="0A915D49"/>
    <w:rsid w:val="0AA709FB"/>
    <w:rsid w:val="0AE65654"/>
    <w:rsid w:val="0AF2F909"/>
    <w:rsid w:val="0B0D570C"/>
    <w:rsid w:val="0B1F0917"/>
    <w:rsid w:val="0B37F19C"/>
    <w:rsid w:val="0B3A9111"/>
    <w:rsid w:val="0B85C577"/>
    <w:rsid w:val="0BAF379D"/>
    <w:rsid w:val="0C1FB91E"/>
    <w:rsid w:val="0C276A1D"/>
    <w:rsid w:val="0C32381D"/>
    <w:rsid w:val="0C3457FB"/>
    <w:rsid w:val="0CB06113"/>
    <w:rsid w:val="0CB09F81"/>
    <w:rsid w:val="0CC2EE51"/>
    <w:rsid w:val="0CC4A34A"/>
    <w:rsid w:val="0CE8BDE6"/>
    <w:rsid w:val="0D0E9DB7"/>
    <w:rsid w:val="0D0EFAA8"/>
    <w:rsid w:val="0D0FA688"/>
    <w:rsid w:val="0D15A96B"/>
    <w:rsid w:val="0D626C76"/>
    <w:rsid w:val="0D84DFBA"/>
    <w:rsid w:val="0D9AB8E3"/>
    <w:rsid w:val="0DDFF203"/>
    <w:rsid w:val="0DF11041"/>
    <w:rsid w:val="0DF1ECC3"/>
    <w:rsid w:val="0E033B57"/>
    <w:rsid w:val="0E2E0901"/>
    <w:rsid w:val="0E5413E2"/>
    <w:rsid w:val="0E60FBFD"/>
    <w:rsid w:val="0E69B7B4"/>
    <w:rsid w:val="0EAD39E8"/>
    <w:rsid w:val="0EB9A244"/>
    <w:rsid w:val="0ED4847E"/>
    <w:rsid w:val="0EEE727A"/>
    <w:rsid w:val="0F6F6882"/>
    <w:rsid w:val="0F7FF7E6"/>
    <w:rsid w:val="0F83657E"/>
    <w:rsid w:val="0FDBCEC4"/>
    <w:rsid w:val="0FE5B446"/>
    <w:rsid w:val="101F477D"/>
    <w:rsid w:val="1024540B"/>
    <w:rsid w:val="103E4204"/>
    <w:rsid w:val="106F2E8F"/>
    <w:rsid w:val="109D7263"/>
    <w:rsid w:val="10D4573B"/>
    <w:rsid w:val="10E137F2"/>
    <w:rsid w:val="11245C40"/>
    <w:rsid w:val="1126E983"/>
    <w:rsid w:val="11585230"/>
    <w:rsid w:val="11989D3B"/>
    <w:rsid w:val="119A06FA"/>
    <w:rsid w:val="11C0B491"/>
    <w:rsid w:val="11C5BEA6"/>
    <w:rsid w:val="11C5EC94"/>
    <w:rsid w:val="11D62277"/>
    <w:rsid w:val="12183904"/>
    <w:rsid w:val="1236BD8A"/>
    <w:rsid w:val="124382A4"/>
    <w:rsid w:val="127CE2E3"/>
    <w:rsid w:val="12922047"/>
    <w:rsid w:val="12971E3D"/>
    <w:rsid w:val="12C58C46"/>
    <w:rsid w:val="12F528D6"/>
    <w:rsid w:val="12FFA72C"/>
    <w:rsid w:val="1300FFAE"/>
    <w:rsid w:val="130DBAEC"/>
    <w:rsid w:val="130E1D76"/>
    <w:rsid w:val="131611CD"/>
    <w:rsid w:val="132533DD"/>
    <w:rsid w:val="13D21EA1"/>
    <w:rsid w:val="13E0288D"/>
    <w:rsid w:val="142C6C8F"/>
    <w:rsid w:val="14347D5A"/>
    <w:rsid w:val="1443983B"/>
    <w:rsid w:val="14525827"/>
    <w:rsid w:val="14A1FD32"/>
    <w:rsid w:val="14B4F436"/>
    <w:rsid w:val="14BF279D"/>
    <w:rsid w:val="14FA4813"/>
    <w:rsid w:val="1524BD6B"/>
    <w:rsid w:val="152B90AD"/>
    <w:rsid w:val="153AAAB1"/>
    <w:rsid w:val="156A4E46"/>
    <w:rsid w:val="158D5950"/>
    <w:rsid w:val="1595E43E"/>
    <w:rsid w:val="15978EB4"/>
    <w:rsid w:val="15A70588"/>
    <w:rsid w:val="15ED72DD"/>
    <w:rsid w:val="15FFE11B"/>
    <w:rsid w:val="1614888F"/>
    <w:rsid w:val="1643980F"/>
    <w:rsid w:val="165D05A1"/>
    <w:rsid w:val="1690143C"/>
    <w:rsid w:val="16B8A321"/>
    <w:rsid w:val="16DE3524"/>
    <w:rsid w:val="16FF7470"/>
    <w:rsid w:val="172251AF"/>
    <w:rsid w:val="1747C13F"/>
    <w:rsid w:val="17523AAC"/>
    <w:rsid w:val="175544B8"/>
    <w:rsid w:val="1773F0D2"/>
    <w:rsid w:val="17862599"/>
    <w:rsid w:val="178D10E1"/>
    <w:rsid w:val="17E87A33"/>
    <w:rsid w:val="18050B77"/>
    <w:rsid w:val="1806C034"/>
    <w:rsid w:val="18175441"/>
    <w:rsid w:val="18228BCA"/>
    <w:rsid w:val="18686631"/>
    <w:rsid w:val="188542E8"/>
    <w:rsid w:val="1891D74E"/>
    <w:rsid w:val="18A14549"/>
    <w:rsid w:val="18E415E0"/>
    <w:rsid w:val="18EEE372"/>
    <w:rsid w:val="18F59917"/>
    <w:rsid w:val="1911648D"/>
    <w:rsid w:val="195E2CE8"/>
    <w:rsid w:val="19B2929E"/>
    <w:rsid w:val="19B93056"/>
    <w:rsid w:val="19B96874"/>
    <w:rsid w:val="19C1D865"/>
    <w:rsid w:val="19F642DC"/>
    <w:rsid w:val="19F6E071"/>
    <w:rsid w:val="1A08B203"/>
    <w:rsid w:val="1A207A72"/>
    <w:rsid w:val="1A2C7F7E"/>
    <w:rsid w:val="1A35D11E"/>
    <w:rsid w:val="1A564A6C"/>
    <w:rsid w:val="1A69D026"/>
    <w:rsid w:val="1A76D303"/>
    <w:rsid w:val="1A7B618D"/>
    <w:rsid w:val="1A882B32"/>
    <w:rsid w:val="1ABEBE18"/>
    <w:rsid w:val="1AFC9BB2"/>
    <w:rsid w:val="1B2260B3"/>
    <w:rsid w:val="1B34DB5A"/>
    <w:rsid w:val="1B474673"/>
    <w:rsid w:val="1B483919"/>
    <w:rsid w:val="1BAD186B"/>
    <w:rsid w:val="1BB96C0D"/>
    <w:rsid w:val="1BDB17CB"/>
    <w:rsid w:val="1BDCA26E"/>
    <w:rsid w:val="1C332DF3"/>
    <w:rsid w:val="1C3E0C3F"/>
    <w:rsid w:val="1C3FE40C"/>
    <w:rsid w:val="1C415FB4"/>
    <w:rsid w:val="1C5CE575"/>
    <w:rsid w:val="1C773570"/>
    <w:rsid w:val="1CB698D7"/>
    <w:rsid w:val="1CF16B85"/>
    <w:rsid w:val="1CF3B1F3"/>
    <w:rsid w:val="1D2E7BD4"/>
    <w:rsid w:val="1D536891"/>
    <w:rsid w:val="1D5EB107"/>
    <w:rsid w:val="1D616D82"/>
    <w:rsid w:val="1DAEA974"/>
    <w:rsid w:val="1DEBD639"/>
    <w:rsid w:val="1E0C246B"/>
    <w:rsid w:val="1E58EA61"/>
    <w:rsid w:val="1E58F43B"/>
    <w:rsid w:val="1E61BC23"/>
    <w:rsid w:val="1E7CA5E2"/>
    <w:rsid w:val="1E895742"/>
    <w:rsid w:val="1E9AF389"/>
    <w:rsid w:val="1EB5634E"/>
    <w:rsid w:val="1ED9D963"/>
    <w:rsid w:val="1F638EAE"/>
    <w:rsid w:val="1F75EF20"/>
    <w:rsid w:val="2008F51D"/>
    <w:rsid w:val="2017BE0D"/>
    <w:rsid w:val="201E4E6E"/>
    <w:rsid w:val="2042058D"/>
    <w:rsid w:val="20697134"/>
    <w:rsid w:val="206F2BB1"/>
    <w:rsid w:val="2076AEEB"/>
    <w:rsid w:val="208F17DC"/>
    <w:rsid w:val="20A0E715"/>
    <w:rsid w:val="20BF2E9A"/>
    <w:rsid w:val="20CABB5A"/>
    <w:rsid w:val="20D624CC"/>
    <w:rsid w:val="20D6BDEB"/>
    <w:rsid w:val="20DFF86E"/>
    <w:rsid w:val="212DAA5F"/>
    <w:rsid w:val="21304D21"/>
    <w:rsid w:val="213FD42A"/>
    <w:rsid w:val="21769FB2"/>
    <w:rsid w:val="21BE08C5"/>
    <w:rsid w:val="2217E92F"/>
    <w:rsid w:val="22214803"/>
    <w:rsid w:val="2225D2D3"/>
    <w:rsid w:val="22630988"/>
    <w:rsid w:val="22646C80"/>
    <w:rsid w:val="2275C856"/>
    <w:rsid w:val="228286CC"/>
    <w:rsid w:val="22CB25A8"/>
    <w:rsid w:val="22D496AF"/>
    <w:rsid w:val="22EA7D36"/>
    <w:rsid w:val="22F2AD91"/>
    <w:rsid w:val="2313EE33"/>
    <w:rsid w:val="232AA73A"/>
    <w:rsid w:val="232DDFBC"/>
    <w:rsid w:val="233ACCA6"/>
    <w:rsid w:val="234AA237"/>
    <w:rsid w:val="235F307F"/>
    <w:rsid w:val="23D7540D"/>
    <w:rsid w:val="23E3513F"/>
    <w:rsid w:val="23E91FD7"/>
    <w:rsid w:val="240EF2A6"/>
    <w:rsid w:val="241D0CD2"/>
    <w:rsid w:val="2432F9DF"/>
    <w:rsid w:val="244DC18C"/>
    <w:rsid w:val="2452BFE5"/>
    <w:rsid w:val="24550E4E"/>
    <w:rsid w:val="2467D607"/>
    <w:rsid w:val="249751CA"/>
    <w:rsid w:val="24D6BDC6"/>
    <w:rsid w:val="24F8CE4F"/>
    <w:rsid w:val="24FE27A4"/>
    <w:rsid w:val="25015D94"/>
    <w:rsid w:val="2501C6A6"/>
    <w:rsid w:val="2553DA4B"/>
    <w:rsid w:val="257ACF57"/>
    <w:rsid w:val="259B62B1"/>
    <w:rsid w:val="25AAEE38"/>
    <w:rsid w:val="25CDDEEE"/>
    <w:rsid w:val="2605AEE2"/>
    <w:rsid w:val="26323F22"/>
    <w:rsid w:val="263BBB7D"/>
    <w:rsid w:val="26A35D13"/>
    <w:rsid w:val="26AA6340"/>
    <w:rsid w:val="26C1E584"/>
    <w:rsid w:val="26E127D3"/>
    <w:rsid w:val="26E72E08"/>
    <w:rsid w:val="27135DF8"/>
    <w:rsid w:val="2730D061"/>
    <w:rsid w:val="27B8307F"/>
    <w:rsid w:val="27D02D3D"/>
    <w:rsid w:val="27D9BFE1"/>
    <w:rsid w:val="27DE1589"/>
    <w:rsid w:val="27F6839D"/>
    <w:rsid w:val="2817FCA5"/>
    <w:rsid w:val="28587238"/>
    <w:rsid w:val="2868B760"/>
    <w:rsid w:val="286EEA4C"/>
    <w:rsid w:val="2896F015"/>
    <w:rsid w:val="28996758"/>
    <w:rsid w:val="289CB528"/>
    <w:rsid w:val="289E63AF"/>
    <w:rsid w:val="28C2C65A"/>
    <w:rsid w:val="28E3F526"/>
    <w:rsid w:val="28F09A24"/>
    <w:rsid w:val="2980CAA3"/>
    <w:rsid w:val="2983E823"/>
    <w:rsid w:val="2A2F2952"/>
    <w:rsid w:val="2A3A6FD3"/>
    <w:rsid w:val="2A4A9310"/>
    <w:rsid w:val="2A6486BF"/>
    <w:rsid w:val="2A71BC50"/>
    <w:rsid w:val="2A7ADD95"/>
    <w:rsid w:val="2A7CC91D"/>
    <w:rsid w:val="2A8197C9"/>
    <w:rsid w:val="2AA6365C"/>
    <w:rsid w:val="2AA8EC2F"/>
    <w:rsid w:val="2AC0A7D6"/>
    <w:rsid w:val="2AF1737B"/>
    <w:rsid w:val="2B1E30AD"/>
    <w:rsid w:val="2BC4CA3F"/>
    <w:rsid w:val="2BC70EAE"/>
    <w:rsid w:val="2BCF7233"/>
    <w:rsid w:val="2BF58CA7"/>
    <w:rsid w:val="2C0CBA9D"/>
    <w:rsid w:val="2C2698AA"/>
    <w:rsid w:val="2C51C246"/>
    <w:rsid w:val="2C52310C"/>
    <w:rsid w:val="2C8ABDAB"/>
    <w:rsid w:val="2C9683CC"/>
    <w:rsid w:val="2CDF76EE"/>
    <w:rsid w:val="2D1385E8"/>
    <w:rsid w:val="2D471E89"/>
    <w:rsid w:val="2D71FC6D"/>
    <w:rsid w:val="2D75B82D"/>
    <w:rsid w:val="2D7DEE3D"/>
    <w:rsid w:val="2DC7A523"/>
    <w:rsid w:val="2DCC6F85"/>
    <w:rsid w:val="2DCFCC85"/>
    <w:rsid w:val="2DF5DAA7"/>
    <w:rsid w:val="2E0D1DFD"/>
    <w:rsid w:val="2E1D8051"/>
    <w:rsid w:val="2E369EB4"/>
    <w:rsid w:val="2E505C67"/>
    <w:rsid w:val="2E73EA50"/>
    <w:rsid w:val="2E93409F"/>
    <w:rsid w:val="2EA76AB0"/>
    <w:rsid w:val="2EC28A67"/>
    <w:rsid w:val="2F043466"/>
    <w:rsid w:val="2F18D942"/>
    <w:rsid w:val="2F2D5B40"/>
    <w:rsid w:val="2F3B9566"/>
    <w:rsid w:val="2F52373D"/>
    <w:rsid w:val="2F5FF430"/>
    <w:rsid w:val="2F972ABE"/>
    <w:rsid w:val="2F9EF8CB"/>
    <w:rsid w:val="2FF58F6B"/>
    <w:rsid w:val="2FF82464"/>
    <w:rsid w:val="3009C5C5"/>
    <w:rsid w:val="302B95A6"/>
    <w:rsid w:val="30379B75"/>
    <w:rsid w:val="3052CC35"/>
    <w:rsid w:val="305741A4"/>
    <w:rsid w:val="307B53B9"/>
    <w:rsid w:val="30A22BD0"/>
    <w:rsid w:val="30B680DB"/>
    <w:rsid w:val="3110FD8B"/>
    <w:rsid w:val="311FBF2C"/>
    <w:rsid w:val="3127F148"/>
    <w:rsid w:val="3188C7C8"/>
    <w:rsid w:val="3190841C"/>
    <w:rsid w:val="31E2A457"/>
    <w:rsid w:val="322A7664"/>
    <w:rsid w:val="3236B406"/>
    <w:rsid w:val="3273DD0A"/>
    <w:rsid w:val="329565F8"/>
    <w:rsid w:val="32E8EFAD"/>
    <w:rsid w:val="32EA958E"/>
    <w:rsid w:val="330774A8"/>
    <w:rsid w:val="3320FC01"/>
    <w:rsid w:val="336502AF"/>
    <w:rsid w:val="33675A80"/>
    <w:rsid w:val="3396186C"/>
    <w:rsid w:val="33BD5F68"/>
    <w:rsid w:val="33F3F341"/>
    <w:rsid w:val="340D2535"/>
    <w:rsid w:val="34265E21"/>
    <w:rsid w:val="3455E2A7"/>
    <w:rsid w:val="347822C9"/>
    <w:rsid w:val="348F2B24"/>
    <w:rsid w:val="34BF7B50"/>
    <w:rsid w:val="34D87752"/>
    <w:rsid w:val="34DBF99C"/>
    <w:rsid w:val="3512EEB0"/>
    <w:rsid w:val="351D7D03"/>
    <w:rsid w:val="35480B38"/>
    <w:rsid w:val="35567960"/>
    <w:rsid w:val="35660624"/>
    <w:rsid w:val="3592BA1D"/>
    <w:rsid w:val="3592C80D"/>
    <w:rsid w:val="35FBCF88"/>
    <w:rsid w:val="36172C8F"/>
    <w:rsid w:val="36AA3489"/>
    <w:rsid w:val="36B4A87D"/>
    <w:rsid w:val="36C3400A"/>
    <w:rsid w:val="36D7B211"/>
    <w:rsid w:val="36DAF4A6"/>
    <w:rsid w:val="371445AE"/>
    <w:rsid w:val="372885A4"/>
    <w:rsid w:val="372B217B"/>
    <w:rsid w:val="375B540D"/>
    <w:rsid w:val="375D2FA1"/>
    <w:rsid w:val="377486EB"/>
    <w:rsid w:val="3776F540"/>
    <w:rsid w:val="37A8A3B0"/>
    <w:rsid w:val="37D6F873"/>
    <w:rsid w:val="37E192A2"/>
    <w:rsid w:val="3817038A"/>
    <w:rsid w:val="3847969F"/>
    <w:rsid w:val="38B0A750"/>
    <w:rsid w:val="38BFC6DC"/>
    <w:rsid w:val="38DF5D18"/>
    <w:rsid w:val="391429CD"/>
    <w:rsid w:val="3982879F"/>
    <w:rsid w:val="39B2A370"/>
    <w:rsid w:val="3A2068E7"/>
    <w:rsid w:val="3A2E8BD2"/>
    <w:rsid w:val="3A3A8A04"/>
    <w:rsid w:val="3A439DB5"/>
    <w:rsid w:val="3A5DE733"/>
    <w:rsid w:val="3A87AD21"/>
    <w:rsid w:val="3A935B33"/>
    <w:rsid w:val="3AA21075"/>
    <w:rsid w:val="3AC43A5A"/>
    <w:rsid w:val="3ACE95D0"/>
    <w:rsid w:val="3AEF55E2"/>
    <w:rsid w:val="3B14D1EA"/>
    <w:rsid w:val="3B1F6340"/>
    <w:rsid w:val="3B20AF42"/>
    <w:rsid w:val="3B3ABE8C"/>
    <w:rsid w:val="3B46098A"/>
    <w:rsid w:val="3B72F44B"/>
    <w:rsid w:val="3B816C63"/>
    <w:rsid w:val="3BBBE8DA"/>
    <w:rsid w:val="3BE258C5"/>
    <w:rsid w:val="3BE69404"/>
    <w:rsid w:val="3C4DCF59"/>
    <w:rsid w:val="3CB50DEB"/>
    <w:rsid w:val="3CF3CD05"/>
    <w:rsid w:val="3CF54C6F"/>
    <w:rsid w:val="3D0F0E87"/>
    <w:rsid w:val="3D1A6702"/>
    <w:rsid w:val="3D1EF02C"/>
    <w:rsid w:val="3D697DD7"/>
    <w:rsid w:val="3D6EF5F0"/>
    <w:rsid w:val="3D709914"/>
    <w:rsid w:val="3D79E63A"/>
    <w:rsid w:val="3DB26A82"/>
    <w:rsid w:val="3DC7C184"/>
    <w:rsid w:val="3DCF56A7"/>
    <w:rsid w:val="3DE78F71"/>
    <w:rsid w:val="3E05EC0A"/>
    <w:rsid w:val="3E19B19D"/>
    <w:rsid w:val="3E1CFA26"/>
    <w:rsid w:val="3E4175D8"/>
    <w:rsid w:val="3E5580B3"/>
    <w:rsid w:val="3E587F37"/>
    <w:rsid w:val="3E6182A7"/>
    <w:rsid w:val="3E65A2B8"/>
    <w:rsid w:val="3EB39464"/>
    <w:rsid w:val="3ECF2D7E"/>
    <w:rsid w:val="3F0FBE38"/>
    <w:rsid w:val="3F960EA7"/>
    <w:rsid w:val="3FAB650A"/>
    <w:rsid w:val="3FC79AA7"/>
    <w:rsid w:val="3FC88D65"/>
    <w:rsid w:val="3FE2E88C"/>
    <w:rsid w:val="3FF6C7B1"/>
    <w:rsid w:val="40351D27"/>
    <w:rsid w:val="40395F59"/>
    <w:rsid w:val="404DEC41"/>
    <w:rsid w:val="40676587"/>
    <w:rsid w:val="406ED536"/>
    <w:rsid w:val="409D2D2B"/>
    <w:rsid w:val="40B987F3"/>
    <w:rsid w:val="40C97779"/>
    <w:rsid w:val="410B51B9"/>
    <w:rsid w:val="410F37A8"/>
    <w:rsid w:val="41109C52"/>
    <w:rsid w:val="414FBDE3"/>
    <w:rsid w:val="41C62E1B"/>
    <w:rsid w:val="41C8517D"/>
    <w:rsid w:val="41CCBC26"/>
    <w:rsid w:val="41D2F0F5"/>
    <w:rsid w:val="41F030AC"/>
    <w:rsid w:val="41FEFF04"/>
    <w:rsid w:val="420CDC55"/>
    <w:rsid w:val="42446195"/>
    <w:rsid w:val="425CAA37"/>
    <w:rsid w:val="427C9E88"/>
    <w:rsid w:val="4289BB15"/>
    <w:rsid w:val="42CAF373"/>
    <w:rsid w:val="42D42866"/>
    <w:rsid w:val="42D677C5"/>
    <w:rsid w:val="42F0779C"/>
    <w:rsid w:val="431CD474"/>
    <w:rsid w:val="432D0AF4"/>
    <w:rsid w:val="4337A058"/>
    <w:rsid w:val="43656115"/>
    <w:rsid w:val="439BA9B8"/>
    <w:rsid w:val="43A76D55"/>
    <w:rsid w:val="43CAAE7B"/>
    <w:rsid w:val="43E47A60"/>
    <w:rsid w:val="43E60E4F"/>
    <w:rsid w:val="43FE3CD5"/>
    <w:rsid w:val="44086F67"/>
    <w:rsid w:val="442DF34B"/>
    <w:rsid w:val="44B6DEC6"/>
    <w:rsid w:val="44EC2899"/>
    <w:rsid w:val="44F14AF5"/>
    <w:rsid w:val="44F9F9CE"/>
    <w:rsid w:val="45070EA7"/>
    <w:rsid w:val="4528FB61"/>
    <w:rsid w:val="452EF375"/>
    <w:rsid w:val="45562606"/>
    <w:rsid w:val="4585EB5B"/>
    <w:rsid w:val="459FD315"/>
    <w:rsid w:val="45A7269E"/>
    <w:rsid w:val="45BBD1CA"/>
    <w:rsid w:val="45EC8720"/>
    <w:rsid w:val="4637318E"/>
    <w:rsid w:val="464712E1"/>
    <w:rsid w:val="466C8E7A"/>
    <w:rsid w:val="468F5634"/>
    <w:rsid w:val="4692C94E"/>
    <w:rsid w:val="469CC382"/>
    <w:rsid w:val="46B5456F"/>
    <w:rsid w:val="46FD3FB6"/>
    <w:rsid w:val="470707B9"/>
    <w:rsid w:val="47119C0B"/>
    <w:rsid w:val="47578062"/>
    <w:rsid w:val="47582975"/>
    <w:rsid w:val="477D20AF"/>
    <w:rsid w:val="47ADF01C"/>
    <w:rsid w:val="47AED57A"/>
    <w:rsid w:val="47EDEFE2"/>
    <w:rsid w:val="484B04B9"/>
    <w:rsid w:val="4852E60B"/>
    <w:rsid w:val="485582A2"/>
    <w:rsid w:val="48B5607D"/>
    <w:rsid w:val="48B77325"/>
    <w:rsid w:val="48D6A19E"/>
    <w:rsid w:val="493AAA6D"/>
    <w:rsid w:val="49690457"/>
    <w:rsid w:val="497C75E9"/>
    <w:rsid w:val="49A61689"/>
    <w:rsid w:val="49B8F3A8"/>
    <w:rsid w:val="49D7E2C3"/>
    <w:rsid w:val="4A0C7D35"/>
    <w:rsid w:val="4A711551"/>
    <w:rsid w:val="4A88CE75"/>
    <w:rsid w:val="4AF2B46F"/>
    <w:rsid w:val="4B027FFA"/>
    <w:rsid w:val="4B1245FE"/>
    <w:rsid w:val="4B57EB07"/>
    <w:rsid w:val="4B5F1953"/>
    <w:rsid w:val="4B9CD573"/>
    <w:rsid w:val="4BA760BF"/>
    <w:rsid w:val="4BA91BB7"/>
    <w:rsid w:val="4BC29D9E"/>
    <w:rsid w:val="4BD9C745"/>
    <w:rsid w:val="4BECEB1F"/>
    <w:rsid w:val="4C79EC18"/>
    <w:rsid w:val="4C8588C1"/>
    <w:rsid w:val="4CA57A48"/>
    <w:rsid w:val="4D0654CC"/>
    <w:rsid w:val="4D0FA71E"/>
    <w:rsid w:val="4D1DB932"/>
    <w:rsid w:val="4D22C991"/>
    <w:rsid w:val="4D299E36"/>
    <w:rsid w:val="4D61B497"/>
    <w:rsid w:val="4D7A57AF"/>
    <w:rsid w:val="4D99EE5B"/>
    <w:rsid w:val="4DC133B9"/>
    <w:rsid w:val="4DC727F0"/>
    <w:rsid w:val="4DD4253F"/>
    <w:rsid w:val="4DE02479"/>
    <w:rsid w:val="4E4BE450"/>
    <w:rsid w:val="4E65208A"/>
    <w:rsid w:val="4E742D0E"/>
    <w:rsid w:val="4E74B29D"/>
    <w:rsid w:val="4E987106"/>
    <w:rsid w:val="4ECBCC56"/>
    <w:rsid w:val="4EEE9EBC"/>
    <w:rsid w:val="4F0663AF"/>
    <w:rsid w:val="4F1E151B"/>
    <w:rsid w:val="4F3D4504"/>
    <w:rsid w:val="4F895A43"/>
    <w:rsid w:val="4FB2A504"/>
    <w:rsid w:val="4FB478D1"/>
    <w:rsid w:val="4FCBF45F"/>
    <w:rsid w:val="4FD50922"/>
    <w:rsid w:val="5001E847"/>
    <w:rsid w:val="5009D214"/>
    <w:rsid w:val="500FA9AD"/>
    <w:rsid w:val="502BAAE9"/>
    <w:rsid w:val="5055E023"/>
    <w:rsid w:val="5062CD5D"/>
    <w:rsid w:val="5075784C"/>
    <w:rsid w:val="50D724E8"/>
    <w:rsid w:val="50D9AC77"/>
    <w:rsid w:val="511507AC"/>
    <w:rsid w:val="5126BD18"/>
    <w:rsid w:val="51B1A5A8"/>
    <w:rsid w:val="51B9474B"/>
    <w:rsid w:val="51BF33B4"/>
    <w:rsid w:val="51EA9873"/>
    <w:rsid w:val="5201FEF9"/>
    <w:rsid w:val="5212267B"/>
    <w:rsid w:val="52145432"/>
    <w:rsid w:val="524C9284"/>
    <w:rsid w:val="525C8BF0"/>
    <w:rsid w:val="52B14807"/>
    <w:rsid w:val="52B3200A"/>
    <w:rsid w:val="52BCB8CD"/>
    <w:rsid w:val="53F5157D"/>
    <w:rsid w:val="5406B5C0"/>
    <w:rsid w:val="547DA70D"/>
    <w:rsid w:val="54DEB917"/>
    <w:rsid w:val="54F57CF1"/>
    <w:rsid w:val="54FBF131"/>
    <w:rsid w:val="5529034B"/>
    <w:rsid w:val="552A062F"/>
    <w:rsid w:val="561A12F6"/>
    <w:rsid w:val="56283D8B"/>
    <w:rsid w:val="5645B900"/>
    <w:rsid w:val="5663B4AC"/>
    <w:rsid w:val="5666B1A5"/>
    <w:rsid w:val="5681E7F3"/>
    <w:rsid w:val="5689E785"/>
    <w:rsid w:val="568B50DE"/>
    <w:rsid w:val="569DB4C6"/>
    <w:rsid w:val="56DDEDBD"/>
    <w:rsid w:val="5719EAFC"/>
    <w:rsid w:val="571CD849"/>
    <w:rsid w:val="5732A734"/>
    <w:rsid w:val="574FFB80"/>
    <w:rsid w:val="575CF3E5"/>
    <w:rsid w:val="57629D89"/>
    <w:rsid w:val="5763E55B"/>
    <w:rsid w:val="5766B0E7"/>
    <w:rsid w:val="57703EAF"/>
    <w:rsid w:val="5786FF0A"/>
    <w:rsid w:val="579342D0"/>
    <w:rsid w:val="57AC0F77"/>
    <w:rsid w:val="57C480DA"/>
    <w:rsid w:val="57C55238"/>
    <w:rsid w:val="57E530A1"/>
    <w:rsid w:val="58109883"/>
    <w:rsid w:val="5816E2FE"/>
    <w:rsid w:val="581E0028"/>
    <w:rsid w:val="584EEE7A"/>
    <w:rsid w:val="5862F59A"/>
    <w:rsid w:val="586D3595"/>
    <w:rsid w:val="587737AC"/>
    <w:rsid w:val="589A6FB2"/>
    <w:rsid w:val="58B62AFA"/>
    <w:rsid w:val="5904E29A"/>
    <w:rsid w:val="593CD142"/>
    <w:rsid w:val="595A09BD"/>
    <w:rsid w:val="596A7BF0"/>
    <w:rsid w:val="59D793E0"/>
    <w:rsid w:val="5A09D5BE"/>
    <w:rsid w:val="5A0BF181"/>
    <w:rsid w:val="5A0E840F"/>
    <w:rsid w:val="5A7F6109"/>
    <w:rsid w:val="5AAAB15C"/>
    <w:rsid w:val="5B118E81"/>
    <w:rsid w:val="5B189826"/>
    <w:rsid w:val="5B329D65"/>
    <w:rsid w:val="5B5B41EE"/>
    <w:rsid w:val="5B5BDA4D"/>
    <w:rsid w:val="5B71CA71"/>
    <w:rsid w:val="5B84872A"/>
    <w:rsid w:val="5B850F02"/>
    <w:rsid w:val="5B947F7E"/>
    <w:rsid w:val="5BBB4C2D"/>
    <w:rsid w:val="5BF159AA"/>
    <w:rsid w:val="5BF2F144"/>
    <w:rsid w:val="5BF419DF"/>
    <w:rsid w:val="5BF8D176"/>
    <w:rsid w:val="5C1C1DA8"/>
    <w:rsid w:val="5C3AD26B"/>
    <w:rsid w:val="5C464913"/>
    <w:rsid w:val="5C800B89"/>
    <w:rsid w:val="5D3099C6"/>
    <w:rsid w:val="5D323764"/>
    <w:rsid w:val="5D331DD2"/>
    <w:rsid w:val="5D55E95B"/>
    <w:rsid w:val="5DB1BB24"/>
    <w:rsid w:val="5DB54110"/>
    <w:rsid w:val="5DC28ED4"/>
    <w:rsid w:val="5DEA529D"/>
    <w:rsid w:val="5DF3CF63"/>
    <w:rsid w:val="5E5B2721"/>
    <w:rsid w:val="5E879BA4"/>
    <w:rsid w:val="5E8EC570"/>
    <w:rsid w:val="5EABD487"/>
    <w:rsid w:val="5EB3A4F7"/>
    <w:rsid w:val="5EB48D3E"/>
    <w:rsid w:val="5EC86AD4"/>
    <w:rsid w:val="5ED224D0"/>
    <w:rsid w:val="5EE32895"/>
    <w:rsid w:val="5EF73FA8"/>
    <w:rsid w:val="5EF9BA62"/>
    <w:rsid w:val="5F0FD67A"/>
    <w:rsid w:val="5F2221C1"/>
    <w:rsid w:val="5F3672F6"/>
    <w:rsid w:val="5F463675"/>
    <w:rsid w:val="5F565FD4"/>
    <w:rsid w:val="5F59A840"/>
    <w:rsid w:val="5F881B7B"/>
    <w:rsid w:val="5FEEBDC9"/>
    <w:rsid w:val="600659E8"/>
    <w:rsid w:val="600D9578"/>
    <w:rsid w:val="60156942"/>
    <w:rsid w:val="6016877B"/>
    <w:rsid w:val="60169DB8"/>
    <w:rsid w:val="601A42AC"/>
    <w:rsid w:val="6035092E"/>
    <w:rsid w:val="60676BA3"/>
    <w:rsid w:val="607A1597"/>
    <w:rsid w:val="6082463D"/>
    <w:rsid w:val="60CD10F0"/>
    <w:rsid w:val="60D1D7AA"/>
    <w:rsid w:val="60D2EA28"/>
    <w:rsid w:val="611435A7"/>
    <w:rsid w:val="61969E85"/>
    <w:rsid w:val="619B1DFD"/>
    <w:rsid w:val="61B7056F"/>
    <w:rsid w:val="61BAC8C9"/>
    <w:rsid w:val="61CDA399"/>
    <w:rsid w:val="61F7A9B8"/>
    <w:rsid w:val="623D26EF"/>
    <w:rsid w:val="624144CF"/>
    <w:rsid w:val="624498F3"/>
    <w:rsid w:val="626402CA"/>
    <w:rsid w:val="6267CBD3"/>
    <w:rsid w:val="628974CE"/>
    <w:rsid w:val="628F0CDB"/>
    <w:rsid w:val="62B3C9A7"/>
    <w:rsid w:val="62D5318E"/>
    <w:rsid w:val="62EE48FF"/>
    <w:rsid w:val="63332A23"/>
    <w:rsid w:val="634058A4"/>
    <w:rsid w:val="63629F43"/>
    <w:rsid w:val="637754E3"/>
    <w:rsid w:val="63B922E1"/>
    <w:rsid w:val="63BCE718"/>
    <w:rsid w:val="63D15E47"/>
    <w:rsid w:val="63FCDAE6"/>
    <w:rsid w:val="64076ECB"/>
    <w:rsid w:val="645AA57B"/>
    <w:rsid w:val="645BB42C"/>
    <w:rsid w:val="64644901"/>
    <w:rsid w:val="646DE7C2"/>
    <w:rsid w:val="6472820E"/>
    <w:rsid w:val="6473A5A3"/>
    <w:rsid w:val="64784C99"/>
    <w:rsid w:val="64C2D00F"/>
    <w:rsid w:val="64DA80DB"/>
    <w:rsid w:val="64F6EB3C"/>
    <w:rsid w:val="65201E10"/>
    <w:rsid w:val="65220640"/>
    <w:rsid w:val="652AE4B2"/>
    <w:rsid w:val="65433E5D"/>
    <w:rsid w:val="6554D7B9"/>
    <w:rsid w:val="6561A645"/>
    <w:rsid w:val="66046D45"/>
    <w:rsid w:val="66403E73"/>
    <w:rsid w:val="6671F8B8"/>
    <w:rsid w:val="66760A1F"/>
    <w:rsid w:val="66C521F1"/>
    <w:rsid w:val="66D607B5"/>
    <w:rsid w:val="67020263"/>
    <w:rsid w:val="6716F555"/>
    <w:rsid w:val="674E302C"/>
    <w:rsid w:val="6757C759"/>
    <w:rsid w:val="67626602"/>
    <w:rsid w:val="67750A50"/>
    <w:rsid w:val="67987D95"/>
    <w:rsid w:val="67ADF002"/>
    <w:rsid w:val="67B33228"/>
    <w:rsid w:val="67E2BE6C"/>
    <w:rsid w:val="67E93E92"/>
    <w:rsid w:val="685F6048"/>
    <w:rsid w:val="6895D3EE"/>
    <w:rsid w:val="68CD79DC"/>
    <w:rsid w:val="68E888E0"/>
    <w:rsid w:val="69258A92"/>
    <w:rsid w:val="693CF0A9"/>
    <w:rsid w:val="694A605E"/>
    <w:rsid w:val="695BCEBE"/>
    <w:rsid w:val="69887B52"/>
    <w:rsid w:val="69AC4DDA"/>
    <w:rsid w:val="69C7F54B"/>
    <w:rsid w:val="6A269060"/>
    <w:rsid w:val="6A40A788"/>
    <w:rsid w:val="6A669B9B"/>
    <w:rsid w:val="6A7CBE79"/>
    <w:rsid w:val="6AB0E934"/>
    <w:rsid w:val="6B045391"/>
    <w:rsid w:val="6B4CBB19"/>
    <w:rsid w:val="6B52DD21"/>
    <w:rsid w:val="6B540D55"/>
    <w:rsid w:val="6B57048C"/>
    <w:rsid w:val="6B962DB0"/>
    <w:rsid w:val="6BC1F3DC"/>
    <w:rsid w:val="6BDA7120"/>
    <w:rsid w:val="6BF2F31C"/>
    <w:rsid w:val="6C009BF1"/>
    <w:rsid w:val="6C019619"/>
    <w:rsid w:val="6C12FBC4"/>
    <w:rsid w:val="6C20A714"/>
    <w:rsid w:val="6C586FAE"/>
    <w:rsid w:val="6C6000DC"/>
    <w:rsid w:val="6C905B85"/>
    <w:rsid w:val="6CA06E70"/>
    <w:rsid w:val="6CA0F9B2"/>
    <w:rsid w:val="6CC278CD"/>
    <w:rsid w:val="6D230B71"/>
    <w:rsid w:val="6D2FD4A6"/>
    <w:rsid w:val="6D53B4F5"/>
    <w:rsid w:val="6D8411B6"/>
    <w:rsid w:val="6DA29D81"/>
    <w:rsid w:val="6E3D9137"/>
    <w:rsid w:val="6E6090C8"/>
    <w:rsid w:val="6E65DE63"/>
    <w:rsid w:val="6E69A3CF"/>
    <w:rsid w:val="6E71DC8C"/>
    <w:rsid w:val="6E7C5BE8"/>
    <w:rsid w:val="6E80E5CE"/>
    <w:rsid w:val="6E9342F8"/>
    <w:rsid w:val="6EADDA98"/>
    <w:rsid w:val="6EE33682"/>
    <w:rsid w:val="6EF23514"/>
    <w:rsid w:val="6F09E915"/>
    <w:rsid w:val="6F15F293"/>
    <w:rsid w:val="6F23C899"/>
    <w:rsid w:val="6F5256EC"/>
    <w:rsid w:val="6F59684D"/>
    <w:rsid w:val="6F78B98B"/>
    <w:rsid w:val="6F7DFBD8"/>
    <w:rsid w:val="6FC4A5D0"/>
    <w:rsid w:val="6FE66633"/>
    <w:rsid w:val="6FEDDB33"/>
    <w:rsid w:val="7005127D"/>
    <w:rsid w:val="70081D39"/>
    <w:rsid w:val="701E3B7E"/>
    <w:rsid w:val="70289468"/>
    <w:rsid w:val="7057CAE2"/>
    <w:rsid w:val="70B9E5EB"/>
    <w:rsid w:val="717D56C7"/>
    <w:rsid w:val="71BFB2E6"/>
    <w:rsid w:val="7245C919"/>
    <w:rsid w:val="72971E77"/>
    <w:rsid w:val="72B0850C"/>
    <w:rsid w:val="72B187ED"/>
    <w:rsid w:val="72CB8841"/>
    <w:rsid w:val="72D422B1"/>
    <w:rsid w:val="7305B033"/>
    <w:rsid w:val="733C437A"/>
    <w:rsid w:val="7367459D"/>
    <w:rsid w:val="7396BB53"/>
    <w:rsid w:val="73CE8726"/>
    <w:rsid w:val="73E59D5C"/>
    <w:rsid w:val="74155483"/>
    <w:rsid w:val="74226F68"/>
    <w:rsid w:val="744B3744"/>
    <w:rsid w:val="74689605"/>
    <w:rsid w:val="74B131BD"/>
    <w:rsid w:val="752250C0"/>
    <w:rsid w:val="752732F8"/>
    <w:rsid w:val="75983F3C"/>
    <w:rsid w:val="75FDCF3F"/>
    <w:rsid w:val="7606F56D"/>
    <w:rsid w:val="76091A4C"/>
    <w:rsid w:val="7609E575"/>
    <w:rsid w:val="7612C40C"/>
    <w:rsid w:val="76842BA4"/>
    <w:rsid w:val="768AD6D8"/>
    <w:rsid w:val="768D890B"/>
    <w:rsid w:val="7691503E"/>
    <w:rsid w:val="7693462A"/>
    <w:rsid w:val="76DBB5AA"/>
    <w:rsid w:val="76DFD006"/>
    <w:rsid w:val="774DD6A7"/>
    <w:rsid w:val="776AC852"/>
    <w:rsid w:val="7775A8A9"/>
    <w:rsid w:val="77C248CB"/>
    <w:rsid w:val="77D0D509"/>
    <w:rsid w:val="77E61F3F"/>
    <w:rsid w:val="780CA209"/>
    <w:rsid w:val="781704AE"/>
    <w:rsid w:val="782ABBC3"/>
    <w:rsid w:val="78335D49"/>
    <w:rsid w:val="7880CF4E"/>
    <w:rsid w:val="78D6A84C"/>
    <w:rsid w:val="78E93E68"/>
    <w:rsid w:val="78EAE30E"/>
    <w:rsid w:val="78FA6C67"/>
    <w:rsid w:val="79040419"/>
    <w:rsid w:val="79420EC0"/>
    <w:rsid w:val="79454C38"/>
    <w:rsid w:val="7946F3B9"/>
    <w:rsid w:val="795E5E62"/>
    <w:rsid w:val="796DB5CB"/>
    <w:rsid w:val="79893F9E"/>
    <w:rsid w:val="79A19B3B"/>
    <w:rsid w:val="79A88C6E"/>
    <w:rsid w:val="79BA5DAA"/>
    <w:rsid w:val="7A01F6E3"/>
    <w:rsid w:val="7A237DC1"/>
    <w:rsid w:val="7A395AEE"/>
    <w:rsid w:val="7A69D625"/>
    <w:rsid w:val="7A86974B"/>
    <w:rsid w:val="7AAF56BB"/>
    <w:rsid w:val="7ADB8DCC"/>
    <w:rsid w:val="7AE3381C"/>
    <w:rsid w:val="7AF4C03A"/>
    <w:rsid w:val="7B08D976"/>
    <w:rsid w:val="7B3A0690"/>
    <w:rsid w:val="7B662DB8"/>
    <w:rsid w:val="7B7AE4A3"/>
    <w:rsid w:val="7B7CC737"/>
    <w:rsid w:val="7BD07785"/>
    <w:rsid w:val="7BDE8F06"/>
    <w:rsid w:val="7C42F596"/>
    <w:rsid w:val="7C63FB60"/>
    <w:rsid w:val="7C80D3C5"/>
    <w:rsid w:val="7C8B88AF"/>
    <w:rsid w:val="7CAFDD92"/>
    <w:rsid w:val="7CB2F34A"/>
    <w:rsid w:val="7CD2CE1D"/>
    <w:rsid w:val="7CD67834"/>
    <w:rsid w:val="7CF154F7"/>
    <w:rsid w:val="7D11C975"/>
    <w:rsid w:val="7D1223C6"/>
    <w:rsid w:val="7D366D47"/>
    <w:rsid w:val="7D3F331D"/>
    <w:rsid w:val="7D72F796"/>
    <w:rsid w:val="7D84996C"/>
    <w:rsid w:val="7DA85DD9"/>
    <w:rsid w:val="7DC26CD9"/>
    <w:rsid w:val="7DF3AD0C"/>
    <w:rsid w:val="7E2FE9FB"/>
    <w:rsid w:val="7E3947D0"/>
    <w:rsid w:val="7E4459EA"/>
    <w:rsid w:val="7E72BBBB"/>
    <w:rsid w:val="7E760316"/>
    <w:rsid w:val="7E81E410"/>
    <w:rsid w:val="7EB8048B"/>
    <w:rsid w:val="7EC11E62"/>
    <w:rsid w:val="7EC9BF9F"/>
    <w:rsid w:val="7EDC6476"/>
    <w:rsid w:val="7F09DDFE"/>
    <w:rsid w:val="7F5EB942"/>
    <w:rsid w:val="7F9F8C2C"/>
    <w:rsid w:val="7FA06A05"/>
    <w:rsid w:val="7FCC22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8D9FCA"/>
  <w15:chartTrackingRefBased/>
  <w15:docId w15:val="{FBEF7574-6751-4F52-BB8F-38DBA9ECD4C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5C800B89"/>
    <w:pPr>
      <w:tabs>
        <w:tab w:val="center" w:leader="none" w:pos="4680"/>
        <w:tab w:val="right" w:leader="none" w:pos="9360"/>
      </w:tabs>
      <w:spacing w:after="0" w:line="240" w:lineRule="auto"/>
    </w:pPr>
  </w:style>
  <w:style w:type="paragraph" w:styleId="Footer">
    <w:uiPriority w:val="99"/>
    <w:name w:val="footer"/>
    <w:basedOn w:val="Normal"/>
    <w:unhideWhenUsed/>
    <w:rsid w:val="5C800B89"/>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2.jpg" Id="rId2085661955" /><Relationship Type="http://schemas.openxmlformats.org/officeDocument/2006/relationships/header" Target="/word/header.xml" Id="R3febca5a682a44b8" /><Relationship Type="http://schemas.openxmlformats.org/officeDocument/2006/relationships/footer" Target="/word/footer.xml" Id="R77b24222ea09447a" /><Relationship Type="http://schemas.microsoft.com/office/2020/10/relationships/intelligence" Target="/word/intelligence2.xml" Id="Rf0c6af51ff50434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Eve Davies (2502376)</dc:creator>
  <keywords/>
  <dc:description/>
  <lastModifiedBy>Eve Davies (2502376)</lastModifiedBy>
  <revision>7</revision>
  <dcterms:created xsi:type="dcterms:W3CDTF">2026-09-07T16:14:08.4793871Z</dcterms:created>
  <dcterms:modified xsi:type="dcterms:W3CDTF">2026-09-27T13:52:24.4823266Z</dcterms:modified>
</coreProperties>
</file>