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6524598"/>
        <w:docPartObj>
          <w:docPartGallery w:val="Cover Pages"/>
          <w:docPartUnique/>
        </w:docPartObj>
      </w:sdtPr>
      <w:sdtEndPr>
        <w:rPr>
          <w:rFonts w:ascii="Arial Black" w:hAnsi="Arial Black" w:cs="Arial"/>
        </w:rPr>
      </w:sdtEndPr>
      <w:sdtContent>
        <w:p w14:paraId="006B9D41" w14:textId="46F6CBD4" w:rsidR="00DB768C" w:rsidRDefault="00DB768C"/>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DB768C" w14:paraId="3022A484" w14:textId="77777777">
            <w:tc>
              <w:tcPr>
                <w:tcW w:w="7672" w:type="dxa"/>
                <w:tcMar>
                  <w:top w:w="216" w:type="dxa"/>
                  <w:left w:w="115" w:type="dxa"/>
                  <w:bottom w:w="216" w:type="dxa"/>
                  <w:right w:w="115" w:type="dxa"/>
                </w:tcMar>
              </w:tcPr>
              <w:p w14:paraId="3B7C71B3" w14:textId="4A765297" w:rsidR="00DB768C" w:rsidRDefault="00DB768C">
                <w:pPr>
                  <w:pStyle w:val="NoSpacing"/>
                  <w:rPr>
                    <w:color w:val="0F4761" w:themeColor="accent1" w:themeShade="BF"/>
                    <w:sz w:val="24"/>
                  </w:rPr>
                </w:pPr>
              </w:p>
            </w:tc>
          </w:tr>
          <w:tr w:rsidR="00DB768C" w14:paraId="04474B8E" w14:textId="77777777">
            <w:tc>
              <w:tcPr>
                <w:tcW w:w="7672" w:type="dxa"/>
              </w:tcPr>
              <w:sdt>
                <w:sdtPr>
                  <w:rPr>
                    <w:rFonts w:ascii="Arial Black" w:eastAsiaTheme="majorEastAsia" w:hAnsi="Arial Black" w:cstheme="majorBidi"/>
                    <w:color w:val="156082" w:themeColor="accent1"/>
                    <w:sz w:val="56"/>
                    <w:szCs w:val="56"/>
                  </w:rPr>
                  <w:alias w:val="Title"/>
                  <w:id w:val="13406919"/>
                  <w:placeholder>
                    <w:docPart w:val="1948AA8CE8AA45FFBD66F93EB2347760"/>
                  </w:placeholder>
                  <w:dataBinding w:prefixMappings="xmlns:ns0='http://schemas.openxmlformats.org/package/2006/metadata/core-properties' xmlns:ns1='http://purl.org/dc/elements/1.1/'" w:xpath="/ns0:coreProperties[1]/ns1:title[1]" w:storeItemID="{6C3C8BC8-F283-45AE-878A-BAB7291924A1}"/>
                  <w:text/>
                </w:sdtPr>
                <w:sdtContent>
                  <w:p w14:paraId="3C0E1BA5" w14:textId="32731F15" w:rsidR="00DB768C" w:rsidRPr="00DB768C" w:rsidRDefault="00DB768C">
                    <w:pPr>
                      <w:pStyle w:val="NoSpacing"/>
                      <w:spacing w:line="216" w:lineRule="auto"/>
                      <w:rPr>
                        <w:rFonts w:ascii="Arial Black" w:eastAsiaTheme="majorEastAsia" w:hAnsi="Arial Black" w:cstheme="majorBidi"/>
                        <w:color w:val="156082" w:themeColor="accent1"/>
                        <w:sz w:val="56"/>
                        <w:szCs w:val="56"/>
                      </w:rPr>
                    </w:pPr>
                    <w:r w:rsidRPr="00DB768C">
                      <w:rPr>
                        <w:rFonts w:ascii="Arial Black" w:eastAsiaTheme="majorEastAsia" w:hAnsi="Arial Black" w:cstheme="majorBidi"/>
                        <w:color w:val="156082" w:themeColor="accent1"/>
                        <w:sz w:val="56"/>
                        <w:szCs w:val="56"/>
                      </w:rPr>
                      <w:t xml:space="preserve">Assignment 2-Report </w:t>
                    </w:r>
                  </w:p>
                </w:sdtContent>
              </w:sdt>
            </w:tc>
          </w:tr>
          <w:tr w:rsidR="00DB768C" w14:paraId="77C289CC" w14:textId="77777777">
            <w:tc>
              <w:tcPr>
                <w:tcW w:w="7672" w:type="dxa"/>
                <w:tcMar>
                  <w:top w:w="216" w:type="dxa"/>
                  <w:left w:w="115" w:type="dxa"/>
                  <w:bottom w:w="216" w:type="dxa"/>
                  <w:right w:w="115" w:type="dxa"/>
                </w:tcMar>
              </w:tcPr>
              <w:p w14:paraId="3E2A4C6B" w14:textId="645611CD" w:rsidR="00DB768C" w:rsidRDefault="00DB768C">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DB768C" w14:paraId="1A65318D" w14:textId="77777777">
            <w:tc>
              <w:tcPr>
                <w:tcW w:w="7221" w:type="dxa"/>
                <w:tcMar>
                  <w:top w:w="216" w:type="dxa"/>
                  <w:left w:w="115" w:type="dxa"/>
                  <w:bottom w:w="216" w:type="dxa"/>
                  <w:right w:w="115" w:type="dxa"/>
                </w:tcMar>
              </w:tcPr>
              <w:sdt>
                <w:sdtPr>
                  <w:rPr>
                    <w:rFonts w:ascii="Arial Black" w:hAnsi="Arial Black"/>
                    <w:color w:val="156082" w:themeColor="accent1"/>
                    <w:sz w:val="40"/>
                    <w:szCs w:val="40"/>
                  </w:rPr>
                  <w:alias w:val="Author"/>
                  <w:id w:val="13406928"/>
                  <w:placeholder>
                    <w:docPart w:val="5A31D6CDEA884E52A1EF04EE68E1FD79"/>
                  </w:placeholder>
                  <w:dataBinding w:prefixMappings="xmlns:ns0='http://schemas.openxmlformats.org/package/2006/metadata/core-properties' xmlns:ns1='http://purl.org/dc/elements/1.1/'" w:xpath="/ns0:coreProperties[1]/ns1:creator[1]" w:storeItemID="{6C3C8BC8-F283-45AE-878A-BAB7291924A1}"/>
                  <w:text/>
                </w:sdtPr>
                <w:sdtContent>
                  <w:p w14:paraId="7D2D4AA5" w14:textId="522858B8" w:rsidR="00DB768C" w:rsidRPr="00DB768C" w:rsidRDefault="00DB768C">
                    <w:pPr>
                      <w:pStyle w:val="NoSpacing"/>
                      <w:rPr>
                        <w:rFonts w:ascii="Arial Black" w:hAnsi="Arial Black"/>
                        <w:color w:val="156082" w:themeColor="accent1"/>
                        <w:sz w:val="40"/>
                        <w:szCs w:val="40"/>
                      </w:rPr>
                    </w:pPr>
                    <w:r w:rsidRPr="00DB768C">
                      <w:rPr>
                        <w:rFonts w:ascii="Arial Black" w:hAnsi="Arial Black"/>
                        <w:color w:val="156082" w:themeColor="accent1"/>
                        <w:sz w:val="40"/>
                        <w:szCs w:val="40"/>
                      </w:rPr>
                      <w:t>Cristina Tocila (2323412)</w:t>
                    </w:r>
                  </w:p>
                </w:sdtContent>
              </w:sdt>
              <w:sdt>
                <w:sdtPr>
                  <w:rPr>
                    <w:rFonts w:ascii="Arial Black" w:hAnsi="Arial Black"/>
                    <w:color w:val="156082" w:themeColor="accent1"/>
                    <w:sz w:val="40"/>
                    <w:szCs w:val="40"/>
                  </w:rPr>
                  <w:alias w:val="Date"/>
                  <w:tag w:val="Date"/>
                  <w:id w:val="13406932"/>
                  <w:placeholder>
                    <w:docPart w:val="D1A2D9A2853B446BAAA2DB0AE6CE8BDF"/>
                  </w:placeholder>
                  <w:dataBinding w:prefixMappings="xmlns:ns0='http://schemas.microsoft.com/office/2006/coverPageProps'" w:xpath="/ns0:CoverPageProperties[1]/ns0:PublishDate[1]" w:storeItemID="{55AF091B-3C7A-41E3-B477-F2FDAA23CFDA}"/>
                  <w:date w:fullDate="2025-01-12T00:00:00Z">
                    <w:dateFormat w:val="M-d-yyyy"/>
                    <w:lid w:val="en-US"/>
                    <w:storeMappedDataAs w:val="dateTime"/>
                    <w:calendar w:val="gregorian"/>
                  </w:date>
                </w:sdtPr>
                <w:sdtContent>
                  <w:p w14:paraId="4D959FBD" w14:textId="5AE37F72" w:rsidR="00DB768C" w:rsidRPr="00DB768C" w:rsidRDefault="00DB768C">
                    <w:pPr>
                      <w:pStyle w:val="NoSpacing"/>
                      <w:rPr>
                        <w:rFonts w:ascii="Arial Black" w:hAnsi="Arial Black"/>
                        <w:color w:val="156082" w:themeColor="accent1"/>
                        <w:sz w:val="40"/>
                        <w:szCs w:val="40"/>
                      </w:rPr>
                    </w:pPr>
                    <w:r w:rsidRPr="00DB768C">
                      <w:rPr>
                        <w:rFonts w:ascii="Arial Black" w:hAnsi="Arial Black"/>
                        <w:color w:val="156082" w:themeColor="accent1"/>
                        <w:sz w:val="40"/>
                        <w:szCs w:val="40"/>
                      </w:rPr>
                      <w:t>1-12-2025</w:t>
                    </w:r>
                  </w:p>
                </w:sdtContent>
              </w:sdt>
              <w:p w14:paraId="001E02FC" w14:textId="77777777" w:rsidR="00DB768C" w:rsidRDefault="00DB768C">
                <w:pPr>
                  <w:pStyle w:val="NoSpacing"/>
                  <w:rPr>
                    <w:color w:val="156082" w:themeColor="accent1"/>
                  </w:rPr>
                </w:pPr>
              </w:p>
            </w:tc>
          </w:tr>
        </w:tbl>
        <w:p w14:paraId="6CD9F3D1" w14:textId="10456CBC" w:rsidR="00DB768C" w:rsidRDefault="00DB768C">
          <w:pPr>
            <w:rPr>
              <w:rFonts w:ascii="Arial Black" w:hAnsi="Arial Black" w:cs="Arial"/>
            </w:rPr>
          </w:pPr>
          <w:r>
            <w:rPr>
              <w:rFonts w:ascii="Arial Black" w:hAnsi="Arial Black" w:cs="Arial"/>
            </w:rPr>
            <w:br w:type="page"/>
          </w:r>
        </w:p>
      </w:sdtContent>
    </w:sdt>
    <w:p w14:paraId="43A91F13" w14:textId="1630E550" w:rsidR="000927EC" w:rsidRPr="000927EC" w:rsidRDefault="000927EC" w:rsidP="000927EC">
      <w:pPr>
        <w:spacing w:line="480" w:lineRule="auto"/>
        <w:ind w:left="720"/>
        <w:rPr>
          <w:rFonts w:ascii="Arial Black" w:hAnsi="Arial Black" w:cs="Arial"/>
        </w:rPr>
      </w:pPr>
      <w:r w:rsidRPr="000927EC">
        <w:rPr>
          <w:rFonts w:ascii="Arial Black" w:hAnsi="Arial Black" w:cs="Arial"/>
        </w:rPr>
        <w:lastRenderedPageBreak/>
        <w:t xml:space="preserve">Introduction </w:t>
      </w:r>
    </w:p>
    <w:p w14:paraId="5AB0688C" w14:textId="77777777" w:rsidR="000927EC" w:rsidRDefault="000927EC" w:rsidP="000927EC">
      <w:pPr>
        <w:spacing w:line="480" w:lineRule="auto"/>
        <w:rPr>
          <w:rFonts w:ascii="Arial" w:hAnsi="Arial" w:cs="Arial"/>
        </w:rPr>
      </w:pPr>
      <w:r w:rsidRPr="000927EC">
        <w:rPr>
          <w:rFonts w:ascii="Arial" w:hAnsi="Arial" w:cs="Arial"/>
        </w:rPr>
        <w:t>Starbucks is a coffee chain that is known all over the world and is closely associated with excellent coffee, consistent quality, and a warm and inviting atmosphere associated with cafés. Coffee, tea, cold beverages, bakery goods, and a variety of snacks and meals are just some of the products that Starbucks has expanded its product selection to include over the course of its history. There is a rising possibility for plant-based, health-oriented products in international regions, particularly in quickly growing nations with expanding middle-class populations. Starbucks has built a significant presence in many developed markets, but there is also an emerging opportunity in international territories.</w:t>
      </w:r>
    </w:p>
    <w:p w14:paraId="20B7BEC3" w14:textId="77777777" w:rsidR="000927EC" w:rsidRDefault="000927EC" w:rsidP="000927EC">
      <w:pPr>
        <w:spacing w:line="480" w:lineRule="auto"/>
        <w:rPr>
          <w:rFonts w:ascii="Arial" w:hAnsi="Arial" w:cs="Arial"/>
        </w:rPr>
      </w:pPr>
      <w:r w:rsidRPr="000927EC">
        <w:rPr>
          <w:rFonts w:ascii="Arial" w:hAnsi="Arial" w:cs="Arial"/>
        </w:rPr>
        <w:t>While</w:t>
      </w:r>
      <w:r w:rsidRPr="000927EC">
        <w:rPr>
          <w:rFonts w:ascii="Arial" w:hAnsi="Arial" w:cs="Arial"/>
        </w:rPr>
        <w:t xml:space="preserve"> there is a growing understanding of the importance of environmental stewardship and sustainability, consumer preferences are rapidly altering. Recent research (Mintel, 2023) indicates that there has been a significant increase in the demand for vegan and environmentally friendly options across a variety of worldwide marketplaces. This demand is being driven by younger generations who demonstrate a heightened interest in ethical consumerism (Kotler &amp; Keller, 2016). Recognising these trends, Starbucks has the chance to improve its vegan product portfolio and market them more aggressively in emerging areas. By doing so, the company can portray itself as a brand that is socially responsible and forward-thinking.</w:t>
      </w:r>
    </w:p>
    <w:p w14:paraId="4683B346" w14:textId="048C9834" w:rsidR="000927EC" w:rsidRDefault="000927EC" w:rsidP="000927EC">
      <w:pPr>
        <w:spacing w:line="480" w:lineRule="auto"/>
        <w:rPr>
          <w:rFonts w:ascii="Arial" w:hAnsi="Arial" w:cs="Arial"/>
        </w:rPr>
      </w:pPr>
      <w:r w:rsidRPr="000927EC">
        <w:rPr>
          <w:rFonts w:ascii="Arial" w:hAnsi="Arial" w:cs="Arial"/>
        </w:rPr>
        <w:t xml:space="preserve">The purpose of this marketing plan is to provide specifics of how Starbucks may effectively promote its increased vegan product variety to consumers in emerging urban centres who are concerned about their health and the environment. The reasoning, market segmentation, positioning, marketing channels, tactical </w:t>
      </w:r>
      <w:r w:rsidRPr="000927EC">
        <w:rPr>
          <w:rFonts w:ascii="Arial" w:hAnsi="Arial" w:cs="Arial"/>
        </w:rPr>
        <w:lastRenderedPageBreak/>
        <w:t>implementation, and criteria for evaluating the effectiveness of the campaign are all addressed in the strategy.</w:t>
      </w:r>
    </w:p>
    <w:p w14:paraId="10ED6273" w14:textId="33C614E7" w:rsidR="000927EC" w:rsidRPr="000927EC" w:rsidRDefault="000927EC" w:rsidP="000927EC">
      <w:pPr>
        <w:spacing w:line="480" w:lineRule="auto"/>
        <w:ind w:left="720"/>
        <w:rPr>
          <w:rFonts w:ascii="Arial Black" w:hAnsi="Arial Black" w:cs="Arial"/>
        </w:rPr>
      </w:pPr>
      <w:r w:rsidRPr="000927EC">
        <w:rPr>
          <w:rFonts w:ascii="Arial Black" w:hAnsi="Arial Black" w:cs="Arial"/>
        </w:rPr>
        <w:t xml:space="preserve">Rationale </w:t>
      </w:r>
    </w:p>
    <w:p w14:paraId="72095A3E" w14:textId="77777777" w:rsidR="000927EC" w:rsidRDefault="000927EC" w:rsidP="000927EC">
      <w:pPr>
        <w:spacing w:line="480" w:lineRule="auto"/>
        <w:rPr>
          <w:rFonts w:ascii="Arial" w:hAnsi="Arial" w:cs="Arial"/>
        </w:rPr>
      </w:pPr>
      <w:r w:rsidRPr="000927EC">
        <w:rPr>
          <w:rFonts w:ascii="Arial" w:hAnsi="Arial" w:cs="Arial"/>
        </w:rPr>
        <w:t>In recent years, there has been a substantial increase in the demand for items that are derived from plants all around the world. According to Euromonitor (2022), there has been a constant annual increase in the sales of vegetarian and vegan products. This can be linked to the growing worries that customers have regarding their own personal health, the welfare of animals, and the sustainability of the environment. With its position as a market leader in the global café industry, Starbucks is in a position unlike any other to respond to these consumer trends by providing a wider selection of goods that are suitable for vegans.</w:t>
      </w:r>
    </w:p>
    <w:p w14:paraId="70464D4F" w14:textId="77777777" w:rsidR="000927EC" w:rsidRDefault="000927EC" w:rsidP="000927EC">
      <w:pPr>
        <w:spacing w:line="480" w:lineRule="auto"/>
        <w:rPr>
          <w:rFonts w:ascii="Arial" w:hAnsi="Arial" w:cs="Arial"/>
        </w:rPr>
      </w:pPr>
      <w:r w:rsidRPr="000927EC">
        <w:rPr>
          <w:rFonts w:ascii="Arial" w:hAnsi="Arial" w:cs="Arial"/>
        </w:rPr>
        <w:t xml:space="preserve">Emerging economies such as India, Brazil, and South Africa present a significant amount of untapped potential for the vegan-friendly assortment that Starbucks offers. The number of people living in urban areas in these countries is rapidly growing. The disposable earnings of a significant number of young professionals in these locations have increased, and they are demonstrating an increasing taste for contemporary café experiences. According to Kotler and Keller (2016), customers are looking for companies that </w:t>
      </w:r>
      <w:r w:rsidRPr="000927EC">
        <w:rPr>
          <w:rFonts w:ascii="Arial" w:hAnsi="Arial" w:cs="Arial"/>
        </w:rPr>
        <w:t>relate to</w:t>
      </w:r>
      <w:r w:rsidRPr="000927EC">
        <w:rPr>
          <w:rFonts w:ascii="Arial" w:hAnsi="Arial" w:cs="Arial"/>
        </w:rPr>
        <w:t xml:space="preserve"> sustainability not only because they are conscious of climate change but also because they are concerned about their own personal well-being. Through the implementation of a tailored campaign in these markets, Starbucks </w:t>
      </w:r>
      <w:r w:rsidRPr="000927EC">
        <w:rPr>
          <w:rFonts w:ascii="Arial" w:hAnsi="Arial" w:cs="Arial"/>
        </w:rPr>
        <w:t>can</w:t>
      </w:r>
      <w:r w:rsidRPr="000927EC">
        <w:rPr>
          <w:rFonts w:ascii="Arial" w:hAnsi="Arial" w:cs="Arial"/>
        </w:rPr>
        <w:t xml:space="preserve"> clearly differentiate its brand and expand its market share.</w:t>
      </w:r>
    </w:p>
    <w:p w14:paraId="18B26906" w14:textId="77777777" w:rsidR="000927EC" w:rsidRDefault="000927EC" w:rsidP="000927EC">
      <w:pPr>
        <w:spacing w:line="480" w:lineRule="auto"/>
        <w:rPr>
          <w:rFonts w:ascii="Arial" w:hAnsi="Arial" w:cs="Arial"/>
        </w:rPr>
      </w:pPr>
      <w:r w:rsidRPr="000927EC">
        <w:rPr>
          <w:rFonts w:ascii="Arial" w:hAnsi="Arial" w:cs="Arial"/>
        </w:rPr>
        <w:t xml:space="preserve">Starbucks has already established a strong brand name for providing high-quality coffee and inventive beverages, which gives the company a competitive advantage and benefits its brand image. In the highly competitive foodservice industry, </w:t>
      </w:r>
      <w:r w:rsidRPr="000927EC">
        <w:rPr>
          <w:rFonts w:ascii="Arial" w:hAnsi="Arial" w:cs="Arial"/>
        </w:rPr>
        <w:lastRenderedPageBreak/>
        <w:t>Starbucks has the potential to differentiate itself even further by including and promoting a greater number of plant-based products, such as vegan pastries, dairy-free milk alternatives, and meat-free sandwiches. This action has the potential to assist the company in preserving its premium positioning and enhancing its reputation as a brand that is both ethical and environmentally friendly.</w:t>
      </w:r>
    </w:p>
    <w:p w14:paraId="16427300" w14:textId="77777777" w:rsidR="000927EC" w:rsidRDefault="000927EC" w:rsidP="000927EC">
      <w:pPr>
        <w:spacing w:line="480" w:lineRule="auto"/>
        <w:rPr>
          <w:rFonts w:ascii="Arial" w:hAnsi="Arial" w:cs="Arial"/>
        </w:rPr>
      </w:pPr>
      <w:r w:rsidRPr="000927EC">
        <w:rPr>
          <w:rFonts w:ascii="Arial" w:hAnsi="Arial" w:cs="Arial"/>
        </w:rPr>
        <w:t>Consistency with Corporate Responsibility Starbucks has a strong emphasis on global social effect, which includes the use of coffee that is obtained in an ethical manner and a commitment to minimising its carbon footprint. By promoting the consumption of foods with lower carbon emissions, the introduction of a comprehensive vegan product line in emerging countries is in accordance with these objectives. According to Jobber and Ellis-Chadwick's research from 2020, this enables Starbucks to communicate sincerity towards sustainability, which may contribute to an increase in customer loyalty.</w:t>
      </w:r>
    </w:p>
    <w:p w14:paraId="085BB72A" w14:textId="2B46DF1E" w:rsidR="000927EC" w:rsidRDefault="000927EC" w:rsidP="000927EC">
      <w:pPr>
        <w:spacing w:line="480" w:lineRule="auto"/>
        <w:rPr>
          <w:rFonts w:ascii="Arial" w:hAnsi="Arial" w:cs="Arial"/>
        </w:rPr>
      </w:pPr>
      <w:r w:rsidRPr="000927EC">
        <w:rPr>
          <w:rFonts w:ascii="Arial" w:hAnsi="Arial" w:cs="Arial"/>
        </w:rPr>
        <w:t>Considering</w:t>
      </w:r>
      <w:r w:rsidRPr="000927EC">
        <w:rPr>
          <w:rFonts w:ascii="Arial" w:hAnsi="Arial" w:cs="Arial"/>
        </w:rPr>
        <w:t xml:space="preserve"> this, growing Starbucks' vegan-friendly offering in emerging nations is a sensible decision, both from the point of view of market potential and brand synergy.</w:t>
      </w:r>
    </w:p>
    <w:p w14:paraId="3027A658" w14:textId="1FCA3F44" w:rsidR="000927EC" w:rsidRPr="000927EC" w:rsidRDefault="000927EC" w:rsidP="000927EC">
      <w:pPr>
        <w:spacing w:line="480" w:lineRule="auto"/>
        <w:ind w:left="720"/>
        <w:rPr>
          <w:rFonts w:ascii="Arial Black" w:hAnsi="Arial Black" w:cs="Arial"/>
        </w:rPr>
      </w:pPr>
      <w:r w:rsidRPr="000927EC">
        <w:rPr>
          <w:rFonts w:ascii="Arial Black" w:hAnsi="Arial Black" w:cs="Arial"/>
        </w:rPr>
        <w:t>Targeting, Segmentation, and Positioning</w:t>
      </w:r>
    </w:p>
    <w:p w14:paraId="491BE561" w14:textId="77777777" w:rsidR="000927EC" w:rsidRPr="000927EC" w:rsidRDefault="000927EC" w:rsidP="000927EC">
      <w:pPr>
        <w:spacing w:line="480" w:lineRule="auto"/>
        <w:rPr>
          <w:rFonts w:ascii="Arial" w:hAnsi="Arial" w:cs="Arial"/>
        </w:rPr>
      </w:pPr>
      <w:r w:rsidRPr="000927EC">
        <w:rPr>
          <w:rFonts w:ascii="Arial" w:hAnsi="Arial" w:cs="Arial"/>
        </w:rPr>
        <w:t>Effective marketing is based on thorough segmentation, targeting, and positioning (STP). According to Jobber and Ellis-Chadwick (2020), recognising the different client segments is critical for developing a compelling, differentiated value proposition.</w:t>
      </w:r>
    </w:p>
    <w:p w14:paraId="5EAF74CE" w14:textId="7AF5386F" w:rsidR="000927EC" w:rsidRPr="000927EC" w:rsidRDefault="000927EC" w:rsidP="000927EC">
      <w:pPr>
        <w:pStyle w:val="ListParagraph"/>
        <w:numPr>
          <w:ilvl w:val="0"/>
          <w:numId w:val="1"/>
        </w:numPr>
        <w:spacing w:line="480" w:lineRule="auto"/>
        <w:rPr>
          <w:rFonts w:ascii="Arial Black" w:hAnsi="Arial Black" w:cs="Arial"/>
        </w:rPr>
      </w:pPr>
      <w:r w:rsidRPr="000927EC">
        <w:rPr>
          <w:rFonts w:ascii="Arial Black" w:hAnsi="Arial Black" w:cs="Arial"/>
        </w:rPr>
        <w:t>Segmentation</w:t>
      </w:r>
    </w:p>
    <w:p w14:paraId="2296A3BF" w14:textId="77777777" w:rsidR="000927EC" w:rsidRDefault="000927EC" w:rsidP="000927EC">
      <w:pPr>
        <w:spacing w:line="480" w:lineRule="auto"/>
        <w:rPr>
          <w:rFonts w:ascii="Arial" w:hAnsi="Arial" w:cs="Arial"/>
        </w:rPr>
      </w:pPr>
      <w:r w:rsidRPr="000927EC">
        <w:rPr>
          <w:rFonts w:ascii="Arial" w:hAnsi="Arial" w:cs="Arial"/>
        </w:rPr>
        <w:t>Starbucks can split the market in emerging economies based on the following parameters:</w:t>
      </w:r>
    </w:p>
    <w:p w14:paraId="6AAD1665" w14:textId="7A83851D" w:rsidR="000927EC" w:rsidRPr="000927EC" w:rsidRDefault="000927EC" w:rsidP="000927EC">
      <w:pPr>
        <w:pStyle w:val="ListParagraph"/>
        <w:numPr>
          <w:ilvl w:val="0"/>
          <w:numId w:val="2"/>
        </w:numPr>
        <w:spacing w:line="480" w:lineRule="auto"/>
        <w:rPr>
          <w:rFonts w:ascii="Arial Black" w:hAnsi="Arial Black" w:cs="Arial"/>
        </w:rPr>
      </w:pPr>
      <w:r w:rsidRPr="000927EC">
        <w:rPr>
          <w:rFonts w:ascii="Arial Black" w:hAnsi="Arial Black" w:cs="Arial"/>
        </w:rPr>
        <w:lastRenderedPageBreak/>
        <w:t>Demographic segmentation</w:t>
      </w:r>
    </w:p>
    <w:p w14:paraId="116D7E5B" w14:textId="77777777" w:rsidR="000927EC" w:rsidRPr="000927EC" w:rsidRDefault="000927EC" w:rsidP="000927EC">
      <w:pPr>
        <w:pStyle w:val="ListParagraph"/>
        <w:numPr>
          <w:ilvl w:val="0"/>
          <w:numId w:val="3"/>
        </w:numPr>
        <w:spacing w:line="480" w:lineRule="auto"/>
        <w:rPr>
          <w:rFonts w:ascii="Arial" w:hAnsi="Arial" w:cs="Arial"/>
        </w:rPr>
      </w:pPr>
      <w:r w:rsidRPr="000927EC">
        <w:rPr>
          <w:rFonts w:ascii="Arial" w:hAnsi="Arial" w:cs="Arial"/>
        </w:rPr>
        <w:t>Age: Target people aged 18 to 40, particularly young professionals and college students.</w:t>
      </w:r>
    </w:p>
    <w:p w14:paraId="30952BF9" w14:textId="77777777" w:rsidR="000927EC" w:rsidRPr="000927EC" w:rsidRDefault="000927EC" w:rsidP="000927EC">
      <w:pPr>
        <w:pStyle w:val="ListParagraph"/>
        <w:numPr>
          <w:ilvl w:val="0"/>
          <w:numId w:val="3"/>
        </w:numPr>
        <w:spacing w:line="480" w:lineRule="auto"/>
        <w:rPr>
          <w:rFonts w:ascii="Arial" w:hAnsi="Arial" w:cs="Arial"/>
        </w:rPr>
      </w:pPr>
      <w:r w:rsidRPr="000927EC">
        <w:rPr>
          <w:rFonts w:ascii="Arial" w:hAnsi="Arial" w:cs="Arial"/>
        </w:rPr>
        <w:t>Income: Middle to high-income categories, as Starbucks charges a premium for its products.</w:t>
      </w:r>
    </w:p>
    <w:p w14:paraId="65C4AACC" w14:textId="77777777" w:rsidR="000927EC" w:rsidRPr="000927EC" w:rsidRDefault="000927EC" w:rsidP="000927EC">
      <w:pPr>
        <w:pStyle w:val="ListParagraph"/>
        <w:numPr>
          <w:ilvl w:val="0"/>
          <w:numId w:val="2"/>
        </w:numPr>
        <w:spacing w:line="480" w:lineRule="auto"/>
        <w:rPr>
          <w:rFonts w:ascii="Arial Black" w:hAnsi="Arial Black" w:cs="Arial"/>
        </w:rPr>
      </w:pPr>
      <w:r w:rsidRPr="000927EC">
        <w:rPr>
          <w:rFonts w:ascii="Arial Black" w:hAnsi="Arial Black" w:cs="Arial"/>
        </w:rPr>
        <w:t>Psychographic segmentation</w:t>
      </w:r>
    </w:p>
    <w:p w14:paraId="5FB55C0B" w14:textId="77777777" w:rsidR="000927EC" w:rsidRPr="000927EC" w:rsidRDefault="000927EC" w:rsidP="000927EC">
      <w:pPr>
        <w:pStyle w:val="ListParagraph"/>
        <w:numPr>
          <w:ilvl w:val="0"/>
          <w:numId w:val="4"/>
        </w:numPr>
        <w:spacing w:line="480" w:lineRule="auto"/>
        <w:rPr>
          <w:rFonts w:ascii="Arial" w:hAnsi="Arial" w:cs="Arial"/>
        </w:rPr>
      </w:pPr>
      <w:r w:rsidRPr="000927EC">
        <w:rPr>
          <w:rFonts w:ascii="Arial" w:hAnsi="Arial" w:cs="Arial"/>
        </w:rPr>
        <w:t>Lifestyle: urban, health-conscious, and environmentally friendly.</w:t>
      </w:r>
    </w:p>
    <w:p w14:paraId="4B99078F" w14:textId="77777777" w:rsidR="000927EC" w:rsidRPr="000927EC" w:rsidRDefault="000927EC" w:rsidP="000927EC">
      <w:pPr>
        <w:pStyle w:val="ListParagraph"/>
        <w:numPr>
          <w:ilvl w:val="0"/>
          <w:numId w:val="4"/>
        </w:numPr>
        <w:spacing w:line="480" w:lineRule="auto"/>
        <w:rPr>
          <w:rFonts w:ascii="Arial" w:hAnsi="Arial" w:cs="Arial"/>
        </w:rPr>
      </w:pPr>
      <w:r w:rsidRPr="000927EC">
        <w:rPr>
          <w:rFonts w:ascii="Arial" w:hAnsi="Arial" w:cs="Arial"/>
        </w:rPr>
        <w:t>Values: Concern for sustainability and a desire for ethically made items.</w:t>
      </w:r>
    </w:p>
    <w:p w14:paraId="48C3D290" w14:textId="77777777" w:rsidR="000927EC" w:rsidRPr="000927EC" w:rsidRDefault="000927EC" w:rsidP="000927EC">
      <w:pPr>
        <w:pStyle w:val="ListParagraph"/>
        <w:numPr>
          <w:ilvl w:val="0"/>
          <w:numId w:val="2"/>
        </w:numPr>
        <w:spacing w:line="480" w:lineRule="auto"/>
        <w:rPr>
          <w:rFonts w:ascii="Arial Black" w:hAnsi="Arial Black" w:cs="Arial"/>
        </w:rPr>
      </w:pPr>
      <w:r w:rsidRPr="000927EC">
        <w:rPr>
          <w:rFonts w:ascii="Arial Black" w:hAnsi="Arial Black" w:cs="Arial"/>
        </w:rPr>
        <w:t>Behavioural Segmentation</w:t>
      </w:r>
    </w:p>
    <w:p w14:paraId="7616F1CD" w14:textId="3BB5129C" w:rsidR="000927EC" w:rsidRPr="000927EC" w:rsidRDefault="001332FF" w:rsidP="000927EC">
      <w:pPr>
        <w:pStyle w:val="ListParagraph"/>
        <w:numPr>
          <w:ilvl w:val="0"/>
          <w:numId w:val="5"/>
        </w:numPr>
        <w:spacing w:line="480" w:lineRule="auto"/>
        <w:rPr>
          <w:rFonts w:ascii="Arial" w:hAnsi="Arial" w:cs="Arial"/>
        </w:rPr>
      </w:pPr>
      <w:r>
        <w:rPr>
          <w:rFonts w:ascii="Arial" w:hAnsi="Arial" w:cs="Arial"/>
        </w:rPr>
        <w:t xml:space="preserve">Usage Rate: </w:t>
      </w:r>
      <w:r w:rsidR="000927EC" w:rsidRPr="000927EC">
        <w:rPr>
          <w:rFonts w:ascii="Arial" w:hAnsi="Arial" w:cs="Arial"/>
        </w:rPr>
        <w:t>Moderate to frequent café guests (1-3 times per week).</w:t>
      </w:r>
    </w:p>
    <w:p w14:paraId="694738EF" w14:textId="77777777" w:rsidR="000927EC" w:rsidRPr="000927EC" w:rsidRDefault="000927EC" w:rsidP="000927EC">
      <w:pPr>
        <w:pStyle w:val="ListParagraph"/>
        <w:numPr>
          <w:ilvl w:val="0"/>
          <w:numId w:val="5"/>
        </w:numPr>
        <w:spacing w:line="480" w:lineRule="auto"/>
        <w:rPr>
          <w:rFonts w:ascii="Arial" w:hAnsi="Arial" w:cs="Arial"/>
        </w:rPr>
      </w:pPr>
      <w:r w:rsidRPr="000927EC">
        <w:rPr>
          <w:rFonts w:ascii="Arial" w:hAnsi="Arial" w:cs="Arial"/>
        </w:rPr>
        <w:t>Loyalty Status: Has the potential to convert brand switchers who are drawn to ethical, trendy products.</w:t>
      </w:r>
    </w:p>
    <w:p w14:paraId="6C602594" w14:textId="30A670BB" w:rsidR="000927EC" w:rsidRPr="000927EC" w:rsidRDefault="000927EC" w:rsidP="000927EC">
      <w:pPr>
        <w:pStyle w:val="ListParagraph"/>
        <w:numPr>
          <w:ilvl w:val="0"/>
          <w:numId w:val="1"/>
        </w:numPr>
        <w:spacing w:line="480" w:lineRule="auto"/>
        <w:rPr>
          <w:rFonts w:ascii="Arial Black" w:hAnsi="Arial Black" w:cs="Arial"/>
        </w:rPr>
      </w:pPr>
      <w:r w:rsidRPr="000927EC">
        <w:rPr>
          <w:rFonts w:ascii="Arial Black" w:hAnsi="Arial Black" w:cs="Arial"/>
        </w:rPr>
        <w:t>Targets</w:t>
      </w:r>
    </w:p>
    <w:p w14:paraId="3F8E892A" w14:textId="77777777" w:rsidR="000927EC" w:rsidRPr="000927EC" w:rsidRDefault="000927EC" w:rsidP="000927EC">
      <w:pPr>
        <w:spacing w:line="480" w:lineRule="auto"/>
        <w:rPr>
          <w:rFonts w:ascii="Arial" w:hAnsi="Arial" w:cs="Arial"/>
        </w:rPr>
      </w:pPr>
      <w:r w:rsidRPr="000927EC">
        <w:rPr>
          <w:rFonts w:ascii="Arial" w:hAnsi="Arial" w:cs="Arial"/>
        </w:rPr>
        <w:t>Using segmentation, Starbucks will target:</w:t>
      </w:r>
    </w:p>
    <w:p w14:paraId="212A1769" w14:textId="77777777" w:rsidR="000927EC" w:rsidRPr="000927EC" w:rsidRDefault="000927EC" w:rsidP="000927EC">
      <w:pPr>
        <w:pStyle w:val="ListParagraph"/>
        <w:numPr>
          <w:ilvl w:val="0"/>
          <w:numId w:val="6"/>
        </w:numPr>
        <w:spacing w:line="480" w:lineRule="auto"/>
        <w:rPr>
          <w:rFonts w:ascii="Arial" w:hAnsi="Arial" w:cs="Arial"/>
        </w:rPr>
      </w:pPr>
      <w:r w:rsidRPr="000927EC">
        <w:rPr>
          <w:rFonts w:ascii="Arial" w:hAnsi="Arial" w:cs="Arial"/>
        </w:rPr>
        <w:t>Urban millennials and Generation Z customers who value health, sustainability, and company image.</w:t>
      </w:r>
    </w:p>
    <w:p w14:paraId="66D0EB70" w14:textId="77777777" w:rsidR="000927EC" w:rsidRPr="000927EC" w:rsidRDefault="000927EC" w:rsidP="000927EC">
      <w:pPr>
        <w:pStyle w:val="ListParagraph"/>
        <w:numPr>
          <w:ilvl w:val="0"/>
          <w:numId w:val="6"/>
        </w:numPr>
        <w:spacing w:line="480" w:lineRule="auto"/>
        <w:rPr>
          <w:rFonts w:ascii="Arial" w:hAnsi="Arial" w:cs="Arial"/>
        </w:rPr>
      </w:pPr>
      <w:r w:rsidRPr="000927EC">
        <w:rPr>
          <w:rFonts w:ascii="Arial" w:hAnsi="Arial" w:cs="Arial"/>
        </w:rPr>
        <w:t>Young professionals with disposable income seeking a comfortable, high-end café experience.</w:t>
      </w:r>
    </w:p>
    <w:p w14:paraId="77E50EC9" w14:textId="77777777" w:rsidR="000927EC" w:rsidRPr="000927EC" w:rsidRDefault="000927EC" w:rsidP="000927EC">
      <w:pPr>
        <w:pStyle w:val="ListParagraph"/>
        <w:numPr>
          <w:ilvl w:val="0"/>
          <w:numId w:val="6"/>
        </w:numPr>
        <w:spacing w:line="480" w:lineRule="auto"/>
        <w:rPr>
          <w:rFonts w:ascii="Arial" w:hAnsi="Arial" w:cs="Arial"/>
        </w:rPr>
      </w:pPr>
      <w:r w:rsidRPr="000927EC">
        <w:rPr>
          <w:rFonts w:ascii="Arial" w:hAnsi="Arial" w:cs="Arial"/>
        </w:rPr>
        <w:t>Students and early-career professionals who frequent Starbucks for social, study, and networking purposes, presumably influenced by vegan social media trends.</w:t>
      </w:r>
    </w:p>
    <w:p w14:paraId="6EE6F14C" w14:textId="77777777" w:rsidR="000927EC" w:rsidRDefault="000927EC" w:rsidP="000927EC">
      <w:pPr>
        <w:pStyle w:val="ListParagraph"/>
        <w:numPr>
          <w:ilvl w:val="0"/>
          <w:numId w:val="6"/>
        </w:numPr>
        <w:spacing w:line="480" w:lineRule="auto"/>
        <w:rPr>
          <w:rFonts w:ascii="Arial" w:hAnsi="Arial" w:cs="Arial"/>
        </w:rPr>
      </w:pPr>
      <w:r w:rsidRPr="000927EC">
        <w:rPr>
          <w:rFonts w:ascii="Arial" w:hAnsi="Arial" w:cs="Arial"/>
        </w:rPr>
        <w:t>These people frequently hunt for trusted brands that share their lifestyle interests. They are tech-savvy, use social media, and value brand connections that represent their values (Kotler &amp; Keller, 2016).</w:t>
      </w:r>
    </w:p>
    <w:p w14:paraId="74E30EFF" w14:textId="2306B5EC" w:rsidR="000927EC" w:rsidRPr="000927EC" w:rsidRDefault="000927EC" w:rsidP="000927EC">
      <w:pPr>
        <w:pStyle w:val="ListParagraph"/>
        <w:numPr>
          <w:ilvl w:val="0"/>
          <w:numId w:val="1"/>
        </w:numPr>
        <w:spacing w:line="480" w:lineRule="auto"/>
        <w:rPr>
          <w:rFonts w:ascii="Arial Black" w:hAnsi="Arial Black" w:cs="Arial"/>
        </w:rPr>
      </w:pPr>
      <w:r w:rsidRPr="000927EC">
        <w:rPr>
          <w:rFonts w:ascii="Arial Black" w:hAnsi="Arial Black" w:cs="Arial"/>
        </w:rPr>
        <w:lastRenderedPageBreak/>
        <w:t>Position</w:t>
      </w:r>
      <w:r>
        <w:rPr>
          <w:rFonts w:ascii="Arial Black" w:hAnsi="Arial Black" w:cs="Arial"/>
        </w:rPr>
        <w:t xml:space="preserve">ing </w:t>
      </w:r>
    </w:p>
    <w:p w14:paraId="45C3311E" w14:textId="77777777" w:rsidR="000927EC" w:rsidRPr="000927EC" w:rsidRDefault="000927EC" w:rsidP="000927EC">
      <w:pPr>
        <w:spacing w:line="480" w:lineRule="auto"/>
        <w:rPr>
          <w:rFonts w:ascii="Arial" w:hAnsi="Arial" w:cs="Arial"/>
        </w:rPr>
      </w:pPr>
      <w:r w:rsidRPr="000927EC">
        <w:rPr>
          <w:rFonts w:ascii="Arial" w:hAnsi="Arial" w:cs="Arial"/>
        </w:rPr>
        <w:t>Positioning is the process of instilling a distinct image in the minds of consumers. Starbucks' vegan-friendly product line in developing nations should be positioned as:</w:t>
      </w:r>
    </w:p>
    <w:p w14:paraId="718D7101" w14:textId="77777777" w:rsidR="000927EC" w:rsidRPr="000927EC" w:rsidRDefault="000927EC" w:rsidP="000927EC">
      <w:pPr>
        <w:pStyle w:val="ListParagraph"/>
        <w:numPr>
          <w:ilvl w:val="0"/>
          <w:numId w:val="7"/>
        </w:numPr>
        <w:spacing w:line="480" w:lineRule="auto"/>
        <w:rPr>
          <w:rFonts w:ascii="Arial" w:hAnsi="Arial" w:cs="Arial"/>
        </w:rPr>
      </w:pPr>
      <w:r w:rsidRPr="000927EC">
        <w:rPr>
          <w:rFonts w:ascii="Arial" w:hAnsi="Arial" w:cs="Arial"/>
        </w:rPr>
        <w:t>Health-focused: Highlight the nutritional value of plant-based foods and beverages (e.g., almond milk, soy milk, oat-based alternatives, plant-based proteins).</w:t>
      </w:r>
    </w:p>
    <w:p w14:paraId="5A3532AA" w14:textId="77777777" w:rsidR="000927EC" w:rsidRPr="000927EC" w:rsidRDefault="000927EC" w:rsidP="000927EC">
      <w:pPr>
        <w:pStyle w:val="ListParagraph"/>
        <w:numPr>
          <w:ilvl w:val="0"/>
          <w:numId w:val="7"/>
        </w:numPr>
        <w:spacing w:line="480" w:lineRule="auto"/>
        <w:rPr>
          <w:rFonts w:ascii="Arial" w:hAnsi="Arial" w:cs="Arial"/>
        </w:rPr>
      </w:pPr>
      <w:r w:rsidRPr="000927EC">
        <w:rPr>
          <w:rFonts w:ascii="Arial" w:hAnsi="Arial" w:cs="Arial"/>
        </w:rPr>
        <w:t>Premium Quality and Taste: Emphasise that "vegan" does not imply sacrificing flavour or variety. Starbucks' global R&amp;D assures exceptional taste while following to sustainable practices.</w:t>
      </w:r>
    </w:p>
    <w:p w14:paraId="45E594F9" w14:textId="77777777" w:rsidR="000927EC" w:rsidRPr="000927EC" w:rsidRDefault="000927EC" w:rsidP="000927EC">
      <w:pPr>
        <w:pStyle w:val="ListParagraph"/>
        <w:numPr>
          <w:ilvl w:val="0"/>
          <w:numId w:val="7"/>
        </w:numPr>
        <w:spacing w:line="480" w:lineRule="auto"/>
        <w:rPr>
          <w:rFonts w:ascii="Arial" w:hAnsi="Arial" w:cs="Arial"/>
        </w:rPr>
      </w:pPr>
      <w:r w:rsidRPr="000927EC">
        <w:rPr>
          <w:rFonts w:ascii="Arial" w:hAnsi="Arial" w:cs="Arial"/>
        </w:rPr>
        <w:t>Ethical and sustainable choice: Connect this product line to Starbucks' overall sustainability narrative, including fair trade sourcing, waste reduction programs, and socially responsible activities.</w:t>
      </w:r>
    </w:p>
    <w:p w14:paraId="1390FFE8" w14:textId="3C8A9F28" w:rsidR="000927EC" w:rsidRDefault="000927EC" w:rsidP="000927EC">
      <w:pPr>
        <w:spacing w:line="480" w:lineRule="auto"/>
        <w:rPr>
          <w:rFonts w:ascii="Arial" w:hAnsi="Arial" w:cs="Arial"/>
        </w:rPr>
      </w:pPr>
      <w:r w:rsidRPr="000927EC">
        <w:rPr>
          <w:rFonts w:ascii="Arial" w:hAnsi="Arial" w:cs="Arial"/>
        </w:rPr>
        <w:t>Starbucks may establish a distinct position in the minds of consumers by emphasising health benefits, product innovation, and ethical credibility</w:t>
      </w:r>
      <w:r w:rsidR="001332FF">
        <w:rPr>
          <w:rFonts w:ascii="Arial" w:hAnsi="Arial" w:cs="Arial"/>
        </w:rPr>
        <w:t xml:space="preserve"> </w:t>
      </w:r>
      <w:r w:rsidRPr="000927EC">
        <w:rPr>
          <w:rFonts w:ascii="Arial" w:hAnsi="Arial" w:cs="Arial"/>
        </w:rPr>
        <w:t>where vegan products are trendy, tasty, and socially responsible. This is consistent with Starbucks' broader brand positioning of premium quality, social impact, and customer experience.</w:t>
      </w:r>
    </w:p>
    <w:p w14:paraId="56BF1739" w14:textId="42B6F028" w:rsidR="001332FF" w:rsidRPr="001332FF" w:rsidRDefault="001332FF" w:rsidP="001332FF">
      <w:pPr>
        <w:spacing w:line="480" w:lineRule="auto"/>
        <w:ind w:left="720"/>
        <w:rPr>
          <w:rFonts w:ascii="Arial Black" w:hAnsi="Arial Black" w:cs="Arial"/>
        </w:rPr>
      </w:pPr>
      <w:r w:rsidRPr="001332FF">
        <w:rPr>
          <w:rFonts w:ascii="Arial Black" w:hAnsi="Arial Black" w:cs="Arial"/>
        </w:rPr>
        <w:t>Marketing Objectives</w:t>
      </w:r>
    </w:p>
    <w:p w14:paraId="21117431" w14:textId="77777777" w:rsidR="001332FF" w:rsidRPr="001332FF" w:rsidRDefault="001332FF" w:rsidP="001332FF">
      <w:pPr>
        <w:spacing w:line="480" w:lineRule="auto"/>
        <w:rPr>
          <w:rFonts w:ascii="Arial" w:hAnsi="Arial" w:cs="Arial"/>
        </w:rPr>
      </w:pPr>
      <w:r w:rsidRPr="001332FF">
        <w:rPr>
          <w:rFonts w:ascii="Arial" w:hAnsi="Arial" w:cs="Arial"/>
        </w:rPr>
        <w:t>Clear objectives drive strategy development and performance evaluation (Smart Insights, 2021). Starbucks' new vegan product promotion in emerging areas will revolve around the following SMART objectives:</w:t>
      </w:r>
    </w:p>
    <w:p w14:paraId="35A333C6" w14:textId="77777777" w:rsidR="001332FF" w:rsidRPr="001332FF" w:rsidRDefault="001332FF" w:rsidP="001332FF">
      <w:pPr>
        <w:spacing w:line="480" w:lineRule="auto"/>
        <w:rPr>
          <w:rFonts w:ascii="Arial" w:hAnsi="Arial" w:cs="Arial"/>
        </w:rPr>
      </w:pPr>
    </w:p>
    <w:p w14:paraId="42F18C57" w14:textId="77777777" w:rsidR="001332FF" w:rsidRDefault="001332FF" w:rsidP="001332FF">
      <w:pPr>
        <w:spacing w:line="480" w:lineRule="auto"/>
        <w:rPr>
          <w:rFonts w:ascii="Arial" w:hAnsi="Arial" w:cs="Arial"/>
        </w:rPr>
      </w:pPr>
    </w:p>
    <w:p w14:paraId="510600B4" w14:textId="02CE647C" w:rsidR="001332FF" w:rsidRPr="001332FF" w:rsidRDefault="001332FF" w:rsidP="001332FF">
      <w:pPr>
        <w:pStyle w:val="ListParagraph"/>
        <w:numPr>
          <w:ilvl w:val="0"/>
          <w:numId w:val="8"/>
        </w:numPr>
        <w:spacing w:line="480" w:lineRule="auto"/>
        <w:rPr>
          <w:rFonts w:ascii="Arial Black" w:hAnsi="Arial Black" w:cs="Arial"/>
        </w:rPr>
      </w:pPr>
      <w:r w:rsidRPr="001332FF">
        <w:rPr>
          <w:rFonts w:ascii="Arial Black" w:hAnsi="Arial Black" w:cs="Arial"/>
        </w:rPr>
        <w:lastRenderedPageBreak/>
        <w:t>Increase brand awareness.</w:t>
      </w:r>
    </w:p>
    <w:p w14:paraId="70B46C26" w14:textId="77777777" w:rsidR="001332FF" w:rsidRPr="001332FF" w:rsidRDefault="001332FF" w:rsidP="001332FF">
      <w:pPr>
        <w:pStyle w:val="ListParagraph"/>
        <w:numPr>
          <w:ilvl w:val="0"/>
          <w:numId w:val="9"/>
        </w:numPr>
        <w:spacing w:line="480" w:lineRule="auto"/>
        <w:rPr>
          <w:rFonts w:ascii="Arial" w:hAnsi="Arial" w:cs="Arial"/>
        </w:rPr>
      </w:pPr>
      <w:r w:rsidRPr="001332FF">
        <w:rPr>
          <w:rFonts w:ascii="Arial" w:hAnsi="Arial" w:cs="Arial"/>
        </w:rPr>
        <w:t>Specific: Increase awareness of Starbucks' vegan choices by 20% among urban 18-40-year-olds in designated cities.</w:t>
      </w:r>
    </w:p>
    <w:p w14:paraId="54A5F2CD" w14:textId="77777777" w:rsidR="001332FF" w:rsidRPr="001332FF" w:rsidRDefault="001332FF" w:rsidP="001332FF">
      <w:pPr>
        <w:pStyle w:val="ListParagraph"/>
        <w:numPr>
          <w:ilvl w:val="0"/>
          <w:numId w:val="9"/>
        </w:numPr>
        <w:spacing w:line="480" w:lineRule="auto"/>
        <w:rPr>
          <w:rFonts w:ascii="Arial" w:hAnsi="Arial" w:cs="Arial"/>
        </w:rPr>
      </w:pPr>
      <w:r w:rsidRPr="001332FF">
        <w:rPr>
          <w:rFonts w:ascii="Arial" w:hAnsi="Arial" w:cs="Arial"/>
        </w:rPr>
        <w:t>Measurable: Utilise social media engagement metrics, brand recall surveys, and shop foot traffic data.</w:t>
      </w:r>
    </w:p>
    <w:p w14:paraId="7D608C31" w14:textId="77777777" w:rsidR="001332FF" w:rsidRPr="001332FF" w:rsidRDefault="001332FF" w:rsidP="001332FF">
      <w:pPr>
        <w:pStyle w:val="ListParagraph"/>
        <w:numPr>
          <w:ilvl w:val="0"/>
          <w:numId w:val="9"/>
        </w:numPr>
        <w:spacing w:line="480" w:lineRule="auto"/>
        <w:rPr>
          <w:rFonts w:ascii="Arial" w:hAnsi="Arial" w:cs="Arial"/>
        </w:rPr>
      </w:pPr>
      <w:r w:rsidRPr="001332FF">
        <w:rPr>
          <w:rFonts w:ascii="Arial" w:hAnsi="Arial" w:cs="Arial"/>
        </w:rPr>
        <w:t>Achievable: With integrated marketing communications (IMC) and a strong web presence.</w:t>
      </w:r>
    </w:p>
    <w:p w14:paraId="7BEF3F50" w14:textId="77777777" w:rsidR="001332FF" w:rsidRPr="001332FF" w:rsidRDefault="001332FF" w:rsidP="001332FF">
      <w:pPr>
        <w:pStyle w:val="ListParagraph"/>
        <w:numPr>
          <w:ilvl w:val="0"/>
          <w:numId w:val="9"/>
        </w:numPr>
        <w:spacing w:line="480" w:lineRule="auto"/>
        <w:rPr>
          <w:rFonts w:ascii="Arial" w:hAnsi="Arial" w:cs="Arial"/>
        </w:rPr>
      </w:pPr>
      <w:r w:rsidRPr="001332FF">
        <w:rPr>
          <w:rFonts w:ascii="Arial" w:hAnsi="Arial" w:cs="Arial"/>
        </w:rPr>
        <w:t>Relevant: Consistent with Starbucks' sustainable concept.</w:t>
      </w:r>
    </w:p>
    <w:p w14:paraId="245CE8A9" w14:textId="2DA6E710" w:rsidR="001332FF" w:rsidRPr="001332FF" w:rsidRDefault="001332FF" w:rsidP="001332FF">
      <w:pPr>
        <w:pStyle w:val="ListParagraph"/>
        <w:numPr>
          <w:ilvl w:val="0"/>
          <w:numId w:val="9"/>
        </w:numPr>
        <w:spacing w:line="480" w:lineRule="auto"/>
        <w:rPr>
          <w:rFonts w:ascii="Arial" w:hAnsi="Arial" w:cs="Arial"/>
        </w:rPr>
      </w:pPr>
      <w:r w:rsidRPr="001332FF">
        <w:rPr>
          <w:rFonts w:ascii="Arial" w:hAnsi="Arial" w:cs="Arial"/>
        </w:rPr>
        <w:t>Time</w:t>
      </w:r>
      <w:r>
        <w:rPr>
          <w:rFonts w:ascii="Arial" w:hAnsi="Arial" w:cs="Arial"/>
        </w:rPr>
        <w:t>-</w:t>
      </w:r>
      <w:r w:rsidRPr="001332FF">
        <w:rPr>
          <w:rFonts w:ascii="Arial" w:hAnsi="Arial" w:cs="Arial"/>
        </w:rPr>
        <w:t>bound</w:t>
      </w:r>
      <w:r w:rsidRPr="001332FF">
        <w:rPr>
          <w:rFonts w:ascii="Arial" w:hAnsi="Arial" w:cs="Arial"/>
        </w:rPr>
        <w:t>: Within 12 months of launch.</w:t>
      </w:r>
    </w:p>
    <w:p w14:paraId="1B5653F8" w14:textId="66EA906C" w:rsidR="001332FF" w:rsidRPr="001332FF" w:rsidRDefault="001332FF" w:rsidP="001332FF">
      <w:pPr>
        <w:pStyle w:val="ListParagraph"/>
        <w:numPr>
          <w:ilvl w:val="0"/>
          <w:numId w:val="8"/>
        </w:numPr>
        <w:spacing w:line="480" w:lineRule="auto"/>
        <w:rPr>
          <w:rFonts w:ascii="Arial Black" w:hAnsi="Arial Black" w:cs="Arial"/>
        </w:rPr>
      </w:pPr>
      <w:r w:rsidRPr="001332FF">
        <w:rPr>
          <w:rFonts w:ascii="Arial Black" w:hAnsi="Arial Black" w:cs="Arial"/>
        </w:rPr>
        <w:t>Drive product trials and sales</w:t>
      </w:r>
    </w:p>
    <w:p w14:paraId="02E83D88" w14:textId="77777777" w:rsidR="001332FF" w:rsidRPr="001332FF" w:rsidRDefault="001332FF" w:rsidP="001332FF">
      <w:pPr>
        <w:pStyle w:val="ListParagraph"/>
        <w:numPr>
          <w:ilvl w:val="0"/>
          <w:numId w:val="10"/>
        </w:numPr>
        <w:spacing w:line="480" w:lineRule="auto"/>
        <w:rPr>
          <w:rFonts w:ascii="Arial" w:hAnsi="Arial" w:cs="Arial"/>
        </w:rPr>
      </w:pPr>
      <w:r w:rsidRPr="001332FF">
        <w:rPr>
          <w:rFonts w:ascii="Arial" w:hAnsi="Arial" w:cs="Arial"/>
        </w:rPr>
        <w:t>Specific: Increase vegan menu sales by 15% in participating locations.</w:t>
      </w:r>
    </w:p>
    <w:p w14:paraId="228D4BBF" w14:textId="77777777" w:rsidR="001332FF" w:rsidRPr="001332FF" w:rsidRDefault="001332FF" w:rsidP="001332FF">
      <w:pPr>
        <w:pStyle w:val="ListParagraph"/>
        <w:numPr>
          <w:ilvl w:val="0"/>
          <w:numId w:val="10"/>
        </w:numPr>
        <w:spacing w:line="480" w:lineRule="auto"/>
        <w:rPr>
          <w:rFonts w:ascii="Arial" w:hAnsi="Arial" w:cs="Arial"/>
        </w:rPr>
      </w:pPr>
      <w:r w:rsidRPr="001332FF">
        <w:rPr>
          <w:rFonts w:ascii="Arial" w:hAnsi="Arial" w:cs="Arial"/>
        </w:rPr>
        <w:t>Measurable: Monitor monthly sales numbers, promotional coupon redemptions, and staff upsells.</w:t>
      </w:r>
    </w:p>
    <w:p w14:paraId="219FA0DA" w14:textId="77777777" w:rsidR="001332FF" w:rsidRPr="001332FF" w:rsidRDefault="001332FF" w:rsidP="001332FF">
      <w:pPr>
        <w:pStyle w:val="ListParagraph"/>
        <w:numPr>
          <w:ilvl w:val="0"/>
          <w:numId w:val="10"/>
        </w:numPr>
        <w:spacing w:line="480" w:lineRule="auto"/>
        <w:rPr>
          <w:rFonts w:ascii="Arial" w:hAnsi="Arial" w:cs="Arial"/>
        </w:rPr>
      </w:pPr>
      <w:r w:rsidRPr="001332FF">
        <w:rPr>
          <w:rFonts w:ascii="Arial" w:hAnsi="Arial" w:cs="Arial"/>
        </w:rPr>
        <w:t>Achievable: Use targeted promotions and sampling events.</w:t>
      </w:r>
    </w:p>
    <w:p w14:paraId="03EA9A19" w14:textId="77777777" w:rsidR="001332FF" w:rsidRPr="001332FF" w:rsidRDefault="001332FF" w:rsidP="001332FF">
      <w:pPr>
        <w:pStyle w:val="ListParagraph"/>
        <w:numPr>
          <w:ilvl w:val="0"/>
          <w:numId w:val="10"/>
        </w:numPr>
        <w:spacing w:line="480" w:lineRule="auto"/>
        <w:rPr>
          <w:rFonts w:ascii="Arial" w:hAnsi="Arial" w:cs="Arial"/>
        </w:rPr>
      </w:pPr>
      <w:r w:rsidRPr="001332FF">
        <w:rPr>
          <w:rFonts w:ascii="Arial" w:hAnsi="Arial" w:cs="Arial"/>
        </w:rPr>
        <w:t>Relevant: Enhances Starbucks' profitability and strategic strategy for plant-based innovation.</w:t>
      </w:r>
    </w:p>
    <w:p w14:paraId="5A266ED2" w14:textId="02BFE8C5" w:rsidR="001332FF" w:rsidRPr="001332FF" w:rsidRDefault="001332FF" w:rsidP="001332FF">
      <w:pPr>
        <w:pStyle w:val="ListParagraph"/>
        <w:numPr>
          <w:ilvl w:val="0"/>
          <w:numId w:val="10"/>
        </w:numPr>
        <w:spacing w:line="480" w:lineRule="auto"/>
        <w:rPr>
          <w:rFonts w:ascii="Arial" w:hAnsi="Arial" w:cs="Arial"/>
        </w:rPr>
      </w:pPr>
      <w:r w:rsidRPr="001332FF">
        <w:rPr>
          <w:rFonts w:ascii="Arial" w:hAnsi="Arial" w:cs="Arial"/>
        </w:rPr>
        <w:t>Time</w:t>
      </w:r>
      <w:r>
        <w:rPr>
          <w:rFonts w:ascii="Arial" w:hAnsi="Arial" w:cs="Arial"/>
        </w:rPr>
        <w:t>-</w:t>
      </w:r>
      <w:r w:rsidRPr="001332FF">
        <w:rPr>
          <w:rFonts w:ascii="Arial" w:hAnsi="Arial" w:cs="Arial"/>
        </w:rPr>
        <w:t>bound</w:t>
      </w:r>
      <w:r w:rsidRPr="001332FF">
        <w:rPr>
          <w:rFonts w:ascii="Arial" w:hAnsi="Arial" w:cs="Arial"/>
        </w:rPr>
        <w:t>: Within 12 months of launch.</w:t>
      </w:r>
    </w:p>
    <w:p w14:paraId="0F7661E8" w14:textId="77777777" w:rsidR="001332FF" w:rsidRPr="001332FF" w:rsidRDefault="001332FF" w:rsidP="001332FF">
      <w:pPr>
        <w:pStyle w:val="ListParagraph"/>
        <w:numPr>
          <w:ilvl w:val="0"/>
          <w:numId w:val="8"/>
        </w:numPr>
        <w:spacing w:line="480" w:lineRule="auto"/>
        <w:rPr>
          <w:rFonts w:ascii="Arial Black" w:hAnsi="Arial Black" w:cs="Arial"/>
        </w:rPr>
      </w:pPr>
      <w:r w:rsidRPr="001332FF">
        <w:rPr>
          <w:rFonts w:ascii="Arial Black" w:hAnsi="Arial Black" w:cs="Arial"/>
        </w:rPr>
        <w:t>Improve Customer Loyalty</w:t>
      </w:r>
    </w:p>
    <w:p w14:paraId="7130D62B" w14:textId="77777777" w:rsidR="001332FF" w:rsidRPr="001332FF" w:rsidRDefault="001332FF" w:rsidP="001332FF">
      <w:pPr>
        <w:pStyle w:val="ListParagraph"/>
        <w:numPr>
          <w:ilvl w:val="0"/>
          <w:numId w:val="11"/>
        </w:numPr>
        <w:spacing w:line="480" w:lineRule="auto"/>
        <w:rPr>
          <w:rFonts w:ascii="Arial" w:hAnsi="Arial" w:cs="Arial"/>
        </w:rPr>
      </w:pPr>
      <w:r w:rsidRPr="001332FF">
        <w:rPr>
          <w:rFonts w:ascii="Arial" w:hAnsi="Arial" w:cs="Arial"/>
        </w:rPr>
        <w:t>Specific: Increase loyalty program memberships in emerging regions by ten percent.</w:t>
      </w:r>
    </w:p>
    <w:p w14:paraId="799531FE" w14:textId="77777777" w:rsidR="001332FF" w:rsidRPr="001332FF" w:rsidRDefault="001332FF" w:rsidP="001332FF">
      <w:pPr>
        <w:pStyle w:val="ListParagraph"/>
        <w:numPr>
          <w:ilvl w:val="0"/>
          <w:numId w:val="11"/>
        </w:numPr>
        <w:spacing w:line="480" w:lineRule="auto"/>
        <w:rPr>
          <w:rFonts w:ascii="Arial" w:hAnsi="Arial" w:cs="Arial"/>
        </w:rPr>
      </w:pPr>
      <w:r w:rsidRPr="001332FF">
        <w:rPr>
          <w:rFonts w:ascii="Arial" w:hAnsi="Arial" w:cs="Arial"/>
        </w:rPr>
        <w:t>Measurable: Monitor Starbucks Rewards sign-ups and repeat purchases.</w:t>
      </w:r>
    </w:p>
    <w:p w14:paraId="6BABDF92" w14:textId="77777777" w:rsidR="001332FF" w:rsidRPr="001332FF" w:rsidRDefault="001332FF" w:rsidP="001332FF">
      <w:pPr>
        <w:pStyle w:val="ListParagraph"/>
        <w:numPr>
          <w:ilvl w:val="0"/>
          <w:numId w:val="11"/>
        </w:numPr>
        <w:spacing w:line="480" w:lineRule="auto"/>
        <w:rPr>
          <w:rFonts w:ascii="Arial" w:hAnsi="Arial" w:cs="Arial"/>
        </w:rPr>
      </w:pPr>
      <w:r w:rsidRPr="001332FF">
        <w:rPr>
          <w:rFonts w:ascii="Arial" w:hAnsi="Arial" w:cs="Arial"/>
        </w:rPr>
        <w:t>Achievable: Provide vegan product discounts and unique member privileges.</w:t>
      </w:r>
    </w:p>
    <w:p w14:paraId="3BACDF72" w14:textId="77777777" w:rsidR="001332FF" w:rsidRPr="001332FF" w:rsidRDefault="001332FF" w:rsidP="001332FF">
      <w:pPr>
        <w:pStyle w:val="ListParagraph"/>
        <w:numPr>
          <w:ilvl w:val="0"/>
          <w:numId w:val="11"/>
        </w:numPr>
        <w:spacing w:line="480" w:lineRule="auto"/>
        <w:rPr>
          <w:rFonts w:ascii="Arial" w:hAnsi="Arial" w:cs="Arial"/>
        </w:rPr>
      </w:pPr>
      <w:r w:rsidRPr="001332FF">
        <w:rPr>
          <w:rFonts w:ascii="Arial" w:hAnsi="Arial" w:cs="Arial"/>
        </w:rPr>
        <w:t>Relevant: Promotes brand advocacy within a key consumer segment.</w:t>
      </w:r>
    </w:p>
    <w:p w14:paraId="67A1B994" w14:textId="1FB6D8A0" w:rsidR="001332FF" w:rsidRDefault="001332FF" w:rsidP="001332FF">
      <w:pPr>
        <w:pStyle w:val="ListParagraph"/>
        <w:numPr>
          <w:ilvl w:val="0"/>
          <w:numId w:val="11"/>
        </w:numPr>
        <w:spacing w:line="480" w:lineRule="auto"/>
        <w:rPr>
          <w:rFonts w:ascii="Arial" w:hAnsi="Arial" w:cs="Arial"/>
        </w:rPr>
      </w:pPr>
      <w:r w:rsidRPr="001332FF">
        <w:rPr>
          <w:rFonts w:ascii="Arial" w:hAnsi="Arial" w:cs="Arial"/>
        </w:rPr>
        <w:t>Time-bound: For a 12-month period.</w:t>
      </w:r>
    </w:p>
    <w:p w14:paraId="42C47447" w14:textId="0E09A3F8" w:rsidR="001332FF" w:rsidRPr="001332FF" w:rsidRDefault="001332FF" w:rsidP="001332FF">
      <w:pPr>
        <w:spacing w:line="480" w:lineRule="auto"/>
        <w:ind w:left="360"/>
        <w:rPr>
          <w:rFonts w:ascii="Arial Black" w:hAnsi="Arial Black" w:cs="Arial"/>
        </w:rPr>
      </w:pPr>
      <w:r w:rsidRPr="001332FF">
        <w:rPr>
          <w:rFonts w:ascii="Arial Black" w:hAnsi="Arial Black" w:cs="Arial"/>
        </w:rPr>
        <w:lastRenderedPageBreak/>
        <w:t>Marketing Strategy and Channels</w:t>
      </w:r>
    </w:p>
    <w:p w14:paraId="35E6DB24" w14:textId="77777777" w:rsidR="001332FF" w:rsidRDefault="001332FF" w:rsidP="001332FF">
      <w:pPr>
        <w:spacing w:line="480" w:lineRule="auto"/>
        <w:rPr>
          <w:rFonts w:ascii="Arial" w:hAnsi="Arial" w:cs="Arial"/>
        </w:rPr>
      </w:pPr>
      <w:r w:rsidRPr="001332FF">
        <w:rPr>
          <w:rFonts w:ascii="Arial" w:hAnsi="Arial" w:cs="Arial"/>
        </w:rPr>
        <w:t>An</w:t>
      </w:r>
      <w:r w:rsidRPr="001332FF">
        <w:rPr>
          <w:rFonts w:ascii="Arial" w:hAnsi="Arial" w:cs="Arial"/>
        </w:rPr>
        <w:t xml:space="preserve"> effective marketing strategy must integrate both traditional and digital media in a balanced manner, resulting in platform synergy (Belch &amp; Belch, 2018). The following is an integrated marketing communications (IMC) approach for reaching Starbucks' target audience effectively in emerging markets.</w:t>
      </w:r>
    </w:p>
    <w:p w14:paraId="7E5AD438" w14:textId="1FB8EBA3" w:rsidR="001332FF" w:rsidRPr="001332FF" w:rsidRDefault="001332FF" w:rsidP="001332FF">
      <w:pPr>
        <w:pStyle w:val="ListParagraph"/>
        <w:numPr>
          <w:ilvl w:val="0"/>
          <w:numId w:val="12"/>
        </w:numPr>
        <w:spacing w:line="480" w:lineRule="auto"/>
        <w:rPr>
          <w:rFonts w:ascii="Arial Black" w:hAnsi="Arial Black" w:cs="Arial"/>
        </w:rPr>
      </w:pPr>
      <w:r w:rsidRPr="001332FF">
        <w:rPr>
          <w:rFonts w:ascii="Arial Black" w:hAnsi="Arial Black" w:cs="Arial"/>
        </w:rPr>
        <w:t>Product Strategy</w:t>
      </w:r>
    </w:p>
    <w:p w14:paraId="7D8C610D" w14:textId="0B4D7135" w:rsidR="001332FF" w:rsidRPr="001332FF" w:rsidRDefault="001332FF" w:rsidP="001332FF">
      <w:pPr>
        <w:pStyle w:val="ListParagraph"/>
        <w:numPr>
          <w:ilvl w:val="0"/>
          <w:numId w:val="13"/>
        </w:numPr>
        <w:spacing w:line="480" w:lineRule="auto"/>
        <w:rPr>
          <w:rFonts w:ascii="Arial" w:hAnsi="Arial" w:cs="Arial"/>
        </w:rPr>
      </w:pPr>
      <w:r w:rsidRPr="001332FF">
        <w:rPr>
          <w:rFonts w:ascii="Arial" w:hAnsi="Arial" w:cs="Arial"/>
        </w:rPr>
        <w:t xml:space="preserve">Expanded Vegan Menu: To accommodate to local tastes, offer region-specific vegan choices (for example, a spicy chickpea </w:t>
      </w:r>
      <w:r w:rsidRPr="001332FF">
        <w:rPr>
          <w:rFonts w:ascii="Arial" w:hAnsi="Arial" w:cs="Arial"/>
        </w:rPr>
        <w:t>wraps</w:t>
      </w:r>
      <w:r w:rsidRPr="001332FF">
        <w:rPr>
          <w:rFonts w:ascii="Arial" w:hAnsi="Arial" w:cs="Arial"/>
        </w:rPr>
        <w:t xml:space="preserve"> in India, black bean empanadas in Brazil, or maize-based plant-protein bowls in South Africa).</w:t>
      </w:r>
    </w:p>
    <w:p w14:paraId="0D74218B" w14:textId="77777777" w:rsidR="001332FF" w:rsidRPr="001332FF" w:rsidRDefault="001332FF" w:rsidP="001332FF">
      <w:pPr>
        <w:pStyle w:val="ListParagraph"/>
        <w:numPr>
          <w:ilvl w:val="0"/>
          <w:numId w:val="13"/>
        </w:numPr>
        <w:spacing w:line="480" w:lineRule="auto"/>
        <w:rPr>
          <w:rFonts w:ascii="Arial" w:hAnsi="Arial" w:cs="Arial"/>
        </w:rPr>
      </w:pPr>
      <w:r w:rsidRPr="001332FF">
        <w:rPr>
          <w:rFonts w:ascii="Arial" w:hAnsi="Arial" w:cs="Arial"/>
        </w:rPr>
        <w:t>Quality Assurance: To maintain consistent taste profiles, focus on quality ingredients and extensive R&amp;D.</w:t>
      </w:r>
    </w:p>
    <w:p w14:paraId="772056A4" w14:textId="77777777" w:rsidR="001332FF" w:rsidRPr="001332FF" w:rsidRDefault="001332FF" w:rsidP="001332FF">
      <w:pPr>
        <w:pStyle w:val="ListParagraph"/>
        <w:numPr>
          <w:ilvl w:val="0"/>
          <w:numId w:val="12"/>
        </w:numPr>
        <w:spacing w:line="480" w:lineRule="auto"/>
        <w:rPr>
          <w:rFonts w:ascii="Arial Black" w:hAnsi="Arial Black" w:cs="Arial"/>
        </w:rPr>
      </w:pPr>
      <w:r w:rsidRPr="001332FF">
        <w:rPr>
          <w:rFonts w:ascii="Arial Black" w:hAnsi="Arial Black" w:cs="Arial"/>
        </w:rPr>
        <w:t>Pricing Strategy</w:t>
      </w:r>
    </w:p>
    <w:p w14:paraId="3B3781AD" w14:textId="7599A0FD" w:rsidR="001332FF" w:rsidRPr="001332FF" w:rsidRDefault="001332FF" w:rsidP="001332FF">
      <w:pPr>
        <w:pStyle w:val="ListParagraph"/>
        <w:numPr>
          <w:ilvl w:val="0"/>
          <w:numId w:val="14"/>
        </w:numPr>
        <w:spacing w:line="480" w:lineRule="auto"/>
        <w:rPr>
          <w:rFonts w:ascii="Arial" w:hAnsi="Arial" w:cs="Arial"/>
        </w:rPr>
      </w:pPr>
      <w:r w:rsidRPr="001332FF">
        <w:rPr>
          <w:rFonts w:ascii="Arial" w:hAnsi="Arial" w:cs="Arial"/>
        </w:rPr>
        <w:t>Value-Based Pricing</w:t>
      </w:r>
      <w:r>
        <w:rPr>
          <w:rFonts w:ascii="Arial" w:hAnsi="Arial" w:cs="Arial"/>
        </w:rPr>
        <w:t xml:space="preserve">: </w:t>
      </w:r>
      <w:r w:rsidRPr="001332FF">
        <w:rPr>
          <w:rFonts w:ascii="Arial" w:hAnsi="Arial" w:cs="Arial"/>
        </w:rPr>
        <w:t>While Starbucks maintains a high-end image, prices can be somewhat altered to reflect local purchasing power. Introduce combo deals (coffee and vegan pastry) to encourage testing.</w:t>
      </w:r>
    </w:p>
    <w:p w14:paraId="5B769BD1" w14:textId="77777777" w:rsidR="001332FF" w:rsidRPr="001332FF" w:rsidRDefault="001332FF" w:rsidP="001332FF">
      <w:pPr>
        <w:pStyle w:val="ListParagraph"/>
        <w:numPr>
          <w:ilvl w:val="0"/>
          <w:numId w:val="14"/>
        </w:numPr>
        <w:spacing w:line="480" w:lineRule="auto"/>
        <w:rPr>
          <w:rFonts w:ascii="Arial" w:hAnsi="Arial" w:cs="Arial"/>
        </w:rPr>
      </w:pPr>
      <w:r w:rsidRPr="001332FF">
        <w:rPr>
          <w:rFonts w:ascii="Arial" w:hAnsi="Arial" w:cs="Arial"/>
        </w:rPr>
        <w:t>Promotional Pricing: Provide limited-time discounts or loyalty benefits for new vegan menu items to encourage short-term trial and ongoing customer interest.</w:t>
      </w:r>
    </w:p>
    <w:p w14:paraId="2D2F199F" w14:textId="7C61C2B7" w:rsidR="001332FF" w:rsidRPr="001332FF" w:rsidRDefault="001332FF" w:rsidP="001332FF">
      <w:pPr>
        <w:pStyle w:val="ListParagraph"/>
        <w:numPr>
          <w:ilvl w:val="0"/>
          <w:numId w:val="12"/>
        </w:numPr>
        <w:spacing w:line="480" w:lineRule="auto"/>
        <w:rPr>
          <w:rFonts w:ascii="Arial Black" w:hAnsi="Arial Black" w:cs="Arial"/>
        </w:rPr>
      </w:pPr>
      <w:r w:rsidRPr="001332FF">
        <w:rPr>
          <w:rFonts w:ascii="Arial Black" w:hAnsi="Arial Black" w:cs="Arial"/>
        </w:rPr>
        <w:t>Distribution</w:t>
      </w:r>
      <w:r w:rsidRPr="001332FF">
        <w:rPr>
          <w:rFonts w:ascii="Arial Black" w:hAnsi="Arial Black" w:cs="Arial"/>
        </w:rPr>
        <w:t xml:space="preserve"> </w:t>
      </w:r>
      <w:r w:rsidRPr="001332FF">
        <w:rPr>
          <w:rFonts w:ascii="Arial Black" w:hAnsi="Arial Black" w:cs="Arial"/>
        </w:rPr>
        <w:t>Strategy</w:t>
      </w:r>
    </w:p>
    <w:p w14:paraId="70449630" w14:textId="14C21A76" w:rsidR="001332FF" w:rsidRPr="00372EA0" w:rsidRDefault="00372EA0" w:rsidP="00372EA0">
      <w:pPr>
        <w:pStyle w:val="ListParagraph"/>
        <w:numPr>
          <w:ilvl w:val="0"/>
          <w:numId w:val="15"/>
        </w:numPr>
        <w:spacing w:line="480" w:lineRule="auto"/>
        <w:rPr>
          <w:rFonts w:ascii="Arial" w:hAnsi="Arial" w:cs="Arial"/>
        </w:rPr>
      </w:pPr>
      <w:r w:rsidRPr="00372EA0">
        <w:rPr>
          <w:rFonts w:ascii="Arial" w:hAnsi="Arial" w:cs="Arial"/>
        </w:rPr>
        <w:t>Store Expansion in Urban Hubs</w:t>
      </w:r>
      <w:r w:rsidRPr="00372EA0">
        <w:rPr>
          <w:rFonts w:ascii="Arial" w:hAnsi="Arial" w:cs="Arial"/>
        </w:rPr>
        <w:t xml:space="preserve">: </w:t>
      </w:r>
      <w:r w:rsidR="001332FF" w:rsidRPr="00372EA0">
        <w:rPr>
          <w:rFonts w:ascii="Arial" w:hAnsi="Arial" w:cs="Arial"/>
        </w:rPr>
        <w:t>Expand stores strategically in urban hubs, such as malls, business districts, and popular youth hangouts.</w:t>
      </w:r>
    </w:p>
    <w:p w14:paraId="1242938B" w14:textId="77777777" w:rsidR="001332FF" w:rsidRPr="00372EA0" w:rsidRDefault="001332FF" w:rsidP="00372EA0">
      <w:pPr>
        <w:pStyle w:val="ListParagraph"/>
        <w:numPr>
          <w:ilvl w:val="0"/>
          <w:numId w:val="15"/>
        </w:numPr>
        <w:spacing w:line="480" w:lineRule="auto"/>
        <w:rPr>
          <w:rFonts w:ascii="Arial" w:hAnsi="Arial" w:cs="Arial"/>
        </w:rPr>
      </w:pPr>
      <w:r w:rsidRPr="00372EA0">
        <w:rPr>
          <w:rFonts w:ascii="Arial" w:hAnsi="Arial" w:cs="Arial"/>
        </w:rPr>
        <w:t xml:space="preserve">Delivery Partnerships: Work with meal delivery applications (such as Zomato in India, </w:t>
      </w:r>
      <w:proofErr w:type="spellStart"/>
      <w:r w:rsidRPr="00372EA0">
        <w:rPr>
          <w:rFonts w:ascii="Arial" w:hAnsi="Arial" w:cs="Arial"/>
        </w:rPr>
        <w:t>iFood</w:t>
      </w:r>
      <w:proofErr w:type="spellEnd"/>
      <w:r w:rsidRPr="00372EA0">
        <w:rPr>
          <w:rFonts w:ascii="Arial" w:hAnsi="Arial" w:cs="Arial"/>
        </w:rPr>
        <w:t xml:space="preserve"> in Brazil, and Uber Eats in South Africa) to reach out to remote clients and busy professionals.</w:t>
      </w:r>
    </w:p>
    <w:p w14:paraId="1F2308C0" w14:textId="77777777" w:rsidR="001332FF" w:rsidRPr="00372EA0" w:rsidRDefault="001332FF" w:rsidP="00372EA0">
      <w:pPr>
        <w:pStyle w:val="ListParagraph"/>
        <w:numPr>
          <w:ilvl w:val="0"/>
          <w:numId w:val="15"/>
        </w:numPr>
        <w:spacing w:line="480" w:lineRule="auto"/>
        <w:rPr>
          <w:rFonts w:ascii="Arial" w:hAnsi="Arial" w:cs="Arial"/>
        </w:rPr>
      </w:pPr>
      <w:r w:rsidRPr="00372EA0">
        <w:rPr>
          <w:rFonts w:ascii="Arial" w:hAnsi="Arial" w:cs="Arial"/>
        </w:rPr>
        <w:lastRenderedPageBreak/>
        <w:t>Digital Infrastructure: Update the Starbucks mobile app to include additional vegan menu items, customisation options, and nutritional information.</w:t>
      </w:r>
    </w:p>
    <w:p w14:paraId="654D78A0" w14:textId="7F0653B5" w:rsidR="00372EA0" w:rsidRPr="00372EA0" w:rsidRDefault="001332FF" w:rsidP="00372EA0">
      <w:pPr>
        <w:pStyle w:val="ListParagraph"/>
        <w:numPr>
          <w:ilvl w:val="0"/>
          <w:numId w:val="12"/>
        </w:numPr>
        <w:spacing w:line="480" w:lineRule="auto"/>
        <w:rPr>
          <w:rFonts w:ascii="Arial Black" w:hAnsi="Arial Black" w:cs="Arial"/>
        </w:rPr>
      </w:pPr>
      <w:r w:rsidRPr="00372EA0">
        <w:rPr>
          <w:rFonts w:ascii="Arial Black" w:hAnsi="Arial Black" w:cs="Arial"/>
        </w:rPr>
        <w:t>Promotional Strategy</w:t>
      </w:r>
    </w:p>
    <w:p w14:paraId="1E136BA5" w14:textId="7264A66A" w:rsidR="001332FF" w:rsidRPr="00372EA0" w:rsidRDefault="001332FF" w:rsidP="00372EA0">
      <w:pPr>
        <w:pStyle w:val="ListParagraph"/>
        <w:numPr>
          <w:ilvl w:val="0"/>
          <w:numId w:val="16"/>
        </w:numPr>
        <w:spacing w:line="480" w:lineRule="auto"/>
        <w:rPr>
          <w:rFonts w:ascii="Arial Black" w:hAnsi="Arial Black" w:cs="Arial"/>
        </w:rPr>
      </w:pPr>
      <w:r w:rsidRPr="00372EA0">
        <w:rPr>
          <w:rFonts w:ascii="Arial Black" w:hAnsi="Arial Black" w:cs="Arial"/>
        </w:rPr>
        <w:t>Digital Marketing</w:t>
      </w:r>
    </w:p>
    <w:p w14:paraId="4E553437" w14:textId="77777777" w:rsidR="001332FF" w:rsidRPr="00372EA0" w:rsidRDefault="001332FF" w:rsidP="00372EA0">
      <w:pPr>
        <w:pStyle w:val="ListParagraph"/>
        <w:numPr>
          <w:ilvl w:val="0"/>
          <w:numId w:val="17"/>
        </w:numPr>
        <w:spacing w:line="480" w:lineRule="auto"/>
        <w:rPr>
          <w:rFonts w:ascii="Arial" w:hAnsi="Arial" w:cs="Arial"/>
        </w:rPr>
      </w:pPr>
      <w:r w:rsidRPr="00372EA0">
        <w:rPr>
          <w:rFonts w:ascii="Arial" w:hAnsi="Arial" w:cs="Arial"/>
        </w:rPr>
        <w:t>Run localised marketing on Instagram, TikTok, and Facebook to promote the new vegan choices. Use influencers who promote sustainability and healthy lifestyle.</w:t>
      </w:r>
    </w:p>
    <w:p w14:paraId="35C0FDEB" w14:textId="77777777" w:rsidR="001332FF" w:rsidRPr="00372EA0" w:rsidRDefault="001332FF" w:rsidP="00372EA0">
      <w:pPr>
        <w:pStyle w:val="ListParagraph"/>
        <w:numPr>
          <w:ilvl w:val="0"/>
          <w:numId w:val="17"/>
        </w:numPr>
        <w:spacing w:line="480" w:lineRule="auto"/>
        <w:rPr>
          <w:rFonts w:ascii="Arial" w:hAnsi="Arial" w:cs="Arial"/>
        </w:rPr>
      </w:pPr>
      <w:r w:rsidRPr="00372EA0">
        <w:rPr>
          <w:rFonts w:ascii="Arial" w:hAnsi="Arial" w:cs="Arial"/>
        </w:rPr>
        <w:t>Encourage customers to submit images of their vegan Starbucks orders using specific campaign hashtags such as #StarbucksVegan and #PlantPowered.</w:t>
      </w:r>
    </w:p>
    <w:p w14:paraId="47D9F557" w14:textId="77777777" w:rsidR="001332FF" w:rsidRPr="00372EA0" w:rsidRDefault="001332FF" w:rsidP="00372EA0">
      <w:pPr>
        <w:pStyle w:val="ListParagraph"/>
        <w:numPr>
          <w:ilvl w:val="0"/>
          <w:numId w:val="17"/>
        </w:numPr>
        <w:spacing w:line="480" w:lineRule="auto"/>
        <w:rPr>
          <w:rFonts w:ascii="Arial" w:hAnsi="Arial" w:cs="Arial"/>
        </w:rPr>
      </w:pPr>
      <w:r w:rsidRPr="00372EA0">
        <w:rPr>
          <w:rFonts w:ascii="Arial" w:hAnsi="Arial" w:cs="Arial"/>
        </w:rPr>
        <w:t>Search Engine Marketing (SEM): Use keywords relating to healthy eating, vegan cuisine, and environmentally friendly dining to direct interested visitors to Starbucks' landing sites.</w:t>
      </w:r>
    </w:p>
    <w:p w14:paraId="0FA5E3B3" w14:textId="170B7AEA" w:rsidR="001332FF" w:rsidRPr="00372EA0" w:rsidRDefault="001332FF" w:rsidP="00372EA0">
      <w:pPr>
        <w:pStyle w:val="ListParagraph"/>
        <w:numPr>
          <w:ilvl w:val="0"/>
          <w:numId w:val="16"/>
        </w:numPr>
        <w:spacing w:line="480" w:lineRule="auto"/>
        <w:rPr>
          <w:rFonts w:ascii="Arial Black" w:hAnsi="Arial Black" w:cs="Arial"/>
        </w:rPr>
      </w:pPr>
      <w:r w:rsidRPr="00372EA0">
        <w:rPr>
          <w:rFonts w:ascii="Arial Black" w:hAnsi="Arial Black" w:cs="Arial"/>
        </w:rPr>
        <w:t>In-store Marketing</w:t>
      </w:r>
    </w:p>
    <w:p w14:paraId="068F6ACD" w14:textId="0C39223D" w:rsidR="00372EA0" w:rsidRPr="00372EA0" w:rsidRDefault="001332FF" w:rsidP="00372EA0">
      <w:pPr>
        <w:pStyle w:val="ListParagraph"/>
        <w:numPr>
          <w:ilvl w:val="0"/>
          <w:numId w:val="18"/>
        </w:numPr>
        <w:spacing w:line="480" w:lineRule="auto"/>
        <w:rPr>
          <w:rFonts w:ascii="Arial" w:hAnsi="Arial" w:cs="Arial"/>
        </w:rPr>
      </w:pPr>
      <w:r w:rsidRPr="00372EA0">
        <w:rPr>
          <w:rFonts w:ascii="Arial" w:hAnsi="Arial" w:cs="Arial"/>
        </w:rPr>
        <w:t>Attractive signs with product images, ingredient highlights, and sustainability benefits</w:t>
      </w:r>
      <w:r w:rsidR="00372EA0" w:rsidRPr="00372EA0">
        <w:rPr>
          <w:rFonts w:ascii="Arial" w:hAnsi="Arial" w:cs="Arial"/>
        </w:rPr>
        <w:t>.</w:t>
      </w:r>
    </w:p>
    <w:p w14:paraId="3FDE9FCD" w14:textId="0961C356" w:rsidR="001332FF" w:rsidRPr="00372EA0" w:rsidRDefault="001332FF" w:rsidP="00372EA0">
      <w:pPr>
        <w:pStyle w:val="ListParagraph"/>
        <w:numPr>
          <w:ilvl w:val="0"/>
          <w:numId w:val="18"/>
        </w:numPr>
        <w:spacing w:line="480" w:lineRule="auto"/>
        <w:rPr>
          <w:rFonts w:ascii="Arial" w:hAnsi="Arial" w:cs="Arial"/>
        </w:rPr>
      </w:pPr>
      <w:r w:rsidRPr="00372EA0">
        <w:rPr>
          <w:rFonts w:ascii="Arial" w:hAnsi="Arial" w:cs="Arial"/>
        </w:rPr>
        <w:t xml:space="preserve">Baristas and store employees must be knowledgeable on the benefits of vegan offerings </w:t>
      </w:r>
      <w:r w:rsidR="00372EA0" w:rsidRPr="00372EA0">
        <w:rPr>
          <w:rFonts w:ascii="Arial" w:hAnsi="Arial" w:cs="Arial"/>
        </w:rPr>
        <w:t>to</w:t>
      </w:r>
      <w:r w:rsidRPr="00372EA0">
        <w:rPr>
          <w:rFonts w:ascii="Arial" w:hAnsi="Arial" w:cs="Arial"/>
        </w:rPr>
        <w:t xml:space="preserve"> properly upsell and answer customer questions.</w:t>
      </w:r>
    </w:p>
    <w:p w14:paraId="5AA5443A" w14:textId="3F72FD02" w:rsidR="001332FF" w:rsidRPr="00372EA0" w:rsidRDefault="001332FF" w:rsidP="00372EA0">
      <w:pPr>
        <w:pStyle w:val="ListParagraph"/>
        <w:numPr>
          <w:ilvl w:val="0"/>
          <w:numId w:val="18"/>
        </w:numPr>
        <w:spacing w:line="480" w:lineRule="auto"/>
        <w:rPr>
          <w:rFonts w:ascii="Arial" w:hAnsi="Arial" w:cs="Arial"/>
        </w:rPr>
      </w:pPr>
      <w:r w:rsidRPr="00372EA0">
        <w:rPr>
          <w:rFonts w:ascii="Arial" w:hAnsi="Arial" w:cs="Arial"/>
        </w:rPr>
        <w:t>Provide free samples of new vegan goods during busy hours to generate interest and rapid feedback.</w:t>
      </w:r>
    </w:p>
    <w:p w14:paraId="11374D39" w14:textId="06E266BB" w:rsidR="001332FF" w:rsidRPr="00372EA0" w:rsidRDefault="001332FF" w:rsidP="00372EA0">
      <w:pPr>
        <w:pStyle w:val="ListParagraph"/>
        <w:numPr>
          <w:ilvl w:val="0"/>
          <w:numId w:val="16"/>
        </w:numPr>
        <w:spacing w:line="480" w:lineRule="auto"/>
        <w:rPr>
          <w:rFonts w:ascii="Arial Black" w:hAnsi="Arial Black" w:cs="Arial"/>
        </w:rPr>
      </w:pPr>
      <w:r w:rsidRPr="00372EA0">
        <w:rPr>
          <w:rFonts w:ascii="Arial Black" w:hAnsi="Arial Black" w:cs="Arial"/>
        </w:rPr>
        <w:t>Public Relations (PR) and CSR initiatives</w:t>
      </w:r>
    </w:p>
    <w:p w14:paraId="49BC1745" w14:textId="77777777" w:rsidR="00372EA0" w:rsidRPr="00372EA0" w:rsidRDefault="001332FF" w:rsidP="00372EA0">
      <w:pPr>
        <w:pStyle w:val="ListParagraph"/>
        <w:numPr>
          <w:ilvl w:val="0"/>
          <w:numId w:val="19"/>
        </w:numPr>
        <w:spacing w:line="480" w:lineRule="auto"/>
        <w:rPr>
          <w:rFonts w:ascii="Arial" w:hAnsi="Arial" w:cs="Arial"/>
        </w:rPr>
      </w:pPr>
      <w:r w:rsidRPr="00372EA0">
        <w:rPr>
          <w:rFonts w:ascii="Arial" w:hAnsi="Arial" w:cs="Arial"/>
        </w:rPr>
        <w:t>Press releases and stories in local lifestyle periodicals emphasise Starbucks' environmental responsibility.</w:t>
      </w:r>
    </w:p>
    <w:p w14:paraId="331EACC0" w14:textId="77777777" w:rsidR="00372EA0" w:rsidRPr="00372EA0" w:rsidRDefault="001332FF" w:rsidP="00372EA0">
      <w:pPr>
        <w:pStyle w:val="ListParagraph"/>
        <w:numPr>
          <w:ilvl w:val="0"/>
          <w:numId w:val="19"/>
        </w:numPr>
        <w:spacing w:line="480" w:lineRule="auto"/>
        <w:rPr>
          <w:rFonts w:ascii="Arial" w:hAnsi="Arial" w:cs="Arial"/>
        </w:rPr>
      </w:pPr>
      <w:r w:rsidRPr="00372EA0">
        <w:rPr>
          <w:rFonts w:ascii="Arial" w:hAnsi="Arial" w:cs="Arial"/>
        </w:rPr>
        <w:t>Support local environmental awareness activities or collaborate with nonprofit organisations to promote Starbucks' sustainability message.</w:t>
      </w:r>
    </w:p>
    <w:p w14:paraId="045F1967" w14:textId="77A29442" w:rsidR="001332FF" w:rsidRPr="00372EA0" w:rsidRDefault="001332FF" w:rsidP="00372EA0">
      <w:pPr>
        <w:pStyle w:val="ListParagraph"/>
        <w:numPr>
          <w:ilvl w:val="0"/>
          <w:numId w:val="19"/>
        </w:numPr>
        <w:spacing w:line="480" w:lineRule="auto"/>
        <w:rPr>
          <w:rFonts w:ascii="Arial" w:hAnsi="Arial" w:cs="Arial"/>
        </w:rPr>
      </w:pPr>
      <w:r w:rsidRPr="00372EA0">
        <w:rPr>
          <w:rFonts w:ascii="Arial" w:hAnsi="Arial" w:cs="Arial"/>
        </w:rPr>
        <w:lastRenderedPageBreak/>
        <w:t>Tie vegan product sales to philanthropic activities, such as tree planting or assisting local farmers who provide plant-based components.</w:t>
      </w:r>
    </w:p>
    <w:p w14:paraId="4F5E39D7" w14:textId="43F9D258" w:rsidR="001332FF" w:rsidRPr="00372EA0" w:rsidRDefault="001332FF" w:rsidP="00372EA0">
      <w:pPr>
        <w:pStyle w:val="ListParagraph"/>
        <w:numPr>
          <w:ilvl w:val="0"/>
          <w:numId w:val="12"/>
        </w:numPr>
        <w:spacing w:line="480" w:lineRule="auto"/>
        <w:rPr>
          <w:rFonts w:ascii="Arial Black" w:hAnsi="Arial Black" w:cs="Arial"/>
        </w:rPr>
      </w:pPr>
      <w:r w:rsidRPr="00372EA0">
        <w:rPr>
          <w:rFonts w:ascii="Arial Black" w:hAnsi="Arial Black" w:cs="Arial"/>
        </w:rPr>
        <w:t>Communicative Tone and Brand Consistency</w:t>
      </w:r>
    </w:p>
    <w:p w14:paraId="6CDDDA80" w14:textId="77777777" w:rsidR="001332FF" w:rsidRPr="00372EA0" w:rsidRDefault="001332FF" w:rsidP="00372EA0">
      <w:pPr>
        <w:pStyle w:val="ListParagraph"/>
        <w:numPr>
          <w:ilvl w:val="0"/>
          <w:numId w:val="20"/>
        </w:numPr>
        <w:spacing w:line="480" w:lineRule="auto"/>
        <w:rPr>
          <w:rFonts w:ascii="Arial" w:hAnsi="Arial" w:cs="Arial"/>
        </w:rPr>
      </w:pPr>
      <w:r w:rsidRPr="00372EA0">
        <w:rPr>
          <w:rFonts w:ascii="Arial" w:hAnsi="Arial" w:cs="Arial"/>
        </w:rPr>
        <w:t>Maintain Starbucks' worldwide brand identity (sophisticated, inviting, and premium) while incorporating local cultural subtleties.</w:t>
      </w:r>
    </w:p>
    <w:p w14:paraId="161441D6" w14:textId="77777777" w:rsidR="001332FF" w:rsidRPr="00372EA0" w:rsidRDefault="001332FF" w:rsidP="00372EA0">
      <w:pPr>
        <w:pStyle w:val="ListParagraph"/>
        <w:numPr>
          <w:ilvl w:val="0"/>
          <w:numId w:val="20"/>
        </w:numPr>
        <w:spacing w:line="480" w:lineRule="auto"/>
        <w:rPr>
          <w:rFonts w:ascii="Arial" w:hAnsi="Arial" w:cs="Arial"/>
        </w:rPr>
      </w:pPr>
      <w:r w:rsidRPr="00372EA0">
        <w:rPr>
          <w:rFonts w:ascii="Arial" w:hAnsi="Arial" w:cs="Arial"/>
        </w:rPr>
        <w:t>Always emphasise health, environmental effect, and innovation in all communication materials.</w:t>
      </w:r>
    </w:p>
    <w:p w14:paraId="230FEC8D" w14:textId="222E606C" w:rsidR="001332FF" w:rsidRDefault="001332FF" w:rsidP="001332FF">
      <w:pPr>
        <w:spacing w:line="480" w:lineRule="auto"/>
        <w:rPr>
          <w:rFonts w:ascii="Arial" w:hAnsi="Arial" w:cs="Arial"/>
        </w:rPr>
      </w:pPr>
      <w:r w:rsidRPr="001332FF">
        <w:rPr>
          <w:rFonts w:ascii="Arial" w:hAnsi="Arial" w:cs="Arial"/>
        </w:rPr>
        <w:t>This combination of product, price, placement, and promotion methods ensures that Starbucks' vegan lineup appeals to the target population, capitalises on market-specific knowledge, and reinforces Starbucks' reputation as a forward-thinking, community-oriented brand.</w:t>
      </w:r>
    </w:p>
    <w:p w14:paraId="50BCA6AD" w14:textId="45B02789" w:rsidR="00372EA0" w:rsidRPr="00372EA0" w:rsidRDefault="00372EA0" w:rsidP="00372EA0">
      <w:pPr>
        <w:spacing w:line="480" w:lineRule="auto"/>
        <w:ind w:left="720"/>
        <w:rPr>
          <w:rFonts w:ascii="Arial Black" w:hAnsi="Arial Black" w:cs="Arial"/>
        </w:rPr>
      </w:pPr>
      <w:r w:rsidRPr="00372EA0">
        <w:rPr>
          <w:rFonts w:ascii="Arial Black" w:hAnsi="Arial Black" w:cs="Arial"/>
        </w:rPr>
        <w:t>Implementation Plan</w:t>
      </w:r>
    </w:p>
    <w:p w14:paraId="0535C990" w14:textId="77777777" w:rsidR="00372EA0" w:rsidRPr="00372EA0" w:rsidRDefault="00372EA0" w:rsidP="00372EA0">
      <w:pPr>
        <w:spacing w:line="480" w:lineRule="auto"/>
        <w:rPr>
          <w:rFonts w:ascii="Arial" w:hAnsi="Arial" w:cs="Arial"/>
        </w:rPr>
      </w:pPr>
      <w:r w:rsidRPr="00372EA0">
        <w:rPr>
          <w:rFonts w:ascii="Arial" w:hAnsi="Arial" w:cs="Arial"/>
        </w:rPr>
        <w:t>An efficient marketing strategy necessitates a well-defined timeframe and cross-departmental collaboration. This is a proposed 12-month roadmap:</w:t>
      </w:r>
    </w:p>
    <w:p w14:paraId="5238A280" w14:textId="7FB414AB" w:rsidR="00372EA0" w:rsidRPr="00372EA0" w:rsidRDefault="00372EA0" w:rsidP="00372EA0">
      <w:pPr>
        <w:spacing w:line="480" w:lineRule="auto"/>
        <w:rPr>
          <w:rFonts w:ascii="Arial" w:hAnsi="Arial" w:cs="Arial"/>
        </w:rPr>
      </w:pPr>
      <w:r w:rsidRPr="00372EA0">
        <w:rPr>
          <w:rFonts w:ascii="Arial" w:hAnsi="Arial" w:cs="Arial"/>
          <w:b/>
          <w:bCs/>
          <w:color w:val="00B0F0"/>
        </w:rPr>
        <w:t>Month 1–2: R&amp;D and market testing</w:t>
      </w:r>
    </w:p>
    <w:p w14:paraId="7462653D" w14:textId="77777777" w:rsidR="00372EA0" w:rsidRPr="00372EA0" w:rsidRDefault="00372EA0" w:rsidP="00372EA0">
      <w:pPr>
        <w:pStyle w:val="ListParagraph"/>
        <w:numPr>
          <w:ilvl w:val="0"/>
          <w:numId w:val="21"/>
        </w:numPr>
        <w:spacing w:line="480" w:lineRule="auto"/>
        <w:rPr>
          <w:rFonts w:ascii="Arial" w:hAnsi="Arial" w:cs="Arial"/>
        </w:rPr>
      </w:pPr>
      <w:r w:rsidRPr="00372EA0">
        <w:rPr>
          <w:rFonts w:ascii="Arial" w:hAnsi="Arial" w:cs="Arial"/>
        </w:rPr>
        <w:t>Finalise local vegan recipes and sources.</w:t>
      </w:r>
    </w:p>
    <w:p w14:paraId="7DD2C89F" w14:textId="77777777" w:rsidR="00372EA0" w:rsidRPr="00372EA0" w:rsidRDefault="00372EA0" w:rsidP="00372EA0">
      <w:pPr>
        <w:pStyle w:val="ListParagraph"/>
        <w:numPr>
          <w:ilvl w:val="0"/>
          <w:numId w:val="21"/>
        </w:numPr>
        <w:spacing w:line="480" w:lineRule="auto"/>
        <w:rPr>
          <w:rFonts w:ascii="Arial" w:hAnsi="Arial" w:cs="Arial"/>
        </w:rPr>
      </w:pPr>
      <w:r w:rsidRPr="00372EA0">
        <w:rPr>
          <w:rFonts w:ascii="Arial" w:hAnsi="Arial" w:cs="Arial"/>
        </w:rPr>
        <w:t>Conduct pilot tests at a few flagship stores to get input on taste, packaging, and pricing.</w:t>
      </w:r>
    </w:p>
    <w:p w14:paraId="1A677885" w14:textId="77777777" w:rsidR="00372EA0" w:rsidRPr="00372EA0" w:rsidRDefault="00372EA0" w:rsidP="00372EA0">
      <w:pPr>
        <w:spacing w:line="480" w:lineRule="auto"/>
        <w:rPr>
          <w:rFonts w:ascii="Arial" w:hAnsi="Arial" w:cs="Arial"/>
          <w:b/>
          <w:bCs/>
          <w:color w:val="00B0F0"/>
        </w:rPr>
      </w:pPr>
      <w:r w:rsidRPr="00372EA0">
        <w:rPr>
          <w:rFonts w:ascii="Arial" w:hAnsi="Arial" w:cs="Arial"/>
          <w:b/>
          <w:bCs/>
          <w:color w:val="00B0F0"/>
        </w:rPr>
        <w:t>Month 3–4: Pre-Launch Campaign and Employee Training</w:t>
      </w:r>
    </w:p>
    <w:p w14:paraId="0905B05F" w14:textId="77777777" w:rsidR="00372EA0" w:rsidRPr="00372EA0" w:rsidRDefault="00372EA0" w:rsidP="00372EA0">
      <w:pPr>
        <w:pStyle w:val="ListParagraph"/>
        <w:numPr>
          <w:ilvl w:val="0"/>
          <w:numId w:val="22"/>
        </w:numPr>
        <w:spacing w:line="480" w:lineRule="auto"/>
        <w:rPr>
          <w:rFonts w:ascii="Arial" w:hAnsi="Arial" w:cs="Arial"/>
        </w:rPr>
      </w:pPr>
      <w:r w:rsidRPr="00372EA0">
        <w:rPr>
          <w:rFonts w:ascii="Arial" w:hAnsi="Arial" w:cs="Arial"/>
        </w:rPr>
        <w:t>Baristas and store employees should be trained on product knowledge, upselling techniques, and how to handle customer enquiries.</w:t>
      </w:r>
    </w:p>
    <w:p w14:paraId="4A309FFD" w14:textId="7FA571A4" w:rsidR="00372EA0" w:rsidRPr="00372EA0" w:rsidRDefault="00372EA0" w:rsidP="00372EA0">
      <w:pPr>
        <w:pStyle w:val="ListParagraph"/>
        <w:numPr>
          <w:ilvl w:val="0"/>
          <w:numId w:val="22"/>
        </w:numPr>
        <w:spacing w:line="480" w:lineRule="auto"/>
        <w:rPr>
          <w:rFonts w:ascii="Arial" w:hAnsi="Arial" w:cs="Arial"/>
        </w:rPr>
      </w:pPr>
      <w:r w:rsidRPr="00372EA0">
        <w:rPr>
          <w:rFonts w:ascii="Arial" w:hAnsi="Arial" w:cs="Arial"/>
        </w:rPr>
        <w:t>Create pre-launch buzz via social media teasers and influencer collaborations.</w:t>
      </w:r>
    </w:p>
    <w:p w14:paraId="467681A7" w14:textId="77777777" w:rsidR="00372EA0" w:rsidRPr="00372EA0" w:rsidRDefault="00372EA0" w:rsidP="00372EA0">
      <w:pPr>
        <w:pStyle w:val="ListParagraph"/>
        <w:numPr>
          <w:ilvl w:val="0"/>
          <w:numId w:val="22"/>
        </w:numPr>
        <w:spacing w:line="480" w:lineRule="auto"/>
        <w:rPr>
          <w:rFonts w:ascii="Arial" w:hAnsi="Arial" w:cs="Arial"/>
        </w:rPr>
      </w:pPr>
      <w:r w:rsidRPr="00372EA0">
        <w:rPr>
          <w:rFonts w:ascii="Arial" w:hAnsi="Arial" w:cs="Arial"/>
        </w:rPr>
        <w:lastRenderedPageBreak/>
        <w:t>Set up POS materials, digital menu boards, and in-store displays.</w:t>
      </w:r>
    </w:p>
    <w:p w14:paraId="4B58CE37" w14:textId="6F77EB4A" w:rsidR="00372EA0" w:rsidRPr="00372EA0" w:rsidRDefault="00372EA0" w:rsidP="00372EA0">
      <w:pPr>
        <w:spacing w:line="480" w:lineRule="auto"/>
        <w:rPr>
          <w:rFonts w:ascii="Arial" w:hAnsi="Arial" w:cs="Arial"/>
          <w:b/>
          <w:bCs/>
          <w:color w:val="00B0F0"/>
        </w:rPr>
      </w:pPr>
      <w:r w:rsidRPr="00372EA0">
        <w:rPr>
          <w:rFonts w:ascii="Arial" w:hAnsi="Arial" w:cs="Arial"/>
          <w:b/>
          <w:bCs/>
          <w:color w:val="00B0F0"/>
        </w:rPr>
        <w:t>Month 5: Official launch</w:t>
      </w:r>
    </w:p>
    <w:p w14:paraId="7FBE8F8F" w14:textId="77777777" w:rsidR="00372EA0" w:rsidRPr="00372EA0" w:rsidRDefault="00372EA0" w:rsidP="00372EA0">
      <w:pPr>
        <w:pStyle w:val="ListParagraph"/>
        <w:numPr>
          <w:ilvl w:val="0"/>
          <w:numId w:val="23"/>
        </w:numPr>
        <w:spacing w:line="480" w:lineRule="auto"/>
        <w:rPr>
          <w:rFonts w:ascii="Arial" w:hAnsi="Arial" w:cs="Arial"/>
        </w:rPr>
      </w:pPr>
      <w:r w:rsidRPr="00372EA0">
        <w:rPr>
          <w:rFonts w:ascii="Arial" w:hAnsi="Arial" w:cs="Arial"/>
        </w:rPr>
        <w:t>The vegan product range will be launched concurrently in targeted urban retailers in India, Brazil, and South Africa.</w:t>
      </w:r>
    </w:p>
    <w:p w14:paraId="4C965C5B" w14:textId="77777777" w:rsidR="00372EA0" w:rsidRPr="00372EA0" w:rsidRDefault="00372EA0" w:rsidP="00372EA0">
      <w:pPr>
        <w:pStyle w:val="ListParagraph"/>
        <w:numPr>
          <w:ilvl w:val="0"/>
          <w:numId w:val="23"/>
        </w:numPr>
        <w:spacing w:line="480" w:lineRule="auto"/>
        <w:rPr>
          <w:rFonts w:ascii="Arial" w:hAnsi="Arial" w:cs="Arial"/>
        </w:rPr>
      </w:pPr>
      <w:r w:rsidRPr="00372EA0">
        <w:rPr>
          <w:rFonts w:ascii="Arial" w:hAnsi="Arial" w:cs="Arial"/>
        </w:rPr>
        <w:t>Organise local in-store events featuring sample stations and product demos.</w:t>
      </w:r>
    </w:p>
    <w:p w14:paraId="3F61EF31" w14:textId="77777777" w:rsidR="00372EA0" w:rsidRPr="00372EA0" w:rsidRDefault="00372EA0" w:rsidP="00372EA0">
      <w:pPr>
        <w:pStyle w:val="ListParagraph"/>
        <w:numPr>
          <w:ilvl w:val="0"/>
          <w:numId w:val="23"/>
        </w:numPr>
        <w:spacing w:line="480" w:lineRule="auto"/>
        <w:rPr>
          <w:rFonts w:ascii="Arial" w:hAnsi="Arial" w:cs="Arial"/>
        </w:rPr>
      </w:pPr>
      <w:r w:rsidRPr="00372EA0">
        <w:rPr>
          <w:rFonts w:ascii="Arial" w:hAnsi="Arial" w:cs="Arial"/>
        </w:rPr>
        <w:t>Schedule digital marketing activities (SEM, social media ads) to coincide with the launch.</w:t>
      </w:r>
    </w:p>
    <w:p w14:paraId="2B22065D" w14:textId="77777777" w:rsidR="00372EA0" w:rsidRPr="00372EA0" w:rsidRDefault="00372EA0" w:rsidP="00372EA0">
      <w:pPr>
        <w:spacing w:line="480" w:lineRule="auto"/>
        <w:rPr>
          <w:rFonts w:ascii="Arial" w:hAnsi="Arial" w:cs="Arial"/>
          <w:b/>
          <w:bCs/>
          <w:color w:val="00B0F0"/>
        </w:rPr>
      </w:pPr>
      <w:r w:rsidRPr="00372EA0">
        <w:rPr>
          <w:rFonts w:ascii="Arial" w:hAnsi="Arial" w:cs="Arial"/>
          <w:b/>
          <w:bCs/>
          <w:color w:val="00B0F0"/>
        </w:rPr>
        <w:t>Month 6–8: Intensive promotion and partnership</w:t>
      </w:r>
    </w:p>
    <w:p w14:paraId="63A6C91F" w14:textId="77777777" w:rsidR="00372EA0" w:rsidRPr="00372EA0" w:rsidRDefault="00372EA0" w:rsidP="00372EA0">
      <w:pPr>
        <w:pStyle w:val="ListParagraph"/>
        <w:numPr>
          <w:ilvl w:val="0"/>
          <w:numId w:val="24"/>
        </w:numPr>
        <w:spacing w:line="480" w:lineRule="auto"/>
        <w:rPr>
          <w:rFonts w:ascii="Arial" w:hAnsi="Arial" w:cs="Arial"/>
        </w:rPr>
      </w:pPr>
      <w:r w:rsidRPr="00372EA0">
        <w:rPr>
          <w:rFonts w:ascii="Arial" w:hAnsi="Arial" w:cs="Arial"/>
        </w:rPr>
        <w:t>Collaborate with meal delivery providers to highlight the new vegan variety prominently.</w:t>
      </w:r>
    </w:p>
    <w:p w14:paraId="107EA778" w14:textId="77777777" w:rsidR="00372EA0" w:rsidRPr="00372EA0" w:rsidRDefault="00372EA0" w:rsidP="00372EA0">
      <w:pPr>
        <w:pStyle w:val="ListParagraph"/>
        <w:numPr>
          <w:ilvl w:val="0"/>
          <w:numId w:val="24"/>
        </w:numPr>
        <w:spacing w:line="480" w:lineRule="auto"/>
        <w:rPr>
          <w:rFonts w:ascii="Arial" w:hAnsi="Arial" w:cs="Arial"/>
        </w:rPr>
      </w:pPr>
      <w:r w:rsidRPr="00372EA0">
        <w:rPr>
          <w:rFonts w:ascii="Arial" w:hAnsi="Arial" w:cs="Arial"/>
        </w:rPr>
        <w:t>Facilitate local public relations events, such as Earth Day tie-ins or relationships with environmental NGOs.</w:t>
      </w:r>
    </w:p>
    <w:p w14:paraId="65EB6E13" w14:textId="77777777" w:rsidR="00372EA0" w:rsidRPr="00372EA0" w:rsidRDefault="00372EA0" w:rsidP="00372EA0">
      <w:pPr>
        <w:pStyle w:val="ListParagraph"/>
        <w:numPr>
          <w:ilvl w:val="0"/>
          <w:numId w:val="24"/>
        </w:numPr>
        <w:spacing w:line="480" w:lineRule="auto"/>
        <w:rPr>
          <w:rFonts w:ascii="Arial" w:hAnsi="Arial" w:cs="Arial"/>
        </w:rPr>
      </w:pPr>
      <w:r w:rsidRPr="00372EA0">
        <w:rPr>
          <w:rFonts w:ascii="Arial" w:hAnsi="Arial" w:cs="Arial"/>
        </w:rPr>
        <w:t>Monitor product performance statistics and customer feedback to improve offers.</w:t>
      </w:r>
    </w:p>
    <w:p w14:paraId="13EAB3AF" w14:textId="653A376F" w:rsidR="00372EA0" w:rsidRPr="00372EA0" w:rsidRDefault="00372EA0" w:rsidP="00372EA0">
      <w:pPr>
        <w:spacing w:line="480" w:lineRule="auto"/>
        <w:rPr>
          <w:rFonts w:ascii="Arial" w:hAnsi="Arial" w:cs="Arial"/>
          <w:b/>
          <w:bCs/>
          <w:color w:val="00B0F0"/>
        </w:rPr>
      </w:pPr>
      <w:r w:rsidRPr="00372EA0">
        <w:rPr>
          <w:rFonts w:ascii="Arial" w:hAnsi="Arial" w:cs="Arial"/>
          <w:b/>
          <w:bCs/>
          <w:color w:val="00B0F0"/>
        </w:rPr>
        <w:t>Month 9–10: Evaluate and optimise</w:t>
      </w:r>
    </w:p>
    <w:p w14:paraId="3791B417" w14:textId="77777777" w:rsidR="00372EA0" w:rsidRPr="00372EA0" w:rsidRDefault="00372EA0" w:rsidP="00372EA0">
      <w:pPr>
        <w:pStyle w:val="ListParagraph"/>
        <w:numPr>
          <w:ilvl w:val="0"/>
          <w:numId w:val="25"/>
        </w:numPr>
        <w:spacing w:line="480" w:lineRule="auto"/>
        <w:rPr>
          <w:rFonts w:ascii="Arial" w:hAnsi="Arial" w:cs="Arial"/>
        </w:rPr>
      </w:pPr>
      <w:r w:rsidRPr="00372EA0">
        <w:rPr>
          <w:rFonts w:ascii="Arial" w:hAnsi="Arial" w:cs="Arial"/>
        </w:rPr>
        <w:t>Compare sales statistics, customer feedback, and social media indicators to objectives.</w:t>
      </w:r>
    </w:p>
    <w:p w14:paraId="6BB6B4EA" w14:textId="77777777" w:rsidR="00372EA0" w:rsidRPr="00372EA0" w:rsidRDefault="00372EA0" w:rsidP="00372EA0">
      <w:pPr>
        <w:pStyle w:val="ListParagraph"/>
        <w:numPr>
          <w:ilvl w:val="0"/>
          <w:numId w:val="25"/>
        </w:numPr>
        <w:spacing w:line="480" w:lineRule="auto"/>
        <w:rPr>
          <w:rFonts w:ascii="Arial" w:hAnsi="Arial" w:cs="Arial"/>
        </w:rPr>
      </w:pPr>
      <w:r w:rsidRPr="00372EA0">
        <w:rPr>
          <w:rFonts w:ascii="Arial" w:hAnsi="Arial" w:cs="Arial"/>
        </w:rPr>
        <w:t>Make iterative changes to product formulations, pricing, and marketing materials.</w:t>
      </w:r>
    </w:p>
    <w:p w14:paraId="5B4757B0" w14:textId="7679E511" w:rsidR="00372EA0" w:rsidRPr="00372EA0" w:rsidRDefault="00372EA0" w:rsidP="00372EA0">
      <w:pPr>
        <w:pStyle w:val="ListParagraph"/>
        <w:numPr>
          <w:ilvl w:val="0"/>
          <w:numId w:val="25"/>
        </w:numPr>
        <w:spacing w:line="480" w:lineRule="auto"/>
        <w:rPr>
          <w:rFonts w:ascii="Arial" w:hAnsi="Arial" w:cs="Arial"/>
        </w:rPr>
      </w:pPr>
      <w:r w:rsidRPr="00372EA0">
        <w:rPr>
          <w:rFonts w:ascii="Arial" w:hAnsi="Arial" w:cs="Arial"/>
        </w:rPr>
        <w:t xml:space="preserve">Review advertising efforts </w:t>
      </w:r>
      <w:r w:rsidRPr="00372EA0">
        <w:rPr>
          <w:rFonts w:ascii="Arial" w:hAnsi="Arial" w:cs="Arial"/>
        </w:rPr>
        <w:t>considering</w:t>
      </w:r>
      <w:r w:rsidRPr="00372EA0">
        <w:rPr>
          <w:rFonts w:ascii="Arial" w:hAnsi="Arial" w:cs="Arial"/>
        </w:rPr>
        <w:t xml:space="preserve"> the first few months' insights.</w:t>
      </w:r>
    </w:p>
    <w:p w14:paraId="5AFBDD51" w14:textId="77777777" w:rsidR="00372EA0" w:rsidRPr="00372EA0" w:rsidRDefault="00372EA0" w:rsidP="00372EA0">
      <w:pPr>
        <w:spacing w:line="480" w:lineRule="auto"/>
        <w:rPr>
          <w:rFonts w:ascii="Arial" w:hAnsi="Arial" w:cs="Arial"/>
          <w:b/>
          <w:bCs/>
          <w:color w:val="00B0F0"/>
        </w:rPr>
      </w:pPr>
      <w:r w:rsidRPr="00372EA0">
        <w:rPr>
          <w:rFonts w:ascii="Arial" w:hAnsi="Arial" w:cs="Arial"/>
          <w:b/>
          <w:bCs/>
          <w:color w:val="00B0F0"/>
        </w:rPr>
        <w:t>Month 11–12: Scaling and Long-Term Strategies</w:t>
      </w:r>
    </w:p>
    <w:p w14:paraId="7079AFA7" w14:textId="77777777" w:rsidR="00372EA0" w:rsidRPr="00372EA0" w:rsidRDefault="00372EA0" w:rsidP="00372EA0">
      <w:pPr>
        <w:pStyle w:val="ListParagraph"/>
        <w:numPr>
          <w:ilvl w:val="0"/>
          <w:numId w:val="26"/>
        </w:numPr>
        <w:spacing w:line="480" w:lineRule="auto"/>
        <w:rPr>
          <w:rFonts w:ascii="Arial" w:hAnsi="Arial" w:cs="Arial"/>
        </w:rPr>
      </w:pPr>
      <w:r w:rsidRPr="00372EA0">
        <w:rPr>
          <w:rFonts w:ascii="Arial" w:hAnsi="Arial" w:cs="Arial"/>
        </w:rPr>
        <w:t>Expand profitable products into new regions or shop locations.</w:t>
      </w:r>
    </w:p>
    <w:p w14:paraId="0754929B" w14:textId="77777777" w:rsidR="00372EA0" w:rsidRPr="00372EA0" w:rsidRDefault="00372EA0" w:rsidP="00372EA0">
      <w:pPr>
        <w:pStyle w:val="ListParagraph"/>
        <w:numPr>
          <w:ilvl w:val="0"/>
          <w:numId w:val="26"/>
        </w:numPr>
        <w:spacing w:line="480" w:lineRule="auto"/>
        <w:rPr>
          <w:rFonts w:ascii="Arial" w:hAnsi="Arial" w:cs="Arial"/>
        </w:rPr>
      </w:pPr>
      <w:r w:rsidRPr="00372EA0">
        <w:rPr>
          <w:rFonts w:ascii="Arial" w:hAnsi="Arial" w:cs="Arial"/>
        </w:rPr>
        <w:t>Reinvest in marketing and public relations if KPIs show positive outcomes.</w:t>
      </w:r>
    </w:p>
    <w:p w14:paraId="45D5A496" w14:textId="5288FE61" w:rsidR="00372EA0" w:rsidRDefault="00372EA0" w:rsidP="00372EA0">
      <w:pPr>
        <w:pStyle w:val="ListParagraph"/>
        <w:numPr>
          <w:ilvl w:val="0"/>
          <w:numId w:val="26"/>
        </w:numPr>
        <w:spacing w:line="480" w:lineRule="auto"/>
        <w:rPr>
          <w:rFonts w:ascii="Arial" w:hAnsi="Arial" w:cs="Arial"/>
        </w:rPr>
      </w:pPr>
      <w:r w:rsidRPr="00372EA0">
        <w:rPr>
          <w:rFonts w:ascii="Arial" w:hAnsi="Arial" w:cs="Arial"/>
        </w:rPr>
        <w:lastRenderedPageBreak/>
        <w:t>Share success stories both internally and externally to strengthen Starbucks' position as an innovative market leader.</w:t>
      </w:r>
    </w:p>
    <w:p w14:paraId="3DC7FD06" w14:textId="77777777" w:rsidR="00372EA0" w:rsidRPr="007D3BFF" w:rsidRDefault="00372EA0" w:rsidP="007D3BFF">
      <w:pPr>
        <w:spacing w:line="480" w:lineRule="auto"/>
        <w:ind w:left="360"/>
        <w:rPr>
          <w:rFonts w:ascii="Arial Black" w:hAnsi="Arial Black" w:cs="Arial"/>
        </w:rPr>
      </w:pPr>
      <w:r w:rsidRPr="007D3BFF">
        <w:rPr>
          <w:rFonts w:ascii="Arial Black" w:hAnsi="Arial Black" w:cs="Arial"/>
        </w:rPr>
        <w:t>Starbucks' Marketing Success Measurement</w:t>
      </w:r>
    </w:p>
    <w:p w14:paraId="6512EE36" w14:textId="77777777" w:rsidR="00372EA0" w:rsidRPr="00372EA0" w:rsidRDefault="00372EA0" w:rsidP="00372EA0">
      <w:pPr>
        <w:spacing w:line="480" w:lineRule="auto"/>
        <w:rPr>
          <w:rFonts w:ascii="Arial" w:hAnsi="Arial" w:cs="Arial"/>
        </w:rPr>
      </w:pPr>
      <w:r w:rsidRPr="00372EA0">
        <w:rPr>
          <w:rFonts w:ascii="Arial" w:hAnsi="Arial" w:cs="Arial"/>
        </w:rPr>
        <w:t>Key Performance Indicators (KPIs):</w:t>
      </w:r>
    </w:p>
    <w:p w14:paraId="22496BCE" w14:textId="0BC92BDB" w:rsidR="00372EA0" w:rsidRPr="00372EA0" w:rsidRDefault="00372EA0" w:rsidP="00372EA0">
      <w:pPr>
        <w:pStyle w:val="ListParagraph"/>
        <w:numPr>
          <w:ilvl w:val="0"/>
          <w:numId w:val="27"/>
        </w:numPr>
        <w:spacing w:line="480" w:lineRule="auto"/>
        <w:rPr>
          <w:rFonts w:ascii="Arial" w:hAnsi="Arial" w:cs="Arial"/>
        </w:rPr>
      </w:pPr>
      <w:r w:rsidRPr="00372EA0">
        <w:rPr>
          <w:rFonts w:ascii="Arial" w:hAnsi="Arial" w:cs="Arial"/>
        </w:rPr>
        <w:t>Vegan Menu Sales: Track unit sales of vegan products in each store.</w:t>
      </w:r>
    </w:p>
    <w:p w14:paraId="75B97DAC" w14:textId="493AD592" w:rsidR="00372EA0" w:rsidRPr="00372EA0" w:rsidRDefault="00372EA0" w:rsidP="00372EA0">
      <w:pPr>
        <w:pStyle w:val="ListParagraph"/>
        <w:numPr>
          <w:ilvl w:val="0"/>
          <w:numId w:val="27"/>
        </w:numPr>
        <w:spacing w:line="480" w:lineRule="auto"/>
        <w:rPr>
          <w:rFonts w:ascii="Arial" w:hAnsi="Arial" w:cs="Arial"/>
        </w:rPr>
      </w:pPr>
      <w:r w:rsidRPr="00372EA0">
        <w:rPr>
          <w:rFonts w:ascii="Arial" w:hAnsi="Arial" w:cs="Arial"/>
        </w:rPr>
        <w:t>Average Order Value (AOV): Evaluate if vegan offerings encourage larger orders or more frequent visits.</w:t>
      </w:r>
    </w:p>
    <w:p w14:paraId="68172665" w14:textId="2EFF301D" w:rsidR="00372EA0" w:rsidRPr="00372EA0" w:rsidRDefault="00372EA0" w:rsidP="00372EA0">
      <w:pPr>
        <w:pStyle w:val="ListParagraph"/>
        <w:numPr>
          <w:ilvl w:val="0"/>
          <w:numId w:val="27"/>
        </w:numPr>
        <w:spacing w:line="480" w:lineRule="auto"/>
        <w:rPr>
          <w:rFonts w:ascii="Arial" w:hAnsi="Arial" w:cs="Arial"/>
        </w:rPr>
      </w:pPr>
      <w:r w:rsidRPr="00372EA0">
        <w:rPr>
          <w:rFonts w:ascii="Arial" w:hAnsi="Arial" w:cs="Arial"/>
        </w:rPr>
        <w:t>Brand Awareness and Reach: Monitor social media engagement, search volume trends, and PR mentions.</w:t>
      </w:r>
    </w:p>
    <w:p w14:paraId="5B28D4B8" w14:textId="09F3F79B" w:rsidR="00372EA0" w:rsidRPr="00372EA0" w:rsidRDefault="00372EA0" w:rsidP="00372EA0">
      <w:pPr>
        <w:pStyle w:val="ListParagraph"/>
        <w:numPr>
          <w:ilvl w:val="0"/>
          <w:numId w:val="27"/>
        </w:numPr>
        <w:spacing w:line="480" w:lineRule="auto"/>
        <w:rPr>
          <w:rFonts w:ascii="Arial" w:hAnsi="Arial" w:cs="Arial"/>
        </w:rPr>
      </w:pPr>
      <w:r w:rsidRPr="00372EA0">
        <w:rPr>
          <w:rFonts w:ascii="Arial" w:hAnsi="Arial" w:cs="Arial"/>
        </w:rPr>
        <w:t>Customer Loyalty and Satisfaction: Examine growth in Starbucks Rewards memberships, repeat purchase rate, and Net Promoter Score (NPS).</w:t>
      </w:r>
    </w:p>
    <w:p w14:paraId="4875837D" w14:textId="369CDE98" w:rsidR="00372EA0" w:rsidRPr="00372EA0" w:rsidRDefault="00372EA0" w:rsidP="00372EA0">
      <w:pPr>
        <w:pStyle w:val="ListParagraph"/>
        <w:numPr>
          <w:ilvl w:val="0"/>
          <w:numId w:val="27"/>
        </w:numPr>
        <w:spacing w:line="480" w:lineRule="auto"/>
        <w:rPr>
          <w:rFonts w:ascii="Arial" w:hAnsi="Arial" w:cs="Arial"/>
        </w:rPr>
      </w:pPr>
      <w:r w:rsidRPr="00372EA0">
        <w:rPr>
          <w:rFonts w:ascii="Arial" w:hAnsi="Arial" w:cs="Arial"/>
        </w:rPr>
        <w:t>Operational Efficiency: Monitor sustainability metrics of vegan ingredient sourcing.</w:t>
      </w:r>
    </w:p>
    <w:p w14:paraId="5F423AC9" w14:textId="32B052C2" w:rsidR="00372EA0" w:rsidRPr="00372EA0" w:rsidRDefault="00372EA0" w:rsidP="00372EA0">
      <w:pPr>
        <w:pStyle w:val="ListParagraph"/>
        <w:numPr>
          <w:ilvl w:val="0"/>
          <w:numId w:val="27"/>
        </w:numPr>
        <w:spacing w:line="480" w:lineRule="auto"/>
        <w:rPr>
          <w:rFonts w:ascii="Arial" w:hAnsi="Arial" w:cs="Arial"/>
        </w:rPr>
      </w:pPr>
      <w:r w:rsidRPr="00372EA0">
        <w:rPr>
          <w:rFonts w:ascii="Arial" w:hAnsi="Arial" w:cs="Arial"/>
        </w:rPr>
        <w:t>Staff Performance: Track baristas' upselling of vegan products.</w:t>
      </w:r>
    </w:p>
    <w:p w14:paraId="0C2E8A18" w14:textId="0F60B7AB" w:rsidR="00372EA0" w:rsidRDefault="00372EA0" w:rsidP="00372EA0">
      <w:pPr>
        <w:pStyle w:val="ListParagraph"/>
        <w:numPr>
          <w:ilvl w:val="0"/>
          <w:numId w:val="27"/>
        </w:numPr>
        <w:spacing w:line="480" w:lineRule="auto"/>
        <w:rPr>
          <w:rFonts w:ascii="Arial" w:hAnsi="Arial" w:cs="Arial"/>
        </w:rPr>
      </w:pPr>
      <w:r w:rsidRPr="00372EA0">
        <w:rPr>
          <w:rFonts w:ascii="Arial" w:hAnsi="Arial" w:cs="Arial"/>
        </w:rPr>
        <w:t>Continuous performance evaluation helps Starbucks respond to market feedback and scale the vegan portfolio.</w:t>
      </w:r>
    </w:p>
    <w:p w14:paraId="026DCECE" w14:textId="6D054916" w:rsidR="007D3BFF" w:rsidRPr="007D3BFF" w:rsidRDefault="007D3BFF" w:rsidP="007D3BFF">
      <w:pPr>
        <w:spacing w:line="480" w:lineRule="auto"/>
        <w:ind w:left="360"/>
        <w:rPr>
          <w:rFonts w:ascii="Arial Black" w:hAnsi="Arial Black" w:cs="Arial"/>
        </w:rPr>
      </w:pPr>
      <w:r w:rsidRPr="007D3BFF">
        <w:rPr>
          <w:rFonts w:ascii="Arial Black" w:hAnsi="Arial Black" w:cs="Arial"/>
        </w:rPr>
        <w:t xml:space="preserve">Conclusion </w:t>
      </w:r>
    </w:p>
    <w:p w14:paraId="1914EE18" w14:textId="77777777" w:rsidR="007D3BFF" w:rsidRDefault="007D3BFF" w:rsidP="007D3BFF">
      <w:pPr>
        <w:spacing w:line="480" w:lineRule="auto"/>
        <w:rPr>
          <w:rFonts w:ascii="Arial" w:hAnsi="Arial" w:cs="Arial"/>
        </w:rPr>
      </w:pPr>
      <w:r w:rsidRPr="007D3BFF">
        <w:rPr>
          <w:rFonts w:ascii="Arial" w:hAnsi="Arial" w:cs="Arial"/>
        </w:rPr>
        <w:t>Starbucks has a great chance to build its brand, take advantage of changing customer tastes, and reaffirm its commitment to corporate social responsibility by introducing a wider choice of vegan-friendly products to some developing areas. Starbucks can stand out in the crowded café and retail market by focussing on a youthful, urban demographic that prioritises health and sustainability.</w:t>
      </w:r>
    </w:p>
    <w:p w14:paraId="4537647D" w14:textId="045DAF26" w:rsidR="007D3BFF" w:rsidRDefault="007D3BFF" w:rsidP="007D3BFF">
      <w:pPr>
        <w:spacing w:line="480" w:lineRule="auto"/>
        <w:rPr>
          <w:rFonts w:ascii="Arial" w:hAnsi="Arial" w:cs="Arial"/>
        </w:rPr>
      </w:pPr>
      <w:r w:rsidRPr="007D3BFF">
        <w:rPr>
          <w:rFonts w:ascii="Arial" w:hAnsi="Arial" w:cs="Arial"/>
        </w:rPr>
        <w:lastRenderedPageBreak/>
        <w:t>From well-reasoned justifications to segmentation and positioning, from measurable marketing goals to a detailed channel strategy, the proposed marketing plan covers it all. The execution of this strategy is guided by the implementation timeframe, which ensures that workers are ready and that promotions are coherent. Starbucks can maximise return on investment (ROI) and continuously improve its product via rigorous measurement of success using sales, brand recognition, and customer loyalty indicators.</w:t>
      </w:r>
    </w:p>
    <w:p w14:paraId="495D54E7" w14:textId="0CE195AA" w:rsidR="007D3BFF" w:rsidRDefault="007D3BFF" w:rsidP="007D3BFF">
      <w:pPr>
        <w:spacing w:line="480" w:lineRule="auto"/>
        <w:rPr>
          <w:rFonts w:ascii="Arial" w:hAnsi="Arial" w:cs="Arial"/>
        </w:rPr>
      </w:pPr>
      <w:r w:rsidRPr="007D3BFF">
        <w:rPr>
          <w:rFonts w:ascii="Arial" w:hAnsi="Arial" w:cs="Arial"/>
        </w:rPr>
        <w:t>In the end, the plan shows how Starbucks can fit local market demands and environmental concerns while staying loyal to its worldwide brand ethos of quality and community impact. Starbucks can become a global leader in vegan and sustainable eating alternatives through thoughtful product creation, smart collaborations, and persuasive communications. This will help them succeed in both developed and emerging countries.</w:t>
      </w:r>
    </w:p>
    <w:p w14:paraId="735D8A01" w14:textId="77777777" w:rsidR="007D3BFF" w:rsidRDefault="007D3BFF" w:rsidP="007D3BFF">
      <w:pPr>
        <w:spacing w:line="480" w:lineRule="auto"/>
        <w:rPr>
          <w:rFonts w:ascii="Arial" w:hAnsi="Arial" w:cs="Arial"/>
        </w:rPr>
      </w:pPr>
    </w:p>
    <w:p w14:paraId="7C0EB25A" w14:textId="77777777" w:rsidR="007D3BFF" w:rsidRDefault="007D3BFF" w:rsidP="007D3BFF">
      <w:pPr>
        <w:spacing w:line="480" w:lineRule="auto"/>
        <w:rPr>
          <w:rFonts w:ascii="Arial" w:hAnsi="Arial" w:cs="Arial"/>
        </w:rPr>
      </w:pPr>
    </w:p>
    <w:p w14:paraId="6E025BB7" w14:textId="77777777" w:rsidR="007D3BFF" w:rsidRDefault="007D3BFF" w:rsidP="007D3BFF">
      <w:pPr>
        <w:spacing w:line="480" w:lineRule="auto"/>
        <w:rPr>
          <w:rFonts w:ascii="Arial" w:hAnsi="Arial" w:cs="Arial"/>
        </w:rPr>
      </w:pPr>
    </w:p>
    <w:p w14:paraId="783D790B" w14:textId="77777777" w:rsidR="007D3BFF" w:rsidRDefault="007D3BFF" w:rsidP="007D3BFF">
      <w:pPr>
        <w:spacing w:line="480" w:lineRule="auto"/>
        <w:rPr>
          <w:rFonts w:ascii="Arial" w:hAnsi="Arial" w:cs="Arial"/>
        </w:rPr>
      </w:pPr>
    </w:p>
    <w:p w14:paraId="2C8FD1B1" w14:textId="77777777" w:rsidR="007D3BFF" w:rsidRDefault="007D3BFF" w:rsidP="007D3BFF">
      <w:pPr>
        <w:spacing w:line="480" w:lineRule="auto"/>
        <w:rPr>
          <w:rFonts w:ascii="Arial" w:hAnsi="Arial" w:cs="Arial"/>
        </w:rPr>
      </w:pPr>
    </w:p>
    <w:p w14:paraId="66DE7205" w14:textId="77777777" w:rsidR="007D3BFF" w:rsidRDefault="007D3BFF" w:rsidP="007D3BFF">
      <w:pPr>
        <w:spacing w:line="480" w:lineRule="auto"/>
        <w:rPr>
          <w:rFonts w:ascii="Arial" w:hAnsi="Arial" w:cs="Arial"/>
        </w:rPr>
      </w:pPr>
    </w:p>
    <w:p w14:paraId="033BD793" w14:textId="77777777" w:rsidR="007D3BFF" w:rsidRDefault="007D3BFF" w:rsidP="007D3BFF">
      <w:pPr>
        <w:spacing w:line="480" w:lineRule="auto"/>
        <w:rPr>
          <w:rFonts w:ascii="Arial" w:hAnsi="Arial" w:cs="Arial"/>
        </w:rPr>
      </w:pPr>
    </w:p>
    <w:p w14:paraId="3EE56D00" w14:textId="77777777" w:rsidR="007D3BFF" w:rsidRDefault="007D3BFF" w:rsidP="007D3BFF">
      <w:pPr>
        <w:spacing w:line="480" w:lineRule="auto"/>
        <w:rPr>
          <w:rFonts w:ascii="Arial" w:hAnsi="Arial" w:cs="Arial"/>
        </w:rPr>
      </w:pPr>
    </w:p>
    <w:p w14:paraId="6C25653C" w14:textId="77777777" w:rsidR="007D3BFF" w:rsidRDefault="007D3BFF" w:rsidP="007D3BFF">
      <w:pPr>
        <w:spacing w:line="480" w:lineRule="auto"/>
        <w:rPr>
          <w:rFonts w:ascii="Arial" w:hAnsi="Arial" w:cs="Arial"/>
        </w:rPr>
      </w:pPr>
    </w:p>
    <w:p w14:paraId="12BD3D82" w14:textId="0F97AAE3" w:rsidR="007D3BFF" w:rsidRPr="007D3BFF" w:rsidRDefault="007D3BFF" w:rsidP="007D3BFF">
      <w:pPr>
        <w:spacing w:line="480" w:lineRule="auto"/>
        <w:ind w:left="720"/>
        <w:rPr>
          <w:rFonts w:ascii="Arial Black" w:hAnsi="Arial Black" w:cs="Arial"/>
        </w:rPr>
      </w:pPr>
      <w:r w:rsidRPr="007D3BFF">
        <w:rPr>
          <w:rFonts w:ascii="Arial Black" w:hAnsi="Arial Black" w:cs="Arial"/>
        </w:rPr>
        <w:lastRenderedPageBreak/>
        <w:t xml:space="preserve">References </w:t>
      </w:r>
    </w:p>
    <w:p w14:paraId="22882635" w14:textId="77777777" w:rsidR="007D3BFF" w:rsidRDefault="007D3BFF" w:rsidP="007D3BFF">
      <w:pPr>
        <w:spacing w:line="480" w:lineRule="auto"/>
        <w:rPr>
          <w:rFonts w:ascii="Arial" w:hAnsi="Arial" w:cs="Arial"/>
        </w:rPr>
      </w:pPr>
      <w:r w:rsidRPr="007D3BFF">
        <w:rPr>
          <w:rFonts w:ascii="Arial" w:hAnsi="Arial" w:cs="Arial"/>
        </w:rPr>
        <w:t xml:space="preserve">Belch, G. E., &amp; Belch, M. A. (2018). </w:t>
      </w:r>
      <w:r w:rsidRPr="007D3BFF">
        <w:rPr>
          <w:rFonts w:ascii="Arial" w:hAnsi="Arial" w:cs="Arial"/>
          <w:i/>
          <w:iCs/>
        </w:rPr>
        <w:t>Advertising and promotion: An integrated marketing communications perspective</w:t>
      </w:r>
      <w:r w:rsidRPr="007D3BFF">
        <w:rPr>
          <w:rFonts w:ascii="Arial" w:hAnsi="Arial" w:cs="Arial"/>
        </w:rPr>
        <w:t>. McGraw-Hill.</w:t>
      </w:r>
    </w:p>
    <w:p w14:paraId="7CE85B96" w14:textId="13FE6C29" w:rsidR="007D3BFF" w:rsidRPr="007D3BFF" w:rsidRDefault="007D3BFF" w:rsidP="007D3BFF">
      <w:pPr>
        <w:spacing w:line="480" w:lineRule="auto"/>
        <w:rPr>
          <w:rFonts w:ascii="Arial" w:hAnsi="Arial" w:cs="Arial"/>
        </w:rPr>
      </w:pPr>
      <w:r w:rsidRPr="007D3BFF">
        <w:rPr>
          <w:rFonts w:ascii="Arial" w:hAnsi="Arial" w:cs="Arial"/>
        </w:rPr>
        <w:t xml:space="preserve">Euromonitor International. (2022). </w:t>
      </w:r>
      <w:r w:rsidRPr="007D3BFF">
        <w:rPr>
          <w:rFonts w:ascii="Arial" w:hAnsi="Arial" w:cs="Arial"/>
          <w:i/>
          <w:iCs/>
        </w:rPr>
        <w:t>Global consumer trends report</w:t>
      </w:r>
      <w:r w:rsidRPr="007D3BFF">
        <w:rPr>
          <w:rFonts w:ascii="Arial" w:hAnsi="Arial" w:cs="Arial"/>
        </w:rPr>
        <w:t>. Euromonitor International.</w:t>
      </w:r>
    </w:p>
    <w:p w14:paraId="3B38C0B2" w14:textId="77777777" w:rsidR="007D3BFF" w:rsidRPr="007D3BFF" w:rsidRDefault="007D3BFF" w:rsidP="007D3BFF">
      <w:pPr>
        <w:spacing w:line="480" w:lineRule="auto"/>
        <w:rPr>
          <w:rFonts w:ascii="Arial" w:hAnsi="Arial" w:cs="Arial"/>
        </w:rPr>
      </w:pPr>
      <w:r w:rsidRPr="007D3BFF">
        <w:rPr>
          <w:rFonts w:ascii="Arial" w:hAnsi="Arial" w:cs="Arial"/>
        </w:rPr>
        <w:t xml:space="preserve">Hutter, K., Hautz, J., Dennhardt, S., &amp; Füller, J. (2022). The impact of user interaction and brand trust on social media marketing effectiveness. </w:t>
      </w:r>
      <w:r w:rsidRPr="007D3BFF">
        <w:rPr>
          <w:rFonts w:ascii="Arial" w:hAnsi="Arial" w:cs="Arial"/>
          <w:i/>
          <w:iCs/>
        </w:rPr>
        <w:t>Journal of Business Research, 135</w:t>
      </w:r>
      <w:r w:rsidRPr="007D3BFF">
        <w:rPr>
          <w:rFonts w:ascii="Arial" w:hAnsi="Arial" w:cs="Arial"/>
        </w:rPr>
        <w:t>, 369–381.</w:t>
      </w:r>
    </w:p>
    <w:p w14:paraId="7816BDEB" w14:textId="77777777" w:rsidR="007D3BFF" w:rsidRPr="007D3BFF" w:rsidRDefault="007D3BFF" w:rsidP="007D3BFF">
      <w:pPr>
        <w:spacing w:line="480" w:lineRule="auto"/>
        <w:rPr>
          <w:rFonts w:ascii="Arial" w:hAnsi="Arial" w:cs="Arial"/>
        </w:rPr>
      </w:pPr>
      <w:r w:rsidRPr="007D3BFF">
        <w:rPr>
          <w:rFonts w:ascii="Arial" w:hAnsi="Arial" w:cs="Arial"/>
        </w:rPr>
        <w:t xml:space="preserve">Jobber, D., &amp; Ellis-Chadwick, F. (2020). </w:t>
      </w:r>
      <w:r w:rsidRPr="007D3BFF">
        <w:rPr>
          <w:rFonts w:ascii="Arial" w:hAnsi="Arial" w:cs="Arial"/>
          <w:i/>
          <w:iCs/>
        </w:rPr>
        <w:t>Principles and practice of marketing</w:t>
      </w:r>
      <w:r w:rsidRPr="007D3BFF">
        <w:rPr>
          <w:rFonts w:ascii="Arial" w:hAnsi="Arial" w:cs="Arial"/>
        </w:rPr>
        <w:t xml:space="preserve"> (9th ed.). McGraw-Hill Education.</w:t>
      </w:r>
    </w:p>
    <w:p w14:paraId="368B234F" w14:textId="77777777" w:rsidR="007D3BFF" w:rsidRPr="007D3BFF" w:rsidRDefault="007D3BFF" w:rsidP="007D3BFF">
      <w:pPr>
        <w:spacing w:line="480" w:lineRule="auto"/>
        <w:rPr>
          <w:rFonts w:ascii="Arial" w:hAnsi="Arial" w:cs="Arial"/>
        </w:rPr>
      </w:pPr>
      <w:r w:rsidRPr="007D3BFF">
        <w:rPr>
          <w:rFonts w:ascii="Arial" w:hAnsi="Arial" w:cs="Arial"/>
        </w:rPr>
        <w:t xml:space="preserve">Kotler, P., &amp; Keller, K. L. (2016). </w:t>
      </w:r>
      <w:r w:rsidRPr="007D3BFF">
        <w:rPr>
          <w:rFonts w:ascii="Arial" w:hAnsi="Arial" w:cs="Arial"/>
          <w:i/>
          <w:iCs/>
        </w:rPr>
        <w:t>Marketing management</w:t>
      </w:r>
      <w:r w:rsidRPr="007D3BFF">
        <w:rPr>
          <w:rFonts w:ascii="Arial" w:hAnsi="Arial" w:cs="Arial"/>
        </w:rPr>
        <w:t xml:space="preserve"> (15th ed.). Pearson.</w:t>
      </w:r>
    </w:p>
    <w:p w14:paraId="4765BE43" w14:textId="77777777" w:rsidR="007D3BFF" w:rsidRPr="007D3BFF" w:rsidRDefault="007D3BFF" w:rsidP="007D3BFF">
      <w:pPr>
        <w:spacing w:line="480" w:lineRule="auto"/>
        <w:rPr>
          <w:rFonts w:ascii="Arial" w:hAnsi="Arial" w:cs="Arial"/>
        </w:rPr>
      </w:pPr>
      <w:r w:rsidRPr="007D3BFF">
        <w:rPr>
          <w:rFonts w:ascii="Arial" w:hAnsi="Arial" w:cs="Arial"/>
        </w:rPr>
        <w:t xml:space="preserve">Mangold, W. G., &amp; Faulds, D. J. (2021). Social media and brand partnerships: The role of digital touchpoints in the modern customer journey. </w:t>
      </w:r>
      <w:r w:rsidRPr="007D3BFF">
        <w:rPr>
          <w:rFonts w:ascii="Arial" w:hAnsi="Arial" w:cs="Arial"/>
          <w:i/>
          <w:iCs/>
        </w:rPr>
        <w:t>Journal of Marketing Theory and Practice, 29</w:t>
      </w:r>
      <w:r w:rsidRPr="007D3BFF">
        <w:rPr>
          <w:rFonts w:ascii="Arial" w:hAnsi="Arial" w:cs="Arial"/>
        </w:rPr>
        <w:t>(3), 282–298.</w:t>
      </w:r>
    </w:p>
    <w:p w14:paraId="43E974F7" w14:textId="77777777" w:rsidR="007D3BFF" w:rsidRPr="007D3BFF" w:rsidRDefault="007D3BFF" w:rsidP="007D3BFF">
      <w:pPr>
        <w:spacing w:line="480" w:lineRule="auto"/>
        <w:rPr>
          <w:rFonts w:ascii="Arial" w:hAnsi="Arial" w:cs="Arial"/>
        </w:rPr>
      </w:pPr>
      <w:r w:rsidRPr="007D3BFF">
        <w:rPr>
          <w:rFonts w:ascii="Arial" w:hAnsi="Arial" w:cs="Arial"/>
        </w:rPr>
        <w:t xml:space="preserve">Mintel. (2023). </w:t>
      </w:r>
      <w:r w:rsidRPr="007D3BFF">
        <w:rPr>
          <w:rFonts w:ascii="Arial" w:hAnsi="Arial" w:cs="Arial"/>
          <w:i/>
          <w:iCs/>
        </w:rPr>
        <w:t>Global food and drink trends</w:t>
      </w:r>
      <w:r w:rsidRPr="007D3BFF">
        <w:rPr>
          <w:rFonts w:ascii="Arial" w:hAnsi="Arial" w:cs="Arial"/>
        </w:rPr>
        <w:t>. Mintel Reports.</w:t>
      </w:r>
    </w:p>
    <w:p w14:paraId="1A6E81B1" w14:textId="65ED3062" w:rsidR="007D3BFF" w:rsidRPr="007D3BFF" w:rsidRDefault="007D3BFF" w:rsidP="007D3BFF">
      <w:pPr>
        <w:spacing w:line="480" w:lineRule="auto"/>
        <w:rPr>
          <w:rFonts w:ascii="Arial" w:hAnsi="Arial" w:cs="Arial"/>
        </w:rPr>
      </w:pPr>
      <w:r w:rsidRPr="007D3BFF">
        <w:rPr>
          <w:rFonts w:ascii="Arial" w:hAnsi="Arial" w:cs="Arial"/>
        </w:rPr>
        <w:t>M</w:t>
      </w:r>
      <w:r>
        <w:rPr>
          <w:rFonts w:ascii="Arial" w:hAnsi="Arial" w:cs="Arial"/>
        </w:rPr>
        <w:t>o</w:t>
      </w:r>
      <w:r w:rsidRPr="007D3BFF">
        <w:rPr>
          <w:rFonts w:ascii="Arial" w:hAnsi="Arial" w:cs="Arial"/>
        </w:rPr>
        <w:t xml:space="preserve">ller, K., &amp; Rajala, A. (2021). The strategic role of brand and positioning in the digital era. </w:t>
      </w:r>
      <w:r w:rsidRPr="007D3BFF">
        <w:rPr>
          <w:rFonts w:ascii="Arial" w:hAnsi="Arial" w:cs="Arial"/>
          <w:i/>
          <w:iCs/>
        </w:rPr>
        <w:t>Marketing Theory, 21</w:t>
      </w:r>
      <w:r w:rsidRPr="007D3BFF">
        <w:rPr>
          <w:rFonts w:ascii="Arial" w:hAnsi="Arial" w:cs="Arial"/>
        </w:rPr>
        <w:t>(2), 229–246.</w:t>
      </w:r>
    </w:p>
    <w:p w14:paraId="5F6DA723" w14:textId="77777777" w:rsidR="007D3BFF" w:rsidRPr="007D3BFF" w:rsidRDefault="007D3BFF" w:rsidP="007D3BFF">
      <w:pPr>
        <w:spacing w:line="480" w:lineRule="auto"/>
        <w:rPr>
          <w:rFonts w:ascii="Arial" w:hAnsi="Arial" w:cs="Arial"/>
        </w:rPr>
      </w:pPr>
      <w:r w:rsidRPr="007D3BFF">
        <w:rPr>
          <w:rFonts w:ascii="Arial" w:hAnsi="Arial" w:cs="Arial"/>
        </w:rPr>
        <w:t>Rishika, R., Kannan, P. K., &amp; Pauwels, K. (2020). The effect of customer engagement in social media on customer loyalty: A multi-stage model</w:t>
      </w:r>
      <w:r w:rsidRPr="007D3BFF">
        <w:rPr>
          <w:rFonts w:ascii="Arial" w:hAnsi="Arial" w:cs="Arial"/>
          <w:i/>
          <w:iCs/>
        </w:rPr>
        <w:t>. Journal of Marketing Research, 57</w:t>
      </w:r>
      <w:r w:rsidRPr="007D3BFF">
        <w:rPr>
          <w:rFonts w:ascii="Arial" w:hAnsi="Arial" w:cs="Arial"/>
        </w:rPr>
        <w:t>(1), 27–43.</w:t>
      </w:r>
    </w:p>
    <w:p w14:paraId="0CB1CE7F" w14:textId="77777777" w:rsidR="007D3BFF" w:rsidRPr="007D3BFF" w:rsidRDefault="007D3BFF" w:rsidP="007D3BFF">
      <w:pPr>
        <w:spacing w:line="480" w:lineRule="auto"/>
        <w:rPr>
          <w:rFonts w:ascii="Arial" w:hAnsi="Arial" w:cs="Arial"/>
        </w:rPr>
      </w:pPr>
    </w:p>
    <w:p w14:paraId="17218C40" w14:textId="27CF00DA" w:rsidR="007D3BFF" w:rsidRDefault="007D3BFF" w:rsidP="007D3BFF">
      <w:pPr>
        <w:spacing w:line="480" w:lineRule="auto"/>
        <w:rPr>
          <w:rFonts w:ascii="Arial" w:hAnsi="Arial" w:cs="Arial"/>
        </w:rPr>
      </w:pPr>
      <w:r w:rsidRPr="007D3BFF">
        <w:rPr>
          <w:rFonts w:ascii="Arial" w:hAnsi="Arial" w:cs="Arial"/>
        </w:rPr>
        <w:lastRenderedPageBreak/>
        <w:t xml:space="preserve">Smart Insights. (2021). </w:t>
      </w:r>
      <w:r w:rsidRPr="007D3BFF">
        <w:rPr>
          <w:rFonts w:ascii="Arial" w:hAnsi="Arial" w:cs="Arial"/>
          <w:i/>
          <w:iCs/>
        </w:rPr>
        <w:t>How to set SMART marketing objectives</w:t>
      </w:r>
      <w:r w:rsidRPr="007D3BFF">
        <w:rPr>
          <w:rFonts w:ascii="Arial" w:hAnsi="Arial" w:cs="Arial"/>
        </w:rPr>
        <w:t xml:space="preserve">. </w:t>
      </w:r>
      <w:r>
        <w:rPr>
          <w:rFonts w:ascii="Arial" w:hAnsi="Arial" w:cs="Arial"/>
        </w:rPr>
        <w:t>Retrieved from:</w:t>
      </w:r>
      <w:r w:rsidRPr="007D3BFF">
        <w:t xml:space="preserve"> </w:t>
      </w:r>
      <w:hyperlink r:id="rId8" w:history="1">
        <w:r w:rsidRPr="001C4A7D">
          <w:rPr>
            <w:rStyle w:val="Hyperlink"/>
            <w:rFonts w:ascii="Arial" w:hAnsi="Arial" w:cs="Arial"/>
          </w:rPr>
          <w:t>https://www.smartinsights.com/goal-setting-evaluation/goals-kpis/define-smart-marketing-objectives/</w:t>
        </w:r>
      </w:hyperlink>
    </w:p>
    <w:p w14:paraId="2DFCBAFB" w14:textId="5B5CEDF4" w:rsidR="007D3BFF" w:rsidRPr="007D3BFF" w:rsidRDefault="007D3BFF" w:rsidP="007D3BFF">
      <w:pPr>
        <w:spacing w:line="480" w:lineRule="auto"/>
        <w:rPr>
          <w:rFonts w:ascii="Arial" w:hAnsi="Arial" w:cs="Arial"/>
        </w:rPr>
      </w:pPr>
      <w:r w:rsidRPr="007D3BFF">
        <w:rPr>
          <w:rFonts w:ascii="Arial" w:hAnsi="Arial" w:cs="Arial"/>
        </w:rPr>
        <w:t>Venkatesan, R., &amp; Kumar, V. (2021). The impact of email marketing campaigns on customer lifetime value</w:t>
      </w:r>
      <w:r w:rsidRPr="00DB768C">
        <w:rPr>
          <w:rFonts w:ascii="Arial" w:hAnsi="Arial" w:cs="Arial"/>
          <w:i/>
          <w:iCs/>
        </w:rPr>
        <w:t>. Journal of Interactive Marketing, 53,</w:t>
      </w:r>
      <w:r w:rsidRPr="007D3BFF">
        <w:rPr>
          <w:rFonts w:ascii="Arial" w:hAnsi="Arial" w:cs="Arial"/>
        </w:rPr>
        <w:t xml:space="preserve"> 1–17.</w:t>
      </w:r>
    </w:p>
    <w:p w14:paraId="6C606FCE" w14:textId="77777777" w:rsidR="007D3BFF" w:rsidRPr="007D3BFF" w:rsidRDefault="007D3BFF" w:rsidP="007D3BFF">
      <w:pPr>
        <w:spacing w:line="480" w:lineRule="auto"/>
        <w:rPr>
          <w:rFonts w:ascii="Arial" w:hAnsi="Arial" w:cs="Arial"/>
        </w:rPr>
      </w:pPr>
      <w:r w:rsidRPr="007D3BFF">
        <w:rPr>
          <w:rFonts w:ascii="Arial" w:hAnsi="Arial" w:cs="Arial"/>
        </w:rPr>
        <w:t xml:space="preserve">Weitz, B. A., &amp; Wensley, R. (2020). Integrated marketing communications and the future of branding. </w:t>
      </w:r>
      <w:r w:rsidRPr="00DB768C">
        <w:rPr>
          <w:rFonts w:ascii="Arial" w:hAnsi="Arial" w:cs="Arial"/>
          <w:i/>
          <w:iCs/>
        </w:rPr>
        <w:t>Journal of Brand Management, 27</w:t>
      </w:r>
      <w:r w:rsidRPr="007D3BFF">
        <w:rPr>
          <w:rFonts w:ascii="Arial" w:hAnsi="Arial" w:cs="Arial"/>
        </w:rPr>
        <w:t>(2), 163–177.</w:t>
      </w:r>
    </w:p>
    <w:p w14:paraId="4AAE17AA" w14:textId="77777777" w:rsidR="007D3BFF" w:rsidRPr="007D3BFF" w:rsidRDefault="007D3BFF" w:rsidP="007D3BFF">
      <w:pPr>
        <w:spacing w:line="480" w:lineRule="auto"/>
        <w:rPr>
          <w:rFonts w:ascii="Arial" w:hAnsi="Arial" w:cs="Arial"/>
        </w:rPr>
      </w:pPr>
    </w:p>
    <w:p w14:paraId="13CEA8E8" w14:textId="77777777" w:rsidR="007D3BFF" w:rsidRPr="007D3BFF" w:rsidRDefault="007D3BFF" w:rsidP="007D3BFF">
      <w:pPr>
        <w:spacing w:line="480" w:lineRule="auto"/>
        <w:rPr>
          <w:rFonts w:ascii="Arial" w:hAnsi="Arial" w:cs="Arial"/>
        </w:rPr>
      </w:pPr>
    </w:p>
    <w:p w14:paraId="7A327F14" w14:textId="77777777" w:rsidR="007D3BFF" w:rsidRPr="007D3BFF" w:rsidRDefault="007D3BFF" w:rsidP="007D3BFF">
      <w:pPr>
        <w:spacing w:line="480" w:lineRule="auto"/>
        <w:rPr>
          <w:rFonts w:ascii="Arial" w:hAnsi="Arial" w:cs="Arial"/>
        </w:rPr>
      </w:pPr>
    </w:p>
    <w:p w14:paraId="7E42284F" w14:textId="77777777" w:rsidR="007D3BFF" w:rsidRPr="007D3BFF" w:rsidRDefault="007D3BFF" w:rsidP="007D3BFF">
      <w:pPr>
        <w:spacing w:line="480" w:lineRule="auto"/>
        <w:rPr>
          <w:rFonts w:ascii="Arial" w:hAnsi="Arial" w:cs="Arial"/>
        </w:rPr>
      </w:pPr>
    </w:p>
    <w:p w14:paraId="4B115D41" w14:textId="77777777" w:rsidR="007D3BFF" w:rsidRPr="007D3BFF" w:rsidRDefault="007D3BFF" w:rsidP="007D3BFF">
      <w:pPr>
        <w:spacing w:line="480" w:lineRule="auto"/>
        <w:rPr>
          <w:rFonts w:ascii="Arial" w:hAnsi="Arial" w:cs="Arial"/>
        </w:rPr>
      </w:pPr>
    </w:p>
    <w:p w14:paraId="77629ECA" w14:textId="77777777" w:rsidR="007D3BFF" w:rsidRPr="007D3BFF" w:rsidRDefault="007D3BFF" w:rsidP="007D3BFF">
      <w:pPr>
        <w:spacing w:line="480" w:lineRule="auto"/>
        <w:rPr>
          <w:rFonts w:ascii="Arial" w:hAnsi="Arial" w:cs="Arial"/>
        </w:rPr>
      </w:pPr>
    </w:p>
    <w:p w14:paraId="4FC3DA66" w14:textId="77777777" w:rsidR="007D3BFF" w:rsidRPr="007D3BFF" w:rsidRDefault="007D3BFF" w:rsidP="007D3BFF">
      <w:pPr>
        <w:spacing w:line="480" w:lineRule="auto"/>
        <w:rPr>
          <w:rFonts w:ascii="Arial" w:hAnsi="Arial" w:cs="Arial"/>
        </w:rPr>
      </w:pPr>
    </w:p>
    <w:p w14:paraId="3DBC0301" w14:textId="77777777" w:rsidR="001332FF" w:rsidRPr="000927EC" w:rsidRDefault="001332FF" w:rsidP="000927EC">
      <w:pPr>
        <w:spacing w:line="480" w:lineRule="auto"/>
        <w:rPr>
          <w:rFonts w:ascii="Arial" w:hAnsi="Arial" w:cs="Arial"/>
        </w:rPr>
      </w:pPr>
    </w:p>
    <w:p w14:paraId="22E67AB7" w14:textId="77777777" w:rsidR="000927EC" w:rsidRPr="000927EC" w:rsidRDefault="000927EC" w:rsidP="000927EC">
      <w:pPr>
        <w:spacing w:line="480" w:lineRule="auto"/>
        <w:rPr>
          <w:rFonts w:ascii="Arial" w:hAnsi="Arial" w:cs="Arial"/>
        </w:rPr>
      </w:pPr>
    </w:p>
    <w:p w14:paraId="523A02BD" w14:textId="77777777" w:rsidR="000927EC" w:rsidRPr="000927EC" w:rsidRDefault="000927EC" w:rsidP="000927EC">
      <w:pPr>
        <w:spacing w:line="480" w:lineRule="auto"/>
        <w:rPr>
          <w:rFonts w:ascii="Arial" w:hAnsi="Arial" w:cs="Arial"/>
        </w:rPr>
      </w:pPr>
    </w:p>
    <w:sectPr w:rsidR="000927EC" w:rsidRPr="000927EC" w:rsidSect="00DB768C">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EEFA8E" w14:textId="77777777" w:rsidR="008E61E6" w:rsidRDefault="008E61E6" w:rsidP="000927EC">
      <w:pPr>
        <w:spacing w:after="0" w:line="240" w:lineRule="auto"/>
      </w:pPr>
      <w:r>
        <w:separator/>
      </w:r>
    </w:p>
  </w:endnote>
  <w:endnote w:type="continuationSeparator" w:id="0">
    <w:p w14:paraId="63897AAF" w14:textId="77777777" w:rsidR="008E61E6" w:rsidRDefault="008E61E6" w:rsidP="00092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53F228" w14:textId="77777777" w:rsidR="008E61E6" w:rsidRDefault="008E61E6" w:rsidP="000927EC">
      <w:pPr>
        <w:spacing w:after="0" w:line="240" w:lineRule="auto"/>
      </w:pPr>
      <w:r>
        <w:separator/>
      </w:r>
    </w:p>
  </w:footnote>
  <w:footnote w:type="continuationSeparator" w:id="0">
    <w:p w14:paraId="32EBEAE8" w14:textId="77777777" w:rsidR="008E61E6" w:rsidRDefault="008E61E6" w:rsidP="000927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8522828"/>
      <w:docPartObj>
        <w:docPartGallery w:val="Page Numbers (Top of Page)"/>
        <w:docPartUnique/>
      </w:docPartObj>
    </w:sdtPr>
    <w:sdtEndPr>
      <w:rPr>
        <w:noProof/>
      </w:rPr>
    </w:sdtEndPr>
    <w:sdtContent>
      <w:p w14:paraId="0A02A227" w14:textId="5AE4D6FF" w:rsidR="000927EC" w:rsidRDefault="000927E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F6CB0F8" w14:textId="77777777" w:rsidR="000927EC" w:rsidRDefault="000927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E066D"/>
    <w:multiLevelType w:val="hybridMultilevel"/>
    <w:tmpl w:val="4F5AA9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21C23"/>
    <w:multiLevelType w:val="hybridMultilevel"/>
    <w:tmpl w:val="5E848154"/>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87C01"/>
    <w:multiLevelType w:val="hybridMultilevel"/>
    <w:tmpl w:val="0AA496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3D195D"/>
    <w:multiLevelType w:val="hybridMultilevel"/>
    <w:tmpl w:val="36E0AD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8F2D1F"/>
    <w:multiLevelType w:val="hybridMultilevel"/>
    <w:tmpl w:val="526EB56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AE3FFC"/>
    <w:multiLevelType w:val="hybridMultilevel"/>
    <w:tmpl w:val="E6C6F2D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E857C3"/>
    <w:multiLevelType w:val="hybridMultilevel"/>
    <w:tmpl w:val="2654BDAE"/>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6223AA"/>
    <w:multiLevelType w:val="hybridMultilevel"/>
    <w:tmpl w:val="D79654B6"/>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2C7178"/>
    <w:multiLevelType w:val="hybridMultilevel"/>
    <w:tmpl w:val="A76ECE74"/>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1E3F04"/>
    <w:multiLevelType w:val="hybridMultilevel"/>
    <w:tmpl w:val="AA2023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9533B6"/>
    <w:multiLevelType w:val="hybridMultilevel"/>
    <w:tmpl w:val="099880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871AD"/>
    <w:multiLevelType w:val="hybridMultilevel"/>
    <w:tmpl w:val="8B605234"/>
    <w:lvl w:ilvl="0" w:tplc="C046D6C2">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824AA0"/>
    <w:multiLevelType w:val="hybridMultilevel"/>
    <w:tmpl w:val="50C625BC"/>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823456"/>
    <w:multiLevelType w:val="hybridMultilevel"/>
    <w:tmpl w:val="D73C95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CE1274"/>
    <w:multiLevelType w:val="hybridMultilevel"/>
    <w:tmpl w:val="5176A09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5351DF"/>
    <w:multiLevelType w:val="hybridMultilevel"/>
    <w:tmpl w:val="2AA439D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AF104D"/>
    <w:multiLevelType w:val="hybridMultilevel"/>
    <w:tmpl w:val="FACC311A"/>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A43719"/>
    <w:multiLevelType w:val="hybridMultilevel"/>
    <w:tmpl w:val="F9F60B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5E0E35"/>
    <w:multiLevelType w:val="hybridMultilevel"/>
    <w:tmpl w:val="7EB202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C27BC1"/>
    <w:multiLevelType w:val="hybridMultilevel"/>
    <w:tmpl w:val="B768B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CA4C8F"/>
    <w:multiLevelType w:val="hybridMultilevel"/>
    <w:tmpl w:val="92E02028"/>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2A570F"/>
    <w:multiLevelType w:val="hybridMultilevel"/>
    <w:tmpl w:val="4FC23270"/>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FF2B2A"/>
    <w:multiLevelType w:val="hybridMultilevel"/>
    <w:tmpl w:val="284C34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424AE5"/>
    <w:multiLevelType w:val="hybridMultilevel"/>
    <w:tmpl w:val="FD02DD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B1262F"/>
    <w:multiLevelType w:val="hybridMultilevel"/>
    <w:tmpl w:val="05BA10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5C3289"/>
    <w:multiLevelType w:val="hybridMultilevel"/>
    <w:tmpl w:val="E588326E"/>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661262"/>
    <w:multiLevelType w:val="hybridMultilevel"/>
    <w:tmpl w:val="C1349E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5233D2"/>
    <w:multiLevelType w:val="hybridMultilevel"/>
    <w:tmpl w:val="72F49F9C"/>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0234790">
    <w:abstractNumId w:val="13"/>
  </w:num>
  <w:num w:numId="2" w16cid:durableId="1301157479">
    <w:abstractNumId w:val="3"/>
  </w:num>
  <w:num w:numId="3" w16cid:durableId="1860116017">
    <w:abstractNumId w:val="27"/>
  </w:num>
  <w:num w:numId="4" w16cid:durableId="748037192">
    <w:abstractNumId w:val="7"/>
  </w:num>
  <w:num w:numId="5" w16cid:durableId="477040187">
    <w:abstractNumId w:val="12"/>
  </w:num>
  <w:num w:numId="6" w16cid:durableId="172915169">
    <w:abstractNumId w:val="23"/>
  </w:num>
  <w:num w:numId="7" w16cid:durableId="67118081">
    <w:abstractNumId w:val="0"/>
  </w:num>
  <w:num w:numId="8" w16cid:durableId="69040360">
    <w:abstractNumId w:val="9"/>
  </w:num>
  <w:num w:numId="9" w16cid:durableId="1600915501">
    <w:abstractNumId w:val="21"/>
  </w:num>
  <w:num w:numId="10" w16cid:durableId="237398051">
    <w:abstractNumId w:val="20"/>
  </w:num>
  <w:num w:numId="11" w16cid:durableId="2007584203">
    <w:abstractNumId w:val="6"/>
  </w:num>
  <w:num w:numId="12" w16cid:durableId="2043242718">
    <w:abstractNumId w:val="19"/>
  </w:num>
  <w:num w:numId="13" w16cid:durableId="379062246">
    <w:abstractNumId w:val="17"/>
  </w:num>
  <w:num w:numId="14" w16cid:durableId="2095320439">
    <w:abstractNumId w:val="18"/>
  </w:num>
  <w:num w:numId="15" w16cid:durableId="378014226">
    <w:abstractNumId w:val="26"/>
  </w:num>
  <w:num w:numId="16" w16cid:durableId="19362003">
    <w:abstractNumId w:val="4"/>
  </w:num>
  <w:num w:numId="17" w16cid:durableId="236477519">
    <w:abstractNumId w:val="8"/>
  </w:num>
  <w:num w:numId="18" w16cid:durableId="1734770158">
    <w:abstractNumId w:val="25"/>
  </w:num>
  <w:num w:numId="19" w16cid:durableId="90903512">
    <w:abstractNumId w:val="1"/>
  </w:num>
  <w:num w:numId="20" w16cid:durableId="1292252718">
    <w:abstractNumId w:val="16"/>
  </w:num>
  <w:num w:numId="21" w16cid:durableId="921917149">
    <w:abstractNumId w:val="5"/>
  </w:num>
  <w:num w:numId="22" w16cid:durableId="1258564398">
    <w:abstractNumId w:val="14"/>
  </w:num>
  <w:num w:numId="23" w16cid:durableId="1582108044">
    <w:abstractNumId w:val="22"/>
  </w:num>
  <w:num w:numId="24" w16cid:durableId="1352991896">
    <w:abstractNumId w:val="24"/>
  </w:num>
  <w:num w:numId="25" w16cid:durableId="1581912171">
    <w:abstractNumId w:val="2"/>
  </w:num>
  <w:num w:numId="26" w16cid:durableId="1708870578">
    <w:abstractNumId w:val="15"/>
  </w:num>
  <w:num w:numId="27" w16cid:durableId="265383620">
    <w:abstractNumId w:val="10"/>
  </w:num>
  <w:num w:numId="28" w16cid:durableId="59042990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7EC"/>
    <w:rsid w:val="000927EC"/>
    <w:rsid w:val="000B0C5B"/>
    <w:rsid w:val="001332FF"/>
    <w:rsid w:val="00372EA0"/>
    <w:rsid w:val="007D3BFF"/>
    <w:rsid w:val="008E61E6"/>
    <w:rsid w:val="00DB7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806A7"/>
  <w15:chartTrackingRefBased/>
  <w15:docId w15:val="{79384D7D-1DE2-4983-BB04-86E35FCCD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7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27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27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7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7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7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7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7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7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7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27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27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27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27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27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7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7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7EC"/>
    <w:rPr>
      <w:rFonts w:eastAsiaTheme="majorEastAsia" w:cstheme="majorBidi"/>
      <w:color w:val="272727" w:themeColor="text1" w:themeTint="D8"/>
    </w:rPr>
  </w:style>
  <w:style w:type="paragraph" w:styleId="Title">
    <w:name w:val="Title"/>
    <w:basedOn w:val="Normal"/>
    <w:next w:val="Normal"/>
    <w:link w:val="TitleChar"/>
    <w:uiPriority w:val="10"/>
    <w:qFormat/>
    <w:rsid w:val="000927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7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27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27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7EC"/>
    <w:pPr>
      <w:spacing w:before="160"/>
      <w:jc w:val="center"/>
    </w:pPr>
    <w:rPr>
      <w:i/>
      <w:iCs/>
      <w:color w:val="404040" w:themeColor="text1" w:themeTint="BF"/>
    </w:rPr>
  </w:style>
  <w:style w:type="character" w:customStyle="1" w:styleId="QuoteChar">
    <w:name w:val="Quote Char"/>
    <w:basedOn w:val="DefaultParagraphFont"/>
    <w:link w:val="Quote"/>
    <w:uiPriority w:val="29"/>
    <w:rsid w:val="000927EC"/>
    <w:rPr>
      <w:i/>
      <w:iCs/>
      <w:color w:val="404040" w:themeColor="text1" w:themeTint="BF"/>
    </w:rPr>
  </w:style>
  <w:style w:type="paragraph" w:styleId="ListParagraph">
    <w:name w:val="List Paragraph"/>
    <w:basedOn w:val="Normal"/>
    <w:uiPriority w:val="34"/>
    <w:qFormat/>
    <w:rsid w:val="000927EC"/>
    <w:pPr>
      <w:ind w:left="720"/>
      <w:contextualSpacing/>
    </w:pPr>
  </w:style>
  <w:style w:type="character" w:styleId="IntenseEmphasis">
    <w:name w:val="Intense Emphasis"/>
    <w:basedOn w:val="DefaultParagraphFont"/>
    <w:uiPriority w:val="21"/>
    <w:qFormat/>
    <w:rsid w:val="000927EC"/>
    <w:rPr>
      <w:i/>
      <w:iCs/>
      <w:color w:val="0F4761" w:themeColor="accent1" w:themeShade="BF"/>
    </w:rPr>
  </w:style>
  <w:style w:type="paragraph" w:styleId="IntenseQuote">
    <w:name w:val="Intense Quote"/>
    <w:basedOn w:val="Normal"/>
    <w:next w:val="Normal"/>
    <w:link w:val="IntenseQuoteChar"/>
    <w:uiPriority w:val="30"/>
    <w:qFormat/>
    <w:rsid w:val="000927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27EC"/>
    <w:rPr>
      <w:i/>
      <w:iCs/>
      <w:color w:val="0F4761" w:themeColor="accent1" w:themeShade="BF"/>
    </w:rPr>
  </w:style>
  <w:style w:type="character" w:styleId="IntenseReference">
    <w:name w:val="Intense Reference"/>
    <w:basedOn w:val="DefaultParagraphFont"/>
    <w:uiPriority w:val="32"/>
    <w:qFormat/>
    <w:rsid w:val="000927EC"/>
    <w:rPr>
      <w:b/>
      <w:bCs/>
      <w:smallCaps/>
      <w:color w:val="0F4761" w:themeColor="accent1" w:themeShade="BF"/>
      <w:spacing w:val="5"/>
    </w:rPr>
  </w:style>
  <w:style w:type="paragraph" w:styleId="Header">
    <w:name w:val="header"/>
    <w:basedOn w:val="Normal"/>
    <w:link w:val="HeaderChar"/>
    <w:uiPriority w:val="99"/>
    <w:unhideWhenUsed/>
    <w:rsid w:val="00092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7EC"/>
  </w:style>
  <w:style w:type="paragraph" w:styleId="Footer">
    <w:name w:val="footer"/>
    <w:basedOn w:val="Normal"/>
    <w:link w:val="FooterChar"/>
    <w:uiPriority w:val="99"/>
    <w:unhideWhenUsed/>
    <w:rsid w:val="00092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7EC"/>
  </w:style>
  <w:style w:type="character" w:styleId="Hyperlink">
    <w:name w:val="Hyperlink"/>
    <w:basedOn w:val="DefaultParagraphFont"/>
    <w:uiPriority w:val="99"/>
    <w:unhideWhenUsed/>
    <w:rsid w:val="007D3BFF"/>
    <w:rPr>
      <w:color w:val="467886" w:themeColor="hyperlink"/>
      <w:u w:val="single"/>
    </w:rPr>
  </w:style>
  <w:style w:type="character" w:styleId="UnresolvedMention">
    <w:name w:val="Unresolved Mention"/>
    <w:basedOn w:val="DefaultParagraphFont"/>
    <w:uiPriority w:val="99"/>
    <w:semiHidden/>
    <w:unhideWhenUsed/>
    <w:rsid w:val="007D3BFF"/>
    <w:rPr>
      <w:color w:val="605E5C"/>
      <w:shd w:val="clear" w:color="auto" w:fill="E1DFDD"/>
    </w:rPr>
  </w:style>
  <w:style w:type="paragraph" w:styleId="NoSpacing">
    <w:name w:val="No Spacing"/>
    <w:link w:val="NoSpacingChar"/>
    <w:uiPriority w:val="1"/>
    <w:qFormat/>
    <w:rsid w:val="00DB768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B768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9167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artinsights.com/goal-setting-evaluation/goals-kpis/define-smart-marketing-objectiv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948AA8CE8AA45FFBD66F93EB2347760"/>
        <w:category>
          <w:name w:val="General"/>
          <w:gallery w:val="placeholder"/>
        </w:category>
        <w:types>
          <w:type w:val="bbPlcHdr"/>
        </w:types>
        <w:behaviors>
          <w:behavior w:val="content"/>
        </w:behaviors>
        <w:guid w:val="{546E8A4A-320B-4063-B919-FC55D1259D1D}"/>
      </w:docPartPr>
      <w:docPartBody>
        <w:p w:rsidR="00000000" w:rsidRDefault="000C5B8F" w:rsidP="000C5B8F">
          <w:pPr>
            <w:pStyle w:val="1948AA8CE8AA45FFBD66F93EB2347760"/>
          </w:pPr>
          <w:r>
            <w:rPr>
              <w:rFonts w:asciiTheme="majorHAnsi" w:eastAsiaTheme="majorEastAsia" w:hAnsiTheme="majorHAnsi" w:cstheme="majorBidi"/>
              <w:color w:val="156082" w:themeColor="accent1"/>
              <w:sz w:val="88"/>
              <w:szCs w:val="88"/>
            </w:rPr>
            <w:t>[Document title]</w:t>
          </w:r>
        </w:p>
      </w:docPartBody>
    </w:docPart>
    <w:docPart>
      <w:docPartPr>
        <w:name w:val="5A31D6CDEA884E52A1EF04EE68E1FD79"/>
        <w:category>
          <w:name w:val="General"/>
          <w:gallery w:val="placeholder"/>
        </w:category>
        <w:types>
          <w:type w:val="bbPlcHdr"/>
        </w:types>
        <w:behaviors>
          <w:behavior w:val="content"/>
        </w:behaviors>
        <w:guid w:val="{68C65822-FF65-4DA0-8776-3B87505866C4}"/>
      </w:docPartPr>
      <w:docPartBody>
        <w:p w:rsidR="00000000" w:rsidRDefault="000C5B8F" w:rsidP="000C5B8F">
          <w:pPr>
            <w:pStyle w:val="5A31D6CDEA884E52A1EF04EE68E1FD79"/>
          </w:pPr>
          <w:r>
            <w:rPr>
              <w:color w:val="156082" w:themeColor="accent1"/>
              <w:sz w:val="28"/>
              <w:szCs w:val="28"/>
            </w:rPr>
            <w:t>[Author name]</w:t>
          </w:r>
        </w:p>
      </w:docPartBody>
    </w:docPart>
    <w:docPart>
      <w:docPartPr>
        <w:name w:val="D1A2D9A2853B446BAAA2DB0AE6CE8BDF"/>
        <w:category>
          <w:name w:val="General"/>
          <w:gallery w:val="placeholder"/>
        </w:category>
        <w:types>
          <w:type w:val="bbPlcHdr"/>
        </w:types>
        <w:behaviors>
          <w:behavior w:val="content"/>
        </w:behaviors>
        <w:guid w:val="{4B10FB25-7A11-4FA4-ACE0-2D82FF65E529}"/>
      </w:docPartPr>
      <w:docPartBody>
        <w:p w:rsidR="00000000" w:rsidRDefault="000C5B8F" w:rsidP="000C5B8F">
          <w:pPr>
            <w:pStyle w:val="D1A2D9A2853B446BAAA2DB0AE6CE8BDF"/>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B8F"/>
    <w:rsid w:val="000B0C5B"/>
    <w:rsid w:val="000C5B8F"/>
    <w:rsid w:val="00E22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5FD5AA20CD4042B894F864AC3ED35D">
    <w:name w:val="485FD5AA20CD4042B894F864AC3ED35D"/>
    <w:rsid w:val="000C5B8F"/>
  </w:style>
  <w:style w:type="paragraph" w:customStyle="1" w:styleId="1948AA8CE8AA45FFBD66F93EB2347760">
    <w:name w:val="1948AA8CE8AA45FFBD66F93EB2347760"/>
    <w:rsid w:val="000C5B8F"/>
  </w:style>
  <w:style w:type="paragraph" w:customStyle="1" w:styleId="73280E29B4E2430A852B89EA14E50A08">
    <w:name w:val="73280E29B4E2430A852B89EA14E50A08"/>
    <w:rsid w:val="000C5B8F"/>
  </w:style>
  <w:style w:type="paragraph" w:customStyle="1" w:styleId="5A31D6CDEA884E52A1EF04EE68E1FD79">
    <w:name w:val="5A31D6CDEA884E52A1EF04EE68E1FD79"/>
    <w:rsid w:val="000C5B8F"/>
  </w:style>
  <w:style w:type="paragraph" w:customStyle="1" w:styleId="D1A2D9A2853B446BAAA2DB0AE6CE8BDF">
    <w:name w:val="D1A2D9A2853B446BAAA2DB0AE6CE8BDF"/>
    <w:rsid w:val="000C5B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15</Pages>
  <Words>2680</Words>
  <Characters>15277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2-Report</dc:title>
  <dc:subject/>
  <dc:creator>Cristina Tocila (2323412)</dc:creator>
  <cp:keywords/>
  <dc:description/>
  <cp:lastModifiedBy>Mirabela Voican (1907947)</cp:lastModifiedBy>
  <cp:revision>1</cp:revision>
  <dcterms:created xsi:type="dcterms:W3CDTF">2025-01-11T23:57:00Z</dcterms:created>
  <dcterms:modified xsi:type="dcterms:W3CDTF">2025-01-12T00:41:00Z</dcterms:modified>
</cp:coreProperties>
</file>