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04438268" w14:textId="1D0112C8"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843C2A">
              <w:rPr>
                <w:rFonts w:ascii="Times New Roman" w:hAnsi="Times New Roman" w:cs="Times New Roman"/>
                <w:b/>
                <w:sz w:val="48"/>
              </w:rPr>
              <w:t>Hayley Hughes</w:t>
            </w:r>
          </w:p>
          <w:p w14:paraId="2CEE7446" w14:textId="77777777" w:rsidR="00943FDB" w:rsidRDefault="00943FDB" w:rsidP="00415891">
            <w:pPr>
              <w:ind w:right="-957"/>
              <w:rPr>
                <w:rFonts w:ascii="Times New Roman" w:hAnsi="Times New Roman" w:cs="Times New Roman"/>
                <w:b/>
                <w:sz w:val="48"/>
              </w:rPr>
            </w:pPr>
          </w:p>
          <w:p w14:paraId="52EF6683" w14:textId="67DB6CFC" w:rsidR="00943FDB" w:rsidRPr="00843C2A" w:rsidRDefault="00943FDB" w:rsidP="00415891">
            <w:pPr>
              <w:ind w:right="-957"/>
              <w:rPr>
                <w:rFonts w:ascii="Times New Roman" w:hAnsi="Times New Roman" w:cs="Times New Roman"/>
                <w:b/>
                <w:sz w:val="36"/>
                <w:szCs w:val="36"/>
              </w:rPr>
            </w:pPr>
            <w:r>
              <w:rPr>
                <w:rFonts w:ascii="Times New Roman" w:hAnsi="Times New Roman" w:cs="Times New Roman"/>
                <w:b/>
                <w:sz w:val="48"/>
              </w:rPr>
              <w:t>Email address:</w:t>
            </w:r>
            <w:r w:rsidR="00843C2A">
              <w:rPr>
                <w:rFonts w:ascii="Times New Roman" w:hAnsi="Times New Roman" w:cs="Times New Roman"/>
                <w:b/>
                <w:sz w:val="48"/>
              </w:rPr>
              <w:t xml:space="preserve"> </w:t>
            </w:r>
            <w:r w:rsidR="006A0472">
              <w:rPr>
                <w:rFonts w:ascii="Times New Roman" w:hAnsi="Times New Roman" w:cs="Times New Roman"/>
                <w:b/>
                <w:sz w:val="48"/>
              </w:rPr>
              <w:t>Hayley.Hughes2@Flintshire.gov.uk</w:t>
            </w:r>
          </w:p>
          <w:p w14:paraId="453C9B90" w14:textId="77777777" w:rsidR="00943FDB" w:rsidRPr="00843C2A" w:rsidRDefault="00943FDB" w:rsidP="00415891">
            <w:pPr>
              <w:ind w:right="-957"/>
              <w:rPr>
                <w:rFonts w:ascii="Times New Roman" w:hAnsi="Times New Roman" w:cs="Times New Roman"/>
                <w:b/>
                <w:sz w:val="36"/>
                <w:szCs w:val="36"/>
              </w:rPr>
            </w:pPr>
          </w:p>
          <w:p w14:paraId="4128B356" w14:textId="4D140C26" w:rsidR="00943FDB"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2A2F7654" w14:textId="75EBF71A" w:rsidR="00843C2A" w:rsidRPr="005D3F07" w:rsidRDefault="00843C2A" w:rsidP="00415891">
            <w:pPr>
              <w:ind w:right="-957"/>
              <w:rPr>
                <w:rFonts w:ascii="Times New Roman" w:hAnsi="Times New Roman" w:cs="Times New Roman"/>
                <w:b/>
                <w:sz w:val="48"/>
              </w:rPr>
            </w:pPr>
            <w:r>
              <w:rPr>
                <w:rFonts w:ascii="Times New Roman" w:hAnsi="Times New Roman" w:cs="Times New Roman"/>
                <w:b/>
                <w:sz w:val="48"/>
              </w:rPr>
              <w:t>2318471</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Default="004F0E93" w:rsidP="002D6B34">
            <w:pPr>
              <w:jc w:val="both"/>
              <w:rPr>
                <w:i/>
                <w:iCs/>
              </w:rPr>
            </w:pPr>
            <w:r w:rsidRPr="00F15354">
              <w:rPr>
                <w:i/>
                <w:iCs/>
              </w:rPr>
              <w:t>750 words (+/-</w:t>
            </w:r>
            <w:r w:rsidRPr="006179BB">
              <w:rPr>
                <w:i/>
                <w:iCs/>
              </w:rPr>
              <w:t xml:space="preserve"> 10%:  include your actual word count at the end of each section).</w:t>
            </w:r>
          </w:p>
          <w:p w14:paraId="398BFD02" w14:textId="77777777" w:rsidR="009472EC" w:rsidRDefault="009472EC" w:rsidP="002D6B34">
            <w:pPr>
              <w:jc w:val="both"/>
              <w:rPr>
                <w:i/>
                <w:iCs/>
              </w:rPr>
            </w:pPr>
          </w:p>
          <w:p w14:paraId="0490ECF5" w14:textId="77777777" w:rsidR="00843C2A" w:rsidRDefault="00843C2A" w:rsidP="002D6B34">
            <w:pPr>
              <w:jc w:val="both"/>
              <w:rPr>
                <w:i/>
                <w:iCs/>
              </w:rPr>
            </w:pPr>
          </w:p>
          <w:p w14:paraId="770B2E6D" w14:textId="7771663F" w:rsidR="00843C2A" w:rsidRPr="00063F71" w:rsidRDefault="009472EC" w:rsidP="00200D65">
            <w:pPr>
              <w:spacing w:line="360" w:lineRule="auto"/>
              <w:jc w:val="both"/>
              <w:rPr>
                <w:rFonts w:ascii="Arial" w:hAnsi="Arial" w:cs="Arial"/>
              </w:rPr>
            </w:pPr>
            <w:r w:rsidRPr="009472EC">
              <w:rPr>
                <w:rFonts w:ascii="Arial" w:hAnsi="Arial" w:cs="Arial"/>
              </w:rPr>
              <w:t>To complete this task, I am going to use the What? So What? And Now What? Model of reflection (</w:t>
            </w:r>
            <w:proofErr w:type="spellStart"/>
            <w:r w:rsidRPr="009472EC">
              <w:rPr>
                <w:rFonts w:ascii="Arial" w:hAnsi="Arial" w:cs="Arial"/>
              </w:rPr>
              <w:t>Borton</w:t>
            </w:r>
            <w:proofErr w:type="spellEnd"/>
            <w:r w:rsidRPr="009472EC">
              <w:rPr>
                <w:rFonts w:ascii="Arial" w:hAnsi="Arial" w:cs="Arial"/>
              </w:rPr>
              <w:t>, 1970).</w:t>
            </w:r>
            <w:r w:rsidR="00063F71">
              <w:rPr>
                <w:rFonts w:ascii="Arial" w:hAnsi="Arial" w:cs="Arial"/>
              </w:rPr>
              <w:t xml:space="preserve"> </w:t>
            </w:r>
            <w:r w:rsidR="0000334D" w:rsidRPr="00200D65">
              <w:rPr>
                <w:rFonts w:ascii="Arial" w:hAnsi="Arial" w:cs="Arial"/>
                <w:color w:val="000000" w:themeColor="text1"/>
              </w:rPr>
              <w:t xml:space="preserve">The title Social Worker is a protected </w:t>
            </w:r>
            <w:r w:rsidR="009153EF" w:rsidRPr="00200D65">
              <w:rPr>
                <w:rFonts w:ascii="Arial" w:hAnsi="Arial" w:cs="Arial"/>
                <w:color w:val="000000" w:themeColor="text1"/>
              </w:rPr>
              <w:t>title,</w:t>
            </w:r>
            <w:r w:rsidR="0000334D" w:rsidRPr="00200D65">
              <w:rPr>
                <w:rFonts w:ascii="Arial" w:hAnsi="Arial" w:cs="Arial"/>
                <w:color w:val="000000" w:themeColor="text1"/>
              </w:rPr>
              <w:t xml:space="preserve"> and it is a criminal offence to practice as a Social Worker without registration (SCW,</w:t>
            </w:r>
            <w:r w:rsidR="0021163C" w:rsidRPr="00200D65">
              <w:rPr>
                <w:rFonts w:ascii="Arial" w:hAnsi="Arial" w:cs="Arial"/>
                <w:color w:val="000000" w:themeColor="text1"/>
              </w:rPr>
              <w:t xml:space="preserve"> </w:t>
            </w:r>
            <w:r w:rsidR="0000334D" w:rsidRPr="00200D65">
              <w:rPr>
                <w:rFonts w:ascii="Arial" w:hAnsi="Arial" w:cs="Arial"/>
                <w:color w:val="000000" w:themeColor="text1"/>
              </w:rPr>
              <w:t xml:space="preserve">2024). </w:t>
            </w:r>
            <w:r w:rsidR="00843C2A" w:rsidRPr="00200D65">
              <w:rPr>
                <w:rFonts w:ascii="Arial" w:hAnsi="Arial" w:cs="Arial"/>
                <w:color w:val="000000" w:themeColor="text1"/>
              </w:rPr>
              <w:t>After qualifying and registering as a Social Worker</w:t>
            </w:r>
            <w:r w:rsidR="0000334D" w:rsidRPr="00200D65">
              <w:rPr>
                <w:rFonts w:ascii="Arial" w:hAnsi="Arial" w:cs="Arial"/>
                <w:color w:val="000000" w:themeColor="text1"/>
              </w:rPr>
              <w:t xml:space="preserve"> </w:t>
            </w:r>
            <w:r w:rsidR="00843C2A" w:rsidRPr="00200D65">
              <w:rPr>
                <w:rFonts w:ascii="Arial" w:hAnsi="Arial" w:cs="Arial"/>
                <w:color w:val="000000" w:themeColor="text1"/>
              </w:rPr>
              <w:t xml:space="preserve">in September 2022, I started my career in a Children’s Looked After Team in a </w:t>
            </w:r>
            <w:r w:rsidR="00074810" w:rsidRPr="00200D65">
              <w:rPr>
                <w:rFonts w:ascii="Arial" w:hAnsi="Arial" w:cs="Arial"/>
                <w:color w:val="000000" w:themeColor="text1"/>
              </w:rPr>
              <w:t xml:space="preserve">Welsh </w:t>
            </w:r>
            <w:r w:rsidR="00843C2A" w:rsidRPr="00200D65">
              <w:rPr>
                <w:rFonts w:ascii="Arial" w:hAnsi="Arial" w:cs="Arial"/>
                <w:color w:val="000000" w:themeColor="text1"/>
              </w:rPr>
              <w:t xml:space="preserve">Local Authority. I initially </w:t>
            </w:r>
            <w:r w:rsidR="00063F71">
              <w:rPr>
                <w:rFonts w:ascii="Arial" w:hAnsi="Arial" w:cs="Arial"/>
                <w:color w:val="000000" w:themeColor="text1"/>
              </w:rPr>
              <w:t xml:space="preserve">fairly </w:t>
            </w:r>
            <w:r w:rsidR="00843C2A" w:rsidRPr="00200D65">
              <w:rPr>
                <w:rFonts w:ascii="Arial" w:hAnsi="Arial" w:cs="Arial"/>
                <w:color w:val="000000" w:themeColor="text1"/>
              </w:rPr>
              <w:t>felt confident, as I had completed</w:t>
            </w:r>
            <w:r w:rsidR="0034300A" w:rsidRPr="00200D65">
              <w:rPr>
                <w:rFonts w:ascii="Arial" w:hAnsi="Arial" w:cs="Arial"/>
                <w:color w:val="000000" w:themeColor="text1"/>
              </w:rPr>
              <w:t xml:space="preserve"> a</w:t>
            </w:r>
            <w:r w:rsidR="00843C2A" w:rsidRPr="00200D65">
              <w:rPr>
                <w:rFonts w:ascii="Arial" w:hAnsi="Arial" w:cs="Arial"/>
                <w:color w:val="000000" w:themeColor="text1"/>
              </w:rPr>
              <w:t xml:space="preserve"> similar</w:t>
            </w:r>
            <w:r w:rsidR="0034300A" w:rsidRPr="00200D65">
              <w:rPr>
                <w:rFonts w:ascii="Arial" w:hAnsi="Arial" w:cs="Arial"/>
                <w:color w:val="000000" w:themeColor="text1"/>
              </w:rPr>
              <w:t xml:space="preserve"> placement</w:t>
            </w:r>
            <w:r w:rsidR="00843C2A" w:rsidRPr="00200D65">
              <w:rPr>
                <w:rFonts w:ascii="Arial" w:hAnsi="Arial" w:cs="Arial"/>
                <w:color w:val="000000" w:themeColor="text1"/>
              </w:rPr>
              <w:t xml:space="preserve"> in another </w:t>
            </w:r>
            <w:r w:rsidR="00074810" w:rsidRPr="00200D65">
              <w:rPr>
                <w:rFonts w:ascii="Arial" w:hAnsi="Arial" w:cs="Arial"/>
                <w:color w:val="000000" w:themeColor="text1"/>
              </w:rPr>
              <w:t xml:space="preserve">Welsh </w:t>
            </w:r>
            <w:r w:rsidR="00843C2A" w:rsidRPr="00200D65">
              <w:rPr>
                <w:rFonts w:ascii="Arial" w:hAnsi="Arial" w:cs="Arial"/>
                <w:color w:val="000000" w:themeColor="text1"/>
              </w:rPr>
              <w:t xml:space="preserve">Local Authority. It soon became clear </w:t>
            </w:r>
            <w:r w:rsidR="001A0C43" w:rsidRPr="00200D65">
              <w:rPr>
                <w:rFonts w:ascii="Arial" w:hAnsi="Arial" w:cs="Arial"/>
                <w:color w:val="000000" w:themeColor="text1"/>
              </w:rPr>
              <w:t xml:space="preserve">to me </w:t>
            </w:r>
            <w:r w:rsidR="00843C2A" w:rsidRPr="00200D65">
              <w:rPr>
                <w:rFonts w:ascii="Arial" w:hAnsi="Arial" w:cs="Arial"/>
                <w:color w:val="000000" w:themeColor="text1"/>
              </w:rPr>
              <w:t xml:space="preserve">that I had </w:t>
            </w:r>
            <w:r w:rsidR="001A0C43" w:rsidRPr="00200D65">
              <w:rPr>
                <w:rFonts w:ascii="Arial" w:hAnsi="Arial" w:cs="Arial"/>
                <w:color w:val="000000" w:themeColor="text1"/>
              </w:rPr>
              <w:t>much</w:t>
            </w:r>
            <w:r w:rsidR="00843C2A" w:rsidRPr="00200D65">
              <w:rPr>
                <w:rFonts w:ascii="Arial" w:hAnsi="Arial" w:cs="Arial"/>
                <w:color w:val="000000" w:themeColor="text1"/>
              </w:rPr>
              <w:t xml:space="preserve"> to learn and tha</w:t>
            </w:r>
            <w:r w:rsidR="00074810" w:rsidRPr="00200D65">
              <w:rPr>
                <w:rFonts w:ascii="Arial" w:hAnsi="Arial" w:cs="Arial"/>
                <w:color w:val="000000" w:themeColor="text1"/>
              </w:rPr>
              <w:t>t my</w:t>
            </w:r>
            <w:r w:rsidR="00063F71">
              <w:rPr>
                <w:rFonts w:ascii="Arial" w:hAnsi="Arial" w:cs="Arial"/>
                <w:color w:val="000000" w:themeColor="text1"/>
              </w:rPr>
              <w:t xml:space="preserve"> previous</w:t>
            </w:r>
            <w:r w:rsidR="00074810" w:rsidRPr="00200D65">
              <w:rPr>
                <w:rFonts w:ascii="Arial" w:hAnsi="Arial" w:cs="Arial"/>
                <w:color w:val="000000" w:themeColor="text1"/>
              </w:rPr>
              <w:t xml:space="preserve"> </w:t>
            </w:r>
            <w:r w:rsidR="00843C2A" w:rsidRPr="00200D65">
              <w:rPr>
                <w:rFonts w:ascii="Arial" w:hAnsi="Arial" w:cs="Arial"/>
                <w:color w:val="000000" w:themeColor="text1"/>
              </w:rPr>
              <w:lastRenderedPageBreak/>
              <w:t xml:space="preserve">practice educator had seemingly shielded me from </w:t>
            </w:r>
            <w:r w:rsidR="001A0C43" w:rsidRPr="00200D65">
              <w:rPr>
                <w:rFonts w:ascii="Arial" w:hAnsi="Arial" w:cs="Arial"/>
                <w:color w:val="000000" w:themeColor="text1"/>
              </w:rPr>
              <w:t xml:space="preserve">many of the complexities of Social Work. Upon reflection, I recall feeling </w:t>
            </w:r>
            <w:r w:rsidR="00074810" w:rsidRPr="00200D65">
              <w:rPr>
                <w:rFonts w:ascii="Arial" w:hAnsi="Arial" w:cs="Arial"/>
                <w:color w:val="000000" w:themeColor="text1"/>
              </w:rPr>
              <w:t xml:space="preserve">low in self-confidence </w:t>
            </w:r>
            <w:r w:rsidR="001A0C43" w:rsidRPr="00200D65">
              <w:rPr>
                <w:rFonts w:ascii="Arial" w:hAnsi="Arial" w:cs="Arial"/>
                <w:color w:val="000000" w:themeColor="text1"/>
              </w:rPr>
              <w:t>and assum</w:t>
            </w:r>
            <w:r w:rsidR="00074810" w:rsidRPr="00200D65">
              <w:rPr>
                <w:rFonts w:ascii="Arial" w:hAnsi="Arial" w:cs="Arial"/>
                <w:color w:val="000000" w:themeColor="text1"/>
              </w:rPr>
              <w:t>ing</w:t>
            </w:r>
            <w:r w:rsidR="001A0C43" w:rsidRPr="00200D65">
              <w:rPr>
                <w:rFonts w:ascii="Arial" w:hAnsi="Arial" w:cs="Arial"/>
                <w:color w:val="000000" w:themeColor="text1"/>
              </w:rPr>
              <w:t xml:space="preserve"> my colleagues would have high expectation of me. It soon became clear that there was so much more to </w:t>
            </w:r>
            <w:r w:rsidR="0021163C" w:rsidRPr="00200D65">
              <w:rPr>
                <w:rFonts w:ascii="Arial" w:hAnsi="Arial" w:cs="Arial"/>
                <w:color w:val="000000" w:themeColor="text1"/>
              </w:rPr>
              <w:t>my</w:t>
            </w:r>
            <w:r w:rsidR="001A0C43" w:rsidRPr="00200D65">
              <w:rPr>
                <w:rFonts w:ascii="Arial" w:hAnsi="Arial" w:cs="Arial"/>
                <w:color w:val="000000" w:themeColor="text1"/>
              </w:rPr>
              <w:t xml:space="preserve"> role than care planning. </w:t>
            </w:r>
          </w:p>
          <w:p w14:paraId="2D785990" w14:textId="77777777" w:rsidR="00663B17" w:rsidRPr="00200D65" w:rsidRDefault="00663B17" w:rsidP="00200D65">
            <w:pPr>
              <w:spacing w:line="360" w:lineRule="auto"/>
              <w:jc w:val="both"/>
              <w:rPr>
                <w:rFonts w:ascii="Arial" w:hAnsi="Arial" w:cs="Arial"/>
                <w:color w:val="000000" w:themeColor="text1"/>
              </w:rPr>
            </w:pPr>
          </w:p>
          <w:p w14:paraId="07242075" w14:textId="60998F95" w:rsidR="00663B17" w:rsidRPr="00200D65" w:rsidRDefault="0021163C" w:rsidP="00200D65">
            <w:pPr>
              <w:spacing w:line="360" w:lineRule="auto"/>
              <w:jc w:val="both"/>
              <w:rPr>
                <w:rFonts w:ascii="Arial" w:hAnsi="Arial" w:cs="Arial"/>
                <w:color w:val="000000" w:themeColor="text1"/>
              </w:rPr>
            </w:pPr>
            <w:r w:rsidRPr="00200D65">
              <w:rPr>
                <w:rFonts w:ascii="Arial" w:hAnsi="Arial" w:cs="Arial"/>
                <w:color w:val="000000" w:themeColor="text1"/>
              </w:rPr>
              <w:t>Following</w:t>
            </w:r>
            <w:r w:rsidR="00663B17" w:rsidRPr="00200D65">
              <w:rPr>
                <w:rFonts w:ascii="Arial" w:hAnsi="Arial" w:cs="Arial"/>
                <w:color w:val="000000" w:themeColor="text1"/>
              </w:rPr>
              <w:t xml:space="preserve"> a year in practice, I understand that the </w:t>
            </w:r>
            <w:r w:rsidR="008559C2" w:rsidRPr="00200D65">
              <w:rPr>
                <w:rFonts w:ascii="Arial" w:hAnsi="Arial" w:cs="Arial"/>
                <w:color w:val="000000" w:themeColor="text1"/>
              </w:rPr>
              <w:t>predominant</w:t>
            </w:r>
            <w:r w:rsidR="00663B17" w:rsidRPr="00200D65">
              <w:rPr>
                <w:rFonts w:ascii="Arial" w:hAnsi="Arial" w:cs="Arial"/>
                <w:color w:val="000000" w:themeColor="text1"/>
              </w:rPr>
              <w:t xml:space="preserve"> purpose of my role is to safeguard, promote wellbeing and ensure the voice of the child is heard through collaborative care planning. </w:t>
            </w:r>
            <w:r w:rsidR="00E834C0" w:rsidRPr="00200D65">
              <w:rPr>
                <w:rFonts w:ascii="Arial" w:hAnsi="Arial" w:cs="Arial"/>
                <w:color w:val="000000" w:themeColor="text1"/>
              </w:rPr>
              <w:t xml:space="preserve">I have achieved this for </w:t>
            </w:r>
            <w:r w:rsidRPr="00200D65">
              <w:rPr>
                <w:rFonts w:ascii="Arial" w:hAnsi="Arial" w:cs="Arial"/>
                <w:color w:val="000000" w:themeColor="text1"/>
              </w:rPr>
              <w:t>individuals</w:t>
            </w:r>
            <w:r w:rsidR="00E834C0" w:rsidRPr="00200D65">
              <w:rPr>
                <w:rFonts w:ascii="Arial" w:hAnsi="Arial" w:cs="Arial"/>
                <w:color w:val="000000" w:themeColor="text1"/>
              </w:rPr>
              <w:t xml:space="preserve"> by promoting co-production, their voice, choice and control, in line with the key principles of Welsh legislation (SSW</w:t>
            </w:r>
            <w:r w:rsidRPr="00200D65">
              <w:rPr>
                <w:rFonts w:ascii="Arial" w:hAnsi="Arial" w:cs="Arial"/>
                <w:color w:val="000000" w:themeColor="text1"/>
              </w:rPr>
              <w:t>B</w:t>
            </w:r>
            <w:r w:rsidR="00E834C0" w:rsidRPr="00200D65">
              <w:rPr>
                <w:rFonts w:ascii="Arial" w:hAnsi="Arial" w:cs="Arial"/>
                <w:color w:val="000000" w:themeColor="text1"/>
              </w:rPr>
              <w:t xml:space="preserve">A, 2014). </w:t>
            </w:r>
            <w:r w:rsidR="00663B17" w:rsidRPr="00200D65">
              <w:rPr>
                <w:rFonts w:ascii="Arial" w:hAnsi="Arial" w:cs="Arial"/>
                <w:color w:val="000000" w:themeColor="text1"/>
              </w:rPr>
              <w:t>It is my duty to work with other Local Authority social care teams, health, education, police and third sector agencies to ensure that an all-round multidisciplinary approach is taken to achieve the b</w:t>
            </w:r>
            <w:r w:rsidR="008559C2" w:rsidRPr="00200D65">
              <w:rPr>
                <w:rFonts w:ascii="Arial" w:hAnsi="Arial" w:cs="Arial"/>
                <w:color w:val="000000" w:themeColor="text1"/>
              </w:rPr>
              <w:t>e</w:t>
            </w:r>
            <w:r w:rsidR="00663B17" w:rsidRPr="00200D65">
              <w:rPr>
                <w:rFonts w:ascii="Arial" w:hAnsi="Arial" w:cs="Arial"/>
                <w:color w:val="000000" w:themeColor="text1"/>
              </w:rPr>
              <w:t>st possible outcome for the child and family.</w:t>
            </w:r>
            <w:r w:rsidR="00F647E6" w:rsidRPr="00200D65">
              <w:rPr>
                <w:rFonts w:ascii="Arial" w:hAnsi="Arial" w:cs="Arial"/>
                <w:color w:val="000000" w:themeColor="text1"/>
              </w:rPr>
              <w:t xml:space="preserve"> </w:t>
            </w:r>
            <w:r w:rsidR="008559C2" w:rsidRPr="00200D65">
              <w:rPr>
                <w:rFonts w:ascii="Arial" w:hAnsi="Arial" w:cs="Arial"/>
                <w:color w:val="000000" w:themeColor="text1"/>
              </w:rPr>
              <w:t>The process of collaborative working</w:t>
            </w:r>
            <w:r w:rsidRPr="00200D65">
              <w:rPr>
                <w:rFonts w:ascii="Arial" w:hAnsi="Arial" w:cs="Arial"/>
                <w:color w:val="000000" w:themeColor="text1"/>
              </w:rPr>
              <w:t xml:space="preserve">, </w:t>
            </w:r>
            <w:r w:rsidR="00E834C0" w:rsidRPr="00200D65">
              <w:rPr>
                <w:rFonts w:ascii="Arial" w:hAnsi="Arial" w:cs="Arial"/>
                <w:color w:val="000000" w:themeColor="text1"/>
              </w:rPr>
              <w:t xml:space="preserve">the </w:t>
            </w:r>
            <w:r w:rsidR="008559C2" w:rsidRPr="00200D65">
              <w:rPr>
                <w:rFonts w:ascii="Arial" w:hAnsi="Arial" w:cs="Arial"/>
                <w:color w:val="000000" w:themeColor="text1"/>
              </w:rPr>
              <w:t>perspectives of other professionals</w:t>
            </w:r>
            <w:r w:rsidRPr="00200D65">
              <w:rPr>
                <w:rFonts w:ascii="Arial" w:hAnsi="Arial" w:cs="Arial"/>
                <w:color w:val="000000" w:themeColor="text1"/>
              </w:rPr>
              <w:t xml:space="preserve"> and the </w:t>
            </w:r>
            <w:r w:rsidR="00063F71" w:rsidRPr="00200D65">
              <w:rPr>
                <w:rFonts w:ascii="Arial" w:hAnsi="Arial" w:cs="Arial"/>
                <w:color w:val="000000" w:themeColor="text1"/>
              </w:rPr>
              <w:t>individuals</w:t>
            </w:r>
            <w:r w:rsidRPr="00200D65">
              <w:rPr>
                <w:rFonts w:ascii="Arial" w:hAnsi="Arial" w:cs="Arial"/>
                <w:color w:val="000000" w:themeColor="text1"/>
              </w:rPr>
              <w:t xml:space="preserve"> </w:t>
            </w:r>
            <w:r w:rsidR="00C244ED" w:rsidRPr="00200D65">
              <w:rPr>
                <w:rFonts w:ascii="Arial" w:hAnsi="Arial" w:cs="Arial"/>
                <w:color w:val="000000" w:themeColor="text1"/>
              </w:rPr>
              <w:t>ha</w:t>
            </w:r>
            <w:r w:rsidRPr="00200D65">
              <w:rPr>
                <w:rFonts w:ascii="Arial" w:hAnsi="Arial" w:cs="Arial"/>
                <w:color w:val="000000" w:themeColor="text1"/>
              </w:rPr>
              <w:t>ve</w:t>
            </w:r>
            <w:r w:rsidR="00C244ED" w:rsidRPr="00200D65">
              <w:rPr>
                <w:rFonts w:ascii="Arial" w:hAnsi="Arial" w:cs="Arial"/>
                <w:color w:val="000000" w:themeColor="text1"/>
              </w:rPr>
              <w:t xml:space="preserve"> proven to be a</w:t>
            </w:r>
            <w:r w:rsidR="008559C2" w:rsidRPr="00200D65">
              <w:rPr>
                <w:rFonts w:ascii="Arial" w:hAnsi="Arial" w:cs="Arial"/>
                <w:color w:val="000000" w:themeColor="text1"/>
              </w:rPr>
              <w:t xml:space="preserve"> vital tool that supports my ability to critically analyse increasingly complex scenario</w:t>
            </w:r>
            <w:r w:rsidR="00C244ED" w:rsidRPr="00200D65">
              <w:rPr>
                <w:rFonts w:ascii="Arial" w:hAnsi="Arial" w:cs="Arial"/>
                <w:color w:val="000000" w:themeColor="text1"/>
              </w:rPr>
              <w:t>’s</w:t>
            </w:r>
            <w:r w:rsidR="008559C2" w:rsidRPr="00200D65">
              <w:rPr>
                <w:rFonts w:ascii="Arial" w:hAnsi="Arial" w:cs="Arial"/>
                <w:color w:val="000000" w:themeColor="text1"/>
              </w:rPr>
              <w:t xml:space="preserve"> during an</w:t>
            </w:r>
            <w:r w:rsidR="0059732B" w:rsidRPr="00200D65">
              <w:rPr>
                <w:rFonts w:ascii="Arial" w:hAnsi="Arial" w:cs="Arial"/>
                <w:color w:val="000000" w:themeColor="text1"/>
              </w:rPr>
              <w:t>y</w:t>
            </w:r>
            <w:r w:rsidR="008559C2" w:rsidRPr="00200D65">
              <w:rPr>
                <w:rFonts w:ascii="Arial" w:hAnsi="Arial" w:cs="Arial"/>
                <w:color w:val="000000" w:themeColor="text1"/>
              </w:rPr>
              <w:t xml:space="preserve"> assessment period</w:t>
            </w:r>
            <w:r w:rsidR="0059732B" w:rsidRPr="00200D65">
              <w:rPr>
                <w:rFonts w:ascii="Arial" w:hAnsi="Arial" w:cs="Arial"/>
                <w:color w:val="000000" w:themeColor="text1"/>
              </w:rPr>
              <w:t>s</w:t>
            </w:r>
            <w:r w:rsidR="008559C2" w:rsidRPr="00200D65">
              <w:rPr>
                <w:rFonts w:ascii="Arial" w:hAnsi="Arial" w:cs="Arial"/>
                <w:color w:val="000000" w:themeColor="text1"/>
              </w:rPr>
              <w:t>.</w:t>
            </w:r>
            <w:r w:rsidR="00320BE1" w:rsidRPr="00200D65">
              <w:rPr>
                <w:rFonts w:ascii="Arial" w:hAnsi="Arial" w:cs="Arial"/>
                <w:color w:val="000000" w:themeColor="text1"/>
              </w:rPr>
              <w:t xml:space="preserve"> </w:t>
            </w:r>
            <w:r w:rsidR="00F647E6" w:rsidRPr="00200D65">
              <w:rPr>
                <w:rFonts w:ascii="Arial" w:hAnsi="Arial" w:cs="Arial"/>
                <w:color w:val="000000" w:themeColor="text1"/>
              </w:rPr>
              <w:t>According to</w:t>
            </w:r>
            <w:r w:rsidR="00320BE1" w:rsidRPr="00200D65">
              <w:rPr>
                <w:rFonts w:ascii="Arial" w:hAnsi="Arial" w:cs="Arial"/>
                <w:color w:val="000000" w:themeColor="text1"/>
              </w:rPr>
              <w:t xml:space="preserve"> Critchley and Mitchell (2020) </w:t>
            </w:r>
            <w:r w:rsidR="00320BE1" w:rsidRPr="00200D65">
              <w:rPr>
                <w:rFonts w:ascii="Arial" w:hAnsi="Arial" w:cs="Arial"/>
                <w:i/>
                <w:iCs/>
                <w:color w:val="000000" w:themeColor="text1"/>
              </w:rPr>
              <w:t>“</w:t>
            </w:r>
            <w:r w:rsidR="00320BE1" w:rsidRPr="00200D65">
              <w:rPr>
                <w:rFonts w:ascii="Arial" w:hAnsi="Arial" w:cs="Arial"/>
                <w:i/>
                <w:iCs/>
                <w:color w:val="000000" w:themeColor="text1"/>
                <w:shd w:val="clear" w:color="auto" w:fill="FFFFFF"/>
              </w:rPr>
              <w:t>there is a </w:t>
            </w:r>
            <w:r w:rsidR="00320BE1" w:rsidRPr="00200D65">
              <w:rPr>
                <w:rFonts w:ascii="Arial" w:hAnsi="Arial" w:cs="Arial"/>
                <w:i/>
                <w:iCs/>
                <w:color w:val="000000" w:themeColor="text1"/>
                <w:bdr w:val="none" w:sz="0" w:space="0" w:color="auto" w:frame="1"/>
                <w:shd w:val="clear" w:color="auto" w:fill="FFFFFF"/>
              </w:rPr>
              <w:t>collaborative</w:t>
            </w:r>
            <w:r w:rsidR="00320BE1" w:rsidRPr="00200D65">
              <w:rPr>
                <w:rFonts w:ascii="Arial" w:hAnsi="Arial" w:cs="Arial"/>
                <w:i/>
                <w:iCs/>
                <w:color w:val="000000" w:themeColor="text1"/>
                <w:shd w:val="clear" w:color="auto" w:fill="FFFFFF"/>
              </w:rPr>
              <w:t> energy that may be harnessed by bringing together diverse perspectives on a problem”.</w:t>
            </w:r>
            <w:r w:rsidR="008559C2" w:rsidRPr="00200D65">
              <w:rPr>
                <w:rFonts w:ascii="Arial" w:hAnsi="Arial" w:cs="Arial"/>
                <w:color w:val="000000" w:themeColor="text1"/>
              </w:rPr>
              <w:t xml:space="preserve"> </w:t>
            </w:r>
            <w:r w:rsidR="00F647E6" w:rsidRPr="00200D65">
              <w:rPr>
                <w:rFonts w:ascii="Arial" w:hAnsi="Arial" w:cs="Arial"/>
                <w:color w:val="000000" w:themeColor="text1"/>
              </w:rPr>
              <w:t xml:space="preserve">Furthermore, Trevithick (2006) states that working in collaboration helps us to </w:t>
            </w:r>
            <w:r w:rsidR="00F647E6" w:rsidRPr="00200D65">
              <w:rPr>
                <w:rFonts w:ascii="Arial" w:hAnsi="Arial" w:cs="Arial"/>
                <w:i/>
                <w:iCs/>
                <w:color w:val="000000" w:themeColor="text1"/>
              </w:rPr>
              <w:t>“bring about the kind of changes that are sought”</w:t>
            </w:r>
            <w:r w:rsidR="00F647E6" w:rsidRPr="00200D65">
              <w:rPr>
                <w:rFonts w:ascii="Arial" w:hAnsi="Arial" w:cs="Arial"/>
                <w:color w:val="000000" w:themeColor="text1"/>
              </w:rPr>
              <w:t xml:space="preserve">. </w:t>
            </w:r>
            <w:r w:rsidR="00320BE1" w:rsidRPr="00200D65">
              <w:rPr>
                <w:rFonts w:ascii="Arial" w:hAnsi="Arial" w:cs="Arial"/>
                <w:color w:val="000000" w:themeColor="text1"/>
              </w:rPr>
              <w:t>This approach</w:t>
            </w:r>
            <w:r w:rsidR="008559C2" w:rsidRPr="00200D65">
              <w:rPr>
                <w:rFonts w:ascii="Arial" w:hAnsi="Arial" w:cs="Arial"/>
                <w:color w:val="000000" w:themeColor="text1"/>
              </w:rPr>
              <w:t xml:space="preserve"> enables support </w:t>
            </w:r>
            <w:r w:rsidRPr="00200D65">
              <w:rPr>
                <w:rFonts w:ascii="Arial" w:hAnsi="Arial" w:cs="Arial"/>
                <w:color w:val="000000" w:themeColor="text1"/>
              </w:rPr>
              <w:t>network</w:t>
            </w:r>
            <w:r w:rsidR="008559C2" w:rsidRPr="00200D65">
              <w:rPr>
                <w:rFonts w:ascii="Arial" w:hAnsi="Arial" w:cs="Arial"/>
                <w:color w:val="000000" w:themeColor="text1"/>
              </w:rPr>
              <w:t>s and universal safeguards to be identified</w:t>
            </w:r>
            <w:r w:rsidRPr="00200D65">
              <w:rPr>
                <w:rFonts w:ascii="Arial" w:hAnsi="Arial" w:cs="Arial"/>
                <w:color w:val="000000" w:themeColor="text1"/>
              </w:rPr>
              <w:t xml:space="preserve"> and actioned</w:t>
            </w:r>
            <w:r w:rsidR="008559C2" w:rsidRPr="00200D65">
              <w:rPr>
                <w:rFonts w:ascii="Arial" w:hAnsi="Arial" w:cs="Arial"/>
                <w:color w:val="000000" w:themeColor="text1"/>
              </w:rPr>
              <w:t>, promoting best practice</w:t>
            </w:r>
            <w:r w:rsidRPr="00200D65">
              <w:rPr>
                <w:rFonts w:ascii="Arial" w:hAnsi="Arial" w:cs="Arial"/>
                <w:color w:val="000000" w:themeColor="text1"/>
              </w:rPr>
              <w:t xml:space="preserve"> and </w:t>
            </w:r>
            <w:r w:rsidR="00C7283F" w:rsidRPr="00200D65">
              <w:rPr>
                <w:rFonts w:ascii="Arial" w:hAnsi="Arial" w:cs="Arial"/>
                <w:color w:val="000000" w:themeColor="text1"/>
              </w:rPr>
              <w:t>shared accountability in decision making</w:t>
            </w:r>
            <w:r w:rsidR="008559C2" w:rsidRPr="00200D65">
              <w:rPr>
                <w:rFonts w:ascii="Arial" w:hAnsi="Arial" w:cs="Arial"/>
                <w:color w:val="000000" w:themeColor="text1"/>
              </w:rPr>
              <w:t xml:space="preserve">. </w:t>
            </w:r>
            <w:r w:rsidR="00C7283F" w:rsidRPr="00200D65">
              <w:rPr>
                <w:rFonts w:ascii="Arial" w:hAnsi="Arial" w:cs="Arial"/>
                <w:color w:val="000000" w:themeColor="text1"/>
              </w:rPr>
              <w:t xml:space="preserve">However, I have </w:t>
            </w:r>
            <w:r w:rsidRPr="00200D65">
              <w:rPr>
                <w:rFonts w:ascii="Arial" w:hAnsi="Arial" w:cs="Arial"/>
                <w:color w:val="000000" w:themeColor="text1"/>
              </w:rPr>
              <w:t>noted</w:t>
            </w:r>
            <w:r w:rsidR="00C7283F" w:rsidRPr="00200D65">
              <w:rPr>
                <w:rFonts w:ascii="Arial" w:hAnsi="Arial" w:cs="Arial"/>
                <w:color w:val="000000" w:themeColor="text1"/>
              </w:rPr>
              <w:t xml:space="preserve"> that there appears to be a lack of mutual respect from some professions in response to social workers, causing a feeling of intimidation. I have attempted to reduce this barrier by attending joint training with other professions. Moving forwards</w:t>
            </w:r>
            <w:r w:rsidRPr="00200D65">
              <w:rPr>
                <w:rFonts w:ascii="Arial" w:hAnsi="Arial" w:cs="Arial"/>
                <w:color w:val="000000" w:themeColor="text1"/>
              </w:rPr>
              <w:t>,</w:t>
            </w:r>
            <w:r w:rsidR="00C7283F" w:rsidRPr="00200D65">
              <w:rPr>
                <w:rFonts w:ascii="Arial" w:hAnsi="Arial" w:cs="Arial"/>
                <w:color w:val="000000" w:themeColor="text1"/>
              </w:rPr>
              <w:t xml:space="preserve"> I will continue to build my confidence through exposing myself to working alongside other professions. </w:t>
            </w:r>
          </w:p>
          <w:p w14:paraId="031FE503" w14:textId="77777777" w:rsidR="009153EF" w:rsidRPr="00200D65" w:rsidRDefault="009153EF" w:rsidP="00200D65">
            <w:pPr>
              <w:spacing w:line="360" w:lineRule="auto"/>
              <w:jc w:val="both"/>
              <w:rPr>
                <w:rFonts w:ascii="Arial" w:hAnsi="Arial" w:cs="Arial"/>
                <w:color w:val="000000" w:themeColor="text1"/>
              </w:rPr>
            </w:pPr>
          </w:p>
          <w:p w14:paraId="3C3C8166" w14:textId="19B725A7" w:rsidR="00F574CD" w:rsidRPr="00200D65" w:rsidRDefault="009153EF" w:rsidP="00200D65">
            <w:pPr>
              <w:spacing w:line="360" w:lineRule="auto"/>
              <w:jc w:val="both"/>
              <w:rPr>
                <w:rFonts w:ascii="Arial" w:hAnsi="Arial" w:cs="Arial"/>
                <w:color w:val="000000" w:themeColor="text1"/>
              </w:rPr>
            </w:pPr>
            <w:r w:rsidRPr="00200D65">
              <w:rPr>
                <w:rFonts w:ascii="Arial" w:hAnsi="Arial" w:cs="Arial"/>
                <w:color w:val="000000" w:themeColor="text1"/>
              </w:rPr>
              <w:t>My progression and understanding of</w:t>
            </w:r>
            <w:r w:rsidR="00C244ED" w:rsidRPr="00200D65">
              <w:rPr>
                <w:rFonts w:ascii="Arial" w:hAnsi="Arial" w:cs="Arial"/>
                <w:color w:val="000000" w:themeColor="text1"/>
              </w:rPr>
              <w:t xml:space="preserve"> my</w:t>
            </w:r>
            <w:r w:rsidRPr="00200D65">
              <w:rPr>
                <w:rFonts w:ascii="Arial" w:hAnsi="Arial" w:cs="Arial"/>
                <w:color w:val="000000" w:themeColor="text1"/>
              </w:rPr>
              <w:t xml:space="preserve"> role</w:t>
            </w:r>
            <w:r w:rsidR="00C244ED" w:rsidRPr="00200D65">
              <w:rPr>
                <w:rFonts w:ascii="Arial" w:hAnsi="Arial" w:cs="Arial"/>
                <w:color w:val="000000" w:themeColor="text1"/>
              </w:rPr>
              <w:t xml:space="preserve"> and responsibilities</w:t>
            </w:r>
            <w:r w:rsidRPr="00200D65">
              <w:rPr>
                <w:rFonts w:ascii="Arial" w:hAnsi="Arial" w:cs="Arial"/>
                <w:color w:val="000000" w:themeColor="text1"/>
              </w:rPr>
              <w:t xml:space="preserve"> </w:t>
            </w:r>
            <w:r w:rsidR="00950F54" w:rsidRPr="00200D65">
              <w:rPr>
                <w:rFonts w:ascii="Arial" w:hAnsi="Arial" w:cs="Arial"/>
                <w:color w:val="000000" w:themeColor="text1"/>
              </w:rPr>
              <w:t xml:space="preserve">in my first year of practice </w:t>
            </w:r>
            <w:r w:rsidRPr="00200D65">
              <w:rPr>
                <w:rFonts w:ascii="Arial" w:hAnsi="Arial" w:cs="Arial"/>
                <w:color w:val="000000" w:themeColor="text1"/>
              </w:rPr>
              <w:t>have been supported and strengthened through quality supervision.</w:t>
            </w:r>
            <w:r w:rsidR="00C3676A" w:rsidRPr="00200D65">
              <w:rPr>
                <w:rFonts w:ascii="Arial" w:hAnsi="Arial" w:cs="Arial"/>
                <w:color w:val="000000" w:themeColor="text1"/>
              </w:rPr>
              <w:t xml:space="preserve"> I</w:t>
            </w:r>
            <w:r w:rsidR="0021163C" w:rsidRPr="00200D65">
              <w:rPr>
                <w:rFonts w:ascii="Arial" w:hAnsi="Arial" w:cs="Arial"/>
                <w:color w:val="000000" w:themeColor="text1"/>
              </w:rPr>
              <w:t xml:space="preserve">t is </w:t>
            </w:r>
            <w:r w:rsidR="00C3676A" w:rsidRPr="00200D65">
              <w:rPr>
                <w:rFonts w:ascii="Arial" w:hAnsi="Arial" w:cs="Arial"/>
                <w:color w:val="000000" w:themeColor="text1"/>
              </w:rPr>
              <w:t xml:space="preserve">my responsibility to prepare for supervision to maximise </w:t>
            </w:r>
            <w:r w:rsidR="00950F54" w:rsidRPr="00200D65">
              <w:rPr>
                <w:rFonts w:ascii="Arial" w:hAnsi="Arial" w:cs="Arial"/>
                <w:color w:val="000000" w:themeColor="text1"/>
              </w:rPr>
              <w:t xml:space="preserve">its </w:t>
            </w:r>
            <w:r w:rsidR="00C3676A" w:rsidRPr="00200D65">
              <w:rPr>
                <w:rFonts w:ascii="Arial" w:hAnsi="Arial" w:cs="Arial"/>
                <w:color w:val="000000" w:themeColor="text1"/>
              </w:rPr>
              <w:t>effectiveness</w:t>
            </w:r>
            <w:r w:rsidR="00CF5069" w:rsidRPr="00200D65">
              <w:rPr>
                <w:rFonts w:ascii="Arial" w:hAnsi="Arial" w:cs="Arial"/>
                <w:color w:val="000000" w:themeColor="text1"/>
              </w:rPr>
              <w:t xml:space="preserve"> and</w:t>
            </w:r>
            <w:r w:rsidR="00C3676A" w:rsidRPr="00200D65">
              <w:rPr>
                <w:rFonts w:ascii="Arial" w:hAnsi="Arial" w:cs="Arial"/>
                <w:color w:val="000000" w:themeColor="text1"/>
              </w:rPr>
              <w:t xml:space="preserve"> use feedback to reflect on, evaluate and improve my practice (SCW, 2019).</w:t>
            </w:r>
            <w:r w:rsidR="00950F54" w:rsidRPr="00200D65">
              <w:rPr>
                <w:rFonts w:ascii="Arial" w:hAnsi="Arial" w:cs="Arial"/>
                <w:color w:val="000000" w:themeColor="text1"/>
              </w:rPr>
              <w:t xml:space="preserve"> The supervisor and I built a positive working relationship which enable us to implement c</w:t>
            </w:r>
            <w:r w:rsidRPr="00200D65">
              <w:rPr>
                <w:rFonts w:ascii="Arial" w:hAnsi="Arial" w:cs="Arial"/>
                <w:color w:val="000000" w:themeColor="text1"/>
              </w:rPr>
              <w:t>onstructive criticism</w:t>
            </w:r>
            <w:r w:rsidR="0021163C" w:rsidRPr="00200D65">
              <w:rPr>
                <w:rFonts w:ascii="Arial" w:hAnsi="Arial" w:cs="Arial"/>
                <w:color w:val="000000" w:themeColor="text1"/>
              </w:rPr>
              <w:t>,</w:t>
            </w:r>
            <w:r w:rsidRPr="00200D65">
              <w:rPr>
                <w:rFonts w:ascii="Arial" w:hAnsi="Arial" w:cs="Arial"/>
                <w:color w:val="000000" w:themeColor="text1"/>
              </w:rPr>
              <w:t xml:space="preserve"> identifying strengths</w:t>
            </w:r>
            <w:r w:rsidR="00950F54" w:rsidRPr="00200D65">
              <w:rPr>
                <w:rFonts w:ascii="Arial" w:hAnsi="Arial" w:cs="Arial"/>
                <w:color w:val="000000" w:themeColor="text1"/>
              </w:rPr>
              <w:t xml:space="preserve"> </w:t>
            </w:r>
            <w:r w:rsidR="0021163C" w:rsidRPr="00200D65">
              <w:rPr>
                <w:rFonts w:ascii="Arial" w:hAnsi="Arial" w:cs="Arial"/>
                <w:color w:val="000000" w:themeColor="text1"/>
              </w:rPr>
              <w:t>and identify future learning</w:t>
            </w:r>
            <w:r w:rsidR="00A3392A" w:rsidRPr="00200D65">
              <w:rPr>
                <w:rFonts w:ascii="Arial" w:hAnsi="Arial" w:cs="Arial"/>
                <w:color w:val="000000" w:themeColor="text1"/>
              </w:rPr>
              <w:t xml:space="preserve"> to assist me in managing the complexities of social work</w:t>
            </w:r>
            <w:r w:rsidR="00950F54" w:rsidRPr="00200D65">
              <w:rPr>
                <w:rFonts w:ascii="Arial" w:hAnsi="Arial" w:cs="Arial"/>
                <w:color w:val="000000" w:themeColor="text1"/>
              </w:rPr>
              <w:t xml:space="preserve">. </w:t>
            </w:r>
            <w:r w:rsidR="00C327E3" w:rsidRPr="00200D65">
              <w:rPr>
                <w:rFonts w:ascii="Arial" w:hAnsi="Arial" w:cs="Arial"/>
                <w:color w:val="000000" w:themeColor="text1"/>
              </w:rPr>
              <w:t>According to Hutchison (202</w:t>
            </w:r>
            <w:r w:rsidR="00C327E3" w:rsidRPr="00200D65">
              <w:rPr>
                <w:rFonts w:ascii="Arial" w:hAnsi="Arial" w:cs="Arial"/>
                <w:color w:val="000000" w:themeColor="text1"/>
                <w:shd w:val="clear" w:color="auto" w:fill="FFFFFF"/>
              </w:rPr>
              <w:t>4) “</w:t>
            </w:r>
            <w:r w:rsidR="00CF5069" w:rsidRPr="00200D65">
              <w:rPr>
                <w:rFonts w:ascii="Arial" w:hAnsi="Arial" w:cs="Arial"/>
                <w:i/>
                <w:iCs/>
                <w:color w:val="000000" w:themeColor="text1"/>
              </w:rPr>
              <w:t>Social Work is a multifaceted profession</w:t>
            </w:r>
            <w:r w:rsidR="00C327E3" w:rsidRPr="00200D65">
              <w:rPr>
                <w:rFonts w:ascii="Arial" w:hAnsi="Arial" w:cs="Arial"/>
                <w:i/>
                <w:iCs/>
                <w:color w:val="000000" w:themeColor="text1"/>
              </w:rPr>
              <w:t xml:space="preserve">, and because it is </w:t>
            </w:r>
            <w:r w:rsidR="00063F71" w:rsidRPr="00200D65">
              <w:rPr>
                <w:rFonts w:ascii="Arial" w:hAnsi="Arial" w:cs="Arial"/>
                <w:i/>
                <w:iCs/>
                <w:color w:val="000000" w:themeColor="text1"/>
              </w:rPr>
              <w:t>multifaceted,</w:t>
            </w:r>
            <w:r w:rsidR="00C327E3" w:rsidRPr="00200D65">
              <w:rPr>
                <w:rFonts w:ascii="Arial" w:hAnsi="Arial" w:cs="Arial"/>
                <w:i/>
                <w:iCs/>
                <w:color w:val="000000" w:themeColor="text1"/>
              </w:rPr>
              <w:t xml:space="preserve"> social workers needs a multidimensional understanding of human behaviour”</w:t>
            </w:r>
            <w:r w:rsidR="00C327E3" w:rsidRPr="00200D65">
              <w:rPr>
                <w:rFonts w:ascii="Arial" w:hAnsi="Arial" w:cs="Arial"/>
                <w:color w:val="000000" w:themeColor="text1"/>
              </w:rPr>
              <w:t>. Subsequently, r</w:t>
            </w:r>
            <w:r w:rsidR="00CF5069" w:rsidRPr="00200D65">
              <w:rPr>
                <w:rFonts w:ascii="Arial" w:hAnsi="Arial" w:cs="Arial"/>
                <w:color w:val="000000" w:themeColor="text1"/>
              </w:rPr>
              <w:t>equir</w:t>
            </w:r>
            <w:r w:rsidR="00C327E3" w:rsidRPr="00200D65">
              <w:rPr>
                <w:rFonts w:ascii="Arial" w:hAnsi="Arial" w:cs="Arial"/>
                <w:color w:val="000000" w:themeColor="text1"/>
              </w:rPr>
              <w:t>ing</w:t>
            </w:r>
            <w:r w:rsidR="00CF5069" w:rsidRPr="00200D65">
              <w:rPr>
                <w:rFonts w:ascii="Arial" w:hAnsi="Arial" w:cs="Arial"/>
                <w:color w:val="000000" w:themeColor="text1"/>
              </w:rPr>
              <w:t xml:space="preserve"> many different skills to be used simultaneously, however these skills must be strengthened and considered </w:t>
            </w:r>
            <w:r w:rsidR="00CF5069" w:rsidRPr="00200D65">
              <w:rPr>
                <w:rFonts w:ascii="Arial" w:hAnsi="Arial" w:cs="Arial"/>
                <w:color w:val="000000" w:themeColor="text1"/>
              </w:rPr>
              <w:lastRenderedPageBreak/>
              <w:t>individually. The ability to understand and implement social policy and legislation</w:t>
            </w:r>
            <w:r w:rsidR="00F647E6" w:rsidRPr="00200D65">
              <w:rPr>
                <w:rFonts w:ascii="Arial" w:hAnsi="Arial" w:cs="Arial"/>
                <w:color w:val="000000" w:themeColor="text1"/>
              </w:rPr>
              <w:t xml:space="preserve"> relevant to Wales</w:t>
            </w:r>
            <w:r w:rsidR="00CF5069" w:rsidRPr="00200D65">
              <w:rPr>
                <w:rFonts w:ascii="Arial" w:hAnsi="Arial" w:cs="Arial"/>
                <w:color w:val="000000" w:themeColor="text1"/>
              </w:rPr>
              <w:t xml:space="preserve"> is the foundation of all</w:t>
            </w:r>
            <w:r w:rsidR="00F647E6" w:rsidRPr="00200D65">
              <w:rPr>
                <w:rFonts w:ascii="Arial" w:hAnsi="Arial" w:cs="Arial"/>
                <w:color w:val="000000" w:themeColor="text1"/>
              </w:rPr>
              <w:t xml:space="preserve"> </w:t>
            </w:r>
            <w:r w:rsidR="00CF5069" w:rsidRPr="00200D65">
              <w:rPr>
                <w:rFonts w:ascii="Arial" w:hAnsi="Arial" w:cs="Arial"/>
                <w:color w:val="000000" w:themeColor="text1"/>
              </w:rPr>
              <w:t xml:space="preserve">social work interventions, as we must promote the wellbeing and safety of individuals whilst working in accordance </w:t>
            </w:r>
            <w:r w:rsidR="00F647E6" w:rsidRPr="00200D65">
              <w:rPr>
                <w:rFonts w:ascii="Arial" w:hAnsi="Arial" w:cs="Arial"/>
                <w:color w:val="000000" w:themeColor="text1"/>
              </w:rPr>
              <w:t>with</w:t>
            </w:r>
            <w:r w:rsidR="00CF5069" w:rsidRPr="00200D65">
              <w:rPr>
                <w:rFonts w:ascii="Arial" w:hAnsi="Arial" w:cs="Arial"/>
                <w:color w:val="000000" w:themeColor="text1"/>
              </w:rPr>
              <w:t xml:space="preserve"> the law</w:t>
            </w:r>
            <w:r w:rsidR="00A3392A" w:rsidRPr="00200D65">
              <w:rPr>
                <w:rFonts w:ascii="Arial" w:hAnsi="Arial" w:cs="Arial"/>
                <w:color w:val="000000" w:themeColor="text1"/>
              </w:rPr>
              <w:t>.</w:t>
            </w:r>
            <w:r w:rsidR="00CF5069" w:rsidRPr="00200D65">
              <w:rPr>
                <w:rFonts w:ascii="Arial" w:hAnsi="Arial" w:cs="Arial"/>
                <w:color w:val="000000" w:themeColor="text1"/>
              </w:rPr>
              <w:t xml:space="preserve"> Local Authority policies are also in place to protect and ensure the safety of their workers. </w:t>
            </w:r>
            <w:r w:rsidR="00F647E6" w:rsidRPr="00200D65">
              <w:rPr>
                <w:rFonts w:ascii="Arial" w:hAnsi="Arial" w:cs="Arial"/>
                <w:color w:val="000000" w:themeColor="text1"/>
              </w:rPr>
              <w:t>Aside from safeguarding,</w:t>
            </w:r>
            <w:r w:rsidR="00C327E3" w:rsidRPr="00200D65">
              <w:rPr>
                <w:rFonts w:ascii="Arial" w:hAnsi="Arial" w:cs="Arial"/>
                <w:color w:val="000000" w:themeColor="text1"/>
              </w:rPr>
              <w:t xml:space="preserve"> mu</w:t>
            </w:r>
            <w:r w:rsidR="00A3392A" w:rsidRPr="00200D65">
              <w:rPr>
                <w:rFonts w:ascii="Arial" w:hAnsi="Arial" w:cs="Arial"/>
                <w:color w:val="000000" w:themeColor="text1"/>
              </w:rPr>
              <w:t xml:space="preserve">ch time is </w:t>
            </w:r>
            <w:r w:rsidR="00C327E3" w:rsidRPr="00200D65">
              <w:rPr>
                <w:rFonts w:ascii="Arial" w:hAnsi="Arial" w:cs="Arial"/>
                <w:color w:val="000000" w:themeColor="text1"/>
              </w:rPr>
              <w:t>spent obtain</w:t>
            </w:r>
            <w:r w:rsidR="00A3392A" w:rsidRPr="00200D65">
              <w:rPr>
                <w:rFonts w:ascii="Arial" w:hAnsi="Arial" w:cs="Arial"/>
                <w:color w:val="000000" w:themeColor="text1"/>
              </w:rPr>
              <w:t>ing</w:t>
            </w:r>
            <w:r w:rsidR="00C327E3" w:rsidRPr="00200D65">
              <w:rPr>
                <w:rFonts w:ascii="Arial" w:hAnsi="Arial" w:cs="Arial"/>
                <w:color w:val="000000" w:themeColor="text1"/>
              </w:rPr>
              <w:t xml:space="preserve"> historical knowledge </w:t>
            </w:r>
            <w:r w:rsidR="00A3392A" w:rsidRPr="00200D65">
              <w:rPr>
                <w:rFonts w:ascii="Arial" w:hAnsi="Arial" w:cs="Arial"/>
                <w:color w:val="000000" w:themeColor="text1"/>
              </w:rPr>
              <w:t>and</w:t>
            </w:r>
            <w:r w:rsidR="00C327E3" w:rsidRPr="00200D65">
              <w:rPr>
                <w:rFonts w:ascii="Arial" w:hAnsi="Arial" w:cs="Arial"/>
                <w:color w:val="000000" w:themeColor="text1"/>
              </w:rPr>
              <w:t xml:space="preserve"> develop</w:t>
            </w:r>
            <w:r w:rsidR="00A3392A" w:rsidRPr="00200D65">
              <w:rPr>
                <w:rFonts w:ascii="Arial" w:hAnsi="Arial" w:cs="Arial"/>
                <w:color w:val="000000" w:themeColor="text1"/>
              </w:rPr>
              <w:t>ing</w:t>
            </w:r>
            <w:r w:rsidR="00C327E3" w:rsidRPr="00200D65">
              <w:rPr>
                <w:rFonts w:ascii="Arial" w:hAnsi="Arial" w:cs="Arial"/>
                <w:color w:val="000000" w:themeColor="text1"/>
              </w:rPr>
              <w:t xml:space="preserve"> an</w:t>
            </w:r>
            <w:r w:rsidR="00F574CD" w:rsidRPr="00200D65">
              <w:rPr>
                <w:rFonts w:ascii="Arial" w:hAnsi="Arial" w:cs="Arial"/>
                <w:color w:val="000000" w:themeColor="text1"/>
              </w:rPr>
              <w:t xml:space="preserve"> in</w:t>
            </w:r>
            <w:r w:rsidR="00A3392A" w:rsidRPr="00200D65">
              <w:rPr>
                <w:rFonts w:ascii="Arial" w:hAnsi="Arial" w:cs="Arial"/>
                <w:color w:val="000000" w:themeColor="text1"/>
              </w:rPr>
              <w:t>-</w:t>
            </w:r>
            <w:r w:rsidR="00F574CD" w:rsidRPr="00200D65">
              <w:rPr>
                <w:rFonts w:ascii="Arial" w:hAnsi="Arial" w:cs="Arial"/>
                <w:color w:val="000000" w:themeColor="text1"/>
              </w:rPr>
              <w:t>depth</w:t>
            </w:r>
            <w:r w:rsidR="00C327E3" w:rsidRPr="00200D65">
              <w:rPr>
                <w:rFonts w:ascii="Arial" w:hAnsi="Arial" w:cs="Arial"/>
                <w:color w:val="000000" w:themeColor="text1"/>
              </w:rPr>
              <w:t xml:space="preserve"> understanding of the</w:t>
            </w:r>
            <w:r w:rsidR="00A3392A" w:rsidRPr="00200D65">
              <w:rPr>
                <w:rFonts w:ascii="Arial" w:hAnsi="Arial" w:cs="Arial"/>
                <w:color w:val="000000" w:themeColor="text1"/>
              </w:rPr>
              <w:t xml:space="preserve"> family’s lived experiences and how they function</w:t>
            </w:r>
            <w:r w:rsidR="00C327E3" w:rsidRPr="00200D65">
              <w:rPr>
                <w:rFonts w:ascii="Arial" w:hAnsi="Arial" w:cs="Arial"/>
                <w:color w:val="000000" w:themeColor="text1"/>
              </w:rPr>
              <w:t>, however a deeper understanding can also be obtained through collaborative working with other professional</w:t>
            </w:r>
            <w:r w:rsidR="00F574CD" w:rsidRPr="00200D65">
              <w:rPr>
                <w:rFonts w:ascii="Arial" w:hAnsi="Arial" w:cs="Arial"/>
                <w:color w:val="000000" w:themeColor="text1"/>
              </w:rPr>
              <w:t>s,</w:t>
            </w:r>
            <w:r w:rsidR="00C327E3" w:rsidRPr="00200D65">
              <w:rPr>
                <w:rFonts w:ascii="Arial" w:hAnsi="Arial" w:cs="Arial"/>
                <w:color w:val="000000" w:themeColor="text1"/>
              </w:rPr>
              <w:t xml:space="preserve"> from individual</w:t>
            </w:r>
            <w:r w:rsidR="00A3392A" w:rsidRPr="00200D65">
              <w:rPr>
                <w:rFonts w:ascii="Arial" w:hAnsi="Arial" w:cs="Arial"/>
                <w:color w:val="000000" w:themeColor="text1"/>
              </w:rPr>
              <w:t>s</w:t>
            </w:r>
            <w:r w:rsidR="00C327E3" w:rsidRPr="00200D65">
              <w:rPr>
                <w:rFonts w:ascii="Arial" w:hAnsi="Arial" w:cs="Arial"/>
                <w:color w:val="000000" w:themeColor="text1"/>
              </w:rPr>
              <w:t xml:space="preserve"> themselves</w:t>
            </w:r>
            <w:r w:rsidR="00F574CD" w:rsidRPr="00200D65">
              <w:rPr>
                <w:rFonts w:ascii="Arial" w:hAnsi="Arial" w:cs="Arial"/>
                <w:color w:val="000000" w:themeColor="text1"/>
              </w:rPr>
              <w:t xml:space="preserve"> or their carers</w:t>
            </w:r>
            <w:r w:rsidR="00C327E3" w:rsidRPr="00200D65">
              <w:rPr>
                <w:rFonts w:ascii="Arial" w:hAnsi="Arial" w:cs="Arial"/>
                <w:color w:val="000000" w:themeColor="text1"/>
              </w:rPr>
              <w:t xml:space="preserve">. </w:t>
            </w:r>
            <w:r w:rsidR="00F574CD" w:rsidRPr="00200D65">
              <w:rPr>
                <w:rFonts w:ascii="Arial" w:hAnsi="Arial" w:cs="Arial"/>
                <w:color w:val="000000" w:themeColor="text1"/>
              </w:rPr>
              <w:t>Upon reflection</w:t>
            </w:r>
            <w:r w:rsidR="00A3392A" w:rsidRPr="00200D65">
              <w:rPr>
                <w:rFonts w:ascii="Arial" w:hAnsi="Arial" w:cs="Arial"/>
                <w:color w:val="000000" w:themeColor="text1"/>
              </w:rPr>
              <w:t>,</w:t>
            </w:r>
            <w:r w:rsidR="00F574CD" w:rsidRPr="00200D65">
              <w:rPr>
                <w:rFonts w:ascii="Arial" w:hAnsi="Arial" w:cs="Arial"/>
                <w:color w:val="000000" w:themeColor="text1"/>
              </w:rPr>
              <w:t xml:space="preserve"> I have noted that obtaining information from individual</w:t>
            </w:r>
            <w:r w:rsidR="00A3392A" w:rsidRPr="00200D65">
              <w:rPr>
                <w:rFonts w:ascii="Arial" w:hAnsi="Arial" w:cs="Arial"/>
                <w:color w:val="000000" w:themeColor="text1"/>
              </w:rPr>
              <w:t>s</w:t>
            </w:r>
            <w:r w:rsidR="00F574CD" w:rsidRPr="00200D65">
              <w:rPr>
                <w:rFonts w:ascii="Arial" w:hAnsi="Arial" w:cs="Arial"/>
                <w:color w:val="000000" w:themeColor="text1"/>
              </w:rPr>
              <w:t xml:space="preserve"> trigger</w:t>
            </w:r>
            <w:r w:rsidR="00A3392A" w:rsidRPr="00200D65">
              <w:rPr>
                <w:rFonts w:ascii="Arial" w:hAnsi="Arial" w:cs="Arial"/>
                <w:color w:val="000000" w:themeColor="text1"/>
              </w:rPr>
              <w:t>s</w:t>
            </w:r>
            <w:r w:rsidR="00F574CD" w:rsidRPr="00200D65">
              <w:rPr>
                <w:rFonts w:ascii="Arial" w:hAnsi="Arial" w:cs="Arial"/>
                <w:color w:val="000000" w:themeColor="text1"/>
              </w:rPr>
              <w:t xml:space="preserve"> them to experience a range of emotions, often negative emotions. It is difficult to observe a person experiencing </w:t>
            </w:r>
            <w:r w:rsidR="00A3392A" w:rsidRPr="00200D65">
              <w:rPr>
                <w:rFonts w:ascii="Arial" w:hAnsi="Arial" w:cs="Arial"/>
                <w:color w:val="000000" w:themeColor="text1"/>
              </w:rPr>
              <w:t>negative</w:t>
            </w:r>
            <w:r w:rsidR="00F574CD" w:rsidRPr="00200D65">
              <w:rPr>
                <w:rFonts w:ascii="Arial" w:hAnsi="Arial" w:cs="Arial"/>
                <w:color w:val="000000" w:themeColor="text1"/>
              </w:rPr>
              <w:t xml:space="preserve"> emotions and </w:t>
            </w:r>
            <w:r w:rsidR="00A3392A" w:rsidRPr="00200D65">
              <w:rPr>
                <w:rFonts w:ascii="Arial" w:hAnsi="Arial" w:cs="Arial"/>
                <w:color w:val="000000" w:themeColor="text1"/>
              </w:rPr>
              <w:t>I</w:t>
            </w:r>
            <w:r w:rsidR="00F574CD" w:rsidRPr="00200D65">
              <w:rPr>
                <w:rFonts w:ascii="Arial" w:hAnsi="Arial" w:cs="Arial"/>
                <w:color w:val="000000" w:themeColor="text1"/>
              </w:rPr>
              <w:t xml:space="preserve"> </w:t>
            </w:r>
            <w:r w:rsidR="00A3392A" w:rsidRPr="00200D65">
              <w:rPr>
                <w:rFonts w:ascii="Arial" w:hAnsi="Arial" w:cs="Arial"/>
                <w:color w:val="000000" w:themeColor="text1"/>
              </w:rPr>
              <w:t>often</w:t>
            </w:r>
            <w:r w:rsidR="00F574CD" w:rsidRPr="00200D65">
              <w:rPr>
                <w:rFonts w:ascii="Arial" w:hAnsi="Arial" w:cs="Arial"/>
                <w:color w:val="000000" w:themeColor="text1"/>
              </w:rPr>
              <w:t xml:space="preserve"> feel intimidat</w:t>
            </w:r>
            <w:r w:rsidR="00A3392A" w:rsidRPr="00200D65">
              <w:rPr>
                <w:rFonts w:ascii="Arial" w:hAnsi="Arial" w:cs="Arial"/>
                <w:color w:val="000000" w:themeColor="text1"/>
              </w:rPr>
              <w:t>ed</w:t>
            </w:r>
            <w:r w:rsidR="00F574CD" w:rsidRPr="00200D65">
              <w:rPr>
                <w:rFonts w:ascii="Arial" w:hAnsi="Arial" w:cs="Arial"/>
                <w:color w:val="000000" w:themeColor="text1"/>
              </w:rPr>
              <w:t>, causing me to back of</w:t>
            </w:r>
            <w:r w:rsidR="00A3392A" w:rsidRPr="00200D65">
              <w:rPr>
                <w:rFonts w:ascii="Arial" w:hAnsi="Arial" w:cs="Arial"/>
                <w:color w:val="000000" w:themeColor="text1"/>
              </w:rPr>
              <w:t>f</w:t>
            </w:r>
            <w:r w:rsidR="00F574CD" w:rsidRPr="00200D65">
              <w:rPr>
                <w:rFonts w:ascii="Arial" w:hAnsi="Arial" w:cs="Arial"/>
                <w:color w:val="000000" w:themeColor="text1"/>
              </w:rPr>
              <w:t xml:space="preserve"> and not obtain </w:t>
            </w:r>
            <w:r w:rsidR="00C7283F" w:rsidRPr="00200D65">
              <w:rPr>
                <w:rFonts w:ascii="Arial" w:hAnsi="Arial" w:cs="Arial"/>
                <w:color w:val="000000" w:themeColor="text1"/>
              </w:rPr>
              <w:t>all</w:t>
            </w:r>
            <w:r w:rsidR="00F574CD" w:rsidRPr="00200D65">
              <w:rPr>
                <w:rFonts w:ascii="Arial" w:hAnsi="Arial" w:cs="Arial"/>
                <w:color w:val="000000" w:themeColor="text1"/>
              </w:rPr>
              <w:t xml:space="preserve"> the information require</w:t>
            </w:r>
            <w:r w:rsidR="00A3392A" w:rsidRPr="00200D65">
              <w:rPr>
                <w:rFonts w:ascii="Arial" w:hAnsi="Arial" w:cs="Arial"/>
                <w:color w:val="000000" w:themeColor="text1"/>
              </w:rPr>
              <w:t>d</w:t>
            </w:r>
            <w:r w:rsidR="00F574CD" w:rsidRPr="00200D65">
              <w:rPr>
                <w:rFonts w:ascii="Arial" w:hAnsi="Arial" w:cs="Arial"/>
                <w:color w:val="000000" w:themeColor="text1"/>
              </w:rPr>
              <w:t xml:space="preserve">. Moving forwards, I would like to focus on building my </w:t>
            </w:r>
            <w:r w:rsidR="00C7283F" w:rsidRPr="00200D65">
              <w:rPr>
                <w:rFonts w:ascii="Arial" w:hAnsi="Arial" w:cs="Arial"/>
                <w:color w:val="000000" w:themeColor="text1"/>
              </w:rPr>
              <w:t>emotional</w:t>
            </w:r>
            <w:r w:rsidR="00F574CD" w:rsidRPr="00200D65">
              <w:rPr>
                <w:rFonts w:ascii="Arial" w:hAnsi="Arial" w:cs="Arial"/>
                <w:color w:val="000000" w:themeColor="text1"/>
              </w:rPr>
              <w:t xml:space="preserve"> resilience in this area of work. </w:t>
            </w:r>
          </w:p>
          <w:p w14:paraId="55BEF68C" w14:textId="77777777" w:rsidR="00F574CD" w:rsidRPr="00200D65" w:rsidRDefault="00F574CD" w:rsidP="00200D65">
            <w:pPr>
              <w:spacing w:line="360" w:lineRule="auto"/>
              <w:jc w:val="both"/>
              <w:rPr>
                <w:rFonts w:ascii="Arial" w:hAnsi="Arial" w:cs="Arial"/>
                <w:color w:val="000000" w:themeColor="text1"/>
              </w:rPr>
            </w:pPr>
          </w:p>
          <w:p w14:paraId="591A1FE9" w14:textId="28C77429" w:rsidR="00C7283F" w:rsidRPr="00200D65" w:rsidRDefault="00F574CD" w:rsidP="00200D65">
            <w:pPr>
              <w:spacing w:line="360" w:lineRule="auto"/>
              <w:jc w:val="both"/>
              <w:rPr>
                <w:rFonts w:ascii="Arial" w:hAnsi="Arial" w:cs="Arial"/>
                <w:color w:val="000000" w:themeColor="text1"/>
              </w:rPr>
            </w:pPr>
            <w:r w:rsidRPr="00200D65">
              <w:rPr>
                <w:rFonts w:ascii="Arial" w:hAnsi="Arial" w:cs="Arial"/>
                <w:color w:val="000000" w:themeColor="text1"/>
              </w:rPr>
              <w:t>Frequent t</w:t>
            </w:r>
            <w:r w:rsidR="00C327E3" w:rsidRPr="00200D65">
              <w:rPr>
                <w:rFonts w:ascii="Arial" w:hAnsi="Arial" w:cs="Arial"/>
                <w:color w:val="000000" w:themeColor="text1"/>
              </w:rPr>
              <w:t xml:space="preserve">raining is an important part of </w:t>
            </w:r>
            <w:r w:rsidRPr="00200D65">
              <w:rPr>
                <w:rFonts w:ascii="Arial" w:hAnsi="Arial" w:cs="Arial"/>
                <w:color w:val="000000" w:themeColor="text1"/>
              </w:rPr>
              <w:t>making professional judgements, for example:</w:t>
            </w:r>
            <w:r w:rsidR="00C327E3" w:rsidRPr="00200D65">
              <w:rPr>
                <w:rFonts w:ascii="Arial" w:hAnsi="Arial" w:cs="Arial"/>
                <w:color w:val="000000" w:themeColor="text1"/>
              </w:rPr>
              <w:t xml:space="preserve"> trauma informed practice aids</w:t>
            </w:r>
            <w:r w:rsidRPr="00200D65">
              <w:rPr>
                <w:rFonts w:ascii="Arial" w:hAnsi="Arial" w:cs="Arial"/>
                <w:color w:val="000000" w:themeColor="text1"/>
              </w:rPr>
              <w:t xml:space="preserve"> our</w:t>
            </w:r>
            <w:r w:rsidR="00C327E3" w:rsidRPr="00200D65">
              <w:rPr>
                <w:rFonts w:ascii="Arial" w:hAnsi="Arial" w:cs="Arial"/>
                <w:color w:val="000000" w:themeColor="text1"/>
              </w:rPr>
              <w:t xml:space="preserve"> understanding of human behaviours and </w:t>
            </w:r>
            <w:r w:rsidR="0034300A" w:rsidRPr="00200D65">
              <w:rPr>
                <w:rFonts w:ascii="Arial" w:hAnsi="Arial" w:cs="Arial"/>
                <w:color w:val="000000" w:themeColor="text1"/>
              </w:rPr>
              <w:t>people’s</w:t>
            </w:r>
            <w:r w:rsidR="00C327E3" w:rsidRPr="00200D65">
              <w:rPr>
                <w:rFonts w:ascii="Arial" w:hAnsi="Arial" w:cs="Arial"/>
                <w:color w:val="000000" w:themeColor="text1"/>
              </w:rPr>
              <w:t xml:space="preserve"> ability to achieve</w:t>
            </w:r>
            <w:r w:rsidR="008C7BDA">
              <w:rPr>
                <w:rFonts w:ascii="Arial" w:hAnsi="Arial" w:cs="Arial"/>
                <w:color w:val="000000" w:themeColor="text1"/>
              </w:rPr>
              <w:t xml:space="preserve"> and sustain</w:t>
            </w:r>
            <w:r w:rsidR="00C327E3" w:rsidRPr="00200D65">
              <w:rPr>
                <w:rFonts w:ascii="Arial" w:hAnsi="Arial" w:cs="Arial"/>
                <w:color w:val="000000" w:themeColor="text1"/>
              </w:rPr>
              <w:t xml:space="preserve"> positive changes.</w:t>
            </w:r>
            <w:r w:rsidRPr="00200D65">
              <w:rPr>
                <w:rFonts w:ascii="Arial" w:hAnsi="Arial" w:cs="Arial"/>
                <w:color w:val="000000" w:themeColor="text1"/>
              </w:rPr>
              <w:t xml:space="preserve"> S</w:t>
            </w:r>
            <w:r w:rsidR="00F647E6" w:rsidRPr="00200D65">
              <w:rPr>
                <w:rFonts w:ascii="Arial" w:hAnsi="Arial" w:cs="Arial"/>
                <w:color w:val="000000" w:themeColor="text1"/>
              </w:rPr>
              <w:t xml:space="preserve">upervision </w:t>
            </w:r>
            <w:r w:rsidR="001043D8" w:rsidRPr="00200D65">
              <w:rPr>
                <w:rFonts w:ascii="Arial" w:hAnsi="Arial" w:cs="Arial"/>
                <w:color w:val="000000" w:themeColor="text1"/>
              </w:rPr>
              <w:t>sessions</w:t>
            </w:r>
            <w:r w:rsidR="0034300A" w:rsidRPr="00200D65">
              <w:rPr>
                <w:rFonts w:ascii="Arial" w:hAnsi="Arial" w:cs="Arial"/>
                <w:color w:val="000000" w:themeColor="text1"/>
              </w:rPr>
              <w:t xml:space="preserve">, </w:t>
            </w:r>
            <w:r w:rsidR="00A3392A" w:rsidRPr="00200D65">
              <w:rPr>
                <w:rFonts w:ascii="Arial" w:hAnsi="Arial" w:cs="Arial"/>
                <w:color w:val="000000" w:themeColor="text1"/>
              </w:rPr>
              <w:t>training</w:t>
            </w:r>
            <w:r w:rsidR="0034300A" w:rsidRPr="00200D65">
              <w:rPr>
                <w:rFonts w:ascii="Arial" w:hAnsi="Arial" w:cs="Arial"/>
                <w:color w:val="000000" w:themeColor="text1"/>
              </w:rPr>
              <w:t xml:space="preserve"> and research</w:t>
            </w:r>
            <w:r w:rsidR="00A3392A" w:rsidRPr="00200D65">
              <w:rPr>
                <w:rFonts w:ascii="Arial" w:hAnsi="Arial" w:cs="Arial"/>
                <w:color w:val="000000" w:themeColor="text1"/>
              </w:rPr>
              <w:t xml:space="preserve"> </w:t>
            </w:r>
            <w:r w:rsidR="00F647E6" w:rsidRPr="00200D65">
              <w:rPr>
                <w:rFonts w:ascii="Arial" w:hAnsi="Arial" w:cs="Arial"/>
                <w:color w:val="000000" w:themeColor="text1"/>
              </w:rPr>
              <w:t>ha</w:t>
            </w:r>
            <w:r w:rsidR="001043D8" w:rsidRPr="00200D65">
              <w:rPr>
                <w:rFonts w:ascii="Arial" w:hAnsi="Arial" w:cs="Arial"/>
                <w:color w:val="000000" w:themeColor="text1"/>
              </w:rPr>
              <w:t>ve</w:t>
            </w:r>
            <w:r w:rsidR="00C7283F" w:rsidRPr="00200D65">
              <w:rPr>
                <w:rFonts w:ascii="Arial" w:hAnsi="Arial" w:cs="Arial"/>
                <w:color w:val="000000" w:themeColor="text1"/>
              </w:rPr>
              <w:t xml:space="preserve"> helped me to identify that better outcomes are always the options that are the least restrictive</w:t>
            </w:r>
            <w:r w:rsidR="00A3392A" w:rsidRPr="00200D65">
              <w:rPr>
                <w:rFonts w:ascii="Arial" w:hAnsi="Arial" w:cs="Arial"/>
                <w:color w:val="000000" w:themeColor="text1"/>
              </w:rPr>
              <w:t xml:space="preserve">, </w:t>
            </w:r>
            <w:r w:rsidR="00C7283F" w:rsidRPr="00200D65">
              <w:rPr>
                <w:rFonts w:ascii="Arial" w:hAnsi="Arial" w:cs="Arial"/>
                <w:color w:val="000000" w:themeColor="text1"/>
              </w:rPr>
              <w:t>support</w:t>
            </w:r>
            <w:r w:rsidR="00A3392A" w:rsidRPr="00200D65">
              <w:rPr>
                <w:rFonts w:ascii="Arial" w:hAnsi="Arial" w:cs="Arial"/>
                <w:color w:val="000000" w:themeColor="text1"/>
              </w:rPr>
              <w:t>ing</w:t>
            </w:r>
            <w:r w:rsidR="00C7283F" w:rsidRPr="00200D65">
              <w:rPr>
                <w:rFonts w:ascii="Arial" w:hAnsi="Arial" w:cs="Arial"/>
                <w:color w:val="000000" w:themeColor="text1"/>
              </w:rPr>
              <w:t xml:space="preserve"> the lowest levels of intervention that are appropriate and safe. This approach reduces the risk of professionals becoming overly risk adverse. </w:t>
            </w:r>
            <w:r w:rsidR="00074810" w:rsidRPr="00200D65">
              <w:rPr>
                <w:rFonts w:ascii="Arial" w:hAnsi="Arial" w:cs="Arial"/>
                <w:color w:val="000000" w:themeColor="text1"/>
              </w:rPr>
              <w:t>Supervision has aid</w:t>
            </w:r>
            <w:r w:rsidR="0034300A" w:rsidRPr="00200D65">
              <w:rPr>
                <w:rFonts w:ascii="Arial" w:hAnsi="Arial" w:cs="Arial"/>
                <w:color w:val="000000" w:themeColor="text1"/>
              </w:rPr>
              <w:t>ed</w:t>
            </w:r>
            <w:r w:rsidR="00074810" w:rsidRPr="00200D65">
              <w:rPr>
                <w:rFonts w:ascii="Arial" w:hAnsi="Arial" w:cs="Arial"/>
                <w:color w:val="000000" w:themeColor="text1"/>
              </w:rPr>
              <w:t xml:space="preserve"> my understanding that decision making, and accountability are shared decisions</w:t>
            </w:r>
            <w:r w:rsidR="0034300A" w:rsidRPr="00200D65">
              <w:rPr>
                <w:rFonts w:ascii="Arial" w:hAnsi="Arial" w:cs="Arial"/>
                <w:color w:val="000000" w:themeColor="text1"/>
              </w:rPr>
              <w:t xml:space="preserve"> that are made collaboratively and supported by on-going learning and research. </w:t>
            </w:r>
            <w:r w:rsidR="00074810" w:rsidRPr="00200D65">
              <w:rPr>
                <w:rFonts w:ascii="Arial" w:hAnsi="Arial" w:cs="Arial"/>
                <w:color w:val="000000" w:themeColor="text1"/>
              </w:rPr>
              <w:t>Identifying areas of learning and accessing research enable</w:t>
            </w:r>
            <w:r w:rsidR="0034300A" w:rsidRPr="00200D65">
              <w:rPr>
                <w:rFonts w:ascii="Arial" w:hAnsi="Arial" w:cs="Arial"/>
                <w:color w:val="000000" w:themeColor="text1"/>
              </w:rPr>
              <w:t>s</w:t>
            </w:r>
            <w:r w:rsidR="00074810" w:rsidRPr="00200D65">
              <w:rPr>
                <w:rFonts w:ascii="Arial" w:hAnsi="Arial" w:cs="Arial"/>
                <w:color w:val="000000" w:themeColor="text1"/>
              </w:rPr>
              <w:t xml:space="preserve"> me to make informed decisions</w:t>
            </w:r>
            <w:r w:rsidR="0034300A" w:rsidRPr="00200D65">
              <w:rPr>
                <w:rFonts w:ascii="Arial" w:hAnsi="Arial" w:cs="Arial"/>
                <w:color w:val="000000" w:themeColor="text1"/>
              </w:rPr>
              <w:t xml:space="preserve"> and assists me to be comfortable when making decisions on behalf of others</w:t>
            </w:r>
            <w:r w:rsidR="00074810" w:rsidRPr="00200D65">
              <w:rPr>
                <w:rFonts w:ascii="Arial" w:hAnsi="Arial" w:cs="Arial"/>
                <w:color w:val="000000" w:themeColor="text1"/>
              </w:rPr>
              <w:t xml:space="preserve">. Moving forwards, I would like to be able to access and understand more detailed research that will further inform my practice and understanding of human behaviours. </w:t>
            </w:r>
          </w:p>
          <w:p w14:paraId="39EF312B" w14:textId="77777777" w:rsidR="002D2AC8" w:rsidRPr="00200D65" w:rsidRDefault="002D2AC8" w:rsidP="00200D65">
            <w:pPr>
              <w:spacing w:line="360" w:lineRule="auto"/>
              <w:jc w:val="both"/>
              <w:rPr>
                <w:rFonts w:ascii="Arial" w:hAnsi="Arial" w:cs="Arial"/>
                <w:color w:val="000000" w:themeColor="text1"/>
              </w:rPr>
            </w:pPr>
          </w:p>
          <w:p w14:paraId="309D31D0" w14:textId="3CB95FC0" w:rsidR="004F0E93" w:rsidRDefault="00200D65" w:rsidP="006654A8">
            <w:pPr>
              <w:spacing w:line="360" w:lineRule="auto"/>
              <w:jc w:val="both"/>
              <w:rPr>
                <w:rFonts w:ascii="Arial" w:hAnsi="Arial" w:cs="Arial"/>
                <w:color w:val="000000" w:themeColor="text1"/>
              </w:rPr>
            </w:pPr>
            <w:r w:rsidRPr="00200D65">
              <w:rPr>
                <w:rFonts w:ascii="Arial" w:hAnsi="Arial" w:cs="Arial"/>
                <w:color w:val="000000" w:themeColor="text1"/>
              </w:rPr>
              <w:t>Word Count 81</w:t>
            </w:r>
            <w:r w:rsidR="008C7BDA">
              <w:rPr>
                <w:rFonts w:ascii="Arial" w:hAnsi="Arial" w:cs="Arial"/>
                <w:color w:val="000000" w:themeColor="text1"/>
              </w:rPr>
              <w:t>9.</w:t>
            </w:r>
          </w:p>
          <w:p w14:paraId="6E7375A6" w14:textId="77777777" w:rsidR="00635412" w:rsidRDefault="00635412" w:rsidP="006654A8">
            <w:pPr>
              <w:spacing w:line="360" w:lineRule="auto"/>
              <w:jc w:val="both"/>
              <w:rPr>
                <w:rFonts w:ascii="Arial" w:hAnsi="Arial" w:cs="Arial"/>
                <w:color w:val="000000" w:themeColor="text1"/>
              </w:rPr>
            </w:pPr>
          </w:p>
          <w:p w14:paraId="58E281B2" w14:textId="77777777" w:rsidR="00635412" w:rsidRDefault="00635412" w:rsidP="006654A8">
            <w:pPr>
              <w:spacing w:line="360" w:lineRule="auto"/>
              <w:jc w:val="both"/>
              <w:rPr>
                <w:rFonts w:ascii="Arial" w:hAnsi="Arial" w:cs="Arial"/>
                <w:color w:val="000000" w:themeColor="text1"/>
              </w:rPr>
            </w:pPr>
          </w:p>
          <w:p w14:paraId="6C3043BC" w14:textId="77777777" w:rsidR="00635412" w:rsidRDefault="00635412" w:rsidP="006654A8">
            <w:pPr>
              <w:spacing w:line="360" w:lineRule="auto"/>
              <w:jc w:val="both"/>
              <w:rPr>
                <w:rFonts w:ascii="Arial" w:hAnsi="Arial" w:cs="Arial"/>
                <w:color w:val="000000" w:themeColor="text1"/>
              </w:rPr>
            </w:pPr>
          </w:p>
          <w:p w14:paraId="24A84674" w14:textId="77777777" w:rsidR="00635412" w:rsidRPr="006654A8" w:rsidRDefault="00635412" w:rsidP="006654A8">
            <w:pPr>
              <w:spacing w:line="360" w:lineRule="auto"/>
              <w:jc w:val="both"/>
              <w:rPr>
                <w:rFonts w:ascii="Arial" w:hAnsi="Arial" w:cs="Arial"/>
                <w:color w:val="000000" w:themeColor="text1"/>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Default="00B930D3" w:rsidP="00C0499C">
            <w:pPr>
              <w:jc w:val="both"/>
              <w:rPr>
                <w:i/>
              </w:rPr>
            </w:pPr>
            <w:r w:rsidRPr="00C0499C">
              <w:t>100 word</w:t>
            </w:r>
            <w:r w:rsidR="00C0499C" w:rsidRPr="00C0499C">
              <w:t>s</w:t>
            </w:r>
            <w:r w:rsidR="00C0499C" w:rsidRPr="00C0499C">
              <w:rPr>
                <w:i/>
              </w:rPr>
              <w:t xml:space="preserve"> (+/- 10%: include your actual word count at the end of each section).</w:t>
            </w:r>
          </w:p>
          <w:p w14:paraId="340F75FE" w14:textId="77777777" w:rsidR="00FD67FC" w:rsidRPr="00C0499C" w:rsidRDefault="00FD67FC" w:rsidP="00C0499C">
            <w:pPr>
              <w:jc w:val="both"/>
            </w:pPr>
          </w:p>
          <w:p w14:paraId="0046DA24" w14:textId="1268A8F2" w:rsidR="00E35C32" w:rsidRPr="005F31A1" w:rsidRDefault="00FD67FC" w:rsidP="003477C4">
            <w:pPr>
              <w:spacing w:line="360" w:lineRule="auto"/>
              <w:jc w:val="both"/>
              <w:rPr>
                <w:rFonts w:ascii="Arial" w:hAnsi="Arial" w:cs="Arial"/>
              </w:rPr>
            </w:pPr>
            <w:r w:rsidRPr="005F31A1">
              <w:rPr>
                <w:rFonts w:ascii="Arial" w:hAnsi="Arial" w:cs="Arial"/>
              </w:rPr>
              <w:t xml:space="preserve">Constructive criticism from service users and colleagues has been a useful tool during my first two years of practice, and I have no doubt that it will continue to be for the rest of my career. Initially, </w:t>
            </w:r>
            <w:r w:rsidR="009B2514" w:rsidRPr="005F31A1">
              <w:rPr>
                <w:rFonts w:ascii="Arial" w:hAnsi="Arial" w:cs="Arial"/>
              </w:rPr>
              <w:t>I</w:t>
            </w:r>
            <w:r w:rsidRPr="005F31A1">
              <w:rPr>
                <w:rFonts w:ascii="Arial" w:hAnsi="Arial" w:cs="Arial"/>
              </w:rPr>
              <w:t xml:space="preserve"> was eas</w:t>
            </w:r>
            <w:r w:rsidR="009B2514" w:rsidRPr="005F31A1">
              <w:rPr>
                <w:rFonts w:ascii="Arial" w:hAnsi="Arial" w:cs="Arial"/>
              </w:rPr>
              <w:t>ily</w:t>
            </w:r>
            <w:r w:rsidRPr="005F31A1">
              <w:rPr>
                <w:rFonts w:ascii="Arial" w:hAnsi="Arial" w:cs="Arial"/>
              </w:rPr>
              <w:t xml:space="preserve"> upset by feedback that wasn’t always positive. However, this assisted me to develop my emotional resilience and broadened my</w:t>
            </w:r>
            <w:r w:rsidR="009B2514" w:rsidRPr="005F31A1">
              <w:rPr>
                <w:rFonts w:ascii="Arial" w:hAnsi="Arial" w:cs="Arial"/>
              </w:rPr>
              <w:t xml:space="preserve"> sense of self awareness.</w:t>
            </w:r>
            <w:r w:rsidRPr="005F31A1">
              <w:rPr>
                <w:rFonts w:ascii="Arial" w:hAnsi="Arial" w:cs="Arial"/>
              </w:rPr>
              <w:t xml:space="preserve"> I have</w:t>
            </w:r>
            <w:r w:rsidR="00E35C32" w:rsidRPr="005F31A1">
              <w:rPr>
                <w:rFonts w:ascii="Arial" w:hAnsi="Arial" w:cs="Arial"/>
              </w:rPr>
              <w:t xml:space="preserve"> since been able to</w:t>
            </w:r>
            <w:r w:rsidRPr="005F31A1">
              <w:rPr>
                <w:rFonts w:ascii="Arial" w:hAnsi="Arial" w:cs="Arial"/>
              </w:rPr>
              <w:t xml:space="preserve"> identif</w:t>
            </w:r>
            <w:r w:rsidR="005F31A1" w:rsidRPr="005F31A1">
              <w:rPr>
                <w:rFonts w:ascii="Arial" w:hAnsi="Arial" w:cs="Arial"/>
              </w:rPr>
              <w:t>y</w:t>
            </w:r>
            <w:r w:rsidRPr="005F31A1">
              <w:rPr>
                <w:rFonts w:ascii="Arial" w:hAnsi="Arial" w:cs="Arial"/>
              </w:rPr>
              <w:t xml:space="preserve"> that there is a fine line between care and control that impacts </w:t>
            </w:r>
            <w:r w:rsidR="009B2514" w:rsidRPr="005F31A1">
              <w:rPr>
                <w:rFonts w:ascii="Arial" w:hAnsi="Arial" w:cs="Arial"/>
              </w:rPr>
              <w:t>individuals’</w:t>
            </w:r>
            <w:r w:rsidRPr="005F31A1">
              <w:rPr>
                <w:rFonts w:ascii="Arial" w:hAnsi="Arial" w:cs="Arial"/>
              </w:rPr>
              <w:t xml:space="preserve"> </w:t>
            </w:r>
            <w:r w:rsidR="009B2514" w:rsidRPr="005F31A1">
              <w:rPr>
                <w:rFonts w:ascii="Arial" w:hAnsi="Arial" w:cs="Arial"/>
              </w:rPr>
              <w:t>perception</w:t>
            </w:r>
            <w:r w:rsidRPr="005F31A1">
              <w:rPr>
                <w:rFonts w:ascii="Arial" w:hAnsi="Arial" w:cs="Arial"/>
              </w:rPr>
              <w:t xml:space="preserve"> of me as a professional</w:t>
            </w:r>
            <w:r w:rsidR="009B2514" w:rsidRPr="005F31A1">
              <w:rPr>
                <w:rFonts w:ascii="Arial" w:hAnsi="Arial" w:cs="Arial"/>
              </w:rPr>
              <w:t>, based upon their own perception of specific issues</w:t>
            </w:r>
            <w:r w:rsidRPr="005F31A1">
              <w:rPr>
                <w:rFonts w:ascii="Arial" w:hAnsi="Arial" w:cs="Arial"/>
              </w:rPr>
              <w:t xml:space="preserve">. </w:t>
            </w:r>
          </w:p>
          <w:p w14:paraId="4C39E25F" w14:textId="77777777" w:rsidR="00E35C32" w:rsidRDefault="00E35C32" w:rsidP="002D6B34">
            <w:pPr>
              <w:jc w:val="both"/>
            </w:pPr>
          </w:p>
          <w:p w14:paraId="00E865B7" w14:textId="1A253682" w:rsidR="00FD67FC" w:rsidRPr="003477C4" w:rsidRDefault="00E35C32" w:rsidP="002D6B34">
            <w:pPr>
              <w:jc w:val="both"/>
              <w:rPr>
                <w:rFonts w:ascii="Arial" w:hAnsi="Arial" w:cs="Arial"/>
              </w:rPr>
            </w:pPr>
            <w:r w:rsidRPr="003477C4">
              <w:rPr>
                <w:rFonts w:ascii="Arial" w:hAnsi="Arial" w:cs="Arial"/>
              </w:rPr>
              <w:t>Word count 97</w:t>
            </w: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209766B5" w14:textId="77777777" w:rsidR="00B930D3" w:rsidRDefault="00B930D3" w:rsidP="002D6B34">
            <w:pPr>
              <w:jc w:val="both"/>
            </w:pPr>
          </w:p>
          <w:p w14:paraId="5444C4FF" w14:textId="77777777" w:rsidR="00E35C32" w:rsidRPr="003477C4" w:rsidRDefault="00E35C32" w:rsidP="003477C4">
            <w:pPr>
              <w:spacing w:line="360" w:lineRule="auto"/>
              <w:jc w:val="both"/>
              <w:rPr>
                <w:rFonts w:ascii="Arial" w:hAnsi="Arial" w:cs="Arial"/>
              </w:rPr>
            </w:pPr>
            <w:r w:rsidRPr="003477C4">
              <w:rPr>
                <w:rFonts w:ascii="Arial" w:hAnsi="Arial" w:cs="Arial"/>
              </w:rPr>
              <w:t>I will use Gibbs (1988) Reflective Cycle for this exercise.</w:t>
            </w:r>
          </w:p>
          <w:p w14:paraId="50B7CA72" w14:textId="77777777" w:rsidR="00D64835" w:rsidRPr="003477C4" w:rsidRDefault="00D64835" w:rsidP="003477C4">
            <w:pPr>
              <w:spacing w:line="360" w:lineRule="auto"/>
              <w:jc w:val="both"/>
              <w:rPr>
                <w:rFonts w:ascii="Arial" w:hAnsi="Arial" w:cs="Arial"/>
              </w:rPr>
            </w:pPr>
          </w:p>
          <w:p w14:paraId="2FF678B9" w14:textId="47D5C45F" w:rsidR="00D64835" w:rsidRPr="003477C4" w:rsidRDefault="00D64835" w:rsidP="003477C4">
            <w:pPr>
              <w:spacing w:line="360" w:lineRule="auto"/>
              <w:jc w:val="both"/>
              <w:rPr>
                <w:rFonts w:ascii="Arial" w:hAnsi="Arial" w:cs="Arial"/>
              </w:rPr>
            </w:pPr>
            <w:r w:rsidRPr="003477C4">
              <w:rPr>
                <w:rFonts w:ascii="Arial" w:hAnsi="Arial" w:cs="Arial"/>
              </w:rPr>
              <w:t>What happened? Throughout the past 12 months, I have endeavoured to seek appropriate training that would enhance my profession</w:t>
            </w:r>
            <w:r w:rsidR="001D27FB">
              <w:rPr>
                <w:rFonts w:ascii="Arial" w:hAnsi="Arial" w:cs="Arial"/>
              </w:rPr>
              <w:t>al</w:t>
            </w:r>
            <w:r w:rsidRPr="003477C4">
              <w:rPr>
                <w:rFonts w:ascii="Arial" w:hAnsi="Arial" w:cs="Arial"/>
              </w:rPr>
              <w:t xml:space="preserve"> skills and understanding of social work practice. </w:t>
            </w:r>
            <w:r w:rsidR="00605F95" w:rsidRPr="003477C4">
              <w:rPr>
                <w:rFonts w:ascii="Arial" w:hAnsi="Arial" w:cs="Arial"/>
              </w:rPr>
              <w:t>My training need</w:t>
            </w:r>
            <w:r w:rsidR="001D27FB">
              <w:rPr>
                <w:rFonts w:ascii="Arial" w:hAnsi="Arial" w:cs="Arial"/>
              </w:rPr>
              <w:t>s have been</w:t>
            </w:r>
            <w:r w:rsidR="00605F95" w:rsidRPr="003477C4">
              <w:rPr>
                <w:rFonts w:ascii="Arial" w:hAnsi="Arial" w:cs="Arial"/>
              </w:rPr>
              <w:t xml:space="preserve"> identified through supervision and stipulated as a requirement of registration by Social Care Wales. </w:t>
            </w:r>
            <w:r w:rsidRPr="003477C4">
              <w:rPr>
                <w:rFonts w:ascii="Arial" w:hAnsi="Arial" w:cs="Arial"/>
              </w:rPr>
              <w:t>I was lucky enough to be able to attend the Social Care Wales Celebrating Social Work Day</w:t>
            </w:r>
            <w:r w:rsidR="001D27FB">
              <w:rPr>
                <w:rFonts w:ascii="Arial" w:hAnsi="Arial" w:cs="Arial"/>
              </w:rPr>
              <w:t xml:space="preserve"> and discuss recent research with peers</w:t>
            </w:r>
            <w:r w:rsidRPr="003477C4">
              <w:rPr>
                <w:rFonts w:ascii="Arial" w:hAnsi="Arial" w:cs="Arial"/>
              </w:rPr>
              <w:t xml:space="preserve">. I have undertaken Section 47 training alongside other professionals such as; the police and health professionals. I was able to complete a 5 day Achieving Best Evidence training programme with North Wales Police and complete collaborative communication training. </w:t>
            </w:r>
            <w:r w:rsidR="006E2963" w:rsidRPr="003477C4">
              <w:rPr>
                <w:rFonts w:ascii="Arial" w:hAnsi="Arial" w:cs="Arial"/>
              </w:rPr>
              <w:t>I have also attended trauma informed practice and many others</w:t>
            </w:r>
            <w:r w:rsidR="003477C4">
              <w:rPr>
                <w:rFonts w:ascii="Arial" w:hAnsi="Arial" w:cs="Arial"/>
              </w:rPr>
              <w:t>.</w:t>
            </w:r>
          </w:p>
          <w:p w14:paraId="789125A7" w14:textId="77777777" w:rsidR="00605F95" w:rsidRPr="003477C4" w:rsidRDefault="00605F95" w:rsidP="003477C4">
            <w:pPr>
              <w:spacing w:line="360" w:lineRule="auto"/>
              <w:jc w:val="both"/>
              <w:rPr>
                <w:rFonts w:ascii="Arial" w:hAnsi="Arial" w:cs="Arial"/>
              </w:rPr>
            </w:pPr>
          </w:p>
          <w:p w14:paraId="0966008E" w14:textId="03F907FD" w:rsidR="00605F95" w:rsidRPr="003477C4" w:rsidRDefault="00605F95" w:rsidP="003477C4">
            <w:pPr>
              <w:spacing w:line="360" w:lineRule="auto"/>
              <w:jc w:val="both"/>
              <w:rPr>
                <w:rFonts w:ascii="Arial" w:hAnsi="Arial" w:cs="Arial"/>
              </w:rPr>
            </w:pPr>
            <w:r w:rsidRPr="003477C4">
              <w:rPr>
                <w:rFonts w:ascii="Arial" w:hAnsi="Arial" w:cs="Arial"/>
              </w:rPr>
              <w:t>Feelings</w:t>
            </w:r>
            <w:r w:rsidR="006E2963" w:rsidRPr="003477C4">
              <w:rPr>
                <w:rFonts w:ascii="Arial" w:hAnsi="Arial" w:cs="Arial"/>
              </w:rPr>
              <w:t>?</w:t>
            </w:r>
            <w:r w:rsidRPr="003477C4">
              <w:rPr>
                <w:rFonts w:ascii="Arial" w:hAnsi="Arial" w:cs="Arial"/>
              </w:rPr>
              <w:t xml:space="preserve"> Attending training events and social work conferences has strengthened my confidence in engaging and work</w:t>
            </w:r>
            <w:r w:rsidR="001D27FB">
              <w:rPr>
                <w:rFonts w:ascii="Arial" w:hAnsi="Arial" w:cs="Arial"/>
              </w:rPr>
              <w:t>ing</w:t>
            </w:r>
            <w:r w:rsidRPr="003477C4">
              <w:rPr>
                <w:rFonts w:ascii="Arial" w:hAnsi="Arial" w:cs="Arial"/>
              </w:rPr>
              <w:t xml:space="preserve"> in collaboration with</w:t>
            </w:r>
            <w:r w:rsidR="005E2F61" w:rsidRPr="003477C4">
              <w:rPr>
                <w:rFonts w:ascii="Arial" w:hAnsi="Arial" w:cs="Arial"/>
              </w:rPr>
              <w:t xml:space="preserve"> service users and</w:t>
            </w:r>
            <w:r w:rsidRPr="003477C4">
              <w:rPr>
                <w:rFonts w:ascii="Arial" w:hAnsi="Arial" w:cs="Arial"/>
              </w:rPr>
              <w:t xml:space="preserve"> profession</w:t>
            </w:r>
            <w:r w:rsidR="005E2F61" w:rsidRPr="003477C4">
              <w:rPr>
                <w:rFonts w:ascii="Arial" w:hAnsi="Arial" w:cs="Arial"/>
              </w:rPr>
              <w:t>als</w:t>
            </w:r>
            <w:r w:rsidRPr="003477C4">
              <w:rPr>
                <w:rFonts w:ascii="Arial" w:hAnsi="Arial" w:cs="Arial"/>
              </w:rPr>
              <w:t>.</w:t>
            </w:r>
            <w:r w:rsidR="006E2963" w:rsidRPr="003477C4">
              <w:rPr>
                <w:rFonts w:ascii="Arial" w:hAnsi="Arial" w:cs="Arial"/>
              </w:rPr>
              <w:t xml:space="preserve"> It has given me a </w:t>
            </w:r>
            <w:r w:rsidR="005E2F61" w:rsidRPr="003477C4">
              <w:rPr>
                <w:rFonts w:ascii="Arial" w:hAnsi="Arial" w:cs="Arial"/>
              </w:rPr>
              <w:t>greater</w:t>
            </w:r>
            <w:r w:rsidR="006E2963" w:rsidRPr="003477C4">
              <w:rPr>
                <w:rFonts w:ascii="Arial" w:hAnsi="Arial" w:cs="Arial"/>
              </w:rPr>
              <w:t xml:space="preserve"> understanding of the lived experiences of the individuals we support</w:t>
            </w:r>
            <w:r w:rsidR="001D27FB">
              <w:rPr>
                <w:rFonts w:ascii="Arial" w:hAnsi="Arial" w:cs="Arial"/>
              </w:rPr>
              <w:t xml:space="preserve"> and informed my assessment skills and understanding of the importance of making confident judgements. </w:t>
            </w:r>
            <w:r w:rsidR="005E2F61" w:rsidRPr="003477C4">
              <w:rPr>
                <w:rFonts w:ascii="Arial" w:hAnsi="Arial" w:cs="Arial"/>
              </w:rPr>
              <w:t>I feel that</w:t>
            </w:r>
            <w:r w:rsidRPr="003477C4">
              <w:rPr>
                <w:rFonts w:ascii="Arial" w:hAnsi="Arial" w:cs="Arial"/>
              </w:rPr>
              <w:t xml:space="preserve"> </w:t>
            </w:r>
            <w:r w:rsidR="005E2F61" w:rsidRPr="003477C4">
              <w:rPr>
                <w:rFonts w:ascii="Arial" w:hAnsi="Arial" w:cs="Arial"/>
              </w:rPr>
              <w:t>d</w:t>
            </w:r>
            <w:r w:rsidRPr="003477C4">
              <w:rPr>
                <w:rFonts w:ascii="Arial" w:hAnsi="Arial" w:cs="Arial"/>
              </w:rPr>
              <w:t xml:space="preserve">iscussions around shared accountability </w:t>
            </w:r>
            <w:r w:rsidR="005E2F61" w:rsidRPr="003477C4">
              <w:rPr>
                <w:rFonts w:ascii="Arial" w:hAnsi="Arial" w:cs="Arial"/>
              </w:rPr>
              <w:t xml:space="preserve">with other professionals </w:t>
            </w:r>
            <w:r w:rsidR="006E2963" w:rsidRPr="003477C4">
              <w:rPr>
                <w:rFonts w:ascii="Arial" w:hAnsi="Arial" w:cs="Arial"/>
              </w:rPr>
              <w:t>offer</w:t>
            </w:r>
            <w:r w:rsidR="005E2F61" w:rsidRPr="003477C4">
              <w:rPr>
                <w:rFonts w:ascii="Arial" w:hAnsi="Arial" w:cs="Arial"/>
              </w:rPr>
              <w:t>s</w:t>
            </w:r>
            <w:r w:rsidRPr="003477C4">
              <w:rPr>
                <w:rFonts w:ascii="Arial" w:hAnsi="Arial" w:cs="Arial"/>
              </w:rPr>
              <w:t xml:space="preserve"> reassur</w:t>
            </w:r>
            <w:r w:rsidR="006E2963" w:rsidRPr="003477C4">
              <w:rPr>
                <w:rFonts w:ascii="Arial" w:hAnsi="Arial" w:cs="Arial"/>
              </w:rPr>
              <w:t>ance</w:t>
            </w:r>
            <w:r w:rsidRPr="003477C4">
              <w:rPr>
                <w:rFonts w:ascii="Arial" w:hAnsi="Arial" w:cs="Arial"/>
              </w:rPr>
              <w:t xml:space="preserve"> and provid</w:t>
            </w:r>
            <w:r w:rsidR="005E2F61" w:rsidRPr="003477C4">
              <w:rPr>
                <w:rFonts w:ascii="Arial" w:hAnsi="Arial" w:cs="Arial"/>
              </w:rPr>
              <w:t>es</w:t>
            </w:r>
            <w:r w:rsidRPr="003477C4">
              <w:rPr>
                <w:rFonts w:ascii="Arial" w:hAnsi="Arial" w:cs="Arial"/>
              </w:rPr>
              <w:t xml:space="preserve"> clarity of each </w:t>
            </w:r>
            <w:r w:rsidR="006E2963" w:rsidRPr="003477C4">
              <w:rPr>
                <w:rFonts w:ascii="Arial" w:hAnsi="Arial" w:cs="Arial"/>
              </w:rPr>
              <w:t>professional’s</w:t>
            </w:r>
            <w:r w:rsidRPr="003477C4">
              <w:rPr>
                <w:rFonts w:ascii="Arial" w:hAnsi="Arial" w:cs="Arial"/>
              </w:rPr>
              <w:t xml:space="preserve"> responsibilities</w:t>
            </w:r>
            <w:r w:rsidR="001D27FB">
              <w:rPr>
                <w:rFonts w:ascii="Arial" w:hAnsi="Arial" w:cs="Arial"/>
              </w:rPr>
              <w:t xml:space="preserve"> and perspectives</w:t>
            </w:r>
            <w:r w:rsidRPr="003477C4">
              <w:rPr>
                <w:rFonts w:ascii="Arial" w:hAnsi="Arial" w:cs="Arial"/>
              </w:rPr>
              <w:t xml:space="preserve">. Attending </w:t>
            </w:r>
            <w:r w:rsidR="001D27FB">
              <w:rPr>
                <w:rFonts w:ascii="Arial" w:hAnsi="Arial" w:cs="Arial"/>
              </w:rPr>
              <w:t xml:space="preserve">regular </w:t>
            </w:r>
            <w:r w:rsidRPr="003477C4">
              <w:rPr>
                <w:rFonts w:ascii="Arial" w:hAnsi="Arial" w:cs="Arial"/>
              </w:rPr>
              <w:t xml:space="preserve">training has greatly developed my </w:t>
            </w:r>
            <w:r w:rsidR="006E2963" w:rsidRPr="003477C4">
              <w:rPr>
                <w:rFonts w:ascii="Arial" w:hAnsi="Arial" w:cs="Arial"/>
              </w:rPr>
              <w:t xml:space="preserve">skill set, </w:t>
            </w:r>
            <w:r w:rsidR="005E2F61" w:rsidRPr="003477C4">
              <w:rPr>
                <w:rFonts w:ascii="Arial" w:hAnsi="Arial" w:cs="Arial"/>
              </w:rPr>
              <w:t>particularly my</w:t>
            </w:r>
            <w:r w:rsidR="006E2963" w:rsidRPr="003477C4">
              <w:rPr>
                <w:rFonts w:ascii="Arial" w:hAnsi="Arial" w:cs="Arial"/>
              </w:rPr>
              <w:t xml:space="preserve"> communication skills and</w:t>
            </w:r>
            <w:r w:rsidR="005E2F61" w:rsidRPr="003477C4">
              <w:rPr>
                <w:rFonts w:ascii="Arial" w:hAnsi="Arial" w:cs="Arial"/>
              </w:rPr>
              <w:t xml:space="preserve"> understanding of </w:t>
            </w:r>
            <w:r w:rsidR="001D27FB">
              <w:rPr>
                <w:rFonts w:ascii="Arial" w:hAnsi="Arial" w:cs="Arial"/>
              </w:rPr>
              <w:t xml:space="preserve">effective </w:t>
            </w:r>
            <w:r w:rsidR="005E2F61" w:rsidRPr="003477C4">
              <w:rPr>
                <w:rFonts w:ascii="Arial" w:hAnsi="Arial" w:cs="Arial"/>
              </w:rPr>
              <w:t>therapeutic interventions</w:t>
            </w:r>
            <w:r w:rsidR="006E2963" w:rsidRPr="003477C4">
              <w:rPr>
                <w:rFonts w:ascii="Arial" w:hAnsi="Arial" w:cs="Arial"/>
              </w:rPr>
              <w:t xml:space="preserve">. </w:t>
            </w:r>
            <w:r w:rsidR="005E2F61" w:rsidRPr="003477C4">
              <w:rPr>
                <w:rFonts w:ascii="Arial" w:hAnsi="Arial" w:cs="Arial"/>
              </w:rPr>
              <w:t>I have been able to share my learning during</w:t>
            </w:r>
            <w:r w:rsidR="006E2963" w:rsidRPr="003477C4">
              <w:rPr>
                <w:rFonts w:ascii="Arial" w:hAnsi="Arial" w:cs="Arial"/>
              </w:rPr>
              <w:t xml:space="preserve"> supervision</w:t>
            </w:r>
            <w:r w:rsidR="005E2F61" w:rsidRPr="003477C4">
              <w:rPr>
                <w:rFonts w:ascii="Arial" w:hAnsi="Arial" w:cs="Arial"/>
              </w:rPr>
              <w:t xml:space="preserve"> and be assisted by my supervisor to apply it to my practice.</w:t>
            </w:r>
            <w:r w:rsidR="006E2963" w:rsidRPr="003477C4">
              <w:rPr>
                <w:rFonts w:ascii="Arial" w:hAnsi="Arial" w:cs="Arial"/>
              </w:rPr>
              <w:t xml:space="preserve"> </w:t>
            </w:r>
          </w:p>
          <w:p w14:paraId="3044213E" w14:textId="77777777" w:rsidR="006E2963" w:rsidRPr="003477C4" w:rsidRDefault="006E2963" w:rsidP="003477C4">
            <w:pPr>
              <w:spacing w:line="360" w:lineRule="auto"/>
              <w:jc w:val="both"/>
              <w:rPr>
                <w:rFonts w:ascii="Arial" w:hAnsi="Arial" w:cs="Arial"/>
              </w:rPr>
            </w:pPr>
          </w:p>
          <w:p w14:paraId="09B25CFB" w14:textId="5815E3CB" w:rsidR="006E2963" w:rsidRPr="003477C4" w:rsidRDefault="006E2963" w:rsidP="003477C4">
            <w:pPr>
              <w:spacing w:line="360" w:lineRule="auto"/>
              <w:jc w:val="both"/>
              <w:rPr>
                <w:rFonts w:ascii="Arial" w:hAnsi="Arial" w:cs="Arial"/>
              </w:rPr>
            </w:pPr>
            <w:r w:rsidRPr="003477C4">
              <w:rPr>
                <w:rFonts w:ascii="Arial" w:hAnsi="Arial" w:cs="Arial"/>
              </w:rPr>
              <w:t xml:space="preserve">Evaluation?  </w:t>
            </w:r>
            <w:r w:rsidR="005E2F61" w:rsidRPr="003477C4">
              <w:rPr>
                <w:rFonts w:ascii="Arial" w:hAnsi="Arial" w:cs="Arial"/>
              </w:rPr>
              <w:t>Be</w:t>
            </w:r>
            <w:r w:rsidR="009911B6" w:rsidRPr="003477C4">
              <w:rPr>
                <w:rFonts w:ascii="Arial" w:hAnsi="Arial" w:cs="Arial"/>
              </w:rPr>
              <w:t>coming</w:t>
            </w:r>
            <w:r w:rsidR="005E2F61" w:rsidRPr="003477C4">
              <w:rPr>
                <w:rFonts w:ascii="Arial" w:hAnsi="Arial" w:cs="Arial"/>
              </w:rPr>
              <w:t xml:space="preserve"> trauma informed has assisted me to work in collaboration with my supervisor whi</w:t>
            </w:r>
            <w:r w:rsidR="001D27FB">
              <w:rPr>
                <w:rFonts w:ascii="Arial" w:hAnsi="Arial" w:cs="Arial"/>
              </w:rPr>
              <w:t>l</w:t>
            </w:r>
            <w:r w:rsidR="005E2F61" w:rsidRPr="003477C4">
              <w:rPr>
                <w:rFonts w:ascii="Arial" w:hAnsi="Arial" w:cs="Arial"/>
              </w:rPr>
              <w:t xml:space="preserve">st </w:t>
            </w:r>
            <w:r w:rsidR="009911B6" w:rsidRPr="003477C4">
              <w:rPr>
                <w:rFonts w:ascii="Arial" w:hAnsi="Arial" w:cs="Arial"/>
              </w:rPr>
              <w:t xml:space="preserve">critically </w:t>
            </w:r>
            <w:r w:rsidR="005E2F61" w:rsidRPr="003477C4">
              <w:rPr>
                <w:rFonts w:ascii="Arial" w:hAnsi="Arial" w:cs="Arial"/>
              </w:rPr>
              <w:t>analysing</w:t>
            </w:r>
            <w:r w:rsidR="001D27FB">
              <w:rPr>
                <w:rFonts w:ascii="Arial" w:hAnsi="Arial" w:cs="Arial"/>
              </w:rPr>
              <w:t xml:space="preserve"> information gathered during</w:t>
            </w:r>
            <w:r w:rsidR="005E2F61" w:rsidRPr="003477C4">
              <w:rPr>
                <w:rFonts w:ascii="Arial" w:hAnsi="Arial" w:cs="Arial"/>
              </w:rPr>
              <w:t xml:space="preserve"> assessment</w:t>
            </w:r>
            <w:r w:rsidR="001D27FB">
              <w:rPr>
                <w:rFonts w:ascii="Arial" w:hAnsi="Arial" w:cs="Arial"/>
              </w:rPr>
              <w:t>s</w:t>
            </w:r>
            <w:r w:rsidR="005E2F61" w:rsidRPr="003477C4">
              <w:rPr>
                <w:rFonts w:ascii="Arial" w:hAnsi="Arial" w:cs="Arial"/>
              </w:rPr>
              <w:t xml:space="preserve"> and making professional judgements in increasingly complex cases.</w:t>
            </w:r>
            <w:r w:rsidR="009911B6" w:rsidRPr="003477C4">
              <w:rPr>
                <w:rFonts w:ascii="Arial" w:hAnsi="Arial" w:cs="Arial"/>
              </w:rPr>
              <w:t xml:space="preserve"> </w:t>
            </w:r>
            <w:r w:rsidR="009970F9" w:rsidRPr="003477C4">
              <w:rPr>
                <w:rFonts w:ascii="Arial" w:hAnsi="Arial" w:cs="Arial"/>
              </w:rPr>
              <w:t xml:space="preserve">I have noted that it is impossible to critically analysis a family’s circumstances if you do not have an </w:t>
            </w:r>
            <w:r w:rsidR="007D1E33" w:rsidRPr="003477C4">
              <w:rPr>
                <w:rFonts w:ascii="Arial" w:hAnsi="Arial" w:cs="Arial"/>
              </w:rPr>
              <w:t>in depth</w:t>
            </w:r>
            <w:r w:rsidR="009970F9" w:rsidRPr="003477C4">
              <w:rPr>
                <w:rFonts w:ascii="Arial" w:hAnsi="Arial" w:cs="Arial"/>
              </w:rPr>
              <w:t xml:space="preserve"> understanding of the family</w:t>
            </w:r>
            <w:r w:rsidR="007D1E33" w:rsidRPr="003477C4">
              <w:rPr>
                <w:rFonts w:ascii="Arial" w:hAnsi="Arial" w:cs="Arial"/>
              </w:rPr>
              <w:t>, and this can be achieved through trauma informed practice, effective communication and collaborative working</w:t>
            </w:r>
            <w:r w:rsidR="009970F9" w:rsidRPr="003477C4">
              <w:rPr>
                <w:rFonts w:ascii="Arial" w:hAnsi="Arial" w:cs="Arial"/>
              </w:rPr>
              <w:t xml:space="preserve">. </w:t>
            </w:r>
            <w:r w:rsidR="009911B6" w:rsidRPr="003477C4">
              <w:rPr>
                <w:rFonts w:ascii="Arial" w:hAnsi="Arial" w:cs="Arial"/>
              </w:rPr>
              <w:t xml:space="preserve">I have found my continuing professional development to </w:t>
            </w:r>
            <w:r w:rsidR="007D1E33" w:rsidRPr="003477C4">
              <w:rPr>
                <w:rFonts w:ascii="Arial" w:hAnsi="Arial" w:cs="Arial"/>
              </w:rPr>
              <w:t>b</w:t>
            </w:r>
            <w:r w:rsidR="009911B6" w:rsidRPr="003477C4">
              <w:rPr>
                <w:rFonts w:ascii="Arial" w:hAnsi="Arial" w:cs="Arial"/>
              </w:rPr>
              <w:t xml:space="preserve">e an enjoyable </w:t>
            </w:r>
            <w:r w:rsidR="009911B6" w:rsidRPr="003477C4">
              <w:rPr>
                <w:rFonts w:ascii="Arial" w:hAnsi="Arial" w:cs="Arial"/>
              </w:rPr>
              <w:lastRenderedPageBreak/>
              <w:t>and informative experience.</w:t>
            </w:r>
            <w:r w:rsidR="005E2F61" w:rsidRPr="003477C4">
              <w:rPr>
                <w:rFonts w:ascii="Arial" w:hAnsi="Arial" w:cs="Arial"/>
              </w:rPr>
              <w:t xml:space="preserve"> It has enable</w:t>
            </w:r>
            <w:r w:rsidR="009911B6" w:rsidRPr="003477C4">
              <w:rPr>
                <w:rFonts w:ascii="Arial" w:hAnsi="Arial" w:cs="Arial"/>
              </w:rPr>
              <w:t>d</w:t>
            </w:r>
            <w:r w:rsidR="005E2F61" w:rsidRPr="003477C4">
              <w:rPr>
                <w:rFonts w:ascii="Arial" w:hAnsi="Arial" w:cs="Arial"/>
              </w:rPr>
              <w:t xml:space="preserve"> me to better understand the people I support and the ways in which they function</w:t>
            </w:r>
            <w:r w:rsidR="00311E24">
              <w:rPr>
                <w:rFonts w:ascii="Arial" w:hAnsi="Arial" w:cs="Arial"/>
              </w:rPr>
              <w:t>, aiding development of comprehensive concise assessments</w:t>
            </w:r>
            <w:r w:rsidR="005E2F61" w:rsidRPr="003477C4">
              <w:rPr>
                <w:rFonts w:ascii="Arial" w:hAnsi="Arial" w:cs="Arial"/>
              </w:rPr>
              <w:t xml:space="preserve">. </w:t>
            </w:r>
            <w:r w:rsidR="009911B6" w:rsidRPr="003477C4">
              <w:rPr>
                <w:rFonts w:ascii="Arial" w:hAnsi="Arial" w:cs="Arial"/>
              </w:rPr>
              <w:t>It</w:t>
            </w:r>
            <w:r w:rsidR="005E2F61" w:rsidRPr="003477C4">
              <w:rPr>
                <w:rFonts w:ascii="Arial" w:hAnsi="Arial" w:cs="Arial"/>
              </w:rPr>
              <w:t xml:space="preserve"> has </w:t>
            </w:r>
            <w:r w:rsidR="00B9250B" w:rsidRPr="003477C4">
              <w:rPr>
                <w:rFonts w:ascii="Arial" w:hAnsi="Arial" w:cs="Arial"/>
              </w:rPr>
              <w:t xml:space="preserve">supported </w:t>
            </w:r>
            <w:r w:rsidR="005E2F61" w:rsidRPr="003477C4">
              <w:rPr>
                <w:rFonts w:ascii="Arial" w:hAnsi="Arial" w:cs="Arial"/>
              </w:rPr>
              <w:t xml:space="preserve">me to work in collaboration with </w:t>
            </w:r>
            <w:r w:rsidR="00B9250B" w:rsidRPr="003477C4">
              <w:rPr>
                <w:rFonts w:ascii="Arial" w:hAnsi="Arial" w:cs="Arial"/>
              </w:rPr>
              <w:t>individuals</w:t>
            </w:r>
            <w:r w:rsidR="005E2F61" w:rsidRPr="003477C4">
              <w:rPr>
                <w:rFonts w:ascii="Arial" w:hAnsi="Arial" w:cs="Arial"/>
              </w:rPr>
              <w:t xml:space="preserve"> and </w:t>
            </w:r>
            <w:r w:rsidR="009911B6" w:rsidRPr="003477C4">
              <w:rPr>
                <w:rFonts w:ascii="Arial" w:hAnsi="Arial" w:cs="Arial"/>
              </w:rPr>
              <w:t>define achievable objectives. Developing my communication skills has enable me to obtain the very best information from individuals which has strengthened assessments that I have undertaken and made me feel confident in applying professional judgement.</w:t>
            </w:r>
          </w:p>
          <w:p w14:paraId="67D49822" w14:textId="77777777" w:rsidR="006E2963" w:rsidRPr="003477C4" w:rsidRDefault="006E2963" w:rsidP="003477C4">
            <w:pPr>
              <w:spacing w:line="360" w:lineRule="auto"/>
              <w:jc w:val="both"/>
              <w:rPr>
                <w:rFonts w:ascii="Arial" w:hAnsi="Arial" w:cs="Arial"/>
              </w:rPr>
            </w:pPr>
          </w:p>
          <w:p w14:paraId="2287CF39" w14:textId="2A722CC6" w:rsidR="006C6F7F" w:rsidRPr="003477C4" w:rsidRDefault="006E2963" w:rsidP="003477C4">
            <w:pPr>
              <w:spacing w:line="360" w:lineRule="auto"/>
              <w:jc w:val="both"/>
              <w:rPr>
                <w:rFonts w:ascii="Arial" w:hAnsi="Arial" w:cs="Arial"/>
              </w:rPr>
            </w:pPr>
            <w:r w:rsidRPr="003477C4">
              <w:rPr>
                <w:rFonts w:ascii="Arial" w:hAnsi="Arial" w:cs="Arial"/>
              </w:rPr>
              <w:t>Analysis</w:t>
            </w:r>
            <w:r w:rsidR="009911B6" w:rsidRPr="003477C4">
              <w:rPr>
                <w:rFonts w:ascii="Arial" w:hAnsi="Arial" w:cs="Arial"/>
              </w:rPr>
              <w:t xml:space="preserve">? </w:t>
            </w:r>
            <w:r w:rsidR="008C7BDA" w:rsidRPr="003477C4">
              <w:rPr>
                <w:rFonts w:ascii="Arial" w:hAnsi="Arial" w:cs="Arial"/>
              </w:rPr>
              <w:t>Training, working collaboratively and good quality supervision has supported me during periods of assessment and in my decision making. I have noted that multi-disciplinary meetings are a</w:t>
            </w:r>
            <w:r w:rsidR="006C6F7F" w:rsidRPr="003477C4">
              <w:rPr>
                <w:rFonts w:ascii="Arial" w:hAnsi="Arial" w:cs="Arial"/>
              </w:rPr>
              <w:t xml:space="preserve"> useful</w:t>
            </w:r>
            <w:r w:rsidR="008C7BDA" w:rsidRPr="003477C4">
              <w:rPr>
                <w:rFonts w:ascii="Arial" w:hAnsi="Arial" w:cs="Arial"/>
              </w:rPr>
              <w:t xml:space="preserve"> platform in which the pieces of an increasingly complex case can be pieced together by different professions, with differing information and prospectives. </w:t>
            </w:r>
            <w:r w:rsidR="006C6F7F" w:rsidRPr="003477C4">
              <w:rPr>
                <w:rFonts w:ascii="Arial" w:hAnsi="Arial" w:cs="Arial"/>
              </w:rPr>
              <w:t>I have been afforded the opportunity to shadow my supervisors practice and be present as she critically analysis complex cases. I have been part of the process and part of her decision making which has enabled me to observe the many ways in which we can work collaboratively to safeguard. It has also taught me to think outside the box and anticipate what may happen next. I have noted that the skill of anticipati</w:t>
            </w:r>
            <w:r w:rsidR="009970F9" w:rsidRPr="003477C4">
              <w:rPr>
                <w:rFonts w:ascii="Arial" w:hAnsi="Arial" w:cs="Arial"/>
              </w:rPr>
              <w:t>ng</w:t>
            </w:r>
            <w:r w:rsidR="006C6F7F" w:rsidRPr="003477C4">
              <w:rPr>
                <w:rFonts w:ascii="Arial" w:hAnsi="Arial" w:cs="Arial"/>
              </w:rPr>
              <w:t xml:space="preserve"> what may happen next forms an important part of assessments and professional judgement, and this can only obtain through</w:t>
            </w:r>
            <w:r w:rsidR="009970F9" w:rsidRPr="003477C4">
              <w:rPr>
                <w:rFonts w:ascii="Arial" w:hAnsi="Arial" w:cs="Arial"/>
              </w:rPr>
              <w:t xml:space="preserve"> collaborative working, training,</w:t>
            </w:r>
            <w:r w:rsidR="006C6F7F" w:rsidRPr="003477C4">
              <w:rPr>
                <w:rFonts w:ascii="Arial" w:hAnsi="Arial" w:cs="Arial"/>
              </w:rPr>
              <w:t xml:space="preserve"> experience and supervision.</w:t>
            </w:r>
          </w:p>
          <w:p w14:paraId="6DD802B0" w14:textId="77777777" w:rsidR="006C6F7F" w:rsidRPr="003477C4" w:rsidRDefault="006C6F7F" w:rsidP="003477C4">
            <w:pPr>
              <w:spacing w:line="360" w:lineRule="auto"/>
              <w:jc w:val="both"/>
              <w:rPr>
                <w:rFonts w:ascii="Arial" w:hAnsi="Arial" w:cs="Arial"/>
              </w:rPr>
            </w:pPr>
          </w:p>
          <w:p w14:paraId="5F6F6638" w14:textId="77759E76" w:rsidR="009970F9" w:rsidRPr="003477C4" w:rsidRDefault="006C6F7F" w:rsidP="003477C4">
            <w:pPr>
              <w:spacing w:line="360" w:lineRule="auto"/>
              <w:jc w:val="both"/>
              <w:rPr>
                <w:rFonts w:ascii="Arial" w:hAnsi="Arial" w:cs="Arial"/>
              </w:rPr>
            </w:pPr>
            <w:r w:rsidRPr="003477C4">
              <w:rPr>
                <w:rFonts w:ascii="Arial" w:hAnsi="Arial" w:cs="Arial"/>
              </w:rPr>
              <w:t>Conclusion? I have no doubt that my skill set and ability to apply critical analysis in practice has grown during my f</w:t>
            </w:r>
            <w:r w:rsidR="009970F9" w:rsidRPr="003477C4">
              <w:rPr>
                <w:rFonts w:ascii="Arial" w:hAnsi="Arial" w:cs="Arial"/>
              </w:rPr>
              <w:t>irst</w:t>
            </w:r>
            <w:r w:rsidRPr="003477C4">
              <w:rPr>
                <w:rFonts w:ascii="Arial" w:hAnsi="Arial" w:cs="Arial"/>
              </w:rPr>
              <w:t xml:space="preserve"> 2 years of practice. As a newly qualified social worker, I was equipped with the basic skill set, accompanied by theory and social work frameworks. </w:t>
            </w:r>
            <w:r w:rsidR="009970F9" w:rsidRPr="003477C4">
              <w:rPr>
                <w:rFonts w:ascii="Arial" w:hAnsi="Arial" w:cs="Arial"/>
              </w:rPr>
              <w:t>However, I am now aware that effective practice requires much more than this. For example: immediately after completing section 47 training I was called to undertake an urgent enquiry. I was able to put the theory into practice and identify a notable difference in the initial outcome achieved, just by using a different style of communication.</w:t>
            </w:r>
          </w:p>
          <w:p w14:paraId="7C1C08B0" w14:textId="391E6E04" w:rsidR="006C6F7F" w:rsidRPr="003477C4" w:rsidRDefault="009970F9" w:rsidP="003477C4">
            <w:pPr>
              <w:spacing w:line="360" w:lineRule="auto"/>
              <w:jc w:val="both"/>
              <w:rPr>
                <w:rFonts w:ascii="Arial" w:hAnsi="Arial" w:cs="Arial"/>
              </w:rPr>
            </w:pPr>
            <w:r w:rsidRPr="003477C4">
              <w:rPr>
                <w:rFonts w:ascii="Arial" w:hAnsi="Arial" w:cs="Arial"/>
              </w:rPr>
              <w:t xml:space="preserve">  </w:t>
            </w:r>
          </w:p>
          <w:p w14:paraId="00C75C04" w14:textId="4BC41C87" w:rsidR="006E2963" w:rsidRPr="003477C4" w:rsidRDefault="006C6F7F" w:rsidP="003477C4">
            <w:pPr>
              <w:spacing w:line="360" w:lineRule="auto"/>
              <w:jc w:val="both"/>
              <w:rPr>
                <w:rFonts w:ascii="Arial" w:hAnsi="Arial" w:cs="Arial"/>
              </w:rPr>
            </w:pPr>
            <w:r w:rsidRPr="003477C4">
              <w:rPr>
                <w:rFonts w:ascii="Arial" w:hAnsi="Arial" w:cs="Arial"/>
              </w:rPr>
              <w:t>Action</w:t>
            </w:r>
            <w:r w:rsidR="009970F9" w:rsidRPr="003477C4">
              <w:rPr>
                <w:rFonts w:ascii="Arial" w:hAnsi="Arial" w:cs="Arial"/>
              </w:rPr>
              <w:t xml:space="preserve"> </w:t>
            </w:r>
            <w:r w:rsidRPr="003477C4">
              <w:rPr>
                <w:rFonts w:ascii="Arial" w:hAnsi="Arial" w:cs="Arial"/>
              </w:rPr>
              <w:t xml:space="preserve">plan? </w:t>
            </w:r>
            <w:r w:rsidR="007D1E33" w:rsidRPr="003477C4">
              <w:rPr>
                <w:rFonts w:ascii="Arial" w:hAnsi="Arial" w:cs="Arial"/>
              </w:rPr>
              <w:t>Moving forwards</w:t>
            </w:r>
            <w:r w:rsidR="00EF776F" w:rsidRPr="003477C4">
              <w:rPr>
                <w:rFonts w:ascii="Arial" w:hAnsi="Arial" w:cs="Arial"/>
              </w:rPr>
              <w:t>,</w:t>
            </w:r>
            <w:r w:rsidR="007D1E33" w:rsidRPr="003477C4">
              <w:rPr>
                <w:rFonts w:ascii="Arial" w:hAnsi="Arial" w:cs="Arial"/>
              </w:rPr>
              <w:t xml:space="preserve"> I will continue to </w:t>
            </w:r>
            <w:r w:rsidR="00311E24">
              <w:rPr>
                <w:rFonts w:ascii="Arial" w:hAnsi="Arial" w:cs="Arial"/>
              </w:rPr>
              <w:t xml:space="preserve">remember that professional judgement is formed by many professionals, not just me, as it is a collaborative decision with shared accountability. However, I must feel comfortable in the decision </w:t>
            </w:r>
            <w:r w:rsidR="00311E24">
              <w:rPr>
                <w:rFonts w:ascii="Arial" w:hAnsi="Arial" w:cs="Arial"/>
              </w:rPr>
              <w:lastRenderedPageBreak/>
              <w:t xml:space="preserve">that are made. I will continue to </w:t>
            </w:r>
            <w:r w:rsidR="007D1E33" w:rsidRPr="003477C4">
              <w:rPr>
                <w:rFonts w:ascii="Arial" w:hAnsi="Arial" w:cs="Arial"/>
              </w:rPr>
              <w:t xml:space="preserve">attend both mandatory and optional training </w:t>
            </w:r>
            <w:r w:rsidR="00EF776F" w:rsidRPr="003477C4">
              <w:rPr>
                <w:rFonts w:ascii="Arial" w:hAnsi="Arial" w:cs="Arial"/>
              </w:rPr>
              <w:t xml:space="preserve">opportunities as </w:t>
            </w:r>
            <w:r w:rsidR="007D1E33" w:rsidRPr="003477C4">
              <w:rPr>
                <w:rFonts w:ascii="Arial" w:hAnsi="Arial" w:cs="Arial"/>
              </w:rPr>
              <w:t xml:space="preserve">they are a useful resource </w:t>
            </w:r>
            <w:r w:rsidR="00EF776F" w:rsidRPr="003477C4">
              <w:rPr>
                <w:rFonts w:ascii="Arial" w:hAnsi="Arial" w:cs="Arial"/>
              </w:rPr>
              <w:t>that</w:t>
            </w:r>
            <w:r w:rsidR="007D1E33" w:rsidRPr="003477C4">
              <w:rPr>
                <w:rFonts w:ascii="Arial" w:hAnsi="Arial" w:cs="Arial"/>
              </w:rPr>
              <w:t xml:space="preserve"> not only </w:t>
            </w:r>
            <w:r w:rsidR="00EF776F" w:rsidRPr="003477C4">
              <w:rPr>
                <w:rFonts w:ascii="Arial" w:hAnsi="Arial" w:cs="Arial"/>
              </w:rPr>
              <w:t xml:space="preserve">expands my knowledge, but grounds me and reminds me of how to achieve best practice. My first 2 years in practice have been a positive experience, however I am very mindful that this is predominantly due to the commitment and support of my supervisor. I am interested in exploring a psychology pathway alongside social work, as I feel this will further expand my understanding of the impacts of adverse experiences and the ways in which they function. I will continue to put all I have learnt through supervision and theory into practice, to produce comprehensive assessments that inform confident decision making. I will continue to use the basic social work </w:t>
            </w:r>
            <w:r w:rsidR="00311E24" w:rsidRPr="003477C4">
              <w:rPr>
                <w:rFonts w:ascii="Arial" w:hAnsi="Arial" w:cs="Arial"/>
              </w:rPr>
              <w:t>toolbox</w:t>
            </w:r>
            <w:r w:rsidR="00EF776F" w:rsidRPr="003477C4">
              <w:rPr>
                <w:rFonts w:ascii="Arial" w:hAnsi="Arial" w:cs="Arial"/>
              </w:rPr>
              <w:t xml:space="preserve"> and assessment models, but I will also implement my developing communication skills and interpersonal skills to promote co-production and positive outcomes. </w:t>
            </w:r>
          </w:p>
          <w:p w14:paraId="6BDBE189" w14:textId="77777777" w:rsidR="00EF776F" w:rsidRPr="003477C4" w:rsidRDefault="00EF776F" w:rsidP="003477C4">
            <w:pPr>
              <w:spacing w:line="360" w:lineRule="auto"/>
              <w:jc w:val="both"/>
              <w:rPr>
                <w:rFonts w:ascii="Arial" w:hAnsi="Arial" w:cs="Arial"/>
              </w:rPr>
            </w:pPr>
          </w:p>
          <w:p w14:paraId="5011A57B" w14:textId="12914548" w:rsidR="00EF776F" w:rsidRPr="003477C4" w:rsidRDefault="00EF776F" w:rsidP="003477C4">
            <w:pPr>
              <w:spacing w:line="360" w:lineRule="auto"/>
              <w:jc w:val="both"/>
              <w:rPr>
                <w:rFonts w:ascii="Arial" w:hAnsi="Arial" w:cs="Arial"/>
              </w:rPr>
            </w:pPr>
            <w:r w:rsidRPr="003477C4">
              <w:rPr>
                <w:rFonts w:ascii="Arial" w:hAnsi="Arial" w:cs="Arial"/>
              </w:rPr>
              <w:t xml:space="preserve">Word Count </w:t>
            </w:r>
            <w:r w:rsidR="00311E24">
              <w:rPr>
                <w:rFonts w:ascii="Arial" w:hAnsi="Arial" w:cs="Arial"/>
              </w:rPr>
              <w:t>808</w:t>
            </w:r>
            <w:r w:rsidRPr="003477C4">
              <w:rPr>
                <w:rFonts w:ascii="Arial" w:hAnsi="Arial" w:cs="Arial"/>
              </w:rPr>
              <w:t>.</w:t>
            </w:r>
          </w:p>
          <w:p w14:paraId="7D032F00" w14:textId="77777777" w:rsidR="006E2963" w:rsidRPr="003477C4" w:rsidRDefault="006E2963" w:rsidP="003477C4">
            <w:pPr>
              <w:overflowPunct w:val="0"/>
              <w:autoSpaceDE w:val="0"/>
              <w:autoSpaceDN w:val="0"/>
              <w:adjustRightInd w:val="0"/>
              <w:spacing w:line="360" w:lineRule="auto"/>
              <w:jc w:val="both"/>
              <w:textAlignment w:val="baseline"/>
              <w:rPr>
                <w:rFonts w:ascii="Arial" w:hAnsi="Arial" w:cs="Arial"/>
              </w:rPr>
            </w:pPr>
          </w:p>
          <w:p w14:paraId="70BA0C19" w14:textId="1483EC68" w:rsidR="00E35C32" w:rsidRPr="005E17F1" w:rsidRDefault="00E35C32" w:rsidP="003477C4">
            <w:pPr>
              <w:spacing w:line="360" w:lineRule="auto"/>
              <w:jc w:val="both"/>
            </w:pPr>
          </w:p>
        </w:tc>
      </w:tr>
    </w:tbl>
    <w:p w14:paraId="3E5F404D" w14:textId="77777777" w:rsidR="001B4D98" w:rsidRDefault="001B4D98"/>
    <w:sectPr w:rsidR="001B4D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EFF" w:usb1="C000ACFF"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altName w:val="Sylfaen"/>
    <w:panose1 w:val="020B05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E820B5B"/>
    <w:multiLevelType w:val="hybridMultilevel"/>
    <w:tmpl w:val="7376020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745D4B"/>
    <w:multiLevelType w:val="hybridMultilevel"/>
    <w:tmpl w:val="71322AD6"/>
    <w:lvl w:ilvl="0" w:tplc="EEF26830">
      <w:start w:val="1"/>
      <w:numFmt w:val="upperLetter"/>
      <w:lvlText w:val="%1."/>
      <w:lvlJc w:val="left"/>
      <w:pPr>
        <w:ind w:left="720" w:hanging="360"/>
      </w:pPr>
      <w:rPr>
        <w:rFonts w:ascii="Source Sans Pro" w:hAnsi="Source Sans Pro" w:hint="default"/>
        <w:color w:val="2A2A2A"/>
        <w:sz w:val="23"/>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8E06BB"/>
    <w:multiLevelType w:val="hybridMultilevel"/>
    <w:tmpl w:val="933E1F72"/>
    <w:lvl w:ilvl="0" w:tplc="C3982EE6">
      <w:start w:val="1"/>
      <w:numFmt w:val="lowerLetter"/>
      <w:lvlText w:val="%1."/>
      <w:lvlJc w:val="left"/>
      <w:pPr>
        <w:ind w:left="720" w:hanging="360"/>
      </w:pPr>
      <w:rPr>
        <w:rFonts w:ascii="Source Sans Pro" w:hAnsi="Source Sans Pro" w:hint="default"/>
        <w:color w:val="2A2A2A"/>
        <w:sz w:val="23"/>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3811323"/>
    <w:multiLevelType w:val="hybridMultilevel"/>
    <w:tmpl w:val="A5DC8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692DDB"/>
    <w:multiLevelType w:val="hybridMultilevel"/>
    <w:tmpl w:val="874E4C2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5E14E51"/>
    <w:multiLevelType w:val="hybridMultilevel"/>
    <w:tmpl w:val="62DE4D24"/>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6"/>
  </w:num>
  <w:num w:numId="2" w16cid:durableId="662509441">
    <w:abstractNumId w:val="1"/>
  </w:num>
  <w:num w:numId="3" w16cid:durableId="1508907024">
    <w:abstractNumId w:val="2"/>
  </w:num>
  <w:num w:numId="4" w16cid:durableId="1841500946">
    <w:abstractNumId w:val="4"/>
  </w:num>
  <w:num w:numId="5" w16cid:durableId="2017882577">
    <w:abstractNumId w:val="0"/>
  </w:num>
  <w:num w:numId="6" w16cid:durableId="1560553248">
    <w:abstractNumId w:val="3"/>
  </w:num>
  <w:num w:numId="7" w16cid:durableId="96550250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0334D"/>
    <w:rsid w:val="00063F71"/>
    <w:rsid w:val="00074810"/>
    <w:rsid w:val="000A2AB5"/>
    <w:rsid w:val="001043D8"/>
    <w:rsid w:val="001A0C43"/>
    <w:rsid w:val="001B4D98"/>
    <w:rsid w:val="001D27FB"/>
    <w:rsid w:val="00200D65"/>
    <w:rsid w:val="0021163C"/>
    <w:rsid w:val="00237B5B"/>
    <w:rsid w:val="002D2AC8"/>
    <w:rsid w:val="00311E24"/>
    <w:rsid w:val="003151CA"/>
    <w:rsid w:val="00320BE1"/>
    <w:rsid w:val="0034300A"/>
    <w:rsid w:val="003477C4"/>
    <w:rsid w:val="003E2053"/>
    <w:rsid w:val="004822D1"/>
    <w:rsid w:val="004F0E93"/>
    <w:rsid w:val="0059732B"/>
    <w:rsid w:val="005E2F61"/>
    <w:rsid w:val="005F31A1"/>
    <w:rsid w:val="00605F95"/>
    <w:rsid w:val="00635412"/>
    <w:rsid w:val="00653641"/>
    <w:rsid w:val="00663B17"/>
    <w:rsid w:val="006654A8"/>
    <w:rsid w:val="006A0472"/>
    <w:rsid w:val="006C6F7F"/>
    <w:rsid w:val="006E2963"/>
    <w:rsid w:val="007C6082"/>
    <w:rsid w:val="007D1E33"/>
    <w:rsid w:val="007D2134"/>
    <w:rsid w:val="007F346B"/>
    <w:rsid w:val="00843C2A"/>
    <w:rsid w:val="008559C2"/>
    <w:rsid w:val="008C7BDA"/>
    <w:rsid w:val="009153EF"/>
    <w:rsid w:val="00943FDB"/>
    <w:rsid w:val="009472EC"/>
    <w:rsid w:val="00950F54"/>
    <w:rsid w:val="009911B6"/>
    <w:rsid w:val="009970F9"/>
    <w:rsid w:val="009A4CCD"/>
    <w:rsid w:val="009B2514"/>
    <w:rsid w:val="009F21E6"/>
    <w:rsid w:val="00A3392A"/>
    <w:rsid w:val="00A73D0B"/>
    <w:rsid w:val="00AB232D"/>
    <w:rsid w:val="00AD5826"/>
    <w:rsid w:val="00B418CC"/>
    <w:rsid w:val="00B9250B"/>
    <w:rsid w:val="00B930D3"/>
    <w:rsid w:val="00C0499C"/>
    <w:rsid w:val="00C243FA"/>
    <w:rsid w:val="00C244ED"/>
    <w:rsid w:val="00C327E3"/>
    <w:rsid w:val="00C3676A"/>
    <w:rsid w:val="00C7283F"/>
    <w:rsid w:val="00C85613"/>
    <w:rsid w:val="00C86002"/>
    <w:rsid w:val="00CB2131"/>
    <w:rsid w:val="00CF5069"/>
    <w:rsid w:val="00D27A91"/>
    <w:rsid w:val="00D64835"/>
    <w:rsid w:val="00DC3220"/>
    <w:rsid w:val="00DF2A2E"/>
    <w:rsid w:val="00E35C32"/>
    <w:rsid w:val="00E5092E"/>
    <w:rsid w:val="00E834C0"/>
    <w:rsid w:val="00EF776F"/>
    <w:rsid w:val="00F14D32"/>
    <w:rsid w:val="00F31F15"/>
    <w:rsid w:val="00F574CD"/>
    <w:rsid w:val="00F647E6"/>
    <w:rsid w:val="00F81C95"/>
    <w:rsid w:val="00FD67F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basedOn w:val="DefaultParagraphFont"/>
    <w:uiPriority w:val="99"/>
    <w:semiHidden/>
    <w:unhideWhenUsed/>
    <w:rsid w:val="0000334D"/>
    <w:rPr>
      <w:color w:val="0000FF"/>
      <w:u w:val="single"/>
    </w:rPr>
  </w:style>
  <w:style w:type="paragraph" w:styleId="ListParagraph">
    <w:name w:val="List Paragraph"/>
    <w:basedOn w:val="Normal"/>
    <w:uiPriority w:val="34"/>
    <w:qFormat/>
    <w:rsid w:val="002D2AC8"/>
    <w:pPr>
      <w:ind w:left="720"/>
      <w:contextualSpacing/>
    </w:pPr>
  </w:style>
  <w:style w:type="character" w:styleId="Strong">
    <w:name w:val="Strong"/>
    <w:basedOn w:val="DefaultParagraphFont"/>
    <w:uiPriority w:val="22"/>
    <w:qFormat/>
    <w:rsid w:val="00C327E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3366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image" Target="media/image1.png"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2293</Words>
  <Characters>12598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Hayley Hughes</cp:lastModifiedBy>
  <cp:revision>2</cp:revision>
  <cp:lastPrinted>2023-02-14T11:26:00Z</cp:lastPrinted>
  <dcterms:created xsi:type="dcterms:W3CDTF">2024-11-04T09:57:00Z</dcterms:created>
  <dcterms:modified xsi:type="dcterms:W3CDTF">2024-11-04T09:57:00Z</dcterms:modified>
</cp:coreProperties>
</file>