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1993BD40" w14:textId="77777777" w:rsidR="00AD2A9A" w:rsidRPr="00AD2A9A" w:rsidRDefault="005979B1" w:rsidP="00AD2A9A">
            <w:pPr>
              <w:jc w:val="both"/>
              <w:rPr>
                <w:rFonts w:ascii="Arial" w:hAnsi="Arial"/>
                <w:bCs/>
              </w:rPr>
            </w:pPr>
            <w:r w:rsidRPr="00887937">
              <w:rPr>
                <w:rFonts w:ascii="Calibri" w:hAnsi="Calibri" w:cs="Calibri"/>
                <w:b/>
                <w:sz w:val="22"/>
              </w:rPr>
              <w:t>Topic:</w:t>
            </w:r>
            <w:r w:rsidR="002B343B" w:rsidRPr="00AA271F">
              <w:rPr>
                <w:rFonts w:ascii="Arial" w:hAnsi="Arial"/>
                <w:bCs/>
              </w:rPr>
              <w:t xml:space="preserve"> </w:t>
            </w:r>
            <w:r w:rsidR="00AD2A9A" w:rsidRPr="0012203C">
              <w:rPr>
                <w:bCs/>
              </w:rPr>
              <w:t>Biomimicry: Lessons from Nature</w:t>
            </w:r>
          </w:p>
          <w:p w14:paraId="7A0F9404" w14:textId="53CFF1B4" w:rsidR="005979B1" w:rsidRPr="00887937" w:rsidRDefault="005979B1" w:rsidP="005739F9">
            <w:pPr>
              <w:jc w:val="both"/>
              <w:rPr>
                <w:rFonts w:ascii="Calibri" w:hAnsi="Calibri" w:cs="Calibri"/>
                <w:b/>
                <w:sz w:val="22"/>
              </w:rPr>
            </w:pPr>
          </w:p>
        </w:tc>
        <w:tc>
          <w:tcPr>
            <w:tcW w:w="4914" w:type="dxa"/>
            <w:gridSpan w:val="2"/>
          </w:tcPr>
          <w:p w14:paraId="42AE5C28" w14:textId="51F262DD" w:rsidR="005979B1" w:rsidRPr="00887937" w:rsidRDefault="005979B1" w:rsidP="005739F9">
            <w:pPr>
              <w:jc w:val="both"/>
              <w:rPr>
                <w:rFonts w:ascii="Calibri" w:hAnsi="Calibri" w:cs="Calibri"/>
                <w:b/>
                <w:sz w:val="22"/>
              </w:rPr>
            </w:pPr>
            <w:r w:rsidRPr="00887937">
              <w:rPr>
                <w:rFonts w:ascii="Calibri" w:hAnsi="Calibri" w:cs="Calibri"/>
                <w:b/>
                <w:sz w:val="22"/>
              </w:rPr>
              <w:t>Class:</w:t>
            </w:r>
            <w:r w:rsidR="0012203C">
              <w:rPr>
                <w:rFonts w:ascii="Calibri" w:hAnsi="Calibri" w:cs="Calibri"/>
                <w:b/>
                <w:sz w:val="22"/>
              </w:rPr>
              <w:t xml:space="preserve"> </w:t>
            </w:r>
            <w:r w:rsidR="000511A4">
              <w:rPr>
                <w:rFonts w:ascii="Calibri" w:hAnsi="Calibri" w:cs="Calibri"/>
                <w:bCs/>
              </w:rPr>
              <w:t xml:space="preserve">PCET Microteach </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1702A975" w:rsidR="005979B1" w:rsidRPr="00DA5F8A" w:rsidRDefault="005979B1" w:rsidP="005739F9">
            <w:pPr>
              <w:jc w:val="both"/>
              <w:rPr>
                <w:rFonts w:ascii="Arial" w:hAnsi="Arial"/>
                <w:b/>
              </w:rPr>
            </w:pPr>
            <w:r w:rsidRPr="00887937">
              <w:rPr>
                <w:rFonts w:ascii="Calibri" w:hAnsi="Calibri" w:cs="Calibri"/>
                <w:b/>
                <w:sz w:val="22"/>
              </w:rPr>
              <w:t>Date</w:t>
            </w:r>
            <w:r w:rsidRPr="00DA5F8A">
              <w:rPr>
                <w:rFonts w:ascii="Arial" w:hAnsi="Arial"/>
                <w:bCs/>
              </w:rPr>
              <w:t>:</w:t>
            </w:r>
            <w:r w:rsidR="00DA5F8A" w:rsidRPr="00DA5F8A">
              <w:rPr>
                <w:rFonts w:ascii="Arial" w:hAnsi="Arial"/>
                <w:bCs/>
              </w:rPr>
              <w:t xml:space="preserve"> </w:t>
            </w:r>
            <w:r w:rsidR="00DA5F8A" w:rsidRPr="00194BDC">
              <w:rPr>
                <w:bCs/>
              </w:rPr>
              <w:t>17/09/2026</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42BA641F" w:rsidR="005979B1" w:rsidRPr="004F2EB0" w:rsidRDefault="005979B1" w:rsidP="005739F9">
            <w:pPr>
              <w:jc w:val="both"/>
              <w:rPr>
                <w:rFonts w:ascii="Arial" w:hAnsi="Arial" w:cs="Calibri"/>
                <w:b/>
              </w:rPr>
            </w:pPr>
            <w:r w:rsidRPr="00887937">
              <w:rPr>
                <w:rFonts w:ascii="Calibri" w:hAnsi="Calibri" w:cs="Calibri"/>
                <w:b/>
                <w:sz w:val="22"/>
              </w:rPr>
              <w:t>Length of lesson:</w:t>
            </w:r>
            <w:r w:rsidR="004F2EB0">
              <w:rPr>
                <w:rFonts w:ascii="Arial" w:hAnsi="Arial" w:cs="Calibri"/>
                <w:b/>
              </w:rPr>
              <w:t xml:space="preserve"> </w:t>
            </w:r>
            <w:r w:rsidR="004F2EB0" w:rsidRPr="00194BDC">
              <w:rPr>
                <w:rFonts w:cs="Calibri"/>
                <w:bCs/>
              </w:rPr>
              <w:t>30 minutes</w:t>
            </w:r>
            <w:r w:rsidR="004F2EB0">
              <w:rPr>
                <w:rFonts w:ascii="Arial" w:hAnsi="Arial" w:cs="Calibri"/>
                <w:b/>
              </w:rPr>
              <w:t xml:space="preserve"> </w:t>
            </w:r>
          </w:p>
        </w:tc>
        <w:tc>
          <w:tcPr>
            <w:tcW w:w="2911" w:type="dxa"/>
            <w:tcBorders>
              <w:bottom w:val="nil"/>
            </w:tcBorders>
          </w:tcPr>
          <w:p w14:paraId="7C48575C" w14:textId="7C9F79A1" w:rsidR="005979B1" w:rsidRPr="00AD2A9A" w:rsidRDefault="005979B1" w:rsidP="005739F9">
            <w:pPr>
              <w:jc w:val="both"/>
              <w:rPr>
                <w:rFonts w:ascii="Arial" w:hAnsi="Arial"/>
                <w:b/>
              </w:rPr>
            </w:pPr>
            <w:r w:rsidRPr="00887937">
              <w:rPr>
                <w:rFonts w:ascii="Calibri" w:hAnsi="Calibri" w:cs="Calibri"/>
                <w:b/>
                <w:sz w:val="22"/>
              </w:rPr>
              <w:t>Number of students</w:t>
            </w:r>
            <w:r w:rsidRPr="00194BDC">
              <w:rPr>
                <w:rFonts w:ascii="Calibri" w:hAnsi="Calibri" w:cs="Calibri"/>
                <w:sz w:val="22"/>
              </w:rPr>
              <w:t>:</w:t>
            </w:r>
            <w:r w:rsidR="00AD2A9A" w:rsidRPr="00194BDC">
              <w:rPr>
                <w:rFonts w:ascii="Calibri" w:hAnsi="Calibri" w:cs="Calibri"/>
                <w:sz w:val="22"/>
              </w:rPr>
              <w:t xml:space="preserve"> </w:t>
            </w:r>
            <w:r w:rsidR="000A524E">
              <w:t>6</w:t>
            </w:r>
          </w:p>
        </w:tc>
      </w:tr>
      <w:tr w:rsidR="005979B1" w:rsidRPr="00887937" w14:paraId="04940270" w14:textId="77777777" w:rsidTr="269EDB9F">
        <w:trPr>
          <w:cantSplit/>
        </w:trPr>
        <w:tc>
          <w:tcPr>
            <w:tcW w:w="9823" w:type="dxa"/>
            <w:gridSpan w:val="4"/>
            <w:tcBorders>
              <w:bottom w:val="single" w:sz="2" w:space="0" w:color="auto"/>
            </w:tcBorders>
          </w:tcPr>
          <w:p w14:paraId="509B23E1" w14:textId="77777777" w:rsidR="005979B1" w:rsidRDefault="005979B1" w:rsidP="005739F9">
            <w:pPr>
              <w:jc w:val="both"/>
              <w:rPr>
                <w:rFonts w:ascii="Calibri" w:hAnsi="Calibri" w:cs="Calibri"/>
                <w:b/>
                <w:sz w:val="22"/>
              </w:rPr>
            </w:pPr>
            <w:r w:rsidRPr="00887937">
              <w:rPr>
                <w:rFonts w:ascii="Calibri" w:hAnsi="Calibri" w:cs="Calibri"/>
                <w:b/>
                <w:sz w:val="22"/>
              </w:rPr>
              <w:t>Resources required:</w:t>
            </w:r>
          </w:p>
          <w:p w14:paraId="3C085126" w14:textId="77777777" w:rsidR="00A86CB3" w:rsidRPr="00887937" w:rsidRDefault="00A86CB3" w:rsidP="005739F9">
            <w:pPr>
              <w:jc w:val="both"/>
              <w:rPr>
                <w:rFonts w:ascii="Calibri" w:hAnsi="Calibri" w:cs="Calibri"/>
                <w:b/>
                <w:sz w:val="22"/>
              </w:rPr>
            </w:pPr>
          </w:p>
          <w:p w14:paraId="3A11E59C" w14:textId="23BE3115" w:rsidR="00A86CB3" w:rsidRDefault="00A86CB3" w:rsidP="005739F9">
            <w:pPr>
              <w:jc w:val="both"/>
              <w:rPr>
                <w:bCs/>
              </w:rPr>
            </w:pPr>
            <w:r w:rsidRPr="00194BDC">
              <w:rPr>
                <w:bCs/>
              </w:rPr>
              <w:t>PowerPoint</w:t>
            </w:r>
            <w:r w:rsidR="007C21AA" w:rsidRPr="00194BDC">
              <w:rPr>
                <w:bCs/>
              </w:rPr>
              <w:t xml:space="preserve"> </w:t>
            </w:r>
          </w:p>
          <w:p w14:paraId="78389B64" w14:textId="77777777" w:rsidR="00060E4A" w:rsidRDefault="00060E4A" w:rsidP="005739F9">
            <w:pPr>
              <w:jc w:val="both"/>
              <w:rPr>
                <w:bCs/>
              </w:rPr>
            </w:pPr>
          </w:p>
          <w:p w14:paraId="712C9FC9" w14:textId="2E5AB079" w:rsidR="00060E4A" w:rsidRDefault="00B83979" w:rsidP="005739F9">
            <w:pPr>
              <w:jc w:val="both"/>
              <w:rPr>
                <w:bCs/>
              </w:rPr>
            </w:pPr>
            <w:r>
              <w:rPr>
                <w:bCs/>
              </w:rPr>
              <w:t>Notes</w:t>
            </w:r>
          </w:p>
          <w:p w14:paraId="1F651FF2" w14:textId="77777777" w:rsidR="00A86CB3" w:rsidRPr="00194BDC" w:rsidRDefault="00A86CB3" w:rsidP="005739F9">
            <w:pPr>
              <w:jc w:val="both"/>
              <w:rPr>
                <w:bCs/>
              </w:rPr>
            </w:pPr>
          </w:p>
          <w:p w14:paraId="549CD127" w14:textId="52506BBE" w:rsidR="00A86CB3" w:rsidRPr="00194BDC" w:rsidRDefault="00A86CB3" w:rsidP="005739F9">
            <w:pPr>
              <w:jc w:val="both"/>
              <w:rPr>
                <w:bCs/>
              </w:rPr>
            </w:pPr>
            <w:r w:rsidRPr="00194BDC">
              <w:rPr>
                <w:bCs/>
              </w:rPr>
              <w:t>Paper questionnaires</w:t>
            </w:r>
            <w:r w:rsidR="002E219F" w:rsidRPr="00194BDC">
              <w:rPr>
                <w:bCs/>
              </w:rPr>
              <w:t xml:space="preserve"> </w:t>
            </w:r>
          </w:p>
          <w:p w14:paraId="5062575A" w14:textId="70ED591A" w:rsidR="00A141E5" w:rsidRPr="00EE1053" w:rsidRDefault="00EE1053" w:rsidP="005739F9">
            <w:pPr>
              <w:jc w:val="both"/>
              <w:rPr>
                <w:rFonts w:ascii="Calibri" w:hAnsi="Calibri" w:cs="Calibri"/>
                <w:bCs/>
              </w:rPr>
            </w:pPr>
            <w:r w:rsidRPr="00EE1053">
              <w:rPr>
                <w:rFonts w:ascii="Calibri" w:hAnsi="Calibri" w:cs="Calibri"/>
                <w:bCs/>
              </w:rPr>
              <w:t xml:space="preserve"> </w:t>
            </w:r>
          </w:p>
          <w:p w14:paraId="3A6E710F" w14:textId="1C6EAFB0" w:rsidR="00EE1053" w:rsidRPr="00EE1053" w:rsidRDefault="00EE1053" w:rsidP="005739F9">
            <w:pPr>
              <w:jc w:val="both"/>
              <w:rPr>
                <w:rFonts w:ascii="Calibri" w:hAnsi="Calibri" w:cs="Calibri"/>
                <w:bCs/>
              </w:rPr>
            </w:pPr>
            <w:r w:rsidRPr="00EE1053">
              <w:rPr>
                <w:rFonts w:ascii="Calibri" w:hAnsi="Calibri" w:cs="Calibri"/>
                <w:bCs/>
              </w:rPr>
              <w:t xml:space="preserve">Pens </w:t>
            </w:r>
          </w:p>
          <w:p w14:paraId="721DAA55" w14:textId="77777777" w:rsidR="00A86CB3" w:rsidRPr="00887937" w:rsidRDefault="00A86CB3" w:rsidP="005739F9">
            <w:pPr>
              <w:jc w:val="both"/>
              <w:rPr>
                <w:rFonts w:ascii="Calibri" w:hAnsi="Calibri" w:cs="Calibri"/>
                <w:b/>
                <w:sz w:val="22"/>
              </w:rPr>
            </w:pP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77777777" w:rsidR="005979B1" w:rsidRPr="00887937" w:rsidRDefault="005979B1" w:rsidP="005739F9">
            <w:pPr>
              <w:jc w:val="both"/>
              <w:rPr>
                <w:rFonts w:ascii="Calibri" w:hAnsi="Calibri" w:cs="Calibri"/>
                <w:b/>
                <w:sz w:val="22"/>
              </w:rPr>
            </w:pPr>
            <w:r w:rsidRPr="00887937">
              <w:rPr>
                <w:rFonts w:ascii="Calibri" w:hAnsi="Calibri" w:cs="Calibri"/>
                <w:b/>
                <w:sz w:val="22"/>
              </w:rPr>
              <w:t>Aim of Lesson</w:t>
            </w:r>
          </w:p>
          <w:p w14:paraId="33929BE4" w14:textId="77777777" w:rsidR="005979B1" w:rsidRDefault="005979B1" w:rsidP="005739F9">
            <w:pPr>
              <w:jc w:val="both"/>
              <w:rPr>
                <w:rFonts w:ascii="Calibri" w:hAnsi="Calibri" w:cs="Calibri"/>
                <w:b/>
                <w:sz w:val="22"/>
              </w:rPr>
            </w:pPr>
          </w:p>
          <w:p w14:paraId="460C3897" w14:textId="5D2D4AF0" w:rsidR="00BB0C17" w:rsidRPr="0048639A" w:rsidRDefault="007E75FA" w:rsidP="0048639A">
            <w:pPr>
              <w:pStyle w:val="ListParagraph"/>
              <w:numPr>
                <w:ilvl w:val="0"/>
                <w:numId w:val="2"/>
              </w:numPr>
              <w:jc w:val="both"/>
              <w:rPr>
                <w:rFonts w:ascii="Calibri" w:hAnsi="Calibri" w:cs="Calibri"/>
                <w:bCs/>
              </w:rPr>
            </w:pPr>
            <w:r w:rsidRPr="0048639A">
              <w:rPr>
                <w:rFonts w:ascii="Calibri" w:hAnsi="Calibri" w:cs="Calibri"/>
                <w:bCs/>
              </w:rPr>
              <w:t>To identify</w:t>
            </w:r>
            <w:r w:rsidR="00B06711" w:rsidRPr="0048639A">
              <w:rPr>
                <w:rFonts w:ascii="Calibri" w:hAnsi="Calibri" w:cs="Calibri"/>
                <w:bCs/>
              </w:rPr>
              <w:t xml:space="preserve"> how examples from nature </w:t>
            </w:r>
            <w:r w:rsidR="00BB0C17" w:rsidRPr="0048639A">
              <w:rPr>
                <w:rFonts w:ascii="Calibri" w:hAnsi="Calibri" w:cs="Calibri"/>
                <w:bCs/>
              </w:rPr>
              <w:t>can be applied to solve human problems.</w:t>
            </w:r>
            <w:r w:rsidRPr="0048639A">
              <w:rPr>
                <w:rFonts w:ascii="Calibri" w:hAnsi="Calibri" w:cs="Calibri"/>
                <w:bCs/>
              </w:rPr>
              <w:t xml:space="preserve"> </w:t>
            </w:r>
          </w:p>
          <w:p w14:paraId="0A6DF4CB" w14:textId="77777777" w:rsidR="006B4F62" w:rsidRPr="000A524E" w:rsidRDefault="006B4F62" w:rsidP="005739F9">
            <w:pPr>
              <w:jc w:val="both"/>
              <w:rPr>
                <w:rFonts w:ascii="Calibri" w:hAnsi="Calibri" w:cs="Calibri"/>
                <w:bCs/>
              </w:rPr>
            </w:pPr>
          </w:p>
          <w:p w14:paraId="4BCEFC7D" w14:textId="7FC3F431" w:rsidR="006B4F62" w:rsidRDefault="006B4F62" w:rsidP="0048639A">
            <w:pPr>
              <w:pStyle w:val="ListParagraph"/>
              <w:numPr>
                <w:ilvl w:val="0"/>
                <w:numId w:val="2"/>
              </w:numPr>
              <w:jc w:val="both"/>
              <w:rPr>
                <w:rFonts w:ascii="Calibri" w:hAnsi="Calibri" w:cs="Calibri"/>
                <w:bCs/>
              </w:rPr>
            </w:pPr>
            <w:r w:rsidRPr="0048639A">
              <w:rPr>
                <w:rFonts w:ascii="Calibri" w:hAnsi="Calibri" w:cs="Calibri"/>
                <w:bCs/>
              </w:rPr>
              <w:t xml:space="preserve">To introduce learners to a new aspect </w:t>
            </w:r>
            <w:r w:rsidR="000A524E" w:rsidRPr="0048639A">
              <w:rPr>
                <w:rFonts w:ascii="Calibri" w:hAnsi="Calibri" w:cs="Calibri"/>
                <w:bCs/>
              </w:rPr>
              <w:t xml:space="preserve">of sustainability. </w:t>
            </w:r>
          </w:p>
          <w:p w14:paraId="375BB98E" w14:textId="77777777" w:rsidR="009756DC" w:rsidRPr="009756DC" w:rsidRDefault="009756DC" w:rsidP="009756DC">
            <w:pPr>
              <w:pStyle w:val="ListParagraph"/>
              <w:rPr>
                <w:rFonts w:ascii="Calibri" w:hAnsi="Calibri" w:cs="Calibri"/>
                <w:bCs/>
              </w:rPr>
            </w:pPr>
          </w:p>
          <w:p w14:paraId="70BDAB26" w14:textId="0F501ACE" w:rsidR="009756DC" w:rsidRPr="0048639A" w:rsidRDefault="009756DC" w:rsidP="0048639A">
            <w:pPr>
              <w:pStyle w:val="ListParagraph"/>
              <w:numPr>
                <w:ilvl w:val="0"/>
                <w:numId w:val="2"/>
              </w:numPr>
              <w:jc w:val="both"/>
              <w:rPr>
                <w:rFonts w:ascii="Calibri" w:hAnsi="Calibri" w:cs="Calibri"/>
                <w:bCs/>
              </w:rPr>
            </w:pPr>
            <w:r>
              <w:rPr>
                <w:rFonts w:ascii="Calibri" w:hAnsi="Calibri" w:cs="Calibri"/>
                <w:bCs/>
              </w:rPr>
              <w:t xml:space="preserve">To promote the area of sustainability in an interesting and positive light </w:t>
            </w:r>
          </w:p>
          <w:p w14:paraId="2F69EFB4" w14:textId="77777777" w:rsidR="00BB0C17" w:rsidRDefault="00BB0C17" w:rsidP="005739F9">
            <w:pPr>
              <w:jc w:val="both"/>
              <w:rPr>
                <w:rFonts w:ascii="Calibri" w:hAnsi="Calibri" w:cs="Calibri"/>
                <w:bCs/>
              </w:rPr>
            </w:pPr>
          </w:p>
          <w:p w14:paraId="20CA0AC4" w14:textId="77777777" w:rsidR="00BB0C17" w:rsidRPr="00B06711" w:rsidRDefault="00BB0C17" w:rsidP="005739F9">
            <w:pPr>
              <w:jc w:val="both"/>
              <w:rPr>
                <w:rFonts w:ascii="Calibri" w:hAnsi="Calibri" w:cs="Calibri"/>
                <w:bCs/>
              </w:rPr>
            </w:pPr>
          </w:p>
          <w:p w14:paraId="1A735B9D" w14:textId="77777777" w:rsidR="005979B1" w:rsidRPr="00887937" w:rsidRDefault="005979B1" w:rsidP="005739F9">
            <w:pPr>
              <w:jc w:val="both"/>
              <w:rPr>
                <w:rFonts w:ascii="Calibri" w:hAnsi="Calibri" w:cs="Calibri"/>
                <w:b/>
                <w:sz w:val="22"/>
              </w:rPr>
            </w:pP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Default="005979B1" w:rsidP="005739F9">
            <w:pPr>
              <w:jc w:val="both"/>
              <w:rPr>
                <w:rFonts w:ascii="Calibri" w:hAnsi="Calibri" w:cs="Calibri"/>
                <w:b/>
                <w:sz w:val="22"/>
              </w:rPr>
            </w:pPr>
            <w:r w:rsidRPr="00887937">
              <w:rPr>
                <w:rFonts w:ascii="Calibri" w:hAnsi="Calibri" w:cs="Calibri"/>
                <w:b/>
                <w:sz w:val="22"/>
              </w:rPr>
              <w:t>Learning O</w:t>
            </w:r>
            <w:r w:rsidR="00F60EC8">
              <w:rPr>
                <w:rFonts w:ascii="Calibri" w:hAnsi="Calibri" w:cs="Calibri"/>
                <w:b/>
                <w:sz w:val="22"/>
              </w:rPr>
              <w:t>utcome</w:t>
            </w:r>
            <w:r w:rsidRPr="00887937">
              <w:rPr>
                <w:rFonts w:ascii="Calibri" w:hAnsi="Calibri" w:cs="Calibri"/>
                <w:b/>
                <w:sz w:val="22"/>
              </w:rPr>
              <w:t>s – The Learners Should Be Able To:</w:t>
            </w:r>
          </w:p>
          <w:p w14:paraId="0E4B6752" w14:textId="77777777" w:rsidR="00011F2A" w:rsidRDefault="00011F2A" w:rsidP="005739F9">
            <w:pPr>
              <w:jc w:val="both"/>
              <w:rPr>
                <w:rFonts w:ascii="Calibri" w:hAnsi="Calibri" w:cs="Calibri"/>
                <w:b/>
                <w:sz w:val="22"/>
              </w:rPr>
            </w:pPr>
          </w:p>
          <w:p w14:paraId="4F23B265" w14:textId="6D43C4D5" w:rsidR="005979B1" w:rsidRPr="00430C63" w:rsidRDefault="00D65183" w:rsidP="00430C63">
            <w:pPr>
              <w:pStyle w:val="ListParagraph"/>
              <w:numPr>
                <w:ilvl w:val="0"/>
                <w:numId w:val="5"/>
              </w:numPr>
              <w:rPr>
                <w:rFonts w:asciiTheme="minorHAnsi" w:hAnsiTheme="minorHAnsi" w:cstheme="minorHAnsi"/>
                <w:bCs/>
              </w:rPr>
            </w:pPr>
            <w:r w:rsidRPr="00430C63">
              <w:rPr>
                <w:rFonts w:asciiTheme="minorHAnsi" w:hAnsiTheme="minorHAnsi" w:cstheme="minorHAnsi"/>
                <w:bCs/>
              </w:rPr>
              <w:t xml:space="preserve">Recognise how biomimicry can support </w:t>
            </w:r>
            <w:r w:rsidR="00B17A93" w:rsidRPr="00430C63">
              <w:rPr>
                <w:rFonts w:asciiTheme="minorHAnsi" w:hAnsiTheme="minorHAnsi" w:cstheme="minorHAnsi"/>
                <w:bCs/>
              </w:rPr>
              <w:t>sustainability</w:t>
            </w:r>
          </w:p>
          <w:p w14:paraId="64B7566E" w14:textId="77777777" w:rsidR="0068753C" w:rsidRPr="00463F86" w:rsidRDefault="0068753C" w:rsidP="00430C63">
            <w:pPr>
              <w:rPr>
                <w:rFonts w:asciiTheme="minorHAnsi" w:hAnsiTheme="minorHAnsi" w:cstheme="minorHAnsi"/>
                <w:bCs/>
              </w:rPr>
            </w:pPr>
          </w:p>
          <w:p w14:paraId="4114D18A" w14:textId="148F424F" w:rsidR="005979B1" w:rsidRDefault="002C2749" w:rsidP="00430C63">
            <w:pPr>
              <w:pStyle w:val="ListParagraph"/>
              <w:numPr>
                <w:ilvl w:val="0"/>
                <w:numId w:val="5"/>
              </w:numPr>
              <w:rPr>
                <w:rFonts w:asciiTheme="minorHAnsi" w:hAnsiTheme="minorHAnsi" w:cstheme="minorHAnsi"/>
                <w:bCs/>
              </w:rPr>
            </w:pPr>
            <w:r w:rsidRPr="00430C63">
              <w:rPr>
                <w:rFonts w:asciiTheme="minorHAnsi" w:hAnsiTheme="minorHAnsi" w:cstheme="minorHAnsi"/>
                <w:bCs/>
              </w:rPr>
              <w:t xml:space="preserve">Identify </w:t>
            </w:r>
            <w:r w:rsidR="008424DA">
              <w:rPr>
                <w:rFonts w:asciiTheme="minorHAnsi" w:hAnsiTheme="minorHAnsi" w:cstheme="minorHAnsi"/>
                <w:bCs/>
              </w:rPr>
              <w:t xml:space="preserve">at least </w:t>
            </w:r>
            <w:r w:rsidR="00B17A93" w:rsidRPr="00430C63">
              <w:rPr>
                <w:rFonts w:asciiTheme="minorHAnsi" w:hAnsiTheme="minorHAnsi" w:cstheme="minorHAnsi"/>
                <w:bCs/>
              </w:rPr>
              <w:t>two examples of biomimicry</w:t>
            </w:r>
          </w:p>
          <w:p w14:paraId="7E89C2D3" w14:textId="77777777" w:rsidR="00430C63" w:rsidRPr="00430C63" w:rsidRDefault="00430C63" w:rsidP="00430C63">
            <w:pPr>
              <w:pStyle w:val="ListParagraph"/>
              <w:rPr>
                <w:rFonts w:asciiTheme="minorHAnsi" w:hAnsiTheme="minorHAnsi" w:cstheme="minorHAnsi"/>
                <w:bCs/>
              </w:rPr>
            </w:pPr>
          </w:p>
          <w:p w14:paraId="7259EA98" w14:textId="465BF6DB" w:rsidR="00430C63" w:rsidRDefault="000F414B" w:rsidP="00430C63">
            <w:pPr>
              <w:pStyle w:val="ListParagraph"/>
              <w:numPr>
                <w:ilvl w:val="0"/>
                <w:numId w:val="5"/>
              </w:numPr>
              <w:rPr>
                <w:rFonts w:asciiTheme="minorHAnsi" w:hAnsiTheme="minorHAnsi" w:cstheme="minorHAnsi"/>
                <w:bCs/>
              </w:rPr>
            </w:pPr>
            <w:r>
              <w:rPr>
                <w:rFonts w:asciiTheme="minorHAnsi" w:hAnsiTheme="minorHAnsi" w:cstheme="minorHAnsi"/>
                <w:bCs/>
              </w:rPr>
              <w:t xml:space="preserve">Explain the basic principles of biomimicry </w:t>
            </w:r>
            <w:r w:rsidR="008424DA">
              <w:rPr>
                <w:rFonts w:asciiTheme="minorHAnsi" w:hAnsiTheme="minorHAnsi" w:cstheme="minorHAnsi"/>
                <w:bCs/>
              </w:rPr>
              <w:t>in their own words</w:t>
            </w:r>
          </w:p>
          <w:p w14:paraId="363C6C63" w14:textId="77777777" w:rsidR="000F414B" w:rsidRPr="000F414B" w:rsidRDefault="000F414B" w:rsidP="000F414B">
            <w:pPr>
              <w:pStyle w:val="ListParagraph"/>
              <w:rPr>
                <w:rFonts w:asciiTheme="minorHAnsi" w:hAnsiTheme="minorHAnsi" w:cstheme="minorHAnsi"/>
                <w:bCs/>
              </w:rPr>
            </w:pPr>
          </w:p>
          <w:p w14:paraId="70BF1D26" w14:textId="77777777" w:rsidR="00C00FA2" w:rsidRPr="00C00FA2" w:rsidRDefault="00C00FA2" w:rsidP="00430C63">
            <w:pPr>
              <w:pStyle w:val="ListParagraph"/>
              <w:rPr>
                <w:rFonts w:asciiTheme="minorHAnsi" w:hAnsiTheme="minorHAnsi" w:cstheme="minorHAnsi"/>
                <w:bCs/>
              </w:rPr>
            </w:pPr>
          </w:p>
          <w:p w14:paraId="5426C7A0" w14:textId="6039F47A" w:rsidR="005979B1" w:rsidRPr="00887937" w:rsidRDefault="00430C63" w:rsidP="005739F9">
            <w:pPr>
              <w:jc w:val="both"/>
              <w:rPr>
                <w:rFonts w:ascii="Calibri" w:hAnsi="Calibri" w:cs="Calibri"/>
                <w:b/>
                <w:sz w:val="22"/>
              </w:rPr>
            </w:pPr>
            <w:r>
              <w:rPr>
                <w:rFonts w:ascii="Calibri" w:hAnsi="Calibri" w:cs="Calibri"/>
                <w:bCs/>
                <w:sz w:val="22"/>
              </w:rPr>
              <w:t xml:space="preserve">        </w:t>
            </w: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Default="005979B1" w:rsidP="005739F9">
            <w:pPr>
              <w:jc w:val="both"/>
              <w:rPr>
                <w:rFonts w:ascii="Calibri" w:hAnsi="Calibri"/>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3F1F1E3C" w14:textId="77777777" w:rsidR="0012203C" w:rsidRPr="00887937" w:rsidRDefault="0012203C" w:rsidP="005739F9">
            <w:pPr>
              <w:jc w:val="both"/>
              <w:rPr>
                <w:rFonts w:ascii="Calibri" w:hAnsi="Calibri" w:cs="Calibri"/>
                <w:b/>
                <w:sz w:val="22"/>
              </w:rPr>
            </w:pPr>
          </w:p>
          <w:p w14:paraId="0405F9F4" w14:textId="7339F122" w:rsidR="005979B1" w:rsidRPr="00C96AAD" w:rsidRDefault="005979B1" w:rsidP="005739F9">
            <w:pPr>
              <w:jc w:val="both"/>
              <w:rPr>
                <w:rFonts w:ascii="Calibri" w:hAnsi="Calibri" w:cs="Calibri"/>
                <w:bCs/>
              </w:rPr>
            </w:pPr>
          </w:p>
          <w:p w14:paraId="7CC5F1D2" w14:textId="314B35C7" w:rsidR="00B57A9E" w:rsidRPr="00C96AAD" w:rsidRDefault="00C96AAD" w:rsidP="005739F9">
            <w:pPr>
              <w:jc w:val="both"/>
              <w:rPr>
                <w:rFonts w:ascii="Calibri" w:hAnsi="Calibri" w:cs="Calibri"/>
                <w:bCs/>
              </w:rPr>
            </w:pPr>
            <w:r w:rsidRPr="00C96AAD">
              <w:rPr>
                <w:rFonts w:ascii="Calibri" w:hAnsi="Calibri" w:cs="Calibri"/>
                <w:bCs/>
              </w:rPr>
              <w:t>Students do not require prior knowledge of the topic to engage</w:t>
            </w:r>
            <w:r w:rsidR="006678E4">
              <w:rPr>
                <w:rFonts w:ascii="Calibri" w:hAnsi="Calibri" w:cs="Calibri"/>
                <w:bCs/>
              </w:rPr>
              <w:t xml:space="preserve"> in the session.</w:t>
            </w:r>
          </w:p>
          <w:p w14:paraId="7452C6C0" w14:textId="77777777" w:rsidR="005979B1" w:rsidRPr="00887937" w:rsidRDefault="005979B1" w:rsidP="005739F9">
            <w:pPr>
              <w:jc w:val="both"/>
              <w:rPr>
                <w:rFonts w:ascii="Calibri" w:hAnsi="Calibri" w:cs="Calibri"/>
                <w:b/>
                <w:sz w:val="22"/>
              </w:rPr>
            </w:pPr>
          </w:p>
          <w:p w14:paraId="269FAE09" w14:textId="77777777" w:rsidR="005979B1" w:rsidRPr="00887937" w:rsidRDefault="005979B1" w:rsidP="005739F9">
            <w:pPr>
              <w:jc w:val="both"/>
              <w:rPr>
                <w:rFonts w:ascii="Calibri" w:hAnsi="Calibri" w:cs="Calibri"/>
                <w:b/>
                <w:sz w:val="22"/>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t>Anticipated difficulties (if applicable):</w:t>
            </w:r>
          </w:p>
          <w:p w14:paraId="36FAEEC0" w14:textId="77777777" w:rsidR="005979B1" w:rsidRPr="00887937" w:rsidRDefault="005979B1" w:rsidP="005739F9">
            <w:pPr>
              <w:jc w:val="both"/>
              <w:rPr>
                <w:rFonts w:ascii="Calibri" w:hAnsi="Calibri" w:cs="Calibri"/>
                <w:b/>
                <w:sz w:val="22"/>
              </w:rPr>
            </w:pPr>
          </w:p>
          <w:p w14:paraId="5299F942" w14:textId="3F2D0A42" w:rsidR="005979B1" w:rsidRPr="00383CB9" w:rsidRDefault="0026531E" w:rsidP="269EDB9F">
            <w:pPr>
              <w:jc w:val="both"/>
            </w:pPr>
            <w:r w:rsidRPr="00383CB9">
              <w:t xml:space="preserve">Issues with connectivity </w:t>
            </w:r>
          </w:p>
          <w:p w14:paraId="7D84E2DF" w14:textId="1F3DFA5A" w:rsidR="0026531E" w:rsidRPr="00383CB9" w:rsidRDefault="00EC577E" w:rsidP="269EDB9F">
            <w:pPr>
              <w:jc w:val="both"/>
            </w:pPr>
            <w:r w:rsidRPr="00383CB9">
              <w:t xml:space="preserve">Technical issues </w:t>
            </w:r>
          </w:p>
          <w:p w14:paraId="7FC289E7" w14:textId="3D4347EA" w:rsidR="00DF2E61" w:rsidRPr="00887937" w:rsidRDefault="00EC577E" w:rsidP="269EDB9F">
            <w:pPr>
              <w:jc w:val="both"/>
              <w:rPr>
                <w:b/>
                <w:bCs/>
              </w:rPr>
            </w:pPr>
            <w:r w:rsidRPr="00383CB9">
              <w:t xml:space="preserve">To address both </w:t>
            </w:r>
            <w:r w:rsidR="00D84FE1" w:rsidRPr="00383CB9">
              <w:t>issues,</w:t>
            </w:r>
            <w:r w:rsidR="00D84FE1">
              <w:t xml:space="preserve"> I have a copy of the presentation on </w:t>
            </w:r>
            <w:r w:rsidR="00A7144E">
              <w:t>an</w:t>
            </w:r>
            <w:r w:rsidR="00D84FE1">
              <w:t xml:space="preserve"> iPad that doesn’t require</w:t>
            </w:r>
            <w:r w:rsidR="00C620DB">
              <w:t xml:space="preserve"> an</w:t>
            </w:r>
            <w:r w:rsidR="00D84FE1">
              <w:t xml:space="preserve"> </w:t>
            </w:r>
            <w:r w:rsidR="00883B83">
              <w:t xml:space="preserve">internet </w:t>
            </w:r>
            <w:r w:rsidR="00D84FE1">
              <w:t>connection.</w:t>
            </w:r>
            <w:r w:rsidR="00A12DA4">
              <w:t xml:space="preserve"> This is </w:t>
            </w:r>
            <w:r w:rsidR="00493D7A">
              <w:t>a practical</w:t>
            </w:r>
            <w:r w:rsidR="00EC02EB">
              <w:t xml:space="preserve"> </w:t>
            </w:r>
            <w:r w:rsidR="00612649">
              <w:t>method of delivery</w:t>
            </w:r>
            <w:r w:rsidR="00A12DA4">
              <w:t xml:space="preserve"> as </w:t>
            </w:r>
            <w:r w:rsidR="001051BC">
              <w:t>it</w:t>
            </w:r>
            <w:r w:rsidR="00A12DA4">
              <w:t xml:space="preserve"> is a small group. </w:t>
            </w:r>
          </w:p>
          <w:p w14:paraId="77FC3E6D" w14:textId="77777777" w:rsidR="005979B1" w:rsidRPr="00887937" w:rsidRDefault="005979B1" w:rsidP="005739F9">
            <w:pPr>
              <w:jc w:val="both"/>
              <w:rPr>
                <w:rFonts w:ascii="Calibri" w:hAnsi="Calibri" w:cs="Calibri"/>
                <w:b/>
                <w:sz w:val="22"/>
              </w:rPr>
            </w:pPr>
          </w:p>
          <w:p w14:paraId="22F3D98E" w14:textId="09CBB0CE"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t>Professional Standards (where are these being met within the session)</w:t>
            </w:r>
          </w:p>
          <w:p w14:paraId="517FC152" w14:textId="4C71ADA3" w:rsidR="269EDB9F" w:rsidRDefault="269EDB9F" w:rsidP="269EDB9F">
            <w:pPr>
              <w:jc w:val="both"/>
              <w:rPr>
                <w:b/>
                <w:bCs/>
              </w:rPr>
            </w:pPr>
          </w:p>
          <w:p w14:paraId="068F564E" w14:textId="581A3327" w:rsidR="269EDB9F" w:rsidRPr="00A724EF" w:rsidRDefault="269EDB9F" w:rsidP="269EDB9F">
            <w:pPr>
              <w:jc w:val="both"/>
              <w:rPr>
                <w:b/>
                <w:bCs/>
              </w:rPr>
            </w:pPr>
          </w:p>
          <w:p w14:paraId="1D768EF7" w14:textId="500ECAC4" w:rsidR="001020C8" w:rsidRPr="004F49FC" w:rsidRDefault="001D22C8" w:rsidP="004F49FC">
            <w:pPr>
              <w:pStyle w:val="Heading3"/>
              <w:spacing w:after="217"/>
              <w:ind w:left="-5"/>
              <w:rPr>
                <w:rFonts w:ascii="Caabri" w:hAnsi="Caabri" w:hint="eastAsia"/>
                <w:b/>
                <w:bCs/>
                <w:color w:val="auto"/>
              </w:rPr>
            </w:pPr>
            <w:r w:rsidRPr="00A724EF">
              <w:rPr>
                <w:rFonts w:ascii="Caabri" w:hAnsi="Caabri"/>
                <w:b/>
                <w:bCs/>
                <w:color w:val="auto"/>
              </w:rPr>
              <w:t>Demonstrate dignity, courtesy and respect towards others</w:t>
            </w:r>
            <w:r w:rsidR="0064204A">
              <w:rPr>
                <w:rFonts w:ascii="Caabri" w:hAnsi="Caabri"/>
                <w:b/>
                <w:bCs/>
                <w:color w:val="auto"/>
              </w:rPr>
              <w:t>:</w:t>
            </w:r>
          </w:p>
          <w:p w14:paraId="7A44E463" w14:textId="2EA31A95" w:rsidR="001020C8" w:rsidRPr="001020C8" w:rsidRDefault="001020C8" w:rsidP="001020C8">
            <w:r>
              <w:t>Provi</w:t>
            </w:r>
            <w:r w:rsidR="00435DD2">
              <w:t xml:space="preserve">ding </w:t>
            </w:r>
            <w:r>
              <w:t xml:space="preserve">appropriate </w:t>
            </w:r>
            <w:r w:rsidR="00425B17">
              <w:t xml:space="preserve">individual </w:t>
            </w:r>
            <w:r>
              <w:t xml:space="preserve">support to all learners </w:t>
            </w:r>
            <w:r w:rsidR="00B87AA5">
              <w:t>and</w:t>
            </w:r>
            <w:r w:rsidR="00251876">
              <w:t xml:space="preserve"> </w:t>
            </w:r>
            <w:r w:rsidR="000D64D5">
              <w:t>prom</w:t>
            </w:r>
            <w:r w:rsidR="00425B17">
              <w:t>ot</w:t>
            </w:r>
            <w:r w:rsidR="00273BA7">
              <w:t>ing</w:t>
            </w:r>
            <w:r w:rsidR="000D64D5">
              <w:t xml:space="preserve"> a culture of respect </w:t>
            </w:r>
          </w:p>
          <w:p w14:paraId="1653E034" w14:textId="1306BF76" w:rsidR="269EDB9F" w:rsidRPr="00A724EF" w:rsidRDefault="269EDB9F" w:rsidP="269EDB9F">
            <w:pPr>
              <w:jc w:val="both"/>
              <w:rPr>
                <w:rFonts w:ascii="Caabri" w:hAnsi="Caabri"/>
                <w:b/>
                <w:bCs/>
              </w:rPr>
            </w:pPr>
          </w:p>
          <w:p w14:paraId="3A16CBB1" w14:textId="77777777" w:rsidR="00B943F0" w:rsidRPr="00A724EF" w:rsidRDefault="00B943F0" w:rsidP="00B943F0">
            <w:pPr>
              <w:pStyle w:val="Heading3"/>
              <w:ind w:left="-5"/>
              <w:rPr>
                <w:rFonts w:ascii="Caabri" w:eastAsia="Arial" w:hAnsi="Caabri" w:cs="Arial"/>
                <w:b/>
                <w:bCs/>
                <w:color w:val="auto"/>
              </w:rPr>
            </w:pPr>
            <w:r w:rsidRPr="00A724EF">
              <w:rPr>
                <w:rFonts w:ascii="Caabri" w:hAnsi="Caabri"/>
                <w:b/>
                <w:bCs/>
                <w:color w:val="auto"/>
              </w:rPr>
              <w:t>Value and promote diversity, equality of opportunity and inclusion</w:t>
            </w:r>
            <w:r w:rsidRPr="00A724EF">
              <w:rPr>
                <w:rFonts w:ascii="Caabri" w:eastAsia="Arial" w:hAnsi="Caabri" w:cs="Arial"/>
                <w:b/>
                <w:bCs/>
                <w:color w:val="auto"/>
              </w:rPr>
              <w:t xml:space="preserve"> </w:t>
            </w:r>
          </w:p>
          <w:p w14:paraId="1EC7FA3B" w14:textId="77777777" w:rsidR="00E145F2" w:rsidRDefault="00E145F2" w:rsidP="00E145F2">
            <w:pPr>
              <w:rPr>
                <w:rFonts w:ascii="Caabri" w:hAnsi="Caabri"/>
                <w:b/>
                <w:bCs/>
              </w:rPr>
            </w:pPr>
          </w:p>
          <w:p w14:paraId="6223D1ED" w14:textId="05296A57" w:rsidR="00C820CD" w:rsidRDefault="00C820CD" w:rsidP="00B01108">
            <w:pPr>
              <w:pStyle w:val="Heading3"/>
              <w:spacing w:after="217"/>
              <w:ind w:left="-5"/>
              <w:rPr>
                <w:rFonts w:ascii="Caabri" w:hAnsi="Caabri" w:hint="eastAsia"/>
                <w:color w:val="auto"/>
              </w:rPr>
            </w:pPr>
            <w:r w:rsidRPr="00C820CD">
              <w:rPr>
                <w:rFonts w:ascii="Caabri" w:hAnsi="Caabri"/>
                <w:color w:val="auto"/>
              </w:rPr>
              <w:t xml:space="preserve">Ensure that all learners </w:t>
            </w:r>
            <w:r w:rsidR="008157B0">
              <w:rPr>
                <w:rFonts w:ascii="Caabri" w:hAnsi="Caabri"/>
                <w:color w:val="auto"/>
              </w:rPr>
              <w:t xml:space="preserve">have an equal </w:t>
            </w:r>
            <w:r w:rsidR="00214D6E">
              <w:rPr>
                <w:rFonts w:ascii="Caabri" w:hAnsi="Caabri"/>
                <w:color w:val="auto"/>
              </w:rPr>
              <w:t xml:space="preserve">opportunity to feel included, engaged and supported. </w:t>
            </w:r>
            <w:r w:rsidR="00C245A4">
              <w:rPr>
                <w:rFonts w:ascii="Caabri" w:hAnsi="Caabri"/>
                <w:color w:val="auto"/>
              </w:rPr>
              <w:t xml:space="preserve"> Learners are supported through visual </w:t>
            </w:r>
            <w:r w:rsidR="003114D4">
              <w:rPr>
                <w:rFonts w:ascii="Caabri" w:hAnsi="Caabri"/>
                <w:color w:val="auto"/>
              </w:rPr>
              <w:t>images</w:t>
            </w:r>
            <w:r w:rsidR="0052733C">
              <w:rPr>
                <w:rFonts w:ascii="Caabri" w:hAnsi="Caabri"/>
                <w:color w:val="auto"/>
              </w:rPr>
              <w:t>, questioning</w:t>
            </w:r>
            <w:r w:rsidR="003114D4">
              <w:rPr>
                <w:rFonts w:ascii="Caabri" w:hAnsi="Caabri"/>
                <w:color w:val="auto"/>
              </w:rPr>
              <w:t xml:space="preserve"> and  group discussion</w:t>
            </w:r>
            <w:r w:rsidR="0052733C">
              <w:rPr>
                <w:rFonts w:ascii="Caabri" w:hAnsi="Caabri"/>
                <w:color w:val="auto"/>
              </w:rPr>
              <w:t xml:space="preserve">. Identify any </w:t>
            </w:r>
            <w:r w:rsidR="00B778BD">
              <w:rPr>
                <w:rFonts w:ascii="Caabri" w:hAnsi="Caabri"/>
                <w:color w:val="auto"/>
              </w:rPr>
              <w:t>respond to</w:t>
            </w:r>
            <w:r w:rsidR="00494285">
              <w:rPr>
                <w:rFonts w:ascii="Caabri" w:hAnsi="Caabri"/>
                <w:color w:val="auto"/>
              </w:rPr>
              <w:t xml:space="preserve"> any </w:t>
            </w:r>
            <w:r w:rsidR="0052733C">
              <w:rPr>
                <w:rFonts w:ascii="Caabri" w:hAnsi="Caabri"/>
                <w:color w:val="auto"/>
              </w:rPr>
              <w:t xml:space="preserve">barriers to learning during the session. </w:t>
            </w:r>
          </w:p>
          <w:p w14:paraId="7DC5B241" w14:textId="77777777" w:rsidR="00E145F2" w:rsidRPr="00A724EF" w:rsidRDefault="00E145F2" w:rsidP="00E145F2">
            <w:pPr>
              <w:rPr>
                <w:rFonts w:ascii="Caabri" w:hAnsi="Caabri"/>
                <w:b/>
                <w:bCs/>
              </w:rPr>
            </w:pPr>
          </w:p>
          <w:p w14:paraId="0E4B919D" w14:textId="4E1D45A6" w:rsidR="000B0DBD" w:rsidRDefault="000B0DBD" w:rsidP="000B0DBD">
            <w:pPr>
              <w:spacing w:after="52" w:line="337" w:lineRule="auto"/>
              <w:rPr>
                <w:rFonts w:ascii="Caabri" w:eastAsia="Arial" w:hAnsi="Caabri"/>
                <w:b/>
                <w:bCs/>
              </w:rPr>
            </w:pPr>
            <w:r w:rsidRPr="00A724EF">
              <w:rPr>
                <w:rFonts w:ascii="Caabri" w:eastAsia="Arial" w:hAnsi="Caabri"/>
                <w:b/>
                <w:bCs/>
              </w:rPr>
              <w:t>Demonstrate a commitment to sustainability</w:t>
            </w:r>
            <w:r w:rsidR="00AA2687">
              <w:rPr>
                <w:rFonts w:ascii="Caabri" w:eastAsia="Arial" w:hAnsi="Caabri"/>
                <w:b/>
                <w:bCs/>
              </w:rPr>
              <w:t>:</w:t>
            </w:r>
          </w:p>
          <w:p w14:paraId="11AFB1E5" w14:textId="0F59F34F" w:rsidR="00AA2687" w:rsidRDefault="00AA2687" w:rsidP="000B0DBD">
            <w:pPr>
              <w:spacing w:after="52" w:line="337" w:lineRule="auto"/>
              <w:rPr>
                <w:rFonts w:ascii="Caabri" w:eastAsia="Arial" w:hAnsi="Caabri"/>
              </w:rPr>
            </w:pPr>
            <w:r w:rsidRPr="00AA2687">
              <w:rPr>
                <w:rFonts w:ascii="Caabri" w:eastAsia="Arial" w:hAnsi="Caabri"/>
              </w:rPr>
              <w:t xml:space="preserve">Providing learners with </w:t>
            </w:r>
            <w:r w:rsidR="008157B0">
              <w:rPr>
                <w:rFonts w:ascii="Caabri" w:eastAsia="Arial" w:hAnsi="Caabri"/>
              </w:rPr>
              <w:t xml:space="preserve">a new </w:t>
            </w:r>
            <w:r w:rsidR="00B01108">
              <w:rPr>
                <w:rFonts w:ascii="Caabri" w:eastAsia="Arial" w:hAnsi="Caabri"/>
              </w:rPr>
              <w:t>topic</w:t>
            </w:r>
            <w:r w:rsidR="008157B0">
              <w:rPr>
                <w:rFonts w:ascii="Caabri" w:eastAsia="Arial" w:hAnsi="Caabri"/>
              </w:rPr>
              <w:t xml:space="preserve"> </w:t>
            </w:r>
            <w:r w:rsidR="00BF0C5B">
              <w:rPr>
                <w:rFonts w:ascii="Caabri" w:eastAsia="Arial" w:hAnsi="Caabri"/>
              </w:rPr>
              <w:t xml:space="preserve">within </w:t>
            </w:r>
            <w:r w:rsidR="008157B0">
              <w:rPr>
                <w:rFonts w:ascii="Caabri" w:eastAsia="Arial" w:hAnsi="Caabri"/>
              </w:rPr>
              <w:t>sustainability and application.</w:t>
            </w:r>
          </w:p>
          <w:p w14:paraId="20281498" w14:textId="5C3A7009" w:rsidR="00D805F3" w:rsidRPr="00AA2687" w:rsidRDefault="00D805F3" w:rsidP="000B0DBD">
            <w:pPr>
              <w:spacing w:after="52" w:line="337" w:lineRule="auto"/>
              <w:rPr>
                <w:rFonts w:ascii="Caabri" w:hAnsi="Caabri"/>
              </w:rPr>
            </w:pPr>
            <w:r>
              <w:rPr>
                <w:rFonts w:ascii="Caabri" w:eastAsia="Arial" w:hAnsi="Caabri"/>
              </w:rPr>
              <w:t xml:space="preserve">Ensuring any course materials provided </w:t>
            </w:r>
            <w:r w:rsidR="008C3B1F">
              <w:rPr>
                <w:rFonts w:ascii="Caabri" w:eastAsia="Arial" w:hAnsi="Caabri"/>
              </w:rPr>
              <w:t>are considered before use</w:t>
            </w:r>
            <w:r w:rsidR="00B01108">
              <w:rPr>
                <w:rFonts w:ascii="Caabri" w:eastAsia="Arial" w:hAnsi="Caabri"/>
              </w:rPr>
              <w:t>,</w:t>
            </w:r>
            <w:r w:rsidR="008C3B1F">
              <w:rPr>
                <w:rFonts w:ascii="Caabri" w:eastAsia="Arial" w:hAnsi="Caabri"/>
              </w:rPr>
              <w:t xml:space="preserve"> such as printouts. </w:t>
            </w:r>
          </w:p>
          <w:p w14:paraId="47F27CA8" w14:textId="70DEA8D7" w:rsidR="009B31B6" w:rsidRPr="009B31B6" w:rsidRDefault="009B31B6" w:rsidP="009B31B6">
            <w:pPr>
              <w:pStyle w:val="Heading3"/>
              <w:ind w:left="-5"/>
              <w:rPr>
                <w:b/>
                <w:bCs/>
                <w:color w:val="auto"/>
              </w:rPr>
            </w:pPr>
          </w:p>
          <w:p w14:paraId="63C8BD04" w14:textId="0F971C5B" w:rsidR="269EDB9F" w:rsidRDefault="269EDB9F" w:rsidP="269EDB9F">
            <w:pPr>
              <w:jc w:val="both"/>
              <w:rPr>
                <w:b/>
                <w:bCs/>
              </w:rPr>
            </w:pPr>
          </w:p>
          <w:p w14:paraId="52233400" w14:textId="746E5706" w:rsidR="269EDB9F" w:rsidRDefault="269EDB9F" w:rsidP="269EDB9F">
            <w:pPr>
              <w:jc w:val="both"/>
              <w:rPr>
                <w:b/>
                <w:bCs/>
              </w:rPr>
            </w:pPr>
          </w:p>
          <w:p w14:paraId="075CBB5B" w14:textId="255224B2" w:rsidR="269EDB9F" w:rsidRDefault="269EDB9F" w:rsidP="269EDB9F">
            <w:pPr>
              <w:jc w:val="both"/>
              <w:rPr>
                <w:b/>
                <w:bCs/>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2DA1E5C7" w14:textId="77777777" w:rsidR="005979B1" w:rsidRPr="00887937" w:rsidRDefault="005979B1" w:rsidP="005979B1">
      <w:pPr>
        <w:rPr>
          <w:rFonts w:ascii="Calibri" w:hAnsi="Calibri" w:cs="Calibri"/>
          <w:b/>
          <w:u w:val="single"/>
        </w:rPr>
      </w:pPr>
      <w:r w:rsidRPr="00887937">
        <w:rPr>
          <w:rFonts w:ascii="Calibri" w:hAnsi="Calibri" w:cs="Calibri"/>
          <w:b/>
          <w:u w:val="single"/>
        </w:rPr>
        <w:t>Lesson Detail:</w:t>
      </w:r>
    </w:p>
    <w:p w14:paraId="36F8CD79" w14:textId="77777777" w:rsidR="005979B1" w:rsidRDefault="005979B1" w:rsidP="005979B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3"/>
        <w:gridCol w:w="2808"/>
        <w:gridCol w:w="3125"/>
        <w:gridCol w:w="1110"/>
      </w:tblGrid>
      <w:tr w:rsidR="005979B1" w:rsidRPr="00887937" w14:paraId="0C70B5B8" w14:textId="77777777" w:rsidTr="009C1F9F">
        <w:trPr>
          <w:trHeight w:val="439"/>
        </w:trPr>
        <w:tc>
          <w:tcPr>
            <w:tcW w:w="0" w:type="auto"/>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0" w:type="auto"/>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0" w:type="auto"/>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0" w:type="auto"/>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9C1F9F">
        <w:trPr>
          <w:trHeight w:val="9317"/>
        </w:trPr>
        <w:tc>
          <w:tcPr>
            <w:tcW w:w="0" w:type="auto"/>
            <w:tcBorders>
              <w:top w:val="single" w:sz="4" w:space="0" w:color="auto"/>
              <w:left w:val="single" w:sz="4" w:space="0" w:color="auto"/>
              <w:bottom w:val="single" w:sz="4" w:space="0" w:color="auto"/>
              <w:right w:val="single" w:sz="4" w:space="0" w:color="auto"/>
            </w:tcBorders>
          </w:tcPr>
          <w:p w14:paraId="0D225238" w14:textId="77777777" w:rsidR="008314B3" w:rsidRDefault="008314B3" w:rsidP="00E04C44">
            <w:pPr>
              <w:rPr>
                <w:rFonts w:ascii="Calibri" w:hAnsi="Calibri" w:cs="Calibri"/>
                <w:b/>
                <w:sz w:val="22"/>
                <w:szCs w:val="22"/>
              </w:rPr>
            </w:pPr>
          </w:p>
          <w:p w14:paraId="66BC3278" w14:textId="77777777" w:rsidR="008314B3" w:rsidRDefault="008314B3" w:rsidP="00E04C44">
            <w:pPr>
              <w:rPr>
                <w:rFonts w:ascii="Calibri" w:hAnsi="Calibri" w:cs="Calibri"/>
                <w:b/>
                <w:sz w:val="22"/>
                <w:szCs w:val="22"/>
              </w:rPr>
            </w:pPr>
          </w:p>
          <w:p w14:paraId="5AF7FBB4" w14:textId="78B8DB26" w:rsidR="005979B1" w:rsidRPr="00887937" w:rsidRDefault="005979B1" w:rsidP="00E04C44">
            <w:pPr>
              <w:rPr>
                <w:rFonts w:ascii="Calibri" w:hAnsi="Calibri" w:cs="Calibri"/>
                <w:b/>
                <w:sz w:val="22"/>
                <w:szCs w:val="22"/>
              </w:rPr>
            </w:pPr>
            <w:r w:rsidRPr="00887937">
              <w:rPr>
                <w:rFonts w:ascii="Calibri" w:hAnsi="Calibri" w:cs="Calibri"/>
                <w:b/>
                <w:sz w:val="22"/>
                <w:szCs w:val="22"/>
              </w:rPr>
              <w:t>Introduction</w:t>
            </w:r>
          </w:p>
          <w:p w14:paraId="76801A81" w14:textId="77777777" w:rsidR="005979B1" w:rsidRPr="00887937" w:rsidRDefault="005979B1" w:rsidP="00E04C44">
            <w:pPr>
              <w:rPr>
                <w:rFonts w:ascii="Calibri" w:hAnsi="Calibri" w:cs="Calibri"/>
                <w:b/>
                <w:sz w:val="22"/>
                <w:szCs w:val="22"/>
              </w:rPr>
            </w:pPr>
          </w:p>
          <w:p w14:paraId="2B85B935" w14:textId="77777777" w:rsidR="005979B1" w:rsidRPr="00887937" w:rsidRDefault="005979B1" w:rsidP="00E04C44">
            <w:pPr>
              <w:rPr>
                <w:rFonts w:ascii="Calibri" w:hAnsi="Calibri" w:cs="Calibri"/>
                <w:b/>
                <w:sz w:val="22"/>
                <w:szCs w:val="22"/>
              </w:rPr>
            </w:pPr>
          </w:p>
          <w:p w14:paraId="441EE0EC" w14:textId="77777777" w:rsidR="005979B1" w:rsidRPr="00887937" w:rsidRDefault="005979B1" w:rsidP="00E04C44">
            <w:pPr>
              <w:rPr>
                <w:rFonts w:ascii="Calibri" w:hAnsi="Calibri" w:cs="Calibri"/>
                <w:b/>
                <w:sz w:val="22"/>
                <w:szCs w:val="22"/>
              </w:rPr>
            </w:pPr>
          </w:p>
          <w:p w14:paraId="6FA7A030" w14:textId="77777777" w:rsidR="005979B1" w:rsidRPr="00887937" w:rsidRDefault="005979B1" w:rsidP="00E04C44">
            <w:pPr>
              <w:rPr>
                <w:rFonts w:ascii="Calibri" w:hAnsi="Calibri" w:cs="Calibri"/>
                <w:b/>
                <w:sz w:val="22"/>
                <w:szCs w:val="22"/>
              </w:rPr>
            </w:pPr>
          </w:p>
          <w:p w14:paraId="0CB94535" w14:textId="77777777" w:rsidR="005979B1" w:rsidRPr="00887937" w:rsidRDefault="005979B1" w:rsidP="00E04C44">
            <w:pPr>
              <w:rPr>
                <w:rFonts w:ascii="Calibri" w:hAnsi="Calibri" w:cs="Calibri"/>
                <w:b/>
                <w:sz w:val="22"/>
                <w:szCs w:val="22"/>
              </w:rPr>
            </w:pPr>
          </w:p>
          <w:p w14:paraId="4290D8AC" w14:textId="77777777" w:rsidR="006B33BA" w:rsidRDefault="006B33BA" w:rsidP="00E04C44">
            <w:pPr>
              <w:rPr>
                <w:rFonts w:ascii="Calibri" w:hAnsi="Calibri" w:cs="Calibri"/>
                <w:b/>
                <w:sz w:val="22"/>
                <w:szCs w:val="22"/>
              </w:rPr>
            </w:pPr>
          </w:p>
          <w:p w14:paraId="4051F0A9" w14:textId="14635A6E" w:rsidR="005979B1" w:rsidRPr="00887937" w:rsidRDefault="005979B1" w:rsidP="00E04C44">
            <w:pPr>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E04C44">
            <w:pPr>
              <w:rPr>
                <w:rFonts w:ascii="Calibri" w:hAnsi="Calibri" w:cs="Calibri"/>
                <w:b/>
                <w:sz w:val="22"/>
                <w:szCs w:val="22"/>
              </w:rPr>
            </w:pPr>
          </w:p>
          <w:p w14:paraId="30F99A8A" w14:textId="77777777" w:rsidR="005979B1" w:rsidRPr="00887937" w:rsidRDefault="005979B1" w:rsidP="00E04C44">
            <w:pPr>
              <w:rPr>
                <w:rFonts w:ascii="Calibri" w:hAnsi="Calibri" w:cs="Calibri"/>
                <w:b/>
                <w:sz w:val="22"/>
                <w:szCs w:val="22"/>
              </w:rPr>
            </w:pPr>
          </w:p>
          <w:p w14:paraId="72AA6EBB" w14:textId="77777777" w:rsidR="005979B1" w:rsidRPr="00887937" w:rsidRDefault="005979B1" w:rsidP="00E04C44">
            <w:pPr>
              <w:rPr>
                <w:rFonts w:ascii="Calibri" w:hAnsi="Calibri" w:cs="Calibri"/>
                <w:b/>
                <w:sz w:val="22"/>
                <w:szCs w:val="22"/>
              </w:rPr>
            </w:pPr>
          </w:p>
          <w:p w14:paraId="0F66EA88" w14:textId="77777777" w:rsidR="005979B1" w:rsidRPr="00887937" w:rsidRDefault="005979B1" w:rsidP="00E04C44">
            <w:pPr>
              <w:rPr>
                <w:rFonts w:ascii="Calibri" w:hAnsi="Calibri" w:cs="Calibri"/>
                <w:b/>
                <w:sz w:val="22"/>
                <w:szCs w:val="22"/>
              </w:rPr>
            </w:pPr>
          </w:p>
          <w:p w14:paraId="7A401AC6" w14:textId="77777777" w:rsidR="005979B1" w:rsidRPr="00887937" w:rsidRDefault="005979B1" w:rsidP="00E04C44">
            <w:pPr>
              <w:rPr>
                <w:rFonts w:ascii="Calibri" w:hAnsi="Calibri" w:cs="Calibri"/>
                <w:b/>
                <w:sz w:val="22"/>
                <w:szCs w:val="22"/>
              </w:rPr>
            </w:pPr>
          </w:p>
          <w:p w14:paraId="0850270D" w14:textId="77777777" w:rsidR="005979B1" w:rsidRPr="00887937" w:rsidRDefault="005979B1" w:rsidP="00E04C44">
            <w:pPr>
              <w:rPr>
                <w:rFonts w:ascii="Calibri" w:hAnsi="Calibri" w:cs="Calibri"/>
                <w:b/>
                <w:sz w:val="22"/>
                <w:szCs w:val="22"/>
              </w:rPr>
            </w:pPr>
          </w:p>
          <w:p w14:paraId="05F6E0CA" w14:textId="77777777" w:rsidR="005979B1" w:rsidRPr="00887937" w:rsidRDefault="005979B1" w:rsidP="00E04C44">
            <w:pPr>
              <w:rPr>
                <w:rFonts w:ascii="Calibri" w:hAnsi="Calibri" w:cs="Calibri"/>
                <w:b/>
                <w:sz w:val="22"/>
                <w:szCs w:val="22"/>
              </w:rPr>
            </w:pPr>
          </w:p>
          <w:p w14:paraId="6B1A484C" w14:textId="77777777" w:rsidR="005979B1" w:rsidRPr="00887937" w:rsidRDefault="005979B1" w:rsidP="00E04C44">
            <w:pPr>
              <w:rPr>
                <w:rFonts w:ascii="Calibri" w:hAnsi="Calibri" w:cs="Calibri"/>
                <w:b/>
                <w:sz w:val="22"/>
                <w:szCs w:val="22"/>
              </w:rPr>
            </w:pPr>
          </w:p>
          <w:p w14:paraId="6A547E2C" w14:textId="77777777" w:rsidR="005979B1" w:rsidRPr="00887937" w:rsidRDefault="005979B1" w:rsidP="00E04C44">
            <w:pPr>
              <w:rPr>
                <w:rFonts w:ascii="Calibri" w:hAnsi="Calibri" w:cs="Calibri"/>
                <w:b/>
                <w:sz w:val="22"/>
                <w:szCs w:val="22"/>
              </w:rPr>
            </w:pPr>
          </w:p>
          <w:p w14:paraId="467953D9" w14:textId="77777777" w:rsidR="005979B1" w:rsidRPr="00887937" w:rsidRDefault="005979B1" w:rsidP="00E04C44">
            <w:pPr>
              <w:rPr>
                <w:rFonts w:ascii="Calibri" w:hAnsi="Calibri" w:cs="Calibri"/>
                <w:b/>
                <w:sz w:val="22"/>
                <w:szCs w:val="22"/>
              </w:rPr>
            </w:pPr>
          </w:p>
          <w:p w14:paraId="7FF4A59D" w14:textId="77777777" w:rsidR="005979B1" w:rsidRPr="00887937" w:rsidRDefault="005979B1" w:rsidP="00E04C44">
            <w:pPr>
              <w:rPr>
                <w:rFonts w:ascii="Calibri" w:hAnsi="Calibri" w:cs="Calibri"/>
                <w:b/>
                <w:sz w:val="22"/>
                <w:szCs w:val="22"/>
              </w:rPr>
            </w:pPr>
          </w:p>
          <w:p w14:paraId="67827FF4" w14:textId="77777777" w:rsidR="005979B1" w:rsidRPr="00887937" w:rsidRDefault="005979B1" w:rsidP="00E04C44">
            <w:pPr>
              <w:rPr>
                <w:rFonts w:ascii="Calibri" w:hAnsi="Calibri" w:cs="Calibri"/>
                <w:b/>
                <w:sz w:val="22"/>
                <w:szCs w:val="22"/>
              </w:rPr>
            </w:pPr>
          </w:p>
          <w:p w14:paraId="1A8ED413" w14:textId="77777777" w:rsidR="003253C3" w:rsidRDefault="003253C3" w:rsidP="00E04C44">
            <w:pPr>
              <w:rPr>
                <w:rFonts w:ascii="Calibri" w:hAnsi="Calibri" w:cs="Calibri"/>
                <w:b/>
                <w:sz w:val="22"/>
                <w:szCs w:val="22"/>
              </w:rPr>
            </w:pPr>
          </w:p>
          <w:p w14:paraId="39651190" w14:textId="77777777" w:rsidR="003253C3" w:rsidRDefault="003253C3" w:rsidP="00E04C44">
            <w:pPr>
              <w:rPr>
                <w:rFonts w:ascii="Calibri" w:hAnsi="Calibri" w:cs="Calibri"/>
                <w:b/>
                <w:sz w:val="22"/>
                <w:szCs w:val="22"/>
              </w:rPr>
            </w:pPr>
          </w:p>
          <w:p w14:paraId="2FA84AE9" w14:textId="746A9F10" w:rsidR="005979B1" w:rsidRPr="00887937" w:rsidRDefault="005979B1" w:rsidP="00E04C44">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E04C44">
            <w:pPr>
              <w:rPr>
                <w:rFonts w:ascii="Calibri" w:hAnsi="Calibri" w:cs="Calibri"/>
                <w:b/>
                <w:sz w:val="30"/>
              </w:rPr>
            </w:pPr>
          </w:p>
          <w:p w14:paraId="73192BEC" w14:textId="77777777" w:rsidR="005979B1" w:rsidRPr="00887937" w:rsidRDefault="005979B1" w:rsidP="00E04C44">
            <w:pPr>
              <w:rPr>
                <w:rFonts w:ascii="Calibri" w:hAnsi="Calibri" w:cs="Calibri"/>
                <w:b/>
                <w:sz w:val="30"/>
              </w:rPr>
            </w:pPr>
          </w:p>
          <w:p w14:paraId="27B6F0CD" w14:textId="77777777" w:rsidR="005979B1" w:rsidRPr="00887937" w:rsidRDefault="005979B1" w:rsidP="00E04C44">
            <w:pPr>
              <w:rPr>
                <w:rFonts w:ascii="Calibri" w:hAnsi="Calibri" w:cs="Calibri"/>
                <w:b/>
                <w:sz w:val="30"/>
              </w:rPr>
            </w:pPr>
          </w:p>
          <w:p w14:paraId="7B2F6BF6" w14:textId="77777777" w:rsidR="005979B1" w:rsidRPr="00887937" w:rsidRDefault="005979B1" w:rsidP="00E04C44">
            <w:pPr>
              <w:rPr>
                <w:rFonts w:ascii="Calibri" w:hAnsi="Calibri" w:cs="Calibri"/>
                <w:b/>
                <w:sz w:val="30"/>
              </w:rPr>
            </w:pPr>
          </w:p>
        </w:tc>
        <w:tc>
          <w:tcPr>
            <w:tcW w:w="0" w:type="auto"/>
            <w:tcBorders>
              <w:top w:val="single" w:sz="4" w:space="0" w:color="auto"/>
              <w:left w:val="single" w:sz="4" w:space="0" w:color="auto"/>
              <w:bottom w:val="single" w:sz="4" w:space="0" w:color="auto"/>
              <w:right w:val="single" w:sz="4" w:space="0" w:color="auto"/>
            </w:tcBorders>
          </w:tcPr>
          <w:p w14:paraId="74C6B286" w14:textId="77777777" w:rsidR="008314B3" w:rsidRDefault="008314B3" w:rsidP="00E04C44">
            <w:pPr>
              <w:rPr>
                <w:rFonts w:ascii="Calibri" w:hAnsi="Calibri" w:cs="Calibri"/>
                <w:bCs/>
              </w:rPr>
            </w:pPr>
          </w:p>
          <w:p w14:paraId="0CD64A07" w14:textId="77777777" w:rsidR="008314B3" w:rsidRDefault="008314B3" w:rsidP="00E04C44">
            <w:pPr>
              <w:rPr>
                <w:rFonts w:ascii="Calibri" w:hAnsi="Calibri" w:cs="Calibri"/>
                <w:bCs/>
              </w:rPr>
            </w:pPr>
          </w:p>
          <w:p w14:paraId="0DE91C0B" w14:textId="05BBB332" w:rsidR="005979B1" w:rsidRDefault="00FA07DD" w:rsidP="00E04C44">
            <w:pPr>
              <w:rPr>
                <w:rFonts w:ascii="Calibri" w:hAnsi="Calibri" w:cs="Calibri"/>
                <w:bCs/>
              </w:rPr>
            </w:pPr>
            <w:r w:rsidRPr="005F4BD0">
              <w:rPr>
                <w:rFonts w:ascii="Calibri" w:hAnsi="Calibri" w:cs="Calibri"/>
                <w:bCs/>
              </w:rPr>
              <w:t xml:space="preserve">Welcome </w:t>
            </w:r>
            <w:r w:rsidR="00B515F8">
              <w:rPr>
                <w:rFonts w:ascii="Calibri" w:hAnsi="Calibri" w:cs="Calibri"/>
                <w:bCs/>
              </w:rPr>
              <w:t xml:space="preserve">to the lesson Team </w:t>
            </w:r>
            <w:r w:rsidR="005F4BD0">
              <w:rPr>
                <w:rFonts w:ascii="Calibri" w:hAnsi="Calibri" w:cs="Calibri"/>
                <w:bCs/>
              </w:rPr>
              <w:t>qui</w:t>
            </w:r>
            <w:r w:rsidR="00B515F8">
              <w:rPr>
                <w:rFonts w:ascii="Calibri" w:hAnsi="Calibri" w:cs="Calibri"/>
                <w:bCs/>
              </w:rPr>
              <w:t xml:space="preserve">z </w:t>
            </w:r>
          </w:p>
          <w:p w14:paraId="78DCB488" w14:textId="77777777" w:rsidR="002E3267" w:rsidRDefault="002E3267" w:rsidP="00E04C44">
            <w:pPr>
              <w:rPr>
                <w:rFonts w:ascii="Calibri" w:hAnsi="Calibri" w:cs="Calibri"/>
                <w:bCs/>
              </w:rPr>
            </w:pPr>
          </w:p>
          <w:p w14:paraId="0DFFD62D" w14:textId="77777777" w:rsidR="002E3267" w:rsidRDefault="002E3267" w:rsidP="00E04C44">
            <w:pPr>
              <w:rPr>
                <w:rFonts w:ascii="Calibri" w:hAnsi="Calibri" w:cs="Calibri"/>
                <w:bCs/>
              </w:rPr>
            </w:pPr>
          </w:p>
          <w:p w14:paraId="5E861050" w14:textId="77777777" w:rsidR="002E3267" w:rsidRDefault="002E3267" w:rsidP="00E04C44">
            <w:pPr>
              <w:rPr>
                <w:rFonts w:ascii="Calibri" w:hAnsi="Calibri" w:cs="Calibri"/>
                <w:bCs/>
              </w:rPr>
            </w:pPr>
          </w:p>
          <w:p w14:paraId="09767B6C" w14:textId="77777777" w:rsidR="002E3267" w:rsidRDefault="002E3267" w:rsidP="00E04C44">
            <w:pPr>
              <w:rPr>
                <w:rFonts w:ascii="Calibri" w:hAnsi="Calibri" w:cs="Calibri"/>
                <w:bCs/>
              </w:rPr>
            </w:pPr>
          </w:p>
          <w:p w14:paraId="0015B29F" w14:textId="658B87DB" w:rsidR="00EF6D61" w:rsidRDefault="00EF6D61" w:rsidP="00E04C44">
            <w:pPr>
              <w:rPr>
                <w:rFonts w:ascii="Calibri" w:hAnsi="Calibri" w:cs="Calibri"/>
                <w:bCs/>
              </w:rPr>
            </w:pPr>
            <w:r>
              <w:rPr>
                <w:rFonts w:ascii="Calibri" w:hAnsi="Calibri" w:cs="Calibri"/>
                <w:bCs/>
              </w:rPr>
              <w:t xml:space="preserve">Answers to quiz </w:t>
            </w:r>
          </w:p>
          <w:p w14:paraId="4775DBB8" w14:textId="77777777" w:rsidR="00EF6D61" w:rsidRDefault="00EF6D61" w:rsidP="00E04C44">
            <w:pPr>
              <w:rPr>
                <w:rFonts w:ascii="Calibri" w:hAnsi="Calibri" w:cs="Calibri"/>
                <w:bCs/>
              </w:rPr>
            </w:pPr>
          </w:p>
          <w:p w14:paraId="53D9759D" w14:textId="77777777" w:rsidR="00EF6D61" w:rsidRDefault="00EF6D61" w:rsidP="00E04C44">
            <w:pPr>
              <w:rPr>
                <w:rFonts w:ascii="Calibri" w:hAnsi="Calibri" w:cs="Calibri"/>
                <w:bCs/>
              </w:rPr>
            </w:pPr>
          </w:p>
          <w:p w14:paraId="7E29AEEE" w14:textId="2F5B3B5A" w:rsidR="00973BC7" w:rsidRDefault="002E3267" w:rsidP="00E04C44">
            <w:pPr>
              <w:rPr>
                <w:rFonts w:ascii="Calibri" w:hAnsi="Calibri" w:cs="Calibri"/>
                <w:bCs/>
              </w:rPr>
            </w:pPr>
            <w:r>
              <w:rPr>
                <w:rFonts w:ascii="Calibri" w:hAnsi="Calibri" w:cs="Calibri"/>
                <w:bCs/>
              </w:rPr>
              <w:t>Topic</w:t>
            </w:r>
            <w:r w:rsidR="00D53B8D">
              <w:rPr>
                <w:rFonts w:ascii="Calibri" w:hAnsi="Calibri" w:cs="Calibri"/>
                <w:bCs/>
              </w:rPr>
              <w:t xml:space="preserve"> </w:t>
            </w:r>
            <w:r>
              <w:rPr>
                <w:rFonts w:ascii="Calibri" w:hAnsi="Calibri" w:cs="Calibri"/>
                <w:bCs/>
              </w:rPr>
              <w:t>Introduction</w:t>
            </w:r>
            <w:r w:rsidR="00973BC7">
              <w:rPr>
                <w:rFonts w:ascii="Calibri" w:hAnsi="Calibri" w:cs="Calibri"/>
                <w:bCs/>
              </w:rPr>
              <w:t>:</w:t>
            </w:r>
            <w:r w:rsidR="00973BC7" w:rsidRPr="001B59B7">
              <w:rPr>
                <w:rFonts w:ascii="Calibri" w:hAnsi="Calibri" w:cs="Calibri"/>
                <w:bCs/>
              </w:rPr>
              <w:t xml:space="preserve"> Brief explanation of Biomimicry</w:t>
            </w:r>
          </w:p>
          <w:p w14:paraId="6C35401B" w14:textId="2028D520" w:rsidR="001B59B7" w:rsidRPr="00973BC7" w:rsidRDefault="001B59B7" w:rsidP="00E04C44">
            <w:pPr>
              <w:rPr>
                <w:rFonts w:ascii="Calibri" w:hAnsi="Calibri" w:cs="Calibri"/>
                <w:b/>
              </w:rPr>
            </w:pPr>
          </w:p>
          <w:p w14:paraId="52EE0860" w14:textId="77777777" w:rsidR="00C25108" w:rsidRDefault="00C25108" w:rsidP="00E04C44">
            <w:pPr>
              <w:rPr>
                <w:rFonts w:ascii="Calibri" w:hAnsi="Calibri" w:cs="Calibri"/>
                <w:bCs/>
              </w:rPr>
            </w:pPr>
          </w:p>
          <w:p w14:paraId="4D8D3BF2" w14:textId="7BC8427D" w:rsidR="007764BE" w:rsidRDefault="007764BE" w:rsidP="00E04C44">
            <w:pPr>
              <w:rPr>
                <w:rFonts w:ascii="Calibri" w:hAnsi="Calibri" w:cs="Calibri"/>
                <w:bCs/>
              </w:rPr>
            </w:pPr>
            <w:r>
              <w:rPr>
                <w:rFonts w:ascii="Calibri" w:hAnsi="Calibri" w:cs="Calibri"/>
                <w:bCs/>
              </w:rPr>
              <w:t>Biomimicry examples</w:t>
            </w:r>
            <w:r w:rsidR="00147C0B">
              <w:rPr>
                <w:rFonts w:ascii="Calibri" w:hAnsi="Calibri" w:cs="Calibri"/>
                <w:bCs/>
              </w:rPr>
              <w:t>, Japanese bullet train, wind turbine and shark skin.</w:t>
            </w:r>
          </w:p>
          <w:p w14:paraId="7BC2DB87" w14:textId="77777777" w:rsidR="001B59B7" w:rsidRDefault="001B59B7" w:rsidP="00E04C44">
            <w:pPr>
              <w:rPr>
                <w:rFonts w:ascii="Calibri" w:hAnsi="Calibri" w:cs="Calibri"/>
                <w:bCs/>
              </w:rPr>
            </w:pPr>
          </w:p>
          <w:p w14:paraId="1D136D67" w14:textId="77777777" w:rsidR="002E3267" w:rsidRDefault="002E3267" w:rsidP="00E04C44">
            <w:pPr>
              <w:rPr>
                <w:rFonts w:ascii="Calibri" w:hAnsi="Calibri" w:cs="Calibri"/>
                <w:bCs/>
              </w:rPr>
            </w:pPr>
            <w:r>
              <w:rPr>
                <w:rFonts w:ascii="Calibri" w:hAnsi="Calibri" w:cs="Calibri"/>
                <w:bCs/>
              </w:rPr>
              <w:t xml:space="preserve"> </w:t>
            </w:r>
          </w:p>
          <w:p w14:paraId="6F73FCFA" w14:textId="77777777" w:rsidR="003253C3" w:rsidRDefault="003253C3" w:rsidP="00E04C44">
            <w:pPr>
              <w:rPr>
                <w:rFonts w:ascii="Calibri" w:hAnsi="Calibri" w:cs="Calibri"/>
                <w:bCs/>
              </w:rPr>
            </w:pPr>
          </w:p>
          <w:p w14:paraId="654DB5C0" w14:textId="4FBCED25" w:rsidR="00D4046B" w:rsidRPr="005F4BD0" w:rsidRDefault="00D4046B" w:rsidP="00E04C44">
            <w:pPr>
              <w:rPr>
                <w:rFonts w:ascii="Calibri" w:hAnsi="Calibri" w:cs="Calibri"/>
                <w:bCs/>
              </w:rPr>
            </w:pPr>
            <w:r>
              <w:rPr>
                <w:rFonts w:ascii="Calibri" w:hAnsi="Calibri" w:cs="Calibri"/>
                <w:bCs/>
              </w:rPr>
              <w:t xml:space="preserve">Summary </w:t>
            </w:r>
          </w:p>
        </w:tc>
        <w:tc>
          <w:tcPr>
            <w:tcW w:w="0" w:type="auto"/>
            <w:tcBorders>
              <w:top w:val="single" w:sz="4" w:space="0" w:color="auto"/>
              <w:left w:val="single" w:sz="4" w:space="0" w:color="auto"/>
              <w:bottom w:val="single" w:sz="4" w:space="0" w:color="auto"/>
              <w:right w:val="single" w:sz="4" w:space="0" w:color="auto"/>
            </w:tcBorders>
          </w:tcPr>
          <w:p w14:paraId="78041045" w14:textId="77777777" w:rsidR="008314B3" w:rsidRDefault="008314B3" w:rsidP="00E04C44">
            <w:pPr>
              <w:rPr>
                <w:rFonts w:ascii="Calibri" w:hAnsi="Calibri" w:cs="Calibri"/>
                <w:bCs/>
              </w:rPr>
            </w:pPr>
          </w:p>
          <w:p w14:paraId="1445B633" w14:textId="77777777" w:rsidR="008314B3" w:rsidRDefault="008314B3" w:rsidP="00E04C44">
            <w:pPr>
              <w:rPr>
                <w:rFonts w:ascii="Calibri" w:hAnsi="Calibri" w:cs="Calibri"/>
                <w:bCs/>
              </w:rPr>
            </w:pPr>
          </w:p>
          <w:p w14:paraId="33D6D834" w14:textId="4EF125D8" w:rsidR="001B59B7" w:rsidRPr="0074169C" w:rsidRDefault="0001659A" w:rsidP="00E04C44">
            <w:pPr>
              <w:rPr>
                <w:rFonts w:ascii="Calibri" w:hAnsi="Calibri" w:cs="Calibri"/>
                <w:bCs/>
              </w:rPr>
            </w:pPr>
            <w:r>
              <w:rPr>
                <w:rFonts w:ascii="Calibri" w:hAnsi="Calibri" w:cs="Calibri"/>
                <w:bCs/>
              </w:rPr>
              <w:t>Learners will work in two small groups</w:t>
            </w:r>
            <w:r w:rsidR="00DA6C72">
              <w:rPr>
                <w:rFonts w:ascii="Calibri" w:hAnsi="Calibri" w:cs="Calibri"/>
                <w:bCs/>
              </w:rPr>
              <w:t xml:space="preserve"> to complete a</w:t>
            </w:r>
            <w:r w:rsidR="00A641ED">
              <w:rPr>
                <w:rFonts w:ascii="Calibri" w:hAnsi="Calibri" w:cs="Calibri"/>
                <w:bCs/>
              </w:rPr>
              <w:t xml:space="preserve"> </w:t>
            </w:r>
            <w:r w:rsidR="006B5467">
              <w:rPr>
                <w:rFonts w:ascii="Calibri" w:hAnsi="Calibri" w:cs="Calibri"/>
                <w:bCs/>
              </w:rPr>
              <w:t>multiple-choice</w:t>
            </w:r>
            <w:r w:rsidR="00A641ED">
              <w:rPr>
                <w:rFonts w:ascii="Calibri" w:hAnsi="Calibri" w:cs="Calibri"/>
                <w:bCs/>
              </w:rPr>
              <w:t xml:space="preserve"> quiz </w:t>
            </w:r>
            <w:r w:rsidR="007702A6">
              <w:rPr>
                <w:rFonts w:ascii="Calibri" w:hAnsi="Calibri" w:cs="Calibri"/>
                <w:bCs/>
              </w:rPr>
              <w:t xml:space="preserve">on </w:t>
            </w:r>
            <w:r w:rsidR="00291636">
              <w:rPr>
                <w:rFonts w:ascii="Calibri" w:hAnsi="Calibri" w:cs="Calibri"/>
                <w:bCs/>
              </w:rPr>
              <w:t>biomimicry</w:t>
            </w:r>
          </w:p>
          <w:p w14:paraId="7A4D8D6E" w14:textId="77777777" w:rsidR="001B59B7" w:rsidRDefault="001B59B7" w:rsidP="00E04C44">
            <w:pPr>
              <w:rPr>
                <w:rFonts w:ascii="Calibri" w:hAnsi="Calibri" w:cs="Calibri"/>
                <w:b/>
              </w:rPr>
            </w:pPr>
          </w:p>
          <w:p w14:paraId="510E13EB" w14:textId="77777777" w:rsidR="001B59B7" w:rsidRDefault="001B59B7" w:rsidP="00E04C44">
            <w:pPr>
              <w:rPr>
                <w:rFonts w:ascii="Calibri" w:hAnsi="Calibri" w:cs="Calibri"/>
                <w:b/>
              </w:rPr>
            </w:pPr>
          </w:p>
          <w:p w14:paraId="34457002" w14:textId="161548E7" w:rsidR="001B59B7" w:rsidRPr="00D53B8D" w:rsidRDefault="00A641ED" w:rsidP="00E04C44">
            <w:pPr>
              <w:rPr>
                <w:rFonts w:ascii="Calibri" w:hAnsi="Calibri" w:cs="Calibri"/>
                <w:bCs/>
              </w:rPr>
            </w:pPr>
            <w:r w:rsidRPr="00D53B8D">
              <w:rPr>
                <w:rFonts w:ascii="Calibri" w:hAnsi="Calibri" w:cs="Calibri"/>
                <w:bCs/>
              </w:rPr>
              <w:t xml:space="preserve">Power point </w:t>
            </w:r>
            <w:r w:rsidR="00D53B8D" w:rsidRPr="00D53B8D">
              <w:rPr>
                <w:rFonts w:ascii="Calibri" w:hAnsi="Calibri" w:cs="Calibri"/>
                <w:bCs/>
              </w:rPr>
              <w:t>-discussion</w:t>
            </w:r>
          </w:p>
          <w:p w14:paraId="70EF2B00" w14:textId="77777777" w:rsidR="00C25108" w:rsidRDefault="00C25108" w:rsidP="00E04C44">
            <w:pPr>
              <w:rPr>
                <w:rFonts w:ascii="Calibri" w:hAnsi="Calibri" w:cs="Calibri"/>
                <w:bCs/>
              </w:rPr>
            </w:pPr>
          </w:p>
          <w:p w14:paraId="7E973D67" w14:textId="77777777" w:rsidR="00EF6D61" w:rsidRDefault="00EF6D61" w:rsidP="00E04C44">
            <w:pPr>
              <w:rPr>
                <w:rFonts w:ascii="Calibri" w:hAnsi="Calibri" w:cs="Calibri"/>
                <w:bCs/>
              </w:rPr>
            </w:pPr>
          </w:p>
          <w:p w14:paraId="526B1FA3" w14:textId="3A7ACCDB" w:rsidR="00973BC7" w:rsidRDefault="00973BC7" w:rsidP="00E04C44">
            <w:pPr>
              <w:rPr>
                <w:rFonts w:ascii="Calibri" w:hAnsi="Calibri" w:cs="Calibri"/>
                <w:bCs/>
              </w:rPr>
            </w:pPr>
            <w:r>
              <w:rPr>
                <w:rFonts w:ascii="Calibri" w:hAnsi="Calibri" w:cs="Calibri"/>
                <w:bCs/>
              </w:rPr>
              <w:t xml:space="preserve">Lecture </w:t>
            </w:r>
          </w:p>
          <w:p w14:paraId="64FF54E2" w14:textId="77777777" w:rsidR="00CD13C1" w:rsidRDefault="00CD13C1" w:rsidP="00E04C44">
            <w:pPr>
              <w:rPr>
                <w:rFonts w:ascii="Calibri" w:hAnsi="Calibri" w:cs="Calibri"/>
                <w:bCs/>
              </w:rPr>
            </w:pPr>
          </w:p>
          <w:p w14:paraId="3E349885" w14:textId="77777777" w:rsidR="00CD13C1" w:rsidRDefault="00CD13C1" w:rsidP="00E04C44">
            <w:pPr>
              <w:rPr>
                <w:rFonts w:ascii="Calibri" w:hAnsi="Calibri" w:cs="Calibri"/>
                <w:bCs/>
              </w:rPr>
            </w:pPr>
          </w:p>
          <w:p w14:paraId="65E43F13" w14:textId="77777777" w:rsidR="00973BC7" w:rsidRDefault="00973BC7" w:rsidP="00E04C44">
            <w:pPr>
              <w:rPr>
                <w:rFonts w:ascii="Calibri" w:hAnsi="Calibri" w:cs="Calibri"/>
                <w:bCs/>
              </w:rPr>
            </w:pPr>
          </w:p>
          <w:p w14:paraId="4006769E" w14:textId="688B648C" w:rsidR="00973BC7" w:rsidRDefault="00CD742B" w:rsidP="00E04C44">
            <w:pPr>
              <w:rPr>
                <w:rFonts w:ascii="Calibri" w:hAnsi="Calibri" w:cs="Calibri"/>
                <w:bCs/>
              </w:rPr>
            </w:pPr>
            <w:r>
              <w:rPr>
                <w:rFonts w:ascii="Calibri" w:hAnsi="Calibri" w:cs="Calibri"/>
                <w:bCs/>
              </w:rPr>
              <w:t xml:space="preserve">Interactive Lecture with class participation </w:t>
            </w:r>
          </w:p>
          <w:p w14:paraId="745F8BD1" w14:textId="77777777" w:rsidR="00973BC7" w:rsidRDefault="00973BC7" w:rsidP="00E04C44">
            <w:pPr>
              <w:rPr>
                <w:rFonts w:ascii="Calibri" w:hAnsi="Calibri" w:cs="Calibri"/>
                <w:bCs/>
              </w:rPr>
            </w:pPr>
          </w:p>
          <w:p w14:paraId="2A5143E0" w14:textId="77777777" w:rsidR="00973BC7" w:rsidRDefault="00973BC7" w:rsidP="00E04C44">
            <w:pPr>
              <w:rPr>
                <w:rFonts w:ascii="Calibri" w:hAnsi="Calibri" w:cs="Calibri"/>
                <w:bCs/>
              </w:rPr>
            </w:pPr>
          </w:p>
          <w:p w14:paraId="147D2521" w14:textId="77777777" w:rsidR="00973BC7" w:rsidRDefault="00973BC7" w:rsidP="00E04C44">
            <w:pPr>
              <w:rPr>
                <w:rFonts w:ascii="Calibri" w:hAnsi="Calibri" w:cs="Calibri"/>
                <w:bCs/>
              </w:rPr>
            </w:pPr>
          </w:p>
          <w:p w14:paraId="6E2EA194" w14:textId="77777777" w:rsidR="009C1F9F" w:rsidRDefault="009C1F9F" w:rsidP="00E04C44">
            <w:pPr>
              <w:rPr>
                <w:rFonts w:ascii="Calibri" w:hAnsi="Calibri" w:cs="Calibri"/>
                <w:bCs/>
              </w:rPr>
            </w:pPr>
          </w:p>
          <w:p w14:paraId="03A0B041" w14:textId="77777777" w:rsidR="003253C3" w:rsidRDefault="003253C3" w:rsidP="00E04C44">
            <w:pPr>
              <w:rPr>
                <w:rFonts w:ascii="Calibri" w:hAnsi="Calibri" w:cs="Calibri"/>
                <w:bCs/>
              </w:rPr>
            </w:pPr>
          </w:p>
          <w:p w14:paraId="7CA25CE9" w14:textId="2D71D90E" w:rsidR="009B105C" w:rsidRDefault="00934F07" w:rsidP="00E04C44">
            <w:pPr>
              <w:rPr>
                <w:rFonts w:ascii="Calibri" w:hAnsi="Calibri" w:cs="Calibri"/>
                <w:bCs/>
              </w:rPr>
            </w:pPr>
            <w:r>
              <w:rPr>
                <w:rFonts w:ascii="Calibri" w:hAnsi="Calibri" w:cs="Calibri"/>
                <w:bCs/>
              </w:rPr>
              <w:t xml:space="preserve">Check learning outcomes have been met by group </w:t>
            </w:r>
            <w:r w:rsidR="00862794">
              <w:rPr>
                <w:rFonts w:ascii="Calibri" w:hAnsi="Calibri" w:cs="Calibri"/>
                <w:bCs/>
              </w:rPr>
              <w:t>question</w:t>
            </w:r>
            <w:r w:rsidR="00DD076A">
              <w:rPr>
                <w:rFonts w:ascii="Calibri" w:hAnsi="Calibri" w:cs="Calibri"/>
                <w:bCs/>
              </w:rPr>
              <w:t>s</w:t>
            </w:r>
            <w:r w:rsidR="002C79C0">
              <w:rPr>
                <w:rFonts w:ascii="Calibri" w:hAnsi="Calibri" w:cs="Calibri"/>
                <w:bCs/>
              </w:rPr>
              <w:t xml:space="preserve"> and responses.</w:t>
            </w:r>
          </w:p>
          <w:p w14:paraId="72786689" w14:textId="77777777" w:rsidR="00DB29B5" w:rsidRDefault="00DB29B5" w:rsidP="00E04C44">
            <w:pPr>
              <w:rPr>
                <w:rFonts w:ascii="Calibri" w:hAnsi="Calibri" w:cs="Calibri"/>
                <w:bCs/>
              </w:rPr>
            </w:pPr>
          </w:p>
          <w:p w14:paraId="3EBB7F02" w14:textId="2A8581B4" w:rsidR="00862794" w:rsidRDefault="00DD076A" w:rsidP="00E04C44">
            <w:pPr>
              <w:rPr>
                <w:rFonts w:ascii="Calibri" w:hAnsi="Calibri" w:cs="Calibri"/>
                <w:bCs/>
              </w:rPr>
            </w:pPr>
            <w:r>
              <w:rPr>
                <w:rFonts w:ascii="Calibri" w:hAnsi="Calibri" w:cs="Calibri"/>
                <w:bCs/>
              </w:rPr>
              <w:t xml:space="preserve">Summarise the topic </w:t>
            </w:r>
          </w:p>
          <w:p w14:paraId="1FA2F8F1" w14:textId="77777777" w:rsidR="00DD076A" w:rsidRDefault="00DD076A" w:rsidP="00E04C44">
            <w:pPr>
              <w:rPr>
                <w:rFonts w:ascii="Calibri" w:hAnsi="Calibri" w:cs="Calibri"/>
                <w:bCs/>
              </w:rPr>
            </w:pPr>
          </w:p>
          <w:p w14:paraId="71426A7A" w14:textId="7BD343A9" w:rsidR="0006057A" w:rsidRPr="001B59B7" w:rsidRDefault="0006057A" w:rsidP="00E04C44">
            <w:pPr>
              <w:rPr>
                <w:rFonts w:ascii="Calibri" w:hAnsi="Calibri" w:cs="Calibri"/>
                <w:bCs/>
              </w:rPr>
            </w:pPr>
            <w:r>
              <w:rPr>
                <w:rFonts w:ascii="Calibri" w:hAnsi="Calibri" w:cs="Calibri"/>
                <w:bCs/>
              </w:rPr>
              <w:t xml:space="preserve">Guide learners to </w:t>
            </w:r>
            <w:r w:rsidR="009B105C">
              <w:rPr>
                <w:rFonts w:ascii="Calibri" w:hAnsi="Calibri" w:cs="Calibri"/>
                <w:bCs/>
              </w:rPr>
              <w:t xml:space="preserve">further resources </w:t>
            </w:r>
          </w:p>
        </w:tc>
        <w:tc>
          <w:tcPr>
            <w:tcW w:w="0" w:type="auto"/>
            <w:tcBorders>
              <w:top w:val="single" w:sz="4" w:space="0" w:color="auto"/>
              <w:left w:val="single" w:sz="4" w:space="0" w:color="auto"/>
              <w:bottom w:val="single" w:sz="4" w:space="0" w:color="auto"/>
              <w:right w:val="single" w:sz="4" w:space="0" w:color="auto"/>
            </w:tcBorders>
          </w:tcPr>
          <w:p w14:paraId="22C5F419" w14:textId="77777777" w:rsidR="008314B3" w:rsidRDefault="008314B3" w:rsidP="00E04C44">
            <w:pPr>
              <w:rPr>
                <w:rFonts w:ascii="Calibri" w:hAnsi="Calibri" w:cs="Calibri"/>
                <w:b/>
              </w:rPr>
            </w:pPr>
          </w:p>
          <w:p w14:paraId="61C304A9" w14:textId="77777777" w:rsidR="008314B3" w:rsidRDefault="008314B3" w:rsidP="00E04C44">
            <w:pPr>
              <w:rPr>
                <w:rFonts w:ascii="Calibri" w:hAnsi="Calibri" w:cs="Calibri"/>
                <w:b/>
              </w:rPr>
            </w:pPr>
          </w:p>
          <w:p w14:paraId="3E2F98CE" w14:textId="1F322505" w:rsidR="005979B1" w:rsidRDefault="00B515F8" w:rsidP="00E04C44">
            <w:pPr>
              <w:rPr>
                <w:rFonts w:ascii="Calibri" w:hAnsi="Calibri" w:cs="Calibri"/>
                <w:b/>
              </w:rPr>
            </w:pPr>
            <w:r w:rsidRPr="00B515F8">
              <w:rPr>
                <w:rFonts w:ascii="Calibri" w:hAnsi="Calibri" w:cs="Calibri"/>
                <w:b/>
              </w:rPr>
              <w:t xml:space="preserve">5 minutes </w:t>
            </w:r>
          </w:p>
          <w:p w14:paraId="529C14CD" w14:textId="77777777" w:rsidR="007764BE" w:rsidRPr="007764BE" w:rsidRDefault="007764BE" w:rsidP="00E04C44">
            <w:pPr>
              <w:rPr>
                <w:rFonts w:ascii="Calibri" w:hAnsi="Calibri" w:cs="Calibri"/>
              </w:rPr>
            </w:pPr>
          </w:p>
          <w:p w14:paraId="73AC5AF5" w14:textId="77777777" w:rsidR="007764BE" w:rsidRPr="007764BE" w:rsidRDefault="007764BE" w:rsidP="00E04C44">
            <w:pPr>
              <w:rPr>
                <w:rFonts w:ascii="Calibri" w:hAnsi="Calibri" w:cs="Calibri"/>
              </w:rPr>
            </w:pPr>
          </w:p>
          <w:p w14:paraId="12F374F0" w14:textId="77777777" w:rsidR="007764BE" w:rsidRPr="007764BE" w:rsidRDefault="007764BE" w:rsidP="00E04C44">
            <w:pPr>
              <w:rPr>
                <w:rFonts w:ascii="Calibri" w:hAnsi="Calibri" w:cs="Calibri"/>
              </w:rPr>
            </w:pPr>
          </w:p>
          <w:p w14:paraId="5E58C73F" w14:textId="77777777" w:rsidR="007764BE" w:rsidRPr="007764BE" w:rsidRDefault="007764BE" w:rsidP="00E04C44">
            <w:pPr>
              <w:rPr>
                <w:rFonts w:ascii="Calibri" w:hAnsi="Calibri" w:cs="Calibri"/>
              </w:rPr>
            </w:pPr>
          </w:p>
          <w:p w14:paraId="1188A0F9" w14:textId="77777777" w:rsidR="007764BE" w:rsidRDefault="00CD742B" w:rsidP="00E04C44">
            <w:pPr>
              <w:rPr>
                <w:rFonts w:ascii="Calibri" w:hAnsi="Calibri" w:cs="Calibri"/>
                <w:b/>
                <w:bCs/>
              </w:rPr>
            </w:pPr>
            <w:r>
              <w:rPr>
                <w:rFonts w:ascii="Calibri" w:hAnsi="Calibri" w:cs="Calibri"/>
                <w:b/>
                <w:bCs/>
              </w:rPr>
              <w:t>20</w:t>
            </w:r>
            <w:r w:rsidR="00580200">
              <w:rPr>
                <w:rFonts w:ascii="Calibri" w:hAnsi="Calibri" w:cs="Calibri"/>
                <w:b/>
                <w:bCs/>
              </w:rPr>
              <w:t xml:space="preserve"> </w:t>
            </w:r>
            <w:r w:rsidR="007764BE" w:rsidRPr="007764BE">
              <w:rPr>
                <w:rFonts w:ascii="Calibri" w:hAnsi="Calibri" w:cs="Calibri"/>
                <w:b/>
                <w:bCs/>
              </w:rPr>
              <w:t xml:space="preserve">Minutes </w:t>
            </w:r>
          </w:p>
          <w:p w14:paraId="6E807379" w14:textId="77777777" w:rsidR="00FB60E8" w:rsidRDefault="00FB60E8" w:rsidP="00E04C44">
            <w:pPr>
              <w:rPr>
                <w:rFonts w:ascii="Calibri" w:hAnsi="Calibri" w:cs="Calibri"/>
                <w:b/>
                <w:bCs/>
              </w:rPr>
            </w:pPr>
          </w:p>
          <w:p w14:paraId="75C5C2F4" w14:textId="77777777" w:rsidR="00FB60E8" w:rsidRDefault="00FB60E8" w:rsidP="00E04C44">
            <w:pPr>
              <w:rPr>
                <w:rFonts w:ascii="Calibri" w:hAnsi="Calibri" w:cs="Calibri"/>
                <w:b/>
                <w:bCs/>
              </w:rPr>
            </w:pPr>
          </w:p>
          <w:p w14:paraId="0D0DFDCE" w14:textId="77777777" w:rsidR="00FB60E8" w:rsidRDefault="00FB60E8" w:rsidP="00E04C44">
            <w:pPr>
              <w:rPr>
                <w:rFonts w:ascii="Calibri" w:hAnsi="Calibri" w:cs="Calibri"/>
                <w:b/>
                <w:bCs/>
              </w:rPr>
            </w:pPr>
          </w:p>
          <w:p w14:paraId="47DC238E" w14:textId="77777777" w:rsidR="00FB60E8" w:rsidRDefault="00FB60E8" w:rsidP="00E04C44">
            <w:pPr>
              <w:rPr>
                <w:rFonts w:ascii="Calibri" w:hAnsi="Calibri" w:cs="Calibri"/>
                <w:b/>
                <w:bCs/>
              </w:rPr>
            </w:pPr>
          </w:p>
          <w:p w14:paraId="1514EAE9" w14:textId="77777777" w:rsidR="00FB60E8" w:rsidRDefault="00FB60E8" w:rsidP="00E04C44">
            <w:pPr>
              <w:rPr>
                <w:rFonts w:ascii="Calibri" w:hAnsi="Calibri" w:cs="Calibri"/>
                <w:b/>
                <w:bCs/>
              </w:rPr>
            </w:pPr>
          </w:p>
          <w:p w14:paraId="24C56B7B" w14:textId="77777777" w:rsidR="00FB60E8" w:rsidRDefault="00FB60E8" w:rsidP="00E04C44">
            <w:pPr>
              <w:rPr>
                <w:rFonts w:ascii="Calibri" w:hAnsi="Calibri" w:cs="Calibri"/>
                <w:b/>
                <w:bCs/>
              </w:rPr>
            </w:pPr>
          </w:p>
          <w:p w14:paraId="0D92D857" w14:textId="77777777" w:rsidR="00FB60E8" w:rsidRDefault="00FB60E8" w:rsidP="00E04C44">
            <w:pPr>
              <w:rPr>
                <w:rFonts w:ascii="Calibri" w:hAnsi="Calibri" w:cs="Calibri"/>
                <w:b/>
                <w:bCs/>
              </w:rPr>
            </w:pPr>
          </w:p>
          <w:p w14:paraId="7E04C644" w14:textId="77777777" w:rsidR="00FB60E8" w:rsidRDefault="00FB60E8" w:rsidP="00E04C44">
            <w:pPr>
              <w:rPr>
                <w:rFonts w:ascii="Calibri" w:hAnsi="Calibri" w:cs="Calibri"/>
                <w:b/>
                <w:bCs/>
              </w:rPr>
            </w:pPr>
          </w:p>
          <w:p w14:paraId="134DD731" w14:textId="77777777" w:rsidR="00FB60E8" w:rsidRDefault="00FB60E8" w:rsidP="00E04C44">
            <w:pPr>
              <w:rPr>
                <w:rFonts w:ascii="Calibri" w:hAnsi="Calibri" w:cs="Calibri"/>
                <w:b/>
                <w:bCs/>
              </w:rPr>
            </w:pPr>
          </w:p>
          <w:p w14:paraId="724AB570" w14:textId="77777777" w:rsidR="00FB60E8" w:rsidRDefault="00FB60E8" w:rsidP="00E04C44">
            <w:pPr>
              <w:rPr>
                <w:rFonts w:ascii="Calibri" w:hAnsi="Calibri" w:cs="Calibri"/>
                <w:b/>
                <w:bCs/>
              </w:rPr>
            </w:pPr>
          </w:p>
          <w:p w14:paraId="4F83E6F4" w14:textId="77777777" w:rsidR="00FB60E8" w:rsidRDefault="00FB60E8" w:rsidP="00E04C44">
            <w:pPr>
              <w:rPr>
                <w:rFonts w:ascii="Calibri" w:hAnsi="Calibri" w:cs="Calibri"/>
                <w:b/>
                <w:bCs/>
              </w:rPr>
            </w:pPr>
          </w:p>
          <w:p w14:paraId="3000EDD7" w14:textId="77777777" w:rsidR="00250D01" w:rsidRDefault="00250D01" w:rsidP="00E04C44">
            <w:pPr>
              <w:rPr>
                <w:rFonts w:ascii="Calibri" w:hAnsi="Calibri" w:cs="Calibri"/>
                <w:b/>
                <w:bCs/>
              </w:rPr>
            </w:pPr>
          </w:p>
          <w:p w14:paraId="1BFBC175" w14:textId="1906ABFE" w:rsidR="00FB60E8" w:rsidRPr="007764BE" w:rsidRDefault="00FB60E8" w:rsidP="00E04C44">
            <w:pPr>
              <w:rPr>
                <w:rFonts w:ascii="Calibri" w:hAnsi="Calibri" w:cs="Calibri"/>
                <w:b/>
                <w:bCs/>
              </w:rPr>
            </w:pPr>
            <w:r>
              <w:rPr>
                <w:rFonts w:ascii="Calibri" w:hAnsi="Calibri" w:cs="Calibri"/>
                <w:b/>
                <w:bCs/>
              </w:rPr>
              <w:t xml:space="preserve">5 Minutes </w:t>
            </w: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79B1" w14:paraId="49419F58" w14:textId="77777777" w:rsidTr="005739F9">
        <w:tc>
          <w:tcPr>
            <w:tcW w:w="9821" w:type="dxa"/>
          </w:tcPr>
          <w:p w14:paraId="3030EA1F" w14:textId="77777777" w:rsidR="005979B1" w:rsidRPr="00887937" w:rsidRDefault="005979B1" w:rsidP="005739F9">
            <w:pPr>
              <w:jc w:val="center"/>
              <w:rPr>
                <w:rFonts w:ascii="Calibri" w:hAnsi="Calibri" w:cs="Calibri"/>
                <w:b/>
              </w:rPr>
            </w:pPr>
            <w:r w:rsidRPr="00887937">
              <w:rPr>
                <w:rFonts w:ascii="Calibri" w:hAnsi="Calibri" w:cs="Calibri"/>
                <w:b/>
              </w:rPr>
              <w:t>Assessment Strategies: when and how are they included within the lesson?</w:t>
            </w:r>
          </w:p>
          <w:p w14:paraId="0467EE2E" w14:textId="21E2FC9A" w:rsidR="005979B1" w:rsidRDefault="005979B1" w:rsidP="005739F9">
            <w:pPr>
              <w:jc w:val="both"/>
              <w:rPr>
                <w:bCs/>
              </w:rPr>
            </w:pPr>
          </w:p>
          <w:p w14:paraId="202A6A35" w14:textId="163D3ED8" w:rsidR="00FB766D" w:rsidRDefault="00F7463B" w:rsidP="005739F9">
            <w:pPr>
              <w:jc w:val="both"/>
              <w:rPr>
                <w:bCs/>
              </w:rPr>
            </w:pPr>
            <w:r>
              <w:rPr>
                <w:bCs/>
              </w:rPr>
              <w:t>Discussion and</w:t>
            </w:r>
            <w:r w:rsidR="00AA3A32">
              <w:rPr>
                <w:bCs/>
              </w:rPr>
              <w:t xml:space="preserve"> a</w:t>
            </w:r>
            <w:r>
              <w:rPr>
                <w:bCs/>
              </w:rPr>
              <w:t xml:space="preserve"> </w:t>
            </w:r>
            <w:r w:rsidR="001E4FD8">
              <w:rPr>
                <w:bCs/>
              </w:rPr>
              <w:t>multiple-choice</w:t>
            </w:r>
            <w:r>
              <w:rPr>
                <w:bCs/>
              </w:rPr>
              <w:t xml:space="preserve"> quiz</w:t>
            </w:r>
            <w:r w:rsidR="00FA7429">
              <w:rPr>
                <w:bCs/>
              </w:rPr>
              <w:t xml:space="preserve"> will be u</w:t>
            </w:r>
            <w:r w:rsidR="00AA3A32">
              <w:rPr>
                <w:bCs/>
              </w:rPr>
              <w:t>sed</w:t>
            </w:r>
            <w:r>
              <w:rPr>
                <w:bCs/>
              </w:rPr>
              <w:t xml:space="preserve"> to </w:t>
            </w:r>
            <w:r w:rsidR="001E4FD8">
              <w:rPr>
                <w:bCs/>
              </w:rPr>
              <w:t>assess</w:t>
            </w:r>
            <w:r>
              <w:rPr>
                <w:bCs/>
              </w:rPr>
              <w:t xml:space="preserve"> prior knowledge. </w:t>
            </w:r>
            <w:r w:rsidR="001E6D61">
              <w:rPr>
                <w:bCs/>
              </w:rPr>
              <w:t>U</w:t>
            </w:r>
            <w:r w:rsidR="00315B8E">
              <w:rPr>
                <w:bCs/>
              </w:rPr>
              <w:t>nderstanding</w:t>
            </w:r>
            <w:r w:rsidR="001E6D61">
              <w:rPr>
                <w:bCs/>
              </w:rPr>
              <w:t xml:space="preserve"> will be checked</w:t>
            </w:r>
            <w:r w:rsidR="00315B8E">
              <w:rPr>
                <w:bCs/>
              </w:rPr>
              <w:t xml:space="preserve"> throughout the session</w:t>
            </w:r>
            <w:r w:rsidR="00DA6C72">
              <w:rPr>
                <w:bCs/>
              </w:rPr>
              <w:t xml:space="preserve"> through</w:t>
            </w:r>
            <w:r w:rsidR="00315B8E">
              <w:rPr>
                <w:bCs/>
              </w:rPr>
              <w:t xml:space="preserve"> questions and </w:t>
            </w:r>
            <w:r w:rsidR="00AA3A32">
              <w:rPr>
                <w:bCs/>
              </w:rPr>
              <w:t>responses from</w:t>
            </w:r>
            <w:r w:rsidR="00DA6C72">
              <w:rPr>
                <w:bCs/>
              </w:rPr>
              <w:t xml:space="preserve"> learners. </w:t>
            </w:r>
            <w:r w:rsidR="007C06D6">
              <w:rPr>
                <w:bCs/>
              </w:rPr>
              <w:t xml:space="preserve">Learning outcomes will be assessed </w:t>
            </w:r>
            <w:r w:rsidR="00AA3A32">
              <w:rPr>
                <w:bCs/>
              </w:rPr>
              <w:t>during the conclusion</w:t>
            </w:r>
            <w:r w:rsidR="004A24F1">
              <w:rPr>
                <w:bCs/>
              </w:rPr>
              <w:t xml:space="preserve"> through group </w:t>
            </w:r>
            <w:r w:rsidR="00B72C7E">
              <w:rPr>
                <w:bCs/>
              </w:rPr>
              <w:t xml:space="preserve">questioning and discussion. </w:t>
            </w:r>
          </w:p>
          <w:p w14:paraId="7FB05A4D" w14:textId="77777777" w:rsidR="0005302B" w:rsidRDefault="0005302B" w:rsidP="005739F9">
            <w:pPr>
              <w:jc w:val="both"/>
              <w:rPr>
                <w:b/>
              </w:rPr>
            </w:pPr>
          </w:p>
          <w:p w14:paraId="3308E929" w14:textId="77777777" w:rsidR="0005302B" w:rsidRPr="00887937" w:rsidRDefault="0005302B" w:rsidP="005739F9">
            <w:pPr>
              <w:jc w:val="both"/>
              <w:rPr>
                <w:b/>
              </w:rPr>
            </w:pPr>
          </w:p>
          <w:p w14:paraId="22291502" w14:textId="77777777" w:rsidR="005979B1" w:rsidRPr="00887937" w:rsidRDefault="005979B1" w:rsidP="005739F9">
            <w:pPr>
              <w:jc w:val="both"/>
              <w:rPr>
                <w:b/>
              </w:rPr>
            </w:pPr>
          </w:p>
          <w:p w14:paraId="3CACB8FD" w14:textId="77777777" w:rsidR="005979B1" w:rsidRPr="00887937" w:rsidRDefault="005979B1" w:rsidP="005739F9">
            <w:pPr>
              <w:jc w:val="both"/>
              <w:rPr>
                <w:b/>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5915DC">
        <w:tc>
          <w:tcPr>
            <w:tcW w:w="9016" w:type="dxa"/>
          </w:tcPr>
          <w:p w14:paraId="2B0CF704" w14:textId="26047D82" w:rsidR="00EA79AC" w:rsidRPr="00EA79AC" w:rsidRDefault="00EA79AC" w:rsidP="00EA79AC">
            <w:pPr>
              <w:rPr>
                <w:rFonts w:asciiTheme="minorHAnsi" w:hAnsiTheme="minorHAnsi" w:cstheme="minorHAnsi"/>
                <w:b/>
              </w:rPr>
            </w:pPr>
            <w:r w:rsidRPr="00EA79AC">
              <w:rPr>
                <w:rFonts w:asciiTheme="minorHAnsi" w:hAnsiTheme="minorHAnsi" w:cstheme="minorHAnsi"/>
                <w:b/>
              </w:rPr>
              <w:t>Informal reflection (to be completed after the session)</w:t>
            </w:r>
          </w:p>
          <w:p w14:paraId="1428E0DB" w14:textId="77777777" w:rsidR="00EA79AC" w:rsidRDefault="00EA79AC" w:rsidP="00EA79AC">
            <w:pPr>
              <w:rPr>
                <w:b/>
              </w:rPr>
            </w:pPr>
          </w:p>
          <w:p w14:paraId="27BE8F2C" w14:textId="3CDF07E3" w:rsidR="005915DC" w:rsidRPr="005915DC" w:rsidRDefault="005915DC" w:rsidP="005915DC">
            <w:pPr>
              <w:rPr>
                <w:bCs/>
              </w:rPr>
            </w:pPr>
            <w:r w:rsidRPr="005915DC">
              <w:rPr>
                <w:bCs/>
              </w:rPr>
              <w:t xml:space="preserve">I was extremely nervous waiting to go second to deliver the microteach session. I had the option to go first but decided that I should try another place, I worried that the longer I waited the more anxious I would be. I enjoyed watching the first microteach and then when it came to my turn, I felt quite sick and anxious. I tried to log onto the university intranet, but it </w:t>
            </w:r>
            <w:r w:rsidRPr="005915DC">
              <w:rPr>
                <w:bCs/>
              </w:rPr>
              <w:t>wouldn’t</w:t>
            </w:r>
            <w:r w:rsidRPr="005915DC">
              <w:rPr>
                <w:bCs/>
              </w:rPr>
              <w:t xml:space="preserve"> accept my password. I then tried to email my presentation to another student, but this </w:t>
            </w:r>
            <w:r w:rsidRPr="005915DC">
              <w:rPr>
                <w:bCs/>
              </w:rPr>
              <w:t>didn’t</w:t>
            </w:r>
            <w:r w:rsidRPr="005915DC">
              <w:rPr>
                <w:bCs/>
              </w:rPr>
              <w:t xml:space="preserve"> work either. I decided that although I just wanted to get it done it was unfair to hold anyone else up and I said I would look at fixing it later. That in itself was a huge step for me I have previously had a negative experience when delivering a similar presentation in a work environment. I was a new member of staff and asked to deliver a presentation on sustainability to a room of 60 people, no one knew why or looked particularly interested as it was nothing to do with our area of work. The director just thought it was a good idea to push me out of my comfort zone and another staff member said he does this to everyone.</w:t>
            </w:r>
          </w:p>
          <w:p w14:paraId="54874919" w14:textId="77777777" w:rsidR="005915DC" w:rsidRPr="005915DC" w:rsidRDefault="005915DC" w:rsidP="005915DC">
            <w:pPr>
              <w:rPr>
                <w:bCs/>
              </w:rPr>
            </w:pPr>
          </w:p>
          <w:p w14:paraId="203A7200" w14:textId="47CAB3B8" w:rsidR="005915DC" w:rsidRPr="005915DC" w:rsidRDefault="005915DC" w:rsidP="005915DC">
            <w:pPr>
              <w:rPr>
                <w:bCs/>
              </w:rPr>
            </w:pPr>
            <w:r w:rsidRPr="005915DC">
              <w:rPr>
                <w:bCs/>
              </w:rPr>
              <w:t xml:space="preserve">Part of the reason I chose this topic was to change this negative experience to a positive one. As I watched other presentations self-doubt crept in. I realised my slides were in capitals </w:t>
            </w:r>
            <w:r w:rsidR="00376DA8" w:rsidRPr="005915DC">
              <w:rPr>
                <w:bCs/>
              </w:rPr>
              <w:t>didn’t</w:t>
            </w:r>
            <w:r w:rsidRPr="005915DC">
              <w:rPr>
                <w:bCs/>
              </w:rPr>
              <w:t xml:space="preserve"> contain a lot of information and I had not stated my learning aims and objectives</w:t>
            </w:r>
          </w:p>
          <w:p w14:paraId="53D73D6E" w14:textId="77777777" w:rsidR="005915DC" w:rsidRPr="005915DC" w:rsidRDefault="005915DC" w:rsidP="005915DC">
            <w:pPr>
              <w:rPr>
                <w:bCs/>
              </w:rPr>
            </w:pPr>
          </w:p>
          <w:p w14:paraId="035C8D0A" w14:textId="40D92BB8" w:rsidR="005915DC" w:rsidRDefault="005915DC" w:rsidP="005915DC">
            <w:pPr>
              <w:rPr>
                <w:bCs/>
              </w:rPr>
            </w:pPr>
            <w:r w:rsidRPr="005915DC">
              <w:rPr>
                <w:bCs/>
              </w:rPr>
              <w:t xml:space="preserve">I watched three microteach sessions before it was my turn this helped to relax me as we had some nice interactive presentations including potting seeds and plaster of Paris. When it was finally my turn despite many work arounds the PowerPoint would not show on the main screen. I sat with the group and presented from my laptop. </w:t>
            </w:r>
            <w:r w:rsidR="000B4F9F">
              <w:rPr>
                <w:bCs/>
              </w:rPr>
              <w:t>This made the session feel a little more personal</w:t>
            </w:r>
            <w:r w:rsidR="00B60315">
              <w:rPr>
                <w:bCs/>
              </w:rPr>
              <w:t xml:space="preserve">, </w:t>
            </w:r>
            <w:r w:rsidR="000B4F9F">
              <w:rPr>
                <w:bCs/>
              </w:rPr>
              <w:t xml:space="preserve">I could only do this as we were a small group </w:t>
            </w:r>
          </w:p>
          <w:p w14:paraId="2D00EC01" w14:textId="77777777" w:rsidR="00AD345C" w:rsidRPr="005915DC" w:rsidRDefault="00AD345C" w:rsidP="005915DC">
            <w:pPr>
              <w:rPr>
                <w:bCs/>
              </w:rPr>
            </w:pPr>
          </w:p>
          <w:p w14:paraId="5EE70F44" w14:textId="1CEC1EEC" w:rsidR="00EA79AC" w:rsidRDefault="00476DF8" w:rsidP="005915DC">
            <w:pPr>
              <w:rPr>
                <w:bCs/>
              </w:rPr>
            </w:pPr>
            <w:r>
              <w:rPr>
                <w:bCs/>
              </w:rPr>
              <w:t xml:space="preserve">I thought the </w:t>
            </w:r>
            <w:r w:rsidR="005915DC" w:rsidRPr="005915DC">
              <w:rPr>
                <w:bCs/>
              </w:rPr>
              <w:t>session went very well, better than I could have expected, though ran slightly over time. I was pleasantly surprised that the group seemed to enjoy the topic, which had been my aim.</w:t>
            </w:r>
          </w:p>
          <w:p w14:paraId="709E3848" w14:textId="77777777" w:rsidR="00AD345C" w:rsidRDefault="00AD345C" w:rsidP="005915DC">
            <w:pPr>
              <w:rPr>
                <w:bCs/>
              </w:rPr>
            </w:pPr>
          </w:p>
          <w:p w14:paraId="2B2070A6" w14:textId="4A1470C9" w:rsidR="00EA79AC" w:rsidRPr="005915DC" w:rsidRDefault="00AD345C" w:rsidP="00EA79AC">
            <w:pPr>
              <w:rPr>
                <w:bCs/>
              </w:rPr>
            </w:pPr>
            <w:r>
              <w:rPr>
                <w:bCs/>
              </w:rPr>
              <w:t xml:space="preserve">I had been dreading this </w:t>
            </w:r>
            <w:r w:rsidR="00FC20D7">
              <w:rPr>
                <w:bCs/>
              </w:rPr>
              <w:t>day,</w:t>
            </w:r>
            <w:r>
              <w:rPr>
                <w:bCs/>
              </w:rPr>
              <w:t xml:space="preserve"> but it turned out to be one of the nicest </w:t>
            </w:r>
            <w:r w:rsidR="000B4F9F">
              <w:rPr>
                <w:bCs/>
              </w:rPr>
              <w:t>experiences</w:t>
            </w:r>
            <w:r w:rsidR="00C30D74">
              <w:rPr>
                <w:bCs/>
              </w:rPr>
              <w:t xml:space="preserve">. </w:t>
            </w:r>
            <w:r>
              <w:rPr>
                <w:bCs/>
              </w:rPr>
              <w:t xml:space="preserve">I </w:t>
            </w:r>
            <w:r w:rsidR="00C30D74">
              <w:rPr>
                <w:bCs/>
              </w:rPr>
              <w:t xml:space="preserve">really </w:t>
            </w:r>
            <w:r>
              <w:rPr>
                <w:bCs/>
              </w:rPr>
              <w:t xml:space="preserve">enjoyed watching and learning from </w:t>
            </w:r>
            <w:r w:rsidR="000B4F9F">
              <w:rPr>
                <w:bCs/>
              </w:rPr>
              <w:t>my peers</w:t>
            </w:r>
            <w:r w:rsidR="002D7F02">
              <w:rPr>
                <w:bCs/>
              </w:rPr>
              <w:t xml:space="preserve">. </w:t>
            </w:r>
          </w:p>
          <w:p w14:paraId="6E74372A" w14:textId="77777777" w:rsidR="00EA79AC" w:rsidRDefault="00EA79AC" w:rsidP="00EA79AC">
            <w:pPr>
              <w:rPr>
                <w:b/>
              </w:rPr>
            </w:pPr>
          </w:p>
          <w:p w14:paraId="5CEEF0AF" w14:textId="77777777" w:rsidR="00EA79AC" w:rsidRDefault="00EA79AC" w:rsidP="00EA79AC">
            <w:pPr>
              <w:rPr>
                <w:b/>
              </w:rPr>
            </w:pPr>
          </w:p>
          <w:p w14:paraId="334A126C" w14:textId="77777777" w:rsidR="00EA79AC" w:rsidRDefault="00EA79AC" w:rsidP="00EA79AC">
            <w:pPr>
              <w:rPr>
                <w:b/>
              </w:rPr>
            </w:pPr>
          </w:p>
          <w:p w14:paraId="2669D151" w14:textId="77777777" w:rsidR="00EA79AC" w:rsidRDefault="00EA79AC" w:rsidP="00EA79AC">
            <w:pPr>
              <w:rPr>
                <w:b/>
              </w:rPr>
            </w:pPr>
          </w:p>
          <w:p w14:paraId="5ECD9360" w14:textId="77777777" w:rsidR="00EA79AC" w:rsidRDefault="00EA79AC" w:rsidP="00EA79AC">
            <w:pPr>
              <w:rPr>
                <w:b/>
              </w:rPr>
            </w:pPr>
          </w:p>
          <w:p w14:paraId="63799768" w14:textId="77777777" w:rsidR="00EA79AC" w:rsidRDefault="00EA79AC" w:rsidP="00EA79AC">
            <w:pPr>
              <w:rPr>
                <w:b/>
              </w:rPr>
            </w:pPr>
          </w:p>
          <w:p w14:paraId="368374D0" w14:textId="77777777" w:rsidR="00EA79AC" w:rsidRDefault="00EA79AC" w:rsidP="00EA79AC">
            <w:pPr>
              <w:rPr>
                <w:b/>
              </w:rPr>
            </w:pPr>
          </w:p>
          <w:p w14:paraId="65EF05E7" w14:textId="77777777" w:rsidR="00EA79AC" w:rsidRDefault="00EA79AC" w:rsidP="00EA79AC">
            <w:pPr>
              <w:rPr>
                <w:b/>
              </w:rPr>
            </w:pPr>
          </w:p>
          <w:p w14:paraId="43CF70BB" w14:textId="77777777" w:rsidR="00EA79AC" w:rsidRDefault="00EA79AC" w:rsidP="00EA79AC">
            <w:pPr>
              <w:rPr>
                <w:b/>
              </w:rPr>
            </w:pPr>
          </w:p>
          <w:p w14:paraId="7EE8A25F" w14:textId="77777777" w:rsidR="00EA79AC" w:rsidRDefault="00EA79AC" w:rsidP="00EA79AC">
            <w:pPr>
              <w:rPr>
                <w:b/>
              </w:rPr>
            </w:pPr>
          </w:p>
          <w:p w14:paraId="423330D9" w14:textId="77777777" w:rsidR="00EA79AC" w:rsidRDefault="00EA79AC" w:rsidP="00EA79AC">
            <w:pPr>
              <w:rPr>
                <w:b/>
              </w:rPr>
            </w:pPr>
          </w:p>
          <w:p w14:paraId="4995A0E9" w14:textId="77777777" w:rsidR="00EA79AC" w:rsidRDefault="00EA79AC" w:rsidP="00EA79AC">
            <w:pPr>
              <w:rPr>
                <w:b/>
              </w:rPr>
            </w:pPr>
          </w:p>
          <w:p w14:paraId="2DAB378F" w14:textId="77777777" w:rsidR="00EA79AC" w:rsidRDefault="00EA79AC" w:rsidP="00EA79AC">
            <w:pPr>
              <w:rPr>
                <w:b/>
              </w:rPr>
            </w:pPr>
          </w:p>
          <w:p w14:paraId="58DEB4CE" w14:textId="77777777" w:rsidR="00EA79AC" w:rsidRDefault="00EA79AC" w:rsidP="00EA79AC">
            <w:pPr>
              <w:rPr>
                <w:b/>
              </w:rPr>
            </w:pPr>
          </w:p>
          <w:p w14:paraId="75B043AA" w14:textId="77777777" w:rsidR="00EA79AC" w:rsidRDefault="00EA79AC" w:rsidP="00EA79AC">
            <w:pPr>
              <w:rPr>
                <w:b/>
              </w:rPr>
            </w:pPr>
          </w:p>
          <w:p w14:paraId="2FF26DAC" w14:textId="77777777" w:rsidR="00EA79AC" w:rsidRDefault="00EA79AC" w:rsidP="00EA79AC">
            <w:pPr>
              <w:rPr>
                <w:b/>
              </w:rPr>
            </w:pPr>
          </w:p>
          <w:p w14:paraId="25C9214D" w14:textId="77777777" w:rsidR="00EA79AC" w:rsidRDefault="00EA79AC" w:rsidP="00EA79AC">
            <w:pPr>
              <w:rPr>
                <w:b/>
              </w:rPr>
            </w:pPr>
          </w:p>
          <w:p w14:paraId="5738E8CD" w14:textId="77777777" w:rsidR="00EA79AC" w:rsidRDefault="00EA79AC" w:rsidP="00EA79AC">
            <w:pPr>
              <w:rPr>
                <w:b/>
              </w:rPr>
            </w:pPr>
          </w:p>
          <w:p w14:paraId="2A84A31F" w14:textId="300F54E7" w:rsidR="00EA79AC" w:rsidRDefault="00EA79AC" w:rsidP="00EA79AC">
            <w:pPr>
              <w:rPr>
                <w:b/>
              </w:rPr>
            </w:pPr>
          </w:p>
        </w:tc>
      </w:tr>
    </w:tbl>
    <w:p w14:paraId="02DBCA5E" w14:textId="77777777" w:rsidR="00EA79AC" w:rsidRPr="00887937" w:rsidRDefault="00EA79AC" w:rsidP="00EA79AC">
      <w:pPr>
        <w:rPr>
          <w:b/>
        </w:rPr>
      </w:pPr>
    </w:p>
    <w:p w14:paraId="44EF20AF" w14:textId="77777777" w:rsidR="00EA79AC" w:rsidRPr="00887937" w:rsidRDefault="00EA79AC" w:rsidP="00EA79AC">
      <w:pPr>
        <w:rPr>
          <w:b/>
        </w:rPr>
      </w:pPr>
    </w:p>
    <w:p w14:paraId="24C5BDAF" w14:textId="77777777" w:rsidR="00EA79AC" w:rsidRPr="00887937" w:rsidRDefault="00EA79AC" w:rsidP="00EA79AC">
      <w:pPr>
        <w:rPr>
          <w:b/>
        </w:rPr>
      </w:pPr>
    </w:p>
    <w:p w14:paraId="7D17F24A" w14:textId="77777777" w:rsidR="00EA79AC" w:rsidRDefault="00EA79AC"/>
    <w:sectPr w:rsidR="00EA7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abr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abr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58A4"/>
    <w:multiLevelType w:val="hybridMultilevel"/>
    <w:tmpl w:val="9FB8EB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53C5D"/>
    <w:multiLevelType w:val="hybridMultilevel"/>
    <w:tmpl w:val="13B67FCA"/>
    <w:lvl w:ilvl="0" w:tplc="E13EA8B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CAC63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820A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AA6D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A8B5A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E65B1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D0BC1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4AF1C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DCF1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2E056E"/>
    <w:multiLevelType w:val="hybridMultilevel"/>
    <w:tmpl w:val="EF24C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681C8B"/>
    <w:multiLevelType w:val="hybridMultilevel"/>
    <w:tmpl w:val="90326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222F0"/>
    <w:multiLevelType w:val="hybridMultilevel"/>
    <w:tmpl w:val="08EE1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645BE"/>
    <w:multiLevelType w:val="hybridMultilevel"/>
    <w:tmpl w:val="9454E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7166D"/>
    <w:multiLevelType w:val="hybridMultilevel"/>
    <w:tmpl w:val="0F64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6454C4"/>
    <w:multiLevelType w:val="hybridMultilevel"/>
    <w:tmpl w:val="3D4CD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CF2990"/>
    <w:multiLevelType w:val="hybridMultilevel"/>
    <w:tmpl w:val="628615B6"/>
    <w:lvl w:ilvl="0" w:tplc="08090001">
      <w:start w:val="1"/>
      <w:numFmt w:val="bullet"/>
      <w:lvlText w:val=""/>
      <w:lvlJc w:val="left"/>
      <w:pPr>
        <w:ind w:left="720" w:hanging="360"/>
      </w:pPr>
      <w:rPr>
        <w:rFonts w:ascii="Symbol" w:hAnsi="Symbol" w:hint="default"/>
      </w:rPr>
    </w:lvl>
    <w:lvl w:ilvl="1" w:tplc="5FFE08D2">
      <w:numFmt w:val="bullet"/>
      <w:lvlText w:val="•"/>
      <w:lvlJc w:val="left"/>
      <w:pPr>
        <w:ind w:left="1800" w:hanging="720"/>
      </w:pPr>
      <w:rPr>
        <w:rFonts w:ascii="MS Mincho" w:eastAsia="MS Mincho" w:hAnsi="MS Mincho" w:cs="Arial" w:hint="eastAsi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244224">
    <w:abstractNumId w:val="1"/>
  </w:num>
  <w:num w:numId="2" w16cid:durableId="655450374">
    <w:abstractNumId w:val="8"/>
  </w:num>
  <w:num w:numId="3" w16cid:durableId="1079059869">
    <w:abstractNumId w:val="5"/>
  </w:num>
  <w:num w:numId="4" w16cid:durableId="1556625968">
    <w:abstractNumId w:val="7"/>
  </w:num>
  <w:num w:numId="5" w16cid:durableId="935730">
    <w:abstractNumId w:val="3"/>
  </w:num>
  <w:num w:numId="6" w16cid:durableId="716929340">
    <w:abstractNumId w:val="6"/>
  </w:num>
  <w:num w:numId="7" w16cid:durableId="1602301447">
    <w:abstractNumId w:val="0"/>
  </w:num>
  <w:num w:numId="8" w16cid:durableId="333340705">
    <w:abstractNumId w:val="2"/>
  </w:num>
  <w:num w:numId="9" w16cid:durableId="1471289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11F2A"/>
    <w:rsid w:val="0001659A"/>
    <w:rsid w:val="00016881"/>
    <w:rsid w:val="00030696"/>
    <w:rsid w:val="00031513"/>
    <w:rsid w:val="00035A9F"/>
    <w:rsid w:val="0003666A"/>
    <w:rsid w:val="000511A4"/>
    <w:rsid w:val="0005302B"/>
    <w:rsid w:val="0006057A"/>
    <w:rsid w:val="00060939"/>
    <w:rsid w:val="00060E4A"/>
    <w:rsid w:val="00063C6F"/>
    <w:rsid w:val="0006755C"/>
    <w:rsid w:val="00073DFD"/>
    <w:rsid w:val="0008599D"/>
    <w:rsid w:val="000A524E"/>
    <w:rsid w:val="000B0479"/>
    <w:rsid w:val="000B0DBD"/>
    <w:rsid w:val="000B4F9F"/>
    <w:rsid w:val="000C401F"/>
    <w:rsid w:val="000D43C5"/>
    <w:rsid w:val="000D64D5"/>
    <w:rsid w:val="000F414B"/>
    <w:rsid w:val="000F7679"/>
    <w:rsid w:val="001020C8"/>
    <w:rsid w:val="001051BC"/>
    <w:rsid w:val="00114D3C"/>
    <w:rsid w:val="0012203C"/>
    <w:rsid w:val="00127991"/>
    <w:rsid w:val="00130C1A"/>
    <w:rsid w:val="001416FB"/>
    <w:rsid w:val="00147C0B"/>
    <w:rsid w:val="0015069A"/>
    <w:rsid w:val="00162FDF"/>
    <w:rsid w:val="001768D7"/>
    <w:rsid w:val="00194BDC"/>
    <w:rsid w:val="001A07FE"/>
    <w:rsid w:val="001B2865"/>
    <w:rsid w:val="001B59B7"/>
    <w:rsid w:val="001D0635"/>
    <w:rsid w:val="001D12B2"/>
    <w:rsid w:val="001D22C8"/>
    <w:rsid w:val="001D2FC6"/>
    <w:rsid w:val="001D40AD"/>
    <w:rsid w:val="001D73A0"/>
    <w:rsid w:val="001E4FD8"/>
    <w:rsid w:val="001E6D61"/>
    <w:rsid w:val="001F4B66"/>
    <w:rsid w:val="001F6631"/>
    <w:rsid w:val="002011A7"/>
    <w:rsid w:val="00214D6E"/>
    <w:rsid w:val="002158B6"/>
    <w:rsid w:val="00232CD9"/>
    <w:rsid w:val="00236169"/>
    <w:rsid w:val="00250D01"/>
    <w:rsid w:val="00251876"/>
    <w:rsid w:val="00262285"/>
    <w:rsid w:val="0026531E"/>
    <w:rsid w:val="0027135F"/>
    <w:rsid w:val="00273BA7"/>
    <w:rsid w:val="002818BF"/>
    <w:rsid w:val="00291636"/>
    <w:rsid w:val="002A1F61"/>
    <w:rsid w:val="002B343B"/>
    <w:rsid w:val="002B5231"/>
    <w:rsid w:val="002C2749"/>
    <w:rsid w:val="002C79C0"/>
    <w:rsid w:val="002D7F02"/>
    <w:rsid w:val="002E0225"/>
    <w:rsid w:val="002E0A4B"/>
    <w:rsid w:val="002E219F"/>
    <w:rsid w:val="002E2948"/>
    <w:rsid w:val="002E3267"/>
    <w:rsid w:val="002E523B"/>
    <w:rsid w:val="002F057B"/>
    <w:rsid w:val="00302901"/>
    <w:rsid w:val="003114D4"/>
    <w:rsid w:val="00315B8E"/>
    <w:rsid w:val="00321B2F"/>
    <w:rsid w:val="003253C3"/>
    <w:rsid w:val="00331232"/>
    <w:rsid w:val="0033175E"/>
    <w:rsid w:val="00332070"/>
    <w:rsid w:val="003549CF"/>
    <w:rsid w:val="00376DA8"/>
    <w:rsid w:val="00380EDB"/>
    <w:rsid w:val="00383CB9"/>
    <w:rsid w:val="00387748"/>
    <w:rsid w:val="003B009B"/>
    <w:rsid w:val="003B24CC"/>
    <w:rsid w:val="003B49C6"/>
    <w:rsid w:val="003C068E"/>
    <w:rsid w:val="003C3247"/>
    <w:rsid w:val="003C670F"/>
    <w:rsid w:val="003E599B"/>
    <w:rsid w:val="003F193E"/>
    <w:rsid w:val="0041476F"/>
    <w:rsid w:val="004203AF"/>
    <w:rsid w:val="00425B17"/>
    <w:rsid w:val="00430C63"/>
    <w:rsid w:val="00435DD2"/>
    <w:rsid w:val="0044230B"/>
    <w:rsid w:val="004436FF"/>
    <w:rsid w:val="00451F98"/>
    <w:rsid w:val="00454971"/>
    <w:rsid w:val="00461CEE"/>
    <w:rsid w:val="00463F86"/>
    <w:rsid w:val="00476DF8"/>
    <w:rsid w:val="00480C96"/>
    <w:rsid w:val="00485116"/>
    <w:rsid w:val="0048639A"/>
    <w:rsid w:val="00493D7A"/>
    <w:rsid w:val="00494285"/>
    <w:rsid w:val="004A24F1"/>
    <w:rsid w:val="004A3B9C"/>
    <w:rsid w:val="004C497F"/>
    <w:rsid w:val="004D7D7C"/>
    <w:rsid w:val="004E0EC7"/>
    <w:rsid w:val="004F2EB0"/>
    <w:rsid w:val="004F49FC"/>
    <w:rsid w:val="005245ED"/>
    <w:rsid w:val="00526A3C"/>
    <w:rsid w:val="0052733C"/>
    <w:rsid w:val="005432CC"/>
    <w:rsid w:val="00543435"/>
    <w:rsid w:val="005476E0"/>
    <w:rsid w:val="005558EF"/>
    <w:rsid w:val="00555FA9"/>
    <w:rsid w:val="00580200"/>
    <w:rsid w:val="00581E19"/>
    <w:rsid w:val="00586D70"/>
    <w:rsid w:val="005915DC"/>
    <w:rsid w:val="005979B1"/>
    <w:rsid w:val="005A7E92"/>
    <w:rsid w:val="005C7A8F"/>
    <w:rsid w:val="005D465E"/>
    <w:rsid w:val="005E2E1D"/>
    <w:rsid w:val="005F32F4"/>
    <w:rsid w:val="005F4BD0"/>
    <w:rsid w:val="005F7C32"/>
    <w:rsid w:val="00604A34"/>
    <w:rsid w:val="00612649"/>
    <w:rsid w:val="006228AF"/>
    <w:rsid w:val="0064204A"/>
    <w:rsid w:val="00646DDE"/>
    <w:rsid w:val="006678E4"/>
    <w:rsid w:val="006706E4"/>
    <w:rsid w:val="0068753C"/>
    <w:rsid w:val="006B33BA"/>
    <w:rsid w:val="006B4F62"/>
    <w:rsid w:val="006B5467"/>
    <w:rsid w:val="006B5E10"/>
    <w:rsid w:val="006D62FC"/>
    <w:rsid w:val="006E3F30"/>
    <w:rsid w:val="006F335B"/>
    <w:rsid w:val="00702160"/>
    <w:rsid w:val="00703A72"/>
    <w:rsid w:val="00707943"/>
    <w:rsid w:val="0071215F"/>
    <w:rsid w:val="00713E0C"/>
    <w:rsid w:val="007319E1"/>
    <w:rsid w:val="007359F0"/>
    <w:rsid w:val="00740041"/>
    <w:rsid w:val="0074169C"/>
    <w:rsid w:val="00747FAF"/>
    <w:rsid w:val="0075426F"/>
    <w:rsid w:val="007702A6"/>
    <w:rsid w:val="007764BE"/>
    <w:rsid w:val="00790A67"/>
    <w:rsid w:val="00790B7A"/>
    <w:rsid w:val="007B6AA9"/>
    <w:rsid w:val="007C06D6"/>
    <w:rsid w:val="007C21AA"/>
    <w:rsid w:val="007E0B4A"/>
    <w:rsid w:val="007E1B51"/>
    <w:rsid w:val="007E75FA"/>
    <w:rsid w:val="007E7D3A"/>
    <w:rsid w:val="0080167A"/>
    <w:rsid w:val="00811FCF"/>
    <w:rsid w:val="008157B0"/>
    <w:rsid w:val="008314B3"/>
    <w:rsid w:val="008424DA"/>
    <w:rsid w:val="00856446"/>
    <w:rsid w:val="0085778A"/>
    <w:rsid w:val="00857E58"/>
    <w:rsid w:val="00862794"/>
    <w:rsid w:val="008652E5"/>
    <w:rsid w:val="00883B83"/>
    <w:rsid w:val="008A0B28"/>
    <w:rsid w:val="008C249B"/>
    <w:rsid w:val="008C3B1F"/>
    <w:rsid w:val="008D4CE8"/>
    <w:rsid w:val="008E17D3"/>
    <w:rsid w:val="008F21EB"/>
    <w:rsid w:val="008F7B47"/>
    <w:rsid w:val="009041AE"/>
    <w:rsid w:val="00907F9C"/>
    <w:rsid w:val="0092040F"/>
    <w:rsid w:val="0092776E"/>
    <w:rsid w:val="00934F07"/>
    <w:rsid w:val="00934F7E"/>
    <w:rsid w:val="0094077F"/>
    <w:rsid w:val="00942327"/>
    <w:rsid w:val="00951C44"/>
    <w:rsid w:val="00973BC7"/>
    <w:rsid w:val="009756DC"/>
    <w:rsid w:val="00976EAE"/>
    <w:rsid w:val="009940B4"/>
    <w:rsid w:val="009B105C"/>
    <w:rsid w:val="009B31B6"/>
    <w:rsid w:val="009B4A60"/>
    <w:rsid w:val="009B5CDE"/>
    <w:rsid w:val="009B67E0"/>
    <w:rsid w:val="009C1918"/>
    <w:rsid w:val="009C1F9F"/>
    <w:rsid w:val="009D6F82"/>
    <w:rsid w:val="009E0A55"/>
    <w:rsid w:val="00A10797"/>
    <w:rsid w:val="00A129CE"/>
    <w:rsid w:val="00A12DA4"/>
    <w:rsid w:val="00A141E5"/>
    <w:rsid w:val="00A14AA1"/>
    <w:rsid w:val="00A560CB"/>
    <w:rsid w:val="00A564F2"/>
    <w:rsid w:val="00A641ED"/>
    <w:rsid w:val="00A7144E"/>
    <w:rsid w:val="00A724EF"/>
    <w:rsid w:val="00A72E38"/>
    <w:rsid w:val="00A81A65"/>
    <w:rsid w:val="00A86CB3"/>
    <w:rsid w:val="00A92871"/>
    <w:rsid w:val="00A93EF7"/>
    <w:rsid w:val="00AA2687"/>
    <w:rsid w:val="00AA271F"/>
    <w:rsid w:val="00AA335A"/>
    <w:rsid w:val="00AA3A32"/>
    <w:rsid w:val="00AB7145"/>
    <w:rsid w:val="00AB7900"/>
    <w:rsid w:val="00AD1E23"/>
    <w:rsid w:val="00AD2A9A"/>
    <w:rsid w:val="00AD345C"/>
    <w:rsid w:val="00AD7B8A"/>
    <w:rsid w:val="00AE244A"/>
    <w:rsid w:val="00AE6C6E"/>
    <w:rsid w:val="00AF6B0F"/>
    <w:rsid w:val="00B01108"/>
    <w:rsid w:val="00B06711"/>
    <w:rsid w:val="00B13FB6"/>
    <w:rsid w:val="00B163A6"/>
    <w:rsid w:val="00B17A93"/>
    <w:rsid w:val="00B22FC5"/>
    <w:rsid w:val="00B46C1B"/>
    <w:rsid w:val="00B47914"/>
    <w:rsid w:val="00B47D13"/>
    <w:rsid w:val="00B515F8"/>
    <w:rsid w:val="00B56767"/>
    <w:rsid w:val="00B57A9E"/>
    <w:rsid w:val="00B60315"/>
    <w:rsid w:val="00B72C7E"/>
    <w:rsid w:val="00B778BD"/>
    <w:rsid w:val="00B80542"/>
    <w:rsid w:val="00B83979"/>
    <w:rsid w:val="00B87AA5"/>
    <w:rsid w:val="00B91CA1"/>
    <w:rsid w:val="00B94370"/>
    <w:rsid w:val="00B943F0"/>
    <w:rsid w:val="00BB0C17"/>
    <w:rsid w:val="00BB17D1"/>
    <w:rsid w:val="00BB3BD5"/>
    <w:rsid w:val="00BB3DA7"/>
    <w:rsid w:val="00BC1F50"/>
    <w:rsid w:val="00BD46D1"/>
    <w:rsid w:val="00BD50A0"/>
    <w:rsid w:val="00BE6710"/>
    <w:rsid w:val="00BF0C5B"/>
    <w:rsid w:val="00BF774B"/>
    <w:rsid w:val="00C00FA2"/>
    <w:rsid w:val="00C245A4"/>
    <w:rsid w:val="00C25108"/>
    <w:rsid w:val="00C30D74"/>
    <w:rsid w:val="00C56E9B"/>
    <w:rsid w:val="00C620DB"/>
    <w:rsid w:val="00C71B8E"/>
    <w:rsid w:val="00C807F1"/>
    <w:rsid w:val="00C81924"/>
    <w:rsid w:val="00C820CD"/>
    <w:rsid w:val="00C96AAD"/>
    <w:rsid w:val="00C97C7D"/>
    <w:rsid w:val="00CB6310"/>
    <w:rsid w:val="00CC37EA"/>
    <w:rsid w:val="00CC5653"/>
    <w:rsid w:val="00CC6633"/>
    <w:rsid w:val="00CC7A9A"/>
    <w:rsid w:val="00CD13C1"/>
    <w:rsid w:val="00CD742B"/>
    <w:rsid w:val="00CE0380"/>
    <w:rsid w:val="00D03218"/>
    <w:rsid w:val="00D136D3"/>
    <w:rsid w:val="00D379C6"/>
    <w:rsid w:val="00D4046B"/>
    <w:rsid w:val="00D52760"/>
    <w:rsid w:val="00D5308D"/>
    <w:rsid w:val="00D53B8D"/>
    <w:rsid w:val="00D61DA2"/>
    <w:rsid w:val="00D64C13"/>
    <w:rsid w:val="00D65183"/>
    <w:rsid w:val="00D7087F"/>
    <w:rsid w:val="00D805F3"/>
    <w:rsid w:val="00D84FE1"/>
    <w:rsid w:val="00D97878"/>
    <w:rsid w:val="00DA5F8A"/>
    <w:rsid w:val="00DA6C72"/>
    <w:rsid w:val="00DB29B5"/>
    <w:rsid w:val="00DB2FDB"/>
    <w:rsid w:val="00DC3EFB"/>
    <w:rsid w:val="00DC7CF1"/>
    <w:rsid w:val="00DD076A"/>
    <w:rsid w:val="00DD2057"/>
    <w:rsid w:val="00DF2578"/>
    <w:rsid w:val="00DF2E61"/>
    <w:rsid w:val="00E015AF"/>
    <w:rsid w:val="00E04C44"/>
    <w:rsid w:val="00E0796F"/>
    <w:rsid w:val="00E10D40"/>
    <w:rsid w:val="00E145F2"/>
    <w:rsid w:val="00E15F77"/>
    <w:rsid w:val="00E168D0"/>
    <w:rsid w:val="00E25566"/>
    <w:rsid w:val="00E258CC"/>
    <w:rsid w:val="00E3773E"/>
    <w:rsid w:val="00E619E2"/>
    <w:rsid w:val="00E81C47"/>
    <w:rsid w:val="00EA79AC"/>
    <w:rsid w:val="00EC02EB"/>
    <w:rsid w:val="00EC577E"/>
    <w:rsid w:val="00ED6EC4"/>
    <w:rsid w:val="00ED7006"/>
    <w:rsid w:val="00EE1053"/>
    <w:rsid w:val="00EF06E7"/>
    <w:rsid w:val="00EF257F"/>
    <w:rsid w:val="00EF6D61"/>
    <w:rsid w:val="00F1216D"/>
    <w:rsid w:val="00F23C9C"/>
    <w:rsid w:val="00F42DBD"/>
    <w:rsid w:val="00F52C76"/>
    <w:rsid w:val="00F60EC8"/>
    <w:rsid w:val="00F7463B"/>
    <w:rsid w:val="00F873D5"/>
    <w:rsid w:val="00FA07DD"/>
    <w:rsid w:val="00FA7429"/>
    <w:rsid w:val="00FA7F22"/>
    <w:rsid w:val="00FB60E8"/>
    <w:rsid w:val="00FB766D"/>
    <w:rsid w:val="00FC0079"/>
    <w:rsid w:val="00FC20D7"/>
    <w:rsid w:val="00FC3081"/>
    <w:rsid w:val="00FC60D5"/>
    <w:rsid w:val="00FD09BF"/>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abri" w:eastAsiaTheme="minorHAnsi" w:hAnsi="Calabri"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BC7"/>
    <w:pPr>
      <w:spacing w:after="0" w:line="240" w:lineRule="auto"/>
    </w:p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paragraph" w:styleId="Heading3">
    <w:name w:val="heading 3"/>
    <w:basedOn w:val="Normal"/>
    <w:next w:val="Normal"/>
    <w:link w:val="Heading3Char"/>
    <w:uiPriority w:val="9"/>
    <w:unhideWhenUsed/>
    <w:qFormat/>
    <w:rsid w:val="001D22C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D22C8"/>
    <w:rPr>
      <w:rFonts w:asciiTheme="majorHAnsi" w:eastAsiaTheme="majorEastAsia" w:hAnsiTheme="majorHAnsi" w:cstheme="majorBidi"/>
      <w:color w:val="1F4D78" w:themeColor="accent1" w:themeShade="7F"/>
    </w:rPr>
  </w:style>
  <w:style w:type="paragraph" w:styleId="ListParagraph">
    <w:name w:val="List Paragraph"/>
    <w:basedOn w:val="Normal"/>
    <w:uiPriority w:val="34"/>
    <w:qFormat/>
    <w:rsid w:val="00486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2" ma:contentTypeDescription="Create a new document." ma:contentTypeScope="" ma:versionID="1b9217926f1fcf4c1ac38ea55b8b6210">
  <xsd:schema xmlns:xsd="http://www.w3.org/2001/XMLSchema" xmlns:xs="http://www.w3.org/2001/XMLSchema" xmlns:p="http://schemas.microsoft.com/office/2006/metadata/properties" xmlns:ns2="751930dc-da8f-411a-b053-722b920d29f2" targetNamespace="http://schemas.microsoft.com/office/2006/metadata/properties" ma:root="true" ma:fieldsID="0327b9767ff593e14fba065839cd14fe" ns2:_="">
    <xsd:import namespace="751930dc-da8f-411a-b053-722b920d29f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82F95-B750-4231-B418-380515E2B9C0}">
  <ds:schemaRefs>
    <ds:schemaRef ds:uri="http://schemas.microsoft.com/sharepoint/v3/contenttype/forms"/>
  </ds:schemaRefs>
</ds:datastoreItem>
</file>

<file path=customXml/itemProps2.xml><?xml version="1.0" encoding="utf-8"?>
<ds:datastoreItem xmlns:ds="http://schemas.openxmlformats.org/officeDocument/2006/customXml" ds:itemID="{2FE0B1A7-2C10-4561-A0A6-65C1AB06D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776</Words>
  <Characters>4424</Characters>
  <Application>Microsoft Office Word</Application>
  <DocSecurity>0</DocSecurity>
  <Lines>36</Lines>
  <Paragraphs>10</Paragraphs>
  <ScaleCrop>false</ScaleCrop>
  <Company>University of Wales Trinity Saint David</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Natalie Male</cp:lastModifiedBy>
  <cp:revision>189</cp:revision>
  <dcterms:created xsi:type="dcterms:W3CDTF">2026-09-10T10:28:00Z</dcterms:created>
  <dcterms:modified xsi:type="dcterms:W3CDTF">2026-10-05T11:46:00Z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ies>
</file>