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79B73" w14:textId="710427F7" w:rsidR="00E6400F" w:rsidRPr="00971F6C" w:rsidRDefault="008B7F3C" w:rsidP="00971F6C">
      <w:pPr>
        <w:spacing w:line="360" w:lineRule="auto"/>
        <w:jc w:val="both"/>
        <w:rPr>
          <w:rFonts w:ascii="Cambria" w:hAnsi="Cambria"/>
          <w:sz w:val="20"/>
          <w:szCs w:val="20"/>
        </w:rPr>
      </w:pPr>
      <w:r w:rsidRPr="00971F6C">
        <w:rPr>
          <w:rFonts w:ascii="Cambria" w:hAnsi="Cambria"/>
          <w:noProof/>
          <w:sz w:val="22"/>
          <w:szCs w:val="22"/>
        </w:rPr>
        <mc:AlternateContent>
          <mc:Choice Requires="wps">
            <w:drawing>
              <wp:anchor distT="45720" distB="45720" distL="114300" distR="114300" simplePos="0" relativeHeight="251665408" behindDoc="0" locked="0" layoutInCell="1" allowOverlap="1" wp14:anchorId="21988AA0" wp14:editId="21001D82">
                <wp:simplePos x="0" y="0"/>
                <wp:positionH relativeFrom="column">
                  <wp:posOffset>2072640</wp:posOffset>
                </wp:positionH>
                <wp:positionV relativeFrom="paragraph">
                  <wp:posOffset>4815840</wp:posOffset>
                </wp:positionV>
                <wp:extent cx="2360930" cy="1404620"/>
                <wp:effectExtent l="0" t="0" r="3810" b="5715"/>
                <wp:wrapSquare wrapText="bothSides"/>
                <wp:docPr id="1566176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D45776A" w14:textId="77777777" w:rsidR="008B7F3C" w:rsidRPr="00DF5083" w:rsidRDefault="008B7F3C" w:rsidP="008B7F3C">
                            <w:pPr>
                              <w:ind w:left="720" w:hanging="720"/>
                              <w:jc w:val="center"/>
                              <w:rPr>
                                <w:rFonts w:ascii="Cambria" w:hAnsi="Cambria"/>
                              </w:rPr>
                            </w:pPr>
                            <w:r>
                              <w:rPr>
                                <w:rFonts w:ascii="Cambria" w:hAnsi="Cambria"/>
                              </w:rPr>
                              <w:t>Lecture Group 3:  Ibrahim Rufai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1988AA0" id="_x0000_t202" coordsize="21600,21600" o:spt="202" path="m,l,21600r21600,l21600,xe">
                <v:stroke joinstyle="miter"/>
                <v:path gradientshapeok="t" o:connecttype="rect"/>
              </v:shapetype>
              <v:shape id="Text Box 2" o:spid="_x0000_s1026" type="#_x0000_t202" style="position:absolute;left:0;text-align:left;margin-left:163.2pt;margin-top:379.2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" fillcolor="black [3200]" stroked="f">
                <v:fill opacity="32896f"/>
                <v:textbox style="mso-fit-shape-to-text:t">
                  <w:txbxContent>
                    <w:p w14:paraId="4D45776A" w14:textId="77777777" w:rsidR="008B7F3C" w:rsidRPr="00DF5083" w:rsidRDefault="008B7F3C" w:rsidP="008B7F3C">
                      <w:pPr>
                        <w:ind w:left="720" w:hanging="720"/>
                        <w:jc w:val="center"/>
                        <w:rPr>
                          <w:rFonts w:ascii="Cambria" w:hAnsi="Cambria"/>
                        </w:rPr>
                      </w:pPr>
                      <w:r>
                        <w:rPr>
                          <w:rFonts w:ascii="Cambria" w:hAnsi="Cambria"/>
                        </w:rPr>
                        <w:t>Lecture Group 3:  Ibrahim Rufai</w:t>
                      </w:r>
                    </w:p>
                  </w:txbxContent>
                </v:textbox>
                <w10:wrap type="square"/>
              </v:shape>
            </w:pict>
          </mc:Fallback>
        </mc:AlternateContent>
      </w:r>
      <w:r w:rsidRPr="00971F6C">
        <w:rPr>
          <w:rFonts w:ascii="Cambria" w:hAnsi="Cambria"/>
          <w:noProof/>
          <w:sz w:val="22"/>
          <w:szCs w:val="22"/>
        </w:rPr>
        <mc:AlternateContent>
          <mc:Choice Requires="wps">
            <w:drawing>
              <wp:anchor distT="45720" distB="45720" distL="114300" distR="114300" simplePos="0" relativeHeight="251663360" behindDoc="0" locked="0" layoutInCell="1" allowOverlap="1" wp14:anchorId="50D05B9F" wp14:editId="24AC06C3">
                <wp:simplePos x="0" y="0"/>
                <wp:positionH relativeFrom="column">
                  <wp:posOffset>3467100</wp:posOffset>
                </wp:positionH>
                <wp:positionV relativeFrom="paragraph">
                  <wp:posOffset>6096000</wp:posOffset>
                </wp:positionV>
                <wp:extent cx="2360930" cy="1404620"/>
                <wp:effectExtent l="0" t="0" r="3810" b="0"/>
                <wp:wrapSquare wrapText="bothSides"/>
                <wp:docPr id="15379478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AC825FE" w14:textId="48BE166A" w:rsidR="008B7F3C" w:rsidRDefault="008B7F3C" w:rsidP="008B7F3C">
                            <w:pPr>
                              <w:ind w:left="720" w:hanging="720"/>
                              <w:jc w:val="center"/>
                              <w:rPr>
                                <w:rFonts w:ascii="Cambria" w:hAnsi="Cambria"/>
                              </w:rPr>
                            </w:pPr>
                            <w:r>
                              <w:rPr>
                                <w:rFonts w:ascii="Cambria" w:hAnsi="Cambria"/>
                              </w:rPr>
                              <w:t xml:space="preserve">Jacqueline Garcia </w:t>
                            </w:r>
                          </w:p>
                          <w:p w14:paraId="18D558A4" w14:textId="027B5778" w:rsidR="008B7F3C" w:rsidRPr="00DF5083" w:rsidRDefault="008B7F3C" w:rsidP="008B7F3C">
                            <w:pPr>
                              <w:ind w:left="720" w:hanging="720"/>
                              <w:jc w:val="center"/>
                              <w:rPr>
                                <w:rFonts w:ascii="Cambria" w:hAnsi="Cambria"/>
                              </w:rPr>
                            </w:pPr>
                            <w:r>
                              <w:rPr>
                                <w:rFonts w:ascii="Cambria" w:hAnsi="Cambria"/>
                              </w:rPr>
                              <w:t>Student: 2536018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D05B9F" id="_x0000_s1027" type="#_x0000_t202" style="position:absolute;left:0;text-align:left;margin-left:273pt;margin-top:480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" fillcolor="black [2144]" stroked="f">
                <v:fill color2="#666 [1936]" rotate="t" angle="180" colors="0 black;31457f #080808;1 #666" focus="100%" type="gradient"/>
                <v:textbox style="mso-fit-shape-to-text:t">
                  <w:txbxContent>
                    <w:p w14:paraId="1AC825FE" w14:textId="48BE166A" w:rsidR="008B7F3C" w:rsidRDefault="008B7F3C" w:rsidP="008B7F3C">
                      <w:pPr>
                        <w:ind w:left="720" w:hanging="720"/>
                        <w:jc w:val="center"/>
                        <w:rPr>
                          <w:rFonts w:ascii="Cambria" w:hAnsi="Cambria"/>
                        </w:rPr>
                      </w:pPr>
                      <w:r>
                        <w:rPr>
                          <w:rFonts w:ascii="Cambria" w:hAnsi="Cambria"/>
                        </w:rPr>
                        <w:t xml:space="preserve">Jacqueline Garcia </w:t>
                      </w:r>
                    </w:p>
                    <w:p w14:paraId="18D558A4" w14:textId="027B5778" w:rsidR="008B7F3C" w:rsidRPr="00DF5083" w:rsidRDefault="008B7F3C" w:rsidP="008B7F3C">
                      <w:pPr>
                        <w:ind w:left="720" w:hanging="720"/>
                        <w:jc w:val="center"/>
                        <w:rPr>
                          <w:rFonts w:ascii="Cambria" w:hAnsi="Cambria"/>
                        </w:rPr>
                      </w:pPr>
                      <w:r>
                        <w:rPr>
                          <w:rFonts w:ascii="Cambria" w:hAnsi="Cambria"/>
                        </w:rPr>
                        <w:t>Student: 2536018</w:t>
                      </w:r>
                    </w:p>
                  </w:txbxContent>
                </v:textbox>
                <w10:wrap type="square"/>
              </v:shape>
            </w:pict>
          </mc:Fallback>
        </mc:AlternateContent>
      </w:r>
      <w:r w:rsidRPr="00971F6C">
        <w:rPr>
          <w:rFonts w:ascii="Cambria" w:hAnsi="Cambria"/>
          <w:noProof/>
          <w:sz w:val="22"/>
          <w:szCs w:val="22"/>
        </w:rPr>
        <mc:AlternateContent>
          <mc:Choice Requires="wps">
            <w:drawing>
              <wp:anchor distT="45720" distB="45720" distL="114300" distR="114300" simplePos="0" relativeHeight="251661312" behindDoc="0" locked="0" layoutInCell="1" allowOverlap="1" wp14:anchorId="69FD2A16" wp14:editId="6D203007">
                <wp:simplePos x="0" y="0"/>
                <wp:positionH relativeFrom="column">
                  <wp:posOffset>2065020</wp:posOffset>
                </wp:positionH>
                <wp:positionV relativeFrom="paragraph">
                  <wp:posOffset>4030980</wp:posOffset>
                </wp:positionV>
                <wp:extent cx="2360930" cy="1404620"/>
                <wp:effectExtent l="0" t="0" r="3810" b="5715"/>
                <wp:wrapSquare wrapText="bothSides"/>
                <wp:docPr id="12112157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73BB616" w14:textId="49674DAC" w:rsidR="008B7F3C" w:rsidRDefault="00100A3D" w:rsidP="008B7F3C">
                            <w:pPr>
                              <w:ind w:left="720" w:hanging="720"/>
                              <w:jc w:val="center"/>
                              <w:rPr>
                                <w:rFonts w:ascii="Cambria" w:hAnsi="Cambria"/>
                              </w:rPr>
                            </w:pPr>
                            <w:r>
                              <w:rPr>
                                <w:rFonts w:ascii="Cambria" w:hAnsi="Cambria"/>
                              </w:rPr>
                              <w:t>Component 1 Assessment</w:t>
                            </w:r>
                          </w:p>
                          <w:p w14:paraId="7AB2DD8F" w14:textId="0658C798" w:rsidR="00100A3D" w:rsidRPr="00DF5083" w:rsidRDefault="00100A3D" w:rsidP="00100A3D">
                            <w:pPr>
                              <w:jc w:val="center"/>
                              <w:rPr>
                                <w:rFonts w:ascii="Cambria" w:hAnsi="Cambria"/>
                              </w:rPr>
                            </w:pPr>
                            <w:r>
                              <w:rPr>
                                <w:rFonts w:ascii="Cambria" w:hAnsi="Cambria"/>
                              </w:rPr>
                              <w:t>Group Dynamic and Team working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FD2A16" id="_x0000_s1028" type="#_x0000_t202" style="position:absolute;left:0;text-align:left;margin-left:162.6pt;margin-top:317.4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" fillcolor="black [3200]" stroked="f">
                <v:fill opacity="32896f"/>
                <v:textbox style="mso-fit-shape-to-text:t">
                  <w:txbxContent>
                    <w:p w14:paraId="773BB616" w14:textId="49674DAC" w:rsidR="008B7F3C" w:rsidRDefault="00100A3D" w:rsidP="008B7F3C">
                      <w:pPr>
                        <w:ind w:left="720" w:hanging="720"/>
                        <w:jc w:val="center"/>
                        <w:rPr>
                          <w:rFonts w:ascii="Cambria" w:hAnsi="Cambria"/>
                        </w:rPr>
                      </w:pPr>
                      <w:r>
                        <w:rPr>
                          <w:rFonts w:ascii="Cambria" w:hAnsi="Cambria"/>
                        </w:rPr>
                        <w:t>Component 1 Assessment</w:t>
                      </w:r>
                    </w:p>
                    <w:p w14:paraId="7AB2DD8F" w14:textId="0658C798" w:rsidR="00100A3D" w:rsidRPr="00DF5083" w:rsidRDefault="00100A3D" w:rsidP="00100A3D">
                      <w:pPr>
                        <w:jc w:val="center"/>
                        <w:rPr>
                          <w:rFonts w:ascii="Cambria" w:hAnsi="Cambria"/>
                        </w:rPr>
                      </w:pPr>
                      <w:r>
                        <w:rPr>
                          <w:rFonts w:ascii="Cambria" w:hAnsi="Cambria"/>
                        </w:rPr>
                        <w:t>Group Dynamic and Team working</w:t>
                      </w:r>
                    </w:p>
                  </w:txbxContent>
                </v:textbox>
                <w10:wrap type="square"/>
              </v:shape>
            </w:pict>
          </mc:Fallback>
        </mc:AlternateContent>
      </w:r>
      <w:r w:rsidR="00026490" w:rsidRPr="00971F6C">
        <w:rPr>
          <w:rFonts w:ascii="Cambria" w:hAnsi="Cambria"/>
          <w:noProof/>
          <w:sz w:val="22"/>
          <w:szCs w:val="22"/>
        </w:rPr>
        <mc:AlternateContent>
          <mc:Choice Requires="wps">
            <w:drawing>
              <wp:anchor distT="45720" distB="45720" distL="114300" distR="114300" simplePos="0" relativeHeight="251659264" behindDoc="0" locked="0" layoutInCell="1" allowOverlap="1" wp14:anchorId="12BE1A82" wp14:editId="176C42D3">
                <wp:simplePos x="0" y="0"/>
                <wp:positionH relativeFrom="column">
                  <wp:posOffset>2065020</wp:posOffset>
                </wp:positionH>
                <wp:positionV relativeFrom="paragraph">
                  <wp:posOffset>3383280</wp:posOffset>
                </wp:positionV>
                <wp:extent cx="2360930" cy="1404620"/>
                <wp:effectExtent l="0" t="0" r="381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99F29DB" w14:textId="42B24236" w:rsidR="00026490" w:rsidRPr="00DF5083" w:rsidRDefault="00DF5083" w:rsidP="00026490">
                            <w:pPr>
                              <w:ind w:left="720" w:hanging="720"/>
                              <w:rPr>
                                <w:rFonts w:ascii="Cambria" w:hAnsi="Cambria"/>
                              </w:rPr>
                            </w:pPr>
                            <w:r w:rsidRPr="00DF5083">
                              <w:rPr>
                                <w:rFonts w:ascii="Cambria" w:hAnsi="Cambria"/>
                              </w:rPr>
                              <w:t>LCLM4003 - Effective Teamworking and Communication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BE1A82" id="_x0000_s1029" type="#_x0000_t202" style="position:absolute;left:0;text-align:left;margin-left:162.6pt;margin-top:266.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" fillcolor="black [3200]" stroked="f">
                <v:fill opacity="32896f"/>
                <v:textbox style="mso-fit-shape-to-text:t">
                  <w:txbxContent>
                    <w:p w14:paraId="199F29DB" w14:textId="42B24236" w:rsidR="00026490" w:rsidRPr="00DF5083" w:rsidRDefault="00DF5083" w:rsidP="00026490">
                      <w:pPr>
                        <w:ind w:left="720" w:hanging="720"/>
                        <w:rPr>
                          <w:rFonts w:ascii="Cambria" w:hAnsi="Cambria"/>
                        </w:rPr>
                      </w:pPr>
                      <w:r w:rsidRPr="00DF5083">
                        <w:rPr>
                          <w:rFonts w:ascii="Cambria" w:hAnsi="Cambria"/>
                        </w:rPr>
                        <w:t>LCLM4003 - Effective Teamworking and Communication</w:t>
                      </w:r>
                    </w:p>
                  </w:txbxContent>
                </v:textbox>
                <w10:wrap type="square"/>
              </v:shape>
            </w:pict>
          </mc:Fallback>
        </mc:AlternateContent>
      </w:r>
      <w:r w:rsidR="00026490" w:rsidRPr="00971F6C">
        <w:rPr>
          <w:rFonts w:ascii="Cambria" w:hAnsi="Cambria"/>
          <w:noProof/>
          <w:sz w:val="20"/>
          <w:szCs w:val="20"/>
        </w:rPr>
        <w:drawing>
          <wp:inline distT="0" distB="0" distL="0" distR="0" wp14:anchorId="51C514A4" wp14:editId="2F5FA6C4">
            <wp:extent cx="6339840" cy="8473135"/>
            <wp:effectExtent l="0" t="0" r="3810" b="4445"/>
            <wp:docPr id="210374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58786" cy="8498456"/>
                    </a:xfrm>
                    <a:prstGeom prst="rect">
                      <a:avLst/>
                    </a:prstGeom>
                    <a:noFill/>
                    <a:ln>
                      <a:noFill/>
                    </a:ln>
                  </pic:spPr>
                </pic:pic>
              </a:graphicData>
            </a:graphic>
          </wp:inline>
        </w:drawing>
      </w:r>
    </w:p>
    <w:p w14:paraId="47C6474A" w14:textId="77777777" w:rsidR="00DC5CA9" w:rsidRDefault="00DC5CA9" w:rsidP="00971F6C">
      <w:pPr>
        <w:pStyle w:val="Heading1"/>
      </w:pPr>
    </w:p>
    <w:p w14:paraId="33BB1EC4" w14:textId="49AB32BD" w:rsidR="00E6400F" w:rsidRDefault="00971F6C" w:rsidP="00971F6C">
      <w:pPr>
        <w:pStyle w:val="Heading1"/>
      </w:pPr>
      <w:r>
        <w:t>Index</w:t>
      </w:r>
    </w:p>
    <w:p w14:paraId="3614FF92" w14:textId="77777777" w:rsidR="00DC5CA9" w:rsidRDefault="00DC5CA9" w:rsidP="00DC5CA9"/>
    <w:p w14:paraId="5483A54A" w14:textId="77777777" w:rsidR="00DC5CA9" w:rsidRPr="00DC5CA9" w:rsidRDefault="00DC5CA9" w:rsidP="00DC5CA9"/>
    <w:p w14:paraId="35DCCE3B" w14:textId="77777777" w:rsidR="00971F6C" w:rsidRDefault="00971F6C" w:rsidP="00971F6C">
      <w:pPr>
        <w:spacing w:line="360" w:lineRule="auto"/>
        <w:jc w:val="both"/>
        <w:rPr>
          <w:rFonts w:ascii="Cambria" w:hAnsi="Cambria"/>
          <w:sz w:val="20"/>
          <w:szCs w:val="20"/>
        </w:rPr>
      </w:pPr>
    </w:p>
    <w:p w14:paraId="2B8430AA" w14:textId="53E48C18" w:rsidR="00971F6C" w:rsidRDefault="00971F6C" w:rsidP="00DC5CA9">
      <w:pPr>
        <w:tabs>
          <w:tab w:val="left" w:pos="7938"/>
        </w:tabs>
        <w:spacing w:line="360" w:lineRule="auto"/>
        <w:jc w:val="both"/>
        <w:rPr>
          <w:rFonts w:ascii="Cambria" w:hAnsi="Cambria"/>
          <w:sz w:val="20"/>
          <w:szCs w:val="20"/>
        </w:rPr>
      </w:pPr>
      <w:r>
        <w:rPr>
          <w:rFonts w:ascii="Cambria" w:hAnsi="Cambria"/>
          <w:sz w:val="20"/>
          <w:szCs w:val="20"/>
        </w:rPr>
        <w:t>Introduction</w:t>
      </w:r>
      <w:r w:rsidR="00DC5CA9">
        <w:rPr>
          <w:rFonts w:ascii="Cambria" w:hAnsi="Cambria"/>
          <w:sz w:val="20"/>
          <w:szCs w:val="20"/>
        </w:rPr>
        <w:t>……………………………………………………………………………………………………………………….</w:t>
      </w:r>
      <w:r w:rsidR="00DC5CA9">
        <w:rPr>
          <w:rFonts w:ascii="Cambria" w:hAnsi="Cambria"/>
          <w:sz w:val="20"/>
          <w:szCs w:val="20"/>
        </w:rPr>
        <w:tab/>
        <w:t>03</w:t>
      </w:r>
    </w:p>
    <w:p w14:paraId="2BC557FA" w14:textId="77777777" w:rsidR="00971F6C" w:rsidRDefault="00971F6C" w:rsidP="00971F6C">
      <w:pPr>
        <w:spacing w:line="360" w:lineRule="auto"/>
        <w:jc w:val="both"/>
        <w:rPr>
          <w:rFonts w:ascii="Cambria" w:hAnsi="Cambria"/>
          <w:sz w:val="20"/>
          <w:szCs w:val="20"/>
        </w:rPr>
      </w:pPr>
    </w:p>
    <w:p w14:paraId="697A0698" w14:textId="72F48628" w:rsidR="00971F6C" w:rsidRDefault="00971F6C" w:rsidP="00DC5CA9">
      <w:pPr>
        <w:tabs>
          <w:tab w:val="left" w:pos="7938"/>
        </w:tabs>
        <w:spacing w:line="360" w:lineRule="auto"/>
        <w:jc w:val="both"/>
        <w:rPr>
          <w:rFonts w:ascii="Cambria" w:hAnsi="Cambria"/>
          <w:sz w:val="20"/>
          <w:szCs w:val="20"/>
        </w:rPr>
      </w:pPr>
      <w:r>
        <w:rPr>
          <w:rFonts w:ascii="Cambria" w:hAnsi="Cambria"/>
          <w:sz w:val="20"/>
          <w:szCs w:val="20"/>
        </w:rPr>
        <w:t>Video Tex</w:t>
      </w:r>
      <w:r w:rsidR="00DC5CA9">
        <w:rPr>
          <w:rFonts w:ascii="Cambria" w:hAnsi="Cambria"/>
          <w:sz w:val="20"/>
          <w:szCs w:val="20"/>
        </w:rPr>
        <w:t>………………………………………………………………………………………………………………………</w:t>
      </w:r>
      <w:proofErr w:type="gramStart"/>
      <w:r w:rsidR="00DC5CA9">
        <w:rPr>
          <w:rFonts w:ascii="Cambria" w:hAnsi="Cambria"/>
          <w:sz w:val="20"/>
          <w:szCs w:val="20"/>
        </w:rPr>
        <w:t>…..</w:t>
      </w:r>
      <w:proofErr w:type="gramEnd"/>
      <w:r w:rsidR="00DC5CA9">
        <w:rPr>
          <w:rFonts w:ascii="Cambria" w:hAnsi="Cambria"/>
          <w:sz w:val="20"/>
          <w:szCs w:val="20"/>
        </w:rPr>
        <w:tab/>
        <w:t>04</w:t>
      </w:r>
    </w:p>
    <w:p w14:paraId="06EBC675" w14:textId="77777777" w:rsidR="00971F6C" w:rsidRDefault="00971F6C" w:rsidP="00971F6C">
      <w:pPr>
        <w:spacing w:line="360" w:lineRule="auto"/>
        <w:jc w:val="both"/>
        <w:rPr>
          <w:rFonts w:ascii="Cambria" w:hAnsi="Cambria"/>
          <w:sz w:val="20"/>
          <w:szCs w:val="20"/>
        </w:rPr>
      </w:pPr>
    </w:p>
    <w:p w14:paraId="2B959B5C" w14:textId="6C4095E1" w:rsidR="00971F6C" w:rsidRDefault="00971F6C" w:rsidP="00DC5CA9">
      <w:pPr>
        <w:tabs>
          <w:tab w:val="left" w:pos="7938"/>
        </w:tabs>
        <w:spacing w:line="360" w:lineRule="auto"/>
        <w:jc w:val="both"/>
        <w:rPr>
          <w:rFonts w:ascii="Cambria" w:hAnsi="Cambria"/>
          <w:sz w:val="20"/>
          <w:szCs w:val="20"/>
        </w:rPr>
      </w:pPr>
      <w:r>
        <w:rPr>
          <w:rFonts w:ascii="Cambria" w:hAnsi="Cambria"/>
          <w:sz w:val="20"/>
          <w:szCs w:val="20"/>
        </w:rPr>
        <w:t>Skills Profiles</w:t>
      </w:r>
      <w:r w:rsidR="00DC5CA9">
        <w:rPr>
          <w:rFonts w:ascii="Cambria" w:hAnsi="Cambria"/>
          <w:sz w:val="20"/>
          <w:szCs w:val="20"/>
        </w:rPr>
        <w:t>……………………………………………………………………………………………………………………</w:t>
      </w:r>
      <w:r w:rsidR="00DC5CA9">
        <w:rPr>
          <w:rFonts w:ascii="Cambria" w:hAnsi="Cambria"/>
          <w:sz w:val="20"/>
          <w:szCs w:val="20"/>
        </w:rPr>
        <w:tab/>
        <w:t>07</w:t>
      </w:r>
    </w:p>
    <w:p w14:paraId="3622B8A7" w14:textId="77777777" w:rsidR="00971F6C" w:rsidRDefault="00971F6C" w:rsidP="00971F6C">
      <w:pPr>
        <w:spacing w:line="360" w:lineRule="auto"/>
        <w:jc w:val="both"/>
        <w:rPr>
          <w:rFonts w:ascii="Cambria" w:hAnsi="Cambria"/>
          <w:sz w:val="20"/>
          <w:szCs w:val="20"/>
        </w:rPr>
      </w:pPr>
    </w:p>
    <w:p w14:paraId="1C8B9DE7" w14:textId="405D1AA4" w:rsidR="00DC5CA9" w:rsidRDefault="00971F6C" w:rsidP="00DC5CA9">
      <w:pPr>
        <w:tabs>
          <w:tab w:val="left" w:pos="7938"/>
        </w:tabs>
        <w:spacing w:line="360" w:lineRule="auto"/>
        <w:jc w:val="both"/>
        <w:rPr>
          <w:rFonts w:ascii="Cambria" w:hAnsi="Cambria"/>
          <w:sz w:val="20"/>
          <w:szCs w:val="20"/>
        </w:rPr>
      </w:pPr>
      <w:r>
        <w:rPr>
          <w:rFonts w:ascii="Cambria" w:hAnsi="Cambria"/>
          <w:sz w:val="20"/>
          <w:szCs w:val="20"/>
        </w:rPr>
        <w:t>Development questions</w:t>
      </w:r>
      <w:r w:rsidR="00DC5CA9">
        <w:rPr>
          <w:rFonts w:ascii="Cambria" w:hAnsi="Cambria"/>
          <w:sz w:val="20"/>
          <w:szCs w:val="20"/>
        </w:rPr>
        <w:t>…………………………………………………………………………………………………</w:t>
      </w:r>
      <w:proofErr w:type="gramStart"/>
      <w:r w:rsidR="00DC5CA9">
        <w:rPr>
          <w:rFonts w:ascii="Cambria" w:hAnsi="Cambria"/>
          <w:sz w:val="20"/>
          <w:szCs w:val="20"/>
        </w:rPr>
        <w:t>…..</w:t>
      </w:r>
      <w:proofErr w:type="gramEnd"/>
      <w:r w:rsidR="00DC5CA9">
        <w:rPr>
          <w:rFonts w:ascii="Cambria" w:hAnsi="Cambria"/>
          <w:sz w:val="20"/>
          <w:szCs w:val="20"/>
        </w:rPr>
        <w:tab/>
        <w:t>09</w:t>
      </w:r>
    </w:p>
    <w:p w14:paraId="26E8EEFE" w14:textId="77777777" w:rsidR="00971F6C" w:rsidRDefault="00971F6C" w:rsidP="00971F6C">
      <w:pPr>
        <w:spacing w:line="360" w:lineRule="auto"/>
        <w:jc w:val="both"/>
        <w:rPr>
          <w:rFonts w:ascii="Cambria" w:hAnsi="Cambria"/>
          <w:sz w:val="20"/>
          <w:szCs w:val="20"/>
        </w:rPr>
      </w:pPr>
    </w:p>
    <w:p w14:paraId="5586F112" w14:textId="7AE15A88" w:rsidR="00971F6C" w:rsidRDefault="00971F6C" w:rsidP="00DC5CA9">
      <w:pPr>
        <w:tabs>
          <w:tab w:val="left" w:pos="7938"/>
        </w:tabs>
        <w:spacing w:line="360" w:lineRule="auto"/>
        <w:jc w:val="both"/>
        <w:rPr>
          <w:rFonts w:ascii="Cambria" w:hAnsi="Cambria"/>
          <w:sz w:val="20"/>
          <w:szCs w:val="20"/>
        </w:rPr>
      </w:pPr>
      <w:r>
        <w:rPr>
          <w:rFonts w:ascii="Cambria" w:hAnsi="Cambria"/>
          <w:sz w:val="20"/>
          <w:szCs w:val="20"/>
        </w:rPr>
        <w:t>Conclusion</w:t>
      </w:r>
      <w:r w:rsidR="00DC5CA9">
        <w:rPr>
          <w:rFonts w:ascii="Cambria" w:hAnsi="Cambria"/>
          <w:sz w:val="20"/>
          <w:szCs w:val="20"/>
        </w:rPr>
        <w:t>…………………………………………………………………………………………………………………………</w:t>
      </w:r>
      <w:r w:rsidR="00DC5CA9">
        <w:rPr>
          <w:rFonts w:ascii="Cambria" w:hAnsi="Cambria"/>
          <w:sz w:val="20"/>
          <w:szCs w:val="20"/>
        </w:rPr>
        <w:tab/>
        <w:t>05</w:t>
      </w:r>
    </w:p>
    <w:p w14:paraId="2158308C" w14:textId="77777777" w:rsidR="00971F6C" w:rsidRDefault="00971F6C" w:rsidP="00971F6C">
      <w:pPr>
        <w:spacing w:line="360" w:lineRule="auto"/>
        <w:jc w:val="both"/>
        <w:rPr>
          <w:rFonts w:ascii="Cambria" w:hAnsi="Cambria"/>
          <w:sz w:val="20"/>
          <w:szCs w:val="20"/>
        </w:rPr>
      </w:pPr>
    </w:p>
    <w:p w14:paraId="0AA8EE38" w14:textId="1CB39C49" w:rsidR="00971F6C" w:rsidRDefault="00971F6C" w:rsidP="00DC5CA9">
      <w:pPr>
        <w:tabs>
          <w:tab w:val="left" w:pos="7938"/>
        </w:tabs>
        <w:spacing w:line="360" w:lineRule="auto"/>
        <w:jc w:val="both"/>
        <w:rPr>
          <w:rFonts w:ascii="Cambria" w:hAnsi="Cambria"/>
          <w:sz w:val="20"/>
          <w:szCs w:val="20"/>
        </w:rPr>
      </w:pPr>
      <w:r>
        <w:rPr>
          <w:rFonts w:ascii="Cambria" w:hAnsi="Cambria"/>
          <w:sz w:val="20"/>
          <w:szCs w:val="20"/>
        </w:rPr>
        <w:t>Reference</w:t>
      </w:r>
      <w:r w:rsidR="00DC5CA9">
        <w:rPr>
          <w:rFonts w:ascii="Cambria" w:hAnsi="Cambria"/>
          <w:sz w:val="20"/>
          <w:szCs w:val="20"/>
        </w:rPr>
        <w:t>………………………………………………………………………………………………………………………</w:t>
      </w:r>
      <w:proofErr w:type="gramStart"/>
      <w:r w:rsidR="00DC5CA9">
        <w:rPr>
          <w:rFonts w:ascii="Cambria" w:hAnsi="Cambria"/>
          <w:sz w:val="20"/>
          <w:szCs w:val="20"/>
        </w:rPr>
        <w:t>…..</w:t>
      </w:r>
      <w:proofErr w:type="gramEnd"/>
      <w:r w:rsidR="00DC5CA9">
        <w:rPr>
          <w:rFonts w:ascii="Cambria" w:hAnsi="Cambria"/>
          <w:sz w:val="20"/>
          <w:szCs w:val="20"/>
        </w:rPr>
        <w:tab/>
        <w:t>06</w:t>
      </w:r>
    </w:p>
    <w:p w14:paraId="74F90715" w14:textId="77777777" w:rsidR="00DC5CA9" w:rsidRDefault="00DC5CA9" w:rsidP="00971F6C">
      <w:pPr>
        <w:spacing w:line="360" w:lineRule="auto"/>
        <w:jc w:val="both"/>
        <w:rPr>
          <w:rFonts w:ascii="Cambria" w:hAnsi="Cambria"/>
          <w:sz w:val="20"/>
          <w:szCs w:val="20"/>
        </w:rPr>
      </w:pPr>
    </w:p>
    <w:p w14:paraId="4108B233" w14:textId="77777777" w:rsidR="00DC5CA9" w:rsidRDefault="00DC5CA9" w:rsidP="00971F6C">
      <w:pPr>
        <w:spacing w:line="360" w:lineRule="auto"/>
        <w:jc w:val="both"/>
        <w:rPr>
          <w:rFonts w:ascii="Cambria" w:hAnsi="Cambria"/>
          <w:sz w:val="20"/>
          <w:szCs w:val="20"/>
        </w:rPr>
      </w:pPr>
    </w:p>
    <w:p w14:paraId="47477B42" w14:textId="77777777" w:rsidR="00DC5CA9" w:rsidRDefault="00DC5CA9" w:rsidP="00971F6C">
      <w:pPr>
        <w:spacing w:line="360" w:lineRule="auto"/>
        <w:jc w:val="both"/>
        <w:rPr>
          <w:rFonts w:ascii="Cambria" w:hAnsi="Cambria"/>
          <w:sz w:val="20"/>
          <w:szCs w:val="20"/>
        </w:rPr>
      </w:pPr>
    </w:p>
    <w:p w14:paraId="53E445AD" w14:textId="77777777" w:rsidR="00DC5CA9" w:rsidRDefault="00DC5CA9" w:rsidP="00971F6C">
      <w:pPr>
        <w:spacing w:line="360" w:lineRule="auto"/>
        <w:jc w:val="both"/>
        <w:rPr>
          <w:rFonts w:ascii="Cambria" w:hAnsi="Cambria"/>
          <w:sz w:val="20"/>
          <w:szCs w:val="20"/>
        </w:rPr>
      </w:pPr>
    </w:p>
    <w:p w14:paraId="1A02EA28" w14:textId="77777777" w:rsidR="00DC5CA9" w:rsidRDefault="00DC5CA9" w:rsidP="00971F6C">
      <w:pPr>
        <w:spacing w:line="360" w:lineRule="auto"/>
        <w:jc w:val="both"/>
        <w:rPr>
          <w:rFonts w:ascii="Cambria" w:hAnsi="Cambria"/>
          <w:sz w:val="20"/>
          <w:szCs w:val="20"/>
        </w:rPr>
      </w:pPr>
    </w:p>
    <w:p w14:paraId="6004C5C2" w14:textId="77777777" w:rsidR="00DC5CA9" w:rsidRDefault="00DC5CA9" w:rsidP="00971F6C">
      <w:pPr>
        <w:spacing w:line="360" w:lineRule="auto"/>
        <w:jc w:val="both"/>
        <w:rPr>
          <w:rFonts w:ascii="Cambria" w:hAnsi="Cambria"/>
          <w:sz w:val="20"/>
          <w:szCs w:val="20"/>
        </w:rPr>
      </w:pPr>
    </w:p>
    <w:p w14:paraId="7D4C2E5F" w14:textId="77777777" w:rsidR="00DC5CA9" w:rsidRDefault="00DC5CA9" w:rsidP="00971F6C">
      <w:pPr>
        <w:spacing w:line="360" w:lineRule="auto"/>
        <w:jc w:val="both"/>
        <w:rPr>
          <w:rFonts w:ascii="Cambria" w:hAnsi="Cambria"/>
          <w:sz w:val="20"/>
          <w:szCs w:val="20"/>
        </w:rPr>
      </w:pPr>
    </w:p>
    <w:p w14:paraId="712557EE" w14:textId="77777777" w:rsidR="00DC5CA9" w:rsidRDefault="00DC5CA9" w:rsidP="00971F6C">
      <w:pPr>
        <w:spacing w:line="360" w:lineRule="auto"/>
        <w:jc w:val="both"/>
        <w:rPr>
          <w:rFonts w:ascii="Cambria" w:hAnsi="Cambria"/>
          <w:sz w:val="20"/>
          <w:szCs w:val="20"/>
        </w:rPr>
      </w:pPr>
    </w:p>
    <w:p w14:paraId="0385B490" w14:textId="77777777" w:rsidR="00DC5CA9" w:rsidRDefault="00DC5CA9" w:rsidP="00971F6C">
      <w:pPr>
        <w:spacing w:line="360" w:lineRule="auto"/>
        <w:jc w:val="both"/>
        <w:rPr>
          <w:rFonts w:ascii="Cambria" w:hAnsi="Cambria"/>
          <w:sz w:val="20"/>
          <w:szCs w:val="20"/>
        </w:rPr>
      </w:pPr>
    </w:p>
    <w:p w14:paraId="1B092A5F" w14:textId="77777777" w:rsidR="00DC5CA9" w:rsidRPr="00971F6C" w:rsidRDefault="00DC5CA9" w:rsidP="00971F6C">
      <w:pPr>
        <w:spacing w:line="360" w:lineRule="auto"/>
        <w:jc w:val="both"/>
        <w:rPr>
          <w:rFonts w:ascii="Cambria" w:hAnsi="Cambria"/>
          <w:sz w:val="20"/>
          <w:szCs w:val="20"/>
        </w:rPr>
      </w:pPr>
    </w:p>
    <w:p w14:paraId="31F861EB" w14:textId="02E09631" w:rsidR="00E6400F" w:rsidRPr="00971F6C" w:rsidRDefault="00E6400F" w:rsidP="00971F6C">
      <w:pPr>
        <w:pStyle w:val="Heading1"/>
        <w:spacing w:line="360" w:lineRule="auto"/>
        <w:rPr>
          <w:rFonts w:ascii="Cambria" w:hAnsi="Cambria"/>
          <w:sz w:val="28"/>
          <w:szCs w:val="28"/>
        </w:rPr>
      </w:pPr>
      <w:r w:rsidRPr="00971F6C">
        <w:rPr>
          <w:rFonts w:ascii="Cambria" w:hAnsi="Cambria"/>
          <w:sz w:val="28"/>
          <w:szCs w:val="28"/>
        </w:rPr>
        <w:t>Introduction</w:t>
      </w:r>
    </w:p>
    <w:p w14:paraId="62EE1DF6" w14:textId="77777777" w:rsidR="00971F6C" w:rsidRPr="00971F6C" w:rsidRDefault="00971F6C" w:rsidP="00971F6C">
      <w:pPr>
        <w:spacing w:line="360" w:lineRule="auto"/>
        <w:jc w:val="both"/>
        <w:rPr>
          <w:rFonts w:ascii="Cambria" w:hAnsi="Cambria"/>
          <w:sz w:val="20"/>
          <w:szCs w:val="20"/>
        </w:rPr>
      </w:pPr>
    </w:p>
    <w:p w14:paraId="68BB7A18" w14:textId="77777777" w:rsidR="00971F6C" w:rsidRPr="00971F6C" w:rsidRDefault="00971F6C" w:rsidP="00971F6C">
      <w:pPr>
        <w:spacing w:line="360" w:lineRule="auto"/>
        <w:jc w:val="both"/>
        <w:rPr>
          <w:rFonts w:ascii="Cambria" w:hAnsi="Cambria"/>
          <w:sz w:val="22"/>
          <w:szCs w:val="22"/>
        </w:rPr>
      </w:pPr>
      <w:r w:rsidRPr="00971F6C">
        <w:rPr>
          <w:rFonts w:ascii="Cambria" w:hAnsi="Cambria"/>
          <w:sz w:val="22"/>
          <w:szCs w:val="22"/>
        </w:rPr>
        <w:t>This assignment aims to explore the importance of effective teamwork and communication within a business environment. It examines key theories related to group dynamics and team development, including Tuckman's Stages of Team Development, Belbin's Team Roles and the Thomas-Kilmann Conflict Mode Instrument. These theories help explain how individuals work together, manage disagreements, share responsibilities and contribute to achieving common objectives.</w:t>
      </w:r>
    </w:p>
    <w:p w14:paraId="7B47D543" w14:textId="77777777" w:rsidR="00971F6C" w:rsidRPr="00971F6C" w:rsidRDefault="00971F6C" w:rsidP="00971F6C">
      <w:pPr>
        <w:spacing w:line="360" w:lineRule="auto"/>
        <w:jc w:val="both"/>
        <w:rPr>
          <w:rFonts w:ascii="Cambria" w:hAnsi="Cambria"/>
          <w:sz w:val="22"/>
          <w:szCs w:val="22"/>
        </w:rPr>
      </w:pPr>
      <w:r w:rsidRPr="00971F6C">
        <w:rPr>
          <w:rFonts w:ascii="Cambria" w:hAnsi="Cambria"/>
          <w:sz w:val="22"/>
          <w:szCs w:val="22"/>
        </w:rPr>
        <w:t>Using examples from the video, this assignment analyses how team members communicate, make decisions, manage conflict and apply their individual strengths to complete a group project. It also considers the Nominal Group Technique as a method of improving group decision-making. Overall, the assignment aims to demonstrate how applying these theories and developing effective communication skills can improve teamwork, support problem-solving and contribute to successful business outcomes.</w:t>
      </w:r>
    </w:p>
    <w:p w14:paraId="7E04455D" w14:textId="77777777" w:rsidR="00971F6C" w:rsidRDefault="00971F6C" w:rsidP="00971F6C">
      <w:pPr>
        <w:spacing w:line="360" w:lineRule="auto"/>
        <w:jc w:val="both"/>
        <w:rPr>
          <w:rFonts w:ascii="Cambria" w:hAnsi="Cambria"/>
          <w:sz w:val="20"/>
          <w:szCs w:val="20"/>
        </w:rPr>
      </w:pPr>
    </w:p>
    <w:p w14:paraId="032D8DE4" w14:textId="77777777" w:rsidR="00DC5CA9" w:rsidRDefault="00DC5CA9" w:rsidP="00971F6C">
      <w:pPr>
        <w:spacing w:line="360" w:lineRule="auto"/>
        <w:jc w:val="both"/>
        <w:rPr>
          <w:rFonts w:ascii="Cambria" w:hAnsi="Cambria"/>
          <w:sz w:val="20"/>
          <w:szCs w:val="20"/>
        </w:rPr>
      </w:pPr>
    </w:p>
    <w:p w14:paraId="424C0462" w14:textId="77777777" w:rsidR="00DC5CA9" w:rsidRDefault="00DC5CA9" w:rsidP="00971F6C">
      <w:pPr>
        <w:spacing w:line="360" w:lineRule="auto"/>
        <w:jc w:val="both"/>
        <w:rPr>
          <w:rFonts w:ascii="Cambria" w:hAnsi="Cambria"/>
          <w:sz w:val="20"/>
          <w:szCs w:val="20"/>
        </w:rPr>
      </w:pPr>
    </w:p>
    <w:p w14:paraId="316DE0DA" w14:textId="77777777" w:rsidR="00DC5CA9" w:rsidRDefault="00DC5CA9" w:rsidP="00971F6C">
      <w:pPr>
        <w:spacing w:line="360" w:lineRule="auto"/>
        <w:jc w:val="both"/>
        <w:rPr>
          <w:rFonts w:ascii="Cambria" w:hAnsi="Cambria"/>
          <w:sz w:val="20"/>
          <w:szCs w:val="20"/>
        </w:rPr>
      </w:pPr>
    </w:p>
    <w:p w14:paraId="4908E6CE" w14:textId="77777777" w:rsidR="00DC5CA9" w:rsidRDefault="00DC5CA9" w:rsidP="00971F6C">
      <w:pPr>
        <w:spacing w:line="360" w:lineRule="auto"/>
        <w:jc w:val="both"/>
        <w:rPr>
          <w:rFonts w:ascii="Cambria" w:hAnsi="Cambria"/>
          <w:sz w:val="20"/>
          <w:szCs w:val="20"/>
        </w:rPr>
      </w:pPr>
    </w:p>
    <w:p w14:paraId="7B346BBE" w14:textId="77777777" w:rsidR="00DC5CA9" w:rsidRDefault="00DC5CA9" w:rsidP="00971F6C">
      <w:pPr>
        <w:spacing w:line="360" w:lineRule="auto"/>
        <w:jc w:val="both"/>
        <w:rPr>
          <w:rFonts w:ascii="Cambria" w:hAnsi="Cambria"/>
          <w:sz w:val="20"/>
          <w:szCs w:val="20"/>
        </w:rPr>
      </w:pPr>
    </w:p>
    <w:p w14:paraId="617DA645" w14:textId="77777777" w:rsidR="00DC5CA9" w:rsidRDefault="00DC5CA9" w:rsidP="00971F6C">
      <w:pPr>
        <w:spacing w:line="360" w:lineRule="auto"/>
        <w:jc w:val="both"/>
        <w:rPr>
          <w:rFonts w:ascii="Cambria" w:hAnsi="Cambria"/>
          <w:sz w:val="20"/>
          <w:szCs w:val="20"/>
        </w:rPr>
      </w:pPr>
    </w:p>
    <w:p w14:paraId="0E756A7F" w14:textId="77777777" w:rsidR="00DC5CA9" w:rsidRDefault="00DC5CA9" w:rsidP="00971F6C">
      <w:pPr>
        <w:spacing w:line="360" w:lineRule="auto"/>
        <w:jc w:val="both"/>
        <w:rPr>
          <w:rFonts w:ascii="Cambria" w:hAnsi="Cambria"/>
          <w:sz w:val="20"/>
          <w:szCs w:val="20"/>
        </w:rPr>
      </w:pPr>
    </w:p>
    <w:p w14:paraId="4DAB4181" w14:textId="77777777" w:rsidR="00DC5CA9" w:rsidRDefault="00DC5CA9" w:rsidP="00971F6C">
      <w:pPr>
        <w:spacing w:line="360" w:lineRule="auto"/>
        <w:jc w:val="both"/>
        <w:rPr>
          <w:rFonts w:ascii="Cambria" w:hAnsi="Cambria"/>
          <w:sz w:val="20"/>
          <w:szCs w:val="20"/>
        </w:rPr>
      </w:pPr>
    </w:p>
    <w:p w14:paraId="27811A28" w14:textId="77777777" w:rsidR="00DC5CA9" w:rsidRDefault="00DC5CA9" w:rsidP="00971F6C">
      <w:pPr>
        <w:spacing w:line="360" w:lineRule="auto"/>
        <w:jc w:val="both"/>
        <w:rPr>
          <w:rFonts w:ascii="Cambria" w:hAnsi="Cambria"/>
          <w:sz w:val="20"/>
          <w:szCs w:val="20"/>
        </w:rPr>
      </w:pPr>
    </w:p>
    <w:p w14:paraId="76485F0E" w14:textId="77777777" w:rsidR="00DC5CA9" w:rsidRDefault="00DC5CA9" w:rsidP="00971F6C">
      <w:pPr>
        <w:spacing w:line="360" w:lineRule="auto"/>
        <w:jc w:val="both"/>
        <w:rPr>
          <w:rFonts w:ascii="Cambria" w:hAnsi="Cambria"/>
          <w:sz w:val="20"/>
          <w:szCs w:val="20"/>
        </w:rPr>
      </w:pPr>
    </w:p>
    <w:p w14:paraId="5776E049" w14:textId="77777777" w:rsidR="00DC5CA9" w:rsidRDefault="00DC5CA9" w:rsidP="00971F6C">
      <w:pPr>
        <w:spacing w:line="360" w:lineRule="auto"/>
        <w:jc w:val="both"/>
        <w:rPr>
          <w:rFonts w:ascii="Cambria" w:hAnsi="Cambria"/>
          <w:sz w:val="20"/>
          <w:szCs w:val="20"/>
        </w:rPr>
      </w:pPr>
    </w:p>
    <w:p w14:paraId="0005282E" w14:textId="77777777" w:rsidR="00DC5CA9" w:rsidRPr="00971F6C" w:rsidRDefault="00DC5CA9" w:rsidP="00971F6C">
      <w:pPr>
        <w:spacing w:line="360" w:lineRule="auto"/>
        <w:jc w:val="both"/>
        <w:rPr>
          <w:rFonts w:ascii="Cambria" w:hAnsi="Cambria"/>
          <w:sz w:val="20"/>
          <w:szCs w:val="20"/>
        </w:rPr>
      </w:pPr>
    </w:p>
    <w:p w14:paraId="5A9D3D39" w14:textId="42DCF6E4" w:rsidR="008B7F3C" w:rsidRPr="00971F6C" w:rsidRDefault="008B7F3C" w:rsidP="00971F6C">
      <w:pPr>
        <w:pStyle w:val="Heading1"/>
        <w:spacing w:line="360" w:lineRule="auto"/>
        <w:rPr>
          <w:rFonts w:ascii="Cambria" w:hAnsi="Cambria"/>
          <w:sz w:val="22"/>
          <w:szCs w:val="22"/>
        </w:rPr>
      </w:pPr>
      <w:r w:rsidRPr="00971F6C">
        <w:rPr>
          <w:rFonts w:ascii="Cambria" w:hAnsi="Cambria"/>
          <w:sz w:val="28"/>
          <w:szCs w:val="28"/>
        </w:rPr>
        <w:lastRenderedPageBreak/>
        <w:t>Video Text</w:t>
      </w:r>
    </w:p>
    <w:p w14:paraId="494CB306" w14:textId="77777777" w:rsidR="008B7F3C" w:rsidRPr="00971F6C" w:rsidRDefault="008B7F3C" w:rsidP="00971F6C">
      <w:pPr>
        <w:spacing w:line="360" w:lineRule="auto"/>
        <w:jc w:val="both"/>
        <w:rPr>
          <w:rFonts w:ascii="Cambria" w:hAnsi="Cambria"/>
          <w:sz w:val="20"/>
          <w:szCs w:val="20"/>
        </w:rPr>
      </w:pPr>
    </w:p>
    <w:p w14:paraId="0F9841F0"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Omar - Hello everyone. Since we are all here, let's dive right in. I've been thinking about this </w:t>
      </w:r>
      <w:proofErr w:type="gramStart"/>
      <w:r w:rsidRPr="00971F6C">
        <w:rPr>
          <w:rFonts w:ascii="Cambria" w:hAnsi="Cambria" w:cstheme="minorHAnsi"/>
          <w:sz w:val="22"/>
          <w:szCs w:val="22"/>
        </w:rPr>
        <w:t>project</w:t>
      </w:r>
      <w:proofErr w:type="gramEnd"/>
      <w:r w:rsidRPr="00971F6C">
        <w:rPr>
          <w:rFonts w:ascii="Cambria" w:hAnsi="Cambria" w:cstheme="minorHAnsi"/>
          <w:sz w:val="22"/>
          <w:szCs w:val="22"/>
        </w:rPr>
        <w:t xml:space="preserve"> and I really think we should go big.</w:t>
      </w:r>
    </w:p>
    <w:p w14:paraId="5F2646B0"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Omar - A cutting edge, fully immersive digital brand campaign.</w:t>
      </w:r>
    </w:p>
    <w:p w14:paraId="7E0DF2C5" w14:textId="7E55B0BD"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Omar - Interactive elements, </w:t>
      </w:r>
      <w:r w:rsidR="00100A3D" w:rsidRPr="00971F6C">
        <w:rPr>
          <w:rFonts w:ascii="Cambria" w:hAnsi="Cambria" w:cstheme="minorHAnsi"/>
          <w:sz w:val="22"/>
          <w:szCs w:val="22"/>
        </w:rPr>
        <w:t>AI driven</w:t>
      </w:r>
      <w:r w:rsidRPr="00971F6C">
        <w:rPr>
          <w:rFonts w:ascii="Cambria" w:hAnsi="Cambria" w:cstheme="minorHAnsi"/>
          <w:sz w:val="22"/>
          <w:szCs w:val="22"/>
        </w:rPr>
        <w:t xml:space="preserve"> </w:t>
      </w:r>
      <w:r w:rsidR="00100A3D" w:rsidRPr="00971F6C">
        <w:rPr>
          <w:rFonts w:ascii="Cambria" w:hAnsi="Cambria" w:cstheme="minorHAnsi"/>
          <w:sz w:val="22"/>
          <w:szCs w:val="22"/>
        </w:rPr>
        <w:t>personalization</w:t>
      </w:r>
      <w:r w:rsidRPr="00971F6C">
        <w:rPr>
          <w:rFonts w:ascii="Cambria" w:hAnsi="Cambria" w:cstheme="minorHAnsi"/>
          <w:sz w:val="22"/>
          <w:szCs w:val="22"/>
        </w:rPr>
        <w:t>, something that truly stands out.</w:t>
      </w:r>
    </w:p>
    <w:p w14:paraId="78275F48" w14:textId="386A358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Priya - Oh, I love that energy, Omar. That sounds amazing. Um, we could look at how global brands like </w:t>
      </w:r>
      <w:proofErr w:type="spellStart"/>
      <w:r w:rsidRPr="00971F6C">
        <w:rPr>
          <w:rFonts w:ascii="Cambria" w:hAnsi="Cambria" w:cstheme="minorHAnsi"/>
          <w:sz w:val="22"/>
          <w:szCs w:val="22"/>
        </w:rPr>
        <w:t>Zumato</w:t>
      </w:r>
      <w:proofErr w:type="spellEnd"/>
      <w:r w:rsidR="00100A3D" w:rsidRPr="00971F6C">
        <w:rPr>
          <w:rFonts w:ascii="Cambria" w:hAnsi="Cambria" w:cstheme="minorHAnsi"/>
          <w:sz w:val="22"/>
          <w:szCs w:val="22"/>
        </w:rPr>
        <w:t>.</w:t>
      </w:r>
    </w:p>
    <w:p w14:paraId="197F46C4" w14:textId="1B9074BB"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Priya - or even local disruptors utilize viral social media loops. I can find some incredible </w:t>
      </w:r>
      <w:r w:rsidR="00100A3D" w:rsidRPr="00971F6C">
        <w:rPr>
          <w:rFonts w:ascii="Cambria" w:hAnsi="Cambria" w:cstheme="minorHAnsi"/>
          <w:sz w:val="22"/>
          <w:szCs w:val="22"/>
        </w:rPr>
        <w:t>real-world</w:t>
      </w:r>
      <w:r w:rsidRPr="00971F6C">
        <w:rPr>
          <w:rFonts w:ascii="Cambria" w:hAnsi="Cambria" w:cstheme="minorHAnsi"/>
          <w:sz w:val="22"/>
          <w:szCs w:val="22"/>
        </w:rPr>
        <w:t xml:space="preserve"> examples and platforms that match that exact vibe for us to explore.</w:t>
      </w:r>
    </w:p>
    <w:p w14:paraId="42CA9F8D"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Completely agree on the digital angle.</w:t>
      </w:r>
    </w:p>
    <w:p w14:paraId="7257AF99"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To make an ambitious campaign like that work without losing our minds, we'll need the right infrastructure.</w:t>
      </w:r>
    </w:p>
    <w:p w14:paraId="28F87672"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I can set up a shared notion workspace and a Trello board today to organize our workflow and keep our digital keep our digital assets tracked.</w:t>
      </w:r>
    </w:p>
    <w:p w14:paraId="5EE4C29D"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Lena - The creative vision is interesting, Omar, but we must align it strictly with the module handbook. Section 3.2 clearly states that every creative choice</w:t>
      </w:r>
    </w:p>
    <w:p w14:paraId="090ADAA7" w14:textId="77777777" w:rsidR="008B7F3C" w:rsidRPr="00971F6C" w:rsidRDefault="008B7F3C" w:rsidP="00971F6C">
      <w:pPr>
        <w:spacing w:line="360" w:lineRule="auto"/>
        <w:jc w:val="both"/>
        <w:rPr>
          <w:rFonts w:ascii="Cambria" w:hAnsi="Cambria" w:cstheme="minorHAnsi"/>
          <w:sz w:val="22"/>
          <w:szCs w:val="22"/>
          <w:lang w:val="en-GB"/>
        </w:rPr>
      </w:pPr>
      <w:r w:rsidRPr="00971F6C">
        <w:rPr>
          <w:rFonts w:ascii="Cambria" w:hAnsi="Cambria" w:cstheme="minorHAnsi"/>
          <w:sz w:val="22"/>
          <w:szCs w:val="22"/>
        </w:rPr>
        <w:t xml:space="preserve">Lena - requires empirical backing. Before we commit to a bold vision, we need to clarify the exact assessment </w:t>
      </w:r>
      <w:proofErr w:type="gramStart"/>
      <w:r w:rsidRPr="00971F6C">
        <w:rPr>
          <w:rFonts w:ascii="Cambria" w:hAnsi="Cambria" w:cstheme="minorHAnsi"/>
          <w:sz w:val="22"/>
          <w:szCs w:val="22"/>
        </w:rPr>
        <w:t>criteria</w:t>
      </w:r>
      <w:proofErr w:type="gramEnd"/>
      <w:r w:rsidRPr="00971F6C">
        <w:rPr>
          <w:rFonts w:ascii="Cambria" w:hAnsi="Cambria" w:cstheme="minorHAnsi"/>
          <w:sz w:val="22"/>
          <w:szCs w:val="22"/>
        </w:rPr>
        <w:t xml:space="preserve"> so we don't sacrifice academic quality.</w:t>
      </w:r>
    </w:p>
    <w:p w14:paraId="0072F570" w14:textId="77777777" w:rsidR="008B7F3C" w:rsidRPr="00971F6C" w:rsidRDefault="008B7F3C" w:rsidP="00971F6C">
      <w:pPr>
        <w:spacing w:line="360" w:lineRule="auto"/>
        <w:jc w:val="both"/>
        <w:rPr>
          <w:rFonts w:ascii="Cambria" w:hAnsi="Cambria" w:cstheme="minorHAnsi"/>
          <w:sz w:val="22"/>
          <w:szCs w:val="22"/>
          <w:lang w:val="en-GB"/>
        </w:rPr>
      </w:pPr>
      <w:r w:rsidRPr="00971F6C">
        <w:rPr>
          <w:rFonts w:ascii="Cambria" w:hAnsi="Cambria" w:cstheme="minorHAnsi"/>
          <w:sz w:val="22"/>
          <w:szCs w:val="22"/>
          <w:lang w:val="en-GB"/>
        </w:rPr>
        <w:t>Hanna - That makes sense.</w:t>
      </w:r>
    </w:p>
    <w:p w14:paraId="553E8913"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Kenji - Thank you all for sharing your initial thoughts. Since this is our very first meeting, perhaps we should take a moment to ensure everyone has space to</w:t>
      </w:r>
    </w:p>
    <w:p w14:paraId="185EA4EF" w14:textId="60E32C2C"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Kenji - introduce themselves properly, I want to make sure we hear </w:t>
      </w:r>
      <w:proofErr w:type="gramStart"/>
      <w:r w:rsidRPr="00971F6C">
        <w:rPr>
          <w:rFonts w:ascii="Cambria" w:hAnsi="Cambria" w:cstheme="minorHAnsi"/>
          <w:sz w:val="22"/>
          <w:szCs w:val="22"/>
        </w:rPr>
        <w:t>all of</w:t>
      </w:r>
      <w:proofErr w:type="gramEnd"/>
      <w:r w:rsidRPr="00971F6C">
        <w:rPr>
          <w:rFonts w:ascii="Cambria" w:hAnsi="Cambria" w:cstheme="minorHAnsi"/>
          <w:sz w:val="22"/>
          <w:szCs w:val="22"/>
        </w:rPr>
        <w:t xml:space="preserve"> our expectations for the weeks ahead [music] so we can work together smoothly.</w:t>
      </w:r>
    </w:p>
    <w:p w14:paraId="01EA19E1"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Omar - Look, we've been debating the theoretical framework for 2 hours. We need to </w:t>
      </w:r>
      <w:proofErr w:type="gramStart"/>
      <w:r w:rsidRPr="00971F6C">
        <w:rPr>
          <w:rFonts w:ascii="Cambria" w:hAnsi="Cambria" w:cstheme="minorHAnsi"/>
          <w:sz w:val="22"/>
          <w:szCs w:val="22"/>
        </w:rPr>
        <w:t>make a decision</w:t>
      </w:r>
      <w:proofErr w:type="gramEnd"/>
      <w:r w:rsidRPr="00971F6C">
        <w:rPr>
          <w:rFonts w:ascii="Cambria" w:hAnsi="Cambria" w:cstheme="minorHAnsi"/>
          <w:sz w:val="22"/>
          <w:szCs w:val="22"/>
        </w:rPr>
        <w:t xml:space="preserve"> on the brand direction now if we want to build the actual campaign elements.</w:t>
      </w:r>
    </w:p>
    <w:p w14:paraId="0CEF70EF"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Omar - If we keep waiting, we're going to fall behind. Let's just vote and move.</w:t>
      </w:r>
    </w:p>
    <w:p w14:paraId="58CC2A09"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lastRenderedPageBreak/>
        <w:t>Lena - We cannot vote on a direction that has zero empirical justification. Omar, speed should not dictate quality.</w:t>
      </w:r>
    </w:p>
    <w:p w14:paraId="2B75885B"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Lena - If we rush into execution without a detailed, documented rationale for our target demographic, our grading rubric score will plummet. We need a systematic</w:t>
      </w:r>
    </w:p>
    <w:p w14:paraId="56FCE798"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Omar - review first. We must focus on the primary sources. There is no time to waste.</w:t>
      </w:r>
    </w:p>
    <w:p w14:paraId="3F4D9892"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Hanna - Um, maybe we could just let us look at these notes instead.</w:t>
      </w:r>
    </w:p>
    <w:p w14:paraId="1EE2F787" w14:textId="599260A5"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Omar - If we </w:t>
      </w:r>
      <w:r w:rsidR="00100A3D" w:rsidRPr="00971F6C">
        <w:rPr>
          <w:rFonts w:ascii="Cambria" w:hAnsi="Cambria" w:cstheme="minorHAnsi"/>
          <w:sz w:val="22"/>
          <w:szCs w:val="22"/>
        </w:rPr>
        <w:t>analyse</w:t>
      </w:r>
      <w:r w:rsidRPr="00971F6C">
        <w:rPr>
          <w:rFonts w:ascii="Cambria" w:hAnsi="Cambria" w:cstheme="minorHAnsi"/>
          <w:sz w:val="22"/>
          <w:szCs w:val="22"/>
        </w:rPr>
        <w:t xml:space="preserve"> every single detail to death, Lena, we'll end up with a flawless report on a campaign we never actually finished.</w:t>
      </w:r>
    </w:p>
    <w:p w14:paraId="043EAB65"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Kenji - H I </w:t>
      </w:r>
      <w:proofErr w:type="spellStart"/>
      <w:r w:rsidRPr="00971F6C">
        <w:rPr>
          <w:rFonts w:ascii="Cambria" w:hAnsi="Cambria" w:cstheme="minorHAnsi"/>
          <w:sz w:val="22"/>
          <w:szCs w:val="22"/>
        </w:rPr>
        <w:t>I</w:t>
      </w:r>
      <w:proofErr w:type="spellEnd"/>
      <w:r w:rsidRPr="00971F6C">
        <w:rPr>
          <w:rFonts w:ascii="Cambria" w:hAnsi="Cambria" w:cstheme="minorHAnsi"/>
          <w:sz w:val="22"/>
          <w:szCs w:val="22"/>
        </w:rPr>
        <w:t xml:space="preserve"> see what you both mean. Omar is right that time is moving quickly and</w:t>
      </w:r>
    </w:p>
    <w:p w14:paraId="734201C1"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Kenji - Lena is also right about the grading standards.</w:t>
      </w:r>
    </w:p>
    <w:p w14:paraId="464A2E91"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Kenji - Perhaps we can do both. Whatever the group decides, I am happy to support and follow along.</w:t>
      </w:r>
    </w:p>
    <w:p w14:paraId="26E9486B" w14:textId="77777777" w:rsidR="008B7F3C" w:rsidRPr="00971F6C" w:rsidRDefault="008B7F3C" w:rsidP="00971F6C">
      <w:pPr>
        <w:spacing w:line="360" w:lineRule="auto"/>
        <w:jc w:val="both"/>
        <w:rPr>
          <w:rFonts w:ascii="Cambria" w:hAnsi="Cambria" w:cstheme="minorHAnsi"/>
          <w:sz w:val="22"/>
          <w:szCs w:val="22"/>
          <w:lang w:val="en-GB"/>
        </w:rPr>
      </w:pPr>
      <w:r w:rsidRPr="00971F6C">
        <w:rPr>
          <w:rFonts w:ascii="Cambria" w:hAnsi="Cambria" w:cstheme="minorHAnsi"/>
          <w:sz w:val="22"/>
          <w:szCs w:val="22"/>
        </w:rPr>
        <w:t xml:space="preserve">Priya - </w:t>
      </w:r>
      <w:r w:rsidRPr="00971F6C">
        <w:rPr>
          <w:rFonts w:ascii="Cambria" w:hAnsi="Cambria" w:cstheme="minorHAnsi"/>
          <w:sz w:val="22"/>
          <w:szCs w:val="22"/>
          <w:lang w:val="en-GB"/>
        </w:rPr>
        <w:t>Hey, let's take a breath.</w:t>
      </w:r>
    </w:p>
    <w:p w14:paraId="5E8BFF3F"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Priya - We don't have to choose between being brilliant or being thorough. What if we compromise?</w:t>
      </w:r>
    </w:p>
    <w:p w14:paraId="3BCBED94"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Priya - Omar, we can greenlight your digital campaign framework today so the creative side can brainstorm. But Lena, we commit to spending the next 48 hours finding the exact data points to justify it.</w:t>
      </w:r>
    </w:p>
    <w:p w14:paraId="19660A81"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To make Priya's compromise work, I've just mapped out a strict parallel timeline on the dashboard. I've divided the tasks, one stream for data</w:t>
      </w:r>
    </w:p>
    <w:p w14:paraId="7AADB221" w14:textId="62F86060"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Alex - validation, one stream for platform mapping. If we stick to </w:t>
      </w:r>
      <w:proofErr w:type="gramStart"/>
      <w:r w:rsidRPr="00971F6C">
        <w:rPr>
          <w:rFonts w:ascii="Cambria" w:hAnsi="Cambria" w:cstheme="minorHAnsi"/>
          <w:sz w:val="22"/>
          <w:szCs w:val="22"/>
        </w:rPr>
        <w:t xml:space="preserve">these specific </w:t>
      </w:r>
      <w:r w:rsidR="00100A3D" w:rsidRPr="00971F6C">
        <w:rPr>
          <w:rFonts w:ascii="Cambria" w:hAnsi="Cambria" w:cstheme="minorHAnsi"/>
          <w:sz w:val="22"/>
          <w:szCs w:val="22"/>
        </w:rPr>
        <w:t>hour</w:t>
      </w:r>
      <w:proofErr w:type="gramEnd"/>
      <w:r w:rsidR="00100A3D" w:rsidRPr="00971F6C">
        <w:rPr>
          <w:rFonts w:ascii="Cambria" w:hAnsi="Cambria" w:cstheme="minorHAnsi"/>
          <w:sz w:val="22"/>
          <w:szCs w:val="22"/>
        </w:rPr>
        <w:t xml:space="preserve"> by</w:t>
      </w:r>
      <w:r w:rsidRPr="00971F6C">
        <w:rPr>
          <w:rFonts w:ascii="Cambria" w:hAnsi="Cambria" w:cstheme="minorHAnsi"/>
          <w:sz w:val="22"/>
          <w:szCs w:val="22"/>
        </w:rPr>
        <w:t>- hour boundaries, we can handle the workload without dropping the depth</w:t>
      </w:r>
    </w:p>
    <w:p w14:paraId="74978FD3"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lang w:val="en-GB"/>
        </w:rPr>
        <w:t xml:space="preserve">Alex - of analysis. </w:t>
      </w:r>
      <w:r w:rsidRPr="00971F6C">
        <w:rPr>
          <w:rFonts w:ascii="Cambria" w:hAnsi="Cambria" w:cstheme="minorHAnsi"/>
          <w:sz w:val="22"/>
          <w:szCs w:val="22"/>
        </w:rPr>
        <w:t>Let's look at the tracking layout.</w:t>
      </w:r>
    </w:p>
    <w:p w14:paraId="75758AF5"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Omar - Alex, that digital tracking flow is a lifesaver. Hey, Lena, I just finished drafting the promotional narrative section.</w:t>
      </w:r>
    </w:p>
    <w:p w14:paraId="3960DC34"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Omar - Before I touch anything else, could you run it through your quality control filter to ensure the academic tone hits the mark?</w:t>
      </w:r>
    </w:p>
    <w:p w14:paraId="53EC92D4"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lang w:val="en-GB"/>
        </w:rPr>
        <w:t xml:space="preserve">Lena - Absolutely, Omar. </w:t>
      </w:r>
      <w:r w:rsidRPr="00971F6C">
        <w:rPr>
          <w:rFonts w:ascii="Cambria" w:hAnsi="Cambria" w:cstheme="minorHAnsi"/>
          <w:sz w:val="22"/>
          <w:szCs w:val="22"/>
        </w:rPr>
        <w:t xml:space="preserve">I'll cross reference your drafts with our core lit review criteria and handle the final edits </w:t>
      </w:r>
      <w:proofErr w:type="gramStart"/>
      <w:r w:rsidRPr="00971F6C">
        <w:rPr>
          <w:rFonts w:ascii="Cambria" w:hAnsi="Cambria" w:cstheme="minorHAnsi"/>
          <w:sz w:val="22"/>
          <w:szCs w:val="22"/>
        </w:rPr>
        <w:t>tonight</w:t>
      </w:r>
      <w:proofErr w:type="gramEnd"/>
      <w:r w:rsidRPr="00971F6C">
        <w:rPr>
          <w:rFonts w:ascii="Cambria" w:hAnsi="Cambria" w:cstheme="minorHAnsi"/>
          <w:sz w:val="22"/>
          <w:szCs w:val="22"/>
        </w:rPr>
        <w:t xml:space="preserve"> so the documentation is seamless.</w:t>
      </w:r>
    </w:p>
    <w:p w14:paraId="35C9A3FC"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lastRenderedPageBreak/>
        <w:t>Hanna - While you do that, I've finalized the comprehensive market analysis and evaluation matrix. The data shows that our campaign strategy aligns perfectly</w:t>
      </w:r>
    </w:p>
    <w:p w14:paraId="13A4D3A4" w14:textId="6E1067F0"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Hanna - with the target demographics </w:t>
      </w:r>
      <w:r w:rsidR="00100A3D" w:rsidRPr="00971F6C">
        <w:rPr>
          <w:rFonts w:ascii="Cambria" w:hAnsi="Cambria" w:cstheme="minorHAnsi"/>
          <w:sz w:val="22"/>
          <w:szCs w:val="22"/>
        </w:rPr>
        <w:t>behaviour</w:t>
      </w:r>
      <w:r w:rsidRPr="00971F6C">
        <w:rPr>
          <w:rFonts w:ascii="Cambria" w:hAnsi="Cambria" w:cstheme="minorHAnsi"/>
          <w:sz w:val="22"/>
          <w:szCs w:val="22"/>
        </w:rPr>
        <w:t xml:space="preserve"> patterns.</w:t>
      </w:r>
    </w:p>
    <w:p w14:paraId="3557ECEE"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Hanna - The logical evidence for our approach is completely solid.</w:t>
      </w:r>
    </w:p>
    <w:p w14:paraId="092942B4"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Priya - Perfect. And to back up Hannah's market data, I managed to secure two recent case studies from external digital agencies using this exact model.</w:t>
      </w:r>
    </w:p>
    <w:p w14:paraId="0EF09782"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Priya - I've uploaded those examples into our shared repository for context.</w:t>
      </w:r>
    </w:p>
    <w:p w14:paraId="3EF11ED5"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lang w:val="en-GB"/>
        </w:rPr>
        <w:t xml:space="preserve">Kenji - Excellent work everyone. </w:t>
      </w:r>
      <w:r w:rsidRPr="00971F6C">
        <w:rPr>
          <w:rFonts w:ascii="Cambria" w:hAnsi="Cambria" w:cstheme="minorHAnsi"/>
          <w:sz w:val="22"/>
          <w:szCs w:val="22"/>
        </w:rPr>
        <w:t>I have just updated our internal group log with Hannah's analysis and Priya's external insights.</w:t>
      </w:r>
    </w:p>
    <w:p w14:paraId="4338AB98"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Kenji - I will also coordinate with our module tutor this afternoon to confirm our final presentation slot and ensure our internal communications are locked in.</w:t>
      </w:r>
    </w:p>
    <w:p w14:paraId="701BB45E"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The Trello board is officially all green. Digital tools are updated, tasks are fully tracked, and our workflow is running exactly on schedule.</w:t>
      </w:r>
    </w:p>
    <w:p w14:paraId="71E3654B" w14:textId="77777777" w:rsidR="008B7F3C" w:rsidRPr="00971F6C" w:rsidRDefault="008B7F3C" w:rsidP="00971F6C">
      <w:pPr>
        <w:spacing w:line="360" w:lineRule="auto"/>
        <w:jc w:val="both"/>
        <w:rPr>
          <w:rFonts w:ascii="Cambria" w:hAnsi="Cambria" w:cstheme="minorHAnsi"/>
          <w:sz w:val="22"/>
          <w:szCs w:val="22"/>
        </w:rPr>
      </w:pPr>
      <w:r w:rsidRPr="00971F6C">
        <w:rPr>
          <w:rFonts w:ascii="Cambria" w:hAnsi="Cambria" w:cstheme="minorHAnsi"/>
          <w:sz w:val="22"/>
          <w:szCs w:val="22"/>
        </w:rPr>
        <w:t>Alex - We are ready for submission team. Let's do this. Let's do this. Two. Two.</w:t>
      </w:r>
    </w:p>
    <w:p w14:paraId="34113ACF" w14:textId="77777777" w:rsidR="008B7F3C" w:rsidRDefault="008B7F3C" w:rsidP="00971F6C">
      <w:pPr>
        <w:spacing w:line="360" w:lineRule="auto"/>
        <w:jc w:val="both"/>
        <w:rPr>
          <w:rFonts w:ascii="Cambria" w:hAnsi="Cambria"/>
          <w:sz w:val="20"/>
          <w:szCs w:val="20"/>
        </w:rPr>
      </w:pPr>
    </w:p>
    <w:p w14:paraId="76BE7EED" w14:textId="77777777" w:rsidR="00DC5CA9" w:rsidRDefault="00DC5CA9" w:rsidP="00971F6C">
      <w:pPr>
        <w:spacing w:line="360" w:lineRule="auto"/>
        <w:jc w:val="both"/>
        <w:rPr>
          <w:rFonts w:ascii="Cambria" w:hAnsi="Cambria"/>
          <w:sz w:val="20"/>
          <w:szCs w:val="20"/>
        </w:rPr>
      </w:pPr>
    </w:p>
    <w:p w14:paraId="0F1E06C7" w14:textId="77777777" w:rsidR="00DC5CA9" w:rsidRDefault="00DC5CA9" w:rsidP="00971F6C">
      <w:pPr>
        <w:spacing w:line="360" w:lineRule="auto"/>
        <w:jc w:val="both"/>
        <w:rPr>
          <w:rFonts w:ascii="Cambria" w:hAnsi="Cambria"/>
          <w:sz w:val="20"/>
          <w:szCs w:val="20"/>
        </w:rPr>
      </w:pPr>
    </w:p>
    <w:p w14:paraId="4A9252CD" w14:textId="77777777" w:rsidR="00DC5CA9" w:rsidRDefault="00DC5CA9" w:rsidP="00971F6C">
      <w:pPr>
        <w:spacing w:line="360" w:lineRule="auto"/>
        <w:jc w:val="both"/>
        <w:rPr>
          <w:rFonts w:ascii="Cambria" w:hAnsi="Cambria"/>
          <w:sz w:val="20"/>
          <w:szCs w:val="20"/>
        </w:rPr>
      </w:pPr>
    </w:p>
    <w:p w14:paraId="3369D636" w14:textId="77777777" w:rsidR="00DC5CA9" w:rsidRDefault="00DC5CA9" w:rsidP="00971F6C">
      <w:pPr>
        <w:spacing w:line="360" w:lineRule="auto"/>
        <w:jc w:val="both"/>
        <w:rPr>
          <w:rFonts w:ascii="Cambria" w:hAnsi="Cambria"/>
          <w:sz w:val="20"/>
          <w:szCs w:val="20"/>
        </w:rPr>
      </w:pPr>
    </w:p>
    <w:p w14:paraId="34278043" w14:textId="77777777" w:rsidR="00DC5CA9" w:rsidRDefault="00DC5CA9" w:rsidP="00971F6C">
      <w:pPr>
        <w:spacing w:line="360" w:lineRule="auto"/>
        <w:jc w:val="both"/>
        <w:rPr>
          <w:rFonts w:ascii="Cambria" w:hAnsi="Cambria"/>
          <w:sz w:val="20"/>
          <w:szCs w:val="20"/>
        </w:rPr>
      </w:pPr>
    </w:p>
    <w:p w14:paraId="716D30A9" w14:textId="77777777" w:rsidR="00DC5CA9" w:rsidRDefault="00DC5CA9" w:rsidP="00971F6C">
      <w:pPr>
        <w:spacing w:line="360" w:lineRule="auto"/>
        <w:jc w:val="both"/>
        <w:rPr>
          <w:rFonts w:ascii="Cambria" w:hAnsi="Cambria"/>
          <w:sz w:val="20"/>
          <w:szCs w:val="20"/>
        </w:rPr>
      </w:pPr>
    </w:p>
    <w:p w14:paraId="2250648F" w14:textId="77777777" w:rsidR="00DC5CA9" w:rsidRDefault="00DC5CA9" w:rsidP="00971F6C">
      <w:pPr>
        <w:spacing w:line="360" w:lineRule="auto"/>
        <w:jc w:val="both"/>
        <w:rPr>
          <w:rFonts w:ascii="Cambria" w:hAnsi="Cambria"/>
          <w:sz w:val="20"/>
          <w:szCs w:val="20"/>
        </w:rPr>
      </w:pPr>
    </w:p>
    <w:p w14:paraId="6E47892C" w14:textId="77777777" w:rsidR="00DC5CA9" w:rsidRDefault="00DC5CA9" w:rsidP="00971F6C">
      <w:pPr>
        <w:spacing w:line="360" w:lineRule="auto"/>
        <w:jc w:val="both"/>
        <w:rPr>
          <w:rFonts w:ascii="Cambria" w:hAnsi="Cambria"/>
          <w:sz w:val="20"/>
          <w:szCs w:val="20"/>
        </w:rPr>
      </w:pPr>
    </w:p>
    <w:p w14:paraId="759388D8" w14:textId="77777777" w:rsidR="00DC5CA9" w:rsidRPr="00971F6C" w:rsidRDefault="00DC5CA9" w:rsidP="00971F6C">
      <w:pPr>
        <w:spacing w:line="360" w:lineRule="auto"/>
        <w:jc w:val="both"/>
        <w:rPr>
          <w:rFonts w:ascii="Cambria" w:hAnsi="Cambria"/>
          <w:sz w:val="20"/>
          <w:szCs w:val="20"/>
        </w:rPr>
      </w:pPr>
    </w:p>
    <w:p w14:paraId="61C65148" w14:textId="77777777" w:rsidR="008B7F3C" w:rsidRPr="00971F6C" w:rsidRDefault="008B7F3C" w:rsidP="00971F6C">
      <w:pPr>
        <w:pStyle w:val="Heading1"/>
        <w:spacing w:line="360" w:lineRule="auto"/>
        <w:jc w:val="both"/>
        <w:rPr>
          <w:rFonts w:ascii="Cambria" w:hAnsi="Cambria"/>
          <w:sz w:val="28"/>
          <w:szCs w:val="28"/>
        </w:rPr>
      </w:pPr>
    </w:p>
    <w:p w14:paraId="1AA5BBB0" w14:textId="5D42ABD1" w:rsidR="008D2E35" w:rsidRPr="00971F6C" w:rsidRDefault="008B7F3C" w:rsidP="00DC5CA9">
      <w:pPr>
        <w:pStyle w:val="Heading1"/>
        <w:spacing w:line="360" w:lineRule="auto"/>
        <w:rPr>
          <w:rFonts w:ascii="Cambria" w:hAnsi="Cambria"/>
          <w:sz w:val="28"/>
          <w:szCs w:val="28"/>
        </w:rPr>
      </w:pPr>
      <w:r w:rsidRPr="00971F6C">
        <w:rPr>
          <w:rFonts w:ascii="Cambria" w:hAnsi="Cambria"/>
          <w:sz w:val="28"/>
          <w:szCs w:val="28"/>
        </w:rPr>
        <w:t>Skills Profiles</w:t>
      </w:r>
    </w:p>
    <w:p w14:paraId="369344C7" w14:textId="77777777" w:rsidR="008D2E35" w:rsidRPr="00971F6C" w:rsidRDefault="008D2E35" w:rsidP="00971F6C">
      <w:pPr>
        <w:spacing w:after="0" w:line="360" w:lineRule="auto"/>
        <w:jc w:val="both"/>
        <w:rPr>
          <w:rFonts w:ascii="Cambria" w:hAnsi="Cambria"/>
          <w:sz w:val="22"/>
          <w:szCs w:val="22"/>
        </w:rPr>
      </w:pPr>
    </w:p>
    <w:tbl>
      <w:tblPr>
        <w:tblStyle w:val="TableGrid"/>
        <w:tblW w:w="0" w:type="auto"/>
        <w:tblLook w:val="04A0" w:firstRow="1" w:lastRow="0" w:firstColumn="1" w:lastColumn="0" w:noHBand="0" w:noVBand="1"/>
      </w:tblPr>
      <w:tblGrid>
        <w:gridCol w:w="5466"/>
        <w:gridCol w:w="3884"/>
      </w:tblGrid>
      <w:tr w:rsidR="00DB4E54" w:rsidRPr="00971F6C" w14:paraId="4922C50F" w14:textId="77777777" w:rsidTr="00DB4E54">
        <w:tc>
          <w:tcPr>
            <w:tcW w:w="4675" w:type="dxa"/>
          </w:tcPr>
          <w:p w14:paraId="324FB4AA" w14:textId="621161E6" w:rsidR="00DB4E54" w:rsidRPr="00971F6C" w:rsidRDefault="00DB4E54" w:rsidP="00971F6C">
            <w:pPr>
              <w:spacing w:line="360" w:lineRule="auto"/>
              <w:jc w:val="both"/>
              <w:rPr>
                <w:rFonts w:ascii="Cambria" w:hAnsi="Cambria"/>
                <w:sz w:val="20"/>
                <w:szCs w:val="20"/>
              </w:rPr>
            </w:pPr>
            <w:r w:rsidRPr="00971F6C">
              <w:rPr>
                <w:rFonts w:ascii="Cambria" w:hAnsi="Cambria"/>
                <w:noProof/>
                <w:sz w:val="20"/>
                <w:szCs w:val="20"/>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971F6C" w:rsidRDefault="00DB4E54" w:rsidP="00971F6C">
            <w:pPr>
              <w:spacing w:line="360" w:lineRule="auto"/>
              <w:jc w:val="both"/>
              <w:rPr>
                <w:rFonts w:ascii="Cambria" w:hAnsi="Cambria"/>
                <w:sz w:val="20"/>
                <w:szCs w:val="20"/>
              </w:rPr>
            </w:pPr>
            <w:r w:rsidRPr="00971F6C">
              <w:rPr>
                <w:rFonts w:ascii="Cambria" w:hAnsi="Cambria" w:cstheme="minorHAnsi"/>
                <w:b/>
                <w:bCs/>
                <w:color w:val="1F1F1F"/>
                <w:sz w:val="22"/>
                <w:szCs w:val="22"/>
                <w:bdr w:val="none" w:sz="0" w:space="0" w:color="auto" w:frame="1"/>
              </w:rPr>
              <w:t>Lena</w:t>
            </w:r>
            <w:r w:rsidRPr="00971F6C">
              <w:rPr>
                <w:rFonts w:ascii="Cambria" w:hAnsi="Cambria" w:cstheme="minorHAnsi"/>
                <w:color w:val="1F1F1F"/>
                <w:sz w:val="22"/>
                <w:szCs w:val="22"/>
                <w:bdr w:val="none" w:sz="0" w:space="0" w:color="auto" w:frame="1"/>
              </w:rPr>
              <w:t xml:space="preserve">, a </w:t>
            </w:r>
            <w:r w:rsidR="009B7165" w:rsidRPr="00971F6C">
              <w:rPr>
                <w:rFonts w:ascii="Cambria" w:hAnsi="Cambria" w:cstheme="minorHAnsi"/>
                <w:color w:val="1F1F1F"/>
                <w:sz w:val="22"/>
                <w:szCs w:val="22"/>
                <w:bdr w:val="none" w:sz="0" w:space="0" w:color="auto" w:frame="1"/>
              </w:rPr>
              <w:t>hardworking</w:t>
            </w:r>
            <w:r w:rsidRPr="00971F6C">
              <w:rPr>
                <w:rFonts w:ascii="Cambria" w:hAnsi="Cambria" w:cstheme="minorHAnsi"/>
                <w:color w:val="1F1F1F"/>
                <w:sz w:val="22"/>
                <w:szCs w:val="22"/>
                <w:bdr w:val="none" w:sz="0" w:space="0" w:color="auto" w:frame="1"/>
              </w:rPr>
              <w:t xml:space="preserve"> undergraduate from Germany, approaches her studies with </w:t>
            </w:r>
            <w:r w:rsidR="009B7165" w:rsidRPr="00971F6C">
              <w:rPr>
                <w:rFonts w:ascii="Cambria" w:hAnsi="Cambria" w:cstheme="minorHAnsi"/>
                <w:color w:val="1F1F1F"/>
                <w:sz w:val="22"/>
                <w:szCs w:val="22"/>
                <w:bdr w:val="none" w:sz="0" w:space="0" w:color="auto" w:frame="1"/>
              </w:rPr>
              <w:t>detailed-oriented</w:t>
            </w:r>
            <w:r w:rsidRPr="00971F6C">
              <w:rPr>
                <w:rFonts w:ascii="Cambria" w:hAnsi="Cambria" w:cstheme="minorHAnsi"/>
                <w:color w:val="1F1F1F"/>
                <w:sz w:val="22"/>
                <w:szCs w:val="22"/>
                <w:bdr w:val="none" w:sz="0" w:space="0" w:color="auto" w:frame="1"/>
              </w:rPr>
              <w:t xml:space="preserve"> care and a </w:t>
            </w:r>
            <w:r w:rsidR="009B7165" w:rsidRPr="00971F6C">
              <w:rPr>
                <w:rFonts w:ascii="Cambria" w:hAnsi="Cambria" w:cstheme="minorHAnsi"/>
                <w:color w:val="1F1F1F"/>
                <w:sz w:val="22"/>
                <w:szCs w:val="22"/>
                <w:bdr w:val="none" w:sz="0" w:space="0" w:color="auto" w:frame="1"/>
              </w:rPr>
              <w:t>consistent</w:t>
            </w:r>
            <w:r w:rsidRPr="00971F6C">
              <w:rPr>
                <w:rFonts w:ascii="Cambria" w:hAnsi="Cambria" w:cstheme="minorHAnsi"/>
                <w:color w:val="1F1F1F"/>
                <w:sz w:val="22"/>
                <w:szCs w:val="22"/>
                <w:bdr w:val="none" w:sz="0" w:space="0" w:color="auto" w:frame="1"/>
              </w:rPr>
              <w:t xml:space="preserve"> dedication to quality. Driven by a</w:t>
            </w:r>
            <w:r w:rsidR="009B7165" w:rsidRPr="00971F6C">
              <w:rPr>
                <w:rFonts w:ascii="Cambria" w:hAnsi="Cambria" w:cstheme="minorHAnsi"/>
                <w:color w:val="1F1F1F"/>
                <w:sz w:val="22"/>
                <w:szCs w:val="22"/>
                <w:bdr w:val="none" w:sz="0" w:space="0" w:color="auto" w:frame="1"/>
              </w:rPr>
              <w:t xml:space="preserve"> p</w:t>
            </w:r>
            <w:r w:rsidR="00127B92" w:rsidRPr="00971F6C">
              <w:rPr>
                <w:rFonts w:ascii="Cambria" w:hAnsi="Cambria" w:cstheme="minorHAnsi"/>
                <w:color w:val="1F1F1F"/>
                <w:sz w:val="22"/>
                <w:szCs w:val="22"/>
                <w:bdr w:val="none" w:sz="0" w:space="0" w:color="auto" w:frame="1"/>
              </w:rPr>
              <w:t>re</w:t>
            </w:r>
            <w:r w:rsidR="009B7165" w:rsidRPr="00971F6C">
              <w:rPr>
                <w:rFonts w:ascii="Cambria" w:hAnsi="Cambria" w:cstheme="minorHAnsi"/>
                <w:color w:val="1F1F1F"/>
                <w:sz w:val="22"/>
                <w:szCs w:val="22"/>
                <w:bdr w:val="none" w:sz="0" w:space="0" w:color="auto" w:frame="1"/>
              </w:rPr>
              <w:t>ference</w:t>
            </w:r>
            <w:r w:rsidRPr="00971F6C">
              <w:rPr>
                <w:rFonts w:ascii="Cambria" w:hAnsi="Cambria" w:cstheme="minorHAnsi"/>
                <w:color w:val="1F1F1F"/>
                <w:sz w:val="22"/>
                <w:szCs w:val="22"/>
                <w:bdr w:val="none" w:sz="0" w:space="0" w:color="auto" w:frame="1"/>
              </w:rPr>
              <w:t xml:space="preserve"> for precision and a reliance on empirical evidence, she consistently delivers exceptionally researched and thoroughly documented work.</w:t>
            </w:r>
          </w:p>
        </w:tc>
      </w:tr>
      <w:tr w:rsidR="00DB4E54" w:rsidRPr="00971F6C" w14:paraId="3DD5C75D" w14:textId="77777777" w:rsidTr="00DB4E54">
        <w:tc>
          <w:tcPr>
            <w:tcW w:w="4675" w:type="dxa"/>
          </w:tcPr>
          <w:p w14:paraId="79319CA5" w14:textId="50F9D31E" w:rsidR="00DB4E54" w:rsidRPr="00971F6C" w:rsidRDefault="00DB4E54" w:rsidP="00971F6C">
            <w:pPr>
              <w:spacing w:line="360" w:lineRule="auto"/>
              <w:jc w:val="both"/>
              <w:rPr>
                <w:rFonts w:ascii="Cambria" w:hAnsi="Cambria"/>
                <w:sz w:val="20"/>
                <w:szCs w:val="20"/>
              </w:rPr>
            </w:pPr>
            <w:r w:rsidRPr="00971F6C">
              <w:rPr>
                <w:rFonts w:ascii="Cambria" w:hAnsi="Cambria"/>
                <w:noProof/>
                <w:sz w:val="20"/>
                <w:szCs w:val="20"/>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971F6C" w:rsidRDefault="00DB4E54" w:rsidP="00971F6C">
            <w:pPr>
              <w:pStyle w:val="NormalWeb"/>
              <w:spacing w:before="0" w:beforeAutospacing="0" w:after="0" w:afterAutospacing="0" w:line="360" w:lineRule="auto"/>
              <w:jc w:val="both"/>
              <w:rPr>
                <w:rFonts w:ascii="Cambria" w:hAnsi="Cambria" w:cstheme="minorHAnsi"/>
                <w:b/>
                <w:bCs/>
                <w:color w:val="1F1F1F"/>
                <w:sz w:val="22"/>
                <w:szCs w:val="22"/>
                <w:bdr w:val="none" w:sz="0" w:space="0" w:color="auto" w:frame="1"/>
              </w:rPr>
            </w:pPr>
            <w:r w:rsidRPr="00971F6C">
              <w:rPr>
                <w:rFonts w:ascii="Cambria" w:hAnsi="Cambria" w:cstheme="minorHAnsi"/>
                <w:b/>
                <w:bCs/>
                <w:sz w:val="22"/>
                <w:szCs w:val="22"/>
              </w:rPr>
              <w:t>Omar</w:t>
            </w:r>
            <w:r w:rsidRPr="00971F6C">
              <w:rPr>
                <w:rFonts w:ascii="Cambria" w:hAnsi="Cambria" w:cstheme="minorHAnsi"/>
                <w:sz w:val="22"/>
                <w:szCs w:val="22"/>
              </w:rPr>
              <w:t>, an undergraduate student from Jordan whose confidence and persuasive charisma naturally draw others to him. With a</w:t>
            </w:r>
            <w:r w:rsidR="009B7165" w:rsidRPr="00971F6C">
              <w:rPr>
                <w:rFonts w:ascii="Cambria" w:hAnsi="Cambria" w:cstheme="minorHAnsi"/>
                <w:sz w:val="22"/>
                <w:szCs w:val="22"/>
              </w:rPr>
              <w:t xml:space="preserve"> natural</w:t>
            </w:r>
            <w:r w:rsidRPr="00971F6C">
              <w:rPr>
                <w:rFonts w:ascii="Cambria" w:hAnsi="Cambria" w:cstheme="minorHAnsi"/>
                <w:sz w:val="22"/>
                <w:szCs w:val="22"/>
              </w:rPr>
              <w:t xml:space="preserve"> ability to make quick decisions and a genuine talent for motivating those around him.</w:t>
            </w:r>
          </w:p>
        </w:tc>
      </w:tr>
      <w:tr w:rsidR="00DB4E54" w:rsidRPr="00971F6C" w14:paraId="7D7FB4D0" w14:textId="77777777" w:rsidTr="00DB4E54">
        <w:tc>
          <w:tcPr>
            <w:tcW w:w="4675" w:type="dxa"/>
          </w:tcPr>
          <w:p w14:paraId="7640CA4E" w14:textId="62601EC4" w:rsidR="00DB4E54" w:rsidRPr="00971F6C" w:rsidRDefault="00DB4E54" w:rsidP="00971F6C">
            <w:pPr>
              <w:spacing w:line="360" w:lineRule="auto"/>
              <w:jc w:val="both"/>
              <w:rPr>
                <w:rFonts w:ascii="Cambria" w:hAnsi="Cambria"/>
                <w:sz w:val="20"/>
                <w:szCs w:val="20"/>
              </w:rPr>
            </w:pPr>
            <w:r w:rsidRPr="00971F6C">
              <w:rPr>
                <w:rFonts w:ascii="Cambria" w:hAnsi="Cambria"/>
                <w:noProof/>
                <w:sz w:val="20"/>
                <w:szCs w:val="20"/>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971F6C" w:rsidRDefault="00DB4E54" w:rsidP="00971F6C">
            <w:pPr>
              <w:pStyle w:val="NormalWeb"/>
              <w:spacing w:before="0" w:beforeAutospacing="0" w:after="0" w:afterAutospacing="0" w:line="360" w:lineRule="auto"/>
              <w:jc w:val="both"/>
              <w:rPr>
                <w:rFonts w:ascii="Cambria" w:hAnsi="Cambria" w:cstheme="minorHAnsi"/>
                <w:b/>
                <w:bCs/>
                <w:sz w:val="22"/>
                <w:szCs w:val="22"/>
              </w:rPr>
            </w:pPr>
            <w:r w:rsidRPr="00971F6C">
              <w:rPr>
                <w:rFonts w:ascii="Cambria" w:hAnsi="Cambria" w:cstheme="minorHAnsi"/>
                <w:b/>
                <w:bCs/>
                <w:sz w:val="22"/>
                <w:szCs w:val="22"/>
              </w:rPr>
              <w:t>Hannah</w:t>
            </w:r>
            <w:r w:rsidRPr="00971F6C">
              <w:rPr>
                <w:rFonts w:ascii="Cambria" w:hAnsi="Cambria" w:cstheme="minorHAnsi"/>
                <w:sz w:val="22"/>
                <w:szCs w:val="22"/>
              </w:rPr>
              <w:t xml:space="preserve">, an undergraduate student from Ireland, whose calm </w:t>
            </w:r>
            <w:r w:rsidR="009B7165" w:rsidRPr="00971F6C">
              <w:rPr>
                <w:rFonts w:ascii="Cambria" w:hAnsi="Cambria" w:cstheme="minorHAnsi"/>
                <w:sz w:val="22"/>
                <w:szCs w:val="22"/>
              </w:rPr>
              <w:t xml:space="preserve">manner </w:t>
            </w:r>
            <w:r w:rsidRPr="00971F6C">
              <w:rPr>
                <w:rFonts w:ascii="Cambria" w:hAnsi="Cambria" w:cstheme="minorHAnsi"/>
                <w:sz w:val="22"/>
                <w:szCs w:val="22"/>
              </w:rPr>
              <w:t>and sharp intellect are instantly recogni</w:t>
            </w:r>
            <w:r w:rsidR="009B7165" w:rsidRPr="00971F6C">
              <w:rPr>
                <w:rFonts w:ascii="Cambria" w:hAnsi="Cambria" w:cstheme="minorHAnsi"/>
                <w:sz w:val="22"/>
                <w:szCs w:val="22"/>
              </w:rPr>
              <w:t>s</w:t>
            </w:r>
            <w:r w:rsidRPr="00971F6C">
              <w:rPr>
                <w:rFonts w:ascii="Cambria" w:hAnsi="Cambria" w:cstheme="minorHAnsi"/>
                <w:sz w:val="22"/>
                <w:szCs w:val="22"/>
              </w:rPr>
              <w:t>able. Bringing her thoughtful, detail-oriented approach to everything she does, Hannah is a researcher through and through, thriving on evidence and considered evaluation.</w:t>
            </w:r>
          </w:p>
        </w:tc>
      </w:tr>
      <w:tr w:rsidR="00204005" w:rsidRPr="00971F6C" w14:paraId="05151E21" w14:textId="77777777" w:rsidTr="00DB4E54">
        <w:tc>
          <w:tcPr>
            <w:tcW w:w="4675" w:type="dxa"/>
          </w:tcPr>
          <w:p w14:paraId="76D0C5D4" w14:textId="386F053B" w:rsidR="00204005" w:rsidRPr="00971F6C" w:rsidRDefault="00204005" w:rsidP="00971F6C">
            <w:pPr>
              <w:spacing w:line="360" w:lineRule="auto"/>
              <w:jc w:val="both"/>
              <w:rPr>
                <w:rFonts w:ascii="Cambria" w:hAnsi="Cambria"/>
                <w:sz w:val="20"/>
                <w:szCs w:val="20"/>
              </w:rPr>
            </w:pPr>
            <w:r w:rsidRPr="00971F6C">
              <w:rPr>
                <w:rFonts w:ascii="Cambria" w:hAnsi="Cambria"/>
                <w:noProof/>
                <w:sz w:val="20"/>
                <w:szCs w:val="20"/>
              </w:rPr>
              <w:lastRenderedPageBreak/>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971F6C" w:rsidRDefault="00204005" w:rsidP="00971F6C">
            <w:pPr>
              <w:pStyle w:val="NormalWeb"/>
              <w:spacing w:before="0" w:beforeAutospacing="0" w:after="0" w:afterAutospacing="0" w:line="360" w:lineRule="auto"/>
              <w:jc w:val="both"/>
              <w:rPr>
                <w:rFonts w:ascii="Cambria" w:hAnsi="Cambria" w:cstheme="minorHAnsi"/>
                <w:b/>
                <w:bCs/>
                <w:sz w:val="22"/>
                <w:szCs w:val="22"/>
              </w:rPr>
            </w:pPr>
            <w:r w:rsidRPr="00971F6C">
              <w:rPr>
                <w:rFonts w:ascii="Cambria" w:hAnsi="Cambria" w:cstheme="minorHAnsi"/>
                <w:b/>
                <w:bCs/>
                <w:sz w:val="22"/>
                <w:szCs w:val="22"/>
              </w:rPr>
              <w:t>Kenji</w:t>
            </w:r>
            <w:r w:rsidRPr="00971F6C">
              <w:rPr>
                <w:rFonts w:ascii="Cambria" w:hAnsi="Cambria" w:cstheme="minorHAnsi"/>
                <w:sz w:val="22"/>
                <w:szCs w:val="22"/>
              </w:rPr>
              <w:t>, a Japanese undergraduate student known for his calm</w:t>
            </w:r>
            <w:r w:rsidR="009B7165" w:rsidRPr="00971F6C">
              <w:rPr>
                <w:rFonts w:ascii="Cambria" w:hAnsi="Cambria" w:cstheme="minorHAnsi"/>
                <w:sz w:val="22"/>
                <w:szCs w:val="22"/>
              </w:rPr>
              <w:t>ness</w:t>
            </w:r>
            <w:r w:rsidRPr="00971F6C">
              <w:rPr>
                <w:rFonts w:ascii="Cambria" w:hAnsi="Cambria" w:cstheme="minorHAnsi"/>
                <w:sz w:val="22"/>
                <w:szCs w:val="22"/>
              </w:rPr>
              <w:t>, reliability, and strong sense of community. Always prioriti</w:t>
            </w:r>
            <w:r w:rsidR="009B7165" w:rsidRPr="00971F6C">
              <w:rPr>
                <w:rFonts w:ascii="Cambria" w:hAnsi="Cambria" w:cstheme="minorHAnsi"/>
                <w:sz w:val="22"/>
                <w:szCs w:val="22"/>
              </w:rPr>
              <w:t>s</w:t>
            </w:r>
            <w:r w:rsidRPr="00971F6C">
              <w:rPr>
                <w:rFonts w:ascii="Cambria" w:hAnsi="Cambria" w:cstheme="minorHAnsi"/>
                <w:sz w:val="22"/>
                <w:szCs w:val="22"/>
              </w:rPr>
              <w:t xml:space="preserve">ing group harmony, Kenji </w:t>
            </w:r>
            <w:r w:rsidR="00C35BC9" w:rsidRPr="00971F6C">
              <w:rPr>
                <w:rFonts w:ascii="Cambria" w:hAnsi="Cambria" w:cstheme="minorHAnsi"/>
                <w:sz w:val="22"/>
                <w:szCs w:val="22"/>
              </w:rPr>
              <w:t xml:space="preserve">always </w:t>
            </w:r>
            <w:r w:rsidRPr="00971F6C">
              <w:rPr>
                <w:rFonts w:ascii="Cambria" w:hAnsi="Cambria" w:cstheme="minorHAnsi"/>
                <w:sz w:val="22"/>
                <w:szCs w:val="22"/>
              </w:rPr>
              <w:t>offer</w:t>
            </w:r>
            <w:r w:rsidR="00C35BC9" w:rsidRPr="00971F6C">
              <w:rPr>
                <w:rFonts w:ascii="Cambria" w:hAnsi="Cambria" w:cstheme="minorHAnsi"/>
                <w:sz w:val="22"/>
                <w:szCs w:val="22"/>
              </w:rPr>
              <w:t>s</w:t>
            </w:r>
            <w:r w:rsidRPr="00971F6C">
              <w:rPr>
                <w:rFonts w:ascii="Cambria" w:hAnsi="Cambria" w:cstheme="minorHAnsi"/>
                <w:sz w:val="22"/>
                <w:szCs w:val="22"/>
              </w:rPr>
              <w:t xml:space="preserve"> supportive guidance on </w:t>
            </w:r>
            <w:r w:rsidR="0092472D" w:rsidRPr="00971F6C">
              <w:rPr>
                <w:rFonts w:ascii="Cambria" w:hAnsi="Cambria" w:cstheme="minorHAnsi"/>
                <w:sz w:val="22"/>
                <w:szCs w:val="22"/>
              </w:rPr>
              <w:t>group</w:t>
            </w:r>
            <w:r w:rsidRPr="00971F6C">
              <w:rPr>
                <w:rFonts w:ascii="Cambria" w:hAnsi="Cambria" w:cstheme="minorHAnsi"/>
                <w:sz w:val="22"/>
                <w:szCs w:val="22"/>
              </w:rPr>
              <w:t xml:space="preserve"> project</w:t>
            </w:r>
            <w:r w:rsidR="00C35BC9" w:rsidRPr="00971F6C">
              <w:rPr>
                <w:rFonts w:ascii="Cambria" w:hAnsi="Cambria" w:cstheme="minorHAnsi"/>
                <w:sz w:val="22"/>
                <w:szCs w:val="22"/>
              </w:rPr>
              <w:t>s</w:t>
            </w:r>
            <w:r w:rsidRPr="00971F6C">
              <w:rPr>
                <w:rFonts w:ascii="Cambria" w:hAnsi="Cambria" w:cstheme="minorHAnsi"/>
                <w:sz w:val="22"/>
                <w:szCs w:val="22"/>
              </w:rPr>
              <w:t>.</w:t>
            </w:r>
          </w:p>
        </w:tc>
      </w:tr>
      <w:tr w:rsidR="00CC5B2C" w:rsidRPr="00971F6C" w14:paraId="7F9EB42B" w14:textId="77777777" w:rsidTr="00DB4E54">
        <w:tc>
          <w:tcPr>
            <w:tcW w:w="4675" w:type="dxa"/>
          </w:tcPr>
          <w:p w14:paraId="42FDCEC8" w14:textId="139F69E0" w:rsidR="00CC5B2C" w:rsidRPr="00971F6C" w:rsidRDefault="00CC5B2C" w:rsidP="00971F6C">
            <w:pPr>
              <w:spacing w:line="360" w:lineRule="auto"/>
              <w:jc w:val="both"/>
              <w:rPr>
                <w:rFonts w:ascii="Cambria" w:hAnsi="Cambria"/>
                <w:sz w:val="20"/>
                <w:szCs w:val="20"/>
              </w:rPr>
            </w:pPr>
            <w:r w:rsidRPr="00971F6C">
              <w:rPr>
                <w:rFonts w:ascii="Cambria" w:hAnsi="Cambria"/>
                <w:noProof/>
                <w:sz w:val="20"/>
                <w:szCs w:val="20"/>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971F6C" w:rsidRDefault="00CC5B2C" w:rsidP="00971F6C">
            <w:pPr>
              <w:pStyle w:val="NormalWeb"/>
              <w:spacing w:before="0" w:beforeAutospacing="0" w:after="0" w:afterAutospacing="0" w:line="360" w:lineRule="auto"/>
              <w:jc w:val="both"/>
              <w:rPr>
                <w:rFonts w:ascii="Cambria" w:hAnsi="Cambria" w:cstheme="minorHAnsi"/>
                <w:b/>
                <w:bCs/>
                <w:sz w:val="22"/>
                <w:szCs w:val="22"/>
              </w:rPr>
            </w:pPr>
            <w:r w:rsidRPr="00971F6C">
              <w:rPr>
                <w:rFonts w:ascii="Cambria" w:hAnsi="Cambria" w:cstheme="minorHAnsi"/>
                <w:b/>
                <w:bCs/>
                <w:sz w:val="22"/>
                <w:szCs w:val="22"/>
              </w:rPr>
              <w:t>Priya</w:t>
            </w:r>
            <w:r w:rsidRPr="00971F6C">
              <w:rPr>
                <w:rFonts w:ascii="Cambria" w:hAnsi="Cambria" w:cstheme="minorHAnsi"/>
                <w:sz w:val="22"/>
                <w:szCs w:val="22"/>
              </w:rPr>
              <w:t>, an undergraduate student from India whose vibrant energy and dynamic resourcefulness are instantly recogni</w:t>
            </w:r>
            <w:r w:rsidR="009B7165" w:rsidRPr="00971F6C">
              <w:rPr>
                <w:rFonts w:ascii="Cambria" w:hAnsi="Cambria" w:cstheme="minorHAnsi"/>
                <w:sz w:val="22"/>
                <w:szCs w:val="22"/>
              </w:rPr>
              <w:t>s</w:t>
            </w:r>
            <w:r w:rsidRPr="00971F6C">
              <w:rPr>
                <w:rFonts w:ascii="Cambria" w:hAnsi="Cambria" w:cstheme="minorHAnsi"/>
                <w:sz w:val="22"/>
                <w:szCs w:val="22"/>
              </w:rPr>
              <w:t>able. Bringing her unique blend of passion and practicality to the academic world, Priya is a natural networker and problem-solver.</w:t>
            </w:r>
          </w:p>
        </w:tc>
      </w:tr>
      <w:tr w:rsidR="00CC5B2C" w:rsidRPr="00971F6C" w14:paraId="2B99360F" w14:textId="77777777" w:rsidTr="00DB4E54">
        <w:tc>
          <w:tcPr>
            <w:tcW w:w="4675" w:type="dxa"/>
          </w:tcPr>
          <w:p w14:paraId="67DC6EC7" w14:textId="799CEBE3" w:rsidR="00CC5B2C" w:rsidRPr="00971F6C" w:rsidRDefault="00CC5B2C" w:rsidP="00971F6C">
            <w:pPr>
              <w:spacing w:line="360" w:lineRule="auto"/>
              <w:jc w:val="both"/>
              <w:rPr>
                <w:rFonts w:ascii="Cambria" w:hAnsi="Cambria"/>
                <w:sz w:val="20"/>
                <w:szCs w:val="20"/>
              </w:rPr>
            </w:pPr>
            <w:r w:rsidRPr="00971F6C">
              <w:rPr>
                <w:rFonts w:ascii="Cambria" w:hAnsi="Cambria"/>
                <w:noProof/>
                <w:sz w:val="20"/>
                <w:szCs w:val="20"/>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971F6C" w:rsidRDefault="00CC5B2C" w:rsidP="00971F6C">
            <w:pPr>
              <w:pStyle w:val="NormalWeb"/>
              <w:spacing w:before="0" w:beforeAutospacing="0" w:after="0" w:afterAutospacing="0" w:line="360" w:lineRule="auto"/>
              <w:jc w:val="both"/>
              <w:rPr>
                <w:rFonts w:ascii="Cambria" w:hAnsi="Cambria" w:cstheme="minorHAnsi"/>
                <w:b/>
                <w:bCs/>
                <w:sz w:val="22"/>
                <w:szCs w:val="22"/>
              </w:rPr>
            </w:pPr>
            <w:r w:rsidRPr="00971F6C">
              <w:rPr>
                <w:rFonts w:ascii="Cambria" w:hAnsi="Cambria" w:cstheme="minorHAnsi"/>
                <w:b/>
                <w:bCs/>
                <w:sz w:val="22"/>
                <w:szCs w:val="22"/>
              </w:rPr>
              <w:t>Alex</w:t>
            </w:r>
            <w:r w:rsidRPr="00971F6C">
              <w:rPr>
                <w:rFonts w:ascii="Cambria" w:hAnsi="Cambria" w:cstheme="minorHAnsi"/>
                <w:sz w:val="22"/>
                <w:szCs w:val="22"/>
              </w:rPr>
              <w:t xml:space="preserve">, a computer science major from Canada. Analytical, tech-savvy, and deeply practical, he approaches every academic challenge with a systematic mindset, always finding ways to streamline work using digital tools. </w:t>
            </w:r>
            <w:r w:rsidR="00155AFB" w:rsidRPr="00971F6C">
              <w:rPr>
                <w:rFonts w:ascii="Cambria" w:hAnsi="Cambria" w:cstheme="minorHAnsi"/>
                <w:sz w:val="22"/>
                <w:szCs w:val="22"/>
              </w:rPr>
              <w:t xml:space="preserve">He prefers to </w:t>
            </w:r>
            <w:r w:rsidRPr="00971F6C">
              <w:rPr>
                <w:rFonts w:ascii="Cambria" w:hAnsi="Cambria" w:cstheme="minorHAnsi"/>
                <w:sz w:val="22"/>
                <w:szCs w:val="22"/>
              </w:rPr>
              <w:t>organi</w:t>
            </w:r>
            <w:r w:rsidR="009B7165" w:rsidRPr="00971F6C">
              <w:rPr>
                <w:rFonts w:ascii="Cambria" w:hAnsi="Cambria" w:cstheme="minorHAnsi"/>
                <w:sz w:val="22"/>
                <w:szCs w:val="22"/>
              </w:rPr>
              <w:t>s</w:t>
            </w:r>
            <w:r w:rsidR="00155AFB" w:rsidRPr="00971F6C">
              <w:rPr>
                <w:rFonts w:ascii="Cambria" w:hAnsi="Cambria" w:cstheme="minorHAnsi"/>
                <w:sz w:val="22"/>
                <w:szCs w:val="22"/>
              </w:rPr>
              <w:t>e</w:t>
            </w:r>
            <w:r w:rsidRPr="00971F6C">
              <w:rPr>
                <w:rFonts w:ascii="Cambria" w:hAnsi="Cambria" w:cstheme="minorHAnsi"/>
                <w:sz w:val="22"/>
                <w:szCs w:val="22"/>
              </w:rPr>
              <w:t xml:space="preserve"> data for project</w:t>
            </w:r>
            <w:r w:rsidR="00155AFB" w:rsidRPr="00971F6C">
              <w:rPr>
                <w:rFonts w:ascii="Cambria" w:hAnsi="Cambria" w:cstheme="minorHAnsi"/>
                <w:sz w:val="22"/>
                <w:szCs w:val="22"/>
              </w:rPr>
              <w:t>s</w:t>
            </w:r>
            <w:r w:rsidRPr="00971F6C">
              <w:rPr>
                <w:rFonts w:ascii="Cambria" w:hAnsi="Cambria" w:cstheme="minorHAnsi"/>
                <w:sz w:val="22"/>
                <w:szCs w:val="22"/>
              </w:rPr>
              <w:t xml:space="preserve"> </w:t>
            </w:r>
            <w:r w:rsidR="00155AFB" w:rsidRPr="00971F6C">
              <w:rPr>
                <w:rFonts w:ascii="Cambria" w:hAnsi="Cambria" w:cstheme="minorHAnsi"/>
                <w:sz w:val="22"/>
                <w:szCs w:val="22"/>
              </w:rPr>
              <w:t>and</w:t>
            </w:r>
            <w:r w:rsidRPr="00971F6C">
              <w:rPr>
                <w:rFonts w:ascii="Cambria" w:hAnsi="Cambria" w:cstheme="minorHAnsi"/>
                <w:sz w:val="22"/>
                <w:szCs w:val="22"/>
              </w:rPr>
              <w:t xml:space="preserve"> fine-tuning workflow</w:t>
            </w:r>
            <w:r w:rsidR="00155AFB" w:rsidRPr="00971F6C">
              <w:rPr>
                <w:rFonts w:ascii="Cambria" w:hAnsi="Cambria" w:cstheme="minorHAnsi"/>
                <w:sz w:val="22"/>
                <w:szCs w:val="22"/>
              </w:rPr>
              <w:t>s</w:t>
            </w:r>
            <w:r w:rsidRPr="00971F6C">
              <w:rPr>
                <w:rFonts w:ascii="Cambria" w:hAnsi="Cambria" w:cstheme="minorHAnsi"/>
                <w:sz w:val="22"/>
                <w:szCs w:val="22"/>
              </w:rPr>
              <w:t>.</w:t>
            </w:r>
          </w:p>
        </w:tc>
      </w:tr>
    </w:tbl>
    <w:p w14:paraId="591ADB88" w14:textId="7D45AD96" w:rsidR="00774225" w:rsidRPr="00971F6C" w:rsidRDefault="00774225" w:rsidP="00971F6C">
      <w:pPr>
        <w:spacing w:line="360" w:lineRule="auto"/>
        <w:jc w:val="both"/>
        <w:rPr>
          <w:rFonts w:ascii="Cambria" w:hAnsi="Cambria" w:cstheme="minorHAnsi"/>
          <w:color w:val="1F1F1F"/>
          <w:sz w:val="22"/>
          <w:szCs w:val="22"/>
          <w:bdr w:val="none" w:sz="0" w:space="0" w:color="auto" w:frame="1"/>
        </w:rPr>
      </w:pPr>
    </w:p>
    <w:p w14:paraId="6A61B1EF" w14:textId="77777777" w:rsidR="0000208F" w:rsidRPr="00971F6C" w:rsidRDefault="0000208F" w:rsidP="00971F6C">
      <w:pPr>
        <w:spacing w:line="360" w:lineRule="auto"/>
        <w:jc w:val="both"/>
        <w:rPr>
          <w:rFonts w:ascii="Cambria" w:hAnsi="Cambria" w:cstheme="minorHAnsi"/>
          <w:sz w:val="22"/>
          <w:szCs w:val="22"/>
        </w:rPr>
      </w:pPr>
      <w:r w:rsidRPr="00971F6C">
        <w:rPr>
          <w:rFonts w:ascii="Cambria" w:hAnsi="Cambria" w:cstheme="minorHAnsi"/>
          <w:sz w:val="22"/>
          <w:szCs w:val="22"/>
        </w:rPr>
        <w:br w:type="page"/>
      </w:r>
    </w:p>
    <w:p w14:paraId="2CB5998D" w14:textId="51885EF4" w:rsidR="00702CAE" w:rsidRPr="00971F6C" w:rsidRDefault="00100A3D" w:rsidP="000C6089">
      <w:pPr>
        <w:pStyle w:val="Heading1"/>
        <w:spacing w:line="360" w:lineRule="auto"/>
        <w:rPr>
          <w:rFonts w:ascii="Cambria" w:hAnsi="Cambria"/>
          <w:sz w:val="28"/>
          <w:szCs w:val="28"/>
        </w:rPr>
      </w:pPr>
      <w:r w:rsidRPr="00971F6C">
        <w:rPr>
          <w:rFonts w:ascii="Cambria" w:hAnsi="Cambria"/>
          <w:sz w:val="28"/>
          <w:szCs w:val="28"/>
        </w:rPr>
        <w:lastRenderedPageBreak/>
        <w:t>Development of questions</w:t>
      </w:r>
    </w:p>
    <w:p w14:paraId="773DA106" w14:textId="77777777" w:rsidR="00100A3D" w:rsidRPr="00971F6C" w:rsidRDefault="00100A3D" w:rsidP="00971F6C">
      <w:pPr>
        <w:spacing w:line="360" w:lineRule="auto"/>
        <w:jc w:val="both"/>
        <w:rPr>
          <w:rFonts w:ascii="Cambria" w:hAnsi="Cambria"/>
          <w:sz w:val="20"/>
          <w:szCs w:val="20"/>
        </w:rPr>
      </w:pPr>
    </w:p>
    <w:p w14:paraId="1B6FCEEC" w14:textId="5A1D2F8A"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1</w:t>
      </w:r>
    </w:p>
    <w:p w14:paraId="7BD73B0B" w14:textId="4053D363" w:rsidR="009A7FD7" w:rsidRPr="00971F6C" w:rsidRDefault="008E2DE7" w:rsidP="00971F6C">
      <w:pPr>
        <w:spacing w:line="360" w:lineRule="auto"/>
        <w:jc w:val="both"/>
        <w:rPr>
          <w:rFonts w:ascii="Cambria" w:hAnsi="Cambria" w:cstheme="minorHAnsi"/>
          <w:sz w:val="22"/>
          <w:szCs w:val="22"/>
        </w:rPr>
      </w:pPr>
      <w:r w:rsidRPr="00971F6C">
        <w:rPr>
          <w:rFonts w:ascii="Cambria" w:hAnsi="Cambria" w:cstheme="minorHAnsi"/>
          <w:sz w:val="22"/>
          <w:szCs w:val="22"/>
        </w:rPr>
        <w:t>Explain what</w:t>
      </w:r>
      <w:r w:rsidR="006D0621" w:rsidRPr="00971F6C">
        <w:rPr>
          <w:rFonts w:ascii="Cambria" w:hAnsi="Cambria" w:cstheme="minorHAnsi"/>
          <w:sz w:val="22"/>
          <w:szCs w:val="22"/>
        </w:rPr>
        <w:t xml:space="preserve"> </w:t>
      </w:r>
      <w:r w:rsidRPr="00971F6C">
        <w:rPr>
          <w:rFonts w:ascii="Cambria" w:hAnsi="Cambria" w:cstheme="minorHAnsi"/>
          <w:sz w:val="22"/>
          <w:szCs w:val="22"/>
        </w:rPr>
        <w:t>teamwork</w:t>
      </w:r>
      <w:r w:rsidR="006D0621" w:rsidRPr="00971F6C">
        <w:rPr>
          <w:rFonts w:ascii="Cambria" w:hAnsi="Cambria" w:cstheme="minorHAnsi"/>
          <w:sz w:val="22"/>
          <w:szCs w:val="22"/>
        </w:rPr>
        <w:t xml:space="preserve"> is</w:t>
      </w:r>
      <w:r w:rsidRPr="00971F6C">
        <w:rPr>
          <w:rFonts w:ascii="Cambria" w:hAnsi="Cambria" w:cstheme="minorHAnsi"/>
          <w:sz w:val="22"/>
          <w:szCs w:val="22"/>
        </w:rPr>
        <w:t>, give examples from the video.</w:t>
      </w:r>
    </w:p>
    <w:tbl>
      <w:tblPr>
        <w:tblStyle w:val="TableGrid"/>
        <w:tblW w:w="956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66"/>
      </w:tblGrid>
      <w:tr w:rsidR="006A3E97" w:rsidRPr="00971F6C" w14:paraId="0797A758" w14:textId="77777777" w:rsidTr="000C6089">
        <w:trPr>
          <w:cantSplit/>
          <w:trHeight w:hRule="exact" w:val="3993"/>
        </w:trPr>
        <w:tc>
          <w:tcPr>
            <w:tcW w:w="9566" w:type="dxa"/>
            <w:noWrap/>
          </w:tcPr>
          <w:p w14:paraId="0572D5CD" w14:textId="77777777" w:rsidR="00100A3D"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Teamwork is the process of working collaboratively with other people to achieve a shared objective. It involves effective communication, cooperation, mutual respect and the ability to share responsibilities according to each person's skills and strengths.</w:t>
            </w:r>
          </w:p>
          <w:p w14:paraId="2180C42F" w14:textId="77777777" w:rsidR="00100A3D"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the team demonstrates teamwork in several ways. For example, Omar proposes an innovative digital campaign, while Priya searches for real-world examples to support the creative idea. Alex organises the workflow by creating a shared workspace and a Trello board. Meanwhile, Hanna conducts market research, and Lena checks the academic quality of the work. Kenji also supports the team by recording information and communicating with the module tutor.</w:t>
            </w:r>
          </w:p>
          <w:p w14:paraId="55E89B19" w14:textId="70CFD74F" w:rsidR="00891FB9"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These examples demonstrate that teamwork becomes more effective when individuals contribute different skills and coordinate their efforts towards a common goal.</w:t>
            </w:r>
          </w:p>
          <w:p w14:paraId="56571517" w14:textId="77777777" w:rsidR="00891FB9" w:rsidRPr="00971F6C" w:rsidRDefault="00891FB9" w:rsidP="00971F6C">
            <w:pPr>
              <w:spacing w:line="360" w:lineRule="auto"/>
              <w:jc w:val="both"/>
              <w:rPr>
                <w:rFonts w:ascii="Cambria" w:hAnsi="Cambria" w:cstheme="minorHAnsi"/>
                <w:sz w:val="22"/>
                <w:szCs w:val="22"/>
              </w:rPr>
            </w:pPr>
          </w:p>
          <w:p w14:paraId="1E6163B9" w14:textId="77777777" w:rsidR="00891FB9" w:rsidRPr="00971F6C" w:rsidRDefault="00891FB9" w:rsidP="00971F6C">
            <w:pPr>
              <w:spacing w:line="360" w:lineRule="auto"/>
              <w:jc w:val="both"/>
              <w:rPr>
                <w:rFonts w:ascii="Cambria" w:hAnsi="Cambria" w:cstheme="minorHAnsi"/>
                <w:sz w:val="22"/>
                <w:szCs w:val="22"/>
              </w:rPr>
            </w:pPr>
          </w:p>
          <w:p w14:paraId="1754D7C6" w14:textId="77777777" w:rsidR="00891FB9" w:rsidRPr="00971F6C" w:rsidRDefault="00891FB9" w:rsidP="00971F6C">
            <w:pPr>
              <w:spacing w:line="360" w:lineRule="auto"/>
              <w:jc w:val="both"/>
              <w:rPr>
                <w:rFonts w:ascii="Cambria" w:hAnsi="Cambria" w:cstheme="minorHAnsi"/>
                <w:sz w:val="22"/>
                <w:szCs w:val="22"/>
              </w:rPr>
            </w:pPr>
          </w:p>
          <w:p w14:paraId="22994672" w14:textId="77777777" w:rsidR="00891FB9" w:rsidRPr="00971F6C" w:rsidRDefault="00891FB9" w:rsidP="00971F6C">
            <w:pPr>
              <w:spacing w:line="360" w:lineRule="auto"/>
              <w:jc w:val="both"/>
              <w:rPr>
                <w:rFonts w:ascii="Cambria" w:hAnsi="Cambria" w:cstheme="minorHAnsi"/>
                <w:sz w:val="22"/>
                <w:szCs w:val="22"/>
              </w:rPr>
            </w:pPr>
          </w:p>
          <w:p w14:paraId="3A42759F" w14:textId="77777777" w:rsidR="00891FB9" w:rsidRPr="00971F6C" w:rsidRDefault="00891FB9" w:rsidP="00971F6C">
            <w:pPr>
              <w:spacing w:line="360" w:lineRule="auto"/>
              <w:jc w:val="both"/>
              <w:rPr>
                <w:rFonts w:ascii="Cambria" w:hAnsi="Cambria" w:cstheme="minorHAnsi"/>
                <w:sz w:val="22"/>
                <w:szCs w:val="22"/>
              </w:rPr>
            </w:pPr>
          </w:p>
          <w:p w14:paraId="7DCC792E" w14:textId="77777777" w:rsidR="00891FB9" w:rsidRPr="00971F6C" w:rsidRDefault="00891FB9" w:rsidP="00971F6C">
            <w:pPr>
              <w:spacing w:line="360" w:lineRule="auto"/>
              <w:jc w:val="both"/>
              <w:rPr>
                <w:rFonts w:ascii="Cambria" w:hAnsi="Cambria" w:cstheme="minorHAnsi"/>
                <w:sz w:val="22"/>
                <w:szCs w:val="22"/>
              </w:rPr>
            </w:pPr>
          </w:p>
          <w:p w14:paraId="68BFA521" w14:textId="77777777" w:rsidR="0003647C" w:rsidRPr="00971F6C" w:rsidRDefault="0003647C" w:rsidP="00971F6C">
            <w:pPr>
              <w:spacing w:line="360" w:lineRule="auto"/>
              <w:jc w:val="both"/>
              <w:rPr>
                <w:rFonts w:ascii="Cambria" w:hAnsi="Cambria" w:cstheme="minorHAnsi"/>
                <w:sz w:val="22"/>
                <w:szCs w:val="22"/>
              </w:rPr>
            </w:pPr>
          </w:p>
          <w:p w14:paraId="2301654B" w14:textId="2851E4B4" w:rsidR="0003647C" w:rsidRPr="00971F6C" w:rsidRDefault="0003647C" w:rsidP="00971F6C">
            <w:pPr>
              <w:spacing w:line="360" w:lineRule="auto"/>
              <w:jc w:val="both"/>
              <w:rPr>
                <w:rFonts w:ascii="Cambria" w:hAnsi="Cambria" w:cstheme="minorHAnsi"/>
                <w:sz w:val="22"/>
                <w:szCs w:val="22"/>
              </w:rPr>
            </w:pPr>
          </w:p>
        </w:tc>
      </w:tr>
    </w:tbl>
    <w:p w14:paraId="712BF7FC" w14:textId="77777777" w:rsidR="00CD5BD7" w:rsidRPr="00971F6C" w:rsidRDefault="00CD5BD7" w:rsidP="00971F6C">
      <w:pPr>
        <w:spacing w:line="360" w:lineRule="auto"/>
        <w:jc w:val="both"/>
        <w:rPr>
          <w:rFonts w:ascii="Cambria" w:hAnsi="Cambria" w:cstheme="minorHAnsi"/>
          <w:b/>
          <w:bCs/>
          <w:sz w:val="22"/>
          <w:szCs w:val="22"/>
        </w:rPr>
      </w:pPr>
    </w:p>
    <w:p w14:paraId="4C254EFF" w14:textId="3ED56AD2"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2</w:t>
      </w:r>
    </w:p>
    <w:p w14:paraId="6CF28EC5" w14:textId="68E7A08E" w:rsidR="00996C20" w:rsidRPr="00971F6C" w:rsidRDefault="001805B7" w:rsidP="00971F6C">
      <w:pPr>
        <w:spacing w:line="360" w:lineRule="auto"/>
        <w:jc w:val="both"/>
        <w:rPr>
          <w:rFonts w:ascii="Cambria" w:hAnsi="Cambria" w:cstheme="minorHAnsi"/>
          <w:b/>
          <w:bCs/>
          <w:sz w:val="22"/>
          <w:szCs w:val="22"/>
        </w:rPr>
      </w:pPr>
      <w:r w:rsidRPr="00971F6C">
        <w:rPr>
          <w:rFonts w:ascii="Cambria" w:hAnsi="Cambria" w:cstheme="minorHAnsi"/>
          <w:sz w:val="22"/>
          <w:szCs w:val="22"/>
        </w:rPr>
        <w:t xml:space="preserve">Omar </w:t>
      </w:r>
      <w:r w:rsidR="00FB5F71" w:rsidRPr="00971F6C">
        <w:rPr>
          <w:rFonts w:ascii="Cambria" w:hAnsi="Cambria" w:cstheme="minorHAnsi"/>
          <w:sz w:val="22"/>
          <w:szCs w:val="22"/>
        </w:rPr>
        <w:t>states that the team has been debating for two hours</w:t>
      </w:r>
      <w:r w:rsidR="001133DD" w:rsidRPr="00971F6C">
        <w:rPr>
          <w:rFonts w:ascii="Cambria" w:hAnsi="Cambria" w:cstheme="minorHAnsi"/>
          <w:sz w:val="22"/>
          <w:szCs w:val="22"/>
        </w:rPr>
        <w:t xml:space="preserve">, the team members look </w:t>
      </w:r>
      <w:r w:rsidR="00E64A3D" w:rsidRPr="00971F6C">
        <w:rPr>
          <w:rFonts w:ascii="Cambria" w:hAnsi="Cambria" w:cstheme="minorHAnsi"/>
          <w:sz w:val="22"/>
          <w:szCs w:val="22"/>
        </w:rPr>
        <w:t>worrie</w:t>
      </w:r>
      <w:r w:rsidR="00F65D4D" w:rsidRPr="00971F6C">
        <w:rPr>
          <w:rFonts w:ascii="Cambria" w:hAnsi="Cambria" w:cstheme="minorHAnsi"/>
          <w:sz w:val="22"/>
          <w:szCs w:val="22"/>
        </w:rPr>
        <w:t>d</w:t>
      </w:r>
      <w:r w:rsidR="00E64A3D" w:rsidRPr="00971F6C">
        <w:rPr>
          <w:rFonts w:ascii="Cambria" w:hAnsi="Cambria" w:cstheme="minorHAnsi"/>
          <w:sz w:val="22"/>
          <w:szCs w:val="22"/>
        </w:rPr>
        <w:t>. Lena intervenes and argues</w:t>
      </w:r>
      <w:r w:rsidR="00A30AEB" w:rsidRPr="00971F6C">
        <w:rPr>
          <w:rFonts w:ascii="Cambria" w:hAnsi="Cambria" w:cstheme="minorHAnsi"/>
          <w:sz w:val="22"/>
          <w:szCs w:val="22"/>
        </w:rPr>
        <w:t>, Omar inter</w:t>
      </w:r>
      <w:r w:rsidR="00E154CE" w:rsidRPr="00971F6C">
        <w:rPr>
          <w:rFonts w:ascii="Cambria" w:hAnsi="Cambria" w:cstheme="minorHAnsi"/>
          <w:sz w:val="22"/>
          <w:szCs w:val="22"/>
        </w:rPr>
        <w:t>venes again. Hannah looks troubled.</w:t>
      </w:r>
      <w:r w:rsidR="00FB5F71" w:rsidRPr="00971F6C">
        <w:rPr>
          <w:rFonts w:ascii="Cambria" w:hAnsi="Cambria" w:cstheme="minorHAnsi"/>
          <w:sz w:val="22"/>
          <w:szCs w:val="22"/>
        </w:rPr>
        <w:t xml:space="preserve"> </w:t>
      </w:r>
      <w:r w:rsidR="00666C78" w:rsidRPr="00971F6C">
        <w:rPr>
          <w:rFonts w:ascii="Cambria" w:hAnsi="Cambria" w:cstheme="minorHAnsi"/>
          <w:sz w:val="22"/>
          <w:szCs w:val="22"/>
        </w:rPr>
        <w:t xml:space="preserve">(timestamp: 2:00 </w:t>
      </w:r>
      <w:r w:rsidR="00D20E48" w:rsidRPr="00971F6C">
        <w:rPr>
          <w:rFonts w:ascii="Cambria" w:hAnsi="Cambria" w:cstheme="minorHAnsi"/>
          <w:sz w:val="22"/>
          <w:szCs w:val="22"/>
        </w:rPr>
        <w:t>–</w:t>
      </w:r>
      <w:r w:rsidR="00666C78" w:rsidRPr="00971F6C">
        <w:rPr>
          <w:rFonts w:ascii="Cambria" w:hAnsi="Cambria" w:cstheme="minorHAnsi"/>
          <w:sz w:val="22"/>
          <w:szCs w:val="22"/>
        </w:rPr>
        <w:t xml:space="preserve"> </w:t>
      </w:r>
      <w:r w:rsidR="00346E2B" w:rsidRPr="00971F6C">
        <w:rPr>
          <w:rFonts w:ascii="Cambria" w:hAnsi="Cambria" w:cstheme="minorHAnsi"/>
          <w:sz w:val="22"/>
          <w:szCs w:val="22"/>
        </w:rPr>
        <w:t>2</w:t>
      </w:r>
      <w:r w:rsidR="00D20E48" w:rsidRPr="00971F6C">
        <w:rPr>
          <w:rFonts w:ascii="Cambria" w:hAnsi="Cambria" w:cstheme="minorHAnsi"/>
          <w:sz w:val="22"/>
          <w:szCs w:val="22"/>
        </w:rPr>
        <w:t>:56)</w:t>
      </w:r>
      <w:r w:rsidR="00444D4B" w:rsidRPr="00971F6C">
        <w:rPr>
          <w:rFonts w:ascii="Cambria" w:hAnsi="Cambria" w:cstheme="minorHAnsi"/>
          <w:sz w:val="22"/>
          <w:szCs w:val="22"/>
        </w:rPr>
        <w:t>.</w:t>
      </w:r>
      <w:r w:rsidR="00D20E48" w:rsidRPr="00971F6C">
        <w:rPr>
          <w:rFonts w:ascii="Cambria" w:hAnsi="Cambria" w:cstheme="minorHAnsi"/>
          <w:sz w:val="22"/>
          <w:szCs w:val="22"/>
        </w:rPr>
        <w:t xml:space="preserve"> </w:t>
      </w:r>
      <w:r w:rsidR="00996C20" w:rsidRPr="00971F6C">
        <w:rPr>
          <w:rFonts w:ascii="Cambria" w:hAnsi="Cambria" w:cstheme="minorHAnsi"/>
          <w:sz w:val="22"/>
          <w:szCs w:val="22"/>
        </w:rPr>
        <w:t xml:space="preserve">Identify which of Tuckman's Stages of Team Development this </w:t>
      </w:r>
      <w:r w:rsidR="006F5229" w:rsidRPr="00971F6C">
        <w:rPr>
          <w:rFonts w:ascii="Cambria" w:hAnsi="Cambria" w:cstheme="minorHAnsi"/>
          <w:sz w:val="22"/>
          <w:szCs w:val="22"/>
        </w:rPr>
        <w:t xml:space="preserve">part of the video </w:t>
      </w:r>
      <w:r w:rsidR="00996C20" w:rsidRPr="00971F6C">
        <w:rPr>
          <w:rFonts w:ascii="Cambria" w:hAnsi="Cambria" w:cstheme="minorHAnsi"/>
          <w:sz w:val="22"/>
          <w:szCs w:val="22"/>
        </w:rPr>
        <w:t>represents</w:t>
      </w:r>
      <w:r w:rsidR="007F6A01" w:rsidRPr="00971F6C">
        <w:rPr>
          <w:rFonts w:ascii="Cambria" w:hAnsi="Cambria" w:cstheme="minorHAnsi"/>
          <w:sz w:val="22"/>
          <w:szCs w:val="22"/>
        </w:rPr>
        <w:t>.</w:t>
      </w:r>
    </w:p>
    <w:tbl>
      <w:tblPr>
        <w:tblStyle w:val="TableGrid"/>
        <w:tblW w:w="977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70"/>
      </w:tblGrid>
      <w:tr w:rsidR="00773777" w:rsidRPr="00971F6C" w14:paraId="5D663AB9" w14:textId="77777777" w:rsidTr="000C6089">
        <w:trPr>
          <w:cantSplit/>
          <w:trHeight w:hRule="exact" w:val="4329"/>
        </w:trPr>
        <w:tc>
          <w:tcPr>
            <w:tcW w:w="9770" w:type="dxa"/>
            <w:noWrap/>
          </w:tcPr>
          <w:p w14:paraId="3C124DFF" w14:textId="77777777" w:rsidR="00100A3D"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This scene represents the </w:t>
            </w:r>
            <w:r w:rsidRPr="00971F6C">
              <w:rPr>
                <w:rFonts w:ascii="Cambria" w:hAnsi="Cambria" w:cstheme="minorHAnsi"/>
                <w:b/>
                <w:bCs/>
                <w:sz w:val="22"/>
                <w:szCs w:val="22"/>
              </w:rPr>
              <w:t>Storming stage</w:t>
            </w:r>
            <w:r w:rsidRPr="00971F6C">
              <w:rPr>
                <w:rFonts w:ascii="Cambria" w:hAnsi="Cambria" w:cstheme="minorHAnsi"/>
                <w:sz w:val="22"/>
                <w:szCs w:val="22"/>
              </w:rPr>
              <w:t xml:space="preserve"> of Tuckman's Team Development Model. During this stage, team members begin expressing different opinions, challenging ideas and disagreeing about how tasks should be completed. These differences can create tension and make it difficult for the group to reach a decision.</w:t>
            </w:r>
          </w:p>
          <w:p w14:paraId="25470C2D" w14:textId="77777777" w:rsidR="00100A3D"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Omar becomes frustrated because he believes the team has spent too much time discussing theories instead of developing the campaign. In contrast, Lena insists that the group must collect sufficient academic evidence before choosing a direction. Their disagreement shows a conflict between working quickly and maintaining high academic standards. Hanna also appears uncomfortable during the discussion.</w:t>
            </w:r>
          </w:p>
          <w:p w14:paraId="31AADA56" w14:textId="77777777" w:rsidR="00100A3D" w:rsidRPr="00971F6C" w:rsidRDefault="00100A3D" w:rsidP="00971F6C">
            <w:pPr>
              <w:spacing w:line="360" w:lineRule="auto"/>
              <w:jc w:val="both"/>
              <w:rPr>
                <w:rFonts w:ascii="Cambria" w:hAnsi="Cambria" w:cstheme="minorHAnsi"/>
                <w:sz w:val="22"/>
                <w:szCs w:val="22"/>
              </w:rPr>
            </w:pPr>
            <w:r w:rsidRPr="00971F6C">
              <w:rPr>
                <w:rFonts w:ascii="Cambria" w:hAnsi="Cambria" w:cstheme="minorHAnsi"/>
                <w:sz w:val="22"/>
                <w:szCs w:val="22"/>
              </w:rPr>
              <w:t>This stage is important because the team must learn to manage disagreements constructively, respect different perspectives and establish an effective way of working together.</w:t>
            </w:r>
          </w:p>
          <w:p w14:paraId="3BDAA103" w14:textId="77777777" w:rsidR="00773777" w:rsidRPr="00971F6C" w:rsidRDefault="00773777" w:rsidP="00971F6C">
            <w:pPr>
              <w:spacing w:line="360" w:lineRule="auto"/>
              <w:jc w:val="both"/>
              <w:rPr>
                <w:rFonts w:ascii="Cambria" w:hAnsi="Cambria" w:cstheme="minorHAnsi"/>
                <w:sz w:val="22"/>
                <w:szCs w:val="22"/>
              </w:rPr>
            </w:pPr>
          </w:p>
          <w:p w14:paraId="4D5FCA3A" w14:textId="77777777" w:rsidR="00773777" w:rsidRPr="00971F6C" w:rsidRDefault="00773777" w:rsidP="00971F6C">
            <w:pPr>
              <w:spacing w:line="360" w:lineRule="auto"/>
              <w:jc w:val="both"/>
              <w:rPr>
                <w:rFonts w:ascii="Cambria" w:hAnsi="Cambria" w:cstheme="minorHAnsi"/>
                <w:sz w:val="22"/>
                <w:szCs w:val="22"/>
              </w:rPr>
            </w:pPr>
          </w:p>
          <w:p w14:paraId="6EDE009D" w14:textId="77777777" w:rsidR="00773777" w:rsidRPr="00971F6C" w:rsidRDefault="00773777" w:rsidP="00971F6C">
            <w:pPr>
              <w:spacing w:line="360" w:lineRule="auto"/>
              <w:jc w:val="both"/>
              <w:rPr>
                <w:rFonts w:ascii="Cambria" w:hAnsi="Cambria" w:cstheme="minorHAnsi"/>
                <w:sz w:val="22"/>
                <w:szCs w:val="22"/>
              </w:rPr>
            </w:pPr>
          </w:p>
          <w:p w14:paraId="55CA764D" w14:textId="77777777" w:rsidR="00773777" w:rsidRPr="00971F6C" w:rsidRDefault="00773777" w:rsidP="00971F6C">
            <w:pPr>
              <w:spacing w:line="360" w:lineRule="auto"/>
              <w:jc w:val="both"/>
              <w:rPr>
                <w:rFonts w:ascii="Cambria" w:hAnsi="Cambria" w:cstheme="minorHAnsi"/>
                <w:sz w:val="22"/>
                <w:szCs w:val="22"/>
              </w:rPr>
            </w:pPr>
          </w:p>
          <w:p w14:paraId="53295E22" w14:textId="77777777" w:rsidR="00773777" w:rsidRPr="00971F6C" w:rsidRDefault="00773777" w:rsidP="00971F6C">
            <w:pPr>
              <w:spacing w:line="360" w:lineRule="auto"/>
              <w:jc w:val="both"/>
              <w:rPr>
                <w:rFonts w:ascii="Cambria" w:hAnsi="Cambria" w:cstheme="minorHAnsi"/>
                <w:sz w:val="22"/>
                <w:szCs w:val="22"/>
              </w:rPr>
            </w:pPr>
          </w:p>
          <w:p w14:paraId="750D2959" w14:textId="77777777" w:rsidR="00773777" w:rsidRPr="00971F6C" w:rsidRDefault="00773777" w:rsidP="00971F6C">
            <w:pPr>
              <w:spacing w:line="360" w:lineRule="auto"/>
              <w:jc w:val="both"/>
              <w:rPr>
                <w:rFonts w:ascii="Cambria" w:hAnsi="Cambria" w:cstheme="minorHAnsi"/>
                <w:sz w:val="22"/>
                <w:szCs w:val="22"/>
              </w:rPr>
            </w:pPr>
          </w:p>
          <w:p w14:paraId="14F823DC" w14:textId="77777777" w:rsidR="00773777" w:rsidRPr="00971F6C" w:rsidRDefault="00773777" w:rsidP="00971F6C">
            <w:pPr>
              <w:spacing w:line="360" w:lineRule="auto"/>
              <w:jc w:val="both"/>
              <w:rPr>
                <w:rFonts w:ascii="Cambria" w:hAnsi="Cambria" w:cstheme="minorHAnsi"/>
                <w:sz w:val="22"/>
                <w:szCs w:val="22"/>
              </w:rPr>
            </w:pPr>
          </w:p>
          <w:p w14:paraId="0E847163" w14:textId="77777777" w:rsidR="00773777" w:rsidRPr="00971F6C" w:rsidRDefault="00773777" w:rsidP="00971F6C">
            <w:pPr>
              <w:spacing w:line="360" w:lineRule="auto"/>
              <w:jc w:val="both"/>
              <w:rPr>
                <w:rFonts w:ascii="Cambria" w:hAnsi="Cambria" w:cstheme="minorHAnsi"/>
                <w:sz w:val="22"/>
                <w:szCs w:val="22"/>
              </w:rPr>
            </w:pPr>
          </w:p>
          <w:p w14:paraId="09FE9ADD" w14:textId="77777777" w:rsidR="00773777" w:rsidRPr="00971F6C" w:rsidRDefault="00773777" w:rsidP="00971F6C">
            <w:pPr>
              <w:spacing w:line="360" w:lineRule="auto"/>
              <w:jc w:val="both"/>
              <w:rPr>
                <w:rFonts w:ascii="Cambria" w:hAnsi="Cambria" w:cstheme="minorHAnsi"/>
                <w:sz w:val="22"/>
                <w:szCs w:val="22"/>
              </w:rPr>
            </w:pPr>
          </w:p>
          <w:p w14:paraId="0787D719" w14:textId="77777777" w:rsidR="00773777" w:rsidRPr="00971F6C" w:rsidRDefault="00773777" w:rsidP="00971F6C">
            <w:pPr>
              <w:spacing w:line="360" w:lineRule="auto"/>
              <w:jc w:val="both"/>
              <w:rPr>
                <w:rFonts w:ascii="Cambria" w:hAnsi="Cambria" w:cstheme="minorHAnsi"/>
                <w:sz w:val="22"/>
                <w:szCs w:val="22"/>
              </w:rPr>
            </w:pPr>
          </w:p>
          <w:p w14:paraId="01538026" w14:textId="77777777" w:rsidR="00773777" w:rsidRPr="00971F6C" w:rsidRDefault="00773777" w:rsidP="00971F6C">
            <w:pPr>
              <w:spacing w:line="360" w:lineRule="auto"/>
              <w:jc w:val="both"/>
              <w:rPr>
                <w:rFonts w:ascii="Cambria" w:hAnsi="Cambria" w:cstheme="minorHAnsi"/>
                <w:sz w:val="22"/>
                <w:szCs w:val="22"/>
              </w:rPr>
            </w:pPr>
          </w:p>
          <w:p w14:paraId="7B67EFC4" w14:textId="77777777" w:rsidR="00773777" w:rsidRPr="00971F6C" w:rsidRDefault="00773777" w:rsidP="00971F6C">
            <w:pPr>
              <w:spacing w:line="360" w:lineRule="auto"/>
              <w:jc w:val="both"/>
              <w:rPr>
                <w:rFonts w:ascii="Cambria" w:hAnsi="Cambria" w:cstheme="minorHAnsi"/>
                <w:sz w:val="22"/>
                <w:szCs w:val="22"/>
              </w:rPr>
            </w:pPr>
          </w:p>
        </w:tc>
      </w:tr>
    </w:tbl>
    <w:p w14:paraId="121B14ED" w14:textId="75DA1339"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lastRenderedPageBreak/>
        <w:t>Question 3</w:t>
      </w:r>
    </w:p>
    <w:p w14:paraId="33FE88C3" w14:textId="59813A8F" w:rsidR="006F1A94" w:rsidRPr="00971F6C" w:rsidRDefault="00200595" w:rsidP="00971F6C">
      <w:pPr>
        <w:spacing w:line="360" w:lineRule="auto"/>
        <w:jc w:val="both"/>
        <w:rPr>
          <w:rFonts w:ascii="Cambria" w:hAnsi="Cambria" w:cstheme="minorHAnsi"/>
          <w:b/>
          <w:bCs/>
          <w:sz w:val="22"/>
          <w:szCs w:val="22"/>
        </w:rPr>
      </w:pPr>
      <w:r w:rsidRPr="00971F6C">
        <w:rPr>
          <w:rFonts w:ascii="Cambria" w:hAnsi="Cambria" w:cstheme="minorHAnsi"/>
          <w:sz w:val="22"/>
          <w:szCs w:val="22"/>
        </w:rPr>
        <w:t xml:space="preserve">Identify </w:t>
      </w:r>
      <w:r w:rsidR="00CE41CE" w:rsidRPr="00971F6C">
        <w:rPr>
          <w:rFonts w:ascii="Cambria" w:hAnsi="Cambria" w:cstheme="minorHAnsi"/>
          <w:sz w:val="22"/>
          <w:szCs w:val="22"/>
        </w:rPr>
        <w:t xml:space="preserve">&amp; explain </w:t>
      </w:r>
      <w:r w:rsidRPr="00971F6C">
        <w:rPr>
          <w:rFonts w:ascii="Cambria" w:hAnsi="Cambria" w:cstheme="minorHAnsi"/>
          <w:sz w:val="22"/>
          <w:szCs w:val="22"/>
        </w:rPr>
        <w:t xml:space="preserve">which Tuckman's Stages of Team Development </w:t>
      </w:r>
      <w:r w:rsidR="00B950B5" w:rsidRPr="00971F6C">
        <w:rPr>
          <w:rFonts w:ascii="Cambria" w:hAnsi="Cambria" w:cstheme="minorHAnsi"/>
          <w:sz w:val="22"/>
          <w:szCs w:val="22"/>
        </w:rPr>
        <w:t xml:space="preserve">is the team in </w:t>
      </w:r>
      <w:r w:rsidR="00811B2C" w:rsidRPr="00971F6C">
        <w:rPr>
          <w:rFonts w:ascii="Cambria" w:hAnsi="Cambria" w:cstheme="minorHAnsi"/>
          <w:sz w:val="22"/>
          <w:szCs w:val="22"/>
        </w:rPr>
        <w:t>during</w:t>
      </w:r>
      <w:r w:rsidR="00A840E7" w:rsidRPr="00971F6C">
        <w:rPr>
          <w:rFonts w:ascii="Cambria" w:hAnsi="Cambria" w:cstheme="minorHAnsi"/>
          <w:sz w:val="22"/>
          <w:szCs w:val="22"/>
        </w:rPr>
        <w:t xml:space="preserve"> the last 2 minutes</w:t>
      </w:r>
      <w:r w:rsidR="00B950B5" w:rsidRPr="00971F6C">
        <w:rPr>
          <w:rFonts w:ascii="Cambria" w:hAnsi="Cambria" w:cstheme="minorHAnsi"/>
          <w:sz w:val="22"/>
          <w:szCs w:val="22"/>
        </w:rPr>
        <w:t xml:space="preserve"> </w:t>
      </w:r>
      <w:r w:rsidR="00A840E7" w:rsidRPr="00971F6C">
        <w:rPr>
          <w:rFonts w:ascii="Cambria" w:hAnsi="Cambria" w:cstheme="minorHAnsi"/>
          <w:sz w:val="22"/>
          <w:szCs w:val="22"/>
        </w:rPr>
        <w:t xml:space="preserve">of the video </w:t>
      </w:r>
      <w:r w:rsidR="00B950B5" w:rsidRPr="00971F6C">
        <w:rPr>
          <w:rFonts w:ascii="Cambria" w:hAnsi="Cambria" w:cstheme="minorHAnsi"/>
          <w:sz w:val="22"/>
          <w:szCs w:val="22"/>
        </w:rPr>
        <w:t xml:space="preserve">(timestamp </w:t>
      </w:r>
      <w:r w:rsidR="00C02555" w:rsidRPr="00971F6C">
        <w:rPr>
          <w:rFonts w:ascii="Cambria" w:hAnsi="Cambria" w:cstheme="minorHAnsi"/>
          <w:sz w:val="22"/>
          <w:szCs w:val="22"/>
        </w:rPr>
        <w:t>4:00 – 5:58)</w:t>
      </w:r>
      <w:r w:rsidR="00811B2C" w:rsidRPr="00971F6C">
        <w:rPr>
          <w:rFonts w:ascii="Cambria" w:hAnsi="Cambria" w:cstheme="minorHAnsi"/>
          <w:sz w:val="22"/>
          <w:szCs w:val="22"/>
        </w:rPr>
        <w:t>.</w:t>
      </w:r>
    </w:p>
    <w:tbl>
      <w:tblPr>
        <w:tblStyle w:val="TableGrid"/>
        <w:tblW w:w="95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50"/>
      </w:tblGrid>
      <w:tr w:rsidR="00773777" w:rsidRPr="00971F6C" w14:paraId="0BA8C591" w14:textId="77777777" w:rsidTr="000C6089">
        <w:trPr>
          <w:cantSplit/>
          <w:trHeight w:hRule="exact" w:val="4185"/>
        </w:trPr>
        <w:tc>
          <w:tcPr>
            <w:tcW w:w="9550" w:type="dxa"/>
            <w:noWrap/>
          </w:tcPr>
          <w:p w14:paraId="561202BD"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During the final two minutes, the team mainly demonstrates the </w:t>
            </w:r>
            <w:r w:rsidRPr="00971F6C">
              <w:rPr>
                <w:rFonts w:ascii="Cambria" w:hAnsi="Cambria" w:cstheme="minorHAnsi"/>
                <w:b/>
                <w:bCs/>
                <w:sz w:val="22"/>
                <w:szCs w:val="22"/>
              </w:rPr>
              <w:t>Performing stage</w:t>
            </w:r>
            <w:r w:rsidRPr="00971F6C">
              <w:rPr>
                <w:rFonts w:ascii="Cambria" w:hAnsi="Cambria" w:cstheme="minorHAnsi"/>
                <w:sz w:val="22"/>
                <w:szCs w:val="22"/>
              </w:rPr>
              <w:t xml:space="preserve"> of Tuckman's Team Development Model. At this stage, members understand their responsibilities, work independently when necessary and cooperate efficiently to achieve their shared objectives.</w:t>
            </w:r>
          </w:p>
          <w:p w14:paraId="0BFFFEB4"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Hanna completes the market analysis and evaluation matrix, while Priya obtains relevant case studies from external digital agencies. Lena reviews Omar's promotional narrative to ensure it meets academic standards. At the same time, Alex manages the digital tools and checks that the project remains on schedule. Kenji records the group's progress and contacts the module tutor about the presentation.</w:t>
            </w:r>
          </w:p>
          <w:p w14:paraId="76DB0466"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These actions show that team members are using their individual strengths effectively. Although the team experienced disagreements earlier, they are now coordinating their activities and making progress towards completing the project successfully.</w:t>
            </w:r>
          </w:p>
          <w:p w14:paraId="42AC0873" w14:textId="77777777" w:rsidR="00773777" w:rsidRPr="00971F6C" w:rsidRDefault="00773777" w:rsidP="00971F6C">
            <w:pPr>
              <w:spacing w:line="360" w:lineRule="auto"/>
              <w:jc w:val="both"/>
              <w:rPr>
                <w:rFonts w:ascii="Cambria" w:hAnsi="Cambria" w:cstheme="minorHAnsi"/>
                <w:sz w:val="22"/>
                <w:szCs w:val="22"/>
              </w:rPr>
            </w:pPr>
          </w:p>
          <w:p w14:paraId="5CCCFCA4" w14:textId="77777777" w:rsidR="00773777" w:rsidRPr="00971F6C" w:rsidRDefault="00773777" w:rsidP="00971F6C">
            <w:pPr>
              <w:spacing w:line="360" w:lineRule="auto"/>
              <w:jc w:val="both"/>
              <w:rPr>
                <w:rFonts w:ascii="Cambria" w:hAnsi="Cambria" w:cstheme="minorHAnsi"/>
                <w:sz w:val="22"/>
                <w:szCs w:val="22"/>
              </w:rPr>
            </w:pPr>
          </w:p>
          <w:p w14:paraId="3F0509C0" w14:textId="77777777" w:rsidR="00773777" w:rsidRPr="00971F6C" w:rsidRDefault="00773777" w:rsidP="00971F6C">
            <w:pPr>
              <w:spacing w:line="360" w:lineRule="auto"/>
              <w:jc w:val="both"/>
              <w:rPr>
                <w:rFonts w:ascii="Cambria" w:hAnsi="Cambria" w:cstheme="minorHAnsi"/>
                <w:sz w:val="22"/>
                <w:szCs w:val="22"/>
              </w:rPr>
            </w:pPr>
          </w:p>
          <w:p w14:paraId="3F53F35A" w14:textId="77777777" w:rsidR="00773777" w:rsidRPr="00971F6C" w:rsidRDefault="00773777" w:rsidP="00971F6C">
            <w:pPr>
              <w:spacing w:line="360" w:lineRule="auto"/>
              <w:jc w:val="both"/>
              <w:rPr>
                <w:rFonts w:ascii="Cambria" w:hAnsi="Cambria" w:cstheme="minorHAnsi"/>
                <w:sz w:val="22"/>
                <w:szCs w:val="22"/>
              </w:rPr>
            </w:pPr>
          </w:p>
          <w:p w14:paraId="12AB8D0E" w14:textId="77777777" w:rsidR="00773777" w:rsidRPr="00971F6C" w:rsidRDefault="00773777" w:rsidP="00971F6C">
            <w:pPr>
              <w:spacing w:line="360" w:lineRule="auto"/>
              <w:jc w:val="both"/>
              <w:rPr>
                <w:rFonts w:ascii="Cambria" w:hAnsi="Cambria" w:cstheme="minorHAnsi"/>
                <w:sz w:val="22"/>
                <w:szCs w:val="22"/>
              </w:rPr>
            </w:pPr>
          </w:p>
          <w:p w14:paraId="5A4EFEE4" w14:textId="77777777" w:rsidR="00773777" w:rsidRPr="00971F6C" w:rsidRDefault="00773777" w:rsidP="00971F6C">
            <w:pPr>
              <w:spacing w:line="360" w:lineRule="auto"/>
              <w:jc w:val="both"/>
              <w:rPr>
                <w:rFonts w:ascii="Cambria" w:hAnsi="Cambria" w:cstheme="minorHAnsi"/>
                <w:sz w:val="22"/>
                <w:szCs w:val="22"/>
              </w:rPr>
            </w:pPr>
          </w:p>
          <w:p w14:paraId="2395627F" w14:textId="77777777" w:rsidR="00773777" w:rsidRPr="00971F6C" w:rsidRDefault="00773777" w:rsidP="00971F6C">
            <w:pPr>
              <w:spacing w:line="360" w:lineRule="auto"/>
              <w:jc w:val="both"/>
              <w:rPr>
                <w:rFonts w:ascii="Cambria" w:hAnsi="Cambria" w:cstheme="minorHAnsi"/>
                <w:sz w:val="22"/>
                <w:szCs w:val="22"/>
              </w:rPr>
            </w:pPr>
          </w:p>
          <w:p w14:paraId="34F06AAB" w14:textId="77777777" w:rsidR="00773777" w:rsidRPr="00971F6C" w:rsidRDefault="00773777" w:rsidP="00971F6C">
            <w:pPr>
              <w:spacing w:line="360" w:lineRule="auto"/>
              <w:jc w:val="both"/>
              <w:rPr>
                <w:rFonts w:ascii="Cambria" w:hAnsi="Cambria" w:cstheme="minorHAnsi"/>
                <w:sz w:val="22"/>
                <w:szCs w:val="22"/>
              </w:rPr>
            </w:pPr>
          </w:p>
          <w:p w14:paraId="0638F55F" w14:textId="77777777" w:rsidR="00773777" w:rsidRPr="00971F6C" w:rsidRDefault="00773777" w:rsidP="00971F6C">
            <w:pPr>
              <w:spacing w:line="360" w:lineRule="auto"/>
              <w:jc w:val="both"/>
              <w:rPr>
                <w:rFonts w:ascii="Cambria" w:hAnsi="Cambria" w:cstheme="minorHAnsi"/>
                <w:sz w:val="22"/>
                <w:szCs w:val="22"/>
              </w:rPr>
            </w:pPr>
          </w:p>
          <w:p w14:paraId="5229E96B" w14:textId="77777777" w:rsidR="00773777" w:rsidRPr="00971F6C" w:rsidRDefault="00773777" w:rsidP="00971F6C">
            <w:pPr>
              <w:spacing w:line="360" w:lineRule="auto"/>
              <w:jc w:val="both"/>
              <w:rPr>
                <w:rFonts w:ascii="Cambria" w:hAnsi="Cambria" w:cstheme="minorHAnsi"/>
                <w:sz w:val="22"/>
                <w:szCs w:val="22"/>
              </w:rPr>
            </w:pPr>
          </w:p>
          <w:p w14:paraId="2CEC98A5" w14:textId="77777777" w:rsidR="00773777" w:rsidRPr="00971F6C" w:rsidRDefault="00773777" w:rsidP="00971F6C">
            <w:pPr>
              <w:spacing w:line="360" w:lineRule="auto"/>
              <w:jc w:val="both"/>
              <w:rPr>
                <w:rFonts w:ascii="Cambria" w:hAnsi="Cambria" w:cstheme="minorHAnsi"/>
                <w:sz w:val="22"/>
                <w:szCs w:val="22"/>
              </w:rPr>
            </w:pPr>
          </w:p>
        </w:tc>
      </w:tr>
    </w:tbl>
    <w:p w14:paraId="433CA962" w14:textId="77777777" w:rsidR="002513DA" w:rsidRPr="00971F6C" w:rsidRDefault="002513DA" w:rsidP="00971F6C">
      <w:pPr>
        <w:spacing w:line="360" w:lineRule="auto"/>
        <w:jc w:val="both"/>
        <w:rPr>
          <w:rFonts w:ascii="Cambria" w:hAnsi="Cambria" w:cstheme="minorHAnsi"/>
          <w:b/>
          <w:bCs/>
          <w:sz w:val="22"/>
          <w:szCs w:val="22"/>
        </w:rPr>
      </w:pPr>
    </w:p>
    <w:p w14:paraId="6BF4E70C" w14:textId="562E248A"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4</w:t>
      </w:r>
    </w:p>
    <w:p w14:paraId="3671774F" w14:textId="73023D98" w:rsidR="009F23AE" w:rsidRPr="00971F6C" w:rsidRDefault="00EF7DF1" w:rsidP="00971F6C">
      <w:pPr>
        <w:spacing w:line="360" w:lineRule="auto"/>
        <w:jc w:val="both"/>
        <w:rPr>
          <w:rFonts w:ascii="Cambria" w:hAnsi="Cambria" w:cstheme="minorHAnsi"/>
          <w:b/>
          <w:bCs/>
          <w:sz w:val="22"/>
          <w:szCs w:val="22"/>
        </w:rPr>
      </w:pPr>
      <w:r w:rsidRPr="00971F6C">
        <w:rPr>
          <w:rFonts w:ascii="Cambria" w:hAnsi="Cambria" w:cstheme="minorHAnsi"/>
          <w:sz w:val="22"/>
          <w:szCs w:val="22"/>
        </w:rPr>
        <w:t>Explain what</w:t>
      </w:r>
      <w:r w:rsidR="00C67B76" w:rsidRPr="00971F6C">
        <w:rPr>
          <w:rFonts w:ascii="Cambria" w:hAnsi="Cambria" w:cstheme="minorHAnsi"/>
          <w:sz w:val="22"/>
          <w:szCs w:val="22"/>
        </w:rPr>
        <w:t xml:space="preserve"> </w:t>
      </w:r>
      <w:r w:rsidRPr="00971F6C">
        <w:rPr>
          <w:rFonts w:ascii="Cambria" w:hAnsi="Cambria" w:cstheme="minorHAnsi"/>
          <w:sz w:val="22"/>
          <w:szCs w:val="22"/>
        </w:rPr>
        <w:t>Group Decision Making</w:t>
      </w:r>
      <w:r w:rsidR="006D0621" w:rsidRPr="00971F6C">
        <w:rPr>
          <w:rFonts w:ascii="Cambria" w:hAnsi="Cambria" w:cstheme="minorHAnsi"/>
          <w:sz w:val="22"/>
          <w:szCs w:val="22"/>
        </w:rPr>
        <w:t xml:space="preserve"> is</w:t>
      </w:r>
      <w:r w:rsidRPr="00971F6C">
        <w:rPr>
          <w:rFonts w:ascii="Cambria" w:hAnsi="Cambria" w:cstheme="minorHAnsi"/>
          <w:sz w:val="22"/>
          <w:szCs w:val="22"/>
        </w:rPr>
        <w:t xml:space="preserve">, provide </w:t>
      </w:r>
      <w:r w:rsidR="00015C93" w:rsidRPr="00971F6C">
        <w:rPr>
          <w:rFonts w:ascii="Cambria" w:hAnsi="Cambria" w:cstheme="minorHAnsi"/>
          <w:sz w:val="22"/>
          <w:szCs w:val="22"/>
        </w:rPr>
        <w:t xml:space="preserve">a </w:t>
      </w:r>
      <w:r w:rsidRPr="00971F6C">
        <w:rPr>
          <w:rFonts w:ascii="Cambria" w:hAnsi="Cambria" w:cstheme="minorHAnsi"/>
          <w:sz w:val="22"/>
          <w:szCs w:val="22"/>
        </w:rPr>
        <w:t>relevant example from the video.</w:t>
      </w:r>
    </w:p>
    <w:tbl>
      <w:tblPr>
        <w:tblStyle w:val="TableGrid"/>
        <w:tblW w:w="96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50"/>
      </w:tblGrid>
      <w:tr w:rsidR="00773777" w:rsidRPr="00971F6C" w14:paraId="3B2F8C66" w14:textId="77777777" w:rsidTr="000C6089">
        <w:trPr>
          <w:cantSplit/>
          <w:trHeight w:hRule="exact" w:val="4712"/>
        </w:trPr>
        <w:tc>
          <w:tcPr>
            <w:tcW w:w="9650" w:type="dxa"/>
            <w:noWrap/>
          </w:tcPr>
          <w:p w14:paraId="74F8B08F"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Group decision-making is a collaborative process in which several people exchange information, consider different alternatives and agree on a course of action. It allows team members to contribute their knowledge and perspectives before selecting a solution that supports the group's objectives.</w:t>
            </w:r>
          </w:p>
          <w:p w14:paraId="039A49ED"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An example from the video occurs when Omar wants to begin developing the campaign immediately, while Lena argues that more academic evidence is required. Instead of choosing one person's approach completely, Priya proposes a compromise. She suggests approving Omar's digital campaign framework while allowing the team 48 hours to collect reliable data to justify the strategy.</w:t>
            </w:r>
          </w:p>
          <w:p w14:paraId="5112B2D5"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This proposal combines creative thinking with academic research. It also demonstrates the value of considering different opinions before making decisions. Effective group decision-making can improve the quality of outcomes, increase cooperation and help team members feel that their contributions are valued.</w:t>
            </w:r>
          </w:p>
          <w:p w14:paraId="746A1DCD" w14:textId="77777777" w:rsidR="00773777" w:rsidRPr="00971F6C" w:rsidRDefault="00773777" w:rsidP="00971F6C">
            <w:pPr>
              <w:spacing w:line="360" w:lineRule="auto"/>
              <w:jc w:val="both"/>
              <w:rPr>
                <w:rFonts w:ascii="Cambria" w:hAnsi="Cambria" w:cstheme="minorHAnsi"/>
                <w:sz w:val="22"/>
                <w:szCs w:val="22"/>
              </w:rPr>
            </w:pPr>
          </w:p>
          <w:p w14:paraId="26063C82" w14:textId="77777777" w:rsidR="00773777" w:rsidRPr="00971F6C" w:rsidRDefault="00773777" w:rsidP="00971F6C">
            <w:pPr>
              <w:spacing w:line="360" w:lineRule="auto"/>
              <w:jc w:val="both"/>
              <w:rPr>
                <w:rFonts w:ascii="Cambria" w:hAnsi="Cambria" w:cstheme="minorHAnsi"/>
                <w:sz w:val="22"/>
                <w:szCs w:val="22"/>
              </w:rPr>
            </w:pPr>
          </w:p>
          <w:p w14:paraId="584C0497" w14:textId="77777777" w:rsidR="00773777" w:rsidRPr="00971F6C" w:rsidRDefault="00773777" w:rsidP="00971F6C">
            <w:pPr>
              <w:spacing w:line="360" w:lineRule="auto"/>
              <w:jc w:val="both"/>
              <w:rPr>
                <w:rFonts w:ascii="Cambria" w:hAnsi="Cambria" w:cstheme="minorHAnsi"/>
                <w:sz w:val="22"/>
                <w:szCs w:val="22"/>
              </w:rPr>
            </w:pPr>
          </w:p>
          <w:p w14:paraId="77590BFD" w14:textId="77777777" w:rsidR="00773777" w:rsidRPr="00971F6C" w:rsidRDefault="00773777" w:rsidP="00971F6C">
            <w:pPr>
              <w:spacing w:line="360" w:lineRule="auto"/>
              <w:jc w:val="both"/>
              <w:rPr>
                <w:rFonts w:ascii="Cambria" w:hAnsi="Cambria" w:cstheme="minorHAnsi"/>
                <w:sz w:val="22"/>
                <w:szCs w:val="22"/>
              </w:rPr>
            </w:pPr>
          </w:p>
          <w:p w14:paraId="2E2DE1C5" w14:textId="77777777" w:rsidR="00773777" w:rsidRPr="00971F6C" w:rsidRDefault="00773777" w:rsidP="00971F6C">
            <w:pPr>
              <w:spacing w:line="360" w:lineRule="auto"/>
              <w:jc w:val="both"/>
              <w:rPr>
                <w:rFonts w:ascii="Cambria" w:hAnsi="Cambria" w:cstheme="minorHAnsi"/>
                <w:sz w:val="22"/>
                <w:szCs w:val="22"/>
              </w:rPr>
            </w:pPr>
          </w:p>
          <w:p w14:paraId="313B1BF5" w14:textId="77777777" w:rsidR="00773777" w:rsidRPr="00971F6C" w:rsidRDefault="00773777" w:rsidP="00971F6C">
            <w:pPr>
              <w:spacing w:line="360" w:lineRule="auto"/>
              <w:jc w:val="both"/>
              <w:rPr>
                <w:rFonts w:ascii="Cambria" w:hAnsi="Cambria" w:cstheme="minorHAnsi"/>
                <w:sz w:val="22"/>
                <w:szCs w:val="22"/>
              </w:rPr>
            </w:pPr>
          </w:p>
          <w:p w14:paraId="43AC543B" w14:textId="77777777" w:rsidR="00773777" w:rsidRPr="00971F6C" w:rsidRDefault="00773777" w:rsidP="00971F6C">
            <w:pPr>
              <w:spacing w:line="360" w:lineRule="auto"/>
              <w:jc w:val="both"/>
              <w:rPr>
                <w:rFonts w:ascii="Cambria" w:hAnsi="Cambria" w:cstheme="minorHAnsi"/>
                <w:sz w:val="22"/>
                <w:szCs w:val="22"/>
              </w:rPr>
            </w:pPr>
          </w:p>
          <w:p w14:paraId="45282730" w14:textId="77777777" w:rsidR="00773777" w:rsidRPr="00971F6C" w:rsidRDefault="00773777" w:rsidP="00971F6C">
            <w:pPr>
              <w:spacing w:line="360" w:lineRule="auto"/>
              <w:jc w:val="both"/>
              <w:rPr>
                <w:rFonts w:ascii="Cambria" w:hAnsi="Cambria" w:cstheme="minorHAnsi"/>
                <w:sz w:val="22"/>
                <w:szCs w:val="22"/>
              </w:rPr>
            </w:pPr>
          </w:p>
          <w:p w14:paraId="3074286B" w14:textId="77777777" w:rsidR="00773777" w:rsidRPr="00971F6C" w:rsidRDefault="00773777" w:rsidP="00971F6C">
            <w:pPr>
              <w:spacing w:line="360" w:lineRule="auto"/>
              <w:jc w:val="both"/>
              <w:rPr>
                <w:rFonts w:ascii="Cambria" w:hAnsi="Cambria" w:cstheme="minorHAnsi"/>
                <w:sz w:val="22"/>
                <w:szCs w:val="22"/>
              </w:rPr>
            </w:pPr>
          </w:p>
          <w:p w14:paraId="733F4B63" w14:textId="77777777" w:rsidR="00773777" w:rsidRPr="00971F6C" w:rsidRDefault="00773777" w:rsidP="00971F6C">
            <w:pPr>
              <w:spacing w:line="360" w:lineRule="auto"/>
              <w:jc w:val="both"/>
              <w:rPr>
                <w:rFonts w:ascii="Cambria" w:hAnsi="Cambria" w:cstheme="minorHAnsi"/>
                <w:sz w:val="22"/>
                <w:szCs w:val="22"/>
              </w:rPr>
            </w:pPr>
          </w:p>
          <w:p w14:paraId="5E3C0FD9" w14:textId="77777777" w:rsidR="00773777" w:rsidRPr="00971F6C" w:rsidRDefault="00773777" w:rsidP="00971F6C">
            <w:pPr>
              <w:spacing w:line="360" w:lineRule="auto"/>
              <w:jc w:val="both"/>
              <w:rPr>
                <w:rFonts w:ascii="Cambria" w:hAnsi="Cambria" w:cstheme="minorHAnsi"/>
                <w:sz w:val="22"/>
                <w:szCs w:val="22"/>
              </w:rPr>
            </w:pPr>
          </w:p>
          <w:p w14:paraId="4138CD7A" w14:textId="77777777" w:rsidR="00773777" w:rsidRPr="00971F6C" w:rsidRDefault="00773777" w:rsidP="00971F6C">
            <w:pPr>
              <w:spacing w:line="360" w:lineRule="auto"/>
              <w:jc w:val="both"/>
              <w:rPr>
                <w:rFonts w:ascii="Cambria" w:hAnsi="Cambria" w:cstheme="minorHAnsi"/>
                <w:sz w:val="22"/>
                <w:szCs w:val="22"/>
              </w:rPr>
            </w:pPr>
          </w:p>
        </w:tc>
      </w:tr>
    </w:tbl>
    <w:p w14:paraId="2A29FF0C" w14:textId="1988135A" w:rsidR="00A83C39" w:rsidRPr="00971F6C" w:rsidRDefault="00A83C39" w:rsidP="00971F6C">
      <w:pPr>
        <w:spacing w:line="360" w:lineRule="auto"/>
        <w:jc w:val="both"/>
        <w:rPr>
          <w:rFonts w:ascii="Cambria" w:hAnsi="Cambria" w:cstheme="minorHAnsi"/>
          <w:b/>
          <w:bCs/>
          <w:sz w:val="22"/>
          <w:szCs w:val="22"/>
        </w:rPr>
      </w:pPr>
    </w:p>
    <w:p w14:paraId="2AC661A4" w14:textId="77777777" w:rsidR="00E6400F" w:rsidRPr="00971F6C" w:rsidRDefault="00E6400F" w:rsidP="00971F6C">
      <w:pPr>
        <w:spacing w:line="360" w:lineRule="auto"/>
        <w:jc w:val="both"/>
        <w:rPr>
          <w:rFonts w:ascii="Cambria" w:hAnsi="Cambria" w:cstheme="minorHAnsi"/>
          <w:b/>
          <w:bCs/>
          <w:sz w:val="22"/>
          <w:szCs w:val="22"/>
        </w:rPr>
      </w:pPr>
    </w:p>
    <w:p w14:paraId="798F6A0B" w14:textId="77777777" w:rsidR="006D0621"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lastRenderedPageBreak/>
        <w:t>Question 5</w:t>
      </w:r>
    </w:p>
    <w:p w14:paraId="15399002" w14:textId="39A4A6B9" w:rsidR="006F1A94" w:rsidRPr="00971F6C" w:rsidRDefault="006D0621" w:rsidP="00971F6C">
      <w:pPr>
        <w:spacing w:line="360" w:lineRule="auto"/>
        <w:jc w:val="both"/>
        <w:rPr>
          <w:rFonts w:ascii="Cambria" w:hAnsi="Cambria" w:cstheme="minorHAnsi"/>
          <w:b/>
          <w:bCs/>
          <w:sz w:val="22"/>
          <w:szCs w:val="22"/>
        </w:rPr>
      </w:pPr>
      <w:r w:rsidRPr="00971F6C">
        <w:rPr>
          <w:rFonts w:ascii="Cambria" w:hAnsi="Cambria" w:cstheme="minorHAnsi"/>
          <w:sz w:val="22"/>
          <w:szCs w:val="22"/>
        </w:rPr>
        <w:t>Explain what</w:t>
      </w:r>
      <w:r w:rsidR="00554675" w:rsidRPr="00971F6C">
        <w:rPr>
          <w:rFonts w:ascii="Cambria" w:hAnsi="Cambria" w:cstheme="minorHAnsi"/>
          <w:sz w:val="22"/>
          <w:szCs w:val="22"/>
        </w:rPr>
        <w:t xml:space="preserve"> Nominal Technique</w:t>
      </w:r>
      <w:r w:rsidRPr="00971F6C">
        <w:rPr>
          <w:rFonts w:ascii="Cambria" w:hAnsi="Cambria" w:cstheme="minorHAnsi"/>
          <w:sz w:val="22"/>
          <w:szCs w:val="22"/>
        </w:rPr>
        <w:t xml:space="preserve"> is</w:t>
      </w:r>
      <w:r w:rsidR="00554675" w:rsidRPr="00971F6C">
        <w:rPr>
          <w:rFonts w:ascii="Cambria" w:hAnsi="Cambria" w:cstheme="minorHAnsi"/>
          <w:sz w:val="22"/>
          <w:szCs w:val="22"/>
        </w:rPr>
        <w:t xml:space="preserve">, provide </w:t>
      </w:r>
      <w:r w:rsidR="00766B35" w:rsidRPr="00971F6C">
        <w:rPr>
          <w:rFonts w:ascii="Cambria" w:hAnsi="Cambria" w:cstheme="minorHAnsi"/>
          <w:sz w:val="22"/>
          <w:szCs w:val="22"/>
        </w:rPr>
        <w:t xml:space="preserve">an </w:t>
      </w:r>
      <w:r w:rsidR="00554675" w:rsidRPr="00971F6C">
        <w:rPr>
          <w:rFonts w:ascii="Cambria" w:hAnsi="Cambria" w:cstheme="minorHAnsi"/>
          <w:sz w:val="22"/>
          <w:szCs w:val="22"/>
        </w:rPr>
        <w:t>example from the video.</w:t>
      </w:r>
    </w:p>
    <w:tbl>
      <w:tblPr>
        <w:tblStyle w:val="TableGrid"/>
        <w:tblW w:w="948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2"/>
      </w:tblGrid>
      <w:tr w:rsidR="00773777" w:rsidRPr="00971F6C" w14:paraId="33546845" w14:textId="77777777" w:rsidTr="000C6089">
        <w:trPr>
          <w:cantSplit/>
          <w:trHeight w:hRule="exact" w:val="3815"/>
        </w:trPr>
        <w:tc>
          <w:tcPr>
            <w:tcW w:w="9482" w:type="dxa"/>
            <w:noWrap/>
          </w:tcPr>
          <w:p w14:paraId="05708725" w14:textId="43A556A9"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The Nominal Group Technique is a structured method used to generate ideas and make decisions fairly within a group. Each member first develops ideas independently. The ideas are then shared, clarified and discussed before participants rank or vote on the available options. This process helps prevent dominant individuals from controlling the discussion and encourages equal participation.</w:t>
            </w:r>
          </w:p>
          <w:p w14:paraId="48FD4891"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Omar suggests voting to decide the campaign direction. However, this is not a complete example of NGT because the team does not follow all the technique's stages.</w:t>
            </w:r>
          </w:p>
          <w:p w14:paraId="37D5D05F"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A suitable example would be for each member to independently suggest three campaign ideas. The team would then discuss the suggestions, clarify their advantages and disadvantages, and rank them according to agreed criteria. Finally, the highest-ranked option would be selected. This method promotes fairness, participation and organised decision-making.</w:t>
            </w:r>
          </w:p>
          <w:p w14:paraId="60588203" w14:textId="63A0D285" w:rsidR="00773777" w:rsidRPr="00971F6C" w:rsidRDefault="00773777" w:rsidP="00971F6C">
            <w:pPr>
              <w:spacing w:line="360" w:lineRule="auto"/>
              <w:jc w:val="both"/>
              <w:rPr>
                <w:rFonts w:ascii="Cambria" w:hAnsi="Cambria" w:cstheme="minorHAnsi"/>
                <w:sz w:val="22"/>
                <w:szCs w:val="22"/>
              </w:rPr>
            </w:pPr>
          </w:p>
          <w:p w14:paraId="3E809278" w14:textId="77777777" w:rsidR="00773777" w:rsidRPr="00971F6C" w:rsidRDefault="00773777" w:rsidP="00971F6C">
            <w:pPr>
              <w:spacing w:line="360" w:lineRule="auto"/>
              <w:jc w:val="both"/>
              <w:rPr>
                <w:rFonts w:ascii="Cambria" w:hAnsi="Cambria" w:cstheme="minorHAnsi"/>
                <w:sz w:val="22"/>
                <w:szCs w:val="22"/>
              </w:rPr>
            </w:pPr>
          </w:p>
          <w:p w14:paraId="657FD637" w14:textId="77777777" w:rsidR="00773777" w:rsidRPr="00971F6C" w:rsidRDefault="00773777" w:rsidP="00971F6C">
            <w:pPr>
              <w:spacing w:line="360" w:lineRule="auto"/>
              <w:jc w:val="both"/>
              <w:rPr>
                <w:rFonts w:ascii="Cambria" w:hAnsi="Cambria" w:cstheme="minorHAnsi"/>
                <w:sz w:val="22"/>
                <w:szCs w:val="22"/>
              </w:rPr>
            </w:pPr>
          </w:p>
          <w:p w14:paraId="7449E6E6" w14:textId="77777777" w:rsidR="00773777" w:rsidRPr="00971F6C" w:rsidRDefault="00773777" w:rsidP="00971F6C">
            <w:pPr>
              <w:spacing w:line="360" w:lineRule="auto"/>
              <w:jc w:val="both"/>
              <w:rPr>
                <w:rFonts w:ascii="Cambria" w:hAnsi="Cambria" w:cstheme="minorHAnsi"/>
                <w:sz w:val="22"/>
                <w:szCs w:val="22"/>
              </w:rPr>
            </w:pPr>
          </w:p>
          <w:p w14:paraId="522C0D79" w14:textId="77777777" w:rsidR="00773777" w:rsidRPr="00971F6C" w:rsidRDefault="00773777" w:rsidP="00971F6C">
            <w:pPr>
              <w:spacing w:line="360" w:lineRule="auto"/>
              <w:jc w:val="both"/>
              <w:rPr>
                <w:rFonts w:ascii="Cambria" w:hAnsi="Cambria" w:cstheme="minorHAnsi"/>
                <w:sz w:val="22"/>
                <w:szCs w:val="22"/>
              </w:rPr>
            </w:pPr>
          </w:p>
          <w:p w14:paraId="7F0DC7F9" w14:textId="77777777" w:rsidR="00773777" w:rsidRPr="00971F6C" w:rsidRDefault="00773777" w:rsidP="00971F6C">
            <w:pPr>
              <w:spacing w:line="360" w:lineRule="auto"/>
              <w:jc w:val="both"/>
              <w:rPr>
                <w:rFonts w:ascii="Cambria" w:hAnsi="Cambria" w:cstheme="minorHAnsi"/>
                <w:sz w:val="22"/>
                <w:szCs w:val="22"/>
              </w:rPr>
            </w:pPr>
          </w:p>
          <w:p w14:paraId="4EBDA6AC" w14:textId="77777777" w:rsidR="00773777" w:rsidRPr="00971F6C" w:rsidRDefault="00773777" w:rsidP="00971F6C">
            <w:pPr>
              <w:spacing w:line="360" w:lineRule="auto"/>
              <w:jc w:val="both"/>
              <w:rPr>
                <w:rFonts w:ascii="Cambria" w:hAnsi="Cambria" w:cstheme="minorHAnsi"/>
                <w:sz w:val="22"/>
                <w:szCs w:val="22"/>
              </w:rPr>
            </w:pPr>
          </w:p>
          <w:p w14:paraId="5CB00134" w14:textId="77777777" w:rsidR="00773777" w:rsidRPr="00971F6C" w:rsidRDefault="00773777" w:rsidP="00971F6C">
            <w:pPr>
              <w:spacing w:line="360" w:lineRule="auto"/>
              <w:jc w:val="both"/>
              <w:rPr>
                <w:rFonts w:ascii="Cambria" w:hAnsi="Cambria" w:cstheme="minorHAnsi"/>
                <w:sz w:val="22"/>
                <w:szCs w:val="22"/>
              </w:rPr>
            </w:pPr>
          </w:p>
          <w:p w14:paraId="672B173B" w14:textId="77777777" w:rsidR="00773777" w:rsidRPr="00971F6C" w:rsidRDefault="00773777" w:rsidP="00971F6C">
            <w:pPr>
              <w:spacing w:line="360" w:lineRule="auto"/>
              <w:jc w:val="both"/>
              <w:rPr>
                <w:rFonts w:ascii="Cambria" w:hAnsi="Cambria" w:cstheme="minorHAnsi"/>
                <w:sz w:val="22"/>
                <w:szCs w:val="22"/>
              </w:rPr>
            </w:pPr>
          </w:p>
          <w:p w14:paraId="7B272F7C" w14:textId="77777777" w:rsidR="00773777" w:rsidRPr="00971F6C" w:rsidRDefault="00773777" w:rsidP="00971F6C">
            <w:pPr>
              <w:spacing w:line="360" w:lineRule="auto"/>
              <w:jc w:val="both"/>
              <w:rPr>
                <w:rFonts w:ascii="Cambria" w:hAnsi="Cambria" w:cstheme="minorHAnsi"/>
                <w:sz w:val="22"/>
                <w:szCs w:val="22"/>
              </w:rPr>
            </w:pPr>
          </w:p>
          <w:p w14:paraId="2955AE52" w14:textId="77777777" w:rsidR="00773777" w:rsidRPr="00971F6C" w:rsidRDefault="00773777" w:rsidP="00971F6C">
            <w:pPr>
              <w:spacing w:line="360" w:lineRule="auto"/>
              <w:jc w:val="both"/>
              <w:rPr>
                <w:rFonts w:ascii="Cambria" w:hAnsi="Cambria" w:cstheme="minorHAnsi"/>
                <w:sz w:val="22"/>
                <w:szCs w:val="22"/>
              </w:rPr>
            </w:pPr>
          </w:p>
          <w:p w14:paraId="570D4672" w14:textId="77777777" w:rsidR="00773777" w:rsidRPr="00971F6C" w:rsidRDefault="00773777" w:rsidP="00971F6C">
            <w:pPr>
              <w:spacing w:line="360" w:lineRule="auto"/>
              <w:jc w:val="both"/>
              <w:rPr>
                <w:rFonts w:ascii="Cambria" w:hAnsi="Cambria" w:cstheme="minorHAnsi"/>
                <w:sz w:val="22"/>
                <w:szCs w:val="22"/>
              </w:rPr>
            </w:pPr>
          </w:p>
        </w:tc>
      </w:tr>
    </w:tbl>
    <w:p w14:paraId="4830E546" w14:textId="77777777" w:rsidR="00773777" w:rsidRPr="00971F6C" w:rsidRDefault="00773777" w:rsidP="00971F6C">
      <w:pPr>
        <w:spacing w:line="360" w:lineRule="auto"/>
        <w:jc w:val="both"/>
        <w:rPr>
          <w:rFonts w:ascii="Cambria" w:hAnsi="Cambria" w:cstheme="minorHAnsi"/>
          <w:b/>
          <w:bCs/>
          <w:sz w:val="22"/>
          <w:szCs w:val="22"/>
        </w:rPr>
      </w:pPr>
    </w:p>
    <w:p w14:paraId="78B6D0E2" w14:textId="34CE06CA"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6</w:t>
      </w:r>
    </w:p>
    <w:tbl>
      <w:tblPr>
        <w:tblStyle w:val="TableGrid"/>
        <w:tblW w:w="978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81"/>
      </w:tblGrid>
      <w:tr w:rsidR="00773777" w:rsidRPr="00971F6C" w14:paraId="677245E6" w14:textId="77777777" w:rsidTr="000C6089">
        <w:trPr>
          <w:cantSplit/>
          <w:trHeight w:hRule="exact" w:val="5299"/>
        </w:trPr>
        <w:tc>
          <w:tcPr>
            <w:tcW w:w="9781" w:type="dxa"/>
            <w:noWrap/>
          </w:tcPr>
          <w:p w14:paraId="79E4ED6F" w14:textId="2472186C" w:rsidR="00E6400F" w:rsidRPr="00971F6C" w:rsidRDefault="00F126F3"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What </w:t>
            </w:r>
            <w:r w:rsidR="00AD7AE6" w:rsidRPr="00971F6C">
              <w:rPr>
                <w:rFonts w:ascii="Cambria" w:hAnsi="Cambria" w:cstheme="minorHAnsi"/>
                <w:sz w:val="22"/>
                <w:szCs w:val="22"/>
              </w:rPr>
              <w:t xml:space="preserve">(Thomas-Kilmann model) </w:t>
            </w:r>
            <w:r w:rsidRPr="00971F6C">
              <w:rPr>
                <w:rFonts w:ascii="Cambria" w:hAnsi="Cambria" w:cstheme="minorHAnsi"/>
                <w:sz w:val="22"/>
                <w:szCs w:val="22"/>
              </w:rPr>
              <w:t xml:space="preserve">conflict mode does Priya use </w:t>
            </w:r>
            <w:r w:rsidR="001B5CAC" w:rsidRPr="00971F6C">
              <w:rPr>
                <w:rFonts w:ascii="Cambria" w:hAnsi="Cambria" w:cstheme="minorHAnsi"/>
                <w:sz w:val="22"/>
                <w:szCs w:val="22"/>
              </w:rPr>
              <w:t xml:space="preserve">when she </w:t>
            </w:r>
            <w:proofErr w:type="gramStart"/>
            <w:r w:rsidR="001B5CAC" w:rsidRPr="00971F6C">
              <w:rPr>
                <w:rFonts w:ascii="Cambria" w:hAnsi="Cambria" w:cstheme="minorHAnsi"/>
                <w:sz w:val="22"/>
                <w:szCs w:val="22"/>
              </w:rPr>
              <w:t>state</w:t>
            </w:r>
            <w:r w:rsidR="0078766C" w:rsidRPr="00971F6C">
              <w:rPr>
                <w:rFonts w:ascii="Cambria" w:hAnsi="Cambria" w:cstheme="minorHAnsi"/>
                <w:sz w:val="22"/>
                <w:szCs w:val="22"/>
              </w:rPr>
              <w:t>s</w:t>
            </w:r>
            <w:proofErr w:type="gramEnd"/>
            <w:r w:rsidR="0078766C" w:rsidRPr="00971F6C">
              <w:rPr>
                <w:rFonts w:ascii="Cambria" w:hAnsi="Cambria" w:cstheme="minorHAnsi"/>
                <w:sz w:val="22"/>
                <w:szCs w:val="22"/>
              </w:rPr>
              <w:t xml:space="preserve"> "We do not have to choose between being brilliant or being thorough.", and</w:t>
            </w:r>
            <w:r w:rsidR="009B0F7C" w:rsidRPr="00971F6C">
              <w:rPr>
                <w:rFonts w:ascii="Cambria" w:hAnsi="Cambria" w:cstheme="minorHAnsi"/>
                <w:sz w:val="22"/>
                <w:szCs w:val="22"/>
              </w:rPr>
              <w:t xml:space="preserve"> she</w:t>
            </w:r>
            <w:r w:rsidR="0078766C" w:rsidRPr="00971F6C">
              <w:rPr>
                <w:rFonts w:ascii="Cambria" w:hAnsi="Cambria" w:cstheme="minorHAnsi"/>
                <w:sz w:val="22"/>
                <w:szCs w:val="22"/>
              </w:rPr>
              <w:t xml:space="preserve"> support</w:t>
            </w:r>
            <w:r w:rsidR="009B0F7C" w:rsidRPr="00971F6C">
              <w:rPr>
                <w:rFonts w:ascii="Cambria" w:hAnsi="Cambria" w:cstheme="minorHAnsi"/>
                <w:sz w:val="22"/>
                <w:szCs w:val="22"/>
              </w:rPr>
              <w:t>s</w:t>
            </w:r>
            <w:r w:rsidRPr="00971F6C">
              <w:rPr>
                <w:rFonts w:ascii="Cambria" w:hAnsi="Cambria" w:cstheme="minorHAnsi"/>
                <w:sz w:val="22"/>
                <w:szCs w:val="22"/>
              </w:rPr>
              <w:t xml:space="preserve"> Omar’s framework while giving Lena 48 hours to verify the data?</w:t>
            </w:r>
            <w:r w:rsidR="006F210A" w:rsidRPr="00971F6C">
              <w:rPr>
                <w:rFonts w:ascii="Cambria" w:hAnsi="Cambria" w:cstheme="minorHAnsi"/>
                <w:sz w:val="22"/>
                <w:szCs w:val="22"/>
              </w:rPr>
              <w:t xml:space="preserve"> </w:t>
            </w:r>
            <w:r w:rsidR="00530BDD" w:rsidRPr="00971F6C">
              <w:rPr>
                <w:rFonts w:ascii="Cambria" w:hAnsi="Cambria" w:cstheme="minorHAnsi"/>
                <w:sz w:val="22"/>
                <w:szCs w:val="22"/>
              </w:rPr>
              <w:t xml:space="preserve">(timestamp </w:t>
            </w:r>
            <w:r w:rsidR="00F7091E" w:rsidRPr="00971F6C">
              <w:rPr>
                <w:rFonts w:ascii="Cambria" w:hAnsi="Cambria" w:cstheme="minorHAnsi"/>
                <w:sz w:val="22"/>
                <w:szCs w:val="22"/>
              </w:rPr>
              <w:t xml:space="preserve">3:20 </w:t>
            </w:r>
            <w:r w:rsidR="000B4D05" w:rsidRPr="00971F6C">
              <w:rPr>
                <w:rFonts w:ascii="Cambria" w:hAnsi="Cambria" w:cstheme="minorHAnsi"/>
                <w:sz w:val="22"/>
                <w:szCs w:val="22"/>
              </w:rPr>
              <w:t xml:space="preserve">– </w:t>
            </w:r>
            <w:proofErr w:type="gramStart"/>
            <w:r w:rsidR="000B4D05" w:rsidRPr="00971F6C">
              <w:rPr>
                <w:rFonts w:ascii="Cambria" w:hAnsi="Cambria" w:cstheme="minorHAnsi"/>
                <w:sz w:val="22"/>
                <w:szCs w:val="22"/>
              </w:rPr>
              <w:t>3:36)</w:t>
            </w:r>
            <w:r w:rsidR="00E6400F" w:rsidRPr="00971F6C">
              <w:rPr>
                <w:rFonts w:ascii="Cambria" w:hAnsi="Cambria" w:cstheme="minorHAnsi"/>
                <w:sz w:val="22"/>
                <w:szCs w:val="22"/>
              </w:rPr>
              <w:t>Priya</w:t>
            </w:r>
            <w:proofErr w:type="gramEnd"/>
            <w:r w:rsidR="00E6400F" w:rsidRPr="00971F6C">
              <w:rPr>
                <w:rFonts w:ascii="Cambria" w:hAnsi="Cambria" w:cstheme="minorHAnsi"/>
                <w:sz w:val="22"/>
                <w:szCs w:val="22"/>
              </w:rPr>
              <w:t xml:space="preserve"> demonstrates the Compromising conflict mode from the Thomas-Kilmann Conflict Mode Instrument. This approach involves finding a middle ground where both parties make concessions to reach an acceptable solution. It is particularly useful when people have different priorities but need to continue working together.</w:t>
            </w:r>
          </w:p>
          <w:p w14:paraId="5E75A19A"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Omar wants to move forward with the creative campaign, whereas Lena insists on collecting sufficient academic evidence before making a commitment. Priya recognises that both perspectives are important and proposes approving the campaign framework immediately while giving the team 48 hours to verify the supporting data.</w:t>
            </w:r>
          </w:p>
          <w:p w14:paraId="61C56889"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As a result, Omar can begin the creative process, and Lena has time to ensure the strategy is academically justified. Neither person receives everything they initially wanted, but both concerns are addressed. Priya's approach helps reduce tension and allows the project to progress.</w:t>
            </w:r>
          </w:p>
          <w:p w14:paraId="586FDF4C" w14:textId="77777777" w:rsidR="00773777" w:rsidRPr="00971F6C" w:rsidRDefault="00773777" w:rsidP="00971F6C">
            <w:pPr>
              <w:spacing w:line="360" w:lineRule="auto"/>
              <w:jc w:val="both"/>
              <w:rPr>
                <w:rFonts w:ascii="Cambria" w:hAnsi="Cambria" w:cstheme="minorHAnsi"/>
                <w:sz w:val="22"/>
                <w:szCs w:val="22"/>
              </w:rPr>
            </w:pPr>
          </w:p>
          <w:p w14:paraId="56D65966" w14:textId="77777777" w:rsidR="00773777" w:rsidRPr="00971F6C" w:rsidRDefault="00773777" w:rsidP="00971F6C">
            <w:pPr>
              <w:spacing w:line="360" w:lineRule="auto"/>
              <w:jc w:val="both"/>
              <w:rPr>
                <w:rFonts w:ascii="Cambria" w:hAnsi="Cambria" w:cstheme="minorHAnsi"/>
                <w:sz w:val="22"/>
                <w:szCs w:val="22"/>
              </w:rPr>
            </w:pPr>
          </w:p>
          <w:p w14:paraId="78308261" w14:textId="77777777" w:rsidR="00773777" w:rsidRPr="00971F6C" w:rsidRDefault="00773777" w:rsidP="00971F6C">
            <w:pPr>
              <w:spacing w:line="360" w:lineRule="auto"/>
              <w:jc w:val="both"/>
              <w:rPr>
                <w:rFonts w:ascii="Cambria" w:hAnsi="Cambria" w:cstheme="minorHAnsi"/>
                <w:sz w:val="22"/>
                <w:szCs w:val="22"/>
              </w:rPr>
            </w:pPr>
          </w:p>
          <w:p w14:paraId="7806CBC1" w14:textId="77777777" w:rsidR="00773777" w:rsidRPr="00971F6C" w:rsidRDefault="00773777" w:rsidP="00971F6C">
            <w:pPr>
              <w:spacing w:line="360" w:lineRule="auto"/>
              <w:jc w:val="both"/>
              <w:rPr>
                <w:rFonts w:ascii="Cambria" w:hAnsi="Cambria" w:cstheme="minorHAnsi"/>
                <w:sz w:val="22"/>
                <w:szCs w:val="22"/>
              </w:rPr>
            </w:pPr>
          </w:p>
          <w:p w14:paraId="37C3A985" w14:textId="77777777" w:rsidR="00773777" w:rsidRPr="00971F6C" w:rsidRDefault="00773777" w:rsidP="00971F6C">
            <w:pPr>
              <w:spacing w:line="360" w:lineRule="auto"/>
              <w:jc w:val="both"/>
              <w:rPr>
                <w:rFonts w:ascii="Cambria" w:hAnsi="Cambria" w:cstheme="minorHAnsi"/>
                <w:sz w:val="22"/>
                <w:szCs w:val="22"/>
              </w:rPr>
            </w:pPr>
          </w:p>
          <w:p w14:paraId="684B1746" w14:textId="77777777" w:rsidR="00773777" w:rsidRPr="00971F6C" w:rsidRDefault="00773777" w:rsidP="00971F6C">
            <w:pPr>
              <w:spacing w:line="360" w:lineRule="auto"/>
              <w:jc w:val="both"/>
              <w:rPr>
                <w:rFonts w:ascii="Cambria" w:hAnsi="Cambria" w:cstheme="minorHAnsi"/>
                <w:sz w:val="22"/>
                <w:szCs w:val="22"/>
              </w:rPr>
            </w:pPr>
          </w:p>
          <w:p w14:paraId="23C8CEF8" w14:textId="77777777" w:rsidR="00773777" w:rsidRPr="00971F6C" w:rsidRDefault="00773777" w:rsidP="00971F6C">
            <w:pPr>
              <w:spacing w:line="360" w:lineRule="auto"/>
              <w:jc w:val="both"/>
              <w:rPr>
                <w:rFonts w:ascii="Cambria" w:hAnsi="Cambria" w:cstheme="minorHAnsi"/>
                <w:sz w:val="22"/>
                <w:szCs w:val="22"/>
              </w:rPr>
            </w:pPr>
          </w:p>
          <w:p w14:paraId="69B8C134" w14:textId="77777777" w:rsidR="00773777" w:rsidRPr="00971F6C" w:rsidRDefault="00773777" w:rsidP="00971F6C">
            <w:pPr>
              <w:spacing w:line="360" w:lineRule="auto"/>
              <w:jc w:val="both"/>
              <w:rPr>
                <w:rFonts w:ascii="Cambria" w:hAnsi="Cambria" w:cstheme="minorHAnsi"/>
                <w:sz w:val="22"/>
                <w:szCs w:val="22"/>
              </w:rPr>
            </w:pPr>
          </w:p>
          <w:p w14:paraId="6FD8E22C" w14:textId="77777777" w:rsidR="00773777" w:rsidRPr="00971F6C" w:rsidRDefault="00773777" w:rsidP="00971F6C">
            <w:pPr>
              <w:spacing w:line="360" w:lineRule="auto"/>
              <w:jc w:val="both"/>
              <w:rPr>
                <w:rFonts w:ascii="Cambria" w:hAnsi="Cambria" w:cstheme="minorHAnsi"/>
                <w:sz w:val="22"/>
                <w:szCs w:val="22"/>
              </w:rPr>
            </w:pPr>
          </w:p>
          <w:p w14:paraId="6E699C9B" w14:textId="77777777" w:rsidR="00773777" w:rsidRPr="00971F6C" w:rsidRDefault="00773777" w:rsidP="00971F6C">
            <w:pPr>
              <w:spacing w:line="360" w:lineRule="auto"/>
              <w:jc w:val="both"/>
              <w:rPr>
                <w:rFonts w:ascii="Cambria" w:hAnsi="Cambria" w:cstheme="minorHAnsi"/>
                <w:sz w:val="22"/>
                <w:szCs w:val="22"/>
              </w:rPr>
            </w:pPr>
          </w:p>
          <w:p w14:paraId="64A9D26E" w14:textId="77777777" w:rsidR="00773777" w:rsidRPr="00971F6C" w:rsidRDefault="00773777" w:rsidP="00971F6C">
            <w:pPr>
              <w:spacing w:line="360" w:lineRule="auto"/>
              <w:jc w:val="both"/>
              <w:rPr>
                <w:rFonts w:ascii="Cambria" w:hAnsi="Cambria" w:cstheme="minorHAnsi"/>
                <w:sz w:val="22"/>
                <w:szCs w:val="22"/>
              </w:rPr>
            </w:pPr>
          </w:p>
          <w:p w14:paraId="61FAA3FF" w14:textId="77777777" w:rsidR="00773777" w:rsidRPr="00971F6C" w:rsidRDefault="00773777" w:rsidP="00971F6C">
            <w:pPr>
              <w:spacing w:line="360" w:lineRule="auto"/>
              <w:jc w:val="both"/>
              <w:rPr>
                <w:rFonts w:ascii="Cambria" w:hAnsi="Cambria" w:cstheme="minorHAnsi"/>
                <w:sz w:val="22"/>
                <w:szCs w:val="22"/>
              </w:rPr>
            </w:pPr>
          </w:p>
        </w:tc>
      </w:tr>
    </w:tbl>
    <w:p w14:paraId="25F087B6" w14:textId="77777777" w:rsidR="00773777" w:rsidRPr="00971F6C" w:rsidRDefault="00773777" w:rsidP="00971F6C">
      <w:pPr>
        <w:spacing w:line="360" w:lineRule="auto"/>
        <w:jc w:val="both"/>
        <w:rPr>
          <w:rFonts w:ascii="Cambria" w:hAnsi="Cambria" w:cstheme="minorHAnsi"/>
          <w:b/>
          <w:bCs/>
          <w:sz w:val="22"/>
          <w:szCs w:val="22"/>
        </w:rPr>
      </w:pPr>
    </w:p>
    <w:p w14:paraId="5270BB10" w14:textId="77777777" w:rsidR="00F52C45" w:rsidRPr="00971F6C" w:rsidRDefault="00F52C45" w:rsidP="00971F6C">
      <w:pPr>
        <w:spacing w:line="360" w:lineRule="auto"/>
        <w:jc w:val="both"/>
        <w:rPr>
          <w:rFonts w:ascii="Cambria" w:hAnsi="Cambria" w:cstheme="minorHAnsi"/>
          <w:b/>
          <w:bCs/>
          <w:sz w:val="22"/>
          <w:szCs w:val="22"/>
        </w:rPr>
      </w:pPr>
      <w:bookmarkStart w:id="0" w:name="_Hlk235013529"/>
    </w:p>
    <w:p w14:paraId="3554981C" w14:textId="77777777" w:rsidR="001E44DB" w:rsidRPr="00971F6C" w:rsidRDefault="001E44DB" w:rsidP="00971F6C">
      <w:pPr>
        <w:spacing w:line="360" w:lineRule="auto"/>
        <w:jc w:val="both"/>
        <w:rPr>
          <w:rFonts w:ascii="Cambria" w:hAnsi="Cambria" w:cstheme="minorHAnsi"/>
          <w:b/>
          <w:bCs/>
          <w:sz w:val="22"/>
          <w:szCs w:val="22"/>
        </w:rPr>
      </w:pPr>
    </w:p>
    <w:p w14:paraId="243A0D20" w14:textId="77777777" w:rsidR="008403C1" w:rsidRPr="00971F6C" w:rsidRDefault="008403C1" w:rsidP="00971F6C">
      <w:pPr>
        <w:spacing w:line="360" w:lineRule="auto"/>
        <w:jc w:val="both"/>
        <w:rPr>
          <w:rFonts w:ascii="Cambria" w:hAnsi="Cambria" w:cstheme="minorHAnsi"/>
          <w:b/>
          <w:bCs/>
          <w:sz w:val="22"/>
          <w:szCs w:val="22"/>
        </w:rPr>
      </w:pPr>
    </w:p>
    <w:p w14:paraId="6744BD03" w14:textId="10264534"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7</w:t>
      </w:r>
    </w:p>
    <w:p w14:paraId="53140E94" w14:textId="27428899" w:rsidR="006F1A94" w:rsidRPr="00971F6C" w:rsidRDefault="00884D33" w:rsidP="00971F6C">
      <w:pPr>
        <w:spacing w:line="360" w:lineRule="auto"/>
        <w:jc w:val="both"/>
        <w:rPr>
          <w:rFonts w:ascii="Cambria" w:hAnsi="Cambria" w:cstheme="minorHAnsi"/>
          <w:b/>
          <w:bCs/>
          <w:sz w:val="22"/>
          <w:szCs w:val="22"/>
        </w:rPr>
      </w:pPr>
      <w:r w:rsidRPr="00971F6C">
        <w:rPr>
          <w:rFonts w:ascii="Cambria" w:hAnsi="Cambria" w:cstheme="minorHAnsi"/>
          <w:sz w:val="22"/>
          <w:szCs w:val="22"/>
        </w:rPr>
        <w:t xml:space="preserve">When the debate between Omar and </w:t>
      </w:r>
      <w:r w:rsidR="00F75426" w:rsidRPr="00971F6C">
        <w:rPr>
          <w:rFonts w:ascii="Cambria" w:hAnsi="Cambria" w:cstheme="minorHAnsi"/>
          <w:sz w:val="22"/>
          <w:szCs w:val="22"/>
        </w:rPr>
        <w:t>Lena</w:t>
      </w:r>
      <w:r w:rsidRPr="00971F6C">
        <w:rPr>
          <w:rFonts w:ascii="Cambria" w:hAnsi="Cambria" w:cstheme="minorHAnsi"/>
          <w:sz w:val="22"/>
          <w:szCs w:val="22"/>
        </w:rPr>
        <w:t xml:space="preserve"> peaks, </w:t>
      </w:r>
      <w:r w:rsidR="00C352DF" w:rsidRPr="00971F6C">
        <w:rPr>
          <w:rFonts w:ascii="Cambria" w:hAnsi="Cambria" w:cstheme="minorHAnsi"/>
          <w:sz w:val="22"/>
          <w:szCs w:val="22"/>
        </w:rPr>
        <w:t>Hannah</w:t>
      </w:r>
      <w:r w:rsidRPr="00971F6C">
        <w:rPr>
          <w:rFonts w:ascii="Cambria" w:hAnsi="Cambria" w:cstheme="minorHAnsi"/>
          <w:sz w:val="22"/>
          <w:szCs w:val="22"/>
        </w:rPr>
        <w:t xml:space="preserve"> responds by "shrinking back slightly in her chair" and softly trailing off as she is spoken over. Using the Thomas-Kilmann Conflict Mode, identify </w:t>
      </w:r>
      <w:r w:rsidR="0032226B" w:rsidRPr="00971F6C">
        <w:rPr>
          <w:rFonts w:ascii="Cambria" w:hAnsi="Cambria" w:cstheme="minorHAnsi"/>
          <w:sz w:val="22"/>
          <w:szCs w:val="22"/>
        </w:rPr>
        <w:t xml:space="preserve">and </w:t>
      </w:r>
      <w:r w:rsidR="003A254C" w:rsidRPr="00971F6C">
        <w:rPr>
          <w:rFonts w:ascii="Cambria" w:hAnsi="Cambria" w:cstheme="minorHAnsi"/>
          <w:sz w:val="22"/>
          <w:szCs w:val="22"/>
        </w:rPr>
        <w:t xml:space="preserve">describe </w:t>
      </w:r>
      <w:r w:rsidR="00C352DF" w:rsidRPr="00971F6C">
        <w:rPr>
          <w:rFonts w:ascii="Cambria" w:hAnsi="Cambria" w:cstheme="minorHAnsi"/>
          <w:sz w:val="22"/>
          <w:szCs w:val="22"/>
        </w:rPr>
        <w:t>Hannah</w:t>
      </w:r>
      <w:r w:rsidRPr="00971F6C">
        <w:rPr>
          <w:rFonts w:ascii="Cambria" w:hAnsi="Cambria" w:cstheme="minorHAnsi"/>
          <w:sz w:val="22"/>
          <w:szCs w:val="22"/>
        </w:rPr>
        <w:t xml:space="preserve">'s conflict </w:t>
      </w:r>
      <w:r w:rsidR="0010375D" w:rsidRPr="00971F6C">
        <w:rPr>
          <w:rFonts w:ascii="Cambria" w:hAnsi="Cambria" w:cstheme="minorHAnsi"/>
          <w:sz w:val="22"/>
          <w:szCs w:val="22"/>
        </w:rPr>
        <w:t>mode</w:t>
      </w:r>
      <w:r w:rsidRPr="00971F6C">
        <w:rPr>
          <w:rFonts w:ascii="Cambria" w:hAnsi="Cambria" w:cstheme="minorHAnsi"/>
          <w:sz w:val="22"/>
          <w:szCs w:val="22"/>
        </w:rPr>
        <w:t xml:space="preserve"> in this scene.</w:t>
      </w:r>
      <w:r w:rsidR="000404DF" w:rsidRPr="00971F6C">
        <w:rPr>
          <w:rFonts w:ascii="Cambria" w:hAnsi="Cambria" w:cstheme="minorHAnsi"/>
          <w:sz w:val="22"/>
          <w:szCs w:val="22"/>
        </w:rPr>
        <w:t xml:space="preserve"> </w:t>
      </w:r>
      <w:proofErr w:type="gramStart"/>
      <w:r w:rsidR="000404DF" w:rsidRPr="00971F6C">
        <w:rPr>
          <w:rFonts w:ascii="Cambria" w:hAnsi="Cambria" w:cstheme="minorHAnsi"/>
          <w:sz w:val="22"/>
          <w:szCs w:val="22"/>
        </w:rPr>
        <w:t>( timestamp</w:t>
      </w:r>
      <w:proofErr w:type="gramEnd"/>
      <w:r w:rsidR="000404DF" w:rsidRPr="00971F6C">
        <w:rPr>
          <w:rFonts w:ascii="Cambria" w:hAnsi="Cambria" w:cstheme="minorHAnsi"/>
          <w:sz w:val="22"/>
          <w:szCs w:val="22"/>
        </w:rPr>
        <w:t xml:space="preserve"> </w:t>
      </w:r>
      <w:r w:rsidR="004E5EDA" w:rsidRPr="00971F6C">
        <w:rPr>
          <w:rFonts w:ascii="Cambria" w:hAnsi="Cambria" w:cstheme="minorHAnsi"/>
          <w:sz w:val="22"/>
          <w:szCs w:val="22"/>
        </w:rPr>
        <w:t xml:space="preserve">2:00 - </w:t>
      </w:r>
      <w:r w:rsidR="000404DF" w:rsidRPr="00971F6C">
        <w:rPr>
          <w:rFonts w:ascii="Cambria" w:hAnsi="Cambria" w:cstheme="minorHAnsi"/>
          <w:sz w:val="22"/>
          <w:szCs w:val="22"/>
        </w:rPr>
        <w:t>2:4</w:t>
      </w:r>
      <w:r w:rsidR="001B4B1B" w:rsidRPr="00971F6C">
        <w:rPr>
          <w:rFonts w:ascii="Cambria" w:hAnsi="Cambria" w:cstheme="minorHAnsi"/>
          <w:sz w:val="22"/>
          <w:szCs w:val="22"/>
        </w:rPr>
        <w:t>5</w:t>
      </w:r>
      <w:r w:rsidR="004E5EDA" w:rsidRPr="00971F6C">
        <w:rPr>
          <w:rFonts w:ascii="Cambria" w:hAnsi="Cambria" w:cstheme="minorHAnsi"/>
          <w:sz w:val="22"/>
          <w:szCs w:val="22"/>
        </w:rPr>
        <w:t>)</w:t>
      </w:r>
    </w:p>
    <w:tbl>
      <w:tblPr>
        <w:tblStyle w:val="TableGrid"/>
        <w:tblW w:w="981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817"/>
      </w:tblGrid>
      <w:tr w:rsidR="00773777" w:rsidRPr="00971F6C" w14:paraId="6EAE9EBF" w14:textId="77777777" w:rsidTr="000C6089">
        <w:trPr>
          <w:cantSplit/>
          <w:trHeight w:hRule="exact" w:val="3896"/>
        </w:trPr>
        <w:tc>
          <w:tcPr>
            <w:tcW w:w="9817" w:type="dxa"/>
            <w:noWrap/>
          </w:tcPr>
          <w:p w14:paraId="513950C3"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Hanna appears to demonstrate the Avoiding conflict mode from the Thomas-Kilmann model. This approach occurs when an individual withdraws from a disagreement, avoids expressing an opinion or chooses not to confront a difficult situation directly. It may be used when someone feels uncomfortable or believes that participating could increase tension.</w:t>
            </w:r>
          </w:p>
          <w:p w14:paraId="1EDC2993"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Hanna shrinks back in her chair and speaks quietly while Omar and Lena argue about the project's direction. She does not challenge either person or clearly communicate her own perspective during the disagreement. Her behaviour suggests that she is reluctant to become involved in the conflict.</w:t>
            </w:r>
          </w:p>
          <w:p w14:paraId="47EED981" w14:textId="53160AC7" w:rsidR="00773777"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Although avoiding conflict can sometimes prevent an argument from escalating, it may also prevent valuable ideas from being considered. In this situation, encouraging Hanna to contribute would help the team benefit from her perspective and support more balanced decision-making.</w:t>
            </w:r>
          </w:p>
          <w:p w14:paraId="311B0C9F" w14:textId="77777777" w:rsidR="00773777" w:rsidRPr="00971F6C" w:rsidRDefault="00773777" w:rsidP="00971F6C">
            <w:pPr>
              <w:spacing w:line="360" w:lineRule="auto"/>
              <w:jc w:val="both"/>
              <w:rPr>
                <w:rFonts w:ascii="Cambria" w:hAnsi="Cambria" w:cstheme="minorHAnsi"/>
                <w:sz w:val="22"/>
                <w:szCs w:val="22"/>
              </w:rPr>
            </w:pPr>
          </w:p>
          <w:p w14:paraId="75BFF2AB" w14:textId="77777777" w:rsidR="00773777" w:rsidRPr="00971F6C" w:rsidRDefault="00773777" w:rsidP="00971F6C">
            <w:pPr>
              <w:spacing w:line="360" w:lineRule="auto"/>
              <w:jc w:val="both"/>
              <w:rPr>
                <w:rFonts w:ascii="Cambria" w:hAnsi="Cambria" w:cstheme="minorHAnsi"/>
                <w:sz w:val="22"/>
                <w:szCs w:val="22"/>
              </w:rPr>
            </w:pPr>
          </w:p>
          <w:p w14:paraId="5FCD9230" w14:textId="77777777" w:rsidR="00773777" w:rsidRPr="00971F6C" w:rsidRDefault="00773777" w:rsidP="00971F6C">
            <w:pPr>
              <w:spacing w:line="360" w:lineRule="auto"/>
              <w:jc w:val="both"/>
              <w:rPr>
                <w:rFonts w:ascii="Cambria" w:hAnsi="Cambria" w:cstheme="minorHAnsi"/>
                <w:sz w:val="22"/>
                <w:szCs w:val="22"/>
              </w:rPr>
            </w:pPr>
          </w:p>
          <w:p w14:paraId="6C6E363E" w14:textId="77777777" w:rsidR="00773777" w:rsidRPr="00971F6C" w:rsidRDefault="00773777" w:rsidP="00971F6C">
            <w:pPr>
              <w:spacing w:line="360" w:lineRule="auto"/>
              <w:jc w:val="both"/>
              <w:rPr>
                <w:rFonts w:ascii="Cambria" w:hAnsi="Cambria" w:cstheme="minorHAnsi"/>
                <w:sz w:val="22"/>
                <w:szCs w:val="22"/>
              </w:rPr>
            </w:pPr>
          </w:p>
          <w:p w14:paraId="5B23DD8F" w14:textId="77777777" w:rsidR="00773777" w:rsidRPr="00971F6C" w:rsidRDefault="00773777" w:rsidP="00971F6C">
            <w:pPr>
              <w:spacing w:line="360" w:lineRule="auto"/>
              <w:jc w:val="both"/>
              <w:rPr>
                <w:rFonts w:ascii="Cambria" w:hAnsi="Cambria" w:cstheme="minorHAnsi"/>
                <w:sz w:val="22"/>
                <w:szCs w:val="22"/>
              </w:rPr>
            </w:pPr>
          </w:p>
          <w:p w14:paraId="09F7ACAA" w14:textId="77777777" w:rsidR="00773777" w:rsidRPr="00971F6C" w:rsidRDefault="00773777" w:rsidP="00971F6C">
            <w:pPr>
              <w:spacing w:line="360" w:lineRule="auto"/>
              <w:jc w:val="both"/>
              <w:rPr>
                <w:rFonts w:ascii="Cambria" w:hAnsi="Cambria" w:cstheme="minorHAnsi"/>
                <w:sz w:val="22"/>
                <w:szCs w:val="22"/>
              </w:rPr>
            </w:pPr>
          </w:p>
          <w:p w14:paraId="7DA7B6F1" w14:textId="77777777" w:rsidR="00773777" w:rsidRPr="00971F6C" w:rsidRDefault="00773777" w:rsidP="00971F6C">
            <w:pPr>
              <w:spacing w:line="360" w:lineRule="auto"/>
              <w:jc w:val="both"/>
              <w:rPr>
                <w:rFonts w:ascii="Cambria" w:hAnsi="Cambria" w:cstheme="minorHAnsi"/>
                <w:sz w:val="22"/>
                <w:szCs w:val="22"/>
              </w:rPr>
            </w:pPr>
          </w:p>
          <w:p w14:paraId="26223CCE" w14:textId="77777777" w:rsidR="00773777" w:rsidRPr="00971F6C" w:rsidRDefault="00773777" w:rsidP="00971F6C">
            <w:pPr>
              <w:spacing w:line="360" w:lineRule="auto"/>
              <w:jc w:val="both"/>
              <w:rPr>
                <w:rFonts w:ascii="Cambria" w:hAnsi="Cambria" w:cstheme="minorHAnsi"/>
                <w:sz w:val="22"/>
                <w:szCs w:val="22"/>
              </w:rPr>
            </w:pPr>
          </w:p>
          <w:p w14:paraId="0A836B0E" w14:textId="77777777" w:rsidR="00773777" w:rsidRPr="00971F6C" w:rsidRDefault="00773777" w:rsidP="00971F6C">
            <w:pPr>
              <w:spacing w:line="360" w:lineRule="auto"/>
              <w:jc w:val="both"/>
              <w:rPr>
                <w:rFonts w:ascii="Cambria" w:hAnsi="Cambria" w:cstheme="minorHAnsi"/>
                <w:sz w:val="22"/>
                <w:szCs w:val="22"/>
              </w:rPr>
            </w:pPr>
          </w:p>
        </w:tc>
      </w:tr>
    </w:tbl>
    <w:p w14:paraId="2B3352B2" w14:textId="77777777" w:rsidR="00A83C39" w:rsidRPr="00971F6C" w:rsidRDefault="00A83C39" w:rsidP="00971F6C">
      <w:pPr>
        <w:spacing w:line="360" w:lineRule="auto"/>
        <w:jc w:val="both"/>
        <w:rPr>
          <w:rFonts w:ascii="Cambria" w:hAnsi="Cambria" w:cstheme="minorHAnsi"/>
          <w:b/>
          <w:bCs/>
          <w:sz w:val="22"/>
          <w:szCs w:val="22"/>
        </w:rPr>
      </w:pPr>
    </w:p>
    <w:p w14:paraId="282170C5" w14:textId="1079C97C" w:rsidR="006F1A94" w:rsidRPr="00971F6C" w:rsidRDefault="006F1A9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8</w:t>
      </w:r>
    </w:p>
    <w:p w14:paraId="25F00BF6" w14:textId="67BF097D" w:rsidR="006F1A94" w:rsidRPr="00971F6C" w:rsidRDefault="00053694" w:rsidP="00971F6C">
      <w:pPr>
        <w:spacing w:line="360" w:lineRule="auto"/>
        <w:jc w:val="both"/>
        <w:rPr>
          <w:rFonts w:ascii="Cambria" w:hAnsi="Cambria" w:cstheme="minorHAnsi"/>
          <w:b/>
          <w:bCs/>
          <w:sz w:val="22"/>
          <w:szCs w:val="22"/>
        </w:rPr>
      </w:pPr>
      <w:r w:rsidRPr="00971F6C">
        <w:rPr>
          <w:rFonts w:ascii="Cambria" w:hAnsi="Cambria" w:cstheme="minorHAnsi"/>
          <w:sz w:val="22"/>
          <w:szCs w:val="22"/>
        </w:rPr>
        <w:t>Identify which Belbin roles Alex and Priya might be demonstrating (e.g., Plant, Implementer, Coordinator, Specialist, Monitor Evaluator, etc.)</w:t>
      </w:r>
      <w:r w:rsidR="00CE2FAE" w:rsidRPr="00971F6C">
        <w:rPr>
          <w:rFonts w:ascii="Cambria" w:hAnsi="Cambria" w:cstheme="minorHAnsi"/>
          <w:sz w:val="22"/>
          <w:szCs w:val="22"/>
        </w:rPr>
        <w:t xml:space="preserve"> and explain </w:t>
      </w:r>
      <w:r w:rsidR="00693717" w:rsidRPr="00971F6C">
        <w:rPr>
          <w:rFonts w:ascii="Cambria" w:hAnsi="Cambria" w:cstheme="minorHAnsi"/>
          <w:sz w:val="22"/>
          <w:szCs w:val="22"/>
        </w:rPr>
        <w:t>them</w:t>
      </w:r>
      <w:r w:rsidR="00CE2FAE" w:rsidRPr="00971F6C">
        <w:rPr>
          <w:rFonts w:ascii="Cambria" w:hAnsi="Cambria" w:cstheme="minorHAnsi"/>
          <w:sz w:val="22"/>
          <w:szCs w:val="22"/>
        </w:rPr>
        <w:t xml:space="preserve"> with relevant examples from the video</w:t>
      </w:r>
      <w:r w:rsidR="000C6089">
        <w:rPr>
          <w:rFonts w:ascii="Cambria" w:hAnsi="Cambria" w:cstheme="minorHAnsi"/>
        </w:rPr>
        <w:t>.</w:t>
      </w:r>
    </w:p>
    <w:tbl>
      <w:tblPr>
        <w:tblStyle w:val="TableGrid"/>
        <w:tblW w:w="949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94"/>
      </w:tblGrid>
      <w:tr w:rsidR="00773777" w:rsidRPr="00971F6C" w14:paraId="7F44B7FC" w14:textId="77777777" w:rsidTr="00E6400F">
        <w:trPr>
          <w:cantSplit/>
          <w:trHeight w:hRule="exact" w:val="4102"/>
        </w:trPr>
        <w:tc>
          <w:tcPr>
            <w:tcW w:w="9494" w:type="dxa"/>
            <w:noWrap/>
          </w:tcPr>
          <w:p w14:paraId="442C50F9"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Alex mainly demonstrates the </w:t>
            </w:r>
            <w:r w:rsidRPr="00971F6C">
              <w:rPr>
                <w:rFonts w:ascii="Cambria" w:hAnsi="Cambria" w:cstheme="minorHAnsi"/>
                <w:b/>
                <w:bCs/>
                <w:sz w:val="22"/>
                <w:szCs w:val="22"/>
              </w:rPr>
              <w:t>Implementer</w:t>
            </w:r>
            <w:r w:rsidRPr="00971F6C">
              <w:rPr>
                <w:rFonts w:ascii="Cambria" w:hAnsi="Cambria" w:cstheme="minorHAnsi"/>
                <w:sz w:val="22"/>
                <w:szCs w:val="22"/>
              </w:rPr>
              <w:t xml:space="preserve"> role in Belbin's Team Roles theory. Implementers turn ideas into practical actions by organising tasks, establishing procedures and ensuring that work is completed efficiently. In the video, Alex creates a shared workspace and a Trello board, divides responsibilities and establishes a clear timeline. These actions help the team remain organised and meet its deadlines.</w:t>
            </w:r>
          </w:p>
          <w:p w14:paraId="732B314D"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Priya mainly demonstrates the </w:t>
            </w:r>
            <w:proofErr w:type="spellStart"/>
            <w:r w:rsidRPr="00971F6C">
              <w:rPr>
                <w:rFonts w:ascii="Cambria" w:hAnsi="Cambria" w:cstheme="minorHAnsi"/>
                <w:b/>
                <w:bCs/>
                <w:sz w:val="22"/>
                <w:szCs w:val="22"/>
              </w:rPr>
              <w:t>Teamworker</w:t>
            </w:r>
            <w:proofErr w:type="spellEnd"/>
            <w:r w:rsidRPr="00971F6C">
              <w:rPr>
                <w:rFonts w:ascii="Cambria" w:hAnsi="Cambria" w:cstheme="minorHAnsi"/>
                <w:sz w:val="22"/>
                <w:szCs w:val="22"/>
              </w:rPr>
              <w:t xml:space="preserve"> role because she encourages cooperation and helps resolve disagreements. When Omar and Lena disagree, she suggests a compromise that considers both their priorities. This helps reduce tension and allows the group to move forward.</w:t>
            </w:r>
          </w:p>
          <w:p w14:paraId="5B0F56CD"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Priya also demonstrates some characteristics of a </w:t>
            </w:r>
            <w:r w:rsidRPr="00971F6C">
              <w:rPr>
                <w:rFonts w:ascii="Cambria" w:hAnsi="Cambria" w:cstheme="minorHAnsi"/>
                <w:b/>
                <w:bCs/>
                <w:sz w:val="22"/>
                <w:szCs w:val="22"/>
              </w:rPr>
              <w:t>Resource Investigator</w:t>
            </w:r>
            <w:r w:rsidRPr="00971F6C">
              <w:rPr>
                <w:rFonts w:ascii="Cambria" w:hAnsi="Cambria" w:cstheme="minorHAnsi"/>
                <w:sz w:val="22"/>
                <w:szCs w:val="22"/>
              </w:rPr>
              <w:t xml:space="preserve"> because she searches for external examples and obtains case studies from digital agencies. This role involves exploring opportunities and bringing useful information and resources into the team.</w:t>
            </w:r>
          </w:p>
          <w:p w14:paraId="48FE1AD9" w14:textId="77777777" w:rsidR="00773777" w:rsidRPr="00971F6C" w:rsidRDefault="00773777" w:rsidP="00971F6C">
            <w:pPr>
              <w:spacing w:line="360" w:lineRule="auto"/>
              <w:jc w:val="both"/>
              <w:rPr>
                <w:rFonts w:ascii="Cambria" w:hAnsi="Cambria" w:cstheme="minorHAnsi"/>
                <w:sz w:val="22"/>
                <w:szCs w:val="22"/>
              </w:rPr>
            </w:pPr>
          </w:p>
          <w:p w14:paraId="5758E1C1" w14:textId="77777777" w:rsidR="00773777" w:rsidRPr="00971F6C" w:rsidRDefault="00773777" w:rsidP="00971F6C">
            <w:pPr>
              <w:spacing w:line="360" w:lineRule="auto"/>
              <w:jc w:val="both"/>
              <w:rPr>
                <w:rFonts w:ascii="Cambria" w:hAnsi="Cambria" w:cstheme="minorHAnsi"/>
                <w:sz w:val="22"/>
                <w:szCs w:val="22"/>
              </w:rPr>
            </w:pPr>
          </w:p>
          <w:p w14:paraId="07D98AAC" w14:textId="77777777" w:rsidR="00773777" w:rsidRPr="00971F6C" w:rsidRDefault="00773777" w:rsidP="00971F6C">
            <w:pPr>
              <w:spacing w:line="360" w:lineRule="auto"/>
              <w:jc w:val="both"/>
              <w:rPr>
                <w:rFonts w:ascii="Cambria" w:hAnsi="Cambria" w:cstheme="minorHAnsi"/>
                <w:sz w:val="22"/>
                <w:szCs w:val="22"/>
              </w:rPr>
            </w:pPr>
          </w:p>
          <w:p w14:paraId="3FA9AEFE" w14:textId="77777777" w:rsidR="00773777" w:rsidRPr="00971F6C" w:rsidRDefault="00773777" w:rsidP="00971F6C">
            <w:pPr>
              <w:spacing w:line="360" w:lineRule="auto"/>
              <w:jc w:val="both"/>
              <w:rPr>
                <w:rFonts w:ascii="Cambria" w:hAnsi="Cambria" w:cstheme="minorHAnsi"/>
                <w:sz w:val="22"/>
                <w:szCs w:val="22"/>
              </w:rPr>
            </w:pPr>
          </w:p>
          <w:p w14:paraId="6BAB1D30" w14:textId="77777777" w:rsidR="00773777" w:rsidRPr="00971F6C" w:rsidRDefault="00773777" w:rsidP="00971F6C">
            <w:pPr>
              <w:spacing w:line="360" w:lineRule="auto"/>
              <w:jc w:val="both"/>
              <w:rPr>
                <w:rFonts w:ascii="Cambria" w:hAnsi="Cambria" w:cstheme="minorHAnsi"/>
                <w:sz w:val="22"/>
                <w:szCs w:val="22"/>
              </w:rPr>
            </w:pPr>
          </w:p>
          <w:p w14:paraId="1E8BAF41" w14:textId="77777777" w:rsidR="00773777" w:rsidRPr="00971F6C" w:rsidRDefault="00773777" w:rsidP="00971F6C">
            <w:pPr>
              <w:spacing w:line="360" w:lineRule="auto"/>
              <w:jc w:val="both"/>
              <w:rPr>
                <w:rFonts w:ascii="Cambria" w:hAnsi="Cambria" w:cstheme="minorHAnsi"/>
                <w:sz w:val="22"/>
                <w:szCs w:val="22"/>
              </w:rPr>
            </w:pPr>
          </w:p>
          <w:p w14:paraId="6FCF0AFB" w14:textId="77777777" w:rsidR="00773777" w:rsidRPr="00971F6C" w:rsidRDefault="00773777" w:rsidP="00971F6C">
            <w:pPr>
              <w:spacing w:line="360" w:lineRule="auto"/>
              <w:jc w:val="both"/>
              <w:rPr>
                <w:rFonts w:ascii="Cambria" w:hAnsi="Cambria" w:cstheme="minorHAnsi"/>
                <w:sz w:val="22"/>
                <w:szCs w:val="22"/>
              </w:rPr>
            </w:pPr>
          </w:p>
          <w:p w14:paraId="74E52C20" w14:textId="77777777" w:rsidR="00773777" w:rsidRPr="00971F6C" w:rsidRDefault="00773777" w:rsidP="00971F6C">
            <w:pPr>
              <w:spacing w:line="360" w:lineRule="auto"/>
              <w:jc w:val="both"/>
              <w:rPr>
                <w:rFonts w:ascii="Cambria" w:hAnsi="Cambria" w:cstheme="minorHAnsi"/>
                <w:sz w:val="22"/>
                <w:szCs w:val="22"/>
              </w:rPr>
            </w:pPr>
          </w:p>
          <w:p w14:paraId="16DACC07" w14:textId="77777777" w:rsidR="00773777" w:rsidRPr="00971F6C" w:rsidRDefault="00773777" w:rsidP="00971F6C">
            <w:pPr>
              <w:spacing w:line="360" w:lineRule="auto"/>
              <w:jc w:val="both"/>
              <w:rPr>
                <w:rFonts w:ascii="Cambria" w:hAnsi="Cambria" w:cstheme="minorHAnsi"/>
                <w:sz w:val="22"/>
                <w:szCs w:val="22"/>
              </w:rPr>
            </w:pPr>
          </w:p>
          <w:p w14:paraId="62D1DA85" w14:textId="77777777" w:rsidR="00773777" w:rsidRPr="00971F6C" w:rsidRDefault="00773777" w:rsidP="00971F6C">
            <w:pPr>
              <w:spacing w:line="360" w:lineRule="auto"/>
              <w:jc w:val="both"/>
              <w:rPr>
                <w:rFonts w:ascii="Cambria" w:hAnsi="Cambria" w:cstheme="minorHAnsi"/>
                <w:sz w:val="22"/>
                <w:szCs w:val="22"/>
              </w:rPr>
            </w:pPr>
          </w:p>
          <w:p w14:paraId="27B90014" w14:textId="77777777" w:rsidR="00773777" w:rsidRPr="00971F6C" w:rsidRDefault="00773777" w:rsidP="00971F6C">
            <w:pPr>
              <w:spacing w:line="360" w:lineRule="auto"/>
              <w:jc w:val="both"/>
              <w:rPr>
                <w:rFonts w:ascii="Cambria" w:hAnsi="Cambria" w:cstheme="minorHAnsi"/>
                <w:sz w:val="22"/>
                <w:szCs w:val="22"/>
              </w:rPr>
            </w:pPr>
          </w:p>
        </w:tc>
      </w:tr>
      <w:bookmarkEnd w:id="0"/>
    </w:tbl>
    <w:p w14:paraId="0A532BA5" w14:textId="53C20D5B" w:rsidR="00A83C39" w:rsidRPr="00971F6C" w:rsidRDefault="00A83C39" w:rsidP="00971F6C">
      <w:pPr>
        <w:spacing w:line="360" w:lineRule="auto"/>
        <w:jc w:val="both"/>
        <w:rPr>
          <w:rFonts w:ascii="Cambria" w:hAnsi="Cambria" w:cstheme="minorHAnsi"/>
          <w:b/>
          <w:bCs/>
          <w:sz w:val="22"/>
          <w:szCs w:val="22"/>
        </w:rPr>
      </w:pPr>
    </w:p>
    <w:p w14:paraId="4F4CE38A" w14:textId="0FA858C6" w:rsidR="00773777" w:rsidRPr="00971F6C" w:rsidRDefault="00A83C39"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 xml:space="preserve">Question </w:t>
      </w:r>
      <w:r w:rsidR="006A17EC" w:rsidRPr="00971F6C">
        <w:rPr>
          <w:rFonts w:ascii="Cambria" w:hAnsi="Cambria" w:cstheme="minorHAnsi"/>
          <w:b/>
          <w:bCs/>
          <w:sz w:val="22"/>
          <w:szCs w:val="22"/>
        </w:rPr>
        <w:t>9</w:t>
      </w:r>
    </w:p>
    <w:p w14:paraId="2A7B8172" w14:textId="0A783DEE" w:rsidR="00A83C39" w:rsidRPr="00971F6C" w:rsidRDefault="00CE2FAE" w:rsidP="00971F6C">
      <w:pPr>
        <w:spacing w:line="360" w:lineRule="auto"/>
        <w:jc w:val="both"/>
        <w:rPr>
          <w:rFonts w:ascii="Cambria" w:hAnsi="Cambria" w:cstheme="minorHAnsi"/>
          <w:b/>
          <w:bCs/>
          <w:sz w:val="22"/>
          <w:szCs w:val="22"/>
        </w:rPr>
      </w:pPr>
      <w:r w:rsidRPr="00971F6C">
        <w:rPr>
          <w:rFonts w:ascii="Cambria" w:hAnsi="Cambria" w:cstheme="minorHAnsi"/>
          <w:sz w:val="22"/>
          <w:szCs w:val="22"/>
        </w:rPr>
        <w:t xml:space="preserve">Identify which Belbin roles Omar and Lena might be demonstrating (e.g., Plant, Implementer, Coordinator, Specialist, Monitor Evaluator, etc.) and explain </w:t>
      </w:r>
      <w:r w:rsidR="008304BB" w:rsidRPr="00971F6C">
        <w:rPr>
          <w:rFonts w:ascii="Cambria" w:hAnsi="Cambria" w:cstheme="minorHAnsi"/>
          <w:sz w:val="22"/>
          <w:szCs w:val="22"/>
        </w:rPr>
        <w:t>them</w:t>
      </w:r>
      <w:r w:rsidRPr="00971F6C">
        <w:rPr>
          <w:rFonts w:ascii="Cambria" w:hAnsi="Cambria" w:cstheme="minorHAnsi"/>
          <w:sz w:val="22"/>
          <w:szCs w:val="22"/>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971F6C" w14:paraId="24A17FC7" w14:textId="77777777" w:rsidTr="00EF4387">
        <w:tc>
          <w:tcPr>
            <w:tcW w:w="9350" w:type="dxa"/>
          </w:tcPr>
          <w:p w14:paraId="1DAE345D" w14:textId="77777777" w:rsidR="00E6400F"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Omar mainly demonstrates the Plant role in Belbin's Team Roles theory. Plants are creative individuals who generate original ideas and suggest innovative approaches to solving problems. In the video, Omar proposes an ambitious digital brand campaign featuring interactive elements and AI-driven personalisation. His main priority is to develop an original campaign that attracts attention. He also displays some characteristics of a Shaper because he pushes the group to make decisions quickly.</w:t>
            </w:r>
          </w:p>
          <w:p w14:paraId="049B501D" w14:textId="333CE5E1" w:rsidR="00EF4387" w:rsidRPr="00971F6C" w:rsidRDefault="00E6400F" w:rsidP="00971F6C">
            <w:pPr>
              <w:spacing w:line="360" w:lineRule="auto"/>
              <w:jc w:val="both"/>
              <w:rPr>
                <w:rFonts w:ascii="Cambria" w:hAnsi="Cambria" w:cstheme="minorHAnsi"/>
                <w:sz w:val="22"/>
                <w:szCs w:val="22"/>
              </w:rPr>
            </w:pPr>
            <w:r w:rsidRPr="00971F6C">
              <w:rPr>
                <w:rFonts w:ascii="Cambria" w:hAnsi="Cambria" w:cstheme="minorHAnsi"/>
                <w:sz w:val="22"/>
                <w:szCs w:val="22"/>
              </w:rPr>
              <w:t>Lena mainly demonstrates the Monitor Evaluator role. Monitor Evaluators analyse information carefully, assess different options and use evidence to make balanced decisions. Lena insists that the campaign must follow the module handbook and that creative choices should be supported by research. She also demonstrates characteristics of a Completer Finisher by checking Omar's draft and focusing on the accuracy and quality of the final documentatio</w:t>
            </w:r>
            <w:r w:rsidRPr="00971F6C">
              <w:rPr>
                <w:rFonts w:ascii="Cambria" w:hAnsi="Cambria" w:cstheme="minorHAnsi"/>
                <w:sz w:val="22"/>
                <w:szCs w:val="22"/>
              </w:rPr>
              <w:t>n.</w:t>
            </w:r>
          </w:p>
          <w:p w14:paraId="6E21E029" w14:textId="77777777" w:rsidR="00EF4387" w:rsidRPr="00971F6C" w:rsidRDefault="00EF4387" w:rsidP="00971F6C">
            <w:pPr>
              <w:spacing w:line="360" w:lineRule="auto"/>
              <w:jc w:val="both"/>
              <w:rPr>
                <w:rFonts w:ascii="Cambria" w:hAnsi="Cambria" w:cstheme="minorHAnsi"/>
                <w:sz w:val="22"/>
                <w:szCs w:val="22"/>
              </w:rPr>
            </w:pPr>
          </w:p>
        </w:tc>
      </w:tr>
    </w:tbl>
    <w:p w14:paraId="053992FE" w14:textId="77777777" w:rsidR="00A77C0E" w:rsidRPr="00971F6C" w:rsidRDefault="00A77C0E" w:rsidP="00971F6C">
      <w:pPr>
        <w:spacing w:line="360" w:lineRule="auto"/>
        <w:jc w:val="both"/>
        <w:rPr>
          <w:rFonts w:ascii="Cambria" w:hAnsi="Cambria" w:cstheme="minorHAnsi"/>
          <w:sz w:val="22"/>
          <w:szCs w:val="22"/>
        </w:rPr>
      </w:pPr>
    </w:p>
    <w:p w14:paraId="0CC8C669" w14:textId="2D5714C9" w:rsidR="00A77C0E" w:rsidRPr="00971F6C" w:rsidRDefault="00594AA4" w:rsidP="00971F6C">
      <w:pPr>
        <w:spacing w:line="360" w:lineRule="auto"/>
        <w:jc w:val="both"/>
        <w:rPr>
          <w:rFonts w:ascii="Cambria" w:hAnsi="Cambria" w:cstheme="minorHAnsi"/>
          <w:b/>
          <w:bCs/>
          <w:sz w:val="22"/>
          <w:szCs w:val="22"/>
        </w:rPr>
      </w:pPr>
      <w:r w:rsidRPr="00971F6C">
        <w:rPr>
          <w:rFonts w:ascii="Cambria" w:hAnsi="Cambria" w:cstheme="minorHAnsi"/>
          <w:b/>
          <w:bCs/>
          <w:sz w:val="22"/>
          <w:szCs w:val="22"/>
        </w:rPr>
        <w:t>Question 10</w:t>
      </w:r>
    </w:p>
    <w:p w14:paraId="6751409D" w14:textId="1B7FBEAD" w:rsidR="00594AA4" w:rsidRPr="00971F6C" w:rsidRDefault="00884D33" w:rsidP="00971F6C">
      <w:pPr>
        <w:spacing w:line="360" w:lineRule="auto"/>
        <w:jc w:val="both"/>
        <w:rPr>
          <w:rFonts w:ascii="Cambria" w:hAnsi="Cambria" w:cstheme="minorHAnsi"/>
          <w:sz w:val="22"/>
          <w:szCs w:val="22"/>
        </w:rPr>
      </w:pPr>
      <w:r w:rsidRPr="00971F6C">
        <w:rPr>
          <w:rFonts w:ascii="Cambria" w:hAnsi="Cambria" w:cstheme="minorHAnsi"/>
          <w:sz w:val="22"/>
          <w:szCs w:val="22"/>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971F6C" w14:paraId="2DF9F2CA" w14:textId="77777777" w:rsidTr="007F16AF">
        <w:tc>
          <w:tcPr>
            <w:tcW w:w="9350" w:type="dxa"/>
          </w:tcPr>
          <w:p w14:paraId="09D9143E" w14:textId="77777777" w:rsidR="007F16AF" w:rsidRPr="00971F6C" w:rsidRDefault="007F16AF" w:rsidP="00971F6C">
            <w:pPr>
              <w:spacing w:line="360" w:lineRule="auto"/>
              <w:jc w:val="both"/>
              <w:rPr>
                <w:rFonts w:ascii="Cambria" w:hAnsi="Cambria" w:cstheme="minorHAnsi"/>
                <w:sz w:val="22"/>
                <w:szCs w:val="22"/>
              </w:rPr>
            </w:pPr>
          </w:p>
          <w:p w14:paraId="4BAEA2F6" w14:textId="26E2A338" w:rsidR="00015751" w:rsidRPr="00971F6C" w:rsidRDefault="00015751" w:rsidP="00971F6C">
            <w:pPr>
              <w:spacing w:line="360" w:lineRule="auto"/>
              <w:jc w:val="both"/>
              <w:rPr>
                <w:rFonts w:ascii="Cambria" w:hAnsi="Cambria" w:cstheme="minorHAnsi"/>
                <w:sz w:val="22"/>
                <w:szCs w:val="22"/>
              </w:rPr>
            </w:pPr>
            <w:r w:rsidRPr="00971F6C">
              <w:rPr>
                <w:rFonts w:ascii="Cambria" w:hAnsi="Cambria" w:cstheme="minorHAnsi"/>
                <w:sz w:val="22"/>
                <w:szCs w:val="22"/>
              </w:rPr>
              <w:t xml:space="preserve">I would naturally take the </w:t>
            </w:r>
            <w:r w:rsidR="00971F6C" w:rsidRPr="00971F6C">
              <w:rPr>
                <w:rFonts w:ascii="Cambria" w:hAnsi="Cambria" w:cstheme="minorHAnsi"/>
                <w:sz w:val="22"/>
                <w:szCs w:val="22"/>
              </w:rPr>
              <w:t>Team worker</w:t>
            </w:r>
            <w:r w:rsidRPr="00971F6C">
              <w:rPr>
                <w:rFonts w:ascii="Cambria" w:hAnsi="Cambria" w:cstheme="minorHAnsi"/>
                <w:sz w:val="22"/>
                <w:szCs w:val="22"/>
              </w:rPr>
              <w:t xml:space="preserve"> role because I value cooperation, effective communication and maintaining positive relationships with other people. I believe that a successful team should allow every member to express their opinions and feel respected, even when disagreements occur.</w:t>
            </w:r>
          </w:p>
          <w:p w14:paraId="05AE897E" w14:textId="77777777" w:rsidR="00015751" w:rsidRPr="00971F6C" w:rsidRDefault="00015751" w:rsidP="00971F6C">
            <w:pPr>
              <w:spacing w:line="360" w:lineRule="auto"/>
              <w:jc w:val="both"/>
              <w:rPr>
                <w:rFonts w:ascii="Cambria" w:hAnsi="Cambria" w:cstheme="minorHAnsi"/>
                <w:sz w:val="22"/>
                <w:szCs w:val="22"/>
              </w:rPr>
            </w:pPr>
            <w:r w:rsidRPr="00971F6C">
              <w:rPr>
                <w:rFonts w:ascii="Cambria" w:hAnsi="Cambria" w:cstheme="minorHAnsi"/>
                <w:sz w:val="22"/>
                <w:szCs w:val="22"/>
              </w:rPr>
              <w:t>In the video, Priya demonstrates this role by encouraging Omar and Lena to find a compromise instead of continuing their argument. I would try to follow a similar approach by listening carefully to different perspectives, supporting colleagues and encouraging quieter members to participate in discussions.</w:t>
            </w:r>
          </w:p>
          <w:p w14:paraId="13DD5D40" w14:textId="77777777" w:rsidR="00015751" w:rsidRPr="00971F6C" w:rsidRDefault="00015751" w:rsidP="00971F6C">
            <w:pPr>
              <w:spacing w:line="360" w:lineRule="auto"/>
              <w:jc w:val="both"/>
              <w:rPr>
                <w:rFonts w:ascii="Cambria" w:hAnsi="Cambria" w:cstheme="minorHAnsi"/>
                <w:sz w:val="22"/>
                <w:szCs w:val="22"/>
              </w:rPr>
            </w:pPr>
            <w:r w:rsidRPr="00971F6C">
              <w:rPr>
                <w:rFonts w:ascii="Cambria" w:hAnsi="Cambria" w:cstheme="minorHAnsi"/>
                <w:sz w:val="22"/>
                <w:szCs w:val="22"/>
              </w:rPr>
              <w:lastRenderedPageBreak/>
              <w:t>I believe that this role is important because misunderstandings and disagreements can affect the team's performance. By promoting mutual respect and collaboration, I would help create a supportive working environment where everyone can contribute their strengths and work towards achieving the shared objective.</w:t>
            </w:r>
          </w:p>
          <w:p w14:paraId="71932275" w14:textId="77777777" w:rsidR="007F16AF" w:rsidRPr="00971F6C" w:rsidRDefault="007F16AF" w:rsidP="00971F6C">
            <w:pPr>
              <w:spacing w:line="360" w:lineRule="auto"/>
              <w:jc w:val="both"/>
              <w:rPr>
                <w:rFonts w:ascii="Cambria" w:hAnsi="Cambria" w:cstheme="minorHAnsi"/>
                <w:sz w:val="22"/>
                <w:szCs w:val="22"/>
              </w:rPr>
            </w:pPr>
          </w:p>
          <w:p w14:paraId="22338820" w14:textId="77777777" w:rsidR="007F16AF" w:rsidRPr="00971F6C" w:rsidRDefault="007F16AF" w:rsidP="00971F6C">
            <w:pPr>
              <w:spacing w:line="360" w:lineRule="auto"/>
              <w:jc w:val="both"/>
              <w:rPr>
                <w:rFonts w:ascii="Cambria" w:hAnsi="Cambria" w:cstheme="minorHAnsi"/>
                <w:sz w:val="22"/>
                <w:szCs w:val="22"/>
              </w:rPr>
            </w:pPr>
          </w:p>
        </w:tc>
      </w:tr>
    </w:tbl>
    <w:p w14:paraId="0D705D19" w14:textId="77777777" w:rsidR="00A77C0E" w:rsidRPr="00971F6C" w:rsidRDefault="00A77C0E" w:rsidP="00971F6C">
      <w:pPr>
        <w:spacing w:line="360" w:lineRule="auto"/>
        <w:jc w:val="both"/>
        <w:rPr>
          <w:rFonts w:ascii="Cambria" w:hAnsi="Cambria" w:cstheme="minorHAnsi"/>
          <w:sz w:val="22"/>
          <w:szCs w:val="22"/>
        </w:rPr>
      </w:pPr>
    </w:p>
    <w:p w14:paraId="48E08C7B" w14:textId="713238B7" w:rsidR="005A7CFA" w:rsidRPr="00971F6C" w:rsidRDefault="005A7CFA" w:rsidP="00971F6C">
      <w:pPr>
        <w:spacing w:line="360" w:lineRule="auto"/>
        <w:jc w:val="both"/>
        <w:rPr>
          <w:rFonts w:ascii="Cambria" w:hAnsi="Cambria" w:cstheme="minorHAnsi"/>
          <w:sz w:val="22"/>
          <w:szCs w:val="22"/>
        </w:rPr>
      </w:pPr>
      <w:r w:rsidRPr="00971F6C">
        <w:rPr>
          <w:rFonts w:ascii="Cambria" w:hAnsi="Cambria" w:cstheme="minorHAnsi"/>
          <w:sz w:val="22"/>
          <w:szCs w:val="22"/>
        </w:rPr>
        <w:br w:type="page"/>
      </w:r>
    </w:p>
    <w:p w14:paraId="0315BC0C" w14:textId="77777777" w:rsidR="000C6089" w:rsidRDefault="000C6089" w:rsidP="000C6089">
      <w:pPr>
        <w:pStyle w:val="Heading1"/>
        <w:spacing w:line="360" w:lineRule="auto"/>
        <w:rPr>
          <w:rFonts w:ascii="Cambria" w:hAnsi="Cambria"/>
          <w:sz w:val="28"/>
          <w:szCs w:val="28"/>
        </w:rPr>
      </w:pPr>
    </w:p>
    <w:p w14:paraId="663E2888" w14:textId="48626DA9" w:rsidR="00971F6C" w:rsidRPr="00971F6C" w:rsidRDefault="00971F6C" w:rsidP="000C6089">
      <w:pPr>
        <w:pStyle w:val="Heading1"/>
        <w:spacing w:line="360" w:lineRule="auto"/>
        <w:rPr>
          <w:rFonts w:ascii="Cambria" w:hAnsi="Cambria"/>
          <w:sz w:val="28"/>
          <w:szCs w:val="28"/>
        </w:rPr>
      </w:pPr>
      <w:r w:rsidRPr="00971F6C">
        <w:rPr>
          <w:rFonts w:ascii="Cambria" w:hAnsi="Cambria"/>
          <w:sz w:val="28"/>
          <w:szCs w:val="28"/>
        </w:rPr>
        <w:t>Conclusion</w:t>
      </w:r>
    </w:p>
    <w:p w14:paraId="6A7074D4" w14:textId="77777777" w:rsidR="00971F6C" w:rsidRPr="00971F6C" w:rsidRDefault="00971F6C" w:rsidP="00971F6C">
      <w:pPr>
        <w:spacing w:line="360" w:lineRule="auto"/>
        <w:jc w:val="both"/>
        <w:rPr>
          <w:rFonts w:ascii="Cambria" w:hAnsi="Cambria" w:cstheme="minorHAnsi"/>
          <w:sz w:val="22"/>
          <w:szCs w:val="22"/>
        </w:rPr>
      </w:pPr>
    </w:p>
    <w:p w14:paraId="199E793C" w14:textId="79A5D886" w:rsidR="00971F6C" w:rsidRPr="00971F6C" w:rsidRDefault="00971F6C" w:rsidP="00971F6C">
      <w:pPr>
        <w:spacing w:line="360" w:lineRule="auto"/>
        <w:jc w:val="both"/>
        <w:rPr>
          <w:rFonts w:ascii="Cambria" w:hAnsi="Cambria" w:cstheme="minorHAnsi"/>
          <w:sz w:val="22"/>
          <w:szCs w:val="22"/>
        </w:rPr>
      </w:pPr>
      <w:r w:rsidRPr="00971F6C">
        <w:rPr>
          <w:rFonts w:ascii="Cambria" w:hAnsi="Cambria" w:cstheme="minorHAnsi"/>
          <w:sz w:val="22"/>
          <w:szCs w:val="22"/>
        </w:rPr>
        <w:t>In</w:t>
      </w:r>
      <w:r w:rsidRPr="00971F6C">
        <w:rPr>
          <w:rFonts w:ascii="Cambria" w:hAnsi="Cambria" w:cstheme="minorHAnsi"/>
          <w:sz w:val="22"/>
          <w:szCs w:val="22"/>
        </w:rPr>
        <w:t xml:space="preserve"> conclusion, effective teamwork and communication are essential for achieving successful outcomes in a business environment. The theories discussed in this assignment demonstrate how team development, individual roles and conflict management can influence group performance. Tuckman's model explains how teams develop over time, while Belbin's Team Roles highlight the importance of combining different skills and strengths. The Thomas-Kilmann model also shows how individuals can manage disagreements, while group decision-making techniques encourage participation and more informed choices.</w:t>
      </w:r>
    </w:p>
    <w:p w14:paraId="6F9DC238" w14:textId="77777777" w:rsidR="00971F6C" w:rsidRPr="00971F6C" w:rsidRDefault="00971F6C" w:rsidP="00971F6C">
      <w:pPr>
        <w:spacing w:line="360" w:lineRule="auto"/>
        <w:jc w:val="both"/>
        <w:rPr>
          <w:rFonts w:ascii="Cambria" w:hAnsi="Cambria" w:cstheme="minorHAnsi"/>
          <w:sz w:val="22"/>
          <w:szCs w:val="22"/>
        </w:rPr>
      </w:pPr>
      <w:r w:rsidRPr="00971F6C">
        <w:rPr>
          <w:rFonts w:ascii="Cambria" w:hAnsi="Cambria" w:cstheme="minorHAnsi"/>
          <w:sz w:val="22"/>
          <w:szCs w:val="22"/>
        </w:rPr>
        <w:t>The video illustrates that successful teamwork requires clear communication, mutual respect, shared responsibilities and the ability to compromise. It also demonstrates that differences of opinion can lead to better solutions when they are managed constructively. Overall, applying these theories to a business context can help individuals become more effective team members, strengthen professional relationships and contribute to achieving organisational goals.</w:t>
      </w:r>
    </w:p>
    <w:p w14:paraId="250ED534" w14:textId="77777777" w:rsidR="00A77C0E" w:rsidRDefault="00A77C0E" w:rsidP="00971F6C">
      <w:pPr>
        <w:spacing w:line="360" w:lineRule="auto"/>
        <w:jc w:val="both"/>
        <w:rPr>
          <w:rFonts w:ascii="Cambria" w:hAnsi="Cambria" w:cstheme="minorHAnsi"/>
        </w:rPr>
      </w:pPr>
    </w:p>
    <w:p w14:paraId="4C0E8C5C" w14:textId="77777777" w:rsidR="00575BBD" w:rsidRDefault="00575BBD" w:rsidP="00575BBD">
      <w:pPr>
        <w:pStyle w:val="Heading1"/>
      </w:pPr>
    </w:p>
    <w:p w14:paraId="51E051F3" w14:textId="77777777" w:rsidR="00575BBD" w:rsidRDefault="00575BBD" w:rsidP="00575BBD">
      <w:pPr>
        <w:pStyle w:val="Heading1"/>
      </w:pPr>
    </w:p>
    <w:p w14:paraId="20C7B464" w14:textId="77777777" w:rsidR="00575BBD" w:rsidRDefault="00575BBD" w:rsidP="00575BBD">
      <w:pPr>
        <w:pStyle w:val="Heading1"/>
      </w:pPr>
    </w:p>
    <w:p w14:paraId="0AF85F96" w14:textId="77777777" w:rsidR="00575BBD" w:rsidRDefault="00575BBD" w:rsidP="00575BBD">
      <w:pPr>
        <w:pStyle w:val="Heading1"/>
      </w:pPr>
    </w:p>
    <w:p w14:paraId="4D1B5D67" w14:textId="77777777" w:rsidR="00575BBD" w:rsidRDefault="00575BBD" w:rsidP="00575BBD">
      <w:pPr>
        <w:pStyle w:val="Heading1"/>
      </w:pPr>
    </w:p>
    <w:p w14:paraId="46613648" w14:textId="77777777" w:rsidR="00575BBD" w:rsidRDefault="00575BBD" w:rsidP="00575BBD"/>
    <w:p w14:paraId="44F35368" w14:textId="77777777" w:rsidR="00575BBD" w:rsidRDefault="00575BBD" w:rsidP="00575BBD"/>
    <w:p w14:paraId="5F88977A" w14:textId="77777777" w:rsidR="00575BBD" w:rsidRDefault="00575BBD" w:rsidP="00575BBD"/>
    <w:p w14:paraId="1AD3D548" w14:textId="77777777" w:rsidR="00575BBD" w:rsidRPr="00575BBD" w:rsidRDefault="00575BBD" w:rsidP="00575BBD"/>
    <w:p w14:paraId="41EA4F03" w14:textId="30371B34" w:rsidR="00575BBD" w:rsidRDefault="00575BBD" w:rsidP="00575BBD">
      <w:pPr>
        <w:pStyle w:val="Heading1"/>
      </w:pPr>
      <w:r>
        <w:t>Reference</w:t>
      </w:r>
    </w:p>
    <w:p w14:paraId="65B420B3" w14:textId="77777777" w:rsidR="00575BBD" w:rsidRDefault="00575BBD" w:rsidP="00575BBD"/>
    <w:p w14:paraId="131587D9" w14:textId="77777777" w:rsidR="00575BBD" w:rsidRPr="00575BBD" w:rsidRDefault="00575BBD" w:rsidP="00575BBD"/>
    <w:p w14:paraId="5C46898D" w14:textId="77777777" w:rsidR="00575BBD" w:rsidRDefault="00575BBD" w:rsidP="00972591">
      <w:pPr>
        <w:pStyle w:val="ListParagraph"/>
        <w:numPr>
          <w:ilvl w:val="0"/>
          <w:numId w:val="1"/>
        </w:numPr>
        <w:spacing w:line="360" w:lineRule="auto"/>
        <w:jc w:val="both"/>
        <w:rPr>
          <w:rFonts w:ascii="Cambria" w:hAnsi="Cambria" w:cstheme="minorHAnsi"/>
        </w:rPr>
      </w:pPr>
      <w:r w:rsidRPr="00972591">
        <w:rPr>
          <w:rFonts w:ascii="Cambria" w:hAnsi="Cambria" w:cstheme="minorHAnsi"/>
        </w:rPr>
        <w:t xml:space="preserve">Cameron, S. (2013) </w:t>
      </w:r>
      <w:r w:rsidRPr="00972591">
        <w:rPr>
          <w:rFonts w:ascii="Cambria" w:hAnsi="Cambria" w:cstheme="minorHAnsi"/>
          <w:i/>
          <w:iCs/>
        </w:rPr>
        <w:t xml:space="preserve">The business student’s </w:t>
      </w:r>
      <w:proofErr w:type="gramStart"/>
      <w:r w:rsidRPr="00972591">
        <w:rPr>
          <w:rFonts w:ascii="Cambria" w:hAnsi="Cambria" w:cstheme="minorHAnsi"/>
          <w:i/>
          <w:iCs/>
        </w:rPr>
        <w:t>handbook :</w:t>
      </w:r>
      <w:proofErr w:type="gramEnd"/>
      <w:r w:rsidRPr="00972591">
        <w:rPr>
          <w:rFonts w:ascii="Cambria" w:hAnsi="Cambria" w:cstheme="minorHAnsi"/>
          <w:i/>
          <w:iCs/>
        </w:rPr>
        <w:t xml:space="preserve"> skills for study and </w:t>
      </w:r>
      <w:proofErr w:type="gramStart"/>
      <w:r w:rsidRPr="00972591">
        <w:rPr>
          <w:rFonts w:ascii="Cambria" w:hAnsi="Cambria" w:cstheme="minorHAnsi"/>
          <w:i/>
          <w:iCs/>
        </w:rPr>
        <w:t xml:space="preserve">employment </w:t>
      </w:r>
      <w:r w:rsidRPr="00972591">
        <w:rPr>
          <w:rFonts w:ascii="Cambria" w:hAnsi="Cambria" w:cstheme="minorHAnsi"/>
        </w:rPr>
        <w:t>.</w:t>
      </w:r>
      <w:proofErr w:type="gramEnd"/>
      <w:r w:rsidRPr="00972591">
        <w:rPr>
          <w:rFonts w:ascii="Cambria" w:hAnsi="Cambria" w:cstheme="minorHAnsi"/>
        </w:rPr>
        <w:t xml:space="preserve"> Harlow, </w:t>
      </w:r>
      <w:proofErr w:type="gramStart"/>
      <w:r w:rsidRPr="00972591">
        <w:rPr>
          <w:rFonts w:ascii="Cambria" w:hAnsi="Cambria" w:cstheme="minorHAnsi"/>
        </w:rPr>
        <w:t>England :</w:t>
      </w:r>
      <w:proofErr w:type="gramEnd"/>
      <w:r w:rsidRPr="00972591">
        <w:rPr>
          <w:rFonts w:ascii="Cambria" w:hAnsi="Cambria" w:cstheme="minorHAnsi"/>
        </w:rPr>
        <w:t xml:space="preserve"> Financial Times Prentice Hall, p. 1 online resource (487 pages) :</w:t>
      </w:r>
    </w:p>
    <w:p w14:paraId="54AE6C1B" w14:textId="77777777" w:rsidR="00972591" w:rsidRPr="00972591" w:rsidRDefault="00972591" w:rsidP="00972591">
      <w:pPr>
        <w:pStyle w:val="ListParagraph"/>
        <w:spacing w:line="360" w:lineRule="auto"/>
        <w:jc w:val="both"/>
        <w:rPr>
          <w:rFonts w:ascii="Cambria" w:hAnsi="Cambria" w:cstheme="minorHAnsi"/>
        </w:rPr>
      </w:pPr>
    </w:p>
    <w:p w14:paraId="175EFE15" w14:textId="77777777" w:rsidR="00575BBD" w:rsidRDefault="00575BBD" w:rsidP="00972591">
      <w:pPr>
        <w:pStyle w:val="ListParagraph"/>
        <w:numPr>
          <w:ilvl w:val="0"/>
          <w:numId w:val="1"/>
        </w:numPr>
        <w:spacing w:line="360" w:lineRule="auto"/>
        <w:jc w:val="both"/>
        <w:rPr>
          <w:rFonts w:ascii="Cambria" w:hAnsi="Cambria" w:cstheme="minorHAnsi"/>
        </w:rPr>
      </w:pPr>
      <w:r w:rsidRPr="00972591">
        <w:rPr>
          <w:rFonts w:ascii="Cambria" w:hAnsi="Cambria" w:cstheme="minorHAnsi"/>
        </w:rPr>
        <w:t xml:space="preserve">Griffith, B.A. (2015) </w:t>
      </w:r>
      <w:r w:rsidRPr="00972591">
        <w:rPr>
          <w:rFonts w:ascii="Cambria" w:hAnsi="Cambria" w:cstheme="minorHAnsi"/>
          <w:i/>
          <w:iCs/>
        </w:rPr>
        <w:t xml:space="preserve">Working in </w:t>
      </w:r>
      <w:proofErr w:type="gramStart"/>
      <w:r w:rsidRPr="00972591">
        <w:rPr>
          <w:rFonts w:ascii="Cambria" w:hAnsi="Cambria" w:cstheme="minorHAnsi"/>
          <w:i/>
          <w:iCs/>
        </w:rPr>
        <w:t>teams :</w:t>
      </w:r>
      <w:proofErr w:type="gramEnd"/>
      <w:r w:rsidRPr="00972591">
        <w:rPr>
          <w:rFonts w:ascii="Cambria" w:hAnsi="Cambria" w:cstheme="minorHAnsi"/>
          <w:i/>
          <w:iCs/>
        </w:rPr>
        <w:t xml:space="preserve"> moving from high potential to high </w:t>
      </w:r>
      <w:proofErr w:type="gramStart"/>
      <w:r w:rsidRPr="00972591">
        <w:rPr>
          <w:rFonts w:ascii="Cambria" w:hAnsi="Cambria" w:cstheme="minorHAnsi"/>
          <w:i/>
          <w:iCs/>
        </w:rPr>
        <w:t xml:space="preserve">performance </w:t>
      </w:r>
      <w:r w:rsidRPr="00972591">
        <w:rPr>
          <w:rFonts w:ascii="Cambria" w:hAnsi="Cambria" w:cstheme="minorHAnsi"/>
        </w:rPr>
        <w:t>.</w:t>
      </w:r>
      <w:proofErr w:type="gramEnd"/>
      <w:r w:rsidRPr="00972591">
        <w:rPr>
          <w:rFonts w:ascii="Cambria" w:hAnsi="Cambria" w:cstheme="minorHAnsi"/>
        </w:rPr>
        <w:t xml:space="preserve"> Edited by E.B. Dunham. Los Angeles, [California</w:t>
      </w:r>
      <w:proofErr w:type="gramStart"/>
      <w:r w:rsidRPr="00972591">
        <w:rPr>
          <w:rFonts w:ascii="Cambria" w:hAnsi="Cambria" w:cstheme="minorHAnsi"/>
        </w:rPr>
        <w:t>] :</w:t>
      </w:r>
      <w:proofErr w:type="gramEnd"/>
      <w:r w:rsidRPr="00972591">
        <w:rPr>
          <w:rFonts w:ascii="Cambria" w:hAnsi="Cambria" w:cstheme="minorHAnsi"/>
        </w:rPr>
        <w:t xml:space="preserve"> SAGE, p. 1 online resource (244 pages) :</w:t>
      </w:r>
    </w:p>
    <w:p w14:paraId="2C121FD5" w14:textId="77777777" w:rsidR="00972591" w:rsidRPr="00972591" w:rsidRDefault="00972591" w:rsidP="00972591">
      <w:pPr>
        <w:pStyle w:val="ListParagraph"/>
        <w:rPr>
          <w:rFonts w:ascii="Cambria" w:hAnsi="Cambria" w:cstheme="minorHAnsi"/>
        </w:rPr>
      </w:pPr>
    </w:p>
    <w:p w14:paraId="47F8BA5B" w14:textId="77777777" w:rsidR="00972591" w:rsidRPr="00972591" w:rsidRDefault="00972591" w:rsidP="00972591">
      <w:pPr>
        <w:pStyle w:val="ListParagraph"/>
        <w:spacing w:line="360" w:lineRule="auto"/>
        <w:jc w:val="both"/>
        <w:rPr>
          <w:rFonts w:ascii="Cambria" w:hAnsi="Cambria" w:cstheme="minorHAnsi"/>
        </w:rPr>
      </w:pPr>
    </w:p>
    <w:p w14:paraId="6CCA3E73" w14:textId="77777777" w:rsidR="00575BBD" w:rsidRDefault="00575BBD" w:rsidP="00972591">
      <w:pPr>
        <w:pStyle w:val="ListParagraph"/>
        <w:numPr>
          <w:ilvl w:val="0"/>
          <w:numId w:val="1"/>
        </w:numPr>
        <w:spacing w:line="360" w:lineRule="auto"/>
        <w:jc w:val="both"/>
        <w:rPr>
          <w:rFonts w:ascii="Cambria" w:hAnsi="Cambria" w:cstheme="minorHAnsi"/>
        </w:rPr>
      </w:pPr>
      <w:r w:rsidRPr="00972591">
        <w:rPr>
          <w:rFonts w:ascii="Cambria" w:hAnsi="Cambria" w:cstheme="minorHAnsi"/>
        </w:rPr>
        <w:t xml:space="preserve">Griffith, B.A. (2015) </w:t>
      </w:r>
      <w:r w:rsidRPr="00972591">
        <w:rPr>
          <w:rFonts w:ascii="Cambria" w:hAnsi="Cambria" w:cstheme="minorHAnsi"/>
          <w:i/>
          <w:iCs/>
        </w:rPr>
        <w:t xml:space="preserve">Working in </w:t>
      </w:r>
      <w:proofErr w:type="gramStart"/>
      <w:r w:rsidRPr="00972591">
        <w:rPr>
          <w:rFonts w:ascii="Cambria" w:hAnsi="Cambria" w:cstheme="minorHAnsi"/>
          <w:i/>
          <w:iCs/>
        </w:rPr>
        <w:t>teams :</w:t>
      </w:r>
      <w:proofErr w:type="gramEnd"/>
      <w:r w:rsidRPr="00972591">
        <w:rPr>
          <w:rFonts w:ascii="Cambria" w:hAnsi="Cambria" w:cstheme="minorHAnsi"/>
          <w:i/>
          <w:iCs/>
        </w:rPr>
        <w:t xml:space="preserve"> moving from high potential to high </w:t>
      </w:r>
      <w:proofErr w:type="gramStart"/>
      <w:r w:rsidRPr="00972591">
        <w:rPr>
          <w:rFonts w:ascii="Cambria" w:hAnsi="Cambria" w:cstheme="minorHAnsi"/>
          <w:i/>
          <w:iCs/>
        </w:rPr>
        <w:t xml:space="preserve">performance </w:t>
      </w:r>
      <w:r w:rsidRPr="00972591">
        <w:rPr>
          <w:rFonts w:ascii="Cambria" w:hAnsi="Cambria" w:cstheme="minorHAnsi"/>
        </w:rPr>
        <w:t>.</w:t>
      </w:r>
      <w:proofErr w:type="gramEnd"/>
      <w:r w:rsidRPr="00972591">
        <w:rPr>
          <w:rFonts w:ascii="Cambria" w:hAnsi="Cambria" w:cstheme="minorHAnsi"/>
        </w:rPr>
        <w:t xml:space="preserve"> Edited by E.B. Dunham. Los Angeles, [California</w:t>
      </w:r>
      <w:proofErr w:type="gramStart"/>
      <w:r w:rsidRPr="00972591">
        <w:rPr>
          <w:rFonts w:ascii="Cambria" w:hAnsi="Cambria" w:cstheme="minorHAnsi"/>
        </w:rPr>
        <w:t>] :</w:t>
      </w:r>
      <w:proofErr w:type="gramEnd"/>
      <w:r w:rsidRPr="00972591">
        <w:rPr>
          <w:rFonts w:ascii="Cambria" w:hAnsi="Cambria" w:cstheme="minorHAnsi"/>
        </w:rPr>
        <w:t xml:space="preserve"> SAGE, p. 1 online resource (244 pages) :</w:t>
      </w:r>
    </w:p>
    <w:p w14:paraId="78D5F928" w14:textId="77777777" w:rsidR="00972591" w:rsidRPr="00972591" w:rsidRDefault="00972591" w:rsidP="00972591">
      <w:pPr>
        <w:pStyle w:val="ListParagraph"/>
        <w:spacing w:line="360" w:lineRule="auto"/>
        <w:jc w:val="both"/>
        <w:rPr>
          <w:rFonts w:ascii="Cambria" w:hAnsi="Cambria" w:cstheme="minorHAnsi"/>
        </w:rPr>
      </w:pPr>
    </w:p>
    <w:p w14:paraId="6C958B51" w14:textId="77777777" w:rsidR="00575BBD" w:rsidRPr="00972591" w:rsidRDefault="00575BBD" w:rsidP="00972591">
      <w:pPr>
        <w:pStyle w:val="ListParagraph"/>
        <w:numPr>
          <w:ilvl w:val="0"/>
          <w:numId w:val="1"/>
        </w:numPr>
        <w:spacing w:line="360" w:lineRule="auto"/>
        <w:jc w:val="both"/>
        <w:rPr>
          <w:rFonts w:ascii="Cambria" w:hAnsi="Cambria" w:cstheme="minorHAnsi"/>
        </w:rPr>
      </w:pPr>
      <w:r w:rsidRPr="00972591">
        <w:rPr>
          <w:rFonts w:ascii="Cambria" w:hAnsi="Cambria" w:cstheme="minorHAnsi"/>
        </w:rPr>
        <w:t xml:space="preserve">Belbin, R.M. (2010) </w:t>
      </w:r>
      <w:r w:rsidRPr="00972591">
        <w:rPr>
          <w:rFonts w:ascii="Cambria" w:hAnsi="Cambria" w:cstheme="minorHAnsi"/>
          <w:i/>
          <w:iCs/>
        </w:rPr>
        <w:t>Team roles at work [electronic resource</w:t>
      </w:r>
      <w:proofErr w:type="gramStart"/>
      <w:r w:rsidRPr="00972591">
        <w:rPr>
          <w:rFonts w:ascii="Cambria" w:hAnsi="Cambria" w:cstheme="minorHAnsi"/>
          <w:i/>
          <w:iCs/>
        </w:rPr>
        <w:t xml:space="preserve">] </w:t>
      </w:r>
      <w:r w:rsidRPr="00972591">
        <w:rPr>
          <w:rFonts w:ascii="Cambria" w:hAnsi="Cambria" w:cstheme="minorHAnsi"/>
        </w:rPr>
        <w:t>.</w:t>
      </w:r>
      <w:proofErr w:type="gramEnd"/>
      <w:r w:rsidRPr="00972591">
        <w:rPr>
          <w:rFonts w:ascii="Cambria" w:hAnsi="Cambria" w:cstheme="minorHAnsi"/>
        </w:rPr>
        <w:t xml:space="preserve"> 2nd ed. </w:t>
      </w:r>
      <w:proofErr w:type="gramStart"/>
      <w:r w:rsidRPr="00972591">
        <w:rPr>
          <w:rFonts w:ascii="Cambria" w:hAnsi="Cambria" w:cstheme="minorHAnsi"/>
        </w:rPr>
        <w:t>Oxford :</w:t>
      </w:r>
      <w:proofErr w:type="gramEnd"/>
      <w:r w:rsidRPr="00972591">
        <w:rPr>
          <w:rFonts w:ascii="Cambria" w:hAnsi="Cambria" w:cstheme="minorHAnsi"/>
        </w:rPr>
        <w:t xml:space="preserve"> Butterworth-Heinemann, p. 1 online resource (154 p.).</w:t>
      </w:r>
    </w:p>
    <w:p w14:paraId="75B6294D" w14:textId="77777777" w:rsidR="00575BBD" w:rsidRPr="00971F6C" w:rsidRDefault="00575BBD" w:rsidP="00971F6C">
      <w:pPr>
        <w:spacing w:line="360" w:lineRule="auto"/>
        <w:jc w:val="both"/>
        <w:rPr>
          <w:rFonts w:ascii="Cambria" w:hAnsi="Cambria" w:cstheme="minorHAnsi"/>
          <w:sz w:val="22"/>
          <w:szCs w:val="22"/>
        </w:rPr>
      </w:pPr>
    </w:p>
    <w:sectPr w:rsidR="00575BBD" w:rsidRPr="00971F6C">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944DB" w14:textId="77777777" w:rsidR="00910B44" w:rsidRPr="002203CA" w:rsidRDefault="00910B44" w:rsidP="002203CA">
      <w:pPr>
        <w:spacing w:after="0" w:line="240" w:lineRule="auto"/>
      </w:pPr>
      <w:r w:rsidRPr="002203CA">
        <w:separator/>
      </w:r>
    </w:p>
  </w:endnote>
  <w:endnote w:type="continuationSeparator" w:id="0">
    <w:p w14:paraId="1B04E56B" w14:textId="77777777" w:rsidR="00910B44" w:rsidRPr="002203CA" w:rsidRDefault="00910B44"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66511"/>
      <w:docPartObj>
        <w:docPartGallery w:val="Page Numbers (Bottom of Page)"/>
        <w:docPartUnique/>
      </w:docPartObj>
    </w:sdtPr>
    <w:sdtContent>
      <w:p w14:paraId="23F785E3" w14:textId="79531629" w:rsidR="00E6400F" w:rsidRDefault="00E6400F">
        <w:pPr>
          <w:pStyle w:val="Footer"/>
        </w:pPr>
        <w:r>
          <w:rPr>
            <w:noProof/>
          </w:rPr>
          <mc:AlternateContent>
            <mc:Choice Requires="wpg">
              <w:drawing>
                <wp:anchor distT="0" distB="0" distL="114300" distR="114300" simplePos="0" relativeHeight="251659264" behindDoc="0" locked="0" layoutInCell="1" allowOverlap="1" wp14:anchorId="79989A3A" wp14:editId="53ABA3D1">
                  <wp:simplePos x="0" y="0"/>
                  <wp:positionH relativeFrom="page">
                    <wp:align>center</wp:align>
                  </wp:positionH>
                  <wp:positionV relativeFrom="bottomMargin">
                    <wp:align>center</wp:align>
                  </wp:positionV>
                  <wp:extent cx="7753350" cy="190500"/>
                  <wp:effectExtent l="9525" t="9525" r="9525" b="0"/>
                  <wp:wrapNone/>
                  <wp:docPr id="111299872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82785421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619A8A" w14:textId="77777777" w:rsidR="00E6400F" w:rsidRDefault="00E6400F">
                                <w:pPr>
                                  <w:jc w:val="center"/>
                                </w:pPr>
                                <w:r>
                                  <w:fldChar w:fldCharType="begin"/>
                                </w:r>
                                <w:r>
                                  <w:instrText>PAGE    \* MERGEFORMAT</w:instrText>
                                </w:r>
                                <w:r>
                                  <w:fldChar w:fldCharType="separate"/>
                                </w:r>
                                <w:r>
                                  <w:rPr>
                                    <w:color w:val="8C8C8C" w:themeColor="background1" w:themeShade="8C"/>
                                    <w:lang w:val="en-GB"/>
                                  </w:rPr>
                                  <w:t>2</w:t>
                                </w:r>
                                <w:r>
                                  <w:rPr>
                                    <w:color w:val="8C8C8C" w:themeColor="background1" w:themeShade="8C"/>
                                  </w:rPr>
                                  <w:fldChar w:fldCharType="end"/>
                                </w:r>
                              </w:p>
                            </w:txbxContent>
                          </wps:txbx>
                          <wps:bodyPr rot="0" vert="horz" wrap="square" lIns="0" tIns="0" rIns="0" bIns="0" anchor="t" anchorCtr="0" upright="1">
                            <a:noAutofit/>
                          </wps:bodyPr>
                        </wps:wsp>
                        <wpg:grpSp>
                          <wpg:cNvPr id="877663070" name="Group 31"/>
                          <wpg:cNvGrpSpPr>
                            <a:grpSpLocks/>
                          </wpg:cNvGrpSpPr>
                          <wpg:grpSpPr bwMode="auto">
                            <a:xfrm flipH="1">
                              <a:off x="0" y="14970"/>
                              <a:ext cx="12255" cy="230"/>
                              <a:chOff x="-8" y="14978"/>
                              <a:chExt cx="12255" cy="230"/>
                            </a:xfrm>
                          </wpg:grpSpPr>
                          <wps:wsp>
                            <wps:cNvPr id="612802490"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2989234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9989A3A" id="Group 2" o:spid="_x0000_s1030"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">
                  <v:shapetype id="_x0000_t202" coordsize="21600,21600" o:spt="202" path="m,l,21600r21600,l21600,xe">
                    <v:stroke joinstyle="miter"/>
                    <v:path gradientshapeok="t" o:connecttype="rect"/>
                  </v:shapetype>
                  <v:shape id="Text Box 25" o:spid="_x0000_s1031"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" filled="f" stroked="f">
                    <v:textbox inset="0,0,0,0">
                      <w:txbxContent>
                        <w:p w14:paraId="6E619A8A" w14:textId="77777777" w:rsidR="00E6400F" w:rsidRDefault="00E6400F">
                          <w:pPr>
                            <w:jc w:val="center"/>
                          </w:pPr>
                          <w:r>
                            <w:fldChar w:fldCharType="begin"/>
                          </w:r>
                          <w:r>
                            <w:instrText>PAGE    \* MERGEFORMAT</w:instrText>
                          </w:r>
                          <w:r>
                            <w:fldChar w:fldCharType="separate"/>
                          </w:r>
                          <w:r>
                            <w:rPr>
                              <w:color w:val="8C8C8C" w:themeColor="background1" w:themeShade="8C"/>
                              <w:lang w:val="en-GB"/>
                            </w:rPr>
                            <w:t>2</w:t>
                          </w:r>
                          <w:r>
                            <w:rPr>
                              <w:color w:val="8C8C8C" w:themeColor="background1" w:themeShade="8C"/>
                            </w:rPr>
                            <w:fldChar w:fldCharType="end"/>
                          </w:r>
                        </w:p>
                      </w:txbxContent>
                    </v:textbox>
                  </v:shape>
                  <v:group id="Group 31" o:spid="_x0000_s1032"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3"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" strokecolor="#a5a5a5"/>
                    <v:shape id="AutoShape 28" o:spid="_x0000_s1034"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9A916" w14:textId="77777777" w:rsidR="00910B44" w:rsidRPr="002203CA" w:rsidRDefault="00910B44" w:rsidP="002203CA">
      <w:pPr>
        <w:spacing w:after="0" w:line="240" w:lineRule="auto"/>
      </w:pPr>
      <w:r w:rsidRPr="002203CA">
        <w:separator/>
      </w:r>
    </w:p>
  </w:footnote>
  <w:footnote w:type="continuationSeparator" w:id="0">
    <w:p w14:paraId="7FDA6F32" w14:textId="77777777" w:rsidR="00910B44" w:rsidRPr="002203CA" w:rsidRDefault="00910B44" w:rsidP="002203CA">
      <w:pPr>
        <w:spacing w:after="0" w:line="240" w:lineRule="auto"/>
      </w:pPr>
      <w:r w:rsidRPr="002203C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mbria" w:hAnsi="Cambria"/>
        <w:color w:val="7F7F7F" w:themeColor="text1" w:themeTint="80"/>
      </w:rPr>
      <w:alias w:val="Title"/>
      <w:tag w:val=""/>
      <w:id w:val="1116400235"/>
      <w:placeholder>
        <w:docPart w:val="C2FB0CF038314B28B4F5BA5B44B5BE0B"/>
      </w:placeholder>
      <w:dataBinding w:prefixMappings="xmlns:ns0='http://purl.org/dc/elements/1.1/' xmlns:ns1='http://schemas.openxmlformats.org/package/2006/metadata/core-properties' " w:xpath="/ns1:coreProperties[1]/ns0:title[1]" w:storeItemID="{6C3C8BC8-F283-45AE-878A-BAB7291924A1}"/>
      <w:text/>
    </w:sdtPr>
    <w:sdtContent>
      <w:p w14:paraId="1ADFB1D3" w14:textId="6B513890" w:rsidR="00E6400F" w:rsidRDefault="00E6400F">
        <w:pPr>
          <w:pStyle w:val="Header"/>
          <w:jc w:val="right"/>
          <w:rPr>
            <w:color w:val="7F7F7F" w:themeColor="text1" w:themeTint="80"/>
          </w:rPr>
        </w:pPr>
        <w:r w:rsidRPr="00E6400F">
          <w:rPr>
            <w:rFonts w:ascii="Cambria" w:hAnsi="Cambria"/>
            <w:color w:val="7F7F7F" w:themeColor="text1" w:themeTint="80"/>
          </w:rPr>
          <w:t>Group Dynamic and Team working</w:t>
        </w:r>
      </w:p>
    </w:sdtContent>
  </w:sdt>
  <w:p w14:paraId="48BD343E" w14:textId="77777777" w:rsidR="00E6400F" w:rsidRDefault="00E640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18E1C8E"/>
    <w:multiLevelType w:val="hybridMultilevel"/>
    <w:tmpl w:val="48FAFD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1814">
    <w:abstractNumId w:val="1"/>
  </w:num>
  <w:num w:numId="2" w16cid:durableId="1600873415">
    <w:abstractNumId w:val="0"/>
  </w:num>
  <w:num w:numId="3" w16cid:durableId="2014643910">
    <w:abstractNumId w:val="0"/>
  </w:num>
  <w:num w:numId="4" w16cid:durableId="1626423875">
    <w:abstractNumId w:val="0"/>
  </w:num>
  <w:num w:numId="5" w16cid:durableId="887688617">
    <w:abstractNumId w:val="0"/>
  </w:num>
  <w:num w:numId="6" w16cid:durableId="1892493026">
    <w:abstractNumId w:val="0"/>
  </w:num>
  <w:num w:numId="7" w16cid:durableId="56973997">
    <w:abstractNumId w:val="0"/>
  </w:num>
  <w:num w:numId="8" w16cid:durableId="231821040">
    <w:abstractNumId w:val="0"/>
  </w:num>
  <w:num w:numId="9" w16cid:durableId="474301069">
    <w:abstractNumId w:val="0"/>
  </w:num>
  <w:num w:numId="10" w16cid:durableId="1555509299">
    <w:abstractNumId w:val="0"/>
  </w:num>
  <w:num w:numId="11" w16cid:durableId="791049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751"/>
    <w:rsid w:val="00015C93"/>
    <w:rsid w:val="00026490"/>
    <w:rsid w:val="0003647C"/>
    <w:rsid w:val="000404DF"/>
    <w:rsid w:val="00053694"/>
    <w:rsid w:val="00065F1D"/>
    <w:rsid w:val="000A6A63"/>
    <w:rsid w:val="000B4D05"/>
    <w:rsid w:val="000C6089"/>
    <w:rsid w:val="000D5528"/>
    <w:rsid w:val="000E1E15"/>
    <w:rsid w:val="00100A3D"/>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043DD"/>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B6DBC"/>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75BBD"/>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B7F3C"/>
    <w:rsid w:val="008D2E35"/>
    <w:rsid w:val="008E2DE7"/>
    <w:rsid w:val="00906BF1"/>
    <w:rsid w:val="00910B44"/>
    <w:rsid w:val="00922879"/>
    <w:rsid w:val="0092472D"/>
    <w:rsid w:val="00934E70"/>
    <w:rsid w:val="00971F6C"/>
    <w:rsid w:val="00972591"/>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A4139"/>
    <w:rsid w:val="00AC15C8"/>
    <w:rsid w:val="00AC462A"/>
    <w:rsid w:val="00AD57B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38AC"/>
    <w:rsid w:val="00CC5B2C"/>
    <w:rsid w:val="00CD5BD7"/>
    <w:rsid w:val="00CE2265"/>
    <w:rsid w:val="00CE2FAE"/>
    <w:rsid w:val="00CE41CE"/>
    <w:rsid w:val="00CF0AE8"/>
    <w:rsid w:val="00D20E48"/>
    <w:rsid w:val="00D357F6"/>
    <w:rsid w:val="00D446C3"/>
    <w:rsid w:val="00D55A69"/>
    <w:rsid w:val="00D64BA3"/>
    <w:rsid w:val="00D777B8"/>
    <w:rsid w:val="00D8707E"/>
    <w:rsid w:val="00D9771F"/>
    <w:rsid w:val="00DA4B0A"/>
    <w:rsid w:val="00DA5318"/>
    <w:rsid w:val="00DB4E54"/>
    <w:rsid w:val="00DC5CA9"/>
    <w:rsid w:val="00DF5083"/>
    <w:rsid w:val="00E006C0"/>
    <w:rsid w:val="00E154CE"/>
    <w:rsid w:val="00E25F30"/>
    <w:rsid w:val="00E4277A"/>
    <w:rsid w:val="00E6400F"/>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591"/>
  </w:style>
  <w:style w:type="paragraph" w:styleId="Heading1">
    <w:name w:val="heading 1"/>
    <w:basedOn w:val="Normal"/>
    <w:next w:val="Normal"/>
    <w:link w:val="Heading1Char"/>
    <w:uiPriority w:val="9"/>
    <w:qFormat/>
    <w:rsid w:val="0097259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259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97259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7259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7259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7259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7259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7259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7259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72591"/>
    <w:rPr>
      <w:rFonts w:asciiTheme="majorHAnsi" w:eastAsiaTheme="majorEastAsia" w:hAnsiTheme="majorHAnsi" w:cstheme="majorBidi"/>
      <w:sz w:val="32"/>
      <w:szCs w:val="32"/>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972591"/>
    <w:rPr>
      <w:rFonts w:asciiTheme="majorHAnsi" w:eastAsiaTheme="majorEastAsia" w:hAnsiTheme="majorHAnsi" w:cstheme="majorBidi"/>
      <w:color w:val="2F5496" w:themeColor="accent1" w:themeShade="BF"/>
      <w:sz w:val="40"/>
      <w:szCs w:val="40"/>
    </w:rPr>
  </w:style>
  <w:style w:type="paragraph" w:styleId="Index1">
    <w:name w:val="index 1"/>
    <w:basedOn w:val="Normal"/>
    <w:next w:val="Normal"/>
    <w:autoRedefine/>
    <w:uiPriority w:val="99"/>
    <w:unhideWhenUsed/>
    <w:rsid w:val="00971F6C"/>
    <w:pPr>
      <w:spacing w:after="0"/>
      <w:ind w:left="220" w:hanging="220"/>
    </w:pPr>
    <w:rPr>
      <w:rFonts w:cstheme="minorHAnsi"/>
      <w:sz w:val="18"/>
      <w:szCs w:val="18"/>
    </w:rPr>
  </w:style>
  <w:style w:type="paragraph" w:styleId="Index2">
    <w:name w:val="index 2"/>
    <w:basedOn w:val="Normal"/>
    <w:next w:val="Normal"/>
    <w:autoRedefine/>
    <w:uiPriority w:val="99"/>
    <w:unhideWhenUsed/>
    <w:rsid w:val="00971F6C"/>
    <w:pPr>
      <w:spacing w:after="0"/>
      <w:ind w:left="440" w:hanging="220"/>
    </w:pPr>
    <w:rPr>
      <w:rFonts w:cstheme="minorHAnsi"/>
      <w:sz w:val="18"/>
      <w:szCs w:val="18"/>
    </w:rPr>
  </w:style>
  <w:style w:type="paragraph" w:styleId="Index3">
    <w:name w:val="index 3"/>
    <w:basedOn w:val="Normal"/>
    <w:next w:val="Normal"/>
    <w:autoRedefine/>
    <w:uiPriority w:val="99"/>
    <w:unhideWhenUsed/>
    <w:rsid w:val="00971F6C"/>
    <w:pPr>
      <w:spacing w:after="0"/>
      <w:ind w:left="660" w:hanging="220"/>
    </w:pPr>
    <w:rPr>
      <w:rFonts w:cstheme="minorHAnsi"/>
      <w:sz w:val="18"/>
      <w:szCs w:val="18"/>
    </w:rPr>
  </w:style>
  <w:style w:type="paragraph" w:styleId="Index4">
    <w:name w:val="index 4"/>
    <w:basedOn w:val="Normal"/>
    <w:next w:val="Normal"/>
    <w:autoRedefine/>
    <w:uiPriority w:val="99"/>
    <w:unhideWhenUsed/>
    <w:rsid w:val="00971F6C"/>
    <w:pPr>
      <w:spacing w:after="0"/>
      <w:ind w:left="880" w:hanging="220"/>
    </w:pPr>
    <w:rPr>
      <w:rFonts w:cstheme="minorHAnsi"/>
      <w:sz w:val="18"/>
      <w:szCs w:val="18"/>
    </w:rPr>
  </w:style>
  <w:style w:type="paragraph" w:styleId="Index5">
    <w:name w:val="index 5"/>
    <w:basedOn w:val="Normal"/>
    <w:next w:val="Normal"/>
    <w:autoRedefine/>
    <w:uiPriority w:val="99"/>
    <w:unhideWhenUsed/>
    <w:rsid w:val="00971F6C"/>
    <w:pPr>
      <w:spacing w:after="0"/>
      <w:ind w:left="1100" w:hanging="220"/>
    </w:pPr>
    <w:rPr>
      <w:rFonts w:cstheme="minorHAnsi"/>
      <w:sz w:val="18"/>
      <w:szCs w:val="18"/>
    </w:rPr>
  </w:style>
  <w:style w:type="paragraph" w:styleId="Index6">
    <w:name w:val="index 6"/>
    <w:basedOn w:val="Normal"/>
    <w:next w:val="Normal"/>
    <w:autoRedefine/>
    <w:uiPriority w:val="99"/>
    <w:unhideWhenUsed/>
    <w:rsid w:val="00971F6C"/>
    <w:pPr>
      <w:spacing w:after="0"/>
      <w:ind w:left="1320" w:hanging="220"/>
    </w:pPr>
    <w:rPr>
      <w:rFonts w:cstheme="minorHAnsi"/>
      <w:sz w:val="18"/>
      <w:szCs w:val="18"/>
    </w:rPr>
  </w:style>
  <w:style w:type="paragraph" w:styleId="Index7">
    <w:name w:val="index 7"/>
    <w:basedOn w:val="Normal"/>
    <w:next w:val="Normal"/>
    <w:autoRedefine/>
    <w:uiPriority w:val="99"/>
    <w:unhideWhenUsed/>
    <w:rsid w:val="00971F6C"/>
    <w:pPr>
      <w:spacing w:after="0"/>
      <w:ind w:left="1540" w:hanging="220"/>
    </w:pPr>
    <w:rPr>
      <w:rFonts w:cstheme="minorHAnsi"/>
      <w:sz w:val="18"/>
      <w:szCs w:val="18"/>
    </w:rPr>
  </w:style>
  <w:style w:type="paragraph" w:styleId="Index8">
    <w:name w:val="index 8"/>
    <w:basedOn w:val="Normal"/>
    <w:next w:val="Normal"/>
    <w:autoRedefine/>
    <w:uiPriority w:val="99"/>
    <w:unhideWhenUsed/>
    <w:rsid w:val="00971F6C"/>
    <w:pPr>
      <w:spacing w:after="0"/>
      <w:ind w:left="1760" w:hanging="220"/>
    </w:pPr>
    <w:rPr>
      <w:rFonts w:cstheme="minorHAnsi"/>
      <w:sz w:val="18"/>
      <w:szCs w:val="18"/>
    </w:rPr>
  </w:style>
  <w:style w:type="paragraph" w:styleId="Index9">
    <w:name w:val="index 9"/>
    <w:basedOn w:val="Normal"/>
    <w:next w:val="Normal"/>
    <w:autoRedefine/>
    <w:uiPriority w:val="99"/>
    <w:unhideWhenUsed/>
    <w:rsid w:val="00971F6C"/>
    <w:pPr>
      <w:spacing w:after="0"/>
      <w:ind w:left="1980" w:hanging="220"/>
    </w:pPr>
    <w:rPr>
      <w:rFonts w:cstheme="minorHAnsi"/>
      <w:sz w:val="18"/>
      <w:szCs w:val="18"/>
    </w:rPr>
  </w:style>
  <w:style w:type="paragraph" w:styleId="IndexHeading">
    <w:name w:val="index heading"/>
    <w:basedOn w:val="Normal"/>
    <w:next w:val="Index1"/>
    <w:uiPriority w:val="99"/>
    <w:unhideWhenUsed/>
    <w:rsid w:val="00971F6C"/>
    <w:pPr>
      <w:spacing w:before="240" w:after="120"/>
      <w:jc w:val="center"/>
    </w:pPr>
    <w:rPr>
      <w:rFonts w:cstheme="minorHAnsi"/>
      <w:b/>
      <w:bCs/>
      <w:sz w:val="26"/>
      <w:szCs w:val="26"/>
    </w:rPr>
  </w:style>
  <w:style w:type="paragraph" w:styleId="ListParagraph">
    <w:name w:val="List Paragraph"/>
    <w:basedOn w:val="Normal"/>
    <w:uiPriority w:val="34"/>
    <w:qFormat/>
    <w:rsid w:val="00972591"/>
    <w:pPr>
      <w:ind w:left="720"/>
      <w:contextualSpacing/>
    </w:pPr>
  </w:style>
  <w:style w:type="character" w:customStyle="1" w:styleId="Heading2Char">
    <w:name w:val="Heading 2 Char"/>
    <w:basedOn w:val="DefaultParagraphFont"/>
    <w:link w:val="Heading2"/>
    <w:uiPriority w:val="9"/>
    <w:semiHidden/>
    <w:rsid w:val="0097259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7259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7259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7259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7259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7259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72591"/>
    <w:rPr>
      <w:b/>
      <w:bCs/>
      <w:i/>
      <w:iCs/>
    </w:rPr>
  </w:style>
  <w:style w:type="paragraph" w:styleId="Caption">
    <w:name w:val="caption"/>
    <w:basedOn w:val="Normal"/>
    <w:next w:val="Normal"/>
    <w:uiPriority w:val="35"/>
    <w:semiHidden/>
    <w:unhideWhenUsed/>
    <w:qFormat/>
    <w:rsid w:val="0097259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7259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7259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7259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72591"/>
    <w:rPr>
      <w:color w:val="44546A" w:themeColor="text2"/>
      <w:sz w:val="28"/>
      <w:szCs w:val="28"/>
    </w:rPr>
  </w:style>
  <w:style w:type="character" w:styleId="Strong">
    <w:name w:val="Strong"/>
    <w:basedOn w:val="DefaultParagraphFont"/>
    <w:uiPriority w:val="22"/>
    <w:qFormat/>
    <w:rsid w:val="00972591"/>
    <w:rPr>
      <w:b/>
      <w:bCs/>
    </w:rPr>
  </w:style>
  <w:style w:type="character" w:styleId="Emphasis">
    <w:name w:val="Emphasis"/>
    <w:basedOn w:val="DefaultParagraphFont"/>
    <w:uiPriority w:val="20"/>
    <w:qFormat/>
    <w:rsid w:val="00972591"/>
    <w:rPr>
      <w:i/>
      <w:iCs/>
      <w:color w:val="000000" w:themeColor="text1"/>
    </w:rPr>
  </w:style>
  <w:style w:type="paragraph" w:styleId="NoSpacing">
    <w:name w:val="No Spacing"/>
    <w:uiPriority w:val="1"/>
    <w:qFormat/>
    <w:rsid w:val="00972591"/>
    <w:pPr>
      <w:spacing w:after="0" w:line="240" w:lineRule="auto"/>
    </w:pPr>
  </w:style>
  <w:style w:type="paragraph" w:styleId="Quote">
    <w:name w:val="Quote"/>
    <w:basedOn w:val="Normal"/>
    <w:next w:val="Normal"/>
    <w:link w:val="QuoteChar"/>
    <w:uiPriority w:val="29"/>
    <w:qFormat/>
    <w:rsid w:val="0097259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72591"/>
    <w:rPr>
      <w:i/>
      <w:iCs/>
      <w:color w:val="7B7B7B" w:themeColor="accent3" w:themeShade="BF"/>
      <w:sz w:val="24"/>
      <w:szCs w:val="24"/>
    </w:rPr>
  </w:style>
  <w:style w:type="paragraph" w:styleId="IntenseQuote">
    <w:name w:val="Intense Quote"/>
    <w:basedOn w:val="Normal"/>
    <w:next w:val="Normal"/>
    <w:link w:val="IntenseQuoteChar"/>
    <w:uiPriority w:val="30"/>
    <w:qFormat/>
    <w:rsid w:val="0097259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7259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72591"/>
    <w:rPr>
      <w:i/>
      <w:iCs/>
      <w:color w:val="595959" w:themeColor="text1" w:themeTint="A6"/>
    </w:rPr>
  </w:style>
  <w:style w:type="character" w:styleId="IntenseEmphasis">
    <w:name w:val="Intense Emphasis"/>
    <w:basedOn w:val="DefaultParagraphFont"/>
    <w:uiPriority w:val="21"/>
    <w:qFormat/>
    <w:rsid w:val="00972591"/>
    <w:rPr>
      <w:b/>
      <w:bCs/>
      <w:i/>
      <w:iCs/>
      <w:color w:val="auto"/>
    </w:rPr>
  </w:style>
  <w:style w:type="character" w:styleId="SubtleReference">
    <w:name w:val="Subtle Reference"/>
    <w:basedOn w:val="DefaultParagraphFont"/>
    <w:uiPriority w:val="31"/>
    <w:qFormat/>
    <w:rsid w:val="0097259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72591"/>
    <w:rPr>
      <w:b/>
      <w:bCs/>
      <w:caps w:val="0"/>
      <w:smallCaps/>
      <w:color w:val="auto"/>
      <w:spacing w:val="0"/>
      <w:u w:val="single"/>
    </w:rPr>
  </w:style>
  <w:style w:type="character" w:styleId="BookTitle">
    <w:name w:val="Book Title"/>
    <w:basedOn w:val="DefaultParagraphFont"/>
    <w:uiPriority w:val="33"/>
    <w:qFormat/>
    <w:rsid w:val="00972591"/>
    <w:rPr>
      <w:b/>
      <w:bCs/>
      <w:caps w:val="0"/>
      <w:smallCaps/>
      <w:spacing w:val="0"/>
    </w:rPr>
  </w:style>
  <w:style w:type="paragraph" w:styleId="TOCHeading">
    <w:name w:val="TOC Heading"/>
    <w:basedOn w:val="Heading1"/>
    <w:next w:val="Normal"/>
    <w:uiPriority w:val="39"/>
    <w:semiHidden/>
    <w:unhideWhenUsed/>
    <w:qFormat/>
    <w:rsid w:val="0097259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FB0CF038314B28B4F5BA5B44B5BE0B"/>
        <w:category>
          <w:name w:val="General"/>
          <w:gallery w:val="placeholder"/>
        </w:category>
        <w:types>
          <w:type w:val="bbPlcHdr"/>
        </w:types>
        <w:behaviors>
          <w:behavior w:val="content"/>
        </w:behaviors>
        <w:guid w:val="{897AE517-12AC-4004-95CF-45F5CBA3470A}"/>
      </w:docPartPr>
      <w:docPartBody>
        <w:p w:rsidR="00000000" w:rsidRDefault="004B451A" w:rsidP="004B451A">
          <w:pPr>
            <w:pStyle w:val="C2FB0CF038314B28B4F5BA5B44B5BE0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51A"/>
    <w:rsid w:val="002043DD"/>
    <w:rsid w:val="004B451A"/>
    <w:rsid w:val="00C01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FB0CF038314B28B4F5BA5B44B5BE0B">
    <w:name w:val="C2FB0CF038314B28B4F5BA5B44B5BE0B"/>
    <w:rsid w:val="004B45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16</Pages>
  <Words>3092</Words>
  <Characters>17629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Dynamic and Team working</dc:title>
  <dc:subject/>
  <dc:creator>f.hashmi@uwtsd.ac.uk</dc:creator>
  <cp:keywords/>
  <dc:description/>
  <cp:lastModifiedBy>Jacqueline Garcia</cp:lastModifiedBy>
  <cp:revision>197</cp:revision>
  <dcterms:created xsi:type="dcterms:W3CDTF">2026-07-14T08:03:00Z</dcterms:created>
  <dcterms:modified xsi:type="dcterms:W3CDTF">2026-10-16T23:12:00Z</dcterms:modified>
</cp:coreProperties>
</file>