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28D991" w14:textId="0059BFD9" w:rsidR="00A367CC" w:rsidRPr="00953718" w:rsidRDefault="00A367CC" w:rsidP="00953718">
      <w:pPr>
        <w:spacing w:line="360" w:lineRule="auto"/>
        <w:rPr>
          <w:rFonts w:ascii="Arial" w:hAnsi="Arial" w:cs="Arial"/>
          <w:sz w:val="24"/>
          <w:szCs w:val="24"/>
        </w:rPr>
      </w:pPr>
      <w:r>
        <w:tab/>
      </w:r>
      <w:r w:rsidR="00F60B5E" w:rsidRPr="00953718">
        <w:rPr>
          <w:rFonts w:ascii="Arial" w:hAnsi="Arial" w:cs="Arial"/>
          <w:sz w:val="24"/>
          <w:szCs w:val="24"/>
        </w:rPr>
        <w:t>Within the p</w:t>
      </w:r>
      <w:r w:rsidRPr="00953718">
        <w:rPr>
          <w:rFonts w:ascii="Arial" w:hAnsi="Arial" w:cs="Arial"/>
          <w:sz w:val="24"/>
          <w:szCs w:val="24"/>
        </w:rPr>
        <w:t>ersonal teaching experience</w:t>
      </w:r>
      <w:r w:rsidR="008E2E69" w:rsidRPr="00953718">
        <w:rPr>
          <w:rFonts w:ascii="Arial" w:hAnsi="Arial" w:cs="Arial"/>
          <w:sz w:val="24"/>
          <w:szCs w:val="24"/>
        </w:rPr>
        <w:t xml:space="preserve"> (PTE2)</w:t>
      </w:r>
      <w:r w:rsidRPr="00953718">
        <w:rPr>
          <w:rFonts w:ascii="Arial" w:hAnsi="Arial" w:cs="Arial"/>
          <w:sz w:val="24"/>
          <w:szCs w:val="24"/>
        </w:rPr>
        <w:t xml:space="preserve"> I am attending a large primary church school within Neath town with</w:t>
      </w:r>
      <w:r w:rsidR="00550F23" w:rsidRPr="00953718">
        <w:rPr>
          <w:rFonts w:ascii="Arial" w:hAnsi="Arial" w:cs="Arial"/>
          <w:sz w:val="24"/>
          <w:szCs w:val="24"/>
        </w:rPr>
        <w:t xml:space="preserve"> ‘</w:t>
      </w:r>
      <w:r w:rsidRPr="00953718">
        <w:rPr>
          <w:rFonts w:ascii="Arial" w:hAnsi="Arial" w:cs="Arial"/>
          <w:sz w:val="24"/>
          <w:szCs w:val="24"/>
        </w:rPr>
        <w:t>4</w:t>
      </w:r>
      <w:r w:rsidR="00550F23" w:rsidRPr="00953718">
        <w:rPr>
          <w:rFonts w:ascii="Arial" w:hAnsi="Arial" w:cs="Arial"/>
          <w:sz w:val="24"/>
          <w:szCs w:val="24"/>
        </w:rPr>
        <w:t>32’ (Welsh Government (WG), 2018 page one)</w:t>
      </w:r>
      <w:r w:rsidRPr="00953718">
        <w:rPr>
          <w:rFonts w:ascii="Arial" w:hAnsi="Arial" w:cs="Arial"/>
          <w:sz w:val="24"/>
          <w:szCs w:val="24"/>
        </w:rPr>
        <w:t xml:space="preserve"> pupils divided into </w:t>
      </w:r>
      <w:r w:rsidR="00EF29D5" w:rsidRPr="00953718">
        <w:rPr>
          <w:rFonts w:ascii="Arial" w:hAnsi="Arial" w:cs="Arial"/>
          <w:sz w:val="24"/>
          <w:szCs w:val="24"/>
        </w:rPr>
        <w:t>fifteen</w:t>
      </w:r>
      <w:r w:rsidRPr="00953718">
        <w:rPr>
          <w:rFonts w:ascii="Arial" w:hAnsi="Arial" w:cs="Arial"/>
          <w:sz w:val="24"/>
          <w:szCs w:val="24"/>
        </w:rPr>
        <w:t xml:space="preserve"> mainstream classes. </w:t>
      </w:r>
      <w:r w:rsidR="00550F23" w:rsidRPr="00953718">
        <w:rPr>
          <w:rFonts w:ascii="Arial" w:hAnsi="Arial" w:cs="Arial"/>
          <w:sz w:val="24"/>
          <w:szCs w:val="24"/>
        </w:rPr>
        <w:t>Approximately ‘</w:t>
      </w:r>
      <w:r w:rsidRPr="00953718">
        <w:rPr>
          <w:rFonts w:ascii="Arial" w:hAnsi="Arial" w:cs="Arial"/>
          <w:sz w:val="24"/>
          <w:szCs w:val="24"/>
        </w:rPr>
        <w:t>1</w:t>
      </w:r>
      <w:r w:rsidR="00550F23" w:rsidRPr="00953718">
        <w:rPr>
          <w:rFonts w:ascii="Arial" w:hAnsi="Arial" w:cs="Arial"/>
          <w:sz w:val="24"/>
          <w:szCs w:val="24"/>
        </w:rPr>
        <w:t>5.7</w:t>
      </w:r>
      <w:r w:rsidRPr="00953718">
        <w:rPr>
          <w:rFonts w:ascii="Arial" w:hAnsi="Arial" w:cs="Arial"/>
          <w:sz w:val="24"/>
          <w:szCs w:val="24"/>
        </w:rPr>
        <w:t>%</w:t>
      </w:r>
      <w:r w:rsidR="00550F23" w:rsidRPr="00953718">
        <w:rPr>
          <w:rFonts w:ascii="Arial" w:hAnsi="Arial" w:cs="Arial"/>
          <w:sz w:val="24"/>
          <w:szCs w:val="24"/>
        </w:rPr>
        <w:t>’ (WG, 2018 page one)</w:t>
      </w:r>
      <w:r w:rsidRPr="00953718">
        <w:rPr>
          <w:rFonts w:ascii="Arial" w:hAnsi="Arial" w:cs="Arial"/>
          <w:sz w:val="24"/>
          <w:szCs w:val="24"/>
        </w:rPr>
        <w:t xml:space="preserve"> are entitled to free school meals (FSM)</w:t>
      </w:r>
      <w:r w:rsidR="00732E65" w:rsidRPr="00953718">
        <w:rPr>
          <w:rFonts w:ascii="Arial" w:hAnsi="Arial" w:cs="Arial"/>
          <w:sz w:val="24"/>
          <w:szCs w:val="24"/>
        </w:rPr>
        <w:t xml:space="preserve"> and th</w:t>
      </w:r>
      <w:r w:rsidRPr="00953718">
        <w:rPr>
          <w:rFonts w:ascii="Arial" w:hAnsi="Arial" w:cs="Arial"/>
          <w:sz w:val="24"/>
          <w:szCs w:val="24"/>
        </w:rPr>
        <w:t>ere are scarce</w:t>
      </w:r>
      <w:r w:rsidR="00732E65" w:rsidRPr="00953718">
        <w:rPr>
          <w:rFonts w:ascii="Arial" w:hAnsi="Arial" w:cs="Arial"/>
          <w:sz w:val="24"/>
          <w:szCs w:val="24"/>
        </w:rPr>
        <w:t xml:space="preserve"> number of</w:t>
      </w:r>
      <w:r w:rsidRPr="00953718">
        <w:rPr>
          <w:rFonts w:ascii="Arial" w:hAnsi="Arial" w:cs="Arial"/>
          <w:sz w:val="24"/>
          <w:szCs w:val="24"/>
        </w:rPr>
        <w:t xml:space="preserve"> pupils with minority ethnicity within the school</w:t>
      </w:r>
      <w:r w:rsidR="00732E65" w:rsidRPr="00953718">
        <w:rPr>
          <w:rFonts w:ascii="Arial" w:hAnsi="Arial" w:cs="Arial"/>
          <w:sz w:val="24"/>
          <w:szCs w:val="24"/>
        </w:rPr>
        <w:t xml:space="preserve"> </w:t>
      </w:r>
      <w:r w:rsidR="00246E52" w:rsidRPr="00953718">
        <w:rPr>
          <w:rFonts w:ascii="Arial" w:hAnsi="Arial" w:cs="Arial"/>
          <w:sz w:val="24"/>
          <w:szCs w:val="24"/>
        </w:rPr>
        <w:t>(Estyn, 2017).</w:t>
      </w:r>
      <w:r w:rsidR="008E2E69" w:rsidRPr="00953718">
        <w:rPr>
          <w:rFonts w:ascii="Arial" w:hAnsi="Arial" w:cs="Arial"/>
          <w:sz w:val="24"/>
          <w:szCs w:val="24"/>
        </w:rPr>
        <w:t xml:space="preserve"> There are limited children who have English as an additional Language (EAL) or are labelled as looked after children. The percentage of children with additional learning needs (ALN) is relatively low in comparison to the national average, with a total of 12%</w:t>
      </w:r>
      <w:r w:rsidR="00246E52" w:rsidRPr="00953718">
        <w:rPr>
          <w:rFonts w:ascii="Arial" w:hAnsi="Arial" w:cs="Arial"/>
          <w:sz w:val="24"/>
          <w:szCs w:val="24"/>
        </w:rPr>
        <w:t xml:space="preserve"> (Estyn, 2017 page one).</w:t>
      </w:r>
    </w:p>
    <w:p w14:paraId="2C4C6887" w14:textId="061F8D76" w:rsidR="00A367CC" w:rsidRPr="00953718" w:rsidRDefault="008E2E69" w:rsidP="00953718">
      <w:pPr>
        <w:spacing w:line="360" w:lineRule="auto"/>
        <w:rPr>
          <w:rFonts w:ascii="Arial" w:hAnsi="Arial" w:cs="Arial"/>
          <w:sz w:val="24"/>
          <w:szCs w:val="24"/>
        </w:rPr>
      </w:pPr>
      <w:r w:rsidRPr="00953718">
        <w:rPr>
          <w:rFonts w:ascii="Arial" w:hAnsi="Arial" w:cs="Arial"/>
          <w:sz w:val="24"/>
          <w:szCs w:val="24"/>
        </w:rPr>
        <w:tab/>
      </w:r>
      <w:r w:rsidR="00F60B5E" w:rsidRPr="00953718">
        <w:rPr>
          <w:rFonts w:ascii="Arial" w:hAnsi="Arial" w:cs="Arial"/>
          <w:sz w:val="24"/>
          <w:szCs w:val="24"/>
        </w:rPr>
        <w:t xml:space="preserve">The targeted child </w:t>
      </w:r>
      <w:r w:rsidR="00550F23" w:rsidRPr="00953718">
        <w:rPr>
          <w:rFonts w:ascii="Arial" w:hAnsi="Arial" w:cs="Arial"/>
          <w:sz w:val="24"/>
          <w:szCs w:val="24"/>
        </w:rPr>
        <w:t xml:space="preserve">being tracked </w:t>
      </w:r>
      <w:r w:rsidR="00F60B5E" w:rsidRPr="00953718">
        <w:rPr>
          <w:rFonts w:ascii="Arial" w:hAnsi="Arial" w:cs="Arial"/>
          <w:sz w:val="24"/>
          <w:szCs w:val="24"/>
        </w:rPr>
        <w:t>is a m</w:t>
      </w:r>
      <w:r w:rsidR="00815658" w:rsidRPr="00953718">
        <w:rPr>
          <w:rFonts w:ascii="Arial" w:hAnsi="Arial" w:cs="Arial"/>
          <w:sz w:val="24"/>
          <w:szCs w:val="24"/>
        </w:rPr>
        <w:t>ale</w:t>
      </w:r>
      <w:r w:rsidR="00F60B5E" w:rsidRPr="00953718">
        <w:rPr>
          <w:rFonts w:ascii="Arial" w:hAnsi="Arial" w:cs="Arial"/>
          <w:sz w:val="24"/>
          <w:szCs w:val="24"/>
        </w:rPr>
        <w:t xml:space="preserve"> year two</w:t>
      </w:r>
      <w:r w:rsidR="00815658" w:rsidRPr="00953718">
        <w:rPr>
          <w:rFonts w:ascii="Arial" w:hAnsi="Arial" w:cs="Arial"/>
          <w:sz w:val="24"/>
          <w:szCs w:val="24"/>
        </w:rPr>
        <w:t xml:space="preserve"> pupil</w:t>
      </w:r>
      <w:r w:rsidR="00F60B5E" w:rsidRPr="00953718">
        <w:rPr>
          <w:rFonts w:ascii="Arial" w:hAnsi="Arial" w:cs="Arial"/>
          <w:sz w:val="24"/>
          <w:szCs w:val="24"/>
        </w:rPr>
        <w:t xml:space="preserve"> and will be referred to as child A</w:t>
      </w:r>
      <w:r w:rsidR="00C51FAA" w:rsidRPr="00953718">
        <w:rPr>
          <w:rFonts w:ascii="Arial" w:hAnsi="Arial" w:cs="Arial"/>
          <w:sz w:val="24"/>
          <w:szCs w:val="24"/>
        </w:rPr>
        <w:t xml:space="preserve">. </w:t>
      </w:r>
      <w:r w:rsidR="00F60B5E" w:rsidRPr="00953718">
        <w:rPr>
          <w:rFonts w:ascii="Arial" w:hAnsi="Arial" w:cs="Arial"/>
          <w:sz w:val="24"/>
          <w:szCs w:val="24"/>
        </w:rPr>
        <w:t xml:space="preserve">Tracking this child will enhance the </w:t>
      </w:r>
      <w:r w:rsidR="00550F23" w:rsidRPr="00953718">
        <w:rPr>
          <w:rFonts w:ascii="Arial" w:hAnsi="Arial" w:cs="Arial"/>
          <w:sz w:val="24"/>
          <w:szCs w:val="24"/>
        </w:rPr>
        <w:t>researcher’s</w:t>
      </w:r>
      <w:r w:rsidR="00F60B5E" w:rsidRPr="00953718">
        <w:rPr>
          <w:rFonts w:ascii="Arial" w:hAnsi="Arial" w:cs="Arial"/>
          <w:sz w:val="24"/>
          <w:szCs w:val="24"/>
        </w:rPr>
        <w:t xml:space="preserve"> understanding of the child’s ability, their personality traits and </w:t>
      </w:r>
      <w:r w:rsidR="00732E65" w:rsidRPr="00953718">
        <w:rPr>
          <w:rFonts w:ascii="Arial" w:hAnsi="Arial" w:cs="Arial"/>
          <w:sz w:val="24"/>
          <w:szCs w:val="24"/>
        </w:rPr>
        <w:t xml:space="preserve">aid </w:t>
      </w:r>
      <w:r w:rsidR="00F60B5E" w:rsidRPr="00953718">
        <w:rPr>
          <w:rFonts w:ascii="Arial" w:hAnsi="Arial" w:cs="Arial"/>
          <w:sz w:val="24"/>
          <w:szCs w:val="24"/>
        </w:rPr>
        <w:t xml:space="preserve">to identify ways forward to help </w:t>
      </w:r>
      <w:r w:rsidR="00815658" w:rsidRPr="00953718">
        <w:rPr>
          <w:rFonts w:ascii="Arial" w:hAnsi="Arial" w:cs="Arial"/>
          <w:sz w:val="24"/>
          <w:szCs w:val="24"/>
        </w:rPr>
        <w:t>support</w:t>
      </w:r>
      <w:r w:rsidR="00F60B5E" w:rsidRPr="00953718">
        <w:rPr>
          <w:rFonts w:ascii="Arial" w:hAnsi="Arial" w:cs="Arial"/>
          <w:sz w:val="24"/>
          <w:szCs w:val="24"/>
        </w:rPr>
        <w:t xml:space="preserve"> and enhance</w:t>
      </w:r>
      <w:r w:rsidR="00815658" w:rsidRPr="00953718">
        <w:rPr>
          <w:rFonts w:ascii="Arial" w:hAnsi="Arial" w:cs="Arial"/>
          <w:sz w:val="24"/>
          <w:szCs w:val="24"/>
        </w:rPr>
        <w:t xml:space="preserve"> their holistic development</w:t>
      </w:r>
      <w:r w:rsidR="00F60B5E" w:rsidRPr="00953718">
        <w:rPr>
          <w:rFonts w:ascii="Arial" w:hAnsi="Arial" w:cs="Arial"/>
          <w:sz w:val="24"/>
          <w:szCs w:val="24"/>
        </w:rPr>
        <w:t xml:space="preserve">. </w:t>
      </w:r>
      <w:r w:rsidR="00815658" w:rsidRPr="00953718">
        <w:rPr>
          <w:rFonts w:ascii="Arial" w:hAnsi="Arial" w:cs="Arial"/>
          <w:sz w:val="24"/>
          <w:szCs w:val="24"/>
        </w:rPr>
        <w:t>The school</w:t>
      </w:r>
      <w:r w:rsidR="00F60B5E" w:rsidRPr="00953718">
        <w:rPr>
          <w:rFonts w:ascii="Arial" w:hAnsi="Arial" w:cs="Arial"/>
          <w:sz w:val="24"/>
          <w:szCs w:val="24"/>
        </w:rPr>
        <w:t xml:space="preserve"> attended,</w:t>
      </w:r>
      <w:r w:rsidR="00815658" w:rsidRPr="00953718">
        <w:rPr>
          <w:rFonts w:ascii="Arial" w:hAnsi="Arial" w:cs="Arial"/>
          <w:sz w:val="24"/>
          <w:szCs w:val="24"/>
        </w:rPr>
        <w:t xml:space="preserve"> teach the curriculum across two year groups resultin</w:t>
      </w:r>
      <w:r w:rsidR="00F60B5E" w:rsidRPr="00953718">
        <w:rPr>
          <w:rFonts w:ascii="Arial" w:hAnsi="Arial" w:cs="Arial"/>
          <w:sz w:val="24"/>
          <w:szCs w:val="24"/>
        </w:rPr>
        <w:t>g in</w:t>
      </w:r>
      <w:r w:rsidR="00815658" w:rsidRPr="00953718">
        <w:rPr>
          <w:rFonts w:ascii="Arial" w:hAnsi="Arial" w:cs="Arial"/>
          <w:sz w:val="24"/>
          <w:szCs w:val="24"/>
        </w:rPr>
        <w:t xml:space="preserve"> four mixed year one and two classes</w:t>
      </w:r>
      <w:r w:rsidR="00F60B5E" w:rsidRPr="00953718">
        <w:rPr>
          <w:rFonts w:ascii="Arial" w:hAnsi="Arial" w:cs="Arial"/>
          <w:sz w:val="24"/>
          <w:szCs w:val="24"/>
        </w:rPr>
        <w:t xml:space="preserve"> for English and maths</w:t>
      </w:r>
      <w:r w:rsidR="00732E65" w:rsidRPr="00953718">
        <w:rPr>
          <w:rFonts w:ascii="Arial" w:hAnsi="Arial" w:cs="Arial"/>
          <w:sz w:val="24"/>
          <w:szCs w:val="24"/>
        </w:rPr>
        <w:t>,</w:t>
      </w:r>
      <w:r w:rsidR="00F60B5E" w:rsidRPr="00953718">
        <w:rPr>
          <w:rFonts w:ascii="Arial" w:hAnsi="Arial" w:cs="Arial"/>
          <w:sz w:val="24"/>
          <w:szCs w:val="24"/>
        </w:rPr>
        <w:t xml:space="preserve"> based on ability</w:t>
      </w:r>
      <w:r w:rsidR="00815658" w:rsidRPr="00953718">
        <w:rPr>
          <w:rFonts w:ascii="Arial" w:hAnsi="Arial" w:cs="Arial"/>
          <w:sz w:val="24"/>
          <w:szCs w:val="24"/>
        </w:rPr>
        <w:t xml:space="preserve">. The </w:t>
      </w:r>
      <w:r w:rsidR="00EA2A47" w:rsidRPr="00953718">
        <w:rPr>
          <w:rFonts w:ascii="Arial" w:hAnsi="Arial" w:cs="Arial"/>
          <w:sz w:val="24"/>
          <w:szCs w:val="24"/>
        </w:rPr>
        <w:t>ninety-nine</w:t>
      </w:r>
      <w:r w:rsidR="00815658" w:rsidRPr="00953718">
        <w:rPr>
          <w:rFonts w:ascii="Arial" w:hAnsi="Arial" w:cs="Arial"/>
          <w:sz w:val="24"/>
          <w:szCs w:val="24"/>
        </w:rPr>
        <w:t xml:space="preserve"> pupils</w:t>
      </w:r>
      <w:r w:rsidR="004C4DC5" w:rsidRPr="00953718">
        <w:rPr>
          <w:rFonts w:ascii="Arial" w:hAnsi="Arial" w:cs="Arial"/>
          <w:sz w:val="24"/>
          <w:szCs w:val="24"/>
        </w:rPr>
        <w:t xml:space="preserve"> are</w:t>
      </w:r>
      <w:r w:rsidR="00815658" w:rsidRPr="00953718">
        <w:rPr>
          <w:rFonts w:ascii="Arial" w:hAnsi="Arial" w:cs="Arial"/>
          <w:sz w:val="24"/>
          <w:szCs w:val="24"/>
        </w:rPr>
        <w:t xml:space="preserve"> divided into </w:t>
      </w:r>
      <w:r w:rsidR="00EA2A47" w:rsidRPr="00953718">
        <w:rPr>
          <w:rFonts w:ascii="Arial" w:hAnsi="Arial" w:cs="Arial"/>
          <w:sz w:val="24"/>
          <w:szCs w:val="24"/>
        </w:rPr>
        <w:t>eight</w:t>
      </w:r>
      <w:r w:rsidR="00815658" w:rsidRPr="00953718">
        <w:rPr>
          <w:rFonts w:ascii="Arial" w:hAnsi="Arial" w:cs="Arial"/>
          <w:sz w:val="24"/>
          <w:szCs w:val="24"/>
        </w:rPr>
        <w:t xml:space="preserve"> groups</w:t>
      </w:r>
      <w:r w:rsidR="00F60B5E" w:rsidRPr="00953718">
        <w:rPr>
          <w:rFonts w:ascii="Arial" w:hAnsi="Arial" w:cs="Arial"/>
          <w:sz w:val="24"/>
          <w:szCs w:val="24"/>
        </w:rPr>
        <w:t xml:space="preserve">, </w:t>
      </w:r>
      <w:r w:rsidR="00815658" w:rsidRPr="00953718">
        <w:rPr>
          <w:rFonts w:ascii="Arial" w:hAnsi="Arial" w:cs="Arial"/>
          <w:sz w:val="24"/>
          <w:szCs w:val="24"/>
        </w:rPr>
        <w:t xml:space="preserve">with </w:t>
      </w:r>
      <w:r w:rsidR="00EA2A47" w:rsidRPr="00953718">
        <w:rPr>
          <w:rFonts w:ascii="Arial" w:hAnsi="Arial" w:cs="Arial"/>
          <w:sz w:val="24"/>
          <w:szCs w:val="24"/>
        </w:rPr>
        <w:t>group one</w:t>
      </w:r>
      <w:r w:rsidR="00815658" w:rsidRPr="00953718">
        <w:rPr>
          <w:rFonts w:ascii="Arial" w:hAnsi="Arial" w:cs="Arial"/>
          <w:sz w:val="24"/>
          <w:szCs w:val="24"/>
        </w:rPr>
        <w:t xml:space="preserve"> being the highest ability group</w:t>
      </w:r>
      <w:r w:rsidR="00F60B5E" w:rsidRPr="00953718">
        <w:rPr>
          <w:rFonts w:ascii="Arial" w:hAnsi="Arial" w:cs="Arial"/>
          <w:sz w:val="24"/>
          <w:szCs w:val="24"/>
        </w:rPr>
        <w:t xml:space="preserve"> and </w:t>
      </w:r>
      <w:r w:rsidR="00EA2A47" w:rsidRPr="00953718">
        <w:rPr>
          <w:rFonts w:ascii="Arial" w:hAnsi="Arial" w:cs="Arial"/>
          <w:sz w:val="24"/>
          <w:szCs w:val="24"/>
        </w:rPr>
        <w:t>eight</w:t>
      </w:r>
      <w:r w:rsidR="00F60B5E" w:rsidRPr="00953718">
        <w:rPr>
          <w:rFonts w:ascii="Arial" w:hAnsi="Arial" w:cs="Arial"/>
          <w:sz w:val="24"/>
          <w:szCs w:val="24"/>
        </w:rPr>
        <w:t xml:space="preserve"> being the lowest. Child A is within </w:t>
      </w:r>
      <w:r w:rsidR="00815658" w:rsidRPr="00953718">
        <w:rPr>
          <w:rFonts w:ascii="Arial" w:hAnsi="Arial" w:cs="Arial"/>
          <w:sz w:val="24"/>
          <w:szCs w:val="24"/>
        </w:rPr>
        <w:t>group</w:t>
      </w:r>
      <w:r w:rsidR="00F60B5E" w:rsidRPr="00953718">
        <w:rPr>
          <w:rFonts w:ascii="Arial" w:hAnsi="Arial" w:cs="Arial"/>
          <w:sz w:val="24"/>
          <w:szCs w:val="24"/>
        </w:rPr>
        <w:t xml:space="preserve"> five</w:t>
      </w:r>
      <w:r w:rsidR="00815658" w:rsidRPr="00953718">
        <w:rPr>
          <w:rFonts w:ascii="Arial" w:hAnsi="Arial" w:cs="Arial"/>
          <w:sz w:val="24"/>
          <w:szCs w:val="24"/>
        </w:rPr>
        <w:t>,</w:t>
      </w:r>
      <w:r w:rsidR="00EA2A47" w:rsidRPr="00953718">
        <w:rPr>
          <w:rFonts w:ascii="Arial" w:hAnsi="Arial" w:cs="Arial"/>
          <w:sz w:val="24"/>
          <w:szCs w:val="24"/>
        </w:rPr>
        <w:t xml:space="preserve"> meaning he</w:t>
      </w:r>
      <w:r w:rsidR="00815658" w:rsidRPr="00953718">
        <w:rPr>
          <w:rFonts w:ascii="Arial" w:hAnsi="Arial" w:cs="Arial"/>
          <w:sz w:val="24"/>
          <w:szCs w:val="24"/>
        </w:rPr>
        <w:t xml:space="preserve"> </w:t>
      </w:r>
      <w:r w:rsidR="00EA2A47" w:rsidRPr="00953718">
        <w:rPr>
          <w:rFonts w:ascii="Arial" w:hAnsi="Arial" w:cs="Arial"/>
          <w:sz w:val="24"/>
          <w:szCs w:val="24"/>
        </w:rPr>
        <w:t>is</w:t>
      </w:r>
      <w:r w:rsidR="00815658" w:rsidRPr="00953718">
        <w:rPr>
          <w:rFonts w:ascii="Arial" w:hAnsi="Arial" w:cs="Arial"/>
          <w:sz w:val="24"/>
          <w:szCs w:val="24"/>
        </w:rPr>
        <w:t xml:space="preserve"> within the lower end of the middle ability groups</w:t>
      </w:r>
      <w:r w:rsidR="00EA2A47" w:rsidRPr="00953718">
        <w:rPr>
          <w:rFonts w:ascii="Arial" w:hAnsi="Arial" w:cs="Arial"/>
          <w:sz w:val="24"/>
          <w:szCs w:val="24"/>
        </w:rPr>
        <w:t xml:space="preserve">. </w:t>
      </w:r>
      <w:r w:rsidR="00815658" w:rsidRPr="00953718">
        <w:rPr>
          <w:rFonts w:ascii="Arial" w:hAnsi="Arial" w:cs="Arial"/>
          <w:sz w:val="24"/>
          <w:szCs w:val="24"/>
        </w:rPr>
        <w:t xml:space="preserve">When referring to the year </w:t>
      </w:r>
      <w:r w:rsidR="00EA2A47" w:rsidRPr="00953718">
        <w:rPr>
          <w:rFonts w:ascii="Arial" w:hAnsi="Arial" w:cs="Arial"/>
          <w:sz w:val="24"/>
          <w:szCs w:val="24"/>
        </w:rPr>
        <w:t>two</w:t>
      </w:r>
      <w:r w:rsidR="00815658" w:rsidRPr="00953718">
        <w:rPr>
          <w:rFonts w:ascii="Arial" w:hAnsi="Arial" w:cs="Arial"/>
          <w:sz w:val="24"/>
          <w:szCs w:val="24"/>
        </w:rPr>
        <w:t xml:space="preserve"> curriculum outcomes this specific child is expected to achieve an outcome level </w:t>
      </w:r>
      <w:r w:rsidR="00F60B5E" w:rsidRPr="00953718">
        <w:rPr>
          <w:rFonts w:ascii="Arial" w:hAnsi="Arial" w:cs="Arial"/>
          <w:sz w:val="24"/>
          <w:szCs w:val="24"/>
        </w:rPr>
        <w:t>four</w:t>
      </w:r>
      <w:r w:rsidR="00815658" w:rsidRPr="00953718">
        <w:rPr>
          <w:rFonts w:ascii="Arial" w:hAnsi="Arial" w:cs="Arial"/>
          <w:sz w:val="24"/>
          <w:szCs w:val="24"/>
        </w:rPr>
        <w:t xml:space="preserve"> in English, maths and Personal and Social Education</w:t>
      </w:r>
      <w:r w:rsidR="00246E52" w:rsidRPr="00953718">
        <w:rPr>
          <w:rFonts w:ascii="Arial" w:hAnsi="Arial" w:cs="Arial"/>
          <w:sz w:val="24"/>
          <w:szCs w:val="24"/>
        </w:rPr>
        <w:t xml:space="preserve"> (PSE)</w:t>
      </w:r>
      <w:r w:rsidR="001C0D09" w:rsidRPr="00953718">
        <w:rPr>
          <w:rFonts w:ascii="Arial" w:hAnsi="Arial" w:cs="Arial"/>
          <w:sz w:val="24"/>
          <w:szCs w:val="24"/>
        </w:rPr>
        <w:t xml:space="preserve"> (Appendix 1). </w:t>
      </w:r>
      <w:r w:rsidR="00815658" w:rsidRPr="00953718">
        <w:rPr>
          <w:rFonts w:ascii="Arial" w:hAnsi="Arial" w:cs="Arial"/>
          <w:sz w:val="24"/>
          <w:szCs w:val="24"/>
        </w:rPr>
        <w:t xml:space="preserve">However, by the end of year 2 children are expected to achieve level </w:t>
      </w:r>
      <w:r w:rsidR="00F60B5E" w:rsidRPr="00953718">
        <w:rPr>
          <w:rFonts w:ascii="Arial" w:hAnsi="Arial" w:cs="Arial"/>
          <w:sz w:val="24"/>
          <w:szCs w:val="24"/>
        </w:rPr>
        <w:t>five</w:t>
      </w:r>
      <w:r w:rsidR="00815658" w:rsidRPr="00953718">
        <w:rPr>
          <w:rFonts w:ascii="Arial" w:hAnsi="Arial" w:cs="Arial"/>
          <w:sz w:val="24"/>
          <w:szCs w:val="24"/>
        </w:rPr>
        <w:t xml:space="preserve"> therefore he can be deemed as an under</w:t>
      </w:r>
      <w:r w:rsidR="00F60B5E" w:rsidRPr="00953718">
        <w:rPr>
          <w:rFonts w:ascii="Arial" w:hAnsi="Arial" w:cs="Arial"/>
          <w:sz w:val="24"/>
          <w:szCs w:val="24"/>
        </w:rPr>
        <w:t>-</w:t>
      </w:r>
      <w:r w:rsidR="00815658" w:rsidRPr="00953718">
        <w:rPr>
          <w:rFonts w:ascii="Arial" w:hAnsi="Arial" w:cs="Arial"/>
          <w:sz w:val="24"/>
          <w:szCs w:val="24"/>
        </w:rPr>
        <w:t>performing pupil</w:t>
      </w:r>
      <w:r w:rsidR="00B33282" w:rsidRPr="00953718">
        <w:rPr>
          <w:rFonts w:ascii="Arial" w:hAnsi="Arial" w:cs="Arial"/>
          <w:sz w:val="24"/>
          <w:szCs w:val="24"/>
        </w:rPr>
        <w:t xml:space="preserve"> (WG, 2017)</w:t>
      </w:r>
      <w:r w:rsidR="00F60B5E" w:rsidRPr="00953718">
        <w:rPr>
          <w:rFonts w:ascii="Arial" w:hAnsi="Arial" w:cs="Arial"/>
          <w:sz w:val="24"/>
          <w:szCs w:val="24"/>
        </w:rPr>
        <w:t>. It is the role of the teacher to monitor and track child A to</w:t>
      </w:r>
      <w:r w:rsidR="00815658" w:rsidRPr="00953718">
        <w:rPr>
          <w:rFonts w:ascii="Arial" w:hAnsi="Arial" w:cs="Arial"/>
          <w:sz w:val="24"/>
          <w:szCs w:val="24"/>
        </w:rPr>
        <w:t xml:space="preserve"> identify the reasons for</w:t>
      </w:r>
      <w:r w:rsidR="00F60B5E" w:rsidRPr="00953718">
        <w:rPr>
          <w:rFonts w:ascii="Arial" w:hAnsi="Arial" w:cs="Arial"/>
          <w:sz w:val="24"/>
          <w:szCs w:val="24"/>
        </w:rPr>
        <w:t xml:space="preserve"> being expected to under achieve the expected curriculum outcome for his age. It is the responsibility of the teacher </w:t>
      </w:r>
      <w:r w:rsidR="00815658" w:rsidRPr="00953718">
        <w:rPr>
          <w:rFonts w:ascii="Arial" w:hAnsi="Arial" w:cs="Arial"/>
          <w:sz w:val="24"/>
          <w:szCs w:val="24"/>
        </w:rPr>
        <w:t>to identify interventions or ways forward</w:t>
      </w:r>
      <w:r w:rsidR="00732E65" w:rsidRPr="00953718">
        <w:rPr>
          <w:rFonts w:ascii="Arial" w:hAnsi="Arial" w:cs="Arial"/>
          <w:sz w:val="24"/>
          <w:szCs w:val="24"/>
        </w:rPr>
        <w:t xml:space="preserve"> </w:t>
      </w:r>
      <w:r w:rsidR="00815658" w:rsidRPr="00953718">
        <w:rPr>
          <w:rFonts w:ascii="Arial" w:hAnsi="Arial" w:cs="Arial"/>
          <w:sz w:val="24"/>
          <w:szCs w:val="24"/>
        </w:rPr>
        <w:t xml:space="preserve">which </w:t>
      </w:r>
      <w:r w:rsidR="00F60B5E" w:rsidRPr="00953718">
        <w:rPr>
          <w:rFonts w:ascii="Arial" w:hAnsi="Arial" w:cs="Arial"/>
          <w:sz w:val="24"/>
          <w:szCs w:val="24"/>
        </w:rPr>
        <w:t xml:space="preserve">could be undertaken </w:t>
      </w:r>
      <w:r w:rsidR="00815658" w:rsidRPr="00953718">
        <w:rPr>
          <w:rFonts w:ascii="Arial" w:hAnsi="Arial" w:cs="Arial"/>
          <w:sz w:val="24"/>
          <w:szCs w:val="24"/>
        </w:rPr>
        <w:t xml:space="preserve">to support and promote his holistic development </w:t>
      </w:r>
      <w:r w:rsidR="00A67EB8" w:rsidRPr="00953718">
        <w:rPr>
          <w:rFonts w:ascii="Arial" w:hAnsi="Arial" w:cs="Arial"/>
          <w:sz w:val="24"/>
          <w:szCs w:val="24"/>
        </w:rPr>
        <w:t>withi</w:t>
      </w:r>
      <w:r w:rsidR="00815658" w:rsidRPr="00953718">
        <w:rPr>
          <w:rFonts w:ascii="Arial" w:hAnsi="Arial" w:cs="Arial"/>
          <w:sz w:val="24"/>
          <w:szCs w:val="24"/>
        </w:rPr>
        <w:t xml:space="preserve">n the most </w:t>
      </w:r>
      <w:r w:rsidR="00A67EB8" w:rsidRPr="00953718">
        <w:rPr>
          <w:rFonts w:ascii="Arial" w:hAnsi="Arial" w:cs="Arial"/>
          <w:sz w:val="24"/>
          <w:szCs w:val="24"/>
        </w:rPr>
        <w:t>essential</w:t>
      </w:r>
      <w:r w:rsidR="00815658" w:rsidRPr="00953718">
        <w:rPr>
          <w:rFonts w:ascii="Arial" w:hAnsi="Arial" w:cs="Arial"/>
          <w:sz w:val="24"/>
          <w:szCs w:val="24"/>
        </w:rPr>
        <w:t xml:space="preserve"> areas. </w:t>
      </w:r>
    </w:p>
    <w:p w14:paraId="78E7D929" w14:textId="49A8B3C1" w:rsidR="000B2FF2" w:rsidRPr="00953718" w:rsidRDefault="000B2FF2" w:rsidP="00953718">
      <w:pPr>
        <w:spacing w:line="360" w:lineRule="auto"/>
        <w:rPr>
          <w:rFonts w:ascii="Arial" w:hAnsi="Arial" w:cs="Arial"/>
          <w:sz w:val="24"/>
          <w:szCs w:val="24"/>
        </w:rPr>
      </w:pPr>
      <w:r w:rsidRPr="00953718">
        <w:rPr>
          <w:rFonts w:ascii="Arial" w:hAnsi="Arial" w:cs="Arial"/>
          <w:sz w:val="24"/>
          <w:szCs w:val="24"/>
        </w:rPr>
        <w:tab/>
        <w:t>In terms of collecti</w:t>
      </w:r>
      <w:r w:rsidR="00985829" w:rsidRPr="00953718">
        <w:rPr>
          <w:rFonts w:ascii="Arial" w:hAnsi="Arial" w:cs="Arial"/>
          <w:sz w:val="24"/>
          <w:szCs w:val="24"/>
        </w:rPr>
        <w:t>ng</w:t>
      </w:r>
      <w:r w:rsidR="003B09F6" w:rsidRPr="00953718">
        <w:rPr>
          <w:rFonts w:ascii="Arial" w:hAnsi="Arial" w:cs="Arial"/>
          <w:sz w:val="24"/>
          <w:szCs w:val="24"/>
        </w:rPr>
        <w:t xml:space="preserve"> </w:t>
      </w:r>
      <w:r w:rsidR="005A42CC" w:rsidRPr="00953718">
        <w:rPr>
          <w:rFonts w:ascii="Arial" w:hAnsi="Arial" w:cs="Arial"/>
          <w:sz w:val="24"/>
          <w:szCs w:val="24"/>
        </w:rPr>
        <w:t>primary</w:t>
      </w:r>
      <w:r w:rsidRPr="00953718">
        <w:rPr>
          <w:rFonts w:ascii="Arial" w:hAnsi="Arial" w:cs="Arial"/>
          <w:sz w:val="24"/>
          <w:szCs w:val="24"/>
        </w:rPr>
        <w:t xml:space="preserve"> data </w:t>
      </w:r>
      <w:r w:rsidR="005A42CC" w:rsidRPr="00953718">
        <w:rPr>
          <w:rFonts w:ascii="Arial" w:hAnsi="Arial" w:cs="Arial"/>
          <w:sz w:val="24"/>
          <w:szCs w:val="24"/>
        </w:rPr>
        <w:t>k</w:t>
      </w:r>
      <w:r w:rsidRPr="00953718">
        <w:rPr>
          <w:rFonts w:ascii="Arial" w:hAnsi="Arial" w:cs="Arial"/>
          <w:sz w:val="24"/>
          <w:szCs w:val="24"/>
        </w:rPr>
        <w:t>ey aspects of the ASK Model (Nottingham, 2013)</w:t>
      </w:r>
      <w:r w:rsidR="005A42CC" w:rsidRPr="00953718">
        <w:rPr>
          <w:rFonts w:ascii="Arial" w:hAnsi="Arial" w:cs="Arial"/>
          <w:sz w:val="24"/>
          <w:szCs w:val="24"/>
        </w:rPr>
        <w:t xml:space="preserve"> have been used</w:t>
      </w:r>
      <w:r w:rsidRPr="00953718">
        <w:rPr>
          <w:rFonts w:ascii="Arial" w:hAnsi="Arial" w:cs="Arial"/>
          <w:sz w:val="24"/>
          <w:szCs w:val="24"/>
        </w:rPr>
        <w:t xml:space="preserve"> to ensure that the child </w:t>
      </w:r>
      <w:r w:rsidR="00732E65" w:rsidRPr="00953718">
        <w:rPr>
          <w:rFonts w:ascii="Arial" w:hAnsi="Arial" w:cs="Arial"/>
          <w:sz w:val="24"/>
          <w:szCs w:val="24"/>
        </w:rPr>
        <w:t xml:space="preserve">holistically develops. </w:t>
      </w:r>
      <w:r w:rsidR="00113052" w:rsidRPr="00953718">
        <w:rPr>
          <w:rFonts w:ascii="Arial" w:hAnsi="Arial" w:cs="Arial"/>
          <w:sz w:val="24"/>
          <w:szCs w:val="24"/>
        </w:rPr>
        <w:t xml:space="preserve">This model focuses on </w:t>
      </w:r>
      <w:r w:rsidR="00732E65" w:rsidRPr="00953718">
        <w:rPr>
          <w:rFonts w:ascii="Arial" w:hAnsi="Arial" w:cs="Arial"/>
          <w:sz w:val="24"/>
          <w:szCs w:val="24"/>
        </w:rPr>
        <w:t>children’s</w:t>
      </w:r>
      <w:r w:rsidR="001D6CFF" w:rsidRPr="00953718">
        <w:rPr>
          <w:rFonts w:ascii="Arial" w:hAnsi="Arial" w:cs="Arial"/>
          <w:sz w:val="24"/>
          <w:szCs w:val="24"/>
        </w:rPr>
        <w:t>’</w:t>
      </w:r>
      <w:r w:rsidR="00113052" w:rsidRPr="00953718">
        <w:rPr>
          <w:rFonts w:ascii="Arial" w:hAnsi="Arial" w:cs="Arial"/>
          <w:sz w:val="24"/>
          <w:szCs w:val="24"/>
        </w:rPr>
        <w:t xml:space="preserve"> attitudes, skills and knowledge. </w:t>
      </w:r>
      <w:r w:rsidRPr="00953718">
        <w:rPr>
          <w:rFonts w:ascii="Arial" w:hAnsi="Arial" w:cs="Arial"/>
          <w:sz w:val="24"/>
          <w:szCs w:val="24"/>
        </w:rPr>
        <w:t xml:space="preserve">It is stated </w:t>
      </w:r>
      <w:r w:rsidR="00252CDB" w:rsidRPr="00953718">
        <w:rPr>
          <w:rFonts w:ascii="Arial" w:hAnsi="Arial" w:cs="Arial"/>
          <w:sz w:val="24"/>
          <w:szCs w:val="24"/>
        </w:rPr>
        <w:t>that education</w:t>
      </w:r>
      <w:r w:rsidR="00F2601E" w:rsidRPr="00953718">
        <w:rPr>
          <w:rFonts w:ascii="Arial" w:hAnsi="Arial" w:cs="Arial"/>
          <w:sz w:val="24"/>
          <w:szCs w:val="24"/>
        </w:rPr>
        <w:t>al experiences</w:t>
      </w:r>
      <w:r w:rsidR="00252CDB" w:rsidRPr="00953718">
        <w:rPr>
          <w:rFonts w:ascii="Arial" w:hAnsi="Arial" w:cs="Arial"/>
          <w:sz w:val="24"/>
          <w:szCs w:val="24"/>
        </w:rPr>
        <w:t xml:space="preserve"> should </w:t>
      </w:r>
      <w:r w:rsidR="00F2601E" w:rsidRPr="00953718">
        <w:rPr>
          <w:rFonts w:ascii="Arial" w:hAnsi="Arial" w:cs="Arial"/>
          <w:sz w:val="24"/>
          <w:szCs w:val="24"/>
        </w:rPr>
        <w:t xml:space="preserve">promote holistic </w:t>
      </w:r>
      <w:r w:rsidR="00124B7A" w:rsidRPr="00953718">
        <w:rPr>
          <w:rFonts w:ascii="Arial" w:hAnsi="Arial" w:cs="Arial"/>
          <w:sz w:val="24"/>
          <w:szCs w:val="24"/>
        </w:rPr>
        <w:t>enhancement,</w:t>
      </w:r>
      <w:r w:rsidR="00F2601E" w:rsidRPr="00953718">
        <w:rPr>
          <w:rFonts w:ascii="Arial" w:hAnsi="Arial" w:cs="Arial"/>
          <w:sz w:val="24"/>
          <w:szCs w:val="24"/>
        </w:rPr>
        <w:t xml:space="preserve"> helping </w:t>
      </w:r>
      <w:r w:rsidR="00732E65" w:rsidRPr="00953718">
        <w:rPr>
          <w:rFonts w:ascii="Arial" w:hAnsi="Arial" w:cs="Arial"/>
          <w:sz w:val="24"/>
          <w:szCs w:val="24"/>
        </w:rPr>
        <w:t xml:space="preserve">children </w:t>
      </w:r>
      <w:r w:rsidR="00F2601E" w:rsidRPr="00953718">
        <w:rPr>
          <w:rFonts w:ascii="Arial" w:hAnsi="Arial" w:cs="Arial"/>
          <w:sz w:val="24"/>
          <w:szCs w:val="24"/>
        </w:rPr>
        <w:t>develop into</w:t>
      </w:r>
      <w:r w:rsidR="00252CDB" w:rsidRPr="00953718">
        <w:rPr>
          <w:rFonts w:ascii="Arial" w:hAnsi="Arial" w:cs="Arial"/>
          <w:sz w:val="24"/>
          <w:szCs w:val="24"/>
        </w:rPr>
        <w:t xml:space="preserve"> inquisitive learners with good moral</w:t>
      </w:r>
      <w:r w:rsidR="004069D1" w:rsidRPr="00953718">
        <w:rPr>
          <w:rFonts w:ascii="Arial" w:hAnsi="Arial" w:cs="Arial"/>
          <w:sz w:val="24"/>
          <w:szCs w:val="24"/>
        </w:rPr>
        <w:t>s</w:t>
      </w:r>
      <w:r w:rsidR="00252CDB" w:rsidRPr="00953718">
        <w:rPr>
          <w:rFonts w:ascii="Arial" w:hAnsi="Arial" w:cs="Arial"/>
          <w:sz w:val="24"/>
          <w:szCs w:val="24"/>
        </w:rPr>
        <w:t xml:space="preserve">, communication skills and </w:t>
      </w:r>
      <w:r w:rsidR="00732E65" w:rsidRPr="00953718">
        <w:rPr>
          <w:rFonts w:ascii="Arial" w:hAnsi="Arial" w:cs="Arial"/>
          <w:sz w:val="24"/>
          <w:szCs w:val="24"/>
        </w:rPr>
        <w:t xml:space="preserve">to </w:t>
      </w:r>
      <w:r w:rsidR="00252CDB" w:rsidRPr="00953718">
        <w:rPr>
          <w:rFonts w:ascii="Arial" w:hAnsi="Arial" w:cs="Arial"/>
          <w:sz w:val="24"/>
          <w:szCs w:val="24"/>
        </w:rPr>
        <w:t>have positive well-being whilst enhancing their academic ability</w:t>
      </w:r>
      <w:r w:rsidR="001D6CFF" w:rsidRPr="00953718">
        <w:rPr>
          <w:rFonts w:ascii="Arial" w:hAnsi="Arial" w:cs="Arial"/>
          <w:sz w:val="24"/>
          <w:szCs w:val="24"/>
        </w:rPr>
        <w:t xml:space="preserve"> (Nottingham, 2013)</w:t>
      </w:r>
      <w:r w:rsidR="00252CDB" w:rsidRPr="00953718">
        <w:rPr>
          <w:rFonts w:ascii="Arial" w:hAnsi="Arial" w:cs="Arial"/>
          <w:sz w:val="24"/>
          <w:szCs w:val="24"/>
        </w:rPr>
        <w:t xml:space="preserve">. </w:t>
      </w:r>
      <w:r w:rsidR="00124B7A" w:rsidRPr="00953718">
        <w:rPr>
          <w:rFonts w:ascii="Arial" w:hAnsi="Arial" w:cs="Arial"/>
          <w:sz w:val="24"/>
          <w:szCs w:val="24"/>
        </w:rPr>
        <w:t xml:space="preserve">There should be focus on key academic learning which children will require to incorporate </w:t>
      </w:r>
      <w:r w:rsidR="00124B7A" w:rsidRPr="00953718">
        <w:rPr>
          <w:rFonts w:ascii="Arial" w:hAnsi="Arial" w:cs="Arial"/>
          <w:sz w:val="24"/>
          <w:szCs w:val="24"/>
        </w:rPr>
        <w:lastRenderedPageBreak/>
        <w:t>within their basic life skills</w:t>
      </w:r>
      <w:r w:rsidR="00732E65" w:rsidRPr="00953718">
        <w:rPr>
          <w:rFonts w:ascii="Arial" w:hAnsi="Arial" w:cs="Arial"/>
          <w:sz w:val="24"/>
          <w:szCs w:val="24"/>
        </w:rPr>
        <w:t xml:space="preserve">. Further, </w:t>
      </w:r>
      <w:r w:rsidR="00275B86" w:rsidRPr="00953718">
        <w:rPr>
          <w:rFonts w:ascii="Arial" w:hAnsi="Arial" w:cs="Arial"/>
          <w:sz w:val="24"/>
          <w:szCs w:val="24"/>
        </w:rPr>
        <w:t>children should develop logical reasoning skills to help them consider the decisions they make in life</w:t>
      </w:r>
      <w:r w:rsidR="001D6CFF" w:rsidRPr="00953718">
        <w:rPr>
          <w:rFonts w:ascii="Arial" w:hAnsi="Arial" w:cs="Arial"/>
          <w:sz w:val="24"/>
          <w:szCs w:val="24"/>
        </w:rPr>
        <w:t xml:space="preserve"> (Nottingham, 2013)</w:t>
      </w:r>
      <w:r w:rsidR="00275B86" w:rsidRPr="00953718">
        <w:rPr>
          <w:rFonts w:ascii="Arial" w:hAnsi="Arial" w:cs="Arial"/>
          <w:sz w:val="24"/>
          <w:szCs w:val="24"/>
        </w:rPr>
        <w:t>. Child</w:t>
      </w:r>
      <w:r w:rsidR="00113052" w:rsidRPr="00953718">
        <w:rPr>
          <w:rFonts w:ascii="Arial" w:hAnsi="Arial" w:cs="Arial"/>
          <w:sz w:val="24"/>
          <w:szCs w:val="24"/>
        </w:rPr>
        <w:t>ren</w:t>
      </w:r>
      <w:r w:rsidR="001D6CFF" w:rsidRPr="00953718">
        <w:rPr>
          <w:rFonts w:ascii="Arial" w:hAnsi="Arial" w:cs="Arial"/>
          <w:sz w:val="24"/>
          <w:szCs w:val="24"/>
        </w:rPr>
        <w:t>’s</w:t>
      </w:r>
      <w:r w:rsidR="00275B86" w:rsidRPr="00953718">
        <w:rPr>
          <w:rFonts w:ascii="Arial" w:hAnsi="Arial" w:cs="Arial"/>
          <w:sz w:val="24"/>
          <w:szCs w:val="24"/>
        </w:rPr>
        <w:t xml:space="preserve"> learning experiences should motivate them to develop a desire to learn and progress their understanding, having a positive impact on their learning and academic attitude towards school and to develop their necessary skills and life aspirations</w:t>
      </w:r>
      <w:r w:rsidR="001D6CFF" w:rsidRPr="00953718">
        <w:rPr>
          <w:rFonts w:ascii="Arial" w:hAnsi="Arial" w:cs="Arial"/>
          <w:sz w:val="24"/>
          <w:szCs w:val="24"/>
        </w:rPr>
        <w:t xml:space="preserve"> (Nottingham, 2013)</w:t>
      </w:r>
      <w:r w:rsidR="00275B86" w:rsidRPr="00953718">
        <w:rPr>
          <w:rFonts w:ascii="Arial" w:hAnsi="Arial" w:cs="Arial"/>
          <w:sz w:val="24"/>
          <w:szCs w:val="24"/>
        </w:rPr>
        <w:t>.</w:t>
      </w:r>
      <w:r w:rsidR="00113052" w:rsidRPr="00953718">
        <w:rPr>
          <w:rFonts w:ascii="Arial" w:hAnsi="Arial" w:cs="Arial"/>
          <w:sz w:val="24"/>
          <w:szCs w:val="24"/>
        </w:rPr>
        <w:t xml:space="preserve"> </w:t>
      </w:r>
      <w:r w:rsidR="001D6CFF" w:rsidRPr="00953718">
        <w:rPr>
          <w:rFonts w:ascii="Arial" w:hAnsi="Arial" w:cs="Arial"/>
          <w:sz w:val="24"/>
          <w:szCs w:val="24"/>
        </w:rPr>
        <w:t>Bandura’s Social Learning Theory</w:t>
      </w:r>
      <w:r w:rsidR="001C0D09" w:rsidRPr="00953718">
        <w:rPr>
          <w:rFonts w:ascii="Arial" w:hAnsi="Arial" w:cs="Arial"/>
          <w:sz w:val="24"/>
          <w:szCs w:val="24"/>
        </w:rPr>
        <w:t xml:space="preserve"> </w:t>
      </w:r>
      <w:r w:rsidR="00113052" w:rsidRPr="00953718">
        <w:rPr>
          <w:rFonts w:ascii="Arial" w:hAnsi="Arial" w:cs="Arial"/>
          <w:sz w:val="24"/>
          <w:szCs w:val="24"/>
        </w:rPr>
        <w:t xml:space="preserve">states that teachers have a major responsibility to constantly model positive behaviours, attitudes, skills and knowledge that they desire children to incorporate </w:t>
      </w:r>
      <w:r w:rsidR="001D6CFF" w:rsidRPr="00953718">
        <w:rPr>
          <w:rFonts w:ascii="Arial" w:hAnsi="Arial" w:cs="Arial"/>
          <w:sz w:val="24"/>
          <w:szCs w:val="24"/>
        </w:rPr>
        <w:t>as children imitate what the</w:t>
      </w:r>
      <w:r w:rsidR="00732E65" w:rsidRPr="00953718">
        <w:rPr>
          <w:rFonts w:ascii="Arial" w:hAnsi="Arial" w:cs="Arial"/>
          <w:sz w:val="24"/>
          <w:szCs w:val="24"/>
        </w:rPr>
        <w:t>y</w:t>
      </w:r>
      <w:r w:rsidR="001D6CFF" w:rsidRPr="00953718">
        <w:rPr>
          <w:rFonts w:ascii="Arial" w:hAnsi="Arial" w:cs="Arial"/>
          <w:sz w:val="24"/>
          <w:szCs w:val="24"/>
        </w:rPr>
        <w:t xml:space="preserve"> observe from others to </w:t>
      </w:r>
      <w:r w:rsidR="00113052" w:rsidRPr="00953718">
        <w:rPr>
          <w:rFonts w:ascii="Arial" w:hAnsi="Arial" w:cs="Arial"/>
          <w:sz w:val="24"/>
          <w:szCs w:val="24"/>
        </w:rPr>
        <w:t xml:space="preserve">develop </w:t>
      </w:r>
      <w:r w:rsidR="001D6CFF" w:rsidRPr="00953718">
        <w:rPr>
          <w:rFonts w:ascii="Arial" w:hAnsi="Arial" w:cs="Arial"/>
          <w:sz w:val="24"/>
          <w:szCs w:val="24"/>
        </w:rPr>
        <w:t>and e</w:t>
      </w:r>
      <w:r w:rsidR="00113052" w:rsidRPr="00953718">
        <w:rPr>
          <w:rFonts w:ascii="Arial" w:hAnsi="Arial" w:cs="Arial"/>
          <w:sz w:val="24"/>
          <w:szCs w:val="24"/>
        </w:rPr>
        <w:t>nhance their holistic development</w:t>
      </w:r>
      <w:r w:rsidR="001C0D09" w:rsidRPr="00953718">
        <w:rPr>
          <w:rFonts w:ascii="Arial" w:hAnsi="Arial" w:cs="Arial"/>
          <w:sz w:val="24"/>
          <w:szCs w:val="24"/>
        </w:rPr>
        <w:t xml:space="preserve"> (Gray and MacBlain, 2015)</w:t>
      </w:r>
      <w:r w:rsidR="00113052" w:rsidRPr="00953718">
        <w:rPr>
          <w:rFonts w:ascii="Arial" w:hAnsi="Arial" w:cs="Arial"/>
          <w:sz w:val="24"/>
          <w:szCs w:val="24"/>
        </w:rPr>
        <w:t>. This suggest</w:t>
      </w:r>
      <w:r w:rsidR="00732E65" w:rsidRPr="00953718">
        <w:rPr>
          <w:rFonts w:ascii="Arial" w:hAnsi="Arial" w:cs="Arial"/>
          <w:sz w:val="24"/>
          <w:szCs w:val="24"/>
        </w:rPr>
        <w:t>s</w:t>
      </w:r>
      <w:r w:rsidR="00113052" w:rsidRPr="00953718">
        <w:rPr>
          <w:rFonts w:ascii="Arial" w:hAnsi="Arial" w:cs="Arial"/>
          <w:sz w:val="24"/>
          <w:szCs w:val="24"/>
        </w:rPr>
        <w:t xml:space="preserve"> that teachers have an integral impact on children</w:t>
      </w:r>
      <w:r w:rsidR="00732E65" w:rsidRPr="00953718">
        <w:rPr>
          <w:rFonts w:ascii="Arial" w:hAnsi="Arial" w:cs="Arial"/>
          <w:sz w:val="24"/>
          <w:szCs w:val="24"/>
        </w:rPr>
        <w:t>’s</w:t>
      </w:r>
      <w:r w:rsidR="00113052" w:rsidRPr="00953718">
        <w:rPr>
          <w:rFonts w:ascii="Arial" w:hAnsi="Arial" w:cs="Arial"/>
          <w:sz w:val="24"/>
          <w:szCs w:val="24"/>
        </w:rPr>
        <w:t xml:space="preserve"> mindset</w:t>
      </w:r>
      <w:r w:rsidR="00732E65" w:rsidRPr="00953718">
        <w:rPr>
          <w:rFonts w:ascii="Arial" w:hAnsi="Arial" w:cs="Arial"/>
          <w:sz w:val="24"/>
          <w:szCs w:val="24"/>
        </w:rPr>
        <w:t>s</w:t>
      </w:r>
      <w:r w:rsidR="00113052" w:rsidRPr="00953718">
        <w:rPr>
          <w:rFonts w:ascii="Arial" w:hAnsi="Arial" w:cs="Arial"/>
          <w:sz w:val="24"/>
          <w:szCs w:val="24"/>
        </w:rPr>
        <w:t xml:space="preserve"> and their attitude towards learning</w:t>
      </w:r>
      <w:r w:rsidR="001D6CFF" w:rsidRPr="00953718">
        <w:rPr>
          <w:rFonts w:ascii="Arial" w:hAnsi="Arial" w:cs="Arial"/>
          <w:sz w:val="24"/>
          <w:szCs w:val="24"/>
        </w:rPr>
        <w:t xml:space="preserve"> (Nottingham, 2013)</w:t>
      </w:r>
      <w:r w:rsidR="00113052" w:rsidRPr="00953718">
        <w:rPr>
          <w:rFonts w:ascii="Arial" w:hAnsi="Arial" w:cs="Arial"/>
          <w:sz w:val="24"/>
          <w:szCs w:val="24"/>
        </w:rPr>
        <w:t xml:space="preserve">. </w:t>
      </w:r>
      <w:r w:rsidR="000D7631" w:rsidRPr="00953718">
        <w:rPr>
          <w:rFonts w:ascii="Arial" w:hAnsi="Arial" w:cs="Arial"/>
          <w:sz w:val="24"/>
          <w:szCs w:val="24"/>
        </w:rPr>
        <w:t xml:space="preserve">This would be supported by Donaldson who emphasises the importance of children having learning experiences which encourages them to collaborate with peers, become ethical citizens through having positive attitudes throughout life and to build resilience (Donaldson, 2015) </w:t>
      </w:r>
      <w:r w:rsidR="00EB4412" w:rsidRPr="00953718">
        <w:rPr>
          <w:rFonts w:ascii="Arial" w:hAnsi="Arial" w:cs="Arial"/>
          <w:sz w:val="24"/>
          <w:szCs w:val="24"/>
        </w:rPr>
        <w:t xml:space="preserve">and persistence </w:t>
      </w:r>
      <w:r w:rsidR="000D7631" w:rsidRPr="00953718">
        <w:rPr>
          <w:rFonts w:ascii="Arial" w:hAnsi="Arial" w:cs="Arial"/>
          <w:sz w:val="24"/>
          <w:szCs w:val="24"/>
        </w:rPr>
        <w:t xml:space="preserve">which is one of the sixteen habits </w:t>
      </w:r>
      <w:r w:rsidR="00EB4412" w:rsidRPr="00953718">
        <w:rPr>
          <w:rFonts w:ascii="Arial" w:hAnsi="Arial" w:cs="Arial"/>
          <w:sz w:val="24"/>
          <w:szCs w:val="24"/>
        </w:rPr>
        <w:t xml:space="preserve">of mind </w:t>
      </w:r>
      <w:r w:rsidR="000D7631" w:rsidRPr="00953718">
        <w:rPr>
          <w:rFonts w:ascii="Arial" w:hAnsi="Arial" w:cs="Arial"/>
          <w:sz w:val="24"/>
          <w:szCs w:val="24"/>
        </w:rPr>
        <w:t>(</w:t>
      </w:r>
      <w:r w:rsidR="00EB4412" w:rsidRPr="00953718">
        <w:rPr>
          <w:rFonts w:ascii="Arial" w:hAnsi="Arial" w:cs="Arial"/>
          <w:sz w:val="24"/>
          <w:szCs w:val="24"/>
        </w:rPr>
        <w:t>Costa and Kallick, 2008</w:t>
      </w:r>
      <w:r w:rsidR="000D7631" w:rsidRPr="00953718">
        <w:rPr>
          <w:rFonts w:ascii="Arial" w:hAnsi="Arial" w:cs="Arial"/>
          <w:sz w:val="24"/>
          <w:szCs w:val="24"/>
        </w:rPr>
        <w:t xml:space="preserve">). </w:t>
      </w:r>
      <w:r w:rsidR="00732E65" w:rsidRPr="00953718">
        <w:rPr>
          <w:rFonts w:ascii="Arial" w:hAnsi="Arial" w:cs="Arial"/>
          <w:sz w:val="24"/>
          <w:szCs w:val="24"/>
        </w:rPr>
        <w:t>Through</w:t>
      </w:r>
      <w:r w:rsidR="000D7631" w:rsidRPr="00953718">
        <w:rPr>
          <w:rFonts w:ascii="Arial" w:hAnsi="Arial" w:cs="Arial"/>
          <w:sz w:val="24"/>
          <w:szCs w:val="24"/>
        </w:rPr>
        <w:t xml:space="preserve"> children develop</w:t>
      </w:r>
      <w:r w:rsidR="00732E65" w:rsidRPr="00953718">
        <w:rPr>
          <w:rFonts w:ascii="Arial" w:hAnsi="Arial" w:cs="Arial"/>
          <w:sz w:val="24"/>
          <w:szCs w:val="24"/>
        </w:rPr>
        <w:t>ing</w:t>
      </w:r>
      <w:r w:rsidR="000D7631" w:rsidRPr="00953718">
        <w:rPr>
          <w:rFonts w:ascii="Arial" w:hAnsi="Arial" w:cs="Arial"/>
          <w:sz w:val="24"/>
          <w:szCs w:val="24"/>
        </w:rPr>
        <w:t xml:space="preserve"> the skill of persistence</w:t>
      </w:r>
      <w:r w:rsidR="00732E65" w:rsidRPr="00953718">
        <w:rPr>
          <w:rFonts w:ascii="Arial" w:hAnsi="Arial" w:cs="Arial"/>
          <w:sz w:val="24"/>
          <w:szCs w:val="24"/>
        </w:rPr>
        <w:t xml:space="preserve"> it</w:t>
      </w:r>
      <w:r w:rsidR="000D7631" w:rsidRPr="00953718">
        <w:rPr>
          <w:rFonts w:ascii="Arial" w:hAnsi="Arial" w:cs="Arial"/>
          <w:sz w:val="24"/>
          <w:szCs w:val="24"/>
        </w:rPr>
        <w:t xml:space="preserve"> ensures that they will develop a growth mindset which is </w:t>
      </w:r>
      <w:r w:rsidR="00732E65" w:rsidRPr="00953718">
        <w:rPr>
          <w:rFonts w:ascii="Arial" w:hAnsi="Arial" w:cs="Arial"/>
          <w:sz w:val="24"/>
          <w:szCs w:val="24"/>
        </w:rPr>
        <w:t xml:space="preserve">essential </w:t>
      </w:r>
      <w:r w:rsidR="000D7631" w:rsidRPr="00953718">
        <w:rPr>
          <w:rFonts w:ascii="Arial" w:hAnsi="Arial" w:cs="Arial"/>
          <w:sz w:val="24"/>
          <w:szCs w:val="24"/>
        </w:rPr>
        <w:t>to children’s learning according to Carol Dweck, (2012). By showing maximum effort and being motivated to learn</w:t>
      </w:r>
      <w:r w:rsidR="00732E65" w:rsidRPr="00953718">
        <w:rPr>
          <w:rFonts w:ascii="Arial" w:hAnsi="Arial" w:cs="Arial"/>
          <w:sz w:val="24"/>
          <w:szCs w:val="24"/>
        </w:rPr>
        <w:t>, this</w:t>
      </w:r>
      <w:r w:rsidR="000D7631" w:rsidRPr="00953718">
        <w:rPr>
          <w:rFonts w:ascii="Arial" w:hAnsi="Arial" w:cs="Arial"/>
          <w:sz w:val="24"/>
          <w:szCs w:val="24"/>
        </w:rPr>
        <w:t xml:space="preserve"> empowers children to enhance their academic and holistic development (Dweck, 2012) which is a necessity</w:t>
      </w:r>
      <w:r w:rsidR="00732E65" w:rsidRPr="00953718">
        <w:rPr>
          <w:rFonts w:ascii="Arial" w:hAnsi="Arial" w:cs="Arial"/>
          <w:sz w:val="24"/>
          <w:szCs w:val="24"/>
        </w:rPr>
        <w:t xml:space="preserve"> </w:t>
      </w:r>
      <w:r w:rsidR="000D7631" w:rsidRPr="00953718">
        <w:rPr>
          <w:rFonts w:ascii="Arial" w:hAnsi="Arial" w:cs="Arial"/>
          <w:sz w:val="24"/>
          <w:szCs w:val="24"/>
        </w:rPr>
        <w:t xml:space="preserve">to everyday life. </w:t>
      </w:r>
    </w:p>
    <w:p w14:paraId="30402649" w14:textId="14BF0C1D" w:rsidR="00D40798" w:rsidRPr="00953718" w:rsidRDefault="000B2FF2" w:rsidP="00953718">
      <w:pPr>
        <w:spacing w:line="360" w:lineRule="auto"/>
        <w:rPr>
          <w:rFonts w:ascii="Arial" w:hAnsi="Arial" w:cs="Arial"/>
          <w:sz w:val="24"/>
          <w:szCs w:val="24"/>
        </w:rPr>
      </w:pPr>
      <w:r w:rsidRPr="00953718">
        <w:rPr>
          <w:rFonts w:ascii="Arial" w:hAnsi="Arial" w:cs="Arial"/>
          <w:sz w:val="24"/>
          <w:szCs w:val="24"/>
        </w:rPr>
        <w:tab/>
      </w:r>
      <w:r w:rsidR="005E429D" w:rsidRPr="00953718">
        <w:rPr>
          <w:rFonts w:ascii="Arial" w:hAnsi="Arial" w:cs="Arial"/>
          <w:sz w:val="24"/>
          <w:szCs w:val="24"/>
        </w:rPr>
        <w:t xml:space="preserve">The </w:t>
      </w:r>
      <w:r w:rsidRPr="00953718">
        <w:rPr>
          <w:rFonts w:ascii="Arial" w:hAnsi="Arial" w:cs="Arial"/>
          <w:sz w:val="24"/>
          <w:szCs w:val="24"/>
        </w:rPr>
        <w:t>Mosaic Approach (Clark</w:t>
      </w:r>
      <w:r w:rsidR="00343E86" w:rsidRPr="00953718">
        <w:rPr>
          <w:rFonts w:ascii="Arial" w:hAnsi="Arial" w:cs="Arial"/>
          <w:sz w:val="24"/>
          <w:szCs w:val="24"/>
        </w:rPr>
        <w:t>, 2007</w:t>
      </w:r>
      <w:r w:rsidRPr="00953718">
        <w:rPr>
          <w:rFonts w:ascii="Arial" w:hAnsi="Arial" w:cs="Arial"/>
          <w:sz w:val="24"/>
          <w:szCs w:val="24"/>
        </w:rPr>
        <w:t>)</w:t>
      </w:r>
      <w:r w:rsidR="005E429D" w:rsidRPr="00953718">
        <w:rPr>
          <w:rFonts w:ascii="Arial" w:hAnsi="Arial" w:cs="Arial"/>
          <w:sz w:val="24"/>
          <w:szCs w:val="24"/>
        </w:rPr>
        <w:t xml:space="preserve"> </w:t>
      </w:r>
      <w:r w:rsidR="005A42CC" w:rsidRPr="00953718">
        <w:rPr>
          <w:rFonts w:ascii="Arial" w:hAnsi="Arial" w:cs="Arial"/>
          <w:sz w:val="24"/>
          <w:szCs w:val="24"/>
        </w:rPr>
        <w:t>is</w:t>
      </w:r>
      <w:r w:rsidR="005E429D" w:rsidRPr="00953718">
        <w:rPr>
          <w:rFonts w:ascii="Arial" w:hAnsi="Arial" w:cs="Arial"/>
          <w:sz w:val="24"/>
          <w:szCs w:val="24"/>
        </w:rPr>
        <w:t xml:space="preserve"> </w:t>
      </w:r>
      <w:r w:rsidR="005A42CC" w:rsidRPr="00953718">
        <w:rPr>
          <w:rFonts w:ascii="Arial" w:hAnsi="Arial" w:cs="Arial"/>
          <w:sz w:val="24"/>
          <w:szCs w:val="24"/>
        </w:rPr>
        <w:t xml:space="preserve">an </w:t>
      </w:r>
      <w:r w:rsidR="005E429D" w:rsidRPr="00953718">
        <w:rPr>
          <w:rFonts w:ascii="Arial" w:hAnsi="Arial" w:cs="Arial"/>
          <w:sz w:val="24"/>
          <w:szCs w:val="24"/>
        </w:rPr>
        <w:t>effective</w:t>
      </w:r>
      <w:r w:rsidR="005A42CC" w:rsidRPr="00953718">
        <w:rPr>
          <w:rFonts w:ascii="Arial" w:hAnsi="Arial" w:cs="Arial"/>
          <w:sz w:val="24"/>
          <w:szCs w:val="24"/>
        </w:rPr>
        <w:t xml:space="preserve"> methodology to collect primary data</w:t>
      </w:r>
      <w:r w:rsidR="005E429D" w:rsidRPr="00953718">
        <w:rPr>
          <w:rFonts w:ascii="Arial" w:hAnsi="Arial" w:cs="Arial"/>
          <w:sz w:val="24"/>
          <w:szCs w:val="24"/>
        </w:rPr>
        <w:t xml:space="preserve"> of the child’s holistic development</w:t>
      </w:r>
      <w:r w:rsidRPr="00953718">
        <w:rPr>
          <w:rFonts w:ascii="Arial" w:hAnsi="Arial" w:cs="Arial"/>
          <w:sz w:val="24"/>
          <w:szCs w:val="24"/>
        </w:rPr>
        <w:t>.</w:t>
      </w:r>
      <w:r w:rsidR="005E429D" w:rsidRPr="00953718">
        <w:rPr>
          <w:rFonts w:ascii="Arial" w:hAnsi="Arial" w:cs="Arial"/>
          <w:sz w:val="24"/>
          <w:szCs w:val="24"/>
        </w:rPr>
        <w:t xml:space="preserve"> The Mosaic Approach promotes the importance of pupil </w:t>
      </w:r>
      <w:r w:rsidR="00DC7BCD" w:rsidRPr="00953718">
        <w:rPr>
          <w:rFonts w:ascii="Arial" w:hAnsi="Arial" w:cs="Arial"/>
          <w:sz w:val="24"/>
          <w:szCs w:val="24"/>
        </w:rPr>
        <w:t>v</w:t>
      </w:r>
      <w:r w:rsidR="005E429D" w:rsidRPr="00953718">
        <w:rPr>
          <w:rFonts w:ascii="Arial" w:hAnsi="Arial" w:cs="Arial"/>
          <w:sz w:val="24"/>
          <w:szCs w:val="24"/>
        </w:rPr>
        <w:t>oice</w:t>
      </w:r>
      <w:r w:rsidR="007351B2" w:rsidRPr="00953718">
        <w:rPr>
          <w:rFonts w:ascii="Arial" w:hAnsi="Arial" w:cs="Arial"/>
          <w:sz w:val="24"/>
          <w:szCs w:val="24"/>
        </w:rPr>
        <w:t xml:space="preserve"> and understanding the child’s perspective of self which will encourage understanding </w:t>
      </w:r>
      <w:r w:rsidR="002610E6" w:rsidRPr="00953718">
        <w:rPr>
          <w:rFonts w:ascii="Arial" w:hAnsi="Arial" w:cs="Arial"/>
          <w:sz w:val="24"/>
          <w:szCs w:val="24"/>
        </w:rPr>
        <w:t xml:space="preserve">the underlying </w:t>
      </w:r>
      <w:r w:rsidR="007351B2" w:rsidRPr="00953718">
        <w:rPr>
          <w:rFonts w:ascii="Arial" w:hAnsi="Arial" w:cs="Arial"/>
          <w:sz w:val="24"/>
          <w:szCs w:val="24"/>
        </w:rPr>
        <w:t xml:space="preserve">reasoning </w:t>
      </w:r>
      <w:r w:rsidR="002610E6" w:rsidRPr="00953718">
        <w:rPr>
          <w:rFonts w:ascii="Arial" w:hAnsi="Arial" w:cs="Arial"/>
          <w:sz w:val="24"/>
          <w:szCs w:val="24"/>
        </w:rPr>
        <w:t>for specific</w:t>
      </w:r>
      <w:r w:rsidR="007351B2" w:rsidRPr="00953718">
        <w:rPr>
          <w:rFonts w:ascii="Arial" w:hAnsi="Arial" w:cs="Arial"/>
          <w:sz w:val="24"/>
          <w:szCs w:val="24"/>
        </w:rPr>
        <w:t xml:space="preserve"> actions and behaviours</w:t>
      </w:r>
      <w:r w:rsidR="002610E6" w:rsidRPr="00953718">
        <w:rPr>
          <w:rFonts w:ascii="Arial" w:hAnsi="Arial" w:cs="Arial"/>
          <w:sz w:val="24"/>
          <w:szCs w:val="24"/>
        </w:rPr>
        <w:t xml:space="preserve"> demonstrated by children</w:t>
      </w:r>
      <w:r w:rsidR="007351B2" w:rsidRPr="00953718">
        <w:rPr>
          <w:rFonts w:ascii="Arial" w:hAnsi="Arial" w:cs="Arial"/>
          <w:sz w:val="24"/>
          <w:szCs w:val="24"/>
        </w:rPr>
        <w:t xml:space="preserve"> (</w:t>
      </w:r>
      <w:r w:rsidR="00483256" w:rsidRPr="00953718">
        <w:rPr>
          <w:rFonts w:ascii="Arial" w:hAnsi="Arial" w:cs="Arial"/>
          <w:sz w:val="24"/>
          <w:szCs w:val="24"/>
        </w:rPr>
        <w:t>Clark, 2007)</w:t>
      </w:r>
      <w:r w:rsidR="007351B2" w:rsidRPr="00953718">
        <w:rPr>
          <w:rFonts w:ascii="Arial" w:hAnsi="Arial" w:cs="Arial"/>
          <w:sz w:val="24"/>
          <w:szCs w:val="24"/>
        </w:rPr>
        <w:t>. This enables children to share what they feel are important aspects and impacts to their learning and holistic development</w:t>
      </w:r>
      <w:r w:rsidR="00DC7BCD" w:rsidRPr="00953718">
        <w:rPr>
          <w:rFonts w:ascii="Arial" w:hAnsi="Arial" w:cs="Arial"/>
          <w:sz w:val="24"/>
          <w:szCs w:val="24"/>
        </w:rPr>
        <w:t xml:space="preserve"> and </w:t>
      </w:r>
      <w:r w:rsidR="007351B2" w:rsidRPr="00953718">
        <w:rPr>
          <w:rFonts w:ascii="Arial" w:hAnsi="Arial" w:cs="Arial"/>
          <w:sz w:val="24"/>
          <w:szCs w:val="24"/>
        </w:rPr>
        <w:t>can be completed during interviews with the child.</w:t>
      </w:r>
      <w:r w:rsidR="005A42CC" w:rsidRPr="00953718">
        <w:rPr>
          <w:rFonts w:ascii="Arial" w:hAnsi="Arial" w:cs="Arial"/>
          <w:sz w:val="24"/>
          <w:szCs w:val="24"/>
        </w:rPr>
        <w:t xml:space="preserve"> </w:t>
      </w:r>
      <w:r w:rsidR="00F308CC" w:rsidRPr="00953718">
        <w:rPr>
          <w:rFonts w:ascii="Arial" w:hAnsi="Arial" w:cs="Arial"/>
          <w:sz w:val="24"/>
          <w:szCs w:val="24"/>
        </w:rPr>
        <w:t xml:space="preserve">The </w:t>
      </w:r>
      <w:r w:rsidR="005A42CC" w:rsidRPr="00953718">
        <w:rPr>
          <w:rFonts w:ascii="Arial" w:hAnsi="Arial" w:cs="Arial"/>
          <w:sz w:val="24"/>
          <w:szCs w:val="24"/>
        </w:rPr>
        <w:t xml:space="preserve">Mosaic model </w:t>
      </w:r>
      <w:r w:rsidR="00F308CC" w:rsidRPr="00953718">
        <w:rPr>
          <w:rFonts w:ascii="Arial" w:hAnsi="Arial" w:cs="Arial"/>
          <w:sz w:val="24"/>
          <w:szCs w:val="24"/>
        </w:rPr>
        <w:t>is</w:t>
      </w:r>
      <w:r w:rsidR="005A42CC" w:rsidRPr="00953718">
        <w:rPr>
          <w:rFonts w:ascii="Arial" w:hAnsi="Arial" w:cs="Arial"/>
          <w:sz w:val="24"/>
          <w:szCs w:val="24"/>
        </w:rPr>
        <w:t xml:space="preserve"> effective </w:t>
      </w:r>
      <w:r w:rsidR="00F308CC" w:rsidRPr="00953718">
        <w:rPr>
          <w:rFonts w:ascii="Arial" w:hAnsi="Arial" w:cs="Arial"/>
          <w:sz w:val="24"/>
          <w:szCs w:val="24"/>
        </w:rPr>
        <w:t xml:space="preserve">as it considers </w:t>
      </w:r>
      <w:r w:rsidR="009A36FE" w:rsidRPr="00953718">
        <w:rPr>
          <w:rFonts w:ascii="Arial" w:hAnsi="Arial" w:cs="Arial"/>
          <w:sz w:val="24"/>
          <w:szCs w:val="24"/>
        </w:rPr>
        <w:t>children’s</w:t>
      </w:r>
      <w:r w:rsidR="005A42CC" w:rsidRPr="00953718">
        <w:rPr>
          <w:rFonts w:ascii="Arial" w:hAnsi="Arial" w:cs="Arial"/>
          <w:sz w:val="24"/>
          <w:szCs w:val="24"/>
        </w:rPr>
        <w:t xml:space="preserve">’ </w:t>
      </w:r>
      <w:r w:rsidR="009A36FE" w:rsidRPr="00953718">
        <w:rPr>
          <w:rFonts w:ascii="Arial" w:hAnsi="Arial" w:cs="Arial"/>
          <w:sz w:val="24"/>
          <w:szCs w:val="24"/>
        </w:rPr>
        <w:t xml:space="preserve">views </w:t>
      </w:r>
      <w:r w:rsidR="00EB4412" w:rsidRPr="00953718">
        <w:rPr>
          <w:rFonts w:ascii="Arial" w:hAnsi="Arial" w:cs="Arial"/>
          <w:sz w:val="24"/>
          <w:szCs w:val="24"/>
        </w:rPr>
        <w:t xml:space="preserve">on their </w:t>
      </w:r>
      <w:r w:rsidR="00D43378" w:rsidRPr="00953718">
        <w:rPr>
          <w:rFonts w:ascii="Arial" w:hAnsi="Arial" w:cs="Arial"/>
          <w:sz w:val="24"/>
          <w:szCs w:val="24"/>
        </w:rPr>
        <w:t xml:space="preserve">lives and </w:t>
      </w:r>
      <w:r w:rsidR="00EB4412" w:rsidRPr="00953718">
        <w:rPr>
          <w:rFonts w:ascii="Arial" w:hAnsi="Arial" w:cs="Arial"/>
          <w:sz w:val="24"/>
          <w:szCs w:val="24"/>
        </w:rPr>
        <w:t>learning experiences</w:t>
      </w:r>
      <w:r w:rsidR="00F308CC" w:rsidRPr="00953718">
        <w:rPr>
          <w:rFonts w:ascii="Arial" w:hAnsi="Arial" w:cs="Arial"/>
          <w:sz w:val="24"/>
          <w:szCs w:val="24"/>
        </w:rPr>
        <w:t xml:space="preserve"> which</w:t>
      </w:r>
      <w:r w:rsidR="00EB4412" w:rsidRPr="00953718">
        <w:rPr>
          <w:rFonts w:ascii="Arial" w:hAnsi="Arial" w:cs="Arial"/>
          <w:sz w:val="24"/>
          <w:szCs w:val="24"/>
        </w:rPr>
        <w:t xml:space="preserve"> </w:t>
      </w:r>
      <w:r w:rsidR="005A42CC" w:rsidRPr="00953718">
        <w:rPr>
          <w:rFonts w:ascii="Arial" w:hAnsi="Arial" w:cs="Arial"/>
          <w:sz w:val="24"/>
          <w:szCs w:val="24"/>
        </w:rPr>
        <w:t xml:space="preserve">are significant </w:t>
      </w:r>
      <w:r w:rsidR="009A36FE" w:rsidRPr="00953718">
        <w:rPr>
          <w:rFonts w:ascii="Arial" w:hAnsi="Arial" w:cs="Arial"/>
          <w:sz w:val="24"/>
          <w:szCs w:val="24"/>
        </w:rPr>
        <w:t>as they are specialists</w:t>
      </w:r>
      <w:r w:rsidR="005A42CC" w:rsidRPr="00953718">
        <w:rPr>
          <w:rFonts w:ascii="Arial" w:hAnsi="Arial" w:cs="Arial"/>
          <w:sz w:val="24"/>
          <w:szCs w:val="24"/>
        </w:rPr>
        <w:t xml:space="preserve"> </w:t>
      </w:r>
      <w:r w:rsidR="00D43378" w:rsidRPr="00953718">
        <w:rPr>
          <w:rFonts w:ascii="Arial" w:hAnsi="Arial" w:cs="Arial"/>
          <w:sz w:val="24"/>
          <w:szCs w:val="24"/>
        </w:rPr>
        <w:t>who have the greatest</w:t>
      </w:r>
      <w:r w:rsidR="00647F95" w:rsidRPr="00953718">
        <w:rPr>
          <w:rFonts w:ascii="Arial" w:hAnsi="Arial" w:cs="Arial"/>
          <w:sz w:val="24"/>
          <w:szCs w:val="24"/>
        </w:rPr>
        <w:t xml:space="preserve"> </w:t>
      </w:r>
      <w:r w:rsidR="00D43378" w:rsidRPr="00953718">
        <w:rPr>
          <w:rFonts w:ascii="Arial" w:hAnsi="Arial" w:cs="Arial"/>
          <w:sz w:val="24"/>
          <w:szCs w:val="24"/>
        </w:rPr>
        <w:t xml:space="preserve">knowledge and </w:t>
      </w:r>
      <w:r w:rsidR="00647F95" w:rsidRPr="00953718">
        <w:rPr>
          <w:rFonts w:ascii="Arial" w:hAnsi="Arial" w:cs="Arial"/>
          <w:sz w:val="24"/>
          <w:szCs w:val="24"/>
        </w:rPr>
        <w:t>understand</w:t>
      </w:r>
      <w:r w:rsidR="00D43378" w:rsidRPr="00953718">
        <w:rPr>
          <w:rFonts w:ascii="Arial" w:hAnsi="Arial" w:cs="Arial"/>
          <w:sz w:val="24"/>
          <w:szCs w:val="24"/>
        </w:rPr>
        <w:t xml:space="preserve">ing of their needs and aspirations, </w:t>
      </w:r>
      <w:r w:rsidR="00647F95" w:rsidRPr="00953718">
        <w:rPr>
          <w:rFonts w:ascii="Arial" w:hAnsi="Arial" w:cs="Arial"/>
          <w:sz w:val="24"/>
          <w:szCs w:val="24"/>
        </w:rPr>
        <w:t>therefore</w:t>
      </w:r>
      <w:r w:rsidR="005A42CC" w:rsidRPr="00953718">
        <w:rPr>
          <w:rFonts w:ascii="Arial" w:hAnsi="Arial" w:cs="Arial"/>
          <w:sz w:val="24"/>
          <w:szCs w:val="24"/>
        </w:rPr>
        <w:t xml:space="preserve"> emphasis</w:t>
      </w:r>
      <w:r w:rsidR="00647F95" w:rsidRPr="00953718">
        <w:rPr>
          <w:rFonts w:ascii="Arial" w:hAnsi="Arial" w:cs="Arial"/>
          <w:sz w:val="24"/>
          <w:szCs w:val="24"/>
        </w:rPr>
        <w:t>ing</w:t>
      </w:r>
      <w:r w:rsidR="005A42CC" w:rsidRPr="00953718">
        <w:rPr>
          <w:rFonts w:ascii="Arial" w:hAnsi="Arial" w:cs="Arial"/>
          <w:sz w:val="24"/>
          <w:szCs w:val="24"/>
        </w:rPr>
        <w:t xml:space="preserve"> that pupil voice is vital</w:t>
      </w:r>
      <w:r w:rsidR="00A67085" w:rsidRPr="00953718">
        <w:rPr>
          <w:rFonts w:ascii="Arial" w:hAnsi="Arial" w:cs="Arial"/>
          <w:sz w:val="24"/>
          <w:szCs w:val="24"/>
        </w:rPr>
        <w:t xml:space="preserve"> </w:t>
      </w:r>
      <w:r w:rsidR="00F308CC" w:rsidRPr="00953718">
        <w:rPr>
          <w:rFonts w:ascii="Arial" w:hAnsi="Arial" w:cs="Arial"/>
          <w:sz w:val="24"/>
          <w:szCs w:val="24"/>
        </w:rPr>
        <w:t>to shape their learning experience (Hansen, 2012).</w:t>
      </w:r>
      <w:r w:rsidR="007351B2" w:rsidRPr="00953718">
        <w:rPr>
          <w:rFonts w:ascii="Arial" w:hAnsi="Arial" w:cs="Arial"/>
          <w:sz w:val="24"/>
          <w:szCs w:val="24"/>
        </w:rPr>
        <w:t xml:space="preserve"> </w:t>
      </w:r>
      <w:r w:rsidR="005A42CC" w:rsidRPr="00953718">
        <w:rPr>
          <w:rFonts w:ascii="Arial" w:hAnsi="Arial" w:cs="Arial"/>
          <w:sz w:val="24"/>
          <w:szCs w:val="24"/>
        </w:rPr>
        <w:t>Mosaic model encourages teachers to gather comprehensive detailed data</w:t>
      </w:r>
      <w:r w:rsidR="00DC7BCD" w:rsidRPr="00953718">
        <w:rPr>
          <w:rFonts w:ascii="Arial" w:hAnsi="Arial" w:cs="Arial"/>
          <w:sz w:val="24"/>
          <w:szCs w:val="24"/>
        </w:rPr>
        <w:t xml:space="preserve"> and evidence</w:t>
      </w:r>
      <w:r w:rsidR="005A42CC" w:rsidRPr="00953718">
        <w:rPr>
          <w:rFonts w:ascii="Arial" w:hAnsi="Arial" w:cs="Arial"/>
          <w:sz w:val="24"/>
          <w:szCs w:val="24"/>
        </w:rPr>
        <w:t xml:space="preserve"> from numerous strategies</w:t>
      </w:r>
      <w:r w:rsidR="00DC7BCD" w:rsidRPr="00953718">
        <w:rPr>
          <w:rFonts w:ascii="Arial" w:hAnsi="Arial" w:cs="Arial"/>
          <w:sz w:val="24"/>
          <w:szCs w:val="24"/>
        </w:rPr>
        <w:t xml:space="preserve"> </w:t>
      </w:r>
      <w:r w:rsidR="009A36FE" w:rsidRPr="00953718">
        <w:rPr>
          <w:rFonts w:ascii="Arial" w:hAnsi="Arial" w:cs="Arial"/>
          <w:sz w:val="24"/>
          <w:szCs w:val="24"/>
        </w:rPr>
        <w:t>which can then be analysed</w:t>
      </w:r>
      <w:r w:rsidR="00F308CC" w:rsidRPr="00953718">
        <w:rPr>
          <w:rFonts w:ascii="Arial" w:hAnsi="Arial" w:cs="Arial"/>
          <w:sz w:val="24"/>
          <w:szCs w:val="24"/>
        </w:rPr>
        <w:t xml:space="preserve"> (</w:t>
      </w:r>
      <w:r w:rsidR="00483256" w:rsidRPr="00953718">
        <w:rPr>
          <w:rFonts w:ascii="Arial" w:hAnsi="Arial" w:cs="Arial"/>
          <w:sz w:val="24"/>
          <w:szCs w:val="24"/>
        </w:rPr>
        <w:t>Clark, 2007</w:t>
      </w:r>
      <w:r w:rsidR="00F308CC" w:rsidRPr="00953718">
        <w:rPr>
          <w:rFonts w:ascii="Arial" w:hAnsi="Arial" w:cs="Arial"/>
          <w:sz w:val="24"/>
          <w:szCs w:val="24"/>
        </w:rPr>
        <w:t>)</w:t>
      </w:r>
      <w:r w:rsidR="005A42CC" w:rsidRPr="00953718">
        <w:rPr>
          <w:rFonts w:ascii="Arial" w:hAnsi="Arial" w:cs="Arial"/>
          <w:sz w:val="24"/>
          <w:szCs w:val="24"/>
        </w:rPr>
        <w:t>. These strategies include observations, photographs (taken by the child) during learning walk, child interviews</w:t>
      </w:r>
      <w:r w:rsidR="004966AA" w:rsidRPr="00953718">
        <w:rPr>
          <w:rFonts w:ascii="Arial" w:hAnsi="Arial" w:cs="Arial"/>
          <w:sz w:val="24"/>
          <w:szCs w:val="24"/>
        </w:rPr>
        <w:t xml:space="preserve"> and</w:t>
      </w:r>
      <w:r w:rsidR="005A42CC" w:rsidRPr="00953718">
        <w:rPr>
          <w:rFonts w:ascii="Arial" w:hAnsi="Arial" w:cs="Arial"/>
          <w:sz w:val="24"/>
          <w:szCs w:val="24"/>
        </w:rPr>
        <w:t xml:space="preserve"> map marking</w:t>
      </w:r>
      <w:r w:rsidR="00483256" w:rsidRPr="00953718">
        <w:rPr>
          <w:rFonts w:ascii="Arial" w:hAnsi="Arial" w:cs="Arial"/>
          <w:sz w:val="24"/>
          <w:szCs w:val="24"/>
        </w:rPr>
        <w:t xml:space="preserve"> (Clark, 2007)</w:t>
      </w:r>
      <w:r w:rsidR="009A36FE" w:rsidRPr="00953718">
        <w:rPr>
          <w:rFonts w:ascii="Arial" w:hAnsi="Arial" w:cs="Arial"/>
          <w:sz w:val="24"/>
          <w:szCs w:val="24"/>
        </w:rPr>
        <w:t>.</w:t>
      </w:r>
      <w:r w:rsidR="00647F95" w:rsidRPr="00953718">
        <w:rPr>
          <w:rFonts w:ascii="Arial" w:hAnsi="Arial" w:cs="Arial"/>
          <w:sz w:val="24"/>
          <w:szCs w:val="24"/>
        </w:rPr>
        <w:t xml:space="preserve"> E</w:t>
      </w:r>
      <w:r w:rsidR="007351B2" w:rsidRPr="00953718">
        <w:rPr>
          <w:rFonts w:ascii="Arial" w:hAnsi="Arial" w:cs="Arial"/>
          <w:sz w:val="24"/>
          <w:szCs w:val="24"/>
        </w:rPr>
        <w:t xml:space="preserve">nsuring that children are being actively involved in their learning </w:t>
      </w:r>
      <w:r w:rsidR="00647F95" w:rsidRPr="00953718">
        <w:rPr>
          <w:rFonts w:ascii="Arial" w:hAnsi="Arial" w:cs="Arial"/>
          <w:sz w:val="24"/>
          <w:szCs w:val="24"/>
        </w:rPr>
        <w:t>is essential and</w:t>
      </w:r>
      <w:r w:rsidR="007351B2" w:rsidRPr="00953718">
        <w:rPr>
          <w:rFonts w:ascii="Arial" w:hAnsi="Arial" w:cs="Arial"/>
          <w:sz w:val="24"/>
          <w:szCs w:val="24"/>
        </w:rPr>
        <w:t xml:space="preserve"> a right outlined in Article 12 of the United Nations Convention on Rights of the Child </w:t>
      </w:r>
      <w:r w:rsidR="004966AA" w:rsidRPr="00953718">
        <w:rPr>
          <w:rFonts w:ascii="Arial" w:hAnsi="Arial" w:cs="Arial"/>
          <w:sz w:val="24"/>
          <w:szCs w:val="24"/>
        </w:rPr>
        <w:t>(</w:t>
      </w:r>
      <w:r w:rsidR="00953718" w:rsidRPr="00953718">
        <w:rPr>
          <w:rFonts w:ascii="Arial" w:hAnsi="Arial" w:cs="Arial"/>
          <w:sz w:val="24"/>
          <w:szCs w:val="24"/>
        </w:rPr>
        <w:t>UNICEF</w:t>
      </w:r>
      <w:r w:rsidR="004966AA" w:rsidRPr="00953718">
        <w:rPr>
          <w:rFonts w:ascii="Arial" w:hAnsi="Arial" w:cs="Arial"/>
          <w:sz w:val="24"/>
          <w:szCs w:val="24"/>
        </w:rPr>
        <w:t xml:space="preserve">, 2018) </w:t>
      </w:r>
      <w:r w:rsidR="007351B2" w:rsidRPr="00953718">
        <w:rPr>
          <w:rFonts w:ascii="Arial" w:hAnsi="Arial" w:cs="Arial"/>
          <w:sz w:val="24"/>
          <w:szCs w:val="24"/>
        </w:rPr>
        <w:t xml:space="preserve">and their views </w:t>
      </w:r>
      <w:r w:rsidR="003B09F6" w:rsidRPr="00953718">
        <w:rPr>
          <w:rFonts w:ascii="Arial" w:hAnsi="Arial" w:cs="Arial"/>
          <w:sz w:val="24"/>
          <w:szCs w:val="24"/>
        </w:rPr>
        <w:t>must be</w:t>
      </w:r>
      <w:r w:rsidR="007351B2" w:rsidRPr="00953718">
        <w:rPr>
          <w:rFonts w:ascii="Arial" w:hAnsi="Arial" w:cs="Arial"/>
          <w:sz w:val="24"/>
          <w:szCs w:val="24"/>
        </w:rPr>
        <w:t xml:space="preserve"> listened to</w:t>
      </w:r>
      <w:r w:rsidR="009A36FE" w:rsidRPr="00953718">
        <w:rPr>
          <w:rFonts w:ascii="Arial" w:hAnsi="Arial" w:cs="Arial"/>
          <w:sz w:val="24"/>
          <w:szCs w:val="24"/>
        </w:rPr>
        <w:t xml:space="preserve">, to </w:t>
      </w:r>
      <w:r w:rsidR="007351B2" w:rsidRPr="00953718">
        <w:rPr>
          <w:rFonts w:ascii="Arial" w:hAnsi="Arial" w:cs="Arial"/>
          <w:sz w:val="24"/>
          <w:szCs w:val="24"/>
        </w:rPr>
        <w:t>promote their holistic development which is vital (</w:t>
      </w:r>
      <w:r w:rsidR="00483256" w:rsidRPr="00953718">
        <w:rPr>
          <w:rFonts w:ascii="Arial" w:hAnsi="Arial" w:cs="Arial"/>
          <w:sz w:val="24"/>
          <w:szCs w:val="24"/>
        </w:rPr>
        <w:t>Clark, 2007</w:t>
      </w:r>
      <w:r w:rsidR="007351B2" w:rsidRPr="00953718">
        <w:rPr>
          <w:rFonts w:ascii="Arial" w:hAnsi="Arial" w:cs="Arial"/>
          <w:sz w:val="24"/>
          <w:szCs w:val="24"/>
        </w:rPr>
        <w:t>).</w:t>
      </w:r>
      <w:r w:rsidR="00D40798" w:rsidRPr="00953718">
        <w:rPr>
          <w:rFonts w:ascii="Arial" w:hAnsi="Arial" w:cs="Arial"/>
          <w:sz w:val="24"/>
          <w:szCs w:val="24"/>
        </w:rPr>
        <w:t xml:space="preserve"> </w:t>
      </w:r>
    </w:p>
    <w:p w14:paraId="4FC77E7C" w14:textId="7D89E0A1" w:rsidR="00F308CC" w:rsidRPr="00953718" w:rsidRDefault="00F308CC" w:rsidP="00953718">
      <w:pPr>
        <w:spacing w:line="360" w:lineRule="auto"/>
        <w:ind w:firstLine="720"/>
        <w:rPr>
          <w:rFonts w:ascii="Arial" w:hAnsi="Arial" w:cs="Arial"/>
          <w:sz w:val="24"/>
          <w:szCs w:val="24"/>
        </w:rPr>
      </w:pPr>
      <w:r w:rsidRPr="00953718">
        <w:rPr>
          <w:rFonts w:ascii="Arial" w:hAnsi="Arial" w:cs="Arial"/>
          <w:sz w:val="24"/>
          <w:szCs w:val="24"/>
        </w:rPr>
        <w:tab/>
        <w:t xml:space="preserve">However, a limitation of </w:t>
      </w:r>
      <w:r w:rsidR="00DC7BCD" w:rsidRPr="00953718">
        <w:rPr>
          <w:rFonts w:ascii="Arial" w:hAnsi="Arial" w:cs="Arial"/>
          <w:sz w:val="24"/>
          <w:szCs w:val="24"/>
        </w:rPr>
        <w:t xml:space="preserve">both the ASK and </w:t>
      </w:r>
      <w:r w:rsidRPr="00953718">
        <w:rPr>
          <w:rFonts w:ascii="Arial" w:hAnsi="Arial" w:cs="Arial"/>
          <w:sz w:val="24"/>
          <w:szCs w:val="24"/>
        </w:rPr>
        <w:t>Mosaic model</w:t>
      </w:r>
      <w:r w:rsidR="00DC7BCD" w:rsidRPr="00953718">
        <w:rPr>
          <w:rFonts w:ascii="Arial" w:hAnsi="Arial" w:cs="Arial"/>
          <w:sz w:val="24"/>
          <w:szCs w:val="24"/>
        </w:rPr>
        <w:t>s</w:t>
      </w:r>
      <w:r w:rsidRPr="00953718">
        <w:rPr>
          <w:rFonts w:ascii="Arial" w:hAnsi="Arial" w:cs="Arial"/>
          <w:sz w:val="24"/>
          <w:szCs w:val="24"/>
        </w:rPr>
        <w:t xml:space="preserve"> would be that it involves data collection from </w:t>
      </w:r>
      <w:r w:rsidR="00DC7BCD" w:rsidRPr="00953718">
        <w:rPr>
          <w:rFonts w:ascii="Arial" w:hAnsi="Arial" w:cs="Arial"/>
          <w:sz w:val="24"/>
          <w:szCs w:val="24"/>
        </w:rPr>
        <w:t>an individual researcher through observation</w:t>
      </w:r>
      <w:r w:rsidRPr="00953718">
        <w:rPr>
          <w:rFonts w:ascii="Arial" w:hAnsi="Arial" w:cs="Arial"/>
          <w:sz w:val="24"/>
          <w:szCs w:val="24"/>
        </w:rPr>
        <w:t xml:space="preserve">. This could lead to misinterpretations or biased views from the observer such as misinterpreting the attitude child A has towards a specific subject, therefore data collected may lack reliability and validity due to subjective views (Kumar, 2005). </w:t>
      </w:r>
    </w:p>
    <w:p w14:paraId="372325F7" w14:textId="77777777" w:rsidR="0002028E" w:rsidRPr="00953718" w:rsidRDefault="00232068" w:rsidP="00953718">
      <w:pPr>
        <w:spacing w:line="360" w:lineRule="auto"/>
        <w:ind w:firstLine="720"/>
        <w:rPr>
          <w:rFonts w:ascii="Arial" w:hAnsi="Arial" w:cs="Arial"/>
          <w:sz w:val="24"/>
          <w:szCs w:val="24"/>
        </w:rPr>
      </w:pPr>
      <w:r w:rsidRPr="00953718">
        <w:rPr>
          <w:rFonts w:ascii="Arial" w:hAnsi="Arial" w:cs="Arial"/>
          <w:sz w:val="24"/>
          <w:szCs w:val="24"/>
        </w:rPr>
        <w:t xml:space="preserve">Ethical issues need to be considered during all research projects. Anonymity of participants were </w:t>
      </w:r>
      <w:r w:rsidR="00DC7BCD" w:rsidRPr="00953718">
        <w:rPr>
          <w:rFonts w:ascii="Arial" w:hAnsi="Arial" w:cs="Arial"/>
          <w:sz w:val="24"/>
          <w:szCs w:val="24"/>
        </w:rPr>
        <w:t>considered,</w:t>
      </w:r>
      <w:r w:rsidRPr="00953718">
        <w:rPr>
          <w:rFonts w:ascii="Arial" w:hAnsi="Arial" w:cs="Arial"/>
          <w:sz w:val="24"/>
          <w:szCs w:val="24"/>
        </w:rPr>
        <w:t xml:space="preserve"> and consent was provided from parents (appendix </w:t>
      </w:r>
      <w:r w:rsidR="00592092" w:rsidRPr="00953718">
        <w:rPr>
          <w:rFonts w:ascii="Arial" w:hAnsi="Arial" w:cs="Arial"/>
          <w:sz w:val="24"/>
          <w:szCs w:val="24"/>
        </w:rPr>
        <w:t>2)</w:t>
      </w:r>
      <w:r w:rsidR="00980E68" w:rsidRPr="00953718">
        <w:rPr>
          <w:rFonts w:ascii="Arial" w:hAnsi="Arial" w:cs="Arial"/>
          <w:sz w:val="24"/>
          <w:szCs w:val="24"/>
        </w:rPr>
        <w:t>,</w:t>
      </w:r>
      <w:r w:rsidRPr="00953718">
        <w:rPr>
          <w:rFonts w:ascii="Arial" w:hAnsi="Arial" w:cs="Arial"/>
          <w:sz w:val="24"/>
          <w:szCs w:val="24"/>
        </w:rPr>
        <w:t xml:space="preserve"> children a</w:t>
      </w:r>
      <w:r w:rsidR="00980E68" w:rsidRPr="00953718">
        <w:rPr>
          <w:rFonts w:ascii="Arial" w:hAnsi="Arial" w:cs="Arial"/>
          <w:sz w:val="24"/>
          <w:szCs w:val="24"/>
        </w:rPr>
        <w:t>nd the</w:t>
      </w:r>
      <w:r w:rsidRPr="00953718">
        <w:rPr>
          <w:rFonts w:ascii="Arial" w:hAnsi="Arial" w:cs="Arial"/>
          <w:sz w:val="24"/>
          <w:szCs w:val="24"/>
        </w:rPr>
        <w:t xml:space="preserve"> school where the research </w:t>
      </w:r>
      <w:r w:rsidR="00980E68" w:rsidRPr="00953718">
        <w:rPr>
          <w:rFonts w:ascii="Arial" w:hAnsi="Arial" w:cs="Arial"/>
          <w:sz w:val="24"/>
          <w:szCs w:val="24"/>
        </w:rPr>
        <w:t>was</w:t>
      </w:r>
      <w:r w:rsidRPr="00953718">
        <w:rPr>
          <w:rFonts w:ascii="Arial" w:hAnsi="Arial" w:cs="Arial"/>
          <w:sz w:val="24"/>
          <w:szCs w:val="24"/>
        </w:rPr>
        <w:t xml:space="preserve"> based (appendix </w:t>
      </w:r>
      <w:r w:rsidR="00592092" w:rsidRPr="00953718">
        <w:rPr>
          <w:rFonts w:ascii="Arial" w:hAnsi="Arial" w:cs="Arial"/>
          <w:sz w:val="24"/>
          <w:szCs w:val="24"/>
        </w:rPr>
        <w:t>3).</w:t>
      </w:r>
      <w:r w:rsidRPr="00953718">
        <w:rPr>
          <w:rFonts w:ascii="Arial" w:hAnsi="Arial" w:cs="Arial"/>
          <w:sz w:val="24"/>
          <w:szCs w:val="24"/>
        </w:rPr>
        <w:t xml:space="preserve"> All information gathered will stay confidential in accordance to the Data Protection Act</w:t>
      </w:r>
      <w:r w:rsidR="006E7AD4" w:rsidRPr="00953718">
        <w:rPr>
          <w:rFonts w:ascii="Arial" w:hAnsi="Arial" w:cs="Arial"/>
          <w:sz w:val="24"/>
          <w:szCs w:val="24"/>
        </w:rPr>
        <w:t>,</w:t>
      </w:r>
      <w:r w:rsidRPr="00953718">
        <w:rPr>
          <w:rFonts w:ascii="Arial" w:hAnsi="Arial" w:cs="Arial"/>
          <w:sz w:val="24"/>
          <w:szCs w:val="24"/>
        </w:rPr>
        <w:t xml:space="preserve"> the British Education Regulation Association (BERA) </w:t>
      </w:r>
      <w:r w:rsidR="006E7AD4" w:rsidRPr="00953718">
        <w:rPr>
          <w:rFonts w:ascii="Arial" w:hAnsi="Arial" w:cs="Arial"/>
          <w:sz w:val="24"/>
          <w:szCs w:val="24"/>
        </w:rPr>
        <w:t xml:space="preserve">and the University ethical </w:t>
      </w:r>
      <w:r w:rsidRPr="00953718">
        <w:rPr>
          <w:rFonts w:ascii="Arial" w:hAnsi="Arial" w:cs="Arial"/>
          <w:sz w:val="24"/>
          <w:szCs w:val="24"/>
        </w:rPr>
        <w:t>guidelines, ensuring that Child A cannot be identified throughout</w:t>
      </w:r>
      <w:r w:rsidR="006E7AD4" w:rsidRPr="00953718">
        <w:rPr>
          <w:rFonts w:ascii="Arial" w:hAnsi="Arial" w:cs="Arial"/>
          <w:sz w:val="24"/>
          <w:szCs w:val="24"/>
        </w:rPr>
        <w:t xml:space="preserve"> (</w:t>
      </w:r>
      <w:r w:rsidRPr="00953718">
        <w:rPr>
          <w:rFonts w:ascii="Arial" w:hAnsi="Arial" w:cs="Arial"/>
          <w:sz w:val="24"/>
          <w:szCs w:val="24"/>
        </w:rPr>
        <w:t>BERA, 2018 and UWTSD Research Ethics and Integrity Code of Practice, 2019).</w:t>
      </w:r>
    </w:p>
    <w:p w14:paraId="520E8356" w14:textId="6661205B" w:rsidR="005C044D" w:rsidRPr="00953718" w:rsidRDefault="002C6D2C" w:rsidP="00953718">
      <w:pPr>
        <w:spacing w:line="360" w:lineRule="auto"/>
        <w:ind w:firstLine="720"/>
        <w:rPr>
          <w:rFonts w:ascii="Arial" w:hAnsi="Arial" w:cs="Arial"/>
          <w:sz w:val="24"/>
          <w:szCs w:val="24"/>
        </w:rPr>
      </w:pPr>
      <w:r w:rsidRPr="00953718">
        <w:rPr>
          <w:rFonts w:ascii="Arial" w:hAnsi="Arial" w:cs="Arial"/>
          <w:sz w:val="24"/>
          <w:szCs w:val="24"/>
        </w:rPr>
        <w:t xml:space="preserve">Child A demonstrates </w:t>
      </w:r>
      <w:r w:rsidR="000C2C77" w:rsidRPr="00953718">
        <w:rPr>
          <w:rFonts w:ascii="Arial" w:hAnsi="Arial" w:cs="Arial"/>
          <w:sz w:val="24"/>
          <w:szCs w:val="24"/>
        </w:rPr>
        <w:t>a positive attitude towards physical education (PE)</w:t>
      </w:r>
      <w:r w:rsidR="00D23038" w:rsidRPr="00953718">
        <w:rPr>
          <w:rFonts w:ascii="Arial" w:hAnsi="Arial" w:cs="Arial"/>
          <w:sz w:val="24"/>
          <w:szCs w:val="24"/>
        </w:rPr>
        <w:t xml:space="preserve">, </w:t>
      </w:r>
      <w:r w:rsidR="000C2C77" w:rsidRPr="00953718">
        <w:rPr>
          <w:rFonts w:ascii="Arial" w:hAnsi="Arial" w:cs="Arial"/>
          <w:sz w:val="24"/>
          <w:szCs w:val="24"/>
        </w:rPr>
        <w:t xml:space="preserve">through </w:t>
      </w:r>
      <w:r w:rsidRPr="00953718">
        <w:rPr>
          <w:rFonts w:ascii="Arial" w:hAnsi="Arial" w:cs="Arial"/>
          <w:sz w:val="24"/>
          <w:szCs w:val="24"/>
        </w:rPr>
        <w:t xml:space="preserve">high levels of enthusiasm and energy </w:t>
      </w:r>
      <w:r w:rsidR="00D23038" w:rsidRPr="00953718">
        <w:rPr>
          <w:rFonts w:ascii="Arial" w:hAnsi="Arial" w:cs="Arial"/>
          <w:sz w:val="24"/>
          <w:szCs w:val="24"/>
        </w:rPr>
        <w:t>observed and evidenced empirically</w:t>
      </w:r>
      <w:r w:rsidR="000C2C77" w:rsidRPr="00953718">
        <w:rPr>
          <w:rFonts w:ascii="Arial" w:hAnsi="Arial" w:cs="Arial"/>
          <w:sz w:val="24"/>
          <w:szCs w:val="24"/>
        </w:rPr>
        <w:t>.</w:t>
      </w:r>
      <w:r w:rsidRPr="00953718">
        <w:rPr>
          <w:rFonts w:ascii="Arial" w:hAnsi="Arial" w:cs="Arial"/>
          <w:sz w:val="24"/>
          <w:szCs w:val="24"/>
        </w:rPr>
        <w:t xml:space="preserve"> Empirical evidence shows Child A has good balance, gross motor skills and co-ordination skills demonstrated through confident body movements in various directions</w:t>
      </w:r>
      <w:r w:rsidR="00C50246" w:rsidRPr="00953718">
        <w:rPr>
          <w:rFonts w:ascii="Arial" w:hAnsi="Arial" w:cs="Arial"/>
          <w:sz w:val="24"/>
          <w:szCs w:val="24"/>
        </w:rPr>
        <w:t xml:space="preserve"> to avoid physical contact with peers</w:t>
      </w:r>
      <w:r w:rsidRPr="00953718">
        <w:rPr>
          <w:rFonts w:ascii="Arial" w:hAnsi="Arial" w:cs="Arial"/>
          <w:sz w:val="24"/>
          <w:szCs w:val="24"/>
        </w:rPr>
        <w:t xml:space="preserve"> which</w:t>
      </w:r>
      <w:r w:rsidR="00D23038" w:rsidRPr="00953718">
        <w:rPr>
          <w:rFonts w:ascii="Arial" w:hAnsi="Arial" w:cs="Arial"/>
          <w:sz w:val="24"/>
          <w:szCs w:val="24"/>
        </w:rPr>
        <w:t>,</w:t>
      </w:r>
      <w:r w:rsidRPr="00953718">
        <w:rPr>
          <w:rFonts w:ascii="Arial" w:hAnsi="Arial" w:cs="Arial"/>
          <w:sz w:val="24"/>
          <w:szCs w:val="24"/>
        </w:rPr>
        <w:t xml:space="preserve"> are expected outcomes from the Physical Development aspect of the </w:t>
      </w:r>
      <w:r w:rsidR="005A7DF6" w:rsidRPr="00953718">
        <w:rPr>
          <w:rFonts w:ascii="Arial" w:hAnsi="Arial" w:cs="Arial"/>
          <w:sz w:val="24"/>
          <w:szCs w:val="24"/>
        </w:rPr>
        <w:t xml:space="preserve">Foundation </w:t>
      </w:r>
      <w:r w:rsidRPr="00953718">
        <w:rPr>
          <w:rFonts w:ascii="Arial" w:hAnsi="Arial" w:cs="Arial"/>
          <w:sz w:val="24"/>
          <w:szCs w:val="24"/>
        </w:rPr>
        <w:t>P</w:t>
      </w:r>
      <w:r w:rsidR="005A7DF6" w:rsidRPr="00953718">
        <w:rPr>
          <w:rFonts w:ascii="Arial" w:hAnsi="Arial" w:cs="Arial"/>
          <w:sz w:val="24"/>
          <w:szCs w:val="24"/>
        </w:rPr>
        <w:t>hase (FP)</w:t>
      </w:r>
      <w:r w:rsidRPr="00953718">
        <w:rPr>
          <w:rFonts w:ascii="Arial" w:hAnsi="Arial" w:cs="Arial"/>
          <w:sz w:val="24"/>
          <w:szCs w:val="24"/>
        </w:rPr>
        <w:t xml:space="preserve"> curriculum (</w:t>
      </w:r>
      <w:r w:rsidR="007572E5" w:rsidRPr="00953718">
        <w:rPr>
          <w:rFonts w:ascii="Arial" w:hAnsi="Arial" w:cs="Arial"/>
          <w:sz w:val="24"/>
          <w:szCs w:val="24"/>
        </w:rPr>
        <w:t>Curriculum for Wales (CfW)</w:t>
      </w:r>
      <w:r w:rsidRPr="00953718">
        <w:rPr>
          <w:rFonts w:ascii="Arial" w:hAnsi="Arial" w:cs="Arial"/>
          <w:sz w:val="24"/>
          <w:szCs w:val="24"/>
        </w:rPr>
        <w:t xml:space="preserve">, </w:t>
      </w:r>
      <w:r w:rsidR="007572E5" w:rsidRPr="00953718">
        <w:rPr>
          <w:rFonts w:ascii="Arial" w:hAnsi="Arial" w:cs="Arial"/>
          <w:sz w:val="24"/>
          <w:szCs w:val="24"/>
        </w:rPr>
        <w:t>2015</w:t>
      </w:r>
      <w:r w:rsidRPr="00953718">
        <w:rPr>
          <w:rFonts w:ascii="Arial" w:hAnsi="Arial" w:cs="Arial"/>
          <w:sz w:val="24"/>
          <w:szCs w:val="24"/>
        </w:rPr>
        <w:t xml:space="preserve">). Child A can set out and appropriately use various PE equipment </w:t>
      </w:r>
      <w:r w:rsidR="00C50246" w:rsidRPr="00953718">
        <w:rPr>
          <w:rFonts w:ascii="Arial" w:hAnsi="Arial" w:cs="Arial"/>
          <w:sz w:val="24"/>
          <w:szCs w:val="24"/>
        </w:rPr>
        <w:t>in a sensible manner (</w:t>
      </w:r>
      <w:r w:rsidR="007572E5" w:rsidRPr="00953718">
        <w:rPr>
          <w:rFonts w:ascii="Arial" w:hAnsi="Arial" w:cs="Arial"/>
          <w:sz w:val="24"/>
          <w:szCs w:val="24"/>
        </w:rPr>
        <w:t>CfW</w:t>
      </w:r>
      <w:r w:rsidR="00C50246" w:rsidRPr="00953718">
        <w:rPr>
          <w:rFonts w:ascii="Arial" w:hAnsi="Arial" w:cs="Arial"/>
          <w:sz w:val="24"/>
          <w:szCs w:val="24"/>
        </w:rPr>
        <w:t xml:space="preserve">, </w:t>
      </w:r>
      <w:r w:rsidR="007572E5" w:rsidRPr="00953718">
        <w:rPr>
          <w:rFonts w:ascii="Arial" w:hAnsi="Arial" w:cs="Arial"/>
          <w:sz w:val="24"/>
          <w:szCs w:val="24"/>
        </w:rPr>
        <w:t>2015</w:t>
      </w:r>
      <w:r w:rsidR="00C50246" w:rsidRPr="00953718">
        <w:rPr>
          <w:rFonts w:ascii="Arial" w:hAnsi="Arial" w:cs="Arial"/>
          <w:sz w:val="24"/>
          <w:szCs w:val="24"/>
        </w:rPr>
        <w:t>)</w:t>
      </w:r>
      <w:r w:rsidR="005A7DF6" w:rsidRPr="00953718">
        <w:rPr>
          <w:rFonts w:ascii="Arial" w:hAnsi="Arial" w:cs="Arial"/>
          <w:sz w:val="24"/>
          <w:szCs w:val="24"/>
        </w:rPr>
        <w:t xml:space="preserve"> and </w:t>
      </w:r>
      <w:r w:rsidR="00C50246" w:rsidRPr="00953718">
        <w:rPr>
          <w:rFonts w:ascii="Arial" w:hAnsi="Arial" w:cs="Arial"/>
          <w:sz w:val="24"/>
          <w:szCs w:val="24"/>
        </w:rPr>
        <w:t>understands how participating with physical exercise can change his body and breathing and its importance (</w:t>
      </w:r>
      <w:r w:rsidR="007572E5" w:rsidRPr="00953718">
        <w:rPr>
          <w:rFonts w:ascii="Arial" w:hAnsi="Arial" w:cs="Arial"/>
          <w:sz w:val="24"/>
          <w:szCs w:val="24"/>
        </w:rPr>
        <w:t>CfW, 2015</w:t>
      </w:r>
      <w:r w:rsidR="00C50246" w:rsidRPr="00953718">
        <w:rPr>
          <w:rFonts w:ascii="Arial" w:hAnsi="Arial" w:cs="Arial"/>
          <w:sz w:val="24"/>
          <w:szCs w:val="24"/>
        </w:rPr>
        <w:t xml:space="preserve">). Child A appears to enjoy PE and listens well to </w:t>
      </w:r>
      <w:r w:rsidR="005A7DF6" w:rsidRPr="00953718">
        <w:rPr>
          <w:rFonts w:ascii="Arial" w:hAnsi="Arial" w:cs="Arial"/>
          <w:sz w:val="24"/>
          <w:szCs w:val="24"/>
        </w:rPr>
        <w:t>instructions.</w:t>
      </w:r>
      <w:r w:rsidR="00C50246" w:rsidRPr="00953718">
        <w:rPr>
          <w:rFonts w:ascii="Arial" w:hAnsi="Arial" w:cs="Arial"/>
          <w:sz w:val="24"/>
          <w:szCs w:val="24"/>
        </w:rPr>
        <w:t xml:space="preserve"> </w:t>
      </w:r>
      <w:r w:rsidR="005A7DF6" w:rsidRPr="00953718">
        <w:rPr>
          <w:rFonts w:ascii="Arial" w:hAnsi="Arial" w:cs="Arial"/>
          <w:sz w:val="24"/>
          <w:szCs w:val="24"/>
        </w:rPr>
        <w:t>H</w:t>
      </w:r>
      <w:r w:rsidR="00C50246" w:rsidRPr="00953718">
        <w:rPr>
          <w:rFonts w:ascii="Arial" w:hAnsi="Arial" w:cs="Arial"/>
          <w:sz w:val="24"/>
          <w:szCs w:val="24"/>
        </w:rPr>
        <w:t>owever</w:t>
      </w:r>
      <w:r w:rsidR="005A7DF6" w:rsidRPr="00953718">
        <w:rPr>
          <w:rFonts w:ascii="Arial" w:hAnsi="Arial" w:cs="Arial"/>
          <w:sz w:val="24"/>
          <w:szCs w:val="24"/>
        </w:rPr>
        <w:t>,</w:t>
      </w:r>
      <w:r w:rsidR="00C50246" w:rsidRPr="00953718">
        <w:rPr>
          <w:rFonts w:ascii="Arial" w:hAnsi="Arial" w:cs="Arial"/>
          <w:sz w:val="24"/>
          <w:szCs w:val="24"/>
        </w:rPr>
        <w:t xml:space="preserve"> it is evident that child A struggles to take turns and wait patiently within the line, he will often try to push in and get angry if people do not allow this. This suggests that the child </w:t>
      </w:r>
      <w:r w:rsidR="005A7DF6" w:rsidRPr="00953718">
        <w:rPr>
          <w:rFonts w:ascii="Arial" w:hAnsi="Arial" w:cs="Arial"/>
          <w:sz w:val="24"/>
          <w:szCs w:val="24"/>
        </w:rPr>
        <w:t>prefers</w:t>
      </w:r>
      <w:r w:rsidR="00C50246" w:rsidRPr="00953718">
        <w:rPr>
          <w:rFonts w:ascii="Arial" w:hAnsi="Arial" w:cs="Arial"/>
          <w:sz w:val="24"/>
          <w:szCs w:val="24"/>
        </w:rPr>
        <w:t xml:space="preserve"> to be constantly keeping active or that he enjoys PE and becomes inpatient </w:t>
      </w:r>
      <w:r w:rsidR="005A7DF6" w:rsidRPr="00953718">
        <w:rPr>
          <w:rFonts w:ascii="Arial" w:hAnsi="Arial" w:cs="Arial"/>
          <w:sz w:val="24"/>
          <w:szCs w:val="24"/>
        </w:rPr>
        <w:t>a</w:t>
      </w:r>
      <w:r w:rsidR="00C50246" w:rsidRPr="00953718">
        <w:rPr>
          <w:rFonts w:ascii="Arial" w:hAnsi="Arial" w:cs="Arial"/>
          <w:sz w:val="24"/>
          <w:szCs w:val="24"/>
        </w:rPr>
        <w:t>waiting</w:t>
      </w:r>
      <w:r w:rsidR="005A7DF6" w:rsidRPr="00953718">
        <w:rPr>
          <w:rFonts w:ascii="Arial" w:hAnsi="Arial" w:cs="Arial"/>
          <w:sz w:val="24"/>
          <w:szCs w:val="24"/>
        </w:rPr>
        <w:t xml:space="preserve"> participation</w:t>
      </w:r>
      <w:r w:rsidR="00C50246" w:rsidRPr="00953718">
        <w:rPr>
          <w:rFonts w:ascii="Arial" w:hAnsi="Arial" w:cs="Arial"/>
          <w:sz w:val="24"/>
          <w:szCs w:val="24"/>
        </w:rPr>
        <w:t xml:space="preserve">. </w:t>
      </w:r>
    </w:p>
    <w:p w14:paraId="6536DD79" w14:textId="58B8EFA7" w:rsidR="002C6D2C" w:rsidRPr="00953718" w:rsidRDefault="00C50246" w:rsidP="00953718">
      <w:pPr>
        <w:spacing w:line="360" w:lineRule="auto"/>
        <w:ind w:firstLine="720"/>
        <w:rPr>
          <w:rFonts w:ascii="Arial" w:hAnsi="Arial" w:cs="Arial"/>
          <w:sz w:val="24"/>
          <w:szCs w:val="24"/>
        </w:rPr>
      </w:pPr>
      <w:r w:rsidRPr="00953718">
        <w:rPr>
          <w:rFonts w:ascii="Arial" w:hAnsi="Arial" w:cs="Arial"/>
          <w:sz w:val="24"/>
          <w:szCs w:val="24"/>
        </w:rPr>
        <w:t>However, triangulation of research implies that Child A is very short tempered and struggles to control and understand his emotions</w:t>
      </w:r>
      <w:r w:rsidR="00796A71" w:rsidRPr="00953718">
        <w:rPr>
          <w:rFonts w:ascii="Arial" w:hAnsi="Arial" w:cs="Arial"/>
          <w:sz w:val="24"/>
          <w:szCs w:val="24"/>
        </w:rPr>
        <w:t xml:space="preserve">, especially anger (Appendix </w:t>
      </w:r>
      <w:r w:rsidR="005C044D" w:rsidRPr="00953718">
        <w:rPr>
          <w:rFonts w:ascii="Arial" w:hAnsi="Arial" w:cs="Arial"/>
          <w:sz w:val="24"/>
          <w:szCs w:val="24"/>
        </w:rPr>
        <w:t>4</w:t>
      </w:r>
      <w:r w:rsidR="008B10CF" w:rsidRPr="00953718">
        <w:rPr>
          <w:rFonts w:ascii="Arial" w:hAnsi="Arial" w:cs="Arial"/>
          <w:sz w:val="24"/>
          <w:szCs w:val="24"/>
        </w:rPr>
        <w:t xml:space="preserve"> and </w:t>
      </w:r>
      <w:r w:rsidR="005C044D" w:rsidRPr="00953718">
        <w:rPr>
          <w:rFonts w:ascii="Arial" w:hAnsi="Arial" w:cs="Arial"/>
          <w:sz w:val="24"/>
          <w:szCs w:val="24"/>
        </w:rPr>
        <w:t>5</w:t>
      </w:r>
      <w:r w:rsidR="00796A71" w:rsidRPr="00953718">
        <w:rPr>
          <w:rFonts w:ascii="Arial" w:hAnsi="Arial" w:cs="Arial"/>
          <w:sz w:val="24"/>
          <w:szCs w:val="24"/>
        </w:rPr>
        <w:t>)</w:t>
      </w:r>
      <w:r w:rsidRPr="00953718">
        <w:rPr>
          <w:rFonts w:ascii="Arial" w:hAnsi="Arial" w:cs="Arial"/>
          <w:sz w:val="24"/>
          <w:szCs w:val="24"/>
        </w:rPr>
        <w:t xml:space="preserve">. Empirical research and discussions with </w:t>
      </w:r>
      <w:r w:rsidR="00C8787C" w:rsidRPr="00953718">
        <w:rPr>
          <w:rFonts w:ascii="Arial" w:hAnsi="Arial" w:cs="Arial"/>
          <w:sz w:val="24"/>
          <w:szCs w:val="24"/>
        </w:rPr>
        <w:t>his teacher</w:t>
      </w:r>
      <w:r w:rsidRPr="00953718">
        <w:rPr>
          <w:rFonts w:ascii="Arial" w:hAnsi="Arial" w:cs="Arial"/>
          <w:sz w:val="24"/>
          <w:szCs w:val="24"/>
        </w:rPr>
        <w:t xml:space="preserve"> stated that child A will often become disruptive and ang</w:t>
      </w:r>
      <w:r w:rsidR="005C044D" w:rsidRPr="00953718">
        <w:rPr>
          <w:rFonts w:ascii="Arial" w:hAnsi="Arial" w:cs="Arial"/>
          <w:sz w:val="24"/>
          <w:szCs w:val="24"/>
        </w:rPr>
        <w:t>ry</w:t>
      </w:r>
      <w:r w:rsidRPr="00953718">
        <w:rPr>
          <w:rFonts w:ascii="Arial" w:hAnsi="Arial" w:cs="Arial"/>
          <w:sz w:val="24"/>
          <w:szCs w:val="24"/>
        </w:rPr>
        <w:t xml:space="preserve"> if he does not get his own way and can kick out at others or even begin to self-harm or appear self-defeated and negative towards self because of this (Appendix </w:t>
      </w:r>
      <w:r w:rsidR="005C044D" w:rsidRPr="00953718">
        <w:rPr>
          <w:rFonts w:ascii="Arial" w:hAnsi="Arial" w:cs="Arial"/>
          <w:sz w:val="24"/>
          <w:szCs w:val="24"/>
        </w:rPr>
        <w:t>5</w:t>
      </w:r>
      <w:r w:rsidRPr="00953718">
        <w:rPr>
          <w:rFonts w:ascii="Arial" w:hAnsi="Arial" w:cs="Arial"/>
          <w:sz w:val="24"/>
          <w:szCs w:val="24"/>
        </w:rPr>
        <w:t>).</w:t>
      </w:r>
      <w:r w:rsidR="00796A71" w:rsidRPr="00953718">
        <w:rPr>
          <w:rFonts w:ascii="Arial" w:hAnsi="Arial" w:cs="Arial"/>
          <w:sz w:val="24"/>
          <w:szCs w:val="24"/>
        </w:rPr>
        <w:t xml:space="preserve"> </w:t>
      </w:r>
      <w:r w:rsidR="005C7888" w:rsidRPr="00953718">
        <w:rPr>
          <w:rFonts w:ascii="Arial" w:hAnsi="Arial" w:cs="Arial"/>
          <w:sz w:val="24"/>
          <w:szCs w:val="24"/>
        </w:rPr>
        <w:t>During the learning walk Child A</w:t>
      </w:r>
      <w:r w:rsidR="00980E68" w:rsidRPr="00953718">
        <w:rPr>
          <w:rFonts w:ascii="Arial" w:hAnsi="Arial" w:cs="Arial"/>
          <w:sz w:val="24"/>
          <w:szCs w:val="24"/>
        </w:rPr>
        <w:t xml:space="preserve"> identified and took pictures of specific areas which he felt were most important to him</w:t>
      </w:r>
      <w:r w:rsidR="005C044D" w:rsidRPr="00953718">
        <w:rPr>
          <w:rFonts w:ascii="Arial" w:hAnsi="Arial" w:cs="Arial"/>
          <w:sz w:val="24"/>
          <w:szCs w:val="24"/>
        </w:rPr>
        <w:t xml:space="preserve">, through the process of </w:t>
      </w:r>
      <w:r w:rsidR="00980E68" w:rsidRPr="00953718">
        <w:rPr>
          <w:rFonts w:ascii="Arial" w:hAnsi="Arial" w:cs="Arial"/>
          <w:sz w:val="24"/>
          <w:szCs w:val="24"/>
        </w:rPr>
        <w:t xml:space="preserve">map marking (Appendix </w:t>
      </w:r>
      <w:r w:rsidR="005C044D" w:rsidRPr="00953718">
        <w:rPr>
          <w:rFonts w:ascii="Arial" w:hAnsi="Arial" w:cs="Arial"/>
          <w:sz w:val="24"/>
          <w:szCs w:val="24"/>
        </w:rPr>
        <w:t>6</w:t>
      </w:r>
      <w:r w:rsidR="00980E68" w:rsidRPr="00953718">
        <w:rPr>
          <w:rFonts w:ascii="Arial" w:hAnsi="Arial" w:cs="Arial"/>
          <w:sz w:val="24"/>
          <w:szCs w:val="24"/>
        </w:rPr>
        <w:t>).</w:t>
      </w:r>
      <w:r w:rsidR="00D8063A" w:rsidRPr="00953718">
        <w:rPr>
          <w:rFonts w:ascii="Arial" w:hAnsi="Arial" w:cs="Arial"/>
          <w:sz w:val="24"/>
          <w:szCs w:val="24"/>
        </w:rPr>
        <w:t xml:space="preserve"> Appendix </w:t>
      </w:r>
      <w:r w:rsidR="005C044D" w:rsidRPr="00953718">
        <w:rPr>
          <w:rFonts w:ascii="Arial" w:hAnsi="Arial" w:cs="Arial"/>
          <w:sz w:val="24"/>
          <w:szCs w:val="24"/>
        </w:rPr>
        <w:t>7</w:t>
      </w:r>
      <w:r w:rsidR="00D8063A" w:rsidRPr="00953718">
        <w:rPr>
          <w:rFonts w:ascii="Arial" w:hAnsi="Arial" w:cs="Arial"/>
          <w:sz w:val="24"/>
          <w:szCs w:val="24"/>
        </w:rPr>
        <w:t xml:space="preserve"> demonstrates that child </w:t>
      </w:r>
      <w:r w:rsidR="005C044D" w:rsidRPr="00953718">
        <w:rPr>
          <w:rFonts w:ascii="Arial" w:hAnsi="Arial" w:cs="Arial"/>
          <w:sz w:val="24"/>
          <w:szCs w:val="24"/>
        </w:rPr>
        <w:t xml:space="preserve">A </w:t>
      </w:r>
      <w:r w:rsidR="00D8063A" w:rsidRPr="00953718">
        <w:rPr>
          <w:rFonts w:ascii="Arial" w:hAnsi="Arial" w:cs="Arial"/>
          <w:sz w:val="24"/>
          <w:szCs w:val="24"/>
        </w:rPr>
        <w:t>emphasises the importance of physical exercise, by identifying the outside yard</w:t>
      </w:r>
      <w:r w:rsidR="00320FF5" w:rsidRPr="00953718">
        <w:rPr>
          <w:rFonts w:ascii="Arial" w:hAnsi="Arial" w:cs="Arial"/>
          <w:sz w:val="24"/>
          <w:szCs w:val="24"/>
        </w:rPr>
        <w:t xml:space="preserve"> and</w:t>
      </w:r>
      <w:r w:rsidR="00D8063A" w:rsidRPr="00953718">
        <w:rPr>
          <w:rFonts w:ascii="Arial" w:hAnsi="Arial" w:cs="Arial"/>
          <w:sz w:val="24"/>
          <w:szCs w:val="24"/>
        </w:rPr>
        <w:t xml:space="preserve"> after school club facilities (Appendix </w:t>
      </w:r>
      <w:r w:rsidR="005C044D" w:rsidRPr="00953718">
        <w:rPr>
          <w:rFonts w:ascii="Arial" w:hAnsi="Arial" w:cs="Arial"/>
          <w:sz w:val="24"/>
          <w:szCs w:val="24"/>
        </w:rPr>
        <w:t>8</w:t>
      </w:r>
      <w:r w:rsidR="00D8063A" w:rsidRPr="00953718">
        <w:rPr>
          <w:rFonts w:ascii="Arial" w:hAnsi="Arial" w:cs="Arial"/>
          <w:sz w:val="24"/>
          <w:szCs w:val="24"/>
        </w:rPr>
        <w:t xml:space="preserve">). </w:t>
      </w:r>
      <w:r w:rsidR="00F22CC0" w:rsidRPr="00953718">
        <w:rPr>
          <w:rFonts w:ascii="Arial" w:hAnsi="Arial" w:cs="Arial"/>
          <w:sz w:val="24"/>
          <w:szCs w:val="24"/>
        </w:rPr>
        <w:t>After discussions with Child A it was evident that</w:t>
      </w:r>
      <w:r w:rsidR="002F1C13" w:rsidRPr="00953718">
        <w:rPr>
          <w:rFonts w:ascii="Arial" w:hAnsi="Arial" w:cs="Arial"/>
          <w:sz w:val="24"/>
          <w:szCs w:val="24"/>
        </w:rPr>
        <w:t xml:space="preserve"> he regularly attends </w:t>
      </w:r>
      <w:r w:rsidR="005C044D" w:rsidRPr="00953718">
        <w:rPr>
          <w:rFonts w:ascii="Arial" w:hAnsi="Arial" w:cs="Arial"/>
          <w:sz w:val="24"/>
          <w:szCs w:val="24"/>
        </w:rPr>
        <w:t xml:space="preserve">numerous after </w:t>
      </w:r>
      <w:r w:rsidR="002F1C13" w:rsidRPr="00953718">
        <w:rPr>
          <w:rFonts w:ascii="Arial" w:hAnsi="Arial" w:cs="Arial"/>
          <w:sz w:val="24"/>
          <w:szCs w:val="24"/>
        </w:rPr>
        <w:t>school club</w:t>
      </w:r>
      <w:r w:rsidR="005C044D" w:rsidRPr="00953718">
        <w:rPr>
          <w:rFonts w:ascii="Arial" w:hAnsi="Arial" w:cs="Arial"/>
          <w:sz w:val="24"/>
          <w:szCs w:val="24"/>
        </w:rPr>
        <w:t>s for sport</w:t>
      </w:r>
      <w:r w:rsidR="002F1C13" w:rsidRPr="00953718">
        <w:rPr>
          <w:rFonts w:ascii="Arial" w:hAnsi="Arial" w:cs="Arial"/>
          <w:sz w:val="24"/>
          <w:szCs w:val="24"/>
        </w:rPr>
        <w:t xml:space="preserve">. He has an area in the hall (appendix </w:t>
      </w:r>
      <w:r w:rsidR="005C044D" w:rsidRPr="00953718">
        <w:rPr>
          <w:rFonts w:ascii="Arial" w:hAnsi="Arial" w:cs="Arial"/>
          <w:sz w:val="24"/>
          <w:szCs w:val="24"/>
        </w:rPr>
        <w:t>9</w:t>
      </w:r>
      <w:r w:rsidR="002F1C13" w:rsidRPr="00953718">
        <w:rPr>
          <w:rFonts w:ascii="Arial" w:hAnsi="Arial" w:cs="Arial"/>
          <w:sz w:val="24"/>
          <w:szCs w:val="24"/>
        </w:rPr>
        <w:t xml:space="preserve">) which he uses to isolate himself from others for a time out if necessary, if he becomes overwhelmed or agitated. </w:t>
      </w:r>
      <w:r w:rsidR="00AB1346" w:rsidRPr="00953718">
        <w:rPr>
          <w:rFonts w:ascii="Arial" w:hAnsi="Arial" w:cs="Arial"/>
          <w:sz w:val="24"/>
          <w:szCs w:val="24"/>
        </w:rPr>
        <w:t>After school</w:t>
      </w:r>
      <w:r w:rsidR="005C044D" w:rsidRPr="00953718">
        <w:rPr>
          <w:rFonts w:ascii="Arial" w:hAnsi="Arial" w:cs="Arial"/>
          <w:sz w:val="24"/>
          <w:szCs w:val="24"/>
        </w:rPr>
        <w:t xml:space="preserve"> clubs are an important </w:t>
      </w:r>
      <w:r w:rsidR="00AB1346" w:rsidRPr="00953718">
        <w:rPr>
          <w:rFonts w:ascii="Arial" w:hAnsi="Arial" w:cs="Arial"/>
          <w:sz w:val="24"/>
          <w:szCs w:val="24"/>
        </w:rPr>
        <w:t>aspect to children’s well-being and holistic development</w:t>
      </w:r>
      <w:r w:rsidR="005C044D" w:rsidRPr="00953718">
        <w:rPr>
          <w:rFonts w:ascii="Arial" w:hAnsi="Arial" w:cs="Arial"/>
          <w:sz w:val="24"/>
          <w:szCs w:val="24"/>
        </w:rPr>
        <w:t xml:space="preserve">, </w:t>
      </w:r>
      <w:r w:rsidR="00AB1346" w:rsidRPr="00953718">
        <w:rPr>
          <w:rFonts w:ascii="Arial" w:hAnsi="Arial" w:cs="Arial"/>
          <w:sz w:val="24"/>
          <w:szCs w:val="24"/>
        </w:rPr>
        <w:t>provid</w:t>
      </w:r>
      <w:r w:rsidR="005C044D" w:rsidRPr="00953718">
        <w:rPr>
          <w:rFonts w:ascii="Arial" w:hAnsi="Arial" w:cs="Arial"/>
          <w:sz w:val="24"/>
          <w:szCs w:val="24"/>
        </w:rPr>
        <w:t>ing</w:t>
      </w:r>
      <w:r w:rsidR="00AB1346" w:rsidRPr="00953718">
        <w:rPr>
          <w:rFonts w:ascii="Arial" w:hAnsi="Arial" w:cs="Arial"/>
          <w:sz w:val="24"/>
          <w:szCs w:val="24"/>
        </w:rPr>
        <w:t xml:space="preserve"> wider opportunities which may not be available to </w:t>
      </w:r>
      <w:r w:rsidR="005C044D" w:rsidRPr="00953718">
        <w:rPr>
          <w:rFonts w:ascii="Arial" w:hAnsi="Arial" w:cs="Arial"/>
          <w:sz w:val="24"/>
          <w:szCs w:val="24"/>
        </w:rPr>
        <w:t xml:space="preserve">children otherwise </w:t>
      </w:r>
      <w:r w:rsidR="00AB1346" w:rsidRPr="00953718">
        <w:rPr>
          <w:rFonts w:ascii="Arial" w:hAnsi="Arial" w:cs="Arial"/>
          <w:sz w:val="24"/>
          <w:szCs w:val="24"/>
        </w:rPr>
        <w:t xml:space="preserve">(Estyn, 2018). </w:t>
      </w:r>
      <w:r w:rsidR="005E3346" w:rsidRPr="00953718">
        <w:rPr>
          <w:rFonts w:ascii="Arial" w:hAnsi="Arial" w:cs="Arial"/>
          <w:sz w:val="24"/>
          <w:szCs w:val="24"/>
        </w:rPr>
        <w:t>It is evident that physical activity promotes co-ordination, social skills (</w:t>
      </w:r>
      <w:r w:rsidR="005C044D" w:rsidRPr="00953718">
        <w:rPr>
          <w:rFonts w:ascii="Arial" w:hAnsi="Arial" w:cs="Arial"/>
          <w:sz w:val="24"/>
          <w:szCs w:val="24"/>
        </w:rPr>
        <w:t xml:space="preserve">with teams), </w:t>
      </w:r>
      <w:r w:rsidR="005E3346" w:rsidRPr="00953718">
        <w:rPr>
          <w:rFonts w:ascii="Arial" w:hAnsi="Arial" w:cs="Arial"/>
          <w:sz w:val="24"/>
          <w:szCs w:val="24"/>
        </w:rPr>
        <w:t>as well as improving physical health (</w:t>
      </w:r>
      <w:r w:rsidR="00175C8B" w:rsidRPr="00953718">
        <w:rPr>
          <w:rFonts w:ascii="Arial" w:hAnsi="Arial" w:cs="Arial"/>
          <w:sz w:val="24"/>
          <w:szCs w:val="24"/>
        </w:rPr>
        <w:t>CfW, 2015</w:t>
      </w:r>
      <w:r w:rsidR="005E3346" w:rsidRPr="00953718">
        <w:rPr>
          <w:rFonts w:ascii="Arial" w:hAnsi="Arial" w:cs="Arial"/>
          <w:sz w:val="24"/>
          <w:szCs w:val="24"/>
        </w:rPr>
        <w:t>). Physical exercise helps burn off energy, develop new skills, release stress and promote or maintain positive mental health and emotional well-being</w:t>
      </w:r>
      <w:r w:rsidR="00175C8B" w:rsidRPr="00953718">
        <w:rPr>
          <w:rFonts w:ascii="Arial" w:hAnsi="Arial" w:cs="Arial"/>
          <w:sz w:val="24"/>
          <w:szCs w:val="24"/>
        </w:rPr>
        <w:t xml:space="preserve"> (</w:t>
      </w:r>
      <w:r w:rsidR="00AB0961" w:rsidRPr="00953718">
        <w:rPr>
          <w:rFonts w:ascii="Arial" w:hAnsi="Arial" w:cs="Arial"/>
          <w:sz w:val="24"/>
          <w:szCs w:val="24"/>
        </w:rPr>
        <w:t>Clow and Edmunds</w:t>
      </w:r>
      <w:r w:rsidR="00175C8B" w:rsidRPr="00953718">
        <w:rPr>
          <w:rFonts w:ascii="Arial" w:hAnsi="Arial" w:cs="Arial"/>
          <w:sz w:val="24"/>
          <w:szCs w:val="24"/>
        </w:rPr>
        <w:t>, 201</w:t>
      </w:r>
      <w:r w:rsidR="00AB0961" w:rsidRPr="00953718">
        <w:rPr>
          <w:rFonts w:ascii="Arial" w:hAnsi="Arial" w:cs="Arial"/>
          <w:sz w:val="24"/>
          <w:szCs w:val="24"/>
        </w:rPr>
        <w:t>4</w:t>
      </w:r>
      <w:r w:rsidR="00175C8B" w:rsidRPr="00953718">
        <w:rPr>
          <w:rFonts w:ascii="Arial" w:hAnsi="Arial" w:cs="Arial"/>
          <w:sz w:val="24"/>
          <w:szCs w:val="24"/>
        </w:rPr>
        <w:t>)</w:t>
      </w:r>
      <w:r w:rsidR="005E3346" w:rsidRPr="00953718">
        <w:rPr>
          <w:rFonts w:ascii="Arial" w:hAnsi="Arial" w:cs="Arial"/>
          <w:sz w:val="24"/>
          <w:szCs w:val="24"/>
        </w:rPr>
        <w:t xml:space="preserve">. There are vast amounts of current research stated that that physical exercise enables individuals to produce endorphins resulting in a release of cognitive positivity, increase in </w:t>
      </w:r>
      <w:r w:rsidR="005C044D" w:rsidRPr="00953718">
        <w:rPr>
          <w:rFonts w:ascii="Arial" w:hAnsi="Arial" w:cs="Arial"/>
          <w:sz w:val="24"/>
          <w:szCs w:val="24"/>
        </w:rPr>
        <w:t>positive self-</w:t>
      </w:r>
      <w:r w:rsidR="005E3346" w:rsidRPr="00953718">
        <w:rPr>
          <w:rFonts w:ascii="Arial" w:hAnsi="Arial" w:cs="Arial"/>
          <w:sz w:val="24"/>
          <w:szCs w:val="24"/>
        </w:rPr>
        <w:t>image, esteem and confidence whilst decreasing stress and anxiety</w:t>
      </w:r>
      <w:r w:rsidR="00175C8B" w:rsidRPr="00953718">
        <w:rPr>
          <w:rFonts w:ascii="Arial" w:hAnsi="Arial" w:cs="Arial"/>
          <w:sz w:val="24"/>
          <w:szCs w:val="24"/>
        </w:rPr>
        <w:t xml:space="preserve"> (</w:t>
      </w:r>
      <w:r w:rsidR="00AB0961" w:rsidRPr="00953718">
        <w:rPr>
          <w:rFonts w:ascii="Arial" w:hAnsi="Arial" w:cs="Arial"/>
          <w:sz w:val="24"/>
          <w:szCs w:val="24"/>
        </w:rPr>
        <w:t>Clow and Edmunds</w:t>
      </w:r>
      <w:r w:rsidR="00175C8B" w:rsidRPr="00953718">
        <w:rPr>
          <w:rFonts w:ascii="Arial" w:hAnsi="Arial" w:cs="Arial"/>
          <w:sz w:val="24"/>
          <w:szCs w:val="24"/>
        </w:rPr>
        <w:t>, 201</w:t>
      </w:r>
      <w:r w:rsidR="00AB0961" w:rsidRPr="00953718">
        <w:rPr>
          <w:rFonts w:ascii="Arial" w:hAnsi="Arial" w:cs="Arial"/>
          <w:sz w:val="24"/>
          <w:szCs w:val="24"/>
        </w:rPr>
        <w:t>4</w:t>
      </w:r>
      <w:r w:rsidR="00175C8B" w:rsidRPr="00953718">
        <w:rPr>
          <w:rFonts w:ascii="Arial" w:hAnsi="Arial" w:cs="Arial"/>
          <w:sz w:val="24"/>
          <w:szCs w:val="24"/>
        </w:rPr>
        <w:t>)</w:t>
      </w:r>
      <w:r w:rsidR="005E3346" w:rsidRPr="00953718">
        <w:rPr>
          <w:rFonts w:ascii="Arial" w:hAnsi="Arial" w:cs="Arial"/>
          <w:sz w:val="24"/>
          <w:szCs w:val="24"/>
        </w:rPr>
        <w:t>.</w:t>
      </w:r>
    </w:p>
    <w:p w14:paraId="6E748F0B" w14:textId="77777777" w:rsidR="002C6D2C" w:rsidRPr="00953718" w:rsidRDefault="002C6D2C" w:rsidP="00953718">
      <w:pPr>
        <w:spacing w:line="360" w:lineRule="auto"/>
        <w:rPr>
          <w:rFonts w:ascii="Arial" w:hAnsi="Arial" w:cs="Arial"/>
          <w:sz w:val="24"/>
          <w:szCs w:val="24"/>
        </w:rPr>
      </w:pPr>
    </w:p>
    <w:p w14:paraId="428ED1C9" w14:textId="77777777" w:rsidR="00343E86" w:rsidRPr="00953718" w:rsidRDefault="00796A71" w:rsidP="00953718">
      <w:pPr>
        <w:spacing w:line="360" w:lineRule="auto"/>
        <w:ind w:firstLine="720"/>
        <w:rPr>
          <w:rFonts w:ascii="Arial" w:hAnsi="Arial" w:cs="Arial"/>
          <w:sz w:val="24"/>
          <w:szCs w:val="24"/>
        </w:rPr>
      </w:pPr>
      <w:r w:rsidRPr="00953718">
        <w:rPr>
          <w:rFonts w:ascii="Arial" w:hAnsi="Arial" w:cs="Arial"/>
          <w:sz w:val="24"/>
          <w:szCs w:val="24"/>
        </w:rPr>
        <w:t>Regarding well-being</w:t>
      </w:r>
      <w:r w:rsidR="00307502" w:rsidRPr="00953718">
        <w:rPr>
          <w:rFonts w:ascii="Arial" w:hAnsi="Arial" w:cs="Arial"/>
          <w:sz w:val="24"/>
          <w:szCs w:val="24"/>
        </w:rPr>
        <w:t xml:space="preserve"> and </w:t>
      </w:r>
      <w:r w:rsidR="007711F0" w:rsidRPr="00953718">
        <w:rPr>
          <w:rFonts w:ascii="Arial" w:hAnsi="Arial" w:cs="Arial"/>
          <w:sz w:val="24"/>
          <w:szCs w:val="24"/>
        </w:rPr>
        <w:t>PSE</w:t>
      </w:r>
      <w:r w:rsidR="00307502" w:rsidRPr="00953718">
        <w:rPr>
          <w:rFonts w:ascii="Arial" w:hAnsi="Arial" w:cs="Arial"/>
          <w:sz w:val="24"/>
          <w:szCs w:val="24"/>
        </w:rPr>
        <w:t xml:space="preserve"> development child A is currently attaining a level 4 outcome, below the curriculum expectation.</w:t>
      </w:r>
      <w:r w:rsidR="00E1746D" w:rsidRPr="00953718">
        <w:rPr>
          <w:rFonts w:ascii="Arial" w:hAnsi="Arial" w:cs="Arial"/>
          <w:sz w:val="24"/>
          <w:szCs w:val="24"/>
        </w:rPr>
        <w:t xml:space="preserve"> </w:t>
      </w:r>
      <w:r w:rsidR="00ED2F3D" w:rsidRPr="00953718">
        <w:rPr>
          <w:rFonts w:ascii="Arial" w:hAnsi="Arial" w:cs="Arial"/>
          <w:sz w:val="24"/>
          <w:szCs w:val="24"/>
        </w:rPr>
        <w:t xml:space="preserve">Child A </w:t>
      </w:r>
      <w:r w:rsidRPr="00953718">
        <w:rPr>
          <w:rFonts w:ascii="Arial" w:hAnsi="Arial" w:cs="Arial"/>
          <w:sz w:val="24"/>
          <w:szCs w:val="24"/>
        </w:rPr>
        <w:t xml:space="preserve">shared </w:t>
      </w:r>
      <w:r w:rsidR="00ED2F3D" w:rsidRPr="00953718">
        <w:rPr>
          <w:rFonts w:ascii="Arial" w:hAnsi="Arial" w:cs="Arial"/>
          <w:sz w:val="24"/>
          <w:szCs w:val="24"/>
        </w:rPr>
        <w:t xml:space="preserve">through </w:t>
      </w:r>
      <w:r w:rsidR="00307502" w:rsidRPr="00953718">
        <w:rPr>
          <w:rFonts w:ascii="Arial" w:hAnsi="Arial" w:cs="Arial"/>
          <w:sz w:val="24"/>
          <w:szCs w:val="24"/>
        </w:rPr>
        <w:t>child conferencing</w:t>
      </w:r>
      <w:r w:rsidR="00ED2F3D" w:rsidRPr="00953718">
        <w:rPr>
          <w:rFonts w:ascii="Arial" w:hAnsi="Arial" w:cs="Arial"/>
          <w:sz w:val="24"/>
          <w:szCs w:val="24"/>
        </w:rPr>
        <w:t xml:space="preserve"> that he attends breakfast club every morning which has a positive impact on well-being.  This ensures his physiological needs of receiving food and water are being met which is essential according to Maslow’s Hierarchy of Needs as he states children must receive their basic needs before they can develop holistically to reach their full potential within their learning (</w:t>
      </w:r>
      <w:r w:rsidR="00FD6F24" w:rsidRPr="00953718">
        <w:rPr>
          <w:rFonts w:ascii="Arial" w:hAnsi="Arial" w:cs="Arial"/>
          <w:sz w:val="24"/>
          <w:szCs w:val="24"/>
        </w:rPr>
        <w:t>Hagerty, 1999</w:t>
      </w:r>
      <w:r w:rsidR="00ED2F3D" w:rsidRPr="00953718">
        <w:rPr>
          <w:rFonts w:ascii="Arial" w:hAnsi="Arial" w:cs="Arial"/>
          <w:sz w:val="24"/>
          <w:szCs w:val="24"/>
        </w:rPr>
        <w:t>)</w:t>
      </w:r>
      <w:r w:rsidRPr="00953718">
        <w:rPr>
          <w:rFonts w:ascii="Arial" w:hAnsi="Arial" w:cs="Arial"/>
          <w:sz w:val="24"/>
          <w:szCs w:val="24"/>
        </w:rPr>
        <w:t xml:space="preserve">. </w:t>
      </w:r>
      <w:r w:rsidR="00E539B5" w:rsidRPr="00953718">
        <w:rPr>
          <w:rFonts w:ascii="Arial" w:hAnsi="Arial" w:cs="Arial"/>
          <w:sz w:val="24"/>
          <w:szCs w:val="24"/>
        </w:rPr>
        <w:t>After discussions with Child A’s teacher, she emphasises how child A suffers from high levels of a</w:t>
      </w:r>
      <w:r w:rsidR="00924887" w:rsidRPr="00953718">
        <w:rPr>
          <w:rFonts w:ascii="Arial" w:hAnsi="Arial" w:cs="Arial"/>
          <w:sz w:val="24"/>
          <w:szCs w:val="24"/>
        </w:rPr>
        <w:t>nxiety a</w:t>
      </w:r>
      <w:r w:rsidR="00E539B5" w:rsidRPr="00953718">
        <w:rPr>
          <w:rFonts w:ascii="Arial" w:hAnsi="Arial" w:cs="Arial"/>
          <w:sz w:val="24"/>
          <w:szCs w:val="24"/>
        </w:rPr>
        <w:t xml:space="preserve">nd </w:t>
      </w:r>
      <w:r w:rsidR="00924887" w:rsidRPr="00953718">
        <w:rPr>
          <w:rFonts w:ascii="Arial" w:hAnsi="Arial" w:cs="Arial"/>
          <w:sz w:val="24"/>
          <w:szCs w:val="24"/>
        </w:rPr>
        <w:t xml:space="preserve">a fear of people disliking him and informed me that building a </w:t>
      </w:r>
      <w:r w:rsidR="00343E86" w:rsidRPr="00953718">
        <w:rPr>
          <w:rFonts w:ascii="Arial" w:hAnsi="Arial" w:cs="Arial"/>
          <w:sz w:val="24"/>
          <w:szCs w:val="24"/>
        </w:rPr>
        <w:t>repour</w:t>
      </w:r>
      <w:r w:rsidR="00924887" w:rsidRPr="00953718">
        <w:rPr>
          <w:rFonts w:ascii="Arial" w:hAnsi="Arial" w:cs="Arial"/>
          <w:sz w:val="24"/>
          <w:szCs w:val="24"/>
        </w:rPr>
        <w:t xml:space="preserve"> with child A was vital as he struggles to build relationships with peers and teachers</w:t>
      </w:r>
      <w:r w:rsidR="00307502" w:rsidRPr="00953718">
        <w:rPr>
          <w:rFonts w:ascii="Arial" w:hAnsi="Arial" w:cs="Arial"/>
          <w:sz w:val="24"/>
          <w:szCs w:val="24"/>
        </w:rPr>
        <w:t xml:space="preserve"> (Appendix </w:t>
      </w:r>
      <w:r w:rsidR="00343E86" w:rsidRPr="00953718">
        <w:rPr>
          <w:rFonts w:ascii="Arial" w:hAnsi="Arial" w:cs="Arial"/>
          <w:sz w:val="24"/>
          <w:szCs w:val="24"/>
        </w:rPr>
        <w:t>5</w:t>
      </w:r>
      <w:r w:rsidR="00307502" w:rsidRPr="00953718">
        <w:rPr>
          <w:rFonts w:ascii="Arial" w:hAnsi="Arial" w:cs="Arial"/>
          <w:sz w:val="24"/>
          <w:szCs w:val="24"/>
        </w:rPr>
        <w:t>).</w:t>
      </w:r>
      <w:r w:rsidR="00924887" w:rsidRPr="00953718">
        <w:rPr>
          <w:rFonts w:ascii="Arial" w:hAnsi="Arial" w:cs="Arial"/>
          <w:sz w:val="24"/>
          <w:szCs w:val="24"/>
        </w:rPr>
        <w:t xml:space="preserve"> </w:t>
      </w:r>
    </w:p>
    <w:p w14:paraId="4D97F383" w14:textId="4BD8F261" w:rsidR="006373CD" w:rsidRPr="00953718" w:rsidRDefault="005E78A6" w:rsidP="00953718">
      <w:pPr>
        <w:spacing w:line="360" w:lineRule="auto"/>
        <w:ind w:firstLine="720"/>
        <w:rPr>
          <w:rFonts w:ascii="Arial" w:hAnsi="Arial" w:cs="Arial"/>
          <w:sz w:val="24"/>
          <w:szCs w:val="24"/>
        </w:rPr>
      </w:pPr>
      <w:r w:rsidRPr="00953718">
        <w:rPr>
          <w:rFonts w:ascii="Arial" w:hAnsi="Arial" w:cs="Arial"/>
          <w:sz w:val="24"/>
          <w:szCs w:val="24"/>
        </w:rPr>
        <w:t xml:space="preserve">Utilising </w:t>
      </w:r>
      <w:r w:rsidR="00924887" w:rsidRPr="00953718">
        <w:rPr>
          <w:rFonts w:ascii="Arial" w:hAnsi="Arial" w:cs="Arial"/>
          <w:sz w:val="24"/>
          <w:szCs w:val="24"/>
        </w:rPr>
        <w:t>the ASK model</w:t>
      </w:r>
      <w:r w:rsidRPr="00953718">
        <w:rPr>
          <w:rFonts w:ascii="Arial" w:hAnsi="Arial" w:cs="Arial"/>
          <w:sz w:val="24"/>
          <w:szCs w:val="24"/>
        </w:rPr>
        <w:t xml:space="preserve"> and</w:t>
      </w:r>
      <w:r w:rsidR="00924887" w:rsidRPr="00953718">
        <w:rPr>
          <w:rFonts w:ascii="Arial" w:hAnsi="Arial" w:cs="Arial"/>
          <w:sz w:val="24"/>
          <w:szCs w:val="24"/>
        </w:rPr>
        <w:t xml:space="preserve"> </w:t>
      </w:r>
      <w:r w:rsidR="00307502" w:rsidRPr="00953718">
        <w:rPr>
          <w:rFonts w:ascii="Arial" w:hAnsi="Arial" w:cs="Arial"/>
          <w:sz w:val="24"/>
          <w:szCs w:val="24"/>
        </w:rPr>
        <w:t>triangulation of research</w:t>
      </w:r>
      <w:r w:rsidR="00924887" w:rsidRPr="00953718">
        <w:rPr>
          <w:rFonts w:ascii="Arial" w:hAnsi="Arial" w:cs="Arial"/>
          <w:sz w:val="24"/>
          <w:szCs w:val="24"/>
        </w:rPr>
        <w:t xml:space="preserve"> with Child A it is evident that he has a very negative attitude and perspective of himself</w:t>
      </w:r>
      <w:r w:rsidR="00AB1346" w:rsidRPr="00953718">
        <w:rPr>
          <w:rFonts w:ascii="Arial" w:hAnsi="Arial" w:cs="Arial"/>
          <w:sz w:val="24"/>
          <w:szCs w:val="24"/>
        </w:rPr>
        <w:t>, low self esteem and confidence despite being a capable individual</w:t>
      </w:r>
      <w:r w:rsidR="001456C5" w:rsidRPr="00953718">
        <w:rPr>
          <w:rFonts w:ascii="Arial" w:hAnsi="Arial" w:cs="Arial"/>
          <w:sz w:val="24"/>
          <w:szCs w:val="24"/>
        </w:rPr>
        <w:t>. Child A’s behaviour outbursts prevent him from</w:t>
      </w:r>
      <w:r w:rsidR="00AB1346" w:rsidRPr="00953718">
        <w:rPr>
          <w:rFonts w:ascii="Arial" w:hAnsi="Arial" w:cs="Arial"/>
          <w:sz w:val="24"/>
          <w:szCs w:val="24"/>
        </w:rPr>
        <w:t xml:space="preserve"> </w:t>
      </w:r>
      <w:r w:rsidR="001456C5" w:rsidRPr="00953718">
        <w:rPr>
          <w:rFonts w:ascii="Arial" w:hAnsi="Arial" w:cs="Arial"/>
          <w:sz w:val="24"/>
          <w:szCs w:val="24"/>
        </w:rPr>
        <w:t>being capable of</w:t>
      </w:r>
      <w:r w:rsidR="00AB1346" w:rsidRPr="00953718">
        <w:rPr>
          <w:rFonts w:ascii="Arial" w:hAnsi="Arial" w:cs="Arial"/>
          <w:sz w:val="24"/>
          <w:szCs w:val="24"/>
        </w:rPr>
        <w:t xml:space="preserve"> demonstrat</w:t>
      </w:r>
      <w:r w:rsidR="001456C5" w:rsidRPr="00953718">
        <w:rPr>
          <w:rFonts w:ascii="Arial" w:hAnsi="Arial" w:cs="Arial"/>
          <w:sz w:val="24"/>
          <w:szCs w:val="24"/>
        </w:rPr>
        <w:t>ing specific</w:t>
      </w:r>
      <w:r w:rsidR="00AB1346" w:rsidRPr="00953718">
        <w:rPr>
          <w:rFonts w:ascii="Arial" w:hAnsi="Arial" w:cs="Arial"/>
          <w:sz w:val="24"/>
          <w:szCs w:val="24"/>
        </w:rPr>
        <w:t xml:space="preserve"> key skills </w:t>
      </w:r>
      <w:r w:rsidR="00307502" w:rsidRPr="00953718">
        <w:rPr>
          <w:rFonts w:ascii="Arial" w:hAnsi="Arial" w:cs="Arial"/>
          <w:sz w:val="24"/>
          <w:szCs w:val="24"/>
        </w:rPr>
        <w:t xml:space="preserve">and knowledge </w:t>
      </w:r>
      <w:r w:rsidR="00AB1346" w:rsidRPr="00953718">
        <w:rPr>
          <w:rFonts w:ascii="Arial" w:hAnsi="Arial" w:cs="Arial"/>
          <w:sz w:val="24"/>
          <w:szCs w:val="24"/>
        </w:rPr>
        <w:t>outlined in the curriculu</w:t>
      </w:r>
      <w:r w:rsidR="00307502" w:rsidRPr="00953718">
        <w:rPr>
          <w:rFonts w:ascii="Arial" w:hAnsi="Arial" w:cs="Arial"/>
          <w:sz w:val="24"/>
          <w:szCs w:val="24"/>
        </w:rPr>
        <w:t>m.</w:t>
      </w:r>
      <w:r w:rsidR="00AB1346" w:rsidRPr="00953718">
        <w:rPr>
          <w:rFonts w:ascii="Arial" w:hAnsi="Arial" w:cs="Arial"/>
          <w:sz w:val="24"/>
          <w:szCs w:val="24"/>
        </w:rPr>
        <w:t xml:space="preserve"> </w:t>
      </w:r>
      <w:r w:rsidR="001456C5" w:rsidRPr="00953718">
        <w:rPr>
          <w:rFonts w:ascii="Arial" w:hAnsi="Arial" w:cs="Arial"/>
          <w:sz w:val="24"/>
          <w:szCs w:val="24"/>
        </w:rPr>
        <w:t xml:space="preserve">Child A struggles to focus and engage within activities and </w:t>
      </w:r>
      <w:r w:rsidR="00981EF8" w:rsidRPr="00953718">
        <w:rPr>
          <w:rFonts w:ascii="Arial" w:hAnsi="Arial" w:cs="Arial"/>
          <w:sz w:val="24"/>
          <w:szCs w:val="24"/>
        </w:rPr>
        <w:t>often</w:t>
      </w:r>
      <w:r w:rsidR="001456C5" w:rsidRPr="00953718">
        <w:rPr>
          <w:rFonts w:ascii="Arial" w:hAnsi="Arial" w:cs="Arial"/>
          <w:sz w:val="24"/>
          <w:szCs w:val="24"/>
        </w:rPr>
        <w:t xml:space="preserve"> demonstrates disruptive behaviour (Appendix </w:t>
      </w:r>
      <w:r w:rsidRPr="00953718">
        <w:rPr>
          <w:rFonts w:ascii="Arial" w:hAnsi="Arial" w:cs="Arial"/>
          <w:sz w:val="24"/>
          <w:szCs w:val="24"/>
        </w:rPr>
        <w:t>10</w:t>
      </w:r>
      <w:r w:rsidR="001456C5" w:rsidRPr="00953718">
        <w:rPr>
          <w:rFonts w:ascii="Arial" w:hAnsi="Arial" w:cs="Arial"/>
          <w:sz w:val="24"/>
          <w:szCs w:val="24"/>
        </w:rPr>
        <w:t>)</w:t>
      </w:r>
      <w:r w:rsidRPr="00953718">
        <w:rPr>
          <w:rFonts w:ascii="Arial" w:hAnsi="Arial" w:cs="Arial"/>
          <w:sz w:val="24"/>
          <w:szCs w:val="24"/>
        </w:rPr>
        <w:t xml:space="preserve">. This </w:t>
      </w:r>
      <w:r w:rsidR="001456C5" w:rsidRPr="00953718">
        <w:rPr>
          <w:rFonts w:ascii="Arial" w:hAnsi="Arial" w:cs="Arial"/>
          <w:sz w:val="24"/>
          <w:szCs w:val="24"/>
        </w:rPr>
        <w:t>prevents him from completing work independently which is a required curriculum skill (</w:t>
      </w:r>
      <w:r w:rsidR="005315E0" w:rsidRPr="00953718">
        <w:rPr>
          <w:rFonts w:ascii="Arial" w:hAnsi="Arial" w:cs="Arial"/>
          <w:sz w:val="24"/>
          <w:szCs w:val="24"/>
        </w:rPr>
        <w:t>CfW, 2015</w:t>
      </w:r>
      <w:r w:rsidR="001456C5" w:rsidRPr="00953718">
        <w:rPr>
          <w:rFonts w:ascii="Arial" w:hAnsi="Arial" w:cs="Arial"/>
          <w:sz w:val="24"/>
          <w:szCs w:val="24"/>
        </w:rPr>
        <w:t xml:space="preserve">), </w:t>
      </w:r>
      <w:r w:rsidRPr="00953718">
        <w:rPr>
          <w:rFonts w:ascii="Arial" w:hAnsi="Arial" w:cs="Arial"/>
          <w:sz w:val="24"/>
          <w:szCs w:val="24"/>
        </w:rPr>
        <w:t xml:space="preserve">and </w:t>
      </w:r>
      <w:r w:rsidR="001456C5" w:rsidRPr="00953718">
        <w:rPr>
          <w:rFonts w:ascii="Arial" w:hAnsi="Arial" w:cs="Arial"/>
          <w:sz w:val="24"/>
          <w:szCs w:val="24"/>
        </w:rPr>
        <w:t xml:space="preserve">instead child A usually needs support </w:t>
      </w:r>
      <w:r w:rsidRPr="00953718">
        <w:rPr>
          <w:rFonts w:ascii="Arial" w:hAnsi="Arial" w:cs="Arial"/>
          <w:sz w:val="24"/>
          <w:szCs w:val="24"/>
        </w:rPr>
        <w:t>to remain f</w:t>
      </w:r>
      <w:r w:rsidR="001456C5" w:rsidRPr="00953718">
        <w:rPr>
          <w:rFonts w:ascii="Arial" w:hAnsi="Arial" w:cs="Arial"/>
          <w:sz w:val="24"/>
          <w:szCs w:val="24"/>
        </w:rPr>
        <w:t xml:space="preserve">ocused </w:t>
      </w:r>
      <w:r w:rsidRPr="00953718">
        <w:rPr>
          <w:rFonts w:ascii="Arial" w:hAnsi="Arial" w:cs="Arial"/>
          <w:sz w:val="24"/>
          <w:szCs w:val="24"/>
        </w:rPr>
        <w:t xml:space="preserve">and </w:t>
      </w:r>
      <w:r w:rsidR="001456C5" w:rsidRPr="00953718">
        <w:rPr>
          <w:rFonts w:ascii="Arial" w:hAnsi="Arial" w:cs="Arial"/>
          <w:sz w:val="24"/>
          <w:szCs w:val="24"/>
        </w:rPr>
        <w:t>complete t</w:t>
      </w:r>
      <w:r w:rsidRPr="00953718">
        <w:rPr>
          <w:rFonts w:ascii="Arial" w:hAnsi="Arial" w:cs="Arial"/>
          <w:sz w:val="24"/>
          <w:szCs w:val="24"/>
        </w:rPr>
        <w:t>asks</w:t>
      </w:r>
      <w:r w:rsidR="001456C5" w:rsidRPr="00953718">
        <w:rPr>
          <w:rFonts w:ascii="Arial" w:hAnsi="Arial" w:cs="Arial"/>
          <w:sz w:val="24"/>
          <w:szCs w:val="24"/>
        </w:rPr>
        <w:t xml:space="preserve"> (</w:t>
      </w:r>
      <w:r w:rsidR="00981EF8" w:rsidRPr="00953718">
        <w:rPr>
          <w:rFonts w:ascii="Arial" w:hAnsi="Arial" w:cs="Arial"/>
          <w:sz w:val="24"/>
          <w:szCs w:val="24"/>
        </w:rPr>
        <w:t>Appendix</w:t>
      </w:r>
      <w:r w:rsidRPr="00953718">
        <w:rPr>
          <w:rFonts w:ascii="Arial" w:hAnsi="Arial" w:cs="Arial"/>
          <w:sz w:val="24"/>
          <w:szCs w:val="24"/>
        </w:rPr>
        <w:t xml:space="preserve"> 10</w:t>
      </w:r>
      <w:r w:rsidR="001456C5" w:rsidRPr="00953718">
        <w:rPr>
          <w:rFonts w:ascii="Arial" w:hAnsi="Arial" w:cs="Arial"/>
          <w:sz w:val="24"/>
          <w:szCs w:val="24"/>
        </w:rPr>
        <w:t>). Child A struggles to self</w:t>
      </w:r>
      <w:r w:rsidR="00981EF8" w:rsidRPr="00953718">
        <w:rPr>
          <w:rFonts w:ascii="Arial" w:hAnsi="Arial" w:cs="Arial"/>
          <w:sz w:val="24"/>
          <w:szCs w:val="24"/>
        </w:rPr>
        <w:t>-</w:t>
      </w:r>
      <w:r w:rsidR="001456C5" w:rsidRPr="00953718">
        <w:rPr>
          <w:rFonts w:ascii="Arial" w:hAnsi="Arial" w:cs="Arial"/>
          <w:sz w:val="24"/>
          <w:szCs w:val="24"/>
        </w:rPr>
        <w:t>regulate his emotions and sometime acts out at himself or others without considering how actions may harm or hinder others, having a knock on effect with the relationships he builds with</w:t>
      </w:r>
      <w:r w:rsidR="000300D6" w:rsidRPr="00953718">
        <w:rPr>
          <w:rFonts w:ascii="Arial" w:hAnsi="Arial" w:cs="Arial"/>
          <w:sz w:val="24"/>
          <w:szCs w:val="24"/>
        </w:rPr>
        <w:t xml:space="preserve"> peers</w:t>
      </w:r>
      <w:r w:rsidR="001456C5" w:rsidRPr="00953718">
        <w:rPr>
          <w:rFonts w:ascii="Arial" w:hAnsi="Arial" w:cs="Arial"/>
          <w:sz w:val="24"/>
          <w:szCs w:val="24"/>
        </w:rPr>
        <w:t xml:space="preserve"> (</w:t>
      </w:r>
      <w:r w:rsidR="00981EF8" w:rsidRPr="00953718">
        <w:rPr>
          <w:rFonts w:ascii="Arial" w:hAnsi="Arial" w:cs="Arial"/>
          <w:sz w:val="24"/>
          <w:szCs w:val="24"/>
        </w:rPr>
        <w:t xml:space="preserve">Appendix </w:t>
      </w:r>
      <w:r w:rsidR="000300D6" w:rsidRPr="00953718">
        <w:rPr>
          <w:rFonts w:ascii="Arial" w:hAnsi="Arial" w:cs="Arial"/>
          <w:sz w:val="24"/>
          <w:szCs w:val="24"/>
        </w:rPr>
        <w:t>10</w:t>
      </w:r>
      <w:r w:rsidR="001456C5" w:rsidRPr="00953718">
        <w:rPr>
          <w:rFonts w:ascii="Arial" w:hAnsi="Arial" w:cs="Arial"/>
          <w:sz w:val="24"/>
          <w:szCs w:val="24"/>
        </w:rPr>
        <w:t>).</w:t>
      </w:r>
      <w:r w:rsidR="000C2C77" w:rsidRPr="00953718">
        <w:rPr>
          <w:rFonts w:ascii="Arial" w:hAnsi="Arial" w:cs="Arial"/>
          <w:sz w:val="24"/>
          <w:szCs w:val="24"/>
        </w:rPr>
        <w:t xml:space="preserve"> </w:t>
      </w:r>
      <w:r w:rsidR="006C1FB1" w:rsidRPr="00953718">
        <w:rPr>
          <w:rFonts w:ascii="Arial" w:hAnsi="Arial" w:cs="Arial"/>
          <w:sz w:val="24"/>
          <w:szCs w:val="24"/>
        </w:rPr>
        <w:t xml:space="preserve">Maslow would state that </w:t>
      </w:r>
      <w:r w:rsidR="001456C5" w:rsidRPr="00953718">
        <w:rPr>
          <w:rFonts w:ascii="Arial" w:hAnsi="Arial" w:cs="Arial"/>
          <w:sz w:val="24"/>
          <w:szCs w:val="24"/>
        </w:rPr>
        <w:t xml:space="preserve">child A’s </w:t>
      </w:r>
      <w:r w:rsidR="006C1FB1" w:rsidRPr="00953718">
        <w:rPr>
          <w:rFonts w:ascii="Arial" w:hAnsi="Arial" w:cs="Arial"/>
          <w:sz w:val="24"/>
          <w:szCs w:val="24"/>
        </w:rPr>
        <w:t>self</w:t>
      </w:r>
      <w:r w:rsidR="00981EF8" w:rsidRPr="00953718">
        <w:rPr>
          <w:rFonts w:ascii="Arial" w:hAnsi="Arial" w:cs="Arial"/>
          <w:sz w:val="24"/>
          <w:szCs w:val="24"/>
        </w:rPr>
        <w:t>-</w:t>
      </w:r>
      <w:r w:rsidR="006C1FB1" w:rsidRPr="00953718">
        <w:rPr>
          <w:rFonts w:ascii="Arial" w:hAnsi="Arial" w:cs="Arial"/>
          <w:sz w:val="24"/>
          <w:szCs w:val="24"/>
        </w:rPr>
        <w:t>esteem and confidence can have a negative influence on holistic development</w:t>
      </w:r>
      <w:r w:rsidR="001456C5" w:rsidRPr="00953718">
        <w:rPr>
          <w:rFonts w:ascii="Arial" w:hAnsi="Arial" w:cs="Arial"/>
          <w:sz w:val="24"/>
          <w:szCs w:val="24"/>
        </w:rPr>
        <w:t xml:space="preserve">, </w:t>
      </w:r>
      <w:r w:rsidR="006C1FB1" w:rsidRPr="00953718">
        <w:rPr>
          <w:rFonts w:ascii="Arial" w:hAnsi="Arial" w:cs="Arial"/>
          <w:sz w:val="24"/>
          <w:szCs w:val="24"/>
        </w:rPr>
        <w:t>especially their well-being.</w:t>
      </w:r>
      <w:r w:rsidR="005315E0" w:rsidRPr="00953718">
        <w:rPr>
          <w:rFonts w:ascii="Arial" w:hAnsi="Arial" w:cs="Arial"/>
          <w:sz w:val="24"/>
          <w:szCs w:val="24"/>
        </w:rPr>
        <w:t xml:space="preserve"> C</w:t>
      </w:r>
      <w:r w:rsidR="006C1FB1" w:rsidRPr="00953718">
        <w:rPr>
          <w:rFonts w:ascii="Arial" w:hAnsi="Arial" w:cs="Arial"/>
          <w:sz w:val="24"/>
          <w:szCs w:val="24"/>
        </w:rPr>
        <w:t xml:space="preserve">hild </w:t>
      </w:r>
      <w:r w:rsidR="005315E0" w:rsidRPr="00953718">
        <w:rPr>
          <w:rFonts w:ascii="Arial" w:hAnsi="Arial" w:cs="Arial"/>
          <w:sz w:val="24"/>
          <w:szCs w:val="24"/>
        </w:rPr>
        <w:t xml:space="preserve">A’s </w:t>
      </w:r>
      <w:r w:rsidR="006C1FB1" w:rsidRPr="00953718">
        <w:rPr>
          <w:rFonts w:ascii="Arial" w:hAnsi="Arial" w:cs="Arial"/>
          <w:sz w:val="24"/>
          <w:szCs w:val="24"/>
        </w:rPr>
        <w:t>basic physiological needs</w:t>
      </w:r>
      <w:r w:rsidR="00FB2F4E" w:rsidRPr="00953718">
        <w:rPr>
          <w:rFonts w:ascii="Arial" w:hAnsi="Arial" w:cs="Arial"/>
          <w:sz w:val="24"/>
          <w:szCs w:val="24"/>
        </w:rPr>
        <w:t xml:space="preserve">; including a sense of belonging and love through development of positive relationships with peers must </w:t>
      </w:r>
      <w:r w:rsidR="006C1FB1" w:rsidRPr="00953718">
        <w:rPr>
          <w:rFonts w:ascii="Arial" w:hAnsi="Arial" w:cs="Arial"/>
          <w:sz w:val="24"/>
          <w:szCs w:val="24"/>
        </w:rPr>
        <w:t>be met</w:t>
      </w:r>
      <w:r w:rsidR="000300D6" w:rsidRPr="00953718">
        <w:rPr>
          <w:rFonts w:ascii="Arial" w:hAnsi="Arial" w:cs="Arial"/>
          <w:sz w:val="24"/>
          <w:szCs w:val="24"/>
        </w:rPr>
        <w:t xml:space="preserve">, in order he fulfil his </w:t>
      </w:r>
      <w:r w:rsidR="006C1FB1" w:rsidRPr="00953718">
        <w:rPr>
          <w:rFonts w:ascii="Arial" w:hAnsi="Arial" w:cs="Arial"/>
          <w:sz w:val="24"/>
          <w:szCs w:val="24"/>
        </w:rPr>
        <w:t>full potential</w:t>
      </w:r>
      <w:r w:rsidR="001456C5" w:rsidRPr="00953718">
        <w:rPr>
          <w:rFonts w:ascii="Arial" w:hAnsi="Arial" w:cs="Arial"/>
          <w:sz w:val="24"/>
          <w:szCs w:val="24"/>
        </w:rPr>
        <w:t xml:space="preserve"> (</w:t>
      </w:r>
      <w:r w:rsidR="00FD6F24" w:rsidRPr="00953718">
        <w:rPr>
          <w:rFonts w:ascii="Arial" w:hAnsi="Arial" w:cs="Arial"/>
          <w:sz w:val="24"/>
          <w:szCs w:val="24"/>
        </w:rPr>
        <w:t>Hagerty, 1999</w:t>
      </w:r>
      <w:r w:rsidR="001456C5" w:rsidRPr="00953718">
        <w:rPr>
          <w:rFonts w:ascii="Arial" w:hAnsi="Arial" w:cs="Arial"/>
          <w:sz w:val="24"/>
          <w:szCs w:val="24"/>
        </w:rPr>
        <w:t>). Child A responds appropriately within discussions</w:t>
      </w:r>
      <w:r w:rsidR="000300D6" w:rsidRPr="00953718">
        <w:rPr>
          <w:rFonts w:ascii="Arial" w:hAnsi="Arial" w:cs="Arial"/>
          <w:sz w:val="24"/>
          <w:szCs w:val="24"/>
        </w:rPr>
        <w:t xml:space="preserve"> </w:t>
      </w:r>
      <w:r w:rsidR="001456C5" w:rsidRPr="00953718">
        <w:rPr>
          <w:rFonts w:ascii="Arial" w:hAnsi="Arial" w:cs="Arial"/>
          <w:sz w:val="24"/>
          <w:szCs w:val="24"/>
        </w:rPr>
        <w:t>in his form group</w:t>
      </w:r>
      <w:r w:rsidR="000300D6" w:rsidRPr="00953718">
        <w:rPr>
          <w:rFonts w:ascii="Arial" w:hAnsi="Arial" w:cs="Arial"/>
          <w:sz w:val="24"/>
          <w:szCs w:val="24"/>
        </w:rPr>
        <w:t xml:space="preserve"> and</w:t>
      </w:r>
      <w:r w:rsidR="00791433" w:rsidRPr="00953718">
        <w:rPr>
          <w:rFonts w:ascii="Arial" w:hAnsi="Arial" w:cs="Arial"/>
          <w:sz w:val="24"/>
          <w:szCs w:val="24"/>
        </w:rPr>
        <w:t xml:space="preserve"> is aware of which behaviours are acceptable or unacceptable</w:t>
      </w:r>
      <w:r w:rsidR="000300D6" w:rsidRPr="00953718">
        <w:rPr>
          <w:rFonts w:ascii="Arial" w:hAnsi="Arial" w:cs="Arial"/>
          <w:sz w:val="24"/>
          <w:szCs w:val="24"/>
        </w:rPr>
        <w:t>, which is</w:t>
      </w:r>
      <w:r w:rsidR="00791433" w:rsidRPr="00953718">
        <w:rPr>
          <w:rFonts w:ascii="Arial" w:hAnsi="Arial" w:cs="Arial"/>
          <w:sz w:val="24"/>
          <w:szCs w:val="24"/>
        </w:rPr>
        <w:t xml:space="preserve"> a key curricular skill (</w:t>
      </w:r>
      <w:r w:rsidR="00FB2F4E" w:rsidRPr="00953718">
        <w:rPr>
          <w:rFonts w:ascii="Arial" w:hAnsi="Arial" w:cs="Arial"/>
          <w:sz w:val="24"/>
          <w:szCs w:val="24"/>
        </w:rPr>
        <w:t>CfW, 2015</w:t>
      </w:r>
      <w:r w:rsidR="00791433" w:rsidRPr="00953718">
        <w:rPr>
          <w:rFonts w:ascii="Arial" w:hAnsi="Arial" w:cs="Arial"/>
          <w:sz w:val="24"/>
          <w:szCs w:val="24"/>
        </w:rPr>
        <w:t>)</w:t>
      </w:r>
      <w:r w:rsidR="000300D6" w:rsidRPr="00953718">
        <w:rPr>
          <w:rFonts w:ascii="Arial" w:hAnsi="Arial" w:cs="Arial"/>
          <w:sz w:val="24"/>
          <w:szCs w:val="24"/>
        </w:rPr>
        <w:t>.</w:t>
      </w:r>
      <w:r w:rsidR="00791433" w:rsidRPr="00953718">
        <w:rPr>
          <w:rFonts w:ascii="Arial" w:hAnsi="Arial" w:cs="Arial"/>
          <w:sz w:val="24"/>
          <w:szCs w:val="24"/>
        </w:rPr>
        <w:t xml:space="preserve"> </w:t>
      </w:r>
      <w:r w:rsidR="000300D6" w:rsidRPr="00953718">
        <w:rPr>
          <w:rFonts w:ascii="Arial" w:hAnsi="Arial" w:cs="Arial"/>
          <w:sz w:val="24"/>
          <w:szCs w:val="24"/>
        </w:rPr>
        <w:t xml:space="preserve">However, Child A </w:t>
      </w:r>
      <w:r w:rsidR="00791433" w:rsidRPr="00953718">
        <w:rPr>
          <w:rFonts w:ascii="Arial" w:hAnsi="Arial" w:cs="Arial"/>
          <w:sz w:val="24"/>
          <w:szCs w:val="24"/>
        </w:rPr>
        <w:t xml:space="preserve">often struggles to adhere to these behaviours due to inability to self-regulate emotions </w:t>
      </w:r>
      <w:r w:rsidR="00E1746D" w:rsidRPr="00953718">
        <w:rPr>
          <w:rFonts w:ascii="Arial" w:hAnsi="Arial" w:cs="Arial"/>
          <w:sz w:val="24"/>
          <w:szCs w:val="24"/>
        </w:rPr>
        <w:t>when feeling overwhelmed in negative situations such as</w:t>
      </w:r>
      <w:r w:rsidR="000300D6" w:rsidRPr="00953718">
        <w:rPr>
          <w:rFonts w:ascii="Arial" w:hAnsi="Arial" w:cs="Arial"/>
          <w:sz w:val="24"/>
          <w:szCs w:val="24"/>
        </w:rPr>
        <w:t xml:space="preserve">, </w:t>
      </w:r>
      <w:r w:rsidR="00E1746D" w:rsidRPr="00953718">
        <w:rPr>
          <w:rFonts w:ascii="Arial" w:hAnsi="Arial" w:cs="Arial"/>
          <w:sz w:val="24"/>
          <w:szCs w:val="24"/>
        </w:rPr>
        <w:t>getting the answer wrong</w:t>
      </w:r>
      <w:r w:rsidR="00981EF8" w:rsidRPr="00953718">
        <w:rPr>
          <w:rFonts w:ascii="Arial" w:hAnsi="Arial" w:cs="Arial"/>
          <w:sz w:val="24"/>
          <w:szCs w:val="24"/>
        </w:rPr>
        <w:t xml:space="preserve"> (Appendix </w:t>
      </w:r>
      <w:r w:rsidR="000300D6" w:rsidRPr="00953718">
        <w:rPr>
          <w:rFonts w:ascii="Arial" w:hAnsi="Arial" w:cs="Arial"/>
          <w:sz w:val="24"/>
          <w:szCs w:val="24"/>
        </w:rPr>
        <w:t>11</w:t>
      </w:r>
      <w:r w:rsidR="00791433" w:rsidRPr="00953718">
        <w:rPr>
          <w:rFonts w:ascii="Arial" w:hAnsi="Arial" w:cs="Arial"/>
          <w:sz w:val="24"/>
          <w:szCs w:val="24"/>
        </w:rPr>
        <w:t>)</w:t>
      </w:r>
      <w:r w:rsidR="00E1746D" w:rsidRPr="00953718">
        <w:rPr>
          <w:rFonts w:ascii="Arial" w:hAnsi="Arial" w:cs="Arial"/>
          <w:sz w:val="24"/>
          <w:szCs w:val="24"/>
        </w:rPr>
        <w:t>. This impl</w:t>
      </w:r>
      <w:r w:rsidR="000300D6" w:rsidRPr="00953718">
        <w:rPr>
          <w:rFonts w:ascii="Arial" w:hAnsi="Arial" w:cs="Arial"/>
          <w:sz w:val="24"/>
          <w:szCs w:val="24"/>
        </w:rPr>
        <w:t>ies</w:t>
      </w:r>
      <w:r w:rsidR="00E1746D" w:rsidRPr="00953718">
        <w:rPr>
          <w:rFonts w:ascii="Arial" w:hAnsi="Arial" w:cs="Arial"/>
          <w:sz w:val="24"/>
          <w:szCs w:val="24"/>
        </w:rPr>
        <w:t xml:space="preserve"> that child A </w:t>
      </w:r>
      <w:r w:rsidR="000300D6" w:rsidRPr="00953718">
        <w:rPr>
          <w:rFonts w:ascii="Arial" w:hAnsi="Arial" w:cs="Arial"/>
          <w:sz w:val="24"/>
          <w:szCs w:val="24"/>
        </w:rPr>
        <w:t xml:space="preserve">lacks </w:t>
      </w:r>
      <w:r w:rsidR="00E1746D" w:rsidRPr="00953718">
        <w:rPr>
          <w:rFonts w:ascii="Arial" w:hAnsi="Arial" w:cs="Arial"/>
          <w:sz w:val="24"/>
          <w:szCs w:val="24"/>
        </w:rPr>
        <w:t xml:space="preserve">resilience and has a negative perspective of self. Rather than trying again and not giving up, child A will immediately </w:t>
      </w:r>
      <w:r w:rsidR="000300D6" w:rsidRPr="00953718">
        <w:rPr>
          <w:rFonts w:ascii="Arial" w:hAnsi="Arial" w:cs="Arial"/>
          <w:sz w:val="24"/>
          <w:szCs w:val="24"/>
        </w:rPr>
        <w:t xml:space="preserve">feel he </w:t>
      </w:r>
      <w:r w:rsidR="00E1746D" w:rsidRPr="00953718">
        <w:rPr>
          <w:rFonts w:ascii="Arial" w:hAnsi="Arial" w:cs="Arial"/>
          <w:sz w:val="24"/>
          <w:szCs w:val="24"/>
        </w:rPr>
        <w:t xml:space="preserve">is </w:t>
      </w:r>
      <w:r w:rsidR="000300D6" w:rsidRPr="00953718">
        <w:rPr>
          <w:rFonts w:ascii="Arial" w:hAnsi="Arial" w:cs="Arial"/>
          <w:sz w:val="24"/>
          <w:szCs w:val="24"/>
        </w:rPr>
        <w:t>inadequate or in</w:t>
      </w:r>
      <w:r w:rsidR="00E1746D" w:rsidRPr="00953718">
        <w:rPr>
          <w:rFonts w:ascii="Arial" w:hAnsi="Arial" w:cs="Arial"/>
          <w:sz w:val="24"/>
          <w:szCs w:val="24"/>
        </w:rPr>
        <w:t>capable of giving the right answers (</w:t>
      </w:r>
      <w:r w:rsidR="00981EF8" w:rsidRPr="00953718">
        <w:rPr>
          <w:rFonts w:ascii="Arial" w:hAnsi="Arial" w:cs="Arial"/>
          <w:sz w:val="24"/>
          <w:szCs w:val="24"/>
        </w:rPr>
        <w:t xml:space="preserve">Appendix </w:t>
      </w:r>
      <w:r w:rsidR="000300D6" w:rsidRPr="00953718">
        <w:rPr>
          <w:rFonts w:ascii="Arial" w:hAnsi="Arial" w:cs="Arial"/>
          <w:sz w:val="24"/>
          <w:szCs w:val="24"/>
        </w:rPr>
        <w:t>11</w:t>
      </w:r>
      <w:r w:rsidR="00E1746D" w:rsidRPr="00953718">
        <w:rPr>
          <w:rFonts w:ascii="Arial" w:hAnsi="Arial" w:cs="Arial"/>
          <w:sz w:val="24"/>
          <w:szCs w:val="24"/>
        </w:rPr>
        <w:t>). Dweck would suggest that Child A has a fixed mindset</w:t>
      </w:r>
      <w:r w:rsidR="00FB2F4E" w:rsidRPr="00953718">
        <w:rPr>
          <w:rFonts w:ascii="Arial" w:hAnsi="Arial" w:cs="Arial"/>
          <w:sz w:val="24"/>
          <w:szCs w:val="24"/>
        </w:rPr>
        <w:t xml:space="preserve"> of </w:t>
      </w:r>
      <w:r w:rsidR="00B64AB9" w:rsidRPr="00953718">
        <w:rPr>
          <w:rFonts w:ascii="Arial" w:hAnsi="Arial" w:cs="Arial"/>
          <w:sz w:val="24"/>
          <w:szCs w:val="24"/>
        </w:rPr>
        <w:t>being in</w:t>
      </w:r>
      <w:r w:rsidR="00FB2F4E" w:rsidRPr="00953718">
        <w:rPr>
          <w:rFonts w:ascii="Arial" w:hAnsi="Arial" w:cs="Arial"/>
          <w:sz w:val="24"/>
          <w:szCs w:val="24"/>
        </w:rPr>
        <w:t xml:space="preserve">capable of answering questions correctly because he was not born with the appropriate knowledge </w:t>
      </w:r>
      <w:r w:rsidR="00E1746D" w:rsidRPr="00953718">
        <w:rPr>
          <w:rFonts w:ascii="Arial" w:hAnsi="Arial" w:cs="Arial"/>
          <w:sz w:val="24"/>
          <w:szCs w:val="24"/>
        </w:rPr>
        <w:t>causing him to have these negative perspective</w:t>
      </w:r>
      <w:r w:rsidR="00FB2F4E" w:rsidRPr="00953718">
        <w:rPr>
          <w:rFonts w:ascii="Arial" w:hAnsi="Arial" w:cs="Arial"/>
          <w:sz w:val="24"/>
          <w:szCs w:val="24"/>
        </w:rPr>
        <w:t>s of self</w:t>
      </w:r>
      <w:r w:rsidR="00981EF8" w:rsidRPr="00953718">
        <w:rPr>
          <w:rFonts w:ascii="Arial" w:hAnsi="Arial" w:cs="Arial"/>
          <w:sz w:val="24"/>
          <w:szCs w:val="24"/>
        </w:rPr>
        <w:t xml:space="preserve">, </w:t>
      </w:r>
      <w:r w:rsidR="00FB2F4E" w:rsidRPr="00953718">
        <w:rPr>
          <w:rFonts w:ascii="Arial" w:hAnsi="Arial" w:cs="Arial"/>
          <w:sz w:val="24"/>
          <w:szCs w:val="24"/>
        </w:rPr>
        <w:t>resulting in low self</w:t>
      </w:r>
      <w:r w:rsidR="00981EF8" w:rsidRPr="00953718">
        <w:rPr>
          <w:rFonts w:ascii="Arial" w:hAnsi="Arial" w:cs="Arial"/>
          <w:sz w:val="24"/>
          <w:szCs w:val="24"/>
        </w:rPr>
        <w:t>-</w:t>
      </w:r>
      <w:r w:rsidR="00FB2F4E" w:rsidRPr="00953718">
        <w:rPr>
          <w:rFonts w:ascii="Arial" w:hAnsi="Arial" w:cs="Arial"/>
          <w:sz w:val="24"/>
          <w:szCs w:val="24"/>
        </w:rPr>
        <w:t>esteem</w:t>
      </w:r>
      <w:r w:rsidR="00E1746D" w:rsidRPr="00953718">
        <w:rPr>
          <w:rFonts w:ascii="Arial" w:hAnsi="Arial" w:cs="Arial"/>
          <w:sz w:val="24"/>
          <w:szCs w:val="24"/>
        </w:rPr>
        <w:t xml:space="preserve"> </w:t>
      </w:r>
      <w:r w:rsidR="00B64AB9" w:rsidRPr="00953718">
        <w:rPr>
          <w:rFonts w:ascii="Arial" w:hAnsi="Arial" w:cs="Arial"/>
          <w:sz w:val="24"/>
          <w:szCs w:val="24"/>
        </w:rPr>
        <w:t xml:space="preserve">and </w:t>
      </w:r>
      <w:r w:rsidR="00981EF8" w:rsidRPr="00953718">
        <w:rPr>
          <w:rFonts w:ascii="Arial" w:hAnsi="Arial" w:cs="Arial"/>
          <w:sz w:val="24"/>
          <w:szCs w:val="24"/>
        </w:rPr>
        <w:t>preventing</w:t>
      </w:r>
      <w:r w:rsidR="00FB2F4E" w:rsidRPr="00953718">
        <w:rPr>
          <w:rFonts w:ascii="Arial" w:hAnsi="Arial" w:cs="Arial"/>
          <w:sz w:val="24"/>
          <w:szCs w:val="24"/>
        </w:rPr>
        <w:t xml:space="preserve"> holistic development (Dweck, 2012). </w:t>
      </w:r>
    </w:p>
    <w:p w14:paraId="4D175352" w14:textId="17004AC2" w:rsidR="009335BE" w:rsidRPr="00953718" w:rsidRDefault="006373CD" w:rsidP="00953718">
      <w:pPr>
        <w:spacing w:line="360" w:lineRule="auto"/>
        <w:rPr>
          <w:rFonts w:ascii="Arial" w:hAnsi="Arial" w:cs="Arial"/>
          <w:sz w:val="24"/>
          <w:szCs w:val="24"/>
        </w:rPr>
      </w:pPr>
      <w:r w:rsidRPr="00953718">
        <w:rPr>
          <w:rFonts w:ascii="Arial" w:hAnsi="Arial" w:cs="Arial"/>
          <w:sz w:val="24"/>
          <w:szCs w:val="24"/>
        </w:rPr>
        <w:tab/>
      </w:r>
      <w:r w:rsidR="00EF3AA4" w:rsidRPr="00953718">
        <w:rPr>
          <w:rFonts w:ascii="Arial" w:hAnsi="Arial" w:cs="Arial"/>
          <w:sz w:val="24"/>
          <w:szCs w:val="24"/>
        </w:rPr>
        <w:t>Child A is currently achieving outcome level 4 in maths</w:t>
      </w:r>
      <w:r w:rsidR="00981EF8" w:rsidRPr="00953718">
        <w:rPr>
          <w:rFonts w:ascii="Arial" w:hAnsi="Arial" w:cs="Arial"/>
          <w:sz w:val="24"/>
          <w:szCs w:val="24"/>
        </w:rPr>
        <w:t xml:space="preserve"> (appendix </w:t>
      </w:r>
      <w:r w:rsidR="00B64AB9" w:rsidRPr="00953718">
        <w:rPr>
          <w:rFonts w:ascii="Arial" w:hAnsi="Arial" w:cs="Arial"/>
          <w:sz w:val="24"/>
          <w:szCs w:val="24"/>
        </w:rPr>
        <w:t>1</w:t>
      </w:r>
      <w:r w:rsidR="00981EF8" w:rsidRPr="00953718">
        <w:rPr>
          <w:rFonts w:ascii="Arial" w:hAnsi="Arial" w:cs="Arial"/>
          <w:sz w:val="24"/>
          <w:szCs w:val="24"/>
        </w:rPr>
        <w:t>).</w:t>
      </w:r>
      <w:r w:rsidR="005C6ED6" w:rsidRPr="00953718">
        <w:rPr>
          <w:rFonts w:ascii="Arial" w:hAnsi="Arial" w:cs="Arial"/>
          <w:sz w:val="24"/>
          <w:szCs w:val="24"/>
        </w:rPr>
        <w:t xml:space="preserve"> </w:t>
      </w:r>
      <w:r w:rsidR="003667A9" w:rsidRPr="00953718">
        <w:rPr>
          <w:rFonts w:ascii="Arial" w:hAnsi="Arial" w:cs="Arial"/>
          <w:sz w:val="24"/>
          <w:szCs w:val="24"/>
        </w:rPr>
        <w:t xml:space="preserve">Empirical research demonstrated that </w:t>
      </w:r>
      <w:r w:rsidRPr="00953718">
        <w:rPr>
          <w:rFonts w:ascii="Arial" w:hAnsi="Arial" w:cs="Arial"/>
          <w:sz w:val="24"/>
          <w:szCs w:val="24"/>
        </w:rPr>
        <w:t xml:space="preserve">Child A </w:t>
      </w:r>
      <w:r w:rsidR="003667A9" w:rsidRPr="00953718">
        <w:rPr>
          <w:rFonts w:ascii="Arial" w:hAnsi="Arial" w:cs="Arial"/>
          <w:sz w:val="24"/>
          <w:szCs w:val="24"/>
        </w:rPr>
        <w:t xml:space="preserve">showed good understanding of </w:t>
      </w:r>
      <w:r w:rsidR="00155FF5" w:rsidRPr="00953718">
        <w:rPr>
          <w:rFonts w:ascii="Arial" w:hAnsi="Arial" w:cs="Arial"/>
          <w:sz w:val="24"/>
          <w:szCs w:val="24"/>
        </w:rPr>
        <w:t xml:space="preserve">some </w:t>
      </w:r>
      <w:r w:rsidR="003667A9" w:rsidRPr="00953718">
        <w:rPr>
          <w:rFonts w:ascii="Arial" w:hAnsi="Arial" w:cs="Arial"/>
          <w:sz w:val="24"/>
          <w:szCs w:val="24"/>
        </w:rPr>
        <w:t>simple maths conte</w:t>
      </w:r>
      <w:r w:rsidR="00981EF8" w:rsidRPr="00953718">
        <w:rPr>
          <w:rFonts w:ascii="Arial" w:hAnsi="Arial" w:cs="Arial"/>
          <w:sz w:val="24"/>
          <w:szCs w:val="24"/>
        </w:rPr>
        <w:t>xts</w:t>
      </w:r>
      <w:r w:rsidR="003667A9" w:rsidRPr="00953718">
        <w:rPr>
          <w:rFonts w:ascii="Arial" w:hAnsi="Arial" w:cs="Arial"/>
          <w:sz w:val="24"/>
          <w:szCs w:val="24"/>
        </w:rPr>
        <w:t xml:space="preserve"> outlined in the curriculum and is confident to speak during carpet discussions</w:t>
      </w:r>
      <w:r w:rsidR="00981EF8" w:rsidRPr="00953718">
        <w:rPr>
          <w:rFonts w:ascii="Arial" w:hAnsi="Arial" w:cs="Arial"/>
          <w:sz w:val="24"/>
          <w:szCs w:val="24"/>
        </w:rPr>
        <w:t xml:space="preserve"> (Appendix </w:t>
      </w:r>
      <w:r w:rsidR="00B64AB9" w:rsidRPr="00953718">
        <w:rPr>
          <w:rFonts w:ascii="Arial" w:hAnsi="Arial" w:cs="Arial"/>
          <w:sz w:val="24"/>
          <w:szCs w:val="24"/>
        </w:rPr>
        <w:t>12</w:t>
      </w:r>
      <w:r w:rsidR="00981EF8" w:rsidRPr="00953718">
        <w:rPr>
          <w:rFonts w:ascii="Arial" w:hAnsi="Arial" w:cs="Arial"/>
          <w:sz w:val="24"/>
          <w:szCs w:val="24"/>
        </w:rPr>
        <w:t>).</w:t>
      </w:r>
      <w:r w:rsidR="003667A9" w:rsidRPr="00953718">
        <w:rPr>
          <w:rFonts w:ascii="Arial" w:hAnsi="Arial" w:cs="Arial"/>
          <w:sz w:val="24"/>
          <w:szCs w:val="24"/>
        </w:rPr>
        <w:t xml:space="preserve"> </w:t>
      </w:r>
      <w:r w:rsidR="00EB2DC9" w:rsidRPr="00953718">
        <w:rPr>
          <w:rFonts w:ascii="Arial" w:hAnsi="Arial" w:cs="Arial"/>
          <w:sz w:val="24"/>
          <w:szCs w:val="24"/>
        </w:rPr>
        <w:t xml:space="preserve">Child A can solve simple problems by applying existing mathematical knowledge (Appendix </w:t>
      </w:r>
      <w:r w:rsidR="00B64AB9" w:rsidRPr="00953718">
        <w:rPr>
          <w:rFonts w:ascii="Arial" w:hAnsi="Arial" w:cs="Arial"/>
          <w:sz w:val="24"/>
          <w:szCs w:val="24"/>
        </w:rPr>
        <w:t>12</w:t>
      </w:r>
      <w:r w:rsidR="00EB2DC9" w:rsidRPr="00953718">
        <w:rPr>
          <w:rFonts w:ascii="Arial" w:hAnsi="Arial" w:cs="Arial"/>
          <w:sz w:val="24"/>
          <w:szCs w:val="24"/>
        </w:rPr>
        <w:t xml:space="preserve">). Moreover, he </w:t>
      </w:r>
      <w:r w:rsidR="00C63CA1" w:rsidRPr="00953718">
        <w:rPr>
          <w:rFonts w:ascii="Arial" w:hAnsi="Arial" w:cs="Arial"/>
          <w:sz w:val="24"/>
          <w:szCs w:val="24"/>
        </w:rPr>
        <w:t>can predict</w:t>
      </w:r>
      <w:r w:rsidR="00EB2DC9" w:rsidRPr="00953718">
        <w:rPr>
          <w:rFonts w:ascii="Arial" w:hAnsi="Arial" w:cs="Arial"/>
          <w:sz w:val="24"/>
          <w:szCs w:val="24"/>
        </w:rPr>
        <w:t>, estimat</w:t>
      </w:r>
      <w:r w:rsidR="00C63CA1" w:rsidRPr="00953718">
        <w:rPr>
          <w:rFonts w:ascii="Arial" w:hAnsi="Arial" w:cs="Arial"/>
          <w:sz w:val="24"/>
          <w:szCs w:val="24"/>
        </w:rPr>
        <w:t>e</w:t>
      </w:r>
      <w:r w:rsidR="00EB2DC9" w:rsidRPr="00953718">
        <w:rPr>
          <w:rFonts w:ascii="Arial" w:hAnsi="Arial" w:cs="Arial"/>
          <w:sz w:val="24"/>
          <w:szCs w:val="24"/>
        </w:rPr>
        <w:t xml:space="preserve"> and measu</w:t>
      </w:r>
      <w:r w:rsidR="00C63CA1" w:rsidRPr="00953718">
        <w:rPr>
          <w:rFonts w:ascii="Arial" w:hAnsi="Arial" w:cs="Arial"/>
          <w:sz w:val="24"/>
          <w:szCs w:val="24"/>
        </w:rPr>
        <w:t>re the</w:t>
      </w:r>
      <w:r w:rsidR="00EB2DC9" w:rsidRPr="00953718">
        <w:rPr>
          <w:rFonts w:ascii="Arial" w:hAnsi="Arial" w:cs="Arial"/>
          <w:sz w:val="24"/>
          <w:szCs w:val="24"/>
        </w:rPr>
        <w:t xml:space="preserve"> capacity of various liquids, is able to read measurements from a scale</w:t>
      </w:r>
      <w:r w:rsidR="00970E42" w:rsidRPr="00953718">
        <w:rPr>
          <w:rFonts w:ascii="Arial" w:hAnsi="Arial" w:cs="Arial"/>
          <w:sz w:val="24"/>
          <w:szCs w:val="24"/>
        </w:rPr>
        <w:t xml:space="preserve"> and shows good understanding of weight</w:t>
      </w:r>
      <w:r w:rsidR="00981EF8" w:rsidRPr="00953718">
        <w:rPr>
          <w:rFonts w:ascii="Arial" w:hAnsi="Arial" w:cs="Arial"/>
          <w:sz w:val="24"/>
          <w:szCs w:val="24"/>
        </w:rPr>
        <w:t xml:space="preserve"> (Appendix </w:t>
      </w:r>
      <w:r w:rsidR="00B64AB9" w:rsidRPr="00953718">
        <w:rPr>
          <w:rFonts w:ascii="Arial" w:hAnsi="Arial" w:cs="Arial"/>
          <w:sz w:val="24"/>
          <w:szCs w:val="24"/>
        </w:rPr>
        <w:t>13</w:t>
      </w:r>
      <w:r w:rsidR="00981EF8" w:rsidRPr="00953718">
        <w:rPr>
          <w:rFonts w:ascii="Arial" w:hAnsi="Arial" w:cs="Arial"/>
          <w:sz w:val="24"/>
          <w:szCs w:val="24"/>
        </w:rPr>
        <w:t>)</w:t>
      </w:r>
      <w:r w:rsidR="00970E42" w:rsidRPr="00953718">
        <w:rPr>
          <w:rFonts w:ascii="Arial" w:hAnsi="Arial" w:cs="Arial"/>
          <w:sz w:val="24"/>
          <w:szCs w:val="24"/>
        </w:rPr>
        <w:t xml:space="preserve"> which are all expected skills and knowledge outlined within the mathematical curriculum document for year 2 (</w:t>
      </w:r>
      <w:r w:rsidR="00F20FF9" w:rsidRPr="00953718">
        <w:rPr>
          <w:rFonts w:ascii="Arial" w:hAnsi="Arial" w:cs="Arial"/>
          <w:sz w:val="24"/>
          <w:szCs w:val="24"/>
        </w:rPr>
        <w:t>CfW, 2015</w:t>
      </w:r>
      <w:r w:rsidR="00970E42" w:rsidRPr="00953718">
        <w:rPr>
          <w:rFonts w:ascii="Arial" w:hAnsi="Arial" w:cs="Arial"/>
          <w:sz w:val="24"/>
          <w:szCs w:val="24"/>
        </w:rPr>
        <w:t>)</w:t>
      </w:r>
      <w:r w:rsidR="00F21280" w:rsidRPr="00953718">
        <w:rPr>
          <w:rFonts w:ascii="Arial" w:hAnsi="Arial" w:cs="Arial"/>
          <w:sz w:val="24"/>
          <w:szCs w:val="24"/>
        </w:rPr>
        <w:t xml:space="preserve">. Appendix </w:t>
      </w:r>
      <w:r w:rsidR="00B64AB9" w:rsidRPr="00953718">
        <w:rPr>
          <w:rFonts w:ascii="Arial" w:hAnsi="Arial" w:cs="Arial"/>
          <w:sz w:val="24"/>
          <w:szCs w:val="24"/>
        </w:rPr>
        <w:t xml:space="preserve">13 </w:t>
      </w:r>
      <w:r w:rsidR="00F21280" w:rsidRPr="00953718">
        <w:rPr>
          <w:rFonts w:ascii="Arial" w:hAnsi="Arial" w:cs="Arial"/>
          <w:sz w:val="24"/>
          <w:szCs w:val="24"/>
        </w:rPr>
        <w:t>suggests that</w:t>
      </w:r>
      <w:r w:rsidR="00B64AB9" w:rsidRPr="00953718">
        <w:rPr>
          <w:rFonts w:ascii="Arial" w:hAnsi="Arial" w:cs="Arial"/>
          <w:sz w:val="24"/>
          <w:szCs w:val="24"/>
        </w:rPr>
        <w:t xml:space="preserve"> child A</w:t>
      </w:r>
      <w:r w:rsidR="00F21280" w:rsidRPr="00953718">
        <w:rPr>
          <w:rFonts w:ascii="Arial" w:hAnsi="Arial" w:cs="Arial"/>
          <w:sz w:val="24"/>
          <w:szCs w:val="24"/>
        </w:rPr>
        <w:t xml:space="preserve"> has difficulty with his number formation and frequently writes numbers backward. </w:t>
      </w:r>
      <w:r w:rsidR="00970E42" w:rsidRPr="00953718">
        <w:rPr>
          <w:rFonts w:ascii="Arial" w:hAnsi="Arial" w:cs="Arial"/>
          <w:sz w:val="24"/>
          <w:szCs w:val="24"/>
        </w:rPr>
        <w:t>However, it is evident</w:t>
      </w:r>
      <w:r w:rsidR="00F21280" w:rsidRPr="00953718">
        <w:rPr>
          <w:rFonts w:ascii="Arial" w:hAnsi="Arial" w:cs="Arial"/>
          <w:sz w:val="24"/>
          <w:szCs w:val="24"/>
        </w:rPr>
        <w:t xml:space="preserve"> through empirical research</w:t>
      </w:r>
      <w:r w:rsidR="00970E42" w:rsidRPr="00953718">
        <w:rPr>
          <w:rFonts w:ascii="Arial" w:hAnsi="Arial" w:cs="Arial"/>
          <w:sz w:val="24"/>
          <w:szCs w:val="24"/>
        </w:rPr>
        <w:t xml:space="preserve"> </w:t>
      </w:r>
      <w:r w:rsidR="00155FF5" w:rsidRPr="00953718">
        <w:rPr>
          <w:rFonts w:ascii="Arial" w:hAnsi="Arial" w:cs="Arial"/>
          <w:sz w:val="24"/>
          <w:szCs w:val="24"/>
        </w:rPr>
        <w:t>that the</w:t>
      </w:r>
      <w:r w:rsidR="00B90A1F" w:rsidRPr="00953718">
        <w:rPr>
          <w:rFonts w:ascii="Arial" w:hAnsi="Arial" w:cs="Arial"/>
          <w:sz w:val="24"/>
          <w:szCs w:val="24"/>
        </w:rPr>
        <w:t>re are gaps within his mathematical knowledge which limits hi</w:t>
      </w:r>
      <w:r w:rsidR="008517B6" w:rsidRPr="00953718">
        <w:rPr>
          <w:rFonts w:ascii="Arial" w:hAnsi="Arial" w:cs="Arial"/>
          <w:sz w:val="24"/>
          <w:szCs w:val="24"/>
        </w:rPr>
        <w:t xml:space="preserve">s ability to </w:t>
      </w:r>
      <w:r w:rsidR="00F21280" w:rsidRPr="00953718">
        <w:rPr>
          <w:rFonts w:ascii="Arial" w:hAnsi="Arial" w:cs="Arial"/>
          <w:sz w:val="24"/>
          <w:szCs w:val="24"/>
        </w:rPr>
        <w:t xml:space="preserve">enhance </w:t>
      </w:r>
      <w:r w:rsidR="00B64AB9" w:rsidRPr="00953718">
        <w:rPr>
          <w:rFonts w:ascii="Arial" w:hAnsi="Arial" w:cs="Arial"/>
          <w:sz w:val="24"/>
          <w:szCs w:val="24"/>
        </w:rPr>
        <w:t>knowledge, progress</w:t>
      </w:r>
      <w:r w:rsidR="0010144D" w:rsidRPr="00953718">
        <w:rPr>
          <w:rFonts w:ascii="Arial" w:hAnsi="Arial" w:cs="Arial"/>
          <w:sz w:val="24"/>
          <w:szCs w:val="24"/>
        </w:rPr>
        <w:t xml:space="preserve"> and be capable of solving more complex problems</w:t>
      </w:r>
      <w:r w:rsidR="00981EF8" w:rsidRPr="00953718">
        <w:rPr>
          <w:rFonts w:ascii="Arial" w:hAnsi="Arial" w:cs="Arial"/>
          <w:sz w:val="24"/>
          <w:szCs w:val="24"/>
        </w:rPr>
        <w:t xml:space="preserve"> (Appendix </w:t>
      </w:r>
      <w:r w:rsidR="00B64AB9" w:rsidRPr="00953718">
        <w:rPr>
          <w:rFonts w:ascii="Arial" w:hAnsi="Arial" w:cs="Arial"/>
          <w:sz w:val="24"/>
          <w:szCs w:val="24"/>
        </w:rPr>
        <w:t>14</w:t>
      </w:r>
      <w:r w:rsidR="00981EF8" w:rsidRPr="00953718">
        <w:rPr>
          <w:rFonts w:ascii="Arial" w:hAnsi="Arial" w:cs="Arial"/>
          <w:sz w:val="24"/>
          <w:szCs w:val="24"/>
        </w:rPr>
        <w:t xml:space="preserve">). Appendix </w:t>
      </w:r>
      <w:r w:rsidR="00AE0966" w:rsidRPr="00953718">
        <w:rPr>
          <w:rFonts w:ascii="Arial" w:hAnsi="Arial" w:cs="Arial"/>
          <w:sz w:val="24"/>
          <w:szCs w:val="24"/>
        </w:rPr>
        <w:t>14</w:t>
      </w:r>
      <w:r w:rsidR="00981EF8" w:rsidRPr="00953718">
        <w:rPr>
          <w:rFonts w:ascii="Arial" w:hAnsi="Arial" w:cs="Arial"/>
          <w:sz w:val="24"/>
          <w:szCs w:val="24"/>
        </w:rPr>
        <w:t xml:space="preserve"> demonstrates that</w:t>
      </w:r>
      <w:r w:rsidR="0010144D" w:rsidRPr="00953718">
        <w:rPr>
          <w:rFonts w:ascii="Arial" w:hAnsi="Arial" w:cs="Arial"/>
          <w:sz w:val="24"/>
          <w:szCs w:val="24"/>
        </w:rPr>
        <w:t xml:space="preserve"> child </w:t>
      </w:r>
      <w:r w:rsidR="00981EF8" w:rsidRPr="00953718">
        <w:rPr>
          <w:rFonts w:ascii="Arial" w:hAnsi="Arial" w:cs="Arial"/>
          <w:sz w:val="24"/>
          <w:szCs w:val="24"/>
        </w:rPr>
        <w:t xml:space="preserve">A </w:t>
      </w:r>
      <w:r w:rsidR="0010144D" w:rsidRPr="00953718">
        <w:rPr>
          <w:rFonts w:ascii="Arial" w:hAnsi="Arial" w:cs="Arial"/>
          <w:sz w:val="24"/>
          <w:szCs w:val="24"/>
        </w:rPr>
        <w:t>struggles to count in 2’s and 5’s which is a</w:t>
      </w:r>
      <w:r w:rsidR="004B59C1" w:rsidRPr="00953718">
        <w:rPr>
          <w:rFonts w:ascii="Arial" w:hAnsi="Arial" w:cs="Arial"/>
          <w:sz w:val="24"/>
          <w:szCs w:val="24"/>
        </w:rPr>
        <w:t>n</w:t>
      </w:r>
      <w:r w:rsidR="0010144D" w:rsidRPr="00953718">
        <w:rPr>
          <w:rFonts w:ascii="Arial" w:hAnsi="Arial" w:cs="Arial"/>
          <w:sz w:val="24"/>
          <w:szCs w:val="24"/>
        </w:rPr>
        <w:t xml:space="preserve"> essential mathematical skill outlined </w:t>
      </w:r>
      <w:r w:rsidR="00981EF8" w:rsidRPr="00953718">
        <w:rPr>
          <w:rFonts w:ascii="Arial" w:hAnsi="Arial" w:cs="Arial"/>
          <w:sz w:val="24"/>
          <w:szCs w:val="24"/>
        </w:rPr>
        <w:t xml:space="preserve">for year two </w:t>
      </w:r>
      <w:r w:rsidR="0010144D" w:rsidRPr="00953718">
        <w:rPr>
          <w:rFonts w:ascii="Arial" w:hAnsi="Arial" w:cs="Arial"/>
          <w:sz w:val="24"/>
          <w:szCs w:val="24"/>
        </w:rPr>
        <w:t>by the national curriculum (</w:t>
      </w:r>
      <w:r w:rsidR="00F20FF9" w:rsidRPr="00953718">
        <w:rPr>
          <w:rFonts w:ascii="Arial" w:hAnsi="Arial" w:cs="Arial"/>
          <w:sz w:val="24"/>
          <w:szCs w:val="24"/>
        </w:rPr>
        <w:t>Cfw, 2015</w:t>
      </w:r>
      <w:r w:rsidR="0010144D" w:rsidRPr="00953718">
        <w:rPr>
          <w:rFonts w:ascii="Arial" w:hAnsi="Arial" w:cs="Arial"/>
          <w:sz w:val="24"/>
          <w:szCs w:val="24"/>
        </w:rPr>
        <w:t>).</w:t>
      </w:r>
      <w:r w:rsidR="005C6ED6" w:rsidRPr="00953718">
        <w:rPr>
          <w:rFonts w:ascii="Arial" w:hAnsi="Arial" w:cs="Arial"/>
          <w:sz w:val="24"/>
          <w:szCs w:val="24"/>
        </w:rPr>
        <w:t xml:space="preserve"> This suggests that the child may have difficulty with his multiplication and times tables</w:t>
      </w:r>
      <w:r w:rsidR="00AE0966" w:rsidRPr="00953718">
        <w:rPr>
          <w:rFonts w:ascii="Arial" w:hAnsi="Arial" w:cs="Arial"/>
          <w:sz w:val="24"/>
          <w:szCs w:val="24"/>
        </w:rPr>
        <w:t xml:space="preserve">, which </w:t>
      </w:r>
      <w:r w:rsidR="00ED7E6D" w:rsidRPr="00953718">
        <w:rPr>
          <w:rFonts w:ascii="Arial" w:hAnsi="Arial" w:cs="Arial"/>
          <w:sz w:val="24"/>
          <w:szCs w:val="24"/>
        </w:rPr>
        <w:t>could be an area to focus on</w:t>
      </w:r>
      <w:r w:rsidR="00981EF8" w:rsidRPr="00953718">
        <w:rPr>
          <w:rFonts w:ascii="Arial" w:hAnsi="Arial" w:cs="Arial"/>
          <w:sz w:val="24"/>
          <w:szCs w:val="24"/>
        </w:rPr>
        <w:t xml:space="preserve"> (Appendix </w:t>
      </w:r>
      <w:r w:rsidR="00AE0966" w:rsidRPr="00953718">
        <w:rPr>
          <w:rFonts w:ascii="Arial" w:hAnsi="Arial" w:cs="Arial"/>
          <w:sz w:val="24"/>
          <w:szCs w:val="24"/>
        </w:rPr>
        <w:t>14</w:t>
      </w:r>
      <w:r w:rsidR="00981EF8" w:rsidRPr="00953718">
        <w:rPr>
          <w:rFonts w:ascii="Arial" w:hAnsi="Arial" w:cs="Arial"/>
          <w:sz w:val="24"/>
          <w:szCs w:val="24"/>
        </w:rPr>
        <w:t>).</w:t>
      </w:r>
      <w:r w:rsidR="00046F79" w:rsidRPr="00953718">
        <w:rPr>
          <w:rFonts w:ascii="Arial" w:hAnsi="Arial" w:cs="Arial"/>
          <w:sz w:val="24"/>
          <w:szCs w:val="24"/>
        </w:rPr>
        <w:t xml:space="preserve"> Child A is confiden</w:t>
      </w:r>
      <w:r w:rsidR="00F62A10" w:rsidRPr="00953718">
        <w:rPr>
          <w:rFonts w:ascii="Arial" w:hAnsi="Arial" w:cs="Arial"/>
          <w:sz w:val="24"/>
          <w:szCs w:val="24"/>
        </w:rPr>
        <w:t>t</w:t>
      </w:r>
      <w:r w:rsidR="00791433" w:rsidRPr="00953718">
        <w:rPr>
          <w:rFonts w:ascii="Arial" w:hAnsi="Arial" w:cs="Arial"/>
          <w:sz w:val="24"/>
          <w:szCs w:val="24"/>
        </w:rPr>
        <w:t xml:space="preserve"> </w:t>
      </w:r>
      <w:r w:rsidR="00046F79" w:rsidRPr="00953718">
        <w:rPr>
          <w:rFonts w:ascii="Arial" w:hAnsi="Arial" w:cs="Arial"/>
          <w:sz w:val="24"/>
          <w:szCs w:val="24"/>
        </w:rPr>
        <w:t xml:space="preserve">with ordering numbers up to </w:t>
      </w:r>
      <w:r w:rsidR="00996682" w:rsidRPr="00953718">
        <w:rPr>
          <w:rFonts w:ascii="Arial" w:hAnsi="Arial" w:cs="Arial"/>
          <w:sz w:val="24"/>
          <w:szCs w:val="24"/>
        </w:rPr>
        <w:t>twenty</w:t>
      </w:r>
      <w:r w:rsidR="00AE0966" w:rsidRPr="00953718">
        <w:rPr>
          <w:rFonts w:ascii="Arial" w:hAnsi="Arial" w:cs="Arial"/>
          <w:sz w:val="24"/>
          <w:szCs w:val="24"/>
        </w:rPr>
        <w:t xml:space="preserve"> </w:t>
      </w:r>
      <w:r w:rsidR="00046F79" w:rsidRPr="00953718">
        <w:rPr>
          <w:rFonts w:ascii="Arial" w:hAnsi="Arial" w:cs="Arial"/>
          <w:sz w:val="24"/>
          <w:szCs w:val="24"/>
        </w:rPr>
        <w:t>but lacks confidence with higher numbers</w:t>
      </w:r>
      <w:r w:rsidR="00061AC7" w:rsidRPr="00953718">
        <w:rPr>
          <w:rFonts w:ascii="Arial" w:hAnsi="Arial" w:cs="Arial"/>
          <w:sz w:val="24"/>
          <w:szCs w:val="24"/>
        </w:rPr>
        <w:t xml:space="preserve"> (appendix </w:t>
      </w:r>
      <w:r w:rsidR="00AE0966" w:rsidRPr="00953718">
        <w:rPr>
          <w:rFonts w:ascii="Arial" w:hAnsi="Arial" w:cs="Arial"/>
          <w:sz w:val="24"/>
          <w:szCs w:val="24"/>
        </w:rPr>
        <w:t>14</w:t>
      </w:r>
      <w:r w:rsidR="00061AC7" w:rsidRPr="00953718">
        <w:rPr>
          <w:rFonts w:ascii="Arial" w:hAnsi="Arial" w:cs="Arial"/>
          <w:sz w:val="24"/>
          <w:szCs w:val="24"/>
        </w:rPr>
        <w:t>)</w:t>
      </w:r>
      <w:r w:rsidR="00046F79" w:rsidRPr="00953718">
        <w:rPr>
          <w:rFonts w:ascii="Arial" w:hAnsi="Arial" w:cs="Arial"/>
          <w:sz w:val="24"/>
          <w:szCs w:val="24"/>
        </w:rPr>
        <w:t>.</w:t>
      </w:r>
      <w:r w:rsidR="00996682" w:rsidRPr="00953718">
        <w:rPr>
          <w:rFonts w:ascii="Arial" w:hAnsi="Arial" w:cs="Arial"/>
          <w:sz w:val="24"/>
          <w:szCs w:val="24"/>
        </w:rPr>
        <w:t xml:space="preserve"> Child A </w:t>
      </w:r>
      <w:r w:rsidR="00AE0966" w:rsidRPr="00953718">
        <w:rPr>
          <w:rFonts w:ascii="Arial" w:hAnsi="Arial" w:cs="Arial"/>
          <w:sz w:val="24"/>
          <w:szCs w:val="24"/>
        </w:rPr>
        <w:t>c</w:t>
      </w:r>
      <w:r w:rsidR="00996682" w:rsidRPr="00953718">
        <w:rPr>
          <w:rFonts w:ascii="Arial" w:hAnsi="Arial" w:cs="Arial"/>
          <w:sz w:val="24"/>
          <w:szCs w:val="24"/>
        </w:rPr>
        <w:t xml:space="preserve">ollaborates with peers during class discussions, </w:t>
      </w:r>
      <w:r w:rsidR="00AE0966" w:rsidRPr="00953718">
        <w:rPr>
          <w:rFonts w:ascii="Arial" w:hAnsi="Arial" w:cs="Arial"/>
          <w:sz w:val="24"/>
          <w:szCs w:val="24"/>
        </w:rPr>
        <w:t xml:space="preserve">having </w:t>
      </w:r>
      <w:r w:rsidR="00996682" w:rsidRPr="00953718">
        <w:rPr>
          <w:rFonts w:ascii="Arial" w:hAnsi="Arial" w:cs="Arial"/>
          <w:sz w:val="24"/>
          <w:szCs w:val="24"/>
        </w:rPr>
        <w:t xml:space="preserve">a positive attitude towards the practical side of maths </w:t>
      </w:r>
      <w:r w:rsidR="00AE0966" w:rsidRPr="00953718">
        <w:rPr>
          <w:rFonts w:ascii="Arial" w:hAnsi="Arial" w:cs="Arial"/>
          <w:sz w:val="24"/>
          <w:szCs w:val="24"/>
        </w:rPr>
        <w:t xml:space="preserve">and </w:t>
      </w:r>
      <w:r w:rsidR="00996682" w:rsidRPr="00953718">
        <w:rPr>
          <w:rFonts w:ascii="Arial" w:hAnsi="Arial" w:cs="Arial"/>
          <w:sz w:val="24"/>
          <w:szCs w:val="24"/>
        </w:rPr>
        <w:t>being actively involved in lessons rather than writing out sums and answer</w:t>
      </w:r>
      <w:r w:rsidR="00AE0966" w:rsidRPr="00953718">
        <w:rPr>
          <w:rFonts w:ascii="Arial" w:hAnsi="Arial" w:cs="Arial"/>
          <w:sz w:val="24"/>
          <w:szCs w:val="24"/>
        </w:rPr>
        <w:t xml:space="preserve">. Therefore, </w:t>
      </w:r>
      <w:r w:rsidR="00996682" w:rsidRPr="00953718">
        <w:rPr>
          <w:rFonts w:ascii="Arial" w:hAnsi="Arial" w:cs="Arial"/>
          <w:sz w:val="24"/>
          <w:szCs w:val="24"/>
        </w:rPr>
        <w:t>sometimes it is difficult to ensure that child A completes the written work as evidence for achieving specific skills and developing specific maths knowledge (appendix</w:t>
      </w:r>
      <w:r w:rsidR="00AE0966" w:rsidRPr="00953718">
        <w:rPr>
          <w:rFonts w:ascii="Arial" w:hAnsi="Arial" w:cs="Arial"/>
          <w:sz w:val="24"/>
          <w:szCs w:val="24"/>
        </w:rPr>
        <w:t xml:space="preserve"> 12</w:t>
      </w:r>
      <w:r w:rsidR="00996682" w:rsidRPr="00953718">
        <w:rPr>
          <w:rFonts w:ascii="Arial" w:hAnsi="Arial" w:cs="Arial"/>
          <w:sz w:val="24"/>
          <w:szCs w:val="24"/>
        </w:rPr>
        <w:t>).</w:t>
      </w:r>
    </w:p>
    <w:p w14:paraId="16C197FE" w14:textId="364689BF" w:rsidR="00796A71" w:rsidRPr="00953718" w:rsidRDefault="00F62A10" w:rsidP="00953718">
      <w:pPr>
        <w:spacing w:line="360" w:lineRule="auto"/>
        <w:rPr>
          <w:rFonts w:ascii="Arial" w:hAnsi="Arial" w:cs="Arial"/>
          <w:sz w:val="24"/>
          <w:szCs w:val="24"/>
        </w:rPr>
      </w:pPr>
      <w:r w:rsidRPr="00953718">
        <w:rPr>
          <w:rFonts w:ascii="Arial" w:hAnsi="Arial" w:cs="Arial"/>
          <w:sz w:val="24"/>
          <w:szCs w:val="24"/>
        </w:rPr>
        <w:tab/>
        <w:t>In English child A is currently attaining a</w:t>
      </w:r>
      <w:r w:rsidR="00996682" w:rsidRPr="00953718">
        <w:rPr>
          <w:rFonts w:ascii="Arial" w:hAnsi="Arial" w:cs="Arial"/>
          <w:sz w:val="24"/>
          <w:szCs w:val="24"/>
        </w:rPr>
        <w:t>n</w:t>
      </w:r>
      <w:r w:rsidRPr="00953718">
        <w:rPr>
          <w:rFonts w:ascii="Arial" w:hAnsi="Arial" w:cs="Arial"/>
          <w:sz w:val="24"/>
          <w:szCs w:val="24"/>
        </w:rPr>
        <w:t xml:space="preserve"> outcome level 4 </w:t>
      </w:r>
      <w:r w:rsidR="00CC34E4" w:rsidRPr="00953718">
        <w:rPr>
          <w:rFonts w:ascii="Arial" w:hAnsi="Arial" w:cs="Arial"/>
          <w:sz w:val="24"/>
          <w:szCs w:val="24"/>
        </w:rPr>
        <w:t xml:space="preserve">(appendix </w:t>
      </w:r>
      <w:r w:rsidR="00A038DF" w:rsidRPr="00953718">
        <w:rPr>
          <w:rFonts w:ascii="Arial" w:hAnsi="Arial" w:cs="Arial"/>
          <w:sz w:val="24"/>
          <w:szCs w:val="24"/>
        </w:rPr>
        <w:t>1</w:t>
      </w:r>
      <w:r w:rsidR="00CC34E4" w:rsidRPr="00953718">
        <w:rPr>
          <w:rFonts w:ascii="Arial" w:hAnsi="Arial" w:cs="Arial"/>
          <w:sz w:val="24"/>
          <w:szCs w:val="24"/>
        </w:rPr>
        <w:t xml:space="preserve">). </w:t>
      </w:r>
      <w:r w:rsidRPr="00953718">
        <w:rPr>
          <w:rFonts w:ascii="Arial" w:hAnsi="Arial" w:cs="Arial"/>
          <w:sz w:val="24"/>
          <w:szCs w:val="24"/>
        </w:rPr>
        <w:t xml:space="preserve">During English lessons, empirical </w:t>
      </w:r>
      <w:r w:rsidR="00A038DF" w:rsidRPr="00953718">
        <w:rPr>
          <w:rFonts w:ascii="Arial" w:hAnsi="Arial" w:cs="Arial"/>
          <w:sz w:val="24"/>
          <w:szCs w:val="24"/>
        </w:rPr>
        <w:t>evidence</w:t>
      </w:r>
      <w:r w:rsidRPr="00953718">
        <w:rPr>
          <w:rFonts w:ascii="Arial" w:hAnsi="Arial" w:cs="Arial"/>
          <w:sz w:val="24"/>
          <w:szCs w:val="24"/>
        </w:rPr>
        <w:t xml:space="preserve"> demonstrates that Child A appears disengaged, especially during carpet time</w:t>
      </w:r>
      <w:r w:rsidR="00CC34E4" w:rsidRPr="00953718">
        <w:rPr>
          <w:rFonts w:ascii="Arial" w:hAnsi="Arial" w:cs="Arial"/>
          <w:sz w:val="24"/>
          <w:szCs w:val="24"/>
        </w:rPr>
        <w:t xml:space="preserve"> (appendix </w:t>
      </w:r>
      <w:r w:rsidR="00A038DF" w:rsidRPr="00953718">
        <w:rPr>
          <w:rFonts w:ascii="Arial" w:hAnsi="Arial" w:cs="Arial"/>
          <w:sz w:val="24"/>
          <w:szCs w:val="24"/>
        </w:rPr>
        <w:t>10</w:t>
      </w:r>
      <w:r w:rsidR="00CC34E4" w:rsidRPr="00953718">
        <w:rPr>
          <w:rFonts w:ascii="Arial" w:hAnsi="Arial" w:cs="Arial"/>
          <w:sz w:val="24"/>
          <w:szCs w:val="24"/>
        </w:rPr>
        <w:t>)</w:t>
      </w:r>
      <w:r w:rsidRPr="00953718">
        <w:rPr>
          <w:rFonts w:ascii="Arial" w:hAnsi="Arial" w:cs="Arial"/>
          <w:sz w:val="24"/>
          <w:szCs w:val="24"/>
        </w:rPr>
        <w:t xml:space="preserve">. Instead of collaborating with peers during class discussions he prefers to talk off topic and fiddle with an </w:t>
      </w:r>
      <w:r w:rsidR="00A038DF" w:rsidRPr="00953718">
        <w:rPr>
          <w:rFonts w:ascii="Arial" w:hAnsi="Arial" w:cs="Arial"/>
          <w:sz w:val="24"/>
          <w:szCs w:val="24"/>
        </w:rPr>
        <w:t xml:space="preserve">unrelated </w:t>
      </w:r>
      <w:r w:rsidRPr="00953718">
        <w:rPr>
          <w:rFonts w:ascii="Arial" w:hAnsi="Arial" w:cs="Arial"/>
          <w:sz w:val="24"/>
          <w:szCs w:val="24"/>
        </w:rPr>
        <w:t>obje</w:t>
      </w:r>
      <w:r w:rsidR="00A038DF" w:rsidRPr="00953718">
        <w:rPr>
          <w:rFonts w:ascii="Arial" w:hAnsi="Arial" w:cs="Arial"/>
          <w:sz w:val="24"/>
          <w:szCs w:val="24"/>
        </w:rPr>
        <w:t xml:space="preserve">ct </w:t>
      </w:r>
      <w:r w:rsidRPr="00953718">
        <w:rPr>
          <w:rFonts w:ascii="Arial" w:hAnsi="Arial" w:cs="Arial"/>
          <w:sz w:val="24"/>
          <w:szCs w:val="24"/>
        </w:rPr>
        <w:t xml:space="preserve">rather than listen attentively to his teacher and peers. </w:t>
      </w:r>
      <w:r w:rsidR="00796A71" w:rsidRPr="00953718">
        <w:rPr>
          <w:rFonts w:ascii="Arial" w:hAnsi="Arial" w:cs="Arial"/>
          <w:sz w:val="24"/>
          <w:szCs w:val="24"/>
        </w:rPr>
        <w:t>Child A does not answer questions willingly</w:t>
      </w:r>
      <w:r w:rsidR="00A038DF" w:rsidRPr="00953718">
        <w:rPr>
          <w:rFonts w:ascii="Arial" w:hAnsi="Arial" w:cs="Arial"/>
          <w:sz w:val="24"/>
          <w:szCs w:val="24"/>
        </w:rPr>
        <w:t xml:space="preserve">, volunteer </w:t>
      </w:r>
      <w:r w:rsidR="00796A71" w:rsidRPr="00953718">
        <w:rPr>
          <w:rFonts w:ascii="Arial" w:hAnsi="Arial" w:cs="Arial"/>
          <w:sz w:val="24"/>
          <w:szCs w:val="24"/>
        </w:rPr>
        <w:t xml:space="preserve">to ask question or demonstrate curiosity </w:t>
      </w:r>
      <w:r w:rsidRPr="00953718">
        <w:rPr>
          <w:rFonts w:ascii="Arial" w:hAnsi="Arial" w:cs="Arial"/>
          <w:sz w:val="24"/>
          <w:szCs w:val="24"/>
        </w:rPr>
        <w:t xml:space="preserve">within </w:t>
      </w:r>
      <w:r w:rsidR="00E216FB" w:rsidRPr="00953718">
        <w:rPr>
          <w:rFonts w:ascii="Arial" w:hAnsi="Arial" w:cs="Arial"/>
          <w:sz w:val="24"/>
          <w:szCs w:val="24"/>
        </w:rPr>
        <w:t>English</w:t>
      </w:r>
      <w:r w:rsidR="00CC34E4" w:rsidRPr="00953718">
        <w:rPr>
          <w:rFonts w:ascii="Arial" w:hAnsi="Arial" w:cs="Arial"/>
          <w:sz w:val="24"/>
          <w:szCs w:val="24"/>
        </w:rPr>
        <w:t xml:space="preserve"> (Appendix</w:t>
      </w:r>
      <w:r w:rsidR="00A038DF" w:rsidRPr="00953718">
        <w:rPr>
          <w:rFonts w:ascii="Arial" w:hAnsi="Arial" w:cs="Arial"/>
          <w:sz w:val="24"/>
          <w:szCs w:val="24"/>
        </w:rPr>
        <w:t xml:space="preserve"> 10)</w:t>
      </w:r>
      <w:r w:rsidR="00E216FB" w:rsidRPr="00953718">
        <w:rPr>
          <w:rFonts w:ascii="Arial" w:hAnsi="Arial" w:cs="Arial"/>
          <w:sz w:val="24"/>
          <w:szCs w:val="24"/>
        </w:rPr>
        <w:t xml:space="preserve">. This would imply that child A has a negative attitude towards </w:t>
      </w:r>
      <w:r w:rsidR="00D043DB" w:rsidRPr="00953718">
        <w:rPr>
          <w:rFonts w:ascii="Arial" w:hAnsi="Arial" w:cs="Arial"/>
          <w:sz w:val="24"/>
          <w:szCs w:val="24"/>
        </w:rPr>
        <w:t>English,</w:t>
      </w:r>
      <w:r w:rsidR="00E216FB" w:rsidRPr="00953718">
        <w:rPr>
          <w:rFonts w:ascii="Arial" w:hAnsi="Arial" w:cs="Arial"/>
          <w:sz w:val="24"/>
          <w:szCs w:val="24"/>
        </w:rPr>
        <w:t xml:space="preserve"> or he may appear disengaged </w:t>
      </w:r>
      <w:r w:rsidR="00A038DF" w:rsidRPr="00953718">
        <w:rPr>
          <w:rFonts w:ascii="Arial" w:hAnsi="Arial" w:cs="Arial"/>
          <w:sz w:val="24"/>
          <w:szCs w:val="24"/>
        </w:rPr>
        <w:t xml:space="preserve">or avoid engagement </w:t>
      </w:r>
      <w:r w:rsidR="00796A71" w:rsidRPr="00953718">
        <w:rPr>
          <w:rFonts w:ascii="Arial" w:hAnsi="Arial" w:cs="Arial"/>
          <w:sz w:val="24"/>
          <w:szCs w:val="24"/>
        </w:rPr>
        <w:t xml:space="preserve">due to </w:t>
      </w:r>
      <w:r w:rsidR="00E216FB" w:rsidRPr="00953718">
        <w:rPr>
          <w:rFonts w:ascii="Arial" w:hAnsi="Arial" w:cs="Arial"/>
          <w:sz w:val="24"/>
          <w:szCs w:val="24"/>
        </w:rPr>
        <w:t xml:space="preserve">low </w:t>
      </w:r>
      <w:r w:rsidR="00796A71" w:rsidRPr="00953718">
        <w:rPr>
          <w:rFonts w:ascii="Arial" w:hAnsi="Arial" w:cs="Arial"/>
          <w:sz w:val="24"/>
          <w:szCs w:val="24"/>
        </w:rPr>
        <w:t xml:space="preserve">confidence in his </w:t>
      </w:r>
      <w:r w:rsidR="00A038DF" w:rsidRPr="00953718">
        <w:rPr>
          <w:rFonts w:ascii="Arial" w:hAnsi="Arial" w:cs="Arial"/>
          <w:sz w:val="24"/>
          <w:szCs w:val="24"/>
        </w:rPr>
        <w:t xml:space="preserve">subject </w:t>
      </w:r>
      <w:r w:rsidR="00796A71" w:rsidRPr="00953718">
        <w:rPr>
          <w:rFonts w:ascii="Arial" w:hAnsi="Arial" w:cs="Arial"/>
          <w:sz w:val="24"/>
          <w:szCs w:val="24"/>
        </w:rPr>
        <w:t>ability</w:t>
      </w:r>
      <w:r w:rsidR="00E216FB" w:rsidRPr="00953718">
        <w:rPr>
          <w:rFonts w:ascii="Arial" w:hAnsi="Arial" w:cs="Arial"/>
          <w:sz w:val="24"/>
          <w:szCs w:val="24"/>
        </w:rPr>
        <w:t>. Through child conferencing c</w:t>
      </w:r>
      <w:r w:rsidR="00796A71" w:rsidRPr="00953718">
        <w:rPr>
          <w:rFonts w:ascii="Arial" w:hAnsi="Arial" w:cs="Arial"/>
          <w:sz w:val="24"/>
          <w:szCs w:val="24"/>
        </w:rPr>
        <w:t>hild A</w:t>
      </w:r>
      <w:r w:rsidR="00E216FB" w:rsidRPr="00953718">
        <w:rPr>
          <w:rFonts w:ascii="Arial" w:hAnsi="Arial" w:cs="Arial"/>
          <w:sz w:val="24"/>
          <w:szCs w:val="24"/>
        </w:rPr>
        <w:t xml:space="preserve"> expresses his</w:t>
      </w:r>
      <w:r w:rsidR="00796A71" w:rsidRPr="00953718">
        <w:rPr>
          <w:rFonts w:ascii="Arial" w:hAnsi="Arial" w:cs="Arial"/>
          <w:sz w:val="24"/>
          <w:szCs w:val="24"/>
        </w:rPr>
        <w:t xml:space="preserve"> worry</w:t>
      </w:r>
      <w:r w:rsidR="00E216FB" w:rsidRPr="00953718">
        <w:rPr>
          <w:rFonts w:ascii="Arial" w:hAnsi="Arial" w:cs="Arial"/>
          <w:sz w:val="24"/>
          <w:szCs w:val="24"/>
        </w:rPr>
        <w:t xml:space="preserve"> of giving the wrong answer and how this can cause his peers to have a negative </w:t>
      </w:r>
      <w:r w:rsidR="00A038DF" w:rsidRPr="00953718">
        <w:rPr>
          <w:rFonts w:ascii="Arial" w:hAnsi="Arial" w:cs="Arial"/>
          <w:sz w:val="24"/>
          <w:szCs w:val="24"/>
        </w:rPr>
        <w:t xml:space="preserve">opinion </w:t>
      </w:r>
      <w:r w:rsidR="00E216FB" w:rsidRPr="00953718">
        <w:rPr>
          <w:rFonts w:ascii="Arial" w:hAnsi="Arial" w:cs="Arial"/>
          <w:sz w:val="24"/>
          <w:szCs w:val="24"/>
        </w:rPr>
        <w:t>of him</w:t>
      </w:r>
      <w:r w:rsidR="003A3E9A" w:rsidRPr="00953718">
        <w:rPr>
          <w:rFonts w:ascii="Arial" w:hAnsi="Arial" w:cs="Arial"/>
          <w:sz w:val="24"/>
          <w:szCs w:val="24"/>
        </w:rPr>
        <w:t xml:space="preserve"> (appendix </w:t>
      </w:r>
      <w:r w:rsidR="00A038DF" w:rsidRPr="00953718">
        <w:rPr>
          <w:rFonts w:ascii="Arial" w:hAnsi="Arial" w:cs="Arial"/>
          <w:sz w:val="24"/>
          <w:szCs w:val="24"/>
        </w:rPr>
        <w:t>15</w:t>
      </w:r>
      <w:r w:rsidR="003A3E9A" w:rsidRPr="00953718">
        <w:rPr>
          <w:rFonts w:ascii="Arial" w:hAnsi="Arial" w:cs="Arial"/>
          <w:sz w:val="24"/>
          <w:szCs w:val="24"/>
        </w:rPr>
        <w:t>) which will negatively influence his self</w:t>
      </w:r>
      <w:r w:rsidR="00CC34E4" w:rsidRPr="00953718">
        <w:rPr>
          <w:rFonts w:ascii="Arial" w:hAnsi="Arial" w:cs="Arial"/>
          <w:sz w:val="24"/>
          <w:szCs w:val="24"/>
        </w:rPr>
        <w:t>-</w:t>
      </w:r>
      <w:r w:rsidR="003A3E9A" w:rsidRPr="00953718">
        <w:rPr>
          <w:rFonts w:ascii="Arial" w:hAnsi="Arial" w:cs="Arial"/>
          <w:sz w:val="24"/>
          <w:szCs w:val="24"/>
        </w:rPr>
        <w:t>esteem (Cangelosi, 1988)</w:t>
      </w:r>
      <w:r w:rsidR="00E216FB" w:rsidRPr="00953718">
        <w:rPr>
          <w:rFonts w:ascii="Arial" w:hAnsi="Arial" w:cs="Arial"/>
          <w:sz w:val="24"/>
          <w:szCs w:val="24"/>
        </w:rPr>
        <w:t xml:space="preserve">. </w:t>
      </w:r>
      <w:r w:rsidR="00D043DB" w:rsidRPr="00953718">
        <w:rPr>
          <w:rFonts w:ascii="Arial" w:hAnsi="Arial" w:cs="Arial"/>
          <w:sz w:val="24"/>
          <w:szCs w:val="24"/>
        </w:rPr>
        <w:t>Bronfenbrenner’s</w:t>
      </w:r>
      <w:r w:rsidR="00796A71" w:rsidRPr="00953718">
        <w:rPr>
          <w:rFonts w:ascii="Arial" w:hAnsi="Arial" w:cs="Arial"/>
          <w:sz w:val="24"/>
          <w:szCs w:val="24"/>
        </w:rPr>
        <w:t xml:space="preserve"> Ecological systems theory would support this by stating that children</w:t>
      </w:r>
      <w:r w:rsidR="00A038DF" w:rsidRPr="00953718">
        <w:rPr>
          <w:rFonts w:ascii="Arial" w:hAnsi="Arial" w:cs="Arial"/>
          <w:sz w:val="24"/>
          <w:szCs w:val="24"/>
        </w:rPr>
        <w:t>’s</w:t>
      </w:r>
      <w:r w:rsidR="00796A71" w:rsidRPr="00953718">
        <w:rPr>
          <w:rFonts w:ascii="Arial" w:hAnsi="Arial" w:cs="Arial"/>
          <w:sz w:val="24"/>
          <w:szCs w:val="24"/>
        </w:rPr>
        <w:t xml:space="preserve"> interactions with the environment and surrounding</w:t>
      </w:r>
      <w:r w:rsidR="00A038DF" w:rsidRPr="00953718">
        <w:rPr>
          <w:rFonts w:ascii="Arial" w:hAnsi="Arial" w:cs="Arial"/>
          <w:sz w:val="24"/>
          <w:szCs w:val="24"/>
        </w:rPr>
        <w:t>s</w:t>
      </w:r>
      <w:r w:rsidR="00796A71" w:rsidRPr="00953718">
        <w:rPr>
          <w:rFonts w:ascii="Arial" w:hAnsi="Arial" w:cs="Arial"/>
          <w:sz w:val="24"/>
          <w:szCs w:val="24"/>
        </w:rPr>
        <w:t xml:space="preserve"> can impact how they develop and learn</w:t>
      </w:r>
      <w:r w:rsidR="00A038DF" w:rsidRPr="00953718">
        <w:rPr>
          <w:rFonts w:ascii="Arial" w:hAnsi="Arial" w:cs="Arial"/>
          <w:sz w:val="24"/>
          <w:szCs w:val="24"/>
        </w:rPr>
        <w:t xml:space="preserve"> </w:t>
      </w:r>
      <w:r w:rsidR="00C71B9E" w:rsidRPr="00953718">
        <w:rPr>
          <w:rFonts w:ascii="Arial" w:hAnsi="Arial" w:cs="Arial"/>
          <w:sz w:val="24"/>
          <w:szCs w:val="24"/>
        </w:rPr>
        <w:t>(Gray and MacBlain, 2015)</w:t>
      </w:r>
      <w:r w:rsidR="00796A71" w:rsidRPr="00953718">
        <w:rPr>
          <w:rFonts w:ascii="Arial" w:hAnsi="Arial" w:cs="Arial"/>
          <w:sz w:val="24"/>
          <w:szCs w:val="24"/>
        </w:rPr>
        <w:t>. For example</w:t>
      </w:r>
      <w:r w:rsidR="00A038DF" w:rsidRPr="00953718">
        <w:rPr>
          <w:rFonts w:ascii="Arial" w:hAnsi="Arial" w:cs="Arial"/>
          <w:sz w:val="24"/>
          <w:szCs w:val="24"/>
        </w:rPr>
        <w:t>,</w:t>
      </w:r>
      <w:r w:rsidR="00796A71" w:rsidRPr="00953718">
        <w:rPr>
          <w:rFonts w:ascii="Arial" w:hAnsi="Arial" w:cs="Arial"/>
          <w:sz w:val="24"/>
          <w:szCs w:val="24"/>
        </w:rPr>
        <w:t xml:space="preserve"> if the child has positive interactions with their peers then this will boost the child’s confidence to build positive relationships with others in the future (</w:t>
      </w:r>
      <w:r w:rsidR="00C71B9E" w:rsidRPr="00953718">
        <w:rPr>
          <w:rFonts w:ascii="Arial" w:hAnsi="Arial" w:cs="Arial"/>
          <w:sz w:val="24"/>
          <w:szCs w:val="24"/>
        </w:rPr>
        <w:t>Gray and MacBlain, 2015</w:t>
      </w:r>
      <w:r w:rsidR="00796A71" w:rsidRPr="00953718">
        <w:rPr>
          <w:rFonts w:ascii="Arial" w:hAnsi="Arial" w:cs="Arial"/>
          <w:sz w:val="24"/>
          <w:szCs w:val="24"/>
        </w:rPr>
        <w:t>). However</w:t>
      </w:r>
      <w:r w:rsidR="00A038DF" w:rsidRPr="00953718">
        <w:rPr>
          <w:rFonts w:ascii="Arial" w:hAnsi="Arial" w:cs="Arial"/>
          <w:sz w:val="24"/>
          <w:szCs w:val="24"/>
        </w:rPr>
        <w:t>,</w:t>
      </w:r>
      <w:r w:rsidR="00796A71" w:rsidRPr="00953718">
        <w:rPr>
          <w:rFonts w:ascii="Arial" w:hAnsi="Arial" w:cs="Arial"/>
          <w:sz w:val="24"/>
          <w:szCs w:val="24"/>
        </w:rPr>
        <w:t xml:space="preserve"> if the child experiences negative interactions with peers</w:t>
      </w:r>
      <w:r w:rsidR="00A954A1" w:rsidRPr="00953718">
        <w:rPr>
          <w:rFonts w:ascii="Arial" w:hAnsi="Arial" w:cs="Arial"/>
          <w:sz w:val="24"/>
          <w:szCs w:val="24"/>
        </w:rPr>
        <w:t>, this results in forming negative relationship</w:t>
      </w:r>
      <w:r w:rsidR="00A038DF" w:rsidRPr="00953718">
        <w:rPr>
          <w:rFonts w:ascii="Arial" w:hAnsi="Arial" w:cs="Arial"/>
          <w:sz w:val="24"/>
          <w:szCs w:val="24"/>
        </w:rPr>
        <w:t>s</w:t>
      </w:r>
      <w:r w:rsidR="00A954A1" w:rsidRPr="00953718">
        <w:rPr>
          <w:rFonts w:ascii="Arial" w:hAnsi="Arial" w:cs="Arial"/>
          <w:sz w:val="24"/>
          <w:szCs w:val="24"/>
        </w:rPr>
        <w:t xml:space="preserve"> which can hinder his self</w:t>
      </w:r>
      <w:r w:rsidR="00A038DF" w:rsidRPr="00953718">
        <w:rPr>
          <w:rFonts w:ascii="Arial" w:hAnsi="Arial" w:cs="Arial"/>
          <w:sz w:val="24"/>
          <w:szCs w:val="24"/>
        </w:rPr>
        <w:t>-</w:t>
      </w:r>
      <w:r w:rsidR="00A954A1" w:rsidRPr="00953718">
        <w:rPr>
          <w:rFonts w:ascii="Arial" w:hAnsi="Arial" w:cs="Arial"/>
          <w:sz w:val="24"/>
          <w:szCs w:val="24"/>
        </w:rPr>
        <w:t xml:space="preserve">esteem </w:t>
      </w:r>
      <w:r w:rsidR="00486360" w:rsidRPr="00953718">
        <w:rPr>
          <w:rFonts w:ascii="Arial" w:hAnsi="Arial" w:cs="Arial"/>
          <w:sz w:val="24"/>
          <w:szCs w:val="24"/>
        </w:rPr>
        <w:t>(Lynch and Simpson, 2010)</w:t>
      </w:r>
      <w:r w:rsidR="00E216FB" w:rsidRPr="00953718">
        <w:rPr>
          <w:rFonts w:ascii="Arial" w:hAnsi="Arial" w:cs="Arial"/>
          <w:sz w:val="24"/>
          <w:szCs w:val="24"/>
        </w:rPr>
        <w:t xml:space="preserve">. </w:t>
      </w:r>
      <w:r w:rsidR="00A954A1" w:rsidRPr="00953718">
        <w:rPr>
          <w:rFonts w:ascii="Arial" w:hAnsi="Arial" w:cs="Arial"/>
          <w:sz w:val="24"/>
          <w:szCs w:val="24"/>
        </w:rPr>
        <w:t>E</w:t>
      </w:r>
      <w:r w:rsidR="00E216FB" w:rsidRPr="00953718">
        <w:rPr>
          <w:rFonts w:ascii="Arial" w:hAnsi="Arial" w:cs="Arial"/>
          <w:sz w:val="24"/>
          <w:szCs w:val="24"/>
        </w:rPr>
        <w:t>mpirical evidence</w:t>
      </w:r>
      <w:r w:rsidR="00A954A1" w:rsidRPr="00953718">
        <w:rPr>
          <w:rFonts w:ascii="Arial" w:hAnsi="Arial" w:cs="Arial"/>
          <w:sz w:val="24"/>
          <w:szCs w:val="24"/>
        </w:rPr>
        <w:t xml:space="preserve"> emphasises this as</w:t>
      </w:r>
      <w:r w:rsidR="00E216FB" w:rsidRPr="00953718">
        <w:rPr>
          <w:rFonts w:ascii="Arial" w:hAnsi="Arial" w:cs="Arial"/>
          <w:sz w:val="24"/>
          <w:szCs w:val="24"/>
        </w:rPr>
        <w:t xml:space="preserve"> child A expresses his poor relationship with peers within his ability group and pleads to move groups causing </w:t>
      </w:r>
      <w:r w:rsidR="00A954A1" w:rsidRPr="00953718">
        <w:rPr>
          <w:rFonts w:ascii="Arial" w:hAnsi="Arial" w:cs="Arial"/>
          <w:sz w:val="24"/>
          <w:szCs w:val="24"/>
        </w:rPr>
        <w:t>high anxiety</w:t>
      </w:r>
      <w:r w:rsidR="00486360" w:rsidRPr="00953718">
        <w:rPr>
          <w:rFonts w:ascii="Arial" w:hAnsi="Arial" w:cs="Arial"/>
          <w:sz w:val="24"/>
          <w:szCs w:val="24"/>
        </w:rPr>
        <w:t xml:space="preserve"> (appendix </w:t>
      </w:r>
      <w:r w:rsidR="00A038DF" w:rsidRPr="00953718">
        <w:rPr>
          <w:rFonts w:ascii="Arial" w:hAnsi="Arial" w:cs="Arial"/>
          <w:sz w:val="24"/>
          <w:szCs w:val="24"/>
        </w:rPr>
        <w:t>10</w:t>
      </w:r>
      <w:r w:rsidR="00486360" w:rsidRPr="00953718">
        <w:rPr>
          <w:rFonts w:ascii="Arial" w:hAnsi="Arial" w:cs="Arial"/>
          <w:sz w:val="24"/>
          <w:szCs w:val="24"/>
        </w:rPr>
        <w:t>).</w:t>
      </w:r>
      <w:r w:rsidR="00E216FB" w:rsidRPr="00953718">
        <w:rPr>
          <w:rFonts w:ascii="Arial" w:hAnsi="Arial" w:cs="Arial"/>
          <w:sz w:val="24"/>
          <w:szCs w:val="24"/>
        </w:rPr>
        <w:t xml:space="preserve"> However, child A cannot move groups as the work in other abilities group is differentiated and therefore will not challenge him efficiently preventing effective metacognition or will surpass his ability causing low self</w:t>
      </w:r>
      <w:r w:rsidR="005E0B66" w:rsidRPr="00953718">
        <w:rPr>
          <w:rFonts w:ascii="Arial" w:hAnsi="Arial" w:cs="Arial"/>
          <w:sz w:val="24"/>
          <w:szCs w:val="24"/>
        </w:rPr>
        <w:t>-</w:t>
      </w:r>
      <w:r w:rsidR="00E216FB" w:rsidRPr="00953718">
        <w:rPr>
          <w:rFonts w:ascii="Arial" w:hAnsi="Arial" w:cs="Arial"/>
          <w:sz w:val="24"/>
          <w:szCs w:val="24"/>
        </w:rPr>
        <w:t>esteem</w:t>
      </w:r>
      <w:r w:rsidR="00BE0FC3" w:rsidRPr="00953718">
        <w:rPr>
          <w:rFonts w:ascii="Arial" w:hAnsi="Arial" w:cs="Arial"/>
          <w:sz w:val="24"/>
          <w:szCs w:val="24"/>
        </w:rPr>
        <w:t xml:space="preserve"> (Dweck, 2012).</w:t>
      </w:r>
      <w:r w:rsidR="00796A71" w:rsidRPr="00953718">
        <w:rPr>
          <w:rFonts w:ascii="Arial" w:hAnsi="Arial" w:cs="Arial"/>
          <w:sz w:val="24"/>
          <w:szCs w:val="24"/>
        </w:rPr>
        <w:t xml:space="preserve"> Skinner would support this reasoning for the child refusing to engage in big groups</w:t>
      </w:r>
      <w:r w:rsidR="00A954A1" w:rsidRPr="00953718">
        <w:rPr>
          <w:rFonts w:ascii="Arial" w:hAnsi="Arial" w:cs="Arial"/>
          <w:sz w:val="24"/>
          <w:szCs w:val="24"/>
        </w:rPr>
        <w:t xml:space="preserve"> due to his negative experience</w:t>
      </w:r>
      <w:r w:rsidR="00796A71" w:rsidRPr="00953718">
        <w:rPr>
          <w:rFonts w:ascii="Arial" w:hAnsi="Arial" w:cs="Arial"/>
          <w:sz w:val="24"/>
          <w:szCs w:val="24"/>
        </w:rPr>
        <w:t>. Skinner states that if child A receives negative response</w:t>
      </w:r>
      <w:r w:rsidR="00A954A1" w:rsidRPr="00953718">
        <w:rPr>
          <w:rFonts w:ascii="Arial" w:hAnsi="Arial" w:cs="Arial"/>
          <w:sz w:val="24"/>
          <w:szCs w:val="24"/>
        </w:rPr>
        <w:t>s</w:t>
      </w:r>
      <w:r w:rsidR="00796A71" w:rsidRPr="00953718">
        <w:rPr>
          <w:rFonts w:ascii="Arial" w:hAnsi="Arial" w:cs="Arial"/>
          <w:sz w:val="24"/>
          <w:szCs w:val="24"/>
        </w:rPr>
        <w:t xml:space="preserve"> from his peers then he is less likely to repeat the behaviour which lead to this negative </w:t>
      </w:r>
      <w:r w:rsidR="00A954A1" w:rsidRPr="00953718">
        <w:rPr>
          <w:rFonts w:ascii="Arial" w:hAnsi="Arial" w:cs="Arial"/>
          <w:sz w:val="24"/>
          <w:szCs w:val="24"/>
        </w:rPr>
        <w:t>response, limiting his engagement</w:t>
      </w:r>
      <w:r w:rsidR="008A4AAD" w:rsidRPr="00953718">
        <w:rPr>
          <w:rFonts w:ascii="Arial" w:hAnsi="Arial" w:cs="Arial"/>
          <w:sz w:val="24"/>
          <w:szCs w:val="24"/>
        </w:rPr>
        <w:t xml:space="preserve"> (</w:t>
      </w:r>
      <w:r w:rsidR="00486360" w:rsidRPr="00953718">
        <w:rPr>
          <w:rFonts w:ascii="Arial" w:hAnsi="Arial" w:cs="Arial"/>
          <w:sz w:val="24"/>
          <w:szCs w:val="24"/>
        </w:rPr>
        <w:t>Gray and MacBlain, 2015)</w:t>
      </w:r>
      <w:r w:rsidR="00796A71" w:rsidRPr="00953718">
        <w:rPr>
          <w:rFonts w:ascii="Arial" w:hAnsi="Arial" w:cs="Arial"/>
          <w:sz w:val="24"/>
          <w:szCs w:val="24"/>
        </w:rPr>
        <w:t xml:space="preserve">. This could result in the child isolating himself from class discussion, specific </w:t>
      </w:r>
      <w:r w:rsidR="00A038DF" w:rsidRPr="00953718">
        <w:rPr>
          <w:rFonts w:ascii="Arial" w:hAnsi="Arial" w:cs="Arial"/>
          <w:sz w:val="24"/>
          <w:szCs w:val="24"/>
        </w:rPr>
        <w:t>individuals</w:t>
      </w:r>
      <w:r w:rsidR="00796A71" w:rsidRPr="00953718">
        <w:rPr>
          <w:rFonts w:ascii="Arial" w:hAnsi="Arial" w:cs="Arial"/>
          <w:sz w:val="24"/>
          <w:szCs w:val="24"/>
        </w:rPr>
        <w:t xml:space="preserve"> </w:t>
      </w:r>
      <w:r w:rsidR="00A954A1" w:rsidRPr="00953718">
        <w:rPr>
          <w:rFonts w:ascii="Arial" w:hAnsi="Arial" w:cs="Arial"/>
          <w:sz w:val="24"/>
          <w:szCs w:val="24"/>
        </w:rPr>
        <w:t xml:space="preserve">preventing building </w:t>
      </w:r>
      <w:r w:rsidR="00796A71" w:rsidRPr="00953718">
        <w:rPr>
          <w:rFonts w:ascii="Arial" w:hAnsi="Arial" w:cs="Arial"/>
          <w:sz w:val="24"/>
          <w:szCs w:val="24"/>
        </w:rPr>
        <w:t xml:space="preserve">strong meaningful relationships with peers and </w:t>
      </w:r>
      <w:r w:rsidR="00A954A1" w:rsidRPr="00953718">
        <w:rPr>
          <w:rFonts w:ascii="Arial" w:hAnsi="Arial" w:cs="Arial"/>
          <w:sz w:val="24"/>
          <w:szCs w:val="24"/>
        </w:rPr>
        <w:t xml:space="preserve">causing </w:t>
      </w:r>
      <w:r w:rsidR="00796A71" w:rsidRPr="00953718">
        <w:rPr>
          <w:rFonts w:ascii="Arial" w:hAnsi="Arial" w:cs="Arial"/>
          <w:sz w:val="24"/>
          <w:szCs w:val="24"/>
        </w:rPr>
        <w:t>low self</w:t>
      </w:r>
      <w:r w:rsidR="00A954A1" w:rsidRPr="00953718">
        <w:rPr>
          <w:rFonts w:ascii="Arial" w:hAnsi="Arial" w:cs="Arial"/>
          <w:sz w:val="24"/>
          <w:szCs w:val="24"/>
        </w:rPr>
        <w:t>-</w:t>
      </w:r>
      <w:r w:rsidR="00796A71" w:rsidRPr="00953718">
        <w:rPr>
          <w:rFonts w:ascii="Arial" w:hAnsi="Arial" w:cs="Arial"/>
          <w:sz w:val="24"/>
          <w:szCs w:val="24"/>
        </w:rPr>
        <w:t>esteem</w:t>
      </w:r>
      <w:r w:rsidR="008A4AAD" w:rsidRPr="00953718">
        <w:rPr>
          <w:rFonts w:ascii="Arial" w:hAnsi="Arial" w:cs="Arial"/>
          <w:sz w:val="24"/>
          <w:szCs w:val="24"/>
        </w:rPr>
        <w:t>, having a detrimental impact on their holistic development</w:t>
      </w:r>
      <w:r w:rsidR="00796A71" w:rsidRPr="00953718">
        <w:rPr>
          <w:rFonts w:ascii="Arial" w:hAnsi="Arial" w:cs="Arial"/>
          <w:sz w:val="24"/>
          <w:szCs w:val="24"/>
        </w:rPr>
        <w:t xml:space="preserve"> (</w:t>
      </w:r>
      <w:r w:rsidR="00FD6F24" w:rsidRPr="00953718">
        <w:rPr>
          <w:rFonts w:ascii="Arial" w:hAnsi="Arial" w:cs="Arial"/>
          <w:sz w:val="24"/>
          <w:szCs w:val="24"/>
        </w:rPr>
        <w:t>Hagerty, 1999</w:t>
      </w:r>
      <w:r w:rsidR="00796A71" w:rsidRPr="00953718">
        <w:rPr>
          <w:rFonts w:ascii="Arial" w:hAnsi="Arial" w:cs="Arial"/>
          <w:sz w:val="24"/>
          <w:szCs w:val="24"/>
        </w:rPr>
        <w:t xml:space="preserve">). </w:t>
      </w:r>
    </w:p>
    <w:p w14:paraId="1243E8B5" w14:textId="612B63FD" w:rsidR="00E216FB" w:rsidRPr="00953718" w:rsidRDefault="00E216FB" w:rsidP="00953718">
      <w:pPr>
        <w:spacing w:line="360" w:lineRule="auto"/>
        <w:ind w:firstLine="720"/>
        <w:rPr>
          <w:rFonts w:ascii="Arial" w:hAnsi="Arial" w:cs="Arial"/>
          <w:sz w:val="24"/>
          <w:szCs w:val="24"/>
        </w:rPr>
      </w:pPr>
      <w:r w:rsidRPr="00953718">
        <w:rPr>
          <w:rFonts w:ascii="Arial" w:hAnsi="Arial" w:cs="Arial"/>
          <w:sz w:val="24"/>
          <w:szCs w:val="24"/>
        </w:rPr>
        <w:t xml:space="preserve">Despite </w:t>
      </w:r>
      <w:r w:rsidR="00A038DF" w:rsidRPr="00953718">
        <w:rPr>
          <w:rFonts w:ascii="Arial" w:hAnsi="Arial" w:cs="Arial"/>
          <w:sz w:val="24"/>
          <w:szCs w:val="24"/>
        </w:rPr>
        <w:t xml:space="preserve">showing </w:t>
      </w:r>
      <w:r w:rsidRPr="00953718">
        <w:rPr>
          <w:rFonts w:ascii="Arial" w:hAnsi="Arial" w:cs="Arial"/>
          <w:sz w:val="24"/>
          <w:szCs w:val="24"/>
        </w:rPr>
        <w:t xml:space="preserve">a negative attitude towards English lessons, child A demonstrated a good level of skill and understanding when in the right mindset to learn and progress. Appendix </w:t>
      </w:r>
      <w:r w:rsidR="00A038DF" w:rsidRPr="00953718">
        <w:rPr>
          <w:rFonts w:ascii="Arial" w:hAnsi="Arial" w:cs="Arial"/>
          <w:sz w:val="24"/>
          <w:szCs w:val="24"/>
        </w:rPr>
        <w:t>16</w:t>
      </w:r>
      <w:r w:rsidRPr="00953718">
        <w:rPr>
          <w:rFonts w:ascii="Arial" w:hAnsi="Arial" w:cs="Arial"/>
          <w:sz w:val="24"/>
          <w:szCs w:val="24"/>
        </w:rPr>
        <w:t xml:space="preserve"> demonstrates that child A has good </w:t>
      </w:r>
      <w:r w:rsidR="00931682" w:rsidRPr="00953718">
        <w:rPr>
          <w:rFonts w:ascii="Arial" w:hAnsi="Arial" w:cs="Arial"/>
          <w:sz w:val="24"/>
          <w:szCs w:val="24"/>
        </w:rPr>
        <w:t>awareness, understanding and ability to us</w:t>
      </w:r>
      <w:r w:rsidR="00A038DF" w:rsidRPr="00953718">
        <w:rPr>
          <w:rFonts w:ascii="Arial" w:hAnsi="Arial" w:cs="Arial"/>
          <w:sz w:val="24"/>
          <w:szCs w:val="24"/>
        </w:rPr>
        <w:t>e</w:t>
      </w:r>
      <w:r w:rsidRPr="00953718">
        <w:rPr>
          <w:rFonts w:ascii="Arial" w:hAnsi="Arial" w:cs="Arial"/>
          <w:sz w:val="24"/>
          <w:szCs w:val="24"/>
        </w:rPr>
        <w:t xml:space="preserve"> </w:t>
      </w:r>
      <w:r w:rsidR="00931682" w:rsidRPr="00953718">
        <w:rPr>
          <w:rFonts w:ascii="Arial" w:hAnsi="Arial" w:cs="Arial"/>
          <w:sz w:val="24"/>
          <w:szCs w:val="24"/>
        </w:rPr>
        <w:t xml:space="preserve">various </w:t>
      </w:r>
      <w:r w:rsidRPr="00953718">
        <w:rPr>
          <w:rFonts w:ascii="Arial" w:hAnsi="Arial" w:cs="Arial"/>
          <w:sz w:val="24"/>
          <w:szCs w:val="24"/>
        </w:rPr>
        <w:t xml:space="preserve">punctuation and grammar </w:t>
      </w:r>
      <w:r w:rsidR="00931682" w:rsidRPr="00953718">
        <w:rPr>
          <w:rFonts w:ascii="Arial" w:hAnsi="Arial" w:cs="Arial"/>
          <w:sz w:val="24"/>
          <w:szCs w:val="24"/>
        </w:rPr>
        <w:t xml:space="preserve">when writing purposeful sentences such as full stops, which </w:t>
      </w:r>
      <w:r w:rsidR="00A038DF" w:rsidRPr="00953718">
        <w:rPr>
          <w:rFonts w:ascii="Arial" w:hAnsi="Arial" w:cs="Arial"/>
          <w:sz w:val="24"/>
          <w:szCs w:val="24"/>
        </w:rPr>
        <w:t>is a</w:t>
      </w:r>
      <w:r w:rsidR="00931682" w:rsidRPr="00953718">
        <w:rPr>
          <w:rFonts w:ascii="Arial" w:hAnsi="Arial" w:cs="Arial"/>
          <w:sz w:val="24"/>
          <w:szCs w:val="24"/>
        </w:rPr>
        <w:t xml:space="preserve"> key aspect</w:t>
      </w:r>
      <w:r w:rsidR="00A038DF" w:rsidRPr="00953718">
        <w:rPr>
          <w:rFonts w:ascii="Arial" w:hAnsi="Arial" w:cs="Arial"/>
          <w:sz w:val="24"/>
          <w:szCs w:val="24"/>
        </w:rPr>
        <w:t xml:space="preserve"> </w:t>
      </w:r>
      <w:r w:rsidR="00931682" w:rsidRPr="00953718">
        <w:rPr>
          <w:rFonts w:ascii="Arial" w:hAnsi="Arial" w:cs="Arial"/>
          <w:sz w:val="24"/>
          <w:szCs w:val="24"/>
        </w:rPr>
        <w:t>of the English Curriculum (</w:t>
      </w:r>
      <w:r w:rsidR="00F20FF9" w:rsidRPr="00953718">
        <w:rPr>
          <w:rFonts w:ascii="Arial" w:hAnsi="Arial" w:cs="Arial"/>
          <w:sz w:val="24"/>
          <w:szCs w:val="24"/>
        </w:rPr>
        <w:t>CfW, 2015</w:t>
      </w:r>
      <w:r w:rsidR="00931682" w:rsidRPr="00953718">
        <w:rPr>
          <w:rFonts w:ascii="Arial" w:hAnsi="Arial" w:cs="Arial"/>
          <w:sz w:val="24"/>
          <w:szCs w:val="24"/>
        </w:rPr>
        <w:t>). Empirical evidence implies that child A demonstrates good understanding of most phonemes and sounds but struggles with graphemes</w:t>
      </w:r>
      <w:r w:rsidR="00CC34E4" w:rsidRPr="00953718">
        <w:rPr>
          <w:rFonts w:ascii="Arial" w:hAnsi="Arial" w:cs="Arial"/>
          <w:sz w:val="24"/>
          <w:szCs w:val="24"/>
        </w:rPr>
        <w:t xml:space="preserve"> </w:t>
      </w:r>
      <w:r w:rsidR="00931682" w:rsidRPr="00953718">
        <w:rPr>
          <w:rFonts w:ascii="Arial" w:hAnsi="Arial" w:cs="Arial"/>
          <w:sz w:val="24"/>
          <w:szCs w:val="24"/>
        </w:rPr>
        <w:t>such as writing z instead of s</w:t>
      </w:r>
      <w:r w:rsidR="000F50C0" w:rsidRPr="00953718">
        <w:rPr>
          <w:rFonts w:ascii="Arial" w:hAnsi="Arial" w:cs="Arial"/>
          <w:sz w:val="24"/>
          <w:szCs w:val="24"/>
        </w:rPr>
        <w:t xml:space="preserve">, for example with the high frequency word (HFW) his </w:t>
      </w:r>
      <w:r w:rsidR="00CC34E4" w:rsidRPr="00953718">
        <w:rPr>
          <w:rFonts w:ascii="Arial" w:hAnsi="Arial" w:cs="Arial"/>
          <w:sz w:val="24"/>
          <w:szCs w:val="24"/>
        </w:rPr>
        <w:t xml:space="preserve">(Appendix </w:t>
      </w:r>
      <w:r w:rsidR="000F50C0" w:rsidRPr="00953718">
        <w:rPr>
          <w:rFonts w:ascii="Arial" w:hAnsi="Arial" w:cs="Arial"/>
          <w:sz w:val="24"/>
          <w:szCs w:val="24"/>
        </w:rPr>
        <w:t>16</w:t>
      </w:r>
      <w:r w:rsidR="00CC34E4" w:rsidRPr="00953718">
        <w:rPr>
          <w:rFonts w:ascii="Arial" w:hAnsi="Arial" w:cs="Arial"/>
          <w:sz w:val="24"/>
          <w:szCs w:val="24"/>
        </w:rPr>
        <w:t>)</w:t>
      </w:r>
      <w:r w:rsidR="00931682" w:rsidRPr="00953718">
        <w:rPr>
          <w:rFonts w:ascii="Arial" w:hAnsi="Arial" w:cs="Arial"/>
          <w:sz w:val="24"/>
          <w:szCs w:val="24"/>
        </w:rPr>
        <w:t xml:space="preserve">. </w:t>
      </w:r>
      <w:r w:rsidR="000F50C0" w:rsidRPr="00953718">
        <w:rPr>
          <w:rFonts w:ascii="Arial" w:hAnsi="Arial" w:cs="Arial"/>
          <w:sz w:val="24"/>
          <w:szCs w:val="24"/>
        </w:rPr>
        <w:t>Further, c</w:t>
      </w:r>
      <w:r w:rsidR="00931682" w:rsidRPr="00953718">
        <w:rPr>
          <w:rFonts w:ascii="Arial" w:hAnsi="Arial" w:cs="Arial"/>
          <w:sz w:val="24"/>
          <w:szCs w:val="24"/>
        </w:rPr>
        <w:t xml:space="preserve">hild A struggles with his reading and decoding words within a book due to his lack of knowledge of specific sounds, currently </w:t>
      </w:r>
      <w:r w:rsidR="000F50C0" w:rsidRPr="00953718">
        <w:rPr>
          <w:rFonts w:ascii="Arial" w:hAnsi="Arial" w:cs="Arial"/>
          <w:sz w:val="24"/>
          <w:szCs w:val="24"/>
        </w:rPr>
        <w:t xml:space="preserve">being </w:t>
      </w:r>
      <w:r w:rsidR="00931682" w:rsidRPr="00953718">
        <w:rPr>
          <w:rFonts w:ascii="Arial" w:hAnsi="Arial" w:cs="Arial"/>
          <w:sz w:val="24"/>
          <w:szCs w:val="24"/>
        </w:rPr>
        <w:t>on stage 2 reading</w:t>
      </w:r>
      <w:r w:rsidR="00CC34E4" w:rsidRPr="00953718">
        <w:rPr>
          <w:rFonts w:ascii="Arial" w:hAnsi="Arial" w:cs="Arial"/>
          <w:sz w:val="24"/>
          <w:szCs w:val="24"/>
        </w:rPr>
        <w:t xml:space="preserve"> (Appendix </w:t>
      </w:r>
      <w:r w:rsidR="000F50C0" w:rsidRPr="00953718">
        <w:rPr>
          <w:rFonts w:ascii="Arial" w:hAnsi="Arial" w:cs="Arial"/>
          <w:sz w:val="24"/>
          <w:szCs w:val="24"/>
        </w:rPr>
        <w:t>17</w:t>
      </w:r>
      <w:r w:rsidR="00CC34E4" w:rsidRPr="00953718">
        <w:rPr>
          <w:rFonts w:ascii="Arial" w:hAnsi="Arial" w:cs="Arial"/>
          <w:sz w:val="24"/>
          <w:szCs w:val="24"/>
        </w:rPr>
        <w:t>)</w:t>
      </w:r>
      <w:r w:rsidR="00931682" w:rsidRPr="00953718">
        <w:rPr>
          <w:rFonts w:ascii="Arial" w:hAnsi="Arial" w:cs="Arial"/>
          <w:sz w:val="24"/>
          <w:szCs w:val="24"/>
        </w:rPr>
        <w:t xml:space="preserve">. </w:t>
      </w:r>
      <w:r w:rsidR="00CC34E4" w:rsidRPr="00953718">
        <w:rPr>
          <w:rFonts w:ascii="Arial" w:hAnsi="Arial" w:cs="Arial"/>
          <w:sz w:val="24"/>
          <w:szCs w:val="24"/>
        </w:rPr>
        <w:t xml:space="preserve">Appendix </w:t>
      </w:r>
      <w:r w:rsidR="000F50C0" w:rsidRPr="00953718">
        <w:rPr>
          <w:rFonts w:ascii="Arial" w:hAnsi="Arial" w:cs="Arial"/>
          <w:sz w:val="24"/>
          <w:szCs w:val="24"/>
        </w:rPr>
        <w:t>17</w:t>
      </w:r>
      <w:r w:rsidR="00931682" w:rsidRPr="00953718">
        <w:rPr>
          <w:rFonts w:ascii="Arial" w:hAnsi="Arial" w:cs="Arial"/>
          <w:sz w:val="24"/>
          <w:szCs w:val="24"/>
        </w:rPr>
        <w:t xml:space="preserve"> implies that he </w:t>
      </w:r>
      <w:r w:rsidR="00CC34E4" w:rsidRPr="00953718">
        <w:rPr>
          <w:rFonts w:ascii="Arial" w:hAnsi="Arial" w:cs="Arial"/>
          <w:sz w:val="24"/>
          <w:szCs w:val="24"/>
        </w:rPr>
        <w:t>is un</w:t>
      </w:r>
      <w:r w:rsidR="00931682" w:rsidRPr="00953718">
        <w:rPr>
          <w:rFonts w:ascii="Arial" w:hAnsi="Arial" w:cs="Arial"/>
          <w:sz w:val="24"/>
          <w:szCs w:val="24"/>
        </w:rPr>
        <w:t>familiar with</w:t>
      </w:r>
      <w:r w:rsidR="000F50C0" w:rsidRPr="00953718">
        <w:rPr>
          <w:rFonts w:ascii="Arial" w:hAnsi="Arial" w:cs="Arial"/>
          <w:sz w:val="24"/>
          <w:szCs w:val="24"/>
        </w:rPr>
        <w:t xml:space="preserve"> HFW </w:t>
      </w:r>
      <w:r w:rsidR="00931682" w:rsidRPr="00953718">
        <w:rPr>
          <w:rFonts w:ascii="Arial" w:hAnsi="Arial" w:cs="Arial"/>
          <w:sz w:val="24"/>
          <w:szCs w:val="24"/>
        </w:rPr>
        <w:t>in visual form</w:t>
      </w:r>
      <w:r w:rsidR="00CC34E4" w:rsidRPr="00953718">
        <w:rPr>
          <w:rFonts w:ascii="Arial" w:hAnsi="Arial" w:cs="Arial"/>
          <w:sz w:val="24"/>
          <w:szCs w:val="24"/>
        </w:rPr>
        <w:t>. D</w:t>
      </w:r>
      <w:r w:rsidR="00931682" w:rsidRPr="00953718">
        <w:rPr>
          <w:rFonts w:ascii="Arial" w:hAnsi="Arial" w:cs="Arial"/>
          <w:sz w:val="24"/>
          <w:szCs w:val="24"/>
        </w:rPr>
        <w:t>espite having good oral ability and fluent spe</w:t>
      </w:r>
      <w:r w:rsidR="000F50C0" w:rsidRPr="00953718">
        <w:rPr>
          <w:rFonts w:ascii="Arial" w:hAnsi="Arial" w:cs="Arial"/>
          <w:sz w:val="24"/>
          <w:szCs w:val="24"/>
        </w:rPr>
        <w:t>ech</w:t>
      </w:r>
      <w:r w:rsidR="00931682" w:rsidRPr="00953718">
        <w:rPr>
          <w:rFonts w:ascii="Arial" w:hAnsi="Arial" w:cs="Arial"/>
          <w:sz w:val="24"/>
          <w:szCs w:val="24"/>
        </w:rPr>
        <w:t xml:space="preserve"> child A struggles to read and spell these </w:t>
      </w:r>
      <w:r w:rsidR="000F50C0" w:rsidRPr="00953718">
        <w:rPr>
          <w:rFonts w:ascii="Arial" w:hAnsi="Arial" w:cs="Arial"/>
          <w:sz w:val="24"/>
          <w:szCs w:val="24"/>
        </w:rPr>
        <w:t>HFW</w:t>
      </w:r>
      <w:r w:rsidR="00931682" w:rsidRPr="00953718">
        <w:rPr>
          <w:rFonts w:ascii="Arial" w:hAnsi="Arial" w:cs="Arial"/>
          <w:sz w:val="24"/>
          <w:szCs w:val="24"/>
        </w:rPr>
        <w:t xml:space="preserve"> during his English work</w:t>
      </w:r>
      <w:r w:rsidR="00CC34E4" w:rsidRPr="00953718">
        <w:rPr>
          <w:rFonts w:ascii="Arial" w:hAnsi="Arial" w:cs="Arial"/>
          <w:sz w:val="24"/>
          <w:szCs w:val="24"/>
        </w:rPr>
        <w:t xml:space="preserve"> (appendix </w:t>
      </w:r>
      <w:r w:rsidR="000F50C0" w:rsidRPr="00953718">
        <w:rPr>
          <w:rFonts w:ascii="Arial" w:hAnsi="Arial" w:cs="Arial"/>
          <w:sz w:val="24"/>
          <w:szCs w:val="24"/>
        </w:rPr>
        <w:t>10</w:t>
      </w:r>
      <w:r w:rsidR="00CC34E4" w:rsidRPr="00953718">
        <w:rPr>
          <w:rFonts w:ascii="Arial" w:hAnsi="Arial" w:cs="Arial"/>
          <w:sz w:val="24"/>
          <w:szCs w:val="24"/>
        </w:rPr>
        <w:t>)</w:t>
      </w:r>
      <w:r w:rsidR="00931682" w:rsidRPr="00953718">
        <w:rPr>
          <w:rFonts w:ascii="Arial" w:hAnsi="Arial" w:cs="Arial"/>
          <w:sz w:val="24"/>
          <w:szCs w:val="24"/>
        </w:rPr>
        <w:t>. Child A has strong fine motor skills and hold</w:t>
      </w:r>
      <w:r w:rsidR="000F50C0" w:rsidRPr="00953718">
        <w:rPr>
          <w:rFonts w:ascii="Arial" w:hAnsi="Arial" w:cs="Arial"/>
          <w:sz w:val="24"/>
          <w:szCs w:val="24"/>
        </w:rPr>
        <w:t xml:space="preserve">s </w:t>
      </w:r>
      <w:r w:rsidR="00931682" w:rsidRPr="00953718">
        <w:rPr>
          <w:rFonts w:ascii="Arial" w:hAnsi="Arial" w:cs="Arial"/>
          <w:sz w:val="24"/>
          <w:szCs w:val="24"/>
        </w:rPr>
        <w:t xml:space="preserve">the pencil correctly </w:t>
      </w:r>
      <w:r w:rsidR="00017870" w:rsidRPr="00953718">
        <w:rPr>
          <w:rFonts w:ascii="Arial" w:hAnsi="Arial" w:cs="Arial"/>
          <w:sz w:val="24"/>
          <w:szCs w:val="24"/>
        </w:rPr>
        <w:t xml:space="preserve">(appendix </w:t>
      </w:r>
      <w:r w:rsidR="000F50C0" w:rsidRPr="00953718">
        <w:rPr>
          <w:rFonts w:ascii="Arial" w:hAnsi="Arial" w:cs="Arial"/>
          <w:sz w:val="24"/>
          <w:szCs w:val="24"/>
        </w:rPr>
        <w:t>10</w:t>
      </w:r>
      <w:r w:rsidR="00017870" w:rsidRPr="00953718">
        <w:rPr>
          <w:rFonts w:ascii="Arial" w:hAnsi="Arial" w:cs="Arial"/>
          <w:sz w:val="24"/>
          <w:szCs w:val="24"/>
        </w:rPr>
        <w:t xml:space="preserve">) </w:t>
      </w:r>
      <w:r w:rsidR="00931682" w:rsidRPr="00953718">
        <w:rPr>
          <w:rFonts w:ascii="Arial" w:hAnsi="Arial" w:cs="Arial"/>
          <w:sz w:val="24"/>
          <w:szCs w:val="24"/>
        </w:rPr>
        <w:t xml:space="preserve">but struggles to use the correct letter formation </w:t>
      </w:r>
      <w:r w:rsidR="00DD1DDB" w:rsidRPr="00953718">
        <w:rPr>
          <w:rFonts w:ascii="Arial" w:hAnsi="Arial" w:cs="Arial"/>
          <w:sz w:val="24"/>
          <w:szCs w:val="24"/>
        </w:rPr>
        <w:t>which is incorporated throughout the whole school</w:t>
      </w:r>
      <w:r w:rsidR="00030620" w:rsidRPr="00953718">
        <w:rPr>
          <w:rFonts w:ascii="Arial" w:hAnsi="Arial" w:cs="Arial"/>
          <w:sz w:val="24"/>
          <w:szCs w:val="24"/>
        </w:rPr>
        <w:t xml:space="preserve"> as outlined in his handwriting assessment (Appendix </w:t>
      </w:r>
      <w:r w:rsidR="000F50C0" w:rsidRPr="00953718">
        <w:rPr>
          <w:rFonts w:ascii="Arial" w:hAnsi="Arial" w:cs="Arial"/>
          <w:sz w:val="24"/>
          <w:szCs w:val="24"/>
        </w:rPr>
        <w:t>18</w:t>
      </w:r>
      <w:r w:rsidR="00CC34E4" w:rsidRPr="00953718">
        <w:rPr>
          <w:rFonts w:ascii="Arial" w:hAnsi="Arial" w:cs="Arial"/>
          <w:sz w:val="24"/>
          <w:szCs w:val="24"/>
        </w:rPr>
        <w:t>).</w:t>
      </w:r>
    </w:p>
    <w:p w14:paraId="267F20F9" w14:textId="438F0938" w:rsidR="00F070B5" w:rsidRPr="00953718" w:rsidRDefault="00791433" w:rsidP="00953718">
      <w:pPr>
        <w:spacing w:line="360" w:lineRule="auto"/>
        <w:rPr>
          <w:rFonts w:ascii="Arial" w:hAnsi="Arial" w:cs="Arial"/>
          <w:sz w:val="24"/>
          <w:szCs w:val="24"/>
        </w:rPr>
      </w:pPr>
      <w:r w:rsidRPr="00953718">
        <w:rPr>
          <w:rFonts w:ascii="Arial" w:hAnsi="Arial" w:cs="Arial"/>
          <w:sz w:val="24"/>
          <w:szCs w:val="24"/>
        </w:rPr>
        <w:tab/>
        <w:t>Furthermore, within topic lessons such as developing knowledge and understanding of the world</w:t>
      </w:r>
      <w:r w:rsidR="001E55F8" w:rsidRPr="00953718">
        <w:rPr>
          <w:rFonts w:ascii="Arial" w:hAnsi="Arial" w:cs="Arial"/>
          <w:sz w:val="24"/>
          <w:szCs w:val="24"/>
        </w:rPr>
        <w:t xml:space="preserve"> child A appears to enjoy learning about the wider world, especially his local area with the term topic being Victoria Gardens</w:t>
      </w:r>
      <w:r w:rsidR="00017870" w:rsidRPr="00953718">
        <w:rPr>
          <w:rFonts w:ascii="Arial" w:hAnsi="Arial" w:cs="Arial"/>
          <w:sz w:val="24"/>
          <w:szCs w:val="24"/>
        </w:rPr>
        <w:t xml:space="preserve"> (appendix </w:t>
      </w:r>
      <w:r w:rsidR="000F50C0" w:rsidRPr="00953718">
        <w:rPr>
          <w:rFonts w:ascii="Arial" w:hAnsi="Arial" w:cs="Arial"/>
          <w:sz w:val="24"/>
          <w:szCs w:val="24"/>
        </w:rPr>
        <w:t>19</w:t>
      </w:r>
      <w:r w:rsidR="00017870" w:rsidRPr="00953718">
        <w:rPr>
          <w:rFonts w:ascii="Arial" w:hAnsi="Arial" w:cs="Arial"/>
          <w:sz w:val="24"/>
          <w:szCs w:val="24"/>
        </w:rPr>
        <w:t>).</w:t>
      </w:r>
      <w:r w:rsidR="001E55F8" w:rsidRPr="00953718">
        <w:rPr>
          <w:rFonts w:ascii="Arial" w:hAnsi="Arial" w:cs="Arial"/>
          <w:sz w:val="24"/>
          <w:szCs w:val="24"/>
        </w:rPr>
        <w:t xml:space="preserve"> Empirical evidence</w:t>
      </w:r>
      <w:r w:rsidR="00017870" w:rsidRPr="00953718">
        <w:rPr>
          <w:rFonts w:ascii="Arial" w:hAnsi="Arial" w:cs="Arial"/>
          <w:sz w:val="24"/>
          <w:szCs w:val="24"/>
        </w:rPr>
        <w:t xml:space="preserve"> during class discussions </w:t>
      </w:r>
      <w:r w:rsidR="001E55F8" w:rsidRPr="00953718">
        <w:rPr>
          <w:rFonts w:ascii="Arial" w:hAnsi="Arial" w:cs="Arial"/>
          <w:sz w:val="24"/>
          <w:szCs w:val="24"/>
        </w:rPr>
        <w:t xml:space="preserve">demonstrates that </w:t>
      </w:r>
      <w:r w:rsidR="00017870" w:rsidRPr="00953718">
        <w:rPr>
          <w:rFonts w:ascii="Arial" w:hAnsi="Arial" w:cs="Arial"/>
          <w:sz w:val="24"/>
          <w:szCs w:val="24"/>
        </w:rPr>
        <w:t xml:space="preserve">child A </w:t>
      </w:r>
      <w:r w:rsidR="001E55F8" w:rsidRPr="00953718">
        <w:rPr>
          <w:rFonts w:ascii="Arial" w:hAnsi="Arial" w:cs="Arial"/>
          <w:sz w:val="24"/>
          <w:szCs w:val="24"/>
        </w:rPr>
        <w:t>can identify key landmarks within his local area and the wider world</w:t>
      </w:r>
      <w:r w:rsidR="00017870" w:rsidRPr="00953718">
        <w:rPr>
          <w:rFonts w:ascii="Arial" w:hAnsi="Arial" w:cs="Arial"/>
          <w:sz w:val="24"/>
          <w:szCs w:val="24"/>
        </w:rPr>
        <w:t xml:space="preserve"> (appendix 19)</w:t>
      </w:r>
      <w:r w:rsidR="001E55F8" w:rsidRPr="00953718">
        <w:rPr>
          <w:rFonts w:ascii="Arial" w:hAnsi="Arial" w:cs="Arial"/>
          <w:sz w:val="24"/>
          <w:szCs w:val="24"/>
        </w:rPr>
        <w:t xml:space="preserve">. He </w:t>
      </w:r>
      <w:r w:rsidR="00E66AF8" w:rsidRPr="00953718">
        <w:rPr>
          <w:rFonts w:ascii="Arial" w:hAnsi="Arial" w:cs="Arial"/>
          <w:sz w:val="24"/>
          <w:szCs w:val="24"/>
        </w:rPr>
        <w:t>can</w:t>
      </w:r>
      <w:r w:rsidR="001E55F8" w:rsidRPr="00953718">
        <w:rPr>
          <w:rFonts w:ascii="Arial" w:hAnsi="Arial" w:cs="Arial"/>
          <w:sz w:val="24"/>
          <w:szCs w:val="24"/>
        </w:rPr>
        <w:t xml:space="preserve"> identify differences </w:t>
      </w:r>
      <w:r w:rsidR="00E66AF8" w:rsidRPr="00953718">
        <w:rPr>
          <w:rFonts w:ascii="Arial" w:hAnsi="Arial" w:cs="Arial"/>
          <w:sz w:val="24"/>
          <w:szCs w:val="24"/>
        </w:rPr>
        <w:t>in</w:t>
      </w:r>
      <w:r w:rsidR="001E55F8" w:rsidRPr="00953718">
        <w:rPr>
          <w:rFonts w:ascii="Arial" w:hAnsi="Arial" w:cs="Arial"/>
          <w:sz w:val="24"/>
          <w:szCs w:val="24"/>
        </w:rPr>
        <w:t xml:space="preserve"> the key features within his surrounding areas and give opinions or preferences on these a</w:t>
      </w:r>
      <w:r w:rsidR="00E66AF8" w:rsidRPr="00953718">
        <w:rPr>
          <w:rFonts w:ascii="Arial" w:hAnsi="Arial" w:cs="Arial"/>
          <w:sz w:val="24"/>
          <w:szCs w:val="24"/>
        </w:rPr>
        <w:t xml:space="preserve">s </w:t>
      </w:r>
      <w:r w:rsidR="001E55F8" w:rsidRPr="00953718">
        <w:rPr>
          <w:rFonts w:ascii="Arial" w:hAnsi="Arial" w:cs="Arial"/>
          <w:sz w:val="24"/>
          <w:szCs w:val="24"/>
        </w:rPr>
        <w:t xml:space="preserve">outlined in his work by locating his favourite features within his own park (appendix </w:t>
      </w:r>
      <w:r w:rsidR="00E66AF8" w:rsidRPr="00953718">
        <w:rPr>
          <w:rFonts w:ascii="Arial" w:hAnsi="Arial" w:cs="Arial"/>
          <w:sz w:val="24"/>
          <w:szCs w:val="24"/>
        </w:rPr>
        <w:t>20</w:t>
      </w:r>
      <w:r w:rsidR="001E55F8" w:rsidRPr="00953718">
        <w:rPr>
          <w:rFonts w:ascii="Arial" w:hAnsi="Arial" w:cs="Arial"/>
          <w:sz w:val="24"/>
          <w:szCs w:val="24"/>
        </w:rPr>
        <w:t>). The next steps within the skill slip</w:t>
      </w:r>
      <w:r w:rsidR="00E66AF8" w:rsidRPr="00953718">
        <w:rPr>
          <w:rFonts w:ascii="Arial" w:hAnsi="Arial" w:cs="Arial"/>
          <w:sz w:val="24"/>
          <w:szCs w:val="24"/>
        </w:rPr>
        <w:t xml:space="preserve"> </w:t>
      </w:r>
      <w:r w:rsidR="00017870" w:rsidRPr="00953718">
        <w:rPr>
          <w:rFonts w:ascii="Arial" w:hAnsi="Arial" w:cs="Arial"/>
          <w:sz w:val="24"/>
          <w:szCs w:val="24"/>
        </w:rPr>
        <w:t xml:space="preserve">(appendix </w:t>
      </w:r>
      <w:r w:rsidR="00E66AF8" w:rsidRPr="00953718">
        <w:rPr>
          <w:rFonts w:ascii="Arial" w:hAnsi="Arial" w:cs="Arial"/>
          <w:sz w:val="24"/>
          <w:szCs w:val="24"/>
        </w:rPr>
        <w:t>20</w:t>
      </w:r>
      <w:r w:rsidR="00017870" w:rsidRPr="00953718">
        <w:rPr>
          <w:rFonts w:ascii="Arial" w:hAnsi="Arial" w:cs="Arial"/>
          <w:sz w:val="24"/>
          <w:szCs w:val="24"/>
        </w:rPr>
        <w:t>)</w:t>
      </w:r>
      <w:r w:rsidR="001E55F8" w:rsidRPr="00953718">
        <w:rPr>
          <w:rFonts w:ascii="Arial" w:hAnsi="Arial" w:cs="Arial"/>
          <w:sz w:val="24"/>
          <w:szCs w:val="24"/>
        </w:rPr>
        <w:t xml:space="preserve"> </w:t>
      </w:r>
      <w:r w:rsidR="00017870" w:rsidRPr="00953718">
        <w:rPr>
          <w:rFonts w:ascii="Arial" w:hAnsi="Arial" w:cs="Arial"/>
          <w:sz w:val="24"/>
          <w:szCs w:val="24"/>
        </w:rPr>
        <w:t xml:space="preserve">shows </w:t>
      </w:r>
      <w:r w:rsidR="001E55F8" w:rsidRPr="00953718">
        <w:rPr>
          <w:rFonts w:ascii="Arial" w:hAnsi="Arial" w:cs="Arial"/>
          <w:sz w:val="24"/>
          <w:szCs w:val="24"/>
        </w:rPr>
        <w:t xml:space="preserve">child A has been able to consider </w:t>
      </w:r>
      <w:r w:rsidR="00F070B5" w:rsidRPr="00953718">
        <w:rPr>
          <w:rFonts w:ascii="Arial" w:hAnsi="Arial" w:cs="Arial"/>
          <w:sz w:val="24"/>
          <w:szCs w:val="24"/>
        </w:rPr>
        <w:t xml:space="preserve">peers’ </w:t>
      </w:r>
      <w:r w:rsidR="001E55F8" w:rsidRPr="00953718">
        <w:rPr>
          <w:rFonts w:ascii="Arial" w:hAnsi="Arial" w:cs="Arial"/>
          <w:sz w:val="24"/>
          <w:szCs w:val="24"/>
        </w:rPr>
        <w:t>opinions, notice differences and state his preferences within peer’s ideal parks; another skill requirement from the curriculum (</w:t>
      </w:r>
      <w:r w:rsidR="004F551B" w:rsidRPr="00953718">
        <w:rPr>
          <w:rFonts w:ascii="Arial" w:hAnsi="Arial" w:cs="Arial"/>
          <w:sz w:val="24"/>
          <w:szCs w:val="24"/>
        </w:rPr>
        <w:t>CfW, 2015</w:t>
      </w:r>
      <w:r w:rsidR="001E55F8" w:rsidRPr="00953718">
        <w:rPr>
          <w:rFonts w:ascii="Arial" w:hAnsi="Arial" w:cs="Arial"/>
          <w:sz w:val="24"/>
          <w:szCs w:val="24"/>
        </w:rPr>
        <w:t xml:space="preserve">). Child A included the use of recycle bins within his perfect park </w:t>
      </w:r>
      <w:r w:rsidR="00017870" w:rsidRPr="00953718">
        <w:rPr>
          <w:rFonts w:ascii="Arial" w:hAnsi="Arial" w:cs="Arial"/>
          <w:sz w:val="24"/>
          <w:szCs w:val="24"/>
        </w:rPr>
        <w:t xml:space="preserve">(appendix </w:t>
      </w:r>
      <w:r w:rsidR="00F070B5" w:rsidRPr="00953718">
        <w:rPr>
          <w:rFonts w:ascii="Arial" w:hAnsi="Arial" w:cs="Arial"/>
          <w:sz w:val="24"/>
          <w:szCs w:val="24"/>
        </w:rPr>
        <w:t>20</w:t>
      </w:r>
      <w:r w:rsidR="00017870" w:rsidRPr="00953718">
        <w:rPr>
          <w:rFonts w:ascii="Arial" w:hAnsi="Arial" w:cs="Arial"/>
          <w:sz w:val="24"/>
          <w:szCs w:val="24"/>
        </w:rPr>
        <w:t xml:space="preserve">) </w:t>
      </w:r>
      <w:r w:rsidR="001E55F8" w:rsidRPr="00953718">
        <w:rPr>
          <w:rFonts w:ascii="Arial" w:hAnsi="Arial" w:cs="Arial"/>
          <w:sz w:val="24"/>
          <w:szCs w:val="24"/>
        </w:rPr>
        <w:t>and expressed his reasoning during c</w:t>
      </w:r>
      <w:r w:rsidR="00017870" w:rsidRPr="00953718">
        <w:rPr>
          <w:rFonts w:ascii="Arial" w:hAnsi="Arial" w:cs="Arial"/>
          <w:sz w:val="24"/>
          <w:szCs w:val="24"/>
        </w:rPr>
        <w:t>lass discussion</w:t>
      </w:r>
      <w:r w:rsidR="001E55F8" w:rsidRPr="00953718">
        <w:rPr>
          <w:rFonts w:ascii="Arial" w:hAnsi="Arial" w:cs="Arial"/>
          <w:sz w:val="24"/>
          <w:szCs w:val="24"/>
        </w:rPr>
        <w:t xml:space="preserve"> (Appendix </w:t>
      </w:r>
      <w:r w:rsidR="00F070B5" w:rsidRPr="00953718">
        <w:rPr>
          <w:rFonts w:ascii="Arial" w:hAnsi="Arial" w:cs="Arial"/>
          <w:sz w:val="24"/>
          <w:szCs w:val="24"/>
        </w:rPr>
        <w:t>19</w:t>
      </w:r>
      <w:r w:rsidR="001E55F8" w:rsidRPr="00953718">
        <w:rPr>
          <w:rFonts w:ascii="Arial" w:hAnsi="Arial" w:cs="Arial"/>
          <w:sz w:val="24"/>
          <w:szCs w:val="24"/>
        </w:rPr>
        <w:t xml:space="preserve">) linked to minibeasts habitats and the importance of recycling which suggested that he </w:t>
      </w:r>
      <w:r w:rsidR="00E1746D" w:rsidRPr="00953718">
        <w:rPr>
          <w:rFonts w:ascii="Arial" w:hAnsi="Arial" w:cs="Arial"/>
          <w:sz w:val="24"/>
          <w:szCs w:val="24"/>
        </w:rPr>
        <w:t xml:space="preserve">thinks about living organisms within the surrounding environment and </w:t>
      </w:r>
      <w:r w:rsidR="001E55F8" w:rsidRPr="00953718">
        <w:rPr>
          <w:rFonts w:ascii="Arial" w:hAnsi="Arial" w:cs="Arial"/>
          <w:sz w:val="24"/>
          <w:szCs w:val="24"/>
        </w:rPr>
        <w:t xml:space="preserve">is aware how human actions can impact </w:t>
      </w:r>
      <w:r w:rsidR="00E1746D" w:rsidRPr="00953718">
        <w:rPr>
          <w:rFonts w:ascii="Arial" w:hAnsi="Arial" w:cs="Arial"/>
          <w:sz w:val="24"/>
          <w:szCs w:val="24"/>
        </w:rPr>
        <w:t xml:space="preserve">their habitats and </w:t>
      </w:r>
      <w:r w:rsidR="001E55F8" w:rsidRPr="00953718">
        <w:rPr>
          <w:rFonts w:ascii="Arial" w:hAnsi="Arial" w:cs="Arial"/>
          <w:sz w:val="24"/>
          <w:szCs w:val="24"/>
        </w:rPr>
        <w:t>surroundings</w:t>
      </w:r>
      <w:r w:rsidR="00F070B5" w:rsidRPr="00953718">
        <w:rPr>
          <w:rFonts w:ascii="Arial" w:hAnsi="Arial" w:cs="Arial"/>
          <w:sz w:val="24"/>
          <w:szCs w:val="24"/>
        </w:rPr>
        <w:t>;</w:t>
      </w:r>
      <w:r w:rsidR="001E55F8" w:rsidRPr="00953718">
        <w:rPr>
          <w:rFonts w:ascii="Arial" w:hAnsi="Arial" w:cs="Arial"/>
          <w:sz w:val="24"/>
          <w:szCs w:val="24"/>
        </w:rPr>
        <w:t xml:space="preserve"> another </w:t>
      </w:r>
      <w:r w:rsidR="00953718" w:rsidRPr="00953718">
        <w:rPr>
          <w:rFonts w:ascii="Arial" w:hAnsi="Arial" w:cs="Arial"/>
          <w:sz w:val="24"/>
          <w:szCs w:val="24"/>
        </w:rPr>
        <w:t>curricular</w:t>
      </w:r>
      <w:r w:rsidR="001E55F8" w:rsidRPr="00953718">
        <w:rPr>
          <w:rFonts w:ascii="Arial" w:hAnsi="Arial" w:cs="Arial"/>
          <w:sz w:val="24"/>
          <w:szCs w:val="24"/>
        </w:rPr>
        <w:t xml:space="preserve"> skill (</w:t>
      </w:r>
      <w:r w:rsidR="00486360" w:rsidRPr="00953718">
        <w:rPr>
          <w:rFonts w:ascii="Arial" w:hAnsi="Arial" w:cs="Arial"/>
          <w:sz w:val="24"/>
          <w:szCs w:val="24"/>
        </w:rPr>
        <w:t>CfW, 2015</w:t>
      </w:r>
      <w:r w:rsidR="001E55F8" w:rsidRPr="00953718">
        <w:rPr>
          <w:rFonts w:ascii="Arial" w:hAnsi="Arial" w:cs="Arial"/>
          <w:sz w:val="24"/>
          <w:szCs w:val="24"/>
        </w:rPr>
        <w:t xml:space="preserve">). </w:t>
      </w:r>
    </w:p>
    <w:p w14:paraId="4C262441" w14:textId="3072FFC0" w:rsidR="00E30C75" w:rsidRPr="00953718" w:rsidRDefault="00F070B5" w:rsidP="00953718">
      <w:pPr>
        <w:spacing w:line="360" w:lineRule="auto"/>
        <w:rPr>
          <w:rFonts w:ascii="Arial" w:hAnsi="Arial" w:cs="Arial"/>
          <w:sz w:val="24"/>
          <w:szCs w:val="24"/>
        </w:rPr>
      </w:pPr>
      <w:r w:rsidRPr="00953718">
        <w:rPr>
          <w:rFonts w:ascii="Arial" w:hAnsi="Arial" w:cs="Arial"/>
          <w:sz w:val="24"/>
          <w:szCs w:val="24"/>
        </w:rPr>
        <w:t xml:space="preserve">                </w:t>
      </w:r>
      <w:r w:rsidR="00E1746D" w:rsidRPr="00953718">
        <w:rPr>
          <w:rFonts w:ascii="Arial" w:hAnsi="Arial" w:cs="Arial"/>
          <w:sz w:val="24"/>
          <w:szCs w:val="24"/>
        </w:rPr>
        <w:t>Despite demonstrating good knowledge and skills within this subject, e</w:t>
      </w:r>
      <w:r w:rsidR="00791433" w:rsidRPr="00953718">
        <w:rPr>
          <w:rFonts w:ascii="Arial" w:hAnsi="Arial" w:cs="Arial"/>
          <w:sz w:val="24"/>
          <w:szCs w:val="24"/>
        </w:rPr>
        <w:t>mpirical evidence suggest</w:t>
      </w:r>
      <w:r w:rsidRPr="00953718">
        <w:rPr>
          <w:rFonts w:ascii="Arial" w:hAnsi="Arial" w:cs="Arial"/>
          <w:sz w:val="24"/>
          <w:szCs w:val="24"/>
        </w:rPr>
        <w:t>s</w:t>
      </w:r>
      <w:r w:rsidR="00791433" w:rsidRPr="00953718">
        <w:rPr>
          <w:rFonts w:ascii="Arial" w:hAnsi="Arial" w:cs="Arial"/>
          <w:sz w:val="24"/>
          <w:szCs w:val="24"/>
        </w:rPr>
        <w:t xml:space="preserve"> that child A desires constant attention both positive and negative </w:t>
      </w:r>
      <w:r w:rsidR="00E1746D" w:rsidRPr="00953718">
        <w:rPr>
          <w:rFonts w:ascii="Arial" w:hAnsi="Arial" w:cs="Arial"/>
          <w:sz w:val="24"/>
          <w:szCs w:val="24"/>
        </w:rPr>
        <w:t xml:space="preserve">from the teacher dependent on mood </w:t>
      </w:r>
      <w:r w:rsidR="00791433" w:rsidRPr="00953718">
        <w:rPr>
          <w:rFonts w:ascii="Arial" w:hAnsi="Arial" w:cs="Arial"/>
          <w:sz w:val="24"/>
          <w:szCs w:val="24"/>
        </w:rPr>
        <w:t>(</w:t>
      </w:r>
      <w:r w:rsidR="00017870" w:rsidRPr="00953718">
        <w:rPr>
          <w:rFonts w:ascii="Arial" w:hAnsi="Arial" w:cs="Arial"/>
          <w:sz w:val="24"/>
          <w:szCs w:val="24"/>
        </w:rPr>
        <w:t xml:space="preserve">Appendix </w:t>
      </w:r>
      <w:r w:rsidRPr="00953718">
        <w:rPr>
          <w:rFonts w:ascii="Arial" w:hAnsi="Arial" w:cs="Arial"/>
          <w:sz w:val="24"/>
          <w:szCs w:val="24"/>
        </w:rPr>
        <w:t>21</w:t>
      </w:r>
      <w:r w:rsidR="00791433" w:rsidRPr="00953718">
        <w:rPr>
          <w:rFonts w:ascii="Arial" w:hAnsi="Arial" w:cs="Arial"/>
          <w:sz w:val="24"/>
          <w:szCs w:val="24"/>
        </w:rPr>
        <w:t xml:space="preserve">). Skinner’s behaviourist theory of associating negative behaviour with receiving attention suggest child A could continue to repeat the disruptive behaviour to receive the teacher’s attention </w:t>
      </w:r>
      <w:r w:rsidR="00486360" w:rsidRPr="00953718">
        <w:rPr>
          <w:rFonts w:ascii="Arial" w:hAnsi="Arial" w:cs="Arial"/>
          <w:sz w:val="24"/>
          <w:szCs w:val="24"/>
        </w:rPr>
        <w:t>(Gray and MacBlain, 2015)</w:t>
      </w:r>
      <w:r w:rsidR="00791433" w:rsidRPr="00953718">
        <w:rPr>
          <w:rFonts w:ascii="Arial" w:hAnsi="Arial" w:cs="Arial"/>
          <w:sz w:val="24"/>
          <w:szCs w:val="24"/>
        </w:rPr>
        <w:t xml:space="preserve">. </w:t>
      </w:r>
      <w:r w:rsidR="004F551B" w:rsidRPr="00953718">
        <w:rPr>
          <w:rFonts w:ascii="Arial" w:hAnsi="Arial" w:cs="Arial"/>
          <w:sz w:val="24"/>
          <w:szCs w:val="24"/>
        </w:rPr>
        <w:t>The c</w:t>
      </w:r>
      <w:r w:rsidR="00791433" w:rsidRPr="00953718">
        <w:rPr>
          <w:rFonts w:ascii="Arial" w:hAnsi="Arial" w:cs="Arial"/>
          <w:sz w:val="24"/>
          <w:szCs w:val="24"/>
        </w:rPr>
        <w:t>uriosity aspect of the ASK model is demonstrated through empirical evidence</w:t>
      </w:r>
      <w:r w:rsidR="00017870" w:rsidRPr="00953718">
        <w:rPr>
          <w:rFonts w:ascii="Arial" w:hAnsi="Arial" w:cs="Arial"/>
          <w:sz w:val="24"/>
          <w:szCs w:val="24"/>
        </w:rPr>
        <w:t xml:space="preserve"> </w:t>
      </w:r>
      <w:r w:rsidR="004F551B" w:rsidRPr="00953718">
        <w:rPr>
          <w:rFonts w:ascii="Arial" w:hAnsi="Arial" w:cs="Arial"/>
          <w:sz w:val="24"/>
          <w:szCs w:val="24"/>
        </w:rPr>
        <w:t>as</w:t>
      </w:r>
      <w:r w:rsidR="00791433" w:rsidRPr="00953718">
        <w:rPr>
          <w:rFonts w:ascii="Arial" w:hAnsi="Arial" w:cs="Arial"/>
          <w:sz w:val="24"/>
          <w:szCs w:val="24"/>
        </w:rPr>
        <w:t xml:space="preserve"> the child appears to constantly disrupt the learning out of curio</w:t>
      </w:r>
      <w:r w:rsidRPr="00953718">
        <w:rPr>
          <w:rFonts w:ascii="Arial" w:hAnsi="Arial" w:cs="Arial"/>
          <w:sz w:val="24"/>
          <w:szCs w:val="24"/>
        </w:rPr>
        <w:t xml:space="preserve">sity, </w:t>
      </w:r>
      <w:r w:rsidR="00791433" w:rsidRPr="00953718">
        <w:rPr>
          <w:rFonts w:ascii="Arial" w:hAnsi="Arial" w:cs="Arial"/>
          <w:sz w:val="24"/>
          <w:szCs w:val="24"/>
        </w:rPr>
        <w:t xml:space="preserve">seeing how far he can push the </w:t>
      </w:r>
      <w:r w:rsidRPr="00953718">
        <w:rPr>
          <w:rFonts w:ascii="Arial" w:hAnsi="Arial" w:cs="Arial"/>
          <w:sz w:val="24"/>
          <w:szCs w:val="24"/>
        </w:rPr>
        <w:t xml:space="preserve">teacher’s </w:t>
      </w:r>
      <w:r w:rsidR="00791433" w:rsidRPr="00953718">
        <w:rPr>
          <w:rFonts w:ascii="Arial" w:hAnsi="Arial" w:cs="Arial"/>
          <w:sz w:val="24"/>
          <w:szCs w:val="24"/>
        </w:rPr>
        <w:t>boundaries (</w:t>
      </w:r>
      <w:r w:rsidR="00017870" w:rsidRPr="00953718">
        <w:rPr>
          <w:rFonts w:ascii="Arial" w:hAnsi="Arial" w:cs="Arial"/>
          <w:sz w:val="24"/>
          <w:szCs w:val="24"/>
        </w:rPr>
        <w:t xml:space="preserve">appendix </w:t>
      </w:r>
      <w:r w:rsidRPr="00953718">
        <w:rPr>
          <w:rFonts w:ascii="Arial" w:hAnsi="Arial" w:cs="Arial"/>
          <w:sz w:val="24"/>
          <w:szCs w:val="24"/>
        </w:rPr>
        <w:t>21</w:t>
      </w:r>
      <w:r w:rsidR="00791433" w:rsidRPr="00953718">
        <w:rPr>
          <w:rFonts w:ascii="Arial" w:hAnsi="Arial" w:cs="Arial"/>
          <w:sz w:val="24"/>
          <w:szCs w:val="24"/>
        </w:rPr>
        <w:t xml:space="preserve">). </w:t>
      </w:r>
    </w:p>
    <w:p w14:paraId="393317AD" w14:textId="6AF5981B" w:rsidR="00D70951" w:rsidRPr="00953718" w:rsidRDefault="005C1A31" w:rsidP="00953718">
      <w:pPr>
        <w:spacing w:line="360" w:lineRule="auto"/>
        <w:ind w:firstLine="720"/>
        <w:rPr>
          <w:rFonts w:ascii="Arial" w:hAnsi="Arial" w:cs="Arial"/>
          <w:sz w:val="24"/>
          <w:szCs w:val="24"/>
        </w:rPr>
      </w:pPr>
      <w:r w:rsidRPr="00953718">
        <w:rPr>
          <w:rFonts w:ascii="Arial" w:hAnsi="Arial" w:cs="Arial"/>
          <w:sz w:val="24"/>
          <w:szCs w:val="24"/>
        </w:rPr>
        <w:t>As outlined</w:t>
      </w:r>
      <w:r w:rsidR="00CF78D4" w:rsidRPr="00953718">
        <w:rPr>
          <w:rFonts w:ascii="Arial" w:hAnsi="Arial" w:cs="Arial"/>
          <w:sz w:val="24"/>
          <w:szCs w:val="24"/>
        </w:rPr>
        <w:t xml:space="preserve">, </w:t>
      </w:r>
      <w:r w:rsidRPr="00953718">
        <w:rPr>
          <w:rFonts w:ascii="Arial" w:hAnsi="Arial" w:cs="Arial"/>
          <w:sz w:val="24"/>
          <w:szCs w:val="24"/>
        </w:rPr>
        <w:t xml:space="preserve">there </w:t>
      </w:r>
      <w:r w:rsidR="00AC71ED" w:rsidRPr="00953718">
        <w:rPr>
          <w:rFonts w:ascii="Arial" w:hAnsi="Arial" w:cs="Arial"/>
          <w:sz w:val="24"/>
          <w:szCs w:val="24"/>
        </w:rPr>
        <w:t>are</w:t>
      </w:r>
      <w:r w:rsidRPr="00953718">
        <w:rPr>
          <w:rFonts w:ascii="Arial" w:hAnsi="Arial" w:cs="Arial"/>
          <w:sz w:val="24"/>
          <w:szCs w:val="24"/>
        </w:rPr>
        <w:t xml:space="preserve"> several gaps within child A’s learning</w:t>
      </w:r>
      <w:r w:rsidR="005F6B31" w:rsidRPr="00953718">
        <w:rPr>
          <w:rFonts w:ascii="Arial" w:hAnsi="Arial" w:cs="Arial"/>
          <w:sz w:val="24"/>
          <w:szCs w:val="24"/>
        </w:rPr>
        <w:t>, limiting his ability to build on existing skills</w:t>
      </w:r>
      <w:r w:rsidR="00AC71ED" w:rsidRPr="00953718">
        <w:rPr>
          <w:rFonts w:ascii="Arial" w:hAnsi="Arial" w:cs="Arial"/>
          <w:sz w:val="24"/>
          <w:szCs w:val="24"/>
        </w:rPr>
        <w:t xml:space="preserve">, </w:t>
      </w:r>
      <w:r w:rsidR="005F6B31" w:rsidRPr="00953718">
        <w:rPr>
          <w:rFonts w:ascii="Arial" w:hAnsi="Arial" w:cs="Arial"/>
          <w:sz w:val="24"/>
          <w:szCs w:val="24"/>
        </w:rPr>
        <w:t xml:space="preserve">knowledge and holistic progression. </w:t>
      </w:r>
      <w:r w:rsidRPr="00953718">
        <w:rPr>
          <w:rFonts w:ascii="Arial" w:hAnsi="Arial" w:cs="Arial"/>
          <w:sz w:val="24"/>
          <w:szCs w:val="24"/>
        </w:rPr>
        <w:t xml:space="preserve"> </w:t>
      </w:r>
      <w:r w:rsidR="005F6B31" w:rsidRPr="00953718">
        <w:rPr>
          <w:rFonts w:ascii="Arial" w:hAnsi="Arial" w:cs="Arial"/>
          <w:sz w:val="24"/>
          <w:szCs w:val="24"/>
        </w:rPr>
        <w:t>Triangulation research has proven that Child A’s attitude and behaviour towards his learning is</w:t>
      </w:r>
      <w:r w:rsidR="00047B55" w:rsidRPr="00953718">
        <w:rPr>
          <w:rFonts w:ascii="Arial" w:hAnsi="Arial" w:cs="Arial"/>
          <w:sz w:val="24"/>
          <w:szCs w:val="24"/>
        </w:rPr>
        <w:t xml:space="preserve"> a major </w:t>
      </w:r>
      <w:r w:rsidR="00030620" w:rsidRPr="00953718">
        <w:rPr>
          <w:rFonts w:ascii="Arial" w:hAnsi="Arial" w:cs="Arial"/>
          <w:sz w:val="24"/>
          <w:szCs w:val="24"/>
        </w:rPr>
        <w:t xml:space="preserve">reoccurring </w:t>
      </w:r>
      <w:r w:rsidR="00047B55" w:rsidRPr="00953718">
        <w:rPr>
          <w:rFonts w:ascii="Arial" w:hAnsi="Arial" w:cs="Arial"/>
          <w:sz w:val="24"/>
          <w:szCs w:val="24"/>
        </w:rPr>
        <w:t>factor</w:t>
      </w:r>
      <w:r w:rsidR="00AC71ED" w:rsidRPr="00953718">
        <w:rPr>
          <w:rFonts w:ascii="Arial" w:hAnsi="Arial" w:cs="Arial"/>
          <w:sz w:val="24"/>
          <w:szCs w:val="24"/>
        </w:rPr>
        <w:t xml:space="preserve">, </w:t>
      </w:r>
      <w:r w:rsidR="005F6B31" w:rsidRPr="00953718">
        <w:rPr>
          <w:rFonts w:ascii="Arial" w:hAnsi="Arial" w:cs="Arial"/>
          <w:sz w:val="24"/>
          <w:szCs w:val="24"/>
        </w:rPr>
        <w:t xml:space="preserve">causing </w:t>
      </w:r>
      <w:r w:rsidR="00047B55" w:rsidRPr="00953718">
        <w:rPr>
          <w:rFonts w:ascii="Arial" w:hAnsi="Arial" w:cs="Arial"/>
          <w:sz w:val="24"/>
          <w:szCs w:val="24"/>
        </w:rPr>
        <w:t>underachiev</w:t>
      </w:r>
      <w:r w:rsidR="005F6B31" w:rsidRPr="00953718">
        <w:rPr>
          <w:rFonts w:ascii="Arial" w:hAnsi="Arial" w:cs="Arial"/>
          <w:sz w:val="24"/>
          <w:szCs w:val="24"/>
        </w:rPr>
        <w:t>ement</w:t>
      </w:r>
      <w:r w:rsidR="00CF78D4" w:rsidRPr="00953718">
        <w:rPr>
          <w:rFonts w:ascii="Arial" w:hAnsi="Arial" w:cs="Arial"/>
          <w:sz w:val="24"/>
          <w:szCs w:val="24"/>
        </w:rPr>
        <w:t xml:space="preserve"> </w:t>
      </w:r>
      <w:r w:rsidR="000660C6" w:rsidRPr="00953718">
        <w:rPr>
          <w:rFonts w:ascii="Arial" w:hAnsi="Arial" w:cs="Arial"/>
          <w:sz w:val="24"/>
          <w:szCs w:val="24"/>
        </w:rPr>
        <w:t xml:space="preserve">(appendix </w:t>
      </w:r>
      <w:r w:rsidR="00CF78D4" w:rsidRPr="00953718">
        <w:rPr>
          <w:rFonts w:ascii="Arial" w:hAnsi="Arial" w:cs="Arial"/>
          <w:sz w:val="24"/>
          <w:szCs w:val="24"/>
        </w:rPr>
        <w:t>10</w:t>
      </w:r>
      <w:r w:rsidR="000660C6" w:rsidRPr="00953718">
        <w:rPr>
          <w:rFonts w:ascii="Arial" w:hAnsi="Arial" w:cs="Arial"/>
          <w:sz w:val="24"/>
          <w:szCs w:val="24"/>
        </w:rPr>
        <w:t xml:space="preserve"> and appendix </w:t>
      </w:r>
      <w:r w:rsidR="00CF78D4" w:rsidRPr="00953718">
        <w:rPr>
          <w:rFonts w:ascii="Arial" w:hAnsi="Arial" w:cs="Arial"/>
          <w:sz w:val="24"/>
          <w:szCs w:val="24"/>
        </w:rPr>
        <w:t>11</w:t>
      </w:r>
      <w:r w:rsidR="000660C6" w:rsidRPr="00953718">
        <w:rPr>
          <w:rFonts w:ascii="Arial" w:hAnsi="Arial" w:cs="Arial"/>
          <w:sz w:val="24"/>
          <w:szCs w:val="24"/>
        </w:rPr>
        <w:t>)</w:t>
      </w:r>
      <w:r w:rsidR="00047B55" w:rsidRPr="00953718">
        <w:rPr>
          <w:rFonts w:ascii="Arial" w:hAnsi="Arial" w:cs="Arial"/>
          <w:sz w:val="24"/>
          <w:szCs w:val="24"/>
        </w:rPr>
        <w:t xml:space="preserve">. </w:t>
      </w:r>
      <w:r w:rsidR="005F6B31" w:rsidRPr="00953718">
        <w:rPr>
          <w:rFonts w:ascii="Arial" w:hAnsi="Arial" w:cs="Arial"/>
          <w:sz w:val="24"/>
          <w:szCs w:val="24"/>
        </w:rPr>
        <w:t>To combat this</w:t>
      </w:r>
      <w:r w:rsidR="00CF78D4" w:rsidRPr="00953718">
        <w:rPr>
          <w:rFonts w:ascii="Arial" w:hAnsi="Arial" w:cs="Arial"/>
          <w:sz w:val="24"/>
          <w:szCs w:val="24"/>
        </w:rPr>
        <w:t>,</w:t>
      </w:r>
      <w:r w:rsidR="005F6B31" w:rsidRPr="00953718">
        <w:rPr>
          <w:rFonts w:ascii="Arial" w:hAnsi="Arial" w:cs="Arial"/>
          <w:sz w:val="24"/>
          <w:szCs w:val="24"/>
        </w:rPr>
        <w:t xml:space="preserve"> the teacher</w:t>
      </w:r>
      <w:r w:rsidR="00CF78D4" w:rsidRPr="00953718">
        <w:rPr>
          <w:rFonts w:ascii="Arial" w:hAnsi="Arial" w:cs="Arial"/>
          <w:sz w:val="24"/>
          <w:szCs w:val="24"/>
        </w:rPr>
        <w:t xml:space="preserve"> will </w:t>
      </w:r>
      <w:r w:rsidR="005F6B31" w:rsidRPr="00953718">
        <w:rPr>
          <w:rFonts w:ascii="Arial" w:hAnsi="Arial" w:cs="Arial"/>
          <w:sz w:val="24"/>
          <w:szCs w:val="24"/>
        </w:rPr>
        <w:t xml:space="preserve">work with the child and </w:t>
      </w:r>
      <w:r w:rsidR="00CF78D4" w:rsidRPr="00953718">
        <w:rPr>
          <w:rFonts w:ascii="Arial" w:hAnsi="Arial" w:cs="Arial"/>
          <w:sz w:val="24"/>
          <w:szCs w:val="24"/>
        </w:rPr>
        <w:t>his</w:t>
      </w:r>
      <w:r w:rsidR="005F6B31" w:rsidRPr="00953718">
        <w:rPr>
          <w:rFonts w:ascii="Arial" w:hAnsi="Arial" w:cs="Arial"/>
          <w:sz w:val="24"/>
          <w:szCs w:val="24"/>
        </w:rPr>
        <w:t xml:space="preserve"> parent to identify behaviour strategies specifically </w:t>
      </w:r>
      <w:r w:rsidR="00CF78D4" w:rsidRPr="00953718">
        <w:rPr>
          <w:rFonts w:ascii="Arial" w:hAnsi="Arial" w:cs="Arial"/>
          <w:sz w:val="24"/>
          <w:szCs w:val="24"/>
        </w:rPr>
        <w:t>tailoring his</w:t>
      </w:r>
      <w:r w:rsidR="005F6B31" w:rsidRPr="00953718">
        <w:rPr>
          <w:rFonts w:ascii="Arial" w:hAnsi="Arial" w:cs="Arial"/>
          <w:sz w:val="24"/>
          <w:szCs w:val="24"/>
        </w:rPr>
        <w:t xml:space="preserve"> needs</w:t>
      </w:r>
      <w:r w:rsidR="00CF78D4" w:rsidRPr="00953718">
        <w:rPr>
          <w:rFonts w:ascii="Arial" w:hAnsi="Arial" w:cs="Arial"/>
          <w:sz w:val="24"/>
          <w:szCs w:val="24"/>
        </w:rPr>
        <w:t xml:space="preserve"> and </w:t>
      </w:r>
      <w:r w:rsidR="005F6B31" w:rsidRPr="00953718">
        <w:rPr>
          <w:rFonts w:ascii="Arial" w:hAnsi="Arial" w:cs="Arial"/>
          <w:sz w:val="24"/>
          <w:szCs w:val="24"/>
        </w:rPr>
        <w:t>undertaking a whole school approach</w:t>
      </w:r>
      <w:r w:rsidR="002A051A" w:rsidRPr="00953718">
        <w:rPr>
          <w:rFonts w:ascii="Arial" w:hAnsi="Arial" w:cs="Arial"/>
          <w:sz w:val="24"/>
          <w:szCs w:val="24"/>
        </w:rPr>
        <w:t xml:space="preserve">. </w:t>
      </w:r>
      <w:r w:rsidR="00CF78D4" w:rsidRPr="00953718">
        <w:rPr>
          <w:rFonts w:ascii="Arial" w:hAnsi="Arial" w:cs="Arial"/>
          <w:sz w:val="24"/>
          <w:szCs w:val="24"/>
        </w:rPr>
        <w:t>O</w:t>
      </w:r>
      <w:r w:rsidR="002A051A" w:rsidRPr="00953718">
        <w:rPr>
          <w:rFonts w:ascii="Arial" w:hAnsi="Arial" w:cs="Arial"/>
          <w:sz w:val="24"/>
          <w:szCs w:val="24"/>
        </w:rPr>
        <w:t>ne behaviour strategy would be the introduction of a</w:t>
      </w:r>
      <w:r w:rsidR="00047B55" w:rsidRPr="00953718">
        <w:rPr>
          <w:rFonts w:ascii="Arial" w:hAnsi="Arial" w:cs="Arial"/>
          <w:sz w:val="24"/>
          <w:szCs w:val="24"/>
        </w:rPr>
        <w:t xml:space="preserve"> reward </w:t>
      </w:r>
      <w:r w:rsidR="002A051A" w:rsidRPr="00953718">
        <w:rPr>
          <w:rFonts w:ascii="Arial" w:hAnsi="Arial" w:cs="Arial"/>
          <w:sz w:val="24"/>
          <w:szCs w:val="24"/>
        </w:rPr>
        <w:t xml:space="preserve">chart </w:t>
      </w:r>
      <w:r w:rsidR="00047B55" w:rsidRPr="00953718">
        <w:rPr>
          <w:rFonts w:ascii="Arial" w:hAnsi="Arial" w:cs="Arial"/>
          <w:sz w:val="24"/>
          <w:szCs w:val="24"/>
        </w:rPr>
        <w:t>system</w:t>
      </w:r>
      <w:r w:rsidR="00CF78D4" w:rsidRPr="00953718">
        <w:rPr>
          <w:rFonts w:ascii="Arial" w:hAnsi="Arial" w:cs="Arial"/>
          <w:sz w:val="24"/>
          <w:szCs w:val="24"/>
        </w:rPr>
        <w:t xml:space="preserve"> to encourage continuous engagement</w:t>
      </w:r>
      <w:r w:rsidR="00D048AD" w:rsidRPr="00953718">
        <w:rPr>
          <w:rFonts w:ascii="Arial" w:hAnsi="Arial" w:cs="Arial"/>
          <w:sz w:val="24"/>
          <w:szCs w:val="24"/>
        </w:rPr>
        <w:t xml:space="preserve"> (Estyn, 2016)</w:t>
      </w:r>
      <w:r w:rsidR="002A051A" w:rsidRPr="00953718">
        <w:rPr>
          <w:rFonts w:ascii="Arial" w:hAnsi="Arial" w:cs="Arial"/>
          <w:sz w:val="24"/>
          <w:szCs w:val="24"/>
        </w:rPr>
        <w:t xml:space="preserve">. </w:t>
      </w:r>
      <w:r w:rsidR="00CF78D4" w:rsidRPr="00953718">
        <w:rPr>
          <w:rFonts w:ascii="Arial" w:hAnsi="Arial" w:cs="Arial"/>
          <w:sz w:val="24"/>
          <w:szCs w:val="24"/>
        </w:rPr>
        <w:t xml:space="preserve">There will be agreed conditions with </w:t>
      </w:r>
      <w:r w:rsidR="00D048AD" w:rsidRPr="00953718">
        <w:rPr>
          <w:rFonts w:ascii="Arial" w:hAnsi="Arial" w:cs="Arial"/>
          <w:sz w:val="24"/>
          <w:szCs w:val="24"/>
        </w:rPr>
        <w:t xml:space="preserve">Child A </w:t>
      </w:r>
      <w:r w:rsidR="00CF78D4" w:rsidRPr="00953718">
        <w:rPr>
          <w:rFonts w:ascii="Arial" w:hAnsi="Arial" w:cs="Arial"/>
          <w:sz w:val="24"/>
          <w:szCs w:val="24"/>
        </w:rPr>
        <w:t xml:space="preserve">regarding use rewards for engagement. </w:t>
      </w:r>
      <w:r w:rsidR="002A051A" w:rsidRPr="00953718">
        <w:rPr>
          <w:rFonts w:ascii="Arial" w:hAnsi="Arial" w:cs="Arial"/>
          <w:sz w:val="24"/>
          <w:szCs w:val="24"/>
        </w:rPr>
        <w:t xml:space="preserve">This has </w:t>
      </w:r>
      <w:r w:rsidR="00CF78D4" w:rsidRPr="00953718">
        <w:rPr>
          <w:rFonts w:ascii="Arial" w:hAnsi="Arial" w:cs="Arial"/>
          <w:sz w:val="24"/>
          <w:szCs w:val="24"/>
        </w:rPr>
        <w:t xml:space="preserve">proven </w:t>
      </w:r>
      <w:r w:rsidR="002A051A" w:rsidRPr="00953718">
        <w:rPr>
          <w:rFonts w:ascii="Arial" w:hAnsi="Arial" w:cs="Arial"/>
          <w:sz w:val="24"/>
          <w:szCs w:val="24"/>
        </w:rPr>
        <w:t>effective for the child t</w:t>
      </w:r>
      <w:r w:rsidR="00CF78D4" w:rsidRPr="00953718">
        <w:rPr>
          <w:rFonts w:ascii="Arial" w:hAnsi="Arial" w:cs="Arial"/>
          <w:sz w:val="24"/>
          <w:szCs w:val="24"/>
        </w:rPr>
        <w:t>o maintain</w:t>
      </w:r>
      <w:r w:rsidR="002A051A" w:rsidRPr="00953718">
        <w:rPr>
          <w:rFonts w:ascii="Arial" w:hAnsi="Arial" w:cs="Arial"/>
          <w:sz w:val="24"/>
          <w:szCs w:val="24"/>
        </w:rPr>
        <w:t xml:space="preserve"> motivation </w:t>
      </w:r>
      <w:r w:rsidR="00CF78D4" w:rsidRPr="00953718">
        <w:rPr>
          <w:rFonts w:ascii="Arial" w:hAnsi="Arial" w:cs="Arial"/>
          <w:sz w:val="24"/>
          <w:szCs w:val="24"/>
        </w:rPr>
        <w:t>and</w:t>
      </w:r>
      <w:r w:rsidR="002A051A" w:rsidRPr="00953718">
        <w:rPr>
          <w:rFonts w:ascii="Arial" w:hAnsi="Arial" w:cs="Arial"/>
          <w:sz w:val="24"/>
          <w:szCs w:val="24"/>
        </w:rPr>
        <w:t xml:space="preserve"> remain on task</w:t>
      </w:r>
      <w:r w:rsidR="00CF78D4" w:rsidRPr="00953718">
        <w:rPr>
          <w:rFonts w:ascii="Arial" w:hAnsi="Arial" w:cs="Arial"/>
          <w:sz w:val="24"/>
          <w:szCs w:val="24"/>
        </w:rPr>
        <w:t xml:space="preserve"> </w:t>
      </w:r>
      <w:r w:rsidR="00030620" w:rsidRPr="00953718">
        <w:rPr>
          <w:rFonts w:ascii="Arial" w:hAnsi="Arial" w:cs="Arial"/>
          <w:sz w:val="24"/>
          <w:szCs w:val="24"/>
        </w:rPr>
        <w:t>(Appendix</w:t>
      </w:r>
      <w:r w:rsidR="00CF78D4" w:rsidRPr="00953718">
        <w:rPr>
          <w:rFonts w:ascii="Arial" w:hAnsi="Arial" w:cs="Arial"/>
          <w:sz w:val="24"/>
          <w:szCs w:val="24"/>
        </w:rPr>
        <w:t xml:space="preserve"> 22</w:t>
      </w:r>
      <w:r w:rsidR="00030620" w:rsidRPr="00953718">
        <w:rPr>
          <w:rFonts w:ascii="Arial" w:hAnsi="Arial" w:cs="Arial"/>
          <w:sz w:val="24"/>
          <w:szCs w:val="24"/>
        </w:rPr>
        <w:t>)</w:t>
      </w:r>
      <w:r w:rsidR="00C04DDB" w:rsidRPr="00953718">
        <w:rPr>
          <w:rFonts w:ascii="Arial" w:hAnsi="Arial" w:cs="Arial"/>
          <w:sz w:val="24"/>
          <w:szCs w:val="24"/>
        </w:rPr>
        <w:t xml:space="preserve">. </w:t>
      </w:r>
      <w:r w:rsidR="002A051A" w:rsidRPr="00953718">
        <w:rPr>
          <w:rFonts w:ascii="Arial" w:hAnsi="Arial" w:cs="Arial"/>
          <w:sz w:val="24"/>
          <w:szCs w:val="24"/>
        </w:rPr>
        <w:t xml:space="preserve">Skinner states that child A will most likely repeat the positive action to receive the </w:t>
      </w:r>
      <w:r w:rsidR="000A0A42" w:rsidRPr="00953718">
        <w:rPr>
          <w:rFonts w:ascii="Arial" w:hAnsi="Arial" w:cs="Arial"/>
          <w:sz w:val="24"/>
          <w:szCs w:val="24"/>
        </w:rPr>
        <w:t>re</w:t>
      </w:r>
      <w:r w:rsidR="002A051A" w:rsidRPr="00953718">
        <w:rPr>
          <w:rFonts w:ascii="Arial" w:hAnsi="Arial" w:cs="Arial"/>
          <w:sz w:val="24"/>
          <w:szCs w:val="24"/>
        </w:rPr>
        <w:t>ward,</w:t>
      </w:r>
      <w:r w:rsidR="00CF78D4" w:rsidRPr="00953718">
        <w:rPr>
          <w:rFonts w:ascii="Arial" w:hAnsi="Arial" w:cs="Arial"/>
          <w:sz w:val="24"/>
          <w:szCs w:val="24"/>
        </w:rPr>
        <w:t xml:space="preserve"> </w:t>
      </w:r>
      <w:r w:rsidR="002A051A" w:rsidRPr="00953718">
        <w:rPr>
          <w:rFonts w:ascii="Arial" w:hAnsi="Arial" w:cs="Arial"/>
          <w:sz w:val="24"/>
          <w:szCs w:val="24"/>
        </w:rPr>
        <w:t xml:space="preserve">this is called positive re-enforcement </w:t>
      </w:r>
      <w:r w:rsidR="00486360" w:rsidRPr="00953718">
        <w:rPr>
          <w:rFonts w:ascii="Arial" w:hAnsi="Arial" w:cs="Arial"/>
          <w:sz w:val="24"/>
          <w:szCs w:val="24"/>
        </w:rPr>
        <w:t xml:space="preserve">(Gray and MacBlain, 2015). </w:t>
      </w:r>
      <w:r w:rsidR="002A051A" w:rsidRPr="00953718">
        <w:rPr>
          <w:rFonts w:ascii="Arial" w:hAnsi="Arial" w:cs="Arial"/>
          <w:sz w:val="24"/>
          <w:szCs w:val="24"/>
        </w:rPr>
        <w:t xml:space="preserve"> Once a task is completed</w:t>
      </w:r>
      <w:r w:rsidR="000A0A42" w:rsidRPr="00953718">
        <w:rPr>
          <w:rFonts w:ascii="Arial" w:hAnsi="Arial" w:cs="Arial"/>
          <w:sz w:val="24"/>
          <w:szCs w:val="24"/>
        </w:rPr>
        <w:t xml:space="preserve">, </w:t>
      </w:r>
      <w:r w:rsidR="002A051A" w:rsidRPr="00953718">
        <w:rPr>
          <w:rFonts w:ascii="Arial" w:hAnsi="Arial" w:cs="Arial"/>
          <w:sz w:val="24"/>
          <w:szCs w:val="24"/>
        </w:rPr>
        <w:t xml:space="preserve">he can tick it off his daily reward chart (appendix </w:t>
      </w:r>
      <w:r w:rsidR="000A0A42" w:rsidRPr="00953718">
        <w:rPr>
          <w:rFonts w:ascii="Arial" w:hAnsi="Arial" w:cs="Arial"/>
          <w:sz w:val="24"/>
          <w:szCs w:val="24"/>
        </w:rPr>
        <w:t>23</w:t>
      </w:r>
      <w:r w:rsidR="002A051A" w:rsidRPr="00953718">
        <w:rPr>
          <w:rFonts w:ascii="Arial" w:hAnsi="Arial" w:cs="Arial"/>
          <w:sz w:val="24"/>
          <w:szCs w:val="24"/>
        </w:rPr>
        <w:t xml:space="preserve">). </w:t>
      </w:r>
      <w:r w:rsidR="00D70951" w:rsidRPr="00953718">
        <w:rPr>
          <w:rFonts w:ascii="Arial" w:hAnsi="Arial" w:cs="Arial"/>
          <w:sz w:val="24"/>
          <w:szCs w:val="24"/>
        </w:rPr>
        <w:t>Empirical evidence suggested that child A still tries to push the boundaries</w:t>
      </w:r>
      <w:r w:rsidR="000A0A42" w:rsidRPr="00953718">
        <w:rPr>
          <w:rFonts w:ascii="Arial" w:hAnsi="Arial" w:cs="Arial"/>
          <w:sz w:val="24"/>
          <w:szCs w:val="24"/>
        </w:rPr>
        <w:t xml:space="preserve"> </w:t>
      </w:r>
      <w:r w:rsidR="000660C6" w:rsidRPr="00953718">
        <w:rPr>
          <w:rFonts w:ascii="Arial" w:hAnsi="Arial" w:cs="Arial"/>
          <w:sz w:val="24"/>
          <w:szCs w:val="24"/>
        </w:rPr>
        <w:t xml:space="preserve">(Appendix </w:t>
      </w:r>
      <w:r w:rsidR="000A0A42" w:rsidRPr="00953718">
        <w:rPr>
          <w:rFonts w:ascii="Arial" w:hAnsi="Arial" w:cs="Arial"/>
          <w:sz w:val="24"/>
          <w:szCs w:val="24"/>
        </w:rPr>
        <w:t>21</w:t>
      </w:r>
      <w:r w:rsidR="000660C6" w:rsidRPr="00953718">
        <w:rPr>
          <w:rFonts w:ascii="Arial" w:hAnsi="Arial" w:cs="Arial"/>
          <w:sz w:val="24"/>
          <w:szCs w:val="24"/>
        </w:rPr>
        <w:t>)</w:t>
      </w:r>
      <w:r w:rsidR="00D70951" w:rsidRPr="00953718">
        <w:rPr>
          <w:rFonts w:ascii="Arial" w:hAnsi="Arial" w:cs="Arial"/>
          <w:sz w:val="24"/>
          <w:szCs w:val="24"/>
        </w:rPr>
        <w:t xml:space="preserve">. </w:t>
      </w:r>
      <w:r w:rsidR="000660C6" w:rsidRPr="00953718">
        <w:rPr>
          <w:rFonts w:ascii="Arial" w:hAnsi="Arial" w:cs="Arial"/>
          <w:sz w:val="24"/>
          <w:szCs w:val="24"/>
        </w:rPr>
        <w:t>To</w:t>
      </w:r>
      <w:r w:rsidR="00D70951" w:rsidRPr="00953718">
        <w:rPr>
          <w:rFonts w:ascii="Arial" w:hAnsi="Arial" w:cs="Arial"/>
          <w:sz w:val="24"/>
          <w:szCs w:val="24"/>
        </w:rPr>
        <w:t xml:space="preserve"> combat this, the teacher</w:t>
      </w:r>
      <w:r w:rsidR="00030620" w:rsidRPr="00953718">
        <w:rPr>
          <w:rFonts w:ascii="Arial" w:hAnsi="Arial" w:cs="Arial"/>
          <w:sz w:val="24"/>
          <w:szCs w:val="24"/>
        </w:rPr>
        <w:t xml:space="preserve"> and child A</w:t>
      </w:r>
      <w:r w:rsidR="00D70951" w:rsidRPr="00953718">
        <w:rPr>
          <w:rFonts w:ascii="Arial" w:hAnsi="Arial" w:cs="Arial"/>
          <w:sz w:val="24"/>
          <w:szCs w:val="24"/>
        </w:rPr>
        <w:t xml:space="preserve"> will create</w:t>
      </w:r>
      <w:r w:rsidR="000A0A42" w:rsidRPr="00953718">
        <w:rPr>
          <w:rFonts w:ascii="Arial" w:hAnsi="Arial" w:cs="Arial"/>
          <w:sz w:val="24"/>
          <w:szCs w:val="24"/>
        </w:rPr>
        <w:t xml:space="preserve"> </w:t>
      </w:r>
      <w:r w:rsidR="00D70951" w:rsidRPr="00953718">
        <w:rPr>
          <w:rFonts w:ascii="Arial" w:hAnsi="Arial" w:cs="Arial"/>
          <w:sz w:val="24"/>
          <w:szCs w:val="24"/>
        </w:rPr>
        <w:t xml:space="preserve">classroom rules specifically for </w:t>
      </w:r>
      <w:r w:rsidR="00030620" w:rsidRPr="00953718">
        <w:rPr>
          <w:rFonts w:ascii="Arial" w:hAnsi="Arial" w:cs="Arial"/>
          <w:sz w:val="24"/>
          <w:szCs w:val="24"/>
        </w:rPr>
        <w:t>him</w:t>
      </w:r>
      <w:r w:rsidR="000A0A42" w:rsidRPr="00953718">
        <w:rPr>
          <w:rFonts w:ascii="Arial" w:hAnsi="Arial" w:cs="Arial"/>
          <w:sz w:val="24"/>
          <w:szCs w:val="24"/>
        </w:rPr>
        <w:t>. This will e</w:t>
      </w:r>
      <w:r w:rsidR="00D70951" w:rsidRPr="00953718">
        <w:rPr>
          <w:rFonts w:ascii="Arial" w:hAnsi="Arial" w:cs="Arial"/>
          <w:sz w:val="24"/>
          <w:szCs w:val="24"/>
        </w:rPr>
        <w:t>nsur</w:t>
      </w:r>
      <w:r w:rsidR="000A0A42" w:rsidRPr="00953718">
        <w:rPr>
          <w:rFonts w:ascii="Arial" w:hAnsi="Arial" w:cs="Arial"/>
          <w:sz w:val="24"/>
          <w:szCs w:val="24"/>
        </w:rPr>
        <w:t>e</w:t>
      </w:r>
      <w:r w:rsidR="00D70951" w:rsidRPr="00953718">
        <w:rPr>
          <w:rFonts w:ascii="Arial" w:hAnsi="Arial" w:cs="Arial"/>
          <w:sz w:val="24"/>
          <w:szCs w:val="24"/>
        </w:rPr>
        <w:t xml:space="preserve"> that </w:t>
      </w:r>
      <w:r w:rsidR="000A0A42" w:rsidRPr="00953718">
        <w:rPr>
          <w:rFonts w:ascii="Arial" w:hAnsi="Arial" w:cs="Arial"/>
          <w:sz w:val="24"/>
          <w:szCs w:val="24"/>
        </w:rPr>
        <w:t>they are</w:t>
      </w:r>
      <w:r w:rsidR="00D70951" w:rsidRPr="00953718">
        <w:rPr>
          <w:rFonts w:ascii="Arial" w:hAnsi="Arial" w:cs="Arial"/>
          <w:sz w:val="24"/>
          <w:szCs w:val="24"/>
        </w:rPr>
        <w:t xml:space="preserve"> meaningful </w:t>
      </w:r>
      <w:r w:rsidR="00030620" w:rsidRPr="00953718">
        <w:rPr>
          <w:rFonts w:ascii="Arial" w:hAnsi="Arial" w:cs="Arial"/>
          <w:sz w:val="24"/>
          <w:szCs w:val="24"/>
        </w:rPr>
        <w:t>and that he</w:t>
      </w:r>
      <w:r w:rsidR="00D70951" w:rsidRPr="00953718">
        <w:rPr>
          <w:rFonts w:ascii="Arial" w:hAnsi="Arial" w:cs="Arial"/>
          <w:sz w:val="24"/>
          <w:szCs w:val="24"/>
        </w:rPr>
        <w:t xml:space="preserve"> is at the centre of </w:t>
      </w:r>
      <w:r w:rsidR="00030620" w:rsidRPr="00953718">
        <w:rPr>
          <w:rFonts w:ascii="Arial" w:hAnsi="Arial" w:cs="Arial"/>
          <w:sz w:val="24"/>
          <w:szCs w:val="24"/>
        </w:rPr>
        <w:t>his learning and</w:t>
      </w:r>
      <w:r w:rsidR="00D70951" w:rsidRPr="00953718">
        <w:rPr>
          <w:rFonts w:ascii="Arial" w:hAnsi="Arial" w:cs="Arial"/>
          <w:sz w:val="24"/>
          <w:szCs w:val="24"/>
        </w:rPr>
        <w:t xml:space="preserve"> choice</w:t>
      </w:r>
      <w:r w:rsidR="00030620" w:rsidRPr="00953718">
        <w:rPr>
          <w:rFonts w:ascii="Arial" w:hAnsi="Arial" w:cs="Arial"/>
          <w:sz w:val="24"/>
          <w:szCs w:val="24"/>
        </w:rPr>
        <w:t>s</w:t>
      </w:r>
      <w:r w:rsidR="00181D37" w:rsidRPr="00953718">
        <w:rPr>
          <w:rFonts w:ascii="Arial" w:hAnsi="Arial" w:cs="Arial"/>
          <w:sz w:val="24"/>
          <w:szCs w:val="24"/>
        </w:rPr>
        <w:t xml:space="preserve"> </w:t>
      </w:r>
      <w:r w:rsidR="000A0A42" w:rsidRPr="00953718">
        <w:rPr>
          <w:rFonts w:ascii="Arial" w:hAnsi="Arial" w:cs="Arial"/>
          <w:sz w:val="24"/>
          <w:szCs w:val="24"/>
        </w:rPr>
        <w:t xml:space="preserve">encouraging compliance </w:t>
      </w:r>
      <w:r w:rsidR="00181D37" w:rsidRPr="00953718">
        <w:rPr>
          <w:rFonts w:ascii="Arial" w:hAnsi="Arial" w:cs="Arial"/>
          <w:sz w:val="24"/>
          <w:szCs w:val="24"/>
        </w:rPr>
        <w:t>(Hook and Vass, 2004).</w:t>
      </w:r>
      <w:r w:rsidR="000A0A42" w:rsidRPr="00953718">
        <w:rPr>
          <w:rFonts w:ascii="Arial" w:hAnsi="Arial" w:cs="Arial"/>
          <w:sz w:val="24"/>
          <w:szCs w:val="24"/>
        </w:rPr>
        <w:t xml:space="preserve"> </w:t>
      </w:r>
      <w:r w:rsidR="00D70951" w:rsidRPr="00953718">
        <w:rPr>
          <w:rFonts w:ascii="Arial" w:hAnsi="Arial" w:cs="Arial"/>
          <w:sz w:val="24"/>
          <w:szCs w:val="24"/>
        </w:rPr>
        <w:t xml:space="preserve">It is essential that positive language is used </w:t>
      </w:r>
      <w:r w:rsidR="000A0A42" w:rsidRPr="00953718">
        <w:rPr>
          <w:rFonts w:ascii="Arial" w:hAnsi="Arial" w:cs="Arial"/>
          <w:sz w:val="24"/>
          <w:szCs w:val="24"/>
        </w:rPr>
        <w:t>for</w:t>
      </w:r>
      <w:r w:rsidR="00D70951" w:rsidRPr="00953718">
        <w:rPr>
          <w:rFonts w:ascii="Arial" w:hAnsi="Arial" w:cs="Arial"/>
          <w:sz w:val="24"/>
          <w:szCs w:val="24"/>
        </w:rPr>
        <w:t xml:space="preserve"> these rules</w:t>
      </w:r>
      <w:r w:rsidR="00FD6F24" w:rsidRPr="00953718">
        <w:rPr>
          <w:rFonts w:ascii="Arial" w:hAnsi="Arial" w:cs="Arial"/>
          <w:sz w:val="24"/>
          <w:szCs w:val="24"/>
        </w:rPr>
        <w:t xml:space="preserve"> as child</w:t>
      </w:r>
      <w:r w:rsidR="000A0A42" w:rsidRPr="00953718">
        <w:rPr>
          <w:rFonts w:ascii="Arial" w:hAnsi="Arial" w:cs="Arial"/>
          <w:sz w:val="24"/>
          <w:szCs w:val="24"/>
        </w:rPr>
        <w:t xml:space="preserve"> A will be</w:t>
      </w:r>
      <w:r w:rsidR="00FD6F24" w:rsidRPr="00953718">
        <w:rPr>
          <w:rFonts w:ascii="Arial" w:hAnsi="Arial" w:cs="Arial"/>
          <w:sz w:val="24"/>
          <w:szCs w:val="24"/>
        </w:rPr>
        <w:t xml:space="preserve"> most enthusiastic to comply (Hook and Va</w:t>
      </w:r>
      <w:r w:rsidR="00181D37" w:rsidRPr="00953718">
        <w:rPr>
          <w:rFonts w:ascii="Arial" w:hAnsi="Arial" w:cs="Arial"/>
          <w:sz w:val="24"/>
          <w:szCs w:val="24"/>
        </w:rPr>
        <w:t>s</w:t>
      </w:r>
      <w:r w:rsidR="00FD6F24" w:rsidRPr="00953718">
        <w:rPr>
          <w:rFonts w:ascii="Arial" w:hAnsi="Arial" w:cs="Arial"/>
          <w:sz w:val="24"/>
          <w:szCs w:val="24"/>
        </w:rPr>
        <w:t>s</w:t>
      </w:r>
      <w:r w:rsidR="00181D37" w:rsidRPr="00953718">
        <w:rPr>
          <w:rFonts w:ascii="Arial" w:hAnsi="Arial" w:cs="Arial"/>
          <w:sz w:val="24"/>
          <w:szCs w:val="24"/>
        </w:rPr>
        <w:t>, 2004). By child A having his own rules enables him to become more aware and thoughtful towards others and their learning and how his behaviour could impact them (Department of Education and Early Childhood Development, 2013).</w:t>
      </w:r>
      <w:r w:rsidR="000660C6" w:rsidRPr="00953718">
        <w:rPr>
          <w:rFonts w:ascii="Arial" w:hAnsi="Arial" w:cs="Arial"/>
          <w:sz w:val="24"/>
          <w:szCs w:val="24"/>
        </w:rPr>
        <w:t xml:space="preserve"> Within his </w:t>
      </w:r>
      <w:r w:rsidR="001A7580" w:rsidRPr="00953718">
        <w:rPr>
          <w:rFonts w:ascii="Arial" w:hAnsi="Arial" w:cs="Arial"/>
          <w:sz w:val="24"/>
          <w:szCs w:val="24"/>
        </w:rPr>
        <w:t>rule’s</w:t>
      </w:r>
      <w:r w:rsidR="000660C6" w:rsidRPr="00953718">
        <w:rPr>
          <w:rFonts w:ascii="Arial" w:hAnsi="Arial" w:cs="Arial"/>
          <w:sz w:val="24"/>
          <w:szCs w:val="24"/>
        </w:rPr>
        <w:t xml:space="preserve"> c</w:t>
      </w:r>
      <w:r w:rsidR="005F6B31" w:rsidRPr="00953718">
        <w:rPr>
          <w:rFonts w:ascii="Arial" w:hAnsi="Arial" w:cs="Arial"/>
          <w:sz w:val="24"/>
          <w:szCs w:val="24"/>
        </w:rPr>
        <w:t xml:space="preserve">hild </w:t>
      </w:r>
      <w:r w:rsidR="00242810" w:rsidRPr="00953718">
        <w:rPr>
          <w:rFonts w:ascii="Arial" w:hAnsi="Arial" w:cs="Arial"/>
          <w:sz w:val="24"/>
          <w:szCs w:val="24"/>
        </w:rPr>
        <w:t xml:space="preserve">A </w:t>
      </w:r>
      <w:r w:rsidR="005F6B31" w:rsidRPr="00953718">
        <w:rPr>
          <w:rFonts w:ascii="Arial" w:hAnsi="Arial" w:cs="Arial"/>
          <w:sz w:val="24"/>
          <w:szCs w:val="24"/>
        </w:rPr>
        <w:t>has chosen</w:t>
      </w:r>
      <w:r w:rsidR="00242810" w:rsidRPr="00953718">
        <w:rPr>
          <w:rFonts w:ascii="Arial" w:hAnsi="Arial" w:cs="Arial"/>
          <w:sz w:val="24"/>
          <w:szCs w:val="24"/>
        </w:rPr>
        <w:t xml:space="preserve"> a </w:t>
      </w:r>
      <w:r w:rsidR="005F6B31" w:rsidRPr="00953718">
        <w:rPr>
          <w:rFonts w:ascii="Arial" w:hAnsi="Arial" w:cs="Arial"/>
          <w:sz w:val="24"/>
          <w:szCs w:val="24"/>
        </w:rPr>
        <w:t>d</w:t>
      </w:r>
      <w:r w:rsidR="00242810" w:rsidRPr="00953718">
        <w:rPr>
          <w:rFonts w:ascii="Arial" w:hAnsi="Arial" w:cs="Arial"/>
          <w:sz w:val="24"/>
          <w:szCs w:val="24"/>
        </w:rPr>
        <w:t xml:space="preserve">esignated </w:t>
      </w:r>
      <w:r w:rsidR="005F6B31" w:rsidRPr="00953718">
        <w:rPr>
          <w:rFonts w:ascii="Arial" w:hAnsi="Arial" w:cs="Arial"/>
          <w:sz w:val="24"/>
          <w:szCs w:val="24"/>
        </w:rPr>
        <w:t xml:space="preserve">time out </w:t>
      </w:r>
      <w:r w:rsidR="00242810" w:rsidRPr="00953718">
        <w:rPr>
          <w:rFonts w:ascii="Arial" w:hAnsi="Arial" w:cs="Arial"/>
          <w:sz w:val="24"/>
          <w:szCs w:val="24"/>
        </w:rPr>
        <w:t>area</w:t>
      </w:r>
      <w:r w:rsidR="000660C6" w:rsidRPr="00953718">
        <w:rPr>
          <w:rFonts w:ascii="Arial" w:hAnsi="Arial" w:cs="Arial"/>
          <w:sz w:val="24"/>
          <w:szCs w:val="24"/>
        </w:rPr>
        <w:t xml:space="preserve"> within the classroom</w:t>
      </w:r>
      <w:r w:rsidR="000A0A42" w:rsidRPr="00953718">
        <w:rPr>
          <w:rFonts w:ascii="Arial" w:hAnsi="Arial" w:cs="Arial"/>
          <w:sz w:val="24"/>
          <w:szCs w:val="24"/>
        </w:rPr>
        <w:t xml:space="preserve"> where</w:t>
      </w:r>
      <w:r w:rsidR="000660C6" w:rsidRPr="00953718">
        <w:rPr>
          <w:rFonts w:ascii="Arial" w:hAnsi="Arial" w:cs="Arial"/>
          <w:sz w:val="24"/>
          <w:szCs w:val="24"/>
        </w:rPr>
        <w:t xml:space="preserve"> </w:t>
      </w:r>
      <w:r w:rsidR="000A0A42" w:rsidRPr="00953718">
        <w:rPr>
          <w:rFonts w:ascii="Arial" w:hAnsi="Arial" w:cs="Arial"/>
          <w:sz w:val="24"/>
          <w:szCs w:val="24"/>
        </w:rPr>
        <w:t>he</w:t>
      </w:r>
      <w:r w:rsidR="000660C6" w:rsidRPr="00953718">
        <w:rPr>
          <w:rFonts w:ascii="Arial" w:hAnsi="Arial" w:cs="Arial"/>
          <w:sz w:val="24"/>
          <w:szCs w:val="24"/>
        </w:rPr>
        <w:t xml:space="preserve"> goes </w:t>
      </w:r>
      <w:r w:rsidR="000A0A42" w:rsidRPr="00953718">
        <w:rPr>
          <w:rFonts w:ascii="Arial" w:hAnsi="Arial" w:cs="Arial"/>
          <w:sz w:val="24"/>
          <w:szCs w:val="24"/>
        </w:rPr>
        <w:t>when feeling</w:t>
      </w:r>
      <w:r w:rsidR="000660C6" w:rsidRPr="00953718">
        <w:rPr>
          <w:rFonts w:ascii="Arial" w:hAnsi="Arial" w:cs="Arial"/>
          <w:sz w:val="24"/>
          <w:szCs w:val="24"/>
        </w:rPr>
        <w:t xml:space="preserve"> </w:t>
      </w:r>
      <w:r w:rsidR="005F6B31" w:rsidRPr="00953718">
        <w:rPr>
          <w:rFonts w:ascii="Arial" w:hAnsi="Arial" w:cs="Arial"/>
          <w:sz w:val="24"/>
          <w:szCs w:val="24"/>
        </w:rPr>
        <w:t>overwhelmed</w:t>
      </w:r>
      <w:r w:rsidR="000660C6" w:rsidRPr="00953718">
        <w:rPr>
          <w:rFonts w:ascii="Arial" w:hAnsi="Arial" w:cs="Arial"/>
          <w:sz w:val="24"/>
          <w:szCs w:val="24"/>
        </w:rPr>
        <w:t xml:space="preserve"> (appendix</w:t>
      </w:r>
      <w:r w:rsidR="000A0A42" w:rsidRPr="00953718">
        <w:rPr>
          <w:rFonts w:ascii="Arial" w:hAnsi="Arial" w:cs="Arial"/>
          <w:sz w:val="24"/>
          <w:szCs w:val="24"/>
        </w:rPr>
        <w:t xml:space="preserve"> 24</w:t>
      </w:r>
      <w:r w:rsidR="000660C6" w:rsidRPr="00953718">
        <w:rPr>
          <w:rFonts w:ascii="Arial" w:hAnsi="Arial" w:cs="Arial"/>
          <w:sz w:val="24"/>
          <w:szCs w:val="24"/>
        </w:rPr>
        <w:t>).</w:t>
      </w:r>
    </w:p>
    <w:p w14:paraId="4E547355" w14:textId="5F6D1AE6" w:rsidR="002A051A" w:rsidRPr="00953718" w:rsidRDefault="002A051A" w:rsidP="00953718">
      <w:pPr>
        <w:spacing w:line="360" w:lineRule="auto"/>
        <w:rPr>
          <w:rFonts w:ascii="Arial" w:hAnsi="Arial" w:cs="Arial"/>
          <w:sz w:val="24"/>
          <w:szCs w:val="24"/>
        </w:rPr>
      </w:pPr>
      <w:r w:rsidRPr="00953718">
        <w:rPr>
          <w:rFonts w:ascii="Arial" w:hAnsi="Arial" w:cs="Arial"/>
          <w:sz w:val="24"/>
          <w:szCs w:val="24"/>
        </w:rPr>
        <w:tab/>
        <w:t xml:space="preserve">However, </w:t>
      </w:r>
      <w:r w:rsidR="001A7580" w:rsidRPr="00953718">
        <w:rPr>
          <w:rFonts w:ascii="Arial" w:hAnsi="Arial" w:cs="Arial"/>
          <w:sz w:val="24"/>
          <w:szCs w:val="24"/>
        </w:rPr>
        <w:t>there are</w:t>
      </w:r>
      <w:r w:rsidRPr="00953718">
        <w:rPr>
          <w:rFonts w:ascii="Arial" w:hAnsi="Arial" w:cs="Arial"/>
          <w:sz w:val="24"/>
          <w:szCs w:val="24"/>
        </w:rPr>
        <w:t xml:space="preserve"> drawbacks</w:t>
      </w:r>
      <w:r w:rsidR="001A7580" w:rsidRPr="00953718">
        <w:rPr>
          <w:rFonts w:ascii="Arial" w:hAnsi="Arial" w:cs="Arial"/>
          <w:sz w:val="24"/>
          <w:szCs w:val="24"/>
        </w:rPr>
        <w:t>, one being</w:t>
      </w:r>
      <w:r w:rsidRPr="00953718">
        <w:rPr>
          <w:rFonts w:ascii="Arial" w:hAnsi="Arial" w:cs="Arial"/>
          <w:sz w:val="24"/>
          <w:szCs w:val="24"/>
        </w:rPr>
        <w:t xml:space="preserve"> the well-being and esteem of Child A’s peers. They may feel left out due to Child A receiving specific strategies and attention fully focussing on his needs</w:t>
      </w:r>
      <w:r w:rsidR="00602689" w:rsidRPr="00953718">
        <w:rPr>
          <w:rFonts w:ascii="Arial" w:hAnsi="Arial" w:cs="Arial"/>
          <w:sz w:val="24"/>
          <w:szCs w:val="24"/>
        </w:rPr>
        <w:t xml:space="preserve"> (appendix </w:t>
      </w:r>
      <w:r w:rsidR="001A7580" w:rsidRPr="00953718">
        <w:rPr>
          <w:rFonts w:ascii="Arial" w:hAnsi="Arial" w:cs="Arial"/>
          <w:sz w:val="24"/>
          <w:szCs w:val="24"/>
        </w:rPr>
        <w:t>22</w:t>
      </w:r>
      <w:r w:rsidR="00602689" w:rsidRPr="00953718">
        <w:rPr>
          <w:rFonts w:ascii="Arial" w:hAnsi="Arial" w:cs="Arial"/>
          <w:sz w:val="24"/>
          <w:szCs w:val="24"/>
        </w:rPr>
        <w:t>)</w:t>
      </w:r>
      <w:r w:rsidRPr="00953718">
        <w:rPr>
          <w:rFonts w:ascii="Arial" w:hAnsi="Arial" w:cs="Arial"/>
          <w:sz w:val="24"/>
          <w:szCs w:val="24"/>
        </w:rPr>
        <w:t xml:space="preserve">. There is possibility </w:t>
      </w:r>
      <w:r w:rsidR="00BE0FC3" w:rsidRPr="00953718">
        <w:rPr>
          <w:rFonts w:ascii="Arial" w:hAnsi="Arial" w:cs="Arial"/>
          <w:sz w:val="24"/>
          <w:szCs w:val="24"/>
        </w:rPr>
        <w:t>that peers may demonstrate similar</w:t>
      </w:r>
      <w:r w:rsidRPr="00953718">
        <w:rPr>
          <w:rFonts w:ascii="Arial" w:hAnsi="Arial" w:cs="Arial"/>
          <w:sz w:val="24"/>
          <w:szCs w:val="24"/>
        </w:rPr>
        <w:t xml:space="preserve"> negative behaviour</w:t>
      </w:r>
      <w:r w:rsidR="00BE0FC3" w:rsidRPr="00953718">
        <w:rPr>
          <w:rFonts w:ascii="Arial" w:hAnsi="Arial" w:cs="Arial"/>
          <w:sz w:val="24"/>
          <w:szCs w:val="24"/>
        </w:rPr>
        <w:t xml:space="preserve"> as child A according to Skinner</w:t>
      </w:r>
      <w:r w:rsidR="004E6090" w:rsidRPr="00953718">
        <w:rPr>
          <w:rFonts w:ascii="Arial" w:hAnsi="Arial" w:cs="Arial"/>
          <w:sz w:val="24"/>
          <w:szCs w:val="24"/>
        </w:rPr>
        <w:t xml:space="preserve">. He states peers </w:t>
      </w:r>
      <w:r w:rsidR="00F1157D" w:rsidRPr="00953718">
        <w:rPr>
          <w:rFonts w:ascii="Arial" w:hAnsi="Arial" w:cs="Arial"/>
          <w:sz w:val="24"/>
          <w:szCs w:val="24"/>
        </w:rPr>
        <w:t>may associate negative behaviour with receiving teacher attention</w:t>
      </w:r>
      <w:r w:rsidR="00D048AD" w:rsidRPr="00953718">
        <w:rPr>
          <w:rFonts w:ascii="Arial" w:hAnsi="Arial" w:cs="Arial"/>
          <w:sz w:val="24"/>
          <w:szCs w:val="24"/>
        </w:rPr>
        <w:t xml:space="preserve"> </w:t>
      </w:r>
      <w:r w:rsidR="00BE0FC3" w:rsidRPr="00953718">
        <w:rPr>
          <w:rFonts w:ascii="Arial" w:hAnsi="Arial" w:cs="Arial"/>
          <w:sz w:val="24"/>
          <w:szCs w:val="24"/>
        </w:rPr>
        <w:t xml:space="preserve">and therefore demonstrate negative behaviour </w:t>
      </w:r>
      <w:r w:rsidR="00486360" w:rsidRPr="00953718">
        <w:rPr>
          <w:rFonts w:ascii="Arial" w:hAnsi="Arial" w:cs="Arial"/>
          <w:sz w:val="24"/>
          <w:szCs w:val="24"/>
        </w:rPr>
        <w:t>(Gray and MacBlain, 2015).</w:t>
      </w:r>
      <w:r w:rsidR="004E6090" w:rsidRPr="00953718">
        <w:rPr>
          <w:rFonts w:ascii="Arial" w:hAnsi="Arial" w:cs="Arial"/>
          <w:sz w:val="24"/>
          <w:szCs w:val="24"/>
        </w:rPr>
        <w:t xml:space="preserve"> </w:t>
      </w:r>
      <w:r w:rsidR="003F57EE" w:rsidRPr="00953718">
        <w:rPr>
          <w:rFonts w:ascii="Arial" w:hAnsi="Arial" w:cs="Arial"/>
          <w:sz w:val="24"/>
          <w:szCs w:val="24"/>
        </w:rPr>
        <w:t xml:space="preserve">Sutton Trust outlines that by </w:t>
      </w:r>
      <w:r w:rsidR="004E6090" w:rsidRPr="00953718">
        <w:rPr>
          <w:rFonts w:ascii="Arial" w:hAnsi="Arial" w:cs="Arial"/>
          <w:sz w:val="24"/>
          <w:szCs w:val="24"/>
        </w:rPr>
        <w:t xml:space="preserve">using </w:t>
      </w:r>
      <w:r w:rsidR="003F57EE" w:rsidRPr="00953718">
        <w:rPr>
          <w:rFonts w:ascii="Arial" w:hAnsi="Arial" w:cs="Arial"/>
          <w:sz w:val="24"/>
          <w:szCs w:val="24"/>
        </w:rPr>
        <w:t>focus</w:t>
      </w:r>
      <w:r w:rsidR="004E6090" w:rsidRPr="00953718">
        <w:rPr>
          <w:rFonts w:ascii="Arial" w:hAnsi="Arial" w:cs="Arial"/>
          <w:sz w:val="24"/>
          <w:szCs w:val="24"/>
        </w:rPr>
        <w:t xml:space="preserve">ed </w:t>
      </w:r>
      <w:r w:rsidR="003F57EE" w:rsidRPr="00953718">
        <w:rPr>
          <w:rFonts w:ascii="Arial" w:hAnsi="Arial" w:cs="Arial"/>
          <w:sz w:val="24"/>
          <w:szCs w:val="24"/>
        </w:rPr>
        <w:t>strategies</w:t>
      </w:r>
      <w:r w:rsidR="004E6090" w:rsidRPr="00953718">
        <w:rPr>
          <w:rFonts w:ascii="Arial" w:hAnsi="Arial" w:cs="Arial"/>
          <w:sz w:val="24"/>
          <w:szCs w:val="24"/>
        </w:rPr>
        <w:t xml:space="preserve"> for individuals</w:t>
      </w:r>
      <w:r w:rsidR="003F57EE" w:rsidRPr="00953718">
        <w:rPr>
          <w:rFonts w:ascii="Arial" w:hAnsi="Arial" w:cs="Arial"/>
          <w:sz w:val="24"/>
          <w:szCs w:val="24"/>
        </w:rPr>
        <w:t xml:space="preserve"> that challenge the</w:t>
      </w:r>
      <w:r w:rsidR="004E6090" w:rsidRPr="00953718">
        <w:rPr>
          <w:rFonts w:ascii="Arial" w:hAnsi="Arial" w:cs="Arial"/>
          <w:sz w:val="24"/>
          <w:szCs w:val="24"/>
        </w:rPr>
        <w:t xml:space="preserve">ir </w:t>
      </w:r>
      <w:r w:rsidR="003F57EE" w:rsidRPr="00953718">
        <w:rPr>
          <w:rFonts w:ascii="Arial" w:hAnsi="Arial" w:cs="Arial"/>
          <w:sz w:val="24"/>
          <w:szCs w:val="24"/>
        </w:rPr>
        <w:t>specific</w:t>
      </w:r>
      <w:r w:rsidR="00F8611D" w:rsidRPr="00953718">
        <w:rPr>
          <w:rFonts w:ascii="Arial" w:hAnsi="Arial" w:cs="Arial"/>
          <w:sz w:val="24"/>
          <w:szCs w:val="24"/>
        </w:rPr>
        <w:t xml:space="preserve"> needs, that this improves </w:t>
      </w:r>
      <w:r w:rsidR="003F57EE" w:rsidRPr="00953718">
        <w:rPr>
          <w:rFonts w:ascii="Arial" w:hAnsi="Arial" w:cs="Arial"/>
          <w:sz w:val="24"/>
          <w:szCs w:val="24"/>
        </w:rPr>
        <w:t>attainment</w:t>
      </w:r>
      <w:r w:rsidR="00F8611D" w:rsidRPr="00953718">
        <w:rPr>
          <w:rFonts w:ascii="Arial" w:hAnsi="Arial" w:cs="Arial"/>
          <w:sz w:val="24"/>
          <w:szCs w:val="24"/>
        </w:rPr>
        <w:t xml:space="preserve"> </w:t>
      </w:r>
      <w:r w:rsidR="003F57EE" w:rsidRPr="00953718">
        <w:rPr>
          <w:rFonts w:ascii="Arial" w:hAnsi="Arial" w:cs="Arial"/>
          <w:sz w:val="24"/>
          <w:szCs w:val="24"/>
        </w:rPr>
        <w:t>a</w:t>
      </w:r>
      <w:r w:rsidR="004E6090" w:rsidRPr="00953718">
        <w:rPr>
          <w:rFonts w:ascii="Arial" w:hAnsi="Arial" w:cs="Arial"/>
          <w:sz w:val="24"/>
          <w:szCs w:val="24"/>
        </w:rPr>
        <w:t>nd</w:t>
      </w:r>
      <w:r w:rsidR="003F57EE" w:rsidRPr="00953718">
        <w:rPr>
          <w:rFonts w:ascii="Arial" w:hAnsi="Arial" w:cs="Arial"/>
          <w:sz w:val="24"/>
          <w:szCs w:val="24"/>
        </w:rPr>
        <w:t xml:space="preserve"> limit</w:t>
      </w:r>
      <w:r w:rsidR="00F8611D" w:rsidRPr="00953718">
        <w:rPr>
          <w:rFonts w:ascii="Arial" w:hAnsi="Arial" w:cs="Arial"/>
          <w:sz w:val="24"/>
          <w:szCs w:val="24"/>
        </w:rPr>
        <w:t>s</w:t>
      </w:r>
      <w:r w:rsidR="004E6090" w:rsidRPr="00953718">
        <w:rPr>
          <w:rFonts w:ascii="Arial" w:hAnsi="Arial" w:cs="Arial"/>
          <w:sz w:val="24"/>
          <w:szCs w:val="24"/>
        </w:rPr>
        <w:t xml:space="preserve"> </w:t>
      </w:r>
      <w:r w:rsidR="003F57EE" w:rsidRPr="00953718">
        <w:rPr>
          <w:rFonts w:ascii="Arial" w:hAnsi="Arial" w:cs="Arial"/>
          <w:sz w:val="24"/>
          <w:szCs w:val="24"/>
        </w:rPr>
        <w:t>disruptive behaviour in comparison to strategies for the whole school</w:t>
      </w:r>
      <w:r w:rsidR="00F8611D" w:rsidRPr="00953718">
        <w:rPr>
          <w:rFonts w:ascii="Arial" w:hAnsi="Arial" w:cs="Arial"/>
          <w:sz w:val="24"/>
          <w:szCs w:val="24"/>
        </w:rPr>
        <w:t xml:space="preserve">, with evidence of </w:t>
      </w:r>
      <w:r w:rsidR="005963E2" w:rsidRPr="00953718">
        <w:rPr>
          <w:rFonts w:ascii="Arial" w:hAnsi="Arial" w:cs="Arial"/>
          <w:sz w:val="24"/>
          <w:szCs w:val="24"/>
        </w:rPr>
        <w:t>a three month progression rate (Education Endowment Foundation (EEF), 2018)</w:t>
      </w:r>
      <w:r w:rsidR="003F57EE" w:rsidRPr="00953718">
        <w:rPr>
          <w:rFonts w:ascii="Arial" w:hAnsi="Arial" w:cs="Arial"/>
          <w:sz w:val="24"/>
          <w:szCs w:val="24"/>
        </w:rPr>
        <w:t>. T</w:t>
      </w:r>
      <w:r w:rsidR="00F8611D" w:rsidRPr="00953718">
        <w:rPr>
          <w:rFonts w:ascii="Arial" w:hAnsi="Arial" w:cs="Arial"/>
          <w:sz w:val="24"/>
          <w:szCs w:val="24"/>
        </w:rPr>
        <w:t>hese</w:t>
      </w:r>
      <w:r w:rsidR="003F57EE" w:rsidRPr="00953718">
        <w:rPr>
          <w:rFonts w:ascii="Arial" w:hAnsi="Arial" w:cs="Arial"/>
          <w:sz w:val="24"/>
          <w:szCs w:val="24"/>
        </w:rPr>
        <w:t xml:space="preserve"> </w:t>
      </w:r>
      <w:r w:rsidR="00BA0A8A" w:rsidRPr="00953718">
        <w:rPr>
          <w:rFonts w:ascii="Arial" w:hAnsi="Arial" w:cs="Arial"/>
          <w:sz w:val="24"/>
          <w:szCs w:val="24"/>
        </w:rPr>
        <w:t>s</w:t>
      </w:r>
      <w:r w:rsidR="003F57EE" w:rsidRPr="00953718">
        <w:rPr>
          <w:rFonts w:ascii="Arial" w:hAnsi="Arial" w:cs="Arial"/>
          <w:sz w:val="24"/>
          <w:szCs w:val="24"/>
        </w:rPr>
        <w:t>tra</w:t>
      </w:r>
      <w:r w:rsidR="00BA0A8A" w:rsidRPr="00953718">
        <w:rPr>
          <w:rFonts w:ascii="Arial" w:hAnsi="Arial" w:cs="Arial"/>
          <w:sz w:val="24"/>
          <w:szCs w:val="24"/>
        </w:rPr>
        <w:t>teg</w:t>
      </w:r>
      <w:r w:rsidR="003F57EE" w:rsidRPr="00953718">
        <w:rPr>
          <w:rFonts w:ascii="Arial" w:hAnsi="Arial" w:cs="Arial"/>
          <w:sz w:val="24"/>
          <w:szCs w:val="24"/>
        </w:rPr>
        <w:t>ies promote good practice in teacher’s adopting more effective behaviour management skills and promote child A’s cognitive metacognition of understanding morals as well as preventing disruption to their peers’ learning experiences</w:t>
      </w:r>
      <w:r w:rsidR="00BA0A8A" w:rsidRPr="00953718">
        <w:rPr>
          <w:rFonts w:ascii="Arial" w:hAnsi="Arial" w:cs="Arial"/>
          <w:sz w:val="24"/>
          <w:szCs w:val="24"/>
        </w:rPr>
        <w:t xml:space="preserve"> (EEF, 2018)</w:t>
      </w:r>
      <w:r w:rsidR="003F57EE" w:rsidRPr="00953718">
        <w:rPr>
          <w:rFonts w:ascii="Arial" w:hAnsi="Arial" w:cs="Arial"/>
          <w:sz w:val="24"/>
          <w:szCs w:val="24"/>
        </w:rPr>
        <w:t xml:space="preserve">. </w:t>
      </w:r>
      <w:r w:rsidR="005963E2" w:rsidRPr="00953718">
        <w:rPr>
          <w:rFonts w:ascii="Arial" w:hAnsi="Arial" w:cs="Arial"/>
          <w:sz w:val="24"/>
          <w:szCs w:val="24"/>
        </w:rPr>
        <w:t>However, there is limitation with whom teachers should use these targeted behavioural strategies with. S</w:t>
      </w:r>
      <w:r w:rsidR="003F57EE" w:rsidRPr="00953718">
        <w:rPr>
          <w:rFonts w:ascii="Arial" w:hAnsi="Arial" w:cs="Arial"/>
          <w:sz w:val="24"/>
          <w:szCs w:val="24"/>
        </w:rPr>
        <w:t>utton Trust does state that</w:t>
      </w:r>
      <w:r w:rsidR="005963E2" w:rsidRPr="00953718">
        <w:rPr>
          <w:rFonts w:ascii="Arial" w:hAnsi="Arial" w:cs="Arial"/>
          <w:sz w:val="24"/>
          <w:szCs w:val="24"/>
        </w:rPr>
        <w:t xml:space="preserve"> this should </w:t>
      </w:r>
      <w:r w:rsidR="003F57EE" w:rsidRPr="00953718">
        <w:rPr>
          <w:rFonts w:ascii="Arial" w:hAnsi="Arial" w:cs="Arial"/>
          <w:sz w:val="24"/>
          <w:szCs w:val="24"/>
        </w:rPr>
        <w:t xml:space="preserve">be used on individuals </w:t>
      </w:r>
      <w:r w:rsidR="005963E2" w:rsidRPr="00953718">
        <w:rPr>
          <w:rFonts w:ascii="Arial" w:hAnsi="Arial" w:cs="Arial"/>
          <w:sz w:val="24"/>
          <w:szCs w:val="24"/>
        </w:rPr>
        <w:t>who demonstrate high levels of emotional and behavioural issues</w:t>
      </w:r>
      <w:r w:rsidR="00F8611D" w:rsidRPr="00953718">
        <w:rPr>
          <w:rFonts w:ascii="Arial" w:hAnsi="Arial" w:cs="Arial"/>
          <w:sz w:val="24"/>
          <w:szCs w:val="24"/>
        </w:rPr>
        <w:t xml:space="preserve">, </w:t>
      </w:r>
      <w:r w:rsidR="005963E2" w:rsidRPr="00953718">
        <w:rPr>
          <w:rFonts w:ascii="Arial" w:hAnsi="Arial" w:cs="Arial"/>
          <w:sz w:val="24"/>
          <w:szCs w:val="24"/>
        </w:rPr>
        <w:t xml:space="preserve">not to tackle minimal classroom disruption (EEF, 2018). </w:t>
      </w:r>
    </w:p>
    <w:p w14:paraId="78918B24" w14:textId="72AAEDFF" w:rsidR="00320FF5" w:rsidRPr="00953718" w:rsidRDefault="00F14E0B" w:rsidP="00953718">
      <w:pPr>
        <w:spacing w:line="360" w:lineRule="auto"/>
        <w:ind w:firstLine="720"/>
        <w:rPr>
          <w:rFonts w:ascii="Arial" w:hAnsi="Arial" w:cs="Arial"/>
          <w:sz w:val="24"/>
          <w:szCs w:val="24"/>
        </w:rPr>
      </w:pPr>
      <w:r w:rsidRPr="00953718">
        <w:rPr>
          <w:rFonts w:ascii="Arial" w:hAnsi="Arial" w:cs="Arial"/>
          <w:sz w:val="24"/>
          <w:szCs w:val="24"/>
        </w:rPr>
        <w:t xml:space="preserve">Regarding controlling his anger, child A already attends </w:t>
      </w:r>
      <w:r w:rsidR="00953718" w:rsidRPr="00953718">
        <w:rPr>
          <w:rFonts w:ascii="Arial" w:hAnsi="Arial" w:cs="Arial"/>
          <w:sz w:val="24"/>
          <w:szCs w:val="24"/>
        </w:rPr>
        <w:t>Elsa</w:t>
      </w:r>
      <w:r w:rsidRPr="00953718">
        <w:rPr>
          <w:rFonts w:ascii="Arial" w:hAnsi="Arial" w:cs="Arial"/>
          <w:sz w:val="24"/>
          <w:szCs w:val="24"/>
        </w:rPr>
        <w:t xml:space="preserve"> support </w:t>
      </w:r>
      <w:r w:rsidR="00337C1B" w:rsidRPr="00953718">
        <w:rPr>
          <w:rFonts w:ascii="Arial" w:hAnsi="Arial" w:cs="Arial"/>
          <w:sz w:val="24"/>
          <w:szCs w:val="24"/>
        </w:rPr>
        <w:t xml:space="preserve">(appendix </w:t>
      </w:r>
      <w:r w:rsidR="00543E90" w:rsidRPr="00953718">
        <w:rPr>
          <w:rFonts w:ascii="Arial" w:hAnsi="Arial" w:cs="Arial"/>
          <w:sz w:val="24"/>
          <w:szCs w:val="24"/>
        </w:rPr>
        <w:t>25</w:t>
      </w:r>
      <w:r w:rsidR="00337C1B" w:rsidRPr="00953718">
        <w:rPr>
          <w:rFonts w:ascii="Arial" w:hAnsi="Arial" w:cs="Arial"/>
          <w:sz w:val="24"/>
          <w:szCs w:val="24"/>
        </w:rPr>
        <w:t xml:space="preserve">) </w:t>
      </w:r>
      <w:r w:rsidRPr="00953718">
        <w:rPr>
          <w:rFonts w:ascii="Arial" w:hAnsi="Arial" w:cs="Arial"/>
          <w:sz w:val="24"/>
          <w:szCs w:val="24"/>
        </w:rPr>
        <w:t xml:space="preserve">regularly </w:t>
      </w:r>
      <w:r w:rsidR="00F1157D" w:rsidRPr="00953718">
        <w:rPr>
          <w:rFonts w:ascii="Arial" w:hAnsi="Arial" w:cs="Arial"/>
          <w:sz w:val="24"/>
          <w:szCs w:val="24"/>
        </w:rPr>
        <w:t>to learn self</w:t>
      </w:r>
      <w:r w:rsidR="00543E90" w:rsidRPr="00953718">
        <w:rPr>
          <w:rFonts w:ascii="Arial" w:hAnsi="Arial" w:cs="Arial"/>
          <w:sz w:val="24"/>
          <w:szCs w:val="24"/>
        </w:rPr>
        <w:t>-</w:t>
      </w:r>
      <w:r w:rsidRPr="00953718">
        <w:rPr>
          <w:rFonts w:ascii="Arial" w:hAnsi="Arial" w:cs="Arial"/>
          <w:sz w:val="24"/>
          <w:szCs w:val="24"/>
        </w:rPr>
        <w:t xml:space="preserve">regulating strategies </w:t>
      </w:r>
      <w:r w:rsidR="00543E90" w:rsidRPr="00953718">
        <w:rPr>
          <w:rFonts w:ascii="Arial" w:hAnsi="Arial" w:cs="Arial"/>
          <w:sz w:val="24"/>
          <w:szCs w:val="24"/>
        </w:rPr>
        <w:t>for his emotions.</w:t>
      </w:r>
      <w:r w:rsidR="00C547BB" w:rsidRPr="00953718">
        <w:rPr>
          <w:rFonts w:ascii="Arial" w:hAnsi="Arial" w:cs="Arial"/>
          <w:sz w:val="24"/>
          <w:szCs w:val="24"/>
        </w:rPr>
        <w:t xml:space="preserve"> The child feels that this has significant effect on </w:t>
      </w:r>
      <w:r w:rsidR="00543E90" w:rsidRPr="00953718">
        <w:rPr>
          <w:rFonts w:ascii="Arial" w:hAnsi="Arial" w:cs="Arial"/>
          <w:sz w:val="24"/>
          <w:szCs w:val="24"/>
        </w:rPr>
        <w:t>his</w:t>
      </w:r>
      <w:r w:rsidR="00C547BB" w:rsidRPr="00953718">
        <w:rPr>
          <w:rFonts w:ascii="Arial" w:hAnsi="Arial" w:cs="Arial"/>
          <w:sz w:val="24"/>
          <w:szCs w:val="24"/>
        </w:rPr>
        <w:t xml:space="preserve"> holistic development and progress</w:t>
      </w:r>
      <w:r w:rsidR="00543E90" w:rsidRPr="00953718">
        <w:rPr>
          <w:rFonts w:ascii="Arial" w:hAnsi="Arial" w:cs="Arial"/>
          <w:sz w:val="24"/>
          <w:szCs w:val="24"/>
        </w:rPr>
        <w:t>ion</w:t>
      </w:r>
      <w:r w:rsidR="00C547BB" w:rsidRPr="00953718">
        <w:rPr>
          <w:rFonts w:ascii="Arial" w:hAnsi="Arial" w:cs="Arial"/>
          <w:sz w:val="24"/>
          <w:szCs w:val="24"/>
        </w:rPr>
        <w:t xml:space="preserve"> during child conferencing</w:t>
      </w:r>
      <w:r w:rsidR="00337C1B" w:rsidRPr="00953718">
        <w:rPr>
          <w:rFonts w:ascii="Arial" w:hAnsi="Arial" w:cs="Arial"/>
          <w:sz w:val="24"/>
          <w:szCs w:val="24"/>
        </w:rPr>
        <w:t xml:space="preserve"> (appendix </w:t>
      </w:r>
      <w:r w:rsidR="00543E90" w:rsidRPr="00953718">
        <w:rPr>
          <w:rFonts w:ascii="Arial" w:hAnsi="Arial" w:cs="Arial"/>
          <w:sz w:val="24"/>
          <w:szCs w:val="24"/>
        </w:rPr>
        <w:t>26</w:t>
      </w:r>
      <w:r w:rsidR="00337C1B" w:rsidRPr="00953718">
        <w:rPr>
          <w:rFonts w:ascii="Arial" w:hAnsi="Arial" w:cs="Arial"/>
          <w:sz w:val="24"/>
          <w:szCs w:val="24"/>
        </w:rPr>
        <w:t>)</w:t>
      </w:r>
      <w:r w:rsidR="00C547BB" w:rsidRPr="00953718">
        <w:rPr>
          <w:rFonts w:ascii="Arial" w:hAnsi="Arial" w:cs="Arial"/>
          <w:sz w:val="24"/>
          <w:szCs w:val="24"/>
        </w:rPr>
        <w:t xml:space="preserve"> and also mark mapped it as an important aspect to school life</w:t>
      </w:r>
      <w:r w:rsidR="00543E90" w:rsidRPr="00953718">
        <w:rPr>
          <w:rFonts w:ascii="Arial" w:hAnsi="Arial" w:cs="Arial"/>
          <w:sz w:val="24"/>
          <w:szCs w:val="24"/>
        </w:rPr>
        <w:t xml:space="preserve"> </w:t>
      </w:r>
      <w:r w:rsidR="00C547BB" w:rsidRPr="00953718">
        <w:rPr>
          <w:rFonts w:ascii="Arial" w:hAnsi="Arial" w:cs="Arial"/>
          <w:sz w:val="24"/>
          <w:szCs w:val="24"/>
        </w:rPr>
        <w:t xml:space="preserve">(appendix </w:t>
      </w:r>
      <w:r w:rsidR="00543E90" w:rsidRPr="00953718">
        <w:rPr>
          <w:rFonts w:ascii="Arial" w:hAnsi="Arial" w:cs="Arial"/>
          <w:sz w:val="24"/>
          <w:szCs w:val="24"/>
        </w:rPr>
        <w:t>6</w:t>
      </w:r>
      <w:r w:rsidR="00C547BB" w:rsidRPr="00953718">
        <w:rPr>
          <w:rFonts w:ascii="Arial" w:hAnsi="Arial" w:cs="Arial"/>
          <w:sz w:val="24"/>
          <w:szCs w:val="24"/>
        </w:rPr>
        <w:t xml:space="preserve">).  </w:t>
      </w:r>
      <w:r w:rsidR="00F1157D" w:rsidRPr="00953718">
        <w:rPr>
          <w:rFonts w:ascii="Arial" w:hAnsi="Arial" w:cs="Arial"/>
          <w:sz w:val="24"/>
          <w:szCs w:val="24"/>
        </w:rPr>
        <w:t>Empirical evidenc</w:t>
      </w:r>
      <w:r w:rsidR="00543E90" w:rsidRPr="00953718">
        <w:rPr>
          <w:rFonts w:ascii="Arial" w:hAnsi="Arial" w:cs="Arial"/>
          <w:sz w:val="24"/>
          <w:szCs w:val="24"/>
        </w:rPr>
        <w:t>e implies</w:t>
      </w:r>
      <w:r w:rsidR="00C547BB" w:rsidRPr="00953718">
        <w:rPr>
          <w:rFonts w:ascii="Arial" w:hAnsi="Arial" w:cs="Arial"/>
          <w:sz w:val="24"/>
          <w:szCs w:val="24"/>
        </w:rPr>
        <w:t xml:space="preserve"> that child A has a </w:t>
      </w:r>
      <w:r w:rsidR="00543E90" w:rsidRPr="00953718">
        <w:rPr>
          <w:rFonts w:ascii="Arial" w:hAnsi="Arial" w:cs="Arial"/>
          <w:sz w:val="24"/>
          <w:szCs w:val="24"/>
        </w:rPr>
        <w:t xml:space="preserve">positive </w:t>
      </w:r>
      <w:r w:rsidR="00C547BB" w:rsidRPr="00953718">
        <w:rPr>
          <w:rFonts w:ascii="Arial" w:hAnsi="Arial" w:cs="Arial"/>
          <w:sz w:val="24"/>
          <w:szCs w:val="24"/>
        </w:rPr>
        <w:t>relationship with the ELSA teacher a</w:t>
      </w:r>
      <w:r w:rsidR="00F1157D" w:rsidRPr="00953718">
        <w:rPr>
          <w:rFonts w:ascii="Arial" w:hAnsi="Arial" w:cs="Arial"/>
          <w:sz w:val="24"/>
          <w:szCs w:val="24"/>
        </w:rPr>
        <w:t>s he is always</w:t>
      </w:r>
      <w:r w:rsidR="00C547BB" w:rsidRPr="00953718">
        <w:rPr>
          <w:rFonts w:ascii="Arial" w:hAnsi="Arial" w:cs="Arial"/>
          <w:sz w:val="24"/>
          <w:szCs w:val="24"/>
        </w:rPr>
        <w:t xml:space="preserve"> happy to attend </w:t>
      </w:r>
      <w:r w:rsidR="00543E90" w:rsidRPr="00953718">
        <w:rPr>
          <w:rFonts w:ascii="Arial" w:hAnsi="Arial" w:cs="Arial"/>
          <w:sz w:val="24"/>
          <w:szCs w:val="24"/>
        </w:rPr>
        <w:t xml:space="preserve">and engage in </w:t>
      </w:r>
      <w:r w:rsidR="00F1157D" w:rsidRPr="00953718">
        <w:rPr>
          <w:rFonts w:ascii="Arial" w:hAnsi="Arial" w:cs="Arial"/>
          <w:sz w:val="24"/>
          <w:szCs w:val="24"/>
        </w:rPr>
        <w:t xml:space="preserve">elsa </w:t>
      </w:r>
      <w:r w:rsidR="00C547BB" w:rsidRPr="00953718">
        <w:rPr>
          <w:rFonts w:ascii="Arial" w:hAnsi="Arial" w:cs="Arial"/>
          <w:sz w:val="24"/>
          <w:szCs w:val="24"/>
        </w:rPr>
        <w:t xml:space="preserve">lessons </w:t>
      </w:r>
      <w:r w:rsidR="00F1157D" w:rsidRPr="00953718">
        <w:rPr>
          <w:rFonts w:ascii="Arial" w:hAnsi="Arial" w:cs="Arial"/>
          <w:sz w:val="24"/>
          <w:szCs w:val="24"/>
        </w:rPr>
        <w:t xml:space="preserve">and </w:t>
      </w:r>
      <w:r w:rsidR="00543E90" w:rsidRPr="00953718">
        <w:rPr>
          <w:rFonts w:ascii="Arial" w:hAnsi="Arial" w:cs="Arial"/>
          <w:sz w:val="24"/>
          <w:szCs w:val="24"/>
        </w:rPr>
        <w:t>they have</w:t>
      </w:r>
      <w:r w:rsidR="00C547BB" w:rsidRPr="00953718">
        <w:rPr>
          <w:rFonts w:ascii="Arial" w:hAnsi="Arial" w:cs="Arial"/>
          <w:sz w:val="24"/>
          <w:szCs w:val="24"/>
        </w:rPr>
        <w:t xml:space="preserve"> a unique handshake</w:t>
      </w:r>
      <w:r w:rsidR="00543E90" w:rsidRPr="00953718">
        <w:rPr>
          <w:rFonts w:ascii="Arial" w:hAnsi="Arial" w:cs="Arial"/>
          <w:sz w:val="24"/>
          <w:szCs w:val="24"/>
        </w:rPr>
        <w:t xml:space="preserve"> </w:t>
      </w:r>
      <w:r w:rsidR="00C547BB" w:rsidRPr="00953718">
        <w:rPr>
          <w:rFonts w:ascii="Arial" w:hAnsi="Arial" w:cs="Arial"/>
          <w:sz w:val="24"/>
          <w:szCs w:val="24"/>
        </w:rPr>
        <w:t>(Appendix</w:t>
      </w:r>
      <w:r w:rsidR="00337C1B" w:rsidRPr="00953718">
        <w:rPr>
          <w:rFonts w:ascii="Arial" w:hAnsi="Arial" w:cs="Arial"/>
          <w:sz w:val="24"/>
          <w:szCs w:val="24"/>
        </w:rPr>
        <w:t xml:space="preserve"> </w:t>
      </w:r>
      <w:r w:rsidR="00543E90" w:rsidRPr="00953718">
        <w:rPr>
          <w:rFonts w:ascii="Arial" w:hAnsi="Arial" w:cs="Arial"/>
          <w:sz w:val="24"/>
          <w:szCs w:val="24"/>
        </w:rPr>
        <w:t>27</w:t>
      </w:r>
      <w:r w:rsidR="00A71889" w:rsidRPr="00953718">
        <w:rPr>
          <w:rFonts w:ascii="Arial" w:hAnsi="Arial" w:cs="Arial"/>
          <w:sz w:val="24"/>
          <w:szCs w:val="24"/>
        </w:rPr>
        <w:t>). These self-regulation strategies will help the child to prepare, monitor</w:t>
      </w:r>
      <w:r w:rsidR="00543E90" w:rsidRPr="00953718">
        <w:rPr>
          <w:rFonts w:ascii="Arial" w:hAnsi="Arial" w:cs="Arial"/>
          <w:sz w:val="24"/>
          <w:szCs w:val="24"/>
        </w:rPr>
        <w:t>,</w:t>
      </w:r>
      <w:r w:rsidR="00A71889" w:rsidRPr="00953718">
        <w:rPr>
          <w:rFonts w:ascii="Arial" w:hAnsi="Arial" w:cs="Arial"/>
          <w:sz w:val="24"/>
          <w:szCs w:val="24"/>
        </w:rPr>
        <w:t xml:space="preserve"> understand how to control their emotions and </w:t>
      </w:r>
      <w:r w:rsidR="00543E90" w:rsidRPr="00953718">
        <w:rPr>
          <w:rFonts w:ascii="Arial" w:hAnsi="Arial" w:cs="Arial"/>
          <w:sz w:val="24"/>
          <w:szCs w:val="24"/>
        </w:rPr>
        <w:t>analyse</w:t>
      </w:r>
      <w:r w:rsidR="00A71889" w:rsidRPr="00953718">
        <w:rPr>
          <w:rFonts w:ascii="Arial" w:hAnsi="Arial" w:cs="Arial"/>
          <w:sz w:val="24"/>
          <w:szCs w:val="24"/>
        </w:rPr>
        <w:t xml:space="preserve"> the</w:t>
      </w:r>
      <w:r w:rsidR="00543E90" w:rsidRPr="00953718">
        <w:rPr>
          <w:rFonts w:ascii="Arial" w:hAnsi="Arial" w:cs="Arial"/>
          <w:sz w:val="24"/>
          <w:szCs w:val="24"/>
        </w:rPr>
        <w:t xml:space="preserve"> effect</w:t>
      </w:r>
      <w:r w:rsidR="00A71889" w:rsidRPr="00953718">
        <w:rPr>
          <w:rFonts w:ascii="Arial" w:hAnsi="Arial" w:cs="Arial"/>
          <w:sz w:val="24"/>
          <w:szCs w:val="24"/>
        </w:rPr>
        <w:t xml:space="preserve"> </w:t>
      </w:r>
      <w:r w:rsidR="00543E90" w:rsidRPr="00953718">
        <w:rPr>
          <w:rFonts w:ascii="Arial" w:hAnsi="Arial" w:cs="Arial"/>
          <w:sz w:val="24"/>
          <w:szCs w:val="24"/>
        </w:rPr>
        <w:t>they have on</w:t>
      </w:r>
      <w:r w:rsidR="00A71889" w:rsidRPr="00953718">
        <w:rPr>
          <w:rFonts w:ascii="Arial" w:hAnsi="Arial" w:cs="Arial"/>
          <w:sz w:val="24"/>
          <w:szCs w:val="24"/>
        </w:rPr>
        <w:t xml:space="preserve"> their own and peers learning experiences</w:t>
      </w:r>
      <w:r w:rsidR="006F4CF7" w:rsidRPr="00953718">
        <w:rPr>
          <w:rFonts w:ascii="Arial" w:hAnsi="Arial" w:cs="Arial"/>
          <w:sz w:val="24"/>
          <w:szCs w:val="24"/>
        </w:rPr>
        <w:t xml:space="preserve"> (EEF, 2019)</w:t>
      </w:r>
      <w:r w:rsidR="00A71889" w:rsidRPr="00953718">
        <w:rPr>
          <w:rFonts w:ascii="Arial" w:hAnsi="Arial" w:cs="Arial"/>
          <w:sz w:val="24"/>
          <w:szCs w:val="24"/>
        </w:rPr>
        <w:t xml:space="preserve">. Sutton Trust </w:t>
      </w:r>
      <w:r w:rsidR="006F4CF7" w:rsidRPr="00953718">
        <w:rPr>
          <w:rFonts w:ascii="Arial" w:hAnsi="Arial" w:cs="Arial"/>
          <w:sz w:val="24"/>
          <w:szCs w:val="24"/>
        </w:rPr>
        <w:t>provides s</w:t>
      </w:r>
      <w:r w:rsidR="00BA5163" w:rsidRPr="00953718">
        <w:rPr>
          <w:rFonts w:ascii="Arial" w:hAnsi="Arial" w:cs="Arial"/>
          <w:sz w:val="24"/>
          <w:szCs w:val="24"/>
        </w:rPr>
        <w:t>ufficient</w:t>
      </w:r>
      <w:r w:rsidR="006F4CF7" w:rsidRPr="00953718">
        <w:rPr>
          <w:rFonts w:ascii="Arial" w:hAnsi="Arial" w:cs="Arial"/>
          <w:sz w:val="24"/>
          <w:szCs w:val="24"/>
        </w:rPr>
        <w:t xml:space="preserve"> evidence</w:t>
      </w:r>
      <w:r w:rsidR="00A71889" w:rsidRPr="00953718">
        <w:rPr>
          <w:rFonts w:ascii="Arial" w:hAnsi="Arial" w:cs="Arial"/>
          <w:sz w:val="24"/>
          <w:szCs w:val="24"/>
        </w:rPr>
        <w:t xml:space="preserve"> </w:t>
      </w:r>
      <w:r w:rsidR="006F4CF7" w:rsidRPr="00953718">
        <w:rPr>
          <w:rFonts w:ascii="Arial" w:hAnsi="Arial" w:cs="Arial"/>
          <w:sz w:val="24"/>
          <w:szCs w:val="24"/>
        </w:rPr>
        <w:t xml:space="preserve">that </w:t>
      </w:r>
      <w:r w:rsidR="00A71889" w:rsidRPr="00953718">
        <w:rPr>
          <w:rFonts w:ascii="Arial" w:hAnsi="Arial" w:cs="Arial"/>
          <w:sz w:val="24"/>
          <w:szCs w:val="24"/>
        </w:rPr>
        <w:t xml:space="preserve">learning self-regulation techniques has a significant impact, especially with lower ability pupils on their </w:t>
      </w:r>
      <w:r w:rsidR="00BA5163" w:rsidRPr="00953718">
        <w:rPr>
          <w:rFonts w:ascii="Arial" w:hAnsi="Arial" w:cs="Arial"/>
          <w:sz w:val="24"/>
          <w:szCs w:val="24"/>
        </w:rPr>
        <w:t>determination</w:t>
      </w:r>
      <w:r w:rsidR="00A71889" w:rsidRPr="00953718">
        <w:rPr>
          <w:rFonts w:ascii="Arial" w:hAnsi="Arial" w:cs="Arial"/>
          <w:sz w:val="24"/>
          <w:szCs w:val="24"/>
        </w:rPr>
        <w:t xml:space="preserve"> to minimise any triggers</w:t>
      </w:r>
      <w:r w:rsidR="006F4CF7" w:rsidRPr="00953718">
        <w:rPr>
          <w:rFonts w:ascii="Arial" w:hAnsi="Arial" w:cs="Arial"/>
          <w:sz w:val="24"/>
          <w:szCs w:val="24"/>
        </w:rPr>
        <w:t xml:space="preserve"> (EEF, 2019). </w:t>
      </w:r>
      <w:r w:rsidR="00BA5163" w:rsidRPr="00953718">
        <w:rPr>
          <w:rFonts w:ascii="Arial" w:hAnsi="Arial" w:cs="Arial"/>
          <w:sz w:val="24"/>
          <w:szCs w:val="24"/>
        </w:rPr>
        <w:t>Furthermore,</w:t>
      </w:r>
      <w:r w:rsidR="006F4CF7" w:rsidRPr="00953718">
        <w:rPr>
          <w:rFonts w:ascii="Arial" w:hAnsi="Arial" w:cs="Arial"/>
          <w:sz w:val="24"/>
          <w:szCs w:val="24"/>
        </w:rPr>
        <w:t xml:space="preserve"> s</w:t>
      </w:r>
      <w:r w:rsidR="00A71889" w:rsidRPr="00953718">
        <w:rPr>
          <w:rFonts w:ascii="Arial" w:hAnsi="Arial" w:cs="Arial"/>
          <w:sz w:val="24"/>
          <w:szCs w:val="24"/>
        </w:rPr>
        <w:t>tudies</w:t>
      </w:r>
      <w:r w:rsidR="006F4CF7" w:rsidRPr="00953718">
        <w:rPr>
          <w:rFonts w:ascii="Arial" w:hAnsi="Arial" w:cs="Arial"/>
          <w:sz w:val="24"/>
          <w:szCs w:val="24"/>
        </w:rPr>
        <w:t xml:space="preserve"> show that </w:t>
      </w:r>
      <w:r w:rsidR="00A71889" w:rsidRPr="00953718">
        <w:rPr>
          <w:rFonts w:ascii="Arial" w:hAnsi="Arial" w:cs="Arial"/>
          <w:sz w:val="24"/>
          <w:szCs w:val="24"/>
        </w:rPr>
        <w:t>individuals demonstrated nine months progression in English by learning self-regulation techniques proving significant levels of effectiveness</w:t>
      </w:r>
      <w:r w:rsidR="00BA5163" w:rsidRPr="00953718">
        <w:rPr>
          <w:rFonts w:ascii="Arial" w:hAnsi="Arial" w:cs="Arial"/>
          <w:sz w:val="24"/>
          <w:szCs w:val="24"/>
        </w:rPr>
        <w:t xml:space="preserve"> (EEF, 2019). </w:t>
      </w:r>
      <w:r w:rsidR="00103569" w:rsidRPr="00953718">
        <w:rPr>
          <w:rFonts w:ascii="Arial" w:hAnsi="Arial" w:cs="Arial"/>
          <w:sz w:val="24"/>
          <w:szCs w:val="24"/>
        </w:rPr>
        <w:t xml:space="preserve">A limitation would be that the child must be willing to show high levels of resilience and toleration to learn how to self-regulate these emotions (EEF, </w:t>
      </w:r>
      <w:r w:rsidR="006F4CF7" w:rsidRPr="00953718">
        <w:rPr>
          <w:rFonts w:ascii="Arial" w:hAnsi="Arial" w:cs="Arial"/>
          <w:sz w:val="24"/>
          <w:szCs w:val="24"/>
        </w:rPr>
        <w:t>2019</w:t>
      </w:r>
      <w:r w:rsidR="00103569" w:rsidRPr="00953718">
        <w:rPr>
          <w:rFonts w:ascii="Arial" w:hAnsi="Arial" w:cs="Arial"/>
          <w:sz w:val="24"/>
          <w:szCs w:val="24"/>
        </w:rPr>
        <w:t>). Furthermore, these session</w:t>
      </w:r>
      <w:r w:rsidR="00BA5163" w:rsidRPr="00953718">
        <w:rPr>
          <w:rFonts w:ascii="Arial" w:hAnsi="Arial" w:cs="Arial"/>
          <w:sz w:val="24"/>
          <w:szCs w:val="24"/>
        </w:rPr>
        <w:t>s</w:t>
      </w:r>
      <w:r w:rsidR="00103569" w:rsidRPr="00953718">
        <w:rPr>
          <w:rFonts w:ascii="Arial" w:hAnsi="Arial" w:cs="Arial"/>
          <w:sz w:val="24"/>
          <w:szCs w:val="24"/>
        </w:rPr>
        <w:t xml:space="preserve"> may take place during lesson time, so the child will hav</w:t>
      </w:r>
      <w:r w:rsidR="00BA5163" w:rsidRPr="00953718">
        <w:rPr>
          <w:rFonts w:ascii="Arial" w:hAnsi="Arial" w:cs="Arial"/>
          <w:sz w:val="24"/>
          <w:szCs w:val="24"/>
        </w:rPr>
        <w:t xml:space="preserve">e to </w:t>
      </w:r>
      <w:r w:rsidR="00103569" w:rsidRPr="00953718">
        <w:rPr>
          <w:rFonts w:ascii="Arial" w:hAnsi="Arial" w:cs="Arial"/>
          <w:sz w:val="24"/>
          <w:szCs w:val="24"/>
        </w:rPr>
        <w:t>catch up with subject work to ensure their subject knowledge and skills are not hindered</w:t>
      </w:r>
      <w:r w:rsidR="00BA5163" w:rsidRPr="00953718">
        <w:rPr>
          <w:rFonts w:ascii="Arial" w:hAnsi="Arial" w:cs="Arial"/>
          <w:sz w:val="24"/>
          <w:szCs w:val="24"/>
        </w:rPr>
        <w:t>.</w:t>
      </w:r>
    </w:p>
    <w:p w14:paraId="7340029D" w14:textId="2D60B14B" w:rsidR="00B534E2" w:rsidRPr="00953718" w:rsidRDefault="005F7BD2" w:rsidP="00953718">
      <w:pPr>
        <w:spacing w:line="360" w:lineRule="auto"/>
        <w:ind w:firstLine="720"/>
        <w:rPr>
          <w:rFonts w:ascii="Arial" w:hAnsi="Arial" w:cs="Arial"/>
          <w:sz w:val="24"/>
          <w:szCs w:val="24"/>
        </w:rPr>
      </w:pPr>
      <w:r w:rsidRPr="00953718">
        <w:rPr>
          <w:rFonts w:ascii="Arial" w:hAnsi="Arial" w:cs="Arial"/>
          <w:sz w:val="24"/>
          <w:szCs w:val="24"/>
        </w:rPr>
        <w:t>In relation to</w:t>
      </w:r>
      <w:r w:rsidR="002F3B75" w:rsidRPr="00953718">
        <w:rPr>
          <w:rFonts w:ascii="Arial" w:hAnsi="Arial" w:cs="Arial"/>
          <w:sz w:val="24"/>
          <w:szCs w:val="24"/>
        </w:rPr>
        <w:t xml:space="preserve"> English and Maths child A </w:t>
      </w:r>
      <w:r w:rsidR="00A41CD0" w:rsidRPr="00953718">
        <w:rPr>
          <w:rFonts w:ascii="Arial" w:hAnsi="Arial" w:cs="Arial"/>
          <w:sz w:val="24"/>
          <w:szCs w:val="24"/>
        </w:rPr>
        <w:t xml:space="preserve">had </w:t>
      </w:r>
      <w:r w:rsidR="002F3B75" w:rsidRPr="00953718">
        <w:rPr>
          <w:rFonts w:ascii="Arial" w:hAnsi="Arial" w:cs="Arial"/>
          <w:sz w:val="24"/>
          <w:szCs w:val="24"/>
        </w:rPr>
        <w:t xml:space="preserve">similar targets to peers. In English it was apparent that he and others </w:t>
      </w:r>
      <w:r w:rsidRPr="00953718">
        <w:rPr>
          <w:rFonts w:ascii="Arial" w:hAnsi="Arial" w:cs="Arial"/>
          <w:sz w:val="24"/>
          <w:szCs w:val="24"/>
        </w:rPr>
        <w:t xml:space="preserve">could not retain specific sounds which was preventing him from recognising and being capable or reading </w:t>
      </w:r>
      <w:r w:rsidR="002F3B75" w:rsidRPr="00953718">
        <w:rPr>
          <w:rFonts w:ascii="Arial" w:hAnsi="Arial" w:cs="Arial"/>
          <w:sz w:val="24"/>
          <w:szCs w:val="24"/>
        </w:rPr>
        <w:t xml:space="preserve">specific </w:t>
      </w:r>
      <w:r w:rsidR="00A41CD0" w:rsidRPr="00953718">
        <w:rPr>
          <w:rFonts w:ascii="Arial" w:hAnsi="Arial" w:cs="Arial"/>
          <w:sz w:val="24"/>
          <w:szCs w:val="24"/>
        </w:rPr>
        <w:t>HFW</w:t>
      </w:r>
      <w:r w:rsidR="002F3B75" w:rsidRPr="00953718">
        <w:rPr>
          <w:rFonts w:ascii="Arial" w:hAnsi="Arial" w:cs="Arial"/>
          <w:sz w:val="24"/>
          <w:szCs w:val="24"/>
        </w:rPr>
        <w:t xml:space="preserve"> (appendix </w:t>
      </w:r>
      <w:r w:rsidR="00A41CD0" w:rsidRPr="00953718">
        <w:rPr>
          <w:rFonts w:ascii="Arial" w:hAnsi="Arial" w:cs="Arial"/>
          <w:sz w:val="24"/>
          <w:szCs w:val="24"/>
        </w:rPr>
        <w:t>10</w:t>
      </w:r>
      <w:r w:rsidR="002F3B75" w:rsidRPr="00953718">
        <w:rPr>
          <w:rFonts w:ascii="Arial" w:hAnsi="Arial" w:cs="Arial"/>
          <w:sz w:val="24"/>
          <w:szCs w:val="24"/>
        </w:rPr>
        <w:t>)</w:t>
      </w:r>
      <w:r w:rsidRPr="00953718">
        <w:rPr>
          <w:rFonts w:ascii="Arial" w:hAnsi="Arial" w:cs="Arial"/>
          <w:sz w:val="24"/>
          <w:szCs w:val="24"/>
        </w:rPr>
        <w:t>.</w:t>
      </w:r>
      <w:r w:rsidR="002F3B75" w:rsidRPr="00953718">
        <w:rPr>
          <w:rFonts w:ascii="Arial" w:hAnsi="Arial" w:cs="Arial"/>
          <w:sz w:val="24"/>
          <w:szCs w:val="24"/>
        </w:rPr>
        <w:t xml:space="preserve"> Reading is a required skill that children need </w:t>
      </w:r>
      <w:r w:rsidR="00A41CD0" w:rsidRPr="00953718">
        <w:rPr>
          <w:rFonts w:ascii="Arial" w:hAnsi="Arial" w:cs="Arial"/>
          <w:sz w:val="24"/>
          <w:szCs w:val="24"/>
        </w:rPr>
        <w:t xml:space="preserve">to </w:t>
      </w:r>
      <w:r w:rsidR="002F3B75" w:rsidRPr="00953718">
        <w:rPr>
          <w:rFonts w:ascii="Arial" w:hAnsi="Arial" w:cs="Arial"/>
          <w:sz w:val="24"/>
          <w:szCs w:val="24"/>
        </w:rPr>
        <w:t>be able to access further knowledge</w:t>
      </w:r>
      <w:r w:rsidR="00A41CD0" w:rsidRPr="00953718">
        <w:rPr>
          <w:rFonts w:ascii="Arial" w:hAnsi="Arial" w:cs="Arial"/>
          <w:sz w:val="24"/>
          <w:szCs w:val="24"/>
        </w:rPr>
        <w:t xml:space="preserve"> and learning (appendix 10). </w:t>
      </w:r>
      <w:r w:rsidR="00D23CC6" w:rsidRPr="00953718">
        <w:rPr>
          <w:rFonts w:ascii="Arial" w:hAnsi="Arial" w:cs="Arial"/>
          <w:sz w:val="24"/>
          <w:szCs w:val="24"/>
        </w:rPr>
        <w:t xml:space="preserve">Focusing on phonics is effective </w:t>
      </w:r>
      <w:r w:rsidR="00256BFF" w:rsidRPr="00953718">
        <w:rPr>
          <w:rFonts w:ascii="Arial" w:hAnsi="Arial" w:cs="Arial"/>
          <w:sz w:val="24"/>
          <w:szCs w:val="24"/>
        </w:rPr>
        <w:t>to promote children’s ability to read and write as they are more capable of identifying the different phoneme</w:t>
      </w:r>
      <w:r w:rsidR="00A41CD0" w:rsidRPr="00953718">
        <w:rPr>
          <w:rFonts w:ascii="Arial" w:hAnsi="Arial" w:cs="Arial"/>
          <w:sz w:val="24"/>
          <w:szCs w:val="24"/>
        </w:rPr>
        <w:t xml:space="preserve"> and </w:t>
      </w:r>
      <w:r w:rsidR="00256BFF" w:rsidRPr="00953718">
        <w:rPr>
          <w:rFonts w:ascii="Arial" w:hAnsi="Arial" w:cs="Arial"/>
          <w:sz w:val="24"/>
          <w:szCs w:val="24"/>
        </w:rPr>
        <w:t xml:space="preserve">blending </w:t>
      </w:r>
      <w:r w:rsidR="00A41CD0" w:rsidRPr="00953718">
        <w:rPr>
          <w:rFonts w:ascii="Arial" w:hAnsi="Arial" w:cs="Arial"/>
          <w:sz w:val="24"/>
          <w:szCs w:val="24"/>
        </w:rPr>
        <w:t xml:space="preserve">helping them to </w:t>
      </w:r>
      <w:r w:rsidR="00256BFF" w:rsidRPr="00953718">
        <w:rPr>
          <w:rFonts w:ascii="Arial" w:hAnsi="Arial" w:cs="Arial"/>
          <w:sz w:val="24"/>
          <w:szCs w:val="24"/>
        </w:rPr>
        <w:t xml:space="preserve">read and spell different words (EEFb, 2018). Sutton Trust identifies learning phonics has a significant impact on younger </w:t>
      </w:r>
      <w:r w:rsidR="00953718" w:rsidRPr="00953718">
        <w:rPr>
          <w:rFonts w:ascii="Arial" w:hAnsi="Arial" w:cs="Arial"/>
          <w:sz w:val="24"/>
          <w:szCs w:val="24"/>
        </w:rPr>
        <w:t>children’s</w:t>
      </w:r>
      <w:r w:rsidR="00A41CD0" w:rsidRPr="00953718">
        <w:rPr>
          <w:rFonts w:ascii="Arial" w:hAnsi="Arial" w:cs="Arial"/>
          <w:sz w:val="24"/>
          <w:szCs w:val="24"/>
        </w:rPr>
        <w:t>’</w:t>
      </w:r>
      <w:r w:rsidR="00256BFF" w:rsidRPr="00953718">
        <w:rPr>
          <w:rFonts w:ascii="Arial" w:hAnsi="Arial" w:cs="Arial"/>
          <w:sz w:val="24"/>
          <w:szCs w:val="24"/>
        </w:rPr>
        <w:t xml:space="preserve"> reading, with an approximate progression of four months</w:t>
      </w:r>
      <w:r w:rsidR="00A41CD0" w:rsidRPr="00953718">
        <w:rPr>
          <w:rFonts w:ascii="Arial" w:hAnsi="Arial" w:cs="Arial"/>
          <w:sz w:val="24"/>
          <w:szCs w:val="24"/>
        </w:rPr>
        <w:t xml:space="preserve"> </w:t>
      </w:r>
      <w:r w:rsidR="00256BFF" w:rsidRPr="00953718">
        <w:rPr>
          <w:rFonts w:ascii="Arial" w:hAnsi="Arial" w:cs="Arial"/>
          <w:sz w:val="24"/>
          <w:szCs w:val="24"/>
        </w:rPr>
        <w:t xml:space="preserve">(EEFb, 2018). Despite this </w:t>
      </w:r>
      <w:r w:rsidR="00A41CD0" w:rsidRPr="00953718">
        <w:rPr>
          <w:rFonts w:ascii="Arial" w:hAnsi="Arial" w:cs="Arial"/>
          <w:sz w:val="24"/>
          <w:szCs w:val="24"/>
        </w:rPr>
        <w:t>phonics is not as effective</w:t>
      </w:r>
      <w:r w:rsidR="00256BFF" w:rsidRPr="00953718">
        <w:rPr>
          <w:rFonts w:ascii="Arial" w:hAnsi="Arial" w:cs="Arial"/>
          <w:sz w:val="24"/>
          <w:szCs w:val="24"/>
        </w:rPr>
        <w:t xml:space="preserve"> on older children as their curriculum skills are more complex than just identifying phonemes (EEFb, 2018). </w:t>
      </w:r>
      <w:r w:rsidR="00824F05" w:rsidRPr="00953718">
        <w:rPr>
          <w:rFonts w:ascii="Arial" w:hAnsi="Arial" w:cs="Arial"/>
          <w:sz w:val="24"/>
          <w:szCs w:val="24"/>
        </w:rPr>
        <w:t>To ensure the child is retaining and can apply the knowledge and skills linked to phonics c</w:t>
      </w:r>
      <w:r w:rsidR="00B534E2" w:rsidRPr="00953718">
        <w:rPr>
          <w:rFonts w:ascii="Arial" w:hAnsi="Arial" w:cs="Arial"/>
          <w:sz w:val="24"/>
          <w:szCs w:val="24"/>
        </w:rPr>
        <w:t>hild A must continue to read on a regular basis with support fro</w:t>
      </w:r>
      <w:r w:rsidR="00824F05" w:rsidRPr="00953718">
        <w:rPr>
          <w:rFonts w:ascii="Arial" w:hAnsi="Arial" w:cs="Arial"/>
          <w:sz w:val="24"/>
          <w:szCs w:val="24"/>
        </w:rPr>
        <w:t>m</w:t>
      </w:r>
      <w:r w:rsidR="00B534E2" w:rsidRPr="00953718">
        <w:rPr>
          <w:rFonts w:ascii="Arial" w:hAnsi="Arial" w:cs="Arial"/>
          <w:sz w:val="24"/>
          <w:szCs w:val="24"/>
        </w:rPr>
        <w:t xml:space="preserve"> a teacher or Learning Support Assistant (LSA)</w:t>
      </w:r>
      <w:r w:rsidR="00824F05" w:rsidRPr="00953718">
        <w:rPr>
          <w:rFonts w:ascii="Arial" w:hAnsi="Arial" w:cs="Arial"/>
          <w:sz w:val="24"/>
          <w:szCs w:val="24"/>
        </w:rPr>
        <w:t xml:space="preserve">. However, there is limited time dedicated to reading </w:t>
      </w:r>
      <w:r w:rsidR="00C47DAA" w:rsidRPr="00953718">
        <w:rPr>
          <w:rFonts w:ascii="Arial" w:hAnsi="Arial" w:cs="Arial"/>
          <w:sz w:val="24"/>
          <w:szCs w:val="24"/>
        </w:rPr>
        <w:t>daily</w:t>
      </w:r>
      <w:r w:rsidR="00824F05" w:rsidRPr="00953718">
        <w:rPr>
          <w:rFonts w:ascii="Arial" w:hAnsi="Arial" w:cs="Arial"/>
          <w:sz w:val="24"/>
          <w:szCs w:val="24"/>
        </w:rPr>
        <w:t xml:space="preserve">. To overcome this, </w:t>
      </w:r>
      <w:r w:rsidR="00B534E2" w:rsidRPr="00953718">
        <w:rPr>
          <w:rFonts w:ascii="Arial" w:hAnsi="Arial" w:cs="Arial"/>
          <w:sz w:val="24"/>
          <w:szCs w:val="24"/>
        </w:rPr>
        <w:t xml:space="preserve">the teacher </w:t>
      </w:r>
      <w:r w:rsidR="00C47DAA" w:rsidRPr="00953718">
        <w:rPr>
          <w:rFonts w:ascii="Arial" w:hAnsi="Arial" w:cs="Arial"/>
          <w:sz w:val="24"/>
          <w:szCs w:val="24"/>
        </w:rPr>
        <w:t>allocated</w:t>
      </w:r>
      <w:r w:rsidR="00B534E2" w:rsidRPr="00953718">
        <w:rPr>
          <w:rFonts w:ascii="Arial" w:hAnsi="Arial" w:cs="Arial"/>
          <w:sz w:val="24"/>
          <w:szCs w:val="24"/>
        </w:rPr>
        <w:t xml:space="preserve"> a reading buddy to child A</w:t>
      </w:r>
      <w:r w:rsidR="00C47DAA" w:rsidRPr="00953718">
        <w:rPr>
          <w:rFonts w:ascii="Arial" w:hAnsi="Arial" w:cs="Arial"/>
          <w:sz w:val="24"/>
          <w:szCs w:val="24"/>
        </w:rPr>
        <w:t xml:space="preserve">; a </w:t>
      </w:r>
      <w:r w:rsidR="00B534E2" w:rsidRPr="00953718">
        <w:rPr>
          <w:rFonts w:ascii="Arial" w:hAnsi="Arial" w:cs="Arial"/>
          <w:sz w:val="24"/>
          <w:szCs w:val="24"/>
        </w:rPr>
        <w:t xml:space="preserve">peer who has the </w:t>
      </w:r>
      <w:r w:rsidR="00C47DAA" w:rsidRPr="00953718">
        <w:rPr>
          <w:rFonts w:ascii="Arial" w:hAnsi="Arial" w:cs="Arial"/>
          <w:sz w:val="24"/>
          <w:szCs w:val="24"/>
        </w:rPr>
        <w:t xml:space="preserve">higher </w:t>
      </w:r>
      <w:r w:rsidR="00B534E2" w:rsidRPr="00953718">
        <w:rPr>
          <w:rFonts w:ascii="Arial" w:hAnsi="Arial" w:cs="Arial"/>
          <w:sz w:val="24"/>
          <w:szCs w:val="24"/>
        </w:rPr>
        <w:t>capabilit</w:t>
      </w:r>
      <w:r w:rsidR="00C47DAA" w:rsidRPr="00953718">
        <w:rPr>
          <w:rFonts w:ascii="Arial" w:hAnsi="Arial" w:cs="Arial"/>
          <w:sz w:val="24"/>
          <w:szCs w:val="24"/>
        </w:rPr>
        <w:t>ies</w:t>
      </w:r>
      <w:r w:rsidR="00B534E2" w:rsidRPr="00953718">
        <w:rPr>
          <w:rFonts w:ascii="Arial" w:hAnsi="Arial" w:cs="Arial"/>
          <w:sz w:val="24"/>
          <w:szCs w:val="24"/>
        </w:rPr>
        <w:t xml:space="preserve"> to understand, read, listen and work with the child on their reading</w:t>
      </w:r>
      <w:r w:rsidR="00836C83" w:rsidRPr="00953718">
        <w:rPr>
          <w:rFonts w:ascii="Arial" w:hAnsi="Arial" w:cs="Arial"/>
          <w:sz w:val="24"/>
          <w:szCs w:val="24"/>
        </w:rPr>
        <w:t xml:space="preserve"> (appendix 17)</w:t>
      </w:r>
      <w:r w:rsidR="00B534E2" w:rsidRPr="00953718">
        <w:rPr>
          <w:rFonts w:ascii="Arial" w:hAnsi="Arial" w:cs="Arial"/>
          <w:sz w:val="24"/>
          <w:szCs w:val="24"/>
        </w:rPr>
        <w:t xml:space="preserve">. Sutton Trust demonstrates that peer tutoring promotes holistic development and positive learning experiences for individuals to understand their misconceptions (EEFc, 2018). It benefits individuals, to build </w:t>
      </w:r>
      <w:r w:rsidR="00836C83" w:rsidRPr="00953718">
        <w:rPr>
          <w:rFonts w:ascii="Arial" w:hAnsi="Arial" w:cs="Arial"/>
          <w:sz w:val="24"/>
          <w:szCs w:val="24"/>
        </w:rPr>
        <w:t xml:space="preserve">on </w:t>
      </w:r>
      <w:r w:rsidR="00B534E2" w:rsidRPr="00953718">
        <w:rPr>
          <w:rFonts w:ascii="Arial" w:hAnsi="Arial" w:cs="Arial"/>
          <w:sz w:val="24"/>
          <w:szCs w:val="24"/>
        </w:rPr>
        <w:t xml:space="preserve">their knowledge by listening and </w:t>
      </w:r>
      <w:r w:rsidR="00836C83" w:rsidRPr="00953718">
        <w:rPr>
          <w:rFonts w:ascii="Arial" w:hAnsi="Arial" w:cs="Arial"/>
          <w:sz w:val="24"/>
          <w:szCs w:val="24"/>
        </w:rPr>
        <w:t>collaborating with</w:t>
      </w:r>
      <w:r w:rsidR="00B534E2" w:rsidRPr="00953718">
        <w:rPr>
          <w:rFonts w:ascii="Arial" w:hAnsi="Arial" w:cs="Arial"/>
          <w:sz w:val="24"/>
          <w:szCs w:val="24"/>
        </w:rPr>
        <w:t xml:space="preserve"> higher ability children </w:t>
      </w:r>
      <w:r w:rsidR="00836C83" w:rsidRPr="00953718">
        <w:rPr>
          <w:rFonts w:ascii="Arial" w:hAnsi="Arial" w:cs="Arial"/>
          <w:sz w:val="24"/>
          <w:szCs w:val="24"/>
        </w:rPr>
        <w:t xml:space="preserve">through scaffolding, with evidence of </w:t>
      </w:r>
      <w:r w:rsidR="00B534E2" w:rsidRPr="00953718">
        <w:rPr>
          <w:rFonts w:ascii="Arial" w:hAnsi="Arial" w:cs="Arial"/>
          <w:sz w:val="24"/>
          <w:szCs w:val="24"/>
        </w:rPr>
        <w:t xml:space="preserve">five months </w:t>
      </w:r>
      <w:r w:rsidR="00836C83" w:rsidRPr="00953718">
        <w:rPr>
          <w:rFonts w:ascii="Arial" w:hAnsi="Arial" w:cs="Arial"/>
          <w:sz w:val="24"/>
          <w:szCs w:val="24"/>
        </w:rPr>
        <w:t xml:space="preserve">progression in </w:t>
      </w:r>
      <w:r w:rsidR="00B534E2" w:rsidRPr="00953718">
        <w:rPr>
          <w:rFonts w:ascii="Arial" w:hAnsi="Arial" w:cs="Arial"/>
          <w:sz w:val="24"/>
          <w:szCs w:val="24"/>
        </w:rPr>
        <w:t>children</w:t>
      </w:r>
      <w:r w:rsidR="00836C83" w:rsidRPr="00953718">
        <w:rPr>
          <w:rFonts w:ascii="Arial" w:hAnsi="Arial" w:cs="Arial"/>
          <w:sz w:val="24"/>
          <w:szCs w:val="24"/>
        </w:rPr>
        <w:t>’s</w:t>
      </w:r>
      <w:r w:rsidR="00B534E2" w:rsidRPr="00953718">
        <w:rPr>
          <w:rFonts w:ascii="Arial" w:hAnsi="Arial" w:cs="Arial"/>
          <w:sz w:val="24"/>
          <w:szCs w:val="24"/>
        </w:rPr>
        <w:t xml:space="preserve"> attainment (EEFc, 2018). However, </w:t>
      </w:r>
      <w:r w:rsidR="00836C83" w:rsidRPr="00953718">
        <w:rPr>
          <w:rFonts w:ascii="Arial" w:hAnsi="Arial" w:cs="Arial"/>
          <w:sz w:val="24"/>
          <w:szCs w:val="24"/>
        </w:rPr>
        <w:t xml:space="preserve">it is challenging to dedicate </w:t>
      </w:r>
      <w:r w:rsidR="00B534E2" w:rsidRPr="00953718">
        <w:rPr>
          <w:rFonts w:ascii="Arial" w:hAnsi="Arial" w:cs="Arial"/>
          <w:sz w:val="24"/>
          <w:szCs w:val="24"/>
        </w:rPr>
        <w:t xml:space="preserve">time </w:t>
      </w:r>
      <w:r w:rsidR="00836C83" w:rsidRPr="00953718">
        <w:rPr>
          <w:rFonts w:ascii="Arial" w:hAnsi="Arial" w:cs="Arial"/>
          <w:sz w:val="24"/>
          <w:szCs w:val="24"/>
        </w:rPr>
        <w:t>for</w:t>
      </w:r>
      <w:r w:rsidR="00B534E2" w:rsidRPr="00953718">
        <w:rPr>
          <w:rFonts w:ascii="Arial" w:hAnsi="Arial" w:cs="Arial"/>
          <w:sz w:val="24"/>
          <w:szCs w:val="24"/>
        </w:rPr>
        <w:t xml:space="preserve"> peer tutoring to take place. To overcome this the teacher has allowed t</w:t>
      </w:r>
      <w:r w:rsidR="00836C83" w:rsidRPr="00953718">
        <w:rPr>
          <w:rFonts w:ascii="Arial" w:hAnsi="Arial" w:cs="Arial"/>
          <w:sz w:val="24"/>
          <w:szCs w:val="24"/>
        </w:rPr>
        <w:t>ime in the</w:t>
      </w:r>
      <w:r w:rsidR="00B534E2" w:rsidRPr="00953718">
        <w:rPr>
          <w:rFonts w:ascii="Arial" w:hAnsi="Arial" w:cs="Arial"/>
          <w:sz w:val="24"/>
          <w:szCs w:val="24"/>
        </w:rPr>
        <w:t xml:space="preserve"> afternoon when both c</w:t>
      </w:r>
      <w:r w:rsidR="00836C83" w:rsidRPr="00953718">
        <w:rPr>
          <w:rFonts w:ascii="Arial" w:hAnsi="Arial" w:cs="Arial"/>
          <w:sz w:val="24"/>
          <w:szCs w:val="24"/>
        </w:rPr>
        <w:t xml:space="preserve">hildren </w:t>
      </w:r>
      <w:r w:rsidR="00B534E2" w:rsidRPr="00953718">
        <w:rPr>
          <w:rFonts w:ascii="Arial" w:hAnsi="Arial" w:cs="Arial"/>
          <w:sz w:val="24"/>
          <w:szCs w:val="24"/>
        </w:rPr>
        <w:t>have finished</w:t>
      </w:r>
      <w:r w:rsidR="00836C83" w:rsidRPr="00953718">
        <w:rPr>
          <w:rFonts w:ascii="Arial" w:hAnsi="Arial" w:cs="Arial"/>
          <w:sz w:val="24"/>
          <w:szCs w:val="24"/>
        </w:rPr>
        <w:t xml:space="preserve"> all</w:t>
      </w:r>
      <w:r w:rsidR="00B534E2" w:rsidRPr="00953718">
        <w:rPr>
          <w:rFonts w:ascii="Arial" w:hAnsi="Arial" w:cs="Arial"/>
          <w:sz w:val="24"/>
          <w:szCs w:val="24"/>
        </w:rPr>
        <w:t xml:space="preserve"> work set and are on their extended challenges. Vygotsky theory Zone of Proximal Development (ZPD) would support this next step strategy. He states working closely with others whom have better understanding of a topic enables children to build and enhance the</w:t>
      </w:r>
      <w:r w:rsidR="00836C83" w:rsidRPr="00953718">
        <w:rPr>
          <w:rFonts w:ascii="Arial" w:hAnsi="Arial" w:cs="Arial"/>
          <w:sz w:val="24"/>
          <w:szCs w:val="24"/>
        </w:rPr>
        <w:t xml:space="preserve">ir </w:t>
      </w:r>
      <w:r w:rsidR="00B534E2" w:rsidRPr="00953718">
        <w:rPr>
          <w:rFonts w:ascii="Arial" w:hAnsi="Arial" w:cs="Arial"/>
          <w:sz w:val="24"/>
          <w:szCs w:val="24"/>
        </w:rPr>
        <w:t>understanding to complete the task set. It is likely that</w:t>
      </w:r>
      <w:r w:rsidR="00836C83" w:rsidRPr="00953718">
        <w:rPr>
          <w:rFonts w:ascii="Arial" w:hAnsi="Arial" w:cs="Arial"/>
          <w:sz w:val="24"/>
          <w:szCs w:val="24"/>
        </w:rPr>
        <w:t xml:space="preserve"> </w:t>
      </w:r>
      <w:r w:rsidR="00B534E2" w:rsidRPr="00953718">
        <w:rPr>
          <w:rFonts w:ascii="Arial" w:hAnsi="Arial" w:cs="Arial"/>
          <w:sz w:val="24"/>
          <w:szCs w:val="24"/>
        </w:rPr>
        <w:t xml:space="preserve">child A </w:t>
      </w:r>
      <w:r w:rsidR="00836C83" w:rsidRPr="00953718">
        <w:rPr>
          <w:rFonts w:ascii="Arial" w:hAnsi="Arial" w:cs="Arial"/>
          <w:sz w:val="24"/>
          <w:szCs w:val="24"/>
        </w:rPr>
        <w:t xml:space="preserve">will be capable of independently </w:t>
      </w:r>
      <w:r w:rsidR="00B534E2" w:rsidRPr="00953718">
        <w:rPr>
          <w:rFonts w:ascii="Arial" w:hAnsi="Arial" w:cs="Arial"/>
          <w:sz w:val="24"/>
          <w:szCs w:val="24"/>
        </w:rPr>
        <w:t>complet</w:t>
      </w:r>
      <w:r w:rsidR="00836C83" w:rsidRPr="00953718">
        <w:rPr>
          <w:rFonts w:ascii="Arial" w:hAnsi="Arial" w:cs="Arial"/>
          <w:sz w:val="24"/>
          <w:szCs w:val="24"/>
        </w:rPr>
        <w:t xml:space="preserve">ing familiar tasks </w:t>
      </w:r>
      <w:r w:rsidR="00B534E2" w:rsidRPr="00953718">
        <w:rPr>
          <w:rFonts w:ascii="Arial" w:hAnsi="Arial" w:cs="Arial"/>
          <w:sz w:val="24"/>
          <w:szCs w:val="24"/>
        </w:rPr>
        <w:t xml:space="preserve">such as re-reading the </w:t>
      </w:r>
      <w:r w:rsidR="00836C83" w:rsidRPr="00953718">
        <w:rPr>
          <w:rFonts w:ascii="Arial" w:hAnsi="Arial" w:cs="Arial"/>
          <w:sz w:val="24"/>
          <w:szCs w:val="24"/>
        </w:rPr>
        <w:t>book</w:t>
      </w:r>
      <w:r w:rsidR="00B534E2" w:rsidRPr="00953718">
        <w:rPr>
          <w:rFonts w:ascii="Arial" w:hAnsi="Arial" w:cs="Arial"/>
          <w:sz w:val="24"/>
          <w:szCs w:val="24"/>
        </w:rPr>
        <w:t xml:space="preserve"> (</w:t>
      </w:r>
      <w:r w:rsidR="007572E5" w:rsidRPr="00953718">
        <w:rPr>
          <w:rFonts w:ascii="Arial" w:hAnsi="Arial" w:cs="Arial"/>
          <w:sz w:val="24"/>
          <w:szCs w:val="24"/>
        </w:rPr>
        <w:t>Vygotsky, 1978</w:t>
      </w:r>
      <w:r w:rsidR="00B534E2" w:rsidRPr="00953718">
        <w:rPr>
          <w:rFonts w:ascii="Arial" w:hAnsi="Arial" w:cs="Arial"/>
          <w:sz w:val="24"/>
          <w:szCs w:val="24"/>
        </w:rPr>
        <w:t>).</w:t>
      </w:r>
    </w:p>
    <w:p w14:paraId="5A1B750E" w14:textId="77E2354D" w:rsidR="00723FDD" w:rsidRPr="00953718" w:rsidRDefault="00B534E2" w:rsidP="00953718">
      <w:pPr>
        <w:spacing w:line="360" w:lineRule="auto"/>
        <w:ind w:firstLine="720"/>
        <w:rPr>
          <w:rFonts w:ascii="Arial" w:hAnsi="Arial" w:cs="Arial"/>
          <w:sz w:val="24"/>
          <w:szCs w:val="24"/>
        </w:rPr>
      </w:pPr>
      <w:r w:rsidRPr="00953718">
        <w:rPr>
          <w:rFonts w:ascii="Arial" w:hAnsi="Arial" w:cs="Arial"/>
          <w:sz w:val="24"/>
          <w:szCs w:val="24"/>
        </w:rPr>
        <w:t>Moreover, as child A has</w:t>
      </w:r>
      <w:r w:rsidR="002F3B75" w:rsidRPr="00953718">
        <w:rPr>
          <w:rFonts w:ascii="Arial" w:hAnsi="Arial" w:cs="Arial"/>
          <w:sz w:val="24"/>
          <w:szCs w:val="24"/>
        </w:rPr>
        <w:t xml:space="preserve"> similar targets w</w:t>
      </w:r>
      <w:r w:rsidRPr="00953718">
        <w:rPr>
          <w:rFonts w:ascii="Arial" w:hAnsi="Arial" w:cs="Arial"/>
          <w:sz w:val="24"/>
          <w:szCs w:val="24"/>
        </w:rPr>
        <w:t xml:space="preserve">ith peers in both maths and </w:t>
      </w:r>
      <w:r w:rsidR="00224529" w:rsidRPr="00953718">
        <w:rPr>
          <w:rFonts w:ascii="Arial" w:hAnsi="Arial" w:cs="Arial"/>
          <w:sz w:val="24"/>
          <w:szCs w:val="24"/>
        </w:rPr>
        <w:t>English</w:t>
      </w:r>
      <w:r w:rsidR="003E4F2C" w:rsidRPr="00953718">
        <w:rPr>
          <w:rFonts w:ascii="Arial" w:hAnsi="Arial" w:cs="Arial"/>
          <w:sz w:val="24"/>
          <w:szCs w:val="24"/>
        </w:rPr>
        <w:t xml:space="preserve">, it is possible </w:t>
      </w:r>
      <w:r w:rsidR="002F3B75" w:rsidRPr="00953718">
        <w:rPr>
          <w:rFonts w:ascii="Arial" w:hAnsi="Arial" w:cs="Arial"/>
          <w:sz w:val="24"/>
          <w:szCs w:val="24"/>
        </w:rPr>
        <w:t xml:space="preserve">for the teacher </w:t>
      </w:r>
      <w:r w:rsidR="003E4F2C" w:rsidRPr="00953718">
        <w:rPr>
          <w:rFonts w:ascii="Arial" w:hAnsi="Arial" w:cs="Arial"/>
          <w:sz w:val="24"/>
          <w:szCs w:val="24"/>
        </w:rPr>
        <w:t xml:space="preserve">to </w:t>
      </w:r>
      <w:r w:rsidR="002F3B75" w:rsidRPr="00953718">
        <w:rPr>
          <w:rFonts w:ascii="Arial" w:hAnsi="Arial" w:cs="Arial"/>
          <w:sz w:val="24"/>
          <w:szCs w:val="24"/>
        </w:rPr>
        <w:t>plan specific activities which involve group work</w:t>
      </w:r>
      <w:r w:rsidR="003E4F2C" w:rsidRPr="00953718">
        <w:rPr>
          <w:rFonts w:ascii="Arial" w:hAnsi="Arial" w:cs="Arial"/>
          <w:sz w:val="24"/>
          <w:szCs w:val="24"/>
        </w:rPr>
        <w:t xml:space="preserve">. This allows </w:t>
      </w:r>
      <w:r w:rsidR="002F3B75" w:rsidRPr="00953718">
        <w:rPr>
          <w:rFonts w:ascii="Arial" w:hAnsi="Arial" w:cs="Arial"/>
          <w:sz w:val="24"/>
          <w:szCs w:val="24"/>
        </w:rPr>
        <w:t>child A and his peers</w:t>
      </w:r>
      <w:r w:rsidR="003E4F2C" w:rsidRPr="00953718">
        <w:rPr>
          <w:rFonts w:ascii="Arial" w:hAnsi="Arial" w:cs="Arial"/>
          <w:sz w:val="24"/>
          <w:szCs w:val="24"/>
        </w:rPr>
        <w:t xml:space="preserve"> to</w:t>
      </w:r>
      <w:r w:rsidR="002F3B75" w:rsidRPr="00953718">
        <w:rPr>
          <w:rFonts w:ascii="Arial" w:hAnsi="Arial" w:cs="Arial"/>
          <w:sz w:val="24"/>
          <w:szCs w:val="24"/>
        </w:rPr>
        <w:t xml:space="preserve"> progress and work towards these specific targets in </w:t>
      </w:r>
      <w:r w:rsidR="003E4F2C" w:rsidRPr="00953718">
        <w:rPr>
          <w:rFonts w:ascii="Arial" w:hAnsi="Arial" w:cs="Arial"/>
          <w:sz w:val="24"/>
          <w:szCs w:val="24"/>
        </w:rPr>
        <w:t xml:space="preserve">a </w:t>
      </w:r>
      <w:r w:rsidR="002F3B75" w:rsidRPr="00953718">
        <w:rPr>
          <w:rFonts w:ascii="Arial" w:hAnsi="Arial" w:cs="Arial"/>
          <w:sz w:val="24"/>
          <w:szCs w:val="24"/>
        </w:rPr>
        <w:t xml:space="preserve">more </w:t>
      </w:r>
      <w:r w:rsidR="007572E5" w:rsidRPr="00953718">
        <w:rPr>
          <w:rFonts w:ascii="Arial" w:hAnsi="Arial" w:cs="Arial"/>
          <w:sz w:val="24"/>
          <w:szCs w:val="24"/>
        </w:rPr>
        <w:t xml:space="preserve">stimulating and active participation where they can </w:t>
      </w:r>
      <w:r w:rsidR="003E4F2C" w:rsidRPr="00953718">
        <w:rPr>
          <w:rFonts w:ascii="Arial" w:hAnsi="Arial" w:cs="Arial"/>
          <w:sz w:val="24"/>
          <w:szCs w:val="24"/>
        </w:rPr>
        <w:t xml:space="preserve">collaborate and </w:t>
      </w:r>
      <w:r w:rsidR="007572E5" w:rsidRPr="00953718">
        <w:rPr>
          <w:rFonts w:ascii="Arial" w:hAnsi="Arial" w:cs="Arial"/>
          <w:sz w:val="24"/>
          <w:szCs w:val="24"/>
        </w:rPr>
        <w:t>develop independence according to Froebel (Barlett, Burton and Peim, 2012) whilst building meaningful relationships with peers</w:t>
      </w:r>
      <w:r w:rsidR="002F3B75" w:rsidRPr="00953718">
        <w:rPr>
          <w:rFonts w:ascii="Arial" w:hAnsi="Arial" w:cs="Arial"/>
          <w:sz w:val="24"/>
          <w:szCs w:val="24"/>
        </w:rPr>
        <w:t xml:space="preserve"> (</w:t>
      </w:r>
      <w:r w:rsidR="007572E5" w:rsidRPr="00953718">
        <w:rPr>
          <w:rFonts w:ascii="Arial" w:hAnsi="Arial" w:cs="Arial"/>
          <w:sz w:val="24"/>
          <w:szCs w:val="24"/>
        </w:rPr>
        <w:t>Lynch and Simpson, 2010</w:t>
      </w:r>
      <w:r w:rsidR="002F3B75" w:rsidRPr="00953718">
        <w:rPr>
          <w:rFonts w:ascii="Arial" w:hAnsi="Arial" w:cs="Arial"/>
          <w:sz w:val="24"/>
          <w:szCs w:val="24"/>
        </w:rPr>
        <w:t xml:space="preserve">). </w:t>
      </w:r>
      <w:r w:rsidR="006F4CF7" w:rsidRPr="00953718">
        <w:rPr>
          <w:rFonts w:ascii="Arial" w:hAnsi="Arial" w:cs="Arial"/>
          <w:sz w:val="24"/>
          <w:szCs w:val="24"/>
        </w:rPr>
        <w:t xml:space="preserve"> This </w:t>
      </w:r>
      <w:r w:rsidR="004B0F06" w:rsidRPr="00953718">
        <w:rPr>
          <w:rFonts w:ascii="Arial" w:hAnsi="Arial" w:cs="Arial"/>
          <w:sz w:val="24"/>
          <w:szCs w:val="24"/>
        </w:rPr>
        <w:t xml:space="preserve">allows child A to become </w:t>
      </w:r>
      <w:r w:rsidR="006F4CF7" w:rsidRPr="00953718">
        <w:rPr>
          <w:rFonts w:ascii="Arial" w:hAnsi="Arial" w:cs="Arial"/>
          <w:sz w:val="24"/>
          <w:szCs w:val="24"/>
        </w:rPr>
        <w:t>aware</w:t>
      </w:r>
      <w:r w:rsidR="004B0F06" w:rsidRPr="00953718">
        <w:rPr>
          <w:rFonts w:ascii="Arial" w:hAnsi="Arial" w:cs="Arial"/>
          <w:sz w:val="24"/>
          <w:szCs w:val="24"/>
        </w:rPr>
        <w:t xml:space="preserve"> </w:t>
      </w:r>
      <w:r w:rsidR="006F4CF7" w:rsidRPr="00953718">
        <w:rPr>
          <w:rFonts w:ascii="Arial" w:hAnsi="Arial" w:cs="Arial"/>
          <w:sz w:val="24"/>
          <w:szCs w:val="24"/>
        </w:rPr>
        <w:t>of his peers and their differen</w:t>
      </w:r>
      <w:r w:rsidR="004B0F06" w:rsidRPr="00953718">
        <w:rPr>
          <w:rFonts w:ascii="Arial" w:hAnsi="Arial" w:cs="Arial"/>
          <w:sz w:val="24"/>
          <w:szCs w:val="24"/>
        </w:rPr>
        <w:t>ces which is</w:t>
      </w:r>
      <w:r w:rsidR="006F4CF7" w:rsidRPr="00953718">
        <w:rPr>
          <w:rFonts w:ascii="Arial" w:hAnsi="Arial" w:cs="Arial"/>
          <w:sz w:val="24"/>
          <w:szCs w:val="24"/>
        </w:rPr>
        <w:t xml:space="preserve"> a vital skill within Knowledge and Understanding of the World aspect of the curriculum (CfW, 2015). Child A will develop social and </w:t>
      </w:r>
      <w:r w:rsidR="00723FDD" w:rsidRPr="00953718">
        <w:rPr>
          <w:rFonts w:ascii="Arial" w:hAnsi="Arial" w:cs="Arial"/>
          <w:sz w:val="24"/>
          <w:szCs w:val="24"/>
        </w:rPr>
        <w:t xml:space="preserve">communication skills </w:t>
      </w:r>
      <w:r w:rsidR="006F4CF7" w:rsidRPr="00953718">
        <w:rPr>
          <w:rFonts w:ascii="Arial" w:hAnsi="Arial" w:cs="Arial"/>
          <w:sz w:val="24"/>
          <w:szCs w:val="24"/>
        </w:rPr>
        <w:t xml:space="preserve">which are identified as </w:t>
      </w:r>
      <w:r w:rsidR="00F1157D" w:rsidRPr="00953718">
        <w:rPr>
          <w:rFonts w:ascii="Arial" w:hAnsi="Arial" w:cs="Arial"/>
          <w:sz w:val="24"/>
          <w:szCs w:val="24"/>
        </w:rPr>
        <w:t xml:space="preserve">vital life skills by Donaldson and will be </w:t>
      </w:r>
      <w:r w:rsidR="004B0F06" w:rsidRPr="00953718">
        <w:rPr>
          <w:rFonts w:ascii="Arial" w:hAnsi="Arial" w:cs="Arial"/>
          <w:sz w:val="24"/>
          <w:szCs w:val="24"/>
        </w:rPr>
        <w:t>key</w:t>
      </w:r>
      <w:r w:rsidR="00F1157D" w:rsidRPr="00953718">
        <w:rPr>
          <w:rFonts w:ascii="Arial" w:hAnsi="Arial" w:cs="Arial"/>
          <w:sz w:val="24"/>
          <w:szCs w:val="24"/>
        </w:rPr>
        <w:t xml:space="preserve"> within the new curriculum </w:t>
      </w:r>
      <w:r w:rsidR="00723FDD" w:rsidRPr="00953718">
        <w:rPr>
          <w:rFonts w:ascii="Arial" w:hAnsi="Arial" w:cs="Arial"/>
          <w:sz w:val="24"/>
          <w:szCs w:val="24"/>
        </w:rPr>
        <w:t xml:space="preserve">to support children to become ethical citizens </w:t>
      </w:r>
      <w:r w:rsidR="00F1157D" w:rsidRPr="00953718">
        <w:rPr>
          <w:rFonts w:ascii="Arial" w:hAnsi="Arial" w:cs="Arial"/>
          <w:sz w:val="24"/>
          <w:szCs w:val="24"/>
        </w:rPr>
        <w:t xml:space="preserve">(Donaldson, 2015). </w:t>
      </w:r>
      <w:r w:rsidR="00723FDD" w:rsidRPr="00953718">
        <w:rPr>
          <w:rFonts w:ascii="Arial" w:hAnsi="Arial" w:cs="Arial"/>
          <w:sz w:val="24"/>
          <w:szCs w:val="24"/>
        </w:rPr>
        <w:t xml:space="preserve">Through interaction and collaboration child A </w:t>
      </w:r>
      <w:r w:rsidR="004B0F06" w:rsidRPr="00953718">
        <w:rPr>
          <w:rFonts w:ascii="Arial" w:hAnsi="Arial" w:cs="Arial"/>
          <w:sz w:val="24"/>
          <w:szCs w:val="24"/>
        </w:rPr>
        <w:t>can</w:t>
      </w:r>
      <w:r w:rsidR="00723FDD" w:rsidRPr="00953718">
        <w:rPr>
          <w:rFonts w:ascii="Arial" w:hAnsi="Arial" w:cs="Arial"/>
          <w:sz w:val="24"/>
          <w:szCs w:val="24"/>
        </w:rPr>
        <w:t xml:space="preserve"> </w:t>
      </w:r>
      <w:r w:rsidR="00C421FD" w:rsidRPr="00953718">
        <w:rPr>
          <w:rFonts w:ascii="Arial" w:hAnsi="Arial" w:cs="Arial"/>
          <w:sz w:val="24"/>
          <w:szCs w:val="24"/>
        </w:rPr>
        <w:t>build trust and positive relationships with his peers which is essential to holistic development</w:t>
      </w:r>
      <w:r w:rsidR="004443E2" w:rsidRPr="00953718">
        <w:rPr>
          <w:rFonts w:ascii="Arial" w:hAnsi="Arial" w:cs="Arial"/>
          <w:sz w:val="24"/>
          <w:szCs w:val="24"/>
        </w:rPr>
        <w:t xml:space="preserve"> according to Maslow’s Hierarchy of Needs (</w:t>
      </w:r>
      <w:r w:rsidR="00FD6F24" w:rsidRPr="00953718">
        <w:rPr>
          <w:rFonts w:ascii="Arial" w:hAnsi="Arial" w:cs="Arial"/>
          <w:sz w:val="24"/>
          <w:szCs w:val="24"/>
        </w:rPr>
        <w:t>Hagerty, 1999</w:t>
      </w:r>
      <w:r w:rsidR="004443E2" w:rsidRPr="00953718">
        <w:rPr>
          <w:rFonts w:ascii="Arial" w:hAnsi="Arial" w:cs="Arial"/>
          <w:sz w:val="24"/>
          <w:szCs w:val="24"/>
        </w:rPr>
        <w:t>)</w:t>
      </w:r>
      <w:r w:rsidR="00C421FD" w:rsidRPr="00953718">
        <w:rPr>
          <w:rFonts w:ascii="Arial" w:hAnsi="Arial" w:cs="Arial"/>
          <w:sz w:val="24"/>
          <w:szCs w:val="24"/>
        </w:rPr>
        <w:t xml:space="preserve">. </w:t>
      </w:r>
      <w:r w:rsidR="00420F87" w:rsidRPr="00953718">
        <w:rPr>
          <w:rFonts w:ascii="Arial" w:hAnsi="Arial" w:cs="Arial"/>
          <w:sz w:val="24"/>
          <w:szCs w:val="24"/>
        </w:rPr>
        <w:t>Sutton Trust supports the use of small groups working together to overcome specific learning targets (EEFd, 2018). However, they imply that larger group sizes can negatively influence holistic progression. To overcome this limitation</w:t>
      </w:r>
      <w:r w:rsidR="004B0F06" w:rsidRPr="00953718">
        <w:rPr>
          <w:rFonts w:ascii="Arial" w:hAnsi="Arial" w:cs="Arial"/>
          <w:sz w:val="24"/>
          <w:szCs w:val="24"/>
        </w:rPr>
        <w:t>,</w:t>
      </w:r>
      <w:r w:rsidR="00420F87" w:rsidRPr="00953718">
        <w:rPr>
          <w:rFonts w:ascii="Arial" w:hAnsi="Arial" w:cs="Arial"/>
          <w:sz w:val="24"/>
          <w:szCs w:val="24"/>
        </w:rPr>
        <w:t xml:space="preserve"> they suggest that smaller groups should work together to ensure a more significant impact is made (EEFd, 2018). Smaller groups allow the opportunity for the adult to provide quality, constructive and immediate feedback and support to individuals and it appears to help retain consistent engagement from all individual</w:t>
      </w:r>
      <w:r w:rsidR="004B0F06" w:rsidRPr="00953718">
        <w:rPr>
          <w:rFonts w:ascii="Arial" w:hAnsi="Arial" w:cs="Arial"/>
          <w:sz w:val="24"/>
          <w:szCs w:val="24"/>
        </w:rPr>
        <w:t xml:space="preserve">s </w:t>
      </w:r>
      <w:r w:rsidR="00420F87" w:rsidRPr="00953718">
        <w:rPr>
          <w:rFonts w:ascii="Arial" w:hAnsi="Arial" w:cs="Arial"/>
          <w:sz w:val="24"/>
          <w:szCs w:val="24"/>
        </w:rPr>
        <w:t>(EEFd, 2018)</w:t>
      </w:r>
    </w:p>
    <w:p w14:paraId="4E6F32D1" w14:textId="7BA6F3AB" w:rsidR="00442864" w:rsidRPr="00953718" w:rsidRDefault="00320FF5" w:rsidP="00953718">
      <w:pPr>
        <w:spacing w:line="360" w:lineRule="auto"/>
        <w:rPr>
          <w:rFonts w:ascii="Arial" w:hAnsi="Arial" w:cs="Arial"/>
          <w:sz w:val="24"/>
          <w:szCs w:val="24"/>
        </w:rPr>
      </w:pPr>
      <w:r w:rsidRPr="00953718">
        <w:rPr>
          <w:rFonts w:ascii="Arial" w:hAnsi="Arial" w:cs="Arial"/>
          <w:sz w:val="24"/>
          <w:szCs w:val="24"/>
        </w:rPr>
        <w:tab/>
      </w:r>
      <w:r w:rsidR="00416CCB" w:rsidRPr="00953718">
        <w:rPr>
          <w:rFonts w:ascii="Arial" w:hAnsi="Arial" w:cs="Arial"/>
          <w:sz w:val="24"/>
          <w:szCs w:val="24"/>
        </w:rPr>
        <w:t>D</w:t>
      </w:r>
      <w:r w:rsidRPr="00953718">
        <w:rPr>
          <w:rFonts w:ascii="Arial" w:hAnsi="Arial" w:cs="Arial"/>
          <w:sz w:val="24"/>
          <w:szCs w:val="24"/>
        </w:rPr>
        <w:t>espite setting all these targets it is vital that the teacher encourages the child to keep attending school</w:t>
      </w:r>
      <w:r w:rsidR="00337C1B" w:rsidRPr="00953718">
        <w:rPr>
          <w:rFonts w:ascii="Arial" w:hAnsi="Arial" w:cs="Arial"/>
          <w:sz w:val="24"/>
          <w:szCs w:val="24"/>
        </w:rPr>
        <w:t xml:space="preserve"> </w:t>
      </w:r>
      <w:r w:rsidRPr="00953718">
        <w:rPr>
          <w:rFonts w:ascii="Arial" w:hAnsi="Arial" w:cs="Arial"/>
          <w:sz w:val="24"/>
          <w:szCs w:val="24"/>
        </w:rPr>
        <w:t>activities</w:t>
      </w:r>
      <w:r w:rsidR="00416CCB" w:rsidRPr="00953718">
        <w:rPr>
          <w:rFonts w:ascii="Arial" w:hAnsi="Arial" w:cs="Arial"/>
          <w:sz w:val="24"/>
          <w:szCs w:val="24"/>
        </w:rPr>
        <w:t xml:space="preserve"> that</w:t>
      </w:r>
      <w:r w:rsidR="00337C1B" w:rsidRPr="00953718">
        <w:rPr>
          <w:rFonts w:ascii="Arial" w:hAnsi="Arial" w:cs="Arial"/>
          <w:sz w:val="24"/>
          <w:szCs w:val="24"/>
        </w:rPr>
        <w:t xml:space="preserve"> he enjoys </w:t>
      </w:r>
      <w:r w:rsidRPr="00953718">
        <w:rPr>
          <w:rFonts w:ascii="Arial" w:hAnsi="Arial" w:cs="Arial"/>
          <w:sz w:val="24"/>
          <w:szCs w:val="24"/>
        </w:rPr>
        <w:t xml:space="preserve">such as PE </w:t>
      </w:r>
      <w:r w:rsidR="00337C1B" w:rsidRPr="00953718">
        <w:rPr>
          <w:rFonts w:ascii="Arial" w:hAnsi="Arial" w:cs="Arial"/>
          <w:sz w:val="24"/>
          <w:szCs w:val="24"/>
        </w:rPr>
        <w:t>in</w:t>
      </w:r>
      <w:r w:rsidRPr="00953718">
        <w:rPr>
          <w:rFonts w:ascii="Arial" w:hAnsi="Arial" w:cs="Arial"/>
          <w:sz w:val="24"/>
          <w:szCs w:val="24"/>
        </w:rPr>
        <w:t xml:space="preserve"> after school clubs (appendix</w:t>
      </w:r>
      <w:r w:rsidR="00337C1B" w:rsidRPr="00953718">
        <w:rPr>
          <w:rFonts w:ascii="Arial" w:hAnsi="Arial" w:cs="Arial"/>
          <w:sz w:val="24"/>
          <w:szCs w:val="24"/>
        </w:rPr>
        <w:t xml:space="preserve"> </w:t>
      </w:r>
      <w:r w:rsidR="00416CCB" w:rsidRPr="00953718">
        <w:rPr>
          <w:rFonts w:ascii="Arial" w:hAnsi="Arial" w:cs="Arial"/>
          <w:sz w:val="24"/>
          <w:szCs w:val="24"/>
        </w:rPr>
        <w:t>7</w:t>
      </w:r>
      <w:r w:rsidRPr="00953718">
        <w:rPr>
          <w:rFonts w:ascii="Arial" w:hAnsi="Arial" w:cs="Arial"/>
          <w:sz w:val="24"/>
          <w:szCs w:val="24"/>
        </w:rPr>
        <w:t xml:space="preserve">). </w:t>
      </w:r>
      <w:r w:rsidR="00416CCB" w:rsidRPr="00953718">
        <w:rPr>
          <w:rFonts w:ascii="Arial" w:hAnsi="Arial" w:cs="Arial"/>
          <w:sz w:val="24"/>
          <w:szCs w:val="24"/>
        </w:rPr>
        <w:t>R</w:t>
      </w:r>
      <w:r w:rsidRPr="00953718">
        <w:rPr>
          <w:rFonts w:ascii="Arial" w:hAnsi="Arial" w:cs="Arial"/>
          <w:sz w:val="24"/>
          <w:szCs w:val="24"/>
        </w:rPr>
        <w:t>esearch suggests that PE helps children to develop a positive mindset and well-being, due to the production of endorphins</w:t>
      </w:r>
      <w:r w:rsidR="005315E0" w:rsidRPr="00953718">
        <w:rPr>
          <w:rFonts w:ascii="Arial" w:hAnsi="Arial" w:cs="Arial"/>
          <w:sz w:val="24"/>
          <w:szCs w:val="24"/>
        </w:rPr>
        <w:t xml:space="preserve"> </w:t>
      </w:r>
      <w:r w:rsidRPr="00953718">
        <w:rPr>
          <w:rFonts w:ascii="Arial" w:hAnsi="Arial" w:cs="Arial"/>
          <w:sz w:val="24"/>
          <w:szCs w:val="24"/>
        </w:rPr>
        <w:t>(</w:t>
      </w:r>
      <w:r w:rsidR="00AB0961" w:rsidRPr="00953718">
        <w:rPr>
          <w:rFonts w:ascii="Arial" w:hAnsi="Arial" w:cs="Arial"/>
          <w:sz w:val="24"/>
          <w:szCs w:val="24"/>
        </w:rPr>
        <w:t>Clow and Edmunds</w:t>
      </w:r>
      <w:r w:rsidR="005315E0" w:rsidRPr="00953718">
        <w:rPr>
          <w:rFonts w:ascii="Arial" w:hAnsi="Arial" w:cs="Arial"/>
          <w:sz w:val="24"/>
          <w:szCs w:val="24"/>
        </w:rPr>
        <w:t>, 201</w:t>
      </w:r>
      <w:r w:rsidR="00AB0961" w:rsidRPr="00953718">
        <w:rPr>
          <w:rFonts w:ascii="Arial" w:hAnsi="Arial" w:cs="Arial"/>
          <w:sz w:val="24"/>
          <w:szCs w:val="24"/>
        </w:rPr>
        <w:t>4</w:t>
      </w:r>
      <w:r w:rsidRPr="00953718">
        <w:rPr>
          <w:rFonts w:ascii="Arial" w:hAnsi="Arial" w:cs="Arial"/>
          <w:sz w:val="24"/>
          <w:szCs w:val="24"/>
        </w:rPr>
        <w:t>). Moreover, Estyn would support the continued attendance of after school clubs</w:t>
      </w:r>
      <w:r w:rsidR="00416CCB" w:rsidRPr="00953718">
        <w:rPr>
          <w:rFonts w:ascii="Arial" w:hAnsi="Arial" w:cs="Arial"/>
          <w:sz w:val="24"/>
          <w:szCs w:val="24"/>
        </w:rPr>
        <w:t>,</w:t>
      </w:r>
      <w:r w:rsidRPr="00953718">
        <w:rPr>
          <w:rFonts w:ascii="Arial" w:hAnsi="Arial" w:cs="Arial"/>
          <w:sz w:val="24"/>
          <w:szCs w:val="24"/>
        </w:rPr>
        <w:t xml:space="preserve"> impl</w:t>
      </w:r>
      <w:r w:rsidR="00416CCB" w:rsidRPr="00953718">
        <w:rPr>
          <w:rFonts w:ascii="Arial" w:hAnsi="Arial" w:cs="Arial"/>
          <w:sz w:val="24"/>
          <w:szCs w:val="24"/>
        </w:rPr>
        <w:t>ying</w:t>
      </w:r>
      <w:r w:rsidRPr="00953718">
        <w:rPr>
          <w:rFonts w:ascii="Arial" w:hAnsi="Arial" w:cs="Arial"/>
          <w:sz w:val="24"/>
          <w:szCs w:val="24"/>
        </w:rPr>
        <w:t xml:space="preserve"> they provide enriched tasks which can promote children’s attainment, sense of achievement, positive desire to learn and enhancing well-being whilst developing basic life skills (Estyn, 2018)</w:t>
      </w:r>
      <w:r w:rsidR="00416CCB" w:rsidRPr="00953718">
        <w:rPr>
          <w:rFonts w:ascii="Arial" w:hAnsi="Arial" w:cs="Arial"/>
          <w:sz w:val="24"/>
          <w:szCs w:val="24"/>
        </w:rPr>
        <w:t xml:space="preserve">. </w:t>
      </w:r>
      <w:r w:rsidRPr="00953718">
        <w:rPr>
          <w:rFonts w:ascii="Arial" w:hAnsi="Arial" w:cs="Arial"/>
          <w:sz w:val="24"/>
          <w:szCs w:val="24"/>
        </w:rPr>
        <w:t xml:space="preserve">Through discussions </w:t>
      </w:r>
      <w:r w:rsidR="00416CCB" w:rsidRPr="00953718">
        <w:rPr>
          <w:rFonts w:ascii="Arial" w:hAnsi="Arial" w:cs="Arial"/>
          <w:sz w:val="24"/>
          <w:szCs w:val="24"/>
        </w:rPr>
        <w:t xml:space="preserve">he identifies </w:t>
      </w:r>
      <w:r w:rsidRPr="00953718">
        <w:rPr>
          <w:rFonts w:ascii="Arial" w:hAnsi="Arial" w:cs="Arial"/>
          <w:sz w:val="24"/>
          <w:szCs w:val="24"/>
        </w:rPr>
        <w:t xml:space="preserve">after school clubs have benefitted his social skills greatly and provided him with opportunities to develop positive relationships with various peers around the school not just those of his age. This suggests that he has developed communication, collaboration and tolerance to other people and that his confidence has increased </w:t>
      </w:r>
      <w:r w:rsidR="00416CCB" w:rsidRPr="00953718">
        <w:rPr>
          <w:rFonts w:ascii="Arial" w:hAnsi="Arial" w:cs="Arial"/>
          <w:sz w:val="24"/>
          <w:szCs w:val="24"/>
        </w:rPr>
        <w:t>through</w:t>
      </w:r>
      <w:r w:rsidRPr="00953718">
        <w:rPr>
          <w:rFonts w:ascii="Arial" w:hAnsi="Arial" w:cs="Arial"/>
          <w:sz w:val="24"/>
          <w:szCs w:val="24"/>
        </w:rPr>
        <w:t xml:space="preserve"> positive experiences (Estyn, 2018). Child A demonstrates enthusiasm to attend these clubs for the physical exercise which is beneficial for promoting high fitness levels, positive emotional well-being and results in demonstrating better behaviour and attitudes towards learning according to Estyn (Estyn, </w:t>
      </w:r>
      <w:r w:rsidR="0074238F" w:rsidRPr="00953718">
        <w:rPr>
          <w:rFonts w:ascii="Arial" w:hAnsi="Arial" w:cs="Arial"/>
          <w:sz w:val="24"/>
          <w:szCs w:val="24"/>
        </w:rPr>
        <w:t>2018).</w:t>
      </w:r>
    </w:p>
    <w:p w14:paraId="13CE09C7" w14:textId="7A3F0F1C" w:rsidR="00E30C75" w:rsidRPr="00953718" w:rsidRDefault="00140665" w:rsidP="00953718">
      <w:pPr>
        <w:spacing w:line="360" w:lineRule="auto"/>
        <w:rPr>
          <w:rFonts w:ascii="Arial" w:hAnsi="Arial" w:cs="Arial"/>
          <w:sz w:val="24"/>
          <w:szCs w:val="24"/>
        </w:rPr>
      </w:pPr>
      <w:r w:rsidRPr="00953718">
        <w:rPr>
          <w:rFonts w:ascii="Arial" w:hAnsi="Arial" w:cs="Arial"/>
          <w:sz w:val="24"/>
          <w:szCs w:val="24"/>
        </w:rPr>
        <w:tab/>
        <w:t>To conclude,</w:t>
      </w:r>
      <w:r w:rsidR="007D6D11" w:rsidRPr="00953718">
        <w:rPr>
          <w:rFonts w:ascii="Arial" w:hAnsi="Arial" w:cs="Arial"/>
          <w:sz w:val="24"/>
          <w:szCs w:val="24"/>
        </w:rPr>
        <w:t xml:space="preserve"> it is evident that the ASK and Mosaic model are effective ways to collect detailed primary data linked to attitudes and behaviour, skills and knowledge that will impact on the individual’s learning and holistic development. </w:t>
      </w:r>
      <w:r w:rsidR="00182D0B" w:rsidRPr="00953718">
        <w:rPr>
          <w:rFonts w:ascii="Arial" w:hAnsi="Arial" w:cs="Arial"/>
          <w:sz w:val="24"/>
          <w:szCs w:val="24"/>
        </w:rPr>
        <w:t>However, both models are subjective in nature and data empirical. Therefore, they could involve observer bias and judgements, resulting in favourable researcher outcomes which may lack reliability and validity. It must be considered that this research project is based on one individual and the findings cannot be generalised to larger population. It has been evident throughout that child A’s holistic development and learning has been significantly hindered by his individual attitude and reinforced negative behaviours especially towards aspects of the curriculum or individuals he dislikes. However, if this is further investigated there are apparent underlying triggers and personal experiences which influence his actions and cause low self-esteem, self-image and confidence. In turn, these subsequent feelings and views the individual holds on himself only aid to fuel negative behaviour and this in turn limits his progression both holistically and academically. It is an essential teacher role to track individuals’ progress t</w:t>
      </w:r>
      <w:r w:rsidR="003F5993" w:rsidRPr="00953718">
        <w:rPr>
          <w:rFonts w:ascii="Arial" w:hAnsi="Arial" w:cs="Arial"/>
          <w:sz w:val="24"/>
          <w:szCs w:val="24"/>
        </w:rPr>
        <w:t xml:space="preserve">o ensure the correct strategies are implemented to effectively enhance the individuals’ development and wellbeing holistically. </w:t>
      </w:r>
    </w:p>
    <w:p w14:paraId="603397F6" w14:textId="7422EBB7" w:rsidR="00445A17" w:rsidRPr="00953718" w:rsidRDefault="00445A17" w:rsidP="00953718">
      <w:pPr>
        <w:spacing w:line="360" w:lineRule="auto"/>
        <w:rPr>
          <w:rFonts w:ascii="Arial" w:hAnsi="Arial" w:cs="Arial"/>
          <w:sz w:val="24"/>
          <w:szCs w:val="24"/>
        </w:rPr>
      </w:pPr>
      <w:r w:rsidRPr="00953718">
        <w:rPr>
          <w:rFonts w:ascii="Arial" w:hAnsi="Arial" w:cs="Arial"/>
          <w:sz w:val="24"/>
          <w:szCs w:val="24"/>
        </w:rPr>
        <w:t>Wordcount: 4773.</w:t>
      </w:r>
    </w:p>
    <w:p w14:paraId="4C3A5327" w14:textId="77777777" w:rsidR="00640AB6" w:rsidRPr="00953718" w:rsidRDefault="00640AB6" w:rsidP="00953718">
      <w:pPr>
        <w:spacing w:line="360" w:lineRule="auto"/>
        <w:rPr>
          <w:rFonts w:ascii="Arial" w:hAnsi="Arial" w:cs="Arial"/>
          <w:sz w:val="24"/>
          <w:szCs w:val="24"/>
          <w:u w:val="single"/>
        </w:rPr>
      </w:pPr>
      <w:r w:rsidRPr="00953718">
        <w:rPr>
          <w:rFonts w:ascii="Arial" w:hAnsi="Arial" w:cs="Arial"/>
          <w:sz w:val="24"/>
          <w:szCs w:val="24"/>
          <w:u w:val="single"/>
        </w:rPr>
        <w:t>References:</w:t>
      </w:r>
    </w:p>
    <w:p w14:paraId="7494EF8F" w14:textId="77777777" w:rsidR="00640AB6" w:rsidRPr="00953718" w:rsidRDefault="00640AB6" w:rsidP="00953718">
      <w:pPr>
        <w:pStyle w:val="ListParagraph"/>
        <w:numPr>
          <w:ilvl w:val="0"/>
          <w:numId w:val="1"/>
        </w:numPr>
        <w:shd w:val="clear" w:color="auto" w:fill="FFFFFF"/>
        <w:spacing w:after="200" w:line="360" w:lineRule="auto"/>
        <w:rPr>
          <w:rFonts w:ascii="Arial" w:eastAsia="Times New Roman" w:hAnsi="Arial" w:cs="Arial"/>
          <w:color w:val="0D0D0D" w:themeColor="text1" w:themeTint="F2"/>
          <w:sz w:val="24"/>
          <w:szCs w:val="24"/>
          <w:lang w:eastAsia="en-GB"/>
        </w:rPr>
      </w:pPr>
      <w:r w:rsidRPr="00953718">
        <w:rPr>
          <w:rFonts w:ascii="Arial" w:eastAsia="Times New Roman" w:hAnsi="Arial" w:cs="Arial"/>
          <w:color w:val="0D0D0D" w:themeColor="text1" w:themeTint="F2"/>
          <w:sz w:val="24"/>
          <w:szCs w:val="24"/>
          <w:lang w:eastAsia="en-GB"/>
        </w:rPr>
        <w:t>Bartlett, S., Burton, D.M., &amp; Peim, N. (2012) </w:t>
      </w:r>
      <w:r w:rsidRPr="00953718">
        <w:rPr>
          <w:rFonts w:ascii="Arial" w:eastAsia="Times New Roman" w:hAnsi="Arial" w:cs="Arial"/>
          <w:i/>
          <w:iCs/>
          <w:color w:val="0D0D0D" w:themeColor="text1" w:themeTint="F2"/>
          <w:sz w:val="24"/>
          <w:szCs w:val="24"/>
          <w:lang w:eastAsia="en-GB"/>
        </w:rPr>
        <w:t xml:space="preserve">Introduction to Education Studies. </w:t>
      </w:r>
      <w:r w:rsidRPr="00953718">
        <w:rPr>
          <w:rFonts w:ascii="Arial" w:eastAsia="Times New Roman" w:hAnsi="Arial" w:cs="Arial"/>
          <w:color w:val="0D0D0D" w:themeColor="text1" w:themeTint="F2"/>
          <w:sz w:val="24"/>
          <w:szCs w:val="24"/>
          <w:lang w:eastAsia="en-GB"/>
        </w:rPr>
        <w:t>3</w:t>
      </w:r>
      <w:r w:rsidRPr="00953718">
        <w:rPr>
          <w:rFonts w:ascii="Arial" w:eastAsia="Times New Roman" w:hAnsi="Arial" w:cs="Arial"/>
          <w:color w:val="0D0D0D" w:themeColor="text1" w:themeTint="F2"/>
          <w:sz w:val="24"/>
          <w:szCs w:val="24"/>
          <w:vertAlign w:val="superscript"/>
          <w:lang w:eastAsia="en-GB"/>
        </w:rPr>
        <w:t>rd</w:t>
      </w:r>
      <w:r w:rsidRPr="00953718">
        <w:rPr>
          <w:rFonts w:ascii="Arial" w:eastAsia="Times New Roman" w:hAnsi="Arial" w:cs="Arial"/>
          <w:color w:val="0D0D0D" w:themeColor="text1" w:themeTint="F2"/>
          <w:sz w:val="24"/>
          <w:szCs w:val="24"/>
          <w:lang w:eastAsia="en-GB"/>
        </w:rPr>
        <w:t> ed. London: Paul Chapman Publishers. </w:t>
      </w:r>
    </w:p>
    <w:p w14:paraId="10B72C79" w14:textId="77777777" w:rsidR="00640AB6" w:rsidRPr="00953718" w:rsidRDefault="00640AB6" w:rsidP="00953718">
      <w:pPr>
        <w:pStyle w:val="ListParagraph"/>
        <w:numPr>
          <w:ilvl w:val="0"/>
          <w:numId w:val="1"/>
        </w:numPr>
        <w:spacing w:line="360" w:lineRule="auto"/>
        <w:rPr>
          <w:rFonts w:ascii="Arial" w:hAnsi="Arial" w:cs="Arial"/>
          <w:sz w:val="24"/>
          <w:szCs w:val="24"/>
        </w:rPr>
      </w:pPr>
      <w:r w:rsidRPr="00953718">
        <w:rPr>
          <w:rFonts w:ascii="Arial" w:hAnsi="Arial" w:cs="Arial"/>
          <w:sz w:val="24"/>
          <w:szCs w:val="24"/>
        </w:rPr>
        <w:t xml:space="preserve">British Educational Research Association (BERA) (2018) </w:t>
      </w:r>
      <w:r w:rsidRPr="00953718">
        <w:rPr>
          <w:rFonts w:ascii="Arial" w:hAnsi="Arial" w:cs="Arial"/>
          <w:i/>
          <w:sz w:val="24"/>
          <w:szCs w:val="24"/>
        </w:rPr>
        <w:t>Ethical Guidelines for Educational Research.</w:t>
      </w:r>
      <w:r w:rsidRPr="00953718">
        <w:rPr>
          <w:rFonts w:ascii="Arial" w:hAnsi="Arial" w:cs="Arial"/>
          <w:sz w:val="24"/>
          <w:szCs w:val="24"/>
        </w:rPr>
        <w:t xml:space="preserve"> 4</w:t>
      </w:r>
      <w:r w:rsidRPr="00953718">
        <w:rPr>
          <w:rFonts w:ascii="Arial" w:hAnsi="Arial" w:cs="Arial"/>
          <w:sz w:val="24"/>
          <w:szCs w:val="24"/>
          <w:vertAlign w:val="superscript"/>
        </w:rPr>
        <w:t>th</w:t>
      </w:r>
      <w:r w:rsidRPr="00953718">
        <w:rPr>
          <w:rFonts w:ascii="Arial" w:hAnsi="Arial" w:cs="Arial"/>
          <w:sz w:val="24"/>
          <w:szCs w:val="24"/>
        </w:rPr>
        <w:t xml:space="preserve"> Ed. Available at: </w:t>
      </w:r>
      <w:hyperlink r:id="rId7" w:history="1">
        <w:r w:rsidRPr="00953718">
          <w:rPr>
            <w:rStyle w:val="Hyperlink"/>
            <w:rFonts w:ascii="Arial" w:hAnsi="Arial" w:cs="Arial"/>
            <w:sz w:val="24"/>
            <w:szCs w:val="24"/>
          </w:rPr>
          <w:t>https://www.bera.ac.uk/wp-content/uploads/2018/06/BERA-Ethical-Guidelines-for-Educational-Research_4thEdn_2018.pdf?noredirect=1</w:t>
        </w:r>
      </w:hyperlink>
      <w:r w:rsidRPr="00953718">
        <w:rPr>
          <w:rFonts w:ascii="Arial" w:hAnsi="Arial" w:cs="Arial"/>
          <w:sz w:val="24"/>
          <w:szCs w:val="24"/>
        </w:rPr>
        <w:t xml:space="preserve"> (Accessed: 20</w:t>
      </w:r>
      <w:r w:rsidRPr="00953718">
        <w:rPr>
          <w:rFonts w:ascii="Arial" w:hAnsi="Arial" w:cs="Arial"/>
          <w:sz w:val="24"/>
          <w:szCs w:val="24"/>
          <w:vertAlign w:val="superscript"/>
        </w:rPr>
        <w:t>th</w:t>
      </w:r>
      <w:r w:rsidRPr="00953718">
        <w:rPr>
          <w:rFonts w:ascii="Arial" w:hAnsi="Arial" w:cs="Arial"/>
          <w:sz w:val="24"/>
          <w:szCs w:val="24"/>
        </w:rPr>
        <w:t xml:space="preserve"> May 2019).</w:t>
      </w:r>
    </w:p>
    <w:p w14:paraId="5E31EA9B" w14:textId="77777777" w:rsidR="00640AB6" w:rsidRPr="00953718" w:rsidRDefault="00640AB6" w:rsidP="00953718">
      <w:pPr>
        <w:pStyle w:val="ListParagraph"/>
        <w:numPr>
          <w:ilvl w:val="0"/>
          <w:numId w:val="1"/>
        </w:numPr>
        <w:shd w:val="clear" w:color="auto" w:fill="FFFFFF"/>
        <w:spacing w:after="200" w:line="360" w:lineRule="auto"/>
        <w:rPr>
          <w:rFonts w:ascii="Arial" w:eastAsia="Times New Roman" w:hAnsi="Arial" w:cs="Arial"/>
          <w:sz w:val="24"/>
          <w:szCs w:val="24"/>
          <w:lang w:eastAsia="en-GB"/>
        </w:rPr>
      </w:pPr>
      <w:r w:rsidRPr="00953718">
        <w:rPr>
          <w:rFonts w:ascii="Arial" w:eastAsia="Times New Roman" w:hAnsi="Arial" w:cs="Arial"/>
          <w:sz w:val="24"/>
          <w:szCs w:val="24"/>
          <w:lang w:eastAsia="en-GB"/>
        </w:rPr>
        <w:t>Cangelosi, J.S. (1988) </w:t>
      </w:r>
      <w:r w:rsidRPr="00953718">
        <w:rPr>
          <w:rFonts w:ascii="Arial" w:eastAsia="Times New Roman" w:hAnsi="Arial" w:cs="Arial"/>
          <w:i/>
          <w:iCs/>
          <w:sz w:val="24"/>
          <w:szCs w:val="24"/>
          <w:lang w:eastAsia="en-GB"/>
        </w:rPr>
        <w:t>Classroom Management Strategies. Gaining and Maintaining Students’ Cooperation. </w:t>
      </w:r>
      <w:r w:rsidRPr="00953718">
        <w:rPr>
          <w:rFonts w:ascii="Arial" w:eastAsia="Times New Roman" w:hAnsi="Arial" w:cs="Arial"/>
          <w:sz w:val="24"/>
          <w:szCs w:val="24"/>
          <w:lang w:eastAsia="en-GB"/>
        </w:rPr>
        <w:t>New York: Longman.</w:t>
      </w:r>
    </w:p>
    <w:p w14:paraId="3C02358B" w14:textId="1085E31A" w:rsidR="00640AB6" w:rsidRPr="00953718" w:rsidRDefault="00640AB6" w:rsidP="00953718">
      <w:pPr>
        <w:pStyle w:val="ListParagraph"/>
        <w:numPr>
          <w:ilvl w:val="0"/>
          <w:numId w:val="1"/>
        </w:numPr>
        <w:shd w:val="clear" w:color="auto" w:fill="FFFFFF"/>
        <w:spacing w:after="200" w:line="360" w:lineRule="auto"/>
        <w:rPr>
          <w:rFonts w:ascii="Arial" w:eastAsia="Times New Roman" w:hAnsi="Arial" w:cs="Arial"/>
          <w:color w:val="222222"/>
          <w:sz w:val="24"/>
          <w:szCs w:val="24"/>
          <w:lang w:eastAsia="en-GB"/>
        </w:rPr>
      </w:pPr>
      <w:r w:rsidRPr="00953718">
        <w:rPr>
          <w:rFonts w:ascii="Arial" w:eastAsia="Times New Roman" w:hAnsi="Arial" w:cs="Arial"/>
          <w:color w:val="222222"/>
          <w:sz w:val="24"/>
          <w:szCs w:val="24"/>
          <w:lang w:eastAsia="en-GB"/>
        </w:rPr>
        <w:t>Clark, A. </w:t>
      </w:r>
      <w:r w:rsidRPr="00953718">
        <w:rPr>
          <w:rFonts w:ascii="Arial" w:eastAsia="Times New Roman" w:hAnsi="Arial" w:cs="Arial"/>
          <w:color w:val="000000"/>
          <w:sz w:val="24"/>
          <w:szCs w:val="24"/>
          <w:lang w:eastAsia="en-GB"/>
        </w:rPr>
        <w:t>(2007). A hundred ways of listening: ‘Gathering children’s perspectives of their early childhood environment’, </w:t>
      </w:r>
      <w:r w:rsidRPr="00953718">
        <w:rPr>
          <w:rFonts w:ascii="Arial" w:eastAsia="Times New Roman" w:hAnsi="Arial" w:cs="Arial"/>
          <w:i/>
          <w:iCs/>
          <w:color w:val="000000"/>
          <w:sz w:val="24"/>
          <w:szCs w:val="24"/>
          <w:lang w:eastAsia="en-GB"/>
        </w:rPr>
        <w:t>Young Children</w:t>
      </w:r>
      <w:r w:rsidRPr="00953718">
        <w:rPr>
          <w:rFonts w:ascii="Arial" w:eastAsia="Times New Roman" w:hAnsi="Arial" w:cs="Arial"/>
          <w:color w:val="000000"/>
          <w:sz w:val="24"/>
          <w:szCs w:val="24"/>
          <w:lang w:eastAsia="en-GB"/>
        </w:rPr>
        <w:t>, 62 (3), (May) pp. 76–81.</w:t>
      </w:r>
    </w:p>
    <w:p w14:paraId="7B66201A" w14:textId="67C1E78C" w:rsidR="004F002E" w:rsidRPr="00953718" w:rsidRDefault="004F002E" w:rsidP="00953718">
      <w:pPr>
        <w:pStyle w:val="ListParagraph"/>
        <w:numPr>
          <w:ilvl w:val="0"/>
          <w:numId w:val="1"/>
        </w:numPr>
        <w:shd w:val="clear" w:color="auto" w:fill="FFFFFF"/>
        <w:spacing w:after="200" w:line="360" w:lineRule="auto"/>
        <w:rPr>
          <w:rFonts w:ascii="Arial" w:eastAsia="Times New Roman" w:hAnsi="Arial" w:cs="Arial"/>
          <w:color w:val="222222"/>
          <w:sz w:val="24"/>
          <w:szCs w:val="24"/>
          <w:lang w:eastAsia="en-GB"/>
        </w:rPr>
      </w:pPr>
      <w:r w:rsidRPr="00953718">
        <w:rPr>
          <w:rFonts w:ascii="Arial" w:eastAsia="Times New Roman" w:hAnsi="Arial" w:cs="Arial"/>
          <w:color w:val="0D0D0D" w:themeColor="text1" w:themeTint="F2"/>
          <w:sz w:val="24"/>
          <w:szCs w:val="24"/>
          <w:lang w:eastAsia="en-GB"/>
        </w:rPr>
        <w:t xml:space="preserve">Clow, A. and Edmunds, S. (2014) </w:t>
      </w:r>
      <w:r w:rsidRPr="00953718">
        <w:rPr>
          <w:rFonts w:ascii="Arial" w:eastAsia="Times New Roman" w:hAnsi="Arial" w:cs="Arial"/>
          <w:i/>
          <w:iCs/>
          <w:color w:val="0D0D0D" w:themeColor="text1" w:themeTint="F2"/>
          <w:sz w:val="24"/>
          <w:szCs w:val="24"/>
          <w:lang w:eastAsia="en-GB"/>
        </w:rPr>
        <w:t xml:space="preserve">Physical Activity and Mindset. </w:t>
      </w:r>
      <w:r w:rsidRPr="00953718">
        <w:rPr>
          <w:rFonts w:ascii="Arial" w:eastAsia="Times New Roman" w:hAnsi="Arial" w:cs="Arial"/>
          <w:color w:val="0D0D0D" w:themeColor="text1" w:themeTint="F2"/>
          <w:sz w:val="24"/>
          <w:szCs w:val="24"/>
          <w:lang w:eastAsia="en-GB"/>
        </w:rPr>
        <w:t>United States of America: Human Kinetics.</w:t>
      </w:r>
    </w:p>
    <w:p w14:paraId="3BCCEB4A" w14:textId="77777777" w:rsidR="00640AB6" w:rsidRPr="00953718" w:rsidRDefault="00640AB6" w:rsidP="00953718">
      <w:pPr>
        <w:pStyle w:val="ListParagraph"/>
        <w:numPr>
          <w:ilvl w:val="0"/>
          <w:numId w:val="1"/>
        </w:numPr>
        <w:shd w:val="clear" w:color="auto" w:fill="FFFFFF"/>
        <w:spacing w:after="200" w:line="360" w:lineRule="auto"/>
        <w:rPr>
          <w:rFonts w:ascii="Arial" w:eastAsia="Times New Roman" w:hAnsi="Arial" w:cs="Arial"/>
          <w:sz w:val="24"/>
          <w:szCs w:val="24"/>
          <w:lang w:eastAsia="en-GB"/>
        </w:rPr>
      </w:pPr>
      <w:r w:rsidRPr="00953718">
        <w:rPr>
          <w:rFonts w:ascii="Arial" w:eastAsia="Times New Roman" w:hAnsi="Arial" w:cs="Arial"/>
          <w:sz w:val="24"/>
          <w:szCs w:val="24"/>
          <w:lang w:eastAsia="en-GB"/>
        </w:rPr>
        <w:t xml:space="preserve">Costa, A.L. and Kallick, B. (2008) </w:t>
      </w:r>
      <w:r w:rsidRPr="00953718">
        <w:rPr>
          <w:rFonts w:ascii="Arial" w:eastAsia="Times New Roman" w:hAnsi="Arial" w:cs="Arial"/>
          <w:i/>
          <w:iCs/>
          <w:sz w:val="24"/>
          <w:szCs w:val="24"/>
          <w:lang w:eastAsia="en-GB"/>
        </w:rPr>
        <w:t>Learning and Leading with Habits of Mind. 16 Essential Characteristics for Success.</w:t>
      </w:r>
      <w:r w:rsidRPr="00953718">
        <w:rPr>
          <w:rFonts w:ascii="Arial" w:eastAsia="Times New Roman" w:hAnsi="Arial" w:cs="Arial"/>
          <w:sz w:val="24"/>
          <w:szCs w:val="24"/>
          <w:lang w:eastAsia="en-GB"/>
        </w:rPr>
        <w:t xml:space="preserve"> Virginia, USA: ASCD publications.</w:t>
      </w:r>
    </w:p>
    <w:p w14:paraId="3F6B4EE6" w14:textId="77777777" w:rsidR="00640AB6" w:rsidRPr="00953718" w:rsidRDefault="00640AB6" w:rsidP="00953718">
      <w:pPr>
        <w:pStyle w:val="ListParagraph"/>
        <w:numPr>
          <w:ilvl w:val="0"/>
          <w:numId w:val="1"/>
        </w:numPr>
        <w:shd w:val="clear" w:color="auto" w:fill="FFFFFF"/>
        <w:spacing w:after="200" w:line="360" w:lineRule="auto"/>
        <w:rPr>
          <w:rFonts w:ascii="Arial" w:eastAsia="Times New Roman" w:hAnsi="Arial" w:cs="Arial"/>
          <w:color w:val="222222"/>
          <w:sz w:val="24"/>
          <w:szCs w:val="24"/>
          <w:lang w:eastAsia="en-GB"/>
        </w:rPr>
      </w:pPr>
      <w:r w:rsidRPr="00953718">
        <w:rPr>
          <w:rFonts w:ascii="Arial" w:eastAsia="Times New Roman" w:hAnsi="Arial" w:cs="Arial"/>
          <w:sz w:val="24"/>
          <w:szCs w:val="24"/>
          <w:lang w:eastAsia="en-GB"/>
        </w:rPr>
        <w:t xml:space="preserve">Curriculum for Wales. (2015) </w:t>
      </w:r>
      <w:r w:rsidRPr="00953718">
        <w:rPr>
          <w:rFonts w:ascii="Arial" w:eastAsia="Times New Roman" w:hAnsi="Arial" w:cs="Arial"/>
          <w:i/>
          <w:iCs/>
          <w:sz w:val="24"/>
          <w:szCs w:val="24"/>
          <w:lang w:eastAsia="en-GB"/>
        </w:rPr>
        <w:t>Foundation Phase Framework (Revised 2015).</w:t>
      </w:r>
      <w:r w:rsidRPr="00953718">
        <w:rPr>
          <w:rFonts w:ascii="Arial" w:eastAsia="Times New Roman" w:hAnsi="Arial" w:cs="Arial"/>
          <w:sz w:val="24"/>
          <w:szCs w:val="24"/>
          <w:lang w:eastAsia="en-GB"/>
        </w:rPr>
        <w:t xml:space="preserve"> [Online]. Available at: </w:t>
      </w:r>
      <w:hyperlink r:id="rId8" w:tgtFrame="_blank" w:history="1">
        <w:r w:rsidRPr="00953718">
          <w:rPr>
            <w:rFonts w:ascii="Arial" w:eastAsia="Times New Roman" w:hAnsi="Arial" w:cs="Arial"/>
            <w:color w:val="1155CC"/>
            <w:sz w:val="24"/>
            <w:szCs w:val="24"/>
            <w:u w:val="single"/>
            <w:lang w:eastAsia="en-GB"/>
          </w:rPr>
          <w:t>https://gov.wales/sites/default/files/publications/2018-02/foundation-phase-framework-revised-2015.pdf</w:t>
        </w:r>
      </w:hyperlink>
      <w:r w:rsidRPr="00953718">
        <w:rPr>
          <w:rFonts w:ascii="Arial" w:eastAsia="Times New Roman" w:hAnsi="Arial" w:cs="Arial"/>
          <w:color w:val="222222"/>
          <w:sz w:val="24"/>
          <w:szCs w:val="24"/>
          <w:lang w:eastAsia="en-GB"/>
        </w:rPr>
        <w:t> (</w:t>
      </w:r>
      <w:r w:rsidRPr="00953718">
        <w:rPr>
          <w:rFonts w:ascii="Arial" w:eastAsia="Times New Roman" w:hAnsi="Arial" w:cs="Arial"/>
          <w:color w:val="0D0D0D" w:themeColor="text1" w:themeTint="F2"/>
          <w:sz w:val="24"/>
          <w:szCs w:val="24"/>
          <w:lang w:eastAsia="en-GB"/>
        </w:rPr>
        <w:t>Accessed: 14th May 2019). </w:t>
      </w:r>
    </w:p>
    <w:p w14:paraId="12BE9F4E" w14:textId="77777777" w:rsidR="00640AB6" w:rsidRPr="00953718" w:rsidRDefault="00640AB6" w:rsidP="00953718">
      <w:pPr>
        <w:pStyle w:val="ListParagraph"/>
        <w:numPr>
          <w:ilvl w:val="0"/>
          <w:numId w:val="1"/>
        </w:numPr>
        <w:shd w:val="clear" w:color="auto" w:fill="FFFFFF"/>
        <w:spacing w:after="200" w:line="360" w:lineRule="auto"/>
        <w:rPr>
          <w:rFonts w:ascii="Arial" w:eastAsia="Times New Roman" w:hAnsi="Arial" w:cs="Arial"/>
          <w:color w:val="222222"/>
          <w:sz w:val="24"/>
          <w:szCs w:val="24"/>
          <w:lang w:eastAsia="en-GB"/>
        </w:rPr>
      </w:pPr>
      <w:r w:rsidRPr="00953718">
        <w:rPr>
          <w:rFonts w:ascii="Arial" w:eastAsia="Times New Roman" w:hAnsi="Arial" w:cs="Arial"/>
          <w:sz w:val="24"/>
          <w:szCs w:val="24"/>
          <w:lang w:eastAsia="en-GB"/>
        </w:rPr>
        <w:t>Department of Education and Early Childhood Development, (2013) </w:t>
      </w:r>
      <w:r w:rsidRPr="00953718">
        <w:rPr>
          <w:rFonts w:ascii="Arial" w:eastAsia="Times New Roman" w:hAnsi="Arial" w:cs="Arial"/>
          <w:i/>
          <w:iCs/>
          <w:sz w:val="24"/>
          <w:szCs w:val="24"/>
          <w:lang w:eastAsia="en-GB"/>
        </w:rPr>
        <w:t>Understanding children's behaviour. </w:t>
      </w:r>
      <w:r w:rsidRPr="00953718">
        <w:rPr>
          <w:rFonts w:ascii="Arial" w:eastAsia="Times New Roman" w:hAnsi="Arial" w:cs="Arial"/>
          <w:sz w:val="24"/>
          <w:szCs w:val="24"/>
          <w:lang w:eastAsia="en-GB"/>
        </w:rPr>
        <w:t xml:space="preserve">Available </w:t>
      </w:r>
      <w:r w:rsidRPr="00953718">
        <w:rPr>
          <w:rFonts w:ascii="Arial" w:eastAsia="Times New Roman" w:hAnsi="Arial" w:cs="Arial"/>
          <w:color w:val="000000"/>
          <w:sz w:val="24"/>
          <w:szCs w:val="24"/>
          <w:lang w:eastAsia="en-GB"/>
        </w:rPr>
        <w:t>at:</w:t>
      </w:r>
      <w:hyperlink r:id="rId9" w:tgtFrame="_blank" w:history="1">
        <w:r w:rsidRPr="00953718">
          <w:rPr>
            <w:rFonts w:ascii="Arial" w:eastAsia="Times New Roman" w:hAnsi="Arial" w:cs="Arial"/>
            <w:color w:val="0000FF"/>
            <w:sz w:val="24"/>
            <w:szCs w:val="24"/>
            <w:u w:val="single"/>
            <w:lang w:eastAsia="en-GB"/>
          </w:rPr>
          <w:t>http://www.education.vic.gov.au/Documents/childhood/providers/regulation/pracnotesundtbeh.pdf</w:t>
        </w:r>
      </w:hyperlink>
      <w:r w:rsidRPr="00953718">
        <w:rPr>
          <w:rFonts w:ascii="Arial" w:eastAsia="Times New Roman" w:hAnsi="Arial" w:cs="Arial"/>
          <w:color w:val="000000"/>
          <w:sz w:val="24"/>
          <w:szCs w:val="24"/>
          <w:lang w:eastAsia="en-GB"/>
        </w:rPr>
        <w:t> [Accessed: 10th May 2019].</w:t>
      </w:r>
    </w:p>
    <w:p w14:paraId="35F22D55" w14:textId="77777777" w:rsidR="00640AB6" w:rsidRPr="00953718" w:rsidRDefault="00640AB6" w:rsidP="00953718">
      <w:pPr>
        <w:pStyle w:val="ListParagraph"/>
        <w:numPr>
          <w:ilvl w:val="0"/>
          <w:numId w:val="1"/>
        </w:numPr>
        <w:spacing w:after="200" w:line="360" w:lineRule="auto"/>
        <w:rPr>
          <w:rFonts w:ascii="Arial" w:hAnsi="Arial" w:cs="Arial"/>
          <w:sz w:val="24"/>
          <w:szCs w:val="24"/>
        </w:rPr>
      </w:pPr>
      <w:r w:rsidRPr="00953718">
        <w:rPr>
          <w:rFonts w:ascii="Arial" w:hAnsi="Arial" w:cs="Arial"/>
          <w:sz w:val="24"/>
          <w:szCs w:val="24"/>
        </w:rPr>
        <w:t xml:space="preserve">Donaldson, G. (2015) </w:t>
      </w:r>
      <w:r w:rsidRPr="00953718">
        <w:rPr>
          <w:rFonts w:ascii="Arial" w:hAnsi="Arial" w:cs="Arial"/>
          <w:i/>
          <w:sz w:val="24"/>
          <w:szCs w:val="24"/>
        </w:rPr>
        <w:t>Successful Futures: Independent Review of Curriculum and Assessment Arrangements in Wales</w:t>
      </w:r>
      <w:r w:rsidRPr="00953718">
        <w:rPr>
          <w:rFonts w:ascii="Arial" w:hAnsi="Arial" w:cs="Arial"/>
          <w:sz w:val="24"/>
          <w:szCs w:val="24"/>
        </w:rPr>
        <w:t xml:space="preserve">. Cardiff: Welsh Government [Online]. Available at: </w:t>
      </w:r>
      <w:hyperlink r:id="rId10" w:history="1">
        <w:r w:rsidRPr="00953718">
          <w:rPr>
            <w:rStyle w:val="Hyperlink"/>
            <w:rFonts w:ascii="Arial" w:hAnsi="Arial" w:cs="Arial"/>
            <w:sz w:val="24"/>
            <w:szCs w:val="24"/>
          </w:rPr>
          <w:t>http://gov.wales/topics/educationandskills/schoolshome/curriculum-for-walescurriculum-for-life/why-we-are-changing/successful-futures/?lang=en</w:t>
        </w:r>
      </w:hyperlink>
      <w:r w:rsidRPr="00953718">
        <w:rPr>
          <w:rFonts w:ascii="Arial" w:hAnsi="Arial" w:cs="Arial"/>
          <w:color w:val="0563C1" w:themeColor="hyperlink"/>
          <w:sz w:val="24"/>
          <w:szCs w:val="24"/>
          <w:u w:val="single"/>
        </w:rPr>
        <w:t xml:space="preserve"> </w:t>
      </w:r>
      <w:r w:rsidRPr="00953718">
        <w:rPr>
          <w:rFonts w:ascii="Arial" w:hAnsi="Arial" w:cs="Arial"/>
          <w:sz w:val="24"/>
          <w:szCs w:val="24"/>
        </w:rPr>
        <w:t>(Accessed: 12</w:t>
      </w:r>
      <w:r w:rsidRPr="00953718">
        <w:rPr>
          <w:rFonts w:ascii="Arial" w:hAnsi="Arial" w:cs="Arial"/>
          <w:sz w:val="24"/>
          <w:szCs w:val="24"/>
          <w:vertAlign w:val="superscript"/>
        </w:rPr>
        <w:t>th</w:t>
      </w:r>
      <w:r w:rsidRPr="00953718">
        <w:rPr>
          <w:rFonts w:ascii="Arial" w:hAnsi="Arial" w:cs="Arial"/>
          <w:sz w:val="24"/>
          <w:szCs w:val="24"/>
        </w:rPr>
        <w:t xml:space="preserve"> May 2019).</w:t>
      </w:r>
    </w:p>
    <w:p w14:paraId="26C1DFFC" w14:textId="77777777" w:rsidR="00640AB6" w:rsidRPr="00953718" w:rsidRDefault="00640AB6" w:rsidP="00953718">
      <w:pPr>
        <w:pStyle w:val="ListParagraph"/>
        <w:numPr>
          <w:ilvl w:val="0"/>
          <w:numId w:val="1"/>
        </w:numPr>
        <w:spacing w:line="360" w:lineRule="auto"/>
        <w:rPr>
          <w:rFonts w:ascii="Arial" w:hAnsi="Arial" w:cs="Arial"/>
          <w:sz w:val="24"/>
          <w:szCs w:val="24"/>
        </w:rPr>
      </w:pPr>
      <w:r w:rsidRPr="00953718">
        <w:rPr>
          <w:rFonts w:ascii="Arial" w:hAnsi="Arial" w:cs="Arial"/>
          <w:sz w:val="24"/>
          <w:szCs w:val="24"/>
        </w:rPr>
        <w:t xml:space="preserve">Dweck, C. (2012) </w:t>
      </w:r>
      <w:r w:rsidRPr="00953718">
        <w:rPr>
          <w:rFonts w:ascii="Arial" w:hAnsi="Arial" w:cs="Arial"/>
          <w:i/>
          <w:sz w:val="24"/>
          <w:szCs w:val="24"/>
        </w:rPr>
        <w:t xml:space="preserve">Mindset: How you can fulfil your potential. </w:t>
      </w:r>
      <w:r w:rsidRPr="00953718">
        <w:rPr>
          <w:rFonts w:ascii="Arial" w:hAnsi="Arial" w:cs="Arial"/>
          <w:sz w:val="24"/>
          <w:szCs w:val="24"/>
        </w:rPr>
        <w:t>New York: Ballantine Books.</w:t>
      </w:r>
    </w:p>
    <w:p w14:paraId="76BA92AC" w14:textId="77777777" w:rsidR="00640AB6" w:rsidRPr="00953718" w:rsidRDefault="00640AB6" w:rsidP="00953718">
      <w:pPr>
        <w:pStyle w:val="ListParagraph"/>
        <w:numPr>
          <w:ilvl w:val="0"/>
          <w:numId w:val="1"/>
        </w:numPr>
        <w:shd w:val="clear" w:color="auto" w:fill="FFFFFF"/>
        <w:spacing w:after="200" w:line="360" w:lineRule="auto"/>
        <w:rPr>
          <w:rFonts w:ascii="Arial" w:eastAsia="Times New Roman" w:hAnsi="Arial" w:cs="Arial"/>
          <w:color w:val="222222"/>
          <w:sz w:val="24"/>
          <w:szCs w:val="24"/>
          <w:lang w:eastAsia="en-GB"/>
        </w:rPr>
      </w:pPr>
      <w:r w:rsidRPr="00953718">
        <w:rPr>
          <w:rFonts w:ascii="Arial" w:eastAsia="Times New Roman" w:hAnsi="Arial" w:cs="Arial"/>
          <w:sz w:val="24"/>
          <w:szCs w:val="24"/>
          <w:lang w:eastAsia="en-GB"/>
        </w:rPr>
        <w:t xml:space="preserve">Education Endowment Foundation b (2018) </w:t>
      </w:r>
      <w:r w:rsidRPr="00953718">
        <w:rPr>
          <w:rFonts w:ascii="Arial" w:eastAsia="Times New Roman" w:hAnsi="Arial" w:cs="Arial"/>
          <w:i/>
          <w:iCs/>
          <w:sz w:val="24"/>
          <w:szCs w:val="24"/>
          <w:lang w:eastAsia="en-GB"/>
        </w:rPr>
        <w:t>Phonics.</w:t>
      </w:r>
      <w:r w:rsidRPr="00953718">
        <w:rPr>
          <w:rFonts w:ascii="Arial" w:eastAsia="Times New Roman" w:hAnsi="Arial" w:cs="Arial"/>
          <w:sz w:val="24"/>
          <w:szCs w:val="24"/>
          <w:lang w:eastAsia="en-GB"/>
        </w:rPr>
        <w:t xml:space="preserve"> [Online]. Available at: </w:t>
      </w:r>
      <w:hyperlink r:id="rId11" w:tgtFrame="_blank" w:history="1">
        <w:r w:rsidRPr="00953718">
          <w:rPr>
            <w:rFonts w:ascii="Arial" w:eastAsia="Times New Roman" w:hAnsi="Arial" w:cs="Arial"/>
            <w:color w:val="0000FF"/>
            <w:sz w:val="24"/>
            <w:szCs w:val="24"/>
            <w:u w:val="single"/>
            <w:lang w:eastAsia="en-GB"/>
          </w:rPr>
          <w:t>https://educationendowmentfoundation.org.uk/evidence-summaries/teaching-learning-toolkit/p</w:t>
        </w:r>
        <w:r w:rsidRPr="00953718">
          <w:rPr>
            <w:rFonts w:ascii="Arial" w:eastAsia="Times New Roman" w:hAnsi="Arial" w:cs="Arial"/>
            <w:color w:val="0000FF"/>
            <w:sz w:val="24"/>
            <w:szCs w:val="24"/>
            <w:u w:val="single"/>
            <w:lang w:eastAsia="en-GB"/>
          </w:rPr>
          <w:t>h</w:t>
        </w:r>
        <w:r w:rsidRPr="00953718">
          <w:rPr>
            <w:rFonts w:ascii="Arial" w:eastAsia="Times New Roman" w:hAnsi="Arial" w:cs="Arial"/>
            <w:color w:val="0000FF"/>
            <w:sz w:val="24"/>
            <w:szCs w:val="24"/>
            <w:u w:val="single"/>
            <w:lang w:eastAsia="en-GB"/>
          </w:rPr>
          <w:t>onics/</w:t>
        </w:r>
      </w:hyperlink>
      <w:r w:rsidRPr="00953718">
        <w:rPr>
          <w:rFonts w:ascii="Arial" w:eastAsia="Times New Roman" w:hAnsi="Arial" w:cs="Arial"/>
          <w:color w:val="0000FF"/>
          <w:sz w:val="24"/>
          <w:szCs w:val="24"/>
          <w:lang w:eastAsia="en-GB"/>
        </w:rPr>
        <w:t> </w:t>
      </w:r>
      <w:r w:rsidRPr="00953718">
        <w:rPr>
          <w:rFonts w:ascii="Arial" w:eastAsia="Times New Roman" w:hAnsi="Arial" w:cs="Arial"/>
          <w:color w:val="0D0D0D" w:themeColor="text1" w:themeTint="F2"/>
          <w:sz w:val="24"/>
          <w:szCs w:val="24"/>
          <w:lang w:eastAsia="en-GB"/>
        </w:rPr>
        <w:t>(Accessed: 26th May 2019). </w:t>
      </w:r>
    </w:p>
    <w:p w14:paraId="6E99BF4D" w14:textId="77777777" w:rsidR="00640AB6" w:rsidRPr="00953718" w:rsidRDefault="00640AB6" w:rsidP="00953718">
      <w:pPr>
        <w:pStyle w:val="ListParagraph"/>
        <w:numPr>
          <w:ilvl w:val="0"/>
          <w:numId w:val="1"/>
        </w:numPr>
        <w:shd w:val="clear" w:color="auto" w:fill="FFFFFF"/>
        <w:spacing w:after="200" w:line="360" w:lineRule="auto"/>
        <w:rPr>
          <w:rFonts w:ascii="Arial" w:eastAsia="Times New Roman" w:hAnsi="Arial" w:cs="Arial"/>
          <w:color w:val="222222"/>
          <w:sz w:val="24"/>
          <w:szCs w:val="24"/>
          <w:lang w:eastAsia="en-GB"/>
        </w:rPr>
      </w:pPr>
      <w:r w:rsidRPr="00953718">
        <w:rPr>
          <w:rFonts w:ascii="Arial" w:eastAsia="Times New Roman" w:hAnsi="Arial" w:cs="Arial"/>
          <w:sz w:val="24"/>
          <w:szCs w:val="24"/>
          <w:lang w:eastAsia="en-GB"/>
        </w:rPr>
        <w:t xml:space="preserve">Education Endowment Foundation c, (2018) </w:t>
      </w:r>
      <w:r w:rsidRPr="00953718">
        <w:rPr>
          <w:rFonts w:ascii="Arial" w:eastAsia="Times New Roman" w:hAnsi="Arial" w:cs="Arial"/>
          <w:i/>
          <w:iCs/>
          <w:sz w:val="24"/>
          <w:szCs w:val="24"/>
          <w:lang w:eastAsia="en-GB"/>
        </w:rPr>
        <w:t>Peer Tutoring.</w:t>
      </w:r>
      <w:r w:rsidRPr="00953718">
        <w:rPr>
          <w:rFonts w:ascii="Arial" w:eastAsia="Times New Roman" w:hAnsi="Arial" w:cs="Arial"/>
          <w:sz w:val="24"/>
          <w:szCs w:val="24"/>
          <w:lang w:eastAsia="en-GB"/>
        </w:rPr>
        <w:t xml:space="preserve"> [Online]. Available at: </w:t>
      </w:r>
      <w:hyperlink r:id="rId12" w:tgtFrame="_blank" w:history="1">
        <w:r w:rsidRPr="00953718">
          <w:rPr>
            <w:rFonts w:ascii="Arial" w:eastAsia="Times New Roman" w:hAnsi="Arial" w:cs="Arial"/>
            <w:color w:val="0000FF"/>
            <w:sz w:val="24"/>
            <w:szCs w:val="24"/>
            <w:u w:val="single"/>
            <w:lang w:eastAsia="en-GB"/>
          </w:rPr>
          <w:t>https://educationendowmentfoundation.org.uk/evidence-summaries/teaching-learning-toolkit/phonics/</w:t>
        </w:r>
      </w:hyperlink>
      <w:r w:rsidRPr="00953718">
        <w:rPr>
          <w:rFonts w:ascii="Arial" w:eastAsia="Times New Roman" w:hAnsi="Arial" w:cs="Arial"/>
          <w:color w:val="222222"/>
          <w:sz w:val="24"/>
          <w:szCs w:val="24"/>
          <w:lang w:eastAsia="en-GB"/>
        </w:rPr>
        <w:t xml:space="preserve"> </w:t>
      </w:r>
      <w:r w:rsidRPr="00953718">
        <w:rPr>
          <w:rFonts w:ascii="Arial" w:eastAsia="Times New Roman" w:hAnsi="Arial" w:cs="Arial"/>
          <w:sz w:val="24"/>
          <w:szCs w:val="24"/>
          <w:lang w:eastAsia="en-GB"/>
        </w:rPr>
        <w:t>(Accessed: 27th May 2019). </w:t>
      </w:r>
    </w:p>
    <w:p w14:paraId="1B4CDFB1" w14:textId="77777777" w:rsidR="00640AB6" w:rsidRPr="00953718" w:rsidRDefault="00640AB6" w:rsidP="00953718">
      <w:pPr>
        <w:pStyle w:val="ListParagraph"/>
        <w:numPr>
          <w:ilvl w:val="0"/>
          <w:numId w:val="1"/>
        </w:numPr>
        <w:shd w:val="clear" w:color="auto" w:fill="FFFFFF"/>
        <w:spacing w:after="200" w:line="360" w:lineRule="auto"/>
        <w:rPr>
          <w:rFonts w:ascii="Arial" w:eastAsia="Times New Roman" w:hAnsi="Arial" w:cs="Arial"/>
          <w:color w:val="0D0D0D" w:themeColor="text1" w:themeTint="F2"/>
          <w:sz w:val="24"/>
          <w:szCs w:val="24"/>
          <w:lang w:eastAsia="en-GB"/>
        </w:rPr>
      </w:pPr>
      <w:r w:rsidRPr="00953718">
        <w:rPr>
          <w:rFonts w:ascii="Arial" w:eastAsia="Times New Roman" w:hAnsi="Arial" w:cs="Arial"/>
          <w:color w:val="0D0D0D" w:themeColor="text1" w:themeTint="F2"/>
          <w:sz w:val="24"/>
          <w:szCs w:val="24"/>
          <w:lang w:eastAsia="en-GB"/>
        </w:rPr>
        <w:t xml:space="preserve">Education Endowment Foundation d, (2018) </w:t>
      </w:r>
      <w:r w:rsidRPr="00953718">
        <w:rPr>
          <w:rFonts w:ascii="Arial" w:eastAsia="Times New Roman" w:hAnsi="Arial" w:cs="Arial"/>
          <w:i/>
          <w:iCs/>
          <w:color w:val="0D0D0D" w:themeColor="text1" w:themeTint="F2"/>
          <w:sz w:val="24"/>
          <w:szCs w:val="24"/>
          <w:lang w:eastAsia="en-GB"/>
        </w:rPr>
        <w:t>Small Group Tuition.</w:t>
      </w:r>
      <w:r w:rsidRPr="00953718">
        <w:rPr>
          <w:rFonts w:ascii="Arial" w:eastAsia="Times New Roman" w:hAnsi="Arial" w:cs="Arial"/>
          <w:color w:val="0D0D0D" w:themeColor="text1" w:themeTint="F2"/>
          <w:sz w:val="24"/>
          <w:szCs w:val="24"/>
          <w:lang w:eastAsia="en-GB"/>
        </w:rPr>
        <w:t xml:space="preserve"> [Online]. Available at</w:t>
      </w:r>
      <w:r w:rsidRPr="00953718">
        <w:rPr>
          <w:rFonts w:ascii="Arial" w:eastAsia="Times New Roman" w:hAnsi="Arial" w:cs="Arial"/>
          <w:color w:val="222222"/>
          <w:sz w:val="24"/>
          <w:szCs w:val="24"/>
          <w:lang w:eastAsia="en-GB"/>
        </w:rPr>
        <w:t>: </w:t>
      </w:r>
      <w:hyperlink r:id="rId13" w:tgtFrame="_blank" w:history="1">
        <w:r w:rsidRPr="00953718">
          <w:rPr>
            <w:rFonts w:ascii="Arial" w:eastAsia="Times New Roman" w:hAnsi="Arial" w:cs="Arial"/>
            <w:color w:val="0000FF"/>
            <w:sz w:val="24"/>
            <w:szCs w:val="24"/>
            <w:u w:val="single"/>
            <w:lang w:eastAsia="en-GB"/>
          </w:rPr>
          <w:t>https://educationendowmentfoundation.org.uk/evidence-summaries/teaching-learning-toolkit/small-group-tuition/</w:t>
        </w:r>
      </w:hyperlink>
      <w:r w:rsidRPr="00953718">
        <w:rPr>
          <w:rFonts w:ascii="Arial" w:eastAsia="Times New Roman" w:hAnsi="Arial" w:cs="Arial"/>
          <w:color w:val="0000FF"/>
          <w:sz w:val="24"/>
          <w:szCs w:val="24"/>
          <w:lang w:eastAsia="en-GB"/>
        </w:rPr>
        <w:t> </w:t>
      </w:r>
      <w:r w:rsidRPr="00953718">
        <w:rPr>
          <w:rFonts w:ascii="Arial" w:eastAsia="Times New Roman" w:hAnsi="Arial" w:cs="Arial"/>
          <w:color w:val="0D0D0D" w:themeColor="text1" w:themeTint="F2"/>
          <w:sz w:val="24"/>
          <w:szCs w:val="24"/>
          <w:lang w:eastAsia="en-GB"/>
        </w:rPr>
        <w:t>(Accessed: 28th May 2019).</w:t>
      </w:r>
    </w:p>
    <w:p w14:paraId="6F2E405F" w14:textId="77777777" w:rsidR="00640AB6" w:rsidRPr="00953718" w:rsidRDefault="00640AB6" w:rsidP="00953718">
      <w:pPr>
        <w:pStyle w:val="ListParagraph"/>
        <w:numPr>
          <w:ilvl w:val="0"/>
          <w:numId w:val="1"/>
        </w:numPr>
        <w:shd w:val="clear" w:color="auto" w:fill="FFFFFF"/>
        <w:spacing w:after="200" w:line="360" w:lineRule="auto"/>
        <w:rPr>
          <w:rFonts w:ascii="Arial" w:eastAsia="Times New Roman" w:hAnsi="Arial" w:cs="Arial"/>
          <w:sz w:val="24"/>
          <w:szCs w:val="24"/>
          <w:lang w:eastAsia="en-GB"/>
        </w:rPr>
      </w:pPr>
      <w:r w:rsidRPr="00953718">
        <w:rPr>
          <w:rFonts w:ascii="Arial" w:eastAsia="Times New Roman" w:hAnsi="Arial" w:cs="Arial"/>
          <w:sz w:val="24"/>
          <w:szCs w:val="24"/>
          <w:lang w:eastAsia="en-GB"/>
        </w:rPr>
        <w:t xml:space="preserve">Education Endowment Foundation, (2018) </w:t>
      </w:r>
      <w:r w:rsidRPr="00953718">
        <w:rPr>
          <w:rFonts w:ascii="Arial" w:eastAsia="Times New Roman" w:hAnsi="Arial" w:cs="Arial"/>
          <w:i/>
          <w:iCs/>
          <w:sz w:val="24"/>
          <w:szCs w:val="24"/>
          <w:lang w:eastAsia="en-GB"/>
        </w:rPr>
        <w:t>Behaviour Interventions.</w:t>
      </w:r>
      <w:r w:rsidRPr="00953718">
        <w:rPr>
          <w:rFonts w:ascii="Arial" w:eastAsia="Times New Roman" w:hAnsi="Arial" w:cs="Arial"/>
          <w:sz w:val="24"/>
          <w:szCs w:val="24"/>
          <w:lang w:eastAsia="en-GB"/>
        </w:rPr>
        <w:t xml:space="preserve"> [Online]. Available </w:t>
      </w:r>
      <w:r w:rsidRPr="00953718">
        <w:rPr>
          <w:rFonts w:ascii="Arial" w:eastAsia="Times New Roman" w:hAnsi="Arial" w:cs="Arial"/>
          <w:color w:val="000000"/>
          <w:sz w:val="24"/>
          <w:szCs w:val="24"/>
          <w:lang w:eastAsia="en-GB"/>
        </w:rPr>
        <w:t>at: </w:t>
      </w:r>
      <w:hyperlink r:id="rId14" w:tgtFrame="_blank" w:history="1">
        <w:r w:rsidRPr="00953718">
          <w:rPr>
            <w:rFonts w:ascii="Arial" w:eastAsia="Times New Roman" w:hAnsi="Arial" w:cs="Arial"/>
            <w:color w:val="0000FF"/>
            <w:sz w:val="24"/>
            <w:szCs w:val="24"/>
            <w:u w:val="single"/>
            <w:lang w:eastAsia="en-GB"/>
          </w:rPr>
          <w:t>https://educationendowmentfoundation.org.uk/evidence-summaries/teaching-learning-toolkit/behaviour-interventions/</w:t>
        </w:r>
      </w:hyperlink>
      <w:r w:rsidRPr="00953718">
        <w:rPr>
          <w:rFonts w:ascii="Arial" w:eastAsia="Times New Roman" w:hAnsi="Arial" w:cs="Arial"/>
          <w:color w:val="0000FF"/>
          <w:sz w:val="24"/>
          <w:szCs w:val="24"/>
          <w:lang w:eastAsia="en-GB"/>
        </w:rPr>
        <w:t> </w:t>
      </w:r>
      <w:r w:rsidRPr="00953718">
        <w:rPr>
          <w:rFonts w:ascii="Arial" w:eastAsia="Times New Roman" w:hAnsi="Arial" w:cs="Arial"/>
          <w:color w:val="222222"/>
          <w:sz w:val="24"/>
          <w:szCs w:val="24"/>
          <w:lang w:eastAsia="en-GB"/>
        </w:rPr>
        <w:t>(A</w:t>
      </w:r>
      <w:r w:rsidRPr="00953718">
        <w:rPr>
          <w:rFonts w:ascii="Arial" w:eastAsia="Times New Roman" w:hAnsi="Arial" w:cs="Arial"/>
          <w:sz w:val="24"/>
          <w:szCs w:val="24"/>
          <w:lang w:eastAsia="en-GB"/>
        </w:rPr>
        <w:t>ccessed: 26th May 2019).</w:t>
      </w:r>
    </w:p>
    <w:p w14:paraId="5C6869C1" w14:textId="77777777" w:rsidR="00640AB6" w:rsidRPr="00953718" w:rsidRDefault="00640AB6" w:rsidP="00953718">
      <w:pPr>
        <w:pStyle w:val="ListParagraph"/>
        <w:numPr>
          <w:ilvl w:val="0"/>
          <w:numId w:val="1"/>
        </w:numPr>
        <w:shd w:val="clear" w:color="auto" w:fill="FFFFFF"/>
        <w:spacing w:after="200" w:line="360" w:lineRule="auto"/>
        <w:rPr>
          <w:rFonts w:ascii="Arial" w:eastAsia="Times New Roman" w:hAnsi="Arial" w:cs="Arial"/>
          <w:color w:val="0D0D0D" w:themeColor="text1" w:themeTint="F2"/>
          <w:sz w:val="24"/>
          <w:szCs w:val="24"/>
          <w:lang w:eastAsia="en-GB"/>
        </w:rPr>
      </w:pPr>
      <w:r w:rsidRPr="00953718">
        <w:rPr>
          <w:rFonts w:ascii="Arial" w:eastAsia="Times New Roman" w:hAnsi="Arial" w:cs="Arial"/>
          <w:color w:val="0D0D0D" w:themeColor="text1" w:themeTint="F2"/>
          <w:sz w:val="24"/>
          <w:szCs w:val="24"/>
          <w:lang w:eastAsia="en-GB"/>
        </w:rPr>
        <w:t xml:space="preserve">Education Endowment Foundation, (2019) </w:t>
      </w:r>
      <w:r w:rsidRPr="00953718">
        <w:rPr>
          <w:rFonts w:ascii="Arial" w:eastAsia="Times New Roman" w:hAnsi="Arial" w:cs="Arial"/>
          <w:i/>
          <w:iCs/>
          <w:color w:val="0D0D0D" w:themeColor="text1" w:themeTint="F2"/>
          <w:sz w:val="24"/>
          <w:szCs w:val="24"/>
          <w:lang w:eastAsia="en-GB"/>
        </w:rPr>
        <w:t>Metacognition and Self-Regulation.</w:t>
      </w:r>
      <w:r w:rsidRPr="00953718">
        <w:rPr>
          <w:rFonts w:ascii="Arial" w:eastAsia="Times New Roman" w:hAnsi="Arial" w:cs="Arial"/>
          <w:color w:val="0D0D0D" w:themeColor="text1" w:themeTint="F2"/>
          <w:sz w:val="24"/>
          <w:szCs w:val="24"/>
          <w:lang w:eastAsia="en-GB"/>
        </w:rPr>
        <w:t xml:space="preserve"> [Online]. Available at: </w:t>
      </w:r>
      <w:hyperlink r:id="rId15" w:tgtFrame="_blank" w:history="1">
        <w:r w:rsidRPr="00953718">
          <w:rPr>
            <w:rFonts w:ascii="Arial" w:eastAsia="Times New Roman" w:hAnsi="Arial" w:cs="Arial"/>
            <w:color w:val="0000FF"/>
            <w:sz w:val="24"/>
            <w:szCs w:val="24"/>
            <w:u w:val="single"/>
            <w:lang w:eastAsia="en-GB"/>
          </w:rPr>
          <w:t>https://educationendowmentfoundation.org.uk/evidence-summaries/teaching-learning-toolkit/meta-cognition-and-self-regulation/</w:t>
        </w:r>
      </w:hyperlink>
      <w:r w:rsidRPr="00953718">
        <w:rPr>
          <w:rFonts w:ascii="Arial" w:eastAsia="Times New Roman" w:hAnsi="Arial" w:cs="Arial"/>
          <w:color w:val="222222"/>
          <w:sz w:val="24"/>
          <w:szCs w:val="24"/>
          <w:lang w:eastAsia="en-GB"/>
        </w:rPr>
        <w:t> (</w:t>
      </w:r>
      <w:r w:rsidRPr="00953718">
        <w:rPr>
          <w:rFonts w:ascii="Arial" w:eastAsia="Times New Roman" w:hAnsi="Arial" w:cs="Arial"/>
          <w:color w:val="0D0D0D" w:themeColor="text1" w:themeTint="F2"/>
          <w:sz w:val="24"/>
          <w:szCs w:val="24"/>
          <w:lang w:eastAsia="en-GB"/>
        </w:rPr>
        <w:t>Accessed: 29th May 2019).</w:t>
      </w:r>
    </w:p>
    <w:p w14:paraId="2CAE0B06" w14:textId="77777777" w:rsidR="00640AB6" w:rsidRPr="00953718" w:rsidRDefault="00640AB6" w:rsidP="00953718">
      <w:pPr>
        <w:pStyle w:val="ListParagraph"/>
        <w:numPr>
          <w:ilvl w:val="0"/>
          <w:numId w:val="1"/>
        </w:numPr>
        <w:shd w:val="clear" w:color="auto" w:fill="FFFFFF"/>
        <w:spacing w:after="200" w:line="360" w:lineRule="auto"/>
        <w:rPr>
          <w:rFonts w:ascii="Arial" w:eastAsia="Times New Roman" w:hAnsi="Arial" w:cs="Arial"/>
          <w:color w:val="222222"/>
          <w:sz w:val="24"/>
          <w:szCs w:val="24"/>
          <w:lang w:eastAsia="en-GB"/>
        </w:rPr>
      </w:pPr>
      <w:r w:rsidRPr="00953718">
        <w:rPr>
          <w:rFonts w:ascii="Arial" w:eastAsia="Times New Roman" w:hAnsi="Arial" w:cs="Arial"/>
          <w:sz w:val="24"/>
          <w:szCs w:val="24"/>
          <w:lang w:eastAsia="en-GB"/>
        </w:rPr>
        <w:t>Estyn, (2016) </w:t>
      </w:r>
      <w:r w:rsidRPr="00953718">
        <w:rPr>
          <w:rFonts w:ascii="Arial" w:eastAsia="Times New Roman" w:hAnsi="Arial" w:cs="Arial"/>
          <w:i/>
          <w:iCs/>
          <w:sz w:val="24"/>
          <w:szCs w:val="24"/>
          <w:lang w:eastAsia="en-GB"/>
        </w:rPr>
        <w:t>Providing emotional support to improve pupil behaviour and wellbeing. </w:t>
      </w:r>
      <w:r w:rsidRPr="00953718">
        <w:rPr>
          <w:rFonts w:ascii="Arial" w:eastAsia="Times New Roman" w:hAnsi="Arial" w:cs="Arial"/>
          <w:sz w:val="24"/>
          <w:szCs w:val="24"/>
          <w:lang w:eastAsia="en-GB"/>
        </w:rPr>
        <w:t>Available at: </w:t>
      </w:r>
      <w:hyperlink r:id="rId16" w:tgtFrame="_blank" w:history="1">
        <w:r w:rsidRPr="00953718">
          <w:rPr>
            <w:rFonts w:ascii="Arial" w:eastAsia="Times New Roman" w:hAnsi="Arial" w:cs="Arial"/>
            <w:color w:val="0000FF"/>
            <w:sz w:val="24"/>
            <w:szCs w:val="24"/>
            <w:u w:val="single"/>
            <w:lang w:eastAsia="en-GB"/>
          </w:rPr>
          <w:t>https://www.estyn.gov.wales/best-practice/providing-emotional-support-improve-pupil-</w:t>
        </w:r>
        <w:r w:rsidRPr="00953718">
          <w:rPr>
            <w:rFonts w:ascii="Arial" w:eastAsia="Times New Roman" w:hAnsi="Arial" w:cs="Arial"/>
            <w:color w:val="0000FF"/>
            <w:sz w:val="24"/>
            <w:szCs w:val="24"/>
            <w:u w:val="single"/>
            <w:lang w:eastAsia="en-GB"/>
          </w:rPr>
          <w:t>b</w:t>
        </w:r>
        <w:r w:rsidRPr="00953718">
          <w:rPr>
            <w:rFonts w:ascii="Arial" w:eastAsia="Times New Roman" w:hAnsi="Arial" w:cs="Arial"/>
            <w:color w:val="0000FF"/>
            <w:sz w:val="24"/>
            <w:szCs w:val="24"/>
            <w:u w:val="single"/>
            <w:lang w:eastAsia="en-GB"/>
          </w:rPr>
          <w:t>ehaviour-and-wellbeing</w:t>
        </w:r>
      </w:hyperlink>
      <w:r w:rsidRPr="00953718">
        <w:rPr>
          <w:rFonts w:ascii="Arial" w:eastAsia="Times New Roman" w:hAnsi="Arial" w:cs="Arial"/>
          <w:color w:val="000000"/>
          <w:sz w:val="24"/>
          <w:szCs w:val="24"/>
          <w:lang w:eastAsia="en-GB"/>
        </w:rPr>
        <w:t> [Accessed: 27th May 2019].</w:t>
      </w:r>
    </w:p>
    <w:p w14:paraId="2BE9ACF6" w14:textId="77777777" w:rsidR="00640AB6" w:rsidRPr="00953718" w:rsidRDefault="00640AB6" w:rsidP="00953718">
      <w:pPr>
        <w:pStyle w:val="ListParagraph"/>
        <w:numPr>
          <w:ilvl w:val="0"/>
          <w:numId w:val="1"/>
        </w:numPr>
        <w:spacing w:line="360" w:lineRule="auto"/>
        <w:rPr>
          <w:rFonts w:ascii="Arial" w:hAnsi="Arial" w:cs="Arial"/>
          <w:sz w:val="24"/>
          <w:szCs w:val="24"/>
        </w:rPr>
      </w:pPr>
      <w:r w:rsidRPr="00953718">
        <w:rPr>
          <w:rFonts w:ascii="Arial" w:hAnsi="Arial" w:cs="Arial"/>
          <w:sz w:val="24"/>
          <w:szCs w:val="24"/>
        </w:rPr>
        <w:t xml:space="preserve">Estyn, (2017) </w:t>
      </w:r>
      <w:r w:rsidRPr="00953718">
        <w:rPr>
          <w:rFonts w:ascii="Arial" w:hAnsi="Arial" w:cs="Arial"/>
          <w:i/>
          <w:iCs/>
          <w:sz w:val="24"/>
          <w:szCs w:val="24"/>
        </w:rPr>
        <w:t>A report on</w:t>
      </w:r>
      <w:r w:rsidRPr="00953718">
        <w:rPr>
          <w:rFonts w:ascii="Arial" w:hAnsi="Arial" w:cs="Arial"/>
          <w:i/>
          <w:iCs/>
          <w:sz w:val="24"/>
          <w:szCs w:val="24"/>
          <w:highlight w:val="black"/>
        </w:rPr>
        <w:t xml:space="preserve"> Alderman Davies C.I.W. School</w:t>
      </w:r>
      <w:r w:rsidRPr="00953718">
        <w:rPr>
          <w:rFonts w:ascii="Arial" w:hAnsi="Arial" w:cs="Arial"/>
          <w:sz w:val="24"/>
          <w:szCs w:val="24"/>
        </w:rPr>
        <w:t xml:space="preserve"> [Online]. Available at: </w:t>
      </w:r>
      <w:hyperlink r:id="rId17" w:history="1">
        <w:r w:rsidRPr="00953718">
          <w:rPr>
            <w:rStyle w:val="Hyperlink"/>
            <w:rFonts w:ascii="Arial" w:hAnsi="Arial" w:cs="Arial"/>
            <w:sz w:val="24"/>
            <w:szCs w:val="24"/>
          </w:rPr>
          <w:t>https://www.estyn.gov.wales/sites/default/files/documents/</w:t>
        </w:r>
        <w:r w:rsidRPr="00953718">
          <w:rPr>
            <w:rStyle w:val="Hyperlink"/>
            <w:rFonts w:ascii="Arial" w:hAnsi="Arial" w:cs="Arial"/>
            <w:sz w:val="24"/>
            <w:szCs w:val="24"/>
            <w:highlight w:val="blue"/>
          </w:rPr>
          <w:t>Alderman%20Davies%20C.I.W.%20School.pdf</w:t>
        </w:r>
      </w:hyperlink>
      <w:r w:rsidRPr="00953718">
        <w:rPr>
          <w:rFonts w:ascii="Arial" w:hAnsi="Arial" w:cs="Arial"/>
          <w:sz w:val="24"/>
          <w:szCs w:val="24"/>
        </w:rPr>
        <w:t xml:space="preserve"> (Accessed: 8</w:t>
      </w:r>
      <w:r w:rsidRPr="00953718">
        <w:rPr>
          <w:rFonts w:ascii="Arial" w:hAnsi="Arial" w:cs="Arial"/>
          <w:sz w:val="24"/>
          <w:szCs w:val="24"/>
          <w:vertAlign w:val="superscript"/>
        </w:rPr>
        <w:t>th</w:t>
      </w:r>
      <w:r w:rsidRPr="00953718">
        <w:rPr>
          <w:rFonts w:ascii="Arial" w:hAnsi="Arial" w:cs="Arial"/>
          <w:sz w:val="24"/>
          <w:szCs w:val="24"/>
        </w:rPr>
        <w:t xml:space="preserve"> May 2019). </w:t>
      </w:r>
    </w:p>
    <w:p w14:paraId="3E9D33A8" w14:textId="77777777" w:rsidR="00640AB6" w:rsidRPr="00953718" w:rsidRDefault="00640AB6" w:rsidP="00953718">
      <w:pPr>
        <w:pStyle w:val="ListParagraph"/>
        <w:numPr>
          <w:ilvl w:val="0"/>
          <w:numId w:val="1"/>
        </w:numPr>
        <w:shd w:val="clear" w:color="auto" w:fill="FFFFFF"/>
        <w:spacing w:after="200" w:line="360" w:lineRule="auto"/>
        <w:rPr>
          <w:rFonts w:ascii="Arial" w:eastAsia="Times New Roman" w:hAnsi="Arial" w:cs="Arial"/>
          <w:sz w:val="24"/>
          <w:szCs w:val="24"/>
          <w:lang w:eastAsia="en-GB"/>
        </w:rPr>
      </w:pPr>
      <w:r w:rsidRPr="00953718">
        <w:rPr>
          <w:rFonts w:ascii="Arial" w:eastAsia="Times New Roman" w:hAnsi="Arial" w:cs="Arial"/>
          <w:color w:val="000000"/>
          <w:sz w:val="24"/>
          <w:szCs w:val="24"/>
          <w:lang w:eastAsia="en-GB"/>
        </w:rPr>
        <w:t xml:space="preserve">Estyn, (2018) Improving pupils' wellbeing and attitudes to learning through curriculum enrichment. [Online]. Available at: (Accessed: </w:t>
      </w:r>
      <w:r w:rsidRPr="00953718">
        <w:rPr>
          <w:rFonts w:ascii="Arial" w:eastAsia="Times New Roman" w:hAnsi="Arial" w:cs="Arial"/>
          <w:sz w:val="24"/>
          <w:szCs w:val="24"/>
          <w:lang w:eastAsia="en-GB"/>
        </w:rPr>
        <w:t>19th May 2019). </w:t>
      </w:r>
    </w:p>
    <w:p w14:paraId="2FD38927" w14:textId="77777777" w:rsidR="00640AB6" w:rsidRPr="00953718" w:rsidRDefault="00640AB6" w:rsidP="00953718">
      <w:pPr>
        <w:pStyle w:val="ListParagraph"/>
        <w:numPr>
          <w:ilvl w:val="0"/>
          <w:numId w:val="1"/>
        </w:numPr>
        <w:shd w:val="clear" w:color="auto" w:fill="FFFFFF"/>
        <w:spacing w:after="200" w:line="360" w:lineRule="auto"/>
        <w:rPr>
          <w:rFonts w:ascii="Arial" w:eastAsia="Times New Roman" w:hAnsi="Arial" w:cs="Arial"/>
          <w:sz w:val="24"/>
          <w:szCs w:val="24"/>
          <w:lang w:eastAsia="en-GB"/>
        </w:rPr>
      </w:pPr>
      <w:r w:rsidRPr="00953718">
        <w:rPr>
          <w:rFonts w:ascii="Arial" w:eastAsia="Times New Roman" w:hAnsi="Arial" w:cs="Arial"/>
          <w:sz w:val="24"/>
          <w:szCs w:val="24"/>
          <w:lang w:eastAsia="en-GB"/>
        </w:rPr>
        <w:t>Gray, C. and MacBlain, S. (2015) </w:t>
      </w:r>
      <w:r w:rsidRPr="00953718">
        <w:rPr>
          <w:rFonts w:ascii="Arial" w:eastAsia="Times New Roman" w:hAnsi="Arial" w:cs="Arial"/>
          <w:i/>
          <w:iCs/>
          <w:sz w:val="24"/>
          <w:szCs w:val="24"/>
          <w:lang w:eastAsia="en-GB"/>
        </w:rPr>
        <w:t>Learning Theories in Childhood.</w:t>
      </w:r>
      <w:r w:rsidRPr="00953718">
        <w:rPr>
          <w:rFonts w:ascii="Arial" w:eastAsia="Times New Roman" w:hAnsi="Arial" w:cs="Arial"/>
          <w:sz w:val="24"/>
          <w:szCs w:val="24"/>
          <w:lang w:eastAsia="en-GB"/>
        </w:rPr>
        <w:t xml:space="preserve"> 2nd ed. London, California, New Delhi and Singapore: SAGE Publications Ltd.</w:t>
      </w:r>
    </w:p>
    <w:p w14:paraId="61415DD4" w14:textId="77777777" w:rsidR="00640AB6" w:rsidRPr="00953718" w:rsidRDefault="00640AB6" w:rsidP="00953718">
      <w:pPr>
        <w:pStyle w:val="ListParagraph"/>
        <w:numPr>
          <w:ilvl w:val="0"/>
          <w:numId w:val="1"/>
        </w:numPr>
        <w:spacing w:line="360" w:lineRule="auto"/>
        <w:rPr>
          <w:rFonts w:ascii="Arial" w:hAnsi="Arial" w:cs="Arial"/>
          <w:sz w:val="24"/>
          <w:szCs w:val="24"/>
        </w:rPr>
      </w:pPr>
      <w:r w:rsidRPr="00953718">
        <w:rPr>
          <w:rFonts w:ascii="Arial" w:hAnsi="Arial" w:cs="Arial"/>
          <w:sz w:val="24"/>
          <w:szCs w:val="24"/>
        </w:rPr>
        <w:t xml:space="preserve">Hagerty, M.R. (1999) ‘Testing Maslow’s Hierarchy of Needs: National Quality-Of-Life Across Time’, </w:t>
      </w:r>
      <w:r w:rsidRPr="00953718">
        <w:rPr>
          <w:rFonts w:ascii="Arial" w:hAnsi="Arial" w:cs="Arial"/>
          <w:i/>
          <w:sz w:val="24"/>
          <w:szCs w:val="24"/>
        </w:rPr>
        <w:t xml:space="preserve">Social Indicators Research, </w:t>
      </w:r>
      <w:r w:rsidRPr="00953718">
        <w:rPr>
          <w:rFonts w:ascii="Arial" w:hAnsi="Arial" w:cs="Arial"/>
          <w:sz w:val="24"/>
          <w:szCs w:val="24"/>
        </w:rPr>
        <w:t xml:space="preserve">46 (3), pp.249-271. </w:t>
      </w:r>
    </w:p>
    <w:p w14:paraId="23B984DB" w14:textId="77777777" w:rsidR="00640AB6" w:rsidRPr="00953718" w:rsidRDefault="00640AB6" w:rsidP="00953718">
      <w:pPr>
        <w:pStyle w:val="ListParagraph"/>
        <w:numPr>
          <w:ilvl w:val="0"/>
          <w:numId w:val="1"/>
        </w:numPr>
        <w:spacing w:after="200" w:line="360" w:lineRule="auto"/>
        <w:rPr>
          <w:rFonts w:ascii="Arial" w:hAnsi="Arial" w:cs="Arial"/>
          <w:color w:val="000000" w:themeColor="text1"/>
          <w:sz w:val="24"/>
          <w:szCs w:val="24"/>
        </w:rPr>
      </w:pPr>
      <w:r w:rsidRPr="00953718">
        <w:rPr>
          <w:rFonts w:ascii="Arial" w:hAnsi="Arial" w:cs="Arial"/>
          <w:color w:val="000000" w:themeColor="text1"/>
          <w:sz w:val="24"/>
          <w:szCs w:val="24"/>
        </w:rPr>
        <w:t xml:space="preserve">Hansen, A. (2012) </w:t>
      </w:r>
      <w:r w:rsidRPr="00953718">
        <w:rPr>
          <w:rFonts w:ascii="Arial" w:hAnsi="Arial" w:cs="Arial"/>
          <w:i/>
          <w:color w:val="000000" w:themeColor="text1"/>
          <w:sz w:val="24"/>
          <w:szCs w:val="24"/>
        </w:rPr>
        <w:t>Transforming Primary QTS. Reflective Learning and Teaching in Primary Schools.</w:t>
      </w:r>
      <w:r w:rsidRPr="00953718">
        <w:rPr>
          <w:rFonts w:ascii="Arial" w:hAnsi="Arial" w:cs="Arial"/>
          <w:color w:val="000000" w:themeColor="text1"/>
          <w:sz w:val="24"/>
          <w:szCs w:val="24"/>
        </w:rPr>
        <w:t xml:space="preserve"> London: SAGE Publications Ltd.</w:t>
      </w:r>
    </w:p>
    <w:p w14:paraId="1F2A7C2F" w14:textId="77777777" w:rsidR="00640AB6" w:rsidRPr="00953718" w:rsidRDefault="00640AB6" w:rsidP="00953718">
      <w:pPr>
        <w:pStyle w:val="ListParagraph"/>
        <w:numPr>
          <w:ilvl w:val="0"/>
          <w:numId w:val="1"/>
        </w:numPr>
        <w:shd w:val="clear" w:color="auto" w:fill="FFFFFF"/>
        <w:spacing w:after="200" w:line="360" w:lineRule="auto"/>
        <w:rPr>
          <w:rFonts w:ascii="Arial" w:eastAsia="Times New Roman" w:hAnsi="Arial" w:cs="Arial"/>
          <w:sz w:val="24"/>
          <w:szCs w:val="24"/>
          <w:lang w:eastAsia="en-GB"/>
        </w:rPr>
      </w:pPr>
      <w:r w:rsidRPr="00953718">
        <w:rPr>
          <w:rFonts w:ascii="Arial" w:eastAsia="Times New Roman" w:hAnsi="Arial" w:cs="Arial"/>
          <w:sz w:val="24"/>
          <w:szCs w:val="24"/>
          <w:lang w:eastAsia="en-GB"/>
        </w:rPr>
        <w:t>Hook, P. &amp; Vass, A. (2004) </w:t>
      </w:r>
      <w:r w:rsidRPr="00953718">
        <w:rPr>
          <w:rFonts w:ascii="Arial" w:eastAsia="Times New Roman" w:hAnsi="Arial" w:cs="Arial"/>
          <w:i/>
          <w:iCs/>
          <w:sz w:val="24"/>
          <w:szCs w:val="24"/>
          <w:lang w:eastAsia="en-GB"/>
        </w:rPr>
        <w:t>Behaviour Management Pocketbook </w:t>
      </w:r>
      <w:r w:rsidRPr="00953718">
        <w:rPr>
          <w:rFonts w:ascii="Arial" w:eastAsia="Times New Roman" w:hAnsi="Arial" w:cs="Arial"/>
          <w:sz w:val="24"/>
          <w:szCs w:val="24"/>
          <w:lang w:eastAsia="en-GB"/>
        </w:rPr>
        <w:t>Hampshire: Teacher’s Pocketbooks. </w:t>
      </w:r>
    </w:p>
    <w:p w14:paraId="3BEADA83" w14:textId="77777777" w:rsidR="00640AB6" w:rsidRPr="00953718" w:rsidRDefault="00640AB6" w:rsidP="00953718">
      <w:pPr>
        <w:pStyle w:val="ListParagraph"/>
        <w:numPr>
          <w:ilvl w:val="0"/>
          <w:numId w:val="1"/>
        </w:numPr>
        <w:spacing w:after="200" w:line="360" w:lineRule="auto"/>
        <w:rPr>
          <w:rFonts w:ascii="Arial" w:hAnsi="Arial" w:cs="Arial"/>
          <w:sz w:val="24"/>
          <w:szCs w:val="24"/>
        </w:rPr>
      </w:pPr>
      <w:r w:rsidRPr="00953718">
        <w:rPr>
          <w:rFonts w:ascii="Arial" w:hAnsi="Arial" w:cs="Arial"/>
          <w:sz w:val="24"/>
          <w:szCs w:val="24"/>
        </w:rPr>
        <w:t xml:space="preserve">Kumar, R. (2005) </w:t>
      </w:r>
      <w:r w:rsidRPr="00953718">
        <w:rPr>
          <w:rFonts w:ascii="Arial" w:hAnsi="Arial" w:cs="Arial"/>
          <w:i/>
          <w:sz w:val="24"/>
          <w:szCs w:val="24"/>
        </w:rPr>
        <w:t>RESEARCH Methodology. A STEP-BY-STEP GUIDE FOR BEGINNERS.</w:t>
      </w:r>
      <w:r w:rsidRPr="00953718">
        <w:rPr>
          <w:rFonts w:ascii="Arial" w:hAnsi="Arial" w:cs="Arial"/>
          <w:sz w:val="24"/>
          <w:szCs w:val="24"/>
        </w:rPr>
        <w:t xml:space="preserve"> (2nd ed). London: SAGE Publications Ltd.</w:t>
      </w:r>
    </w:p>
    <w:p w14:paraId="3BCD9959" w14:textId="77777777" w:rsidR="00640AB6" w:rsidRPr="00953718" w:rsidRDefault="00640AB6" w:rsidP="00953718">
      <w:pPr>
        <w:pStyle w:val="ListParagraph"/>
        <w:numPr>
          <w:ilvl w:val="0"/>
          <w:numId w:val="1"/>
        </w:numPr>
        <w:shd w:val="clear" w:color="auto" w:fill="FFFFFF"/>
        <w:spacing w:after="200" w:line="360" w:lineRule="auto"/>
        <w:rPr>
          <w:rFonts w:ascii="Arial" w:eastAsia="Times New Roman" w:hAnsi="Arial" w:cs="Arial"/>
          <w:sz w:val="24"/>
          <w:szCs w:val="24"/>
          <w:lang w:eastAsia="en-GB"/>
        </w:rPr>
      </w:pPr>
      <w:r w:rsidRPr="00953718">
        <w:rPr>
          <w:rFonts w:ascii="Arial" w:eastAsia="Times New Roman" w:hAnsi="Arial" w:cs="Arial"/>
          <w:sz w:val="24"/>
          <w:szCs w:val="24"/>
          <w:lang w:eastAsia="en-GB"/>
        </w:rPr>
        <w:t>Lynch, S.A. and Simpson, C.G. (2010) ‘Social Skills: Laying the Foundation for Success’, </w:t>
      </w:r>
      <w:r w:rsidRPr="00953718">
        <w:rPr>
          <w:rFonts w:ascii="Arial" w:eastAsia="Times New Roman" w:hAnsi="Arial" w:cs="Arial"/>
          <w:i/>
          <w:iCs/>
          <w:sz w:val="24"/>
          <w:szCs w:val="24"/>
          <w:lang w:eastAsia="en-GB"/>
        </w:rPr>
        <w:t>Dimensions of Early Childhood, </w:t>
      </w:r>
      <w:r w:rsidRPr="00953718">
        <w:rPr>
          <w:rFonts w:ascii="Arial" w:eastAsia="Times New Roman" w:hAnsi="Arial" w:cs="Arial"/>
          <w:sz w:val="24"/>
          <w:szCs w:val="24"/>
          <w:lang w:eastAsia="en-GB"/>
        </w:rPr>
        <w:t>32 (2), (Spring/Summer 2010), pp. 3-12.</w:t>
      </w:r>
    </w:p>
    <w:p w14:paraId="3CB7138B" w14:textId="1714B58F" w:rsidR="00640AB6" w:rsidRPr="00953718" w:rsidRDefault="00640AB6" w:rsidP="00953718">
      <w:pPr>
        <w:pStyle w:val="ListParagraph"/>
        <w:numPr>
          <w:ilvl w:val="0"/>
          <w:numId w:val="1"/>
        </w:numPr>
        <w:spacing w:line="360" w:lineRule="auto"/>
        <w:rPr>
          <w:rFonts w:ascii="Arial" w:hAnsi="Arial" w:cs="Arial"/>
          <w:sz w:val="24"/>
          <w:szCs w:val="24"/>
        </w:rPr>
      </w:pPr>
      <w:r w:rsidRPr="00953718">
        <w:rPr>
          <w:rFonts w:ascii="Arial" w:hAnsi="Arial" w:cs="Arial"/>
          <w:sz w:val="24"/>
          <w:szCs w:val="24"/>
        </w:rPr>
        <w:t xml:space="preserve">Nottingham, J (2013) Encouraging Learning How you can help children learn. Oxon, USA, Canada: Routledge. </w:t>
      </w:r>
    </w:p>
    <w:p w14:paraId="56759868" w14:textId="77777777" w:rsidR="00640AB6" w:rsidRPr="00953718" w:rsidRDefault="00640AB6" w:rsidP="00953718">
      <w:pPr>
        <w:pStyle w:val="ListParagraph"/>
        <w:numPr>
          <w:ilvl w:val="0"/>
          <w:numId w:val="1"/>
        </w:numPr>
        <w:spacing w:line="360" w:lineRule="auto"/>
        <w:rPr>
          <w:rFonts w:ascii="Arial" w:hAnsi="Arial" w:cs="Arial"/>
          <w:sz w:val="24"/>
          <w:szCs w:val="24"/>
        </w:rPr>
      </w:pPr>
      <w:r w:rsidRPr="00953718">
        <w:rPr>
          <w:rFonts w:ascii="Arial" w:hAnsi="Arial" w:cs="Arial"/>
          <w:sz w:val="24"/>
          <w:szCs w:val="24"/>
        </w:rPr>
        <w:t>UNICEF, (2018) ‘</w:t>
      </w:r>
      <w:r w:rsidRPr="00953718">
        <w:rPr>
          <w:rFonts w:ascii="Arial" w:hAnsi="Arial" w:cs="Arial"/>
          <w:i/>
          <w:iCs/>
          <w:sz w:val="24"/>
          <w:szCs w:val="24"/>
        </w:rPr>
        <w:t>What is the UNCRC? Read the full UNCRC’</w:t>
      </w:r>
      <w:r w:rsidRPr="00953718">
        <w:rPr>
          <w:rFonts w:ascii="Arial" w:hAnsi="Arial" w:cs="Arial"/>
          <w:sz w:val="24"/>
          <w:szCs w:val="24"/>
        </w:rPr>
        <w:t xml:space="preserve"> [Online]. Available at: </w:t>
      </w:r>
      <w:hyperlink r:id="rId18" w:history="1">
        <w:r w:rsidRPr="00953718">
          <w:rPr>
            <w:rStyle w:val="Hyperlink"/>
            <w:rFonts w:ascii="Arial" w:hAnsi="Arial" w:cs="Arial"/>
            <w:sz w:val="24"/>
            <w:szCs w:val="24"/>
          </w:rPr>
          <w:t>https://www.unicef.org.uk/what-we-do/un-convention-child-rights/</w:t>
        </w:r>
      </w:hyperlink>
      <w:r w:rsidRPr="00953718">
        <w:rPr>
          <w:rFonts w:ascii="Arial" w:hAnsi="Arial" w:cs="Arial"/>
          <w:sz w:val="24"/>
          <w:szCs w:val="24"/>
        </w:rPr>
        <w:t xml:space="preserve"> (Accessed at: 18</w:t>
      </w:r>
      <w:r w:rsidRPr="00953718">
        <w:rPr>
          <w:rFonts w:ascii="Arial" w:hAnsi="Arial" w:cs="Arial"/>
          <w:sz w:val="24"/>
          <w:szCs w:val="24"/>
          <w:vertAlign w:val="superscript"/>
        </w:rPr>
        <w:t>th</w:t>
      </w:r>
      <w:r w:rsidRPr="00953718">
        <w:rPr>
          <w:rFonts w:ascii="Arial" w:hAnsi="Arial" w:cs="Arial"/>
          <w:sz w:val="24"/>
          <w:szCs w:val="24"/>
        </w:rPr>
        <w:t xml:space="preserve"> May 2019). </w:t>
      </w:r>
    </w:p>
    <w:p w14:paraId="7864B09C" w14:textId="77777777" w:rsidR="00640AB6" w:rsidRPr="00953718" w:rsidRDefault="00640AB6" w:rsidP="00953718">
      <w:pPr>
        <w:pStyle w:val="ListParagraph"/>
        <w:numPr>
          <w:ilvl w:val="0"/>
          <w:numId w:val="1"/>
        </w:numPr>
        <w:spacing w:after="200" w:line="360" w:lineRule="auto"/>
        <w:rPr>
          <w:rFonts w:ascii="Arial" w:hAnsi="Arial" w:cs="Arial"/>
          <w:color w:val="000000" w:themeColor="text1"/>
          <w:sz w:val="24"/>
          <w:szCs w:val="24"/>
        </w:rPr>
      </w:pPr>
      <w:r w:rsidRPr="00953718">
        <w:rPr>
          <w:rFonts w:ascii="Arial" w:hAnsi="Arial" w:cs="Arial"/>
          <w:color w:val="000000" w:themeColor="text1"/>
          <w:sz w:val="24"/>
          <w:szCs w:val="24"/>
          <w:shd w:val="clear" w:color="auto" w:fill="FFFFFF"/>
        </w:rPr>
        <w:t xml:space="preserve">University of Wales Trinity Saint David (UWTSD), (2019). </w:t>
      </w:r>
      <w:r w:rsidRPr="00953718">
        <w:rPr>
          <w:rFonts w:ascii="Arial" w:hAnsi="Arial" w:cs="Arial"/>
          <w:i/>
          <w:color w:val="000000" w:themeColor="text1"/>
          <w:sz w:val="24"/>
          <w:szCs w:val="24"/>
          <w:shd w:val="clear" w:color="auto" w:fill="FFFFFF"/>
        </w:rPr>
        <w:t xml:space="preserve">Research Ethics &amp; Integrity Code of Practice. </w:t>
      </w:r>
      <w:r w:rsidRPr="00953718">
        <w:rPr>
          <w:rFonts w:ascii="Arial" w:hAnsi="Arial" w:cs="Arial"/>
          <w:color w:val="000000" w:themeColor="text1"/>
          <w:sz w:val="24"/>
          <w:szCs w:val="24"/>
          <w:shd w:val="clear" w:color="auto" w:fill="FFFFFF"/>
        </w:rPr>
        <w:t xml:space="preserve">Available at: </w:t>
      </w:r>
      <w:hyperlink r:id="rId19" w:history="1">
        <w:r w:rsidRPr="00953718">
          <w:rPr>
            <w:rStyle w:val="Hyperlink"/>
            <w:rFonts w:ascii="Arial" w:hAnsi="Arial" w:cs="Arial"/>
            <w:sz w:val="24"/>
            <w:szCs w:val="24"/>
            <w:shd w:val="clear" w:color="auto" w:fill="FFFFFF"/>
          </w:rPr>
          <w:t>https://www.uwtsd.ac.uk/media/uwtsd-website/content-assets/documents/research/research-ethics-integrity-code-practice.pdf</w:t>
        </w:r>
      </w:hyperlink>
      <w:r w:rsidRPr="00953718">
        <w:rPr>
          <w:rFonts w:ascii="Arial" w:hAnsi="Arial" w:cs="Arial"/>
          <w:color w:val="000000" w:themeColor="text1"/>
          <w:sz w:val="24"/>
          <w:szCs w:val="24"/>
          <w:shd w:val="clear" w:color="auto" w:fill="FFFFFF"/>
        </w:rPr>
        <w:t xml:space="preserve"> (Accessed: 20</w:t>
      </w:r>
      <w:r w:rsidRPr="00953718">
        <w:rPr>
          <w:rFonts w:ascii="Arial" w:hAnsi="Arial" w:cs="Arial"/>
          <w:color w:val="000000" w:themeColor="text1"/>
          <w:sz w:val="24"/>
          <w:szCs w:val="24"/>
          <w:shd w:val="clear" w:color="auto" w:fill="FFFFFF"/>
          <w:vertAlign w:val="superscript"/>
        </w:rPr>
        <w:t>th</w:t>
      </w:r>
      <w:r w:rsidRPr="00953718">
        <w:rPr>
          <w:rFonts w:ascii="Arial" w:hAnsi="Arial" w:cs="Arial"/>
          <w:color w:val="000000" w:themeColor="text1"/>
          <w:sz w:val="24"/>
          <w:szCs w:val="24"/>
          <w:shd w:val="clear" w:color="auto" w:fill="FFFFFF"/>
        </w:rPr>
        <w:t xml:space="preserve"> May 2019). </w:t>
      </w:r>
    </w:p>
    <w:p w14:paraId="49D840EA" w14:textId="77777777" w:rsidR="00640AB6" w:rsidRPr="00953718" w:rsidRDefault="00640AB6" w:rsidP="00953718">
      <w:pPr>
        <w:pStyle w:val="ListParagraph"/>
        <w:numPr>
          <w:ilvl w:val="0"/>
          <w:numId w:val="1"/>
        </w:numPr>
        <w:spacing w:after="200" w:line="360" w:lineRule="auto"/>
        <w:rPr>
          <w:rFonts w:ascii="Arial" w:hAnsi="Arial" w:cs="Arial"/>
          <w:color w:val="0D0D0D" w:themeColor="text1" w:themeTint="F2"/>
          <w:sz w:val="24"/>
          <w:szCs w:val="24"/>
        </w:rPr>
      </w:pPr>
      <w:r w:rsidRPr="00953718">
        <w:rPr>
          <w:rFonts w:ascii="Arial" w:hAnsi="Arial" w:cs="Arial"/>
          <w:color w:val="0D0D0D" w:themeColor="text1" w:themeTint="F2"/>
          <w:sz w:val="24"/>
          <w:szCs w:val="24"/>
        </w:rPr>
        <w:t xml:space="preserve">Vygotsky, L. S. (1978) </w:t>
      </w:r>
      <w:r w:rsidRPr="00953718">
        <w:rPr>
          <w:rFonts w:ascii="Arial" w:hAnsi="Arial" w:cs="Arial"/>
          <w:i/>
          <w:color w:val="0D0D0D" w:themeColor="text1" w:themeTint="F2"/>
          <w:sz w:val="24"/>
          <w:szCs w:val="24"/>
        </w:rPr>
        <w:t xml:space="preserve">Mind in society: The development of higher psychological processes. </w:t>
      </w:r>
      <w:r w:rsidRPr="00953718">
        <w:rPr>
          <w:rFonts w:ascii="Arial" w:hAnsi="Arial" w:cs="Arial"/>
          <w:color w:val="0D0D0D" w:themeColor="text1" w:themeTint="F2"/>
          <w:sz w:val="24"/>
          <w:szCs w:val="24"/>
        </w:rPr>
        <w:t>Cambridge, MA: Harvard University Press.</w:t>
      </w:r>
    </w:p>
    <w:p w14:paraId="7AF111C7" w14:textId="32DF0A57" w:rsidR="00640AB6" w:rsidRDefault="00640AB6" w:rsidP="00953718">
      <w:pPr>
        <w:pStyle w:val="ListParagraph"/>
        <w:numPr>
          <w:ilvl w:val="0"/>
          <w:numId w:val="1"/>
        </w:numPr>
        <w:spacing w:line="360" w:lineRule="auto"/>
        <w:rPr>
          <w:rFonts w:ascii="Arial" w:hAnsi="Arial" w:cs="Arial"/>
          <w:sz w:val="24"/>
          <w:szCs w:val="24"/>
        </w:rPr>
      </w:pPr>
      <w:r w:rsidRPr="00953718">
        <w:rPr>
          <w:rFonts w:ascii="Arial" w:hAnsi="Arial" w:cs="Arial"/>
          <w:sz w:val="24"/>
          <w:szCs w:val="24"/>
        </w:rPr>
        <w:t xml:space="preserve">Welsh Government, (2017) </w:t>
      </w:r>
      <w:r w:rsidRPr="00953718">
        <w:rPr>
          <w:rFonts w:ascii="Arial" w:hAnsi="Arial" w:cs="Arial"/>
          <w:i/>
          <w:iCs/>
          <w:sz w:val="24"/>
          <w:szCs w:val="24"/>
        </w:rPr>
        <w:t xml:space="preserve">Foundation Phase Profile Handbook </w:t>
      </w:r>
      <w:r w:rsidRPr="00953718">
        <w:rPr>
          <w:rFonts w:ascii="Arial" w:hAnsi="Arial" w:cs="Arial"/>
          <w:sz w:val="24"/>
          <w:szCs w:val="24"/>
        </w:rPr>
        <w:t xml:space="preserve">[Online]. Available at: </w:t>
      </w:r>
      <w:hyperlink r:id="rId20" w:history="1">
        <w:r w:rsidRPr="00953718">
          <w:rPr>
            <w:rStyle w:val="Hyperlink"/>
            <w:rFonts w:ascii="Arial" w:hAnsi="Arial" w:cs="Arial"/>
            <w:sz w:val="24"/>
            <w:szCs w:val="24"/>
          </w:rPr>
          <w:t>https://gov.wales/sites/default/files/publications/2018-03/foundation-phase-profile-handbook-revised-september-2017.pdf</w:t>
        </w:r>
      </w:hyperlink>
      <w:r w:rsidRPr="00953718">
        <w:rPr>
          <w:rFonts w:ascii="Arial" w:hAnsi="Arial" w:cs="Arial"/>
          <w:sz w:val="24"/>
          <w:szCs w:val="24"/>
        </w:rPr>
        <w:t xml:space="preserve"> (Accessed: 24</w:t>
      </w:r>
      <w:r w:rsidRPr="00953718">
        <w:rPr>
          <w:rFonts w:ascii="Arial" w:hAnsi="Arial" w:cs="Arial"/>
          <w:sz w:val="24"/>
          <w:szCs w:val="24"/>
          <w:vertAlign w:val="superscript"/>
        </w:rPr>
        <w:t>th</w:t>
      </w:r>
      <w:r w:rsidRPr="00953718">
        <w:rPr>
          <w:rFonts w:ascii="Arial" w:hAnsi="Arial" w:cs="Arial"/>
          <w:sz w:val="24"/>
          <w:szCs w:val="24"/>
        </w:rPr>
        <w:t xml:space="preserve"> May 2019). </w:t>
      </w:r>
    </w:p>
    <w:p w14:paraId="319C8778" w14:textId="67AA4A27" w:rsidR="00F5391F" w:rsidRPr="00F5391F" w:rsidRDefault="00F5391F" w:rsidP="00F5391F">
      <w:pPr>
        <w:pStyle w:val="ListParagraph"/>
        <w:numPr>
          <w:ilvl w:val="0"/>
          <w:numId w:val="1"/>
        </w:numPr>
        <w:spacing w:line="360" w:lineRule="auto"/>
        <w:rPr>
          <w:rFonts w:ascii="Arial" w:hAnsi="Arial" w:cs="Arial"/>
          <w:sz w:val="24"/>
          <w:szCs w:val="24"/>
        </w:rPr>
      </w:pPr>
      <w:r w:rsidRPr="00953718">
        <w:rPr>
          <w:rFonts w:ascii="Arial" w:hAnsi="Arial" w:cs="Arial"/>
          <w:color w:val="0D0D0D" w:themeColor="text1" w:themeTint="F2"/>
          <w:sz w:val="24"/>
          <w:szCs w:val="24"/>
        </w:rPr>
        <w:t xml:space="preserve">Welsh Government, (2018) </w:t>
      </w:r>
      <w:r w:rsidRPr="00953718">
        <w:rPr>
          <w:rFonts w:ascii="Arial" w:hAnsi="Arial" w:cs="Arial"/>
          <w:i/>
          <w:color w:val="0D0D0D" w:themeColor="text1" w:themeTint="F2"/>
          <w:sz w:val="24"/>
          <w:szCs w:val="24"/>
        </w:rPr>
        <w:t xml:space="preserve">My Local School </w:t>
      </w:r>
      <w:r w:rsidRPr="00953718">
        <w:rPr>
          <w:rFonts w:ascii="Arial" w:hAnsi="Arial" w:cs="Arial"/>
          <w:i/>
          <w:color w:val="0D0D0D" w:themeColor="text1" w:themeTint="F2"/>
          <w:sz w:val="24"/>
          <w:szCs w:val="24"/>
          <w:highlight w:val="black"/>
        </w:rPr>
        <w:t>Alderman Davies CIW Primary School</w:t>
      </w:r>
      <w:r w:rsidRPr="00953718">
        <w:rPr>
          <w:rFonts w:ascii="Arial" w:hAnsi="Arial" w:cs="Arial"/>
          <w:i/>
          <w:color w:val="0D0D0D" w:themeColor="text1" w:themeTint="F2"/>
          <w:sz w:val="24"/>
          <w:szCs w:val="24"/>
        </w:rPr>
        <w:t xml:space="preserve"> </w:t>
      </w:r>
      <w:r w:rsidRPr="00953718">
        <w:rPr>
          <w:rFonts w:ascii="Arial" w:hAnsi="Arial" w:cs="Arial"/>
          <w:color w:val="0D0D0D" w:themeColor="text1" w:themeTint="F2"/>
          <w:sz w:val="24"/>
          <w:szCs w:val="24"/>
        </w:rPr>
        <w:t xml:space="preserve">[Online]. Available at: </w:t>
      </w:r>
      <w:hyperlink r:id="rId21" w:history="1">
        <w:r w:rsidRPr="00953718">
          <w:rPr>
            <w:rStyle w:val="Hyperlink"/>
            <w:rFonts w:ascii="Arial" w:hAnsi="Arial" w:cs="Arial"/>
            <w:sz w:val="24"/>
            <w:szCs w:val="24"/>
          </w:rPr>
          <w:t>http://mylocalschool.wales.gov.uk/School/6713313?lang=en</w:t>
        </w:r>
      </w:hyperlink>
      <w:r w:rsidRPr="00953718">
        <w:rPr>
          <w:rFonts w:ascii="Arial" w:hAnsi="Arial" w:cs="Arial"/>
          <w:b/>
          <w:bCs/>
          <w:sz w:val="24"/>
          <w:szCs w:val="24"/>
        </w:rPr>
        <w:t xml:space="preserve"> </w:t>
      </w:r>
      <w:r w:rsidRPr="00953718">
        <w:rPr>
          <w:rFonts w:ascii="Arial" w:hAnsi="Arial" w:cs="Arial"/>
          <w:sz w:val="24"/>
          <w:szCs w:val="24"/>
        </w:rPr>
        <w:t>(Accessed: 7</w:t>
      </w:r>
      <w:r w:rsidRPr="00953718">
        <w:rPr>
          <w:rFonts w:ascii="Arial" w:hAnsi="Arial" w:cs="Arial"/>
          <w:sz w:val="24"/>
          <w:szCs w:val="24"/>
          <w:vertAlign w:val="superscript"/>
        </w:rPr>
        <w:t>th</w:t>
      </w:r>
      <w:r w:rsidRPr="00953718">
        <w:rPr>
          <w:rFonts w:ascii="Arial" w:hAnsi="Arial" w:cs="Arial"/>
          <w:sz w:val="24"/>
          <w:szCs w:val="24"/>
        </w:rPr>
        <w:t xml:space="preserve"> May 2019). </w:t>
      </w:r>
      <w:bookmarkStart w:id="0" w:name="_GoBack"/>
      <w:bookmarkEnd w:id="0"/>
    </w:p>
    <w:p w14:paraId="06173FE5" w14:textId="44FAF647" w:rsidR="00640AB6" w:rsidRDefault="00640AB6" w:rsidP="005E3346"/>
    <w:p w14:paraId="6AC6E392" w14:textId="6B1559D0" w:rsidR="00640AB6" w:rsidRDefault="00640AB6" w:rsidP="005E3346"/>
    <w:p w14:paraId="46AC1257" w14:textId="77777777" w:rsidR="00640AB6" w:rsidRDefault="00640AB6" w:rsidP="005E3346"/>
    <w:sectPr w:rsidR="00640AB6">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F97844" w14:textId="77777777" w:rsidR="00791E2D" w:rsidRDefault="00791E2D" w:rsidP="00EF29D5">
      <w:pPr>
        <w:spacing w:after="0" w:line="240" w:lineRule="auto"/>
      </w:pPr>
      <w:r>
        <w:separator/>
      </w:r>
    </w:p>
  </w:endnote>
  <w:endnote w:type="continuationSeparator" w:id="0">
    <w:p w14:paraId="27491026" w14:textId="77777777" w:rsidR="00791E2D" w:rsidRDefault="00791E2D" w:rsidP="00EF29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4738913"/>
      <w:docPartObj>
        <w:docPartGallery w:val="Page Numbers (Bottom of Page)"/>
        <w:docPartUnique/>
      </w:docPartObj>
    </w:sdtPr>
    <w:sdtEndPr>
      <w:rPr>
        <w:noProof/>
      </w:rPr>
    </w:sdtEndPr>
    <w:sdtContent>
      <w:p w14:paraId="32D565FF" w14:textId="5D85F7E5" w:rsidR="00EF29D5" w:rsidRDefault="00EF29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0DE7CF" w14:textId="77777777" w:rsidR="00EF29D5" w:rsidRDefault="00EF29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18A141" w14:textId="77777777" w:rsidR="00791E2D" w:rsidRDefault="00791E2D" w:rsidP="00EF29D5">
      <w:pPr>
        <w:spacing w:after="0" w:line="240" w:lineRule="auto"/>
      </w:pPr>
      <w:r>
        <w:separator/>
      </w:r>
    </w:p>
  </w:footnote>
  <w:footnote w:type="continuationSeparator" w:id="0">
    <w:p w14:paraId="119C1682" w14:textId="77777777" w:rsidR="00791E2D" w:rsidRDefault="00791E2D" w:rsidP="00EF29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C9FEE0" w14:textId="5516AB75" w:rsidR="00EF29D5" w:rsidRPr="00EF29D5" w:rsidRDefault="00EF29D5">
    <w:pPr>
      <w:pStyle w:val="Header"/>
      <w:rPr>
        <w:rFonts w:ascii="Arial" w:hAnsi="Arial" w:cs="Arial"/>
        <w:sz w:val="24"/>
        <w:szCs w:val="24"/>
      </w:rPr>
    </w:pPr>
    <w:r w:rsidRPr="00EF29D5">
      <w:rPr>
        <w:rFonts w:ascii="Arial" w:hAnsi="Arial" w:cs="Arial"/>
        <w:bCs/>
        <w:sz w:val="24"/>
        <w:szCs w:val="24"/>
      </w:rPr>
      <w:t>M7X02151</w:t>
    </w:r>
    <w:r w:rsidRPr="00EF29D5">
      <w:rPr>
        <w:rFonts w:ascii="Arial" w:hAnsi="Arial" w:cs="Arial"/>
        <w:sz w:val="24"/>
        <w:szCs w:val="24"/>
      </w:rPr>
      <w:ptab w:relativeTo="margin" w:alignment="center" w:leader="none"/>
    </w:r>
    <w:r w:rsidRPr="00EF29D5">
      <w:rPr>
        <w:rFonts w:ascii="Arial" w:hAnsi="Arial" w:cs="Arial"/>
        <w:sz w:val="24"/>
        <w:szCs w:val="24"/>
      </w:rPr>
      <w:t>Student Pupil Progress.</w:t>
    </w:r>
    <w:r w:rsidRPr="00EF29D5">
      <w:rPr>
        <w:rFonts w:ascii="Arial" w:hAnsi="Arial" w:cs="Arial"/>
        <w:sz w:val="24"/>
        <w:szCs w:val="24"/>
      </w:rPr>
      <w:ptab w:relativeTo="margin" w:alignment="right" w:leader="none"/>
    </w:r>
    <w:r>
      <w:rPr>
        <w:rFonts w:ascii="Arial" w:hAnsi="Arial" w:cs="Arial"/>
        <w:sz w:val="24"/>
        <w:szCs w:val="24"/>
      </w:rPr>
      <w:t>1401060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656568"/>
    <w:multiLevelType w:val="hybridMultilevel"/>
    <w:tmpl w:val="41723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CDB"/>
    <w:rsid w:val="00005761"/>
    <w:rsid w:val="00017870"/>
    <w:rsid w:val="0002028E"/>
    <w:rsid w:val="00021688"/>
    <w:rsid w:val="000300D6"/>
    <w:rsid w:val="00030620"/>
    <w:rsid w:val="00031ACD"/>
    <w:rsid w:val="00041B0C"/>
    <w:rsid w:val="00046F79"/>
    <w:rsid w:val="00047B55"/>
    <w:rsid w:val="00061AC7"/>
    <w:rsid w:val="000660C6"/>
    <w:rsid w:val="000843EF"/>
    <w:rsid w:val="00094DB0"/>
    <w:rsid w:val="000A0A42"/>
    <w:rsid w:val="000A4AE7"/>
    <w:rsid w:val="000B2FF2"/>
    <w:rsid w:val="000C24B5"/>
    <w:rsid w:val="000C2C77"/>
    <w:rsid w:val="000D1A3E"/>
    <w:rsid w:val="000D7631"/>
    <w:rsid w:val="000F4887"/>
    <w:rsid w:val="000F50C0"/>
    <w:rsid w:val="00100F2A"/>
    <w:rsid w:val="0010144D"/>
    <w:rsid w:val="00103569"/>
    <w:rsid w:val="00113052"/>
    <w:rsid w:val="00124B7A"/>
    <w:rsid w:val="00140665"/>
    <w:rsid w:val="001448F9"/>
    <w:rsid w:val="001456C5"/>
    <w:rsid w:val="00155FF5"/>
    <w:rsid w:val="00162677"/>
    <w:rsid w:val="00162887"/>
    <w:rsid w:val="00175C8B"/>
    <w:rsid w:val="00181D37"/>
    <w:rsid w:val="00182D0B"/>
    <w:rsid w:val="001A7580"/>
    <w:rsid w:val="001C0D09"/>
    <w:rsid w:val="001D6CFF"/>
    <w:rsid w:val="001E55F8"/>
    <w:rsid w:val="00224529"/>
    <w:rsid w:val="00231C98"/>
    <w:rsid w:val="00232068"/>
    <w:rsid w:val="00242810"/>
    <w:rsid w:val="00246E52"/>
    <w:rsid w:val="00252CDB"/>
    <w:rsid w:val="00256BFF"/>
    <w:rsid w:val="002610E6"/>
    <w:rsid w:val="00275B86"/>
    <w:rsid w:val="002A051A"/>
    <w:rsid w:val="002C6D2C"/>
    <w:rsid w:val="002D45A1"/>
    <w:rsid w:val="002F1C13"/>
    <w:rsid w:val="002F3B75"/>
    <w:rsid w:val="00307502"/>
    <w:rsid w:val="00320FF5"/>
    <w:rsid w:val="00337C1B"/>
    <w:rsid w:val="00343E86"/>
    <w:rsid w:val="003667A9"/>
    <w:rsid w:val="00393FA6"/>
    <w:rsid w:val="003A3E9A"/>
    <w:rsid w:val="003B09F6"/>
    <w:rsid w:val="003D5A74"/>
    <w:rsid w:val="003E4F2C"/>
    <w:rsid w:val="003F57EE"/>
    <w:rsid w:val="003F5993"/>
    <w:rsid w:val="004069D1"/>
    <w:rsid w:val="00416CCB"/>
    <w:rsid w:val="00420F87"/>
    <w:rsid w:val="00442864"/>
    <w:rsid w:val="004443E2"/>
    <w:rsid w:val="00445A17"/>
    <w:rsid w:val="00483256"/>
    <w:rsid w:val="00486360"/>
    <w:rsid w:val="004966AA"/>
    <w:rsid w:val="004B0F06"/>
    <w:rsid w:val="004B59C1"/>
    <w:rsid w:val="004C0C20"/>
    <w:rsid w:val="004C4DC5"/>
    <w:rsid w:val="004D2E8C"/>
    <w:rsid w:val="004E508A"/>
    <w:rsid w:val="004E6090"/>
    <w:rsid w:val="004F002E"/>
    <w:rsid w:val="004F28CF"/>
    <w:rsid w:val="004F551B"/>
    <w:rsid w:val="005006F4"/>
    <w:rsid w:val="0050444C"/>
    <w:rsid w:val="005145B8"/>
    <w:rsid w:val="005315E0"/>
    <w:rsid w:val="00543E90"/>
    <w:rsid w:val="00550F23"/>
    <w:rsid w:val="00592092"/>
    <w:rsid w:val="005963E2"/>
    <w:rsid w:val="005A42CC"/>
    <w:rsid w:val="005A7DF6"/>
    <w:rsid w:val="005C044D"/>
    <w:rsid w:val="005C1A31"/>
    <w:rsid w:val="005C6ED6"/>
    <w:rsid w:val="005C7888"/>
    <w:rsid w:val="005D6007"/>
    <w:rsid w:val="005E0B66"/>
    <w:rsid w:val="005E3346"/>
    <w:rsid w:val="005E429D"/>
    <w:rsid w:val="005E4FAD"/>
    <w:rsid w:val="005E78A6"/>
    <w:rsid w:val="005F430B"/>
    <w:rsid w:val="005F6B31"/>
    <w:rsid w:val="005F6F39"/>
    <w:rsid w:val="005F7BD2"/>
    <w:rsid w:val="00602689"/>
    <w:rsid w:val="006373CD"/>
    <w:rsid w:val="00640322"/>
    <w:rsid w:val="00640AB6"/>
    <w:rsid w:val="006464B0"/>
    <w:rsid w:val="00647F95"/>
    <w:rsid w:val="006B27B7"/>
    <w:rsid w:val="006B6AEF"/>
    <w:rsid w:val="006B7C12"/>
    <w:rsid w:val="006C0490"/>
    <w:rsid w:val="006C1FB1"/>
    <w:rsid w:val="006E7AD4"/>
    <w:rsid w:val="006F4CF7"/>
    <w:rsid w:val="007054AF"/>
    <w:rsid w:val="00713ED7"/>
    <w:rsid w:val="00721BD1"/>
    <w:rsid w:val="00723625"/>
    <w:rsid w:val="00723FDD"/>
    <w:rsid w:val="00732E65"/>
    <w:rsid w:val="007351B2"/>
    <w:rsid w:val="00741A13"/>
    <w:rsid w:val="0074238F"/>
    <w:rsid w:val="007572E5"/>
    <w:rsid w:val="007711F0"/>
    <w:rsid w:val="00772C2D"/>
    <w:rsid w:val="00791433"/>
    <w:rsid w:val="00791E2D"/>
    <w:rsid w:val="00796A71"/>
    <w:rsid w:val="007D6D11"/>
    <w:rsid w:val="00815658"/>
    <w:rsid w:val="00824F05"/>
    <w:rsid w:val="00836C83"/>
    <w:rsid w:val="00843415"/>
    <w:rsid w:val="008517B6"/>
    <w:rsid w:val="008A15EE"/>
    <w:rsid w:val="008A4AAD"/>
    <w:rsid w:val="008B10CF"/>
    <w:rsid w:val="008E2E69"/>
    <w:rsid w:val="008F696E"/>
    <w:rsid w:val="00906195"/>
    <w:rsid w:val="0091267F"/>
    <w:rsid w:val="00924887"/>
    <w:rsid w:val="00931682"/>
    <w:rsid w:val="009335BE"/>
    <w:rsid w:val="00953718"/>
    <w:rsid w:val="00970E42"/>
    <w:rsid w:val="00980E68"/>
    <w:rsid w:val="00981EF8"/>
    <w:rsid w:val="00985829"/>
    <w:rsid w:val="00996682"/>
    <w:rsid w:val="009A36FE"/>
    <w:rsid w:val="009B6545"/>
    <w:rsid w:val="00A01043"/>
    <w:rsid w:val="00A038DF"/>
    <w:rsid w:val="00A13B87"/>
    <w:rsid w:val="00A367CC"/>
    <w:rsid w:val="00A41CD0"/>
    <w:rsid w:val="00A62F9A"/>
    <w:rsid w:val="00A67085"/>
    <w:rsid w:val="00A67EB8"/>
    <w:rsid w:val="00A71889"/>
    <w:rsid w:val="00A954A1"/>
    <w:rsid w:val="00AB0961"/>
    <w:rsid w:val="00AB1346"/>
    <w:rsid w:val="00AC71ED"/>
    <w:rsid w:val="00AE0966"/>
    <w:rsid w:val="00AF13FB"/>
    <w:rsid w:val="00B33282"/>
    <w:rsid w:val="00B534E2"/>
    <w:rsid w:val="00B63DD5"/>
    <w:rsid w:val="00B64AB9"/>
    <w:rsid w:val="00B90A1F"/>
    <w:rsid w:val="00BA0A8A"/>
    <w:rsid w:val="00BA5163"/>
    <w:rsid w:val="00BB0DDA"/>
    <w:rsid w:val="00BC24A8"/>
    <w:rsid w:val="00BD5467"/>
    <w:rsid w:val="00BE0FC3"/>
    <w:rsid w:val="00C04DDB"/>
    <w:rsid w:val="00C321D6"/>
    <w:rsid w:val="00C421FD"/>
    <w:rsid w:val="00C47DAA"/>
    <w:rsid w:val="00C50246"/>
    <w:rsid w:val="00C51FAA"/>
    <w:rsid w:val="00C54704"/>
    <w:rsid w:val="00C547BB"/>
    <w:rsid w:val="00C63CA1"/>
    <w:rsid w:val="00C71B9E"/>
    <w:rsid w:val="00C8787C"/>
    <w:rsid w:val="00CA4184"/>
    <w:rsid w:val="00CC34E4"/>
    <w:rsid w:val="00CE10DF"/>
    <w:rsid w:val="00CE5C9E"/>
    <w:rsid w:val="00CF78D4"/>
    <w:rsid w:val="00D043DB"/>
    <w:rsid w:val="00D048AD"/>
    <w:rsid w:val="00D23038"/>
    <w:rsid w:val="00D23CC6"/>
    <w:rsid w:val="00D40798"/>
    <w:rsid w:val="00D43378"/>
    <w:rsid w:val="00D5711A"/>
    <w:rsid w:val="00D70951"/>
    <w:rsid w:val="00D8063A"/>
    <w:rsid w:val="00D87552"/>
    <w:rsid w:val="00DA3B4D"/>
    <w:rsid w:val="00DA693A"/>
    <w:rsid w:val="00DC7BCD"/>
    <w:rsid w:val="00DD1DDB"/>
    <w:rsid w:val="00E1746D"/>
    <w:rsid w:val="00E20530"/>
    <w:rsid w:val="00E216FB"/>
    <w:rsid w:val="00E30C75"/>
    <w:rsid w:val="00E31DA5"/>
    <w:rsid w:val="00E539B5"/>
    <w:rsid w:val="00E54503"/>
    <w:rsid w:val="00E66AF8"/>
    <w:rsid w:val="00E85744"/>
    <w:rsid w:val="00EA2A47"/>
    <w:rsid w:val="00EB2DC9"/>
    <w:rsid w:val="00EB4412"/>
    <w:rsid w:val="00ED2F3D"/>
    <w:rsid w:val="00ED7E6D"/>
    <w:rsid w:val="00EF29D5"/>
    <w:rsid w:val="00EF3AA4"/>
    <w:rsid w:val="00F070B5"/>
    <w:rsid w:val="00F1157D"/>
    <w:rsid w:val="00F14E0B"/>
    <w:rsid w:val="00F20FF9"/>
    <w:rsid w:val="00F21280"/>
    <w:rsid w:val="00F22CC0"/>
    <w:rsid w:val="00F24FAF"/>
    <w:rsid w:val="00F2601E"/>
    <w:rsid w:val="00F308CC"/>
    <w:rsid w:val="00F5391F"/>
    <w:rsid w:val="00F60B5E"/>
    <w:rsid w:val="00F62A10"/>
    <w:rsid w:val="00F8611D"/>
    <w:rsid w:val="00FA12A0"/>
    <w:rsid w:val="00FB2F4E"/>
    <w:rsid w:val="00FD20DE"/>
    <w:rsid w:val="00FD6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D088E"/>
  <w15:chartTrackingRefBased/>
  <w15:docId w15:val="{F5C22A18-5C94-4E4F-9D80-63D79A016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5E33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E3346"/>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640AB6"/>
    <w:rPr>
      <w:color w:val="0000FF"/>
      <w:u w:val="single"/>
    </w:rPr>
  </w:style>
  <w:style w:type="paragraph" w:styleId="ListParagraph">
    <w:name w:val="List Paragraph"/>
    <w:basedOn w:val="Normal"/>
    <w:uiPriority w:val="34"/>
    <w:qFormat/>
    <w:rsid w:val="00640AB6"/>
    <w:pPr>
      <w:ind w:left="720"/>
      <w:contextualSpacing/>
    </w:pPr>
  </w:style>
  <w:style w:type="paragraph" w:styleId="Header">
    <w:name w:val="header"/>
    <w:basedOn w:val="Normal"/>
    <w:link w:val="HeaderChar"/>
    <w:uiPriority w:val="99"/>
    <w:unhideWhenUsed/>
    <w:rsid w:val="00EF29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9D5"/>
  </w:style>
  <w:style w:type="paragraph" w:styleId="Footer">
    <w:name w:val="footer"/>
    <w:basedOn w:val="Normal"/>
    <w:link w:val="FooterChar"/>
    <w:uiPriority w:val="99"/>
    <w:unhideWhenUsed/>
    <w:rsid w:val="00EF29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9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68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2/foundation-phase-framework-revised-2015.pdf" TargetMode="External"/><Relationship Id="rId13" Type="http://schemas.openxmlformats.org/officeDocument/2006/relationships/hyperlink" Target="https://educationendowmentfoundation.org.uk/evidence-summaries/teaching-learning-toolkit/small-group-tuition/" TargetMode="External"/><Relationship Id="rId18" Type="http://schemas.openxmlformats.org/officeDocument/2006/relationships/hyperlink" Target="https://www.unicef.org.uk/what-we-do/un-convention-child-rights/" TargetMode="External"/><Relationship Id="rId3" Type="http://schemas.openxmlformats.org/officeDocument/2006/relationships/settings" Target="settings.xml"/><Relationship Id="rId21" Type="http://schemas.openxmlformats.org/officeDocument/2006/relationships/hyperlink" Target="http://mylocalschool.wales.gov.uk/School/6713313?lang=en" TargetMode="External"/><Relationship Id="rId7" Type="http://schemas.openxmlformats.org/officeDocument/2006/relationships/hyperlink" Target="https://www.bera.ac.uk/wp-content/uploads/2018/06/BERA-Ethical-Guidelines-for-Educational-Research_4thEdn_2018.pdf?noredirect=1" TargetMode="External"/><Relationship Id="rId12" Type="http://schemas.openxmlformats.org/officeDocument/2006/relationships/hyperlink" Target="https://educationendowmentfoundation.org.uk/evidence-summaries/teaching-learning-toolkit/phonics/" TargetMode="External"/><Relationship Id="rId17" Type="http://schemas.openxmlformats.org/officeDocument/2006/relationships/hyperlink" Target="https://www.estyn.gov.wales/sites/default/files/documents/Alderman%20Davies%20C.I.W.%20School.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styn.gov.wales/best-practice/providing-emotional-support-improve-pupil-behaviour-and-wellbeing" TargetMode="External"/><Relationship Id="rId20" Type="http://schemas.openxmlformats.org/officeDocument/2006/relationships/hyperlink" Target="https://gov.wales/sites/default/files/publications/2018-03/foundation-phase-profile-handbook-revised-september-2017.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ucationendowmentfoundation.org.uk/evidence-summaries/teaching-learning-toolkit/phonics/"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educationendowmentfoundation.org.uk/evidence-summaries/teaching-learning-toolkit/meta-cognition-and-self-regulation/" TargetMode="External"/><Relationship Id="rId23" Type="http://schemas.openxmlformats.org/officeDocument/2006/relationships/footer" Target="footer1.xml"/><Relationship Id="rId10" Type="http://schemas.openxmlformats.org/officeDocument/2006/relationships/hyperlink" Target="http://gov.wales/topics/educationandskills/schoolshome/curriculum-for-walescurriculum-for-life/why-we-are-changing/successful-futures/?lang=en" TargetMode="External"/><Relationship Id="rId19" Type="http://schemas.openxmlformats.org/officeDocument/2006/relationships/hyperlink" Target="https://www.uwtsd.ac.uk/media/uwtsd-website/content-assets/documents/research/research-ethics-integrity-code-practice.pdf" TargetMode="External"/><Relationship Id="rId4" Type="http://schemas.openxmlformats.org/officeDocument/2006/relationships/webSettings" Target="webSettings.xml"/><Relationship Id="rId9" Type="http://schemas.openxmlformats.org/officeDocument/2006/relationships/hyperlink" Target="http://www.education.vic.gov.au/Documents/childhood/providers/regulation/pracnotesundtbeh.pdf" TargetMode="External"/><Relationship Id="rId14" Type="http://schemas.openxmlformats.org/officeDocument/2006/relationships/hyperlink" Target="https://educationendowmentfoundation.org.uk/evidence-summaries/teaching-learning-toolkit/behaviour-intervention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15</Pages>
  <Words>5781</Words>
  <Characters>32954</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Shannen Godding (1401060)</dc:creator>
  <cp:keywords/>
  <dc:description/>
  <cp:lastModifiedBy>Shannen Godding (1401060)</cp:lastModifiedBy>
  <cp:revision>3</cp:revision>
  <dcterms:created xsi:type="dcterms:W3CDTF">2019-05-29T22:43:00Z</dcterms:created>
  <dcterms:modified xsi:type="dcterms:W3CDTF">2019-05-29T22:46:00Z</dcterms:modified>
</cp:coreProperties>
</file>