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F035F1" w14:textId="77777777" w:rsidR="00E24DD1" w:rsidRPr="00C21B7C" w:rsidRDefault="00E24DD1" w:rsidP="00424DEB">
      <w:pPr>
        <w:jc w:val="center"/>
        <w:rPr>
          <w:rFonts w:asciiTheme="minorHAnsi" w:hAnsiTheme="minorHAnsi"/>
          <w:b/>
          <w:bCs/>
          <w:sz w:val="32"/>
          <w:szCs w:val="32"/>
        </w:rPr>
      </w:pPr>
    </w:p>
    <w:p w14:paraId="720FD6A7" w14:textId="0FB67F9C" w:rsidR="009C5192" w:rsidRPr="002D61B8" w:rsidRDefault="00E24DD1" w:rsidP="002D61B8">
      <w:pPr>
        <w:spacing w:line="360" w:lineRule="auto"/>
        <w:rPr>
          <w:rFonts w:asciiTheme="minorHAnsi" w:hAnsiTheme="minorHAnsi" w:cstheme="minorHAnsi"/>
          <w:b/>
          <w:bCs/>
          <w:u w:val="single"/>
        </w:rPr>
      </w:pPr>
      <w:r w:rsidRPr="002D61B8">
        <w:rPr>
          <w:rFonts w:asciiTheme="minorHAnsi" w:hAnsiTheme="minorHAnsi" w:cstheme="minorHAnsi"/>
          <w:b/>
          <w:bCs/>
          <w:u w:val="single"/>
        </w:rPr>
        <w:t>Introduction</w:t>
      </w:r>
    </w:p>
    <w:p w14:paraId="67413A05" w14:textId="19775D80" w:rsidR="000D253B" w:rsidRPr="002D61B8" w:rsidRDefault="009E4D94" w:rsidP="002D61B8">
      <w:pPr>
        <w:spacing w:line="360" w:lineRule="auto"/>
        <w:rPr>
          <w:rFonts w:asciiTheme="minorHAnsi" w:hAnsiTheme="minorHAnsi" w:cstheme="minorHAnsi"/>
        </w:rPr>
      </w:pPr>
      <w:r w:rsidRPr="002D61B8">
        <w:rPr>
          <w:rFonts w:asciiTheme="minorHAnsi" w:hAnsiTheme="minorHAnsi" w:cstheme="minorHAnsi"/>
        </w:rPr>
        <w:t>The observation of critical incidents is a</w:t>
      </w:r>
      <w:r w:rsidR="000E703D" w:rsidRPr="002D61B8">
        <w:rPr>
          <w:rFonts w:asciiTheme="minorHAnsi" w:hAnsiTheme="minorHAnsi" w:cstheme="minorHAnsi"/>
        </w:rPr>
        <w:t>n important and</w:t>
      </w:r>
      <w:r w:rsidRPr="002D61B8">
        <w:rPr>
          <w:rFonts w:asciiTheme="minorHAnsi" w:hAnsiTheme="minorHAnsi" w:cstheme="minorHAnsi"/>
        </w:rPr>
        <w:t xml:space="preserve"> </w:t>
      </w:r>
      <w:r w:rsidR="00FF1DE9" w:rsidRPr="002D61B8">
        <w:rPr>
          <w:rFonts w:asciiTheme="minorHAnsi" w:hAnsiTheme="minorHAnsi" w:cstheme="minorHAnsi"/>
        </w:rPr>
        <w:t>valuable</w:t>
      </w:r>
      <w:r w:rsidRPr="002D61B8">
        <w:rPr>
          <w:rFonts w:asciiTheme="minorHAnsi" w:hAnsiTheme="minorHAnsi" w:cstheme="minorHAnsi"/>
        </w:rPr>
        <w:t xml:space="preserve"> way</w:t>
      </w:r>
      <w:r w:rsidR="000E703D" w:rsidRPr="002D61B8">
        <w:rPr>
          <w:rFonts w:asciiTheme="minorHAnsi" w:hAnsiTheme="minorHAnsi" w:cstheme="minorHAnsi"/>
        </w:rPr>
        <w:t xml:space="preserve"> for teachers</w:t>
      </w:r>
      <w:r w:rsidRPr="002D61B8">
        <w:rPr>
          <w:rFonts w:asciiTheme="minorHAnsi" w:hAnsiTheme="minorHAnsi" w:cstheme="minorHAnsi"/>
        </w:rPr>
        <w:t xml:space="preserve"> </w:t>
      </w:r>
      <w:r w:rsidR="000E703D" w:rsidRPr="002D61B8">
        <w:rPr>
          <w:rFonts w:asciiTheme="minorHAnsi" w:hAnsiTheme="minorHAnsi" w:cstheme="minorHAnsi"/>
        </w:rPr>
        <w:t xml:space="preserve">to reflect on their own practice in order to improve it. The details of the incident can be considered in order to stimulate further research and a deeper understanding of teaching </w:t>
      </w:r>
      <w:proofErr w:type="gramStart"/>
      <w:r w:rsidR="004577FD" w:rsidRPr="002D61B8">
        <w:rPr>
          <w:rFonts w:asciiTheme="minorHAnsi" w:hAnsiTheme="minorHAnsi" w:cstheme="minorHAnsi"/>
        </w:rPr>
        <w:t>practices, and</w:t>
      </w:r>
      <w:proofErr w:type="gramEnd"/>
      <w:r w:rsidR="000E703D" w:rsidRPr="002D61B8">
        <w:rPr>
          <w:rFonts w:asciiTheme="minorHAnsi" w:hAnsiTheme="minorHAnsi" w:cstheme="minorHAnsi"/>
        </w:rPr>
        <w:t xml:space="preserve"> encourage the practitioner </w:t>
      </w:r>
      <w:r w:rsidR="009C0ABA" w:rsidRPr="002D61B8">
        <w:rPr>
          <w:rFonts w:asciiTheme="minorHAnsi" w:hAnsiTheme="minorHAnsi" w:cstheme="minorHAnsi"/>
        </w:rPr>
        <w:t xml:space="preserve">to consider certain aspects of their teaching that may not initially seem significant. </w:t>
      </w:r>
      <w:r w:rsidR="007E49B6" w:rsidRPr="002D61B8">
        <w:rPr>
          <w:rFonts w:asciiTheme="minorHAnsi" w:hAnsiTheme="minorHAnsi" w:cstheme="minorHAnsi"/>
        </w:rPr>
        <w:t xml:space="preserve">David Tripp </w:t>
      </w:r>
      <w:r w:rsidR="000E0166" w:rsidRPr="002D61B8">
        <w:rPr>
          <w:rFonts w:asciiTheme="minorHAnsi" w:hAnsiTheme="minorHAnsi" w:cstheme="minorHAnsi"/>
        </w:rPr>
        <w:t xml:space="preserve">(1993, p. 28) </w:t>
      </w:r>
      <w:r w:rsidR="004577FD" w:rsidRPr="002D61B8">
        <w:rPr>
          <w:rFonts w:asciiTheme="minorHAnsi" w:hAnsiTheme="minorHAnsi" w:cstheme="minorHAnsi"/>
        </w:rPr>
        <w:t xml:space="preserve">explains the importance of using “scholarly analysis of our ideas” in order to fully understand the cause and meaning of the incidents we observe; a practice which he terms “diagnostic teaching”. </w:t>
      </w:r>
    </w:p>
    <w:p w14:paraId="1A0178E4" w14:textId="13CADFB8" w:rsidR="00F64CB9" w:rsidRPr="002D61B8" w:rsidRDefault="00F64CB9" w:rsidP="002D61B8">
      <w:pPr>
        <w:spacing w:line="360" w:lineRule="auto"/>
        <w:rPr>
          <w:rFonts w:asciiTheme="minorHAnsi" w:hAnsiTheme="minorHAnsi" w:cstheme="minorHAnsi"/>
        </w:rPr>
      </w:pPr>
      <w:r w:rsidRPr="002D61B8">
        <w:rPr>
          <w:rFonts w:asciiTheme="minorHAnsi" w:hAnsiTheme="minorHAnsi" w:cstheme="minorHAnsi"/>
        </w:rPr>
        <w:tab/>
      </w:r>
      <w:r w:rsidR="00CA5BA0" w:rsidRPr="002D61B8">
        <w:rPr>
          <w:rFonts w:asciiTheme="minorHAnsi" w:hAnsiTheme="minorHAnsi" w:cstheme="minorHAnsi"/>
        </w:rPr>
        <w:t xml:space="preserve">This assignment intends to </w:t>
      </w:r>
      <w:r w:rsidR="000300E6" w:rsidRPr="002D61B8">
        <w:rPr>
          <w:rFonts w:asciiTheme="minorHAnsi" w:hAnsiTheme="minorHAnsi" w:cstheme="minorHAnsi"/>
        </w:rPr>
        <w:t xml:space="preserve">evaluate a critical incident </w:t>
      </w:r>
      <w:r w:rsidR="002116A6" w:rsidRPr="002D61B8">
        <w:rPr>
          <w:rFonts w:asciiTheme="minorHAnsi" w:hAnsiTheme="minorHAnsi" w:cstheme="minorHAnsi"/>
        </w:rPr>
        <w:t xml:space="preserve">which </w:t>
      </w:r>
      <w:r w:rsidR="00174462" w:rsidRPr="002D61B8">
        <w:rPr>
          <w:rFonts w:asciiTheme="minorHAnsi" w:hAnsiTheme="minorHAnsi" w:cstheme="minorHAnsi"/>
        </w:rPr>
        <w:t>display</w:t>
      </w:r>
      <w:r w:rsidR="002116A6" w:rsidRPr="002D61B8">
        <w:rPr>
          <w:rFonts w:asciiTheme="minorHAnsi" w:hAnsiTheme="minorHAnsi" w:cstheme="minorHAnsi"/>
        </w:rPr>
        <w:t>s</w:t>
      </w:r>
      <w:r w:rsidR="00174462" w:rsidRPr="002D61B8">
        <w:rPr>
          <w:rFonts w:asciiTheme="minorHAnsi" w:hAnsiTheme="minorHAnsi" w:cstheme="minorHAnsi"/>
        </w:rPr>
        <w:t xml:space="preserve"> an example of student self-assessment</w:t>
      </w:r>
      <w:r w:rsidR="002116A6" w:rsidRPr="002D61B8">
        <w:rPr>
          <w:rFonts w:asciiTheme="minorHAnsi" w:hAnsiTheme="minorHAnsi" w:cstheme="minorHAnsi"/>
        </w:rPr>
        <w:t>. This will be done</w:t>
      </w:r>
      <w:r w:rsidR="00174462" w:rsidRPr="002D61B8">
        <w:rPr>
          <w:rFonts w:asciiTheme="minorHAnsi" w:hAnsiTheme="minorHAnsi" w:cstheme="minorHAnsi"/>
        </w:rPr>
        <w:t xml:space="preserve"> through an </w:t>
      </w:r>
      <w:r w:rsidR="002116A6" w:rsidRPr="002D61B8">
        <w:rPr>
          <w:rFonts w:asciiTheme="minorHAnsi" w:hAnsiTheme="minorHAnsi" w:cstheme="minorHAnsi"/>
        </w:rPr>
        <w:t>in-depth</w:t>
      </w:r>
      <w:r w:rsidR="00174462" w:rsidRPr="002D61B8">
        <w:rPr>
          <w:rFonts w:asciiTheme="minorHAnsi" w:hAnsiTheme="minorHAnsi" w:cstheme="minorHAnsi"/>
        </w:rPr>
        <w:t xml:space="preserve"> study of</w:t>
      </w:r>
      <w:r w:rsidR="002116A6" w:rsidRPr="002D61B8">
        <w:rPr>
          <w:rFonts w:asciiTheme="minorHAnsi" w:hAnsiTheme="minorHAnsi" w:cstheme="minorHAnsi"/>
        </w:rPr>
        <w:t xml:space="preserve"> literature; particularly</w:t>
      </w:r>
      <w:r w:rsidR="00174462" w:rsidRPr="002D61B8">
        <w:rPr>
          <w:rFonts w:asciiTheme="minorHAnsi" w:hAnsiTheme="minorHAnsi" w:cstheme="minorHAnsi"/>
        </w:rPr>
        <w:t xml:space="preserve"> John Hattie’s theory of Visible Learning</w:t>
      </w:r>
      <w:r w:rsidR="002116A6" w:rsidRPr="002D61B8">
        <w:rPr>
          <w:rFonts w:asciiTheme="minorHAnsi" w:hAnsiTheme="minorHAnsi" w:cstheme="minorHAnsi"/>
        </w:rPr>
        <w:t xml:space="preserve"> (2008)</w:t>
      </w:r>
      <w:r w:rsidR="004B6B85" w:rsidRPr="002D61B8">
        <w:rPr>
          <w:rFonts w:asciiTheme="minorHAnsi" w:hAnsiTheme="minorHAnsi" w:cstheme="minorHAnsi"/>
        </w:rPr>
        <w:t xml:space="preserve">. </w:t>
      </w:r>
      <w:r w:rsidR="007F0932" w:rsidRPr="002D61B8">
        <w:rPr>
          <w:rFonts w:asciiTheme="minorHAnsi" w:hAnsiTheme="minorHAnsi" w:cstheme="minorHAnsi"/>
        </w:rPr>
        <w:t xml:space="preserve">Richards and Farrell (2010, p. 114) explain that the analysis of critical incidents encourages opportunities for research, which is </w:t>
      </w:r>
      <w:r w:rsidR="005526E0" w:rsidRPr="002D61B8">
        <w:rPr>
          <w:rFonts w:asciiTheme="minorHAnsi" w:hAnsiTheme="minorHAnsi" w:cstheme="minorHAnsi"/>
        </w:rPr>
        <w:t>essential</w:t>
      </w:r>
      <w:r w:rsidR="007F0932" w:rsidRPr="002D61B8">
        <w:rPr>
          <w:rFonts w:asciiTheme="minorHAnsi" w:hAnsiTheme="minorHAnsi" w:cstheme="minorHAnsi"/>
        </w:rPr>
        <w:t xml:space="preserve"> </w:t>
      </w:r>
      <w:r w:rsidR="005526E0" w:rsidRPr="002D61B8">
        <w:rPr>
          <w:rFonts w:asciiTheme="minorHAnsi" w:hAnsiTheme="minorHAnsi" w:cstheme="minorHAnsi"/>
        </w:rPr>
        <w:t>as it</w:t>
      </w:r>
      <w:r w:rsidR="007F0932" w:rsidRPr="002D61B8">
        <w:rPr>
          <w:rFonts w:asciiTheme="minorHAnsi" w:hAnsiTheme="minorHAnsi" w:cstheme="minorHAnsi"/>
        </w:rPr>
        <w:t xml:space="preserve"> enabl</w:t>
      </w:r>
      <w:r w:rsidR="005526E0" w:rsidRPr="002D61B8">
        <w:rPr>
          <w:rFonts w:asciiTheme="minorHAnsi" w:hAnsiTheme="minorHAnsi" w:cstheme="minorHAnsi"/>
        </w:rPr>
        <w:t>es</w:t>
      </w:r>
      <w:r w:rsidR="007F0932" w:rsidRPr="002D61B8">
        <w:rPr>
          <w:rFonts w:asciiTheme="minorHAnsi" w:hAnsiTheme="minorHAnsi" w:cstheme="minorHAnsi"/>
        </w:rPr>
        <w:t xml:space="preserve"> a</w:t>
      </w:r>
      <w:r w:rsidR="00AA6235" w:rsidRPr="002D61B8">
        <w:rPr>
          <w:rFonts w:asciiTheme="minorHAnsi" w:hAnsiTheme="minorHAnsi" w:cstheme="minorHAnsi"/>
        </w:rPr>
        <w:t xml:space="preserve"> substantiated </w:t>
      </w:r>
      <w:r w:rsidR="000C32DA" w:rsidRPr="002D61B8">
        <w:rPr>
          <w:rFonts w:asciiTheme="minorHAnsi" w:hAnsiTheme="minorHAnsi" w:cstheme="minorHAnsi"/>
        </w:rPr>
        <w:t>interpretation</w:t>
      </w:r>
      <w:r w:rsidR="007F0932" w:rsidRPr="002D61B8">
        <w:rPr>
          <w:rFonts w:asciiTheme="minorHAnsi" w:hAnsiTheme="minorHAnsi" w:cstheme="minorHAnsi"/>
        </w:rPr>
        <w:t xml:space="preserve"> </w:t>
      </w:r>
      <w:r w:rsidR="000C32DA" w:rsidRPr="002D61B8">
        <w:rPr>
          <w:rFonts w:asciiTheme="minorHAnsi" w:hAnsiTheme="minorHAnsi" w:cstheme="minorHAnsi"/>
        </w:rPr>
        <w:t>into</w:t>
      </w:r>
      <w:r w:rsidR="007F0932" w:rsidRPr="002D61B8">
        <w:rPr>
          <w:rFonts w:asciiTheme="minorHAnsi" w:hAnsiTheme="minorHAnsi" w:cstheme="minorHAnsi"/>
        </w:rPr>
        <w:t xml:space="preserve"> </w:t>
      </w:r>
      <w:r w:rsidR="000C32DA" w:rsidRPr="002D61B8">
        <w:rPr>
          <w:rFonts w:asciiTheme="minorHAnsi" w:hAnsiTheme="minorHAnsi" w:cstheme="minorHAnsi"/>
        </w:rPr>
        <w:t xml:space="preserve">the </w:t>
      </w:r>
      <w:r w:rsidR="007F0932" w:rsidRPr="002D61B8">
        <w:rPr>
          <w:rFonts w:asciiTheme="minorHAnsi" w:hAnsiTheme="minorHAnsi" w:cstheme="minorHAnsi"/>
        </w:rPr>
        <w:t xml:space="preserve">cause of </w:t>
      </w:r>
      <w:r w:rsidR="005526E0" w:rsidRPr="002D61B8">
        <w:rPr>
          <w:rFonts w:asciiTheme="minorHAnsi" w:hAnsiTheme="minorHAnsi" w:cstheme="minorHAnsi"/>
        </w:rPr>
        <w:t>the event</w:t>
      </w:r>
      <w:r w:rsidR="007F0932" w:rsidRPr="002D61B8">
        <w:rPr>
          <w:rFonts w:asciiTheme="minorHAnsi" w:hAnsiTheme="minorHAnsi" w:cstheme="minorHAnsi"/>
        </w:rPr>
        <w:t xml:space="preserve">. </w:t>
      </w:r>
      <w:r w:rsidR="00884560" w:rsidRPr="002D61B8">
        <w:rPr>
          <w:rFonts w:asciiTheme="minorHAnsi" w:hAnsiTheme="minorHAnsi" w:cstheme="minorHAnsi"/>
        </w:rPr>
        <w:t xml:space="preserve">Furthermore, the analysis of my incident </w:t>
      </w:r>
      <w:r w:rsidR="00ED7435" w:rsidRPr="002D61B8">
        <w:rPr>
          <w:rFonts w:asciiTheme="minorHAnsi" w:hAnsiTheme="minorHAnsi" w:cstheme="minorHAnsi"/>
        </w:rPr>
        <w:t>and the</w:t>
      </w:r>
      <w:r w:rsidR="00884560" w:rsidRPr="002D61B8">
        <w:rPr>
          <w:rFonts w:asciiTheme="minorHAnsi" w:hAnsiTheme="minorHAnsi" w:cstheme="minorHAnsi"/>
        </w:rPr>
        <w:t xml:space="preserve"> </w:t>
      </w:r>
      <w:r w:rsidR="009A476E" w:rsidRPr="002D61B8">
        <w:rPr>
          <w:rFonts w:asciiTheme="minorHAnsi" w:hAnsiTheme="minorHAnsi" w:cstheme="minorHAnsi"/>
        </w:rPr>
        <w:t>critique</w:t>
      </w:r>
      <w:r w:rsidR="0008782E" w:rsidRPr="002D61B8">
        <w:rPr>
          <w:rFonts w:asciiTheme="minorHAnsi" w:hAnsiTheme="minorHAnsi" w:cstheme="minorHAnsi"/>
        </w:rPr>
        <w:t xml:space="preserve"> of</w:t>
      </w:r>
      <w:r w:rsidR="009A476E" w:rsidRPr="002D61B8">
        <w:rPr>
          <w:rFonts w:asciiTheme="minorHAnsi" w:hAnsiTheme="minorHAnsi" w:cstheme="minorHAnsi"/>
        </w:rPr>
        <w:t xml:space="preserve"> learning theories</w:t>
      </w:r>
      <w:r w:rsidR="00ED7435" w:rsidRPr="002D61B8">
        <w:rPr>
          <w:rFonts w:asciiTheme="minorHAnsi" w:hAnsiTheme="minorHAnsi" w:cstheme="minorHAnsi"/>
        </w:rPr>
        <w:t xml:space="preserve"> </w:t>
      </w:r>
      <w:r w:rsidR="005526E0" w:rsidRPr="002D61B8">
        <w:rPr>
          <w:rFonts w:asciiTheme="minorHAnsi" w:hAnsiTheme="minorHAnsi" w:cstheme="minorHAnsi"/>
        </w:rPr>
        <w:t xml:space="preserve">will </w:t>
      </w:r>
      <w:r w:rsidR="0008782E" w:rsidRPr="002D61B8">
        <w:rPr>
          <w:rFonts w:asciiTheme="minorHAnsi" w:hAnsiTheme="minorHAnsi" w:cstheme="minorHAnsi"/>
        </w:rPr>
        <w:t>inform my own professional development</w:t>
      </w:r>
      <w:r w:rsidR="00576D94" w:rsidRPr="002D61B8">
        <w:rPr>
          <w:rFonts w:asciiTheme="minorHAnsi" w:hAnsiTheme="minorHAnsi" w:cstheme="minorHAnsi"/>
        </w:rPr>
        <w:t xml:space="preserve"> </w:t>
      </w:r>
      <w:r w:rsidR="00D17101" w:rsidRPr="002D61B8">
        <w:rPr>
          <w:rFonts w:asciiTheme="minorHAnsi" w:hAnsiTheme="minorHAnsi" w:cstheme="minorHAnsi"/>
        </w:rPr>
        <w:t xml:space="preserve">as it will enable me to bring </w:t>
      </w:r>
      <w:r w:rsidR="00517D18" w:rsidRPr="002D61B8">
        <w:rPr>
          <w:rFonts w:asciiTheme="minorHAnsi" w:hAnsiTheme="minorHAnsi" w:cstheme="minorHAnsi"/>
        </w:rPr>
        <w:t>considered</w:t>
      </w:r>
      <w:r w:rsidR="00D17101" w:rsidRPr="002D61B8">
        <w:rPr>
          <w:rFonts w:asciiTheme="minorHAnsi" w:hAnsiTheme="minorHAnsi" w:cstheme="minorHAnsi"/>
        </w:rPr>
        <w:t xml:space="preserve"> </w:t>
      </w:r>
      <w:r w:rsidR="00517D18" w:rsidRPr="002D61B8">
        <w:rPr>
          <w:rFonts w:asciiTheme="minorHAnsi" w:hAnsiTheme="minorHAnsi" w:cstheme="minorHAnsi"/>
        </w:rPr>
        <w:t>approaches</w:t>
      </w:r>
      <w:r w:rsidR="00D17101" w:rsidRPr="002D61B8">
        <w:rPr>
          <w:rFonts w:asciiTheme="minorHAnsi" w:hAnsiTheme="minorHAnsi" w:cstheme="minorHAnsi"/>
        </w:rPr>
        <w:t xml:space="preserve"> into my own practice. </w:t>
      </w:r>
      <w:r w:rsidR="00925930" w:rsidRPr="002D61B8">
        <w:rPr>
          <w:rFonts w:asciiTheme="minorHAnsi" w:hAnsiTheme="minorHAnsi" w:cstheme="minorHAnsi"/>
        </w:rPr>
        <w:t>The analysis of critical incidents</w:t>
      </w:r>
      <w:r w:rsidR="00815236" w:rsidRPr="002D61B8">
        <w:rPr>
          <w:rFonts w:asciiTheme="minorHAnsi" w:hAnsiTheme="minorHAnsi" w:cstheme="minorHAnsi"/>
        </w:rPr>
        <w:t xml:space="preserve"> also </w:t>
      </w:r>
      <w:r w:rsidR="00576D94" w:rsidRPr="002D61B8">
        <w:rPr>
          <w:rFonts w:asciiTheme="minorHAnsi" w:hAnsiTheme="minorHAnsi" w:cstheme="minorHAnsi"/>
        </w:rPr>
        <w:t>emphasises the significance of self-reflection in teaching</w:t>
      </w:r>
      <w:r w:rsidR="00815236" w:rsidRPr="002D61B8">
        <w:rPr>
          <w:rFonts w:asciiTheme="minorHAnsi" w:hAnsiTheme="minorHAnsi" w:cstheme="minorHAnsi"/>
        </w:rPr>
        <w:t xml:space="preserve">, which is vital in </w:t>
      </w:r>
      <w:r w:rsidR="00B64A23" w:rsidRPr="002D61B8">
        <w:rPr>
          <w:rFonts w:asciiTheme="minorHAnsi" w:hAnsiTheme="minorHAnsi" w:cstheme="minorHAnsi"/>
        </w:rPr>
        <w:t>formulating</w:t>
      </w:r>
      <w:r w:rsidR="00815236" w:rsidRPr="002D61B8">
        <w:rPr>
          <w:rFonts w:asciiTheme="minorHAnsi" w:hAnsiTheme="minorHAnsi" w:cstheme="minorHAnsi"/>
        </w:rPr>
        <w:t xml:space="preserve"> </w:t>
      </w:r>
      <w:r w:rsidR="00B64A23" w:rsidRPr="002D61B8">
        <w:rPr>
          <w:rFonts w:asciiTheme="minorHAnsi" w:hAnsiTheme="minorHAnsi" w:cstheme="minorHAnsi"/>
        </w:rPr>
        <w:t>the idea that “all teaching is an opportunity to learn” (Jackson</w:t>
      </w:r>
      <w:r w:rsidR="00FD7430" w:rsidRPr="002D61B8">
        <w:rPr>
          <w:rFonts w:asciiTheme="minorHAnsi" w:hAnsiTheme="minorHAnsi" w:cstheme="minorHAnsi"/>
        </w:rPr>
        <w:t>, 2019)</w:t>
      </w:r>
      <w:r w:rsidR="005D6114" w:rsidRPr="002D61B8">
        <w:rPr>
          <w:rFonts w:asciiTheme="minorHAnsi" w:hAnsiTheme="minorHAnsi" w:cstheme="minorHAnsi"/>
        </w:rPr>
        <w:t>.</w:t>
      </w:r>
      <w:r w:rsidR="00351A74" w:rsidRPr="002D61B8">
        <w:rPr>
          <w:rFonts w:asciiTheme="minorHAnsi" w:hAnsiTheme="minorHAnsi" w:cstheme="minorHAnsi"/>
        </w:rPr>
        <w:t xml:space="preserve"> </w:t>
      </w:r>
    </w:p>
    <w:p w14:paraId="74244E2C" w14:textId="77777777" w:rsidR="002D61B8" w:rsidRDefault="002D61B8" w:rsidP="002D61B8">
      <w:pPr>
        <w:spacing w:line="360" w:lineRule="auto"/>
        <w:rPr>
          <w:rFonts w:asciiTheme="minorHAnsi" w:hAnsiTheme="minorHAnsi" w:cstheme="minorHAnsi"/>
        </w:rPr>
      </w:pPr>
    </w:p>
    <w:p w14:paraId="1C1B10FE" w14:textId="40D98732" w:rsidR="008C5081" w:rsidRPr="002D61B8" w:rsidRDefault="008C5081" w:rsidP="002D61B8">
      <w:pPr>
        <w:spacing w:line="360" w:lineRule="auto"/>
        <w:rPr>
          <w:rFonts w:asciiTheme="minorHAnsi" w:hAnsiTheme="minorHAnsi" w:cstheme="minorHAnsi"/>
          <w:b/>
          <w:bCs/>
          <w:u w:val="single"/>
        </w:rPr>
      </w:pPr>
      <w:r w:rsidRPr="002D61B8">
        <w:rPr>
          <w:rFonts w:asciiTheme="minorHAnsi" w:hAnsiTheme="minorHAnsi" w:cstheme="minorHAnsi"/>
          <w:b/>
          <w:bCs/>
          <w:u w:val="single"/>
        </w:rPr>
        <w:t>Observation</w:t>
      </w:r>
    </w:p>
    <w:p w14:paraId="3B2B04FE" w14:textId="7476DE3F" w:rsidR="00B75C46" w:rsidRPr="002D61B8" w:rsidRDefault="00B75C46" w:rsidP="002D61B8">
      <w:pPr>
        <w:spacing w:line="360" w:lineRule="auto"/>
        <w:rPr>
          <w:rFonts w:asciiTheme="minorHAnsi" w:hAnsiTheme="minorHAnsi" w:cstheme="minorHAnsi"/>
        </w:rPr>
      </w:pPr>
      <w:r w:rsidRPr="002D61B8">
        <w:rPr>
          <w:rFonts w:asciiTheme="minorHAnsi" w:hAnsiTheme="minorHAnsi" w:cstheme="minorHAnsi"/>
        </w:rPr>
        <w:t>The school in which my observations took place was a fairly large primary school in Pembrokeshire</w:t>
      </w:r>
      <w:r w:rsidR="0040242F" w:rsidRPr="002D61B8">
        <w:rPr>
          <w:rFonts w:asciiTheme="minorHAnsi" w:hAnsiTheme="minorHAnsi" w:cstheme="minorHAnsi"/>
        </w:rPr>
        <w:t>. The school is a “pioneer school” (Estyn, 2016)</w:t>
      </w:r>
      <w:r w:rsidR="00E14446" w:rsidRPr="002D61B8">
        <w:rPr>
          <w:rFonts w:asciiTheme="minorHAnsi" w:hAnsiTheme="minorHAnsi" w:cstheme="minorHAnsi"/>
        </w:rPr>
        <w:t xml:space="preserve">, meaning it helps to establish and demonstrate the new Welsh curriculum. </w:t>
      </w:r>
      <w:r w:rsidR="00871BFA" w:rsidRPr="002D61B8">
        <w:rPr>
          <w:rFonts w:asciiTheme="minorHAnsi" w:hAnsiTheme="minorHAnsi" w:cstheme="minorHAnsi"/>
        </w:rPr>
        <w:t xml:space="preserve">This is evident through the </w:t>
      </w:r>
      <w:r w:rsidR="0099270B" w:rsidRPr="002D61B8">
        <w:rPr>
          <w:rFonts w:asciiTheme="minorHAnsi" w:hAnsiTheme="minorHAnsi" w:cstheme="minorHAnsi"/>
        </w:rPr>
        <w:t>school’s</w:t>
      </w:r>
      <w:r w:rsidR="00871BFA" w:rsidRPr="002D61B8">
        <w:rPr>
          <w:rFonts w:asciiTheme="minorHAnsi" w:hAnsiTheme="minorHAnsi" w:cstheme="minorHAnsi"/>
        </w:rPr>
        <w:t xml:space="preserve"> implementation of techniques which puts </w:t>
      </w:r>
      <w:r w:rsidR="0074016F" w:rsidRPr="002D61B8">
        <w:rPr>
          <w:rFonts w:asciiTheme="minorHAnsi" w:hAnsiTheme="minorHAnsi" w:cstheme="minorHAnsi"/>
        </w:rPr>
        <w:t xml:space="preserve">the </w:t>
      </w:r>
      <w:r w:rsidR="008F13E6" w:rsidRPr="002D61B8">
        <w:rPr>
          <w:rFonts w:asciiTheme="minorHAnsi" w:hAnsiTheme="minorHAnsi" w:cstheme="minorHAnsi"/>
        </w:rPr>
        <w:t>student’s</w:t>
      </w:r>
      <w:r w:rsidR="00871BFA" w:rsidRPr="002D61B8">
        <w:rPr>
          <w:rFonts w:asciiTheme="minorHAnsi" w:hAnsiTheme="minorHAnsi" w:cstheme="minorHAnsi"/>
        </w:rPr>
        <w:t xml:space="preserve"> independence at the forefront of their learning. </w:t>
      </w:r>
      <w:r w:rsidR="0074016F" w:rsidRPr="002D61B8">
        <w:rPr>
          <w:rFonts w:asciiTheme="minorHAnsi" w:hAnsiTheme="minorHAnsi" w:cstheme="minorHAnsi"/>
        </w:rPr>
        <w:t xml:space="preserve">The school encourages children to self-evaluate their work and decide what their next steps for learning will be; </w:t>
      </w:r>
      <w:r w:rsidR="00EA130C" w:rsidRPr="002D61B8">
        <w:rPr>
          <w:rFonts w:asciiTheme="minorHAnsi" w:hAnsiTheme="minorHAnsi" w:cstheme="minorHAnsi"/>
        </w:rPr>
        <w:t>with the aim to</w:t>
      </w:r>
      <w:r w:rsidR="0074016F" w:rsidRPr="002D61B8">
        <w:rPr>
          <w:rFonts w:asciiTheme="minorHAnsi" w:hAnsiTheme="minorHAnsi" w:cstheme="minorHAnsi"/>
        </w:rPr>
        <w:t xml:space="preserve"> inspir</w:t>
      </w:r>
      <w:r w:rsidR="00EA130C" w:rsidRPr="002D61B8">
        <w:rPr>
          <w:rFonts w:asciiTheme="minorHAnsi" w:hAnsiTheme="minorHAnsi" w:cstheme="minorHAnsi"/>
        </w:rPr>
        <w:t>e</w:t>
      </w:r>
      <w:r w:rsidR="0074016F" w:rsidRPr="002D61B8">
        <w:rPr>
          <w:rFonts w:asciiTheme="minorHAnsi" w:hAnsiTheme="minorHAnsi" w:cstheme="minorHAnsi"/>
        </w:rPr>
        <w:t xml:space="preserve"> them to want to achieve the best they can </w:t>
      </w:r>
      <w:r w:rsidR="00A3630C" w:rsidRPr="002D61B8">
        <w:rPr>
          <w:rFonts w:asciiTheme="minorHAnsi" w:hAnsiTheme="minorHAnsi" w:cstheme="minorHAnsi"/>
        </w:rPr>
        <w:t xml:space="preserve">(Estyn, 2017). </w:t>
      </w:r>
    </w:p>
    <w:p w14:paraId="07F8808D" w14:textId="77777777" w:rsidR="002D61B8" w:rsidRDefault="00E24DD1" w:rsidP="002D61B8">
      <w:pPr>
        <w:spacing w:line="360" w:lineRule="auto"/>
        <w:ind w:firstLine="720"/>
        <w:rPr>
          <w:rFonts w:asciiTheme="minorHAnsi" w:hAnsiTheme="minorHAnsi" w:cstheme="minorHAnsi"/>
        </w:rPr>
      </w:pPr>
      <w:r w:rsidRPr="002D61B8">
        <w:rPr>
          <w:rFonts w:asciiTheme="minorHAnsi" w:hAnsiTheme="minorHAnsi" w:cstheme="minorHAnsi"/>
        </w:rPr>
        <w:t>The class</w:t>
      </w:r>
      <w:r w:rsidR="00A8012F" w:rsidRPr="002D61B8">
        <w:rPr>
          <w:rFonts w:asciiTheme="minorHAnsi" w:hAnsiTheme="minorHAnsi" w:cstheme="minorHAnsi"/>
        </w:rPr>
        <w:t xml:space="preserve"> </w:t>
      </w:r>
      <w:r w:rsidR="0015664D" w:rsidRPr="002D61B8">
        <w:rPr>
          <w:rFonts w:asciiTheme="minorHAnsi" w:hAnsiTheme="minorHAnsi" w:cstheme="minorHAnsi"/>
        </w:rPr>
        <w:t>I was observing</w:t>
      </w:r>
      <w:r w:rsidRPr="002D61B8">
        <w:rPr>
          <w:rFonts w:asciiTheme="minorHAnsi" w:hAnsiTheme="minorHAnsi" w:cstheme="minorHAnsi"/>
        </w:rPr>
        <w:t xml:space="preserve"> was split into three groups of mixed ability children who rotated activities throughout the day. </w:t>
      </w:r>
      <w:r w:rsidR="00A8012F" w:rsidRPr="002D61B8">
        <w:rPr>
          <w:rFonts w:asciiTheme="minorHAnsi" w:hAnsiTheme="minorHAnsi" w:cstheme="minorHAnsi"/>
        </w:rPr>
        <w:t xml:space="preserve">My observation took place in a year 2 class during a fairly noisy but engaging maths lesson. The children were very eager to learn and engaged well with the lesson; very rarely did any of them go off topic or become distracted. </w:t>
      </w:r>
      <w:r w:rsidR="00B50BBC" w:rsidRPr="002D61B8">
        <w:rPr>
          <w:rFonts w:asciiTheme="minorHAnsi" w:hAnsiTheme="minorHAnsi" w:cstheme="minorHAnsi"/>
        </w:rPr>
        <w:t xml:space="preserve">The </w:t>
      </w:r>
      <w:r w:rsidR="00B50BBC" w:rsidRPr="002D61B8">
        <w:rPr>
          <w:rFonts w:asciiTheme="minorHAnsi" w:hAnsiTheme="minorHAnsi" w:cstheme="minorHAnsi"/>
        </w:rPr>
        <w:lastRenderedPageBreak/>
        <w:t xml:space="preserve">learning environment was a welcoming one, and the children knew exactly what to do if they were struggling and were not afraid to ask for help. </w:t>
      </w:r>
      <w:r w:rsidR="00A8012F" w:rsidRPr="002D61B8">
        <w:rPr>
          <w:rFonts w:asciiTheme="minorHAnsi" w:hAnsiTheme="minorHAnsi" w:cstheme="minorHAnsi"/>
        </w:rPr>
        <w:t xml:space="preserve">The children seemed to understand very clearly what was required from them, and the specifics and arrangement of the lesson seemed familiar and established. </w:t>
      </w:r>
      <w:r w:rsidR="0015664D" w:rsidRPr="002D61B8">
        <w:rPr>
          <w:rFonts w:asciiTheme="minorHAnsi" w:hAnsiTheme="minorHAnsi" w:cstheme="minorHAnsi"/>
        </w:rPr>
        <w:t xml:space="preserve">The purpose of the lesson was made </w:t>
      </w:r>
      <w:r w:rsidR="000C683F" w:rsidRPr="002D61B8">
        <w:rPr>
          <w:rFonts w:asciiTheme="minorHAnsi" w:hAnsiTheme="minorHAnsi" w:cstheme="minorHAnsi"/>
        </w:rPr>
        <w:t>apparent</w:t>
      </w:r>
      <w:r w:rsidR="0015664D" w:rsidRPr="002D61B8">
        <w:rPr>
          <w:rFonts w:asciiTheme="minorHAnsi" w:hAnsiTheme="minorHAnsi" w:cstheme="minorHAnsi"/>
        </w:rPr>
        <w:t xml:space="preserve"> by</w:t>
      </w:r>
      <w:r w:rsidR="00F802A9" w:rsidRPr="002D61B8">
        <w:rPr>
          <w:rFonts w:asciiTheme="minorHAnsi" w:hAnsiTheme="minorHAnsi" w:cstheme="minorHAnsi"/>
        </w:rPr>
        <w:t xml:space="preserve"> the</w:t>
      </w:r>
      <w:r w:rsidR="0015664D" w:rsidRPr="002D61B8">
        <w:rPr>
          <w:rFonts w:asciiTheme="minorHAnsi" w:hAnsiTheme="minorHAnsi" w:cstheme="minorHAnsi"/>
        </w:rPr>
        <w:t xml:space="preserve"> learning objectives stuck into each of the children’s books, </w:t>
      </w:r>
      <w:r w:rsidR="00647F9B" w:rsidRPr="002D61B8">
        <w:rPr>
          <w:rFonts w:asciiTheme="minorHAnsi" w:hAnsiTheme="minorHAnsi" w:cstheme="minorHAnsi"/>
        </w:rPr>
        <w:t>and the children were encouraged to evaluate their own work</w:t>
      </w:r>
      <w:r w:rsidR="00686CD3" w:rsidRPr="002D61B8">
        <w:rPr>
          <w:rFonts w:asciiTheme="minorHAnsi" w:hAnsiTheme="minorHAnsi" w:cstheme="minorHAnsi"/>
        </w:rPr>
        <w:t xml:space="preserve"> at the end</w:t>
      </w:r>
      <w:r w:rsidR="00647F9B" w:rsidRPr="002D61B8">
        <w:rPr>
          <w:rFonts w:asciiTheme="minorHAnsi" w:hAnsiTheme="minorHAnsi" w:cstheme="minorHAnsi"/>
        </w:rPr>
        <w:t xml:space="preserve"> to </w:t>
      </w:r>
      <w:r w:rsidR="00DB5155" w:rsidRPr="002D61B8">
        <w:rPr>
          <w:rFonts w:asciiTheme="minorHAnsi" w:hAnsiTheme="minorHAnsi" w:cstheme="minorHAnsi"/>
        </w:rPr>
        <w:t>promote</w:t>
      </w:r>
      <w:r w:rsidR="00647F9B" w:rsidRPr="002D61B8">
        <w:rPr>
          <w:rFonts w:asciiTheme="minorHAnsi" w:hAnsiTheme="minorHAnsi" w:cstheme="minorHAnsi"/>
        </w:rPr>
        <w:t xml:space="preserve"> independent learning.</w:t>
      </w:r>
    </w:p>
    <w:p w14:paraId="35D0B9D4" w14:textId="77777777" w:rsidR="002D61B8" w:rsidRDefault="002D61B8" w:rsidP="002D61B8">
      <w:pPr>
        <w:spacing w:line="360" w:lineRule="auto"/>
        <w:ind w:firstLine="720"/>
        <w:rPr>
          <w:rFonts w:asciiTheme="minorHAnsi" w:hAnsiTheme="minorHAnsi" w:cstheme="minorHAnsi"/>
        </w:rPr>
      </w:pPr>
    </w:p>
    <w:p w14:paraId="52096F7B" w14:textId="63685D50" w:rsidR="00817847" w:rsidRPr="002D61B8" w:rsidRDefault="00817847" w:rsidP="002D61B8">
      <w:pPr>
        <w:spacing w:line="360" w:lineRule="auto"/>
        <w:rPr>
          <w:rFonts w:asciiTheme="minorHAnsi" w:hAnsiTheme="minorHAnsi" w:cstheme="minorHAnsi"/>
        </w:rPr>
      </w:pPr>
      <w:r w:rsidRPr="002D61B8">
        <w:rPr>
          <w:rFonts w:asciiTheme="minorHAnsi" w:hAnsiTheme="minorHAnsi" w:cstheme="minorHAnsi"/>
          <w:b/>
          <w:bCs/>
          <w:u w:val="single"/>
        </w:rPr>
        <w:t>Methodology</w:t>
      </w:r>
    </w:p>
    <w:p w14:paraId="6190129C" w14:textId="2F685ECB" w:rsidR="00F2408F" w:rsidRPr="002D61B8" w:rsidRDefault="004970D0" w:rsidP="002D61B8">
      <w:pPr>
        <w:spacing w:line="360" w:lineRule="auto"/>
        <w:rPr>
          <w:rFonts w:asciiTheme="minorHAnsi" w:hAnsiTheme="minorHAnsi" w:cstheme="minorHAnsi"/>
        </w:rPr>
      </w:pPr>
      <w:r w:rsidRPr="002D61B8">
        <w:rPr>
          <w:rFonts w:asciiTheme="minorHAnsi" w:hAnsiTheme="minorHAnsi" w:cstheme="minorHAnsi"/>
        </w:rPr>
        <w:t xml:space="preserve">Observation as a research method provides </w:t>
      </w:r>
      <w:proofErr w:type="gramStart"/>
      <w:r w:rsidR="00C65218" w:rsidRPr="002D61B8">
        <w:rPr>
          <w:rFonts w:asciiTheme="minorHAnsi" w:hAnsiTheme="minorHAnsi" w:cstheme="minorHAnsi"/>
        </w:rPr>
        <w:t>first hand</w:t>
      </w:r>
      <w:proofErr w:type="gramEnd"/>
      <w:r w:rsidR="007C23D1" w:rsidRPr="002D61B8">
        <w:rPr>
          <w:rFonts w:asciiTheme="minorHAnsi" w:hAnsiTheme="minorHAnsi" w:cstheme="minorHAnsi"/>
        </w:rPr>
        <w:t xml:space="preserve"> and detailed</w:t>
      </w:r>
      <w:r w:rsidRPr="002D61B8">
        <w:rPr>
          <w:rFonts w:asciiTheme="minorHAnsi" w:hAnsiTheme="minorHAnsi" w:cstheme="minorHAnsi"/>
        </w:rPr>
        <w:t xml:space="preserve"> evidence of an incident</w:t>
      </w:r>
      <w:r w:rsidR="007C23D1" w:rsidRPr="002D61B8">
        <w:rPr>
          <w:rFonts w:asciiTheme="minorHAnsi" w:hAnsiTheme="minorHAnsi" w:cstheme="minorHAnsi"/>
        </w:rPr>
        <w:t xml:space="preserve">. </w:t>
      </w:r>
      <w:r w:rsidR="00A6359D" w:rsidRPr="002D61B8">
        <w:rPr>
          <w:rFonts w:asciiTheme="minorHAnsi" w:hAnsiTheme="minorHAnsi" w:cstheme="minorHAnsi"/>
        </w:rPr>
        <w:t xml:space="preserve">It reveals </w:t>
      </w:r>
      <w:r w:rsidR="002A6D2A" w:rsidRPr="002D61B8">
        <w:rPr>
          <w:rFonts w:asciiTheme="minorHAnsi" w:hAnsiTheme="minorHAnsi" w:cstheme="minorHAnsi"/>
        </w:rPr>
        <w:t>extensive contextual information, and highlights “verbal, non-verbal and physical” aspects</w:t>
      </w:r>
      <w:r w:rsidR="00C00F15" w:rsidRPr="002D61B8">
        <w:rPr>
          <w:rFonts w:asciiTheme="minorHAnsi" w:hAnsiTheme="minorHAnsi" w:cstheme="minorHAnsi"/>
        </w:rPr>
        <w:t xml:space="preserve"> of a situation</w:t>
      </w:r>
      <w:r w:rsidR="002A6D2A" w:rsidRPr="002D61B8">
        <w:rPr>
          <w:rFonts w:asciiTheme="minorHAnsi" w:hAnsiTheme="minorHAnsi" w:cstheme="minorHAnsi"/>
        </w:rPr>
        <w:t xml:space="preserve"> (Clark, Holland, Katz and Peace, 2009). </w:t>
      </w:r>
      <w:r w:rsidR="00B52AE2" w:rsidRPr="002D61B8">
        <w:rPr>
          <w:rFonts w:asciiTheme="minorHAnsi" w:hAnsiTheme="minorHAnsi" w:cstheme="minorHAnsi"/>
        </w:rPr>
        <w:t xml:space="preserve">There are different ways in which one can observe; each </w:t>
      </w:r>
      <w:r w:rsidR="00500678" w:rsidRPr="002D61B8">
        <w:rPr>
          <w:rFonts w:asciiTheme="minorHAnsi" w:hAnsiTheme="minorHAnsi" w:cstheme="minorHAnsi"/>
        </w:rPr>
        <w:t>encompassing</w:t>
      </w:r>
      <w:r w:rsidR="00B52AE2" w:rsidRPr="002D61B8">
        <w:rPr>
          <w:rFonts w:asciiTheme="minorHAnsi" w:hAnsiTheme="minorHAnsi" w:cstheme="minorHAnsi"/>
        </w:rPr>
        <w:t xml:space="preserve"> their own advantages and disadvantages. </w:t>
      </w:r>
      <w:r w:rsidR="00FC74C5" w:rsidRPr="002D61B8">
        <w:rPr>
          <w:rFonts w:asciiTheme="minorHAnsi" w:hAnsiTheme="minorHAnsi" w:cstheme="minorHAnsi"/>
        </w:rPr>
        <w:t xml:space="preserve">A participant observer involves </w:t>
      </w:r>
      <w:r w:rsidR="00F8596C" w:rsidRPr="002D61B8">
        <w:rPr>
          <w:rFonts w:asciiTheme="minorHAnsi" w:hAnsiTheme="minorHAnsi" w:cstheme="minorHAnsi"/>
        </w:rPr>
        <w:t>themselves</w:t>
      </w:r>
      <w:r w:rsidR="00FC74C5" w:rsidRPr="002D61B8">
        <w:rPr>
          <w:rFonts w:asciiTheme="minorHAnsi" w:hAnsiTheme="minorHAnsi" w:cstheme="minorHAnsi"/>
        </w:rPr>
        <w:t xml:space="preserve"> with the group being observed, making themselves familiar and therefore </w:t>
      </w:r>
      <w:r w:rsidR="00936367" w:rsidRPr="002D61B8">
        <w:rPr>
          <w:rFonts w:asciiTheme="minorHAnsi" w:hAnsiTheme="minorHAnsi" w:cstheme="minorHAnsi"/>
        </w:rPr>
        <w:t xml:space="preserve">possibly provoking the individuals being observed to act genuinely and disclose more reliable information. </w:t>
      </w:r>
      <w:r w:rsidR="0008117E" w:rsidRPr="002D61B8">
        <w:rPr>
          <w:rFonts w:asciiTheme="minorHAnsi" w:hAnsiTheme="minorHAnsi" w:cstheme="minorHAnsi"/>
        </w:rPr>
        <w:t xml:space="preserve">The researcher also has the ability to gain an impression of the atmosphere of the situation as they are within it themselves. </w:t>
      </w:r>
      <w:r w:rsidR="00F2408F" w:rsidRPr="002D61B8">
        <w:rPr>
          <w:rFonts w:asciiTheme="minorHAnsi" w:hAnsiTheme="minorHAnsi" w:cstheme="minorHAnsi"/>
        </w:rPr>
        <w:t xml:space="preserve">Furthermore, the researcher can check or revise information with the participants if they are </w:t>
      </w:r>
      <w:proofErr w:type="gramStart"/>
      <w:r w:rsidR="00F2408F" w:rsidRPr="002D61B8">
        <w:rPr>
          <w:rFonts w:asciiTheme="minorHAnsi" w:hAnsiTheme="minorHAnsi" w:cstheme="minorHAnsi"/>
        </w:rPr>
        <w:t>unsure, and</w:t>
      </w:r>
      <w:proofErr w:type="gramEnd"/>
      <w:r w:rsidR="00F2408F" w:rsidRPr="002D61B8">
        <w:rPr>
          <w:rFonts w:asciiTheme="minorHAnsi" w:hAnsiTheme="minorHAnsi" w:cstheme="minorHAnsi"/>
        </w:rPr>
        <w:t xml:space="preserve"> query their opinion on certain issues if required. </w:t>
      </w:r>
      <w:r w:rsidR="00344DB3" w:rsidRPr="002D61B8">
        <w:rPr>
          <w:rFonts w:asciiTheme="minorHAnsi" w:hAnsiTheme="minorHAnsi" w:cstheme="minorHAnsi"/>
        </w:rPr>
        <w:t>(Cohen, Manion and Morrison,</w:t>
      </w:r>
      <w:r w:rsidR="00384689" w:rsidRPr="002D61B8">
        <w:rPr>
          <w:rFonts w:asciiTheme="minorHAnsi" w:hAnsiTheme="minorHAnsi" w:cstheme="minorHAnsi"/>
        </w:rPr>
        <w:t xml:space="preserve"> 2018,</w:t>
      </w:r>
      <w:r w:rsidR="00344DB3" w:rsidRPr="002D61B8">
        <w:rPr>
          <w:rFonts w:asciiTheme="minorHAnsi" w:hAnsiTheme="minorHAnsi" w:cstheme="minorHAnsi"/>
        </w:rPr>
        <w:t xml:space="preserve"> pp.551 – 555)</w:t>
      </w:r>
      <w:r w:rsidR="00500678" w:rsidRPr="002D61B8">
        <w:rPr>
          <w:rFonts w:asciiTheme="minorHAnsi" w:hAnsiTheme="minorHAnsi" w:cstheme="minorHAnsi"/>
        </w:rPr>
        <w:t>.</w:t>
      </w:r>
    </w:p>
    <w:p w14:paraId="206B1327" w14:textId="2ADDDA3A" w:rsidR="00174F2A" w:rsidRPr="002D61B8" w:rsidRDefault="00B14311" w:rsidP="002D61B8">
      <w:pPr>
        <w:spacing w:line="360" w:lineRule="auto"/>
        <w:rPr>
          <w:rFonts w:asciiTheme="minorHAnsi" w:hAnsiTheme="minorHAnsi" w:cstheme="minorHAnsi"/>
        </w:rPr>
      </w:pPr>
      <w:r w:rsidRPr="002D61B8">
        <w:rPr>
          <w:rFonts w:asciiTheme="minorHAnsi" w:hAnsiTheme="minorHAnsi" w:cstheme="minorHAnsi"/>
        </w:rPr>
        <w:tab/>
      </w:r>
      <w:r w:rsidR="00A03E94" w:rsidRPr="002D61B8">
        <w:rPr>
          <w:rFonts w:asciiTheme="minorHAnsi" w:hAnsiTheme="minorHAnsi" w:cstheme="minorHAnsi"/>
        </w:rPr>
        <w:t xml:space="preserve">Non-participant observation </w:t>
      </w:r>
      <w:r w:rsidR="006D6C96" w:rsidRPr="002D61B8">
        <w:rPr>
          <w:rFonts w:asciiTheme="minorHAnsi" w:hAnsiTheme="minorHAnsi" w:cstheme="minorHAnsi"/>
        </w:rPr>
        <w:t xml:space="preserve">requires the </w:t>
      </w:r>
      <w:r w:rsidR="004C7DF8" w:rsidRPr="002D61B8">
        <w:rPr>
          <w:rFonts w:asciiTheme="minorHAnsi" w:hAnsiTheme="minorHAnsi" w:cstheme="minorHAnsi"/>
        </w:rPr>
        <w:t>observer to view from afar</w:t>
      </w:r>
      <w:r w:rsidR="00F85D2D" w:rsidRPr="002D61B8">
        <w:rPr>
          <w:rFonts w:asciiTheme="minorHAnsi" w:hAnsiTheme="minorHAnsi" w:cstheme="minorHAnsi"/>
        </w:rPr>
        <w:t xml:space="preserve"> and</w:t>
      </w:r>
      <w:r w:rsidR="004C7DF8" w:rsidRPr="002D61B8">
        <w:rPr>
          <w:rFonts w:asciiTheme="minorHAnsi" w:hAnsiTheme="minorHAnsi" w:cstheme="minorHAnsi"/>
        </w:rPr>
        <w:t xml:space="preserve"> without interacting with the participants. </w:t>
      </w:r>
      <w:r w:rsidR="00D102B7" w:rsidRPr="002D61B8">
        <w:rPr>
          <w:rFonts w:asciiTheme="minorHAnsi" w:hAnsiTheme="minorHAnsi" w:cstheme="minorHAnsi"/>
        </w:rPr>
        <w:t xml:space="preserve">This is the method I used for my observations, </w:t>
      </w:r>
      <w:r w:rsidR="00B643E3" w:rsidRPr="002D61B8">
        <w:rPr>
          <w:rFonts w:asciiTheme="minorHAnsi" w:hAnsiTheme="minorHAnsi" w:cstheme="minorHAnsi"/>
        </w:rPr>
        <w:t>since</w:t>
      </w:r>
      <w:r w:rsidR="00D102B7" w:rsidRPr="002D61B8">
        <w:rPr>
          <w:rFonts w:asciiTheme="minorHAnsi" w:hAnsiTheme="minorHAnsi" w:cstheme="minorHAnsi"/>
        </w:rPr>
        <w:t xml:space="preserve"> being detached from the incident should ensure less opportunity for researcher bias.</w:t>
      </w:r>
      <w:r w:rsidR="008247C1" w:rsidRPr="002D61B8">
        <w:rPr>
          <w:rFonts w:asciiTheme="minorHAnsi" w:hAnsiTheme="minorHAnsi" w:cstheme="minorHAnsi"/>
        </w:rPr>
        <w:t xml:space="preserve"> </w:t>
      </w:r>
      <w:r w:rsidR="00FC4DA4" w:rsidRPr="002D61B8">
        <w:rPr>
          <w:rFonts w:asciiTheme="minorHAnsi" w:hAnsiTheme="minorHAnsi" w:cstheme="minorHAnsi"/>
        </w:rPr>
        <w:t>As explained by Hitchcock and Hughes (1995</w:t>
      </w:r>
      <w:r w:rsidR="00D378C4" w:rsidRPr="002D61B8">
        <w:rPr>
          <w:rFonts w:asciiTheme="minorHAnsi" w:hAnsiTheme="minorHAnsi" w:cstheme="minorHAnsi"/>
        </w:rPr>
        <w:t>, p.316</w:t>
      </w:r>
      <w:r w:rsidR="00FC4DA4" w:rsidRPr="002D61B8">
        <w:rPr>
          <w:rFonts w:asciiTheme="minorHAnsi" w:hAnsiTheme="minorHAnsi" w:cstheme="minorHAnsi"/>
        </w:rPr>
        <w:t>),</w:t>
      </w:r>
      <w:r w:rsidR="006754E6" w:rsidRPr="002D61B8">
        <w:rPr>
          <w:rFonts w:asciiTheme="minorHAnsi" w:hAnsiTheme="minorHAnsi" w:cstheme="minorHAnsi"/>
        </w:rPr>
        <w:t xml:space="preserve"> research is especially valuable when</w:t>
      </w:r>
      <w:r w:rsidR="00917950" w:rsidRPr="002D61B8">
        <w:rPr>
          <w:rFonts w:asciiTheme="minorHAnsi" w:hAnsiTheme="minorHAnsi" w:cstheme="minorHAnsi"/>
        </w:rPr>
        <w:t xml:space="preserve"> “behaviours cannot be manipulated or controlle</w:t>
      </w:r>
      <w:r w:rsidR="00D378C4" w:rsidRPr="002D61B8">
        <w:rPr>
          <w:rFonts w:asciiTheme="minorHAnsi" w:hAnsiTheme="minorHAnsi" w:cstheme="minorHAnsi"/>
        </w:rPr>
        <w:t>d”.</w:t>
      </w:r>
      <w:r w:rsidR="00917950" w:rsidRPr="002D61B8">
        <w:rPr>
          <w:rFonts w:asciiTheme="minorHAnsi" w:hAnsiTheme="minorHAnsi" w:cstheme="minorHAnsi"/>
        </w:rPr>
        <w:t xml:space="preserve"> </w:t>
      </w:r>
      <w:r w:rsidR="00D102B7" w:rsidRPr="002D61B8">
        <w:rPr>
          <w:rFonts w:asciiTheme="minorHAnsi" w:hAnsiTheme="minorHAnsi" w:cstheme="minorHAnsi"/>
        </w:rPr>
        <w:t xml:space="preserve">Being involved with the situation </w:t>
      </w:r>
      <w:r w:rsidR="00174F2A" w:rsidRPr="002D61B8">
        <w:rPr>
          <w:rFonts w:asciiTheme="minorHAnsi" w:hAnsiTheme="minorHAnsi" w:cstheme="minorHAnsi"/>
        </w:rPr>
        <w:t>could</w:t>
      </w:r>
      <w:r w:rsidR="00D102B7" w:rsidRPr="002D61B8">
        <w:rPr>
          <w:rFonts w:asciiTheme="minorHAnsi" w:hAnsiTheme="minorHAnsi" w:cstheme="minorHAnsi"/>
        </w:rPr>
        <w:t xml:space="preserve"> cause the observer to influence certain reactions from the participants to coincide with their own ideas</w:t>
      </w:r>
      <w:r w:rsidR="00DA2FB2" w:rsidRPr="002D61B8">
        <w:rPr>
          <w:rFonts w:asciiTheme="minorHAnsi" w:hAnsiTheme="minorHAnsi" w:cstheme="minorHAnsi"/>
        </w:rPr>
        <w:t>,</w:t>
      </w:r>
      <w:r w:rsidR="00D102B7" w:rsidRPr="002D61B8">
        <w:rPr>
          <w:rFonts w:asciiTheme="minorHAnsi" w:hAnsiTheme="minorHAnsi" w:cstheme="minorHAnsi"/>
        </w:rPr>
        <w:t xml:space="preserve"> whether it be intentional or not. Although this approach enables more objective results, it is important to recognise </w:t>
      </w:r>
      <w:r w:rsidR="00546B0B" w:rsidRPr="002D61B8">
        <w:rPr>
          <w:rFonts w:asciiTheme="minorHAnsi" w:hAnsiTheme="minorHAnsi" w:cstheme="minorHAnsi"/>
        </w:rPr>
        <w:t>its</w:t>
      </w:r>
      <w:r w:rsidR="00D102B7" w:rsidRPr="002D61B8">
        <w:rPr>
          <w:rFonts w:asciiTheme="minorHAnsi" w:hAnsiTheme="minorHAnsi" w:cstheme="minorHAnsi"/>
        </w:rPr>
        <w:t xml:space="preserve"> </w:t>
      </w:r>
      <w:r w:rsidR="00B643E3" w:rsidRPr="002D61B8">
        <w:rPr>
          <w:rFonts w:asciiTheme="minorHAnsi" w:hAnsiTheme="minorHAnsi" w:cstheme="minorHAnsi"/>
        </w:rPr>
        <w:t xml:space="preserve">limitations. </w:t>
      </w:r>
      <w:r w:rsidR="00174F2A" w:rsidRPr="002D61B8">
        <w:rPr>
          <w:rFonts w:asciiTheme="minorHAnsi" w:hAnsiTheme="minorHAnsi" w:cstheme="minorHAnsi"/>
        </w:rPr>
        <w:t xml:space="preserve">There is still a concern regarding observer bias, as the observer may only record what they believe reinforces their own ideas, or they may be influenced by preconceived </w:t>
      </w:r>
      <w:r w:rsidR="00732E4F" w:rsidRPr="002D61B8">
        <w:rPr>
          <w:rFonts w:asciiTheme="minorHAnsi" w:hAnsiTheme="minorHAnsi" w:cstheme="minorHAnsi"/>
        </w:rPr>
        <w:t>viewpoints</w:t>
      </w:r>
      <w:r w:rsidR="00174F2A" w:rsidRPr="002D61B8">
        <w:rPr>
          <w:rFonts w:asciiTheme="minorHAnsi" w:hAnsiTheme="minorHAnsi" w:cstheme="minorHAnsi"/>
        </w:rPr>
        <w:t xml:space="preserve"> or current theor</w:t>
      </w:r>
      <w:r w:rsidR="00546B0B" w:rsidRPr="002D61B8">
        <w:rPr>
          <w:rFonts w:asciiTheme="minorHAnsi" w:hAnsiTheme="minorHAnsi" w:cstheme="minorHAnsi"/>
        </w:rPr>
        <w:t>ies (</w:t>
      </w:r>
      <w:r w:rsidR="00546B0B" w:rsidRPr="002D61B8">
        <w:rPr>
          <w:rFonts w:asciiTheme="minorHAnsi" w:hAnsiTheme="minorHAnsi" w:cstheme="minorHAnsi"/>
          <w:color w:val="000000" w:themeColor="text1"/>
        </w:rPr>
        <w:t xml:space="preserve">Denscombe 2014 p.206). Evidently, observation is very subjective and influenced heavily by the observer’s personal perspective. As </w:t>
      </w:r>
      <w:r w:rsidR="00AE6CEF" w:rsidRPr="002D61B8">
        <w:rPr>
          <w:rFonts w:asciiTheme="minorHAnsi" w:hAnsiTheme="minorHAnsi" w:cstheme="minorHAnsi"/>
          <w:color w:val="000000" w:themeColor="text1"/>
        </w:rPr>
        <w:t>observations</w:t>
      </w:r>
      <w:r w:rsidR="00546B0B" w:rsidRPr="002D61B8">
        <w:rPr>
          <w:rFonts w:asciiTheme="minorHAnsi" w:hAnsiTheme="minorHAnsi" w:cstheme="minorHAnsi"/>
          <w:color w:val="000000" w:themeColor="text1"/>
        </w:rPr>
        <w:t xml:space="preserve"> </w:t>
      </w:r>
      <w:r w:rsidR="00AE6CEF" w:rsidRPr="002D61B8">
        <w:rPr>
          <w:rFonts w:asciiTheme="minorHAnsi" w:hAnsiTheme="minorHAnsi" w:cstheme="minorHAnsi"/>
          <w:color w:val="000000" w:themeColor="text1"/>
        </w:rPr>
        <w:t>take pace</w:t>
      </w:r>
      <w:r w:rsidR="00546B0B" w:rsidRPr="002D61B8">
        <w:rPr>
          <w:rFonts w:asciiTheme="minorHAnsi" w:hAnsiTheme="minorHAnsi" w:cstheme="minorHAnsi"/>
          <w:color w:val="000000" w:themeColor="text1"/>
        </w:rPr>
        <w:t xml:space="preserve"> in real time, </w:t>
      </w:r>
      <w:r w:rsidR="00AE6CEF" w:rsidRPr="002D61B8">
        <w:rPr>
          <w:rFonts w:asciiTheme="minorHAnsi" w:hAnsiTheme="minorHAnsi" w:cstheme="minorHAnsi"/>
          <w:color w:val="000000" w:themeColor="text1"/>
        </w:rPr>
        <w:t xml:space="preserve">there is the reality that some details may be missed or forgotten by the observer, and </w:t>
      </w:r>
      <w:r w:rsidR="00845712" w:rsidRPr="002D61B8">
        <w:rPr>
          <w:rFonts w:asciiTheme="minorHAnsi" w:hAnsiTheme="minorHAnsi" w:cstheme="minorHAnsi"/>
          <w:color w:val="000000" w:themeColor="text1"/>
        </w:rPr>
        <w:t xml:space="preserve">additionally, </w:t>
      </w:r>
      <w:r w:rsidR="00AE6CEF" w:rsidRPr="002D61B8">
        <w:rPr>
          <w:rFonts w:asciiTheme="minorHAnsi" w:hAnsiTheme="minorHAnsi" w:cstheme="minorHAnsi"/>
          <w:color w:val="000000" w:themeColor="text1"/>
        </w:rPr>
        <w:t xml:space="preserve">the process of </w:t>
      </w:r>
      <w:r w:rsidR="00AE6CEF" w:rsidRPr="002D61B8">
        <w:rPr>
          <w:rFonts w:asciiTheme="minorHAnsi" w:hAnsiTheme="minorHAnsi" w:cstheme="minorHAnsi"/>
          <w:color w:val="000000" w:themeColor="text1"/>
        </w:rPr>
        <w:lastRenderedPageBreak/>
        <w:t xml:space="preserve">recording information takes the observers attention away from the incident. (Kumar, </w:t>
      </w:r>
      <w:r w:rsidR="00C21B7C" w:rsidRPr="002D61B8">
        <w:rPr>
          <w:rFonts w:asciiTheme="minorHAnsi" w:hAnsiTheme="minorHAnsi" w:cstheme="minorHAnsi"/>
          <w:color w:val="000000" w:themeColor="text1"/>
        </w:rPr>
        <w:t xml:space="preserve">2014, </w:t>
      </w:r>
      <w:r w:rsidR="00AE6CEF" w:rsidRPr="002D61B8">
        <w:rPr>
          <w:rFonts w:asciiTheme="minorHAnsi" w:hAnsiTheme="minorHAnsi" w:cstheme="minorHAnsi"/>
          <w:color w:val="000000" w:themeColor="text1"/>
        </w:rPr>
        <w:t>p.175).</w:t>
      </w:r>
      <w:r w:rsidR="00C725D4" w:rsidRPr="002D61B8">
        <w:rPr>
          <w:rFonts w:asciiTheme="minorHAnsi" w:hAnsiTheme="minorHAnsi" w:cstheme="minorHAnsi"/>
          <w:color w:val="000000" w:themeColor="text1"/>
        </w:rPr>
        <w:t xml:space="preserve"> Furthermore, the presence of the observer may influence the participants</w:t>
      </w:r>
      <w:r w:rsidR="00A43354" w:rsidRPr="002D61B8">
        <w:rPr>
          <w:rFonts w:asciiTheme="minorHAnsi" w:hAnsiTheme="minorHAnsi" w:cstheme="minorHAnsi"/>
          <w:color w:val="000000" w:themeColor="text1"/>
        </w:rPr>
        <w:t xml:space="preserve"> behaviours. As Bail</w:t>
      </w:r>
      <w:r w:rsidR="004D7D1E" w:rsidRPr="002D61B8">
        <w:rPr>
          <w:rFonts w:asciiTheme="minorHAnsi" w:hAnsiTheme="minorHAnsi" w:cstheme="minorHAnsi"/>
          <w:color w:val="000000" w:themeColor="text1"/>
        </w:rPr>
        <w:t>e</w:t>
      </w:r>
      <w:r w:rsidR="00A43354" w:rsidRPr="002D61B8">
        <w:rPr>
          <w:rFonts w:asciiTheme="minorHAnsi" w:hAnsiTheme="minorHAnsi" w:cstheme="minorHAnsi"/>
          <w:color w:val="000000" w:themeColor="text1"/>
        </w:rPr>
        <w:t>y points out, even though the researcher may not be involved</w:t>
      </w:r>
      <w:r w:rsidR="00F966B4" w:rsidRPr="002D61B8">
        <w:rPr>
          <w:rFonts w:asciiTheme="minorHAnsi" w:hAnsiTheme="minorHAnsi" w:cstheme="minorHAnsi"/>
          <w:color w:val="000000" w:themeColor="text1"/>
        </w:rPr>
        <w:t xml:space="preserve"> in activities</w:t>
      </w:r>
      <w:r w:rsidR="00A43354" w:rsidRPr="002D61B8">
        <w:rPr>
          <w:rFonts w:asciiTheme="minorHAnsi" w:hAnsiTheme="minorHAnsi" w:cstheme="minorHAnsi"/>
          <w:color w:val="000000" w:themeColor="text1"/>
        </w:rPr>
        <w:t xml:space="preserve">, </w:t>
      </w:r>
      <w:r w:rsidR="00F608ED" w:rsidRPr="002D61B8">
        <w:rPr>
          <w:rFonts w:asciiTheme="minorHAnsi" w:hAnsiTheme="minorHAnsi" w:cstheme="minorHAnsi"/>
          <w:color w:val="000000" w:themeColor="text1"/>
        </w:rPr>
        <w:t>the participants will still be aware of someone watching them</w:t>
      </w:r>
      <w:r w:rsidR="003B11E1" w:rsidRPr="002D61B8">
        <w:rPr>
          <w:rFonts w:asciiTheme="minorHAnsi" w:hAnsiTheme="minorHAnsi" w:cstheme="minorHAnsi"/>
          <w:color w:val="000000" w:themeColor="text1"/>
        </w:rPr>
        <w:t xml:space="preserve"> </w:t>
      </w:r>
      <w:r w:rsidR="00CF0D2C" w:rsidRPr="002D61B8">
        <w:rPr>
          <w:rFonts w:asciiTheme="minorHAnsi" w:hAnsiTheme="minorHAnsi" w:cstheme="minorHAnsi"/>
          <w:color w:val="000000" w:themeColor="text1"/>
        </w:rPr>
        <w:t>(Bail</w:t>
      </w:r>
      <w:r w:rsidR="004D7D1E" w:rsidRPr="002D61B8">
        <w:rPr>
          <w:rFonts w:asciiTheme="minorHAnsi" w:hAnsiTheme="minorHAnsi" w:cstheme="minorHAnsi"/>
          <w:color w:val="000000" w:themeColor="text1"/>
        </w:rPr>
        <w:t>ey, 1994, p.247).</w:t>
      </w:r>
      <w:r w:rsidR="00283DB6" w:rsidRPr="002D61B8">
        <w:rPr>
          <w:rFonts w:asciiTheme="minorHAnsi" w:hAnsiTheme="minorHAnsi" w:cstheme="minorHAnsi"/>
          <w:color w:val="000000" w:themeColor="text1"/>
        </w:rPr>
        <w:t xml:space="preserve"> </w:t>
      </w:r>
      <w:r w:rsidR="004168E9" w:rsidRPr="002D61B8">
        <w:rPr>
          <w:rFonts w:asciiTheme="minorHAnsi" w:hAnsiTheme="minorHAnsi" w:cstheme="minorHAnsi"/>
          <w:color w:val="000000" w:themeColor="text1"/>
        </w:rPr>
        <w:t xml:space="preserve">This can consequently lead to </w:t>
      </w:r>
      <w:r w:rsidR="00E60AC0" w:rsidRPr="002D61B8">
        <w:rPr>
          <w:rFonts w:asciiTheme="minorHAnsi" w:hAnsiTheme="minorHAnsi" w:cstheme="minorHAnsi"/>
          <w:color w:val="000000" w:themeColor="text1"/>
        </w:rPr>
        <w:t>what is termed the “Hawthorne eff</w:t>
      </w:r>
      <w:r w:rsidR="00C3749B" w:rsidRPr="002D61B8">
        <w:rPr>
          <w:rFonts w:asciiTheme="minorHAnsi" w:hAnsiTheme="minorHAnsi" w:cstheme="minorHAnsi"/>
          <w:color w:val="000000" w:themeColor="text1"/>
        </w:rPr>
        <w:t>ect”</w:t>
      </w:r>
      <w:r w:rsidR="00D05019">
        <w:rPr>
          <w:rFonts w:asciiTheme="minorHAnsi" w:hAnsiTheme="minorHAnsi" w:cstheme="minorHAnsi"/>
          <w:color w:val="000000" w:themeColor="text1"/>
        </w:rPr>
        <w:t xml:space="preserve"> </w:t>
      </w:r>
      <w:r w:rsidR="00D05019" w:rsidRPr="002D61B8">
        <w:rPr>
          <w:rFonts w:asciiTheme="minorHAnsi" w:hAnsiTheme="minorHAnsi" w:cstheme="minorHAnsi"/>
          <w:color w:val="000000" w:themeColor="text1"/>
        </w:rPr>
        <w:t>(</w:t>
      </w:r>
      <w:r w:rsidR="00D05019" w:rsidRPr="002D61B8">
        <w:rPr>
          <w:rFonts w:asciiTheme="minorHAnsi" w:hAnsiTheme="minorHAnsi" w:cstheme="minorHAnsi"/>
        </w:rPr>
        <w:t>Cohen, Manion and Morrison, 2018, p.321)</w:t>
      </w:r>
      <w:r w:rsidR="00D05019">
        <w:rPr>
          <w:rFonts w:asciiTheme="minorHAnsi" w:hAnsiTheme="minorHAnsi" w:cstheme="minorHAnsi"/>
        </w:rPr>
        <w:t>,</w:t>
      </w:r>
      <w:r w:rsidR="004901DB" w:rsidRPr="002D61B8">
        <w:rPr>
          <w:rFonts w:asciiTheme="minorHAnsi" w:hAnsiTheme="minorHAnsi" w:cstheme="minorHAnsi"/>
          <w:color w:val="000000" w:themeColor="text1"/>
        </w:rPr>
        <w:t xml:space="preserve"> </w:t>
      </w:r>
      <w:r w:rsidR="003D60C7" w:rsidRPr="002D61B8">
        <w:rPr>
          <w:rFonts w:asciiTheme="minorHAnsi" w:hAnsiTheme="minorHAnsi" w:cstheme="minorHAnsi"/>
          <w:color w:val="000000" w:themeColor="text1"/>
        </w:rPr>
        <w:t xml:space="preserve">as participants </w:t>
      </w:r>
      <w:r w:rsidR="005D2CCB" w:rsidRPr="002D61B8">
        <w:rPr>
          <w:rFonts w:asciiTheme="minorHAnsi" w:hAnsiTheme="minorHAnsi" w:cstheme="minorHAnsi"/>
          <w:color w:val="000000" w:themeColor="text1"/>
        </w:rPr>
        <w:t xml:space="preserve">may wish to </w:t>
      </w:r>
      <w:r w:rsidR="000750F9" w:rsidRPr="002D61B8">
        <w:rPr>
          <w:rFonts w:asciiTheme="minorHAnsi" w:hAnsiTheme="minorHAnsi" w:cstheme="minorHAnsi"/>
          <w:color w:val="000000" w:themeColor="text1"/>
        </w:rPr>
        <w:t>influence the researcher</w:t>
      </w:r>
      <w:r w:rsidR="00821CC6" w:rsidRPr="002D61B8">
        <w:rPr>
          <w:rFonts w:asciiTheme="minorHAnsi" w:hAnsiTheme="minorHAnsi" w:cstheme="minorHAnsi"/>
          <w:color w:val="000000" w:themeColor="text1"/>
        </w:rPr>
        <w:t>,</w:t>
      </w:r>
      <w:r w:rsidR="00FF1ED1" w:rsidRPr="002D61B8">
        <w:rPr>
          <w:rFonts w:asciiTheme="minorHAnsi" w:hAnsiTheme="minorHAnsi" w:cstheme="minorHAnsi"/>
          <w:color w:val="000000" w:themeColor="text1"/>
        </w:rPr>
        <w:t xml:space="preserve"> or</w:t>
      </w:r>
      <w:r w:rsidR="00F92529" w:rsidRPr="002D61B8">
        <w:rPr>
          <w:rFonts w:asciiTheme="minorHAnsi" w:hAnsiTheme="minorHAnsi" w:cstheme="minorHAnsi"/>
          <w:color w:val="000000" w:themeColor="text1"/>
        </w:rPr>
        <w:t xml:space="preserve"> </w:t>
      </w:r>
      <w:r w:rsidR="00A96618">
        <w:rPr>
          <w:rFonts w:asciiTheme="minorHAnsi" w:hAnsiTheme="minorHAnsi" w:cstheme="minorHAnsi"/>
          <w:color w:val="000000" w:themeColor="text1"/>
        </w:rPr>
        <w:t xml:space="preserve">they </w:t>
      </w:r>
      <w:r w:rsidR="00F92529" w:rsidRPr="002D61B8">
        <w:rPr>
          <w:rFonts w:asciiTheme="minorHAnsi" w:hAnsiTheme="minorHAnsi" w:cstheme="minorHAnsi"/>
          <w:color w:val="000000" w:themeColor="text1"/>
        </w:rPr>
        <w:t>might</w:t>
      </w:r>
      <w:r w:rsidR="00FF1ED1" w:rsidRPr="002D61B8">
        <w:rPr>
          <w:rFonts w:asciiTheme="minorHAnsi" w:hAnsiTheme="minorHAnsi" w:cstheme="minorHAnsi"/>
          <w:color w:val="000000" w:themeColor="text1"/>
        </w:rPr>
        <w:t xml:space="preserve"> change their behaviour</w:t>
      </w:r>
      <w:r w:rsidR="000750F9" w:rsidRPr="002D61B8">
        <w:rPr>
          <w:rFonts w:asciiTheme="minorHAnsi" w:hAnsiTheme="minorHAnsi" w:cstheme="minorHAnsi"/>
          <w:color w:val="000000" w:themeColor="text1"/>
        </w:rPr>
        <w:t xml:space="preserve"> in some way</w:t>
      </w:r>
      <w:r w:rsidR="00F92529" w:rsidRPr="002D61B8">
        <w:rPr>
          <w:rFonts w:asciiTheme="minorHAnsi" w:hAnsiTheme="minorHAnsi" w:cstheme="minorHAnsi"/>
          <w:color w:val="000000" w:themeColor="text1"/>
        </w:rPr>
        <w:t xml:space="preserve"> </w:t>
      </w:r>
      <w:r w:rsidR="005606F3" w:rsidRPr="002D61B8">
        <w:rPr>
          <w:rFonts w:asciiTheme="minorHAnsi" w:hAnsiTheme="minorHAnsi" w:cstheme="minorHAnsi"/>
          <w:color w:val="000000" w:themeColor="text1"/>
        </w:rPr>
        <w:t xml:space="preserve">because they </w:t>
      </w:r>
      <w:r w:rsidR="00C551DD" w:rsidRPr="002D61B8">
        <w:rPr>
          <w:rFonts w:asciiTheme="minorHAnsi" w:hAnsiTheme="minorHAnsi" w:cstheme="minorHAnsi"/>
          <w:color w:val="000000" w:themeColor="text1"/>
        </w:rPr>
        <w:t>are conscious of</w:t>
      </w:r>
      <w:r w:rsidR="005606F3" w:rsidRPr="002D61B8">
        <w:rPr>
          <w:rFonts w:asciiTheme="minorHAnsi" w:hAnsiTheme="minorHAnsi" w:cstheme="minorHAnsi"/>
          <w:color w:val="000000" w:themeColor="text1"/>
        </w:rPr>
        <w:t xml:space="preserve"> being observed</w:t>
      </w:r>
      <w:r w:rsidR="00D05019">
        <w:rPr>
          <w:rFonts w:asciiTheme="minorHAnsi" w:hAnsiTheme="minorHAnsi" w:cstheme="minorHAnsi"/>
          <w:color w:val="000000" w:themeColor="text1"/>
        </w:rPr>
        <w:t>.</w:t>
      </w:r>
      <w:r w:rsidR="000750F9" w:rsidRPr="002D61B8">
        <w:rPr>
          <w:rFonts w:asciiTheme="minorHAnsi" w:hAnsiTheme="minorHAnsi" w:cstheme="minorHAnsi"/>
          <w:color w:val="000000" w:themeColor="text1"/>
        </w:rPr>
        <w:t xml:space="preserve"> </w:t>
      </w:r>
    </w:p>
    <w:p w14:paraId="7719E96C" w14:textId="77777777" w:rsidR="0007771B" w:rsidRPr="002D61B8" w:rsidRDefault="00802673" w:rsidP="002D61B8">
      <w:pPr>
        <w:spacing w:line="360" w:lineRule="auto"/>
        <w:rPr>
          <w:rFonts w:asciiTheme="minorHAnsi" w:hAnsiTheme="minorHAnsi" w:cstheme="minorHAnsi"/>
        </w:rPr>
      </w:pPr>
      <w:r w:rsidRPr="002D61B8">
        <w:rPr>
          <w:rFonts w:asciiTheme="minorHAnsi" w:hAnsiTheme="minorHAnsi" w:cstheme="minorHAnsi"/>
        </w:rPr>
        <w:tab/>
      </w:r>
      <w:r w:rsidR="00A37A13" w:rsidRPr="002D61B8">
        <w:rPr>
          <w:rFonts w:asciiTheme="minorHAnsi" w:hAnsiTheme="minorHAnsi" w:cstheme="minorHAnsi"/>
        </w:rPr>
        <w:t xml:space="preserve">When explaining a </w:t>
      </w:r>
      <w:r w:rsidR="00D2695A" w:rsidRPr="002D61B8">
        <w:rPr>
          <w:rFonts w:asciiTheme="minorHAnsi" w:hAnsiTheme="minorHAnsi" w:cstheme="minorHAnsi"/>
        </w:rPr>
        <w:t>theory,</w:t>
      </w:r>
      <w:r w:rsidR="00A37A13" w:rsidRPr="002D61B8">
        <w:rPr>
          <w:rFonts w:asciiTheme="minorHAnsi" w:hAnsiTheme="minorHAnsi" w:cstheme="minorHAnsi"/>
        </w:rPr>
        <w:t xml:space="preserve"> it is useful to refer to a case study</w:t>
      </w:r>
      <w:r w:rsidR="00B07DFE" w:rsidRPr="002D61B8">
        <w:rPr>
          <w:rFonts w:asciiTheme="minorHAnsi" w:hAnsiTheme="minorHAnsi" w:cstheme="minorHAnsi"/>
        </w:rPr>
        <w:t>, as th</w:t>
      </w:r>
      <w:r w:rsidR="00E272F3" w:rsidRPr="002D61B8">
        <w:rPr>
          <w:rFonts w:asciiTheme="minorHAnsi" w:hAnsiTheme="minorHAnsi" w:cstheme="minorHAnsi"/>
        </w:rPr>
        <w:t>e</w:t>
      </w:r>
      <w:r w:rsidR="00B07DFE" w:rsidRPr="002D61B8">
        <w:rPr>
          <w:rFonts w:asciiTheme="minorHAnsi" w:hAnsiTheme="minorHAnsi" w:cstheme="minorHAnsi"/>
        </w:rPr>
        <w:t xml:space="preserve"> relation to</w:t>
      </w:r>
      <w:r w:rsidR="00E272F3" w:rsidRPr="002D61B8">
        <w:rPr>
          <w:rFonts w:asciiTheme="minorHAnsi" w:hAnsiTheme="minorHAnsi" w:cstheme="minorHAnsi"/>
        </w:rPr>
        <w:t xml:space="preserve"> a</w:t>
      </w:r>
      <w:r w:rsidR="00B07DFE" w:rsidRPr="002D61B8">
        <w:rPr>
          <w:rFonts w:asciiTheme="minorHAnsi" w:hAnsiTheme="minorHAnsi" w:cstheme="minorHAnsi"/>
        </w:rPr>
        <w:t xml:space="preserve"> </w:t>
      </w:r>
      <w:proofErr w:type="gramStart"/>
      <w:r w:rsidR="00B07DFE" w:rsidRPr="002D61B8">
        <w:rPr>
          <w:rFonts w:asciiTheme="minorHAnsi" w:hAnsiTheme="minorHAnsi" w:cstheme="minorHAnsi"/>
        </w:rPr>
        <w:t>real life</w:t>
      </w:r>
      <w:proofErr w:type="gramEnd"/>
      <w:r w:rsidR="00B07DFE" w:rsidRPr="002D61B8">
        <w:rPr>
          <w:rFonts w:asciiTheme="minorHAnsi" w:hAnsiTheme="minorHAnsi" w:cstheme="minorHAnsi"/>
        </w:rPr>
        <w:t xml:space="preserve"> </w:t>
      </w:r>
      <w:r w:rsidR="005C4B7E" w:rsidRPr="002D61B8">
        <w:rPr>
          <w:rFonts w:asciiTheme="minorHAnsi" w:hAnsiTheme="minorHAnsi" w:cstheme="minorHAnsi"/>
        </w:rPr>
        <w:t>situation</w:t>
      </w:r>
      <w:r w:rsidR="00B07DFE" w:rsidRPr="002D61B8">
        <w:rPr>
          <w:rFonts w:asciiTheme="minorHAnsi" w:hAnsiTheme="minorHAnsi" w:cstheme="minorHAnsi"/>
        </w:rPr>
        <w:t xml:space="preserve"> makes it accessible and </w:t>
      </w:r>
      <w:r w:rsidR="00E253E9" w:rsidRPr="002D61B8">
        <w:rPr>
          <w:rFonts w:asciiTheme="minorHAnsi" w:hAnsiTheme="minorHAnsi" w:cstheme="minorHAnsi"/>
        </w:rPr>
        <w:t>eas</w:t>
      </w:r>
      <w:r w:rsidR="008433E1" w:rsidRPr="002D61B8">
        <w:rPr>
          <w:rFonts w:asciiTheme="minorHAnsi" w:hAnsiTheme="minorHAnsi" w:cstheme="minorHAnsi"/>
        </w:rPr>
        <w:t xml:space="preserve">ier to </w:t>
      </w:r>
      <w:r w:rsidR="00E253E9" w:rsidRPr="002D61B8">
        <w:rPr>
          <w:rFonts w:asciiTheme="minorHAnsi" w:hAnsiTheme="minorHAnsi" w:cstheme="minorHAnsi"/>
        </w:rPr>
        <w:t xml:space="preserve">understand. </w:t>
      </w:r>
      <w:r w:rsidR="007C6AF7" w:rsidRPr="002D61B8">
        <w:rPr>
          <w:rFonts w:asciiTheme="minorHAnsi" w:hAnsiTheme="minorHAnsi" w:cstheme="minorHAnsi"/>
        </w:rPr>
        <w:t>In addition,</w:t>
      </w:r>
      <w:r w:rsidR="005A120F" w:rsidRPr="002D61B8">
        <w:rPr>
          <w:rFonts w:asciiTheme="minorHAnsi" w:hAnsiTheme="minorHAnsi" w:cstheme="minorHAnsi"/>
        </w:rPr>
        <w:t xml:space="preserve"> </w:t>
      </w:r>
      <w:r w:rsidR="00BA1221" w:rsidRPr="002D61B8">
        <w:rPr>
          <w:rFonts w:asciiTheme="minorHAnsi" w:hAnsiTheme="minorHAnsi" w:cstheme="minorHAnsi"/>
        </w:rPr>
        <w:t>a case study illustrates the</w:t>
      </w:r>
      <w:r w:rsidR="00CD4EA2" w:rsidRPr="002D61B8">
        <w:rPr>
          <w:rFonts w:asciiTheme="minorHAnsi" w:hAnsiTheme="minorHAnsi" w:cstheme="minorHAnsi"/>
        </w:rPr>
        <w:t xml:space="preserve"> </w:t>
      </w:r>
      <w:r w:rsidR="00F248E3" w:rsidRPr="002D61B8">
        <w:rPr>
          <w:rFonts w:asciiTheme="minorHAnsi" w:hAnsiTheme="minorHAnsi" w:cstheme="minorHAnsi"/>
        </w:rPr>
        <w:t xml:space="preserve">context </w:t>
      </w:r>
      <w:r w:rsidR="00CD4EA2" w:rsidRPr="002D61B8">
        <w:rPr>
          <w:rFonts w:asciiTheme="minorHAnsi" w:hAnsiTheme="minorHAnsi" w:cstheme="minorHAnsi"/>
        </w:rPr>
        <w:t>in which an event happens</w:t>
      </w:r>
      <w:r w:rsidR="005A120F" w:rsidRPr="002D61B8">
        <w:rPr>
          <w:rFonts w:asciiTheme="minorHAnsi" w:hAnsiTheme="minorHAnsi" w:cstheme="minorHAnsi"/>
        </w:rPr>
        <w:t>,</w:t>
      </w:r>
      <w:r w:rsidR="00BA1221" w:rsidRPr="002D61B8">
        <w:rPr>
          <w:rFonts w:asciiTheme="minorHAnsi" w:hAnsiTheme="minorHAnsi" w:cstheme="minorHAnsi"/>
        </w:rPr>
        <w:t xml:space="preserve"> enabling a deeper </w:t>
      </w:r>
      <w:r w:rsidR="00520B97" w:rsidRPr="002D61B8">
        <w:rPr>
          <w:rFonts w:asciiTheme="minorHAnsi" w:hAnsiTheme="minorHAnsi" w:cstheme="minorHAnsi"/>
        </w:rPr>
        <w:t>interpretation</w:t>
      </w:r>
      <w:r w:rsidR="00BA1221" w:rsidRPr="002D61B8">
        <w:rPr>
          <w:rFonts w:asciiTheme="minorHAnsi" w:hAnsiTheme="minorHAnsi" w:cstheme="minorHAnsi"/>
        </w:rPr>
        <w:t xml:space="preserve"> of the inciden</w:t>
      </w:r>
      <w:r w:rsidR="00850918" w:rsidRPr="002D61B8">
        <w:rPr>
          <w:rFonts w:asciiTheme="minorHAnsi" w:hAnsiTheme="minorHAnsi" w:cstheme="minorHAnsi"/>
        </w:rPr>
        <w:t>t, and</w:t>
      </w:r>
      <w:r w:rsidR="005A120F" w:rsidRPr="002D61B8">
        <w:rPr>
          <w:rFonts w:asciiTheme="minorHAnsi" w:hAnsiTheme="minorHAnsi" w:cstheme="minorHAnsi"/>
        </w:rPr>
        <w:t xml:space="preserve"> therefore helps explain the “cause and effect” (</w:t>
      </w:r>
      <w:r w:rsidR="007712A4" w:rsidRPr="002D61B8">
        <w:rPr>
          <w:rFonts w:asciiTheme="minorHAnsi" w:hAnsiTheme="minorHAnsi" w:cstheme="minorHAnsi"/>
        </w:rPr>
        <w:t>Hitchcock and Hughes, 1995, p.316)</w:t>
      </w:r>
      <w:r w:rsidR="006B5D0F" w:rsidRPr="002D61B8">
        <w:rPr>
          <w:rFonts w:asciiTheme="minorHAnsi" w:hAnsiTheme="minorHAnsi" w:cstheme="minorHAnsi"/>
        </w:rPr>
        <w:t xml:space="preserve">. </w:t>
      </w:r>
      <w:r w:rsidR="00A54A5A" w:rsidRPr="002D61B8">
        <w:rPr>
          <w:rFonts w:asciiTheme="minorHAnsi" w:hAnsiTheme="minorHAnsi" w:cstheme="minorHAnsi"/>
        </w:rPr>
        <w:t xml:space="preserve">As with any research method, </w:t>
      </w:r>
      <w:r w:rsidR="00BF306D" w:rsidRPr="002D61B8">
        <w:rPr>
          <w:rFonts w:asciiTheme="minorHAnsi" w:hAnsiTheme="minorHAnsi" w:cstheme="minorHAnsi"/>
        </w:rPr>
        <w:t xml:space="preserve">it is important to note any possible weaknesses. </w:t>
      </w:r>
      <w:r w:rsidR="00F84F54" w:rsidRPr="002D61B8">
        <w:rPr>
          <w:rFonts w:asciiTheme="minorHAnsi" w:hAnsiTheme="minorHAnsi" w:cstheme="minorHAnsi"/>
        </w:rPr>
        <w:t>Nisbett and Watt (1984</w:t>
      </w:r>
      <w:r w:rsidR="00AC4D64" w:rsidRPr="002D61B8">
        <w:rPr>
          <w:rFonts w:asciiTheme="minorHAnsi" w:hAnsiTheme="minorHAnsi" w:cstheme="minorHAnsi"/>
        </w:rPr>
        <w:t xml:space="preserve"> p.72</w:t>
      </w:r>
      <w:r w:rsidR="00F84F54" w:rsidRPr="002D61B8">
        <w:rPr>
          <w:rFonts w:asciiTheme="minorHAnsi" w:hAnsiTheme="minorHAnsi" w:cstheme="minorHAnsi"/>
        </w:rPr>
        <w:t xml:space="preserve">) advise </w:t>
      </w:r>
      <w:r w:rsidR="00DC5A4D" w:rsidRPr="002D61B8">
        <w:rPr>
          <w:rFonts w:asciiTheme="minorHAnsi" w:hAnsiTheme="minorHAnsi" w:cstheme="minorHAnsi"/>
        </w:rPr>
        <w:t xml:space="preserve">that the researcher be careful not to only pick out interesting features </w:t>
      </w:r>
      <w:r w:rsidR="00621BCD" w:rsidRPr="002D61B8">
        <w:rPr>
          <w:rFonts w:asciiTheme="minorHAnsi" w:hAnsiTheme="minorHAnsi" w:cstheme="minorHAnsi"/>
        </w:rPr>
        <w:t xml:space="preserve">for their case study, </w:t>
      </w:r>
      <w:r w:rsidR="00702B7C" w:rsidRPr="002D61B8">
        <w:rPr>
          <w:rFonts w:asciiTheme="minorHAnsi" w:hAnsiTheme="minorHAnsi" w:cstheme="minorHAnsi"/>
        </w:rPr>
        <w:t>and to avoid</w:t>
      </w:r>
      <w:r w:rsidR="004A1FA0" w:rsidRPr="002D61B8">
        <w:rPr>
          <w:rFonts w:asciiTheme="minorHAnsi" w:hAnsiTheme="minorHAnsi" w:cstheme="minorHAnsi"/>
        </w:rPr>
        <w:t xml:space="preserve"> only</w:t>
      </w:r>
      <w:r w:rsidR="00702B7C" w:rsidRPr="002D61B8">
        <w:rPr>
          <w:rFonts w:asciiTheme="minorHAnsi" w:hAnsiTheme="minorHAnsi" w:cstheme="minorHAnsi"/>
        </w:rPr>
        <w:t xml:space="preserve"> noting</w:t>
      </w:r>
      <w:r w:rsidR="00621BCD" w:rsidRPr="002D61B8">
        <w:rPr>
          <w:rFonts w:asciiTheme="minorHAnsi" w:hAnsiTheme="minorHAnsi" w:cstheme="minorHAnsi"/>
        </w:rPr>
        <w:t xml:space="preserve"> </w:t>
      </w:r>
      <w:r w:rsidR="004A1FA0" w:rsidRPr="002D61B8">
        <w:rPr>
          <w:rFonts w:asciiTheme="minorHAnsi" w:hAnsiTheme="minorHAnsi" w:cstheme="minorHAnsi"/>
        </w:rPr>
        <w:t>features</w:t>
      </w:r>
      <w:r w:rsidR="00621BCD" w:rsidRPr="002D61B8">
        <w:rPr>
          <w:rFonts w:asciiTheme="minorHAnsi" w:hAnsiTheme="minorHAnsi" w:cstheme="minorHAnsi"/>
        </w:rPr>
        <w:t xml:space="preserve"> which support the </w:t>
      </w:r>
      <w:proofErr w:type="gramStart"/>
      <w:r w:rsidR="00621BCD" w:rsidRPr="002D61B8">
        <w:rPr>
          <w:rFonts w:asciiTheme="minorHAnsi" w:hAnsiTheme="minorHAnsi" w:cstheme="minorHAnsi"/>
        </w:rPr>
        <w:t>researchers</w:t>
      </w:r>
      <w:proofErr w:type="gramEnd"/>
      <w:r w:rsidR="00621BCD" w:rsidRPr="002D61B8">
        <w:rPr>
          <w:rFonts w:asciiTheme="minorHAnsi" w:hAnsiTheme="minorHAnsi" w:cstheme="minorHAnsi"/>
        </w:rPr>
        <w:t xml:space="preserve"> personal viewpoint</w:t>
      </w:r>
      <w:r w:rsidR="00DB7AD7" w:rsidRPr="002D61B8">
        <w:rPr>
          <w:rFonts w:asciiTheme="minorHAnsi" w:hAnsiTheme="minorHAnsi" w:cstheme="minorHAnsi"/>
        </w:rPr>
        <w:t xml:space="preserve"> or intended theory. </w:t>
      </w:r>
      <w:r w:rsidR="006D1006" w:rsidRPr="002D61B8">
        <w:rPr>
          <w:rFonts w:asciiTheme="minorHAnsi" w:hAnsiTheme="minorHAnsi" w:cstheme="minorHAnsi"/>
        </w:rPr>
        <w:t xml:space="preserve">Furthermore, reliability and validity may be difficult to </w:t>
      </w:r>
      <w:r w:rsidR="0088026F" w:rsidRPr="002D61B8">
        <w:rPr>
          <w:rFonts w:asciiTheme="minorHAnsi" w:hAnsiTheme="minorHAnsi" w:cstheme="minorHAnsi"/>
        </w:rPr>
        <w:t>demonstrate as a case study is subjective and not easily replicated</w:t>
      </w:r>
      <w:r w:rsidR="00777ED7" w:rsidRPr="002D61B8">
        <w:rPr>
          <w:rFonts w:asciiTheme="minorHAnsi" w:hAnsiTheme="minorHAnsi" w:cstheme="minorHAnsi"/>
        </w:rPr>
        <w:t>.</w:t>
      </w:r>
      <w:r w:rsidR="00D9647E" w:rsidRPr="002D61B8">
        <w:rPr>
          <w:rFonts w:asciiTheme="minorHAnsi" w:hAnsiTheme="minorHAnsi" w:cstheme="minorHAnsi"/>
        </w:rPr>
        <w:t xml:space="preserve"> As Wellington highlights, case studies may not be “typical or representative” (</w:t>
      </w:r>
      <w:r w:rsidR="005A533D" w:rsidRPr="002D61B8">
        <w:rPr>
          <w:rFonts w:asciiTheme="minorHAnsi" w:hAnsiTheme="minorHAnsi" w:cstheme="minorHAnsi"/>
        </w:rPr>
        <w:t>2015, p.174).</w:t>
      </w:r>
    </w:p>
    <w:p w14:paraId="6853B646" w14:textId="12DC0016" w:rsidR="008B0ABA" w:rsidRPr="002D61B8" w:rsidRDefault="00AE4B22" w:rsidP="002D61B8">
      <w:pPr>
        <w:spacing w:line="360" w:lineRule="auto"/>
        <w:rPr>
          <w:rFonts w:asciiTheme="minorHAnsi" w:hAnsiTheme="minorHAnsi" w:cstheme="minorHAnsi"/>
        </w:rPr>
      </w:pPr>
      <w:r w:rsidRPr="002D61B8">
        <w:rPr>
          <w:rFonts w:asciiTheme="minorHAnsi" w:hAnsiTheme="minorHAnsi" w:cstheme="minorHAnsi"/>
        </w:rPr>
        <w:t>Evidently</w:t>
      </w:r>
      <w:r w:rsidR="005E20E0" w:rsidRPr="002D61B8">
        <w:rPr>
          <w:rFonts w:asciiTheme="minorHAnsi" w:hAnsiTheme="minorHAnsi" w:cstheme="minorHAnsi"/>
        </w:rPr>
        <w:t>, the</w:t>
      </w:r>
      <w:r w:rsidRPr="002D61B8">
        <w:rPr>
          <w:rFonts w:asciiTheme="minorHAnsi" w:hAnsiTheme="minorHAnsi" w:cstheme="minorHAnsi"/>
        </w:rPr>
        <w:t xml:space="preserve"> </w:t>
      </w:r>
      <w:r w:rsidR="00E563D5" w:rsidRPr="002D61B8">
        <w:rPr>
          <w:rFonts w:asciiTheme="minorHAnsi" w:hAnsiTheme="minorHAnsi" w:cstheme="minorHAnsi"/>
        </w:rPr>
        <w:t>case stud</w:t>
      </w:r>
      <w:r w:rsidR="005E20E0" w:rsidRPr="002D61B8">
        <w:rPr>
          <w:rFonts w:asciiTheme="minorHAnsi" w:hAnsiTheme="minorHAnsi" w:cstheme="minorHAnsi"/>
        </w:rPr>
        <w:t>y method of research d</w:t>
      </w:r>
      <w:r w:rsidR="00E563D5" w:rsidRPr="002D61B8">
        <w:rPr>
          <w:rFonts w:asciiTheme="minorHAnsi" w:hAnsiTheme="minorHAnsi" w:cstheme="minorHAnsi"/>
        </w:rPr>
        <w:t>o</w:t>
      </w:r>
      <w:r w:rsidR="005E20E0" w:rsidRPr="002D61B8">
        <w:rPr>
          <w:rFonts w:asciiTheme="minorHAnsi" w:hAnsiTheme="minorHAnsi" w:cstheme="minorHAnsi"/>
        </w:rPr>
        <w:t>es</w:t>
      </w:r>
      <w:r w:rsidR="00E563D5" w:rsidRPr="002D61B8">
        <w:rPr>
          <w:rFonts w:asciiTheme="minorHAnsi" w:hAnsiTheme="minorHAnsi" w:cstheme="minorHAnsi"/>
        </w:rPr>
        <w:t xml:space="preserve"> </w:t>
      </w:r>
      <w:r w:rsidR="0090453D" w:rsidRPr="002D61B8">
        <w:rPr>
          <w:rFonts w:asciiTheme="minorHAnsi" w:hAnsiTheme="minorHAnsi" w:cstheme="minorHAnsi"/>
        </w:rPr>
        <w:t xml:space="preserve">present some limitations, </w:t>
      </w:r>
      <w:r w:rsidR="007918B8" w:rsidRPr="002D61B8">
        <w:rPr>
          <w:rFonts w:asciiTheme="minorHAnsi" w:hAnsiTheme="minorHAnsi" w:cstheme="minorHAnsi"/>
        </w:rPr>
        <w:t>however it’</w:t>
      </w:r>
      <w:r w:rsidR="00A71F2C" w:rsidRPr="002D61B8">
        <w:rPr>
          <w:rFonts w:asciiTheme="minorHAnsi" w:hAnsiTheme="minorHAnsi" w:cstheme="minorHAnsi"/>
        </w:rPr>
        <w:t xml:space="preserve">s capability to </w:t>
      </w:r>
      <w:r w:rsidR="008F4980" w:rsidRPr="002D61B8">
        <w:rPr>
          <w:rFonts w:asciiTheme="minorHAnsi" w:hAnsiTheme="minorHAnsi" w:cstheme="minorHAnsi"/>
        </w:rPr>
        <w:t>demonstrate</w:t>
      </w:r>
      <w:r w:rsidR="00DB4DE1" w:rsidRPr="002D61B8">
        <w:rPr>
          <w:rFonts w:asciiTheme="minorHAnsi" w:hAnsiTheme="minorHAnsi" w:cstheme="minorHAnsi"/>
        </w:rPr>
        <w:t xml:space="preserve"> mere</w:t>
      </w:r>
      <w:r w:rsidR="008F4980" w:rsidRPr="002D61B8">
        <w:rPr>
          <w:rFonts w:asciiTheme="minorHAnsi" w:hAnsiTheme="minorHAnsi" w:cstheme="minorHAnsi"/>
        </w:rPr>
        <w:t xml:space="preserve"> </w:t>
      </w:r>
      <w:r w:rsidR="00DB4DE1" w:rsidRPr="002D61B8">
        <w:rPr>
          <w:rFonts w:asciiTheme="minorHAnsi" w:hAnsiTheme="minorHAnsi" w:cstheme="minorHAnsi"/>
        </w:rPr>
        <w:t>concepts</w:t>
      </w:r>
      <w:r w:rsidR="002545BE" w:rsidRPr="002D61B8">
        <w:rPr>
          <w:rFonts w:asciiTheme="minorHAnsi" w:hAnsiTheme="minorHAnsi" w:cstheme="minorHAnsi"/>
        </w:rPr>
        <w:t xml:space="preserve"> in real</w:t>
      </w:r>
      <w:r w:rsidR="002A7170" w:rsidRPr="002D61B8">
        <w:rPr>
          <w:rFonts w:asciiTheme="minorHAnsi" w:hAnsiTheme="minorHAnsi" w:cstheme="minorHAnsi"/>
        </w:rPr>
        <w:t xml:space="preserve"> life</w:t>
      </w:r>
      <w:r w:rsidR="002545BE" w:rsidRPr="002D61B8">
        <w:rPr>
          <w:rFonts w:asciiTheme="minorHAnsi" w:hAnsiTheme="minorHAnsi" w:cstheme="minorHAnsi"/>
        </w:rPr>
        <w:t xml:space="preserve"> context is useful </w:t>
      </w:r>
      <w:r w:rsidR="00A8504D" w:rsidRPr="002D61B8">
        <w:rPr>
          <w:rFonts w:asciiTheme="minorHAnsi" w:hAnsiTheme="minorHAnsi" w:cstheme="minorHAnsi"/>
        </w:rPr>
        <w:t>for</w:t>
      </w:r>
      <w:r w:rsidR="00065D53" w:rsidRPr="002D61B8">
        <w:rPr>
          <w:rFonts w:asciiTheme="minorHAnsi" w:hAnsiTheme="minorHAnsi" w:cstheme="minorHAnsi"/>
        </w:rPr>
        <w:t xml:space="preserve"> any</w:t>
      </w:r>
      <w:r w:rsidR="00A8504D" w:rsidRPr="002D61B8">
        <w:rPr>
          <w:rFonts w:asciiTheme="minorHAnsi" w:hAnsiTheme="minorHAnsi" w:cstheme="minorHAnsi"/>
        </w:rPr>
        <w:t xml:space="preserve"> enquiry. </w:t>
      </w:r>
      <w:r w:rsidR="00FC553E" w:rsidRPr="002D61B8">
        <w:rPr>
          <w:rFonts w:asciiTheme="minorHAnsi" w:hAnsiTheme="minorHAnsi" w:cstheme="minorHAnsi"/>
        </w:rPr>
        <w:t>T</w:t>
      </w:r>
      <w:r w:rsidR="002934D7" w:rsidRPr="002D61B8">
        <w:rPr>
          <w:rFonts w:asciiTheme="minorHAnsi" w:hAnsiTheme="minorHAnsi" w:cstheme="minorHAnsi"/>
        </w:rPr>
        <w:t>he use of a critical incident as a case study</w:t>
      </w:r>
      <w:r w:rsidR="00B74733" w:rsidRPr="002D61B8">
        <w:rPr>
          <w:rFonts w:asciiTheme="minorHAnsi" w:hAnsiTheme="minorHAnsi" w:cstheme="minorHAnsi"/>
        </w:rPr>
        <w:t xml:space="preserve"> in this assignment</w:t>
      </w:r>
      <w:r w:rsidR="002934D7" w:rsidRPr="002D61B8">
        <w:rPr>
          <w:rFonts w:asciiTheme="minorHAnsi" w:hAnsiTheme="minorHAnsi" w:cstheme="minorHAnsi"/>
        </w:rPr>
        <w:t xml:space="preserve"> help</w:t>
      </w:r>
      <w:r w:rsidR="00FB40C2" w:rsidRPr="002D61B8">
        <w:rPr>
          <w:rFonts w:asciiTheme="minorHAnsi" w:hAnsiTheme="minorHAnsi" w:cstheme="minorHAnsi"/>
        </w:rPr>
        <w:t>s</w:t>
      </w:r>
      <w:r w:rsidR="002934D7" w:rsidRPr="002D61B8">
        <w:rPr>
          <w:rFonts w:asciiTheme="minorHAnsi" w:hAnsiTheme="minorHAnsi" w:cstheme="minorHAnsi"/>
        </w:rPr>
        <w:t xml:space="preserve"> illustrate learning theories in practice</w:t>
      </w:r>
      <w:r w:rsidR="0084195E" w:rsidRPr="002D61B8">
        <w:rPr>
          <w:rFonts w:asciiTheme="minorHAnsi" w:hAnsiTheme="minorHAnsi" w:cstheme="minorHAnsi"/>
        </w:rPr>
        <w:t xml:space="preserve">, </w:t>
      </w:r>
      <w:r w:rsidR="00455F5D" w:rsidRPr="002D61B8">
        <w:rPr>
          <w:rFonts w:asciiTheme="minorHAnsi" w:hAnsiTheme="minorHAnsi" w:cstheme="minorHAnsi"/>
        </w:rPr>
        <w:t>and also provides</w:t>
      </w:r>
      <w:r w:rsidR="0084195E" w:rsidRPr="002D61B8">
        <w:rPr>
          <w:rFonts w:asciiTheme="minorHAnsi" w:hAnsiTheme="minorHAnsi" w:cstheme="minorHAnsi"/>
        </w:rPr>
        <w:t xml:space="preserve"> important contextual information</w:t>
      </w:r>
      <w:r w:rsidR="00277CAF" w:rsidRPr="002D61B8">
        <w:rPr>
          <w:rFonts w:asciiTheme="minorHAnsi" w:hAnsiTheme="minorHAnsi" w:cstheme="minorHAnsi"/>
        </w:rPr>
        <w:t xml:space="preserve"> which deepens understanding. </w:t>
      </w:r>
      <w:r w:rsidR="002934D7" w:rsidRPr="002D61B8">
        <w:rPr>
          <w:rFonts w:asciiTheme="minorHAnsi" w:hAnsiTheme="minorHAnsi" w:cstheme="minorHAnsi"/>
        </w:rPr>
        <w:t xml:space="preserve"> </w:t>
      </w:r>
    </w:p>
    <w:p w14:paraId="0DBFE11D" w14:textId="77777777" w:rsidR="002D61B8" w:rsidRDefault="002D61B8" w:rsidP="002D61B8">
      <w:pPr>
        <w:spacing w:line="360" w:lineRule="auto"/>
        <w:rPr>
          <w:rFonts w:asciiTheme="minorHAnsi" w:hAnsiTheme="minorHAnsi" w:cstheme="minorHAnsi"/>
        </w:rPr>
      </w:pPr>
    </w:p>
    <w:p w14:paraId="04A3B701" w14:textId="74B63944" w:rsidR="00AB39DE" w:rsidRPr="002D61B8" w:rsidRDefault="00475C0A" w:rsidP="002D61B8">
      <w:pPr>
        <w:spacing w:line="360" w:lineRule="auto"/>
        <w:rPr>
          <w:rFonts w:asciiTheme="minorHAnsi" w:hAnsiTheme="minorHAnsi" w:cstheme="minorHAnsi"/>
          <w:b/>
          <w:bCs/>
          <w:u w:val="single"/>
        </w:rPr>
      </w:pPr>
      <w:r w:rsidRPr="002D61B8">
        <w:rPr>
          <w:rFonts w:asciiTheme="minorHAnsi" w:hAnsiTheme="minorHAnsi" w:cstheme="minorHAnsi"/>
          <w:b/>
          <w:bCs/>
          <w:u w:val="single"/>
        </w:rPr>
        <w:t>Critical Incident</w:t>
      </w:r>
    </w:p>
    <w:p w14:paraId="055E06D8" w14:textId="3B947BA1" w:rsidR="00821271" w:rsidRPr="002D61B8" w:rsidRDefault="00AB39DE" w:rsidP="002D61B8">
      <w:pPr>
        <w:spacing w:line="360" w:lineRule="auto"/>
        <w:rPr>
          <w:rFonts w:asciiTheme="minorHAnsi" w:hAnsiTheme="minorHAnsi" w:cstheme="minorHAnsi"/>
        </w:rPr>
      </w:pPr>
      <w:r w:rsidRPr="002D61B8">
        <w:rPr>
          <w:rFonts w:asciiTheme="minorHAnsi" w:hAnsiTheme="minorHAnsi" w:cstheme="minorHAnsi"/>
        </w:rPr>
        <w:t xml:space="preserve">The critical incident </w:t>
      </w:r>
      <w:r w:rsidR="003A3C2C" w:rsidRPr="002D61B8">
        <w:rPr>
          <w:rFonts w:asciiTheme="minorHAnsi" w:hAnsiTheme="minorHAnsi" w:cstheme="minorHAnsi"/>
        </w:rPr>
        <w:t xml:space="preserve">I </w:t>
      </w:r>
      <w:r w:rsidR="00302CB7" w:rsidRPr="002D61B8">
        <w:rPr>
          <w:rFonts w:asciiTheme="minorHAnsi" w:hAnsiTheme="minorHAnsi" w:cstheme="minorHAnsi"/>
        </w:rPr>
        <w:t xml:space="preserve">have chosen to examine </w:t>
      </w:r>
      <w:r w:rsidR="003E3111" w:rsidRPr="002D61B8">
        <w:rPr>
          <w:rFonts w:asciiTheme="minorHAnsi" w:hAnsiTheme="minorHAnsi" w:cstheme="minorHAnsi"/>
        </w:rPr>
        <w:t xml:space="preserve">took place </w:t>
      </w:r>
      <w:r w:rsidR="000D3363" w:rsidRPr="002D61B8">
        <w:rPr>
          <w:rFonts w:asciiTheme="minorHAnsi" w:hAnsiTheme="minorHAnsi" w:cstheme="minorHAnsi"/>
        </w:rPr>
        <w:t>during</w:t>
      </w:r>
      <w:r w:rsidR="003E3111" w:rsidRPr="002D61B8">
        <w:rPr>
          <w:rFonts w:asciiTheme="minorHAnsi" w:hAnsiTheme="minorHAnsi" w:cstheme="minorHAnsi"/>
        </w:rPr>
        <w:t xml:space="preserve"> a year two maths lesson</w:t>
      </w:r>
      <w:r w:rsidR="00EF3AC1">
        <w:rPr>
          <w:rFonts w:asciiTheme="minorHAnsi" w:hAnsiTheme="minorHAnsi" w:cstheme="minorHAnsi"/>
        </w:rPr>
        <w:t xml:space="preserve"> (see Appendix D). </w:t>
      </w:r>
      <w:r w:rsidR="00562C0C" w:rsidRPr="002D61B8">
        <w:rPr>
          <w:rFonts w:asciiTheme="minorHAnsi" w:hAnsiTheme="minorHAnsi" w:cstheme="minorHAnsi"/>
        </w:rPr>
        <w:t xml:space="preserve">The group being observed was a mixed ability group </w:t>
      </w:r>
      <w:r w:rsidR="00F80ED2" w:rsidRPr="002D61B8">
        <w:rPr>
          <w:rFonts w:asciiTheme="minorHAnsi" w:hAnsiTheme="minorHAnsi" w:cstheme="minorHAnsi"/>
        </w:rPr>
        <w:t>who</w:t>
      </w:r>
      <w:r w:rsidR="00135CDE" w:rsidRPr="002D61B8">
        <w:rPr>
          <w:rFonts w:asciiTheme="minorHAnsi" w:hAnsiTheme="minorHAnsi" w:cstheme="minorHAnsi"/>
        </w:rPr>
        <w:t xml:space="preserve"> were working on their </w:t>
      </w:r>
      <w:r w:rsidR="00F80ED2" w:rsidRPr="002D61B8">
        <w:rPr>
          <w:rFonts w:asciiTheme="minorHAnsi" w:hAnsiTheme="minorHAnsi" w:cstheme="minorHAnsi"/>
        </w:rPr>
        <w:t xml:space="preserve">two times table by re-writing a recipe to serve two people. </w:t>
      </w:r>
      <w:r w:rsidR="005B373C" w:rsidRPr="002D61B8">
        <w:rPr>
          <w:rFonts w:asciiTheme="minorHAnsi" w:hAnsiTheme="minorHAnsi" w:cstheme="minorHAnsi"/>
        </w:rPr>
        <w:t>To begin the lesson, the teacher read out the learning objectives to the children</w:t>
      </w:r>
      <w:r w:rsidR="003A66F5" w:rsidRPr="002D61B8">
        <w:rPr>
          <w:rFonts w:asciiTheme="minorHAnsi" w:hAnsiTheme="minorHAnsi" w:cstheme="minorHAnsi"/>
        </w:rPr>
        <w:t xml:space="preserve"> and made sure they were understood</w:t>
      </w:r>
      <w:r w:rsidR="005B373C" w:rsidRPr="002D61B8">
        <w:rPr>
          <w:rFonts w:asciiTheme="minorHAnsi" w:hAnsiTheme="minorHAnsi" w:cstheme="minorHAnsi"/>
        </w:rPr>
        <w:t xml:space="preserve">. </w:t>
      </w:r>
      <w:r w:rsidR="00500278" w:rsidRPr="002D61B8">
        <w:rPr>
          <w:rFonts w:asciiTheme="minorHAnsi" w:hAnsiTheme="minorHAnsi" w:cstheme="minorHAnsi"/>
        </w:rPr>
        <w:t xml:space="preserve">Some children </w:t>
      </w:r>
      <w:r w:rsidR="00B46BF8" w:rsidRPr="002D61B8">
        <w:rPr>
          <w:rFonts w:asciiTheme="minorHAnsi" w:hAnsiTheme="minorHAnsi" w:cstheme="minorHAnsi"/>
        </w:rPr>
        <w:t xml:space="preserve">struggled with the task, and the teacher prompted them to </w:t>
      </w:r>
      <w:r w:rsidR="0094382B" w:rsidRPr="002D61B8">
        <w:rPr>
          <w:rFonts w:asciiTheme="minorHAnsi" w:hAnsiTheme="minorHAnsi" w:cstheme="minorHAnsi"/>
        </w:rPr>
        <w:t>recite their two times table out loud from the beginning to help</w:t>
      </w:r>
      <w:r w:rsidR="008D3650" w:rsidRPr="002D61B8">
        <w:rPr>
          <w:rFonts w:asciiTheme="minorHAnsi" w:hAnsiTheme="minorHAnsi" w:cstheme="minorHAnsi"/>
        </w:rPr>
        <w:t xml:space="preserve">; which by the end of the lesson the children were doing </w:t>
      </w:r>
      <w:r w:rsidR="00DB1000" w:rsidRPr="002D61B8">
        <w:rPr>
          <w:rFonts w:asciiTheme="minorHAnsi" w:hAnsiTheme="minorHAnsi" w:cstheme="minorHAnsi"/>
        </w:rPr>
        <w:t xml:space="preserve">themselves </w:t>
      </w:r>
      <w:r w:rsidR="008D3650" w:rsidRPr="002D61B8">
        <w:rPr>
          <w:rFonts w:asciiTheme="minorHAnsi" w:hAnsiTheme="minorHAnsi" w:cstheme="minorHAnsi"/>
        </w:rPr>
        <w:t xml:space="preserve">without being reminded. </w:t>
      </w:r>
    </w:p>
    <w:p w14:paraId="6B0C644E" w14:textId="2C6C90A6" w:rsidR="008B0ABA" w:rsidRPr="002D61B8" w:rsidRDefault="0075222A" w:rsidP="002D61B8">
      <w:pPr>
        <w:spacing w:line="360" w:lineRule="auto"/>
        <w:ind w:firstLine="720"/>
        <w:rPr>
          <w:rFonts w:asciiTheme="minorHAnsi" w:hAnsiTheme="minorHAnsi" w:cstheme="minorHAnsi"/>
        </w:rPr>
      </w:pPr>
      <w:r w:rsidRPr="002D61B8">
        <w:rPr>
          <w:rFonts w:asciiTheme="minorHAnsi" w:hAnsiTheme="minorHAnsi" w:cstheme="minorHAnsi"/>
        </w:rPr>
        <w:lastRenderedPageBreak/>
        <w:t>The incident I noted took place at the end of the lesson</w:t>
      </w:r>
      <w:r w:rsidR="00101F75" w:rsidRPr="002D61B8">
        <w:rPr>
          <w:rFonts w:asciiTheme="minorHAnsi" w:hAnsiTheme="minorHAnsi" w:cstheme="minorHAnsi"/>
        </w:rPr>
        <w:t xml:space="preserve">. </w:t>
      </w:r>
      <w:r w:rsidR="00B55446" w:rsidRPr="002D61B8">
        <w:rPr>
          <w:rFonts w:asciiTheme="minorHAnsi" w:hAnsiTheme="minorHAnsi" w:cstheme="minorHAnsi"/>
        </w:rPr>
        <w:t xml:space="preserve">A boy </w:t>
      </w:r>
      <w:r w:rsidR="009A58CE" w:rsidRPr="002D61B8">
        <w:rPr>
          <w:rFonts w:asciiTheme="minorHAnsi" w:hAnsiTheme="minorHAnsi" w:cstheme="minorHAnsi"/>
        </w:rPr>
        <w:t xml:space="preserve">took it upon himself to </w:t>
      </w:r>
      <w:r w:rsidR="002153AF" w:rsidRPr="002D61B8">
        <w:rPr>
          <w:rFonts w:asciiTheme="minorHAnsi" w:hAnsiTheme="minorHAnsi" w:cstheme="minorHAnsi"/>
        </w:rPr>
        <w:t xml:space="preserve">eagerly </w:t>
      </w:r>
      <w:r w:rsidR="009A58CE" w:rsidRPr="002D61B8">
        <w:rPr>
          <w:rFonts w:asciiTheme="minorHAnsi" w:hAnsiTheme="minorHAnsi" w:cstheme="minorHAnsi"/>
        </w:rPr>
        <w:t>fill in the feedback form in his book</w:t>
      </w:r>
      <w:r w:rsidR="002153AF" w:rsidRPr="002D61B8">
        <w:rPr>
          <w:rFonts w:asciiTheme="minorHAnsi" w:hAnsiTheme="minorHAnsi" w:cstheme="minorHAnsi"/>
        </w:rPr>
        <w:t xml:space="preserve">, which prompted the teacher to ask what he had written. </w:t>
      </w:r>
      <w:r w:rsidR="004E4C82" w:rsidRPr="002D61B8">
        <w:rPr>
          <w:rFonts w:asciiTheme="minorHAnsi" w:hAnsiTheme="minorHAnsi" w:cstheme="minorHAnsi"/>
        </w:rPr>
        <w:t xml:space="preserve">The boy </w:t>
      </w:r>
      <w:r w:rsidR="00FC0BDB" w:rsidRPr="002D61B8">
        <w:rPr>
          <w:rFonts w:asciiTheme="minorHAnsi" w:hAnsiTheme="minorHAnsi" w:cstheme="minorHAnsi"/>
        </w:rPr>
        <w:t>excitedly</w:t>
      </w:r>
      <w:r w:rsidR="004E4C82" w:rsidRPr="002D61B8">
        <w:rPr>
          <w:rFonts w:asciiTheme="minorHAnsi" w:hAnsiTheme="minorHAnsi" w:cstheme="minorHAnsi"/>
        </w:rPr>
        <w:t xml:space="preserve"> explained that he </w:t>
      </w:r>
      <w:r w:rsidR="0098129E" w:rsidRPr="002D61B8">
        <w:rPr>
          <w:rFonts w:asciiTheme="minorHAnsi" w:hAnsiTheme="minorHAnsi" w:cstheme="minorHAnsi"/>
        </w:rPr>
        <w:t>could</w:t>
      </w:r>
      <w:r w:rsidR="004E4C82" w:rsidRPr="002D61B8">
        <w:rPr>
          <w:rFonts w:asciiTheme="minorHAnsi" w:hAnsiTheme="minorHAnsi" w:cstheme="minorHAnsi"/>
        </w:rPr>
        <w:t xml:space="preserve"> “</w:t>
      </w:r>
      <w:r w:rsidR="0098129E" w:rsidRPr="002D61B8">
        <w:rPr>
          <w:rFonts w:asciiTheme="minorHAnsi" w:hAnsiTheme="minorHAnsi" w:cstheme="minorHAnsi"/>
        </w:rPr>
        <w:t>do all of his two times tables!”</w:t>
      </w:r>
      <w:r w:rsidR="008015AA" w:rsidRPr="002D61B8">
        <w:rPr>
          <w:rFonts w:asciiTheme="minorHAnsi" w:hAnsiTheme="minorHAnsi" w:cstheme="minorHAnsi"/>
        </w:rPr>
        <w:t xml:space="preserve">. After praise from the teacher, she asked </w:t>
      </w:r>
      <w:r w:rsidR="0015643C" w:rsidRPr="002D61B8">
        <w:rPr>
          <w:rFonts w:asciiTheme="minorHAnsi" w:hAnsiTheme="minorHAnsi" w:cstheme="minorHAnsi"/>
        </w:rPr>
        <w:t>what his fee</w:t>
      </w:r>
      <w:r w:rsidR="00ED6241" w:rsidRPr="002D61B8">
        <w:rPr>
          <w:rFonts w:asciiTheme="minorHAnsi" w:hAnsiTheme="minorHAnsi" w:cstheme="minorHAnsi"/>
        </w:rPr>
        <w:t>d</w:t>
      </w:r>
      <w:r w:rsidR="0015643C" w:rsidRPr="002D61B8">
        <w:rPr>
          <w:rFonts w:asciiTheme="minorHAnsi" w:hAnsiTheme="minorHAnsi" w:cstheme="minorHAnsi"/>
        </w:rPr>
        <w:t>forward would be</w:t>
      </w:r>
      <w:r w:rsidR="00ED6241" w:rsidRPr="002D61B8">
        <w:rPr>
          <w:rFonts w:asciiTheme="minorHAnsi" w:hAnsiTheme="minorHAnsi" w:cstheme="minorHAnsi"/>
        </w:rPr>
        <w:t xml:space="preserve">, to which he </w:t>
      </w:r>
      <w:r w:rsidR="00867BB9" w:rsidRPr="002D61B8">
        <w:rPr>
          <w:rFonts w:asciiTheme="minorHAnsi" w:hAnsiTheme="minorHAnsi" w:cstheme="minorHAnsi"/>
        </w:rPr>
        <w:t xml:space="preserve">just as excitedly </w:t>
      </w:r>
      <w:r w:rsidR="00ED6241" w:rsidRPr="002D61B8">
        <w:rPr>
          <w:rFonts w:asciiTheme="minorHAnsi" w:hAnsiTheme="minorHAnsi" w:cstheme="minorHAnsi"/>
        </w:rPr>
        <w:t xml:space="preserve">replied </w:t>
      </w:r>
      <w:r w:rsidR="00EE4CD0" w:rsidRPr="002D61B8">
        <w:rPr>
          <w:rFonts w:asciiTheme="minorHAnsi" w:hAnsiTheme="minorHAnsi" w:cstheme="minorHAnsi"/>
        </w:rPr>
        <w:t>that he</w:t>
      </w:r>
      <w:r w:rsidR="00867BB9" w:rsidRPr="002D61B8">
        <w:rPr>
          <w:rFonts w:asciiTheme="minorHAnsi" w:hAnsiTheme="minorHAnsi" w:cstheme="minorHAnsi"/>
        </w:rPr>
        <w:t xml:space="preserve"> wanted to “learn his three times table”. </w:t>
      </w:r>
    </w:p>
    <w:p w14:paraId="304CBEAA" w14:textId="0FF9D5CF" w:rsidR="006F499F" w:rsidRPr="002D61B8" w:rsidRDefault="00871ACC" w:rsidP="00764F2D">
      <w:pPr>
        <w:spacing w:line="360" w:lineRule="auto"/>
        <w:ind w:firstLine="720"/>
        <w:rPr>
          <w:rFonts w:asciiTheme="minorHAnsi" w:hAnsiTheme="minorHAnsi" w:cstheme="minorHAnsi"/>
        </w:rPr>
      </w:pPr>
      <w:r w:rsidRPr="002D61B8">
        <w:rPr>
          <w:rFonts w:asciiTheme="minorHAnsi" w:hAnsiTheme="minorHAnsi" w:cstheme="minorHAnsi"/>
        </w:rPr>
        <w:t>Throughout the</w:t>
      </w:r>
      <w:r w:rsidR="00F259AF" w:rsidRPr="002D61B8">
        <w:rPr>
          <w:rFonts w:asciiTheme="minorHAnsi" w:hAnsiTheme="minorHAnsi" w:cstheme="minorHAnsi"/>
        </w:rPr>
        <w:t xml:space="preserve"> lesson it was observed that the children were encouraged to </w:t>
      </w:r>
      <w:r w:rsidR="0059005B" w:rsidRPr="002D61B8">
        <w:rPr>
          <w:rFonts w:asciiTheme="minorHAnsi" w:hAnsiTheme="minorHAnsi" w:cstheme="minorHAnsi"/>
        </w:rPr>
        <w:t xml:space="preserve">work independently, and that they were </w:t>
      </w:r>
      <w:r w:rsidR="005009D7" w:rsidRPr="002D61B8">
        <w:rPr>
          <w:rFonts w:asciiTheme="minorHAnsi" w:hAnsiTheme="minorHAnsi" w:cstheme="minorHAnsi"/>
        </w:rPr>
        <w:t xml:space="preserve">familiar with ways in which they could aid their learning without asking the teacher. </w:t>
      </w:r>
      <w:r w:rsidR="00F04CE7" w:rsidRPr="002D61B8">
        <w:rPr>
          <w:rFonts w:asciiTheme="minorHAnsi" w:hAnsiTheme="minorHAnsi" w:cstheme="minorHAnsi"/>
        </w:rPr>
        <w:t xml:space="preserve">The lesson objectives </w:t>
      </w:r>
      <w:r w:rsidR="00074F1C" w:rsidRPr="002D61B8">
        <w:rPr>
          <w:rFonts w:asciiTheme="minorHAnsi" w:hAnsiTheme="minorHAnsi" w:cstheme="minorHAnsi"/>
        </w:rPr>
        <w:t xml:space="preserve">made it clear to the children what was expected </w:t>
      </w:r>
      <w:r w:rsidR="00313BA1" w:rsidRPr="002D61B8">
        <w:rPr>
          <w:rFonts w:asciiTheme="minorHAnsi" w:hAnsiTheme="minorHAnsi" w:cstheme="minorHAnsi"/>
        </w:rPr>
        <w:t xml:space="preserve">of them, and the feedback and feedforward sheets </w:t>
      </w:r>
      <w:r w:rsidR="002E317B" w:rsidRPr="002D61B8">
        <w:rPr>
          <w:rFonts w:asciiTheme="minorHAnsi" w:hAnsiTheme="minorHAnsi" w:cstheme="minorHAnsi"/>
        </w:rPr>
        <w:t xml:space="preserve">assisted them in evaluating their own work and setting targets for future development. </w:t>
      </w:r>
      <w:r w:rsidR="00635B99" w:rsidRPr="002D61B8">
        <w:rPr>
          <w:rFonts w:asciiTheme="minorHAnsi" w:hAnsiTheme="minorHAnsi" w:cstheme="minorHAnsi"/>
        </w:rPr>
        <w:t xml:space="preserve">The lesson </w:t>
      </w:r>
      <w:r w:rsidR="00966029" w:rsidRPr="002D61B8">
        <w:rPr>
          <w:rFonts w:asciiTheme="minorHAnsi" w:hAnsiTheme="minorHAnsi" w:cstheme="minorHAnsi"/>
        </w:rPr>
        <w:t>showed</w:t>
      </w:r>
      <w:r w:rsidR="00635B99" w:rsidRPr="002D61B8">
        <w:rPr>
          <w:rFonts w:asciiTheme="minorHAnsi" w:hAnsiTheme="minorHAnsi" w:cstheme="minorHAnsi"/>
        </w:rPr>
        <w:t xml:space="preserve"> </w:t>
      </w:r>
      <w:r w:rsidR="00E47637" w:rsidRPr="002D61B8">
        <w:rPr>
          <w:rFonts w:asciiTheme="minorHAnsi" w:hAnsiTheme="minorHAnsi" w:cstheme="minorHAnsi"/>
        </w:rPr>
        <w:t xml:space="preserve">an example </w:t>
      </w:r>
      <w:r w:rsidR="00966029" w:rsidRPr="002D61B8">
        <w:rPr>
          <w:rFonts w:asciiTheme="minorHAnsi" w:hAnsiTheme="minorHAnsi" w:cstheme="minorHAnsi"/>
        </w:rPr>
        <w:t xml:space="preserve">of one of Donaldson’s </w:t>
      </w:r>
      <w:r w:rsidR="00745430" w:rsidRPr="002D61B8">
        <w:rPr>
          <w:rFonts w:asciiTheme="minorHAnsi" w:hAnsiTheme="minorHAnsi" w:cstheme="minorHAnsi"/>
        </w:rPr>
        <w:t>pedological</w:t>
      </w:r>
      <w:r w:rsidR="00966029" w:rsidRPr="002D61B8">
        <w:rPr>
          <w:rFonts w:asciiTheme="minorHAnsi" w:hAnsiTheme="minorHAnsi" w:cstheme="minorHAnsi"/>
        </w:rPr>
        <w:t xml:space="preserve"> principles</w:t>
      </w:r>
      <w:r w:rsidR="00745430" w:rsidRPr="002D61B8">
        <w:rPr>
          <w:rFonts w:asciiTheme="minorHAnsi" w:hAnsiTheme="minorHAnsi" w:cstheme="minorHAnsi"/>
        </w:rPr>
        <w:t>; that “</w:t>
      </w:r>
      <w:r w:rsidR="006D1DA0" w:rsidRPr="002D61B8">
        <w:rPr>
          <w:rFonts w:asciiTheme="minorHAnsi" w:hAnsiTheme="minorHAnsi" w:cstheme="minorHAnsi"/>
        </w:rPr>
        <w:t>g</w:t>
      </w:r>
      <w:r w:rsidR="00745430" w:rsidRPr="002D61B8">
        <w:rPr>
          <w:rFonts w:asciiTheme="minorHAnsi" w:hAnsiTheme="minorHAnsi" w:cstheme="minorHAnsi"/>
        </w:rPr>
        <w:t>ood teaching and learning encourages children and young people to take increasing responsibility for their own learning</w:t>
      </w:r>
      <w:r w:rsidR="006D1DA0" w:rsidRPr="002D61B8">
        <w:rPr>
          <w:rFonts w:asciiTheme="minorHAnsi" w:hAnsiTheme="minorHAnsi" w:cstheme="minorHAnsi"/>
        </w:rPr>
        <w:t xml:space="preserve">” (2015). </w:t>
      </w:r>
      <w:r w:rsidR="00FB1903" w:rsidRPr="002D61B8">
        <w:rPr>
          <w:rFonts w:asciiTheme="minorHAnsi" w:hAnsiTheme="minorHAnsi" w:cstheme="minorHAnsi"/>
        </w:rPr>
        <w:t xml:space="preserve">An article </w:t>
      </w:r>
      <w:r w:rsidR="00261B4A" w:rsidRPr="002D61B8">
        <w:rPr>
          <w:rFonts w:asciiTheme="minorHAnsi" w:hAnsiTheme="minorHAnsi" w:cstheme="minorHAnsi"/>
        </w:rPr>
        <w:t>entitled</w:t>
      </w:r>
      <w:r w:rsidR="00E02EEA" w:rsidRPr="002D61B8">
        <w:rPr>
          <w:rFonts w:asciiTheme="minorHAnsi" w:hAnsiTheme="minorHAnsi" w:cstheme="minorHAnsi"/>
        </w:rPr>
        <w:t xml:space="preserve"> </w:t>
      </w:r>
      <w:r w:rsidR="00193CE6" w:rsidRPr="002D61B8">
        <w:rPr>
          <w:rFonts w:asciiTheme="minorHAnsi" w:hAnsiTheme="minorHAnsi" w:cstheme="minorHAnsi"/>
        </w:rPr>
        <w:t>“</w:t>
      </w:r>
      <w:r w:rsidR="005B6D08" w:rsidRPr="002D61B8">
        <w:rPr>
          <w:rFonts w:asciiTheme="minorHAnsi" w:hAnsiTheme="minorHAnsi" w:cstheme="minorHAnsi"/>
        </w:rPr>
        <w:t>E</w:t>
      </w:r>
      <w:r w:rsidR="00193CE6" w:rsidRPr="002D61B8">
        <w:rPr>
          <w:rFonts w:asciiTheme="minorHAnsi" w:hAnsiTheme="minorHAnsi" w:cstheme="minorHAnsi"/>
        </w:rPr>
        <w:t xml:space="preserve">ncouraging </w:t>
      </w:r>
      <w:r w:rsidR="005B6D08" w:rsidRPr="002D61B8">
        <w:rPr>
          <w:rFonts w:asciiTheme="minorHAnsi" w:hAnsiTheme="minorHAnsi" w:cstheme="minorHAnsi"/>
        </w:rPr>
        <w:t>I</w:t>
      </w:r>
      <w:r w:rsidR="00193CE6" w:rsidRPr="002D61B8">
        <w:rPr>
          <w:rFonts w:asciiTheme="minorHAnsi" w:hAnsiTheme="minorHAnsi" w:cstheme="minorHAnsi"/>
        </w:rPr>
        <w:t xml:space="preserve">ndependent </w:t>
      </w:r>
      <w:r w:rsidR="005B6D08" w:rsidRPr="002D61B8">
        <w:rPr>
          <w:rFonts w:asciiTheme="minorHAnsi" w:hAnsiTheme="minorHAnsi" w:cstheme="minorHAnsi"/>
        </w:rPr>
        <w:t>L</w:t>
      </w:r>
      <w:r w:rsidR="00193CE6" w:rsidRPr="002D61B8">
        <w:rPr>
          <w:rFonts w:asciiTheme="minorHAnsi" w:hAnsiTheme="minorHAnsi" w:cstheme="minorHAnsi"/>
        </w:rPr>
        <w:t>earners” (Estyn, 2017)</w:t>
      </w:r>
      <w:r w:rsidR="004529D8" w:rsidRPr="002D61B8">
        <w:rPr>
          <w:rFonts w:asciiTheme="minorHAnsi" w:hAnsiTheme="minorHAnsi" w:cstheme="minorHAnsi"/>
        </w:rPr>
        <w:t xml:space="preserve"> </w:t>
      </w:r>
      <w:r w:rsidR="00E76C60" w:rsidRPr="002D61B8">
        <w:rPr>
          <w:rFonts w:asciiTheme="minorHAnsi" w:hAnsiTheme="minorHAnsi" w:cstheme="minorHAnsi"/>
        </w:rPr>
        <w:t>incorporates</w:t>
      </w:r>
      <w:r w:rsidR="00261B4A" w:rsidRPr="002D61B8">
        <w:rPr>
          <w:rFonts w:asciiTheme="minorHAnsi" w:hAnsiTheme="minorHAnsi" w:cstheme="minorHAnsi"/>
        </w:rPr>
        <w:t xml:space="preserve"> this school as a case study so the concept </w:t>
      </w:r>
      <w:r w:rsidR="004529D8" w:rsidRPr="002D61B8">
        <w:rPr>
          <w:rFonts w:asciiTheme="minorHAnsi" w:hAnsiTheme="minorHAnsi" w:cstheme="minorHAnsi"/>
        </w:rPr>
        <w:t>is evidently an important one</w:t>
      </w:r>
      <w:r w:rsidR="00261B4A" w:rsidRPr="002D61B8">
        <w:rPr>
          <w:rFonts w:asciiTheme="minorHAnsi" w:hAnsiTheme="minorHAnsi" w:cstheme="minorHAnsi"/>
        </w:rPr>
        <w:t xml:space="preserve"> throughout</w:t>
      </w:r>
      <w:r w:rsidR="00CA0491" w:rsidRPr="002D61B8">
        <w:rPr>
          <w:rFonts w:asciiTheme="minorHAnsi" w:hAnsiTheme="minorHAnsi" w:cstheme="minorHAnsi"/>
        </w:rPr>
        <w:t xml:space="preserve"> the school</w:t>
      </w:r>
      <w:r w:rsidR="005D1DFD" w:rsidRPr="002D61B8">
        <w:rPr>
          <w:rFonts w:asciiTheme="minorHAnsi" w:hAnsiTheme="minorHAnsi" w:cstheme="minorHAnsi"/>
        </w:rPr>
        <w:t xml:space="preserve">. </w:t>
      </w:r>
    </w:p>
    <w:p w14:paraId="5BE21212" w14:textId="65DE2C6E" w:rsidR="00FB1236" w:rsidRPr="002D61B8" w:rsidRDefault="00AE370B" w:rsidP="002D61B8">
      <w:pPr>
        <w:spacing w:line="360" w:lineRule="auto"/>
        <w:ind w:firstLine="720"/>
        <w:rPr>
          <w:rFonts w:asciiTheme="minorHAnsi" w:hAnsiTheme="minorHAnsi" w:cstheme="minorHAnsi"/>
        </w:rPr>
      </w:pPr>
      <w:r w:rsidRPr="002D61B8">
        <w:rPr>
          <w:rFonts w:asciiTheme="minorHAnsi" w:hAnsiTheme="minorHAnsi" w:cstheme="minorHAnsi"/>
        </w:rPr>
        <w:t>The specific</w:t>
      </w:r>
      <w:r w:rsidR="00DF604F" w:rsidRPr="002D61B8">
        <w:rPr>
          <w:rFonts w:asciiTheme="minorHAnsi" w:hAnsiTheme="minorHAnsi" w:cstheme="minorHAnsi"/>
        </w:rPr>
        <w:t xml:space="preserve"> critical</w:t>
      </w:r>
      <w:r w:rsidRPr="002D61B8">
        <w:rPr>
          <w:rFonts w:asciiTheme="minorHAnsi" w:hAnsiTheme="minorHAnsi" w:cstheme="minorHAnsi"/>
        </w:rPr>
        <w:t xml:space="preserve"> incident itself illustrates the use of feedback to encourage independent learning through</w:t>
      </w:r>
      <w:r w:rsidR="00DF604F" w:rsidRPr="002D61B8">
        <w:rPr>
          <w:rFonts w:asciiTheme="minorHAnsi" w:hAnsiTheme="minorHAnsi" w:cstheme="minorHAnsi"/>
        </w:rPr>
        <w:t xml:space="preserve"> evaluation</w:t>
      </w:r>
      <w:r w:rsidRPr="002D61B8">
        <w:rPr>
          <w:rFonts w:asciiTheme="minorHAnsi" w:hAnsiTheme="minorHAnsi" w:cstheme="minorHAnsi"/>
        </w:rPr>
        <w:t xml:space="preserve"> </w:t>
      </w:r>
      <w:r w:rsidR="00DF604F" w:rsidRPr="002D61B8">
        <w:rPr>
          <w:rFonts w:asciiTheme="minorHAnsi" w:hAnsiTheme="minorHAnsi" w:cstheme="minorHAnsi"/>
        </w:rPr>
        <w:t xml:space="preserve">and </w:t>
      </w:r>
      <w:r w:rsidRPr="002D61B8">
        <w:rPr>
          <w:rFonts w:asciiTheme="minorHAnsi" w:hAnsiTheme="minorHAnsi" w:cstheme="minorHAnsi"/>
        </w:rPr>
        <w:t xml:space="preserve">setting </w:t>
      </w:r>
      <w:r w:rsidR="00DF604F" w:rsidRPr="002D61B8">
        <w:rPr>
          <w:rFonts w:asciiTheme="minorHAnsi" w:hAnsiTheme="minorHAnsi" w:cstheme="minorHAnsi"/>
        </w:rPr>
        <w:t>targets.</w:t>
      </w:r>
      <w:r w:rsidR="00FB1236" w:rsidRPr="002D61B8">
        <w:rPr>
          <w:rFonts w:asciiTheme="minorHAnsi" w:hAnsiTheme="minorHAnsi" w:cstheme="minorHAnsi"/>
        </w:rPr>
        <w:t xml:space="preserve"> </w:t>
      </w:r>
      <w:r w:rsidR="004D0C10" w:rsidRPr="002D61B8">
        <w:rPr>
          <w:rFonts w:asciiTheme="minorHAnsi" w:hAnsiTheme="minorHAnsi" w:cstheme="minorHAnsi"/>
        </w:rPr>
        <w:t xml:space="preserve">It is an incident </w:t>
      </w:r>
      <w:r w:rsidR="00E26998" w:rsidRPr="002D61B8">
        <w:rPr>
          <w:rFonts w:asciiTheme="minorHAnsi" w:hAnsiTheme="minorHAnsi" w:cstheme="minorHAnsi"/>
        </w:rPr>
        <w:t xml:space="preserve">which exemplifies Donaldson’s </w:t>
      </w:r>
      <w:r w:rsidR="00554A73" w:rsidRPr="002D61B8">
        <w:rPr>
          <w:rFonts w:asciiTheme="minorHAnsi" w:hAnsiTheme="minorHAnsi" w:cstheme="minorHAnsi"/>
        </w:rPr>
        <w:t>idea of a</w:t>
      </w:r>
      <w:r w:rsidR="00210DBA" w:rsidRPr="002D61B8">
        <w:rPr>
          <w:rFonts w:asciiTheme="minorHAnsi" w:hAnsiTheme="minorHAnsi" w:cstheme="minorHAnsi"/>
        </w:rPr>
        <w:t>n</w:t>
      </w:r>
      <w:r w:rsidR="00554A73" w:rsidRPr="002D61B8">
        <w:rPr>
          <w:rFonts w:asciiTheme="minorHAnsi" w:hAnsiTheme="minorHAnsi" w:cstheme="minorHAnsi"/>
        </w:rPr>
        <w:t xml:space="preserve"> “ambitious capable learner”</w:t>
      </w:r>
      <w:r w:rsidR="00210DBA" w:rsidRPr="002D61B8">
        <w:rPr>
          <w:rFonts w:asciiTheme="minorHAnsi" w:hAnsiTheme="minorHAnsi" w:cstheme="minorHAnsi"/>
        </w:rPr>
        <w:t xml:space="preserve"> (2015)</w:t>
      </w:r>
      <w:r w:rsidR="00F746DC" w:rsidRPr="002D61B8">
        <w:rPr>
          <w:rFonts w:asciiTheme="minorHAnsi" w:hAnsiTheme="minorHAnsi" w:cstheme="minorHAnsi"/>
        </w:rPr>
        <w:t>;</w:t>
      </w:r>
      <w:r w:rsidR="00210DBA" w:rsidRPr="002D61B8">
        <w:rPr>
          <w:rFonts w:asciiTheme="minorHAnsi" w:hAnsiTheme="minorHAnsi" w:cstheme="minorHAnsi"/>
        </w:rPr>
        <w:t xml:space="preserve"> </w:t>
      </w:r>
      <w:r w:rsidR="00F746DC" w:rsidRPr="002D61B8">
        <w:rPr>
          <w:rFonts w:asciiTheme="minorHAnsi" w:hAnsiTheme="minorHAnsi" w:cstheme="minorHAnsi"/>
        </w:rPr>
        <w:t xml:space="preserve">a </w:t>
      </w:r>
      <w:r w:rsidR="00166B4C" w:rsidRPr="002D61B8">
        <w:rPr>
          <w:rFonts w:asciiTheme="minorHAnsi" w:hAnsiTheme="minorHAnsi" w:cstheme="minorHAnsi"/>
        </w:rPr>
        <w:t>learning quality</w:t>
      </w:r>
      <w:r w:rsidR="00F746DC" w:rsidRPr="002D61B8">
        <w:rPr>
          <w:rFonts w:asciiTheme="minorHAnsi" w:hAnsiTheme="minorHAnsi" w:cstheme="minorHAnsi"/>
        </w:rPr>
        <w:t xml:space="preserve"> he</w:t>
      </w:r>
      <w:r w:rsidR="003E23A4" w:rsidRPr="002D61B8">
        <w:rPr>
          <w:rFonts w:asciiTheme="minorHAnsi" w:hAnsiTheme="minorHAnsi" w:cstheme="minorHAnsi"/>
        </w:rPr>
        <w:t xml:space="preserve"> suggests </w:t>
      </w:r>
      <w:r w:rsidR="00FE212C">
        <w:rPr>
          <w:rFonts w:asciiTheme="minorHAnsi" w:hAnsiTheme="minorHAnsi" w:cstheme="minorHAnsi"/>
        </w:rPr>
        <w:t xml:space="preserve">should </w:t>
      </w:r>
      <w:r w:rsidR="00DF6052" w:rsidRPr="002D61B8">
        <w:rPr>
          <w:rFonts w:asciiTheme="minorHAnsi" w:hAnsiTheme="minorHAnsi" w:cstheme="minorHAnsi"/>
        </w:rPr>
        <w:t>be</w:t>
      </w:r>
      <w:r w:rsidR="00B04D15" w:rsidRPr="002D61B8">
        <w:rPr>
          <w:rFonts w:asciiTheme="minorHAnsi" w:hAnsiTheme="minorHAnsi" w:cstheme="minorHAnsi"/>
        </w:rPr>
        <w:t xml:space="preserve"> encouraged through the </w:t>
      </w:r>
      <w:r w:rsidR="000A26A5" w:rsidRPr="002D61B8">
        <w:rPr>
          <w:rFonts w:asciiTheme="minorHAnsi" w:hAnsiTheme="minorHAnsi" w:cstheme="minorHAnsi"/>
        </w:rPr>
        <w:t xml:space="preserve">Welsh curriculum. </w:t>
      </w:r>
      <w:r w:rsidR="00133148" w:rsidRPr="002D61B8">
        <w:rPr>
          <w:rFonts w:asciiTheme="minorHAnsi" w:hAnsiTheme="minorHAnsi" w:cstheme="minorHAnsi"/>
        </w:rPr>
        <w:t xml:space="preserve">More </w:t>
      </w:r>
      <w:r w:rsidR="006E1EBD" w:rsidRPr="002D61B8">
        <w:rPr>
          <w:rFonts w:asciiTheme="minorHAnsi" w:hAnsiTheme="minorHAnsi" w:cstheme="minorHAnsi"/>
        </w:rPr>
        <w:t xml:space="preserve">specifically, the incident demonstrates a child who </w:t>
      </w:r>
      <w:r w:rsidR="003379A1" w:rsidRPr="002D61B8">
        <w:rPr>
          <w:rFonts w:asciiTheme="minorHAnsi" w:hAnsiTheme="minorHAnsi" w:cstheme="minorHAnsi"/>
        </w:rPr>
        <w:t xml:space="preserve">has “set himself high standards and seeks and enjoys challenge” (Donaldson, 2015). </w:t>
      </w:r>
    </w:p>
    <w:p w14:paraId="5BF5EAD3" w14:textId="54B8669C" w:rsidR="00C6758E" w:rsidRPr="002D61B8" w:rsidRDefault="006F499F" w:rsidP="002D61B8">
      <w:pPr>
        <w:spacing w:line="360" w:lineRule="auto"/>
        <w:ind w:firstLine="720"/>
        <w:rPr>
          <w:rFonts w:asciiTheme="minorHAnsi" w:hAnsiTheme="minorHAnsi" w:cstheme="minorHAnsi"/>
        </w:rPr>
      </w:pPr>
      <w:r w:rsidRPr="002D61B8">
        <w:rPr>
          <w:rFonts w:asciiTheme="minorHAnsi" w:hAnsiTheme="minorHAnsi" w:cstheme="minorHAnsi"/>
        </w:rPr>
        <w:t xml:space="preserve">It is possible that the sense of self achievement </w:t>
      </w:r>
      <w:r w:rsidR="00AC7F39" w:rsidRPr="002D61B8">
        <w:rPr>
          <w:rFonts w:asciiTheme="minorHAnsi" w:hAnsiTheme="minorHAnsi" w:cstheme="minorHAnsi"/>
        </w:rPr>
        <w:t>observed</w:t>
      </w:r>
      <w:r w:rsidRPr="002D61B8">
        <w:rPr>
          <w:rFonts w:asciiTheme="minorHAnsi" w:hAnsiTheme="minorHAnsi" w:cstheme="minorHAnsi"/>
        </w:rPr>
        <w:t xml:space="preserve"> by the child </w:t>
      </w:r>
      <w:r w:rsidR="00AC7F39" w:rsidRPr="002D61B8">
        <w:rPr>
          <w:rFonts w:asciiTheme="minorHAnsi" w:hAnsiTheme="minorHAnsi" w:cstheme="minorHAnsi"/>
        </w:rPr>
        <w:t xml:space="preserve">is what impelled him to set a challenge for </w:t>
      </w:r>
      <w:r w:rsidR="00063883" w:rsidRPr="002D61B8">
        <w:rPr>
          <w:rFonts w:asciiTheme="minorHAnsi" w:hAnsiTheme="minorHAnsi" w:cstheme="minorHAnsi"/>
        </w:rPr>
        <w:t>self-improvement</w:t>
      </w:r>
      <w:r w:rsidR="00AC7F39" w:rsidRPr="002D61B8">
        <w:rPr>
          <w:rFonts w:asciiTheme="minorHAnsi" w:hAnsiTheme="minorHAnsi" w:cstheme="minorHAnsi"/>
        </w:rPr>
        <w:t xml:space="preserve"> so enthusiastically</w:t>
      </w:r>
      <w:r w:rsidR="00E37C75" w:rsidRPr="002D61B8">
        <w:rPr>
          <w:rFonts w:asciiTheme="minorHAnsi" w:hAnsiTheme="minorHAnsi" w:cstheme="minorHAnsi"/>
        </w:rPr>
        <w:t xml:space="preserve">, and it is interesting to </w:t>
      </w:r>
      <w:r w:rsidR="009A33D5" w:rsidRPr="002D61B8">
        <w:rPr>
          <w:rFonts w:asciiTheme="minorHAnsi" w:hAnsiTheme="minorHAnsi" w:cstheme="minorHAnsi"/>
        </w:rPr>
        <w:t xml:space="preserve">speculate </w:t>
      </w:r>
      <w:r w:rsidR="00F04499" w:rsidRPr="002D61B8">
        <w:rPr>
          <w:rFonts w:asciiTheme="minorHAnsi" w:hAnsiTheme="minorHAnsi" w:cstheme="minorHAnsi"/>
        </w:rPr>
        <w:t>the</w:t>
      </w:r>
      <w:r w:rsidR="009A33D5" w:rsidRPr="002D61B8">
        <w:rPr>
          <w:rFonts w:asciiTheme="minorHAnsi" w:hAnsiTheme="minorHAnsi" w:cstheme="minorHAnsi"/>
        </w:rPr>
        <w:t xml:space="preserve"> impact </w:t>
      </w:r>
      <w:r w:rsidR="002B44E6" w:rsidRPr="002D61B8">
        <w:rPr>
          <w:rFonts w:asciiTheme="minorHAnsi" w:hAnsiTheme="minorHAnsi" w:cstheme="minorHAnsi"/>
        </w:rPr>
        <w:t xml:space="preserve">independent learning </w:t>
      </w:r>
      <w:r w:rsidR="00746DF1" w:rsidRPr="002D61B8">
        <w:rPr>
          <w:rFonts w:asciiTheme="minorHAnsi" w:hAnsiTheme="minorHAnsi" w:cstheme="minorHAnsi"/>
        </w:rPr>
        <w:t>has</w:t>
      </w:r>
      <w:r w:rsidR="002B44E6" w:rsidRPr="002D61B8">
        <w:rPr>
          <w:rFonts w:asciiTheme="minorHAnsi" w:hAnsiTheme="minorHAnsi" w:cstheme="minorHAnsi"/>
        </w:rPr>
        <w:t xml:space="preserve"> on education. </w:t>
      </w:r>
      <w:r w:rsidR="009A33D5" w:rsidRPr="002D61B8">
        <w:rPr>
          <w:rFonts w:asciiTheme="minorHAnsi" w:hAnsiTheme="minorHAnsi" w:cstheme="minorHAnsi"/>
        </w:rPr>
        <w:t>Therefore, this critical</w:t>
      </w:r>
      <w:r w:rsidR="00783E39" w:rsidRPr="002D61B8">
        <w:rPr>
          <w:rFonts w:asciiTheme="minorHAnsi" w:hAnsiTheme="minorHAnsi" w:cstheme="minorHAnsi"/>
        </w:rPr>
        <w:t xml:space="preserve"> incident led me to</w:t>
      </w:r>
      <w:r w:rsidR="00C22795" w:rsidRPr="002D61B8">
        <w:rPr>
          <w:rFonts w:asciiTheme="minorHAnsi" w:hAnsiTheme="minorHAnsi" w:cstheme="minorHAnsi"/>
        </w:rPr>
        <w:t xml:space="preserve"> a deeper study of independent learning</w:t>
      </w:r>
      <w:r w:rsidR="006F39C5" w:rsidRPr="002D61B8">
        <w:rPr>
          <w:rFonts w:asciiTheme="minorHAnsi" w:hAnsiTheme="minorHAnsi" w:cstheme="minorHAnsi"/>
        </w:rPr>
        <w:t xml:space="preserve">; particularly the theory of </w:t>
      </w:r>
      <w:r w:rsidR="006B5DC0" w:rsidRPr="002D61B8">
        <w:rPr>
          <w:rFonts w:asciiTheme="minorHAnsi" w:hAnsiTheme="minorHAnsi" w:cstheme="minorHAnsi"/>
        </w:rPr>
        <w:t xml:space="preserve">Visible Learning </w:t>
      </w:r>
      <w:r w:rsidR="00F773EA" w:rsidRPr="002D61B8">
        <w:rPr>
          <w:rFonts w:asciiTheme="minorHAnsi" w:hAnsiTheme="minorHAnsi" w:cstheme="minorHAnsi"/>
        </w:rPr>
        <w:t>developed by John Hattie (</w:t>
      </w:r>
      <w:r w:rsidR="00976649" w:rsidRPr="002D61B8">
        <w:rPr>
          <w:rFonts w:asciiTheme="minorHAnsi" w:hAnsiTheme="minorHAnsi" w:cstheme="minorHAnsi"/>
        </w:rPr>
        <w:t>2009).</w:t>
      </w:r>
    </w:p>
    <w:p w14:paraId="3BC71A9A" w14:textId="77777777" w:rsidR="002D61B8" w:rsidRDefault="002D61B8" w:rsidP="002D61B8">
      <w:pPr>
        <w:spacing w:line="360" w:lineRule="auto"/>
        <w:rPr>
          <w:rFonts w:asciiTheme="minorHAnsi" w:hAnsiTheme="minorHAnsi" w:cstheme="minorHAnsi"/>
        </w:rPr>
      </w:pPr>
    </w:p>
    <w:p w14:paraId="1D9A4A25" w14:textId="2A37DA86" w:rsidR="002D61B8" w:rsidRDefault="00377E65" w:rsidP="002D61B8">
      <w:pPr>
        <w:spacing w:line="360" w:lineRule="auto"/>
        <w:rPr>
          <w:rFonts w:asciiTheme="minorHAnsi" w:hAnsiTheme="minorHAnsi" w:cstheme="minorHAnsi"/>
          <w:u w:val="single"/>
        </w:rPr>
      </w:pPr>
      <w:r w:rsidRPr="002D61B8">
        <w:rPr>
          <w:rFonts w:asciiTheme="minorHAnsi" w:hAnsiTheme="minorHAnsi" w:cstheme="minorHAnsi"/>
          <w:b/>
          <w:bCs/>
          <w:u w:val="single"/>
        </w:rPr>
        <w:t>Literature Review</w:t>
      </w:r>
    </w:p>
    <w:p w14:paraId="62B94D11" w14:textId="5B95D1B1" w:rsidR="000F32AF" w:rsidRPr="002D61B8" w:rsidRDefault="00FB3A55" w:rsidP="002D61B8">
      <w:pPr>
        <w:spacing w:line="360" w:lineRule="auto"/>
        <w:rPr>
          <w:rFonts w:asciiTheme="minorHAnsi" w:hAnsiTheme="minorHAnsi" w:cstheme="minorHAnsi"/>
          <w:u w:val="single"/>
        </w:rPr>
      </w:pPr>
      <w:r w:rsidRPr="002D61B8">
        <w:rPr>
          <w:rFonts w:asciiTheme="minorHAnsi" w:hAnsiTheme="minorHAnsi" w:cstheme="minorHAnsi"/>
        </w:rPr>
        <w:t xml:space="preserve">The </w:t>
      </w:r>
      <w:r w:rsidR="00245487" w:rsidRPr="002D61B8">
        <w:rPr>
          <w:rFonts w:asciiTheme="minorHAnsi" w:hAnsiTheme="minorHAnsi" w:cstheme="minorHAnsi"/>
        </w:rPr>
        <w:t>underlying principle</w:t>
      </w:r>
      <w:r w:rsidRPr="002D61B8">
        <w:rPr>
          <w:rFonts w:asciiTheme="minorHAnsi" w:hAnsiTheme="minorHAnsi" w:cstheme="minorHAnsi"/>
        </w:rPr>
        <w:t xml:space="preserve"> of Hattie’s </w:t>
      </w:r>
      <w:r w:rsidR="00FB7F74" w:rsidRPr="002D61B8">
        <w:rPr>
          <w:rFonts w:asciiTheme="minorHAnsi" w:hAnsiTheme="minorHAnsi" w:cstheme="minorHAnsi"/>
        </w:rPr>
        <w:t>V</w:t>
      </w:r>
      <w:r w:rsidR="0038577E" w:rsidRPr="002D61B8">
        <w:rPr>
          <w:rFonts w:asciiTheme="minorHAnsi" w:hAnsiTheme="minorHAnsi" w:cstheme="minorHAnsi"/>
        </w:rPr>
        <w:t xml:space="preserve">isible </w:t>
      </w:r>
      <w:r w:rsidR="00FB7F74" w:rsidRPr="002D61B8">
        <w:rPr>
          <w:rFonts w:asciiTheme="minorHAnsi" w:hAnsiTheme="minorHAnsi" w:cstheme="minorHAnsi"/>
        </w:rPr>
        <w:t>L</w:t>
      </w:r>
      <w:r w:rsidR="0038577E" w:rsidRPr="002D61B8">
        <w:rPr>
          <w:rFonts w:asciiTheme="minorHAnsi" w:hAnsiTheme="minorHAnsi" w:cstheme="minorHAnsi"/>
        </w:rPr>
        <w:t xml:space="preserve">earning </w:t>
      </w:r>
      <w:r w:rsidR="00FB7F74" w:rsidRPr="002D61B8">
        <w:rPr>
          <w:rFonts w:asciiTheme="minorHAnsi" w:hAnsiTheme="minorHAnsi" w:cstheme="minorHAnsi"/>
        </w:rPr>
        <w:t>T</w:t>
      </w:r>
      <w:r w:rsidR="0038577E" w:rsidRPr="002D61B8">
        <w:rPr>
          <w:rFonts w:asciiTheme="minorHAnsi" w:hAnsiTheme="minorHAnsi" w:cstheme="minorHAnsi"/>
        </w:rPr>
        <w:t>heory</w:t>
      </w:r>
      <w:r w:rsidR="00FB7F74" w:rsidRPr="002D61B8">
        <w:rPr>
          <w:rFonts w:asciiTheme="minorHAnsi" w:hAnsiTheme="minorHAnsi" w:cstheme="minorHAnsi"/>
        </w:rPr>
        <w:t xml:space="preserve"> (2009)</w:t>
      </w:r>
      <w:r w:rsidR="0038577E" w:rsidRPr="002D61B8">
        <w:rPr>
          <w:rFonts w:asciiTheme="minorHAnsi" w:hAnsiTheme="minorHAnsi" w:cstheme="minorHAnsi"/>
        </w:rPr>
        <w:t xml:space="preserve"> is th</w:t>
      </w:r>
      <w:r w:rsidR="00E36EA1" w:rsidRPr="002D61B8">
        <w:rPr>
          <w:rFonts w:asciiTheme="minorHAnsi" w:hAnsiTheme="minorHAnsi" w:cstheme="minorHAnsi"/>
        </w:rPr>
        <w:t>at it is</w:t>
      </w:r>
      <w:r w:rsidR="006817A4" w:rsidRPr="002D61B8">
        <w:rPr>
          <w:rFonts w:asciiTheme="minorHAnsi" w:hAnsiTheme="minorHAnsi" w:cstheme="minorHAnsi"/>
        </w:rPr>
        <w:t xml:space="preserve"> importa</w:t>
      </w:r>
      <w:r w:rsidR="00E36EA1" w:rsidRPr="002D61B8">
        <w:rPr>
          <w:rFonts w:asciiTheme="minorHAnsi" w:hAnsiTheme="minorHAnsi" w:cstheme="minorHAnsi"/>
        </w:rPr>
        <w:t>nt</w:t>
      </w:r>
      <w:r w:rsidR="006817A4" w:rsidRPr="002D61B8">
        <w:rPr>
          <w:rFonts w:asciiTheme="minorHAnsi" w:hAnsiTheme="minorHAnsi" w:cstheme="minorHAnsi"/>
        </w:rPr>
        <w:t xml:space="preserve"> </w:t>
      </w:r>
      <w:r w:rsidR="00CB5469" w:rsidRPr="002D61B8">
        <w:rPr>
          <w:rFonts w:asciiTheme="minorHAnsi" w:hAnsiTheme="minorHAnsi" w:cstheme="minorHAnsi"/>
        </w:rPr>
        <w:t xml:space="preserve">for learning to be visible </w:t>
      </w:r>
      <w:r w:rsidR="00D87FE2" w:rsidRPr="002D61B8">
        <w:rPr>
          <w:rFonts w:asciiTheme="minorHAnsi" w:hAnsiTheme="minorHAnsi" w:cstheme="minorHAnsi"/>
        </w:rPr>
        <w:t>so</w:t>
      </w:r>
      <w:r w:rsidR="0040501C" w:rsidRPr="002D61B8">
        <w:rPr>
          <w:rFonts w:asciiTheme="minorHAnsi" w:hAnsiTheme="minorHAnsi" w:cstheme="minorHAnsi"/>
        </w:rPr>
        <w:t xml:space="preserve"> </w:t>
      </w:r>
      <w:r w:rsidR="00DE564A" w:rsidRPr="002D61B8">
        <w:rPr>
          <w:rFonts w:asciiTheme="minorHAnsi" w:hAnsiTheme="minorHAnsi" w:cstheme="minorHAnsi"/>
        </w:rPr>
        <w:t>t</w:t>
      </w:r>
      <w:r w:rsidR="0040501C" w:rsidRPr="002D61B8">
        <w:rPr>
          <w:rFonts w:asciiTheme="minorHAnsi" w:hAnsiTheme="minorHAnsi" w:cstheme="minorHAnsi"/>
        </w:rPr>
        <w:t xml:space="preserve">hat the student is aware of what </w:t>
      </w:r>
      <w:r w:rsidR="007977E6" w:rsidRPr="002D61B8">
        <w:rPr>
          <w:rFonts w:asciiTheme="minorHAnsi" w:hAnsiTheme="minorHAnsi" w:cstheme="minorHAnsi"/>
        </w:rPr>
        <w:t>constitutes and</w:t>
      </w:r>
      <w:r w:rsidR="0055627F" w:rsidRPr="002D61B8">
        <w:rPr>
          <w:rFonts w:asciiTheme="minorHAnsi" w:hAnsiTheme="minorHAnsi" w:cstheme="minorHAnsi"/>
        </w:rPr>
        <w:t xml:space="preserve"> indicates </w:t>
      </w:r>
      <w:r w:rsidR="004707EB" w:rsidRPr="002D61B8">
        <w:rPr>
          <w:rFonts w:asciiTheme="minorHAnsi" w:hAnsiTheme="minorHAnsi" w:cstheme="minorHAnsi"/>
        </w:rPr>
        <w:t>an improvement in</w:t>
      </w:r>
      <w:r w:rsidR="00104240" w:rsidRPr="002D61B8">
        <w:rPr>
          <w:rFonts w:asciiTheme="minorHAnsi" w:hAnsiTheme="minorHAnsi" w:cstheme="minorHAnsi"/>
        </w:rPr>
        <w:t xml:space="preserve"> their</w:t>
      </w:r>
      <w:r w:rsidR="004707EB" w:rsidRPr="002D61B8">
        <w:rPr>
          <w:rFonts w:asciiTheme="minorHAnsi" w:hAnsiTheme="minorHAnsi" w:cstheme="minorHAnsi"/>
        </w:rPr>
        <w:t xml:space="preserve"> learning</w:t>
      </w:r>
      <w:r w:rsidR="00D87FE2" w:rsidRPr="002D61B8">
        <w:rPr>
          <w:rFonts w:asciiTheme="minorHAnsi" w:hAnsiTheme="minorHAnsi" w:cstheme="minorHAnsi"/>
        </w:rPr>
        <w:t>.</w:t>
      </w:r>
      <w:r w:rsidR="000D2726" w:rsidRPr="002D61B8">
        <w:rPr>
          <w:rFonts w:asciiTheme="minorHAnsi" w:hAnsiTheme="minorHAnsi" w:cstheme="minorHAnsi"/>
        </w:rPr>
        <w:t xml:space="preserve"> </w:t>
      </w:r>
      <w:r w:rsidR="00D87FE2" w:rsidRPr="002D61B8">
        <w:rPr>
          <w:rFonts w:asciiTheme="minorHAnsi" w:hAnsiTheme="minorHAnsi" w:cstheme="minorHAnsi"/>
        </w:rPr>
        <w:t>The</w:t>
      </w:r>
      <w:r w:rsidR="00BB2A0B" w:rsidRPr="002D61B8">
        <w:rPr>
          <w:rFonts w:asciiTheme="minorHAnsi" w:hAnsiTheme="minorHAnsi" w:cstheme="minorHAnsi"/>
        </w:rPr>
        <w:t xml:space="preserve"> student is</w:t>
      </w:r>
      <w:r w:rsidR="000D2726" w:rsidRPr="002D61B8">
        <w:rPr>
          <w:rFonts w:asciiTheme="minorHAnsi" w:hAnsiTheme="minorHAnsi" w:cstheme="minorHAnsi"/>
        </w:rPr>
        <w:t xml:space="preserve"> consequently able to self-regulate their learning and</w:t>
      </w:r>
      <w:r w:rsidR="007369FC" w:rsidRPr="002D61B8">
        <w:rPr>
          <w:rFonts w:asciiTheme="minorHAnsi" w:hAnsiTheme="minorHAnsi" w:cstheme="minorHAnsi"/>
        </w:rPr>
        <w:t xml:space="preserve"> essentially,</w:t>
      </w:r>
      <w:r w:rsidR="000D2726" w:rsidRPr="002D61B8">
        <w:rPr>
          <w:rFonts w:asciiTheme="minorHAnsi" w:hAnsiTheme="minorHAnsi" w:cstheme="minorHAnsi"/>
        </w:rPr>
        <w:t xml:space="preserve"> </w:t>
      </w:r>
      <w:r w:rsidR="007369FC" w:rsidRPr="002D61B8">
        <w:rPr>
          <w:rFonts w:asciiTheme="minorHAnsi" w:hAnsiTheme="minorHAnsi" w:cstheme="minorHAnsi"/>
        </w:rPr>
        <w:t>“</w:t>
      </w:r>
      <w:r w:rsidR="000D2726" w:rsidRPr="002D61B8">
        <w:rPr>
          <w:rFonts w:asciiTheme="minorHAnsi" w:hAnsiTheme="minorHAnsi" w:cstheme="minorHAnsi"/>
        </w:rPr>
        <w:t>become their own teacher</w:t>
      </w:r>
      <w:r w:rsidR="007369FC" w:rsidRPr="002D61B8">
        <w:rPr>
          <w:rFonts w:asciiTheme="minorHAnsi" w:hAnsiTheme="minorHAnsi" w:cstheme="minorHAnsi"/>
        </w:rPr>
        <w:t>”</w:t>
      </w:r>
      <w:r w:rsidR="005E27D6" w:rsidRPr="002D61B8">
        <w:rPr>
          <w:rFonts w:asciiTheme="minorHAnsi" w:hAnsiTheme="minorHAnsi" w:cstheme="minorHAnsi"/>
        </w:rPr>
        <w:t xml:space="preserve"> (Hattie</w:t>
      </w:r>
      <w:r w:rsidR="008466DF" w:rsidRPr="002D61B8">
        <w:rPr>
          <w:rFonts w:asciiTheme="minorHAnsi" w:hAnsiTheme="minorHAnsi" w:cstheme="minorHAnsi"/>
        </w:rPr>
        <w:t>, 2012)</w:t>
      </w:r>
      <w:r w:rsidR="000D2726" w:rsidRPr="002D61B8">
        <w:rPr>
          <w:rFonts w:asciiTheme="minorHAnsi" w:hAnsiTheme="minorHAnsi" w:cstheme="minorHAnsi"/>
        </w:rPr>
        <w:t xml:space="preserve">. </w:t>
      </w:r>
    </w:p>
    <w:p w14:paraId="6905A14A" w14:textId="687FAEFD" w:rsidR="00272B5F" w:rsidRPr="002D61B8" w:rsidRDefault="000F32AF" w:rsidP="002D61B8">
      <w:pPr>
        <w:spacing w:line="360" w:lineRule="auto"/>
        <w:ind w:firstLine="720"/>
        <w:rPr>
          <w:rFonts w:asciiTheme="minorHAnsi" w:hAnsiTheme="minorHAnsi" w:cstheme="minorHAnsi"/>
        </w:rPr>
      </w:pPr>
      <w:r w:rsidRPr="002D61B8">
        <w:rPr>
          <w:rFonts w:asciiTheme="minorHAnsi" w:hAnsiTheme="minorHAnsi" w:cstheme="minorHAnsi"/>
        </w:rPr>
        <w:lastRenderedPageBreak/>
        <w:t xml:space="preserve">Hattie </w:t>
      </w:r>
      <w:r w:rsidR="005B0A91">
        <w:rPr>
          <w:rFonts w:asciiTheme="minorHAnsi" w:hAnsiTheme="minorHAnsi" w:cstheme="minorHAnsi"/>
        </w:rPr>
        <w:t xml:space="preserve">(2009) </w:t>
      </w:r>
      <w:r w:rsidR="00080CAD" w:rsidRPr="002D61B8">
        <w:rPr>
          <w:rFonts w:asciiTheme="minorHAnsi" w:hAnsiTheme="minorHAnsi" w:cstheme="minorHAnsi"/>
        </w:rPr>
        <w:t>explains</w:t>
      </w:r>
      <w:r w:rsidR="00182113" w:rsidRPr="002D61B8">
        <w:rPr>
          <w:rFonts w:asciiTheme="minorHAnsi" w:hAnsiTheme="minorHAnsi" w:cstheme="minorHAnsi"/>
        </w:rPr>
        <w:t xml:space="preserve"> </w:t>
      </w:r>
      <w:r w:rsidR="0046435D" w:rsidRPr="002D61B8">
        <w:rPr>
          <w:rFonts w:asciiTheme="minorHAnsi" w:hAnsiTheme="minorHAnsi" w:cstheme="minorHAnsi"/>
        </w:rPr>
        <w:t>that it is</w:t>
      </w:r>
      <w:r w:rsidR="00182113" w:rsidRPr="002D61B8">
        <w:rPr>
          <w:rFonts w:asciiTheme="minorHAnsi" w:hAnsiTheme="minorHAnsi" w:cstheme="minorHAnsi"/>
        </w:rPr>
        <w:t xml:space="preserve"> </w:t>
      </w:r>
      <w:r w:rsidR="009E12B2" w:rsidRPr="002D61B8">
        <w:rPr>
          <w:rFonts w:asciiTheme="minorHAnsi" w:hAnsiTheme="minorHAnsi" w:cstheme="minorHAnsi"/>
        </w:rPr>
        <w:t>vital</w:t>
      </w:r>
      <w:r w:rsidR="0046435D" w:rsidRPr="002D61B8">
        <w:rPr>
          <w:rFonts w:asciiTheme="minorHAnsi" w:hAnsiTheme="minorHAnsi" w:cstheme="minorHAnsi"/>
        </w:rPr>
        <w:t xml:space="preserve"> </w:t>
      </w:r>
      <w:r w:rsidR="000E26D2" w:rsidRPr="002D61B8">
        <w:rPr>
          <w:rFonts w:asciiTheme="minorHAnsi" w:hAnsiTheme="minorHAnsi" w:cstheme="minorHAnsi"/>
        </w:rPr>
        <w:t xml:space="preserve">that </w:t>
      </w:r>
      <w:r w:rsidR="0046435D" w:rsidRPr="002D61B8">
        <w:rPr>
          <w:rFonts w:asciiTheme="minorHAnsi" w:hAnsiTheme="minorHAnsi" w:cstheme="minorHAnsi"/>
        </w:rPr>
        <w:t xml:space="preserve">children be able </w:t>
      </w:r>
      <w:r w:rsidR="00C00FB5" w:rsidRPr="002D61B8">
        <w:rPr>
          <w:rFonts w:asciiTheme="minorHAnsi" w:hAnsiTheme="minorHAnsi" w:cstheme="minorHAnsi"/>
        </w:rPr>
        <w:t xml:space="preserve">to </w:t>
      </w:r>
      <w:r w:rsidR="00616AE8" w:rsidRPr="002D61B8">
        <w:rPr>
          <w:rFonts w:asciiTheme="minorHAnsi" w:hAnsiTheme="minorHAnsi" w:cstheme="minorHAnsi"/>
        </w:rPr>
        <w:t xml:space="preserve">exhibit </w:t>
      </w:r>
      <w:r w:rsidR="00087B75" w:rsidRPr="002D61B8">
        <w:rPr>
          <w:rFonts w:asciiTheme="minorHAnsi" w:hAnsiTheme="minorHAnsi" w:cstheme="minorHAnsi"/>
        </w:rPr>
        <w:t>self-regulatory</w:t>
      </w:r>
      <w:r w:rsidR="00400148" w:rsidRPr="002D61B8">
        <w:rPr>
          <w:rFonts w:asciiTheme="minorHAnsi" w:hAnsiTheme="minorHAnsi" w:cstheme="minorHAnsi"/>
        </w:rPr>
        <w:t xml:space="preserve"> attributes</w:t>
      </w:r>
      <w:r w:rsidR="00575C79" w:rsidRPr="002D61B8">
        <w:rPr>
          <w:rFonts w:asciiTheme="minorHAnsi" w:hAnsiTheme="minorHAnsi" w:cstheme="minorHAnsi"/>
        </w:rPr>
        <w:t xml:space="preserve"> and become active in their own learning</w:t>
      </w:r>
      <w:r w:rsidR="009A33A8" w:rsidRPr="002D61B8">
        <w:rPr>
          <w:rFonts w:asciiTheme="minorHAnsi" w:hAnsiTheme="minorHAnsi" w:cstheme="minorHAnsi"/>
        </w:rPr>
        <w:t xml:space="preserve">; that they are able to understand </w:t>
      </w:r>
      <w:r w:rsidR="00CF1C80" w:rsidRPr="002D61B8">
        <w:rPr>
          <w:rFonts w:asciiTheme="minorHAnsi" w:hAnsiTheme="minorHAnsi" w:cstheme="minorHAnsi"/>
        </w:rPr>
        <w:t xml:space="preserve">and investigate </w:t>
      </w:r>
      <w:r w:rsidR="009A33A8" w:rsidRPr="002D61B8">
        <w:rPr>
          <w:rFonts w:asciiTheme="minorHAnsi" w:hAnsiTheme="minorHAnsi" w:cstheme="minorHAnsi"/>
        </w:rPr>
        <w:t xml:space="preserve">how they </w:t>
      </w:r>
      <w:r w:rsidR="00C16292" w:rsidRPr="002D61B8">
        <w:rPr>
          <w:rFonts w:asciiTheme="minorHAnsi" w:hAnsiTheme="minorHAnsi" w:cstheme="minorHAnsi"/>
        </w:rPr>
        <w:t>can</w:t>
      </w:r>
      <w:r w:rsidR="009A33A8" w:rsidRPr="002D61B8">
        <w:rPr>
          <w:rFonts w:asciiTheme="minorHAnsi" w:hAnsiTheme="minorHAnsi" w:cstheme="minorHAnsi"/>
        </w:rPr>
        <w:t xml:space="preserve"> </w:t>
      </w:r>
      <w:r w:rsidR="00087B75" w:rsidRPr="002D61B8">
        <w:rPr>
          <w:rFonts w:asciiTheme="minorHAnsi" w:hAnsiTheme="minorHAnsi" w:cstheme="minorHAnsi"/>
        </w:rPr>
        <w:t>achieve</w:t>
      </w:r>
      <w:r w:rsidR="009A33A8" w:rsidRPr="002D61B8">
        <w:rPr>
          <w:rFonts w:asciiTheme="minorHAnsi" w:hAnsiTheme="minorHAnsi" w:cstheme="minorHAnsi"/>
        </w:rPr>
        <w:t xml:space="preserve"> well, </w:t>
      </w:r>
      <w:r w:rsidR="00004BDF" w:rsidRPr="002D61B8">
        <w:rPr>
          <w:rFonts w:asciiTheme="minorHAnsi" w:hAnsiTheme="minorHAnsi" w:cstheme="minorHAnsi"/>
        </w:rPr>
        <w:t xml:space="preserve">they </w:t>
      </w:r>
      <w:r w:rsidR="009A33A8" w:rsidRPr="002D61B8">
        <w:rPr>
          <w:rFonts w:asciiTheme="minorHAnsi" w:hAnsiTheme="minorHAnsi" w:cstheme="minorHAnsi"/>
        </w:rPr>
        <w:t xml:space="preserve">can </w:t>
      </w:r>
      <w:r w:rsidR="005435C1" w:rsidRPr="002D61B8">
        <w:rPr>
          <w:rFonts w:asciiTheme="minorHAnsi" w:hAnsiTheme="minorHAnsi" w:cstheme="minorHAnsi"/>
        </w:rPr>
        <w:t>demonstrate what they have accomplished visibly</w:t>
      </w:r>
      <w:r w:rsidR="00BE6930" w:rsidRPr="002D61B8">
        <w:rPr>
          <w:rFonts w:asciiTheme="minorHAnsi" w:hAnsiTheme="minorHAnsi" w:cstheme="minorHAnsi"/>
        </w:rPr>
        <w:t xml:space="preserve"> and </w:t>
      </w:r>
      <w:r w:rsidR="00A6635C" w:rsidRPr="002D61B8">
        <w:rPr>
          <w:rFonts w:asciiTheme="minorHAnsi" w:hAnsiTheme="minorHAnsi" w:cstheme="minorHAnsi"/>
        </w:rPr>
        <w:t xml:space="preserve">explain </w:t>
      </w:r>
      <w:r w:rsidR="00BE6930" w:rsidRPr="002D61B8">
        <w:rPr>
          <w:rFonts w:asciiTheme="minorHAnsi" w:hAnsiTheme="minorHAnsi" w:cstheme="minorHAnsi"/>
        </w:rPr>
        <w:t>it</w:t>
      </w:r>
      <w:r w:rsidR="00087B75" w:rsidRPr="002D61B8">
        <w:rPr>
          <w:rFonts w:asciiTheme="minorHAnsi" w:hAnsiTheme="minorHAnsi" w:cstheme="minorHAnsi"/>
        </w:rPr>
        <w:t xml:space="preserve">, </w:t>
      </w:r>
      <w:r w:rsidR="0014720B" w:rsidRPr="002D61B8">
        <w:rPr>
          <w:rFonts w:asciiTheme="minorHAnsi" w:hAnsiTheme="minorHAnsi" w:cstheme="minorHAnsi"/>
        </w:rPr>
        <w:t xml:space="preserve">they can </w:t>
      </w:r>
      <w:r w:rsidR="00FA16E8" w:rsidRPr="002D61B8">
        <w:rPr>
          <w:rFonts w:asciiTheme="minorHAnsi" w:hAnsiTheme="minorHAnsi" w:cstheme="minorHAnsi"/>
        </w:rPr>
        <w:t>overcome obstacles and problem solve skilfully, and</w:t>
      </w:r>
      <w:r w:rsidR="00856A08" w:rsidRPr="002D61B8">
        <w:rPr>
          <w:rFonts w:asciiTheme="minorHAnsi" w:hAnsiTheme="minorHAnsi" w:cstheme="minorHAnsi"/>
        </w:rPr>
        <w:t xml:space="preserve"> that</w:t>
      </w:r>
      <w:r w:rsidR="00FA16E8" w:rsidRPr="002D61B8">
        <w:rPr>
          <w:rFonts w:asciiTheme="minorHAnsi" w:hAnsiTheme="minorHAnsi" w:cstheme="minorHAnsi"/>
        </w:rPr>
        <w:t xml:space="preserve"> </w:t>
      </w:r>
      <w:r w:rsidR="0014720B" w:rsidRPr="002D61B8">
        <w:rPr>
          <w:rFonts w:asciiTheme="minorHAnsi" w:hAnsiTheme="minorHAnsi" w:cstheme="minorHAnsi"/>
        </w:rPr>
        <w:t>they</w:t>
      </w:r>
      <w:r w:rsidR="00087B75" w:rsidRPr="002D61B8">
        <w:rPr>
          <w:rFonts w:asciiTheme="minorHAnsi" w:hAnsiTheme="minorHAnsi" w:cstheme="minorHAnsi"/>
        </w:rPr>
        <w:t xml:space="preserve"> </w:t>
      </w:r>
      <w:r w:rsidR="001314F1" w:rsidRPr="002D61B8">
        <w:rPr>
          <w:rFonts w:asciiTheme="minorHAnsi" w:hAnsiTheme="minorHAnsi" w:cstheme="minorHAnsi"/>
        </w:rPr>
        <w:t>can</w:t>
      </w:r>
      <w:r w:rsidR="00087B75" w:rsidRPr="002D61B8">
        <w:rPr>
          <w:rFonts w:asciiTheme="minorHAnsi" w:hAnsiTheme="minorHAnsi" w:cstheme="minorHAnsi"/>
        </w:rPr>
        <w:t xml:space="preserve"> set themselves </w:t>
      </w:r>
      <w:r w:rsidR="00D55E31" w:rsidRPr="002D61B8">
        <w:rPr>
          <w:rFonts w:asciiTheme="minorHAnsi" w:hAnsiTheme="minorHAnsi" w:cstheme="minorHAnsi"/>
        </w:rPr>
        <w:t>targets for future improvement</w:t>
      </w:r>
      <w:r w:rsidR="007A319D" w:rsidRPr="002D61B8">
        <w:rPr>
          <w:rFonts w:asciiTheme="minorHAnsi" w:hAnsiTheme="minorHAnsi" w:cstheme="minorHAnsi"/>
        </w:rPr>
        <w:t>.</w:t>
      </w:r>
      <w:r w:rsidR="00180660" w:rsidRPr="002D61B8">
        <w:rPr>
          <w:rFonts w:asciiTheme="minorHAnsi" w:hAnsiTheme="minorHAnsi" w:cstheme="minorHAnsi"/>
        </w:rPr>
        <w:t xml:space="preserve"> </w:t>
      </w:r>
      <w:r w:rsidR="00E77062" w:rsidRPr="002D61B8">
        <w:rPr>
          <w:rFonts w:asciiTheme="minorHAnsi" w:hAnsiTheme="minorHAnsi" w:cstheme="minorHAnsi"/>
        </w:rPr>
        <w:t xml:space="preserve">Hattie </w:t>
      </w:r>
      <w:r w:rsidR="00194599" w:rsidRPr="002D61B8">
        <w:rPr>
          <w:rFonts w:asciiTheme="minorHAnsi" w:hAnsiTheme="minorHAnsi" w:cstheme="minorHAnsi"/>
        </w:rPr>
        <w:t>maintains</w:t>
      </w:r>
      <w:r w:rsidR="00E77062" w:rsidRPr="002D61B8">
        <w:rPr>
          <w:rFonts w:asciiTheme="minorHAnsi" w:hAnsiTheme="minorHAnsi" w:cstheme="minorHAnsi"/>
        </w:rPr>
        <w:t xml:space="preserve"> that </w:t>
      </w:r>
      <w:r w:rsidR="00C448FA" w:rsidRPr="002D61B8">
        <w:rPr>
          <w:rFonts w:asciiTheme="minorHAnsi" w:hAnsiTheme="minorHAnsi" w:cstheme="minorHAnsi"/>
        </w:rPr>
        <w:t>if</w:t>
      </w:r>
      <w:r w:rsidR="00994492" w:rsidRPr="002D61B8">
        <w:rPr>
          <w:rFonts w:asciiTheme="minorHAnsi" w:hAnsiTheme="minorHAnsi" w:cstheme="minorHAnsi"/>
        </w:rPr>
        <w:t xml:space="preserve"> children</w:t>
      </w:r>
      <w:r w:rsidR="00194599" w:rsidRPr="002D61B8">
        <w:rPr>
          <w:rFonts w:asciiTheme="minorHAnsi" w:hAnsiTheme="minorHAnsi" w:cstheme="minorHAnsi"/>
        </w:rPr>
        <w:t xml:space="preserve"> are able to</w:t>
      </w:r>
      <w:r w:rsidR="006B1D03" w:rsidRPr="002D61B8">
        <w:rPr>
          <w:rFonts w:asciiTheme="minorHAnsi" w:hAnsiTheme="minorHAnsi" w:cstheme="minorHAnsi"/>
        </w:rPr>
        <w:t xml:space="preserve"> employ these </w:t>
      </w:r>
      <w:r w:rsidR="007561D2" w:rsidRPr="002D61B8">
        <w:rPr>
          <w:rFonts w:asciiTheme="minorHAnsi" w:hAnsiTheme="minorHAnsi" w:cstheme="minorHAnsi"/>
        </w:rPr>
        <w:t xml:space="preserve">elements </w:t>
      </w:r>
      <w:r w:rsidR="00C448FA" w:rsidRPr="002D61B8">
        <w:rPr>
          <w:rFonts w:asciiTheme="minorHAnsi" w:hAnsiTheme="minorHAnsi" w:cstheme="minorHAnsi"/>
        </w:rPr>
        <w:t>into</w:t>
      </w:r>
      <w:r w:rsidR="007561D2" w:rsidRPr="002D61B8">
        <w:rPr>
          <w:rFonts w:asciiTheme="minorHAnsi" w:hAnsiTheme="minorHAnsi" w:cstheme="minorHAnsi"/>
        </w:rPr>
        <w:t xml:space="preserve"> </w:t>
      </w:r>
      <w:r w:rsidR="00994492" w:rsidRPr="002D61B8">
        <w:rPr>
          <w:rFonts w:asciiTheme="minorHAnsi" w:hAnsiTheme="minorHAnsi" w:cstheme="minorHAnsi"/>
        </w:rPr>
        <w:t xml:space="preserve">their </w:t>
      </w:r>
      <w:r w:rsidR="007561D2" w:rsidRPr="002D61B8">
        <w:rPr>
          <w:rFonts w:asciiTheme="minorHAnsi" w:hAnsiTheme="minorHAnsi" w:cstheme="minorHAnsi"/>
        </w:rPr>
        <w:t>learning</w:t>
      </w:r>
      <w:r w:rsidR="00C448FA" w:rsidRPr="002D61B8">
        <w:rPr>
          <w:rFonts w:asciiTheme="minorHAnsi" w:hAnsiTheme="minorHAnsi" w:cstheme="minorHAnsi"/>
        </w:rPr>
        <w:t xml:space="preserve">, they become passionate about improving themselves and </w:t>
      </w:r>
      <w:r w:rsidR="00994492" w:rsidRPr="002D61B8">
        <w:rPr>
          <w:rFonts w:asciiTheme="minorHAnsi" w:hAnsiTheme="minorHAnsi" w:cstheme="minorHAnsi"/>
        </w:rPr>
        <w:t>achieving the best that they can</w:t>
      </w:r>
      <w:r w:rsidR="005B0A91">
        <w:rPr>
          <w:rFonts w:asciiTheme="minorHAnsi" w:hAnsiTheme="minorHAnsi" w:cstheme="minorHAnsi"/>
        </w:rPr>
        <w:t xml:space="preserve">. </w:t>
      </w:r>
      <w:r w:rsidR="00707215" w:rsidRPr="002D61B8">
        <w:rPr>
          <w:rFonts w:asciiTheme="minorHAnsi" w:hAnsiTheme="minorHAnsi" w:cstheme="minorHAnsi"/>
        </w:rPr>
        <w:t>The importance of learners being able to self-regulate is emphasised</w:t>
      </w:r>
      <w:r w:rsidR="00F5077A" w:rsidRPr="002D61B8">
        <w:rPr>
          <w:rFonts w:asciiTheme="minorHAnsi" w:hAnsiTheme="minorHAnsi" w:cstheme="minorHAnsi"/>
        </w:rPr>
        <w:t xml:space="preserve"> in </w:t>
      </w:r>
      <w:r w:rsidR="002801E9" w:rsidRPr="002D61B8">
        <w:rPr>
          <w:rFonts w:asciiTheme="minorHAnsi" w:hAnsiTheme="minorHAnsi" w:cstheme="minorHAnsi"/>
        </w:rPr>
        <w:t xml:space="preserve">a report by </w:t>
      </w:r>
      <w:r w:rsidR="00F5077A" w:rsidRPr="002D61B8">
        <w:rPr>
          <w:rFonts w:asciiTheme="minorHAnsi" w:hAnsiTheme="minorHAnsi" w:cstheme="minorHAnsi"/>
        </w:rPr>
        <w:t>Butler and Winne</w:t>
      </w:r>
      <w:r w:rsidR="00B3000F" w:rsidRPr="002D61B8">
        <w:rPr>
          <w:rFonts w:asciiTheme="minorHAnsi" w:hAnsiTheme="minorHAnsi" w:cstheme="minorHAnsi"/>
        </w:rPr>
        <w:t xml:space="preserve"> </w:t>
      </w:r>
      <w:r w:rsidR="00B3000F" w:rsidRPr="002D61B8">
        <w:rPr>
          <w:rFonts w:asciiTheme="minorHAnsi" w:hAnsiTheme="minorHAnsi" w:cstheme="minorHAnsi"/>
        </w:rPr>
        <w:t>(1995, p.254)</w:t>
      </w:r>
      <w:r w:rsidR="00F5077A" w:rsidRPr="002D61B8">
        <w:rPr>
          <w:rFonts w:asciiTheme="minorHAnsi" w:hAnsiTheme="minorHAnsi" w:cstheme="minorHAnsi"/>
        </w:rPr>
        <w:t xml:space="preserve">, in which they </w:t>
      </w:r>
      <w:r w:rsidR="00BA0C4B" w:rsidRPr="002D61B8">
        <w:rPr>
          <w:rFonts w:asciiTheme="minorHAnsi" w:hAnsiTheme="minorHAnsi" w:cstheme="minorHAnsi"/>
        </w:rPr>
        <w:t xml:space="preserve">explain that </w:t>
      </w:r>
      <w:r w:rsidR="00EC6E57" w:rsidRPr="002D61B8">
        <w:rPr>
          <w:rFonts w:asciiTheme="minorHAnsi" w:hAnsiTheme="minorHAnsi" w:cstheme="minorHAnsi"/>
        </w:rPr>
        <w:t xml:space="preserve">a </w:t>
      </w:r>
      <w:r w:rsidR="00BA0C4B" w:rsidRPr="002D61B8">
        <w:rPr>
          <w:rFonts w:asciiTheme="minorHAnsi" w:hAnsiTheme="minorHAnsi" w:cstheme="minorHAnsi"/>
        </w:rPr>
        <w:t xml:space="preserve">deeper </w:t>
      </w:r>
      <w:r w:rsidR="00FD7673" w:rsidRPr="002D61B8">
        <w:rPr>
          <w:rFonts w:asciiTheme="minorHAnsi" w:hAnsiTheme="minorHAnsi" w:cstheme="minorHAnsi"/>
        </w:rPr>
        <w:t xml:space="preserve">understanding </w:t>
      </w:r>
      <w:r w:rsidR="00EC6E57" w:rsidRPr="002D61B8">
        <w:rPr>
          <w:rFonts w:asciiTheme="minorHAnsi" w:hAnsiTheme="minorHAnsi" w:cstheme="minorHAnsi"/>
        </w:rPr>
        <w:t>in education</w:t>
      </w:r>
      <w:r w:rsidR="00021711" w:rsidRPr="002D61B8">
        <w:rPr>
          <w:rFonts w:asciiTheme="minorHAnsi" w:hAnsiTheme="minorHAnsi" w:cstheme="minorHAnsi"/>
        </w:rPr>
        <w:t xml:space="preserve"> can be gained through </w:t>
      </w:r>
      <w:r w:rsidR="00FD7673" w:rsidRPr="002D61B8">
        <w:rPr>
          <w:rFonts w:asciiTheme="minorHAnsi" w:hAnsiTheme="minorHAnsi" w:cstheme="minorHAnsi"/>
        </w:rPr>
        <w:t>developing this</w:t>
      </w:r>
      <w:r w:rsidR="00D95044" w:rsidRPr="002D61B8">
        <w:rPr>
          <w:rFonts w:asciiTheme="minorHAnsi" w:hAnsiTheme="minorHAnsi" w:cstheme="minorHAnsi"/>
        </w:rPr>
        <w:t xml:space="preserve"> ability</w:t>
      </w:r>
      <w:r w:rsidR="006E71F1" w:rsidRPr="002D61B8">
        <w:rPr>
          <w:rFonts w:asciiTheme="minorHAnsi" w:hAnsiTheme="minorHAnsi" w:cstheme="minorHAnsi"/>
        </w:rPr>
        <w:t>.</w:t>
      </w:r>
      <w:r w:rsidR="00980AD0" w:rsidRPr="002D61B8">
        <w:rPr>
          <w:rFonts w:asciiTheme="minorHAnsi" w:hAnsiTheme="minorHAnsi" w:cstheme="minorHAnsi"/>
        </w:rPr>
        <w:t xml:space="preserve"> </w:t>
      </w:r>
    </w:p>
    <w:p w14:paraId="16C6EC91" w14:textId="5E7FEB89" w:rsidR="00272B5F" w:rsidRPr="002D61B8" w:rsidRDefault="00272B5F" w:rsidP="002D61B8">
      <w:pPr>
        <w:spacing w:line="360" w:lineRule="auto"/>
        <w:ind w:firstLine="720"/>
        <w:rPr>
          <w:rFonts w:asciiTheme="minorHAnsi" w:hAnsiTheme="minorHAnsi" w:cstheme="minorHAnsi"/>
        </w:rPr>
      </w:pPr>
      <w:r w:rsidRPr="002D61B8">
        <w:rPr>
          <w:rFonts w:asciiTheme="minorHAnsi" w:hAnsiTheme="minorHAnsi" w:cstheme="minorHAnsi"/>
        </w:rPr>
        <w:t xml:space="preserve">This notion that </w:t>
      </w:r>
      <w:r w:rsidR="00922330" w:rsidRPr="002D61B8">
        <w:rPr>
          <w:rFonts w:asciiTheme="minorHAnsi" w:hAnsiTheme="minorHAnsi" w:cstheme="minorHAnsi"/>
        </w:rPr>
        <w:t xml:space="preserve">learning must be visible and measured has </w:t>
      </w:r>
      <w:r w:rsidR="00672198" w:rsidRPr="002D61B8">
        <w:rPr>
          <w:rFonts w:asciiTheme="minorHAnsi" w:hAnsiTheme="minorHAnsi" w:cstheme="minorHAnsi"/>
        </w:rPr>
        <w:t>stimulated criticism</w:t>
      </w:r>
      <w:r w:rsidR="004B5417" w:rsidRPr="002D61B8">
        <w:rPr>
          <w:rFonts w:asciiTheme="minorHAnsi" w:hAnsiTheme="minorHAnsi" w:cstheme="minorHAnsi"/>
        </w:rPr>
        <w:t xml:space="preserve"> from some writers. As Larsen has explained in his Critique of Hattie’s theory </w:t>
      </w:r>
      <w:r w:rsidR="00A41C6F" w:rsidRPr="002D61B8">
        <w:rPr>
          <w:rFonts w:asciiTheme="minorHAnsi" w:hAnsiTheme="minorHAnsi" w:cstheme="minorHAnsi"/>
        </w:rPr>
        <w:t xml:space="preserve">(2019), </w:t>
      </w:r>
      <w:r w:rsidR="007151BF" w:rsidRPr="002D61B8">
        <w:rPr>
          <w:rFonts w:asciiTheme="minorHAnsi" w:hAnsiTheme="minorHAnsi" w:cstheme="minorHAnsi"/>
        </w:rPr>
        <w:t xml:space="preserve">some learning may not immediately be acknowledged by the learner, and often learning happens when we don’t even realise it. </w:t>
      </w:r>
      <w:r w:rsidR="00533DD0" w:rsidRPr="002D61B8">
        <w:rPr>
          <w:rFonts w:asciiTheme="minorHAnsi" w:hAnsiTheme="minorHAnsi" w:cstheme="minorHAnsi"/>
        </w:rPr>
        <w:t>McKnight and Whitburn</w:t>
      </w:r>
      <w:r w:rsidR="001F43F0" w:rsidRPr="002D61B8">
        <w:rPr>
          <w:rFonts w:asciiTheme="minorHAnsi" w:hAnsiTheme="minorHAnsi" w:cstheme="minorHAnsi"/>
        </w:rPr>
        <w:t xml:space="preserve"> </w:t>
      </w:r>
      <w:r w:rsidR="00D93BE6" w:rsidRPr="002D61B8">
        <w:rPr>
          <w:rFonts w:asciiTheme="minorHAnsi" w:hAnsiTheme="minorHAnsi" w:cstheme="minorHAnsi"/>
        </w:rPr>
        <w:t>maintain</w:t>
      </w:r>
      <w:r w:rsidR="00D66784" w:rsidRPr="002D61B8">
        <w:rPr>
          <w:rFonts w:asciiTheme="minorHAnsi" w:hAnsiTheme="minorHAnsi" w:cstheme="minorHAnsi"/>
        </w:rPr>
        <w:t xml:space="preserve"> this view, and </w:t>
      </w:r>
      <w:r w:rsidR="00A36EB1" w:rsidRPr="002D61B8">
        <w:rPr>
          <w:rFonts w:asciiTheme="minorHAnsi" w:hAnsiTheme="minorHAnsi" w:cstheme="minorHAnsi"/>
        </w:rPr>
        <w:t xml:space="preserve">state that </w:t>
      </w:r>
      <w:r w:rsidR="00460188" w:rsidRPr="002D61B8">
        <w:rPr>
          <w:rFonts w:asciiTheme="minorHAnsi" w:hAnsiTheme="minorHAnsi" w:cstheme="minorHAnsi"/>
        </w:rPr>
        <w:t xml:space="preserve">Hattie’s theory “assumes a scientific and behaviourist theory of learning” </w:t>
      </w:r>
      <w:r w:rsidR="00F20F53" w:rsidRPr="002D61B8">
        <w:rPr>
          <w:rFonts w:asciiTheme="minorHAnsi" w:hAnsiTheme="minorHAnsi" w:cstheme="minorHAnsi"/>
        </w:rPr>
        <w:t>(</w:t>
      </w:r>
      <w:r w:rsidR="00413110" w:rsidRPr="002D61B8">
        <w:rPr>
          <w:rFonts w:asciiTheme="minorHAnsi" w:hAnsiTheme="minorHAnsi" w:cstheme="minorHAnsi"/>
        </w:rPr>
        <w:t>2020</w:t>
      </w:r>
      <w:r w:rsidR="009E2428" w:rsidRPr="002D61B8">
        <w:rPr>
          <w:rFonts w:asciiTheme="minorHAnsi" w:hAnsiTheme="minorHAnsi" w:cstheme="minorHAnsi"/>
        </w:rPr>
        <w:t>).</w:t>
      </w:r>
      <w:r w:rsidR="00361F1C" w:rsidRPr="002D61B8">
        <w:rPr>
          <w:rFonts w:asciiTheme="minorHAnsi" w:hAnsiTheme="minorHAnsi" w:cstheme="minorHAnsi"/>
        </w:rPr>
        <w:t xml:space="preserve"> They note that </w:t>
      </w:r>
      <w:r w:rsidR="00BA75DF" w:rsidRPr="002D61B8">
        <w:rPr>
          <w:rFonts w:asciiTheme="minorHAnsi" w:hAnsiTheme="minorHAnsi" w:cstheme="minorHAnsi"/>
        </w:rPr>
        <w:t xml:space="preserve">his theory </w:t>
      </w:r>
      <w:r w:rsidR="00550E4B" w:rsidRPr="002D61B8">
        <w:rPr>
          <w:rFonts w:asciiTheme="minorHAnsi" w:hAnsiTheme="minorHAnsi" w:cstheme="minorHAnsi"/>
        </w:rPr>
        <w:t xml:space="preserve">ignores the </w:t>
      </w:r>
      <w:r w:rsidR="009B2FFC" w:rsidRPr="002D61B8">
        <w:rPr>
          <w:rFonts w:asciiTheme="minorHAnsi" w:hAnsiTheme="minorHAnsi" w:cstheme="minorHAnsi"/>
        </w:rPr>
        <w:t>m</w:t>
      </w:r>
      <w:r w:rsidR="009475AA" w:rsidRPr="002D61B8">
        <w:rPr>
          <w:rFonts w:asciiTheme="minorHAnsi" w:hAnsiTheme="minorHAnsi" w:cstheme="minorHAnsi"/>
        </w:rPr>
        <w:t>essy,</w:t>
      </w:r>
      <w:r w:rsidR="00D858A3" w:rsidRPr="002D61B8">
        <w:rPr>
          <w:rFonts w:asciiTheme="minorHAnsi" w:hAnsiTheme="minorHAnsi" w:cstheme="minorHAnsi"/>
        </w:rPr>
        <w:t xml:space="preserve"> free,</w:t>
      </w:r>
      <w:r w:rsidR="009475AA" w:rsidRPr="002D61B8">
        <w:rPr>
          <w:rFonts w:asciiTheme="minorHAnsi" w:hAnsiTheme="minorHAnsi" w:cstheme="minorHAnsi"/>
        </w:rPr>
        <w:t xml:space="preserve"> hard to define, </w:t>
      </w:r>
      <w:r w:rsidR="00D858A3" w:rsidRPr="002D61B8">
        <w:rPr>
          <w:rFonts w:asciiTheme="minorHAnsi" w:hAnsiTheme="minorHAnsi" w:cstheme="minorHAnsi"/>
        </w:rPr>
        <w:t xml:space="preserve">and </w:t>
      </w:r>
      <w:r w:rsidR="009475AA" w:rsidRPr="002D61B8">
        <w:rPr>
          <w:rFonts w:asciiTheme="minorHAnsi" w:hAnsiTheme="minorHAnsi" w:cstheme="minorHAnsi"/>
        </w:rPr>
        <w:t>artistic</w:t>
      </w:r>
      <w:r w:rsidR="00D858A3" w:rsidRPr="002D61B8">
        <w:rPr>
          <w:rFonts w:asciiTheme="minorHAnsi" w:hAnsiTheme="minorHAnsi" w:cstheme="minorHAnsi"/>
        </w:rPr>
        <w:t xml:space="preserve"> </w:t>
      </w:r>
      <w:r w:rsidR="007E702D" w:rsidRPr="002D61B8">
        <w:rPr>
          <w:rFonts w:asciiTheme="minorHAnsi" w:hAnsiTheme="minorHAnsi" w:cstheme="minorHAnsi"/>
        </w:rPr>
        <w:t xml:space="preserve">sides of learning that are impossible to </w:t>
      </w:r>
      <w:r w:rsidR="00D6620F" w:rsidRPr="002D61B8">
        <w:rPr>
          <w:rFonts w:asciiTheme="minorHAnsi" w:hAnsiTheme="minorHAnsi" w:cstheme="minorHAnsi"/>
        </w:rPr>
        <w:t xml:space="preserve">evidence. </w:t>
      </w:r>
      <w:r w:rsidR="007D2C6C" w:rsidRPr="002D61B8">
        <w:rPr>
          <w:rFonts w:asciiTheme="minorHAnsi" w:hAnsiTheme="minorHAnsi" w:cstheme="minorHAnsi"/>
        </w:rPr>
        <w:t>This</w:t>
      </w:r>
      <w:r w:rsidR="00B30816" w:rsidRPr="002D61B8">
        <w:rPr>
          <w:rFonts w:asciiTheme="minorHAnsi" w:hAnsiTheme="minorHAnsi" w:cstheme="minorHAnsi"/>
        </w:rPr>
        <w:t xml:space="preserve">, however, </w:t>
      </w:r>
      <w:r w:rsidR="0091058D" w:rsidRPr="002D61B8">
        <w:rPr>
          <w:rFonts w:asciiTheme="minorHAnsi" w:hAnsiTheme="minorHAnsi" w:cstheme="minorHAnsi"/>
        </w:rPr>
        <w:t xml:space="preserve">does not </w:t>
      </w:r>
      <w:r w:rsidR="00995BB8" w:rsidRPr="002D61B8">
        <w:rPr>
          <w:rFonts w:asciiTheme="minorHAnsi" w:hAnsiTheme="minorHAnsi" w:cstheme="minorHAnsi"/>
        </w:rPr>
        <w:t xml:space="preserve">lessen the </w:t>
      </w:r>
      <w:r w:rsidR="00D440C7" w:rsidRPr="002D61B8">
        <w:rPr>
          <w:rFonts w:asciiTheme="minorHAnsi" w:hAnsiTheme="minorHAnsi" w:cstheme="minorHAnsi"/>
        </w:rPr>
        <w:t xml:space="preserve">value </w:t>
      </w:r>
      <w:r w:rsidR="00595CE6" w:rsidRPr="002D61B8">
        <w:rPr>
          <w:rFonts w:asciiTheme="minorHAnsi" w:hAnsiTheme="minorHAnsi" w:cstheme="minorHAnsi"/>
        </w:rPr>
        <w:t xml:space="preserve">that can </w:t>
      </w:r>
      <w:r w:rsidR="00F144AA">
        <w:rPr>
          <w:rFonts w:asciiTheme="minorHAnsi" w:hAnsiTheme="minorHAnsi" w:cstheme="minorHAnsi"/>
        </w:rPr>
        <w:t xml:space="preserve">evidently </w:t>
      </w:r>
      <w:r w:rsidR="00595CE6" w:rsidRPr="002D61B8">
        <w:rPr>
          <w:rFonts w:asciiTheme="minorHAnsi" w:hAnsiTheme="minorHAnsi" w:cstheme="minorHAnsi"/>
        </w:rPr>
        <w:t xml:space="preserve">come from </w:t>
      </w:r>
      <w:r w:rsidR="00306B4E" w:rsidRPr="002D61B8">
        <w:rPr>
          <w:rFonts w:asciiTheme="minorHAnsi" w:hAnsiTheme="minorHAnsi" w:cstheme="minorHAnsi"/>
        </w:rPr>
        <w:t xml:space="preserve">children being </w:t>
      </w:r>
      <w:r w:rsidR="005B5117" w:rsidRPr="002D61B8">
        <w:rPr>
          <w:rFonts w:asciiTheme="minorHAnsi" w:hAnsiTheme="minorHAnsi" w:cstheme="minorHAnsi"/>
        </w:rPr>
        <w:t xml:space="preserve">able to set themselves </w:t>
      </w:r>
      <w:r w:rsidR="008E7D03" w:rsidRPr="002D61B8">
        <w:rPr>
          <w:rFonts w:asciiTheme="minorHAnsi" w:hAnsiTheme="minorHAnsi" w:cstheme="minorHAnsi"/>
        </w:rPr>
        <w:t xml:space="preserve">learning goals and work independently towards them. </w:t>
      </w:r>
    </w:p>
    <w:p w14:paraId="7A8CA24F" w14:textId="04ADEE39" w:rsidR="00F03A93" w:rsidRPr="002D61B8" w:rsidRDefault="003132AF" w:rsidP="002D61B8">
      <w:pPr>
        <w:spacing w:line="360" w:lineRule="auto"/>
        <w:ind w:firstLine="720"/>
        <w:rPr>
          <w:rFonts w:asciiTheme="minorHAnsi" w:hAnsiTheme="minorHAnsi" w:cstheme="minorHAnsi"/>
        </w:rPr>
      </w:pPr>
      <w:r w:rsidRPr="002D61B8">
        <w:rPr>
          <w:rFonts w:asciiTheme="minorHAnsi" w:hAnsiTheme="minorHAnsi" w:cstheme="minorHAnsi"/>
        </w:rPr>
        <w:t>Hattie</w:t>
      </w:r>
      <w:r w:rsidR="00204688" w:rsidRPr="002D61B8">
        <w:rPr>
          <w:rFonts w:asciiTheme="minorHAnsi" w:hAnsiTheme="minorHAnsi" w:cstheme="minorHAnsi"/>
        </w:rPr>
        <w:t xml:space="preserve"> </w:t>
      </w:r>
      <w:r w:rsidRPr="002D61B8">
        <w:rPr>
          <w:rFonts w:asciiTheme="minorHAnsi" w:hAnsiTheme="minorHAnsi" w:cstheme="minorHAnsi"/>
        </w:rPr>
        <w:t xml:space="preserve">notes </w:t>
      </w:r>
      <w:r w:rsidR="00204688" w:rsidRPr="002D61B8">
        <w:rPr>
          <w:rFonts w:asciiTheme="minorHAnsi" w:hAnsiTheme="minorHAnsi" w:cstheme="minorHAnsi"/>
        </w:rPr>
        <w:t xml:space="preserve">in both </w:t>
      </w:r>
      <w:r w:rsidR="007C0697" w:rsidRPr="002D61B8">
        <w:rPr>
          <w:rFonts w:asciiTheme="minorHAnsi" w:hAnsiTheme="minorHAnsi" w:cstheme="minorHAnsi"/>
        </w:rPr>
        <w:t>the</w:t>
      </w:r>
      <w:r w:rsidR="00204688" w:rsidRPr="002D61B8">
        <w:rPr>
          <w:rFonts w:asciiTheme="minorHAnsi" w:hAnsiTheme="minorHAnsi" w:cstheme="minorHAnsi"/>
        </w:rPr>
        <w:t xml:space="preserve"> initial</w:t>
      </w:r>
      <w:r w:rsidR="00244358" w:rsidRPr="002D61B8">
        <w:rPr>
          <w:rFonts w:asciiTheme="minorHAnsi" w:hAnsiTheme="minorHAnsi" w:cstheme="minorHAnsi"/>
        </w:rPr>
        <w:t xml:space="preserve"> outline of his theory (2009) and</w:t>
      </w:r>
      <w:r w:rsidR="007C0697" w:rsidRPr="002D61B8">
        <w:rPr>
          <w:rFonts w:asciiTheme="minorHAnsi" w:hAnsiTheme="minorHAnsi" w:cstheme="minorHAnsi"/>
        </w:rPr>
        <w:t xml:space="preserve"> his </w:t>
      </w:r>
      <w:r w:rsidR="00F30D73" w:rsidRPr="002D61B8">
        <w:rPr>
          <w:rFonts w:asciiTheme="minorHAnsi" w:hAnsiTheme="minorHAnsi" w:cstheme="minorHAnsi"/>
        </w:rPr>
        <w:t>“</w:t>
      </w:r>
      <w:r w:rsidR="007C0697" w:rsidRPr="002D61B8">
        <w:rPr>
          <w:rFonts w:asciiTheme="minorHAnsi" w:hAnsiTheme="minorHAnsi" w:cstheme="minorHAnsi"/>
        </w:rPr>
        <w:t>Visible Learning for Teachers” (</w:t>
      </w:r>
      <w:r w:rsidR="00F30D73" w:rsidRPr="002D61B8">
        <w:rPr>
          <w:rFonts w:asciiTheme="minorHAnsi" w:hAnsiTheme="minorHAnsi" w:cstheme="minorHAnsi"/>
        </w:rPr>
        <w:t>2012)</w:t>
      </w:r>
      <w:r w:rsidR="00D52C6A" w:rsidRPr="002D61B8">
        <w:rPr>
          <w:rFonts w:asciiTheme="minorHAnsi" w:hAnsiTheme="minorHAnsi" w:cstheme="minorHAnsi"/>
        </w:rPr>
        <w:t xml:space="preserve"> the important role teachers must play in ensuring visible learning. </w:t>
      </w:r>
      <w:r w:rsidR="00D86D74" w:rsidRPr="002D61B8">
        <w:rPr>
          <w:rFonts w:asciiTheme="minorHAnsi" w:hAnsiTheme="minorHAnsi" w:cstheme="minorHAnsi"/>
        </w:rPr>
        <w:t>Tenhart</w:t>
      </w:r>
      <w:r w:rsidR="00CE7363" w:rsidRPr="002D61B8">
        <w:rPr>
          <w:rFonts w:asciiTheme="minorHAnsi" w:hAnsiTheme="minorHAnsi" w:cstheme="minorHAnsi"/>
        </w:rPr>
        <w:t xml:space="preserve"> </w:t>
      </w:r>
      <w:r w:rsidR="00635A18" w:rsidRPr="002D61B8">
        <w:rPr>
          <w:rFonts w:asciiTheme="minorHAnsi" w:hAnsiTheme="minorHAnsi" w:cstheme="minorHAnsi"/>
        </w:rPr>
        <w:t>(</w:t>
      </w:r>
      <w:r w:rsidR="008A013A" w:rsidRPr="002D61B8">
        <w:rPr>
          <w:rFonts w:asciiTheme="minorHAnsi" w:hAnsiTheme="minorHAnsi" w:cstheme="minorHAnsi"/>
        </w:rPr>
        <w:t>2011</w:t>
      </w:r>
      <w:r w:rsidR="00635A18" w:rsidRPr="002D61B8">
        <w:rPr>
          <w:rFonts w:asciiTheme="minorHAnsi" w:hAnsiTheme="minorHAnsi" w:cstheme="minorHAnsi"/>
        </w:rPr>
        <w:t>)</w:t>
      </w:r>
      <w:r w:rsidR="00CE7363" w:rsidRPr="002D61B8">
        <w:rPr>
          <w:rFonts w:asciiTheme="minorHAnsi" w:hAnsiTheme="minorHAnsi" w:cstheme="minorHAnsi"/>
        </w:rPr>
        <w:t xml:space="preserve"> </w:t>
      </w:r>
      <w:r w:rsidR="00635A18" w:rsidRPr="002D61B8">
        <w:rPr>
          <w:rFonts w:asciiTheme="minorHAnsi" w:hAnsiTheme="minorHAnsi" w:cstheme="minorHAnsi"/>
        </w:rPr>
        <w:t xml:space="preserve">notes that </w:t>
      </w:r>
      <w:r w:rsidR="00CE7363" w:rsidRPr="002D61B8">
        <w:rPr>
          <w:rFonts w:asciiTheme="minorHAnsi" w:hAnsiTheme="minorHAnsi" w:cstheme="minorHAnsi"/>
        </w:rPr>
        <w:t>Hattie’s</w:t>
      </w:r>
      <w:r w:rsidR="00097181" w:rsidRPr="002D61B8">
        <w:rPr>
          <w:rFonts w:asciiTheme="minorHAnsi" w:hAnsiTheme="minorHAnsi" w:cstheme="minorHAnsi"/>
        </w:rPr>
        <w:t xml:space="preserve"> theory has often been </w:t>
      </w:r>
      <w:r w:rsidR="005E7ABF" w:rsidRPr="002D61B8">
        <w:rPr>
          <w:rFonts w:asciiTheme="minorHAnsi" w:hAnsiTheme="minorHAnsi" w:cstheme="minorHAnsi"/>
        </w:rPr>
        <w:t xml:space="preserve">criticised </w:t>
      </w:r>
      <w:r w:rsidR="00854234" w:rsidRPr="002D61B8">
        <w:rPr>
          <w:rFonts w:asciiTheme="minorHAnsi" w:hAnsiTheme="minorHAnsi" w:cstheme="minorHAnsi"/>
        </w:rPr>
        <w:t>for</w:t>
      </w:r>
      <w:r w:rsidR="005E7ABF" w:rsidRPr="002D61B8">
        <w:rPr>
          <w:rFonts w:asciiTheme="minorHAnsi" w:hAnsiTheme="minorHAnsi" w:cstheme="minorHAnsi"/>
        </w:rPr>
        <w:t xml:space="preserve"> offering a </w:t>
      </w:r>
      <w:r w:rsidR="00F913D6" w:rsidRPr="002D61B8">
        <w:rPr>
          <w:rFonts w:asciiTheme="minorHAnsi" w:hAnsiTheme="minorHAnsi" w:cstheme="minorHAnsi"/>
        </w:rPr>
        <w:t>directive</w:t>
      </w:r>
      <w:r w:rsidR="00C31664" w:rsidRPr="002D61B8">
        <w:rPr>
          <w:rFonts w:asciiTheme="minorHAnsi" w:hAnsiTheme="minorHAnsi" w:cstheme="minorHAnsi"/>
        </w:rPr>
        <w:t xml:space="preserve"> and “teacher-</w:t>
      </w:r>
      <w:r w:rsidR="00CE7363" w:rsidRPr="002D61B8">
        <w:rPr>
          <w:rFonts w:asciiTheme="minorHAnsi" w:hAnsiTheme="minorHAnsi" w:cstheme="minorHAnsi"/>
        </w:rPr>
        <w:t>centred</w:t>
      </w:r>
      <w:r w:rsidR="00C31664" w:rsidRPr="002D61B8">
        <w:rPr>
          <w:rFonts w:asciiTheme="minorHAnsi" w:hAnsiTheme="minorHAnsi" w:cstheme="minorHAnsi"/>
        </w:rPr>
        <w:t>”</w:t>
      </w:r>
      <w:r w:rsidR="00F913D6" w:rsidRPr="002D61B8">
        <w:rPr>
          <w:rFonts w:asciiTheme="minorHAnsi" w:hAnsiTheme="minorHAnsi" w:cstheme="minorHAnsi"/>
        </w:rPr>
        <w:t xml:space="preserve"> form of classroom teaching through </w:t>
      </w:r>
      <w:proofErr w:type="spellStart"/>
      <w:proofErr w:type="gramStart"/>
      <w:r w:rsidR="00F913D6" w:rsidRPr="002D61B8">
        <w:rPr>
          <w:rFonts w:asciiTheme="minorHAnsi" w:hAnsiTheme="minorHAnsi" w:cstheme="minorHAnsi"/>
        </w:rPr>
        <w:t>it’s</w:t>
      </w:r>
      <w:proofErr w:type="spellEnd"/>
      <w:proofErr w:type="gramEnd"/>
      <w:r w:rsidR="00F913D6" w:rsidRPr="002D61B8">
        <w:rPr>
          <w:rFonts w:asciiTheme="minorHAnsi" w:hAnsiTheme="minorHAnsi" w:cstheme="minorHAnsi"/>
        </w:rPr>
        <w:t xml:space="preserve"> insistence that everything be documented and measured. </w:t>
      </w:r>
      <w:r w:rsidR="008F0BDB" w:rsidRPr="002D61B8">
        <w:rPr>
          <w:rFonts w:asciiTheme="minorHAnsi" w:hAnsiTheme="minorHAnsi" w:cstheme="minorHAnsi"/>
        </w:rPr>
        <w:t xml:space="preserve">Tenhart objects this, however, and explains that </w:t>
      </w:r>
      <w:r w:rsidR="007B3E4F" w:rsidRPr="002D61B8">
        <w:rPr>
          <w:rFonts w:asciiTheme="minorHAnsi" w:hAnsiTheme="minorHAnsi" w:cstheme="minorHAnsi"/>
        </w:rPr>
        <w:t xml:space="preserve">although Hattie places an important role on the teacher, </w:t>
      </w:r>
      <w:r w:rsidR="0071161F" w:rsidRPr="002D61B8">
        <w:rPr>
          <w:rFonts w:asciiTheme="minorHAnsi" w:hAnsiTheme="minorHAnsi" w:cstheme="minorHAnsi"/>
        </w:rPr>
        <w:t>the</w:t>
      </w:r>
      <w:r w:rsidR="007B3E4F" w:rsidRPr="002D61B8">
        <w:rPr>
          <w:rFonts w:asciiTheme="minorHAnsi" w:hAnsiTheme="minorHAnsi" w:cstheme="minorHAnsi"/>
        </w:rPr>
        <w:t xml:space="preserve"> teacher </w:t>
      </w:r>
      <w:r w:rsidR="0071161F" w:rsidRPr="002D61B8">
        <w:rPr>
          <w:rFonts w:asciiTheme="minorHAnsi" w:hAnsiTheme="minorHAnsi" w:cstheme="minorHAnsi"/>
        </w:rPr>
        <w:t xml:space="preserve">must </w:t>
      </w:r>
      <w:r w:rsidR="007E426D" w:rsidRPr="002D61B8">
        <w:rPr>
          <w:rFonts w:asciiTheme="minorHAnsi" w:hAnsiTheme="minorHAnsi" w:cstheme="minorHAnsi"/>
        </w:rPr>
        <w:t xml:space="preserve">know when to withdraw and </w:t>
      </w:r>
      <w:r w:rsidR="00854234" w:rsidRPr="002D61B8">
        <w:rPr>
          <w:rFonts w:asciiTheme="minorHAnsi" w:hAnsiTheme="minorHAnsi" w:cstheme="minorHAnsi"/>
        </w:rPr>
        <w:t xml:space="preserve">let the children independently learn. </w:t>
      </w:r>
      <w:r w:rsidR="00341547" w:rsidRPr="002D61B8">
        <w:rPr>
          <w:rFonts w:asciiTheme="minorHAnsi" w:hAnsiTheme="minorHAnsi" w:cstheme="minorHAnsi"/>
        </w:rPr>
        <w:t>For example, a</w:t>
      </w:r>
      <w:r w:rsidR="0089350E" w:rsidRPr="002D61B8">
        <w:rPr>
          <w:rFonts w:asciiTheme="minorHAnsi" w:hAnsiTheme="minorHAnsi" w:cstheme="minorHAnsi"/>
        </w:rPr>
        <w:t>lthough Hattie suggests the teacher supplies the students with success criteria which could be seen as controlling what they do, in reality this is promoting self-regulated learning</w:t>
      </w:r>
      <w:r w:rsidR="00341547" w:rsidRPr="002D61B8">
        <w:rPr>
          <w:rFonts w:asciiTheme="minorHAnsi" w:hAnsiTheme="minorHAnsi" w:cstheme="minorHAnsi"/>
        </w:rPr>
        <w:t xml:space="preserve"> </w:t>
      </w:r>
      <w:r w:rsidR="00290936" w:rsidRPr="002D61B8">
        <w:rPr>
          <w:rFonts w:asciiTheme="minorHAnsi" w:hAnsiTheme="minorHAnsi" w:cstheme="minorHAnsi"/>
        </w:rPr>
        <w:t>as</w:t>
      </w:r>
      <w:r w:rsidR="00341547" w:rsidRPr="002D61B8">
        <w:rPr>
          <w:rFonts w:asciiTheme="minorHAnsi" w:hAnsiTheme="minorHAnsi" w:cstheme="minorHAnsi"/>
        </w:rPr>
        <w:t xml:space="preserve"> </w:t>
      </w:r>
      <w:r w:rsidR="00A61311" w:rsidRPr="002D61B8">
        <w:rPr>
          <w:rFonts w:asciiTheme="minorHAnsi" w:hAnsiTheme="minorHAnsi" w:cstheme="minorHAnsi"/>
        </w:rPr>
        <w:t xml:space="preserve">it aids the children in </w:t>
      </w:r>
      <w:r w:rsidR="00341547" w:rsidRPr="002D61B8">
        <w:rPr>
          <w:rFonts w:asciiTheme="minorHAnsi" w:hAnsiTheme="minorHAnsi" w:cstheme="minorHAnsi"/>
        </w:rPr>
        <w:t>understand</w:t>
      </w:r>
      <w:r w:rsidR="00A61311" w:rsidRPr="002D61B8">
        <w:rPr>
          <w:rFonts w:asciiTheme="minorHAnsi" w:hAnsiTheme="minorHAnsi" w:cstheme="minorHAnsi"/>
        </w:rPr>
        <w:t>ing</w:t>
      </w:r>
      <w:r w:rsidR="00341547" w:rsidRPr="002D61B8">
        <w:rPr>
          <w:rFonts w:asciiTheme="minorHAnsi" w:hAnsiTheme="minorHAnsi" w:cstheme="minorHAnsi"/>
        </w:rPr>
        <w:t xml:space="preserve"> how </w:t>
      </w:r>
      <w:r w:rsidR="00290936" w:rsidRPr="002D61B8">
        <w:rPr>
          <w:rFonts w:asciiTheme="minorHAnsi" w:hAnsiTheme="minorHAnsi" w:cstheme="minorHAnsi"/>
        </w:rPr>
        <w:t xml:space="preserve">they can perform </w:t>
      </w:r>
      <w:r w:rsidR="00046035" w:rsidRPr="002D61B8">
        <w:rPr>
          <w:rFonts w:asciiTheme="minorHAnsi" w:hAnsiTheme="minorHAnsi" w:cstheme="minorHAnsi"/>
        </w:rPr>
        <w:t xml:space="preserve">to their best ability. </w:t>
      </w:r>
    </w:p>
    <w:p w14:paraId="26FE768B" w14:textId="4D1C2832" w:rsidR="00D10A4F" w:rsidRPr="00D10A4F" w:rsidRDefault="00F03A93" w:rsidP="002D61B8">
      <w:pPr>
        <w:spacing w:line="360" w:lineRule="auto"/>
        <w:ind w:firstLine="720"/>
        <w:rPr>
          <w:rFonts w:asciiTheme="minorHAnsi" w:hAnsiTheme="minorHAnsi" w:cstheme="minorHAnsi"/>
        </w:rPr>
      </w:pPr>
      <w:r w:rsidRPr="002D61B8">
        <w:rPr>
          <w:rFonts w:asciiTheme="minorHAnsi" w:hAnsiTheme="minorHAnsi" w:cstheme="minorHAnsi"/>
        </w:rPr>
        <w:t xml:space="preserve">Hattie </w:t>
      </w:r>
      <w:r w:rsidRPr="002D61B8">
        <w:rPr>
          <w:rFonts w:asciiTheme="minorHAnsi" w:hAnsiTheme="minorHAnsi" w:cstheme="minorHAnsi"/>
        </w:rPr>
        <w:t>(2012, p. 16)</w:t>
      </w:r>
      <w:r w:rsidRPr="002D61B8">
        <w:rPr>
          <w:rFonts w:asciiTheme="minorHAnsi" w:hAnsiTheme="minorHAnsi" w:cstheme="minorHAnsi"/>
        </w:rPr>
        <w:t xml:space="preserve"> </w:t>
      </w:r>
      <w:r w:rsidR="00307B26" w:rsidRPr="002D61B8">
        <w:rPr>
          <w:rFonts w:asciiTheme="minorHAnsi" w:hAnsiTheme="minorHAnsi" w:cstheme="minorHAnsi"/>
        </w:rPr>
        <w:t>explains that is it vital t</w:t>
      </w:r>
      <w:r w:rsidR="00F211A5" w:rsidRPr="002D61B8">
        <w:rPr>
          <w:rFonts w:asciiTheme="minorHAnsi" w:hAnsiTheme="minorHAnsi" w:cstheme="minorHAnsi"/>
        </w:rPr>
        <w:t xml:space="preserve">hat </w:t>
      </w:r>
      <w:r w:rsidR="005B521A" w:rsidRPr="002D61B8">
        <w:rPr>
          <w:rFonts w:asciiTheme="minorHAnsi" w:hAnsiTheme="minorHAnsi" w:cstheme="minorHAnsi"/>
        </w:rPr>
        <w:t xml:space="preserve">students are aware of </w:t>
      </w:r>
      <w:r w:rsidR="00347E73" w:rsidRPr="002D61B8">
        <w:rPr>
          <w:rFonts w:asciiTheme="minorHAnsi" w:hAnsiTheme="minorHAnsi" w:cstheme="minorHAnsi"/>
        </w:rPr>
        <w:t xml:space="preserve">the </w:t>
      </w:r>
      <w:r w:rsidR="005B521A" w:rsidRPr="002D61B8">
        <w:rPr>
          <w:rFonts w:asciiTheme="minorHAnsi" w:hAnsiTheme="minorHAnsi" w:cstheme="minorHAnsi"/>
        </w:rPr>
        <w:t xml:space="preserve">success </w:t>
      </w:r>
      <w:proofErr w:type="gramStart"/>
      <w:r w:rsidR="005B521A" w:rsidRPr="002D61B8">
        <w:rPr>
          <w:rFonts w:asciiTheme="minorHAnsi" w:hAnsiTheme="minorHAnsi" w:cstheme="minorHAnsi"/>
        </w:rPr>
        <w:t>criteria</w:t>
      </w:r>
      <w:proofErr w:type="gramEnd"/>
      <w:r w:rsidR="001509B3" w:rsidRPr="002D61B8">
        <w:rPr>
          <w:rFonts w:asciiTheme="minorHAnsi" w:hAnsiTheme="minorHAnsi" w:cstheme="minorHAnsi"/>
        </w:rPr>
        <w:t xml:space="preserve"> </w:t>
      </w:r>
      <w:r w:rsidR="00DF54EF" w:rsidRPr="002D61B8">
        <w:rPr>
          <w:rFonts w:asciiTheme="minorHAnsi" w:hAnsiTheme="minorHAnsi" w:cstheme="minorHAnsi"/>
        </w:rPr>
        <w:t xml:space="preserve">so they </w:t>
      </w:r>
      <w:r w:rsidR="00347E73" w:rsidRPr="002D61B8">
        <w:rPr>
          <w:rFonts w:asciiTheme="minorHAnsi" w:hAnsiTheme="minorHAnsi" w:cstheme="minorHAnsi"/>
        </w:rPr>
        <w:t>have a goal to work towards</w:t>
      </w:r>
      <w:r w:rsidR="001E0D89" w:rsidRPr="002D61B8">
        <w:rPr>
          <w:rFonts w:asciiTheme="minorHAnsi" w:hAnsiTheme="minorHAnsi" w:cstheme="minorHAnsi"/>
        </w:rPr>
        <w:t xml:space="preserve">, and </w:t>
      </w:r>
      <w:r w:rsidR="002125A2" w:rsidRPr="002D61B8">
        <w:rPr>
          <w:rFonts w:asciiTheme="minorHAnsi" w:hAnsiTheme="minorHAnsi" w:cstheme="minorHAnsi"/>
        </w:rPr>
        <w:t xml:space="preserve">independent learning </w:t>
      </w:r>
      <w:r w:rsidR="001E0D89" w:rsidRPr="002D61B8">
        <w:rPr>
          <w:rFonts w:asciiTheme="minorHAnsi" w:hAnsiTheme="minorHAnsi" w:cstheme="minorHAnsi"/>
        </w:rPr>
        <w:t>is developed as the children</w:t>
      </w:r>
      <w:r w:rsidR="008B461B" w:rsidRPr="002D61B8">
        <w:rPr>
          <w:rFonts w:asciiTheme="minorHAnsi" w:hAnsiTheme="minorHAnsi" w:cstheme="minorHAnsi"/>
        </w:rPr>
        <w:t xml:space="preserve"> </w:t>
      </w:r>
      <w:r w:rsidR="00287253" w:rsidRPr="002D61B8">
        <w:rPr>
          <w:rFonts w:asciiTheme="minorHAnsi" w:hAnsiTheme="minorHAnsi" w:cstheme="minorHAnsi"/>
        </w:rPr>
        <w:t>recognise</w:t>
      </w:r>
      <w:r w:rsidR="008B461B" w:rsidRPr="002D61B8">
        <w:rPr>
          <w:rFonts w:asciiTheme="minorHAnsi" w:hAnsiTheme="minorHAnsi" w:cstheme="minorHAnsi"/>
        </w:rPr>
        <w:t xml:space="preserve"> </w:t>
      </w:r>
      <w:r w:rsidR="005813CE" w:rsidRPr="002D61B8">
        <w:rPr>
          <w:rFonts w:asciiTheme="minorHAnsi" w:hAnsiTheme="minorHAnsi" w:cstheme="minorHAnsi"/>
        </w:rPr>
        <w:t xml:space="preserve">and commit to </w:t>
      </w:r>
      <w:r w:rsidR="008B461B" w:rsidRPr="002D61B8">
        <w:rPr>
          <w:rFonts w:asciiTheme="minorHAnsi" w:hAnsiTheme="minorHAnsi" w:cstheme="minorHAnsi"/>
        </w:rPr>
        <w:t xml:space="preserve">the </w:t>
      </w:r>
      <w:r w:rsidR="00150B3A" w:rsidRPr="002D61B8">
        <w:rPr>
          <w:rFonts w:asciiTheme="minorHAnsi" w:hAnsiTheme="minorHAnsi" w:cstheme="minorHAnsi"/>
        </w:rPr>
        <w:t>intentions</w:t>
      </w:r>
      <w:r w:rsidR="004D3640" w:rsidRPr="002D61B8">
        <w:rPr>
          <w:rFonts w:asciiTheme="minorHAnsi" w:hAnsiTheme="minorHAnsi" w:cstheme="minorHAnsi"/>
        </w:rPr>
        <w:t xml:space="preserve"> of the lesson</w:t>
      </w:r>
      <w:r w:rsidRPr="002D61B8">
        <w:rPr>
          <w:rFonts w:asciiTheme="minorHAnsi" w:hAnsiTheme="minorHAnsi" w:cstheme="minorHAnsi"/>
        </w:rPr>
        <w:t xml:space="preserve">. </w:t>
      </w:r>
      <w:r w:rsidR="00CC2334" w:rsidRPr="002D61B8">
        <w:rPr>
          <w:rFonts w:asciiTheme="minorHAnsi" w:hAnsiTheme="minorHAnsi" w:cstheme="minorHAnsi"/>
        </w:rPr>
        <w:t>Dweck (</w:t>
      </w:r>
      <w:r w:rsidR="007D69B7" w:rsidRPr="002D61B8">
        <w:rPr>
          <w:rFonts w:asciiTheme="minorHAnsi" w:hAnsiTheme="minorHAnsi" w:cstheme="minorHAnsi"/>
        </w:rPr>
        <w:t>1986</w:t>
      </w:r>
      <w:r w:rsidR="00FF4787">
        <w:rPr>
          <w:rFonts w:asciiTheme="minorHAnsi" w:hAnsiTheme="minorHAnsi" w:cstheme="minorHAnsi"/>
        </w:rPr>
        <w:t>, p.1040</w:t>
      </w:r>
      <w:r w:rsidR="007D69B7" w:rsidRPr="002D61B8">
        <w:rPr>
          <w:rFonts w:asciiTheme="minorHAnsi" w:hAnsiTheme="minorHAnsi" w:cstheme="minorHAnsi"/>
        </w:rPr>
        <w:t xml:space="preserve">) </w:t>
      </w:r>
      <w:r w:rsidR="00616DD8" w:rsidRPr="002D61B8">
        <w:rPr>
          <w:rFonts w:asciiTheme="minorHAnsi" w:hAnsiTheme="minorHAnsi" w:cstheme="minorHAnsi"/>
        </w:rPr>
        <w:t xml:space="preserve">notes </w:t>
      </w:r>
      <w:r w:rsidR="00616DD8" w:rsidRPr="002D61B8">
        <w:rPr>
          <w:rFonts w:asciiTheme="minorHAnsi" w:hAnsiTheme="minorHAnsi" w:cstheme="minorHAnsi"/>
        </w:rPr>
        <w:lastRenderedPageBreak/>
        <w:t xml:space="preserve">that goals </w:t>
      </w:r>
      <w:r w:rsidR="0089742D" w:rsidRPr="002D61B8">
        <w:rPr>
          <w:rFonts w:asciiTheme="minorHAnsi" w:hAnsiTheme="minorHAnsi" w:cstheme="minorHAnsi"/>
        </w:rPr>
        <w:t>used to</w:t>
      </w:r>
      <w:r w:rsidR="00616DD8" w:rsidRPr="002D61B8">
        <w:rPr>
          <w:rFonts w:asciiTheme="minorHAnsi" w:hAnsiTheme="minorHAnsi" w:cstheme="minorHAnsi"/>
        </w:rPr>
        <w:t xml:space="preserve"> encourage motivation </w:t>
      </w:r>
      <w:r w:rsidR="00AD3DB1" w:rsidRPr="002D61B8">
        <w:rPr>
          <w:rFonts w:asciiTheme="minorHAnsi" w:hAnsiTheme="minorHAnsi" w:cstheme="minorHAnsi"/>
        </w:rPr>
        <w:t xml:space="preserve">fall into </w:t>
      </w:r>
      <w:r w:rsidR="0089742D" w:rsidRPr="002D61B8">
        <w:rPr>
          <w:rFonts w:asciiTheme="minorHAnsi" w:hAnsiTheme="minorHAnsi" w:cstheme="minorHAnsi"/>
        </w:rPr>
        <w:t>two categories: “</w:t>
      </w:r>
      <w:r w:rsidR="007A6C22" w:rsidRPr="002D61B8">
        <w:rPr>
          <w:rFonts w:asciiTheme="minorHAnsi" w:hAnsiTheme="minorHAnsi" w:cstheme="minorHAnsi"/>
        </w:rPr>
        <w:t>performance</w:t>
      </w:r>
      <w:r w:rsidR="0089742D" w:rsidRPr="002D61B8">
        <w:rPr>
          <w:rFonts w:asciiTheme="minorHAnsi" w:hAnsiTheme="minorHAnsi" w:cstheme="minorHAnsi"/>
        </w:rPr>
        <w:t xml:space="preserve"> goals” and “</w:t>
      </w:r>
      <w:r w:rsidR="007A6C22" w:rsidRPr="002D61B8">
        <w:rPr>
          <w:rFonts w:asciiTheme="minorHAnsi" w:hAnsiTheme="minorHAnsi" w:cstheme="minorHAnsi"/>
        </w:rPr>
        <w:t>learning</w:t>
      </w:r>
      <w:r w:rsidR="0089742D" w:rsidRPr="002D61B8">
        <w:rPr>
          <w:rFonts w:asciiTheme="minorHAnsi" w:hAnsiTheme="minorHAnsi" w:cstheme="minorHAnsi"/>
        </w:rPr>
        <w:t xml:space="preserve"> goals”</w:t>
      </w:r>
      <w:r w:rsidR="00FF4787">
        <w:rPr>
          <w:rFonts w:asciiTheme="minorHAnsi" w:hAnsiTheme="minorHAnsi" w:cstheme="minorHAnsi"/>
        </w:rPr>
        <w:t>.</w:t>
      </w:r>
      <w:r w:rsidR="0089742D" w:rsidRPr="002D61B8">
        <w:rPr>
          <w:rFonts w:asciiTheme="minorHAnsi" w:hAnsiTheme="minorHAnsi" w:cstheme="minorHAnsi"/>
        </w:rPr>
        <w:t xml:space="preserve"> </w:t>
      </w:r>
      <w:r w:rsidR="00D10A4F" w:rsidRPr="00D10A4F">
        <w:rPr>
          <w:rFonts w:asciiTheme="minorHAnsi" w:hAnsiTheme="minorHAnsi" w:cstheme="minorHAnsi"/>
        </w:rPr>
        <w:t>Ames et al</w:t>
      </w:r>
      <w:r w:rsidR="007A6C22" w:rsidRPr="002D61B8">
        <w:rPr>
          <w:rFonts w:asciiTheme="minorHAnsi" w:hAnsiTheme="minorHAnsi" w:cstheme="minorHAnsi"/>
        </w:rPr>
        <w:t>. (1997) found that w</w:t>
      </w:r>
      <w:r w:rsidR="00D10A4F" w:rsidRPr="00D10A4F">
        <w:rPr>
          <w:rFonts w:asciiTheme="minorHAnsi" w:hAnsiTheme="minorHAnsi" w:cstheme="minorHAnsi"/>
        </w:rPr>
        <w:t>hen performance goals are set, the satisfaction of the children is related to the degree of ability demonstrated, and therefore failure can lead to disappointment and therefore the child may</w:t>
      </w:r>
      <w:r w:rsidR="00357568" w:rsidRPr="002D61B8">
        <w:rPr>
          <w:rFonts w:asciiTheme="minorHAnsi" w:hAnsiTheme="minorHAnsi" w:cstheme="minorHAnsi"/>
        </w:rPr>
        <w:t xml:space="preserve"> </w:t>
      </w:r>
      <w:r w:rsidR="00D10A4F" w:rsidRPr="00D10A4F">
        <w:rPr>
          <w:rFonts w:asciiTheme="minorHAnsi" w:hAnsiTheme="minorHAnsi" w:cstheme="minorHAnsi"/>
        </w:rPr>
        <w:t>lack enthusiasm with learning. When children are set learning goals</w:t>
      </w:r>
      <w:r w:rsidR="004E65A5" w:rsidRPr="002D61B8">
        <w:rPr>
          <w:rFonts w:asciiTheme="minorHAnsi" w:hAnsiTheme="minorHAnsi" w:cstheme="minorHAnsi"/>
        </w:rPr>
        <w:t xml:space="preserve"> however</w:t>
      </w:r>
      <w:r w:rsidR="00D10A4F" w:rsidRPr="00D10A4F">
        <w:rPr>
          <w:rFonts w:asciiTheme="minorHAnsi" w:hAnsiTheme="minorHAnsi" w:cstheme="minorHAnsi"/>
        </w:rPr>
        <w:t xml:space="preserve">, their ability is judged on the effort put in, and whether they </w:t>
      </w:r>
      <w:proofErr w:type="gramStart"/>
      <w:r w:rsidR="00D10A4F" w:rsidRPr="00D10A4F">
        <w:rPr>
          <w:rFonts w:asciiTheme="minorHAnsi" w:hAnsiTheme="minorHAnsi" w:cstheme="minorHAnsi"/>
        </w:rPr>
        <w:t>succeed</w:t>
      </w:r>
      <w:proofErr w:type="gramEnd"/>
      <w:r w:rsidR="00D10A4F" w:rsidRPr="00D10A4F">
        <w:rPr>
          <w:rFonts w:asciiTheme="minorHAnsi" w:hAnsiTheme="minorHAnsi" w:cstheme="minorHAnsi"/>
        </w:rPr>
        <w:t xml:space="preserve"> or fail doesn’t matter. This </w:t>
      </w:r>
      <w:r w:rsidR="004E65A5" w:rsidRPr="002D61B8">
        <w:rPr>
          <w:rFonts w:asciiTheme="minorHAnsi" w:hAnsiTheme="minorHAnsi" w:cstheme="minorHAnsi"/>
        </w:rPr>
        <w:t>type of goal would better</w:t>
      </w:r>
      <w:r w:rsidR="00D10A4F" w:rsidRPr="00D10A4F">
        <w:rPr>
          <w:rFonts w:asciiTheme="minorHAnsi" w:hAnsiTheme="minorHAnsi" w:cstheme="minorHAnsi"/>
        </w:rPr>
        <w:t xml:space="preserve"> motivate children to maintain challenge seeking and </w:t>
      </w:r>
      <w:r w:rsidR="007C21C1">
        <w:rPr>
          <w:rFonts w:asciiTheme="minorHAnsi" w:hAnsiTheme="minorHAnsi" w:cstheme="minorHAnsi"/>
        </w:rPr>
        <w:t>enthusiasm</w:t>
      </w:r>
      <w:r w:rsidR="00D10A4F" w:rsidRPr="00D10A4F">
        <w:rPr>
          <w:rFonts w:asciiTheme="minorHAnsi" w:hAnsiTheme="minorHAnsi" w:cstheme="minorHAnsi"/>
        </w:rPr>
        <w:t xml:space="preserve"> to</w:t>
      </w:r>
      <w:r w:rsidR="007C21C1">
        <w:rPr>
          <w:rFonts w:asciiTheme="minorHAnsi" w:hAnsiTheme="minorHAnsi" w:cstheme="minorHAnsi"/>
        </w:rPr>
        <w:t>wards</w:t>
      </w:r>
      <w:r w:rsidR="00D10A4F" w:rsidRPr="00D10A4F">
        <w:rPr>
          <w:rFonts w:asciiTheme="minorHAnsi" w:hAnsiTheme="minorHAnsi" w:cstheme="minorHAnsi"/>
        </w:rPr>
        <w:t xml:space="preserve"> learn</w:t>
      </w:r>
      <w:r w:rsidR="007C21C1">
        <w:rPr>
          <w:rFonts w:asciiTheme="minorHAnsi" w:hAnsiTheme="minorHAnsi" w:cstheme="minorHAnsi"/>
        </w:rPr>
        <w:t>ing.</w:t>
      </w:r>
      <w:r w:rsidR="00D10A4F" w:rsidRPr="00D10A4F">
        <w:rPr>
          <w:rFonts w:asciiTheme="minorHAnsi" w:hAnsiTheme="minorHAnsi" w:cstheme="minorHAnsi"/>
        </w:rPr>
        <w:t xml:space="preserve"> </w:t>
      </w:r>
    </w:p>
    <w:p w14:paraId="1B60F115" w14:textId="61D82EDA" w:rsidR="000631AC" w:rsidRPr="002D61B8" w:rsidRDefault="00125B98" w:rsidP="002D61B8">
      <w:pPr>
        <w:spacing w:line="360" w:lineRule="auto"/>
        <w:ind w:firstLine="720"/>
        <w:rPr>
          <w:rFonts w:asciiTheme="minorHAnsi" w:hAnsiTheme="minorHAnsi" w:cstheme="minorHAnsi"/>
        </w:rPr>
      </w:pPr>
      <w:r w:rsidRPr="002D61B8">
        <w:rPr>
          <w:rFonts w:asciiTheme="minorHAnsi" w:hAnsiTheme="minorHAnsi" w:cstheme="minorHAnsi"/>
        </w:rPr>
        <w:t xml:space="preserve">Hattie </w:t>
      </w:r>
      <w:r w:rsidR="00BB0A74" w:rsidRPr="002D61B8">
        <w:rPr>
          <w:rFonts w:asciiTheme="minorHAnsi" w:hAnsiTheme="minorHAnsi" w:cstheme="minorHAnsi"/>
        </w:rPr>
        <w:t>explains</w:t>
      </w:r>
      <w:r w:rsidR="007E0592" w:rsidRPr="002D61B8">
        <w:rPr>
          <w:rFonts w:asciiTheme="minorHAnsi" w:hAnsiTheme="minorHAnsi" w:cstheme="minorHAnsi"/>
        </w:rPr>
        <w:t xml:space="preserve"> that the </w:t>
      </w:r>
      <w:r w:rsidR="006B0B95" w:rsidRPr="002D61B8">
        <w:rPr>
          <w:rFonts w:asciiTheme="minorHAnsi" w:hAnsiTheme="minorHAnsi" w:cstheme="minorHAnsi"/>
        </w:rPr>
        <w:t xml:space="preserve">promotion of </w:t>
      </w:r>
      <w:r w:rsidR="008D050E" w:rsidRPr="002D61B8">
        <w:rPr>
          <w:rFonts w:asciiTheme="minorHAnsi" w:hAnsiTheme="minorHAnsi" w:cstheme="minorHAnsi"/>
        </w:rPr>
        <w:t xml:space="preserve">self-regulating leaning can be furthered by the children </w:t>
      </w:r>
      <w:r w:rsidR="00B66593" w:rsidRPr="002D61B8">
        <w:rPr>
          <w:rFonts w:asciiTheme="minorHAnsi" w:hAnsiTheme="minorHAnsi" w:cstheme="minorHAnsi"/>
        </w:rPr>
        <w:t xml:space="preserve">helping </w:t>
      </w:r>
      <w:r w:rsidR="00EA4587" w:rsidRPr="002D61B8">
        <w:rPr>
          <w:rFonts w:asciiTheme="minorHAnsi" w:hAnsiTheme="minorHAnsi" w:cstheme="minorHAnsi"/>
        </w:rPr>
        <w:t>to produce</w:t>
      </w:r>
      <w:r w:rsidR="00B66593" w:rsidRPr="002D61B8">
        <w:rPr>
          <w:rFonts w:asciiTheme="minorHAnsi" w:hAnsiTheme="minorHAnsi" w:cstheme="minorHAnsi"/>
        </w:rPr>
        <w:t xml:space="preserve"> the success criteria</w:t>
      </w:r>
      <w:r w:rsidR="007F668D" w:rsidRPr="002D61B8">
        <w:rPr>
          <w:rFonts w:asciiTheme="minorHAnsi" w:hAnsiTheme="minorHAnsi" w:cstheme="minorHAnsi"/>
        </w:rPr>
        <w:t xml:space="preserve"> (2009).</w:t>
      </w:r>
      <w:r w:rsidR="00B66593" w:rsidRPr="002D61B8">
        <w:rPr>
          <w:rFonts w:asciiTheme="minorHAnsi" w:hAnsiTheme="minorHAnsi" w:cstheme="minorHAnsi"/>
        </w:rPr>
        <w:t xml:space="preserve"> </w:t>
      </w:r>
      <w:r w:rsidR="00F05F50" w:rsidRPr="002D61B8">
        <w:rPr>
          <w:rFonts w:asciiTheme="minorHAnsi" w:hAnsiTheme="minorHAnsi" w:cstheme="minorHAnsi"/>
        </w:rPr>
        <w:t xml:space="preserve">This is </w:t>
      </w:r>
      <w:r w:rsidR="00AF547A" w:rsidRPr="002D61B8">
        <w:rPr>
          <w:rFonts w:asciiTheme="minorHAnsi" w:hAnsiTheme="minorHAnsi" w:cstheme="minorHAnsi"/>
        </w:rPr>
        <w:t>beneficial</w:t>
      </w:r>
      <w:r w:rsidR="00F05F50" w:rsidRPr="002D61B8">
        <w:rPr>
          <w:rFonts w:asciiTheme="minorHAnsi" w:hAnsiTheme="minorHAnsi" w:cstheme="minorHAnsi"/>
        </w:rPr>
        <w:t xml:space="preserve"> as it </w:t>
      </w:r>
      <w:r w:rsidR="005B049C" w:rsidRPr="002D61B8">
        <w:rPr>
          <w:rFonts w:asciiTheme="minorHAnsi" w:hAnsiTheme="minorHAnsi" w:cstheme="minorHAnsi"/>
        </w:rPr>
        <w:t>requires</w:t>
      </w:r>
      <w:r w:rsidR="00311130" w:rsidRPr="002D61B8">
        <w:rPr>
          <w:rFonts w:asciiTheme="minorHAnsi" w:hAnsiTheme="minorHAnsi" w:cstheme="minorHAnsi"/>
        </w:rPr>
        <w:t xml:space="preserve"> the children to think about how they will succeed in a task </w:t>
      </w:r>
      <w:r w:rsidR="00631820" w:rsidRPr="002D61B8">
        <w:rPr>
          <w:rFonts w:asciiTheme="minorHAnsi" w:hAnsiTheme="minorHAnsi" w:cstheme="minorHAnsi"/>
        </w:rPr>
        <w:t xml:space="preserve">as well as steps they must take in order to get there. </w:t>
      </w:r>
      <w:r w:rsidR="00C10AF6" w:rsidRPr="002D61B8">
        <w:rPr>
          <w:rFonts w:asciiTheme="minorHAnsi" w:hAnsiTheme="minorHAnsi" w:cstheme="minorHAnsi"/>
        </w:rPr>
        <w:t xml:space="preserve">The children deciding </w:t>
      </w:r>
      <w:r w:rsidR="00944539" w:rsidRPr="002D61B8">
        <w:rPr>
          <w:rFonts w:asciiTheme="minorHAnsi" w:hAnsiTheme="minorHAnsi" w:cstheme="minorHAnsi"/>
        </w:rPr>
        <w:t xml:space="preserve">themselves </w:t>
      </w:r>
      <w:r w:rsidR="00C10AF6" w:rsidRPr="002D61B8">
        <w:rPr>
          <w:rFonts w:asciiTheme="minorHAnsi" w:hAnsiTheme="minorHAnsi" w:cstheme="minorHAnsi"/>
        </w:rPr>
        <w:t xml:space="preserve">what they want to achieve </w:t>
      </w:r>
      <w:r w:rsidR="00944539" w:rsidRPr="002D61B8">
        <w:rPr>
          <w:rFonts w:asciiTheme="minorHAnsi" w:hAnsiTheme="minorHAnsi" w:cstheme="minorHAnsi"/>
        </w:rPr>
        <w:t>from</w:t>
      </w:r>
      <w:r w:rsidR="00C10AF6" w:rsidRPr="002D61B8">
        <w:rPr>
          <w:rFonts w:asciiTheme="minorHAnsi" w:hAnsiTheme="minorHAnsi" w:cstheme="minorHAnsi"/>
        </w:rPr>
        <w:t xml:space="preserve"> a lesson may also encourage them to</w:t>
      </w:r>
      <w:r w:rsidR="009F125F" w:rsidRPr="002D61B8">
        <w:rPr>
          <w:rFonts w:asciiTheme="minorHAnsi" w:hAnsiTheme="minorHAnsi" w:cstheme="minorHAnsi"/>
        </w:rPr>
        <w:t xml:space="preserve"> work towards this </w:t>
      </w:r>
      <w:r w:rsidR="005566B2" w:rsidRPr="002D61B8">
        <w:rPr>
          <w:rFonts w:asciiTheme="minorHAnsi" w:hAnsiTheme="minorHAnsi" w:cstheme="minorHAnsi"/>
        </w:rPr>
        <w:t xml:space="preserve">more personal </w:t>
      </w:r>
      <w:r w:rsidR="009F125F" w:rsidRPr="002D61B8">
        <w:rPr>
          <w:rFonts w:asciiTheme="minorHAnsi" w:hAnsiTheme="minorHAnsi" w:cstheme="minorHAnsi"/>
        </w:rPr>
        <w:t xml:space="preserve">goal. </w:t>
      </w:r>
      <w:r w:rsidR="00480435" w:rsidRPr="002D61B8">
        <w:rPr>
          <w:rFonts w:asciiTheme="minorHAnsi" w:hAnsiTheme="minorHAnsi" w:cstheme="minorHAnsi"/>
        </w:rPr>
        <w:t>Hattie also points out</w:t>
      </w:r>
      <w:r w:rsidR="00804BFE" w:rsidRPr="002D61B8">
        <w:rPr>
          <w:rFonts w:asciiTheme="minorHAnsi" w:hAnsiTheme="minorHAnsi" w:cstheme="minorHAnsi"/>
        </w:rPr>
        <w:t xml:space="preserve"> </w:t>
      </w:r>
      <w:r w:rsidR="00480435" w:rsidRPr="002D61B8">
        <w:rPr>
          <w:rFonts w:asciiTheme="minorHAnsi" w:hAnsiTheme="minorHAnsi" w:cstheme="minorHAnsi"/>
        </w:rPr>
        <w:t xml:space="preserve">the importance </w:t>
      </w:r>
      <w:r w:rsidR="00804BFE" w:rsidRPr="002D61B8">
        <w:rPr>
          <w:rFonts w:asciiTheme="minorHAnsi" w:hAnsiTheme="minorHAnsi" w:cstheme="minorHAnsi"/>
        </w:rPr>
        <w:t xml:space="preserve">that success criteria are appropriately challenging </w:t>
      </w:r>
      <w:r w:rsidR="0027180D" w:rsidRPr="002D61B8">
        <w:rPr>
          <w:rFonts w:asciiTheme="minorHAnsi" w:hAnsiTheme="minorHAnsi" w:cstheme="minorHAnsi"/>
        </w:rPr>
        <w:t>(2</w:t>
      </w:r>
      <w:r w:rsidR="00480435" w:rsidRPr="002D61B8">
        <w:rPr>
          <w:rFonts w:asciiTheme="minorHAnsi" w:hAnsiTheme="minorHAnsi" w:cstheme="minorHAnsi"/>
        </w:rPr>
        <w:t xml:space="preserve">012, pp.116-117). </w:t>
      </w:r>
      <w:r w:rsidR="005A4556" w:rsidRPr="002D61B8">
        <w:rPr>
          <w:rFonts w:asciiTheme="minorHAnsi" w:hAnsiTheme="minorHAnsi" w:cstheme="minorHAnsi"/>
        </w:rPr>
        <w:t xml:space="preserve">He explains that </w:t>
      </w:r>
      <w:r w:rsidR="00A91CC8" w:rsidRPr="002D61B8">
        <w:rPr>
          <w:rFonts w:asciiTheme="minorHAnsi" w:hAnsiTheme="minorHAnsi" w:cstheme="minorHAnsi"/>
        </w:rPr>
        <w:t xml:space="preserve">challenging goals </w:t>
      </w:r>
      <w:r w:rsidR="00CD5F81" w:rsidRPr="002D61B8">
        <w:rPr>
          <w:rFonts w:asciiTheme="minorHAnsi" w:hAnsiTheme="minorHAnsi" w:cstheme="minorHAnsi"/>
        </w:rPr>
        <w:t>ensure</w:t>
      </w:r>
      <w:r w:rsidR="006E24F7" w:rsidRPr="002D61B8">
        <w:rPr>
          <w:rFonts w:asciiTheme="minorHAnsi" w:hAnsiTheme="minorHAnsi" w:cstheme="minorHAnsi"/>
        </w:rPr>
        <w:t xml:space="preserve"> progressive </w:t>
      </w:r>
      <w:proofErr w:type="gramStart"/>
      <w:r w:rsidR="006E24F7" w:rsidRPr="002D61B8">
        <w:rPr>
          <w:rFonts w:asciiTheme="minorHAnsi" w:hAnsiTheme="minorHAnsi" w:cstheme="minorHAnsi"/>
        </w:rPr>
        <w:t>development,</w:t>
      </w:r>
      <w:r w:rsidR="0009261E" w:rsidRPr="002D61B8">
        <w:rPr>
          <w:rFonts w:asciiTheme="minorHAnsi" w:hAnsiTheme="minorHAnsi" w:cstheme="minorHAnsi"/>
        </w:rPr>
        <w:t xml:space="preserve"> but</w:t>
      </w:r>
      <w:proofErr w:type="gramEnd"/>
      <w:r w:rsidR="0009261E" w:rsidRPr="002D61B8">
        <w:rPr>
          <w:rFonts w:asciiTheme="minorHAnsi" w:hAnsiTheme="minorHAnsi" w:cstheme="minorHAnsi"/>
        </w:rPr>
        <w:t xml:space="preserve"> adds that</w:t>
      </w:r>
      <w:r w:rsidR="006E24F7" w:rsidRPr="002D61B8">
        <w:rPr>
          <w:rFonts w:asciiTheme="minorHAnsi" w:hAnsiTheme="minorHAnsi" w:cstheme="minorHAnsi"/>
        </w:rPr>
        <w:t xml:space="preserve"> </w:t>
      </w:r>
      <w:r w:rsidR="0009261E" w:rsidRPr="002D61B8">
        <w:rPr>
          <w:rFonts w:asciiTheme="minorHAnsi" w:hAnsiTheme="minorHAnsi" w:cstheme="minorHAnsi"/>
        </w:rPr>
        <w:t>that this can</w:t>
      </w:r>
      <w:r w:rsidR="006C2F8F" w:rsidRPr="002D61B8">
        <w:rPr>
          <w:rFonts w:asciiTheme="minorHAnsi" w:hAnsiTheme="minorHAnsi" w:cstheme="minorHAnsi"/>
        </w:rPr>
        <w:t xml:space="preserve"> only be ensured if the teacher </w:t>
      </w:r>
      <w:r w:rsidR="00B807E7" w:rsidRPr="002D61B8">
        <w:rPr>
          <w:rFonts w:asciiTheme="minorHAnsi" w:hAnsiTheme="minorHAnsi" w:cstheme="minorHAnsi"/>
        </w:rPr>
        <w:t xml:space="preserve">has a knowledge of the children’s prior understanding. </w:t>
      </w:r>
      <w:r w:rsidR="006C464B" w:rsidRPr="002D61B8">
        <w:rPr>
          <w:rFonts w:asciiTheme="minorHAnsi" w:hAnsiTheme="minorHAnsi" w:cstheme="minorHAnsi"/>
        </w:rPr>
        <w:t xml:space="preserve">This </w:t>
      </w:r>
      <w:r w:rsidR="00760162" w:rsidRPr="002D61B8">
        <w:rPr>
          <w:rFonts w:asciiTheme="minorHAnsi" w:hAnsiTheme="minorHAnsi" w:cstheme="minorHAnsi"/>
        </w:rPr>
        <w:t>notion is echoed by Locke and Latham</w:t>
      </w:r>
      <w:r w:rsidR="00706AE4">
        <w:rPr>
          <w:rFonts w:asciiTheme="minorHAnsi" w:hAnsiTheme="minorHAnsi" w:cstheme="minorHAnsi"/>
        </w:rPr>
        <w:t xml:space="preserve"> (1990)</w:t>
      </w:r>
      <w:r w:rsidR="00760162" w:rsidRPr="002D61B8">
        <w:rPr>
          <w:rFonts w:asciiTheme="minorHAnsi" w:hAnsiTheme="minorHAnsi" w:cstheme="minorHAnsi"/>
        </w:rPr>
        <w:t xml:space="preserve"> who emphasise how important goals are in furthering </w:t>
      </w:r>
      <w:proofErr w:type="gramStart"/>
      <w:r w:rsidR="004C7EB1" w:rsidRPr="002D61B8">
        <w:rPr>
          <w:rFonts w:asciiTheme="minorHAnsi" w:hAnsiTheme="minorHAnsi" w:cstheme="minorHAnsi"/>
        </w:rPr>
        <w:t>learning</w:t>
      </w:r>
      <w:r w:rsidR="001D052D" w:rsidRPr="002D61B8">
        <w:rPr>
          <w:rFonts w:asciiTheme="minorHAnsi" w:hAnsiTheme="minorHAnsi" w:cstheme="minorHAnsi"/>
        </w:rPr>
        <w:t>, and</w:t>
      </w:r>
      <w:proofErr w:type="gramEnd"/>
      <w:r w:rsidR="001D052D" w:rsidRPr="002D61B8">
        <w:rPr>
          <w:rFonts w:asciiTheme="minorHAnsi" w:hAnsiTheme="minorHAnsi" w:cstheme="minorHAnsi"/>
        </w:rPr>
        <w:t xml:space="preserve"> provide evidence which </w:t>
      </w:r>
      <w:r w:rsidR="00FB530B" w:rsidRPr="002D61B8">
        <w:rPr>
          <w:rFonts w:asciiTheme="minorHAnsi" w:hAnsiTheme="minorHAnsi" w:cstheme="minorHAnsi"/>
        </w:rPr>
        <w:t>demonstrates that</w:t>
      </w:r>
      <w:r w:rsidR="001D052D" w:rsidRPr="002D61B8">
        <w:rPr>
          <w:rFonts w:asciiTheme="minorHAnsi" w:hAnsiTheme="minorHAnsi" w:cstheme="minorHAnsi"/>
        </w:rPr>
        <w:t xml:space="preserve"> </w:t>
      </w:r>
      <w:r w:rsidR="004C7EB1" w:rsidRPr="002D61B8">
        <w:rPr>
          <w:rFonts w:asciiTheme="minorHAnsi" w:hAnsiTheme="minorHAnsi" w:cstheme="minorHAnsi"/>
        </w:rPr>
        <w:t xml:space="preserve">even </w:t>
      </w:r>
      <w:r w:rsidR="00B56B66" w:rsidRPr="002D61B8">
        <w:rPr>
          <w:rFonts w:asciiTheme="minorHAnsi" w:hAnsiTheme="minorHAnsi" w:cstheme="minorHAnsi"/>
        </w:rPr>
        <w:t>further development</w:t>
      </w:r>
      <w:r w:rsidR="00FB530B" w:rsidRPr="002D61B8">
        <w:rPr>
          <w:rFonts w:asciiTheme="minorHAnsi" w:hAnsiTheme="minorHAnsi" w:cstheme="minorHAnsi"/>
        </w:rPr>
        <w:t xml:space="preserve"> is ensured</w:t>
      </w:r>
      <w:r w:rsidR="00B56B66" w:rsidRPr="002D61B8">
        <w:rPr>
          <w:rFonts w:asciiTheme="minorHAnsi" w:hAnsiTheme="minorHAnsi" w:cstheme="minorHAnsi"/>
        </w:rPr>
        <w:t xml:space="preserve"> if the goals are challenging rather than </w:t>
      </w:r>
      <w:r w:rsidR="004C7EB1" w:rsidRPr="002D61B8">
        <w:rPr>
          <w:rFonts w:asciiTheme="minorHAnsi" w:hAnsiTheme="minorHAnsi" w:cstheme="minorHAnsi"/>
        </w:rPr>
        <w:t>non-specific</w:t>
      </w:r>
      <w:r w:rsidR="00706AE4">
        <w:rPr>
          <w:rFonts w:asciiTheme="minorHAnsi" w:hAnsiTheme="minorHAnsi" w:cstheme="minorHAnsi"/>
        </w:rPr>
        <w:t>.</w:t>
      </w:r>
    </w:p>
    <w:p w14:paraId="4F4A69E4" w14:textId="77F3B12F" w:rsidR="00B75F0F" w:rsidRPr="002D61B8" w:rsidRDefault="00EC7446" w:rsidP="002D61B8">
      <w:pPr>
        <w:spacing w:line="360" w:lineRule="auto"/>
        <w:rPr>
          <w:rFonts w:asciiTheme="minorHAnsi" w:hAnsiTheme="minorHAnsi" w:cstheme="minorHAnsi"/>
        </w:rPr>
      </w:pPr>
      <w:r w:rsidRPr="002D61B8">
        <w:rPr>
          <w:rFonts w:asciiTheme="minorHAnsi" w:hAnsiTheme="minorHAnsi" w:cstheme="minorHAnsi"/>
        </w:rPr>
        <w:tab/>
        <w:t xml:space="preserve">Hattie emphasises </w:t>
      </w:r>
      <w:r w:rsidR="0015547B" w:rsidRPr="002D61B8">
        <w:rPr>
          <w:rFonts w:asciiTheme="minorHAnsi" w:hAnsiTheme="minorHAnsi" w:cstheme="minorHAnsi"/>
        </w:rPr>
        <w:t xml:space="preserve">that </w:t>
      </w:r>
      <w:r w:rsidR="00695831" w:rsidRPr="002D61B8">
        <w:rPr>
          <w:rFonts w:asciiTheme="minorHAnsi" w:hAnsiTheme="minorHAnsi" w:cstheme="minorHAnsi"/>
        </w:rPr>
        <w:t>it is</w:t>
      </w:r>
      <w:r w:rsidR="0015547B" w:rsidRPr="002D61B8">
        <w:rPr>
          <w:rFonts w:asciiTheme="minorHAnsi" w:hAnsiTheme="minorHAnsi" w:cstheme="minorHAnsi"/>
        </w:rPr>
        <w:t xml:space="preserve"> </w:t>
      </w:r>
      <w:r w:rsidR="00F56984" w:rsidRPr="002D61B8">
        <w:rPr>
          <w:rFonts w:asciiTheme="minorHAnsi" w:hAnsiTheme="minorHAnsi" w:cstheme="minorHAnsi"/>
        </w:rPr>
        <w:t xml:space="preserve">important </w:t>
      </w:r>
      <w:r w:rsidR="00C56EA1" w:rsidRPr="002D61B8">
        <w:rPr>
          <w:rFonts w:asciiTheme="minorHAnsi" w:hAnsiTheme="minorHAnsi" w:cstheme="minorHAnsi"/>
        </w:rPr>
        <w:t xml:space="preserve">learners </w:t>
      </w:r>
      <w:r w:rsidR="00695831" w:rsidRPr="002D61B8">
        <w:rPr>
          <w:rFonts w:asciiTheme="minorHAnsi" w:hAnsiTheme="minorHAnsi" w:cstheme="minorHAnsi"/>
        </w:rPr>
        <w:t>demonstrate</w:t>
      </w:r>
      <w:r w:rsidR="00B52660" w:rsidRPr="002D61B8">
        <w:rPr>
          <w:rFonts w:asciiTheme="minorHAnsi" w:hAnsiTheme="minorHAnsi" w:cstheme="minorHAnsi"/>
        </w:rPr>
        <w:t xml:space="preserve"> “commitment to seeking further challenge”</w:t>
      </w:r>
      <w:r w:rsidR="00695831" w:rsidRPr="002D61B8">
        <w:rPr>
          <w:rFonts w:asciiTheme="minorHAnsi" w:hAnsiTheme="minorHAnsi" w:cstheme="minorHAnsi"/>
        </w:rPr>
        <w:t xml:space="preserve"> (2012, p.17)</w:t>
      </w:r>
      <w:r w:rsidR="00372B0C" w:rsidRPr="002D61B8">
        <w:rPr>
          <w:rFonts w:asciiTheme="minorHAnsi" w:hAnsiTheme="minorHAnsi" w:cstheme="minorHAnsi"/>
        </w:rPr>
        <w:t xml:space="preserve"> to </w:t>
      </w:r>
      <w:r w:rsidR="000F0229" w:rsidRPr="002D61B8">
        <w:rPr>
          <w:rFonts w:asciiTheme="minorHAnsi" w:hAnsiTheme="minorHAnsi" w:cstheme="minorHAnsi"/>
        </w:rPr>
        <w:t>enable deeper understanding</w:t>
      </w:r>
      <w:r w:rsidR="009A66E9" w:rsidRPr="002D61B8">
        <w:rPr>
          <w:rFonts w:asciiTheme="minorHAnsi" w:hAnsiTheme="minorHAnsi" w:cstheme="minorHAnsi"/>
        </w:rPr>
        <w:t xml:space="preserve"> in lessons</w:t>
      </w:r>
      <w:r w:rsidR="000F0229" w:rsidRPr="002D61B8">
        <w:rPr>
          <w:rFonts w:asciiTheme="minorHAnsi" w:hAnsiTheme="minorHAnsi" w:cstheme="minorHAnsi"/>
        </w:rPr>
        <w:t xml:space="preserve">. </w:t>
      </w:r>
      <w:r w:rsidR="00372B0C" w:rsidRPr="002D61B8">
        <w:rPr>
          <w:rFonts w:asciiTheme="minorHAnsi" w:hAnsiTheme="minorHAnsi" w:cstheme="minorHAnsi"/>
        </w:rPr>
        <w:t xml:space="preserve"> </w:t>
      </w:r>
      <w:r w:rsidR="009A7978" w:rsidRPr="002D61B8">
        <w:rPr>
          <w:rFonts w:asciiTheme="minorHAnsi" w:hAnsiTheme="minorHAnsi" w:cstheme="minorHAnsi"/>
        </w:rPr>
        <w:t xml:space="preserve">He explains that the </w:t>
      </w:r>
      <w:r w:rsidR="005B0521" w:rsidRPr="002D61B8">
        <w:rPr>
          <w:rFonts w:asciiTheme="minorHAnsi" w:hAnsiTheme="minorHAnsi" w:cstheme="minorHAnsi"/>
        </w:rPr>
        <w:t>higher the challenge for the student, the more important it is to provide valuable feedback</w:t>
      </w:r>
      <w:r w:rsidR="00927AD6" w:rsidRPr="002D61B8">
        <w:rPr>
          <w:rFonts w:asciiTheme="minorHAnsi" w:hAnsiTheme="minorHAnsi" w:cstheme="minorHAnsi"/>
        </w:rPr>
        <w:t>;</w:t>
      </w:r>
      <w:r w:rsidR="00666734" w:rsidRPr="002D61B8">
        <w:rPr>
          <w:rFonts w:asciiTheme="minorHAnsi" w:hAnsiTheme="minorHAnsi" w:cstheme="minorHAnsi"/>
        </w:rPr>
        <w:t xml:space="preserve"> </w:t>
      </w:r>
      <w:r w:rsidR="00307ABA" w:rsidRPr="002D61B8">
        <w:rPr>
          <w:rFonts w:asciiTheme="minorHAnsi" w:hAnsiTheme="minorHAnsi" w:cstheme="minorHAnsi"/>
        </w:rPr>
        <w:t xml:space="preserve">teachers must ensure that </w:t>
      </w:r>
      <w:r w:rsidR="009A66E9" w:rsidRPr="002D61B8">
        <w:rPr>
          <w:rFonts w:asciiTheme="minorHAnsi" w:hAnsiTheme="minorHAnsi" w:cstheme="minorHAnsi"/>
        </w:rPr>
        <w:t>the children have all the resources</w:t>
      </w:r>
      <w:r w:rsidR="008B0EA7" w:rsidRPr="002D61B8">
        <w:rPr>
          <w:rFonts w:asciiTheme="minorHAnsi" w:hAnsiTheme="minorHAnsi" w:cstheme="minorHAnsi"/>
        </w:rPr>
        <w:t xml:space="preserve"> and help</w:t>
      </w:r>
      <w:r w:rsidR="009A66E9" w:rsidRPr="002D61B8">
        <w:rPr>
          <w:rFonts w:asciiTheme="minorHAnsi" w:hAnsiTheme="minorHAnsi" w:cstheme="minorHAnsi"/>
        </w:rPr>
        <w:t xml:space="preserve"> they need to reach their goals. </w:t>
      </w:r>
      <w:r w:rsidR="0053071A" w:rsidRPr="002D61B8">
        <w:rPr>
          <w:rFonts w:asciiTheme="minorHAnsi" w:hAnsiTheme="minorHAnsi" w:cstheme="minorHAnsi"/>
        </w:rPr>
        <w:t>Martin</w:t>
      </w:r>
      <w:r w:rsidR="00E73CB8">
        <w:rPr>
          <w:rFonts w:asciiTheme="minorHAnsi" w:hAnsiTheme="minorHAnsi" w:cstheme="minorHAnsi"/>
        </w:rPr>
        <w:t xml:space="preserve"> (2006)</w:t>
      </w:r>
      <w:r w:rsidR="0053071A" w:rsidRPr="002D61B8">
        <w:rPr>
          <w:rFonts w:asciiTheme="minorHAnsi" w:hAnsiTheme="minorHAnsi" w:cstheme="minorHAnsi"/>
        </w:rPr>
        <w:t xml:space="preserve"> </w:t>
      </w:r>
      <w:r w:rsidR="0097138E" w:rsidRPr="002D61B8">
        <w:rPr>
          <w:rFonts w:asciiTheme="minorHAnsi" w:hAnsiTheme="minorHAnsi" w:cstheme="minorHAnsi"/>
        </w:rPr>
        <w:t xml:space="preserve">explains that task specific feedback is vital as it gives learners </w:t>
      </w:r>
      <w:r w:rsidR="000F7A79" w:rsidRPr="002D61B8">
        <w:rPr>
          <w:rFonts w:asciiTheme="minorHAnsi" w:hAnsiTheme="minorHAnsi" w:cstheme="minorHAnsi"/>
        </w:rPr>
        <w:t xml:space="preserve">clear information on </w:t>
      </w:r>
      <w:r w:rsidR="00752D5F" w:rsidRPr="002D61B8">
        <w:rPr>
          <w:rFonts w:asciiTheme="minorHAnsi" w:hAnsiTheme="minorHAnsi" w:cstheme="minorHAnsi"/>
        </w:rPr>
        <w:t xml:space="preserve">their </w:t>
      </w:r>
      <w:r w:rsidR="00A757AD" w:rsidRPr="002D61B8">
        <w:rPr>
          <w:rFonts w:asciiTheme="minorHAnsi" w:hAnsiTheme="minorHAnsi" w:cstheme="minorHAnsi"/>
        </w:rPr>
        <w:t xml:space="preserve">next </w:t>
      </w:r>
      <w:r w:rsidR="00752D5F" w:rsidRPr="002D61B8">
        <w:rPr>
          <w:rFonts w:asciiTheme="minorHAnsi" w:hAnsiTheme="minorHAnsi" w:cstheme="minorHAnsi"/>
        </w:rPr>
        <w:t>learning steps</w:t>
      </w:r>
      <w:r w:rsidR="004B3A35" w:rsidRPr="002D61B8">
        <w:rPr>
          <w:rFonts w:asciiTheme="minorHAnsi" w:hAnsiTheme="minorHAnsi" w:cstheme="minorHAnsi"/>
        </w:rPr>
        <w:t xml:space="preserve">, </w:t>
      </w:r>
      <w:r w:rsidR="00097D2F" w:rsidRPr="002D61B8">
        <w:rPr>
          <w:rFonts w:asciiTheme="minorHAnsi" w:hAnsiTheme="minorHAnsi" w:cstheme="minorHAnsi"/>
        </w:rPr>
        <w:t>which will develop their understanding further than if they were</w:t>
      </w:r>
      <w:r w:rsidR="00A757AD" w:rsidRPr="002D61B8">
        <w:rPr>
          <w:rFonts w:asciiTheme="minorHAnsi" w:hAnsiTheme="minorHAnsi" w:cstheme="minorHAnsi"/>
        </w:rPr>
        <w:t xml:space="preserve"> simply praised </w:t>
      </w:r>
      <w:r w:rsidR="00892285" w:rsidRPr="002D61B8">
        <w:rPr>
          <w:rFonts w:asciiTheme="minorHAnsi" w:hAnsiTheme="minorHAnsi" w:cstheme="minorHAnsi"/>
        </w:rPr>
        <w:t>for their effort</w:t>
      </w:r>
      <w:r w:rsidR="00E73CB8">
        <w:rPr>
          <w:rFonts w:asciiTheme="minorHAnsi" w:hAnsiTheme="minorHAnsi" w:cstheme="minorHAnsi"/>
        </w:rPr>
        <w:t xml:space="preserve">. </w:t>
      </w:r>
      <w:r w:rsidR="00D246D8" w:rsidRPr="002D61B8">
        <w:rPr>
          <w:rFonts w:asciiTheme="minorHAnsi" w:hAnsiTheme="minorHAnsi" w:cstheme="minorHAnsi"/>
        </w:rPr>
        <w:t xml:space="preserve">Feedback is also </w:t>
      </w:r>
      <w:r w:rsidR="00726CE2" w:rsidRPr="002D61B8">
        <w:rPr>
          <w:rFonts w:asciiTheme="minorHAnsi" w:hAnsiTheme="minorHAnsi" w:cstheme="minorHAnsi"/>
        </w:rPr>
        <w:t>very</w:t>
      </w:r>
      <w:r w:rsidR="00DE494B" w:rsidRPr="002D61B8">
        <w:rPr>
          <w:rFonts w:asciiTheme="minorHAnsi" w:hAnsiTheme="minorHAnsi" w:cstheme="minorHAnsi"/>
        </w:rPr>
        <w:t xml:space="preserve"> </w:t>
      </w:r>
      <w:r w:rsidR="00CB40DF" w:rsidRPr="002D61B8">
        <w:rPr>
          <w:rFonts w:asciiTheme="minorHAnsi" w:hAnsiTheme="minorHAnsi" w:cstheme="minorHAnsi"/>
        </w:rPr>
        <w:t xml:space="preserve">beneficial if it is focused on improving </w:t>
      </w:r>
      <w:r w:rsidR="00F112C2" w:rsidRPr="002D61B8">
        <w:rPr>
          <w:rFonts w:asciiTheme="minorHAnsi" w:hAnsiTheme="minorHAnsi" w:cstheme="minorHAnsi"/>
        </w:rPr>
        <w:t>self-regulation</w:t>
      </w:r>
      <w:r w:rsidR="00A276CF" w:rsidRPr="002D61B8">
        <w:rPr>
          <w:rFonts w:asciiTheme="minorHAnsi" w:hAnsiTheme="minorHAnsi" w:cstheme="minorHAnsi"/>
        </w:rPr>
        <w:t xml:space="preserve"> and students are encouraged to </w:t>
      </w:r>
      <w:r w:rsidR="00726AD5" w:rsidRPr="002D61B8">
        <w:rPr>
          <w:rFonts w:asciiTheme="minorHAnsi" w:hAnsiTheme="minorHAnsi" w:cstheme="minorHAnsi"/>
        </w:rPr>
        <w:t>overcome</w:t>
      </w:r>
      <w:r w:rsidR="0040736A" w:rsidRPr="002D61B8">
        <w:rPr>
          <w:rFonts w:asciiTheme="minorHAnsi" w:hAnsiTheme="minorHAnsi" w:cstheme="minorHAnsi"/>
        </w:rPr>
        <w:t xml:space="preserve"> problems </w:t>
      </w:r>
      <w:r w:rsidR="009A0CCE" w:rsidRPr="002D61B8">
        <w:rPr>
          <w:rFonts w:asciiTheme="minorHAnsi" w:hAnsiTheme="minorHAnsi" w:cstheme="minorHAnsi"/>
        </w:rPr>
        <w:t xml:space="preserve">independently (Hattie, </w:t>
      </w:r>
      <w:r w:rsidR="00E87356" w:rsidRPr="002D61B8">
        <w:rPr>
          <w:rFonts w:asciiTheme="minorHAnsi" w:hAnsiTheme="minorHAnsi" w:cstheme="minorHAnsi"/>
        </w:rPr>
        <w:t xml:space="preserve">2009, p. 117). </w:t>
      </w:r>
      <w:r w:rsidR="009A0CCE" w:rsidRPr="002D61B8">
        <w:rPr>
          <w:rFonts w:asciiTheme="minorHAnsi" w:hAnsiTheme="minorHAnsi" w:cstheme="minorHAnsi"/>
        </w:rPr>
        <w:t xml:space="preserve"> </w:t>
      </w:r>
      <w:r w:rsidR="006F4740" w:rsidRPr="002D61B8">
        <w:rPr>
          <w:rFonts w:asciiTheme="minorHAnsi" w:hAnsiTheme="minorHAnsi" w:cstheme="minorHAnsi"/>
        </w:rPr>
        <w:t xml:space="preserve">Additionally, </w:t>
      </w:r>
      <w:r w:rsidR="00FE7E4E" w:rsidRPr="002D61B8">
        <w:rPr>
          <w:rFonts w:asciiTheme="minorHAnsi" w:hAnsiTheme="minorHAnsi" w:cstheme="minorHAnsi"/>
        </w:rPr>
        <w:t xml:space="preserve">Black and Wiliam </w:t>
      </w:r>
      <w:r w:rsidR="00BF080B" w:rsidRPr="002D61B8">
        <w:rPr>
          <w:rFonts w:asciiTheme="minorHAnsi" w:hAnsiTheme="minorHAnsi" w:cstheme="minorHAnsi"/>
        </w:rPr>
        <w:t xml:space="preserve">(1998) </w:t>
      </w:r>
      <w:r w:rsidR="00FE7E4E" w:rsidRPr="002D61B8">
        <w:rPr>
          <w:rFonts w:asciiTheme="minorHAnsi" w:hAnsiTheme="minorHAnsi" w:cstheme="minorHAnsi"/>
        </w:rPr>
        <w:t>not</w:t>
      </w:r>
      <w:r w:rsidR="00BF080B" w:rsidRPr="002D61B8">
        <w:rPr>
          <w:rFonts w:asciiTheme="minorHAnsi" w:hAnsiTheme="minorHAnsi" w:cstheme="minorHAnsi"/>
        </w:rPr>
        <w:t>e</w:t>
      </w:r>
      <w:r w:rsidR="00FE7E4E" w:rsidRPr="002D61B8">
        <w:rPr>
          <w:rFonts w:asciiTheme="minorHAnsi" w:hAnsiTheme="minorHAnsi" w:cstheme="minorHAnsi"/>
        </w:rPr>
        <w:t xml:space="preserve"> the importance </w:t>
      </w:r>
      <w:r w:rsidR="00314A3C" w:rsidRPr="002D61B8">
        <w:rPr>
          <w:rFonts w:asciiTheme="minorHAnsi" w:hAnsiTheme="minorHAnsi" w:cstheme="minorHAnsi"/>
        </w:rPr>
        <w:t>that</w:t>
      </w:r>
      <w:r w:rsidR="00FE7E4E" w:rsidRPr="002D61B8">
        <w:rPr>
          <w:rFonts w:asciiTheme="minorHAnsi" w:hAnsiTheme="minorHAnsi" w:cstheme="minorHAnsi"/>
        </w:rPr>
        <w:t xml:space="preserve"> students </w:t>
      </w:r>
      <w:r w:rsidR="00314A3C" w:rsidRPr="002D61B8">
        <w:rPr>
          <w:rFonts w:asciiTheme="minorHAnsi" w:hAnsiTheme="minorHAnsi" w:cstheme="minorHAnsi"/>
        </w:rPr>
        <w:t xml:space="preserve">are able to </w:t>
      </w:r>
      <w:r w:rsidR="00061771" w:rsidRPr="002D61B8">
        <w:rPr>
          <w:rFonts w:asciiTheme="minorHAnsi" w:hAnsiTheme="minorHAnsi" w:cstheme="minorHAnsi"/>
        </w:rPr>
        <w:t>provide feedback for</w:t>
      </w:r>
      <w:r w:rsidR="00314A3C" w:rsidRPr="002D61B8">
        <w:rPr>
          <w:rFonts w:asciiTheme="minorHAnsi" w:hAnsiTheme="minorHAnsi" w:cstheme="minorHAnsi"/>
        </w:rPr>
        <w:t xml:space="preserve"> their own work,</w:t>
      </w:r>
      <w:r w:rsidR="003E5B7D" w:rsidRPr="002D61B8">
        <w:rPr>
          <w:rFonts w:asciiTheme="minorHAnsi" w:hAnsiTheme="minorHAnsi" w:cstheme="minorHAnsi"/>
        </w:rPr>
        <w:t xml:space="preserve"> </w:t>
      </w:r>
      <w:r w:rsidR="00FB0F83" w:rsidRPr="002D61B8">
        <w:rPr>
          <w:rFonts w:asciiTheme="minorHAnsi" w:hAnsiTheme="minorHAnsi" w:cstheme="minorHAnsi"/>
        </w:rPr>
        <w:t>as this helps learners understand how they can improve</w:t>
      </w:r>
      <w:r w:rsidR="00792AE5" w:rsidRPr="002D61B8">
        <w:rPr>
          <w:rFonts w:asciiTheme="minorHAnsi" w:hAnsiTheme="minorHAnsi" w:cstheme="minorHAnsi"/>
        </w:rPr>
        <w:t xml:space="preserve"> as well as motivates them by </w:t>
      </w:r>
      <w:r w:rsidR="00EB3934" w:rsidRPr="002D61B8">
        <w:rPr>
          <w:rFonts w:asciiTheme="minorHAnsi" w:hAnsiTheme="minorHAnsi" w:cstheme="minorHAnsi"/>
        </w:rPr>
        <w:t xml:space="preserve">recognising what they have achieved. </w:t>
      </w:r>
      <w:r w:rsidR="00B933F1" w:rsidRPr="002D61B8">
        <w:rPr>
          <w:rFonts w:asciiTheme="minorHAnsi" w:hAnsiTheme="minorHAnsi" w:cstheme="minorHAnsi"/>
        </w:rPr>
        <w:t>It</w:t>
      </w:r>
      <w:r w:rsidR="00AD14E8" w:rsidRPr="002D61B8">
        <w:rPr>
          <w:rFonts w:asciiTheme="minorHAnsi" w:hAnsiTheme="minorHAnsi" w:cstheme="minorHAnsi"/>
        </w:rPr>
        <w:t xml:space="preserve"> also </w:t>
      </w:r>
      <w:r w:rsidR="003E5B7D" w:rsidRPr="002D61B8">
        <w:rPr>
          <w:rFonts w:asciiTheme="minorHAnsi" w:hAnsiTheme="minorHAnsi" w:cstheme="minorHAnsi"/>
        </w:rPr>
        <w:t xml:space="preserve">ensures </w:t>
      </w:r>
      <w:r w:rsidR="006A0079" w:rsidRPr="002D61B8">
        <w:rPr>
          <w:rFonts w:asciiTheme="minorHAnsi" w:hAnsiTheme="minorHAnsi" w:cstheme="minorHAnsi"/>
        </w:rPr>
        <w:t xml:space="preserve">learners are involved in their </w:t>
      </w:r>
      <w:r w:rsidR="007B36B9" w:rsidRPr="002D61B8">
        <w:rPr>
          <w:rFonts w:asciiTheme="minorHAnsi" w:hAnsiTheme="minorHAnsi" w:cstheme="minorHAnsi"/>
        </w:rPr>
        <w:t xml:space="preserve">own </w:t>
      </w:r>
      <w:r w:rsidR="006A0079" w:rsidRPr="002D61B8">
        <w:rPr>
          <w:rFonts w:asciiTheme="minorHAnsi" w:hAnsiTheme="minorHAnsi" w:cstheme="minorHAnsi"/>
        </w:rPr>
        <w:t>learning process</w:t>
      </w:r>
      <w:r w:rsidR="00B933F1" w:rsidRPr="002D61B8">
        <w:rPr>
          <w:rFonts w:asciiTheme="minorHAnsi" w:hAnsiTheme="minorHAnsi" w:cstheme="minorHAnsi"/>
        </w:rPr>
        <w:t xml:space="preserve"> and that their learning is visible. </w:t>
      </w:r>
    </w:p>
    <w:p w14:paraId="699D0927" w14:textId="6769D764" w:rsidR="00E52337" w:rsidRPr="002D61B8" w:rsidRDefault="00525011" w:rsidP="002D61B8">
      <w:pPr>
        <w:spacing w:line="360" w:lineRule="auto"/>
        <w:rPr>
          <w:rFonts w:asciiTheme="minorHAnsi" w:hAnsiTheme="minorHAnsi" w:cstheme="minorHAnsi"/>
        </w:rPr>
      </w:pPr>
      <w:r w:rsidRPr="002D61B8">
        <w:rPr>
          <w:rFonts w:asciiTheme="minorHAnsi" w:hAnsiTheme="minorHAnsi" w:cstheme="minorHAnsi"/>
        </w:rPr>
        <w:lastRenderedPageBreak/>
        <w:tab/>
        <w:t xml:space="preserve">Another </w:t>
      </w:r>
      <w:r w:rsidR="001E00EA" w:rsidRPr="002D61B8">
        <w:rPr>
          <w:rFonts w:asciiTheme="minorHAnsi" w:hAnsiTheme="minorHAnsi" w:cstheme="minorHAnsi"/>
        </w:rPr>
        <w:t xml:space="preserve">important </w:t>
      </w:r>
      <w:r w:rsidR="00D212F0" w:rsidRPr="002D61B8">
        <w:rPr>
          <w:rFonts w:asciiTheme="minorHAnsi" w:hAnsiTheme="minorHAnsi" w:cstheme="minorHAnsi"/>
        </w:rPr>
        <w:t xml:space="preserve">point Hattie mentions in </w:t>
      </w:r>
      <w:r w:rsidR="009B58F1">
        <w:rPr>
          <w:rFonts w:asciiTheme="minorHAnsi" w:hAnsiTheme="minorHAnsi" w:cstheme="minorHAnsi"/>
        </w:rPr>
        <w:t>‘Visible Learning for Teachers’ (2012</w:t>
      </w:r>
      <w:r w:rsidR="00E06D4C">
        <w:rPr>
          <w:rFonts w:asciiTheme="minorHAnsi" w:hAnsiTheme="minorHAnsi" w:cstheme="minorHAnsi"/>
        </w:rPr>
        <w:t>, p.16</w:t>
      </w:r>
      <w:r w:rsidR="009B58F1">
        <w:rPr>
          <w:rFonts w:asciiTheme="minorHAnsi" w:hAnsiTheme="minorHAnsi" w:cstheme="minorHAnsi"/>
        </w:rPr>
        <w:t>)</w:t>
      </w:r>
      <w:r w:rsidR="00D212F0" w:rsidRPr="002D61B8">
        <w:rPr>
          <w:rFonts w:asciiTheme="minorHAnsi" w:hAnsiTheme="minorHAnsi" w:cstheme="minorHAnsi"/>
        </w:rPr>
        <w:t xml:space="preserve"> </w:t>
      </w:r>
      <w:r w:rsidR="00F1170A" w:rsidRPr="002D61B8">
        <w:rPr>
          <w:rFonts w:asciiTheme="minorHAnsi" w:hAnsiTheme="minorHAnsi" w:cstheme="minorHAnsi"/>
        </w:rPr>
        <w:t xml:space="preserve">is that </w:t>
      </w:r>
      <w:r w:rsidR="00B26467" w:rsidRPr="002D61B8">
        <w:rPr>
          <w:rFonts w:asciiTheme="minorHAnsi" w:hAnsiTheme="minorHAnsi" w:cstheme="minorHAnsi"/>
        </w:rPr>
        <w:t xml:space="preserve">independent learning is promoted through </w:t>
      </w:r>
      <w:r w:rsidR="0037024B" w:rsidRPr="002D61B8">
        <w:rPr>
          <w:rFonts w:asciiTheme="minorHAnsi" w:hAnsiTheme="minorHAnsi" w:cstheme="minorHAnsi"/>
        </w:rPr>
        <w:t>a s</w:t>
      </w:r>
      <w:r w:rsidR="00575BEA" w:rsidRPr="002D61B8">
        <w:rPr>
          <w:rFonts w:asciiTheme="minorHAnsi" w:hAnsiTheme="minorHAnsi" w:cstheme="minorHAnsi"/>
        </w:rPr>
        <w:t xml:space="preserve">afe </w:t>
      </w:r>
      <w:r w:rsidR="0037024B" w:rsidRPr="002D61B8">
        <w:rPr>
          <w:rFonts w:asciiTheme="minorHAnsi" w:hAnsiTheme="minorHAnsi" w:cstheme="minorHAnsi"/>
        </w:rPr>
        <w:t xml:space="preserve">and accepting </w:t>
      </w:r>
      <w:r w:rsidR="00575BEA" w:rsidRPr="002D61B8">
        <w:rPr>
          <w:rFonts w:asciiTheme="minorHAnsi" w:hAnsiTheme="minorHAnsi" w:cstheme="minorHAnsi"/>
        </w:rPr>
        <w:t xml:space="preserve">environment. This enables the learner to experiment with different learning styles </w:t>
      </w:r>
      <w:r w:rsidR="00916797" w:rsidRPr="002D61B8">
        <w:rPr>
          <w:rFonts w:asciiTheme="minorHAnsi" w:hAnsiTheme="minorHAnsi" w:cstheme="minorHAnsi"/>
        </w:rPr>
        <w:t xml:space="preserve">and not </w:t>
      </w:r>
      <w:r w:rsidR="00A35D14" w:rsidRPr="002D61B8">
        <w:rPr>
          <w:rFonts w:asciiTheme="minorHAnsi" w:hAnsiTheme="minorHAnsi" w:cstheme="minorHAnsi"/>
        </w:rPr>
        <w:t xml:space="preserve">be afraid to try and work things out on their own. </w:t>
      </w:r>
      <w:r w:rsidR="004A25DE" w:rsidRPr="002D61B8">
        <w:rPr>
          <w:rFonts w:asciiTheme="minorHAnsi" w:hAnsiTheme="minorHAnsi" w:cstheme="minorHAnsi"/>
        </w:rPr>
        <w:t>Most importantly, learners w</w:t>
      </w:r>
      <w:r w:rsidR="00FC3301" w:rsidRPr="002D61B8">
        <w:rPr>
          <w:rFonts w:asciiTheme="minorHAnsi" w:hAnsiTheme="minorHAnsi" w:cstheme="minorHAnsi"/>
        </w:rPr>
        <w:t>ill not be afraid to set themselves ambitious challenges as they will not be afraid of failure</w:t>
      </w:r>
      <w:r w:rsidR="004A47C8" w:rsidRPr="002D61B8">
        <w:rPr>
          <w:rFonts w:asciiTheme="minorHAnsi" w:hAnsiTheme="minorHAnsi" w:cstheme="minorHAnsi"/>
        </w:rPr>
        <w:t>;</w:t>
      </w:r>
      <w:r w:rsidR="00FC3301" w:rsidRPr="002D61B8">
        <w:rPr>
          <w:rFonts w:asciiTheme="minorHAnsi" w:hAnsiTheme="minorHAnsi" w:cstheme="minorHAnsi"/>
        </w:rPr>
        <w:t xml:space="preserve"> </w:t>
      </w:r>
      <w:r w:rsidR="004A47C8" w:rsidRPr="002D61B8">
        <w:rPr>
          <w:rFonts w:asciiTheme="minorHAnsi" w:hAnsiTheme="minorHAnsi" w:cstheme="minorHAnsi"/>
        </w:rPr>
        <w:t>they will see every</w:t>
      </w:r>
      <w:r w:rsidR="00FC3301" w:rsidRPr="002D61B8">
        <w:rPr>
          <w:rFonts w:asciiTheme="minorHAnsi" w:hAnsiTheme="minorHAnsi" w:cstheme="minorHAnsi"/>
        </w:rPr>
        <w:t xml:space="preserve"> opportunity </w:t>
      </w:r>
      <w:r w:rsidR="004A47C8" w:rsidRPr="002D61B8">
        <w:rPr>
          <w:rFonts w:asciiTheme="minorHAnsi" w:hAnsiTheme="minorHAnsi" w:cstheme="minorHAnsi"/>
        </w:rPr>
        <w:t>as a chance</w:t>
      </w:r>
      <w:r w:rsidR="00FC3301" w:rsidRPr="002D61B8">
        <w:rPr>
          <w:rFonts w:asciiTheme="minorHAnsi" w:hAnsiTheme="minorHAnsi" w:cstheme="minorHAnsi"/>
        </w:rPr>
        <w:t xml:space="preserve"> </w:t>
      </w:r>
      <w:r w:rsidR="00072D8C" w:rsidRPr="002D61B8">
        <w:rPr>
          <w:rFonts w:asciiTheme="minorHAnsi" w:hAnsiTheme="minorHAnsi" w:cstheme="minorHAnsi"/>
        </w:rPr>
        <w:t xml:space="preserve">to </w:t>
      </w:r>
      <w:r w:rsidR="00FC3301" w:rsidRPr="002D61B8">
        <w:rPr>
          <w:rFonts w:asciiTheme="minorHAnsi" w:hAnsiTheme="minorHAnsi" w:cstheme="minorHAnsi"/>
        </w:rPr>
        <w:t>develop their learning</w:t>
      </w:r>
      <w:r w:rsidR="00E06D4C">
        <w:rPr>
          <w:rFonts w:asciiTheme="minorHAnsi" w:hAnsiTheme="minorHAnsi" w:cstheme="minorHAnsi"/>
        </w:rPr>
        <w:t xml:space="preserve">. </w:t>
      </w:r>
      <w:r w:rsidR="00F33609" w:rsidRPr="002D61B8">
        <w:rPr>
          <w:rFonts w:asciiTheme="minorHAnsi" w:hAnsiTheme="minorHAnsi" w:cstheme="minorHAnsi"/>
        </w:rPr>
        <w:t xml:space="preserve">This concept can be likened to </w:t>
      </w:r>
      <w:r w:rsidR="00427C35" w:rsidRPr="002D61B8">
        <w:rPr>
          <w:rFonts w:asciiTheme="minorHAnsi" w:hAnsiTheme="minorHAnsi" w:cstheme="minorHAnsi"/>
        </w:rPr>
        <w:t xml:space="preserve">James Nottingham’s </w:t>
      </w:r>
      <w:r w:rsidR="002F70C8" w:rsidRPr="002D61B8">
        <w:rPr>
          <w:rFonts w:asciiTheme="minorHAnsi" w:hAnsiTheme="minorHAnsi" w:cstheme="minorHAnsi"/>
        </w:rPr>
        <w:t>idea of the “learning pit” (2017)</w:t>
      </w:r>
      <w:r w:rsidR="005451CB" w:rsidRPr="002D61B8">
        <w:rPr>
          <w:rFonts w:asciiTheme="minorHAnsi" w:hAnsiTheme="minorHAnsi" w:cstheme="minorHAnsi"/>
        </w:rPr>
        <w:t xml:space="preserve">, which encourages challenge and </w:t>
      </w:r>
      <w:r w:rsidR="00E938DC" w:rsidRPr="002D61B8">
        <w:rPr>
          <w:rFonts w:asciiTheme="minorHAnsi" w:hAnsiTheme="minorHAnsi" w:cstheme="minorHAnsi"/>
        </w:rPr>
        <w:t>promotes</w:t>
      </w:r>
      <w:r w:rsidR="009254D1" w:rsidRPr="002D61B8">
        <w:rPr>
          <w:rFonts w:asciiTheme="minorHAnsi" w:hAnsiTheme="minorHAnsi" w:cstheme="minorHAnsi"/>
        </w:rPr>
        <w:t xml:space="preserve"> learners to develop strategies to overcome obstacles. </w:t>
      </w:r>
      <w:r w:rsidR="00F0473D" w:rsidRPr="002D61B8">
        <w:rPr>
          <w:rFonts w:asciiTheme="minorHAnsi" w:hAnsiTheme="minorHAnsi" w:cstheme="minorHAnsi"/>
        </w:rPr>
        <w:t>As Hattie emphasises</w:t>
      </w:r>
      <w:r w:rsidR="00D70C2B">
        <w:rPr>
          <w:rFonts w:asciiTheme="minorHAnsi" w:hAnsiTheme="minorHAnsi" w:cstheme="minorHAnsi"/>
        </w:rPr>
        <w:t xml:space="preserve"> </w:t>
      </w:r>
      <w:r w:rsidR="00D70C2B" w:rsidRPr="002D61B8">
        <w:rPr>
          <w:rFonts w:asciiTheme="minorHAnsi" w:hAnsiTheme="minorHAnsi" w:cstheme="minorHAnsi"/>
        </w:rPr>
        <w:t>(2012, p.17)</w:t>
      </w:r>
      <w:r w:rsidR="00D70C2B">
        <w:rPr>
          <w:rFonts w:asciiTheme="minorHAnsi" w:hAnsiTheme="minorHAnsi" w:cstheme="minorHAnsi"/>
        </w:rPr>
        <w:t xml:space="preserve">, </w:t>
      </w:r>
      <w:r w:rsidR="00F0473D" w:rsidRPr="002D61B8">
        <w:rPr>
          <w:rFonts w:asciiTheme="minorHAnsi" w:hAnsiTheme="minorHAnsi" w:cstheme="minorHAnsi"/>
        </w:rPr>
        <w:t xml:space="preserve">it is important that children recognise that learning will not always be </w:t>
      </w:r>
      <w:proofErr w:type="gramStart"/>
      <w:r w:rsidR="00F0473D" w:rsidRPr="002D61B8">
        <w:rPr>
          <w:rFonts w:asciiTheme="minorHAnsi" w:hAnsiTheme="minorHAnsi" w:cstheme="minorHAnsi"/>
        </w:rPr>
        <w:t>easy</w:t>
      </w:r>
      <w:proofErr w:type="gramEnd"/>
      <w:r w:rsidR="00F0473D" w:rsidRPr="002D61B8">
        <w:rPr>
          <w:rFonts w:asciiTheme="minorHAnsi" w:hAnsiTheme="minorHAnsi" w:cstheme="minorHAnsi"/>
        </w:rPr>
        <w:t xml:space="preserve"> and that challenge should be welcomed</w:t>
      </w:r>
      <w:r w:rsidR="00EB4A42" w:rsidRPr="002D61B8">
        <w:rPr>
          <w:rFonts w:asciiTheme="minorHAnsi" w:hAnsiTheme="minorHAnsi" w:cstheme="minorHAnsi"/>
        </w:rPr>
        <w:t xml:space="preserve"> and embraced as a </w:t>
      </w:r>
      <w:r w:rsidR="00495E9D" w:rsidRPr="002D61B8">
        <w:rPr>
          <w:rFonts w:asciiTheme="minorHAnsi" w:hAnsiTheme="minorHAnsi" w:cstheme="minorHAnsi"/>
        </w:rPr>
        <w:t xml:space="preserve">method for personal development. </w:t>
      </w:r>
    </w:p>
    <w:p w14:paraId="53E86EAF" w14:textId="634AA258" w:rsidR="0059687D" w:rsidRPr="002D61B8" w:rsidRDefault="0040672E" w:rsidP="002D61B8">
      <w:pPr>
        <w:spacing w:line="360" w:lineRule="auto"/>
        <w:rPr>
          <w:rFonts w:asciiTheme="minorHAnsi" w:hAnsiTheme="minorHAnsi" w:cstheme="minorHAnsi"/>
        </w:rPr>
      </w:pPr>
      <w:r w:rsidRPr="002D61B8">
        <w:rPr>
          <w:rFonts w:asciiTheme="minorHAnsi" w:hAnsiTheme="minorHAnsi" w:cstheme="minorHAnsi"/>
        </w:rPr>
        <w:tab/>
        <w:t>A further criticism of Hattie’s work is th</w:t>
      </w:r>
      <w:r w:rsidR="006F4E00" w:rsidRPr="002D61B8">
        <w:rPr>
          <w:rFonts w:asciiTheme="minorHAnsi" w:hAnsiTheme="minorHAnsi" w:cstheme="minorHAnsi"/>
        </w:rPr>
        <w:t xml:space="preserve">at it </w:t>
      </w:r>
      <w:r w:rsidR="006809C4" w:rsidRPr="002D61B8">
        <w:rPr>
          <w:rFonts w:asciiTheme="minorHAnsi" w:hAnsiTheme="minorHAnsi" w:cstheme="minorHAnsi"/>
        </w:rPr>
        <w:t xml:space="preserve">depends on lots of measurable data. Romer </w:t>
      </w:r>
      <w:r w:rsidR="0073346F" w:rsidRPr="002D61B8">
        <w:rPr>
          <w:rFonts w:asciiTheme="minorHAnsi" w:hAnsiTheme="minorHAnsi" w:cstheme="minorHAnsi"/>
        </w:rPr>
        <w:t>(2019</w:t>
      </w:r>
      <w:r w:rsidR="00E533A3" w:rsidRPr="002D61B8">
        <w:rPr>
          <w:rFonts w:asciiTheme="minorHAnsi" w:hAnsiTheme="minorHAnsi" w:cstheme="minorHAnsi"/>
        </w:rPr>
        <w:t xml:space="preserve">) writes about this; </w:t>
      </w:r>
      <w:r w:rsidR="00110686" w:rsidRPr="002D61B8">
        <w:rPr>
          <w:rFonts w:asciiTheme="minorHAnsi" w:hAnsiTheme="minorHAnsi" w:cstheme="minorHAnsi"/>
        </w:rPr>
        <w:t xml:space="preserve">explaining that </w:t>
      </w:r>
      <w:r w:rsidR="00B7280C" w:rsidRPr="002D61B8">
        <w:rPr>
          <w:rFonts w:asciiTheme="minorHAnsi" w:hAnsiTheme="minorHAnsi" w:cstheme="minorHAnsi"/>
        </w:rPr>
        <w:t xml:space="preserve">the theory has a very specific way of deciding what learning ability looks like. </w:t>
      </w:r>
      <w:r w:rsidR="009A4046" w:rsidRPr="002D61B8">
        <w:rPr>
          <w:rFonts w:asciiTheme="minorHAnsi" w:hAnsiTheme="minorHAnsi" w:cstheme="minorHAnsi"/>
        </w:rPr>
        <w:t xml:space="preserve">For example, </w:t>
      </w:r>
      <w:r w:rsidR="00D40595" w:rsidRPr="002D61B8">
        <w:rPr>
          <w:rFonts w:asciiTheme="minorHAnsi" w:hAnsiTheme="minorHAnsi" w:cstheme="minorHAnsi"/>
        </w:rPr>
        <w:t xml:space="preserve">some </w:t>
      </w:r>
      <w:r w:rsidR="009A4046" w:rsidRPr="002D61B8">
        <w:rPr>
          <w:rFonts w:asciiTheme="minorHAnsi" w:hAnsiTheme="minorHAnsi" w:cstheme="minorHAnsi"/>
        </w:rPr>
        <w:t xml:space="preserve">children </w:t>
      </w:r>
      <w:r w:rsidR="00D40595" w:rsidRPr="002D61B8">
        <w:rPr>
          <w:rFonts w:asciiTheme="minorHAnsi" w:hAnsiTheme="minorHAnsi" w:cstheme="minorHAnsi"/>
        </w:rPr>
        <w:t>may</w:t>
      </w:r>
      <w:r w:rsidR="009A4046" w:rsidRPr="002D61B8">
        <w:rPr>
          <w:rFonts w:asciiTheme="minorHAnsi" w:hAnsiTheme="minorHAnsi" w:cstheme="minorHAnsi"/>
        </w:rPr>
        <w:t xml:space="preserve"> know a lot but are not very capable of putting this into words </w:t>
      </w:r>
      <w:r w:rsidR="00D40595" w:rsidRPr="002D61B8">
        <w:rPr>
          <w:rFonts w:asciiTheme="minorHAnsi" w:hAnsiTheme="minorHAnsi" w:cstheme="minorHAnsi"/>
        </w:rPr>
        <w:t xml:space="preserve">and making their learning ‘visible’. </w:t>
      </w:r>
      <w:r w:rsidR="00A265FB" w:rsidRPr="002D61B8">
        <w:rPr>
          <w:rFonts w:asciiTheme="minorHAnsi" w:hAnsiTheme="minorHAnsi" w:cstheme="minorHAnsi"/>
        </w:rPr>
        <w:t xml:space="preserve">He explains that the theory is full of contradictions, as it </w:t>
      </w:r>
      <w:r w:rsidR="001712DC">
        <w:rPr>
          <w:rFonts w:asciiTheme="minorHAnsi" w:hAnsiTheme="minorHAnsi" w:cstheme="minorHAnsi"/>
        </w:rPr>
        <w:t>encourages</w:t>
      </w:r>
      <w:r w:rsidR="00A265FB" w:rsidRPr="002D61B8">
        <w:rPr>
          <w:rFonts w:asciiTheme="minorHAnsi" w:hAnsiTheme="minorHAnsi" w:cstheme="minorHAnsi"/>
        </w:rPr>
        <w:t xml:space="preserve"> the teacher to be passionate and enthusiastic, but then </w:t>
      </w:r>
      <w:r w:rsidR="009D141E" w:rsidRPr="002D61B8">
        <w:rPr>
          <w:rFonts w:asciiTheme="minorHAnsi" w:hAnsiTheme="minorHAnsi" w:cstheme="minorHAnsi"/>
        </w:rPr>
        <w:t>explains that everything must be written down and measured.</w:t>
      </w:r>
      <w:r w:rsidR="00F13C24" w:rsidRPr="002D61B8">
        <w:rPr>
          <w:rFonts w:asciiTheme="minorHAnsi" w:hAnsiTheme="minorHAnsi" w:cstheme="minorHAnsi"/>
        </w:rPr>
        <w:t xml:space="preserve"> He also explains his concern with reducing something as subjective as learning </w:t>
      </w:r>
      <w:r w:rsidR="00233827" w:rsidRPr="002D61B8">
        <w:rPr>
          <w:rFonts w:asciiTheme="minorHAnsi" w:hAnsiTheme="minorHAnsi" w:cstheme="minorHAnsi"/>
        </w:rPr>
        <w:t xml:space="preserve">down into a number. </w:t>
      </w:r>
      <w:r w:rsidR="00567581" w:rsidRPr="002D61B8">
        <w:rPr>
          <w:rFonts w:asciiTheme="minorHAnsi" w:hAnsiTheme="minorHAnsi" w:cstheme="minorHAnsi"/>
        </w:rPr>
        <w:t>It</w:t>
      </w:r>
      <w:r w:rsidR="00646E6A" w:rsidRPr="002D61B8">
        <w:rPr>
          <w:rFonts w:asciiTheme="minorHAnsi" w:hAnsiTheme="minorHAnsi" w:cstheme="minorHAnsi"/>
        </w:rPr>
        <w:t xml:space="preserve"> is </w:t>
      </w:r>
      <w:r w:rsidR="00567581" w:rsidRPr="002D61B8">
        <w:rPr>
          <w:rFonts w:asciiTheme="minorHAnsi" w:hAnsiTheme="minorHAnsi" w:cstheme="minorHAnsi"/>
        </w:rPr>
        <w:t>evident</w:t>
      </w:r>
      <w:r w:rsidR="00646E6A" w:rsidRPr="002D61B8">
        <w:rPr>
          <w:rFonts w:asciiTheme="minorHAnsi" w:hAnsiTheme="minorHAnsi" w:cstheme="minorHAnsi"/>
        </w:rPr>
        <w:t xml:space="preserve"> that </w:t>
      </w:r>
      <w:r w:rsidR="00567581" w:rsidRPr="002D61B8">
        <w:rPr>
          <w:rFonts w:asciiTheme="minorHAnsi" w:hAnsiTheme="minorHAnsi" w:cstheme="minorHAnsi"/>
        </w:rPr>
        <w:t xml:space="preserve">having to provide so much evidence for learning </w:t>
      </w:r>
      <w:r w:rsidR="002A3383" w:rsidRPr="002D61B8">
        <w:rPr>
          <w:rFonts w:asciiTheme="minorHAnsi" w:hAnsiTheme="minorHAnsi" w:cstheme="minorHAnsi"/>
        </w:rPr>
        <w:t xml:space="preserve">may reduce the passion and spontaneity of teaching, </w:t>
      </w:r>
      <w:r w:rsidR="00325E1C" w:rsidRPr="002D61B8">
        <w:rPr>
          <w:rFonts w:asciiTheme="minorHAnsi" w:hAnsiTheme="minorHAnsi" w:cstheme="minorHAnsi"/>
        </w:rPr>
        <w:t xml:space="preserve">however it is </w:t>
      </w:r>
      <w:r w:rsidR="006E028D" w:rsidRPr="002D61B8">
        <w:rPr>
          <w:rFonts w:asciiTheme="minorHAnsi" w:hAnsiTheme="minorHAnsi" w:cstheme="minorHAnsi"/>
        </w:rPr>
        <w:t>unescapable</w:t>
      </w:r>
      <w:r w:rsidR="00325E1C" w:rsidRPr="002D61B8">
        <w:rPr>
          <w:rFonts w:asciiTheme="minorHAnsi" w:hAnsiTheme="minorHAnsi" w:cstheme="minorHAnsi"/>
        </w:rPr>
        <w:t xml:space="preserve"> that </w:t>
      </w:r>
      <w:r w:rsidR="006E028D" w:rsidRPr="002D61B8">
        <w:rPr>
          <w:rFonts w:asciiTheme="minorHAnsi" w:hAnsiTheme="minorHAnsi" w:cstheme="minorHAnsi"/>
        </w:rPr>
        <w:t xml:space="preserve">teachers in Britain need to provide evidence that children are reaching </w:t>
      </w:r>
      <w:r w:rsidR="00DF2254" w:rsidRPr="002D61B8">
        <w:rPr>
          <w:rFonts w:asciiTheme="minorHAnsi" w:hAnsiTheme="minorHAnsi" w:cstheme="minorHAnsi"/>
        </w:rPr>
        <w:t xml:space="preserve">a </w:t>
      </w:r>
      <w:r w:rsidR="006E028D" w:rsidRPr="002D61B8">
        <w:rPr>
          <w:rFonts w:asciiTheme="minorHAnsi" w:hAnsiTheme="minorHAnsi" w:cstheme="minorHAnsi"/>
        </w:rPr>
        <w:t xml:space="preserve">suitable level of development. </w:t>
      </w:r>
      <w:r w:rsidR="00617B21" w:rsidRPr="002D61B8">
        <w:rPr>
          <w:rFonts w:asciiTheme="minorHAnsi" w:hAnsiTheme="minorHAnsi" w:cstheme="minorHAnsi"/>
        </w:rPr>
        <w:t xml:space="preserve">Furthermore, Hattie does </w:t>
      </w:r>
      <w:r w:rsidR="006B48F9" w:rsidRPr="002D61B8">
        <w:rPr>
          <w:rFonts w:asciiTheme="minorHAnsi" w:hAnsiTheme="minorHAnsi" w:cstheme="minorHAnsi"/>
        </w:rPr>
        <w:t xml:space="preserve">encourage creativity in learning through his </w:t>
      </w:r>
      <w:r w:rsidR="00BB1B80" w:rsidRPr="002D61B8">
        <w:rPr>
          <w:rFonts w:asciiTheme="minorHAnsi" w:hAnsiTheme="minorHAnsi" w:cstheme="minorHAnsi"/>
        </w:rPr>
        <w:t xml:space="preserve">promotion of setting challenges and </w:t>
      </w:r>
      <w:r w:rsidR="0098050F" w:rsidRPr="002D61B8">
        <w:rPr>
          <w:rFonts w:asciiTheme="minorHAnsi" w:hAnsiTheme="minorHAnsi" w:cstheme="minorHAnsi"/>
        </w:rPr>
        <w:t xml:space="preserve">children working independently. </w:t>
      </w:r>
    </w:p>
    <w:p w14:paraId="685B8F18" w14:textId="10BA680B" w:rsidR="003B0143" w:rsidRPr="002D61B8" w:rsidRDefault="003B0143" w:rsidP="002D61B8">
      <w:pPr>
        <w:spacing w:line="360" w:lineRule="auto"/>
        <w:rPr>
          <w:rFonts w:asciiTheme="minorHAnsi" w:hAnsiTheme="minorHAnsi" w:cstheme="minorHAnsi"/>
        </w:rPr>
      </w:pPr>
      <w:r w:rsidRPr="002D61B8">
        <w:rPr>
          <w:rFonts w:asciiTheme="minorHAnsi" w:hAnsiTheme="minorHAnsi" w:cstheme="minorHAnsi"/>
        </w:rPr>
        <w:tab/>
      </w:r>
      <w:r w:rsidR="00AC46AB" w:rsidRPr="002D61B8">
        <w:rPr>
          <w:rFonts w:asciiTheme="minorHAnsi" w:hAnsiTheme="minorHAnsi" w:cstheme="minorHAnsi"/>
        </w:rPr>
        <w:t>Hattie outlines various case studies in his ‘Visible Learning into Action’ (</w:t>
      </w:r>
      <w:r w:rsidR="00D14C36" w:rsidRPr="002D61B8">
        <w:rPr>
          <w:rFonts w:asciiTheme="minorHAnsi" w:hAnsiTheme="minorHAnsi" w:cstheme="minorHAnsi"/>
        </w:rPr>
        <w:t>2010)</w:t>
      </w:r>
      <w:r w:rsidR="00B95678" w:rsidRPr="002D61B8">
        <w:rPr>
          <w:rFonts w:asciiTheme="minorHAnsi" w:hAnsiTheme="minorHAnsi" w:cstheme="minorHAnsi"/>
        </w:rPr>
        <w:t>, which demonstrates</w:t>
      </w:r>
      <w:r w:rsidR="003A1FAF" w:rsidRPr="002D61B8">
        <w:rPr>
          <w:rFonts w:asciiTheme="minorHAnsi" w:hAnsiTheme="minorHAnsi" w:cstheme="minorHAnsi"/>
        </w:rPr>
        <w:t xml:space="preserve"> ways in which his theory can be </w:t>
      </w:r>
      <w:r w:rsidR="00B056DD" w:rsidRPr="002D61B8">
        <w:rPr>
          <w:rFonts w:asciiTheme="minorHAnsi" w:hAnsiTheme="minorHAnsi" w:cstheme="minorHAnsi"/>
        </w:rPr>
        <w:t>im</w:t>
      </w:r>
      <w:r w:rsidR="00396888" w:rsidRPr="002D61B8">
        <w:rPr>
          <w:rFonts w:asciiTheme="minorHAnsi" w:hAnsiTheme="minorHAnsi" w:cstheme="minorHAnsi"/>
        </w:rPr>
        <w:t>plemented in real life situations</w:t>
      </w:r>
      <w:r w:rsidR="00D14C36" w:rsidRPr="002D61B8">
        <w:rPr>
          <w:rFonts w:asciiTheme="minorHAnsi" w:hAnsiTheme="minorHAnsi" w:cstheme="minorHAnsi"/>
        </w:rPr>
        <w:t xml:space="preserve">. </w:t>
      </w:r>
      <w:r w:rsidR="00AC46AB" w:rsidRPr="002D61B8">
        <w:rPr>
          <w:rFonts w:asciiTheme="minorHAnsi" w:hAnsiTheme="minorHAnsi" w:cstheme="minorHAnsi"/>
        </w:rPr>
        <w:t xml:space="preserve"> </w:t>
      </w:r>
      <w:r w:rsidR="00107334" w:rsidRPr="002D61B8">
        <w:rPr>
          <w:rFonts w:asciiTheme="minorHAnsi" w:hAnsiTheme="minorHAnsi" w:cstheme="minorHAnsi"/>
        </w:rPr>
        <w:t xml:space="preserve">He notes a school in New Zealand which </w:t>
      </w:r>
      <w:r w:rsidR="006D1AE9" w:rsidRPr="002D61B8">
        <w:rPr>
          <w:rFonts w:asciiTheme="minorHAnsi" w:hAnsiTheme="minorHAnsi" w:cstheme="minorHAnsi"/>
        </w:rPr>
        <w:t>exemplifies many cases of visible learning</w:t>
      </w:r>
      <w:r w:rsidR="00C42625" w:rsidRPr="002D61B8">
        <w:rPr>
          <w:rFonts w:asciiTheme="minorHAnsi" w:hAnsiTheme="minorHAnsi" w:cstheme="minorHAnsi"/>
        </w:rPr>
        <w:t xml:space="preserve"> </w:t>
      </w:r>
      <w:r w:rsidR="00FD0E6A" w:rsidRPr="002D61B8">
        <w:rPr>
          <w:rFonts w:asciiTheme="minorHAnsi" w:hAnsiTheme="minorHAnsi" w:cstheme="minorHAnsi"/>
        </w:rPr>
        <w:t>after a new initiative was put</w:t>
      </w:r>
      <w:r w:rsidR="00B056DD" w:rsidRPr="002D61B8">
        <w:rPr>
          <w:rFonts w:asciiTheme="minorHAnsi" w:hAnsiTheme="minorHAnsi" w:cstheme="minorHAnsi"/>
        </w:rPr>
        <w:t xml:space="preserve"> </w:t>
      </w:r>
      <w:r w:rsidR="00FD0E6A" w:rsidRPr="002D61B8">
        <w:rPr>
          <w:rFonts w:asciiTheme="minorHAnsi" w:hAnsiTheme="minorHAnsi" w:cstheme="minorHAnsi"/>
        </w:rPr>
        <w:t>in place</w:t>
      </w:r>
      <w:r w:rsidR="0097131F" w:rsidRPr="002D61B8">
        <w:rPr>
          <w:rFonts w:asciiTheme="minorHAnsi" w:hAnsiTheme="minorHAnsi" w:cstheme="minorHAnsi"/>
        </w:rPr>
        <w:t xml:space="preserve"> to improve </w:t>
      </w:r>
      <w:r w:rsidR="007E2168" w:rsidRPr="002D61B8">
        <w:rPr>
          <w:rFonts w:asciiTheme="minorHAnsi" w:hAnsiTheme="minorHAnsi" w:cstheme="minorHAnsi"/>
        </w:rPr>
        <w:t>practice</w:t>
      </w:r>
      <w:r w:rsidR="00FD0E6A" w:rsidRPr="002D61B8">
        <w:rPr>
          <w:rFonts w:asciiTheme="minorHAnsi" w:hAnsiTheme="minorHAnsi" w:cstheme="minorHAnsi"/>
        </w:rPr>
        <w:t xml:space="preserve">; </w:t>
      </w:r>
      <w:r w:rsidR="009042D3" w:rsidRPr="002D61B8">
        <w:rPr>
          <w:rFonts w:asciiTheme="minorHAnsi" w:hAnsiTheme="minorHAnsi" w:cstheme="minorHAnsi"/>
        </w:rPr>
        <w:t xml:space="preserve">he explains that </w:t>
      </w:r>
      <w:r w:rsidR="00FD0E6A" w:rsidRPr="002D61B8">
        <w:rPr>
          <w:rFonts w:asciiTheme="minorHAnsi" w:hAnsiTheme="minorHAnsi" w:cstheme="minorHAnsi"/>
        </w:rPr>
        <w:t xml:space="preserve">previously the children relied on others for their learning and </w:t>
      </w:r>
      <w:r w:rsidR="00B95678" w:rsidRPr="002D61B8">
        <w:rPr>
          <w:rFonts w:asciiTheme="minorHAnsi" w:hAnsiTheme="minorHAnsi" w:cstheme="minorHAnsi"/>
        </w:rPr>
        <w:t xml:space="preserve">did not understand ways in which they could improve their </w:t>
      </w:r>
      <w:r w:rsidR="009042D3" w:rsidRPr="002D61B8">
        <w:rPr>
          <w:rFonts w:asciiTheme="minorHAnsi" w:hAnsiTheme="minorHAnsi" w:cstheme="minorHAnsi"/>
        </w:rPr>
        <w:t>development</w:t>
      </w:r>
      <w:r w:rsidR="00AD1A51" w:rsidRPr="002D61B8">
        <w:rPr>
          <w:rFonts w:asciiTheme="minorHAnsi" w:hAnsiTheme="minorHAnsi" w:cstheme="minorHAnsi"/>
        </w:rPr>
        <w:t xml:space="preserve"> (p</w:t>
      </w:r>
      <w:r w:rsidR="0039557F" w:rsidRPr="002D61B8">
        <w:rPr>
          <w:rFonts w:asciiTheme="minorHAnsi" w:hAnsiTheme="minorHAnsi" w:cstheme="minorHAnsi"/>
        </w:rPr>
        <w:t>p</w:t>
      </w:r>
      <w:r w:rsidR="00AD1A51" w:rsidRPr="002D61B8">
        <w:rPr>
          <w:rFonts w:asciiTheme="minorHAnsi" w:hAnsiTheme="minorHAnsi" w:cstheme="minorHAnsi"/>
        </w:rPr>
        <w:t>.</w:t>
      </w:r>
      <w:r w:rsidR="0039557F" w:rsidRPr="002D61B8">
        <w:rPr>
          <w:rFonts w:asciiTheme="minorHAnsi" w:hAnsiTheme="minorHAnsi" w:cstheme="minorHAnsi"/>
        </w:rPr>
        <w:t>125-129).</w:t>
      </w:r>
      <w:r w:rsidR="00B95678" w:rsidRPr="002D61B8">
        <w:rPr>
          <w:rFonts w:asciiTheme="minorHAnsi" w:hAnsiTheme="minorHAnsi" w:cstheme="minorHAnsi"/>
        </w:rPr>
        <w:t xml:space="preserve"> </w:t>
      </w:r>
      <w:r w:rsidR="00096C9C" w:rsidRPr="002D61B8">
        <w:rPr>
          <w:rFonts w:asciiTheme="minorHAnsi" w:hAnsiTheme="minorHAnsi" w:cstheme="minorHAnsi"/>
        </w:rPr>
        <w:t xml:space="preserve">One of the main </w:t>
      </w:r>
      <w:r w:rsidR="009C0801" w:rsidRPr="002D61B8">
        <w:rPr>
          <w:rFonts w:asciiTheme="minorHAnsi" w:hAnsiTheme="minorHAnsi" w:cstheme="minorHAnsi"/>
        </w:rPr>
        <w:t xml:space="preserve">concepts </w:t>
      </w:r>
      <w:r w:rsidR="00DF1349" w:rsidRPr="002D61B8">
        <w:rPr>
          <w:rFonts w:asciiTheme="minorHAnsi" w:hAnsiTheme="minorHAnsi" w:cstheme="minorHAnsi"/>
        </w:rPr>
        <w:t xml:space="preserve">the school </w:t>
      </w:r>
      <w:r w:rsidR="000E0428" w:rsidRPr="002D61B8">
        <w:rPr>
          <w:rFonts w:asciiTheme="minorHAnsi" w:hAnsiTheme="minorHAnsi" w:cstheme="minorHAnsi"/>
        </w:rPr>
        <w:t>implemented was</w:t>
      </w:r>
      <w:r w:rsidR="00DF1349" w:rsidRPr="002D61B8">
        <w:rPr>
          <w:rFonts w:asciiTheme="minorHAnsi" w:hAnsiTheme="minorHAnsi" w:cstheme="minorHAnsi"/>
        </w:rPr>
        <w:t xml:space="preserve"> that </w:t>
      </w:r>
      <w:r w:rsidR="00096C9C" w:rsidRPr="002D61B8">
        <w:rPr>
          <w:rFonts w:asciiTheme="minorHAnsi" w:hAnsiTheme="minorHAnsi" w:cstheme="minorHAnsi"/>
        </w:rPr>
        <w:t xml:space="preserve">children </w:t>
      </w:r>
      <w:r w:rsidR="00DF1349" w:rsidRPr="002D61B8">
        <w:rPr>
          <w:rFonts w:asciiTheme="minorHAnsi" w:hAnsiTheme="minorHAnsi" w:cstheme="minorHAnsi"/>
        </w:rPr>
        <w:t>should</w:t>
      </w:r>
      <w:r w:rsidR="00096C9C" w:rsidRPr="002D61B8">
        <w:rPr>
          <w:rFonts w:asciiTheme="minorHAnsi" w:hAnsiTheme="minorHAnsi" w:cstheme="minorHAnsi"/>
        </w:rPr>
        <w:t xml:space="preserve"> take control of their </w:t>
      </w:r>
      <w:r w:rsidR="00B2408D" w:rsidRPr="002D61B8">
        <w:rPr>
          <w:rFonts w:asciiTheme="minorHAnsi" w:hAnsiTheme="minorHAnsi" w:cstheme="minorHAnsi"/>
        </w:rPr>
        <w:t xml:space="preserve">own </w:t>
      </w:r>
      <w:r w:rsidR="00096C9C" w:rsidRPr="002D61B8">
        <w:rPr>
          <w:rFonts w:asciiTheme="minorHAnsi" w:hAnsiTheme="minorHAnsi" w:cstheme="minorHAnsi"/>
        </w:rPr>
        <w:t xml:space="preserve">learning. </w:t>
      </w:r>
      <w:r w:rsidR="00484883" w:rsidRPr="002D61B8">
        <w:rPr>
          <w:rFonts w:asciiTheme="minorHAnsi" w:hAnsiTheme="minorHAnsi" w:cstheme="minorHAnsi"/>
        </w:rPr>
        <w:t xml:space="preserve">The school decided to record progress more </w:t>
      </w:r>
      <w:proofErr w:type="gramStart"/>
      <w:r w:rsidR="00484883" w:rsidRPr="002D61B8">
        <w:rPr>
          <w:rFonts w:asciiTheme="minorHAnsi" w:hAnsiTheme="minorHAnsi" w:cstheme="minorHAnsi"/>
        </w:rPr>
        <w:t xml:space="preserve">often, </w:t>
      </w:r>
      <w:r w:rsidR="00F93246" w:rsidRPr="002D61B8">
        <w:rPr>
          <w:rFonts w:asciiTheme="minorHAnsi" w:hAnsiTheme="minorHAnsi" w:cstheme="minorHAnsi"/>
        </w:rPr>
        <w:t xml:space="preserve"> </w:t>
      </w:r>
      <w:r w:rsidR="00484883" w:rsidRPr="002D61B8">
        <w:rPr>
          <w:rFonts w:asciiTheme="minorHAnsi" w:hAnsiTheme="minorHAnsi" w:cstheme="minorHAnsi"/>
        </w:rPr>
        <w:t>and</w:t>
      </w:r>
      <w:proofErr w:type="gramEnd"/>
      <w:r w:rsidR="00484883" w:rsidRPr="002D61B8">
        <w:rPr>
          <w:rFonts w:asciiTheme="minorHAnsi" w:hAnsiTheme="minorHAnsi" w:cstheme="minorHAnsi"/>
        </w:rPr>
        <w:t xml:space="preserve"> ensured </w:t>
      </w:r>
      <w:r w:rsidR="00F93246" w:rsidRPr="002D61B8">
        <w:rPr>
          <w:rFonts w:asciiTheme="minorHAnsi" w:hAnsiTheme="minorHAnsi" w:cstheme="minorHAnsi"/>
        </w:rPr>
        <w:t xml:space="preserve">that the children understood their progress and could develop strategies to improve. The children </w:t>
      </w:r>
      <w:r w:rsidR="00495A6D" w:rsidRPr="002D61B8">
        <w:rPr>
          <w:rFonts w:asciiTheme="minorHAnsi" w:hAnsiTheme="minorHAnsi" w:cstheme="minorHAnsi"/>
        </w:rPr>
        <w:t>set themselves</w:t>
      </w:r>
      <w:r w:rsidR="002B2DA2" w:rsidRPr="002D61B8">
        <w:rPr>
          <w:rFonts w:asciiTheme="minorHAnsi" w:hAnsiTheme="minorHAnsi" w:cstheme="minorHAnsi"/>
        </w:rPr>
        <w:t xml:space="preserve"> challenging</w:t>
      </w:r>
      <w:r w:rsidR="00495A6D" w:rsidRPr="002D61B8">
        <w:rPr>
          <w:rFonts w:asciiTheme="minorHAnsi" w:hAnsiTheme="minorHAnsi" w:cstheme="minorHAnsi"/>
        </w:rPr>
        <w:t xml:space="preserve"> goals in their “Learning steps booklet” (p.</w:t>
      </w:r>
      <w:r w:rsidR="000E2C16" w:rsidRPr="002D61B8">
        <w:rPr>
          <w:rFonts w:asciiTheme="minorHAnsi" w:hAnsiTheme="minorHAnsi" w:cstheme="minorHAnsi"/>
        </w:rPr>
        <w:t>134)</w:t>
      </w:r>
      <w:r w:rsidR="002B2DA2" w:rsidRPr="002D61B8">
        <w:rPr>
          <w:rFonts w:asciiTheme="minorHAnsi" w:hAnsiTheme="minorHAnsi" w:cstheme="minorHAnsi"/>
        </w:rPr>
        <w:t xml:space="preserve"> </w:t>
      </w:r>
      <w:r w:rsidR="00911B6C" w:rsidRPr="002D61B8">
        <w:rPr>
          <w:rFonts w:asciiTheme="minorHAnsi" w:hAnsiTheme="minorHAnsi" w:cstheme="minorHAnsi"/>
        </w:rPr>
        <w:t xml:space="preserve">which </w:t>
      </w:r>
      <w:r w:rsidR="003B2EBA" w:rsidRPr="002D61B8">
        <w:rPr>
          <w:rFonts w:asciiTheme="minorHAnsi" w:hAnsiTheme="minorHAnsi" w:cstheme="minorHAnsi"/>
        </w:rPr>
        <w:t>encouraged</w:t>
      </w:r>
      <w:r w:rsidR="00911B6C" w:rsidRPr="002D61B8">
        <w:rPr>
          <w:rFonts w:asciiTheme="minorHAnsi" w:hAnsiTheme="minorHAnsi" w:cstheme="minorHAnsi"/>
        </w:rPr>
        <w:t xml:space="preserve"> them to become more self-motivating and aware of </w:t>
      </w:r>
      <w:r w:rsidR="00FA5258" w:rsidRPr="002D61B8">
        <w:rPr>
          <w:rFonts w:asciiTheme="minorHAnsi" w:hAnsiTheme="minorHAnsi" w:cstheme="minorHAnsi"/>
        </w:rPr>
        <w:lastRenderedPageBreak/>
        <w:t>independent learning strategies</w:t>
      </w:r>
      <w:r w:rsidR="003B2EBA" w:rsidRPr="002D61B8">
        <w:rPr>
          <w:rFonts w:asciiTheme="minorHAnsi" w:hAnsiTheme="minorHAnsi" w:cstheme="minorHAnsi"/>
        </w:rPr>
        <w:t>.</w:t>
      </w:r>
      <w:r w:rsidR="000002DA" w:rsidRPr="002D61B8">
        <w:rPr>
          <w:rFonts w:asciiTheme="minorHAnsi" w:hAnsiTheme="minorHAnsi" w:cstheme="minorHAnsi"/>
        </w:rPr>
        <w:t xml:space="preserve"> </w:t>
      </w:r>
      <w:r w:rsidR="00DB5896" w:rsidRPr="002D61B8">
        <w:rPr>
          <w:rFonts w:asciiTheme="minorHAnsi" w:hAnsiTheme="minorHAnsi" w:cstheme="minorHAnsi"/>
        </w:rPr>
        <w:t xml:space="preserve">Overall, this case study </w:t>
      </w:r>
      <w:r w:rsidR="00EB2710" w:rsidRPr="002D61B8">
        <w:rPr>
          <w:rFonts w:asciiTheme="minorHAnsi" w:hAnsiTheme="minorHAnsi" w:cstheme="minorHAnsi"/>
        </w:rPr>
        <w:t>demonstrates</w:t>
      </w:r>
      <w:r w:rsidR="00DB5896" w:rsidRPr="002D61B8">
        <w:rPr>
          <w:rFonts w:asciiTheme="minorHAnsi" w:hAnsiTheme="minorHAnsi" w:cstheme="minorHAnsi"/>
        </w:rPr>
        <w:t xml:space="preserve"> the ways in which improvements to learning can be made by adopting a visible learning approach</w:t>
      </w:r>
      <w:r w:rsidR="003B3BB2" w:rsidRPr="002D61B8">
        <w:rPr>
          <w:rFonts w:asciiTheme="minorHAnsi" w:hAnsiTheme="minorHAnsi" w:cstheme="minorHAnsi"/>
        </w:rPr>
        <w:t>.</w:t>
      </w:r>
    </w:p>
    <w:p w14:paraId="64AA125C" w14:textId="05C99818" w:rsidR="00096687" w:rsidRDefault="00AE3E4B" w:rsidP="002D61B8">
      <w:pPr>
        <w:spacing w:line="360" w:lineRule="auto"/>
        <w:ind w:firstLine="720"/>
        <w:rPr>
          <w:rFonts w:asciiTheme="minorHAnsi" w:hAnsiTheme="minorHAnsi" w:cstheme="minorHAnsi"/>
        </w:rPr>
      </w:pPr>
      <w:r w:rsidRPr="002D61B8">
        <w:rPr>
          <w:rFonts w:asciiTheme="minorHAnsi" w:hAnsiTheme="minorHAnsi" w:cstheme="minorHAnsi"/>
        </w:rPr>
        <w:t>Evidently, p</w:t>
      </w:r>
      <w:r w:rsidR="00D12346" w:rsidRPr="002D61B8">
        <w:rPr>
          <w:rFonts w:asciiTheme="minorHAnsi" w:hAnsiTheme="minorHAnsi" w:cstheme="minorHAnsi"/>
        </w:rPr>
        <w:t xml:space="preserve">romoting </w:t>
      </w:r>
      <w:r w:rsidR="00DC18E8" w:rsidRPr="002D61B8">
        <w:rPr>
          <w:rFonts w:asciiTheme="minorHAnsi" w:hAnsiTheme="minorHAnsi" w:cstheme="minorHAnsi"/>
        </w:rPr>
        <w:t>self-regulat</w:t>
      </w:r>
      <w:r w:rsidR="00151A80" w:rsidRPr="002D61B8">
        <w:rPr>
          <w:rFonts w:asciiTheme="minorHAnsi" w:hAnsiTheme="minorHAnsi" w:cstheme="minorHAnsi"/>
        </w:rPr>
        <w:t>ion</w:t>
      </w:r>
      <w:r w:rsidR="00AF0526" w:rsidRPr="002D61B8">
        <w:rPr>
          <w:rFonts w:asciiTheme="minorHAnsi" w:hAnsiTheme="minorHAnsi" w:cstheme="minorHAnsi"/>
        </w:rPr>
        <w:t>, self-evaluation</w:t>
      </w:r>
      <w:r w:rsidR="00DC18E8" w:rsidRPr="002D61B8">
        <w:rPr>
          <w:rFonts w:asciiTheme="minorHAnsi" w:hAnsiTheme="minorHAnsi" w:cstheme="minorHAnsi"/>
        </w:rPr>
        <w:t xml:space="preserve"> and </w:t>
      </w:r>
      <w:r w:rsidR="0073173B" w:rsidRPr="002D61B8">
        <w:rPr>
          <w:rFonts w:asciiTheme="minorHAnsi" w:hAnsiTheme="minorHAnsi" w:cstheme="minorHAnsi"/>
        </w:rPr>
        <w:t>independe</w:t>
      </w:r>
      <w:r w:rsidR="00151A80" w:rsidRPr="002D61B8">
        <w:rPr>
          <w:rFonts w:asciiTheme="minorHAnsi" w:hAnsiTheme="minorHAnsi" w:cstheme="minorHAnsi"/>
        </w:rPr>
        <w:t xml:space="preserve">nce </w:t>
      </w:r>
      <w:r w:rsidR="00DC18E8" w:rsidRPr="002D61B8">
        <w:rPr>
          <w:rFonts w:asciiTheme="minorHAnsi" w:hAnsiTheme="minorHAnsi" w:cstheme="minorHAnsi"/>
        </w:rPr>
        <w:t>in the classroom</w:t>
      </w:r>
      <w:r w:rsidR="00D12346" w:rsidRPr="002D61B8">
        <w:rPr>
          <w:rFonts w:asciiTheme="minorHAnsi" w:hAnsiTheme="minorHAnsi" w:cstheme="minorHAnsi"/>
        </w:rPr>
        <w:t xml:space="preserve"> will ensure that </w:t>
      </w:r>
      <w:r w:rsidR="00AF0526" w:rsidRPr="002D61B8">
        <w:rPr>
          <w:rFonts w:asciiTheme="minorHAnsi" w:hAnsiTheme="minorHAnsi" w:cstheme="minorHAnsi"/>
        </w:rPr>
        <w:t>children</w:t>
      </w:r>
      <w:r w:rsidR="00D12346" w:rsidRPr="002D61B8">
        <w:rPr>
          <w:rFonts w:asciiTheme="minorHAnsi" w:hAnsiTheme="minorHAnsi" w:cstheme="minorHAnsi"/>
        </w:rPr>
        <w:t xml:space="preserve"> are enthusiastic towards learning</w:t>
      </w:r>
      <w:r w:rsidR="00F219F6" w:rsidRPr="002D61B8">
        <w:rPr>
          <w:rFonts w:asciiTheme="minorHAnsi" w:hAnsiTheme="minorHAnsi" w:cstheme="minorHAnsi"/>
        </w:rPr>
        <w:t xml:space="preserve"> and </w:t>
      </w:r>
      <w:r w:rsidR="00AF0526" w:rsidRPr="002D61B8">
        <w:rPr>
          <w:rFonts w:asciiTheme="minorHAnsi" w:hAnsiTheme="minorHAnsi" w:cstheme="minorHAnsi"/>
        </w:rPr>
        <w:t xml:space="preserve">continuously </w:t>
      </w:r>
      <w:r w:rsidR="00F219F6" w:rsidRPr="002D61B8">
        <w:rPr>
          <w:rFonts w:asciiTheme="minorHAnsi" w:hAnsiTheme="minorHAnsi" w:cstheme="minorHAnsi"/>
        </w:rPr>
        <w:t>strive to better themselves</w:t>
      </w:r>
      <w:r w:rsidR="00D12346" w:rsidRPr="002D61B8">
        <w:rPr>
          <w:rFonts w:asciiTheme="minorHAnsi" w:hAnsiTheme="minorHAnsi" w:cstheme="minorHAnsi"/>
        </w:rPr>
        <w:t xml:space="preserve">. </w:t>
      </w:r>
      <w:r w:rsidR="005C6361" w:rsidRPr="002D61B8">
        <w:rPr>
          <w:rFonts w:asciiTheme="minorHAnsi" w:hAnsiTheme="minorHAnsi" w:cstheme="minorHAnsi"/>
        </w:rPr>
        <w:t>A</w:t>
      </w:r>
      <w:r w:rsidR="002546D5" w:rsidRPr="002D61B8">
        <w:rPr>
          <w:rFonts w:asciiTheme="minorHAnsi" w:hAnsiTheme="minorHAnsi" w:cstheme="minorHAnsi"/>
        </w:rPr>
        <w:t xml:space="preserve"> </w:t>
      </w:r>
      <w:r w:rsidR="0001418D" w:rsidRPr="002D61B8">
        <w:rPr>
          <w:rFonts w:asciiTheme="minorHAnsi" w:hAnsiTheme="minorHAnsi" w:cstheme="minorHAnsi"/>
        </w:rPr>
        <w:t>student</w:t>
      </w:r>
      <w:r w:rsidR="005C6361" w:rsidRPr="002D61B8">
        <w:rPr>
          <w:rFonts w:asciiTheme="minorHAnsi" w:hAnsiTheme="minorHAnsi" w:cstheme="minorHAnsi"/>
        </w:rPr>
        <w:t xml:space="preserve"> may</w:t>
      </w:r>
      <w:r w:rsidR="0001418D" w:rsidRPr="002D61B8">
        <w:rPr>
          <w:rFonts w:asciiTheme="minorHAnsi" w:hAnsiTheme="minorHAnsi" w:cstheme="minorHAnsi"/>
        </w:rPr>
        <w:t xml:space="preserve"> feel</w:t>
      </w:r>
      <w:r w:rsidR="005C6361" w:rsidRPr="002D61B8">
        <w:rPr>
          <w:rFonts w:asciiTheme="minorHAnsi" w:hAnsiTheme="minorHAnsi" w:cstheme="minorHAnsi"/>
        </w:rPr>
        <w:t xml:space="preserve"> </w:t>
      </w:r>
      <w:r w:rsidR="0001418D" w:rsidRPr="002D61B8">
        <w:rPr>
          <w:rFonts w:asciiTheme="minorHAnsi" w:hAnsiTheme="minorHAnsi" w:cstheme="minorHAnsi"/>
        </w:rPr>
        <w:t xml:space="preserve">a greater sense of achievement if they </w:t>
      </w:r>
      <w:r w:rsidR="00FA1E35" w:rsidRPr="002D61B8">
        <w:rPr>
          <w:rFonts w:asciiTheme="minorHAnsi" w:hAnsiTheme="minorHAnsi" w:cstheme="minorHAnsi"/>
        </w:rPr>
        <w:t>believe</w:t>
      </w:r>
      <w:r w:rsidR="0001418D" w:rsidRPr="002D61B8">
        <w:rPr>
          <w:rFonts w:asciiTheme="minorHAnsi" w:hAnsiTheme="minorHAnsi" w:cstheme="minorHAnsi"/>
        </w:rPr>
        <w:t xml:space="preserve"> they have independently reached their </w:t>
      </w:r>
      <w:proofErr w:type="gramStart"/>
      <w:r w:rsidR="0001418D" w:rsidRPr="002D61B8">
        <w:rPr>
          <w:rFonts w:asciiTheme="minorHAnsi" w:hAnsiTheme="minorHAnsi" w:cstheme="minorHAnsi"/>
        </w:rPr>
        <w:t>goal, and</w:t>
      </w:r>
      <w:proofErr w:type="gramEnd"/>
      <w:r w:rsidR="0001418D" w:rsidRPr="002D61B8">
        <w:rPr>
          <w:rFonts w:asciiTheme="minorHAnsi" w:hAnsiTheme="minorHAnsi" w:cstheme="minorHAnsi"/>
        </w:rPr>
        <w:t xml:space="preserve"> are therefore more likely </w:t>
      </w:r>
      <w:r w:rsidR="00DD15F9" w:rsidRPr="002D61B8">
        <w:rPr>
          <w:rFonts w:asciiTheme="minorHAnsi" w:hAnsiTheme="minorHAnsi" w:cstheme="minorHAnsi"/>
        </w:rPr>
        <w:t xml:space="preserve">to continue </w:t>
      </w:r>
      <w:r w:rsidR="006F1CFF" w:rsidRPr="002D61B8">
        <w:rPr>
          <w:rFonts w:asciiTheme="minorHAnsi" w:hAnsiTheme="minorHAnsi" w:cstheme="minorHAnsi"/>
        </w:rPr>
        <w:t>setting challenges.</w:t>
      </w:r>
      <w:r w:rsidR="00DD15F9" w:rsidRPr="002D61B8">
        <w:rPr>
          <w:rFonts w:asciiTheme="minorHAnsi" w:hAnsiTheme="minorHAnsi" w:cstheme="minorHAnsi"/>
        </w:rPr>
        <w:t xml:space="preserve"> </w:t>
      </w:r>
      <w:r w:rsidR="00076780" w:rsidRPr="002D61B8">
        <w:rPr>
          <w:rFonts w:asciiTheme="minorHAnsi" w:hAnsiTheme="minorHAnsi" w:cstheme="minorHAnsi"/>
        </w:rPr>
        <w:t>As underlined by Whitebread and Coltman</w:t>
      </w:r>
      <w:r w:rsidR="00277AE3" w:rsidRPr="002D61B8">
        <w:rPr>
          <w:rFonts w:asciiTheme="minorHAnsi" w:hAnsiTheme="minorHAnsi" w:cstheme="minorHAnsi"/>
        </w:rPr>
        <w:t xml:space="preserve"> (2007</w:t>
      </w:r>
      <w:r w:rsidR="00090B21" w:rsidRPr="002D61B8">
        <w:rPr>
          <w:rFonts w:asciiTheme="minorHAnsi" w:hAnsiTheme="minorHAnsi" w:cstheme="minorHAnsi"/>
        </w:rPr>
        <w:t xml:space="preserve"> p.164</w:t>
      </w:r>
      <w:r w:rsidR="00277AE3" w:rsidRPr="002D61B8">
        <w:rPr>
          <w:rFonts w:asciiTheme="minorHAnsi" w:hAnsiTheme="minorHAnsi" w:cstheme="minorHAnsi"/>
        </w:rPr>
        <w:t>)</w:t>
      </w:r>
      <w:r w:rsidR="00076780" w:rsidRPr="002D61B8">
        <w:rPr>
          <w:rFonts w:asciiTheme="minorHAnsi" w:hAnsiTheme="minorHAnsi" w:cstheme="minorHAnsi"/>
        </w:rPr>
        <w:t xml:space="preserve">, </w:t>
      </w:r>
      <w:r w:rsidR="00076780" w:rsidRPr="00076780">
        <w:rPr>
          <w:rFonts w:asciiTheme="minorHAnsi" w:hAnsiTheme="minorHAnsi" w:cstheme="minorHAnsi"/>
        </w:rPr>
        <w:t xml:space="preserve">feeling in control of their learning as well as discovering how to overcome challenges </w:t>
      </w:r>
      <w:r w:rsidR="002B0FBC" w:rsidRPr="002D61B8">
        <w:rPr>
          <w:rFonts w:asciiTheme="minorHAnsi" w:hAnsiTheme="minorHAnsi" w:cstheme="minorHAnsi"/>
        </w:rPr>
        <w:t xml:space="preserve">themselves </w:t>
      </w:r>
      <w:r w:rsidR="00076780" w:rsidRPr="002D61B8">
        <w:rPr>
          <w:rFonts w:asciiTheme="minorHAnsi" w:hAnsiTheme="minorHAnsi" w:cstheme="minorHAnsi"/>
        </w:rPr>
        <w:t>encourages children to feel more confident in their abilities</w:t>
      </w:r>
      <w:r w:rsidR="00076780" w:rsidRPr="002D61B8">
        <w:rPr>
          <w:rFonts w:asciiTheme="minorHAnsi" w:hAnsiTheme="minorHAnsi" w:cstheme="minorHAnsi"/>
        </w:rPr>
        <w:t>.</w:t>
      </w:r>
      <w:r w:rsidR="00076780" w:rsidRPr="00076780">
        <w:rPr>
          <w:rFonts w:asciiTheme="minorHAnsi" w:hAnsiTheme="minorHAnsi" w:cstheme="minorHAnsi"/>
        </w:rPr>
        <w:t xml:space="preserve"> </w:t>
      </w:r>
      <w:r w:rsidR="00413970" w:rsidRPr="002D61B8">
        <w:rPr>
          <w:rFonts w:asciiTheme="minorHAnsi" w:hAnsiTheme="minorHAnsi" w:cstheme="minorHAnsi"/>
        </w:rPr>
        <w:t>Ultimately, as Hattie outlines at the beginning of his ‘Visible learning for teachers’</w:t>
      </w:r>
      <w:r w:rsidR="00E67F47">
        <w:rPr>
          <w:rFonts w:asciiTheme="minorHAnsi" w:hAnsiTheme="minorHAnsi" w:cstheme="minorHAnsi"/>
        </w:rPr>
        <w:t xml:space="preserve"> (</w:t>
      </w:r>
      <w:r w:rsidR="00E67F47" w:rsidRPr="002D61B8">
        <w:rPr>
          <w:rFonts w:asciiTheme="minorHAnsi" w:hAnsiTheme="minorHAnsi" w:cstheme="minorHAnsi"/>
        </w:rPr>
        <w:t>2012, p.4)</w:t>
      </w:r>
      <w:r w:rsidR="00FA1E35" w:rsidRPr="002D61B8">
        <w:rPr>
          <w:rFonts w:asciiTheme="minorHAnsi" w:hAnsiTheme="minorHAnsi" w:cstheme="minorHAnsi"/>
        </w:rPr>
        <w:t xml:space="preserve">, the aim of promoting </w:t>
      </w:r>
      <w:r w:rsidR="007B146C" w:rsidRPr="002D61B8">
        <w:rPr>
          <w:rFonts w:asciiTheme="minorHAnsi" w:hAnsiTheme="minorHAnsi" w:cstheme="minorHAnsi"/>
        </w:rPr>
        <w:t>these skills is that the principles are maintained throughout the</w:t>
      </w:r>
      <w:r w:rsidR="00C23C37" w:rsidRPr="002D61B8">
        <w:rPr>
          <w:rFonts w:asciiTheme="minorHAnsi" w:hAnsiTheme="minorHAnsi" w:cstheme="minorHAnsi"/>
        </w:rPr>
        <w:t xml:space="preserve"> children’s</w:t>
      </w:r>
      <w:r w:rsidR="007B146C" w:rsidRPr="002D61B8">
        <w:rPr>
          <w:rFonts w:asciiTheme="minorHAnsi" w:hAnsiTheme="minorHAnsi" w:cstheme="minorHAnsi"/>
        </w:rPr>
        <w:t xml:space="preserve"> lives. </w:t>
      </w:r>
      <w:r w:rsidR="00E81F94" w:rsidRPr="002D61B8">
        <w:rPr>
          <w:rFonts w:asciiTheme="minorHAnsi" w:hAnsiTheme="minorHAnsi" w:cstheme="minorHAnsi"/>
        </w:rPr>
        <w:t xml:space="preserve">The </w:t>
      </w:r>
      <w:r w:rsidR="007E5D63" w:rsidRPr="002D61B8">
        <w:rPr>
          <w:rFonts w:asciiTheme="minorHAnsi" w:hAnsiTheme="minorHAnsi" w:cstheme="minorHAnsi"/>
        </w:rPr>
        <w:t>aspiration</w:t>
      </w:r>
      <w:r w:rsidR="00E81F94" w:rsidRPr="002D61B8">
        <w:rPr>
          <w:rFonts w:asciiTheme="minorHAnsi" w:hAnsiTheme="minorHAnsi" w:cstheme="minorHAnsi"/>
        </w:rPr>
        <w:t xml:space="preserve"> is that </w:t>
      </w:r>
      <w:r w:rsidR="008B36D0" w:rsidRPr="002D61B8">
        <w:rPr>
          <w:rFonts w:asciiTheme="minorHAnsi" w:hAnsiTheme="minorHAnsi" w:cstheme="minorHAnsi"/>
        </w:rPr>
        <w:t>visible and independent learning</w:t>
      </w:r>
      <w:r w:rsidR="00B30FDE" w:rsidRPr="002D61B8">
        <w:rPr>
          <w:rFonts w:asciiTheme="minorHAnsi" w:hAnsiTheme="minorHAnsi" w:cstheme="minorHAnsi"/>
        </w:rPr>
        <w:t xml:space="preserve"> promotes</w:t>
      </w:r>
      <w:r w:rsidR="00467B7A" w:rsidRPr="002D61B8">
        <w:rPr>
          <w:rFonts w:asciiTheme="minorHAnsi" w:hAnsiTheme="minorHAnsi" w:cstheme="minorHAnsi"/>
        </w:rPr>
        <w:t xml:space="preserve"> citizens who can critically evaluate moral situations, </w:t>
      </w:r>
      <w:r w:rsidR="0036035B" w:rsidRPr="002D61B8">
        <w:rPr>
          <w:rFonts w:asciiTheme="minorHAnsi" w:hAnsiTheme="minorHAnsi" w:cstheme="minorHAnsi"/>
        </w:rPr>
        <w:t>are</w:t>
      </w:r>
      <w:r w:rsidR="000F4A65" w:rsidRPr="002D61B8">
        <w:rPr>
          <w:rFonts w:asciiTheme="minorHAnsi" w:hAnsiTheme="minorHAnsi" w:cstheme="minorHAnsi"/>
        </w:rPr>
        <w:t xml:space="preserve"> </w:t>
      </w:r>
      <w:r w:rsidR="00E53F8B" w:rsidRPr="002D61B8">
        <w:rPr>
          <w:rFonts w:asciiTheme="minorHAnsi" w:hAnsiTheme="minorHAnsi" w:cstheme="minorHAnsi"/>
        </w:rPr>
        <w:t>open minded</w:t>
      </w:r>
      <w:r w:rsidR="002F0476" w:rsidRPr="002D61B8">
        <w:rPr>
          <w:rFonts w:asciiTheme="minorHAnsi" w:hAnsiTheme="minorHAnsi" w:cstheme="minorHAnsi"/>
        </w:rPr>
        <w:t xml:space="preserve"> and respectful</w:t>
      </w:r>
      <w:r w:rsidR="00E53F8B" w:rsidRPr="002D61B8">
        <w:rPr>
          <w:rFonts w:asciiTheme="minorHAnsi" w:hAnsiTheme="minorHAnsi" w:cstheme="minorHAnsi"/>
        </w:rPr>
        <w:t xml:space="preserve">, </w:t>
      </w:r>
      <w:r w:rsidR="00191AA6" w:rsidRPr="002D61B8">
        <w:rPr>
          <w:rFonts w:asciiTheme="minorHAnsi" w:hAnsiTheme="minorHAnsi" w:cstheme="minorHAnsi"/>
        </w:rPr>
        <w:t>and who are not phased when faced with a challenge</w:t>
      </w:r>
      <w:r w:rsidR="00E67F47">
        <w:rPr>
          <w:rFonts w:asciiTheme="minorHAnsi" w:hAnsiTheme="minorHAnsi" w:cstheme="minorHAnsi"/>
        </w:rPr>
        <w:t>.</w:t>
      </w:r>
    </w:p>
    <w:p w14:paraId="57DA7F63" w14:textId="7455D666" w:rsidR="0093191C" w:rsidRDefault="0093191C" w:rsidP="002D61B8">
      <w:pPr>
        <w:spacing w:line="360" w:lineRule="auto"/>
        <w:ind w:firstLine="720"/>
        <w:rPr>
          <w:rFonts w:asciiTheme="minorHAnsi" w:hAnsiTheme="minorHAnsi" w:cstheme="minorHAnsi"/>
        </w:rPr>
      </w:pPr>
    </w:p>
    <w:p w14:paraId="1C0EF44D" w14:textId="55A280C5" w:rsidR="0093191C" w:rsidRPr="0093191C" w:rsidRDefault="0093191C" w:rsidP="0093191C">
      <w:pPr>
        <w:spacing w:line="360" w:lineRule="auto"/>
        <w:rPr>
          <w:rFonts w:asciiTheme="minorHAnsi" w:hAnsiTheme="minorHAnsi" w:cstheme="minorHAnsi"/>
          <w:u w:val="single"/>
        </w:rPr>
      </w:pPr>
      <w:r w:rsidRPr="0093191C">
        <w:rPr>
          <w:rFonts w:asciiTheme="minorHAnsi" w:hAnsiTheme="minorHAnsi" w:cstheme="minorHAnsi"/>
          <w:b/>
          <w:bCs/>
          <w:u w:val="single"/>
        </w:rPr>
        <w:t>Reflection and next steps</w:t>
      </w:r>
    </w:p>
    <w:p w14:paraId="09653D74" w14:textId="39FC94B5" w:rsidR="00BD596A" w:rsidRPr="002D61B8" w:rsidRDefault="00573FF5" w:rsidP="0093191C">
      <w:pPr>
        <w:spacing w:line="360" w:lineRule="auto"/>
        <w:ind w:firstLine="720"/>
        <w:rPr>
          <w:rFonts w:asciiTheme="minorHAnsi" w:hAnsiTheme="minorHAnsi" w:cstheme="minorHAnsi"/>
        </w:rPr>
      </w:pPr>
      <w:r w:rsidRPr="002D61B8">
        <w:rPr>
          <w:rFonts w:asciiTheme="minorHAnsi" w:hAnsiTheme="minorHAnsi" w:cstheme="minorHAnsi"/>
        </w:rPr>
        <w:t xml:space="preserve">Although Hattie’s theory has </w:t>
      </w:r>
      <w:r w:rsidR="00393D18" w:rsidRPr="002D61B8">
        <w:rPr>
          <w:rFonts w:asciiTheme="minorHAnsi" w:hAnsiTheme="minorHAnsi" w:cstheme="minorHAnsi"/>
        </w:rPr>
        <w:t xml:space="preserve">evidently </w:t>
      </w:r>
      <w:r w:rsidR="001C4FB3" w:rsidRPr="002D61B8">
        <w:rPr>
          <w:rFonts w:asciiTheme="minorHAnsi" w:hAnsiTheme="minorHAnsi" w:cstheme="minorHAnsi"/>
        </w:rPr>
        <w:t xml:space="preserve">received some criticism, </w:t>
      </w:r>
      <w:r w:rsidR="001105FE" w:rsidRPr="002D61B8">
        <w:rPr>
          <w:rFonts w:asciiTheme="minorHAnsi" w:hAnsiTheme="minorHAnsi" w:cstheme="minorHAnsi"/>
        </w:rPr>
        <w:t xml:space="preserve">his </w:t>
      </w:r>
      <w:r w:rsidR="002B6196" w:rsidRPr="002D61B8">
        <w:rPr>
          <w:rFonts w:asciiTheme="minorHAnsi" w:hAnsiTheme="minorHAnsi" w:cstheme="minorHAnsi"/>
        </w:rPr>
        <w:t xml:space="preserve">emphasis on the importance of encouraging independent learning </w:t>
      </w:r>
      <w:r w:rsidR="00050E10" w:rsidRPr="002D61B8">
        <w:rPr>
          <w:rFonts w:asciiTheme="minorHAnsi" w:hAnsiTheme="minorHAnsi" w:cstheme="minorHAnsi"/>
        </w:rPr>
        <w:t>is</w:t>
      </w:r>
      <w:r w:rsidR="002B6196" w:rsidRPr="002D61B8">
        <w:rPr>
          <w:rFonts w:asciiTheme="minorHAnsi" w:hAnsiTheme="minorHAnsi" w:cstheme="minorHAnsi"/>
        </w:rPr>
        <w:t xml:space="preserve"> hardly </w:t>
      </w:r>
      <w:r w:rsidR="00050E10" w:rsidRPr="002D61B8">
        <w:rPr>
          <w:rFonts w:asciiTheme="minorHAnsi" w:hAnsiTheme="minorHAnsi" w:cstheme="minorHAnsi"/>
        </w:rPr>
        <w:t xml:space="preserve">conflicted and </w:t>
      </w:r>
      <w:r w:rsidR="00130742" w:rsidRPr="002D61B8">
        <w:rPr>
          <w:rFonts w:asciiTheme="minorHAnsi" w:hAnsiTheme="minorHAnsi" w:cstheme="minorHAnsi"/>
        </w:rPr>
        <w:t>incorporates</w:t>
      </w:r>
      <w:r w:rsidR="00050E10" w:rsidRPr="002D61B8">
        <w:rPr>
          <w:rFonts w:asciiTheme="minorHAnsi" w:hAnsiTheme="minorHAnsi" w:cstheme="minorHAnsi"/>
        </w:rPr>
        <w:t xml:space="preserve"> very useful concepts which can be brought into schools</w:t>
      </w:r>
      <w:r w:rsidR="009E4BF8" w:rsidRPr="002D61B8">
        <w:rPr>
          <w:rFonts w:asciiTheme="minorHAnsi" w:hAnsiTheme="minorHAnsi" w:cstheme="minorHAnsi"/>
        </w:rPr>
        <w:t xml:space="preserve">. </w:t>
      </w:r>
      <w:r w:rsidR="00380309" w:rsidRPr="002D61B8">
        <w:rPr>
          <w:rFonts w:asciiTheme="minorHAnsi" w:hAnsiTheme="minorHAnsi" w:cstheme="minorHAnsi"/>
        </w:rPr>
        <w:t xml:space="preserve">It is important that </w:t>
      </w:r>
      <w:r w:rsidR="00924116" w:rsidRPr="002D61B8">
        <w:rPr>
          <w:rFonts w:asciiTheme="minorHAnsi" w:hAnsiTheme="minorHAnsi" w:cstheme="minorHAnsi"/>
        </w:rPr>
        <w:t xml:space="preserve">learning </w:t>
      </w:r>
      <w:r w:rsidR="0086024F" w:rsidRPr="002D61B8">
        <w:rPr>
          <w:rFonts w:asciiTheme="minorHAnsi" w:hAnsiTheme="minorHAnsi" w:cstheme="minorHAnsi"/>
        </w:rPr>
        <w:t xml:space="preserve">theories </w:t>
      </w:r>
      <w:r w:rsidR="00924116" w:rsidRPr="002D61B8">
        <w:rPr>
          <w:rFonts w:asciiTheme="minorHAnsi" w:hAnsiTheme="minorHAnsi" w:cstheme="minorHAnsi"/>
        </w:rPr>
        <w:t>are</w:t>
      </w:r>
      <w:r w:rsidR="0086024F" w:rsidRPr="002D61B8">
        <w:rPr>
          <w:rFonts w:asciiTheme="minorHAnsi" w:hAnsiTheme="minorHAnsi" w:cstheme="minorHAnsi"/>
        </w:rPr>
        <w:t xml:space="preserve"> evaluated </w:t>
      </w:r>
      <w:r w:rsidR="00924116" w:rsidRPr="002D61B8">
        <w:rPr>
          <w:rFonts w:asciiTheme="minorHAnsi" w:hAnsiTheme="minorHAnsi" w:cstheme="minorHAnsi"/>
        </w:rPr>
        <w:t xml:space="preserve">and that it is assumed </w:t>
      </w:r>
      <w:r w:rsidR="000920AD" w:rsidRPr="002D61B8">
        <w:rPr>
          <w:rFonts w:asciiTheme="minorHAnsi" w:hAnsiTheme="minorHAnsi" w:cstheme="minorHAnsi"/>
        </w:rPr>
        <w:t xml:space="preserve">that </w:t>
      </w:r>
      <w:r w:rsidR="003E11F3" w:rsidRPr="002D61B8">
        <w:rPr>
          <w:rFonts w:asciiTheme="minorHAnsi" w:hAnsiTheme="minorHAnsi" w:cstheme="minorHAnsi"/>
        </w:rPr>
        <w:t xml:space="preserve">they will need some modifying </w:t>
      </w:r>
      <w:r w:rsidR="00E83FE7" w:rsidRPr="002D61B8">
        <w:rPr>
          <w:rFonts w:asciiTheme="minorHAnsi" w:hAnsiTheme="minorHAnsi" w:cstheme="minorHAnsi"/>
        </w:rPr>
        <w:t xml:space="preserve">for each individual person using </w:t>
      </w:r>
      <w:r w:rsidR="007D7DB9">
        <w:rPr>
          <w:rFonts w:asciiTheme="minorHAnsi" w:hAnsiTheme="minorHAnsi" w:cstheme="minorHAnsi"/>
        </w:rPr>
        <w:t>them</w:t>
      </w:r>
      <w:r w:rsidR="00E83FE7" w:rsidRPr="002D61B8">
        <w:rPr>
          <w:rFonts w:asciiTheme="minorHAnsi" w:hAnsiTheme="minorHAnsi" w:cstheme="minorHAnsi"/>
        </w:rPr>
        <w:t xml:space="preserve">. </w:t>
      </w:r>
      <w:r w:rsidR="007137CF" w:rsidRPr="002D61B8">
        <w:rPr>
          <w:rFonts w:asciiTheme="minorHAnsi" w:hAnsiTheme="minorHAnsi" w:cstheme="minorHAnsi"/>
        </w:rPr>
        <w:t xml:space="preserve">Qvortrup emphasises this when he explains that </w:t>
      </w:r>
      <w:r w:rsidR="00D11525" w:rsidRPr="002D61B8">
        <w:rPr>
          <w:rFonts w:asciiTheme="minorHAnsi" w:hAnsiTheme="minorHAnsi" w:cstheme="minorHAnsi"/>
        </w:rPr>
        <w:t xml:space="preserve">“the aim of visible learning is to support </w:t>
      </w:r>
      <w:proofErr w:type="gramStart"/>
      <w:r w:rsidR="00D11525" w:rsidRPr="002D61B8">
        <w:rPr>
          <w:rFonts w:asciiTheme="minorHAnsi" w:hAnsiTheme="minorHAnsi" w:cstheme="minorHAnsi"/>
        </w:rPr>
        <w:t>teachers</w:t>
      </w:r>
      <w:proofErr w:type="gramEnd"/>
      <w:r w:rsidR="00D11525" w:rsidRPr="002D61B8">
        <w:rPr>
          <w:rFonts w:asciiTheme="minorHAnsi" w:hAnsiTheme="minorHAnsi" w:cstheme="minorHAnsi"/>
        </w:rPr>
        <w:t xml:space="preserve"> professional judgement</w:t>
      </w:r>
      <w:r w:rsidR="00FD6BFC" w:rsidRPr="002D61B8">
        <w:rPr>
          <w:rFonts w:asciiTheme="minorHAnsi" w:hAnsiTheme="minorHAnsi" w:cstheme="minorHAnsi"/>
        </w:rPr>
        <w:t>”</w:t>
      </w:r>
      <w:r w:rsidR="00453FCD" w:rsidRPr="002D61B8">
        <w:rPr>
          <w:rFonts w:asciiTheme="minorHAnsi" w:hAnsiTheme="minorHAnsi" w:cstheme="minorHAnsi"/>
        </w:rPr>
        <w:t xml:space="preserve"> (2019</w:t>
      </w:r>
      <w:r w:rsidR="001A1242" w:rsidRPr="002D61B8">
        <w:rPr>
          <w:rFonts w:asciiTheme="minorHAnsi" w:hAnsiTheme="minorHAnsi" w:cstheme="minorHAnsi"/>
        </w:rPr>
        <w:t xml:space="preserve"> p.3</w:t>
      </w:r>
      <w:r w:rsidR="00453FCD" w:rsidRPr="002D61B8">
        <w:rPr>
          <w:rFonts w:asciiTheme="minorHAnsi" w:hAnsiTheme="minorHAnsi" w:cstheme="minorHAnsi"/>
        </w:rPr>
        <w:t>).</w:t>
      </w:r>
      <w:r w:rsidR="00FD6BFC" w:rsidRPr="002D61B8">
        <w:rPr>
          <w:rFonts w:asciiTheme="minorHAnsi" w:hAnsiTheme="minorHAnsi" w:cstheme="minorHAnsi"/>
        </w:rPr>
        <w:t xml:space="preserve"> </w:t>
      </w:r>
    </w:p>
    <w:p w14:paraId="497A0725" w14:textId="211EC415" w:rsidR="00B7329B" w:rsidRPr="002D61B8" w:rsidRDefault="00845C75" w:rsidP="002D61B8">
      <w:pPr>
        <w:spacing w:line="360" w:lineRule="auto"/>
        <w:ind w:firstLine="720"/>
        <w:rPr>
          <w:rFonts w:asciiTheme="minorHAnsi" w:hAnsiTheme="minorHAnsi" w:cstheme="minorHAnsi"/>
        </w:rPr>
      </w:pPr>
      <w:r w:rsidRPr="002D61B8">
        <w:rPr>
          <w:rFonts w:asciiTheme="minorHAnsi" w:hAnsiTheme="minorHAnsi" w:cstheme="minorHAnsi"/>
        </w:rPr>
        <w:t xml:space="preserve">My critical incident demonstrates that the school </w:t>
      </w:r>
      <w:r w:rsidR="00C86D34" w:rsidRPr="002D61B8">
        <w:rPr>
          <w:rFonts w:asciiTheme="minorHAnsi" w:hAnsiTheme="minorHAnsi" w:cstheme="minorHAnsi"/>
        </w:rPr>
        <w:t xml:space="preserve">I observed </w:t>
      </w:r>
      <w:r w:rsidR="00D07416" w:rsidRPr="002D61B8">
        <w:rPr>
          <w:rFonts w:asciiTheme="minorHAnsi" w:hAnsiTheme="minorHAnsi" w:cstheme="minorHAnsi"/>
        </w:rPr>
        <w:t>applies</w:t>
      </w:r>
      <w:r w:rsidR="00C86D34" w:rsidRPr="002D61B8">
        <w:rPr>
          <w:rFonts w:asciiTheme="minorHAnsi" w:hAnsiTheme="minorHAnsi" w:cstheme="minorHAnsi"/>
        </w:rPr>
        <w:t xml:space="preserve"> </w:t>
      </w:r>
      <w:r w:rsidR="00D07416" w:rsidRPr="002D61B8">
        <w:rPr>
          <w:rFonts w:asciiTheme="minorHAnsi" w:hAnsiTheme="minorHAnsi" w:cstheme="minorHAnsi"/>
        </w:rPr>
        <w:t>some</w:t>
      </w:r>
      <w:r w:rsidR="00C86D34" w:rsidRPr="002D61B8">
        <w:rPr>
          <w:rFonts w:asciiTheme="minorHAnsi" w:hAnsiTheme="minorHAnsi" w:cstheme="minorHAnsi"/>
        </w:rPr>
        <w:t xml:space="preserve"> of Hattie’s visible learning theory</w:t>
      </w:r>
      <w:r w:rsidR="00D07416" w:rsidRPr="002D61B8">
        <w:rPr>
          <w:rFonts w:asciiTheme="minorHAnsi" w:hAnsiTheme="minorHAnsi" w:cstheme="minorHAnsi"/>
        </w:rPr>
        <w:t xml:space="preserve"> into</w:t>
      </w:r>
      <w:r w:rsidR="00EF7128" w:rsidRPr="002D61B8">
        <w:rPr>
          <w:rFonts w:asciiTheme="minorHAnsi" w:hAnsiTheme="minorHAnsi" w:cstheme="minorHAnsi"/>
        </w:rPr>
        <w:t xml:space="preserve"> its</w:t>
      </w:r>
      <w:r w:rsidR="00D07416" w:rsidRPr="002D61B8">
        <w:rPr>
          <w:rFonts w:asciiTheme="minorHAnsi" w:hAnsiTheme="minorHAnsi" w:cstheme="minorHAnsi"/>
        </w:rPr>
        <w:t xml:space="preserve"> teaching</w:t>
      </w:r>
      <w:r w:rsidR="00A84467" w:rsidRPr="002D61B8">
        <w:rPr>
          <w:rFonts w:asciiTheme="minorHAnsi" w:hAnsiTheme="minorHAnsi" w:cstheme="minorHAnsi"/>
        </w:rPr>
        <w:t xml:space="preserve">; it </w:t>
      </w:r>
      <w:r w:rsidR="00425BB1" w:rsidRPr="002D61B8">
        <w:rPr>
          <w:rFonts w:asciiTheme="minorHAnsi" w:hAnsiTheme="minorHAnsi" w:cstheme="minorHAnsi"/>
        </w:rPr>
        <w:t xml:space="preserve">displays </w:t>
      </w:r>
      <w:r w:rsidR="00D07416" w:rsidRPr="002D61B8">
        <w:rPr>
          <w:rFonts w:asciiTheme="minorHAnsi" w:hAnsiTheme="minorHAnsi" w:cstheme="minorHAnsi"/>
        </w:rPr>
        <w:t xml:space="preserve">a boy </w:t>
      </w:r>
      <w:r w:rsidR="00425BB1" w:rsidRPr="002D61B8">
        <w:rPr>
          <w:rFonts w:asciiTheme="minorHAnsi" w:hAnsiTheme="minorHAnsi" w:cstheme="minorHAnsi"/>
        </w:rPr>
        <w:t xml:space="preserve">independently </w:t>
      </w:r>
      <w:r w:rsidR="00352F80" w:rsidRPr="002D61B8">
        <w:rPr>
          <w:rFonts w:asciiTheme="minorHAnsi" w:hAnsiTheme="minorHAnsi" w:cstheme="minorHAnsi"/>
        </w:rPr>
        <w:t xml:space="preserve">self-assessing his work and </w:t>
      </w:r>
      <w:r w:rsidR="00EF7128" w:rsidRPr="002D61B8">
        <w:rPr>
          <w:rFonts w:asciiTheme="minorHAnsi" w:hAnsiTheme="minorHAnsi" w:cstheme="minorHAnsi"/>
        </w:rPr>
        <w:t>setting</w:t>
      </w:r>
      <w:r w:rsidR="00352F80" w:rsidRPr="002D61B8">
        <w:rPr>
          <w:rFonts w:asciiTheme="minorHAnsi" w:hAnsiTheme="minorHAnsi" w:cstheme="minorHAnsi"/>
        </w:rPr>
        <w:t xml:space="preserve"> himself </w:t>
      </w:r>
      <w:r w:rsidR="00B07CFB" w:rsidRPr="002D61B8">
        <w:rPr>
          <w:rFonts w:asciiTheme="minorHAnsi" w:hAnsiTheme="minorHAnsi" w:cstheme="minorHAnsi"/>
        </w:rPr>
        <w:t>future</w:t>
      </w:r>
      <w:r w:rsidR="00352F80" w:rsidRPr="002D61B8">
        <w:rPr>
          <w:rFonts w:asciiTheme="minorHAnsi" w:hAnsiTheme="minorHAnsi" w:cstheme="minorHAnsi"/>
        </w:rPr>
        <w:t xml:space="preserve"> learning goals. </w:t>
      </w:r>
      <w:r w:rsidR="00D213D8" w:rsidRPr="002D61B8">
        <w:rPr>
          <w:rFonts w:asciiTheme="minorHAnsi" w:hAnsiTheme="minorHAnsi" w:cstheme="minorHAnsi"/>
        </w:rPr>
        <w:t xml:space="preserve">It could be suggested that the enthusiasm the boy </w:t>
      </w:r>
      <w:r w:rsidR="00EF7128" w:rsidRPr="002D61B8">
        <w:rPr>
          <w:rFonts w:asciiTheme="minorHAnsi" w:hAnsiTheme="minorHAnsi" w:cstheme="minorHAnsi"/>
        </w:rPr>
        <w:t xml:space="preserve">displayed </w:t>
      </w:r>
      <w:r w:rsidR="00D8100D" w:rsidRPr="002D61B8">
        <w:rPr>
          <w:rFonts w:asciiTheme="minorHAnsi" w:hAnsiTheme="minorHAnsi" w:cstheme="minorHAnsi"/>
        </w:rPr>
        <w:t xml:space="preserve">could have come from </w:t>
      </w:r>
      <w:r w:rsidR="00283798" w:rsidRPr="002D61B8">
        <w:rPr>
          <w:rFonts w:asciiTheme="minorHAnsi" w:hAnsiTheme="minorHAnsi" w:cstheme="minorHAnsi"/>
        </w:rPr>
        <w:t>the</w:t>
      </w:r>
      <w:r w:rsidR="00D8100D" w:rsidRPr="002D61B8">
        <w:rPr>
          <w:rFonts w:asciiTheme="minorHAnsi" w:hAnsiTheme="minorHAnsi" w:cstheme="minorHAnsi"/>
        </w:rPr>
        <w:t xml:space="preserve"> </w:t>
      </w:r>
      <w:r w:rsidR="0059763D" w:rsidRPr="002D61B8">
        <w:rPr>
          <w:rFonts w:asciiTheme="minorHAnsi" w:hAnsiTheme="minorHAnsi" w:cstheme="minorHAnsi"/>
        </w:rPr>
        <w:t>contentment</w:t>
      </w:r>
      <w:r w:rsidR="00D8100D" w:rsidRPr="002D61B8">
        <w:rPr>
          <w:rFonts w:asciiTheme="minorHAnsi" w:hAnsiTheme="minorHAnsi" w:cstheme="minorHAnsi"/>
        </w:rPr>
        <w:t xml:space="preserve"> </w:t>
      </w:r>
      <w:r w:rsidR="003F3B8D" w:rsidRPr="002D61B8">
        <w:rPr>
          <w:rFonts w:asciiTheme="minorHAnsi" w:hAnsiTheme="minorHAnsi" w:cstheme="minorHAnsi"/>
        </w:rPr>
        <w:t>resulting</w:t>
      </w:r>
      <w:r w:rsidR="00283798" w:rsidRPr="002D61B8">
        <w:rPr>
          <w:rFonts w:asciiTheme="minorHAnsi" w:hAnsiTheme="minorHAnsi" w:cstheme="minorHAnsi"/>
        </w:rPr>
        <w:t xml:space="preserve"> from independent learning</w:t>
      </w:r>
      <w:r w:rsidR="004A4482" w:rsidRPr="002D61B8">
        <w:rPr>
          <w:rFonts w:asciiTheme="minorHAnsi" w:hAnsiTheme="minorHAnsi" w:cstheme="minorHAnsi"/>
        </w:rPr>
        <w:t xml:space="preserve">, and his willingness to </w:t>
      </w:r>
      <w:r w:rsidR="003F3B8D" w:rsidRPr="002D61B8">
        <w:rPr>
          <w:rFonts w:asciiTheme="minorHAnsi" w:hAnsiTheme="minorHAnsi" w:cstheme="minorHAnsi"/>
        </w:rPr>
        <w:t xml:space="preserve">set himself a new goal could an example of </w:t>
      </w:r>
      <w:r w:rsidR="00CD2E9D" w:rsidRPr="002D61B8">
        <w:rPr>
          <w:rFonts w:asciiTheme="minorHAnsi" w:hAnsiTheme="minorHAnsi" w:cstheme="minorHAnsi"/>
        </w:rPr>
        <w:t xml:space="preserve">confidence that has </w:t>
      </w:r>
      <w:r w:rsidR="00C402ED" w:rsidRPr="002D61B8">
        <w:rPr>
          <w:rFonts w:asciiTheme="minorHAnsi" w:hAnsiTheme="minorHAnsi" w:cstheme="minorHAnsi"/>
        </w:rPr>
        <w:t xml:space="preserve">also </w:t>
      </w:r>
      <w:r w:rsidR="00CD2E9D" w:rsidRPr="002D61B8">
        <w:rPr>
          <w:rFonts w:asciiTheme="minorHAnsi" w:hAnsiTheme="minorHAnsi" w:cstheme="minorHAnsi"/>
        </w:rPr>
        <w:t xml:space="preserve">arisen from this. </w:t>
      </w:r>
    </w:p>
    <w:p w14:paraId="1C41C892" w14:textId="58CFE44F" w:rsidR="00447DE7" w:rsidRPr="002D61B8" w:rsidRDefault="00B014FB" w:rsidP="002D61B8">
      <w:pPr>
        <w:spacing w:line="360" w:lineRule="auto"/>
        <w:ind w:firstLine="720"/>
        <w:rPr>
          <w:rFonts w:asciiTheme="minorHAnsi" w:hAnsiTheme="minorHAnsi" w:cstheme="minorHAnsi"/>
        </w:rPr>
      </w:pPr>
      <w:r w:rsidRPr="002D61B8">
        <w:rPr>
          <w:rFonts w:asciiTheme="minorHAnsi" w:hAnsiTheme="minorHAnsi" w:cstheme="minorHAnsi"/>
        </w:rPr>
        <w:t xml:space="preserve">The use of </w:t>
      </w:r>
      <w:r w:rsidR="00793432" w:rsidRPr="002D61B8">
        <w:rPr>
          <w:rFonts w:asciiTheme="minorHAnsi" w:hAnsiTheme="minorHAnsi" w:cstheme="minorHAnsi"/>
        </w:rPr>
        <w:t>my</w:t>
      </w:r>
      <w:r w:rsidRPr="002D61B8">
        <w:rPr>
          <w:rFonts w:asciiTheme="minorHAnsi" w:hAnsiTheme="minorHAnsi" w:cstheme="minorHAnsi"/>
        </w:rPr>
        <w:t xml:space="preserve"> critical incident </w:t>
      </w:r>
      <w:r w:rsidR="00793432" w:rsidRPr="002D61B8">
        <w:rPr>
          <w:rFonts w:asciiTheme="minorHAnsi" w:hAnsiTheme="minorHAnsi" w:cstheme="minorHAnsi"/>
        </w:rPr>
        <w:t xml:space="preserve">has been a useful tool to promote an in-depth </w:t>
      </w:r>
      <w:r w:rsidR="005C1BCE">
        <w:rPr>
          <w:rFonts w:asciiTheme="minorHAnsi" w:hAnsiTheme="minorHAnsi" w:cstheme="minorHAnsi"/>
        </w:rPr>
        <w:t>evaluation</w:t>
      </w:r>
      <w:r w:rsidR="00793432" w:rsidRPr="002D61B8">
        <w:rPr>
          <w:rFonts w:asciiTheme="minorHAnsi" w:hAnsiTheme="minorHAnsi" w:cstheme="minorHAnsi"/>
        </w:rPr>
        <w:t xml:space="preserve"> into</w:t>
      </w:r>
      <w:r w:rsidR="008E5F48" w:rsidRPr="002D61B8">
        <w:rPr>
          <w:rFonts w:asciiTheme="minorHAnsi" w:hAnsiTheme="minorHAnsi" w:cstheme="minorHAnsi"/>
        </w:rPr>
        <w:t xml:space="preserve"> Hattie’s theory of visible learning. </w:t>
      </w:r>
      <w:r w:rsidR="0086473A" w:rsidRPr="002D61B8">
        <w:rPr>
          <w:rFonts w:asciiTheme="minorHAnsi" w:hAnsiTheme="minorHAnsi" w:cstheme="minorHAnsi"/>
        </w:rPr>
        <w:t>By doing this, I can consider how</w:t>
      </w:r>
      <w:r w:rsidR="00CB5152" w:rsidRPr="002D61B8">
        <w:rPr>
          <w:rFonts w:asciiTheme="minorHAnsi" w:hAnsiTheme="minorHAnsi" w:cstheme="minorHAnsi"/>
        </w:rPr>
        <w:t xml:space="preserve"> I could develop</w:t>
      </w:r>
      <w:r w:rsidR="0086473A" w:rsidRPr="002D61B8">
        <w:rPr>
          <w:rFonts w:asciiTheme="minorHAnsi" w:hAnsiTheme="minorHAnsi" w:cstheme="minorHAnsi"/>
        </w:rPr>
        <w:t xml:space="preserve"> </w:t>
      </w:r>
      <w:r w:rsidR="00F036F3" w:rsidRPr="002D61B8">
        <w:rPr>
          <w:rFonts w:asciiTheme="minorHAnsi" w:hAnsiTheme="minorHAnsi" w:cstheme="minorHAnsi"/>
        </w:rPr>
        <w:t xml:space="preserve">aspects of Hattie’s theory </w:t>
      </w:r>
      <w:r w:rsidR="00083EF7" w:rsidRPr="002D61B8">
        <w:rPr>
          <w:rFonts w:asciiTheme="minorHAnsi" w:hAnsiTheme="minorHAnsi" w:cstheme="minorHAnsi"/>
        </w:rPr>
        <w:t xml:space="preserve">when similar incidents arise in the future. </w:t>
      </w:r>
      <w:r w:rsidR="00F9071D" w:rsidRPr="002D61B8">
        <w:rPr>
          <w:rFonts w:asciiTheme="minorHAnsi" w:hAnsiTheme="minorHAnsi" w:cstheme="minorHAnsi"/>
        </w:rPr>
        <w:t xml:space="preserve">It is evident that the </w:t>
      </w:r>
      <w:r w:rsidR="003D7CAE" w:rsidRPr="002D61B8">
        <w:rPr>
          <w:rFonts w:asciiTheme="minorHAnsi" w:hAnsiTheme="minorHAnsi" w:cstheme="minorHAnsi"/>
        </w:rPr>
        <w:t xml:space="preserve">self-evaluation of the boys work </w:t>
      </w:r>
      <w:r w:rsidR="007A2A0D" w:rsidRPr="002D61B8">
        <w:rPr>
          <w:rFonts w:asciiTheme="minorHAnsi" w:hAnsiTheme="minorHAnsi" w:cstheme="minorHAnsi"/>
        </w:rPr>
        <w:t xml:space="preserve">in my incident </w:t>
      </w:r>
      <w:r w:rsidR="003D7CAE" w:rsidRPr="002D61B8">
        <w:rPr>
          <w:rFonts w:asciiTheme="minorHAnsi" w:hAnsiTheme="minorHAnsi" w:cstheme="minorHAnsi"/>
        </w:rPr>
        <w:t xml:space="preserve">was beneficial in </w:t>
      </w:r>
      <w:r w:rsidR="00E24B2B" w:rsidRPr="002D61B8">
        <w:rPr>
          <w:rFonts w:asciiTheme="minorHAnsi" w:hAnsiTheme="minorHAnsi" w:cstheme="minorHAnsi"/>
        </w:rPr>
        <w:t xml:space="preserve">growing his </w:t>
      </w:r>
      <w:r w:rsidR="00E24B2B" w:rsidRPr="002D61B8">
        <w:rPr>
          <w:rFonts w:asciiTheme="minorHAnsi" w:hAnsiTheme="minorHAnsi" w:cstheme="minorHAnsi"/>
        </w:rPr>
        <w:lastRenderedPageBreak/>
        <w:t>confidence</w:t>
      </w:r>
      <w:r w:rsidR="00AF4737" w:rsidRPr="002D61B8">
        <w:rPr>
          <w:rFonts w:asciiTheme="minorHAnsi" w:hAnsiTheme="minorHAnsi" w:cstheme="minorHAnsi"/>
        </w:rPr>
        <w:t xml:space="preserve"> as it showed him that he </w:t>
      </w:r>
      <w:r w:rsidR="007A2A0D" w:rsidRPr="002D61B8">
        <w:rPr>
          <w:rFonts w:asciiTheme="minorHAnsi" w:hAnsiTheme="minorHAnsi" w:cstheme="minorHAnsi"/>
        </w:rPr>
        <w:t>could</w:t>
      </w:r>
      <w:r w:rsidR="00AF4737" w:rsidRPr="002D61B8">
        <w:rPr>
          <w:rFonts w:asciiTheme="minorHAnsi" w:hAnsiTheme="minorHAnsi" w:cstheme="minorHAnsi"/>
        </w:rPr>
        <w:t xml:space="preserve"> achieve </w:t>
      </w:r>
      <w:r w:rsidR="007A2A0D" w:rsidRPr="002D61B8">
        <w:rPr>
          <w:rFonts w:asciiTheme="minorHAnsi" w:hAnsiTheme="minorHAnsi" w:cstheme="minorHAnsi"/>
        </w:rPr>
        <w:t>objectives</w:t>
      </w:r>
      <w:r w:rsidR="00AF4737" w:rsidRPr="002D61B8">
        <w:rPr>
          <w:rFonts w:asciiTheme="minorHAnsi" w:hAnsiTheme="minorHAnsi" w:cstheme="minorHAnsi"/>
        </w:rPr>
        <w:t xml:space="preserve"> independently. </w:t>
      </w:r>
      <w:r w:rsidR="00A1410A" w:rsidRPr="002D61B8">
        <w:rPr>
          <w:rFonts w:asciiTheme="minorHAnsi" w:hAnsiTheme="minorHAnsi" w:cstheme="minorHAnsi"/>
        </w:rPr>
        <w:t xml:space="preserve">It also </w:t>
      </w:r>
      <w:r w:rsidR="0096305B" w:rsidRPr="002D61B8">
        <w:rPr>
          <w:rFonts w:asciiTheme="minorHAnsi" w:hAnsiTheme="minorHAnsi" w:cstheme="minorHAnsi"/>
        </w:rPr>
        <w:t xml:space="preserve">promoted </w:t>
      </w:r>
      <w:r w:rsidR="003A0759" w:rsidRPr="002D61B8">
        <w:rPr>
          <w:rFonts w:asciiTheme="minorHAnsi" w:hAnsiTheme="minorHAnsi" w:cstheme="minorHAnsi"/>
        </w:rPr>
        <w:t xml:space="preserve">the child to feel </w:t>
      </w:r>
      <w:r w:rsidR="002B64DE" w:rsidRPr="002D61B8">
        <w:rPr>
          <w:rFonts w:asciiTheme="minorHAnsi" w:hAnsiTheme="minorHAnsi" w:cstheme="minorHAnsi"/>
        </w:rPr>
        <w:t xml:space="preserve">proud </w:t>
      </w:r>
      <w:r w:rsidR="0096305B" w:rsidRPr="002D61B8">
        <w:rPr>
          <w:rFonts w:asciiTheme="minorHAnsi" w:hAnsiTheme="minorHAnsi" w:cstheme="minorHAnsi"/>
        </w:rPr>
        <w:t>of</w:t>
      </w:r>
      <w:r w:rsidR="002B64DE" w:rsidRPr="002D61B8">
        <w:rPr>
          <w:rFonts w:asciiTheme="minorHAnsi" w:hAnsiTheme="minorHAnsi" w:cstheme="minorHAnsi"/>
        </w:rPr>
        <w:t xml:space="preserve"> his </w:t>
      </w:r>
      <w:proofErr w:type="gramStart"/>
      <w:r w:rsidR="002B64DE" w:rsidRPr="002D61B8">
        <w:rPr>
          <w:rFonts w:asciiTheme="minorHAnsi" w:hAnsiTheme="minorHAnsi" w:cstheme="minorHAnsi"/>
        </w:rPr>
        <w:t>work, and</w:t>
      </w:r>
      <w:proofErr w:type="gramEnd"/>
      <w:r w:rsidR="002B64DE" w:rsidRPr="002D61B8">
        <w:rPr>
          <w:rFonts w:asciiTheme="minorHAnsi" w:hAnsiTheme="minorHAnsi" w:cstheme="minorHAnsi"/>
        </w:rPr>
        <w:t xml:space="preserve"> encouraged him to want to </w:t>
      </w:r>
      <w:r w:rsidR="0096305B" w:rsidRPr="002D61B8">
        <w:rPr>
          <w:rFonts w:asciiTheme="minorHAnsi" w:hAnsiTheme="minorHAnsi" w:cstheme="minorHAnsi"/>
        </w:rPr>
        <w:t xml:space="preserve">set himself a new learning goal. </w:t>
      </w:r>
      <w:r w:rsidR="003131B0" w:rsidRPr="002D61B8">
        <w:rPr>
          <w:rFonts w:asciiTheme="minorHAnsi" w:hAnsiTheme="minorHAnsi" w:cstheme="minorHAnsi"/>
        </w:rPr>
        <w:t xml:space="preserve">This enthusiasm is </w:t>
      </w:r>
      <w:r w:rsidR="0016185B" w:rsidRPr="002D61B8">
        <w:rPr>
          <w:rFonts w:asciiTheme="minorHAnsi" w:hAnsiTheme="minorHAnsi" w:cstheme="minorHAnsi"/>
        </w:rPr>
        <w:t xml:space="preserve">also </w:t>
      </w:r>
      <w:r w:rsidR="003131B0" w:rsidRPr="002D61B8">
        <w:rPr>
          <w:rFonts w:asciiTheme="minorHAnsi" w:hAnsiTheme="minorHAnsi" w:cstheme="minorHAnsi"/>
        </w:rPr>
        <w:t xml:space="preserve">possibly </w:t>
      </w:r>
      <w:r w:rsidR="0016185B" w:rsidRPr="002D61B8">
        <w:rPr>
          <w:rFonts w:asciiTheme="minorHAnsi" w:hAnsiTheme="minorHAnsi" w:cstheme="minorHAnsi"/>
        </w:rPr>
        <w:t xml:space="preserve">stimulated through </w:t>
      </w:r>
      <w:r w:rsidR="0004651D" w:rsidRPr="002D61B8">
        <w:rPr>
          <w:rFonts w:asciiTheme="minorHAnsi" w:hAnsiTheme="minorHAnsi" w:cstheme="minorHAnsi"/>
        </w:rPr>
        <w:t>a welcoming and accepting</w:t>
      </w:r>
      <w:r w:rsidR="0016185B" w:rsidRPr="002D61B8">
        <w:rPr>
          <w:rFonts w:asciiTheme="minorHAnsi" w:hAnsiTheme="minorHAnsi" w:cstheme="minorHAnsi"/>
        </w:rPr>
        <w:t xml:space="preserve"> learning environment </w:t>
      </w:r>
      <w:r w:rsidR="005A79C4" w:rsidRPr="002D61B8">
        <w:rPr>
          <w:rFonts w:asciiTheme="minorHAnsi" w:hAnsiTheme="minorHAnsi" w:cstheme="minorHAnsi"/>
        </w:rPr>
        <w:t xml:space="preserve">in which the child does not feel afraid of failure so can push himself towards ambitious goals. </w:t>
      </w:r>
      <w:r w:rsidR="00873868" w:rsidRPr="002D61B8">
        <w:rPr>
          <w:rFonts w:asciiTheme="minorHAnsi" w:hAnsiTheme="minorHAnsi" w:cstheme="minorHAnsi"/>
        </w:rPr>
        <w:t xml:space="preserve">With respect to the learning goal itself, </w:t>
      </w:r>
      <w:r w:rsidR="003F69ED" w:rsidRPr="002D61B8">
        <w:rPr>
          <w:rFonts w:asciiTheme="minorHAnsi" w:hAnsiTheme="minorHAnsi" w:cstheme="minorHAnsi"/>
        </w:rPr>
        <w:t xml:space="preserve">the child’s enthusiasm comes across in his </w:t>
      </w:r>
      <w:r w:rsidR="00DC5749" w:rsidRPr="002D61B8">
        <w:rPr>
          <w:rFonts w:asciiTheme="minorHAnsi" w:hAnsiTheme="minorHAnsi" w:cstheme="minorHAnsi"/>
        </w:rPr>
        <w:t xml:space="preserve">fairly ambitious </w:t>
      </w:r>
      <w:r w:rsidR="00951707">
        <w:rPr>
          <w:rFonts w:asciiTheme="minorHAnsi" w:hAnsiTheme="minorHAnsi" w:cstheme="minorHAnsi"/>
        </w:rPr>
        <w:t>choice for a goal</w:t>
      </w:r>
      <w:r w:rsidR="00346883" w:rsidRPr="002D61B8">
        <w:rPr>
          <w:rFonts w:asciiTheme="minorHAnsi" w:hAnsiTheme="minorHAnsi" w:cstheme="minorHAnsi"/>
        </w:rPr>
        <w:t xml:space="preserve">. Although it is evident that </w:t>
      </w:r>
      <w:r w:rsidR="00F66689" w:rsidRPr="002D61B8">
        <w:rPr>
          <w:rFonts w:asciiTheme="minorHAnsi" w:hAnsiTheme="minorHAnsi" w:cstheme="minorHAnsi"/>
        </w:rPr>
        <w:t>challenge is encouraged to ensure constant development</w:t>
      </w:r>
      <w:r w:rsidR="005F4A77" w:rsidRPr="002D61B8">
        <w:rPr>
          <w:rFonts w:asciiTheme="minorHAnsi" w:hAnsiTheme="minorHAnsi" w:cstheme="minorHAnsi"/>
        </w:rPr>
        <w:t xml:space="preserve">, it is necessary </w:t>
      </w:r>
      <w:r w:rsidR="00BE1B8C" w:rsidRPr="002D61B8">
        <w:rPr>
          <w:rFonts w:asciiTheme="minorHAnsi" w:hAnsiTheme="minorHAnsi" w:cstheme="minorHAnsi"/>
        </w:rPr>
        <w:t xml:space="preserve">that goals be more direct and precise. </w:t>
      </w:r>
      <w:r w:rsidR="00E64AFF" w:rsidRPr="002D61B8">
        <w:rPr>
          <w:rFonts w:asciiTheme="minorHAnsi" w:hAnsiTheme="minorHAnsi" w:cstheme="minorHAnsi"/>
        </w:rPr>
        <w:t xml:space="preserve">In a future situation, I would ensure the child sets attainable but challenging </w:t>
      </w:r>
      <w:r w:rsidR="001910D3" w:rsidRPr="002D61B8">
        <w:rPr>
          <w:rFonts w:asciiTheme="minorHAnsi" w:hAnsiTheme="minorHAnsi" w:cstheme="minorHAnsi"/>
        </w:rPr>
        <w:t>goals which are precise</w:t>
      </w:r>
      <w:r w:rsidR="004A1EC2" w:rsidRPr="002D61B8">
        <w:rPr>
          <w:rFonts w:asciiTheme="minorHAnsi" w:hAnsiTheme="minorHAnsi" w:cstheme="minorHAnsi"/>
        </w:rPr>
        <w:t>,</w:t>
      </w:r>
      <w:r w:rsidR="001910D3" w:rsidRPr="002D61B8">
        <w:rPr>
          <w:rFonts w:asciiTheme="minorHAnsi" w:hAnsiTheme="minorHAnsi" w:cstheme="minorHAnsi"/>
        </w:rPr>
        <w:t xml:space="preserve"> and</w:t>
      </w:r>
      <w:r w:rsidR="004A1EC2" w:rsidRPr="002D61B8">
        <w:rPr>
          <w:rFonts w:asciiTheme="minorHAnsi" w:hAnsiTheme="minorHAnsi" w:cstheme="minorHAnsi"/>
        </w:rPr>
        <w:t xml:space="preserve"> that</w:t>
      </w:r>
      <w:r w:rsidR="001910D3" w:rsidRPr="002D61B8">
        <w:rPr>
          <w:rFonts w:asciiTheme="minorHAnsi" w:hAnsiTheme="minorHAnsi" w:cstheme="minorHAnsi"/>
        </w:rPr>
        <w:t xml:space="preserve"> </w:t>
      </w:r>
      <w:r w:rsidR="008A7DD0" w:rsidRPr="002D61B8">
        <w:rPr>
          <w:rFonts w:asciiTheme="minorHAnsi" w:hAnsiTheme="minorHAnsi" w:cstheme="minorHAnsi"/>
        </w:rPr>
        <w:t xml:space="preserve">it is clear how they are achieved. </w:t>
      </w:r>
      <w:r w:rsidR="004A1EC2" w:rsidRPr="002D61B8">
        <w:rPr>
          <w:rFonts w:asciiTheme="minorHAnsi" w:hAnsiTheme="minorHAnsi" w:cstheme="minorHAnsi"/>
        </w:rPr>
        <w:t xml:space="preserve">I would also suggest the child </w:t>
      </w:r>
      <w:r w:rsidR="00800E17" w:rsidRPr="002D61B8">
        <w:rPr>
          <w:rFonts w:asciiTheme="minorHAnsi" w:hAnsiTheme="minorHAnsi" w:cstheme="minorHAnsi"/>
        </w:rPr>
        <w:t xml:space="preserve">includes some learning steps so he could see exactly how he would </w:t>
      </w:r>
      <w:r w:rsidR="00D315BA" w:rsidRPr="002D61B8">
        <w:rPr>
          <w:rFonts w:asciiTheme="minorHAnsi" w:hAnsiTheme="minorHAnsi" w:cstheme="minorHAnsi"/>
        </w:rPr>
        <w:t xml:space="preserve">reach his goal, and so he could </w:t>
      </w:r>
      <w:r w:rsidR="00832A3A" w:rsidRPr="002D61B8">
        <w:rPr>
          <w:rFonts w:asciiTheme="minorHAnsi" w:hAnsiTheme="minorHAnsi" w:cstheme="minorHAnsi"/>
        </w:rPr>
        <w:t xml:space="preserve">understand how to help himself if he gets stuck along the way. </w:t>
      </w:r>
      <w:r w:rsidR="00800E17" w:rsidRPr="002D61B8">
        <w:rPr>
          <w:rFonts w:asciiTheme="minorHAnsi" w:hAnsiTheme="minorHAnsi" w:cstheme="minorHAnsi"/>
        </w:rPr>
        <w:t xml:space="preserve"> </w:t>
      </w:r>
      <w:r w:rsidR="007A6E62" w:rsidRPr="002D61B8">
        <w:rPr>
          <w:rFonts w:asciiTheme="minorHAnsi" w:hAnsiTheme="minorHAnsi" w:cstheme="minorHAnsi"/>
        </w:rPr>
        <w:t xml:space="preserve">Additionally, </w:t>
      </w:r>
      <w:r w:rsidR="004D1D9F" w:rsidRPr="002D61B8">
        <w:rPr>
          <w:rFonts w:asciiTheme="minorHAnsi" w:hAnsiTheme="minorHAnsi" w:cstheme="minorHAnsi"/>
        </w:rPr>
        <w:t xml:space="preserve">it is apparent that </w:t>
      </w:r>
      <w:r w:rsidR="00FB5F80" w:rsidRPr="002D61B8">
        <w:rPr>
          <w:rFonts w:asciiTheme="minorHAnsi" w:hAnsiTheme="minorHAnsi" w:cstheme="minorHAnsi"/>
        </w:rPr>
        <w:t xml:space="preserve">setting a </w:t>
      </w:r>
      <w:r w:rsidR="004D1D9F" w:rsidRPr="002D61B8">
        <w:rPr>
          <w:rFonts w:asciiTheme="minorHAnsi" w:hAnsiTheme="minorHAnsi" w:cstheme="minorHAnsi"/>
        </w:rPr>
        <w:t xml:space="preserve">learning rather than performance </w:t>
      </w:r>
      <w:r w:rsidR="00FB5F80" w:rsidRPr="002D61B8">
        <w:rPr>
          <w:rFonts w:asciiTheme="minorHAnsi" w:hAnsiTheme="minorHAnsi" w:cstheme="minorHAnsi"/>
        </w:rPr>
        <w:t xml:space="preserve">goal would be the best way to ensure maintained motivation, as this places high regard on </w:t>
      </w:r>
      <w:r w:rsidR="0069548A" w:rsidRPr="002D61B8">
        <w:rPr>
          <w:rFonts w:asciiTheme="minorHAnsi" w:hAnsiTheme="minorHAnsi" w:cstheme="minorHAnsi"/>
        </w:rPr>
        <w:t xml:space="preserve">effort rather than simply reaching the goal. </w:t>
      </w:r>
      <w:r w:rsidR="00174CF2" w:rsidRPr="002D61B8">
        <w:rPr>
          <w:rFonts w:asciiTheme="minorHAnsi" w:hAnsiTheme="minorHAnsi" w:cstheme="minorHAnsi"/>
        </w:rPr>
        <w:t xml:space="preserve">Therefore, </w:t>
      </w:r>
      <w:r w:rsidR="00943C8F">
        <w:rPr>
          <w:rFonts w:asciiTheme="minorHAnsi" w:hAnsiTheme="minorHAnsi" w:cstheme="minorHAnsi"/>
        </w:rPr>
        <w:t>i</w:t>
      </w:r>
      <w:r w:rsidR="00174CF2" w:rsidRPr="002D61B8">
        <w:rPr>
          <w:rFonts w:asciiTheme="minorHAnsi" w:hAnsiTheme="minorHAnsi" w:cstheme="minorHAnsi"/>
        </w:rPr>
        <w:t xml:space="preserve">n my own practice I will ensure that the environment is one which </w:t>
      </w:r>
      <w:r w:rsidR="004C1103" w:rsidRPr="002D61B8">
        <w:rPr>
          <w:rFonts w:asciiTheme="minorHAnsi" w:hAnsiTheme="minorHAnsi" w:cstheme="minorHAnsi"/>
        </w:rPr>
        <w:t xml:space="preserve">is accepting and </w:t>
      </w:r>
      <w:r w:rsidR="00174CF2" w:rsidRPr="002D61B8">
        <w:rPr>
          <w:rFonts w:asciiTheme="minorHAnsi" w:hAnsiTheme="minorHAnsi" w:cstheme="minorHAnsi"/>
        </w:rPr>
        <w:t>encourages challenge</w:t>
      </w:r>
      <w:r w:rsidR="004C1103" w:rsidRPr="002D61B8">
        <w:rPr>
          <w:rFonts w:asciiTheme="minorHAnsi" w:hAnsiTheme="minorHAnsi" w:cstheme="minorHAnsi"/>
        </w:rPr>
        <w:t>,</w:t>
      </w:r>
      <w:r w:rsidR="000D53F0" w:rsidRPr="002D61B8">
        <w:rPr>
          <w:rFonts w:asciiTheme="minorHAnsi" w:hAnsiTheme="minorHAnsi" w:cstheme="minorHAnsi"/>
        </w:rPr>
        <w:t xml:space="preserve"> and that students see the benefit </w:t>
      </w:r>
      <w:r w:rsidR="005C3801" w:rsidRPr="002D61B8">
        <w:rPr>
          <w:rFonts w:asciiTheme="minorHAnsi" w:hAnsiTheme="minorHAnsi" w:cstheme="minorHAnsi"/>
        </w:rPr>
        <w:t>in</w:t>
      </w:r>
      <w:r w:rsidR="000D53F0" w:rsidRPr="002D61B8">
        <w:rPr>
          <w:rFonts w:asciiTheme="minorHAnsi" w:hAnsiTheme="minorHAnsi" w:cstheme="minorHAnsi"/>
        </w:rPr>
        <w:t xml:space="preserve"> self-evaluating their own work and setting themselves specific </w:t>
      </w:r>
      <w:r w:rsidR="005C3801" w:rsidRPr="002D61B8">
        <w:rPr>
          <w:rFonts w:asciiTheme="minorHAnsi" w:hAnsiTheme="minorHAnsi" w:cstheme="minorHAnsi"/>
        </w:rPr>
        <w:t xml:space="preserve">and challenging learning goals. </w:t>
      </w:r>
      <w:r w:rsidR="008C3430" w:rsidRPr="002D61B8">
        <w:rPr>
          <w:rFonts w:asciiTheme="minorHAnsi" w:hAnsiTheme="minorHAnsi" w:cstheme="minorHAnsi"/>
        </w:rPr>
        <w:t xml:space="preserve">I would aim for this to create a sense of enthusiasm with the learners and a feeling of </w:t>
      </w:r>
      <w:r w:rsidR="00E416C5" w:rsidRPr="002D61B8">
        <w:rPr>
          <w:rFonts w:asciiTheme="minorHAnsi" w:hAnsiTheme="minorHAnsi" w:cstheme="minorHAnsi"/>
        </w:rPr>
        <w:t xml:space="preserve">satisfaction </w:t>
      </w:r>
      <w:r w:rsidR="00FF7976" w:rsidRPr="002D61B8">
        <w:rPr>
          <w:rFonts w:asciiTheme="minorHAnsi" w:hAnsiTheme="minorHAnsi" w:cstheme="minorHAnsi"/>
        </w:rPr>
        <w:t xml:space="preserve">with independent learning. </w:t>
      </w:r>
    </w:p>
    <w:p w14:paraId="34552F59" w14:textId="75B70E19" w:rsidR="003D2BB3" w:rsidRPr="002D61B8" w:rsidRDefault="004C57E6" w:rsidP="002D61B8">
      <w:pPr>
        <w:spacing w:line="360" w:lineRule="auto"/>
        <w:ind w:firstLine="720"/>
        <w:rPr>
          <w:rFonts w:asciiTheme="minorHAnsi" w:hAnsiTheme="minorHAnsi" w:cstheme="minorHAnsi"/>
        </w:rPr>
      </w:pPr>
      <w:r w:rsidRPr="002D61B8">
        <w:rPr>
          <w:rFonts w:asciiTheme="minorHAnsi" w:hAnsiTheme="minorHAnsi" w:cstheme="minorHAnsi"/>
        </w:rPr>
        <w:t xml:space="preserve">My </w:t>
      </w:r>
      <w:r w:rsidR="00CF2949" w:rsidRPr="002D61B8">
        <w:rPr>
          <w:rFonts w:asciiTheme="minorHAnsi" w:hAnsiTheme="minorHAnsi" w:cstheme="minorHAnsi"/>
        </w:rPr>
        <w:t xml:space="preserve">critical </w:t>
      </w:r>
      <w:r w:rsidRPr="002D61B8">
        <w:rPr>
          <w:rFonts w:asciiTheme="minorHAnsi" w:hAnsiTheme="minorHAnsi" w:cstheme="minorHAnsi"/>
        </w:rPr>
        <w:t xml:space="preserve">incident has been used to promote </w:t>
      </w:r>
      <w:r w:rsidR="00CF2949" w:rsidRPr="002D61B8">
        <w:rPr>
          <w:rFonts w:asciiTheme="minorHAnsi" w:hAnsiTheme="minorHAnsi" w:cstheme="minorHAnsi"/>
        </w:rPr>
        <w:t xml:space="preserve">further </w:t>
      </w:r>
      <w:r w:rsidRPr="002D61B8">
        <w:rPr>
          <w:rFonts w:asciiTheme="minorHAnsi" w:hAnsiTheme="minorHAnsi" w:cstheme="minorHAnsi"/>
        </w:rPr>
        <w:t>research</w:t>
      </w:r>
      <w:r w:rsidR="00CF2949" w:rsidRPr="002D61B8">
        <w:rPr>
          <w:rFonts w:asciiTheme="minorHAnsi" w:hAnsiTheme="minorHAnsi" w:cstheme="minorHAnsi"/>
        </w:rPr>
        <w:t>;</w:t>
      </w:r>
      <w:r w:rsidRPr="002D61B8">
        <w:rPr>
          <w:rFonts w:asciiTheme="minorHAnsi" w:hAnsiTheme="minorHAnsi" w:cstheme="minorHAnsi"/>
        </w:rPr>
        <w:t xml:space="preserve"> </w:t>
      </w:r>
      <w:r w:rsidR="00764875" w:rsidRPr="002D61B8">
        <w:rPr>
          <w:rFonts w:asciiTheme="minorHAnsi" w:hAnsiTheme="minorHAnsi" w:cstheme="minorHAnsi"/>
        </w:rPr>
        <w:t xml:space="preserve">which has </w:t>
      </w:r>
      <w:r w:rsidR="00CF2949" w:rsidRPr="002D61B8">
        <w:rPr>
          <w:rFonts w:asciiTheme="minorHAnsi" w:hAnsiTheme="minorHAnsi" w:cstheme="minorHAnsi"/>
        </w:rPr>
        <w:t xml:space="preserve">in turn prompted </w:t>
      </w:r>
      <w:r w:rsidR="00764875" w:rsidRPr="002D61B8">
        <w:rPr>
          <w:rFonts w:asciiTheme="minorHAnsi" w:hAnsiTheme="minorHAnsi" w:cstheme="minorHAnsi"/>
        </w:rPr>
        <w:t xml:space="preserve">an evaluation and reflection. </w:t>
      </w:r>
      <w:r w:rsidR="00DE7447" w:rsidRPr="002D61B8">
        <w:rPr>
          <w:rFonts w:asciiTheme="minorHAnsi" w:hAnsiTheme="minorHAnsi" w:cstheme="minorHAnsi"/>
        </w:rPr>
        <w:t xml:space="preserve">This coincides with Kolb’s </w:t>
      </w:r>
      <w:r w:rsidR="00BB722D" w:rsidRPr="002D61B8">
        <w:rPr>
          <w:rFonts w:asciiTheme="minorHAnsi" w:hAnsiTheme="minorHAnsi" w:cstheme="minorHAnsi"/>
        </w:rPr>
        <w:t xml:space="preserve">learning cycle (1984), in which he </w:t>
      </w:r>
      <w:r w:rsidR="00BF55C8" w:rsidRPr="002D61B8">
        <w:rPr>
          <w:rFonts w:asciiTheme="minorHAnsi" w:hAnsiTheme="minorHAnsi" w:cstheme="minorHAnsi"/>
        </w:rPr>
        <w:t xml:space="preserve">highlights four stages. </w:t>
      </w:r>
      <w:r w:rsidR="00325F6D" w:rsidRPr="002D61B8">
        <w:rPr>
          <w:rFonts w:asciiTheme="minorHAnsi" w:hAnsiTheme="minorHAnsi" w:cstheme="minorHAnsi"/>
        </w:rPr>
        <w:t xml:space="preserve">First comes a unique and </w:t>
      </w:r>
      <w:r w:rsidR="002D4DE9" w:rsidRPr="002D61B8">
        <w:rPr>
          <w:rFonts w:asciiTheme="minorHAnsi" w:hAnsiTheme="minorHAnsi" w:cstheme="minorHAnsi"/>
        </w:rPr>
        <w:t>original</w:t>
      </w:r>
      <w:r w:rsidR="00325F6D" w:rsidRPr="002D61B8">
        <w:rPr>
          <w:rFonts w:asciiTheme="minorHAnsi" w:hAnsiTheme="minorHAnsi" w:cstheme="minorHAnsi"/>
        </w:rPr>
        <w:t xml:space="preserve"> experience which the researcher has </w:t>
      </w:r>
      <w:r w:rsidR="002D4DE9" w:rsidRPr="002D61B8">
        <w:rPr>
          <w:rFonts w:asciiTheme="minorHAnsi" w:hAnsiTheme="minorHAnsi" w:cstheme="minorHAnsi"/>
        </w:rPr>
        <w:t xml:space="preserve">not endured before. </w:t>
      </w:r>
      <w:r w:rsidR="00290B9C" w:rsidRPr="002D61B8">
        <w:rPr>
          <w:rFonts w:asciiTheme="minorHAnsi" w:hAnsiTheme="minorHAnsi" w:cstheme="minorHAnsi"/>
        </w:rPr>
        <w:t xml:space="preserve">This experience must then be reflected on, and consequently </w:t>
      </w:r>
      <w:r w:rsidR="006D5E7E" w:rsidRPr="002D61B8">
        <w:rPr>
          <w:rFonts w:asciiTheme="minorHAnsi" w:hAnsiTheme="minorHAnsi" w:cstheme="minorHAnsi"/>
        </w:rPr>
        <w:t>considered and evaluated through research</w:t>
      </w:r>
      <w:r w:rsidR="00C93B33" w:rsidRPr="002D61B8">
        <w:rPr>
          <w:rFonts w:asciiTheme="minorHAnsi" w:hAnsiTheme="minorHAnsi" w:cstheme="minorHAnsi"/>
        </w:rPr>
        <w:t xml:space="preserve">. </w:t>
      </w:r>
      <w:proofErr w:type="gramStart"/>
      <w:r w:rsidR="00C93B33" w:rsidRPr="002D61B8">
        <w:rPr>
          <w:rFonts w:asciiTheme="minorHAnsi" w:hAnsiTheme="minorHAnsi" w:cstheme="minorHAnsi"/>
        </w:rPr>
        <w:t>Finally</w:t>
      </w:r>
      <w:proofErr w:type="gramEnd"/>
      <w:r w:rsidR="00C93B33" w:rsidRPr="002D61B8">
        <w:rPr>
          <w:rFonts w:asciiTheme="minorHAnsi" w:hAnsiTheme="minorHAnsi" w:cstheme="minorHAnsi"/>
        </w:rPr>
        <w:t xml:space="preserve"> the researcher decides how to act upon th</w:t>
      </w:r>
      <w:r w:rsidR="004E30D0" w:rsidRPr="002D61B8">
        <w:rPr>
          <w:rFonts w:asciiTheme="minorHAnsi" w:hAnsiTheme="minorHAnsi" w:cstheme="minorHAnsi"/>
        </w:rPr>
        <w:t xml:space="preserve">e conclusions made to improve their practice. </w:t>
      </w:r>
      <w:r w:rsidR="00FB0106" w:rsidRPr="002D61B8">
        <w:rPr>
          <w:rFonts w:asciiTheme="minorHAnsi" w:hAnsiTheme="minorHAnsi" w:cstheme="minorHAnsi"/>
        </w:rPr>
        <w:t>Gibbs (1998) presents a similar model</w:t>
      </w:r>
      <w:r w:rsidR="006428D2" w:rsidRPr="002D61B8">
        <w:rPr>
          <w:rFonts w:asciiTheme="minorHAnsi" w:hAnsiTheme="minorHAnsi" w:cstheme="minorHAnsi"/>
        </w:rPr>
        <w:t>, however he includes a section for the researchers to document their feelings</w:t>
      </w:r>
      <w:r w:rsidR="000818FD" w:rsidRPr="002D61B8">
        <w:rPr>
          <w:rFonts w:asciiTheme="minorHAnsi" w:hAnsiTheme="minorHAnsi" w:cstheme="minorHAnsi"/>
        </w:rPr>
        <w:t xml:space="preserve"> which could have an important impact on findings. Additionally, he requests the researcher complete an action plan </w:t>
      </w:r>
      <w:r w:rsidR="00195516" w:rsidRPr="002D61B8">
        <w:rPr>
          <w:rFonts w:asciiTheme="minorHAnsi" w:hAnsiTheme="minorHAnsi" w:cstheme="minorHAnsi"/>
        </w:rPr>
        <w:t xml:space="preserve">and </w:t>
      </w:r>
      <w:r w:rsidR="00AD5B65" w:rsidRPr="002D61B8">
        <w:rPr>
          <w:rFonts w:asciiTheme="minorHAnsi" w:hAnsiTheme="minorHAnsi" w:cstheme="minorHAnsi"/>
        </w:rPr>
        <w:t>outline</w:t>
      </w:r>
      <w:r w:rsidR="00195516" w:rsidRPr="002D61B8">
        <w:rPr>
          <w:rFonts w:asciiTheme="minorHAnsi" w:hAnsiTheme="minorHAnsi" w:cstheme="minorHAnsi"/>
        </w:rPr>
        <w:t xml:space="preserve"> the </w:t>
      </w:r>
      <w:r w:rsidR="00AD5B65" w:rsidRPr="002D61B8">
        <w:rPr>
          <w:rFonts w:asciiTheme="minorHAnsi" w:hAnsiTheme="minorHAnsi" w:cstheme="minorHAnsi"/>
        </w:rPr>
        <w:t>next steps that will be taken</w:t>
      </w:r>
      <w:r w:rsidR="00195516" w:rsidRPr="002D61B8">
        <w:rPr>
          <w:rFonts w:asciiTheme="minorHAnsi" w:hAnsiTheme="minorHAnsi" w:cstheme="minorHAnsi"/>
        </w:rPr>
        <w:t xml:space="preserve"> in order to improve practice in future. </w:t>
      </w:r>
      <w:r w:rsidR="001B7AB1" w:rsidRPr="002D61B8">
        <w:rPr>
          <w:rFonts w:asciiTheme="minorHAnsi" w:hAnsiTheme="minorHAnsi" w:cstheme="minorHAnsi"/>
        </w:rPr>
        <w:t>Schön</w:t>
      </w:r>
      <w:r w:rsidR="00635B3A" w:rsidRPr="002D61B8">
        <w:rPr>
          <w:rFonts w:asciiTheme="minorHAnsi" w:hAnsiTheme="minorHAnsi" w:cstheme="minorHAnsi"/>
        </w:rPr>
        <w:t xml:space="preserve"> (1991) explains the importance of “reflection-on-action” which takes place after an event</w:t>
      </w:r>
      <w:r w:rsidR="009D0C0D" w:rsidRPr="002D61B8">
        <w:rPr>
          <w:rFonts w:asciiTheme="minorHAnsi" w:hAnsiTheme="minorHAnsi" w:cstheme="minorHAnsi"/>
        </w:rPr>
        <w:t xml:space="preserve">. It encourages the teacher to reflect on an aspect of their teaching and consider what </w:t>
      </w:r>
      <w:r w:rsidR="00AD005C" w:rsidRPr="002D61B8">
        <w:rPr>
          <w:rFonts w:asciiTheme="minorHAnsi" w:hAnsiTheme="minorHAnsi" w:cstheme="minorHAnsi"/>
        </w:rPr>
        <w:t xml:space="preserve">was beneficial to the learning and also what could have been done better. This helps </w:t>
      </w:r>
      <w:r w:rsidR="009B0F7B" w:rsidRPr="002D61B8">
        <w:rPr>
          <w:rFonts w:asciiTheme="minorHAnsi" w:hAnsiTheme="minorHAnsi" w:cstheme="minorHAnsi"/>
        </w:rPr>
        <w:t xml:space="preserve">the teacher </w:t>
      </w:r>
      <w:r w:rsidR="00FE412B" w:rsidRPr="002D61B8">
        <w:rPr>
          <w:rFonts w:asciiTheme="minorHAnsi" w:hAnsiTheme="minorHAnsi" w:cstheme="minorHAnsi"/>
        </w:rPr>
        <w:t>determine</w:t>
      </w:r>
      <w:r w:rsidR="009B0F7B" w:rsidRPr="002D61B8">
        <w:rPr>
          <w:rFonts w:asciiTheme="minorHAnsi" w:hAnsiTheme="minorHAnsi" w:cstheme="minorHAnsi"/>
        </w:rPr>
        <w:t xml:space="preserve"> what they will do in the future to improve their own practice. </w:t>
      </w:r>
      <w:r w:rsidR="00AD005C" w:rsidRPr="002D61B8">
        <w:rPr>
          <w:rFonts w:asciiTheme="minorHAnsi" w:hAnsiTheme="minorHAnsi" w:cstheme="minorHAnsi"/>
        </w:rPr>
        <w:t xml:space="preserve"> </w:t>
      </w:r>
    </w:p>
    <w:p w14:paraId="1DF11ADB" w14:textId="4B78E821" w:rsidR="00932600" w:rsidRDefault="00522D9E" w:rsidP="002D61B8">
      <w:pPr>
        <w:spacing w:line="360" w:lineRule="auto"/>
        <w:ind w:firstLine="720"/>
        <w:rPr>
          <w:rFonts w:asciiTheme="minorHAnsi" w:hAnsiTheme="minorHAnsi" w:cstheme="minorHAnsi"/>
        </w:rPr>
      </w:pPr>
      <w:r w:rsidRPr="002D61B8">
        <w:rPr>
          <w:rFonts w:asciiTheme="minorHAnsi" w:hAnsiTheme="minorHAnsi" w:cstheme="minorHAnsi"/>
        </w:rPr>
        <w:lastRenderedPageBreak/>
        <w:t xml:space="preserve">When considering my own practice, I will use these models of </w:t>
      </w:r>
      <w:r w:rsidR="009E5DD8" w:rsidRPr="002D61B8">
        <w:rPr>
          <w:rFonts w:asciiTheme="minorHAnsi" w:hAnsiTheme="minorHAnsi" w:cstheme="minorHAnsi"/>
        </w:rPr>
        <w:t xml:space="preserve">reflection to ensure I </w:t>
      </w:r>
      <w:r w:rsidR="001E32CC" w:rsidRPr="002D61B8">
        <w:rPr>
          <w:rFonts w:asciiTheme="minorHAnsi" w:hAnsiTheme="minorHAnsi" w:cstheme="minorHAnsi"/>
        </w:rPr>
        <w:t>aquire</w:t>
      </w:r>
      <w:r w:rsidR="009E5DD8" w:rsidRPr="002D61B8">
        <w:rPr>
          <w:rFonts w:asciiTheme="minorHAnsi" w:hAnsiTheme="minorHAnsi" w:cstheme="minorHAnsi"/>
        </w:rPr>
        <w:t xml:space="preserve"> a questioning approach to my teaching; that I </w:t>
      </w:r>
      <w:r w:rsidR="00B572A6" w:rsidRPr="002D61B8">
        <w:rPr>
          <w:rFonts w:asciiTheme="minorHAnsi" w:hAnsiTheme="minorHAnsi" w:cstheme="minorHAnsi"/>
        </w:rPr>
        <w:t xml:space="preserve">reflect on previous experiences and theories, and that I am constantly </w:t>
      </w:r>
      <w:r w:rsidR="009D163F" w:rsidRPr="002D61B8">
        <w:rPr>
          <w:rFonts w:asciiTheme="minorHAnsi" w:hAnsiTheme="minorHAnsi" w:cstheme="minorHAnsi"/>
        </w:rPr>
        <w:t>considering ways in which I can further my development.</w:t>
      </w:r>
      <w:r w:rsidR="001E32CC" w:rsidRPr="002D61B8">
        <w:rPr>
          <w:rFonts w:asciiTheme="minorHAnsi" w:hAnsiTheme="minorHAnsi" w:cstheme="minorHAnsi"/>
        </w:rPr>
        <w:t xml:space="preserve"> With regards to this specific assignmen</w:t>
      </w:r>
      <w:r w:rsidR="003755F7" w:rsidRPr="002D61B8">
        <w:rPr>
          <w:rFonts w:asciiTheme="minorHAnsi" w:hAnsiTheme="minorHAnsi" w:cstheme="minorHAnsi"/>
        </w:rPr>
        <w:t>t and critical inciden</w:t>
      </w:r>
      <w:r w:rsidR="001E32CC" w:rsidRPr="002D61B8">
        <w:rPr>
          <w:rFonts w:asciiTheme="minorHAnsi" w:hAnsiTheme="minorHAnsi" w:cstheme="minorHAnsi"/>
        </w:rPr>
        <w:t>t</w:t>
      </w:r>
      <w:r w:rsidR="003755F7" w:rsidRPr="002D61B8">
        <w:rPr>
          <w:rFonts w:asciiTheme="minorHAnsi" w:hAnsiTheme="minorHAnsi" w:cstheme="minorHAnsi"/>
        </w:rPr>
        <w:t xml:space="preserve">, I can recognise after in-depth study of literature the </w:t>
      </w:r>
      <w:r w:rsidR="004F2629" w:rsidRPr="002D61B8">
        <w:rPr>
          <w:rFonts w:asciiTheme="minorHAnsi" w:hAnsiTheme="minorHAnsi" w:cstheme="minorHAnsi"/>
        </w:rPr>
        <w:t>aspects of my incident which I will aim to replicate and maintain in my</w:t>
      </w:r>
      <w:r w:rsidR="005504A9" w:rsidRPr="002D61B8">
        <w:rPr>
          <w:rFonts w:asciiTheme="minorHAnsi" w:hAnsiTheme="minorHAnsi" w:cstheme="minorHAnsi"/>
        </w:rPr>
        <w:t xml:space="preserve"> own</w:t>
      </w:r>
      <w:r w:rsidR="004F2629" w:rsidRPr="002D61B8">
        <w:rPr>
          <w:rFonts w:asciiTheme="minorHAnsi" w:hAnsiTheme="minorHAnsi" w:cstheme="minorHAnsi"/>
        </w:rPr>
        <w:t xml:space="preserve"> practice, and I have also </w:t>
      </w:r>
      <w:r w:rsidR="005504A9" w:rsidRPr="002D61B8">
        <w:rPr>
          <w:rFonts w:asciiTheme="minorHAnsi" w:hAnsiTheme="minorHAnsi" w:cstheme="minorHAnsi"/>
        </w:rPr>
        <w:t>distinguished elements which could be improved upon</w:t>
      </w:r>
      <w:r w:rsidR="00096687" w:rsidRPr="002D61B8">
        <w:rPr>
          <w:rFonts w:asciiTheme="minorHAnsi" w:hAnsiTheme="minorHAnsi" w:cstheme="minorHAnsi"/>
        </w:rPr>
        <w:t xml:space="preserve"> in the future. </w:t>
      </w:r>
    </w:p>
    <w:p w14:paraId="786E1686" w14:textId="77777777" w:rsidR="002D61B8" w:rsidRPr="002D61B8" w:rsidRDefault="002D61B8" w:rsidP="002D61B8">
      <w:pPr>
        <w:spacing w:line="360" w:lineRule="auto"/>
        <w:ind w:firstLine="720"/>
        <w:rPr>
          <w:rFonts w:asciiTheme="minorHAnsi" w:hAnsiTheme="minorHAnsi" w:cstheme="minorHAnsi"/>
        </w:rPr>
      </w:pPr>
    </w:p>
    <w:p w14:paraId="25E8D987" w14:textId="7A8BC78D" w:rsidR="00932600" w:rsidRPr="002D61B8" w:rsidRDefault="00932600" w:rsidP="002D61B8">
      <w:pPr>
        <w:spacing w:line="360" w:lineRule="auto"/>
        <w:rPr>
          <w:rFonts w:asciiTheme="minorHAnsi" w:hAnsiTheme="minorHAnsi" w:cstheme="minorHAnsi"/>
          <w:u w:val="single"/>
        </w:rPr>
      </w:pPr>
      <w:r w:rsidRPr="002D61B8">
        <w:rPr>
          <w:rFonts w:asciiTheme="minorHAnsi" w:hAnsiTheme="minorHAnsi" w:cstheme="minorHAnsi"/>
          <w:b/>
          <w:bCs/>
          <w:u w:val="single"/>
        </w:rPr>
        <w:t>C</w:t>
      </w:r>
      <w:r w:rsidR="004D426B" w:rsidRPr="002D61B8">
        <w:rPr>
          <w:rFonts w:asciiTheme="minorHAnsi" w:hAnsiTheme="minorHAnsi" w:cstheme="minorHAnsi"/>
          <w:b/>
          <w:bCs/>
          <w:u w:val="single"/>
        </w:rPr>
        <w:t>onclusion</w:t>
      </w:r>
    </w:p>
    <w:p w14:paraId="7A21ADE6" w14:textId="18E1F38D" w:rsidR="00A24509" w:rsidRPr="002D61B8" w:rsidRDefault="00F975E9" w:rsidP="002D61B8">
      <w:pPr>
        <w:spacing w:line="360" w:lineRule="auto"/>
        <w:rPr>
          <w:rFonts w:asciiTheme="minorHAnsi" w:hAnsiTheme="minorHAnsi" w:cstheme="minorHAnsi"/>
        </w:rPr>
      </w:pPr>
      <w:r w:rsidRPr="002D61B8">
        <w:rPr>
          <w:rFonts w:asciiTheme="minorHAnsi" w:hAnsiTheme="minorHAnsi" w:cstheme="minorHAnsi"/>
        </w:rPr>
        <w:t xml:space="preserve">Through my observation of a critical incident I have </w:t>
      </w:r>
      <w:r w:rsidR="00DA1C7C" w:rsidRPr="002D61B8">
        <w:rPr>
          <w:rFonts w:asciiTheme="minorHAnsi" w:hAnsiTheme="minorHAnsi" w:cstheme="minorHAnsi"/>
        </w:rPr>
        <w:t xml:space="preserve">developed a deeper understanding of the advantages and disadvantages </w:t>
      </w:r>
      <w:r w:rsidR="00322945" w:rsidRPr="002D61B8">
        <w:rPr>
          <w:rFonts w:asciiTheme="minorHAnsi" w:hAnsiTheme="minorHAnsi" w:cstheme="minorHAnsi"/>
        </w:rPr>
        <w:t xml:space="preserve">of Hattie’s theory of Visible Learning (2009) and </w:t>
      </w:r>
      <w:r w:rsidR="00371A5D" w:rsidRPr="002D61B8">
        <w:rPr>
          <w:rFonts w:asciiTheme="minorHAnsi" w:hAnsiTheme="minorHAnsi" w:cstheme="minorHAnsi"/>
        </w:rPr>
        <w:t xml:space="preserve">how </w:t>
      </w:r>
      <w:r w:rsidR="00612C4B" w:rsidRPr="002D61B8">
        <w:rPr>
          <w:rFonts w:asciiTheme="minorHAnsi" w:hAnsiTheme="minorHAnsi" w:cstheme="minorHAnsi"/>
        </w:rPr>
        <w:t xml:space="preserve">this theory might be used to </w:t>
      </w:r>
      <w:r w:rsidR="00322945" w:rsidRPr="002D61B8">
        <w:rPr>
          <w:rFonts w:asciiTheme="minorHAnsi" w:hAnsiTheme="minorHAnsi" w:cstheme="minorHAnsi"/>
        </w:rPr>
        <w:t>improve</w:t>
      </w:r>
      <w:r w:rsidR="00612C4B" w:rsidRPr="002D61B8">
        <w:rPr>
          <w:rFonts w:asciiTheme="minorHAnsi" w:hAnsiTheme="minorHAnsi" w:cstheme="minorHAnsi"/>
        </w:rPr>
        <w:t xml:space="preserve"> my professional development</w:t>
      </w:r>
      <w:r w:rsidR="00961E11" w:rsidRPr="002D61B8">
        <w:rPr>
          <w:rFonts w:asciiTheme="minorHAnsi" w:hAnsiTheme="minorHAnsi" w:cstheme="minorHAnsi"/>
        </w:rPr>
        <w:t>. This has been a beneficial way</w:t>
      </w:r>
      <w:r w:rsidR="007B5C7D" w:rsidRPr="002D61B8">
        <w:rPr>
          <w:rFonts w:asciiTheme="minorHAnsi" w:hAnsiTheme="minorHAnsi" w:cstheme="minorHAnsi"/>
        </w:rPr>
        <w:t xml:space="preserve"> in which</w:t>
      </w:r>
      <w:r w:rsidR="00961E11" w:rsidRPr="002D61B8">
        <w:rPr>
          <w:rFonts w:asciiTheme="minorHAnsi" w:hAnsiTheme="minorHAnsi" w:cstheme="minorHAnsi"/>
        </w:rPr>
        <w:t xml:space="preserve"> to </w:t>
      </w:r>
      <w:r w:rsidR="007E0007" w:rsidRPr="002D61B8">
        <w:rPr>
          <w:rFonts w:asciiTheme="minorHAnsi" w:hAnsiTheme="minorHAnsi" w:cstheme="minorHAnsi"/>
        </w:rPr>
        <w:t>observe how theory links to practice</w:t>
      </w:r>
      <w:r w:rsidR="00B622BE" w:rsidRPr="002D61B8">
        <w:rPr>
          <w:rFonts w:asciiTheme="minorHAnsi" w:hAnsiTheme="minorHAnsi" w:cstheme="minorHAnsi"/>
        </w:rPr>
        <w:t xml:space="preserve">, and how case studies </w:t>
      </w:r>
      <w:r w:rsidR="00E910D4" w:rsidRPr="002D61B8">
        <w:rPr>
          <w:rFonts w:asciiTheme="minorHAnsi" w:hAnsiTheme="minorHAnsi" w:cstheme="minorHAnsi"/>
        </w:rPr>
        <w:t xml:space="preserve">can prompt useful </w:t>
      </w:r>
      <w:r w:rsidR="007B5C7D" w:rsidRPr="002D61B8">
        <w:rPr>
          <w:rFonts w:asciiTheme="minorHAnsi" w:hAnsiTheme="minorHAnsi" w:cstheme="minorHAnsi"/>
        </w:rPr>
        <w:t>interpretations</w:t>
      </w:r>
      <w:r w:rsidR="00BC4397" w:rsidRPr="002D61B8">
        <w:rPr>
          <w:rFonts w:asciiTheme="minorHAnsi" w:hAnsiTheme="minorHAnsi" w:cstheme="minorHAnsi"/>
        </w:rPr>
        <w:t xml:space="preserve"> </w:t>
      </w:r>
      <w:r w:rsidR="007B5C7D" w:rsidRPr="002D61B8">
        <w:rPr>
          <w:rFonts w:asciiTheme="minorHAnsi" w:hAnsiTheme="minorHAnsi" w:cstheme="minorHAnsi"/>
        </w:rPr>
        <w:t>of</w:t>
      </w:r>
      <w:r w:rsidR="00BC4397" w:rsidRPr="002D61B8">
        <w:rPr>
          <w:rFonts w:asciiTheme="minorHAnsi" w:hAnsiTheme="minorHAnsi" w:cstheme="minorHAnsi"/>
        </w:rPr>
        <w:t xml:space="preserve"> theories which help the researcher explain and understand the incident</w:t>
      </w:r>
      <w:r w:rsidR="008C7F2B" w:rsidRPr="002D61B8">
        <w:rPr>
          <w:rFonts w:asciiTheme="minorHAnsi" w:hAnsiTheme="minorHAnsi" w:cstheme="minorHAnsi"/>
        </w:rPr>
        <w:t xml:space="preserve"> on a much profounder level</w:t>
      </w:r>
      <w:r w:rsidR="00BC4397" w:rsidRPr="002D61B8">
        <w:rPr>
          <w:rFonts w:asciiTheme="minorHAnsi" w:hAnsiTheme="minorHAnsi" w:cstheme="minorHAnsi"/>
        </w:rPr>
        <w:t xml:space="preserve">. </w:t>
      </w:r>
      <w:r w:rsidR="00112593" w:rsidRPr="002D61B8">
        <w:rPr>
          <w:rFonts w:asciiTheme="minorHAnsi" w:hAnsiTheme="minorHAnsi" w:cstheme="minorHAnsi"/>
        </w:rPr>
        <w:t xml:space="preserve">Through </w:t>
      </w:r>
      <w:r w:rsidR="00443603" w:rsidRPr="002D61B8">
        <w:rPr>
          <w:rFonts w:asciiTheme="minorHAnsi" w:hAnsiTheme="minorHAnsi" w:cstheme="minorHAnsi"/>
        </w:rPr>
        <w:t>my</w:t>
      </w:r>
      <w:r w:rsidR="00112593" w:rsidRPr="002D61B8">
        <w:rPr>
          <w:rFonts w:asciiTheme="minorHAnsi" w:hAnsiTheme="minorHAnsi" w:cstheme="minorHAnsi"/>
        </w:rPr>
        <w:t xml:space="preserve"> research and </w:t>
      </w:r>
      <w:proofErr w:type="gramStart"/>
      <w:r w:rsidR="00112593" w:rsidRPr="002D61B8">
        <w:rPr>
          <w:rFonts w:asciiTheme="minorHAnsi" w:hAnsiTheme="minorHAnsi" w:cstheme="minorHAnsi"/>
        </w:rPr>
        <w:t>reflection</w:t>
      </w:r>
      <w:proofErr w:type="gramEnd"/>
      <w:r w:rsidR="00112593" w:rsidRPr="002D61B8">
        <w:rPr>
          <w:rFonts w:asciiTheme="minorHAnsi" w:hAnsiTheme="minorHAnsi" w:cstheme="minorHAnsi"/>
        </w:rPr>
        <w:t xml:space="preserve"> I have </w:t>
      </w:r>
      <w:r w:rsidR="00443603" w:rsidRPr="002D61B8">
        <w:rPr>
          <w:rFonts w:asciiTheme="minorHAnsi" w:hAnsiTheme="minorHAnsi" w:cstheme="minorHAnsi"/>
        </w:rPr>
        <w:t xml:space="preserve">developed my skills in </w:t>
      </w:r>
      <w:r w:rsidR="00D902FC" w:rsidRPr="002D61B8">
        <w:rPr>
          <w:rFonts w:asciiTheme="minorHAnsi" w:hAnsiTheme="minorHAnsi" w:cstheme="minorHAnsi"/>
        </w:rPr>
        <w:t xml:space="preserve">understanding learning theories </w:t>
      </w:r>
      <w:r w:rsidR="00035800" w:rsidRPr="002D61B8">
        <w:rPr>
          <w:rFonts w:asciiTheme="minorHAnsi" w:hAnsiTheme="minorHAnsi" w:cstheme="minorHAnsi"/>
        </w:rPr>
        <w:t>from a deep and critical level</w:t>
      </w:r>
      <w:r w:rsidR="00096688" w:rsidRPr="002D61B8">
        <w:rPr>
          <w:rFonts w:asciiTheme="minorHAnsi" w:hAnsiTheme="minorHAnsi" w:cstheme="minorHAnsi"/>
        </w:rPr>
        <w:t xml:space="preserve">, and am able </w:t>
      </w:r>
      <w:r w:rsidR="005522DA" w:rsidRPr="002D61B8">
        <w:rPr>
          <w:rFonts w:asciiTheme="minorHAnsi" w:hAnsiTheme="minorHAnsi" w:cstheme="minorHAnsi"/>
        </w:rPr>
        <w:t>to see how I will use</w:t>
      </w:r>
      <w:r w:rsidR="00096688" w:rsidRPr="002D61B8">
        <w:rPr>
          <w:rFonts w:asciiTheme="minorHAnsi" w:hAnsiTheme="minorHAnsi" w:cstheme="minorHAnsi"/>
        </w:rPr>
        <w:t xml:space="preserve"> these </w:t>
      </w:r>
      <w:r w:rsidR="005522DA" w:rsidRPr="002D61B8">
        <w:rPr>
          <w:rFonts w:asciiTheme="minorHAnsi" w:hAnsiTheme="minorHAnsi" w:cstheme="minorHAnsi"/>
        </w:rPr>
        <w:t>theories</w:t>
      </w:r>
      <w:r w:rsidR="00EF3E85">
        <w:rPr>
          <w:rFonts w:asciiTheme="minorHAnsi" w:hAnsiTheme="minorHAnsi" w:cstheme="minorHAnsi"/>
        </w:rPr>
        <w:t xml:space="preserve"> to </w:t>
      </w:r>
      <w:r w:rsidR="00096688" w:rsidRPr="002D61B8">
        <w:rPr>
          <w:rFonts w:asciiTheme="minorHAnsi" w:hAnsiTheme="minorHAnsi" w:cstheme="minorHAnsi"/>
        </w:rPr>
        <w:t xml:space="preserve">develop </w:t>
      </w:r>
      <w:r w:rsidR="00885687" w:rsidRPr="002D61B8">
        <w:rPr>
          <w:rFonts w:asciiTheme="minorHAnsi" w:hAnsiTheme="minorHAnsi" w:cstheme="minorHAnsi"/>
        </w:rPr>
        <w:t xml:space="preserve">my professional learning. </w:t>
      </w:r>
    </w:p>
    <w:p w14:paraId="00A539C9" w14:textId="77777777" w:rsidR="00932600" w:rsidRPr="00C21B7C" w:rsidRDefault="00932600" w:rsidP="00932600">
      <w:pPr>
        <w:rPr>
          <w:rFonts w:asciiTheme="minorHAnsi" w:hAnsiTheme="minorHAnsi"/>
        </w:rPr>
      </w:pPr>
    </w:p>
    <w:p w14:paraId="741740E6" w14:textId="77777777" w:rsidR="004C5BCE" w:rsidRDefault="004C5BCE">
      <w:pPr>
        <w:rPr>
          <w:rFonts w:asciiTheme="minorHAnsi" w:hAnsiTheme="minorHAnsi"/>
          <w:b/>
          <w:bCs/>
          <w:u w:val="single"/>
        </w:rPr>
      </w:pPr>
    </w:p>
    <w:p w14:paraId="17A49E73" w14:textId="77777777" w:rsidR="004C5BCE" w:rsidRDefault="004C5BCE">
      <w:pPr>
        <w:rPr>
          <w:rFonts w:asciiTheme="minorHAnsi" w:hAnsiTheme="minorHAnsi"/>
          <w:b/>
          <w:bCs/>
          <w:u w:val="single"/>
        </w:rPr>
      </w:pPr>
    </w:p>
    <w:p w14:paraId="645BAD7F" w14:textId="77777777" w:rsidR="004C5BCE" w:rsidRDefault="004C5BCE">
      <w:pPr>
        <w:rPr>
          <w:rFonts w:asciiTheme="minorHAnsi" w:hAnsiTheme="minorHAnsi"/>
          <w:b/>
          <w:bCs/>
          <w:u w:val="single"/>
        </w:rPr>
      </w:pPr>
    </w:p>
    <w:p w14:paraId="3F67F46A" w14:textId="77777777" w:rsidR="004C5BCE" w:rsidRDefault="004C5BCE">
      <w:pPr>
        <w:rPr>
          <w:rFonts w:asciiTheme="minorHAnsi" w:hAnsiTheme="minorHAnsi"/>
          <w:b/>
          <w:bCs/>
          <w:u w:val="single"/>
        </w:rPr>
      </w:pPr>
    </w:p>
    <w:p w14:paraId="4BDBEC03" w14:textId="77777777" w:rsidR="004C5BCE" w:rsidRDefault="004C5BCE">
      <w:pPr>
        <w:rPr>
          <w:rFonts w:asciiTheme="minorHAnsi" w:hAnsiTheme="minorHAnsi"/>
          <w:b/>
          <w:bCs/>
          <w:u w:val="single"/>
        </w:rPr>
      </w:pPr>
    </w:p>
    <w:p w14:paraId="6B09EF0D" w14:textId="77777777" w:rsidR="004C5BCE" w:rsidRDefault="004C5BCE">
      <w:pPr>
        <w:rPr>
          <w:rFonts w:asciiTheme="minorHAnsi" w:hAnsiTheme="minorHAnsi"/>
          <w:b/>
          <w:bCs/>
          <w:u w:val="single"/>
        </w:rPr>
      </w:pPr>
    </w:p>
    <w:p w14:paraId="55CA694C" w14:textId="77777777" w:rsidR="004C5BCE" w:rsidRDefault="004C5BCE">
      <w:pPr>
        <w:rPr>
          <w:rFonts w:asciiTheme="minorHAnsi" w:hAnsiTheme="minorHAnsi"/>
          <w:b/>
          <w:bCs/>
          <w:u w:val="single"/>
        </w:rPr>
      </w:pPr>
    </w:p>
    <w:p w14:paraId="32487AF6" w14:textId="77777777" w:rsidR="004C5BCE" w:rsidRDefault="004C5BCE">
      <w:pPr>
        <w:rPr>
          <w:rFonts w:asciiTheme="minorHAnsi" w:hAnsiTheme="minorHAnsi"/>
          <w:b/>
          <w:bCs/>
          <w:u w:val="single"/>
        </w:rPr>
      </w:pPr>
    </w:p>
    <w:p w14:paraId="607BC599" w14:textId="77777777" w:rsidR="004C5BCE" w:rsidRDefault="004C5BCE">
      <w:pPr>
        <w:rPr>
          <w:rFonts w:asciiTheme="minorHAnsi" w:hAnsiTheme="minorHAnsi"/>
          <w:b/>
          <w:bCs/>
          <w:u w:val="single"/>
        </w:rPr>
      </w:pPr>
    </w:p>
    <w:p w14:paraId="63957549" w14:textId="77777777" w:rsidR="004C5BCE" w:rsidRDefault="004C5BCE">
      <w:pPr>
        <w:rPr>
          <w:rFonts w:asciiTheme="minorHAnsi" w:hAnsiTheme="minorHAnsi"/>
          <w:b/>
          <w:bCs/>
          <w:u w:val="single"/>
        </w:rPr>
      </w:pPr>
    </w:p>
    <w:p w14:paraId="4D581B63" w14:textId="77777777" w:rsidR="004C5BCE" w:rsidRDefault="004C5BCE">
      <w:pPr>
        <w:rPr>
          <w:rFonts w:asciiTheme="minorHAnsi" w:hAnsiTheme="minorHAnsi"/>
          <w:b/>
          <w:bCs/>
          <w:u w:val="single"/>
        </w:rPr>
      </w:pPr>
    </w:p>
    <w:p w14:paraId="7BAC725E" w14:textId="77777777" w:rsidR="004C5BCE" w:rsidRDefault="004C5BCE">
      <w:pPr>
        <w:rPr>
          <w:rFonts w:asciiTheme="minorHAnsi" w:hAnsiTheme="minorHAnsi"/>
          <w:b/>
          <w:bCs/>
          <w:u w:val="single"/>
        </w:rPr>
      </w:pPr>
    </w:p>
    <w:p w14:paraId="6F2FAC2F" w14:textId="77777777" w:rsidR="004C5BCE" w:rsidRDefault="004C5BCE">
      <w:pPr>
        <w:rPr>
          <w:rFonts w:asciiTheme="minorHAnsi" w:hAnsiTheme="minorHAnsi"/>
          <w:b/>
          <w:bCs/>
          <w:u w:val="single"/>
        </w:rPr>
      </w:pPr>
    </w:p>
    <w:p w14:paraId="3CB6689D" w14:textId="77777777" w:rsidR="004C5BCE" w:rsidRDefault="004C5BCE">
      <w:pPr>
        <w:rPr>
          <w:rFonts w:asciiTheme="minorHAnsi" w:hAnsiTheme="minorHAnsi"/>
          <w:b/>
          <w:bCs/>
          <w:u w:val="single"/>
        </w:rPr>
      </w:pPr>
    </w:p>
    <w:p w14:paraId="4A3D9B36" w14:textId="77777777" w:rsidR="004C5BCE" w:rsidRDefault="004C5BCE">
      <w:pPr>
        <w:rPr>
          <w:rFonts w:asciiTheme="minorHAnsi" w:hAnsiTheme="minorHAnsi"/>
          <w:b/>
          <w:bCs/>
          <w:u w:val="single"/>
        </w:rPr>
      </w:pPr>
    </w:p>
    <w:p w14:paraId="7AB1DEA0" w14:textId="77777777" w:rsidR="004C5BCE" w:rsidRDefault="004C5BCE">
      <w:pPr>
        <w:rPr>
          <w:rFonts w:asciiTheme="minorHAnsi" w:hAnsiTheme="minorHAnsi"/>
          <w:b/>
          <w:bCs/>
          <w:u w:val="single"/>
        </w:rPr>
      </w:pPr>
    </w:p>
    <w:p w14:paraId="3DCFA13A" w14:textId="77777777" w:rsidR="004C5BCE" w:rsidRDefault="004C5BCE">
      <w:pPr>
        <w:rPr>
          <w:rFonts w:asciiTheme="minorHAnsi" w:hAnsiTheme="minorHAnsi"/>
          <w:b/>
          <w:bCs/>
          <w:u w:val="single"/>
        </w:rPr>
      </w:pPr>
    </w:p>
    <w:p w14:paraId="122E0C2D" w14:textId="77777777" w:rsidR="004C5BCE" w:rsidRDefault="004C5BCE">
      <w:pPr>
        <w:rPr>
          <w:rFonts w:asciiTheme="minorHAnsi" w:hAnsiTheme="minorHAnsi"/>
          <w:b/>
          <w:bCs/>
          <w:u w:val="single"/>
        </w:rPr>
      </w:pPr>
    </w:p>
    <w:p w14:paraId="4DC5043E" w14:textId="77777777" w:rsidR="00B878FD" w:rsidRDefault="00B878FD" w:rsidP="00EE0F55">
      <w:pPr>
        <w:jc w:val="both"/>
        <w:rPr>
          <w:rFonts w:asciiTheme="minorHAnsi" w:hAnsiTheme="minorHAnsi" w:cstheme="minorHAnsi"/>
          <w:b/>
          <w:u w:val="single"/>
        </w:rPr>
      </w:pPr>
    </w:p>
    <w:p w14:paraId="3B0DDA5D" w14:textId="77777777" w:rsidR="00B878FD" w:rsidRDefault="00B878FD" w:rsidP="00EE0F55">
      <w:pPr>
        <w:jc w:val="both"/>
        <w:rPr>
          <w:rFonts w:asciiTheme="minorHAnsi" w:hAnsiTheme="minorHAnsi" w:cstheme="minorHAnsi"/>
          <w:b/>
          <w:u w:val="single"/>
        </w:rPr>
      </w:pPr>
    </w:p>
    <w:p w14:paraId="2A09AC00" w14:textId="77777777" w:rsidR="00B878FD" w:rsidRDefault="00B878FD" w:rsidP="00EE0F55">
      <w:pPr>
        <w:jc w:val="both"/>
        <w:rPr>
          <w:rFonts w:asciiTheme="minorHAnsi" w:hAnsiTheme="minorHAnsi" w:cstheme="minorHAnsi"/>
          <w:b/>
          <w:u w:val="single"/>
        </w:rPr>
      </w:pPr>
    </w:p>
    <w:p w14:paraId="5A40528E" w14:textId="1D7EF1A9" w:rsidR="00EF4FBA" w:rsidRPr="00CA3DDB" w:rsidRDefault="00EF4FBA" w:rsidP="00EE0F55">
      <w:pPr>
        <w:jc w:val="both"/>
        <w:rPr>
          <w:rFonts w:asciiTheme="minorHAnsi" w:hAnsiTheme="minorHAnsi" w:cstheme="minorHAnsi"/>
          <w:b/>
          <w:u w:val="single"/>
        </w:rPr>
      </w:pPr>
      <w:r w:rsidRPr="00CA3DDB">
        <w:rPr>
          <w:rFonts w:asciiTheme="minorHAnsi" w:hAnsiTheme="minorHAnsi" w:cstheme="minorHAnsi"/>
          <w:b/>
          <w:u w:val="single"/>
        </w:rPr>
        <w:lastRenderedPageBreak/>
        <w:t>Appendi</w:t>
      </w:r>
      <w:r w:rsidR="00CA3DDB" w:rsidRPr="00CA3DDB">
        <w:rPr>
          <w:rFonts w:asciiTheme="minorHAnsi" w:hAnsiTheme="minorHAnsi" w:cstheme="minorHAnsi"/>
          <w:b/>
          <w:u w:val="single"/>
        </w:rPr>
        <w:t>x A</w:t>
      </w:r>
    </w:p>
    <w:p w14:paraId="10A9CCCC" w14:textId="77777777" w:rsidR="00EF4FBA" w:rsidRPr="00CA3DDB" w:rsidRDefault="00EF4FBA" w:rsidP="00EE0F55">
      <w:pPr>
        <w:jc w:val="both"/>
        <w:rPr>
          <w:rFonts w:asciiTheme="minorHAnsi" w:hAnsiTheme="minorHAnsi" w:cstheme="minorHAnsi"/>
          <w:b/>
        </w:rPr>
      </w:pPr>
    </w:p>
    <w:p w14:paraId="4ACCCA1D" w14:textId="70ABFA2F" w:rsidR="00EE0F55" w:rsidRPr="00CA3DDB" w:rsidRDefault="00EE0F55" w:rsidP="00EE0F55">
      <w:pPr>
        <w:jc w:val="both"/>
        <w:rPr>
          <w:rFonts w:asciiTheme="minorHAnsi" w:hAnsiTheme="minorHAnsi" w:cstheme="minorHAnsi"/>
          <w:b/>
        </w:rPr>
      </w:pPr>
      <w:r w:rsidRPr="00CA3DDB">
        <w:rPr>
          <w:rFonts w:asciiTheme="minorHAnsi" w:hAnsiTheme="minorHAnsi" w:cstheme="minorHAnsi"/>
          <w:b/>
        </w:rPr>
        <w:t>OBSERVATION / FIELD NOTES</w:t>
      </w:r>
    </w:p>
    <w:p w14:paraId="2D72858A" w14:textId="77777777" w:rsidR="00EE0F55" w:rsidRPr="00CA3DDB" w:rsidRDefault="00EE0F55" w:rsidP="00EE0F55">
      <w:pPr>
        <w:rPr>
          <w:rFonts w:asciiTheme="minorHAnsi" w:hAnsiTheme="minorHAnsi" w:cstheme="minorHAnsi"/>
          <w:sz w:val="16"/>
          <w:szCs w:val="16"/>
        </w:rPr>
      </w:pPr>
      <w:r w:rsidRPr="00CA3DDB">
        <w:rPr>
          <w:rFonts w:asciiTheme="minorHAnsi" w:hAnsiTheme="minorHAnsi"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EE0F55" w:rsidRPr="00CA3DDB" w14:paraId="7B6F1953" w14:textId="77777777" w:rsidTr="001B3172">
        <w:tc>
          <w:tcPr>
            <w:tcW w:w="8926" w:type="dxa"/>
          </w:tcPr>
          <w:p w14:paraId="1D79D228"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Date and time, year group: 30/09, 9:30 am, Year 2</w:t>
            </w:r>
          </w:p>
          <w:p w14:paraId="658005E5" w14:textId="77777777" w:rsidR="00EE0F55" w:rsidRPr="00CA3DDB" w:rsidRDefault="00EE0F55" w:rsidP="001B3172">
            <w:pPr>
              <w:rPr>
                <w:rFonts w:asciiTheme="minorHAnsi" w:hAnsiTheme="minorHAnsi" w:cstheme="minorHAnsi"/>
              </w:rPr>
            </w:pPr>
          </w:p>
        </w:tc>
      </w:tr>
      <w:tr w:rsidR="00EE0F55" w:rsidRPr="00CA3DDB" w14:paraId="7C9C2662" w14:textId="77777777" w:rsidTr="001B3172">
        <w:tc>
          <w:tcPr>
            <w:tcW w:w="8926" w:type="dxa"/>
          </w:tcPr>
          <w:p w14:paraId="702B7E02" w14:textId="77777777" w:rsidR="00EE0F55" w:rsidRPr="00CA3DDB" w:rsidRDefault="00EE0F55" w:rsidP="001B3172">
            <w:pPr>
              <w:rPr>
                <w:rFonts w:asciiTheme="minorHAnsi" w:hAnsiTheme="minorHAnsi" w:cstheme="minorHAnsi"/>
              </w:rPr>
            </w:pPr>
            <w:r w:rsidRPr="00CA3DDB">
              <w:rPr>
                <w:rFonts w:asciiTheme="minorHAnsi" w:hAnsiTheme="minorHAnsi" w:cstheme="minorHAnsi"/>
                <w:b/>
              </w:rPr>
              <w:t>Lesson details:</w:t>
            </w:r>
            <w:r w:rsidRPr="00CA3DDB">
              <w:rPr>
                <w:rFonts w:asciiTheme="minorHAnsi" w:hAnsiTheme="minorHAnsi" w:cstheme="minorHAnsi"/>
              </w:rPr>
              <w:t xml:space="preserve"> (Context and focus -/</w:t>
            </w:r>
            <w:proofErr w:type="spellStart"/>
            <w:r w:rsidRPr="00CA3DDB">
              <w:rPr>
                <w:rFonts w:asciiTheme="minorHAnsi" w:hAnsiTheme="minorHAnsi" w:cstheme="minorHAnsi"/>
              </w:rPr>
              <w:t>AoLE</w:t>
            </w:r>
            <w:proofErr w:type="spellEnd"/>
            <w:r w:rsidRPr="00CA3DDB">
              <w:rPr>
                <w:rFonts w:asciiTheme="minorHAnsi" w:hAnsiTheme="minorHAnsi" w:cstheme="minorHAnsi"/>
              </w:rPr>
              <w:t>/subject- is it near start of end of unit of study? Indoors/outdoors? Ability range? Any particularly relevant information).</w:t>
            </w:r>
          </w:p>
          <w:p w14:paraId="4F8E127B" w14:textId="77777777" w:rsidR="00EE0F55" w:rsidRPr="00CA3DDB" w:rsidRDefault="00EE0F55" w:rsidP="001B3172">
            <w:pPr>
              <w:rPr>
                <w:rFonts w:asciiTheme="minorHAnsi" w:hAnsiTheme="minorHAnsi" w:cstheme="minorHAnsi"/>
              </w:rPr>
            </w:pPr>
          </w:p>
          <w:p w14:paraId="1867C6FD" w14:textId="39DC7ABC"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Health and Wellbeing </w:t>
            </w:r>
            <w:proofErr w:type="gramStart"/>
            <w:r w:rsidRPr="00CA3DDB">
              <w:rPr>
                <w:rFonts w:asciiTheme="minorHAnsi" w:hAnsiTheme="minorHAnsi" w:cstheme="minorHAnsi"/>
              </w:rPr>
              <w:t xml:space="preserve">– </w:t>
            </w:r>
            <w:r w:rsidR="00F83B58">
              <w:rPr>
                <w:rFonts w:asciiTheme="minorHAnsi" w:hAnsiTheme="minorHAnsi" w:cstheme="minorHAnsi"/>
              </w:rPr>
              <w:t xml:space="preserve"> the</w:t>
            </w:r>
            <w:proofErr w:type="gramEnd"/>
            <w:r w:rsidR="00F83B58">
              <w:rPr>
                <w:rFonts w:asciiTheme="minorHAnsi" w:hAnsiTheme="minorHAnsi" w:cstheme="minorHAnsi"/>
              </w:rPr>
              <w:t xml:space="preserve"> children were </w:t>
            </w:r>
            <w:r w:rsidRPr="00CA3DDB">
              <w:rPr>
                <w:rFonts w:asciiTheme="minorHAnsi" w:hAnsiTheme="minorHAnsi" w:cstheme="minorHAnsi"/>
              </w:rPr>
              <w:t>learning about emotions</w:t>
            </w:r>
          </w:p>
          <w:p w14:paraId="60498444"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Children have done a lot of work on health and wellbeing</w:t>
            </w:r>
          </w:p>
          <w:p w14:paraId="7F6412EB" w14:textId="28D71E18" w:rsidR="00EE0F55" w:rsidRPr="00CA3DDB" w:rsidRDefault="00EE0F55" w:rsidP="001B3172">
            <w:pPr>
              <w:rPr>
                <w:rFonts w:asciiTheme="minorHAnsi" w:hAnsiTheme="minorHAnsi" w:cstheme="minorHAnsi"/>
              </w:rPr>
            </w:pPr>
            <w:r w:rsidRPr="00CA3DDB">
              <w:rPr>
                <w:rFonts w:asciiTheme="minorHAnsi" w:hAnsiTheme="minorHAnsi" w:cstheme="minorHAnsi"/>
              </w:rPr>
              <w:t>Wide range in ability</w:t>
            </w:r>
            <w:r w:rsidR="00F83B58">
              <w:rPr>
                <w:rFonts w:asciiTheme="minorHAnsi" w:hAnsiTheme="minorHAnsi" w:cstheme="minorHAnsi"/>
              </w:rPr>
              <w:t xml:space="preserve"> as the group was mixed ability</w:t>
            </w:r>
          </w:p>
          <w:p w14:paraId="3D36C8FE" w14:textId="77777777" w:rsidR="00EE0F55" w:rsidRPr="00CA3DDB" w:rsidRDefault="00EE0F55" w:rsidP="001B3172">
            <w:pPr>
              <w:rPr>
                <w:rFonts w:asciiTheme="minorHAnsi" w:hAnsiTheme="minorHAnsi" w:cstheme="minorHAnsi"/>
              </w:rPr>
            </w:pPr>
          </w:p>
          <w:p w14:paraId="79C9896B" w14:textId="77777777" w:rsidR="00EE0F55" w:rsidRPr="00CA3DDB" w:rsidRDefault="00EE0F55" w:rsidP="001B3172">
            <w:pPr>
              <w:rPr>
                <w:rFonts w:asciiTheme="minorHAnsi" w:hAnsiTheme="minorHAnsi" w:cstheme="minorHAnsi"/>
              </w:rPr>
            </w:pPr>
          </w:p>
          <w:p w14:paraId="43A9C335" w14:textId="77777777" w:rsidR="00EE0F55" w:rsidRPr="00CA3DDB" w:rsidRDefault="00EE0F55" w:rsidP="001B3172">
            <w:pPr>
              <w:rPr>
                <w:rFonts w:asciiTheme="minorHAnsi" w:hAnsiTheme="minorHAnsi" w:cstheme="minorHAnsi"/>
              </w:rPr>
            </w:pPr>
          </w:p>
          <w:p w14:paraId="62B2B379" w14:textId="77777777" w:rsidR="00EE0F55" w:rsidRPr="00CA3DDB" w:rsidRDefault="00EE0F55" w:rsidP="001B3172">
            <w:pPr>
              <w:rPr>
                <w:rFonts w:asciiTheme="minorHAnsi" w:hAnsiTheme="minorHAnsi" w:cstheme="minorHAnsi"/>
              </w:rPr>
            </w:pPr>
          </w:p>
        </w:tc>
      </w:tr>
      <w:tr w:rsidR="00EE0F55" w:rsidRPr="00CA3DDB" w14:paraId="489C3871" w14:textId="77777777" w:rsidTr="001B3172">
        <w:tc>
          <w:tcPr>
            <w:tcW w:w="8926" w:type="dxa"/>
          </w:tcPr>
          <w:p w14:paraId="0D79805B" w14:textId="77777777" w:rsidR="00EE0F55" w:rsidRPr="00CA3DDB" w:rsidRDefault="00EE0F55" w:rsidP="001B3172">
            <w:pPr>
              <w:rPr>
                <w:rFonts w:asciiTheme="minorHAnsi" w:hAnsiTheme="minorHAnsi" w:cstheme="minorHAnsi"/>
                <w:b/>
                <w:bCs/>
                <w:lang w:val="en-US"/>
              </w:rPr>
            </w:pPr>
            <w:r w:rsidRPr="00CA3DDB">
              <w:rPr>
                <w:rFonts w:asciiTheme="minorHAnsi" w:hAnsiTheme="minorHAnsi" w:cstheme="minorHAnsi"/>
                <w:b/>
                <w:bCs/>
                <w:lang w:val="en-US"/>
              </w:rPr>
              <w:t>Classroom culture</w:t>
            </w:r>
          </w:p>
          <w:p w14:paraId="093DD530" w14:textId="77777777" w:rsidR="00EE0F55" w:rsidRPr="00CA3DDB" w:rsidRDefault="00EE0F55" w:rsidP="001B3172">
            <w:pPr>
              <w:rPr>
                <w:rFonts w:asciiTheme="minorHAnsi" w:hAnsiTheme="minorHAnsi" w:cstheme="minorHAnsi"/>
                <w:bCs/>
                <w:lang w:val="en-US"/>
              </w:rPr>
            </w:pPr>
            <w:r w:rsidRPr="00CA3DDB">
              <w:rPr>
                <w:rFonts w:asciiTheme="minorHAnsi" w:hAnsiTheme="minorHAnsi" w:cstheme="minorHAnsi"/>
                <w:bCs/>
                <w:lang w:val="en-US"/>
              </w:rPr>
              <w:t>(What is the classroom ‘vibe.’? What do attitudes, dispositions, behaviours towards learning seem like at this point in time?)</w:t>
            </w:r>
          </w:p>
          <w:p w14:paraId="242859C5" w14:textId="77777777" w:rsidR="00EE0F55" w:rsidRPr="00CA3DDB" w:rsidRDefault="00EE0F55" w:rsidP="001B3172">
            <w:pPr>
              <w:rPr>
                <w:rFonts w:asciiTheme="minorHAnsi" w:hAnsiTheme="minorHAnsi" w:cstheme="minorHAnsi"/>
                <w:bCs/>
                <w:lang w:val="en-US"/>
              </w:rPr>
            </w:pPr>
          </w:p>
          <w:p w14:paraId="3B08B169" w14:textId="77777777" w:rsidR="00EE0F55" w:rsidRPr="00CA3DDB" w:rsidRDefault="00EE0F55" w:rsidP="001B3172">
            <w:pPr>
              <w:rPr>
                <w:rFonts w:asciiTheme="minorHAnsi" w:hAnsiTheme="minorHAnsi" w:cstheme="minorHAnsi"/>
                <w:bCs/>
                <w:lang w:val="en-US"/>
              </w:rPr>
            </w:pPr>
            <w:r w:rsidRPr="00CA3DDB">
              <w:rPr>
                <w:rFonts w:asciiTheme="minorHAnsi" w:hAnsiTheme="minorHAnsi" w:cstheme="minorHAnsi"/>
                <w:bCs/>
                <w:lang w:val="en-US"/>
              </w:rPr>
              <w:t>Classroom is split into three groups which rotate activities.</w:t>
            </w:r>
          </w:p>
          <w:p w14:paraId="578AD0A0" w14:textId="3F2D7C36" w:rsidR="00EE0F55" w:rsidRDefault="00EE0F55" w:rsidP="001B3172">
            <w:pPr>
              <w:rPr>
                <w:rFonts w:asciiTheme="minorHAnsi" w:hAnsiTheme="minorHAnsi" w:cstheme="minorHAnsi"/>
                <w:bCs/>
                <w:lang w:val="en-US"/>
              </w:rPr>
            </w:pPr>
            <w:r w:rsidRPr="00CA3DDB">
              <w:rPr>
                <w:rFonts w:asciiTheme="minorHAnsi" w:hAnsiTheme="minorHAnsi" w:cstheme="minorHAnsi"/>
                <w:bCs/>
                <w:lang w:val="en-US"/>
              </w:rPr>
              <w:t xml:space="preserve">Children seem keen to </w:t>
            </w:r>
            <w:proofErr w:type="gramStart"/>
            <w:r w:rsidRPr="00CA3DDB">
              <w:rPr>
                <w:rFonts w:asciiTheme="minorHAnsi" w:hAnsiTheme="minorHAnsi" w:cstheme="minorHAnsi"/>
                <w:bCs/>
                <w:lang w:val="en-US"/>
              </w:rPr>
              <w:t>learn, but</w:t>
            </w:r>
            <w:proofErr w:type="gramEnd"/>
            <w:r w:rsidRPr="00CA3DDB">
              <w:rPr>
                <w:rFonts w:asciiTheme="minorHAnsi" w:hAnsiTheme="minorHAnsi" w:cstheme="minorHAnsi"/>
                <w:bCs/>
                <w:lang w:val="en-US"/>
              </w:rPr>
              <w:t xml:space="preserve"> distracted easily once the teacher leaves their side. </w:t>
            </w:r>
          </w:p>
          <w:p w14:paraId="4F02F0DE" w14:textId="41E91D2B" w:rsidR="0059273B" w:rsidRPr="00CA3DDB" w:rsidRDefault="0059273B" w:rsidP="001B3172">
            <w:pPr>
              <w:rPr>
                <w:rFonts w:asciiTheme="minorHAnsi" w:hAnsiTheme="minorHAnsi" w:cstheme="minorHAnsi"/>
                <w:bCs/>
                <w:lang w:val="en-US"/>
              </w:rPr>
            </w:pPr>
            <w:r>
              <w:rPr>
                <w:rFonts w:asciiTheme="minorHAnsi" w:hAnsiTheme="minorHAnsi" w:cstheme="minorHAnsi"/>
                <w:bCs/>
                <w:lang w:val="en-US"/>
              </w:rPr>
              <w:t xml:space="preserve">Children constantly need prompting to stay on task, and easily forget the purpose of the </w:t>
            </w:r>
            <w:r w:rsidR="00992D8A">
              <w:rPr>
                <w:rFonts w:asciiTheme="minorHAnsi" w:hAnsiTheme="minorHAnsi" w:cstheme="minorHAnsi"/>
                <w:bCs/>
                <w:lang w:val="en-US"/>
              </w:rPr>
              <w:t>task</w:t>
            </w:r>
          </w:p>
          <w:p w14:paraId="686011EA" w14:textId="77777777" w:rsidR="00EE0F55" w:rsidRPr="00CA3DDB" w:rsidRDefault="00EE0F55" w:rsidP="0059273B">
            <w:pPr>
              <w:rPr>
                <w:rFonts w:asciiTheme="minorHAnsi" w:hAnsiTheme="minorHAnsi" w:cstheme="minorHAnsi"/>
              </w:rPr>
            </w:pPr>
          </w:p>
        </w:tc>
      </w:tr>
      <w:tr w:rsidR="00EE0F55" w:rsidRPr="00CA3DDB" w14:paraId="1BC184BA" w14:textId="77777777" w:rsidTr="001B3172">
        <w:tc>
          <w:tcPr>
            <w:tcW w:w="8926" w:type="dxa"/>
          </w:tcPr>
          <w:p w14:paraId="2C2E3040" w14:textId="77777777" w:rsidR="00EE0F55" w:rsidRPr="00CA3DDB" w:rsidRDefault="00EE0F55" w:rsidP="001B3172">
            <w:pPr>
              <w:rPr>
                <w:rFonts w:asciiTheme="minorHAnsi" w:hAnsiTheme="minorHAnsi" w:cstheme="minorHAnsi"/>
                <w:b/>
              </w:rPr>
            </w:pPr>
            <w:r w:rsidRPr="00CA3DDB">
              <w:rPr>
                <w:rFonts w:asciiTheme="minorHAnsi" w:hAnsiTheme="minorHAnsi" w:cstheme="minorHAnsi"/>
                <w:b/>
              </w:rPr>
              <w:t>Objectives</w:t>
            </w:r>
          </w:p>
          <w:p w14:paraId="02FDE1FE"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(What happens in the environment that communicates the purpose of the experiences?  What can be observed regarding the way lesson activities relate to these purposes?</w:t>
            </w:r>
          </w:p>
          <w:p w14:paraId="60D37F79" w14:textId="77777777" w:rsidR="00EE0F55" w:rsidRPr="00CA3DDB" w:rsidRDefault="00EE0F55" w:rsidP="001B3172">
            <w:pPr>
              <w:rPr>
                <w:rFonts w:asciiTheme="minorHAnsi" w:hAnsiTheme="minorHAnsi" w:cstheme="minorHAnsi"/>
              </w:rPr>
            </w:pPr>
          </w:p>
          <w:p w14:paraId="2CCE39A0" w14:textId="467BFE08" w:rsidR="00EE0F55" w:rsidRPr="00CA3DDB" w:rsidRDefault="00992D8A" w:rsidP="001B3172">
            <w:pPr>
              <w:rPr>
                <w:rFonts w:asciiTheme="minorHAnsi" w:hAnsiTheme="minorHAnsi" w:cstheme="minorHAnsi"/>
              </w:rPr>
            </w:pPr>
            <w:r>
              <w:rPr>
                <w:rFonts w:asciiTheme="minorHAnsi" w:hAnsiTheme="minorHAnsi" w:cstheme="minorHAnsi"/>
              </w:rPr>
              <w:t xml:space="preserve">There is </w:t>
            </w:r>
            <w:r w:rsidR="00EE0F55" w:rsidRPr="00CA3DDB">
              <w:rPr>
                <w:rFonts w:asciiTheme="minorHAnsi" w:hAnsiTheme="minorHAnsi" w:cstheme="minorHAnsi"/>
              </w:rPr>
              <w:t>Poster on the wall explaining the four purposes.</w:t>
            </w:r>
          </w:p>
          <w:p w14:paraId="7E85727B"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Display on wall called “I caught you caring”, covered in lots of coloured hands on which the children have written how to be kind and caring friends. </w:t>
            </w:r>
          </w:p>
          <w:p w14:paraId="1516838D" w14:textId="77777777" w:rsidR="00EE0F55" w:rsidRPr="00CA3DDB" w:rsidRDefault="00EE0F55" w:rsidP="001B3172">
            <w:pPr>
              <w:rPr>
                <w:rFonts w:asciiTheme="minorHAnsi" w:hAnsiTheme="minorHAnsi" w:cstheme="minorHAnsi"/>
              </w:rPr>
            </w:pPr>
          </w:p>
        </w:tc>
      </w:tr>
      <w:tr w:rsidR="00EE0F55" w:rsidRPr="00CA3DDB" w14:paraId="7D3D5319" w14:textId="77777777" w:rsidTr="001B3172">
        <w:tc>
          <w:tcPr>
            <w:tcW w:w="8926" w:type="dxa"/>
          </w:tcPr>
          <w:p w14:paraId="6A0D9881" w14:textId="77777777" w:rsidR="00EE0F55" w:rsidRPr="00CA3DDB" w:rsidRDefault="00EE0F55" w:rsidP="001B3172">
            <w:pPr>
              <w:rPr>
                <w:rFonts w:asciiTheme="minorHAnsi" w:hAnsiTheme="minorHAnsi" w:cstheme="minorHAnsi"/>
                <w:b/>
              </w:rPr>
            </w:pPr>
            <w:r w:rsidRPr="00CA3DDB">
              <w:rPr>
                <w:rFonts w:asciiTheme="minorHAnsi" w:hAnsiTheme="minorHAnsi" w:cstheme="minorHAnsi"/>
                <w:b/>
              </w:rPr>
              <w:t>Direction</w:t>
            </w:r>
          </w:p>
          <w:p w14:paraId="26A06AE6"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(What can be observed that helps learners understand what they are engaging in?  What in the environment helps them understand how to achieve well)? </w:t>
            </w:r>
          </w:p>
          <w:p w14:paraId="7331D1D1" w14:textId="77777777" w:rsidR="00EE0F55" w:rsidRPr="00CA3DDB" w:rsidRDefault="00EE0F55" w:rsidP="001B3172">
            <w:pPr>
              <w:rPr>
                <w:rFonts w:asciiTheme="minorHAnsi" w:hAnsiTheme="minorHAnsi" w:cstheme="minorHAnsi"/>
              </w:rPr>
            </w:pPr>
          </w:p>
          <w:p w14:paraId="594B3E14"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Before the children were set their task, the teacher reads through each card and gives an example of when someone might feel that emotion. </w:t>
            </w:r>
          </w:p>
          <w:p w14:paraId="3699688C" w14:textId="50E5720D" w:rsidR="00EE0F55" w:rsidRPr="00CA3DDB" w:rsidRDefault="00EE0F55" w:rsidP="001B3172">
            <w:pPr>
              <w:rPr>
                <w:rFonts w:asciiTheme="minorHAnsi" w:hAnsiTheme="minorHAnsi" w:cstheme="minorHAnsi"/>
              </w:rPr>
            </w:pPr>
            <w:r w:rsidRPr="00CA3DDB">
              <w:rPr>
                <w:rFonts w:asciiTheme="minorHAnsi" w:hAnsiTheme="minorHAnsi" w:cstheme="minorHAnsi"/>
              </w:rPr>
              <w:t>There is a picture on each card to help the children understand a</w:t>
            </w:r>
            <w:r w:rsidR="00992D8A">
              <w:rPr>
                <w:rFonts w:asciiTheme="minorHAnsi" w:hAnsiTheme="minorHAnsi" w:cstheme="minorHAnsi"/>
              </w:rPr>
              <w:t>n</w:t>
            </w:r>
            <w:r w:rsidRPr="00CA3DDB">
              <w:rPr>
                <w:rFonts w:asciiTheme="minorHAnsi" w:hAnsiTheme="minorHAnsi" w:cstheme="minorHAnsi"/>
              </w:rPr>
              <w:t>d read the emotion.</w:t>
            </w:r>
          </w:p>
          <w:p w14:paraId="364C9030" w14:textId="77777777" w:rsidR="00EE0F55" w:rsidRPr="00CA3DDB" w:rsidRDefault="00EE0F55" w:rsidP="001B3172">
            <w:pPr>
              <w:rPr>
                <w:rFonts w:asciiTheme="minorHAnsi" w:hAnsiTheme="minorHAnsi" w:cstheme="minorHAnsi"/>
              </w:rPr>
            </w:pPr>
          </w:p>
          <w:p w14:paraId="1F50E3BC" w14:textId="77777777" w:rsidR="00EE0F55" w:rsidRPr="00CA3DDB" w:rsidRDefault="00EE0F55" w:rsidP="001B3172">
            <w:pPr>
              <w:rPr>
                <w:rFonts w:asciiTheme="minorHAnsi" w:hAnsiTheme="minorHAnsi" w:cstheme="minorHAnsi"/>
              </w:rPr>
            </w:pPr>
          </w:p>
        </w:tc>
      </w:tr>
      <w:tr w:rsidR="00EE0F55" w:rsidRPr="00CA3DDB" w14:paraId="07EAFA3B" w14:textId="77777777" w:rsidTr="001B3172">
        <w:tc>
          <w:tcPr>
            <w:tcW w:w="8926" w:type="dxa"/>
          </w:tcPr>
          <w:p w14:paraId="34A9E1F1" w14:textId="77777777" w:rsidR="00EE0F55" w:rsidRPr="00CA3DDB" w:rsidRDefault="00EE0F55" w:rsidP="001B3172">
            <w:pPr>
              <w:rPr>
                <w:rFonts w:asciiTheme="minorHAnsi" w:hAnsiTheme="minorHAnsi" w:cstheme="minorHAnsi"/>
                <w:b/>
              </w:rPr>
            </w:pPr>
            <w:r w:rsidRPr="00CA3DDB">
              <w:rPr>
                <w:rFonts w:asciiTheme="minorHAnsi" w:hAnsiTheme="minorHAnsi" w:cstheme="minorHAnsi"/>
                <w:b/>
              </w:rPr>
              <w:t>Access and challenge</w:t>
            </w:r>
          </w:p>
          <w:p w14:paraId="744D97C4"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 (What can be observed in the environment that enables engagement of learners? What can be observed regarding levels of challenge?</w:t>
            </w:r>
          </w:p>
          <w:p w14:paraId="5FC42367" w14:textId="77777777" w:rsidR="00EE0F55" w:rsidRPr="00CA3DDB" w:rsidRDefault="00EE0F55" w:rsidP="001B3172">
            <w:pPr>
              <w:rPr>
                <w:rFonts w:asciiTheme="minorHAnsi" w:hAnsiTheme="minorHAnsi" w:cstheme="minorHAnsi"/>
              </w:rPr>
            </w:pPr>
          </w:p>
          <w:p w14:paraId="028F0129"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The children all have the same </w:t>
            </w:r>
            <w:proofErr w:type="gramStart"/>
            <w:r w:rsidRPr="00CA3DDB">
              <w:rPr>
                <w:rFonts w:asciiTheme="minorHAnsi" w:hAnsiTheme="minorHAnsi" w:cstheme="minorHAnsi"/>
              </w:rPr>
              <w:t>task,</w:t>
            </w:r>
            <w:proofErr w:type="gramEnd"/>
            <w:r w:rsidRPr="00CA3DDB">
              <w:rPr>
                <w:rFonts w:asciiTheme="minorHAnsi" w:hAnsiTheme="minorHAnsi" w:cstheme="minorHAnsi"/>
              </w:rPr>
              <w:t xml:space="preserve"> however the teacher spends more time with some groups who need more help with reading and explaining themselves.</w:t>
            </w:r>
          </w:p>
          <w:p w14:paraId="432C3419"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Some words are left out that the teacher deems too difficult for the children to understand; the emotions are not taught to the children.</w:t>
            </w:r>
          </w:p>
          <w:p w14:paraId="41A11B52" w14:textId="77777777" w:rsidR="00EE0F55" w:rsidRDefault="00EE0F55" w:rsidP="001B3172">
            <w:pPr>
              <w:rPr>
                <w:rFonts w:asciiTheme="minorHAnsi" w:hAnsiTheme="minorHAnsi" w:cstheme="minorHAnsi"/>
              </w:rPr>
            </w:pPr>
          </w:p>
          <w:p w14:paraId="2C6709AD" w14:textId="4459BC7F" w:rsidR="00992D8A" w:rsidRPr="00CA3DDB" w:rsidRDefault="00992D8A" w:rsidP="001B3172">
            <w:pPr>
              <w:rPr>
                <w:rFonts w:asciiTheme="minorHAnsi" w:hAnsiTheme="minorHAnsi" w:cstheme="minorHAnsi"/>
              </w:rPr>
            </w:pPr>
          </w:p>
        </w:tc>
      </w:tr>
      <w:tr w:rsidR="00EE0F55" w:rsidRPr="00CA3DDB" w14:paraId="32FE9446" w14:textId="77777777" w:rsidTr="001B3172">
        <w:tc>
          <w:tcPr>
            <w:tcW w:w="8926" w:type="dxa"/>
          </w:tcPr>
          <w:p w14:paraId="5C8E6EBE" w14:textId="77777777" w:rsidR="00EE0F55" w:rsidRPr="00CA3DDB" w:rsidRDefault="00EE0F55" w:rsidP="001B3172">
            <w:pPr>
              <w:rPr>
                <w:rFonts w:asciiTheme="minorHAnsi" w:hAnsiTheme="minorHAnsi" w:cstheme="minorHAnsi"/>
                <w:b/>
              </w:rPr>
            </w:pPr>
            <w:r w:rsidRPr="00CA3DDB">
              <w:rPr>
                <w:rFonts w:asciiTheme="minorHAnsi" w:hAnsiTheme="minorHAnsi" w:cstheme="minorHAnsi"/>
                <w:b/>
              </w:rPr>
              <w:lastRenderedPageBreak/>
              <w:t>Assessment</w:t>
            </w:r>
          </w:p>
          <w:p w14:paraId="5F3B4989"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(Can anything be observed about how student’s existing knowledge is used?  Can anything be observed regarding the development of knowledge during or after the experience)?</w:t>
            </w:r>
          </w:p>
          <w:p w14:paraId="0080F6CC" w14:textId="77777777" w:rsidR="00EE0F55" w:rsidRPr="00CA3DDB" w:rsidRDefault="00EE0F55" w:rsidP="001B3172">
            <w:pPr>
              <w:rPr>
                <w:rFonts w:asciiTheme="minorHAnsi" w:hAnsiTheme="minorHAnsi" w:cstheme="minorHAnsi"/>
              </w:rPr>
            </w:pPr>
          </w:p>
          <w:p w14:paraId="6E88A468"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Children already know what each of the emotions means and can relate them to an activity. </w:t>
            </w:r>
          </w:p>
          <w:p w14:paraId="0B1821BF" w14:textId="7B779C96"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Limited </w:t>
            </w:r>
            <w:r w:rsidR="000E2331" w:rsidRPr="00CA3DDB">
              <w:rPr>
                <w:rFonts w:asciiTheme="minorHAnsi" w:hAnsiTheme="minorHAnsi" w:cstheme="minorHAnsi"/>
              </w:rPr>
              <w:t>development</w:t>
            </w:r>
            <w:r w:rsidRPr="00CA3DDB">
              <w:rPr>
                <w:rFonts w:asciiTheme="minorHAnsi" w:hAnsiTheme="minorHAnsi" w:cstheme="minorHAnsi"/>
              </w:rPr>
              <w:t xml:space="preserve"> of knowledge</w:t>
            </w:r>
            <w:r w:rsidR="000E2331">
              <w:rPr>
                <w:rFonts w:asciiTheme="minorHAnsi" w:hAnsiTheme="minorHAnsi" w:cstheme="minorHAnsi"/>
              </w:rPr>
              <w:t xml:space="preserve"> as the children are not taught any new emotions. </w:t>
            </w:r>
            <w:r w:rsidR="00655144">
              <w:rPr>
                <w:rFonts w:asciiTheme="minorHAnsi" w:hAnsiTheme="minorHAnsi" w:cstheme="minorHAnsi"/>
              </w:rPr>
              <w:t xml:space="preserve">Some children use the same example for every emotion. </w:t>
            </w:r>
          </w:p>
          <w:p w14:paraId="37D3540F" w14:textId="77777777" w:rsidR="00EE0F55" w:rsidRPr="00CA3DDB" w:rsidRDefault="00EE0F55" w:rsidP="001B3172">
            <w:pPr>
              <w:rPr>
                <w:rFonts w:asciiTheme="minorHAnsi" w:hAnsiTheme="minorHAnsi" w:cstheme="minorHAnsi"/>
                <w:b/>
              </w:rPr>
            </w:pPr>
          </w:p>
          <w:p w14:paraId="414C9BB7" w14:textId="77777777" w:rsidR="00EE0F55" w:rsidRPr="00CA3DDB" w:rsidRDefault="00EE0F55" w:rsidP="001B3172">
            <w:pPr>
              <w:rPr>
                <w:rFonts w:asciiTheme="minorHAnsi" w:hAnsiTheme="minorHAnsi" w:cstheme="minorHAnsi"/>
              </w:rPr>
            </w:pPr>
          </w:p>
        </w:tc>
      </w:tr>
      <w:tr w:rsidR="00EE0F55" w:rsidRPr="00CA3DDB" w14:paraId="76EFCBAD" w14:textId="77777777" w:rsidTr="001B3172">
        <w:tc>
          <w:tcPr>
            <w:tcW w:w="8926" w:type="dxa"/>
          </w:tcPr>
          <w:p w14:paraId="6B8AFE45" w14:textId="77777777" w:rsidR="00EE0F55" w:rsidRPr="00CA3DDB" w:rsidRDefault="00EE0F55" w:rsidP="001B3172">
            <w:pPr>
              <w:rPr>
                <w:rFonts w:asciiTheme="minorHAnsi" w:hAnsiTheme="minorHAnsi" w:cstheme="minorHAnsi"/>
                <w:b/>
              </w:rPr>
            </w:pPr>
            <w:r w:rsidRPr="00CA3DDB">
              <w:rPr>
                <w:rFonts w:asciiTheme="minorHAnsi" w:hAnsiTheme="minorHAnsi" w:cstheme="minorHAnsi"/>
                <w:b/>
              </w:rPr>
              <w:t>Specifics / Critical Incidents</w:t>
            </w:r>
          </w:p>
          <w:p w14:paraId="4E4989C9"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 (Are there moments which cause you to consider aspects of practice when you come across them in future teaching)?</w:t>
            </w:r>
          </w:p>
          <w:p w14:paraId="7637D36F" w14:textId="77777777" w:rsidR="00EE0F55" w:rsidRPr="00CA3DDB" w:rsidRDefault="00EE0F55" w:rsidP="001B3172">
            <w:pPr>
              <w:rPr>
                <w:rFonts w:asciiTheme="minorHAnsi" w:hAnsiTheme="minorHAnsi" w:cstheme="minorHAnsi"/>
              </w:rPr>
            </w:pPr>
          </w:p>
          <w:p w14:paraId="56B74D59" w14:textId="4832D5DD" w:rsidR="00EE0F55" w:rsidRDefault="00403BF6" w:rsidP="00403BF6">
            <w:pPr>
              <w:pStyle w:val="ListParagraph"/>
              <w:numPr>
                <w:ilvl w:val="0"/>
                <w:numId w:val="8"/>
              </w:numPr>
              <w:rPr>
                <w:rFonts w:cstheme="minorHAnsi"/>
              </w:rPr>
            </w:pPr>
            <w:r>
              <w:rPr>
                <w:rFonts w:cstheme="minorHAnsi"/>
              </w:rPr>
              <w:t>Children do not understand the purpose of the task</w:t>
            </w:r>
          </w:p>
          <w:p w14:paraId="61434CFC" w14:textId="349E1455" w:rsidR="00D22B82" w:rsidRPr="00403BF6" w:rsidRDefault="00D22B82" w:rsidP="00403BF6">
            <w:pPr>
              <w:pStyle w:val="ListParagraph"/>
              <w:numPr>
                <w:ilvl w:val="0"/>
                <w:numId w:val="8"/>
              </w:numPr>
              <w:rPr>
                <w:rFonts w:cstheme="minorHAnsi"/>
              </w:rPr>
            </w:pPr>
            <w:r>
              <w:rPr>
                <w:rFonts w:cstheme="minorHAnsi"/>
              </w:rPr>
              <w:t>There is not much development seen in their learning</w:t>
            </w:r>
          </w:p>
          <w:p w14:paraId="5372D204" w14:textId="77777777" w:rsidR="00EE0F55" w:rsidRPr="00CA3DDB" w:rsidRDefault="00EE0F55" w:rsidP="001B3172">
            <w:pPr>
              <w:rPr>
                <w:rFonts w:asciiTheme="minorHAnsi" w:hAnsiTheme="minorHAnsi" w:cstheme="minorHAnsi"/>
              </w:rPr>
            </w:pPr>
          </w:p>
        </w:tc>
      </w:tr>
    </w:tbl>
    <w:p w14:paraId="68659F16" w14:textId="77777777" w:rsidR="00EE0F55" w:rsidRPr="00CA3DDB" w:rsidRDefault="00EE0F55" w:rsidP="00EE0F55">
      <w:pPr>
        <w:rPr>
          <w:rFonts w:asciiTheme="minorHAnsi" w:hAnsiTheme="minorHAnsi" w:cstheme="minorHAnsi"/>
        </w:rPr>
      </w:pPr>
    </w:p>
    <w:p w14:paraId="1D94F6EC" w14:textId="77777777" w:rsidR="00EE0F55" w:rsidRPr="00CA3DDB" w:rsidRDefault="00EE0F55" w:rsidP="00EE0F55">
      <w:pPr>
        <w:rPr>
          <w:rFonts w:asciiTheme="minorHAnsi" w:hAnsiTheme="minorHAnsi" w:cstheme="minorHAnsi"/>
        </w:rPr>
      </w:pPr>
    </w:p>
    <w:p w14:paraId="76D16CBC" w14:textId="77777777" w:rsidR="00EE0F55" w:rsidRPr="00CA3DDB" w:rsidRDefault="00EE0F55" w:rsidP="00EE0F55">
      <w:pPr>
        <w:rPr>
          <w:rFonts w:asciiTheme="minorHAnsi" w:hAnsiTheme="minorHAnsi" w:cstheme="minorHAnsi"/>
          <w:b/>
          <w:color w:val="000000" w:themeColor="text1"/>
          <w:sz w:val="22"/>
          <w:szCs w:val="22"/>
        </w:rPr>
      </w:pPr>
      <w:r w:rsidRPr="00CA3DDB">
        <w:rPr>
          <w:rFonts w:asciiTheme="minorHAnsi" w:hAnsiTheme="minorHAnsi" w:cstheme="minorHAnsi"/>
          <w:b/>
          <w:color w:val="000000" w:themeColor="text1"/>
          <w:sz w:val="22"/>
          <w:szCs w:val="22"/>
        </w:rPr>
        <w:t>CRITICAL INCIDENT IDENTIFICATION RECORD</w:t>
      </w:r>
    </w:p>
    <w:p w14:paraId="5B45608E" w14:textId="77777777" w:rsidR="00EE0F55" w:rsidRPr="00CA3DDB" w:rsidRDefault="00EE0F55" w:rsidP="00EE0F55">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84"/>
        <w:gridCol w:w="7232"/>
      </w:tblGrid>
      <w:tr w:rsidR="00EE0F55" w:rsidRPr="00CA3DDB" w14:paraId="15AA27C2" w14:textId="77777777" w:rsidTr="001B3172">
        <w:tc>
          <w:tcPr>
            <w:tcW w:w="1838" w:type="dxa"/>
          </w:tcPr>
          <w:p w14:paraId="0F9615F5" w14:textId="77777777" w:rsidR="00EE0F55" w:rsidRPr="00CA3DDB" w:rsidRDefault="00EE0F55" w:rsidP="001B3172">
            <w:pPr>
              <w:rPr>
                <w:rFonts w:asciiTheme="minorHAnsi" w:hAnsiTheme="minorHAnsi" w:cstheme="minorHAnsi"/>
                <w:b/>
                <w:bCs/>
              </w:rPr>
            </w:pPr>
            <w:r w:rsidRPr="00CA3DDB">
              <w:rPr>
                <w:rFonts w:asciiTheme="minorHAnsi" w:hAnsiTheme="minorHAnsi" w:cstheme="minorHAnsi"/>
                <w:b/>
                <w:bCs/>
              </w:rPr>
              <w:t>Details relevant to the research context.</w:t>
            </w:r>
          </w:p>
          <w:p w14:paraId="0BD520D6" w14:textId="77777777" w:rsidR="00EE0F55" w:rsidRPr="00CA3DDB" w:rsidRDefault="00EE0F55" w:rsidP="001B3172">
            <w:pPr>
              <w:rPr>
                <w:rFonts w:asciiTheme="minorHAnsi" w:hAnsiTheme="minorHAnsi" w:cstheme="minorHAnsi"/>
                <w:b/>
                <w:bCs/>
              </w:rPr>
            </w:pPr>
          </w:p>
          <w:p w14:paraId="0A597A80" w14:textId="77777777" w:rsidR="00EE0F55" w:rsidRPr="00CA3DDB" w:rsidRDefault="00EE0F55" w:rsidP="001B3172">
            <w:pPr>
              <w:rPr>
                <w:rFonts w:asciiTheme="minorHAnsi" w:hAnsiTheme="minorHAnsi" w:cstheme="minorHAnsi"/>
                <w:bCs/>
              </w:rPr>
            </w:pPr>
            <w:r w:rsidRPr="00CA3DDB">
              <w:rPr>
                <w:rFonts w:asciiTheme="minorHAnsi" w:hAnsiTheme="minorHAnsi" w:cstheme="minorHAnsi"/>
                <w:bCs/>
              </w:rPr>
              <w:t>Date/time.</w:t>
            </w:r>
          </w:p>
          <w:p w14:paraId="25BD424A" w14:textId="77777777" w:rsidR="00EE0F55" w:rsidRPr="00CA3DDB" w:rsidRDefault="00EE0F55" w:rsidP="001B3172">
            <w:pPr>
              <w:rPr>
                <w:rFonts w:asciiTheme="minorHAnsi" w:hAnsiTheme="minorHAnsi" w:cstheme="minorHAnsi"/>
                <w:bCs/>
              </w:rPr>
            </w:pPr>
            <w:r w:rsidRPr="00CA3DDB">
              <w:rPr>
                <w:rFonts w:asciiTheme="minorHAnsi" w:hAnsiTheme="minorHAnsi" w:cstheme="minorHAnsi"/>
                <w:bCs/>
              </w:rPr>
              <w:t>Age/Stage of group.</w:t>
            </w:r>
          </w:p>
          <w:p w14:paraId="68A4D6CA" w14:textId="77777777" w:rsidR="00EE0F55" w:rsidRPr="00CA3DDB" w:rsidRDefault="00EE0F55" w:rsidP="001B3172">
            <w:pPr>
              <w:rPr>
                <w:rFonts w:asciiTheme="minorHAnsi" w:hAnsiTheme="minorHAnsi" w:cstheme="minorHAnsi"/>
                <w:bCs/>
              </w:rPr>
            </w:pPr>
            <w:r w:rsidRPr="00CA3DDB">
              <w:rPr>
                <w:rFonts w:asciiTheme="minorHAnsi" w:hAnsiTheme="minorHAnsi" w:cstheme="minorHAnsi"/>
                <w:bCs/>
              </w:rPr>
              <w:t>People involved.</w:t>
            </w:r>
          </w:p>
          <w:p w14:paraId="16D0EF48" w14:textId="77777777" w:rsidR="00EE0F55" w:rsidRPr="00CA3DDB" w:rsidRDefault="00EE0F55" w:rsidP="001B3172">
            <w:pPr>
              <w:rPr>
                <w:rFonts w:asciiTheme="minorHAnsi" w:hAnsiTheme="minorHAnsi" w:cstheme="minorHAnsi"/>
                <w:bCs/>
              </w:rPr>
            </w:pPr>
            <w:r w:rsidRPr="00CA3DDB">
              <w:rPr>
                <w:rFonts w:asciiTheme="minorHAnsi" w:hAnsiTheme="minorHAnsi" w:cstheme="minorHAnsi"/>
                <w:bCs/>
              </w:rPr>
              <w:t>Contextual</w:t>
            </w:r>
          </w:p>
          <w:p w14:paraId="68786636" w14:textId="77777777" w:rsidR="00EE0F55" w:rsidRPr="00CA3DDB" w:rsidRDefault="00EE0F55" w:rsidP="001B3172">
            <w:pPr>
              <w:rPr>
                <w:rFonts w:asciiTheme="minorHAnsi" w:hAnsiTheme="minorHAnsi" w:cstheme="minorHAnsi"/>
                <w:bCs/>
              </w:rPr>
            </w:pPr>
            <w:r w:rsidRPr="00CA3DDB">
              <w:rPr>
                <w:rFonts w:asciiTheme="minorHAnsi" w:hAnsiTheme="minorHAnsi" w:cstheme="minorHAnsi"/>
                <w:bCs/>
              </w:rPr>
              <w:t xml:space="preserve">information from field notes. </w:t>
            </w:r>
          </w:p>
          <w:p w14:paraId="6DF60346" w14:textId="77777777" w:rsidR="00EE0F55" w:rsidRPr="00CA3DDB" w:rsidRDefault="00EE0F55" w:rsidP="001B3172">
            <w:pPr>
              <w:rPr>
                <w:rFonts w:asciiTheme="minorHAnsi" w:hAnsiTheme="minorHAnsi" w:cstheme="minorHAnsi"/>
                <w:i/>
                <w:iCs/>
              </w:rPr>
            </w:pPr>
          </w:p>
        </w:tc>
        <w:tc>
          <w:tcPr>
            <w:tcW w:w="7868" w:type="dxa"/>
          </w:tcPr>
          <w:p w14:paraId="11E89695"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30/09, 9:30, year 2</w:t>
            </w:r>
          </w:p>
          <w:p w14:paraId="22E5993D" w14:textId="77777777" w:rsidR="00EE0F55" w:rsidRPr="00CA3DDB" w:rsidRDefault="00EE0F55" w:rsidP="001B3172">
            <w:pPr>
              <w:rPr>
                <w:rFonts w:asciiTheme="minorHAnsi" w:hAnsiTheme="minorHAnsi" w:cstheme="minorHAnsi"/>
              </w:rPr>
            </w:pPr>
            <w:r w:rsidRPr="00CA3DDB">
              <w:rPr>
                <w:rFonts w:asciiTheme="minorHAnsi" w:hAnsiTheme="minorHAnsi" w:cstheme="minorHAnsi"/>
              </w:rPr>
              <w:t>Small group of 9 students</w:t>
            </w:r>
          </w:p>
          <w:p w14:paraId="5D347B18" w14:textId="77777777" w:rsidR="00EE0F55" w:rsidRPr="00CA3DDB" w:rsidRDefault="00EE0F55" w:rsidP="001B3172">
            <w:pPr>
              <w:rPr>
                <w:rFonts w:asciiTheme="minorHAnsi" w:hAnsiTheme="minorHAnsi" w:cstheme="minorHAnsi"/>
              </w:rPr>
            </w:pPr>
          </w:p>
          <w:p w14:paraId="416341ED" w14:textId="77777777" w:rsidR="00EE0F55" w:rsidRPr="00CA3DDB" w:rsidRDefault="00EE0F55" w:rsidP="001B3172">
            <w:pPr>
              <w:rPr>
                <w:rFonts w:asciiTheme="minorHAnsi" w:hAnsiTheme="minorHAnsi" w:cstheme="minorHAnsi"/>
              </w:rPr>
            </w:pPr>
          </w:p>
          <w:p w14:paraId="17E504C1" w14:textId="77777777" w:rsidR="00EE0F55" w:rsidRPr="00CA3DDB" w:rsidRDefault="00EE0F55" w:rsidP="001B3172">
            <w:pPr>
              <w:rPr>
                <w:rFonts w:asciiTheme="minorHAnsi" w:hAnsiTheme="minorHAnsi" w:cstheme="minorHAnsi"/>
              </w:rPr>
            </w:pPr>
          </w:p>
          <w:p w14:paraId="47F429EB" w14:textId="77777777" w:rsidR="00EE0F55" w:rsidRPr="00CA3DDB" w:rsidRDefault="00EE0F55" w:rsidP="001B3172">
            <w:pPr>
              <w:rPr>
                <w:rFonts w:asciiTheme="minorHAnsi" w:hAnsiTheme="minorHAnsi" w:cstheme="minorHAnsi"/>
              </w:rPr>
            </w:pPr>
          </w:p>
          <w:p w14:paraId="7CF8F2FC" w14:textId="77777777" w:rsidR="00EE0F55" w:rsidRPr="00CA3DDB" w:rsidRDefault="00EE0F55" w:rsidP="001B3172">
            <w:pPr>
              <w:rPr>
                <w:rFonts w:asciiTheme="minorHAnsi" w:hAnsiTheme="minorHAnsi" w:cstheme="minorHAnsi"/>
              </w:rPr>
            </w:pPr>
          </w:p>
          <w:p w14:paraId="758EACD9" w14:textId="77777777" w:rsidR="00EE0F55" w:rsidRPr="00CA3DDB" w:rsidRDefault="00EE0F55" w:rsidP="001B3172">
            <w:pPr>
              <w:rPr>
                <w:rFonts w:asciiTheme="minorHAnsi" w:hAnsiTheme="minorHAnsi" w:cstheme="minorHAnsi"/>
              </w:rPr>
            </w:pPr>
          </w:p>
          <w:p w14:paraId="7D89F20C" w14:textId="77777777" w:rsidR="00EE0F55" w:rsidRPr="00CA3DDB" w:rsidRDefault="00EE0F55" w:rsidP="001B3172">
            <w:pPr>
              <w:rPr>
                <w:rFonts w:asciiTheme="minorHAnsi" w:hAnsiTheme="minorHAnsi" w:cstheme="minorHAnsi"/>
              </w:rPr>
            </w:pPr>
          </w:p>
          <w:p w14:paraId="3017A1E2" w14:textId="77777777" w:rsidR="00EE0F55" w:rsidRPr="00CA3DDB" w:rsidRDefault="00EE0F55" w:rsidP="001B3172">
            <w:pPr>
              <w:rPr>
                <w:rFonts w:asciiTheme="minorHAnsi" w:hAnsiTheme="minorHAnsi" w:cstheme="minorHAnsi"/>
              </w:rPr>
            </w:pPr>
          </w:p>
        </w:tc>
      </w:tr>
      <w:tr w:rsidR="00EE0F55" w:rsidRPr="00CA3DDB" w14:paraId="32C84760" w14:textId="77777777" w:rsidTr="001B3172">
        <w:tc>
          <w:tcPr>
            <w:tcW w:w="1838" w:type="dxa"/>
          </w:tcPr>
          <w:p w14:paraId="3BC3E9FC" w14:textId="3BD8CAF5" w:rsidR="00EE0F55" w:rsidRPr="00CA3DDB" w:rsidRDefault="00EE0F55" w:rsidP="001B3172">
            <w:pPr>
              <w:rPr>
                <w:rFonts w:asciiTheme="minorHAnsi" w:hAnsiTheme="minorHAnsi" w:cstheme="minorHAnsi"/>
                <w:i/>
                <w:iCs/>
              </w:rPr>
            </w:pPr>
            <w:r w:rsidRPr="00CA3DDB">
              <w:rPr>
                <w:rFonts w:asciiTheme="minorHAnsi" w:hAnsiTheme="minorHAnsi" w:cstheme="minorHAnsi"/>
                <w:i/>
                <w:iCs/>
              </w:rPr>
              <w:t xml:space="preserve">What happened? A detailed </w:t>
            </w:r>
            <w:r w:rsidR="00F04B9A" w:rsidRPr="00CA3DDB">
              <w:rPr>
                <w:rFonts w:asciiTheme="minorHAnsi" w:hAnsiTheme="minorHAnsi" w:cstheme="minorHAnsi"/>
                <w:i/>
                <w:iCs/>
              </w:rPr>
              <w:t>description</w:t>
            </w:r>
            <w:r w:rsidRPr="00CA3DDB">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65F43E56" w14:textId="57E6DA74" w:rsidR="00EE0F55" w:rsidRPr="00CA3DDB" w:rsidRDefault="00EE0F55" w:rsidP="001B3172">
            <w:pPr>
              <w:rPr>
                <w:rFonts w:asciiTheme="minorHAnsi" w:hAnsiTheme="minorHAnsi" w:cstheme="minorHAnsi"/>
              </w:rPr>
            </w:pPr>
            <w:r w:rsidRPr="00CA3DDB">
              <w:rPr>
                <w:rFonts w:asciiTheme="minorHAnsi" w:hAnsiTheme="minorHAnsi" w:cstheme="minorHAnsi"/>
              </w:rPr>
              <w:t xml:space="preserve">A child describes an emotion to her </w:t>
            </w:r>
            <w:proofErr w:type="gramStart"/>
            <w:r w:rsidRPr="00CA3DDB">
              <w:rPr>
                <w:rFonts w:asciiTheme="minorHAnsi" w:hAnsiTheme="minorHAnsi" w:cstheme="minorHAnsi"/>
              </w:rPr>
              <w:t>group, and</w:t>
            </w:r>
            <w:proofErr w:type="gramEnd"/>
            <w:r w:rsidRPr="00CA3DDB">
              <w:rPr>
                <w:rFonts w:asciiTheme="minorHAnsi" w:hAnsiTheme="minorHAnsi" w:cstheme="minorHAnsi"/>
              </w:rPr>
              <w:t xml:space="preserve"> explains what she might be doing if she felt this emotion. Another child takes a guess, and the teacher </w:t>
            </w:r>
            <w:r w:rsidR="00F04B9A" w:rsidRPr="00CA3DDB">
              <w:rPr>
                <w:rFonts w:asciiTheme="minorHAnsi" w:hAnsiTheme="minorHAnsi" w:cstheme="minorHAnsi"/>
              </w:rPr>
              <w:t>explains</w:t>
            </w:r>
            <w:r w:rsidRPr="00CA3DDB">
              <w:rPr>
                <w:rFonts w:asciiTheme="minorHAnsi" w:hAnsiTheme="minorHAnsi" w:cstheme="minorHAnsi"/>
              </w:rPr>
              <w:t xml:space="preserve"> that that emotion was not even on the cards that they had been given. The group then simply reel off a list of the different emotions that they were taught earlier in the lesson; most of which don’t relate at all to the explanation given. </w:t>
            </w:r>
            <w:r w:rsidR="00F04B9A">
              <w:rPr>
                <w:rFonts w:asciiTheme="minorHAnsi" w:hAnsiTheme="minorHAnsi" w:cstheme="minorHAnsi"/>
              </w:rPr>
              <w:t>This led the researcher to</w:t>
            </w:r>
            <w:r w:rsidR="00067B93">
              <w:rPr>
                <w:rFonts w:asciiTheme="minorHAnsi" w:hAnsiTheme="minorHAnsi" w:cstheme="minorHAnsi"/>
              </w:rPr>
              <w:t xml:space="preserve"> think about</w:t>
            </w:r>
            <w:r w:rsidR="00F04B9A">
              <w:rPr>
                <w:rFonts w:asciiTheme="minorHAnsi" w:hAnsiTheme="minorHAnsi" w:cstheme="minorHAnsi"/>
              </w:rPr>
              <w:t xml:space="preserve"> </w:t>
            </w:r>
            <w:r w:rsidR="00067B93">
              <w:rPr>
                <w:rFonts w:asciiTheme="minorHAnsi" w:hAnsiTheme="minorHAnsi" w:cstheme="minorHAnsi"/>
              </w:rPr>
              <w:t xml:space="preserve">engagement within learning and how it is best to ensure children understand tasks. </w:t>
            </w:r>
          </w:p>
          <w:p w14:paraId="6608689E" w14:textId="77777777" w:rsidR="00EE0F55" w:rsidRPr="00CA3DDB" w:rsidRDefault="00EE0F55" w:rsidP="001B3172">
            <w:pPr>
              <w:rPr>
                <w:rFonts w:asciiTheme="minorHAnsi" w:hAnsiTheme="minorHAnsi" w:cstheme="minorHAnsi"/>
              </w:rPr>
            </w:pPr>
          </w:p>
          <w:p w14:paraId="6BA26D82" w14:textId="77777777" w:rsidR="00EE0F55" w:rsidRPr="00CA3DDB" w:rsidRDefault="00EE0F55" w:rsidP="001B3172">
            <w:pPr>
              <w:rPr>
                <w:rFonts w:asciiTheme="minorHAnsi" w:hAnsiTheme="minorHAnsi" w:cstheme="minorHAnsi"/>
              </w:rPr>
            </w:pPr>
          </w:p>
          <w:p w14:paraId="514FF495" w14:textId="77777777" w:rsidR="00EE0F55" w:rsidRPr="00CA3DDB" w:rsidRDefault="00EE0F55" w:rsidP="001B3172">
            <w:pPr>
              <w:rPr>
                <w:rFonts w:asciiTheme="minorHAnsi" w:hAnsiTheme="minorHAnsi" w:cstheme="minorHAnsi"/>
              </w:rPr>
            </w:pPr>
          </w:p>
          <w:p w14:paraId="0366E8C0" w14:textId="77777777" w:rsidR="00EE0F55" w:rsidRPr="00CA3DDB" w:rsidRDefault="00EE0F55" w:rsidP="001B3172">
            <w:pPr>
              <w:rPr>
                <w:rFonts w:asciiTheme="minorHAnsi" w:hAnsiTheme="minorHAnsi" w:cstheme="minorHAnsi"/>
              </w:rPr>
            </w:pPr>
          </w:p>
          <w:p w14:paraId="69F3386B" w14:textId="77777777" w:rsidR="00EE0F55" w:rsidRPr="00CA3DDB" w:rsidRDefault="00EE0F55" w:rsidP="001B3172">
            <w:pPr>
              <w:rPr>
                <w:rFonts w:asciiTheme="minorHAnsi" w:hAnsiTheme="minorHAnsi" w:cstheme="minorHAnsi"/>
              </w:rPr>
            </w:pPr>
          </w:p>
        </w:tc>
      </w:tr>
    </w:tbl>
    <w:p w14:paraId="5FF1FD27" w14:textId="77777777" w:rsidR="00EE0F55" w:rsidRDefault="00EE0F55">
      <w:pPr>
        <w:rPr>
          <w:rFonts w:asciiTheme="minorHAnsi" w:hAnsiTheme="minorHAnsi"/>
          <w:b/>
          <w:bCs/>
          <w:u w:val="single"/>
        </w:rPr>
      </w:pPr>
    </w:p>
    <w:p w14:paraId="77DE43F4" w14:textId="77777777" w:rsidR="00EE0F55" w:rsidRDefault="00EE0F55">
      <w:pPr>
        <w:rPr>
          <w:rFonts w:asciiTheme="minorHAnsi" w:hAnsiTheme="minorHAnsi"/>
          <w:b/>
          <w:bCs/>
          <w:u w:val="single"/>
        </w:rPr>
      </w:pPr>
    </w:p>
    <w:p w14:paraId="5AD01C2A" w14:textId="77777777" w:rsidR="00077F01" w:rsidRDefault="00077F01">
      <w:pPr>
        <w:rPr>
          <w:rFonts w:asciiTheme="minorHAnsi" w:hAnsiTheme="minorHAnsi"/>
          <w:b/>
          <w:bCs/>
          <w:u w:val="single"/>
        </w:rPr>
      </w:pPr>
    </w:p>
    <w:p w14:paraId="206988AD" w14:textId="77777777" w:rsidR="00077F01" w:rsidRDefault="00077F01">
      <w:pPr>
        <w:rPr>
          <w:rFonts w:asciiTheme="minorHAnsi" w:hAnsiTheme="minorHAnsi"/>
          <w:b/>
          <w:bCs/>
          <w:u w:val="single"/>
        </w:rPr>
      </w:pPr>
    </w:p>
    <w:p w14:paraId="0AE84A03" w14:textId="77777777" w:rsidR="00077F01" w:rsidRDefault="00077F01">
      <w:pPr>
        <w:rPr>
          <w:rFonts w:asciiTheme="minorHAnsi" w:hAnsiTheme="minorHAnsi"/>
          <w:b/>
          <w:bCs/>
          <w:u w:val="single"/>
        </w:rPr>
      </w:pPr>
    </w:p>
    <w:p w14:paraId="2ACD4F1A" w14:textId="77777777" w:rsidR="00077F01" w:rsidRDefault="00077F01">
      <w:pPr>
        <w:rPr>
          <w:rFonts w:asciiTheme="minorHAnsi" w:hAnsiTheme="minorHAnsi"/>
          <w:b/>
          <w:bCs/>
          <w:u w:val="single"/>
        </w:rPr>
      </w:pPr>
    </w:p>
    <w:p w14:paraId="0A5FB198" w14:textId="0C6C1E26" w:rsidR="00EE0F55" w:rsidRDefault="00B97F8E">
      <w:pPr>
        <w:rPr>
          <w:rFonts w:asciiTheme="minorHAnsi" w:hAnsiTheme="minorHAnsi"/>
          <w:b/>
          <w:bCs/>
          <w:u w:val="single"/>
        </w:rPr>
      </w:pPr>
      <w:r>
        <w:rPr>
          <w:rFonts w:asciiTheme="minorHAnsi" w:hAnsiTheme="minorHAnsi"/>
          <w:b/>
          <w:bCs/>
          <w:u w:val="single"/>
        </w:rPr>
        <w:lastRenderedPageBreak/>
        <w:t>Appendix B</w:t>
      </w:r>
    </w:p>
    <w:p w14:paraId="719735E9" w14:textId="50FC136B" w:rsidR="00B97F8E" w:rsidRDefault="00B97F8E">
      <w:pPr>
        <w:rPr>
          <w:rFonts w:asciiTheme="minorHAnsi" w:hAnsiTheme="minorHAnsi"/>
          <w:b/>
          <w:bCs/>
          <w:u w:val="single"/>
        </w:rPr>
      </w:pPr>
    </w:p>
    <w:p w14:paraId="1E7136C5" w14:textId="77777777" w:rsidR="00B97F8E" w:rsidRPr="00B97F8E" w:rsidRDefault="00B97F8E" w:rsidP="00B97F8E">
      <w:pPr>
        <w:jc w:val="both"/>
        <w:rPr>
          <w:rFonts w:asciiTheme="minorHAnsi" w:hAnsiTheme="minorHAnsi" w:cstheme="minorHAnsi"/>
          <w:b/>
        </w:rPr>
      </w:pPr>
      <w:r w:rsidRPr="00B97F8E">
        <w:rPr>
          <w:rFonts w:asciiTheme="minorHAnsi" w:hAnsiTheme="minorHAnsi" w:cstheme="minorHAnsi"/>
          <w:b/>
        </w:rPr>
        <w:t>OBSERVATION / FIELD NOTES</w:t>
      </w:r>
    </w:p>
    <w:p w14:paraId="784EE6A0" w14:textId="77777777" w:rsidR="00B97F8E" w:rsidRPr="00B97F8E" w:rsidRDefault="00B97F8E" w:rsidP="00B97F8E">
      <w:pPr>
        <w:rPr>
          <w:rFonts w:asciiTheme="minorHAnsi" w:hAnsiTheme="minorHAnsi" w:cstheme="minorHAnsi"/>
          <w:sz w:val="16"/>
          <w:szCs w:val="16"/>
        </w:rPr>
      </w:pPr>
      <w:r w:rsidRPr="00B97F8E">
        <w:rPr>
          <w:rFonts w:asciiTheme="minorHAnsi" w:hAnsiTheme="minorHAnsi"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B97F8E" w:rsidRPr="00B97F8E" w14:paraId="3F531C36" w14:textId="77777777" w:rsidTr="001B3172">
        <w:tc>
          <w:tcPr>
            <w:tcW w:w="8926" w:type="dxa"/>
          </w:tcPr>
          <w:p w14:paraId="05F277C6"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Date and time, year group:</w:t>
            </w:r>
          </w:p>
          <w:p w14:paraId="41E98CEB"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30/09, 1:00, year 2</w:t>
            </w:r>
          </w:p>
          <w:p w14:paraId="37CFF0BC" w14:textId="77777777" w:rsidR="00B97F8E" w:rsidRPr="00B97F8E" w:rsidRDefault="00B97F8E" w:rsidP="001B3172">
            <w:pPr>
              <w:rPr>
                <w:rFonts w:asciiTheme="minorHAnsi" w:hAnsiTheme="minorHAnsi" w:cstheme="minorHAnsi"/>
              </w:rPr>
            </w:pPr>
          </w:p>
        </w:tc>
      </w:tr>
      <w:tr w:rsidR="00B97F8E" w:rsidRPr="00B97F8E" w14:paraId="41F43FB5" w14:textId="77777777" w:rsidTr="001B3172">
        <w:tc>
          <w:tcPr>
            <w:tcW w:w="8926" w:type="dxa"/>
          </w:tcPr>
          <w:p w14:paraId="726E1B21" w14:textId="77777777" w:rsidR="00B97F8E" w:rsidRPr="00B97F8E" w:rsidRDefault="00B97F8E" w:rsidP="001B3172">
            <w:pPr>
              <w:rPr>
                <w:rFonts w:asciiTheme="minorHAnsi" w:hAnsiTheme="minorHAnsi" w:cstheme="minorHAnsi"/>
              </w:rPr>
            </w:pPr>
            <w:r w:rsidRPr="00B97F8E">
              <w:rPr>
                <w:rFonts w:asciiTheme="minorHAnsi" w:hAnsiTheme="minorHAnsi" w:cstheme="minorHAnsi"/>
                <w:b/>
              </w:rPr>
              <w:t>Lesson details:</w:t>
            </w:r>
            <w:r w:rsidRPr="00B97F8E">
              <w:rPr>
                <w:rFonts w:asciiTheme="minorHAnsi" w:hAnsiTheme="minorHAnsi" w:cstheme="minorHAnsi"/>
              </w:rPr>
              <w:t xml:space="preserve"> (Context and focus -/</w:t>
            </w:r>
            <w:proofErr w:type="spellStart"/>
            <w:r w:rsidRPr="00B97F8E">
              <w:rPr>
                <w:rFonts w:asciiTheme="minorHAnsi" w:hAnsiTheme="minorHAnsi" w:cstheme="minorHAnsi"/>
              </w:rPr>
              <w:t>AoLE</w:t>
            </w:r>
            <w:proofErr w:type="spellEnd"/>
            <w:r w:rsidRPr="00B97F8E">
              <w:rPr>
                <w:rFonts w:asciiTheme="minorHAnsi" w:hAnsiTheme="minorHAnsi" w:cstheme="minorHAnsi"/>
              </w:rPr>
              <w:t>/subject- is it near start of end of unit of study? Indoors/outdoors? Ability range? Any particularly relevant information).</w:t>
            </w:r>
          </w:p>
          <w:p w14:paraId="0513C730" w14:textId="77777777" w:rsidR="00B97F8E" w:rsidRPr="00B97F8E" w:rsidRDefault="00B97F8E" w:rsidP="001B3172">
            <w:pPr>
              <w:rPr>
                <w:rFonts w:asciiTheme="minorHAnsi" w:hAnsiTheme="minorHAnsi" w:cstheme="minorHAnsi"/>
              </w:rPr>
            </w:pPr>
          </w:p>
          <w:p w14:paraId="62CD3C33" w14:textId="59D02723" w:rsidR="00B97F8E" w:rsidRPr="00B97F8E" w:rsidRDefault="00B97F8E" w:rsidP="001B3172">
            <w:pPr>
              <w:rPr>
                <w:rFonts w:asciiTheme="minorHAnsi" w:hAnsiTheme="minorHAnsi" w:cstheme="minorHAnsi"/>
              </w:rPr>
            </w:pPr>
            <w:r w:rsidRPr="00B97F8E">
              <w:rPr>
                <w:rFonts w:asciiTheme="minorHAnsi" w:hAnsiTheme="minorHAnsi" w:cstheme="minorHAnsi"/>
              </w:rPr>
              <w:t>Phonic</w:t>
            </w:r>
            <w:r w:rsidR="003E5F6E">
              <w:rPr>
                <w:rFonts w:asciiTheme="minorHAnsi" w:hAnsiTheme="minorHAnsi" w:cstheme="minorHAnsi"/>
              </w:rPr>
              <w:t>s</w:t>
            </w:r>
            <w:r w:rsidRPr="00B97F8E">
              <w:rPr>
                <w:rFonts w:asciiTheme="minorHAnsi" w:hAnsiTheme="minorHAnsi" w:cstheme="minorHAnsi"/>
              </w:rPr>
              <w:t xml:space="preserve"> – literacy.</w:t>
            </w:r>
          </w:p>
          <w:p w14:paraId="768B6078"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Children have been learning phonics for a few weeks</w:t>
            </w:r>
          </w:p>
          <w:p w14:paraId="5C00C3AB" w14:textId="77777777" w:rsidR="00B97F8E" w:rsidRPr="00B97F8E" w:rsidRDefault="00B97F8E" w:rsidP="001B3172">
            <w:pPr>
              <w:rPr>
                <w:rFonts w:asciiTheme="minorHAnsi" w:hAnsiTheme="minorHAnsi" w:cstheme="minorHAnsi"/>
              </w:rPr>
            </w:pPr>
          </w:p>
          <w:p w14:paraId="245F5C80" w14:textId="77777777" w:rsidR="00B97F8E" w:rsidRPr="00B97F8E" w:rsidRDefault="00B97F8E" w:rsidP="001B3172">
            <w:pPr>
              <w:rPr>
                <w:rFonts w:asciiTheme="minorHAnsi" w:hAnsiTheme="minorHAnsi" w:cstheme="minorHAnsi"/>
              </w:rPr>
            </w:pPr>
          </w:p>
          <w:p w14:paraId="796C6B1F" w14:textId="77777777" w:rsidR="00B97F8E" w:rsidRPr="00B97F8E" w:rsidRDefault="00B97F8E" w:rsidP="001B3172">
            <w:pPr>
              <w:rPr>
                <w:rFonts w:asciiTheme="minorHAnsi" w:hAnsiTheme="minorHAnsi" w:cstheme="minorHAnsi"/>
              </w:rPr>
            </w:pPr>
          </w:p>
          <w:p w14:paraId="4F566F2F" w14:textId="77777777" w:rsidR="00B97F8E" w:rsidRPr="00B97F8E" w:rsidRDefault="00B97F8E" w:rsidP="001B3172">
            <w:pPr>
              <w:rPr>
                <w:rFonts w:asciiTheme="minorHAnsi" w:hAnsiTheme="minorHAnsi" w:cstheme="minorHAnsi"/>
              </w:rPr>
            </w:pPr>
          </w:p>
        </w:tc>
      </w:tr>
      <w:tr w:rsidR="00B97F8E" w:rsidRPr="00B97F8E" w14:paraId="55081E96" w14:textId="77777777" w:rsidTr="001B3172">
        <w:tc>
          <w:tcPr>
            <w:tcW w:w="8926" w:type="dxa"/>
          </w:tcPr>
          <w:p w14:paraId="523CD03B" w14:textId="77777777" w:rsidR="00B97F8E" w:rsidRPr="00B97F8E" w:rsidRDefault="00B97F8E" w:rsidP="001B3172">
            <w:pPr>
              <w:rPr>
                <w:rFonts w:asciiTheme="minorHAnsi" w:hAnsiTheme="minorHAnsi" w:cstheme="minorHAnsi"/>
                <w:b/>
                <w:bCs/>
                <w:lang w:val="en-US"/>
              </w:rPr>
            </w:pPr>
            <w:r w:rsidRPr="00B97F8E">
              <w:rPr>
                <w:rFonts w:asciiTheme="minorHAnsi" w:hAnsiTheme="minorHAnsi" w:cstheme="minorHAnsi"/>
                <w:b/>
                <w:bCs/>
                <w:lang w:val="en-US"/>
              </w:rPr>
              <w:t>Classroom culture</w:t>
            </w:r>
          </w:p>
          <w:p w14:paraId="020D3A3C" w14:textId="77777777" w:rsidR="00B97F8E" w:rsidRPr="00B97F8E" w:rsidRDefault="00B97F8E" w:rsidP="001B3172">
            <w:pPr>
              <w:rPr>
                <w:rFonts w:asciiTheme="minorHAnsi" w:hAnsiTheme="minorHAnsi" w:cstheme="minorHAnsi"/>
                <w:bCs/>
                <w:lang w:val="en-US"/>
              </w:rPr>
            </w:pPr>
            <w:r w:rsidRPr="00B97F8E">
              <w:rPr>
                <w:rFonts w:asciiTheme="minorHAnsi" w:hAnsiTheme="minorHAnsi" w:cstheme="minorHAnsi"/>
                <w:bCs/>
                <w:lang w:val="en-US"/>
              </w:rPr>
              <w:t>(What is the classroom ‘vibe.’? What do attitudes, dispositions, behaviours towards learning seem like at this point in time?)</w:t>
            </w:r>
          </w:p>
          <w:p w14:paraId="507FB842" w14:textId="77777777" w:rsidR="00B97F8E" w:rsidRPr="00B97F8E" w:rsidRDefault="00B97F8E" w:rsidP="001B3172">
            <w:pPr>
              <w:rPr>
                <w:rFonts w:asciiTheme="minorHAnsi" w:hAnsiTheme="minorHAnsi" w:cstheme="minorHAnsi"/>
                <w:bCs/>
                <w:lang w:val="en-US"/>
              </w:rPr>
            </w:pPr>
          </w:p>
          <w:p w14:paraId="4ECC991D" w14:textId="77777777" w:rsidR="00B97F8E" w:rsidRPr="00B97F8E" w:rsidRDefault="00B97F8E" w:rsidP="001B3172">
            <w:pPr>
              <w:rPr>
                <w:rFonts w:asciiTheme="minorHAnsi" w:hAnsiTheme="minorHAnsi" w:cstheme="minorHAnsi"/>
                <w:bCs/>
                <w:lang w:val="en-US"/>
              </w:rPr>
            </w:pPr>
            <w:r w:rsidRPr="00B97F8E">
              <w:rPr>
                <w:rFonts w:asciiTheme="minorHAnsi" w:hAnsiTheme="minorHAnsi" w:cstheme="minorHAnsi"/>
                <w:bCs/>
                <w:lang w:val="en-US"/>
              </w:rPr>
              <w:t>Children seem quite well behaved, although only seem to pay attention to the work if the teacher is sitting right next to them.</w:t>
            </w:r>
          </w:p>
          <w:p w14:paraId="1A1AD5EA" w14:textId="77777777" w:rsidR="00B97F8E" w:rsidRPr="00B97F8E" w:rsidRDefault="00B97F8E" w:rsidP="001B3172">
            <w:pPr>
              <w:rPr>
                <w:rFonts w:asciiTheme="minorHAnsi" w:hAnsiTheme="minorHAnsi" w:cstheme="minorHAnsi"/>
                <w:bCs/>
                <w:lang w:val="en-US"/>
              </w:rPr>
            </w:pPr>
            <w:r w:rsidRPr="00B97F8E">
              <w:rPr>
                <w:rFonts w:asciiTheme="minorHAnsi" w:hAnsiTheme="minorHAnsi" w:cstheme="minorHAnsi"/>
                <w:bCs/>
                <w:lang w:val="en-US"/>
              </w:rPr>
              <w:t>Quite easily distracted.</w:t>
            </w:r>
          </w:p>
          <w:p w14:paraId="734FBCBA" w14:textId="77777777" w:rsidR="00B97F8E" w:rsidRPr="00B97F8E" w:rsidRDefault="00B97F8E" w:rsidP="00C3679D">
            <w:pPr>
              <w:rPr>
                <w:rFonts w:asciiTheme="minorHAnsi" w:hAnsiTheme="minorHAnsi" w:cstheme="minorHAnsi"/>
              </w:rPr>
            </w:pPr>
          </w:p>
        </w:tc>
      </w:tr>
      <w:tr w:rsidR="00B97F8E" w:rsidRPr="00B97F8E" w14:paraId="2F908C3D" w14:textId="77777777" w:rsidTr="001B3172">
        <w:tc>
          <w:tcPr>
            <w:tcW w:w="8926" w:type="dxa"/>
          </w:tcPr>
          <w:p w14:paraId="338A3370" w14:textId="77777777" w:rsidR="00B97F8E" w:rsidRPr="00B97F8E" w:rsidRDefault="00B97F8E" w:rsidP="001B3172">
            <w:pPr>
              <w:rPr>
                <w:rFonts w:asciiTheme="minorHAnsi" w:hAnsiTheme="minorHAnsi" w:cstheme="minorHAnsi"/>
                <w:b/>
              </w:rPr>
            </w:pPr>
            <w:r w:rsidRPr="00B97F8E">
              <w:rPr>
                <w:rFonts w:asciiTheme="minorHAnsi" w:hAnsiTheme="minorHAnsi" w:cstheme="minorHAnsi"/>
                <w:b/>
              </w:rPr>
              <w:t>Objectives</w:t>
            </w:r>
          </w:p>
          <w:p w14:paraId="57E42C73"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(What happens in the environment that communicates the purpose of the experiences?  What can be observed regarding the way lesson activities relate to these purposes?</w:t>
            </w:r>
          </w:p>
          <w:p w14:paraId="678A0CAB" w14:textId="77777777" w:rsidR="00B97F8E" w:rsidRPr="00B97F8E" w:rsidRDefault="00B97F8E" w:rsidP="001B3172">
            <w:pPr>
              <w:rPr>
                <w:rFonts w:asciiTheme="minorHAnsi" w:hAnsiTheme="minorHAnsi" w:cstheme="minorHAnsi"/>
              </w:rPr>
            </w:pPr>
          </w:p>
          <w:p w14:paraId="3614F49B"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 xml:space="preserve">Display on the board showing the four purposes. </w:t>
            </w:r>
          </w:p>
          <w:p w14:paraId="1E9E0773" w14:textId="01D03731" w:rsidR="003E5F6E" w:rsidRPr="00B97F8E" w:rsidRDefault="000161C0" w:rsidP="001B3172">
            <w:pPr>
              <w:rPr>
                <w:rFonts w:asciiTheme="minorHAnsi" w:hAnsiTheme="minorHAnsi" w:cstheme="minorHAnsi"/>
              </w:rPr>
            </w:pPr>
            <w:r>
              <w:rPr>
                <w:rFonts w:asciiTheme="minorHAnsi" w:hAnsiTheme="minorHAnsi" w:cstheme="minorHAnsi"/>
              </w:rPr>
              <w:t xml:space="preserve">The learners are encouraged to work on their own which links to ‘independent, capable learners’. </w:t>
            </w:r>
          </w:p>
        </w:tc>
      </w:tr>
      <w:tr w:rsidR="00B97F8E" w:rsidRPr="00B97F8E" w14:paraId="0F581094" w14:textId="77777777" w:rsidTr="001B3172">
        <w:tc>
          <w:tcPr>
            <w:tcW w:w="8926" w:type="dxa"/>
          </w:tcPr>
          <w:p w14:paraId="5760C23F" w14:textId="77777777" w:rsidR="00B97F8E" w:rsidRPr="00B97F8E" w:rsidRDefault="00B97F8E" w:rsidP="001B3172">
            <w:pPr>
              <w:rPr>
                <w:rFonts w:asciiTheme="minorHAnsi" w:hAnsiTheme="minorHAnsi" w:cstheme="minorHAnsi"/>
                <w:b/>
              </w:rPr>
            </w:pPr>
            <w:r w:rsidRPr="00B97F8E">
              <w:rPr>
                <w:rFonts w:asciiTheme="minorHAnsi" w:hAnsiTheme="minorHAnsi" w:cstheme="minorHAnsi"/>
                <w:b/>
              </w:rPr>
              <w:t>Direction</w:t>
            </w:r>
          </w:p>
          <w:p w14:paraId="3608CCAB"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 xml:space="preserve">(What can be observed that helps learners understand what they are engaging in?  What in the environment helps them understand how to achieve well)? </w:t>
            </w:r>
          </w:p>
          <w:p w14:paraId="0AA0978A" w14:textId="77777777" w:rsidR="00B97F8E" w:rsidRPr="00B97F8E" w:rsidRDefault="00B97F8E" w:rsidP="001B3172">
            <w:pPr>
              <w:rPr>
                <w:rFonts w:asciiTheme="minorHAnsi" w:hAnsiTheme="minorHAnsi" w:cstheme="minorHAnsi"/>
              </w:rPr>
            </w:pPr>
          </w:p>
          <w:p w14:paraId="4DE22D53"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The children have packs which contain help sheets for phonics.</w:t>
            </w:r>
          </w:p>
          <w:p w14:paraId="78F198B9"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 xml:space="preserve">There is a display on the wall depicting the different sound families with examples of words which fit into the family. </w:t>
            </w:r>
          </w:p>
          <w:p w14:paraId="0E593522" w14:textId="77777777" w:rsidR="00B97F8E" w:rsidRPr="00B97F8E" w:rsidRDefault="00B97F8E" w:rsidP="001B3172">
            <w:pPr>
              <w:rPr>
                <w:rFonts w:asciiTheme="minorHAnsi" w:hAnsiTheme="minorHAnsi" w:cstheme="minorHAnsi"/>
              </w:rPr>
            </w:pPr>
          </w:p>
        </w:tc>
      </w:tr>
      <w:tr w:rsidR="00B97F8E" w:rsidRPr="00B97F8E" w14:paraId="3B374899" w14:textId="77777777" w:rsidTr="001B3172">
        <w:tc>
          <w:tcPr>
            <w:tcW w:w="8926" w:type="dxa"/>
          </w:tcPr>
          <w:p w14:paraId="4080AC39" w14:textId="77777777" w:rsidR="00B97F8E" w:rsidRPr="00B97F8E" w:rsidRDefault="00B97F8E" w:rsidP="001B3172">
            <w:pPr>
              <w:rPr>
                <w:rFonts w:asciiTheme="minorHAnsi" w:hAnsiTheme="minorHAnsi" w:cstheme="minorHAnsi"/>
                <w:b/>
              </w:rPr>
            </w:pPr>
            <w:r w:rsidRPr="00B97F8E">
              <w:rPr>
                <w:rFonts w:asciiTheme="minorHAnsi" w:hAnsiTheme="minorHAnsi" w:cstheme="minorHAnsi"/>
                <w:b/>
              </w:rPr>
              <w:t>Access and challenge</w:t>
            </w:r>
          </w:p>
          <w:p w14:paraId="235BD1DD"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 xml:space="preserve"> (What can be observed in the environment that enables engagement of learners? What can be observed regarding levels of challenge?</w:t>
            </w:r>
          </w:p>
          <w:p w14:paraId="148EC5E2" w14:textId="77777777" w:rsidR="00B97F8E" w:rsidRPr="00B97F8E" w:rsidRDefault="00B97F8E" w:rsidP="001B3172">
            <w:pPr>
              <w:rPr>
                <w:rFonts w:asciiTheme="minorHAnsi" w:hAnsiTheme="minorHAnsi" w:cstheme="minorHAnsi"/>
              </w:rPr>
            </w:pPr>
          </w:p>
          <w:p w14:paraId="3FAD65F6" w14:textId="26FF96BB" w:rsidR="00B97F8E" w:rsidRPr="00B97F8E" w:rsidRDefault="00B97F8E" w:rsidP="001B3172">
            <w:pPr>
              <w:rPr>
                <w:rFonts w:asciiTheme="minorHAnsi" w:hAnsiTheme="minorHAnsi" w:cstheme="minorHAnsi"/>
              </w:rPr>
            </w:pPr>
            <w:r w:rsidRPr="00B97F8E">
              <w:rPr>
                <w:rFonts w:asciiTheme="minorHAnsi" w:hAnsiTheme="minorHAnsi" w:cstheme="minorHAnsi"/>
              </w:rPr>
              <w:t>The idea of a game is meant to engage the children.</w:t>
            </w:r>
          </w:p>
          <w:p w14:paraId="7A2D698D" w14:textId="77777777" w:rsidR="00B97F8E" w:rsidRPr="00B97F8E" w:rsidRDefault="00B97F8E" w:rsidP="001B3172">
            <w:pPr>
              <w:rPr>
                <w:rFonts w:asciiTheme="minorHAnsi" w:hAnsiTheme="minorHAnsi" w:cstheme="minorHAnsi"/>
              </w:rPr>
            </w:pPr>
          </w:p>
        </w:tc>
      </w:tr>
      <w:tr w:rsidR="00B97F8E" w:rsidRPr="00B97F8E" w14:paraId="5F4796D8" w14:textId="77777777" w:rsidTr="001B3172">
        <w:tc>
          <w:tcPr>
            <w:tcW w:w="8926" w:type="dxa"/>
          </w:tcPr>
          <w:p w14:paraId="52E8F185" w14:textId="77777777" w:rsidR="00B97F8E" w:rsidRPr="00B97F8E" w:rsidRDefault="00B97F8E" w:rsidP="001B3172">
            <w:pPr>
              <w:rPr>
                <w:rFonts w:asciiTheme="minorHAnsi" w:hAnsiTheme="minorHAnsi" w:cstheme="minorHAnsi"/>
                <w:b/>
              </w:rPr>
            </w:pPr>
            <w:r w:rsidRPr="00B97F8E">
              <w:rPr>
                <w:rFonts w:asciiTheme="minorHAnsi" w:hAnsiTheme="minorHAnsi" w:cstheme="minorHAnsi"/>
                <w:b/>
              </w:rPr>
              <w:t>Assessment</w:t>
            </w:r>
          </w:p>
          <w:p w14:paraId="4D865049"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(Can anything be observed about how student’s existing knowledge is used?  Can anything be observed regarding the development of knowledge during or after the experience)?</w:t>
            </w:r>
          </w:p>
          <w:p w14:paraId="34C2D99C" w14:textId="77777777" w:rsidR="00B97F8E" w:rsidRPr="00B97F8E" w:rsidRDefault="00B97F8E" w:rsidP="001B3172">
            <w:pPr>
              <w:rPr>
                <w:rFonts w:asciiTheme="minorHAnsi" w:hAnsiTheme="minorHAnsi" w:cstheme="minorHAnsi"/>
              </w:rPr>
            </w:pPr>
          </w:p>
          <w:p w14:paraId="32230E63"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 xml:space="preserve">As the group were not doing the task correctly, there was limited knowledge development. </w:t>
            </w:r>
          </w:p>
          <w:p w14:paraId="4AB1B9B9" w14:textId="77777777" w:rsidR="00B97F8E" w:rsidRPr="00B97F8E" w:rsidRDefault="00B97F8E" w:rsidP="001B3172">
            <w:pPr>
              <w:rPr>
                <w:rFonts w:asciiTheme="minorHAnsi" w:hAnsiTheme="minorHAnsi" w:cstheme="minorHAnsi"/>
                <w:b/>
              </w:rPr>
            </w:pPr>
          </w:p>
          <w:p w14:paraId="1F2EBE4F" w14:textId="77777777" w:rsidR="00B97F8E" w:rsidRPr="00B97F8E" w:rsidRDefault="00B97F8E" w:rsidP="001B3172">
            <w:pPr>
              <w:rPr>
                <w:rFonts w:asciiTheme="minorHAnsi" w:hAnsiTheme="minorHAnsi" w:cstheme="minorHAnsi"/>
              </w:rPr>
            </w:pPr>
          </w:p>
        </w:tc>
      </w:tr>
      <w:tr w:rsidR="00B97F8E" w:rsidRPr="00B97F8E" w14:paraId="285A9129" w14:textId="77777777" w:rsidTr="001B3172">
        <w:tc>
          <w:tcPr>
            <w:tcW w:w="8926" w:type="dxa"/>
          </w:tcPr>
          <w:p w14:paraId="5872B482" w14:textId="77777777" w:rsidR="00B97F8E" w:rsidRPr="00B97F8E" w:rsidRDefault="00B97F8E" w:rsidP="001B3172">
            <w:pPr>
              <w:rPr>
                <w:rFonts w:asciiTheme="minorHAnsi" w:hAnsiTheme="minorHAnsi" w:cstheme="minorHAnsi"/>
                <w:b/>
              </w:rPr>
            </w:pPr>
            <w:r w:rsidRPr="00B97F8E">
              <w:rPr>
                <w:rFonts w:asciiTheme="minorHAnsi" w:hAnsiTheme="minorHAnsi" w:cstheme="minorHAnsi"/>
                <w:b/>
              </w:rPr>
              <w:lastRenderedPageBreak/>
              <w:t>Specifics / Critical Incidents</w:t>
            </w:r>
          </w:p>
          <w:p w14:paraId="4383C97A" w14:textId="786F29EA" w:rsidR="00B97F8E" w:rsidRDefault="00B97F8E" w:rsidP="001B3172">
            <w:pPr>
              <w:rPr>
                <w:rFonts w:asciiTheme="minorHAnsi" w:hAnsiTheme="minorHAnsi" w:cstheme="minorHAnsi"/>
              </w:rPr>
            </w:pPr>
            <w:r w:rsidRPr="00B97F8E">
              <w:rPr>
                <w:rFonts w:asciiTheme="minorHAnsi" w:hAnsiTheme="minorHAnsi" w:cstheme="minorHAnsi"/>
              </w:rPr>
              <w:t xml:space="preserve"> (Are there moments which cause you to consider aspects of practice when you come across them in future teaching)?</w:t>
            </w:r>
          </w:p>
          <w:p w14:paraId="5BA7F516" w14:textId="5572293A" w:rsidR="00690532" w:rsidRDefault="00690532" w:rsidP="001B3172">
            <w:pPr>
              <w:rPr>
                <w:rFonts w:asciiTheme="minorHAnsi" w:hAnsiTheme="minorHAnsi" w:cstheme="minorHAnsi"/>
              </w:rPr>
            </w:pPr>
          </w:p>
          <w:p w14:paraId="17A486EA" w14:textId="0CE5FFE5" w:rsidR="00690532" w:rsidRDefault="00690532" w:rsidP="00690532">
            <w:pPr>
              <w:pStyle w:val="ListParagraph"/>
              <w:numPr>
                <w:ilvl w:val="0"/>
                <w:numId w:val="9"/>
              </w:numPr>
              <w:rPr>
                <w:rFonts w:cstheme="minorHAnsi"/>
              </w:rPr>
            </w:pPr>
            <w:r>
              <w:rPr>
                <w:rFonts w:cstheme="minorHAnsi"/>
              </w:rPr>
              <w:t>Group of boys not completing the task correctly</w:t>
            </w:r>
          </w:p>
          <w:p w14:paraId="6E96AA96" w14:textId="53FB4E51" w:rsidR="00690532" w:rsidRDefault="00690532" w:rsidP="00690532">
            <w:pPr>
              <w:pStyle w:val="ListParagraph"/>
              <w:numPr>
                <w:ilvl w:val="0"/>
                <w:numId w:val="9"/>
              </w:numPr>
              <w:rPr>
                <w:rFonts w:cstheme="minorHAnsi"/>
              </w:rPr>
            </w:pPr>
            <w:r>
              <w:rPr>
                <w:rFonts w:cstheme="minorHAnsi"/>
              </w:rPr>
              <w:t>Children encouraged to work independently</w:t>
            </w:r>
          </w:p>
          <w:p w14:paraId="48CADDF9" w14:textId="5A813936" w:rsidR="00690532" w:rsidRPr="00690532" w:rsidRDefault="00690532" w:rsidP="00690532">
            <w:pPr>
              <w:pStyle w:val="ListParagraph"/>
              <w:numPr>
                <w:ilvl w:val="0"/>
                <w:numId w:val="9"/>
              </w:numPr>
              <w:rPr>
                <w:rFonts w:cstheme="minorHAnsi"/>
              </w:rPr>
            </w:pPr>
            <w:r>
              <w:rPr>
                <w:rFonts w:cstheme="minorHAnsi"/>
              </w:rPr>
              <w:t>Children working in groups</w:t>
            </w:r>
          </w:p>
          <w:p w14:paraId="11D4B619" w14:textId="77777777" w:rsidR="00B97F8E" w:rsidRPr="00B97F8E" w:rsidRDefault="00B97F8E" w:rsidP="001B3172">
            <w:pPr>
              <w:rPr>
                <w:rFonts w:asciiTheme="minorHAnsi" w:hAnsiTheme="minorHAnsi" w:cstheme="minorHAnsi"/>
              </w:rPr>
            </w:pPr>
          </w:p>
        </w:tc>
      </w:tr>
    </w:tbl>
    <w:p w14:paraId="357F8E96" w14:textId="77777777" w:rsidR="00B97F8E" w:rsidRPr="00B97F8E" w:rsidRDefault="00B97F8E" w:rsidP="00B97F8E">
      <w:pPr>
        <w:rPr>
          <w:rFonts w:asciiTheme="minorHAnsi" w:hAnsiTheme="minorHAnsi" w:cstheme="minorHAnsi"/>
        </w:rPr>
      </w:pPr>
    </w:p>
    <w:p w14:paraId="798DEF46" w14:textId="77777777" w:rsidR="00B97F8E" w:rsidRPr="00B97F8E" w:rsidRDefault="00B97F8E" w:rsidP="00B97F8E">
      <w:pPr>
        <w:rPr>
          <w:rFonts w:asciiTheme="minorHAnsi" w:hAnsiTheme="minorHAnsi" w:cstheme="minorHAnsi"/>
        </w:rPr>
      </w:pPr>
    </w:p>
    <w:p w14:paraId="55214804" w14:textId="77777777" w:rsidR="00B97F8E" w:rsidRPr="00B97F8E" w:rsidRDefault="00B97F8E" w:rsidP="00B97F8E">
      <w:pPr>
        <w:rPr>
          <w:rFonts w:asciiTheme="minorHAnsi" w:hAnsiTheme="minorHAnsi" w:cstheme="minorHAnsi"/>
          <w:b/>
          <w:color w:val="000000" w:themeColor="text1"/>
          <w:sz w:val="22"/>
          <w:szCs w:val="22"/>
        </w:rPr>
      </w:pPr>
      <w:r w:rsidRPr="00B97F8E">
        <w:rPr>
          <w:rFonts w:asciiTheme="minorHAnsi" w:hAnsiTheme="minorHAnsi" w:cstheme="minorHAnsi"/>
          <w:b/>
          <w:color w:val="000000" w:themeColor="text1"/>
          <w:sz w:val="22"/>
          <w:szCs w:val="22"/>
        </w:rPr>
        <w:t>CRITICAL INCIDENT IDENTIFICATION RECORD</w:t>
      </w:r>
    </w:p>
    <w:p w14:paraId="78D49765" w14:textId="77777777" w:rsidR="00B97F8E" w:rsidRPr="00B97F8E" w:rsidRDefault="00B97F8E" w:rsidP="00B97F8E">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83"/>
        <w:gridCol w:w="7233"/>
      </w:tblGrid>
      <w:tr w:rsidR="00B97F8E" w:rsidRPr="00B97F8E" w14:paraId="3366F58A" w14:textId="77777777" w:rsidTr="001B3172">
        <w:tc>
          <w:tcPr>
            <w:tcW w:w="1838" w:type="dxa"/>
          </w:tcPr>
          <w:p w14:paraId="0EC0E4A5" w14:textId="77777777" w:rsidR="00B97F8E" w:rsidRPr="00B97F8E" w:rsidRDefault="00B97F8E" w:rsidP="001B3172">
            <w:pPr>
              <w:rPr>
                <w:rFonts w:asciiTheme="minorHAnsi" w:hAnsiTheme="minorHAnsi" w:cstheme="minorHAnsi"/>
                <w:b/>
                <w:bCs/>
              </w:rPr>
            </w:pPr>
            <w:r w:rsidRPr="00B97F8E">
              <w:rPr>
                <w:rFonts w:asciiTheme="minorHAnsi" w:hAnsiTheme="minorHAnsi" w:cstheme="minorHAnsi"/>
                <w:b/>
                <w:bCs/>
              </w:rPr>
              <w:t>Details relevant to the research context.</w:t>
            </w:r>
          </w:p>
          <w:p w14:paraId="19105799" w14:textId="77777777" w:rsidR="00B97F8E" w:rsidRPr="00B97F8E" w:rsidRDefault="00B97F8E" w:rsidP="001B3172">
            <w:pPr>
              <w:rPr>
                <w:rFonts w:asciiTheme="minorHAnsi" w:hAnsiTheme="minorHAnsi" w:cstheme="minorHAnsi"/>
                <w:b/>
                <w:bCs/>
              </w:rPr>
            </w:pPr>
          </w:p>
          <w:p w14:paraId="22FD5144" w14:textId="77777777" w:rsidR="00B97F8E" w:rsidRPr="00B97F8E" w:rsidRDefault="00B97F8E" w:rsidP="001B3172">
            <w:pPr>
              <w:rPr>
                <w:rFonts w:asciiTheme="minorHAnsi" w:hAnsiTheme="minorHAnsi" w:cstheme="minorHAnsi"/>
                <w:bCs/>
              </w:rPr>
            </w:pPr>
            <w:r w:rsidRPr="00B97F8E">
              <w:rPr>
                <w:rFonts w:asciiTheme="minorHAnsi" w:hAnsiTheme="minorHAnsi" w:cstheme="minorHAnsi"/>
                <w:bCs/>
              </w:rPr>
              <w:t>Date/time.</w:t>
            </w:r>
          </w:p>
          <w:p w14:paraId="6B235885" w14:textId="77777777" w:rsidR="00B97F8E" w:rsidRPr="00B97F8E" w:rsidRDefault="00B97F8E" w:rsidP="001B3172">
            <w:pPr>
              <w:rPr>
                <w:rFonts w:asciiTheme="minorHAnsi" w:hAnsiTheme="minorHAnsi" w:cstheme="minorHAnsi"/>
                <w:bCs/>
              </w:rPr>
            </w:pPr>
            <w:r w:rsidRPr="00B97F8E">
              <w:rPr>
                <w:rFonts w:asciiTheme="minorHAnsi" w:hAnsiTheme="minorHAnsi" w:cstheme="minorHAnsi"/>
                <w:bCs/>
              </w:rPr>
              <w:t>Age/Stage of group.</w:t>
            </w:r>
          </w:p>
          <w:p w14:paraId="4607D6B5" w14:textId="77777777" w:rsidR="00B97F8E" w:rsidRPr="00B97F8E" w:rsidRDefault="00B97F8E" w:rsidP="001B3172">
            <w:pPr>
              <w:rPr>
                <w:rFonts w:asciiTheme="minorHAnsi" w:hAnsiTheme="minorHAnsi" w:cstheme="minorHAnsi"/>
                <w:bCs/>
              </w:rPr>
            </w:pPr>
            <w:r w:rsidRPr="00B97F8E">
              <w:rPr>
                <w:rFonts w:asciiTheme="minorHAnsi" w:hAnsiTheme="minorHAnsi" w:cstheme="minorHAnsi"/>
                <w:bCs/>
              </w:rPr>
              <w:t>People involved.</w:t>
            </w:r>
          </w:p>
          <w:p w14:paraId="35C4C947" w14:textId="77777777" w:rsidR="00B97F8E" w:rsidRPr="00B97F8E" w:rsidRDefault="00B97F8E" w:rsidP="001B3172">
            <w:pPr>
              <w:rPr>
                <w:rFonts w:asciiTheme="minorHAnsi" w:hAnsiTheme="minorHAnsi" w:cstheme="minorHAnsi"/>
                <w:bCs/>
              </w:rPr>
            </w:pPr>
            <w:r w:rsidRPr="00B97F8E">
              <w:rPr>
                <w:rFonts w:asciiTheme="minorHAnsi" w:hAnsiTheme="minorHAnsi" w:cstheme="minorHAnsi"/>
                <w:bCs/>
              </w:rPr>
              <w:t>Contextual</w:t>
            </w:r>
          </w:p>
          <w:p w14:paraId="596A755E" w14:textId="77777777" w:rsidR="00B97F8E" w:rsidRPr="00B97F8E" w:rsidRDefault="00B97F8E" w:rsidP="001B3172">
            <w:pPr>
              <w:rPr>
                <w:rFonts w:asciiTheme="minorHAnsi" w:hAnsiTheme="minorHAnsi" w:cstheme="minorHAnsi"/>
                <w:bCs/>
              </w:rPr>
            </w:pPr>
            <w:r w:rsidRPr="00B97F8E">
              <w:rPr>
                <w:rFonts w:asciiTheme="minorHAnsi" w:hAnsiTheme="minorHAnsi" w:cstheme="minorHAnsi"/>
                <w:bCs/>
              </w:rPr>
              <w:t xml:space="preserve">information from field notes. </w:t>
            </w:r>
          </w:p>
          <w:p w14:paraId="6425896A" w14:textId="77777777" w:rsidR="00B97F8E" w:rsidRPr="00B97F8E" w:rsidRDefault="00B97F8E" w:rsidP="001B3172">
            <w:pPr>
              <w:rPr>
                <w:rFonts w:asciiTheme="minorHAnsi" w:hAnsiTheme="minorHAnsi" w:cstheme="minorHAnsi"/>
                <w:i/>
                <w:iCs/>
              </w:rPr>
            </w:pPr>
          </w:p>
        </w:tc>
        <w:tc>
          <w:tcPr>
            <w:tcW w:w="7868" w:type="dxa"/>
          </w:tcPr>
          <w:p w14:paraId="0F15816D" w14:textId="75B72297" w:rsidR="00B97F8E" w:rsidRDefault="00172235" w:rsidP="001B3172">
            <w:pPr>
              <w:rPr>
                <w:rFonts w:asciiTheme="minorHAnsi" w:hAnsiTheme="minorHAnsi" w:cstheme="minorHAnsi"/>
              </w:rPr>
            </w:pPr>
            <w:r>
              <w:rPr>
                <w:rFonts w:asciiTheme="minorHAnsi" w:hAnsiTheme="minorHAnsi" w:cstheme="minorHAnsi"/>
              </w:rPr>
              <w:t>Year 2 class</w:t>
            </w:r>
          </w:p>
          <w:p w14:paraId="0DB6E33C" w14:textId="6731E747" w:rsidR="00172235" w:rsidRDefault="00172235" w:rsidP="001B3172">
            <w:pPr>
              <w:rPr>
                <w:rFonts w:asciiTheme="minorHAnsi" w:hAnsiTheme="minorHAnsi" w:cstheme="minorHAnsi"/>
              </w:rPr>
            </w:pPr>
            <w:r>
              <w:rPr>
                <w:rFonts w:asciiTheme="minorHAnsi" w:hAnsiTheme="minorHAnsi" w:cstheme="minorHAnsi"/>
              </w:rPr>
              <w:t>Group of boys</w:t>
            </w:r>
          </w:p>
          <w:p w14:paraId="008281AA" w14:textId="4467B347" w:rsidR="00172235" w:rsidRPr="00B97F8E" w:rsidRDefault="00172235" w:rsidP="001B3172">
            <w:pPr>
              <w:rPr>
                <w:rFonts w:asciiTheme="minorHAnsi" w:hAnsiTheme="minorHAnsi" w:cstheme="minorHAnsi"/>
              </w:rPr>
            </w:pPr>
            <w:r>
              <w:rPr>
                <w:rFonts w:asciiTheme="minorHAnsi" w:hAnsiTheme="minorHAnsi" w:cstheme="minorHAnsi"/>
              </w:rPr>
              <w:t>There was not much attention payed to the explanation of the task</w:t>
            </w:r>
          </w:p>
          <w:p w14:paraId="4712E4E0" w14:textId="77777777" w:rsidR="00B97F8E" w:rsidRPr="00B97F8E" w:rsidRDefault="00B97F8E" w:rsidP="001B3172">
            <w:pPr>
              <w:rPr>
                <w:rFonts w:asciiTheme="minorHAnsi" w:hAnsiTheme="minorHAnsi" w:cstheme="minorHAnsi"/>
              </w:rPr>
            </w:pPr>
          </w:p>
          <w:p w14:paraId="3AE33AA5" w14:textId="77777777" w:rsidR="00B97F8E" w:rsidRPr="00B97F8E" w:rsidRDefault="00B97F8E" w:rsidP="001B3172">
            <w:pPr>
              <w:rPr>
                <w:rFonts w:asciiTheme="minorHAnsi" w:hAnsiTheme="minorHAnsi" w:cstheme="minorHAnsi"/>
              </w:rPr>
            </w:pPr>
          </w:p>
          <w:p w14:paraId="3A4D9A8B" w14:textId="77777777" w:rsidR="00B97F8E" w:rsidRPr="00B97F8E" w:rsidRDefault="00B97F8E" w:rsidP="001B3172">
            <w:pPr>
              <w:rPr>
                <w:rFonts w:asciiTheme="minorHAnsi" w:hAnsiTheme="minorHAnsi" w:cstheme="minorHAnsi"/>
              </w:rPr>
            </w:pPr>
          </w:p>
          <w:p w14:paraId="4E2E8EBA" w14:textId="77777777" w:rsidR="00B97F8E" w:rsidRPr="00B97F8E" w:rsidRDefault="00B97F8E" w:rsidP="001B3172">
            <w:pPr>
              <w:rPr>
                <w:rFonts w:asciiTheme="minorHAnsi" w:hAnsiTheme="minorHAnsi" w:cstheme="minorHAnsi"/>
              </w:rPr>
            </w:pPr>
          </w:p>
          <w:p w14:paraId="6B26534E" w14:textId="77777777" w:rsidR="00B97F8E" w:rsidRPr="00B97F8E" w:rsidRDefault="00B97F8E" w:rsidP="001B3172">
            <w:pPr>
              <w:rPr>
                <w:rFonts w:asciiTheme="minorHAnsi" w:hAnsiTheme="minorHAnsi" w:cstheme="minorHAnsi"/>
              </w:rPr>
            </w:pPr>
          </w:p>
          <w:p w14:paraId="3856BA18" w14:textId="77777777" w:rsidR="00B97F8E" w:rsidRPr="00B97F8E" w:rsidRDefault="00B97F8E" w:rsidP="001B3172">
            <w:pPr>
              <w:rPr>
                <w:rFonts w:asciiTheme="minorHAnsi" w:hAnsiTheme="minorHAnsi" w:cstheme="minorHAnsi"/>
              </w:rPr>
            </w:pPr>
          </w:p>
          <w:p w14:paraId="722DEDC7" w14:textId="77777777" w:rsidR="00B97F8E" w:rsidRPr="00B97F8E" w:rsidRDefault="00B97F8E" w:rsidP="001B3172">
            <w:pPr>
              <w:rPr>
                <w:rFonts w:asciiTheme="minorHAnsi" w:hAnsiTheme="minorHAnsi" w:cstheme="minorHAnsi"/>
              </w:rPr>
            </w:pPr>
          </w:p>
          <w:p w14:paraId="6707DAEF" w14:textId="77777777" w:rsidR="00B97F8E" w:rsidRPr="00B97F8E" w:rsidRDefault="00B97F8E" w:rsidP="001B3172">
            <w:pPr>
              <w:rPr>
                <w:rFonts w:asciiTheme="minorHAnsi" w:hAnsiTheme="minorHAnsi" w:cstheme="minorHAnsi"/>
              </w:rPr>
            </w:pPr>
          </w:p>
        </w:tc>
      </w:tr>
      <w:tr w:rsidR="00B97F8E" w:rsidRPr="00B97F8E" w14:paraId="2C6FDB98" w14:textId="77777777" w:rsidTr="001B3172">
        <w:tc>
          <w:tcPr>
            <w:tcW w:w="1838" w:type="dxa"/>
          </w:tcPr>
          <w:p w14:paraId="0FE68C7F" w14:textId="77777777" w:rsidR="00B97F8E" w:rsidRPr="00B97F8E" w:rsidRDefault="00B97F8E" w:rsidP="001B3172">
            <w:pPr>
              <w:rPr>
                <w:rFonts w:asciiTheme="minorHAnsi" w:hAnsiTheme="minorHAnsi" w:cstheme="minorHAnsi"/>
                <w:i/>
                <w:iCs/>
              </w:rPr>
            </w:pPr>
            <w:r w:rsidRPr="00B97F8E">
              <w:rPr>
                <w:rFonts w:asciiTheme="minorHAnsi" w:hAnsiTheme="minorHAnsi" w:cstheme="minorHAnsi"/>
                <w:i/>
                <w:iCs/>
              </w:rPr>
              <w:t xml:space="preserve">What happened? A detailed </w:t>
            </w:r>
            <w:proofErr w:type="spellStart"/>
            <w:r w:rsidRPr="00B97F8E">
              <w:rPr>
                <w:rFonts w:asciiTheme="minorHAnsi" w:hAnsiTheme="minorHAnsi" w:cstheme="minorHAnsi"/>
                <w:i/>
                <w:iCs/>
              </w:rPr>
              <w:t>decription</w:t>
            </w:r>
            <w:proofErr w:type="spellEnd"/>
            <w:r w:rsidRPr="00B97F8E">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1AA8A40E" w14:textId="77777777" w:rsidR="00B97F8E" w:rsidRPr="00B97F8E" w:rsidRDefault="00B97F8E" w:rsidP="001B3172">
            <w:pPr>
              <w:rPr>
                <w:rFonts w:asciiTheme="minorHAnsi" w:hAnsiTheme="minorHAnsi" w:cstheme="minorHAnsi"/>
              </w:rPr>
            </w:pPr>
          </w:p>
          <w:p w14:paraId="52AA5E3D" w14:textId="77777777" w:rsidR="00B97F8E" w:rsidRPr="00B97F8E" w:rsidRDefault="00B97F8E" w:rsidP="001B3172">
            <w:pPr>
              <w:rPr>
                <w:rFonts w:asciiTheme="minorHAnsi" w:hAnsiTheme="minorHAnsi" w:cstheme="minorHAnsi"/>
              </w:rPr>
            </w:pPr>
            <w:r w:rsidRPr="00B97F8E">
              <w:rPr>
                <w:rFonts w:asciiTheme="minorHAnsi" w:hAnsiTheme="minorHAnsi" w:cstheme="minorHAnsi"/>
              </w:rPr>
              <w:t>The children were playing ‘</w:t>
            </w:r>
            <w:proofErr w:type="spellStart"/>
            <w:r w:rsidRPr="00B97F8E">
              <w:rPr>
                <w:rFonts w:asciiTheme="minorHAnsi" w:hAnsiTheme="minorHAnsi" w:cstheme="minorHAnsi"/>
              </w:rPr>
              <w:t>phonopoly</w:t>
            </w:r>
            <w:proofErr w:type="spellEnd"/>
            <w:r w:rsidRPr="00B97F8E">
              <w:rPr>
                <w:rFonts w:asciiTheme="minorHAnsi" w:hAnsiTheme="minorHAnsi" w:cstheme="minorHAnsi"/>
              </w:rPr>
              <w:t>’.</w:t>
            </w:r>
          </w:p>
          <w:p w14:paraId="6CEE29FE" w14:textId="1DAC3DD1" w:rsidR="00B97F8E" w:rsidRPr="00B97F8E" w:rsidRDefault="00B97F8E" w:rsidP="001B3172">
            <w:pPr>
              <w:rPr>
                <w:rFonts w:asciiTheme="minorHAnsi" w:hAnsiTheme="minorHAnsi" w:cstheme="minorHAnsi"/>
              </w:rPr>
            </w:pPr>
            <w:r w:rsidRPr="00B97F8E">
              <w:rPr>
                <w:rFonts w:asciiTheme="minorHAnsi" w:hAnsiTheme="minorHAnsi" w:cstheme="minorHAnsi"/>
              </w:rPr>
              <w:t xml:space="preserve">They rolled a </w:t>
            </w:r>
            <w:proofErr w:type="gramStart"/>
            <w:r w:rsidRPr="00B97F8E">
              <w:rPr>
                <w:rFonts w:asciiTheme="minorHAnsi" w:hAnsiTheme="minorHAnsi" w:cstheme="minorHAnsi"/>
              </w:rPr>
              <w:t>dice, and</w:t>
            </w:r>
            <w:proofErr w:type="gramEnd"/>
            <w:r w:rsidRPr="00B97F8E">
              <w:rPr>
                <w:rFonts w:asciiTheme="minorHAnsi" w:hAnsiTheme="minorHAnsi" w:cstheme="minorHAnsi"/>
              </w:rPr>
              <w:t xml:space="preserve"> were meant to sound out the word that their counter landed on. Once they have soun</w:t>
            </w:r>
            <w:r w:rsidR="00E94C0A">
              <w:rPr>
                <w:rFonts w:asciiTheme="minorHAnsi" w:hAnsiTheme="minorHAnsi" w:cstheme="minorHAnsi"/>
              </w:rPr>
              <w:t>d</w:t>
            </w:r>
            <w:r w:rsidRPr="00B97F8E">
              <w:rPr>
                <w:rFonts w:asciiTheme="minorHAnsi" w:hAnsiTheme="minorHAnsi" w:cstheme="minorHAnsi"/>
              </w:rPr>
              <w:t>ed out their word, they could score themselves 10 points. A group of three boys were simply rolling the dice and scoring themselves without sounding out the words. The teacher came across at one point and asked if they had been sounding out the words. The boys replied “yes”, and the teacher moved on to another group.</w:t>
            </w:r>
            <w:r w:rsidR="004F260A">
              <w:rPr>
                <w:rFonts w:asciiTheme="minorHAnsi" w:hAnsiTheme="minorHAnsi" w:cstheme="minorHAnsi"/>
              </w:rPr>
              <w:t xml:space="preserve"> This led me to consider engagement, and how to ensure that learners are motivated to learn.</w:t>
            </w:r>
          </w:p>
          <w:p w14:paraId="07CDDB54" w14:textId="77777777" w:rsidR="00B97F8E" w:rsidRPr="00B97F8E" w:rsidRDefault="00B97F8E" w:rsidP="001B3172">
            <w:pPr>
              <w:rPr>
                <w:rFonts w:asciiTheme="minorHAnsi" w:hAnsiTheme="minorHAnsi" w:cstheme="minorHAnsi"/>
              </w:rPr>
            </w:pPr>
          </w:p>
          <w:p w14:paraId="7F63E846" w14:textId="77777777" w:rsidR="00B97F8E" w:rsidRPr="00B97F8E" w:rsidRDefault="00B97F8E" w:rsidP="001B3172">
            <w:pPr>
              <w:rPr>
                <w:rFonts w:asciiTheme="minorHAnsi" w:hAnsiTheme="minorHAnsi" w:cstheme="minorHAnsi"/>
              </w:rPr>
            </w:pPr>
          </w:p>
          <w:p w14:paraId="4560C4EF" w14:textId="77777777" w:rsidR="00B97F8E" w:rsidRPr="00B97F8E" w:rsidRDefault="00B97F8E" w:rsidP="001B3172">
            <w:pPr>
              <w:rPr>
                <w:rFonts w:asciiTheme="minorHAnsi" w:hAnsiTheme="minorHAnsi" w:cstheme="minorHAnsi"/>
              </w:rPr>
            </w:pPr>
          </w:p>
        </w:tc>
      </w:tr>
    </w:tbl>
    <w:p w14:paraId="2ACF17BC" w14:textId="77777777" w:rsidR="00690532" w:rsidRDefault="00690532">
      <w:pPr>
        <w:rPr>
          <w:rFonts w:asciiTheme="minorHAnsi" w:hAnsiTheme="minorHAnsi" w:cstheme="minorHAnsi"/>
          <w:b/>
          <w:bCs/>
          <w:u w:val="single"/>
        </w:rPr>
      </w:pPr>
    </w:p>
    <w:p w14:paraId="0C57E8D5" w14:textId="77777777" w:rsidR="00077F01" w:rsidRDefault="00077F01">
      <w:pPr>
        <w:rPr>
          <w:rFonts w:asciiTheme="minorHAnsi" w:hAnsiTheme="minorHAnsi" w:cstheme="minorHAnsi"/>
          <w:b/>
          <w:bCs/>
          <w:u w:val="single"/>
        </w:rPr>
      </w:pPr>
    </w:p>
    <w:p w14:paraId="4A43A44C" w14:textId="77777777" w:rsidR="00077F01" w:rsidRDefault="00077F01">
      <w:pPr>
        <w:rPr>
          <w:rFonts w:asciiTheme="minorHAnsi" w:hAnsiTheme="minorHAnsi" w:cstheme="minorHAnsi"/>
          <w:b/>
          <w:bCs/>
          <w:u w:val="single"/>
        </w:rPr>
      </w:pPr>
    </w:p>
    <w:p w14:paraId="28942A28" w14:textId="77777777" w:rsidR="00077F01" w:rsidRDefault="00077F01">
      <w:pPr>
        <w:rPr>
          <w:rFonts w:asciiTheme="minorHAnsi" w:hAnsiTheme="minorHAnsi" w:cstheme="minorHAnsi"/>
          <w:b/>
          <w:bCs/>
          <w:u w:val="single"/>
        </w:rPr>
      </w:pPr>
    </w:p>
    <w:p w14:paraId="4F35A465" w14:textId="77777777" w:rsidR="00077F01" w:rsidRDefault="00077F01">
      <w:pPr>
        <w:rPr>
          <w:rFonts w:asciiTheme="minorHAnsi" w:hAnsiTheme="minorHAnsi" w:cstheme="minorHAnsi"/>
          <w:b/>
          <w:bCs/>
          <w:u w:val="single"/>
        </w:rPr>
      </w:pPr>
    </w:p>
    <w:p w14:paraId="43473EAE" w14:textId="77777777" w:rsidR="00077F01" w:rsidRDefault="00077F01">
      <w:pPr>
        <w:rPr>
          <w:rFonts w:asciiTheme="minorHAnsi" w:hAnsiTheme="minorHAnsi" w:cstheme="minorHAnsi"/>
          <w:b/>
          <w:bCs/>
          <w:u w:val="single"/>
        </w:rPr>
      </w:pPr>
    </w:p>
    <w:p w14:paraId="6F04F526" w14:textId="77777777" w:rsidR="00077F01" w:rsidRDefault="00077F01">
      <w:pPr>
        <w:rPr>
          <w:rFonts w:asciiTheme="minorHAnsi" w:hAnsiTheme="minorHAnsi" w:cstheme="minorHAnsi"/>
          <w:b/>
          <w:bCs/>
          <w:u w:val="single"/>
        </w:rPr>
      </w:pPr>
    </w:p>
    <w:p w14:paraId="533A85CE" w14:textId="77777777" w:rsidR="00077F01" w:rsidRDefault="00077F01">
      <w:pPr>
        <w:rPr>
          <w:rFonts w:asciiTheme="minorHAnsi" w:hAnsiTheme="minorHAnsi" w:cstheme="minorHAnsi"/>
          <w:b/>
          <w:bCs/>
          <w:u w:val="single"/>
        </w:rPr>
      </w:pPr>
    </w:p>
    <w:p w14:paraId="3FA161D7" w14:textId="77777777" w:rsidR="00077F01" w:rsidRDefault="00077F01">
      <w:pPr>
        <w:rPr>
          <w:rFonts w:asciiTheme="minorHAnsi" w:hAnsiTheme="minorHAnsi" w:cstheme="minorHAnsi"/>
          <w:b/>
          <w:bCs/>
          <w:u w:val="single"/>
        </w:rPr>
      </w:pPr>
    </w:p>
    <w:p w14:paraId="220FA69E" w14:textId="77777777" w:rsidR="00077F01" w:rsidRDefault="00077F01">
      <w:pPr>
        <w:rPr>
          <w:rFonts w:asciiTheme="minorHAnsi" w:hAnsiTheme="minorHAnsi" w:cstheme="minorHAnsi"/>
          <w:b/>
          <w:bCs/>
          <w:u w:val="single"/>
        </w:rPr>
      </w:pPr>
    </w:p>
    <w:p w14:paraId="06035BF4" w14:textId="77777777" w:rsidR="00077F01" w:rsidRDefault="00077F01">
      <w:pPr>
        <w:rPr>
          <w:rFonts w:asciiTheme="minorHAnsi" w:hAnsiTheme="minorHAnsi" w:cstheme="minorHAnsi"/>
          <w:b/>
          <w:bCs/>
          <w:u w:val="single"/>
        </w:rPr>
      </w:pPr>
    </w:p>
    <w:p w14:paraId="62D52399" w14:textId="77777777" w:rsidR="00077F01" w:rsidRDefault="00077F01">
      <w:pPr>
        <w:rPr>
          <w:rFonts w:asciiTheme="minorHAnsi" w:hAnsiTheme="minorHAnsi" w:cstheme="minorHAnsi"/>
          <w:b/>
          <w:bCs/>
          <w:u w:val="single"/>
        </w:rPr>
      </w:pPr>
    </w:p>
    <w:p w14:paraId="7181DFBD" w14:textId="49EB4C26" w:rsidR="00B97F8E" w:rsidRDefault="00B97F8E">
      <w:pPr>
        <w:rPr>
          <w:rFonts w:asciiTheme="minorHAnsi" w:hAnsiTheme="minorHAnsi" w:cstheme="minorHAnsi"/>
          <w:b/>
          <w:bCs/>
          <w:u w:val="single"/>
        </w:rPr>
      </w:pPr>
      <w:r>
        <w:rPr>
          <w:rFonts w:asciiTheme="minorHAnsi" w:hAnsiTheme="minorHAnsi" w:cstheme="minorHAnsi"/>
          <w:b/>
          <w:bCs/>
          <w:u w:val="single"/>
        </w:rPr>
        <w:lastRenderedPageBreak/>
        <w:t>Appendix C</w:t>
      </w:r>
    </w:p>
    <w:p w14:paraId="1561790B" w14:textId="576D5DC2" w:rsidR="00DE2916" w:rsidRDefault="00DE2916">
      <w:pPr>
        <w:rPr>
          <w:rFonts w:asciiTheme="minorHAnsi" w:hAnsiTheme="minorHAnsi" w:cstheme="minorHAnsi"/>
          <w:b/>
          <w:bCs/>
          <w:u w:val="single"/>
        </w:rPr>
      </w:pPr>
    </w:p>
    <w:p w14:paraId="76F9E092" w14:textId="77777777" w:rsidR="00DE2916" w:rsidRPr="00DE2916" w:rsidRDefault="00DE2916" w:rsidP="00DE2916">
      <w:pPr>
        <w:jc w:val="both"/>
        <w:rPr>
          <w:rFonts w:asciiTheme="minorHAnsi" w:hAnsiTheme="minorHAnsi" w:cstheme="minorHAnsi"/>
          <w:b/>
        </w:rPr>
      </w:pPr>
      <w:r w:rsidRPr="00DE2916">
        <w:rPr>
          <w:rFonts w:asciiTheme="minorHAnsi" w:hAnsiTheme="minorHAnsi" w:cstheme="minorHAnsi"/>
          <w:b/>
        </w:rPr>
        <w:t>OBSERVATION / FIELD NOTES</w:t>
      </w:r>
    </w:p>
    <w:p w14:paraId="6B293553" w14:textId="77777777" w:rsidR="00DE2916" w:rsidRPr="00DE2916" w:rsidRDefault="00DE2916" w:rsidP="00DE2916">
      <w:pPr>
        <w:rPr>
          <w:rFonts w:asciiTheme="minorHAnsi" w:hAnsiTheme="minorHAnsi" w:cstheme="minorHAnsi"/>
          <w:sz w:val="16"/>
          <w:szCs w:val="16"/>
        </w:rPr>
      </w:pPr>
      <w:r w:rsidRPr="00DE2916">
        <w:rPr>
          <w:rFonts w:asciiTheme="minorHAnsi" w:hAnsiTheme="minorHAnsi"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DE2916" w:rsidRPr="00DE2916" w14:paraId="4AAB0171" w14:textId="77777777" w:rsidTr="001B3172">
        <w:tc>
          <w:tcPr>
            <w:tcW w:w="8926" w:type="dxa"/>
          </w:tcPr>
          <w:p w14:paraId="26EFADC3"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Date and time, year group:</w:t>
            </w:r>
          </w:p>
          <w:p w14:paraId="53E9C803"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30/09 10:00, year 2</w:t>
            </w:r>
          </w:p>
        </w:tc>
      </w:tr>
      <w:tr w:rsidR="00DE2916" w:rsidRPr="00DE2916" w14:paraId="362AF07C" w14:textId="77777777" w:rsidTr="001B3172">
        <w:tc>
          <w:tcPr>
            <w:tcW w:w="8926" w:type="dxa"/>
          </w:tcPr>
          <w:p w14:paraId="1D632A8A" w14:textId="77777777" w:rsidR="00DE2916" w:rsidRPr="00DE2916" w:rsidRDefault="00DE2916" w:rsidP="001B3172">
            <w:pPr>
              <w:rPr>
                <w:rFonts w:asciiTheme="minorHAnsi" w:hAnsiTheme="minorHAnsi" w:cstheme="minorHAnsi"/>
              </w:rPr>
            </w:pPr>
            <w:r w:rsidRPr="00DE2916">
              <w:rPr>
                <w:rFonts w:asciiTheme="minorHAnsi" w:hAnsiTheme="minorHAnsi" w:cstheme="minorHAnsi"/>
                <w:b/>
              </w:rPr>
              <w:t>Lesson details:</w:t>
            </w:r>
            <w:r w:rsidRPr="00DE2916">
              <w:rPr>
                <w:rFonts w:asciiTheme="minorHAnsi" w:hAnsiTheme="minorHAnsi" w:cstheme="minorHAnsi"/>
              </w:rPr>
              <w:t xml:space="preserve"> (Context and focus -/</w:t>
            </w:r>
            <w:proofErr w:type="spellStart"/>
            <w:r w:rsidRPr="00DE2916">
              <w:rPr>
                <w:rFonts w:asciiTheme="minorHAnsi" w:hAnsiTheme="minorHAnsi" w:cstheme="minorHAnsi"/>
              </w:rPr>
              <w:t>AoLE</w:t>
            </w:r>
            <w:proofErr w:type="spellEnd"/>
            <w:r w:rsidRPr="00DE2916">
              <w:rPr>
                <w:rFonts w:asciiTheme="minorHAnsi" w:hAnsiTheme="minorHAnsi" w:cstheme="minorHAnsi"/>
              </w:rPr>
              <w:t>/subject- is it near start of end of unit of study? Indoors/outdoors? Ability range? Any particularly relevant information).</w:t>
            </w:r>
          </w:p>
          <w:p w14:paraId="0063A57C" w14:textId="77777777" w:rsidR="00DE2916" w:rsidRPr="00DE2916" w:rsidRDefault="00DE2916" w:rsidP="001B3172">
            <w:pPr>
              <w:rPr>
                <w:rFonts w:asciiTheme="minorHAnsi" w:hAnsiTheme="minorHAnsi" w:cstheme="minorHAnsi"/>
              </w:rPr>
            </w:pPr>
          </w:p>
          <w:p w14:paraId="1521984D" w14:textId="77777777" w:rsidR="00DE2916" w:rsidRDefault="00DE2916" w:rsidP="001B3172">
            <w:pPr>
              <w:rPr>
                <w:rFonts w:asciiTheme="minorHAnsi" w:hAnsiTheme="minorHAnsi" w:cstheme="minorHAnsi"/>
              </w:rPr>
            </w:pPr>
            <w:r w:rsidRPr="00DE2916">
              <w:rPr>
                <w:rFonts w:asciiTheme="minorHAnsi" w:hAnsiTheme="minorHAnsi" w:cstheme="minorHAnsi"/>
              </w:rPr>
              <w:t>Health and wellbeing</w:t>
            </w:r>
          </w:p>
          <w:p w14:paraId="6ECC7ED7" w14:textId="64CFDB6C" w:rsidR="00690532" w:rsidRPr="00DE2916" w:rsidRDefault="00690532" w:rsidP="001B3172">
            <w:pPr>
              <w:rPr>
                <w:rFonts w:asciiTheme="minorHAnsi" w:hAnsiTheme="minorHAnsi" w:cstheme="minorHAnsi"/>
              </w:rPr>
            </w:pPr>
          </w:p>
        </w:tc>
      </w:tr>
      <w:tr w:rsidR="00DE2916" w:rsidRPr="00DE2916" w14:paraId="177B7AB1" w14:textId="77777777" w:rsidTr="001B3172">
        <w:tc>
          <w:tcPr>
            <w:tcW w:w="8926" w:type="dxa"/>
          </w:tcPr>
          <w:p w14:paraId="28589659" w14:textId="77777777" w:rsidR="00DE2916" w:rsidRPr="00DE2916" w:rsidRDefault="00DE2916" w:rsidP="001B3172">
            <w:pPr>
              <w:rPr>
                <w:rFonts w:asciiTheme="minorHAnsi" w:hAnsiTheme="minorHAnsi" w:cstheme="minorHAnsi"/>
                <w:b/>
                <w:bCs/>
                <w:lang w:val="en-US"/>
              </w:rPr>
            </w:pPr>
            <w:r w:rsidRPr="00DE2916">
              <w:rPr>
                <w:rFonts w:asciiTheme="minorHAnsi" w:hAnsiTheme="minorHAnsi" w:cstheme="minorHAnsi"/>
                <w:b/>
                <w:bCs/>
                <w:lang w:val="en-US"/>
              </w:rPr>
              <w:t>Classroom culture</w:t>
            </w:r>
          </w:p>
          <w:p w14:paraId="698C8AE1" w14:textId="77777777" w:rsidR="00DE2916" w:rsidRPr="00DE2916" w:rsidRDefault="00DE2916" w:rsidP="001B3172">
            <w:pPr>
              <w:rPr>
                <w:rFonts w:asciiTheme="minorHAnsi" w:hAnsiTheme="minorHAnsi" w:cstheme="minorHAnsi"/>
                <w:bCs/>
                <w:lang w:val="en-US"/>
              </w:rPr>
            </w:pPr>
            <w:r w:rsidRPr="00DE2916">
              <w:rPr>
                <w:rFonts w:asciiTheme="minorHAnsi" w:hAnsiTheme="minorHAnsi" w:cstheme="minorHAnsi"/>
                <w:bCs/>
                <w:lang w:val="en-US"/>
              </w:rPr>
              <w:t>(What is the classroom ‘vibe.’? What do attitudes, dispositions, behaviours towards learning seem like at this point in time?)</w:t>
            </w:r>
          </w:p>
          <w:p w14:paraId="4FB8BC91" w14:textId="77777777" w:rsidR="00DE2916" w:rsidRPr="00DE2916" w:rsidRDefault="00DE2916" w:rsidP="001B3172">
            <w:pPr>
              <w:rPr>
                <w:rFonts w:asciiTheme="minorHAnsi" w:hAnsiTheme="minorHAnsi" w:cstheme="minorHAnsi"/>
                <w:bCs/>
                <w:lang w:val="en-US"/>
              </w:rPr>
            </w:pPr>
          </w:p>
          <w:p w14:paraId="5008ABAF" w14:textId="4D23CAC3" w:rsidR="00DE2916" w:rsidRPr="00E2075F" w:rsidRDefault="00DE2916" w:rsidP="00E2075F">
            <w:pPr>
              <w:rPr>
                <w:rFonts w:asciiTheme="minorHAnsi" w:hAnsiTheme="minorHAnsi" w:cstheme="minorHAnsi"/>
                <w:bCs/>
                <w:lang w:val="en-US"/>
              </w:rPr>
            </w:pPr>
            <w:r w:rsidRPr="00DE2916">
              <w:rPr>
                <w:rFonts w:asciiTheme="minorHAnsi" w:hAnsiTheme="minorHAnsi" w:cstheme="minorHAnsi"/>
                <w:bCs/>
                <w:lang w:val="en-US"/>
              </w:rPr>
              <w:t>Children seem fairly engaged with the game</w:t>
            </w:r>
            <w:r w:rsidR="00272EB2">
              <w:rPr>
                <w:rFonts w:asciiTheme="minorHAnsi" w:hAnsiTheme="minorHAnsi" w:cstheme="minorHAnsi"/>
                <w:bCs/>
                <w:lang w:val="en-US"/>
              </w:rPr>
              <w:t xml:space="preserve">, although they did not understand its purpose completely. </w:t>
            </w:r>
          </w:p>
          <w:p w14:paraId="77AF346F" w14:textId="77777777" w:rsidR="00DE2916" w:rsidRPr="00DE2916" w:rsidRDefault="00DE2916" w:rsidP="001B3172">
            <w:pPr>
              <w:ind w:left="720"/>
              <w:rPr>
                <w:rFonts w:asciiTheme="minorHAnsi" w:hAnsiTheme="minorHAnsi" w:cstheme="minorHAnsi"/>
              </w:rPr>
            </w:pPr>
          </w:p>
        </w:tc>
      </w:tr>
      <w:tr w:rsidR="00DE2916" w:rsidRPr="00DE2916" w14:paraId="61DA909E" w14:textId="77777777" w:rsidTr="001B3172">
        <w:tc>
          <w:tcPr>
            <w:tcW w:w="8926" w:type="dxa"/>
          </w:tcPr>
          <w:p w14:paraId="771E8F38" w14:textId="77777777" w:rsidR="00DE2916" w:rsidRPr="00DE2916" w:rsidRDefault="00DE2916" w:rsidP="001B3172">
            <w:pPr>
              <w:rPr>
                <w:rFonts w:asciiTheme="minorHAnsi" w:hAnsiTheme="minorHAnsi" w:cstheme="minorHAnsi"/>
                <w:b/>
              </w:rPr>
            </w:pPr>
            <w:r w:rsidRPr="00DE2916">
              <w:rPr>
                <w:rFonts w:asciiTheme="minorHAnsi" w:hAnsiTheme="minorHAnsi" w:cstheme="minorHAnsi"/>
                <w:b/>
              </w:rPr>
              <w:t>Objectives</w:t>
            </w:r>
          </w:p>
          <w:p w14:paraId="6A695D03"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(What happens in the environment that communicates the purpose of the experiences?  What can be observed regarding the way lesson activities relate to these purposes?</w:t>
            </w:r>
          </w:p>
          <w:p w14:paraId="67223E17" w14:textId="77777777" w:rsidR="00DE2916" w:rsidRPr="00DE2916" w:rsidRDefault="00DE2916" w:rsidP="001B3172">
            <w:pPr>
              <w:rPr>
                <w:rFonts w:asciiTheme="minorHAnsi" w:hAnsiTheme="minorHAnsi" w:cstheme="minorHAnsi"/>
              </w:rPr>
            </w:pPr>
          </w:p>
          <w:p w14:paraId="27B4D7D1"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Poster on the wall explaining the four purposes.</w:t>
            </w:r>
          </w:p>
          <w:p w14:paraId="434F191D" w14:textId="555A32DE" w:rsidR="00DE2916" w:rsidRPr="00DE2916" w:rsidRDefault="00DE2916" w:rsidP="001B3172">
            <w:pPr>
              <w:rPr>
                <w:rFonts w:asciiTheme="minorHAnsi" w:hAnsiTheme="minorHAnsi" w:cstheme="minorHAnsi"/>
              </w:rPr>
            </w:pPr>
            <w:r w:rsidRPr="00DE2916">
              <w:rPr>
                <w:rFonts w:asciiTheme="minorHAnsi" w:hAnsiTheme="minorHAnsi" w:cstheme="minorHAnsi"/>
              </w:rPr>
              <w:t xml:space="preserve">Display on wall called “I caught you caring”, covered in lots of coloured hands on which the children have written how to be kind and caring friends. </w:t>
            </w:r>
          </w:p>
          <w:p w14:paraId="4C833D7C" w14:textId="77777777" w:rsidR="00DE2916" w:rsidRPr="00DE2916" w:rsidRDefault="00DE2916" w:rsidP="001B3172">
            <w:pPr>
              <w:rPr>
                <w:rFonts w:asciiTheme="minorHAnsi" w:hAnsiTheme="minorHAnsi" w:cstheme="minorHAnsi"/>
              </w:rPr>
            </w:pPr>
          </w:p>
        </w:tc>
      </w:tr>
      <w:tr w:rsidR="00DE2916" w:rsidRPr="00DE2916" w14:paraId="314D2A7D" w14:textId="77777777" w:rsidTr="001B3172">
        <w:tc>
          <w:tcPr>
            <w:tcW w:w="8926" w:type="dxa"/>
          </w:tcPr>
          <w:p w14:paraId="18EADDAF" w14:textId="77777777" w:rsidR="00DE2916" w:rsidRPr="00DE2916" w:rsidRDefault="00DE2916" w:rsidP="001B3172">
            <w:pPr>
              <w:rPr>
                <w:rFonts w:asciiTheme="minorHAnsi" w:hAnsiTheme="minorHAnsi" w:cstheme="minorHAnsi"/>
                <w:b/>
              </w:rPr>
            </w:pPr>
            <w:r w:rsidRPr="00DE2916">
              <w:rPr>
                <w:rFonts w:asciiTheme="minorHAnsi" w:hAnsiTheme="minorHAnsi" w:cstheme="minorHAnsi"/>
                <w:b/>
              </w:rPr>
              <w:t>Direction</w:t>
            </w:r>
          </w:p>
          <w:p w14:paraId="054745B7"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 xml:space="preserve">(What can be observed that helps learners understand what they are engaging in?  What in the environment helps them understand how to achieve well)? </w:t>
            </w:r>
          </w:p>
          <w:p w14:paraId="1A4A275E" w14:textId="77777777" w:rsidR="00DE2916" w:rsidRPr="00DE2916" w:rsidRDefault="00DE2916" w:rsidP="001B3172">
            <w:pPr>
              <w:rPr>
                <w:rFonts w:asciiTheme="minorHAnsi" w:hAnsiTheme="minorHAnsi" w:cstheme="minorHAnsi"/>
              </w:rPr>
            </w:pPr>
          </w:p>
          <w:p w14:paraId="29D5093B"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 xml:space="preserve">Before the children were set their task, the teacher reads through each card and gives an example of when someone might feel that emotion. </w:t>
            </w:r>
          </w:p>
          <w:p w14:paraId="6CCFEC3B"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There is a picture on each card to help the children understand ad read the emotion.</w:t>
            </w:r>
          </w:p>
          <w:p w14:paraId="7FA67E6D" w14:textId="77777777" w:rsidR="00DE2916" w:rsidRPr="00DE2916" w:rsidRDefault="00DE2916" w:rsidP="001B3172">
            <w:pPr>
              <w:rPr>
                <w:rFonts w:asciiTheme="minorHAnsi" w:hAnsiTheme="minorHAnsi" w:cstheme="minorHAnsi"/>
              </w:rPr>
            </w:pPr>
          </w:p>
        </w:tc>
      </w:tr>
      <w:tr w:rsidR="00DE2916" w:rsidRPr="00DE2916" w14:paraId="6CAE8C0A" w14:textId="77777777" w:rsidTr="001B3172">
        <w:tc>
          <w:tcPr>
            <w:tcW w:w="8926" w:type="dxa"/>
          </w:tcPr>
          <w:p w14:paraId="7863BFDE" w14:textId="77777777" w:rsidR="00DE2916" w:rsidRPr="00DE2916" w:rsidRDefault="00DE2916" w:rsidP="001B3172">
            <w:pPr>
              <w:rPr>
                <w:rFonts w:asciiTheme="minorHAnsi" w:hAnsiTheme="minorHAnsi" w:cstheme="minorHAnsi"/>
                <w:b/>
              </w:rPr>
            </w:pPr>
            <w:r w:rsidRPr="00DE2916">
              <w:rPr>
                <w:rFonts w:asciiTheme="minorHAnsi" w:hAnsiTheme="minorHAnsi" w:cstheme="minorHAnsi"/>
                <w:b/>
              </w:rPr>
              <w:t>Access and challenge</w:t>
            </w:r>
          </w:p>
          <w:p w14:paraId="25C4AC46"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 xml:space="preserve"> (What can be observed in the environment that enables engagement of learners? What can be observed regarding levels of challenge?</w:t>
            </w:r>
          </w:p>
          <w:p w14:paraId="0511C064" w14:textId="77777777" w:rsidR="00DE2916" w:rsidRPr="00DE2916" w:rsidRDefault="00DE2916" w:rsidP="001B3172">
            <w:pPr>
              <w:rPr>
                <w:rFonts w:asciiTheme="minorHAnsi" w:hAnsiTheme="minorHAnsi" w:cstheme="minorHAnsi"/>
              </w:rPr>
            </w:pPr>
          </w:p>
          <w:p w14:paraId="150E7055"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 xml:space="preserve">The children all have the same </w:t>
            </w:r>
            <w:proofErr w:type="gramStart"/>
            <w:r w:rsidRPr="00DE2916">
              <w:rPr>
                <w:rFonts w:asciiTheme="minorHAnsi" w:hAnsiTheme="minorHAnsi" w:cstheme="minorHAnsi"/>
              </w:rPr>
              <w:t>task,</w:t>
            </w:r>
            <w:proofErr w:type="gramEnd"/>
            <w:r w:rsidRPr="00DE2916">
              <w:rPr>
                <w:rFonts w:asciiTheme="minorHAnsi" w:hAnsiTheme="minorHAnsi" w:cstheme="minorHAnsi"/>
              </w:rPr>
              <w:t xml:space="preserve"> however the teacher spends more time with some groups who need more help with reading and explaining themselves.</w:t>
            </w:r>
          </w:p>
          <w:p w14:paraId="65F8229A"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Some words are left out that the teacher deems too difficult for the children to understand; the emotions are not taught to the children.</w:t>
            </w:r>
          </w:p>
          <w:p w14:paraId="7B5450D9" w14:textId="77777777" w:rsidR="00DE2916" w:rsidRPr="00DE2916" w:rsidRDefault="00DE2916" w:rsidP="001B3172">
            <w:pPr>
              <w:rPr>
                <w:rFonts w:asciiTheme="minorHAnsi" w:hAnsiTheme="minorHAnsi" w:cstheme="minorHAnsi"/>
              </w:rPr>
            </w:pPr>
          </w:p>
        </w:tc>
      </w:tr>
      <w:tr w:rsidR="00DE2916" w:rsidRPr="00DE2916" w14:paraId="294F957F" w14:textId="77777777" w:rsidTr="001B3172">
        <w:tc>
          <w:tcPr>
            <w:tcW w:w="8926" w:type="dxa"/>
          </w:tcPr>
          <w:p w14:paraId="7F3F5B88" w14:textId="77777777" w:rsidR="00DE2916" w:rsidRPr="00DE2916" w:rsidRDefault="00DE2916" w:rsidP="001B3172">
            <w:pPr>
              <w:rPr>
                <w:rFonts w:asciiTheme="minorHAnsi" w:hAnsiTheme="minorHAnsi" w:cstheme="minorHAnsi"/>
                <w:b/>
              </w:rPr>
            </w:pPr>
            <w:r w:rsidRPr="00DE2916">
              <w:rPr>
                <w:rFonts w:asciiTheme="minorHAnsi" w:hAnsiTheme="minorHAnsi" w:cstheme="minorHAnsi"/>
                <w:b/>
              </w:rPr>
              <w:t>Assessment</w:t>
            </w:r>
          </w:p>
          <w:p w14:paraId="3CA77302" w14:textId="77777777" w:rsidR="00DE2916" w:rsidRPr="00DE2916" w:rsidRDefault="00DE2916" w:rsidP="001B3172">
            <w:pPr>
              <w:rPr>
                <w:rFonts w:asciiTheme="minorHAnsi" w:hAnsiTheme="minorHAnsi" w:cstheme="minorHAnsi"/>
              </w:rPr>
            </w:pPr>
            <w:r w:rsidRPr="00DE2916">
              <w:rPr>
                <w:rFonts w:asciiTheme="minorHAnsi" w:hAnsiTheme="minorHAnsi" w:cstheme="minorHAnsi"/>
              </w:rPr>
              <w:t>(Can anything be observed about how student’s existing knowledge is used?  Can anything be observed regarding the development of knowledge during or after the experience)?</w:t>
            </w:r>
          </w:p>
          <w:p w14:paraId="7EF3DE47" w14:textId="12B7DEFF" w:rsidR="00DE2916" w:rsidRDefault="00DE2916" w:rsidP="001B3172">
            <w:pPr>
              <w:rPr>
                <w:rFonts w:asciiTheme="minorHAnsi" w:hAnsiTheme="minorHAnsi" w:cstheme="minorHAnsi"/>
              </w:rPr>
            </w:pPr>
          </w:p>
          <w:p w14:paraId="32F290A3" w14:textId="1DA2788D" w:rsidR="00E303C6" w:rsidRDefault="00E303C6" w:rsidP="001B3172">
            <w:pPr>
              <w:rPr>
                <w:rFonts w:asciiTheme="minorHAnsi" w:hAnsiTheme="minorHAnsi" w:cstheme="minorHAnsi"/>
              </w:rPr>
            </w:pPr>
            <w:r>
              <w:rPr>
                <w:rFonts w:asciiTheme="minorHAnsi" w:hAnsiTheme="minorHAnsi" w:cstheme="minorHAnsi"/>
              </w:rPr>
              <w:t xml:space="preserve">The </w:t>
            </w:r>
            <w:r w:rsidR="00A71EF1">
              <w:rPr>
                <w:rFonts w:asciiTheme="minorHAnsi" w:hAnsiTheme="minorHAnsi" w:cstheme="minorHAnsi"/>
              </w:rPr>
              <w:t>children</w:t>
            </w:r>
            <w:r>
              <w:rPr>
                <w:rFonts w:asciiTheme="minorHAnsi" w:hAnsiTheme="minorHAnsi" w:cstheme="minorHAnsi"/>
              </w:rPr>
              <w:t xml:space="preserve"> </w:t>
            </w:r>
            <w:r w:rsidR="00A71EF1">
              <w:rPr>
                <w:rFonts w:asciiTheme="minorHAnsi" w:hAnsiTheme="minorHAnsi" w:cstheme="minorHAnsi"/>
              </w:rPr>
              <w:t>obviously understand many of the emotions so there was not much development in knowledge.</w:t>
            </w:r>
          </w:p>
          <w:p w14:paraId="7CF77696" w14:textId="70315AC8" w:rsidR="00A71EF1" w:rsidRPr="00DE2916" w:rsidRDefault="00A71EF1" w:rsidP="001B3172">
            <w:pPr>
              <w:rPr>
                <w:rFonts w:asciiTheme="minorHAnsi" w:hAnsiTheme="minorHAnsi" w:cstheme="minorHAnsi"/>
              </w:rPr>
            </w:pPr>
            <w:r>
              <w:rPr>
                <w:rFonts w:asciiTheme="minorHAnsi" w:hAnsiTheme="minorHAnsi" w:cstheme="minorHAnsi"/>
              </w:rPr>
              <w:t>The children did not seem to completely understand the purpose of the task.</w:t>
            </w:r>
          </w:p>
          <w:p w14:paraId="6CA33FBA" w14:textId="77777777" w:rsidR="00DE2916" w:rsidRPr="00DE2916" w:rsidRDefault="00DE2916" w:rsidP="001B3172">
            <w:pPr>
              <w:rPr>
                <w:rFonts w:asciiTheme="minorHAnsi" w:hAnsiTheme="minorHAnsi" w:cstheme="minorHAnsi"/>
              </w:rPr>
            </w:pPr>
          </w:p>
          <w:p w14:paraId="10D72914" w14:textId="77777777" w:rsidR="00DE2916" w:rsidRPr="00DE2916" w:rsidRDefault="00DE2916" w:rsidP="001B3172">
            <w:pPr>
              <w:rPr>
                <w:rFonts w:asciiTheme="minorHAnsi" w:hAnsiTheme="minorHAnsi" w:cstheme="minorHAnsi"/>
              </w:rPr>
            </w:pPr>
          </w:p>
        </w:tc>
      </w:tr>
      <w:tr w:rsidR="00DE2916" w:rsidRPr="00DE2916" w14:paraId="3477055F" w14:textId="77777777" w:rsidTr="001B3172">
        <w:tc>
          <w:tcPr>
            <w:tcW w:w="8926" w:type="dxa"/>
          </w:tcPr>
          <w:p w14:paraId="6D26E993" w14:textId="77777777" w:rsidR="00DE2916" w:rsidRPr="00DE2916" w:rsidRDefault="00DE2916" w:rsidP="001B3172">
            <w:pPr>
              <w:rPr>
                <w:rFonts w:asciiTheme="minorHAnsi" w:hAnsiTheme="minorHAnsi" w:cstheme="minorHAnsi"/>
                <w:b/>
              </w:rPr>
            </w:pPr>
            <w:r w:rsidRPr="00DE2916">
              <w:rPr>
                <w:rFonts w:asciiTheme="minorHAnsi" w:hAnsiTheme="minorHAnsi" w:cstheme="minorHAnsi"/>
                <w:b/>
              </w:rPr>
              <w:lastRenderedPageBreak/>
              <w:t>Specifics / Critical Incidents</w:t>
            </w:r>
          </w:p>
          <w:p w14:paraId="08DB8E56" w14:textId="08FFB00C" w:rsidR="00DE2916" w:rsidRDefault="00DE2916" w:rsidP="001B3172">
            <w:pPr>
              <w:rPr>
                <w:rFonts w:asciiTheme="minorHAnsi" w:hAnsiTheme="minorHAnsi" w:cstheme="minorHAnsi"/>
              </w:rPr>
            </w:pPr>
            <w:r w:rsidRPr="00DE2916">
              <w:rPr>
                <w:rFonts w:asciiTheme="minorHAnsi" w:hAnsiTheme="minorHAnsi" w:cstheme="minorHAnsi"/>
              </w:rPr>
              <w:t xml:space="preserve"> (Are there moments which cause you to consider aspects of practice when you come across them in future teaching)?</w:t>
            </w:r>
          </w:p>
          <w:p w14:paraId="54117EB5" w14:textId="3E36CCBE" w:rsidR="00F425AF" w:rsidRDefault="00F425AF" w:rsidP="001B3172">
            <w:pPr>
              <w:rPr>
                <w:rFonts w:asciiTheme="minorHAnsi" w:hAnsiTheme="minorHAnsi" w:cstheme="minorHAnsi"/>
              </w:rPr>
            </w:pPr>
          </w:p>
          <w:p w14:paraId="5759753B" w14:textId="4566C59D" w:rsidR="00F425AF" w:rsidRDefault="00E303C6" w:rsidP="00F425AF">
            <w:pPr>
              <w:pStyle w:val="ListParagraph"/>
              <w:numPr>
                <w:ilvl w:val="0"/>
                <w:numId w:val="10"/>
              </w:numPr>
              <w:rPr>
                <w:rFonts w:cstheme="minorHAnsi"/>
              </w:rPr>
            </w:pPr>
            <w:r>
              <w:rPr>
                <w:rFonts w:cstheme="minorHAnsi"/>
              </w:rPr>
              <w:t>A c</w:t>
            </w:r>
            <w:r w:rsidR="00F425AF">
              <w:rPr>
                <w:rFonts w:cstheme="minorHAnsi"/>
              </w:rPr>
              <w:t xml:space="preserve">hild </w:t>
            </w:r>
            <w:r>
              <w:rPr>
                <w:rFonts w:cstheme="minorHAnsi"/>
              </w:rPr>
              <w:t xml:space="preserve">was observed </w:t>
            </w:r>
            <w:r w:rsidR="00F425AF">
              <w:rPr>
                <w:rFonts w:cstheme="minorHAnsi"/>
              </w:rPr>
              <w:t>encouraging her group to make the game more challenging</w:t>
            </w:r>
          </w:p>
          <w:p w14:paraId="6429216F" w14:textId="0295F304" w:rsidR="00F425AF" w:rsidRDefault="00F425AF" w:rsidP="00F425AF">
            <w:pPr>
              <w:pStyle w:val="ListParagraph"/>
              <w:numPr>
                <w:ilvl w:val="0"/>
                <w:numId w:val="10"/>
              </w:numPr>
              <w:rPr>
                <w:rFonts w:cstheme="minorHAnsi"/>
              </w:rPr>
            </w:pPr>
            <w:r>
              <w:rPr>
                <w:rFonts w:cstheme="minorHAnsi"/>
              </w:rPr>
              <w:t xml:space="preserve">A child </w:t>
            </w:r>
            <w:r w:rsidR="00E303C6">
              <w:rPr>
                <w:rFonts w:cstheme="minorHAnsi"/>
              </w:rPr>
              <w:t xml:space="preserve">was seen </w:t>
            </w:r>
            <w:r>
              <w:rPr>
                <w:rFonts w:cstheme="minorHAnsi"/>
              </w:rPr>
              <w:t>entering late and looking very upset</w:t>
            </w:r>
          </w:p>
          <w:p w14:paraId="431A0B78" w14:textId="5AD89BD2" w:rsidR="00F425AF" w:rsidRPr="00F425AF" w:rsidRDefault="00E303C6" w:rsidP="00F425AF">
            <w:pPr>
              <w:pStyle w:val="ListParagraph"/>
              <w:numPr>
                <w:ilvl w:val="0"/>
                <w:numId w:val="10"/>
              </w:numPr>
              <w:rPr>
                <w:rFonts w:cstheme="minorHAnsi"/>
              </w:rPr>
            </w:pPr>
            <w:r>
              <w:rPr>
                <w:rFonts w:cstheme="minorHAnsi"/>
              </w:rPr>
              <w:t>A child was observed using technology to aid their learning.</w:t>
            </w:r>
          </w:p>
          <w:p w14:paraId="69F03C4D" w14:textId="77777777" w:rsidR="00DE2916" w:rsidRPr="00DE2916" w:rsidRDefault="00DE2916" w:rsidP="001B3172">
            <w:pPr>
              <w:rPr>
                <w:rFonts w:asciiTheme="minorHAnsi" w:hAnsiTheme="minorHAnsi" w:cstheme="minorHAnsi"/>
              </w:rPr>
            </w:pPr>
          </w:p>
          <w:p w14:paraId="62E98A99" w14:textId="77777777" w:rsidR="00DE2916" w:rsidRPr="00DE2916" w:rsidRDefault="00DE2916" w:rsidP="00237651">
            <w:pPr>
              <w:rPr>
                <w:rFonts w:asciiTheme="minorHAnsi" w:hAnsiTheme="minorHAnsi" w:cstheme="minorHAnsi"/>
              </w:rPr>
            </w:pPr>
          </w:p>
        </w:tc>
      </w:tr>
    </w:tbl>
    <w:p w14:paraId="5515D5AB" w14:textId="77777777" w:rsidR="00DE2916" w:rsidRPr="00DE2916" w:rsidRDefault="00DE2916" w:rsidP="00DE2916">
      <w:pPr>
        <w:rPr>
          <w:rFonts w:asciiTheme="minorHAnsi" w:hAnsiTheme="minorHAnsi" w:cstheme="minorHAnsi"/>
        </w:rPr>
      </w:pPr>
    </w:p>
    <w:p w14:paraId="41B2D7E3" w14:textId="77777777" w:rsidR="00DE2916" w:rsidRPr="00DE2916" w:rsidRDefault="00DE2916" w:rsidP="00DE2916">
      <w:pPr>
        <w:rPr>
          <w:rFonts w:asciiTheme="minorHAnsi" w:hAnsiTheme="minorHAnsi" w:cstheme="minorHAnsi"/>
        </w:rPr>
      </w:pPr>
    </w:p>
    <w:p w14:paraId="05110658" w14:textId="77777777" w:rsidR="00DE2916" w:rsidRPr="00DE2916" w:rsidRDefault="00DE2916" w:rsidP="00DE2916">
      <w:pPr>
        <w:rPr>
          <w:rFonts w:asciiTheme="minorHAnsi" w:hAnsiTheme="minorHAnsi" w:cstheme="minorHAnsi"/>
          <w:b/>
          <w:color w:val="000000" w:themeColor="text1"/>
          <w:sz w:val="22"/>
          <w:szCs w:val="22"/>
        </w:rPr>
      </w:pPr>
      <w:r w:rsidRPr="00DE2916">
        <w:rPr>
          <w:rFonts w:asciiTheme="minorHAnsi" w:hAnsiTheme="minorHAnsi" w:cstheme="minorHAnsi"/>
          <w:b/>
          <w:color w:val="000000" w:themeColor="text1"/>
          <w:sz w:val="22"/>
          <w:szCs w:val="22"/>
        </w:rPr>
        <w:t>CRITICAL INCIDENT IDENTIFICATION RECORD</w:t>
      </w:r>
    </w:p>
    <w:p w14:paraId="792D2080" w14:textId="77777777" w:rsidR="00DE2916" w:rsidRPr="00DE2916" w:rsidRDefault="00DE2916" w:rsidP="00DE2916">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84"/>
        <w:gridCol w:w="7232"/>
      </w:tblGrid>
      <w:tr w:rsidR="00DE2916" w:rsidRPr="00DE2916" w14:paraId="2D5B7423" w14:textId="77777777" w:rsidTr="001B3172">
        <w:tc>
          <w:tcPr>
            <w:tcW w:w="1838" w:type="dxa"/>
          </w:tcPr>
          <w:p w14:paraId="5344DA17" w14:textId="77777777" w:rsidR="00DE2916" w:rsidRPr="00DE2916" w:rsidRDefault="00DE2916" w:rsidP="001B3172">
            <w:pPr>
              <w:rPr>
                <w:rFonts w:asciiTheme="minorHAnsi" w:hAnsiTheme="minorHAnsi" w:cstheme="minorHAnsi"/>
                <w:b/>
                <w:bCs/>
              </w:rPr>
            </w:pPr>
            <w:r w:rsidRPr="00DE2916">
              <w:rPr>
                <w:rFonts w:asciiTheme="minorHAnsi" w:hAnsiTheme="minorHAnsi" w:cstheme="minorHAnsi"/>
                <w:b/>
                <w:bCs/>
              </w:rPr>
              <w:t>Details relevant to the research context.</w:t>
            </w:r>
          </w:p>
          <w:p w14:paraId="136F8D7C" w14:textId="77777777" w:rsidR="00DE2916" w:rsidRPr="00DE2916" w:rsidRDefault="00DE2916" w:rsidP="001B3172">
            <w:pPr>
              <w:rPr>
                <w:rFonts w:asciiTheme="minorHAnsi" w:hAnsiTheme="minorHAnsi" w:cstheme="minorHAnsi"/>
                <w:b/>
                <w:bCs/>
              </w:rPr>
            </w:pPr>
          </w:p>
          <w:p w14:paraId="39937B74" w14:textId="77777777" w:rsidR="00DE2916" w:rsidRPr="00DE2916" w:rsidRDefault="00DE2916" w:rsidP="001B3172">
            <w:pPr>
              <w:rPr>
                <w:rFonts w:asciiTheme="minorHAnsi" w:hAnsiTheme="minorHAnsi" w:cstheme="minorHAnsi"/>
                <w:bCs/>
              </w:rPr>
            </w:pPr>
            <w:r w:rsidRPr="00DE2916">
              <w:rPr>
                <w:rFonts w:asciiTheme="minorHAnsi" w:hAnsiTheme="minorHAnsi" w:cstheme="minorHAnsi"/>
                <w:bCs/>
              </w:rPr>
              <w:t>Date/time.</w:t>
            </w:r>
          </w:p>
          <w:p w14:paraId="69F3EDD3" w14:textId="77777777" w:rsidR="00DE2916" w:rsidRPr="00DE2916" w:rsidRDefault="00DE2916" w:rsidP="001B3172">
            <w:pPr>
              <w:rPr>
                <w:rFonts w:asciiTheme="minorHAnsi" w:hAnsiTheme="minorHAnsi" w:cstheme="minorHAnsi"/>
                <w:bCs/>
              </w:rPr>
            </w:pPr>
            <w:r w:rsidRPr="00DE2916">
              <w:rPr>
                <w:rFonts w:asciiTheme="minorHAnsi" w:hAnsiTheme="minorHAnsi" w:cstheme="minorHAnsi"/>
                <w:bCs/>
              </w:rPr>
              <w:t>Age/Stage of group.</w:t>
            </w:r>
          </w:p>
          <w:p w14:paraId="4DF7ABF1" w14:textId="77777777" w:rsidR="00DE2916" w:rsidRPr="00DE2916" w:rsidRDefault="00DE2916" w:rsidP="001B3172">
            <w:pPr>
              <w:rPr>
                <w:rFonts w:asciiTheme="minorHAnsi" w:hAnsiTheme="minorHAnsi" w:cstheme="minorHAnsi"/>
                <w:bCs/>
              </w:rPr>
            </w:pPr>
            <w:r w:rsidRPr="00DE2916">
              <w:rPr>
                <w:rFonts w:asciiTheme="minorHAnsi" w:hAnsiTheme="minorHAnsi" w:cstheme="minorHAnsi"/>
                <w:bCs/>
              </w:rPr>
              <w:t>People involved.</w:t>
            </w:r>
          </w:p>
          <w:p w14:paraId="318C12CB" w14:textId="77777777" w:rsidR="00DE2916" w:rsidRPr="00DE2916" w:rsidRDefault="00DE2916" w:rsidP="001B3172">
            <w:pPr>
              <w:rPr>
                <w:rFonts w:asciiTheme="minorHAnsi" w:hAnsiTheme="minorHAnsi" w:cstheme="minorHAnsi"/>
                <w:bCs/>
              </w:rPr>
            </w:pPr>
            <w:r w:rsidRPr="00DE2916">
              <w:rPr>
                <w:rFonts w:asciiTheme="minorHAnsi" w:hAnsiTheme="minorHAnsi" w:cstheme="minorHAnsi"/>
                <w:bCs/>
              </w:rPr>
              <w:t>Contextual</w:t>
            </w:r>
          </w:p>
          <w:p w14:paraId="65B9D235" w14:textId="77777777" w:rsidR="00DE2916" w:rsidRPr="00DE2916" w:rsidRDefault="00DE2916" w:rsidP="001B3172">
            <w:pPr>
              <w:rPr>
                <w:rFonts w:asciiTheme="minorHAnsi" w:hAnsiTheme="minorHAnsi" w:cstheme="minorHAnsi"/>
                <w:bCs/>
              </w:rPr>
            </w:pPr>
            <w:r w:rsidRPr="00DE2916">
              <w:rPr>
                <w:rFonts w:asciiTheme="minorHAnsi" w:hAnsiTheme="minorHAnsi" w:cstheme="minorHAnsi"/>
                <w:bCs/>
              </w:rPr>
              <w:t xml:space="preserve">information from field notes. </w:t>
            </w:r>
          </w:p>
          <w:p w14:paraId="24C21AA4" w14:textId="77777777" w:rsidR="00DE2916" w:rsidRPr="00DE2916" w:rsidRDefault="00DE2916" w:rsidP="001B3172">
            <w:pPr>
              <w:rPr>
                <w:rFonts w:asciiTheme="minorHAnsi" w:hAnsiTheme="minorHAnsi" w:cstheme="minorHAnsi"/>
                <w:i/>
                <w:iCs/>
              </w:rPr>
            </w:pPr>
          </w:p>
        </w:tc>
        <w:tc>
          <w:tcPr>
            <w:tcW w:w="7868" w:type="dxa"/>
          </w:tcPr>
          <w:p w14:paraId="4584C1D2" w14:textId="7FBDAA0A" w:rsidR="00DE2916" w:rsidRDefault="002B1646" w:rsidP="001B3172">
            <w:pPr>
              <w:rPr>
                <w:rFonts w:asciiTheme="minorHAnsi" w:hAnsiTheme="minorHAnsi" w:cstheme="minorHAnsi"/>
              </w:rPr>
            </w:pPr>
            <w:r>
              <w:rPr>
                <w:rFonts w:asciiTheme="minorHAnsi" w:hAnsiTheme="minorHAnsi" w:cstheme="minorHAnsi"/>
              </w:rPr>
              <w:t>Year 2 class.</w:t>
            </w:r>
          </w:p>
          <w:p w14:paraId="3E578CA4" w14:textId="30377E1C" w:rsidR="002B1646" w:rsidRDefault="002B1646" w:rsidP="001B3172">
            <w:pPr>
              <w:rPr>
                <w:rFonts w:asciiTheme="minorHAnsi" w:hAnsiTheme="minorHAnsi" w:cstheme="minorHAnsi"/>
              </w:rPr>
            </w:pPr>
            <w:r>
              <w:rPr>
                <w:rFonts w:asciiTheme="minorHAnsi" w:hAnsiTheme="minorHAnsi" w:cstheme="minorHAnsi"/>
              </w:rPr>
              <w:t>Near the end of the lesson.</w:t>
            </w:r>
          </w:p>
          <w:p w14:paraId="5BEDBA08" w14:textId="00F3C7B3" w:rsidR="002B1646" w:rsidRDefault="002B1646" w:rsidP="001B3172">
            <w:pPr>
              <w:rPr>
                <w:rFonts w:asciiTheme="minorHAnsi" w:hAnsiTheme="minorHAnsi" w:cstheme="minorHAnsi"/>
              </w:rPr>
            </w:pPr>
            <w:r>
              <w:rPr>
                <w:rFonts w:asciiTheme="minorHAnsi" w:hAnsiTheme="minorHAnsi" w:cstheme="minorHAnsi"/>
              </w:rPr>
              <w:t>Small group involved</w:t>
            </w:r>
            <w:r w:rsidR="00F425AF">
              <w:rPr>
                <w:rFonts w:asciiTheme="minorHAnsi" w:hAnsiTheme="minorHAnsi" w:cstheme="minorHAnsi"/>
              </w:rPr>
              <w:t>, the teacher is not originally present</w:t>
            </w:r>
          </w:p>
          <w:p w14:paraId="2340D387" w14:textId="6346AC74" w:rsidR="00F425AF" w:rsidRPr="00DE2916" w:rsidRDefault="001D0428" w:rsidP="001B3172">
            <w:pPr>
              <w:rPr>
                <w:rFonts w:asciiTheme="minorHAnsi" w:hAnsiTheme="minorHAnsi" w:cstheme="minorHAnsi"/>
              </w:rPr>
            </w:pPr>
            <w:r>
              <w:rPr>
                <w:rFonts w:asciiTheme="minorHAnsi" w:hAnsiTheme="minorHAnsi" w:cstheme="minorHAnsi"/>
              </w:rPr>
              <w:t>Children do not completely understand the purpose of the task</w:t>
            </w:r>
          </w:p>
          <w:p w14:paraId="110C70A1" w14:textId="77777777" w:rsidR="00DE2916" w:rsidRPr="00DE2916" w:rsidRDefault="00DE2916" w:rsidP="001B3172">
            <w:pPr>
              <w:rPr>
                <w:rFonts w:asciiTheme="minorHAnsi" w:hAnsiTheme="minorHAnsi" w:cstheme="minorHAnsi"/>
              </w:rPr>
            </w:pPr>
          </w:p>
          <w:p w14:paraId="25499413" w14:textId="77777777" w:rsidR="00DE2916" w:rsidRPr="00DE2916" w:rsidRDefault="00DE2916" w:rsidP="001B3172">
            <w:pPr>
              <w:rPr>
                <w:rFonts w:asciiTheme="minorHAnsi" w:hAnsiTheme="minorHAnsi" w:cstheme="minorHAnsi"/>
              </w:rPr>
            </w:pPr>
          </w:p>
          <w:p w14:paraId="12C2709A" w14:textId="77777777" w:rsidR="00DE2916" w:rsidRPr="00DE2916" w:rsidRDefault="00DE2916" w:rsidP="001B3172">
            <w:pPr>
              <w:rPr>
                <w:rFonts w:asciiTheme="minorHAnsi" w:hAnsiTheme="minorHAnsi" w:cstheme="minorHAnsi"/>
              </w:rPr>
            </w:pPr>
          </w:p>
          <w:p w14:paraId="4866734D" w14:textId="77777777" w:rsidR="00DE2916" w:rsidRPr="00DE2916" w:rsidRDefault="00DE2916" w:rsidP="001B3172">
            <w:pPr>
              <w:rPr>
                <w:rFonts w:asciiTheme="minorHAnsi" w:hAnsiTheme="minorHAnsi" w:cstheme="minorHAnsi"/>
              </w:rPr>
            </w:pPr>
          </w:p>
          <w:p w14:paraId="1D622306" w14:textId="77777777" w:rsidR="00DE2916" w:rsidRPr="00DE2916" w:rsidRDefault="00DE2916" w:rsidP="001B3172">
            <w:pPr>
              <w:rPr>
                <w:rFonts w:asciiTheme="minorHAnsi" w:hAnsiTheme="minorHAnsi" w:cstheme="minorHAnsi"/>
              </w:rPr>
            </w:pPr>
          </w:p>
          <w:p w14:paraId="58E64CAF" w14:textId="77777777" w:rsidR="00DE2916" w:rsidRPr="00DE2916" w:rsidRDefault="00DE2916" w:rsidP="001B3172">
            <w:pPr>
              <w:rPr>
                <w:rFonts w:asciiTheme="minorHAnsi" w:hAnsiTheme="minorHAnsi" w:cstheme="minorHAnsi"/>
              </w:rPr>
            </w:pPr>
          </w:p>
          <w:p w14:paraId="4CF9FC93" w14:textId="77777777" w:rsidR="00DE2916" w:rsidRPr="00DE2916" w:rsidRDefault="00DE2916" w:rsidP="001B3172">
            <w:pPr>
              <w:rPr>
                <w:rFonts w:asciiTheme="minorHAnsi" w:hAnsiTheme="minorHAnsi" w:cstheme="minorHAnsi"/>
              </w:rPr>
            </w:pPr>
          </w:p>
        </w:tc>
      </w:tr>
      <w:tr w:rsidR="00DE2916" w:rsidRPr="00DE2916" w14:paraId="2DCEB704" w14:textId="77777777" w:rsidTr="001B3172">
        <w:tc>
          <w:tcPr>
            <w:tcW w:w="1838" w:type="dxa"/>
          </w:tcPr>
          <w:p w14:paraId="2883294D" w14:textId="6A1F574C" w:rsidR="00DE2916" w:rsidRPr="00DE2916" w:rsidRDefault="00DE2916" w:rsidP="001B3172">
            <w:pPr>
              <w:rPr>
                <w:rFonts w:asciiTheme="minorHAnsi" w:hAnsiTheme="minorHAnsi" w:cstheme="minorHAnsi"/>
                <w:i/>
                <w:iCs/>
              </w:rPr>
            </w:pPr>
            <w:r w:rsidRPr="00DE2916">
              <w:rPr>
                <w:rFonts w:asciiTheme="minorHAnsi" w:hAnsiTheme="minorHAnsi" w:cstheme="minorHAnsi"/>
                <w:i/>
                <w:iCs/>
              </w:rPr>
              <w:t xml:space="preserve">What happened? A detailed </w:t>
            </w:r>
            <w:r w:rsidR="00237651" w:rsidRPr="00DE2916">
              <w:rPr>
                <w:rFonts w:asciiTheme="minorHAnsi" w:hAnsiTheme="minorHAnsi" w:cstheme="minorHAnsi"/>
                <w:i/>
                <w:iCs/>
              </w:rPr>
              <w:t>description</w:t>
            </w:r>
            <w:r w:rsidRPr="00DE2916">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A08F2FA" w14:textId="05575DBB" w:rsidR="00237651" w:rsidRPr="00DE2916" w:rsidRDefault="00237651" w:rsidP="00237651">
            <w:pPr>
              <w:rPr>
                <w:rFonts w:asciiTheme="minorHAnsi" w:hAnsiTheme="minorHAnsi" w:cstheme="minorHAnsi"/>
              </w:rPr>
            </w:pPr>
            <w:r w:rsidRPr="00DE2916">
              <w:rPr>
                <w:rFonts w:asciiTheme="minorHAnsi" w:hAnsiTheme="minorHAnsi" w:cstheme="minorHAnsi"/>
              </w:rPr>
              <w:t xml:space="preserve">A child turns up late to the lesson. She joins a group and another girl starts showing her emotion cards one by one and asking her if she feels any of the emotions. The girl keeps shaking her head and looks very upset. The other two members of the group then notice what is happening and stare at the girl, which in turn makes her more upset. She </w:t>
            </w:r>
            <w:r w:rsidRPr="00DE2916">
              <w:rPr>
                <w:rFonts w:asciiTheme="minorHAnsi" w:hAnsiTheme="minorHAnsi" w:cstheme="minorHAnsi"/>
              </w:rPr>
              <w:t>doesn’t</w:t>
            </w:r>
            <w:r w:rsidRPr="00DE2916">
              <w:rPr>
                <w:rFonts w:asciiTheme="minorHAnsi" w:hAnsiTheme="minorHAnsi" w:cstheme="minorHAnsi"/>
              </w:rPr>
              <w:t xml:space="preserve"> involve herself in the task until much later when the teacher comes over and tries herself to get her involved.</w:t>
            </w:r>
            <w:r>
              <w:rPr>
                <w:rFonts w:asciiTheme="minorHAnsi" w:hAnsiTheme="minorHAnsi" w:cstheme="minorHAnsi"/>
              </w:rPr>
              <w:t xml:space="preserve"> This led the researcher to consider health and wellbeing </w:t>
            </w:r>
            <w:r w:rsidR="002B1646">
              <w:rPr>
                <w:rFonts w:asciiTheme="minorHAnsi" w:hAnsiTheme="minorHAnsi" w:cstheme="minorHAnsi"/>
              </w:rPr>
              <w:t xml:space="preserve">and its importance for learning. </w:t>
            </w:r>
          </w:p>
          <w:p w14:paraId="47D5A077" w14:textId="77777777" w:rsidR="00DE2916" w:rsidRPr="00DE2916" w:rsidRDefault="00DE2916" w:rsidP="001B3172">
            <w:pPr>
              <w:rPr>
                <w:rFonts w:asciiTheme="minorHAnsi" w:hAnsiTheme="minorHAnsi" w:cstheme="minorHAnsi"/>
              </w:rPr>
            </w:pPr>
          </w:p>
          <w:p w14:paraId="6979D643" w14:textId="77777777" w:rsidR="00DE2916" w:rsidRPr="00DE2916" w:rsidRDefault="00DE2916" w:rsidP="001B3172">
            <w:pPr>
              <w:rPr>
                <w:rFonts w:asciiTheme="minorHAnsi" w:hAnsiTheme="minorHAnsi" w:cstheme="minorHAnsi"/>
              </w:rPr>
            </w:pPr>
          </w:p>
          <w:p w14:paraId="021DAACD" w14:textId="77777777" w:rsidR="00DE2916" w:rsidRPr="00DE2916" w:rsidRDefault="00DE2916" w:rsidP="001B3172">
            <w:pPr>
              <w:rPr>
                <w:rFonts w:asciiTheme="minorHAnsi" w:hAnsiTheme="minorHAnsi" w:cstheme="minorHAnsi"/>
              </w:rPr>
            </w:pPr>
          </w:p>
          <w:p w14:paraId="66BE9FD6" w14:textId="77777777" w:rsidR="00DE2916" w:rsidRPr="00DE2916" w:rsidRDefault="00DE2916" w:rsidP="001B3172">
            <w:pPr>
              <w:rPr>
                <w:rFonts w:asciiTheme="minorHAnsi" w:hAnsiTheme="minorHAnsi" w:cstheme="minorHAnsi"/>
              </w:rPr>
            </w:pPr>
          </w:p>
          <w:p w14:paraId="3A06B15B" w14:textId="77777777" w:rsidR="00DE2916" w:rsidRPr="00DE2916" w:rsidRDefault="00DE2916" w:rsidP="001B3172">
            <w:pPr>
              <w:rPr>
                <w:rFonts w:asciiTheme="minorHAnsi" w:hAnsiTheme="minorHAnsi" w:cstheme="minorHAnsi"/>
              </w:rPr>
            </w:pPr>
          </w:p>
        </w:tc>
      </w:tr>
    </w:tbl>
    <w:p w14:paraId="19B2AF40" w14:textId="77777777" w:rsidR="00DE2916" w:rsidRPr="00DE2916" w:rsidRDefault="00DE2916">
      <w:pPr>
        <w:rPr>
          <w:rFonts w:asciiTheme="minorHAnsi" w:hAnsiTheme="minorHAnsi" w:cstheme="minorHAnsi"/>
          <w:b/>
          <w:bCs/>
          <w:u w:val="single"/>
        </w:rPr>
      </w:pPr>
    </w:p>
    <w:p w14:paraId="57B62854" w14:textId="77777777" w:rsidR="00077F01" w:rsidRDefault="00077F01">
      <w:pPr>
        <w:rPr>
          <w:rFonts w:asciiTheme="minorHAnsi" w:hAnsiTheme="minorHAnsi" w:cstheme="minorHAnsi"/>
          <w:b/>
          <w:bCs/>
          <w:u w:val="single"/>
        </w:rPr>
      </w:pPr>
    </w:p>
    <w:p w14:paraId="6C7FA17A" w14:textId="77777777" w:rsidR="00077F01" w:rsidRDefault="00077F01">
      <w:pPr>
        <w:rPr>
          <w:rFonts w:asciiTheme="minorHAnsi" w:hAnsiTheme="minorHAnsi" w:cstheme="minorHAnsi"/>
          <w:b/>
          <w:bCs/>
          <w:u w:val="single"/>
        </w:rPr>
      </w:pPr>
    </w:p>
    <w:p w14:paraId="21328619" w14:textId="77777777" w:rsidR="00077F01" w:rsidRDefault="00077F01">
      <w:pPr>
        <w:rPr>
          <w:rFonts w:asciiTheme="minorHAnsi" w:hAnsiTheme="minorHAnsi" w:cstheme="minorHAnsi"/>
          <w:b/>
          <w:bCs/>
          <w:u w:val="single"/>
        </w:rPr>
      </w:pPr>
    </w:p>
    <w:p w14:paraId="3C0AB84E" w14:textId="77777777" w:rsidR="00077F01" w:rsidRDefault="00077F01">
      <w:pPr>
        <w:rPr>
          <w:rFonts w:asciiTheme="minorHAnsi" w:hAnsiTheme="minorHAnsi" w:cstheme="minorHAnsi"/>
          <w:b/>
          <w:bCs/>
          <w:u w:val="single"/>
        </w:rPr>
      </w:pPr>
    </w:p>
    <w:p w14:paraId="6FA4D408" w14:textId="77777777" w:rsidR="00077F01" w:rsidRDefault="00077F01">
      <w:pPr>
        <w:rPr>
          <w:rFonts w:asciiTheme="minorHAnsi" w:hAnsiTheme="minorHAnsi" w:cstheme="minorHAnsi"/>
          <w:b/>
          <w:bCs/>
          <w:u w:val="single"/>
        </w:rPr>
      </w:pPr>
    </w:p>
    <w:p w14:paraId="0E27A7F5" w14:textId="77777777" w:rsidR="00077F01" w:rsidRDefault="00077F01">
      <w:pPr>
        <w:rPr>
          <w:rFonts w:asciiTheme="minorHAnsi" w:hAnsiTheme="minorHAnsi" w:cstheme="minorHAnsi"/>
          <w:b/>
          <w:bCs/>
          <w:u w:val="single"/>
        </w:rPr>
      </w:pPr>
    </w:p>
    <w:p w14:paraId="4D084F31" w14:textId="77777777" w:rsidR="00077F01" w:rsidRDefault="00077F01">
      <w:pPr>
        <w:rPr>
          <w:rFonts w:asciiTheme="minorHAnsi" w:hAnsiTheme="minorHAnsi" w:cstheme="minorHAnsi"/>
          <w:b/>
          <w:bCs/>
          <w:u w:val="single"/>
        </w:rPr>
      </w:pPr>
    </w:p>
    <w:p w14:paraId="02603950" w14:textId="77777777" w:rsidR="00077F01" w:rsidRDefault="00077F01">
      <w:pPr>
        <w:rPr>
          <w:rFonts w:asciiTheme="minorHAnsi" w:hAnsiTheme="minorHAnsi" w:cstheme="minorHAnsi"/>
          <w:b/>
          <w:bCs/>
          <w:u w:val="single"/>
        </w:rPr>
      </w:pPr>
    </w:p>
    <w:p w14:paraId="08B934E5" w14:textId="77777777" w:rsidR="00077F01" w:rsidRDefault="00077F01">
      <w:pPr>
        <w:rPr>
          <w:rFonts w:asciiTheme="minorHAnsi" w:hAnsiTheme="minorHAnsi" w:cstheme="minorHAnsi"/>
          <w:b/>
          <w:bCs/>
          <w:u w:val="single"/>
        </w:rPr>
      </w:pPr>
    </w:p>
    <w:p w14:paraId="54171705" w14:textId="77777777" w:rsidR="00077F01" w:rsidRDefault="00077F01">
      <w:pPr>
        <w:rPr>
          <w:rFonts w:asciiTheme="minorHAnsi" w:hAnsiTheme="minorHAnsi" w:cstheme="minorHAnsi"/>
          <w:b/>
          <w:bCs/>
          <w:u w:val="single"/>
        </w:rPr>
      </w:pPr>
    </w:p>
    <w:p w14:paraId="16A7D5CF" w14:textId="442ED7BC" w:rsidR="00EE0F55" w:rsidRDefault="00DE2916">
      <w:pPr>
        <w:rPr>
          <w:rFonts w:asciiTheme="minorHAnsi" w:hAnsiTheme="minorHAnsi" w:cstheme="minorHAnsi"/>
          <w:b/>
          <w:bCs/>
          <w:u w:val="single"/>
        </w:rPr>
      </w:pPr>
      <w:r>
        <w:rPr>
          <w:rFonts w:asciiTheme="minorHAnsi" w:hAnsiTheme="minorHAnsi" w:cstheme="minorHAnsi"/>
          <w:b/>
          <w:bCs/>
          <w:u w:val="single"/>
        </w:rPr>
        <w:lastRenderedPageBreak/>
        <w:t>Appendix D</w:t>
      </w:r>
    </w:p>
    <w:p w14:paraId="4A7F37F9" w14:textId="0D93181D" w:rsidR="00DE2916" w:rsidRDefault="00DE2916">
      <w:pPr>
        <w:rPr>
          <w:rFonts w:asciiTheme="minorHAnsi" w:hAnsiTheme="minorHAnsi" w:cstheme="minorHAnsi"/>
          <w:b/>
          <w:bCs/>
          <w:u w:val="single"/>
        </w:rPr>
      </w:pPr>
    </w:p>
    <w:p w14:paraId="3DA8E18E" w14:textId="77777777" w:rsidR="007C4677" w:rsidRPr="007C4677" w:rsidRDefault="007C4677" w:rsidP="007C4677">
      <w:pPr>
        <w:jc w:val="both"/>
        <w:rPr>
          <w:rFonts w:asciiTheme="minorHAnsi" w:hAnsiTheme="minorHAnsi" w:cstheme="minorHAnsi"/>
          <w:b/>
        </w:rPr>
      </w:pPr>
      <w:r w:rsidRPr="007C4677">
        <w:rPr>
          <w:rFonts w:asciiTheme="minorHAnsi" w:hAnsiTheme="minorHAnsi" w:cstheme="minorHAnsi"/>
          <w:b/>
        </w:rPr>
        <w:t>OBSERVATION / FIELD NOTES</w:t>
      </w:r>
    </w:p>
    <w:p w14:paraId="12E1DA3B" w14:textId="77777777" w:rsidR="007C4677" w:rsidRPr="007C4677" w:rsidRDefault="007C4677" w:rsidP="007C4677">
      <w:pPr>
        <w:rPr>
          <w:rFonts w:asciiTheme="minorHAnsi" w:hAnsiTheme="minorHAnsi" w:cstheme="minorHAnsi"/>
          <w:sz w:val="16"/>
          <w:szCs w:val="16"/>
        </w:rPr>
      </w:pPr>
      <w:r w:rsidRPr="007C4677">
        <w:rPr>
          <w:rFonts w:asciiTheme="minorHAnsi" w:hAnsiTheme="minorHAnsi" w:cstheme="minorHAnsi"/>
          <w:sz w:val="16"/>
          <w:szCs w:val="16"/>
        </w:rPr>
        <w:t>(Questions adapted from Fletcher Wood (2016)</w:t>
      </w:r>
    </w:p>
    <w:tbl>
      <w:tblPr>
        <w:tblStyle w:val="TableGrid"/>
        <w:tblW w:w="0" w:type="auto"/>
        <w:tblLook w:val="04A0" w:firstRow="1" w:lastRow="0" w:firstColumn="1" w:lastColumn="0" w:noHBand="0" w:noVBand="1"/>
      </w:tblPr>
      <w:tblGrid>
        <w:gridCol w:w="8926"/>
      </w:tblGrid>
      <w:tr w:rsidR="007C4677" w:rsidRPr="007C4677" w14:paraId="342C83E5" w14:textId="77777777" w:rsidTr="001B3172">
        <w:tc>
          <w:tcPr>
            <w:tcW w:w="8926" w:type="dxa"/>
          </w:tcPr>
          <w:p w14:paraId="7D7DD482"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Date and time, year group: 30/09/2020</w:t>
            </w:r>
          </w:p>
          <w:p w14:paraId="5F4E7F94"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Year 2</w:t>
            </w:r>
          </w:p>
          <w:p w14:paraId="61813073" w14:textId="77777777" w:rsidR="007C4677" w:rsidRPr="007C4677" w:rsidRDefault="007C4677" w:rsidP="001B3172">
            <w:pPr>
              <w:rPr>
                <w:rFonts w:asciiTheme="minorHAnsi" w:hAnsiTheme="minorHAnsi" w:cstheme="minorHAnsi"/>
              </w:rPr>
            </w:pPr>
          </w:p>
        </w:tc>
      </w:tr>
      <w:tr w:rsidR="007C4677" w:rsidRPr="007C4677" w14:paraId="3D6A5C23" w14:textId="77777777" w:rsidTr="001B3172">
        <w:tc>
          <w:tcPr>
            <w:tcW w:w="8926" w:type="dxa"/>
          </w:tcPr>
          <w:p w14:paraId="2ACCB30C" w14:textId="77777777" w:rsidR="007C4677" w:rsidRPr="007C4677" w:rsidRDefault="007C4677" w:rsidP="001B3172">
            <w:pPr>
              <w:rPr>
                <w:rFonts w:asciiTheme="minorHAnsi" w:hAnsiTheme="minorHAnsi" w:cstheme="minorHAnsi"/>
              </w:rPr>
            </w:pPr>
            <w:r w:rsidRPr="007C4677">
              <w:rPr>
                <w:rFonts w:asciiTheme="minorHAnsi" w:hAnsiTheme="minorHAnsi" w:cstheme="minorHAnsi"/>
                <w:b/>
              </w:rPr>
              <w:t>Lesson details:</w:t>
            </w:r>
            <w:r w:rsidRPr="007C4677">
              <w:rPr>
                <w:rFonts w:asciiTheme="minorHAnsi" w:hAnsiTheme="minorHAnsi" w:cstheme="minorHAnsi"/>
              </w:rPr>
              <w:t xml:space="preserve"> (Context and focus -/</w:t>
            </w:r>
            <w:proofErr w:type="spellStart"/>
            <w:r w:rsidRPr="007C4677">
              <w:rPr>
                <w:rFonts w:asciiTheme="minorHAnsi" w:hAnsiTheme="minorHAnsi" w:cstheme="minorHAnsi"/>
              </w:rPr>
              <w:t>AoLE</w:t>
            </w:r>
            <w:proofErr w:type="spellEnd"/>
            <w:r w:rsidRPr="007C4677">
              <w:rPr>
                <w:rFonts w:asciiTheme="minorHAnsi" w:hAnsiTheme="minorHAnsi" w:cstheme="minorHAnsi"/>
              </w:rPr>
              <w:t>/subject- is it near start of end of unit of study? Indoors/outdoors? Ability range? Any particularly relevant information).</w:t>
            </w:r>
          </w:p>
          <w:p w14:paraId="09FD9872" w14:textId="77777777" w:rsidR="007C4677" w:rsidRPr="007C4677" w:rsidRDefault="007C4677" w:rsidP="001B3172">
            <w:pPr>
              <w:rPr>
                <w:rFonts w:asciiTheme="minorHAnsi" w:hAnsiTheme="minorHAnsi" w:cstheme="minorHAnsi"/>
              </w:rPr>
            </w:pPr>
          </w:p>
          <w:p w14:paraId="60CE1305" w14:textId="5426F605"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Maths lesson focusing on two times table by requiring students to alter a recipe to feed two people. Students obviously already have some knowledge of their two times </w:t>
            </w:r>
            <w:proofErr w:type="gramStart"/>
            <w:r w:rsidRPr="007C4677">
              <w:rPr>
                <w:rFonts w:asciiTheme="minorHAnsi" w:hAnsiTheme="minorHAnsi" w:cstheme="minorHAnsi"/>
              </w:rPr>
              <w:t>table, but</w:t>
            </w:r>
            <w:proofErr w:type="gramEnd"/>
            <w:r w:rsidRPr="007C4677">
              <w:rPr>
                <w:rFonts w:asciiTheme="minorHAnsi" w:hAnsiTheme="minorHAnsi" w:cstheme="minorHAnsi"/>
              </w:rPr>
              <w:t xml:space="preserve"> need some </w:t>
            </w:r>
            <w:r w:rsidR="001D0428" w:rsidRPr="007C4677">
              <w:rPr>
                <w:rFonts w:asciiTheme="minorHAnsi" w:hAnsiTheme="minorHAnsi" w:cstheme="minorHAnsi"/>
              </w:rPr>
              <w:t>guidance</w:t>
            </w:r>
            <w:r w:rsidRPr="007C4677">
              <w:rPr>
                <w:rFonts w:asciiTheme="minorHAnsi" w:hAnsiTheme="minorHAnsi" w:cstheme="minorHAnsi"/>
              </w:rPr>
              <w:t xml:space="preserve"> with the larger numbers.</w:t>
            </w:r>
          </w:p>
          <w:p w14:paraId="5CBC9D34" w14:textId="2D5C9822"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The lesson also focuses on </w:t>
            </w:r>
            <w:r w:rsidR="001D0428" w:rsidRPr="007C4677">
              <w:rPr>
                <w:rFonts w:asciiTheme="minorHAnsi" w:hAnsiTheme="minorHAnsi" w:cstheme="minorHAnsi"/>
              </w:rPr>
              <w:t>literacy</w:t>
            </w:r>
            <w:r w:rsidRPr="007C4677">
              <w:rPr>
                <w:rFonts w:asciiTheme="minorHAnsi" w:hAnsiTheme="minorHAnsi" w:cstheme="minorHAnsi"/>
              </w:rPr>
              <w:t xml:space="preserve"> as the children have to write the altered recipe into their books.</w:t>
            </w:r>
          </w:p>
          <w:p w14:paraId="4AE7AD6E" w14:textId="7A3A24F2"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The group is mixed ability and range in ability is very big. Some students find the task fairly easy and the teacher provides an extension. Some </w:t>
            </w:r>
            <w:r w:rsidR="001D0428" w:rsidRPr="007C4677">
              <w:rPr>
                <w:rFonts w:asciiTheme="minorHAnsi" w:hAnsiTheme="minorHAnsi" w:cstheme="minorHAnsi"/>
              </w:rPr>
              <w:t>students</w:t>
            </w:r>
            <w:r w:rsidRPr="007C4677">
              <w:rPr>
                <w:rFonts w:asciiTheme="minorHAnsi" w:hAnsiTheme="minorHAnsi" w:cstheme="minorHAnsi"/>
              </w:rPr>
              <w:t xml:space="preserve"> need lots of support from the teacher. </w:t>
            </w:r>
          </w:p>
          <w:p w14:paraId="34F53120" w14:textId="77777777" w:rsidR="007C4677" w:rsidRPr="007C4677" w:rsidRDefault="007C4677" w:rsidP="001B3172">
            <w:pPr>
              <w:rPr>
                <w:rFonts w:asciiTheme="minorHAnsi" w:hAnsiTheme="minorHAnsi" w:cstheme="minorHAnsi"/>
              </w:rPr>
            </w:pPr>
          </w:p>
        </w:tc>
      </w:tr>
      <w:tr w:rsidR="007C4677" w:rsidRPr="007C4677" w14:paraId="2F689889" w14:textId="77777777" w:rsidTr="001B3172">
        <w:tc>
          <w:tcPr>
            <w:tcW w:w="8926" w:type="dxa"/>
          </w:tcPr>
          <w:p w14:paraId="345D7771" w14:textId="77777777" w:rsidR="007C4677" w:rsidRPr="007C4677" w:rsidRDefault="007C4677" w:rsidP="001B3172">
            <w:pPr>
              <w:rPr>
                <w:rFonts w:asciiTheme="minorHAnsi" w:hAnsiTheme="minorHAnsi" w:cstheme="minorHAnsi"/>
                <w:b/>
                <w:bCs/>
                <w:lang w:val="en-US"/>
              </w:rPr>
            </w:pPr>
            <w:r w:rsidRPr="007C4677">
              <w:rPr>
                <w:rFonts w:asciiTheme="minorHAnsi" w:hAnsiTheme="minorHAnsi" w:cstheme="minorHAnsi"/>
                <w:b/>
                <w:bCs/>
                <w:lang w:val="en-US"/>
              </w:rPr>
              <w:t>Classroom culture</w:t>
            </w:r>
          </w:p>
          <w:p w14:paraId="00BC03E5" w14:textId="77777777" w:rsidR="007C4677" w:rsidRPr="007C4677" w:rsidRDefault="007C4677" w:rsidP="001B3172">
            <w:pPr>
              <w:rPr>
                <w:rFonts w:asciiTheme="minorHAnsi" w:hAnsiTheme="minorHAnsi" w:cstheme="minorHAnsi"/>
                <w:bCs/>
                <w:lang w:val="en-US"/>
              </w:rPr>
            </w:pPr>
            <w:r w:rsidRPr="007C4677">
              <w:rPr>
                <w:rFonts w:asciiTheme="minorHAnsi" w:hAnsiTheme="minorHAnsi" w:cstheme="minorHAnsi"/>
                <w:bCs/>
                <w:lang w:val="en-US"/>
              </w:rPr>
              <w:t>(What is the classroom ‘vibe.’? What do attitudes, dispositions, behaviours towards learning seem like at this point in time?)</w:t>
            </w:r>
          </w:p>
          <w:p w14:paraId="47EE1380" w14:textId="77777777" w:rsidR="007C4677" w:rsidRPr="007C4677" w:rsidRDefault="007C4677" w:rsidP="001B3172">
            <w:pPr>
              <w:rPr>
                <w:rFonts w:asciiTheme="minorHAnsi" w:hAnsiTheme="minorHAnsi" w:cstheme="minorHAnsi"/>
                <w:bCs/>
                <w:lang w:val="en-US"/>
              </w:rPr>
            </w:pPr>
          </w:p>
          <w:p w14:paraId="136EEEE5" w14:textId="77777777" w:rsidR="007C4677" w:rsidRPr="007C4677" w:rsidRDefault="007C4677" w:rsidP="001B3172">
            <w:pPr>
              <w:rPr>
                <w:rFonts w:asciiTheme="minorHAnsi" w:hAnsiTheme="minorHAnsi" w:cstheme="minorHAnsi"/>
                <w:bCs/>
                <w:lang w:val="en-US"/>
              </w:rPr>
            </w:pPr>
            <w:r w:rsidRPr="007C4677">
              <w:rPr>
                <w:rFonts w:asciiTheme="minorHAnsi" w:hAnsiTheme="minorHAnsi" w:cstheme="minorHAnsi"/>
                <w:bCs/>
                <w:lang w:val="en-US"/>
              </w:rPr>
              <w:t>Children seem very eager to learn. They are noisy and excited, but fairly good at staying on task and not getting too distracted, although the teacher does have to prompt some children to keep going with their work at times.</w:t>
            </w:r>
          </w:p>
          <w:p w14:paraId="21CF7A85" w14:textId="77777777" w:rsidR="007C4677" w:rsidRPr="007C4677" w:rsidRDefault="007C4677" w:rsidP="001B3172">
            <w:pPr>
              <w:rPr>
                <w:rFonts w:asciiTheme="minorHAnsi" w:hAnsiTheme="minorHAnsi" w:cstheme="minorHAnsi"/>
                <w:bCs/>
                <w:lang w:val="en-US"/>
              </w:rPr>
            </w:pPr>
            <w:r w:rsidRPr="007C4677">
              <w:rPr>
                <w:rFonts w:asciiTheme="minorHAnsi" w:hAnsiTheme="minorHAnsi" w:cstheme="minorHAnsi"/>
                <w:bCs/>
                <w:lang w:val="en-US"/>
              </w:rPr>
              <w:t xml:space="preserve">It is obvious that the teacher has taught the children that it is okay to make mistakes, as they do not seem afraid to suggest answers and are not phased when they are incorrect. The children are very keen to ask for help if it is needed; whether it be from the teacher or their peers, and they seem very eager to complete the task at hand. </w:t>
            </w:r>
          </w:p>
          <w:p w14:paraId="2F9C040E" w14:textId="77777777" w:rsidR="007C4677" w:rsidRPr="007C4677" w:rsidRDefault="007C4677" w:rsidP="001B3172">
            <w:pPr>
              <w:rPr>
                <w:rFonts w:asciiTheme="minorHAnsi" w:hAnsiTheme="minorHAnsi" w:cstheme="minorHAnsi"/>
              </w:rPr>
            </w:pPr>
          </w:p>
          <w:p w14:paraId="0F54485C" w14:textId="77777777" w:rsidR="007C4677" w:rsidRPr="007C4677" w:rsidRDefault="007C4677" w:rsidP="001B3172">
            <w:pPr>
              <w:ind w:left="720"/>
              <w:rPr>
                <w:rFonts w:asciiTheme="minorHAnsi" w:hAnsiTheme="minorHAnsi" w:cstheme="minorHAnsi"/>
              </w:rPr>
            </w:pPr>
          </w:p>
        </w:tc>
      </w:tr>
      <w:tr w:rsidR="007C4677" w:rsidRPr="007C4677" w14:paraId="04126C83" w14:textId="77777777" w:rsidTr="001B3172">
        <w:tc>
          <w:tcPr>
            <w:tcW w:w="8926" w:type="dxa"/>
          </w:tcPr>
          <w:p w14:paraId="5AB09290" w14:textId="77777777" w:rsidR="007C4677" w:rsidRPr="007C4677" w:rsidRDefault="007C4677" w:rsidP="001B3172">
            <w:pPr>
              <w:rPr>
                <w:rFonts w:asciiTheme="minorHAnsi" w:hAnsiTheme="minorHAnsi" w:cstheme="minorHAnsi"/>
                <w:b/>
              </w:rPr>
            </w:pPr>
            <w:r w:rsidRPr="007C4677">
              <w:rPr>
                <w:rFonts w:asciiTheme="minorHAnsi" w:hAnsiTheme="minorHAnsi" w:cstheme="minorHAnsi"/>
                <w:b/>
              </w:rPr>
              <w:t>Objectives</w:t>
            </w:r>
          </w:p>
          <w:p w14:paraId="42F39380"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(What happens in the environment that communicates the purpose of the experiences?  What can be observed regarding the way lesson activities relate to these purposes?</w:t>
            </w:r>
          </w:p>
          <w:p w14:paraId="156E72A4" w14:textId="77777777" w:rsidR="007C4677" w:rsidRPr="007C4677" w:rsidRDefault="007C4677" w:rsidP="001B3172">
            <w:pPr>
              <w:rPr>
                <w:rFonts w:asciiTheme="minorHAnsi" w:hAnsiTheme="minorHAnsi" w:cstheme="minorHAnsi"/>
              </w:rPr>
            </w:pPr>
          </w:p>
          <w:p w14:paraId="4930A896" w14:textId="1D9FBC03"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The teacher communicates at the beginning of the lesson that the purpose of the task is to practice their two times tables. The lesson is obviously chosen to show the </w:t>
            </w:r>
            <w:r w:rsidR="001D0428" w:rsidRPr="007C4677">
              <w:rPr>
                <w:rFonts w:asciiTheme="minorHAnsi" w:hAnsiTheme="minorHAnsi" w:cstheme="minorHAnsi"/>
              </w:rPr>
              <w:t>children</w:t>
            </w:r>
            <w:r w:rsidRPr="007C4677">
              <w:rPr>
                <w:rFonts w:asciiTheme="minorHAnsi" w:hAnsiTheme="minorHAnsi" w:cstheme="minorHAnsi"/>
              </w:rPr>
              <w:t xml:space="preserve"> that their times tables can be used in real life situations, which links to one of the four purpose by encouraging ambitious, capable learners who are ready to learn throughout their lives. There is a display on the wall of the classroom which depicts the four purposes along with a description. Throughout the lesson the teacher reminds the children that the purpose of the multiplications </w:t>
            </w:r>
            <w:proofErr w:type="gramStart"/>
            <w:r w:rsidRPr="007C4677">
              <w:rPr>
                <w:rFonts w:asciiTheme="minorHAnsi" w:hAnsiTheme="minorHAnsi" w:cstheme="minorHAnsi"/>
              </w:rPr>
              <w:t>are</w:t>
            </w:r>
            <w:proofErr w:type="gramEnd"/>
            <w:r w:rsidRPr="007C4677">
              <w:rPr>
                <w:rFonts w:asciiTheme="minorHAnsi" w:hAnsiTheme="minorHAnsi" w:cstheme="minorHAnsi"/>
              </w:rPr>
              <w:t xml:space="preserve"> to find out how much of each ingredient they will need, reminding them that the skill will be needed in everyday life. </w:t>
            </w:r>
          </w:p>
          <w:p w14:paraId="6AC0665F" w14:textId="77777777" w:rsidR="007C4677" w:rsidRPr="007C4677" w:rsidRDefault="007C4677" w:rsidP="001B3172">
            <w:pPr>
              <w:rPr>
                <w:rFonts w:asciiTheme="minorHAnsi" w:hAnsiTheme="minorHAnsi" w:cstheme="minorHAnsi"/>
              </w:rPr>
            </w:pPr>
          </w:p>
          <w:p w14:paraId="72242938" w14:textId="77777777" w:rsidR="007C4677" w:rsidRPr="007C4677" w:rsidRDefault="007C4677" w:rsidP="001B3172">
            <w:pPr>
              <w:rPr>
                <w:rFonts w:asciiTheme="minorHAnsi" w:hAnsiTheme="minorHAnsi" w:cstheme="minorHAnsi"/>
              </w:rPr>
            </w:pPr>
          </w:p>
          <w:p w14:paraId="704E39F5" w14:textId="77777777" w:rsidR="007C4677" w:rsidRPr="007C4677" w:rsidRDefault="007C4677" w:rsidP="001B3172">
            <w:pPr>
              <w:rPr>
                <w:rFonts w:asciiTheme="minorHAnsi" w:hAnsiTheme="minorHAnsi" w:cstheme="minorHAnsi"/>
              </w:rPr>
            </w:pPr>
          </w:p>
        </w:tc>
      </w:tr>
      <w:tr w:rsidR="007C4677" w:rsidRPr="007C4677" w14:paraId="3EDDCDDF" w14:textId="77777777" w:rsidTr="001B3172">
        <w:tc>
          <w:tcPr>
            <w:tcW w:w="8926" w:type="dxa"/>
          </w:tcPr>
          <w:p w14:paraId="51D97E7C" w14:textId="77777777" w:rsidR="007C4677" w:rsidRPr="007C4677" w:rsidRDefault="007C4677" w:rsidP="001B3172">
            <w:pPr>
              <w:rPr>
                <w:rFonts w:asciiTheme="minorHAnsi" w:hAnsiTheme="minorHAnsi" w:cstheme="minorHAnsi"/>
                <w:b/>
              </w:rPr>
            </w:pPr>
            <w:r w:rsidRPr="007C4677">
              <w:rPr>
                <w:rFonts w:asciiTheme="minorHAnsi" w:hAnsiTheme="minorHAnsi" w:cstheme="minorHAnsi"/>
                <w:b/>
              </w:rPr>
              <w:t>Direction</w:t>
            </w:r>
          </w:p>
          <w:p w14:paraId="1FD62AEC"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(What can be observed that helps learners understand what they are engaging in?  What in the environment helps them understand how to achieve well)? </w:t>
            </w:r>
          </w:p>
          <w:p w14:paraId="76396B56" w14:textId="77777777" w:rsidR="007C4677" w:rsidRPr="007C4677" w:rsidRDefault="007C4677" w:rsidP="001B3172">
            <w:pPr>
              <w:rPr>
                <w:rFonts w:asciiTheme="minorHAnsi" w:hAnsiTheme="minorHAnsi" w:cstheme="minorHAnsi"/>
              </w:rPr>
            </w:pPr>
          </w:p>
          <w:p w14:paraId="13D7A6A6" w14:textId="5959189A" w:rsidR="007C4677" w:rsidRPr="007C4677" w:rsidRDefault="007C4677" w:rsidP="001B3172">
            <w:pPr>
              <w:rPr>
                <w:rFonts w:asciiTheme="minorHAnsi" w:hAnsiTheme="minorHAnsi" w:cstheme="minorHAnsi"/>
              </w:rPr>
            </w:pPr>
            <w:r w:rsidRPr="007C4677">
              <w:rPr>
                <w:rFonts w:asciiTheme="minorHAnsi" w:hAnsiTheme="minorHAnsi" w:cstheme="minorHAnsi"/>
              </w:rPr>
              <w:lastRenderedPageBreak/>
              <w:t xml:space="preserve">At the beginning of the lesson the teacher gets the group to recite their two times table together, to ensure that all the children were </w:t>
            </w:r>
            <w:r w:rsidR="001D0428" w:rsidRPr="007C4677">
              <w:rPr>
                <w:rFonts w:asciiTheme="minorHAnsi" w:hAnsiTheme="minorHAnsi" w:cstheme="minorHAnsi"/>
              </w:rPr>
              <w:t>familiar</w:t>
            </w:r>
            <w:r w:rsidRPr="007C4677">
              <w:rPr>
                <w:rFonts w:asciiTheme="minorHAnsi" w:hAnsiTheme="minorHAnsi" w:cstheme="minorHAnsi"/>
              </w:rPr>
              <w:t xml:space="preserve"> with it. If a child gets stuck on a particular question, the teacher prompts them to recite their two times table from the beginning to help them. </w:t>
            </w:r>
          </w:p>
          <w:p w14:paraId="5320F111"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The children have learning objectives glued into their books at the beginning of the lesson which the teacher also reads out, so the children know what they are aiming to achieve from the lesson.</w:t>
            </w:r>
          </w:p>
          <w:p w14:paraId="31CCECF2" w14:textId="77777777" w:rsidR="007C4677" w:rsidRPr="007C4677" w:rsidRDefault="007C4677" w:rsidP="001B3172">
            <w:pPr>
              <w:rPr>
                <w:rFonts w:asciiTheme="minorHAnsi" w:hAnsiTheme="minorHAnsi" w:cstheme="minorHAnsi"/>
              </w:rPr>
            </w:pPr>
          </w:p>
          <w:p w14:paraId="1DAADC9A" w14:textId="77777777" w:rsidR="007C4677" w:rsidRPr="007C4677" w:rsidRDefault="007C4677" w:rsidP="001B3172">
            <w:pPr>
              <w:rPr>
                <w:rFonts w:asciiTheme="minorHAnsi" w:hAnsiTheme="minorHAnsi" w:cstheme="minorHAnsi"/>
              </w:rPr>
            </w:pPr>
          </w:p>
        </w:tc>
      </w:tr>
      <w:tr w:rsidR="007C4677" w:rsidRPr="007C4677" w14:paraId="6F1BAB1E" w14:textId="77777777" w:rsidTr="001B3172">
        <w:tc>
          <w:tcPr>
            <w:tcW w:w="8926" w:type="dxa"/>
          </w:tcPr>
          <w:p w14:paraId="5E2FBA41" w14:textId="77777777" w:rsidR="007C4677" w:rsidRPr="007C4677" w:rsidRDefault="007C4677" w:rsidP="001B3172">
            <w:pPr>
              <w:rPr>
                <w:rFonts w:asciiTheme="minorHAnsi" w:hAnsiTheme="minorHAnsi" w:cstheme="minorHAnsi"/>
                <w:b/>
              </w:rPr>
            </w:pPr>
            <w:r w:rsidRPr="007C4677">
              <w:rPr>
                <w:rFonts w:asciiTheme="minorHAnsi" w:hAnsiTheme="minorHAnsi" w:cstheme="minorHAnsi"/>
                <w:b/>
              </w:rPr>
              <w:lastRenderedPageBreak/>
              <w:t>Access and challenge</w:t>
            </w:r>
          </w:p>
          <w:p w14:paraId="68092C13"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 (What can be observed in the environment that enables engagement of learners? What can be observed regarding levels of challenge?</w:t>
            </w:r>
          </w:p>
          <w:p w14:paraId="42ECB449" w14:textId="77777777" w:rsidR="007C4677" w:rsidRPr="007C4677" w:rsidRDefault="007C4677" w:rsidP="001B3172">
            <w:pPr>
              <w:rPr>
                <w:rFonts w:asciiTheme="minorHAnsi" w:hAnsiTheme="minorHAnsi" w:cstheme="minorHAnsi"/>
              </w:rPr>
            </w:pPr>
          </w:p>
          <w:p w14:paraId="0DCD3721"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The task links a </w:t>
            </w:r>
            <w:proofErr w:type="gramStart"/>
            <w:r w:rsidRPr="007C4677">
              <w:rPr>
                <w:rFonts w:asciiTheme="minorHAnsi" w:hAnsiTheme="minorHAnsi" w:cstheme="minorHAnsi"/>
              </w:rPr>
              <w:t>real life</w:t>
            </w:r>
            <w:proofErr w:type="gramEnd"/>
            <w:r w:rsidRPr="007C4677">
              <w:rPr>
                <w:rFonts w:asciiTheme="minorHAnsi" w:hAnsiTheme="minorHAnsi" w:cstheme="minorHAnsi"/>
              </w:rPr>
              <w:t xml:space="preserve"> situation with times tables, which helps keep the children engaged. It is evident that some children need more help than others, and the teacher provides an extension task at a higher level for the children that finish the questions before the end of the lesson.</w:t>
            </w:r>
          </w:p>
          <w:p w14:paraId="14C8A1F7" w14:textId="77777777" w:rsidR="007C4677" w:rsidRPr="007C4677" w:rsidRDefault="007C4677" w:rsidP="001B3172">
            <w:pPr>
              <w:rPr>
                <w:rFonts w:asciiTheme="minorHAnsi" w:hAnsiTheme="minorHAnsi" w:cstheme="minorHAnsi"/>
              </w:rPr>
            </w:pPr>
          </w:p>
          <w:p w14:paraId="6FFA4450" w14:textId="77777777" w:rsidR="007C4677" w:rsidRPr="007C4677" w:rsidRDefault="007C4677" w:rsidP="001B3172">
            <w:pPr>
              <w:rPr>
                <w:rFonts w:asciiTheme="minorHAnsi" w:hAnsiTheme="minorHAnsi" w:cstheme="minorHAnsi"/>
              </w:rPr>
            </w:pPr>
          </w:p>
        </w:tc>
      </w:tr>
      <w:tr w:rsidR="007C4677" w:rsidRPr="007C4677" w14:paraId="5D9A45A0" w14:textId="77777777" w:rsidTr="001B3172">
        <w:tc>
          <w:tcPr>
            <w:tcW w:w="8926" w:type="dxa"/>
          </w:tcPr>
          <w:p w14:paraId="13809A0F" w14:textId="77777777" w:rsidR="007C4677" w:rsidRPr="007C4677" w:rsidRDefault="007C4677" w:rsidP="001B3172">
            <w:pPr>
              <w:rPr>
                <w:rFonts w:asciiTheme="minorHAnsi" w:hAnsiTheme="minorHAnsi" w:cstheme="minorHAnsi"/>
                <w:b/>
              </w:rPr>
            </w:pPr>
            <w:r w:rsidRPr="007C4677">
              <w:rPr>
                <w:rFonts w:asciiTheme="minorHAnsi" w:hAnsiTheme="minorHAnsi" w:cstheme="minorHAnsi"/>
                <w:b/>
              </w:rPr>
              <w:t>Assessment</w:t>
            </w:r>
          </w:p>
          <w:p w14:paraId="47A2E42D"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(Can anything be observed about how student’s existing knowledge is used?  Can anything be observed regarding the development of knowledge during or after the experience)?</w:t>
            </w:r>
          </w:p>
          <w:p w14:paraId="4F186B10" w14:textId="77777777" w:rsidR="007C4677" w:rsidRPr="007C4677" w:rsidRDefault="007C4677" w:rsidP="001B3172">
            <w:pPr>
              <w:rPr>
                <w:rFonts w:asciiTheme="minorHAnsi" w:hAnsiTheme="minorHAnsi" w:cstheme="minorHAnsi"/>
              </w:rPr>
            </w:pPr>
          </w:p>
          <w:p w14:paraId="76D0210C" w14:textId="4A11B093" w:rsidR="007C4677" w:rsidRPr="007C4677" w:rsidRDefault="007C4677" w:rsidP="001B3172">
            <w:pPr>
              <w:rPr>
                <w:rFonts w:asciiTheme="minorHAnsi" w:hAnsiTheme="minorHAnsi" w:cstheme="minorHAnsi"/>
              </w:rPr>
            </w:pPr>
            <w:r w:rsidRPr="007C4677">
              <w:rPr>
                <w:rFonts w:asciiTheme="minorHAnsi" w:hAnsiTheme="minorHAnsi" w:cstheme="minorHAnsi"/>
              </w:rPr>
              <w:t>The students obviously already have knowledge of their two time</w:t>
            </w:r>
            <w:r w:rsidR="001D0428">
              <w:rPr>
                <w:rFonts w:asciiTheme="minorHAnsi" w:hAnsiTheme="minorHAnsi" w:cstheme="minorHAnsi"/>
              </w:rPr>
              <w:t>s</w:t>
            </w:r>
            <w:r w:rsidRPr="007C4677">
              <w:rPr>
                <w:rFonts w:asciiTheme="minorHAnsi" w:hAnsiTheme="minorHAnsi" w:cstheme="minorHAnsi"/>
              </w:rPr>
              <w:t xml:space="preserve"> table as the teacher runs through it at the beginning of the lesson. It can be seen that by the end of the lesson the children seem much more confident in using their two times </w:t>
            </w:r>
            <w:proofErr w:type="gramStart"/>
            <w:r w:rsidRPr="007C4677">
              <w:rPr>
                <w:rFonts w:asciiTheme="minorHAnsi" w:hAnsiTheme="minorHAnsi" w:cstheme="minorHAnsi"/>
              </w:rPr>
              <w:t>table, and</w:t>
            </w:r>
            <w:proofErr w:type="gramEnd"/>
            <w:r w:rsidRPr="007C4677">
              <w:rPr>
                <w:rFonts w:asciiTheme="minorHAnsi" w:hAnsiTheme="minorHAnsi" w:cstheme="minorHAnsi"/>
              </w:rPr>
              <w:t xml:space="preserve"> can recite it much faster than at the beginning of the lesson.</w:t>
            </w:r>
          </w:p>
          <w:p w14:paraId="2990BA34"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The teacher also asks the children to complete a feedback form, in which many of them state that they are confident with their two times tables and are ready to move on to higher number tables. </w:t>
            </w:r>
          </w:p>
          <w:p w14:paraId="304425A6" w14:textId="77777777" w:rsidR="007C4677" w:rsidRPr="007C4677" w:rsidRDefault="007C4677" w:rsidP="001B3172">
            <w:pPr>
              <w:rPr>
                <w:rFonts w:asciiTheme="minorHAnsi" w:hAnsiTheme="minorHAnsi" w:cstheme="minorHAnsi"/>
              </w:rPr>
            </w:pPr>
          </w:p>
          <w:p w14:paraId="41651318" w14:textId="77777777" w:rsidR="007C4677" w:rsidRPr="007C4677" w:rsidRDefault="007C4677" w:rsidP="001B3172">
            <w:pPr>
              <w:rPr>
                <w:rFonts w:asciiTheme="minorHAnsi" w:hAnsiTheme="minorHAnsi" w:cstheme="minorHAnsi"/>
              </w:rPr>
            </w:pPr>
          </w:p>
        </w:tc>
      </w:tr>
      <w:tr w:rsidR="007C4677" w:rsidRPr="007C4677" w14:paraId="734DBD51" w14:textId="77777777" w:rsidTr="001B3172">
        <w:tc>
          <w:tcPr>
            <w:tcW w:w="8926" w:type="dxa"/>
          </w:tcPr>
          <w:p w14:paraId="026DF707" w14:textId="77777777" w:rsidR="007C4677" w:rsidRPr="007C4677" w:rsidRDefault="007C4677" w:rsidP="001B3172">
            <w:pPr>
              <w:rPr>
                <w:rFonts w:asciiTheme="minorHAnsi" w:hAnsiTheme="minorHAnsi" w:cstheme="minorHAnsi"/>
                <w:b/>
              </w:rPr>
            </w:pPr>
            <w:r w:rsidRPr="007C4677">
              <w:rPr>
                <w:rFonts w:asciiTheme="minorHAnsi" w:hAnsiTheme="minorHAnsi" w:cstheme="minorHAnsi"/>
                <w:b/>
              </w:rPr>
              <w:t>Specifics / Critical Incidents</w:t>
            </w:r>
          </w:p>
          <w:p w14:paraId="4FAA6A3C"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 (Are there moments which cause you to consider aspects of practice when you come across them in future teaching)?</w:t>
            </w:r>
          </w:p>
          <w:p w14:paraId="57BA5D75" w14:textId="77777777" w:rsidR="007C4677" w:rsidRPr="007C4677" w:rsidRDefault="007C4677" w:rsidP="001B3172">
            <w:pPr>
              <w:rPr>
                <w:rFonts w:asciiTheme="minorHAnsi" w:hAnsiTheme="minorHAnsi" w:cstheme="minorHAnsi"/>
              </w:rPr>
            </w:pPr>
          </w:p>
          <w:p w14:paraId="23A0444C" w14:textId="77777777" w:rsidR="007C4677" w:rsidRPr="007C4677" w:rsidRDefault="007C4677" w:rsidP="007C4677">
            <w:pPr>
              <w:pStyle w:val="ListParagraph"/>
              <w:widowControl w:val="0"/>
              <w:numPr>
                <w:ilvl w:val="0"/>
                <w:numId w:val="7"/>
              </w:numPr>
              <w:autoSpaceDE w:val="0"/>
              <w:autoSpaceDN w:val="0"/>
              <w:adjustRightInd w:val="0"/>
              <w:rPr>
                <w:rFonts w:cstheme="minorHAnsi"/>
              </w:rPr>
            </w:pPr>
            <w:r w:rsidRPr="007C4677">
              <w:rPr>
                <w:rFonts w:cstheme="minorHAnsi"/>
              </w:rPr>
              <w:t xml:space="preserve">The use of an extension task to further learning for more able students. </w:t>
            </w:r>
          </w:p>
          <w:p w14:paraId="5668D593" w14:textId="77777777" w:rsidR="007C4677" w:rsidRPr="007C4677" w:rsidRDefault="007C4677" w:rsidP="007C4677">
            <w:pPr>
              <w:pStyle w:val="ListParagraph"/>
              <w:widowControl w:val="0"/>
              <w:numPr>
                <w:ilvl w:val="0"/>
                <w:numId w:val="7"/>
              </w:numPr>
              <w:autoSpaceDE w:val="0"/>
              <w:autoSpaceDN w:val="0"/>
              <w:adjustRightInd w:val="0"/>
              <w:rPr>
                <w:rFonts w:cstheme="minorHAnsi"/>
              </w:rPr>
            </w:pPr>
            <w:r w:rsidRPr="007C4677">
              <w:rPr>
                <w:rFonts w:cstheme="minorHAnsi"/>
              </w:rPr>
              <w:t xml:space="preserve">The use of learning objectives at the beginning of the lesson so the children understand the purpose of the lesson. </w:t>
            </w:r>
          </w:p>
          <w:p w14:paraId="0ED64A90" w14:textId="77777777" w:rsidR="007C4677" w:rsidRPr="007C4677" w:rsidRDefault="007C4677" w:rsidP="007C4677">
            <w:pPr>
              <w:pStyle w:val="ListParagraph"/>
              <w:widowControl w:val="0"/>
              <w:numPr>
                <w:ilvl w:val="0"/>
                <w:numId w:val="7"/>
              </w:numPr>
              <w:autoSpaceDE w:val="0"/>
              <w:autoSpaceDN w:val="0"/>
              <w:adjustRightInd w:val="0"/>
              <w:rPr>
                <w:rFonts w:cstheme="minorHAnsi"/>
              </w:rPr>
            </w:pPr>
            <w:r w:rsidRPr="007C4677">
              <w:rPr>
                <w:rFonts w:cstheme="minorHAnsi"/>
              </w:rPr>
              <w:t>Feedback sheets so the teacher can assess the learning of the students.</w:t>
            </w:r>
          </w:p>
          <w:p w14:paraId="4DF727D7" w14:textId="77777777" w:rsidR="007C4677" w:rsidRPr="007C4677" w:rsidRDefault="007C4677" w:rsidP="001B3172">
            <w:pPr>
              <w:rPr>
                <w:rFonts w:asciiTheme="minorHAnsi" w:hAnsiTheme="minorHAnsi" w:cstheme="minorHAnsi"/>
              </w:rPr>
            </w:pPr>
          </w:p>
          <w:p w14:paraId="1DC03F6B" w14:textId="77777777" w:rsidR="007C4677" w:rsidRPr="007C4677" w:rsidRDefault="007C4677" w:rsidP="001B3172">
            <w:pPr>
              <w:rPr>
                <w:rFonts w:asciiTheme="minorHAnsi" w:hAnsiTheme="minorHAnsi" w:cstheme="minorHAnsi"/>
              </w:rPr>
            </w:pPr>
          </w:p>
        </w:tc>
      </w:tr>
    </w:tbl>
    <w:p w14:paraId="0864B747" w14:textId="77777777" w:rsidR="007C4677" w:rsidRPr="007C4677" w:rsidRDefault="007C4677" w:rsidP="007C4677">
      <w:pPr>
        <w:rPr>
          <w:rFonts w:asciiTheme="minorHAnsi" w:hAnsiTheme="minorHAnsi" w:cstheme="minorHAnsi"/>
        </w:rPr>
      </w:pPr>
    </w:p>
    <w:p w14:paraId="1AD7D32C" w14:textId="77777777" w:rsidR="007C4677" w:rsidRPr="007C4677" w:rsidRDefault="007C4677" w:rsidP="007C4677">
      <w:pPr>
        <w:rPr>
          <w:rFonts w:asciiTheme="minorHAnsi" w:hAnsiTheme="minorHAnsi" w:cstheme="minorHAnsi"/>
        </w:rPr>
      </w:pPr>
    </w:p>
    <w:p w14:paraId="64CCF12F" w14:textId="77777777" w:rsidR="007C4677" w:rsidRPr="007C4677" w:rsidRDefault="007C4677" w:rsidP="007C4677">
      <w:pPr>
        <w:rPr>
          <w:rFonts w:asciiTheme="minorHAnsi" w:hAnsiTheme="minorHAnsi" w:cstheme="minorHAnsi"/>
          <w:b/>
          <w:color w:val="000000" w:themeColor="text1"/>
          <w:sz w:val="22"/>
          <w:szCs w:val="22"/>
        </w:rPr>
      </w:pPr>
      <w:r w:rsidRPr="007C4677">
        <w:rPr>
          <w:rFonts w:asciiTheme="minorHAnsi" w:hAnsiTheme="minorHAnsi" w:cstheme="minorHAnsi"/>
          <w:b/>
          <w:color w:val="000000" w:themeColor="text1"/>
          <w:sz w:val="22"/>
          <w:szCs w:val="22"/>
        </w:rPr>
        <w:t>CRITICAL INCIDENT IDENTIFICATION RECORD</w:t>
      </w:r>
    </w:p>
    <w:p w14:paraId="254D8CBD" w14:textId="77777777" w:rsidR="007C4677" w:rsidRPr="007C4677" w:rsidRDefault="007C4677" w:rsidP="007C4677">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83"/>
        <w:gridCol w:w="7233"/>
      </w:tblGrid>
      <w:tr w:rsidR="007C4677" w:rsidRPr="007C4677" w14:paraId="281E9E67" w14:textId="77777777" w:rsidTr="001B3172">
        <w:tc>
          <w:tcPr>
            <w:tcW w:w="1838" w:type="dxa"/>
          </w:tcPr>
          <w:p w14:paraId="2B1D0162" w14:textId="77777777" w:rsidR="007C4677" w:rsidRPr="007C4677" w:rsidRDefault="007C4677" w:rsidP="001B3172">
            <w:pPr>
              <w:rPr>
                <w:rFonts w:asciiTheme="minorHAnsi" w:hAnsiTheme="minorHAnsi" w:cstheme="minorHAnsi"/>
                <w:b/>
                <w:bCs/>
              </w:rPr>
            </w:pPr>
            <w:r w:rsidRPr="007C4677">
              <w:rPr>
                <w:rFonts w:asciiTheme="minorHAnsi" w:hAnsiTheme="minorHAnsi" w:cstheme="minorHAnsi"/>
                <w:b/>
                <w:bCs/>
              </w:rPr>
              <w:t>Details relevant to the research context.</w:t>
            </w:r>
          </w:p>
          <w:p w14:paraId="12CAD476" w14:textId="77777777" w:rsidR="007C4677" w:rsidRPr="007C4677" w:rsidRDefault="007C4677" w:rsidP="001B3172">
            <w:pPr>
              <w:rPr>
                <w:rFonts w:asciiTheme="minorHAnsi" w:hAnsiTheme="minorHAnsi" w:cstheme="minorHAnsi"/>
                <w:b/>
                <w:bCs/>
              </w:rPr>
            </w:pPr>
          </w:p>
          <w:p w14:paraId="0A456DC4" w14:textId="77777777" w:rsidR="007C4677" w:rsidRPr="007C4677" w:rsidRDefault="007C4677" w:rsidP="001B3172">
            <w:pPr>
              <w:rPr>
                <w:rFonts w:asciiTheme="minorHAnsi" w:hAnsiTheme="minorHAnsi" w:cstheme="minorHAnsi"/>
                <w:bCs/>
              </w:rPr>
            </w:pPr>
            <w:r w:rsidRPr="007C4677">
              <w:rPr>
                <w:rFonts w:asciiTheme="minorHAnsi" w:hAnsiTheme="minorHAnsi" w:cstheme="minorHAnsi"/>
                <w:bCs/>
              </w:rPr>
              <w:t>Date/time.</w:t>
            </w:r>
          </w:p>
          <w:p w14:paraId="2490A2D7" w14:textId="77777777" w:rsidR="007C4677" w:rsidRPr="007C4677" w:rsidRDefault="007C4677" w:rsidP="001B3172">
            <w:pPr>
              <w:rPr>
                <w:rFonts w:asciiTheme="minorHAnsi" w:hAnsiTheme="minorHAnsi" w:cstheme="minorHAnsi"/>
                <w:bCs/>
              </w:rPr>
            </w:pPr>
            <w:r w:rsidRPr="007C4677">
              <w:rPr>
                <w:rFonts w:asciiTheme="minorHAnsi" w:hAnsiTheme="minorHAnsi" w:cstheme="minorHAnsi"/>
                <w:bCs/>
              </w:rPr>
              <w:lastRenderedPageBreak/>
              <w:t>Age/Stage of group.</w:t>
            </w:r>
          </w:p>
          <w:p w14:paraId="5BC3D324" w14:textId="77777777" w:rsidR="007C4677" w:rsidRPr="007C4677" w:rsidRDefault="007C4677" w:rsidP="001B3172">
            <w:pPr>
              <w:rPr>
                <w:rFonts w:asciiTheme="minorHAnsi" w:hAnsiTheme="minorHAnsi" w:cstheme="minorHAnsi"/>
                <w:bCs/>
              </w:rPr>
            </w:pPr>
            <w:r w:rsidRPr="007C4677">
              <w:rPr>
                <w:rFonts w:asciiTheme="minorHAnsi" w:hAnsiTheme="minorHAnsi" w:cstheme="minorHAnsi"/>
                <w:bCs/>
              </w:rPr>
              <w:t>People involved.</w:t>
            </w:r>
          </w:p>
          <w:p w14:paraId="0287FF66" w14:textId="77777777" w:rsidR="007C4677" w:rsidRPr="007C4677" w:rsidRDefault="007C4677" w:rsidP="001B3172">
            <w:pPr>
              <w:rPr>
                <w:rFonts w:asciiTheme="minorHAnsi" w:hAnsiTheme="minorHAnsi" w:cstheme="minorHAnsi"/>
                <w:bCs/>
              </w:rPr>
            </w:pPr>
            <w:r w:rsidRPr="007C4677">
              <w:rPr>
                <w:rFonts w:asciiTheme="minorHAnsi" w:hAnsiTheme="minorHAnsi" w:cstheme="minorHAnsi"/>
                <w:bCs/>
              </w:rPr>
              <w:t>Contextual</w:t>
            </w:r>
          </w:p>
          <w:p w14:paraId="365D8E13" w14:textId="77777777" w:rsidR="007C4677" w:rsidRPr="007C4677" w:rsidRDefault="007C4677" w:rsidP="001B3172">
            <w:pPr>
              <w:rPr>
                <w:rFonts w:asciiTheme="minorHAnsi" w:hAnsiTheme="minorHAnsi" w:cstheme="minorHAnsi"/>
                <w:bCs/>
              </w:rPr>
            </w:pPr>
            <w:r w:rsidRPr="007C4677">
              <w:rPr>
                <w:rFonts w:asciiTheme="minorHAnsi" w:hAnsiTheme="minorHAnsi" w:cstheme="minorHAnsi"/>
                <w:bCs/>
              </w:rPr>
              <w:t xml:space="preserve">information from field notes. </w:t>
            </w:r>
          </w:p>
          <w:p w14:paraId="3E203437" w14:textId="77777777" w:rsidR="007C4677" w:rsidRPr="007C4677" w:rsidRDefault="007C4677" w:rsidP="001B3172">
            <w:pPr>
              <w:rPr>
                <w:rFonts w:asciiTheme="minorHAnsi" w:hAnsiTheme="minorHAnsi" w:cstheme="minorHAnsi"/>
                <w:i/>
                <w:iCs/>
              </w:rPr>
            </w:pPr>
          </w:p>
        </w:tc>
        <w:tc>
          <w:tcPr>
            <w:tcW w:w="7868" w:type="dxa"/>
          </w:tcPr>
          <w:p w14:paraId="6C78837A" w14:textId="77777777" w:rsidR="0017679C" w:rsidRPr="007C4677" w:rsidRDefault="0017679C" w:rsidP="0017679C">
            <w:pPr>
              <w:rPr>
                <w:rFonts w:asciiTheme="minorHAnsi" w:hAnsiTheme="minorHAnsi" w:cstheme="minorHAnsi"/>
              </w:rPr>
            </w:pPr>
            <w:r w:rsidRPr="007C4677">
              <w:rPr>
                <w:rFonts w:asciiTheme="minorHAnsi" w:hAnsiTheme="minorHAnsi" w:cstheme="minorHAnsi"/>
              </w:rPr>
              <w:lastRenderedPageBreak/>
              <w:t>30/09/2020</w:t>
            </w:r>
          </w:p>
          <w:p w14:paraId="6658D99A" w14:textId="77777777" w:rsidR="0017679C" w:rsidRPr="007C4677" w:rsidRDefault="0017679C" w:rsidP="0017679C">
            <w:pPr>
              <w:rPr>
                <w:rFonts w:asciiTheme="minorHAnsi" w:hAnsiTheme="minorHAnsi" w:cstheme="minorHAnsi"/>
              </w:rPr>
            </w:pPr>
            <w:r w:rsidRPr="007C4677">
              <w:rPr>
                <w:rFonts w:asciiTheme="minorHAnsi" w:hAnsiTheme="minorHAnsi" w:cstheme="minorHAnsi"/>
              </w:rPr>
              <w:t>Year 2</w:t>
            </w:r>
          </w:p>
          <w:p w14:paraId="747FED21" w14:textId="26D7A015" w:rsidR="007C4677" w:rsidRDefault="006D5C44" w:rsidP="001B3172">
            <w:pPr>
              <w:rPr>
                <w:rFonts w:asciiTheme="minorHAnsi" w:hAnsiTheme="minorHAnsi" w:cstheme="minorHAnsi"/>
              </w:rPr>
            </w:pPr>
            <w:r>
              <w:rPr>
                <w:rFonts w:asciiTheme="minorHAnsi" w:hAnsiTheme="minorHAnsi" w:cstheme="minorHAnsi"/>
              </w:rPr>
              <w:t>One child and the teacher were involved.</w:t>
            </w:r>
          </w:p>
          <w:p w14:paraId="392519C6" w14:textId="2E0A74B6" w:rsidR="006D5C44" w:rsidRDefault="006D5C44" w:rsidP="001B3172">
            <w:pPr>
              <w:rPr>
                <w:rFonts w:asciiTheme="minorHAnsi" w:hAnsiTheme="minorHAnsi" w:cstheme="minorHAnsi"/>
              </w:rPr>
            </w:pPr>
            <w:r>
              <w:rPr>
                <w:rFonts w:asciiTheme="minorHAnsi" w:hAnsiTheme="minorHAnsi" w:cstheme="minorHAnsi"/>
              </w:rPr>
              <w:t>Child seemed enthusiastic towards learning</w:t>
            </w:r>
          </w:p>
          <w:p w14:paraId="622C30B3" w14:textId="69D8FAB0" w:rsidR="001A3227" w:rsidRPr="007C4677" w:rsidRDefault="001A3227" w:rsidP="001B3172">
            <w:pPr>
              <w:rPr>
                <w:rFonts w:asciiTheme="minorHAnsi" w:hAnsiTheme="minorHAnsi" w:cstheme="minorHAnsi"/>
              </w:rPr>
            </w:pPr>
            <w:r>
              <w:rPr>
                <w:rFonts w:asciiTheme="minorHAnsi" w:hAnsiTheme="minorHAnsi" w:cstheme="minorHAnsi"/>
              </w:rPr>
              <w:t>Child was fairly low ability, but eager to improve his learning</w:t>
            </w:r>
          </w:p>
          <w:p w14:paraId="6AB9124E" w14:textId="77777777" w:rsidR="007C4677" w:rsidRPr="007C4677" w:rsidRDefault="007C4677" w:rsidP="001B3172">
            <w:pPr>
              <w:rPr>
                <w:rFonts w:asciiTheme="minorHAnsi" w:hAnsiTheme="minorHAnsi" w:cstheme="minorHAnsi"/>
              </w:rPr>
            </w:pPr>
          </w:p>
          <w:p w14:paraId="59003C56" w14:textId="77777777" w:rsidR="007C4677" w:rsidRPr="007C4677" w:rsidRDefault="007C4677" w:rsidP="001B3172">
            <w:pPr>
              <w:rPr>
                <w:rFonts w:asciiTheme="minorHAnsi" w:hAnsiTheme="minorHAnsi" w:cstheme="minorHAnsi"/>
              </w:rPr>
            </w:pPr>
          </w:p>
          <w:p w14:paraId="79178EB3" w14:textId="77777777" w:rsidR="007C4677" w:rsidRPr="007C4677" w:rsidRDefault="007C4677" w:rsidP="001B3172">
            <w:pPr>
              <w:rPr>
                <w:rFonts w:asciiTheme="minorHAnsi" w:hAnsiTheme="minorHAnsi" w:cstheme="minorHAnsi"/>
              </w:rPr>
            </w:pPr>
          </w:p>
          <w:p w14:paraId="17CA529B" w14:textId="77777777" w:rsidR="007C4677" w:rsidRPr="007C4677" w:rsidRDefault="007C4677" w:rsidP="001B3172">
            <w:pPr>
              <w:rPr>
                <w:rFonts w:asciiTheme="minorHAnsi" w:hAnsiTheme="minorHAnsi" w:cstheme="minorHAnsi"/>
              </w:rPr>
            </w:pPr>
          </w:p>
          <w:p w14:paraId="47CFB53D" w14:textId="77777777" w:rsidR="007C4677" w:rsidRPr="007C4677" w:rsidRDefault="007C4677" w:rsidP="001B3172">
            <w:pPr>
              <w:rPr>
                <w:rFonts w:asciiTheme="minorHAnsi" w:hAnsiTheme="minorHAnsi" w:cstheme="minorHAnsi"/>
              </w:rPr>
            </w:pPr>
          </w:p>
          <w:p w14:paraId="0668B018" w14:textId="77777777" w:rsidR="007C4677" w:rsidRPr="007C4677" w:rsidRDefault="007C4677" w:rsidP="001B3172">
            <w:pPr>
              <w:rPr>
                <w:rFonts w:asciiTheme="minorHAnsi" w:hAnsiTheme="minorHAnsi" w:cstheme="minorHAnsi"/>
              </w:rPr>
            </w:pPr>
          </w:p>
          <w:p w14:paraId="7B5933A1" w14:textId="77777777" w:rsidR="007C4677" w:rsidRPr="007C4677" w:rsidRDefault="007C4677" w:rsidP="001B3172">
            <w:pPr>
              <w:rPr>
                <w:rFonts w:asciiTheme="minorHAnsi" w:hAnsiTheme="minorHAnsi" w:cstheme="minorHAnsi"/>
              </w:rPr>
            </w:pPr>
          </w:p>
        </w:tc>
      </w:tr>
      <w:tr w:rsidR="007C4677" w:rsidRPr="007C4677" w14:paraId="3C057948" w14:textId="77777777" w:rsidTr="001B3172">
        <w:tc>
          <w:tcPr>
            <w:tcW w:w="1838" w:type="dxa"/>
          </w:tcPr>
          <w:p w14:paraId="39AF9316" w14:textId="7DA29DB9" w:rsidR="007C4677" w:rsidRPr="007C4677" w:rsidRDefault="007C4677" w:rsidP="001B3172">
            <w:pPr>
              <w:rPr>
                <w:rFonts w:asciiTheme="minorHAnsi" w:hAnsiTheme="minorHAnsi" w:cstheme="minorHAnsi"/>
                <w:i/>
                <w:iCs/>
              </w:rPr>
            </w:pPr>
            <w:r w:rsidRPr="007C4677">
              <w:rPr>
                <w:rFonts w:asciiTheme="minorHAnsi" w:hAnsiTheme="minorHAnsi" w:cstheme="minorHAnsi"/>
                <w:i/>
                <w:iCs/>
              </w:rPr>
              <w:lastRenderedPageBreak/>
              <w:t xml:space="preserve">What happened? A detailed </w:t>
            </w:r>
            <w:r w:rsidR="001D0428" w:rsidRPr="007C4677">
              <w:rPr>
                <w:rFonts w:asciiTheme="minorHAnsi" w:hAnsiTheme="minorHAnsi" w:cstheme="minorHAnsi"/>
                <w:i/>
                <w:iCs/>
              </w:rPr>
              <w:t>description</w:t>
            </w:r>
            <w:r w:rsidRPr="007C4677">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1FAA7947" w14:textId="77777777" w:rsidR="007C4677" w:rsidRPr="007C4677" w:rsidRDefault="007C4677" w:rsidP="001B3172">
            <w:pPr>
              <w:rPr>
                <w:rFonts w:asciiTheme="minorHAnsi" w:hAnsiTheme="minorHAnsi" w:cstheme="minorHAnsi"/>
              </w:rPr>
            </w:pPr>
            <w:r w:rsidRPr="007C4677">
              <w:rPr>
                <w:rFonts w:asciiTheme="minorHAnsi" w:hAnsiTheme="minorHAnsi" w:cstheme="minorHAnsi"/>
              </w:rPr>
              <w:t xml:space="preserve">The researcher observed a child finishing the task set by the </w:t>
            </w:r>
            <w:proofErr w:type="gramStart"/>
            <w:r w:rsidRPr="007C4677">
              <w:rPr>
                <w:rFonts w:asciiTheme="minorHAnsi" w:hAnsiTheme="minorHAnsi" w:cstheme="minorHAnsi"/>
              </w:rPr>
              <w:t>teacher, and</w:t>
            </w:r>
            <w:proofErr w:type="gramEnd"/>
            <w:r w:rsidRPr="007C4677">
              <w:rPr>
                <w:rFonts w:asciiTheme="minorHAnsi" w:hAnsiTheme="minorHAnsi" w:cstheme="minorHAnsi"/>
              </w:rPr>
              <w:t xml:space="preserve"> taking it upon himself to complete the ‘feedback’ and ‘feedforward’ section in his book relating to the task. The teacher asked the child what he had written, to which he replied very excitedly, “I can do all of my two times tables!”. The teacher praised him and asked what he decided his feedforward would be. The student </w:t>
            </w:r>
            <w:proofErr w:type="gramStart"/>
            <w:r w:rsidRPr="007C4677">
              <w:rPr>
                <w:rFonts w:asciiTheme="minorHAnsi" w:hAnsiTheme="minorHAnsi" w:cstheme="minorHAnsi"/>
              </w:rPr>
              <w:t>replied</w:t>
            </w:r>
            <w:proofErr w:type="gramEnd"/>
            <w:r w:rsidRPr="007C4677">
              <w:rPr>
                <w:rFonts w:asciiTheme="minorHAnsi" w:hAnsiTheme="minorHAnsi" w:cstheme="minorHAnsi"/>
              </w:rPr>
              <w:t xml:space="preserve"> “to learn my three times table!”. This led to a deeper study of the theory of ‘visible learning’ and its importance, especially the use of feedback to display the learning undertaken by students and for them to understand their next steps for learning. </w:t>
            </w:r>
          </w:p>
          <w:p w14:paraId="69FB5ACD" w14:textId="77777777" w:rsidR="007C4677" w:rsidRPr="007C4677" w:rsidRDefault="007C4677" w:rsidP="001B3172">
            <w:pPr>
              <w:rPr>
                <w:rFonts w:asciiTheme="minorHAnsi" w:hAnsiTheme="minorHAnsi" w:cstheme="minorHAnsi"/>
              </w:rPr>
            </w:pPr>
          </w:p>
          <w:p w14:paraId="6AD76BA6" w14:textId="77777777" w:rsidR="007C4677" w:rsidRPr="007C4677" w:rsidRDefault="007C4677" w:rsidP="001B3172">
            <w:pPr>
              <w:rPr>
                <w:rFonts w:asciiTheme="minorHAnsi" w:hAnsiTheme="minorHAnsi" w:cstheme="minorHAnsi"/>
              </w:rPr>
            </w:pPr>
          </w:p>
          <w:p w14:paraId="65499ED6" w14:textId="77777777" w:rsidR="007C4677" w:rsidRPr="007C4677" w:rsidRDefault="007C4677" w:rsidP="001B3172">
            <w:pPr>
              <w:rPr>
                <w:rFonts w:asciiTheme="minorHAnsi" w:hAnsiTheme="minorHAnsi" w:cstheme="minorHAnsi"/>
              </w:rPr>
            </w:pPr>
          </w:p>
          <w:p w14:paraId="545F685C" w14:textId="77777777" w:rsidR="007C4677" w:rsidRPr="007C4677" w:rsidRDefault="007C4677" w:rsidP="001B3172">
            <w:pPr>
              <w:rPr>
                <w:rFonts w:asciiTheme="minorHAnsi" w:hAnsiTheme="minorHAnsi" w:cstheme="minorHAnsi"/>
              </w:rPr>
            </w:pPr>
          </w:p>
          <w:p w14:paraId="386CABBE" w14:textId="606F5740" w:rsidR="0017679C" w:rsidRPr="007C4677" w:rsidRDefault="0017679C" w:rsidP="0017679C">
            <w:pPr>
              <w:rPr>
                <w:rFonts w:asciiTheme="minorHAnsi" w:hAnsiTheme="minorHAnsi" w:cstheme="minorHAnsi"/>
              </w:rPr>
            </w:pPr>
          </w:p>
        </w:tc>
      </w:tr>
    </w:tbl>
    <w:p w14:paraId="164C85AB" w14:textId="77777777" w:rsidR="0017679C" w:rsidRDefault="0017679C">
      <w:pPr>
        <w:rPr>
          <w:rFonts w:asciiTheme="minorHAnsi" w:hAnsiTheme="minorHAnsi"/>
          <w:b/>
          <w:bCs/>
          <w:u w:val="single"/>
        </w:rPr>
      </w:pPr>
    </w:p>
    <w:p w14:paraId="654540A1" w14:textId="77777777" w:rsidR="0017679C" w:rsidRDefault="0017679C">
      <w:pPr>
        <w:rPr>
          <w:rFonts w:asciiTheme="minorHAnsi" w:hAnsiTheme="minorHAnsi"/>
          <w:b/>
          <w:bCs/>
          <w:u w:val="single"/>
        </w:rPr>
      </w:pPr>
    </w:p>
    <w:p w14:paraId="5B4017C9" w14:textId="77777777" w:rsidR="0017679C" w:rsidRDefault="0017679C">
      <w:pPr>
        <w:rPr>
          <w:rFonts w:asciiTheme="minorHAnsi" w:hAnsiTheme="minorHAnsi"/>
          <w:b/>
          <w:bCs/>
          <w:u w:val="single"/>
        </w:rPr>
      </w:pPr>
    </w:p>
    <w:p w14:paraId="7C48552C" w14:textId="77777777" w:rsidR="0017679C" w:rsidRDefault="0017679C">
      <w:pPr>
        <w:rPr>
          <w:rFonts w:asciiTheme="minorHAnsi" w:hAnsiTheme="minorHAnsi"/>
          <w:b/>
          <w:bCs/>
          <w:u w:val="single"/>
        </w:rPr>
      </w:pPr>
    </w:p>
    <w:p w14:paraId="418A29F5" w14:textId="77777777" w:rsidR="0017679C" w:rsidRDefault="0017679C">
      <w:pPr>
        <w:rPr>
          <w:rFonts w:asciiTheme="minorHAnsi" w:hAnsiTheme="minorHAnsi"/>
          <w:b/>
          <w:bCs/>
          <w:u w:val="single"/>
        </w:rPr>
      </w:pPr>
    </w:p>
    <w:p w14:paraId="306F911E" w14:textId="77777777" w:rsidR="00077F01" w:rsidRDefault="00077F01">
      <w:pPr>
        <w:rPr>
          <w:rFonts w:asciiTheme="minorHAnsi" w:hAnsiTheme="minorHAnsi"/>
          <w:b/>
          <w:bCs/>
          <w:u w:val="single"/>
        </w:rPr>
      </w:pPr>
    </w:p>
    <w:p w14:paraId="1499DE76" w14:textId="77777777" w:rsidR="00077F01" w:rsidRDefault="00077F01">
      <w:pPr>
        <w:rPr>
          <w:rFonts w:asciiTheme="minorHAnsi" w:hAnsiTheme="minorHAnsi"/>
          <w:b/>
          <w:bCs/>
          <w:u w:val="single"/>
        </w:rPr>
      </w:pPr>
    </w:p>
    <w:p w14:paraId="603F5FCF" w14:textId="77777777" w:rsidR="00077F01" w:rsidRDefault="00077F01">
      <w:pPr>
        <w:rPr>
          <w:rFonts w:asciiTheme="minorHAnsi" w:hAnsiTheme="minorHAnsi"/>
          <w:b/>
          <w:bCs/>
          <w:u w:val="single"/>
        </w:rPr>
      </w:pPr>
    </w:p>
    <w:p w14:paraId="3DBFB479" w14:textId="77777777" w:rsidR="00077F01" w:rsidRDefault="00077F01">
      <w:pPr>
        <w:rPr>
          <w:rFonts w:asciiTheme="minorHAnsi" w:hAnsiTheme="minorHAnsi"/>
          <w:b/>
          <w:bCs/>
          <w:u w:val="single"/>
        </w:rPr>
      </w:pPr>
    </w:p>
    <w:p w14:paraId="5AE68B82" w14:textId="77777777" w:rsidR="00077F01" w:rsidRDefault="00077F01">
      <w:pPr>
        <w:rPr>
          <w:rFonts w:asciiTheme="minorHAnsi" w:hAnsiTheme="minorHAnsi"/>
          <w:b/>
          <w:bCs/>
          <w:u w:val="single"/>
        </w:rPr>
      </w:pPr>
    </w:p>
    <w:p w14:paraId="0DEE40BE" w14:textId="77777777" w:rsidR="00077F01" w:rsidRDefault="00077F01">
      <w:pPr>
        <w:rPr>
          <w:rFonts w:asciiTheme="minorHAnsi" w:hAnsiTheme="minorHAnsi"/>
          <w:b/>
          <w:bCs/>
          <w:u w:val="single"/>
        </w:rPr>
      </w:pPr>
    </w:p>
    <w:p w14:paraId="2DBBDBD8" w14:textId="77777777" w:rsidR="00077F01" w:rsidRDefault="00077F01">
      <w:pPr>
        <w:rPr>
          <w:rFonts w:asciiTheme="minorHAnsi" w:hAnsiTheme="minorHAnsi"/>
          <w:b/>
          <w:bCs/>
          <w:u w:val="single"/>
        </w:rPr>
      </w:pPr>
    </w:p>
    <w:p w14:paraId="2A07ACCB" w14:textId="77777777" w:rsidR="00077F01" w:rsidRDefault="00077F01">
      <w:pPr>
        <w:rPr>
          <w:rFonts w:asciiTheme="minorHAnsi" w:hAnsiTheme="minorHAnsi"/>
          <w:b/>
          <w:bCs/>
          <w:u w:val="single"/>
        </w:rPr>
      </w:pPr>
    </w:p>
    <w:p w14:paraId="6249BE1D" w14:textId="77777777" w:rsidR="00077F01" w:rsidRDefault="00077F01">
      <w:pPr>
        <w:rPr>
          <w:rFonts w:asciiTheme="minorHAnsi" w:hAnsiTheme="minorHAnsi"/>
          <w:b/>
          <w:bCs/>
          <w:u w:val="single"/>
        </w:rPr>
      </w:pPr>
    </w:p>
    <w:p w14:paraId="5F3172AE" w14:textId="77777777" w:rsidR="00077F01" w:rsidRDefault="00077F01">
      <w:pPr>
        <w:rPr>
          <w:rFonts w:asciiTheme="minorHAnsi" w:hAnsiTheme="minorHAnsi"/>
          <w:b/>
          <w:bCs/>
          <w:u w:val="single"/>
        </w:rPr>
      </w:pPr>
    </w:p>
    <w:p w14:paraId="0F42FE08" w14:textId="77777777" w:rsidR="00077F01" w:rsidRDefault="00077F01">
      <w:pPr>
        <w:rPr>
          <w:rFonts w:asciiTheme="minorHAnsi" w:hAnsiTheme="minorHAnsi"/>
          <w:b/>
          <w:bCs/>
          <w:u w:val="single"/>
        </w:rPr>
      </w:pPr>
    </w:p>
    <w:p w14:paraId="73FDEB2A" w14:textId="77777777" w:rsidR="00077F01" w:rsidRDefault="00077F01">
      <w:pPr>
        <w:rPr>
          <w:rFonts w:asciiTheme="minorHAnsi" w:hAnsiTheme="minorHAnsi"/>
          <w:b/>
          <w:bCs/>
          <w:u w:val="single"/>
        </w:rPr>
      </w:pPr>
    </w:p>
    <w:p w14:paraId="2BD485FA" w14:textId="77777777" w:rsidR="00077F01" w:rsidRDefault="00077F01">
      <w:pPr>
        <w:rPr>
          <w:rFonts w:asciiTheme="minorHAnsi" w:hAnsiTheme="minorHAnsi"/>
          <w:b/>
          <w:bCs/>
          <w:u w:val="single"/>
        </w:rPr>
      </w:pPr>
    </w:p>
    <w:p w14:paraId="7F26E464" w14:textId="77777777" w:rsidR="00077F01" w:rsidRDefault="00077F01">
      <w:pPr>
        <w:rPr>
          <w:rFonts w:asciiTheme="minorHAnsi" w:hAnsiTheme="minorHAnsi"/>
          <w:b/>
          <w:bCs/>
          <w:u w:val="single"/>
        </w:rPr>
      </w:pPr>
    </w:p>
    <w:p w14:paraId="431DC854" w14:textId="77777777" w:rsidR="00077F01" w:rsidRDefault="00077F01">
      <w:pPr>
        <w:rPr>
          <w:rFonts w:asciiTheme="minorHAnsi" w:hAnsiTheme="minorHAnsi"/>
          <w:b/>
          <w:bCs/>
          <w:u w:val="single"/>
        </w:rPr>
      </w:pPr>
    </w:p>
    <w:p w14:paraId="1DF1700A" w14:textId="77777777" w:rsidR="00077F01" w:rsidRDefault="00077F01">
      <w:pPr>
        <w:rPr>
          <w:rFonts w:asciiTheme="minorHAnsi" w:hAnsiTheme="minorHAnsi"/>
          <w:b/>
          <w:bCs/>
          <w:u w:val="single"/>
        </w:rPr>
      </w:pPr>
    </w:p>
    <w:p w14:paraId="5EDB4605" w14:textId="77777777" w:rsidR="00077F01" w:rsidRDefault="00077F01">
      <w:pPr>
        <w:rPr>
          <w:rFonts w:asciiTheme="minorHAnsi" w:hAnsiTheme="minorHAnsi"/>
          <w:b/>
          <w:bCs/>
          <w:u w:val="single"/>
        </w:rPr>
      </w:pPr>
    </w:p>
    <w:p w14:paraId="0EA0FBCC" w14:textId="77777777" w:rsidR="00077F01" w:rsidRDefault="00077F01">
      <w:pPr>
        <w:rPr>
          <w:rFonts w:asciiTheme="minorHAnsi" w:hAnsiTheme="minorHAnsi"/>
          <w:b/>
          <w:bCs/>
          <w:u w:val="single"/>
        </w:rPr>
      </w:pPr>
    </w:p>
    <w:p w14:paraId="7FF5D9DC" w14:textId="77777777" w:rsidR="00077F01" w:rsidRDefault="00077F01">
      <w:pPr>
        <w:rPr>
          <w:rFonts w:asciiTheme="minorHAnsi" w:hAnsiTheme="minorHAnsi"/>
          <w:b/>
          <w:bCs/>
          <w:u w:val="single"/>
        </w:rPr>
      </w:pPr>
    </w:p>
    <w:p w14:paraId="2E133379" w14:textId="77777777" w:rsidR="00077F01" w:rsidRDefault="00077F01">
      <w:pPr>
        <w:rPr>
          <w:rFonts w:asciiTheme="minorHAnsi" w:hAnsiTheme="minorHAnsi"/>
          <w:b/>
          <w:bCs/>
          <w:u w:val="single"/>
        </w:rPr>
      </w:pPr>
    </w:p>
    <w:p w14:paraId="74B945AB" w14:textId="77777777" w:rsidR="00077F01" w:rsidRDefault="00077F01">
      <w:pPr>
        <w:rPr>
          <w:rFonts w:asciiTheme="minorHAnsi" w:hAnsiTheme="minorHAnsi"/>
          <w:b/>
          <w:bCs/>
          <w:u w:val="single"/>
        </w:rPr>
      </w:pPr>
    </w:p>
    <w:p w14:paraId="19A60D38" w14:textId="77777777" w:rsidR="00077F01" w:rsidRDefault="00077F01">
      <w:pPr>
        <w:rPr>
          <w:rFonts w:asciiTheme="minorHAnsi" w:hAnsiTheme="minorHAnsi"/>
          <w:b/>
          <w:bCs/>
          <w:u w:val="single"/>
        </w:rPr>
      </w:pPr>
    </w:p>
    <w:p w14:paraId="028F0194" w14:textId="77777777" w:rsidR="00077F01" w:rsidRDefault="00077F01">
      <w:pPr>
        <w:rPr>
          <w:rFonts w:asciiTheme="minorHAnsi" w:hAnsiTheme="minorHAnsi"/>
          <w:b/>
          <w:bCs/>
          <w:u w:val="single"/>
        </w:rPr>
      </w:pPr>
    </w:p>
    <w:p w14:paraId="5B61D7EC" w14:textId="1255D9BE" w:rsidR="009A2A76" w:rsidRPr="002D61B8" w:rsidRDefault="000E0166">
      <w:pPr>
        <w:rPr>
          <w:rFonts w:asciiTheme="minorHAnsi" w:hAnsiTheme="minorHAnsi"/>
          <w:b/>
          <w:bCs/>
          <w:u w:val="single"/>
        </w:rPr>
      </w:pPr>
      <w:r w:rsidRPr="002D61B8">
        <w:rPr>
          <w:rFonts w:asciiTheme="minorHAnsi" w:hAnsiTheme="minorHAnsi"/>
          <w:b/>
          <w:bCs/>
          <w:u w:val="single"/>
        </w:rPr>
        <w:lastRenderedPageBreak/>
        <w:t>Reference List</w:t>
      </w:r>
    </w:p>
    <w:p w14:paraId="519ED18D" w14:textId="77777777" w:rsidR="00612D01" w:rsidRPr="00612D01" w:rsidRDefault="00612D01">
      <w:pPr>
        <w:rPr>
          <w:rFonts w:asciiTheme="minorHAnsi" w:hAnsiTheme="minorHAnsi"/>
          <w:u w:val="single"/>
        </w:rPr>
      </w:pPr>
    </w:p>
    <w:p w14:paraId="53A557BF" w14:textId="125797B3" w:rsidR="009A2A76" w:rsidRDefault="009A2A76" w:rsidP="0067523F">
      <w:pPr>
        <w:rPr>
          <w:rFonts w:asciiTheme="minorHAnsi" w:hAnsiTheme="minorHAnsi"/>
        </w:rPr>
      </w:pPr>
      <w:proofErr w:type="spellStart"/>
      <w:proofErr w:type="gramStart"/>
      <w:r w:rsidRPr="00D064E5">
        <w:rPr>
          <w:rFonts w:asciiTheme="minorHAnsi" w:hAnsiTheme="minorHAnsi"/>
        </w:rPr>
        <w:t>Ames,C</w:t>
      </w:r>
      <w:proofErr w:type="spellEnd"/>
      <w:r w:rsidRPr="00D064E5">
        <w:rPr>
          <w:rFonts w:asciiTheme="minorHAnsi" w:hAnsiTheme="minorHAnsi"/>
        </w:rPr>
        <w:t>.</w:t>
      </w:r>
      <w:proofErr w:type="gramEnd"/>
      <w:r w:rsidRPr="00D064E5">
        <w:rPr>
          <w:rFonts w:asciiTheme="minorHAnsi" w:hAnsiTheme="minorHAnsi"/>
        </w:rPr>
        <w:t xml:space="preserve">, </w:t>
      </w:r>
      <w:proofErr w:type="spellStart"/>
      <w:r w:rsidRPr="00D064E5">
        <w:rPr>
          <w:rFonts w:asciiTheme="minorHAnsi" w:hAnsiTheme="minorHAnsi"/>
        </w:rPr>
        <w:t>Ames,R</w:t>
      </w:r>
      <w:proofErr w:type="spellEnd"/>
      <w:r w:rsidRPr="00D064E5">
        <w:rPr>
          <w:rFonts w:asciiTheme="minorHAnsi" w:hAnsiTheme="minorHAnsi"/>
        </w:rPr>
        <w:t xml:space="preserve">., </w:t>
      </w:r>
      <w:r>
        <w:rPr>
          <w:rFonts w:asciiTheme="minorHAnsi" w:hAnsiTheme="minorHAnsi"/>
        </w:rPr>
        <w:t>and</w:t>
      </w:r>
      <w:r w:rsidRPr="00D064E5">
        <w:rPr>
          <w:rFonts w:asciiTheme="minorHAnsi" w:hAnsiTheme="minorHAnsi"/>
        </w:rPr>
        <w:t xml:space="preserve"> Felker,</w:t>
      </w:r>
      <w:r>
        <w:rPr>
          <w:rFonts w:asciiTheme="minorHAnsi" w:hAnsiTheme="minorHAnsi"/>
        </w:rPr>
        <w:t xml:space="preserve"> W.</w:t>
      </w:r>
      <w:r w:rsidRPr="00D064E5">
        <w:rPr>
          <w:rFonts w:asciiTheme="minorHAnsi" w:hAnsiTheme="minorHAnsi"/>
        </w:rPr>
        <w:t xml:space="preserve"> (1977).</w:t>
      </w:r>
      <w:r>
        <w:rPr>
          <w:rFonts w:asciiTheme="minorHAnsi" w:hAnsiTheme="minorHAnsi"/>
        </w:rPr>
        <w:t xml:space="preserve"> ‘</w:t>
      </w:r>
      <w:r w:rsidRPr="00D064E5">
        <w:rPr>
          <w:rFonts w:asciiTheme="minorHAnsi" w:hAnsiTheme="minorHAnsi"/>
        </w:rPr>
        <w:t xml:space="preserve">Effects of competitive reward structure and valence of outcome on children's achievement </w:t>
      </w:r>
      <w:proofErr w:type="gramStart"/>
      <w:r w:rsidRPr="00D064E5">
        <w:rPr>
          <w:rFonts w:asciiTheme="minorHAnsi" w:hAnsiTheme="minorHAnsi"/>
        </w:rPr>
        <w:t>attributions</w:t>
      </w:r>
      <w:r>
        <w:rPr>
          <w:rFonts w:asciiTheme="minorHAnsi" w:hAnsiTheme="minorHAnsi"/>
        </w:rPr>
        <w:t>’</w:t>
      </w:r>
      <w:proofErr w:type="gramEnd"/>
      <w:r w:rsidRPr="00D064E5">
        <w:rPr>
          <w:rFonts w:asciiTheme="minorHAnsi" w:hAnsiTheme="minorHAnsi"/>
        </w:rPr>
        <w:t>.</w:t>
      </w:r>
      <w:r w:rsidRPr="00D064E5">
        <w:rPr>
          <w:rFonts w:asciiTheme="minorHAnsi" w:hAnsiTheme="minorHAnsi"/>
          <w:i/>
          <w:iCs/>
        </w:rPr>
        <w:t xml:space="preserve"> Journal of Educational Psychology</w:t>
      </w:r>
      <w:r>
        <w:rPr>
          <w:rFonts w:asciiTheme="minorHAnsi" w:hAnsiTheme="minorHAnsi"/>
          <w:i/>
          <w:iCs/>
        </w:rPr>
        <w:t>,</w:t>
      </w:r>
      <w:r w:rsidRPr="00D064E5">
        <w:rPr>
          <w:rFonts w:asciiTheme="minorHAnsi" w:hAnsiTheme="minorHAnsi"/>
        </w:rPr>
        <w:t xml:space="preserve"> 6</w:t>
      </w:r>
      <w:r>
        <w:rPr>
          <w:rFonts w:asciiTheme="minorHAnsi" w:hAnsiTheme="minorHAnsi"/>
        </w:rPr>
        <w:t xml:space="preserve"> (</w:t>
      </w:r>
      <w:r w:rsidRPr="00D064E5">
        <w:rPr>
          <w:rFonts w:asciiTheme="minorHAnsi" w:hAnsiTheme="minorHAnsi"/>
        </w:rPr>
        <w:t>9</w:t>
      </w:r>
      <w:r>
        <w:rPr>
          <w:rFonts w:asciiTheme="minorHAnsi" w:hAnsiTheme="minorHAnsi"/>
        </w:rPr>
        <w:t>)</w:t>
      </w:r>
      <w:r w:rsidRPr="00D064E5">
        <w:rPr>
          <w:rFonts w:asciiTheme="minorHAnsi" w:hAnsiTheme="minorHAnsi"/>
        </w:rPr>
        <w:t>, 1-8</w:t>
      </w:r>
    </w:p>
    <w:p w14:paraId="4563664C" w14:textId="77777777" w:rsidR="0067523F" w:rsidRPr="00D064E5" w:rsidRDefault="0067523F" w:rsidP="0067523F">
      <w:pPr>
        <w:rPr>
          <w:rFonts w:asciiTheme="minorHAnsi" w:hAnsiTheme="minorHAnsi"/>
        </w:rPr>
      </w:pPr>
    </w:p>
    <w:p w14:paraId="09241128" w14:textId="11585B43" w:rsidR="009A2A76" w:rsidRDefault="009A2A76" w:rsidP="0067523F">
      <w:pPr>
        <w:rPr>
          <w:rFonts w:asciiTheme="minorHAnsi" w:hAnsiTheme="minorHAnsi"/>
          <w:color w:val="000000" w:themeColor="text1"/>
        </w:rPr>
      </w:pPr>
      <w:r w:rsidRPr="00F777F5">
        <w:rPr>
          <w:rFonts w:asciiTheme="minorHAnsi" w:hAnsiTheme="minorHAnsi"/>
          <w:color w:val="000000" w:themeColor="text1"/>
        </w:rPr>
        <w:t xml:space="preserve">Bailey, K. D. (1994) </w:t>
      </w:r>
      <w:r w:rsidRPr="00F777F5">
        <w:rPr>
          <w:rFonts w:asciiTheme="minorHAnsi" w:hAnsiTheme="minorHAnsi"/>
          <w:i/>
          <w:iCs/>
          <w:color w:val="000000" w:themeColor="text1"/>
        </w:rPr>
        <w:t>Methods of Social Research</w:t>
      </w:r>
      <w:r>
        <w:rPr>
          <w:rFonts w:asciiTheme="minorHAnsi" w:hAnsiTheme="minorHAnsi"/>
          <w:color w:val="000000" w:themeColor="text1"/>
        </w:rPr>
        <w:t>. 4</w:t>
      </w:r>
      <w:r w:rsidRPr="00C61958">
        <w:rPr>
          <w:rFonts w:asciiTheme="minorHAnsi" w:hAnsiTheme="minorHAnsi"/>
          <w:color w:val="000000" w:themeColor="text1"/>
          <w:vertAlign w:val="superscript"/>
        </w:rPr>
        <w:t>th</w:t>
      </w:r>
      <w:r>
        <w:rPr>
          <w:rFonts w:asciiTheme="minorHAnsi" w:hAnsiTheme="minorHAnsi"/>
          <w:color w:val="000000" w:themeColor="text1"/>
        </w:rPr>
        <w:t xml:space="preserve"> edn</w:t>
      </w:r>
      <w:r w:rsidRPr="00F777F5">
        <w:rPr>
          <w:rFonts w:asciiTheme="minorHAnsi" w:hAnsiTheme="minorHAnsi"/>
          <w:color w:val="000000" w:themeColor="text1"/>
        </w:rPr>
        <w:t>. New York: The Free Press</w:t>
      </w:r>
      <w:r>
        <w:rPr>
          <w:rFonts w:asciiTheme="minorHAnsi" w:hAnsiTheme="minorHAnsi"/>
          <w:color w:val="000000" w:themeColor="text1"/>
        </w:rPr>
        <w:t>.</w:t>
      </w:r>
    </w:p>
    <w:p w14:paraId="05B1D12A" w14:textId="77777777" w:rsidR="0067523F" w:rsidRDefault="0067523F" w:rsidP="0067523F">
      <w:pPr>
        <w:rPr>
          <w:rFonts w:asciiTheme="minorHAnsi" w:hAnsiTheme="minorHAnsi"/>
          <w:color w:val="000000" w:themeColor="text1"/>
        </w:rPr>
      </w:pPr>
    </w:p>
    <w:p w14:paraId="47B2EC0B" w14:textId="11B1F81A" w:rsidR="009A2A76" w:rsidRDefault="009A2A76" w:rsidP="0067523F">
      <w:pPr>
        <w:rPr>
          <w:rFonts w:asciiTheme="minorHAnsi" w:hAnsiTheme="minorHAnsi"/>
          <w:color w:val="000000" w:themeColor="text1"/>
        </w:rPr>
      </w:pPr>
      <w:r w:rsidRPr="008D612C">
        <w:rPr>
          <w:rFonts w:asciiTheme="minorHAnsi" w:hAnsiTheme="minorHAnsi"/>
          <w:color w:val="000000" w:themeColor="text1"/>
        </w:rPr>
        <w:t>Black,</w:t>
      </w:r>
      <w:r>
        <w:rPr>
          <w:rFonts w:asciiTheme="minorHAnsi" w:hAnsiTheme="minorHAnsi"/>
          <w:color w:val="000000" w:themeColor="text1"/>
        </w:rPr>
        <w:t xml:space="preserve"> </w:t>
      </w:r>
      <w:r w:rsidRPr="008D612C">
        <w:rPr>
          <w:rFonts w:asciiTheme="minorHAnsi" w:hAnsiTheme="minorHAnsi"/>
          <w:color w:val="000000" w:themeColor="text1"/>
        </w:rPr>
        <w:t>P.J.,</w:t>
      </w:r>
      <w:r>
        <w:rPr>
          <w:rFonts w:asciiTheme="minorHAnsi" w:hAnsiTheme="minorHAnsi"/>
          <w:color w:val="000000" w:themeColor="text1"/>
        </w:rPr>
        <w:t xml:space="preserve"> and</w:t>
      </w:r>
      <w:r w:rsidRPr="008D612C">
        <w:rPr>
          <w:rFonts w:asciiTheme="minorHAnsi" w:hAnsiTheme="minorHAnsi"/>
          <w:color w:val="000000" w:themeColor="text1"/>
        </w:rPr>
        <w:t xml:space="preserve"> Wiliam,</w:t>
      </w:r>
      <w:r>
        <w:rPr>
          <w:rFonts w:asciiTheme="minorHAnsi" w:hAnsiTheme="minorHAnsi"/>
          <w:color w:val="000000" w:themeColor="text1"/>
        </w:rPr>
        <w:t xml:space="preserve"> </w:t>
      </w:r>
      <w:r w:rsidRPr="008D612C">
        <w:rPr>
          <w:rFonts w:asciiTheme="minorHAnsi" w:hAnsiTheme="minorHAnsi"/>
          <w:color w:val="000000" w:themeColor="text1"/>
        </w:rPr>
        <w:t>D.</w:t>
      </w:r>
      <w:r>
        <w:rPr>
          <w:rFonts w:asciiTheme="minorHAnsi" w:hAnsiTheme="minorHAnsi"/>
          <w:color w:val="000000" w:themeColor="text1"/>
        </w:rPr>
        <w:t xml:space="preserve"> </w:t>
      </w:r>
      <w:r w:rsidRPr="008D612C">
        <w:rPr>
          <w:rFonts w:asciiTheme="minorHAnsi" w:hAnsiTheme="minorHAnsi"/>
          <w:color w:val="000000" w:themeColor="text1"/>
        </w:rPr>
        <w:t>(1998).</w:t>
      </w:r>
      <w:r>
        <w:rPr>
          <w:rFonts w:asciiTheme="minorHAnsi" w:hAnsiTheme="minorHAnsi"/>
          <w:color w:val="000000" w:themeColor="text1"/>
        </w:rPr>
        <w:t xml:space="preserve"> ‘</w:t>
      </w:r>
      <w:r w:rsidRPr="008D612C">
        <w:rPr>
          <w:rFonts w:asciiTheme="minorHAnsi" w:hAnsiTheme="minorHAnsi"/>
          <w:color w:val="000000" w:themeColor="text1"/>
        </w:rPr>
        <w:t>Assessment and classroom learning</w:t>
      </w:r>
      <w:r>
        <w:rPr>
          <w:rFonts w:asciiTheme="minorHAnsi" w:hAnsiTheme="minorHAnsi"/>
          <w:color w:val="000000" w:themeColor="text1"/>
        </w:rPr>
        <w:t>’</w:t>
      </w:r>
      <w:r w:rsidRPr="008D612C">
        <w:rPr>
          <w:rFonts w:asciiTheme="minorHAnsi" w:hAnsiTheme="minorHAnsi"/>
          <w:i/>
          <w:iCs/>
          <w:color w:val="000000" w:themeColor="text1"/>
        </w:rPr>
        <w:t xml:space="preserve">. Assessment in </w:t>
      </w:r>
      <w:proofErr w:type="gramStart"/>
      <w:r w:rsidRPr="008D612C">
        <w:rPr>
          <w:rFonts w:asciiTheme="minorHAnsi" w:hAnsiTheme="minorHAnsi"/>
          <w:i/>
          <w:iCs/>
          <w:color w:val="000000" w:themeColor="text1"/>
        </w:rPr>
        <w:t>Education</w:t>
      </w:r>
      <w:r w:rsidRPr="008D612C">
        <w:rPr>
          <w:rFonts w:asciiTheme="minorHAnsi" w:hAnsiTheme="minorHAnsi"/>
          <w:color w:val="000000" w:themeColor="text1"/>
        </w:rPr>
        <w:t xml:space="preserve"> ,</w:t>
      </w:r>
      <w:proofErr w:type="gramEnd"/>
      <w:r w:rsidRPr="008D612C">
        <w:rPr>
          <w:rFonts w:asciiTheme="minorHAnsi" w:hAnsiTheme="minorHAnsi"/>
          <w:color w:val="000000" w:themeColor="text1"/>
        </w:rPr>
        <w:t xml:space="preserve"> 5(1), 7–73</w:t>
      </w:r>
      <w:r>
        <w:rPr>
          <w:rFonts w:asciiTheme="minorHAnsi" w:hAnsiTheme="minorHAnsi"/>
          <w:color w:val="000000" w:themeColor="text1"/>
        </w:rPr>
        <w:t>.</w:t>
      </w:r>
    </w:p>
    <w:p w14:paraId="7387A7A1" w14:textId="77777777" w:rsidR="0067523F" w:rsidRDefault="0067523F" w:rsidP="0067523F">
      <w:pPr>
        <w:rPr>
          <w:rFonts w:asciiTheme="minorHAnsi" w:hAnsiTheme="minorHAnsi"/>
          <w:color w:val="000000" w:themeColor="text1"/>
        </w:rPr>
      </w:pPr>
    </w:p>
    <w:p w14:paraId="36164AE6" w14:textId="3636AF72" w:rsidR="009A2A76" w:rsidRDefault="009A2A76" w:rsidP="0067523F">
      <w:pPr>
        <w:rPr>
          <w:rFonts w:asciiTheme="minorHAnsi" w:hAnsiTheme="minorHAnsi"/>
          <w:color w:val="000000" w:themeColor="text1"/>
        </w:rPr>
      </w:pPr>
      <w:r w:rsidRPr="00516948">
        <w:rPr>
          <w:rFonts w:asciiTheme="minorHAnsi" w:hAnsiTheme="minorHAnsi"/>
          <w:color w:val="000000" w:themeColor="text1"/>
        </w:rPr>
        <w:t>Butler, D</w:t>
      </w:r>
      <w:r>
        <w:rPr>
          <w:rFonts w:asciiTheme="minorHAnsi" w:hAnsiTheme="minorHAnsi"/>
          <w:color w:val="000000" w:themeColor="text1"/>
        </w:rPr>
        <w:t>.</w:t>
      </w:r>
      <w:r w:rsidRPr="00516948">
        <w:rPr>
          <w:rFonts w:asciiTheme="minorHAnsi" w:hAnsiTheme="minorHAnsi"/>
          <w:color w:val="000000" w:themeColor="text1"/>
        </w:rPr>
        <w:t xml:space="preserve"> and Winne, P</w:t>
      </w:r>
      <w:r>
        <w:rPr>
          <w:rFonts w:asciiTheme="minorHAnsi" w:hAnsiTheme="minorHAnsi"/>
          <w:color w:val="000000" w:themeColor="text1"/>
        </w:rPr>
        <w:t>. (1995) ‘</w:t>
      </w:r>
      <w:r w:rsidRPr="00516948">
        <w:rPr>
          <w:rFonts w:asciiTheme="minorHAnsi" w:hAnsiTheme="minorHAnsi"/>
          <w:color w:val="000000" w:themeColor="text1"/>
        </w:rPr>
        <w:t>Feedback and Self-Regulated Learning</w:t>
      </w:r>
      <w:r>
        <w:rPr>
          <w:rFonts w:asciiTheme="minorHAnsi" w:hAnsiTheme="minorHAnsi"/>
          <w:color w:val="000000" w:themeColor="text1"/>
        </w:rPr>
        <w:t>’.</w:t>
      </w:r>
      <w:r w:rsidRPr="00516948">
        <w:rPr>
          <w:rFonts w:asciiTheme="minorHAnsi" w:hAnsiTheme="minorHAnsi"/>
          <w:color w:val="000000" w:themeColor="text1"/>
        </w:rPr>
        <w:t xml:space="preserve"> </w:t>
      </w:r>
      <w:r w:rsidRPr="00516948">
        <w:rPr>
          <w:rFonts w:asciiTheme="minorHAnsi" w:hAnsiTheme="minorHAnsi"/>
          <w:i/>
          <w:iCs/>
          <w:color w:val="000000" w:themeColor="text1"/>
        </w:rPr>
        <w:t>A Theoretical Synthesis</w:t>
      </w:r>
      <w:r>
        <w:rPr>
          <w:rFonts w:asciiTheme="minorHAnsi" w:hAnsiTheme="minorHAnsi"/>
          <w:i/>
          <w:iCs/>
          <w:color w:val="000000" w:themeColor="text1"/>
        </w:rPr>
        <w:t xml:space="preserve"> </w:t>
      </w:r>
      <w:r w:rsidRPr="00516948">
        <w:rPr>
          <w:rFonts w:asciiTheme="minorHAnsi" w:hAnsiTheme="minorHAnsi"/>
          <w:i/>
          <w:iCs/>
          <w:color w:val="000000" w:themeColor="text1"/>
        </w:rPr>
        <w:t>Review of Educational research,</w:t>
      </w:r>
      <w:r w:rsidRPr="00516948">
        <w:rPr>
          <w:rFonts w:asciiTheme="minorHAnsi" w:hAnsiTheme="minorHAnsi"/>
          <w:color w:val="000000" w:themeColor="text1"/>
        </w:rPr>
        <w:t xml:space="preserve"> 65</w:t>
      </w:r>
      <w:r>
        <w:rPr>
          <w:rFonts w:asciiTheme="minorHAnsi" w:hAnsiTheme="minorHAnsi"/>
          <w:color w:val="000000" w:themeColor="text1"/>
        </w:rPr>
        <w:t>(</w:t>
      </w:r>
      <w:r w:rsidRPr="00516948">
        <w:rPr>
          <w:rFonts w:asciiTheme="minorHAnsi" w:hAnsiTheme="minorHAnsi"/>
          <w:color w:val="000000" w:themeColor="text1"/>
        </w:rPr>
        <w:t>3</w:t>
      </w:r>
      <w:r>
        <w:rPr>
          <w:rFonts w:asciiTheme="minorHAnsi" w:hAnsiTheme="minorHAnsi"/>
          <w:color w:val="000000" w:themeColor="text1"/>
        </w:rPr>
        <w:t xml:space="preserve">), </w:t>
      </w:r>
      <w:r w:rsidRPr="00516948">
        <w:rPr>
          <w:rFonts w:asciiTheme="minorHAnsi" w:hAnsiTheme="minorHAnsi"/>
          <w:color w:val="000000" w:themeColor="text1"/>
        </w:rPr>
        <w:t>245-281</w:t>
      </w:r>
      <w:r>
        <w:rPr>
          <w:rFonts w:asciiTheme="minorHAnsi" w:hAnsiTheme="minorHAnsi"/>
          <w:color w:val="000000" w:themeColor="text1"/>
        </w:rPr>
        <w:t>.</w:t>
      </w:r>
    </w:p>
    <w:p w14:paraId="6AF567E0" w14:textId="77777777" w:rsidR="0067523F" w:rsidRPr="00516948" w:rsidRDefault="0067523F" w:rsidP="0067523F">
      <w:pPr>
        <w:rPr>
          <w:rFonts w:asciiTheme="minorHAnsi" w:hAnsiTheme="minorHAnsi"/>
          <w:i/>
          <w:iCs/>
          <w:color w:val="000000" w:themeColor="text1"/>
        </w:rPr>
      </w:pPr>
    </w:p>
    <w:p w14:paraId="1044186C" w14:textId="639EF6CE" w:rsidR="009A2A76" w:rsidRDefault="009A2A76" w:rsidP="0067523F">
      <w:pPr>
        <w:rPr>
          <w:rFonts w:asciiTheme="minorHAnsi" w:hAnsiTheme="minorHAnsi"/>
          <w:color w:val="000000" w:themeColor="text1"/>
        </w:rPr>
      </w:pPr>
      <w:r w:rsidRPr="00C21B7C">
        <w:rPr>
          <w:rFonts w:asciiTheme="minorHAnsi" w:hAnsiTheme="minorHAnsi"/>
          <w:color w:val="000000" w:themeColor="text1"/>
        </w:rPr>
        <w:t>Clark, A., Holland, C., Katz, J. and Peace, S. (2009) ‘Learning to see: lessons from a</w:t>
      </w:r>
      <w:r w:rsidR="00226EF0">
        <w:rPr>
          <w:rFonts w:asciiTheme="minorHAnsi" w:hAnsiTheme="minorHAnsi"/>
          <w:color w:val="000000" w:themeColor="text1"/>
        </w:rPr>
        <w:t xml:space="preserve"> </w:t>
      </w:r>
      <w:r w:rsidRPr="00C21B7C">
        <w:rPr>
          <w:rFonts w:asciiTheme="minorHAnsi" w:hAnsiTheme="minorHAnsi"/>
          <w:color w:val="000000" w:themeColor="text1"/>
        </w:rPr>
        <w:t xml:space="preserve">participatory observation research project in public </w:t>
      </w:r>
      <w:proofErr w:type="gramStart"/>
      <w:r w:rsidRPr="00C21B7C">
        <w:rPr>
          <w:rFonts w:asciiTheme="minorHAnsi" w:hAnsiTheme="minorHAnsi"/>
          <w:color w:val="000000" w:themeColor="text1"/>
        </w:rPr>
        <w:t>spaces’</w:t>
      </w:r>
      <w:proofErr w:type="gramEnd"/>
      <w:r w:rsidRPr="00C21B7C">
        <w:rPr>
          <w:rFonts w:asciiTheme="minorHAnsi" w:hAnsiTheme="minorHAnsi"/>
          <w:color w:val="000000" w:themeColor="text1"/>
        </w:rPr>
        <w:t xml:space="preserve">. </w:t>
      </w:r>
      <w:r w:rsidRPr="00C21B7C">
        <w:rPr>
          <w:rFonts w:asciiTheme="minorHAnsi" w:hAnsiTheme="minorHAnsi"/>
          <w:i/>
          <w:iCs/>
          <w:color w:val="000000" w:themeColor="text1"/>
        </w:rPr>
        <w:t>International Journal of Social Research Methodology</w:t>
      </w:r>
      <w:r w:rsidRPr="00C21B7C">
        <w:rPr>
          <w:rFonts w:asciiTheme="minorHAnsi" w:hAnsiTheme="minorHAnsi"/>
          <w:color w:val="000000" w:themeColor="text1"/>
        </w:rPr>
        <w:t>, 12 (4).</w:t>
      </w:r>
    </w:p>
    <w:p w14:paraId="646F358B" w14:textId="77777777" w:rsidR="0067523F" w:rsidRPr="00C21B7C" w:rsidRDefault="0067523F" w:rsidP="0067523F">
      <w:pPr>
        <w:rPr>
          <w:rFonts w:asciiTheme="minorHAnsi" w:hAnsiTheme="minorHAnsi"/>
          <w:color w:val="000000" w:themeColor="text1"/>
        </w:rPr>
      </w:pPr>
    </w:p>
    <w:p w14:paraId="014EF371" w14:textId="1966073D" w:rsidR="00226EF0" w:rsidRDefault="009A2A76" w:rsidP="0067523F">
      <w:pPr>
        <w:rPr>
          <w:rFonts w:asciiTheme="minorHAnsi" w:hAnsiTheme="minorHAnsi"/>
          <w:color w:val="000000" w:themeColor="text1"/>
        </w:rPr>
      </w:pPr>
      <w:r w:rsidRPr="00C21B7C">
        <w:rPr>
          <w:rFonts w:asciiTheme="minorHAnsi" w:hAnsiTheme="minorHAnsi"/>
          <w:color w:val="000000" w:themeColor="text1"/>
        </w:rPr>
        <w:t xml:space="preserve">Cohen, L. Manion, L. and Morrison, K (2018) </w:t>
      </w:r>
      <w:r w:rsidRPr="00C21B7C">
        <w:rPr>
          <w:rFonts w:asciiTheme="minorHAnsi" w:hAnsiTheme="minorHAnsi"/>
          <w:i/>
          <w:iCs/>
          <w:color w:val="000000" w:themeColor="text1"/>
        </w:rPr>
        <w:t xml:space="preserve">Research Methods in Education. </w:t>
      </w:r>
      <w:r w:rsidRPr="00C21B7C">
        <w:rPr>
          <w:rFonts w:asciiTheme="minorHAnsi" w:hAnsiTheme="minorHAnsi"/>
          <w:color w:val="000000" w:themeColor="text1"/>
        </w:rPr>
        <w:t>8</w:t>
      </w:r>
      <w:r w:rsidRPr="00C21B7C">
        <w:rPr>
          <w:rFonts w:asciiTheme="minorHAnsi" w:hAnsiTheme="minorHAnsi"/>
          <w:color w:val="000000" w:themeColor="text1"/>
          <w:vertAlign w:val="superscript"/>
        </w:rPr>
        <w:t>th</w:t>
      </w:r>
      <w:r w:rsidRPr="00C21B7C">
        <w:rPr>
          <w:rFonts w:asciiTheme="minorHAnsi" w:hAnsiTheme="minorHAnsi"/>
          <w:color w:val="000000" w:themeColor="text1"/>
        </w:rPr>
        <w:t xml:space="preserve"> edn. Oxfordshire: Routledge</w:t>
      </w:r>
    </w:p>
    <w:p w14:paraId="7A307EA8" w14:textId="77777777" w:rsidR="0067523F" w:rsidRPr="00C21B7C" w:rsidRDefault="0067523F" w:rsidP="0067523F">
      <w:pPr>
        <w:rPr>
          <w:rFonts w:asciiTheme="minorHAnsi" w:hAnsiTheme="minorHAnsi"/>
          <w:color w:val="000000" w:themeColor="text1"/>
        </w:rPr>
      </w:pPr>
    </w:p>
    <w:p w14:paraId="7ABEB5E8" w14:textId="3177E885" w:rsidR="00226EF0" w:rsidRDefault="009A2A76" w:rsidP="0067523F">
      <w:pPr>
        <w:rPr>
          <w:rFonts w:asciiTheme="minorHAnsi" w:hAnsiTheme="minorHAnsi"/>
          <w:color w:val="000000" w:themeColor="text1"/>
        </w:rPr>
      </w:pPr>
      <w:r w:rsidRPr="00C21B7C">
        <w:rPr>
          <w:rFonts w:asciiTheme="minorHAnsi" w:hAnsiTheme="minorHAnsi"/>
          <w:color w:val="000000" w:themeColor="text1"/>
        </w:rPr>
        <w:t xml:space="preserve">Denscombe, M. (2014) </w:t>
      </w:r>
      <w:r w:rsidRPr="00C21B7C">
        <w:rPr>
          <w:rFonts w:asciiTheme="minorHAnsi" w:hAnsiTheme="minorHAnsi"/>
          <w:i/>
          <w:iCs/>
          <w:color w:val="000000" w:themeColor="text1"/>
        </w:rPr>
        <w:t xml:space="preserve">The Good Research guide. </w:t>
      </w:r>
      <w:r w:rsidRPr="00C21B7C">
        <w:rPr>
          <w:rFonts w:asciiTheme="minorHAnsi" w:hAnsiTheme="minorHAnsi"/>
          <w:color w:val="000000" w:themeColor="text1"/>
        </w:rPr>
        <w:t>4</w:t>
      </w:r>
      <w:r w:rsidRPr="00C21B7C">
        <w:rPr>
          <w:rFonts w:asciiTheme="minorHAnsi" w:hAnsiTheme="minorHAnsi"/>
          <w:color w:val="000000" w:themeColor="text1"/>
          <w:vertAlign w:val="superscript"/>
        </w:rPr>
        <w:t>th</w:t>
      </w:r>
      <w:r w:rsidRPr="00C21B7C">
        <w:rPr>
          <w:rFonts w:asciiTheme="minorHAnsi" w:hAnsiTheme="minorHAnsi"/>
          <w:color w:val="000000" w:themeColor="text1"/>
        </w:rPr>
        <w:t xml:space="preserve"> edn. Maidenhead, UK: Open University Press</w:t>
      </w:r>
    </w:p>
    <w:p w14:paraId="602008F6" w14:textId="77777777" w:rsidR="0067523F" w:rsidRDefault="0067523F" w:rsidP="0067523F">
      <w:pPr>
        <w:rPr>
          <w:rFonts w:asciiTheme="minorHAnsi" w:hAnsiTheme="minorHAnsi"/>
          <w:color w:val="000000" w:themeColor="text1"/>
        </w:rPr>
      </w:pPr>
    </w:p>
    <w:p w14:paraId="64975B93" w14:textId="37C6B8EB" w:rsidR="009A2A76" w:rsidRDefault="009A2A76" w:rsidP="0067523F">
      <w:pPr>
        <w:rPr>
          <w:rFonts w:asciiTheme="minorHAnsi" w:hAnsiTheme="minorHAnsi"/>
          <w:color w:val="000000" w:themeColor="text1"/>
        </w:rPr>
      </w:pPr>
      <w:r>
        <w:rPr>
          <w:rFonts w:asciiTheme="minorHAnsi" w:hAnsiTheme="minorHAnsi"/>
          <w:color w:val="000000" w:themeColor="text1"/>
        </w:rPr>
        <w:t xml:space="preserve">Donaldson, G. (2015) </w:t>
      </w:r>
      <w:r>
        <w:rPr>
          <w:rFonts w:asciiTheme="minorHAnsi" w:hAnsiTheme="minorHAnsi"/>
          <w:i/>
          <w:iCs/>
          <w:color w:val="000000" w:themeColor="text1"/>
        </w:rPr>
        <w:t xml:space="preserve">Successful Futures, </w:t>
      </w:r>
      <w:r>
        <w:rPr>
          <w:rFonts w:asciiTheme="minorHAnsi" w:hAnsiTheme="minorHAnsi"/>
          <w:color w:val="000000" w:themeColor="text1"/>
        </w:rPr>
        <w:t xml:space="preserve">available at: </w:t>
      </w:r>
      <w:r w:rsidRPr="00B05C3F">
        <w:rPr>
          <w:rFonts w:asciiTheme="minorHAnsi" w:hAnsiTheme="minorHAnsi"/>
          <w:color w:val="000000" w:themeColor="text1"/>
        </w:rPr>
        <w:t>https://gov.wales/sites/default/files/publications/2018-03/successful-futures.pdf</w:t>
      </w:r>
      <w:r>
        <w:rPr>
          <w:rFonts w:asciiTheme="minorHAnsi" w:hAnsiTheme="minorHAnsi"/>
          <w:color w:val="000000" w:themeColor="text1"/>
        </w:rPr>
        <w:t>, (accessed: 15/10/2020)</w:t>
      </w:r>
    </w:p>
    <w:p w14:paraId="5DB0D3EE" w14:textId="77777777" w:rsidR="0067523F" w:rsidRDefault="0067523F" w:rsidP="0067523F">
      <w:pPr>
        <w:rPr>
          <w:rFonts w:asciiTheme="minorHAnsi" w:hAnsiTheme="minorHAnsi"/>
          <w:color w:val="000000" w:themeColor="text1"/>
        </w:rPr>
      </w:pPr>
    </w:p>
    <w:p w14:paraId="1DA10A52" w14:textId="63BF3304" w:rsidR="009A2A76" w:rsidRDefault="009A2A76" w:rsidP="0067523F">
      <w:pPr>
        <w:rPr>
          <w:rFonts w:asciiTheme="minorHAnsi" w:hAnsiTheme="minorHAnsi"/>
          <w:color w:val="000000" w:themeColor="text1"/>
        </w:rPr>
      </w:pPr>
      <w:r>
        <w:rPr>
          <w:rFonts w:asciiTheme="minorHAnsi" w:hAnsiTheme="minorHAnsi"/>
          <w:color w:val="000000" w:themeColor="text1"/>
        </w:rPr>
        <w:t xml:space="preserve">Dweck, C. (1986) ‘Motivational Processes Affecting Learning’. </w:t>
      </w:r>
      <w:r>
        <w:rPr>
          <w:rFonts w:asciiTheme="minorHAnsi" w:hAnsiTheme="minorHAnsi"/>
          <w:i/>
          <w:iCs/>
          <w:color w:val="000000" w:themeColor="text1"/>
        </w:rPr>
        <w:t xml:space="preserve">American Psychologist, </w:t>
      </w:r>
      <w:r>
        <w:rPr>
          <w:rFonts w:asciiTheme="minorHAnsi" w:hAnsiTheme="minorHAnsi"/>
          <w:color w:val="000000" w:themeColor="text1"/>
        </w:rPr>
        <w:t>41 (10), pp. 1040-1048</w:t>
      </w:r>
    </w:p>
    <w:p w14:paraId="39150D53" w14:textId="77777777" w:rsidR="0067523F" w:rsidRPr="00B846D9" w:rsidRDefault="0067523F" w:rsidP="0067523F">
      <w:pPr>
        <w:rPr>
          <w:rFonts w:asciiTheme="minorHAnsi" w:hAnsiTheme="minorHAnsi"/>
          <w:color w:val="000000" w:themeColor="text1"/>
        </w:rPr>
      </w:pPr>
    </w:p>
    <w:p w14:paraId="46159F31" w14:textId="77AD0011" w:rsidR="009A2A76" w:rsidRDefault="009A2A76" w:rsidP="0067523F">
      <w:pPr>
        <w:rPr>
          <w:rFonts w:asciiTheme="minorHAnsi" w:hAnsiTheme="minorHAnsi"/>
          <w:color w:val="000000" w:themeColor="text1"/>
        </w:rPr>
      </w:pPr>
      <w:r w:rsidRPr="00C21B7C">
        <w:rPr>
          <w:rFonts w:asciiTheme="minorHAnsi" w:hAnsiTheme="minorHAnsi"/>
          <w:color w:val="000000" w:themeColor="text1"/>
        </w:rPr>
        <w:t xml:space="preserve">Estyn, (2016) </w:t>
      </w:r>
      <w:r w:rsidRPr="00C21B7C">
        <w:rPr>
          <w:rFonts w:asciiTheme="minorHAnsi" w:hAnsiTheme="minorHAnsi"/>
          <w:i/>
          <w:iCs/>
          <w:color w:val="000000" w:themeColor="text1"/>
        </w:rPr>
        <w:t xml:space="preserve">A report on </w:t>
      </w:r>
      <w:r w:rsidRPr="00C21B7C">
        <w:rPr>
          <w:rFonts w:asciiTheme="minorHAnsi" w:hAnsiTheme="minorHAnsi"/>
          <w:i/>
          <w:iCs/>
          <w:color w:val="000000" w:themeColor="text1"/>
          <w:highlight w:val="black"/>
        </w:rPr>
        <w:t>Pembroke Dock CP School</w:t>
      </w:r>
      <w:r w:rsidRPr="00C21B7C">
        <w:rPr>
          <w:rFonts w:asciiTheme="minorHAnsi" w:hAnsiTheme="minorHAnsi"/>
          <w:i/>
          <w:iCs/>
          <w:color w:val="000000" w:themeColor="text1"/>
        </w:rPr>
        <w:t xml:space="preserve">, </w:t>
      </w:r>
      <w:r w:rsidRPr="00C21B7C">
        <w:rPr>
          <w:rFonts w:asciiTheme="minorHAnsi" w:hAnsiTheme="minorHAnsi"/>
          <w:color w:val="000000" w:themeColor="text1"/>
        </w:rPr>
        <w:t>available at: https://www.estyn.gov.wales/system/files/2020-08/</w:t>
      </w:r>
      <w:r w:rsidRPr="00C21B7C">
        <w:rPr>
          <w:rFonts w:asciiTheme="minorHAnsi" w:hAnsiTheme="minorHAnsi"/>
          <w:color w:val="000000" w:themeColor="text1"/>
          <w:highlight w:val="black"/>
        </w:rPr>
        <w:t>Pembroke</w:t>
      </w:r>
      <w:r w:rsidRPr="00C21B7C">
        <w:rPr>
          <w:rFonts w:asciiTheme="minorHAnsi" w:hAnsiTheme="minorHAnsi"/>
          <w:color w:val="000000" w:themeColor="text1"/>
        </w:rPr>
        <w:t>%2520</w:t>
      </w:r>
      <w:r w:rsidRPr="00C21B7C">
        <w:rPr>
          <w:rFonts w:asciiTheme="minorHAnsi" w:hAnsiTheme="minorHAnsi"/>
          <w:color w:val="000000" w:themeColor="text1"/>
          <w:highlight w:val="black"/>
        </w:rPr>
        <w:t>Dock</w:t>
      </w:r>
      <w:r w:rsidRPr="00C21B7C">
        <w:rPr>
          <w:rFonts w:asciiTheme="minorHAnsi" w:hAnsiTheme="minorHAnsi"/>
          <w:color w:val="000000" w:themeColor="text1"/>
        </w:rPr>
        <w:t>%2520CP%2520</w:t>
      </w:r>
      <w:r w:rsidRPr="00C21B7C">
        <w:rPr>
          <w:rFonts w:asciiTheme="minorHAnsi" w:hAnsiTheme="minorHAnsi"/>
          <w:color w:val="000000" w:themeColor="text1"/>
          <w:highlight w:val="black"/>
        </w:rPr>
        <w:t>School.</w:t>
      </w:r>
      <w:r w:rsidRPr="00C21B7C">
        <w:rPr>
          <w:rFonts w:asciiTheme="minorHAnsi" w:hAnsiTheme="minorHAnsi"/>
          <w:color w:val="000000" w:themeColor="text1"/>
        </w:rPr>
        <w:t>pdf, (accessed: 02/10/2020)</w:t>
      </w:r>
    </w:p>
    <w:p w14:paraId="42E880FD" w14:textId="77777777" w:rsidR="0067523F" w:rsidRPr="00C21B7C" w:rsidRDefault="0067523F" w:rsidP="0067523F">
      <w:pPr>
        <w:rPr>
          <w:rFonts w:asciiTheme="minorHAnsi" w:hAnsiTheme="minorHAnsi"/>
          <w:color w:val="000000" w:themeColor="text1"/>
        </w:rPr>
      </w:pPr>
    </w:p>
    <w:p w14:paraId="4688E581" w14:textId="244326D9" w:rsidR="009A2A76" w:rsidRDefault="009A2A76" w:rsidP="0067523F">
      <w:pPr>
        <w:rPr>
          <w:rFonts w:asciiTheme="minorHAnsi" w:hAnsiTheme="minorHAnsi"/>
        </w:rPr>
      </w:pPr>
      <w:r w:rsidRPr="00C21B7C">
        <w:rPr>
          <w:rFonts w:asciiTheme="minorHAnsi" w:hAnsiTheme="minorHAnsi"/>
        </w:rPr>
        <w:t xml:space="preserve">Estyn, (2017) </w:t>
      </w:r>
      <w:r w:rsidRPr="00C21B7C">
        <w:rPr>
          <w:rFonts w:asciiTheme="minorHAnsi" w:hAnsiTheme="minorHAnsi"/>
          <w:i/>
          <w:iCs/>
        </w:rPr>
        <w:t xml:space="preserve">Encouraging Independent Learners, </w:t>
      </w:r>
      <w:r w:rsidRPr="00C21B7C">
        <w:rPr>
          <w:rFonts w:asciiTheme="minorHAnsi" w:hAnsiTheme="minorHAnsi"/>
        </w:rPr>
        <w:t>available at: https://www.estyn.gov.wales/effective-practice/encouraging-independent-learners, (accessed: (02/10/2020)</w:t>
      </w:r>
    </w:p>
    <w:p w14:paraId="3F361598" w14:textId="544EDF33" w:rsidR="00023099" w:rsidRDefault="00023099" w:rsidP="0067523F">
      <w:pPr>
        <w:rPr>
          <w:rFonts w:asciiTheme="minorHAnsi" w:hAnsiTheme="minorHAnsi"/>
        </w:rPr>
      </w:pPr>
      <w:r w:rsidRPr="00023099">
        <w:rPr>
          <w:rFonts w:asciiTheme="minorHAnsi" w:hAnsiTheme="minorHAnsi"/>
        </w:rPr>
        <w:t xml:space="preserve">Gibbs, G. (1988). </w:t>
      </w:r>
      <w:r w:rsidRPr="00023099">
        <w:rPr>
          <w:rFonts w:asciiTheme="minorHAnsi" w:hAnsiTheme="minorHAnsi"/>
          <w:i/>
          <w:iCs/>
        </w:rPr>
        <w:t>Learning by doing: A guide to teaching and learning methods</w:t>
      </w:r>
      <w:r w:rsidRPr="00023099">
        <w:rPr>
          <w:rFonts w:asciiTheme="minorHAnsi" w:hAnsiTheme="minorHAnsi"/>
        </w:rPr>
        <w:t>. London: Further Education Unit.</w:t>
      </w:r>
    </w:p>
    <w:p w14:paraId="35A16286" w14:textId="77777777" w:rsidR="0067523F" w:rsidRDefault="0067523F" w:rsidP="0067523F">
      <w:pPr>
        <w:rPr>
          <w:rFonts w:asciiTheme="minorHAnsi" w:hAnsiTheme="minorHAnsi"/>
        </w:rPr>
      </w:pPr>
    </w:p>
    <w:p w14:paraId="0CD96361" w14:textId="0B4D8CB8" w:rsidR="009A2A76" w:rsidRDefault="009A2A76" w:rsidP="0067523F">
      <w:pPr>
        <w:rPr>
          <w:rFonts w:asciiTheme="minorHAnsi" w:hAnsiTheme="minorHAnsi"/>
        </w:rPr>
      </w:pPr>
      <w:r w:rsidRPr="00821EE0">
        <w:rPr>
          <w:rFonts w:asciiTheme="minorHAnsi" w:hAnsiTheme="minorHAnsi"/>
        </w:rPr>
        <w:t xml:space="preserve">Hattie, J. (2009). </w:t>
      </w:r>
      <w:r w:rsidRPr="004835F6">
        <w:rPr>
          <w:rFonts w:asciiTheme="minorHAnsi" w:hAnsiTheme="minorHAnsi"/>
          <w:i/>
          <w:iCs/>
        </w:rPr>
        <w:t>Visible learning: a synthesis of over 800 meta-analyses relating to achievement</w:t>
      </w:r>
      <w:r>
        <w:rPr>
          <w:rFonts w:asciiTheme="minorHAnsi" w:hAnsiTheme="minorHAnsi"/>
          <w:i/>
          <w:iCs/>
        </w:rPr>
        <w:t>,</w:t>
      </w:r>
      <w:r w:rsidRPr="00821EE0">
        <w:rPr>
          <w:rFonts w:asciiTheme="minorHAnsi" w:hAnsiTheme="minorHAnsi"/>
        </w:rPr>
        <w:t xml:space="preserve"> </w:t>
      </w:r>
      <w:r>
        <w:rPr>
          <w:rFonts w:asciiTheme="minorHAnsi" w:hAnsiTheme="minorHAnsi"/>
        </w:rPr>
        <w:t xml:space="preserve">London: </w:t>
      </w:r>
      <w:r w:rsidRPr="00821EE0">
        <w:rPr>
          <w:rFonts w:asciiTheme="minorHAnsi" w:hAnsiTheme="minorHAnsi"/>
        </w:rPr>
        <w:t>Routledge.</w:t>
      </w:r>
    </w:p>
    <w:p w14:paraId="391C20BF" w14:textId="77777777" w:rsidR="0067523F" w:rsidRDefault="0067523F" w:rsidP="0067523F">
      <w:pPr>
        <w:rPr>
          <w:rFonts w:asciiTheme="minorHAnsi" w:hAnsiTheme="minorHAnsi"/>
        </w:rPr>
      </w:pPr>
    </w:p>
    <w:p w14:paraId="0AC627BB" w14:textId="0721182E" w:rsidR="009A2A76" w:rsidRDefault="009A2A76" w:rsidP="0067523F">
      <w:pPr>
        <w:rPr>
          <w:rFonts w:asciiTheme="minorHAnsi" w:hAnsiTheme="minorHAnsi"/>
        </w:rPr>
      </w:pPr>
      <w:r w:rsidRPr="00EC35B3">
        <w:rPr>
          <w:rFonts w:asciiTheme="minorHAnsi" w:hAnsiTheme="minorHAnsi"/>
        </w:rPr>
        <w:t xml:space="preserve">Hattie, J. (2012). </w:t>
      </w:r>
      <w:r w:rsidRPr="00945295">
        <w:rPr>
          <w:rFonts w:asciiTheme="minorHAnsi" w:hAnsiTheme="minorHAnsi"/>
          <w:i/>
          <w:iCs/>
        </w:rPr>
        <w:t xml:space="preserve">Visible learning for </w:t>
      </w:r>
      <w:proofErr w:type="gramStart"/>
      <w:r w:rsidRPr="00945295">
        <w:rPr>
          <w:rFonts w:asciiTheme="minorHAnsi" w:hAnsiTheme="minorHAnsi"/>
          <w:i/>
          <w:iCs/>
        </w:rPr>
        <w:t>teachers :</w:t>
      </w:r>
      <w:proofErr w:type="gramEnd"/>
      <w:r w:rsidRPr="00945295">
        <w:rPr>
          <w:rFonts w:asciiTheme="minorHAnsi" w:hAnsiTheme="minorHAnsi"/>
          <w:i/>
          <w:iCs/>
        </w:rPr>
        <w:t xml:space="preserve"> maximizing impact on learning</w:t>
      </w:r>
      <w:r>
        <w:rPr>
          <w:rFonts w:asciiTheme="minorHAnsi" w:hAnsiTheme="minorHAnsi"/>
        </w:rPr>
        <w:t>, London:</w:t>
      </w:r>
      <w:r w:rsidRPr="00EC35B3">
        <w:rPr>
          <w:rFonts w:asciiTheme="minorHAnsi" w:hAnsiTheme="minorHAnsi"/>
        </w:rPr>
        <w:t xml:space="preserve"> Routledge.</w:t>
      </w:r>
    </w:p>
    <w:p w14:paraId="1BA9598E" w14:textId="77777777" w:rsidR="0067523F" w:rsidRDefault="0067523F" w:rsidP="0067523F">
      <w:pPr>
        <w:rPr>
          <w:rFonts w:asciiTheme="minorHAnsi" w:hAnsiTheme="minorHAnsi"/>
        </w:rPr>
      </w:pPr>
    </w:p>
    <w:p w14:paraId="6EEED9D8" w14:textId="4ADD62F1" w:rsidR="009A2A76" w:rsidRDefault="009A2A76" w:rsidP="0067523F">
      <w:pPr>
        <w:rPr>
          <w:rFonts w:asciiTheme="minorHAnsi" w:hAnsiTheme="minorHAnsi"/>
        </w:rPr>
      </w:pPr>
      <w:r w:rsidRPr="001D3841">
        <w:rPr>
          <w:rFonts w:asciiTheme="minorHAnsi" w:hAnsiTheme="minorHAnsi"/>
        </w:rPr>
        <w:lastRenderedPageBreak/>
        <w:t xml:space="preserve">Hattie, J., Masters, D., </w:t>
      </w:r>
      <w:r>
        <w:rPr>
          <w:rFonts w:asciiTheme="minorHAnsi" w:hAnsiTheme="minorHAnsi"/>
        </w:rPr>
        <w:t>and</w:t>
      </w:r>
      <w:r w:rsidRPr="001D3841">
        <w:rPr>
          <w:rFonts w:asciiTheme="minorHAnsi" w:hAnsiTheme="minorHAnsi"/>
        </w:rPr>
        <w:t xml:space="preserve"> Birch, K. (2010). </w:t>
      </w:r>
      <w:r w:rsidRPr="001D3841">
        <w:rPr>
          <w:rFonts w:asciiTheme="minorHAnsi" w:hAnsiTheme="minorHAnsi"/>
          <w:i/>
          <w:iCs/>
        </w:rPr>
        <w:t>Visible learning into action: international case studies of impact</w:t>
      </w:r>
      <w:r>
        <w:rPr>
          <w:rFonts w:asciiTheme="minorHAnsi" w:hAnsiTheme="minorHAnsi"/>
          <w:i/>
          <w:iCs/>
        </w:rPr>
        <w:t xml:space="preserve">, </w:t>
      </w:r>
      <w:r>
        <w:rPr>
          <w:rFonts w:asciiTheme="minorHAnsi" w:hAnsiTheme="minorHAnsi"/>
        </w:rPr>
        <w:t>London: Routledge.</w:t>
      </w:r>
    </w:p>
    <w:p w14:paraId="2A29A6E5" w14:textId="77777777" w:rsidR="0067523F" w:rsidRPr="00D134D8" w:rsidRDefault="0067523F" w:rsidP="0067523F">
      <w:pPr>
        <w:rPr>
          <w:rFonts w:asciiTheme="minorHAnsi" w:hAnsiTheme="minorHAnsi"/>
        </w:rPr>
      </w:pPr>
    </w:p>
    <w:p w14:paraId="5C28140D" w14:textId="77777777" w:rsidR="009A2A76" w:rsidRDefault="009A2A76" w:rsidP="0067523F">
      <w:pPr>
        <w:rPr>
          <w:rFonts w:asciiTheme="minorHAnsi" w:hAnsiTheme="minorHAnsi"/>
        </w:rPr>
      </w:pPr>
      <w:r w:rsidRPr="00BC2993">
        <w:rPr>
          <w:rFonts w:asciiTheme="minorHAnsi" w:hAnsiTheme="minorHAnsi"/>
        </w:rPr>
        <w:t>Hitchcock, G</w:t>
      </w:r>
      <w:r>
        <w:rPr>
          <w:rFonts w:asciiTheme="minorHAnsi" w:hAnsiTheme="minorHAnsi"/>
        </w:rPr>
        <w:t>.</w:t>
      </w:r>
      <w:r w:rsidRPr="00BC2993">
        <w:rPr>
          <w:rFonts w:asciiTheme="minorHAnsi" w:hAnsiTheme="minorHAnsi"/>
        </w:rPr>
        <w:t xml:space="preserve"> and Hughes, D</w:t>
      </w:r>
      <w:r>
        <w:rPr>
          <w:rFonts w:asciiTheme="minorHAnsi" w:hAnsiTheme="minorHAnsi"/>
        </w:rPr>
        <w:t>.</w:t>
      </w:r>
      <w:r w:rsidRPr="00BC2993">
        <w:rPr>
          <w:rFonts w:asciiTheme="minorHAnsi" w:hAnsiTheme="minorHAnsi"/>
        </w:rPr>
        <w:t xml:space="preserve"> (1995) </w:t>
      </w:r>
      <w:r w:rsidRPr="00BC2993">
        <w:rPr>
          <w:rFonts w:asciiTheme="minorHAnsi" w:hAnsiTheme="minorHAnsi"/>
          <w:i/>
          <w:iCs/>
        </w:rPr>
        <w:t>Research and the Teacher</w:t>
      </w:r>
      <w:r>
        <w:rPr>
          <w:rFonts w:asciiTheme="minorHAnsi" w:hAnsiTheme="minorHAnsi"/>
        </w:rPr>
        <w:t>. 2nd</w:t>
      </w:r>
      <w:r w:rsidRPr="00BC2993">
        <w:rPr>
          <w:rFonts w:asciiTheme="minorHAnsi" w:hAnsiTheme="minorHAnsi"/>
        </w:rPr>
        <w:t xml:space="preserve"> </w:t>
      </w:r>
      <w:r>
        <w:rPr>
          <w:rFonts w:asciiTheme="minorHAnsi" w:hAnsiTheme="minorHAnsi"/>
        </w:rPr>
        <w:t>edn</w:t>
      </w:r>
      <w:r w:rsidRPr="00BC2993">
        <w:rPr>
          <w:rFonts w:asciiTheme="minorHAnsi" w:hAnsiTheme="minorHAnsi"/>
        </w:rPr>
        <w:t>. London: Routledge</w:t>
      </w:r>
      <w:r>
        <w:rPr>
          <w:rFonts w:asciiTheme="minorHAnsi" w:hAnsiTheme="minorHAnsi"/>
        </w:rPr>
        <w:t>.</w:t>
      </w:r>
    </w:p>
    <w:p w14:paraId="089615CF" w14:textId="5D140968" w:rsidR="009A2A76" w:rsidRDefault="009A2A76" w:rsidP="0067523F">
      <w:pPr>
        <w:rPr>
          <w:rFonts w:asciiTheme="minorHAnsi" w:hAnsiTheme="minorHAnsi"/>
        </w:rPr>
      </w:pPr>
      <w:r w:rsidRPr="00C21B7C">
        <w:rPr>
          <w:rFonts w:asciiTheme="minorHAnsi" w:hAnsiTheme="minorHAnsi"/>
        </w:rPr>
        <w:t xml:space="preserve">Jackson, G (2019) ‘What is Reflective Practice?’, </w:t>
      </w:r>
      <w:r w:rsidRPr="00C21B7C">
        <w:rPr>
          <w:rFonts w:asciiTheme="minorHAnsi" w:hAnsiTheme="minorHAnsi"/>
          <w:i/>
          <w:iCs/>
        </w:rPr>
        <w:t xml:space="preserve">Journal of the Chartered College of Teaching, </w:t>
      </w:r>
      <w:r w:rsidRPr="00C21B7C">
        <w:rPr>
          <w:rFonts w:asciiTheme="minorHAnsi" w:hAnsiTheme="minorHAnsi"/>
        </w:rPr>
        <w:t>Available at: https://impact.chartered.college/article/what-is-reflective-practice/ (accessed: 03/10/2020)</w:t>
      </w:r>
    </w:p>
    <w:p w14:paraId="64B9B8E4" w14:textId="43F6E210" w:rsidR="00100393" w:rsidRDefault="00100393" w:rsidP="0067523F">
      <w:pPr>
        <w:rPr>
          <w:rFonts w:asciiTheme="minorHAnsi" w:hAnsiTheme="minorHAnsi"/>
        </w:rPr>
      </w:pPr>
    </w:p>
    <w:p w14:paraId="714B547B" w14:textId="1FCE8083" w:rsidR="00100393" w:rsidRDefault="00100393" w:rsidP="0067523F">
      <w:pPr>
        <w:rPr>
          <w:rFonts w:asciiTheme="minorHAnsi" w:hAnsiTheme="minorHAnsi"/>
        </w:rPr>
      </w:pPr>
      <w:r w:rsidRPr="00100393">
        <w:rPr>
          <w:rFonts w:asciiTheme="minorHAnsi" w:hAnsiTheme="minorHAnsi"/>
        </w:rPr>
        <w:t>Kolb, D</w:t>
      </w:r>
      <w:r>
        <w:rPr>
          <w:rFonts w:asciiTheme="minorHAnsi" w:hAnsiTheme="minorHAnsi"/>
        </w:rPr>
        <w:t>. A.</w:t>
      </w:r>
      <w:r w:rsidRPr="00100393">
        <w:rPr>
          <w:rFonts w:asciiTheme="minorHAnsi" w:hAnsiTheme="minorHAnsi"/>
        </w:rPr>
        <w:t xml:space="preserve"> (1984) </w:t>
      </w:r>
      <w:r w:rsidRPr="00B56E14">
        <w:rPr>
          <w:rFonts w:asciiTheme="minorHAnsi" w:hAnsiTheme="minorHAnsi"/>
          <w:i/>
          <w:iCs/>
        </w:rPr>
        <w:t>Experiential Learning: Experience as the Source of Learning and Development. </w:t>
      </w:r>
      <w:r w:rsidRPr="00100393">
        <w:rPr>
          <w:rFonts w:asciiTheme="minorHAnsi" w:hAnsiTheme="minorHAnsi"/>
        </w:rPr>
        <w:t>Upper Saddle River, NJ: Prentice Hall</w:t>
      </w:r>
    </w:p>
    <w:p w14:paraId="2F5B3F03" w14:textId="77777777" w:rsidR="0067523F" w:rsidRPr="00C21B7C" w:rsidRDefault="0067523F" w:rsidP="0067523F">
      <w:pPr>
        <w:rPr>
          <w:rFonts w:asciiTheme="minorHAnsi" w:hAnsiTheme="minorHAnsi"/>
        </w:rPr>
      </w:pPr>
    </w:p>
    <w:p w14:paraId="00CF6CF0" w14:textId="5A8D1CBF" w:rsidR="009A2A76" w:rsidRDefault="009A2A76" w:rsidP="0067523F">
      <w:pPr>
        <w:rPr>
          <w:rFonts w:asciiTheme="minorHAnsi" w:eastAsiaTheme="minorHAnsi" w:hAnsiTheme="minorHAnsi" w:cstheme="minorBidi"/>
          <w:lang w:eastAsia="en-US"/>
        </w:rPr>
      </w:pPr>
      <w:r w:rsidRPr="00C21B7C">
        <w:rPr>
          <w:rFonts w:asciiTheme="minorHAnsi" w:eastAsiaTheme="minorHAnsi" w:hAnsiTheme="minorHAnsi" w:cstheme="minorBidi"/>
          <w:lang w:eastAsia="en-US"/>
        </w:rPr>
        <w:t>Kumar, R. (2014) </w:t>
      </w:r>
      <w:r w:rsidRPr="00C21B7C">
        <w:rPr>
          <w:rFonts w:asciiTheme="minorHAnsi" w:eastAsiaTheme="minorHAnsi" w:hAnsiTheme="minorHAnsi" w:cstheme="minorBidi"/>
          <w:i/>
          <w:iCs/>
          <w:lang w:eastAsia="en-US"/>
        </w:rPr>
        <w:t>Research methodology: a step-by-step guide for beginners</w:t>
      </w:r>
      <w:r>
        <w:rPr>
          <w:rFonts w:asciiTheme="minorHAnsi" w:eastAsiaTheme="minorHAnsi" w:hAnsiTheme="minorHAnsi" w:cstheme="minorBidi"/>
          <w:lang w:eastAsia="en-US"/>
        </w:rPr>
        <w:t>, 4</w:t>
      </w:r>
      <w:r w:rsidRPr="002B4DB3">
        <w:rPr>
          <w:rFonts w:asciiTheme="minorHAnsi" w:eastAsiaTheme="minorHAnsi" w:hAnsiTheme="minorHAnsi" w:cstheme="minorBidi"/>
          <w:vertAlign w:val="superscript"/>
          <w:lang w:eastAsia="en-US"/>
        </w:rPr>
        <w:t>th</w:t>
      </w:r>
      <w:r>
        <w:rPr>
          <w:rFonts w:asciiTheme="minorHAnsi" w:eastAsiaTheme="minorHAnsi" w:hAnsiTheme="minorHAnsi" w:cstheme="minorBidi"/>
          <w:lang w:eastAsia="en-US"/>
        </w:rPr>
        <w:t xml:space="preserve"> edn</w:t>
      </w:r>
      <w:r w:rsidRPr="00C21B7C">
        <w:rPr>
          <w:rFonts w:asciiTheme="minorHAnsi" w:eastAsiaTheme="minorHAnsi" w:hAnsiTheme="minorHAnsi" w:cstheme="minorBidi"/>
          <w:lang w:eastAsia="en-US"/>
        </w:rPr>
        <w:t xml:space="preserve">. </w:t>
      </w:r>
      <w:r>
        <w:rPr>
          <w:rFonts w:asciiTheme="minorHAnsi" w:eastAsiaTheme="minorHAnsi" w:hAnsiTheme="minorHAnsi" w:cstheme="minorBidi"/>
          <w:lang w:eastAsia="en-US"/>
        </w:rPr>
        <w:t xml:space="preserve">California: </w:t>
      </w:r>
      <w:r w:rsidRPr="00C21B7C">
        <w:rPr>
          <w:rFonts w:asciiTheme="minorHAnsi" w:eastAsiaTheme="minorHAnsi" w:hAnsiTheme="minorHAnsi" w:cstheme="minorBidi"/>
          <w:lang w:eastAsia="en-US"/>
        </w:rPr>
        <w:t>SAGE.</w:t>
      </w:r>
    </w:p>
    <w:p w14:paraId="7294B03D" w14:textId="77777777" w:rsidR="0067523F" w:rsidRDefault="0067523F" w:rsidP="0067523F">
      <w:pPr>
        <w:rPr>
          <w:rFonts w:asciiTheme="minorHAnsi" w:eastAsiaTheme="minorHAnsi" w:hAnsiTheme="minorHAnsi" w:cstheme="minorBidi"/>
          <w:lang w:eastAsia="en-US"/>
        </w:rPr>
      </w:pPr>
    </w:p>
    <w:p w14:paraId="3092D249" w14:textId="4D3A00BB" w:rsidR="009A2A76" w:rsidRDefault="009A2A76" w:rsidP="0067523F">
      <w:pPr>
        <w:rPr>
          <w:rFonts w:asciiTheme="minorHAnsi" w:eastAsiaTheme="minorHAnsi" w:hAnsiTheme="minorHAnsi" w:cstheme="minorBidi"/>
          <w:lang w:eastAsia="en-US"/>
        </w:rPr>
      </w:pPr>
      <w:r>
        <w:rPr>
          <w:rFonts w:asciiTheme="minorHAnsi" w:eastAsiaTheme="minorHAnsi" w:hAnsiTheme="minorHAnsi" w:cstheme="minorBidi"/>
          <w:lang w:eastAsia="en-US"/>
        </w:rPr>
        <w:t>Larsen, S (2019) ‘</w:t>
      </w:r>
      <w:r w:rsidRPr="00D83ECB">
        <w:rPr>
          <w:rFonts w:asciiTheme="minorHAnsi" w:eastAsiaTheme="minorHAnsi" w:hAnsiTheme="minorHAnsi" w:cstheme="minorBidi"/>
          <w:lang w:eastAsia="en-US"/>
        </w:rPr>
        <w:t>Blindness in Seeing: A Philosophical Critique of the Visible Learning Paradigm in Education</w:t>
      </w:r>
      <w:r>
        <w:rPr>
          <w:rFonts w:asciiTheme="minorHAnsi" w:eastAsiaTheme="minorHAnsi" w:hAnsiTheme="minorHAnsi" w:cstheme="minorBidi"/>
          <w:lang w:eastAsia="en-US"/>
        </w:rPr>
        <w:t xml:space="preserve">’, </w:t>
      </w:r>
      <w:r>
        <w:rPr>
          <w:rFonts w:asciiTheme="minorHAnsi" w:eastAsiaTheme="minorHAnsi" w:hAnsiTheme="minorHAnsi" w:cstheme="minorBidi"/>
          <w:i/>
          <w:iCs/>
          <w:lang w:eastAsia="en-US"/>
        </w:rPr>
        <w:t xml:space="preserve">Education </w:t>
      </w:r>
      <w:proofErr w:type="gramStart"/>
      <w:r>
        <w:rPr>
          <w:rFonts w:asciiTheme="minorHAnsi" w:eastAsiaTheme="minorHAnsi" w:hAnsiTheme="minorHAnsi" w:cstheme="minorBidi"/>
          <w:i/>
          <w:iCs/>
          <w:lang w:eastAsia="en-US"/>
        </w:rPr>
        <w:t>Sciences,</w:t>
      </w:r>
      <w:r>
        <w:rPr>
          <w:rFonts w:asciiTheme="minorHAnsi" w:eastAsiaTheme="minorHAnsi" w:hAnsiTheme="minorHAnsi" w:cstheme="minorBidi"/>
          <w:lang w:eastAsia="en-US"/>
        </w:rPr>
        <w:t xml:space="preserve"> </w:t>
      </w:r>
      <w:r w:rsidRPr="00D83ECB">
        <w:rPr>
          <w:rFonts w:asciiTheme="minorHAnsi" w:eastAsiaTheme="minorHAnsi" w:hAnsiTheme="minorHAnsi" w:cstheme="minorBidi"/>
          <w:lang w:eastAsia="en-US"/>
        </w:rPr>
        <w:t xml:space="preserve"> </w:t>
      </w:r>
      <w:r>
        <w:rPr>
          <w:rFonts w:asciiTheme="minorHAnsi" w:eastAsiaTheme="minorHAnsi" w:hAnsiTheme="minorHAnsi" w:cstheme="minorBidi"/>
          <w:lang w:eastAsia="en-US"/>
        </w:rPr>
        <w:t>9</w:t>
      </w:r>
      <w:proofErr w:type="gramEnd"/>
      <w:r>
        <w:rPr>
          <w:rFonts w:asciiTheme="minorHAnsi" w:eastAsiaTheme="minorHAnsi" w:hAnsiTheme="minorHAnsi" w:cstheme="minorBidi"/>
          <w:lang w:eastAsia="en-US"/>
        </w:rPr>
        <w:t xml:space="preserve"> (1).</w:t>
      </w:r>
    </w:p>
    <w:p w14:paraId="453AE76A" w14:textId="77777777" w:rsidR="0067523F" w:rsidRPr="0081001B" w:rsidRDefault="0067523F" w:rsidP="0067523F">
      <w:pPr>
        <w:rPr>
          <w:rFonts w:asciiTheme="minorHAnsi" w:eastAsiaTheme="minorHAnsi" w:hAnsiTheme="minorHAnsi" w:cstheme="minorBidi"/>
          <w:lang w:eastAsia="en-US"/>
        </w:rPr>
      </w:pPr>
    </w:p>
    <w:p w14:paraId="0B99FC9C" w14:textId="7FCCB368" w:rsidR="009A2A76" w:rsidRDefault="009A2A76" w:rsidP="0067523F">
      <w:pPr>
        <w:rPr>
          <w:rFonts w:asciiTheme="minorHAnsi" w:eastAsiaTheme="minorHAnsi" w:hAnsiTheme="minorHAnsi" w:cstheme="minorBidi"/>
          <w:lang w:eastAsia="en-US"/>
        </w:rPr>
      </w:pPr>
      <w:r w:rsidRPr="009F5BD6">
        <w:rPr>
          <w:rFonts w:asciiTheme="minorHAnsi" w:eastAsiaTheme="minorHAnsi" w:hAnsiTheme="minorHAnsi" w:cstheme="minorBidi"/>
          <w:lang w:eastAsia="en-US"/>
        </w:rPr>
        <w:t xml:space="preserve">Locke, E. A., </w:t>
      </w:r>
      <w:r>
        <w:rPr>
          <w:rFonts w:asciiTheme="minorHAnsi" w:eastAsiaTheme="minorHAnsi" w:hAnsiTheme="minorHAnsi" w:cstheme="minorBidi"/>
          <w:lang w:eastAsia="en-US"/>
        </w:rPr>
        <w:t>and</w:t>
      </w:r>
      <w:r w:rsidRPr="009F5BD6">
        <w:rPr>
          <w:rFonts w:asciiTheme="minorHAnsi" w:eastAsiaTheme="minorHAnsi" w:hAnsiTheme="minorHAnsi" w:cstheme="minorBidi"/>
          <w:lang w:eastAsia="en-US"/>
        </w:rPr>
        <w:t xml:space="preserve"> Latham, G. P. (1990). </w:t>
      </w:r>
      <w:r w:rsidRPr="00475F94">
        <w:rPr>
          <w:rFonts w:asciiTheme="minorHAnsi" w:eastAsiaTheme="minorHAnsi" w:hAnsiTheme="minorHAnsi" w:cstheme="minorBidi"/>
          <w:i/>
          <w:iCs/>
          <w:lang w:eastAsia="en-US"/>
        </w:rPr>
        <w:t>A theory of goal setting and task performance</w:t>
      </w:r>
      <w:r>
        <w:rPr>
          <w:rFonts w:asciiTheme="minorHAnsi" w:eastAsiaTheme="minorHAnsi" w:hAnsiTheme="minorHAnsi" w:cstheme="minorBidi"/>
          <w:i/>
          <w:iCs/>
          <w:lang w:eastAsia="en-US"/>
        </w:rPr>
        <w:t>.</w:t>
      </w:r>
      <w:r w:rsidRPr="009F5BD6">
        <w:rPr>
          <w:rFonts w:asciiTheme="minorHAnsi" w:eastAsiaTheme="minorHAnsi" w:hAnsiTheme="minorHAnsi" w:cstheme="minorBidi"/>
          <w:lang w:eastAsia="en-US"/>
        </w:rPr>
        <w:t xml:space="preserve"> Englewood Cliffs, N</w:t>
      </w:r>
      <w:r>
        <w:rPr>
          <w:rFonts w:asciiTheme="minorHAnsi" w:eastAsiaTheme="minorHAnsi" w:hAnsiTheme="minorHAnsi" w:cstheme="minorBidi"/>
          <w:lang w:eastAsia="en-US"/>
        </w:rPr>
        <w:t>.</w:t>
      </w:r>
      <w:r w:rsidRPr="009F5BD6">
        <w:rPr>
          <w:rFonts w:asciiTheme="minorHAnsi" w:eastAsiaTheme="minorHAnsi" w:hAnsiTheme="minorHAnsi" w:cstheme="minorBidi"/>
          <w:lang w:eastAsia="en-US"/>
        </w:rPr>
        <w:t>J: Prentice Hall</w:t>
      </w:r>
    </w:p>
    <w:p w14:paraId="6B0B9E2E" w14:textId="77777777" w:rsidR="0067523F" w:rsidRDefault="0067523F" w:rsidP="0067523F">
      <w:pPr>
        <w:rPr>
          <w:rFonts w:asciiTheme="minorHAnsi" w:eastAsiaTheme="minorHAnsi" w:hAnsiTheme="minorHAnsi" w:cstheme="minorBidi"/>
          <w:lang w:eastAsia="en-US"/>
        </w:rPr>
      </w:pPr>
    </w:p>
    <w:p w14:paraId="2D7CB398" w14:textId="37C03F3A" w:rsidR="009A2A76" w:rsidRDefault="009A2A76" w:rsidP="0067523F">
      <w:pPr>
        <w:rPr>
          <w:rFonts w:asciiTheme="minorHAnsi" w:hAnsiTheme="minorHAnsi"/>
        </w:rPr>
      </w:pPr>
      <w:r w:rsidRPr="000E07C3">
        <w:rPr>
          <w:rFonts w:asciiTheme="minorHAnsi" w:hAnsiTheme="minorHAnsi"/>
        </w:rPr>
        <w:t xml:space="preserve">Martin, A. J. (2006). </w:t>
      </w:r>
      <w:r>
        <w:rPr>
          <w:rFonts w:asciiTheme="minorHAnsi" w:hAnsiTheme="minorHAnsi"/>
        </w:rPr>
        <w:t>‘</w:t>
      </w:r>
      <w:r w:rsidRPr="00DD21D6">
        <w:rPr>
          <w:rFonts w:asciiTheme="minorHAnsi" w:hAnsiTheme="minorHAnsi"/>
        </w:rPr>
        <w:t>Personal bests (PBs): A proposed multidimensional model and empirical analysis</w:t>
      </w:r>
      <w:r>
        <w:rPr>
          <w:rFonts w:asciiTheme="minorHAnsi" w:hAnsiTheme="minorHAnsi"/>
        </w:rPr>
        <w:t>’,</w:t>
      </w:r>
      <w:r w:rsidRPr="000E07C3">
        <w:rPr>
          <w:rFonts w:asciiTheme="minorHAnsi" w:hAnsiTheme="minorHAnsi"/>
        </w:rPr>
        <w:t xml:space="preserve"> </w:t>
      </w:r>
      <w:r w:rsidRPr="00DD21D6">
        <w:rPr>
          <w:rFonts w:asciiTheme="minorHAnsi" w:hAnsiTheme="minorHAnsi"/>
          <w:i/>
          <w:iCs/>
        </w:rPr>
        <w:t>British Journal of Educational Psychology</w:t>
      </w:r>
      <w:r w:rsidRPr="000E07C3">
        <w:rPr>
          <w:rFonts w:asciiTheme="minorHAnsi" w:hAnsiTheme="minorHAnsi"/>
        </w:rPr>
        <w:t>, 76</w:t>
      </w:r>
      <w:r>
        <w:rPr>
          <w:rFonts w:asciiTheme="minorHAnsi" w:hAnsiTheme="minorHAnsi"/>
        </w:rPr>
        <w:t xml:space="preserve">, </w:t>
      </w:r>
      <w:r>
        <w:rPr>
          <w:rFonts w:asciiTheme="minorHAnsi" w:hAnsiTheme="minorHAnsi"/>
        </w:rPr>
        <w:t>803-825</w:t>
      </w:r>
      <w:r>
        <w:rPr>
          <w:rFonts w:asciiTheme="minorHAnsi" w:hAnsiTheme="minorHAnsi"/>
        </w:rPr>
        <w:t>.</w:t>
      </w:r>
    </w:p>
    <w:p w14:paraId="654658ED" w14:textId="77777777" w:rsidR="0067523F" w:rsidRDefault="0067523F" w:rsidP="0067523F">
      <w:pPr>
        <w:rPr>
          <w:rFonts w:asciiTheme="minorHAnsi" w:hAnsiTheme="minorHAnsi"/>
        </w:rPr>
      </w:pPr>
    </w:p>
    <w:p w14:paraId="240291EB" w14:textId="56CE7987" w:rsidR="009A2A76" w:rsidRDefault="009A2A76" w:rsidP="0067523F">
      <w:pPr>
        <w:rPr>
          <w:rFonts w:asciiTheme="minorHAnsi" w:hAnsiTheme="minorHAnsi"/>
        </w:rPr>
      </w:pPr>
      <w:r w:rsidRPr="009E2428">
        <w:rPr>
          <w:rFonts w:asciiTheme="minorHAnsi" w:hAnsiTheme="minorHAnsi"/>
        </w:rPr>
        <w:t>McKnight</w:t>
      </w:r>
      <w:r>
        <w:rPr>
          <w:rFonts w:asciiTheme="minorHAnsi" w:hAnsiTheme="minorHAnsi"/>
        </w:rPr>
        <w:t>, L.</w:t>
      </w:r>
      <w:r w:rsidRPr="009E2428">
        <w:rPr>
          <w:rFonts w:asciiTheme="minorHAnsi" w:hAnsiTheme="minorHAnsi"/>
        </w:rPr>
        <w:t xml:space="preserve"> </w:t>
      </w:r>
      <w:r>
        <w:rPr>
          <w:rFonts w:asciiTheme="minorHAnsi" w:hAnsiTheme="minorHAnsi"/>
        </w:rPr>
        <w:t>and</w:t>
      </w:r>
      <w:r w:rsidRPr="009E2428">
        <w:rPr>
          <w:rFonts w:asciiTheme="minorHAnsi" w:hAnsiTheme="minorHAnsi"/>
        </w:rPr>
        <w:t xml:space="preserve"> Whitburn</w:t>
      </w:r>
      <w:r>
        <w:rPr>
          <w:rFonts w:asciiTheme="minorHAnsi" w:hAnsiTheme="minorHAnsi"/>
        </w:rPr>
        <w:t>, B.</w:t>
      </w:r>
      <w:r w:rsidRPr="009E2428">
        <w:rPr>
          <w:rFonts w:asciiTheme="minorHAnsi" w:hAnsiTheme="minorHAnsi"/>
        </w:rPr>
        <w:t> (2020) </w:t>
      </w:r>
      <w:r>
        <w:rPr>
          <w:rFonts w:asciiTheme="minorHAnsi" w:hAnsiTheme="minorHAnsi"/>
        </w:rPr>
        <w:t>‘</w:t>
      </w:r>
      <w:r w:rsidRPr="009E2428">
        <w:rPr>
          <w:rFonts w:asciiTheme="minorHAnsi" w:hAnsiTheme="minorHAnsi"/>
        </w:rPr>
        <w:t>Seven reasons to question the hegemony of Visible Learning</w:t>
      </w:r>
      <w:r>
        <w:rPr>
          <w:rFonts w:asciiTheme="minorHAnsi" w:hAnsiTheme="minorHAnsi"/>
        </w:rPr>
        <w:t>’,</w:t>
      </w:r>
      <w:r w:rsidRPr="009E2428">
        <w:rPr>
          <w:rFonts w:asciiTheme="minorHAnsi" w:hAnsiTheme="minorHAnsi"/>
        </w:rPr>
        <w:t xml:space="preserve"> </w:t>
      </w:r>
      <w:r w:rsidRPr="009E2428">
        <w:rPr>
          <w:rFonts w:asciiTheme="minorHAnsi" w:hAnsiTheme="minorHAnsi"/>
          <w:i/>
          <w:iCs/>
        </w:rPr>
        <w:t>Studies in the Cultural Politics of Education</w:t>
      </w:r>
      <w:r w:rsidRPr="009E2428">
        <w:rPr>
          <w:rFonts w:asciiTheme="minorHAnsi" w:hAnsiTheme="minorHAnsi"/>
        </w:rPr>
        <w:t>, 41:</w:t>
      </w:r>
      <w:r>
        <w:rPr>
          <w:rFonts w:asciiTheme="minorHAnsi" w:hAnsiTheme="minorHAnsi"/>
        </w:rPr>
        <w:t xml:space="preserve"> (</w:t>
      </w:r>
      <w:r w:rsidRPr="009E2428">
        <w:rPr>
          <w:rFonts w:asciiTheme="minorHAnsi" w:hAnsiTheme="minorHAnsi"/>
        </w:rPr>
        <w:t>1</w:t>
      </w:r>
      <w:r>
        <w:rPr>
          <w:rFonts w:asciiTheme="minorHAnsi" w:hAnsiTheme="minorHAnsi"/>
        </w:rPr>
        <w:t>)</w:t>
      </w:r>
      <w:r w:rsidRPr="009E2428">
        <w:rPr>
          <w:rFonts w:asciiTheme="minorHAnsi" w:hAnsiTheme="minorHAnsi"/>
        </w:rPr>
        <w:t>, 32-44</w:t>
      </w:r>
      <w:r>
        <w:rPr>
          <w:rFonts w:asciiTheme="minorHAnsi" w:hAnsiTheme="minorHAnsi"/>
        </w:rPr>
        <w:t>.</w:t>
      </w:r>
    </w:p>
    <w:p w14:paraId="4A190C6E" w14:textId="77777777" w:rsidR="0067523F" w:rsidRPr="009E2428" w:rsidRDefault="0067523F" w:rsidP="0067523F">
      <w:pPr>
        <w:rPr>
          <w:rFonts w:asciiTheme="minorHAnsi" w:hAnsiTheme="minorHAnsi"/>
        </w:rPr>
      </w:pPr>
    </w:p>
    <w:p w14:paraId="11A4AF57" w14:textId="3DFEB060" w:rsidR="009A2A76" w:rsidRDefault="009A2A76" w:rsidP="0067523F">
      <w:pPr>
        <w:rPr>
          <w:rFonts w:asciiTheme="minorHAnsi" w:hAnsiTheme="minorHAnsi"/>
        </w:rPr>
      </w:pPr>
      <w:r w:rsidRPr="00C93EEA">
        <w:rPr>
          <w:rFonts w:asciiTheme="minorHAnsi" w:hAnsiTheme="minorHAnsi"/>
        </w:rPr>
        <w:t>Nisbett, J. and Watt, J. (1984)</w:t>
      </w:r>
      <w:r>
        <w:rPr>
          <w:rFonts w:asciiTheme="minorHAnsi" w:hAnsiTheme="minorHAnsi"/>
        </w:rPr>
        <w:t xml:space="preserve"> ‘</w:t>
      </w:r>
      <w:r w:rsidRPr="00C93EEA">
        <w:rPr>
          <w:rFonts w:asciiTheme="minorHAnsi" w:hAnsiTheme="minorHAnsi"/>
        </w:rPr>
        <w:t>Case Study</w:t>
      </w:r>
      <w:r>
        <w:rPr>
          <w:rFonts w:asciiTheme="minorHAnsi" w:hAnsiTheme="minorHAnsi"/>
        </w:rPr>
        <w:t>’</w:t>
      </w:r>
      <w:r w:rsidRPr="00C93EEA">
        <w:rPr>
          <w:rFonts w:asciiTheme="minorHAnsi" w:hAnsiTheme="minorHAnsi"/>
        </w:rPr>
        <w:t xml:space="preserve">. In J. Bell, T. Bush, A. Fox, J. </w:t>
      </w:r>
      <w:proofErr w:type="spellStart"/>
      <w:r w:rsidRPr="00C93EEA">
        <w:rPr>
          <w:rFonts w:asciiTheme="minorHAnsi" w:hAnsiTheme="minorHAnsi"/>
        </w:rPr>
        <w:t>Goodey</w:t>
      </w:r>
      <w:proofErr w:type="spellEnd"/>
      <w:r w:rsidRPr="00C93EEA">
        <w:rPr>
          <w:rFonts w:asciiTheme="minorHAnsi" w:hAnsiTheme="minorHAnsi"/>
        </w:rPr>
        <w:t xml:space="preserve"> and S. Goulding (eds) </w:t>
      </w:r>
      <w:r w:rsidRPr="00C93EEA">
        <w:rPr>
          <w:rFonts w:asciiTheme="minorHAnsi" w:hAnsiTheme="minorHAnsi"/>
          <w:i/>
          <w:iCs/>
        </w:rPr>
        <w:t>Conducting Small-Scale Investigations in Educational Management.</w:t>
      </w:r>
      <w:r w:rsidRPr="00C93EEA">
        <w:rPr>
          <w:rFonts w:asciiTheme="minorHAnsi" w:hAnsiTheme="minorHAnsi"/>
        </w:rPr>
        <w:t xml:space="preserve"> London: Harper and Row</w:t>
      </w:r>
      <w:r>
        <w:rPr>
          <w:rFonts w:asciiTheme="minorHAnsi" w:hAnsiTheme="minorHAnsi"/>
        </w:rPr>
        <w:t>.</w:t>
      </w:r>
    </w:p>
    <w:p w14:paraId="6EC13999" w14:textId="77777777" w:rsidR="0067523F" w:rsidRDefault="0067523F" w:rsidP="0067523F">
      <w:pPr>
        <w:rPr>
          <w:rFonts w:asciiTheme="minorHAnsi" w:hAnsiTheme="minorHAnsi"/>
        </w:rPr>
      </w:pPr>
    </w:p>
    <w:p w14:paraId="75E758F5" w14:textId="05CBA3EA" w:rsidR="009A2A76" w:rsidRDefault="009A2A76" w:rsidP="0067523F">
      <w:pPr>
        <w:rPr>
          <w:rFonts w:asciiTheme="minorHAnsi" w:hAnsiTheme="minorHAnsi"/>
        </w:rPr>
      </w:pPr>
      <w:r>
        <w:rPr>
          <w:rFonts w:asciiTheme="minorHAnsi" w:hAnsiTheme="minorHAnsi"/>
        </w:rPr>
        <w:t xml:space="preserve">Nottingham, J. (2017) </w:t>
      </w:r>
      <w:r w:rsidRPr="00451966">
        <w:rPr>
          <w:rFonts w:asciiTheme="minorHAnsi" w:hAnsiTheme="minorHAnsi"/>
          <w:i/>
          <w:iCs/>
        </w:rPr>
        <w:t>The Learning Challenge</w:t>
      </w:r>
      <w:r w:rsidRPr="00451966">
        <w:rPr>
          <w:rFonts w:asciiTheme="minorHAnsi" w:hAnsiTheme="minorHAnsi"/>
          <w:i/>
          <w:iCs/>
        </w:rPr>
        <w:t xml:space="preserve">: </w:t>
      </w:r>
      <w:r w:rsidRPr="00451966">
        <w:rPr>
          <w:rFonts w:asciiTheme="minorHAnsi" w:hAnsiTheme="minorHAnsi"/>
          <w:i/>
          <w:iCs/>
        </w:rPr>
        <w:t>How to Guide Your Students Through the Learning Pit to Achieve Deeper Understanding</w:t>
      </w:r>
      <w:r>
        <w:rPr>
          <w:rFonts w:asciiTheme="minorHAnsi" w:hAnsiTheme="minorHAnsi"/>
          <w:i/>
          <w:iCs/>
        </w:rPr>
        <w:t xml:space="preserve">, </w:t>
      </w:r>
      <w:r>
        <w:rPr>
          <w:rFonts w:asciiTheme="minorHAnsi" w:hAnsiTheme="minorHAnsi"/>
        </w:rPr>
        <w:t>California: SAGE.</w:t>
      </w:r>
    </w:p>
    <w:p w14:paraId="705BE8E6" w14:textId="77777777" w:rsidR="0067523F" w:rsidRPr="00451966" w:rsidRDefault="0067523F" w:rsidP="0067523F">
      <w:pPr>
        <w:rPr>
          <w:rFonts w:asciiTheme="minorHAnsi" w:hAnsiTheme="minorHAnsi"/>
        </w:rPr>
      </w:pPr>
    </w:p>
    <w:p w14:paraId="474CA7FA" w14:textId="1102B5CB" w:rsidR="009A2A76" w:rsidRDefault="009A2A76" w:rsidP="0067523F">
      <w:pPr>
        <w:rPr>
          <w:rFonts w:asciiTheme="minorHAnsi" w:hAnsiTheme="minorHAnsi"/>
        </w:rPr>
      </w:pPr>
      <w:r w:rsidRPr="000E2C3B">
        <w:rPr>
          <w:rFonts w:asciiTheme="minorHAnsi" w:hAnsiTheme="minorHAnsi"/>
        </w:rPr>
        <w:t>Qvortrup</w:t>
      </w:r>
      <w:r>
        <w:rPr>
          <w:rFonts w:asciiTheme="minorHAnsi" w:hAnsiTheme="minorHAnsi"/>
        </w:rPr>
        <w:t>, L.</w:t>
      </w:r>
      <w:r w:rsidRPr="000E2C3B">
        <w:rPr>
          <w:rFonts w:asciiTheme="minorHAnsi" w:hAnsiTheme="minorHAnsi"/>
        </w:rPr>
        <w:t xml:space="preserve"> (2019) </w:t>
      </w:r>
      <w:r>
        <w:rPr>
          <w:rFonts w:asciiTheme="minorHAnsi" w:hAnsiTheme="minorHAnsi"/>
        </w:rPr>
        <w:t>‘</w:t>
      </w:r>
      <w:r w:rsidRPr="000E2C3B">
        <w:rPr>
          <w:rFonts w:asciiTheme="minorHAnsi" w:hAnsiTheme="minorHAnsi"/>
        </w:rPr>
        <w:t xml:space="preserve">Visible </w:t>
      </w:r>
      <w:r>
        <w:rPr>
          <w:rFonts w:asciiTheme="minorHAnsi" w:hAnsiTheme="minorHAnsi"/>
        </w:rPr>
        <w:t>L</w:t>
      </w:r>
      <w:r w:rsidRPr="000E2C3B">
        <w:rPr>
          <w:rFonts w:asciiTheme="minorHAnsi" w:hAnsiTheme="minorHAnsi"/>
        </w:rPr>
        <w:t>earning and its</w:t>
      </w:r>
      <w:r>
        <w:rPr>
          <w:rFonts w:asciiTheme="minorHAnsi" w:hAnsiTheme="minorHAnsi"/>
        </w:rPr>
        <w:t xml:space="preserve"> </w:t>
      </w:r>
      <w:r w:rsidRPr="000E2C3B">
        <w:rPr>
          <w:rFonts w:asciiTheme="minorHAnsi" w:hAnsiTheme="minorHAnsi"/>
        </w:rPr>
        <w:t>enemies – the missing link</w:t>
      </w:r>
      <w:r>
        <w:rPr>
          <w:rFonts w:asciiTheme="minorHAnsi" w:hAnsiTheme="minorHAnsi"/>
        </w:rPr>
        <w:t>’</w:t>
      </w:r>
      <w:r w:rsidRPr="000E2C3B">
        <w:rPr>
          <w:rFonts w:asciiTheme="minorHAnsi" w:hAnsiTheme="minorHAnsi"/>
        </w:rPr>
        <w:t xml:space="preserve">, </w:t>
      </w:r>
      <w:r w:rsidRPr="00E23589">
        <w:rPr>
          <w:rFonts w:asciiTheme="minorHAnsi" w:hAnsiTheme="minorHAnsi"/>
          <w:i/>
          <w:iCs/>
        </w:rPr>
        <w:t>Nordic Journal of</w:t>
      </w:r>
      <w:r>
        <w:rPr>
          <w:rFonts w:asciiTheme="minorHAnsi" w:hAnsiTheme="minorHAnsi"/>
          <w:i/>
          <w:iCs/>
        </w:rPr>
        <w:t xml:space="preserve"> </w:t>
      </w:r>
      <w:r w:rsidRPr="00E23589">
        <w:rPr>
          <w:rFonts w:asciiTheme="minorHAnsi" w:hAnsiTheme="minorHAnsi"/>
          <w:i/>
          <w:iCs/>
        </w:rPr>
        <w:t>Studies in Educational Policy</w:t>
      </w:r>
      <w:r w:rsidRPr="000E2C3B">
        <w:rPr>
          <w:rFonts w:asciiTheme="minorHAnsi" w:hAnsiTheme="minorHAnsi"/>
        </w:rPr>
        <w:t>, 5:</w:t>
      </w:r>
      <w:r>
        <w:rPr>
          <w:rFonts w:asciiTheme="minorHAnsi" w:hAnsiTheme="minorHAnsi"/>
        </w:rPr>
        <w:t xml:space="preserve"> (</w:t>
      </w:r>
      <w:r w:rsidRPr="000E2C3B">
        <w:rPr>
          <w:rFonts w:asciiTheme="minorHAnsi" w:hAnsiTheme="minorHAnsi"/>
        </w:rPr>
        <w:t>1</w:t>
      </w:r>
      <w:r>
        <w:rPr>
          <w:rFonts w:asciiTheme="minorHAnsi" w:hAnsiTheme="minorHAnsi"/>
        </w:rPr>
        <w:t>)</w:t>
      </w:r>
      <w:r w:rsidRPr="000E2C3B">
        <w:rPr>
          <w:rFonts w:asciiTheme="minorHAnsi" w:hAnsiTheme="minorHAnsi"/>
        </w:rPr>
        <w:t>, pp.3-7</w:t>
      </w:r>
      <w:r>
        <w:rPr>
          <w:rFonts w:asciiTheme="minorHAnsi" w:hAnsiTheme="minorHAnsi"/>
        </w:rPr>
        <w:t>.</w:t>
      </w:r>
    </w:p>
    <w:p w14:paraId="3004F880" w14:textId="77777777" w:rsidR="0067523F" w:rsidRPr="00C21B7C" w:rsidRDefault="0067523F" w:rsidP="0067523F">
      <w:pPr>
        <w:rPr>
          <w:rFonts w:asciiTheme="minorHAnsi" w:hAnsiTheme="minorHAnsi"/>
        </w:rPr>
      </w:pPr>
    </w:p>
    <w:p w14:paraId="62D4F284" w14:textId="49BE127A" w:rsidR="009A2A76" w:rsidRDefault="009A2A76" w:rsidP="0067523F">
      <w:pPr>
        <w:rPr>
          <w:rFonts w:asciiTheme="minorHAnsi" w:hAnsiTheme="minorHAnsi"/>
        </w:rPr>
      </w:pPr>
      <w:r w:rsidRPr="00C21B7C">
        <w:rPr>
          <w:rFonts w:asciiTheme="minorHAnsi" w:hAnsiTheme="minorHAnsi"/>
        </w:rPr>
        <w:t xml:space="preserve">Richards, J. C., and Farrell, T. S. C (2010) </w:t>
      </w:r>
      <w:r w:rsidRPr="00C21B7C">
        <w:rPr>
          <w:rFonts w:asciiTheme="minorHAnsi" w:hAnsiTheme="minorHAnsi"/>
          <w:i/>
          <w:iCs/>
        </w:rPr>
        <w:t xml:space="preserve">Professional development for language teachers. </w:t>
      </w:r>
      <w:r w:rsidRPr="00C21B7C">
        <w:rPr>
          <w:rFonts w:asciiTheme="minorHAnsi" w:hAnsiTheme="minorHAnsi"/>
        </w:rPr>
        <w:t>Cambridge: Cambridge University Press.</w:t>
      </w:r>
    </w:p>
    <w:p w14:paraId="1BD7B335" w14:textId="77777777" w:rsidR="0067523F" w:rsidRDefault="0067523F" w:rsidP="0067523F">
      <w:pPr>
        <w:rPr>
          <w:rFonts w:asciiTheme="minorHAnsi" w:hAnsiTheme="minorHAnsi"/>
        </w:rPr>
      </w:pPr>
    </w:p>
    <w:p w14:paraId="1E68A3D9" w14:textId="52051449" w:rsidR="009A2A76" w:rsidRDefault="009A2A76" w:rsidP="0067523F">
      <w:pPr>
        <w:rPr>
          <w:rFonts w:asciiTheme="minorHAnsi" w:hAnsiTheme="minorHAnsi"/>
        </w:rPr>
      </w:pPr>
      <w:proofErr w:type="spellStart"/>
      <w:r w:rsidRPr="009B2C6C">
        <w:rPr>
          <w:rFonts w:asciiTheme="minorHAnsi" w:hAnsiTheme="minorHAnsi"/>
        </w:rPr>
        <w:t>Rømer</w:t>
      </w:r>
      <w:proofErr w:type="spellEnd"/>
      <w:r w:rsidRPr="009B2C6C">
        <w:rPr>
          <w:rFonts w:asciiTheme="minorHAnsi" w:hAnsiTheme="minorHAnsi"/>
        </w:rPr>
        <w:t xml:space="preserve">, </w:t>
      </w:r>
      <w:r>
        <w:rPr>
          <w:rFonts w:asciiTheme="minorHAnsi" w:hAnsiTheme="minorHAnsi"/>
        </w:rPr>
        <w:t>T</w:t>
      </w:r>
      <w:r w:rsidRPr="009B2C6C">
        <w:rPr>
          <w:rFonts w:asciiTheme="minorHAnsi" w:hAnsiTheme="minorHAnsi"/>
        </w:rPr>
        <w:t>. (</w:t>
      </w:r>
      <w:r>
        <w:rPr>
          <w:rFonts w:asciiTheme="minorHAnsi" w:hAnsiTheme="minorHAnsi"/>
        </w:rPr>
        <w:t>2019)</w:t>
      </w:r>
      <w:r w:rsidRPr="009B2C6C">
        <w:rPr>
          <w:rFonts w:asciiTheme="minorHAnsi" w:hAnsiTheme="minorHAnsi"/>
        </w:rPr>
        <w:t xml:space="preserve">. </w:t>
      </w:r>
      <w:r>
        <w:rPr>
          <w:rFonts w:asciiTheme="minorHAnsi" w:hAnsiTheme="minorHAnsi"/>
        </w:rPr>
        <w:t>‘</w:t>
      </w:r>
      <w:r w:rsidRPr="009B2C6C">
        <w:rPr>
          <w:rFonts w:asciiTheme="minorHAnsi" w:hAnsiTheme="minorHAnsi"/>
        </w:rPr>
        <w:t>A critique of John Hattie’s theory of Visible Learning</w:t>
      </w:r>
      <w:r>
        <w:rPr>
          <w:rFonts w:asciiTheme="minorHAnsi" w:hAnsiTheme="minorHAnsi"/>
        </w:rPr>
        <w:t>’</w:t>
      </w:r>
      <w:r w:rsidRPr="009B2C6C">
        <w:rPr>
          <w:rFonts w:asciiTheme="minorHAnsi" w:hAnsiTheme="minorHAnsi"/>
        </w:rPr>
        <w:t>. </w:t>
      </w:r>
      <w:r w:rsidRPr="009B2C6C">
        <w:rPr>
          <w:rFonts w:asciiTheme="minorHAnsi" w:hAnsiTheme="minorHAnsi"/>
          <w:i/>
          <w:iCs/>
        </w:rPr>
        <w:t>Educational Philosophy &amp; Theory</w:t>
      </w:r>
      <w:r w:rsidRPr="009B2C6C">
        <w:rPr>
          <w:rFonts w:asciiTheme="minorHAnsi" w:hAnsiTheme="minorHAnsi"/>
        </w:rPr>
        <w:t>, 51(6), 587–599</w:t>
      </w:r>
      <w:r>
        <w:rPr>
          <w:rFonts w:asciiTheme="minorHAnsi" w:hAnsiTheme="minorHAnsi"/>
        </w:rPr>
        <w:t>.</w:t>
      </w:r>
    </w:p>
    <w:p w14:paraId="27E818B3" w14:textId="0E085F40" w:rsidR="005F27AD" w:rsidRDefault="005F27AD" w:rsidP="0067523F">
      <w:pPr>
        <w:rPr>
          <w:rFonts w:asciiTheme="minorHAnsi" w:hAnsiTheme="minorHAnsi"/>
        </w:rPr>
      </w:pPr>
    </w:p>
    <w:p w14:paraId="723AD404" w14:textId="1A2304D6" w:rsidR="005F27AD" w:rsidRDefault="005F27AD" w:rsidP="0067523F">
      <w:pPr>
        <w:rPr>
          <w:rFonts w:asciiTheme="minorHAnsi" w:hAnsiTheme="minorHAnsi"/>
        </w:rPr>
      </w:pPr>
      <w:r w:rsidRPr="005F27AD">
        <w:rPr>
          <w:rFonts w:asciiTheme="minorHAnsi" w:hAnsiTheme="minorHAnsi"/>
        </w:rPr>
        <w:t>Schön, D. A. (1991) </w:t>
      </w:r>
      <w:r w:rsidRPr="005F27AD">
        <w:rPr>
          <w:rFonts w:asciiTheme="minorHAnsi" w:hAnsiTheme="minorHAnsi"/>
          <w:i/>
          <w:iCs/>
        </w:rPr>
        <w:t xml:space="preserve">The Reflective Turn: Case Studies </w:t>
      </w:r>
      <w:proofErr w:type="gramStart"/>
      <w:r w:rsidRPr="005F27AD">
        <w:rPr>
          <w:rFonts w:asciiTheme="minorHAnsi" w:hAnsiTheme="minorHAnsi"/>
          <w:i/>
          <w:iCs/>
        </w:rPr>
        <w:t>In</w:t>
      </w:r>
      <w:proofErr w:type="gramEnd"/>
      <w:r w:rsidRPr="005F27AD">
        <w:rPr>
          <w:rFonts w:asciiTheme="minorHAnsi" w:hAnsiTheme="minorHAnsi"/>
          <w:i/>
          <w:iCs/>
        </w:rPr>
        <w:t xml:space="preserve"> and On Educational Practice</w:t>
      </w:r>
      <w:r w:rsidRPr="005F27AD">
        <w:rPr>
          <w:rFonts w:asciiTheme="minorHAnsi" w:hAnsiTheme="minorHAnsi"/>
        </w:rPr>
        <w:t>, New York: Columbia University.</w:t>
      </w:r>
    </w:p>
    <w:p w14:paraId="29B6DFCA" w14:textId="77777777" w:rsidR="0067523F" w:rsidRPr="009B2C6C" w:rsidRDefault="0067523F" w:rsidP="0067523F">
      <w:pPr>
        <w:rPr>
          <w:rFonts w:asciiTheme="minorHAnsi" w:hAnsiTheme="minorHAnsi"/>
        </w:rPr>
      </w:pPr>
    </w:p>
    <w:p w14:paraId="2F6272E8" w14:textId="67B41375" w:rsidR="009A2A76" w:rsidRDefault="009A2A76" w:rsidP="0067523F">
      <w:pPr>
        <w:rPr>
          <w:rFonts w:asciiTheme="minorHAnsi" w:hAnsiTheme="minorHAnsi"/>
        </w:rPr>
      </w:pPr>
      <w:proofErr w:type="spellStart"/>
      <w:r w:rsidRPr="004B2581">
        <w:rPr>
          <w:rFonts w:asciiTheme="minorHAnsi" w:hAnsiTheme="minorHAnsi"/>
        </w:rPr>
        <w:t>Terhart</w:t>
      </w:r>
      <w:proofErr w:type="spellEnd"/>
      <w:r w:rsidRPr="004B2581">
        <w:rPr>
          <w:rFonts w:asciiTheme="minorHAnsi" w:hAnsiTheme="minorHAnsi"/>
        </w:rPr>
        <w:t>, E</w:t>
      </w:r>
      <w:r>
        <w:rPr>
          <w:rFonts w:asciiTheme="minorHAnsi" w:hAnsiTheme="minorHAnsi"/>
        </w:rPr>
        <w:t>.</w:t>
      </w:r>
      <w:r w:rsidRPr="004B2581">
        <w:rPr>
          <w:rFonts w:asciiTheme="minorHAnsi" w:hAnsiTheme="minorHAnsi"/>
        </w:rPr>
        <w:t xml:space="preserve"> </w:t>
      </w:r>
      <w:r>
        <w:rPr>
          <w:rFonts w:asciiTheme="minorHAnsi" w:hAnsiTheme="minorHAnsi"/>
        </w:rPr>
        <w:t>(2011) ‘</w:t>
      </w:r>
      <w:r w:rsidRPr="004B2581">
        <w:rPr>
          <w:rFonts w:asciiTheme="minorHAnsi" w:hAnsiTheme="minorHAnsi"/>
        </w:rPr>
        <w:t>Has John Hattie really found the holy grail of research on teaching? An extended review of Visible Learning</w:t>
      </w:r>
      <w:r>
        <w:rPr>
          <w:rFonts w:asciiTheme="minorHAnsi" w:hAnsiTheme="minorHAnsi"/>
        </w:rPr>
        <w:t>’</w:t>
      </w:r>
      <w:r w:rsidRPr="004B2581">
        <w:rPr>
          <w:rFonts w:asciiTheme="minorHAnsi" w:hAnsiTheme="minorHAnsi"/>
        </w:rPr>
        <w:t>. </w:t>
      </w:r>
      <w:r w:rsidRPr="004B2581">
        <w:rPr>
          <w:rFonts w:asciiTheme="minorHAnsi" w:hAnsiTheme="minorHAnsi"/>
          <w:i/>
          <w:iCs/>
        </w:rPr>
        <w:t>Journal of Curriculum Studies</w:t>
      </w:r>
      <w:r w:rsidRPr="004B2581">
        <w:rPr>
          <w:rFonts w:asciiTheme="minorHAnsi" w:hAnsiTheme="minorHAnsi"/>
        </w:rPr>
        <w:t>, 43(3), 425–439.</w:t>
      </w:r>
    </w:p>
    <w:p w14:paraId="025B6FDC" w14:textId="77777777" w:rsidR="0067523F" w:rsidRPr="004B2581" w:rsidRDefault="0067523F" w:rsidP="0067523F">
      <w:pPr>
        <w:rPr>
          <w:rFonts w:asciiTheme="minorHAnsi" w:hAnsiTheme="minorHAnsi"/>
        </w:rPr>
      </w:pPr>
    </w:p>
    <w:p w14:paraId="6EDEF529" w14:textId="08DF042C" w:rsidR="009A2A76" w:rsidRDefault="009A2A76" w:rsidP="0067523F">
      <w:pPr>
        <w:rPr>
          <w:rFonts w:asciiTheme="minorHAnsi" w:hAnsiTheme="minorHAnsi"/>
        </w:rPr>
      </w:pPr>
      <w:r w:rsidRPr="00C21B7C">
        <w:rPr>
          <w:rFonts w:asciiTheme="minorHAnsi" w:hAnsiTheme="minorHAnsi"/>
        </w:rPr>
        <w:t xml:space="preserve">Tripp, D (1993) </w:t>
      </w:r>
      <w:r w:rsidRPr="00C21B7C">
        <w:rPr>
          <w:rFonts w:asciiTheme="minorHAnsi" w:hAnsiTheme="minorHAnsi"/>
          <w:i/>
          <w:iCs/>
        </w:rPr>
        <w:t xml:space="preserve">Critical Incidents in teaching. </w:t>
      </w:r>
      <w:r w:rsidRPr="00C21B7C">
        <w:rPr>
          <w:rFonts w:asciiTheme="minorHAnsi" w:hAnsiTheme="minorHAnsi"/>
        </w:rPr>
        <w:t>London: Routledge.</w:t>
      </w:r>
    </w:p>
    <w:p w14:paraId="6EAFB6C5" w14:textId="77777777" w:rsidR="0067523F" w:rsidRPr="00C21B7C" w:rsidRDefault="0067523F" w:rsidP="0067523F">
      <w:pPr>
        <w:rPr>
          <w:rFonts w:asciiTheme="minorHAnsi" w:hAnsiTheme="minorHAnsi"/>
        </w:rPr>
      </w:pPr>
    </w:p>
    <w:p w14:paraId="7A701FA6" w14:textId="66038988" w:rsidR="009A2A76" w:rsidRDefault="009A2A76" w:rsidP="0067523F">
      <w:pPr>
        <w:rPr>
          <w:rFonts w:asciiTheme="minorHAnsi" w:eastAsiaTheme="minorHAnsi" w:hAnsiTheme="minorHAnsi" w:cstheme="minorBidi"/>
          <w:lang w:eastAsia="en-US"/>
        </w:rPr>
      </w:pPr>
      <w:r w:rsidRPr="00C87638">
        <w:rPr>
          <w:rFonts w:asciiTheme="minorHAnsi" w:eastAsiaTheme="minorHAnsi" w:hAnsiTheme="minorHAnsi" w:cstheme="minorBidi"/>
          <w:lang w:eastAsia="en-US"/>
        </w:rPr>
        <w:t xml:space="preserve">Wellington, J (2015) </w:t>
      </w:r>
      <w:r w:rsidRPr="00C87638">
        <w:rPr>
          <w:rFonts w:asciiTheme="minorHAnsi" w:eastAsiaTheme="minorHAnsi" w:hAnsiTheme="minorHAnsi" w:cstheme="minorBidi"/>
          <w:i/>
          <w:iCs/>
          <w:lang w:eastAsia="en-US"/>
        </w:rPr>
        <w:t>Educational Research</w:t>
      </w:r>
      <w:r>
        <w:rPr>
          <w:rFonts w:asciiTheme="minorHAnsi" w:eastAsiaTheme="minorHAnsi" w:hAnsiTheme="minorHAnsi" w:cstheme="minorBidi"/>
          <w:lang w:eastAsia="en-US"/>
        </w:rPr>
        <w:t>. 2nd</w:t>
      </w:r>
      <w:r w:rsidRPr="00C87638">
        <w:rPr>
          <w:rFonts w:asciiTheme="minorHAnsi" w:eastAsiaTheme="minorHAnsi" w:hAnsiTheme="minorHAnsi" w:cstheme="minorBidi"/>
          <w:lang w:eastAsia="en-US"/>
        </w:rPr>
        <w:t xml:space="preserve"> ed</w:t>
      </w:r>
      <w:r>
        <w:rPr>
          <w:rFonts w:asciiTheme="minorHAnsi" w:eastAsiaTheme="minorHAnsi" w:hAnsiTheme="minorHAnsi" w:cstheme="minorBidi"/>
          <w:lang w:eastAsia="en-US"/>
        </w:rPr>
        <w:t>n.</w:t>
      </w:r>
      <w:r w:rsidRPr="00C87638">
        <w:rPr>
          <w:rFonts w:asciiTheme="minorHAnsi" w:eastAsiaTheme="minorHAnsi" w:hAnsiTheme="minorHAnsi" w:cstheme="minorBidi"/>
          <w:lang w:eastAsia="en-US"/>
        </w:rPr>
        <w:t xml:space="preserve"> London: Bloomsbury Academic</w:t>
      </w:r>
      <w:r>
        <w:rPr>
          <w:rFonts w:asciiTheme="minorHAnsi" w:eastAsiaTheme="minorHAnsi" w:hAnsiTheme="minorHAnsi" w:cstheme="minorBidi"/>
          <w:lang w:eastAsia="en-US"/>
        </w:rPr>
        <w:t>.</w:t>
      </w:r>
    </w:p>
    <w:p w14:paraId="30C01F91" w14:textId="77777777" w:rsidR="0067523F" w:rsidRPr="00C21B7C" w:rsidRDefault="0067523F" w:rsidP="0067523F">
      <w:pPr>
        <w:rPr>
          <w:rFonts w:asciiTheme="minorHAnsi" w:eastAsiaTheme="minorHAnsi" w:hAnsiTheme="minorHAnsi" w:cstheme="minorBidi"/>
          <w:lang w:eastAsia="en-US"/>
        </w:rPr>
      </w:pPr>
    </w:p>
    <w:p w14:paraId="3A7B29F4" w14:textId="77777777" w:rsidR="009A2A76" w:rsidRPr="00090B21" w:rsidRDefault="009A2A76" w:rsidP="0067523F">
      <w:pPr>
        <w:rPr>
          <w:rFonts w:asciiTheme="minorHAnsi" w:hAnsiTheme="minorHAnsi"/>
        </w:rPr>
      </w:pPr>
      <w:r>
        <w:rPr>
          <w:rFonts w:asciiTheme="minorHAnsi" w:hAnsiTheme="minorHAnsi"/>
        </w:rPr>
        <w:t xml:space="preserve">Whitebread, D. and Coltman, P. (2007) ‘Developing Young Children as Self-Regulating Learners,’ in </w:t>
      </w:r>
      <w:r w:rsidRPr="00090B21">
        <w:rPr>
          <w:rFonts w:asciiTheme="minorHAnsi" w:hAnsiTheme="minorHAnsi"/>
        </w:rPr>
        <w:t xml:space="preserve">Moyles, J. R. </w:t>
      </w:r>
      <w:r w:rsidRPr="00090B21">
        <w:rPr>
          <w:rFonts w:asciiTheme="minorHAnsi" w:hAnsiTheme="minorHAnsi"/>
          <w:i/>
          <w:iCs/>
        </w:rPr>
        <w:t>Beginning teaching, beginning learning</w:t>
      </w:r>
      <w:r>
        <w:rPr>
          <w:rFonts w:asciiTheme="minorHAnsi" w:hAnsiTheme="minorHAnsi"/>
          <w:i/>
          <w:iCs/>
        </w:rPr>
        <w:t xml:space="preserve">. </w:t>
      </w:r>
      <w:r w:rsidRPr="00090B21">
        <w:rPr>
          <w:rFonts w:asciiTheme="minorHAnsi" w:hAnsiTheme="minorHAnsi"/>
        </w:rPr>
        <w:t>3rd e</w:t>
      </w:r>
      <w:r>
        <w:rPr>
          <w:rFonts w:asciiTheme="minorHAnsi" w:hAnsiTheme="minorHAnsi"/>
        </w:rPr>
        <w:t>dn</w:t>
      </w:r>
      <w:r w:rsidRPr="00090B21">
        <w:rPr>
          <w:rFonts w:asciiTheme="minorHAnsi" w:hAnsiTheme="minorHAnsi"/>
        </w:rPr>
        <w:t>. McGraw Hill</w:t>
      </w:r>
      <w:r>
        <w:rPr>
          <w:rFonts w:asciiTheme="minorHAnsi" w:hAnsiTheme="minorHAnsi"/>
        </w:rPr>
        <w:t xml:space="preserve">: </w:t>
      </w:r>
      <w:r w:rsidRPr="00090B21">
        <w:rPr>
          <w:rFonts w:asciiTheme="minorHAnsi" w:hAnsiTheme="minorHAnsi"/>
        </w:rPr>
        <w:t>Open University Press.</w:t>
      </w:r>
    </w:p>
    <w:p w14:paraId="2822A124" w14:textId="538CB2ED" w:rsidR="000E0166" w:rsidRPr="00C21B7C" w:rsidRDefault="000E0166">
      <w:pPr>
        <w:rPr>
          <w:rFonts w:asciiTheme="minorHAnsi" w:hAnsiTheme="minorHAnsi"/>
        </w:rPr>
      </w:pPr>
    </w:p>
    <w:p w14:paraId="57B90790" w14:textId="7063F481" w:rsidR="000E0166" w:rsidRPr="00C21B7C" w:rsidRDefault="000E0166">
      <w:pPr>
        <w:rPr>
          <w:rFonts w:asciiTheme="minorHAnsi" w:hAnsiTheme="minorHAnsi"/>
        </w:rPr>
      </w:pPr>
    </w:p>
    <w:p w14:paraId="45A7E6DC" w14:textId="77777777" w:rsidR="000E0166" w:rsidRPr="00C21B7C" w:rsidRDefault="000E0166">
      <w:pPr>
        <w:rPr>
          <w:rFonts w:asciiTheme="minorHAnsi" w:hAnsiTheme="minorHAnsi"/>
        </w:rPr>
      </w:pPr>
    </w:p>
    <w:sectPr w:rsidR="000E0166" w:rsidRPr="00C21B7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DBD188" w14:textId="77777777" w:rsidR="000365DB" w:rsidRDefault="000365DB" w:rsidP="008C5081">
      <w:r>
        <w:separator/>
      </w:r>
    </w:p>
  </w:endnote>
  <w:endnote w:type="continuationSeparator" w:id="0">
    <w:p w14:paraId="0CB262E0" w14:textId="77777777" w:rsidR="000365DB" w:rsidRDefault="000365DB" w:rsidP="008C50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92A0F1" w14:textId="77777777" w:rsidR="000365DB" w:rsidRDefault="000365DB" w:rsidP="008C5081">
      <w:r>
        <w:separator/>
      </w:r>
    </w:p>
  </w:footnote>
  <w:footnote w:type="continuationSeparator" w:id="0">
    <w:p w14:paraId="6B5699F0" w14:textId="77777777" w:rsidR="000365DB" w:rsidRDefault="000365DB" w:rsidP="008C50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11554C" w14:textId="701D271C" w:rsidR="008C5081" w:rsidRDefault="008C5081">
    <w:pPr>
      <w:pStyle w:val="Header"/>
    </w:pPr>
    <w:r>
      <w:t>Amy Barwick 2005354</w:t>
    </w:r>
  </w:p>
  <w:p w14:paraId="32869AD2" w14:textId="77777777" w:rsidR="008C5081" w:rsidRDefault="008C50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617C1"/>
    <w:multiLevelType w:val="hybridMultilevel"/>
    <w:tmpl w:val="D4B840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F27BD"/>
    <w:multiLevelType w:val="hybridMultilevel"/>
    <w:tmpl w:val="21F2BA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76434"/>
    <w:multiLevelType w:val="hybridMultilevel"/>
    <w:tmpl w:val="AFC80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D816D7"/>
    <w:multiLevelType w:val="hybridMultilevel"/>
    <w:tmpl w:val="C2BEA6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21729"/>
    <w:multiLevelType w:val="hybridMultilevel"/>
    <w:tmpl w:val="7C0C42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B83082"/>
    <w:multiLevelType w:val="hybridMultilevel"/>
    <w:tmpl w:val="73E46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6B792A"/>
    <w:multiLevelType w:val="hybridMultilevel"/>
    <w:tmpl w:val="36A8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F63213"/>
    <w:multiLevelType w:val="hybridMultilevel"/>
    <w:tmpl w:val="977629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DF25798"/>
    <w:multiLevelType w:val="hybridMultilevel"/>
    <w:tmpl w:val="0C268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E149E8"/>
    <w:multiLevelType w:val="hybridMultilevel"/>
    <w:tmpl w:val="6BE2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6"/>
  </w:num>
  <w:num w:numId="5">
    <w:abstractNumId w:val="9"/>
  </w:num>
  <w:num w:numId="6">
    <w:abstractNumId w:val="7"/>
  </w:num>
  <w:num w:numId="7">
    <w:abstractNumId w:val="5"/>
  </w:num>
  <w:num w:numId="8">
    <w:abstractNumId w:val="0"/>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192"/>
    <w:rsid w:val="000002DA"/>
    <w:rsid w:val="000009D2"/>
    <w:rsid w:val="000029A8"/>
    <w:rsid w:val="00004BDF"/>
    <w:rsid w:val="0001418D"/>
    <w:rsid w:val="000161C0"/>
    <w:rsid w:val="00021711"/>
    <w:rsid w:val="00023099"/>
    <w:rsid w:val="00027520"/>
    <w:rsid w:val="000300E6"/>
    <w:rsid w:val="00035800"/>
    <w:rsid w:val="00035E1C"/>
    <w:rsid w:val="000365DB"/>
    <w:rsid w:val="000409A3"/>
    <w:rsid w:val="00042628"/>
    <w:rsid w:val="00042F14"/>
    <w:rsid w:val="00046035"/>
    <w:rsid w:val="0004651D"/>
    <w:rsid w:val="00050E10"/>
    <w:rsid w:val="00055304"/>
    <w:rsid w:val="00061771"/>
    <w:rsid w:val="000631AC"/>
    <w:rsid w:val="00063883"/>
    <w:rsid w:val="00065B0C"/>
    <w:rsid w:val="00065D53"/>
    <w:rsid w:val="00067B93"/>
    <w:rsid w:val="00071EA1"/>
    <w:rsid w:val="00072D8C"/>
    <w:rsid w:val="00074DDA"/>
    <w:rsid w:val="00074F1C"/>
    <w:rsid w:val="000750F9"/>
    <w:rsid w:val="00076780"/>
    <w:rsid w:val="0007771B"/>
    <w:rsid w:val="00077F01"/>
    <w:rsid w:val="00080CAD"/>
    <w:rsid w:val="0008117E"/>
    <w:rsid w:val="000818FD"/>
    <w:rsid w:val="00083EF7"/>
    <w:rsid w:val="000845B1"/>
    <w:rsid w:val="00084FD6"/>
    <w:rsid w:val="0008782E"/>
    <w:rsid w:val="00087B75"/>
    <w:rsid w:val="00090B21"/>
    <w:rsid w:val="000920AD"/>
    <w:rsid w:val="0009261E"/>
    <w:rsid w:val="00096240"/>
    <w:rsid w:val="00096687"/>
    <w:rsid w:val="00096688"/>
    <w:rsid w:val="00096C9C"/>
    <w:rsid w:val="00097181"/>
    <w:rsid w:val="00097D2F"/>
    <w:rsid w:val="000A26A5"/>
    <w:rsid w:val="000A424A"/>
    <w:rsid w:val="000B440B"/>
    <w:rsid w:val="000C097B"/>
    <w:rsid w:val="000C0A53"/>
    <w:rsid w:val="000C0F53"/>
    <w:rsid w:val="000C32DA"/>
    <w:rsid w:val="000C4A1F"/>
    <w:rsid w:val="000C5DB0"/>
    <w:rsid w:val="000C683F"/>
    <w:rsid w:val="000D1FDE"/>
    <w:rsid w:val="000D253B"/>
    <w:rsid w:val="000D25FB"/>
    <w:rsid w:val="000D2726"/>
    <w:rsid w:val="000D3363"/>
    <w:rsid w:val="000D53F0"/>
    <w:rsid w:val="000D5EB2"/>
    <w:rsid w:val="000E0166"/>
    <w:rsid w:val="000E0428"/>
    <w:rsid w:val="000E07C3"/>
    <w:rsid w:val="000E108A"/>
    <w:rsid w:val="000E2331"/>
    <w:rsid w:val="000E26D2"/>
    <w:rsid w:val="000E2C16"/>
    <w:rsid w:val="000E2C3B"/>
    <w:rsid w:val="000E3E71"/>
    <w:rsid w:val="000E4D5D"/>
    <w:rsid w:val="000E703D"/>
    <w:rsid w:val="000F0229"/>
    <w:rsid w:val="000F1F6A"/>
    <w:rsid w:val="000F32AF"/>
    <w:rsid w:val="000F4A65"/>
    <w:rsid w:val="000F7A79"/>
    <w:rsid w:val="00100393"/>
    <w:rsid w:val="00100AE9"/>
    <w:rsid w:val="00101F75"/>
    <w:rsid w:val="00104240"/>
    <w:rsid w:val="00107334"/>
    <w:rsid w:val="001105FE"/>
    <w:rsid w:val="00110686"/>
    <w:rsid w:val="00111415"/>
    <w:rsid w:val="00112593"/>
    <w:rsid w:val="001162B3"/>
    <w:rsid w:val="00123DCD"/>
    <w:rsid w:val="00125B98"/>
    <w:rsid w:val="00130742"/>
    <w:rsid w:val="001314F1"/>
    <w:rsid w:val="00131625"/>
    <w:rsid w:val="00133148"/>
    <w:rsid w:val="001339FA"/>
    <w:rsid w:val="00135CDE"/>
    <w:rsid w:val="0014720B"/>
    <w:rsid w:val="001509B3"/>
    <w:rsid w:val="00150B3A"/>
    <w:rsid w:val="00151A80"/>
    <w:rsid w:val="0015547B"/>
    <w:rsid w:val="0015643C"/>
    <w:rsid w:val="0015664D"/>
    <w:rsid w:val="0016185B"/>
    <w:rsid w:val="00164954"/>
    <w:rsid w:val="00165AA4"/>
    <w:rsid w:val="00166B4C"/>
    <w:rsid w:val="001712DC"/>
    <w:rsid w:val="00172235"/>
    <w:rsid w:val="00174462"/>
    <w:rsid w:val="00174CF2"/>
    <w:rsid w:val="00174F2A"/>
    <w:rsid w:val="00175999"/>
    <w:rsid w:val="0017679C"/>
    <w:rsid w:val="00180660"/>
    <w:rsid w:val="00182113"/>
    <w:rsid w:val="001910D3"/>
    <w:rsid w:val="00191AA6"/>
    <w:rsid w:val="0019306D"/>
    <w:rsid w:val="001937C1"/>
    <w:rsid w:val="00193CE6"/>
    <w:rsid w:val="00194599"/>
    <w:rsid w:val="00194641"/>
    <w:rsid w:val="00195516"/>
    <w:rsid w:val="00196C22"/>
    <w:rsid w:val="001A041D"/>
    <w:rsid w:val="001A1242"/>
    <w:rsid w:val="001A3227"/>
    <w:rsid w:val="001A7949"/>
    <w:rsid w:val="001B361A"/>
    <w:rsid w:val="001B7AB1"/>
    <w:rsid w:val="001C2A63"/>
    <w:rsid w:val="001C4FB3"/>
    <w:rsid w:val="001C68E5"/>
    <w:rsid w:val="001D0428"/>
    <w:rsid w:val="001D052D"/>
    <w:rsid w:val="001D3841"/>
    <w:rsid w:val="001E00EA"/>
    <w:rsid w:val="001E0D89"/>
    <w:rsid w:val="001E1088"/>
    <w:rsid w:val="001E32CC"/>
    <w:rsid w:val="001E5F90"/>
    <w:rsid w:val="001F1D26"/>
    <w:rsid w:val="001F43F0"/>
    <w:rsid w:val="001F6D75"/>
    <w:rsid w:val="00204688"/>
    <w:rsid w:val="0020540C"/>
    <w:rsid w:val="0020782C"/>
    <w:rsid w:val="0021040C"/>
    <w:rsid w:val="00210DBA"/>
    <w:rsid w:val="002116A6"/>
    <w:rsid w:val="00211D94"/>
    <w:rsid w:val="00212365"/>
    <w:rsid w:val="002125A2"/>
    <w:rsid w:val="002153AF"/>
    <w:rsid w:val="00217CF8"/>
    <w:rsid w:val="002249A6"/>
    <w:rsid w:val="00226EF0"/>
    <w:rsid w:val="00233827"/>
    <w:rsid w:val="00237651"/>
    <w:rsid w:val="00244358"/>
    <w:rsid w:val="00245487"/>
    <w:rsid w:val="00253216"/>
    <w:rsid w:val="002545BE"/>
    <w:rsid w:val="002546D5"/>
    <w:rsid w:val="00257B7D"/>
    <w:rsid w:val="00261B4A"/>
    <w:rsid w:val="00265DD6"/>
    <w:rsid w:val="0027180D"/>
    <w:rsid w:val="0027222C"/>
    <w:rsid w:val="002723E1"/>
    <w:rsid w:val="00272B5F"/>
    <w:rsid w:val="00272EB2"/>
    <w:rsid w:val="002749FC"/>
    <w:rsid w:val="00277AE3"/>
    <w:rsid w:val="00277CAF"/>
    <w:rsid w:val="002801E9"/>
    <w:rsid w:val="00283798"/>
    <w:rsid w:val="00283DB6"/>
    <w:rsid w:val="0028520A"/>
    <w:rsid w:val="0028685A"/>
    <w:rsid w:val="00287253"/>
    <w:rsid w:val="00290936"/>
    <w:rsid w:val="00290B9C"/>
    <w:rsid w:val="002934D7"/>
    <w:rsid w:val="002A2271"/>
    <w:rsid w:val="002A3383"/>
    <w:rsid w:val="002A3DED"/>
    <w:rsid w:val="002A6D2A"/>
    <w:rsid w:val="002A7170"/>
    <w:rsid w:val="002B0FBC"/>
    <w:rsid w:val="002B1646"/>
    <w:rsid w:val="002B2DA2"/>
    <w:rsid w:val="002B44E6"/>
    <w:rsid w:val="002B4DB3"/>
    <w:rsid w:val="002B6196"/>
    <w:rsid w:val="002B64DE"/>
    <w:rsid w:val="002C2140"/>
    <w:rsid w:val="002D0697"/>
    <w:rsid w:val="002D1EED"/>
    <w:rsid w:val="002D4BCB"/>
    <w:rsid w:val="002D4DE9"/>
    <w:rsid w:val="002D61B8"/>
    <w:rsid w:val="002D79AE"/>
    <w:rsid w:val="002E317B"/>
    <w:rsid w:val="002E4616"/>
    <w:rsid w:val="002E6013"/>
    <w:rsid w:val="002F0476"/>
    <w:rsid w:val="002F70C8"/>
    <w:rsid w:val="002F74BD"/>
    <w:rsid w:val="00300F2E"/>
    <w:rsid w:val="00302CB7"/>
    <w:rsid w:val="00306B4E"/>
    <w:rsid w:val="00307ABA"/>
    <w:rsid w:val="00307B26"/>
    <w:rsid w:val="00310955"/>
    <w:rsid w:val="00311130"/>
    <w:rsid w:val="003131B0"/>
    <w:rsid w:val="003132AF"/>
    <w:rsid w:val="00313BA1"/>
    <w:rsid w:val="00314A3C"/>
    <w:rsid w:val="00321A88"/>
    <w:rsid w:val="00321A9B"/>
    <w:rsid w:val="00322945"/>
    <w:rsid w:val="0032370F"/>
    <w:rsid w:val="00325E1C"/>
    <w:rsid w:val="00325F6D"/>
    <w:rsid w:val="0033003E"/>
    <w:rsid w:val="003379A1"/>
    <w:rsid w:val="00341547"/>
    <w:rsid w:val="00344DB3"/>
    <w:rsid w:val="00346883"/>
    <w:rsid w:val="00347E73"/>
    <w:rsid w:val="003503B1"/>
    <w:rsid w:val="00351A74"/>
    <w:rsid w:val="00352F80"/>
    <w:rsid w:val="00356EA0"/>
    <w:rsid w:val="00357568"/>
    <w:rsid w:val="0036035B"/>
    <w:rsid w:val="00361471"/>
    <w:rsid w:val="00361EE6"/>
    <w:rsid w:val="00361F1C"/>
    <w:rsid w:val="0037016F"/>
    <w:rsid w:val="0037024B"/>
    <w:rsid w:val="00370D6D"/>
    <w:rsid w:val="00371991"/>
    <w:rsid w:val="00371A5D"/>
    <w:rsid w:val="00371FC0"/>
    <w:rsid w:val="0037214B"/>
    <w:rsid w:val="00372B0C"/>
    <w:rsid w:val="003755F7"/>
    <w:rsid w:val="003771D5"/>
    <w:rsid w:val="00377E65"/>
    <w:rsid w:val="00380309"/>
    <w:rsid w:val="00381166"/>
    <w:rsid w:val="00383477"/>
    <w:rsid w:val="00384689"/>
    <w:rsid w:val="0038577E"/>
    <w:rsid w:val="00393ABF"/>
    <w:rsid w:val="00393D18"/>
    <w:rsid w:val="0039557F"/>
    <w:rsid w:val="00395CC8"/>
    <w:rsid w:val="003960A7"/>
    <w:rsid w:val="00396888"/>
    <w:rsid w:val="003971B6"/>
    <w:rsid w:val="003A0759"/>
    <w:rsid w:val="003A1FAF"/>
    <w:rsid w:val="003A3C2C"/>
    <w:rsid w:val="003A66F5"/>
    <w:rsid w:val="003B0143"/>
    <w:rsid w:val="003B08EA"/>
    <w:rsid w:val="003B11E1"/>
    <w:rsid w:val="003B2EBA"/>
    <w:rsid w:val="003B3BB2"/>
    <w:rsid w:val="003B3D33"/>
    <w:rsid w:val="003B4E60"/>
    <w:rsid w:val="003B5D17"/>
    <w:rsid w:val="003C2DBC"/>
    <w:rsid w:val="003C71E5"/>
    <w:rsid w:val="003D2995"/>
    <w:rsid w:val="003D2BB3"/>
    <w:rsid w:val="003D603C"/>
    <w:rsid w:val="003D60C7"/>
    <w:rsid w:val="003D7CAE"/>
    <w:rsid w:val="003E11F3"/>
    <w:rsid w:val="003E23A4"/>
    <w:rsid w:val="003E3111"/>
    <w:rsid w:val="003E5B7D"/>
    <w:rsid w:val="003E5F6E"/>
    <w:rsid w:val="003F3B8D"/>
    <w:rsid w:val="003F6715"/>
    <w:rsid w:val="003F69ED"/>
    <w:rsid w:val="00400148"/>
    <w:rsid w:val="00400B0C"/>
    <w:rsid w:val="0040242F"/>
    <w:rsid w:val="00403BF6"/>
    <w:rsid w:val="0040501C"/>
    <w:rsid w:val="0040672E"/>
    <w:rsid w:val="0040736A"/>
    <w:rsid w:val="004116E4"/>
    <w:rsid w:val="00413110"/>
    <w:rsid w:val="00413970"/>
    <w:rsid w:val="004168E9"/>
    <w:rsid w:val="00424DEB"/>
    <w:rsid w:val="00425BB1"/>
    <w:rsid w:val="00427C35"/>
    <w:rsid w:val="0044033D"/>
    <w:rsid w:val="00440C58"/>
    <w:rsid w:val="00441833"/>
    <w:rsid w:val="00443603"/>
    <w:rsid w:val="00447DE7"/>
    <w:rsid w:val="00451966"/>
    <w:rsid w:val="004529D8"/>
    <w:rsid w:val="00452E80"/>
    <w:rsid w:val="00453FCD"/>
    <w:rsid w:val="0045506C"/>
    <w:rsid w:val="00455F5D"/>
    <w:rsid w:val="004577FD"/>
    <w:rsid w:val="00460188"/>
    <w:rsid w:val="00462FB4"/>
    <w:rsid w:val="0046435D"/>
    <w:rsid w:val="00467B7A"/>
    <w:rsid w:val="004707EB"/>
    <w:rsid w:val="00472231"/>
    <w:rsid w:val="00475C0A"/>
    <w:rsid w:val="00475F94"/>
    <w:rsid w:val="00480435"/>
    <w:rsid w:val="004809D5"/>
    <w:rsid w:val="00481527"/>
    <w:rsid w:val="004835F6"/>
    <w:rsid w:val="00484883"/>
    <w:rsid w:val="004901DB"/>
    <w:rsid w:val="004929E0"/>
    <w:rsid w:val="00495A6D"/>
    <w:rsid w:val="00495E9D"/>
    <w:rsid w:val="004970D0"/>
    <w:rsid w:val="004A19A2"/>
    <w:rsid w:val="004A1EC2"/>
    <w:rsid w:val="004A1FA0"/>
    <w:rsid w:val="004A25DE"/>
    <w:rsid w:val="004A2C73"/>
    <w:rsid w:val="004A4482"/>
    <w:rsid w:val="004A47C8"/>
    <w:rsid w:val="004B217E"/>
    <w:rsid w:val="004B2581"/>
    <w:rsid w:val="004B3A35"/>
    <w:rsid w:val="004B5417"/>
    <w:rsid w:val="004B6B85"/>
    <w:rsid w:val="004B74CD"/>
    <w:rsid w:val="004B7B1A"/>
    <w:rsid w:val="004C1103"/>
    <w:rsid w:val="004C166B"/>
    <w:rsid w:val="004C3B2B"/>
    <w:rsid w:val="004C57E6"/>
    <w:rsid w:val="004C5BCE"/>
    <w:rsid w:val="004C7DF8"/>
    <w:rsid w:val="004C7EB1"/>
    <w:rsid w:val="004D0C10"/>
    <w:rsid w:val="004D1D9F"/>
    <w:rsid w:val="004D3640"/>
    <w:rsid w:val="004D426B"/>
    <w:rsid w:val="004D7D1E"/>
    <w:rsid w:val="004E30D0"/>
    <w:rsid w:val="004E4C82"/>
    <w:rsid w:val="004E65A5"/>
    <w:rsid w:val="004F0054"/>
    <w:rsid w:val="004F260A"/>
    <w:rsid w:val="004F2629"/>
    <w:rsid w:val="004F3390"/>
    <w:rsid w:val="00500278"/>
    <w:rsid w:val="00500678"/>
    <w:rsid w:val="005007D7"/>
    <w:rsid w:val="005009D7"/>
    <w:rsid w:val="00504B0A"/>
    <w:rsid w:val="005063E0"/>
    <w:rsid w:val="005078FA"/>
    <w:rsid w:val="00515AB0"/>
    <w:rsid w:val="00516948"/>
    <w:rsid w:val="00517D18"/>
    <w:rsid w:val="00520B97"/>
    <w:rsid w:val="00522D9E"/>
    <w:rsid w:val="00525011"/>
    <w:rsid w:val="0053071A"/>
    <w:rsid w:val="00533DD0"/>
    <w:rsid w:val="00536EDA"/>
    <w:rsid w:val="00537419"/>
    <w:rsid w:val="005435C1"/>
    <w:rsid w:val="005451CB"/>
    <w:rsid w:val="00546B0B"/>
    <w:rsid w:val="00547501"/>
    <w:rsid w:val="005504A9"/>
    <w:rsid w:val="00550E4B"/>
    <w:rsid w:val="005522DA"/>
    <w:rsid w:val="005526E0"/>
    <w:rsid w:val="00552780"/>
    <w:rsid w:val="00554A73"/>
    <w:rsid w:val="0055583C"/>
    <w:rsid w:val="0055627F"/>
    <w:rsid w:val="005566B2"/>
    <w:rsid w:val="005606F3"/>
    <w:rsid w:val="005612FB"/>
    <w:rsid w:val="00562C0C"/>
    <w:rsid w:val="00567581"/>
    <w:rsid w:val="00573FF5"/>
    <w:rsid w:val="0057443A"/>
    <w:rsid w:val="00574EB1"/>
    <w:rsid w:val="005754B0"/>
    <w:rsid w:val="00575BEA"/>
    <w:rsid w:val="00575C79"/>
    <w:rsid w:val="00576D94"/>
    <w:rsid w:val="00577916"/>
    <w:rsid w:val="00577953"/>
    <w:rsid w:val="005813CE"/>
    <w:rsid w:val="00581B97"/>
    <w:rsid w:val="00581BA6"/>
    <w:rsid w:val="00587A8B"/>
    <w:rsid w:val="0059005B"/>
    <w:rsid w:val="0059273B"/>
    <w:rsid w:val="00595CE6"/>
    <w:rsid w:val="0059687D"/>
    <w:rsid w:val="0059763D"/>
    <w:rsid w:val="005A120F"/>
    <w:rsid w:val="005A1C8F"/>
    <w:rsid w:val="005A4556"/>
    <w:rsid w:val="005A533D"/>
    <w:rsid w:val="005A79C4"/>
    <w:rsid w:val="005B049C"/>
    <w:rsid w:val="005B0521"/>
    <w:rsid w:val="005B0A91"/>
    <w:rsid w:val="005B2327"/>
    <w:rsid w:val="005B373C"/>
    <w:rsid w:val="005B5117"/>
    <w:rsid w:val="005B521A"/>
    <w:rsid w:val="005B6D08"/>
    <w:rsid w:val="005C1BCE"/>
    <w:rsid w:val="005C1FBF"/>
    <w:rsid w:val="005C3801"/>
    <w:rsid w:val="005C4B7E"/>
    <w:rsid w:val="005C6361"/>
    <w:rsid w:val="005D1DFD"/>
    <w:rsid w:val="005D2CCB"/>
    <w:rsid w:val="005D6114"/>
    <w:rsid w:val="005D6C84"/>
    <w:rsid w:val="005E20E0"/>
    <w:rsid w:val="005E27D6"/>
    <w:rsid w:val="005E7ABF"/>
    <w:rsid w:val="005F273F"/>
    <w:rsid w:val="005F27AD"/>
    <w:rsid w:val="005F4A77"/>
    <w:rsid w:val="005F62FF"/>
    <w:rsid w:val="00611E11"/>
    <w:rsid w:val="00612C4B"/>
    <w:rsid w:val="00612D01"/>
    <w:rsid w:val="00616AE8"/>
    <w:rsid w:val="00616DD8"/>
    <w:rsid w:val="00617B21"/>
    <w:rsid w:val="00621BCD"/>
    <w:rsid w:val="0062206F"/>
    <w:rsid w:val="00631820"/>
    <w:rsid w:val="00635A18"/>
    <w:rsid w:val="00635B3A"/>
    <w:rsid w:val="00635B99"/>
    <w:rsid w:val="006428D2"/>
    <w:rsid w:val="0064659B"/>
    <w:rsid w:val="00646E6A"/>
    <w:rsid w:val="00647F9B"/>
    <w:rsid w:val="00652200"/>
    <w:rsid w:val="00653F2E"/>
    <w:rsid w:val="00655144"/>
    <w:rsid w:val="00660558"/>
    <w:rsid w:val="00663873"/>
    <w:rsid w:val="00666734"/>
    <w:rsid w:val="00672198"/>
    <w:rsid w:val="006733FA"/>
    <w:rsid w:val="0067523F"/>
    <w:rsid w:val="006754E6"/>
    <w:rsid w:val="006809C4"/>
    <w:rsid w:val="006817A4"/>
    <w:rsid w:val="006845A8"/>
    <w:rsid w:val="00686CD3"/>
    <w:rsid w:val="00690532"/>
    <w:rsid w:val="00690C26"/>
    <w:rsid w:val="0069548A"/>
    <w:rsid w:val="00695831"/>
    <w:rsid w:val="00696209"/>
    <w:rsid w:val="00697471"/>
    <w:rsid w:val="006A0079"/>
    <w:rsid w:val="006B0B95"/>
    <w:rsid w:val="006B0F1B"/>
    <w:rsid w:val="006B1D03"/>
    <w:rsid w:val="006B2998"/>
    <w:rsid w:val="006B395D"/>
    <w:rsid w:val="006B48F9"/>
    <w:rsid w:val="006B5CDB"/>
    <w:rsid w:val="006B5D0F"/>
    <w:rsid w:val="006B5DC0"/>
    <w:rsid w:val="006C2189"/>
    <w:rsid w:val="006C21B5"/>
    <w:rsid w:val="006C2472"/>
    <w:rsid w:val="006C2F8F"/>
    <w:rsid w:val="006C464B"/>
    <w:rsid w:val="006C77F9"/>
    <w:rsid w:val="006D1006"/>
    <w:rsid w:val="006D118B"/>
    <w:rsid w:val="006D1AE9"/>
    <w:rsid w:val="006D1DA0"/>
    <w:rsid w:val="006D5C44"/>
    <w:rsid w:val="006D5E7E"/>
    <w:rsid w:val="006D62F0"/>
    <w:rsid w:val="006D6C96"/>
    <w:rsid w:val="006D733E"/>
    <w:rsid w:val="006E028D"/>
    <w:rsid w:val="006E1EBD"/>
    <w:rsid w:val="006E24F7"/>
    <w:rsid w:val="006E49B5"/>
    <w:rsid w:val="006E71F1"/>
    <w:rsid w:val="006F1CFF"/>
    <w:rsid w:val="006F236C"/>
    <w:rsid w:val="006F39C5"/>
    <w:rsid w:val="006F4740"/>
    <w:rsid w:val="006F499F"/>
    <w:rsid w:val="006F4E00"/>
    <w:rsid w:val="006F5789"/>
    <w:rsid w:val="00700A7C"/>
    <w:rsid w:val="00702B7C"/>
    <w:rsid w:val="0070477F"/>
    <w:rsid w:val="00706AE4"/>
    <w:rsid w:val="00707215"/>
    <w:rsid w:val="0070760A"/>
    <w:rsid w:val="00710F80"/>
    <w:rsid w:val="0071161F"/>
    <w:rsid w:val="007137CF"/>
    <w:rsid w:val="007138DA"/>
    <w:rsid w:val="00713BCA"/>
    <w:rsid w:val="007151BF"/>
    <w:rsid w:val="0072116F"/>
    <w:rsid w:val="007215CB"/>
    <w:rsid w:val="0072651D"/>
    <w:rsid w:val="00726AD5"/>
    <w:rsid w:val="00726CE2"/>
    <w:rsid w:val="0073173B"/>
    <w:rsid w:val="00732E4F"/>
    <w:rsid w:val="0073346F"/>
    <w:rsid w:val="00735AFC"/>
    <w:rsid w:val="007369FC"/>
    <w:rsid w:val="0074016F"/>
    <w:rsid w:val="00745430"/>
    <w:rsid w:val="00746DF1"/>
    <w:rsid w:val="0075222A"/>
    <w:rsid w:val="00752D5F"/>
    <w:rsid w:val="007561D2"/>
    <w:rsid w:val="00760162"/>
    <w:rsid w:val="00762661"/>
    <w:rsid w:val="00764875"/>
    <w:rsid w:val="00764F2D"/>
    <w:rsid w:val="007712A4"/>
    <w:rsid w:val="007751AB"/>
    <w:rsid w:val="007779DF"/>
    <w:rsid w:val="00777ED7"/>
    <w:rsid w:val="00780361"/>
    <w:rsid w:val="007825D2"/>
    <w:rsid w:val="00783E39"/>
    <w:rsid w:val="00790D22"/>
    <w:rsid w:val="007918B8"/>
    <w:rsid w:val="00791A4A"/>
    <w:rsid w:val="00792AE5"/>
    <w:rsid w:val="00793432"/>
    <w:rsid w:val="007977E6"/>
    <w:rsid w:val="007A2A0D"/>
    <w:rsid w:val="007A319D"/>
    <w:rsid w:val="007A6C22"/>
    <w:rsid w:val="007A6E62"/>
    <w:rsid w:val="007B146C"/>
    <w:rsid w:val="007B14B7"/>
    <w:rsid w:val="007B36B9"/>
    <w:rsid w:val="007B3E4F"/>
    <w:rsid w:val="007B5C7D"/>
    <w:rsid w:val="007C00F9"/>
    <w:rsid w:val="007C0697"/>
    <w:rsid w:val="007C21C1"/>
    <w:rsid w:val="007C23D1"/>
    <w:rsid w:val="007C4677"/>
    <w:rsid w:val="007C6AF7"/>
    <w:rsid w:val="007D2C6C"/>
    <w:rsid w:val="007D69B7"/>
    <w:rsid w:val="007D6C27"/>
    <w:rsid w:val="007D7DB9"/>
    <w:rsid w:val="007E0007"/>
    <w:rsid w:val="007E0592"/>
    <w:rsid w:val="007E0D83"/>
    <w:rsid w:val="007E2168"/>
    <w:rsid w:val="007E426D"/>
    <w:rsid w:val="007E49B6"/>
    <w:rsid w:val="007E5D63"/>
    <w:rsid w:val="007E6251"/>
    <w:rsid w:val="007E702D"/>
    <w:rsid w:val="007F0932"/>
    <w:rsid w:val="007F668D"/>
    <w:rsid w:val="00800E17"/>
    <w:rsid w:val="008015AA"/>
    <w:rsid w:val="00802673"/>
    <w:rsid w:val="00804BFE"/>
    <w:rsid w:val="00805E58"/>
    <w:rsid w:val="0081001B"/>
    <w:rsid w:val="00815236"/>
    <w:rsid w:val="00817847"/>
    <w:rsid w:val="00821271"/>
    <w:rsid w:val="00821CC6"/>
    <w:rsid w:val="00821EE0"/>
    <w:rsid w:val="00822935"/>
    <w:rsid w:val="008247C1"/>
    <w:rsid w:val="00831A9D"/>
    <w:rsid w:val="00832050"/>
    <w:rsid w:val="00832A3A"/>
    <w:rsid w:val="0084195E"/>
    <w:rsid w:val="008433E1"/>
    <w:rsid w:val="00845712"/>
    <w:rsid w:val="00845C75"/>
    <w:rsid w:val="0084623A"/>
    <w:rsid w:val="008466DF"/>
    <w:rsid w:val="00850918"/>
    <w:rsid w:val="0085389D"/>
    <w:rsid w:val="00854234"/>
    <w:rsid w:val="00856A08"/>
    <w:rsid w:val="008600FA"/>
    <w:rsid w:val="0086024F"/>
    <w:rsid w:val="00861A56"/>
    <w:rsid w:val="00864578"/>
    <w:rsid w:val="0086473A"/>
    <w:rsid w:val="00866043"/>
    <w:rsid w:val="00867BB9"/>
    <w:rsid w:val="0087032D"/>
    <w:rsid w:val="00871ACC"/>
    <w:rsid w:val="00871BFA"/>
    <w:rsid w:val="00873868"/>
    <w:rsid w:val="0088026F"/>
    <w:rsid w:val="0088316E"/>
    <w:rsid w:val="00884560"/>
    <w:rsid w:val="00885687"/>
    <w:rsid w:val="00887AEC"/>
    <w:rsid w:val="00892285"/>
    <w:rsid w:val="0089350E"/>
    <w:rsid w:val="0089706E"/>
    <w:rsid w:val="0089742D"/>
    <w:rsid w:val="008A013A"/>
    <w:rsid w:val="008A7DD0"/>
    <w:rsid w:val="008B0ABA"/>
    <w:rsid w:val="008B0EA7"/>
    <w:rsid w:val="008B36D0"/>
    <w:rsid w:val="008B461B"/>
    <w:rsid w:val="008B7A44"/>
    <w:rsid w:val="008C1303"/>
    <w:rsid w:val="008C3430"/>
    <w:rsid w:val="008C5081"/>
    <w:rsid w:val="008C7F2B"/>
    <w:rsid w:val="008D050E"/>
    <w:rsid w:val="008D3650"/>
    <w:rsid w:val="008D612C"/>
    <w:rsid w:val="008E1CFF"/>
    <w:rsid w:val="008E5F48"/>
    <w:rsid w:val="008E7D03"/>
    <w:rsid w:val="008F0BDB"/>
    <w:rsid w:val="008F0C25"/>
    <w:rsid w:val="008F13E6"/>
    <w:rsid w:val="008F4980"/>
    <w:rsid w:val="00901FA4"/>
    <w:rsid w:val="00903BE9"/>
    <w:rsid w:val="009042D3"/>
    <w:rsid w:val="0090453D"/>
    <w:rsid w:val="009102B6"/>
    <w:rsid w:val="0091058D"/>
    <w:rsid w:val="00911B6C"/>
    <w:rsid w:val="00916797"/>
    <w:rsid w:val="00917950"/>
    <w:rsid w:val="009209B7"/>
    <w:rsid w:val="00922330"/>
    <w:rsid w:val="00922AA4"/>
    <w:rsid w:val="00924116"/>
    <w:rsid w:val="0092549F"/>
    <w:rsid w:val="009254D1"/>
    <w:rsid w:val="00925930"/>
    <w:rsid w:val="00927AD6"/>
    <w:rsid w:val="00927C9C"/>
    <w:rsid w:val="0093191C"/>
    <w:rsid w:val="00932600"/>
    <w:rsid w:val="009361C5"/>
    <w:rsid w:val="00936367"/>
    <w:rsid w:val="009412DF"/>
    <w:rsid w:val="00941377"/>
    <w:rsid w:val="0094382B"/>
    <w:rsid w:val="00943C8F"/>
    <w:rsid w:val="00944539"/>
    <w:rsid w:val="00945295"/>
    <w:rsid w:val="009475AA"/>
    <w:rsid w:val="00951707"/>
    <w:rsid w:val="009550BF"/>
    <w:rsid w:val="009566B5"/>
    <w:rsid w:val="00961E11"/>
    <w:rsid w:val="0096305B"/>
    <w:rsid w:val="00964552"/>
    <w:rsid w:val="00966029"/>
    <w:rsid w:val="0097131F"/>
    <w:rsid w:val="0097138E"/>
    <w:rsid w:val="00976649"/>
    <w:rsid w:val="0098050F"/>
    <w:rsid w:val="00980AD0"/>
    <w:rsid w:val="0098129E"/>
    <w:rsid w:val="00990877"/>
    <w:rsid w:val="00991E41"/>
    <w:rsid w:val="009921EE"/>
    <w:rsid w:val="0099270B"/>
    <w:rsid w:val="00992D8A"/>
    <w:rsid w:val="00994492"/>
    <w:rsid w:val="009946C4"/>
    <w:rsid w:val="00995BB8"/>
    <w:rsid w:val="00997F85"/>
    <w:rsid w:val="009A0CCE"/>
    <w:rsid w:val="009A1D95"/>
    <w:rsid w:val="009A2A76"/>
    <w:rsid w:val="009A33A8"/>
    <w:rsid w:val="009A33D5"/>
    <w:rsid w:val="009A3C85"/>
    <w:rsid w:val="009A4046"/>
    <w:rsid w:val="009A476E"/>
    <w:rsid w:val="009A58CE"/>
    <w:rsid w:val="009A66E9"/>
    <w:rsid w:val="009A7978"/>
    <w:rsid w:val="009B0F7B"/>
    <w:rsid w:val="009B2C6C"/>
    <w:rsid w:val="009B2FFC"/>
    <w:rsid w:val="009B3901"/>
    <w:rsid w:val="009B58F1"/>
    <w:rsid w:val="009B7BD9"/>
    <w:rsid w:val="009C0801"/>
    <w:rsid w:val="009C0ABA"/>
    <w:rsid w:val="009C1D3E"/>
    <w:rsid w:val="009C5192"/>
    <w:rsid w:val="009D0C0D"/>
    <w:rsid w:val="009D141E"/>
    <w:rsid w:val="009D163F"/>
    <w:rsid w:val="009D5024"/>
    <w:rsid w:val="009E05C0"/>
    <w:rsid w:val="009E12B2"/>
    <w:rsid w:val="009E2428"/>
    <w:rsid w:val="009E49D3"/>
    <w:rsid w:val="009E4BF8"/>
    <w:rsid w:val="009E4D94"/>
    <w:rsid w:val="009E5DD8"/>
    <w:rsid w:val="009E6908"/>
    <w:rsid w:val="009F06F1"/>
    <w:rsid w:val="009F125F"/>
    <w:rsid w:val="009F5BD6"/>
    <w:rsid w:val="009F6305"/>
    <w:rsid w:val="009F7D6A"/>
    <w:rsid w:val="00A03E94"/>
    <w:rsid w:val="00A1410A"/>
    <w:rsid w:val="00A2224F"/>
    <w:rsid w:val="00A24509"/>
    <w:rsid w:val="00A265FB"/>
    <w:rsid w:val="00A272EE"/>
    <w:rsid w:val="00A276CF"/>
    <w:rsid w:val="00A30D44"/>
    <w:rsid w:val="00A35D14"/>
    <w:rsid w:val="00A3630C"/>
    <w:rsid w:val="00A36EB1"/>
    <w:rsid w:val="00A37A13"/>
    <w:rsid w:val="00A401E9"/>
    <w:rsid w:val="00A41C6F"/>
    <w:rsid w:val="00A424A6"/>
    <w:rsid w:val="00A43354"/>
    <w:rsid w:val="00A50F2D"/>
    <w:rsid w:val="00A54673"/>
    <w:rsid w:val="00A54A5A"/>
    <w:rsid w:val="00A578CA"/>
    <w:rsid w:val="00A61311"/>
    <w:rsid w:val="00A6359D"/>
    <w:rsid w:val="00A6635C"/>
    <w:rsid w:val="00A71E31"/>
    <w:rsid w:val="00A71EF1"/>
    <w:rsid w:val="00A71F2C"/>
    <w:rsid w:val="00A757AD"/>
    <w:rsid w:val="00A75EB0"/>
    <w:rsid w:val="00A8012F"/>
    <w:rsid w:val="00A84030"/>
    <w:rsid w:val="00A84467"/>
    <w:rsid w:val="00A8504D"/>
    <w:rsid w:val="00A91CC8"/>
    <w:rsid w:val="00A96618"/>
    <w:rsid w:val="00AA0944"/>
    <w:rsid w:val="00AA4CD4"/>
    <w:rsid w:val="00AA6235"/>
    <w:rsid w:val="00AB39DE"/>
    <w:rsid w:val="00AC1F29"/>
    <w:rsid w:val="00AC46AB"/>
    <w:rsid w:val="00AC4D64"/>
    <w:rsid w:val="00AC7F39"/>
    <w:rsid w:val="00AD005C"/>
    <w:rsid w:val="00AD02C5"/>
    <w:rsid w:val="00AD14E8"/>
    <w:rsid w:val="00AD1A51"/>
    <w:rsid w:val="00AD3DB1"/>
    <w:rsid w:val="00AD594C"/>
    <w:rsid w:val="00AD5B65"/>
    <w:rsid w:val="00AE370B"/>
    <w:rsid w:val="00AE3C41"/>
    <w:rsid w:val="00AE3D1A"/>
    <w:rsid w:val="00AE3E0F"/>
    <w:rsid w:val="00AE3E4B"/>
    <w:rsid w:val="00AE4857"/>
    <w:rsid w:val="00AE4B22"/>
    <w:rsid w:val="00AE6CEF"/>
    <w:rsid w:val="00AF0526"/>
    <w:rsid w:val="00AF40BF"/>
    <w:rsid w:val="00AF4737"/>
    <w:rsid w:val="00AF547A"/>
    <w:rsid w:val="00B014FB"/>
    <w:rsid w:val="00B04D15"/>
    <w:rsid w:val="00B056DD"/>
    <w:rsid w:val="00B05C3F"/>
    <w:rsid w:val="00B07CFB"/>
    <w:rsid w:val="00B07DFE"/>
    <w:rsid w:val="00B14311"/>
    <w:rsid w:val="00B2408D"/>
    <w:rsid w:val="00B26467"/>
    <w:rsid w:val="00B3000F"/>
    <w:rsid w:val="00B30816"/>
    <w:rsid w:val="00B30A81"/>
    <w:rsid w:val="00B30FDE"/>
    <w:rsid w:val="00B46BF8"/>
    <w:rsid w:val="00B50BBC"/>
    <w:rsid w:val="00B515CE"/>
    <w:rsid w:val="00B52660"/>
    <w:rsid w:val="00B52AE2"/>
    <w:rsid w:val="00B55446"/>
    <w:rsid w:val="00B56B66"/>
    <w:rsid w:val="00B56E14"/>
    <w:rsid w:val="00B572A6"/>
    <w:rsid w:val="00B622BE"/>
    <w:rsid w:val="00B643E3"/>
    <w:rsid w:val="00B64A23"/>
    <w:rsid w:val="00B66371"/>
    <w:rsid w:val="00B66593"/>
    <w:rsid w:val="00B70E02"/>
    <w:rsid w:val="00B7280C"/>
    <w:rsid w:val="00B7329B"/>
    <w:rsid w:val="00B74733"/>
    <w:rsid w:val="00B75326"/>
    <w:rsid w:val="00B75C46"/>
    <w:rsid w:val="00B75F0F"/>
    <w:rsid w:val="00B764CD"/>
    <w:rsid w:val="00B807E7"/>
    <w:rsid w:val="00B833CC"/>
    <w:rsid w:val="00B846D9"/>
    <w:rsid w:val="00B86539"/>
    <w:rsid w:val="00B878FD"/>
    <w:rsid w:val="00B91B39"/>
    <w:rsid w:val="00B933F1"/>
    <w:rsid w:val="00B95091"/>
    <w:rsid w:val="00B95678"/>
    <w:rsid w:val="00B96BA6"/>
    <w:rsid w:val="00B97F8E"/>
    <w:rsid w:val="00BA0C4B"/>
    <w:rsid w:val="00BA1221"/>
    <w:rsid w:val="00BA1DC7"/>
    <w:rsid w:val="00BA75DF"/>
    <w:rsid w:val="00BB0A74"/>
    <w:rsid w:val="00BB1B80"/>
    <w:rsid w:val="00BB2A0B"/>
    <w:rsid w:val="00BB722D"/>
    <w:rsid w:val="00BC2742"/>
    <w:rsid w:val="00BC2993"/>
    <w:rsid w:val="00BC4397"/>
    <w:rsid w:val="00BD596A"/>
    <w:rsid w:val="00BE1B8C"/>
    <w:rsid w:val="00BE420D"/>
    <w:rsid w:val="00BE6930"/>
    <w:rsid w:val="00BF080B"/>
    <w:rsid w:val="00BF2277"/>
    <w:rsid w:val="00BF306D"/>
    <w:rsid w:val="00BF55C8"/>
    <w:rsid w:val="00C00F15"/>
    <w:rsid w:val="00C00FB5"/>
    <w:rsid w:val="00C10AF6"/>
    <w:rsid w:val="00C16292"/>
    <w:rsid w:val="00C21B7C"/>
    <w:rsid w:val="00C22795"/>
    <w:rsid w:val="00C23C37"/>
    <w:rsid w:val="00C31664"/>
    <w:rsid w:val="00C32D23"/>
    <w:rsid w:val="00C3679D"/>
    <w:rsid w:val="00C3749B"/>
    <w:rsid w:val="00C402ED"/>
    <w:rsid w:val="00C42625"/>
    <w:rsid w:val="00C448FA"/>
    <w:rsid w:val="00C47CDA"/>
    <w:rsid w:val="00C52E06"/>
    <w:rsid w:val="00C53618"/>
    <w:rsid w:val="00C53ADA"/>
    <w:rsid w:val="00C551DD"/>
    <w:rsid w:val="00C56EA1"/>
    <w:rsid w:val="00C5707F"/>
    <w:rsid w:val="00C61958"/>
    <w:rsid w:val="00C648CB"/>
    <w:rsid w:val="00C65218"/>
    <w:rsid w:val="00C66C7B"/>
    <w:rsid w:val="00C6758E"/>
    <w:rsid w:val="00C67E08"/>
    <w:rsid w:val="00C725D4"/>
    <w:rsid w:val="00C77A62"/>
    <w:rsid w:val="00C86D34"/>
    <w:rsid w:val="00C87638"/>
    <w:rsid w:val="00C90C71"/>
    <w:rsid w:val="00C90FF9"/>
    <w:rsid w:val="00C92180"/>
    <w:rsid w:val="00C93B33"/>
    <w:rsid w:val="00C93EEA"/>
    <w:rsid w:val="00C97A35"/>
    <w:rsid w:val="00CA0491"/>
    <w:rsid w:val="00CA3DDB"/>
    <w:rsid w:val="00CA5BA0"/>
    <w:rsid w:val="00CB40DF"/>
    <w:rsid w:val="00CB5152"/>
    <w:rsid w:val="00CB5469"/>
    <w:rsid w:val="00CB54F9"/>
    <w:rsid w:val="00CC0B5B"/>
    <w:rsid w:val="00CC2334"/>
    <w:rsid w:val="00CC5573"/>
    <w:rsid w:val="00CC64B4"/>
    <w:rsid w:val="00CD2E9D"/>
    <w:rsid w:val="00CD4EA2"/>
    <w:rsid w:val="00CD5F81"/>
    <w:rsid w:val="00CE0079"/>
    <w:rsid w:val="00CE194B"/>
    <w:rsid w:val="00CE2708"/>
    <w:rsid w:val="00CE30D6"/>
    <w:rsid w:val="00CE3CE6"/>
    <w:rsid w:val="00CE61C7"/>
    <w:rsid w:val="00CE7363"/>
    <w:rsid w:val="00CF0D2C"/>
    <w:rsid w:val="00CF1295"/>
    <w:rsid w:val="00CF1C80"/>
    <w:rsid w:val="00CF2614"/>
    <w:rsid w:val="00CF2949"/>
    <w:rsid w:val="00CF4950"/>
    <w:rsid w:val="00D00426"/>
    <w:rsid w:val="00D0096F"/>
    <w:rsid w:val="00D04A85"/>
    <w:rsid w:val="00D05019"/>
    <w:rsid w:val="00D064E5"/>
    <w:rsid w:val="00D07416"/>
    <w:rsid w:val="00D07E1C"/>
    <w:rsid w:val="00D102B7"/>
    <w:rsid w:val="00D10A4F"/>
    <w:rsid w:val="00D11525"/>
    <w:rsid w:val="00D12346"/>
    <w:rsid w:val="00D134D8"/>
    <w:rsid w:val="00D14C36"/>
    <w:rsid w:val="00D14D96"/>
    <w:rsid w:val="00D17101"/>
    <w:rsid w:val="00D2126A"/>
    <w:rsid w:val="00D212F0"/>
    <w:rsid w:val="00D213D8"/>
    <w:rsid w:val="00D22B82"/>
    <w:rsid w:val="00D246D8"/>
    <w:rsid w:val="00D2583E"/>
    <w:rsid w:val="00D2695A"/>
    <w:rsid w:val="00D315BA"/>
    <w:rsid w:val="00D3540F"/>
    <w:rsid w:val="00D378C4"/>
    <w:rsid w:val="00D40595"/>
    <w:rsid w:val="00D40B96"/>
    <w:rsid w:val="00D440C7"/>
    <w:rsid w:val="00D4458E"/>
    <w:rsid w:val="00D472C4"/>
    <w:rsid w:val="00D52C6A"/>
    <w:rsid w:val="00D55E31"/>
    <w:rsid w:val="00D60839"/>
    <w:rsid w:val="00D6122D"/>
    <w:rsid w:val="00D626F2"/>
    <w:rsid w:val="00D6620F"/>
    <w:rsid w:val="00D66784"/>
    <w:rsid w:val="00D70C2B"/>
    <w:rsid w:val="00D758CA"/>
    <w:rsid w:val="00D8100D"/>
    <w:rsid w:val="00D83ECB"/>
    <w:rsid w:val="00D858A3"/>
    <w:rsid w:val="00D85C26"/>
    <w:rsid w:val="00D86D74"/>
    <w:rsid w:val="00D87FE2"/>
    <w:rsid w:val="00D902FC"/>
    <w:rsid w:val="00D93BE6"/>
    <w:rsid w:val="00D95044"/>
    <w:rsid w:val="00D9647E"/>
    <w:rsid w:val="00DA1C7C"/>
    <w:rsid w:val="00DA2FB2"/>
    <w:rsid w:val="00DA673C"/>
    <w:rsid w:val="00DB1000"/>
    <w:rsid w:val="00DB4DE1"/>
    <w:rsid w:val="00DB4EAC"/>
    <w:rsid w:val="00DB5155"/>
    <w:rsid w:val="00DB5896"/>
    <w:rsid w:val="00DB7AD7"/>
    <w:rsid w:val="00DC18E8"/>
    <w:rsid w:val="00DC318B"/>
    <w:rsid w:val="00DC5749"/>
    <w:rsid w:val="00DC5A4D"/>
    <w:rsid w:val="00DC69A9"/>
    <w:rsid w:val="00DD15F9"/>
    <w:rsid w:val="00DD21D6"/>
    <w:rsid w:val="00DE2916"/>
    <w:rsid w:val="00DE3934"/>
    <w:rsid w:val="00DE494B"/>
    <w:rsid w:val="00DE564A"/>
    <w:rsid w:val="00DE7447"/>
    <w:rsid w:val="00DF1349"/>
    <w:rsid w:val="00DF2254"/>
    <w:rsid w:val="00DF509A"/>
    <w:rsid w:val="00DF54EF"/>
    <w:rsid w:val="00DF588A"/>
    <w:rsid w:val="00DF604F"/>
    <w:rsid w:val="00DF6052"/>
    <w:rsid w:val="00E02EEA"/>
    <w:rsid w:val="00E063A5"/>
    <w:rsid w:val="00E06D4C"/>
    <w:rsid w:val="00E10DF5"/>
    <w:rsid w:val="00E14446"/>
    <w:rsid w:val="00E2075F"/>
    <w:rsid w:val="00E208EF"/>
    <w:rsid w:val="00E22624"/>
    <w:rsid w:val="00E23589"/>
    <w:rsid w:val="00E24B2B"/>
    <w:rsid w:val="00E24DD1"/>
    <w:rsid w:val="00E253E9"/>
    <w:rsid w:val="00E26998"/>
    <w:rsid w:val="00E272F3"/>
    <w:rsid w:val="00E27451"/>
    <w:rsid w:val="00E303C6"/>
    <w:rsid w:val="00E36EA1"/>
    <w:rsid w:val="00E37C75"/>
    <w:rsid w:val="00E416C5"/>
    <w:rsid w:val="00E42EB1"/>
    <w:rsid w:val="00E47637"/>
    <w:rsid w:val="00E52337"/>
    <w:rsid w:val="00E533A3"/>
    <w:rsid w:val="00E53F8B"/>
    <w:rsid w:val="00E563D5"/>
    <w:rsid w:val="00E60AC0"/>
    <w:rsid w:val="00E60C6F"/>
    <w:rsid w:val="00E64AFF"/>
    <w:rsid w:val="00E65F42"/>
    <w:rsid w:val="00E67F47"/>
    <w:rsid w:val="00E73CB8"/>
    <w:rsid w:val="00E76200"/>
    <w:rsid w:val="00E76C60"/>
    <w:rsid w:val="00E77062"/>
    <w:rsid w:val="00E81F94"/>
    <w:rsid w:val="00E81FC0"/>
    <w:rsid w:val="00E836DC"/>
    <w:rsid w:val="00E83FE7"/>
    <w:rsid w:val="00E84515"/>
    <w:rsid w:val="00E8534D"/>
    <w:rsid w:val="00E87356"/>
    <w:rsid w:val="00E903D5"/>
    <w:rsid w:val="00E910D4"/>
    <w:rsid w:val="00E91ABA"/>
    <w:rsid w:val="00E938DC"/>
    <w:rsid w:val="00E94C0A"/>
    <w:rsid w:val="00EA130C"/>
    <w:rsid w:val="00EA1EB0"/>
    <w:rsid w:val="00EA3203"/>
    <w:rsid w:val="00EA3779"/>
    <w:rsid w:val="00EA4587"/>
    <w:rsid w:val="00EB0D2E"/>
    <w:rsid w:val="00EB2710"/>
    <w:rsid w:val="00EB2D73"/>
    <w:rsid w:val="00EB3934"/>
    <w:rsid w:val="00EB4A42"/>
    <w:rsid w:val="00EC29EB"/>
    <w:rsid w:val="00EC35B3"/>
    <w:rsid w:val="00EC3B77"/>
    <w:rsid w:val="00EC6E57"/>
    <w:rsid w:val="00EC7446"/>
    <w:rsid w:val="00EC75D2"/>
    <w:rsid w:val="00ED1A31"/>
    <w:rsid w:val="00ED6241"/>
    <w:rsid w:val="00ED6FDA"/>
    <w:rsid w:val="00ED7435"/>
    <w:rsid w:val="00ED7948"/>
    <w:rsid w:val="00EE0F55"/>
    <w:rsid w:val="00EE35D6"/>
    <w:rsid w:val="00EE4CD0"/>
    <w:rsid w:val="00EF3AC1"/>
    <w:rsid w:val="00EF3E85"/>
    <w:rsid w:val="00EF4FBA"/>
    <w:rsid w:val="00EF63C0"/>
    <w:rsid w:val="00EF7128"/>
    <w:rsid w:val="00EF7730"/>
    <w:rsid w:val="00F036F3"/>
    <w:rsid w:val="00F03A93"/>
    <w:rsid w:val="00F04499"/>
    <w:rsid w:val="00F0473D"/>
    <w:rsid w:val="00F04B9A"/>
    <w:rsid w:val="00F04CE7"/>
    <w:rsid w:val="00F05F50"/>
    <w:rsid w:val="00F067E9"/>
    <w:rsid w:val="00F112C2"/>
    <w:rsid w:val="00F1170A"/>
    <w:rsid w:val="00F13C24"/>
    <w:rsid w:val="00F144AA"/>
    <w:rsid w:val="00F149B5"/>
    <w:rsid w:val="00F14EA8"/>
    <w:rsid w:val="00F20F53"/>
    <w:rsid w:val="00F211A5"/>
    <w:rsid w:val="00F219F6"/>
    <w:rsid w:val="00F22E43"/>
    <w:rsid w:val="00F2408F"/>
    <w:rsid w:val="00F248E3"/>
    <w:rsid w:val="00F259AF"/>
    <w:rsid w:val="00F30D73"/>
    <w:rsid w:val="00F33609"/>
    <w:rsid w:val="00F34FA3"/>
    <w:rsid w:val="00F35AF5"/>
    <w:rsid w:val="00F367B1"/>
    <w:rsid w:val="00F409CF"/>
    <w:rsid w:val="00F40C7A"/>
    <w:rsid w:val="00F425AF"/>
    <w:rsid w:val="00F4442B"/>
    <w:rsid w:val="00F5077A"/>
    <w:rsid w:val="00F56984"/>
    <w:rsid w:val="00F608ED"/>
    <w:rsid w:val="00F64CB9"/>
    <w:rsid w:val="00F65997"/>
    <w:rsid w:val="00F66689"/>
    <w:rsid w:val="00F746DC"/>
    <w:rsid w:val="00F773EA"/>
    <w:rsid w:val="00F777F5"/>
    <w:rsid w:val="00F802A9"/>
    <w:rsid w:val="00F802C4"/>
    <w:rsid w:val="00F80ED2"/>
    <w:rsid w:val="00F83B58"/>
    <w:rsid w:val="00F83DCA"/>
    <w:rsid w:val="00F84F54"/>
    <w:rsid w:val="00F8596C"/>
    <w:rsid w:val="00F85D2D"/>
    <w:rsid w:val="00F9071D"/>
    <w:rsid w:val="00F913D6"/>
    <w:rsid w:val="00F92529"/>
    <w:rsid w:val="00F925C9"/>
    <w:rsid w:val="00F93246"/>
    <w:rsid w:val="00F966B4"/>
    <w:rsid w:val="00F975E9"/>
    <w:rsid w:val="00FA16E8"/>
    <w:rsid w:val="00FA1E35"/>
    <w:rsid w:val="00FA23F5"/>
    <w:rsid w:val="00FA5258"/>
    <w:rsid w:val="00FA5628"/>
    <w:rsid w:val="00FA6C11"/>
    <w:rsid w:val="00FB0106"/>
    <w:rsid w:val="00FB07E2"/>
    <w:rsid w:val="00FB0F83"/>
    <w:rsid w:val="00FB1236"/>
    <w:rsid w:val="00FB1903"/>
    <w:rsid w:val="00FB3A55"/>
    <w:rsid w:val="00FB40C2"/>
    <w:rsid w:val="00FB530B"/>
    <w:rsid w:val="00FB5F80"/>
    <w:rsid w:val="00FB68F3"/>
    <w:rsid w:val="00FB7F74"/>
    <w:rsid w:val="00FC0BDB"/>
    <w:rsid w:val="00FC3301"/>
    <w:rsid w:val="00FC4DA4"/>
    <w:rsid w:val="00FC553E"/>
    <w:rsid w:val="00FC74C5"/>
    <w:rsid w:val="00FD0BD9"/>
    <w:rsid w:val="00FD0E6A"/>
    <w:rsid w:val="00FD6BFC"/>
    <w:rsid w:val="00FD7430"/>
    <w:rsid w:val="00FD7673"/>
    <w:rsid w:val="00FE212C"/>
    <w:rsid w:val="00FE4028"/>
    <w:rsid w:val="00FE412B"/>
    <w:rsid w:val="00FE6E4D"/>
    <w:rsid w:val="00FE7E4E"/>
    <w:rsid w:val="00FF1DE9"/>
    <w:rsid w:val="00FF1ED1"/>
    <w:rsid w:val="00FF2D98"/>
    <w:rsid w:val="00FF385C"/>
    <w:rsid w:val="00FF4787"/>
    <w:rsid w:val="00FF6D15"/>
    <w:rsid w:val="00FF7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101D1"/>
  <w15:chartTrackingRefBased/>
  <w15:docId w15:val="{5D6AB669-6E17-4E42-8606-8A3C38538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B7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5196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519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B54F9"/>
    <w:rPr>
      <w:color w:val="0563C1" w:themeColor="hyperlink"/>
      <w:u w:val="single"/>
    </w:rPr>
  </w:style>
  <w:style w:type="character" w:styleId="UnresolvedMention">
    <w:name w:val="Unresolved Mention"/>
    <w:basedOn w:val="DefaultParagraphFont"/>
    <w:uiPriority w:val="99"/>
    <w:semiHidden/>
    <w:unhideWhenUsed/>
    <w:rsid w:val="00CB54F9"/>
    <w:rPr>
      <w:color w:val="605E5C"/>
      <w:shd w:val="clear" w:color="auto" w:fill="E1DFDD"/>
    </w:rPr>
  </w:style>
  <w:style w:type="character" w:styleId="FollowedHyperlink">
    <w:name w:val="FollowedHyperlink"/>
    <w:basedOn w:val="DefaultParagraphFont"/>
    <w:uiPriority w:val="99"/>
    <w:semiHidden/>
    <w:unhideWhenUsed/>
    <w:rsid w:val="0040242F"/>
    <w:rPr>
      <w:color w:val="954F72" w:themeColor="followedHyperlink"/>
      <w:u w:val="single"/>
    </w:rPr>
  </w:style>
  <w:style w:type="paragraph" w:styleId="Header">
    <w:name w:val="header"/>
    <w:basedOn w:val="Normal"/>
    <w:link w:val="HeaderChar"/>
    <w:uiPriority w:val="99"/>
    <w:unhideWhenUsed/>
    <w:rsid w:val="008C5081"/>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C5081"/>
  </w:style>
  <w:style w:type="paragraph" w:styleId="Footer">
    <w:name w:val="footer"/>
    <w:basedOn w:val="Normal"/>
    <w:link w:val="FooterChar"/>
    <w:uiPriority w:val="99"/>
    <w:unhideWhenUsed/>
    <w:rsid w:val="008C5081"/>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C5081"/>
  </w:style>
  <w:style w:type="character" w:customStyle="1" w:styleId="Heading1Char">
    <w:name w:val="Heading 1 Char"/>
    <w:basedOn w:val="DefaultParagraphFont"/>
    <w:link w:val="Heading1"/>
    <w:uiPriority w:val="9"/>
    <w:rsid w:val="00451966"/>
    <w:rPr>
      <w:rFonts w:asciiTheme="majorHAnsi" w:eastAsiaTheme="majorEastAsia" w:hAnsiTheme="majorHAnsi" w:cstheme="majorBidi"/>
      <w:color w:val="2F5496" w:themeColor="accent1" w:themeShade="BF"/>
      <w:sz w:val="32"/>
      <w:szCs w:val="32"/>
      <w:lang w:eastAsia="en-GB"/>
    </w:rPr>
  </w:style>
  <w:style w:type="table" w:styleId="TableGrid">
    <w:name w:val="Table Grid"/>
    <w:basedOn w:val="TableNormal"/>
    <w:uiPriority w:val="39"/>
    <w:rsid w:val="00EE0F5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794297">
      <w:bodyDiv w:val="1"/>
      <w:marLeft w:val="0"/>
      <w:marRight w:val="0"/>
      <w:marTop w:val="0"/>
      <w:marBottom w:val="0"/>
      <w:divBdr>
        <w:top w:val="none" w:sz="0" w:space="0" w:color="auto"/>
        <w:left w:val="none" w:sz="0" w:space="0" w:color="auto"/>
        <w:bottom w:val="none" w:sz="0" w:space="0" w:color="auto"/>
        <w:right w:val="none" w:sz="0" w:space="0" w:color="auto"/>
      </w:divBdr>
      <w:divsChild>
        <w:div w:id="1209026959">
          <w:marLeft w:val="0"/>
          <w:marRight w:val="0"/>
          <w:marTop w:val="0"/>
          <w:marBottom w:val="0"/>
          <w:divBdr>
            <w:top w:val="none" w:sz="0" w:space="0" w:color="auto"/>
            <w:left w:val="none" w:sz="0" w:space="0" w:color="auto"/>
            <w:bottom w:val="none" w:sz="0" w:space="0" w:color="auto"/>
            <w:right w:val="none" w:sz="0" w:space="0" w:color="auto"/>
          </w:divBdr>
          <w:divsChild>
            <w:div w:id="296761613">
              <w:marLeft w:val="0"/>
              <w:marRight w:val="0"/>
              <w:marTop w:val="0"/>
              <w:marBottom w:val="0"/>
              <w:divBdr>
                <w:top w:val="none" w:sz="0" w:space="0" w:color="auto"/>
                <w:left w:val="none" w:sz="0" w:space="0" w:color="auto"/>
                <w:bottom w:val="none" w:sz="0" w:space="0" w:color="auto"/>
                <w:right w:val="none" w:sz="0" w:space="0" w:color="auto"/>
              </w:divBdr>
              <w:divsChild>
                <w:div w:id="195540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883811">
      <w:bodyDiv w:val="1"/>
      <w:marLeft w:val="0"/>
      <w:marRight w:val="0"/>
      <w:marTop w:val="0"/>
      <w:marBottom w:val="0"/>
      <w:divBdr>
        <w:top w:val="none" w:sz="0" w:space="0" w:color="auto"/>
        <w:left w:val="none" w:sz="0" w:space="0" w:color="auto"/>
        <w:bottom w:val="none" w:sz="0" w:space="0" w:color="auto"/>
        <w:right w:val="none" w:sz="0" w:space="0" w:color="auto"/>
      </w:divBdr>
    </w:div>
    <w:div w:id="1067192519">
      <w:bodyDiv w:val="1"/>
      <w:marLeft w:val="0"/>
      <w:marRight w:val="0"/>
      <w:marTop w:val="0"/>
      <w:marBottom w:val="0"/>
      <w:divBdr>
        <w:top w:val="none" w:sz="0" w:space="0" w:color="auto"/>
        <w:left w:val="none" w:sz="0" w:space="0" w:color="auto"/>
        <w:bottom w:val="none" w:sz="0" w:space="0" w:color="auto"/>
        <w:right w:val="none" w:sz="0" w:space="0" w:color="auto"/>
      </w:divBdr>
    </w:div>
    <w:div w:id="1431320214">
      <w:bodyDiv w:val="1"/>
      <w:marLeft w:val="0"/>
      <w:marRight w:val="0"/>
      <w:marTop w:val="0"/>
      <w:marBottom w:val="0"/>
      <w:divBdr>
        <w:top w:val="none" w:sz="0" w:space="0" w:color="auto"/>
        <w:left w:val="none" w:sz="0" w:space="0" w:color="auto"/>
        <w:bottom w:val="none" w:sz="0" w:space="0" w:color="auto"/>
        <w:right w:val="none" w:sz="0" w:space="0" w:color="auto"/>
      </w:divBdr>
      <w:divsChild>
        <w:div w:id="1965848813">
          <w:marLeft w:val="0"/>
          <w:marRight w:val="0"/>
          <w:marTop w:val="0"/>
          <w:marBottom w:val="120"/>
          <w:divBdr>
            <w:top w:val="none" w:sz="0" w:space="0" w:color="auto"/>
            <w:left w:val="none" w:sz="0" w:space="0" w:color="auto"/>
            <w:bottom w:val="none" w:sz="0" w:space="0" w:color="auto"/>
            <w:right w:val="none" w:sz="0" w:space="0" w:color="auto"/>
          </w:divBdr>
        </w:div>
      </w:divsChild>
    </w:div>
    <w:div w:id="1451316570">
      <w:bodyDiv w:val="1"/>
      <w:marLeft w:val="0"/>
      <w:marRight w:val="0"/>
      <w:marTop w:val="0"/>
      <w:marBottom w:val="0"/>
      <w:divBdr>
        <w:top w:val="none" w:sz="0" w:space="0" w:color="auto"/>
        <w:left w:val="none" w:sz="0" w:space="0" w:color="auto"/>
        <w:bottom w:val="none" w:sz="0" w:space="0" w:color="auto"/>
        <w:right w:val="none" w:sz="0" w:space="0" w:color="auto"/>
      </w:divBdr>
    </w:div>
    <w:div w:id="1599942135">
      <w:bodyDiv w:val="1"/>
      <w:marLeft w:val="0"/>
      <w:marRight w:val="0"/>
      <w:marTop w:val="0"/>
      <w:marBottom w:val="0"/>
      <w:divBdr>
        <w:top w:val="none" w:sz="0" w:space="0" w:color="auto"/>
        <w:left w:val="none" w:sz="0" w:space="0" w:color="auto"/>
        <w:bottom w:val="none" w:sz="0" w:space="0" w:color="auto"/>
        <w:right w:val="none" w:sz="0" w:space="0" w:color="auto"/>
      </w:divBdr>
    </w:div>
    <w:div w:id="1620531758">
      <w:bodyDiv w:val="1"/>
      <w:marLeft w:val="0"/>
      <w:marRight w:val="0"/>
      <w:marTop w:val="0"/>
      <w:marBottom w:val="0"/>
      <w:divBdr>
        <w:top w:val="none" w:sz="0" w:space="0" w:color="auto"/>
        <w:left w:val="none" w:sz="0" w:space="0" w:color="auto"/>
        <w:bottom w:val="none" w:sz="0" w:space="0" w:color="auto"/>
        <w:right w:val="none" w:sz="0" w:space="0" w:color="auto"/>
      </w:divBdr>
    </w:div>
    <w:div w:id="2051488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18405E-898D-9445-BD31-B8DB6B134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6781</Words>
  <Characters>38654</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Barwick (2005354)</dc:creator>
  <cp:keywords/>
  <dc:description/>
  <cp:lastModifiedBy>Amy Barwick (2005354)</cp:lastModifiedBy>
  <cp:revision>4</cp:revision>
  <dcterms:created xsi:type="dcterms:W3CDTF">2020-10-27T23:36:00Z</dcterms:created>
  <dcterms:modified xsi:type="dcterms:W3CDTF">2020-10-27T23:39:00Z</dcterms:modified>
</cp:coreProperties>
</file>