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94003515"/>
        <w:docPartObj>
          <w:docPartGallery w:val="Cover Pages"/>
          <w:docPartUnique/>
        </w:docPartObj>
      </w:sdtPr>
      <w:sdtContent>
        <w:p w14:paraId="3599B489" w14:textId="7C07AE43" w:rsidR="0070533B" w:rsidRDefault="0070533B">
          <w:r>
            <w:rPr>
              <w:noProof/>
            </w:rPr>
            <mc:AlternateContent>
              <mc:Choice Requires="wpg">
                <w:drawing>
                  <wp:anchor distT="0" distB="0" distL="114300" distR="114300" simplePos="0" relativeHeight="251659264" behindDoc="0" locked="0" layoutInCell="1" allowOverlap="1" wp14:anchorId="5152BB1C" wp14:editId="3D185AAD">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6A9241A" w14:textId="3B5ACCF6" w:rsidR="0070533B" w:rsidRDefault="0070533B">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Lily Lewis</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1DAB7A3" w14:textId="273CC7B3" w:rsidR="0070533B" w:rsidRDefault="0070533B">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Bob iger, CEO of disney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52BB1C" id="Group 125" o:spid="_x0000_s1026" alt="Title: Title and subtitle with crop mark graphic" style="position:absolute;margin-left:0;margin-top:0;width:502.55pt;height:267.85pt;z-index:251659264;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" filled="f" stroked="f" strokeweight="1.5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6A9241A" w14:textId="3B5ACCF6" w:rsidR="0070533B" w:rsidRDefault="0070533B">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Lily Lewis</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1DAB7A3" w14:textId="273CC7B3" w:rsidR="0070533B" w:rsidRDefault="0070533B">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Bob iger, CEO of disney</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6BFEC8C4" wp14:editId="456D37D2">
                    <wp:simplePos x="0" y="0"/>
                    <wp:positionH relativeFrom="page">
                      <wp:align>center</wp:align>
                    </wp:positionH>
                    <wp:positionV relativeFrom="page">
                      <wp:align>center</wp:align>
                    </wp:positionV>
                    <wp:extent cx="7315200" cy="9601200"/>
                    <wp:effectExtent l="0" t="0" r="0" b="0"/>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68D69DF" id="Rectangle 127"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3EF1E83C" w14:textId="0627D761" w:rsidR="0070533B" w:rsidRDefault="0070533B">
          <w:r>
            <w:rPr>
              <w:noProof/>
            </w:rPr>
            <mc:AlternateContent>
              <mc:Choice Requires="wps">
                <w:drawing>
                  <wp:anchor distT="0" distB="0" distL="114300" distR="114300" simplePos="0" relativeHeight="251662336" behindDoc="0" locked="0" layoutInCell="1" allowOverlap="1" wp14:anchorId="417E4F53" wp14:editId="0236AED8">
                    <wp:simplePos x="0" y="0"/>
                    <wp:positionH relativeFrom="column">
                      <wp:posOffset>3446543</wp:posOffset>
                    </wp:positionH>
                    <wp:positionV relativeFrom="paragraph">
                      <wp:posOffset>6284371</wp:posOffset>
                    </wp:positionV>
                    <wp:extent cx="2210637" cy="2029767"/>
                    <wp:effectExtent l="0" t="0" r="12065" b="15240"/>
                    <wp:wrapNone/>
                    <wp:docPr id="1099914752" name="Text Box 2"/>
                    <wp:cNvGraphicFramePr/>
                    <a:graphic xmlns:a="http://schemas.openxmlformats.org/drawingml/2006/main">
                      <a:graphicData uri="http://schemas.microsoft.com/office/word/2010/wordprocessingShape">
                        <wps:wsp>
                          <wps:cNvSpPr txBox="1"/>
                          <wps:spPr>
                            <a:xfrm>
                              <a:off x="0" y="0"/>
                              <a:ext cx="2210637" cy="2029767"/>
                            </a:xfrm>
                            <a:prstGeom prst="rect">
                              <a:avLst/>
                            </a:prstGeom>
                            <a:solidFill>
                              <a:schemeClr val="lt1"/>
                            </a:solidFill>
                            <a:ln w="6350">
                              <a:solidFill>
                                <a:prstClr val="black"/>
                              </a:solidFill>
                            </a:ln>
                          </wps:spPr>
                          <wps:txbx>
                            <w:txbxContent>
                              <w:p w14:paraId="4E8432CD" w14:textId="14E1D825" w:rsidR="0070533B" w:rsidRDefault="0070533B" w:rsidP="0070533B">
                                <w:pPr>
                                  <w:spacing w:line="240" w:lineRule="auto"/>
                                </w:pPr>
                                <w:r>
                                  <w:t>Lily Lewis</w:t>
                                </w:r>
                              </w:p>
                              <w:p w14:paraId="6EE0A8C7" w14:textId="26E83760" w:rsidR="0070533B" w:rsidRDefault="0070533B" w:rsidP="0070533B">
                                <w:pPr>
                                  <w:spacing w:line="240" w:lineRule="auto"/>
                                </w:pPr>
                                <w:r>
                                  <w:t>2501492</w:t>
                                </w:r>
                              </w:p>
                              <w:p w14:paraId="7FD2D37A" w14:textId="2A8A9279" w:rsidR="0070533B" w:rsidRDefault="0070533B" w:rsidP="0070533B">
                                <w:pPr>
                                  <w:spacing w:line="240" w:lineRule="auto"/>
                                </w:pPr>
                                <w:r>
                                  <w:t>Managing Tourism, Leisure and Events Organisations</w:t>
                                </w:r>
                              </w:p>
                              <w:p w14:paraId="2FF7C3C9" w14:textId="6CD571F7" w:rsidR="0070533B" w:rsidRDefault="0070533B" w:rsidP="0070533B">
                                <w:pPr>
                                  <w:spacing w:line="240" w:lineRule="auto"/>
                                </w:pPr>
                                <w:r>
                                  <w:t>BMTP4004 Neil Dyer</w:t>
                                </w:r>
                              </w:p>
                              <w:p w14:paraId="4F429DD8" w14:textId="45DE4D60" w:rsidR="0070533B" w:rsidRDefault="0070533B" w:rsidP="0070533B">
                                <w:pPr>
                                  <w:spacing w:line="240" w:lineRule="auto"/>
                                </w:pPr>
                                <w:r>
                                  <w:t>27/3/26</w:t>
                                </w:r>
                              </w:p>
                              <w:p w14:paraId="2E0F9D27" w14:textId="627F6250" w:rsidR="0070533B" w:rsidRDefault="0070533B" w:rsidP="0070533B">
                                <w:pPr>
                                  <w:spacing w:line="240" w:lineRule="auto"/>
                                </w:pPr>
                                <w:r>
                                  <w:t>2000 words</w:t>
                                </w:r>
                              </w:p>
                              <w:p w14:paraId="40F6FDDA" w14:textId="77777777" w:rsidR="0070533B" w:rsidRDefault="0070533B" w:rsidP="0070533B">
                                <w:pPr>
                                  <w:spacing w:line="240" w:lineRule="auto"/>
                                </w:pPr>
                              </w:p>
                              <w:p w14:paraId="6DFC2C45" w14:textId="77777777" w:rsidR="0070533B" w:rsidRDefault="0070533B" w:rsidP="0070533B">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E4F53" id="Text Box 2" o:spid="_x0000_s1031" type="#_x0000_t202" style="position:absolute;margin-left:271.4pt;margin-top:494.85pt;width:174.05pt;height:15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" fillcolor="white [3201]" strokeweight=".5pt">
                    <v:textbox>
                      <w:txbxContent>
                        <w:p w14:paraId="4E8432CD" w14:textId="14E1D825" w:rsidR="0070533B" w:rsidRDefault="0070533B" w:rsidP="0070533B">
                          <w:pPr>
                            <w:spacing w:line="240" w:lineRule="auto"/>
                          </w:pPr>
                          <w:r>
                            <w:t>Lily Lewis</w:t>
                          </w:r>
                        </w:p>
                        <w:p w14:paraId="6EE0A8C7" w14:textId="26E83760" w:rsidR="0070533B" w:rsidRDefault="0070533B" w:rsidP="0070533B">
                          <w:pPr>
                            <w:spacing w:line="240" w:lineRule="auto"/>
                          </w:pPr>
                          <w:r>
                            <w:t>2501492</w:t>
                          </w:r>
                        </w:p>
                        <w:p w14:paraId="7FD2D37A" w14:textId="2A8A9279" w:rsidR="0070533B" w:rsidRDefault="0070533B" w:rsidP="0070533B">
                          <w:pPr>
                            <w:spacing w:line="240" w:lineRule="auto"/>
                          </w:pPr>
                          <w:r>
                            <w:t>Managing Tourism, Leisure and Events Organisations</w:t>
                          </w:r>
                        </w:p>
                        <w:p w14:paraId="2FF7C3C9" w14:textId="6CD571F7" w:rsidR="0070533B" w:rsidRDefault="0070533B" w:rsidP="0070533B">
                          <w:pPr>
                            <w:spacing w:line="240" w:lineRule="auto"/>
                          </w:pPr>
                          <w:r>
                            <w:t>BMTP4004 Neil Dyer</w:t>
                          </w:r>
                        </w:p>
                        <w:p w14:paraId="4F429DD8" w14:textId="45DE4D60" w:rsidR="0070533B" w:rsidRDefault="0070533B" w:rsidP="0070533B">
                          <w:pPr>
                            <w:spacing w:line="240" w:lineRule="auto"/>
                          </w:pPr>
                          <w:r>
                            <w:t>27/3/26</w:t>
                          </w:r>
                        </w:p>
                        <w:p w14:paraId="2E0F9D27" w14:textId="627F6250" w:rsidR="0070533B" w:rsidRDefault="0070533B" w:rsidP="0070533B">
                          <w:pPr>
                            <w:spacing w:line="240" w:lineRule="auto"/>
                          </w:pPr>
                          <w:r>
                            <w:t>2000 words</w:t>
                          </w:r>
                        </w:p>
                        <w:p w14:paraId="40F6FDDA" w14:textId="77777777" w:rsidR="0070533B" w:rsidRDefault="0070533B" w:rsidP="0070533B">
                          <w:pPr>
                            <w:spacing w:line="240" w:lineRule="auto"/>
                          </w:pPr>
                        </w:p>
                        <w:p w14:paraId="6DFC2C45" w14:textId="77777777" w:rsidR="0070533B" w:rsidRDefault="0070533B" w:rsidP="0070533B">
                          <w:pPr>
                            <w:spacing w:line="240" w:lineRule="auto"/>
                          </w:pPr>
                        </w:p>
                      </w:txbxContent>
                    </v:textbox>
                  </v:shape>
                </w:pict>
              </mc:Fallback>
            </mc:AlternateContent>
          </w:r>
          <w:r>
            <w:rPr>
              <w:noProof/>
            </w:rPr>
            <mc:AlternateContent>
              <mc:Choice Requires="wpg">
                <w:drawing>
                  <wp:anchor distT="0" distB="0" distL="114300" distR="114300" simplePos="0" relativeHeight="251661312" behindDoc="0" locked="0" layoutInCell="1" allowOverlap="1" wp14:anchorId="3B1EB439" wp14:editId="49C4F95C">
                    <wp:simplePos x="0" y="0"/>
                    <wp:positionH relativeFrom="column">
                      <wp:posOffset>4008160</wp:posOffset>
                    </wp:positionH>
                    <wp:positionV relativeFrom="paragraph">
                      <wp:posOffset>6083935</wp:posOffset>
                    </wp:positionV>
                    <wp:extent cx="2633902" cy="3374136"/>
                    <wp:effectExtent l="0" t="0" r="0" b="0"/>
                    <wp:wrapNone/>
                    <wp:docPr id="1159579633" name="Group 1" title="Crop mark graphic"/>
                    <wp:cNvGraphicFramePr/>
                    <a:graphic xmlns:a="http://schemas.openxmlformats.org/drawingml/2006/main">
                      <a:graphicData uri="http://schemas.microsoft.com/office/word/2010/wordprocessingGroup">
                        <wpg:wgp>
                          <wpg:cNvGrpSpPr/>
                          <wpg:grpSpPr>
                            <a:xfrm>
                              <a:off x="0" y="0"/>
                              <a:ext cx="2633902" cy="3374136"/>
                              <a:chOff x="0" y="0"/>
                              <a:chExt cx="2628900" cy="3371850"/>
                            </a:xfrm>
                          </wpg:grpSpPr>
                          <wps:wsp>
                            <wps:cNvPr id="54275081" name="Freeform 54275081"/>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944239812" name="Rectangle 944239812"/>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75DACF" id="Group 1" o:spid="_x0000_s1026" alt="Title: Crop mark graphic" style="position:absolute;margin-left:315.6pt;margin-top:479.05pt;width:207.4pt;height:265.7pt;z-index:251661312" coordsize="26289,337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">
                    <v:shape id="Freeform 54275081" o:spid="_x0000_s1027"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" path="m1344,1806l,1806,,1641r1176,l1176,r168,l1344,1806xe" fillcolor="#0e2841 [3215]" stroked="f">
                      <v:path arrowok="t" o:connecttype="custom" o:connectlocs="2133600,2867025;0,2867025;0,2605088;1866900,2605088;1866900,0;2133600,0;2133600,2867025" o:connectangles="0,0,0,0,0,0,0"/>
                    </v:shape>
                    <v:rect id="Rectangle 944239812" o:spid="_x0000_s1028"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" filled="f" stroked="f" strokeweight="1.5pt"/>
                  </v:group>
                </w:pict>
              </mc:Fallback>
            </mc:AlternateContent>
          </w:r>
          <w:r>
            <w:br w:type="page"/>
          </w:r>
        </w:p>
      </w:sdtContent>
    </w:sdt>
    <w:p w14:paraId="505DEE6D" w14:textId="58FE76B4" w:rsidR="002D2A78" w:rsidRPr="00327932" w:rsidRDefault="0070533B" w:rsidP="00D97671">
      <w:pPr>
        <w:spacing w:line="360" w:lineRule="auto"/>
        <w:jc w:val="both"/>
        <w:rPr>
          <w:rFonts w:ascii="Arial" w:hAnsi="Arial" w:cs="Arial"/>
          <w:b/>
          <w:bCs/>
        </w:rPr>
      </w:pPr>
      <w:r w:rsidRPr="00327932">
        <w:rPr>
          <w:rFonts w:ascii="Arial" w:hAnsi="Arial" w:cs="Arial"/>
          <w:b/>
          <w:bCs/>
        </w:rPr>
        <w:lastRenderedPageBreak/>
        <w:t>AI Acknowledgement Statement.</w:t>
      </w:r>
    </w:p>
    <w:p w14:paraId="067CA11E" w14:textId="45533F31" w:rsidR="001F2E96" w:rsidRPr="00327932" w:rsidRDefault="001F2E96" w:rsidP="00D97671">
      <w:pPr>
        <w:pStyle w:val="p1"/>
        <w:spacing w:line="360" w:lineRule="auto"/>
        <w:jc w:val="both"/>
        <w:rPr>
          <w:rFonts w:ascii="Arial" w:hAnsi="Arial" w:cs="Arial"/>
          <w:sz w:val="24"/>
          <w:szCs w:val="24"/>
        </w:rPr>
      </w:pPr>
      <w:r w:rsidRPr="00327932">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4F71C91" w14:textId="77777777" w:rsidR="0070533B" w:rsidRPr="00327932" w:rsidRDefault="0070533B" w:rsidP="00D97671">
      <w:pPr>
        <w:spacing w:line="360" w:lineRule="auto"/>
        <w:jc w:val="both"/>
        <w:rPr>
          <w:rFonts w:ascii="Arial" w:hAnsi="Arial" w:cs="Arial"/>
          <w:b/>
          <w:bCs/>
        </w:rPr>
      </w:pPr>
    </w:p>
    <w:p w14:paraId="7E26A769" w14:textId="77777777" w:rsidR="001F2E96" w:rsidRPr="00327932" w:rsidRDefault="001F2E96" w:rsidP="00327932">
      <w:pPr>
        <w:spacing w:line="360" w:lineRule="auto"/>
        <w:rPr>
          <w:rFonts w:ascii="Arial" w:hAnsi="Arial" w:cs="Arial"/>
          <w:b/>
          <w:bCs/>
        </w:rPr>
      </w:pPr>
    </w:p>
    <w:p w14:paraId="638FFBAF" w14:textId="77777777" w:rsidR="001F2E96" w:rsidRPr="00327932" w:rsidRDefault="001F2E96" w:rsidP="00327932">
      <w:pPr>
        <w:spacing w:line="360" w:lineRule="auto"/>
        <w:rPr>
          <w:rFonts w:ascii="Arial" w:hAnsi="Arial" w:cs="Arial"/>
          <w:b/>
          <w:bCs/>
        </w:rPr>
      </w:pPr>
    </w:p>
    <w:p w14:paraId="07A8D290" w14:textId="77777777" w:rsidR="001F2E96" w:rsidRPr="00327932" w:rsidRDefault="001F2E96" w:rsidP="00327932">
      <w:pPr>
        <w:spacing w:line="360" w:lineRule="auto"/>
        <w:rPr>
          <w:rFonts w:ascii="Arial" w:hAnsi="Arial" w:cs="Arial"/>
          <w:b/>
          <w:bCs/>
        </w:rPr>
      </w:pPr>
    </w:p>
    <w:p w14:paraId="646EC525" w14:textId="77777777" w:rsidR="001F2E96" w:rsidRPr="00327932" w:rsidRDefault="001F2E96" w:rsidP="00327932">
      <w:pPr>
        <w:spacing w:line="360" w:lineRule="auto"/>
        <w:rPr>
          <w:rFonts w:ascii="Arial" w:hAnsi="Arial" w:cs="Arial"/>
          <w:b/>
          <w:bCs/>
        </w:rPr>
      </w:pPr>
    </w:p>
    <w:p w14:paraId="4AFFA4E1" w14:textId="77777777" w:rsidR="001F2E96" w:rsidRPr="00327932" w:rsidRDefault="001F2E96" w:rsidP="00327932">
      <w:pPr>
        <w:spacing w:line="360" w:lineRule="auto"/>
        <w:rPr>
          <w:rFonts w:ascii="Arial" w:hAnsi="Arial" w:cs="Arial"/>
          <w:b/>
          <w:bCs/>
        </w:rPr>
      </w:pPr>
    </w:p>
    <w:p w14:paraId="5CFE0BDA" w14:textId="77777777" w:rsidR="001F2E96" w:rsidRPr="00327932" w:rsidRDefault="001F2E96" w:rsidP="00327932">
      <w:pPr>
        <w:spacing w:line="360" w:lineRule="auto"/>
        <w:rPr>
          <w:rFonts w:ascii="Arial" w:hAnsi="Arial" w:cs="Arial"/>
          <w:b/>
          <w:bCs/>
        </w:rPr>
      </w:pPr>
    </w:p>
    <w:p w14:paraId="074C2C82" w14:textId="77777777" w:rsidR="001F2E96" w:rsidRPr="00327932" w:rsidRDefault="001F2E96" w:rsidP="00327932">
      <w:pPr>
        <w:spacing w:line="360" w:lineRule="auto"/>
        <w:rPr>
          <w:rFonts w:ascii="Arial" w:hAnsi="Arial" w:cs="Arial"/>
          <w:b/>
          <w:bCs/>
        </w:rPr>
      </w:pPr>
    </w:p>
    <w:p w14:paraId="088106DC" w14:textId="77777777" w:rsidR="001F2E96" w:rsidRPr="00327932" w:rsidRDefault="001F2E96" w:rsidP="00327932">
      <w:pPr>
        <w:spacing w:line="360" w:lineRule="auto"/>
        <w:rPr>
          <w:rFonts w:ascii="Arial" w:hAnsi="Arial" w:cs="Arial"/>
          <w:b/>
          <w:bCs/>
        </w:rPr>
      </w:pPr>
    </w:p>
    <w:p w14:paraId="29D9BADA" w14:textId="77777777" w:rsidR="001F2E96" w:rsidRPr="00327932" w:rsidRDefault="001F2E96" w:rsidP="00327932">
      <w:pPr>
        <w:spacing w:line="360" w:lineRule="auto"/>
        <w:rPr>
          <w:rFonts w:ascii="Arial" w:hAnsi="Arial" w:cs="Arial"/>
          <w:b/>
          <w:bCs/>
        </w:rPr>
      </w:pPr>
    </w:p>
    <w:p w14:paraId="18283928" w14:textId="77777777" w:rsidR="001F2E96" w:rsidRPr="00327932" w:rsidRDefault="001F2E96" w:rsidP="00327932">
      <w:pPr>
        <w:spacing w:line="360" w:lineRule="auto"/>
        <w:rPr>
          <w:rFonts w:ascii="Arial" w:hAnsi="Arial" w:cs="Arial"/>
          <w:b/>
          <w:bCs/>
        </w:rPr>
      </w:pPr>
    </w:p>
    <w:p w14:paraId="6AF5A67A" w14:textId="77777777" w:rsidR="001F2E96" w:rsidRPr="00327932" w:rsidRDefault="001F2E96" w:rsidP="00327932">
      <w:pPr>
        <w:spacing w:line="360" w:lineRule="auto"/>
        <w:rPr>
          <w:rFonts w:ascii="Arial" w:hAnsi="Arial" w:cs="Arial"/>
          <w:b/>
          <w:bCs/>
        </w:rPr>
      </w:pPr>
    </w:p>
    <w:p w14:paraId="13D4C88F" w14:textId="77777777" w:rsidR="0070533B" w:rsidRPr="00327932" w:rsidRDefault="0070533B" w:rsidP="00327932">
      <w:pPr>
        <w:spacing w:line="360" w:lineRule="auto"/>
        <w:rPr>
          <w:rFonts w:ascii="Arial" w:hAnsi="Arial" w:cs="Arial"/>
          <w:b/>
          <w:bCs/>
        </w:rPr>
      </w:pPr>
    </w:p>
    <w:p w14:paraId="680878F1" w14:textId="77777777" w:rsidR="0070533B" w:rsidRPr="00327932" w:rsidRDefault="0070533B" w:rsidP="00327932">
      <w:pPr>
        <w:spacing w:line="360" w:lineRule="auto"/>
        <w:rPr>
          <w:rFonts w:ascii="Arial" w:hAnsi="Arial" w:cs="Arial"/>
          <w:b/>
          <w:bCs/>
        </w:rPr>
      </w:pPr>
    </w:p>
    <w:p w14:paraId="3AC49EDC" w14:textId="77777777" w:rsidR="0070533B" w:rsidRPr="00327932" w:rsidRDefault="0070533B" w:rsidP="00327932">
      <w:pPr>
        <w:spacing w:line="360" w:lineRule="auto"/>
        <w:rPr>
          <w:rFonts w:ascii="Arial" w:hAnsi="Arial" w:cs="Arial"/>
          <w:b/>
          <w:bCs/>
        </w:rPr>
      </w:pPr>
    </w:p>
    <w:p w14:paraId="74B8DE15" w14:textId="77777777" w:rsidR="0070533B" w:rsidRPr="00327932" w:rsidRDefault="0070533B" w:rsidP="00327932">
      <w:pPr>
        <w:spacing w:line="360" w:lineRule="auto"/>
        <w:rPr>
          <w:rFonts w:ascii="Arial" w:hAnsi="Arial" w:cs="Arial"/>
          <w:b/>
          <w:bCs/>
        </w:rPr>
      </w:pPr>
    </w:p>
    <w:p w14:paraId="151F23F6" w14:textId="77777777" w:rsidR="0070533B" w:rsidRPr="00327932" w:rsidRDefault="0070533B" w:rsidP="00327932">
      <w:pPr>
        <w:spacing w:line="360" w:lineRule="auto"/>
        <w:rPr>
          <w:rFonts w:ascii="Arial" w:hAnsi="Arial" w:cs="Arial"/>
          <w:b/>
          <w:bCs/>
        </w:rPr>
      </w:pPr>
    </w:p>
    <w:p w14:paraId="08536A13" w14:textId="77777777" w:rsidR="0070533B" w:rsidRPr="00327932" w:rsidRDefault="0070533B" w:rsidP="00327932">
      <w:pPr>
        <w:spacing w:line="360" w:lineRule="auto"/>
        <w:rPr>
          <w:rFonts w:ascii="Arial" w:hAnsi="Arial" w:cs="Arial"/>
          <w:b/>
          <w:bCs/>
        </w:rPr>
      </w:pPr>
    </w:p>
    <w:p w14:paraId="46D05E2E" w14:textId="77777777" w:rsidR="0070533B" w:rsidRDefault="0070533B" w:rsidP="00327932">
      <w:pPr>
        <w:spacing w:line="360" w:lineRule="auto"/>
        <w:rPr>
          <w:rFonts w:ascii="Arial" w:hAnsi="Arial" w:cs="Arial"/>
          <w:b/>
          <w:bCs/>
        </w:rPr>
      </w:pPr>
    </w:p>
    <w:p w14:paraId="46058033" w14:textId="77777777" w:rsidR="00327932" w:rsidRPr="00327932" w:rsidRDefault="00327932" w:rsidP="00327932">
      <w:pPr>
        <w:spacing w:line="360" w:lineRule="auto"/>
        <w:rPr>
          <w:rFonts w:ascii="Arial" w:hAnsi="Arial" w:cs="Arial"/>
          <w:b/>
          <w:bCs/>
        </w:rPr>
      </w:pPr>
    </w:p>
    <w:sdt>
      <w:sdtPr>
        <w:rPr>
          <w:rFonts w:asciiTheme="minorHAnsi" w:eastAsiaTheme="minorEastAsia" w:hAnsiTheme="minorHAnsi" w:cstheme="minorBidi"/>
          <w:b w:val="0"/>
          <w:bCs w:val="0"/>
          <w:color w:val="auto"/>
          <w:kern w:val="2"/>
          <w:sz w:val="24"/>
          <w:szCs w:val="24"/>
          <w:lang w:val="en-GB" w:eastAsia="ja-JP"/>
          <w14:ligatures w14:val="standardContextual"/>
        </w:rPr>
        <w:id w:val="284017964"/>
        <w:docPartObj>
          <w:docPartGallery w:val="Table of Contents"/>
          <w:docPartUnique/>
        </w:docPartObj>
      </w:sdtPr>
      <w:sdtEndPr>
        <w:rPr>
          <w:rFonts w:ascii="Arial" w:eastAsiaTheme="minorHAnsi" w:hAnsi="Arial" w:cs="Arial"/>
          <w:i/>
          <w:iCs/>
          <w:lang w:eastAsia="en-US"/>
        </w:rPr>
      </w:sdtEndPr>
      <w:sdtContent>
        <w:p w14:paraId="07D2B8CF" w14:textId="77777777" w:rsidR="00172FED" w:rsidRPr="00172FED" w:rsidRDefault="00172FED">
          <w:pPr>
            <w:pStyle w:val="TOCHeading"/>
            <w:rPr>
              <w:rFonts w:ascii="Arial" w:hAnsi="Arial" w:cs="Arial"/>
            </w:rPr>
          </w:pPr>
          <w:r w:rsidRPr="00172FED">
            <w:rPr>
              <w:rFonts w:ascii="Arial" w:hAnsi="Arial" w:cs="Arial"/>
            </w:rPr>
            <w:t>Table of Contents</w:t>
          </w:r>
        </w:p>
        <w:p w14:paraId="6DCABA61" w14:textId="77777777" w:rsidR="00172FED" w:rsidRPr="00172FED" w:rsidRDefault="00172FED" w:rsidP="00172FED">
          <w:pPr>
            <w:rPr>
              <w:lang w:val="en-US"/>
            </w:rPr>
          </w:pPr>
        </w:p>
        <w:p w14:paraId="3A08813E" w14:textId="0190D3BD" w:rsidR="00172FED" w:rsidRPr="00172FED" w:rsidRDefault="00172FED" w:rsidP="0013095E">
          <w:pPr>
            <w:pStyle w:val="TOC1"/>
            <w:rPr>
              <w:rFonts w:ascii="Arial" w:hAnsi="Arial" w:cs="Arial"/>
            </w:rPr>
          </w:pPr>
          <w:r w:rsidRPr="00172FED">
            <w:rPr>
              <w:rFonts w:ascii="Arial" w:hAnsi="Arial" w:cs="Arial"/>
            </w:rPr>
            <w:t>Introduction</w:t>
          </w:r>
          <w:r w:rsidRPr="00172FED">
            <w:rPr>
              <w:rFonts w:ascii="Arial" w:hAnsi="Arial" w:cs="Arial"/>
            </w:rPr>
            <w:ptab w:relativeTo="margin" w:alignment="right" w:leader="dot"/>
          </w:r>
          <w:r w:rsidRPr="00172FED">
            <w:rPr>
              <w:rFonts w:ascii="Arial" w:hAnsi="Arial" w:cs="Arial"/>
            </w:rPr>
            <w:t>1</w:t>
          </w:r>
        </w:p>
        <w:p w14:paraId="7160FE34" w14:textId="77777777" w:rsidR="00172FED" w:rsidRPr="00172FED" w:rsidRDefault="00172FED" w:rsidP="0013095E">
          <w:pPr>
            <w:pStyle w:val="TOC1"/>
            <w:rPr>
              <w:rFonts w:ascii="Arial" w:hAnsi="Arial" w:cs="Arial"/>
            </w:rPr>
          </w:pPr>
        </w:p>
        <w:p w14:paraId="5C8DAD48" w14:textId="052D8A5D" w:rsidR="00172FED" w:rsidRPr="00172FED" w:rsidRDefault="00172FED" w:rsidP="0013095E">
          <w:pPr>
            <w:pStyle w:val="TOC1"/>
            <w:rPr>
              <w:rFonts w:ascii="Arial" w:hAnsi="Arial" w:cs="Arial"/>
            </w:rPr>
          </w:pPr>
          <w:r w:rsidRPr="00172FED">
            <w:rPr>
              <w:rFonts w:ascii="Arial" w:hAnsi="Arial" w:cs="Arial"/>
            </w:rPr>
            <w:t>Leadership and Change Management</w:t>
          </w:r>
          <w:r w:rsidRPr="00172FED">
            <w:rPr>
              <w:rFonts w:ascii="Arial" w:hAnsi="Arial" w:cs="Arial"/>
            </w:rPr>
            <w:ptab w:relativeTo="margin" w:alignment="right" w:leader="dot"/>
          </w:r>
          <w:r>
            <w:rPr>
              <w:rFonts w:ascii="Arial" w:hAnsi="Arial" w:cs="Arial"/>
            </w:rPr>
            <w:t>2</w:t>
          </w:r>
        </w:p>
        <w:p w14:paraId="1095187A" w14:textId="77777777" w:rsidR="00172FED" w:rsidRPr="00172FED" w:rsidRDefault="00172FED" w:rsidP="00172FED">
          <w:pPr>
            <w:rPr>
              <w:rFonts w:ascii="Arial" w:hAnsi="Arial" w:cs="Arial"/>
            </w:rPr>
          </w:pPr>
        </w:p>
        <w:p w14:paraId="0FFD5932" w14:textId="614E2318" w:rsidR="00172FED" w:rsidRDefault="00172FED" w:rsidP="00172FED">
          <w:pPr>
            <w:rPr>
              <w:rFonts w:ascii="Arial" w:hAnsi="Arial" w:cs="Arial"/>
              <w:b/>
              <w:bCs/>
              <w:i/>
              <w:iCs/>
            </w:rPr>
          </w:pPr>
          <w:r w:rsidRPr="00172FED">
            <w:rPr>
              <w:rFonts w:ascii="Arial" w:hAnsi="Arial" w:cs="Arial"/>
              <w:b/>
              <w:bCs/>
              <w:i/>
              <w:iCs/>
            </w:rPr>
            <w:t>Leadership Style, Culture, and People……………...……………………</w:t>
          </w:r>
          <w:r>
            <w:rPr>
              <w:rFonts w:ascii="Arial" w:hAnsi="Arial" w:cs="Arial"/>
              <w:b/>
              <w:bCs/>
              <w:i/>
              <w:iCs/>
            </w:rPr>
            <w:t>..</w:t>
          </w:r>
          <w:r w:rsidRPr="00172FED">
            <w:rPr>
              <w:rFonts w:ascii="Arial" w:hAnsi="Arial" w:cs="Arial"/>
              <w:b/>
              <w:bCs/>
              <w:i/>
              <w:iCs/>
            </w:rPr>
            <w:t>…….…</w:t>
          </w:r>
          <w:r>
            <w:rPr>
              <w:rFonts w:ascii="Arial" w:hAnsi="Arial" w:cs="Arial"/>
              <w:b/>
              <w:bCs/>
              <w:i/>
              <w:iCs/>
            </w:rPr>
            <w:t>.</w:t>
          </w:r>
          <w:r w:rsidRPr="00172FED">
            <w:rPr>
              <w:rFonts w:ascii="Arial" w:hAnsi="Arial" w:cs="Arial"/>
              <w:b/>
              <w:bCs/>
              <w:i/>
              <w:iCs/>
            </w:rPr>
            <w:t>…3</w:t>
          </w:r>
        </w:p>
        <w:p w14:paraId="193FEAB0" w14:textId="77777777" w:rsidR="00172FED" w:rsidRDefault="00172FED" w:rsidP="00172FED">
          <w:pPr>
            <w:rPr>
              <w:rFonts w:ascii="Arial" w:hAnsi="Arial" w:cs="Arial"/>
              <w:b/>
              <w:bCs/>
              <w:i/>
              <w:iCs/>
            </w:rPr>
          </w:pPr>
        </w:p>
        <w:p w14:paraId="5D481E3B" w14:textId="330E5B5A" w:rsidR="00172FED" w:rsidRDefault="00172FED" w:rsidP="00172FED">
          <w:pPr>
            <w:rPr>
              <w:rFonts w:ascii="Arial" w:hAnsi="Arial" w:cs="Arial"/>
              <w:b/>
              <w:bCs/>
              <w:i/>
              <w:iCs/>
            </w:rPr>
          </w:pPr>
          <w:r>
            <w:rPr>
              <w:rFonts w:ascii="Arial" w:hAnsi="Arial" w:cs="Arial"/>
              <w:b/>
              <w:bCs/>
              <w:i/>
              <w:iCs/>
            </w:rPr>
            <w:t>Strategic Recommendations for Leadership………..………………………………..4</w:t>
          </w:r>
        </w:p>
        <w:p w14:paraId="7141468F" w14:textId="77777777" w:rsidR="00172FED" w:rsidRDefault="00172FED" w:rsidP="00172FED">
          <w:pPr>
            <w:rPr>
              <w:rFonts w:ascii="Arial" w:hAnsi="Arial" w:cs="Arial"/>
              <w:b/>
              <w:bCs/>
              <w:i/>
              <w:iCs/>
            </w:rPr>
          </w:pPr>
        </w:p>
        <w:p w14:paraId="687DA56F" w14:textId="4C3710C3" w:rsidR="00172FED" w:rsidRPr="00172FED" w:rsidRDefault="00172FED" w:rsidP="00172FED">
          <w:pPr>
            <w:rPr>
              <w:rFonts w:ascii="Arial" w:hAnsi="Arial" w:cs="Arial"/>
              <w:b/>
              <w:bCs/>
              <w:i/>
              <w:iCs/>
            </w:rPr>
          </w:pPr>
          <w:r>
            <w:rPr>
              <w:rFonts w:ascii="Arial" w:hAnsi="Arial" w:cs="Arial"/>
              <w:b/>
              <w:bCs/>
              <w:i/>
              <w:iCs/>
            </w:rPr>
            <w:t>Conclusion……………………………………………………………………………..……5</w:t>
          </w:r>
        </w:p>
        <w:p w14:paraId="66F6A9B2" w14:textId="77777777" w:rsidR="00D97671" w:rsidRDefault="00D97671" w:rsidP="0013095E">
          <w:pPr>
            <w:pStyle w:val="TOC2"/>
            <w:rPr>
              <w:rFonts w:ascii="Arial" w:hAnsi="Arial" w:cs="Arial"/>
              <w:i/>
              <w:iCs/>
            </w:rPr>
          </w:pPr>
        </w:p>
        <w:p w14:paraId="6E9FA580" w14:textId="64A69D8A" w:rsidR="00172FED" w:rsidRPr="00D97671" w:rsidRDefault="00000000" w:rsidP="00D97671"/>
      </w:sdtContent>
    </w:sdt>
    <w:p w14:paraId="3053B740" w14:textId="386FA657" w:rsidR="001F2E96" w:rsidRPr="00D97671" w:rsidRDefault="00D97671" w:rsidP="00327932">
      <w:pPr>
        <w:spacing w:line="360" w:lineRule="auto"/>
        <w:rPr>
          <w:rFonts w:ascii="Arial" w:hAnsi="Arial" w:cs="Arial"/>
          <w:b/>
          <w:bCs/>
          <w:i/>
          <w:iCs/>
        </w:rPr>
      </w:pPr>
      <w:r w:rsidRPr="00D97671">
        <w:rPr>
          <w:rFonts w:ascii="Arial" w:hAnsi="Arial" w:cs="Arial"/>
          <w:b/>
          <w:bCs/>
          <w:i/>
          <w:iCs/>
        </w:rPr>
        <w:t>Reference List</w:t>
      </w:r>
      <w:r>
        <w:rPr>
          <w:rFonts w:ascii="Arial" w:hAnsi="Arial" w:cs="Arial"/>
          <w:b/>
          <w:bCs/>
          <w:i/>
          <w:iCs/>
        </w:rPr>
        <w:t>……………………………………………………..….…………………….6</w:t>
      </w:r>
    </w:p>
    <w:p w14:paraId="101C4CBC" w14:textId="77777777" w:rsidR="001F2E96" w:rsidRPr="00327932" w:rsidRDefault="001F2E96" w:rsidP="00327932">
      <w:pPr>
        <w:spacing w:line="360" w:lineRule="auto"/>
        <w:rPr>
          <w:rFonts w:ascii="Arial" w:hAnsi="Arial" w:cs="Arial"/>
          <w:b/>
          <w:bCs/>
        </w:rPr>
      </w:pPr>
    </w:p>
    <w:p w14:paraId="46FFCD38" w14:textId="77777777" w:rsidR="001F2E96" w:rsidRPr="00327932" w:rsidRDefault="001F2E96" w:rsidP="00327932">
      <w:pPr>
        <w:spacing w:line="360" w:lineRule="auto"/>
        <w:rPr>
          <w:rFonts w:ascii="Arial" w:hAnsi="Arial" w:cs="Arial"/>
          <w:b/>
          <w:bCs/>
        </w:rPr>
      </w:pPr>
    </w:p>
    <w:p w14:paraId="26DE1473" w14:textId="77777777" w:rsidR="001F2E96" w:rsidRPr="00327932" w:rsidRDefault="001F2E96" w:rsidP="00327932">
      <w:pPr>
        <w:spacing w:line="360" w:lineRule="auto"/>
        <w:rPr>
          <w:rFonts w:ascii="Arial" w:hAnsi="Arial" w:cs="Arial"/>
          <w:b/>
          <w:bCs/>
        </w:rPr>
      </w:pPr>
    </w:p>
    <w:p w14:paraId="516E92C7" w14:textId="77777777" w:rsidR="001F2E96" w:rsidRPr="00327932" w:rsidRDefault="001F2E96" w:rsidP="00327932">
      <w:pPr>
        <w:spacing w:line="360" w:lineRule="auto"/>
        <w:rPr>
          <w:rFonts w:ascii="Arial" w:hAnsi="Arial" w:cs="Arial"/>
          <w:b/>
          <w:bCs/>
        </w:rPr>
      </w:pPr>
    </w:p>
    <w:p w14:paraId="4E368DB7" w14:textId="77777777" w:rsidR="001F2E96" w:rsidRPr="00327932" w:rsidRDefault="001F2E96" w:rsidP="00327932">
      <w:pPr>
        <w:spacing w:line="360" w:lineRule="auto"/>
        <w:rPr>
          <w:rFonts w:ascii="Arial" w:hAnsi="Arial" w:cs="Arial"/>
          <w:b/>
          <w:bCs/>
        </w:rPr>
      </w:pPr>
    </w:p>
    <w:p w14:paraId="53689157" w14:textId="77777777" w:rsidR="001F2E96" w:rsidRPr="00327932" w:rsidRDefault="001F2E96" w:rsidP="00327932">
      <w:pPr>
        <w:spacing w:line="360" w:lineRule="auto"/>
        <w:rPr>
          <w:rFonts w:ascii="Arial" w:hAnsi="Arial" w:cs="Arial"/>
          <w:b/>
          <w:bCs/>
        </w:rPr>
      </w:pPr>
    </w:p>
    <w:p w14:paraId="2E3B0A99" w14:textId="77777777" w:rsidR="001F2E96" w:rsidRPr="00327932" w:rsidRDefault="001F2E96" w:rsidP="00327932">
      <w:pPr>
        <w:spacing w:line="360" w:lineRule="auto"/>
        <w:rPr>
          <w:rFonts w:ascii="Arial" w:hAnsi="Arial" w:cs="Arial"/>
          <w:b/>
          <w:bCs/>
        </w:rPr>
      </w:pPr>
    </w:p>
    <w:p w14:paraId="1F96E395" w14:textId="77777777" w:rsidR="001F2E96" w:rsidRPr="00327932" w:rsidRDefault="001F2E96" w:rsidP="00327932">
      <w:pPr>
        <w:spacing w:line="360" w:lineRule="auto"/>
        <w:rPr>
          <w:rFonts w:ascii="Arial" w:hAnsi="Arial" w:cs="Arial"/>
          <w:b/>
          <w:bCs/>
        </w:rPr>
      </w:pPr>
    </w:p>
    <w:p w14:paraId="3A474E5C" w14:textId="77777777" w:rsidR="001F2E96" w:rsidRPr="00327932" w:rsidRDefault="001F2E96" w:rsidP="00327932">
      <w:pPr>
        <w:spacing w:line="360" w:lineRule="auto"/>
        <w:rPr>
          <w:rFonts w:ascii="Arial" w:hAnsi="Arial" w:cs="Arial"/>
          <w:b/>
          <w:bCs/>
        </w:rPr>
      </w:pPr>
    </w:p>
    <w:p w14:paraId="006B924F" w14:textId="77777777" w:rsidR="001F2E96" w:rsidRPr="00327932" w:rsidRDefault="001F2E96" w:rsidP="00327932">
      <w:pPr>
        <w:spacing w:line="360" w:lineRule="auto"/>
        <w:rPr>
          <w:rFonts w:ascii="Arial" w:hAnsi="Arial" w:cs="Arial"/>
          <w:b/>
          <w:bCs/>
        </w:rPr>
      </w:pPr>
    </w:p>
    <w:p w14:paraId="45154FE2" w14:textId="77777777" w:rsidR="001F2E96" w:rsidRPr="00327932" w:rsidRDefault="001F2E96" w:rsidP="00327932">
      <w:pPr>
        <w:spacing w:line="360" w:lineRule="auto"/>
        <w:rPr>
          <w:rFonts w:ascii="Arial" w:hAnsi="Arial" w:cs="Arial"/>
          <w:b/>
          <w:bCs/>
        </w:rPr>
      </w:pPr>
    </w:p>
    <w:p w14:paraId="53841B2E" w14:textId="77777777" w:rsidR="001F2E96" w:rsidRPr="00327932" w:rsidRDefault="001F2E96" w:rsidP="00327932">
      <w:pPr>
        <w:spacing w:line="360" w:lineRule="auto"/>
        <w:rPr>
          <w:rFonts w:ascii="Arial" w:hAnsi="Arial" w:cs="Arial"/>
          <w:b/>
          <w:bCs/>
        </w:rPr>
      </w:pPr>
    </w:p>
    <w:p w14:paraId="5FBBB999" w14:textId="77777777" w:rsidR="001F2E96" w:rsidRPr="00327932" w:rsidRDefault="001F2E96" w:rsidP="00327932">
      <w:pPr>
        <w:spacing w:line="360" w:lineRule="auto"/>
        <w:rPr>
          <w:rFonts w:ascii="Arial" w:hAnsi="Arial" w:cs="Arial"/>
          <w:b/>
          <w:bCs/>
        </w:rPr>
      </w:pPr>
    </w:p>
    <w:p w14:paraId="114BD9A4" w14:textId="0CDB244C" w:rsidR="001F2E96" w:rsidRPr="00304166" w:rsidRDefault="001F2E96" w:rsidP="00304166">
      <w:pPr>
        <w:spacing w:line="360" w:lineRule="auto"/>
        <w:jc w:val="both"/>
        <w:rPr>
          <w:rFonts w:ascii="Arial" w:hAnsi="Arial" w:cs="Arial"/>
          <w:b/>
          <w:bCs/>
        </w:rPr>
      </w:pPr>
      <w:r w:rsidRPr="00304166">
        <w:rPr>
          <w:rFonts w:ascii="Arial" w:hAnsi="Arial" w:cs="Arial"/>
          <w:b/>
          <w:bCs/>
        </w:rPr>
        <w:lastRenderedPageBreak/>
        <w:t>Introduction.</w:t>
      </w:r>
    </w:p>
    <w:p w14:paraId="7C32BF09" w14:textId="3D9FD2FE" w:rsidR="00AC507C" w:rsidRPr="00304166" w:rsidRDefault="001F2E96" w:rsidP="00304166">
      <w:pPr>
        <w:spacing w:line="360" w:lineRule="auto"/>
        <w:jc w:val="both"/>
        <w:rPr>
          <w:rFonts w:ascii="Arial" w:hAnsi="Arial" w:cs="Arial"/>
        </w:rPr>
      </w:pPr>
      <w:r w:rsidRPr="00304166">
        <w:rPr>
          <w:rFonts w:ascii="Arial" w:hAnsi="Arial" w:cs="Arial"/>
        </w:rPr>
        <w:t>Robert Alan Iger, otherwise known as Bob Iger, is the CEO of The Walt Disney Compan</w:t>
      </w:r>
      <w:r w:rsidR="00C84C60" w:rsidRPr="00304166">
        <w:rPr>
          <w:rFonts w:ascii="Arial" w:hAnsi="Arial" w:cs="Arial"/>
        </w:rPr>
        <w:t xml:space="preserve">y. </w:t>
      </w:r>
      <w:r w:rsidR="00DA272A" w:rsidRPr="00304166">
        <w:rPr>
          <w:rFonts w:ascii="Arial" w:hAnsi="Arial" w:cs="Arial"/>
        </w:rPr>
        <w:t>Iger is known to have had a</w:t>
      </w:r>
      <w:r w:rsidR="001353BB">
        <w:rPr>
          <w:rFonts w:ascii="Arial" w:hAnsi="Arial" w:cs="Arial"/>
        </w:rPr>
        <w:t>n exceptional</w:t>
      </w:r>
      <w:r w:rsidR="00DA272A" w:rsidRPr="00304166">
        <w:rPr>
          <w:rFonts w:ascii="Arial" w:hAnsi="Arial" w:cs="Arial"/>
        </w:rPr>
        <w:t xml:space="preserve"> impact on The Walt Disney Company by continuing to increase the company’s global reach and making improvements to satisfy consumers (</w:t>
      </w:r>
      <w:r w:rsidR="008137B0" w:rsidRPr="00304166">
        <w:rPr>
          <w:rFonts w:ascii="Arial" w:hAnsi="Arial" w:cs="Arial"/>
        </w:rPr>
        <w:t>Worldtourismforum, 2020</w:t>
      </w:r>
      <w:r w:rsidR="00DA272A" w:rsidRPr="00304166">
        <w:rPr>
          <w:rFonts w:ascii="Arial" w:hAnsi="Arial" w:cs="Arial"/>
        </w:rPr>
        <w:t xml:space="preserve">). </w:t>
      </w:r>
    </w:p>
    <w:p w14:paraId="473935FF" w14:textId="67E968DC" w:rsidR="001F2E96" w:rsidRPr="00304166" w:rsidRDefault="00DA272A" w:rsidP="00304166">
      <w:pPr>
        <w:spacing w:line="360" w:lineRule="auto"/>
        <w:jc w:val="both"/>
        <w:rPr>
          <w:rFonts w:ascii="Arial" w:hAnsi="Arial" w:cs="Arial"/>
        </w:rPr>
      </w:pPr>
      <w:r w:rsidRPr="00304166">
        <w:rPr>
          <w:rFonts w:ascii="Arial" w:hAnsi="Arial" w:cs="Arial"/>
        </w:rPr>
        <w:t xml:space="preserve">An article generated by </w:t>
      </w:r>
      <w:r w:rsidR="008137B0" w:rsidRPr="00304166">
        <w:rPr>
          <w:rFonts w:ascii="Arial" w:hAnsi="Arial" w:cs="Arial"/>
        </w:rPr>
        <w:t>Sweney (2022</w:t>
      </w:r>
      <w:r w:rsidRPr="00304166">
        <w:rPr>
          <w:rFonts w:ascii="Arial" w:hAnsi="Arial" w:cs="Arial"/>
        </w:rPr>
        <w:t>)</w:t>
      </w:r>
      <w:r w:rsidR="008137B0" w:rsidRPr="00304166">
        <w:rPr>
          <w:rFonts w:ascii="Arial" w:hAnsi="Arial" w:cs="Arial"/>
        </w:rPr>
        <w:t>,</w:t>
      </w:r>
      <w:r w:rsidRPr="00304166">
        <w:rPr>
          <w:rFonts w:ascii="Arial" w:hAnsi="Arial" w:cs="Arial"/>
        </w:rPr>
        <w:t xml:space="preserve"> suggests that Iger was referred to as “Mr Fixit” </w:t>
      </w:r>
      <w:r w:rsidR="00AC507C" w:rsidRPr="00304166">
        <w:rPr>
          <w:rFonts w:ascii="Arial" w:hAnsi="Arial" w:cs="Arial"/>
        </w:rPr>
        <w:t>in 2022, as Disney faced job losses and cost cuts. This source suggests that Iger had retired in the previous year but was asked to return when the company faced one of its biggest industry disruptions.</w:t>
      </w:r>
    </w:p>
    <w:p w14:paraId="74EC985D" w14:textId="5EED7270" w:rsidR="00E21632" w:rsidRPr="00304166" w:rsidRDefault="00AC507C" w:rsidP="00304166">
      <w:pPr>
        <w:spacing w:line="360" w:lineRule="auto"/>
        <w:jc w:val="both"/>
        <w:rPr>
          <w:rFonts w:ascii="Arial" w:hAnsi="Arial" w:cs="Arial"/>
        </w:rPr>
      </w:pPr>
      <w:r w:rsidRPr="00304166">
        <w:rPr>
          <w:rFonts w:ascii="Arial" w:hAnsi="Arial" w:cs="Arial"/>
        </w:rPr>
        <w:t>This report will explore how Bob Iger’s approach to leadership manage</w:t>
      </w:r>
      <w:r w:rsidR="00B77D22" w:rsidRPr="00304166">
        <w:rPr>
          <w:rFonts w:ascii="Arial" w:hAnsi="Arial" w:cs="Arial"/>
        </w:rPr>
        <w:t>s</w:t>
      </w:r>
      <w:r w:rsidRPr="00304166">
        <w:rPr>
          <w:rFonts w:ascii="Arial" w:hAnsi="Arial" w:cs="Arial"/>
        </w:rPr>
        <w:t xml:space="preserve"> change at Disney, improve</w:t>
      </w:r>
      <w:r w:rsidR="00B77D22" w:rsidRPr="00304166">
        <w:rPr>
          <w:rFonts w:ascii="Arial" w:hAnsi="Arial" w:cs="Arial"/>
        </w:rPr>
        <w:t>s</w:t>
      </w:r>
      <w:r w:rsidRPr="00304166">
        <w:rPr>
          <w:rFonts w:ascii="Arial" w:hAnsi="Arial" w:cs="Arial"/>
        </w:rPr>
        <w:t xml:space="preserve"> the organisational culture, and boost</w:t>
      </w:r>
      <w:r w:rsidR="00B77D22" w:rsidRPr="00304166">
        <w:rPr>
          <w:rFonts w:ascii="Arial" w:hAnsi="Arial" w:cs="Arial"/>
        </w:rPr>
        <w:t>s</w:t>
      </w:r>
      <w:r w:rsidRPr="00304166">
        <w:rPr>
          <w:rFonts w:ascii="Arial" w:hAnsi="Arial" w:cs="Arial"/>
        </w:rPr>
        <w:t xml:space="preserve"> performance</w:t>
      </w:r>
      <w:r w:rsidR="00B77D22" w:rsidRPr="00304166">
        <w:rPr>
          <w:rFonts w:ascii="Arial" w:hAnsi="Arial" w:cs="Arial"/>
        </w:rPr>
        <w:t xml:space="preserve"> within the company</w:t>
      </w:r>
      <w:r w:rsidRPr="00304166">
        <w:rPr>
          <w:rFonts w:ascii="Arial" w:hAnsi="Arial" w:cs="Arial"/>
        </w:rPr>
        <w:t xml:space="preserve">. </w:t>
      </w:r>
    </w:p>
    <w:p w14:paraId="05A5BE35" w14:textId="3865D6BB" w:rsidR="00AC507C" w:rsidRPr="00304166" w:rsidRDefault="00AC507C" w:rsidP="00304166">
      <w:pPr>
        <w:spacing w:line="360" w:lineRule="auto"/>
        <w:jc w:val="both"/>
        <w:rPr>
          <w:rFonts w:ascii="Arial" w:hAnsi="Arial" w:cs="Arial"/>
          <w:b/>
          <w:bCs/>
        </w:rPr>
      </w:pPr>
      <w:r w:rsidRPr="00304166">
        <w:rPr>
          <w:rFonts w:ascii="Arial" w:hAnsi="Arial" w:cs="Arial"/>
        </w:rPr>
        <w:t xml:space="preserve">According to </w:t>
      </w:r>
      <w:r w:rsidR="00E21632" w:rsidRPr="00304166">
        <w:rPr>
          <w:rFonts w:ascii="Arial" w:hAnsi="Arial" w:cs="Arial"/>
        </w:rPr>
        <w:t>Kelmendi, et al (2024)</w:t>
      </w:r>
      <w:r w:rsidR="00293EA6">
        <w:rPr>
          <w:rFonts w:ascii="Arial" w:hAnsi="Arial" w:cs="Arial"/>
        </w:rPr>
        <w:t>,</w:t>
      </w:r>
      <w:r w:rsidRPr="00304166">
        <w:rPr>
          <w:rFonts w:ascii="Arial" w:hAnsi="Arial" w:cs="Arial"/>
        </w:rPr>
        <w:t xml:space="preserve"> </w:t>
      </w:r>
      <w:r w:rsidR="00E21632" w:rsidRPr="00304166">
        <w:rPr>
          <w:rFonts w:ascii="Arial" w:hAnsi="Arial" w:cs="Arial"/>
        </w:rPr>
        <w:t>the behaviour of a leader is what determines the success of an organisation. This source suggests that leaders must set the tone for their employees and lead by good example. Bob Iger’s success relies on his own behaviours and the way he influences a positive working environment.</w:t>
      </w:r>
    </w:p>
    <w:p w14:paraId="7B43392C" w14:textId="5A30E683" w:rsidR="00A3263C" w:rsidRPr="00304166" w:rsidRDefault="00A3263C" w:rsidP="00304166">
      <w:pPr>
        <w:spacing w:line="360" w:lineRule="auto"/>
        <w:jc w:val="both"/>
        <w:rPr>
          <w:rFonts w:ascii="Arial" w:hAnsi="Arial" w:cs="Arial"/>
          <w:b/>
          <w:bCs/>
        </w:rPr>
      </w:pPr>
      <w:r w:rsidRPr="00304166">
        <w:rPr>
          <w:rFonts w:ascii="Arial" w:hAnsi="Arial" w:cs="Arial"/>
          <w:b/>
          <w:bCs/>
        </w:rPr>
        <w:t>Leadership and Change Management</w:t>
      </w:r>
    </w:p>
    <w:p w14:paraId="5D664DC6" w14:textId="0BB769D6" w:rsidR="00EE0BE8" w:rsidRPr="00304166" w:rsidRDefault="00C51E1B" w:rsidP="00304166">
      <w:pPr>
        <w:spacing w:line="360" w:lineRule="auto"/>
        <w:jc w:val="both"/>
        <w:rPr>
          <w:rFonts w:ascii="Arial" w:hAnsi="Arial" w:cs="Arial"/>
          <w:b/>
          <w:bCs/>
        </w:rPr>
      </w:pPr>
      <w:r w:rsidRPr="00304166">
        <w:rPr>
          <w:rFonts w:ascii="Arial" w:hAnsi="Arial" w:cs="Arial"/>
        </w:rPr>
        <w:t xml:space="preserve">Prior to being </w:t>
      </w:r>
      <w:r w:rsidR="00E14498">
        <w:rPr>
          <w:rFonts w:ascii="Arial" w:hAnsi="Arial" w:cs="Arial"/>
        </w:rPr>
        <w:t>appointed</w:t>
      </w:r>
      <w:r w:rsidRPr="00304166">
        <w:rPr>
          <w:rFonts w:ascii="Arial" w:hAnsi="Arial" w:cs="Arial"/>
        </w:rPr>
        <w:t xml:space="preserve"> CEO of The Walt Disney Company in 2005, Iger was faced with mixed reviews from other associates including a former board member and Walt Disney’s nephew, Roy Disney (Hayes, 2024). </w:t>
      </w:r>
    </w:p>
    <w:p w14:paraId="4600DBE6" w14:textId="318B4EB8" w:rsidR="00D95C88" w:rsidRPr="00304166" w:rsidRDefault="007364E6" w:rsidP="00304166">
      <w:pPr>
        <w:spacing w:line="360" w:lineRule="auto"/>
        <w:jc w:val="both"/>
        <w:rPr>
          <w:rFonts w:ascii="Arial" w:hAnsi="Arial" w:cs="Arial"/>
        </w:rPr>
      </w:pPr>
      <w:r w:rsidRPr="00304166">
        <w:rPr>
          <w:rFonts w:ascii="Arial" w:hAnsi="Arial" w:cs="Arial"/>
        </w:rPr>
        <w:t>Roy</w:t>
      </w:r>
      <w:r w:rsidR="00C51E1B" w:rsidRPr="00304166">
        <w:rPr>
          <w:rFonts w:ascii="Arial" w:hAnsi="Arial" w:cs="Arial"/>
        </w:rPr>
        <w:t xml:space="preserve"> believed that Iger was given his role of CEO by default and that no external candidates had been considered.</w:t>
      </w:r>
      <w:r w:rsidR="00FB57E8" w:rsidRPr="00304166">
        <w:rPr>
          <w:rFonts w:ascii="Arial" w:hAnsi="Arial" w:cs="Arial"/>
        </w:rPr>
        <w:t xml:space="preserve"> </w:t>
      </w:r>
      <w:r w:rsidR="00FE3E63" w:rsidRPr="00304166">
        <w:rPr>
          <w:rFonts w:ascii="Arial" w:hAnsi="Arial" w:cs="Arial"/>
        </w:rPr>
        <w:t>To begin, Roy</w:t>
      </w:r>
      <w:r w:rsidR="005E2636" w:rsidRPr="00304166">
        <w:rPr>
          <w:rFonts w:ascii="Arial" w:hAnsi="Arial" w:cs="Arial"/>
        </w:rPr>
        <w:t xml:space="preserve"> attempted</w:t>
      </w:r>
      <w:r w:rsidR="00E25956" w:rsidRPr="00304166">
        <w:rPr>
          <w:rFonts w:ascii="Arial" w:hAnsi="Arial" w:cs="Arial"/>
        </w:rPr>
        <w:t xml:space="preserve"> to </w:t>
      </w:r>
      <w:r w:rsidR="00022E25" w:rsidRPr="00304166">
        <w:rPr>
          <w:rFonts w:ascii="Arial" w:hAnsi="Arial" w:cs="Arial"/>
        </w:rPr>
        <w:t>sabotage Iger’s success by su</w:t>
      </w:r>
      <w:r w:rsidR="00BF74F6" w:rsidRPr="00304166">
        <w:rPr>
          <w:rFonts w:ascii="Arial" w:hAnsi="Arial" w:cs="Arial"/>
        </w:rPr>
        <w:t>ing Disney at the time of his selection as CEO (</w:t>
      </w:r>
      <w:r w:rsidR="005E2636" w:rsidRPr="00304166">
        <w:rPr>
          <w:rFonts w:ascii="Arial" w:hAnsi="Arial" w:cs="Arial"/>
        </w:rPr>
        <w:t>Latz,</w:t>
      </w:r>
      <w:r w:rsidR="008362AC" w:rsidRPr="00304166">
        <w:rPr>
          <w:rFonts w:ascii="Arial" w:hAnsi="Arial" w:cs="Arial"/>
        </w:rPr>
        <w:t xml:space="preserve"> 2025).</w:t>
      </w:r>
      <w:r w:rsidR="00C51E1B" w:rsidRPr="00304166">
        <w:rPr>
          <w:rFonts w:ascii="Arial" w:hAnsi="Arial" w:cs="Arial"/>
        </w:rPr>
        <w:t xml:space="preserve"> </w:t>
      </w:r>
      <w:r w:rsidR="00A212D3" w:rsidRPr="00304166">
        <w:rPr>
          <w:rFonts w:ascii="Arial" w:hAnsi="Arial" w:cs="Arial"/>
        </w:rPr>
        <w:t xml:space="preserve">This is evidence </w:t>
      </w:r>
      <w:r w:rsidR="009C5D0F" w:rsidRPr="00304166">
        <w:rPr>
          <w:rFonts w:ascii="Arial" w:hAnsi="Arial" w:cs="Arial"/>
        </w:rPr>
        <w:t xml:space="preserve">of a </w:t>
      </w:r>
      <w:r w:rsidR="00A212D3" w:rsidRPr="00304166">
        <w:rPr>
          <w:rFonts w:ascii="Arial" w:hAnsi="Arial" w:cs="Arial"/>
        </w:rPr>
        <w:t>negative organisational culture</w:t>
      </w:r>
      <w:r w:rsidR="00FB1F35" w:rsidRPr="00304166">
        <w:rPr>
          <w:rFonts w:ascii="Arial" w:hAnsi="Arial" w:cs="Arial"/>
        </w:rPr>
        <w:t xml:space="preserve">. However, Bob Iger’s </w:t>
      </w:r>
      <w:r w:rsidR="00647C10" w:rsidRPr="00304166">
        <w:rPr>
          <w:rFonts w:ascii="Arial" w:hAnsi="Arial" w:cs="Arial"/>
        </w:rPr>
        <w:t>resilience prevailed.</w:t>
      </w:r>
    </w:p>
    <w:p w14:paraId="0BFA7EC4" w14:textId="728C68F9" w:rsidR="00764483" w:rsidRPr="00304166" w:rsidRDefault="00EE0BE8" w:rsidP="00304166">
      <w:pPr>
        <w:spacing w:line="360" w:lineRule="auto"/>
        <w:jc w:val="both"/>
        <w:rPr>
          <w:rFonts w:ascii="Arial" w:hAnsi="Arial" w:cs="Arial"/>
        </w:rPr>
      </w:pPr>
      <w:r w:rsidRPr="00304166">
        <w:rPr>
          <w:rFonts w:ascii="Arial" w:hAnsi="Arial" w:cs="Arial"/>
        </w:rPr>
        <w:t xml:space="preserve">Another challenge that Iger faced during his career is </w:t>
      </w:r>
      <w:r w:rsidR="008137B0" w:rsidRPr="00304166">
        <w:rPr>
          <w:rFonts w:ascii="Arial" w:hAnsi="Arial" w:cs="Arial"/>
        </w:rPr>
        <w:t xml:space="preserve">working as CEO of one of the world’s largest companies during the COVID-19 pandemic. </w:t>
      </w:r>
    </w:p>
    <w:p w14:paraId="47572B5C" w14:textId="723666C6" w:rsidR="00FA7491" w:rsidRPr="00304166" w:rsidRDefault="008137B0" w:rsidP="00304166">
      <w:pPr>
        <w:spacing w:line="360" w:lineRule="auto"/>
        <w:jc w:val="both"/>
        <w:rPr>
          <w:rFonts w:ascii="Arial" w:hAnsi="Arial" w:cs="Arial"/>
        </w:rPr>
      </w:pPr>
      <w:r w:rsidRPr="00304166">
        <w:rPr>
          <w:rFonts w:ascii="Arial" w:hAnsi="Arial" w:cs="Arial"/>
        </w:rPr>
        <w:t xml:space="preserve">Due to the pandemic, multiple Disney parks faced closure for a long period of </w:t>
      </w:r>
      <w:r w:rsidR="00F107BC" w:rsidRPr="00304166">
        <w:rPr>
          <w:rFonts w:ascii="Arial" w:hAnsi="Arial" w:cs="Arial"/>
        </w:rPr>
        <w:t>time,</w:t>
      </w:r>
      <w:r w:rsidRPr="00304166">
        <w:rPr>
          <w:rFonts w:ascii="Arial" w:hAnsi="Arial" w:cs="Arial"/>
        </w:rPr>
        <w:t xml:space="preserve"> and the company faced a loss of over $1 billion (BBC, 2020). </w:t>
      </w:r>
      <w:r w:rsidR="00F107BC" w:rsidRPr="00304166">
        <w:rPr>
          <w:rFonts w:ascii="Arial" w:hAnsi="Arial" w:cs="Arial"/>
        </w:rPr>
        <w:t>Bob Iger remained confident and resilient when faced with this challenge while en</w:t>
      </w:r>
      <w:r w:rsidR="008F7D94" w:rsidRPr="00304166">
        <w:rPr>
          <w:rFonts w:ascii="Arial" w:hAnsi="Arial" w:cs="Arial"/>
        </w:rPr>
        <w:t>couraging others to do the same (Scribner, 2020)</w:t>
      </w:r>
      <w:r w:rsidR="00F107BC" w:rsidRPr="00304166">
        <w:rPr>
          <w:rFonts w:ascii="Arial" w:hAnsi="Arial" w:cs="Arial"/>
        </w:rPr>
        <w:t>.</w:t>
      </w:r>
      <w:r w:rsidR="00D65815" w:rsidRPr="00304166">
        <w:rPr>
          <w:rFonts w:ascii="Arial" w:hAnsi="Arial" w:cs="Arial"/>
        </w:rPr>
        <w:t xml:space="preserve"> </w:t>
      </w:r>
      <w:r w:rsidR="00FA7491" w:rsidRPr="00304166">
        <w:rPr>
          <w:rFonts w:ascii="Arial" w:hAnsi="Arial" w:cs="Arial"/>
        </w:rPr>
        <w:t xml:space="preserve">This shows his support and understanding of the situation </w:t>
      </w:r>
    </w:p>
    <w:p w14:paraId="4FF512A3" w14:textId="60C0AAB6" w:rsidR="0070533B" w:rsidRPr="00304166" w:rsidRDefault="00157DED" w:rsidP="00304166">
      <w:pPr>
        <w:spacing w:line="360" w:lineRule="auto"/>
        <w:jc w:val="both"/>
        <w:rPr>
          <w:rFonts w:ascii="Arial" w:hAnsi="Arial" w:cs="Arial"/>
        </w:rPr>
      </w:pPr>
      <w:r w:rsidRPr="00304166">
        <w:rPr>
          <w:rFonts w:ascii="Arial" w:hAnsi="Arial" w:cs="Arial"/>
        </w:rPr>
        <w:lastRenderedPageBreak/>
        <w:t>A blo</w:t>
      </w:r>
      <w:r w:rsidR="00F33CB7" w:rsidRPr="00304166">
        <w:rPr>
          <w:rFonts w:ascii="Arial" w:hAnsi="Arial" w:cs="Arial"/>
        </w:rPr>
        <w:t>g</w:t>
      </w:r>
      <w:r w:rsidRPr="00304166">
        <w:rPr>
          <w:rFonts w:ascii="Arial" w:hAnsi="Arial" w:cs="Arial"/>
        </w:rPr>
        <w:t xml:space="preserve"> published by Mashni (2020),</w:t>
      </w:r>
      <w:r w:rsidR="001E1750" w:rsidRPr="00304166">
        <w:rPr>
          <w:rFonts w:ascii="Arial" w:hAnsi="Arial" w:cs="Arial"/>
        </w:rPr>
        <w:t xml:space="preserve"> described that Bob Iger created three goals </w:t>
      </w:r>
      <w:r w:rsidR="00F33CB7" w:rsidRPr="00304166">
        <w:rPr>
          <w:rFonts w:ascii="Arial" w:hAnsi="Arial" w:cs="Arial"/>
        </w:rPr>
        <w:t>to meet in the six months prior to becoming CEO</w:t>
      </w:r>
      <w:r w:rsidR="00C7042F" w:rsidRPr="00304166">
        <w:rPr>
          <w:rFonts w:ascii="Arial" w:hAnsi="Arial" w:cs="Arial"/>
        </w:rPr>
        <w:t xml:space="preserve"> of Disney, one of these being to rekindle his </w:t>
      </w:r>
      <w:r w:rsidR="00467876" w:rsidRPr="00304166">
        <w:rPr>
          <w:rFonts w:ascii="Arial" w:hAnsi="Arial" w:cs="Arial"/>
        </w:rPr>
        <w:t xml:space="preserve">relationship with Roy Disney. </w:t>
      </w:r>
      <w:r w:rsidR="0039444D" w:rsidRPr="00304166">
        <w:rPr>
          <w:rFonts w:ascii="Arial" w:hAnsi="Arial" w:cs="Arial"/>
        </w:rPr>
        <w:t>Iger felt that it was crucial</w:t>
      </w:r>
      <w:r w:rsidR="00833255" w:rsidRPr="00304166">
        <w:rPr>
          <w:rFonts w:ascii="Arial" w:hAnsi="Arial" w:cs="Arial"/>
        </w:rPr>
        <w:t xml:space="preserve"> to move into the future and </w:t>
      </w:r>
      <w:r w:rsidR="00696AC5" w:rsidRPr="00304166">
        <w:rPr>
          <w:rFonts w:ascii="Arial" w:hAnsi="Arial" w:cs="Arial"/>
        </w:rPr>
        <w:t xml:space="preserve">create a </w:t>
      </w:r>
      <w:r w:rsidR="00D650A5" w:rsidRPr="00304166">
        <w:rPr>
          <w:rFonts w:ascii="Arial" w:hAnsi="Arial" w:cs="Arial"/>
        </w:rPr>
        <w:t>healthy relationship</w:t>
      </w:r>
      <w:r w:rsidR="00696AC5" w:rsidRPr="00304166">
        <w:rPr>
          <w:rFonts w:ascii="Arial" w:hAnsi="Arial" w:cs="Arial"/>
        </w:rPr>
        <w:t xml:space="preserve"> with his </w:t>
      </w:r>
      <w:r w:rsidR="00D650A5" w:rsidRPr="00304166">
        <w:rPr>
          <w:rFonts w:ascii="Arial" w:hAnsi="Arial" w:cs="Arial"/>
        </w:rPr>
        <w:t>co-workers.</w:t>
      </w:r>
    </w:p>
    <w:p w14:paraId="74173D41" w14:textId="42B011DD" w:rsidR="002B04BE" w:rsidRPr="00304166" w:rsidRDefault="00E47081" w:rsidP="00304166">
      <w:pPr>
        <w:spacing w:line="360" w:lineRule="auto"/>
        <w:jc w:val="both"/>
        <w:rPr>
          <w:rFonts w:ascii="Arial" w:hAnsi="Arial" w:cs="Arial"/>
        </w:rPr>
      </w:pPr>
      <w:r w:rsidRPr="00304166">
        <w:rPr>
          <w:rFonts w:ascii="Arial" w:hAnsi="Arial" w:cs="Arial"/>
        </w:rPr>
        <w:t xml:space="preserve">Positive organisational culture </w:t>
      </w:r>
      <w:r w:rsidR="00722FC9" w:rsidRPr="00304166">
        <w:rPr>
          <w:rFonts w:ascii="Arial" w:hAnsi="Arial" w:cs="Arial"/>
        </w:rPr>
        <w:t xml:space="preserve">is </w:t>
      </w:r>
      <w:r w:rsidR="00E65F44">
        <w:rPr>
          <w:rFonts w:ascii="Arial" w:hAnsi="Arial" w:cs="Arial"/>
        </w:rPr>
        <w:t>vital</w:t>
      </w:r>
      <w:r w:rsidR="00722FC9" w:rsidRPr="00304166">
        <w:rPr>
          <w:rFonts w:ascii="Arial" w:hAnsi="Arial" w:cs="Arial"/>
        </w:rPr>
        <w:t xml:space="preserve"> within the tourism and events industry because it is a service industry</w:t>
      </w:r>
      <w:r w:rsidR="00D3649D" w:rsidRPr="00304166">
        <w:rPr>
          <w:rFonts w:ascii="Arial" w:hAnsi="Arial" w:cs="Arial"/>
        </w:rPr>
        <w:t xml:space="preserve">. </w:t>
      </w:r>
    </w:p>
    <w:p w14:paraId="6ED39BB7" w14:textId="4953707B" w:rsidR="002447D8" w:rsidRPr="00304166" w:rsidRDefault="00C430E9" w:rsidP="00304166">
      <w:pPr>
        <w:spacing w:line="360" w:lineRule="auto"/>
        <w:jc w:val="both"/>
        <w:rPr>
          <w:rFonts w:ascii="Arial" w:hAnsi="Arial" w:cs="Arial"/>
        </w:rPr>
      </w:pPr>
      <w:r w:rsidRPr="00304166">
        <w:rPr>
          <w:rFonts w:ascii="Arial" w:hAnsi="Arial" w:cs="Arial"/>
        </w:rPr>
        <w:t xml:space="preserve">According </w:t>
      </w:r>
      <w:r w:rsidR="002C232D" w:rsidRPr="00304166">
        <w:rPr>
          <w:rFonts w:ascii="Arial" w:hAnsi="Arial" w:cs="Arial"/>
        </w:rPr>
        <w:t xml:space="preserve">to </w:t>
      </w:r>
      <w:r w:rsidR="00C91C6E" w:rsidRPr="00304166">
        <w:rPr>
          <w:rFonts w:ascii="Arial" w:hAnsi="Arial" w:cs="Arial"/>
        </w:rPr>
        <w:t>Mullins and Mclean</w:t>
      </w:r>
      <w:r w:rsidR="00820937" w:rsidRPr="00304166">
        <w:rPr>
          <w:rFonts w:ascii="Arial" w:hAnsi="Arial" w:cs="Arial"/>
        </w:rPr>
        <w:t xml:space="preserve"> (2019</w:t>
      </w:r>
      <w:r w:rsidR="002C232D" w:rsidRPr="00304166">
        <w:rPr>
          <w:rFonts w:ascii="Arial" w:hAnsi="Arial" w:cs="Arial"/>
        </w:rPr>
        <w:t>)</w:t>
      </w:r>
      <w:r w:rsidR="00820937" w:rsidRPr="00304166">
        <w:rPr>
          <w:rFonts w:ascii="Arial" w:hAnsi="Arial" w:cs="Arial"/>
        </w:rPr>
        <w:t>,</w:t>
      </w:r>
      <w:r w:rsidR="002C232D" w:rsidRPr="00304166">
        <w:rPr>
          <w:rFonts w:ascii="Arial" w:hAnsi="Arial" w:cs="Arial"/>
        </w:rPr>
        <w:t xml:space="preserve"> it is most common for people to respond in the same way that they are being treated</w:t>
      </w:r>
      <w:r w:rsidR="002B04BE" w:rsidRPr="00304166">
        <w:rPr>
          <w:rFonts w:ascii="Arial" w:hAnsi="Arial" w:cs="Arial"/>
        </w:rPr>
        <w:t>. Information from this source s</w:t>
      </w:r>
      <w:r w:rsidR="00F038D6" w:rsidRPr="00304166">
        <w:rPr>
          <w:rFonts w:ascii="Arial" w:hAnsi="Arial" w:cs="Arial"/>
        </w:rPr>
        <w:t xml:space="preserve">uggests that </w:t>
      </w:r>
      <w:r w:rsidR="004B6D6C" w:rsidRPr="00304166">
        <w:rPr>
          <w:rFonts w:ascii="Arial" w:hAnsi="Arial" w:cs="Arial"/>
        </w:rPr>
        <w:t>managers</w:t>
      </w:r>
      <w:r w:rsidR="00F038D6" w:rsidRPr="00304166">
        <w:rPr>
          <w:rFonts w:ascii="Arial" w:hAnsi="Arial" w:cs="Arial"/>
        </w:rPr>
        <w:t xml:space="preserve"> of a</w:t>
      </w:r>
      <w:r w:rsidR="004B6D6C" w:rsidRPr="00304166">
        <w:rPr>
          <w:rFonts w:ascii="Arial" w:hAnsi="Arial" w:cs="Arial"/>
        </w:rPr>
        <w:t>n organisation</w:t>
      </w:r>
      <w:r w:rsidR="00F038D6" w:rsidRPr="00304166">
        <w:rPr>
          <w:rFonts w:ascii="Arial" w:hAnsi="Arial" w:cs="Arial"/>
        </w:rPr>
        <w:t xml:space="preserve"> are responsible for </w:t>
      </w:r>
      <w:r w:rsidR="00E66723" w:rsidRPr="00304166">
        <w:rPr>
          <w:rFonts w:ascii="Arial" w:hAnsi="Arial" w:cs="Arial"/>
        </w:rPr>
        <w:t xml:space="preserve">its </w:t>
      </w:r>
      <w:r w:rsidR="00FA3A73" w:rsidRPr="00304166">
        <w:rPr>
          <w:rFonts w:ascii="Arial" w:hAnsi="Arial" w:cs="Arial"/>
        </w:rPr>
        <w:t xml:space="preserve">organisational </w:t>
      </w:r>
      <w:r w:rsidR="00E66723" w:rsidRPr="00304166">
        <w:rPr>
          <w:rFonts w:ascii="Arial" w:hAnsi="Arial" w:cs="Arial"/>
        </w:rPr>
        <w:t xml:space="preserve">success by </w:t>
      </w:r>
      <w:r w:rsidR="00FA3A73" w:rsidRPr="00304166">
        <w:rPr>
          <w:rFonts w:ascii="Arial" w:hAnsi="Arial" w:cs="Arial"/>
        </w:rPr>
        <w:t xml:space="preserve">also </w:t>
      </w:r>
      <w:r w:rsidR="00E66723" w:rsidRPr="00304166">
        <w:rPr>
          <w:rFonts w:ascii="Arial" w:hAnsi="Arial" w:cs="Arial"/>
        </w:rPr>
        <w:t xml:space="preserve">being responsible for their </w:t>
      </w:r>
      <w:r w:rsidR="00FA3A73" w:rsidRPr="00304166">
        <w:rPr>
          <w:rFonts w:ascii="Arial" w:hAnsi="Arial" w:cs="Arial"/>
        </w:rPr>
        <w:t>employees’</w:t>
      </w:r>
      <w:r w:rsidR="00E66723" w:rsidRPr="00304166">
        <w:rPr>
          <w:rFonts w:ascii="Arial" w:hAnsi="Arial" w:cs="Arial"/>
        </w:rPr>
        <w:t xml:space="preserve"> attitude</w:t>
      </w:r>
      <w:r w:rsidR="00FA3A73" w:rsidRPr="00304166">
        <w:rPr>
          <w:rFonts w:ascii="Arial" w:hAnsi="Arial" w:cs="Arial"/>
        </w:rPr>
        <w:t xml:space="preserve"> to work</w:t>
      </w:r>
      <w:r w:rsidR="00E66723" w:rsidRPr="00304166">
        <w:rPr>
          <w:rFonts w:ascii="Arial" w:hAnsi="Arial" w:cs="Arial"/>
        </w:rPr>
        <w:t xml:space="preserve">. </w:t>
      </w:r>
    </w:p>
    <w:p w14:paraId="18834393" w14:textId="5B3E4483" w:rsidR="00D650A5" w:rsidRPr="00304166" w:rsidRDefault="002F2412" w:rsidP="00304166">
      <w:pPr>
        <w:spacing w:line="360" w:lineRule="auto"/>
        <w:jc w:val="both"/>
        <w:rPr>
          <w:rFonts w:ascii="Arial" w:hAnsi="Arial" w:cs="Arial"/>
        </w:rPr>
      </w:pPr>
      <w:r w:rsidRPr="00304166">
        <w:rPr>
          <w:rFonts w:ascii="Arial" w:hAnsi="Arial" w:cs="Arial"/>
        </w:rPr>
        <w:t>Bob Iger’s communication during this time of change</w:t>
      </w:r>
      <w:r w:rsidR="0035660A" w:rsidRPr="00304166">
        <w:rPr>
          <w:rFonts w:ascii="Arial" w:hAnsi="Arial" w:cs="Arial"/>
        </w:rPr>
        <w:t xml:space="preserve"> shows that he has kept the morale high for the entirety of the Disney organisation. </w:t>
      </w:r>
      <w:r w:rsidR="00CD44D9" w:rsidRPr="00304166">
        <w:rPr>
          <w:rFonts w:ascii="Arial" w:hAnsi="Arial" w:cs="Arial"/>
        </w:rPr>
        <w:t xml:space="preserve">His lack of retaliation against Roy Disney shows </w:t>
      </w:r>
      <w:r w:rsidR="00142938" w:rsidRPr="00304166">
        <w:rPr>
          <w:rFonts w:ascii="Arial" w:hAnsi="Arial" w:cs="Arial"/>
        </w:rPr>
        <w:t>an attempt to protect the service and culture at Disney.</w:t>
      </w:r>
    </w:p>
    <w:p w14:paraId="1E789462" w14:textId="4FAC8FD3" w:rsidR="006A4FCF" w:rsidRPr="00304166" w:rsidRDefault="006A4FCF" w:rsidP="00304166">
      <w:pPr>
        <w:spacing w:line="360" w:lineRule="auto"/>
        <w:jc w:val="both"/>
        <w:rPr>
          <w:rFonts w:ascii="Arial" w:hAnsi="Arial" w:cs="Arial"/>
        </w:rPr>
      </w:pPr>
      <w:r w:rsidRPr="00304166">
        <w:rPr>
          <w:rFonts w:ascii="Arial" w:hAnsi="Arial" w:cs="Arial"/>
        </w:rPr>
        <w:t>Tuckman</w:t>
      </w:r>
      <w:r w:rsidR="002447D8" w:rsidRPr="00304166">
        <w:rPr>
          <w:rFonts w:ascii="Arial" w:hAnsi="Arial" w:cs="Arial"/>
        </w:rPr>
        <w:t xml:space="preserve">’s Group Development Theory suggests that there are five stages in group development. </w:t>
      </w:r>
      <w:r w:rsidR="00782D91" w:rsidRPr="00304166">
        <w:rPr>
          <w:rFonts w:ascii="Arial" w:hAnsi="Arial" w:cs="Arial"/>
        </w:rPr>
        <w:t>These stages includ</w:t>
      </w:r>
      <w:r w:rsidR="002C09C1">
        <w:rPr>
          <w:rFonts w:ascii="Arial" w:hAnsi="Arial" w:cs="Arial"/>
        </w:rPr>
        <w:t>e</w:t>
      </w:r>
      <w:r w:rsidR="00782D91" w:rsidRPr="00304166">
        <w:rPr>
          <w:rFonts w:ascii="Arial" w:hAnsi="Arial" w:cs="Arial"/>
        </w:rPr>
        <w:t xml:space="preserve"> Forming,</w:t>
      </w:r>
      <w:r w:rsidR="002C09C1">
        <w:rPr>
          <w:rFonts w:ascii="Arial" w:hAnsi="Arial" w:cs="Arial"/>
        </w:rPr>
        <w:t xml:space="preserve"> b</w:t>
      </w:r>
      <w:r w:rsidR="00F17AF2">
        <w:rPr>
          <w:rFonts w:ascii="Arial" w:hAnsi="Arial" w:cs="Arial"/>
        </w:rPr>
        <w:t>eing the first stage,</w:t>
      </w:r>
      <w:r w:rsidR="00782D91" w:rsidRPr="00304166">
        <w:rPr>
          <w:rFonts w:ascii="Arial" w:hAnsi="Arial" w:cs="Arial"/>
        </w:rPr>
        <w:t xml:space="preserve"> Storming, Norming, Performing, and Adjourning</w:t>
      </w:r>
      <w:r w:rsidR="00F17AF2">
        <w:rPr>
          <w:rFonts w:ascii="Arial" w:hAnsi="Arial" w:cs="Arial"/>
        </w:rPr>
        <w:t>, being the final stage</w:t>
      </w:r>
      <w:r w:rsidR="00782D91" w:rsidRPr="00304166">
        <w:rPr>
          <w:rFonts w:ascii="Arial" w:hAnsi="Arial" w:cs="Arial"/>
        </w:rPr>
        <w:t xml:space="preserve"> (West Chester University, 2024). </w:t>
      </w:r>
      <w:r w:rsidR="008D4544" w:rsidRPr="00304166">
        <w:rPr>
          <w:rFonts w:ascii="Arial" w:hAnsi="Arial" w:cs="Arial"/>
        </w:rPr>
        <w:t xml:space="preserve">Forming is the first stage of putting a group together </w:t>
      </w:r>
      <w:r w:rsidR="009351D0" w:rsidRPr="00304166">
        <w:rPr>
          <w:rFonts w:ascii="Arial" w:hAnsi="Arial" w:cs="Arial"/>
        </w:rPr>
        <w:t xml:space="preserve">where there is a lot of uncertainty. </w:t>
      </w:r>
      <w:r w:rsidR="00332E5C" w:rsidRPr="00304166">
        <w:rPr>
          <w:rFonts w:ascii="Arial" w:hAnsi="Arial" w:cs="Arial"/>
        </w:rPr>
        <w:t xml:space="preserve">The second stage is Storming, which is when conflict occurs. </w:t>
      </w:r>
    </w:p>
    <w:p w14:paraId="1D6A8892" w14:textId="7FA67242" w:rsidR="00332E5C" w:rsidRPr="00304166" w:rsidRDefault="00332E5C" w:rsidP="00304166">
      <w:pPr>
        <w:spacing w:line="360" w:lineRule="auto"/>
        <w:jc w:val="both"/>
        <w:rPr>
          <w:rFonts w:ascii="Arial" w:hAnsi="Arial" w:cs="Arial"/>
        </w:rPr>
      </w:pPr>
      <w:r w:rsidRPr="00304166">
        <w:rPr>
          <w:rFonts w:ascii="Arial" w:hAnsi="Arial" w:cs="Arial"/>
        </w:rPr>
        <w:t>During this period of change</w:t>
      </w:r>
      <w:r w:rsidR="00CE2DFA" w:rsidRPr="00304166">
        <w:rPr>
          <w:rFonts w:ascii="Arial" w:hAnsi="Arial" w:cs="Arial"/>
        </w:rPr>
        <w:t xml:space="preserve">, Bob Iger and Roy Disney </w:t>
      </w:r>
      <w:r w:rsidR="007A3784" w:rsidRPr="00304166">
        <w:rPr>
          <w:rFonts w:ascii="Arial" w:hAnsi="Arial" w:cs="Arial"/>
        </w:rPr>
        <w:t xml:space="preserve">were in the Storming stage of Tuckman’s Theory. Tensions began to </w:t>
      </w:r>
      <w:r w:rsidR="00FC7463" w:rsidRPr="00304166">
        <w:rPr>
          <w:rFonts w:ascii="Arial" w:hAnsi="Arial" w:cs="Arial"/>
        </w:rPr>
        <w:t>arise,</w:t>
      </w:r>
      <w:r w:rsidR="007A3784" w:rsidRPr="00304166">
        <w:rPr>
          <w:rFonts w:ascii="Arial" w:hAnsi="Arial" w:cs="Arial"/>
        </w:rPr>
        <w:t xml:space="preserve"> and disagreements were had. However, once this stage passed</w:t>
      </w:r>
      <w:r w:rsidR="00FC7463" w:rsidRPr="00304166">
        <w:rPr>
          <w:rFonts w:ascii="Arial" w:hAnsi="Arial" w:cs="Arial"/>
        </w:rPr>
        <w:t xml:space="preserve">, they began to enter the Norming stage. This stage is where issues are </w:t>
      </w:r>
      <w:r w:rsidR="00BB223C" w:rsidRPr="00304166">
        <w:rPr>
          <w:rFonts w:ascii="Arial" w:hAnsi="Arial" w:cs="Arial"/>
        </w:rPr>
        <w:t>resolved,</w:t>
      </w:r>
      <w:r w:rsidR="00FC7463" w:rsidRPr="00304166">
        <w:rPr>
          <w:rFonts w:ascii="Arial" w:hAnsi="Arial" w:cs="Arial"/>
        </w:rPr>
        <w:t xml:space="preserve"> and </w:t>
      </w:r>
      <w:r w:rsidR="002413ED" w:rsidRPr="00304166">
        <w:rPr>
          <w:rFonts w:ascii="Arial" w:hAnsi="Arial" w:cs="Arial"/>
        </w:rPr>
        <w:t xml:space="preserve">they start working together in unison again. </w:t>
      </w:r>
      <w:r w:rsidR="00FC7463" w:rsidRPr="00304166">
        <w:rPr>
          <w:rFonts w:ascii="Arial" w:hAnsi="Arial" w:cs="Arial"/>
        </w:rPr>
        <w:t xml:space="preserve"> </w:t>
      </w:r>
    </w:p>
    <w:p w14:paraId="22CD0368" w14:textId="67F51BBE" w:rsidR="00A57C18" w:rsidRPr="00304166" w:rsidRDefault="00A57C18" w:rsidP="00304166">
      <w:pPr>
        <w:spacing w:line="360" w:lineRule="auto"/>
        <w:jc w:val="both"/>
        <w:rPr>
          <w:rFonts w:ascii="Arial" w:hAnsi="Arial" w:cs="Arial"/>
        </w:rPr>
      </w:pPr>
      <w:r w:rsidRPr="00304166">
        <w:rPr>
          <w:rFonts w:ascii="Arial" w:hAnsi="Arial" w:cs="Arial"/>
        </w:rPr>
        <w:t xml:space="preserve">The COVID-19 pandemic </w:t>
      </w:r>
      <w:r w:rsidR="00997CF7" w:rsidRPr="00304166">
        <w:rPr>
          <w:rFonts w:ascii="Arial" w:hAnsi="Arial" w:cs="Arial"/>
        </w:rPr>
        <w:t>caused a major disruption for Bob Iger by increa</w:t>
      </w:r>
      <w:r w:rsidR="00EC50FC" w:rsidRPr="00304166">
        <w:rPr>
          <w:rFonts w:ascii="Arial" w:hAnsi="Arial" w:cs="Arial"/>
        </w:rPr>
        <w:t xml:space="preserve">sing revenue loss, increasing the </w:t>
      </w:r>
      <w:r w:rsidR="00356FA0" w:rsidRPr="00304166">
        <w:rPr>
          <w:rFonts w:ascii="Arial" w:hAnsi="Arial" w:cs="Arial"/>
        </w:rPr>
        <w:t>number</w:t>
      </w:r>
      <w:r w:rsidR="00EC50FC" w:rsidRPr="00304166">
        <w:rPr>
          <w:rFonts w:ascii="Arial" w:hAnsi="Arial" w:cs="Arial"/>
        </w:rPr>
        <w:t xml:space="preserve"> of </w:t>
      </w:r>
      <w:r w:rsidR="000D4648">
        <w:rPr>
          <w:rFonts w:ascii="Arial" w:hAnsi="Arial" w:cs="Arial"/>
        </w:rPr>
        <w:t xml:space="preserve">redundant </w:t>
      </w:r>
      <w:r w:rsidR="00EC50FC" w:rsidRPr="00304166">
        <w:rPr>
          <w:rFonts w:ascii="Arial" w:hAnsi="Arial" w:cs="Arial"/>
        </w:rPr>
        <w:t>workers</w:t>
      </w:r>
      <w:r w:rsidR="00A851C3" w:rsidRPr="00304166">
        <w:rPr>
          <w:rFonts w:ascii="Arial" w:hAnsi="Arial" w:cs="Arial"/>
        </w:rPr>
        <w:t>, and the closure of multiple Disney parks worldwide (Baker, 2022).</w:t>
      </w:r>
      <w:r w:rsidR="00023EEB" w:rsidRPr="00304166">
        <w:rPr>
          <w:rFonts w:ascii="Arial" w:hAnsi="Arial" w:cs="Arial"/>
        </w:rPr>
        <w:t xml:space="preserve"> However, this situation was unavoidable</w:t>
      </w:r>
      <w:r w:rsidR="00110FED" w:rsidRPr="00304166">
        <w:rPr>
          <w:rFonts w:ascii="Arial" w:hAnsi="Arial" w:cs="Arial"/>
        </w:rPr>
        <w:t>.</w:t>
      </w:r>
    </w:p>
    <w:p w14:paraId="3742DFEE" w14:textId="5FA1DC80" w:rsidR="00110FED" w:rsidRPr="00304166" w:rsidRDefault="00F86662" w:rsidP="00304166">
      <w:pPr>
        <w:spacing w:line="360" w:lineRule="auto"/>
        <w:jc w:val="both"/>
        <w:rPr>
          <w:rFonts w:ascii="Arial" w:hAnsi="Arial" w:cs="Arial"/>
        </w:rPr>
      </w:pPr>
      <w:r w:rsidRPr="00304166">
        <w:rPr>
          <w:rFonts w:ascii="Arial" w:hAnsi="Arial" w:cs="Arial"/>
        </w:rPr>
        <w:t>Bob Iger’s attit</w:t>
      </w:r>
      <w:r w:rsidR="002C69B5" w:rsidRPr="00304166">
        <w:rPr>
          <w:rFonts w:ascii="Arial" w:hAnsi="Arial" w:cs="Arial"/>
        </w:rPr>
        <w:t xml:space="preserve">ude at this time was optimistic. </w:t>
      </w:r>
      <w:r w:rsidR="00D95FD7" w:rsidRPr="00304166">
        <w:rPr>
          <w:rFonts w:ascii="Arial" w:hAnsi="Arial" w:cs="Arial"/>
        </w:rPr>
        <w:t xml:space="preserve">Iger remained honest with </w:t>
      </w:r>
      <w:r w:rsidR="00450986" w:rsidRPr="00304166">
        <w:rPr>
          <w:rFonts w:ascii="Arial" w:hAnsi="Arial" w:cs="Arial"/>
        </w:rPr>
        <w:t>his staff as well as the public, while also showing his sympathy for the situation (</w:t>
      </w:r>
      <w:r w:rsidR="00DE3208" w:rsidRPr="00304166">
        <w:rPr>
          <w:rFonts w:ascii="Arial" w:hAnsi="Arial" w:cs="Arial"/>
        </w:rPr>
        <w:t>Baker, 2022).</w:t>
      </w:r>
      <w:r w:rsidR="004537D5" w:rsidRPr="00304166">
        <w:rPr>
          <w:rFonts w:ascii="Arial" w:hAnsi="Arial" w:cs="Arial"/>
        </w:rPr>
        <w:t xml:space="preserve"> According to this source, Bob Iger </w:t>
      </w:r>
      <w:r w:rsidR="0049430E" w:rsidRPr="00304166">
        <w:rPr>
          <w:rFonts w:ascii="Arial" w:hAnsi="Arial" w:cs="Arial"/>
        </w:rPr>
        <w:t>suggested</w:t>
      </w:r>
      <w:r w:rsidR="009D3B2C" w:rsidRPr="00304166">
        <w:rPr>
          <w:rFonts w:ascii="Arial" w:hAnsi="Arial" w:cs="Arial"/>
        </w:rPr>
        <w:t xml:space="preserve"> that once the pandemic restrictions had been lifted, every person entering a Disney park must have their temperature taken.</w:t>
      </w:r>
      <w:r w:rsidR="0049430E" w:rsidRPr="00304166">
        <w:rPr>
          <w:rFonts w:ascii="Arial" w:hAnsi="Arial" w:cs="Arial"/>
        </w:rPr>
        <w:t xml:space="preserve"> </w:t>
      </w:r>
      <w:r w:rsidR="0038622E" w:rsidRPr="00304166">
        <w:rPr>
          <w:rFonts w:ascii="Arial" w:hAnsi="Arial" w:cs="Arial"/>
        </w:rPr>
        <w:t xml:space="preserve">This </w:t>
      </w:r>
      <w:r w:rsidR="00D722DF" w:rsidRPr="00304166">
        <w:rPr>
          <w:rFonts w:ascii="Arial" w:hAnsi="Arial" w:cs="Arial"/>
        </w:rPr>
        <w:t>shows Iger’s respect for the situation and the tourists entering.</w:t>
      </w:r>
    </w:p>
    <w:p w14:paraId="2347F844" w14:textId="77777777" w:rsidR="00E26761" w:rsidRPr="00304166" w:rsidRDefault="001B6E13" w:rsidP="00304166">
      <w:pPr>
        <w:spacing w:line="360" w:lineRule="auto"/>
        <w:jc w:val="both"/>
        <w:rPr>
          <w:rFonts w:ascii="Arial" w:hAnsi="Arial" w:cs="Arial"/>
        </w:rPr>
      </w:pPr>
      <w:r w:rsidRPr="00304166">
        <w:rPr>
          <w:rFonts w:ascii="Arial" w:hAnsi="Arial" w:cs="Arial"/>
        </w:rPr>
        <w:lastRenderedPageBreak/>
        <w:t xml:space="preserve">Belbin’s 9 Team Roles </w:t>
      </w:r>
      <w:r w:rsidR="006C157E" w:rsidRPr="00304166">
        <w:rPr>
          <w:rFonts w:ascii="Arial" w:hAnsi="Arial" w:cs="Arial"/>
        </w:rPr>
        <w:t>were created to show that the most successful teams are made up of a variety of different personalities and behaviours (Belbin, 2025)</w:t>
      </w:r>
      <w:r w:rsidR="00A43A06" w:rsidRPr="00304166">
        <w:rPr>
          <w:rFonts w:ascii="Arial" w:hAnsi="Arial" w:cs="Arial"/>
        </w:rPr>
        <w:t xml:space="preserve">. </w:t>
      </w:r>
    </w:p>
    <w:p w14:paraId="6F034B63" w14:textId="4AAB28C5" w:rsidR="001B6E13" w:rsidRPr="00304166" w:rsidRDefault="006E1AD7" w:rsidP="00304166">
      <w:pPr>
        <w:spacing w:line="360" w:lineRule="auto"/>
        <w:jc w:val="both"/>
        <w:rPr>
          <w:rFonts w:ascii="Arial" w:hAnsi="Arial" w:cs="Arial"/>
        </w:rPr>
      </w:pPr>
      <w:r w:rsidRPr="00304166">
        <w:rPr>
          <w:rFonts w:ascii="Arial" w:hAnsi="Arial" w:cs="Arial"/>
        </w:rPr>
        <w:t>Referring</w:t>
      </w:r>
      <w:r w:rsidR="00C61882" w:rsidRPr="00304166">
        <w:rPr>
          <w:rFonts w:ascii="Arial" w:hAnsi="Arial" w:cs="Arial"/>
        </w:rPr>
        <w:t xml:space="preserve"> to this model, Bob Iger’s style of leadership can b</w:t>
      </w:r>
      <w:r w:rsidRPr="00304166">
        <w:rPr>
          <w:rFonts w:ascii="Arial" w:hAnsi="Arial" w:cs="Arial"/>
        </w:rPr>
        <w:t>e identified as a Co-ordinator and Plant.</w:t>
      </w:r>
      <w:r w:rsidR="005755F2" w:rsidRPr="00304166">
        <w:rPr>
          <w:rFonts w:ascii="Arial" w:hAnsi="Arial" w:cs="Arial"/>
        </w:rPr>
        <w:t xml:space="preserve"> During times of change, Iger was mature and confident while also </w:t>
      </w:r>
      <w:r w:rsidR="00EF4158" w:rsidRPr="00304166">
        <w:rPr>
          <w:rFonts w:ascii="Arial" w:hAnsi="Arial" w:cs="Arial"/>
        </w:rPr>
        <w:t xml:space="preserve">generating ideas to deal with difficult issues. </w:t>
      </w:r>
    </w:p>
    <w:p w14:paraId="268B5791" w14:textId="0C578981" w:rsidR="00E26761" w:rsidRPr="00304166" w:rsidRDefault="00741EC1" w:rsidP="00304166">
      <w:pPr>
        <w:spacing w:line="360" w:lineRule="auto"/>
        <w:jc w:val="both"/>
        <w:rPr>
          <w:rFonts w:ascii="Arial" w:hAnsi="Arial" w:cs="Arial"/>
        </w:rPr>
      </w:pPr>
      <w:r w:rsidRPr="00304166">
        <w:rPr>
          <w:rFonts w:ascii="Arial" w:hAnsi="Arial" w:cs="Arial"/>
        </w:rPr>
        <w:t>Edgar Schein’s theory suggests that there are 3 layers of organisational culture</w:t>
      </w:r>
      <w:r w:rsidR="006B5706" w:rsidRPr="00304166">
        <w:rPr>
          <w:rFonts w:ascii="Arial" w:hAnsi="Arial" w:cs="Arial"/>
        </w:rPr>
        <w:t xml:space="preserve">, these being </w:t>
      </w:r>
      <w:r w:rsidR="007D2ED0">
        <w:rPr>
          <w:rFonts w:ascii="Arial" w:hAnsi="Arial" w:cs="Arial"/>
        </w:rPr>
        <w:t>a</w:t>
      </w:r>
      <w:r w:rsidR="006B5706" w:rsidRPr="00304166">
        <w:rPr>
          <w:rFonts w:ascii="Arial" w:hAnsi="Arial" w:cs="Arial"/>
        </w:rPr>
        <w:t xml:space="preserve">rtifacts, </w:t>
      </w:r>
      <w:r w:rsidR="007D2ED0">
        <w:rPr>
          <w:rFonts w:ascii="Arial" w:hAnsi="Arial" w:cs="Arial"/>
        </w:rPr>
        <w:t>e</w:t>
      </w:r>
      <w:r w:rsidR="006B5706" w:rsidRPr="00304166">
        <w:rPr>
          <w:rFonts w:ascii="Arial" w:hAnsi="Arial" w:cs="Arial"/>
        </w:rPr>
        <w:t xml:space="preserve">spoused </w:t>
      </w:r>
      <w:r w:rsidR="007D2ED0">
        <w:rPr>
          <w:rFonts w:ascii="Arial" w:hAnsi="Arial" w:cs="Arial"/>
        </w:rPr>
        <w:t>v</w:t>
      </w:r>
      <w:r w:rsidR="006B5706" w:rsidRPr="00304166">
        <w:rPr>
          <w:rFonts w:ascii="Arial" w:hAnsi="Arial" w:cs="Arial"/>
        </w:rPr>
        <w:t xml:space="preserve">alues, and </w:t>
      </w:r>
      <w:r w:rsidR="007D2ED0">
        <w:rPr>
          <w:rFonts w:ascii="Arial" w:hAnsi="Arial" w:cs="Arial"/>
        </w:rPr>
        <w:t>b</w:t>
      </w:r>
      <w:r w:rsidR="006B5706" w:rsidRPr="00304166">
        <w:rPr>
          <w:rFonts w:ascii="Arial" w:hAnsi="Arial" w:cs="Arial"/>
        </w:rPr>
        <w:t xml:space="preserve">asic </w:t>
      </w:r>
      <w:r w:rsidR="007D2ED0">
        <w:rPr>
          <w:rFonts w:ascii="Arial" w:hAnsi="Arial" w:cs="Arial"/>
        </w:rPr>
        <w:t>u</w:t>
      </w:r>
      <w:r w:rsidR="006B5706" w:rsidRPr="00304166">
        <w:rPr>
          <w:rFonts w:ascii="Arial" w:hAnsi="Arial" w:cs="Arial"/>
        </w:rPr>
        <w:t xml:space="preserve">nderlying </w:t>
      </w:r>
      <w:r w:rsidR="007D2ED0">
        <w:rPr>
          <w:rFonts w:ascii="Arial" w:hAnsi="Arial" w:cs="Arial"/>
        </w:rPr>
        <w:t>a</w:t>
      </w:r>
      <w:r w:rsidR="006B5706" w:rsidRPr="00304166">
        <w:rPr>
          <w:rFonts w:ascii="Arial" w:hAnsi="Arial" w:cs="Arial"/>
        </w:rPr>
        <w:t xml:space="preserve">ssumptions </w:t>
      </w:r>
      <w:r w:rsidR="007B1A90" w:rsidRPr="00304166">
        <w:rPr>
          <w:rFonts w:ascii="Arial" w:hAnsi="Arial" w:cs="Arial"/>
        </w:rPr>
        <w:t>(Schein, 2017).</w:t>
      </w:r>
      <w:r w:rsidR="000E7D41" w:rsidRPr="00304166">
        <w:rPr>
          <w:rFonts w:ascii="Arial" w:hAnsi="Arial" w:cs="Arial"/>
        </w:rPr>
        <w:t xml:space="preserve"> </w:t>
      </w:r>
    </w:p>
    <w:p w14:paraId="711BDC3C" w14:textId="1D2EC6BF" w:rsidR="00C12E41" w:rsidRPr="00304166" w:rsidRDefault="00D24D5F" w:rsidP="00304166">
      <w:pPr>
        <w:spacing w:line="360" w:lineRule="auto"/>
        <w:jc w:val="both"/>
        <w:rPr>
          <w:rFonts w:ascii="Arial" w:hAnsi="Arial" w:cs="Arial"/>
        </w:rPr>
      </w:pPr>
      <w:r w:rsidRPr="00304166">
        <w:rPr>
          <w:rFonts w:ascii="Arial" w:hAnsi="Arial" w:cs="Arial"/>
        </w:rPr>
        <w:t>This theory s</w:t>
      </w:r>
      <w:r w:rsidR="005B527C" w:rsidRPr="00304166">
        <w:rPr>
          <w:rFonts w:ascii="Arial" w:hAnsi="Arial" w:cs="Arial"/>
        </w:rPr>
        <w:t xml:space="preserve">uggests that the basic underlying assumptions of an organisation are what people really believe. </w:t>
      </w:r>
      <w:r w:rsidR="00716B8D" w:rsidRPr="00304166">
        <w:rPr>
          <w:rFonts w:ascii="Arial" w:hAnsi="Arial" w:cs="Arial"/>
        </w:rPr>
        <w:t xml:space="preserve">This layer of culture is typically where </w:t>
      </w:r>
      <w:r w:rsidR="00FF4E41" w:rsidRPr="00304166">
        <w:rPr>
          <w:rFonts w:ascii="Arial" w:hAnsi="Arial" w:cs="Arial"/>
        </w:rPr>
        <w:t xml:space="preserve">managers believe that customers come first. </w:t>
      </w:r>
    </w:p>
    <w:p w14:paraId="1F9D96B7" w14:textId="33CD5E77" w:rsidR="00AC7DC3" w:rsidRPr="00304166" w:rsidRDefault="0025614C" w:rsidP="00304166">
      <w:pPr>
        <w:spacing w:line="360" w:lineRule="auto"/>
        <w:jc w:val="both"/>
        <w:rPr>
          <w:rFonts w:ascii="Arial" w:hAnsi="Arial" w:cs="Arial"/>
        </w:rPr>
      </w:pPr>
      <w:r w:rsidRPr="00304166">
        <w:rPr>
          <w:rFonts w:ascii="Arial" w:hAnsi="Arial" w:cs="Arial"/>
        </w:rPr>
        <w:t xml:space="preserve">Stephen Lim is a cast member that has been employed at Disney for ten years. </w:t>
      </w:r>
      <w:r w:rsidR="002169C8" w:rsidRPr="00304166">
        <w:rPr>
          <w:rFonts w:ascii="Arial" w:hAnsi="Arial" w:cs="Arial"/>
        </w:rPr>
        <w:t xml:space="preserve">Lim says that one of the benefits of working </w:t>
      </w:r>
      <w:r w:rsidR="008001E5" w:rsidRPr="00304166">
        <w:rPr>
          <w:rFonts w:ascii="Arial" w:hAnsi="Arial" w:cs="Arial"/>
        </w:rPr>
        <w:t>for Disney is that he has been able to pursue several other roles within his overall career (</w:t>
      </w:r>
      <w:r w:rsidR="00FF38AB" w:rsidRPr="00304166">
        <w:rPr>
          <w:rFonts w:ascii="Arial" w:hAnsi="Arial" w:cs="Arial"/>
        </w:rPr>
        <w:t>duBois, 202</w:t>
      </w:r>
      <w:r w:rsidR="00B274D8" w:rsidRPr="00304166">
        <w:rPr>
          <w:rFonts w:ascii="Arial" w:hAnsi="Arial" w:cs="Arial"/>
        </w:rPr>
        <w:t>5).</w:t>
      </w:r>
      <w:r w:rsidR="005A7B89" w:rsidRPr="00304166">
        <w:rPr>
          <w:rFonts w:ascii="Arial" w:hAnsi="Arial" w:cs="Arial"/>
        </w:rPr>
        <w:t xml:space="preserve"> </w:t>
      </w:r>
    </w:p>
    <w:p w14:paraId="7018E21B" w14:textId="76E7BB4D" w:rsidR="005A7B89" w:rsidRDefault="005A7B89" w:rsidP="00304166">
      <w:pPr>
        <w:spacing w:line="360" w:lineRule="auto"/>
        <w:jc w:val="both"/>
        <w:rPr>
          <w:rFonts w:ascii="Arial" w:hAnsi="Arial" w:cs="Arial"/>
        </w:rPr>
      </w:pPr>
      <w:r w:rsidRPr="00304166">
        <w:rPr>
          <w:rFonts w:ascii="Arial" w:hAnsi="Arial" w:cs="Arial"/>
        </w:rPr>
        <w:t xml:space="preserve">This shows the support </w:t>
      </w:r>
      <w:r w:rsidR="003C38F8" w:rsidRPr="00304166">
        <w:rPr>
          <w:rFonts w:ascii="Arial" w:hAnsi="Arial" w:cs="Arial"/>
        </w:rPr>
        <w:t xml:space="preserve">and opportunity for growth that is provided by </w:t>
      </w:r>
      <w:r w:rsidR="006E32AD" w:rsidRPr="00304166">
        <w:rPr>
          <w:rFonts w:ascii="Arial" w:hAnsi="Arial" w:cs="Arial"/>
        </w:rPr>
        <w:t>Disney.</w:t>
      </w:r>
    </w:p>
    <w:p w14:paraId="029E2777" w14:textId="5348EEFC" w:rsidR="00DB7B07" w:rsidRPr="00304166" w:rsidRDefault="00DB7B07" w:rsidP="00304166">
      <w:pPr>
        <w:spacing w:line="360" w:lineRule="auto"/>
        <w:jc w:val="both"/>
        <w:rPr>
          <w:rFonts w:ascii="Arial" w:hAnsi="Arial" w:cs="Arial"/>
        </w:rPr>
      </w:pPr>
      <w:r w:rsidRPr="00304166">
        <w:rPr>
          <w:rFonts w:ascii="Arial" w:hAnsi="Arial" w:cs="Arial"/>
        </w:rPr>
        <w:t>It is noticeable from the previous information gathered on Bob Iger that his staff are just as important as his customers. He keeps a positive attitude which will ultimately influence staff in a positive way.</w:t>
      </w:r>
    </w:p>
    <w:p w14:paraId="584A85D9" w14:textId="783C6991" w:rsidR="00C439C9" w:rsidRPr="00304166" w:rsidRDefault="002D08FD" w:rsidP="00304166">
      <w:pPr>
        <w:spacing w:line="360" w:lineRule="auto"/>
        <w:jc w:val="both"/>
        <w:rPr>
          <w:rFonts w:ascii="Arial" w:hAnsi="Arial" w:cs="Arial"/>
          <w:b/>
          <w:bCs/>
        </w:rPr>
      </w:pPr>
      <w:r w:rsidRPr="00304166">
        <w:rPr>
          <w:rFonts w:ascii="Arial" w:hAnsi="Arial" w:cs="Arial"/>
          <w:b/>
          <w:bCs/>
        </w:rPr>
        <w:t>Leadership Style, Culture, and People.</w:t>
      </w:r>
    </w:p>
    <w:p w14:paraId="4372EDA1" w14:textId="77777777" w:rsidR="006607C9" w:rsidRPr="00304166" w:rsidRDefault="00342028" w:rsidP="00304166">
      <w:pPr>
        <w:spacing w:line="360" w:lineRule="auto"/>
        <w:jc w:val="both"/>
        <w:rPr>
          <w:rFonts w:ascii="Arial" w:hAnsi="Arial" w:cs="Arial"/>
        </w:rPr>
      </w:pPr>
      <w:r w:rsidRPr="00304166">
        <w:rPr>
          <w:rFonts w:ascii="Arial" w:hAnsi="Arial" w:cs="Arial"/>
        </w:rPr>
        <w:t xml:space="preserve">The difference between managers and leaders can often be hard to differentiate. </w:t>
      </w:r>
      <w:r w:rsidR="00CF6F7B" w:rsidRPr="00304166">
        <w:rPr>
          <w:rFonts w:ascii="Arial" w:hAnsi="Arial" w:cs="Arial"/>
        </w:rPr>
        <w:t>Managers are typically</w:t>
      </w:r>
      <w:r w:rsidR="008701DA" w:rsidRPr="00304166">
        <w:rPr>
          <w:rFonts w:ascii="Arial" w:hAnsi="Arial" w:cs="Arial"/>
        </w:rPr>
        <w:t xml:space="preserve"> more </w:t>
      </w:r>
      <w:r w:rsidR="002D08FD" w:rsidRPr="00304166">
        <w:rPr>
          <w:rFonts w:ascii="Arial" w:hAnsi="Arial" w:cs="Arial"/>
        </w:rPr>
        <w:t>focused on getting jobs done and delegating tasks.</w:t>
      </w:r>
      <w:r w:rsidR="004B3935" w:rsidRPr="00304166">
        <w:rPr>
          <w:rFonts w:ascii="Arial" w:hAnsi="Arial" w:cs="Arial"/>
        </w:rPr>
        <w:t xml:space="preserve"> Leaders are known to be more enthusiastic and inspiring.</w:t>
      </w:r>
    </w:p>
    <w:p w14:paraId="06BC6F43" w14:textId="40B5D15E" w:rsidR="00553FEC" w:rsidRPr="00304166" w:rsidRDefault="006607C9" w:rsidP="00304166">
      <w:pPr>
        <w:spacing w:line="360" w:lineRule="auto"/>
        <w:jc w:val="both"/>
        <w:rPr>
          <w:rFonts w:ascii="Arial" w:hAnsi="Arial" w:cs="Arial"/>
        </w:rPr>
      </w:pPr>
      <w:r w:rsidRPr="00304166">
        <w:rPr>
          <w:rFonts w:ascii="Arial" w:hAnsi="Arial" w:cs="Arial"/>
        </w:rPr>
        <w:t xml:space="preserve">When leadership and management </w:t>
      </w:r>
      <w:r w:rsidR="00863664" w:rsidRPr="00304166">
        <w:rPr>
          <w:rFonts w:ascii="Arial" w:hAnsi="Arial" w:cs="Arial"/>
        </w:rPr>
        <w:t>combine</w:t>
      </w:r>
      <w:r w:rsidRPr="00304166">
        <w:rPr>
          <w:rFonts w:ascii="Arial" w:hAnsi="Arial" w:cs="Arial"/>
        </w:rPr>
        <w:t xml:space="preserve"> as one, it can be empowering</w:t>
      </w:r>
      <w:r w:rsidR="00863664" w:rsidRPr="00304166">
        <w:rPr>
          <w:rFonts w:ascii="Arial" w:hAnsi="Arial" w:cs="Arial"/>
        </w:rPr>
        <w:t xml:space="preserve"> (Dalton, 2010). The merge of both attitudes can create the perfect climate for a working environment, which is what Bob Iger has accomplished.</w:t>
      </w:r>
      <w:r w:rsidR="002D08FD" w:rsidRPr="00304166">
        <w:rPr>
          <w:rFonts w:ascii="Arial" w:hAnsi="Arial" w:cs="Arial"/>
        </w:rPr>
        <w:t xml:space="preserve"> </w:t>
      </w:r>
    </w:p>
    <w:p w14:paraId="6DC59918" w14:textId="632253A4" w:rsidR="003E3F01" w:rsidRPr="00304166" w:rsidRDefault="00AA1DA2" w:rsidP="00304166">
      <w:pPr>
        <w:spacing w:line="360" w:lineRule="auto"/>
        <w:jc w:val="both"/>
        <w:rPr>
          <w:rFonts w:ascii="Arial" w:hAnsi="Arial" w:cs="Arial"/>
        </w:rPr>
      </w:pPr>
      <w:r w:rsidRPr="00304166">
        <w:rPr>
          <w:rFonts w:ascii="Arial" w:hAnsi="Arial" w:cs="Arial"/>
        </w:rPr>
        <w:t>A theory generated by Burns in 1978 introduced the concept of transformational and transactional leadership</w:t>
      </w:r>
      <w:r w:rsidR="004B0926" w:rsidRPr="00304166">
        <w:rPr>
          <w:rFonts w:ascii="Arial" w:hAnsi="Arial" w:cs="Arial"/>
        </w:rPr>
        <w:t xml:space="preserve"> (Roberts</w:t>
      </w:r>
      <w:r w:rsidR="0094481C" w:rsidRPr="00304166">
        <w:rPr>
          <w:rFonts w:ascii="Arial" w:hAnsi="Arial" w:cs="Arial"/>
        </w:rPr>
        <w:t>, 1985). Transactional leadership is when a leader focuses on meeting a clear goal with strict structure and control</w:t>
      </w:r>
      <w:r w:rsidR="00E931D9" w:rsidRPr="00304166">
        <w:rPr>
          <w:rFonts w:ascii="Arial" w:hAnsi="Arial" w:cs="Arial"/>
        </w:rPr>
        <w:t>. Transformational leadership is when a leader is inspirational and motivat</w:t>
      </w:r>
      <w:r w:rsidR="00C165DA" w:rsidRPr="00304166">
        <w:rPr>
          <w:rFonts w:ascii="Arial" w:hAnsi="Arial" w:cs="Arial"/>
        </w:rPr>
        <w:t>es the team toward the future. Transformational leaders encourage innovation and personal growth.</w:t>
      </w:r>
    </w:p>
    <w:p w14:paraId="4D5CCFCD" w14:textId="73F3FFD8" w:rsidR="00863664" w:rsidRPr="00304166" w:rsidRDefault="00D77484" w:rsidP="00304166">
      <w:pPr>
        <w:spacing w:line="360" w:lineRule="auto"/>
        <w:jc w:val="both"/>
        <w:rPr>
          <w:rFonts w:ascii="Arial" w:hAnsi="Arial" w:cs="Arial"/>
        </w:rPr>
      </w:pPr>
      <w:r w:rsidRPr="00304166">
        <w:rPr>
          <w:rFonts w:ascii="Arial" w:hAnsi="Arial" w:cs="Arial"/>
        </w:rPr>
        <w:lastRenderedPageBreak/>
        <w:t>Bob Iger’s leadership style is evidently transformational.</w:t>
      </w:r>
      <w:r w:rsidR="00B14943" w:rsidRPr="00304166">
        <w:rPr>
          <w:rFonts w:ascii="Arial" w:hAnsi="Arial" w:cs="Arial"/>
        </w:rPr>
        <w:t xml:space="preserve"> Iger’s approach to leadership </w:t>
      </w:r>
      <w:r w:rsidR="00DC435F" w:rsidRPr="00304166">
        <w:rPr>
          <w:rFonts w:ascii="Arial" w:hAnsi="Arial" w:cs="Arial"/>
        </w:rPr>
        <w:t xml:space="preserve">motivates individuals as well as the organisation </w:t>
      </w:r>
      <w:r w:rsidR="00563205" w:rsidRPr="00304166">
        <w:rPr>
          <w:rFonts w:ascii="Arial" w:hAnsi="Arial" w:cs="Arial"/>
        </w:rPr>
        <w:t xml:space="preserve">(Bouttell, 2025). </w:t>
      </w:r>
      <w:r w:rsidR="00C040B6" w:rsidRPr="00304166">
        <w:rPr>
          <w:rFonts w:ascii="Arial" w:hAnsi="Arial" w:cs="Arial"/>
        </w:rPr>
        <w:t xml:space="preserve">Information from this source proves that Iger has a transformational leadership style as it </w:t>
      </w:r>
      <w:r w:rsidR="008E754D" w:rsidRPr="00304166">
        <w:rPr>
          <w:rFonts w:ascii="Arial" w:hAnsi="Arial" w:cs="Arial"/>
        </w:rPr>
        <w:t>mentions that great leaders do more than just manage, they inspire others.</w:t>
      </w:r>
    </w:p>
    <w:p w14:paraId="2699C794" w14:textId="6F47D8FD" w:rsidR="007B25F5" w:rsidRPr="00304166" w:rsidRDefault="007B25F5" w:rsidP="00304166">
      <w:pPr>
        <w:spacing w:line="360" w:lineRule="auto"/>
        <w:jc w:val="both"/>
        <w:rPr>
          <w:rFonts w:ascii="Arial" w:hAnsi="Arial" w:cs="Arial"/>
        </w:rPr>
      </w:pPr>
      <w:r w:rsidRPr="00304166">
        <w:rPr>
          <w:rFonts w:ascii="Arial" w:hAnsi="Arial" w:cs="Arial"/>
        </w:rPr>
        <w:t xml:space="preserve">Transformational leadership </w:t>
      </w:r>
      <w:r w:rsidR="006578E5" w:rsidRPr="00304166">
        <w:rPr>
          <w:rFonts w:ascii="Arial" w:hAnsi="Arial" w:cs="Arial"/>
        </w:rPr>
        <w:t xml:space="preserve">provides trusting relationships </w:t>
      </w:r>
      <w:r w:rsidR="008A609E" w:rsidRPr="00304166">
        <w:rPr>
          <w:rFonts w:ascii="Arial" w:hAnsi="Arial" w:cs="Arial"/>
        </w:rPr>
        <w:t>and shows managerial support (</w:t>
      </w:r>
      <w:r w:rsidR="00705D23" w:rsidRPr="00304166">
        <w:rPr>
          <w:rFonts w:ascii="Arial" w:hAnsi="Arial" w:cs="Arial"/>
        </w:rPr>
        <w:t>Notarnicola</w:t>
      </w:r>
      <w:r w:rsidR="00941C6B" w:rsidRPr="00304166">
        <w:rPr>
          <w:rFonts w:ascii="Arial" w:hAnsi="Arial" w:cs="Arial"/>
        </w:rPr>
        <w:t xml:space="preserve">, et al, 2024). Job satisfaction often stems from a transformational leadership style. </w:t>
      </w:r>
    </w:p>
    <w:p w14:paraId="28527CD1" w14:textId="460AF230" w:rsidR="00863664" w:rsidRPr="00304166" w:rsidRDefault="00941C6B" w:rsidP="00304166">
      <w:pPr>
        <w:spacing w:line="360" w:lineRule="auto"/>
        <w:jc w:val="both"/>
        <w:rPr>
          <w:rFonts w:ascii="Arial" w:hAnsi="Arial" w:cs="Arial"/>
        </w:rPr>
      </w:pPr>
      <w:r w:rsidRPr="00304166">
        <w:rPr>
          <w:rFonts w:ascii="Arial" w:hAnsi="Arial" w:cs="Arial"/>
        </w:rPr>
        <w:t xml:space="preserve">It is important that Bob Iger promotes and continues </w:t>
      </w:r>
      <w:r w:rsidR="00144278" w:rsidRPr="00304166">
        <w:rPr>
          <w:rFonts w:ascii="Arial" w:hAnsi="Arial" w:cs="Arial"/>
        </w:rPr>
        <w:t>a transformational leadership style because employees at Disney will undoubtedly perform better. If employees are made to feel that their voice matters, the overall outcome will be a success</w:t>
      </w:r>
      <w:r w:rsidR="00AA2A35" w:rsidRPr="00304166">
        <w:rPr>
          <w:rFonts w:ascii="Arial" w:hAnsi="Arial" w:cs="Arial"/>
        </w:rPr>
        <w:t>.</w:t>
      </w:r>
    </w:p>
    <w:p w14:paraId="32F0D338" w14:textId="059DA33E" w:rsidR="00330190" w:rsidRPr="00304166" w:rsidRDefault="004E3CBA" w:rsidP="00304166">
      <w:pPr>
        <w:spacing w:line="360" w:lineRule="auto"/>
        <w:jc w:val="both"/>
        <w:rPr>
          <w:rFonts w:ascii="Arial" w:hAnsi="Arial" w:cs="Arial"/>
        </w:rPr>
      </w:pPr>
      <w:r w:rsidRPr="00304166">
        <w:rPr>
          <w:rFonts w:ascii="Arial" w:hAnsi="Arial" w:cs="Arial"/>
        </w:rPr>
        <w:t>In Bob Iger’s book, ‘</w:t>
      </w:r>
      <w:r w:rsidR="004C554F" w:rsidRPr="00304166">
        <w:rPr>
          <w:rFonts w:ascii="Arial" w:hAnsi="Arial" w:cs="Arial"/>
        </w:rPr>
        <w:t xml:space="preserve">The </w:t>
      </w:r>
      <w:r w:rsidRPr="00304166">
        <w:rPr>
          <w:rFonts w:ascii="Arial" w:hAnsi="Arial" w:cs="Arial"/>
        </w:rPr>
        <w:t>Ride of a Lifetime</w:t>
      </w:r>
      <w:r w:rsidR="004C554F" w:rsidRPr="00304166">
        <w:rPr>
          <w:rFonts w:ascii="Arial" w:hAnsi="Arial" w:cs="Arial"/>
        </w:rPr>
        <w:t>’, he recognises ten principles that define a true leader (</w:t>
      </w:r>
      <w:r w:rsidR="005A1C42" w:rsidRPr="00304166">
        <w:rPr>
          <w:rFonts w:ascii="Arial" w:hAnsi="Arial" w:cs="Arial"/>
        </w:rPr>
        <w:t>Noghrehkar</w:t>
      </w:r>
      <w:r w:rsidR="004B427B" w:rsidRPr="00304166">
        <w:rPr>
          <w:rFonts w:ascii="Arial" w:hAnsi="Arial" w:cs="Arial"/>
        </w:rPr>
        <w:t xml:space="preserve">, 2023). These ten principles are </w:t>
      </w:r>
      <w:r w:rsidR="00D21459" w:rsidRPr="00304166">
        <w:rPr>
          <w:rFonts w:ascii="Arial" w:hAnsi="Arial" w:cs="Arial"/>
        </w:rPr>
        <w:t>perfect examples of a transformational leadership style. Iger outlines these principles as optimism,</w:t>
      </w:r>
      <w:r w:rsidR="00D86E6D" w:rsidRPr="00304166">
        <w:rPr>
          <w:rFonts w:ascii="Arial" w:hAnsi="Arial" w:cs="Arial"/>
        </w:rPr>
        <w:t xml:space="preserve"> fairness, thoughtfulness, and many more. </w:t>
      </w:r>
    </w:p>
    <w:p w14:paraId="225578E6" w14:textId="77777777" w:rsidR="00D2132F" w:rsidRPr="00304166" w:rsidRDefault="003260F9" w:rsidP="00304166">
      <w:pPr>
        <w:spacing w:line="360" w:lineRule="auto"/>
        <w:jc w:val="both"/>
        <w:rPr>
          <w:rFonts w:ascii="Arial" w:hAnsi="Arial" w:cs="Arial"/>
        </w:rPr>
      </w:pPr>
      <w:r w:rsidRPr="00304166">
        <w:rPr>
          <w:rFonts w:ascii="Arial" w:hAnsi="Arial" w:cs="Arial"/>
        </w:rPr>
        <w:t>This leadership style can help people adapt during change by providing support</w:t>
      </w:r>
      <w:r w:rsidR="00434B75" w:rsidRPr="00304166">
        <w:rPr>
          <w:rFonts w:ascii="Arial" w:hAnsi="Arial" w:cs="Arial"/>
        </w:rPr>
        <w:t xml:space="preserve"> and empathy</w:t>
      </w:r>
      <w:r w:rsidR="00083A89" w:rsidRPr="00304166">
        <w:rPr>
          <w:rFonts w:ascii="Arial" w:hAnsi="Arial" w:cs="Arial"/>
        </w:rPr>
        <w:t xml:space="preserve">. </w:t>
      </w:r>
      <w:r w:rsidR="00F84785" w:rsidRPr="00304166">
        <w:rPr>
          <w:rFonts w:ascii="Arial" w:hAnsi="Arial" w:cs="Arial"/>
        </w:rPr>
        <w:t xml:space="preserve">According to </w:t>
      </w:r>
      <w:r w:rsidR="00A2343F" w:rsidRPr="00304166">
        <w:rPr>
          <w:rFonts w:ascii="Arial" w:hAnsi="Arial" w:cs="Arial"/>
        </w:rPr>
        <w:t xml:space="preserve">Boita, </w:t>
      </w:r>
      <w:r w:rsidR="003E11E2" w:rsidRPr="00304166">
        <w:rPr>
          <w:rFonts w:ascii="Arial" w:hAnsi="Arial" w:cs="Arial"/>
        </w:rPr>
        <w:t>Pribeanu</w:t>
      </w:r>
      <w:r w:rsidR="00D2132F" w:rsidRPr="00304166">
        <w:rPr>
          <w:rFonts w:ascii="Arial" w:hAnsi="Arial" w:cs="Arial"/>
        </w:rPr>
        <w:t xml:space="preserve"> and Milutin </w:t>
      </w:r>
      <w:r w:rsidR="00A2343F" w:rsidRPr="00304166">
        <w:rPr>
          <w:rFonts w:ascii="Arial" w:hAnsi="Arial" w:cs="Arial"/>
        </w:rPr>
        <w:t>(2025)</w:t>
      </w:r>
      <w:r w:rsidR="00FE0A30" w:rsidRPr="00304166">
        <w:rPr>
          <w:rFonts w:ascii="Arial" w:hAnsi="Arial" w:cs="Arial"/>
        </w:rPr>
        <w:t xml:space="preserve">, transformational leadership is known to be </w:t>
      </w:r>
      <w:r w:rsidR="00A50455" w:rsidRPr="00304166">
        <w:rPr>
          <w:rFonts w:ascii="Arial" w:hAnsi="Arial" w:cs="Arial"/>
        </w:rPr>
        <w:t>impactful when an organisation is faced with change.</w:t>
      </w:r>
      <w:r w:rsidR="00D2132F" w:rsidRPr="00304166">
        <w:rPr>
          <w:rFonts w:ascii="Arial" w:hAnsi="Arial" w:cs="Arial"/>
        </w:rPr>
        <w:t xml:space="preserve"> </w:t>
      </w:r>
    </w:p>
    <w:p w14:paraId="1CA09543" w14:textId="5DF92338" w:rsidR="003260F9" w:rsidRPr="00304166" w:rsidRDefault="00D2132F" w:rsidP="00304166">
      <w:pPr>
        <w:spacing w:line="360" w:lineRule="auto"/>
        <w:jc w:val="both"/>
        <w:rPr>
          <w:rFonts w:ascii="Arial" w:hAnsi="Arial" w:cs="Arial"/>
        </w:rPr>
      </w:pPr>
      <w:r w:rsidRPr="00304166">
        <w:rPr>
          <w:rFonts w:ascii="Arial" w:hAnsi="Arial" w:cs="Arial"/>
        </w:rPr>
        <w:t xml:space="preserve">It is crucial that employees feel supported during times of change </w:t>
      </w:r>
      <w:r w:rsidR="00FE2628" w:rsidRPr="00304166">
        <w:rPr>
          <w:rFonts w:ascii="Arial" w:hAnsi="Arial" w:cs="Arial"/>
        </w:rPr>
        <w:t>whether</w:t>
      </w:r>
      <w:r w:rsidRPr="00304166">
        <w:rPr>
          <w:rFonts w:ascii="Arial" w:hAnsi="Arial" w:cs="Arial"/>
        </w:rPr>
        <w:t xml:space="preserve"> it be cultural, </w:t>
      </w:r>
      <w:r w:rsidR="00FE2628" w:rsidRPr="00304166">
        <w:rPr>
          <w:rFonts w:ascii="Arial" w:hAnsi="Arial" w:cs="Arial"/>
        </w:rPr>
        <w:t>managerial</w:t>
      </w:r>
      <w:r w:rsidRPr="00304166">
        <w:rPr>
          <w:rFonts w:ascii="Arial" w:hAnsi="Arial" w:cs="Arial"/>
        </w:rPr>
        <w:t xml:space="preserve">, or </w:t>
      </w:r>
      <w:r w:rsidR="00FE2628" w:rsidRPr="00304166">
        <w:rPr>
          <w:rFonts w:ascii="Arial" w:hAnsi="Arial" w:cs="Arial"/>
        </w:rPr>
        <w:t xml:space="preserve">alternative </w:t>
      </w:r>
      <w:r w:rsidRPr="00304166">
        <w:rPr>
          <w:rFonts w:ascii="Arial" w:hAnsi="Arial" w:cs="Arial"/>
        </w:rPr>
        <w:t>circumstances</w:t>
      </w:r>
      <w:r w:rsidR="00FE2628" w:rsidRPr="00304166">
        <w:rPr>
          <w:rFonts w:ascii="Arial" w:hAnsi="Arial" w:cs="Arial"/>
        </w:rPr>
        <w:t xml:space="preserve">. </w:t>
      </w:r>
    </w:p>
    <w:p w14:paraId="550C633C" w14:textId="2174E54D" w:rsidR="00384FC8" w:rsidRPr="00304166" w:rsidRDefault="00285EF0" w:rsidP="00304166">
      <w:pPr>
        <w:spacing w:line="360" w:lineRule="auto"/>
        <w:jc w:val="both"/>
        <w:rPr>
          <w:rFonts w:ascii="Arial" w:hAnsi="Arial" w:cs="Arial"/>
        </w:rPr>
      </w:pPr>
      <w:r w:rsidRPr="00304166">
        <w:rPr>
          <w:rFonts w:ascii="Arial" w:hAnsi="Arial" w:cs="Arial"/>
        </w:rPr>
        <w:t xml:space="preserve">Jun and Lee (2023), state that innovation within organisations increased </w:t>
      </w:r>
      <w:r w:rsidR="00D91AF0" w:rsidRPr="00304166">
        <w:rPr>
          <w:rFonts w:ascii="Arial" w:hAnsi="Arial" w:cs="Arial"/>
        </w:rPr>
        <w:t>because of</w:t>
      </w:r>
      <w:r w:rsidR="00683602" w:rsidRPr="00304166">
        <w:rPr>
          <w:rFonts w:ascii="Arial" w:hAnsi="Arial" w:cs="Arial"/>
        </w:rPr>
        <w:t xml:space="preserve"> the COVID-19 pandemic.</w:t>
      </w:r>
      <w:r w:rsidR="00210F9B" w:rsidRPr="00304166">
        <w:rPr>
          <w:rFonts w:ascii="Arial" w:hAnsi="Arial" w:cs="Arial"/>
        </w:rPr>
        <w:t xml:space="preserve"> </w:t>
      </w:r>
      <w:r w:rsidR="00CD0AF6" w:rsidRPr="00304166">
        <w:rPr>
          <w:rFonts w:ascii="Arial" w:hAnsi="Arial" w:cs="Arial"/>
        </w:rPr>
        <w:t xml:space="preserve">The COVID-19 pandemic is an external </w:t>
      </w:r>
      <w:r w:rsidR="00620313" w:rsidRPr="00304166">
        <w:rPr>
          <w:rFonts w:ascii="Arial" w:hAnsi="Arial" w:cs="Arial"/>
        </w:rPr>
        <w:t xml:space="preserve">driver of organisational </w:t>
      </w:r>
      <w:r w:rsidR="00BE507C" w:rsidRPr="00304166">
        <w:rPr>
          <w:rFonts w:ascii="Arial" w:hAnsi="Arial" w:cs="Arial"/>
        </w:rPr>
        <w:t>change;</w:t>
      </w:r>
      <w:r w:rsidR="00620313" w:rsidRPr="00304166">
        <w:rPr>
          <w:rFonts w:ascii="Arial" w:hAnsi="Arial" w:cs="Arial"/>
        </w:rPr>
        <w:t xml:space="preserve"> however, </w:t>
      </w:r>
      <w:r w:rsidR="00210F9B" w:rsidRPr="00304166">
        <w:rPr>
          <w:rFonts w:ascii="Arial" w:hAnsi="Arial" w:cs="Arial"/>
        </w:rPr>
        <w:t>Bob Iger</w:t>
      </w:r>
      <w:r w:rsidR="00D91AF0" w:rsidRPr="00304166">
        <w:rPr>
          <w:rFonts w:ascii="Arial" w:hAnsi="Arial" w:cs="Arial"/>
        </w:rPr>
        <w:t xml:space="preserve"> continued his transformational leadership style during the pandemic and </w:t>
      </w:r>
      <w:r w:rsidR="005A11E9" w:rsidRPr="00304166">
        <w:rPr>
          <w:rFonts w:ascii="Arial" w:hAnsi="Arial" w:cs="Arial"/>
        </w:rPr>
        <w:t xml:space="preserve">inspired </w:t>
      </w:r>
      <w:r w:rsidR="00D91AF0" w:rsidRPr="00304166">
        <w:rPr>
          <w:rFonts w:ascii="Arial" w:hAnsi="Arial" w:cs="Arial"/>
        </w:rPr>
        <w:t>employees to continue innovating</w:t>
      </w:r>
      <w:r w:rsidR="007F475B" w:rsidRPr="00304166">
        <w:rPr>
          <w:rFonts w:ascii="Arial" w:hAnsi="Arial" w:cs="Arial"/>
        </w:rPr>
        <w:t xml:space="preserve"> </w:t>
      </w:r>
      <w:r w:rsidR="005A11E9" w:rsidRPr="00304166">
        <w:rPr>
          <w:rFonts w:ascii="Arial" w:hAnsi="Arial" w:cs="Arial"/>
        </w:rPr>
        <w:t xml:space="preserve">to better themselves. </w:t>
      </w:r>
    </w:p>
    <w:p w14:paraId="03D02950" w14:textId="193BB6CE" w:rsidR="00F57F0D" w:rsidRPr="00304166" w:rsidRDefault="00F57F0D" w:rsidP="00304166">
      <w:pPr>
        <w:spacing w:line="360" w:lineRule="auto"/>
        <w:jc w:val="both"/>
        <w:rPr>
          <w:rFonts w:ascii="Arial" w:hAnsi="Arial" w:cs="Arial"/>
        </w:rPr>
      </w:pPr>
      <w:r w:rsidRPr="00304166">
        <w:rPr>
          <w:rFonts w:ascii="Arial" w:hAnsi="Arial" w:cs="Arial"/>
        </w:rPr>
        <w:t xml:space="preserve">This information shows that employees at Disney adapted well to change during the time of the pandemic because of Iger’s </w:t>
      </w:r>
      <w:r w:rsidR="0099498C" w:rsidRPr="00304166">
        <w:rPr>
          <w:rFonts w:ascii="Arial" w:hAnsi="Arial" w:cs="Arial"/>
        </w:rPr>
        <w:t>enthusiastic and inspirational leadership style.</w:t>
      </w:r>
      <w:r w:rsidR="00E10851" w:rsidRPr="00304166">
        <w:rPr>
          <w:rFonts w:ascii="Arial" w:hAnsi="Arial" w:cs="Arial"/>
        </w:rPr>
        <w:t xml:space="preserve"> </w:t>
      </w:r>
      <w:r w:rsidR="00B21072" w:rsidRPr="00304166">
        <w:rPr>
          <w:rFonts w:ascii="Arial" w:hAnsi="Arial" w:cs="Arial"/>
        </w:rPr>
        <w:t xml:space="preserve">As a result of the positive leadership style displayed by Iger, the overall culture of the organisation will </w:t>
      </w:r>
      <w:r w:rsidR="00CD0AF6" w:rsidRPr="00304166">
        <w:rPr>
          <w:rFonts w:ascii="Arial" w:hAnsi="Arial" w:cs="Arial"/>
        </w:rPr>
        <w:t>improve.</w:t>
      </w:r>
    </w:p>
    <w:p w14:paraId="2F19BE0B" w14:textId="7CEB401B" w:rsidR="009F31FB" w:rsidRPr="00304166" w:rsidRDefault="001963F4" w:rsidP="00304166">
      <w:pPr>
        <w:spacing w:line="360" w:lineRule="auto"/>
        <w:jc w:val="both"/>
        <w:rPr>
          <w:rFonts w:ascii="Arial" w:hAnsi="Arial" w:cs="Arial"/>
        </w:rPr>
      </w:pPr>
      <w:r w:rsidRPr="00304166">
        <w:rPr>
          <w:rFonts w:ascii="Arial" w:hAnsi="Arial" w:cs="Arial"/>
        </w:rPr>
        <w:t>Organisations often resist change</w:t>
      </w:r>
      <w:r w:rsidR="0055522E" w:rsidRPr="00304166">
        <w:rPr>
          <w:rFonts w:ascii="Arial" w:hAnsi="Arial" w:cs="Arial"/>
        </w:rPr>
        <w:t xml:space="preserve"> because it causes</w:t>
      </w:r>
      <w:r w:rsidR="009F31FB" w:rsidRPr="00304166">
        <w:rPr>
          <w:rFonts w:ascii="Arial" w:hAnsi="Arial" w:cs="Arial"/>
        </w:rPr>
        <w:t xml:space="preserve"> </w:t>
      </w:r>
      <w:r w:rsidR="00144340" w:rsidRPr="00304166">
        <w:rPr>
          <w:rFonts w:ascii="Arial" w:hAnsi="Arial" w:cs="Arial"/>
        </w:rPr>
        <w:t>the fear of not knowing what the future holds</w:t>
      </w:r>
      <w:r w:rsidR="004D4F29" w:rsidRPr="00304166">
        <w:rPr>
          <w:rFonts w:ascii="Arial" w:hAnsi="Arial" w:cs="Arial"/>
        </w:rPr>
        <w:t xml:space="preserve">. </w:t>
      </w:r>
      <w:r w:rsidR="0055522E" w:rsidRPr="00304166">
        <w:rPr>
          <w:rFonts w:ascii="Arial" w:hAnsi="Arial" w:cs="Arial"/>
        </w:rPr>
        <w:t xml:space="preserve">According to Creasey (2022), employees become insecure about their </w:t>
      </w:r>
      <w:r w:rsidR="0055522E" w:rsidRPr="00304166">
        <w:rPr>
          <w:rFonts w:ascii="Arial" w:hAnsi="Arial" w:cs="Arial"/>
        </w:rPr>
        <w:lastRenderedPageBreak/>
        <w:t>abilities when faced with change</w:t>
      </w:r>
      <w:r w:rsidR="00F3631B" w:rsidRPr="00304166">
        <w:rPr>
          <w:rFonts w:ascii="Arial" w:hAnsi="Arial" w:cs="Arial"/>
        </w:rPr>
        <w:t xml:space="preserve">. This can be caused by being faced with new technologies, changes to </w:t>
      </w:r>
      <w:r w:rsidR="0021571C" w:rsidRPr="00304166">
        <w:rPr>
          <w:rFonts w:ascii="Arial" w:hAnsi="Arial" w:cs="Arial"/>
        </w:rPr>
        <w:t xml:space="preserve">organisational culture, and the </w:t>
      </w:r>
      <w:r w:rsidR="00152222" w:rsidRPr="00304166">
        <w:rPr>
          <w:rFonts w:ascii="Arial" w:hAnsi="Arial" w:cs="Arial"/>
        </w:rPr>
        <w:t>uncomfortableness of trying something new.</w:t>
      </w:r>
    </w:p>
    <w:p w14:paraId="546B388D" w14:textId="02874776" w:rsidR="009F31FB" w:rsidRPr="00304166" w:rsidRDefault="00ED5F57" w:rsidP="00304166">
      <w:pPr>
        <w:spacing w:line="360" w:lineRule="auto"/>
        <w:jc w:val="both"/>
        <w:rPr>
          <w:rFonts w:ascii="Arial" w:hAnsi="Arial" w:cs="Arial"/>
        </w:rPr>
      </w:pPr>
      <w:r w:rsidRPr="00304166">
        <w:rPr>
          <w:rFonts w:ascii="Arial" w:hAnsi="Arial" w:cs="Arial"/>
        </w:rPr>
        <w:t>The support that Iger provides</w:t>
      </w:r>
      <w:r w:rsidR="00047D95" w:rsidRPr="00304166">
        <w:rPr>
          <w:rFonts w:ascii="Arial" w:hAnsi="Arial" w:cs="Arial"/>
        </w:rPr>
        <w:t xml:space="preserve"> allows employees to feel secure within their roles and fully supported.</w:t>
      </w:r>
    </w:p>
    <w:p w14:paraId="011C35A5" w14:textId="49E64893" w:rsidR="0099498C" w:rsidRPr="00304166" w:rsidRDefault="008800A3" w:rsidP="00304166">
      <w:pPr>
        <w:spacing w:line="360" w:lineRule="auto"/>
        <w:jc w:val="both"/>
        <w:rPr>
          <w:rFonts w:ascii="Arial" w:hAnsi="Arial" w:cs="Arial"/>
        </w:rPr>
      </w:pPr>
      <w:r w:rsidRPr="00304166">
        <w:rPr>
          <w:rFonts w:ascii="Arial" w:hAnsi="Arial" w:cs="Arial"/>
        </w:rPr>
        <w:t>Lewin’s Change Model (1947)</w:t>
      </w:r>
      <w:r w:rsidR="00C910B1" w:rsidRPr="00304166">
        <w:rPr>
          <w:rFonts w:ascii="Arial" w:hAnsi="Arial" w:cs="Arial"/>
        </w:rPr>
        <w:t xml:space="preserve"> </w:t>
      </w:r>
      <w:r w:rsidR="009E2514" w:rsidRPr="00304166">
        <w:rPr>
          <w:rFonts w:ascii="Arial" w:hAnsi="Arial" w:cs="Arial"/>
        </w:rPr>
        <w:t xml:space="preserve">supports the idea that organisations go through a </w:t>
      </w:r>
      <w:r w:rsidRPr="00304166">
        <w:rPr>
          <w:rFonts w:ascii="Arial" w:hAnsi="Arial" w:cs="Arial"/>
        </w:rPr>
        <w:t>three-step</w:t>
      </w:r>
      <w:r w:rsidR="009E2514" w:rsidRPr="00304166">
        <w:rPr>
          <w:rFonts w:ascii="Arial" w:hAnsi="Arial" w:cs="Arial"/>
        </w:rPr>
        <w:t xml:space="preserve"> process when faced with change</w:t>
      </w:r>
      <w:r w:rsidR="007B73EE" w:rsidRPr="00304166">
        <w:rPr>
          <w:rFonts w:ascii="Arial" w:hAnsi="Arial" w:cs="Arial"/>
        </w:rPr>
        <w:t>. These three stages are known as unfreeze, change, and refreeze, unfreeze being the first step of the change process.</w:t>
      </w:r>
    </w:p>
    <w:p w14:paraId="66ED2C5F" w14:textId="40094E16" w:rsidR="008800A3" w:rsidRPr="00304166" w:rsidRDefault="008800A3" w:rsidP="00304166">
      <w:pPr>
        <w:spacing w:line="360" w:lineRule="auto"/>
        <w:jc w:val="both"/>
        <w:rPr>
          <w:rFonts w:ascii="Arial" w:hAnsi="Arial" w:cs="Arial"/>
        </w:rPr>
      </w:pPr>
      <w:r w:rsidRPr="00304166">
        <w:rPr>
          <w:rFonts w:ascii="Arial" w:hAnsi="Arial" w:cs="Arial"/>
        </w:rPr>
        <w:t xml:space="preserve">As an organisation unfreezes, </w:t>
      </w:r>
      <w:r w:rsidR="0019033A" w:rsidRPr="00304166">
        <w:rPr>
          <w:rFonts w:ascii="Arial" w:hAnsi="Arial" w:cs="Arial"/>
        </w:rPr>
        <w:t>it prepares to accept new ways of working and helps to create awareness of the situation (</w:t>
      </w:r>
      <w:r w:rsidR="001766A9" w:rsidRPr="00304166">
        <w:rPr>
          <w:rFonts w:ascii="Arial" w:hAnsi="Arial" w:cs="Arial"/>
        </w:rPr>
        <w:t>Hussain et al, 2018)</w:t>
      </w:r>
      <w:r w:rsidR="00023CC4" w:rsidRPr="00304166">
        <w:rPr>
          <w:rFonts w:ascii="Arial" w:hAnsi="Arial" w:cs="Arial"/>
        </w:rPr>
        <w:t>.</w:t>
      </w:r>
      <w:r w:rsidR="00FC4A72" w:rsidRPr="00304166">
        <w:rPr>
          <w:rFonts w:ascii="Arial" w:hAnsi="Arial" w:cs="Arial"/>
        </w:rPr>
        <w:t xml:space="preserve"> COVID-19 is the unfreeze </w:t>
      </w:r>
      <w:r w:rsidR="009D7070" w:rsidRPr="00304166">
        <w:rPr>
          <w:rFonts w:ascii="Arial" w:hAnsi="Arial" w:cs="Arial"/>
        </w:rPr>
        <w:t xml:space="preserve">stage of Lewin’s change model, where the pandemic caused uncertainty amongst employees. </w:t>
      </w:r>
    </w:p>
    <w:p w14:paraId="5B92479D" w14:textId="6D459DB0" w:rsidR="00F865E6" w:rsidRPr="00304166" w:rsidRDefault="00F865E6" w:rsidP="00304166">
      <w:pPr>
        <w:spacing w:line="360" w:lineRule="auto"/>
        <w:jc w:val="both"/>
        <w:rPr>
          <w:rFonts w:ascii="Arial" w:hAnsi="Arial" w:cs="Arial"/>
        </w:rPr>
      </w:pPr>
      <w:r w:rsidRPr="00304166">
        <w:rPr>
          <w:rFonts w:ascii="Arial" w:hAnsi="Arial" w:cs="Arial"/>
        </w:rPr>
        <w:t>However, Iger’s continued support during the change stage of Lewin’s model allowed staff to feel confident that they knew what to do</w:t>
      </w:r>
      <w:r w:rsidR="00CE32DE" w:rsidRPr="00304166">
        <w:rPr>
          <w:rFonts w:ascii="Arial" w:hAnsi="Arial" w:cs="Arial"/>
        </w:rPr>
        <w:t xml:space="preserve"> in this situation</w:t>
      </w:r>
      <w:r w:rsidRPr="00304166">
        <w:rPr>
          <w:rFonts w:ascii="Arial" w:hAnsi="Arial" w:cs="Arial"/>
        </w:rPr>
        <w:t xml:space="preserve"> </w:t>
      </w:r>
      <w:r w:rsidR="008D222B" w:rsidRPr="00304166">
        <w:rPr>
          <w:rFonts w:ascii="Arial" w:hAnsi="Arial" w:cs="Arial"/>
        </w:rPr>
        <w:t xml:space="preserve">and successfully implement new ways. </w:t>
      </w:r>
      <w:r w:rsidR="00D17895" w:rsidRPr="00304166">
        <w:rPr>
          <w:rFonts w:ascii="Arial" w:hAnsi="Arial" w:cs="Arial"/>
        </w:rPr>
        <w:t xml:space="preserve">Organisational culture </w:t>
      </w:r>
      <w:r w:rsidR="001F3EF9" w:rsidRPr="00304166">
        <w:rPr>
          <w:rFonts w:ascii="Arial" w:hAnsi="Arial" w:cs="Arial"/>
        </w:rPr>
        <w:t xml:space="preserve">at Disney has continued </w:t>
      </w:r>
      <w:r w:rsidR="004C53CF" w:rsidRPr="00304166">
        <w:rPr>
          <w:rFonts w:ascii="Arial" w:hAnsi="Arial" w:cs="Arial"/>
        </w:rPr>
        <w:t>improving due to the support of Bob Iger.</w:t>
      </w:r>
    </w:p>
    <w:p w14:paraId="1FBF0F0A" w14:textId="206205C8" w:rsidR="004C53CF" w:rsidRPr="00304166" w:rsidRDefault="004C53CF" w:rsidP="00304166">
      <w:pPr>
        <w:spacing w:line="360" w:lineRule="auto"/>
        <w:jc w:val="both"/>
        <w:rPr>
          <w:rFonts w:ascii="Arial" w:hAnsi="Arial" w:cs="Arial"/>
          <w:b/>
          <w:bCs/>
        </w:rPr>
      </w:pPr>
      <w:r w:rsidRPr="00304166">
        <w:rPr>
          <w:rFonts w:ascii="Arial" w:hAnsi="Arial" w:cs="Arial"/>
          <w:b/>
          <w:bCs/>
        </w:rPr>
        <w:t>Strategic Recommendations for Leadership.</w:t>
      </w:r>
    </w:p>
    <w:p w14:paraId="355ED9E5" w14:textId="77777777" w:rsidR="00DC4F5E" w:rsidRPr="00304166" w:rsidRDefault="001E5210" w:rsidP="00304166">
      <w:pPr>
        <w:spacing w:line="360" w:lineRule="auto"/>
        <w:jc w:val="both"/>
        <w:rPr>
          <w:rFonts w:ascii="Arial" w:hAnsi="Arial" w:cs="Arial"/>
        </w:rPr>
      </w:pPr>
      <w:r w:rsidRPr="00304166">
        <w:rPr>
          <w:rFonts w:ascii="Arial" w:hAnsi="Arial" w:cs="Arial"/>
        </w:rPr>
        <w:t>Leadership is all about guiding people towards a common goal.</w:t>
      </w:r>
      <w:r w:rsidR="00AB4D17" w:rsidRPr="00304166">
        <w:rPr>
          <w:rFonts w:ascii="Arial" w:hAnsi="Arial" w:cs="Arial"/>
        </w:rPr>
        <w:t xml:space="preserve"> However, management and leadership must integrate</w:t>
      </w:r>
      <w:r w:rsidR="00DC4F5E" w:rsidRPr="00304166">
        <w:rPr>
          <w:rFonts w:ascii="Arial" w:hAnsi="Arial" w:cs="Arial"/>
        </w:rPr>
        <w:t xml:space="preserve"> to form a successful leader. </w:t>
      </w:r>
    </w:p>
    <w:p w14:paraId="5870289A" w14:textId="1B703E43" w:rsidR="004C53CF" w:rsidRPr="00304166" w:rsidRDefault="00DC4F5E" w:rsidP="00304166">
      <w:pPr>
        <w:spacing w:line="360" w:lineRule="auto"/>
        <w:jc w:val="both"/>
        <w:rPr>
          <w:rFonts w:ascii="Arial" w:hAnsi="Arial" w:cs="Arial"/>
        </w:rPr>
      </w:pPr>
      <w:r w:rsidRPr="00304166">
        <w:rPr>
          <w:rFonts w:ascii="Arial" w:hAnsi="Arial" w:cs="Arial"/>
        </w:rPr>
        <w:t xml:space="preserve">Bob Iger shows a great example of how he </w:t>
      </w:r>
      <w:r w:rsidR="00095480" w:rsidRPr="00304166">
        <w:rPr>
          <w:rFonts w:ascii="Arial" w:hAnsi="Arial" w:cs="Arial"/>
        </w:rPr>
        <w:t xml:space="preserve">leads employees by proving inspiration and motivation, but it is common for people to take advantage of this. </w:t>
      </w:r>
    </w:p>
    <w:p w14:paraId="7F4F047B" w14:textId="72051DD2" w:rsidR="00095480" w:rsidRPr="00304166" w:rsidRDefault="00176DF1" w:rsidP="00304166">
      <w:pPr>
        <w:spacing w:line="360" w:lineRule="auto"/>
        <w:jc w:val="both"/>
        <w:rPr>
          <w:rFonts w:ascii="Arial" w:hAnsi="Arial" w:cs="Arial"/>
        </w:rPr>
      </w:pPr>
      <w:r w:rsidRPr="00304166">
        <w:rPr>
          <w:rFonts w:ascii="Arial" w:hAnsi="Arial" w:cs="Arial"/>
        </w:rPr>
        <w:t xml:space="preserve">Information suggests that transformational leadership can lengthen the time it takes to </w:t>
      </w:r>
      <w:r w:rsidR="007E5686" w:rsidRPr="00304166">
        <w:rPr>
          <w:rFonts w:ascii="Arial" w:hAnsi="Arial" w:cs="Arial"/>
        </w:rPr>
        <w:t xml:space="preserve">make decisions (Indeed Editorial Team, 2023). </w:t>
      </w:r>
      <w:r w:rsidR="00A04934" w:rsidRPr="00304166">
        <w:rPr>
          <w:rFonts w:ascii="Arial" w:hAnsi="Arial" w:cs="Arial"/>
        </w:rPr>
        <w:t>It can often be hard to maintain responsiveness from staff which can lead to a decline in the organisational success.</w:t>
      </w:r>
    </w:p>
    <w:p w14:paraId="6BEEC1D9" w14:textId="28C6BF57" w:rsidR="00FD68E3" w:rsidRPr="00304166" w:rsidRDefault="00A04934" w:rsidP="00304166">
      <w:pPr>
        <w:spacing w:line="360" w:lineRule="auto"/>
        <w:jc w:val="both"/>
        <w:rPr>
          <w:rFonts w:ascii="Arial" w:hAnsi="Arial" w:cs="Arial"/>
        </w:rPr>
      </w:pPr>
      <w:r w:rsidRPr="00304166">
        <w:rPr>
          <w:rFonts w:ascii="Arial" w:hAnsi="Arial" w:cs="Arial"/>
        </w:rPr>
        <w:t>One rec</w:t>
      </w:r>
      <w:r w:rsidR="00E5510D" w:rsidRPr="00304166">
        <w:rPr>
          <w:rFonts w:ascii="Arial" w:hAnsi="Arial" w:cs="Arial"/>
        </w:rPr>
        <w:t xml:space="preserve">ommendation for leadership regarding Bob Iger is to implement </w:t>
      </w:r>
      <w:r w:rsidR="00085C5C" w:rsidRPr="00304166">
        <w:rPr>
          <w:rFonts w:ascii="Arial" w:hAnsi="Arial" w:cs="Arial"/>
        </w:rPr>
        <w:t>a situational leadership style</w:t>
      </w:r>
      <w:r w:rsidR="007411F9" w:rsidRPr="00304166">
        <w:rPr>
          <w:rFonts w:ascii="Arial" w:hAnsi="Arial" w:cs="Arial"/>
        </w:rPr>
        <w:t xml:space="preserve">. </w:t>
      </w:r>
      <w:r w:rsidR="002E4222" w:rsidRPr="00304166">
        <w:rPr>
          <w:rFonts w:ascii="Arial" w:hAnsi="Arial" w:cs="Arial"/>
        </w:rPr>
        <w:t xml:space="preserve">Situational leadership is a style of leadership that changes based on </w:t>
      </w:r>
      <w:r w:rsidR="00827B73" w:rsidRPr="00304166">
        <w:rPr>
          <w:rFonts w:ascii="Arial" w:hAnsi="Arial" w:cs="Arial"/>
        </w:rPr>
        <w:t xml:space="preserve">the situation. This leadership style accelerates the quality of employee improvement </w:t>
      </w:r>
      <w:r w:rsidR="00FD68E3" w:rsidRPr="00304166">
        <w:rPr>
          <w:rFonts w:ascii="Arial" w:hAnsi="Arial" w:cs="Arial"/>
        </w:rPr>
        <w:t xml:space="preserve">by encouraging people to respond to their environment at a good pace (The Center </w:t>
      </w:r>
      <w:r w:rsidR="002B6011" w:rsidRPr="00304166">
        <w:rPr>
          <w:rFonts w:ascii="Arial" w:hAnsi="Arial" w:cs="Arial"/>
        </w:rPr>
        <w:t>for Leadership Studies, 2024).</w:t>
      </w:r>
    </w:p>
    <w:p w14:paraId="0749E300" w14:textId="16DF9D59" w:rsidR="00F87581" w:rsidRPr="00304166" w:rsidRDefault="00F87581" w:rsidP="00304166">
      <w:pPr>
        <w:spacing w:line="360" w:lineRule="auto"/>
        <w:jc w:val="both"/>
        <w:rPr>
          <w:rFonts w:ascii="Arial" w:hAnsi="Arial" w:cs="Arial"/>
        </w:rPr>
      </w:pPr>
      <w:r w:rsidRPr="00304166">
        <w:rPr>
          <w:rFonts w:ascii="Arial" w:hAnsi="Arial" w:cs="Arial"/>
        </w:rPr>
        <w:lastRenderedPageBreak/>
        <w:t>Implementing a situational leadership style would be beneficial to Iger as it would allow</w:t>
      </w:r>
      <w:r w:rsidR="00FA1C0B" w:rsidRPr="00304166">
        <w:rPr>
          <w:rFonts w:ascii="Arial" w:hAnsi="Arial" w:cs="Arial"/>
        </w:rPr>
        <w:t xml:space="preserve"> him </w:t>
      </w:r>
      <w:r w:rsidR="00C52354" w:rsidRPr="00304166">
        <w:rPr>
          <w:rFonts w:ascii="Arial" w:hAnsi="Arial" w:cs="Arial"/>
        </w:rPr>
        <w:t>to switch</w:t>
      </w:r>
      <w:r w:rsidR="00FA1C0B" w:rsidRPr="00304166">
        <w:rPr>
          <w:rFonts w:ascii="Arial" w:hAnsi="Arial" w:cs="Arial"/>
        </w:rPr>
        <w:t xml:space="preserve"> his </w:t>
      </w:r>
      <w:r w:rsidR="00C52354" w:rsidRPr="00304166">
        <w:rPr>
          <w:rFonts w:ascii="Arial" w:hAnsi="Arial" w:cs="Arial"/>
        </w:rPr>
        <w:t>leadership based on the situation at hand.</w:t>
      </w:r>
    </w:p>
    <w:p w14:paraId="370BAB9B" w14:textId="70B584EE" w:rsidR="00C52354" w:rsidRPr="00304166" w:rsidRDefault="00C52354" w:rsidP="00304166">
      <w:pPr>
        <w:spacing w:line="360" w:lineRule="auto"/>
        <w:jc w:val="both"/>
        <w:rPr>
          <w:rFonts w:ascii="Arial" w:hAnsi="Arial" w:cs="Arial"/>
        </w:rPr>
      </w:pPr>
      <w:r w:rsidRPr="00304166">
        <w:rPr>
          <w:rFonts w:ascii="Arial" w:hAnsi="Arial" w:cs="Arial"/>
        </w:rPr>
        <w:t xml:space="preserve">Another strategic recommendation for Bob Iger’s leadership is to </w:t>
      </w:r>
      <w:r w:rsidR="00697354" w:rsidRPr="00304166">
        <w:rPr>
          <w:rFonts w:ascii="Arial" w:hAnsi="Arial" w:cs="Arial"/>
        </w:rPr>
        <w:t xml:space="preserve">focus more on the culture of the organisation. </w:t>
      </w:r>
      <w:r w:rsidR="00D07653" w:rsidRPr="00304166">
        <w:rPr>
          <w:rFonts w:ascii="Arial" w:hAnsi="Arial" w:cs="Arial"/>
        </w:rPr>
        <w:t>Bob Iger’s leadership style can often be</w:t>
      </w:r>
      <w:r w:rsidR="0040627C" w:rsidRPr="00304166">
        <w:rPr>
          <w:rFonts w:ascii="Arial" w:hAnsi="Arial" w:cs="Arial"/>
        </w:rPr>
        <w:t xml:space="preserve"> mistaken for</w:t>
      </w:r>
      <w:r w:rsidR="00D07653" w:rsidRPr="00304166">
        <w:rPr>
          <w:rFonts w:ascii="Arial" w:hAnsi="Arial" w:cs="Arial"/>
        </w:rPr>
        <w:t xml:space="preserve"> laissez-faire</w:t>
      </w:r>
      <w:r w:rsidR="0040627C" w:rsidRPr="00304166">
        <w:rPr>
          <w:rFonts w:ascii="Arial" w:hAnsi="Arial" w:cs="Arial"/>
        </w:rPr>
        <w:t xml:space="preserve"> due to his inspiration and kindness. Culture at work can be negatively impacted by this.</w:t>
      </w:r>
    </w:p>
    <w:p w14:paraId="32BAE97D" w14:textId="67D4D242" w:rsidR="0040627C" w:rsidRPr="00304166" w:rsidRDefault="0040627C" w:rsidP="00304166">
      <w:pPr>
        <w:spacing w:line="360" w:lineRule="auto"/>
        <w:jc w:val="both"/>
        <w:rPr>
          <w:rFonts w:ascii="Arial" w:hAnsi="Arial" w:cs="Arial"/>
        </w:rPr>
      </w:pPr>
      <w:r w:rsidRPr="00304166">
        <w:rPr>
          <w:rFonts w:ascii="Arial" w:hAnsi="Arial" w:cs="Arial"/>
        </w:rPr>
        <w:t xml:space="preserve">Laissez-faire leadership </w:t>
      </w:r>
      <w:r w:rsidR="00443B41" w:rsidRPr="00304166">
        <w:rPr>
          <w:rFonts w:ascii="Arial" w:hAnsi="Arial" w:cs="Arial"/>
        </w:rPr>
        <w:t>can cause conflict among employees (</w:t>
      </w:r>
      <w:r w:rsidR="001A0769" w:rsidRPr="00304166">
        <w:rPr>
          <w:rFonts w:ascii="Arial" w:hAnsi="Arial" w:cs="Arial"/>
        </w:rPr>
        <w:t>Indeed Career Guide, 2024).</w:t>
      </w:r>
      <w:r w:rsidR="008230C1" w:rsidRPr="00304166">
        <w:rPr>
          <w:rFonts w:ascii="Arial" w:hAnsi="Arial" w:cs="Arial"/>
        </w:rPr>
        <w:t xml:space="preserve"> Staff often take advantage of this leadership style and risk reducing productivity within the organisation. </w:t>
      </w:r>
    </w:p>
    <w:p w14:paraId="2A70D71E" w14:textId="6B6DD30B" w:rsidR="008230C1" w:rsidRPr="00304166" w:rsidRDefault="008230C1" w:rsidP="00304166">
      <w:pPr>
        <w:spacing w:line="360" w:lineRule="auto"/>
        <w:jc w:val="both"/>
        <w:rPr>
          <w:rFonts w:ascii="Arial" w:hAnsi="Arial" w:cs="Arial"/>
        </w:rPr>
      </w:pPr>
      <w:r w:rsidRPr="00304166">
        <w:rPr>
          <w:rFonts w:ascii="Arial" w:hAnsi="Arial" w:cs="Arial"/>
        </w:rPr>
        <w:t>It is important that Iger recognises this and puts clear rules and expectations in place to ensure the success of the business.</w:t>
      </w:r>
    </w:p>
    <w:p w14:paraId="77544BF7" w14:textId="1011CADC" w:rsidR="008230C1" w:rsidRPr="00304166" w:rsidRDefault="008230C1" w:rsidP="00304166">
      <w:pPr>
        <w:spacing w:line="360" w:lineRule="auto"/>
        <w:jc w:val="both"/>
        <w:rPr>
          <w:rFonts w:ascii="Arial" w:hAnsi="Arial" w:cs="Arial"/>
          <w:b/>
          <w:bCs/>
        </w:rPr>
      </w:pPr>
      <w:r w:rsidRPr="00304166">
        <w:rPr>
          <w:rFonts w:ascii="Arial" w:hAnsi="Arial" w:cs="Arial"/>
          <w:b/>
          <w:bCs/>
        </w:rPr>
        <w:t>Conclusion.</w:t>
      </w:r>
    </w:p>
    <w:p w14:paraId="3A9BB7CB" w14:textId="59EC6854" w:rsidR="008230C1" w:rsidRPr="00304166" w:rsidRDefault="00F75F0D" w:rsidP="00304166">
      <w:pPr>
        <w:spacing w:line="360" w:lineRule="auto"/>
        <w:jc w:val="both"/>
        <w:rPr>
          <w:rFonts w:ascii="Arial" w:hAnsi="Arial" w:cs="Arial"/>
        </w:rPr>
      </w:pPr>
      <w:r w:rsidRPr="00304166">
        <w:rPr>
          <w:rFonts w:ascii="Arial" w:hAnsi="Arial" w:cs="Arial"/>
        </w:rPr>
        <w:t xml:space="preserve">Overall, when faced with </w:t>
      </w:r>
      <w:r w:rsidR="00C5550E" w:rsidRPr="00304166">
        <w:rPr>
          <w:rFonts w:ascii="Arial" w:hAnsi="Arial" w:cs="Arial"/>
        </w:rPr>
        <w:t>conflict issues with Roy Disney, and environmental issues like the COVID-19 pandemic, Bob Iger dealt with change successfully.</w:t>
      </w:r>
    </w:p>
    <w:p w14:paraId="76CADC4E" w14:textId="3C5DE65A" w:rsidR="00C5550E" w:rsidRPr="00304166" w:rsidRDefault="00E37247" w:rsidP="00304166">
      <w:pPr>
        <w:spacing w:line="360" w:lineRule="auto"/>
        <w:jc w:val="both"/>
        <w:rPr>
          <w:rFonts w:ascii="Arial" w:hAnsi="Arial" w:cs="Arial"/>
        </w:rPr>
      </w:pPr>
      <w:r w:rsidRPr="00304166">
        <w:rPr>
          <w:rFonts w:ascii="Arial" w:hAnsi="Arial" w:cs="Arial"/>
        </w:rPr>
        <w:t xml:space="preserve">Iger’s outlook on life, as well as the organisation, has allowed him to successfully overcome these changes </w:t>
      </w:r>
      <w:r w:rsidR="00B737AC" w:rsidRPr="00304166">
        <w:rPr>
          <w:rFonts w:ascii="Arial" w:hAnsi="Arial" w:cs="Arial"/>
        </w:rPr>
        <w:t>and continue being a successful leader for employees at Disney.</w:t>
      </w:r>
    </w:p>
    <w:p w14:paraId="2D6E9F6B" w14:textId="60538E27" w:rsidR="00B737AC" w:rsidRPr="00304166" w:rsidRDefault="00B737AC" w:rsidP="00304166">
      <w:pPr>
        <w:spacing w:line="360" w:lineRule="auto"/>
        <w:jc w:val="both"/>
        <w:rPr>
          <w:rFonts w:ascii="Arial" w:hAnsi="Arial" w:cs="Arial"/>
        </w:rPr>
      </w:pPr>
      <w:r w:rsidRPr="00304166">
        <w:rPr>
          <w:rFonts w:ascii="Arial" w:hAnsi="Arial" w:cs="Arial"/>
        </w:rPr>
        <w:t xml:space="preserve">Bob Iger’s clear display of a transformational leadership style has proven to retain employees. This leadership style at Disney has given employees the ability to continue expanding </w:t>
      </w:r>
      <w:r w:rsidR="00EA2ECA" w:rsidRPr="00304166">
        <w:rPr>
          <w:rFonts w:ascii="Arial" w:hAnsi="Arial" w:cs="Arial"/>
        </w:rPr>
        <w:t xml:space="preserve">careers </w:t>
      </w:r>
      <w:r w:rsidRPr="00304166">
        <w:rPr>
          <w:rFonts w:ascii="Arial" w:hAnsi="Arial" w:cs="Arial"/>
        </w:rPr>
        <w:t xml:space="preserve">outside of </w:t>
      </w:r>
      <w:r w:rsidR="00EA2ECA" w:rsidRPr="00304166">
        <w:rPr>
          <w:rFonts w:ascii="Arial" w:hAnsi="Arial" w:cs="Arial"/>
        </w:rPr>
        <w:t>the organisation, as well as providing</w:t>
      </w:r>
      <w:r w:rsidR="003F649B" w:rsidRPr="00304166">
        <w:rPr>
          <w:rFonts w:ascii="Arial" w:hAnsi="Arial" w:cs="Arial"/>
        </w:rPr>
        <w:t xml:space="preserve"> endless</w:t>
      </w:r>
      <w:r w:rsidR="00EA2ECA" w:rsidRPr="00304166">
        <w:rPr>
          <w:rFonts w:ascii="Arial" w:hAnsi="Arial" w:cs="Arial"/>
        </w:rPr>
        <w:t xml:space="preserve"> support and encouragement. </w:t>
      </w:r>
    </w:p>
    <w:p w14:paraId="3ABE8DAE" w14:textId="56E1952D" w:rsidR="00FD68E3" w:rsidRPr="00304166" w:rsidRDefault="003F649B" w:rsidP="00304166">
      <w:pPr>
        <w:spacing w:line="360" w:lineRule="auto"/>
        <w:jc w:val="both"/>
        <w:rPr>
          <w:rFonts w:ascii="Arial" w:hAnsi="Arial" w:cs="Arial"/>
        </w:rPr>
      </w:pPr>
      <w:r w:rsidRPr="00304166">
        <w:rPr>
          <w:rFonts w:ascii="Arial" w:hAnsi="Arial" w:cs="Arial"/>
        </w:rPr>
        <w:t xml:space="preserve">To conclude, Bob Iger’s leadership style and ability to </w:t>
      </w:r>
      <w:r w:rsidR="00D97671" w:rsidRPr="00304166">
        <w:rPr>
          <w:rFonts w:ascii="Arial" w:hAnsi="Arial" w:cs="Arial"/>
        </w:rPr>
        <w:t>navigate through change has positively impacted the culture and success of the organisation.</w:t>
      </w:r>
    </w:p>
    <w:p w14:paraId="3A1180E8" w14:textId="77777777" w:rsidR="00A3263C" w:rsidRPr="00304166" w:rsidRDefault="00A3263C" w:rsidP="00304166">
      <w:pPr>
        <w:spacing w:line="360" w:lineRule="auto"/>
        <w:jc w:val="both"/>
        <w:rPr>
          <w:rFonts w:ascii="Arial" w:hAnsi="Arial" w:cs="Arial"/>
          <w:b/>
          <w:bCs/>
        </w:rPr>
      </w:pPr>
    </w:p>
    <w:p w14:paraId="2299C61D" w14:textId="77777777" w:rsidR="0070533B" w:rsidRDefault="0070533B" w:rsidP="00304166">
      <w:pPr>
        <w:spacing w:line="360" w:lineRule="auto"/>
        <w:jc w:val="both"/>
        <w:rPr>
          <w:rFonts w:ascii="Arial" w:hAnsi="Arial" w:cs="Arial"/>
          <w:b/>
          <w:bCs/>
        </w:rPr>
      </w:pPr>
    </w:p>
    <w:p w14:paraId="702FEADE" w14:textId="77777777" w:rsidR="00304166" w:rsidRDefault="00304166" w:rsidP="00304166">
      <w:pPr>
        <w:spacing w:line="360" w:lineRule="auto"/>
        <w:jc w:val="both"/>
        <w:rPr>
          <w:rFonts w:ascii="Arial" w:hAnsi="Arial" w:cs="Arial"/>
          <w:b/>
          <w:bCs/>
        </w:rPr>
      </w:pPr>
    </w:p>
    <w:p w14:paraId="35AC212D" w14:textId="77777777" w:rsidR="00304166" w:rsidRPr="00304166" w:rsidRDefault="00304166" w:rsidP="00304166">
      <w:pPr>
        <w:spacing w:line="360" w:lineRule="auto"/>
        <w:jc w:val="both"/>
        <w:rPr>
          <w:rFonts w:ascii="Arial" w:hAnsi="Arial" w:cs="Arial"/>
          <w:b/>
          <w:bCs/>
        </w:rPr>
      </w:pPr>
    </w:p>
    <w:p w14:paraId="16D61FC6" w14:textId="77777777" w:rsidR="000C53C9" w:rsidRPr="00304166" w:rsidRDefault="000C53C9" w:rsidP="00304166">
      <w:pPr>
        <w:spacing w:line="360" w:lineRule="auto"/>
        <w:jc w:val="both"/>
        <w:rPr>
          <w:rFonts w:ascii="Arial" w:hAnsi="Arial" w:cs="Arial"/>
          <w:b/>
          <w:bCs/>
        </w:rPr>
      </w:pPr>
    </w:p>
    <w:p w14:paraId="27C1C1A7" w14:textId="2E9CAC0A" w:rsidR="00E21632" w:rsidRDefault="00E21632" w:rsidP="00D35544">
      <w:pPr>
        <w:spacing w:line="360" w:lineRule="auto"/>
        <w:rPr>
          <w:rFonts w:ascii="Arial" w:hAnsi="Arial" w:cs="Arial"/>
          <w:b/>
          <w:bCs/>
        </w:rPr>
      </w:pPr>
      <w:r w:rsidRPr="00304166">
        <w:rPr>
          <w:rFonts w:ascii="Arial" w:hAnsi="Arial" w:cs="Arial"/>
          <w:b/>
          <w:bCs/>
        </w:rPr>
        <w:lastRenderedPageBreak/>
        <w:t>Reference List.</w:t>
      </w:r>
    </w:p>
    <w:p w14:paraId="44236B40" w14:textId="77777777" w:rsidR="006256EA" w:rsidRPr="00304166" w:rsidRDefault="006256EA" w:rsidP="006256EA">
      <w:pPr>
        <w:spacing w:line="360" w:lineRule="auto"/>
        <w:rPr>
          <w:rFonts w:ascii="Arial" w:hAnsi="Arial" w:cs="Arial"/>
          <w:b/>
          <w:bCs/>
          <w:color w:val="000000" w:themeColor="text1"/>
        </w:rPr>
      </w:pPr>
      <w:r w:rsidRPr="00304166">
        <w:rPr>
          <w:rFonts w:ascii="Arial" w:hAnsi="Arial" w:cs="Arial"/>
          <w:color w:val="000000" w:themeColor="text1"/>
          <w:shd w:val="clear" w:color="auto" w:fill="FFFFFF"/>
        </w:rPr>
        <w:t>Baker, C (2022) ‘</w:t>
      </w:r>
      <w:r w:rsidRPr="00304166">
        <w:rPr>
          <w:rFonts w:ascii="Arial" w:hAnsi="Arial" w:cs="Arial"/>
          <w:i/>
          <w:iCs/>
          <w:color w:val="000000" w:themeColor="text1"/>
          <w:shd w:val="clear" w:color="auto" w:fill="FFFFFF"/>
        </w:rPr>
        <w:t>Creating virtual homes during COVID-19: #HomemadeDisney and theme park fandom’s response to crisis</w:t>
      </w:r>
      <w:r w:rsidRPr="00304166">
        <w:rPr>
          <w:rFonts w:ascii="Arial" w:hAnsi="Arial" w:cs="Arial"/>
          <w:color w:val="000000" w:themeColor="text1"/>
          <w:shd w:val="clear" w:color="auto" w:fill="FFFFFF"/>
        </w:rPr>
        <w:t>’,</w:t>
      </w:r>
      <w:r w:rsidRPr="00304166">
        <w:rPr>
          <w:rStyle w:val="apple-converted-space"/>
          <w:rFonts w:ascii="Arial" w:hAnsi="Arial" w:cs="Arial"/>
          <w:color w:val="000000" w:themeColor="text1"/>
          <w:shd w:val="clear" w:color="auto" w:fill="FFFFFF"/>
        </w:rPr>
        <w:t> </w:t>
      </w:r>
      <w:r w:rsidRPr="00304166">
        <w:rPr>
          <w:rFonts w:ascii="Arial" w:hAnsi="Arial" w:cs="Arial"/>
          <w:i/>
          <w:iCs/>
          <w:color w:val="000000" w:themeColor="text1"/>
        </w:rPr>
        <w:t>Popular Communication</w:t>
      </w:r>
      <w:r w:rsidRPr="00304166">
        <w:rPr>
          <w:rFonts w:ascii="Arial" w:hAnsi="Arial" w:cs="Arial"/>
          <w:color w:val="000000" w:themeColor="text1"/>
          <w:shd w:val="clear" w:color="auto" w:fill="FFFFFF"/>
        </w:rPr>
        <w:t xml:space="preserve">, 20(4), pp. 260–273. doi: 10.1080/15405702.2022.2044041. </w:t>
      </w:r>
    </w:p>
    <w:p w14:paraId="61427C53" w14:textId="77777777" w:rsidR="006256EA" w:rsidRPr="00304166" w:rsidRDefault="006256EA" w:rsidP="006256EA">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BBC News (2020). Disney suffers $1.4bn hit due to coronavirus.</w:t>
      </w:r>
      <w:r w:rsidRPr="00304166">
        <w:rPr>
          <w:rStyle w:val="apple-converted-space"/>
          <w:rFonts w:ascii="Arial" w:eastAsiaTheme="majorEastAsia" w:hAnsi="Arial" w:cs="Arial"/>
          <w:color w:val="000000"/>
        </w:rPr>
        <w:t> </w:t>
      </w:r>
      <w:r w:rsidRPr="00304166">
        <w:rPr>
          <w:rFonts w:ascii="Arial" w:hAnsi="Arial" w:cs="Arial"/>
          <w:color w:val="000000"/>
        </w:rPr>
        <w:t xml:space="preserve">Available at: </w:t>
      </w:r>
      <w:hyperlink r:id="rId8" w:history="1">
        <w:r w:rsidRPr="00304166">
          <w:rPr>
            <w:rStyle w:val="Hyperlink"/>
            <w:rFonts w:ascii="Arial" w:hAnsi="Arial" w:cs="Arial"/>
          </w:rPr>
          <w:t>https://w</w:t>
        </w:r>
        <w:r w:rsidRPr="00304166">
          <w:rPr>
            <w:rStyle w:val="Hyperlink"/>
            <w:rFonts w:ascii="Arial" w:hAnsi="Arial" w:cs="Arial"/>
          </w:rPr>
          <w:t>w</w:t>
        </w:r>
        <w:r w:rsidRPr="00304166">
          <w:rPr>
            <w:rStyle w:val="Hyperlink"/>
            <w:rFonts w:ascii="Arial" w:hAnsi="Arial" w:cs="Arial"/>
          </w:rPr>
          <w:t>w.bbc.co.uk/news/business-52553003</w:t>
        </w:r>
      </w:hyperlink>
      <w:r w:rsidRPr="00304166">
        <w:rPr>
          <w:rFonts w:ascii="Arial" w:hAnsi="Arial" w:cs="Arial"/>
          <w:color w:val="000000"/>
        </w:rPr>
        <w:t xml:space="preserve"> (Accessed 12/3/26).</w:t>
      </w:r>
    </w:p>
    <w:p w14:paraId="0402D39D" w14:textId="77777777" w:rsidR="006256EA" w:rsidRPr="00304166" w:rsidRDefault="006256EA" w:rsidP="006256EA">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Belbin (2025)</w:t>
      </w:r>
      <w:r w:rsidRPr="00304166">
        <w:rPr>
          <w:rStyle w:val="apple-converted-space"/>
          <w:rFonts w:ascii="Arial" w:eastAsiaTheme="majorEastAsia" w:hAnsi="Arial" w:cs="Arial"/>
          <w:color w:val="000000"/>
        </w:rPr>
        <w:t> </w:t>
      </w:r>
      <w:r w:rsidRPr="00304166">
        <w:rPr>
          <w:rFonts w:ascii="Arial" w:hAnsi="Arial" w:cs="Arial"/>
          <w:i/>
          <w:iCs/>
          <w:color w:val="000000"/>
        </w:rPr>
        <w:t>The nine Belbin team roles</w:t>
      </w:r>
      <w:r w:rsidRPr="00304166">
        <w:rPr>
          <w:rFonts w:ascii="Arial" w:hAnsi="Arial" w:cs="Arial"/>
          <w:color w:val="000000"/>
        </w:rPr>
        <w:t xml:space="preserve">. Belbin. Available at: </w:t>
      </w:r>
      <w:hyperlink r:id="rId9" w:history="1">
        <w:r w:rsidRPr="00304166">
          <w:rPr>
            <w:rStyle w:val="Hyperlink"/>
            <w:rFonts w:ascii="Arial" w:hAnsi="Arial" w:cs="Arial"/>
          </w:rPr>
          <w:t>https://www.belbin.com/about/belbin-team-roles</w:t>
        </w:r>
      </w:hyperlink>
      <w:r w:rsidRPr="00304166">
        <w:rPr>
          <w:rFonts w:ascii="Arial" w:hAnsi="Arial" w:cs="Arial"/>
          <w:color w:val="000000"/>
        </w:rPr>
        <w:t xml:space="preserve"> (Accessed 25/3/26).</w:t>
      </w:r>
    </w:p>
    <w:p w14:paraId="25DA156D" w14:textId="77777777" w:rsidR="006256EA" w:rsidRPr="00304166" w:rsidRDefault="006256EA" w:rsidP="006256EA">
      <w:pPr>
        <w:spacing w:line="360" w:lineRule="auto"/>
        <w:rPr>
          <w:rFonts w:ascii="Arial" w:hAnsi="Arial" w:cs="Arial"/>
        </w:rPr>
      </w:pPr>
      <w:r w:rsidRPr="00304166">
        <w:rPr>
          <w:rFonts w:ascii="Arial" w:hAnsi="Arial" w:cs="Arial"/>
        </w:rPr>
        <w:t>Boita, M., Pribeanu., G and Milutin, I.M (2025) ‘</w:t>
      </w:r>
      <w:r w:rsidRPr="00304166">
        <w:rPr>
          <w:rFonts w:ascii="Arial" w:hAnsi="Arial" w:cs="Arial"/>
          <w:i/>
          <w:iCs/>
        </w:rPr>
        <w:t>Organizational Change Management the Impact of Transformational Leadership on Change Efficiency</w:t>
      </w:r>
      <w:r w:rsidRPr="00304166">
        <w:rPr>
          <w:rFonts w:ascii="Arial" w:hAnsi="Arial" w:cs="Arial"/>
        </w:rPr>
        <w:t>,’ “Ovidius” University Annals. Economic Sciences Series, 24(2), pp. 359–365.</w:t>
      </w:r>
    </w:p>
    <w:p w14:paraId="390D5BCA" w14:textId="77777777" w:rsidR="006256EA" w:rsidRPr="00304166" w:rsidRDefault="006256EA" w:rsidP="006256EA">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Bouttell, L (2025).</w:t>
      </w:r>
      <w:r w:rsidRPr="00304166">
        <w:rPr>
          <w:rStyle w:val="apple-converted-space"/>
          <w:rFonts w:ascii="Arial" w:eastAsiaTheme="majorEastAsia" w:hAnsi="Arial" w:cs="Arial"/>
          <w:color w:val="000000"/>
        </w:rPr>
        <w:t> </w:t>
      </w:r>
      <w:r w:rsidRPr="00304166">
        <w:rPr>
          <w:rFonts w:ascii="Arial" w:hAnsi="Arial" w:cs="Arial"/>
          <w:i/>
          <w:iCs/>
          <w:color w:val="000000"/>
        </w:rPr>
        <w:t>What Leadership Style is Bob Iger? Disney’s Transformational CEO</w:t>
      </w:r>
      <w:r w:rsidRPr="00304166">
        <w:rPr>
          <w:rFonts w:ascii="Arial" w:hAnsi="Arial" w:cs="Arial"/>
          <w:color w:val="000000"/>
        </w:rPr>
        <w:t xml:space="preserve">. Available at: </w:t>
      </w:r>
      <w:hyperlink r:id="rId10" w:history="1">
        <w:r w:rsidRPr="00304166">
          <w:rPr>
            <w:rStyle w:val="Hyperlink"/>
            <w:rFonts w:ascii="Arial" w:hAnsi="Arial" w:cs="Arial"/>
          </w:rPr>
          <w:t>https://quarterdeck.co.uk/articles/what-leadership-style-is-bob-iger/</w:t>
        </w:r>
      </w:hyperlink>
      <w:r w:rsidRPr="00304166">
        <w:rPr>
          <w:rFonts w:ascii="Arial" w:hAnsi="Arial" w:cs="Arial"/>
          <w:color w:val="000000"/>
        </w:rPr>
        <w:t xml:space="preserve"> (Accessed 25/3/26).</w:t>
      </w:r>
    </w:p>
    <w:p w14:paraId="299A992C" w14:textId="77777777" w:rsidR="006256EA" w:rsidRPr="00304166" w:rsidRDefault="006256EA" w:rsidP="006256EA">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Creasey, T. (2022).</w:t>
      </w:r>
      <w:r w:rsidRPr="00304166">
        <w:rPr>
          <w:rStyle w:val="apple-converted-space"/>
          <w:rFonts w:ascii="Arial" w:eastAsiaTheme="majorEastAsia" w:hAnsi="Arial" w:cs="Arial"/>
          <w:color w:val="000000"/>
        </w:rPr>
        <w:t> </w:t>
      </w:r>
      <w:r w:rsidRPr="00304166">
        <w:rPr>
          <w:rFonts w:ascii="Arial" w:hAnsi="Arial" w:cs="Arial"/>
          <w:i/>
          <w:iCs/>
          <w:color w:val="000000"/>
        </w:rPr>
        <w:t>Understanding Why People Resist Change</w:t>
      </w:r>
      <w:r w:rsidRPr="00304166">
        <w:rPr>
          <w:rFonts w:ascii="Arial" w:hAnsi="Arial" w:cs="Arial"/>
          <w:color w:val="000000"/>
        </w:rPr>
        <w:t xml:space="preserve">. Prosci. Available at: </w:t>
      </w:r>
      <w:hyperlink r:id="rId11" w:history="1">
        <w:r w:rsidRPr="00304166">
          <w:rPr>
            <w:rStyle w:val="Hyperlink"/>
            <w:rFonts w:ascii="Arial" w:hAnsi="Arial" w:cs="Arial"/>
          </w:rPr>
          <w:t>https://www.prosci.com/blog/understanding-why-people-resist-change</w:t>
        </w:r>
      </w:hyperlink>
      <w:r w:rsidRPr="00304166">
        <w:rPr>
          <w:rFonts w:ascii="Arial" w:hAnsi="Arial" w:cs="Arial"/>
          <w:color w:val="000000"/>
        </w:rPr>
        <w:t xml:space="preserve"> (Accessed 26/3/26).</w:t>
      </w:r>
    </w:p>
    <w:p w14:paraId="23A14C98" w14:textId="77777777" w:rsidR="006256EA" w:rsidRPr="00304166" w:rsidRDefault="006256EA" w:rsidP="006256EA">
      <w:pPr>
        <w:spacing w:line="360" w:lineRule="auto"/>
        <w:rPr>
          <w:rFonts w:ascii="Arial" w:hAnsi="Arial" w:cs="Arial"/>
        </w:rPr>
      </w:pPr>
      <w:r w:rsidRPr="00304166">
        <w:rPr>
          <w:rFonts w:ascii="Arial" w:hAnsi="Arial" w:cs="Arial"/>
        </w:rPr>
        <w:t xml:space="preserve">Dalton, K (2010) </w:t>
      </w:r>
      <w:r w:rsidRPr="00304166">
        <w:rPr>
          <w:rFonts w:ascii="Arial" w:hAnsi="Arial" w:cs="Arial"/>
          <w:i/>
          <w:iCs/>
        </w:rPr>
        <w:t>Leadership and Management Development: Developing Tomorrow’s Managers</w:t>
      </w:r>
      <w:r w:rsidRPr="00304166">
        <w:rPr>
          <w:rFonts w:ascii="Arial" w:hAnsi="Arial" w:cs="Arial"/>
        </w:rPr>
        <w:t xml:space="preserve">. Harlow: Pearson Education Limited. </w:t>
      </w:r>
    </w:p>
    <w:p w14:paraId="591CFEA9" w14:textId="43EFC0F3" w:rsidR="006256EA" w:rsidRPr="00304166" w:rsidRDefault="006256EA" w:rsidP="006256EA">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duBois, M (2025)</w:t>
      </w:r>
      <w:r w:rsidRPr="00304166">
        <w:rPr>
          <w:rStyle w:val="apple-converted-space"/>
          <w:rFonts w:ascii="Arial" w:eastAsiaTheme="majorEastAsia" w:hAnsi="Arial" w:cs="Arial"/>
          <w:color w:val="000000"/>
        </w:rPr>
        <w:t> </w:t>
      </w:r>
      <w:r w:rsidRPr="00304166">
        <w:rPr>
          <w:rFonts w:ascii="Arial" w:hAnsi="Arial" w:cs="Arial"/>
          <w:i/>
          <w:iCs/>
          <w:color w:val="000000"/>
        </w:rPr>
        <w:t>Inside Disney’s Strategy To Retain Employees For Decades</w:t>
      </w:r>
      <w:r w:rsidRPr="00304166">
        <w:rPr>
          <w:rFonts w:ascii="Arial" w:hAnsi="Arial" w:cs="Arial"/>
          <w:color w:val="000000"/>
        </w:rPr>
        <w:t xml:space="preserve">. Forbes. Available at: </w:t>
      </w:r>
      <w:hyperlink r:id="rId12" w:history="1">
        <w:r w:rsidRPr="00304166">
          <w:rPr>
            <w:rStyle w:val="Hyperlink"/>
            <w:rFonts w:ascii="Arial" w:hAnsi="Arial" w:cs="Arial"/>
          </w:rPr>
          <w:t>https://www.forbes.com/sites/megandubois/2025/02/14/inside-disneys-strategy-to-retain-employees-for-decades/</w:t>
        </w:r>
      </w:hyperlink>
      <w:r w:rsidRPr="00304166">
        <w:rPr>
          <w:rFonts w:ascii="Arial" w:hAnsi="Arial" w:cs="Arial"/>
          <w:color w:val="000000"/>
        </w:rPr>
        <w:t xml:space="preserve"> (Accessed 25/3/26).</w:t>
      </w:r>
    </w:p>
    <w:p w14:paraId="39293A6C" w14:textId="77777777" w:rsidR="00DD011E" w:rsidRPr="00304166" w:rsidRDefault="00DD011E" w:rsidP="00DD011E">
      <w:pPr>
        <w:spacing w:line="360" w:lineRule="auto"/>
        <w:rPr>
          <w:rFonts w:ascii="Arial" w:hAnsi="Arial" w:cs="Arial"/>
          <w:color w:val="000000" w:themeColor="text1"/>
        </w:rPr>
      </w:pPr>
      <w:r w:rsidRPr="00304166">
        <w:rPr>
          <w:rFonts w:ascii="Arial" w:hAnsi="Arial" w:cs="Arial"/>
          <w:color w:val="000000" w:themeColor="text1"/>
        </w:rPr>
        <w:t>Hayes, B (2024) “</w:t>
      </w:r>
      <w:r w:rsidRPr="00304166">
        <w:rPr>
          <w:rFonts w:ascii="Arial" w:hAnsi="Arial" w:cs="Arial"/>
          <w:i/>
          <w:iCs/>
          <w:color w:val="000000" w:themeColor="text1"/>
        </w:rPr>
        <w:t>The Unhappiest Succession on Earth?</w:t>
      </w:r>
      <w:r w:rsidRPr="00304166">
        <w:rPr>
          <w:rFonts w:ascii="Arial" w:hAnsi="Arial" w:cs="Arial"/>
          <w:color w:val="000000" w:themeColor="text1"/>
        </w:rPr>
        <w:t xml:space="preserve">” Directors &amp; boards, 48(3), p. 68. </w:t>
      </w:r>
    </w:p>
    <w:p w14:paraId="33B5BD73"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Hough, J (2020).</w:t>
      </w:r>
      <w:r w:rsidRPr="00304166">
        <w:rPr>
          <w:rStyle w:val="apple-converted-space"/>
          <w:rFonts w:ascii="Arial" w:eastAsiaTheme="majorEastAsia" w:hAnsi="Arial" w:cs="Arial"/>
          <w:color w:val="000000"/>
        </w:rPr>
        <w:t> </w:t>
      </w:r>
      <w:r w:rsidRPr="00304166">
        <w:rPr>
          <w:rFonts w:ascii="Arial" w:hAnsi="Arial" w:cs="Arial"/>
          <w:i/>
          <w:iCs/>
          <w:color w:val="000000"/>
        </w:rPr>
        <w:t>Temperature Checks At Disney World? Bob Iger on Parks, Movies and Streaming After Coronavirus</w:t>
      </w:r>
      <w:r w:rsidRPr="00304166">
        <w:rPr>
          <w:rFonts w:ascii="Arial" w:hAnsi="Arial" w:cs="Arial"/>
          <w:color w:val="000000"/>
        </w:rPr>
        <w:t xml:space="preserve">. Barrons. Available at: </w:t>
      </w:r>
      <w:hyperlink r:id="rId13" w:history="1">
        <w:r w:rsidRPr="00304166">
          <w:rPr>
            <w:rStyle w:val="Hyperlink"/>
            <w:rFonts w:ascii="Arial" w:hAnsi="Arial" w:cs="Arial"/>
          </w:rPr>
          <w:t>https://www.barrons.com/articles/bob-iger-on-disney-after-coronoavirus-51586252700?gaa_at=eafs&amp;gaa_n=AWEtsqcNFZc8h1KV2p9V_1kdjQOViU02BqLoAAAUuDZC--</w:t>
        </w:r>
        <w:r w:rsidRPr="00304166">
          <w:rPr>
            <w:rStyle w:val="Hyperlink"/>
            <w:rFonts w:ascii="Arial" w:hAnsi="Arial" w:cs="Arial"/>
          </w:rPr>
          <w:lastRenderedPageBreak/>
          <w:t>lYeyBqH_dwPwq_&amp;gaa_ts=69c3c0d0&amp;gaa_sig=QYjBcIzJDCRxW_L5gQcTw-FznLJzfAR2sbPb7VIVUjQbVl-APj9Xv66it4GL_VUV2vAhsv9v1gZ__1SbqtPEwg%3D%3D</w:t>
        </w:r>
      </w:hyperlink>
      <w:r w:rsidRPr="00304166">
        <w:rPr>
          <w:rFonts w:ascii="Arial" w:hAnsi="Arial" w:cs="Arial"/>
          <w:color w:val="000000"/>
        </w:rPr>
        <w:t xml:space="preserve"> (Accessed 25/3/26). </w:t>
      </w:r>
    </w:p>
    <w:p w14:paraId="03523F6C"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 xml:space="preserve">Hussain, S.T., Lei, S., Akram, T., Haider, M.J., Hussain, S.H. and Ali, M (2018). </w:t>
      </w:r>
      <w:r w:rsidRPr="00304166">
        <w:rPr>
          <w:rFonts w:ascii="Arial" w:hAnsi="Arial" w:cs="Arial"/>
          <w:i/>
          <w:iCs/>
          <w:color w:val="000000"/>
        </w:rPr>
        <w:t>Kurt Lewin’s Change model: a Critical Review of the Role of Leadership and Employee Involvement in Organizational Change</w:t>
      </w:r>
      <w:r w:rsidRPr="00304166">
        <w:rPr>
          <w:rFonts w:ascii="Arial" w:hAnsi="Arial" w:cs="Arial"/>
          <w:color w:val="000000"/>
        </w:rPr>
        <w:t>.</w:t>
      </w:r>
      <w:r w:rsidRPr="00304166">
        <w:rPr>
          <w:rStyle w:val="apple-converted-space"/>
          <w:rFonts w:ascii="Arial" w:eastAsiaTheme="majorEastAsia" w:hAnsi="Arial" w:cs="Arial"/>
          <w:color w:val="000000"/>
        </w:rPr>
        <w:t> </w:t>
      </w:r>
      <w:r w:rsidRPr="00304166">
        <w:rPr>
          <w:rFonts w:ascii="Arial" w:hAnsi="Arial" w:cs="Arial"/>
          <w:color w:val="000000"/>
        </w:rPr>
        <w:t>Journal of Innovation &amp; Knowledge, 3(3), pp.123–127.</w:t>
      </w:r>
    </w:p>
    <w:p w14:paraId="5B5A3006"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Indeed Career Guide (2024).</w:t>
      </w:r>
      <w:r w:rsidRPr="00304166">
        <w:rPr>
          <w:rStyle w:val="apple-converted-space"/>
          <w:rFonts w:ascii="Arial" w:eastAsiaTheme="majorEastAsia" w:hAnsi="Arial" w:cs="Arial"/>
          <w:color w:val="000000"/>
        </w:rPr>
        <w:t> </w:t>
      </w:r>
      <w:r w:rsidRPr="00304166">
        <w:rPr>
          <w:rFonts w:ascii="Arial" w:hAnsi="Arial" w:cs="Arial"/>
          <w:i/>
          <w:iCs/>
          <w:color w:val="000000"/>
        </w:rPr>
        <w:t>Pros and cons of a laissez-faire leadership style (plus tips)</w:t>
      </w:r>
      <w:r w:rsidRPr="00304166">
        <w:rPr>
          <w:rFonts w:ascii="Arial" w:hAnsi="Arial" w:cs="Arial"/>
          <w:color w:val="000000"/>
        </w:rPr>
        <w:t xml:space="preserve">. Available at: </w:t>
      </w:r>
      <w:hyperlink r:id="rId14" w:history="1">
        <w:r w:rsidRPr="00304166">
          <w:rPr>
            <w:rStyle w:val="Hyperlink"/>
            <w:rFonts w:ascii="Arial" w:hAnsi="Arial" w:cs="Arial"/>
          </w:rPr>
          <w:t>https://uk.indeed.com/career-advice/career-development/pros-and-cons-of-laissez-faire-leadership</w:t>
        </w:r>
      </w:hyperlink>
      <w:r w:rsidRPr="00304166">
        <w:rPr>
          <w:rFonts w:ascii="Arial" w:hAnsi="Arial" w:cs="Arial"/>
          <w:color w:val="000000"/>
        </w:rPr>
        <w:t xml:space="preserve"> (Accessed 26/3/26).</w:t>
      </w:r>
    </w:p>
    <w:p w14:paraId="00F44975"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Indeed Editorial Team (2023).</w:t>
      </w:r>
      <w:r w:rsidRPr="00304166">
        <w:rPr>
          <w:rStyle w:val="apple-converted-space"/>
          <w:rFonts w:ascii="Arial" w:eastAsiaTheme="majorEastAsia" w:hAnsi="Arial" w:cs="Arial"/>
          <w:color w:val="000000"/>
        </w:rPr>
        <w:t> </w:t>
      </w:r>
      <w:r w:rsidRPr="00304166">
        <w:rPr>
          <w:rFonts w:ascii="Arial" w:hAnsi="Arial" w:cs="Arial"/>
          <w:i/>
          <w:iCs/>
          <w:color w:val="000000"/>
        </w:rPr>
        <w:t>Transformational leadership pros and cons: a guide</w:t>
      </w:r>
      <w:r w:rsidRPr="00304166">
        <w:rPr>
          <w:rFonts w:ascii="Arial" w:hAnsi="Arial" w:cs="Arial"/>
          <w:color w:val="000000"/>
        </w:rPr>
        <w:t xml:space="preserve">. Indeed Career Guide. Available at: </w:t>
      </w:r>
      <w:hyperlink r:id="rId15" w:history="1">
        <w:r w:rsidRPr="00304166">
          <w:rPr>
            <w:rStyle w:val="Hyperlink"/>
            <w:rFonts w:ascii="Arial" w:hAnsi="Arial" w:cs="Arial"/>
          </w:rPr>
          <w:t>https://uk.indeed.com/career-advice/career-developmen</w:t>
        </w:r>
        <w:r w:rsidRPr="00304166">
          <w:rPr>
            <w:rStyle w:val="Hyperlink"/>
            <w:rFonts w:ascii="Arial" w:hAnsi="Arial" w:cs="Arial"/>
          </w:rPr>
          <w:t>t</w:t>
        </w:r>
        <w:r w:rsidRPr="00304166">
          <w:rPr>
            <w:rStyle w:val="Hyperlink"/>
            <w:rFonts w:ascii="Arial" w:hAnsi="Arial" w:cs="Arial"/>
          </w:rPr>
          <w:t>/transformational-leadership-pros-and-cons</w:t>
        </w:r>
      </w:hyperlink>
      <w:r w:rsidRPr="00304166">
        <w:rPr>
          <w:rFonts w:ascii="Arial" w:hAnsi="Arial" w:cs="Arial"/>
          <w:color w:val="000000"/>
        </w:rPr>
        <w:t xml:space="preserve"> (Accessed 26/3/26).</w:t>
      </w:r>
    </w:p>
    <w:p w14:paraId="61C774E7"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 xml:space="preserve">Jun, K. and Lee, J. (2023). </w:t>
      </w:r>
      <w:r w:rsidRPr="00304166">
        <w:rPr>
          <w:rFonts w:ascii="Arial" w:hAnsi="Arial" w:cs="Arial"/>
          <w:i/>
          <w:iCs/>
          <w:color w:val="000000"/>
        </w:rPr>
        <w:t>Transformational leadership and followers’ innovative behavior: Roles of commitment to change and organizational support for creativity</w:t>
      </w:r>
      <w:r w:rsidRPr="00304166">
        <w:rPr>
          <w:rFonts w:ascii="Arial" w:hAnsi="Arial" w:cs="Arial"/>
          <w:color w:val="000000"/>
        </w:rPr>
        <w:t>.</w:t>
      </w:r>
      <w:r w:rsidRPr="00304166">
        <w:rPr>
          <w:rStyle w:val="apple-converted-space"/>
          <w:rFonts w:ascii="Arial" w:eastAsiaTheme="majorEastAsia" w:hAnsi="Arial" w:cs="Arial"/>
          <w:color w:val="000000"/>
        </w:rPr>
        <w:t> </w:t>
      </w:r>
      <w:r w:rsidRPr="00304166">
        <w:rPr>
          <w:rFonts w:ascii="Arial" w:hAnsi="Arial" w:cs="Arial"/>
          <w:i/>
          <w:iCs/>
          <w:color w:val="000000"/>
        </w:rPr>
        <w:t>Behavioral Sciences</w:t>
      </w:r>
      <w:r w:rsidRPr="00304166">
        <w:rPr>
          <w:rFonts w:ascii="Arial" w:hAnsi="Arial" w:cs="Arial"/>
          <w:color w:val="000000"/>
        </w:rPr>
        <w:t>, 13(4). doi:https://doi.org/10.3390/bs13040320.</w:t>
      </w:r>
    </w:p>
    <w:p w14:paraId="783472CF" w14:textId="77777777" w:rsidR="00C24A38" w:rsidRPr="00304166" w:rsidRDefault="00C24A38" w:rsidP="00C24A38">
      <w:pPr>
        <w:spacing w:line="360" w:lineRule="auto"/>
        <w:rPr>
          <w:rFonts w:ascii="Arial" w:hAnsi="Arial" w:cs="Arial"/>
          <w:color w:val="000000" w:themeColor="text1"/>
          <w:shd w:val="clear" w:color="auto" w:fill="FFFFFF"/>
        </w:rPr>
      </w:pPr>
      <w:r w:rsidRPr="00304166">
        <w:rPr>
          <w:rFonts w:ascii="Arial" w:hAnsi="Arial" w:cs="Arial"/>
          <w:color w:val="000000" w:themeColor="text1"/>
          <w:shd w:val="clear" w:color="auto" w:fill="FFFFFF"/>
        </w:rPr>
        <w:t xml:space="preserve">Kelmendi, J., Shala, V., Krasni, D. and Beqiri, A., (2024) </w:t>
      </w:r>
      <w:r w:rsidRPr="00304166">
        <w:rPr>
          <w:rFonts w:ascii="Arial" w:hAnsi="Arial" w:cs="Arial"/>
          <w:i/>
          <w:iCs/>
          <w:color w:val="000000" w:themeColor="text1"/>
          <w:shd w:val="clear" w:color="auto" w:fill="FFFFFF"/>
        </w:rPr>
        <w:t>The influence of organizational culture and communication on leadership style</w:t>
      </w:r>
      <w:r w:rsidRPr="00304166">
        <w:rPr>
          <w:rFonts w:ascii="Arial" w:hAnsi="Arial" w:cs="Arial"/>
          <w:color w:val="000000" w:themeColor="text1"/>
          <w:shd w:val="clear" w:color="auto" w:fill="FFFFFF"/>
        </w:rPr>
        <w:t>: Acces la Success.</w:t>
      </w:r>
      <w:r w:rsidRPr="00304166">
        <w:rPr>
          <w:rStyle w:val="apple-converted-space"/>
          <w:rFonts w:ascii="Arial" w:hAnsi="Arial" w:cs="Arial"/>
          <w:color w:val="000000" w:themeColor="text1"/>
          <w:shd w:val="clear" w:color="auto" w:fill="FFFFFF"/>
        </w:rPr>
        <w:t> </w:t>
      </w:r>
      <w:r w:rsidRPr="00304166">
        <w:rPr>
          <w:rFonts w:ascii="Arial" w:hAnsi="Arial" w:cs="Arial"/>
          <w:i/>
          <w:iCs/>
          <w:color w:val="000000" w:themeColor="text1"/>
        </w:rPr>
        <w:t>Calitatea,</w:t>
      </w:r>
      <w:r w:rsidRPr="00304166">
        <w:rPr>
          <w:rStyle w:val="apple-converted-space"/>
          <w:rFonts w:ascii="Arial" w:hAnsi="Arial" w:cs="Arial"/>
          <w:i/>
          <w:iCs/>
          <w:color w:val="000000" w:themeColor="text1"/>
        </w:rPr>
        <w:t> </w:t>
      </w:r>
      <w:r w:rsidRPr="00304166">
        <w:rPr>
          <w:rFonts w:ascii="Arial" w:hAnsi="Arial" w:cs="Arial"/>
          <w:b/>
          <w:bCs/>
          <w:color w:val="000000" w:themeColor="text1"/>
        </w:rPr>
        <w:t>25</w:t>
      </w:r>
      <w:r w:rsidRPr="00304166">
        <w:rPr>
          <w:rFonts w:ascii="Arial" w:hAnsi="Arial" w:cs="Arial"/>
          <w:color w:val="000000" w:themeColor="text1"/>
          <w:shd w:val="clear" w:color="auto" w:fill="FFFFFF"/>
        </w:rPr>
        <w:t xml:space="preserve">(201), pp. 215-224. DOI:10.47750/QAS/25.201.23 </w:t>
      </w:r>
    </w:p>
    <w:p w14:paraId="67774AF7" w14:textId="36289E9F"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Latz, M (2025).</w:t>
      </w:r>
      <w:r w:rsidRPr="00304166">
        <w:rPr>
          <w:rStyle w:val="apple-converted-space"/>
          <w:rFonts w:ascii="Arial" w:eastAsiaTheme="majorEastAsia" w:hAnsi="Arial" w:cs="Arial"/>
          <w:color w:val="000000"/>
        </w:rPr>
        <w:t> </w:t>
      </w:r>
      <w:r w:rsidRPr="00304166">
        <w:rPr>
          <w:rFonts w:ascii="Arial" w:hAnsi="Arial" w:cs="Arial"/>
          <w:i/>
          <w:iCs/>
          <w:color w:val="000000"/>
        </w:rPr>
        <w:t>Disney CEO’s Negotiation Lessons (Part One)</w:t>
      </w:r>
      <w:r w:rsidRPr="00304166">
        <w:rPr>
          <w:rFonts w:ascii="Arial" w:hAnsi="Arial" w:cs="Arial"/>
          <w:color w:val="000000"/>
        </w:rPr>
        <w:t xml:space="preserve">. Latz Negotiation Institute. Available at: </w:t>
      </w:r>
      <w:hyperlink r:id="rId16" w:history="1">
        <w:r w:rsidRPr="00304166">
          <w:rPr>
            <w:rStyle w:val="Hyperlink"/>
            <w:rFonts w:ascii="Arial" w:hAnsi="Arial" w:cs="Arial"/>
          </w:rPr>
          <w:t>https://www.iclef.org/post/disney-ceo-s-negotiation-lessons-part-one</w:t>
        </w:r>
      </w:hyperlink>
      <w:r w:rsidRPr="00304166">
        <w:rPr>
          <w:rFonts w:ascii="Arial" w:hAnsi="Arial" w:cs="Arial"/>
          <w:color w:val="000000"/>
        </w:rPr>
        <w:t xml:space="preserve"> (Accessed 23/3/26). </w:t>
      </w:r>
    </w:p>
    <w:p w14:paraId="3E0195C2"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Mashni, J (2020)</w:t>
      </w:r>
      <w:r w:rsidRPr="00304166">
        <w:rPr>
          <w:rStyle w:val="apple-converted-space"/>
          <w:rFonts w:ascii="Arial" w:eastAsiaTheme="majorEastAsia" w:hAnsi="Arial" w:cs="Arial"/>
          <w:color w:val="000000"/>
        </w:rPr>
        <w:t> </w:t>
      </w:r>
      <w:r w:rsidRPr="00304166">
        <w:rPr>
          <w:rFonts w:ascii="Arial" w:hAnsi="Arial" w:cs="Arial"/>
          <w:i/>
          <w:iCs/>
          <w:color w:val="000000"/>
        </w:rPr>
        <w:t>JOHN MASHNI</w:t>
      </w:r>
      <w:r w:rsidRPr="00304166">
        <w:rPr>
          <w:rFonts w:ascii="Arial" w:hAnsi="Arial" w:cs="Arial"/>
          <w:color w:val="000000"/>
        </w:rPr>
        <w:t xml:space="preserve">. Available at: </w:t>
      </w:r>
      <w:hyperlink r:id="rId17" w:history="1">
        <w:r w:rsidRPr="00304166">
          <w:rPr>
            <w:rStyle w:val="Hyperlink"/>
            <w:rFonts w:ascii="Arial" w:hAnsi="Arial" w:cs="Arial"/>
          </w:rPr>
          <w:t>https://www.johnmashni.com/blog/how-to-lead-before-you-are-in-charge</w:t>
        </w:r>
      </w:hyperlink>
      <w:r w:rsidRPr="00304166">
        <w:rPr>
          <w:rFonts w:ascii="Arial" w:hAnsi="Arial" w:cs="Arial"/>
          <w:color w:val="000000"/>
        </w:rPr>
        <w:t xml:space="preserve"> (Accessed 25/3/26).</w:t>
      </w:r>
    </w:p>
    <w:p w14:paraId="38565794"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 xml:space="preserve">Mullins, L.J., and McLean, J., (2019) </w:t>
      </w:r>
      <w:r w:rsidRPr="00304166">
        <w:rPr>
          <w:rFonts w:ascii="Arial" w:hAnsi="Arial" w:cs="Arial"/>
          <w:i/>
          <w:iCs/>
          <w:color w:val="000000"/>
        </w:rPr>
        <w:t xml:space="preserve">Organisational Behaviour In The Workplace. </w:t>
      </w:r>
      <w:r w:rsidRPr="00304166">
        <w:rPr>
          <w:rFonts w:ascii="Arial" w:hAnsi="Arial" w:cs="Arial"/>
          <w:color w:val="000000"/>
        </w:rPr>
        <w:t>12</w:t>
      </w:r>
      <w:r w:rsidRPr="00304166">
        <w:rPr>
          <w:rFonts w:ascii="Arial" w:hAnsi="Arial" w:cs="Arial"/>
          <w:color w:val="000000"/>
          <w:vertAlign w:val="superscript"/>
        </w:rPr>
        <w:t>th</w:t>
      </w:r>
      <w:r w:rsidRPr="00304166">
        <w:rPr>
          <w:rFonts w:ascii="Arial" w:hAnsi="Arial" w:cs="Arial"/>
          <w:color w:val="000000"/>
        </w:rPr>
        <w:t xml:space="preserve"> ed. Harlow: Pearson. </w:t>
      </w:r>
    </w:p>
    <w:p w14:paraId="0FC4BBA3"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Noghrehkar, N (2023).</w:t>
      </w:r>
      <w:r w:rsidRPr="00304166">
        <w:rPr>
          <w:rStyle w:val="apple-converted-space"/>
          <w:rFonts w:ascii="Arial" w:eastAsiaTheme="majorEastAsia" w:hAnsi="Arial" w:cs="Arial"/>
          <w:color w:val="000000"/>
        </w:rPr>
        <w:t> </w:t>
      </w:r>
      <w:r w:rsidRPr="00304166">
        <w:rPr>
          <w:rFonts w:ascii="Arial" w:hAnsi="Arial" w:cs="Arial"/>
          <w:i/>
          <w:iCs/>
          <w:color w:val="000000"/>
        </w:rPr>
        <w:t>M&amp;A Leadership Lessons from ‘Ride of a Lifetime’ by Bob Iger</w:t>
      </w:r>
      <w:r w:rsidRPr="00304166">
        <w:rPr>
          <w:rFonts w:ascii="Arial" w:hAnsi="Arial" w:cs="Arial"/>
          <w:color w:val="000000"/>
        </w:rPr>
        <w:t xml:space="preserve">. IMAA – Institute for Mergers, Acquisitions, and Alliances. Available at: </w:t>
      </w:r>
      <w:hyperlink r:id="rId18" w:history="1">
        <w:r w:rsidRPr="00304166">
          <w:rPr>
            <w:rStyle w:val="Hyperlink"/>
            <w:rFonts w:ascii="Arial" w:hAnsi="Arial" w:cs="Arial"/>
          </w:rPr>
          <w:t>https://www.imaa-institute.org/blog/blog-the-ride-of-a-lifetime-by-disney-ceo-bob-iger-imaa-ma</w:t>
        </w:r>
        <w:r w:rsidRPr="00304166">
          <w:rPr>
            <w:rStyle w:val="Hyperlink"/>
            <w:rFonts w:ascii="Arial" w:hAnsi="Arial" w:cs="Arial"/>
          </w:rPr>
          <w:t>-</w:t>
        </w:r>
        <w:r w:rsidRPr="00304166">
          <w:rPr>
            <w:rStyle w:val="Hyperlink"/>
            <w:rFonts w:ascii="Arial" w:hAnsi="Arial" w:cs="Arial"/>
          </w:rPr>
          <w:t>book-recommendation/</w:t>
        </w:r>
      </w:hyperlink>
      <w:r w:rsidRPr="00304166">
        <w:rPr>
          <w:rFonts w:ascii="Arial" w:hAnsi="Arial" w:cs="Arial"/>
          <w:color w:val="000000"/>
        </w:rPr>
        <w:t xml:space="preserve"> (Accessed 26/3/26).</w:t>
      </w:r>
    </w:p>
    <w:p w14:paraId="3607D783" w14:textId="77777777" w:rsidR="00DD011E" w:rsidRPr="00304166" w:rsidRDefault="00DD011E" w:rsidP="00DD011E">
      <w:pPr>
        <w:spacing w:line="360" w:lineRule="auto"/>
        <w:rPr>
          <w:rFonts w:ascii="Arial" w:hAnsi="Arial" w:cs="Arial"/>
          <w:b/>
          <w:bCs/>
        </w:rPr>
      </w:pPr>
      <w:r w:rsidRPr="00304166">
        <w:rPr>
          <w:rFonts w:ascii="Arial" w:hAnsi="Arial" w:cs="Arial"/>
          <w:color w:val="1B1B1B"/>
          <w:shd w:val="clear" w:color="auto" w:fill="FFFFFF"/>
        </w:rPr>
        <w:t xml:space="preserve">Notarnicola, I., Duka, B., Lommi, M., Grosha, E., De Maria, M., and Iacorossi, L., et al. (2024). </w:t>
      </w:r>
      <w:r w:rsidRPr="00304166">
        <w:rPr>
          <w:rFonts w:ascii="Arial" w:hAnsi="Arial" w:cs="Arial"/>
          <w:i/>
          <w:iCs/>
          <w:color w:val="1B1B1B"/>
          <w:shd w:val="clear" w:color="auto" w:fill="FFFFFF"/>
        </w:rPr>
        <w:t>Transformational Leadership and Its Impact on Job Satisfaction and Personal Mastery for Nursing Leaders in Healthcare Organizations.</w:t>
      </w:r>
      <w:r w:rsidRPr="00304166">
        <w:rPr>
          <w:rStyle w:val="apple-converted-space"/>
          <w:rFonts w:ascii="Arial" w:hAnsi="Arial" w:cs="Arial"/>
          <w:color w:val="1B1B1B"/>
          <w:shd w:val="clear" w:color="auto" w:fill="FFFFFF"/>
        </w:rPr>
        <w:t> </w:t>
      </w:r>
      <w:r w:rsidRPr="00304166">
        <w:rPr>
          <w:rFonts w:ascii="Arial" w:hAnsi="Arial" w:cs="Arial"/>
          <w:i/>
          <w:iCs/>
          <w:color w:val="1B1B1B"/>
        </w:rPr>
        <w:t>Nursing reports 14</w:t>
      </w:r>
      <w:r w:rsidRPr="00304166">
        <w:rPr>
          <w:rFonts w:ascii="Arial" w:hAnsi="Arial" w:cs="Arial"/>
          <w:color w:val="1B1B1B"/>
          <w:shd w:val="clear" w:color="auto" w:fill="FFFFFF"/>
        </w:rPr>
        <w:t xml:space="preserve">(4), 3561–3574. </w:t>
      </w:r>
      <w:hyperlink r:id="rId19" w:history="1">
        <w:r w:rsidRPr="00304166">
          <w:rPr>
            <w:rStyle w:val="Hyperlink"/>
            <w:rFonts w:ascii="Arial" w:hAnsi="Arial" w:cs="Arial"/>
            <w:shd w:val="clear" w:color="auto" w:fill="FFFFFF"/>
          </w:rPr>
          <w:t>https://doi.org/10.3390/nursrep14040260</w:t>
        </w:r>
      </w:hyperlink>
      <w:r w:rsidRPr="00304166">
        <w:rPr>
          <w:rFonts w:ascii="Arial" w:hAnsi="Arial" w:cs="Arial"/>
          <w:color w:val="1B1B1B"/>
          <w:shd w:val="clear" w:color="auto" w:fill="FFFFFF"/>
        </w:rPr>
        <w:t xml:space="preserve"> </w:t>
      </w:r>
    </w:p>
    <w:p w14:paraId="3FBCE562"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 xml:space="preserve">Roberts, N.C. (1985) </w:t>
      </w:r>
      <w:r w:rsidRPr="00304166">
        <w:rPr>
          <w:rFonts w:ascii="Arial" w:hAnsi="Arial" w:cs="Arial"/>
          <w:i/>
          <w:iCs/>
          <w:color w:val="000000"/>
        </w:rPr>
        <w:t>Transforming Leadership: a Process of Collective Action</w:t>
      </w:r>
      <w:r w:rsidRPr="00304166">
        <w:rPr>
          <w:rFonts w:ascii="Arial" w:hAnsi="Arial" w:cs="Arial"/>
          <w:color w:val="000000"/>
        </w:rPr>
        <w:t>.</w:t>
      </w:r>
      <w:r w:rsidRPr="00304166">
        <w:rPr>
          <w:rStyle w:val="apple-converted-space"/>
          <w:rFonts w:ascii="Arial" w:eastAsiaTheme="majorEastAsia" w:hAnsi="Arial" w:cs="Arial"/>
          <w:color w:val="000000"/>
        </w:rPr>
        <w:t> </w:t>
      </w:r>
      <w:r w:rsidRPr="00304166">
        <w:rPr>
          <w:rFonts w:ascii="Arial" w:hAnsi="Arial" w:cs="Arial"/>
          <w:i/>
          <w:iCs/>
          <w:color w:val="000000"/>
        </w:rPr>
        <w:t>Human Relations</w:t>
      </w:r>
      <w:r w:rsidRPr="00304166">
        <w:rPr>
          <w:rFonts w:ascii="Arial" w:hAnsi="Arial" w:cs="Arial"/>
          <w:color w:val="000000"/>
        </w:rPr>
        <w:t xml:space="preserve">, 38(11), pp.1023–1046. doi:https://doi.org/10.1177/001872678503801103 </w:t>
      </w:r>
    </w:p>
    <w:p w14:paraId="32472CA3" w14:textId="77777777" w:rsidR="00DD011E" w:rsidRPr="00304166" w:rsidRDefault="00DD011E" w:rsidP="00DD011E">
      <w:pPr>
        <w:spacing w:line="360" w:lineRule="auto"/>
        <w:rPr>
          <w:rFonts w:ascii="Arial" w:hAnsi="Arial" w:cs="Arial"/>
        </w:rPr>
      </w:pPr>
      <w:r w:rsidRPr="00304166">
        <w:rPr>
          <w:rFonts w:ascii="Arial" w:hAnsi="Arial" w:cs="Arial"/>
        </w:rPr>
        <w:t xml:space="preserve">Schein, E.H. and Schein, P. (2017) </w:t>
      </w:r>
      <w:r w:rsidRPr="00304166">
        <w:rPr>
          <w:rFonts w:ascii="Arial" w:hAnsi="Arial" w:cs="Arial"/>
          <w:i/>
          <w:iCs/>
        </w:rPr>
        <w:t>Organizational culture and leadership</w:t>
      </w:r>
      <w:r w:rsidRPr="00304166">
        <w:rPr>
          <w:rFonts w:ascii="Arial" w:hAnsi="Arial" w:cs="Arial"/>
        </w:rPr>
        <w:t xml:space="preserve">. Fifth edition. Hoboken, N.J: Wiley. </w:t>
      </w:r>
    </w:p>
    <w:p w14:paraId="13CFFC1C"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Scribner, H (2020)</w:t>
      </w:r>
      <w:r w:rsidRPr="00304166">
        <w:rPr>
          <w:rStyle w:val="apple-converted-space"/>
          <w:rFonts w:ascii="Arial" w:eastAsiaTheme="majorEastAsia" w:hAnsi="Arial" w:cs="Arial"/>
          <w:color w:val="000000"/>
        </w:rPr>
        <w:t> </w:t>
      </w:r>
      <w:r w:rsidRPr="00304166">
        <w:rPr>
          <w:rFonts w:ascii="Arial" w:hAnsi="Arial" w:cs="Arial"/>
          <w:i/>
          <w:iCs/>
          <w:color w:val="000000"/>
        </w:rPr>
        <w:t>Coronavirus: Disney’s Bob Iger says we need to ‘be strong’ during COVID-19</w:t>
      </w:r>
      <w:r w:rsidRPr="00304166">
        <w:rPr>
          <w:rFonts w:ascii="Arial" w:hAnsi="Arial" w:cs="Arial"/>
          <w:color w:val="000000"/>
        </w:rPr>
        <w:t>.</w:t>
      </w:r>
      <w:r>
        <w:rPr>
          <w:rFonts w:ascii="Arial" w:hAnsi="Arial" w:cs="Arial"/>
          <w:color w:val="000000"/>
        </w:rPr>
        <w:t xml:space="preserve"> </w:t>
      </w:r>
      <w:r w:rsidRPr="00304166">
        <w:rPr>
          <w:rFonts w:ascii="Arial" w:hAnsi="Arial" w:cs="Arial"/>
          <w:color w:val="000000"/>
        </w:rPr>
        <w:t xml:space="preserve">Deseret News. Available at: </w:t>
      </w:r>
      <w:hyperlink r:id="rId20" w:history="1">
        <w:r w:rsidRPr="00304166">
          <w:rPr>
            <w:rStyle w:val="Hyperlink"/>
            <w:rFonts w:ascii="Arial" w:hAnsi="Arial" w:cs="Arial"/>
          </w:rPr>
          <w:t>https://www.deseret.com/entertainment/2020/3/16/21181472/coronavirus-covid19-disney-d</w:t>
        </w:r>
        <w:r w:rsidRPr="00304166">
          <w:rPr>
            <w:rStyle w:val="Hyperlink"/>
            <w:rFonts w:ascii="Arial" w:hAnsi="Arial" w:cs="Arial"/>
          </w:rPr>
          <w:t>i</w:t>
        </w:r>
        <w:r w:rsidRPr="00304166">
          <w:rPr>
            <w:rStyle w:val="Hyperlink"/>
            <w:rFonts w:ascii="Arial" w:hAnsi="Arial" w:cs="Arial"/>
          </w:rPr>
          <w:t>sneyland-bob-iger/</w:t>
        </w:r>
      </w:hyperlink>
      <w:r w:rsidRPr="00304166">
        <w:rPr>
          <w:rFonts w:ascii="Arial" w:hAnsi="Arial" w:cs="Arial"/>
          <w:color w:val="000000"/>
        </w:rPr>
        <w:t xml:space="preserve"> (Accessed 23/3/26). </w:t>
      </w:r>
    </w:p>
    <w:p w14:paraId="638EEE2B"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Sweney, M (2022).</w:t>
      </w:r>
      <w:r w:rsidRPr="00304166">
        <w:rPr>
          <w:rStyle w:val="apple-converted-space"/>
          <w:rFonts w:ascii="Arial" w:eastAsiaTheme="majorEastAsia" w:hAnsi="Arial" w:cs="Arial"/>
          <w:color w:val="000000"/>
        </w:rPr>
        <w:t> </w:t>
      </w:r>
      <w:r w:rsidRPr="00304166">
        <w:rPr>
          <w:rFonts w:ascii="Arial" w:hAnsi="Arial" w:cs="Arial"/>
          <w:i/>
          <w:iCs/>
          <w:color w:val="000000"/>
        </w:rPr>
        <w:t>Bob Iger: Disney’s Mr Fixit returns as it faces big challenges</w:t>
      </w:r>
      <w:r w:rsidRPr="00304166">
        <w:rPr>
          <w:rFonts w:ascii="Arial" w:hAnsi="Arial" w:cs="Arial"/>
          <w:color w:val="000000"/>
        </w:rPr>
        <w:t xml:space="preserve">. the Guardian. Available at: </w:t>
      </w:r>
      <w:hyperlink r:id="rId21" w:history="1">
        <w:r w:rsidRPr="00304166">
          <w:rPr>
            <w:rStyle w:val="Hyperlink"/>
            <w:rFonts w:ascii="Arial" w:hAnsi="Arial" w:cs="Arial"/>
          </w:rPr>
          <w:t>https://www.theguardian.com/film/2022/nov/21/bob-iger-disney-marvel-star-wars-fox-job-losses-cost-cuts</w:t>
        </w:r>
      </w:hyperlink>
      <w:r w:rsidRPr="00304166">
        <w:rPr>
          <w:rFonts w:ascii="Arial" w:hAnsi="Arial" w:cs="Arial"/>
          <w:color w:val="000000"/>
        </w:rPr>
        <w:t xml:space="preserve"> (Accessed 12/3/26).</w:t>
      </w:r>
    </w:p>
    <w:p w14:paraId="2094037F" w14:textId="77777777" w:rsidR="00DD011E" w:rsidRPr="00304166" w:rsidRDefault="00DD011E" w:rsidP="00DD011E">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The Center for Leadership Studies (2024).</w:t>
      </w:r>
      <w:r w:rsidRPr="00304166">
        <w:rPr>
          <w:rStyle w:val="apple-converted-space"/>
          <w:rFonts w:ascii="Arial" w:eastAsiaTheme="majorEastAsia" w:hAnsi="Arial" w:cs="Arial"/>
          <w:color w:val="000000"/>
        </w:rPr>
        <w:t> </w:t>
      </w:r>
      <w:r w:rsidRPr="00304166">
        <w:rPr>
          <w:rFonts w:ascii="Arial" w:hAnsi="Arial" w:cs="Arial"/>
          <w:i/>
          <w:iCs/>
          <w:color w:val="000000"/>
        </w:rPr>
        <w:t>Situational leadership management and leadership training</w:t>
      </w:r>
      <w:r w:rsidRPr="00304166">
        <w:rPr>
          <w:rFonts w:ascii="Arial" w:hAnsi="Arial" w:cs="Arial"/>
          <w:color w:val="000000"/>
        </w:rPr>
        <w:t xml:space="preserve">. Situational Leadership Management and Leadership Training. Available at: </w:t>
      </w:r>
      <w:hyperlink r:id="rId22" w:history="1">
        <w:r w:rsidRPr="00304166">
          <w:rPr>
            <w:rStyle w:val="Hyperlink"/>
            <w:rFonts w:ascii="Arial" w:hAnsi="Arial" w:cs="Arial"/>
          </w:rPr>
          <w:t>https://situational.com/situational-leadership/</w:t>
        </w:r>
      </w:hyperlink>
      <w:r w:rsidRPr="00304166">
        <w:rPr>
          <w:rFonts w:ascii="Arial" w:hAnsi="Arial" w:cs="Arial"/>
          <w:color w:val="000000"/>
        </w:rPr>
        <w:t xml:space="preserve"> (Accessed 26/3/26).</w:t>
      </w:r>
    </w:p>
    <w:p w14:paraId="45540A7E" w14:textId="326716B0" w:rsidR="006256EA" w:rsidRPr="00C24A38" w:rsidRDefault="00DD011E" w:rsidP="00C24A38">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West Chester University (2024)</w:t>
      </w:r>
      <w:r w:rsidRPr="00304166">
        <w:rPr>
          <w:rStyle w:val="apple-converted-space"/>
          <w:rFonts w:ascii="Arial" w:eastAsiaTheme="majorEastAsia" w:hAnsi="Arial" w:cs="Arial"/>
          <w:color w:val="000000"/>
        </w:rPr>
        <w:t> </w:t>
      </w:r>
      <w:r w:rsidRPr="00304166">
        <w:rPr>
          <w:rFonts w:ascii="Arial" w:hAnsi="Arial" w:cs="Arial"/>
          <w:i/>
          <w:iCs/>
          <w:color w:val="000000"/>
        </w:rPr>
        <w:t>Tuckman’s stages of group development</w:t>
      </w:r>
      <w:r w:rsidRPr="00304166">
        <w:rPr>
          <w:rFonts w:ascii="Arial" w:hAnsi="Arial" w:cs="Arial"/>
          <w:color w:val="000000"/>
        </w:rPr>
        <w:t xml:space="preserve">. West Chester University. Available at: </w:t>
      </w:r>
      <w:hyperlink r:id="rId23" w:history="1">
        <w:r w:rsidRPr="00304166">
          <w:rPr>
            <w:rStyle w:val="Hyperlink"/>
            <w:rFonts w:ascii="Arial" w:hAnsi="Arial" w:cs="Arial"/>
          </w:rPr>
          <w:t>https://www.wcupa.edu/coral/tuckmanStagesGroupDelvelopment.aspx</w:t>
        </w:r>
      </w:hyperlink>
      <w:r w:rsidRPr="00304166">
        <w:rPr>
          <w:rFonts w:ascii="Arial" w:hAnsi="Arial" w:cs="Arial"/>
          <w:color w:val="000000"/>
        </w:rPr>
        <w:t xml:space="preserve"> (Accessed 25/3/26).</w:t>
      </w:r>
    </w:p>
    <w:p w14:paraId="48D30316" w14:textId="50DEE1A9" w:rsidR="008137B0" w:rsidRPr="00304166" w:rsidRDefault="008137B0" w:rsidP="00D35544">
      <w:pPr>
        <w:pStyle w:val="NormalWeb"/>
        <w:spacing w:before="0" w:beforeAutospacing="0" w:after="240" w:afterAutospacing="0" w:line="360" w:lineRule="auto"/>
        <w:rPr>
          <w:rFonts w:ascii="Arial" w:hAnsi="Arial" w:cs="Arial"/>
          <w:color w:val="000000"/>
        </w:rPr>
      </w:pPr>
      <w:r w:rsidRPr="00304166">
        <w:rPr>
          <w:rFonts w:ascii="Arial" w:hAnsi="Arial" w:cs="Arial"/>
          <w:color w:val="000000"/>
        </w:rPr>
        <w:t>Worldtourismforum.net (2020).</w:t>
      </w:r>
      <w:r w:rsidRPr="00304166">
        <w:rPr>
          <w:rStyle w:val="apple-converted-space"/>
          <w:rFonts w:ascii="Arial" w:eastAsiaTheme="majorEastAsia" w:hAnsi="Arial" w:cs="Arial"/>
          <w:color w:val="000000"/>
        </w:rPr>
        <w:t> </w:t>
      </w:r>
      <w:r w:rsidRPr="00304166">
        <w:rPr>
          <w:rFonts w:ascii="Arial" w:hAnsi="Arial" w:cs="Arial"/>
          <w:i/>
          <w:iCs/>
          <w:color w:val="000000"/>
        </w:rPr>
        <w:t>Bob Iger - World Tourism Forum Institute</w:t>
      </w:r>
      <w:r w:rsidRPr="00304166">
        <w:rPr>
          <w:rFonts w:ascii="Arial" w:hAnsi="Arial" w:cs="Arial"/>
          <w:color w:val="000000"/>
        </w:rPr>
        <w:t xml:space="preserve">. Available at: </w:t>
      </w:r>
      <w:hyperlink r:id="rId24" w:history="1">
        <w:r w:rsidRPr="00304166">
          <w:rPr>
            <w:rStyle w:val="Hyperlink"/>
            <w:rFonts w:ascii="Arial" w:hAnsi="Arial" w:cs="Arial"/>
          </w:rPr>
          <w:t>https://www.worldtourismforum.net/power-list-30/bio/bob-iger</w:t>
        </w:r>
      </w:hyperlink>
      <w:r w:rsidRPr="00304166">
        <w:rPr>
          <w:rFonts w:ascii="Arial" w:hAnsi="Arial" w:cs="Arial"/>
          <w:color w:val="000000"/>
        </w:rPr>
        <w:t xml:space="preserve"> (Accessed 12/3/26).</w:t>
      </w:r>
    </w:p>
    <w:p w14:paraId="2EB11E8D" w14:textId="497AAD05" w:rsidR="008137B0" w:rsidRPr="00304166" w:rsidRDefault="008137B0" w:rsidP="00304166">
      <w:pPr>
        <w:spacing w:line="360" w:lineRule="auto"/>
        <w:jc w:val="both"/>
        <w:rPr>
          <w:rFonts w:ascii="Arial" w:hAnsi="Arial" w:cs="Arial"/>
          <w:color w:val="000000" w:themeColor="text1"/>
        </w:rPr>
      </w:pPr>
    </w:p>
    <w:sectPr w:rsidR="008137B0" w:rsidRPr="00304166" w:rsidSect="0070533B">
      <w:footerReference w:type="even"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AF373" w14:textId="77777777" w:rsidR="00C937D9" w:rsidRDefault="00C937D9" w:rsidP="00D312C7">
      <w:pPr>
        <w:spacing w:after="0" w:line="240" w:lineRule="auto"/>
      </w:pPr>
      <w:r>
        <w:separator/>
      </w:r>
    </w:p>
  </w:endnote>
  <w:endnote w:type="continuationSeparator" w:id="0">
    <w:p w14:paraId="3F937F22" w14:textId="77777777" w:rsidR="00C937D9" w:rsidRDefault="00C937D9" w:rsidP="00D31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371834"/>
      <w:docPartObj>
        <w:docPartGallery w:val="Page Numbers (Bottom of Page)"/>
        <w:docPartUnique/>
      </w:docPartObj>
    </w:sdtPr>
    <w:sdtContent>
      <w:p w14:paraId="454D0F06" w14:textId="78EF0F2C" w:rsidR="00D312C7" w:rsidRDefault="00D312C7" w:rsidP="00880C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552D1F2" w14:textId="77777777" w:rsidR="00D312C7" w:rsidRDefault="00D312C7" w:rsidP="00D312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6430936"/>
      <w:docPartObj>
        <w:docPartGallery w:val="Page Numbers (Bottom of Page)"/>
        <w:docPartUnique/>
      </w:docPartObj>
    </w:sdtPr>
    <w:sdtContent>
      <w:p w14:paraId="52DD6F0F" w14:textId="226106B7" w:rsidR="00D312C7" w:rsidRDefault="00D312C7" w:rsidP="00880C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4017CA" w14:textId="77777777" w:rsidR="00D312C7" w:rsidRDefault="00D312C7" w:rsidP="00D312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7380D" w14:textId="77777777" w:rsidR="00C937D9" w:rsidRDefault="00C937D9" w:rsidP="00D312C7">
      <w:pPr>
        <w:spacing w:after="0" w:line="240" w:lineRule="auto"/>
      </w:pPr>
      <w:r>
        <w:separator/>
      </w:r>
    </w:p>
  </w:footnote>
  <w:footnote w:type="continuationSeparator" w:id="0">
    <w:p w14:paraId="326577DC" w14:textId="77777777" w:rsidR="00C937D9" w:rsidRDefault="00C937D9" w:rsidP="00D31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70290F"/>
    <w:multiLevelType w:val="hybridMultilevel"/>
    <w:tmpl w:val="BF06CA0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17A12A4"/>
    <w:multiLevelType w:val="hybridMultilevel"/>
    <w:tmpl w:val="3272A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19671760">
    <w:abstractNumId w:val="0"/>
  </w:num>
  <w:num w:numId="2" w16cid:durableId="1275794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33B"/>
    <w:rsid w:val="000227F4"/>
    <w:rsid w:val="00022E25"/>
    <w:rsid w:val="000234E1"/>
    <w:rsid w:val="00023CC4"/>
    <w:rsid w:val="00023EEB"/>
    <w:rsid w:val="000347FF"/>
    <w:rsid w:val="0004320F"/>
    <w:rsid w:val="00047D95"/>
    <w:rsid w:val="00083A89"/>
    <w:rsid w:val="00085C5C"/>
    <w:rsid w:val="00095480"/>
    <w:rsid w:val="000C436E"/>
    <w:rsid w:val="000C53C9"/>
    <w:rsid w:val="000D4648"/>
    <w:rsid w:val="000E7D41"/>
    <w:rsid w:val="00110FED"/>
    <w:rsid w:val="001353BB"/>
    <w:rsid w:val="00142938"/>
    <w:rsid w:val="00144278"/>
    <w:rsid w:val="00144340"/>
    <w:rsid w:val="00152222"/>
    <w:rsid w:val="00157DED"/>
    <w:rsid w:val="00172A45"/>
    <w:rsid w:val="00172FED"/>
    <w:rsid w:val="00175C36"/>
    <w:rsid w:val="001766A9"/>
    <w:rsid w:val="00176DF1"/>
    <w:rsid w:val="0019033A"/>
    <w:rsid w:val="001963F4"/>
    <w:rsid w:val="001A0769"/>
    <w:rsid w:val="001B6E13"/>
    <w:rsid w:val="001C7A87"/>
    <w:rsid w:val="001E1750"/>
    <w:rsid w:val="001E2192"/>
    <w:rsid w:val="001E5210"/>
    <w:rsid w:val="001E65CF"/>
    <w:rsid w:val="001F2E96"/>
    <w:rsid w:val="001F3EF9"/>
    <w:rsid w:val="00210F9B"/>
    <w:rsid w:val="0021571C"/>
    <w:rsid w:val="002169C8"/>
    <w:rsid w:val="002303A2"/>
    <w:rsid w:val="002413ED"/>
    <w:rsid w:val="002447D8"/>
    <w:rsid w:val="0025614C"/>
    <w:rsid w:val="00285EF0"/>
    <w:rsid w:val="00293EA6"/>
    <w:rsid w:val="002A35BA"/>
    <w:rsid w:val="002B04BE"/>
    <w:rsid w:val="002B6011"/>
    <w:rsid w:val="002C09C1"/>
    <w:rsid w:val="002C232D"/>
    <w:rsid w:val="002C69B5"/>
    <w:rsid w:val="002D08FD"/>
    <w:rsid w:val="002D2A78"/>
    <w:rsid w:val="002E4222"/>
    <w:rsid w:val="002F2412"/>
    <w:rsid w:val="002F2936"/>
    <w:rsid w:val="003040C0"/>
    <w:rsid w:val="00304166"/>
    <w:rsid w:val="003260F9"/>
    <w:rsid w:val="00327932"/>
    <w:rsid w:val="00330190"/>
    <w:rsid w:val="00332E5C"/>
    <w:rsid w:val="00342028"/>
    <w:rsid w:val="0035660A"/>
    <w:rsid w:val="00356FA0"/>
    <w:rsid w:val="00384FC8"/>
    <w:rsid w:val="0038622E"/>
    <w:rsid w:val="0039444D"/>
    <w:rsid w:val="003C38F8"/>
    <w:rsid w:val="003E11E2"/>
    <w:rsid w:val="003E3F01"/>
    <w:rsid w:val="003F649B"/>
    <w:rsid w:val="0040627C"/>
    <w:rsid w:val="00434B75"/>
    <w:rsid w:val="00443B41"/>
    <w:rsid w:val="00445BD5"/>
    <w:rsid w:val="00450986"/>
    <w:rsid w:val="004537D5"/>
    <w:rsid w:val="00467876"/>
    <w:rsid w:val="00476301"/>
    <w:rsid w:val="00482E61"/>
    <w:rsid w:val="0049430E"/>
    <w:rsid w:val="004B0926"/>
    <w:rsid w:val="004B2008"/>
    <w:rsid w:val="004B3935"/>
    <w:rsid w:val="004B41E1"/>
    <w:rsid w:val="004B427B"/>
    <w:rsid w:val="004B6D6C"/>
    <w:rsid w:val="004C53CF"/>
    <w:rsid w:val="004C554F"/>
    <w:rsid w:val="004D4F29"/>
    <w:rsid w:val="004D5B46"/>
    <w:rsid w:val="004E3CBA"/>
    <w:rsid w:val="0053616F"/>
    <w:rsid w:val="00551D11"/>
    <w:rsid w:val="00553FEC"/>
    <w:rsid w:val="0055522E"/>
    <w:rsid w:val="00563205"/>
    <w:rsid w:val="005755F2"/>
    <w:rsid w:val="00595953"/>
    <w:rsid w:val="005966DD"/>
    <w:rsid w:val="005A0F2A"/>
    <w:rsid w:val="005A11E9"/>
    <w:rsid w:val="005A1C42"/>
    <w:rsid w:val="005A7B89"/>
    <w:rsid w:val="005B527C"/>
    <w:rsid w:val="005E2636"/>
    <w:rsid w:val="00620313"/>
    <w:rsid w:val="006256EA"/>
    <w:rsid w:val="00647C10"/>
    <w:rsid w:val="006578E5"/>
    <w:rsid w:val="006607C9"/>
    <w:rsid w:val="006666B9"/>
    <w:rsid w:val="00683602"/>
    <w:rsid w:val="00684549"/>
    <w:rsid w:val="00693CEC"/>
    <w:rsid w:val="006947D9"/>
    <w:rsid w:val="00696AC5"/>
    <w:rsid w:val="00697354"/>
    <w:rsid w:val="006A4FCF"/>
    <w:rsid w:val="006B5706"/>
    <w:rsid w:val="006C157E"/>
    <w:rsid w:val="006C4038"/>
    <w:rsid w:val="006E1AD7"/>
    <w:rsid w:val="006E32AD"/>
    <w:rsid w:val="006F167B"/>
    <w:rsid w:val="006F5B70"/>
    <w:rsid w:val="0070533B"/>
    <w:rsid w:val="00705D23"/>
    <w:rsid w:val="00716B8D"/>
    <w:rsid w:val="00722FC9"/>
    <w:rsid w:val="007364E6"/>
    <w:rsid w:val="007411F9"/>
    <w:rsid w:val="00741EC1"/>
    <w:rsid w:val="00764483"/>
    <w:rsid w:val="00782D91"/>
    <w:rsid w:val="007A3784"/>
    <w:rsid w:val="007B1A90"/>
    <w:rsid w:val="007B25F5"/>
    <w:rsid w:val="007B6734"/>
    <w:rsid w:val="007B73EE"/>
    <w:rsid w:val="007D0BAE"/>
    <w:rsid w:val="007D2ED0"/>
    <w:rsid w:val="007E5686"/>
    <w:rsid w:val="007F388D"/>
    <w:rsid w:val="007F475B"/>
    <w:rsid w:val="008001E5"/>
    <w:rsid w:val="008137B0"/>
    <w:rsid w:val="00820937"/>
    <w:rsid w:val="008230C1"/>
    <w:rsid w:val="00827B73"/>
    <w:rsid w:val="00833255"/>
    <w:rsid w:val="008362AC"/>
    <w:rsid w:val="0085139D"/>
    <w:rsid w:val="00856DE9"/>
    <w:rsid w:val="00857676"/>
    <w:rsid w:val="00863664"/>
    <w:rsid w:val="008701DA"/>
    <w:rsid w:val="008800A3"/>
    <w:rsid w:val="00894333"/>
    <w:rsid w:val="008A609E"/>
    <w:rsid w:val="008B1DF2"/>
    <w:rsid w:val="008C570C"/>
    <w:rsid w:val="008D222B"/>
    <w:rsid w:val="008D4544"/>
    <w:rsid w:val="008E4531"/>
    <w:rsid w:val="008E754D"/>
    <w:rsid w:val="008F7D94"/>
    <w:rsid w:val="009351D0"/>
    <w:rsid w:val="00941C6B"/>
    <w:rsid w:val="0094481C"/>
    <w:rsid w:val="009649B6"/>
    <w:rsid w:val="0099498C"/>
    <w:rsid w:val="00997CF7"/>
    <w:rsid w:val="009C5D0F"/>
    <w:rsid w:val="009D3B2C"/>
    <w:rsid w:val="009D7070"/>
    <w:rsid w:val="009E2514"/>
    <w:rsid w:val="009F31FB"/>
    <w:rsid w:val="00A0296C"/>
    <w:rsid w:val="00A04934"/>
    <w:rsid w:val="00A212D3"/>
    <w:rsid w:val="00A2343F"/>
    <w:rsid w:val="00A3263C"/>
    <w:rsid w:val="00A43A06"/>
    <w:rsid w:val="00A50455"/>
    <w:rsid w:val="00A569D2"/>
    <w:rsid w:val="00A57C18"/>
    <w:rsid w:val="00A67775"/>
    <w:rsid w:val="00A851C3"/>
    <w:rsid w:val="00AA1DA2"/>
    <w:rsid w:val="00AA2A35"/>
    <w:rsid w:val="00AB4D17"/>
    <w:rsid w:val="00AC507C"/>
    <w:rsid w:val="00AC7DC3"/>
    <w:rsid w:val="00AD5C73"/>
    <w:rsid w:val="00B14943"/>
    <w:rsid w:val="00B21072"/>
    <w:rsid w:val="00B274D8"/>
    <w:rsid w:val="00B737AC"/>
    <w:rsid w:val="00B77C9E"/>
    <w:rsid w:val="00B77D22"/>
    <w:rsid w:val="00B86876"/>
    <w:rsid w:val="00BB03F8"/>
    <w:rsid w:val="00BB223C"/>
    <w:rsid w:val="00BE507C"/>
    <w:rsid w:val="00BF74F6"/>
    <w:rsid w:val="00C01580"/>
    <w:rsid w:val="00C040B6"/>
    <w:rsid w:val="00C06D11"/>
    <w:rsid w:val="00C12E41"/>
    <w:rsid w:val="00C165DA"/>
    <w:rsid w:val="00C206B9"/>
    <w:rsid w:val="00C24A38"/>
    <w:rsid w:val="00C430E9"/>
    <w:rsid w:val="00C439C9"/>
    <w:rsid w:val="00C44276"/>
    <w:rsid w:val="00C51E1B"/>
    <w:rsid w:val="00C52354"/>
    <w:rsid w:val="00C5550E"/>
    <w:rsid w:val="00C61882"/>
    <w:rsid w:val="00C7042F"/>
    <w:rsid w:val="00C84C60"/>
    <w:rsid w:val="00C910B1"/>
    <w:rsid w:val="00C91C6E"/>
    <w:rsid w:val="00C937D9"/>
    <w:rsid w:val="00CD0AF6"/>
    <w:rsid w:val="00CD44D9"/>
    <w:rsid w:val="00CE2DFA"/>
    <w:rsid w:val="00CE32DE"/>
    <w:rsid w:val="00CF6F7B"/>
    <w:rsid w:val="00D07653"/>
    <w:rsid w:val="00D124BC"/>
    <w:rsid w:val="00D17895"/>
    <w:rsid w:val="00D2132F"/>
    <w:rsid w:val="00D21459"/>
    <w:rsid w:val="00D24D5F"/>
    <w:rsid w:val="00D312C7"/>
    <w:rsid w:val="00D35544"/>
    <w:rsid w:val="00D3649D"/>
    <w:rsid w:val="00D650A5"/>
    <w:rsid w:val="00D65815"/>
    <w:rsid w:val="00D722DF"/>
    <w:rsid w:val="00D77484"/>
    <w:rsid w:val="00D86E6D"/>
    <w:rsid w:val="00D91AF0"/>
    <w:rsid w:val="00D95C88"/>
    <w:rsid w:val="00D95FD7"/>
    <w:rsid w:val="00D97671"/>
    <w:rsid w:val="00DA272A"/>
    <w:rsid w:val="00DB7B07"/>
    <w:rsid w:val="00DC3D6B"/>
    <w:rsid w:val="00DC435F"/>
    <w:rsid w:val="00DC4F5E"/>
    <w:rsid w:val="00DD011E"/>
    <w:rsid w:val="00DE1C2F"/>
    <w:rsid w:val="00DE3208"/>
    <w:rsid w:val="00DF61CE"/>
    <w:rsid w:val="00E10851"/>
    <w:rsid w:val="00E14498"/>
    <w:rsid w:val="00E21632"/>
    <w:rsid w:val="00E25956"/>
    <w:rsid w:val="00E26761"/>
    <w:rsid w:val="00E37247"/>
    <w:rsid w:val="00E47081"/>
    <w:rsid w:val="00E5510D"/>
    <w:rsid w:val="00E65F44"/>
    <w:rsid w:val="00E66723"/>
    <w:rsid w:val="00E931D9"/>
    <w:rsid w:val="00EA2ECA"/>
    <w:rsid w:val="00EC1950"/>
    <w:rsid w:val="00EC50FC"/>
    <w:rsid w:val="00ED0914"/>
    <w:rsid w:val="00ED42F6"/>
    <w:rsid w:val="00ED5F57"/>
    <w:rsid w:val="00EE0BE8"/>
    <w:rsid w:val="00EF4158"/>
    <w:rsid w:val="00F038D6"/>
    <w:rsid w:val="00F03A63"/>
    <w:rsid w:val="00F107BC"/>
    <w:rsid w:val="00F17AF2"/>
    <w:rsid w:val="00F33CB7"/>
    <w:rsid w:val="00F3631B"/>
    <w:rsid w:val="00F514EC"/>
    <w:rsid w:val="00F57F0D"/>
    <w:rsid w:val="00F75F0D"/>
    <w:rsid w:val="00F84785"/>
    <w:rsid w:val="00F865E6"/>
    <w:rsid w:val="00F86662"/>
    <w:rsid w:val="00F87581"/>
    <w:rsid w:val="00F9118E"/>
    <w:rsid w:val="00FA1C0B"/>
    <w:rsid w:val="00FA3A73"/>
    <w:rsid w:val="00FA7491"/>
    <w:rsid w:val="00FB1F35"/>
    <w:rsid w:val="00FB57E8"/>
    <w:rsid w:val="00FB5AF7"/>
    <w:rsid w:val="00FC4A72"/>
    <w:rsid w:val="00FC7463"/>
    <w:rsid w:val="00FD68E3"/>
    <w:rsid w:val="00FE0A30"/>
    <w:rsid w:val="00FE2628"/>
    <w:rsid w:val="00FE3E63"/>
    <w:rsid w:val="00FF38AB"/>
    <w:rsid w:val="00FF4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74841"/>
  <w15:chartTrackingRefBased/>
  <w15:docId w15:val="{6230199E-E381-1747-BB8D-EC9431F48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3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53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53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53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53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53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53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53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53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3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53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53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53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53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5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5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5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533B"/>
    <w:rPr>
      <w:rFonts w:eastAsiaTheme="majorEastAsia" w:cstheme="majorBidi"/>
      <w:color w:val="272727" w:themeColor="text1" w:themeTint="D8"/>
    </w:rPr>
  </w:style>
  <w:style w:type="paragraph" w:styleId="Title">
    <w:name w:val="Title"/>
    <w:basedOn w:val="Normal"/>
    <w:next w:val="Normal"/>
    <w:link w:val="TitleChar"/>
    <w:uiPriority w:val="10"/>
    <w:qFormat/>
    <w:rsid w:val="00705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53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533B"/>
    <w:pPr>
      <w:spacing w:before="160"/>
      <w:jc w:val="center"/>
    </w:pPr>
    <w:rPr>
      <w:i/>
      <w:iCs/>
      <w:color w:val="404040" w:themeColor="text1" w:themeTint="BF"/>
    </w:rPr>
  </w:style>
  <w:style w:type="character" w:customStyle="1" w:styleId="QuoteChar">
    <w:name w:val="Quote Char"/>
    <w:basedOn w:val="DefaultParagraphFont"/>
    <w:link w:val="Quote"/>
    <w:uiPriority w:val="29"/>
    <w:rsid w:val="0070533B"/>
    <w:rPr>
      <w:i/>
      <w:iCs/>
      <w:color w:val="404040" w:themeColor="text1" w:themeTint="BF"/>
    </w:rPr>
  </w:style>
  <w:style w:type="paragraph" w:styleId="ListParagraph">
    <w:name w:val="List Paragraph"/>
    <w:basedOn w:val="Normal"/>
    <w:uiPriority w:val="34"/>
    <w:qFormat/>
    <w:rsid w:val="0070533B"/>
    <w:pPr>
      <w:ind w:left="720"/>
      <w:contextualSpacing/>
    </w:pPr>
  </w:style>
  <w:style w:type="character" w:styleId="IntenseEmphasis">
    <w:name w:val="Intense Emphasis"/>
    <w:basedOn w:val="DefaultParagraphFont"/>
    <w:uiPriority w:val="21"/>
    <w:qFormat/>
    <w:rsid w:val="0070533B"/>
    <w:rPr>
      <w:i/>
      <w:iCs/>
      <w:color w:val="0F4761" w:themeColor="accent1" w:themeShade="BF"/>
    </w:rPr>
  </w:style>
  <w:style w:type="paragraph" w:styleId="IntenseQuote">
    <w:name w:val="Intense Quote"/>
    <w:basedOn w:val="Normal"/>
    <w:next w:val="Normal"/>
    <w:link w:val="IntenseQuoteChar"/>
    <w:uiPriority w:val="30"/>
    <w:qFormat/>
    <w:rsid w:val="007053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533B"/>
    <w:rPr>
      <w:i/>
      <w:iCs/>
      <w:color w:val="0F4761" w:themeColor="accent1" w:themeShade="BF"/>
    </w:rPr>
  </w:style>
  <w:style w:type="character" w:styleId="IntenseReference">
    <w:name w:val="Intense Reference"/>
    <w:basedOn w:val="DefaultParagraphFont"/>
    <w:uiPriority w:val="32"/>
    <w:qFormat/>
    <w:rsid w:val="0070533B"/>
    <w:rPr>
      <w:b/>
      <w:bCs/>
      <w:smallCaps/>
      <w:color w:val="0F4761" w:themeColor="accent1" w:themeShade="BF"/>
      <w:spacing w:val="5"/>
    </w:rPr>
  </w:style>
  <w:style w:type="paragraph" w:styleId="NoSpacing">
    <w:name w:val="No Spacing"/>
    <w:link w:val="NoSpacingChar"/>
    <w:uiPriority w:val="1"/>
    <w:qFormat/>
    <w:rsid w:val="0070533B"/>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0533B"/>
    <w:rPr>
      <w:rFonts w:eastAsiaTheme="minorEastAsia"/>
      <w:kern w:val="0"/>
      <w:sz w:val="22"/>
      <w:szCs w:val="22"/>
      <w:lang w:val="en-US" w:eastAsia="zh-CN"/>
      <w14:ligatures w14:val="none"/>
    </w:rPr>
  </w:style>
  <w:style w:type="paragraph" w:customStyle="1" w:styleId="p1">
    <w:name w:val="p1"/>
    <w:basedOn w:val="Normal"/>
    <w:rsid w:val="001F2E96"/>
    <w:pPr>
      <w:spacing w:after="0" w:line="240" w:lineRule="auto"/>
    </w:pPr>
    <w:rPr>
      <w:rFonts w:ascii="Helvetica" w:eastAsia="Times New Roman" w:hAnsi="Helvetica" w:cs="Times New Roman"/>
      <w:color w:val="000000"/>
      <w:kern w:val="0"/>
      <w:sz w:val="30"/>
      <w:szCs w:val="30"/>
      <w:lang w:eastAsia="en-GB"/>
      <w14:ligatures w14:val="none"/>
    </w:rPr>
  </w:style>
  <w:style w:type="character" w:styleId="Hyperlink">
    <w:name w:val="Hyperlink"/>
    <w:basedOn w:val="DefaultParagraphFont"/>
    <w:uiPriority w:val="99"/>
    <w:unhideWhenUsed/>
    <w:rsid w:val="00DA272A"/>
    <w:rPr>
      <w:color w:val="467886" w:themeColor="hyperlink"/>
      <w:u w:val="single"/>
    </w:rPr>
  </w:style>
  <w:style w:type="character" w:styleId="UnresolvedMention">
    <w:name w:val="Unresolved Mention"/>
    <w:basedOn w:val="DefaultParagraphFont"/>
    <w:uiPriority w:val="99"/>
    <w:semiHidden/>
    <w:unhideWhenUsed/>
    <w:rsid w:val="00DA272A"/>
    <w:rPr>
      <w:color w:val="605E5C"/>
      <w:shd w:val="clear" w:color="auto" w:fill="E1DFDD"/>
    </w:rPr>
  </w:style>
  <w:style w:type="character" w:customStyle="1" w:styleId="apple-converted-space">
    <w:name w:val="apple-converted-space"/>
    <w:basedOn w:val="DefaultParagraphFont"/>
    <w:rsid w:val="00E21632"/>
  </w:style>
  <w:style w:type="character" w:styleId="FollowedHyperlink">
    <w:name w:val="FollowedHyperlink"/>
    <w:basedOn w:val="DefaultParagraphFont"/>
    <w:uiPriority w:val="99"/>
    <w:semiHidden/>
    <w:unhideWhenUsed/>
    <w:rsid w:val="008137B0"/>
    <w:rPr>
      <w:color w:val="96607D" w:themeColor="followedHyperlink"/>
      <w:u w:val="single"/>
    </w:rPr>
  </w:style>
  <w:style w:type="paragraph" w:styleId="NormalWeb">
    <w:name w:val="Normal (Web)"/>
    <w:basedOn w:val="Normal"/>
    <w:uiPriority w:val="99"/>
    <w:unhideWhenUsed/>
    <w:rsid w:val="008137B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172FE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72FED"/>
    <w:pPr>
      <w:spacing w:before="120" w:after="0"/>
    </w:pPr>
    <w:rPr>
      <w:b/>
      <w:bCs/>
      <w:i/>
      <w:iCs/>
    </w:rPr>
  </w:style>
  <w:style w:type="paragraph" w:styleId="TOC2">
    <w:name w:val="toc 2"/>
    <w:basedOn w:val="Normal"/>
    <w:next w:val="Normal"/>
    <w:autoRedefine/>
    <w:uiPriority w:val="39"/>
    <w:unhideWhenUsed/>
    <w:rsid w:val="00172FED"/>
    <w:pPr>
      <w:spacing w:before="120" w:after="0"/>
      <w:ind w:left="240"/>
    </w:pPr>
    <w:rPr>
      <w:b/>
      <w:bCs/>
      <w:sz w:val="22"/>
      <w:szCs w:val="22"/>
    </w:rPr>
  </w:style>
  <w:style w:type="paragraph" w:styleId="TOC3">
    <w:name w:val="toc 3"/>
    <w:basedOn w:val="Normal"/>
    <w:next w:val="Normal"/>
    <w:autoRedefine/>
    <w:uiPriority w:val="39"/>
    <w:unhideWhenUsed/>
    <w:rsid w:val="00172FED"/>
    <w:pPr>
      <w:spacing w:after="0"/>
      <w:ind w:left="480"/>
    </w:pPr>
    <w:rPr>
      <w:sz w:val="20"/>
      <w:szCs w:val="20"/>
    </w:rPr>
  </w:style>
  <w:style w:type="paragraph" w:styleId="TOC4">
    <w:name w:val="toc 4"/>
    <w:basedOn w:val="Normal"/>
    <w:next w:val="Normal"/>
    <w:autoRedefine/>
    <w:uiPriority w:val="39"/>
    <w:semiHidden/>
    <w:unhideWhenUsed/>
    <w:rsid w:val="00172FED"/>
    <w:pPr>
      <w:spacing w:after="0"/>
      <w:ind w:left="720"/>
    </w:pPr>
    <w:rPr>
      <w:sz w:val="20"/>
      <w:szCs w:val="20"/>
    </w:rPr>
  </w:style>
  <w:style w:type="paragraph" w:styleId="TOC5">
    <w:name w:val="toc 5"/>
    <w:basedOn w:val="Normal"/>
    <w:next w:val="Normal"/>
    <w:autoRedefine/>
    <w:uiPriority w:val="39"/>
    <w:semiHidden/>
    <w:unhideWhenUsed/>
    <w:rsid w:val="00172FED"/>
    <w:pPr>
      <w:spacing w:after="0"/>
      <w:ind w:left="960"/>
    </w:pPr>
    <w:rPr>
      <w:sz w:val="20"/>
      <w:szCs w:val="20"/>
    </w:rPr>
  </w:style>
  <w:style w:type="paragraph" w:styleId="TOC6">
    <w:name w:val="toc 6"/>
    <w:basedOn w:val="Normal"/>
    <w:next w:val="Normal"/>
    <w:autoRedefine/>
    <w:uiPriority w:val="39"/>
    <w:semiHidden/>
    <w:unhideWhenUsed/>
    <w:rsid w:val="00172FED"/>
    <w:pPr>
      <w:spacing w:after="0"/>
      <w:ind w:left="1200"/>
    </w:pPr>
    <w:rPr>
      <w:sz w:val="20"/>
      <w:szCs w:val="20"/>
    </w:rPr>
  </w:style>
  <w:style w:type="paragraph" w:styleId="TOC7">
    <w:name w:val="toc 7"/>
    <w:basedOn w:val="Normal"/>
    <w:next w:val="Normal"/>
    <w:autoRedefine/>
    <w:uiPriority w:val="39"/>
    <w:semiHidden/>
    <w:unhideWhenUsed/>
    <w:rsid w:val="00172FED"/>
    <w:pPr>
      <w:spacing w:after="0"/>
      <w:ind w:left="1440"/>
    </w:pPr>
    <w:rPr>
      <w:sz w:val="20"/>
      <w:szCs w:val="20"/>
    </w:rPr>
  </w:style>
  <w:style w:type="paragraph" w:styleId="TOC8">
    <w:name w:val="toc 8"/>
    <w:basedOn w:val="Normal"/>
    <w:next w:val="Normal"/>
    <w:autoRedefine/>
    <w:uiPriority w:val="39"/>
    <w:semiHidden/>
    <w:unhideWhenUsed/>
    <w:rsid w:val="00172FED"/>
    <w:pPr>
      <w:spacing w:after="0"/>
      <w:ind w:left="1680"/>
    </w:pPr>
    <w:rPr>
      <w:sz w:val="20"/>
      <w:szCs w:val="20"/>
    </w:rPr>
  </w:style>
  <w:style w:type="paragraph" w:styleId="TOC9">
    <w:name w:val="toc 9"/>
    <w:basedOn w:val="Normal"/>
    <w:next w:val="Normal"/>
    <w:autoRedefine/>
    <w:uiPriority w:val="39"/>
    <w:semiHidden/>
    <w:unhideWhenUsed/>
    <w:rsid w:val="00172FED"/>
    <w:pPr>
      <w:spacing w:after="0"/>
      <w:ind w:left="1920"/>
    </w:pPr>
    <w:rPr>
      <w:sz w:val="20"/>
      <w:szCs w:val="20"/>
    </w:rPr>
  </w:style>
  <w:style w:type="paragraph" w:styleId="Footer">
    <w:name w:val="footer"/>
    <w:basedOn w:val="Normal"/>
    <w:link w:val="FooterChar"/>
    <w:uiPriority w:val="99"/>
    <w:unhideWhenUsed/>
    <w:rsid w:val="00D31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2C7"/>
  </w:style>
  <w:style w:type="character" w:styleId="PageNumber">
    <w:name w:val="page number"/>
    <w:basedOn w:val="DefaultParagraphFont"/>
    <w:uiPriority w:val="99"/>
    <w:semiHidden/>
    <w:unhideWhenUsed/>
    <w:rsid w:val="00D31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52553003" TargetMode="External"/><Relationship Id="rId13" Type="http://schemas.openxmlformats.org/officeDocument/2006/relationships/hyperlink" Target="https://www.barrons.com/articles/bob-iger-on-disney-after-coronoavirus-51586252700?gaa_at=eafs&amp;gaa_n=AWEtsqcNFZc8h1KV2p9V_1kdjQOViU02BqLoAAAUuDZC--lYeyBqH_dwPwq_&amp;gaa_ts=69c3c0d0&amp;gaa_sig=QYjBcIzJDCRxW_L5gQcTw-FznLJzfAR2sbPb7VIVUjQbVl-APj9Xv66it4GL_VUV2vAhsv9v1gZ__1SbqtPEwg%3D%3D" TargetMode="External"/><Relationship Id="rId18" Type="http://schemas.openxmlformats.org/officeDocument/2006/relationships/hyperlink" Target="https://www.imaa-institute.org/blog/blog-the-ride-of-a-lifetime-by-disney-ceo-bob-iger-imaa-ma-book-recommendation/"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theguardian.com/film/2022/nov/21/bob-iger-disney-marvel-star-wars-fox-job-losses-cost-cuts" TargetMode="External"/><Relationship Id="rId7" Type="http://schemas.openxmlformats.org/officeDocument/2006/relationships/endnotes" Target="endnotes.xml"/><Relationship Id="rId12" Type="http://schemas.openxmlformats.org/officeDocument/2006/relationships/hyperlink" Target="https://www.forbes.com/sites/megandubois/2025/02/14/inside-disneys-strategy-to-retain-employees-for-decades/" TargetMode="External"/><Relationship Id="rId17" Type="http://schemas.openxmlformats.org/officeDocument/2006/relationships/hyperlink" Target="https://www.johnmashni.com/blog/how-to-lead-before-you-are-in-charg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clef.org/post/disney-ceo-s-negotiation-lessons-part-one" TargetMode="External"/><Relationship Id="rId20" Type="http://schemas.openxmlformats.org/officeDocument/2006/relationships/hyperlink" Target="https://www.deseret.com/entertainment/2020/3/16/21181472/coronavirus-covid19-disney-disneyland-bob-ig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sci.com/blog/understanding-why-people-resist-change" TargetMode="External"/><Relationship Id="rId24" Type="http://schemas.openxmlformats.org/officeDocument/2006/relationships/hyperlink" Target="https://www.worldtourismforum.net/power-list-30/bio/bob-iger" TargetMode="External"/><Relationship Id="rId5" Type="http://schemas.openxmlformats.org/officeDocument/2006/relationships/webSettings" Target="webSettings.xml"/><Relationship Id="rId15" Type="http://schemas.openxmlformats.org/officeDocument/2006/relationships/hyperlink" Target="https://uk.indeed.com/career-advice/career-development/transformational-leadership-pros-and-cons" TargetMode="External"/><Relationship Id="rId23" Type="http://schemas.openxmlformats.org/officeDocument/2006/relationships/hyperlink" Target="https://www.wcupa.edu/coral/tuckmanStagesGroupDelvelopment.aspx" TargetMode="External"/><Relationship Id="rId28" Type="http://schemas.openxmlformats.org/officeDocument/2006/relationships/theme" Target="theme/theme1.xml"/><Relationship Id="rId10" Type="http://schemas.openxmlformats.org/officeDocument/2006/relationships/hyperlink" Target="https://quarterdeck.co.uk/articles/what-leadership-style-is-bob-iger/" TargetMode="External"/><Relationship Id="rId19" Type="http://schemas.openxmlformats.org/officeDocument/2006/relationships/hyperlink" Target="https://doi.org/10.3390/nursrep14040260" TargetMode="External"/><Relationship Id="rId4" Type="http://schemas.openxmlformats.org/officeDocument/2006/relationships/settings" Target="settings.xml"/><Relationship Id="rId9" Type="http://schemas.openxmlformats.org/officeDocument/2006/relationships/hyperlink" Target="https://www.belbin.com/about/belbin-team-roles" TargetMode="External"/><Relationship Id="rId14" Type="http://schemas.openxmlformats.org/officeDocument/2006/relationships/hyperlink" Target="https://uk.indeed.com/career-advice/career-development/pros-and-cons-of-laissez-faire-leadership" TargetMode="External"/><Relationship Id="rId22" Type="http://schemas.openxmlformats.org/officeDocument/2006/relationships/hyperlink" Target="https://situational.com/situational-leadershi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B57EF-D379-2340-B00B-C750312A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12</Pages>
  <Words>3018</Words>
  <Characters>17205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Bob iger, CEO of disney</dc:title>
  <dc:subject>Lily Lewis</dc:subject>
  <dc:creator>Lily Lewis 2501492</dc:creator>
  <cp:keywords/>
  <dc:description/>
  <cp:lastModifiedBy>Lily Lewis (2501492)</cp:lastModifiedBy>
  <cp:revision>290</cp:revision>
  <dcterms:created xsi:type="dcterms:W3CDTF">2026-03-12T12:20:00Z</dcterms:created>
  <dcterms:modified xsi:type="dcterms:W3CDTF">2026-03-26T19:32:00Z</dcterms:modified>
</cp:coreProperties>
</file>