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0F45" w:rsidRPr="008D0B54" w:rsidRDefault="00930F45" w:rsidP="00626124">
      <w:pPr>
        <w:jc w:val="center"/>
        <w:rPr>
          <w:rFonts w:ascii="Arial" w:hAnsi="Arial" w:cs="Arial"/>
          <w:b/>
          <w:sz w:val="24"/>
          <w:szCs w:val="24"/>
          <w:u w:val="single"/>
          <w:lang w:val="en-GB"/>
        </w:rPr>
      </w:pPr>
    </w:p>
    <w:p w:rsidR="00626124" w:rsidRPr="008D0B54" w:rsidRDefault="00626124" w:rsidP="00626124">
      <w:pPr>
        <w:jc w:val="center"/>
        <w:rPr>
          <w:rFonts w:ascii="Arial" w:hAnsi="Arial" w:cs="Arial"/>
          <w:b/>
          <w:sz w:val="24"/>
          <w:szCs w:val="24"/>
          <w:u w:val="single"/>
          <w:lang w:val="en-GB"/>
        </w:rPr>
      </w:pPr>
      <w:r w:rsidRPr="008D0B54">
        <w:rPr>
          <w:rFonts w:ascii="Arial" w:hAnsi="Arial" w:cs="Arial"/>
          <w:b/>
          <w:sz w:val="24"/>
          <w:szCs w:val="24"/>
          <w:u w:val="single"/>
          <w:lang w:val="en-GB"/>
        </w:rPr>
        <w:t xml:space="preserve">Financial Management for the Hotel Industry LEVEL 5 </w:t>
      </w:r>
    </w:p>
    <w:p w:rsidR="00930F45" w:rsidRPr="008D0B54" w:rsidRDefault="00930F45" w:rsidP="00626124">
      <w:pPr>
        <w:jc w:val="center"/>
        <w:rPr>
          <w:rFonts w:ascii="Arial" w:hAnsi="Arial" w:cs="Arial"/>
          <w:b/>
          <w:sz w:val="24"/>
          <w:szCs w:val="24"/>
          <w:u w:val="single"/>
          <w:lang w:val="en-GB"/>
        </w:rPr>
      </w:pPr>
    </w:p>
    <w:p w:rsidR="00626124" w:rsidRPr="008D0B54" w:rsidRDefault="00626124" w:rsidP="00626124">
      <w:pPr>
        <w:jc w:val="center"/>
        <w:rPr>
          <w:rFonts w:ascii="Arial" w:hAnsi="Arial" w:cs="Arial"/>
          <w:b/>
          <w:sz w:val="24"/>
          <w:szCs w:val="24"/>
          <w:u w:val="single"/>
          <w:lang w:val="en-GB"/>
        </w:rPr>
      </w:pPr>
      <w:r w:rsidRPr="008D0B54">
        <w:rPr>
          <w:rFonts w:ascii="Arial" w:hAnsi="Arial" w:cs="Arial"/>
          <w:b/>
          <w:sz w:val="24"/>
          <w:szCs w:val="24"/>
          <w:u w:val="single"/>
          <w:lang w:val="en-GB"/>
        </w:rPr>
        <w:t>(BMIH5007</w:t>
      </w:r>
      <w:r w:rsidR="00FF7534">
        <w:rPr>
          <w:rFonts w:ascii="Arial" w:hAnsi="Arial" w:cs="Arial"/>
          <w:b/>
          <w:sz w:val="24"/>
          <w:szCs w:val="24"/>
          <w:u w:val="single"/>
          <w:lang w:val="en-GB"/>
        </w:rPr>
        <w:t>,BMIH5002</w:t>
      </w:r>
      <w:r w:rsidRPr="008D0B54">
        <w:rPr>
          <w:rFonts w:ascii="Arial" w:hAnsi="Arial" w:cs="Arial"/>
          <w:b/>
          <w:sz w:val="24"/>
          <w:szCs w:val="24"/>
          <w:u w:val="single"/>
          <w:lang w:val="en-GB"/>
        </w:rPr>
        <w:t>)</w:t>
      </w:r>
    </w:p>
    <w:p w:rsidR="00626124" w:rsidRPr="008D0B54" w:rsidRDefault="00626124" w:rsidP="00626124">
      <w:pPr>
        <w:jc w:val="center"/>
        <w:rPr>
          <w:rFonts w:ascii="Arial" w:hAnsi="Arial" w:cs="Arial"/>
          <w:b/>
          <w:sz w:val="24"/>
          <w:szCs w:val="24"/>
          <w:u w:val="single"/>
          <w:lang w:val="en-GB"/>
        </w:rPr>
      </w:pPr>
    </w:p>
    <w:p w:rsidR="00626124" w:rsidRPr="008D0B54" w:rsidRDefault="00626124" w:rsidP="00626124">
      <w:pPr>
        <w:jc w:val="center"/>
        <w:rPr>
          <w:rFonts w:ascii="Arial" w:hAnsi="Arial" w:cs="Arial"/>
          <w:b/>
          <w:sz w:val="24"/>
          <w:szCs w:val="24"/>
          <w:u w:val="single"/>
          <w:lang w:val="en-GB"/>
        </w:rPr>
      </w:pPr>
    </w:p>
    <w:p w:rsidR="00930F45" w:rsidRPr="008D0B54" w:rsidRDefault="00930F45" w:rsidP="00626124">
      <w:pPr>
        <w:jc w:val="center"/>
        <w:rPr>
          <w:rFonts w:ascii="Arial" w:hAnsi="Arial" w:cs="Arial"/>
          <w:b/>
          <w:i/>
          <w:sz w:val="24"/>
          <w:szCs w:val="24"/>
          <w:u w:val="single"/>
          <w:lang w:val="en-GB"/>
        </w:rPr>
      </w:pPr>
    </w:p>
    <w:p w:rsidR="00FF56FE" w:rsidRPr="008D0B54" w:rsidRDefault="00626124" w:rsidP="00626124">
      <w:pPr>
        <w:jc w:val="center"/>
        <w:rPr>
          <w:rFonts w:ascii="Arial" w:hAnsi="Arial" w:cs="Arial"/>
          <w:i/>
          <w:sz w:val="24"/>
          <w:szCs w:val="24"/>
          <w:lang w:val="en-GB"/>
        </w:rPr>
      </w:pPr>
      <w:r w:rsidRPr="008D0B54">
        <w:rPr>
          <w:rFonts w:ascii="Arial" w:hAnsi="Arial" w:cs="Arial"/>
          <w:b/>
          <w:i/>
          <w:sz w:val="24"/>
          <w:szCs w:val="24"/>
          <w:u w:val="single"/>
          <w:lang w:val="en-GB"/>
        </w:rPr>
        <w:t>Business Report – Comparison of Mandarin Oriental Hotel Group and Premier Inn</w:t>
      </w:r>
    </w:p>
    <w:p w:rsidR="00626124" w:rsidRPr="008D0B54" w:rsidRDefault="00626124" w:rsidP="00626124">
      <w:pPr>
        <w:jc w:val="center"/>
        <w:rPr>
          <w:rFonts w:ascii="Arial" w:hAnsi="Arial" w:cs="Arial"/>
          <w:sz w:val="24"/>
          <w:szCs w:val="24"/>
          <w:lang w:val="en-GB"/>
        </w:rPr>
      </w:pPr>
    </w:p>
    <w:p w:rsidR="00626124" w:rsidRPr="008D0B54" w:rsidRDefault="00626124" w:rsidP="00626124">
      <w:pPr>
        <w:jc w:val="center"/>
        <w:rPr>
          <w:rFonts w:ascii="Arial" w:hAnsi="Arial" w:cs="Arial"/>
          <w:sz w:val="24"/>
          <w:szCs w:val="24"/>
          <w:lang w:val="en-GB"/>
        </w:rPr>
      </w:pPr>
      <w:r w:rsidRPr="008D0B54">
        <w:rPr>
          <w:rFonts w:ascii="Arial" w:hAnsi="Arial" w:cs="Arial"/>
          <w:sz w:val="24"/>
          <w:szCs w:val="24"/>
          <w:lang w:val="en-GB"/>
        </w:rPr>
        <w:t>Written by</w:t>
      </w:r>
    </w:p>
    <w:p w:rsidR="00626124" w:rsidRPr="008D0B54" w:rsidRDefault="00626124" w:rsidP="00626124">
      <w:pPr>
        <w:jc w:val="center"/>
        <w:rPr>
          <w:rFonts w:ascii="Arial" w:hAnsi="Arial" w:cs="Arial"/>
          <w:sz w:val="24"/>
          <w:szCs w:val="24"/>
          <w:lang w:val="en-GB"/>
        </w:rPr>
      </w:pPr>
    </w:p>
    <w:p w:rsidR="00626124" w:rsidRPr="008D0B54" w:rsidRDefault="00626124" w:rsidP="00626124">
      <w:pPr>
        <w:jc w:val="center"/>
        <w:rPr>
          <w:rFonts w:ascii="Arial" w:hAnsi="Arial" w:cs="Arial"/>
          <w:b/>
          <w:sz w:val="24"/>
          <w:szCs w:val="24"/>
          <w:lang w:val="en-GB"/>
        </w:rPr>
      </w:pPr>
      <w:r w:rsidRPr="008D0B54">
        <w:rPr>
          <w:rFonts w:ascii="Arial" w:hAnsi="Arial" w:cs="Arial"/>
          <w:b/>
          <w:sz w:val="24"/>
          <w:szCs w:val="24"/>
          <w:lang w:val="en-GB"/>
        </w:rPr>
        <w:t>Tahmina Islam (2124414)</w:t>
      </w:r>
    </w:p>
    <w:p w:rsidR="00626124" w:rsidRPr="008D0B54" w:rsidRDefault="00626124" w:rsidP="00626124">
      <w:pPr>
        <w:jc w:val="center"/>
        <w:rPr>
          <w:rFonts w:ascii="Arial" w:hAnsi="Arial" w:cs="Arial"/>
          <w:sz w:val="24"/>
          <w:szCs w:val="24"/>
          <w:lang w:val="en-GB"/>
        </w:rPr>
      </w:pPr>
    </w:p>
    <w:p w:rsidR="00626124" w:rsidRPr="008D0B54" w:rsidRDefault="00626124" w:rsidP="00626124">
      <w:pPr>
        <w:jc w:val="center"/>
        <w:rPr>
          <w:rFonts w:ascii="Arial" w:hAnsi="Arial" w:cs="Arial"/>
          <w:sz w:val="24"/>
          <w:szCs w:val="24"/>
          <w:lang w:val="en-GB"/>
        </w:rPr>
      </w:pPr>
    </w:p>
    <w:p w:rsidR="00626124" w:rsidRPr="008D0B54" w:rsidRDefault="00626124" w:rsidP="00626124">
      <w:pPr>
        <w:jc w:val="center"/>
        <w:rPr>
          <w:rFonts w:ascii="Arial" w:hAnsi="Arial" w:cs="Arial"/>
          <w:b/>
          <w:sz w:val="24"/>
          <w:szCs w:val="24"/>
          <w:lang w:val="en-GB"/>
        </w:rPr>
      </w:pPr>
      <w:r w:rsidRPr="008D0B54">
        <w:rPr>
          <w:rFonts w:ascii="Arial" w:hAnsi="Arial" w:cs="Arial"/>
          <w:b/>
          <w:sz w:val="24"/>
          <w:szCs w:val="24"/>
          <w:lang w:val="en-GB"/>
        </w:rPr>
        <w:t>Lecturer’s name:  Tristan Hawkins</w:t>
      </w:r>
    </w:p>
    <w:p w:rsidR="00626124" w:rsidRPr="008D0B54" w:rsidRDefault="00626124" w:rsidP="00626124">
      <w:pPr>
        <w:jc w:val="center"/>
        <w:rPr>
          <w:rFonts w:ascii="Arial" w:hAnsi="Arial" w:cs="Arial"/>
          <w:sz w:val="24"/>
          <w:szCs w:val="24"/>
          <w:lang w:val="en-GB"/>
        </w:rPr>
      </w:pPr>
    </w:p>
    <w:p w:rsidR="00626124" w:rsidRPr="008D0B54" w:rsidRDefault="00626124"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6052C" w:rsidRPr="008D0B54" w:rsidRDefault="00C6052C" w:rsidP="00626124">
      <w:pPr>
        <w:jc w:val="both"/>
        <w:rPr>
          <w:rFonts w:ascii="Arial" w:hAnsi="Arial" w:cs="Arial"/>
          <w:sz w:val="24"/>
          <w:szCs w:val="24"/>
          <w:lang w:val="en-GB"/>
        </w:rPr>
      </w:pPr>
    </w:p>
    <w:p w:rsidR="00C75805" w:rsidRPr="005707E7" w:rsidRDefault="00C75805" w:rsidP="005707E7">
      <w:pPr>
        <w:jc w:val="both"/>
        <w:rPr>
          <w:rFonts w:ascii="Arial" w:hAnsi="Arial" w:cs="Arial"/>
          <w:b/>
          <w:sz w:val="24"/>
          <w:szCs w:val="24"/>
          <w:lang w:val="en-GB"/>
        </w:rPr>
      </w:pPr>
      <w:r w:rsidRPr="005707E7">
        <w:rPr>
          <w:rFonts w:ascii="Arial" w:hAnsi="Arial" w:cs="Arial"/>
          <w:b/>
          <w:sz w:val="24"/>
          <w:szCs w:val="24"/>
          <w:u w:val="single"/>
          <w:lang w:val="en-GB"/>
        </w:rPr>
        <w:lastRenderedPageBreak/>
        <w:t>Executive summary</w:t>
      </w:r>
      <w:r w:rsidRPr="005707E7">
        <w:rPr>
          <w:rFonts w:ascii="Arial" w:hAnsi="Arial" w:cs="Arial"/>
          <w:b/>
          <w:sz w:val="24"/>
          <w:szCs w:val="24"/>
          <w:lang w:val="en-GB"/>
        </w:rPr>
        <w:t xml:space="preserve">: </w:t>
      </w:r>
    </w:p>
    <w:p w:rsidR="00C75805" w:rsidRPr="005707E7" w:rsidRDefault="00C62615" w:rsidP="005707E7">
      <w:pPr>
        <w:jc w:val="both"/>
        <w:rPr>
          <w:rFonts w:ascii="Arial" w:hAnsi="Arial" w:cs="Arial"/>
          <w:bCs/>
          <w:sz w:val="24"/>
          <w:szCs w:val="24"/>
          <w:lang w:val="en-GB"/>
        </w:rPr>
      </w:pPr>
      <w:r w:rsidRPr="005707E7">
        <w:rPr>
          <w:rFonts w:ascii="Arial" w:hAnsi="Arial" w:cs="Arial"/>
          <w:sz w:val="24"/>
          <w:szCs w:val="24"/>
          <w:lang w:val="en-GB"/>
        </w:rPr>
        <w:t>At the start</w:t>
      </w:r>
      <w:r w:rsidR="00C75805" w:rsidRPr="005707E7">
        <w:rPr>
          <w:rFonts w:ascii="Arial" w:hAnsi="Arial" w:cs="Arial"/>
          <w:sz w:val="24"/>
          <w:szCs w:val="24"/>
          <w:lang w:val="en-GB"/>
        </w:rPr>
        <w:t xml:space="preserve"> there was fire at the </w:t>
      </w:r>
      <w:r w:rsidRPr="005707E7">
        <w:rPr>
          <w:rFonts w:ascii="Arial" w:hAnsi="Arial" w:cs="Arial"/>
          <w:sz w:val="24"/>
          <w:szCs w:val="24"/>
          <w:lang w:val="en-GB"/>
        </w:rPr>
        <w:t>fireplace</w:t>
      </w:r>
      <w:r w:rsidR="00C75805" w:rsidRPr="005707E7">
        <w:rPr>
          <w:rFonts w:ascii="Arial" w:hAnsi="Arial" w:cs="Arial"/>
          <w:sz w:val="24"/>
          <w:szCs w:val="24"/>
          <w:lang w:val="en-GB"/>
        </w:rPr>
        <w:t>, a warm meal and a r</w:t>
      </w:r>
      <w:r w:rsidRPr="005707E7">
        <w:rPr>
          <w:rFonts w:ascii="Arial" w:hAnsi="Arial" w:cs="Arial"/>
          <w:sz w:val="24"/>
          <w:szCs w:val="24"/>
          <w:lang w:val="en-GB"/>
        </w:rPr>
        <w:t>oof over one's head that started</w:t>
      </w:r>
      <w:r w:rsidR="00C75805" w:rsidRPr="005707E7">
        <w:rPr>
          <w:rFonts w:ascii="Arial" w:hAnsi="Arial" w:cs="Arial"/>
          <w:sz w:val="24"/>
          <w:szCs w:val="24"/>
          <w:lang w:val="en-GB"/>
        </w:rPr>
        <w:t xml:space="preserve"> the history of the hotel industry. Hotel management strategies have had to adapt to these developments to show the increasing demand of the hotel industry. The hotel Industry </w:t>
      </w:r>
      <w:r w:rsidR="00C75805" w:rsidRPr="005707E7">
        <w:rPr>
          <w:rFonts w:ascii="Arial" w:hAnsi="Arial" w:cs="Arial"/>
          <w:bCs/>
          <w:sz w:val="24"/>
          <w:szCs w:val="24"/>
          <w:lang w:val="en-GB"/>
        </w:rPr>
        <w:t>always strove to meet a changing society’s needs and demands, has meanwhile developed into a highly complex branch of the economy. Today, the hotel industry includes all categories of establishments from inexpensive guesthouses to luxurious 5 star hotels. </w:t>
      </w:r>
    </w:p>
    <w:p w:rsidR="00AC1CB7" w:rsidRPr="005707E7" w:rsidRDefault="00C75805" w:rsidP="005707E7">
      <w:pPr>
        <w:jc w:val="both"/>
        <w:rPr>
          <w:rFonts w:ascii="Arial" w:hAnsi="Arial" w:cs="Arial"/>
          <w:bCs/>
          <w:sz w:val="24"/>
          <w:szCs w:val="24"/>
        </w:rPr>
      </w:pPr>
      <w:r w:rsidRPr="005707E7">
        <w:rPr>
          <w:rFonts w:ascii="Arial" w:hAnsi="Arial" w:cs="Arial"/>
          <w:bCs/>
          <w:sz w:val="24"/>
          <w:szCs w:val="24"/>
          <w:lang w:val="en-GB"/>
        </w:rPr>
        <w:t>In this report, we will i</w:t>
      </w:r>
      <w:r w:rsidR="00C62615" w:rsidRPr="005707E7">
        <w:rPr>
          <w:rFonts w:ascii="Arial" w:hAnsi="Arial" w:cs="Arial"/>
          <w:bCs/>
          <w:sz w:val="24"/>
          <w:szCs w:val="24"/>
          <w:lang w:val="en-GB"/>
        </w:rPr>
        <w:t>n- depth analysis and compare</w:t>
      </w:r>
      <w:r w:rsidRPr="005707E7">
        <w:rPr>
          <w:rFonts w:ascii="Arial" w:hAnsi="Arial" w:cs="Arial"/>
          <w:bCs/>
          <w:sz w:val="24"/>
          <w:szCs w:val="24"/>
          <w:lang w:val="en-GB"/>
        </w:rPr>
        <w:t xml:space="preserve"> of two </w:t>
      </w:r>
      <w:r w:rsidR="00C62615" w:rsidRPr="005707E7">
        <w:rPr>
          <w:rFonts w:ascii="Arial" w:hAnsi="Arial" w:cs="Arial"/>
          <w:bCs/>
          <w:sz w:val="24"/>
          <w:szCs w:val="24"/>
          <w:lang w:val="en-GB"/>
        </w:rPr>
        <w:t>well-known</w:t>
      </w:r>
      <w:r w:rsidRPr="005707E7">
        <w:rPr>
          <w:rFonts w:ascii="Arial" w:hAnsi="Arial" w:cs="Arial"/>
          <w:bCs/>
          <w:sz w:val="24"/>
          <w:szCs w:val="24"/>
          <w:lang w:val="en-GB"/>
        </w:rPr>
        <w:t xml:space="preserve"> </w:t>
      </w:r>
      <w:r w:rsidR="00C62615" w:rsidRPr="005707E7">
        <w:rPr>
          <w:rFonts w:ascii="Arial" w:hAnsi="Arial" w:cs="Arial"/>
          <w:bCs/>
          <w:sz w:val="24"/>
          <w:szCs w:val="24"/>
          <w:lang w:val="en-GB"/>
        </w:rPr>
        <w:t>company</w:t>
      </w:r>
      <w:r w:rsidR="0070763B" w:rsidRPr="005707E7">
        <w:rPr>
          <w:rFonts w:ascii="Arial" w:hAnsi="Arial" w:cs="Arial"/>
          <w:bCs/>
          <w:sz w:val="24"/>
          <w:szCs w:val="24"/>
          <w:lang w:val="en-GB"/>
        </w:rPr>
        <w:t xml:space="preserve"> in the hospitality industry. </w:t>
      </w:r>
      <w:r w:rsidR="00C62615" w:rsidRPr="005707E7">
        <w:rPr>
          <w:rFonts w:ascii="Arial" w:hAnsi="Arial" w:cs="Arial"/>
          <w:bCs/>
          <w:sz w:val="24"/>
          <w:szCs w:val="24"/>
          <w:lang w:val="en-GB"/>
        </w:rPr>
        <w:t>First o</w:t>
      </w:r>
      <w:r w:rsidRPr="005707E7">
        <w:rPr>
          <w:rFonts w:ascii="Arial" w:hAnsi="Arial" w:cs="Arial"/>
          <w:bCs/>
          <w:sz w:val="24"/>
          <w:szCs w:val="24"/>
          <w:lang w:val="en-GB"/>
        </w:rPr>
        <w:t>ne is Mandarin Oriental hotel group and another one is Premier Inn. This assessment is to comparing of both hotels by total revenue, market position, growth potentials a</w:t>
      </w:r>
      <w:r w:rsidR="00C62615" w:rsidRPr="005707E7">
        <w:rPr>
          <w:rFonts w:ascii="Arial" w:hAnsi="Arial" w:cs="Arial"/>
          <w:bCs/>
          <w:sz w:val="24"/>
          <w:szCs w:val="24"/>
          <w:lang w:val="en-GB"/>
        </w:rPr>
        <w:t xml:space="preserve">nd financial commitment to </w:t>
      </w:r>
      <w:r w:rsidRPr="005707E7">
        <w:rPr>
          <w:rFonts w:ascii="Arial" w:hAnsi="Arial" w:cs="Arial"/>
          <w:bCs/>
          <w:sz w:val="24"/>
          <w:szCs w:val="24"/>
          <w:lang w:val="en-GB"/>
        </w:rPr>
        <w:t xml:space="preserve">Corporate Social </w:t>
      </w:r>
      <w:r w:rsidR="00C62615" w:rsidRPr="005707E7">
        <w:rPr>
          <w:rFonts w:ascii="Arial" w:hAnsi="Arial" w:cs="Arial"/>
          <w:bCs/>
          <w:sz w:val="24"/>
          <w:szCs w:val="24"/>
          <w:lang w:val="en-GB"/>
        </w:rPr>
        <w:t>Responsibility (CSR</w:t>
      </w:r>
      <w:r w:rsidRPr="005707E7">
        <w:rPr>
          <w:rFonts w:ascii="Arial" w:hAnsi="Arial" w:cs="Arial"/>
          <w:bCs/>
          <w:sz w:val="24"/>
          <w:szCs w:val="24"/>
          <w:lang w:val="en-GB"/>
        </w:rPr>
        <w:t xml:space="preserve">). Premier inn revenue is growing and expanding their business in UK, Ireland and Germany. Mandarin Oriental hotel group are also expanding their business in spite of few losses. Premier Inn has focused strategy to operate low cost distribution, flexible property model, force for good etc for their long term growth (Whitbread PLC, 2023). MOHG has unique tastes and preferences and competes through differencing characteristics. MOHG has excellent service and distinct personality to ensure the brand promises (ASIA, 2020). </w:t>
      </w:r>
      <w:r w:rsidR="00AC1CB7" w:rsidRPr="005707E7">
        <w:rPr>
          <w:rFonts w:ascii="Arial" w:hAnsi="Arial" w:cs="Arial"/>
          <w:bCs/>
          <w:sz w:val="24"/>
          <w:szCs w:val="24"/>
        </w:rPr>
        <w:t>Premier Inn reported that there total revenue increased 50% which is more than pre pandemic. In MOHG total revenue increased and it's more than their expectations.</w:t>
      </w:r>
    </w:p>
    <w:p w:rsidR="00AC1CB7" w:rsidRPr="005707E7" w:rsidRDefault="00AC1CB7" w:rsidP="005707E7">
      <w:pPr>
        <w:jc w:val="both"/>
        <w:rPr>
          <w:rFonts w:ascii="Arial" w:hAnsi="Arial" w:cs="Arial"/>
          <w:bCs/>
          <w:sz w:val="24"/>
          <w:szCs w:val="24"/>
        </w:rPr>
      </w:pPr>
      <w:r w:rsidRPr="005707E7">
        <w:rPr>
          <w:rFonts w:ascii="Arial" w:hAnsi="Arial" w:cs="Arial"/>
          <w:bCs/>
          <w:sz w:val="24"/>
          <w:szCs w:val="24"/>
        </w:rPr>
        <w:t>Premier Inn is a budget hotel and the MOHG are luxury hotels. Both businesses were slow down during COVID. After pandemic, all the restrictions were got off. People are going to live their life. The demands are getting up, so; the hotels are expanding their business with strategies to make more profit margin. This makes Premier Inn more strong capital. Also MOHG plans 150% growth in a year.</w:t>
      </w:r>
    </w:p>
    <w:p w:rsidR="00AC1CB7" w:rsidRPr="005707E7" w:rsidRDefault="00AC1CB7" w:rsidP="005707E7">
      <w:pPr>
        <w:jc w:val="both"/>
        <w:rPr>
          <w:rFonts w:ascii="Arial" w:hAnsi="Arial" w:cs="Arial"/>
          <w:bCs/>
          <w:sz w:val="24"/>
          <w:szCs w:val="24"/>
        </w:rPr>
      </w:pPr>
      <w:r w:rsidRPr="005707E7">
        <w:rPr>
          <w:rFonts w:ascii="Arial" w:hAnsi="Arial" w:cs="Arial"/>
          <w:bCs/>
          <w:sz w:val="24"/>
          <w:szCs w:val="24"/>
        </w:rPr>
        <w:t>Premier inn hotels and MOHG hotels are responsibly using sustainable items. Premier inn is working with community as well.</w:t>
      </w:r>
    </w:p>
    <w:p w:rsidR="00C75805" w:rsidRPr="005707E7" w:rsidRDefault="00C75805" w:rsidP="005707E7">
      <w:pPr>
        <w:jc w:val="both"/>
        <w:rPr>
          <w:rFonts w:ascii="Arial" w:hAnsi="Arial" w:cs="Arial"/>
          <w:sz w:val="24"/>
          <w:szCs w:val="24"/>
          <w:lang w:val="en-GB"/>
        </w:rPr>
      </w:pPr>
      <w:r w:rsidRPr="005707E7">
        <w:rPr>
          <w:rFonts w:ascii="Arial" w:hAnsi="Arial" w:cs="Arial"/>
          <w:sz w:val="24"/>
          <w:szCs w:val="24"/>
          <w:lang w:val="en-GB"/>
        </w:rPr>
        <w:t xml:space="preserve">The big challenge is maintaining the highest standards of operational </w:t>
      </w:r>
      <w:r w:rsidR="0070763B" w:rsidRPr="005707E7">
        <w:rPr>
          <w:rFonts w:ascii="Arial" w:hAnsi="Arial" w:cs="Arial"/>
          <w:sz w:val="24"/>
          <w:szCs w:val="24"/>
          <w:lang w:val="en-GB"/>
        </w:rPr>
        <w:t>effectiveness</w:t>
      </w:r>
      <w:r w:rsidRPr="005707E7">
        <w:rPr>
          <w:rFonts w:ascii="Arial" w:hAnsi="Arial" w:cs="Arial"/>
          <w:sz w:val="24"/>
          <w:szCs w:val="24"/>
          <w:lang w:val="en-GB"/>
        </w:rPr>
        <w:t xml:space="preserve"> and sustainability. </w:t>
      </w:r>
      <w:r w:rsidR="0070763B" w:rsidRPr="005707E7">
        <w:rPr>
          <w:rFonts w:ascii="Arial" w:hAnsi="Arial" w:cs="Arial"/>
          <w:sz w:val="24"/>
          <w:szCs w:val="24"/>
          <w:lang w:val="en-GB"/>
        </w:rPr>
        <w:t>Though</w:t>
      </w:r>
      <w:r w:rsidRPr="005707E7">
        <w:rPr>
          <w:rFonts w:ascii="Arial" w:hAnsi="Arial" w:cs="Arial"/>
          <w:sz w:val="24"/>
          <w:szCs w:val="24"/>
          <w:lang w:val="en-GB"/>
        </w:rPr>
        <w:t>, they focus on different customer groups; pr</w:t>
      </w:r>
      <w:r w:rsidR="0070763B" w:rsidRPr="005707E7">
        <w:rPr>
          <w:rFonts w:ascii="Arial" w:hAnsi="Arial" w:cs="Arial"/>
          <w:sz w:val="24"/>
          <w:szCs w:val="24"/>
          <w:lang w:val="en-GB"/>
        </w:rPr>
        <w:t>ovide different types</w:t>
      </w:r>
      <w:r w:rsidRPr="005707E7">
        <w:rPr>
          <w:rFonts w:ascii="Arial" w:hAnsi="Arial" w:cs="Arial"/>
          <w:sz w:val="24"/>
          <w:szCs w:val="24"/>
          <w:lang w:val="en-GB"/>
        </w:rPr>
        <w:t xml:space="preserve"> of services to their </w:t>
      </w:r>
      <w:r w:rsidR="0070763B" w:rsidRPr="005707E7">
        <w:rPr>
          <w:rFonts w:ascii="Arial" w:hAnsi="Arial" w:cs="Arial"/>
          <w:sz w:val="24"/>
          <w:szCs w:val="24"/>
          <w:lang w:val="en-GB"/>
        </w:rPr>
        <w:t>visitors</w:t>
      </w:r>
      <w:r w:rsidRPr="005707E7">
        <w:rPr>
          <w:rFonts w:ascii="Arial" w:hAnsi="Arial" w:cs="Arial"/>
          <w:sz w:val="24"/>
          <w:szCs w:val="24"/>
          <w:lang w:val="en-GB"/>
        </w:rPr>
        <w:t xml:space="preserve"> by using </w:t>
      </w:r>
      <w:r w:rsidR="0070763B" w:rsidRPr="005707E7">
        <w:rPr>
          <w:rFonts w:ascii="Arial" w:hAnsi="Arial" w:cs="Arial"/>
          <w:sz w:val="24"/>
          <w:szCs w:val="24"/>
          <w:lang w:val="en-GB"/>
        </w:rPr>
        <w:t>large numbers of</w:t>
      </w:r>
      <w:r w:rsidRPr="005707E7">
        <w:rPr>
          <w:rFonts w:ascii="Arial" w:hAnsi="Arial" w:cs="Arial"/>
          <w:sz w:val="24"/>
          <w:szCs w:val="24"/>
          <w:lang w:val="en-GB"/>
        </w:rPr>
        <w:t xml:space="preserve"> systems and </w:t>
      </w:r>
      <w:r w:rsidR="0070763B" w:rsidRPr="005707E7">
        <w:rPr>
          <w:rFonts w:ascii="Arial" w:hAnsi="Arial" w:cs="Arial"/>
          <w:sz w:val="24"/>
          <w:szCs w:val="24"/>
          <w:lang w:val="en-GB"/>
        </w:rPr>
        <w:t>operations for</w:t>
      </w:r>
      <w:r w:rsidRPr="005707E7">
        <w:rPr>
          <w:rFonts w:ascii="Arial" w:hAnsi="Arial" w:cs="Arial"/>
          <w:sz w:val="24"/>
          <w:szCs w:val="24"/>
          <w:lang w:val="en-GB"/>
        </w:rPr>
        <w:t xml:space="preserve"> their future.</w:t>
      </w:r>
    </w:p>
    <w:p w:rsidR="00C75805" w:rsidRPr="005707E7" w:rsidRDefault="00C75805" w:rsidP="005707E7">
      <w:pPr>
        <w:jc w:val="both"/>
        <w:rPr>
          <w:rFonts w:ascii="Arial" w:hAnsi="Arial" w:cs="Arial"/>
          <w:sz w:val="24"/>
          <w:szCs w:val="24"/>
          <w:u w:val="single"/>
          <w:lang w:val="en-GB"/>
        </w:rPr>
      </w:pPr>
    </w:p>
    <w:p w:rsidR="00C75805" w:rsidRPr="005707E7" w:rsidRDefault="00C75805" w:rsidP="005707E7">
      <w:pPr>
        <w:jc w:val="both"/>
        <w:rPr>
          <w:rFonts w:ascii="Arial" w:hAnsi="Arial" w:cs="Arial"/>
          <w:sz w:val="24"/>
          <w:szCs w:val="24"/>
          <w:u w:val="single"/>
          <w:lang w:val="en-GB"/>
        </w:rPr>
      </w:pPr>
    </w:p>
    <w:p w:rsidR="00C75805" w:rsidRPr="005707E7" w:rsidRDefault="00C75805" w:rsidP="005707E7">
      <w:pPr>
        <w:jc w:val="both"/>
        <w:rPr>
          <w:rFonts w:ascii="Arial" w:hAnsi="Arial" w:cs="Arial"/>
          <w:sz w:val="24"/>
          <w:szCs w:val="24"/>
          <w:u w:val="single"/>
          <w:lang w:val="en-GB"/>
        </w:rPr>
      </w:pPr>
    </w:p>
    <w:p w:rsidR="00C6052C" w:rsidRPr="005707E7" w:rsidRDefault="00C6052C" w:rsidP="005707E7">
      <w:pPr>
        <w:jc w:val="both"/>
        <w:rPr>
          <w:rFonts w:ascii="Arial" w:hAnsi="Arial" w:cs="Arial"/>
          <w:sz w:val="24"/>
          <w:szCs w:val="24"/>
          <w:lang w:val="en-GB"/>
        </w:rPr>
      </w:pPr>
      <w:r w:rsidRPr="005707E7">
        <w:rPr>
          <w:rFonts w:ascii="Arial" w:hAnsi="Arial" w:cs="Arial"/>
          <w:sz w:val="24"/>
          <w:szCs w:val="24"/>
          <w:u w:val="single"/>
          <w:lang w:val="en-GB"/>
        </w:rPr>
        <w:lastRenderedPageBreak/>
        <w:t xml:space="preserve">Contents:  </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Introduction</w:t>
      </w:r>
      <w:r w:rsidR="00C65615" w:rsidRPr="005707E7">
        <w:rPr>
          <w:rFonts w:ascii="Arial" w:hAnsi="Arial" w:cs="Arial"/>
          <w:sz w:val="24"/>
          <w:szCs w:val="24"/>
          <w:lang w:val="en-GB"/>
        </w:rPr>
        <w:t xml:space="preserve">                                                                                       4</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Overview of both Hotels</w:t>
      </w:r>
      <w:r w:rsidR="00C65615" w:rsidRPr="005707E7">
        <w:rPr>
          <w:rFonts w:ascii="Arial" w:hAnsi="Arial" w:cs="Arial"/>
          <w:sz w:val="24"/>
          <w:szCs w:val="24"/>
          <w:lang w:val="en-GB"/>
        </w:rPr>
        <w:t xml:space="preserve">                                                                    4</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Total revenue</w:t>
      </w:r>
      <w:r w:rsidR="00C65615" w:rsidRPr="005707E7">
        <w:rPr>
          <w:rFonts w:ascii="Arial" w:hAnsi="Arial" w:cs="Arial"/>
          <w:sz w:val="24"/>
          <w:szCs w:val="24"/>
          <w:lang w:val="en-GB"/>
        </w:rPr>
        <w:t xml:space="preserve">                                                                                    4</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Market position</w:t>
      </w:r>
      <w:r w:rsidR="00C65615" w:rsidRPr="005707E7">
        <w:rPr>
          <w:rFonts w:ascii="Arial" w:hAnsi="Arial" w:cs="Arial"/>
          <w:sz w:val="24"/>
          <w:szCs w:val="24"/>
          <w:lang w:val="en-GB"/>
        </w:rPr>
        <w:t xml:space="preserve">                                                                                  5</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Growth potential</w:t>
      </w:r>
      <w:r w:rsidR="00C65615" w:rsidRPr="005707E7">
        <w:rPr>
          <w:rFonts w:ascii="Arial" w:hAnsi="Arial" w:cs="Arial"/>
          <w:sz w:val="24"/>
          <w:szCs w:val="24"/>
          <w:lang w:val="en-GB"/>
        </w:rPr>
        <w:t xml:space="preserve">                                                                                6</w:t>
      </w:r>
    </w:p>
    <w:p w:rsidR="00B24D29" w:rsidRPr="005707E7" w:rsidRDefault="00B24D29" w:rsidP="005707E7">
      <w:pPr>
        <w:jc w:val="both"/>
        <w:rPr>
          <w:rFonts w:ascii="Arial" w:hAnsi="Arial" w:cs="Arial"/>
          <w:sz w:val="24"/>
          <w:szCs w:val="24"/>
          <w:lang w:val="en-GB"/>
        </w:rPr>
      </w:pPr>
      <w:r w:rsidRPr="005707E7">
        <w:rPr>
          <w:rFonts w:ascii="Arial" w:hAnsi="Arial" w:cs="Arial"/>
          <w:sz w:val="24"/>
          <w:szCs w:val="24"/>
          <w:lang w:val="en-GB"/>
        </w:rPr>
        <w:t>Financial commitment to CSR</w:t>
      </w:r>
      <w:r w:rsidR="00C65615" w:rsidRPr="005707E7">
        <w:rPr>
          <w:rFonts w:ascii="Arial" w:hAnsi="Arial" w:cs="Arial"/>
          <w:sz w:val="24"/>
          <w:szCs w:val="24"/>
          <w:lang w:val="en-GB"/>
        </w:rPr>
        <w:t xml:space="preserve">                            </w:t>
      </w:r>
      <w:r w:rsidR="00A4072C" w:rsidRPr="005707E7">
        <w:rPr>
          <w:rFonts w:ascii="Arial" w:hAnsi="Arial" w:cs="Arial"/>
          <w:sz w:val="24"/>
          <w:szCs w:val="24"/>
          <w:lang w:val="en-GB"/>
        </w:rPr>
        <w:t xml:space="preserve">                              7</w:t>
      </w:r>
    </w:p>
    <w:p w:rsidR="00C65615" w:rsidRPr="005707E7" w:rsidRDefault="00C65615" w:rsidP="005707E7">
      <w:pPr>
        <w:jc w:val="both"/>
        <w:rPr>
          <w:rFonts w:ascii="Arial" w:hAnsi="Arial" w:cs="Arial"/>
          <w:sz w:val="24"/>
          <w:szCs w:val="24"/>
          <w:lang w:val="en-GB"/>
        </w:rPr>
      </w:pPr>
      <w:r w:rsidRPr="005707E7">
        <w:rPr>
          <w:rFonts w:ascii="Arial" w:hAnsi="Arial" w:cs="Arial"/>
          <w:sz w:val="24"/>
          <w:szCs w:val="24"/>
          <w:lang w:val="en-GB"/>
        </w:rPr>
        <w:t xml:space="preserve">Conclusion                                                         </w:t>
      </w:r>
      <w:r w:rsidR="00A4072C" w:rsidRPr="005707E7">
        <w:rPr>
          <w:rFonts w:ascii="Arial" w:hAnsi="Arial" w:cs="Arial"/>
          <w:sz w:val="24"/>
          <w:szCs w:val="24"/>
          <w:lang w:val="en-GB"/>
        </w:rPr>
        <w:t xml:space="preserve">                               </w:t>
      </w:r>
      <w:r w:rsidRPr="005707E7">
        <w:rPr>
          <w:rFonts w:ascii="Arial" w:hAnsi="Arial" w:cs="Arial"/>
          <w:sz w:val="24"/>
          <w:szCs w:val="24"/>
          <w:lang w:val="en-GB"/>
        </w:rPr>
        <w:t>7</w:t>
      </w:r>
    </w:p>
    <w:p w:rsidR="00C0424E" w:rsidRPr="005707E7" w:rsidRDefault="00C0424E" w:rsidP="005707E7">
      <w:pPr>
        <w:jc w:val="both"/>
        <w:rPr>
          <w:rFonts w:ascii="Arial" w:hAnsi="Arial" w:cs="Arial"/>
          <w:sz w:val="24"/>
          <w:szCs w:val="24"/>
          <w:lang w:val="en-GB"/>
        </w:rPr>
      </w:pPr>
      <w:r w:rsidRPr="005707E7">
        <w:rPr>
          <w:rFonts w:ascii="Arial" w:hAnsi="Arial" w:cs="Arial"/>
          <w:sz w:val="24"/>
          <w:szCs w:val="24"/>
          <w:lang w:val="en-GB"/>
        </w:rPr>
        <w:t xml:space="preserve">Recommendations                                             </w:t>
      </w:r>
      <w:r w:rsidR="00A4072C" w:rsidRPr="005707E7">
        <w:rPr>
          <w:rFonts w:ascii="Arial" w:hAnsi="Arial" w:cs="Arial"/>
          <w:sz w:val="24"/>
          <w:szCs w:val="24"/>
          <w:lang w:val="en-GB"/>
        </w:rPr>
        <w:t xml:space="preserve">                               </w:t>
      </w:r>
      <w:r w:rsidRPr="005707E7">
        <w:rPr>
          <w:rFonts w:ascii="Arial" w:hAnsi="Arial" w:cs="Arial"/>
          <w:sz w:val="24"/>
          <w:szCs w:val="24"/>
          <w:lang w:val="en-GB"/>
        </w:rPr>
        <w:t>8</w:t>
      </w:r>
    </w:p>
    <w:p w:rsidR="00C65615" w:rsidRPr="005707E7" w:rsidRDefault="00C65615" w:rsidP="005707E7">
      <w:pPr>
        <w:jc w:val="both"/>
        <w:rPr>
          <w:rFonts w:ascii="Arial" w:hAnsi="Arial" w:cs="Arial"/>
          <w:sz w:val="24"/>
          <w:szCs w:val="24"/>
          <w:lang w:val="en-GB"/>
        </w:rPr>
      </w:pPr>
      <w:r w:rsidRPr="005707E7">
        <w:rPr>
          <w:rFonts w:ascii="Arial" w:hAnsi="Arial" w:cs="Arial"/>
          <w:sz w:val="24"/>
          <w:szCs w:val="24"/>
          <w:lang w:val="en-GB"/>
        </w:rPr>
        <w:t xml:space="preserve">Reference                                                           </w:t>
      </w:r>
      <w:r w:rsidR="005707E7">
        <w:rPr>
          <w:rFonts w:ascii="Arial" w:hAnsi="Arial" w:cs="Arial"/>
          <w:sz w:val="24"/>
          <w:szCs w:val="24"/>
          <w:lang w:val="en-GB"/>
        </w:rPr>
        <w:t xml:space="preserve">                               9-11</w:t>
      </w: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052C" w:rsidRPr="005707E7" w:rsidRDefault="00C6052C" w:rsidP="005707E7">
      <w:pPr>
        <w:jc w:val="both"/>
        <w:rPr>
          <w:rFonts w:ascii="Arial" w:hAnsi="Arial" w:cs="Arial"/>
          <w:sz w:val="24"/>
          <w:szCs w:val="24"/>
          <w:lang w:val="en-GB"/>
        </w:rPr>
      </w:pPr>
    </w:p>
    <w:p w:rsidR="00C65615" w:rsidRPr="005707E7" w:rsidRDefault="00C65615" w:rsidP="005707E7">
      <w:pPr>
        <w:tabs>
          <w:tab w:val="left" w:pos="900"/>
        </w:tabs>
        <w:jc w:val="both"/>
        <w:rPr>
          <w:rFonts w:ascii="Arial" w:hAnsi="Arial" w:cs="Arial"/>
          <w:bCs/>
          <w:sz w:val="24"/>
          <w:szCs w:val="24"/>
          <w:lang w:val="en-GB"/>
        </w:rPr>
      </w:pPr>
    </w:p>
    <w:p w:rsidR="00C65615" w:rsidRPr="005707E7" w:rsidRDefault="00C65615" w:rsidP="005707E7">
      <w:pPr>
        <w:jc w:val="both"/>
        <w:rPr>
          <w:rFonts w:ascii="Arial" w:hAnsi="Arial" w:cs="Arial"/>
          <w:b/>
          <w:sz w:val="24"/>
          <w:szCs w:val="24"/>
          <w:u w:val="single"/>
          <w:lang w:val="en-GB"/>
        </w:rPr>
      </w:pPr>
    </w:p>
    <w:p w:rsidR="005D07B4" w:rsidRPr="005707E7" w:rsidRDefault="004D1D33" w:rsidP="005707E7">
      <w:pPr>
        <w:jc w:val="both"/>
        <w:rPr>
          <w:rFonts w:ascii="Arial" w:hAnsi="Arial" w:cs="Arial"/>
          <w:sz w:val="24"/>
          <w:szCs w:val="24"/>
        </w:rPr>
      </w:pPr>
      <w:r w:rsidRPr="005707E7">
        <w:rPr>
          <w:rFonts w:ascii="Arial" w:hAnsi="Arial" w:cs="Arial"/>
          <w:b/>
          <w:sz w:val="24"/>
          <w:szCs w:val="24"/>
          <w:u w:val="single"/>
          <w:lang w:val="en-GB"/>
        </w:rPr>
        <w:lastRenderedPageBreak/>
        <w:t>Introduction:</w:t>
      </w:r>
      <w:r w:rsidR="005D07B4" w:rsidRPr="005707E7">
        <w:rPr>
          <w:rFonts w:ascii="Arial" w:hAnsi="Arial" w:cs="Arial"/>
          <w:sz w:val="24"/>
          <w:szCs w:val="24"/>
          <w:lang w:val="en-GB"/>
        </w:rPr>
        <w:t xml:space="preserve"> </w:t>
      </w:r>
      <w:r w:rsidR="005D07B4" w:rsidRPr="005707E7">
        <w:rPr>
          <w:rFonts w:ascii="Arial" w:hAnsi="Arial" w:cs="Arial"/>
          <w:sz w:val="24"/>
          <w:szCs w:val="24"/>
        </w:rPr>
        <w:t>This business report is focused on the comparison between Mandarin oriental hotel group and Premier inn hotel. It shows respective strategies of financial management into various critical areas and its impact on financial performances and the sustainability. Mandari</w:t>
      </w:r>
      <w:r w:rsidR="009F4031" w:rsidRPr="005707E7">
        <w:rPr>
          <w:rFonts w:ascii="Arial" w:hAnsi="Arial" w:cs="Arial"/>
          <w:sz w:val="24"/>
          <w:szCs w:val="24"/>
        </w:rPr>
        <w:t>n hotel group is a</w:t>
      </w:r>
      <w:r w:rsidR="005D07B4" w:rsidRPr="005707E7">
        <w:rPr>
          <w:rFonts w:ascii="Arial" w:hAnsi="Arial" w:cs="Arial"/>
          <w:sz w:val="24"/>
          <w:szCs w:val="24"/>
        </w:rPr>
        <w:t xml:space="preserve"> luxury hotels and resorts </w:t>
      </w:r>
      <w:r w:rsidR="009F4031" w:rsidRPr="005707E7">
        <w:rPr>
          <w:rFonts w:ascii="Arial" w:hAnsi="Arial" w:cs="Arial"/>
          <w:sz w:val="24"/>
          <w:szCs w:val="24"/>
        </w:rPr>
        <w:t>collection in almost everywhere</w:t>
      </w:r>
      <w:r w:rsidR="005D07B4" w:rsidRPr="005707E7">
        <w:rPr>
          <w:rFonts w:ascii="Arial" w:hAnsi="Arial" w:cs="Arial"/>
          <w:sz w:val="24"/>
          <w:szCs w:val="24"/>
        </w:rPr>
        <w:t> the world</w:t>
      </w:r>
      <w:r w:rsidR="009F4031" w:rsidRPr="005707E7">
        <w:rPr>
          <w:rFonts w:ascii="Arial" w:hAnsi="Arial" w:cs="Arial"/>
          <w:sz w:val="24"/>
          <w:szCs w:val="24"/>
        </w:rPr>
        <w:t>. O</w:t>
      </w:r>
      <w:r w:rsidR="005D07B4" w:rsidRPr="005707E7">
        <w:rPr>
          <w:rFonts w:ascii="Arial" w:hAnsi="Arial" w:cs="Arial"/>
          <w:sz w:val="24"/>
          <w:szCs w:val="24"/>
        </w:rPr>
        <w:t>n the other hand the Premier Inn is UK's biggest hotel brand. So, this report shows the differences between these two brands by analyzing their total revenue in the last few years, their demand, profitability and growth of their business. Also analyze the market position by Oliver's case study and Bowman's</w:t>
      </w:r>
      <w:r w:rsidR="00F75538" w:rsidRPr="005707E7">
        <w:rPr>
          <w:rFonts w:ascii="Arial" w:hAnsi="Arial" w:cs="Arial"/>
          <w:sz w:val="24"/>
          <w:szCs w:val="24"/>
        </w:rPr>
        <w:t xml:space="preserve"> strategy</w:t>
      </w:r>
      <w:r w:rsidR="005D07B4" w:rsidRPr="005707E7">
        <w:rPr>
          <w:rFonts w:ascii="Arial" w:hAnsi="Arial" w:cs="Arial"/>
          <w:sz w:val="24"/>
          <w:szCs w:val="24"/>
        </w:rPr>
        <w:t xml:space="preserve"> clock to underst</w:t>
      </w:r>
      <w:r w:rsidR="00F75538" w:rsidRPr="005707E7">
        <w:rPr>
          <w:rFonts w:ascii="Arial" w:hAnsi="Arial" w:cs="Arial"/>
          <w:sz w:val="24"/>
          <w:szCs w:val="24"/>
        </w:rPr>
        <w:t>and their marketing position</w:t>
      </w:r>
      <w:r w:rsidR="005D07B4" w:rsidRPr="005707E7">
        <w:rPr>
          <w:rFonts w:ascii="Arial" w:hAnsi="Arial" w:cs="Arial"/>
          <w:sz w:val="24"/>
          <w:szCs w:val="24"/>
        </w:rPr>
        <w:t xml:space="preserve"> by finding the growth rate and opportunities to examine their strategies and the potential barriers of their growth. Everyone is conscious about their sustainability. This report will show how sustainable these hotels are, what they are doing to stand on the competition, how they are working for the community to showcase their brand and also the ethical programs to grow their business and make more profit.</w:t>
      </w:r>
    </w:p>
    <w:p w:rsidR="00C6052C" w:rsidRPr="005707E7" w:rsidRDefault="005D07B4" w:rsidP="005707E7">
      <w:pPr>
        <w:jc w:val="both"/>
        <w:rPr>
          <w:rFonts w:ascii="Arial" w:hAnsi="Arial" w:cs="Arial"/>
          <w:sz w:val="24"/>
          <w:szCs w:val="24"/>
        </w:rPr>
      </w:pPr>
      <w:r w:rsidRPr="005707E7">
        <w:rPr>
          <w:rFonts w:ascii="Arial" w:hAnsi="Arial" w:cs="Arial"/>
          <w:sz w:val="24"/>
          <w:szCs w:val="24"/>
        </w:rPr>
        <w:t>Mandarin Oriental hotel group and the Premier Inn hotel are not the same types of hotel. One is a budget hotel and another is a luxurious hotel. So, their revenue, cost, profit margin all are different from one another. Also their strategies of marketing and sustainability practices are different as well. But both hotels aims are maximize the customer satisfaction and good profit margin. They are working hard to give the best quality and comfort to their customers.</w:t>
      </w:r>
    </w:p>
    <w:p w:rsidR="0074603F" w:rsidRPr="005707E7" w:rsidRDefault="0074603F" w:rsidP="005707E7">
      <w:pPr>
        <w:jc w:val="both"/>
        <w:rPr>
          <w:rFonts w:ascii="Arial" w:hAnsi="Arial" w:cs="Arial"/>
          <w:sz w:val="24"/>
          <w:szCs w:val="24"/>
          <w:lang w:val="en-GB"/>
        </w:rPr>
      </w:pPr>
      <w:r w:rsidRPr="005707E7">
        <w:rPr>
          <w:rFonts w:ascii="Arial" w:hAnsi="Arial" w:cs="Arial"/>
          <w:b/>
          <w:sz w:val="24"/>
          <w:szCs w:val="24"/>
          <w:u w:val="single"/>
          <w:lang w:val="en-GB"/>
        </w:rPr>
        <w:t>Overview of both hotels:</w:t>
      </w:r>
      <w:r w:rsidRPr="005707E7">
        <w:rPr>
          <w:rFonts w:ascii="Arial" w:hAnsi="Arial" w:cs="Arial"/>
          <w:sz w:val="24"/>
          <w:szCs w:val="24"/>
          <w:lang w:val="en-GB"/>
        </w:rPr>
        <w:t xml:space="preserve"> </w:t>
      </w:r>
      <w:r w:rsidR="00B67967" w:rsidRPr="005707E7">
        <w:rPr>
          <w:rFonts w:ascii="Arial" w:hAnsi="Arial" w:cs="Arial"/>
          <w:sz w:val="24"/>
          <w:szCs w:val="24"/>
          <w:lang w:val="en-GB"/>
        </w:rPr>
        <w:t>Mandarin oriental hotel group is a multinational hospitality and management group with 34 properties worldwide</w:t>
      </w:r>
      <w:r w:rsidR="00827926" w:rsidRPr="005707E7">
        <w:rPr>
          <w:rFonts w:ascii="Arial" w:hAnsi="Arial" w:cs="Arial"/>
          <w:sz w:val="24"/>
          <w:szCs w:val="24"/>
          <w:lang w:val="en-GB"/>
        </w:rPr>
        <w:t xml:space="preserve"> which w</w:t>
      </w:r>
      <w:r w:rsidR="00AC1CB7" w:rsidRPr="005707E7">
        <w:rPr>
          <w:rFonts w:ascii="Arial" w:hAnsi="Arial" w:cs="Arial"/>
          <w:sz w:val="24"/>
          <w:szCs w:val="24"/>
          <w:lang w:val="en-GB"/>
        </w:rPr>
        <w:t xml:space="preserve">as founded in 1963 by </w:t>
      </w:r>
      <w:r w:rsidR="00684DD4" w:rsidRPr="005707E7">
        <w:rPr>
          <w:rFonts w:ascii="Arial" w:hAnsi="Arial" w:cs="Arial"/>
          <w:sz w:val="24"/>
          <w:szCs w:val="24"/>
          <w:lang w:val="en-GB"/>
        </w:rPr>
        <w:t xml:space="preserve">its parent </w:t>
      </w:r>
      <w:r w:rsidR="00AC1CB7" w:rsidRPr="005707E7">
        <w:rPr>
          <w:rFonts w:ascii="Arial" w:hAnsi="Arial" w:cs="Arial"/>
          <w:sz w:val="24"/>
          <w:szCs w:val="24"/>
          <w:lang w:val="en-GB"/>
        </w:rPr>
        <w:t xml:space="preserve">Jardine </w:t>
      </w:r>
      <w:r w:rsidR="00827926" w:rsidRPr="005707E7">
        <w:rPr>
          <w:rFonts w:ascii="Arial" w:hAnsi="Arial" w:cs="Arial"/>
          <w:sz w:val="24"/>
          <w:szCs w:val="24"/>
          <w:lang w:val="en-GB"/>
        </w:rPr>
        <w:t>Matheson</w:t>
      </w:r>
      <w:r w:rsidR="00B8736C" w:rsidRPr="005707E7">
        <w:rPr>
          <w:rFonts w:ascii="Arial" w:hAnsi="Arial" w:cs="Arial"/>
          <w:sz w:val="24"/>
          <w:szCs w:val="24"/>
          <w:lang w:val="en-GB"/>
        </w:rPr>
        <w:t xml:space="preserve"> (Mandarin oriental hotel group, 2023</w:t>
      </w:r>
      <w:r w:rsidR="00E612A9" w:rsidRPr="005707E7">
        <w:rPr>
          <w:rFonts w:ascii="Arial" w:hAnsi="Arial" w:cs="Arial"/>
          <w:sz w:val="24"/>
          <w:szCs w:val="24"/>
          <w:lang w:val="en-GB"/>
        </w:rPr>
        <w:t>a</w:t>
      </w:r>
      <w:r w:rsidR="00B8736C" w:rsidRPr="005707E7">
        <w:rPr>
          <w:rFonts w:ascii="Arial" w:hAnsi="Arial" w:cs="Arial"/>
          <w:sz w:val="24"/>
          <w:szCs w:val="24"/>
          <w:lang w:val="en-GB"/>
        </w:rPr>
        <w:t>).</w:t>
      </w:r>
      <w:r w:rsidR="00CE09AC" w:rsidRPr="005707E7">
        <w:rPr>
          <w:rFonts w:ascii="Arial" w:hAnsi="Arial" w:cs="Arial"/>
          <w:sz w:val="24"/>
          <w:szCs w:val="24"/>
          <w:lang w:val="en-GB"/>
        </w:rPr>
        <w:t xml:space="preserve"> </w:t>
      </w:r>
      <w:r w:rsidR="003C6A2D" w:rsidRPr="005707E7">
        <w:rPr>
          <w:rFonts w:ascii="Arial" w:hAnsi="Arial" w:cs="Arial"/>
          <w:sz w:val="24"/>
          <w:szCs w:val="24"/>
          <w:lang w:val="en-GB"/>
        </w:rPr>
        <w:t>On the other hand, Premier Inn is the UK's biggest hotel brand</w:t>
      </w:r>
      <w:r w:rsidR="00A51EF4" w:rsidRPr="005707E7">
        <w:rPr>
          <w:rFonts w:ascii="Arial" w:hAnsi="Arial" w:cs="Arial"/>
          <w:sz w:val="24"/>
          <w:szCs w:val="24"/>
          <w:lang w:val="en-GB"/>
        </w:rPr>
        <w:t xml:space="preserve"> </w:t>
      </w:r>
      <w:r w:rsidR="009F4031" w:rsidRPr="005707E7">
        <w:rPr>
          <w:rFonts w:ascii="Arial" w:hAnsi="Arial" w:cs="Arial"/>
          <w:sz w:val="24"/>
          <w:szCs w:val="24"/>
          <w:lang w:val="en-GB"/>
        </w:rPr>
        <w:t>recognized for serving</w:t>
      </w:r>
      <w:r w:rsidR="00A51EF4" w:rsidRPr="005707E7">
        <w:rPr>
          <w:rFonts w:ascii="Arial" w:hAnsi="Arial" w:cs="Arial"/>
          <w:sz w:val="24"/>
          <w:szCs w:val="24"/>
          <w:lang w:val="en-GB"/>
        </w:rPr>
        <w:t xml:space="preserve"> </w:t>
      </w:r>
      <w:r w:rsidR="009F4031" w:rsidRPr="005707E7">
        <w:rPr>
          <w:rFonts w:ascii="Arial" w:hAnsi="Arial" w:cs="Arial"/>
          <w:sz w:val="24"/>
          <w:szCs w:val="24"/>
          <w:lang w:val="en-GB"/>
        </w:rPr>
        <w:t>excellent quality rooms at affordable</w:t>
      </w:r>
      <w:r w:rsidR="00A51EF4" w:rsidRPr="005707E7">
        <w:rPr>
          <w:rFonts w:ascii="Arial" w:hAnsi="Arial" w:cs="Arial"/>
          <w:sz w:val="24"/>
          <w:szCs w:val="24"/>
          <w:lang w:val="en-GB"/>
        </w:rPr>
        <w:t xml:space="preserve"> prices</w:t>
      </w:r>
      <w:r w:rsidR="003C6A2D" w:rsidRPr="005707E7">
        <w:rPr>
          <w:rFonts w:ascii="Arial" w:hAnsi="Arial" w:cs="Arial"/>
          <w:sz w:val="24"/>
          <w:szCs w:val="24"/>
          <w:lang w:val="en-GB"/>
        </w:rPr>
        <w:t xml:space="preserve"> founded by Whitbread operatin</w:t>
      </w:r>
      <w:r w:rsidR="002135C9" w:rsidRPr="005707E7">
        <w:rPr>
          <w:rFonts w:ascii="Arial" w:hAnsi="Arial" w:cs="Arial"/>
          <w:sz w:val="24"/>
          <w:szCs w:val="24"/>
          <w:lang w:val="en-GB"/>
        </w:rPr>
        <w:t xml:space="preserve">g over 840 hotels across the UK. Their business is growing not only UK but also </w:t>
      </w:r>
      <w:r w:rsidR="00A51EF4" w:rsidRPr="005707E7">
        <w:rPr>
          <w:rFonts w:ascii="Arial" w:hAnsi="Arial" w:cs="Arial"/>
          <w:sz w:val="24"/>
          <w:szCs w:val="24"/>
          <w:lang w:val="en-GB"/>
        </w:rPr>
        <w:t>in internationally</w:t>
      </w:r>
      <w:r w:rsidR="00A249FB" w:rsidRPr="005707E7">
        <w:rPr>
          <w:rFonts w:ascii="Arial" w:hAnsi="Arial" w:cs="Arial"/>
          <w:sz w:val="24"/>
          <w:szCs w:val="24"/>
          <w:lang w:val="en-GB"/>
        </w:rPr>
        <w:t xml:space="preserve">. </w:t>
      </w:r>
      <w:r w:rsidR="0070763B" w:rsidRPr="005707E7">
        <w:rPr>
          <w:rFonts w:ascii="Arial" w:hAnsi="Arial" w:cs="Arial"/>
          <w:sz w:val="24"/>
          <w:szCs w:val="24"/>
          <w:lang w:val="en-GB"/>
        </w:rPr>
        <w:t>Although it has expand</w:t>
      </w:r>
      <w:r w:rsidR="00A249FB" w:rsidRPr="005707E7">
        <w:rPr>
          <w:rFonts w:ascii="Arial" w:hAnsi="Arial" w:cs="Arial"/>
          <w:sz w:val="24"/>
          <w:szCs w:val="24"/>
          <w:lang w:val="en-GB"/>
        </w:rPr>
        <w:t xml:space="preserve"> </w:t>
      </w:r>
      <w:r w:rsidR="0070763B" w:rsidRPr="005707E7">
        <w:rPr>
          <w:rFonts w:ascii="Arial" w:hAnsi="Arial" w:cs="Arial"/>
          <w:sz w:val="24"/>
          <w:szCs w:val="24"/>
          <w:lang w:val="en-GB"/>
        </w:rPr>
        <w:t xml:space="preserve">rapidly and </w:t>
      </w:r>
      <w:r w:rsidR="00CB1580" w:rsidRPr="005707E7">
        <w:rPr>
          <w:rFonts w:ascii="Arial" w:hAnsi="Arial" w:cs="Arial"/>
          <w:sz w:val="24"/>
          <w:szCs w:val="24"/>
          <w:lang w:val="en-GB"/>
        </w:rPr>
        <w:t>named</w:t>
      </w:r>
      <w:r w:rsidR="0070763B" w:rsidRPr="005707E7">
        <w:rPr>
          <w:rFonts w:ascii="Arial" w:hAnsi="Arial" w:cs="Arial"/>
          <w:sz w:val="24"/>
          <w:szCs w:val="24"/>
          <w:lang w:val="en-GB"/>
        </w:rPr>
        <w:t xml:space="preserve"> as</w:t>
      </w:r>
      <w:r w:rsidR="00CB1580" w:rsidRPr="005707E7">
        <w:rPr>
          <w:rFonts w:ascii="Arial" w:hAnsi="Arial" w:cs="Arial"/>
          <w:sz w:val="24"/>
          <w:szCs w:val="24"/>
          <w:lang w:val="en-GB"/>
        </w:rPr>
        <w:t xml:space="preserve"> ''Best budget hotel'' in a </w:t>
      </w:r>
      <w:r w:rsidR="0070763B" w:rsidRPr="005707E7">
        <w:rPr>
          <w:rFonts w:ascii="Arial" w:hAnsi="Arial" w:cs="Arial"/>
          <w:sz w:val="24"/>
          <w:szCs w:val="24"/>
          <w:lang w:val="en-GB"/>
        </w:rPr>
        <w:t>chain</w:t>
      </w:r>
      <w:r w:rsidR="00A51EF4" w:rsidRPr="005707E7">
        <w:rPr>
          <w:rFonts w:ascii="Arial" w:hAnsi="Arial" w:cs="Arial"/>
          <w:sz w:val="24"/>
          <w:szCs w:val="24"/>
          <w:lang w:val="en-GB"/>
        </w:rPr>
        <w:t xml:space="preserve"> </w:t>
      </w:r>
      <w:r w:rsidR="00CB1580" w:rsidRPr="005707E7">
        <w:rPr>
          <w:rFonts w:ascii="Arial" w:hAnsi="Arial" w:cs="Arial"/>
          <w:sz w:val="24"/>
          <w:szCs w:val="24"/>
          <w:lang w:val="en-GB"/>
        </w:rPr>
        <w:t>(Ferrell et al., 2021</w:t>
      </w:r>
      <w:r w:rsidR="003C6A2D" w:rsidRPr="005707E7">
        <w:rPr>
          <w:rFonts w:ascii="Arial" w:hAnsi="Arial" w:cs="Arial"/>
          <w:sz w:val="24"/>
          <w:szCs w:val="24"/>
          <w:lang w:val="en-GB"/>
        </w:rPr>
        <w:t>).</w:t>
      </w:r>
    </w:p>
    <w:p w:rsidR="000D2570" w:rsidRPr="005707E7" w:rsidRDefault="00AC27C7" w:rsidP="005707E7">
      <w:pPr>
        <w:jc w:val="both"/>
        <w:rPr>
          <w:rFonts w:ascii="Arial" w:hAnsi="Arial" w:cs="Arial"/>
          <w:sz w:val="24"/>
          <w:szCs w:val="24"/>
          <w:lang w:val="en-GB"/>
        </w:rPr>
      </w:pPr>
      <w:r w:rsidRPr="005707E7">
        <w:rPr>
          <w:rFonts w:ascii="Arial" w:hAnsi="Arial" w:cs="Arial"/>
          <w:b/>
          <w:sz w:val="24"/>
          <w:szCs w:val="24"/>
          <w:u w:val="single"/>
          <w:lang w:val="en-GB"/>
        </w:rPr>
        <w:t>Total Revenue</w:t>
      </w:r>
      <w:r w:rsidRPr="005707E7">
        <w:rPr>
          <w:rFonts w:ascii="Arial" w:hAnsi="Arial" w:cs="Arial"/>
          <w:sz w:val="24"/>
          <w:szCs w:val="24"/>
          <w:u w:val="single"/>
          <w:lang w:val="en-GB"/>
        </w:rPr>
        <w:t xml:space="preserve">: </w:t>
      </w:r>
      <w:r w:rsidR="003160C1" w:rsidRPr="005707E7">
        <w:rPr>
          <w:rFonts w:ascii="Arial" w:hAnsi="Arial" w:cs="Arial"/>
          <w:sz w:val="24"/>
          <w:szCs w:val="24"/>
          <w:lang w:val="en-GB"/>
        </w:rPr>
        <w:t>Efficient</w:t>
      </w:r>
      <w:r w:rsidR="00E2378C" w:rsidRPr="005707E7">
        <w:rPr>
          <w:rFonts w:ascii="Arial" w:hAnsi="Arial" w:cs="Arial"/>
          <w:sz w:val="24"/>
          <w:szCs w:val="24"/>
          <w:lang w:val="en-GB"/>
        </w:rPr>
        <w:t xml:space="preserve"> financial management is </w:t>
      </w:r>
      <w:r w:rsidR="003160C1" w:rsidRPr="005707E7">
        <w:rPr>
          <w:rFonts w:ascii="Arial" w:hAnsi="Arial" w:cs="Arial"/>
          <w:sz w:val="24"/>
          <w:szCs w:val="24"/>
          <w:lang w:val="en-GB"/>
        </w:rPr>
        <w:t>fundamental</w:t>
      </w:r>
      <w:r w:rsidR="00E2378C" w:rsidRPr="005707E7">
        <w:rPr>
          <w:rFonts w:ascii="Arial" w:hAnsi="Arial" w:cs="Arial"/>
          <w:sz w:val="24"/>
          <w:szCs w:val="24"/>
          <w:lang w:val="en-GB"/>
        </w:rPr>
        <w:t xml:space="preserve"> for business </w:t>
      </w:r>
      <w:r w:rsidR="003160C1" w:rsidRPr="005707E7">
        <w:rPr>
          <w:rFonts w:ascii="Arial" w:hAnsi="Arial" w:cs="Arial"/>
          <w:sz w:val="24"/>
          <w:szCs w:val="24"/>
          <w:lang w:val="en-GB"/>
        </w:rPr>
        <w:t>existence</w:t>
      </w:r>
      <w:r w:rsidR="00E2378C" w:rsidRPr="005707E7">
        <w:rPr>
          <w:rFonts w:ascii="Arial" w:hAnsi="Arial" w:cs="Arial"/>
          <w:sz w:val="24"/>
          <w:szCs w:val="24"/>
          <w:lang w:val="en-GB"/>
        </w:rPr>
        <w:t xml:space="preserve"> and growth that involves </w:t>
      </w:r>
      <w:r w:rsidR="0070763B" w:rsidRPr="005707E7">
        <w:rPr>
          <w:rFonts w:ascii="Arial" w:hAnsi="Arial" w:cs="Arial"/>
          <w:sz w:val="24"/>
          <w:szCs w:val="24"/>
          <w:lang w:val="en-GB"/>
        </w:rPr>
        <w:t>arrangement</w:t>
      </w:r>
      <w:r w:rsidR="00E2378C" w:rsidRPr="005707E7">
        <w:rPr>
          <w:rFonts w:ascii="Arial" w:hAnsi="Arial" w:cs="Arial"/>
          <w:sz w:val="24"/>
          <w:szCs w:val="24"/>
          <w:lang w:val="en-GB"/>
        </w:rPr>
        <w:t>, controlling</w:t>
      </w:r>
      <w:r w:rsidR="0070763B" w:rsidRPr="005707E7">
        <w:rPr>
          <w:rFonts w:ascii="Arial" w:hAnsi="Arial" w:cs="Arial"/>
          <w:sz w:val="24"/>
          <w:szCs w:val="24"/>
          <w:lang w:val="en-GB"/>
        </w:rPr>
        <w:t>,</w:t>
      </w:r>
      <w:r w:rsidR="003160C1" w:rsidRPr="005707E7">
        <w:rPr>
          <w:rFonts w:ascii="Arial" w:hAnsi="Arial" w:cs="Arial"/>
          <w:sz w:val="24"/>
          <w:szCs w:val="24"/>
          <w:lang w:val="en-GB"/>
        </w:rPr>
        <w:t xml:space="preserve"> organizing</w:t>
      </w:r>
      <w:r w:rsidR="00E2378C" w:rsidRPr="005707E7">
        <w:rPr>
          <w:rFonts w:ascii="Arial" w:hAnsi="Arial" w:cs="Arial"/>
          <w:sz w:val="24"/>
          <w:szCs w:val="24"/>
          <w:lang w:val="en-GB"/>
        </w:rPr>
        <w:t xml:space="preserve"> and monitoring financial resources to</w:t>
      </w:r>
      <w:r w:rsidR="00E321CE" w:rsidRPr="005707E7">
        <w:rPr>
          <w:rFonts w:ascii="Arial" w:hAnsi="Arial" w:cs="Arial"/>
          <w:sz w:val="24"/>
          <w:szCs w:val="24"/>
          <w:lang w:val="en-GB"/>
        </w:rPr>
        <w:t xml:space="preserve"> </w:t>
      </w:r>
      <w:r w:rsidR="0070763B" w:rsidRPr="005707E7">
        <w:rPr>
          <w:rFonts w:ascii="Arial" w:hAnsi="Arial" w:cs="Arial"/>
          <w:sz w:val="24"/>
          <w:szCs w:val="24"/>
          <w:lang w:val="en-GB"/>
        </w:rPr>
        <w:t>reach business goal</w:t>
      </w:r>
      <w:r w:rsidR="00E321CE" w:rsidRPr="005707E7">
        <w:rPr>
          <w:rFonts w:ascii="Arial" w:hAnsi="Arial" w:cs="Arial"/>
          <w:sz w:val="24"/>
          <w:szCs w:val="24"/>
          <w:lang w:val="en-GB"/>
        </w:rPr>
        <w:t>s.</w:t>
      </w:r>
      <w:r w:rsidR="0070763B" w:rsidRPr="005707E7">
        <w:rPr>
          <w:rFonts w:ascii="Arial" w:hAnsi="Arial" w:cs="Arial"/>
          <w:sz w:val="24"/>
          <w:szCs w:val="24"/>
          <w:lang w:val="en-GB"/>
        </w:rPr>
        <w:t xml:space="preserve"> Managing revenue</w:t>
      </w:r>
      <w:r w:rsidR="00A115A2" w:rsidRPr="005707E7">
        <w:rPr>
          <w:rFonts w:ascii="Arial" w:hAnsi="Arial" w:cs="Arial"/>
          <w:sz w:val="24"/>
          <w:szCs w:val="24"/>
          <w:lang w:val="en-GB"/>
        </w:rPr>
        <w:t xml:space="preserve"> in a hotel is a very important area to analyzing the demand and total revenue that generated by organization. </w:t>
      </w:r>
      <w:r w:rsidR="004B72B6" w:rsidRPr="005707E7">
        <w:rPr>
          <w:rFonts w:ascii="Arial" w:hAnsi="Arial" w:cs="Arial"/>
          <w:sz w:val="24"/>
          <w:szCs w:val="24"/>
          <w:lang w:val="en-GB"/>
        </w:rPr>
        <w:t xml:space="preserve">Revenue management is very important for a hotel to stand on a </w:t>
      </w:r>
      <w:r w:rsidR="00A85F9E" w:rsidRPr="005707E7">
        <w:rPr>
          <w:rFonts w:ascii="Arial" w:hAnsi="Arial" w:cs="Arial"/>
          <w:sz w:val="24"/>
          <w:szCs w:val="24"/>
          <w:lang w:val="en-GB"/>
        </w:rPr>
        <w:t>competition</w:t>
      </w:r>
      <w:r w:rsidR="004B72B6" w:rsidRPr="005707E7">
        <w:rPr>
          <w:rFonts w:ascii="Arial" w:hAnsi="Arial" w:cs="Arial"/>
          <w:sz w:val="24"/>
          <w:szCs w:val="24"/>
          <w:lang w:val="en-GB"/>
        </w:rPr>
        <w:t>. Ac</w:t>
      </w:r>
      <w:r w:rsidR="00034D18" w:rsidRPr="005707E7">
        <w:rPr>
          <w:rFonts w:ascii="Arial" w:hAnsi="Arial" w:cs="Arial"/>
          <w:sz w:val="24"/>
          <w:szCs w:val="24"/>
          <w:lang w:val="en-GB"/>
        </w:rPr>
        <w:t>c</w:t>
      </w:r>
      <w:r w:rsidR="004B72B6" w:rsidRPr="005707E7">
        <w:rPr>
          <w:rFonts w:ascii="Arial" w:hAnsi="Arial" w:cs="Arial"/>
          <w:sz w:val="24"/>
          <w:szCs w:val="24"/>
          <w:lang w:val="en-GB"/>
        </w:rPr>
        <w:t>ording to Lacalle</w:t>
      </w:r>
      <w:r w:rsidR="00245D1E" w:rsidRPr="005707E7">
        <w:rPr>
          <w:rFonts w:ascii="Arial" w:hAnsi="Arial" w:cs="Arial"/>
          <w:sz w:val="24"/>
          <w:szCs w:val="24"/>
          <w:lang w:val="en-GB"/>
        </w:rPr>
        <w:t xml:space="preserve"> </w:t>
      </w:r>
      <w:r w:rsidR="004B72B6" w:rsidRPr="005707E7">
        <w:rPr>
          <w:rFonts w:ascii="Arial" w:hAnsi="Arial" w:cs="Arial"/>
          <w:sz w:val="24"/>
          <w:szCs w:val="24"/>
          <w:lang w:val="en-GB"/>
        </w:rPr>
        <w:t>(2021)</w:t>
      </w:r>
      <w:r w:rsidR="001623F6" w:rsidRPr="005707E7">
        <w:rPr>
          <w:rFonts w:ascii="Arial" w:hAnsi="Arial" w:cs="Arial"/>
          <w:sz w:val="24"/>
          <w:szCs w:val="24"/>
          <w:lang w:val="en-GB"/>
        </w:rPr>
        <w:t>,</w:t>
      </w:r>
      <w:r w:rsidR="00034D18" w:rsidRPr="005707E7">
        <w:rPr>
          <w:rFonts w:ascii="Arial" w:hAnsi="Arial" w:cs="Arial"/>
          <w:sz w:val="24"/>
          <w:szCs w:val="24"/>
          <w:lang w:val="en-GB"/>
        </w:rPr>
        <w:t xml:space="preserve"> there are 10 top strategies for revenue management. These are</w:t>
      </w:r>
      <w:r w:rsidR="001623F6" w:rsidRPr="005707E7">
        <w:rPr>
          <w:rFonts w:ascii="Arial" w:hAnsi="Arial" w:cs="Arial"/>
          <w:sz w:val="24"/>
          <w:szCs w:val="24"/>
          <w:lang w:val="en-GB"/>
        </w:rPr>
        <w:t>-</w:t>
      </w:r>
      <w:r w:rsidR="00034D18" w:rsidRPr="005707E7">
        <w:rPr>
          <w:rFonts w:ascii="Arial" w:hAnsi="Arial" w:cs="Arial"/>
          <w:sz w:val="24"/>
          <w:szCs w:val="24"/>
          <w:lang w:val="en-GB"/>
        </w:rPr>
        <w:t xml:space="preserve"> </w:t>
      </w:r>
      <w:r w:rsidR="00A85F9E" w:rsidRPr="005707E7">
        <w:rPr>
          <w:rFonts w:ascii="Arial" w:hAnsi="Arial" w:cs="Arial"/>
          <w:sz w:val="24"/>
          <w:szCs w:val="24"/>
          <w:lang w:val="en-GB"/>
        </w:rPr>
        <w:t>monitoring</w:t>
      </w:r>
      <w:r w:rsidR="00034D18" w:rsidRPr="005707E7">
        <w:rPr>
          <w:rFonts w:ascii="Arial" w:hAnsi="Arial" w:cs="Arial"/>
          <w:sz w:val="24"/>
          <w:szCs w:val="24"/>
          <w:lang w:val="en-GB"/>
        </w:rPr>
        <w:t xml:space="preserve"> the competitions, </w:t>
      </w:r>
      <w:r w:rsidR="00A85F9E" w:rsidRPr="005707E7">
        <w:rPr>
          <w:rFonts w:ascii="Arial" w:hAnsi="Arial" w:cs="Arial"/>
          <w:sz w:val="24"/>
          <w:szCs w:val="24"/>
          <w:lang w:val="en-GB"/>
        </w:rPr>
        <w:t xml:space="preserve">forecasting the market, making a profitable guest profile, </w:t>
      </w:r>
      <w:r w:rsidR="00140CB2" w:rsidRPr="005707E7">
        <w:rPr>
          <w:rFonts w:ascii="Arial" w:hAnsi="Arial" w:cs="Arial"/>
          <w:sz w:val="24"/>
          <w:szCs w:val="24"/>
          <w:lang w:val="en-GB"/>
        </w:rPr>
        <w:t>maximize d</w:t>
      </w:r>
      <w:r w:rsidR="00A85F9E" w:rsidRPr="005707E7">
        <w:rPr>
          <w:rFonts w:ascii="Arial" w:hAnsi="Arial" w:cs="Arial"/>
          <w:sz w:val="24"/>
          <w:szCs w:val="24"/>
          <w:lang w:val="en-GB"/>
        </w:rPr>
        <w:t xml:space="preserve">irect </w:t>
      </w:r>
      <w:r w:rsidR="00140CB2" w:rsidRPr="005707E7">
        <w:rPr>
          <w:rFonts w:ascii="Arial" w:hAnsi="Arial" w:cs="Arial"/>
          <w:sz w:val="24"/>
          <w:szCs w:val="24"/>
          <w:lang w:val="en-GB"/>
        </w:rPr>
        <w:t xml:space="preserve">booking systems, </w:t>
      </w:r>
      <w:r w:rsidR="006A7B65" w:rsidRPr="005707E7">
        <w:rPr>
          <w:rFonts w:ascii="Arial" w:hAnsi="Arial" w:cs="Arial"/>
          <w:sz w:val="24"/>
          <w:szCs w:val="24"/>
          <w:lang w:val="en-GB"/>
        </w:rPr>
        <w:t>expand</w:t>
      </w:r>
      <w:r w:rsidR="00D54824" w:rsidRPr="005707E7">
        <w:rPr>
          <w:rFonts w:ascii="Arial" w:hAnsi="Arial" w:cs="Arial"/>
          <w:sz w:val="24"/>
          <w:szCs w:val="24"/>
          <w:lang w:val="en-GB"/>
        </w:rPr>
        <w:t xml:space="preserve"> your pricing strategies,</w:t>
      </w:r>
      <w:r w:rsidR="006A7B65" w:rsidRPr="005707E7">
        <w:rPr>
          <w:rFonts w:ascii="Arial" w:hAnsi="Arial" w:cs="Arial"/>
          <w:sz w:val="24"/>
          <w:szCs w:val="24"/>
          <w:lang w:val="en-GB"/>
        </w:rPr>
        <w:t xml:space="preserve"> working with yield management, approaching holistically in every departments, improving performances by CEO, long term planning and using constructive technology.</w:t>
      </w:r>
      <w:r w:rsidR="00D24CD2" w:rsidRPr="005707E7">
        <w:rPr>
          <w:rFonts w:ascii="Arial" w:hAnsi="Arial" w:cs="Arial"/>
          <w:sz w:val="24"/>
          <w:szCs w:val="24"/>
          <w:lang w:val="en-GB"/>
        </w:rPr>
        <w:t xml:space="preserve"> </w:t>
      </w:r>
      <w:r w:rsidR="0016480A" w:rsidRPr="005707E7">
        <w:rPr>
          <w:rFonts w:ascii="Arial" w:hAnsi="Arial" w:cs="Arial"/>
          <w:sz w:val="24"/>
          <w:szCs w:val="24"/>
          <w:lang w:val="en-GB"/>
        </w:rPr>
        <w:t xml:space="preserve">All Premier Inn served accommodation with a restaurant adjoined to serve own selection of day time meals but traditionally serving Premier Inn breakfast. </w:t>
      </w:r>
      <w:r w:rsidR="001623F6" w:rsidRPr="005707E7">
        <w:rPr>
          <w:rFonts w:ascii="Arial" w:hAnsi="Arial" w:cs="Arial"/>
          <w:sz w:val="24"/>
          <w:szCs w:val="24"/>
          <w:lang w:val="en-GB"/>
        </w:rPr>
        <w:t xml:space="preserve">Premier Inn reported that there total revenue </w:t>
      </w:r>
      <w:r w:rsidR="001623F6" w:rsidRPr="005707E7">
        <w:rPr>
          <w:rFonts w:ascii="Arial" w:hAnsi="Arial" w:cs="Arial"/>
          <w:sz w:val="24"/>
          <w:szCs w:val="24"/>
          <w:lang w:val="en-GB"/>
        </w:rPr>
        <w:lastRenderedPageBreak/>
        <w:t>increase 50% which leads to increase occupancy and expand their business.</w:t>
      </w:r>
      <w:r w:rsidR="00C8191C" w:rsidRPr="005707E7">
        <w:rPr>
          <w:rFonts w:ascii="Arial" w:hAnsi="Arial" w:cs="Arial"/>
          <w:sz w:val="24"/>
          <w:szCs w:val="24"/>
          <w:lang w:val="en-GB"/>
        </w:rPr>
        <w:t xml:space="preserve"> </w:t>
      </w:r>
      <w:r w:rsidR="008D0B54" w:rsidRPr="005707E7">
        <w:rPr>
          <w:rFonts w:ascii="Arial" w:hAnsi="Arial" w:cs="Arial"/>
          <w:sz w:val="24"/>
          <w:szCs w:val="24"/>
          <w:lang w:val="en-GB"/>
        </w:rPr>
        <w:t>Labour</w:t>
      </w:r>
      <w:r w:rsidR="00C8191C" w:rsidRPr="005707E7">
        <w:rPr>
          <w:rFonts w:ascii="Arial" w:hAnsi="Arial" w:cs="Arial"/>
          <w:sz w:val="24"/>
          <w:szCs w:val="24"/>
          <w:lang w:val="en-GB"/>
        </w:rPr>
        <w:t xml:space="preserve"> shortage and inflation makes changes in operation which makes pressure on independent sector. By creating structural growth opportuniti</w:t>
      </w:r>
      <w:r w:rsidR="00D93BC5" w:rsidRPr="005707E7">
        <w:rPr>
          <w:rFonts w:ascii="Arial" w:hAnsi="Arial" w:cs="Arial"/>
          <w:sz w:val="24"/>
          <w:szCs w:val="24"/>
          <w:lang w:val="en-GB"/>
        </w:rPr>
        <w:t>es, attractive room rate are</w:t>
      </w:r>
      <w:r w:rsidR="00C8191C" w:rsidRPr="005707E7">
        <w:rPr>
          <w:rFonts w:ascii="Arial" w:hAnsi="Arial" w:cs="Arial"/>
          <w:sz w:val="24"/>
          <w:szCs w:val="24"/>
          <w:lang w:val="en-GB"/>
        </w:rPr>
        <w:t xml:space="preserve"> helpful for Premier Inn to lower cost alternatives</w:t>
      </w:r>
      <w:r w:rsidR="00FF56FE" w:rsidRPr="005707E7">
        <w:rPr>
          <w:rFonts w:ascii="Arial" w:hAnsi="Arial" w:cs="Arial"/>
          <w:sz w:val="24"/>
          <w:szCs w:val="24"/>
          <w:lang w:val="en-GB"/>
        </w:rPr>
        <w:t xml:space="preserve"> (Sweney, 2023).</w:t>
      </w:r>
      <w:r w:rsidR="00A86815" w:rsidRPr="005707E7">
        <w:rPr>
          <w:rFonts w:ascii="Arial" w:hAnsi="Arial" w:cs="Arial"/>
          <w:sz w:val="24"/>
          <w:szCs w:val="24"/>
          <w:lang w:val="en-GB"/>
        </w:rPr>
        <w:t xml:space="preserve"> In the report of statistics shows that 2019/20 accommodation was 1321.4 next </w:t>
      </w:r>
      <w:r w:rsidR="009D10A0" w:rsidRPr="005707E7">
        <w:rPr>
          <w:rFonts w:ascii="Arial" w:hAnsi="Arial" w:cs="Arial"/>
          <w:sz w:val="24"/>
          <w:szCs w:val="24"/>
          <w:lang w:val="en-GB"/>
        </w:rPr>
        <w:t>in</w:t>
      </w:r>
      <w:r w:rsidR="00A86815" w:rsidRPr="005707E7">
        <w:rPr>
          <w:rFonts w:ascii="Arial" w:hAnsi="Arial" w:cs="Arial"/>
          <w:sz w:val="24"/>
          <w:szCs w:val="24"/>
          <w:lang w:val="en-GB"/>
        </w:rPr>
        <w:t xml:space="preserve"> year 2020/21 was getting down 398.7 due to COVID after that 2021/22 it was raising to 1186.9 and 2022/23 it raising 1895.1 more than pre pandemic. And also in 2019/20, food, beverage and other's revenue was 740.7 but in 2020/21 it went lower 190.2. Next year it went 516.5 and in 2022/2023 it raise on 730.1(Statista,</w:t>
      </w:r>
      <w:r w:rsidR="00DB3B1D" w:rsidRPr="005707E7">
        <w:rPr>
          <w:rFonts w:ascii="Arial" w:hAnsi="Arial" w:cs="Arial"/>
          <w:sz w:val="24"/>
          <w:szCs w:val="24"/>
          <w:lang w:val="en-GB"/>
        </w:rPr>
        <w:t xml:space="preserve"> </w:t>
      </w:r>
      <w:r w:rsidR="00A86815" w:rsidRPr="005707E7">
        <w:rPr>
          <w:rFonts w:ascii="Arial" w:hAnsi="Arial" w:cs="Arial"/>
          <w:sz w:val="24"/>
          <w:szCs w:val="24"/>
          <w:lang w:val="en-GB"/>
        </w:rPr>
        <w:t>2023</w:t>
      </w:r>
      <w:r w:rsidR="00105D82" w:rsidRPr="005707E7">
        <w:rPr>
          <w:rFonts w:ascii="Arial" w:hAnsi="Arial" w:cs="Arial"/>
          <w:sz w:val="24"/>
          <w:szCs w:val="24"/>
          <w:lang w:val="en-GB"/>
        </w:rPr>
        <w:t>a</w:t>
      </w:r>
      <w:r w:rsidR="00A86815" w:rsidRPr="005707E7">
        <w:rPr>
          <w:rFonts w:ascii="Arial" w:hAnsi="Arial" w:cs="Arial"/>
          <w:sz w:val="24"/>
          <w:szCs w:val="24"/>
          <w:lang w:val="en-GB"/>
        </w:rPr>
        <w:t xml:space="preserve">). </w:t>
      </w:r>
      <w:r w:rsidR="00D93BC5" w:rsidRPr="005707E7">
        <w:rPr>
          <w:rFonts w:ascii="Arial" w:hAnsi="Arial" w:cs="Arial"/>
          <w:sz w:val="24"/>
          <w:szCs w:val="24"/>
          <w:lang w:val="en-GB"/>
        </w:rPr>
        <w:t xml:space="preserve">Total UK accommodation sales were raise 37% which leads statutory revenue profit is £375m are more than pre-pandemic level </w:t>
      </w:r>
      <w:r w:rsidR="00277C9A" w:rsidRPr="005707E7">
        <w:rPr>
          <w:rFonts w:ascii="Arial" w:hAnsi="Arial" w:cs="Arial"/>
          <w:sz w:val="24"/>
          <w:szCs w:val="24"/>
          <w:lang w:val="en-GB"/>
        </w:rPr>
        <w:t>(Price</w:t>
      </w:r>
      <w:r w:rsidR="00D93BC5" w:rsidRPr="005707E7">
        <w:rPr>
          <w:rFonts w:ascii="Arial" w:hAnsi="Arial" w:cs="Arial"/>
          <w:sz w:val="24"/>
          <w:szCs w:val="24"/>
          <w:lang w:val="en-GB"/>
        </w:rPr>
        <w:t>, 2023).</w:t>
      </w:r>
      <w:r w:rsidR="00277C9A" w:rsidRPr="005707E7">
        <w:rPr>
          <w:rFonts w:ascii="Arial" w:hAnsi="Arial" w:cs="Arial"/>
          <w:sz w:val="24"/>
          <w:szCs w:val="24"/>
          <w:lang w:val="en-GB"/>
        </w:rPr>
        <w:t xml:space="preserve"> </w:t>
      </w:r>
      <w:r w:rsidR="008E682D" w:rsidRPr="005707E7">
        <w:rPr>
          <w:rFonts w:ascii="Arial" w:hAnsi="Arial" w:cs="Arial"/>
          <w:sz w:val="24"/>
          <w:szCs w:val="24"/>
          <w:lang w:val="en-GB"/>
        </w:rPr>
        <w:t xml:space="preserve">Premier Inn shows particular interests in the German market, </w:t>
      </w:r>
      <w:r w:rsidR="00D57806" w:rsidRPr="005707E7">
        <w:rPr>
          <w:rFonts w:ascii="Arial" w:hAnsi="Arial" w:cs="Arial"/>
          <w:sz w:val="24"/>
          <w:szCs w:val="24"/>
          <w:lang w:val="en-GB"/>
        </w:rPr>
        <w:t xml:space="preserve">becoming </w:t>
      </w:r>
      <w:r w:rsidR="008E682D" w:rsidRPr="005707E7">
        <w:rPr>
          <w:rFonts w:ascii="Arial" w:hAnsi="Arial" w:cs="Arial"/>
          <w:sz w:val="24"/>
          <w:szCs w:val="24"/>
          <w:lang w:val="en-GB"/>
        </w:rPr>
        <w:t xml:space="preserve">country's </w:t>
      </w:r>
      <w:r w:rsidR="00D57806" w:rsidRPr="005707E7">
        <w:rPr>
          <w:rFonts w:ascii="Arial" w:hAnsi="Arial" w:cs="Arial"/>
          <w:sz w:val="24"/>
          <w:szCs w:val="24"/>
          <w:lang w:val="en-GB"/>
        </w:rPr>
        <w:t>top budget hotel</w:t>
      </w:r>
      <w:r w:rsidR="008E682D" w:rsidRPr="005707E7">
        <w:rPr>
          <w:rFonts w:ascii="Arial" w:hAnsi="Arial" w:cs="Arial"/>
          <w:sz w:val="24"/>
          <w:szCs w:val="24"/>
          <w:lang w:val="en-GB"/>
        </w:rPr>
        <w:t xml:space="preserve">. </w:t>
      </w:r>
      <w:r w:rsidR="00A51EF4" w:rsidRPr="005707E7">
        <w:rPr>
          <w:rFonts w:ascii="Arial" w:hAnsi="Arial" w:cs="Arial"/>
          <w:sz w:val="24"/>
          <w:szCs w:val="24"/>
          <w:lang w:val="en-GB"/>
        </w:rPr>
        <w:t xml:space="preserve">There sales are </w:t>
      </w:r>
      <w:r w:rsidR="00D57806" w:rsidRPr="005707E7">
        <w:rPr>
          <w:rFonts w:ascii="Arial" w:hAnsi="Arial" w:cs="Arial"/>
          <w:sz w:val="24"/>
          <w:szCs w:val="24"/>
          <w:lang w:val="en-GB"/>
        </w:rPr>
        <w:t>above</w:t>
      </w:r>
      <w:r w:rsidR="00A51EF4" w:rsidRPr="005707E7">
        <w:rPr>
          <w:rFonts w:ascii="Arial" w:hAnsi="Arial" w:cs="Arial"/>
          <w:sz w:val="24"/>
          <w:szCs w:val="24"/>
          <w:lang w:val="en-GB"/>
        </w:rPr>
        <w:t xml:space="preserve"> </w:t>
      </w:r>
      <w:r w:rsidR="00D57806" w:rsidRPr="005707E7">
        <w:rPr>
          <w:rFonts w:ascii="Arial" w:hAnsi="Arial" w:cs="Arial"/>
          <w:sz w:val="24"/>
          <w:szCs w:val="24"/>
          <w:lang w:val="en-GB"/>
        </w:rPr>
        <w:t xml:space="preserve">doubled to </w:t>
      </w:r>
      <w:r w:rsidR="00D57806" w:rsidRPr="005707E7">
        <w:rPr>
          <w:rFonts w:ascii="Arial" w:hAnsi="Arial" w:cs="Arial"/>
          <w:sz w:val="24"/>
          <w:szCs w:val="24"/>
        </w:rPr>
        <w:t>€</w:t>
      </w:r>
      <w:r w:rsidR="00D57806" w:rsidRPr="005707E7">
        <w:rPr>
          <w:rFonts w:ascii="Arial" w:hAnsi="Arial" w:cs="Arial"/>
          <w:sz w:val="24"/>
          <w:szCs w:val="24"/>
          <w:lang w:val="en-GB"/>
        </w:rPr>
        <w:t>53.8m</w:t>
      </w:r>
      <w:r w:rsidR="00A51EF4" w:rsidRPr="005707E7">
        <w:rPr>
          <w:rFonts w:ascii="Arial" w:hAnsi="Arial" w:cs="Arial"/>
          <w:sz w:val="24"/>
          <w:szCs w:val="24"/>
          <w:lang w:val="en-GB"/>
        </w:rPr>
        <w:t>.</w:t>
      </w:r>
      <w:r w:rsidR="00D57806" w:rsidRPr="005707E7">
        <w:rPr>
          <w:rFonts w:ascii="Arial" w:hAnsi="Arial" w:cs="Arial"/>
          <w:sz w:val="24"/>
          <w:szCs w:val="24"/>
          <w:lang w:val="en-GB"/>
        </w:rPr>
        <w:t xml:space="preserve"> </w:t>
      </w:r>
      <w:r w:rsidR="00C03108" w:rsidRPr="005707E7">
        <w:rPr>
          <w:rFonts w:ascii="Arial" w:hAnsi="Arial" w:cs="Arial"/>
          <w:sz w:val="24"/>
          <w:szCs w:val="24"/>
          <w:lang w:val="en-GB"/>
        </w:rPr>
        <w:t>Whitbread</w:t>
      </w:r>
      <w:r w:rsidR="00D57806" w:rsidRPr="005707E7">
        <w:rPr>
          <w:rFonts w:ascii="Arial" w:hAnsi="Arial" w:cs="Arial"/>
          <w:sz w:val="24"/>
          <w:szCs w:val="24"/>
          <w:lang w:val="en-GB"/>
        </w:rPr>
        <w:t>'s boss</w:t>
      </w:r>
      <w:r w:rsidR="00C03108" w:rsidRPr="005707E7">
        <w:rPr>
          <w:rFonts w:ascii="Arial" w:hAnsi="Arial" w:cs="Arial"/>
          <w:sz w:val="24"/>
          <w:szCs w:val="24"/>
          <w:lang w:val="en-GB"/>
        </w:rPr>
        <w:t xml:space="preserve"> Dominic Paul said that they have 10,000 rooms in 56 hotels and expanding 32 hotels with 6,000 rooms</w:t>
      </w:r>
      <w:r w:rsidR="00A12C94" w:rsidRPr="005707E7">
        <w:rPr>
          <w:rFonts w:ascii="Arial" w:hAnsi="Arial" w:cs="Arial"/>
          <w:sz w:val="24"/>
          <w:szCs w:val="24"/>
          <w:lang w:val="en-GB"/>
        </w:rPr>
        <w:t>. The company also planning to expand 1500 to 2000 rooms in the UK and Ireland as demand is growing</w:t>
      </w:r>
      <w:r w:rsidR="000D2570" w:rsidRPr="005707E7">
        <w:rPr>
          <w:rFonts w:ascii="Arial" w:hAnsi="Arial" w:cs="Arial"/>
          <w:sz w:val="24"/>
          <w:szCs w:val="24"/>
          <w:lang w:val="en-GB"/>
        </w:rPr>
        <w:t>. The flexible pricing options, product innovation, Premier plus is attracting guests with standard room rate to deliver outstanding experience for all guests</w:t>
      </w:r>
      <w:r w:rsidR="00A12C94" w:rsidRPr="005707E7">
        <w:rPr>
          <w:rFonts w:ascii="Arial" w:hAnsi="Arial" w:cs="Arial"/>
          <w:sz w:val="24"/>
          <w:szCs w:val="24"/>
          <w:lang w:val="en-GB"/>
        </w:rPr>
        <w:t xml:space="preserve"> </w:t>
      </w:r>
      <w:r w:rsidR="00C03108" w:rsidRPr="005707E7">
        <w:rPr>
          <w:rFonts w:ascii="Arial" w:hAnsi="Arial" w:cs="Arial"/>
          <w:sz w:val="24"/>
          <w:szCs w:val="24"/>
          <w:lang w:val="en-GB"/>
        </w:rPr>
        <w:t xml:space="preserve">(Graham, 2023). </w:t>
      </w:r>
    </w:p>
    <w:p w:rsidR="000D2570" w:rsidRPr="005707E7" w:rsidRDefault="008D0B54" w:rsidP="005707E7">
      <w:pPr>
        <w:jc w:val="both"/>
        <w:rPr>
          <w:rFonts w:ascii="Arial" w:hAnsi="Arial" w:cs="Arial"/>
          <w:sz w:val="24"/>
          <w:szCs w:val="24"/>
          <w:lang w:val="en-GB"/>
        </w:rPr>
      </w:pPr>
      <w:r w:rsidRPr="005707E7">
        <w:rPr>
          <w:rFonts w:ascii="Arial" w:hAnsi="Arial" w:cs="Arial"/>
          <w:sz w:val="24"/>
          <w:szCs w:val="24"/>
          <w:lang w:val="en-GB"/>
        </w:rPr>
        <w:t>In 2022, Mandarin Oriental International revenue is 454.1m US dollar that 43% more than previous year which beat their expectation (Wall St, 2023</w:t>
      </w:r>
      <w:r w:rsidR="00E612A9" w:rsidRPr="005707E7">
        <w:rPr>
          <w:rFonts w:ascii="Arial" w:hAnsi="Arial" w:cs="Arial"/>
          <w:sz w:val="24"/>
          <w:szCs w:val="24"/>
          <w:lang w:val="en-GB"/>
        </w:rPr>
        <w:t>a</w:t>
      </w:r>
      <w:r w:rsidRPr="005707E7">
        <w:rPr>
          <w:rFonts w:ascii="Arial" w:hAnsi="Arial" w:cs="Arial"/>
          <w:sz w:val="24"/>
          <w:szCs w:val="24"/>
          <w:lang w:val="en-GB"/>
        </w:rPr>
        <w:t xml:space="preserve">). </w:t>
      </w:r>
      <w:r w:rsidR="00E64903" w:rsidRPr="005707E7">
        <w:rPr>
          <w:rFonts w:ascii="Arial" w:hAnsi="Arial" w:cs="Arial"/>
          <w:sz w:val="24"/>
          <w:szCs w:val="24"/>
          <w:lang w:val="en-GB"/>
        </w:rPr>
        <w:t>This hotel received good recovery which result impacts Tokyo and Hong Kong. They opened two new hotels and residences opened and new seven projects are announced. COVID res</w:t>
      </w:r>
      <w:r w:rsidR="00D54554" w:rsidRPr="005707E7">
        <w:rPr>
          <w:rFonts w:ascii="Arial" w:hAnsi="Arial" w:cs="Arial"/>
          <w:sz w:val="24"/>
          <w:szCs w:val="24"/>
          <w:lang w:val="en-GB"/>
        </w:rPr>
        <w:t xml:space="preserve">triction hits Tokyo and Hong Kong mostly than others. After the interest rate and other expenses, there was </w:t>
      </w:r>
      <w:r w:rsidR="00B8148B" w:rsidRPr="005707E7">
        <w:rPr>
          <w:rFonts w:ascii="Arial" w:hAnsi="Arial" w:cs="Arial"/>
          <w:sz w:val="24"/>
          <w:szCs w:val="24"/>
          <w:lang w:val="en-GB"/>
        </w:rPr>
        <w:t>an</w:t>
      </w:r>
      <w:r w:rsidR="00D54554" w:rsidRPr="005707E7">
        <w:rPr>
          <w:rFonts w:ascii="Arial" w:hAnsi="Arial" w:cs="Arial"/>
          <w:sz w:val="24"/>
          <w:szCs w:val="24"/>
          <w:lang w:val="en-GB"/>
        </w:rPr>
        <w:t xml:space="preserve"> underlying loss US$7m in 2022</w:t>
      </w:r>
      <w:r w:rsidR="00A46F89" w:rsidRPr="005707E7">
        <w:rPr>
          <w:rFonts w:ascii="Arial" w:hAnsi="Arial" w:cs="Arial"/>
          <w:sz w:val="24"/>
          <w:szCs w:val="24"/>
          <w:lang w:val="en-GB"/>
        </w:rPr>
        <w:t xml:space="preserve">. In Dubai, strong </w:t>
      </w:r>
      <w:r w:rsidR="00B8148B" w:rsidRPr="005707E7">
        <w:rPr>
          <w:rFonts w:ascii="Arial" w:hAnsi="Arial" w:cs="Arial"/>
          <w:sz w:val="24"/>
          <w:szCs w:val="24"/>
          <w:lang w:val="en-GB"/>
        </w:rPr>
        <w:t>managements</w:t>
      </w:r>
      <w:r w:rsidR="00A46F89" w:rsidRPr="005707E7">
        <w:rPr>
          <w:rFonts w:ascii="Arial" w:hAnsi="Arial" w:cs="Arial"/>
          <w:sz w:val="24"/>
          <w:szCs w:val="24"/>
          <w:lang w:val="en-GB"/>
        </w:rPr>
        <w:t xml:space="preserve"> fees</w:t>
      </w:r>
      <w:r w:rsidR="00B8148B" w:rsidRPr="005707E7">
        <w:rPr>
          <w:rFonts w:ascii="Arial" w:hAnsi="Arial" w:cs="Arial"/>
          <w:sz w:val="24"/>
          <w:szCs w:val="24"/>
          <w:lang w:val="en-GB"/>
        </w:rPr>
        <w:t xml:space="preserve"> </w:t>
      </w:r>
      <w:r w:rsidR="00A46F89" w:rsidRPr="005707E7">
        <w:rPr>
          <w:rFonts w:ascii="Arial" w:hAnsi="Arial" w:cs="Arial"/>
          <w:sz w:val="24"/>
          <w:szCs w:val="24"/>
          <w:lang w:val="en-GB"/>
        </w:rPr>
        <w:t>we</w:t>
      </w:r>
      <w:r w:rsidR="00CA00D7" w:rsidRPr="005707E7">
        <w:rPr>
          <w:rFonts w:ascii="Arial" w:hAnsi="Arial" w:cs="Arial"/>
          <w:sz w:val="24"/>
          <w:szCs w:val="24"/>
          <w:lang w:val="en-GB"/>
        </w:rPr>
        <w:t xml:space="preserve">re earn in resort destinations. The Group is </w:t>
      </w:r>
      <w:r w:rsidR="00B8148B" w:rsidRPr="005707E7">
        <w:rPr>
          <w:rFonts w:ascii="Arial" w:hAnsi="Arial" w:cs="Arial"/>
          <w:sz w:val="24"/>
          <w:szCs w:val="24"/>
          <w:lang w:val="en-GB"/>
        </w:rPr>
        <w:t>maintain</w:t>
      </w:r>
      <w:r w:rsidR="00CA00D7" w:rsidRPr="005707E7">
        <w:rPr>
          <w:rFonts w:ascii="Arial" w:hAnsi="Arial" w:cs="Arial"/>
          <w:sz w:val="24"/>
          <w:szCs w:val="24"/>
          <w:lang w:val="en-GB"/>
        </w:rPr>
        <w:t>ing cost and</w:t>
      </w:r>
      <w:r w:rsidR="00B8148B" w:rsidRPr="005707E7">
        <w:rPr>
          <w:rFonts w:ascii="Arial" w:hAnsi="Arial" w:cs="Arial"/>
          <w:sz w:val="24"/>
          <w:szCs w:val="24"/>
          <w:lang w:val="en-GB"/>
        </w:rPr>
        <w:t xml:space="preserve"> </w:t>
      </w:r>
      <w:r w:rsidR="00CA00D7" w:rsidRPr="005707E7">
        <w:rPr>
          <w:rFonts w:ascii="Arial" w:hAnsi="Arial" w:cs="Arial"/>
          <w:sz w:val="24"/>
          <w:szCs w:val="24"/>
          <w:lang w:val="en-GB"/>
        </w:rPr>
        <w:t>stable</w:t>
      </w:r>
      <w:r w:rsidR="00B8148B" w:rsidRPr="005707E7">
        <w:rPr>
          <w:rFonts w:ascii="Arial" w:hAnsi="Arial" w:cs="Arial"/>
          <w:sz w:val="24"/>
          <w:szCs w:val="24"/>
          <w:lang w:val="en-GB"/>
        </w:rPr>
        <w:t xml:space="preserve"> </w:t>
      </w:r>
      <w:r w:rsidR="00CA00D7" w:rsidRPr="005707E7">
        <w:rPr>
          <w:rFonts w:ascii="Arial" w:hAnsi="Arial" w:cs="Arial"/>
          <w:sz w:val="24"/>
          <w:szCs w:val="24"/>
          <w:lang w:val="en-GB"/>
        </w:rPr>
        <w:t>funds. However the</w:t>
      </w:r>
      <w:r w:rsidR="00E44313" w:rsidRPr="005707E7">
        <w:rPr>
          <w:rFonts w:ascii="Arial" w:hAnsi="Arial" w:cs="Arial"/>
          <w:sz w:val="24"/>
          <w:szCs w:val="24"/>
          <w:lang w:val="en-GB"/>
        </w:rPr>
        <w:t xml:space="preserve"> centre of attention at the moment is</w:t>
      </w:r>
      <w:r w:rsidR="00B8148B" w:rsidRPr="005707E7">
        <w:rPr>
          <w:rFonts w:ascii="Arial" w:hAnsi="Arial" w:cs="Arial"/>
          <w:sz w:val="24"/>
          <w:szCs w:val="24"/>
          <w:lang w:val="en-GB"/>
        </w:rPr>
        <w:t xml:space="preserve"> on </w:t>
      </w:r>
      <w:r w:rsidR="00E44313" w:rsidRPr="005707E7">
        <w:rPr>
          <w:rFonts w:ascii="Arial" w:hAnsi="Arial" w:cs="Arial"/>
          <w:sz w:val="24"/>
          <w:szCs w:val="24"/>
          <w:lang w:val="en-GB"/>
        </w:rPr>
        <w:t>restoration</w:t>
      </w:r>
      <w:r w:rsidR="00B8148B" w:rsidRPr="005707E7">
        <w:rPr>
          <w:rFonts w:ascii="Arial" w:hAnsi="Arial" w:cs="Arial"/>
          <w:sz w:val="24"/>
          <w:szCs w:val="24"/>
          <w:lang w:val="en-GB"/>
        </w:rPr>
        <w:t xml:space="preserve"> </w:t>
      </w:r>
      <w:r w:rsidR="00E44313" w:rsidRPr="005707E7">
        <w:rPr>
          <w:rFonts w:ascii="Arial" w:hAnsi="Arial" w:cs="Arial"/>
          <w:sz w:val="24"/>
          <w:szCs w:val="24"/>
          <w:lang w:val="en-GB"/>
        </w:rPr>
        <w:t xml:space="preserve">of </w:t>
      </w:r>
      <w:r w:rsidR="00B8148B" w:rsidRPr="005707E7">
        <w:rPr>
          <w:rFonts w:ascii="Arial" w:hAnsi="Arial" w:cs="Arial"/>
          <w:sz w:val="24"/>
          <w:szCs w:val="24"/>
          <w:lang w:val="en-GB"/>
        </w:rPr>
        <w:t>reven</w:t>
      </w:r>
      <w:r w:rsidR="00E44313" w:rsidRPr="005707E7">
        <w:rPr>
          <w:rFonts w:ascii="Arial" w:hAnsi="Arial" w:cs="Arial"/>
          <w:sz w:val="24"/>
          <w:szCs w:val="24"/>
          <w:lang w:val="en-GB"/>
        </w:rPr>
        <w:t>ues and the level of business activity. F</w:t>
      </w:r>
      <w:r w:rsidR="00B8148B" w:rsidRPr="005707E7">
        <w:rPr>
          <w:rFonts w:ascii="Arial" w:hAnsi="Arial" w:cs="Arial"/>
          <w:sz w:val="24"/>
          <w:szCs w:val="24"/>
          <w:lang w:val="en-GB"/>
        </w:rPr>
        <w:t>ocus</w:t>
      </w:r>
      <w:r w:rsidR="00E44313" w:rsidRPr="005707E7">
        <w:rPr>
          <w:rFonts w:ascii="Arial" w:hAnsi="Arial" w:cs="Arial"/>
          <w:sz w:val="24"/>
          <w:szCs w:val="24"/>
          <w:lang w:val="en-GB"/>
        </w:rPr>
        <w:t>ing</w:t>
      </w:r>
      <w:r w:rsidR="003160C1" w:rsidRPr="005707E7">
        <w:rPr>
          <w:rFonts w:ascii="Arial" w:hAnsi="Arial" w:cs="Arial"/>
          <w:sz w:val="24"/>
          <w:szCs w:val="24"/>
          <w:lang w:val="en-GB"/>
        </w:rPr>
        <w:t xml:space="preserve"> on improve its governance </w:t>
      </w:r>
      <w:r w:rsidR="00B8148B" w:rsidRPr="005707E7">
        <w:rPr>
          <w:rFonts w:ascii="Arial" w:hAnsi="Arial" w:cs="Arial"/>
          <w:sz w:val="24"/>
          <w:szCs w:val="24"/>
          <w:lang w:val="en-GB"/>
        </w:rPr>
        <w:t xml:space="preserve">and </w:t>
      </w:r>
      <w:r w:rsidR="003160C1" w:rsidRPr="005707E7">
        <w:rPr>
          <w:rFonts w:ascii="Arial" w:hAnsi="Arial" w:cs="Arial"/>
          <w:sz w:val="24"/>
          <w:szCs w:val="24"/>
          <w:lang w:val="en-GB"/>
        </w:rPr>
        <w:t>it changed</w:t>
      </w:r>
      <w:r w:rsidR="00B8148B" w:rsidRPr="005707E7">
        <w:rPr>
          <w:rFonts w:ascii="Arial" w:hAnsi="Arial" w:cs="Arial"/>
          <w:sz w:val="24"/>
          <w:szCs w:val="24"/>
          <w:lang w:val="en-GB"/>
        </w:rPr>
        <w:t xml:space="preserve"> to the </w:t>
      </w:r>
      <w:r w:rsidR="003160C1" w:rsidRPr="005707E7">
        <w:rPr>
          <w:rFonts w:ascii="Arial" w:hAnsi="Arial" w:cs="Arial"/>
          <w:sz w:val="24"/>
          <w:szCs w:val="24"/>
          <w:lang w:val="en-GB"/>
        </w:rPr>
        <w:t>work of its b</w:t>
      </w:r>
      <w:r w:rsidR="00B8148B" w:rsidRPr="005707E7">
        <w:rPr>
          <w:rFonts w:ascii="Arial" w:hAnsi="Arial" w:cs="Arial"/>
          <w:sz w:val="24"/>
          <w:szCs w:val="24"/>
          <w:lang w:val="en-GB"/>
        </w:rPr>
        <w:t>oard</w:t>
      </w:r>
      <w:r w:rsidR="003160C1" w:rsidRPr="005707E7">
        <w:rPr>
          <w:rFonts w:ascii="Arial" w:hAnsi="Arial" w:cs="Arial"/>
          <w:sz w:val="24"/>
          <w:szCs w:val="24"/>
          <w:lang w:val="en-GB"/>
        </w:rPr>
        <w:t xml:space="preserve"> in the past year by reducing size,</w:t>
      </w:r>
      <w:r w:rsidR="00B8148B" w:rsidRPr="005707E7">
        <w:rPr>
          <w:rFonts w:ascii="Arial" w:hAnsi="Arial" w:cs="Arial"/>
          <w:sz w:val="24"/>
          <w:szCs w:val="24"/>
          <w:lang w:val="en-GB"/>
        </w:rPr>
        <w:t xml:space="preserve"> </w:t>
      </w:r>
      <w:r w:rsidR="003160C1" w:rsidRPr="005707E7">
        <w:rPr>
          <w:rFonts w:ascii="Arial" w:hAnsi="Arial" w:cs="Arial"/>
          <w:sz w:val="24"/>
          <w:szCs w:val="24"/>
          <w:lang w:val="en-GB"/>
        </w:rPr>
        <w:t>boost</w:t>
      </w:r>
      <w:r w:rsidR="00B8148B" w:rsidRPr="005707E7">
        <w:rPr>
          <w:rFonts w:ascii="Arial" w:hAnsi="Arial" w:cs="Arial"/>
          <w:sz w:val="24"/>
          <w:szCs w:val="24"/>
          <w:lang w:val="en-GB"/>
        </w:rPr>
        <w:t xml:space="preserve"> its diversity and </w:t>
      </w:r>
      <w:r w:rsidR="003160C1" w:rsidRPr="005707E7">
        <w:rPr>
          <w:rFonts w:ascii="Arial" w:hAnsi="Arial" w:cs="Arial"/>
          <w:sz w:val="24"/>
          <w:szCs w:val="24"/>
          <w:lang w:val="en-GB"/>
        </w:rPr>
        <w:t>get</w:t>
      </w:r>
      <w:r w:rsidR="00B8148B" w:rsidRPr="005707E7">
        <w:rPr>
          <w:rFonts w:ascii="Arial" w:hAnsi="Arial" w:cs="Arial"/>
          <w:sz w:val="24"/>
          <w:szCs w:val="24"/>
          <w:lang w:val="en-GB"/>
        </w:rPr>
        <w:t xml:space="preserve"> </w:t>
      </w:r>
      <w:r w:rsidR="003160C1" w:rsidRPr="005707E7">
        <w:rPr>
          <w:rFonts w:ascii="Arial" w:hAnsi="Arial" w:cs="Arial"/>
          <w:sz w:val="24"/>
          <w:szCs w:val="24"/>
          <w:lang w:val="en-GB"/>
        </w:rPr>
        <w:t>better</w:t>
      </w:r>
      <w:r w:rsidR="00B8148B" w:rsidRPr="005707E7">
        <w:rPr>
          <w:rFonts w:ascii="Arial" w:hAnsi="Arial" w:cs="Arial"/>
          <w:sz w:val="24"/>
          <w:szCs w:val="24"/>
          <w:lang w:val="en-GB"/>
        </w:rPr>
        <w:t xml:space="preserve"> </w:t>
      </w:r>
      <w:r w:rsidR="003160C1" w:rsidRPr="005707E7">
        <w:rPr>
          <w:rFonts w:ascii="Arial" w:hAnsi="Arial" w:cs="Arial"/>
          <w:sz w:val="24"/>
          <w:szCs w:val="24"/>
          <w:lang w:val="en-GB"/>
        </w:rPr>
        <w:t>segment</w:t>
      </w:r>
      <w:r w:rsidR="00B8148B" w:rsidRPr="005707E7">
        <w:rPr>
          <w:rFonts w:ascii="Arial" w:hAnsi="Arial" w:cs="Arial"/>
          <w:sz w:val="24"/>
          <w:szCs w:val="24"/>
          <w:lang w:val="en-GB"/>
        </w:rPr>
        <w:t xml:space="preserve"> </w:t>
      </w:r>
      <w:r w:rsidR="003160C1" w:rsidRPr="005707E7">
        <w:rPr>
          <w:rFonts w:ascii="Arial" w:hAnsi="Arial" w:cs="Arial"/>
          <w:sz w:val="24"/>
          <w:szCs w:val="24"/>
          <w:lang w:val="en-GB"/>
        </w:rPr>
        <w:t>of proficiency</w:t>
      </w:r>
      <w:r w:rsidR="00B8148B" w:rsidRPr="005707E7">
        <w:rPr>
          <w:rFonts w:ascii="Arial" w:hAnsi="Arial" w:cs="Arial"/>
          <w:sz w:val="24"/>
          <w:szCs w:val="24"/>
          <w:lang w:val="en-GB"/>
        </w:rPr>
        <w:t xml:space="preserve"> through the </w:t>
      </w:r>
      <w:r w:rsidR="003160C1" w:rsidRPr="005707E7">
        <w:rPr>
          <w:rFonts w:ascii="Arial" w:hAnsi="Arial" w:cs="Arial"/>
          <w:sz w:val="24"/>
          <w:szCs w:val="24"/>
          <w:lang w:val="en-GB"/>
        </w:rPr>
        <w:t>engagement</w:t>
      </w:r>
      <w:r w:rsidR="00B8148B" w:rsidRPr="005707E7">
        <w:rPr>
          <w:rFonts w:ascii="Arial" w:hAnsi="Arial" w:cs="Arial"/>
          <w:sz w:val="24"/>
          <w:szCs w:val="24"/>
          <w:lang w:val="en-GB"/>
        </w:rPr>
        <w:t xml:space="preserve"> of </w:t>
      </w:r>
      <w:r w:rsidR="003160C1" w:rsidRPr="005707E7">
        <w:rPr>
          <w:rFonts w:ascii="Arial" w:hAnsi="Arial" w:cs="Arial"/>
          <w:sz w:val="24"/>
          <w:szCs w:val="24"/>
          <w:lang w:val="en-GB"/>
        </w:rPr>
        <w:t xml:space="preserve">innovative </w:t>
      </w:r>
      <w:r w:rsidR="00B8148B" w:rsidRPr="005707E7">
        <w:rPr>
          <w:rFonts w:ascii="Arial" w:hAnsi="Arial" w:cs="Arial"/>
          <w:sz w:val="24"/>
          <w:szCs w:val="24"/>
          <w:lang w:val="en-GB"/>
        </w:rPr>
        <w:t>non-execu</w:t>
      </w:r>
      <w:r w:rsidR="003160C1" w:rsidRPr="005707E7">
        <w:rPr>
          <w:rFonts w:ascii="Arial" w:hAnsi="Arial" w:cs="Arial"/>
          <w:sz w:val="24"/>
          <w:szCs w:val="24"/>
          <w:lang w:val="en-GB"/>
        </w:rPr>
        <w:t>tive directors. A</w:t>
      </w:r>
      <w:r w:rsidR="00B8148B" w:rsidRPr="005707E7">
        <w:rPr>
          <w:rFonts w:ascii="Arial" w:hAnsi="Arial" w:cs="Arial"/>
          <w:sz w:val="24"/>
          <w:szCs w:val="24"/>
          <w:lang w:val="en-GB"/>
        </w:rPr>
        <w:t>lso</w:t>
      </w:r>
      <w:r w:rsidR="003160C1" w:rsidRPr="005707E7">
        <w:rPr>
          <w:rFonts w:ascii="Arial" w:hAnsi="Arial" w:cs="Arial"/>
          <w:sz w:val="24"/>
          <w:szCs w:val="24"/>
          <w:lang w:val="en-GB"/>
        </w:rPr>
        <w:t xml:space="preserve"> it established formal a</w:t>
      </w:r>
      <w:r w:rsidR="00B8148B" w:rsidRPr="005707E7">
        <w:rPr>
          <w:rFonts w:ascii="Arial" w:hAnsi="Arial" w:cs="Arial"/>
          <w:sz w:val="24"/>
          <w:szCs w:val="24"/>
          <w:lang w:val="en-GB"/>
        </w:rPr>
        <w:t xml:space="preserve">udit, </w:t>
      </w:r>
      <w:r w:rsidR="003160C1" w:rsidRPr="005707E7">
        <w:rPr>
          <w:rFonts w:ascii="Arial" w:hAnsi="Arial" w:cs="Arial"/>
          <w:sz w:val="24"/>
          <w:szCs w:val="24"/>
          <w:lang w:val="en-GB"/>
        </w:rPr>
        <w:t xml:space="preserve">(RNC) </w:t>
      </w:r>
      <w:r w:rsidR="00B8148B" w:rsidRPr="005707E7">
        <w:rPr>
          <w:rFonts w:ascii="Arial" w:hAnsi="Arial" w:cs="Arial"/>
          <w:sz w:val="24"/>
          <w:szCs w:val="24"/>
          <w:lang w:val="en-GB"/>
        </w:rPr>
        <w:t>Remuneration and Nominations Committees</w:t>
      </w:r>
      <w:r w:rsidR="00D54554" w:rsidRPr="005707E7">
        <w:rPr>
          <w:rFonts w:ascii="Arial" w:hAnsi="Arial" w:cs="Arial"/>
          <w:sz w:val="24"/>
          <w:szCs w:val="24"/>
          <w:lang w:val="en-GB"/>
        </w:rPr>
        <w:t xml:space="preserve"> (Keswick, 2023).</w:t>
      </w:r>
    </w:p>
    <w:p w:rsidR="00C51323" w:rsidRPr="005707E7" w:rsidRDefault="003D37EC" w:rsidP="005707E7">
      <w:pPr>
        <w:jc w:val="both"/>
        <w:rPr>
          <w:rFonts w:ascii="Arial" w:hAnsi="Arial" w:cs="Arial"/>
          <w:sz w:val="24"/>
          <w:szCs w:val="24"/>
          <w:lang w:val="en-GB"/>
        </w:rPr>
      </w:pPr>
      <w:r w:rsidRPr="005707E7">
        <w:rPr>
          <w:rFonts w:ascii="Arial" w:hAnsi="Arial" w:cs="Arial"/>
          <w:b/>
          <w:sz w:val="24"/>
          <w:szCs w:val="24"/>
          <w:u w:val="single"/>
          <w:lang w:val="en-GB"/>
        </w:rPr>
        <w:t>Market position</w:t>
      </w:r>
      <w:r w:rsidRPr="005707E7">
        <w:rPr>
          <w:rFonts w:ascii="Arial" w:hAnsi="Arial" w:cs="Arial"/>
          <w:sz w:val="24"/>
          <w:szCs w:val="24"/>
          <w:lang w:val="en-GB"/>
        </w:rPr>
        <w:t xml:space="preserve">: </w:t>
      </w:r>
      <w:r w:rsidR="00C8047B" w:rsidRPr="005707E7">
        <w:rPr>
          <w:rFonts w:ascii="Arial" w:hAnsi="Arial" w:cs="Arial"/>
          <w:sz w:val="24"/>
          <w:szCs w:val="24"/>
          <w:lang w:val="en-GB"/>
        </w:rPr>
        <w:t>42% customer using Premier Inn hotel in UK.</w:t>
      </w:r>
      <w:r w:rsidRPr="005707E7">
        <w:rPr>
          <w:rFonts w:ascii="Arial" w:hAnsi="Arial" w:cs="Arial"/>
          <w:sz w:val="24"/>
          <w:szCs w:val="24"/>
          <w:lang w:val="en-GB"/>
        </w:rPr>
        <w:t xml:space="preserve"> </w:t>
      </w:r>
      <w:r w:rsidR="00C51323" w:rsidRPr="005707E7">
        <w:rPr>
          <w:rFonts w:ascii="Arial" w:hAnsi="Arial" w:cs="Arial"/>
          <w:sz w:val="24"/>
          <w:szCs w:val="24"/>
          <w:lang w:val="en-GB"/>
        </w:rPr>
        <w:t xml:space="preserve">Premier Inn targets business, leisure </w:t>
      </w:r>
      <w:r w:rsidR="008D0B54" w:rsidRPr="005707E7">
        <w:rPr>
          <w:rFonts w:ascii="Arial" w:hAnsi="Arial" w:cs="Arial"/>
          <w:sz w:val="24"/>
          <w:szCs w:val="24"/>
          <w:lang w:val="en-GB"/>
        </w:rPr>
        <w:t>travellers</w:t>
      </w:r>
      <w:r w:rsidR="00C51323" w:rsidRPr="005707E7">
        <w:rPr>
          <w:rFonts w:ascii="Arial" w:hAnsi="Arial" w:cs="Arial"/>
          <w:sz w:val="24"/>
          <w:szCs w:val="24"/>
          <w:lang w:val="en-GB"/>
        </w:rPr>
        <w:t>. Also they targets families and groups</w:t>
      </w:r>
      <w:r w:rsidRPr="005707E7">
        <w:rPr>
          <w:rFonts w:ascii="Arial" w:hAnsi="Arial" w:cs="Arial"/>
          <w:sz w:val="24"/>
          <w:szCs w:val="24"/>
          <w:lang w:val="en-GB"/>
        </w:rPr>
        <w:t xml:space="preserve"> (Statista, 2022</w:t>
      </w:r>
      <w:r w:rsidR="00105D82" w:rsidRPr="005707E7">
        <w:rPr>
          <w:rFonts w:ascii="Arial" w:hAnsi="Arial" w:cs="Arial"/>
          <w:sz w:val="24"/>
          <w:szCs w:val="24"/>
          <w:lang w:val="en-GB"/>
        </w:rPr>
        <w:t>b</w:t>
      </w:r>
      <w:r w:rsidRPr="005707E7">
        <w:rPr>
          <w:rFonts w:ascii="Arial" w:hAnsi="Arial" w:cs="Arial"/>
          <w:sz w:val="24"/>
          <w:szCs w:val="24"/>
          <w:lang w:val="en-GB"/>
        </w:rPr>
        <w:t>)</w:t>
      </w:r>
      <w:r w:rsidR="00C51323" w:rsidRPr="005707E7">
        <w:rPr>
          <w:rFonts w:ascii="Arial" w:hAnsi="Arial" w:cs="Arial"/>
          <w:sz w:val="24"/>
          <w:szCs w:val="24"/>
          <w:lang w:val="en-GB"/>
        </w:rPr>
        <w:t>.</w:t>
      </w:r>
      <w:r w:rsidR="008D10D4" w:rsidRPr="005707E7">
        <w:rPr>
          <w:rFonts w:ascii="Arial" w:hAnsi="Arial" w:cs="Arial"/>
          <w:sz w:val="24"/>
          <w:szCs w:val="24"/>
          <w:lang w:val="en-GB"/>
        </w:rPr>
        <w:t xml:space="preserve"> According to </w:t>
      </w:r>
      <w:r w:rsidR="007738E2" w:rsidRPr="005707E7">
        <w:rPr>
          <w:rFonts w:ascii="Arial" w:hAnsi="Arial" w:cs="Arial"/>
          <w:sz w:val="24"/>
          <w:szCs w:val="24"/>
          <w:lang w:val="en-GB"/>
        </w:rPr>
        <w:t>Oliver</w:t>
      </w:r>
      <w:r w:rsidR="00C81D67" w:rsidRPr="005707E7">
        <w:rPr>
          <w:rFonts w:ascii="Arial" w:hAnsi="Arial" w:cs="Arial"/>
          <w:sz w:val="24"/>
          <w:szCs w:val="24"/>
          <w:lang w:val="en-GB"/>
        </w:rPr>
        <w:t xml:space="preserve">'s case study (2021) </w:t>
      </w:r>
      <w:r w:rsidR="008D10D4" w:rsidRPr="005707E7">
        <w:rPr>
          <w:rFonts w:ascii="Arial" w:hAnsi="Arial" w:cs="Arial"/>
          <w:sz w:val="24"/>
          <w:szCs w:val="24"/>
          <w:lang w:val="en-GB"/>
        </w:rPr>
        <w:t xml:space="preserve">shows that the premier </w:t>
      </w:r>
      <w:r w:rsidR="007738E2" w:rsidRPr="005707E7">
        <w:rPr>
          <w:rFonts w:ascii="Arial" w:hAnsi="Arial" w:cs="Arial"/>
          <w:sz w:val="24"/>
          <w:szCs w:val="24"/>
          <w:lang w:val="en-GB"/>
        </w:rPr>
        <w:t>I</w:t>
      </w:r>
      <w:r w:rsidR="008D10D4" w:rsidRPr="005707E7">
        <w:rPr>
          <w:rFonts w:ascii="Arial" w:hAnsi="Arial" w:cs="Arial"/>
          <w:sz w:val="24"/>
          <w:szCs w:val="24"/>
          <w:lang w:val="en-GB"/>
        </w:rPr>
        <w:t xml:space="preserve">nn's </w:t>
      </w:r>
      <w:r w:rsidR="007738E2" w:rsidRPr="005707E7">
        <w:rPr>
          <w:rFonts w:ascii="Arial" w:hAnsi="Arial" w:cs="Arial"/>
          <w:sz w:val="24"/>
          <w:szCs w:val="24"/>
          <w:lang w:val="en-GB"/>
        </w:rPr>
        <w:t>function</w:t>
      </w:r>
      <w:r w:rsidR="008D10D4" w:rsidRPr="005707E7">
        <w:rPr>
          <w:rFonts w:ascii="Arial" w:hAnsi="Arial" w:cs="Arial"/>
          <w:sz w:val="24"/>
          <w:szCs w:val="24"/>
          <w:lang w:val="en-GB"/>
        </w:rPr>
        <w:t xml:space="preserve"> to understand their customer</w:t>
      </w:r>
      <w:r w:rsidR="008C4AC3" w:rsidRPr="005707E7">
        <w:rPr>
          <w:rFonts w:ascii="Arial" w:hAnsi="Arial" w:cs="Arial"/>
          <w:sz w:val="24"/>
          <w:szCs w:val="24"/>
          <w:lang w:val="en-GB"/>
        </w:rPr>
        <w:t xml:space="preserve">s by using two segments. One is business and another one is leisure. In business, they have four common elements including </w:t>
      </w:r>
      <w:r w:rsidR="007738E2" w:rsidRPr="005707E7">
        <w:rPr>
          <w:rFonts w:ascii="Arial" w:hAnsi="Arial" w:cs="Arial"/>
          <w:sz w:val="24"/>
          <w:szCs w:val="24"/>
          <w:lang w:val="en-GB"/>
        </w:rPr>
        <w:t>sensitive</w:t>
      </w:r>
      <w:r w:rsidR="008C4AC3" w:rsidRPr="005707E7">
        <w:rPr>
          <w:rFonts w:ascii="Arial" w:hAnsi="Arial" w:cs="Arial"/>
          <w:sz w:val="24"/>
          <w:szCs w:val="24"/>
          <w:lang w:val="en-GB"/>
        </w:rPr>
        <w:t xml:space="preserve"> price, lead time, numbers of different hotels, pre-paid additional services. In leisure they have engagement as a brand, control over their bookings</w:t>
      </w:r>
      <w:r w:rsidR="007738E2" w:rsidRPr="005707E7">
        <w:rPr>
          <w:rFonts w:ascii="Arial" w:hAnsi="Arial" w:cs="Arial"/>
          <w:sz w:val="24"/>
          <w:szCs w:val="24"/>
          <w:lang w:val="en-GB"/>
        </w:rPr>
        <w:t>. In the end they found how to tr</w:t>
      </w:r>
      <w:r w:rsidRPr="005707E7">
        <w:rPr>
          <w:rFonts w:ascii="Arial" w:hAnsi="Arial" w:cs="Arial"/>
          <w:sz w:val="24"/>
          <w:szCs w:val="24"/>
          <w:lang w:val="en-GB"/>
        </w:rPr>
        <w:t>e</w:t>
      </w:r>
      <w:r w:rsidR="007738E2" w:rsidRPr="005707E7">
        <w:rPr>
          <w:rFonts w:ascii="Arial" w:hAnsi="Arial" w:cs="Arial"/>
          <w:sz w:val="24"/>
          <w:szCs w:val="24"/>
          <w:lang w:val="en-GB"/>
        </w:rPr>
        <w:t xml:space="preserve">at their customers in different ways. That contributed to growing the effectiveness and </w:t>
      </w:r>
      <w:r w:rsidR="007738E2" w:rsidRPr="005707E7">
        <w:rPr>
          <w:rFonts w:ascii="Arial" w:hAnsi="Arial" w:cs="Arial"/>
          <w:sz w:val="24"/>
          <w:szCs w:val="24"/>
          <w:lang w:val="en-GB"/>
        </w:rPr>
        <w:lastRenderedPageBreak/>
        <w:t>efficiency of relation with customers tracked revenue growth is over £70m with successful segmentation work.</w:t>
      </w:r>
    </w:p>
    <w:p w:rsidR="003D37EC" w:rsidRPr="005707E7" w:rsidRDefault="00D57806" w:rsidP="005707E7">
      <w:pPr>
        <w:jc w:val="both"/>
        <w:rPr>
          <w:rFonts w:ascii="Arial" w:hAnsi="Arial" w:cs="Arial"/>
          <w:sz w:val="24"/>
          <w:szCs w:val="24"/>
          <w:lang w:val="en-GB"/>
        </w:rPr>
      </w:pPr>
      <w:r w:rsidRPr="005707E7">
        <w:rPr>
          <w:rFonts w:ascii="Arial" w:hAnsi="Arial" w:cs="Arial"/>
          <w:sz w:val="24"/>
          <w:szCs w:val="24"/>
          <w:lang w:val="en-GB"/>
        </w:rPr>
        <w:t>MOHG</w:t>
      </w:r>
      <w:r w:rsidR="005707E7" w:rsidRPr="005707E7">
        <w:rPr>
          <w:rFonts w:ascii="Arial" w:hAnsi="Arial" w:cs="Arial"/>
          <w:sz w:val="24"/>
          <w:szCs w:val="24"/>
          <w:lang w:val="en-GB"/>
        </w:rPr>
        <w:t xml:space="preserve"> are functioning and investing in luxury hotels, resorts and residences to </w:t>
      </w:r>
      <w:r w:rsidR="002E405E" w:rsidRPr="005707E7">
        <w:rPr>
          <w:rFonts w:ascii="Arial" w:hAnsi="Arial" w:cs="Arial"/>
          <w:sz w:val="24"/>
          <w:szCs w:val="24"/>
          <w:lang w:val="en-GB"/>
        </w:rPr>
        <w:t>manage</w:t>
      </w:r>
      <w:r w:rsidR="00F96A40" w:rsidRPr="005707E7">
        <w:rPr>
          <w:rFonts w:ascii="Arial" w:hAnsi="Arial" w:cs="Arial"/>
          <w:sz w:val="24"/>
          <w:szCs w:val="24"/>
          <w:lang w:val="en-GB"/>
        </w:rPr>
        <w:t xml:space="preserve"> deluxe and first-class hotels in Asia, America, Europe, the Middle </w:t>
      </w:r>
      <w:r w:rsidRPr="005707E7">
        <w:rPr>
          <w:rFonts w:ascii="Arial" w:hAnsi="Arial" w:cs="Arial"/>
          <w:sz w:val="24"/>
          <w:szCs w:val="24"/>
          <w:lang w:val="en-GB"/>
        </w:rPr>
        <w:t>Eas</w:t>
      </w:r>
      <w:r w:rsidR="002E405E" w:rsidRPr="005707E7">
        <w:rPr>
          <w:rFonts w:ascii="Arial" w:hAnsi="Arial" w:cs="Arial"/>
          <w:sz w:val="24"/>
          <w:szCs w:val="24"/>
          <w:lang w:val="en-GB"/>
        </w:rPr>
        <w:t>t, and Africa where they</w:t>
      </w:r>
      <w:r w:rsidR="00F96A40" w:rsidRPr="005707E7">
        <w:rPr>
          <w:rFonts w:ascii="Arial" w:hAnsi="Arial" w:cs="Arial"/>
          <w:sz w:val="24"/>
          <w:szCs w:val="24"/>
          <w:lang w:val="en-GB"/>
        </w:rPr>
        <w:t xml:space="preserve"> offer </w:t>
      </w:r>
      <w:r w:rsidR="002E405E" w:rsidRPr="005707E7">
        <w:rPr>
          <w:rFonts w:ascii="Arial" w:hAnsi="Arial" w:cs="Arial"/>
          <w:sz w:val="24"/>
          <w:szCs w:val="24"/>
          <w:lang w:val="en-GB"/>
        </w:rPr>
        <w:t>a variety of services including spa,</w:t>
      </w:r>
      <w:r w:rsidR="00F96A40" w:rsidRPr="005707E7">
        <w:rPr>
          <w:rFonts w:ascii="Arial" w:hAnsi="Arial" w:cs="Arial"/>
          <w:sz w:val="24"/>
          <w:szCs w:val="24"/>
          <w:lang w:val="en-GB"/>
        </w:rPr>
        <w:t xml:space="preserve"> wellness facilities,</w:t>
      </w:r>
      <w:r w:rsidR="002E405E" w:rsidRPr="005707E7">
        <w:rPr>
          <w:rFonts w:ascii="Arial" w:hAnsi="Arial" w:cs="Arial"/>
          <w:sz w:val="24"/>
          <w:szCs w:val="24"/>
          <w:lang w:val="en-GB"/>
        </w:rPr>
        <w:t xml:space="preserve"> </w:t>
      </w:r>
      <w:r w:rsidR="005707E7" w:rsidRPr="005707E7">
        <w:rPr>
          <w:rFonts w:ascii="Arial" w:hAnsi="Arial" w:cs="Arial"/>
          <w:sz w:val="24"/>
          <w:szCs w:val="24"/>
          <w:lang w:val="en-GB"/>
        </w:rPr>
        <w:t>multi-cuisine restaurants and spaces</w:t>
      </w:r>
      <w:r w:rsidR="002E405E" w:rsidRPr="005707E7">
        <w:rPr>
          <w:rFonts w:ascii="Arial" w:hAnsi="Arial" w:cs="Arial"/>
          <w:sz w:val="24"/>
          <w:szCs w:val="24"/>
          <w:lang w:val="en-GB"/>
        </w:rPr>
        <w:t xml:space="preserve"> for meetings or</w:t>
      </w:r>
      <w:r w:rsidRPr="005707E7">
        <w:rPr>
          <w:rFonts w:ascii="Arial" w:hAnsi="Arial" w:cs="Arial"/>
          <w:sz w:val="24"/>
          <w:szCs w:val="24"/>
          <w:lang w:val="en-GB"/>
        </w:rPr>
        <w:t xml:space="preserve"> events. This group</w:t>
      </w:r>
      <w:r w:rsidR="005707E7" w:rsidRPr="005707E7">
        <w:rPr>
          <w:rFonts w:ascii="Arial" w:hAnsi="Arial" w:cs="Arial"/>
          <w:sz w:val="24"/>
          <w:szCs w:val="24"/>
          <w:lang w:val="en-GB"/>
        </w:rPr>
        <w:t xml:space="preserve"> also served the</w:t>
      </w:r>
      <w:r w:rsidR="00F96A40" w:rsidRPr="005707E7">
        <w:rPr>
          <w:rFonts w:ascii="Arial" w:hAnsi="Arial" w:cs="Arial"/>
          <w:sz w:val="24"/>
          <w:szCs w:val="24"/>
          <w:lang w:val="en-GB"/>
        </w:rPr>
        <w:t xml:space="preserve"> management services to third-party hotels.</w:t>
      </w:r>
      <w:r w:rsidR="0039020F" w:rsidRPr="005707E7">
        <w:rPr>
          <w:rFonts w:ascii="Arial" w:hAnsi="Arial" w:cs="Arial"/>
          <w:sz w:val="24"/>
          <w:szCs w:val="24"/>
          <w:lang w:val="en-GB"/>
        </w:rPr>
        <w:t xml:space="preserve"> The mis</w:t>
      </w:r>
      <w:r w:rsidRPr="005707E7">
        <w:rPr>
          <w:rFonts w:ascii="Arial" w:hAnsi="Arial" w:cs="Arial"/>
          <w:sz w:val="24"/>
          <w:szCs w:val="24"/>
          <w:lang w:val="en-GB"/>
        </w:rPr>
        <w:t>sion of this group</w:t>
      </w:r>
      <w:r w:rsidR="0039020F" w:rsidRPr="005707E7">
        <w:rPr>
          <w:rFonts w:ascii="Arial" w:hAnsi="Arial" w:cs="Arial"/>
          <w:sz w:val="24"/>
          <w:szCs w:val="24"/>
          <w:lang w:val="en-GB"/>
        </w:rPr>
        <w:t xml:space="preserve"> is high level of customer satisfaction through different techniques, comparative studies for expectations and market trends of the group.</w:t>
      </w:r>
      <w:r w:rsidR="005106B2" w:rsidRPr="005707E7">
        <w:rPr>
          <w:rFonts w:ascii="Arial" w:hAnsi="Arial" w:cs="Arial"/>
          <w:sz w:val="24"/>
          <w:szCs w:val="24"/>
          <w:lang w:val="en-GB"/>
        </w:rPr>
        <w:t xml:space="preserve"> M.O. guest recognition programmed helps to recognizing the worldwide customer's preference (Mandarin oriental the hotel group, 2023</w:t>
      </w:r>
      <w:r w:rsidR="00E612A9" w:rsidRPr="005707E7">
        <w:rPr>
          <w:rFonts w:ascii="Arial" w:hAnsi="Arial" w:cs="Arial"/>
          <w:sz w:val="24"/>
          <w:szCs w:val="24"/>
          <w:lang w:val="en-GB"/>
        </w:rPr>
        <w:t>b</w:t>
      </w:r>
      <w:r w:rsidR="005106B2" w:rsidRPr="005707E7">
        <w:rPr>
          <w:rFonts w:ascii="Arial" w:hAnsi="Arial" w:cs="Arial"/>
          <w:sz w:val="24"/>
          <w:szCs w:val="24"/>
          <w:lang w:val="en-GB"/>
        </w:rPr>
        <w:t>).</w:t>
      </w:r>
    </w:p>
    <w:p w:rsidR="00D32E92" w:rsidRPr="005707E7" w:rsidRDefault="00D32E92" w:rsidP="005707E7">
      <w:pPr>
        <w:jc w:val="both"/>
        <w:rPr>
          <w:rFonts w:ascii="Arial" w:hAnsi="Arial" w:cs="Arial"/>
          <w:sz w:val="24"/>
          <w:szCs w:val="24"/>
          <w:lang w:val="en-GB"/>
        </w:rPr>
      </w:pPr>
      <w:r w:rsidRPr="005707E7">
        <w:rPr>
          <w:rFonts w:ascii="Arial" w:hAnsi="Arial" w:cs="Arial"/>
          <w:sz w:val="24"/>
          <w:szCs w:val="24"/>
          <w:lang w:val="en-GB"/>
        </w:rPr>
        <w:t>Premier Inn beating its rivals received 88.7 out of 100 in BSI</w:t>
      </w:r>
      <w:r w:rsidR="00245D1E" w:rsidRPr="005707E7">
        <w:rPr>
          <w:rFonts w:ascii="Arial" w:hAnsi="Arial" w:cs="Arial"/>
          <w:sz w:val="24"/>
          <w:szCs w:val="24"/>
          <w:lang w:val="en-GB"/>
        </w:rPr>
        <w:t xml:space="preserve"> </w:t>
      </w:r>
      <w:r w:rsidRPr="005707E7">
        <w:rPr>
          <w:rFonts w:ascii="Arial" w:hAnsi="Arial" w:cs="Arial"/>
          <w:sz w:val="24"/>
          <w:szCs w:val="24"/>
          <w:lang w:val="en-GB"/>
        </w:rPr>
        <w:t>(Brand Strength Index). Working with high profile celebrities, Premier Inn received confidence from consumer to achieve this success (Gilliland, 2017).</w:t>
      </w:r>
      <w:r w:rsidR="002B727F" w:rsidRPr="005707E7">
        <w:rPr>
          <w:rFonts w:ascii="Arial" w:hAnsi="Arial" w:cs="Arial"/>
          <w:sz w:val="24"/>
          <w:szCs w:val="24"/>
          <w:lang w:val="en-GB"/>
        </w:rPr>
        <w:t xml:space="preserve"> On the other hand, communication is very important for MO. It has particular strategies for their advertising campaign. According to the case studies of Donna (2014), MO appointed a</w:t>
      </w:r>
      <w:r w:rsidR="008F394E" w:rsidRPr="005707E7">
        <w:rPr>
          <w:rFonts w:ascii="Arial" w:hAnsi="Arial" w:cs="Arial"/>
          <w:sz w:val="24"/>
          <w:szCs w:val="24"/>
          <w:lang w:val="en-GB"/>
        </w:rPr>
        <w:t>n</w:t>
      </w:r>
      <w:r w:rsidR="002B727F" w:rsidRPr="005707E7">
        <w:rPr>
          <w:rFonts w:ascii="Arial" w:hAnsi="Arial" w:cs="Arial"/>
          <w:sz w:val="24"/>
          <w:szCs w:val="24"/>
          <w:lang w:val="en-GB"/>
        </w:rPr>
        <w:t xml:space="preserve"> official photographer Mary McCartney to their international campaign where he established strong brand photography to promote their brand internationally.</w:t>
      </w:r>
    </w:p>
    <w:p w:rsidR="00502F0A" w:rsidRPr="005707E7" w:rsidRDefault="00502F0A" w:rsidP="005707E7">
      <w:pPr>
        <w:jc w:val="both"/>
        <w:rPr>
          <w:rFonts w:ascii="Arial" w:hAnsi="Arial" w:cs="Arial"/>
          <w:sz w:val="24"/>
          <w:szCs w:val="24"/>
          <w:lang w:val="en-GB"/>
        </w:rPr>
      </w:pPr>
      <w:r w:rsidRPr="005707E7">
        <w:rPr>
          <w:rFonts w:ascii="Arial" w:hAnsi="Arial" w:cs="Arial"/>
          <w:sz w:val="24"/>
          <w:szCs w:val="24"/>
          <w:lang w:val="en-GB"/>
        </w:rPr>
        <w:t>According to Bo</w:t>
      </w:r>
      <w:r w:rsidR="00936BED" w:rsidRPr="005707E7">
        <w:rPr>
          <w:rFonts w:ascii="Arial" w:hAnsi="Arial" w:cs="Arial"/>
          <w:sz w:val="24"/>
          <w:szCs w:val="24"/>
          <w:lang w:val="en-GB"/>
        </w:rPr>
        <w:t>w</w:t>
      </w:r>
      <w:r w:rsidRPr="005707E7">
        <w:rPr>
          <w:rFonts w:ascii="Arial" w:hAnsi="Arial" w:cs="Arial"/>
          <w:sz w:val="24"/>
          <w:szCs w:val="24"/>
          <w:lang w:val="en-GB"/>
        </w:rPr>
        <w:t>man's strategy clock</w:t>
      </w:r>
      <w:r w:rsidR="00DD4E2A" w:rsidRPr="005707E7">
        <w:rPr>
          <w:rFonts w:ascii="Arial" w:hAnsi="Arial" w:cs="Arial"/>
          <w:sz w:val="24"/>
          <w:szCs w:val="24"/>
          <w:lang w:val="en-GB"/>
        </w:rPr>
        <w:t xml:space="preserve"> (FST Study, 2020)</w:t>
      </w:r>
      <w:r w:rsidR="0016480A" w:rsidRPr="005707E7">
        <w:rPr>
          <w:rFonts w:ascii="Arial" w:hAnsi="Arial" w:cs="Arial"/>
          <w:sz w:val="24"/>
          <w:szCs w:val="24"/>
          <w:lang w:val="en-GB"/>
        </w:rPr>
        <w:t>;</w:t>
      </w:r>
      <w:r w:rsidRPr="005707E7">
        <w:rPr>
          <w:rFonts w:ascii="Arial" w:hAnsi="Arial" w:cs="Arial"/>
          <w:sz w:val="24"/>
          <w:szCs w:val="24"/>
          <w:lang w:val="en-GB"/>
        </w:rPr>
        <w:t xml:space="preserve"> MOHG </w:t>
      </w:r>
      <w:r w:rsidR="00242B38" w:rsidRPr="005707E7">
        <w:rPr>
          <w:rFonts w:ascii="Arial" w:hAnsi="Arial" w:cs="Arial"/>
          <w:sz w:val="24"/>
          <w:szCs w:val="24"/>
          <w:lang w:val="en-GB"/>
        </w:rPr>
        <w:t>followed the focused differentiation strategies through highly targeted segmentation and distributi</w:t>
      </w:r>
      <w:r w:rsidR="00D57806" w:rsidRPr="005707E7">
        <w:rPr>
          <w:rFonts w:ascii="Arial" w:hAnsi="Arial" w:cs="Arial"/>
          <w:sz w:val="24"/>
          <w:szCs w:val="24"/>
          <w:lang w:val="en-GB"/>
        </w:rPr>
        <w:t xml:space="preserve">on. As we can see, their </w:t>
      </w:r>
      <w:r w:rsidR="00242B38" w:rsidRPr="005707E7">
        <w:rPr>
          <w:rFonts w:ascii="Arial" w:hAnsi="Arial" w:cs="Arial"/>
          <w:sz w:val="24"/>
          <w:szCs w:val="24"/>
          <w:lang w:val="en-GB"/>
        </w:rPr>
        <w:t>s</w:t>
      </w:r>
      <w:r w:rsidR="00D57806" w:rsidRPr="005707E7">
        <w:rPr>
          <w:rFonts w:ascii="Arial" w:hAnsi="Arial" w:cs="Arial"/>
          <w:sz w:val="24"/>
          <w:szCs w:val="24"/>
          <w:lang w:val="en-GB"/>
        </w:rPr>
        <w:t>ervices</w:t>
      </w:r>
      <w:r w:rsidR="00242B38" w:rsidRPr="005707E7">
        <w:rPr>
          <w:rFonts w:ascii="Arial" w:hAnsi="Arial" w:cs="Arial"/>
          <w:sz w:val="24"/>
          <w:szCs w:val="24"/>
          <w:lang w:val="en-GB"/>
        </w:rPr>
        <w:t xml:space="preserve"> are high</w:t>
      </w:r>
      <w:r w:rsidR="00D57806" w:rsidRPr="005707E7">
        <w:rPr>
          <w:rFonts w:ascii="Arial" w:hAnsi="Arial" w:cs="Arial"/>
          <w:sz w:val="24"/>
          <w:szCs w:val="24"/>
          <w:lang w:val="en-GB"/>
        </w:rPr>
        <w:t>er</w:t>
      </w:r>
      <w:r w:rsidR="00242B38" w:rsidRPr="005707E7">
        <w:rPr>
          <w:rFonts w:ascii="Arial" w:hAnsi="Arial" w:cs="Arial"/>
          <w:sz w:val="24"/>
          <w:szCs w:val="24"/>
          <w:lang w:val="en-GB"/>
        </w:rPr>
        <w:t xml:space="preserve"> </w:t>
      </w:r>
      <w:r w:rsidR="00CA28D3" w:rsidRPr="005707E7">
        <w:rPr>
          <w:rFonts w:ascii="Arial" w:hAnsi="Arial" w:cs="Arial"/>
          <w:sz w:val="24"/>
          <w:szCs w:val="24"/>
          <w:lang w:val="en-GB"/>
        </w:rPr>
        <w:t xml:space="preserve">price and </w:t>
      </w:r>
      <w:r w:rsidR="00242B38" w:rsidRPr="005707E7">
        <w:rPr>
          <w:rFonts w:ascii="Arial" w:hAnsi="Arial" w:cs="Arial"/>
          <w:sz w:val="24"/>
          <w:szCs w:val="24"/>
          <w:lang w:val="en-GB"/>
        </w:rPr>
        <w:t xml:space="preserve">target customer's are </w:t>
      </w:r>
      <w:r w:rsidR="00D57806" w:rsidRPr="005707E7">
        <w:rPr>
          <w:rFonts w:ascii="Arial" w:hAnsi="Arial" w:cs="Arial"/>
          <w:sz w:val="24"/>
          <w:szCs w:val="24"/>
          <w:lang w:val="en-GB"/>
        </w:rPr>
        <w:t>ready</w:t>
      </w:r>
      <w:r w:rsidR="00242B38" w:rsidRPr="005707E7">
        <w:rPr>
          <w:rFonts w:ascii="Arial" w:hAnsi="Arial" w:cs="Arial"/>
          <w:sz w:val="24"/>
          <w:szCs w:val="24"/>
          <w:lang w:val="en-GB"/>
        </w:rPr>
        <w:t xml:space="preserve"> to pay more than their </w:t>
      </w:r>
      <w:r w:rsidR="00B7774C" w:rsidRPr="005707E7">
        <w:rPr>
          <w:rFonts w:ascii="Arial" w:hAnsi="Arial" w:cs="Arial"/>
          <w:sz w:val="24"/>
          <w:szCs w:val="24"/>
          <w:lang w:val="en-GB"/>
        </w:rPr>
        <w:t>competitors</w:t>
      </w:r>
      <w:r w:rsidR="00242B38" w:rsidRPr="005707E7">
        <w:rPr>
          <w:rFonts w:ascii="Arial" w:hAnsi="Arial" w:cs="Arial"/>
          <w:sz w:val="24"/>
          <w:szCs w:val="24"/>
          <w:lang w:val="en-GB"/>
        </w:rPr>
        <w:t>.</w:t>
      </w:r>
      <w:r w:rsidR="00B7774C" w:rsidRPr="005707E7">
        <w:rPr>
          <w:rFonts w:ascii="Arial" w:hAnsi="Arial" w:cs="Arial"/>
          <w:sz w:val="24"/>
          <w:szCs w:val="24"/>
          <w:lang w:val="en-GB"/>
        </w:rPr>
        <w:t xml:space="preserve"> The Ritz London room rates start from £825 (The Ritz London, 2023). That is </w:t>
      </w:r>
      <w:r w:rsidR="00217179" w:rsidRPr="005707E7">
        <w:rPr>
          <w:rFonts w:ascii="Arial" w:hAnsi="Arial" w:cs="Arial"/>
          <w:sz w:val="24"/>
          <w:szCs w:val="24"/>
          <w:lang w:val="en-GB"/>
        </w:rPr>
        <w:t xml:space="preserve">higher than the last year. And the Premier Inn followed low price strategies that gain </w:t>
      </w:r>
      <w:r w:rsidR="00BE1DB8" w:rsidRPr="005707E7">
        <w:rPr>
          <w:rFonts w:ascii="Arial" w:hAnsi="Arial" w:cs="Arial"/>
          <w:sz w:val="24"/>
          <w:szCs w:val="24"/>
          <w:lang w:val="en-GB"/>
        </w:rPr>
        <w:t xml:space="preserve">market with </w:t>
      </w:r>
      <w:r w:rsidR="00217179" w:rsidRPr="005707E7">
        <w:rPr>
          <w:rFonts w:ascii="Arial" w:hAnsi="Arial" w:cs="Arial"/>
          <w:sz w:val="24"/>
          <w:szCs w:val="24"/>
          <w:lang w:val="en-GB"/>
        </w:rPr>
        <w:t>similar value to competitors</w:t>
      </w:r>
      <w:r w:rsidR="00BE1DB8" w:rsidRPr="005707E7">
        <w:rPr>
          <w:rFonts w:ascii="Arial" w:hAnsi="Arial" w:cs="Arial"/>
          <w:sz w:val="24"/>
          <w:szCs w:val="24"/>
          <w:lang w:val="en-GB"/>
        </w:rPr>
        <w:t>.</w:t>
      </w:r>
      <w:r w:rsidR="00936BED" w:rsidRPr="005707E7">
        <w:rPr>
          <w:rFonts w:ascii="Arial" w:hAnsi="Arial" w:cs="Arial"/>
          <w:sz w:val="24"/>
          <w:szCs w:val="24"/>
          <w:lang w:val="en-GB"/>
        </w:rPr>
        <w:t xml:space="preserve"> However, Holiday Inn increased their </w:t>
      </w:r>
      <w:r w:rsidR="0016480A" w:rsidRPr="005707E7">
        <w:rPr>
          <w:rFonts w:ascii="Arial" w:hAnsi="Arial" w:cs="Arial"/>
          <w:sz w:val="24"/>
          <w:szCs w:val="24"/>
          <w:lang w:val="en-GB"/>
        </w:rPr>
        <w:t>REVPAR</w:t>
      </w:r>
      <w:r w:rsidR="00BE1DB8" w:rsidRPr="005707E7">
        <w:rPr>
          <w:rFonts w:ascii="Arial" w:hAnsi="Arial" w:cs="Arial"/>
          <w:sz w:val="24"/>
          <w:szCs w:val="24"/>
          <w:lang w:val="en-GB"/>
        </w:rPr>
        <w:t xml:space="preserve"> by 34% and their operating profits were also high (Carroll, 2023).</w:t>
      </w:r>
    </w:p>
    <w:p w:rsidR="00D32E92" w:rsidRPr="005707E7" w:rsidRDefault="00245D1E" w:rsidP="005707E7">
      <w:pPr>
        <w:jc w:val="both"/>
        <w:rPr>
          <w:rFonts w:ascii="Arial" w:hAnsi="Arial" w:cs="Arial"/>
          <w:sz w:val="24"/>
          <w:szCs w:val="24"/>
          <w:lang w:val="en-GB"/>
        </w:rPr>
      </w:pPr>
      <w:r w:rsidRPr="005707E7">
        <w:rPr>
          <w:rFonts w:ascii="Arial" w:hAnsi="Arial" w:cs="Arial"/>
          <w:b/>
          <w:sz w:val="24"/>
          <w:szCs w:val="24"/>
          <w:u w:val="single"/>
          <w:lang w:val="en-GB"/>
        </w:rPr>
        <w:t>Growth potential:</w:t>
      </w:r>
      <w:r w:rsidRPr="005707E7">
        <w:rPr>
          <w:rFonts w:ascii="Arial" w:hAnsi="Arial" w:cs="Arial"/>
          <w:b/>
          <w:sz w:val="24"/>
          <w:szCs w:val="24"/>
          <w:lang w:val="en-GB"/>
        </w:rPr>
        <w:t xml:space="preserve"> </w:t>
      </w:r>
      <w:r w:rsidR="00D32E92" w:rsidRPr="005707E7">
        <w:rPr>
          <w:rFonts w:ascii="Arial" w:hAnsi="Arial" w:cs="Arial"/>
          <w:sz w:val="24"/>
          <w:szCs w:val="24"/>
          <w:lang w:val="en-GB"/>
        </w:rPr>
        <w:t>As the cost is getting up and after some mitigation of balance sheet new pricing options and discounts for customer  had helping the growth of the hotel, said Derren Nathan( Hunt,2022).</w:t>
      </w:r>
      <w:r w:rsidR="00AC483F" w:rsidRPr="005707E7">
        <w:rPr>
          <w:rFonts w:ascii="Arial" w:hAnsi="Arial" w:cs="Arial"/>
          <w:sz w:val="24"/>
          <w:szCs w:val="24"/>
          <w:lang w:val="en-GB"/>
        </w:rPr>
        <w:t xml:space="preserve"> MO</w:t>
      </w:r>
      <w:r w:rsidR="00D90766" w:rsidRPr="005707E7">
        <w:rPr>
          <w:rFonts w:ascii="Arial" w:hAnsi="Arial" w:cs="Arial"/>
          <w:sz w:val="24"/>
          <w:szCs w:val="24"/>
          <w:lang w:val="en-GB"/>
        </w:rPr>
        <w:t xml:space="preserve"> get</w:t>
      </w:r>
      <w:r w:rsidR="00AC483F" w:rsidRPr="005707E7">
        <w:rPr>
          <w:rFonts w:ascii="Arial" w:hAnsi="Arial" w:cs="Arial"/>
          <w:sz w:val="24"/>
          <w:szCs w:val="24"/>
          <w:lang w:val="en-GB"/>
        </w:rPr>
        <w:t xml:space="preserve"> understand the marketing trends with gold standard data </w:t>
      </w:r>
      <w:r w:rsidR="008D0B54" w:rsidRPr="005707E7">
        <w:rPr>
          <w:rFonts w:ascii="Arial" w:hAnsi="Arial" w:cs="Arial"/>
          <w:sz w:val="24"/>
          <w:szCs w:val="24"/>
          <w:lang w:val="en-GB"/>
        </w:rPr>
        <w:t>within</w:t>
      </w:r>
      <w:r w:rsidR="00D90766" w:rsidRPr="005707E7">
        <w:rPr>
          <w:rFonts w:ascii="Arial" w:hAnsi="Arial" w:cs="Arial"/>
          <w:sz w:val="24"/>
          <w:szCs w:val="24"/>
          <w:lang w:val="en-GB"/>
        </w:rPr>
        <w:t xml:space="preserve"> its core industry with strategic direction by companies operation and analyzing financial statement including revenue, liability, cost, cash flows and resources (GlobalData, 2023). </w:t>
      </w:r>
    </w:p>
    <w:p w:rsidR="00D32E92" w:rsidRPr="005707E7" w:rsidRDefault="00D32E92" w:rsidP="005707E7">
      <w:pPr>
        <w:jc w:val="both"/>
        <w:rPr>
          <w:rFonts w:ascii="Arial" w:hAnsi="Arial" w:cs="Arial"/>
          <w:sz w:val="24"/>
          <w:szCs w:val="24"/>
          <w:lang w:val="en-GB"/>
        </w:rPr>
      </w:pPr>
      <w:r w:rsidRPr="005707E7">
        <w:rPr>
          <w:rFonts w:ascii="Arial" w:hAnsi="Arial" w:cs="Arial"/>
          <w:sz w:val="24"/>
          <w:szCs w:val="24"/>
          <w:lang w:val="en-GB"/>
        </w:rPr>
        <w:t>Premier Inn growing constantly than its rivals by amazing customer experience and their business strategies that leads to strong capital in returns. Market share gains, growth and profit recovery are the 3 key points of their strategies (Whitbread, 2023).</w:t>
      </w:r>
      <w:r w:rsidR="000C476E" w:rsidRPr="005707E7">
        <w:rPr>
          <w:rFonts w:ascii="Arial" w:hAnsi="Arial" w:cs="Arial"/>
          <w:sz w:val="24"/>
          <w:szCs w:val="24"/>
          <w:lang w:val="en-GB"/>
        </w:rPr>
        <w:t xml:space="preserve"> </w:t>
      </w:r>
      <w:r w:rsidR="001524F6" w:rsidRPr="005707E7">
        <w:rPr>
          <w:rFonts w:ascii="Arial" w:hAnsi="Arial" w:cs="Arial"/>
          <w:sz w:val="24"/>
          <w:szCs w:val="24"/>
          <w:lang w:val="en-GB"/>
        </w:rPr>
        <w:t xml:space="preserve">On the other hand, Mandarin Oriental exclusively </w:t>
      </w:r>
      <w:r w:rsidR="008D0B54" w:rsidRPr="005707E7">
        <w:rPr>
          <w:rFonts w:ascii="Arial" w:hAnsi="Arial" w:cs="Arial"/>
          <w:sz w:val="24"/>
          <w:szCs w:val="24"/>
          <w:lang w:val="en-GB"/>
        </w:rPr>
        <w:t>expands</w:t>
      </w:r>
      <w:r w:rsidR="001524F6" w:rsidRPr="005707E7">
        <w:rPr>
          <w:rFonts w:ascii="Arial" w:hAnsi="Arial" w:cs="Arial"/>
          <w:sz w:val="24"/>
          <w:szCs w:val="24"/>
          <w:lang w:val="en-GB"/>
        </w:rPr>
        <w:t xml:space="preserve"> their business by announcing strategic expansion plans and its portfolio growth. That plans for 150% growth within 12 </w:t>
      </w:r>
      <w:r w:rsidR="001524F6" w:rsidRPr="005707E7">
        <w:rPr>
          <w:rFonts w:ascii="Arial" w:hAnsi="Arial" w:cs="Arial"/>
          <w:sz w:val="24"/>
          <w:szCs w:val="24"/>
          <w:lang w:val="en-GB"/>
        </w:rPr>
        <w:lastRenderedPageBreak/>
        <w:t xml:space="preserve">months periods. They expand leisure destination homes in Europe for vacations. Since 2022, MO </w:t>
      </w:r>
      <w:r w:rsidR="002604BD" w:rsidRPr="005707E7">
        <w:rPr>
          <w:rFonts w:ascii="Arial" w:hAnsi="Arial" w:cs="Arial"/>
          <w:sz w:val="24"/>
          <w:szCs w:val="24"/>
          <w:lang w:val="en-GB"/>
        </w:rPr>
        <w:t>introduced</w:t>
      </w:r>
      <w:r w:rsidR="001524F6" w:rsidRPr="005707E7">
        <w:rPr>
          <w:rFonts w:ascii="Arial" w:hAnsi="Arial" w:cs="Arial"/>
          <w:sz w:val="24"/>
          <w:szCs w:val="24"/>
          <w:lang w:val="en-GB"/>
        </w:rPr>
        <w:t xml:space="preserve"> StayOne the luxury rental</w:t>
      </w:r>
      <w:r w:rsidR="002604BD" w:rsidRPr="005707E7">
        <w:rPr>
          <w:rFonts w:ascii="Arial" w:hAnsi="Arial" w:cs="Arial"/>
          <w:sz w:val="24"/>
          <w:szCs w:val="24"/>
          <w:lang w:val="en-GB"/>
        </w:rPr>
        <w:t xml:space="preserve"> </w:t>
      </w:r>
      <w:r w:rsidR="001524F6" w:rsidRPr="005707E7">
        <w:rPr>
          <w:rFonts w:ascii="Arial" w:hAnsi="Arial" w:cs="Arial"/>
          <w:sz w:val="24"/>
          <w:szCs w:val="24"/>
          <w:lang w:val="en-GB"/>
        </w:rPr>
        <w:t xml:space="preserve">home with </w:t>
      </w:r>
      <w:r w:rsidR="002604BD" w:rsidRPr="005707E7">
        <w:rPr>
          <w:rFonts w:ascii="Arial" w:hAnsi="Arial" w:cs="Arial"/>
          <w:sz w:val="24"/>
          <w:szCs w:val="24"/>
          <w:lang w:val="en-GB"/>
        </w:rPr>
        <w:t>personalized</w:t>
      </w:r>
      <w:r w:rsidR="001524F6" w:rsidRPr="005707E7">
        <w:rPr>
          <w:rFonts w:ascii="Arial" w:hAnsi="Arial" w:cs="Arial"/>
          <w:sz w:val="24"/>
          <w:szCs w:val="24"/>
          <w:lang w:val="en-GB"/>
        </w:rPr>
        <w:t xml:space="preserve"> experienced and service</w:t>
      </w:r>
      <w:r w:rsidR="00B42C60" w:rsidRPr="005707E7">
        <w:rPr>
          <w:rFonts w:ascii="Arial" w:hAnsi="Arial" w:cs="Arial"/>
          <w:sz w:val="24"/>
          <w:szCs w:val="24"/>
          <w:lang w:val="en-GB"/>
        </w:rPr>
        <w:t>s for the award winning brand (</w:t>
      </w:r>
      <w:r w:rsidR="001524F6" w:rsidRPr="005707E7">
        <w:rPr>
          <w:rFonts w:ascii="Arial" w:hAnsi="Arial" w:cs="Arial"/>
          <w:sz w:val="24"/>
          <w:szCs w:val="24"/>
          <w:lang w:val="en-GB"/>
        </w:rPr>
        <w:t xml:space="preserve">Mandarin Oriental </w:t>
      </w:r>
      <w:r w:rsidR="008D0B54" w:rsidRPr="005707E7">
        <w:rPr>
          <w:rFonts w:ascii="Arial" w:hAnsi="Arial" w:cs="Arial"/>
          <w:sz w:val="24"/>
          <w:szCs w:val="24"/>
          <w:lang w:val="en-GB"/>
        </w:rPr>
        <w:t>Hotel Group</w:t>
      </w:r>
      <w:r w:rsidR="00E16AD0" w:rsidRPr="005707E7">
        <w:rPr>
          <w:rFonts w:ascii="Arial" w:hAnsi="Arial" w:cs="Arial"/>
          <w:sz w:val="24"/>
          <w:szCs w:val="24"/>
          <w:lang w:val="en-GB"/>
        </w:rPr>
        <w:t>,</w:t>
      </w:r>
      <w:r w:rsidR="00B42C60" w:rsidRPr="005707E7">
        <w:rPr>
          <w:rFonts w:ascii="Arial" w:hAnsi="Arial" w:cs="Arial"/>
          <w:sz w:val="24"/>
          <w:szCs w:val="24"/>
          <w:lang w:val="en-GB"/>
        </w:rPr>
        <w:t xml:space="preserve"> </w:t>
      </w:r>
      <w:r w:rsidR="00E16AD0" w:rsidRPr="005707E7">
        <w:rPr>
          <w:rFonts w:ascii="Arial" w:hAnsi="Arial" w:cs="Arial"/>
          <w:sz w:val="24"/>
          <w:szCs w:val="24"/>
          <w:lang w:val="en-GB"/>
        </w:rPr>
        <w:t>2023).</w:t>
      </w:r>
    </w:p>
    <w:p w:rsidR="00D32E92" w:rsidRPr="005707E7" w:rsidRDefault="00726E64" w:rsidP="005707E7">
      <w:pPr>
        <w:jc w:val="both"/>
        <w:rPr>
          <w:rFonts w:ascii="Arial" w:hAnsi="Arial" w:cs="Arial"/>
          <w:sz w:val="24"/>
          <w:szCs w:val="24"/>
          <w:lang w:val="en-GB"/>
        </w:rPr>
      </w:pPr>
      <w:r w:rsidRPr="005707E7">
        <w:rPr>
          <w:rFonts w:ascii="Arial" w:hAnsi="Arial" w:cs="Arial"/>
          <w:sz w:val="24"/>
          <w:szCs w:val="24"/>
          <w:lang w:val="en-GB"/>
        </w:rPr>
        <w:t xml:space="preserve">Finding qualified staff makes the operation smoothly in hotel industry. Lack of </w:t>
      </w:r>
      <w:r w:rsidR="002604BD" w:rsidRPr="005707E7">
        <w:rPr>
          <w:rFonts w:ascii="Arial" w:hAnsi="Arial" w:cs="Arial"/>
          <w:sz w:val="24"/>
          <w:szCs w:val="24"/>
          <w:lang w:val="en-GB"/>
        </w:rPr>
        <w:t>knowledge</w:t>
      </w:r>
      <w:r w:rsidR="0016480A" w:rsidRPr="005707E7">
        <w:rPr>
          <w:rFonts w:ascii="Arial" w:hAnsi="Arial" w:cs="Arial"/>
          <w:sz w:val="24"/>
          <w:szCs w:val="24"/>
          <w:lang w:val="en-GB"/>
        </w:rPr>
        <w:t xml:space="preserve">, experience and </w:t>
      </w:r>
      <w:r w:rsidRPr="005707E7">
        <w:rPr>
          <w:rFonts w:ascii="Arial" w:hAnsi="Arial" w:cs="Arial"/>
          <w:sz w:val="24"/>
          <w:szCs w:val="24"/>
          <w:lang w:val="en-GB"/>
        </w:rPr>
        <w:t>motivation are key focusing employee e</w:t>
      </w:r>
      <w:r w:rsidR="0016480A" w:rsidRPr="005707E7">
        <w:rPr>
          <w:rFonts w:ascii="Arial" w:hAnsi="Arial" w:cs="Arial"/>
          <w:sz w:val="24"/>
          <w:szCs w:val="24"/>
          <w:lang w:val="en-GB"/>
        </w:rPr>
        <w:t xml:space="preserve">ngagement barriers in a hotel. </w:t>
      </w:r>
      <w:r w:rsidR="00D32E92" w:rsidRPr="005707E7">
        <w:rPr>
          <w:rFonts w:ascii="Arial" w:hAnsi="Arial" w:cs="Arial"/>
          <w:sz w:val="24"/>
          <w:szCs w:val="24"/>
          <w:lang w:val="en-GB"/>
        </w:rPr>
        <w:t>Whitbread said, "</w:t>
      </w:r>
      <w:r w:rsidR="008D0B54" w:rsidRPr="005707E7">
        <w:rPr>
          <w:rFonts w:ascii="Arial" w:hAnsi="Arial" w:cs="Arial"/>
          <w:sz w:val="24"/>
          <w:szCs w:val="24"/>
          <w:lang w:val="en-GB"/>
        </w:rPr>
        <w:t>Labour</w:t>
      </w:r>
      <w:r w:rsidR="00D32E92" w:rsidRPr="005707E7">
        <w:rPr>
          <w:rFonts w:ascii="Arial" w:hAnsi="Arial" w:cs="Arial"/>
          <w:sz w:val="24"/>
          <w:szCs w:val="24"/>
          <w:lang w:val="en-GB"/>
        </w:rPr>
        <w:t xml:space="preserve"> </w:t>
      </w:r>
      <w:r w:rsidR="00245D1E" w:rsidRPr="005707E7">
        <w:rPr>
          <w:rFonts w:ascii="Arial" w:hAnsi="Arial" w:cs="Arial"/>
          <w:sz w:val="24"/>
          <w:szCs w:val="24"/>
          <w:lang w:val="en-GB"/>
        </w:rPr>
        <w:t>shortage and inflammation create</w:t>
      </w:r>
      <w:r w:rsidR="00D32E92" w:rsidRPr="005707E7">
        <w:rPr>
          <w:rFonts w:ascii="Arial" w:hAnsi="Arial" w:cs="Arial"/>
          <w:sz w:val="24"/>
          <w:szCs w:val="24"/>
          <w:lang w:val="en-GB"/>
        </w:rPr>
        <w:t xml:space="preserve"> operational challenges which put pressure on the independent sectors that can make </w:t>
      </w:r>
      <w:r w:rsidR="008D0B54" w:rsidRPr="005707E7">
        <w:rPr>
          <w:rFonts w:ascii="Arial" w:hAnsi="Arial" w:cs="Arial"/>
          <w:sz w:val="24"/>
          <w:szCs w:val="24"/>
          <w:lang w:val="en-GB"/>
        </w:rPr>
        <w:t>structural growth opportunities</w:t>
      </w:r>
      <w:r w:rsidR="00D32E92" w:rsidRPr="005707E7">
        <w:rPr>
          <w:rFonts w:ascii="Arial" w:hAnsi="Arial" w:cs="Arial"/>
          <w:sz w:val="24"/>
          <w:szCs w:val="24"/>
          <w:lang w:val="en-GB"/>
        </w:rPr>
        <w:t xml:space="preserve"> for the premier Inn hotel" (Barnes,</w:t>
      </w:r>
      <w:r w:rsidR="00B42C60" w:rsidRPr="005707E7">
        <w:rPr>
          <w:rFonts w:ascii="Arial" w:hAnsi="Arial" w:cs="Arial"/>
          <w:sz w:val="24"/>
          <w:szCs w:val="24"/>
          <w:lang w:val="en-GB"/>
        </w:rPr>
        <w:t xml:space="preserve"> </w:t>
      </w:r>
      <w:r w:rsidR="00D32E92" w:rsidRPr="005707E7">
        <w:rPr>
          <w:rFonts w:ascii="Arial" w:hAnsi="Arial" w:cs="Arial"/>
          <w:sz w:val="24"/>
          <w:szCs w:val="24"/>
          <w:lang w:val="en-GB"/>
        </w:rPr>
        <w:t>2023).</w:t>
      </w:r>
      <w:r w:rsidR="00F71FB8" w:rsidRPr="005707E7">
        <w:rPr>
          <w:rFonts w:ascii="Arial" w:hAnsi="Arial" w:cs="Arial"/>
          <w:sz w:val="24"/>
          <w:szCs w:val="24"/>
          <w:lang w:val="en-GB"/>
        </w:rPr>
        <w:t xml:space="preserve"> After 10 years of services, the Hong Kong director Jardine Matheson stands down from his role not to lose his </w:t>
      </w:r>
      <w:r w:rsidR="00B42C60" w:rsidRPr="005707E7">
        <w:rPr>
          <w:rFonts w:ascii="Arial" w:hAnsi="Arial" w:cs="Arial"/>
          <w:sz w:val="24"/>
          <w:szCs w:val="24"/>
          <w:lang w:val="en-GB"/>
        </w:rPr>
        <w:t>talents (Glion, 2022).</w:t>
      </w:r>
    </w:p>
    <w:p w:rsidR="00D32E92" w:rsidRPr="005707E7" w:rsidRDefault="00D32E92" w:rsidP="005707E7">
      <w:pPr>
        <w:jc w:val="both"/>
        <w:rPr>
          <w:rFonts w:ascii="Arial" w:hAnsi="Arial" w:cs="Arial"/>
          <w:sz w:val="24"/>
          <w:szCs w:val="24"/>
          <w:lang w:val="en-GB"/>
        </w:rPr>
      </w:pPr>
    </w:p>
    <w:p w:rsidR="008D058E" w:rsidRPr="005707E7" w:rsidRDefault="00245D1E" w:rsidP="005707E7">
      <w:pPr>
        <w:jc w:val="both"/>
        <w:rPr>
          <w:rFonts w:ascii="Arial" w:hAnsi="Arial" w:cs="Arial"/>
          <w:sz w:val="24"/>
          <w:szCs w:val="24"/>
          <w:lang w:val="en-GB"/>
        </w:rPr>
      </w:pPr>
      <w:r w:rsidRPr="005707E7">
        <w:rPr>
          <w:rFonts w:ascii="Arial" w:hAnsi="Arial" w:cs="Arial"/>
          <w:b/>
          <w:sz w:val="24"/>
          <w:szCs w:val="24"/>
          <w:u w:val="single"/>
          <w:lang w:val="en-GB"/>
        </w:rPr>
        <w:t>Financial commitment to CSR:</w:t>
      </w:r>
      <w:r w:rsidRPr="005707E7">
        <w:rPr>
          <w:rFonts w:ascii="Arial" w:hAnsi="Arial" w:cs="Arial"/>
          <w:sz w:val="24"/>
          <w:szCs w:val="24"/>
          <w:lang w:val="en-GB"/>
        </w:rPr>
        <w:t xml:space="preserve"> </w:t>
      </w:r>
      <w:r w:rsidR="00D32E92" w:rsidRPr="005707E7">
        <w:rPr>
          <w:rFonts w:ascii="Arial" w:hAnsi="Arial" w:cs="Arial"/>
          <w:sz w:val="24"/>
          <w:szCs w:val="24"/>
          <w:lang w:val="en-GB"/>
        </w:rPr>
        <w:t xml:space="preserve">Premier Inn </w:t>
      </w:r>
      <w:r w:rsidR="00867E5A" w:rsidRPr="005707E7">
        <w:rPr>
          <w:rFonts w:ascii="Arial" w:hAnsi="Arial" w:cs="Arial"/>
          <w:sz w:val="24"/>
          <w:szCs w:val="24"/>
          <w:lang w:val="en-GB"/>
        </w:rPr>
        <w:t>targets</w:t>
      </w:r>
      <w:r w:rsidR="00D32E92" w:rsidRPr="005707E7">
        <w:rPr>
          <w:rFonts w:ascii="Arial" w:hAnsi="Arial" w:cs="Arial"/>
          <w:sz w:val="24"/>
          <w:szCs w:val="24"/>
          <w:lang w:val="en-GB"/>
        </w:rPr>
        <w:t xml:space="preserve"> zero emissions carbon by 2040. They started working on sustainable Whitbread by using 100,000 energy bulbs, smart heating system, using solar panels etc (Premier Inn,</w:t>
      </w:r>
      <w:r w:rsidR="00867E5A" w:rsidRPr="005707E7">
        <w:rPr>
          <w:rFonts w:ascii="Arial" w:hAnsi="Arial" w:cs="Arial"/>
          <w:sz w:val="24"/>
          <w:szCs w:val="24"/>
          <w:lang w:val="en-GB"/>
        </w:rPr>
        <w:t xml:space="preserve"> </w:t>
      </w:r>
      <w:r w:rsidR="00D32E92" w:rsidRPr="005707E7">
        <w:rPr>
          <w:rFonts w:ascii="Arial" w:hAnsi="Arial" w:cs="Arial"/>
          <w:sz w:val="24"/>
          <w:szCs w:val="24"/>
          <w:lang w:val="en-GB"/>
        </w:rPr>
        <w:t>2023).</w:t>
      </w:r>
      <w:r w:rsidR="00B42C60" w:rsidRPr="005707E7">
        <w:rPr>
          <w:rFonts w:ascii="Arial" w:hAnsi="Arial" w:cs="Arial"/>
          <w:sz w:val="24"/>
          <w:szCs w:val="24"/>
          <w:lang w:val="en-GB"/>
        </w:rPr>
        <w:t xml:space="preserve"> On the other hand, </w:t>
      </w:r>
      <w:r w:rsidR="008D058E" w:rsidRPr="005707E7">
        <w:rPr>
          <w:rFonts w:ascii="Arial" w:hAnsi="Arial" w:cs="Arial"/>
          <w:sz w:val="24"/>
          <w:szCs w:val="24"/>
          <w:lang w:val="en-GB"/>
        </w:rPr>
        <w:t>the Mandarin Oriental hotel group has luxury hotels but they take a great importance on long term sustainability. MO targets energy intensity reduced by 30%, 16% water intensity and carbon intensity 50%. They stop using plastic bottles inside their restaurant and also stop the morning buffet breakfast (Mandarin Oriental hotel group, 2023</w:t>
      </w:r>
      <w:r w:rsidR="00E612A9" w:rsidRPr="005707E7">
        <w:rPr>
          <w:rFonts w:ascii="Arial" w:hAnsi="Arial" w:cs="Arial"/>
          <w:sz w:val="24"/>
          <w:szCs w:val="24"/>
          <w:lang w:val="en-GB"/>
        </w:rPr>
        <w:t>c</w:t>
      </w:r>
      <w:r w:rsidR="008D058E" w:rsidRPr="005707E7">
        <w:rPr>
          <w:rFonts w:ascii="Arial" w:hAnsi="Arial" w:cs="Arial"/>
          <w:sz w:val="24"/>
          <w:szCs w:val="24"/>
          <w:lang w:val="en-GB"/>
        </w:rPr>
        <w:t xml:space="preserve">). </w:t>
      </w:r>
    </w:p>
    <w:p w:rsidR="00D32E92" w:rsidRPr="005707E7" w:rsidRDefault="008D058E" w:rsidP="005707E7">
      <w:pPr>
        <w:jc w:val="both"/>
        <w:rPr>
          <w:rFonts w:ascii="Arial" w:hAnsi="Arial" w:cs="Arial"/>
          <w:sz w:val="24"/>
          <w:szCs w:val="24"/>
          <w:lang w:val="en-GB"/>
        </w:rPr>
      </w:pPr>
      <w:r w:rsidRPr="005707E7">
        <w:rPr>
          <w:rFonts w:ascii="Arial" w:hAnsi="Arial" w:cs="Arial"/>
          <w:sz w:val="24"/>
          <w:szCs w:val="24"/>
          <w:lang w:val="en-GB"/>
        </w:rPr>
        <w:t xml:space="preserve">Mandarin Oriental in Kuala Lumpur branch is partnered with Reach Out to distribute food to the homeless people and in Shanghai they give training to the young people by </w:t>
      </w:r>
      <w:r w:rsidR="00AC27C7" w:rsidRPr="005707E7">
        <w:rPr>
          <w:rFonts w:ascii="Arial" w:hAnsi="Arial" w:cs="Arial"/>
          <w:sz w:val="24"/>
          <w:szCs w:val="24"/>
          <w:lang w:val="en-GB"/>
        </w:rPr>
        <w:t>French</w:t>
      </w:r>
      <w:r w:rsidRPr="005707E7">
        <w:rPr>
          <w:rFonts w:ascii="Arial" w:hAnsi="Arial" w:cs="Arial"/>
          <w:sz w:val="24"/>
          <w:szCs w:val="24"/>
          <w:lang w:val="en-GB"/>
        </w:rPr>
        <w:t xml:space="preserve"> bakery training to help them to fight against poverty in the globe (Mandarin Oriental hotel group,</w:t>
      </w:r>
      <w:r w:rsidR="00AC27C7" w:rsidRPr="005707E7">
        <w:rPr>
          <w:rFonts w:ascii="Arial" w:hAnsi="Arial" w:cs="Arial"/>
          <w:sz w:val="24"/>
          <w:szCs w:val="24"/>
          <w:lang w:val="en-GB"/>
        </w:rPr>
        <w:t xml:space="preserve"> </w:t>
      </w:r>
      <w:r w:rsidRPr="005707E7">
        <w:rPr>
          <w:rFonts w:ascii="Arial" w:hAnsi="Arial" w:cs="Arial"/>
          <w:sz w:val="24"/>
          <w:szCs w:val="24"/>
          <w:lang w:val="en-GB"/>
        </w:rPr>
        <w:t>2022</w:t>
      </w:r>
      <w:r w:rsidR="00E612A9" w:rsidRPr="005707E7">
        <w:rPr>
          <w:rFonts w:ascii="Arial" w:hAnsi="Arial" w:cs="Arial"/>
          <w:sz w:val="24"/>
          <w:szCs w:val="24"/>
          <w:lang w:val="en-GB"/>
        </w:rPr>
        <w:t>d</w:t>
      </w:r>
      <w:r w:rsidRPr="005707E7">
        <w:rPr>
          <w:rFonts w:ascii="Arial" w:hAnsi="Arial" w:cs="Arial"/>
          <w:sz w:val="24"/>
          <w:szCs w:val="24"/>
          <w:lang w:val="en-GB"/>
        </w:rPr>
        <w:t>).</w:t>
      </w:r>
      <w:r w:rsidR="0016480A" w:rsidRPr="005707E7">
        <w:rPr>
          <w:rFonts w:ascii="Arial" w:hAnsi="Arial" w:cs="Arial"/>
          <w:sz w:val="24"/>
          <w:szCs w:val="24"/>
          <w:lang w:val="en-GB"/>
        </w:rPr>
        <w:t xml:space="preserve"> However</w:t>
      </w:r>
      <w:r w:rsidR="00D32E92" w:rsidRPr="005707E7">
        <w:rPr>
          <w:rFonts w:ascii="Arial" w:hAnsi="Arial" w:cs="Arial"/>
          <w:sz w:val="24"/>
          <w:szCs w:val="24"/>
          <w:lang w:val="en-GB"/>
        </w:rPr>
        <w:t>, Premier Inn started to work for community. As a community engagement they recruiting local people and doing lots of community works such as- they provide home for 200,000 bees and inviting school students to the hive explore the swarming process of nature, they also distribute food for homeless people and also they help the breast cancer patients to travel in their appointment at the hospital by fundraising with GOSH and Berwick cancer cars (Whitbread,</w:t>
      </w:r>
      <w:r w:rsidR="00867E5A" w:rsidRPr="005707E7">
        <w:rPr>
          <w:rFonts w:ascii="Arial" w:hAnsi="Arial" w:cs="Arial"/>
          <w:sz w:val="24"/>
          <w:szCs w:val="24"/>
          <w:lang w:val="en-GB"/>
        </w:rPr>
        <w:t xml:space="preserve"> </w:t>
      </w:r>
      <w:r w:rsidR="00D32E92" w:rsidRPr="005707E7">
        <w:rPr>
          <w:rFonts w:ascii="Arial" w:hAnsi="Arial" w:cs="Arial"/>
          <w:sz w:val="24"/>
          <w:szCs w:val="24"/>
          <w:lang w:val="en-GB"/>
        </w:rPr>
        <w:t>2023).</w:t>
      </w:r>
    </w:p>
    <w:p w:rsidR="0074603F" w:rsidRPr="005707E7" w:rsidRDefault="00CA00D7" w:rsidP="005707E7">
      <w:pPr>
        <w:jc w:val="both"/>
        <w:rPr>
          <w:rFonts w:ascii="Arial" w:hAnsi="Arial" w:cs="Arial"/>
          <w:sz w:val="24"/>
          <w:szCs w:val="24"/>
          <w:lang w:val="en-GB"/>
        </w:rPr>
      </w:pPr>
      <w:r w:rsidRPr="005707E7">
        <w:rPr>
          <w:rFonts w:ascii="Arial" w:hAnsi="Arial" w:cs="Arial"/>
          <w:sz w:val="24"/>
          <w:szCs w:val="24"/>
          <w:lang w:val="en-GB"/>
        </w:rPr>
        <w:t xml:space="preserve">The </w:t>
      </w:r>
      <w:r w:rsidR="00D32E92" w:rsidRPr="005707E7">
        <w:rPr>
          <w:rFonts w:ascii="Arial" w:hAnsi="Arial" w:cs="Arial"/>
          <w:sz w:val="24"/>
          <w:szCs w:val="24"/>
          <w:lang w:val="en-GB"/>
        </w:rPr>
        <w:t>responsibility</w:t>
      </w:r>
      <w:r w:rsidRPr="005707E7">
        <w:rPr>
          <w:rFonts w:ascii="Arial" w:hAnsi="Arial" w:cs="Arial"/>
          <w:sz w:val="24"/>
          <w:szCs w:val="24"/>
          <w:lang w:val="en-GB"/>
        </w:rPr>
        <w:t xml:space="preserve"> of a business is</w:t>
      </w:r>
      <w:r w:rsidR="00D32E92" w:rsidRPr="005707E7">
        <w:rPr>
          <w:rFonts w:ascii="Arial" w:hAnsi="Arial" w:cs="Arial"/>
          <w:sz w:val="24"/>
          <w:szCs w:val="24"/>
          <w:lang w:val="en-GB"/>
        </w:rPr>
        <w:t xml:space="preserve"> to </w:t>
      </w:r>
      <w:r w:rsidRPr="005707E7">
        <w:rPr>
          <w:rFonts w:ascii="Arial" w:hAnsi="Arial" w:cs="Arial"/>
          <w:sz w:val="24"/>
          <w:szCs w:val="24"/>
          <w:lang w:val="en-GB"/>
        </w:rPr>
        <w:t>run</w:t>
      </w:r>
      <w:r w:rsidR="00D32E92" w:rsidRPr="005707E7">
        <w:rPr>
          <w:rFonts w:ascii="Arial" w:hAnsi="Arial" w:cs="Arial"/>
          <w:sz w:val="24"/>
          <w:szCs w:val="24"/>
          <w:lang w:val="en-GB"/>
        </w:rPr>
        <w:t xml:space="preserve"> in an ethical and responsible </w:t>
      </w:r>
      <w:r w:rsidRPr="005707E7">
        <w:rPr>
          <w:rFonts w:ascii="Arial" w:hAnsi="Arial" w:cs="Arial"/>
          <w:sz w:val="24"/>
          <w:szCs w:val="24"/>
          <w:lang w:val="en-GB"/>
        </w:rPr>
        <w:t>method</w:t>
      </w:r>
      <w:r w:rsidR="00D32E92" w:rsidRPr="005707E7">
        <w:rPr>
          <w:rFonts w:ascii="Arial" w:hAnsi="Arial" w:cs="Arial"/>
          <w:sz w:val="24"/>
          <w:szCs w:val="24"/>
          <w:lang w:val="en-GB"/>
        </w:rPr>
        <w:t xml:space="preserve"> by </w:t>
      </w:r>
      <w:r w:rsidRPr="005707E7">
        <w:rPr>
          <w:rFonts w:ascii="Arial" w:hAnsi="Arial" w:cs="Arial"/>
          <w:sz w:val="24"/>
          <w:szCs w:val="24"/>
          <w:lang w:val="en-GB"/>
        </w:rPr>
        <w:t>taking up</w:t>
      </w:r>
      <w:r w:rsidR="00D32E92" w:rsidRPr="005707E7">
        <w:rPr>
          <w:rFonts w:ascii="Arial" w:hAnsi="Arial" w:cs="Arial"/>
          <w:sz w:val="24"/>
          <w:szCs w:val="24"/>
          <w:lang w:val="en-GB"/>
        </w:rPr>
        <w:t xml:space="preserve"> sustainable and cruelty-free </w:t>
      </w:r>
      <w:r w:rsidRPr="005707E7">
        <w:rPr>
          <w:rFonts w:ascii="Arial" w:hAnsi="Arial" w:cs="Arial"/>
          <w:sz w:val="24"/>
          <w:szCs w:val="24"/>
          <w:lang w:val="en-GB"/>
        </w:rPr>
        <w:t>practice. Demonstrating the</w:t>
      </w:r>
      <w:r w:rsidR="00D32E92" w:rsidRPr="005707E7">
        <w:rPr>
          <w:rFonts w:ascii="Arial" w:hAnsi="Arial" w:cs="Arial"/>
          <w:sz w:val="24"/>
          <w:szCs w:val="24"/>
          <w:lang w:val="en-GB"/>
        </w:rPr>
        <w:t xml:space="preserve"> commitment</w:t>
      </w:r>
      <w:r w:rsidRPr="005707E7">
        <w:rPr>
          <w:rFonts w:ascii="Arial" w:hAnsi="Arial" w:cs="Arial"/>
          <w:sz w:val="24"/>
          <w:szCs w:val="24"/>
          <w:lang w:val="en-GB"/>
        </w:rPr>
        <w:t xml:space="preserve"> by the hotel is</w:t>
      </w:r>
      <w:r w:rsidR="00D32E92" w:rsidRPr="005707E7">
        <w:rPr>
          <w:rFonts w:ascii="Arial" w:hAnsi="Arial" w:cs="Arial"/>
          <w:sz w:val="24"/>
          <w:szCs w:val="24"/>
          <w:lang w:val="en-GB"/>
        </w:rPr>
        <w:t xml:space="preserve"> to being </w:t>
      </w:r>
      <w:r w:rsidRPr="005707E7">
        <w:rPr>
          <w:rFonts w:ascii="Arial" w:hAnsi="Arial" w:cs="Arial"/>
          <w:sz w:val="24"/>
          <w:szCs w:val="24"/>
          <w:lang w:val="en-GB"/>
        </w:rPr>
        <w:t>accountable</w:t>
      </w:r>
      <w:r w:rsidR="00D32E92" w:rsidRPr="005707E7">
        <w:rPr>
          <w:rFonts w:ascii="Arial" w:hAnsi="Arial" w:cs="Arial"/>
          <w:sz w:val="24"/>
          <w:szCs w:val="24"/>
          <w:lang w:val="en-GB"/>
        </w:rPr>
        <w:t xml:space="preserve"> and ethical businesses. Premier inn hotels are committed to reduce the single</w:t>
      </w:r>
      <w:r w:rsidR="0016480A" w:rsidRPr="005707E7">
        <w:rPr>
          <w:rFonts w:ascii="Arial" w:hAnsi="Arial" w:cs="Arial"/>
          <w:sz w:val="24"/>
          <w:szCs w:val="24"/>
          <w:lang w:val="en-GB"/>
        </w:rPr>
        <w:t xml:space="preserve"> use plastics by 2025,</w:t>
      </w:r>
      <w:r w:rsidR="00D32E92" w:rsidRPr="005707E7">
        <w:rPr>
          <w:rFonts w:ascii="Arial" w:hAnsi="Arial" w:cs="Arial"/>
          <w:sz w:val="24"/>
          <w:szCs w:val="24"/>
          <w:lang w:val="en-GB"/>
        </w:rPr>
        <w:t xml:space="preserve"> making plan for less wasting food f</w:t>
      </w:r>
      <w:r w:rsidR="00B42C60" w:rsidRPr="005707E7">
        <w:rPr>
          <w:rFonts w:ascii="Arial" w:hAnsi="Arial" w:cs="Arial"/>
          <w:sz w:val="24"/>
          <w:szCs w:val="24"/>
          <w:lang w:val="en-GB"/>
        </w:rPr>
        <w:t>rom their restaurant. The</w:t>
      </w:r>
      <w:r w:rsidR="00D32E92" w:rsidRPr="005707E7">
        <w:rPr>
          <w:rFonts w:ascii="Arial" w:hAnsi="Arial" w:cs="Arial"/>
          <w:sz w:val="24"/>
          <w:szCs w:val="24"/>
          <w:lang w:val="en-GB"/>
        </w:rPr>
        <w:t xml:space="preserve"> ethical </w:t>
      </w:r>
      <w:r w:rsidR="008D058E" w:rsidRPr="005707E7">
        <w:rPr>
          <w:rFonts w:ascii="Arial" w:hAnsi="Arial" w:cs="Arial"/>
          <w:sz w:val="24"/>
          <w:szCs w:val="24"/>
          <w:lang w:val="en-GB"/>
        </w:rPr>
        <w:t>programs in Premier Inn are</w:t>
      </w:r>
      <w:r w:rsidR="00D32E92" w:rsidRPr="005707E7">
        <w:rPr>
          <w:rFonts w:ascii="Arial" w:hAnsi="Arial" w:cs="Arial"/>
          <w:sz w:val="24"/>
          <w:szCs w:val="24"/>
          <w:lang w:val="en-GB"/>
        </w:rPr>
        <w:t xml:space="preserve"> making a fa</w:t>
      </w:r>
      <w:r w:rsidR="00B42C60" w:rsidRPr="005707E7">
        <w:rPr>
          <w:rFonts w:ascii="Arial" w:hAnsi="Arial" w:cs="Arial"/>
          <w:sz w:val="24"/>
          <w:szCs w:val="24"/>
          <w:lang w:val="en-GB"/>
        </w:rPr>
        <w:t>ir treatment and respect human rights</w:t>
      </w:r>
      <w:r w:rsidR="00D32E92" w:rsidRPr="005707E7">
        <w:rPr>
          <w:rFonts w:ascii="Arial" w:hAnsi="Arial" w:cs="Arial"/>
          <w:sz w:val="24"/>
          <w:szCs w:val="24"/>
          <w:lang w:val="en-GB"/>
        </w:rPr>
        <w:t xml:space="preserve"> of their supply chain (Vaughan,</w:t>
      </w:r>
      <w:r w:rsidR="00E74840" w:rsidRPr="005707E7">
        <w:rPr>
          <w:rFonts w:ascii="Arial" w:hAnsi="Arial" w:cs="Arial"/>
          <w:sz w:val="24"/>
          <w:szCs w:val="24"/>
          <w:lang w:val="en-GB"/>
        </w:rPr>
        <w:t xml:space="preserve"> </w:t>
      </w:r>
      <w:r w:rsidR="00D32E92" w:rsidRPr="005707E7">
        <w:rPr>
          <w:rFonts w:ascii="Arial" w:hAnsi="Arial" w:cs="Arial"/>
          <w:sz w:val="24"/>
          <w:szCs w:val="24"/>
          <w:lang w:val="en-GB"/>
        </w:rPr>
        <w:t>2021).</w:t>
      </w:r>
      <w:r w:rsidR="00AC27C7" w:rsidRPr="005707E7">
        <w:rPr>
          <w:rFonts w:ascii="Arial" w:hAnsi="Arial" w:cs="Arial"/>
          <w:sz w:val="24"/>
          <w:szCs w:val="24"/>
          <w:lang w:val="en-GB"/>
        </w:rPr>
        <w:t xml:space="preserve"> O</w:t>
      </w:r>
      <w:r w:rsidR="00217179" w:rsidRPr="005707E7">
        <w:rPr>
          <w:rFonts w:ascii="Arial" w:hAnsi="Arial" w:cs="Arial"/>
          <w:sz w:val="24"/>
          <w:szCs w:val="24"/>
          <w:lang w:val="en-GB"/>
        </w:rPr>
        <w:t>n the other hand, According to S</w:t>
      </w:r>
      <w:r w:rsidR="00AC27C7" w:rsidRPr="005707E7">
        <w:rPr>
          <w:rFonts w:ascii="Arial" w:hAnsi="Arial" w:cs="Arial"/>
          <w:sz w:val="24"/>
          <w:szCs w:val="24"/>
          <w:lang w:val="en-GB"/>
        </w:rPr>
        <w:t>ustain case's case study (201</w:t>
      </w:r>
      <w:r w:rsidR="00C75C35" w:rsidRPr="005707E7">
        <w:rPr>
          <w:rFonts w:ascii="Arial" w:hAnsi="Arial" w:cs="Arial"/>
          <w:sz w:val="24"/>
          <w:szCs w:val="24"/>
          <w:lang w:val="en-GB"/>
        </w:rPr>
        <w:t>8) MOHG</w:t>
      </w:r>
      <w:r w:rsidR="00AC27C7" w:rsidRPr="005707E7">
        <w:rPr>
          <w:rFonts w:ascii="Arial" w:hAnsi="Arial" w:cs="Arial"/>
          <w:sz w:val="24"/>
          <w:szCs w:val="24"/>
          <w:lang w:val="en-GB"/>
        </w:rPr>
        <w:t xml:space="preserve"> promotes ethical programs by managing anti corruption risks and using code of conduct.</w:t>
      </w:r>
    </w:p>
    <w:p w:rsidR="00566D5A" w:rsidRPr="005707E7" w:rsidRDefault="0074603F" w:rsidP="005707E7">
      <w:pPr>
        <w:jc w:val="both"/>
        <w:rPr>
          <w:rFonts w:ascii="Arial" w:hAnsi="Arial" w:cs="Arial"/>
          <w:bCs/>
          <w:sz w:val="24"/>
          <w:szCs w:val="24"/>
          <w:lang w:val="en-GB"/>
        </w:rPr>
      </w:pPr>
      <w:r w:rsidRPr="005707E7">
        <w:rPr>
          <w:rFonts w:ascii="Arial" w:hAnsi="Arial" w:cs="Arial"/>
          <w:b/>
          <w:sz w:val="24"/>
          <w:szCs w:val="24"/>
          <w:u w:val="single"/>
          <w:lang w:val="en-GB"/>
        </w:rPr>
        <w:lastRenderedPageBreak/>
        <w:t>Conclusion:</w:t>
      </w:r>
      <w:r w:rsidRPr="005707E7">
        <w:rPr>
          <w:rFonts w:ascii="Arial" w:hAnsi="Arial" w:cs="Arial"/>
          <w:sz w:val="24"/>
          <w:szCs w:val="24"/>
          <w:lang w:val="en-GB"/>
        </w:rPr>
        <w:t xml:space="preserve"> </w:t>
      </w:r>
      <w:r w:rsidR="00245D1E" w:rsidRPr="005707E7">
        <w:rPr>
          <w:rFonts w:ascii="Arial" w:hAnsi="Arial" w:cs="Arial"/>
          <w:sz w:val="24"/>
          <w:szCs w:val="24"/>
          <w:lang w:val="en-GB"/>
        </w:rPr>
        <w:t>Premier I</w:t>
      </w:r>
      <w:r w:rsidR="008D058E" w:rsidRPr="005707E7">
        <w:rPr>
          <w:rFonts w:ascii="Arial" w:hAnsi="Arial" w:cs="Arial"/>
          <w:sz w:val="24"/>
          <w:szCs w:val="24"/>
          <w:lang w:val="en-GB"/>
        </w:rPr>
        <w:t>nn hotels are budget hotel and the mandarin Oriental hotel groups have luxury hotels. As it compares in lots of elements but still both targets are the same that is customer satisfaction and good profit margin with a great brand perception. Premier inn hotels are cost driven company and Mandarin Oriental value driven company as they have spent a lot.</w:t>
      </w:r>
      <w:r w:rsidR="00566D5A" w:rsidRPr="005707E7">
        <w:rPr>
          <w:rFonts w:ascii="Arial" w:eastAsia="Times New Roman" w:hAnsi="Arial" w:cs="Arial"/>
          <w:sz w:val="24"/>
          <w:szCs w:val="24"/>
          <w:lang w:val="en-GB"/>
        </w:rPr>
        <w:t xml:space="preserve"> </w:t>
      </w:r>
      <w:r w:rsidR="00566D5A" w:rsidRPr="005707E7">
        <w:rPr>
          <w:rFonts w:ascii="Arial" w:hAnsi="Arial" w:cs="Arial"/>
          <w:sz w:val="24"/>
          <w:szCs w:val="24"/>
          <w:lang w:val="en-GB"/>
        </w:rPr>
        <w:t>Even, both ho</w:t>
      </w:r>
      <w:r w:rsidR="00C75C35" w:rsidRPr="005707E7">
        <w:rPr>
          <w:rFonts w:ascii="Arial" w:hAnsi="Arial" w:cs="Arial"/>
          <w:sz w:val="24"/>
          <w:szCs w:val="24"/>
          <w:lang w:val="en-GB"/>
        </w:rPr>
        <w:t>tels are ambitious; they ensure the Guest experience is meets and exceed</w:t>
      </w:r>
      <w:r w:rsidR="00566D5A" w:rsidRPr="005707E7">
        <w:rPr>
          <w:rFonts w:ascii="Arial" w:hAnsi="Arial" w:cs="Arial"/>
          <w:sz w:val="24"/>
          <w:szCs w:val="24"/>
          <w:lang w:val="en-GB"/>
        </w:rPr>
        <w:t xml:space="preserve"> expectations.</w:t>
      </w:r>
      <w:r w:rsidR="005D07B4" w:rsidRPr="005707E7">
        <w:rPr>
          <w:rFonts w:ascii="Arial" w:hAnsi="Arial" w:cs="Arial"/>
          <w:sz w:val="24"/>
          <w:szCs w:val="24"/>
          <w:lang w:val="en-GB"/>
        </w:rPr>
        <w:t xml:space="preserve"> </w:t>
      </w:r>
      <w:r w:rsidR="005D07B4" w:rsidRPr="005707E7">
        <w:rPr>
          <w:rFonts w:ascii="Arial" w:hAnsi="Arial" w:cs="Arial"/>
          <w:sz w:val="24"/>
          <w:szCs w:val="24"/>
        </w:rPr>
        <w:t>The hotel revenue is influenced by the guest selection of the destination. The hotel must establish the best hotel image and reputation though providing the unforgettable service for recent guests or some advertisement activities. </w:t>
      </w:r>
      <w:r w:rsidR="00566D5A" w:rsidRPr="005707E7">
        <w:rPr>
          <w:rFonts w:ascii="Arial" w:hAnsi="Arial" w:cs="Arial"/>
          <w:sz w:val="24"/>
          <w:szCs w:val="24"/>
          <w:lang w:val="en-GB"/>
        </w:rPr>
        <w:t xml:space="preserve">Premier Inn's revenue is not same with Mandarin Oriental Hotel group. They have to overcome from different challenges to build their position as a brand. </w:t>
      </w:r>
      <w:r w:rsidR="00CD43EA" w:rsidRPr="005707E7">
        <w:rPr>
          <w:rFonts w:ascii="Arial" w:hAnsi="Arial" w:cs="Arial"/>
          <w:bCs/>
          <w:sz w:val="24"/>
          <w:szCs w:val="24"/>
          <w:lang w:val="en-GB"/>
        </w:rPr>
        <w:t xml:space="preserve">Both hotels are trying to </w:t>
      </w:r>
      <w:r w:rsidR="002E405E" w:rsidRPr="005707E7">
        <w:rPr>
          <w:rFonts w:ascii="Arial" w:hAnsi="Arial" w:cs="Arial"/>
          <w:bCs/>
          <w:sz w:val="24"/>
          <w:szCs w:val="24"/>
          <w:lang w:val="en-GB"/>
        </w:rPr>
        <w:t>generate a good position of the industry, working</w:t>
      </w:r>
      <w:r w:rsidR="00CD43EA" w:rsidRPr="005707E7">
        <w:rPr>
          <w:rFonts w:ascii="Arial" w:hAnsi="Arial" w:cs="Arial"/>
          <w:bCs/>
          <w:sz w:val="24"/>
          <w:szCs w:val="24"/>
          <w:lang w:val="en-GB"/>
        </w:rPr>
        <w:t xml:space="preserve"> in a sustainable and ethical way </w:t>
      </w:r>
      <w:r w:rsidR="002E405E" w:rsidRPr="005707E7">
        <w:rPr>
          <w:rFonts w:ascii="Arial" w:hAnsi="Arial" w:cs="Arial"/>
          <w:bCs/>
          <w:sz w:val="24"/>
          <w:szCs w:val="24"/>
          <w:lang w:val="en-GB"/>
        </w:rPr>
        <w:t>with no</w:t>
      </w:r>
      <w:r w:rsidR="00CD43EA" w:rsidRPr="005707E7">
        <w:rPr>
          <w:rFonts w:ascii="Arial" w:hAnsi="Arial" w:cs="Arial"/>
          <w:bCs/>
          <w:sz w:val="24"/>
          <w:szCs w:val="24"/>
          <w:lang w:val="en-GB"/>
        </w:rPr>
        <w:t xml:space="preserve"> </w:t>
      </w:r>
      <w:r w:rsidR="00C75C35" w:rsidRPr="005707E7">
        <w:rPr>
          <w:rFonts w:ascii="Arial" w:hAnsi="Arial" w:cs="Arial"/>
          <w:bCs/>
          <w:sz w:val="24"/>
          <w:szCs w:val="24"/>
          <w:lang w:val="en-GB"/>
        </w:rPr>
        <w:t>negotiation</w:t>
      </w:r>
      <w:r w:rsidR="00CD43EA" w:rsidRPr="005707E7">
        <w:rPr>
          <w:rFonts w:ascii="Arial" w:hAnsi="Arial" w:cs="Arial"/>
          <w:bCs/>
          <w:sz w:val="24"/>
          <w:szCs w:val="24"/>
          <w:lang w:val="en-GB"/>
        </w:rPr>
        <w:t xml:space="preserve"> </w:t>
      </w:r>
      <w:r w:rsidR="00C75C35" w:rsidRPr="005707E7">
        <w:rPr>
          <w:rFonts w:ascii="Arial" w:hAnsi="Arial" w:cs="Arial"/>
          <w:bCs/>
          <w:sz w:val="24"/>
          <w:szCs w:val="24"/>
          <w:lang w:val="en-GB"/>
        </w:rPr>
        <w:t xml:space="preserve">the </w:t>
      </w:r>
      <w:r w:rsidR="00CD43EA" w:rsidRPr="005707E7">
        <w:rPr>
          <w:rFonts w:ascii="Arial" w:hAnsi="Arial" w:cs="Arial"/>
          <w:bCs/>
          <w:sz w:val="24"/>
          <w:szCs w:val="24"/>
          <w:lang w:val="en-GB"/>
        </w:rPr>
        <w:t>quality</w:t>
      </w:r>
      <w:r w:rsidR="002E405E" w:rsidRPr="005707E7">
        <w:rPr>
          <w:rFonts w:ascii="Arial" w:hAnsi="Arial" w:cs="Arial"/>
          <w:bCs/>
          <w:sz w:val="24"/>
          <w:szCs w:val="24"/>
          <w:lang w:val="en-GB"/>
        </w:rPr>
        <w:t>,</w:t>
      </w:r>
      <w:r w:rsidR="00C75C35" w:rsidRPr="005707E7">
        <w:rPr>
          <w:rFonts w:ascii="Arial" w:hAnsi="Arial" w:cs="Arial"/>
          <w:bCs/>
          <w:sz w:val="24"/>
          <w:szCs w:val="24"/>
          <w:lang w:val="en-GB"/>
        </w:rPr>
        <w:t xml:space="preserve"> comfort </w:t>
      </w:r>
      <w:r w:rsidR="002E405E" w:rsidRPr="005707E7">
        <w:rPr>
          <w:rFonts w:ascii="Arial" w:hAnsi="Arial" w:cs="Arial"/>
          <w:bCs/>
          <w:sz w:val="24"/>
          <w:szCs w:val="24"/>
          <w:lang w:val="en-GB"/>
        </w:rPr>
        <w:t>designed for</w:t>
      </w:r>
      <w:r w:rsidR="00C75C35" w:rsidRPr="005707E7">
        <w:rPr>
          <w:rFonts w:ascii="Arial" w:hAnsi="Arial" w:cs="Arial"/>
          <w:bCs/>
          <w:sz w:val="24"/>
          <w:szCs w:val="24"/>
          <w:lang w:val="en-GB"/>
        </w:rPr>
        <w:t xml:space="preserve"> visitors</w:t>
      </w:r>
      <w:r w:rsidR="00CD43EA" w:rsidRPr="005707E7">
        <w:rPr>
          <w:rFonts w:ascii="Arial" w:hAnsi="Arial" w:cs="Arial"/>
          <w:bCs/>
          <w:sz w:val="24"/>
          <w:szCs w:val="24"/>
          <w:lang w:val="en-GB"/>
        </w:rPr>
        <w:t xml:space="preserve"> </w:t>
      </w:r>
      <w:r w:rsidR="00C75C35" w:rsidRPr="005707E7">
        <w:rPr>
          <w:rFonts w:ascii="Arial" w:hAnsi="Arial" w:cs="Arial"/>
          <w:bCs/>
          <w:sz w:val="24"/>
          <w:szCs w:val="24"/>
          <w:lang w:val="en-GB"/>
        </w:rPr>
        <w:t>whilst</w:t>
      </w:r>
      <w:r w:rsidR="00CD43EA" w:rsidRPr="005707E7">
        <w:rPr>
          <w:rFonts w:ascii="Arial" w:hAnsi="Arial" w:cs="Arial"/>
          <w:bCs/>
          <w:sz w:val="24"/>
          <w:szCs w:val="24"/>
          <w:lang w:val="en-GB"/>
        </w:rPr>
        <w:t xml:space="preserve"> always </w:t>
      </w:r>
      <w:r w:rsidR="002E405E" w:rsidRPr="005707E7">
        <w:rPr>
          <w:rFonts w:ascii="Arial" w:hAnsi="Arial" w:cs="Arial"/>
          <w:bCs/>
          <w:sz w:val="24"/>
          <w:szCs w:val="24"/>
          <w:lang w:val="en-GB"/>
        </w:rPr>
        <w:t>encouraged</w:t>
      </w:r>
      <w:r w:rsidR="00CD43EA" w:rsidRPr="005707E7">
        <w:rPr>
          <w:rFonts w:ascii="Arial" w:hAnsi="Arial" w:cs="Arial"/>
          <w:bCs/>
          <w:sz w:val="24"/>
          <w:szCs w:val="24"/>
          <w:lang w:val="en-GB"/>
        </w:rPr>
        <w:t xml:space="preserve"> their experience.</w:t>
      </w:r>
    </w:p>
    <w:p w:rsidR="00C75805" w:rsidRPr="005707E7" w:rsidRDefault="00C75805" w:rsidP="005707E7">
      <w:pPr>
        <w:jc w:val="both"/>
        <w:rPr>
          <w:rFonts w:ascii="Arial" w:hAnsi="Arial" w:cs="Arial"/>
          <w:b/>
          <w:sz w:val="24"/>
          <w:szCs w:val="24"/>
          <w:u w:val="single"/>
        </w:rPr>
      </w:pPr>
    </w:p>
    <w:p w:rsidR="00C75805" w:rsidRPr="005707E7" w:rsidRDefault="00C75805" w:rsidP="005707E7">
      <w:pPr>
        <w:jc w:val="both"/>
        <w:rPr>
          <w:rFonts w:ascii="Arial" w:hAnsi="Arial" w:cs="Arial"/>
          <w:b/>
          <w:sz w:val="24"/>
          <w:szCs w:val="24"/>
          <w:u w:val="single"/>
        </w:rPr>
      </w:pPr>
    </w:p>
    <w:p w:rsidR="00C75805" w:rsidRPr="005707E7" w:rsidRDefault="00C75805" w:rsidP="005707E7">
      <w:pPr>
        <w:jc w:val="both"/>
        <w:rPr>
          <w:rFonts w:ascii="Arial" w:hAnsi="Arial" w:cs="Arial"/>
          <w:b/>
          <w:sz w:val="24"/>
          <w:szCs w:val="24"/>
          <w:u w:val="single"/>
        </w:rPr>
      </w:pPr>
    </w:p>
    <w:p w:rsidR="00C0424E" w:rsidRPr="005707E7" w:rsidRDefault="00C0424E" w:rsidP="005707E7">
      <w:pPr>
        <w:jc w:val="both"/>
        <w:rPr>
          <w:rFonts w:ascii="Arial" w:hAnsi="Arial" w:cs="Arial"/>
          <w:b/>
          <w:sz w:val="24"/>
          <w:szCs w:val="24"/>
          <w:u w:val="single"/>
        </w:rPr>
      </w:pPr>
      <w:r w:rsidRPr="005707E7">
        <w:rPr>
          <w:rFonts w:ascii="Arial" w:hAnsi="Arial" w:cs="Arial"/>
          <w:b/>
          <w:sz w:val="24"/>
          <w:szCs w:val="24"/>
          <w:u w:val="single"/>
        </w:rPr>
        <w:t>Recommendations:</w:t>
      </w:r>
    </w:p>
    <w:p w:rsidR="00C0424E" w:rsidRPr="005707E7" w:rsidRDefault="005707E7" w:rsidP="005707E7">
      <w:pPr>
        <w:jc w:val="both"/>
        <w:rPr>
          <w:rFonts w:ascii="Arial" w:hAnsi="Arial" w:cs="Arial"/>
          <w:sz w:val="24"/>
          <w:szCs w:val="24"/>
        </w:rPr>
      </w:pPr>
      <w:r w:rsidRPr="005707E7">
        <w:rPr>
          <w:rFonts w:ascii="Arial" w:hAnsi="Arial" w:cs="Arial"/>
          <w:sz w:val="24"/>
          <w:szCs w:val="24"/>
        </w:rPr>
        <w:t>1. G</w:t>
      </w:r>
      <w:r w:rsidR="00C0424E" w:rsidRPr="005707E7">
        <w:rPr>
          <w:rFonts w:ascii="Arial" w:hAnsi="Arial" w:cs="Arial"/>
          <w:sz w:val="24"/>
          <w:szCs w:val="24"/>
        </w:rPr>
        <w:t>rowth of Premier Inn in the UK is beyond expectations. They also have 40 hotels in Germany and 38 hotels are in the pipeline (Stone, 2022).</w:t>
      </w:r>
      <w:r w:rsidR="00AE1EC7" w:rsidRPr="005707E7">
        <w:rPr>
          <w:rFonts w:ascii="Arial" w:hAnsi="Arial" w:cs="Arial"/>
          <w:sz w:val="24"/>
          <w:szCs w:val="24"/>
        </w:rPr>
        <w:t xml:space="preserve"> Premier Inn is working hard to be more sustainable than others to make more revenue per year. They can create digital marketin</w:t>
      </w:r>
      <w:r w:rsidR="00C75C35" w:rsidRPr="005707E7">
        <w:rPr>
          <w:rFonts w:ascii="Arial" w:hAnsi="Arial" w:cs="Arial"/>
          <w:sz w:val="24"/>
          <w:szCs w:val="24"/>
        </w:rPr>
        <w:t>g to help their CSR. MOHG is launching a</w:t>
      </w:r>
      <w:r w:rsidR="00C0424E" w:rsidRPr="005707E7">
        <w:rPr>
          <w:rFonts w:ascii="Arial" w:hAnsi="Arial" w:cs="Arial"/>
          <w:sz w:val="24"/>
          <w:szCs w:val="24"/>
        </w:rPr>
        <w:t xml:space="preserve"> digital </w:t>
      </w:r>
      <w:r w:rsidR="00C75C35" w:rsidRPr="005707E7">
        <w:rPr>
          <w:rFonts w:ascii="Arial" w:hAnsi="Arial" w:cs="Arial"/>
          <w:sz w:val="24"/>
          <w:szCs w:val="24"/>
        </w:rPr>
        <w:t>practice</w:t>
      </w:r>
      <w:r w:rsidR="00C0424E" w:rsidRPr="005707E7">
        <w:rPr>
          <w:rFonts w:ascii="Arial" w:hAnsi="Arial" w:cs="Arial"/>
          <w:sz w:val="24"/>
          <w:szCs w:val="24"/>
        </w:rPr>
        <w:t xml:space="preserve"> with Valtech to give their customers more personalized digital experience that increased 40% AVRP on booking. This experience is successfully increased their growth r</w:t>
      </w:r>
      <w:r w:rsidR="005D07B4" w:rsidRPr="005707E7">
        <w:rPr>
          <w:rFonts w:ascii="Arial" w:hAnsi="Arial" w:cs="Arial"/>
          <w:sz w:val="24"/>
          <w:szCs w:val="24"/>
        </w:rPr>
        <w:t>ate and showcased their brand (</w:t>
      </w:r>
      <w:r w:rsidR="00C0424E" w:rsidRPr="005707E7">
        <w:rPr>
          <w:rFonts w:ascii="Arial" w:hAnsi="Arial" w:cs="Arial"/>
          <w:sz w:val="24"/>
          <w:szCs w:val="24"/>
        </w:rPr>
        <w:t>Valtech, 2023).</w:t>
      </w:r>
    </w:p>
    <w:p w:rsidR="005D07B4" w:rsidRPr="005707E7" w:rsidRDefault="005D07B4" w:rsidP="005707E7">
      <w:pPr>
        <w:jc w:val="both"/>
        <w:rPr>
          <w:rFonts w:ascii="Arial" w:hAnsi="Arial" w:cs="Arial"/>
          <w:sz w:val="24"/>
          <w:szCs w:val="24"/>
        </w:rPr>
      </w:pPr>
      <w:r w:rsidRPr="005707E7">
        <w:rPr>
          <w:rFonts w:ascii="Arial" w:hAnsi="Arial" w:cs="Arial"/>
          <w:sz w:val="24"/>
          <w:szCs w:val="24"/>
        </w:rPr>
        <w:t>3. Mandarin Oriental hotel groups' supplies exceed the demand as there are lots of five star hotels to compete with for example - Ritz Carlton. Mandarin Oriental hotel groups' share prices are getting low. If they do want to make profit, they need to make a good revenue growth (Wall St, 2023b).  </w:t>
      </w:r>
    </w:p>
    <w:p w:rsidR="00C0424E" w:rsidRPr="005707E7" w:rsidRDefault="00C0424E" w:rsidP="005707E7">
      <w:pPr>
        <w:jc w:val="both"/>
        <w:rPr>
          <w:rFonts w:ascii="Arial" w:hAnsi="Arial" w:cs="Arial"/>
          <w:sz w:val="24"/>
          <w:szCs w:val="24"/>
        </w:rPr>
      </w:pPr>
    </w:p>
    <w:p w:rsidR="00C0424E" w:rsidRPr="005707E7" w:rsidRDefault="00C0424E" w:rsidP="005707E7">
      <w:pPr>
        <w:jc w:val="both"/>
        <w:rPr>
          <w:rFonts w:ascii="Arial" w:hAnsi="Arial" w:cs="Arial"/>
          <w:sz w:val="24"/>
          <w:szCs w:val="24"/>
          <w:lang w:val="en-GB"/>
        </w:rPr>
      </w:pPr>
    </w:p>
    <w:p w:rsidR="00245D1E" w:rsidRPr="005707E7" w:rsidRDefault="00245D1E" w:rsidP="005707E7">
      <w:pPr>
        <w:jc w:val="both"/>
        <w:rPr>
          <w:rFonts w:ascii="Arial" w:hAnsi="Arial" w:cs="Arial"/>
          <w:b/>
          <w:sz w:val="24"/>
          <w:szCs w:val="24"/>
          <w:u w:val="single"/>
          <w:lang w:val="en-GB"/>
        </w:rPr>
      </w:pPr>
    </w:p>
    <w:p w:rsidR="00245D1E" w:rsidRPr="005707E7" w:rsidRDefault="00245D1E" w:rsidP="005707E7">
      <w:pPr>
        <w:jc w:val="both"/>
        <w:rPr>
          <w:rFonts w:ascii="Arial" w:hAnsi="Arial" w:cs="Arial"/>
          <w:b/>
          <w:sz w:val="24"/>
          <w:szCs w:val="24"/>
          <w:u w:val="single"/>
          <w:lang w:val="en-GB"/>
        </w:rPr>
      </w:pPr>
    </w:p>
    <w:p w:rsidR="00CD43EA" w:rsidRPr="005707E7" w:rsidRDefault="00CD43EA" w:rsidP="005707E7">
      <w:pPr>
        <w:jc w:val="both"/>
        <w:rPr>
          <w:rFonts w:ascii="Arial" w:hAnsi="Arial" w:cs="Arial"/>
          <w:b/>
          <w:sz w:val="24"/>
          <w:szCs w:val="24"/>
          <w:u w:val="single"/>
          <w:lang w:val="en-GB"/>
        </w:rPr>
      </w:pPr>
    </w:p>
    <w:p w:rsidR="00C6052C" w:rsidRPr="005707E7" w:rsidRDefault="00B8736C" w:rsidP="005707E7">
      <w:pPr>
        <w:jc w:val="both"/>
        <w:rPr>
          <w:rFonts w:ascii="Arial" w:hAnsi="Arial" w:cs="Arial"/>
          <w:b/>
          <w:sz w:val="24"/>
          <w:szCs w:val="24"/>
          <w:u w:val="single"/>
          <w:lang w:val="en-GB"/>
        </w:rPr>
      </w:pPr>
      <w:r w:rsidRPr="005707E7">
        <w:rPr>
          <w:rFonts w:ascii="Arial" w:hAnsi="Arial" w:cs="Arial"/>
          <w:b/>
          <w:sz w:val="24"/>
          <w:szCs w:val="24"/>
          <w:u w:val="single"/>
          <w:lang w:val="en-GB"/>
        </w:rPr>
        <w:lastRenderedPageBreak/>
        <w:t xml:space="preserve">References: </w:t>
      </w:r>
    </w:p>
    <w:p w:rsidR="00C0424E" w:rsidRPr="005707E7" w:rsidRDefault="00C0424E" w:rsidP="005707E7">
      <w:pPr>
        <w:pStyle w:val="ListParagraph"/>
        <w:numPr>
          <w:ilvl w:val="0"/>
          <w:numId w:val="1"/>
        </w:numPr>
        <w:jc w:val="both"/>
        <w:rPr>
          <w:rFonts w:ascii="Arial" w:hAnsi="Arial" w:cs="Arial"/>
          <w:sz w:val="24"/>
          <w:szCs w:val="24"/>
        </w:rPr>
      </w:pPr>
      <w:r w:rsidRPr="005707E7">
        <w:rPr>
          <w:rFonts w:ascii="Arial" w:hAnsi="Arial" w:cs="Arial"/>
          <w:sz w:val="24"/>
          <w:szCs w:val="24"/>
        </w:rPr>
        <w:t>Amilia Stone (2022). Directors talk. </w:t>
      </w:r>
      <w:r w:rsidRPr="005707E7">
        <w:rPr>
          <w:rFonts w:ascii="Arial" w:hAnsi="Arial" w:cs="Arial"/>
          <w:i/>
          <w:iCs/>
          <w:sz w:val="24"/>
          <w:szCs w:val="24"/>
        </w:rPr>
        <w:t xml:space="preserve">Whitbread’s Premier Inn outperforms UK market. </w:t>
      </w:r>
      <w:r w:rsidRPr="005707E7">
        <w:rPr>
          <w:rFonts w:ascii="Arial" w:hAnsi="Arial" w:cs="Arial"/>
          <w:sz w:val="24"/>
          <w:szCs w:val="24"/>
        </w:rPr>
        <w:t>Available at: </w:t>
      </w:r>
      <w:hyperlink r:id="rId7" w:tgtFrame="_blank" w:history="1">
        <w:r w:rsidRPr="005707E7">
          <w:rPr>
            <w:rStyle w:val="Hyperlink"/>
            <w:rFonts w:ascii="Arial" w:hAnsi="Arial" w:cs="Arial"/>
            <w:color w:val="auto"/>
            <w:sz w:val="24"/>
            <w:szCs w:val="24"/>
            <w:u w:val="none"/>
          </w:rPr>
          <w:t>https://www.directorstalkinterviews.com/whitbreads-premier-inn-outperforms-uk-market/4121068698</w:t>
        </w:r>
      </w:hyperlink>
      <w:r w:rsidRPr="005707E7">
        <w:rPr>
          <w:rFonts w:ascii="Arial" w:hAnsi="Arial" w:cs="Arial"/>
          <w:sz w:val="24"/>
          <w:szCs w:val="24"/>
        </w:rPr>
        <w:t>. Accessed on: 10th October 2023.</w:t>
      </w:r>
    </w:p>
    <w:p w:rsidR="00B94C2D" w:rsidRPr="005707E7" w:rsidRDefault="00B94C2D"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ASIA</w:t>
      </w:r>
      <w:r w:rsidR="00CD43EA" w:rsidRPr="005707E7">
        <w:rPr>
          <w:rFonts w:ascii="Arial" w:hAnsi="Arial" w:cs="Arial"/>
          <w:sz w:val="24"/>
          <w:szCs w:val="24"/>
          <w:lang w:val="en-GB"/>
        </w:rPr>
        <w:t xml:space="preserve"> </w:t>
      </w:r>
      <w:r w:rsidRPr="005707E7">
        <w:rPr>
          <w:rFonts w:ascii="Arial" w:hAnsi="Arial" w:cs="Arial"/>
          <w:sz w:val="24"/>
          <w:szCs w:val="24"/>
          <w:lang w:val="en-GB"/>
        </w:rPr>
        <w:t>(2020). MartinRoll. Available at: https://martinroll</w:t>
      </w:r>
      <w:r w:rsidR="00CD43EA" w:rsidRPr="005707E7">
        <w:rPr>
          <w:rFonts w:ascii="Arial" w:hAnsi="Arial" w:cs="Arial"/>
          <w:sz w:val="24"/>
          <w:szCs w:val="24"/>
          <w:lang w:val="en-GB"/>
        </w:rPr>
        <w:t>.com/resources/articles/asia/mandarin-oriental-a-leading-asian-hospitality-brand/. Accessed on: 10th October 2023.</w:t>
      </w:r>
    </w:p>
    <w:p w:rsidR="00C03108" w:rsidRPr="005707E7" w:rsidRDefault="00C03108"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August Graham (2023), Independent. </w:t>
      </w:r>
      <w:r w:rsidRPr="005707E7">
        <w:rPr>
          <w:rFonts w:ascii="Arial" w:hAnsi="Arial" w:cs="Arial"/>
          <w:i/>
          <w:sz w:val="24"/>
          <w:szCs w:val="24"/>
          <w:lang w:val="en-GB"/>
        </w:rPr>
        <w:t>Premier Inn owner sees UK sales jump amid strong demand.</w:t>
      </w:r>
      <w:r w:rsidRPr="005707E7">
        <w:rPr>
          <w:rFonts w:ascii="Arial" w:hAnsi="Arial" w:cs="Arial"/>
          <w:sz w:val="24"/>
          <w:szCs w:val="24"/>
          <w:lang w:val="en-GB"/>
        </w:rPr>
        <w:t xml:space="preserve"> Available at: https://www.independent.co.uk/bussiness/premier-inn-owner-sees-uk-sales-jump-amid-strong-demand-b2362121.html. Accessed on: </w:t>
      </w:r>
      <w:r w:rsidR="00A12C94" w:rsidRPr="005707E7">
        <w:rPr>
          <w:rFonts w:ascii="Arial" w:hAnsi="Arial" w:cs="Arial"/>
          <w:sz w:val="24"/>
          <w:szCs w:val="24"/>
          <w:lang w:val="en-GB"/>
        </w:rPr>
        <w:t>3rd October 2023.</w:t>
      </w:r>
    </w:p>
    <w:p w:rsidR="00D54554" w:rsidRPr="005707E7" w:rsidRDefault="00D54554"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Ben </w:t>
      </w:r>
      <w:r w:rsidR="008D0B54" w:rsidRPr="005707E7">
        <w:rPr>
          <w:rFonts w:ascii="Arial" w:hAnsi="Arial" w:cs="Arial"/>
          <w:sz w:val="24"/>
          <w:szCs w:val="24"/>
          <w:lang w:val="en-GB"/>
        </w:rPr>
        <w:t>Keswick (2023</w:t>
      </w:r>
      <w:r w:rsidRPr="005707E7">
        <w:rPr>
          <w:rFonts w:ascii="Arial" w:hAnsi="Arial" w:cs="Arial"/>
          <w:sz w:val="24"/>
          <w:szCs w:val="24"/>
          <w:lang w:val="en-GB"/>
        </w:rPr>
        <w:t xml:space="preserve">), </w:t>
      </w:r>
      <w:r w:rsidRPr="005707E7">
        <w:rPr>
          <w:rFonts w:ascii="Arial" w:hAnsi="Arial" w:cs="Arial"/>
          <w:i/>
          <w:sz w:val="24"/>
          <w:szCs w:val="24"/>
          <w:lang w:val="en-GB"/>
        </w:rPr>
        <w:t xml:space="preserve">Mandarin Oriental </w:t>
      </w:r>
      <w:r w:rsidR="00A46F89" w:rsidRPr="005707E7">
        <w:rPr>
          <w:rFonts w:ascii="Arial" w:hAnsi="Arial" w:cs="Arial"/>
          <w:i/>
          <w:sz w:val="24"/>
          <w:szCs w:val="24"/>
          <w:lang w:val="en-GB"/>
        </w:rPr>
        <w:t>International</w:t>
      </w:r>
      <w:r w:rsidRPr="005707E7">
        <w:rPr>
          <w:rFonts w:ascii="Arial" w:hAnsi="Arial" w:cs="Arial"/>
          <w:i/>
          <w:sz w:val="24"/>
          <w:szCs w:val="24"/>
          <w:lang w:val="en-GB"/>
        </w:rPr>
        <w:t xml:space="preserve"> Limited Annual Report 2022.</w:t>
      </w:r>
      <w:r w:rsidRPr="005707E7">
        <w:rPr>
          <w:rFonts w:ascii="Arial" w:hAnsi="Arial" w:cs="Arial"/>
          <w:sz w:val="24"/>
          <w:szCs w:val="24"/>
          <w:lang w:val="en-GB"/>
        </w:rPr>
        <w:t xml:space="preserve"> Available at: https://photos.mandarinoriental.com/is/content</w:t>
      </w:r>
      <w:r w:rsidR="00A46F89" w:rsidRPr="005707E7">
        <w:rPr>
          <w:rFonts w:ascii="Arial" w:hAnsi="Arial" w:cs="Arial"/>
          <w:sz w:val="24"/>
          <w:szCs w:val="24"/>
          <w:lang w:val="en-GB"/>
        </w:rPr>
        <w:t>/MandarinOrientall?corporate-20arMOIL.</w:t>
      </w:r>
      <w:r w:rsidRPr="005707E7">
        <w:rPr>
          <w:rFonts w:ascii="Arial" w:hAnsi="Arial" w:cs="Arial"/>
          <w:sz w:val="24"/>
          <w:szCs w:val="24"/>
          <w:lang w:val="en-GB"/>
        </w:rPr>
        <w:t xml:space="preserve"> Accessed on: 9th October 2023.</w:t>
      </w:r>
    </w:p>
    <w:p w:rsidR="00867E5A" w:rsidRPr="005707E7" w:rsidRDefault="00867E5A"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Chris Vaughan (2021).</w:t>
      </w:r>
      <w:r w:rsidRPr="005707E7">
        <w:rPr>
          <w:rFonts w:ascii="Arial" w:hAnsi="Arial" w:cs="Arial"/>
          <w:i/>
          <w:iCs/>
          <w:sz w:val="24"/>
          <w:szCs w:val="24"/>
          <w:lang w:val="en-GB"/>
        </w:rPr>
        <w:t> </w:t>
      </w:r>
      <w:r w:rsidRPr="005707E7">
        <w:rPr>
          <w:rFonts w:ascii="Arial" w:hAnsi="Arial" w:cs="Arial"/>
          <w:sz w:val="24"/>
          <w:szCs w:val="24"/>
          <w:lang w:val="en-GB"/>
        </w:rPr>
        <w:t>Whitbread plc. </w:t>
      </w:r>
      <w:r w:rsidRPr="005707E7">
        <w:rPr>
          <w:rFonts w:ascii="Arial" w:hAnsi="Arial" w:cs="Arial"/>
          <w:i/>
          <w:iCs/>
          <w:sz w:val="24"/>
          <w:szCs w:val="24"/>
          <w:lang w:val="en-GB"/>
        </w:rPr>
        <w:t>A force for good. </w:t>
      </w:r>
      <w:r w:rsidRPr="005707E7">
        <w:rPr>
          <w:rFonts w:ascii="Arial" w:hAnsi="Arial" w:cs="Arial"/>
          <w:sz w:val="24"/>
          <w:szCs w:val="24"/>
          <w:lang w:val="en-GB"/>
        </w:rPr>
        <w:t>Available at: </w:t>
      </w:r>
      <w:hyperlink r:id="rId8" w:tgtFrame="_blank" w:history="1">
        <w:r w:rsidRPr="005707E7">
          <w:rPr>
            <w:rStyle w:val="Hyperlink"/>
            <w:rFonts w:ascii="Arial" w:hAnsi="Arial" w:cs="Arial"/>
            <w:color w:val="auto"/>
            <w:sz w:val="24"/>
            <w:szCs w:val="24"/>
            <w:u w:val="none"/>
            <w:lang w:val="en-GB"/>
          </w:rPr>
          <w:t>https://www.premierinn.com/gb/en/why/force-for-good.html</w:t>
        </w:r>
      </w:hyperlink>
      <w:r w:rsidRPr="005707E7">
        <w:rPr>
          <w:rFonts w:ascii="Arial" w:hAnsi="Arial" w:cs="Arial"/>
          <w:sz w:val="24"/>
          <w:szCs w:val="24"/>
          <w:lang w:val="en-GB"/>
        </w:rPr>
        <w:t>. Accessed on: 9th October 2023.</w:t>
      </w:r>
    </w:p>
    <w:p w:rsidR="007738E2" w:rsidRPr="005707E7" w:rsidRDefault="008D0B54"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David Oliver (2021). Big difference marketing. </w:t>
      </w:r>
      <w:r w:rsidR="00C81D67" w:rsidRPr="005707E7">
        <w:rPr>
          <w:rFonts w:ascii="Arial" w:hAnsi="Arial" w:cs="Arial"/>
          <w:i/>
          <w:sz w:val="24"/>
          <w:szCs w:val="24"/>
          <w:lang w:val="en-GB"/>
        </w:rPr>
        <w:t>Hotel market c</w:t>
      </w:r>
      <w:r w:rsidR="00DB43C4" w:rsidRPr="005707E7">
        <w:rPr>
          <w:rFonts w:ascii="Arial" w:hAnsi="Arial" w:cs="Arial"/>
          <w:i/>
          <w:sz w:val="24"/>
          <w:szCs w:val="24"/>
          <w:lang w:val="en-GB"/>
        </w:rPr>
        <w:t>ustomer segmentation.</w:t>
      </w:r>
      <w:r w:rsidR="00DB43C4" w:rsidRPr="005707E7">
        <w:rPr>
          <w:rFonts w:ascii="Arial" w:hAnsi="Arial" w:cs="Arial"/>
          <w:sz w:val="24"/>
          <w:szCs w:val="24"/>
          <w:lang w:val="en-GB"/>
        </w:rPr>
        <w:t xml:space="preserve"> Available at: https:// www.bigdifferencemarketing.com/home/marketing-case-studies/hotel-market-customer-segmentation/</w:t>
      </w:r>
      <w:r w:rsidR="00C81D67" w:rsidRPr="005707E7">
        <w:rPr>
          <w:rFonts w:ascii="Arial" w:hAnsi="Arial" w:cs="Arial"/>
          <w:sz w:val="24"/>
          <w:szCs w:val="24"/>
          <w:lang w:val="en-GB"/>
        </w:rPr>
        <w:t>. Accessed on: 8th October</w:t>
      </w:r>
      <w:r w:rsidRPr="005707E7">
        <w:rPr>
          <w:rFonts w:ascii="Arial" w:hAnsi="Arial" w:cs="Arial"/>
          <w:sz w:val="24"/>
          <w:szCs w:val="24"/>
          <w:lang w:val="en-GB"/>
        </w:rPr>
        <w:t>, 2023</w:t>
      </w:r>
      <w:r w:rsidR="00C81D67" w:rsidRPr="005707E7">
        <w:rPr>
          <w:rFonts w:ascii="Arial" w:hAnsi="Arial" w:cs="Arial"/>
          <w:sz w:val="24"/>
          <w:szCs w:val="24"/>
          <w:lang w:val="en-GB"/>
        </w:rPr>
        <w:t>.</w:t>
      </w:r>
    </w:p>
    <w:p w:rsidR="006A7B65" w:rsidRPr="005707E7" w:rsidRDefault="006A7B65"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Eva </w:t>
      </w:r>
      <w:r w:rsidR="008D0B54" w:rsidRPr="005707E7">
        <w:rPr>
          <w:rFonts w:ascii="Arial" w:hAnsi="Arial" w:cs="Arial"/>
          <w:sz w:val="24"/>
          <w:szCs w:val="24"/>
          <w:lang w:val="en-GB"/>
        </w:rPr>
        <w:t>Lacalle (</w:t>
      </w:r>
      <w:r w:rsidRPr="005707E7">
        <w:rPr>
          <w:rFonts w:ascii="Arial" w:hAnsi="Arial" w:cs="Arial"/>
          <w:sz w:val="24"/>
          <w:szCs w:val="24"/>
          <w:lang w:val="en-GB"/>
        </w:rPr>
        <w:t xml:space="preserve">2021) MEWS, </w:t>
      </w:r>
      <w:r w:rsidRPr="005707E7">
        <w:rPr>
          <w:rFonts w:ascii="Arial" w:hAnsi="Arial" w:cs="Arial"/>
          <w:i/>
          <w:sz w:val="24"/>
          <w:szCs w:val="24"/>
          <w:lang w:val="en-GB"/>
        </w:rPr>
        <w:t>10 best hotel revenue management strategies you should adopt,</w:t>
      </w:r>
      <w:r w:rsidRPr="005707E7">
        <w:rPr>
          <w:rFonts w:ascii="Arial" w:hAnsi="Arial" w:cs="Arial"/>
          <w:sz w:val="24"/>
          <w:szCs w:val="24"/>
          <w:lang w:val="en-GB"/>
        </w:rPr>
        <w:t xml:space="preserve"> </w:t>
      </w:r>
      <w:r w:rsidR="001623F6" w:rsidRPr="005707E7">
        <w:rPr>
          <w:rFonts w:ascii="Arial" w:hAnsi="Arial" w:cs="Arial"/>
          <w:sz w:val="24"/>
          <w:szCs w:val="24"/>
          <w:lang w:val="en-GB"/>
        </w:rPr>
        <w:t>[Blog</w:t>
      </w:r>
      <w:r w:rsidR="008D0B54" w:rsidRPr="005707E7">
        <w:rPr>
          <w:rFonts w:ascii="Arial" w:hAnsi="Arial" w:cs="Arial"/>
          <w:sz w:val="24"/>
          <w:szCs w:val="24"/>
          <w:lang w:val="en-GB"/>
        </w:rPr>
        <w:t>] Available</w:t>
      </w:r>
      <w:r w:rsidRPr="005707E7">
        <w:rPr>
          <w:rFonts w:ascii="Arial" w:hAnsi="Arial" w:cs="Arial"/>
          <w:sz w:val="24"/>
          <w:szCs w:val="24"/>
          <w:lang w:val="en-GB"/>
        </w:rPr>
        <w:t xml:space="preserve"> at: https://www.mews.com/en/blo</w:t>
      </w:r>
      <w:r w:rsidR="001623F6" w:rsidRPr="005707E7">
        <w:rPr>
          <w:rFonts w:ascii="Arial" w:hAnsi="Arial" w:cs="Arial"/>
          <w:sz w:val="24"/>
          <w:szCs w:val="24"/>
          <w:lang w:val="en-GB"/>
        </w:rPr>
        <w:t>g/hotel-revenue-management-strategies. Accessed on: 3rd October 2023.</w:t>
      </w:r>
    </w:p>
    <w:p w:rsidR="00CB1580" w:rsidRPr="005707E7" w:rsidRDefault="00CB1580"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Ferrell, O.C., Hartline, M. and Hochstein, B. W. (2021). </w:t>
      </w:r>
      <w:r w:rsidRPr="005707E7">
        <w:rPr>
          <w:rFonts w:ascii="Arial" w:hAnsi="Arial" w:cs="Arial"/>
          <w:i/>
          <w:sz w:val="24"/>
          <w:szCs w:val="24"/>
          <w:lang w:val="en-GB"/>
        </w:rPr>
        <w:t>Marketing strategy.</w:t>
      </w:r>
      <w:r w:rsidRPr="005707E7">
        <w:rPr>
          <w:rFonts w:ascii="Arial" w:hAnsi="Arial" w:cs="Arial"/>
          <w:sz w:val="24"/>
          <w:szCs w:val="24"/>
          <w:lang w:val="en-GB"/>
        </w:rPr>
        <w:t xml:space="preserve"> Cenage Learning.</w:t>
      </w:r>
    </w:p>
    <w:p w:rsidR="00DD4E2A" w:rsidRPr="005707E7" w:rsidRDefault="00DD4E2A"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FST Study (2020).</w:t>
      </w:r>
      <w:r w:rsidRPr="005707E7">
        <w:rPr>
          <w:rFonts w:ascii="Arial" w:hAnsi="Arial" w:cs="Arial"/>
          <w:i/>
          <w:sz w:val="24"/>
          <w:szCs w:val="24"/>
          <w:lang w:val="en-GB"/>
        </w:rPr>
        <w:t xml:space="preserve"> Bowman's Strategic Clock Explained.</w:t>
      </w:r>
      <w:r w:rsidRPr="005707E7">
        <w:rPr>
          <w:rFonts w:ascii="Arial" w:hAnsi="Arial" w:cs="Arial"/>
          <w:sz w:val="24"/>
          <w:szCs w:val="24"/>
          <w:lang w:val="en-GB"/>
        </w:rPr>
        <w:t xml:space="preserve"> </w:t>
      </w:r>
      <w:r w:rsidR="00684DD4" w:rsidRPr="005707E7">
        <w:rPr>
          <w:rFonts w:ascii="Arial" w:hAnsi="Arial" w:cs="Arial"/>
          <w:sz w:val="24"/>
          <w:szCs w:val="24"/>
        </w:rPr>
        <w:t>[</w:t>
      </w:r>
      <w:r w:rsidR="00DD39D1" w:rsidRPr="005707E7">
        <w:rPr>
          <w:rFonts w:ascii="Arial" w:hAnsi="Arial" w:cs="Arial"/>
          <w:sz w:val="24"/>
          <w:szCs w:val="24"/>
          <w:lang w:val="en-GB"/>
        </w:rPr>
        <w:t xml:space="preserve">YouTube]. Available at: </w:t>
      </w:r>
      <w:hyperlink r:id="rId9" w:tgtFrame="_blank" w:history="1">
        <w:r w:rsidR="00DD39D1" w:rsidRPr="005707E7">
          <w:rPr>
            <w:rStyle w:val="Hyperlink"/>
            <w:rFonts w:ascii="Arial" w:hAnsi="Arial" w:cs="Arial"/>
            <w:color w:val="auto"/>
            <w:sz w:val="24"/>
            <w:szCs w:val="24"/>
            <w:u w:val="none"/>
          </w:rPr>
          <w:t>https://youtu.be/HMRJ8bFt5AU?si=4fH2EF8lHGGraYxZ</w:t>
        </w:r>
      </w:hyperlink>
      <w:r w:rsidR="00684DD4" w:rsidRPr="005707E7">
        <w:rPr>
          <w:rFonts w:ascii="Arial" w:hAnsi="Arial" w:cs="Arial"/>
          <w:sz w:val="24"/>
          <w:szCs w:val="24"/>
        </w:rPr>
        <w:t>. (Accessed on: 11th October 2023).</w:t>
      </w:r>
    </w:p>
    <w:p w:rsidR="00B42C60" w:rsidRPr="005707E7" w:rsidRDefault="00B42C60"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Glion (2022). </w:t>
      </w:r>
      <w:r w:rsidRPr="005707E7">
        <w:rPr>
          <w:rFonts w:ascii="Arial" w:hAnsi="Arial" w:cs="Arial"/>
          <w:i/>
          <w:sz w:val="24"/>
          <w:szCs w:val="24"/>
          <w:lang w:val="en-GB"/>
        </w:rPr>
        <w:t>Leadership Insights</w:t>
      </w:r>
      <w:r w:rsidRPr="005707E7">
        <w:rPr>
          <w:rFonts w:ascii="Arial" w:hAnsi="Arial" w:cs="Arial"/>
          <w:sz w:val="24"/>
          <w:szCs w:val="24"/>
          <w:lang w:val="en-GB"/>
        </w:rPr>
        <w:t>. Available at: https://www.glion.edu/magazine/innovation-authenticity-sustainability-future-luxery-hospitality-mandarin-oriental-james-riley/. Accessed on: 9th October 2023.</w:t>
      </w:r>
    </w:p>
    <w:p w:rsidR="00D90766" w:rsidRPr="005707E7" w:rsidRDefault="008D0B54"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GlobalData (</w:t>
      </w:r>
      <w:r w:rsidR="00D90766" w:rsidRPr="005707E7">
        <w:rPr>
          <w:rFonts w:ascii="Arial" w:hAnsi="Arial" w:cs="Arial"/>
          <w:sz w:val="24"/>
          <w:szCs w:val="24"/>
          <w:lang w:val="en-GB"/>
        </w:rPr>
        <w:t>2023). Mandarin Oriental-Company Profile. Available at: https://www.globaldata.com/store/report/mandarin-oriental-</w:t>
      </w:r>
      <w:r w:rsidR="000C476E" w:rsidRPr="005707E7">
        <w:rPr>
          <w:rFonts w:ascii="Arial" w:hAnsi="Arial" w:cs="Arial"/>
          <w:sz w:val="24"/>
          <w:szCs w:val="24"/>
          <w:lang w:val="en-GB"/>
        </w:rPr>
        <w:t>international-ltd/. Accessed on: 8th October 2023.</w:t>
      </w:r>
    </w:p>
    <w:p w:rsidR="008F394E" w:rsidRPr="005707E7" w:rsidRDefault="008F394E"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Giuseppe Di Donna (2014). ResearchGate. </w:t>
      </w:r>
      <w:r w:rsidRPr="005707E7">
        <w:rPr>
          <w:rFonts w:ascii="Arial" w:hAnsi="Arial" w:cs="Arial"/>
          <w:i/>
          <w:sz w:val="24"/>
          <w:szCs w:val="24"/>
          <w:lang w:val="en-GB"/>
        </w:rPr>
        <w:t>Social media Optimization on luxury hospitality: A case study Mandarin Oriental.</w:t>
      </w:r>
      <w:r w:rsidRPr="005707E7">
        <w:rPr>
          <w:rFonts w:ascii="Arial" w:hAnsi="Arial" w:cs="Arial"/>
          <w:sz w:val="24"/>
          <w:szCs w:val="24"/>
          <w:lang w:val="en-GB"/>
        </w:rPr>
        <w:t xml:space="preserve"> Available at: https://www.researchgate.net/publication/319310853_Social_media_Optimization</w:t>
      </w:r>
      <w:r w:rsidRPr="005707E7">
        <w:rPr>
          <w:rFonts w:ascii="Arial" w:hAnsi="Arial" w:cs="Arial"/>
          <w:sz w:val="24"/>
          <w:szCs w:val="24"/>
          <w:lang w:val="en-GB"/>
        </w:rPr>
        <w:lastRenderedPageBreak/>
        <w:t>_On_Luxury_Hospitality_A_Case_Study_Mandarin_Oriental. Accessed on: 9th October, 2023.</w:t>
      </w:r>
    </w:p>
    <w:p w:rsidR="006A7B65" w:rsidRPr="005707E7" w:rsidRDefault="00D93BC5"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Katherine </w:t>
      </w:r>
      <w:r w:rsidR="00277C9A" w:rsidRPr="005707E7">
        <w:rPr>
          <w:rFonts w:ascii="Arial" w:hAnsi="Arial" w:cs="Arial"/>
          <w:sz w:val="24"/>
          <w:szCs w:val="24"/>
          <w:lang w:val="en-GB"/>
        </w:rPr>
        <w:t>Price (2023</w:t>
      </w:r>
      <w:r w:rsidRPr="005707E7">
        <w:rPr>
          <w:rFonts w:ascii="Arial" w:hAnsi="Arial" w:cs="Arial"/>
          <w:sz w:val="24"/>
          <w:szCs w:val="24"/>
          <w:lang w:val="en-GB"/>
        </w:rPr>
        <w:t>)</w:t>
      </w:r>
      <w:r w:rsidR="00277C9A" w:rsidRPr="005707E7">
        <w:rPr>
          <w:rFonts w:ascii="Arial" w:hAnsi="Arial" w:cs="Arial"/>
          <w:sz w:val="24"/>
          <w:szCs w:val="24"/>
          <w:lang w:val="en-GB"/>
        </w:rPr>
        <w:t>.</w:t>
      </w:r>
      <w:r w:rsidRPr="005707E7">
        <w:rPr>
          <w:rFonts w:ascii="Arial" w:hAnsi="Arial" w:cs="Arial"/>
          <w:sz w:val="24"/>
          <w:szCs w:val="24"/>
          <w:lang w:val="en-GB"/>
        </w:rPr>
        <w:t xml:space="preserve"> The caterer, </w:t>
      </w:r>
      <w:r w:rsidRPr="005707E7">
        <w:rPr>
          <w:rFonts w:ascii="Arial" w:hAnsi="Arial" w:cs="Arial"/>
          <w:i/>
          <w:sz w:val="24"/>
          <w:szCs w:val="24"/>
          <w:lang w:val="en-GB"/>
        </w:rPr>
        <w:t>Premier Inn owner reports revenues 27</w:t>
      </w:r>
      <w:r w:rsidR="00277C9A" w:rsidRPr="005707E7">
        <w:rPr>
          <w:rFonts w:ascii="Arial" w:hAnsi="Arial" w:cs="Arial"/>
          <w:i/>
          <w:sz w:val="24"/>
          <w:szCs w:val="24"/>
          <w:lang w:val="en-GB"/>
        </w:rPr>
        <w:t xml:space="preserve">% </w:t>
      </w:r>
      <w:r w:rsidR="008D0B54" w:rsidRPr="005707E7">
        <w:rPr>
          <w:rFonts w:ascii="Arial" w:hAnsi="Arial" w:cs="Arial"/>
          <w:i/>
          <w:sz w:val="24"/>
          <w:szCs w:val="24"/>
          <w:lang w:val="en-GB"/>
        </w:rPr>
        <w:t>ahead</w:t>
      </w:r>
      <w:r w:rsidR="00277C9A" w:rsidRPr="005707E7">
        <w:rPr>
          <w:rFonts w:ascii="Arial" w:hAnsi="Arial" w:cs="Arial"/>
          <w:i/>
          <w:sz w:val="24"/>
          <w:szCs w:val="24"/>
          <w:lang w:val="en-GB"/>
        </w:rPr>
        <w:t xml:space="preserve"> of pre- pandemic. </w:t>
      </w:r>
      <w:r w:rsidR="00277C9A" w:rsidRPr="005707E7">
        <w:rPr>
          <w:rFonts w:ascii="Arial" w:hAnsi="Arial" w:cs="Arial"/>
          <w:sz w:val="24"/>
          <w:szCs w:val="24"/>
          <w:lang w:val="en-GB"/>
        </w:rPr>
        <w:t>Available at: https://www.thecaterer.com/news/premier-inn-whitbread-2023-financial-results-27-ahead-pandemic. Accessed on: 3rd October 2023.</w:t>
      </w:r>
    </w:p>
    <w:p w:rsidR="00B8736C" w:rsidRPr="005707E7" w:rsidRDefault="00B8736C"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Mandarin oriental hotel group (2023</w:t>
      </w:r>
      <w:r w:rsidR="00E612A9" w:rsidRPr="005707E7">
        <w:rPr>
          <w:rFonts w:ascii="Arial" w:hAnsi="Arial" w:cs="Arial"/>
          <w:sz w:val="24"/>
          <w:szCs w:val="24"/>
          <w:lang w:val="en-GB"/>
        </w:rPr>
        <w:t>a</w:t>
      </w:r>
      <w:r w:rsidRPr="005707E7">
        <w:rPr>
          <w:rFonts w:ascii="Arial" w:hAnsi="Arial" w:cs="Arial"/>
          <w:sz w:val="24"/>
          <w:szCs w:val="24"/>
          <w:lang w:val="en-GB"/>
        </w:rPr>
        <w:t xml:space="preserve">). </w:t>
      </w:r>
      <w:r w:rsidRPr="005707E7">
        <w:rPr>
          <w:rFonts w:ascii="Arial" w:hAnsi="Arial" w:cs="Arial"/>
          <w:i/>
          <w:sz w:val="24"/>
          <w:szCs w:val="24"/>
          <w:lang w:val="en-GB"/>
        </w:rPr>
        <w:t>Our history.</w:t>
      </w:r>
      <w:r w:rsidRPr="005707E7">
        <w:rPr>
          <w:rFonts w:ascii="Arial" w:hAnsi="Arial" w:cs="Arial"/>
          <w:sz w:val="24"/>
          <w:szCs w:val="24"/>
          <w:lang w:val="en-GB"/>
        </w:rPr>
        <w:t xml:space="preserve"> Available at: https://www.mandarinoriental.com/en/our-company/our-history. Accessed on: 1st October 2023.</w:t>
      </w:r>
    </w:p>
    <w:p w:rsidR="005106B2" w:rsidRPr="005707E7" w:rsidRDefault="005106B2"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Mandarin oriental the hotel </w:t>
      </w:r>
      <w:r w:rsidR="00B23AF5" w:rsidRPr="005707E7">
        <w:rPr>
          <w:rFonts w:ascii="Arial" w:hAnsi="Arial" w:cs="Arial"/>
          <w:sz w:val="24"/>
          <w:szCs w:val="24"/>
          <w:lang w:val="en-GB"/>
        </w:rPr>
        <w:t>group (</w:t>
      </w:r>
      <w:r w:rsidRPr="005707E7">
        <w:rPr>
          <w:rFonts w:ascii="Arial" w:hAnsi="Arial" w:cs="Arial"/>
          <w:sz w:val="24"/>
          <w:szCs w:val="24"/>
          <w:lang w:val="en-GB"/>
        </w:rPr>
        <w:t>202</w:t>
      </w:r>
      <w:r w:rsidR="00B23AF5" w:rsidRPr="005707E7">
        <w:rPr>
          <w:rFonts w:ascii="Arial" w:hAnsi="Arial" w:cs="Arial"/>
          <w:sz w:val="24"/>
          <w:szCs w:val="24"/>
          <w:lang w:val="en-GB"/>
        </w:rPr>
        <w:t>2</w:t>
      </w:r>
      <w:r w:rsidR="00E612A9" w:rsidRPr="005707E7">
        <w:rPr>
          <w:rFonts w:ascii="Arial" w:hAnsi="Arial" w:cs="Arial"/>
          <w:sz w:val="24"/>
          <w:szCs w:val="24"/>
          <w:lang w:val="en-GB"/>
        </w:rPr>
        <w:t>b</w:t>
      </w:r>
      <w:r w:rsidRPr="005707E7">
        <w:rPr>
          <w:rFonts w:ascii="Arial" w:hAnsi="Arial" w:cs="Arial"/>
          <w:sz w:val="24"/>
          <w:szCs w:val="24"/>
          <w:lang w:val="en-GB"/>
        </w:rPr>
        <w:t xml:space="preserve">). Business profile. Available at: </w:t>
      </w:r>
      <w:r w:rsidR="00B23AF5" w:rsidRPr="005707E7">
        <w:rPr>
          <w:rFonts w:ascii="Arial" w:hAnsi="Arial" w:cs="Arial"/>
          <w:sz w:val="24"/>
          <w:szCs w:val="24"/>
          <w:lang w:val="en-GB"/>
        </w:rPr>
        <w:t xml:space="preserve">https://photos.mandarianoriental.com/is/content/MandarianOriental/corporate22arMOIL. Accessed on: 9th October 2023. </w:t>
      </w:r>
    </w:p>
    <w:p w:rsidR="008D058E" w:rsidRPr="005707E7" w:rsidRDefault="008D058E"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 Mandarin oriental hotel group (2023</w:t>
      </w:r>
      <w:r w:rsidR="00E612A9" w:rsidRPr="005707E7">
        <w:rPr>
          <w:rFonts w:ascii="Arial" w:hAnsi="Arial" w:cs="Arial"/>
          <w:sz w:val="24"/>
          <w:szCs w:val="24"/>
          <w:lang w:val="en-GB"/>
        </w:rPr>
        <w:t>c</w:t>
      </w:r>
      <w:r w:rsidRPr="005707E7">
        <w:rPr>
          <w:rFonts w:ascii="Arial" w:hAnsi="Arial" w:cs="Arial"/>
          <w:sz w:val="24"/>
          <w:szCs w:val="24"/>
          <w:lang w:val="en-GB"/>
        </w:rPr>
        <w:t xml:space="preserve">). </w:t>
      </w:r>
      <w:r w:rsidRPr="005707E7">
        <w:rPr>
          <w:rFonts w:ascii="Arial" w:hAnsi="Arial" w:cs="Arial"/>
          <w:i/>
          <w:sz w:val="24"/>
          <w:szCs w:val="24"/>
          <w:lang w:val="en-GB"/>
        </w:rPr>
        <w:t>Sustainable Report</w:t>
      </w:r>
      <w:r w:rsidRPr="005707E7">
        <w:rPr>
          <w:rFonts w:ascii="Arial" w:hAnsi="Arial" w:cs="Arial"/>
          <w:sz w:val="24"/>
          <w:szCs w:val="24"/>
          <w:lang w:val="en-GB"/>
        </w:rPr>
        <w:t>. Available at: </w:t>
      </w:r>
      <w:hyperlink r:id="rId10" w:tgtFrame="_blank" w:history="1">
        <w:r w:rsidRPr="005707E7">
          <w:rPr>
            <w:rStyle w:val="Hyperlink"/>
            <w:rFonts w:ascii="Arial" w:hAnsi="Arial" w:cs="Arial"/>
            <w:color w:val="auto"/>
            <w:sz w:val="24"/>
            <w:szCs w:val="24"/>
            <w:u w:val="none"/>
            <w:lang w:val="en-GB"/>
          </w:rPr>
          <w:t>https://photos.mandarinoriental.com/is/content/MandarinOriental/_Corporate/PDFs/mandarin-oriental-sustainability-report-2022.pdf</w:t>
        </w:r>
      </w:hyperlink>
      <w:r w:rsidRPr="005707E7">
        <w:rPr>
          <w:rFonts w:ascii="Arial" w:hAnsi="Arial" w:cs="Arial"/>
          <w:sz w:val="24"/>
          <w:szCs w:val="24"/>
          <w:lang w:val="en-GB"/>
        </w:rPr>
        <w:t>. Accessed on: 9th October 2023.</w:t>
      </w:r>
    </w:p>
    <w:p w:rsidR="00E16AD0" w:rsidRPr="005707E7" w:rsidRDefault="00E16AD0"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Mandarin Oriental Hotel Group (2023). Mandarin Oriental exclusive homes announce strategic portfolio growth and expansion plan. Available at: https:photo.mandarinoriental.com/is/content/Mandarinoriental/corporate-exclusive-home-pdf-business-profilling-2023. Accessed on: 8th October 2023.</w:t>
      </w:r>
    </w:p>
    <w:p w:rsidR="006A7B65" w:rsidRPr="005707E7" w:rsidRDefault="00FF56FE"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Mark </w:t>
      </w:r>
      <w:r w:rsidR="008D0B54" w:rsidRPr="005707E7">
        <w:rPr>
          <w:rFonts w:ascii="Arial" w:hAnsi="Arial" w:cs="Arial"/>
          <w:sz w:val="24"/>
          <w:szCs w:val="24"/>
          <w:lang w:val="en-GB"/>
        </w:rPr>
        <w:t>Sweney (2023</w:t>
      </w:r>
      <w:r w:rsidRPr="005707E7">
        <w:rPr>
          <w:rFonts w:ascii="Arial" w:hAnsi="Arial" w:cs="Arial"/>
          <w:sz w:val="24"/>
          <w:szCs w:val="24"/>
          <w:lang w:val="en-GB"/>
        </w:rPr>
        <w:t xml:space="preserve">), The Guardian, </w:t>
      </w:r>
      <w:r w:rsidRPr="005707E7">
        <w:rPr>
          <w:rFonts w:ascii="Arial" w:hAnsi="Arial" w:cs="Arial"/>
          <w:i/>
          <w:sz w:val="24"/>
          <w:szCs w:val="24"/>
          <w:lang w:val="en-GB"/>
        </w:rPr>
        <w:t>Whitbread Premier Inn owner surpasses pre-</w:t>
      </w:r>
      <w:r w:rsidR="008D0B54" w:rsidRPr="005707E7">
        <w:rPr>
          <w:rFonts w:ascii="Arial" w:hAnsi="Arial" w:cs="Arial"/>
          <w:i/>
          <w:sz w:val="24"/>
          <w:szCs w:val="24"/>
          <w:lang w:val="en-GB"/>
        </w:rPr>
        <w:t>COVID</w:t>
      </w:r>
      <w:r w:rsidRPr="005707E7">
        <w:rPr>
          <w:rFonts w:ascii="Arial" w:hAnsi="Arial" w:cs="Arial"/>
          <w:i/>
          <w:sz w:val="24"/>
          <w:szCs w:val="24"/>
          <w:lang w:val="en-GB"/>
        </w:rPr>
        <w:t xml:space="preserve"> profits as travellers seek deals. </w:t>
      </w:r>
      <w:r w:rsidRPr="005707E7">
        <w:rPr>
          <w:rFonts w:ascii="Arial" w:hAnsi="Arial" w:cs="Arial"/>
          <w:sz w:val="24"/>
          <w:szCs w:val="24"/>
          <w:lang w:val="en-GB"/>
        </w:rPr>
        <w:t>Available at: https://www.theguardian.com/business/2023/apr/25/premier-inn-whitbread-pre-covid-profits-deals. Accessed on: 4th October 2023.</w:t>
      </w:r>
    </w:p>
    <w:p w:rsidR="00BE1DB8" w:rsidRPr="005707E7" w:rsidRDefault="00610499" w:rsidP="005707E7">
      <w:pPr>
        <w:pStyle w:val="ListParagraph"/>
        <w:numPr>
          <w:ilvl w:val="0"/>
          <w:numId w:val="1"/>
        </w:numPr>
        <w:jc w:val="both"/>
        <w:rPr>
          <w:rFonts w:ascii="Arial" w:hAnsi="Arial" w:cs="Arial"/>
          <w:b/>
          <w:bCs/>
          <w:sz w:val="24"/>
          <w:szCs w:val="24"/>
        </w:rPr>
      </w:pPr>
      <w:r w:rsidRPr="005707E7">
        <w:rPr>
          <w:rFonts w:ascii="Arial" w:hAnsi="Arial" w:cs="Arial"/>
          <w:sz w:val="24"/>
          <w:szCs w:val="24"/>
          <w:lang w:val="en-GB"/>
        </w:rPr>
        <w:t>N</w:t>
      </w:r>
      <w:r w:rsidR="00BE1DB8" w:rsidRPr="005707E7">
        <w:rPr>
          <w:rFonts w:ascii="Arial" w:hAnsi="Arial" w:cs="Arial"/>
          <w:sz w:val="24"/>
          <w:szCs w:val="24"/>
          <w:lang w:val="en-GB"/>
        </w:rPr>
        <w:t xml:space="preserve">iamh carroll (2023). </w:t>
      </w:r>
      <w:r w:rsidRPr="005707E7">
        <w:rPr>
          <w:rFonts w:ascii="Arial" w:hAnsi="Arial" w:cs="Arial"/>
          <w:bCs/>
          <w:i/>
          <w:sz w:val="24"/>
          <w:szCs w:val="24"/>
        </w:rPr>
        <w:t xml:space="preserve">Holiday Inn owner flags growth of ‘revamped’ loyalty scheme amid rising revenues. </w:t>
      </w:r>
      <w:r w:rsidRPr="005707E7">
        <w:rPr>
          <w:rFonts w:ascii="Arial" w:hAnsi="Arial" w:cs="Arial"/>
          <w:bCs/>
          <w:sz w:val="24"/>
          <w:szCs w:val="24"/>
        </w:rPr>
        <w:t>Available at: https://www.marketingweek.com/ihg-hotels-loyalty-push-pays-off/</w:t>
      </w:r>
      <w:r w:rsidRPr="005707E7">
        <w:rPr>
          <w:rFonts w:ascii="Arial" w:hAnsi="Arial" w:cs="Arial"/>
          <w:bCs/>
          <w:i/>
          <w:sz w:val="24"/>
          <w:szCs w:val="24"/>
        </w:rPr>
        <w:t>.</w:t>
      </w:r>
      <w:r w:rsidRPr="005707E7">
        <w:rPr>
          <w:rFonts w:ascii="Arial" w:hAnsi="Arial" w:cs="Arial"/>
          <w:bCs/>
          <w:sz w:val="24"/>
          <w:szCs w:val="24"/>
        </w:rPr>
        <w:t xml:space="preserve"> (Accessed on: 16th October 2023).</w:t>
      </w:r>
    </w:p>
    <w:p w:rsidR="00BE1DB8" w:rsidRPr="005707E7" w:rsidRDefault="00D32E92"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Nikki Gilliland (2017), Econsultancy. </w:t>
      </w:r>
      <w:r w:rsidRPr="005707E7">
        <w:rPr>
          <w:rFonts w:ascii="Arial" w:hAnsi="Arial" w:cs="Arial"/>
          <w:i/>
          <w:iCs/>
          <w:sz w:val="24"/>
          <w:szCs w:val="24"/>
          <w:lang w:val="en-GB"/>
        </w:rPr>
        <w:t>What makes Premier Inn the world’s strongest hotel chain?</w:t>
      </w:r>
      <w:r w:rsidRPr="005707E7">
        <w:rPr>
          <w:rFonts w:ascii="Arial" w:hAnsi="Arial" w:cs="Arial"/>
          <w:sz w:val="24"/>
          <w:szCs w:val="24"/>
          <w:lang w:val="en-GB"/>
        </w:rPr>
        <w:t xml:space="preserve"> Available at: </w:t>
      </w:r>
      <w:hyperlink r:id="rId11" w:tgtFrame="_blank" w:history="1">
        <w:r w:rsidRPr="005707E7">
          <w:rPr>
            <w:rStyle w:val="Hyperlink"/>
            <w:rFonts w:ascii="Arial" w:hAnsi="Arial" w:cs="Arial"/>
            <w:color w:val="auto"/>
            <w:sz w:val="24"/>
            <w:szCs w:val="24"/>
            <w:u w:val="none"/>
            <w:lang w:val="en-GB"/>
          </w:rPr>
          <w:t>https://econsultancy.com/what-makes-premier-inn-the-world-s-strongest-hotel-chain/</w:t>
        </w:r>
      </w:hyperlink>
      <w:r w:rsidRPr="005707E7">
        <w:rPr>
          <w:rFonts w:ascii="Arial" w:hAnsi="Arial" w:cs="Arial"/>
          <w:sz w:val="24"/>
          <w:szCs w:val="24"/>
          <w:lang w:val="en-GB"/>
        </w:rPr>
        <w:t>. Accessed on: 8th October 2023.</w:t>
      </w:r>
    </w:p>
    <w:p w:rsidR="00D32E92" w:rsidRPr="005707E7" w:rsidRDefault="00867E5A"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Oliver Barnes (2023). Financial Times. </w:t>
      </w:r>
      <w:r w:rsidRPr="005707E7">
        <w:rPr>
          <w:rFonts w:ascii="Arial" w:hAnsi="Arial" w:cs="Arial"/>
          <w:i/>
          <w:iCs/>
          <w:sz w:val="24"/>
          <w:szCs w:val="24"/>
          <w:lang w:val="en-GB"/>
        </w:rPr>
        <w:t>Premier Inn owner says inflation and labour shortage offer 'growth opportunities '. </w:t>
      </w:r>
      <w:r w:rsidRPr="005707E7">
        <w:rPr>
          <w:rFonts w:ascii="Arial" w:hAnsi="Arial" w:cs="Arial"/>
          <w:sz w:val="24"/>
          <w:szCs w:val="24"/>
          <w:lang w:val="en-GB"/>
        </w:rPr>
        <w:t>Available at: </w:t>
      </w:r>
      <w:hyperlink r:id="rId12" w:tgtFrame="_blank" w:history="1">
        <w:r w:rsidRPr="005707E7">
          <w:rPr>
            <w:rStyle w:val="Hyperlink"/>
            <w:rFonts w:ascii="Arial" w:hAnsi="Arial" w:cs="Arial"/>
            <w:color w:val="auto"/>
            <w:sz w:val="24"/>
            <w:szCs w:val="24"/>
            <w:u w:val="none"/>
            <w:lang w:val="en-GB"/>
          </w:rPr>
          <w:t>https://www.ft.com/content/e4c6f668-cfeb-466a-8db9-3e68d49612f5</w:t>
        </w:r>
      </w:hyperlink>
      <w:r w:rsidRPr="005707E7">
        <w:rPr>
          <w:rFonts w:ascii="Arial" w:hAnsi="Arial" w:cs="Arial"/>
          <w:sz w:val="24"/>
          <w:szCs w:val="24"/>
          <w:lang w:val="en-GB"/>
        </w:rPr>
        <w:t>. Accessed on: 9th October, 2023.</w:t>
      </w:r>
    </w:p>
    <w:p w:rsidR="00867E5A" w:rsidRPr="005707E7" w:rsidRDefault="00867E5A"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Premier Inn (2023).</w:t>
      </w:r>
      <w:r w:rsidRPr="005707E7">
        <w:rPr>
          <w:rFonts w:ascii="Arial" w:hAnsi="Arial" w:cs="Arial"/>
          <w:i/>
          <w:iCs/>
          <w:sz w:val="24"/>
          <w:szCs w:val="24"/>
          <w:lang w:val="en-GB"/>
        </w:rPr>
        <w:t>Our pledge to reach net zero carbon emissions ten years early.</w:t>
      </w:r>
      <w:r w:rsidRPr="005707E7">
        <w:rPr>
          <w:rFonts w:ascii="Arial" w:hAnsi="Arial" w:cs="Arial"/>
          <w:sz w:val="24"/>
          <w:szCs w:val="24"/>
          <w:lang w:val="en-GB"/>
        </w:rPr>
        <w:t> Available at: </w:t>
      </w:r>
      <w:hyperlink r:id="rId13" w:tgtFrame="_blank" w:history="1">
        <w:r w:rsidRPr="005707E7">
          <w:rPr>
            <w:rStyle w:val="Hyperlink"/>
            <w:rFonts w:ascii="Arial" w:hAnsi="Arial" w:cs="Arial"/>
            <w:color w:val="auto"/>
            <w:sz w:val="24"/>
            <w:szCs w:val="24"/>
            <w:u w:val="none"/>
            <w:lang w:val="en-GB"/>
          </w:rPr>
          <w:t>https://www.premierinn.com/gb/en/news/2021/net-zero-carbon-emissions.html</w:t>
        </w:r>
      </w:hyperlink>
      <w:r w:rsidRPr="005707E7">
        <w:rPr>
          <w:rFonts w:ascii="Arial" w:hAnsi="Arial" w:cs="Arial"/>
          <w:sz w:val="24"/>
          <w:szCs w:val="24"/>
          <w:lang w:val="en-GB"/>
        </w:rPr>
        <w:t>. Accessed on: 9th October 2023.</w:t>
      </w:r>
    </w:p>
    <w:p w:rsidR="009D10A0" w:rsidRPr="005707E7" w:rsidRDefault="008D0B54"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Statista (</w:t>
      </w:r>
      <w:r w:rsidR="009D10A0" w:rsidRPr="005707E7">
        <w:rPr>
          <w:rFonts w:ascii="Arial" w:hAnsi="Arial" w:cs="Arial"/>
          <w:sz w:val="24"/>
          <w:szCs w:val="24"/>
          <w:lang w:val="en-GB"/>
        </w:rPr>
        <w:t>2023</w:t>
      </w:r>
      <w:r w:rsidR="00105D82" w:rsidRPr="005707E7">
        <w:rPr>
          <w:rFonts w:ascii="Arial" w:hAnsi="Arial" w:cs="Arial"/>
          <w:sz w:val="24"/>
          <w:szCs w:val="24"/>
          <w:lang w:val="en-GB"/>
        </w:rPr>
        <w:t>a</w:t>
      </w:r>
      <w:r w:rsidR="009D10A0" w:rsidRPr="005707E7">
        <w:rPr>
          <w:rFonts w:ascii="Arial" w:hAnsi="Arial" w:cs="Arial"/>
          <w:sz w:val="24"/>
          <w:szCs w:val="24"/>
          <w:lang w:val="en-GB"/>
        </w:rPr>
        <w:t xml:space="preserve">) </w:t>
      </w:r>
      <w:r w:rsidR="009D10A0" w:rsidRPr="005707E7">
        <w:rPr>
          <w:rFonts w:ascii="Arial" w:hAnsi="Arial" w:cs="Arial"/>
          <w:i/>
          <w:sz w:val="24"/>
          <w:szCs w:val="24"/>
          <w:lang w:val="en-GB"/>
        </w:rPr>
        <w:t>Revenue of Whitbread worldwide from 2019/21 to 2022/23, by segment</w:t>
      </w:r>
      <w:r w:rsidR="009D10A0" w:rsidRPr="005707E7">
        <w:rPr>
          <w:rFonts w:ascii="Arial" w:hAnsi="Arial" w:cs="Arial"/>
          <w:sz w:val="24"/>
          <w:szCs w:val="24"/>
          <w:lang w:val="en-GB"/>
        </w:rPr>
        <w:t>. Available at: https://www.statista.com/statistics/739891/revenue-whitbread-united-kingdom-uk-by-segment/.  Accessed on: 4th October 2023.</w:t>
      </w:r>
    </w:p>
    <w:p w:rsidR="00C8047B" w:rsidRPr="005707E7" w:rsidRDefault="001324C7"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lastRenderedPageBreak/>
        <w:t>Statista (2022</w:t>
      </w:r>
      <w:r w:rsidR="00105D82" w:rsidRPr="005707E7">
        <w:rPr>
          <w:rFonts w:ascii="Arial" w:hAnsi="Arial" w:cs="Arial"/>
          <w:sz w:val="24"/>
          <w:szCs w:val="24"/>
          <w:lang w:val="en-GB"/>
        </w:rPr>
        <w:t>b</w:t>
      </w:r>
      <w:r w:rsidRPr="005707E7">
        <w:rPr>
          <w:rFonts w:ascii="Arial" w:hAnsi="Arial" w:cs="Arial"/>
          <w:sz w:val="24"/>
          <w:szCs w:val="24"/>
          <w:lang w:val="en-GB"/>
        </w:rPr>
        <w:t xml:space="preserve">) </w:t>
      </w:r>
      <w:r w:rsidRPr="005707E7">
        <w:rPr>
          <w:rFonts w:ascii="Arial" w:hAnsi="Arial" w:cs="Arial"/>
          <w:i/>
          <w:sz w:val="24"/>
          <w:szCs w:val="24"/>
          <w:lang w:val="en-GB"/>
        </w:rPr>
        <w:t>Premier Inn brand profile</w:t>
      </w:r>
      <w:r w:rsidRPr="005707E7">
        <w:rPr>
          <w:rFonts w:ascii="Arial" w:hAnsi="Arial" w:cs="Arial"/>
          <w:sz w:val="24"/>
          <w:szCs w:val="24"/>
          <w:lang w:val="en-GB"/>
        </w:rPr>
        <w:t>. Available at: https://www.statista.com/forcasts/1335699/premier-</w:t>
      </w:r>
      <w:r w:rsidR="00105D82" w:rsidRPr="005707E7">
        <w:rPr>
          <w:rFonts w:ascii="Arial" w:hAnsi="Arial" w:cs="Arial"/>
          <w:sz w:val="24"/>
          <w:szCs w:val="24"/>
          <w:lang w:val="en-GB"/>
        </w:rPr>
        <w:t>inn-hotels-brand-profile-in-the-</w:t>
      </w:r>
      <w:r w:rsidRPr="005707E7">
        <w:rPr>
          <w:rFonts w:ascii="Arial" w:hAnsi="Arial" w:cs="Arial"/>
          <w:sz w:val="24"/>
          <w:szCs w:val="24"/>
          <w:lang w:val="en-GB"/>
        </w:rPr>
        <w:t>uk#:</w:t>
      </w:r>
      <w:r w:rsidR="008D0B54" w:rsidRPr="005707E7">
        <w:rPr>
          <w:rFonts w:ascii="Arial" w:hAnsi="Arial" w:cs="Arial"/>
          <w:sz w:val="24"/>
          <w:szCs w:val="24"/>
          <w:lang w:val="en-GB"/>
        </w:rPr>
        <w:t>~:text=What%20is%20the%20usage%20share,the%20UK%20use%20Premier%20Inn</w:t>
      </w:r>
      <w:r w:rsidR="007F35F6" w:rsidRPr="005707E7">
        <w:rPr>
          <w:rFonts w:ascii="Arial" w:hAnsi="Arial" w:cs="Arial"/>
          <w:sz w:val="24"/>
          <w:szCs w:val="24"/>
          <w:lang w:val="en-GB"/>
        </w:rPr>
        <w:t>. Accessed on: 6th October 2023.</w:t>
      </w:r>
    </w:p>
    <w:p w:rsidR="00867E5A" w:rsidRPr="005707E7" w:rsidRDefault="00867E5A"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Simon Hunt</w:t>
      </w:r>
      <w:r w:rsidR="008D0B54" w:rsidRPr="005707E7">
        <w:rPr>
          <w:rFonts w:ascii="Arial" w:hAnsi="Arial" w:cs="Arial"/>
          <w:sz w:val="24"/>
          <w:szCs w:val="24"/>
          <w:lang w:val="en-GB"/>
        </w:rPr>
        <w:t xml:space="preserve"> </w:t>
      </w:r>
      <w:r w:rsidRPr="005707E7">
        <w:rPr>
          <w:rFonts w:ascii="Arial" w:hAnsi="Arial" w:cs="Arial"/>
          <w:sz w:val="24"/>
          <w:szCs w:val="24"/>
          <w:lang w:val="en-GB"/>
        </w:rPr>
        <w:t>(2022). Evening standard. </w:t>
      </w:r>
      <w:r w:rsidRPr="005707E7">
        <w:rPr>
          <w:rFonts w:ascii="Arial" w:hAnsi="Arial" w:cs="Arial"/>
          <w:i/>
          <w:iCs/>
          <w:sz w:val="24"/>
          <w:szCs w:val="24"/>
          <w:lang w:val="en-GB"/>
        </w:rPr>
        <w:t>Premier Inn expansion 'helped by fast decline of smaller hotels '. </w:t>
      </w:r>
      <w:r w:rsidRPr="005707E7">
        <w:rPr>
          <w:rFonts w:ascii="Arial" w:hAnsi="Arial" w:cs="Arial"/>
          <w:sz w:val="24"/>
          <w:szCs w:val="24"/>
          <w:lang w:val="en-GB"/>
        </w:rPr>
        <w:t>Available at: </w:t>
      </w:r>
      <w:hyperlink r:id="rId14" w:tgtFrame="_blank" w:history="1">
        <w:r w:rsidRPr="005707E7">
          <w:rPr>
            <w:rStyle w:val="Hyperlink"/>
            <w:rFonts w:ascii="Arial" w:hAnsi="Arial" w:cs="Arial"/>
            <w:color w:val="auto"/>
            <w:sz w:val="24"/>
            <w:szCs w:val="24"/>
            <w:u w:val="none"/>
            <w:lang w:val="en-GB"/>
          </w:rPr>
          <w:t>https://www.standard.co.uk/business/premier-inn-expansion-helped-by-fast-decline-of-smaller-hotels-whitbread-b1035019.html</w:t>
        </w:r>
      </w:hyperlink>
      <w:r w:rsidRPr="005707E7">
        <w:rPr>
          <w:rFonts w:ascii="Arial" w:hAnsi="Arial" w:cs="Arial"/>
          <w:sz w:val="24"/>
          <w:szCs w:val="24"/>
          <w:lang w:val="en-GB"/>
        </w:rPr>
        <w:t>. Accessed on:</w:t>
      </w:r>
      <w:r w:rsidR="00720619" w:rsidRPr="005707E7">
        <w:rPr>
          <w:rFonts w:ascii="Arial" w:hAnsi="Arial" w:cs="Arial"/>
          <w:sz w:val="24"/>
          <w:szCs w:val="24"/>
          <w:lang w:val="en-GB"/>
        </w:rPr>
        <w:t xml:space="preserve"> </w:t>
      </w:r>
      <w:r w:rsidRPr="005707E7">
        <w:rPr>
          <w:rFonts w:ascii="Arial" w:hAnsi="Arial" w:cs="Arial"/>
          <w:sz w:val="24"/>
          <w:szCs w:val="24"/>
          <w:lang w:val="en-GB"/>
        </w:rPr>
        <w:t>9th October 2023.</w:t>
      </w:r>
    </w:p>
    <w:p w:rsidR="00720619" w:rsidRPr="005707E7" w:rsidRDefault="00720619"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Simply Wall </w:t>
      </w:r>
      <w:r w:rsidR="008D0B54" w:rsidRPr="005707E7">
        <w:rPr>
          <w:rFonts w:ascii="Arial" w:hAnsi="Arial" w:cs="Arial"/>
          <w:sz w:val="24"/>
          <w:szCs w:val="24"/>
          <w:lang w:val="en-GB"/>
        </w:rPr>
        <w:t>St (2023</w:t>
      </w:r>
      <w:r w:rsidR="00AE1EC7" w:rsidRPr="005707E7">
        <w:rPr>
          <w:rFonts w:ascii="Arial" w:hAnsi="Arial" w:cs="Arial"/>
          <w:sz w:val="24"/>
          <w:szCs w:val="24"/>
          <w:lang w:val="en-GB"/>
        </w:rPr>
        <w:t>a</w:t>
      </w:r>
      <w:r w:rsidRPr="005707E7">
        <w:rPr>
          <w:rFonts w:ascii="Arial" w:hAnsi="Arial" w:cs="Arial"/>
          <w:sz w:val="24"/>
          <w:szCs w:val="24"/>
          <w:lang w:val="en-GB"/>
        </w:rPr>
        <w:t xml:space="preserve">), Yahoo! </w:t>
      </w:r>
      <w:r w:rsidRPr="005707E7">
        <w:rPr>
          <w:rFonts w:ascii="Arial" w:hAnsi="Arial" w:cs="Arial"/>
          <w:i/>
          <w:sz w:val="24"/>
          <w:szCs w:val="24"/>
          <w:lang w:val="en-GB"/>
        </w:rPr>
        <w:t>Mandarin oriental international full year 2022 Earning: revenue beat expectations</w:t>
      </w:r>
      <w:r w:rsidR="008D0B54" w:rsidRPr="005707E7">
        <w:rPr>
          <w:rFonts w:ascii="Arial" w:hAnsi="Arial" w:cs="Arial"/>
          <w:i/>
          <w:sz w:val="24"/>
          <w:szCs w:val="24"/>
          <w:lang w:val="en-GB"/>
        </w:rPr>
        <w:t>, eps</w:t>
      </w:r>
      <w:r w:rsidRPr="005707E7">
        <w:rPr>
          <w:rFonts w:ascii="Arial" w:hAnsi="Arial" w:cs="Arial"/>
          <w:i/>
          <w:sz w:val="24"/>
          <w:szCs w:val="24"/>
          <w:lang w:val="en-GB"/>
        </w:rPr>
        <w:t xml:space="preserve"> lags. </w:t>
      </w:r>
      <w:r w:rsidRPr="005707E7">
        <w:rPr>
          <w:rFonts w:ascii="Arial" w:hAnsi="Arial" w:cs="Arial"/>
          <w:sz w:val="24"/>
          <w:szCs w:val="24"/>
          <w:lang w:val="en-GB"/>
        </w:rPr>
        <w:t>Available at: https://finance.yahoo.com/news/mandarin-oriental-international-full-2022-222444873.html. Accessed on</w:t>
      </w:r>
      <w:r w:rsidR="008D0B54" w:rsidRPr="005707E7">
        <w:rPr>
          <w:rFonts w:ascii="Arial" w:hAnsi="Arial" w:cs="Arial"/>
          <w:sz w:val="24"/>
          <w:szCs w:val="24"/>
          <w:lang w:val="en-GB"/>
        </w:rPr>
        <w:t>: 9th</w:t>
      </w:r>
      <w:r w:rsidRPr="005707E7">
        <w:rPr>
          <w:rFonts w:ascii="Arial" w:hAnsi="Arial" w:cs="Arial"/>
          <w:sz w:val="24"/>
          <w:szCs w:val="24"/>
          <w:lang w:val="en-GB"/>
        </w:rPr>
        <w:t xml:space="preserve"> October 2023.</w:t>
      </w:r>
    </w:p>
    <w:p w:rsidR="00AE1EC7" w:rsidRPr="005707E7" w:rsidRDefault="00AE1EC7" w:rsidP="005707E7">
      <w:pPr>
        <w:pStyle w:val="ListParagraph"/>
        <w:numPr>
          <w:ilvl w:val="0"/>
          <w:numId w:val="1"/>
        </w:numPr>
        <w:jc w:val="both"/>
        <w:rPr>
          <w:rFonts w:ascii="Arial" w:hAnsi="Arial" w:cs="Arial"/>
          <w:bCs/>
          <w:sz w:val="24"/>
          <w:szCs w:val="24"/>
        </w:rPr>
      </w:pPr>
      <w:r w:rsidRPr="005707E7">
        <w:rPr>
          <w:rFonts w:ascii="Arial" w:hAnsi="Arial" w:cs="Arial"/>
          <w:sz w:val="24"/>
          <w:szCs w:val="24"/>
          <w:lang w:val="en-GB"/>
        </w:rPr>
        <w:t xml:space="preserve"> Simply Wall St (2023b), Yahoo! </w:t>
      </w:r>
      <w:r w:rsidRPr="005707E7">
        <w:rPr>
          <w:rFonts w:ascii="Arial" w:hAnsi="Arial" w:cs="Arial"/>
          <w:bCs/>
          <w:i/>
          <w:sz w:val="24"/>
          <w:szCs w:val="24"/>
        </w:rPr>
        <w:t xml:space="preserve">Investors in Mandarin Oriental International (SGX:M04) have unfortunately lost 13% over the last five years. </w:t>
      </w:r>
      <w:r w:rsidRPr="005707E7">
        <w:rPr>
          <w:rFonts w:ascii="Arial" w:hAnsi="Arial" w:cs="Arial"/>
          <w:bCs/>
          <w:sz w:val="24"/>
          <w:szCs w:val="24"/>
        </w:rPr>
        <w:t xml:space="preserve">Available at: </w:t>
      </w:r>
      <w:hyperlink r:id="rId15" w:anchor=":~:text=Mandarin%20Oriental%20International%20wasn't,to%20see%20good%20revenue%20growth" w:tgtFrame="_blank" w:history="1">
        <w:r w:rsidRPr="005707E7">
          <w:rPr>
            <w:rStyle w:val="Hyperlink"/>
            <w:rFonts w:ascii="Arial" w:hAnsi="Arial" w:cs="Arial"/>
            <w:bCs/>
            <w:color w:val="auto"/>
            <w:sz w:val="24"/>
            <w:szCs w:val="24"/>
            <w:u w:val="none"/>
          </w:rPr>
          <w:t>https://finance.yahoo.com/news/investors-mandarin-oriental-international-sgx-230206709.html#:~:text=Mandarin%20Oriental%20International%20wasn't,to%20see%20good%20revenue%20growth</w:t>
        </w:r>
      </w:hyperlink>
      <w:r w:rsidRPr="005707E7">
        <w:rPr>
          <w:rFonts w:ascii="Arial" w:hAnsi="Arial" w:cs="Arial"/>
          <w:bCs/>
          <w:sz w:val="24"/>
          <w:szCs w:val="24"/>
        </w:rPr>
        <w:t>. (Accessed on: 11th October 2023)</w:t>
      </w:r>
    </w:p>
    <w:p w:rsidR="00AC27C7" w:rsidRPr="005707E7" w:rsidRDefault="00AC27C7" w:rsidP="005707E7">
      <w:pPr>
        <w:pStyle w:val="NormalWeb"/>
        <w:numPr>
          <w:ilvl w:val="0"/>
          <w:numId w:val="1"/>
        </w:numPr>
        <w:shd w:val="clear" w:color="auto" w:fill="FFFFFF"/>
        <w:jc w:val="both"/>
        <w:rPr>
          <w:rFonts w:ascii="Arial" w:hAnsi="Arial" w:cs="Arial"/>
          <w:lang w:val="en-GB"/>
        </w:rPr>
      </w:pPr>
      <w:r w:rsidRPr="005707E7">
        <w:rPr>
          <w:rFonts w:ascii="Arial" w:hAnsi="Arial" w:cs="Arial"/>
          <w:lang w:val="en-GB"/>
        </w:rPr>
        <w:t xml:space="preserve">Sustain case (2018). </w:t>
      </w:r>
      <w:r w:rsidRPr="005707E7">
        <w:rPr>
          <w:rFonts w:ascii="Arial" w:hAnsi="Arial" w:cs="Arial"/>
          <w:bCs/>
          <w:i/>
          <w:lang w:val="en-GB"/>
        </w:rPr>
        <w:t>Case study: How the Mandarin Oriental Hotel Group promotes ethical business conduct</w:t>
      </w:r>
      <w:r w:rsidRPr="005707E7">
        <w:rPr>
          <w:rFonts w:ascii="Arial" w:hAnsi="Arial" w:cs="Arial"/>
          <w:lang w:val="en-GB"/>
        </w:rPr>
        <w:t>. Available at: </w:t>
      </w:r>
      <w:hyperlink r:id="rId16" w:tgtFrame="_blank" w:history="1">
        <w:r w:rsidRPr="005707E7">
          <w:rPr>
            <w:rStyle w:val="Hyperlink"/>
            <w:rFonts w:ascii="Arial" w:hAnsi="Arial" w:cs="Arial"/>
            <w:color w:val="auto"/>
            <w:u w:val="none"/>
            <w:lang w:val="en-GB"/>
          </w:rPr>
          <w:t>https://sustaincase.com/case-study-how-the-mandarin-oriental-hotel-group-ensures-ethical-business-conduct/</w:t>
        </w:r>
      </w:hyperlink>
      <w:r w:rsidRPr="005707E7">
        <w:rPr>
          <w:rFonts w:ascii="Arial" w:hAnsi="Arial" w:cs="Arial"/>
          <w:lang w:val="en-GB"/>
        </w:rPr>
        <w:t>. Accessed on; 9th October 2023.</w:t>
      </w:r>
    </w:p>
    <w:p w:rsidR="00217179" w:rsidRPr="005707E7" w:rsidRDefault="00217179" w:rsidP="005707E7">
      <w:pPr>
        <w:pStyle w:val="NormalWeb"/>
        <w:numPr>
          <w:ilvl w:val="0"/>
          <w:numId w:val="1"/>
        </w:numPr>
        <w:shd w:val="clear" w:color="auto" w:fill="FFFFFF"/>
        <w:jc w:val="both"/>
        <w:rPr>
          <w:rFonts w:ascii="Arial" w:hAnsi="Arial" w:cs="Arial"/>
          <w:lang w:val="en-GB"/>
        </w:rPr>
      </w:pPr>
      <w:r w:rsidRPr="005707E7">
        <w:rPr>
          <w:rFonts w:ascii="Arial" w:hAnsi="Arial" w:cs="Arial"/>
          <w:lang w:val="en-GB"/>
        </w:rPr>
        <w:t xml:space="preserve">The Ritz London (2023). </w:t>
      </w:r>
      <w:r w:rsidRPr="005707E7">
        <w:rPr>
          <w:rFonts w:ascii="Arial" w:hAnsi="Arial" w:cs="Arial"/>
          <w:i/>
          <w:lang w:val="en-GB"/>
        </w:rPr>
        <w:t>Rooms</w:t>
      </w:r>
      <w:r w:rsidRPr="005707E7">
        <w:rPr>
          <w:rFonts w:ascii="Arial" w:hAnsi="Arial" w:cs="Arial"/>
          <w:lang w:val="en-GB"/>
        </w:rPr>
        <w:t>. Available at: https://www.th</w:t>
      </w:r>
      <w:r w:rsidR="0016480A" w:rsidRPr="005707E7">
        <w:rPr>
          <w:rFonts w:ascii="Arial" w:hAnsi="Arial" w:cs="Arial"/>
          <w:lang w:val="en-GB"/>
        </w:rPr>
        <w:t>eritzlondon.com/book-a-room/. (</w:t>
      </w:r>
      <w:r w:rsidRPr="005707E7">
        <w:rPr>
          <w:rFonts w:ascii="Arial" w:hAnsi="Arial" w:cs="Arial"/>
          <w:lang w:val="en-GB"/>
        </w:rPr>
        <w:t>Accessed on: 16th October 2023).</w:t>
      </w:r>
    </w:p>
    <w:p w:rsidR="00C0424E" w:rsidRPr="005707E7" w:rsidRDefault="00C0424E" w:rsidP="005707E7">
      <w:pPr>
        <w:pStyle w:val="ListParagraph"/>
        <w:numPr>
          <w:ilvl w:val="0"/>
          <w:numId w:val="1"/>
        </w:numPr>
        <w:jc w:val="both"/>
        <w:rPr>
          <w:rFonts w:ascii="Arial" w:hAnsi="Arial" w:cs="Arial"/>
          <w:sz w:val="24"/>
          <w:szCs w:val="24"/>
        </w:rPr>
      </w:pPr>
      <w:r w:rsidRPr="005707E7">
        <w:rPr>
          <w:rFonts w:ascii="Arial" w:hAnsi="Arial" w:cs="Arial"/>
          <w:sz w:val="24"/>
          <w:szCs w:val="24"/>
        </w:rPr>
        <w:t>Valtech (2023). </w:t>
      </w:r>
      <w:r w:rsidRPr="005707E7">
        <w:rPr>
          <w:rFonts w:ascii="Arial" w:hAnsi="Arial" w:cs="Arial"/>
          <w:i/>
          <w:iCs/>
          <w:sz w:val="24"/>
          <w:szCs w:val="24"/>
        </w:rPr>
        <w:t>Mandarin Oriental and Valtech take lead in post-pandemic travel rebound with enhanced digital customer experience.</w:t>
      </w:r>
      <w:r w:rsidRPr="005707E7">
        <w:rPr>
          <w:rFonts w:ascii="Arial" w:hAnsi="Arial" w:cs="Arial"/>
          <w:sz w:val="24"/>
          <w:szCs w:val="24"/>
        </w:rPr>
        <w:t> Available at: </w:t>
      </w:r>
      <w:hyperlink r:id="rId17" w:tgtFrame="_blank" w:history="1">
        <w:r w:rsidRPr="005707E7">
          <w:rPr>
            <w:rStyle w:val="Hyperlink"/>
            <w:rFonts w:ascii="Arial" w:hAnsi="Arial" w:cs="Arial"/>
            <w:color w:val="auto"/>
            <w:sz w:val="24"/>
            <w:szCs w:val="24"/>
            <w:u w:val="none"/>
          </w:rPr>
          <w:t>https://www.valtech.com/news/mandarin-oriental-and-valtech-take-lead-in-post-pandemic-travel-rebound-with-enhanced-digital-customer-experience/</w:t>
        </w:r>
      </w:hyperlink>
      <w:r w:rsidRPr="005707E7">
        <w:rPr>
          <w:rFonts w:ascii="Arial" w:hAnsi="Arial" w:cs="Arial"/>
          <w:sz w:val="24"/>
          <w:szCs w:val="24"/>
        </w:rPr>
        <w:t>. (Accessed on: 10th October 2023).</w:t>
      </w:r>
    </w:p>
    <w:p w:rsidR="00C6052C" w:rsidRPr="005707E7" w:rsidRDefault="00AC27C7" w:rsidP="005707E7">
      <w:pPr>
        <w:pStyle w:val="ListParagraph"/>
        <w:numPr>
          <w:ilvl w:val="0"/>
          <w:numId w:val="1"/>
        </w:numPr>
        <w:jc w:val="both"/>
        <w:rPr>
          <w:rFonts w:ascii="Arial" w:hAnsi="Arial" w:cs="Arial"/>
          <w:sz w:val="24"/>
          <w:szCs w:val="24"/>
          <w:lang w:val="en-GB"/>
        </w:rPr>
      </w:pPr>
      <w:r w:rsidRPr="005707E7">
        <w:rPr>
          <w:rFonts w:ascii="Arial" w:hAnsi="Arial" w:cs="Arial"/>
          <w:sz w:val="24"/>
          <w:szCs w:val="24"/>
          <w:lang w:val="en-GB"/>
        </w:rPr>
        <w:t xml:space="preserve"> </w:t>
      </w:r>
      <w:r w:rsidR="00867E5A" w:rsidRPr="005707E7">
        <w:rPr>
          <w:rFonts w:ascii="Arial" w:hAnsi="Arial" w:cs="Arial"/>
          <w:sz w:val="24"/>
          <w:szCs w:val="24"/>
          <w:lang w:val="en-GB"/>
        </w:rPr>
        <w:t>Whitbread</w:t>
      </w:r>
      <w:r w:rsidRPr="005707E7">
        <w:rPr>
          <w:rFonts w:ascii="Arial" w:hAnsi="Arial" w:cs="Arial"/>
          <w:sz w:val="24"/>
          <w:szCs w:val="24"/>
          <w:lang w:val="en-GB"/>
        </w:rPr>
        <w:t xml:space="preserve"> </w:t>
      </w:r>
      <w:r w:rsidR="00867E5A" w:rsidRPr="005707E7">
        <w:rPr>
          <w:rFonts w:ascii="Arial" w:hAnsi="Arial" w:cs="Arial"/>
          <w:sz w:val="24"/>
          <w:szCs w:val="24"/>
          <w:lang w:val="en-GB"/>
        </w:rPr>
        <w:t>(2023). </w:t>
      </w:r>
      <w:r w:rsidR="00867E5A" w:rsidRPr="005707E7">
        <w:rPr>
          <w:rFonts w:ascii="Arial" w:hAnsi="Arial" w:cs="Arial"/>
          <w:i/>
          <w:iCs/>
          <w:sz w:val="24"/>
          <w:szCs w:val="24"/>
          <w:lang w:val="en-GB"/>
        </w:rPr>
        <w:t>Our business model and strategy.</w:t>
      </w:r>
      <w:r w:rsidR="00867E5A" w:rsidRPr="005707E7">
        <w:rPr>
          <w:rFonts w:ascii="Arial" w:hAnsi="Arial" w:cs="Arial"/>
          <w:sz w:val="24"/>
          <w:szCs w:val="24"/>
          <w:lang w:val="en-GB"/>
        </w:rPr>
        <w:t> Available at: </w:t>
      </w:r>
      <w:hyperlink r:id="rId18" w:tgtFrame="_blank" w:history="1">
        <w:r w:rsidR="00867E5A" w:rsidRPr="005707E7">
          <w:rPr>
            <w:rStyle w:val="Hyperlink"/>
            <w:rFonts w:ascii="Arial" w:hAnsi="Arial" w:cs="Arial"/>
            <w:color w:val="auto"/>
            <w:sz w:val="24"/>
            <w:szCs w:val="24"/>
            <w:u w:val="none"/>
            <w:lang w:val="en-GB"/>
          </w:rPr>
          <w:t>https://www.whitbread.co.uk/about-us/our-business-model/</w:t>
        </w:r>
      </w:hyperlink>
      <w:r w:rsidR="00867E5A" w:rsidRPr="005707E7">
        <w:rPr>
          <w:rFonts w:ascii="Arial" w:hAnsi="Arial" w:cs="Arial"/>
          <w:sz w:val="24"/>
          <w:szCs w:val="24"/>
          <w:lang w:val="en-GB"/>
        </w:rPr>
        <w:t>. Accessed on: 9th October 2023.</w:t>
      </w:r>
    </w:p>
    <w:p w:rsidR="00C6052C" w:rsidRPr="005707E7" w:rsidRDefault="00867E5A" w:rsidP="005707E7">
      <w:pPr>
        <w:pStyle w:val="ListParagraph"/>
        <w:numPr>
          <w:ilvl w:val="0"/>
          <w:numId w:val="1"/>
        </w:numPr>
        <w:jc w:val="both"/>
        <w:rPr>
          <w:rFonts w:ascii="Arial" w:hAnsi="Arial" w:cs="Arial"/>
          <w:sz w:val="24"/>
          <w:szCs w:val="24"/>
          <w:lang w:val="en-GB"/>
        </w:rPr>
      </w:pPr>
      <w:r w:rsidRPr="005707E7">
        <w:rPr>
          <w:rFonts w:ascii="Arial" w:hAnsi="Arial" w:cs="Arial"/>
          <w:i/>
          <w:sz w:val="24"/>
          <w:szCs w:val="24"/>
          <w:lang w:val="en-GB"/>
        </w:rPr>
        <w:t>Whitbread (2023). </w:t>
      </w:r>
      <w:r w:rsidRPr="005707E7">
        <w:rPr>
          <w:rFonts w:ascii="Arial" w:hAnsi="Arial" w:cs="Arial"/>
          <w:i/>
          <w:iCs/>
          <w:sz w:val="24"/>
          <w:szCs w:val="24"/>
          <w:lang w:val="en-GB"/>
        </w:rPr>
        <w:t xml:space="preserve">Community impact. </w:t>
      </w:r>
      <w:r w:rsidRPr="005707E7">
        <w:rPr>
          <w:rFonts w:ascii="Arial" w:hAnsi="Arial" w:cs="Arial"/>
          <w:sz w:val="24"/>
          <w:szCs w:val="24"/>
          <w:lang w:val="en-GB"/>
        </w:rPr>
        <w:t>Available at: </w:t>
      </w:r>
      <w:hyperlink r:id="rId19" w:tgtFrame="_blank" w:history="1">
        <w:r w:rsidRPr="005707E7">
          <w:rPr>
            <w:rStyle w:val="Hyperlink"/>
            <w:rFonts w:ascii="Arial" w:hAnsi="Arial" w:cs="Arial"/>
            <w:color w:val="auto"/>
            <w:sz w:val="24"/>
            <w:szCs w:val="24"/>
            <w:u w:val="none"/>
            <w:lang w:val="en-GB"/>
          </w:rPr>
          <w:t>https://www.whitbread.co.uk/sustainability/community/impact/</w:t>
        </w:r>
      </w:hyperlink>
      <w:r w:rsidRPr="005707E7">
        <w:rPr>
          <w:rFonts w:ascii="Arial" w:hAnsi="Arial" w:cs="Arial"/>
          <w:sz w:val="24"/>
          <w:szCs w:val="24"/>
          <w:lang w:val="en-GB"/>
        </w:rPr>
        <w:t>.</w:t>
      </w:r>
      <w:r w:rsidR="00A46F89" w:rsidRPr="005707E7">
        <w:rPr>
          <w:rFonts w:ascii="Arial" w:hAnsi="Arial" w:cs="Arial"/>
          <w:sz w:val="24"/>
          <w:szCs w:val="24"/>
          <w:lang w:val="en-GB"/>
        </w:rPr>
        <w:t xml:space="preserve"> </w:t>
      </w:r>
      <w:r w:rsidRPr="005707E7">
        <w:rPr>
          <w:rFonts w:ascii="Arial" w:hAnsi="Arial" w:cs="Arial"/>
          <w:sz w:val="24"/>
          <w:szCs w:val="24"/>
          <w:lang w:val="en-GB"/>
        </w:rPr>
        <w:t>Accessed on: 9th October 2023.</w:t>
      </w:r>
    </w:p>
    <w:sectPr w:rsidR="00C6052C" w:rsidRPr="005707E7" w:rsidSect="00C31F3A">
      <w:footerReference w:type="default" r:id="rId2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1B00" w:rsidRDefault="00711B00" w:rsidP="00C6052C">
      <w:pPr>
        <w:spacing w:after="0" w:line="240" w:lineRule="auto"/>
      </w:pPr>
      <w:r>
        <w:separator/>
      </w:r>
    </w:p>
  </w:endnote>
  <w:endnote w:type="continuationSeparator" w:id="1">
    <w:p w:rsidR="00711B00" w:rsidRDefault="00711B00" w:rsidP="00C605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4808195"/>
      <w:docPartObj>
        <w:docPartGallery w:val="Page Numbers (Bottom of Page)"/>
        <w:docPartUnique/>
      </w:docPartObj>
    </w:sdtPr>
    <w:sdtContent>
      <w:p w:rsidR="005707E7" w:rsidRDefault="005707E7">
        <w:pPr>
          <w:pStyle w:val="Footer"/>
          <w:jc w:val="center"/>
        </w:pPr>
        <w:fldSimple w:instr=" PAGE   \* MERGEFORMAT ">
          <w:r w:rsidR="00FF7534">
            <w:rPr>
              <w:noProof/>
            </w:rPr>
            <w:t>1</w:t>
          </w:r>
        </w:fldSimple>
      </w:p>
    </w:sdtContent>
  </w:sdt>
  <w:p w:rsidR="005707E7" w:rsidRDefault="005707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1B00" w:rsidRDefault="00711B00" w:rsidP="00C6052C">
      <w:pPr>
        <w:spacing w:after="0" w:line="240" w:lineRule="auto"/>
      </w:pPr>
      <w:r>
        <w:separator/>
      </w:r>
    </w:p>
  </w:footnote>
  <w:footnote w:type="continuationSeparator" w:id="1">
    <w:p w:rsidR="00711B00" w:rsidRDefault="00711B00" w:rsidP="00C6052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C2315C"/>
    <w:multiLevelType w:val="hybridMultilevel"/>
    <w:tmpl w:val="6736F0EC"/>
    <w:lvl w:ilvl="0" w:tplc="342E1D8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26124"/>
    <w:rsid w:val="00034D18"/>
    <w:rsid w:val="00076914"/>
    <w:rsid w:val="000C476E"/>
    <w:rsid w:val="000D1C6F"/>
    <w:rsid w:val="000D2570"/>
    <w:rsid w:val="00105D82"/>
    <w:rsid w:val="00106BB1"/>
    <w:rsid w:val="001246C0"/>
    <w:rsid w:val="001324C7"/>
    <w:rsid w:val="00140CB2"/>
    <w:rsid w:val="001524F6"/>
    <w:rsid w:val="00157707"/>
    <w:rsid w:val="001623F6"/>
    <w:rsid w:val="0016480A"/>
    <w:rsid w:val="00164A7A"/>
    <w:rsid w:val="001753DE"/>
    <w:rsid w:val="001C035E"/>
    <w:rsid w:val="001F49A8"/>
    <w:rsid w:val="002135C9"/>
    <w:rsid w:val="00217179"/>
    <w:rsid w:val="00242B38"/>
    <w:rsid w:val="00245D1E"/>
    <w:rsid w:val="002604BD"/>
    <w:rsid w:val="00277C9A"/>
    <w:rsid w:val="0028635A"/>
    <w:rsid w:val="002B727F"/>
    <w:rsid w:val="002C4D4F"/>
    <w:rsid w:val="002E405E"/>
    <w:rsid w:val="002E5413"/>
    <w:rsid w:val="003160C1"/>
    <w:rsid w:val="0039020F"/>
    <w:rsid w:val="003C6A2D"/>
    <w:rsid w:val="003D37EC"/>
    <w:rsid w:val="003E2940"/>
    <w:rsid w:val="003E6C09"/>
    <w:rsid w:val="00420304"/>
    <w:rsid w:val="00423BF2"/>
    <w:rsid w:val="00425E11"/>
    <w:rsid w:val="00430BEA"/>
    <w:rsid w:val="004A2877"/>
    <w:rsid w:val="004B72B6"/>
    <w:rsid w:val="004B7718"/>
    <w:rsid w:val="004D1D33"/>
    <w:rsid w:val="00502F0A"/>
    <w:rsid w:val="005106B2"/>
    <w:rsid w:val="00512364"/>
    <w:rsid w:val="00566D5A"/>
    <w:rsid w:val="005707E7"/>
    <w:rsid w:val="005830E4"/>
    <w:rsid w:val="005A359D"/>
    <w:rsid w:val="005A739A"/>
    <w:rsid w:val="005D07B4"/>
    <w:rsid w:val="00610499"/>
    <w:rsid w:val="00626124"/>
    <w:rsid w:val="006457BE"/>
    <w:rsid w:val="0064793A"/>
    <w:rsid w:val="00673007"/>
    <w:rsid w:val="00673F2E"/>
    <w:rsid w:val="00684DD4"/>
    <w:rsid w:val="006A7B65"/>
    <w:rsid w:val="006C6B9C"/>
    <w:rsid w:val="00703338"/>
    <w:rsid w:val="0070763B"/>
    <w:rsid w:val="00711B00"/>
    <w:rsid w:val="00720619"/>
    <w:rsid w:val="00720ABF"/>
    <w:rsid w:val="00726E64"/>
    <w:rsid w:val="00735E9A"/>
    <w:rsid w:val="0074603F"/>
    <w:rsid w:val="0076700A"/>
    <w:rsid w:val="007738E2"/>
    <w:rsid w:val="00784E37"/>
    <w:rsid w:val="007D7966"/>
    <w:rsid w:val="007F35F6"/>
    <w:rsid w:val="00827926"/>
    <w:rsid w:val="00867E5A"/>
    <w:rsid w:val="008C4AC3"/>
    <w:rsid w:val="008D058E"/>
    <w:rsid w:val="008D0B54"/>
    <w:rsid w:val="008D10D4"/>
    <w:rsid w:val="008E682D"/>
    <w:rsid w:val="008F394E"/>
    <w:rsid w:val="00905D16"/>
    <w:rsid w:val="00930F45"/>
    <w:rsid w:val="00936BED"/>
    <w:rsid w:val="00951FCF"/>
    <w:rsid w:val="009D10A0"/>
    <w:rsid w:val="009F4031"/>
    <w:rsid w:val="00A07C39"/>
    <w:rsid w:val="00A115A2"/>
    <w:rsid w:val="00A12C94"/>
    <w:rsid w:val="00A145B2"/>
    <w:rsid w:val="00A249FB"/>
    <w:rsid w:val="00A4072C"/>
    <w:rsid w:val="00A46F89"/>
    <w:rsid w:val="00A51EF4"/>
    <w:rsid w:val="00A64367"/>
    <w:rsid w:val="00A85F9E"/>
    <w:rsid w:val="00A86815"/>
    <w:rsid w:val="00AC1CB7"/>
    <w:rsid w:val="00AC27C7"/>
    <w:rsid w:val="00AC483F"/>
    <w:rsid w:val="00AD1583"/>
    <w:rsid w:val="00AE1EC7"/>
    <w:rsid w:val="00B23AF5"/>
    <w:rsid w:val="00B24D29"/>
    <w:rsid w:val="00B42C60"/>
    <w:rsid w:val="00B64D9F"/>
    <w:rsid w:val="00B67967"/>
    <w:rsid w:val="00B7774C"/>
    <w:rsid w:val="00B8148B"/>
    <w:rsid w:val="00B8736C"/>
    <w:rsid w:val="00B94C2D"/>
    <w:rsid w:val="00BE1DB8"/>
    <w:rsid w:val="00BE3C8E"/>
    <w:rsid w:val="00C03108"/>
    <w:rsid w:val="00C0424E"/>
    <w:rsid w:val="00C313A8"/>
    <w:rsid w:val="00C31F3A"/>
    <w:rsid w:val="00C51323"/>
    <w:rsid w:val="00C6052C"/>
    <w:rsid w:val="00C62615"/>
    <w:rsid w:val="00C65615"/>
    <w:rsid w:val="00C75767"/>
    <w:rsid w:val="00C75805"/>
    <w:rsid w:val="00C75C35"/>
    <w:rsid w:val="00C8047B"/>
    <w:rsid w:val="00C8191C"/>
    <w:rsid w:val="00C81D67"/>
    <w:rsid w:val="00CA00D7"/>
    <w:rsid w:val="00CA28D3"/>
    <w:rsid w:val="00CB1580"/>
    <w:rsid w:val="00CC0720"/>
    <w:rsid w:val="00CC1450"/>
    <w:rsid w:val="00CD43EA"/>
    <w:rsid w:val="00CE09AC"/>
    <w:rsid w:val="00D24CD2"/>
    <w:rsid w:val="00D32E92"/>
    <w:rsid w:val="00D42232"/>
    <w:rsid w:val="00D54554"/>
    <w:rsid w:val="00D54824"/>
    <w:rsid w:val="00D57806"/>
    <w:rsid w:val="00D75E85"/>
    <w:rsid w:val="00D80B62"/>
    <w:rsid w:val="00D90766"/>
    <w:rsid w:val="00D93BC5"/>
    <w:rsid w:val="00DB3B1D"/>
    <w:rsid w:val="00DB43C4"/>
    <w:rsid w:val="00DD39D1"/>
    <w:rsid w:val="00DD4B53"/>
    <w:rsid w:val="00DD4E2A"/>
    <w:rsid w:val="00DF1924"/>
    <w:rsid w:val="00DF3702"/>
    <w:rsid w:val="00E150BA"/>
    <w:rsid w:val="00E16AD0"/>
    <w:rsid w:val="00E2378C"/>
    <w:rsid w:val="00E321CE"/>
    <w:rsid w:val="00E44313"/>
    <w:rsid w:val="00E612A9"/>
    <w:rsid w:val="00E64903"/>
    <w:rsid w:val="00E74840"/>
    <w:rsid w:val="00E92AF7"/>
    <w:rsid w:val="00E95FE2"/>
    <w:rsid w:val="00F07261"/>
    <w:rsid w:val="00F276FE"/>
    <w:rsid w:val="00F46220"/>
    <w:rsid w:val="00F47F73"/>
    <w:rsid w:val="00F71FB8"/>
    <w:rsid w:val="00F75538"/>
    <w:rsid w:val="00F96A40"/>
    <w:rsid w:val="00FA06B9"/>
    <w:rsid w:val="00FC26B4"/>
    <w:rsid w:val="00FC528E"/>
    <w:rsid w:val="00FF56FE"/>
    <w:rsid w:val="00FF753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1F3A"/>
  </w:style>
  <w:style w:type="paragraph" w:styleId="Heading1">
    <w:name w:val="heading 1"/>
    <w:basedOn w:val="Normal"/>
    <w:next w:val="Normal"/>
    <w:link w:val="Heading1Char"/>
    <w:uiPriority w:val="9"/>
    <w:qFormat/>
    <w:rsid w:val="00AE1E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605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052C"/>
  </w:style>
  <w:style w:type="paragraph" w:styleId="Footer">
    <w:name w:val="footer"/>
    <w:basedOn w:val="Normal"/>
    <w:link w:val="FooterChar"/>
    <w:uiPriority w:val="99"/>
    <w:unhideWhenUsed/>
    <w:rsid w:val="00C605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052C"/>
  </w:style>
  <w:style w:type="character" w:styleId="Hyperlink">
    <w:name w:val="Hyperlink"/>
    <w:basedOn w:val="DefaultParagraphFont"/>
    <w:uiPriority w:val="99"/>
    <w:unhideWhenUsed/>
    <w:rsid w:val="00D32E92"/>
    <w:rPr>
      <w:color w:val="0000FF" w:themeColor="hyperlink"/>
      <w:u w:val="single"/>
    </w:rPr>
  </w:style>
  <w:style w:type="paragraph" w:styleId="ListParagraph">
    <w:name w:val="List Paragraph"/>
    <w:basedOn w:val="Normal"/>
    <w:uiPriority w:val="34"/>
    <w:qFormat/>
    <w:rsid w:val="00A46F89"/>
    <w:pPr>
      <w:ind w:left="720"/>
      <w:contextualSpacing/>
    </w:pPr>
  </w:style>
  <w:style w:type="paragraph" w:styleId="NormalWeb">
    <w:name w:val="Normal (Web)"/>
    <w:basedOn w:val="Normal"/>
    <w:uiPriority w:val="99"/>
    <w:unhideWhenUsed/>
    <w:rsid w:val="008D058E"/>
    <w:rPr>
      <w:rFonts w:ascii="Times New Roman" w:hAnsi="Times New Roman" w:cs="Times New Roman"/>
      <w:sz w:val="24"/>
      <w:szCs w:val="24"/>
    </w:rPr>
  </w:style>
  <w:style w:type="character" w:customStyle="1" w:styleId="Heading1Char">
    <w:name w:val="Heading 1 Char"/>
    <w:basedOn w:val="DefaultParagraphFont"/>
    <w:link w:val="Heading1"/>
    <w:uiPriority w:val="9"/>
    <w:rsid w:val="00AE1EC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7198356">
      <w:bodyDiv w:val="1"/>
      <w:marLeft w:val="0"/>
      <w:marRight w:val="0"/>
      <w:marTop w:val="0"/>
      <w:marBottom w:val="0"/>
      <w:divBdr>
        <w:top w:val="none" w:sz="0" w:space="0" w:color="auto"/>
        <w:left w:val="none" w:sz="0" w:space="0" w:color="auto"/>
        <w:bottom w:val="none" w:sz="0" w:space="0" w:color="auto"/>
        <w:right w:val="none" w:sz="0" w:space="0" w:color="auto"/>
      </w:divBdr>
      <w:divsChild>
        <w:div w:id="518398678">
          <w:marLeft w:val="0"/>
          <w:marRight w:val="0"/>
          <w:marTop w:val="0"/>
          <w:marBottom w:val="0"/>
          <w:divBdr>
            <w:top w:val="none" w:sz="0" w:space="0" w:color="auto"/>
            <w:left w:val="none" w:sz="0" w:space="0" w:color="auto"/>
            <w:bottom w:val="none" w:sz="0" w:space="0" w:color="auto"/>
            <w:right w:val="none" w:sz="0" w:space="0" w:color="auto"/>
          </w:divBdr>
        </w:div>
      </w:divsChild>
    </w:div>
    <w:div w:id="27877630">
      <w:bodyDiv w:val="1"/>
      <w:marLeft w:val="0"/>
      <w:marRight w:val="0"/>
      <w:marTop w:val="0"/>
      <w:marBottom w:val="0"/>
      <w:divBdr>
        <w:top w:val="none" w:sz="0" w:space="0" w:color="auto"/>
        <w:left w:val="none" w:sz="0" w:space="0" w:color="auto"/>
        <w:bottom w:val="none" w:sz="0" w:space="0" w:color="auto"/>
        <w:right w:val="none" w:sz="0" w:space="0" w:color="auto"/>
      </w:divBdr>
      <w:divsChild>
        <w:div w:id="873689795">
          <w:marLeft w:val="0"/>
          <w:marRight w:val="0"/>
          <w:marTop w:val="0"/>
          <w:marBottom w:val="0"/>
          <w:divBdr>
            <w:top w:val="none" w:sz="0" w:space="0" w:color="auto"/>
            <w:left w:val="none" w:sz="0" w:space="0" w:color="auto"/>
            <w:bottom w:val="none" w:sz="0" w:space="0" w:color="auto"/>
            <w:right w:val="none" w:sz="0" w:space="0" w:color="auto"/>
          </w:divBdr>
        </w:div>
        <w:div w:id="1431193195">
          <w:marLeft w:val="0"/>
          <w:marRight w:val="0"/>
          <w:marTop w:val="0"/>
          <w:marBottom w:val="0"/>
          <w:divBdr>
            <w:top w:val="none" w:sz="0" w:space="0" w:color="auto"/>
            <w:left w:val="none" w:sz="0" w:space="0" w:color="auto"/>
            <w:bottom w:val="none" w:sz="0" w:space="0" w:color="auto"/>
            <w:right w:val="none" w:sz="0" w:space="0" w:color="auto"/>
          </w:divBdr>
        </w:div>
      </w:divsChild>
    </w:div>
    <w:div w:id="28917942">
      <w:bodyDiv w:val="1"/>
      <w:marLeft w:val="0"/>
      <w:marRight w:val="0"/>
      <w:marTop w:val="0"/>
      <w:marBottom w:val="0"/>
      <w:divBdr>
        <w:top w:val="none" w:sz="0" w:space="0" w:color="auto"/>
        <w:left w:val="none" w:sz="0" w:space="0" w:color="auto"/>
        <w:bottom w:val="none" w:sz="0" w:space="0" w:color="auto"/>
        <w:right w:val="none" w:sz="0" w:space="0" w:color="auto"/>
      </w:divBdr>
      <w:divsChild>
        <w:div w:id="1610743839">
          <w:marLeft w:val="0"/>
          <w:marRight w:val="0"/>
          <w:marTop w:val="0"/>
          <w:marBottom w:val="0"/>
          <w:divBdr>
            <w:top w:val="none" w:sz="0" w:space="0" w:color="auto"/>
            <w:left w:val="none" w:sz="0" w:space="0" w:color="auto"/>
            <w:bottom w:val="none" w:sz="0" w:space="0" w:color="auto"/>
            <w:right w:val="none" w:sz="0" w:space="0" w:color="auto"/>
          </w:divBdr>
        </w:div>
        <w:div w:id="870872636">
          <w:marLeft w:val="0"/>
          <w:marRight w:val="0"/>
          <w:marTop w:val="0"/>
          <w:marBottom w:val="0"/>
          <w:divBdr>
            <w:top w:val="none" w:sz="0" w:space="0" w:color="auto"/>
            <w:left w:val="none" w:sz="0" w:space="0" w:color="auto"/>
            <w:bottom w:val="none" w:sz="0" w:space="0" w:color="auto"/>
            <w:right w:val="none" w:sz="0" w:space="0" w:color="auto"/>
          </w:divBdr>
        </w:div>
      </w:divsChild>
    </w:div>
    <w:div w:id="192234287">
      <w:bodyDiv w:val="1"/>
      <w:marLeft w:val="0"/>
      <w:marRight w:val="0"/>
      <w:marTop w:val="0"/>
      <w:marBottom w:val="0"/>
      <w:divBdr>
        <w:top w:val="none" w:sz="0" w:space="0" w:color="auto"/>
        <w:left w:val="none" w:sz="0" w:space="0" w:color="auto"/>
        <w:bottom w:val="none" w:sz="0" w:space="0" w:color="auto"/>
        <w:right w:val="none" w:sz="0" w:space="0" w:color="auto"/>
      </w:divBdr>
    </w:div>
    <w:div w:id="313680741">
      <w:bodyDiv w:val="1"/>
      <w:marLeft w:val="0"/>
      <w:marRight w:val="0"/>
      <w:marTop w:val="0"/>
      <w:marBottom w:val="0"/>
      <w:divBdr>
        <w:top w:val="none" w:sz="0" w:space="0" w:color="auto"/>
        <w:left w:val="none" w:sz="0" w:space="0" w:color="auto"/>
        <w:bottom w:val="none" w:sz="0" w:space="0" w:color="auto"/>
        <w:right w:val="none" w:sz="0" w:space="0" w:color="auto"/>
      </w:divBdr>
    </w:div>
    <w:div w:id="378671036">
      <w:bodyDiv w:val="1"/>
      <w:marLeft w:val="0"/>
      <w:marRight w:val="0"/>
      <w:marTop w:val="0"/>
      <w:marBottom w:val="0"/>
      <w:divBdr>
        <w:top w:val="none" w:sz="0" w:space="0" w:color="auto"/>
        <w:left w:val="none" w:sz="0" w:space="0" w:color="auto"/>
        <w:bottom w:val="none" w:sz="0" w:space="0" w:color="auto"/>
        <w:right w:val="none" w:sz="0" w:space="0" w:color="auto"/>
      </w:divBdr>
      <w:divsChild>
        <w:div w:id="550729683">
          <w:marLeft w:val="0"/>
          <w:marRight w:val="0"/>
          <w:marTop w:val="0"/>
          <w:marBottom w:val="0"/>
          <w:divBdr>
            <w:top w:val="none" w:sz="0" w:space="0" w:color="auto"/>
            <w:left w:val="none" w:sz="0" w:space="0" w:color="auto"/>
            <w:bottom w:val="none" w:sz="0" w:space="0" w:color="auto"/>
            <w:right w:val="none" w:sz="0" w:space="0" w:color="auto"/>
          </w:divBdr>
          <w:divsChild>
            <w:div w:id="843251913">
              <w:marLeft w:val="0"/>
              <w:marRight w:val="0"/>
              <w:marTop w:val="0"/>
              <w:marBottom w:val="0"/>
              <w:divBdr>
                <w:top w:val="none" w:sz="0" w:space="0" w:color="auto"/>
                <w:left w:val="none" w:sz="0" w:space="0" w:color="auto"/>
                <w:bottom w:val="none" w:sz="0" w:space="0" w:color="auto"/>
                <w:right w:val="none" w:sz="0" w:space="0" w:color="auto"/>
              </w:divBdr>
            </w:div>
            <w:div w:id="591282231">
              <w:marLeft w:val="0"/>
              <w:marRight w:val="0"/>
              <w:marTop w:val="0"/>
              <w:marBottom w:val="0"/>
              <w:divBdr>
                <w:top w:val="none" w:sz="0" w:space="0" w:color="auto"/>
                <w:left w:val="none" w:sz="0" w:space="0" w:color="auto"/>
                <w:bottom w:val="none" w:sz="0" w:space="0" w:color="auto"/>
                <w:right w:val="none" w:sz="0" w:space="0" w:color="auto"/>
              </w:divBdr>
            </w:div>
            <w:div w:id="324086918">
              <w:marLeft w:val="0"/>
              <w:marRight w:val="0"/>
              <w:marTop w:val="0"/>
              <w:marBottom w:val="0"/>
              <w:divBdr>
                <w:top w:val="none" w:sz="0" w:space="0" w:color="auto"/>
                <w:left w:val="none" w:sz="0" w:space="0" w:color="auto"/>
                <w:bottom w:val="none" w:sz="0" w:space="0" w:color="auto"/>
                <w:right w:val="none" w:sz="0" w:space="0" w:color="auto"/>
              </w:divBdr>
            </w:div>
            <w:div w:id="485443126">
              <w:marLeft w:val="0"/>
              <w:marRight w:val="0"/>
              <w:marTop w:val="0"/>
              <w:marBottom w:val="0"/>
              <w:divBdr>
                <w:top w:val="none" w:sz="0" w:space="0" w:color="auto"/>
                <w:left w:val="none" w:sz="0" w:space="0" w:color="auto"/>
                <w:bottom w:val="none" w:sz="0" w:space="0" w:color="auto"/>
                <w:right w:val="none" w:sz="0" w:space="0" w:color="auto"/>
              </w:divBdr>
            </w:div>
            <w:div w:id="772283426">
              <w:marLeft w:val="0"/>
              <w:marRight w:val="0"/>
              <w:marTop w:val="0"/>
              <w:marBottom w:val="0"/>
              <w:divBdr>
                <w:top w:val="none" w:sz="0" w:space="0" w:color="auto"/>
                <w:left w:val="none" w:sz="0" w:space="0" w:color="auto"/>
                <w:bottom w:val="none" w:sz="0" w:space="0" w:color="auto"/>
                <w:right w:val="none" w:sz="0" w:space="0" w:color="auto"/>
              </w:divBdr>
            </w:div>
            <w:div w:id="1211376852">
              <w:marLeft w:val="0"/>
              <w:marRight w:val="0"/>
              <w:marTop w:val="0"/>
              <w:marBottom w:val="0"/>
              <w:divBdr>
                <w:top w:val="none" w:sz="0" w:space="0" w:color="auto"/>
                <w:left w:val="none" w:sz="0" w:space="0" w:color="auto"/>
                <w:bottom w:val="none" w:sz="0" w:space="0" w:color="auto"/>
                <w:right w:val="none" w:sz="0" w:space="0" w:color="auto"/>
              </w:divBdr>
            </w:div>
            <w:div w:id="1637880782">
              <w:marLeft w:val="0"/>
              <w:marRight w:val="0"/>
              <w:marTop w:val="0"/>
              <w:marBottom w:val="0"/>
              <w:divBdr>
                <w:top w:val="none" w:sz="0" w:space="0" w:color="auto"/>
                <w:left w:val="none" w:sz="0" w:space="0" w:color="auto"/>
                <w:bottom w:val="none" w:sz="0" w:space="0" w:color="auto"/>
                <w:right w:val="none" w:sz="0" w:space="0" w:color="auto"/>
              </w:divBdr>
            </w:div>
            <w:div w:id="1679505916">
              <w:marLeft w:val="0"/>
              <w:marRight w:val="0"/>
              <w:marTop w:val="0"/>
              <w:marBottom w:val="0"/>
              <w:divBdr>
                <w:top w:val="none" w:sz="0" w:space="0" w:color="auto"/>
                <w:left w:val="none" w:sz="0" w:space="0" w:color="auto"/>
                <w:bottom w:val="none" w:sz="0" w:space="0" w:color="auto"/>
                <w:right w:val="none" w:sz="0" w:space="0" w:color="auto"/>
              </w:divBdr>
            </w:div>
            <w:div w:id="523591150">
              <w:marLeft w:val="0"/>
              <w:marRight w:val="0"/>
              <w:marTop w:val="0"/>
              <w:marBottom w:val="0"/>
              <w:divBdr>
                <w:top w:val="none" w:sz="0" w:space="0" w:color="auto"/>
                <w:left w:val="none" w:sz="0" w:space="0" w:color="auto"/>
                <w:bottom w:val="none" w:sz="0" w:space="0" w:color="auto"/>
                <w:right w:val="none" w:sz="0" w:space="0" w:color="auto"/>
              </w:divBdr>
            </w:div>
            <w:div w:id="11267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709046">
      <w:bodyDiv w:val="1"/>
      <w:marLeft w:val="0"/>
      <w:marRight w:val="0"/>
      <w:marTop w:val="0"/>
      <w:marBottom w:val="0"/>
      <w:divBdr>
        <w:top w:val="none" w:sz="0" w:space="0" w:color="auto"/>
        <w:left w:val="none" w:sz="0" w:space="0" w:color="auto"/>
        <w:bottom w:val="none" w:sz="0" w:space="0" w:color="auto"/>
        <w:right w:val="none" w:sz="0" w:space="0" w:color="auto"/>
      </w:divBdr>
      <w:divsChild>
        <w:div w:id="985085098">
          <w:marLeft w:val="0"/>
          <w:marRight w:val="0"/>
          <w:marTop w:val="0"/>
          <w:marBottom w:val="0"/>
          <w:divBdr>
            <w:top w:val="none" w:sz="0" w:space="0" w:color="auto"/>
            <w:left w:val="none" w:sz="0" w:space="0" w:color="auto"/>
            <w:bottom w:val="none" w:sz="0" w:space="0" w:color="auto"/>
            <w:right w:val="none" w:sz="0" w:space="0" w:color="auto"/>
          </w:divBdr>
          <w:divsChild>
            <w:div w:id="1140148534">
              <w:marLeft w:val="0"/>
              <w:marRight w:val="0"/>
              <w:marTop w:val="0"/>
              <w:marBottom w:val="0"/>
              <w:divBdr>
                <w:top w:val="none" w:sz="0" w:space="0" w:color="auto"/>
                <w:left w:val="none" w:sz="0" w:space="0" w:color="auto"/>
                <w:bottom w:val="none" w:sz="0" w:space="0" w:color="auto"/>
                <w:right w:val="none" w:sz="0" w:space="0" w:color="auto"/>
              </w:divBdr>
            </w:div>
          </w:divsChild>
        </w:div>
        <w:div w:id="124812894">
          <w:marLeft w:val="0"/>
          <w:marRight w:val="0"/>
          <w:marTop w:val="0"/>
          <w:marBottom w:val="0"/>
          <w:divBdr>
            <w:top w:val="none" w:sz="0" w:space="0" w:color="auto"/>
            <w:left w:val="none" w:sz="0" w:space="0" w:color="auto"/>
            <w:bottom w:val="none" w:sz="0" w:space="0" w:color="auto"/>
            <w:right w:val="none" w:sz="0" w:space="0" w:color="auto"/>
          </w:divBdr>
          <w:divsChild>
            <w:div w:id="194040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708077">
      <w:bodyDiv w:val="1"/>
      <w:marLeft w:val="0"/>
      <w:marRight w:val="0"/>
      <w:marTop w:val="0"/>
      <w:marBottom w:val="0"/>
      <w:divBdr>
        <w:top w:val="none" w:sz="0" w:space="0" w:color="auto"/>
        <w:left w:val="none" w:sz="0" w:space="0" w:color="auto"/>
        <w:bottom w:val="none" w:sz="0" w:space="0" w:color="auto"/>
        <w:right w:val="none" w:sz="0" w:space="0" w:color="auto"/>
      </w:divBdr>
    </w:div>
    <w:div w:id="656958966">
      <w:bodyDiv w:val="1"/>
      <w:marLeft w:val="0"/>
      <w:marRight w:val="0"/>
      <w:marTop w:val="0"/>
      <w:marBottom w:val="0"/>
      <w:divBdr>
        <w:top w:val="none" w:sz="0" w:space="0" w:color="auto"/>
        <w:left w:val="none" w:sz="0" w:space="0" w:color="auto"/>
        <w:bottom w:val="none" w:sz="0" w:space="0" w:color="auto"/>
        <w:right w:val="none" w:sz="0" w:space="0" w:color="auto"/>
      </w:divBdr>
      <w:divsChild>
        <w:div w:id="1493326350">
          <w:marLeft w:val="0"/>
          <w:marRight w:val="0"/>
          <w:marTop w:val="0"/>
          <w:marBottom w:val="0"/>
          <w:divBdr>
            <w:top w:val="none" w:sz="0" w:space="0" w:color="auto"/>
            <w:left w:val="none" w:sz="0" w:space="0" w:color="auto"/>
            <w:bottom w:val="none" w:sz="0" w:space="0" w:color="auto"/>
            <w:right w:val="none" w:sz="0" w:space="0" w:color="auto"/>
          </w:divBdr>
          <w:divsChild>
            <w:div w:id="2070375107">
              <w:marLeft w:val="0"/>
              <w:marRight w:val="0"/>
              <w:marTop w:val="0"/>
              <w:marBottom w:val="0"/>
              <w:divBdr>
                <w:top w:val="none" w:sz="0" w:space="0" w:color="auto"/>
                <w:left w:val="none" w:sz="0" w:space="0" w:color="auto"/>
                <w:bottom w:val="none" w:sz="0" w:space="0" w:color="auto"/>
                <w:right w:val="none" w:sz="0" w:space="0" w:color="auto"/>
              </w:divBdr>
            </w:div>
          </w:divsChild>
        </w:div>
        <w:div w:id="1710450613">
          <w:marLeft w:val="0"/>
          <w:marRight w:val="0"/>
          <w:marTop w:val="0"/>
          <w:marBottom w:val="0"/>
          <w:divBdr>
            <w:top w:val="none" w:sz="0" w:space="0" w:color="auto"/>
            <w:left w:val="none" w:sz="0" w:space="0" w:color="auto"/>
            <w:bottom w:val="none" w:sz="0" w:space="0" w:color="auto"/>
            <w:right w:val="none" w:sz="0" w:space="0" w:color="auto"/>
          </w:divBdr>
          <w:divsChild>
            <w:div w:id="20039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641503">
      <w:bodyDiv w:val="1"/>
      <w:marLeft w:val="0"/>
      <w:marRight w:val="0"/>
      <w:marTop w:val="0"/>
      <w:marBottom w:val="0"/>
      <w:divBdr>
        <w:top w:val="none" w:sz="0" w:space="0" w:color="auto"/>
        <w:left w:val="none" w:sz="0" w:space="0" w:color="auto"/>
        <w:bottom w:val="none" w:sz="0" w:space="0" w:color="auto"/>
        <w:right w:val="none" w:sz="0" w:space="0" w:color="auto"/>
      </w:divBdr>
    </w:div>
    <w:div w:id="786464654">
      <w:bodyDiv w:val="1"/>
      <w:marLeft w:val="0"/>
      <w:marRight w:val="0"/>
      <w:marTop w:val="0"/>
      <w:marBottom w:val="0"/>
      <w:divBdr>
        <w:top w:val="none" w:sz="0" w:space="0" w:color="auto"/>
        <w:left w:val="none" w:sz="0" w:space="0" w:color="auto"/>
        <w:bottom w:val="none" w:sz="0" w:space="0" w:color="auto"/>
        <w:right w:val="none" w:sz="0" w:space="0" w:color="auto"/>
      </w:divBdr>
    </w:div>
    <w:div w:id="807743329">
      <w:bodyDiv w:val="1"/>
      <w:marLeft w:val="0"/>
      <w:marRight w:val="0"/>
      <w:marTop w:val="0"/>
      <w:marBottom w:val="0"/>
      <w:divBdr>
        <w:top w:val="none" w:sz="0" w:space="0" w:color="auto"/>
        <w:left w:val="none" w:sz="0" w:space="0" w:color="auto"/>
        <w:bottom w:val="none" w:sz="0" w:space="0" w:color="auto"/>
        <w:right w:val="none" w:sz="0" w:space="0" w:color="auto"/>
      </w:divBdr>
      <w:divsChild>
        <w:div w:id="1705668763">
          <w:marLeft w:val="0"/>
          <w:marRight w:val="0"/>
          <w:marTop w:val="0"/>
          <w:marBottom w:val="0"/>
          <w:divBdr>
            <w:top w:val="none" w:sz="0" w:space="0" w:color="auto"/>
            <w:left w:val="none" w:sz="0" w:space="0" w:color="auto"/>
            <w:bottom w:val="none" w:sz="0" w:space="0" w:color="auto"/>
            <w:right w:val="none" w:sz="0" w:space="0" w:color="auto"/>
          </w:divBdr>
        </w:div>
      </w:divsChild>
    </w:div>
    <w:div w:id="814833927">
      <w:bodyDiv w:val="1"/>
      <w:marLeft w:val="0"/>
      <w:marRight w:val="0"/>
      <w:marTop w:val="0"/>
      <w:marBottom w:val="0"/>
      <w:divBdr>
        <w:top w:val="none" w:sz="0" w:space="0" w:color="auto"/>
        <w:left w:val="none" w:sz="0" w:space="0" w:color="auto"/>
        <w:bottom w:val="none" w:sz="0" w:space="0" w:color="auto"/>
        <w:right w:val="none" w:sz="0" w:space="0" w:color="auto"/>
      </w:divBdr>
      <w:divsChild>
        <w:div w:id="109132265">
          <w:marLeft w:val="0"/>
          <w:marRight w:val="0"/>
          <w:marTop w:val="0"/>
          <w:marBottom w:val="0"/>
          <w:divBdr>
            <w:top w:val="none" w:sz="0" w:space="0" w:color="auto"/>
            <w:left w:val="none" w:sz="0" w:space="0" w:color="auto"/>
            <w:bottom w:val="none" w:sz="0" w:space="0" w:color="auto"/>
            <w:right w:val="none" w:sz="0" w:space="0" w:color="auto"/>
          </w:divBdr>
        </w:div>
        <w:div w:id="1209992964">
          <w:marLeft w:val="0"/>
          <w:marRight w:val="0"/>
          <w:marTop w:val="0"/>
          <w:marBottom w:val="0"/>
          <w:divBdr>
            <w:top w:val="none" w:sz="0" w:space="0" w:color="auto"/>
            <w:left w:val="none" w:sz="0" w:space="0" w:color="auto"/>
            <w:bottom w:val="none" w:sz="0" w:space="0" w:color="auto"/>
            <w:right w:val="none" w:sz="0" w:space="0" w:color="auto"/>
          </w:divBdr>
        </w:div>
      </w:divsChild>
    </w:div>
    <w:div w:id="881328424">
      <w:bodyDiv w:val="1"/>
      <w:marLeft w:val="0"/>
      <w:marRight w:val="0"/>
      <w:marTop w:val="0"/>
      <w:marBottom w:val="0"/>
      <w:divBdr>
        <w:top w:val="none" w:sz="0" w:space="0" w:color="auto"/>
        <w:left w:val="none" w:sz="0" w:space="0" w:color="auto"/>
        <w:bottom w:val="none" w:sz="0" w:space="0" w:color="auto"/>
        <w:right w:val="none" w:sz="0" w:space="0" w:color="auto"/>
      </w:divBdr>
      <w:divsChild>
        <w:div w:id="2004240637">
          <w:marLeft w:val="0"/>
          <w:marRight w:val="0"/>
          <w:marTop w:val="0"/>
          <w:marBottom w:val="0"/>
          <w:divBdr>
            <w:top w:val="none" w:sz="0" w:space="0" w:color="auto"/>
            <w:left w:val="none" w:sz="0" w:space="0" w:color="auto"/>
            <w:bottom w:val="none" w:sz="0" w:space="0" w:color="auto"/>
            <w:right w:val="none" w:sz="0" w:space="0" w:color="auto"/>
          </w:divBdr>
        </w:div>
        <w:div w:id="1024212544">
          <w:marLeft w:val="0"/>
          <w:marRight w:val="0"/>
          <w:marTop w:val="0"/>
          <w:marBottom w:val="0"/>
          <w:divBdr>
            <w:top w:val="none" w:sz="0" w:space="0" w:color="auto"/>
            <w:left w:val="none" w:sz="0" w:space="0" w:color="auto"/>
            <w:bottom w:val="none" w:sz="0" w:space="0" w:color="auto"/>
            <w:right w:val="none" w:sz="0" w:space="0" w:color="auto"/>
          </w:divBdr>
        </w:div>
      </w:divsChild>
    </w:div>
    <w:div w:id="904757130">
      <w:bodyDiv w:val="1"/>
      <w:marLeft w:val="0"/>
      <w:marRight w:val="0"/>
      <w:marTop w:val="0"/>
      <w:marBottom w:val="0"/>
      <w:divBdr>
        <w:top w:val="none" w:sz="0" w:space="0" w:color="auto"/>
        <w:left w:val="none" w:sz="0" w:space="0" w:color="auto"/>
        <w:bottom w:val="none" w:sz="0" w:space="0" w:color="auto"/>
        <w:right w:val="none" w:sz="0" w:space="0" w:color="auto"/>
      </w:divBdr>
    </w:div>
    <w:div w:id="942571477">
      <w:bodyDiv w:val="1"/>
      <w:marLeft w:val="0"/>
      <w:marRight w:val="0"/>
      <w:marTop w:val="0"/>
      <w:marBottom w:val="0"/>
      <w:divBdr>
        <w:top w:val="none" w:sz="0" w:space="0" w:color="auto"/>
        <w:left w:val="none" w:sz="0" w:space="0" w:color="auto"/>
        <w:bottom w:val="none" w:sz="0" w:space="0" w:color="auto"/>
        <w:right w:val="none" w:sz="0" w:space="0" w:color="auto"/>
      </w:divBdr>
      <w:divsChild>
        <w:div w:id="281965223">
          <w:marLeft w:val="0"/>
          <w:marRight w:val="0"/>
          <w:marTop w:val="0"/>
          <w:marBottom w:val="0"/>
          <w:divBdr>
            <w:top w:val="none" w:sz="0" w:space="0" w:color="auto"/>
            <w:left w:val="none" w:sz="0" w:space="0" w:color="auto"/>
            <w:bottom w:val="none" w:sz="0" w:space="0" w:color="auto"/>
            <w:right w:val="none" w:sz="0" w:space="0" w:color="auto"/>
          </w:divBdr>
        </w:div>
        <w:div w:id="210774912">
          <w:marLeft w:val="0"/>
          <w:marRight w:val="0"/>
          <w:marTop w:val="0"/>
          <w:marBottom w:val="0"/>
          <w:divBdr>
            <w:top w:val="none" w:sz="0" w:space="0" w:color="auto"/>
            <w:left w:val="none" w:sz="0" w:space="0" w:color="auto"/>
            <w:bottom w:val="none" w:sz="0" w:space="0" w:color="auto"/>
            <w:right w:val="none" w:sz="0" w:space="0" w:color="auto"/>
          </w:divBdr>
        </w:div>
        <w:div w:id="1578393546">
          <w:marLeft w:val="0"/>
          <w:marRight w:val="0"/>
          <w:marTop w:val="0"/>
          <w:marBottom w:val="0"/>
          <w:divBdr>
            <w:top w:val="none" w:sz="0" w:space="0" w:color="auto"/>
            <w:left w:val="none" w:sz="0" w:space="0" w:color="auto"/>
            <w:bottom w:val="none" w:sz="0" w:space="0" w:color="auto"/>
            <w:right w:val="none" w:sz="0" w:space="0" w:color="auto"/>
          </w:divBdr>
        </w:div>
        <w:div w:id="2128500470">
          <w:marLeft w:val="0"/>
          <w:marRight w:val="0"/>
          <w:marTop w:val="0"/>
          <w:marBottom w:val="0"/>
          <w:divBdr>
            <w:top w:val="none" w:sz="0" w:space="0" w:color="auto"/>
            <w:left w:val="none" w:sz="0" w:space="0" w:color="auto"/>
            <w:bottom w:val="none" w:sz="0" w:space="0" w:color="auto"/>
            <w:right w:val="none" w:sz="0" w:space="0" w:color="auto"/>
          </w:divBdr>
        </w:div>
        <w:div w:id="1303193801">
          <w:marLeft w:val="0"/>
          <w:marRight w:val="0"/>
          <w:marTop w:val="0"/>
          <w:marBottom w:val="0"/>
          <w:divBdr>
            <w:top w:val="none" w:sz="0" w:space="0" w:color="auto"/>
            <w:left w:val="none" w:sz="0" w:space="0" w:color="auto"/>
            <w:bottom w:val="none" w:sz="0" w:space="0" w:color="auto"/>
            <w:right w:val="none" w:sz="0" w:space="0" w:color="auto"/>
          </w:divBdr>
        </w:div>
      </w:divsChild>
    </w:div>
    <w:div w:id="1206021613">
      <w:bodyDiv w:val="1"/>
      <w:marLeft w:val="0"/>
      <w:marRight w:val="0"/>
      <w:marTop w:val="0"/>
      <w:marBottom w:val="0"/>
      <w:divBdr>
        <w:top w:val="none" w:sz="0" w:space="0" w:color="auto"/>
        <w:left w:val="none" w:sz="0" w:space="0" w:color="auto"/>
        <w:bottom w:val="none" w:sz="0" w:space="0" w:color="auto"/>
        <w:right w:val="none" w:sz="0" w:space="0" w:color="auto"/>
      </w:divBdr>
      <w:divsChild>
        <w:div w:id="498619085">
          <w:marLeft w:val="0"/>
          <w:marRight w:val="0"/>
          <w:marTop w:val="0"/>
          <w:marBottom w:val="0"/>
          <w:divBdr>
            <w:top w:val="none" w:sz="0" w:space="0" w:color="auto"/>
            <w:left w:val="none" w:sz="0" w:space="0" w:color="auto"/>
            <w:bottom w:val="none" w:sz="0" w:space="0" w:color="auto"/>
            <w:right w:val="none" w:sz="0" w:space="0" w:color="auto"/>
          </w:divBdr>
        </w:div>
        <w:div w:id="719019687">
          <w:marLeft w:val="0"/>
          <w:marRight w:val="0"/>
          <w:marTop w:val="0"/>
          <w:marBottom w:val="0"/>
          <w:divBdr>
            <w:top w:val="none" w:sz="0" w:space="0" w:color="auto"/>
            <w:left w:val="none" w:sz="0" w:space="0" w:color="auto"/>
            <w:bottom w:val="none" w:sz="0" w:space="0" w:color="auto"/>
            <w:right w:val="none" w:sz="0" w:space="0" w:color="auto"/>
          </w:divBdr>
        </w:div>
      </w:divsChild>
    </w:div>
    <w:div w:id="1216117318">
      <w:bodyDiv w:val="1"/>
      <w:marLeft w:val="0"/>
      <w:marRight w:val="0"/>
      <w:marTop w:val="0"/>
      <w:marBottom w:val="0"/>
      <w:divBdr>
        <w:top w:val="none" w:sz="0" w:space="0" w:color="auto"/>
        <w:left w:val="none" w:sz="0" w:space="0" w:color="auto"/>
        <w:bottom w:val="none" w:sz="0" w:space="0" w:color="auto"/>
        <w:right w:val="none" w:sz="0" w:space="0" w:color="auto"/>
      </w:divBdr>
    </w:div>
    <w:div w:id="1306160341">
      <w:bodyDiv w:val="1"/>
      <w:marLeft w:val="0"/>
      <w:marRight w:val="0"/>
      <w:marTop w:val="0"/>
      <w:marBottom w:val="0"/>
      <w:divBdr>
        <w:top w:val="none" w:sz="0" w:space="0" w:color="auto"/>
        <w:left w:val="none" w:sz="0" w:space="0" w:color="auto"/>
        <w:bottom w:val="none" w:sz="0" w:space="0" w:color="auto"/>
        <w:right w:val="none" w:sz="0" w:space="0" w:color="auto"/>
      </w:divBdr>
      <w:divsChild>
        <w:div w:id="230384510">
          <w:marLeft w:val="0"/>
          <w:marRight w:val="0"/>
          <w:marTop w:val="0"/>
          <w:marBottom w:val="0"/>
          <w:divBdr>
            <w:top w:val="none" w:sz="0" w:space="0" w:color="auto"/>
            <w:left w:val="none" w:sz="0" w:space="0" w:color="auto"/>
            <w:bottom w:val="none" w:sz="0" w:space="0" w:color="auto"/>
            <w:right w:val="none" w:sz="0" w:space="0" w:color="auto"/>
          </w:divBdr>
        </w:div>
      </w:divsChild>
    </w:div>
    <w:div w:id="1509783212">
      <w:bodyDiv w:val="1"/>
      <w:marLeft w:val="0"/>
      <w:marRight w:val="0"/>
      <w:marTop w:val="0"/>
      <w:marBottom w:val="0"/>
      <w:divBdr>
        <w:top w:val="none" w:sz="0" w:space="0" w:color="auto"/>
        <w:left w:val="none" w:sz="0" w:space="0" w:color="auto"/>
        <w:bottom w:val="none" w:sz="0" w:space="0" w:color="auto"/>
        <w:right w:val="none" w:sz="0" w:space="0" w:color="auto"/>
      </w:divBdr>
      <w:divsChild>
        <w:div w:id="1388072022">
          <w:marLeft w:val="0"/>
          <w:marRight w:val="0"/>
          <w:marTop w:val="0"/>
          <w:marBottom w:val="0"/>
          <w:divBdr>
            <w:top w:val="none" w:sz="0" w:space="0" w:color="auto"/>
            <w:left w:val="none" w:sz="0" w:space="0" w:color="auto"/>
            <w:bottom w:val="none" w:sz="0" w:space="0" w:color="auto"/>
            <w:right w:val="none" w:sz="0" w:space="0" w:color="auto"/>
          </w:divBdr>
        </w:div>
        <w:div w:id="671835492">
          <w:marLeft w:val="0"/>
          <w:marRight w:val="0"/>
          <w:marTop w:val="0"/>
          <w:marBottom w:val="0"/>
          <w:divBdr>
            <w:top w:val="none" w:sz="0" w:space="0" w:color="auto"/>
            <w:left w:val="none" w:sz="0" w:space="0" w:color="auto"/>
            <w:bottom w:val="none" w:sz="0" w:space="0" w:color="auto"/>
            <w:right w:val="none" w:sz="0" w:space="0" w:color="auto"/>
          </w:divBdr>
        </w:div>
      </w:divsChild>
    </w:div>
    <w:div w:id="1557618493">
      <w:bodyDiv w:val="1"/>
      <w:marLeft w:val="0"/>
      <w:marRight w:val="0"/>
      <w:marTop w:val="0"/>
      <w:marBottom w:val="0"/>
      <w:divBdr>
        <w:top w:val="none" w:sz="0" w:space="0" w:color="auto"/>
        <w:left w:val="none" w:sz="0" w:space="0" w:color="auto"/>
        <w:bottom w:val="none" w:sz="0" w:space="0" w:color="auto"/>
        <w:right w:val="none" w:sz="0" w:space="0" w:color="auto"/>
      </w:divBdr>
      <w:divsChild>
        <w:div w:id="189077683">
          <w:marLeft w:val="0"/>
          <w:marRight w:val="0"/>
          <w:marTop w:val="0"/>
          <w:marBottom w:val="0"/>
          <w:divBdr>
            <w:top w:val="none" w:sz="0" w:space="0" w:color="auto"/>
            <w:left w:val="none" w:sz="0" w:space="0" w:color="auto"/>
            <w:bottom w:val="none" w:sz="0" w:space="0" w:color="auto"/>
            <w:right w:val="none" w:sz="0" w:space="0" w:color="auto"/>
          </w:divBdr>
        </w:div>
        <w:div w:id="335963013">
          <w:marLeft w:val="0"/>
          <w:marRight w:val="0"/>
          <w:marTop w:val="0"/>
          <w:marBottom w:val="0"/>
          <w:divBdr>
            <w:top w:val="none" w:sz="0" w:space="0" w:color="auto"/>
            <w:left w:val="none" w:sz="0" w:space="0" w:color="auto"/>
            <w:bottom w:val="none" w:sz="0" w:space="0" w:color="auto"/>
            <w:right w:val="none" w:sz="0" w:space="0" w:color="auto"/>
          </w:divBdr>
        </w:div>
        <w:div w:id="2025203650">
          <w:marLeft w:val="0"/>
          <w:marRight w:val="0"/>
          <w:marTop w:val="0"/>
          <w:marBottom w:val="0"/>
          <w:divBdr>
            <w:top w:val="none" w:sz="0" w:space="0" w:color="auto"/>
            <w:left w:val="none" w:sz="0" w:space="0" w:color="auto"/>
            <w:bottom w:val="none" w:sz="0" w:space="0" w:color="auto"/>
            <w:right w:val="none" w:sz="0" w:space="0" w:color="auto"/>
          </w:divBdr>
        </w:div>
        <w:div w:id="1625194399">
          <w:marLeft w:val="0"/>
          <w:marRight w:val="0"/>
          <w:marTop w:val="0"/>
          <w:marBottom w:val="0"/>
          <w:divBdr>
            <w:top w:val="none" w:sz="0" w:space="0" w:color="auto"/>
            <w:left w:val="none" w:sz="0" w:space="0" w:color="auto"/>
            <w:bottom w:val="none" w:sz="0" w:space="0" w:color="auto"/>
            <w:right w:val="none" w:sz="0" w:space="0" w:color="auto"/>
          </w:divBdr>
        </w:div>
        <w:div w:id="451293286">
          <w:marLeft w:val="0"/>
          <w:marRight w:val="0"/>
          <w:marTop w:val="0"/>
          <w:marBottom w:val="0"/>
          <w:divBdr>
            <w:top w:val="none" w:sz="0" w:space="0" w:color="auto"/>
            <w:left w:val="none" w:sz="0" w:space="0" w:color="auto"/>
            <w:bottom w:val="none" w:sz="0" w:space="0" w:color="auto"/>
            <w:right w:val="none" w:sz="0" w:space="0" w:color="auto"/>
          </w:divBdr>
        </w:div>
      </w:divsChild>
    </w:div>
    <w:div w:id="1599294468">
      <w:bodyDiv w:val="1"/>
      <w:marLeft w:val="0"/>
      <w:marRight w:val="0"/>
      <w:marTop w:val="0"/>
      <w:marBottom w:val="0"/>
      <w:divBdr>
        <w:top w:val="none" w:sz="0" w:space="0" w:color="auto"/>
        <w:left w:val="none" w:sz="0" w:space="0" w:color="auto"/>
        <w:bottom w:val="none" w:sz="0" w:space="0" w:color="auto"/>
        <w:right w:val="none" w:sz="0" w:space="0" w:color="auto"/>
      </w:divBdr>
      <w:divsChild>
        <w:div w:id="65612915">
          <w:marLeft w:val="0"/>
          <w:marRight w:val="0"/>
          <w:marTop w:val="0"/>
          <w:marBottom w:val="0"/>
          <w:divBdr>
            <w:top w:val="none" w:sz="0" w:space="0" w:color="auto"/>
            <w:left w:val="none" w:sz="0" w:space="0" w:color="auto"/>
            <w:bottom w:val="none" w:sz="0" w:space="0" w:color="auto"/>
            <w:right w:val="none" w:sz="0" w:space="0" w:color="auto"/>
          </w:divBdr>
          <w:divsChild>
            <w:div w:id="1186792567">
              <w:marLeft w:val="0"/>
              <w:marRight w:val="0"/>
              <w:marTop w:val="0"/>
              <w:marBottom w:val="0"/>
              <w:divBdr>
                <w:top w:val="none" w:sz="0" w:space="0" w:color="auto"/>
                <w:left w:val="none" w:sz="0" w:space="0" w:color="auto"/>
                <w:bottom w:val="none" w:sz="0" w:space="0" w:color="auto"/>
                <w:right w:val="none" w:sz="0" w:space="0" w:color="auto"/>
              </w:divBdr>
            </w:div>
            <w:div w:id="1122924117">
              <w:marLeft w:val="0"/>
              <w:marRight w:val="0"/>
              <w:marTop w:val="0"/>
              <w:marBottom w:val="0"/>
              <w:divBdr>
                <w:top w:val="none" w:sz="0" w:space="0" w:color="auto"/>
                <w:left w:val="none" w:sz="0" w:space="0" w:color="auto"/>
                <w:bottom w:val="none" w:sz="0" w:space="0" w:color="auto"/>
                <w:right w:val="none" w:sz="0" w:space="0" w:color="auto"/>
              </w:divBdr>
            </w:div>
            <w:div w:id="1190795005">
              <w:marLeft w:val="0"/>
              <w:marRight w:val="0"/>
              <w:marTop w:val="0"/>
              <w:marBottom w:val="0"/>
              <w:divBdr>
                <w:top w:val="none" w:sz="0" w:space="0" w:color="auto"/>
                <w:left w:val="none" w:sz="0" w:space="0" w:color="auto"/>
                <w:bottom w:val="none" w:sz="0" w:space="0" w:color="auto"/>
                <w:right w:val="none" w:sz="0" w:space="0" w:color="auto"/>
              </w:divBdr>
            </w:div>
            <w:div w:id="2087413808">
              <w:marLeft w:val="0"/>
              <w:marRight w:val="0"/>
              <w:marTop w:val="0"/>
              <w:marBottom w:val="0"/>
              <w:divBdr>
                <w:top w:val="none" w:sz="0" w:space="0" w:color="auto"/>
                <w:left w:val="none" w:sz="0" w:space="0" w:color="auto"/>
                <w:bottom w:val="none" w:sz="0" w:space="0" w:color="auto"/>
                <w:right w:val="none" w:sz="0" w:space="0" w:color="auto"/>
              </w:divBdr>
            </w:div>
            <w:div w:id="825437339">
              <w:marLeft w:val="0"/>
              <w:marRight w:val="0"/>
              <w:marTop w:val="0"/>
              <w:marBottom w:val="0"/>
              <w:divBdr>
                <w:top w:val="none" w:sz="0" w:space="0" w:color="auto"/>
                <w:left w:val="none" w:sz="0" w:space="0" w:color="auto"/>
                <w:bottom w:val="none" w:sz="0" w:space="0" w:color="auto"/>
                <w:right w:val="none" w:sz="0" w:space="0" w:color="auto"/>
              </w:divBdr>
            </w:div>
            <w:div w:id="950747082">
              <w:marLeft w:val="0"/>
              <w:marRight w:val="0"/>
              <w:marTop w:val="0"/>
              <w:marBottom w:val="0"/>
              <w:divBdr>
                <w:top w:val="none" w:sz="0" w:space="0" w:color="auto"/>
                <w:left w:val="none" w:sz="0" w:space="0" w:color="auto"/>
                <w:bottom w:val="none" w:sz="0" w:space="0" w:color="auto"/>
                <w:right w:val="none" w:sz="0" w:space="0" w:color="auto"/>
              </w:divBdr>
            </w:div>
            <w:div w:id="888029043">
              <w:marLeft w:val="0"/>
              <w:marRight w:val="0"/>
              <w:marTop w:val="0"/>
              <w:marBottom w:val="0"/>
              <w:divBdr>
                <w:top w:val="none" w:sz="0" w:space="0" w:color="auto"/>
                <w:left w:val="none" w:sz="0" w:space="0" w:color="auto"/>
                <w:bottom w:val="none" w:sz="0" w:space="0" w:color="auto"/>
                <w:right w:val="none" w:sz="0" w:space="0" w:color="auto"/>
              </w:divBdr>
            </w:div>
            <w:div w:id="967931188">
              <w:marLeft w:val="0"/>
              <w:marRight w:val="0"/>
              <w:marTop w:val="0"/>
              <w:marBottom w:val="0"/>
              <w:divBdr>
                <w:top w:val="none" w:sz="0" w:space="0" w:color="auto"/>
                <w:left w:val="none" w:sz="0" w:space="0" w:color="auto"/>
                <w:bottom w:val="none" w:sz="0" w:space="0" w:color="auto"/>
                <w:right w:val="none" w:sz="0" w:space="0" w:color="auto"/>
              </w:divBdr>
            </w:div>
            <w:div w:id="1813674410">
              <w:marLeft w:val="0"/>
              <w:marRight w:val="0"/>
              <w:marTop w:val="0"/>
              <w:marBottom w:val="0"/>
              <w:divBdr>
                <w:top w:val="none" w:sz="0" w:space="0" w:color="auto"/>
                <w:left w:val="none" w:sz="0" w:space="0" w:color="auto"/>
                <w:bottom w:val="none" w:sz="0" w:space="0" w:color="auto"/>
                <w:right w:val="none" w:sz="0" w:space="0" w:color="auto"/>
              </w:divBdr>
            </w:div>
            <w:div w:id="21046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365194">
      <w:bodyDiv w:val="1"/>
      <w:marLeft w:val="0"/>
      <w:marRight w:val="0"/>
      <w:marTop w:val="0"/>
      <w:marBottom w:val="0"/>
      <w:divBdr>
        <w:top w:val="none" w:sz="0" w:space="0" w:color="auto"/>
        <w:left w:val="none" w:sz="0" w:space="0" w:color="auto"/>
        <w:bottom w:val="none" w:sz="0" w:space="0" w:color="auto"/>
        <w:right w:val="none" w:sz="0" w:space="0" w:color="auto"/>
      </w:divBdr>
      <w:divsChild>
        <w:div w:id="1103719895">
          <w:marLeft w:val="0"/>
          <w:marRight w:val="0"/>
          <w:marTop w:val="0"/>
          <w:marBottom w:val="0"/>
          <w:divBdr>
            <w:top w:val="none" w:sz="0" w:space="0" w:color="auto"/>
            <w:left w:val="none" w:sz="0" w:space="0" w:color="auto"/>
            <w:bottom w:val="none" w:sz="0" w:space="0" w:color="auto"/>
            <w:right w:val="none" w:sz="0" w:space="0" w:color="auto"/>
          </w:divBdr>
        </w:div>
        <w:div w:id="1736003135">
          <w:marLeft w:val="0"/>
          <w:marRight w:val="0"/>
          <w:marTop w:val="0"/>
          <w:marBottom w:val="0"/>
          <w:divBdr>
            <w:top w:val="none" w:sz="0" w:space="0" w:color="auto"/>
            <w:left w:val="none" w:sz="0" w:space="0" w:color="auto"/>
            <w:bottom w:val="none" w:sz="0" w:space="0" w:color="auto"/>
            <w:right w:val="none" w:sz="0" w:space="0" w:color="auto"/>
          </w:divBdr>
        </w:div>
      </w:divsChild>
    </w:div>
    <w:div w:id="1823083172">
      <w:bodyDiv w:val="1"/>
      <w:marLeft w:val="0"/>
      <w:marRight w:val="0"/>
      <w:marTop w:val="0"/>
      <w:marBottom w:val="0"/>
      <w:divBdr>
        <w:top w:val="none" w:sz="0" w:space="0" w:color="auto"/>
        <w:left w:val="none" w:sz="0" w:space="0" w:color="auto"/>
        <w:bottom w:val="none" w:sz="0" w:space="0" w:color="auto"/>
        <w:right w:val="none" w:sz="0" w:space="0" w:color="auto"/>
      </w:divBdr>
      <w:divsChild>
        <w:div w:id="789514098">
          <w:marLeft w:val="0"/>
          <w:marRight w:val="0"/>
          <w:marTop w:val="0"/>
          <w:marBottom w:val="0"/>
          <w:divBdr>
            <w:top w:val="none" w:sz="0" w:space="0" w:color="auto"/>
            <w:left w:val="none" w:sz="0" w:space="0" w:color="auto"/>
            <w:bottom w:val="none" w:sz="0" w:space="0" w:color="auto"/>
            <w:right w:val="none" w:sz="0" w:space="0" w:color="auto"/>
          </w:divBdr>
        </w:div>
      </w:divsChild>
    </w:div>
    <w:div w:id="1833525194">
      <w:bodyDiv w:val="1"/>
      <w:marLeft w:val="0"/>
      <w:marRight w:val="0"/>
      <w:marTop w:val="0"/>
      <w:marBottom w:val="0"/>
      <w:divBdr>
        <w:top w:val="none" w:sz="0" w:space="0" w:color="auto"/>
        <w:left w:val="none" w:sz="0" w:space="0" w:color="auto"/>
        <w:bottom w:val="none" w:sz="0" w:space="0" w:color="auto"/>
        <w:right w:val="none" w:sz="0" w:space="0" w:color="auto"/>
      </w:divBdr>
      <w:divsChild>
        <w:div w:id="938172171">
          <w:marLeft w:val="0"/>
          <w:marRight w:val="0"/>
          <w:marTop w:val="0"/>
          <w:marBottom w:val="0"/>
          <w:divBdr>
            <w:top w:val="none" w:sz="0" w:space="0" w:color="auto"/>
            <w:left w:val="none" w:sz="0" w:space="0" w:color="auto"/>
            <w:bottom w:val="none" w:sz="0" w:space="0" w:color="auto"/>
            <w:right w:val="none" w:sz="0" w:space="0" w:color="auto"/>
          </w:divBdr>
        </w:div>
        <w:div w:id="1165240682">
          <w:marLeft w:val="0"/>
          <w:marRight w:val="0"/>
          <w:marTop w:val="0"/>
          <w:marBottom w:val="0"/>
          <w:divBdr>
            <w:top w:val="none" w:sz="0" w:space="0" w:color="auto"/>
            <w:left w:val="none" w:sz="0" w:space="0" w:color="auto"/>
            <w:bottom w:val="none" w:sz="0" w:space="0" w:color="auto"/>
            <w:right w:val="none" w:sz="0" w:space="0" w:color="auto"/>
          </w:divBdr>
        </w:div>
      </w:divsChild>
    </w:div>
    <w:div w:id="1855337390">
      <w:bodyDiv w:val="1"/>
      <w:marLeft w:val="0"/>
      <w:marRight w:val="0"/>
      <w:marTop w:val="0"/>
      <w:marBottom w:val="0"/>
      <w:divBdr>
        <w:top w:val="none" w:sz="0" w:space="0" w:color="auto"/>
        <w:left w:val="none" w:sz="0" w:space="0" w:color="auto"/>
        <w:bottom w:val="none" w:sz="0" w:space="0" w:color="auto"/>
        <w:right w:val="none" w:sz="0" w:space="0" w:color="auto"/>
      </w:divBdr>
    </w:div>
    <w:div w:id="1972710326">
      <w:bodyDiv w:val="1"/>
      <w:marLeft w:val="0"/>
      <w:marRight w:val="0"/>
      <w:marTop w:val="0"/>
      <w:marBottom w:val="0"/>
      <w:divBdr>
        <w:top w:val="none" w:sz="0" w:space="0" w:color="auto"/>
        <w:left w:val="none" w:sz="0" w:space="0" w:color="auto"/>
        <w:bottom w:val="none" w:sz="0" w:space="0" w:color="auto"/>
        <w:right w:val="none" w:sz="0" w:space="0" w:color="auto"/>
      </w:divBdr>
      <w:divsChild>
        <w:div w:id="185406165">
          <w:marLeft w:val="0"/>
          <w:marRight w:val="0"/>
          <w:marTop w:val="0"/>
          <w:marBottom w:val="0"/>
          <w:divBdr>
            <w:top w:val="none" w:sz="0" w:space="0" w:color="auto"/>
            <w:left w:val="none" w:sz="0" w:space="0" w:color="auto"/>
            <w:bottom w:val="none" w:sz="0" w:space="0" w:color="auto"/>
            <w:right w:val="none" w:sz="0" w:space="0" w:color="auto"/>
          </w:divBdr>
        </w:div>
      </w:divsChild>
    </w:div>
    <w:div w:id="2033146901">
      <w:bodyDiv w:val="1"/>
      <w:marLeft w:val="0"/>
      <w:marRight w:val="0"/>
      <w:marTop w:val="0"/>
      <w:marBottom w:val="0"/>
      <w:divBdr>
        <w:top w:val="none" w:sz="0" w:space="0" w:color="auto"/>
        <w:left w:val="none" w:sz="0" w:space="0" w:color="auto"/>
        <w:bottom w:val="none" w:sz="0" w:space="0" w:color="auto"/>
        <w:right w:val="none" w:sz="0" w:space="0" w:color="auto"/>
      </w:divBdr>
    </w:div>
    <w:div w:id="2059081778">
      <w:bodyDiv w:val="1"/>
      <w:marLeft w:val="0"/>
      <w:marRight w:val="0"/>
      <w:marTop w:val="0"/>
      <w:marBottom w:val="0"/>
      <w:divBdr>
        <w:top w:val="none" w:sz="0" w:space="0" w:color="auto"/>
        <w:left w:val="none" w:sz="0" w:space="0" w:color="auto"/>
        <w:bottom w:val="none" w:sz="0" w:space="0" w:color="auto"/>
        <w:right w:val="none" w:sz="0" w:space="0" w:color="auto"/>
      </w:divBdr>
      <w:divsChild>
        <w:div w:id="17443288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13" Type="http://schemas.openxmlformats.org/officeDocument/2006/relationships/hyperlink" Target="https://www.premierinn.com/gb/en/news/2021/net-zero-carbon-emissions.html" TargetMode="External"/><Relationship Id="rId18" Type="http://schemas.openxmlformats.org/officeDocument/2006/relationships/hyperlink" Target="https://www.whitbread.co.uk/about-us/our-business-mode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directorstalkinterviews.com/whitbreads-premier-inn-outperforms-uk-market/4121068698" TargetMode="External"/><Relationship Id="rId12" Type="http://schemas.openxmlformats.org/officeDocument/2006/relationships/hyperlink" Target="https://www.ft.com/content/e4c6f668-cfeb-466a-8db9-3e68d49612f5" TargetMode="External"/><Relationship Id="rId17" Type="http://schemas.openxmlformats.org/officeDocument/2006/relationships/hyperlink" Target="https://www.valtech.com/news/mandarin-oriental-and-valtech-take-lead-in-post-pandemic-travel-rebound-with-enhanced-digital-customer-experience/" TargetMode="External"/><Relationship Id="rId2" Type="http://schemas.openxmlformats.org/officeDocument/2006/relationships/styles" Target="styles.xml"/><Relationship Id="rId16" Type="http://schemas.openxmlformats.org/officeDocument/2006/relationships/hyperlink" Target="https://sustaincase.com/case-study-how-the-mandarin-oriental-hotel-group-ensures-ethical-business-conduct/"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onsultancy.com/what-makes-premier-inn-the-world-s-strongest-hotel-chain/" TargetMode="External"/><Relationship Id="rId5" Type="http://schemas.openxmlformats.org/officeDocument/2006/relationships/footnotes" Target="footnotes.xml"/><Relationship Id="rId15" Type="http://schemas.openxmlformats.org/officeDocument/2006/relationships/hyperlink" Target="https://finance.yahoo.com/news/investors-mandarin-oriental-international-sgx-230206709.html" TargetMode="External"/><Relationship Id="rId10" Type="http://schemas.openxmlformats.org/officeDocument/2006/relationships/hyperlink" Target="https://photos.mandarinoriental.com/is/content/MandarinOriental/_Corporate/PDFs/mandarin-oriental-sustainability-report-2022.pdf" TargetMode="External"/><Relationship Id="rId19" Type="http://schemas.openxmlformats.org/officeDocument/2006/relationships/hyperlink" Target="https://www.whitbread.co.uk/sustainability/community/impact/" TargetMode="External"/><Relationship Id="rId4" Type="http://schemas.openxmlformats.org/officeDocument/2006/relationships/webSettings" Target="webSettings.xml"/><Relationship Id="rId9" Type="http://schemas.openxmlformats.org/officeDocument/2006/relationships/hyperlink" Target="https://youtu.be/HMRJ8bFt5AU?si=4fH2EF8lHGGraYxZ" TargetMode="External"/><Relationship Id="rId14" Type="http://schemas.openxmlformats.org/officeDocument/2006/relationships/hyperlink" Target="https://www.standard.co.uk/business/premier-inn-expansion-helped-by-fast-decline-of-smaller-hotels-whitbread-b1035019.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9830</TotalTime>
  <Pages>11</Pages>
  <Words>3870</Words>
  <Characters>22063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33</cp:revision>
  <dcterms:created xsi:type="dcterms:W3CDTF">2023-09-25T09:38:00Z</dcterms:created>
  <dcterms:modified xsi:type="dcterms:W3CDTF">2023-10-18T18:11:00Z</dcterms:modified>
</cp:coreProperties>
</file>