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C013F0" w14:textId="5C587BF0" w:rsidR="001151F3" w:rsidRDefault="001151F3">
      <w:pPr>
        <w:rPr>
          <w:rFonts w:ascii="Arial" w:eastAsia="Arial MT" w:hAnsi="Arial" w:cs="Arial"/>
          <w:b/>
          <w:bCs/>
          <w:spacing w:val="-6"/>
          <w:kern w:val="0"/>
          <w:lang w:val="en-US"/>
          <w14:ligatures w14:val="none"/>
        </w:rPr>
      </w:pPr>
      <w:r w:rsidRPr="00CE4E7C">
        <w:rPr>
          <w:rFonts w:ascii="Arial" w:eastAsia="Arial MT" w:hAnsi="Arial" w:cs="Arial"/>
          <w:b/>
          <w:bCs/>
          <w:spacing w:val="-6"/>
          <w:kern w:val="0"/>
          <w:lang w:val="en-US"/>
          <w14:ligatures w14:val="none"/>
        </w:rPr>
        <w:t>Creating Restaurant Menus Using Local Produce</w:t>
      </w:r>
    </w:p>
    <w:p w14:paraId="5600083A" w14:textId="242655A2" w:rsidR="001151F3" w:rsidRDefault="001151F3">
      <w:pPr>
        <w:rPr>
          <w:rFonts w:ascii="Arial" w:eastAsia="Arial MT" w:hAnsi="Arial" w:cs="Arial"/>
          <w:b/>
          <w:bCs/>
          <w:spacing w:val="-6"/>
          <w:kern w:val="0"/>
          <w:lang w:val="en-US"/>
          <w14:ligatures w14:val="none"/>
        </w:rPr>
      </w:pPr>
      <w:r>
        <w:rPr>
          <w:rFonts w:ascii="Arial" w:eastAsia="Arial MT" w:hAnsi="Arial" w:cs="Arial"/>
          <w:b/>
          <w:bCs/>
          <w:spacing w:val="-6"/>
          <w:kern w:val="0"/>
          <w:lang w:val="en-US"/>
          <w14:ligatures w14:val="none"/>
        </w:rPr>
        <w:t>Ellie morgan</w:t>
      </w:r>
    </w:p>
    <w:p w14:paraId="1215CDCE" w14:textId="213233BD" w:rsidR="001151F3" w:rsidRDefault="001151F3">
      <w:pPr>
        <w:rPr>
          <w:rFonts w:ascii="Arial" w:eastAsia="Arial MT" w:hAnsi="Arial" w:cs="Arial"/>
          <w:b/>
          <w:bCs/>
          <w:spacing w:val="-6"/>
          <w:kern w:val="0"/>
          <w:lang w:val="en-US"/>
          <w14:ligatures w14:val="none"/>
        </w:rPr>
      </w:pPr>
      <w:r>
        <w:rPr>
          <w:rFonts w:ascii="Arial" w:eastAsia="Arial MT" w:hAnsi="Arial" w:cs="Arial"/>
          <w:b/>
          <w:bCs/>
          <w:spacing w:val="-6"/>
          <w:kern w:val="0"/>
          <w:lang w:val="en-US"/>
          <w14:ligatures w14:val="none"/>
        </w:rPr>
        <w:t>2416694</w:t>
      </w:r>
    </w:p>
    <w:p w14:paraId="410A5A0E" w14:textId="0A7EA15D" w:rsidR="001151F3" w:rsidRDefault="00637DF4">
      <w:pPr>
        <w:rPr>
          <w:rFonts w:ascii="Arial" w:eastAsia="Arial MT" w:hAnsi="Arial" w:cs="Arial"/>
          <w:b/>
          <w:bCs/>
          <w:spacing w:val="-6"/>
          <w:kern w:val="0"/>
          <w:lang w:val="en-US"/>
          <w14:ligatures w14:val="none"/>
        </w:rPr>
      </w:pPr>
      <w:r>
        <w:rPr>
          <w:rFonts w:ascii="Arial" w:eastAsia="Arial MT" w:hAnsi="Arial" w:cs="Arial"/>
          <w:b/>
          <w:bCs/>
          <w:spacing w:val="-6"/>
          <w:kern w:val="0"/>
          <w:lang w:val="en-US"/>
          <w14:ligatures w14:val="none"/>
        </w:rPr>
        <w:t>Produce, provenance</w:t>
      </w:r>
      <w:r w:rsidR="001151F3">
        <w:rPr>
          <w:rFonts w:ascii="Arial" w:eastAsia="Arial MT" w:hAnsi="Arial" w:cs="Arial"/>
          <w:b/>
          <w:bCs/>
          <w:spacing w:val="-6"/>
          <w:kern w:val="0"/>
          <w:lang w:val="en-US"/>
          <w14:ligatures w14:val="none"/>
        </w:rPr>
        <w:t xml:space="preserve"> and sourcing BMGM4005</w:t>
      </w:r>
    </w:p>
    <w:p w14:paraId="0DB6C9DA" w14:textId="6C23E82A" w:rsidR="246BB8E5" w:rsidRDefault="246BB8E5" w:rsidP="263CF213">
      <w:pPr>
        <w:rPr>
          <w:rFonts w:ascii="Arial" w:eastAsia="Arial MT" w:hAnsi="Arial" w:cs="Arial"/>
          <w:b/>
          <w:bCs/>
          <w:lang w:val="en-US"/>
        </w:rPr>
      </w:pPr>
      <w:r w:rsidRPr="263CF213">
        <w:rPr>
          <w:rFonts w:ascii="Arial" w:eastAsia="Arial MT" w:hAnsi="Arial" w:cs="Arial"/>
          <w:b/>
          <w:bCs/>
          <w:lang w:val="en-US"/>
        </w:rPr>
        <w:t xml:space="preserve">Lecturer: Ruth </w:t>
      </w:r>
      <w:proofErr w:type="spellStart"/>
      <w:r w:rsidRPr="263CF213">
        <w:rPr>
          <w:rFonts w:ascii="Arial" w:eastAsia="Arial MT" w:hAnsi="Arial" w:cs="Arial"/>
          <w:b/>
          <w:bCs/>
          <w:lang w:val="en-US"/>
        </w:rPr>
        <w:t>taylor</w:t>
      </w:r>
      <w:proofErr w:type="spellEnd"/>
      <w:r w:rsidRPr="263CF213">
        <w:rPr>
          <w:rFonts w:ascii="Arial" w:eastAsia="Arial MT" w:hAnsi="Arial" w:cs="Arial"/>
          <w:b/>
          <w:bCs/>
          <w:lang w:val="en-US"/>
        </w:rPr>
        <w:t xml:space="preserve"> Davis/ Jemma smith</w:t>
      </w:r>
    </w:p>
    <w:p w14:paraId="17BEE24F" w14:textId="77777777" w:rsidR="001151F3" w:rsidRDefault="001151F3">
      <w:pPr>
        <w:rPr>
          <w:rFonts w:ascii="Arial" w:eastAsia="Arial MT" w:hAnsi="Arial" w:cs="Arial"/>
          <w:b/>
          <w:bCs/>
          <w:spacing w:val="-6"/>
          <w:kern w:val="0"/>
          <w:lang w:val="en-US"/>
          <w14:ligatures w14:val="none"/>
        </w:rPr>
      </w:pPr>
    </w:p>
    <w:p w14:paraId="4B9CDCB2" w14:textId="77777777" w:rsidR="001151F3" w:rsidRDefault="001151F3">
      <w:pPr>
        <w:rPr>
          <w:rFonts w:ascii="Arial" w:eastAsia="Arial MT" w:hAnsi="Arial" w:cs="Arial"/>
          <w:b/>
          <w:bCs/>
          <w:spacing w:val="-6"/>
          <w:kern w:val="0"/>
          <w:lang w:val="en-US"/>
          <w14:ligatures w14:val="none"/>
        </w:rPr>
      </w:pPr>
    </w:p>
    <w:p w14:paraId="59AB72B1" w14:textId="77777777" w:rsidR="00637DF4" w:rsidRDefault="00637DF4">
      <w:pPr>
        <w:rPr>
          <w:rFonts w:ascii="Arial" w:eastAsia="Arial MT" w:hAnsi="Arial" w:cs="Arial"/>
          <w:b/>
          <w:bCs/>
          <w:spacing w:val="-6"/>
          <w:kern w:val="0"/>
          <w:lang w:val="en-US"/>
          <w14:ligatures w14:val="none"/>
        </w:rPr>
      </w:pPr>
    </w:p>
    <w:p w14:paraId="241BD105" w14:textId="12B9648F" w:rsidR="263CF213" w:rsidRDefault="263CF213" w:rsidP="263CF213">
      <w:pPr>
        <w:rPr>
          <w:rFonts w:ascii="Arial" w:eastAsia="Arial MT" w:hAnsi="Arial" w:cs="Arial"/>
          <w:b/>
          <w:bCs/>
          <w:lang w:val="en-US"/>
        </w:rPr>
      </w:pPr>
    </w:p>
    <w:p w14:paraId="58709702" w14:textId="10190234" w:rsidR="263CF213" w:rsidRDefault="263CF213" w:rsidP="263CF213">
      <w:pPr>
        <w:rPr>
          <w:rFonts w:ascii="Arial" w:eastAsia="Arial MT" w:hAnsi="Arial" w:cs="Arial"/>
          <w:b/>
          <w:bCs/>
          <w:lang w:val="en-US"/>
        </w:rPr>
      </w:pPr>
    </w:p>
    <w:p w14:paraId="0BC33CC1" w14:textId="751F5F95" w:rsidR="263CF213" w:rsidRDefault="263CF213" w:rsidP="263CF213">
      <w:pPr>
        <w:rPr>
          <w:rFonts w:ascii="Arial" w:eastAsia="Arial MT" w:hAnsi="Arial" w:cs="Arial"/>
          <w:b/>
          <w:bCs/>
          <w:lang w:val="en-US"/>
        </w:rPr>
      </w:pPr>
    </w:p>
    <w:p w14:paraId="432DDC61" w14:textId="7DC76832" w:rsidR="263CF213" w:rsidRDefault="263CF213" w:rsidP="263CF213">
      <w:pPr>
        <w:rPr>
          <w:rFonts w:ascii="Arial" w:eastAsia="Arial MT" w:hAnsi="Arial" w:cs="Arial"/>
          <w:b/>
          <w:bCs/>
          <w:lang w:val="en-US"/>
        </w:rPr>
      </w:pPr>
    </w:p>
    <w:p w14:paraId="6DAB6901" w14:textId="0B16641C" w:rsidR="263CF213" w:rsidRDefault="263CF213" w:rsidP="263CF213">
      <w:pPr>
        <w:rPr>
          <w:rFonts w:ascii="Arial" w:eastAsia="Arial MT" w:hAnsi="Arial" w:cs="Arial"/>
          <w:b/>
          <w:bCs/>
          <w:lang w:val="en-US"/>
        </w:rPr>
      </w:pPr>
    </w:p>
    <w:p w14:paraId="721AA6F4" w14:textId="6B167FF4" w:rsidR="263CF213" w:rsidRDefault="263CF213" w:rsidP="263CF213">
      <w:pPr>
        <w:rPr>
          <w:rFonts w:ascii="Arial" w:eastAsia="Arial MT" w:hAnsi="Arial" w:cs="Arial"/>
          <w:b/>
          <w:bCs/>
          <w:lang w:val="en-US"/>
        </w:rPr>
      </w:pPr>
    </w:p>
    <w:p w14:paraId="0FF017AF" w14:textId="3AD3DFFA" w:rsidR="263CF213" w:rsidRDefault="263CF213" w:rsidP="263CF213">
      <w:pPr>
        <w:rPr>
          <w:rFonts w:ascii="Arial" w:eastAsia="Arial MT" w:hAnsi="Arial" w:cs="Arial"/>
          <w:b/>
          <w:bCs/>
          <w:lang w:val="en-US"/>
        </w:rPr>
      </w:pPr>
    </w:p>
    <w:p w14:paraId="1E633671" w14:textId="395A5889" w:rsidR="263CF213" w:rsidRDefault="263CF213" w:rsidP="263CF213">
      <w:pPr>
        <w:rPr>
          <w:rFonts w:ascii="Arial" w:eastAsia="Arial MT" w:hAnsi="Arial" w:cs="Arial"/>
          <w:b/>
          <w:bCs/>
          <w:lang w:val="en-US"/>
        </w:rPr>
      </w:pPr>
    </w:p>
    <w:p w14:paraId="186F4D46" w14:textId="3FC4979D" w:rsidR="263CF213" w:rsidRDefault="263CF213" w:rsidP="263CF213">
      <w:pPr>
        <w:rPr>
          <w:rFonts w:ascii="Arial" w:eastAsia="Arial MT" w:hAnsi="Arial" w:cs="Arial"/>
          <w:b/>
          <w:bCs/>
          <w:lang w:val="en-US"/>
        </w:rPr>
      </w:pPr>
    </w:p>
    <w:p w14:paraId="49D18C60" w14:textId="65DEC423" w:rsidR="263CF213" w:rsidRDefault="263CF213" w:rsidP="263CF213">
      <w:pPr>
        <w:rPr>
          <w:rFonts w:ascii="Arial" w:eastAsia="Arial MT" w:hAnsi="Arial" w:cs="Arial"/>
          <w:b/>
          <w:bCs/>
          <w:lang w:val="en-US"/>
        </w:rPr>
      </w:pPr>
    </w:p>
    <w:p w14:paraId="18D63F9B" w14:textId="63423656" w:rsidR="263CF213" w:rsidRDefault="263CF213" w:rsidP="263CF213">
      <w:pPr>
        <w:rPr>
          <w:rFonts w:ascii="Arial" w:eastAsia="Arial MT" w:hAnsi="Arial" w:cs="Arial"/>
          <w:b/>
          <w:bCs/>
          <w:lang w:val="en-US"/>
        </w:rPr>
      </w:pPr>
    </w:p>
    <w:p w14:paraId="42D800B3" w14:textId="4BEA331D" w:rsidR="263CF213" w:rsidRDefault="263CF213" w:rsidP="263CF213">
      <w:pPr>
        <w:rPr>
          <w:rFonts w:ascii="Arial" w:eastAsia="Arial MT" w:hAnsi="Arial" w:cs="Arial"/>
          <w:b/>
          <w:bCs/>
          <w:lang w:val="en-US"/>
        </w:rPr>
      </w:pPr>
    </w:p>
    <w:p w14:paraId="025015AE" w14:textId="1F22AF87" w:rsidR="263CF213" w:rsidRDefault="263CF213" w:rsidP="263CF213">
      <w:pPr>
        <w:rPr>
          <w:rFonts w:ascii="Arial" w:eastAsia="Arial MT" w:hAnsi="Arial" w:cs="Arial"/>
          <w:b/>
          <w:bCs/>
          <w:lang w:val="en-US"/>
        </w:rPr>
      </w:pPr>
    </w:p>
    <w:p w14:paraId="4CF2CDA4" w14:textId="3FD069C1" w:rsidR="263CF213" w:rsidRDefault="263CF213" w:rsidP="263CF213">
      <w:pPr>
        <w:rPr>
          <w:rFonts w:ascii="Arial" w:eastAsia="Arial MT" w:hAnsi="Arial" w:cs="Arial"/>
          <w:b/>
          <w:bCs/>
          <w:lang w:val="en-US"/>
        </w:rPr>
      </w:pPr>
    </w:p>
    <w:p w14:paraId="20E11884" w14:textId="29EEED95" w:rsidR="263CF213" w:rsidRDefault="263CF213" w:rsidP="263CF213">
      <w:pPr>
        <w:rPr>
          <w:rFonts w:ascii="Arial" w:eastAsia="Arial MT" w:hAnsi="Arial" w:cs="Arial"/>
          <w:b/>
          <w:bCs/>
          <w:lang w:val="en-US"/>
        </w:rPr>
      </w:pPr>
    </w:p>
    <w:p w14:paraId="42715A39" w14:textId="4C71AAFA" w:rsidR="263CF213" w:rsidRDefault="263CF213" w:rsidP="263CF213">
      <w:pPr>
        <w:rPr>
          <w:rFonts w:ascii="Arial" w:eastAsia="Arial MT" w:hAnsi="Arial" w:cs="Arial"/>
          <w:b/>
          <w:bCs/>
          <w:lang w:val="en-US"/>
        </w:rPr>
      </w:pPr>
    </w:p>
    <w:p w14:paraId="517C59C7" w14:textId="7084C600" w:rsidR="263CF213" w:rsidRDefault="263CF213" w:rsidP="263CF213">
      <w:pPr>
        <w:rPr>
          <w:rFonts w:ascii="Arial" w:eastAsia="Arial MT" w:hAnsi="Arial" w:cs="Arial"/>
          <w:b/>
          <w:bCs/>
          <w:lang w:val="en-US"/>
        </w:rPr>
      </w:pPr>
    </w:p>
    <w:p w14:paraId="2BF557F9" w14:textId="077E3F96" w:rsidR="263CF213" w:rsidRDefault="263CF213" w:rsidP="263CF213">
      <w:pPr>
        <w:rPr>
          <w:rFonts w:ascii="Arial" w:eastAsia="Arial MT" w:hAnsi="Arial" w:cs="Arial"/>
          <w:b/>
          <w:bCs/>
          <w:lang w:val="en-US"/>
        </w:rPr>
      </w:pPr>
    </w:p>
    <w:p w14:paraId="429F965B" w14:textId="3067D030" w:rsidR="263CF213" w:rsidRDefault="263CF213" w:rsidP="263CF213">
      <w:pPr>
        <w:rPr>
          <w:rFonts w:ascii="Arial" w:eastAsia="Arial MT" w:hAnsi="Arial" w:cs="Arial"/>
          <w:b/>
          <w:bCs/>
          <w:lang w:val="en-US"/>
        </w:rPr>
      </w:pPr>
    </w:p>
    <w:p w14:paraId="0F1FC6EA" w14:textId="356053A5" w:rsidR="263CF213" w:rsidRDefault="263CF213" w:rsidP="263CF213">
      <w:pPr>
        <w:rPr>
          <w:rFonts w:ascii="Arial" w:eastAsia="Arial MT" w:hAnsi="Arial" w:cs="Arial"/>
          <w:b/>
          <w:bCs/>
          <w:lang w:val="en-US"/>
        </w:rPr>
      </w:pPr>
    </w:p>
    <w:p w14:paraId="66F8FACB" w14:textId="41D81577" w:rsidR="263CF213" w:rsidRDefault="263CF213" w:rsidP="263CF213">
      <w:pPr>
        <w:rPr>
          <w:rFonts w:ascii="Arial" w:eastAsia="Arial MT" w:hAnsi="Arial" w:cs="Arial"/>
          <w:b/>
          <w:bCs/>
          <w:lang w:val="en-US"/>
        </w:rPr>
      </w:pPr>
    </w:p>
    <w:p w14:paraId="64728161" w14:textId="4F2C8F53" w:rsidR="4D605CD9" w:rsidRDefault="4D605CD9" w:rsidP="263CF213">
      <w:pPr>
        <w:rPr>
          <w:rFonts w:ascii="Arial" w:eastAsia="Arial MT" w:hAnsi="Arial" w:cs="Arial"/>
          <w:b/>
          <w:bCs/>
          <w:lang w:val="en-US"/>
        </w:rPr>
      </w:pPr>
      <w:r w:rsidRPr="263CF213">
        <w:rPr>
          <w:rFonts w:ascii="Arial" w:eastAsia="Arial MT" w:hAnsi="Arial" w:cs="Arial"/>
          <w:b/>
          <w:bCs/>
          <w:lang w:val="en-US"/>
        </w:rPr>
        <w:lastRenderedPageBreak/>
        <w:t>Page 1</w:t>
      </w:r>
      <w:r w:rsidR="7794F5B9" w:rsidRPr="263CF213">
        <w:rPr>
          <w:rFonts w:ascii="Arial" w:eastAsia="Arial MT" w:hAnsi="Arial" w:cs="Arial"/>
          <w:b/>
          <w:bCs/>
          <w:lang w:val="en-US"/>
        </w:rPr>
        <w:t>- discussing Morgans</w:t>
      </w:r>
    </w:p>
    <w:p w14:paraId="093AB72F" w14:textId="77DFCC5F" w:rsidR="263CF213" w:rsidRDefault="263CF213" w:rsidP="263CF213">
      <w:pPr>
        <w:rPr>
          <w:rFonts w:ascii="Arial" w:eastAsia="Arial MT" w:hAnsi="Arial" w:cs="Arial"/>
          <w:b/>
          <w:bCs/>
          <w:lang w:val="en-US"/>
        </w:rPr>
      </w:pPr>
    </w:p>
    <w:p w14:paraId="33BA2089" w14:textId="18723D3E" w:rsidR="4D605CD9" w:rsidRDefault="4D605CD9" w:rsidP="263CF213">
      <w:pPr>
        <w:rPr>
          <w:rFonts w:ascii="Arial" w:eastAsia="Arial MT" w:hAnsi="Arial" w:cs="Arial"/>
          <w:b/>
          <w:bCs/>
          <w:lang w:val="en-US"/>
        </w:rPr>
      </w:pPr>
      <w:r w:rsidRPr="263CF213">
        <w:rPr>
          <w:rFonts w:ascii="Arial" w:eastAsia="Arial MT" w:hAnsi="Arial" w:cs="Arial"/>
          <w:b/>
          <w:bCs/>
          <w:lang w:val="en-US"/>
        </w:rPr>
        <w:t>Page 2</w:t>
      </w:r>
      <w:r w:rsidR="57EF47F6" w:rsidRPr="263CF213">
        <w:rPr>
          <w:rFonts w:ascii="Arial" w:eastAsia="Arial MT" w:hAnsi="Arial" w:cs="Arial"/>
          <w:b/>
          <w:bCs/>
          <w:lang w:val="en-US"/>
        </w:rPr>
        <w:t>- winter menu</w:t>
      </w:r>
    </w:p>
    <w:p w14:paraId="5C195BC7" w14:textId="239EB630" w:rsidR="263CF213" w:rsidRDefault="263CF213" w:rsidP="263CF213">
      <w:pPr>
        <w:rPr>
          <w:rFonts w:ascii="Arial" w:eastAsia="Arial MT" w:hAnsi="Arial" w:cs="Arial"/>
          <w:b/>
          <w:bCs/>
          <w:lang w:val="en-US"/>
        </w:rPr>
      </w:pPr>
    </w:p>
    <w:p w14:paraId="46386AF7" w14:textId="64A85CF6" w:rsidR="4D605CD9" w:rsidRDefault="4D605CD9" w:rsidP="263CF213">
      <w:pPr>
        <w:rPr>
          <w:rFonts w:ascii="Arial" w:eastAsia="Arial MT" w:hAnsi="Arial" w:cs="Arial"/>
          <w:b/>
          <w:bCs/>
          <w:lang w:val="en-US"/>
        </w:rPr>
      </w:pPr>
      <w:r w:rsidRPr="263CF213">
        <w:rPr>
          <w:rFonts w:ascii="Arial" w:eastAsia="Arial MT" w:hAnsi="Arial" w:cs="Arial"/>
          <w:b/>
          <w:bCs/>
          <w:lang w:val="en-US"/>
        </w:rPr>
        <w:t>Page 3</w:t>
      </w:r>
      <w:r w:rsidR="14313A66" w:rsidRPr="263CF213">
        <w:rPr>
          <w:rFonts w:ascii="Arial" w:eastAsia="Arial MT" w:hAnsi="Arial" w:cs="Arial"/>
          <w:b/>
          <w:bCs/>
          <w:lang w:val="en-US"/>
        </w:rPr>
        <w:t>- summer menu</w:t>
      </w:r>
    </w:p>
    <w:p w14:paraId="4F5F40BA" w14:textId="4437E09B" w:rsidR="263CF213" w:rsidRDefault="263CF213" w:rsidP="263CF213">
      <w:pPr>
        <w:rPr>
          <w:rFonts w:ascii="Arial" w:eastAsia="Arial MT" w:hAnsi="Arial" w:cs="Arial"/>
          <w:b/>
          <w:bCs/>
          <w:lang w:val="en-US"/>
        </w:rPr>
      </w:pPr>
    </w:p>
    <w:p w14:paraId="3B010BF4" w14:textId="0C7B36DE" w:rsidR="4D605CD9" w:rsidRDefault="4D605CD9" w:rsidP="263CF213">
      <w:pPr>
        <w:rPr>
          <w:rFonts w:ascii="Arial" w:eastAsia="Arial MT" w:hAnsi="Arial" w:cs="Arial"/>
          <w:b/>
          <w:bCs/>
          <w:lang w:val="en-US"/>
        </w:rPr>
      </w:pPr>
      <w:r w:rsidRPr="263CF213">
        <w:rPr>
          <w:rFonts w:ascii="Arial" w:eastAsia="Arial MT" w:hAnsi="Arial" w:cs="Arial"/>
          <w:b/>
          <w:bCs/>
          <w:lang w:val="en-US"/>
        </w:rPr>
        <w:t>Page 4</w:t>
      </w:r>
      <w:proofErr w:type="gramStart"/>
      <w:r w:rsidR="0F75171F" w:rsidRPr="263CF213">
        <w:rPr>
          <w:rFonts w:ascii="Arial" w:eastAsia="Arial MT" w:hAnsi="Arial" w:cs="Arial"/>
          <w:b/>
          <w:bCs/>
          <w:lang w:val="en-US"/>
        </w:rPr>
        <w:t>-  discussing</w:t>
      </w:r>
      <w:proofErr w:type="gramEnd"/>
      <w:r w:rsidR="0F75171F" w:rsidRPr="263CF213">
        <w:rPr>
          <w:rFonts w:ascii="Arial" w:eastAsia="Arial MT" w:hAnsi="Arial" w:cs="Arial"/>
          <w:b/>
          <w:bCs/>
          <w:lang w:val="en-US"/>
        </w:rPr>
        <w:t xml:space="preserve"> cost and seasoning</w:t>
      </w:r>
    </w:p>
    <w:p w14:paraId="4C731578" w14:textId="0E4CF54E" w:rsidR="263CF213" w:rsidRDefault="263CF213" w:rsidP="263CF213">
      <w:pPr>
        <w:rPr>
          <w:rFonts w:ascii="Arial" w:eastAsia="Arial MT" w:hAnsi="Arial" w:cs="Arial"/>
          <w:b/>
          <w:bCs/>
          <w:lang w:val="en-US"/>
        </w:rPr>
      </w:pPr>
    </w:p>
    <w:p w14:paraId="4E3CFE09" w14:textId="4B0F5FED" w:rsidR="0F75171F" w:rsidRDefault="0F75171F" w:rsidP="263CF213">
      <w:pPr>
        <w:rPr>
          <w:rFonts w:ascii="Arial" w:eastAsia="Arial MT" w:hAnsi="Arial" w:cs="Arial"/>
          <w:b/>
          <w:bCs/>
          <w:lang w:val="en-US"/>
        </w:rPr>
      </w:pPr>
      <w:r w:rsidRPr="263CF213">
        <w:rPr>
          <w:rFonts w:ascii="Arial" w:eastAsia="Arial MT" w:hAnsi="Arial" w:cs="Arial"/>
          <w:b/>
          <w:bCs/>
          <w:lang w:val="en-US"/>
        </w:rPr>
        <w:t>Page 5- building relationships</w:t>
      </w:r>
    </w:p>
    <w:p w14:paraId="1F6BF46E" w14:textId="494CE1B9" w:rsidR="263CF213" w:rsidRDefault="263CF213" w:rsidP="263CF213">
      <w:pPr>
        <w:rPr>
          <w:rFonts w:ascii="Arial" w:eastAsia="Arial MT" w:hAnsi="Arial" w:cs="Arial"/>
          <w:b/>
          <w:bCs/>
          <w:lang w:val="en-US"/>
        </w:rPr>
      </w:pPr>
    </w:p>
    <w:p w14:paraId="29A98CE4" w14:textId="7B429B9D" w:rsidR="0F75171F" w:rsidRDefault="0F75171F" w:rsidP="263CF213">
      <w:pPr>
        <w:rPr>
          <w:rFonts w:ascii="Arial" w:eastAsia="Arial MT" w:hAnsi="Arial" w:cs="Arial"/>
          <w:b/>
          <w:bCs/>
          <w:lang w:val="en-US"/>
        </w:rPr>
      </w:pPr>
      <w:r w:rsidRPr="263CF213">
        <w:rPr>
          <w:rFonts w:ascii="Arial" w:eastAsia="Arial MT" w:hAnsi="Arial" w:cs="Arial"/>
          <w:b/>
          <w:bCs/>
          <w:lang w:val="en-US"/>
        </w:rPr>
        <w:t>Page 6- references</w:t>
      </w:r>
    </w:p>
    <w:p w14:paraId="0AB04533" w14:textId="5AA78C98" w:rsidR="263CF213" w:rsidRDefault="263CF213" w:rsidP="263CF213">
      <w:pPr>
        <w:rPr>
          <w:rFonts w:ascii="Arial" w:eastAsia="Arial MT" w:hAnsi="Arial" w:cs="Arial"/>
          <w:b/>
          <w:bCs/>
          <w:lang w:val="en-US"/>
        </w:rPr>
      </w:pPr>
    </w:p>
    <w:p w14:paraId="3869EE3F" w14:textId="13FEE1CB" w:rsidR="263CF213" w:rsidRDefault="263CF213" w:rsidP="263CF213">
      <w:pPr>
        <w:rPr>
          <w:rFonts w:ascii="Arial" w:eastAsia="Arial MT" w:hAnsi="Arial" w:cs="Arial"/>
          <w:b/>
          <w:bCs/>
          <w:lang w:val="en-US"/>
        </w:rPr>
      </w:pPr>
    </w:p>
    <w:p w14:paraId="588942B5" w14:textId="77777777" w:rsidR="00637DF4" w:rsidRDefault="00637DF4">
      <w:pPr>
        <w:rPr>
          <w:rFonts w:ascii="Arial" w:eastAsia="Arial MT" w:hAnsi="Arial" w:cs="Arial"/>
          <w:b/>
          <w:bCs/>
          <w:spacing w:val="-6"/>
          <w:kern w:val="0"/>
          <w:lang w:val="en-US"/>
          <w14:ligatures w14:val="none"/>
        </w:rPr>
      </w:pPr>
    </w:p>
    <w:p w14:paraId="009C2EB2" w14:textId="77777777" w:rsidR="00637DF4" w:rsidRDefault="00637DF4">
      <w:pPr>
        <w:rPr>
          <w:rFonts w:ascii="Arial" w:eastAsia="Arial MT" w:hAnsi="Arial" w:cs="Arial"/>
          <w:b/>
          <w:bCs/>
          <w:spacing w:val="-6"/>
          <w:kern w:val="0"/>
          <w:lang w:val="en-US"/>
          <w14:ligatures w14:val="none"/>
        </w:rPr>
      </w:pPr>
    </w:p>
    <w:p w14:paraId="697E6889" w14:textId="77777777" w:rsidR="00637DF4" w:rsidRDefault="00637DF4">
      <w:pPr>
        <w:rPr>
          <w:rFonts w:ascii="Arial" w:eastAsia="Arial MT" w:hAnsi="Arial" w:cs="Arial"/>
          <w:b/>
          <w:bCs/>
          <w:spacing w:val="-6"/>
          <w:kern w:val="0"/>
          <w:lang w:val="en-US"/>
          <w14:ligatures w14:val="none"/>
        </w:rPr>
      </w:pPr>
    </w:p>
    <w:p w14:paraId="2DDB0077" w14:textId="77777777" w:rsidR="00637DF4" w:rsidRDefault="00637DF4">
      <w:pPr>
        <w:rPr>
          <w:rFonts w:ascii="Arial" w:eastAsia="Arial MT" w:hAnsi="Arial" w:cs="Arial"/>
          <w:b/>
          <w:bCs/>
          <w:spacing w:val="-6"/>
          <w:kern w:val="0"/>
          <w:lang w:val="en-US"/>
          <w14:ligatures w14:val="none"/>
        </w:rPr>
      </w:pPr>
    </w:p>
    <w:p w14:paraId="30593749" w14:textId="77777777" w:rsidR="00637DF4" w:rsidRDefault="00637DF4">
      <w:pPr>
        <w:rPr>
          <w:rFonts w:ascii="Arial" w:eastAsia="Arial MT" w:hAnsi="Arial" w:cs="Arial"/>
          <w:b/>
          <w:bCs/>
          <w:spacing w:val="-6"/>
          <w:kern w:val="0"/>
          <w:lang w:val="en-US"/>
          <w14:ligatures w14:val="none"/>
        </w:rPr>
      </w:pPr>
    </w:p>
    <w:p w14:paraId="554004AA" w14:textId="77777777" w:rsidR="00637DF4" w:rsidRDefault="00637DF4">
      <w:pPr>
        <w:rPr>
          <w:rFonts w:ascii="Arial" w:eastAsia="Arial MT" w:hAnsi="Arial" w:cs="Arial"/>
          <w:b/>
          <w:bCs/>
          <w:spacing w:val="-6"/>
          <w:kern w:val="0"/>
          <w:lang w:val="en-US"/>
          <w14:ligatures w14:val="none"/>
        </w:rPr>
      </w:pPr>
    </w:p>
    <w:p w14:paraId="58E36FDF" w14:textId="77777777" w:rsidR="00637DF4" w:rsidRDefault="00637DF4">
      <w:pPr>
        <w:rPr>
          <w:rFonts w:ascii="Arial" w:eastAsia="Arial MT" w:hAnsi="Arial" w:cs="Arial"/>
          <w:b/>
          <w:bCs/>
          <w:spacing w:val="-6"/>
          <w:kern w:val="0"/>
          <w:lang w:val="en-US"/>
          <w14:ligatures w14:val="none"/>
        </w:rPr>
      </w:pPr>
    </w:p>
    <w:p w14:paraId="5E0692F4" w14:textId="77777777" w:rsidR="00637DF4" w:rsidRDefault="00637DF4">
      <w:pPr>
        <w:rPr>
          <w:rFonts w:ascii="Arial" w:eastAsia="Arial MT" w:hAnsi="Arial" w:cs="Arial"/>
          <w:b/>
          <w:bCs/>
          <w:spacing w:val="-6"/>
          <w:kern w:val="0"/>
          <w:lang w:val="en-US"/>
          <w14:ligatures w14:val="none"/>
        </w:rPr>
      </w:pPr>
    </w:p>
    <w:p w14:paraId="6C376A90" w14:textId="77777777" w:rsidR="00637DF4" w:rsidRDefault="00637DF4">
      <w:pPr>
        <w:rPr>
          <w:rFonts w:ascii="Arial" w:eastAsia="Arial MT" w:hAnsi="Arial" w:cs="Arial"/>
          <w:b/>
          <w:bCs/>
          <w:spacing w:val="-6"/>
          <w:kern w:val="0"/>
          <w:lang w:val="en-US"/>
          <w14:ligatures w14:val="none"/>
        </w:rPr>
      </w:pPr>
    </w:p>
    <w:p w14:paraId="0A819059" w14:textId="77777777" w:rsidR="00637DF4" w:rsidRDefault="00637DF4">
      <w:pPr>
        <w:rPr>
          <w:rFonts w:ascii="Arial" w:eastAsia="Arial MT" w:hAnsi="Arial" w:cs="Arial"/>
          <w:b/>
          <w:bCs/>
          <w:spacing w:val="-6"/>
          <w:kern w:val="0"/>
          <w:lang w:val="en-US"/>
          <w14:ligatures w14:val="none"/>
        </w:rPr>
      </w:pPr>
    </w:p>
    <w:p w14:paraId="2945FD42" w14:textId="77777777" w:rsidR="00637DF4" w:rsidRDefault="00637DF4">
      <w:pPr>
        <w:rPr>
          <w:rFonts w:ascii="Arial" w:eastAsia="Arial MT" w:hAnsi="Arial" w:cs="Arial"/>
          <w:b/>
          <w:bCs/>
          <w:spacing w:val="-6"/>
          <w:kern w:val="0"/>
          <w:lang w:val="en-US"/>
          <w14:ligatures w14:val="none"/>
        </w:rPr>
      </w:pPr>
    </w:p>
    <w:p w14:paraId="285C1B8F" w14:textId="77777777" w:rsidR="00637DF4" w:rsidRDefault="00637DF4">
      <w:pPr>
        <w:rPr>
          <w:rFonts w:ascii="Arial" w:eastAsia="Arial MT" w:hAnsi="Arial" w:cs="Arial"/>
          <w:b/>
          <w:bCs/>
          <w:spacing w:val="-6"/>
          <w:kern w:val="0"/>
          <w:lang w:val="en-US"/>
          <w14:ligatures w14:val="none"/>
        </w:rPr>
      </w:pPr>
    </w:p>
    <w:p w14:paraId="5E2A85F0" w14:textId="77777777" w:rsidR="00637DF4" w:rsidRDefault="00637DF4">
      <w:pPr>
        <w:rPr>
          <w:rFonts w:ascii="Arial" w:eastAsia="Arial MT" w:hAnsi="Arial" w:cs="Arial"/>
          <w:b/>
          <w:bCs/>
          <w:spacing w:val="-6"/>
          <w:kern w:val="0"/>
          <w:lang w:val="en-US"/>
          <w14:ligatures w14:val="none"/>
        </w:rPr>
      </w:pPr>
    </w:p>
    <w:p w14:paraId="4CCD10E6" w14:textId="77777777" w:rsidR="00637DF4" w:rsidRDefault="00637DF4">
      <w:pPr>
        <w:rPr>
          <w:rFonts w:ascii="Arial" w:eastAsia="Arial MT" w:hAnsi="Arial" w:cs="Arial"/>
          <w:b/>
          <w:bCs/>
          <w:spacing w:val="-6"/>
          <w:kern w:val="0"/>
          <w:lang w:val="en-US"/>
          <w14:ligatures w14:val="none"/>
        </w:rPr>
      </w:pPr>
    </w:p>
    <w:p w14:paraId="250C9B61" w14:textId="77777777" w:rsidR="00637DF4" w:rsidRDefault="00637DF4">
      <w:pPr>
        <w:rPr>
          <w:rFonts w:ascii="Arial" w:eastAsia="Arial MT" w:hAnsi="Arial" w:cs="Arial"/>
          <w:b/>
          <w:bCs/>
          <w:spacing w:val="-6"/>
          <w:kern w:val="0"/>
          <w:lang w:val="en-US"/>
          <w14:ligatures w14:val="none"/>
        </w:rPr>
      </w:pPr>
    </w:p>
    <w:p w14:paraId="0D770D0C" w14:textId="77777777" w:rsidR="00637DF4" w:rsidRDefault="00637DF4">
      <w:pPr>
        <w:rPr>
          <w:rFonts w:ascii="Arial" w:eastAsia="Arial MT" w:hAnsi="Arial" w:cs="Arial"/>
          <w:b/>
          <w:bCs/>
          <w:spacing w:val="-6"/>
          <w:kern w:val="0"/>
          <w:lang w:val="en-US"/>
          <w14:ligatures w14:val="none"/>
        </w:rPr>
      </w:pPr>
    </w:p>
    <w:p w14:paraId="408B3958" w14:textId="77777777" w:rsidR="00637DF4" w:rsidRDefault="00637DF4">
      <w:pPr>
        <w:rPr>
          <w:rFonts w:ascii="Arial" w:eastAsia="Arial MT" w:hAnsi="Arial" w:cs="Arial"/>
          <w:b/>
          <w:bCs/>
          <w:spacing w:val="-6"/>
          <w:kern w:val="0"/>
          <w:lang w:val="en-US"/>
          <w14:ligatures w14:val="none"/>
        </w:rPr>
      </w:pPr>
    </w:p>
    <w:p w14:paraId="4FE88B06" w14:textId="77777777" w:rsidR="00637DF4" w:rsidRDefault="00637DF4">
      <w:pPr>
        <w:rPr>
          <w:rFonts w:ascii="Arial" w:eastAsia="Arial MT" w:hAnsi="Arial" w:cs="Arial"/>
          <w:b/>
          <w:bCs/>
          <w:spacing w:val="-6"/>
          <w:kern w:val="0"/>
          <w:lang w:val="en-US"/>
          <w14:ligatures w14:val="none"/>
        </w:rPr>
      </w:pPr>
    </w:p>
    <w:p w14:paraId="1BB1E9A1" w14:textId="77777777" w:rsidR="00637DF4" w:rsidRDefault="00637DF4">
      <w:pPr>
        <w:rPr>
          <w:rFonts w:ascii="Arial" w:eastAsia="Arial MT" w:hAnsi="Arial" w:cs="Arial"/>
          <w:b/>
          <w:bCs/>
          <w:spacing w:val="-6"/>
          <w:kern w:val="0"/>
          <w:lang w:val="en-US"/>
          <w14:ligatures w14:val="none"/>
        </w:rPr>
      </w:pPr>
    </w:p>
    <w:p w14:paraId="5D65AFBB" w14:textId="77777777" w:rsidR="00637DF4" w:rsidRDefault="00637DF4">
      <w:pPr>
        <w:rPr>
          <w:rFonts w:ascii="Arial" w:eastAsia="Arial MT" w:hAnsi="Arial" w:cs="Arial"/>
          <w:b/>
          <w:bCs/>
          <w:spacing w:val="-6"/>
          <w:kern w:val="0"/>
          <w:lang w:val="en-US"/>
          <w14:ligatures w14:val="none"/>
        </w:rPr>
      </w:pPr>
    </w:p>
    <w:p w14:paraId="01B3ECC7" w14:textId="77777777" w:rsidR="00637DF4" w:rsidRDefault="00637DF4">
      <w:pPr>
        <w:rPr>
          <w:rFonts w:ascii="Arial" w:eastAsia="Arial MT" w:hAnsi="Arial" w:cs="Arial"/>
          <w:b/>
          <w:bCs/>
          <w:spacing w:val="-6"/>
          <w:kern w:val="0"/>
          <w:lang w:val="en-US"/>
          <w14:ligatures w14:val="none"/>
        </w:rPr>
      </w:pPr>
    </w:p>
    <w:p w14:paraId="478E476A" w14:textId="77777777" w:rsidR="001151F3" w:rsidRDefault="001151F3" w:rsidP="001151F3">
      <w:pPr>
        <w:widowControl w:val="0"/>
        <w:autoSpaceDE w:val="0"/>
        <w:autoSpaceDN w:val="0"/>
        <w:spacing w:after="0" w:line="240" w:lineRule="auto"/>
        <w:ind w:left="720" w:right="567"/>
        <w:jc w:val="both"/>
        <w:rPr>
          <w:rFonts w:ascii="Arial" w:eastAsia="Arial" w:hAnsi="Arial" w:cs="Arial"/>
          <w:bCs/>
          <w:kern w:val="0"/>
          <w:szCs w:val="22"/>
          <w:lang w:val="en-US"/>
          <w14:ligatures w14:val="none"/>
        </w:rPr>
      </w:pPr>
    </w:p>
    <w:p w14:paraId="0322BE0A" w14:textId="0854D58F" w:rsidR="263CF213" w:rsidRDefault="263CF213" w:rsidP="263CF213">
      <w:pPr>
        <w:widowControl w:val="0"/>
        <w:spacing w:after="0" w:line="240" w:lineRule="auto"/>
        <w:ind w:left="720" w:right="567"/>
        <w:jc w:val="both"/>
        <w:rPr>
          <w:rFonts w:ascii="Arial" w:eastAsia="Arial" w:hAnsi="Arial" w:cs="Arial"/>
          <w:lang w:val="en-US"/>
        </w:rPr>
      </w:pPr>
    </w:p>
    <w:p w14:paraId="76F3F278" w14:textId="60C3A62B" w:rsidR="001151F3" w:rsidRDefault="001151F3" w:rsidP="263CF213">
      <w:pPr>
        <w:widowControl w:val="0"/>
        <w:autoSpaceDE w:val="0"/>
        <w:autoSpaceDN w:val="0"/>
        <w:spacing w:after="0" w:line="360" w:lineRule="auto"/>
        <w:ind w:left="720" w:right="567"/>
        <w:jc w:val="both"/>
        <w:rPr>
          <w:rFonts w:ascii="Arial" w:eastAsia="Arial" w:hAnsi="Arial" w:cs="Arial"/>
          <w:kern w:val="0"/>
          <w:lang w:val="en-US"/>
          <w14:ligatures w14:val="none"/>
        </w:rPr>
      </w:pPr>
      <w:r w:rsidRPr="263CF213">
        <w:rPr>
          <w:rFonts w:ascii="Arial" w:eastAsia="Arial" w:hAnsi="Arial" w:cs="Arial"/>
          <w:kern w:val="0"/>
          <w:lang w:val="en-US"/>
          <w14:ligatures w14:val="none"/>
        </w:rPr>
        <w:t xml:space="preserve">The current sourcing strategy in the Morgans Hotel is that they use </w:t>
      </w:r>
      <w:r w:rsidR="00B00EBD" w:rsidRPr="263CF213">
        <w:rPr>
          <w:rFonts w:ascii="Arial" w:eastAsia="Arial" w:hAnsi="Arial" w:cs="Arial"/>
          <w:kern w:val="0"/>
          <w:lang w:val="en-US"/>
          <w14:ligatures w14:val="none"/>
        </w:rPr>
        <w:t>Castell</w:t>
      </w:r>
      <w:r w:rsidRPr="263CF213">
        <w:rPr>
          <w:rFonts w:ascii="Arial" w:eastAsia="Arial" w:hAnsi="Arial" w:cs="Arial"/>
          <w:kern w:val="0"/>
          <w:lang w:val="en-US"/>
          <w14:ligatures w14:val="none"/>
        </w:rPr>
        <w:t xml:space="preserve"> Howell for their vegetables and </w:t>
      </w:r>
      <w:r w:rsidR="00B00EBD" w:rsidRPr="263CF213">
        <w:rPr>
          <w:rFonts w:ascii="Arial" w:eastAsia="Arial" w:hAnsi="Arial" w:cs="Arial"/>
          <w:kern w:val="0"/>
          <w:lang w:val="en-US"/>
          <w14:ligatures w14:val="none"/>
        </w:rPr>
        <w:t>all their continental breakfast side</w:t>
      </w:r>
      <w:r w:rsidR="1611C4B4" w:rsidRPr="263CF213">
        <w:rPr>
          <w:rFonts w:ascii="Arial" w:eastAsia="Arial" w:hAnsi="Arial" w:cs="Arial"/>
          <w:kern w:val="0"/>
          <w:lang w:val="en-US"/>
          <w14:ligatures w14:val="none"/>
        </w:rPr>
        <w:t xml:space="preserve">. </w:t>
      </w:r>
      <w:r w:rsidR="00B00EBD" w:rsidRPr="263CF213">
        <w:rPr>
          <w:rFonts w:ascii="Arial" w:eastAsia="Arial" w:hAnsi="Arial" w:cs="Arial"/>
          <w:kern w:val="0"/>
          <w:lang w:val="en-US"/>
          <w14:ligatures w14:val="none"/>
        </w:rPr>
        <w:t xml:space="preserve">They also use Swansea fish for their salmon, which they </w:t>
      </w:r>
      <w:r w:rsidR="00531393" w:rsidRPr="263CF213">
        <w:rPr>
          <w:rFonts w:ascii="Arial" w:eastAsia="Arial" w:hAnsi="Arial" w:cs="Arial"/>
          <w:kern w:val="0"/>
          <w:lang w:val="en-US"/>
          <w14:ligatures w14:val="none"/>
        </w:rPr>
        <w:t>get</w:t>
      </w:r>
      <w:r w:rsidR="00B00EBD" w:rsidRPr="263CF213">
        <w:rPr>
          <w:rFonts w:ascii="Arial" w:eastAsia="Arial" w:hAnsi="Arial" w:cs="Arial"/>
          <w:kern w:val="0"/>
          <w:lang w:val="en-US"/>
          <w14:ligatures w14:val="none"/>
        </w:rPr>
        <w:t xml:space="preserve"> every </w:t>
      </w:r>
      <w:r w:rsidR="00531393" w:rsidRPr="263CF213">
        <w:rPr>
          <w:rFonts w:ascii="Arial" w:eastAsia="Arial" w:hAnsi="Arial" w:cs="Arial"/>
          <w:kern w:val="0"/>
          <w:lang w:val="en-US"/>
          <w14:ligatures w14:val="none"/>
        </w:rPr>
        <w:t>morning,</w:t>
      </w:r>
      <w:r w:rsidR="00B00EBD" w:rsidRPr="263CF213">
        <w:rPr>
          <w:rFonts w:ascii="Arial" w:eastAsia="Arial" w:hAnsi="Arial" w:cs="Arial"/>
          <w:kern w:val="0"/>
          <w:lang w:val="en-US"/>
          <w14:ligatures w14:val="none"/>
        </w:rPr>
        <w:t xml:space="preserve"> so it </w:t>
      </w:r>
      <w:r w:rsidR="00531393" w:rsidRPr="263CF213">
        <w:rPr>
          <w:rFonts w:ascii="Arial" w:eastAsia="Arial" w:hAnsi="Arial" w:cs="Arial"/>
          <w:kern w:val="0"/>
          <w:lang w:val="en-US"/>
          <w14:ligatures w14:val="none"/>
        </w:rPr>
        <w:t xml:space="preserve">is fresh that morning. For their produce, like laverbread and cockles, they get from the Swansea market. It is a local source from farmers and local people who sell their produce to local businesses and the </w:t>
      </w:r>
      <w:r w:rsidR="00410E2B" w:rsidRPr="263CF213">
        <w:rPr>
          <w:rFonts w:ascii="Arial" w:eastAsia="Arial" w:hAnsi="Arial" w:cs="Arial"/>
          <w:kern w:val="0"/>
          <w:lang w:val="en-US"/>
          <w14:ligatures w14:val="none"/>
        </w:rPr>
        <w:t xml:space="preserve">community. </w:t>
      </w:r>
      <w:r w:rsidR="00CB56A5" w:rsidRPr="263CF213">
        <w:rPr>
          <w:rFonts w:ascii="Arial" w:eastAsia="Arial" w:hAnsi="Arial" w:cs="Arial"/>
          <w:kern w:val="0"/>
          <w:lang w:val="en-US"/>
          <w14:ligatures w14:val="none"/>
        </w:rPr>
        <w:t>López (</w:t>
      </w:r>
      <w:r w:rsidR="00410E2B" w:rsidRPr="263CF213">
        <w:rPr>
          <w:rFonts w:ascii="Arial" w:eastAsia="Arial" w:hAnsi="Arial" w:cs="Arial"/>
          <w:kern w:val="0"/>
          <w:lang w:val="en-US"/>
          <w14:ligatures w14:val="none"/>
        </w:rPr>
        <w:t xml:space="preserve">2021) has said that hotels and restaurants </w:t>
      </w:r>
      <w:r w:rsidR="0026558E" w:rsidRPr="263CF213">
        <w:rPr>
          <w:rFonts w:ascii="Arial" w:eastAsia="Arial" w:hAnsi="Arial" w:cs="Arial"/>
          <w:kern w:val="0"/>
          <w:lang w:val="en-US"/>
          <w14:ligatures w14:val="none"/>
        </w:rPr>
        <w:t xml:space="preserve">that </w:t>
      </w:r>
      <w:r w:rsidR="00D3050D" w:rsidRPr="263CF213">
        <w:rPr>
          <w:rFonts w:ascii="Arial" w:eastAsia="Arial" w:hAnsi="Arial" w:cs="Arial"/>
          <w:kern w:val="0"/>
          <w:lang w:val="en-US"/>
          <w14:ligatures w14:val="none"/>
        </w:rPr>
        <w:t xml:space="preserve">operate under this new trend of </w:t>
      </w:r>
      <w:r w:rsidR="005425F4" w:rsidRPr="263CF213">
        <w:rPr>
          <w:rFonts w:ascii="Arial" w:eastAsia="Arial" w:hAnsi="Arial" w:cs="Arial"/>
          <w:kern w:val="0"/>
          <w:lang w:val="en-US"/>
          <w14:ligatures w14:val="none"/>
        </w:rPr>
        <w:t>supplying sustainable products</w:t>
      </w:r>
      <w:r w:rsidR="1605CFC4" w:rsidRPr="263CF213">
        <w:rPr>
          <w:rFonts w:ascii="Arial" w:eastAsia="Arial" w:hAnsi="Arial" w:cs="Arial"/>
          <w:kern w:val="0"/>
          <w:lang w:val="en-US"/>
          <w14:ligatures w14:val="none"/>
        </w:rPr>
        <w:t>,</w:t>
      </w:r>
      <w:r w:rsidR="005425F4" w:rsidRPr="263CF213">
        <w:rPr>
          <w:rFonts w:ascii="Arial" w:eastAsia="Arial" w:hAnsi="Arial" w:cs="Arial"/>
          <w:kern w:val="0"/>
          <w:lang w:val="en-US"/>
          <w14:ligatures w14:val="none"/>
        </w:rPr>
        <w:t xml:space="preserve"> avoid </w:t>
      </w:r>
      <w:r w:rsidR="00A647B7" w:rsidRPr="263CF213">
        <w:rPr>
          <w:rFonts w:ascii="Arial" w:eastAsia="Arial" w:hAnsi="Arial" w:cs="Arial"/>
          <w:kern w:val="0"/>
          <w:lang w:val="en-US"/>
          <w14:ligatures w14:val="none"/>
        </w:rPr>
        <w:t xml:space="preserve">species that are </w:t>
      </w:r>
      <w:r w:rsidR="00702BA5" w:rsidRPr="263CF213">
        <w:rPr>
          <w:rFonts w:ascii="Arial" w:eastAsia="Arial" w:hAnsi="Arial" w:cs="Arial"/>
          <w:kern w:val="0"/>
          <w:lang w:val="en-US"/>
          <w14:ligatures w14:val="none"/>
        </w:rPr>
        <w:t>intrinsically</w:t>
      </w:r>
      <w:r w:rsidR="000D411A" w:rsidRPr="263CF213">
        <w:rPr>
          <w:rFonts w:ascii="Arial" w:eastAsia="Arial" w:hAnsi="Arial" w:cs="Arial"/>
          <w:kern w:val="0"/>
          <w:lang w:val="en-US"/>
          <w14:ligatures w14:val="none"/>
        </w:rPr>
        <w:t xml:space="preserve"> </w:t>
      </w:r>
      <w:r w:rsidR="00702BA5" w:rsidRPr="263CF213">
        <w:rPr>
          <w:rFonts w:ascii="Arial" w:eastAsia="Arial" w:hAnsi="Arial" w:cs="Arial"/>
          <w:kern w:val="0"/>
          <w:lang w:val="en-US"/>
          <w14:ligatures w14:val="none"/>
        </w:rPr>
        <w:t>exploited</w:t>
      </w:r>
      <w:r w:rsidR="000D411A" w:rsidRPr="263CF213">
        <w:rPr>
          <w:rFonts w:ascii="Arial" w:eastAsia="Arial" w:hAnsi="Arial" w:cs="Arial"/>
          <w:kern w:val="0"/>
          <w:lang w:val="en-US"/>
          <w14:ligatures w14:val="none"/>
        </w:rPr>
        <w:t xml:space="preserve"> and depend on habitats </w:t>
      </w:r>
      <w:r w:rsidR="7F988FEB" w:rsidRPr="263CF213">
        <w:rPr>
          <w:rFonts w:ascii="Arial" w:eastAsia="Arial" w:hAnsi="Arial" w:cs="Arial"/>
          <w:kern w:val="0"/>
          <w:lang w:val="en-US"/>
          <w14:ligatures w14:val="none"/>
        </w:rPr>
        <w:t xml:space="preserve">that </w:t>
      </w:r>
      <w:r w:rsidR="00702BA5" w:rsidRPr="263CF213">
        <w:rPr>
          <w:rFonts w:ascii="Arial" w:eastAsia="Arial" w:hAnsi="Arial" w:cs="Arial"/>
          <w:kern w:val="0"/>
          <w:lang w:val="en-US"/>
          <w14:ligatures w14:val="none"/>
        </w:rPr>
        <w:t>are</w:t>
      </w:r>
      <w:r w:rsidR="000D411A" w:rsidRPr="263CF213">
        <w:rPr>
          <w:rFonts w:ascii="Arial" w:eastAsia="Arial" w:hAnsi="Arial" w:cs="Arial"/>
          <w:kern w:val="0"/>
          <w:lang w:val="en-US"/>
          <w14:ligatures w14:val="none"/>
        </w:rPr>
        <w:t xml:space="preserve"> vulnerable to damage by over</w:t>
      </w:r>
      <w:r w:rsidR="00702BA5" w:rsidRPr="263CF213">
        <w:rPr>
          <w:rFonts w:ascii="Arial" w:eastAsia="Arial" w:hAnsi="Arial" w:cs="Arial"/>
          <w:kern w:val="0"/>
          <w:lang w:val="en-US"/>
          <w14:ligatures w14:val="none"/>
        </w:rPr>
        <w:t>exploitation by man.</w:t>
      </w:r>
    </w:p>
    <w:p w14:paraId="1B4EFB61" w14:textId="77777777" w:rsidR="001151F3" w:rsidRDefault="001151F3" w:rsidP="001151F3">
      <w:pPr>
        <w:widowControl w:val="0"/>
        <w:autoSpaceDE w:val="0"/>
        <w:autoSpaceDN w:val="0"/>
        <w:spacing w:after="0" w:line="240" w:lineRule="auto"/>
        <w:ind w:right="567"/>
        <w:jc w:val="both"/>
        <w:rPr>
          <w:rFonts w:ascii="Arial" w:eastAsia="Arial" w:hAnsi="Arial" w:cs="Arial"/>
          <w:bCs/>
          <w:kern w:val="0"/>
          <w:szCs w:val="22"/>
          <w:lang w:val="en-US"/>
          <w14:ligatures w14:val="none"/>
        </w:rPr>
      </w:pPr>
    </w:p>
    <w:p w14:paraId="06F61E3F" w14:textId="77777777" w:rsidR="001151F3" w:rsidRPr="00CE4E7C" w:rsidRDefault="001151F3" w:rsidP="263CF213">
      <w:pPr>
        <w:widowControl w:val="0"/>
        <w:autoSpaceDE w:val="0"/>
        <w:autoSpaceDN w:val="0"/>
        <w:spacing w:after="0" w:line="240" w:lineRule="auto"/>
        <w:ind w:right="567"/>
        <w:jc w:val="both"/>
        <w:rPr>
          <w:rFonts w:ascii="Arial" w:eastAsia="Arial" w:hAnsi="Arial" w:cs="Arial"/>
          <w:kern w:val="0"/>
          <w:lang w:val="en-US"/>
          <w14:ligatures w14:val="none"/>
        </w:rPr>
      </w:pPr>
    </w:p>
    <w:p w14:paraId="1E1BD0EB" w14:textId="320F73A8" w:rsidR="3596119C" w:rsidRDefault="3596119C" w:rsidP="263CF213">
      <w:pPr>
        <w:widowControl w:val="0"/>
        <w:spacing w:after="0" w:line="240" w:lineRule="auto"/>
        <w:ind w:right="567"/>
        <w:jc w:val="both"/>
      </w:pPr>
      <w:r>
        <w:rPr>
          <w:noProof/>
        </w:rPr>
        <w:drawing>
          <wp:inline distT="0" distB="0" distL="0" distR="0" wp14:anchorId="7664F254" wp14:editId="32C179C4">
            <wp:extent cx="3086098" cy="1735610"/>
            <wp:effectExtent l="0" t="0" r="0" b="0"/>
            <wp:docPr id="1612841080" name="Picture 16128410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3086098" cy="1735610"/>
                    </a:xfrm>
                    <a:prstGeom prst="rect">
                      <a:avLst/>
                    </a:prstGeom>
                  </pic:spPr>
                </pic:pic>
              </a:graphicData>
            </a:graphic>
          </wp:inline>
        </w:drawing>
      </w:r>
    </w:p>
    <w:p w14:paraId="0A140D74" w14:textId="2BDBD538" w:rsidR="00586109" w:rsidRDefault="3596119C" w:rsidP="263CF213">
      <w:pPr>
        <w:widowControl w:val="0"/>
        <w:autoSpaceDE w:val="0"/>
        <w:autoSpaceDN w:val="0"/>
        <w:spacing w:after="0" w:line="240" w:lineRule="auto"/>
        <w:ind w:right="567"/>
        <w:jc w:val="both"/>
        <w:rPr>
          <w:rFonts w:ascii="Arial" w:eastAsia="Arial" w:hAnsi="Arial" w:cs="Arial"/>
          <w:kern w:val="0"/>
          <w:lang w:val="en-US"/>
          <w14:ligatures w14:val="none"/>
        </w:rPr>
      </w:pPr>
      <w:r w:rsidRPr="263CF213">
        <w:rPr>
          <w:rFonts w:ascii="Arial" w:eastAsia="Arial" w:hAnsi="Arial" w:cs="Arial"/>
          <w:lang w:val="en-US"/>
        </w:rPr>
        <w:t>(squaremeal,</w:t>
      </w:r>
      <w:r w:rsidR="7CFE3981" w:rsidRPr="263CF213">
        <w:rPr>
          <w:rFonts w:ascii="Arial" w:eastAsia="Arial" w:hAnsi="Arial" w:cs="Arial"/>
          <w:lang w:val="en-US"/>
        </w:rPr>
        <w:t>2025</w:t>
      </w:r>
      <w:r w:rsidRPr="263CF213">
        <w:rPr>
          <w:rFonts w:ascii="Arial" w:eastAsia="Arial" w:hAnsi="Arial" w:cs="Arial"/>
          <w:lang w:val="en-US"/>
        </w:rPr>
        <w:t>)</w:t>
      </w:r>
    </w:p>
    <w:p w14:paraId="5CB0C8ED" w14:textId="621293AE" w:rsidR="263CF213" w:rsidRDefault="263CF213" w:rsidP="263CF213">
      <w:pPr>
        <w:widowControl w:val="0"/>
        <w:spacing w:after="0" w:line="240" w:lineRule="auto"/>
        <w:ind w:right="567"/>
        <w:jc w:val="both"/>
        <w:rPr>
          <w:rFonts w:ascii="Arial" w:eastAsia="Arial" w:hAnsi="Arial" w:cs="Arial"/>
          <w:lang w:val="en-US"/>
        </w:rPr>
      </w:pPr>
    </w:p>
    <w:p w14:paraId="6E7B82A0" w14:textId="1ECF4D1A" w:rsidR="3596119C" w:rsidRDefault="3596119C" w:rsidP="263CF213">
      <w:pPr>
        <w:widowControl w:val="0"/>
        <w:spacing w:after="0" w:line="240" w:lineRule="auto"/>
        <w:ind w:right="567"/>
        <w:jc w:val="both"/>
        <w:rPr>
          <w:rFonts w:ascii="Arial" w:eastAsia="Arial" w:hAnsi="Arial" w:cs="Arial"/>
          <w:lang w:val="en-US"/>
        </w:rPr>
      </w:pPr>
      <w:r w:rsidRPr="263CF213">
        <w:rPr>
          <w:rFonts w:ascii="Arial" w:eastAsia="Arial" w:hAnsi="Arial" w:cs="Arial"/>
          <w:lang w:val="en-US"/>
        </w:rPr>
        <w:t xml:space="preserve">This image </w:t>
      </w:r>
      <w:proofErr w:type="gramStart"/>
      <w:r w:rsidRPr="263CF213">
        <w:rPr>
          <w:rFonts w:ascii="Arial" w:eastAsia="Arial" w:hAnsi="Arial" w:cs="Arial"/>
          <w:lang w:val="en-US"/>
        </w:rPr>
        <w:t>is</w:t>
      </w:r>
      <w:proofErr w:type="gramEnd"/>
      <w:r w:rsidRPr="263CF213">
        <w:rPr>
          <w:rFonts w:ascii="Arial" w:eastAsia="Arial" w:hAnsi="Arial" w:cs="Arial"/>
          <w:lang w:val="en-US"/>
        </w:rPr>
        <w:t xml:space="preserve"> a traditional breakfast that Morgans Hotel </w:t>
      </w:r>
      <w:r w:rsidR="0AC9746D" w:rsidRPr="263CF213">
        <w:rPr>
          <w:rFonts w:ascii="Arial" w:eastAsia="Arial" w:hAnsi="Arial" w:cs="Arial"/>
          <w:lang w:val="en-US"/>
        </w:rPr>
        <w:t>serve, the</w:t>
      </w:r>
      <w:r w:rsidRPr="263CF213">
        <w:rPr>
          <w:rFonts w:ascii="Arial" w:eastAsia="Arial" w:hAnsi="Arial" w:cs="Arial"/>
          <w:lang w:val="en-US"/>
        </w:rPr>
        <w:t xml:space="preserve"> hotel</w:t>
      </w:r>
    </w:p>
    <w:p w14:paraId="47EF368A" w14:textId="57876E9E" w:rsidR="3596119C" w:rsidRDefault="3596119C" w:rsidP="263CF213">
      <w:pPr>
        <w:widowControl w:val="0"/>
        <w:spacing w:after="0" w:line="240" w:lineRule="auto"/>
        <w:ind w:right="567"/>
        <w:jc w:val="both"/>
        <w:rPr>
          <w:rFonts w:ascii="Arial" w:eastAsia="Arial" w:hAnsi="Arial" w:cs="Arial"/>
          <w:lang w:val="en-US"/>
        </w:rPr>
      </w:pPr>
      <w:r w:rsidRPr="263CF213">
        <w:rPr>
          <w:rFonts w:ascii="Arial" w:eastAsia="Arial" w:hAnsi="Arial" w:cs="Arial"/>
          <w:lang w:val="en-US"/>
        </w:rPr>
        <w:t xml:space="preserve"> Used to serve lunch and dinner but as of last year decided just to stick to breakfast as that is the most popular time of day for a business point of view and most successful and it brings in the income, I have had a look at their menu and they do serve a traditional Welsh breakfast that comes with laverbread and cockles,</w:t>
      </w:r>
      <w:r w:rsidR="3CE6F937" w:rsidRPr="263CF213">
        <w:rPr>
          <w:rFonts w:ascii="Arial" w:eastAsia="Arial" w:hAnsi="Arial" w:cs="Arial"/>
          <w:lang w:val="en-US"/>
        </w:rPr>
        <w:t xml:space="preserve">  may not sound pleasant but it looks really delicious</w:t>
      </w:r>
      <w:r w:rsidR="7F370AE3" w:rsidRPr="263CF213">
        <w:rPr>
          <w:rFonts w:ascii="Arial" w:eastAsia="Arial" w:hAnsi="Arial" w:cs="Arial"/>
          <w:lang w:val="en-US"/>
        </w:rPr>
        <w:t>.</w:t>
      </w:r>
    </w:p>
    <w:p w14:paraId="5FE9F754" w14:textId="4A3425AA" w:rsidR="263CF213" w:rsidRDefault="263CF213" w:rsidP="263CF213">
      <w:pPr>
        <w:widowControl w:val="0"/>
        <w:spacing w:after="0" w:line="240" w:lineRule="auto"/>
        <w:ind w:right="567"/>
        <w:jc w:val="both"/>
        <w:rPr>
          <w:rFonts w:ascii="Arial" w:eastAsia="Arial" w:hAnsi="Arial" w:cs="Arial"/>
          <w:lang w:val="en-US"/>
        </w:rPr>
      </w:pPr>
    </w:p>
    <w:p w14:paraId="61F95CBA" w14:textId="7AEB055E" w:rsidR="263CF213" w:rsidRDefault="263CF213" w:rsidP="263CF213">
      <w:pPr>
        <w:widowControl w:val="0"/>
        <w:spacing w:after="0" w:line="240" w:lineRule="auto"/>
        <w:ind w:right="567"/>
        <w:jc w:val="both"/>
        <w:rPr>
          <w:rFonts w:ascii="Arial" w:eastAsia="Arial" w:hAnsi="Arial" w:cs="Arial"/>
          <w:lang w:val="en-US"/>
        </w:rPr>
      </w:pPr>
    </w:p>
    <w:p w14:paraId="316EC3A5" w14:textId="5407FC71" w:rsidR="263CF213" w:rsidRDefault="263CF213" w:rsidP="263CF213">
      <w:pPr>
        <w:widowControl w:val="0"/>
        <w:spacing w:after="0" w:line="240" w:lineRule="auto"/>
        <w:ind w:right="567"/>
        <w:jc w:val="both"/>
        <w:rPr>
          <w:rFonts w:ascii="Arial" w:eastAsia="Arial" w:hAnsi="Arial" w:cs="Arial"/>
          <w:lang w:val="en-US"/>
        </w:rPr>
      </w:pPr>
    </w:p>
    <w:p w14:paraId="31535C57" w14:textId="68A0F1BF" w:rsidR="263CF213" w:rsidRDefault="263CF213" w:rsidP="263CF213">
      <w:pPr>
        <w:widowControl w:val="0"/>
        <w:spacing w:after="0" w:line="240" w:lineRule="auto"/>
        <w:ind w:right="567"/>
        <w:jc w:val="both"/>
        <w:rPr>
          <w:rFonts w:ascii="Arial" w:eastAsia="Arial" w:hAnsi="Arial" w:cs="Arial"/>
          <w:lang w:val="en-US"/>
        </w:rPr>
      </w:pPr>
    </w:p>
    <w:p w14:paraId="6156146A" w14:textId="343E476F" w:rsidR="263CF213" w:rsidRDefault="263CF213" w:rsidP="263CF213">
      <w:pPr>
        <w:widowControl w:val="0"/>
        <w:spacing w:after="0" w:line="240" w:lineRule="auto"/>
        <w:ind w:right="567"/>
        <w:jc w:val="both"/>
        <w:rPr>
          <w:rFonts w:ascii="Arial" w:eastAsia="Arial" w:hAnsi="Arial" w:cs="Arial"/>
          <w:lang w:val="en-US"/>
        </w:rPr>
      </w:pPr>
    </w:p>
    <w:p w14:paraId="07B59845" w14:textId="59E4516C" w:rsidR="263CF213" w:rsidRDefault="263CF213" w:rsidP="263CF213">
      <w:pPr>
        <w:widowControl w:val="0"/>
        <w:spacing w:after="0" w:line="240" w:lineRule="auto"/>
        <w:ind w:right="567"/>
        <w:jc w:val="both"/>
        <w:rPr>
          <w:rFonts w:ascii="Arial" w:eastAsia="Arial" w:hAnsi="Arial" w:cs="Arial"/>
          <w:lang w:val="en-US"/>
        </w:rPr>
      </w:pPr>
    </w:p>
    <w:p w14:paraId="40103990" w14:textId="5664AFE1" w:rsidR="263CF213" w:rsidRDefault="263CF213" w:rsidP="263CF213">
      <w:pPr>
        <w:widowControl w:val="0"/>
        <w:spacing w:after="0" w:line="240" w:lineRule="auto"/>
        <w:ind w:right="567"/>
        <w:jc w:val="both"/>
        <w:rPr>
          <w:rFonts w:ascii="Arial" w:eastAsia="Arial" w:hAnsi="Arial" w:cs="Arial"/>
          <w:lang w:val="en-US"/>
        </w:rPr>
      </w:pPr>
    </w:p>
    <w:p w14:paraId="17947702" w14:textId="133CA152" w:rsidR="263CF213" w:rsidRDefault="263CF213" w:rsidP="263CF213">
      <w:pPr>
        <w:widowControl w:val="0"/>
        <w:spacing w:after="0" w:line="240" w:lineRule="auto"/>
        <w:ind w:right="567"/>
        <w:jc w:val="both"/>
        <w:rPr>
          <w:rFonts w:ascii="Arial" w:eastAsia="Arial" w:hAnsi="Arial" w:cs="Arial"/>
          <w:lang w:val="en-US"/>
        </w:rPr>
      </w:pPr>
    </w:p>
    <w:p w14:paraId="0E9A54CA" w14:textId="528B0868" w:rsidR="263CF213" w:rsidRDefault="263CF213" w:rsidP="263CF213">
      <w:pPr>
        <w:widowControl w:val="0"/>
        <w:spacing w:after="0" w:line="240" w:lineRule="auto"/>
        <w:ind w:right="567"/>
        <w:jc w:val="both"/>
        <w:rPr>
          <w:rFonts w:ascii="Arial" w:eastAsia="Arial" w:hAnsi="Arial" w:cs="Arial"/>
          <w:lang w:val="en-US"/>
        </w:rPr>
      </w:pPr>
    </w:p>
    <w:p w14:paraId="1F52065B" w14:textId="041E9DEF" w:rsidR="263CF213" w:rsidRDefault="263CF213" w:rsidP="263CF213">
      <w:pPr>
        <w:widowControl w:val="0"/>
        <w:spacing w:after="0" w:line="240" w:lineRule="auto"/>
        <w:ind w:right="567"/>
        <w:jc w:val="both"/>
        <w:rPr>
          <w:rFonts w:ascii="Arial" w:eastAsia="Arial" w:hAnsi="Arial" w:cs="Arial"/>
          <w:lang w:val="en-US"/>
        </w:rPr>
      </w:pPr>
    </w:p>
    <w:p w14:paraId="0BE53DF7" w14:textId="04CCD44F" w:rsidR="263CF213" w:rsidRDefault="263CF213" w:rsidP="263CF213">
      <w:pPr>
        <w:widowControl w:val="0"/>
        <w:spacing w:after="0" w:line="240" w:lineRule="auto"/>
        <w:ind w:right="567"/>
        <w:jc w:val="both"/>
        <w:rPr>
          <w:rFonts w:ascii="Arial" w:eastAsia="Arial" w:hAnsi="Arial" w:cs="Arial"/>
          <w:lang w:val="en-US"/>
        </w:rPr>
      </w:pPr>
    </w:p>
    <w:p w14:paraId="3A39F569" w14:textId="485594BB" w:rsidR="263CF213" w:rsidRDefault="263CF213" w:rsidP="263CF213">
      <w:pPr>
        <w:widowControl w:val="0"/>
        <w:spacing w:after="0" w:line="240" w:lineRule="auto"/>
        <w:ind w:right="567"/>
        <w:jc w:val="both"/>
        <w:rPr>
          <w:rFonts w:ascii="Arial" w:eastAsia="Arial" w:hAnsi="Arial" w:cs="Arial"/>
          <w:lang w:val="en-US"/>
        </w:rPr>
      </w:pPr>
    </w:p>
    <w:p w14:paraId="14B40E43" w14:textId="2FD0053C" w:rsidR="00123BBF" w:rsidRDefault="00123BBF" w:rsidP="00123BBF">
      <w:r>
        <w:t xml:space="preserve">                                                                             Winter Menu </w:t>
      </w:r>
    </w:p>
    <w:p w14:paraId="5A93D46A" w14:textId="77777777" w:rsidR="00123BBF" w:rsidRPr="004C3DCD" w:rsidRDefault="00123BBF" w:rsidP="00123BBF">
      <w:pPr>
        <w:jc w:val="center"/>
        <w:rPr>
          <w:b/>
          <w:bCs/>
          <w:sz w:val="40"/>
          <w:szCs w:val="40"/>
        </w:rPr>
      </w:pPr>
      <w:r w:rsidRPr="004C3DCD">
        <w:rPr>
          <w:b/>
          <w:bCs/>
          <w:sz w:val="40"/>
          <w:szCs w:val="40"/>
        </w:rPr>
        <w:t>Starter</w:t>
      </w:r>
    </w:p>
    <w:p w14:paraId="27697819" w14:textId="7F82A3DA" w:rsidR="00123BBF" w:rsidRDefault="00123BBF" w:rsidP="00123BBF">
      <w:pPr>
        <w:jc w:val="center"/>
      </w:pPr>
      <w:r>
        <w:t xml:space="preserve"> Carmarthen </w:t>
      </w:r>
      <w:r w:rsidR="0937B524">
        <w:t>h</w:t>
      </w:r>
      <w:r>
        <w:t xml:space="preserve">am tart with honey-roasted parsnips and kale </w:t>
      </w:r>
    </w:p>
    <w:p w14:paraId="14312862" w14:textId="77777777" w:rsidR="00123BBF" w:rsidRDefault="00123BBF" w:rsidP="00123BBF">
      <w:pPr>
        <w:jc w:val="center"/>
        <w:rPr>
          <w:sz w:val="28"/>
          <w:szCs w:val="28"/>
        </w:rPr>
      </w:pPr>
      <w:r w:rsidRPr="0012751C">
        <w:rPr>
          <w:b/>
          <w:bCs/>
          <w:sz w:val="40"/>
          <w:szCs w:val="40"/>
        </w:rPr>
        <w:t xml:space="preserve">   main</w:t>
      </w:r>
      <w:r w:rsidRPr="0012751C">
        <w:rPr>
          <w:sz w:val="28"/>
          <w:szCs w:val="28"/>
        </w:rPr>
        <w:tab/>
      </w:r>
    </w:p>
    <w:p w14:paraId="024B0AA4" w14:textId="0FD82113" w:rsidR="00123BBF" w:rsidRDefault="7ABD9ACE" w:rsidP="00123BBF">
      <w:pPr>
        <w:jc w:val="center"/>
      </w:pPr>
      <w:r>
        <w:t>S</w:t>
      </w:r>
      <w:r w:rsidR="00123BBF">
        <w:t>low roast shoulder of Welsh lamb with vegetables and cider gravy</w:t>
      </w:r>
    </w:p>
    <w:p w14:paraId="13E3D919" w14:textId="77777777" w:rsidR="00123BBF" w:rsidRDefault="00123BBF" w:rsidP="00123BBF">
      <w:pPr>
        <w:jc w:val="center"/>
        <w:rPr>
          <w:b/>
          <w:bCs/>
          <w:sz w:val="32"/>
          <w:szCs w:val="32"/>
        </w:rPr>
      </w:pPr>
      <w:r>
        <w:rPr>
          <w:b/>
          <w:bCs/>
          <w:sz w:val="32"/>
          <w:szCs w:val="32"/>
        </w:rPr>
        <w:t xml:space="preserve">desert </w:t>
      </w:r>
    </w:p>
    <w:p w14:paraId="270C4B4F" w14:textId="065D809E" w:rsidR="00123BBF" w:rsidRDefault="130AA24E" w:rsidP="00123BBF">
      <w:pPr>
        <w:jc w:val="center"/>
      </w:pPr>
      <w:r>
        <w:t>A</w:t>
      </w:r>
      <w:r w:rsidR="00805525">
        <w:t xml:space="preserve">pple and pear </w:t>
      </w:r>
      <w:r w:rsidR="00123BBF">
        <w:t>tart</w:t>
      </w:r>
      <w:r w:rsidR="415F4E8C">
        <w:t>e</w:t>
      </w:r>
      <w:r w:rsidR="00123BBF">
        <w:t xml:space="preserve"> tatin with Welsh ice cream</w:t>
      </w:r>
    </w:p>
    <w:p w14:paraId="0E554A5C" w14:textId="77777777" w:rsidR="00AA6014" w:rsidRDefault="00AA6014" w:rsidP="00123BBF">
      <w:pPr>
        <w:jc w:val="center"/>
      </w:pPr>
    </w:p>
    <w:p w14:paraId="728FC72C" w14:textId="050238E9" w:rsidR="008D6463" w:rsidRDefault="00BD1C13" w:rsidP="263CF213">
      <w:pPr>
        <w:spacing w:line="360" w:lineRule="auto"/>
        <w:rPr>
          <w:highlight w:val="yellow"/>
        </w:rPr>
      </w:pPr>
      <w:r>
        <w:t xml:space="preserve">I have chosen to use Carmarthen ham for the starter because it is homegrown in the fields of </w:t>
      </w:r>
      <w:r w:rsidR="00BE3EF1">
        <w:t>South</w:t>
      </w:r>
      <w:r>
        <w:t xml:space="preserve"> Wales and available all year round</w:t>
      </w:r>
      <w:r w:rsidR="1D204BAC">
        <w:t xml:space="preserve"> (</w:t>
      </w:r>
      <w:r w:rsidR="0CCBEBDE">
        <w:t>Carmarthen</w:t>
      </w:r>
      <w:r w:rsidR="1D204BAC">
        <w:t xml:space="preserve"> </w:t>
      </w:r>
      <w:proofErr w:type="spellStart"/>
      <w:proofErr w:type="gramStart"/>
      <w:r w:rsidR="1D204BAC">
        <w:t>deil</w:t>
      </w:r>
      <w:r w:rsidR="3D91DBF2">
        <w:t>,</w:t>
      </w:r>
      <w:r w:rsidR="1D204BAC">
        <w:t>n</w:t>
      </w:r>
      <w:proofErr w:type="spellEnd"/>
      <w:proofErr w:type="gramEnd"/>
      <w:r w:rsidR="1D204BAC">
        <w:t>/a</w:t>
      </w:r>
      <w:proofErr w:type="gramStart"/>
      <w:r w:rsidR="1D204BAC">
        <w:t>),</w:t>
      </w:r>
      <w:r>
        <w:t>Parsnips</w:t>
      </w:r>
      <w:proofErr w:type="gramEnd"/>
      <w:r w:rsidR="00BB6603">
        <w:t xml:space="preserve"> thrive in the cool, damp climate of Wales, and Welsh-grown parsnips are known for their sweet flavour, especially after the first </w:t>
      </w:r>
      <w:r w:rsidR="17707C8A">
        <w:t>frost, (</w:t>
      </w:r>
      <w:r w:rsidR="1F7FC3C0">
        <w:t>mchale,2019)</w:t>
      </w:r>
    </w:p>
    <w:p w14:paraId="10323771" w14:textId="6FAFD9BD" w:rsidR="00BE3EF1" w:rsidRDefault="00BE3EF1" w:rsidP="263CF213">
      <w:pPr>
        <w:spacing w:line="360" w:lineRule="auto"/>
        <w:rPr>
          <w:highlight w:val="yellow"/>
        </w:rPr>
      </w:pPr>
      <w:r>
        <w:t xml:space="preserve">For the main, I have chosen to use </w:t>
      </w:r>
      <w:r w:rsidR="00C14757">
        <w:t>Welsh lamb</w:t>
      </w:r>
      <w:r w:rsidR="003E271D">
        <w:t xml:space="preserve"> </w:t>
      </w:r>
      <w:r w:rsidR="00C14757">
        <w:t xml:space="preserve">because </w:t>
      </w:r>
      <w:r w:rsidR="00A726E0">
        <w:t>it has a rich, slightly sweet, and grassy flavour</w:t>
      </w:r>
      <w:r w:rsidR="009C7C8F">
        <w:t xml:space="preserve">. It is often described as more delicate and less fatty than other lamb. The lambs are </w:t>
      </w:r>
      <w:r w:rsidR="000D17EC">
        <w:t xml:space="preserve">raised in the natural, lush pastures of Wales, where the cool, wet climate and abundant grassland contribute to the meat's unique taste and </w:t>
      </w:r>
      <w:r w:rsidR="00805525">
        <w:t>tenderness</w:t>
      </w:r>
      <w:r w:rsidR="138CE342">
        <w:t xml:space="preserve"> </w:t>
      </w:r>
      <w:r w:rsidR="147CDA35">
        <w:t>(real food hub,2021)</w:t>
      </w:r>
    </w:p>
    <w:p w14:paraId="514324B8" w14:textId="52BCF832" w:rsidR="00805525" w:rsidRDefault="005616F6" w:rsidP="263CF213">
      <w:pPr>
        <w:spacing w:line="360" w:lineRule="auto"/>
      </w:pPr>
      <w:r>
        <w:t>The dessert is an apple and pear tart</w:t>
      </w:r>
      <w:r w:rsidR="00684DCA">
        <w:t>. I have chosen apples because they strike the perfect balance of flavour, texture, and structure. Welsh apples are apple varieties traditionally grown in Wales, known for their hardiness, unique regional flavours, and strong connection to local heritage orchards.</w:t>
      </w:r>
      <w:r w:rsidR="00431D50">
        <w:t xml:space="preserve"> </w:t>
      </w:r>
      <w:r w:rsidR="00285299">
        <w:t xml:space="preserve">The apples thrive in the cooler, wetter climate of Wales, making them disease-resistant and well-suited to traditional orchard </w:t>
      </w:r>
      <w:r w:rsidR="669AAE18">
        <w:t>practices. (</w:t>
      </w:r>
      <w:r w:rsidR="1BD78F92">
        <w:t>wood,2023)</w:t>
      </w:r>
    </w:p>
    <w:p w14:paraId="57D20CA6" w14:textId="77777777" w:rsidR="00A656A0" w:rsidRDefault="00A656A0" w:rsidP="008D6463"/>
    <w:p w14:paraId="4781A85A" w14:textId="356EB7CD" w:rsidR="263CF213" w:rsidRDefault="263CF213"/>
    <w:p w14:paraId="36173AA7" w14:textId="1B0120C2" w:rsidR="263CF213" w:rsidRDefault="263CF213"/>
    <w:p w14:paraId="049B621E" w14:textId="37FCB9F3" w:rsidR="263CF213" w:rsidRDefault="263CF213"/>
    <w:p w14:paraId="4AC68EE6" w14:textId="4B0874D9" w:rsidR="263CF213" w:rsidRDefault="263CF213"/>
    <w:p w14:paraId="2ED6EF6E" w14:textId="5A265F00" w:rsidR="263CF213" w:rsidRDefault="263CF213"/>
    <w:p w14:paraId="2AA8D0A8" w14:textId="77777777" w:rsidR="00AA6014" w:rsidRDefault="00AA6014" w:rsidP="00AA6014">
      <w:r>
        <w:t xml:space="preserve">  Summer Menu </w:t>
      </w:r>
    </w:p>
    <w:p w14:paraId="295996A6" w14:textId="77777777" w:rsidR="00AA6014" w:rsidRPr="004C3DCD" w:rsidRDefault="00AA6014" w:rsidP="00AA6014">
      <w:pPr>
        <w:jc w:val="center"/>
        <w:rPr>
          <w:b/>
          <w:bCs/>
          <w:sz w:val="40"/>
          <w:szCs w:val="40"/>
        </w:rPr>
      </w:pPr>
      <w:r w:rsidRPr="004C3DCD">
        <w:rPr>
          <w:b/>
          <w:bCs/>
          <w:sz w:val="40"/>
          <w:szCs w:val="40"/>
        </w:rPr>
        <w:t>Starter</w:t>
      </w:r>
    </w:p>
    <w:p w14:paraId="6CF51B12" w14:textId="77777777" w:rsidR="00AA6014" w:rsidRDefault="00AA6014" w:rsidP="00AA6014">
      <w:pPr>
        <w:jc w:val="center"/>
      </w:pPr>
      <w:r w:rsidRPr="003D7EBC">
        <w:t>Roast new potatoes with chilli crab salsa</w:t>
      </w:r>
    </w:p>
    <w:p w14:paraId="121C674B" w14:textId="77777777" w:rsidR="00AA6014" w:rsidRDefault="00AA6014" w:rsidP="00AA6014">
      <w:pPr>
        <w:jc w:val="center"/>
        <w:rPr>
          <w:sz w:val="28"/>
          <w:szCs w:val="28"/>
        </w:rPr>
      </w:pPr>
      <w:r w:rsidRPr="0012751C">
        <w:rPr>
          <w:b/>
          <w:bCs/>
          <w:sz w:val="40"/>
          <w:szCs w:val="40"/>
        </w:rPr>
        <w:t xml:space="preserve">   main</w:t>
      </w:r>
      <w:r w:rsidRPr="0012751C">
        <w:rPr>
          <w:sz w:val="28"/>
          <w:szCs w:val="28"/>
        </w:rPr>
        <w:tab/>
      </w:r>
    </w:p>
    <w:p w14:paraId="66B3757F" w14:textId="388E24E4" w:rsidR="00AA6014" w:rsidRDefault="0AFD5ACE" w:rsidP="00AA6014">
      <w:pPr>
        <w:jc w:val="center"/>
      </w:pPr>
      <w:r>
        <w:t>P</w:t>
      </w:r>
      <w:r w:rsidR="00AA6014">
        <w:t xml:space="preserve">oached Welsh wild sea trout with </w:t>
      </w:r>
      <w:r w:rsidR="2D7693DC">
        <w:t xml:space="preserve">dill </w:t>
      </w:r>
      <w:r w:rsidR="00AA6014">
        <w:t xml:space="preserve">and watercress sauce, </w:t>
      </w:r>
      <w:r w:rsidR="5CC75C23">
        <w:t xml:space="preserve">and </w:t>
      </w:r>
      <w:r w:rsidR="00AA6014">
        <w:t>new potato salad</w:t>
      </w:r>
    </w:p>
    <w:p w14:paraId="0DAF6D65" w14:textId="77777777" w:rsidR="00AA6014" w:rsidRDefault="00AA6014" w:rsidP="00AA6014">
      <w:pPr>
        <w:jc w:val="center"/>
        <w:rPr>
          <w:b/>
          <w:bCs/>
          <w:sz w:val="32"/>
          <w:szCs w:val="32"/>
        </w:rPr>
      </w:pPr>
      <w:r>
        <w:rPr>
          <w:b/>
          <w:bCs/>
          <w:sz w:val="32"/>
          <w:szCs w:val="32"/>
        </w:rPr>
        <w:t xml:space="preserve">desert </w:t>
      </w:r>
    </w:p>
    <w:p w14:paraId="1E047085" w14:textId="77777777" w:rsidR="00AA6014" w:rsidRPr="004320B0" w:rsidRDefault="00AA6014" w:rsidP="00AA6014">
      <w:pPr>
        <w:jc w:val="center"/>
        <w:rPr>
          <w:sz w:val="20"/>
          <w:szCs w:val="20"/>
        </w:rPr>
      </w:pPr>
      <w:r w:rsidRPr="004320B0">
        <w:t xml:space="preserve">strawberry </w:t>
      </w:r>
      <w:r>
        <w:t>cheesecake</w:t>
      </w:r>
    </w:p>
    <w:p w14:paraId="546465F8" w14:textId="77777777" w:rsidR="00AA6014" w:rsidRDefault="00AA6014" w:rsidP="00123BBF">
      <w:pPr>
        <w:jc w:val="center"/>
      </w:pPr>
    </w:p>
    <w:p w14:paraId="563D2496" w14:textId="4EDF2B76" w:rsidR="00123BBF" w:rsidRDefault="0006044E" w:rsidP="263CF213">
      <w:pPr>
        <w:widowControl w:val="0"/>
        <w:autoSpaceDE w:val="0"/>
        <w:autoSpaceDN w:val="0"/>
        <w:spacing w:after="0" w:line="240" w:lineRule="auto"/>
      </w:pPr>
      <w:r>
        <w:t xml:space="preserve">I have chosen new potatoes because they are freshly harvested and are grown in the rich, fertile soils of </w:t>
      </w:r>
      <w:r w:rsidR="04C4E57D">
        <w:t>Pembrokeshire</w:t>
      </w:r>
      <w:r>
        <w:t xml:space="preserve">. Known for their delicate flavour and smooth, waxy texture, they're a seasonal treat typically available in late spring and early summer. </w:t>
      </w:r>
      <w:r w:rsidR="00B7306C">
        <w:t xml:space="preserve"> </w:t>
      </w:r>
      <w:r w:rsidR="756C78D2">
        <w:t>T</w:t>
      </w:r>
      <w:r w:rsidR="65FE9FFF">
        <w:t>he</w:t>
      </w:r>
      <w:r w:rsidR="035DB9D0">
        <w:t>ir</w:t>
      </w:r>
      <w:r w:rsidR="65FE9FFF">
        <w:t xml:space="preserve"> flavour is a mild, slightly nutty, and earthy with a</w:t>
      </w:r>
      <w:r w:rsidR="28E63C76">
        <w:t xml:space="preserve"> </w:t>
      </w:r>
      <w:r w:rsidR="45A73C06">
        <w:t>fresh and almost buttery taste</w:t>
      </w:r>
      <w:r w:rsidR="28D8CDB7">
        <w:t xml:space="preserve"> </w:t>
      </w:r>
      <w:r w:rsidR="338756CD">
        <w:t>(</w:t>
      </w:r>
      <w:proofErr w:type="spellStart"/>
      <w:r w:rsidR="178D2AD2">
        <w:t>S</w:t>
      </w:r>
      <w:r w:rsidR="338756CD">
        <w:t>imp</w:t>
      </w:r>
      <w:r w:rsidR="6C7AAEE7">
        <w:t>l</w:t>
      </w:r>
      <w:r w:rsidR="338756CD">
        <w:t>yseed</w:t>
      </w:r>
      <w:proofErr w:type="spellEnd"/>
      <w:r w:rsidR="338756CD">
        <w:t>,</w:t>
      </w:r>
      <w:r w:rsidR="4FEDEB37">
        <w:t xml:space="preserve"> </w:t>
      </w:r>
      <w:r w:rsidR="338756CD">
        <w:t>2024)</w:t>
      </w:r>
      <w:r w:rsidR="3A29A9A3">
        <w:t>.</w:t>
      </w:r>
    </w:p>
    <w:p w14:paraId="17C46C63" w14:textId="61C082F3" w:rsidR="758BFEBF" w:rsidRDefault="758BFEBF">
      <w:r>
        <w:t xml:space="preserve"> The reason why I chose to use Welsh wild sea trout is </w:t>
      </w:r>
      <w:proofErr w:type="gramStart"/>
      <w:r>
        <w:t>because  it</w:t>
      </w:r>
      <w:proofErr w:type="gramEnd"/>
      <w:r>
        <w:t xml:space="preserve"> has a delicate flavour and a firm texture with a rich pink flesh which can be mistaken for salmon the live in Welsh rivers and coastal waters it’s a very seasonal item mainly in the late spring</w:t>
      </w:r>
      <w:r w:rsidR="5DAFBC24">
        <w:t xml:space="preserve"> to the early autumn. The sauce will be with wild dill and watercress that can be </w:t>
      </w:r>
      <w:r w:rsidR="0917E260">
        <w:t>found it</w:t>
      </w:r>
      <w:r w:rsidR="309A58E6">
        <w:t xml:space="preserve"> is grown in commercial in gravel beds that are bathed in spring </w:t>
      </w:r>
      <w:r w:rsidR="6A09A8E8">
        <w:t>water. (Welsh</w:t>
      </w:r>
      <w:r w:rsidR="309A58E6">
        <w:t xml:space="preserve"> </w:t>
      </w:r>
      <w:r w:rsidR="66FADCC6">
        <w:t>government/a)</w:t>
      </w:r>
    </w:p>
    <w:p w14:paraId="34A89B95" w14:textId="67B202BF" w:rsidR="7F392F6F" w:rsidRDefault="7F392F6F">
      <w:r>
        <w:t xml:space="preserve"> With the desert </w:t>
      </w:r>
      <w:r w:rsidR="569A8697">
        <w:t>it will be</w:t>
      </w:r>
      <w:r>
        <w:t xml:space="preserve"> made from local Welsh </w:t>
      </w:r>
      <w:r w:rsidR="0E9395D5">
        <w:t>strawberries as they are juicier and a lot fresher they’re typically grown for the early season and picked during the summer months.</w:t>
      </w:r>
    </w:p>
    <w:p w14:paraId="488C6783" w14:textId="3ACC6AD6" w:rsidR="001151F3" w:rsidRDefault="001151F3" w:rsidP="263CF213">
      <w:pPr>
        <w:widowControl w:val="0"/>
        <w:autoSpaceDE w:val="0"/>
        <w:autoSpaceDN w:val="0"/>
        <w:spacing w:after="0" w:line="240" w:lineRule="auto"/>
        <w:ind w:right="567"/>
        <w:jc w:val="both"/>
        <w:rPr>
          <w:rFonts w:ascii="Arial" w:eastAsia="Arial" w:hAnsi="Arial" w:cs="Arial"/>
          <w:lang w:val="en-US"/>
        </w:rPr>
      </w:pPr>
    </w:p>
    <w:p w14:paraId="03BACF32" w14:textId="2CA4E740" w:rsidR="001151F3" w:rsidRDefault="001151F3" w:rsidP="263CF213">
      <w:pPr>
        <w:widowControl w:val="0"/>
        <w:autoSpaceDE w:val="0"/>
        <w:autoSpaceDN w:val="0"/>
        <w:spacing w:after="0" w:line="240" w:lineRule="auto"/>
        <w:ind w:right="567"/>
        <w:jc w:val="both"/>
        <w:rPr>
          <w:rFonts w:ascii="Arial" w:eastAsia="Arial" w:hAnsi="Arial" w:cs="Arial"/>
          <w:lang w:val="en-US"/>
        </w:rPr>
      </w:pPr>
    </w:p>
    <w:p w14:paraId="1A329F1F" w14:textId="6A0BD604" w:rsidR="001151F3" w:rsidRDefault="001151F3" w:rsidP="263CF213">
      <w:pPr>
        <w:widowControl w:val="0"/>
        <w:autoSpaceDE w:val="0"/>
        <w:autoSpaceDN w:val="0"/>
        <w:spacing w:after="0" w:line="240" w:lineRule="auto"/>
        <w:ind w:right="567"/>
        <w:jc w:val="both"/>
        <w:rPr>
          <w:rFonts w:ascii="Arial" w:eastAsia="Arial" w:hAnsi="Arial" w:cs="Arial"/>
          <w:lang w:val="en-US"/>
        </w:rPr>
      </w:pPr>
    </w:p>
    <w:p w14:paraId="370CB430" w14:textId="1B46A75A" w:rsidR="001151F3" w:rsidRDefault="001151F3" w:rsidP="263CF213">
      <w:pPr>
        <w:widowControl w:val="0"/>
        <w:autoSpaceDE w:val="0"/>
        <w:autoSpaceDN w:val="0"/>
        <w:spacing w:after="0" w:line="240" w:lineRule="auto"/>
        <w:ind w:right="567"/>
        <w:jc w:val="both"/>
        <w:rPr>
          <w:rFonts w:ascii="Arial" w:eastAsia="Arial" w:hAnsi="Arial" w:cs="Arial"/>
          <w:lang w:val="en-US"/>
        </w:rPr>
      </w:pPr>
    </w:p>
    <w:p w14:paraId="0ADF761F" w14:textId="3B78AF3D" w:rsidR="001151F3" w:rsidRDefault="001151F3" w:rsidP="263CF213">
      <w:pPr>
        <w:widowControl w:val="0"/>
        <w:autoSpaceDE w:val="0"/>
        <w:autoSpaceDN w:val="0"/>
        <w:spacing w:after="0" w:line="240" w:lineRule="auto"/>
        <w:ind w:right="567"/>
        <w:jc w:val="both"/>
        <w:rPr>
          <w:rFonts w:ascii="Arial" w:eastAsia="Arial" w:hAnsi="Arial" w:cs="Arial"/>
          <w:lang w:val="en-US"/>
        </w:rPr>
      </w:pPr>
    </w:p>
    <w:p w14:paraId="4A3ACD0C" w14:textId="23F275A5" w:rsidR="001151F3" w:rsidRDefault="001151F3" w:rsidP="263CF213">
      <w:pPr>
        <w:widowControl w:val="0"/>
        <w:autoSpaceDE w:val="0"/>
        <w:autoSpaceDN w:val="0"/>
        <w:spacing w:after="0" w:line="240" w:lineRule="auto"/>
        <w:ind w:right="567"/>
        <w:jc w:val="both"/>
        <w:rPr>
          <w:rFonts w:ascii="Arial" w:eastAsia="Arial" w:hAnsi="Arial" w:cs="Arial"/>
          <w:lang w:val="en-US"/>
        </w:rPr>
      </w:pPr>
    </w:p>
    <w:p w14:paraId="207EEFD2" w14:textId="0311F3F8" w:rsidR="001151F3" w:rsidRDefault="001151F3" w:rsidP="263CF213">
      <w:pPr>
        <w:widowControl w:val="0"/>
        <w:autoSpaceDE w:val="0"/>
        <w:autoSpaceDN w:val="0"/>
        <w:spacing w:after="0" w:line="240" w:lineRule="auto"/>
        <w:ind w:right="567"/>
        <w:jc w:val="both"/>
        <w:rPr>
          <w:rFonts w:ascii="Arial" w:eastAsia="Arial" w:hAnsi="Arial" w:cs="Arial"/>
          <w:lang w:val="en-US"/>
        </w:rPr>
      </w:pPr>
    </w:p>
    <w:p w14:paraId="1B4E82C0" w14:textId="5226A929" w:rsidR="001151F3" w:rsidRDefault="001151F3" w:rsidP="263CF213">
      <w:pPr>
        <w:widowControl w:val="0"/>
        <w:autoSpaceDE w:val="0"/>
        <w:autoSpaceDN w:val="0"/>
        <w:spacing w:after="0" w:line="240" w:lineRule="auto"/>
        <w:ind w:right="567"/>
        <w:jc w:val="both"/>
        <w:rPr>
          <w:rFonts w:ascii="Arial" w:eastAsia="Arial" w:hAnsi="Arial" w:cs="Arial"/>
          <w:lang w:val="en-US"/>
        </w:rPr>
      </w:pPr>
    </w:p>
    <w:p w14:paraId="1C8309A7" w14:textId="757F5C20" w:rsidR="001151F3" w:rsidRDefault="001151F3" w:rsidP="263CF213">
      <w:pPr>
        <w:widowControl w:val="0"/>
        <w:autoSpaceDE w:val="0"/>
        <w:autoSpaceDN w:val="0"/>
        <w:spacing w:after="0" w:line="240" w:lineRule="auto"/>
        <w:ind w:right="567"/>
        <w:jc w:val="both"/>
        <w:rPr>
          <w:rFonts w:ascii="Arial" w:eastAsia="Arial" w:hAnsi="Arial" w:cs="Arial"/>
          <w:lang w:val="en-US"/>
        </w:rPr>
      </w:pPr>
    </w:p>
    <w:p w14:paraId="14EE0D13" w14:textId="2CDE18C5" w:rsidR="001151F3" w:rsidRDefault="001151F3" w:rsidP="263CF213">
      <w:pPr>
        <w:widowControl w:val="0"/>
        <w:autoSpaceDE w:val="0"/>
        <w:autoSpaceDN w:val="0"/>
        <w:spacing w:after="0" w:line="240" w:lineRule="auto"/>
        <w:ind w:right="567"/>
        <w:jc w:val="both"/>
        <w:rPr>
          <w:rFonts w:ascii="Arial" w:eastAsia="Arial" w:hAnsi="Arial" w:cs="Arial"/>
          <w:lang w:val="en-US"/>
        </w:rPr>
      </w:pPr>
    </w:p>
    <w:p w14:paraId="4A53B995" w14:textId="0BB71AD6" w:rsidR="001151F3" w:rsidRDefault="76CE85CF" w:rsidP="263CF213">
      <w:pPr>
        <w:widowControl w:val="0"/>
        <w:autoSpaceDE w:val="0"/>
        <w:autoSpaceDN w:val="0"/>
        <w:spacing w:after="0" w:line="240" w:lineRule="auto"/>
        <w:ind w:left="720" w:right="567"/>
        <w:jc w:val="both"/>
        <w:rPr>
          <w:rFonts w:ascii="Arial" w:eastAsia="Arial" w:hAnsi="Arial" w:cs="Arial"/>
          <w:lang w:val="en-US"/>
        </w:rPr>
      </w:pPr>
      <w:r w:rsidRPr="263CF213">
        <w:rPr>
          <w:rFonts w:ascii="Arial" w:eastAsia="Arial" w:hAnsi="Arial" w:cs="Arial"/>
          <w:lang w:val="en-US"/>
        </w:rPr>
        <w:t xml:space="preserve"> The food waste in the kitchen is thoughtfully planned and creative use of ingredients and storage the effective strategy is to use the full ingredient using different parts of the ingredient</w:t>
      </w:r>
      <w:r w:rsidR="374815F9" w:rsidRPr="263CF213">
        <w:rPr>
          <w:rFonts w:ascii="Arial" w:eastAsia="Arial" w:hAnsi="Arial" w:cs="Arial"/>
          <w:lang w:val="en-US"/>
        </w:rPr>
        <w:t xml:space="preserve"> in the dishes not only is this approach </w:t>
      </w:r>
      <w:proofErr w:type="gramStart"/>
      <w:r w:rsidR="374815F9" w:rsidRPr="263CF213">
        <w:rPr>
          <w:rFonts w:ascii="Arial" w:eastAsia="Arial" w:hAnsi="Arial" w:cs="Arial"/>
          <w:lang w:val="en-US"/>
        </w:rPr>
        <w:t>reduces</w:t>
      </w:r>
      <w:proofErr w:type="gramEnd"/>
      <w:r w:rsidR="374815F9" w:rsidRPr="263CF213">
        <w:rPr>
          <w:rFonts w:ascii="Arial" w:eastAsia="Arial" w:hAnsi="Arial" w:cs="Arial"/>
          <w:lang w:val="en-US"/>
        </w:rPr>
        <w:t xml:space="preserve"> waste, but it also enhances the </w:t>
      </w:r>
      <w:proofErr w:type="spellStart"/>
      <w:r w:rsidR="374815F9" w:rsidRPr="263CF213">
        <w:rPr>
          <w:rFonts w:ascii="Arial" w:eastAsia="Arial" w:hAnsi="Arial" w:cs="Arial"/>
          <w:lang w:val="en-US"/>
        </w:rPr>
        <w:t>flavour</w:t>
      </w:r>
      <w:proofErr w:type="spellEnd"/>
      <w:r w:rsidR="374815F9" w:rsidRPr="263CF213">
        <w:rPr>
          <w:rFonts w:ascii="Arial" w:eastAsia="Arial" w:hAnsi="Arial" w:cs="Arial"/>
          <w:lang w:val="en-US"/>
        </w:rPr>
        <w:t xml:space="preserve">. With the </w:t>
      </w:r>
      <w:proofErr w:type="gramStart"/>
      <w:r w:rsidR="374815F9" w:rsidRPr="263CF213">
        <w:rPr>
          <w:rFonts w:ascii="Arial" w:eastAsia="Arial" w:hAnsi="Arial" w:cs="Arial"/>
          <w:lang w:val="en-US"/>
        </w:rPr>
        <w:t>dishes</w:t>
      </w:r>
      <w:r w:rsidR="4376D46E" w:rsidRPr="263CF213">
        <w:rPr>
          <w:rFonts w:ascii="Arial" w:eastAsia="Arial" w:hAnsi="Arial" w:cs="Arial"/>
          <w:lang w:val="en-US"/>
        </w:rPr>
        <w:t xml:space="preserve">  you’re</w:t>
      </w:r>
      <w:proofErr w:type="gramEnd"/>
      <w:r w:rsidR="4376D46E" w:rsidRPr="263CF213">
        <w:rPr>
          <w:rFonts w:ascii="Arial" w:eastAsia="Arial" w:hAnsi="Arial" w:cs="Arial"/>
          <w:lang w:val="en-US"/>
        </w:rPr>
        <w:t xml:space="preserve"> able to use all the vegetables like </w:t>
      </w:r>
      <w:proofErr w:type="gramStart"/>
      <w:r w:rsidR="4376D46E" w:rsidRPr="263CF213">
        <w:rPr>
          <w:rFonts w:ascii="Arial" w:eastAsia="Arial" w:hAnsi="Arial" w:cs="Arial"/>
          <w:lang w:val="en-US"/>
        </w:rPr>
        <w:t>the carrot</w:t>
      </w:r>
      <w:proofErr w:type="gramEnd"/>
      <w:r w:rsidR="4376D46E" w:rsidRPr="263CF213">
        <w:rPr>
          <w:rFonts w:ascii="Arial" w:eastAsia="Arial" w:hAnsi="Arial" w:cs="Arial"/>
          <w:lang w:val="en-US"/>
        </w:rPr>
        <w:t xml:space="preserve"> tops for a garnish or it can be pureed into a soup or into stocks or even a puree, with the strawberry peels and the apple and pear </w:t>
      </w:r>
      <w:proofErr w:type="gramStart"/>
      <w:r w:rsidR="4376D46E" w:rsidRPr="263CF213">
        <w:rPr>
          <w:rFonts w:ascii="Arial" w:eastAsia="Arial" w:hAnsi="Arial" w:cs="Arial"/>
          <w:lang w:val="en-US"/>
        </w:rPr>
        <w:t>peels  you</w:t>
      </w:r>
      <w:proofErr w:type="gramEnd"/>
      <w:r w:rsidR="4376D46E" w:rsidRPr="263CF213">
        <w:rPr>
          <w:rFonts w:ascii="Arial" w:eastAsia="Arial" w:hAnsi="Arial" w:cs="Arial"/>
          <w:lang w:val="en-US"/>
        </w:rPr>
        <w:t xml:space="preserve"> can use it as a garnish or</w:t>
      </w:r>
      <w:r w:rsidR="2B4E7355" w:rsidRPr="263CF213">
        <w:rPr>
          <w:rFonts w:ascii="Arial" w:eastAsia="Arial" w:hAnsi="Arial" w:cs="Arial"/>
          <w:lang w:val="en-US"/>
        </w:rPr>
        <w:t xml:space="preserve"> to make </w:t>
      </w:r>
      <w:proofErr w:type="gramStart"/>
      <w:r w:rsidR="2B4E7355" w:rsidRPr="263CF213">
        <w:rPr>
          <w:rFonts w:ascii="Arial" w:eastAsia="Arial" w:hAnsi="Arial" w:cs="Arial"/>
          <w:lang w:val="en-US"/>
        </w:rPr>
        <w:t>a  syrups</w:t>
      </w:r>
      <w:proofErr w:type="gramEnd"/>
      <w:r w:rsidR="2B4E7355" w:rsidRPr="263CF213">
        <w:rPr>
          <w:rFonts w:ascii="Arial" w:eastAsia="Arial" w:hAnsi="Arial" w:cs="Arial"/>
          <w:lang w:val="en-US"/>
        </w:rPr>
        <w:t xml:space="preserve"> for cocktails. </w:t>
      </w:r>
    </w:p>
    <w:p w14:paraId="1756D1EC" w14:textId="28FFFA4C" w:rsidR="001151F3" w:rsidRDefault="2B4E7355" w:rsidP="263CF213">
      <w:pPr>
        <w:widowControl w:val="0"/>
        <w:autoSpaceDE w:val="0"/>
        <w:autoSpaceDN w:val="0"/>
        <w:spacing w:after="0" w:line="240" w:lineRule="auto"/>
        <w:ind w:left="720" w:right="567"/>
        <w:jc w:val="both"/>
        <w:rPr>
          <w:rFonts w:ascii="Arial" w:eastAsia="Arial" w:hAnsi="Arial" w:cs="Arial"/>
          <w:lang w:val="en-US"/>
        </w:rPr>
      </w:pPr>
      <w:r w:rsidRPr="263CF213">
        <w:rPr>
          <w:rFonts w:ascii="Arial" w:eastAsia="Arial" w:hAnsi="Arial" w:cs="Arial"/>
          <w:lang w:val="en-US"/>
        </w:rPr>
        <w:t xml:space="preserve"> With the lamb and the </w:t>
      </w:r>
      <w:r w:rsidR="07ECE642" w:rsidRPr="263CF213">
        <w:rPr>
          <w:rFonts w:ascii="Arial" w:eastAsia="Arial" w:hAnsi="Arial" w:cs="Arial"/>
          <w:lang w:val="en-US"/>
        </w:rPr>
        <w:t>trout,</w:t>
      </w:r>
      <w:r w:rsidRPr="263CF213">
        <w:rPr>
          <w:rFonts w:ascii="Arial" w:eastAsia="Arial" w:hAnsi="Arial" w:cs="Arial"/>
          <w:lang w:val="en-US"/>
        </w:rPr>
        <w:t xml:space="preserve"> you can use the bone for a fish stock or a lamb stock or to be more creative use as a decorator</w:t>
      </w:r>
      <w:r w:rsidR="454CBE7D" w:rsidRPr="263CF213">
        <w:rPr>
          <w:rFonts w:ascii="Arial" w:eastAsia="Arial" w:hAnsi="Arial" w:cs="Arial"/>
          <w:lang w:val="en-US"/>
        </w:rPr>
        <w:t xml:space="preserve"> for example using the lamb bone to present the lamb like putting it on the plate and placing the lamb on top</w:t>
      </w:r>
      <w:r w:rsidR="1EF98902" w:rsidRPr="263CF213">
        <w:rPr>
          <w:rFonts w:ascii="Arial" w:eastAsia="Arial" w:hAnsi="Arial" w:cs="Arial"/>
          <w:lang w:val="en-US"/>
        </w:rPr>
        <w:t xml:space="preserve">. </w:t>
      </w:r>
    </w:p>
    <w:p w14:paraId="158B8C3B" w14:textId="538F1B7B" w:rsidR="001151F3" w:rsidRDefault="001151F3" w:rsidP="263CF213">
      <w:pPr>
        <w:widowControl w:val="0"/>
        <w:autoSpaceDE w:val="0"/>
        <w:autoSpaceDN w:val="0"/>
        <w:spacing w:after="0" w:line="240" w:lineRule="auto"/>
        <w:ind w:left="720" w:right="567"/>
        <w:jc w:val="both"/>
        <w:rPr>
          <w:rFonts w:ascii="Arial" w:eastAsia="Arial" w:hAnsi="Arial" w:cs="Arial"/>
          <w:lang w:val="en-US"/>
        </w:rPr>
      </w:pPr>
    </w:p>
    <w:p w14:paraId="1B39471A" w14:textId="3F759377" w:rsidR="001151F3" w:rsidRDefault="001151F3" w:rsidP="263CF213">
      <w:pPr>
        <w:widowControl w:val="0"/>
        <w:autoSpaceDE w:val="0"/>
        <w:autoSpaceDN w:val="0"/>
        <w:spacing w:after="0" w:line="240" w:lineRule="auto"/>
        <w:ind w:left="720" w:right="567"/>
        <w:jc w:val="both"/>
        <w:rPr>
          <w:rFonts w:ascii="Arial" w:eastAsia="Arial" w:hAnsi="Arial" w:cs="Arial"/>
          <w:lang w:val="en-US"/>
        </w:rPr>
      </w:pPr>
    </w:p>
    <w:p w14:paraId="65ADEDD8" w14:textId="522520CE" w:rsidR="001151F3" w:rsidRDefault="001151F3" w:rsidP="263CF213">
      <w:pPr>
        <w:widowControl w:val="0"/>
        <w:autoSpaceDE w:val="0"/>
        <w:autoSpaceDN w:val="0"/>
        <w:spacing w:after="0" w:line="240" w:lineRule="auto"/>
        <w:ind w:left="720" w:right="567"/>
        <w:jc w:val="both"/>
        <w:rPr>
          <w:rFonts w:ascii="Arial" w:eastAsia="Arial" w:hAnsi="Arial" w:cs="Arial"/>
          <w:lang w:val="en-US"/>
        </w:rPr>
      </w:pPr>
    </w:p>
    <w:p w14:paraId="61E4B57F" w14:textId="5114B242" w:rsidR="001151F3" w:rsidRDefault="001151F3" w:rsidP="263CF213">
      <w:pPr>
        <w:widowControl w:val="0"/>
        <w:autoSpaceDE w:val="0"/>
        <w:autoSpaceDN w:val="0"/>
        <w:spacing w:after="0" w:line="240" w:lineRule="auto"/>
        <w:ind w:left="720" w:right="567"/>
        <w:jc w:val="both"/>
        <w:rPr>
          <w:rFonts w:ascii="Arial" w:eastAsia="Arial" w:hAnsi="Arial" w:cs="Arial"/>
          <w:lang w:val="en-US"/>
        </w:rPr>
      </w:pPr>
    </w:p>
    <w:p w14:paraId="60874CEF" w14:textId="13E4A1A8" w:rsidR="001151F3" w:rsidRDefault="2E58A9B3" w:rsidP="263CF213">
      <w:pPr>
        <w:widowControl w:val="0"/>
        <w:autoSpaceDE w:val="0"/>
        <w:autoSpaceDN w:val="0"/>
        <w:spacing w:after="0" w:line="240" w:lineRule="auto"/>
        <w:ind w:left="1440" w:right="567"/>
        <w:rPr>
          <w:rFonts w:ascii="Arial" w:eastAsia="Arial" w:hAnsi="Arial" w:cs="Arial"/>
          <w:lang w:val="en-US"/>
        </w:rPr>
      </w:pPr>
      <w:r w:rsidRPr="263CF213">
        <w:rPr>
          <w:rFonts w:ascii="Arial" w:eastAsia="Arial" w:hAnsi="Arial" w:cs="Arial"/>
          <w:lang w:val="en-US"/>
        </w:rPr>
        <w:t xml:space="preserve"> The challenges that are faced using seasonal items are that it’s limited for example apples they are only grown during the summer as they will not survive the colder months, also you might  not have access</w:t>
      </w:r>
      <w:r w:rsidR="2C382E9F" w:rsidRPr="263CF213">
        <w:rPr>
          <w:rFonts w:ascii="Arial" w:eastAsia="Arial" w:hAnsi="Arial" w:cs="Arial"/>
          <w:lang w:val="en-US"/>
        </w:rPr>
        <w:t xml:space="preserve"> to imported seasonings like lemons black pepper or spices</w:t>
      </w:r>
      <w:r w:rsidR="0452D6C0" w:rsidRPr="263CF213">
        <w:rPr>
          <w:rFonts w:ascii="Arial" w:eastAsia="Arial" w:hAnsi="Arial" w:cs="Arial"/>
          <w:lang w:val="en-US"/>
        </w:rPr>
        <w:t xml:space="preserve">, </w:t>
      </w:r>
      <w:r w:rsidR="0C35407E" w:rsidRPr="263CF213">
        <w:rPr>
          <w:rFonts w:ascii="Arial" w:eastAsia="Arial" w:hAnsi="Arial" w:cs="Arial"/>
          <w:lang w:val="en-US"/>
        </w:rPr>
        <w:t xml:space="preserve"> for  herbs that could be grown all year round  or Basil, chives, and oregano as they can be grown indoors,  some vegetables  can be grown all year round</w:t>
      </w:r>
      <w:r w:rsidR="4A17921B" w:rsidRPr="263CF213">
        <w:rPr>
          <w:rFonts w:ascii="Arial" w:eastAsia="Arial" w:hAnsi="Arial" w:cs="Arial"/>
          <w:lang w:val="en-US"/>
        </w:rPr>
        <w:t xml:space="preserve"> that includes leafy greens like spinach, lettuce and some root vegetables like carrots and beetroots as they can be grown in a greenhouse. </w:t>
      </w:r>
      <w:r w:rsidR="199A1596" w:rsidRPr="263CF213">
        <w:rPr>
          <w:rFonts w:ascii="Arial" w:eastAsia="Arial" w:hAnsi="Arial" w:cs="Arial"/>
          <w:lang w:val="en-US"/>
        </w:rPr>
        <w:t>(matt</w:t>
      </w:r>
      <w:r w:rsidR="0D2E8333" w:rsidRPr="263CF213">
        <w:rPr>
          <w:rFonts w:ascii="Arial" w:eastAsia="Arial" w:hAnsi="Arial" w:cs="Arial"/>
          <w:lang w:val="en-US"/>
        </w:rPr>
        <w:t>, 2024)</w:t>
      </w:r>
    </w:p>
    <w:p w14:paraId="4C7EED0A" w14:textId="4BF30177" w:rsidR="001151F3" w:rsidRDefault="001151F3" w:rsidP="263CF213">
      <w:pPr>
        <w:widowControl w:val="0"/>
        <w:autoSpaceDE w:val="0"/>
        <w:autoSpaceDN w:val="0"/>
        <w:spacing w:after="0" w:line="240" w:lineRule="auto"/>
        <w:ind w:right="567"/>
        <w:jc w:val="both"/>
        <w:rPr>
          <w:rFonts w:ascii="Arial" w:eastAsia="Arial" w:hAnsi="Arial" w:cs="Arial"/>
          <w:kern w:val="0"/>
          <w:lang w:val="en-US"/>
          <w14:ligatures w14:val="none"/>
        </w:rPr>
      </w:pPr>
    </w:p>
    <w:p w14:paraId="56D99068" w14:textId="310A6284" w:rsidR="263CF213" w:rsidRDefault="263CF213" w:rsidP="263CF213">
      <w:pPr>
        <w:widowControl w:val="0"/>
        <w:spacing w:after="0" w:line="240" w:lineRule="auto"/>
        <w:ind w:right="567"/>
        <w:jc w:val="both"/>
        <w:rPr>
          <w:rFonts w:ascii="Arial" w:eastAsia="Arial" w:hAnsi="Arial" w:cs="Arial"/>
          <w:lang w:val="en-US"/>
        </w:rPr>
      </w:pPr>
    </w:p>
    <w:p w14:paraId="3378DB8C" w14:textId="214B0B1B" w:rsidR="263CF213" w:rsidRDefault="263CF213" w:rsidP="263CF213">
      <w:pPr>
        <w:widowControl w:val="0"/>
        <w:spacing w:after="0" w:line="240" w:lineRule="auto"/>
        <w:ind w:right="567"/>
        <w:jc w:val="both"/>
        <w:rPr>
          <w:rFonts w:ascii="Arial" w:eastAsia="Arial" w:hAnsi="Arial" w:cs="Arial"/>
          <w:lang w:val="en-US"/>
        </w:rPr>
      </w:pPr>
    </w:p>
    <w:p w14:paraId="286E7AA8" w14:textId="384EDA7C" w:rsidR="001151F3" w:rsidRDefault="5FF3D3EE" w:rsidP="263CF213">
      <w:pPr>
        <w:widowControl w:val="0"/>
        <w:autoSpaceDE w:val="0"/>
        <w:autoSpaceDN w:val="0"/>
        <w:spacing w:after="0" w:line="240" w:lineRule="auto"/>
        <w:ind w:right="567"/>
        <w:jc w:val="both"/>
        <w:rPr>
          <w:rFonts w:ascii="Arial" w:eastAsia="Arial" w:hAnsi="Arial" w:cs="Arial"/>
          <w:kern w:val="0"/>
          <w14:ligatures w14:val="none"/>
        </w:rPr>
      </w:pPr>
      <w:r w:rsidRPr="263CF213">
        <w:rPr>
          <w:rFonts w:ascii="Arial" w:eastAsia="Arial" w:hAnsi="Arial" w:cs="Arial"/>
        </w:rPr>
        <w:t xml:space="preserve"> The menus that I’ve created sit well within morgans </w:t>
      </w:r>
      <w:r w:rsidR="128842B4" w:rsidRPr="263CF213">
        <w:rPr>
          <w:rFonts w:ascii="Arial" w:eastAsia="Arial" w:hAnsi="Arial" w:cs="Arial"/>
        </w:rPr>
        <w:t>hotel,</w:t>
      </w:r>
      <w:r w:rsidRPr="263CF213">
        <w:rPr>
          <w:rFonts w:ascii="Arial" w:eastAsia="Arial" w:hAnsi="Arial" w:cs="Arial"/>
        </w:rPr>
        <w:t xml:space="preserve"> </w:t>
      </w:r>
      <w:r w:rsidR="51408B33" w:rsidRPr="263CF213">
        <w:rPr>
          <w:rFonts w:ascii="Arial" w:eastAsia="Arial" w:hAnsi="Arial" w:cs="Arial"/>
        </w:rPr>
        <w:t>but they</w:t>
      </w:r>
      <w:r w:rsidRPr="263CF213">
        <w:rPr>
          <w:rFonts w:ascii="Arial" w:eastAsia="Arial" w:hAnsi="Arial" w:cs="Arial"/>
        </w:rPr>
        <w:t xml:space="preserve"> are not doing dinner or lunch menus, so the menu that I’ve done</w:t>
      </w:r>
      <w:r w:rsidR="072B48CC" w:rsidRPr="263CF213">
        <w:rPr>
          <w:rFonts w:ascii="Arial" w:eastAsia="Arial" w:hAnsi="Arial" w:cs="Arial"/>
        </w:rPr>
        <w:t xml:space="preserve"> is based on ingredients they use right now for breakfast but also ingredients that they may have not used.</w:t>
      </w:r>
      <w:r w:rsidR="2CE2A0BF" w:rsidRPr="263CF213">
        <w:rPr>
          <w:rFonts w:ascii="Arial" w:eastAsia="Arial" w:hAnsi="Arial" w:cs="Arial"/>
        </w:rPr>
        <w:t xml:space="preserve">  </w:t>
      </w:r>
      <w:r w:rsidR="19595769" w:rsidRPr="263CF213">
        <w:rPr>
          <w:rFonts w:ascii="Arial" w:eastAsia="Arial" w:hAnsi="Arial" w:cs="Arial"/>
        </w:rPr>
        <w:t>The morgans</w:t>
      </w:r>
      <w:r w:rsidR="2CE2A0BF" w:rsidRPr="263CF213">
        <w:rPr>
          <w:rFonts w:ascii="Arial" w:eastAsia="Arial" w:hAnsi="Arial" w:cs="Arial"/>
        </w:rPr>
        <w:t xml:space="preserve"> hotel is a casual dining experience as it is a table service but also a </w:t>
      </w:r>
      <w:r w:rsidR="58736E43" w:rsidRPr="263CF213">
        <w:rPr>
          <w:rFonts w:ascii="Arial" w:eastAsia="Arial" w:hAnsi="Arial" w:cs="Arial"/>
        </w:rPr>
        <w:t>self-service</w:t>
      </w:r>
      <w:r w:rsidR="2CE2A0BF" w:rsidRPr="263CF213">
        <w:rPr>
          <w:rFonts w:ascii="Arial" w:eastAsia="Arial" w:hAnsi="Arial" w:cs="Arial"/>
        </w:rPr>
        <w:t>, but with this menu it will be mainly table service</w:t>
      </w:r>
      <w:r w:rsidR="167830F6" w:rsidRPr="263CF213">
        <w:rPr>
          <w:rFonts w:ascii="Arial" w:eastAsia="Arial" w:hAnsi="Arial" w:cs="Arial"/>
        </w:rPr>
        <w:t xml:space="preserve">, in my opinion the menu I have done fits well with how the kitchen runs and how </w:t>
      </w:r>
      <w:r w:rsidR="3B5BE899" w:rsidRPr="263CF213">
        <w:rPr>
          <w:rFonts w:ascii="Arial" w:eastAsia="Arial" w:hAnsi="Arial" w:cs="Arial"/>
        </w:rPr>
        <w:t>skilful</w:t>
      </w:r>
      <w:r w:rsidR="167830F6" w:rsidRPr="263CF213">
        <w:rPr>
          <w:rFonts w:ascii="Arial" w:eastAsia="Arial" w:hAnsi="Arial" w:cs="Arial"/>
        </w:rPr>
        <w:t xml:space="preserve"> the chefs are</w:t>
      </w:r>
      <w:r w:rsidR="64C7A77C" w:rsidRPr="263CF213">
        <w:rPr>
          <w:rFonts w:ascii="Arial" w:eastAsia="Arial" w:hAnsi="Arial" w:cs="Arial"/>
        </w:rPr>
        <w:t>.</w:t>
      </w:r>
    </w:p>
    <w:p w14:paraId="61DA2347" w14:textId="6B7EB875" w:rsidR="263CF213" w:rsidRDefault="263CF213" w:rsidP="263CF213">
      <w:pPr>
        <w:widowControl w:val="0"/>
        <w:spacing w:after="0" w:line="240" w:lineRule="auto"/>
        <w:ind w:right="567"/>
        <w:jc w:val="both"/>
        <w:rPr>
          <w:rFonts w:ascii="Arial" w:eastAsia="Arial" w:hAnsi="Arial" w:cs="Arial"/>
          <w:lang w:val="en-US"/>
        </w:rPr>
      </w:pPr>
    </w:p>
    <w:p w14:paraId="6C9F9A19" w14:textId="1CBF564B" w:rsidR="263CF213" w:rsidRDefault="263CF213" w:rsidP="263CF213">
      <w:pPr>
        <w:widowControl w:val="0"/>
        <w:spacing w:after="0" w:line="240" w:lineRule="auto"/>
        <w:ind w:right="567"/>
        <w:jc w:val="both"/>
        <w:rPr>
          <w:rFonts w:ascii="Arial" w:eastAsia="Arial" w:hAnsi="Arial" w:cs="Arial"/>
          <w:lang w:val="en-US"/>
        </w:rPr>
      </w:pPr>
    </w:p>
    <w:p w14:paraId="3EA83202" w14:textId="66F67E1C" w:rsidR="263CF213" w:rsidRDefault="263CF213" w:rsidP="263CF213">
      <w:pPr>
        <w:widowControl w:val="0"/>
        <w:spacing w:after="0" w:line="240" w:lineRule="auto"/>
        <w:ind w:right="567"/>
        <w:jc w:val="both"/>
        <w:rPr>
          <w:rFonts w:ascii="Arial" w:eastAsia="Arial" w:hAnsi="Arial" w:cs="Arial"/>
          <w:lang w:val="en-US"/>
        </w:rPr>
      </w:pPr>
    </w:p>
    <w:p w14:paraId="168EEFB3" w14:textId="064121E0" w:rsidR="263CF213" w:rsidRDefault="263CF213" w:rsidP="263CF213">
      <w:pPr>
        <w:widowControl w:val="0"/>
        <w:spacing w:after="0" w:line="240" w:lineRule="auto"/>
        <w:ind w:right="567"/>
        <w:jc w:val="both"/>
        <w:rPr>
          <w:rFonts w:ascii="Arial" w:eastAsia="Arial" w:hAnsi="Arial" w:cs="Arial"/>
          <w:lang w:val="en-US"/>
        </w:rPr>
      </w:pPr>
    </w:p>
    <w:p w14:paraId="44BEADB3" w14:textId="362D275D" w:rsidR="263CF213" w:rsidRDefault="263CF213" w:rsidP="263CF213">
      <w:pPr>
        <w:widowControl w:val="0"/>
        <w:spacing w:after="0" w:line="240" w:lineRule="auto"/>
        <w:ind w:right="567"/>
        <w:jc w:val="both"/>
        <w:rPr>
          <w:rFonts w:ascii="Arial" w:eastAsia="Arial" w:hAnsi="Arial" w:cs="Arial"/>
          <w:lang w:val="en-US"/>
        </w:rPr>
      </w:pPr>
    </w:p>
    <w:p w14:paraId="2EAB0974" w14:textId="46E1D271" w:rsidR="3AE462A9" w:rsidRDefault="3AE462A9" w:rsidP="263CF213">
      <w:pPr>
        <w:widowControl w:val="0"/>
        <w:spacing w:after="0" w:line="240" w:lineRule="auto"/>
        <w:ind w:right="567"/>
        <w:jc w:val="both"/>
        <w:rPr>
          <w:rFonts w:ascii="Arial" w:eastAsia="Arial" w:hAnsi="Arial" w:cs="Arial"/>
          <w:lang w:val="en-US"/>
        </w:rPr>
      </w:pPr>
      <w:r w:rsidRPr="263CF213">
        <w:rPr>
          <w:rFonts w:ascii="Arial" w:eastAsia="Arial" w:hAnsi="Arial" w:cs="Arial"/>
          <w:lang w:val="en-US"/>
        </w:rPr>
        <w:t xml:space="preserve"> Using south and West Wales based products does bring opportunities and challenges in where you can locally source and sustainability and quality, with the seasonings  the strengths</w:t>
      </w:r>
      <w:r w:rsidR="52C223A2" w:rsidRPr="263CF213">
        <w:rPr>
          <w:rFonts w:ascii="Arial" w:eastAsia="Arial" w:hAnsi="Arial" w:cs="Arial"/>
          <w:lang w:val="en-US"/>
        </w:rPr>
        <w:t xml:space="preserve"> are it is close to home but also a </w:t>
      </w:r>
      <w:r w:rsidR="1237544C" w:rsidRPr="263CF213">
        <w:rPr>
          <w:rFonts w:ascii="Arial" w:eastAsia="Arial" w:hAnsi="Arial" w:cs="Arial"/>
          <w:lang w:val="en-US"/>
        </w:rPr>
        <w:t>well-known</w:t>
      </w:r>
      <w:r w:rsidR="52C223A2" w:rsidRPr="263CF213">
        <w:rPr>
          <w:rFonts w:ascii="Arial" w:eastAsia="Arial" w:hAnsi="Arial" w:cs="Arial"/>
          <w:lang w:val="en-US"/>
        </w:rPr>
        <w:t xml:space="preserve">  that products close to home for example cucumber or meats</w:t>
      </w:r>
      <w:r w:rsidR="7D6F397F" w:rsidRPr="263CF213">
        <w:rPr>
          <w:rFonts w:ascii="Arial" w:eastAsia="Arial" w:hAnsi="Arial" w:cs="Arial"/>
          <w:lang w:val="en-US"/>
        </w:rPr>
        <w:t xml:space="preserve"> they hold the freshness </w:t>
      </w:r>
      <w:r w:rsidR="7D6F397F" w:rsidRPr="263CF213">
        <w:rPr>
          <w:rFonts w:ascii="Arial" w:eastAsia="Arial" w:hAnsi="Arial" w:cs="Arial"/>
          <w:lang w:val="en-US"/>
        </w:rPr>
        <w:lastRenderedPageBreak/>
        <w:t xml:space="preserve">longer as they’re not in transit very long and also very good </w:t>
      </w:r>
      <w:proofErr w:type="spellStart"/>
      <w:r w:rsidR="7D6F397F" w:rsidRPr="263CF213">
        <w:rPr>
          <w:rFonts w:ascii="Arial" w:eastAsia="Arial" w:hAnsi="Arial" w:cs="Arial"/>
          <w:lang w:val="en-US"/>
        </w:rPr>
        <w:t>flavour</w:t>
      </w:r>
      <w:proofErr w:type="spellEnd"/>
      <w:r w:rsidR="7D6F397F" w:rsidRPr="263CF213">
        <w:rPr>
          <w:rFonts w:ascii="Arial" w:eastAsia="Arial" w:hAnsi="Arial" w:cs="Arial"/>
          <w:lang w:val="en-US"/>
        </w:rPr>
        <w:t xml:space="preserve">, the challenges for is a short availability window for example so I’ll sea trout also in berries are only available for a couple of weeks, root vegetables like carrots and some </w:t>
      </w:r>
      <w:r w:rsidR="68CA8373" w:rsidRPr="263CF213">
        <w:rPr>
          <w:rFonts w:ascii="Arial" w:eastAsia="Arial" w:hAnsi="Arial" w:cs="Arial"/>
          <w:lang w:val="en-US"/>
        </w:rPr>
        <w:t>greens like kale  do not go well in the cooler months.</w:t>
      </w:r>
    </w:p>
    <w:p w14:paraId="37BCCE06" w14:textId="77777777" w:rsidR="001151F3" w:rsidRDefault="001151F3" w:rsidP="001151F3">
      <w:pPr>
        <w:widowControl w:val="0"/>
        <w:autoSpaceDE w:val="0"/>
        <w:autoSpaceDN w:val="0"/>
        <w:spacing w:after="0" w:line="240" w:lineRule="auto"/>
        <w:ind w:right="567"/>
        <w:jc w:val="both"/>
        <w:rPr>
          <w:rFonts w:ascii="Arial" w:eastAsia="Arial" w:hAnsi="Arial" w:cs="Arial"/>
          <w:bCs/>
          <w:kern w:val="0"/>
          <w:szCs w:val="22"/>
          <w:lang w:val="en-US"/>
          <w14:ligatures w14:val="none"/>
        </w:rPr>
      </w:pPr>
    </w:p>
    <w:p w14:paraId="50FD2537" w14:textId="62218402" w:rsidR="001151F3" w:rsidRDefault="5A629FCE" w:rsidP="263CF213">
      <w:pPr>
        <w:widowControl w:val="0"/>
        <w:autoSpaceDE w:val="0"/>
        <w:autoSpaceDN w:val="0"/>
        <w:spacing w:after="0" w:line="240" w:lineRule="auto"/>
        <w:ind w:right="567"/>
        <w:jc w:val="both"/>
        <w:rPr>
          <w:rFonts w:ascii="Arial" w:eastAsia="Arial" w:hAnsi="Arial" w:cs="Arial"/>
          <w:kern w:val="0"/>
          <w:lang w:val="en-US"/>
          <w14:ligatures w14:val="none"/>
        </w:rPr>
      </w:pPr>
      <w:r w:rsidRPr="263CF213">
        <w:rPr>
          <w:rFonts w:ascii="Arial" w:eastAsia="Arial" w:hAnsi="Arial" w:cs="Arial"/>
          <w:lang w:val="en-US"/>
        </w:rPr>
        <w:t xml:space="preserve"> The cost is using low food miles, for that </w:t>
      </w:r>
      <w:r w:rsidR="39D3CD50" w:rsidRPr="263CF213">
        <w:rPr>
          <w:rFonts w:ascii="Arial" w:eastAsia="Arial" w:hAnsi="Arial" w:cs="Arial"/>
          <w:lang w:val="en-US"/>
        </w:rPr>
        <w:t>using local</w:t>
      </w:r>
      <w:r w:rsidRPr="263CF213">
        <w:rPr>
          <w:rFonts w:ascii="Arial" w:eastAsia="Arial" w:hAnsi="Arial" w:cs="Arial"/>
          <w:lang w:val="en-US"/>
        </w:rPr>
        <w:t xml:space="preserve"> suppliers that can reduce transportation cost and environmental impact. It </w:t>
      </w:r>
      <w:proofErr w:type="gramStart"/>
      <w:r w:rsidR="1BEA7A67" w:rsidRPr="263CF213">
        <w:rPr>
          <w:rFonts w:ascii="Arial" w:eastAsia="Arial" w:hAnsi="Arial" w:cs="Arial"/>
          <w:lang w:val="en-US"/>
        </w:rPr>
        <w:t>helps grow</w:t>
      </w:r>
      <w:proofErr w:type="gramEnd"/>
      <w:r w:rsidRPr="263CF213">
        <w:rPr>
          <w:rFonts w:ascii="Arial" w:eastAsia="Arial" w:hAnsi="Arial" w:cs="Arial"/>
          <w:lang w:val="en-US"/>
        </w:rPr>
        <w:t xml:space="preserve"> a stronger relationship with supp</w:t>
      </w:r>
      <w:r w:rsidR="6E506279" w:rsidRPr="263CF213">
        <w:rPr>
          <w:rFonts w:ascii="Arial" w:eastAsia="Arial" w:hAnsi="Arial" w:cs="Arial"/>
          <w:lang w:val="en-US"/>
        </w:rPr>
        <w:t xml:space="preserve">liers from buying </w:t>
      </w:r>
      <w:proofErr w:type="gramStart"/>
      <w:r w:rsidR="6E506279" w:rsidRPr="263CF213">
        <w:rPr>
          <w:rFonts w:ascii="Arial" w:eastAsia="Arial" w:hAnsi="Arial" w:cs="Arial"/>
          <w:lang w:val="en-US"/>
        </w:rPr>
        <w:t>directly</w:t>
      </w:r>
      <w:proofErr w:type="gramEnd"/>
      <w:r w:rsidR="6E506279" w:rsidRPr="263CF213">
        <w:rPr>
          <w:rFonts w:ascii="Arial" w:eastAsia="Arial" w:hAnsi="Arial" w:cs="Arial"/>
          <w:lang w:val="en-US"/>
        </w:rPr>
        <w:t xml:space="preserve"> often means better communication, fresher produce and potential </w:t>
      </w:r>
      <w:proofErr w:type="gramStart"/>
      <w:r w:rsidR="6E506279" w:rsidRPr="263CF213">
        <w:rPr>
          <w:rFonts w:ascii="Arial" w:eastAsia="Arial" w:hAnsi="Arial" w:cs="Arial"/>
          <w:lang w:val="en-US"/>
        </w:rPr>
        <w:t>growing</w:t>
      </w:r>
      <w:proofErr w:type="gramEnd"/>
      <w:r w:rsidR="6E506279" w:rsidRPr="263CF213">
        <w:rPr>
          <w:rFonts w:ascii="Arial" w:eastAsia="Arial" w:hAnsi="Arial" w:cs="Arial"/>
          <w:lang w:val="en-US"/>
        </w:rPr>
        <w:t xml:space="preserve">. But it also comes with certain </w:t>
      </w:r>
      <w:r w:rsidR="188192AE" w:rsidRPr="263CF213">
        <w:rPr>
          <w:rFonts w:ascii="Arial" w:eastAsia="Arial" w:hAnsi="Arial" w:cs="Arial"/>
          <w:lang w:val="en-US"/>
        </w:rPr>
        <w:t>challenges,</w:t>
      </w:r>
      <w:r w:rsidR="6E506279" w:rsidRPr="263CF213">
        <w:rPr>
          <w:rFonts w:ascii="Arial" w:eastAsia="Arial" w:hAnsi="Arial" w:cs="Arial"/>
          <w:lang w:val="en-US"/>
        </w:rPr>
        <w:t xml:space="preserve"> for example the cost of a product may be more as </w:t>
      </w:r>
      <w:r w:rsidR="4B765817" w:rsidRPr="263CF213">
        <w:rPr>
          <w:rFonts w:ascii="Arial" w:eastAsia="Arial" w:hAnsi="Arial" w:cs="Arial"/>
          <w:lang w:val="en-US"/>
        </w:rPr>
        <w:t>it is</w:t>
      </w:r>
      <w:r w:rsidR="6E506279" w:rsidRPr="263CF213">
        <w:rPr>
          <w:rFonts w:ascii="Arial" w:eastAsia="Arial" w:hAnsi="Arial" w:cs="Arial"/>
          <w:lang w:val="en-US"/>
        </w:rPr>
        <w:t xml:space="preserve"> from a local person there may be limited products,</w:t>
      </w:r>
      <w:r w:rsidR="0F946DE3" w:rsidRPr="263CF213">
        <w:rPr>
          <w:rFonts w:ascii="Arial" w:eastAsia="Arial" w:hAnsi="Arial" w:cs="Arial"/>
          <w:lang w:val="en-US"/>
        </w:rPr>
        <w:t xml:space="preserve"> for smaller farm </w:t>
      </w:r>
      <w:proofErr w:type="spellStart"/>
      <w:proofErr w:type="gramStart"/>
      <w:r w:rsidR="0F946DE3" w:rsidRPr="263CF213">
        <w:rPr>
          <w:rFonts w:ascii="Arial" w:eastAsia="Arial" w:hAnsi="Arial" w:cs="Arial"/>
          <w:lang w:val="en-US"/>
        </w:rPr>
        <w:t>thes</w:t>
      </w:r>
      <w:proofErr w:type="spellEnd"/>
      <w:r w:rsidR="0F946DE3" w:rsidRPr="263CF213">
        <w:rPr>
          <w:rFonts w:ascii="Arial" w:eastAsia="Arial" w:hAnsi="Arial" w:cs="Arial"/>
          <w:lang w:val="en-US"/>
        </w:rPr>
        <w:t xml:space="preserve">  they</w:t>
      </w:r>
      <w:proofErr w:type="gramEnd"/>
      <w:r w:rsidR="0F946DE3" w:rsidRPr="263CF213">
        <w:rPr>
          <w:rFonts w:ascii="Arial" w:eastAsia="Arial" w:hAnsi="Arial" w:cs="Arial"/>
          <w:lang w:val="en-US"/>
        </w:rPr>
        <w:t xml:space="preserve"> may not </w:t>
      </w:r>
      <w:r w:rsidR="64B3582D" w:rsidRPr="263CF213">
        <w:rPr>
          <w:rFonts w:ascii="Arial" w:eastAsia="Arial" w:hAnsi="Arial" w:cs="Arial"/>
          <w:lang w:val="en-US"/>
        </w:rPr>
        <w:t>deliver,</w:t>
      </w:r>
      <w:r w:rsidR="0F946DE3" w:rsidRPr="263CF213">
        <w:rPr>
          <w:rFonts w:ascii="Arial" w:eastAsia="Arial" w:hAnsi="Arial" w:cs="Arial"/>
          <w:lang w:val="en-US"/>
        </w:rPr>
        <w:t xml:space="preserve"> or they may not have lots of </w:t>
      </w:r>
      <w:proofErr w:type="gramStart"/>
      <w:r w:rsidR="0F946DE3" w:rsidRPr="263CF213">
        <w:rPr>
          <w:rFonts w:ascii="Arial" w:eastAsia="Arial" w:hAnsi="Arial" w:cs="Arial"/>
          <w:lang w:val="en-US"/>
        </w:rPr>
        <w:t>product</w:t>
      </w:r>
      <w:proofErr w:type="gramEnd"/>
      <w:r w:rsidR="0F946DE3" w:rsidRPr="263CF213">
        <w:rPr>
          <w:rFonts w:ascii="Arial" w:eastAsia="Arial" w:hAnsi="Arial" w:cs="Arial"/>
          <w:lang w:val="en-US"/>
        </w:rPr>
        <w:t xml:space="preserve">. </w:t>
      </w:r>
    </w:p>
    <w:p w14:paraId="56F431E7" w14:textId="0C379535" w:rsidR="65E92326" w:rsidRDefault="65E92326" w:rsidP="263CF213">
      <w:pPr>
        <w:widowControl w:val="0"/>
        <w:spacing w:after="0" w:line="240" w:lineRule="auto"/>
        <w:ind w:right="567"/>
        <w:jc w:val="both"/>
        <w:rPr>
          <w:rFonts w:ascii="Arial" w:eastAsia="Arial" w:hAnsi="Arial" w:cs="Arial"/>
          <w:lang w:val="en-US"/>
        </w:rPr>
      </w:pPr>
      <w:r w:rsidRPr="263CF213">
        <w:rPr>
          <w:rFonts w:ascii="Arial" w:eastAsia="Arial" w:hAnsi="Arial" w:cs="Arial"/>
          <w:lang w:val="en-US"/>
        </w:rPr>
        <w:t xml:space="preserve"> But overall using local Welsh products supports the farmers and people supplying the product, and it will help menu Plannings as you can see what is in season but also it may sometimes heighten the cost.</w:t>
      </w:r>
    </w:p>
    <w:p w14:paraId="659BAE63" w14:textId="403577FC" w:rsidR="263CF213" w:rsidRDefault="263CF213" w:rsidP="263CF213">
      <w:pPr>
        <w:widowControl w:val="0"/>
        <w:spacing w:after="0" w:line="240" w:lineRule="auto"/>
        <w:ind w:right="567"/>
        <w:jc w:val="both"/>
        <w:rPr>
          <w:rFonts w:ascii="Arial" w:eastAsia="Arial" w:hAnsi="Arial" w:cs="Arial"/>
          <w:lang w:val="en-US"/>
        </w:rPr>
      </w:pPr>
    </w:p>
    <w:p w14:paraId="27D63659" w14:textId="77777777" w:rsidR="001151F3" w:rsidRDefault="001151F3"/>
    <w:p w14:paraId="1E529709" w14:textId="00943CC7" w:rsidR="67B9FC6F" w:rsidRDefault="67B9FC6F">
      <w:r>
        <w:t xml:space="preserve"> Building relationships with local suppliers help grow connections but also help them grow produce that create long term benefits for the restaurant.  the opportunities that you get with building relationships with local suppliers is that you will have a higher quality product</w:t>
      </w:r>
      <w:r w:rsidR="120DDA2B">
        <w:t xml:space="preserve">, with the </w:t>
      </w:r>
      <w:r w:rsidR="04593ADC">
        <w:t>long-term</w:t>
      </w:r>
      <w:r w:rsidR="120DDA2B">
        <w:t xml:space="preserve"> relationships it can allow </w:t>
      </w:r>
      <w:proofErr w:type="spellStart"/>
      <w:r w:rsidR="120DDA2B">
        <w:t>allow</w:t>
      </w:r>
      <w:proofErr w:type="spellEnd"/>
      <w:r w:rsidR="120DDA2B">
        <w:t xml:space="preserve"> for certain pricing agreements, or first access to limited batches of a certain vegetable or product</w:t>
      </w:r>
      <w:r w:rsidR="2F12340D">
        <w:t>.</w:t>
      </w:r>
    </w:p>
    <w:p w14:paraId="7453F8C2" w14:textId="4E6F23D7" w:rsidR="622AA316" w:rsidRDefault="622AA316">
      <w:r>
        <w:t xml:space="preserve"> With having a good relationship with </w:t>
      </w:r>
      <w:r w:rsidR="33733CFD">
        <w:t>suppliers,</w:t>
      </w:r>
      <w:r>
        <w:t xml:space="preserve"> they can also help you find more suppliers if you need a wider range of products </w:t>
      </w:r>
      <w:r w:rsidR="160F1607">
        <w:t>and</w:t>
      </w:r>
      <w:r>
        <w:t xml:space="preserve"> help you build a positive connection to certain </w:t>
      </w:r>
      <w:r w:rsidR="02694681">
        <w:t>suppliers, (</w:t>
      </w:r>
      <w:proofErr w:type="spellStart"/>
      <w:proofErr w:type="gramStart"/>
      <w:r w:rsidR="02694681">
        <w:t>asaad,n</w:t>
      </w:r>
      <w:proofErr w:type="spellEnd"/>
      <w:proofErr w:type="gramEnd"/>
      <w:r w:rsidR="02694681">
        <w:t>/a)</w:t>
      </w:r>
    </w:p>
    <w:p w14:paraId="10A78626" w14:textId="23005768" w:rsidR="263CF213" w:rsidRDefault="263CF213"/>
    <w:p w14:paraId="512A336F" w14:textId="730E9FB2" w:rsidR="263CF213" w:rsidRDefault="263CF213"/>
    <w:p w14:paraId="3C0F3B73" w14:textId="0804C1E9" w:rsidR="263CF213" w:rsidRDefault="263CF213"/>
    <w:p w14:paraId="7C3839E0" w14:textId="2BD99C94" w:rsidR="263CF213" w:rsidRDefault="263CF213"/>
    <w:p w14:paraId="5A39684D" w14:textId="1D0DEC8B" w:rsidR="263CF213" w:rsidRDefault="263CF213"/>
    <w:p w14:paraId="784DE949" w14:textId="2AA884A6" w:rsidR="263CF213" w:rsidRDefault="263CF213"/>
    <w:p w14:paraId="35F52743" w14:textId="5B279523" w:rsidR="263CF213" w:rsidRDefault="263CF213"/>
    <w:p w14:paraId="0FCAA9BF" w14:textId="0E18A6A4" w:rsidR="263CF213" w:rsidRDefault="263CF213"/>
    <w:p w14:paraId="794519FA" w14:textId="6457576E" w:rsidR="263CF213" w:rsidRDefault="263CF213"/>
    <w:p w14:paraId="64E60650" w14:textId="12DECDC1" w:rsidR="263CF213" w:rsidRDefault="263CF213"/>
    <w:p w14:paraId="11C6F024" w14:textId="339B324C" w:rsidR="263CF213" w:rsidRDefault="263CF213"/>
    <w:p w14:paraId="74075E0E" w14:textId="3E00F0F8" w:rsidR="263CF213" w:rsidRDefault="263CF213"/>
    <w:p w14:paraId="3D64B181" w14:textId="560764C6" w:rsidR="263CF213" w:rsidRDefault="263CF213"/>
    <w:p w14:paraId="283D020A" w14:textId="5EEA242E" w:rsidR="263CF213" w:rsidRDefault="263CF213"/>
    <w:p w14:paraId="26D842C3" w14:textId="4CD6022E" w:rsidR="263CF213" w:rsidRDefault="263CF213"/>
    <w:p w14:paraId="09DA20B5" w14:textId="2EC22382" w:rsidR="263CF213" w:rsidRDefault="263CF213" w:rsidP="263CF213"/>
    <w:p w14:paraId="118C55A5" w14:textId="6DF29A58" w:rsidR="263CF213" w:rsidRDefault="263CF213" w:rsidP="263CF213"/>
    <w:p w14:paraId="5FF3645E" w14:textId="5A41C3F3" w:rsidR="4E534D2B" w:rsidRDefault="4E534D2B">
      <w:r>
        <w:t xml:space="preserve"> References </w:t>
      </w:r>
    </w:p>
    <w:p w14:paraId="091E929E" w14:textId="43F3A60C" w:rsidR="263CF213" w:rsidRDefault="263CF213"/>
    <w:p w14:paraId="36C81329" w14:textId="603C9F3A" w:rsidR="0D86553F" w:rsidRDefault="0D86553F" w:rsidP="263CF213">
      <w:pPr>
        <w:spacing w:after="0"/>
        <w:rPr>
          <w:rFonts w:ascii="Aptos" w:eastAsia="Aptos" w:hAnsi="Aptos" w:cs="Aptos"/>
        </w:rPr>
      </w:pPr>
      <w:r w:rsidRPr="263CF213">
        <w:rPr>
          <w:rFonts w:ascii="Calibri" w:eastAsia="Calibri" w:hAnsi="Calibri" w:cs="Calibri"/>
          <w:sz w:val="27"/>
          <w:szCs w:val="27"/>
        </w:rPr>
        <w:t xml:space="preserve">Bloc for Business. (2021). </w:t>
      </w:r>
      <w:r w:rsidRPr="263CF213">
        <w:rPr>
          <w:rFonts w:ascii="Calibri" w:eastAsia="Calibri" w:hAnsi="Calibri" w:cs="Calibri"/>
          <w:i/>
          <w:iCs/>
          <w:sz w:val="27"/>
          <w:szCs w:val="27"/>
        </w:rPr>
        <w:t xml:space="preserve">Why You Should Invest in a Good Relationship </w:t>
      </w:r>
      <w:proofErr w:type="gramStart"/>
      <w:r w:rsidRPr="263CF213">
        <w:rPr>
          <w:rFonts w:ascii="Calibri" w:eastAsia="Calibri" w:hAnsi="Calibri" w:cs="Calibri"/>
          <w:i/>
          <w:iCs/>
          <w:sz w:val="27"/>
          <w:szCs w:val="27"/>
        </w:rPr>
        <w:t>With</w:t>
      </w:r>
      <w:proofErr w:type="gramEnd"/>
      <w:r w:rsidRPr="263CF213">
        <w:rPr>
          <w:rFonts w:ascii="Calibri" w:eastAsia="Calibri" w:hAnsi="Calibri" w:cs="Calibri"/>
          <w:i/>
          <w:iCs/>
          <w:sz w:val="27"/>
          <w:szCs w:val="27"/>
        </w:rPr>
        <w:t xml:space="preserve"> Your Food Suppliers</w:t>
      </w:r>
      <w:r w:rsidRPr="263CF213">
        <w:rPr>
          <w:rFonts w:ascii="Calibri" w:eastAsia="Calibri" w:hAnsi="Calibri" w:cs="Calibri"/>
          <w:sz w:val="27"/>
          <w:szCs w:val="27"/>
        </w:rPr>
        <w:t>. [online] Available at: https://business.getonbloc.com/food-suppliers/.</w:t>
      </w:r>
    </w:p>
    <w:p w14:paraId="307C3725" w14:textId="4E69CEE7" w:rsidR="263CF213" w:rsidRDefault="263CF213" w:rsidP="263CF213"/>
    <w:p w14:paraId="215478BE" w14:textId="26FF9363" w:rsidR="0D86553F" w:rsidRDefault="0D86553F" w:rsidP="263CF213">
      <w:pPr>
        <w:spacing w:after="0"/>
      </w:pPr>
      <w:r w:rsidRPr="263CF213">
        <w:rPr>
          <w:rFonts w:ascii="Calibri" w:eastAsia="Calibri" w:hAnsi="Calibri" w:cs="Calibri"/>
          <w:color w:val="000000" w:themeColor="text1"/>
          <w:sz w:val="27"/>
          <w:szCs w:val="27"/>
        </w:rPr>
        <w:t xml:space="preserve">Carmarthen Deli. (2024). </w:t>
      </w:r>
      <w:r w:rsidRPr="263CF213">
        <w:rPr>
          <w:rFonts w:ascii="Calibri" w:eastAsia="Calibri" w:hAnsi="Calibri" w:cs="Calibri"/>
          <w:i/>
          <w:iCs/>
          <w:color w:val="000000" w:themeColor="text1"/>
          <w:sz w:val="27"/>
          <w:szCs w:val="27"/>
        </w:rPr>
        <w:t>Carmarthen Deli</w:t>
      </w:r>
      <w:r w:rsidRPr="263CF213">
        <w:rPr>
          <w:rFonts w:ascii="Calibri" w:eastAsia="Calibri" w:hAnsi="Calibri" w:cs="Calibri"/>
          <w:color w:val="000000" w:themeColor="text1"/>
          <w:sz w:val="27"/>
          <w:szCs w:val="27"/>
        </w:rPr>
        <w:t xml:space="preserve">. [online] Available at: </w:t>
      </w:r>
      <w:r w:rsidRPr="263CF213">
        <w:rPr>
          <w:rFonts w:ascii="Calibri" w:eastAsia="Calibri" w:hAnsi="Calibri" w:cs="Calibri"/>
          <w:sz w:val="27"/>
          <w:szCs w:val="27"/>
        </w:rPr>
        <w:t>https://carmarthendeli.co.uk/</w:t>
      </w:r>
      <w:r w:rsidRPr="263CF213">
        <w:rPr>
          <w:rFonts w:ascii="Calibri" w:eastAsia="Calibri" w:hAnsi="Calibri" w:cs="Calibri"/>
          <w:color w:val="000000" w:themeColor="text1"/>
          <w:sz w:val="27"/>
          <w:szCs w:val="27"/>
        </w:rPr>
        <w:t xml:space="preserve"> [Accessed 7 May 2025].</w:t>
      </w:r>
    </w:p>
    <w:p w14:paraId="66021EC0" w14:textId="0ABC7AA9" w:rsidR="263CF213" w:rsidRDefault="263CF213" w:rsidP="263CF213">
      <w:pPr>
        <w:spacing w:before="240" w:after="240"/>
        <w:rPr>
          <w:rFonts w:ascii="Calibri" w:eastAsia="Calibri" w:hAnsi="Calibri" w:cs="Calibri"/>
          <w:color w:val="000000" w:themeColor="text1"/>
        </w:rPr>
      </w:pPr>
    </w:p>
    <w:p w14:paraId="47E756B4" w14:textId="2A871FAC" w:rsidR="0D86553F" w:rsidRDefault="0D86553F" w:rsidP="263CF213">
      <w:pPr>
        <w:spacing w:after="0"/>
      </w:pPr>
      <w:r w:rsidRPr="263CF213">
        <w:rPr>
          <w:rFonts w:ascii="Calibri" w:eastAsia="Calibri" w:hAnsi="Calibri" w:cs="Calibri"/>
          <w:color w:val="000000" w:themeColor="text1"/>
          <w:sz w:val="27"/>
          <w:szCs w:val="27"/>
        </w:rPr>
        <w:t xml:space="preserve">Farming Connect. (2025). </w:t>
      </w:r>
      <w:r w:rsidRPr="263CF213">
        <w:rPr>
          <w:rFonts w:ascii="Calibri" w:eastAsia="Calibri" w:hAnsi="Calibri" w:cs="Calibri"/>
          <w:i/>
          <w:iCs/>
          <w:color w:val="000000" w:themeColor="text1"/>
          <w:sz w:val="27"/>
          <w:szCs w:val="27"/>
        </w:rPr>
        <w:t>Welsh watercress network</w:t>
      </w:r>
      <w:r w:rsidRPr="263CF213">
        <w:rPr>
          <w:rFonts w:ascii="Calibri" w:eastAsia="Calibri" w:hAnsi="Calibri" w:cs="Calibri"/>
          <w:color w:val="000000" w:themeColor="text1"/>
          <w:sz w:val="27"/>
          <w:szCs w:val="27"/>
        </w:rPr>
        <w:t xml:space="preserve">. [online] Available at: </w:t>
      </w:r>
      <w:r w:rsidRPr="263CF213">
        <w:rPr>
          <w:rFonts w:ascii="Calibri" w:eastAsia="Calibri" w:hAnsi="Calibri" w:cs="Calibri"/>
          <w:sz w:val="27"/>
          <w:szCs w:val="27"/>
        </w:rPr>
        <w:t>https://businesswales.gov.wales/farmingconnect/land/horticulture-growing-growth/welsh-watercress-network</w:t>
      </w:r>
      <w:r w:rsidRPr="263CF213">
        <w:rPr>
          <w:rFonts w:ascii="Calibri" w:eastAsia="Calibri" w:hAnsi="Calibri" w:cs="Calibri"/>
          <w:color w:val="000000" w:themeColor="text1"/>
          <w:sz w:val="27"/>
          <w:szCs w:val="27"/>
        </w:rPr>
        <w:t xml:space="preserve"> [Accessed 7 May 2025].</w:t>
      </w:r>
    </w:p>
    <w:p w14:paraId="03B9B831" w14:textId="20126529" w:rsidR="263CF213" w:rsidRDefault="263CF213" w:rsidP="263CF213">
      <w:pPr>
        <w:spacing w:after="0"/>
        <w:rPr>
          <w:rFonts w:ascii="Calibri" w:eastAsia="Calibri" w:hAnsi="Calibri" w:cs="Calibri"/>
          <w:color w:val="000000" w:themeColor="text1"/>
          <w:sz w:val="27"/>
          <w:szCs w:val="27"/>
        </w:rPr>
      </w:pPr>
    </w:p>
    <w:p w14:paraId="0CFBF665" w14:textId="47E83674" w:rsidR="20052E85" w:rsidRDefault="20052E85" w:rsidP="263CF213">
      <w:pPr>
        <w:rPr>
          <w:rFonts w:ascii="Aptos" w:eastAsia="Aptos" w:hAnsi="Aptos" w:cs="Aptos"/>
        </w:rPr>
      </w:pPr>
      <w:r w:rsidRPr="263CF213">
        <w:rPr>
          <w:rFonts w:ascii="Calibri" w:eastAsia="Calibri" w:hAnsi="Calibri" w:cs="Calibri"/>
          <w:sz w:val="27"/>
          <w:szCs w:val="27"/>
        </w:rPr>
        <w:t xml:space="preserve">Squaremeal.co.uk. (2025). </w:t>
      </w:r>
      <w:r w:rsidRPr="263CF213">
        <w:rPr>
          <w:rFonts w:ascii="Calibri" w:eastAsia="Calibri" w:hAnsi="Calibri" w:cs="Calibri"/>
          <w:i/>
          <w:iCs/>
          <w:sz w:val="27"/>
          <w:szCs w:val="27"/>
        </w:rPr>
        <w:t>Morgans Hotel</w:t>
      </w:r>
      <w:r w:rsidRPr="263CF213">
        <w:rPr>
          <w:rFonts w:ascii="Calibri" w:eastAsia="Calibri" w:hAnsi="Calibri" w:cs="Calibri"/>
          <w:sz w:val="27"/>
          <w:szCs w:val="27"/>
        </w:rPr>
        <w:t>. [online] Available at: https://www.squaremeal.co.uk/restaurants/morgans-hotel_1645 [Accessed 7 May 2025].</w:t>
      </w:r>
    </w:p>
    <w:p w14:paraId="77A2AB65" w14:textId="133AAAF4" w:rsidR="263CF213" w:rsidRDefault="263CF213" w:rsidP="263CF213">
      <w:pPr>
        <w:spacing w:after="0"/>
        <w:rPr>
          <w:rFonts w:ascii="Calibri" w:eastAsia="Calibri" w:hAnsi="Calibri" w:cs="Calibri"/>
          <w:color w:val="000000" w:themeColor="text1"/>
          <w:sz w:val="27"/>
          <w:szCs w:val="27"/>
        </w:rPr>
      </w:pPr>
    </w:p>
    <w:p w14:paraId="3DE050F5" w14:textId="4B5F3807" w:rsidR="1C545D9F" w:rsidRDefault="1C545D9F" w:rsidP="263CF213">
      <w:pPr>
        <w:spacing w:after="0"/>
        <w:rPr>
          <w:rFonts w:ascii="Calibri" w:eastAsia="Calibri" w:hAnsi="Calibri" w:cs="Calibri"/>
          <w:color w:val="000000" w:themeColor="text1"/>
          <w:sz w:val="27"/>
          <w:szCs w:val="27"/>
        </w:rPr>
      </w:pPr>
      <w:r w:rsidRPr="263CF213">
        <w:rPr>
          <w:rFonts w:ascii="Calibri" w:eastAsia="Calibri" w:hAnsi="Calibri" w:cs="Calibri"/>
          <w:color w:val="000000" w:themeColor="text1"/>
          <w:sz w:val="27"/>
          <w:szCs w:val="27"/>
        </w:rPr>
        <w:t xml:space="preserve">Jenny (2021). </w:t>
      </w:r>
      <w:r w:rsidRPr="263CF213">
        <w:rPr>
          <w:rFonts w:ascii="Calibri" w:eastAsia="Calibri" w:hAnsi="Calibri" w:cs="Calibri"/>
          <w:i/>
          <w:iCs/>
          <w:color w:val="000000" w:themeColor="text1"/>
          <w:sz w:val="27"/>
          <w:szCs w:val="27"/>
        </w:rPr>
        <w:t>Salt Marsh Lamb - Real Food Hub</w:t>
      </w:r>
      <w:r w:rsidRPr="263CF213">
        <w:rPr>
          <w:rFonts w:ascii="Calibri" w:eastAsia="Calibri" w:hAnsi="Calibri" w:cs="Calibri"/>
          <w:color w:val="000000" w:themeColor="text1"/>
          <w:sz w:val="27"/>
          <w:szCs w:val="27"/>
        </w:rPr>
        <w:t xml:space="preserve">. [online] Real Food Hub. Available at: </w:t>
      </w:r>
      <w:r w:rsidRPr="263CF213">
        <w:rPr>
          <w:rFonts w:ascii="Calibri" w:eastAsia="Calibri" w:hAnsi="Calibri" w:cs="Calibri"/>
          <w:sz w:val="27"/>
          <w:szCs w:val="27"/>
        </w:rPr>
        <w:t>https://blog.realfoodhub.co.uk/2021/06/28/salt-marsh-lamb/</w:t>
      </w:r>
      <w:r w:rsidRPr="263CF213">
        <w:rPr>
          <w:rFonts w:ascii="Calibri" w:eastAsia="Calibri" w:hAnsi="Calibri" w:cs="Calibri"/>
          <w:color w:val="000000" w:themeColor="text1"/>
          <w:sz w:val="27"/>
          <w:szCs w:val="27"/>
        </w:rPr>
        <w:t xml:space="preserve"> [Accessed 7 May 2025].</w:t>
      </w:r>
    </w:p>
    <w:p w14:paraId="026EB204" w14:textId="77777777" w:rsidR="00B139FF" w:rsidRDefault="00B139FF" w:rsidP="263CF213">
      <w:pPr>
        <w:spacing w:after="0"/>
        <w:rPr>
          <w:rFonts w:ascii="Calibri" w:eastAsia="Calibri" w:hAnsi="Calibri" w:cs="Calibri"/>
          <w:color w:val="000000" w:themeColor="text1"/>
          <w:sz w:val="27"/>
          <w:szCs w:val="27"/>
        </w:rPr>
      </w:pPr>
    </w:p>
    <w:p w14:paraId="30578073" w14:textId="316CB751" w:rsidR="00B139FF" w:rsidRPr="00B139FF" w:rsidRDefault="00B139FF" w:rsidP="00B139FF">
      <w:pPr>
        <w:spacing w:after="0"/>
        <w:rPr>
          <w:sz w:val="27"/>
          <w:szCs w:val="27"/>
        </w:rPr>
      </w:pPr>
      <w:r w:rsidRPr="00B139FF">
        <w:rPr>
          <w:sz w:val="27"/>
          <w:szCs w:val="27"/>
        </w:rPr>
        <w:t>Cruz Lopez, David Ezequiel, Sustainable Food Sourcing in Hotels (March 23, 2021). Available at SSRN: https://ssrn.com/abstract=4673001 or http://dx.doi.org/10.2139/ssrn.4673001‌</w:t>
      </w:r>
    </w:p>
    <w:p w14:paraId="5AF3DF5D" w14:textId="77777777" w:rsidR="00B139FF" w:rsidRDefault="00B139FF" w:rsidP="263CF213">
      <w:pPr>
        <w:spacing w:after="0"/>
      </w:pPr>
    </w:p>
    <w:p w14:paraId="22E0FD78" w14:textId="5190FBCE" w:rsidR="263CF213" w:rsidRDefault="263CF213" w:rsidP="263CF213">
      <w:pPr>
        <w:rPr>
          <w:rFonts w:ascii="Calibri" w:eastAsia="Calibri" w:hAnsi="Calibri" w:cs="Calibri"/>
          <w:sz w:val="27"/>
          <w:szCs w:val="27"/>
        </w:rPr>
      </w:pPr>
    </w:p>
    <w:p w14:paraId="44B5A45A" w14:textId="506A4F58" w:rsidR="45BB92A1" w:rsidRDefault="45BB92A1" w:rsidP="263CF213">
      <w:pPr>
        <w:spacing w:after="0"/>
      </w:pPr>
      <w:r w:rsidRPr="263CF213">
        <w:rPr>
          <w:rFonts w:ascii="Calibri" w:eastAsia="Calibri" w:hAnsi="Calibri" w:cs="Calibri"/>
          <w:color w:val="000000" w:themeColor="text1"/>
          <w:sz w:val="27"/>
          <w:szCs w:val="27"/>
        </w:rPr>
        <w:lastRenderedPageBreak/>
        <w:t xml:space="preserve">Kew.org. (2019). </w:t>
      </w:r>
      <w:r w:rsidRPr="263CF213">
        <w:rPr>
          <w:rFonts w:ascii="Calibri" w:eastAsia="Calibri" w:hAnsi="Calibri" w:cs="Calibri"/>
          <w:i/>
          <w:iCs/>
          <w:color w:val="000000" w:themeColor="text1"/>
          <w:sz w:val="27"/>
          <w:szCs w:val="27"/>
        </w:rPr>
        <w:t>Why do parsnips taste better in winter? | Kew</w:t>
      </w:r>
      <w:r w:rsidRPr="263CF213">
        <w:rPr>
          <w:rFonts w:ascii="Calibri" w:eastAsia="Calibri" w:hAnsi="Calibri" w:cs="Calibri"/>
          <w:color w:val="000000" w:themeColor="text1"/>
          <w:sz w:val="27"/>
          <w:szCs w:val="27"/>
        </w:rPr>
        <w:t xml:space="preserve">. [online] Available at: </w:t>
      </w:r>
      <w:r w:rsidRPr="263CF213">
        <w:rPr>
          <w:rFonts w:ascii="Calibri" w:eastAsia="Calibri" w:hAnsi="Calibri" w:cs="Calibri"/>
          <w:sz w:val="27"/>
          <w:szCs w:val="27"/>
        </w:rPr>
        <w:t>https://www.kew.org/read-and-watch/winter-parsnips</w:t>
      </w:r>
      <w:r w:rsidRPr="263CF213">
        <w:rPr>
          <w:rFonts w:ascii="Calibri" w:eastAsia="Calibri" w:hAnsi="Calibri" w:cs="Calibri"/>
          <w:color w:val="000000" w:themeColor="text1"/>
          <w:sz w:val="27"/>
          <w:szCs w:val="27"/>
        </w:rPr>
        <w:t xml:space="preserve"> [Accessed 7 May 2025].</w:t>
      </w:r>
    </w:p>
    <w:p w14:paraId="534327EB" w14:textId="0779B578" w:rsidR="263CF213" w:rsidRDefault="263CF213" w:rsidP="263CF213">
      <w:pPr>
        <w:spacing w:after="0"/>
        <w:rPr>
          <w:rFonts w:ascii="Calibri" w:eastAsia="Calibri" w:hAnsi="Calibri" w:cs="Calibri"/>
          <w:color w:val="000000" w:themeColor="text1"/>
          <w:sz w:val="27"/>
          <w:szCs w:val="27"/>
        </w:rPr>
      </w:pPr>
    </w:p>
    <w:p w14:paraId="1937ABF2" w14:textId="4EB967D1" w:rsidR="45BB92A1" w:rsidRDefault="45BB92A1" w:rsidP="263CF213">
      <w:pPr>
        <w:spacing w:after="0"/>
      </w:pPr>
      <w:r w:rsidRPr="263CF213">
        <w:rPr>
          <w:rFonts w:ascii="Calibri" w:eastAsia="Calibri" w:hAnsi="Calibri" w:cs="Calibri"/>
          <w:color w:val="000000" w:themeColor="text1"/>
          <w:sz w:val="27"/>
          <w:szCs w:val="27"/>
        </w:rPr>
        <w:t xml:space="preserve">‌ SimplySeed.co.uk. (2024). </w:t>
      </w:r>
      <w:r w:rsidRPr="263CF213">
        <w:rPr>
          <w:rFonts w:ascii="Calibri" w:eastAsia="Calibri" w:hAnsi="Calibri" w:cs="Calibri"/>
          <w:i/>
          <w:iCs/>
          <w:color w:val="000000" w:themeColor="text1"/>
          <w:sz w:val="27"/>
          <w:szCs w:val="27"/>
        </w:rPr>
        <w:t xml:space="preserve">The Best Seed Potatoes </w:t>
      </w:r>
      <w:proofErr w:type="gramStart"/>
      <w:r w:rsidRPr="263CF213">
        <w:rPr>
          <w:rFonts w:ascii="Calibri" w:eastAsia="Calibri" w:hAnsi="Calibri" w:cs="Calibri"/>
          <w:i/>
          <w:iCs/>
          <w:color w:val="000000" w:themeColor="text1"/>
          <w:sz w:val="27"/>
          <w:szCs w:val="27"/>
        </w:rPr>
        <w:t>For</w:t>
      </w:r>
      <w:proofErr w:type="gramEnd"/>
      <w:r w:rsidRPr="263CF213">
        <w:rPr>
          <w:rFonts w:ascii="Calibri" w:eastAsia="Calibri" w:hAnsi="Calibri" w:cs="Calibri"/>
          <w:i/>
          <w:iCs/>
          <w:color w:val="000000" w:themeColor="text1"/>
          <w:sz w:val="27"/>
          <w:szCs w:val="27"/>
        </w:rPr>
        <w:t xml:space="preserve"> Growing New Potatoes - A Guide </w:t>
      </w:r>
      <w:proofErr w:type="gramStart"/>
      <w:r w:rsidRPr="263CF213">
        <w:rPr>
          <w:rFonts w:ascii="Calibri" w:eastAsia="Calibri" w:hAnsi="Calibri" w:cs="Calibri"/>
          <w:i/>
          <w:iCs/>
          <w:color w:val="000000" w:themeColor="text1"/>
          <w:sz w:val="27"/>
          <w:szCs w:val="27"/>
        </w:rPr>
        <w:t>For</w:t>
      </w:r>
      <w:proofErr w:type="gramEnd"/>
      <w:r w:rsidRPr="263CF213">
        <w:rPr>
          <w:rFonts w:ascii="Calibri" w:eastAsia="Calibri" w:hAnsi="Calibri" w:cs="Calibri"/>
          <w:i/>
          <w:iCs/>
          <w:color w:val="000000" w:themeColor="text1"/>
          <w:sz w:val="27"/>
          <w:szCs w:val="27"/>
        </w:rPr>
        <w:t xml:space="preserve"> Gardeners</w:t>
      </w:r>
      <w:r w:rsidRPr="263CF213">
        <w:rPr>
          <w:rFonts w:ascii="Calibri" w:eastAsia="Calibri" w:hAnsi="Calibri" w:cs="Calibri"/>
          <w:color w:val="000000" w:themeColor="text1"/>
          <w:sz w:val="27"/>
          <w:szCs w:val="27"/>
        </w:rPr>
        <w:t xml:space="preserve">. [online] Available at: </w:t>
      </w:r>
      <w:r w:rsidRPr="263CF213">
        <w:rPr>
          <w:rFonts w:ascii="Calibri" w:eastAsia="Calibri" w:hAnsi="Calibri" w:cs="Calibri"/>
          <w:sz w:val="27"/>
          <w:szCs w:val="27"/>
        </w:rPr>
        <w:t>https://www.simplyseed.co.uk/blog/the-best-seed-potatoes-for-growing-new-potatoes.html</w:t>
      </w:r>
      <w:r w:rsidRPr="263CF213">
        <w:rPr>
          <w:rFonts w:ascii="Calibri" w:eastAsia="Calibri" w:hAnsi="Calibri" w:cs="Calibri"/>
          <w:color w:val="000000" w:themeColor="text1"/>
          <w:sz w:val="27"/>
          <w:szCs w:val="27"/>
        </w:rPr>
        <w:t xml:space="preserve"> [Accessed 7 May 2025].</w:t>
      </w:r>
    </w:p>
    <w:p w14:paraId="0A2D4E54" w14:textId="57B9DE97" w:rsidR="263CF213" w:rsidRDefault="263CF213" w:rsidP="263CF213">
      <w:pPr>
        <w:spacing w:after="0"/>
        <w:rPr>
          <w:rFonts w:ascii="Calibri" w:eastAsia="Calibri" w:hAnsi="Calibri" w:cs="Calibri"/>
          <w:color w:val="000000" w:themeColor="text1"/>
          <w:sz w:val="27"/>
          <w:szCs w:val="27"/>
        </w:rPr>
      </w:pPr>
    </w:p>
    <w:p w14:paraId="2E8C6D83" w14:textId="3752B17B" w:rsidR="263CF213" w:rsidRDefault="263CF213" w:rsidP="263CF213">
      <w:pPr>
        <w:spacing w:after="0"/>
        <w:rPr>
          <w:rFonts w:ascii="Calibri" w:eastAsia="Calibri" w:hAnsi="Calibri" w:cs="Calibri"/>
          <w:color w:val="000000" w:themeColor="text1"/>
          <w:sz w:val="27"/>
          <w:szCs w:val="27"/>
        </w:rPr>
      </w:pPr>
    </w:p>
    <w:p w14:paraId="28EF1B21" w14:textId="3629D0D5" w:rsidR="2D0CD505" w:rsidRDefault="2D0CD505" w:rsidP="263CF213">
      <w:pPr>
        <w:spacing w:after="0"/>
      </w:pPr>
      <w:r w:rsidRPr="263CF213">
        <w:rPr>
          <w:rFonts w:ascii="Calibri" w:eastAsia="Calibri" w:hAnsi="Calibri" w:cs="Calibri"/>
          <w:color w:val="000000" w:themeColor="text1"/>
          <w:sz w:val="27"/>
          <w:szCs w:val="27"/>
        </w:rPr>
        <w:t xml:space="preserve">Wood, R. (2023). </w:t>
      </w:r>
      <w:r w:rsidRPr="263CF213">
        <w:rPr>
          <w:rFonts w:ascii="Calibri" w:eastAsia="Calibri" w:hAnsi="Calibri" w:cs="Calibri"/>
          <w:i/>
          <w:iCs/>
          <w:color w:val="000000" w:themeColor="text1"/>
          <w:sz w:val="27"/>
          <w:szCs w:val="27"/>
        </w:rPr>
        <w:t>Orchards at the core of Welsh apples - National Botanic Garden of Wales</w:t>
      </w:r>
      <w:r w:rsidRPr="263CF213">
        <w:rPr>
          <w:rFonts w:ascii="Calibri" w:eastAsia="Calibri" w:hAnsi="Calibri" w:cs="Calibri"/>
          <w:color w:val="000000" w:themeColor="text1"/>
          <w:sz w:val="27"/>
          <w:szCs w:val="27"/>
        </w:rPr>
        <w:t xml:space="preserve">. [online] National Botanic Garden of Wales. Available at: </w:t>
      </w:r>
      <w:r w:rsidRPr="263CF213">
        <w:rPr>
          <w:rFonts w:ascii="Calibri" w:eastAsia="Calibri" w:hAnsi="Calibri" w:cs="Calibri"/>
          <w:sz w:val="27"/>
          <w:szCs w:val="27"/>
        </w:rPr>
        <w:t>https://botanicgarden.wales/2023/02/orchards-at-the-core-of-welsh-apples/</w:t>
      </w:r>
      <w:r w:rsidRPr="263CF213">
        <w:rPr>
          <w:rFonts w:ascii="Calibri" w:eastAsia="Calibri" w:hAnsi="Calibri" w:cs="Calibri"/>
          <w:color w:val="000000" w:themeColor="text1"/>
          <w:sz w:val="27"/>
          <w:szCs w:val="27"/>
        </w:rPr>
        <w:t>.</w:t>
      </w:r>
    </w:p>
    <w:p w14:paraId="7932483C" w14:textId="067978CB" w:rsidR="2D0CD505" w:rsidRDefault="2D0CD505" w:rsidP="263CF213">
      <w:pPr>
        <w:spacing w:before="240" w:after="240"/>
      </w:pPr>
      <w:r w:rsidRPr="263CF213">
        <w:rPr>
          <w:rFonts w:ascii="Calibri" w:eastAsia="Calibri" w:hAnsi="Calibri" w:cs="Calibri"/>
          <w:color w:val="000000" w:themeColor="text1"/>
          <w:sz w:val="27"/>
          <w:szCs w:val="27"/>
        </w:rPr>
        <w:t>‌</w:t>
      </w:r>
    </w:p>
    <w:p w14:paraId="09BBBABD" w14:textId="696F1F4E" w:rsidR="263CF213" w:rsidRDefault="263CF213" w:rsidP="263CF213">
      <w:pPr>
        <w:spacing w:after="0"/>
        <w:rPr>
          <w:rFonts w:ascii="Calibri" w:eastAsia="Calibri" w:hAnsi="Calibri" w:cs="Calibri"/>
          <w:color w:val="000000" w:themeColor="text1"/>
          <w:sz w:val="27"/>
          <w:szCs w:val="27"/>
        </w:rPr>
      </w:pPr>
    </w:p>
    <w:p w14:paraId="00896FC0" w14:textId="3E55E9B8" w:rsidR="263CF213" w:rsidRDefault="263CF213" w:rsidP="263CF213">
      <w:pPr>
        <w:spacing w:after="0"/>
        <w:rPr>
          <w:rFonts w:ascii="Calibri" w:eastAsia="Calibri" w:hAnsi="Calibri" w:cs="Calibri"/>
          <w:color w:val="000000" w:themeColor="text1"/>
          <w:sz w:val="27"/>
          <w:szCs w:val="27"/>
        </w:rPr>
      </w:pPr>
    </w:p>
    <w:p w14:paraId="335BD5E1" w14:textId="79BFEAEA" w:rsidR="2D0CD505" w:rsidRDefault="2D0CD505" w:rsidP="263CF213">
      <w:pPr>
        <w:spacing w:before="240" w:after="240"/>
      </w:pPr>
      <w:r w:rsidRPr="263CF213">
        <w:rPr>
          <w:rFonts w:ascii="Calibri" w:eastAsia="Calibri" w:hAnsi="Calibri" w:cs="Calibri"/>
          <w:color w:val="000000" w:themeColor="text1"/>
          <w:sz w:val="27"/>
          <w:szCs w:val="27"/>
        </w:rPr>
        <w:t>‌</w:t>
      </w:r>
    </w:p>
    <w:p w14:paraId="455D441D" w14:textId="2FA61A2D" w:rsidR="263CF213" w:rsidRDefault="263CF213" w:rsidP="263CF213">
      <w:pPr>
        <w:spacing w:after="0"/>
        <w:rPr>
          <w:rFonts w:ascii="Calibri" w:eastAsia="Calibri" w:hAnsi="Calibri" w:cs="Calibri"/>
          <w:color w:val="000000" w:themeColor="text1"/>
          <w:sz w:val="27"/>
          <w:szCs w:val="27"/>
        </w:rPr>
      </w:pPr>
    </w:p>
    <w:p w14:paraId="1652F834" w14:textId="5441A642" w:rsidR="2D0CD505" w:rsidRDefault="2D0CD505" w:rsidP="263CF213">
      <w:pPr>
        <w:spacing w:before="240" w:after="240"/>
      </w:pPr>
      <w:r w:rsidRPr="263CF213">
        <w:rPr>
          <w:rFonts w:ascii="Calibri" w:eastAsia="Calibri" w:hAnsi="Calibri" w:cs="Calibri"/>
          <w:color w:val="000000" w:themeColor="text1"/>
          <w:sz w:val="27"/>
          <w:szCs w:val="27"/>
        </w:rPr>
        <w:t>‌</w:t>
      </w:r>
    </w:p>
    <w:p w14:paraId="7A769318" w14:textId="02B1C2E1" w:rsidR="263CF213" w:rsidRDefault="263CF213" w:rsidP="263CF213">
      <w:pPr>
        <w:spacing w:after="0"/>
        <w:rPr>
          <w:rFonts w:ascii="Calibri" w:eastAsia="Calibri" w:hAnsi="Calibri" w:cs="Calibri"/>
          <w:color w:val="000000" w:themeColor="text1"/>
          <w:sz w:val="27"/>
          <w:szCs w:val="27"/>
        </w:rPr>
      </w:pPr>
    </w:p>
    <w:p w14:paraId="3607A118" w14:textId="76B70364" w:rsidR="2D0CD505" w:rsidRDefault="2D0CD505" w:rsidP="263CF213">
      <w:pPr>
        <w:spacing w:before="240" w:after="240"/>
      </w:pPr>
      <w:r w:rsidRPr="263CF213">
        <w:rPr>
          <w:rFonts w:ascii="Calibri" w:eastAsia="Calibri" w:hAnsi="Calibri" w:cs="Calibri"/>
          <w:color w:val="000000" w:themeColor="text1"/>
          <w:sz w:val="27"/>
          <w:szCs w:val="27"/>
        </w:rPr>
        <w:t>‌</w:t>
      </w:r>
    </w:p>
    <w:p w14:paraId="1936E614" w14:textId="39ACBD58" w:rsidR="263CF213" w:rsidRDefault="263CF213" w:rsidP="263CF213">
      <w:pPr>
        <w:spacing w:after="0"/>
        <w:rPr>
          <w:rFonts w:ascii="Calibri" w:eastAsia="Calibri" w:hAnsi="Calibri" w:cs="Calibri"/>
          <w:sz w:val="27"/>
          <w:szCs w:val="27"/>
        </w:rPr>
      </w:pPr>
    </w:p>
    <w:p w14:paraId="7801EDFB" w14:textId="002E780B" w:rsidR="45BB92A1" w:rsidRDefault="45BB92A1" w:rsidP="263CF213">
      <w:pPr>
        <w:spacing w:before="240" w:after="240"/>
      </w:pPr>
      <w:r w:rsidRPr="263CF213">
        <w:rPr>
          <w:rFonts w:ascii="Calibri" w:eastAsia="Calibri" w:hAnsi="Calibri" w:cs="Calibri"/>
          <w:color w:val="000000" w:themeColor="text1"/>
          <w:sz w:val="27"/>
          <w:szCs w:val="27"/>
        </w:rPr>
        <w:t>‌</w:t>
      </w:r>
    </w:p>
    <w:p w14:paraId="4E949BB6" w14:textId="1F99FCED" w:rsidR="263CF213" w:rsidRDefault="263CF213" w:rsidP="263CF213">
      <w:pPr>
        <w:spacing w:before="240" w:after="240"/>
        <w:rPr>
          <w:rFonts w:ascii="Calibri" w:eastAsia="Calibri" w:hAnsi="Calibri" w:cs="Calibri"/>
          <w:color w:val="000000" w:themeColor="text1"/>
          <w:sz w:val="27"/>
          <w:szCs w:val="27"/>
        </w:rPr>
      </w:pPr>
    </w:p>
    <w:p w14:paraId="6737451C" w14:textId="648C8E3B" w:rsidR="263CF213" w:rsidRDefault="263CF213" w:rsidP="263CF213">
      <w:pPr>
        <w:rPr>
          <w:rFonts w:ascii="Calibri" w:eastAsia="Calibri" w:hAnsi="Calibri" w:cs="Calibri"/>
          <w:sz w:val="27"/>
          <w:szCs w:val="27"/>
        </w:rPr>
      </w:pPr>
    </w:p>
    <w:sectPr w:rsidR="263CF21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alibri">
    <w:panose1 w:val="020F0502020204030204"/>
    <w:charset w:val="00"/>
    <w:family w:val="swiss"/>
    <w:pitch w:val="variable"/>
    <w:sig w:usb0="E4002EFF" w:usb1="C200247B" w:usb2="00000009" w:usb3="00000000" w:csb0="000001FF" w:csb1="00000000"/>
  </w:font>
</w:fonts>
</file>

<file path=word/intelligence2.xml><?xml version="1.0" encoding="utf-8"?>
<int2:intelligence xmlns:int2="http://schemas.microsoft.com/office/intelligence/2020/intelligence" xmlns:oel="http://schemas.microsoft.com/office/2019/extlst">
  <int2:observations>
    <int2:textHash int2:hashCode="EZZnGJ3quHQQWg" int2:id="UNuoz7YW">
      <int2:state int2:value="Rejected" int2:type="AugLoop_Text_Critique"/>
    </int2:textHash>
    <int2:textHash int2:hashCode="ikoLD/coAv6CIT" int2:id="hux9tPh3">
      <int2:state int2:value="Rejected" int2:type="AugLoop_Text_Critique"/>
    </int2:textHash>
    <int2:textHash int2:hashCode="TyuajUOmZm+EQy" int2:id="uGXbyNW8">
      <int2:state int2:value="Rejected" int2:type="AugLoop_Text_Critique"/>
    </int2:textHash>
    <int2:textHash int2:hashCode="XXSuCToWoA5a8S" int2:id="fh3pSAft">
      <int2:state int2:value="Rejected" int2:type="AugLoop_Text_Critique"/>
    </int2:textHash>
    <int2:textHash int2:hashCode="ZXGp5LhcbCFcum" int2:id="PoAKXWDR">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8C519E"/>
    <w:multiLevelType w:val="hybridMultilevel"/>
    <w:tmpl w:val="B6FC981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567096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151F3"/>
    <w:rsid w:val="00013B2B"/>
    <w:rsid w:val="00017216"/>
    <w:rsid w:val="0006044E"/>
    <w:rsid w:val="000A7C7D"/>
    <w:rsid w:val="000D17EC"/>
    <w:rsid w:val="000D411A"/>
    <w:rsid w:val="001151F3"/>
    <w:rsid w:val="00116817"/>
    <w:rsid w:val="00123BBF"/>
    <w:rsid w:val="001C964B"/>
    <w:rsid w:val="002403D6"/>
    <w:rsid w:val="0026558E"/>
    <w:rsid w:val="00285299"/>
    <w:rsid w:val="002C10EA"/>
    <w:rsid w:val="00344D43"/>
    <w:rsid w:val="00362E29"/>
    <w:rsid w:val="00374831"/>
    <w:rsid w:val="003E271D"/>
    <w:rsid w:val="00410E2B"/>
    <w:rsid w:val="00431D50"/>
    <w:rsid w:val="004615EC"/>
    <w:rsid w:val="004E5073"/>
    <w:rsid w:val="00531393"/>
    <w:rsid w:val="005425F4"/>
    <w:rsid w:val="005616F6"/>
    <w:rsid w:val="00586109"/>
    <w:rsid w:val="005A24A1"/>
    <w:rsid w:val="005A724C"/>
    <w:rsid w:val="005C20E9"/>
    <w:rsid w:val="00637DF4"/>
    <w:rsid w:val="00665AB8"/>
    <w:rsid w:val="00684DCA"/>
    <w:rsid w:val="00692749"/>
    <w:rsid w:val="006A2C5D"/>
    <w:rsid w:val="006F05D1"/>
    <w:rsid w:val="00702BA5"/>
    <w:rsid w:val="00805525"/>
    <w:rsid w:val="00810171"/>
    <w:rsid w:val="0082588E"/>
    <w:rsid w:val="00837FEE"/>
    <w:rsid w:val="008958CE"/>
    <w:rsid w:val="008D6463"/>
    <w:rsid w:val="009320E3"/>
    <w:rsid w:val="00992954"/>
    <w:rsid w:val="009C7C8F"/>
    <w:rsid w:val="009F0474"/>
    <w:rsid w:val="00A04CA1"/>
    <w:rsid w:val="00A16449"/>
    <w:rsid w:val="00A17799"/>
    <w:rsid w:val="00A647B7"/>
    <w:rsid w:val="00A656A0"/>
    <w:rsid w:val="00A726E0"/>
    <w:rsid w:val="00AA6014"/>
    <w:rsid w:val="00B00EBD"/>
    <w:rsid w:val="00B01A47"/>
    <w:rsid w:val="00B139FF"/>
    <w:rsid w:val="00B44435"/>
    <w:rsid w:val="00B7306C"/>
    <w:rsid w:val="00BB6603"/>
    <w:rsid w:val="00BD1C13"/>
    <w:rsid w:val="00BD274F"/>
    <w:rsid w:val="00BE3EF1"/>
    <w:rsid w:val="00C14757"/>
    <w:rsid w:val="00C8275D"/>
    <w:rsid w:val="00CA48A4"/>
    <w:rsid w:val="00CA4DFC"/>
    <w:rsid w:val="00CB56A5"/>
    <w:rsid w:val="00CE52A0"/>
    <w:rsid w:val="00D3050D"/>
    <w:rsid w:val="00E00830"/>
    <w:rsid w:val="00E90D22"/>
    <w:rsid w:val="00ED6809"/>
    <w:rsid w:val="00F61F23"/>
    <w:rsid w:val="012ABB08"/>
    <w:rsid w:val="01B7B1B8"/>
    <w:rsid w:val="02694681"/>
    <w:rsid w:val="030F6304"/>
    <w:rsid w:val="035DB9D0"/>
    <w:rsid w:val="0452D6C0"/>
    <w:rsid w:val="04593ADC"/>
    <w:rsid w:val="0473E583"/>
    <w:rsid w:val="04C4E57D"/>
    <w:rsid w:val="05AEE561"/>
    <w:rsid w:val="06FB7767"/>
    <w:rsid w:val="072B48CC"/>
    <w:rsid w:val="07939A0D"/>
    <w:rsid w:val="07ECE642"/>
    <w:rsid w:val="0917E260"/>
    <w:rsid w:val="0937B524"/>
    <w:rsid w:val="099095D9"/>
    <w:rsid w:val="0AC9746D"/>
    <w:rsid w:val="0AFD5ACE"/>
    <w:rsid w:val="0B9C430E"/>
    <w:rsid w:val="0C35407E"/>
    <w:rsid w:val="0C8137F3"/>
    <w:rsid w:val="0CCBEBDE"/>
    <w:rsid w:val="0D2E8333"/>
    <w:rsid w:val="0D2EC7ED"/>
    <w:rsid w:val="0D793643"/>
    <w:rsid w:val="0D86553F"/>
    <w:rsid w:val="0E5E2FC1"/>
    <w:rsid w:val="0E9395D5"/>
    <w:rsid w:val="0F156301"/>
    <w:rsid w:val="0F383C6D"/>
    <w:rsid w:val="0F75171F"/>
    <w:rsid w:val="0F946DE3"/>
    <w:rsid w:val="0FBB7532"/>
    <w:rsid w:val="0FD573BF"/>
    <w:rsid w:val="120DDA2B"/>
    <w:rsid w:val="1237544C"/>
    <w:rsid w:val="128842B4"/>
    <w:rsid w:val="130AA24E"/>
    <w:rsid w:val="138CE342"/>
    <w:rsid w:val="14313A66"/>
    <w:rsid w:val="147CDA35"/>
    <w:rsid w:val="14945E94"/>
    <w:rsid w:val="1572E133"/>
    <w:rsid w:val="1605CFC4"/>
    <w:rsid w:val="160F1607"/>
    <w:rsid w:val="1611C4B4"/>
    <w:rsid w:val="167830F6"/>
    <w:rsid w:val="16796CA6"/>
    <w:rsid w:val="173370B7"/>
    <w:rsid w:val="17707C8A"/>
    <w:rsid w:val="178D2AD2"/>
    <w:rsid w:val="18095CD2"/>
    <w:rsid w:val="18222028"/>
    <w:rsid w:val="186D8FAF"/>
    <w:rsid w:val="188192AE"/>
    <w:rsid w:val="1884F24C"/>
    <w:rsid w:val="19595769"/>
    <w:rsid w:val="199A1596"/>
    <w:rsid w:val="1AB8BB2A"/>
    <w:rsid w:val="1BD78F92"/>
    <w:rsid w:val="1BEA7A67"/>
    <w:rsid w:val="1C024936"/>
    <w:rsid w:val="1C15865C"/>
    <w:rsid w:val="1C545D9F"/>
    <w:rsid w:val="1D204BAC"/>
    <w:rsid w:val="1D3C9549"/>
    <w:rsid w:val="1D998534"/>
    <w:rsid w:val="1E4D5E07"/>
    <w:rsid w:val="1EF98902"/>
    <w:rsid w:val="1F0F9CFD"/>
    <w:rsid w:val="1F7FC3C0"/>
    <w:rsid w:val="20052E85"/>
    <w:rsid w:val="2040BF2B"/>
    <w:rsid w:val="22DB9AE3"/>
    <w:rsid w:val="2409F0CE"/>
    <w:rsid w:val="246BB8E5"/>
    <w:rsid w:val="24B12CB1"/>
    <w:rsid w:val="25CB94A0"/>
    <w:rsid w:val="263CF213"/>
    <w:rsid w:val="281148EC"/>
    <w:rsid w:val="2813574C"/>
    <w:rsid w:val="28B3CA68"/>
    <w:rsid w:val="28D8CDB7"/>
    <w:rsid w:val="28E63C76"/>
    <w:rsid w:val="29ACC604"/>
    <w:rsid w:val="2B4E7355"/>
    <w:rsid w:val="2C382E9F"/>
    <w:rsid w:val="2CE2A0BF"/>
    <w:rsid w:val="2D0CD505"/>
    <w:rsid w:val="2D7693DC"/>
    <w:rsid w:val="2E05FF48"/>
    <w:rsid w:val="2E58A9B3"/>
    <w:rsid w:val="2ED5C21E"/>
    <w:rsid w:val="2F12340D"/>
    <w:rsid w:val="2F4A82B8"/>
    <w:rsid w:val="2FCC74D9"/>
    <w:rsid w:val="309A58E6"/>
    <w:rsid w:val="31388BC3"/>
    <w:rsid w:val="31F6A8C5"/>
    <w:rsid w:val="32D8CC5B"/>
    <w:rsid w:val="33514307"/>
    <w:rsid w:val="33733CFD"/>
    <w:rsid w:val="338756CD"/>
    <w:rsid w:val="339AF5BA"/>
    <w:rsid w:val="33E682F2"/>
    <w:rsid w:val="33F048DA"/>
    <w:rsid w:val="34D87DBC"/>
    <w:rsid w:val="3596119C"/>
    <w:rsid w:val="35A1B002"/>
    <w:rsid w:val="374815F9"/>
    <w:rsid w:val="37A9BF88"/>
    <w:rsid w:val="37CE4900"/>
    <w:rsid w:val="39C04CF2"/>
    <w:rsid w:val="39D3CD50"/>
    <w:rsid w:val="3A29A9A3"/>
    <w:rsid w:val="3AE462A9"/>
    <w:rsid w:val="3B5BE899"/>
    <w:rsid w:val="3BFCBFFA"/>
    <w:rsid w:val="3C101850"/>
    <w:rsid w:val="3CE6F937"/>
    <w:rsid w:val="3D652275"/>
    <w:rsid w:val="3D91DBF2"/>
    <w:rsid w:val="3FC07857"/>
    <w:rsid w:val="41430963"/>
    <w:rsid w:val="415899BC"/>
    <w:rsid w:val="415F4E8C"/>
    <w:rsid w:val="4376D46E"/>
    <w:rsid w:val="43E333F6"/>
    <w:rsid w:val="4425FDF3"/>
    <w:rsid w:val="4437EDE1"/>
    <w:rsid w:val="44D72CF7"/>
    <w:rsid w:val="453126EA"/>
    <w:rsid w:val="45381D35"/>
    <w:rsid w:val="454CBE7D"/>
    <w:rsid w:val="4591ED14"/>
    <w:rsid w:val="45A73C06"/>
    <w:rsid w:val="45AEF2B0"/>
    <w:rsid w:val="45BB92A1"/>
    <w:rsid w:val="46BA552E"/>
    <w:rsid w:val="473D1086"/>
    <w:rsid w:val="47404F20"/>
    <w:rsid w:val="487DB890"/>
    <w:rsid w:val="48A377BC"/>
    <w:rsid w:val="48CCC1F9"/>
    <w:rsid w:val="48FA9A21"/>
    <w:rsid w:val="496BA0B3"/>
    <w:rsid w:val="497E832B"/>
    <w:rsid w:val="49FC2346"/>
    <w:rsid w:val="4A17921B"/>
    <w:rsid w:val="4B513ECD"/>
    <w:rsid w:val="4B765817"/>
    <w:rsid w:val="4B81DDC5"/>
    <w:rsid w:val="4BB8DB2C"/>
    <w:rsid w:val="4D605CD9"/>
    <w:rsid w:val="4DEF2A7E"/>
    <w:rsid w:val="4E534D2B"/>
    <w:rsid w:val="4FEDEB37"/>
    <w:rsid w:val="50734758"/>
    <w:rsid w:val="50B882D3"/>
    <w:rsid w:val="50BA4845"/>
    <w:rsid w:val="51408B33"/>
    <w:rsid w:val="52C223A2"/>
    <w:rsid w:val="530EAB13"/>
    <w:rsid w:val="53241E0E"/>
    <w:rsid w:val="536DDBCF"/>
    <w:rsid w:val="54BED683"/>
    <w:rsid w:val="5582ACC4"/>
    <w:rsid w:val="55D4CBC6"/>
    <w:rsid w:val="569A8697"/>
    <w:rsid w:val="57EF47F6"/>
    <w:rsid w:val="5843F0F5"/>
    <w:rsid w:val="58736E43"/>
    <w:rsid w:val="59F08125"/>
    <w:rsid w:val="5A629FCE"/>
    <w:rsid w:val="5B20799A"/>
    <w:rsid w:val="5BC296CD"/>
    <w:rsid w:val="5C4DCA31"/>
    <w:rsid w:val="5C6B4149"/>
    <w:rsid w:val="5CC75C23"/>
    <w:rsid w:val="5DAFBC24"/>
    <w:rsid w:val="5EFA0E2B"/>
    <w:rsid w:val="5F33CD52"/>
    <w:rsid w:val="5FF3D3EE"/>
    <w:rsid w:val="60E31B83"/>
    <w:rsid w:val="620F13EA"/>
    <w:rsid w:val="622AA316"/>
    <w:rsid w:val="64B3582D"/>
    <w:rsid w:val="64C7A77C"/>
    <w:rsid w:val="64FF6E36"/>
    <w:rsid w:val="65E92326"/>
    <w:rsid w:val="65FE9FFF"/>
    <w:rsid w:val="669AAE18"/>
    <w:rsid w:val="66FADCC6"/>
    <w:rsid w:val="677A024F"/>
    <w:rsid w:val="6797B792"/>
    <w:rsid w:val="67B9FC6F"/>
    <w:rsid w:val="68C5C6F1"/>
    <w:rsid w:val="68CA8373"/>
    <w:rsid w:val="69DB65C7"/>
    <w:rsid w:val="6A09A8E8"/>
    <w:rsid w:val="6AF30ED9"/>
    <w:rsid w:val="6B06B2D6"/>
    <w:rsid w:val="6BA787E5"/>
    <w:rsid w:val="6C7AAEE7"/>
    <w:rsid w:val="6C84F5B5"/>
    <w:rsid w:val="6E3AD58F"/>
    <w:rsid w:val="6E506279"/>
    <w:rsid w:val="6F5F536B"/>
    <w:rsid w:val="719FA401"/>
    <w:rsid w:val="71FB9E64"/>
    <w:rsid w:val="7290CCD7"/>
    <w:rsid w:val="73A0B68F"/>
    <w:rsid w:val="756C78D2"/>
    <w:rsid w:val="758BFEBF"/>
    <w:rsid w:val="762338A9"/>
    <w:rsid w:val="76546403"/>
    <w:rsid w:val="76CE85CF"/>
    <w:rsid w:val="7794F5B9"/>
    <w:rsid w:val="7867C177"/>
    <w:rsid w:val="78E84B8A"/>
    <w:rsid w:val="7A8B8A4F"/>
    <w:rsid w:val="7ABD9ACE"/>
    <w:rsid w:val="7BAC6F0B"/>
    <w:rsid w:val="7CCE12F2"/>
    <w:rsid w:val="7CFE3981"/>
    <w:rsid w:val="7D215CD1"/>
    <w:rsid w:val="7D6F397F"/>
    <w:rsid w:val="7EB75A4F"/>
    <w:rsid w:val="7ED9AEE1"/>
    <w:rsid w:val="7F370AE3"/>
    <w:rsid w:val="7F392F6F"/>
    <w:rsid w:val="7F988FE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763AE6D"/>
  <w15:chartTrackingRefBased/>
  <w15:docId w15:val="{316132E7-6037-4493-ADBB-59CDB7EF1E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151F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151F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151F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151F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151F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151F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151F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151F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151F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151F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151F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151F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151F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151F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151F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151F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151F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151F3"/>
    <w:rPr>
      <w:rFonts w:eastAsiaTheme="majorEastAsia" w:cstheme="majorBidi"/>
      <w:color w:val="272727" w:themeColor="text1" w:themeTint="D8"/>
    </w:rPr>
  </w:style>
  <w:style w:type="paragraph" w:styleId="Title">
    <w:name w:val="Title"/>
    <w:basedOn w:val="Normal"/>
    <w:next w:val="Normal"/>
    <w:link w:val="TitleChar"/>
    <w:uiPriority w:val="10"/>
    <w:qFormat/>
    <w:rsid w:val="001151F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151F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151F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151F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151F3"/>
    <w:pPr>
      <w:spacing w:before="160"/>
      <w:jc w:val="center"/>
    </w:pPr>
    <w:rPr>
      <w:i/>
      <w:iCs/>
      <w:color w:val="404040" w:themeColor="text1" w:themeTint="BF"/>
    </w:rPr>
  </w:style>
  <w:style w:type="character" w:customStyle="1" w:styleId="QuoteChar">
    <w:name w:val="Quote Char"/>
    <w:basedOn w:val="DefaultParagraphFont"/>
    <w:link w:val="Quote"/>
    <w:uiPriority w:val="29"/>
    <w:rsid w:val="001151F3"/>
    <w:rPr>
      <w:i/>
      <w:iCs/>
      <w:color w:val="404040" w:themeColor="text1" w:themeTint="BF"/>
    </w:rPr>
  </w:style>
  <w:style w:type="paragraph" w:styleId="ListParagraph">
    <w:name w:val="List Paragraph"/>
    <w:basedOn w:val="Normal"/>
    <w:uiPriority w:val="34"/>
    <w:qFormat/>
    <w:rsid w:val="001151F3"/>
    <w:pPr>
      <w:ind w:left="720"/>
      <w:contextualSpacing/>
    </w:pPr>
  </w:style>
  <w:style w:type="character" w:styleId="IntenseEmphasis">
    <w:name w:val="Intense Emphasis"/>
    <w:basedOn w:val="DefaultParagraphFont"/>
    <w:uiPriority w:val="21"/>
    <w:qFormat/>
    <w:rsid w:val="001151F3"/>
    <w:rPr>
      <w:i/>
      <w:iCs/>
      <w:color w:val="0F4761" w:themeColor="accent1" w:themeShade="BF"/>
    </w:rPr>
  </w:style>
  <w:style w:type="paragraph" w:styleId="IntenseQuote">
    <w:name w:val="Intense Quote"/>
    <w:basedOn w:val="Normal"/>
    <w:next w:val="Normal"/>
    <w:link w:val="IntenseQuoteChar"/>
    <w:uiPriority w:val="30"/>
    <w:qFormat/>
    <w:rsid w:val="001151F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151F3"/>
    <w:rPr>
      <w:i/>
      <w:iCs/>
      <w:color w:val="0F4761" w:themeColor="accent1" w:themeShade="BF"/>
    </w:rPr>
  </w:style>
  <w:style w:type="character" w:styleId="IntenseReference">
    <w:name w:val="Intense Reference"/>
    <w:basedOn w:val="DefaultParagraphFont"/>
    <w:uiPriority w:val="32"/>
    <w:qFormat/>
    <w:rsid w:val="001151F3"/>
    <w:rPr>
      <w:b/>
      <w:bCs/>
      <w:smallCaps/>
      <w:color w:val="0F4761" w:themeColor="accent1" w:themeShade="BF"/>
      <w:spacing w:val="5"/>
    </w:rPr>
  </w:style>
  <w:style w:type="character" w:styleId="Hyperlink">
    <w:name w:val="Hyperlink"/>
    <w:basedOn w:val="DefaultParagraphFont"/>
    <w:uiPriority w:val="99"/>
    <w:unhideWhenUsed/>
    <w:rsid w:val="263CF213"/>
    <w:rPr>
      <w:color w:val="467886"/>
      <w:u w:val="single"/>
    </w:rPr>
  </w:style>
  <w:style w:type="character" w:styleId="UnresolvedMention">
    <w:name w:val="Unresolved Mention"/>
    <w:basedOn w:val="DefaultParagraphFont"/>
    <w:uiPriority w:val="99"/>
    <w:semiHidden/>
    <w:unhideWhenUsed/>
    <w:rsid w:val="00B139F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7920738">
      <w:bodyDiv w:val="1"/>
      <w:marLeft w:val="0"/>
      <w:marRight w:val="0"/>
      <w:marTop w:val="0"/>
      <w:marBottom w:val="0"/>
      <w:divBdr>
        <w:top w:val="none" w:sz="0" w:space="0" w:color="auto"/>
        <w:left w:val="none" w:sz="0" w:space="0" w:color="auto"/>
        <w:bottom w:val="none" w:sz="0" w:space="0" w:color="auto"/>
        <w:right w:val="none" w:sz="0" w:space="0" w:color="auto"/>
      </w:divBdr>
    </w:div>
    <w:div w:id="4940303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microsoft.com/office/2020/10/relationships/intelligence" Target="intelligence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theme" Target="theme/theme1.xml"/><Relationship Id="rId5" Type="http://schemas.openxmlformats.org/officeDocument/2006/relationships/numbering" Target="numbering.xml"/><Relationship Id="rId1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0473C7FD-930F-45C7-BD02-52F394C21EAB}">
  <we:reference id="wa104382081" version="1.55.1.0" store="en-US" storeType="OMEX"/>
  <we:alternateReferences>
    <we:reference id="wa104382081" version="1.55.1.0" store="wa104382081" storeType="OMEX"/>
  </we:alternateReferences>
  <we:properties>
    <we:property name="MENDELEY_CITATIONS" value="[]"/>
    <we:property name="MENDELEY_CITATIONS_LOCALE_CODE" value="&quot;en-GB&quot;"/>
    <we:property name="MENDELEY_CITATIONS_STYLE" value="{&quot;id&quot;:&quot;https://www.zotero.org/styles/cardiff-university-harvard&quot;,&quot;title&quot;:&quot;Cardiff University - Harvard&quot;,&quot;format&quot;:&quot;author-date&quot;,&quot;defaultLocale&quot;:null,&quot;isLocaleCodeValid&quot;:tru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170d7878-6d73-463a-a069-a6c57769e00c"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97C3DBBDDD03D9419471381A29C7D881" ma:contentTypeVersion="9" ma:contentTypeDescription="Create a new document." ma:contentTypeScope="" ma:versionID="40afd7d8fe45ce7f14fe2d2d43e7dd48">
  <xsd:schema xmlns:xsd="http://www.w3.org/2001/XMLSchema" xmlns:xs="http://www.w3.org/2001/XMLSchema" xmlns:p="http://schemas.microsoft.com/office/2006/metadata/properties" xmlns:ns3="170d7878-6d73-463a-a069-a6c57769e00c" targetNamespace="http://schemas.microsoft.com/office/2006/metadata/properties" ma:root="true" ma:fieldsID="a2922092c2031db80d2f2ce0ebe51407" ns3:_="">
    <xsd:import namespace="170d7878-6d73-463a-a069-a6c57769e00c"/>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MediaServiceGenerationTime" minOccurs="0"/>
                <xsd:element ref="ns3:MediaServiceEventHashCode" minOccurs="0"/>
                <xsd:element ref="ns3:MediaLengthInSecond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0d7878-6d73-463a-a069-a6c57769e00c"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_activity" ma:index="16"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8382C5A-6F0A-467B-A9A5-C9EEDAE4ECA2}">
  <ds:schemaRefs>
    <ds:schemaRef ds:uri="http://schemas.microsoft.com/office/2006/documentManagement/types"/>
    <ds:schemaRef ds:uri="http://purl.org/dc/terms/"/>
    <ds:schemaRef ds:uri="http://purl.org/dc/dcmitype/"/>
    <ds:schemaRef ds:uri="http://schemas.microsoft.com/office/infopath/2007/PartnerControls"/>
    <ds:schemaRef ds:uri="170d7878-6d73-463a-a069-a6c57769e00c"/>
    <ds:schemaRef ds:uri="http://purl.org/dc/elements/1.1/"/>
    <ds:schemaRef ds:uri="http://schemas.microsoft.com/office/2006/metadata/properties"/>
    <ds:schemaRef ds:uri="http://schemas.openxmlformats.org/package/2006/metadata/core-properties"/>
    <ds:schemaRef ds:uri="http://www.w3.org/XML/1998/namespace"/>
  </ds:schemaRefs>
</ds:datastoreItem>
</file>

<file path=customXml/itemProps2.xml><?xml version="1.0" encoding="utf-8"?>
<ds:datastoreItem xmlns:ds="http://schemas.openxmlformats.org/officeDocument/2006/customXml" ds:itemID="{FF72F7E9-17FB-4FEC-9FE5-66AD1A43934C}">
  <ds:schemaRefs>
    <ds:schemaRef ds:uri="http://schemas.microsoft.com/sharepoint/v3/contenttype/forms"/>
  </ds:schemaRefs>
</ds:datastoreItem>
</file>

<file path=customXml/itemProps3.xml><?xml version="1.0" encoding="utf-8"?>
<ds:datastoreItem xmlns:ds="http://schemas.openxmlformats.org/officeDocument/2006/customXml" ds:itemID="{DF0DE685-5286-451E-A9D5-F1C3F2D725E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70d7878-6d73-463a-a069-a6c57769e00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EC00BE4-1DB3-4FC7-B81C-2348CBDAB9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9</Pages>
  <Words>1499</Words>
  <Characters>8152</Characters>
  <Application>Microsoft Office Word</Application>
  <DocSecurity>0</DocSecurity>
  <Lines>313</Lines>
  <Paragraphs>73</Paragraphs>
  <ScaleCrop>false</ScaleCrop>
  <Company/>
  <LinksUpToDate>false</LinksUpToDate>
  <CharactersWithSpaces>9578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Ellie Morgan (2416694)</dc:creator>
  <cp:keywords/>
  <dc:description/>
  <cp:lastModifiedBy>Ellie Morgan (2416694)</cp:lastModifiedBy>
  <cp:revision>2</cp:revision>
  <dcterms:created xsi:type="dcterms:W3CDTF">2025-05-07T20:05:00Z</dcterms:created>
  <dcterms:modified xsi:type="dcterms:W3CDTF">2025-05-07T20:05:00Z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81a2a3ad-9c14-45fe-a89a-0ab281ecbce3</vt:lpwstr>
  </property>
  <property fmtid="{D5CDD505-2E9C-101B-9397-08002B2CF9AE}" pid="3" name="ContentTypeId">
    <vt:lpwstr>0x01010097C3DBBDDD03D9419471381A29C7D881</vt:lpwstr>
  </property>
</Properties>
</file>