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636DF87">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636DF87">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5CF2A99" w:rsidR="00587CE6" w:rsidRPr="00587CE6" w:rsidRDefault="4913EE0E" w:rsidP="434C0D39">
            <w:pPr>
              <w:spacing w:after="0" w:line="240" w:lineRule="auto"/>
            </w:pPr>
            <w:r w:rsidRPr="434C0D39">
              <w:rPr>
                <w:rFonts w:ascii="Arial" w:eastAsia="Times New Roman" w:hAnsi="Arial" w:cs="Arial"/>
                <w:sz w:val="20"/>
                <w:szCs w:val="20"/>
              </w:rPr>
              <w:t>Shirley Hunter-Barnett</w:t>
            </w:r>
          </w:p>
        </w:tc>
      </w:tr>
      <w:tr w:rsidR="00587CE6" w:rsidRPr="00587CE6" w14:paraId="251665F9" w14:textId="77777777" w:rsidTr="1636DF87">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057703FF" w14:textId="0375A992" w:rsidR="00587CE6" w:rsidRPr="00587CE6" w:rsidRDefault="505B2D48" w:rsidP="59636133">
            <w:pPr>
              <w:spacing w:after="0" w:line="240" w:lineRule="auto"/>
              <w:rPr>
                <w:rFonts w:ascii="Arial" w:eastAsia="Arial" w:hAnsi="Arial" w:cs="Arial"/>
                <w:sz w:val="20"/>
                <w:szCs w:val="20"/>
              </w:rPr>
            </w:pPr>
            <w:r w:rsidRPr="59636133">
              <w:rPr>
                <w:rFonts w:ascii="Arial" w:eastAsia="Arial" w:hAnsi="Arial" w:cs="Arial"/>
                <w:color w:val="000000" w:themeColor="text1"/>
                <w:sz w:val="20"/>
                <w:szCs w:val="20"/>
              </w:rPr>
              <w:t>Mobolanle Bello</w:t>
            </w:r>
          </w:p>
          <w:p w14:paraId="171894EF" w14:textId="56D02390" w:rsidR="00587CE6" w:rsidRPr="00587CE6" w:rsidRDefault="00587CE6" w:rsidP="59636133">
            <w:pPr>
              <w:spacing w:after="0" w:line="240" w:lineRule="auto"/>
              <w:rPr>
                <w:rFonts w:ascii="Arial" w:eastAsia="Times New Roman" w:hAnsi="Arial" w:cs="Arial"/>
                <w:sz w:val="20"/>
                <w:szCs w:val="20"/>
              </w:rPr>
            </w:pPr>
          </w:p>
        </w:tc>
      </w:tr>
      <w:tr w:rsidR="00587CE6" w:rsidRPr="00587CE6" w14:paraId="078976B0" w14:textId="77777777" w:rsidTr="1636DF87">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DD7D1A0" w:rsidR="00587CE6" w:rsidRPr="00587CE6" w:rsidRDefault="00E31556" w:rsidP="00587CE6">
            <w:pPr>
              <w:spacing w:after="0" w:line="240" w:lineRule="auto"/>
              <w:rPr>
                <w:rFonts w:ascii="Arial" w:eastAsia="Times New Roman" w:hAnsi="Arial" w:cs="Arial"/>
                <w:sz w:val="20"/>
                <w:szCs w:val="20"/>
              </w:rPr>
            </w:pPr>
            <w:r w:rsidRPr="00E31556">
              <w:rPr>
                <w:rFonts w:ascii="Arial" w:eastAsia="Times New Roman" w:hAnsi="Arial" w:cs="Arial"/>
                <w:sz w:val="20"/>
                <w:szCs w:val="20"/>
              </w:rPr>
              <w:t>Data Warehousing and Data Mining</w:t>
            </w:r>
          </w:p>
        </w:tc>
      </w:tr>
      <w:tr w:rsidR="00587CE6" w:rsidRPr="00587CE6" w14:paraId="558DB7DA" w14:textId="77777777" w:rsidTr="1636DF87">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B79FAFA"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E31556">
              <w:rPr>
                <w:rFonts w:ascii="Arial" w:eastAsia="Times New Roman" w:hAnsi="Arial" w:cs="Arial"/>
                <w:sz w:val="20"/>
                <w:szCs w:val="20"/>
              </w:rPr>
              <w:t>6026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EF16DAE" w:rsidR="00587CE6" w:rsidRPr="00587CE6" w:rsidRDefault="00E3155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1636DF87">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92D70E6" w:rsidR="00587CE6" w:rsidRPr="00587CE6" w:rsidRDefault="00723F6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F53FF">
              <w:rPr>
                <w:rFonts w:ascii="Arial" w:eastAsia="Times New Roman" w:hAnsi="Arial" w:cs="Arial"/>
                <w:sz w:val="20"/>
                <w:szCs w:val="20"/>
              </w:rPr>
              <w:t>/</w:t>
            </w:r>
            <w:r w:rsidR="00E31556">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AB7321" w:rsidR="00587CE6" w:rsidRPr="00587CE6" w:rsidRDefault="00E3155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14:paraId="116401AF" w14:textId="77777777" w:rsidTr="1636DF8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7E7E35D0" w14:textId="7C3851E0" w:rsidR="006D2A9D" w:rsidRPr="00587CE6" w:rsidRDefault="58EC5870" w:rsidP="434C0D39">
            <w:pPr>
              <w:spacing w:after="0" w:line="240" w:lineRule="auto"/>
              <w:jc w:val="center"/>
              <w:rPr>
                <w:rFonts w:ascii="Arial" w:eastAsia="Arial" w:hAnsi="Arial" w:cs="Arial"/>
                <w:sz w:val="20"/>
                <w:szCs w:val="20"/>
                <w:lang w:val="cy-GB"/>
              </w:rPr>
            </w:pPr>
            <w:r w:rsidRPr="1636DF87">
              <w:rPr>
                <w:rFonts w:ascii="Arial" w:eastAsia="Arial" w:hAnsi="Arial" w:cs="Arial"/>
                <w:color w:val="000000" w:themeColor="text1"/>
                <w:sz w:val="20"/>
                <w:szCs w:val="20"/>
                <w:lang w:val="cy-GB"/>
              </w:rPr>
              <w:t>May</w:t>
            </w:r>
            <w:r w:rsidR="6E2BA505" w:rsidRPr="1636DF87">
              <w:rPr>
                <w:rFonts w:ascii="Arial" w:eastAsia="Arial" w:hAnsi="Arial" w:cs="Arial"/>
                <w:color w:val="000000" w:themeColor="text1"/>
                <w:sz w:val="20"/>
                <w:szCs w:val="20"/>
                <w:lang w:val="cy-GB"/>
              </w:rPr>
              <w:t xml:space="preserve"> 2026</w:t>
            </w:r>
          </w:p>
          <w:p w14:paraId="6B615E1A" w14:textId="372F8B7D"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1636DF8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2CDF0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F680B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636DF87">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636DF87">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45D0A6B">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45D0A6B">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45D0A6B">
        <w:tc>
          <w:tcPr>
            <w:tcW w:w="1696" w:type="dxa"/>
          </w:tcPr>
          <w:p w14:paraId="03246BAF" w14:textId="4978E04C" w:rsidR="00792D49" w:rsidRPr="00587CE6" w:rsidRDefault="7A2149CA" w:rsidP="00417F4F">
            <w:pPr>
              <w:spacing w:after="0" w:line="240" w:lineRule="auto"/>
            </w:pPr>
            <w:r w:rsidRPr="645D0A6B">
              <w:rPr>
                <w:rFonts w:ascii="Arial" w:hAnsi="Arial" w:cs="Arial"/>
                <w:b/>
                <w:bCs/>
              </w:rPr>
              <w:t xml:space="preserve">SEGIRINYA, SAIDI    </w:t>
            </w:r>
          </w:p>
        </w:tc>
        <w:tc>
          <w:tcPr>
            <w:tcW w:w="1087" w:type="dxa"/>
          </w:tcPr>
          <w:p w14:paraId="2743B9FE" w14:textId="3B9CB2AF" w:rsidR="00792D49" w:rsidRPr="00587CE6" w:rsidRDefault="7A2149CA" w:rsidP="00417F4F">
            <w:pPr>
              <w:spacing w:after="0" w:line="240" w:lineRule="auto"/>
            </w:pPr>
            <w:r w:rsidRPr="645D0A6B">
              <w:rPr>
                <w:rFonts w:ascii="Arial" w:hAnsi="Arial" w:cs="Arial"/>
                <w:b/>
                <w:bCs/>
              </w:rPr>
              <w:t>75</w:t>
            </w:r>
          </w:p>
        </w:tc>
        <w:tc>
          <w:tcPr>
            <w:tcW w:w="1087" w:type="dxa"/>
          </w:tcPr>
          <w:p w14:paraId="6C431F90" w14:textId="5A7CEB4A" w:rsidR="00792D49" w:rsidRPr="00587CE6" w:rsidRDefault="005B1CD8"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45D0A6B">
        <w:tc>
          <w:tcPr>
            <w:tcW w:w="1696" w:type="dxa"/>
          </w:tcPr>
          <w:p w14:paraId="0DA336C7" w14:textId="523341ED" w:rsidR="00792D49" w:rsidRPr="00587CE6" w:rsidRDefault="7A2149CA" w:rsidP="00417F4F">
            <w:pPr>
              <w:spacing w:after="0" w:line="240" w:lineRule="auto"/>
            </w:pPr>
            <w:r w:rsidRPr="645D0A6B">
              <w:rPr>
                <w:rFonts w:ascii="Arial" w:hAnsi="Arial" w:cs="Arial"/>
                <w:b/>
                <w:bCs/>
              </w:rPr>
              <w:t xml:space="preserve">KAK YOMON MEKI, JOHN GABRIEL    </w:t>
            </w:r>
          </w:p>
        </w:tc>
        <w:tc>
          <w:tcPr>
            <w:tcW w:w="1087" w:type="dxa"/>
          </w:tcPr>
          <w:p w14:paraId="497936A6" w14:textId="1DDDFCBE" w:rsidR="00792D49" w:rsidRPr="00587CE6" w:rsidRDefault="7A2149CA" w:rsidP="00417F4F">
            <w:pPr>
              <w:spacing w:after="0" w:line="240" w:lineRule="auto"/>
            </w:pPr>
            <w:r w:rsidRPr="645D0A6B">
              <w:rPr>
                <w:rFonts w:ascii="Arial" w:hAnsi="Arial" w:cs="Arial"/>
                <w:b/>
                <w:bCs/>
              </w:rPr>
              <w:t>70</w:t>
            </w:r>
          </w:p>
        </w:tc>
        <w:tc>
          <w:tcPr>
            <w:tcW w:w="1087" w:type="dxa"/>
          </w:tcPr>
          <w:p w14:paraId="4A326DA6" w14:textId="515437FB" w:rsidR="00792D49" w:rsidRPr="00587CE6" w:rsidRDefault="004F1B39"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645D0A6B">
        <w:tc>
          <w:tcPr>
            <w:tcW w:w="1696" w:type="dxa"/>
          </w:tcPr>
          <w:p w14:paraId="7F7DBD67" w14:textId="7B340815" w:rsidR="00792D49" w:rsidRPr="00587CE6" w:rsidRDefault="7A2149CA" w:rsidP="00417F4F">
            <w:pPr>
              <w:spacing w:after="0" w:line="240" w:lineRule="auto"/>
            </w:pPr>
            <w:r w:rsidRPr="645D0A6B">
              <w:rPr>
                <w:rFonts w:ascii="Arial" w:hAnsi="Arial" w:cs="Arial"/>
                <w:b/>
                <w:bCs/>
              </w:rPr>
              <w:t xml:space="preserve">ZAKRZEWSKI, KRZYSZTOF WALDEMAR  </w:t>
            </w:r>
          </w:p>
        </w:tc>
        <w:tc>
          <w:tcPr>
            <w:tcW w:w="1087" w:type="dxa"/>
          </w:tcPr>
          <w:p w14:paraId="15D82044" w14:textId="178EE4E5" w:rsidR="00792D49" w:rsidRPr="00587CE6" w:rsidRDefault="7A2149CA" w:rsidP="00417F4F">
            <w:pPr>
              <w:spacing w:after="0" w:line="240" w:lineRule="auto"/>
            </w:pPr>
            <w:r w:rsidRPr="645D0A6B">
              <w:rPr>
                <w:rFonts w:ascii="Arial" w:hAnsi="Arial" w:cs="Arial"/>
                <w:b/>
                <w:bCs/>
              </w:rPr>
              <w:t>61</w:t>
            </w:r>
          </w:p>
        </w:tc>
        <w:tc>
          <w:tcPr>
            <w:tcW w:w="1087" w:type="dxa"/>
          </w:tcPr>
          <w:p w14:paraId="1F5A9052" w14:textId="3A9A0074" w:rsidR="00792D49" w:rsidRPr="00587CE6" w:rsidRDefault="004F1B39"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45D0A6B">
        <w:tc>
          <w:tcPr>
            <w:tcW w:w="1696" w:type="dxa"/>
          </w:tcPr>
          <w:p w14:paraId="217ADC54" w14:textId="3608372A" w:rsidR="00792D49" w:rsidRPr="00587CE6" w:rsidRDefault="7A2149CA" w:rsidP="00417F4F">
            <w:pPr>
              <w:spacing w:after="0" w:line="240" w:lineRule="auto"/>
            </w:pPr>
            <w:r w:rsidRPr="645D0A6B">
              <w:rPr>
                <w:rFonts w:ascii="Arial" w:hAnsi="Arial" w:cs="Arial"/>
                <w:b/>
                <w:bCs/>
              </w:rPr>
              <w:t xml:space="preserve">LUNGU, MIHAI-ADRIAN    </w:t>
            </w:r>
          </w:p>
        </w:tc>
        <w:tc>
          <w:tcPr>
            <w:tcW w:w="1087" w:type="dxa"/>
          </w:tcPr>
          <w:p w14:paraId="016339F7" w14:textId="0EF7304F" w:rsidR="00792D49" w:rsidRPr="00587CE6" w:rsidRDefault="7A2149CA" w:rsidP="00417F4F">
            <w:pPr>
              <w:spacing w:after="0" w:line="240" w:lineRule="auto"/>
            </w:pPr>
            <w:r w:rsidRPr="645D0A6B">
              <w:rPr>
                <w:rFonts w:ascii="Arial" w:hAnsi="Arial" w:cs="Arial"/>
                <w:b/>
                <w:bCs/>
              </w:rPr>
              <w:t>60</w:t>
            </w:r>
          </w:p>
        </w:tc>
        <w:tc>
          <w:tcPr>
            <w:tcW w:w="1087" w:type="dxa"/>
          </w:tcPr>
          <w:p w14:paraId="56B37C17" w14:textId="748ABD16" w:rsidR="00792D49" w:rsidRPr="00587CE6" w:rsidRDefault="004F1B39"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45D0A6B">
        <w:tc>
          <w:tcPr>
            <w:tcW w:w="1696" w:type="dxa"/>
          </w:tcPr>
          <w:p w14:paraId="53424521" w14:textId="005CA782" w:rsidR="00792D49" w:rsidRPr="00587CE6" w:rsidRDefault="7A2149CA" w:rsidP="00417F4F">
            <w:pPr>
              <w:spacing w:after="0" w:line="240" w:lineRule="auto"/>
            </w:pPr>
            <w:r w:rsidRPr="645D0A6B">
              <w:rPr>
                <w:rFonts w:ascii="Arial" w:hAnsi="Arial" w:cs="Arial"/>
                <w:b/>
                <w:bCs/>
              </w:rPr>
              <w:t xml:space="preserve">LEE, JAYLAN LAMAR  </w:t>
            </w:r>
          </w:p>
        </w:tc>
        <w:tc>
          <w:tcPr>
            <w:tcW w:w="1087" w:type="dxa"/>
          </w:tcPr>
          <w:p w14:paraId="3062EB84" w14:textId="68898E94" w:rsidR="00792D49" w:rsidRPr="00587CE6" w:rsidRDefault="7A2149CA" w:rsidP="00417F4F">
            <w:pPr>
              <w:spacing w:after="0" w:line="240" w:lineRule="auto"/>
            </w:pPr>
            <w:r w:rsidRPr="645D0A6B">
              <w:rPr>
                <w:rFonts w:ascii="Arial" w:hAnsi="Arial" w:cs="Arial"/>
                <w:b/>
                <w:bCs/>
              </w:rPr>
              <w:t>55</w:t>
            </w:r>
          </w:p>
        </w:tc>
        <w:tc>
          <w:tcPr>
            <w:tcW w:w="1087" w:type="dxa"/>
          </w:tcPr>
          <w:p w14:paraId="5DF1E957" w14:textId="46EE8038" w:rsidR="00792D49" w:rsidRPr="00587CE6" w:rsidRDefault="004F1B39"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45D0A6B">
        <w:tc>
          <w:tcPr>
            <w:tcW w:w="1696" w:type="dxa"/>
          </w:tcPr>
          <w:p w14:paraId="1EF0D718" w14:textId="1D6BE02A" w:rsidR="00792D49" w:rsidRPr="00587CE6" w:rsidRDefault="7A2149CA" w:rsidP="00417F4F">
            <w:pPr>
              <w:spacing w:after="0" w:line="240" w:lineRule="auto"/>
            </w:pPr>
            <w:r w:rsidRPr="645D0A6B">
              <w:rPr>
                <w:rFonts w:ascii="Arial" w:hAnsi="Arial" w:cs="Arial"/>
                <w:b/>
                <w:bCs/>
              </w:rPr>
              <w:lastRenderedPageBreak/>
              <w:t xml:space="preserve">PANAIT, NICOLAE-CIPRIAN    </w:t>
            </w:r>
          </w:p>
        </w:tc>
        <w:tc>
          <w:tcPr>
            <w:tcW w:w="1087" w:type="dxa"/>
          </w:tcPr>
          <w:p w14:paraId="1878859E" w14:textId="0F1C9C7D" w:rsidR="00792D49" w:rsidRPr="00587CE6" w:rsidRDefault="7A2149CA" w:rsidP="00417F4F">
            <w:pPr>
              <w:spacing w:after="0" w:line="240" w:lineRule="auto"/>
            </w:pPr>
            <w:r w:rsidRPr="645D0A6B">
              <w:rPr>
                <w:rFonts w:ascii="Arial" w:hAnsi="Arial" w:cs="Arial"/>
                <w:b/>
                <w:bCs/>
              </w:rPr>
              <w:t>42</w:t>
            </w:r>
          </w:p>
        </w:tc>
        <w:tc>
          <w:tcPr>
            <w:tcW w:w="1087" w:type="dxa"/>
          </w:tcPr>
          <w:p w14:paraId="62AAC654" w14:textId="4E724684" w:rsidR="00792D49" w:rsidRPr="00587CE6" w:rsidRDefault="00193EE9"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6DF68801" w14:textId="026F097E" w:rsidR="645D0A6B" w:rsidRDefault="645D0A6B"/>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35F0F2D" w:rsidR="00AC463B" w:rsidRPr="00ED385D" w:rsidRDefault="00193EE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0D5FCE0" w:rsidR="00AC463B" w:rsidRPr="00ED385D" w:rsidRDefault="00193EE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C52FAD0" w:rsidR="00AC463B" w:rsidRPr="00ED385D" w:rsidRDefault="00193EE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66CC472" w:rsidR="00AC463B" w:rsidRPr="00ED385D" w:rsidRDefault="00193EE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5B91CD0" w:rsidR="00AC463B" w:rsidRPr="00ED385D" w:rsidRDefault="00193EE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9931169" w:rsidR="00AC463B" w:rsidRPr="00ED385D" w:rsidRDefault="00193EE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F07240F" w:rsidR="00AC463B" w:rsidRPr="00193EE9" w:rsidRDefault="00193EE9" w:rsidP="00741EC6">
            <w:pPr>
              <w:spacing w:after="0" w:line="249" w:lineRule="exact"/>
              <w:ind w:left="100" w:right="-20"/>
              <w:rPr>
                <w:rFonts w:ascii="Arial Narrow" w:eastAsia="Arial Narrow" w:hAnsi="Arial Narrow" w:cs="Arial Narrow"/>
              </w:rPr>
            </w:pPr>
            <w:r w:rsidRPr="00193EE9">
              <w:rPr>
                <w:rFonts w:ascii="Arial Narrow" w:eastAsia="Arial Narrow" w:hAnsi="Arial Narrow" w:cs="Arial Narrow"/>
              </w:rPr>
              <w:t>The first marker’s assessment of this question is appropriate and aligns with the required standards. The marking decisions are justified, and the feedback provided is clear and consistent with the evidence presented. No amendments are required. </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6B1F4E1" w:rsidR="00AC463B" w:rsidRPr="00ED385D" w:rsidRDefault="00193EE9" w:rsidP="00741EC6">
            <w:pPr>
              <w:spacing w:after="0" w:line="249" w:lineRule="exact"/>
              <w:ind w:left="100" w:right="-20"/>
              <w:rPr>
                <w:rFonts w:ascii="Arial Narrow" w:eastAsia="Arial Narrow" w:hAnsi="Arial Narrow" w:cs="Arial Narrow"/>
                <w:b/>
                <w:bCs/>
              </w:rPr>
            </w:pPr>
            <w:r w:rsidRPr="00193EE9">
              <w:rPr>
                <w:rFonts w:ascii="Arial Narrow" w:eastAsia="Arial Narrow" w:hAnsi="Arial Narrow" w:cs="Arial Narrow"/>
              </w:rPr>
              <w:t>Agreement between markers was achieved through a consistent interpretation of the assessment criteria and a shared understanding of the expected standard. The first marker’s decisions were reviewed and found to be accurate and well</w:t>
            </w:r>
            <w:r w:rsidRPr="00193EE9">
              <w:rPr>
                <w:rFonts w:ascii="Arial Narrow" w:eastAsia="Arial Narrow" w:hAnsi="Arial Narrow" w:cs="Arial Narrow"/>
              </w:rPr>
              <w:noBreakHyphen/>
              <w:t>justified, requiring no further adjustment</w:t>
            </w:r>
            <w:r w:rsidRPr="00193EE9">
              <w:rPr>
                <w:rFonts w:ascii="Arial Narrow" w:eastAsia="Arial Narrow" w:hAnsi="Arial Narrow" w:cs="Arial Narrow"/>
                <w:b/>
                <w:bCs/>
              </w:rPr>
              <w:t>.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1C67843" w:rsidR="00747852" w:rsidRPr="00193EE9" w:rsidRDefault="00747852" w:rsidP="000B1F89">
            <w:pPr>
              <w:spacing w:after="0" w:line="240" w:lineRule="auto"/>
              <w:rPr>
                <w:rFonts w:ascii="Blackadder ITC" w:hAnsi="Blackadder ITC"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193EE9">
              <w:rPr>
                <w:rFonts w:ascii="Arial" w:hAnsi="Arial" w:cs="Arial"/>
              </w:rPr>
              <w:t xml:space="preserve"> </w:t>
            </w:r>
            <w:r w:rsidR="00193EE9" w:rsidRPr="00193EE9">
              <w:rPr>
                <w:rFonts w:ascii="Blackadder ITC" w:hAnsi="Blackadder ITC" w:cs="Arial"/>
              </w:rPr>
              <w:t>Mobolanle Bello</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62B70A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93EE9">
              <w:rPr>
                <w:rFonts w:ascii="Arial" w:hAnsi="Arial" w:cs="Arial"/>
              </w:rPr>
              <w:t>24/08/2026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81DCFF" w14:textId="77777777" w:rsidR="00FF1652" w:rsidRDefault="00FF1652" w:rsidP="00467608">
      <w:pPr>
        <w:spacing w:after="0" w:line="240" w:lineRule="auto"/>
      </w:pPr>
      <w:r>
        <w:separator/>
      </w:r>
    </w:p>
  </w:endnote>
  <w:endnote w:type="continuationSeparator" w:id="0">
    <w:p w14:paraId="6C9EAF4D" w14:textId="77777777" w:rsidR="00FF1652" w:rsidRDefault="00FF1652" w:rsidP="00467608">
      <w:pPr>
        <w:spacing w:after="0" w:line="240" w:lineRule="auto"/>
      </w:pPr>
      <w:r>
        <w:continuationSeparator/>
      </w:r>
    </w:p>
  </w:endnote>
  <w:endnote w:type="continuationNotice" w:id="1">
    <w:p w14:paraId="16ABEB76" w14:textId="77777777" w:rsidR="00FF1652" w:rsidRDefault="00FF16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9607B" w14:textId="77777777" w:rsidR="00FF1652" w:rsidRDefault="00FF1652" w:rsidP="00467608">
      <w:pPr>
        <w:spacing w:after="0" w:line="240" w:lineRule="auto"/>
      </w:pPr>
      <w:r>
        <w:separator/>
      </w:r>
    </w:p>
  </w:footnote>
  <w:footnote w:type="continuationSeparator" w:id="0">
    <w:p w14:paraId="195B83F8" w14:textId="77777777" w:rsidR="00FF1652" w:rsidRDefault="00FF1652" w:rsidP="00467608">
      <w:pPr>
        <w:spacing w:after="0" w:line="240" w:lineRule="auto"/>
      </w:pPr>
      <w:r>
        <w:continuationSeparator/>
      </w:r>
    </w:p>
  </w:footnote>
  <w:footnote w:type="continuationNotice" w:id="1">
    <w:p w14:paraId="19344FFD" w14:textId="77777777" w:rsidR="00FF1652" w:rsidRDefault="00FF165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7450"/>
    <w:rsid w:val="0009341E"/>
    <w:rsid w:val="000A1917"/>
    <w:rsid w:val="000A745C"/>
    <w:rsid w:val="000B1F89"/>
    <w:rsid w:val="000C009F"/>
    <w:rsid w:val="000C4B1F"/>
    <w:rsid w:val="000D7B83"/>
    <w:rsid w:val="000F0F2F"/>
    <w:rsid w:val="000F64CC"/>
    <w:rsid w:val="00107E7A"/>
    <w:rsid w:val="00122C0F"/>
    <w:rsid w:val="00122D1D"/>
    <w:rsid w:val="00155998"/>
    <w:rsid w:val="0016601E"/>
    <w:rsid w:val="00193BDC"/>
    <w:rsid w:val="00193EE9"/>
    <w:rsid w:val="001B2D70"/>
    <w:rsid w:val="001B7E17"/>
    <w:rsid w:val="001E7D8D"/>
    <w:rsid w:val="00210AD9"/>
    <w:rsid w:val="00210DDB"/>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366A"/>
    <w:rsid w:val="004E6F53"/>
    <w:rsid w:val="004F1B39"/>
    <w:rsid w:val="00507442"/>
    <w:rsid w:val="0051296B"/>
    <w:rsid w:val="005218D5"/>
    <w:rsid w:val="00524D39"/>
    <w:rsid w:val="00536A75"/>
    <w:rsid w:val="005739F8"/>
    <w:rsid w:val="00587CE6"/>
    <w:rsid w:val="00596BAF"/>
    <w:rsid w:val="005A28B8"/>
    <w:rsid w:val="005A74CD"/>
    <w:rsid w:val="005B1CD8"/>
    <w:rsid w:val="005B25F9"/>
    <w:rsid w:val="005B460D"/>
    <w:rsid w:val="00645102"/>
    <w:rsid w:val="00647D03"/>
    <w:rsid w:val="00650E76"/>
    <w:rsid w:val="00677C6A"/>
    <w:rsid w:val="00686F51"/>
    <w:rsid w:val="006A194A"/>
    <w:rsid w:val="006C4452"/>
    <w:rsid w:val="006D2A9D"/>
    <w:rsid w:val="006D7E53"/>
    <w:rsid w:val="006F18DF"/>
    <w:rsid w:val="007042F0"/>
    <w:rsid w:val="00706423"/>
    <w:rsid w:val="00710174"/>
    <w:rsid w:val="0071243B"/>
    <w:rsid w:val="00723F69"/>
    <w:rsid w:val="00741EC6"/>
    <w:rsid w:val="00747852"/>
    <w:rsid w:val="00750120"/>
    <w:rsid w:val="00764675"/>
    <w:rsid w:val="00785BEE"/>
    <w:rsid w:val="00787070"/>
    <w:rsid w:val="00790B4D"/>
    <w:rsid w:val="00792D49"/>
    <w:rsid w:val="007966ED"/>
    <w:rsid w:val="007A31C5"/>
    <w:rsid w:val="007B2F1F"/>
    <w:rsid w:val="007D35C1"/>
    <w:rsid w:val="007E5D59"/>
    <w:rsid w:val="00835997"/>
    <w:rsid w:val="00874D23"/>
    <w:rsid w:val="008A7C06"/>
    <w:rsid w:val="008B32FF"/>
    <w:rsid w:val="008E5A0D"/>
    <w:rsid w:val="00905215"/>
    <w:rsid w:val="0091282B"/>
    <w:rsid w:val="00920F17"/>
    <w:rsid w:val="00933CA6"/>
    <w:rsid w:val="00940D6C"/>
    <w:rsid w:val="00942186"/>
    <w:rsid w:val="009620CD"/>
    <w:rsid w:val="00990AE7"/>
    <w:rsid w:val="009C34CA"/>
    <w:rsid w:val="009D04BE"/>
    <w:rsid w:val="00A031E7"/>
    <w:rsid w:val="00A20015"/>
    <w:rsid w:val="00A66AA5"/>
    <w:rsid w:val="00AA202A"/>
    <w:rsid w:val="00AB09D9"/>
    <w:rsid w:val="00AB2F38"/>
    <w:rsid w:val="00AC463B"/>
    <w:rsid w:val="00AC7457"/>
    <w:rsid w:val="00AD2AFC"/>
    <w:rsid w:val="00AE723D"/>
    <w:rsid w:val="00B020D0"/>
    <w:rsid w:val="00B1114A"/>
    <w:rsid w:val="00B60685"/>
    <w:rsid w:val="00BA271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522A"/>
    <w:rsid w:val="00D71EDF"/>
    <w:rsid w:val="00D72891"/>
    <w:rsid w:val="00D72FBD"/>
    <w:rsid w:val="00D805D6"/>
    <w:rsid w:val="00D84865"/>
    <w:rsid w:val="00DA7BE8"/>
    <w:rsid w:val="00DB0F64"/>
    <w:rsid w:val="00DF4677"/>
    <w:rsid w:val="00E31556"/>
    <w:rsid w:val="00E60022"/>
    <w:rsid w:val="00E736F0"/>
    <w:rsid w:val="00E853AC"/>
    <w:rsid w:val="00E91FF6"/>
    <w:rsid w:val="00EA036D"/>
    <w:rsid w:val="00ED385D"/>
    <w:rsid w:val="00EE4175"/>
    <w:rsid w:val="00EF13BA"/>
    <w:rsid w:val="00F045AF"/>
    <w:rsid w:val="00F2106D"/>
    <w:rsid w:val="00F34170"/>
    <w:rsid w:val="00F3615A"/>
    <w:rsid w:val="00F36B5C"/>
    <w:rsid w:val="00F66D93"/>
    <w:rsid w:val="00F91102"/>
    <w:rsid w:val="00FA3513"/>
    <w:rsid w:val="00FC7AD6"/>
    <w:rsid w:val="00FE1667"/>
    <w:rsid w:val="00FF1652"/>
    <w:rsid w:val="0B3A234F"/>
    <w:rsid w:val="1636DF87"/>
    <w:rsid w:val="2465F9A2"/>
    <w:rsid w:val="2E36CC48"/>
    <w:rsid w:val="416A6024"/>
    <w:rsid w:val="434C0D39"/>
    <w:rsid w:val="4913EE0E"/>
    <w:rsid w:val="505AFF9D"/>
    <w:rsid w:val="505B2D48"/>
    <w:rsid w:val="58EC5870"/>
    <w:rsid w:val="59636133"/>
    <w:rsid w:val="61534C67"/>
    <w:rsid w:val="645D0A6B"/>
    <w:rsid w:val="69E60966"/>
    <w:rsid w:val="6E2BA505"/>
    <w:rsid w:val="731B9F2B"/>
    <w:rsid w:val="7A2149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24BAECB9-60FB-46DB-8C27-7190F346BD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757AF9-AABB-404E-A899-CAC4D19D7449}">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1000</Words>
  <Characters>5705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Mobolanle Bello</cp:lastModifiedBy>
  <cp:revision>33</cp:revision>
  <cp:lastPrinted>2014-12-09T15:50:00Z</cp:lastPrinted>
  <dcterms:created xsi:type="dcterms:W3CDTF">2023-05-15T16:40:00Z</dcterms:created>
  <dcterms:modified xsi:type="dcterms:W3CDTF">2026-08-24T00:29:00Z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249900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