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67A015DA" w:rsidR="00083713" w:rsidRDefault="1DE8DB01">
      <w:r>
        <w:t>Slide 1:</w:t>
      </w:r>
    </w:p>
    <w:p w14:paraId="2DA07344" w14:textId="3A74C528" w:rsidR="11514E9C" w:rsidRDefault="11514E9C" w:rsidP="11514E9C"/>
    <w:p w14:paraId="424BF9F2" w14:textId="631D62EA" w:rsidR="1DE8DB01" w:rsidRDefault="1DE8DB01" w:rsidP="11514E9C">
      <w:r>
        <w:t xml:space="preserve">Good afternoon! I am Adriana </w:t>
      </w:r>
      <w:r w:rsidR="7EF87CE5">
        <w:t>Dascalu,</w:t>
      </w:r>
      <w:r>
        <w:t xml:space="preserve"> and my presentation is about the business plan I proposed, called “Adriana’s Photography”.</w:t>
      </w:r>
      <w:r w:rsidR="6101251B">
        <w:t xml:space="preserve"> Considering the popularity of using </w:t>
      </w:r>
      <w:r w:rsidR="74525702">
        <w:t>social</w:t>
      </w:r>
      <w:r w:rsidR="6101251B">
        <w:t xml:space="preserve"> media nowadays, it is easy to see that people love to share their personal photographies. Many people</w:t>
      </w:r>
      <w:r w:rsidR="6C48EBDB">
        <w:t xml:space="preserve"> </w:t>
      </w:r>
      <w:r w:rsidR="6101251B">
        <w:t xml:space="preserve">capture </w:t>
      </w:r>
      <w:r w:rsidR="73C0E24F">
        <w:t>everyday moments and post them on their pages, so they receive feedback from others. There is a tendency to seek virtual approval and attention.</w:t>
      </w:r>
      <w:r w:rsidR="4FC8C0FF">
        <w:t xml:space="preserve"> People love high quality cameras, filters applications and smart devices to help them take the best pics. The business aims to offer professional help </w:t>
      </w:r>
      <w:r w:rsidR="22D238F2">
        <w:t>to meet the people’s desire to have beautiful photos.</w:t>
      </w:r>
    </w:p>
    <w:p w14:paraId="09D2D99D" w14:textId="2067AC06" w:rsidR="11514E9C" w:rsidRDefault="11514E9C" w:rsidP="11514E9C"/>
    <w:p w14:paraId="55D7935E" w14:textId="77482B06" w:rsidR="1DE8DB01" w:rsidRDefault="1DE8DB01" w:rsidP="11514E9C">
      <w:r>
        <w:t>Slide 2:</w:t>
      </w:r>
    </w:p>
    <w:p w14:paraId="4A282DCD" w14:textId="0CC49E69" w:rsidR="11514E9C" w:rsidRDefault="11514E9C" w:rsidP="11514E9C"/>
    <w:p w14:paraId="58821FBC" w14:textId="6CA7C4FF" w:rsidR="1DE8DB01" w:rsidRDefault="1DE8DB01" w:rsidP="11514E9C">
      <w:pPr>
        <w:rPr>
          <w:rFonts w:eastAsiaTheme="minorEastAsia"/>
          <w:color w:val="000000" w:themeColor="text1"/>
        </w:rPr>
      </w:pPr>
      <w:r w:rsidRPr="11514E9C">
        <w:rPr>
          <w:rFonts w:eastAsiaTheme="minorEastAsia"/>
          <w:color w:val="000000" w:themeColor="text1"/>
        </w:rPr>
        <w:t>Adriana's Photography is a Sole trader business owned by Adriana Dascalu, which combines the dream of being an entrepreneur with the passion for photography. Being a Sole trader mean</w:t>
      </w:r>
      <w:r w:rsidR="0DFBDDB5" w:rsidRPr="11514E9C">
        <w:rPr>
          <w:rFonts w:eastAsiaTheme="minorEastAsia"/>
          <w:color w:val="000000" w:themeColor="text1"/>
        </w:rPr>
        <w:t>s to be on my own, to be independent, and as a result, I have full responsibility for how I manage my business, including decision</w:t>
      </w:r>
      <w:r w:rsidR="7BD07ECC" w:rsidRPr="11514E9C">
        <w:rPr>
          <w:rFonts w:eastAsiaTheme="minorEastAsia"/>
          <w:color w:val="000000" w:themeColor="text1"/>
        </w:rPr>
        <w:t>-making, interaction with clients, prices, investments, changes and marketing.</w:t>
      </w:r>
    </w:p>
    <w:p w14:paraId="5B7CD9C7" w14:textId="1D429791" w:rsidR="11514E9C" w:rsidRDefault="11514E9C" w:rsidP="11514E9C">
      <w:pPr>
        <w:rPr>
          <w:rFonts w:eastAsiaTheme="minorEastAsia"/>
          <w:color w:val="000000" w:themeColor="text1"/>
        </w:rPr>
      </w:pPr>
    </w:p>
    <w:p w14:paraId="5DF096CE" w14:textId="7D1934B7" w:rsidR="7BD07ECC" w:rsidRDefault="7BD07ECC" w:rsidP="11514E9C">
      <w:pPr>
        <w:rPr>
          <w:rFonts w:eastAsiaTheme="minorEastAsia"/>
          <w:color w:val="000000" w:themeColor="text1"/>
        </w:rPr>
      </w:pPr>
      <w:r w:rsidRPr="11514E9C">
        <w:rPr>
          <w:rFonts w:eastAsiaTheme="minorEastAsia"/>
          <w:color w:val="000000" w:themeColor="text1"/>
        </w:rPr>
        <w:t xml:space="preserve">The goal of the business is to offer photo sessions for various occasions, but also for spontaneous people who want to immortalize a day in their lives.  It is </w:t>
      </w:r>
      <w:r w:rsidR="67F01E2D" w:rsidRPr="11514E9C">
        <w:rPr>
          <w:rFonts w:eastAsiaTheme="minorEastAsia"/>
          <w:color w:val="000000" w:themeColor="text1"/>
        </w:rPr>
        <w:t xml:space="preserve">an opportunity to win money from something that I love to do and meet new people. </w:t>
      </w:r>
    </w:p>
    <w:p w14:paraId="72F2CD41" w14:textId="3D127509" w:rsidR="11514E9C" w:rsidRDefault="11514E9C" w:rsidP="11514E9C">
      <w:pPr>
        <w:rPr>
          <w:rFonts w:eastAsiaTheme="minorEastAsia"/>
          <w:color w:val="000000" w:themeColor="text1"/>
        </w:rPr>
      </w:pPr>
    </w:p>
    <w:p w14:paraId="7D76E32D" w14:textId="2BB85028" w:rsidR="27C8AB24" w:rsidRDefault="27C8AB24" w:rsidP="11514E9C">
      <w:pPr>
        <w:rPr>
          <w:rFonts w:eastAsiaTheme="minorEastAsia"/>
          <w:color w:val="000000" w:themeColor="text1"/>
        </w:rPr>
      </w:pPr>
      <w:r w:rsidRPr="11514E9C">
        <w:rPr>
          <w:rFonts w:eastAsiaTheme="minorEastAsia"/>
          <w:color w:val="000000" w:themeColor="text1"/>
        </w:rPr>
        <w:t>Slide 3:</w:t>
      </w:r>
    </w:p>
    <w:p w14:paraId="796B663B" w14:textId="12F560E5" w:rsidR="11514E9C" w:rsidRDefault="11514E9C" w:rsidP="11514E9C">
      <w:pPr>
        <w:rPr>
          <w:rFonts w:eastAsiaTheme="minorEastAsia"/>
          <w:color w:val="000000" w:themeColor="text1"/>
        </w:rPr>
      </w:pPr>
    </w:p>
    <w:p w14:paraId="368CF054" w14:textId="29163C9C" w:rsidR="27C8AB24" w:rsidRDefault="27C8AB24" w:rsidP="11514E9C">
      <w:pPr>
        <w:rPr>
          <w:rFonts w:eastAsiaTheme="minorEastAsia"/>
          <w:color w:val="000000" w:themeColor="text1"/>
        </w:rPr>
      </w:pPr>
      <w:r w:rsidRPr="11514E9C">
        <w:rPr>
          <w:rFonts w:eastAsiaTheme="minorEastAsia"/>
          <w:color w:val="000000" w:themeColor="text1"/>
        </w:rPr>
        <w:t xml:space="preserve">The objectives of the business involve </w:t>
      </w:r>
      <w:r w:rsidR="6006F9F1" w:rsidRPr="11514E9C">
        <w:rPr>
          <w:rFonts w:eastAsiaTheme="minorEastAsia"/>
          <w:color w:val="000000" w:themeColor="text1"/>
        </w:rPr>
        <w:t>having various photoshoots in studio or in other locations agreed with the client, which can lead to consistent profits</w:t>
      </w:r>
      <w:r w:rsidR="2AF4D9C9" w:rsidRPr="11514E9C">
        <w:rPr>
          <w:rFonts w:eastAsiaTheme="minorEastAsia"/>
          <w:color w:val="000000" w:themeColor="text1"/>
        </w:rPr>
        <w:t xml:space="preserve"> </w:t>
      </w:r>
      <w:r w:rsidR="6006F9F1" w:rsidRPr="11514E9C">
        <w:rPr>
          <w:rFonts w:eastAsiaTheme="minorEastAsia"/>
          <w:color w:val="000000" w:themeColor="text1"/>
        </w:rPr>
        <w:t>and reach more and more</w:t>
      </w:r>
      <w:r w:rsidR="48522903" w:rsidRPr="11514E9C">
        <w:rPr>
          <w:rFonts w:eastAsiaTheme="minorEastAsia"/>
          <w:color w:val="000000" w:themeColor="text1"/>
        </w:rPr>
        <w:t xml:space="preserve"> clients. The business will adhere to latest technology as much as the buget allows</w:t>
      </w:r>
      <w:r w:rsidR="63332896" w:rsidRPr="11514E9C">
        <w:rPr>
          <w:rFonts w:eastAsiaTheme="minorEastAsia"/>
          <w:color w:val="000000" w:themeColor="text1"/>
        </w:rPr>
        <w:t xml:space="preserve">, ensuring qualitative and professional photographies. </w:t>
      </w:r>
      <w:r w:rsidR="070CE4A3" w:rsidRPr="11514E9C">
        <w:rPr>
          <w:rFonts w:eastAsiaTheme="minorEastAsia"/>
          <w:color w:val="000000" w:themeColor="text1"/>
        </w:rPr>
        <w:t>It has been shown that people who reflect on happy memories te</w:t>
      </w:r>
      <w:r w:rsidR="16134544" w:rsidRPr="11514E9C">
        <w:rPr>
          <w:rFonts w:eastAsiaTheme="minorEastAsia"/>
          <w:color w:val="000000" w:themeColor="text1"/>
        </w:rPr>
        <w:t xml:space="preserve">nd to have a higher level of well-being. So that is why Adriana’s Photography believes in the power of an esthetic </w:t>
      </w:r>
      <w:r w:rsidR="7565B7DC" w:rsidRPr="11514E9C">
        <w:rPr>
          <w:rFonts w:eastAsiaTheme="minorEastAsia"/>
          <w:color w:val="000000" w:themeColor="text1"/>
        </w:rPr>
        <w:t xml:space="preserve">pic. It can bring joy and a positive mood to people. </w:t>
      </w:r>
    </w:p>
    <w:p w14:paraId="381C3FCB" w14:textId="6513BFC8" w:rsidR="11514E9C" w:rsidRDefault="11514E9C" w:rsidP="11514E9C">
      <w:pPr>
        <w:rPr>
          <w:rFonts w:eastAsiaTheme="minorEastAsia"/>
          <w:color w:val="000000" w:themeColor="text1"/>
        </w:rPr>
      </w:pPr>
    </w:p>
    <w:p w14:paraId="6306573E" w14:textId="43A0ADE0" w:rsidR="313830DA" w:rsidRDefault="313830DA" w:rsidP="11514E9C">
      <w:pPr>
        <w:rPr>
          <w:rFonts w:eastAsiaTheme="minorEastAsia"/>
          <w:color w:val="000000" w:themeColor="text1"/>
        </w:rPr>
      </w:pPr>
      <w:r w:rsidRPr="11514E9C">
        <w:rPr>
          <w:rFonts w:eastAsiaTheme="minorEastAsia"/>
          <w:color w:val="000000" w:themeColor="text1"/>
        </w:rPr>
        <w:t>Slide 4:</w:t>
      </w:r>
    </w:p>
    <w:p w14:paraId="2793AF02" w14:textId="7003C866" w:rsidR="11514E9C" w:rsidRDefault="11514E9C" w:rsidP="11514E9C">
      <w:pPr>
        <w:rPr>
          <w:rFonts w:eastAsiaTheme="minorEastAsia"/>
          <w:color w:val="000000" w:themeColor="text1"/>
        </w:rPr>
      </w:pPr>
    </w:p>
    <w:p w14:paraId="7461E4C1" w14:textId="59BB8564" w:rsidR="47B01B8E" w:rsidRDefault="47B01B8E" w:rsidP="11514E9C">
      <w:pPr>
        <w:rPr>
          <w:rFonts w:eastAsiaTheme="minorEastAsia"/>
          <w:color w:val="000000" w:themeColor="text1"/>
        </w:rPr>
      </w:pPr>
      <w:r w:rsidRPr="11514E9C">
        <w:rPr>
          <w:rFonts w:eastAsiaTheme="minorEastAsia"/>
          <w:color w:val="000000" w:themeColor="text1"/>
        </w:rPr>
        <w:t xml:space="preserve">First of all, the market is the sum of all offerings from suppliers and manufacturers in terms of products and services. For a business to be successful, it is vital to be present on the market and </w:t>
      </w:r>
      <w:r w:rsidR="0E7098DB" w:rsidRPr="11514E9C">
        <w:rPr>
          <w:rFonts w:eastAsiaTheme="minorEastAsia"/>
          <w:color w:val="000000" w:themeColor="text1"/>
        </w:rPr>
        <w:t xml:space="preserve">show the </w:t>
      </w:r>
      <w:r w:rsidR="0E7098DB" w:rsidRPr="11514E9C">
        <w:rPr>
          <w:rFonts w:eastAsiaTheme="minorEastAsia"/>
          <w:color w:val="000000" w:themeColor="text1"/>
        </w:rPr>
        <w:lastRenderedPageBreak/>
        <w:t xml:space="preserve">customer how it can meet their needs or desires. The customer is free to </w:t>
      </w:r>
      <w:r w:rsidR="595E78B2" w:rsidRPr="11514E9C">
        <w:rPr>
          <w:rFonts w:eastAsiaTheme="minorEastAsia"/>
          <w:color w:val="000000" w:themeColor="text1"/>
        </w:rPr>
        <w:t xml:space="preserve">choose whatever he thinks that suits him best, so it is important to make an attractive and effective deal. </w:t>
      </w:r>
    </w:p>
    <w:p w14:paraId="072CDBD5" w14:textId="5F1F8327" w:rsidR="595E78B2" w:rsidRDefault="595E78B2" w:rsidP="11514E9C">
      <w:pPr>
        <w:rPr>
          <w:rFonts w:eastAsiaTheme="minorEastAsia"/>
          <w:sz w:val="12"/>
          <w:szCs w:val="12"/>
        </w:rPr>
      </w:pPr>
      <w:r w:rsidRPr="11514E9C">
        <w:rPr>
          <w:rFonts w:eastAsiaTheme="minorEastAsia"/>
          <w:color w:val="000000" w:themeColor="text1"/>
        </w:rPr>
        <w:t>The strategy used by Adriana’s Photgraphy will be the mix of the 4 P`s (Product, Promotion, Price, Place).</w:t>
      </w:r>
    </w:p>
    <w:p w14:paraId="5DEFB192" w14:textId="4640AB6C" w:rsidR="32AECC14" w:rsidRDefault="32AECC14" w:rsidP="11514E9C">
      <w:pPr>
        <w:pStyle w:val="Listparagraf"/>
        <w:numPr>
          <w:ilvl w:val="0"/>
          <w:numId w:val="4"/>
        </w:numPr>
        <w:rPr>
          <w:rFonts w:eastAsiaTheme="minorEastAsia"/>
          <w:color w:val="000000" w:themeColor="text1"/>
        </w:rPr>
      </w:pPr>
      <w:r w:rsidRPr="11514E9C">
        <w:rPr>
          <w:rFonts w:eastAsiaTheme="minorEastAsia"/>
          <w:color w:val="000000" w:themeColor="text1"/>
        </w:rPr>
        <w:t>What is the product I offer?</w:t>
      </w:r>
    </w:p>
    <w:p w14:paraId="7E10FF70" w14:textId="17914B4A" w:rsidR="32AECC14" w:rsidRDefault="32AECC14" w:rsidP="11514E9C">
      <w:pPr>
        <w:rPr>
          <w:rFonts w:eastAsiaTheme="minorEastAsia"/>
          <w:color w:val="000000" w:themeColor="text1"/>
        </w:rPr>
      </w:pPr>
      <w:r w:rsidRPr="11514E9C">
        <w:rPr>
          <w:rFonts w:eastAsiaTheme="minorEastAsia"/>
          <w:color w:val="000000" w:themeColor="text1"/>
        </w:rPr>
        <w:t>Photographies through services of photoshoots</w:t>
      </w:r>
    </w:p>
    <w:p w14:paraId="019F1A47" w14:textId="5373D577" w:rsidR="32AECC14" w:rsidRDefault="32AECC14" w:rsidP="11514E9C">
      <w:pPr>
        <w:pStyle w:val="Listparagraf"/>
        <w:numPr>
          <w:ilvl w:val="0"/>
          <w:numId w:val="3"/>
        </w:numPr>
        <w:rPr>
          <w:rFonts w:eastAsiaTheme="minorEastAsia"/>
          <w:color w:val="000000" w:themeColor="text1"/>
        </w:rPr>
      </w:pPr>
      <w:r w:rsidRPr="11514E9C">
        <w:rPr>
          <w:rFonts w:eastAsiaTheme="minorEastAsia"/>
          <w:color w:val="000000" w:themeColor="text1"/>
        </w:rPr>
        <w:t>How can the client know about my product?</w:t>
      </w:r>
    </w:p>
    <w:p w14:paraId="3BCAC56F" w14:textId="393761D9" w:rsidR="32AECC14" w:rsidRDefault="32AECC14" w:rsidP="11514E9C">
      <w:pPr>
        <w:rPr>
          <w:rFonts w:eastAsiaTheme="minorEastAsia"/>
          <w:color w:val="000000" w:themeColor="text1"/>
        </w:rPr>
      </w:pPr>
      <w:r w:rsidRPr="11514E9C">
        <w:rPr>
          <w:rFonts w:eastAsiaTheme="minorEastAsia"/>
          <w:color w:val="000000" w:themeColor="text1"/>
        </w:rPr>
        <w:t xml:space="preserve">The client can discover my business on internet, on events, by word of mouth or </w:t>
      </w:r>
      <w:r w:rsidR="445D2938" w:rsidRPr="11514E9C">
        <w:rPr>
          <w:rFonts w:eastAsiaTheme="minorEastAsia"/>
          <w:color w:val="000000" w:themeColor="text1"/>
        </w:rPr>
        <w:t>leaflets in their mailbox.</w:t>
      </w:r>
    </w:p>
    <w:p w14:paraId="299AFC7F" w14:textId="2CB137EA" w:rsidR="445D2938" w:rsidRDefault="445D2938" w:rsidP="11514E9C">
      <w:pPr>
        <w:pStyle w:val="Listparagraf"/>
        <w:numPr>
          <w:ilvl w:val="0"/>
          <w:numId w:val="2"/>
        </w:numPr>
        <w:rPr>
          <w:rFonts w:eastAsiaTheme="minorEastAsia"/>
          <w:color w:val="000000" w:themeColor="text1"/>
        </w:rPr>
      </w:pPr>
      <w:r w:rsidRPr="11514E9C">
        <w:rPr>
          <w:rFonts w:eastAsiaTheme="minorEastAsia"/>
          <w:color w:val="000000" w:themeColor="text1"/>
        </w:rPr>
        <w:t>What will be the price for the products and services?</w:t>
      </w:r>
    </w:p>
    <w:p w14:paraId="121BB3F1" w14:textId="20178E3D" w:rsidR="445D2938" w:rsidRDefault="445D2938" w:rsidP="11514E9C">
      <w:pPr>
        <w:rPr>
          <w:rFonts w:eastAsiaTheme="minorEastAsia"/>
          <w:color w:val="000000" w:themeColor="text1"/>
        </w:rPr>
      </w:pPr>
      <w:r w:rsidRPr="11514E9C">
        <w:rPr>
          <w:rFonts w:eastAsiaTheme="minorEastAsia"/>
          <w:color w:val="000000" w:themeColor="text1"/>
        </w:rPr>
        <w:t>The price will be negotiable and different for every type of photoshoot. I will look to offer decent prices and even discounts.</w:t>
      </w:r>
    </w:p>
    <w:p w14:paraId="30C11F4D" w14:textId="5CFDB7D0" w:rsidR="62548102" w:rsidRDefault="62548102" w:rsidP="11514E9C">
      <w:pPr>
        <w:pStyle w:val="Listparagraf"/>
        <w:numPr>
          <w:ilvl w:val="0"/>
          <w:numId w:val="1"/>
        </w:numPr>
        <w:rPr>
          <w:rFonts w:eastAsiaTheme="minorEastAsia"/>
          <w:color w:val="000000" w:themeColor="text1"/>
        </w:rPr>
      </w:pPr>
      <w:r w:rsidRPr="11514E9C">
        <w:rPr>
          <w:rFonts w:eastAsiaTheme="minorEastAsia"/>
          <w:color w:val="000000" w:themeColor="text1"/>
        </w:rPr>
        <w:t>Where will be the place the business will do its activity?</w:t>
      </w:r>
    </w:p>
    <w:p w14:paraId="786F1590" w14:textId="32127F04" w:rsidR="62548102" w:rsidRDefault="62548102" w:rsidP="11514E9C">
      <w:pPr>
        <w:rPr>
          <w:rFonts w:eastAsiaTheme="minorEastAsia"/>
          <w:color w:val="000000" w:themeColor="text1"/>
        </w:rPr>
      </w:pPr>
      <w:r w:rsidRPr="11514E9C">
        <w:rPr>
          <w:rFonts w:eastAsiaTheme="minorEastAsia"/>
          <w:color w:val="000000" w:themeColor="text1"/>
        </w:rPr>
        <w:t>The main place of the business activity will be the studio, then where is the case, in the places of events or a place of customer’s preference for photoshoot.</w:t>
      </w:r>
    </w:p>
    <w:p w14:paraId="2C970144" w14:textId="266F5A6D" w:rsidR="11514E9C" w:rsidRDefault="11514E9C" w:rsidP="11514E9C">
      <w:pPr>
        <w:rPr>
          <w:rFonts w:eastAsiaTheme="minorEastAsia"/>
          <w:color w:val="000000" w:themeColor="text1"/>
        </w:rPr>
      </w:pPr>
    </w:p>
    <w:p w14:paraId="27F2D6B4" w14:textId="4EA4B31F" w:rsidR="0C94D373" w:rsidRDefault="0C94D373" w:rsidP="11514E9C">
      <w:pPr>
        <w:rPr>
          <w:rFonts w:eastAsiaTheme="minorEastAsia"/>
          <w:color w:val="000000" w:themeColor="text1"/>
        </w:rPr>
      </w:pPr>
      <w:r w:rsidRPr="11514E9C">
        <w:rPr>
          <w:rFonts w:eastAsiaTheme="minorEastAsia"/>
          <w:color w:val="000000" w:themeColor="text1"/>
        </w:rPr>
        <w:t>Slide 5:</w:t>
      </w:r>
    </w:p>
    <w:p w14:paraId="7474D6D6" w14:textId="1280AAA0" w:rsidR="0C94D373" w:rsidRDefault="0C94D373" w:rsidP="11514E9C">
      <w:pPr>
        <w:rPr>
          <w:rFonts w:ascii="Calibri" w:eastAsia="Calibri" w:hAnsi="Calibri" w:cs="Calibri"/>
          <w:sz w:val="16"/>
          <w:szCs w:val="16"/>
        </w:rPr>
      </w:pPr>
      <w:r w:rsidRPr="11514E9C">
        <w:rPr>
          <w:rFonts w:ascii="Avenir Next LT Pro Light" w:eastAsia="Avenir Next LT Pro Light" w:hAnsi="Avenir Next LT Pro Light" w:cs="Avenir Next LT Pro Light"/>
          <w:color w:val="000000" w:themeColor="text1"/>
        </w:rPr>
        <w:t xml:space="preserve">How will people find out about </w:t>
      </w:r>
      <w:r w:rsidRPr="11514E9C">
        <w:rPr>
          <w:rFonts w:ascii="Avenir Next LT Pro Light" w:eastAsia="Avenir Next LT Pro Light" w:hAnsi="Avenir Next LT Pro Light" w:cs="Avenir Next LT Pro Light"/>
          <w:b/>
          <w:bCs/>
          <w:color w:val="000000" w:themeColor="text1"/>
        </w:rPr>
        <w:t>Adriana's Photography</w:t>
      </w:r>
      <w:r w:rsidRPr="11514E9C">
        <w:rPr>
          <w:rFonts w:ascii="Avenir Next LT Pro Light" w:eastAsia="Avenir Next LT Pro Light" w:hAnsi="Avenir Next LT Pro Light" w:cs="Avenir Next LT Pro Light"/>
          <w:color w:val="000000" w:themeColor="text1"/>
        </w:rPr>
        <w:t>?</w:t>
      </w:r>
    </w:p>
    <w:p w14:paraId="72781478" w14:textId="2287C833" w:rsidR="11514E9C" w:rsidRDefault="11514E9C" w:rsidP="11514E9C">
      <w:pPr>
        <w:rPr>
          <w:rFonts w:ascii="Avenir Next LT Pro Light" w:eastAsia="Avenir Next LT Pro Light" w:hAnsi="Avenir Next LT Pro Light" w:cs="Avenir Next LT Pro Light"/>
          <w:color w:val="000000" w:themeColor="text1"/>
        </w:rPr>
      </w:pPr>
    </w:p>
    <w:p w14:paraId="5155FF33" w14:textId="72C352C9" w:rsidR="0C94D373" w:rsidRDefault="0C94D373" w:rsidP="11514E9C">
      <w:pPr>
        <w:rPr>
          <w:rFonts w:ascii="Avenir Next LT Pro Light" w:eastAsia="Avenir Next LT Pro Light" w:hAnsi="Avenir Next LT Pro Light" w:cs="Avenir Next LT Pro Light"/>
          <w:color w:val="000000" w:themeColor="text1"/>
        </w:rPr>
      </w:pPr>
      <w:r w:rsidRPr="11514E9C">
        <w:rPr>
          <w:rFonts w:ascii="Avenir Next LT Pro Light" w:eastAsia="Avenir Next LT Pro Light" w:hAnsi="Avenir Next LT Pro Light" w:cs="Avenir Next LT Pro Light"/>
          <w:color w:val="000000" w:themeColor="text1"/>
        </w:rPr>
        <w:t>The business will be registered on Bidvine.com, a platform where the services of photographies can be easily found by a potential customer. The business will also be present on popular social media networks like Facebook, Instagram, L</w:t>
      </w:r>
      <w:r w:rsidR="23DA3324" w:rsidRPr="11514E9C">
        <w:rPr>
          <w:rFonts w:ascii="Avenir Next LT Pro Light" w:eastAsia="Avenir Next LT Pro Light" w:hAnsi="Avenir Next LT Pro Light" w:cs="Avenir Next LT Pro Light"/>
          <w:color w:val="000000" w:themeColor="text1"/>
        </w:rPr>
        <w:t>inkedIn, Twitter where people can see all my works and I will be available to be contacted. Also, there is another option to put</w:t>
      </w:r>
      <w:r w:rsidR="627F1855" w:rsidRPr="11514E9C">
        <w:rPr>
          <w:rFonts w:ascii="Avenir Next LT Pro Light" w:eastAsia="Avenir Next LT Pro Light" w:hAnsi="Avenir Next LT Pro Light" w:cs="Avenir Next LT Pro Light"/>
          <w:color w:val="000000" w:themeColor="text1"/>
        </w:rPr>
        <w:t xml:space="preserve"> leaflets in the people’s mailboxes and if I go to an event or a place where there are many people, I will have some dozens of business cards. Where there are many people, there are more opportunities to make my</w:t>
      </w:r>
      <w:r w:rsidR="0658D462" w:rsidRPr="11514E9C">
        <w:rPr>
          <w:rFonts w:ascii="Avenir Next LT Pro Light" w:eastAsia="Avenir Next LT Pro Light" w:hAnsi="Avenir Next LT Pro Light" w:cs="Avenir Next LT Pro Light"/>
          <w:color w:val="000000" w:themeColor="text1"/>
        </w:rPr>
        <w:t xml:space="preserve"> business known and available for new collaborations.</w:t>
      </w:r>
    </w:p>
    <w:p w14:paraId="622297FD" w14:textId="3E5831A4" w:rsidR="11514E9C" w:rsidRDefault="11514E9C" w:rsidP="11514E9C">
      <w:pPr>
        <w:rPr>
          <w:rFonts w:ascii="Avenir Next LT Pro Light" w:eastAsia="Avenir Next LT Pro Light" w:hAnsi="Avenir Next LT Pro Light" w:cs="Avenir Next LT Pro Light"/>
          <w:color w:val="000000" w:themeColor="text1"/>
        </w:rPr>
      </w:pPr>
    </w:p>
    <w:p w14:paraId="34D1378D" w14:textId="224BBB29" w:rsidR="0658D462" w:rsidRDefault="0658D462" w:rsidP="11514E9C">
      <w:pPr>
        <w:rPr>
          <w:rFonts w:ascii="Avenir Next LT Pro Light" w:eastAsia="Avenir Next LT Pro Light" w:hAnsi="Avenir Next LT Pro Light" w:cs="Avenir Next LT Pro Light"/>
          <w:color w:val="000000" w:themeColor="text1"/>
        </w:rPr>
      </w:pPr>
      <w:r w:rsidRPr="11514E9C">
        <w:rPr>
          <w:rFonts w:ascii="Avenir Next LT Pro Light" w:eastAsia="Avenir Next LT Pro Light" w:hAnsi="Avenir Next LT Pro Light" w:cs="Avenir Next LT Pro Light"/>
          <w:color w:val="000000" w:themeColor="text1"/>
        </w:rPr>
        <w:t>Slide 6:</w:t>
      </w:r>
    </w:p>
    <w:p w14:paraId="52961B8E" w14:textId="284279FE" w:rsidR="7970A0C0" w:rsidRDefault="7970A0C0" w:rsidP="11514E9C">
      <w:pPr>
        <w:rPr>
          <w:rFonts w:ascii="Avenir Next LT Pro Light" w:eastAsia="Avenir Next LT Pro Light" w:hAnsi="Avenir Next LT Pro Light" w:cs="Avenir Next LT Pro Light"/>
          <w:color w:val="000000" w:themeColor="text1"/>
        </w:rPr>
      </w:pPr>
      <w:r w:rsidRPr="11514E9C">
        <w:rPr>
          <w:rFonts w:ascii="Avenir Next LT Pro Light" w:eastAsia="Avenir Next LT Pro Light" w:hAnsi="Avenir Next LT Pro Light" w:cs="Avenir Next LT Pro Light"/>
          <w:color w:val="000000" w:themeColor="text1"/>
        </w:rPr>
        <w:t xml:space="preserve">What makes Adriana’s Photography to stand out </w:t>
      </w:r>
      <w:r w:rsidR="381585F2" w:rsidRPr="11514E9C">
        <w:rPr>
          <w:rFonts w:ascii="Avenir Next LT Pro Light" w:eastAsia="Avenir Next LT Pro Light" w:hAnsi="Avenir Next LT Pro Light" w:cs="Avenir Next LT Pro Light"/>
          <w:color w:val="000000" w:themeColor="text1"/>
        </w:rPr>
        <w:t>from</w:t>
      </w:r>
      <w:r w:rsidRPr="11514E9C">
        <w:rPr>
          <w:rFonts w:ascii="Avenir Next LT Pro Light" w:eastAsia="Avenir Next LT Pro Light" w:hAnsi="Avenir Next LT Pro Light" w:cs="Avenir Next LT Pro Light"/>
          <w:color w:val="000000" w:themeColor="text1"/>
        </w:rPr>
        <w:t xml:space="preserve"> other businesses is the mix of professionalism </w:t>
      </w:r>
      <w:r w:rsidR="10ADED14" w:rsidRPr="11514E9C">
        <w:rPr>
          <w:rFonts w:ascii="Avenir Next LT Pro Light" w:eastAsia="Avenir Next LT Pro Light" w:hAnsi="Avenir Next LT Pro Light" w:cs="Avenir Next LT Pro Light"/>
          <w:color w:val="000000" w:themeColor="text1"/>
        </w:rPr>
        <w:t>and</w:t>
      </w:r>
      <w:r w:rsidRPr="11514E9C">
        <w:rPr>
          <w:rFonts w:ascii="Avenir Next LT Pro Light" w:eastAsia="Avenir Next LT Pro Light" w:hAnsi="Avenir Next LT Pro Light" w:cs="Avenir Next LT Pro Light"/>
          <w:color w:val="000000" w:themeColor="text1"/>
        </w:rPr>
        <w:t xml:space="preserve"> passion, the willingness to be </w:t>
      </w:r>
      <w:r w:rsidR="40311E0D" w:rsidRPr="11514E9C">
        <w:rPr>
          <w:rFonts w:ascii="Avenir Next LT Pro Light" w:eastAsia="Avenir Next LT Pro Light" w:hAnsi="Avenir Next LT Pro Light" w:cs="Avenir Next LT Pro Light"/>
          <w:color w:val="000000" w:themeColor="text1"/>
        </w:rPr>
        <w:t xml:space="preserve">open to client’s suggestions and ideas. </w:t>
      </w:r>
      <w:r w:rsidR="72EF4222" w:rsidRPr="11514E9C">
        <w:rPr>
          <w:rFonts w:ascii="Avenir Next LT Pro Light" w:eastAsia="Avenir Next LT Pro Light" w:hAnsi="Avenir Next LT Pro Light" w:cs="Avenir Next LT Pro Light"/>
          <w:color w:val="000000" w:themeColor="text1"/>
        </w:rPr>
        <w:t xml:space="preserve">It will also be flexible and will be open to negotiate so both the business and the customer will win. </w:t>
      </w:r>
      <w:r w:rsidR="11859449" w:rsidRPr="11514E9C">
        <w:rPr>
          <w:rFonts w:ascii="Avenir Next LT Pro Light" w:eastAsia="Avenir Next LT Pro Light" w:hAnsi="Avenir Next LT Pro Light" w:cs="Avenir Next LT Pro Light"/>
          <w:color w:val="000000" w:themeColor="text1"/>
        </w:rPr>
        <w:t>It will value the time and make all efforts to be a pleasant part of people's agenda.</w:t>
      </w:r>
    </w:p>
    <w:p w14:paraId="2CA726A4" w14:textId="6B6FB797" w:rsidR="11514E9C" w:rsidRDefault="11514E9C" w:rsidP="11514E9C">
      <w:pPr>
        <w:rPr>
          <w:rFonts w:ascii="Avenir Next LT Pro Light" w:eastAsia="Avenir Next LT Pro Light" w:hAnsi="Avenir Next LT Pro Light" w:cs="Avenir Next LT Pro Light"/>
          <w:color w:val="000000" w:themeColor="text1"/>
        </w:rPr>
      </w:pPr>
    </w:p>
    <w:p w14:paraId="66E86B2E" w14:textId="3C432390" w:rsidR="77A8D224" w:rsidRDefault="77A8D224" w:rsidP="11514E9C">
      <w:pPr>
        <w:rPr>
          <w:rFonts w:ascii="Avenir Next LT Pro Light" w:eastAsia="Avenir Next LT Pro Light" w:hAnsi="Avenir Next LT Pro Light" w:cs="Avenir Next LT Pro Light"/>
          <w:color w:val="000000" w:themeColor="text1"/>
        </w:rPr>
      </w:pPr>
      <w:r w:rsidRPr="11514E9C">
        <w:rPr>
          <w:rFonts w:ascii="Avenir Next LT Pro Light" w:eastAsia="Avenir Next LT Pro Light" w:hAnsi="Avenir Next LT Pro Light" w:cs="Avenir Next LT Pro Light"/>
          <w:color w:val="000000" w:themeColor="text1"/>
        </w:rPr>
        <w:t>Slide 7:</w:t>
      </w:r>
    </w:p>
    <w:p w14:paraId="160B8585" w14:textId="396BF2B4" w:rsidR="11514E9C" w:rsidRDefault="11514E9C" w:rsidP="11514E9C">
      <w:pPr>
        <w:rPr>
          <w:rFonts w:ascii="Avenir Next LT Pro Light" w:eastAsia="Avenir Next LT Pro Light" w:hAnsi="Avenir Next LT Pro Light" w:cs="Avenir Next LT Pro Light"/>
          <w:color w:val="000000" w:themeColor="text1"/>
        </w:rPr>
      </w:pPr>
    </w:p>
    <w:p w14:paraId="48BCA32A" w14:textId="6E60D787" w:rsidR="77A8D224" w:rsidRDefault="77A8D224" w:rsidP="11514E9C">
      <w:pPr>
        <w:ind w:firstLine="720"/>
        <w:rPr>
          <w:rFonts w:ascii="Avenir Next LT Pro Light" w:eastAsia="Avenir Next LT Pro Light" w:hAnsi="Avenir Next LT Pro Light" w:cs="Avenir Next LT Pro Light"/>
        </w:rPr>
      </w:pPr>
      <w:r w:rsidRPr="11514E9C">
        <w:rPr>
          <w:rFonts w:ascii="Avenir Next LT Pro Light" w:eastAsia="Avenir Next LT Pro Light" w:hAnsi="Avenir Next LT Pro Light" w:cs="Avenir Next LT Pro Light"/>
          <w:color w:val="000000" w:themeColor="text1"/>
        </w:rPr>
        <w:t>Given the popularity of using social media, professional photos are in high demand. People like clear, brightly colored photos that convey emotion. People like clear, brightly colored photos that convey emotion.</w:t>
      </w:r>
      <w:r w:rsidR="0FB666DA" w:rsidRPr="11514E9C">
        <w:rPr>
          <w:rFonts w:ascii="Avenir Next LT Pro Light" w:eastAsia="Avenir Next LT Pro Light" w:hAnsi="Avenir Next LT Pro Light" w:cs="Avenir Next LT Pro Light"/>
          <w:color w:val="000000" w:themeColor="text1"/>
        </w:rPr>
        <w:t xml:space="preserve"> Thus, Adriana's Photography wants to meet the desire of the public through the wide range of services and products.</w:t>
      </w:r>
    </w:p>
    <w:p w14:paraId="4FDAA6F8" w14:textId="79266A89" w:rsidR="0FB666DA" w:rsidRDefault="0FB666DA" w:rsidP="11514E9C">
      <w:pPr>
        <w:spacing w:line="240" w:lineRule="exact"/>
        <w:rPr>
          <w:rFonts w:ascii="Angsana New" w:eastAsia="Angsana New" w:hAnsi="Angsana New" w:cs="Angsana New"/>
          <w:color w:val="000000" w:themeColor="text1"/>
          <w:sz w:val="34"/>
          <w:szCs w:val="34"/>
        </w:rPr>
      </w:pPr>
      <w:r w:rsidRPr="11514E9C">
        <w:rPr>
          <w:rFonts w:ascii="Angsana New" w:eastAsia="Angsana New" w:hAnsi="Angsana New" w:cs="Angsana New"/>
          <w:color w:val="000000" w:themeColor="text1"/>
          <w:sz w:val="34"/>
          <w:szCs w:val="34"/>
        </w:rPr>
        <w:t xml:space="preserve">Products </w:t>
      </w:r>
    </w:p>
    <w:p w14:paraId="793B4AE8" w14:textId="193FD591"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Photoshoot albums</w:t>
      </w:r>
    </w:p>
    <w:p w14:paraId="3DEA68B1" w14:textId="500EADCD"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Frames with photographies</w:t>
      </w:r>
    </w:p>
    <w:p w14:paraId="4D1B25B4" w14:textId="02C44C47" w:rsidR="11514E9C" w:rsidRDefault="11514E9C" w:rsidP="11514E9C">
      <w:pPr>
        <w:ind w:firstLine="720"/>
        <w:rPr>
          <w:rFonts w:ascii="Avenir Next LT Pro Light" w:eastAsia="Avenir Next LT Pro Light" w:hAnsi="Avenir Next LT Pro Light" w:cs="Avenir Next LT Pro Light"/>
          <w:color w:val="000000" w:themeColor="text1"/>
        </w:rPr>
      </w:pPr>
    </w:p>
    <w:p w14:paraId="78D39F5D" w14:textId="164C003D" w:rsidR="0FB666DA" w:rsidRDefault="0FB666DA" w:rsidP="11514E9C">
      <w:pPr>
        <w:spacing w:line="240" w:lineRule="exact"/>
        <w:rPr>
          <w:rFonts w:ascii="Angsana New" w:eastAsia="Angsana New" w:hAnsi="Angsana New" w:cs="Angsana New"/>
          <w:color w:val="000000" w:themeColor="text1"/>
          <w:sz w:val="34"/>
          <w:szCs w:val="34"/>
        </w:rPr>
      </w:pPr>
      <w:r w:rsidRPr="11514E9C">
        <w:rPr>
          <w:rFonts w:ascii="Angsana New" w:eastAsia="Angsana New" w:hAnsi="Angsana New" w:cs="Angsana New"/>
          <w:color w:val="000000" w:themeColor="text1"/>
          <w:sz w:val="34"/>
          <w:szCs w:val="34"/>
        </w:rPr>
        <w:t>Services</w:t>
      </w:r>
    </w:p>
    <w:p w14:paraId="69630224" w14:textId="2E0D2312"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Baby photography  </w:t>
      </w:r>
    </w:p>
    <w:p w14:paraId="14A1D139" w14:textId="1F5F2372"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Commercial photography </w:t>
      </w:r>
    </w:p>
    <w:p w14:paraId="7D48B2B3" w14:textId="3AC09B03"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Couple photography </w:t>
      </w:r>
    </w:p>
    <w:p w14:paraId="60EF990C" w14:textId="719D0F5B"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Event photography </w:t>
      </w:r>
    </w:p>
    <w:p w14:paraId="5FE2340D" w14:textId="023D36D4"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Headshot photography </w:t>
      </w:r>
    </w:p>
    <w:p w14:paraId="48AA0324" w14:textId="4573FCCB"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 xml:space="preserve">Product photography </w:t>
      </w:r>
    </w:p>
    <w:p w14:paraId="7693B2C8" w14:textId="28B89929" w:rsidR="0FB666DA" w:rsidRDefault="0FB666DA" w:rsidP="11514E9C">
      <w:pPr>
        <w:pStyle w:val="Listparagraf"/>
        <w:numPr>
          <w:ilvl w:val="1"/>
          <w:numId w:val="4"/>
        </w:numPr>
        <w:spacing w:line="240" w:lineRule="exact"/>
        <w:rPr>
          <w:rFonts w:eastAsiaTheme="minorEastAsia"/>
          <w:color w:val="000000" w:themeColor="text1"/>
          <w:sz w:val="34"/>
          <w:szCs w:val="34"/>
        </w:rPr>
      </w:pPr>
      <w:r w:rsidRPr="11514E9C">
        <w:rPr>
          <w:rFonts w:ascii="Angsana New" w:eastAsia="Angsana New" w:hAnsi="Angsana New" w:cs="Angsana New"/>
          <w:color w:val="000000" w:themeColor="text1"/>
          <w:sz w:val="34"/>
          <w:szCs w:val="34"/>
        </w:rPr>
        <w:t>Wedding photography</w:t>
      </w:r>
    </w:p>
    <w:p w14:paraId="3298F35F" w14:textId="6986053E" w:rsidR="0FB666DA" w:rsidRDefault="0FB666DA" w:rsidP="11514E9C">
      <w:pPr>
        <w:spacing w:line="240" w:lineRule="exact"/>
        <w:rPr>
          <w:rFonts w:ascii="Angsana New" w:eastAsia="Angsana New" w:hAnsi="Angsana New" w:cs="Angsana New"/>
          <w:color w:val="000000" w:themeColor="text1"/>
          <w:sz w:val="34"/>
          <w:szCs w:val="34"/>
        </w:rPr>
      </w:pPr>
      <w:r w:rsidRPr="11514E9C">
        <w:rPr>
          <w:rFonts w:ascii="Angsana New" w:eastAsia="Angsana New" w:hAnsi="Angsana New" w:cs="Angsana New"/>
          <w:color w:val="000000" w:themeColor="text1"/>
          <w:sz w:val="34"/>
          <w:szCs w:val="34"/>
        </w:rPr>
        <w:t>Slide 8:</w:t>
      </w:r>
    </w:p>
    <w:p w14:paraId="437C8B75" w14:textId="7A470BF5" w:rsidR="0FB666DA" w:rsidRDefault="0FB666DA" w:rsidP="11514E9C">
      <w:pPr>
        <w:spacing w:line="240" w:lineRule="exact"/>
        <w:rPr>
          <w:rFonts w:ascii="Angsana New" w:eastAsia="Angsana New" w:hAnsi="Angsana New" w:cs="Angsana New"/>
          <w:color w:val="000000" w:themeColor="text1"/>
          <w:sz w:val="34"/>
          <w:szCs w:val="34"/>
        </w:rPr>
      </w:pPr>
      <w:r w:rsidRPr="11514E9C">
        <w:rPr>
          <w:rFonts w:ascii="Angsana New" w:eastAsia="Angsana New" w:hAnsi="Angsana New" w:cs="Angsana New"/>
          <w:color w:val="000000" w:themeColor="text1"/>
          <w:sz w:val="34"/>
          <w:szCs w:val="34"/>
        </w:rPr>
        <w:t>Resources</w:t>
      </w:r>
    </w:p>
    <w:p w14:paraId="554E662F" w14:textId="1FE32E35" w:rsidR="11514E9C" w:rsidRDefault="11514E9C" w:rsidP="11514E9C">
      <w:pPr>
        <w:ind w:firstLine="720"/>
        <w:rPr>
          <w:rFonts w:ascii="Avenir Next LT Pro Light" w:eastAsia="Avenir Next LT Pro Light" w:hAnsi="Avenir Next LT Pro Light" w:cs="Avenir Next LT Pro Light"/>
          <w:color w:val="000000" w:themeColor="text1"/>
        </w:rPr>
      </w:pPr>
    </w:p>
    <w:p w14:paraId="34CAA17E" w14:textId="012685D8" w:rsidR="0FB666DA" w:rsidRDefault="0FB666DA" w:rsidP="11514E9C">
      <w:pPr>
        <w:pStyle w:val="Listparagraf"/>
        <w:numPr>
          <w:ilvl w:val="0"/>
          <w:numId w:val="4"/>
        </w:numPr>
        <w:spacing w:line="240" w:lineRule="exact"/>
        <w:rPr>
          <w:rFonts w:eastAsiaTheme="minorEastAsia"/>
          <w:color w:val="000000" w:themeColor="text1"/>
          <w:sz w:val="24"/>
          <w:szCs w:val="24"/>
        </w:rPr>
      </w:pPr>
      <w:r w:rsidRPr="11514E9C">
        <w:rPr>
          <w:rFonts w:eastAsiaTheme="minorEastAsia"/>
          <w:color w:val="000000" w:themeColor="text1"/>
          <w:sz w:val="24"/>
          <w:szCs w:val="24"/>
        </w:rPr>
        <w:t>Physical (studio, camera, office supplies, hot drinks, photo frames, albums, printer, computer, wireless)</w:t>
      </w:r>
    </w:p>
    <w:p w14:paraId="174C3A4F" w14:textId="0238817E" w:rsidR="0FB666DA" w:rsidRDefault="0FB666DA" w:rsidP="11514E9C">
      <w:pPr>
        <w:pStyle w:val="Listparagraf"/>
        <w:numPr>
          <w:ilvl w:val="0"/>
          <w:numId w:val="4"/>
        </w:numPr>
        <w:spacing w:line="240" w:lineRule="exact"/>
        <w:rPr>
          <w:rFonts w:eastAsiaTheme="minorEastAsia"/>
          <w:color w:val="000000" w:themeColor="text1"/>
          <w:sz w:val="24"/>
          <w:szCs w:val="24"/>
        </w:rPr>
      </w:pPr>
      <w:r w:rsidRPr="11514E9C">
        <w:rPr>
          <w:rFonts w:eastAsiaTheme="minorEastAsia"/>
          <w:color w:val="000000" w:themeColor="text1"/>
          <w:sz w:val="24"/>
          <w:szCs w:val="24"/>
        </w:rPr>
        <w:t>Financial: 100,000 £ (cryptocurrency investment, personal savings)</w:t>
      </w:r>
    </w:p>
    <w:p w14:paraId="25D39605" w14:textId="4471F5E5" w:rsidR="0FB666DA" w:rsidRDefault="0FB666DA" w:rsidP="11514E9C">
      <w:pPr>
        <w:pStyle w:val="Listparagraf"/>
        <w:numPr>
          <w:ilvl w:val="0"/>
          <w:numId w:val="4"/>
        </w:numPr>
        <w:spacing w:line="240" w:lineRule="exact"/>
        <w:rPr>
          <w:rFonts w:eastAsiaTheme="minorEastAsia"/>
          <w:color w:val="000000" w:themeColor="text1"/>
          <w:sz w:val="24"/>
          <w:szCs w:val="24"/>
        </w:rPr>
      </w:pPr>
      <w:r w:rsidRPr="11514E9C">
        <w:rPr>
          <w:rFonts w:eastAsiaTheme="minorEastAsia"/>
          <w:color w:val="000000" w:themeColor="text1"/>
          <w:sz w:val="24"/>
          <w:szCs w:val="24"/>
        </w:rPr>
        <w:t>Human: no employees (but aware of legal requirements)</w:t>
      </w:r>
    </w:p>
    <w:p w14:paraId="3BA2B161" w14:textId="440FB965" w:rsidR="0FB666DA" w:rsidRDefault="0FB666DA" w:rsidP="11514E9C">
      <w:pPr>
        <w:spacing w:line="240" w:lineRule="exact"/>
        <w:rPr>
          <w:rFonts w:eastAsiaTheme="minorEastAsia"/>
          <w:color w:val="000000" w:themeColor="text1"/>
          <w:sz w:val="24"/>
          <w:szCs w:val="24"/>
        </w:rPr>
      </w:pPr>
      <w:r w:rsidRPr="11514E9C">
        <w:rPr>
          <w:rFonts w:eastAsiaTheme="minorEastAsia"/>
          <w:color w:val="000000" w:themeColor="text1"/>
          <w:sz w:val="24"/>
          <w:szCs w:val="24"/>
        </w:rPr>
        <w:t xml:space="preserve">To employ one or more employees, it is required to check its right to work in the UK, to do a DBS check and register to HMRC. </w:t>
      </w:r>
    </w:p>
    <w:p w14:paraId="00D8E51A" w14:textId="41466EB2" w:rsidR="11514E9C" w:rsidRDefault="11514E9C" w:rsidP="11514E9C">
      <w:pPr>
        <w:ind w:firstLine="720"/>
        <w:rPr>
          <w:rFonts w:ascii="Avenir Next LT Pro Light" w:eastAsia="Avenir Next LT Pro Light" w:hAnsi="Avenir Next LT Pro Light" w:cs="Avenir Next LT Pro Light"/>
          <w:color w:val="000000" w:themeColor="text1"/>
        </w:rPr>
      </w:pPr>
    </w:p>
    <w:p w14:paraId="5CFB94E0" w14:textId="062C33DB" w:rsidR="11514E9C" w:rsidRDefault="11514E9C" w:rsidP="11514E9C">
      <w:pPr>
        <w:ind w:firstLine="720"/>
        <w:rPr>
          <w:rFonts w:ascii="Avenir Next LT Pro Light" w:eastAsia="Avenir Next LT Pro Light" w:hAnsi="Avenir Next LT Pro Light" w:cs="Avenir Next LT Pro Light"/>
          <w:color w:val="000000" w:themeColor="text1"/>
        </w:rPr>
      </w:pPr>
    </w:p>
    <w:p w14:paraId="1D55D635" w14:textId="4EB0B4E5" w:rsidR="11514E9C" w:rsidRDefault="11514E9C" w:rsidP="11514E9C">
      <w:pPr>
        <w:rPr>
          <w:rFonts w:ascii="Avenir Next LT Pro Light" w:eastAsia="Avenir Next LT Pro Light" w:hAnsi="Avenir Next LT Pro Light" w:cs="Avenir Next LT Pro Light"/>
          <w:color w:val="000000" w:themeColor="text1"/>
        </w:rPr>
      </w:pPr>
    </w:p>
    <w:sectPr w:rsidR="11514E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venir Next LT Pro Light">
    <w:panose1 w:val="020B0304020202020204"/>
    <w:charset w:val="EE"/>
    <w:family w:val="swiss"/>
    <w:pitch w:val="variable"/>
    <w:sig w:usb0="A00000EF" w:usb1="5000204B" w:usb2="00000000" w:usb3="00000000" w:csb0="00000093"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981127"/>
    <w:multiLevelType w:val="hybridMultilevel"/>
    <w:tmpl w:val="FFFFFFFF"/>
    <w:lvl w:ilvl="0" w:tplc="8E40C000">
      <w:start w:val="1"/>
      <w:numFmt w:val="bullet"/>
      <w:lvlText w:val=""/>
      <w:lvlJc w:val="left"/>
      <w:pPr>
        <w:ind w:left="720" w:hanging="360"/>
      </w:pPr>
      <w:rPr>
        <w:rFonts w:ascii="Symbol" w:hAnsi="Symbol" w:hint="default"/>
      </w:rPr>
    </w:lvl>
    <w:lvl w:ilvl="1" w:tplc="7B9A5B56">
      <w:start w:val="1"/>
      <w:numFmt w:val="bullet"/>
      <w:lvlText w:val="o"/>
      <w:lvlJc w:val="left"/>
      <w:pPr>
        <w:ind w:left="1440" w:hanging="360"/>
      </w:pPr>
      <w:rPr>
        <w:rFonts w:ascii="Courier New" w:hAnsi="Courier New" w:hint="default"/>
      </w:rPr>
    </w:lvl>
    <w:lvl w:ilvl="2" w:tplc="4C4ED380">
      <w:start w:val="1"/>
      <w:numFmt w:val="bullet"/>
      <w:lvlText w:val=""/>
      <w:lvlJc w:val="left"/>
      <w:pPr>
        <w:ind w:left="2160" w:hanging="360"/>
      </w:pPr>
      <w:rPr>
        <w:rFonts w:ascii="Wingdings" w:hAnsi="Wingdings" w:hint="default"/>
      </w:rPr>
    </w:lvl>
    <w:lvl w:ilvl="3" w:tplc="8AC87CD4">
      <w:start w:val="1"/>
      <w:numFmt w:val="bullet"/>
      <w:lvlText w:val=""/>
      <w:lvlJc w:val="left"/>
      <w:pPr>
        <w:ind w:left="2880" w:hanging="360"/>
      </w:pPr>
      <w:rPr>
        <w:rFonts w:ascii="Symbol" w:hAnsi="Symbol" w:hint="default"/>
      </w:rPr>
    </w:lvl>
    <w:lvl w:ilvl="4" w:tplc="2EE8F3BE">
      <w:start w:val="1"/>
      <w:numFmt w:val="bullet"/>
      <w:lvlText w:val="o"/>
      <w:lvlJc w:val="left"/>
      <w:pPr>
        <w:ind w:left="3600" w:hanging="360"/>
      </w:pPr>
      <w:rPr>
        <w:rFonts w:ascii="Courier New" w:hAnsi="Courier New" w:hint="default"/>
      </w:rPr>
    </w:lvl>
    <w:lvl w:ilvl="5" w:tplc="7AB635AE">
      <w:start w:val="1"/>
      <w:numFmt w:val="bullet"/>
      <w:lvlText w:val=""/>
      <w:lvlJc w:val="left"/>
      <w:pPr>
        <w:ind w:left="4320" w:hanging="360"/>
      </w:pPr>
      <w:rPr>
        <w:rFonts w:ascii="Wingdings" w:hAnsi="Wingdings" w:hint="default"/>
      </w:rPr>
    </w:lvl>
    <w:lvl w:ilvl="6" w:tplc="A0DC8788">
      <w:start w:val="1"/>
      <w:numFmt w:val="bullet"/>
      <w:lvlText w:val=""/>
      <w:lvlJc w:val="left"/>
      <w:pPr>
        <w:ind w:left="5040" w:hanging="360"/>
      </w:pPr>
      <w:rPr>
        <w:rFonts w:ascii="Symbol" w:hAnsi="Symbol" w:hint="default"/>
      </w:rPr>
    </w:lvl>
    <w:lvl w:ilvl="7" w:tplc="D9DEA186">
      <w:start w:val="1"/>
      <w:numFmt w:val="bullet"/>
      <w:lvlText w:val="o"/>
      <w:lvlJc w:val="left"/>
      <w:pPr>
        <w:ind w:left="5760" w:hanging="360"/>
      </w:pPr>
      <w:rPr>
        <w:rFonts w:ascii="Courier New" w:hAnsi="Courier New" w:hint="default"/>
      </w:rPr>
    </w:lvl>
    <w:lvl w:ilvl="8" w:tplc="00F8A026">
      <w:start w:val="1"/>
      <w:numFmt w:val="bullet"/>
      <w:lvlText w:val=""/>
      <w:lvlJc w:val="left"/>
      <w:pPr>
        <w:ind w:left="6480" w:hanging="360"/>
      </w:pPr>
      <w:rPr>
        <w:rFonts w:ascii="Wingdings" w:hAnsi="Wingdings" w:hint="default"/>
      </w:rPr>
    </w:lvl>
  </w:abstractNum>
  <w:abstractNum w:abstractNumId="1" w15:restartNumberingAfterBreak="0">
    <w:nsid w:val="31182FC9"/>
    <w:multiLevelType w:val="hybridMultilevel"/>
    <w:tmpl w:val="FFFFFFFF"/>
    <w:lvl w:ilvl="0" w:tplc="DB30489E">
      <w:start w:val="1"/>
      <w:numFmt w:val="bullet"/>
      <w:lvlText w:val=""/>
      <w:lvlJc w:val="left"/>
      <w:pPr>
        <w:ind w:left="720" w:hanging="360"/>
      </w:pPr>
      <w:rPr>
        <w:rFonts w:ascii="Symbol" w:hAnsi="Symbol" w:hint="default"/>
      </w:rPr>
    </w:lvl>
    <w:lvl w:ilvl="1" w:tplc="4560E3D8">
      <w:start w:val="1"/>
      <w:numFmt w:val="bullet"/>
      <w:lvlText w:val="o"/>
      <w:lvlJc w:val="left"/>
      <w:pPr>
        <w:ind w:left="1440" w:hanging="360"/>
      </w:pPr>
      <w:rPr>
        <w:rFonts w:ascii="Courier New" w:hAnsi="Courier New" w:hint="default"/>
      </w:rPr>
    </w:lvl>
    <w:lvl w:ilvl="2" w:tplc="76087888">
      <w:start w:val="1"/>
      <w:numFmt w:val="bullet"/>
      <w:lvlText w:val=""/>
      <w:lvlJc w:val="left"/>
      <w:pPr>
        <w:ind w:left="2160" w:hanging="360"/>
      </w:pPr>
      <w:rPr>
        <w:rFonts w:ascii="Wingdings" w:hAnsi="Wingdings" w:hint="default"/>
      </w:rPr>
    </w:lvl>
    <w:lvl w:ilvl="3" w:tplc="97E8098E">
      <w:start w:val="1"/>
      <w:numFmt w:val="bullet"/>
      <w:lvlText w:val=""/>
      <w:lvlJc w:val="left"/>
      <w:pPr>
        <w:ind w:left="2880" w:hanging="360"/>
      </w:pPr>
      <w:rPr>
        <w:rFonts w:ascii="Symbol" w:hAnsi="Symbol" w:hint="default"/>
      </w:rPr>
    </w:lvl>
    <w:lvl w:ilvl="4" w:tplc="C97E90F0">
      <w:start w:val="1"/>
      <w:numFmt w:val="bullet"/>
      <w:lvlText w:val="o"/>
      <w:lvlJc w:val="left"/>
      <w:pPr>
        <w:ind w:left="3600" w:hanging="360"/>
      </w:pPr>
      <w:rPr>
        <w:rFonts w:ascii="Courier New" w:hAnsi="Courier New" w:hint="default"/>
      </w:rPr>
    </w:lvl>
    <w:lvl w:ilvl="5" w:tplc="F30A75C0">
      <w:start w:val="1"/>
      <w:numFmt w:val="bullet"/>
      <w:lvlText w:val=""/>
      <w:lvlJc w:val="left"/>
      <w:pPr>
        <w:ind w:left="4320" w:hanging="360"/>
      </w:pPr>
      <w:rPr>
        <w:rFonts w:ascii="Wingdings" w:hAnsi="Wingdings" w:hint="default"/>
      </w:rPr>
    </w:lvl>
    <w:lvl w:ilvl="6" w:tplc="E1A88DAE">
      <w:start w:val="1"/>
      <w:numFmt w:val="bullet"/>
      <w:lvlText w:val=""/>
      <w:lvlJc w:val="left"/>
      <w:pPr>
        <w:ind w:left="5040" w:hanging="360"/>
      </w:pPr>
      <w:rPr>
        <w:rFonts w:ascii="Symbol" w:hAnsi="Symbol" w:hint="default"/>
      </w:rPr>
    </w:lvl>
    <w:lvl w:ilvl="7" w:tplc="C5E44358">
      <w:start w:val="1"/>
      <w:numFmt w:val="bullet"/>
      <w:lvlText w:val="o"/>
      <w:lvlJc w:val="left"/>
      <w:pPr>
        <w:ind w:left="5760" w:hanging="360"/>
      </w:pPr>
      <w:rPr>
        <w:rFonts w:ascii="Courier New" w:hAnsi="Courier New" w:hint="default"/>
      </w:rPr>
    </w:lvl>
    <w:lvl w:ilvl="8" w:tplc="03CCE302">
      <w:start w:val="1"/>
      <w:numFmt w:val="bullet"/>
      <w:lvlText w:val=""/>
      <w:lvlJc w:val="left"/>
      <w:pPr>
        <w:ind w:left="6480" w:hanging="360"/>
      </w:pPr>
      <w:rPr>
        <w:rFonts w:ascii="Wingdings" w:hAnsi="Wingdings" w:hint="default"/>
      </w:rPr>
    </w:lvl>
  </w:abstractNum>
  <w:abstractNum w:abstractNumId="2" w15:restartNumberingAfterBreak="0">
    <w:nsid w:val="438F056D"/>
    <w:multiLevelType w:val="hybridMultilevel"/>
    <w:tmpl w:val="FFFFFFFF"/>
    <w:lvl w:ilvl="0" w:tplc="C7D830DE">
      <w:start w:val="1"/>
      <w:numFmt w:val="bullet"/>
      <w:lvlText w:val=""/>
      <w:lvlJc w:val="left"/>
      <w:pPr>
        <w:ind w:left="720" w:hanging="360"/>
      </w:pPr>
      <w:rPr>
        <w:rFonts w:ascii="Symbol" w:hAnsi="Symbol" w:hint="default"/>
      </w:rPr>
    </w:lvl>
    <w:lvl w:ilvl="1" w:tplc="FFECCAD6">
      <w:start w:val="1"/>
      <w:numFmt w:val="bullet"/>
      <w:lvlText w:val="o"/>
      <w:lvlJc w:val="left"/>
      <w:pPr>
        <w:ind w:left="1440" w:hanging="360"/>
      </w:pPr>
      <w:rPr>
        <w:rFonts w:ascii="Courier New" w:hAnsi="Courier New" w:hint="default"/>
      </w:rPr>
    </w:lvl>
    <w:lvl w:ilvl="2" w:tplc="F392F3AC">
      <w:start w:val="1"/>
      <w:numFmt w:val="bullet"/>
      <w:lvlText w:val=""/>
      <w:lvlJc w:val="left"/>
      <w:pPr>
        <w:ind w:left="2160" w:hanging="360"/>
      </w:pPr>
      <w:rPr>
        <w:rFonts w:ascii="Wingdings" w:hAnsi="Wingdings" w:hint="default"/>
      </w:rPr>
    </w:lvl>
    <w:lvl w:ilvl="3" w:tplc="CC3A6BC8">
      <w:start w:val="1"/>
      <w:numFmt w:val="bullet"/>
      <w:lvlText w:val=""/>
      <w:lvlJc w:val="left"/>
      <w:pPr>
        <w:ind w:left="2880" w:hanging="360"/>
      </w:pPr>
      <w:rPr>
        <w:rFonts w:ascii="Symbol" w:hAnsi="Symbol" w:hint="default"/>
      </w:rPr>
    </w:lvl>
    <w:lvl w:ilvl="4" w:tplc="6248CAE6">
      <w:start w:val="1"/>
      <w:numFmt w:val="bullet"/>
      <w:lvlText w:val="o"/>
      <w:lvlJc w:val="left"/>
      <w:pPr>
        <w:ind w:left="3600" w:hanging="360"/>
      </w:pPr>
      <w:rPr>
        <w:rFonts w:ascii="Courier New" w:hAnsi="Courier New" w:hint="default"/>
      </w:rPr>
    </w:lvl>
    <w:lvl w:ilvl="5" w:tplc="8A6CB1DC">
      <w:start w:val="1"/>
      <w:numFmt w:val="bullet"/>
      <w:lvlText w:val=""/>
      <w:lvlJc w:val="left"/>
      <w:pPr>
        <w:ind w:left="4320" w:hanging="360"/>
      </w:pPr>
      <w:rPr>
        <w:rFonts w:ascii="Wingdings" w:hAnsi="Wingdings" w:hint="default"/>
      </w:rPr>
    </w:lvl>
    <w:lvl w:ilvl="6" w:tplc="B3DA4792">
      <w:start w:val="1"/>
      <w:numFmt w:val="bullet"/>
      <w:lvlText w:val=""/>
      <w:lvlJc w:val="left"/>
      <w:pPr>
        <w:ind w:left="5040" w:hanging="360"/>
      </w:pPr>
      <w:rPr>
        <w:rFonts w:ascii="Symbol" w:hAnsi="Symbol" w:hint="default"/>
      </w:rPr>
    </w:lvl>
    <w:lvl w:ilvl="7" w:tplc="1834C340">
      <w:start w:val="1"/>
      <w:numFmt w:val="bullet"/>
      <w:lvlText w:val="o"/>
      <w:lvlJc w:val="left"/>
      <w:pPr>
        <w:ind w:left="5760" w:hanging="360"/>
      </w:pPr>
      <w:rPr>
        <w:rFonts w:ascii="Courier New" w:hAnsi="Courier New" w:hint="default"/>
      </w:rPr>
    </w:lvl>
    <w:lvl w:ilvl="8" w:tplc="0D68D2F4">
      <w:start w:val="1"/>
      <w:numFmt w:val="bullet"/>
      <w:lvlText w:val=""/>
      <w:lvlJc w:val="left"/>
      <w:pPr>
        <w:ind w:left="6480" w:hanging="360"/>
      </w:pPr>
      <w:rPr>
        <w:rFonts w:ascii="Wingdings" w:hAnsi="Wingdings" w:hint="default"/>
      </w:rPr>
    </w:lvl>
  </w:abstractNum>
  <w:abstractNum w:abstractNumId="3" w15:restartNumberingAfterBreak="0">
    <w:nsid w:val="643A5CFA"/>
    <w:multiLevelType w:val="hybridMultilevel"/>
    <w:tmpl w:val="FFFFFFFF"/>
    <w:lvl w:ilvl="0" w:tplc="6A84A3B8">
      <w:start w:val="1"/>
      <w:numFmt w:val="bullet"/>
      <w:lvlText w:val=""/>
      <w:lvlJc w:val="left"/>
      <w:pPr>
        <w:ind w:left="720" w:hanging="360"/>
      </w:pPr>
      <w:rPr>
        <w:rFonts w:ascii="Symbol" w:hAnsi="Symbol" w:hint="default"/>
      </w:rPr>
    </w:lvl>
    <w:lvl w:ilvl="1" w:tplc="3392D09A">
      <w:start w:val="1"/>
      <w:numFmt w:val="bullet"/>
      <w:lvlText w:val="o"/>
      <w:lvlJc w:val="left"/>
      <w:pPr>
        <w:ind w:left="1440" w:hanging="360"/>
      </w:pPr>
      <w:rPr>
        <w:rFonts w:ascii="Courier New" w:hAnsi="Courier New" w:hint="default"/>
      </w:rPr>
    </w:lvl>
    <w:lvl w:ilvl="2" w:tplc="54D60710">
      <w:start w:val="1"/>
      <w:numFmt w:val="bullet"/>
      <w:lvlText w:val=""/>
      <w:lvlJc w:val="left"/>
      <w:pPr>
        <w:ind w:left="2160" w:hanging="360"/>
      </w:pPr>
      <w:rPr>
        <w:rFonts w:ascii="Wingdings" w:hAnsi="Wingdings" w:hint="default"/>
      </w:rPr>
    </w:lvl>
    <w:lvl w:ilvl="3" w:tplc="2BB29B86">
      <w:start w:val="1"/>
      <w:numFmt w:val="bullet"/>
      <w:lvlText w:val=""/>
      <w:lvlJc w:val="left"/>
      <w:pPr>
        <w:ind w:left="2880" w:hanging="360"/>
      </w:pPr>
      <w:rPr>
        <w:rFonts w:ascii="Symbol" w:hAnsi="Symbol" w:hint="default"/>
      </w:rPr>
    </w:lvl>
    <w:lvl w:ilvl="4" w:tplc="D1567052">
      <w:start w:val="1"/>
      <w:numFmt w:val="bullet"/>
      <w:lvlText w:val="o"/>
      <w:lvlJc w:val="left"/>
      <w:pPr>
        <w:ind w:left="3600" w:hanging="360"/>
      </w:pPr>
      <w:rPr>
        <w:rFonts w:ascii="Courier New" w:hAnsi="Courier New" w:hint="default"/>
      </w:rPr>
    </w:lvl>
    <w:lvl w:ilvl="5" w:tplc="9D4AC168">
      <w:start w:val="1"/>
      <w:numFmt w:val="bullet"/>
      <w:lvlText w:val=""/>
      <w:lvlJc w:val="left"/>
      <w:pPr>
        <w:ind w:left="4320" w:hanging="360"/>
      </w:pPr>
      <w:rPr>
        <w:rFonts w:ascii="Wingdings" w:hAnsi="Wingdings" w:hint="default"/>
      </w:rPr>
    </w:lvl>
    <w:lvl w:ilvl="6" w:tplc="6264F810">
      <w:start w:val="1"/>
      <w:numFmt w:val="bullet"/>
      <w:lvlText w:val=""/>
      <w:lvlJc w:val="left"/>
      <w:pPr>
        <w:ind w:left="5040" w:hanging="360"/>
      </w:pPr>
      <w:rPr>
        <w:rFonts w:ascii="Symbol" w:hAnsi="Symbol" w:hint="default"/>
      </w:rPr>
    </w:lvl>
    <w:lvl w:ilvl="7" w:tplc="2528B950">
      <w:start w:val="1"/>
      <w:numFmt w:val="bullet"/>
      <w:lvlText w:val="o"/>
      <w:lvlJc w:val="left"/>
      <w:pPr>
        <w:ind w:left="5760" w:hanging="360"/>
      </w:pPr>
      <w:rPr>
        <w:rFonts w:ascii="Courier New" w:hAnsi="Courier New" w:hint="default"/>
      </w:rPr>
    </w:lvl>
    <w:lvl w:ilvl="8" w:tplc="AAC6E3D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2E274D"/>
    <w:rsid w:val="00083713"/>
    <w:rsid w:val="00232C99"/>
    <w:rsid w:val="01CE9257"/>
    <w:rsid w:val="02F69D47"/>
    <w:rsid w:val="05A09185"/>
    <w:rsid w:val="062E3E09"/>
    <w:rsid w:val="0658D462"/>
    <w:rsid w:val="070CE4A3"/>
    <w:rsid w:val="074AEC44"/>
    <w:rsid w:val="0C94D373"/>
    <w:rsid w:val="0DB197B7"/>
    <w:rsid w:val="0DFBDDB5"/>
    <w:rsid w:val="0E33774C"/>
    <w:rsid w:val="0E7098DB"/>
    <w:rsid w:val="0FB57E3B"/>
    <w:rsid w:val="0FB666DA"/>
    <w:rsid w:val="10ADED14"/>
    <w:rsid w:val="11514E9C"/>
    <w:rsid w:val="11859449"/>
    <w:rsid w:val="16134544"/>
    <w:rsid w:val="16D27D96"/>
    <w:rsid w:val="1A569D2B"/>
    <w:rsid w:val="1DE8DB01"/>
    <w:rsid w:val="20EE216C"/>
    <w:rsid w:val="2139A420"/>
    <w:rsid w:val="2189295E"/>
    <w:rsid w:val="21E28CEA"/>
    <w:rsid w:val="2289F1CD"/>
    <w:rsid w:val="22D238F2"/>
    <w:rsid w:val="23DA3324"/>
    <w:rsid w:val="23DDDD5D"/>
    <w:rsid w:val="2425C22E"/>
    <w:rsid w:val="2511979B"/>
    <w:rsid w:val="278FBD47"/>
    <w:rsid w:val="27C8AB24"/>
    <w:rsid w:val="292B8DA8"/>
    <w:rsid w:val="29ECF644"/>
    <w:rsid w:val="2AC75E09"/>
    <w:rsid w:val="2AF4D9C9"/>
    <w:rsid w:val="2D56F15D"/>
    <w:rsid w:val="2EA73F0A"/>
    <w:rsid w:val="308E921F"/>
    <w:rsid w:val="313830DA"/>
    <w:rsid w:val="32009E3A"/>
    <w:rsid w:val="32AECC14"/>
    <w:rsid w:val="381585F2"/>
    <w:rsid w:val="3A68F314"/>
    <w:rsid w:val="3B9D88AE"/>
    <w:rsid w:val="3EBD62D4"/>
    <w:rsid w:val="40311E0D"/>
    <w:rsid w:val="4390D3F7"/>
    <w:rsid w:val="43F6ACFD"/>
    <w:rsid w:val="445D2938"/>
    <w:rsid w:val="465BA0AF"/>
    <w:rsid w:val="46C2806C"/>
    <w:rsid w:val="46D0623F"/>
    <w:rsid w:val="47B01B8E"/>
    <w:rsid w:val="48522903"/>
    <w:rsid w:val="4864451A"/>
    <w:rsid w:val="4B7B90A5"/>
    <w:rsid w:val="4BA3D362"/>
    <w:rsid w:val="4CF581D5"/>
    <w:rsid w:val="4D2E274D"/>
    <w:rsid w:val="4EB33167"/>
    <w:rsid w:val="4FC8C0FF"/>
    <w:rsid w:val="504F01C8"/>
    <w:rsid w:val="516BB003"/>
    <w:rsid w:val="5544C15B"/>
    <w:rsid w:val="554AB5A8"/>
    <w:rsid w:val="56E091BC"/>
    <w:rsid w:val="56E68609"/>
    <w:rsid w:val="574C5F0F"/>
    <w:rsid w:val="595E78B2"/>
    <w:rsid w:val="5C1FD032"/>
    <w:rsid w:val="5E228050"/>
    <w:rsid w:val="5E306223"/>
    <w:rsid w:val="6006F9F1"/>
    <w:rsid w:val="6017B538"/>
    <w:rsid w:val="6101251B"/>
    <w:rsid w:val="62548102"/>
    <w:rsid w:val="625C6E63"/>
    <w:rsid w:val="627F1855"/>
    <w:rsid w:val="63332896"/>
    <w:rsid w:val="65940F25"/>
    <w:rsid w:val="67F01E2D"/>
    <w:rsid w:val="68099EC0"/>
    <w:rsid w:val="6B74BE31"/>
    <w:rsid w:val="6C48EBDB"/>
    <w:rsid w:val="6D5C8967"/>
    <w:rsid w:val="6EAC5EF3"/>
    <w:rsid w:val="71783262"/>
    <w:rsid w:val="72EF4222"/>
    <w:rsid w:val="73C0E24F"/>
    <w:rsid w:val="740DBA03"/>
    <w:rsid w:val="74525702"/>
    <w:rsid w:val="7565B7DC"/>
    <w:rsid w:val="76D37767"/>
    <w:rsid w:val="778C5B05"/>
    <w:rsid w:val="77A8D224"/>
    <w:rsid w:val="79282B66"/>
    <w:rsid w:val="7970A0C0"/>
    <w:rsid w:val="79EF119A"/>
    <w:rsid w:val="7A63D32A"/>
    <w:rsid w:val="7BD07ECC"/>
    <w:rsid w:val="7EF8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274D"/>
  <w15:chartTrackingRefBased/>
  <w15:docId w15:val="{9399B70B-E730-4997-B60E-BF36EDBC4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731</Words>
  <Characters>4240</Characters>
  <Application>Microsoft Office Word</Application>
  <DocSecurity>0</DocSecurity>
  <Lines>35</Lines>
  <Paragraphs>9</Paragraphs>
  <ScaleCrop>false</ScaleCrop>
  <Company/>
  <LinksUpToDate>false</LinksUpToDate>
  <CharactersWithSpaces>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Elena Dascalu (2011303)</dc:creator>
  <cp:keywords/>
  <dc:description/>
  <cp:lastModifiedBy>Adriana Elena Dascalu (2011303)</cp:lastModifiedBy>
  <cp:revision>2</cp:revision>
  <dcterms:created xsi:type="dcterms:W3CDTF">2021-06-15T13:12:00Z</dcterms:created>
  <dcterms:modified xsi:type="dcterms:W3CDTF">2021-06-15T13:12:00Z</dcterms:modified>
</cp:coreProperties>
</file>