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6C0D5" w14:textId="77777777" w:rsidR="00832ACD" w:rsidRPr="006C06FC" w:rsidRDefault="00832ACD" w:rsidP="006C06FC">
      <w:pPr>
        <w:spacing w:line="360" w:lineRule="auto"/>
        <w:jc w:val="center"/>
        <w:rPr>
          <w:rFonts w:ascii="Arial" w:hAnsi="Arial" w:cs="Arial"/>
          <w:b/>
          <w:sz w:val="48"/>
        </w:rPr>
      </w:pPr>
    </w:p>
    <w:p w14:paraId="0C478CB8" w14:textId="77777777" w:rsidR="00832ACD" w:rsidRPr="006C06FC" w:rsidRDefault="00832ACD" w:rsidP="006C06FC">
      <w:pPr>
        <w:spacing w:line="360" w:lineRule="auto"/>
        <w:jc w:val="center"/>
        <w:rPr>
          <w:rFonts w:ascii="Arial" w:hAnsi="Arial" w:cs="Arial"/>
          <w:b/>
          <w:sz w:val="48"/>
        </w:rPr>
      </w:pPr>
    </w:p>
    <w:p w14:paraId="601FD902" w14:textId="77777777" w:rsidR="00832ACD" w:rsidRPr="006C06FC" w:rsidRDefault="00832ACD" w:rsidP="00BD5049">
      <w:pPr>
        <w:spacing w:line="360" w:lineRule="auto"/>
        <w:rPr>
          <w:rFonts w:ascii="Arial" w:hAnsi="Arial" w:cs="Arial"/>
          <w:b/>
          <w:sz w:val="48"/>
        </w:rPr>
      </w:pPr>
    </w:p>
    <w:p w14:paraId="40D50934" w14:textId="77777777" w:rsidR="00286B8E" w:rsidRPr="006C06FC" w:rsidRDefault="00733E29" w:rsidP="006C06FC">
      <w:pPr>
        <w:spacing w:line="360" w:lineRule="auto"/>
        <w:jc w:val="center"/>
        <w:rPr>
          <w:rFonts w:ascii="Arial" w:hAnsi="Arial" w:cs="Arial"/>
          <w:b/>
          <w:sz w:val="48"/>
        </w:rPr>
      </w:pPr>
      <w:r w:rsidRPr="006C06FC">
        <w:rPr>
          <w:rFonts w:ascii="Arial" w:hAnsi="Arial" w:cs="Arial"/>
          <w:b/>
          <w:sz w:val="48"/>
        </w:rPr>
        <w:t>Personnel Resourcing and Development</w:t>
      </w:r>
    </w:p>
    <w:p w14:paraId="411E6CDF" w14:textId="240FD6C8" w:rsidR="0090360B" w:rsidRPr="0090360B" w:rsidRDefault="0090360B" w:rsidP="0090360B">
      <w:pPr>
        <w:spacing w:line="360" w:lineRule="auto"/>
        <w:jc w:val="center"/>
        <w:rPr>
          <w:rFonts w:ascii="Arial" w:hAnsi="Arial" w:cs="Arial"/>
          <w:b/>
          <w:bCs/>
          <w:sz w:val="32"/>
        </w:rPr>
      </w:pPr>
      <w:r w:rsidRPr="0090360B">
        <w:rPr>
          <w:rFonts w:ascii="Arial" w:hAnsi="Arial" w:cs="Arial"/>
          <w:b/>
          <w:bCs/>
          <w:sz w:val="32"/>
        </w:rPr>
        <w:t>Research Project Proposal – Impact of current challenges on the human resource department</w:t>
      </w:r>
    </w:p>
    <w:p w14:paraId="47CEE3CF" w14:textId="3983F822" w:rsidR="00832ACD" w:rsidRPr="006C06FC" w:rsidRDefault="00733E29" w:rsidP="006C06FC">
      <w:pPr>
        <w:spacing w:line="360" w:lineRule="auto"/>
        <w:jc w:val="center"/>
        <w:rPr>
          <w:rFonts w:ascii="Arial" w:hAnsi="Arial" w:cs="Arial"/>
          <w:sz w:val="32"/>
        </w:rPr>
      </w:pPr>
      <w:r w:rsidRPr="006C06FC">
        <w:rPr>
          <w:rFonts w:ascii="Arial" w:hAnsi="Arial" w:cs="Arial"/>
          <w:sz w:val="32"/>
        </w:rPr>
        <w:t>Student Name:</w:t>
      </w:r>
      <w:r w:rsidR="0087256D">
        <w:rPr>
          <w:rFonts w:ascii="Arial" w:hAnsi="Arial" w:cs="Arial"/>
          <w:sz w:val="32"/>
        </w:rPr>
        <w:t xml:space="preserve"> Emanuela Diana Simon</w:t>
      </w:r>
    </w:p>
    <w:p w14:paraId="670666D2" w14:textId="6E8A5268" w:rsidR="00832ACD" w:rsidRDefault="00733E29" w:rsidP="006C06FC">
      <w:pPr>
        <w:spacing w:line="360" w:lineRule="auto"/>
        <w:jc w:val="center"/>
        <w:rPr>
          <w:rFonts w:ascii="Arial" w:hAnsi="Arial" w:cs="Arial"/>
          <w:sz w:val="32"/>
        </w:rPr>
      </w:pPr>
      <w:r w:rsidRPr="006C06FC">
        <w:rPr>
          <w:rFonts w:ascii="Arial" w:hAnsi="Arial" w:cs="Arial"/>
          <w:sz w:val="32"/>
        </w:rPr>
        <w:t>Student ID:</w:t>
      </w:r>
      <w:r w:rsidR="0087256D">
        <w:rPr>
          <w:rFonts w:ascii="Arial" w:hAnsi="Arial" w:cs="Arial"/>
          <w:sz w:val="32"/>
        </w:rPr>
        <w:t xml:space="preserve"> 2108561</w:t>
      </w:r>
    </w:p>
    <w:p w14:paraId="4B885F4F" w14:textId="294C89E4" w:rsidR="0090360B" w:rsidRDefault="0090360B" w:rsidP="006C06FC">
      <w:pPr>
        <w:spacing w:line="360" w:lineRule="auto"/>
        <w:jc w:val="center"/>
        <w:rPr>
          <w:rFonts w:ascii="Arial" w:hAnsi="Arial" w:cs="Arial"/>
          <w:sz w:val="32"/>
        </w:rPr>
      </w:pPr>
      <w:r>
        <w:rPr>
          <w:rFonts w:ascii="Arial" w:hAnsi="Arial" w:cs="Arial"/>
          <w:sz w:val="32"/>
        </w:rPr>
        <w:t>Lecturers name: Kathryn Roberts</w:t>
      </w:r>
    </w:p>
    <w:p w14:paraId="375A3953" w14:textId="47C1DF9C" w:rsidR="0090360B" w:rsidRDefault="0090360B" w:rsidP="006C06FC">
      <w:pPr>
        <w:spacing w:line="360" w:lineRule="auto"/>
        <w:jc w:val="center"/>
        <w:rPr>
          <w:rFonts w:ascii="Arial" w:hAnsi="Arial" w:cs="Arial"/>
          <w:sz w:val="32"/>
        </w:rPr>
      </w:pPr>
      <w:r>
        <w:rPr>
          <w:rFonts w:ascii="Arial" w:hAnsi="Arial" w:cs="Arial"/>
          <w:sz w:val="32"/>
        </w:rPr>
        <w:t>Module/Code: BMIH5005</w:t>
      </w:r>
    </w:p>
    <w:p w14:paraId="13563DAF" w14:textId="61861587" w:rsidR="0087256D" w:rsidRDefault="0087256D" w:rsidP="006C06FC">
      <w:pPr>
        <w:spacing w:line="360" w:lineRule="auto"/>
        <w:jc w:val="center"/>
        <w:rPr>
          <w:rFonts w:ascii="Arial" w:eastAsiaTheme="majorEastAsia" w:hAnsi="Arial" w:cs="Arial"/>
          <w:sz w:val="36"/>
          <w:szCs w:val="32"/>
        </w:rPr>
      </w:pPr>
    </w:p>
    <w:p w14:paraId="6FF4CBC2" w14:textId="1D39CB03" w:rsidR="00BD5049" w:rsidRDefault="00BD5049" w:rsidP="006C06FC">
      <w:pPr>
        <w:spacing w:line="360" w:lineRule="auto"/>
        <w:jc w:val="center"/>
        <w:rPr>
          <w:rFonts w:ascii="Arial" w:eastAsiaTheme="majorEastAsia" w:hAnsi="Arial" w:cs="Arial"/>
          <w:sz w:val="36"/>
          <w:szCs w:val="32"/>
        </w:rPr>
      </w:pPr>
    </w:p>
    <w:p w14:paraId="4D2DFD8B" w14:textId="786493F6" w:rsidR="00BD5049" w:rsidRDefault="00BD5049" w:rsidP="006C06FC">
      <w:pPr>
        <w:spacing w:line="360" w:lineRule="auto"/>
        <w:jc w:val="center"/>
        <w:rPr>
          <w:rFonts w:ascii="Arial" w:eastAsiaTheme="majorEastAsia" w:hAnsi="Arial" w:cs="Arial"/>
          <w:sz w:val="36"/>
          <w:szCs w:val="32"/>
        </w:rPr>
      </w:pPr>
    </w:p>
    <w:p w14:paraId="458D35BC" w14:textId="55534064" w:rsidR="00BD5049" w:rsidRDefault="00BD5049" w:rsidP="006C06FC">
      <w:pPr>
        <w:spacing w:line="360" w:lineRule="auto"/>
        <w:jc w:val="center"/>
        <w:rPr>
          <w:rFonts w:ascii="Arial" w:eastAsiaTheme="majorEastAsia" w:hAnsi="Arial" w:cs="Arial"/>
          <w:sz w:val="36"/>
          <w:szCs w:val="32"/>
        </w:rPr>
      </w:pPr>
    </w:p>
    <w:p w14:paraId="75DA2706" w14:textId="4D180432" w:rsidR="00BD5049" w:rsidRDefault="00BD5049" w:rsidP="006C06FC">
      <w:pPr>
        <w:spacing w:line="360" w:lineRule="auto"/>
        <w:jc w:val="center"/>
        <w:rPr>
          <w:rFonts w:ascii="Arial" w:eastAsiaTheme="majorEastAsia" w:hAnsi="Arial" w:cs="Arial"/>
          <w:sz w:val="36"/>
          <w:szCs w:val="32"/>
        </w:rPr>
      </w:pPr>
    </w:p>
    <w:p w14:paraId="2D65C51C" w14:textId="77777777" w:rsidR="00BD5049" w:rsidRPr="006C06FC" w:rsidRDefault="00BD5049" w:rsidP="006C06FC">
      <w:pPr>
        <w:spacing w:line="360" w:lineRule="auto"/>
        <w:jc w:val="center"/>
        <w:rPr>
          <w:rFonts w:ascii="Arial" w:eastAsiaTheme="majorEastAsia" w:hAnsi="Arial" w:cs="Arial"/>
          <w:sz w:val="36"/>
          <w:szCs w:val="32"/>
        </w:rPr>
      </w:pPr>
    </w:p>
    <w:p w14:paraId="7BA37255" w14:textId="39928D52" w:rsidR="00832ACD" w:rsidRPr="006C06FC" w:rsidRDefault="00832ACD" w:rsidP="006C06FC">
      <w:pPr>
        <w:spacing w:line="360" w:lineRule="auto"/>
        <w:jc w:val="left"/>
        <w:rPr>
          <w:rFonts w:ascii="Arial" w:eastAsiaTheme="majorEastAsia" w:hAnsi="Arial" w:cs="Arial"/>
          <w:b/>
          <w:sz w:val="28"/>
          <w:szCs w:val="32"/>
        </w:rPr>
      </w:pPr>
    </w:p>
    <w:p w14:paraId="4866243C" w14:textId="77777777" w:rsidR="00286B8E" w:rsidRPr="006C06FC" w:rsidRDefault="00733E29" w:rsidP="002075DD">
      <w:pPr>
        <w:spacing w:after="0" w:line="360" w:lineRule="auto"/>
        <w:rPr>
          <w:rFonts w:ascii="Arial" w:hAnsi="Arial" w:cs="Arial"/>
          <w:b/>
        </w:rPr>
      </w:pPr>
      <w:r w:rsidRPr="006C06FC">
        <w:rPr>
          <w:rFonts w:ascii="Arial" w:hAnsi="Arial" w:cs="Arial"/>
          <w:b/>
        </w:rPr>
        <w:t>Abstract</w:t>
      </w:r>
    </w:p>
    <w:p w14:paraId="1188E74B" w14:textId="14969043" w:rsidR="00163978" w:rsidRDefault="00733E29" w:rsidP="002075DD">
      <w:pPr>
        <w:spacing w:line="360" w:lineRule="auto"/>
        <w:rPr>
          <w:rFonts w:ascii="Arial" w:hAnsi="Arial" w:cs="Arial"/>
        </w:rPr>
      </w:pPr>
      <w:r w:rsidRPr="006C06FC">
        <w:rPr>
          <w:rFonts w:ascii="Arial" w:hAnsi="Arial" w:cs="Arial"/>
        </w:rPr>
        <w:t xml:space="preserve">The whole research proposal has demonstrated an understanding of the business environment within the organisation. While implementing the role of business professionals within the workforce, the proposal has discussed the importance of internal and external factors for generating employee retention within the workforce. Through the help of a SWOT analysis, the research proposal has illustrated the internal factors of Premier Inn for initiating and managing a change within the market industry. Afterwards, with the help of the PESTLE factor, the proposal has evaluated the external factors of Premier Inn in terms of recruiting, managing performance and diversity to gain an added advantage within the competitive field. </w:t>
      </w:r>
    </w:p>
    <w:p w14:paraId="6F29111C" w14:textId="77777777" w:rsidR="00163978" w:rsidRDefault="00163978">
      <w:pPr>
        <w:spacing w:line="259" w:lineRule="auto"/>
        <w:jc w:val="left"/>
        <w:rPr>
          <w:rFonts w:ascii="Arial" w:hAnsi="Arial" w:cs="Arial"/>
        </w:rPr>
      </w:pPr>
      <w:r>
        <w:rPr>
          <w:rFonts w:ascii="Arial" w:hAnsi="Arial" w:cs="Arial"/>
        </w:rPr>
        <w:br w:type="page"/>
      </w:r>
    </w:p>
    <w:sdt>
      <w:sdtPr>
        <w:rPr>
          <w:rFonts w:ascii="Times New Roman" w:eastAsiaTheme="minorHAnsi" w:hAnsi="Times New Roman" w:cstheme="minorBidi"/>
          <w:color w:val="auto"/>
          <w:sz w:val="24"/>
          <w:szCs w:val="22"/>
        </w:rPr>
        <w:id w:val="391933245"/>
        <w:docPartObj>
          <w:docPartGallery w:val="Table of Contents"/>
          <w:docPartUnique/>
        </w:docPartObj>
      </w:sdtPr>
      <w:sdtEndPr>
        <w:rPr>
          <w:b/>
          <w:bCs/>
          <w:noProof/>
        </w:rPr>
      </w:sdtEndPr>
      <w:sdtContent>
        <w:p w14:paraId="33E99BE0" w14:textId="248E8C6F" w:rsidR="00163978" w:rsidRDefault="00163978" w:rsidP="002075DD">
          <w:pPr>
            <w:pStyle w:val="TOCHeading"/>
            <w:spacing w:line="360" w:lineRule="auto"/>
            <w:jc w:val="both"/>
          </w:pPr>
          <w:r>
            <w:t>Table of Contents</w:t>
          </w:r>
        </w:p>
        <w:p w14:paraId="2A2E4E04" w14:textId="07CA8093" w:rsidR="00280B59" w:rsidRDefault="00163978" w:rsidP="002075DD">
          <w:pPr>
            <w:pStyle w:val="TOC1"/>
            <w:tabs>
              <w:tab w:val="right" w:leader="dot" w:pos="9350"/>
            </w:tabs>
            <w:spacing w:line="360"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120659674" w:history="1">
            <w:r w:rsidR="00280B59" w:rsidRPr="00E1419D">
              <w:rPr>
                <w:rStyle w:val="Hyperlink"/>
                <w:noProof/>
                <w:lang w:val="en-IN" w:eastAsia="en-IN"/>
              </w:rPr>
              <w:t>Introduction</w:t>
            </w:r>
            <w:r w:rsidR="00280B59">
              <w:rPr>
                <w:noProof/>
                <w:webHidden/>
              </w:rPr>
              <w:tab/>
            </w:r>
            <w:r w:rsidR="00280B59">
              <w:rPr>
                <w:noProof/>
                <w:webHidden/>
              </w:rPr>
              <w:fldChar w:fldCharType="begin"/>
            </w:r>
            <w:r w:rsidR="00280B59">
              <w:rPr>
                <w:noProof/>
                <w:webHidden/>
              </w:rPr>
              <w:instrText xml:space="preserve"> PAGEREF _Toc120659674 \h </w:instrText>
            </w:r>
            <w:r w:rsidR="00280B59">
              <w:rPr>
                <w:noProof/>
                <w:webHidden/>
              </w:rPr>
            </w:r>
            <w:r w:rsidR="00280B59">
              <w:rPr>
                <w:noProof/>
                <w:webHidden/>
              </w:rPr>
              <w:fldChar w:fldCharType="separate"/>
            </w:r>
            <w:r w:rsidR="00280B59">
              <w:rPr>
                <w:noProof/>
                <w:webHidden/>
              </w:rPr>
              <w:t>4</w:t>
            </w:r>
            <w:r w:rsidR="00280B59">
              <w:rPr>
                <w:noProof/>
                <w:webHidden/>
              </w:rPr>
              <w:fldChar w:fldCharType="end"/>
            </w:r>
          </w:hyperlink>
        </w:p>
        <w:p w14:paraId="4D73A686" w14:textId="10D429FB" w:rsidR="00280B59" w:rsidRDefault="00000000" w:rsidP="002075DD">
          <w:pPr>
            <w:pStyle w:val="TOC2"/>
            <w:tabs>
              <w:tab w:val="right" w:leader="dot" w:pos="9350"/>
            </w:tabs>
            <w:spacing w:line="360" w:lineRule="auto"/>
            <w:rPr>
              <w:rFonts w:asciiTheme="minorHAnsi" w:eastAsiaTheme="minorEastAsia" w:hAnsiTheme="minorHAnsi"/>
              <w:noProof/>
              <w:sz w:val="22"/>
            </w:rPr>
          </w:pPr>
          <w:hyperlink w:anchor="_Toc120659675" w:history="1">
            <w:r w:rsidR="00280B59" w:rsidRPr="00E1419D">
              <w:rPr>
                <w:rStyle w:val="Hyperlink"/>
                <w:noProof/>
              </w:rPr>
              <w:t>Research and company background</w:t>
            </w:r>
            <w:r w:rsidR="00280B59">
              <w:rPr>
                <w:noProof/>
                <w:webHidden/>
              </w:rPr>
              <w:tab/>
            </w:r>
            <w:r w:rsidR="00280B59">
              <w:rPr>
                <w:noProof/>
                <w:webHidden/>
              </w:rPr>
              <w:fldChar w:fldCharType="begin"/>
            </w:r>
            <w:r w:rsidR="00280B59">
              <w:rPr>
                <w:noProof/>
                <w:webHidden/>
              </w:rPr>
              <w:instrText xml:space="preserve"> PAGEREF _Toc120659675 \h </w:instrText>
            </w:r>
            <w:r w:rsidR="00280B59">
              <w:rPr>
                <w:noProof/>
                <w:webHidden/>
              </w:rPr>
            </w:r>
            <w:r w:rsidR="00280B59">
              <w:rPr>
                <w:noProof/>
                <w:webHidden/>
              </w:rPr>
              <w:fldChar w:fldCharType="separate"/>
            </w:r>
            <w:r w:rsidR="00280B59">
              <w:rPr>
                <w:noProof/>
                <w:webHidden/>
              </w:rPr>
              <w:t>4</w:t>
            </w:r>
            <w:r w:rsidR="00280B59">
              <w:rPr>
                <w:noProof/>
                <w:webHidden/>
              </w:rPr>
              <w:fldChar w:fldCharType="end"/>
            </w:r>
          </w:hyperlink>
        </w:p>
        <w:p w14:paraId="68C84FEC" w14:textId="7CA25B15" w:rsidR="00280B59" w:rsidRDefault="00000000" w:rsidP="002075DD">
          <w:pPr>
            <w:pStyle w:val="TOC2"/>
            <w:tabs>
              <w:tab w:val="right" w:leader="dot" w:pos="9350"/>
            </w:tabs>
            <w:spacing w:line="360" w:lineRule="auto"/>
            <w:rPr>
              <w:rFonts w:asciiTheme="minorHAnsi" w:eastAsiaTheme="minorEastAsia" w:hAnsiTheme="minorHAnsi"/>
              <w:noProof/>
              <w:sz w:val="22"/>
            </w:rPr>
          </w:pPr>
          <w:hyperlink w:anchor="_Toc120659676" w:history="1">
            <w:r w:rsidR="00280B59" w:rsidRPr="00E1419D">
              <w:rPr>
                <w:rStyle w:val="Hyperlink"/>
                <w:noProof/>
              </w:rPr>
              <w:t>Aim</w:t>
            </w:r>
            <w:r w:rsidR="00280B59">
              <w:rPr>
                <w:noProof/>
                <w:webHidden/>
              </w:rPr>
              <w:tab/>
            </w:r>
            <w:r w:rsidR="00280B59">
              <w:rPr>
                <w:noProof/>
                <w:webHidden/>
              </w:rPr>
              <w:fldChar w:fldCharType="begin"/>
            </w:r>
            <w:r w:rsidR="00280B59">
              <w:rPr>
                <w:noProof/>
                <w:webHidden/>
              </w:rPr>
              <w:instrText xml:space="preserve"> PAGEREF _Toc120659676 \h </w:instrText>
            </w:r>
            <w:r w:rsidR="00280B59">
              <w:rPr>
                <w:noProof/>
                <w:webHidden/>
              </w:rPr>
            </w:r>
            <w:r w:rsidR="00280B59">
              <w:rPr>
                <w:noProof/>
                <w:webHidden/>
              </w:rPr>
              <w:fldChar w:fldCharType="separate"/>
            </w:r>
            <w:r w:rsidR="00280B59">
              <w:rPr>
                <w:noProof/>
                <w:webHidden/>
              </w:rPr>
              <w:t>5</w:t>
            </w:r>
            <w:r w:rsidR="00280B59">
              <w:rPr>
                <w:noProof/>
                <w:webHidden/>
              </w:rPr>
              <w:fldChar w:fldCharType="end"/>
            </w:r>
          </w:hyperlink>
        </w:p>
        <w:p w14:paraId="67AF0A7E" w14:textId="5897C998" w:rsidR="00280B59" w:rsidRDefault="00000000" w:rsidP="002075DD">
          <w:pPr>
            <w:pStyle w:val="TOC2"/>
            <w:tabs>
              <w:tab w:val="right" w:leader="dot" w:pos="9350"/>
            </w:tabs>
            <w:spacing w:line="360" w:lineRule="auto"/>
            <w:rPr>
              <w:rFonts w:asciiTheme="minorHAnsi" w:eastAsiaTheme="minorEastAsia" w:hAnsiTheme="minorHAnsi"/>
              <w:noProof/>
              <w:sz w:val="22"/>
            </w:rPr>
          </w:pPr>
          <w:hyperlink w:anchor="_Toc120659677" w:history="1">
            <w:r w:rsidR="00280B59" w:rsidRPr="00E1419D">
              <w:rPr>
                <w:rStyle w:val="Hyperlink"/>
                <w:noProof/>
              </w:rPr>
              <w:t>Objectives</w:t>
            </w:r>
            <w:r w:rsidR="00280B59">
              <w:rPr>
                <w:noProof/>
                <w:webHidden/>
              </w:rPr>
              <w:tab/>
            </w:r>
            <w:r w:rsidR="00280B59">
              <w:rPr>
                <w:noProof/>
                <w:webHidden/>
              </w:rPr>
              <w:fldChar w:fldCharType="begin"/>
            </w:r>
            <w:r w:rsidR="00280B59">
              <w:rPr>
                <w:noProof/>
                <w:webHidden/>
              </w:rPr>
              <w:instrText xml:space="preserve"> PAGEREF _Toc120659677 \h </w:instrText>
            </w:r>
            <w:r w:rsidR="00280B59">
              <w:rPr>
                <w:noProof/>
                <w:webHidden/>
              </w:rPr>
            </w:r>
            <w:r w:rsidR="00280B59">
              <w:rPr>
                <w:noProof/>
                <w:webHidden/>
              </w:rPr>
              <w:fldChar w:fldCharType="separate"/>
            </w:r>
            <w:r w:rsidR="00280B59">
              <w:rPr>
                <w:noProof/>
                <w:webHidden/>
              </w:rPr>
              <w:t>5</w:t>
            </w:r>
            <w:r w:rsidR="00280B59">
              <w:rPr>
                <w:noProof/>
                <w:webHidden/>
              </w:rPr>
              <w:fldChar w:fldCharType="end"/>
            </w:r>
          </w:hyperlink>
        </w:p>
        <w:p w14:paraId="413263FB" w14:textId="3EF66101" w:rsidR="00280B59" w:rsidRDefault="00000000" w:rsidP="002075DD">
          <w:pPr>
            <w:pStyle w:val="TOC2"/>
            <w:tabs>
              <w:tab w:val="right" w:leader="dot" w:pos="9350"/>
            </w:tabs>
            <w:spacing w:line="360" w:lineRule="auto"/>
            <w:rPr>
              <w:rFonts w:asciiTheme="minorHAnsi" w:eastAsiaTheme="minorEastAsia" w:hAnsiTheme="minorHAnsi"/>
              <w:noProof/>
              <w:sz w:val="22"/>
            </w:rPr>
          </w:pPr>
          <w:hyperlink w:anchor="_Toc120659678" w:history="1">
            <w:r w:rsidR="00280B59" w:rsidRPr="00E1419D">
              <w:rPr>
                <w:rStyle w:val="Hyperlink"/>
                <w:noProof/>
              </w:rPr>
              <w:t>Research Rationale</w:t>
            </w:r>
            <w:r w:rsidR="00280B59">
              <w:rPr>
                <w:noProof/>
                <w:webHidden/>
              </w:rPr>
              <w:tab/>
            </w:r>
            <w:r w:rsidR="00280B59">
              <w:rPr>
                <w:noProof/>
                <w:webHidden/>
              </w:rPr>
              <w:fldChar w:fldCharType="begin"/>
            </w:r>
            <w:r w:rsidR="00280B59">
              <w:rPr>
                <w:noProof/>
                <w:webHidden/>
              </w:rPr>
              <w:instrText xml:space="preserve"> PAGEREF _Toc120659678 \h </w:instrText>
            </w:r>
            <w:r w:rsidR="00280B59">
              <w:rPr>
                <w:noProof/>
                <w:webHidden/>
              </w:rPr>
            </w:r>
            <w:r w:rsidR="00280B59">
              <w:rPr>
                <w:noProof/>
                <w:webHidden/>
              </w:rPr>
              <w:fldChar w:fldCharType="separate"/>
            </w:r>
            <w:r w:rsidR="00280B59">
              <w:rPr>
                <w:noProof/>
                <w:webHidden/>
              </w:rPr>
              <w:t>5</w:t>
            </w:r>
            <w:r w:rsidR="00280B59">
              <w:rPr>
                <w:noProof/>
                <w:webHidden/>
              </w:rPr>
              <w:fldChar w:fldCharType="end"/>
            </w:r>
          </w:hyperlink>
        </w:p>
        <w:p w14:paraId="453276B7" w14:textId="6E9C2E60" w:rsidR="00280B59" w:rsidRDefault="00000000" w:rsidP="002075DD">
          <w:pPr>
            <w:pStyle w:val="TOC1"/>
            <w:tabs>
              <w:tab w:val="right" w:leader="dot" w:pos="9350"/>
            </w:tabs>
            <w:spacing w:line="360" w:lineRule="auto"/>
            <w:rPr>
              <w:rFonts w:asciiTheme="minorHAnsi" w:eastAsiaTheme="minorEastAsia" w:hAnsiTheme="minorHAnsi"/>
              <w:noProof/>
              <w:sz w:val="22"/>
            </w:rPr>
          </w:pPr>
          <w:hyperlink w:anchor="_Toc120659679" w:history="1">
            <w:r w:rsidR="00280B59" w:rsidRPr="00E1419D">
              <w:rPr>
                <w:rStyle w:val="Hyperlink"/>
                <w:noProof/>
              </w:rPr>
              <w:t>Literature review</w:t>
            </w:r>
            <w:r w:rsidR="00280B59">
              <w:rPr>
                <w:noProof/>
                <w:webHidden/>
              </w:rPr>
              <w:tab/>
            </w:r>
            <w:r w:rsidR="00280B59">
              <w:rPr>
                <w:noProof/>
                <w:webHidden/>
              </w:rPr>
              <w:fldChar w:fldCharType="begin"/>
            </w:r>
            <w:r w:rsidR="00280B59">
              <w:rPr>
                <w:noProof/>
                <w:webHidden/>
              </w:rPr>
              <w:instrText xml:space="preserve"> PAGEREF _Toc120659679 \h </w:instrText>
            </w:r>
            <w:r w:rsidR="00280B59">
              <w:rPr>
                <w:noProof/>
                <w:webHidden/>
              </w:rPr>
            </w:r>
            <w:r w:rsidR="00280B59">
              <w:rPr>
                <w:noProof/>
                <w:webHidden/>
              </w:rPr>
              <w:fldChar w:fldCharType="separate"/>
            </w:r>
            <w:r w:rsidR="00280B59">
              <w:rPr>
                <w:noProof/>
                <w:webHidden/>
              </w:rPr>
              <w:t>6</w:t>
            </w:r>
            <w:r w:rsidR="00280B59">
              <w:rPr>
                <w:noProof/>
                <w:webHidden/>
              </w:rPr>
              <w:fldChar w:fldCharType="end"/>
            </w:r>
          </w:hyperlink>
        </w:p>
        <w:p w14:paraId="3C011EDA" w14:textId="1219EAD6" w:rsidR="00280B59" w:rsidRDefault="00000000" w:rsidP="002075DD">
          <w:pPr>
            <w:pStyle w:val="TOC2"/>
            <w:tabs>
              <w:tab w:val="right" w:leader="dot" w:pos="9350"/>
            </w:tabs>
            <w:spacing w:line="360" w:lineRule="auto"/>
            <w:rPr>
              <w:rFonts w:asciiTheme="minorHAnsi" w:eastAsiaTheme="minorEastAsia" w:hAnsiTheme="minorHAnsi"/>
              <w:noProof/>
              <w:sz w:val="22"/>
            </w:rPr>
          </w:pPr>
          <w:hyperlink w:anchor="_Toc120659680" w:history="1">
            <w:r w:rsidR="00280B59" w:rsidRPr="00E1419D">
              <w:rPr>
                <w:rStyle w:val="Hyperlink"/>
                <w:noProof/>
              </w:rPr>
              <w:t>To find out the importance of the employee retention process for Premier Inn to assess better growth.</w:t>
            </w:r>
            <w:r w:rsidR="00280B59">
              <w:rPr>
                <w:noProof/>
                <w:webHidden/>
              </w:rPr>
              <w:tab/>
            </w:r>
            <w:r w:rsidR="00280B59">
              <w:rPr>
                <w:noProof/>
                <w:webHidden/>
              </w:rPr>
              <w:fldChar w:fldCharType="begin"/>
            </w:r>
            <w:r w:rsidR="00280B59">
              <w:rPr>
                <w:noProof/>
                <w:webHidden/>
              </w:rPr>
              <w:instrText xml:space="preserve"> PAGEREF _Toc120659680 \h </w:instrText>
            </w:r>
            <w:r w:rsidR="00280B59">
              <w:rPr>
                <w:noProof/>
                <w:webHidden/>
              </w:rPr>
            </w:r>
            <w:r w:rsidR="00280B59">
              <w:rPr>
                <w:noProof/>
                <w:webHidden/>
              </w:rPr>
              <w:fldChar w:fldCharType="separate"/>
            </w:r>
            <w:r w:rsidR="00280B59">
              <w:rPr>
                <w:noProof/>
                <w:webHidden/>
              </w:rPr>
              <w:t>6</w:t>
            </w:r>
            <w:r w:rsidR="00280B59">
              <w:rPr>
                <w:noProof/>
                <w:webHidden/>
              </w:rPr>
              <w:fldChar w:fldCharType="end"/>
            </w:r>
          </w:hyperlink>
        </w:p>
        <w:p w14:paraId="120958E8" w14:textId="2A1A4B1B" w:rsidR="00280B59" w:rsidRDefault="00000000" w:rsidP="002075DD">
          <w:pPr>
            <w:pStyle w:val="TOC2"/>
            <w:tabs>
              <w:tab w:val="right" w:leader="dot" w:pos="9350"/>
            </w:tabs>
            <w:spacing w:line="360" w:lineRule="auto"/>
            <w:rPr>
              <w:rFonts w:asciiTheme="minorHAnsi" w:eastAsiaTheme="minorEastAsia" w:hAnsiTheme="minorHAnsi"/>
              <w:noProof/>
              <w:sz w:val="22"/>
            </w:rPr>
          </w:pPr>
          <w:hyperlink w:anchor="_Toc120659681" w:history="1">
            <w:r w:rsidR="00280B59" w:rsidRPr="00E1419D">
              <w:rPr>
                <w:rStyle w:val="Hyperlink"/>
                <w:noProof/>
              </w:rPr>
              <w:t>Analysing the current industry challenges that impacted the employee retention rate of Premier Inn</w:t>
            </w:r>
            <w:r w:rsidR="00280B59">
              <w:rPr>
                <w:noProof/>
                <w:webHidden/>
              </w:rPr>
              <w:tab/>
            </w:r>
            <w:r w:rsidR="00280B59">
              <w:rPr>
                <w:noProof/>
                <w:webHidden/>
              </w:rPr>
              <w:fldChar w:fldCharType="begin"/>
            </w:r>
            <w:r w:rsidR="00280B59">
              <w:rPr>
                <w:noProof/>
                <w:webHidden/>
              </w:rPr>
              <w:instrText xml:space="preserve"> PAGEREF _Toc120659681 \h </w:instrText>
            </w:r>
            <w:r w:rsidR="00280B59">
              <w:rPr>
                <w:noProof/>
                <w:webHidden/>
              </w:rPr>
            </w:r>
            <w:r w:rsidR="00280B59">
              <w:rPr>
                <w:noProof/>
                <w:webHidden/>
              </w:rPr>
              <w:fldChar w:fldCharType="separate"/>
            </w:r>
            <w:r w:rsidR="00280B59">
              <w:rPr>
                <w:noProof/>
                <w:webHidden/>
              </w:rPr>
              <w:t>6</w:t>
            </w:r>
            <w:r w:rsidR="00280B59">
              <w:rPr>
                <w:noProof/>
                <w:webHidden/>
              </w:rPr>
              <w:fldChar w:fldCharType="end"/>
            </w:r>
          </w:hyperlink>
        </w:p>
        <w:p w14:paraId="0BA4693E" w14:textId="1593546A" w:rsidR="00280B59" w:rsidRDefault="00000000" w:rsidP="002075DD">
          <w:pPr>
            <w:pStyle w:val="TOC3"/>
            <w:tabs>
              <w:tab w:val="right" w:leader="dot" w:pos="9350"/>
            </w:tabs>
            <w:spacing w:line="360" w:lineRule="auto"/>
            <w:rPr>
              <w:rFonts w:asciiTheme="minorHAnsi" w:eastAsiaTheme="minorEastAsia" w:hAnsiTheme="minorHAnsi"/>
              <w:noProof/>
              <w:sz w:val="22"/>
            </w:rPr>
          </w:pPr>
          <w:hyperlink w:anchor="_Toc120659682" w:history="1">
            <w:r w:rsidR="00280B59" w:rsidRPr="00E1419D">
              <w:rPr>
                <w:rStyle w:val="Hyperlink"/>
                <w:rFonts w:cs="Arial"/>
                <w:iCs/>
                <w:noProof/>
                <w:lang w:val="en-IN" w:eastAsia="en-IN"/>
              </w:rPr>
              <w:t>SWOT Analysis</w:t>
            </w:r>
            <w:r w:rsidR="00280B59">
              <w:rPr>
                <w:noProof/>
                <w:webHidden/>
              </w:rPr>
              <w:tab/>
            </w:r>
            <w:r w:rsidR="00280B59">
              <w:rPr>
                <w:noProof/>
                <w:webHidden/>
              </w:rPr>
              <w:fldChar w:fldCharType="begin"/>
            </w:r>
            <w:r w:rsidR="00280B59">
              <w:rPr>
                <w:noProof/>
                <w:webHidden/>
              </w:rPr>
              <w:instrText xml:space="preserve"> PAGEREF _Toc120659682 \h </w:instrText>
            </w:r>
            <w:r w:rsidR="00280B59">
              <w:rPr>
                <w:noProof/>
                <w:webHidden/>
              </w:rPr>
            </w:r>
            <w:r w:rsidR="00280B59">
              <w:rPr>
                <w:noProof/>
                <w:webHidden/>
              </w:rPr>
              <w:fldChar w:fldCharType="separate"/>
            </w:r>
            <w:r w:rsidR="00280B59">
              <w:rPr>
                <w:noProof/>
                <w:webHidden/>
              </w:rPr>
              <w:t>6</w:t>
            </w:r>
            <w:r w:rsidR="00280B59">
              <w:rPr>
                <w:noProof/>
                <w:webHidden/>
              </w:rPr>
              <w:fldChar w:fldCharType="end"/>
            </w:r>
          </w:hyperlink>
        </w:p>
        <w:p w14:paraId="3D662266" w14:textId="6596EAB6" w:rsidR="00280B59" w:rsidRDefault="00000000" w:rsidP="002075DD">
          <w:pPr>
            <w:pStyle w:val="TOC3"/>
            <w:tabs>
              <w:tab w:val="right" w:leader="dot" w:pos="9350"/>
            </w:tabs>
            <w:spacing w:line="360" w:lineRule="auto"/>
            <w:rPr>
              <w:rFonts w:asciiTheme="minorHAnsi" w:eastAsiaTheme="minorEastAsia" w:hAnsiTheme="minorHAnsi"/>
              <w:noProof/>
              <w:sz w:val="22"/>
            </w:rPr>
          </w:pPr>
          <w:hyperlink w:anchor="_Toc120659683" w:history="1">
            <w:r w:rsidR="00280B59" w:rsidRPr="00E1419D">
              <w:rPr>
                <w:rStyle w:val="Hyperlink"/>
                <w:noProof/>
              </w:rPr>
              <w:t>PESTEL factors</w:t>
            </w:r>
            <w:r w:rsidR="00280B59">
              <w:rPr>
                <w:noProof/>
                <w:webHidden/>
              </w:rPr>
              <w:tab/>
            </w:r>
            <w:r w:rsidR="00280B59">
              <w:rPr>
                <w:noProof/>
                <w:webHidden/>
              </w:rPr>
              <w:fldChar w:fldCharType="begin"/>
            </w:r>
            <w:r w:rsidR="00280B59">
              <w:rPr>
                <w:noProof/>
                <w:webHidden/>
              </w:rPr>
              <w:instrText xml:space="preserve"> PAGEREF _Toc120659683 \h </w:instrText>
            </w:r>
            <w:r w:rsidR="00280B59">
              <w:rPr>
                <w:noProof/>
                <w:webHidden/>
              </w:rPr>
            </w:r>
            <w:r w:rsidR="00280B59">
              <w:rPr>
                <w:noProof/>
                <w:webHidden/>
              </w:rPr>
              <w:fldChar w:fldCharType="separate"/>
            </w:r>
            <w:r w:rsidR="00280B59">
              <w:rPr>
                <w:noProof/>
                <w:webHidden/>
              </w:rPr>
              <w:t>8</w:t>
            </w:r>
            <w:r w:rsidR="00280B59">
              <w:rPr>
                <w:noProof/>
                <w:webHidden/>
              </w:rPr>
              <w:fldChar w:fldCharType="end"/>
            </w:r>
          </w:hyperlink>
        </w:p>
        <w:p w14:paraId="124289B6" w14:textId="3E86010C" w:rsidR="00280B59" w:rsidRDefault="00000000" w:rsidP="002075DD">
          <w:pPr>
            <w:pStyle w:val="TOC2"/>
            <w:tabs>
              <w:tab w:val="right" w:leader="dot" w:pos="9350"/>
            </w:tabs>
            <w:spacing w:line="360" w:lineRule="auto"/>
            <w:rPr>
              <w:rFonts w:asciiTheme="minorHAnsi" w:eastAsiaTheme="minorEastAsia" w:hAnsiTheme="minorHAnsi"/>
              <w:noProof/>
              <w:sz w:val="22"/>
            </w:rPr>
          </w:pPr>
          <w:hyperlink w:anchor="_Toc120659684" w:history="1">
            <w:r w:rsidR="00280B59" w:rsidRPr="00E1419D">
              <w:rPr>
                <w:rStyle w:val="Hyperlink"/>
                <w:noProof/>
              </w:rPr>
              <w:t>Evaluating the appropriate strategies which Premier Inn can implement to mitigate the current industry challenges related to staff retention</w:t>
            </w:r>
            <w:r w:rsidR="00280B59">
              <w:rPr>
                <w:noProof/>
                <w:webHidden/>
              </w:rPr>
              <w:tab/>
            </w:r>
            <w:r w:rsidR="00280B59">
              <w:rPr>
                <w:noProof/>
                <w:webHidden/>
              </w:rPr>
              <w:fldChar w:fldCharType="begin"/>
            </w:r>
            <w:r w:rsidR="00280B59">
              <w:rPr>
                <w:noProof/>
                <w:webHidden/>
              </w:rPr>
              <w:instrText xml:space="preserve"> PAGEREF _Toc120659684 \h </w:instrText>
            </w:r>
            <w:r w:rsidR="00280B59">
              <w:rPr>
                <w:noProof/>
                <w:webHidden/>
              </w:rPr>
            </w:r>
            <w:r w:rsidR="00280B59">
              <w:rPr>
                <w:noProof/>
                <w:webHidden/>
              </w:rPr>
              <w:fldChar w:fldCharType="separate"/>
            </w:r>
            <w:r w:rsidR="00280B59">
              <w:rPr>
                <w:noProof/>
                <w:webHidden/>
              </w:rPr>
              <w:t>10</w:t>
            </w:r>
            <w:r w:rsidR="00280B59">
              <w:rPr>
                <w:noProof/>
                <w:webHidden/>
              </w:rPr>
              <w:fldChar w:fldCharType="end"/>
            </w:r>
          </w:hyperlink>
        </w:p>
        <w:p w14:paraId="1DA9B8C0" w14:textId="1E94D2DB" w:rsidR="00280B59" w:rsidRDefault="00000000" w:rsidP="002075DD">
          <w:pPr>
            <w:pStyle w:val="TOC1"/>
            <w:tabs>
              <w:tab w:val="right" w:leader="dot" w:pos="9350"/>
            </w:tabs>
            <w:spacing w:line="360" w:lineRule="auto"/>
            <w:rPr>
              <w:rFonts w:asciiTheme="minorHAnsi" w:eastAsiaTheme="minorEastAsia" w:hAnsiTheme="minorHAnsi"/>
              <w:noProof/>
              <w:sz w:val="22"/>
            </w:rPr>
          </w:pPr>
          <w:hyperlink w:anchor="_Toc120659685" w:history="1">
            <w:r w:rsidR="00280B59" w:rsidRPr="00E1419D">
              <w:rPr>
                <w:rStyle w:val="Hyperlink"/>
                <w:noProof/>
              </w:rPr>
              <w:t>Conclusion</w:t>
            </w:r>
            <w:r w:rsidR="00280B59">
              <w:rPr>
                <w:noProof/>
                <w:webHidden/>
              </w:rPr>
              <w:tab/>
            </w:r>
            <w:r w:rsidR="00280B59">
              <w:rPr>
                <w:noProof/>
                <w:webHidden/>
              </w:rPr>
              <w:fldChar w:fldCharType="begin"/>
            </w:r>
            <w:r w:rsidR="00280B59">
              <w:rPr>
                <w:noProof/>
                <w:webHidden/>
              </w:rPr>
              <w:instrText xml:space="preserve"> PAGEREF _Toc120659685 \h </w:instrText>
            </w:r>
            <w:r w:rsidR="00280B59">
              <w:rPr>
                <w:noProof/>
                <w:webHidden/>
              </w:rPr>
            </w:r>
            <w:r w:rsidR="00280B59">
              <w:rPr>
                <w:noProof/>
                <w:webHidden/>
              </w:rPr>
              <w:fldChar w:fldCharType="separate"/>
            </w:r>
            <w:r w:rsidR="00280B59">
              <w:rPr>
                <w:noProof/>
                <w:webHidden/>
              </w:rPr>
              <w:t>11</w:t>
            </w:r>
            <w:r w:rsidR="00280B59">
              <w:rPr>
                <w:noProof/>
                <w:webHidden/>
              </w:rPr>
              <w:fldChar w:fldCharType="end"/>
            </w:r>
          </w:hyperlink>
        </w:p>
        <w:p w14:paraId="132168FB" w14:textId="6827F696" w:rsidR="00280B59" w:rsidRDefault="00000000" w:rsidP="002075DD">
          <w:pPr>
            <w:pStyle w:val="TOC1"/>
            <w:tabs>
              <w:tab w:val="right" w:leader="dot" w:pos="9350"/>
            </w:tabs>
            <w:spacing w:line="360" w:lineRule="auto"/>
            <w:rPr>
              <w:rFonts w:asciiTheme="minorHAnsi" w:eastAsiaTheme="minorEastAsia" w:hAnsiTheme="minorHAnsi"/>
              <w:noProof/>
              <w:sz w:val="22"/>
            </w:rPr>
          </w:pPr>
          <w:hyperlink w:anchor="_Toc120659686" w:history="1">
            <w:r w:rsidR="00280B59" w:rsidRPr="00E1419D">
              <w:rPr>
                <w:rStyle w:val="Hyperlink"/>
                <w:noProof/>
              </w:rPr>
              <w:t>Recommendations</w:t>
            </w:r>
            <w:r w:rsidR="00280B59">
              <w:rPr>
                <w:noProof/>
                <w:webHidden/>
              </w:rPr>
              <w:tab/>
            </w:r>
            <w:r w:rsidR="00280B59">
              <w:rPr>
                <w:noProof/>
                <w:webHidden/>
              </w:rPr>
              <w:fldChar w:fldCharType="begin"/>
            </w:r>
            <w:r w:rsidR="00280B59">
              <w:rPr>
                <w:noProof/>
                <w:webHidden/>
              </w:rPr>
              <w:instrText xml:space="preserve"> PAGEREF _Toc120659686 \h </w:instrText>
            </w:r>
            <w:r w:rsidR="00280B59">
              <w:rPr>
                <w:noProof/>
                <w:webHidden/>
              </w:rPr>
            </w:r>
            <w:r w:rsidR="00280B59">
              <w:rPr>
                <w:noProof/>
                <w:webHidden/>
              </w:rPr>
              <w:fldChar w:fldCharType="separate"/>
            </w:r>
            <w:r w:rsidR="00280B59">
              <w:rPr>
                <w:noProof/>
                <w:webHidden/>
              </w:rPr>
              <w:t>12</w:t>
            </w:r>
            <w:r w:rsidR="00280B59">
              <w:rPr>
                <w:noProof/>
                <w:webHidden/>
              </w:rPr>
              <w:fldChar w:fldCharType="end"/>
            </w:r>
          </w:hyperlink>
        </w:p>
        <w:p w14:paraId="03C526C0" w14:textId="392D7EC7" w:rsidR="00280B59" w:rsidRDefault="00000000" w:rsidP="002075DD">
          <w:pPr>
            <w:pStyle w:val="TOC1"/>
            <w:tabs>
              <w:tab w:val="right" w:leader="dot" w:pos="9350"/>
            </w:tabs>
            <w:spacing w:line="360" w:lineRule="auto"/>
            <w:rPr>
              <w:rFonts w:asciiTheme="minorHAnsi" w:eastAsiaTheme="minorEastAsia" w:hAnsiTheme="minorHAnsi"/>
              <w:noProof/>
              <w:sz w:val="22"/>
            </w:rPr>
          </w:pPr>
          <w:hyperlink w:anchor="_Toc120659687" w:history="1">
            <w:r w:rsidR="00280B59" w:rsidRPr="00E1419D">
              <w:rPr>
                <w:rStyle w:val="Hyperlink"/>
                <w:noProof/>
              </w:rPr>
              <w:t>References</w:t>
            </w:r>
            <w:r w:rsidR="00280B59">
              <w:rPr>
                <w:noProof/>
                <w:webHidden/>
              </w:rPr>
              <w:tab/>
            </w:r>
            <w:r w:rsidR="00280B59">
              <w:rPr>
                <w:noProof/>
                <w:webHidden/>
              </w:rPr>
              <w:fldChar w:fldCharType="begin"/>
            </w:r>
            <w:r w:rsidR="00280B59">
              <w:rPr>
                <w:noProof/>
                <w:webHidden/>
              </w:rPr>
              <w:instrText xml:space="preserve"> PAGEREF _Toc120659687 \h </w:instrText>
            </w:r>
            <w:r w:rsidR="00280B59">
              <w:rPr>
                <w:noProof/>
                <w:webHidden/>
              </w:rPr>
            </w:r>
            <w:r w:rsidR="00280B59">
              <w:rPr>
                <w:noProof/>
                <w:webHidden/>
              </w:rPr>
              <w:fldChar w:fldCharType="separate"/>
            </w:r>
            <w:r w:rsidR="00280B59">
              <w:rPr>
                <w:noProof/>
                <w:webHidden/>
              </w:rPr>
              <w:t>13</w:t>
            </w:r>
            <w:r w:rsidR="00280B59">
              <w:rPr>
                <w:noProof/>
                <w:webHidden/>
              </w:rPr>
              <w:fldChar w:fldCharType="end"/>
            </w:r>
          </w:hyperlink>
        </w:p>
        <w:p w14:paraId="240DBF50" w14:textId="3D6C44C1" w:rsidR="00163978" w:rsidRDefault="00163978" w:rsidP="002075DD">
          <w:pPr>
            <w:spacing w:line="360" w:lineRule="auto"/>
          </w:pPr>
          <w:r>
            <w:rPr>
              <w:b/>
              <w:bCs/>
              <w:noProof/>
            </w:rPr>
            <w:fldChar w:fldCharType="end"/>
          </w:r>
        </w:p>
      </w:sdtContent>
    </w:sdt>
    <w:p w14:paraId="760E105C" w14:textId="77777777" w:rsidR="006C06FC" w:rsidRDefault="006C06FC" w:rsidP="006C06FC">
      <w:pPr>
        <w:spacing w:line="360" w:lineRule="auto"/>
        <w:rPr>
          <w:rFonts w:ascii="Arial" w:hAnsi="Arial" w:cs="Arial"/>
        </w:rPr>
      </w:pPr>
    </w:p>
    <w:p w14:paraId="387B980D" w14:textId="77777777" w:rsidR="006C06FC" w:rsidRDefault="006C06FC" w:rsidP="006C06FC">
      <w:pPr>
        <w:spacing w:line="360" w:lineRule="auto"/>
        <w:jc w:val="left"/>
        <w:rPr>
          <w:rFonts w:ascii="Arial" w:hAnsi="Arial" w:cs="Arial"/>
        </w:rPr>
      </w:pPr>
      <w:r>
        <w:rPr>
          <w:rFonts w:ascii="Arial" w:hAnsi="Arial" w:cs="Arial"/>
        </w:rPr>
        <w:br w:type="page"/>
      </w:r>
    </w:p>
    <w:p w14:paraId="61A1F5CF" w14:textId="77777777" w:rsidR="006C06FC" w:rsidRPr="002075DD" w:rsidRDefault="006C06FC" w:rsidP="006C06FC">
      <w:pPr>
        <w:pStyle w:val="Heading1"/>
        <w:spacing w:line="360" w:lineRule="auto"/>
        <w:rPr>
          <w:sz w:val="24"/>
          <w:szCs w:val="24"/>
          <w:lang w:val="en-IN" w:eastAsia="en-IN"/>
        </w:rPr>
      </w:pPr>
      <w:bookmarkStart w:id="0" w:name="_Toc120659674"/>
      <w:r w:rsidRPr="002075DD">
        <w:rPr>
          <w:sz w:val="24"/>
          <w:szCs w:val="24"/>
          <w:lang w:val="en-IN" w:eastAsia="en-IN"/>
        </w:rPr>
        <w:lastRenderedPageBreak/>
        <w:t>Introduction</w:t>
      </w:r>
      <w:bookmarkEnd w:id="0"/>
    </w:p>
    <w:p w14:paraId="0233F088" w14:textId="0ED5C317" w:rsidR="006C06FC" w:rsidRPr="002075DD" w:rsidRDefault="006C06FC" w:rsidP="006C06FC">
      <w:pPr>
        <w:spacing w:line="360" w:lineRule="auto"/>
        <w:rPr>
          <w:szCs w:val="24"/>
          <w:lang w:val="en-IN" w:eastAsia="en-IN"/>
        </w:rPr>
      </w:pPr>
      <w:r w:rsidRPr="002075DD">
        <w:rPr>
          <w:rFonts w:ascii="Arial" w:hAnsi="Arial" w:cs="Arial"/>
          <w:color w:val="000000"/>
          <w:szCs w:val="24"/>
          <w:lang w:val="en-IN" w:eastAsia="en-IN"/>
        </w:rPr>
        <w:t>The following research project proposal will</w:t>
      </w:r>
      <w:r w:rsidR="008570A3" w:rsidRPr="002075DD">
        <w:rPr>
          <w:rFonts w:ascii="Arial" w:hAnsi="Arial" w:cs="Arial"/>
          <w:color w:val="000000"/>
          <w:szCs w:val="24"/>
          <w:lang w:val="en-IN" w:eastAsia="en-IN"/>
        </w:rPr>
        <w:t xml:space="preserve"> </w:t>
      </w:r>
      <w:r w:rsidRPr="002075DD">
        <w:rPr>
          <w:rFonts w:ascii="Arial" w:hAnsi="Arial" w:cs="Arial"/>
          <w:color w:val="000000"/>
          <w:szCs w:val="24"/>
          <w:lang w:val="en-IN" w:eastAsia="en-IN"/>
        </w:rPr>
        <w:t>focus on the current industry challenges which impact the retention rate of the employees of Premier Inn. Therefore, the context will demonstrate the importance of employee retention that enhances the overall growth of the organisation. A brief research background will be provided along with the company background of Premier Inn. Then, the aim of the research will be stated and based on that, a few research objectives will be mentioned to conduct the research project. Therefore, the research rationale will be explained to understand the importance of the research better. After that, the context will demonstrate the objectives in the literature review section through secondary research. A SWOT and PESTEL analysis will be drawn to get better insights into the current industry challenges such as Brexit, Covid, and Inflation, that influence the rate of employee retention. Further, some overcoming strategies will be mentioned that Premier Inn can implement to mitigate the current industry challenges related to staff retention. Further, this context will mention the importance to manage the employee lifecycle to increase the retention rate. Lastly, the research project proposal will be recommended some suitable measures for Premier Inn to foster its growth along with staff retention.</w:t>
      </w:r>
    </w:p>
    <w:p w14:paraId="1D9F5212" w14:textId="77777777" w:rsidR="006C06FC" w:rsidRPr="002075DD" w:rsidRDefault="006C06FC" w:rsidP="006C06FC">
      <w:pPr>
        <w:pStyle w:val="Heading2"/>
        <w:spacing w:line="360" w:lineRule="auto"/>
        <w:rPr>
          <w:sz w:val="24"/>
          <w:szCs w:val="24"/>
        </w:rPr>
      </w:pPr>
      <w:bookmarkStart w:id="1" w:name="_Toc120659675"/>
      <w:r w:rsidRPr="002075DD">
        <w:rPr>
          <w:sz w:val="24"/>
          <w:szCs w:val="24"/>
        </w:rPr>
        <w:t>Research and company background</w:t>
      </w:r>
      <w:bookmarkEnd w:id="1"/>
    </w:p>
    <w:p w14:paraId="041C4D05" w14:textId="77777777" w:rsidR="006C06FC" w:rsidRPr="002075DD" w:rsidRDefault="006C06FC" w:rsidP="006C06FC">
      <w:pPr>
        <w:spacing w:line="360" w:lineRule="auto"/>
        <w:rPr>
          <w:szCs w:val="24"/>
          <w:lang w:val="en-IN" w:eastAsia="en-IN"/>
        </w:rPr>
      </w:pPr>
      <w:r w:rsidRPr="002075DD">
        <w:rPr>
          <w:rFonts w:ascii="Arial" w:hAnsi="Arial" w:cs="Arial"/>
          <w:color w:val="000000"/>
          <w:szCs w:val="24"/>
          <w:lang w:val="en-IN" w:eastAsia="en-IN"/>
        </w:rPr>
        <w:t xml:space="preserve">Premier Inn is a subsidiary private limited company that falls under the hospitality industry and operates across the UK successfully. This British hotel chain was founded by Whitbread in the year of 1987 to compete with Travelodge. The headquarter of this organisation is in Dunstable, England, UK. therefore, Premier Inn operates in a few countries such as the United Kingdom, the United Arab Emirates, the Republic of Ireland, the Isle of Man, Germany, Guernsey, Jersey, and Qatar. The CEO of the organisation is Alison </w:t>
      </w:r>
      <w:proofErr w:type="gramStart"/>
      <w:r w:rsidRPr="002075DD">
        <w:rPr>
          <w:rFonts w:ascii="Arial" w:hAnsi="Arial" w:cs="Arial"/>
          <w:color w:val="000000"/>
          <w:szCs w:val="24"/>
          <w:lang w:val="en-IN" w:eastAsia="en-IN"/>
        </w:rPr>
        <w:t>Britain</w:t>
      </w:r>
      <w:proofErr w:type="gramEnd"/>
      <w:r w:rsidRPr="002075DD">
        <w:rPr>
          <w:rFonts w:ascii="Arial" w:hAnsi="Arial" w:cs="Arial"/>
          <w:color w:val="000000"/>
          <w:szCs w:val="24"/>
          <w:lang w:val="en-IN" w:eastAsia="en-IN"/>
        </w:rPr>
        <w:t xml:space="preserve"> and the parent company of Premier Inn is Whitbread Plc</w:t>
      </w:r>
      <w:sdt>
        <w:sdtPr>
          <w:rPr>
            <w:rFonts w:ascii="Arial" w:hAnsi="Arial" w:cs="Arial"/>
            <w:color w:val="000000"/>
            <w:szCs w:val="24"/>
            <w:lang w:val="en-IN" w:eastAsia="en-IN"/>
          </w:rPr>
          <w:id w:val="428017554"/>
          <w:citation/>
        </w:sdtPr>
        <w:sdtContent>
          <w:r w:rsidRPr="002075DD">
            <w:rPr>
              <w:rFonts w:ascii="Arial" w:hAnsi="Arial" w:cs="Arial"/>
              <w:color w:val="000000"/>
              <w:szCs w:val="24"/>
              <w:lang w:val="en-IN" w:eastAsia="en-IN"/>
            </w:rPr>
            <w:fldChar w:fldCharType="begin"/>
          </w:r>
          <w:r w:rsidRPr="002075DD">
            <w:rPr>
              <w:rFonts w:ascii="Arial" w:hAnsi="Arial" w:cs="Arial"/>
              <w:color w:val="000000"/>
              <w:szCs w:val="24"/>
              <w:lang w:eastAsia="en-IN"/>
            </w:rPr>
            <w:instrText xml:space="preserve"> CITATION cru22 \l 2057 </w:instrText>
          </w:r>
          <w:r w:rsidRPr="002075DD">
            <w:rPr>
              <w:rFonts w:ascii="Arial" w:hAnsi="Arial" w:cs="Arial"/>
              <w:color w:val="000000"/>
              <w:szCs w:val="24"/>
              <w:lang w:val="en-IN" w:eastAsia="en-IN"/>
            </w:rPr>
            <w:fldChar w:fldCharType="separate"/>
          </w:r>
          <w:r w:rsidRPr="002075DD">
            <w:rPr>
              <w:rFonts w:ascii="Arial" w:hAnsi="Arial" w:cs="Arial"/>
              <w:noProof/>
              <w:color w:val="000000"/>
              <w:szCs w:val="24"/>
              <w:lang w:eastAsia="en-IN"/>
            </w:rPr>
            <w:t xml:space="preserve"> </w:t>
          </w:r>
          <w:r w:rsidRPr="002075DD">
            <w:rPr>
              <w:rFonts w:ascii="Arial" w:eastAsia="Times New Roman" w:hAnsi="Arial" w:cs="Arial"/>
              <w:noProof/>
              <w:color w:val="000000"/>
              <w:szCs w:val="24"/>
              <w:lang w:eastAsia="en-IN"/>
            </w:rPr>
            <w:t>(crunchbase.com, 2022)</w:t>
          </w:r>
          <w:r w:rsidRPr="002075DD">
            <w:rPr>
              <w:rFonts w:ascii="Arial" w:hAnsi="Arial" w:cs="Arial"/>
              <w:color w:val="000000"/>
              <w:szCs w:val="24"/>
              <w:lang w:val="en-IN" w:eastAsia="en-IN"/>
            </w:rPr>
            <w:fldChar w:fldCharType="end"/>
          </w:r>
        </w:sdtContent>
      </w:sdt>
      <w:r w:rsidRPr="002075DD">
        <w:rPr>
          <w:rFonts w:ascii="Arial" w:hAnsi="Arial" w:cs="Arial"/>
          <w:color w:val="000000"/>
          <w:szCs w:val="24"/>
          <w:lang w:val="en-IN" w:eastAsia="en-IN"/>
        </w:rPr>
        <w:t>. Further, Premier Inn operates over 840 hotels across the UK along with 72000 rooms and provides service at an affordable price</w:t>
      </w:r>
      <w:sdt>
        <w:sdtPr>
          <w:rPr>
            <w:rFonts w:ascii="Arial" w:hAnsi="Arial" w:cs="Arial"/>
            <w:color w:val="000000"/>
            <w:szCs w:val="24"/>
            <w:lang w:val="en-IN" w:eastAsia="en-IN"/>
          </w:rPr>
          <w:id w:val="549740462"/>
          <w:citation/>
        </w:sdtPr>
        <w:sdtContent>
          <w:r w:rsidRPr="002075DD">
            <w:rPr>
              <w:rFonts w:ascii="Arial" w:hAnsi="Arial" w:cs="Arial"/>
              <w:color w:val="000000"/>
              <w:szCs w:val="24"/>
              <w:lang w:val="en-IN" w:eastAsia="en-IN"/>
            </w:rPr>
            <w:fldChar w:fldCharType="begin"/>
          </w:r>
          <w:r w:rsidRPr="002075DD">
            <w:rPr>
              <w:rFonts w:ascii="Arial" w:hAnsi="Arial" w:cs="Arial"/>
              <w:color w:val="000000"/>
              <w:szCs w:val="24"/>
              <w:lang w:eastAsia="en-IN"/>
            </w:rPr>
            <w:instrText xml:space="preserve"> CITATION pre221 \l 2057 </w:instrText>
          </w:r>
          <w:r w:rsidRPr="002075DD">
            <w:rPr>
              <w:rFonts w:ascii="Arial" w:hAnsi="Arial" w:cs="Arial"/>
              <w:color w:val="000000"/>
              <w:szCs w:val="24"/>
              <w:lang w:val="en-IN" w:eastAsia="en-IN"/>
            </w:rPr>
            <w:fldChar w:fldCharType="separate"/>
          </w:r>
          <w:r w:rsidRPr="002075DD">
            <w:rPr>
              <w:rFonts w:ascii="Arial" w:hAnsi="Arial" w:cs="Arial"/>
              <w:noProof/>
              <w:color w:val="000000"/>
              <w:szCs w:val="24"/>
              <w:lang w:eastAsia="en-IN"/>
            </w:rPr>
            <w:t xml:space="preserve"> </w:t>
          </w:r>
          <w:r w:rsidRPr="002075DD">
            <w:rPr>
              <w:rFonts w:ascii="Arial" w:eastAsia="Times New Roman" w:hAnsi="Arial" w:cs="Arial"/>
              <w:noProof/>
              <w:color w:val="000000"/>
              <w:szCs w:val="24"/>
              <w:lang w:eastAsia="en-IN"/>
            </w:rPr>
            <w:t>(premierinn.com, 2022)</w:t>
          </w:r>
          <w:r w:rsidRPr="002075DD">
            <w:rPr>
              <w:rFonts w:ascii="Arial" w:hAnsi="Arial" w:cs="Arial"/>
              <w:color w:val="000000"/>
              <w:szCs w:val="24"/>
              <w:lang w:val="en-IN" w:eastAsia="en-IN"/>
            </w:rPr>
            <w:fldChar w:fldCharType="end"/>
          </w:r>
        </w:sdtContent>
      </w:sdt>
      <w:r w:rsidRPr="002075DD">
        <w:rPr>
          <w:rFonts w:ascii="Arial" w:hAnsi="Arial" w:cs="Arial"/>
          <w:color w:val="000000"/>
          <w:szCs w:val="24"/>
          <w:lang w:val="en-IN" w:eastAsia="en-IN"/>
        </w:rPr>
        <w:t>. The locations of the hotels are quite good and there are more than 35000 employees working in this organisation</w:t>
      </w:r>
      <w:sdt>
        <w:sdtPr>
          <w:rPr>
            <w:rFonts w:ascii="Arial" w:hAnsi="Arial" w:cs="Arial"/>
            <w:color w:val="000000"/>
            <w:szCs w:val="24"/>
            <w:lang w:val="en-IN" w:eastAsia="en-IN"/>
          </w:rPr>
          <w:id w:val="-732617121"/>
          <w:citation/>
        </w:sdtPr>
        <w:sdtContent>
          <w:r w:rsidRPr="002075DD">
            <w:rPr>
              <w:rFonts w:ascii="Arial" w:hAnsi="Arial" w:cs="Arial"/>
              <w:color w:val="000000"/>
              <w:szCs w:val="24"/>
              <w:lang w:val="en-IN" w:eastAsia="en-IN"/>
            </w:rPr>
            <w:fldChar w:fldCharType="begin"/>
          </w:r>
          <w:r w:rsidRPr="002075DD">
            <w:rPr>
              <w:rFonts w:ascii="Arial" w:hAnsi="Arial" w:cs="Arial"/>
              <w:color w:val="000000"/>
              <w:szCs w:val="24"/>
              <w:lang w:eastAsia="en-IN"/>
            </w:rPr>
            <w:instrText xml:space="preserve"> CITATION Ali211 \l 2057 </w:instrText>
          </w:r>
          <w:r w:rsidRPr="002075DD">
            <w:rPr>
              <w:rFonts w:ascii="Arial" w:hAnsi="Arial" w:cs="Arial"/>
              <w:color w:val="000000"/>
              <w:szCs w:val="24"/>
              <w:lang w:val="en-IN" w:eastAsia="en-IN"/>
            </w:rPr>
            <w:fldChar w:fldCharType="separate"/>
          </w:r>
          <w:r w:rsidRPr="002075DD">
            <w:rPr>
              <w:rFonts w:ascii="Arial" w:hAnsi="Arial" w:cs="Arial"/>
              <w:noProof/>
              <w:color w:val="000000"/>
              <w:szCs w:val="24"/>
              <w:lang w:eastAsia="en-IN"/>
            </w:rPr>
            <w:t xml:space="preserve"> </w:t>
          </w:r>
          <w:r w:rsidRPr="002075DD">
            <w:rPr>
              <w:rFonts w:ascii="Arial" w:eastAsia="Times New Roman" w:hAnsi="Arial" w:cs="Arial"/>
              <w:noProof/>
              <w:color w:val="000000"/>
              <w:szCs w:val="24"/>
              <w:lang w:eastAsia="en-IN"/>
            </w:rPr>
            <w:t>(Hancock, 2021)</w:t>
          </w:r>
          <w:r w:rsidRPr="002075DD">
            <w:rPr>
              <w:rFonts w:ascii="Arial" w:hAnsi="Arial" w:cs="Arial"/>
              <w:color w:val="000000"/>
              <w:szCs w:val="24"/>
              <w:lang w:val="en-IN" w:eastAsia="en-IN"/>
            </w:rPr>
            <w:fldChar w:fldCharType="end"/>
          </w:r>
        </w:sdtContent>
      </w:sdt>
      <w:r w:rsidRPr="002075DD">
        <w:rPr>
          <w:rFonts w:ascii="Arial" w:hAnsi="Arial" w:cs="Arial"/>
          <w:color w:val="000000"/>
          <w:szCs w:val="24"/>
          <w:lang w:val="en-IN" w:eastAsia="en-IN"/>
        </w:rPr>
        <w:t>. As per the 2022 data, it has earned £307m as pre-tax profit</w:t>
      </w:r>
      <w:sdt>
        <w:sdtPr>
          <w:rPr>
            <w:rFonts w:ascii="Arial" w:hAnsi="Arial" w:cs="Arial"/>
            <w:color w:val="000000"/>
            <w:szCs w:val="24"/>
            <w:lang w:val="en-IN" w:eastAsia="en-IN"/>
          </w:rPr>
          <w:id w:val="-1739862419"/>
          <w:citation/>
        </w:sdtPr>
        <w:sdtContent>
          <w:r w:rsidRPr="002075DD">
            <w:rPr>
              <w:rFonts w:ascii="Arial" w:hAnsi="Arial" w:cs="Arial"/>
              <w:color w:val="000000"/>
              <w:szCs w:val="24"/>
              <w:lang w:val="en-IN" w:eastAsia="en-IN"/>
            </w:rPr>
            <w:fldChar w:fldCharType="begin"/>
          </w:r>
          <w:r w:rsidRPr="002075DD">
            <w:rPr>
              <w:rFonts w:ascii="Arial" w:hAnsi="Arial" w:cs="Arial"/>
              <w:color w:val="000000"/>
              <w:szCs w:val="24"/>
              <w:lang w:eastAsia="en-IN"/>
            </w:rPr>
            <w:instrText xml:space="preserve"> CITATION SLo20 \l 2057 </w:instrText>
          </w:r>
          <w:r w:rsidRPr="002075DD">
            <w:rPr>
              <w:rFonts w:ascii="Arial" w:hAnsi="Arial" w:cs="Arial"/>
              <w:color w:val="000000"/>
              <w:szCs w:val="24"/>
              <w:lang w:val="en-IN" w:eastAsia="en-IN"/>
            </w:rPr>
            <w:fldChar w:fldCharType="separate"/>
          </w:r>
          <w:r w:rsidRPr="002075DD">
            <w:rPr>
              <w:rFonts w:ascii="Arial" w:hAnsi="Arial" w:cs="Arial"/>
              <w:noProof/>
              <w:color w:val="000000"/>
              <w:szCs w:val="24"/>
              <w:lang w:eastAsia="en-IN"/>
            </w:rPr>
            <w:t xml:space="preserve"> </w:t>
          </w:r>
          <w:r w:rsidRPr="002075DD">
            <w:rPr>
              <w:rFonts w:ascii="Arial" w:eastAsia="Times New Roman" w:hAnsi="Arial" w:cs="Arial"/>
              <w:noProof/>
              <w:color w:val="000000"/>
              <w:szCs w:val="24"/>
              <w:lang w:eastAsia="en-IN"/>
            </w:rPr>
            <w:t>(Lock, 2020)</w:t>
          </w:r>
          <w:r w:rsidRPr="002075DD">
            <w:rPr>
              <w:rFonts w:ascii="Arial" w:hAnsi="Arial" w:cs="Arial"/>
              <w:color w:val="000000"/>
              <w:szCs w:val="24"/>
              <w:lang w:val="en-IN" w:eastAsia="en-IN"/>
            </w:rPr>
            <w:fldChar w:fldCharType="end"/>
          </w:r>
        </w:sdtContent>
      </w:sdt>
      <w:r w:rsidRPr="002075DD">
        <w:rPr>
          <w:rFonts w:ascii="Arial" w:hAnsi="Arial" w:cs="Arial"/>
          <w:color w:val="000000"/>
          <w:szCs w:val="24"/>
          <w:lang w:val="en-IN" w:eastAsia="en-IN"/>
        </w:rPr>
        <w:t>. </w:t>
      </w:r>
    </w:p>
    <w:p w14:paraId="7E49BFFF" w14:textId="1A074C93" w:rsidR="006C06FC" w:rsidRPr="002075DD" w:rsidRDefault="006C06FC" w:rsidP="002075DD">
      <w:pPr>
        <w:spacing w:line="360" w:lineRule="auto"/>
        <w:rPr>
          <w:szCs w:val="24"/>
          <w:lang w:val="en-IN" w:eastAsia="en-IN"/>
        </w:rPr>
      </w:pPr>
      <w:r w:rsidRPr="002075DD">
        <w:rPr>
          <w:rFonts w:ascii="Arial" w:hAnsi="Arial" w:cs="Arial"/>
          <w:color w:val="000000"/>
          <w:szCs w:val="24"/>
          <w:lang w:val="en-IN" w:eastAsia="en-IN"/>
        </w:rPr>
        <w:lastRenderedPageBreak/>
        <w:t>Premier Inn has faced challenges due to Brexit, the Covid-19 pandemic, and the increased rate of inflation and all these issues greatly affect the business operations of the Premier Inn. Therefore, this research project will find the influences of these incidents on the employee retention process. Accordingly, the research will identify the overcoming strategies through which the organisation can improve their retention process and be able to lower the staff shortage</w:t>
      </w:r>
      <w:sdt>
        <w:sdtPr>
          <w:rPr>
            <w:rFonts w:ascii="Arial" w:hAnsi="Arial" w:cs="Arial"/>
            <w:color w:val="000000"/>
            <w:szCs w:val="24"/>
            <w:lang w:val="en-IN" w:eastAsia="en-IN"/>
          </w:rPr>
          <w:id w:val="-1673411352"/>
          <w:citation/>
        </w:sdtPr>
        <w:sdtContent>
          <w:r w:rsidRPr="002075DD">
            <w:rPr>
              <w:rFonts w:ascii="Arial" w:hAnsi="Arial" w:cs="Arial"/>
              <w:color w:val="000000"/>
              <w:szCs w:val="24"/>
              <w:lang w:val="en-IN" w:eastAsia="en-IN"/>
            </w:rPr>
            <w:fldChar w:fldCharType="begin"/>
          </w:r>
          <w:r w:rsidRPr="002075DD">
            <w:rPr>
              <w:rFonts w:ascii="Arial" w:hAnsi="Arial" w:cs="Arial"/>
              <w:color w:val="000000"/>
              <w:szCs w:val="24"/>
              <w:lang w:eastAsia="en-IN"/>
            </w:rPr>
            <w:instrText xml:space="preserve"> CITATION Jil21 \l 2057 </w:instrText>
          </w:r>
          <w:r w:rsidRPr="002075DD">
            <w:rPr>
              <w:rFonts w:ascii="Arial" w:hAnsi="Arial" w:cs="Arial"/>
              <w:color w:val="000000"/>
              <w:szCs w:val="24"/>
              <w:lang w:val="en-IN" w:eastAsia="en-IN"/>
            </w:rPr>
            <w:fldChar w:fldCharType="separate"/>
          </w:r>
          <w:r w:rsidRPr="002075DD">
            <w:rPr>
              <w:rFonts w:ascii="Arial" w:hAnsi="Arial" w:cs="Arial"/>
              <w:noProof/>
              <w:color w:val="000000"/>
              <w:szCs w:val="24"/>
              <w:lang w:eastAsia="en-IN"/>
            </w:rPr>
            <w:t xml:space="preserve"> </w:t>
          </w:r>
          <w:r w:rsidRPr="002075DD">
            <w:rPr>
              <w:rFonts w:ascii="Arial" w:eastAsia="Times New Roman" w:hAnsi="Arial" w:cs="Arial"/>
              <w:noProof/>
              <w:color w:val="000000"/>
              <w:szCs w:val="24"/>
              <w:lang w:eastAsia="en-IN"/>
            </w:rPr>
            <w:t>(Ambrose, 2021)</w:t>
          </w:r>
          <w:r w:rsidRPr="002075DD">
            <w:rPr>
              <w:rFonts w:ascii="Arial" w:hAnsi="Arial" w:cs="Arial"/>
              <w:color w:val="000000"/>
              <w:szCs w:val="24"/>
              <w:lang w:val="en-IN" w:eastAsia="en-IN"/>
            </w:rPr>
            <w:fldChar w:fldCharType="end"/>
          </w:r>
        </w:sdtContent>
      </w:sdt>
      <w:r w:rsidRPr="002075DD">
        <w:rPr>
          <w:rFonts w:ascii="Arial" w:hAnsi="Arial" w:cs="Arial"/>
          <w:color w:val="000000"/>
          <w:szCs w:val="24"/>
          <w:lang w:val="en-IN" w:eastAsia="en-IN"/>
        </w:rPr>
        <w:t>. The importance of training and development of employees as well as the improved management system and organisational culture will be focused to reduce staff retention.</w:t>
      </w:r>
    </w:p>
    <w:p w14:paraId="6E578694" w14:textId="77777777" w:rsidR="006C06FC" w:rsidRPr="002075DD" w:rsidRDefault="006C06FC" w:rsidP="002075DD">
      <w:pPr>
        <w:pStyle w:val="Heading2"/>
        <w:spacing w:line="360" w:lineRule="auto"/>
        <w:rPr>
          <w:sz w:val="24"/>
          <w:szCs w:val="24"/>
        </w:rPr>
      </w:pPr>
      <w:bookmarkStart w:id="2" w:name="_Toc120659676"/>
      <w:r w:rsidRPr="002075DD">
        <w:rPr>
          <w:sz w:val="24"/>
          <w:szCs w:val="24"/>
        </w:rPr>
        <w:t>Aim</w:t>
      </w:r>
      <w:bookmarkEnd w:id="2"/>
      <w:r w:rsidRPr="002075DD">
        <w:rPr>
          <w:sz w:val="24"/>
          <w:szCs w:val="24"/>
        </w:rPr>
        <w:t> </w:t>
      </w:r>
    </w:p>
    <w:p w14:paraId="2ED2E02A" w14:textId="77777777" w:rsidR="006C06FC" w:rsidRPr="002075DD" w:rsidRDefault="006C06FC" w:rsidP="002075DD">
      <w:pPr>
        <w:spacing w:line="360" w:lineRule="auto"/>
        <w:rPr>
          <w:szCs w:val="24"/>
          <w:lang w:val="en-IN" w:eastAsia="en-IN"/>
        </w:rPr>
      </w:pPr>
      <w:r w:rsidRPr="002075DD">
        <w:rPr>
          <w:rFonts w:ascii="Arial" w:hAnsi="Arial" w:cs="Arial"/>
          <w:color w:val="000000"/>
          <w:szCs w:val="24"/>
          <w:lang w:val="en-IN" w:eastAsia="en-IN"/>
        </w:rPr>
        <w:t>To understand the influence of current industry challenges on Premier Inn’s overall staff retention process.</w:t>
      </w:r>
    </w:p>
    <w:p w14:paraId="6AEE8399" w14:textId="77777777" w:rsidR="006C06FC" w:rsidRPr="002075DD" w:rsidRDefault="006C06FC" w:rsidP="002075DD">
      <w:pPr>
        <w:pStyle w:val="Heading2"/>
        <w:spacing w:line="360" w:lineRule="auto"/>
        <w:rPr>
          <w:sz w:val="24"/>
          <w:szCs w:val="24"/>
        </w:rPr>
      </w:pPr>
      <w:bookmarkStart w:id="3" w:name="_Toc120659677"/>
      <w:r w:rsidRPr="002075DD">
        <w:rPr>
          <w:sz w:val="24"/>
          <w:szCs w:val="24"/>
        </w:rPr>
        <w:t>Objectives</w:t>
      </w:r>
      <w:bookmarkEnd w:id="3"/>
    </w:p>
    <w:p w14:paraId="5B3B6457" w14:textId="77777777" w:rsidR="006C06FC" w:rsidRPr="002075DD" w:rsidRDefault="006C06FC" w:rsidP="002075DD">
      <w:pPr>
        <w:spacing w:line="360" w:lineRule="auto"/>
        <w:rPr>
          <w:szCs w:val="24"/>
          <w:lang w:val="en-IN" w:eastAsia="en-IN"/>
        </w:rPr>
      </w:pPr>
      <w:r w:rsidRPr="002075DD">
        <w:rPr>
          <w:rFonts w:ascii="Arial" w:hAnsi="Arial" w:cs="Arial"/>
          <w:color w:val="000000"/>
          <w:szCs w:val="24"/>
          <w:lang w:val="en-IN" w:eastAsia="en-IN"/>
        </w:rPr>
        <w:t>To find out the importance of the employee retention process for Premier Inn to assess better growth.</w:t>
      </w:r>
    </w:p>
    <w:p w14:paraId="10853CD8" w14:textId="77777777" w:rsidR="006C06FC" w:rsidRPr="002075DD" w:rsidRDefault="006C06FC" w:rsidP="002075DD">
      <w:pPr>
        <w:spacing w:line="360" w:lineRule="auto"/>
        <w:rPr>
          <w:szCs w:val="24"/>
          <w:lang w:val="en-IN" w:eastAsia="en-IN"/>
        </w:rPr>
      </w:pPr>
      <w:r w:rsidRPr="002075DD">
        <w:rPr>
          <w:rFonts w:ascii="Arial" w:hAnsi="Arial" w:cs="Arial"/>
          <w:color w:val="000000"/>
          <w:szCs w:val="24"/>
          <w:lang w:val="en-IN" w:eastAsia="en-IN"/>
        </w:rPr>
        <w:t>To analyse the current industry challenges that impacted the employee retention rate of Premier Inn.</w:t>
      </w:r>
    </w:p>
    <w:p w14:paraId="627BD8C6" w14:textId="77777777" w:rsidR="006C06FC" w:rsidRPr="002075DD" w:rsidRDefault="006C06FC" w:rsidP="002075DD">
      <w:pPr>
        <w:spacing w:line="360" w:lineRule="auto"/>
        <w:rPr>
          <w:szCs w:val="24"/>
          <w:lang w:val="en-IN" w:eastAsia="en-IN"/>
        </w:rPr>
      </w:pPr>
      <w:r w:rsidRPr="002075DD">
        <w:rPr>
          <w:rFonts w:ascii="Arial" w:hAnsi="Arial" w:cs="Arial"/>
          <w:color w:val="000000"/>
          <w:szCs w:val="24"/>
          <w:lang w:val="en-IN" w:eastAsia="en-IN"/>
        </w:rPr>
        <w:t>To evaluate the appropriate strategies which Premier Inn can implement to mitigate the current industry challenges related to staff retention. </w:t>
      </w:r>
    </w:p>
    <w:p w14:paraId="44380782" w14:textId="77777777" w:rsidR="006C06FC" w:rsidRPr="002075DD" w:rsidRDefault="006C06FC" w:rsidP="002075DD">
      <w:pPr>
        <w:pStyle w:val="Heading2"/>
        <w:spacing w:line="360" w:lineRule="auto"/>
        <w:rPr>
          <w:sz w:val="24"/>
          <w:szCs w:val="24"/>
        </w:rPr>
      </w:pPr>
      <w:bookmarkStart w:id="4" w:name="_Toc120659678"/>
      <w:r w:rsidRPr="002075DD">
        <w:rPr>
          <w:sz w:val="24"/>
          <w:szCs w:val="24"/>
        </w:rPr>
        <w:t>Research Rationale</w:t>
      </w:r>
      <w:bookmarkEnd w:id="4"/>
    </w:p>
    <w:p w14:paraId="3484EF6D" w14:textId="77777777" w:rsidR="006C06FC" w:rsidRPr="002075DD" w:rsidRDefault="006C06FC" w:rsidP="002075DD">
      <w:pPr>
        <w:spacing w:line="360" w:lineRule="auto"/>
        <w:rPr>
          <w:szCs w:val="24"/>
          <w:lang w:val="en-IN" w:eastAsia="en-IN"/>
        </w:rPr>
      </w:pPr>
      <w:r w:rsidRPr="002075DD">
        <w:rPr>
          <w:rFonts w:ascii="Arial" w:hAnsi="Arial" w:cs="Arial"/>
          <w:color w:val="000000"/>
          <w:szCs w:val="24"/>
          <w:lang w:val="en-IN" w:eastAsia="en-IN"/>
        </w:rPr>
        <w:t>This research project has focused on the issues of employee retention faced by Premier inn. Recently, it is a most argued matter that most hospitality-related industries are facing. Therefore, for acquiring improved insight and knowledge regarding the industry challenges such as Brexit, Covid, and Inflation rate and to understand the impact of these on employee retention, this research has framed. In this regard, the relevant information from secondary sources helps to find out the overcoming strategies to mitigate the challenges that potentially enhance the rate of employee retention at Premier Inn. </w:t>
      </w:r>
    </w:p>
    <w:p w14:paraId="6AE20355" w14:textId="77777777" w:rsidR="006C06FC" w:rsidRPr="002075DD" w:rsidRDefault="006C06FC" w:rsidP="002075DD">
      <w:pPr>
        <w:spacing w:line="360" w:lineRule="auto"/>
        <w:rPr>
          <w:szCs w:val="24"/>
          <w:lang w:val="en-IN" w:eastAsia="en-IN"/>
        </w:rPr>
      </w:pPr>
    </w:p>
    <w:p w14:paraId="5CC4FEB6" w14:textId="77777777" w:rsidR="00832ACD" w:rsidRPr="002075DD" w:rsidRDefault="00832ACD" w:rsidP="002075DD">
      <w:pPr>
        <w:spacing w:line="360" w:lineRule="auto"/>
        <w:rPr>
          <w:rFonts w:ascii="Arial" w:hAnsi="Arial" w:cs="Arial"/>
          <w:szCs w:val="24"/>
        </w:rPr>
      </w:pPr>
    </w:p>
    <w:p w14:paraId="31F5E932" w14:textId="77777777" w:rsidR="0029710A" w:rsidRPr="002075DD" w:rsidRDefault="00733E29" w:rsidP="002075DD">
      <w:pPr>
        <w:pStyle w:val="Heading1"/>
        <w:spacing w:line="360" w:lineRule="auto"/>
        <w:rPr>
          <w:sz w:val="24"/>
          <w:szCs w:val="24"/>
        </w:rPr>
      </w:pPr>
      <w:bookmarkStart w:id="5" w:name="_Toc120659679"/>
      <w:r w:rsidRPr="002075DD">
        <w:rPr>
          <w:sz w:val="24"/>
          <w:szCs w:val="24"/>
        </w:rPr>
        <w:lastRenderedPageBreak/>
        <w:t>Literature review</w:t>
      </w:r>
      <w:bookmarkEnd w:id="5"/>
    </w:p>
    <w:p w14:paraId="42000206" w14:textId="77777777" w:rsidR="0029710A" w:rsidRPr="002075DD" w:rsidRDefault="00733E29" w:rsidP="002075DD">
      <w:pPr>
        <w:pStyle w:val="Heading2"/>
        <w:spacing w:line="360" w:lineRule="auto"/>
        <w:rPr>
          <w:sz w:val="24"/>
          <w:szCs w:val="24"/>
        </w:rPr>
      </w:pPr>
      <w:bookmarkStart w:id="6" w:name="_Toc120659680"/>
      <w:r w:rsidRPr="002075DD">
        <w:rPr>
          <w:sz w:val="24"/>
          <w:szCs w:val="24"/>
        </w:rPr>
        <w:t>To find out the importance of the employee retention process for Premier Inn to assess better growth.</w:t>
      </w:r>
      <w:bookmarkEnd w:id="6"/>
    </w:p>
    <w:p w14:paraId="155A7860" w14:textId="77777777" w:rsidR="0029710A" w:rsidRPr="002075DD" w:rsidRDefault="00733E29" w:rsidP="002075DD">
      <w:pPr>
        <w:pStyle w:val="NormalWeb"/>
        <w:spacing w:before="0" w:beforeAutospacing="0" w:after="0" w:afterAutospacing="0" w:line="360" w:lineRule="auto"/>
        <w:jc w:val="both"/>
        <w:rPr>
          <w:rFonts w:ascii="Arial" w:hAnsi="Arial" w:cs="Arial"/>
        </w:rPr>
      </w:pPr>
      <w:r w:rsidRPr="002075DD">
        <w:rPr>
          <w:rFonts w:ascii="Arial" w:hAnsi="Arial" w:cs="Arial"/>
          <w:b/>
          <w:bCs/>
          <w:color w:val="000000"/>
        </w:rPr>
        <w:t>Employee retention</w:t>
      </w:r>
    </w:p>
    <w:p w14:paraId="4AC8A655" w14:textId="39C0CE54" w:rsidR="0029710A" w:rsidRPr="002075DD" w:rsidRDefault="00733E29" w:rsidP="002075DD">
      <w:pPr>
        <w:spacing w:after="0" w:line="360" w:lineRule="auto"/>
        <w:rPr>
          <w:rFonts w:ascii="Arial" w:hAnsi="Arial" w:cs="Arial"/>
          <w:szCs w:val="24"/>
        </w:rPr>
      </w:pPr>
      <w:r w:rsidRPr="002075DD">
        <w:rPr>
          <w:rFonts w:ascii="Arial" w:hAnsi="Arial" w:cs="Arial"/>
          <w:color w:val="000000"/>
          <w:szCs w:val="24"/>
        </w:rPr>
        <w:t>According to</w:t>
      </w:r>
      <w:r w:rsidR="00272ADB" w:rsidRPr="002075DD">
        <w:rPr>
          <w:rFonts w:ascii="Arial" w:hAnsi="Arial" w:cs="Arial"/>
          <w:color w:val="000000"/>
          <w:szCs w:val="24"/>
        </w:rPr>
        <w:t xml:space="preserve"> </w:t>
      </w:r>
      <w:r w:rsidR="00272ADB" w:rsidRPr="002075DD">
        <w:rPr>
          <w:rFonts w:ascii="Arial" w:hAnsi="Arial" w:cs="Arial"/>
          <w:szCs w:val="24"/>
        </w:rPr>
        <w:t>Johnson (2018)</w:t>
      </w:r>
      <w:r w:rsidRPr="002075DD">
        <w:rPr>
          <w:rFonts w:ascii="Arial" w:hAnsi="Arial" w:cs="Arial"/>
          <w:color w:val="000000"/>
          <w:szCs w:val="24"/>
        </w:rPr>
        <w:t xml:space="preserve"> employee retention primarily known as the capability of an organisation of keeping talented and productive workers as well as reducing turnover to generate a good working environment within the organisation. In other words, employee retention basically known as the strategies that try to regain potential employees within the workforce. Therefore, Premier Inn mainly depends upon the managers who can put more effort to hire talented customers by building growth in their businesses</w:t>
      </w:r>
      <w:r w:rsidR="00272ADB" w:rsidRPr="002075DD">
        <w:rPr>
          <w:rFonts w:ascii="Arial" w:hAnsi="Arial" w:cs="Arial"/>
          <w:color w:val="000000"/>
          <w:szCs w:val="24"/>
        </w:rPr>
        <w:t xml:space="preserve"> </w:t>
      </w:r>
      <w:r w:rsidR="00272ADB" w:rsidRPr="002075DD">
        <w:rPr>
          <w:rFonts w:ascii="Arial" w:hAnsi="Arial" w:cs="Arial"/>
          <w:szCs w:val="24"/>
        </w:rPr>
        <w:t>(Lin and Huang, 2020)</w:t>
      </w:r>
      <w:r w:rsidRPr="002075DD">
        <w:rPr>
          <w:rFonts w:ascii="Arial" w:hAnsi="Arial" w:cs="Arial"/>
          <w:color w:val="000000"/>
          <w:szCs w:val="24"/>
        </w:rPr>
        <w:t>. There are several ways that can follow by Premier Inn to foster better growth such as-</w:t>
      </w:r>
    </w:p>
    <w:p w14:paraId="0EA1F235" w14:textId="77777777" w:rsidR="0029710A" w:rsidRPr="002075DD" w:rsidRDefault="00733E29" w:rsidP="002075DD">
      <w:pPr>
        <w:pStyle w:val="NormalWeb"/>
        <w:spacing w:before="0" w:beforeAutospacing="0" w:after="0" w:afterAutospacing="0" w:line="360" w:lineRule="auto"/>
        <w:jc w:val="both"/>
        <w:rPr>
          <w:rFonts w:ascii="Arial" w:hAnsi="Arial" w:cs="Arial"/>
        </w:rPr>
      </w:pPr>
      <w:r w:rsidRPr="002075DD">
        <w:rPr>
          <w:rFonts w:ascii="Arial" w:hAnsi="Arial" w:cs="Arial"/>
          <w:b/>
          <w:bCs/>
          <w:color w:val="000000"/>
        </w:rPr>
        <w:t>Mentorship programs</w:t>
      </w:r>
    </w:p>
    <w:p w14:paraId="75D5A13C" w14:textId="34B831AD" w:rsidR="0029710A" w:rsidRPr="002075DD" w:rsidRDefault="00733E29" w:rsidP="002075DD">
      <w:pPr>
        <w:pStyle w:val="NormalWeb"/>
        <w:spacing w:before="0" w:beforeAutospacing="0" w:after="0" w:afterAutospacing="0" w:line="360" w:lineRule="auto"/>
        <w:jc w:val="both"/>
        <w:rPr>
          <w:rFonts w:ascii="Arial" w:hAnsi="Arial" w:cs="Arial"/>
        </w:rPr>
      </w:pPr>
      <w:r w:rsidRPr="002075DD">
        <w:rPr>
          <w:rFonts w:ascii="Arial" w:hAnsi="Arial" w:cs="Arial"/>
          <w:color w:val="000000"/>
        </w:rPr>
        <w:t xml:space="preserve">After </w:t>
      </w:r>
      <w:proofErr w:type="gramStart"/>
      <w:r w:rsidRPr="002075DD">
        <w:rPr>
          <w:rFonts w:ascii="Arial" w:hAnsi="Arial" w:cs="Arial"/>
          <w:color w:val="000000"/>
        </w:rPr>
        <w:t>entering into</w:t>
      </w:r>
      <w:proofErr w:type="gramEnd"/>
      <w:r w:rsidRPr="002075DD">
        <w:rPr>
          <w:rFonts w:ascii="Arial" w:hAnsi="Arial" w:cs="Arial"/>
          <w:color w:val="000000"/>
        </w:rPr>
        <w:t xml:space="preserve"> the market, the main target for the leading organisations is to generate several programs only to promote their products effectively. As opined by</w:t>
      </w:r>
      <w:r w:rsidR="00272ADB" w:rsidRPr="002075DD">
        <w:rPr>
          <w:rFonts w:ascii="Arial" w:hAnsi="Arial" w:cs="Arial"/>
          <w:color w:val="000000"/>
        </w:rPr>
        <w:t xml:space="preserve"> </w:t>
      </w:r>
      <w:r w:rsidR="00272ADB" w:rsidRPr="002075DD">
        <w:rPr>
          <w:rFonts w:ascii="Arial" w:hAnsi="Arial" w:cs="Arial"/>
        </w:rPr>
        <w:t>Liao et al., (2020</w:t>
      </w:r>
      <w:r w:rsidR="00272ADB" w:rsidRPr="002075DD">
        <w:rPr>
          <w:rFonts w:ascii="Arial" w:hAnsi="Arial" w:cs="Arial"/>
          <w:color w:val="000000"/>
        </w:rPr>
        <w:t>)</w:t>
      </w:r>
      <w:r w:rsidRPr="002075DD">
        <w:rPr>
          <w:rFonts w:ascii="Arial" w:hAnsi="Arial" w:cs="Arial"/>
          <w:color w:val="000000"/>
        </w:rPr>
        <w:t xml:space="preserve"> the companies mainly deliver a variety of internships and workshops through the help of the collaboration tools. Behalf on that, through depending on new technologies, Premier Inn easily advertise their products only to assess their growth in the work field. </w:t>
      </w:r>
    </w:p>
    <w:p w14:paraId="1F976DAA" w14:textId="77777777" w:rsidR="0029710A" w:rsidRPr="002075DD" w:rsidRDefault="00733E29" w:rsidP="002075DD">
      <w:pPr>
        <w:pStyle w:val="NormalWeb"/>
        <w:spacing w:before="0" w:beforeAutospacing="0" w:after="0" w:afterAutospacing="0" w:line="360" w:lineRule="auto"/>
        <w:jc w:val="both"/>
        <w:rPr>
          <w:rFonts w:ascii="Arial" w:hAnsi="Arial" w:cs="Arial"/>
        </w:rPr>
      </w:pPr>
      <w:r w:rsidRPr="002075DD">
        <w:rPr>
          <w:rFonts w:ascii="Arial" w:hAnsi="Arial" w:cs="Arial"/>
          <w:b/>
          <w:bCs/>
          <w:color w:val="000000"/>
        </w:rPr>
        <w:t>Wellness offerings</w:t>
      </w:r>
    </w:p>
    <w:p w14:paraId="0F56D7C5" w14:textId="77777777" w:rsidR="0029710A" w:rsidRPr="002075DD" w:rsidRDefault="00733E29" w:rsidP="002075DD">
      <w:pPr>
        <w:pStyle w:val="NormalWeb"/>
        <w:spacing w:before="0" w:beforeAutospacing="0" w:after="0" w:afterAutospacing="0" w:line="360" w:lineRule="auto"/>
        <w:jc w:val="both"/>
        <w:rPr>
          <w:rFonts w:ascii="Arial" w:hAnsi="Arial" w:cs="Arial"/>
        </w:rPr>
      </w:pPr>
      <w:r w:rsidRPr="002075DD">
        <w:rPr>
          <w:rFonts w:ascii="Arial" w:hAnsi="Arial" w:cs="Arial"/>
          <w:color w:val="000000"/>
        </w:rPr>
        <w:t xml:space="preserve">During the pandemic time, most organisations were incapable to retain their customers within the workforce. Therefore, the companies mainly focus on keeping employees fit in terms of physically, </w:t>
      </w:r>
      <w:proofErr w:type="gramStart"/>
      <w:r w:rsidRPr="002075DD">
        <w:rPr>
          <w:rFonts w:ascii="Arial" w:hAnsi="Arial" w:cs="Arial"/>
          <w:color w:val="000000"/>
        </w:rPr>
        <w:t>financially</w:t>
      </w:r>
      <w:proofErr w:type="gramEnd"/>
      <w:r w:rsidRPr="002075DD">
        <w:rPr>
          <w:rFonts w:ascii="Arial" w:hAnsi="Arial" w:cs="Arial"/>
          <w:color w:val="000000"/>
        </w:rPr>
        <w:t xml:space="preserve"> and mentally. The employers also made a huge impact by improving and expanding the wellness offering in the pandemic period only to support and </w:t>
      </w:r>
      <w:proofErr w:type="spellStart"/>
      <w:r w:rsidRPr="002075DD">
        <w:rPr>
          <w:rFonts w:ascii="Arial" w:hAnsi="Arial" w:cs="Arial"/>
          <w:color w:val="000000"/>
        </w:rPr>
        <w:t>prioritise</w:t>
      </w:r>
      <w:proofErr w:type="spellEnd"/>
      <w:r w:rsidRPr="002075DD">
        <w:rPr>
          <w:rFonts w:ascii="Arial" w:hAnsi="Arial" w:cs="Arial"/>
          <w:color w:val="000000"/>
        </w:rPr>
        <w:t xml:space="preserve"> their health and well-being</w:t>
      </w:r>
      <w:r w:rsidR="00272ADB" w:rsidRPr="002075DD">
        <w:rPr>
          <w:rFonts w:ascii="Arial" w:hAnsi="Arial" w:cs="Arial"/>
          <w:color w:val="000000"/>
        </w:rPr>
        <w:t xml:space="preserve"> (</w:t>
      </w:r>
      <w:r w:rsidR="00272ADB" w:rsidRPr="002075DD">
        <w:rPr>
          <w:rFonts w:ascii="Arial" w:hAnsi="Arial" w:cs="Arial"/>
        </w:rPr>
        <w:t>Timm et al., 2018</w:t>
      </w:r>
      <w:r w:rsidR="00272ADB" w:rsidRPr="002075DD">
        <w:rPr>
          <w:rFonts w:ascii="Arial" w:hAnsi="Arial" w:cs="Arial"/>
          <w:color w:val="000000"/>
        </w:rPr>
        <w:t>)</w:t>
      </w:r>
      <w:r w:rsidRPr="002075DD">
        <w:rPr>
          <w:rFonts w:ascii="Arial" w:hAnsi="Arial" w:cs="Arial"/>
          <w:color w:val="000000"/>
        </w:rPr>
        <w:t>. In that case, with several retirement planning reimbursements, services and stress management programs, the company will easily engage their customers effectively within the workplace.</w:t>
      </w:r>
    </w:p>
    <w:p w14:paraId="3F981292" w14:textId="0BCE6F6A" w:rsidR="006C06FC" w:rsidRPr="002075DD" w:rsidRDefault="006C06FC" w:rsidP="002075DD">
      <w:pPr>
        <w:pStyle w:val="Heading2"/>
        <w:spacing w:line="360" w:lineRule="auto"/>
        <w:rPr>
          <w:sz w:val="24"/>
          <w:szCs w:val="24"/>
        </w:rPr>
      </w:pPr>
      <w:bookmarkStart w:id="7" w:name="_Toc120659681"/>
      <w:r w:rsidRPr="002075DD">
        <w:rPr>
          <w:sz w:val="24"/>
          <w:szCs w:val="24"/>
        </w:rPr>
        <w:t>Analysing the current industry challenges that impacted the employee retention rate of Premier Inn</w:t>
      </w:r>
      <w:bookmarkEnd w:id="7"/>
    </w:p>
    <w:p w14:paraId="480D3930" w14:textId="77777777" w:rsidR="006C06FC" w:rsidRPr="002075DD" w:rsidRDefault="006C06FC" w:rsidP="002075DD">
      <w:pPr>
        <w:pStyle w:val="Heading3"/>
        <w:rPr>
          <w:lang w:val="en-IN" w:eastAsia="en-IN"/>
        </w:rPr>
      </w:pPr>
      <w:bookmarkStart w:id="8" w:name="_Toc120659682"/>
      <w:r w:rsidRPr="002075DD">
        <w:rPr>
          <w:rFonts w:cs="Arial"/>
          <w:iCs/>
          <w:color w:val="000000"/>
          <w:lang w:val="en-IN" w:eastAsia="en-IN"/>
        </w:rPr>
        <w:t>SWOT Analysis</w:t>
      </w:r>
      <w:bookmarkEnd w:id="8"/>
    </w:p>
    <w:p w14:paraId="3E57D196" w14:textId="77777777" w:rsidR="006C06FC" w:rsidRPr="002075DD" w:rsidRDefault="006C06FC" w:rsidP="002075DD">
      <w:pPr>
        <w:spacing w:line="360" w:lineRule="auto"/>
        <w:rPr>
          <w:szCs w:val="24"/>
          <w:lang w:val="en-IN" w:eastAsia="en-IN"/>
        </w:rPr>
      </w:pPr>
    </w:p>
    <w:tbl>
      <w:tblPr>
        <w:tblW w:w="9026" w:type="dxa"/>
        <w:tblCellMar>
          <w:top w:w="15" w:type="dxa"/>
          <w:left w:w="15" w:type="dxa"/>
          <w:bottom w:w="15" w:type="dxa"/>
          <w:right w:w="15" w:type="dxa"/>
        </w:tblCellMar>
        <w:tblLook w:val="04A0" w:firstRow="1" w:lastRow="0" w:firstColumn="1" w:lastColumn="0" w:noHBand="0" w:noVBand="1"/>
      </w:tblPr>
      <w:tblGrid>
        <w:gridCol w:w="4668"/>
        <w:gridCol w:w="4358"/>
      </w:tblGrid>
      <w:tr w:rsidR="006C06FC" w:rsidRPr="00D15EC7" w14:paraId="115859FF" w14:textId="77777777" w:rsidTr="001A076A">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103797" w14:textId="77777777" w:rsidR="006C06FC" w:rsidRPr="00D15EC7" w:rsidRDefault="006C06FC" w:rsidP="006C06FC">
            <w:pPr>
              <w:spacing w:line="360" w:lineRule="auto"/>
              <w:rPr>
                <w:lang w:val="en-IN" w:eastAsia="en-IN"/>
              </w:rPr>
            </w:pPr>
            <w:r w:rsidRPr="00D15EC7">
              <w:rPr>
                <w:rFonts w:ascii="Arial" w:hAnsi="Arial" w:cs="Arial"/>
                <w:b/>
                <w:bCs/>
                <w:color w:val="000000"/>
                <w:lang w:val="en-IN" w:eastAsia="en-IN"/>
              </w:rPr>
              <w:lastRenderedPageBreak/>
              <w:t>Strengths</w:t>
            </w:r>
          </w:p>
          <w:p w14:paraId="6B317C5C" w14:textId="77777777" w:rsidR="006C06FC" w:rsidRPr="00D15EC7" w:rsidRDefault="006C06FC" w:rsidP="006C06FC">
            <w:pPr>
              <w:spacing w:line="360" w:lineRule="auto"/>
              <w:jc w:val="left"/>
              <w:rPr>
                <w:lang w:val="en-IN" w:eastAsia="en-IN"/>
              </w:rPr>
            </w:pPr>
          </w:p>
        </w:tc>
        <w:tc>
          <w:tcPr>
            <w:tcW w:w="4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7CD3D3" w14:textId="77777777" w:rsidR="006C06FC" w:rsidRPr="00D15EC7" w:rsidRDefault="006C06FC" w:rsidP="006C06FC">
            <w:pPr>
              <w:spacing w:line="360" w:lineRule="auto"/>
              <w:rPr>
                <w:lang w:val="en-IN" w:eastAsia="en-IN"/>
              </w:rPr>
            </w:pPr>
            <w:r w:rsidRPr="00D15EC7">
              <w:rPr>
                <w:rFonts w:ascii="Arial" w:hAnsi="Arial" w:cs="Arial"/>
                <w:b/>
                <w:bCs/>
                <w:color w:val="000000"/>
                <w:lang w:val="en-IN" w:eastAsia="en-IN"/>
              </w:rPr>
              <w:t>Weaknesses</w:t>
            </w:r>
          </w:p>
          <w:p w14:paraId="23D72FFA" w14:textId="77777777" w:rsidR="006C06FC" w:rsidRPr="00D15EC7" w:rsidRDefault="006C06FC" w:rsidP="006C06FC">
            <w:pPr>
              <w:spacing w:line="360" w:lineRule="auto"/>
              <w:jc w:val="left"/>
              <w:rPr>
                <w:lang w:val="en-IN" w:eastAsia="en-IN"/>
              </w:rPr>
            </w:pPr>
          </w:p>
        </w:tc>
      </w:tr>
      <w:tr w:rsidR="006C06FC" w:rsidRPr="00D15EC7" w14:paraId="40A93DCA" w14:textId="77777777" w:rsidTr="001A076A">
        <w:tc>
          <w:tcPr>
            <w:tcW w:w="466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814CC1" w14:textId="77777777" w:rsidR="006C06FC" w:rsidRPr="00D15EC7" w:rsidRDefault="006C06FC" w:rsidP="006C06FC">
            <w:pPr>
              <w:spacing w:line="360" w:lineRule="auto"/>
              <w:rPr>
                <w:lang w:val="en-IN" w:eastAsia="en-IN"/>
              </w:rPr>
            </w:pPr>
            <w:r w:rsidRPr="00D15EC7">
              <w:rPr>
                <w:rFonts w:ascii="Arial" w:hAnsi="Arial" w:cs="Arial"/>
                <w:color w:val="000000"/>
                <w:lang w:val="en-IN" w:eastAsia="en-IN"/>
              </w:rPr>
              <w:t>Premier Inn operates more than 800 hotels across the United Kingdom. </w:t>
            </w:r>
          </w:p>
          <w:p w14:paraId="4C6A35AB" w14:textId="77777777" w:rsidR="006C06FC" w:rsidRPr="00D15EC7" w:rsidRDefault="006C06FC" w:rsidP="006C06FC">
            <w:pPr>
              <w:spacing w:line="360" w:lineRule="auto"/>
              <w:rPr>
                <w:lang w:val="en-IN" w:eastAsia="en-IN"/>
              </w:rPr>
            </w:pPr>
            <w:r w:rsidRPr="00D15EC7">
              <w:rPr>
                <w:rFonts w:ascii="Arial" w:hAnsi="Arial" w:cs="Arial"/>
                <w:color w:val="000000"/>
                <w:lang w:val="en-IN" w:eastAsia="en-IN"/>
              </w:rPr>
              <w:t>The locations of the hotels are very good which attracts more guests. Hotels are located near airports, universities, and tourist spots that allow different kinds of travellers to stay near their destinations.   </w:t>
            </w:r>
          </w:p>
          <w:p w14:paraId="2199CBBF" w14:textId="77777777" w:rsidR="006C06FC" w:rsidRPr="00D15EC7" w:rsidRDefault="006C06FC" w:rsidP="006C06FC">
            <w:pPr>
              <w:spacing w:line="360" w:lineRule="auto"/>
              <w:rPr>
                <w:lang w:val="en-IN" w:eastAsia="en-IN"/>
              </w:rPr>
            </w:pPr>
            <w:r w:rsidRPr="00D15EC7">
              <w:rPr>
                <w:rFonts w:ascii="Arial" w:hAnsi="Arial" w:cs="Arial"/>
                <w:color w:val="000000"/>
                <w:lang w:val="en-IN" w:eastAsia="en-IN"/>
              </w:rPr>
              <w:t>The occupancy rate of this hotel chain is over 76% which shows it is a very popular organisation in the tourism industry</w:t>
            </w:r>
            <w:r>
              <w:rPr>
                <w:rFonts w:ascii="Arial" w:hAnsi="Arial" w:cs="Arial"/>
                <w:color w:val="000000"/>
                <w:lang w:val="en-IN" w:eastAsia="en-IN"/>
              </w:rPr>
              <w:t xml:space="preserve"> </w:t>
            </w:r>
            <w:r w:rsidRPr="00030E2C">
              <w:rPr>
                <w:rFonts w:ascii="Arial" w:hAnsi="Arial" w:cs="Arial"/>
                <w:color w:val="000000"/>
                <w:lang w:val="en-IN" w:eastAsia="en-IN"/>
              </w:rPr>
              <w:t>(</w:t>
            </w:r>
            <w:proofErr w:type="spellStart"/>
            <w:r w:rsidRPr="00030E2C">
              <w:rPr>
                <w:rFonts w:ascii="Arial" w:hAnsi="Arial" w:cs="Arial"/>
              </w:rPr>
              <w:t>Loizia</w:t>
            </w:r>
            <w:proofErr w:type="spellEnd"/>
            <w:r w:rsidRPr="00030E2C">
              <w:rPr>
                <w:rFonts w:ascii="Arial" w:hAnsi="Arial" w:cs="Arial"/>
              </w:rPr>
              <w:t xml:space="preserve"> et al., 2021)</w:t>
            </w:r>
            <w:r w:rsidRPr="00D15EC7">
              <w:rPr>
                <w:rFonts w:ascii="Arial" w:hAnsi="Arial" w:cs="Arial"/>
                <w:color w:val="000000"/>
                <w:lang w:val="en-IN" w:eastAsia="en-IN"/>
              </w:rPr>
              <w:t>. </w:t>
            </w:r>
          </w:p>
        </w:tc>
        <w:tc>
          <w:tcPr>
            <w:tcW w:w="43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2A2412" w14:textId="77777777" w:rsidR="006C06FC" w:rsidRPr="00D15EC7" w:rsidRDefault="006C06FC" w:rsidP="006C06FC">
            <w:pPr>
              <w:spacing w:line="360" w:lineRule="auto"/>
              <w:rPr>
                <w:lang w:val="en-IN" w:eastAsia="en-IN"/>
              </w:rPr>
            </w:pPr>
            <w:r w:rsidRPr="00D15EC7">
              <w:rPr>
                <w:rFonts w:ascii="Arial" w:hAnsi="Arial" w:cs="Arial"/>
                <w:color w:val="000000"/>
                <w:lang w:val="en-IN" w:eastAsia="en-IN"/>
              </w:rPr>
              <w:t>Premier Inn has a limited global presence and operates in a few countries such as the UK, Germany, Jersey, Qatar and so on. </w:t>
            </w:r>
          </w:p>
          <w:p w14:paraId="7FB69D87" w14:textId="77777777" w:rsidR="006C06FC" w:rsidRPr="00D15EC7" w:rsidRDefault="006C06FC" w:rsidP="006C06FC">
            <w:pPr>
              <w:spacing w:line="360" w:lineRule="auto"/>
              <w:rPr>
                <w:lang w:val="en-IN" w:eastAsia="en-IN"/>
              </w:rPr>
            </w:pPr>
            <w:r w:rsidRPr="00D15EC7">
              <w:rPr>
                <w:rFonts w:ascii="Arial" w:hAnsi="Arial" w:cs="Arial"/>
                <w:color w:val="000000"/>
                <w:lang w:val="en-IN" w:eastAsia="en-IN"/>
              </w:rPr>
              <w:t>During the Covid-19 pandemic, this organisation has faced complaints about their poor refunding processes. </w:t>
            </w:r>
          </w:p>
          <w:p w14:paraId="1BC63FD4" w14:textId="77777777" w:rsidR="006C06FC" w:rsidRPr="00D15EC7" w:rsidRDefault="006C06FC" w:rsidP="006C06FC">
            <w:pPr>
              <w:spacing w:line="360" w:lineRule="auto"/>
              <w:rPr>
                <w:rFonts w:ascii="Arial" w:hAnsi="Arial" w:cs="Arial"/>
                <w:color w:val="000000"/>
                <w:lang w:val="en-IN" w:eastAsia="en-IN"/>
              </w:rPr>
            </w:pPr>
            <w:r w:rsidRPr="00D15EC7">
              <w:rPr>
                <w:rFonts w:ascii="Arial" w:hAnsi="Arial" w:cs="Arial"/>
                <w:color w:val="000000"/>
                <w:lang w:val="en-IN" w:eastAsia="en-IN"/>
              </w:rPr>
              <w:t>Another weakness of this hotel chain is that have significant issues with hygiene management</w:t>
            </w:r>
            <w:r>
              <w:rPr>
                <w:rFonts w:ascii="Arial" w:hAnsi="Arial" w:cs="Arial"/>
                <w:color w:val="000000"/>
                <w:lang w:val="en-IN" w:eastAsia="en-IN"/>
              </w:rPr>
              <w:t xml:space="preserve"> (</w:t>
            </w:r>
            <w:proofErr w:type="spellStart"/>
            <w:r w:rsidRPr="00030E2C">
              <w:rPr>
                <w:rFonts w:ascii="Arial" w:hAnsi="Arial" w:cs="Arial"/>
              </w:rPr>
              <w:t>Lempida</w:t>
            </w:r>
            <w:proofErr w:type="spellEnd"/>
            <w:r w:rsidRPr="00030E2C">
              <w:rPr>
                <w:rFonts w:ascii="Arial" w:hAnsi="Arial" w:cs="Arial"/>
              </w:rPr>
              <w:t>,</w:t>
            </w:r>
            <w:r>
              <w:rPr>
                <w:rFonts w:ascii="Arial" w:hAnsi="Arial" w:cs="Arial"/>
              </w:rPr>
              <w:t xml:space="preserve"> </w:t>
            </w:r>
            <w:r w:rsidRPr="00030E2C">
              <w:rPr>
                <w:rFonts w:ascii="Arial" w:hAnsi="Arial" w:cs="Arial"/>
              </w:rPr>
              <w:t>2021)</w:t>
            </w:r>
            <w:r w:rsidRPr="00D15EC7">
              <w:rPr>
                <w:rFonts w:ascii="Arial" w:hAnsi="Arial" w:cs="Arial"/>
                <w:color w:val="000000"/>
                <w:lang w:val="en-IN" w:eastAsia="en-IN"/>
              </w:rPr>
              <w:t>.  </w:t>
            </w:r>
          </w:p>
          <w:p w14:paraId="1F8B5E31" w14:textId="77777777" w:rsidR="006C06FC" w:rsidRPr="00D15EC7" w:rsidRDefault="006C06FC" w:rsidP="006C06FC">
            <w:pPr>
              <w:spacing w:line="360" w:lineRule="auto"/>
              <w:jc w:val="left"/>
              <w:rPr>
                <w:lang w:val="en-IN" w:eastAsia="en-IN"/>
              </w:rPr>
            </w:pPr>
          </w:p>
        </w:tc>
      </w:tr>
    </w:tbl>
    <w:p w14:paraId="37B44CDE" w14:textId="77777777" w:rsidR="006C06FC" w:rsidRPr="00D15EC7" w:rsidRDefault="006C06FC" w:rsidP="006C06FC">
      <w:pPr>
        <w:spacing w:after="240" w:line="360" w:lineRule="auto"/>
        <w:jc w:val="left"/>
        <w:rPr>
          <w:lang w:val="en-IN" w:eastAsia="en-IN"/>
        </w:rPr>
      </w:pPr>
    </w:p>
    <w:tbl>
      <w:tblPr>
        <w:tblW w:w="9204" w:type="dxa"/>
        <w:tblCellMar>
          <w:top w:w="15" w:type="dxa"/>
          <w:left w:w="15" w:type="dxa"/>
          <w:bottom w:w="15" w:type="dxa"/>
          <w:right w:w="15" w:type="dxa"/>
        </w:tblCellMar>
        <w:tblLook w:val="04A0" w:firstRow="1" w:lastRow="0" w:firstColumn="1" w:lastColumn="0" w:noHBand="0" w:noVBand="1"/>
      </w:tblPr>
      <w:tblGrid>
        <w:gridCol w:w="4490"/>
        <w:gridCol w:w="4714"/>
      </w:tblGrid>
      <w:tr w:rsidR="006C06FC" w:rsidRPr="00D15EC7" w14:paraId="6CCEE1F9" w14:textId="77777777" w:rsidTr="00F60941">
        <w:tc>
          <w:tcPr>
            <w:tcW w:w="4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5BC5D" w14:textId="77777777" w:rsidR="006C06FC" w:rsidRPr="00D15EC7" w:rsidRDefault="006C06FC" w:rsidP="006C06FC">
            <w:pPr>
              <w:spacing w:line="360" w:lineRule="auto"/>
              <w:rPr>
                <w:lang w:val="en-IN" w:eastAsia="en-IN"/>
              </w:rPr>
            </w:pPr>
            <w:r w:rsidRPr="00D15EC7">
              <w:rPr>
                <w:rFonts w:ascii="Arial" w:hAnsi="Arial" w:cs="Arial"/>
                <w:b/>
                <w:bCs/>
                <w:color w:val="000000"/>
                <w:lang w:val="en-IN" w:eastAsia="en-IN"/>
              </w:rPr>
              <w:t>Opportunities</w:t>
            </w:r>
          </w:p>
          <w:p w14:paraId="6047FBD9" w14:textId="77777777" w:rsidR="006C06FC" w:rsidRPr="00D15EC7" w:rsidRDefault="006C06FC" w:rsidP="006C06FC">
            <w:pPr>
              <w:spacing w:line="360" w:lineRule="auto"/>
              <w:jc w:val="left"/>
              <w:rPr>
                <w:lang w:val="en-IN" w:eastAsia="en-IN"/>
              </w:rPr>
            </w:pPr>
          </w:p>
        </w:tc>
        <w:tc>
          <w:tcPr>
            <w:tcW w:w="47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59949" w14:textId="77777777" w:rsidR="006C06FC" w:rsidRPr="00D15EC7" w:rsidRDefault="006C06FC" w:rsidP="006C06FC">
            <w:pPr>
              <w:spacing w:line="360" w:lineRule="auto"/>
              <w:rPr>
                <w:lang w:val="en-IN" w:eastAsia="en-IN"/>
              </w:rPr>
            </w:pPr>
            <w:r w:rsidRPr="00D15EC7">
              <w:rPr>
                <w:rFonts w:ascii="Arial" w:hAnsi="Arial" w:cs="Arial"/>
                <w:b/>
                <w:bCs/>
                <w:color w:val="000000"/>
                <w:lang w:val="en-IN" w:eastAsia="en-IN"/>
              </w:rPr>
              <w:t>Threats</w:t>
            </w:r>
          </w:p>
          <w:p w14:paraId="3A265D1D" w14:textId="77777777" w:rsidR="006C06FC" w:rsidRPr="00D15EC7" w:rsidRDefault="006C06FC" w:rsidP="006C06FC">
            <w:pPr>
              <w:spacing w:line="360" w:lineRule="auto"/>
              <w:jc w:val="left"/>
              <w:rPr>
                <w:lang w:val="en-IN" w:eastAsia="en-IN"/>
              </w:rPr>
            </w:pPr>
          </w:p>
        </w:tc>
      </w:tr>
      <w:tr w:rsidR="006C06FC" w:rsidRPr="00D15EC7" w14:paraId="3B979744" w14:textId="77777777" w:rsidTr="00F60941">
        <w:tc>
          <w:tcPr>
            <w:tcW w:w="4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BFEF63" w14:textId="77777777" w:rsidR="006C06FC" w:rsidRPr="00D15EC7" w:rsidRDefault="006C06FC" w:rsidP="006C06FC">
            <w:pPr>
              <w:spacing w:line="360" w:lineRule="auto"/>
              <w:rPr>
                <w:lang w:val="en-IN" w:eastAsia="en-IN"/>
              </w:rPr>
            </w:pPr>
            <w:r w:rsidRPr="00D15EC7">
              <w:rPr>
                <w:rFonts w:ascii="Arial" w:hAnsi="Arial" w:cs="Arial"/>
                <w:color w:val="000000"/>
                <w:lang w:val="en-IN" w:eastAsia="en-IN"/>
              </w:rPr>
              <w:t>The foremost opportunity of Premier Inn is that they can enter into new markets to foster their business potentially. </w:t>
            </w:r>
          </w:p>
          <w:p w14:paraId="794F9263" w14:textId="77777777" w:rsidR="006C06FC" w:rsidRPr="00D15EC7" w:rsidRDefault="006C06FC" w:rsidP="006C06FC">
            <w:pPr>
              <w:spacing w:line="360" w:lineRule="auto"/>
              <w:rPr>
                <w:lang w:val="en-IN" w:eastAsia="en-IN"/>
              </w:rPr>
            </w:pPr>
            <w:r w:rsidRPr="00D15EC7">
              <w:rPr>
                <w:rFonts w:ascii="Arial" w:hAnsi="Arial" w:cs="Arial"/>
                <w:color w:val="000000"/>
                <w:lang w:val="en-IN" w:eastAsia="en-IN"/>
              </w:rPr>
              <w:t>Therefore, Premier Inn has greater chances to spread its business across Germany. </w:t>
            </w:r>
          </w:p>
          <w:p w14:paraId="7CAFCF9B" w14:textId="68261DCF" w:rsidR="006C06FC" w:rsidRPr="00D15EC7" w:rsidRDefault="006C06FC" w:rsidP="006C06FC">
            <w:pPr>
              <w:spacing w:line="360" w:lineRule="auto"/>
              <w:rPr>
                <w:lang w:val="en-IN" w:eastAsia="en-IN"/>
              </w:rPr>
            </w:pPr>
            <w:r w:rsidRPr="00D15EC7">
              <w:rPr>
                <w:rFonts w:ascii="Arial" w:hAnsi="Arial" w:cs="Arial"/>
                <w:color w:val="000000"/>
                <w:lang w:val="en-IN" w:eastAsia="en-IN"/>
              </w:rPr>
              <w:t>This hotel chain can renovate their hotels as per the market demand and to customer preferences which helps them to gain more profitability</w:t>
            </w:r>
            <w:r>
              <w:rPr>
                <w:rFonts w:ascii="Arial" w:hAnsi="Arial" w:cs="Arial"/>
                <w:color w:val="000000"/>
                <w:lang w:val="en-IN" w:eastAsia="en-IN"/>
              </w:rPr>
              <w:t xml:space="preserve"> (</w:t>
            </w:r>
            <w:r w:rsidRPr="00030E2C">
              <w:rPr>
                <w:rFonts w:ascii="Arial" w:hAnsi="Arial" w:cs="Arial"/>
              </w:rPr>
              <w:t>George, 202</w:t>
            </w:r>
            <w:r>
              <w:rPr>
                <w:rFonts w:ascii="Arial" w:hAnsi="Arial" w:cs="Arial"/>
              </w:rPr>
              <w:t>1</w:t>
            </w:r>
            <w:r w:rsidR="00743238">
              <w:rPr>
                <w:rFonts w:ascii="Arial" w:hAnsi="Arial" w:cs="Arial"/>
              </w:rPr>
              <w:t>,</w:t>
            </w:r>
            <w:r w:rsidR="00743238" w:rsidRPr="0010504C">
              <w:rPr>
                <w:rFonts w:ascii="Arial" w:hAnsi="Arial" w:cs="Arial"/>
              </w:rPr>
              <w:t xml:space="preserve"> pp. 249-283</w:t>
            </w:r>
            <w:r>
              <w:rPr>
                <w:rFonts w:ascii="Arial" w:hAnsi="Arial" w:cs="Arial"/>
              </w:rPr>
              <w:t>)</w:t>
            </w:r>
            <w:r w:rsidRPr="00D15EC7">
              <w:rPr>
                <w:rFonts w:ascii="Arial" w:hAnsi="Arial" w:cs="Arial"/>
                <w:color w:val="000000"/>
                <w:lang w:val="en-IN" w:eastAsia="en-IN"/>
              </w:rPr>
              <w:t>.</w:t>
            </w:r>
          </w:p>
        </w:tc>
        <w:tc>
          <w:tcPr>
            <w:tcW w:w="47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C6005" w14:textId="77777777" w:rsidR="006C06FC" w:rsidRPr="00D15EC7" w:rsidRDefault="006C06FC" w:rsidP="006C06FC">
            <w:pPr>
              <w:spacing w:line="360" w:lineRule="auto"/>
              <w:rPr>
                <w:lang w:val="en-IN" w:eastAsia="en-IN"/>
              </w:rPr>
            </w:pPr>
            <w:r w:rsidRPr="00D15EC7">
              <w:rPr>
                <w:rFonts w:ascii="Arial" w:hAnsi="Arial" w:cs="Arial"/>
                <w:color w:val="000000"/>
                <w:lang w:val="en-IN" w:eastAsia="en-IN"/>
              </w:rPr>
              <w:t>The revenue margin has been reduced due to the Covid-19 pandemic and the high rate of inflation. </w:t>
            </w:r>
          </w:p>
          <w:p w14:paraId="78BCA39D" w14:textId="77777777" w:rsidR="006C06FC" w:rsidRPr="00D15EC7" w:rsidRDefault="006C06FC" w:rsidP="006C06FC">
            <w:pPr>
              <w:spacing w:line="360" w:lineRule="auto"/>
              <w:rPr>
                <w:lang w:val="en-IN" w:eastAsia="en-IN"/>
              </w:rPr>
            </w:pPr>
            <w:r w:rsidRPr="00D15EC7">
              <w:rPr>
                <w:rFonts w:ascii="Arial" w:hAnsi="Arial" w:cs="Arial"/>
                <w:color w:val="000000"/>
                <w:lang w:val="en-IN" w:eastAsia="en-IN"/>
              </w:rPr>
              <w:t>Competitors are the main threat to this hotel chain, Premier Inn. </w:t>
            </w:r>
          </w:p>
          <w:p w14:paraId="77DDAB5A" w14:textId="77777777" w:rsidR="006C06FC" w:rsidRDefault="006C06FC" w:rsidP="006C06FC">
            <w:pPr>
              <w:spacing w:line="360" w:lineRule="auto"/>
              <w:rPr>
                <w:rFonts w:ascii="Arial" w:hAnsi="Arial" w:cs="Arial"/>
                <w:color w:val="000000"/>
                <w:lang w:val="en-IN" w:eastAsia="en-IN"/>
              </w:rPr>
            </w:pPr>
            <w:r w:rsidRPr="00D15EC7">
              <w:rPr>
                <w:rFonts w:ascii="Arial" w:hAnsi="Arial" w:cs="Arial"/>
                <w:color w:val="000000"/>
                <w:lang w:val="en-IN" w:eastAsia="en-IN"/>
              </w:rPr>
              <w:t>Legal threats that Premier Inn has faced due to the refund process and health issues can become a potential threat and for these reasons, they have to face a huge loss.</w:t>
            </w:r>
          </w:p>
          <w:p w14:paraId="0E039C80" w14:textId="0550A662" w:rsidR="006C06FC" w:rsidRPr="00D15EC7" w:rsidRDefault="006C06FC" w:rsidP="002919A5">
            <w:pPr>
              <w:spacing w:line="360" w:lineRule="auto"/>
              <w:rPr>
                <w:lang w:val="en-IN" w:eastAsia="en-IN"/>
              </w:rPr>
            </w:pPr>
            <w:r>
              <w:rPr>
                <w:rFonts w:ascii="Arial" w:hAnsi="Arial" w:cs="Arial"/>
                <w:color w:val="000000"/>
                <w:lang w:val="en-IN" w:eastAsia="en-IN"/>
              </w:rPr>
              <w:lastRenderedPageBreak/>
              <w:t>Labour shortage and the rising cost of labour are the major threat of this organisation</w:t>
            </w:r>
            <w:r w:rsidR="00F60941">
              <w:rPr>
                <w:rFonts w:ascii="Arial" w:hAnsi="Arial" w:cs="Arial"/>
                <w:color w:val="000000"/>
                <w:lang w:val="en-IN" w:eastAsia="en-IN"/>
              </w:rPr>
              <w:t xml:space="preserve"> </w:t>
            </w:r>
            <w:sdt>
              <w:sdtPr>
                <w:rPr>
                  <w:rFonts w:ascii="Arial" w:hAnsi="Arial" w:cs="Arial"/>
                  <w:color w:val="000000"/>
                  <w:lang w:val="en-IN" w:eastAsia="en-IN"/>
                </w:rPr>
                <w:id w:val="1197267582"/>
                <w:citation/>
              </w:sdtPr>
              <w:sdtContent>
                <w:r w:rsidR="00F60941">
                  <w:rPr>
                    <w:rFonts w:ascii="Arial" w:hAnsi="Arial" w:cs="Arial"/>
                    <w:color w:val="000000"/>
                    <w:lang w:val="en-IN" w:eastAsia="en-IN"/>
                  </w:rPr>
                  <w:fldChar w:fldCharType="begin"/>
                </w:r>
                <w:r w:rsidR="00F60941">
                  <w:rPr>
                    <w:rFonts w:ascii="Arial" w:hAnsi="Arial" w:cs="Arial"/>
                    <w:color w:val="000000"/>
                    <w:lang w:eastAsia="en-IN"/>
                  </w:rPr>
                  <w:instrText xml:space="preserve"> CITATION hos18 \l 1033 </w:instrText>
                </w:r>
                <w:r w:rsidR="00F60941">
                  <w:rPr>
                    <w:rFonts w:ascii="Arial" w:hAnsi="Arial" w:cs="Arial"/>
                    <w:color w:val="000000"/>
                    <w:lang w:val="en-IN" w:eastAsia="en-IN"/>
                  </w:rPr>
                  <w:fldChar w:fldCharType="separate"/>
                </w:r>
                <w:r w:rsidR="00F60941" w:rsidRPr="00F60941">
                  <w:rPr>
                    <w:rFonts w:ascii="Arial" w:hAnsi="Arial" w:cs="Arial"/>
                    <w:noProof/>
                    <w:color w:val="000000"/>
                    <w:lang w:eastAsia="en-IN"/>
                  </w:rPr>
                  <w:t>(hospitalityandcateringnews, 2018)</w:t>
                </w:r>
                <w:r w:rsidR="00F60941">
                  <w:rPr>
                    <w:rFonts w:ascii="Arial" w:hAnsi="Arial" w:cs="Arial"/>
                    <w:color w:val="000000"/>
                    <w:lang w:val="en-IN" w:eastAsia="en-IN"/>
                  </w:rPr>
                  <w:fldChar w:fldCharType="end"/>
                </w:r>
              </w:sdtContent>
            </w:sdt>
            <w:r>
              <w:rPr>
                <w:rFonts w:ascii="Arial" w:hAnsi="Arial" w:cs="Arial"/>
                <w:color w:val="000000"/>
                <w:lang w:val="en-IN" w:eastAsia="en-IN"/>
              </w:rPr>
              <w:t>.</w:t>
            </w:r>
          </w:p>
        </w:tc>
      </w:tr>
    </w:tbl>
    <w:p w14:paraId="7A80C83F" w14:textId="0A628D96" w:rsidR="0029710A" w:rsidRPr="006C06FC" w:rsidRDefault="00733E29" w:rsidP="006C06FC">
      <w:pPr>
        <w:pStyle w:val="Heading3"/>
      </w:pPr>
      <w:bookmarkStart w:id="9" w:name="_Toc120659683"/>
      <w:r w:rsidRPr="006C06FC">
        <w:lastRenderedPageBreak/>
        <w:t>P</w:t>
      </w:r>
      <w:r w:rsidR="006C06FC" w:rsidRPr="006C06FC">
        <w:t>ESTEL</w:t>
      </w:r>
      <w:r w:rsidRPr="006C06FC">
        <w:t xml:space="preserve"> factors</w:t>
      </w:r>
      <w:bookmarkEnd w:id="9"/>
    </w:p>
    <w:p w14:paraId="398F0469" w14:textId="77777777" w:rsidR="0029710A" w:rsidRPr="006C06FC" w:rsidRDefault="00733E29" w:rsidP="006C06FC">
      <w:pPr>
        <w:pStyle w:val="NormalWeb"/>
        <w:spacing w:before="0" w:beforeAutospacing="0" w:after="0" w:afterAutospacing="0" w:line="360" w:lineRule="auto"/>
        <w:jc w:val="both"/>
        <w:rPr>
          <w:rFonts w:ascii="Arial" w:hAnsi="Arial" w:cs="Arial"/>
        </w:rPr>
      </w:pPr>
      <w:r w:rsidRPr="006C06FC">
        <w:rPr>
          <w:rFonts w:ascii="Arial" w:hAnsi="Arial" w:cs="Arial"/>
          <w:b/>
          <w:bCs/>
          <w:color w:val="000000"/>
        </w:rPr>
        <w:t>Political factor</w:t>
      </w:r>
    </w:p>
    <w:p w14:paraId="3EA8FCCC" w14:textId="77777777" w:rsidR="0029710A" w:rsidRPr="006C06FC" w:rsidRDefault="00733E29" w:rsidP="006C06FC">
      <w:pPr>
        <w:pStyle w:val="NormalWeb"/>
        <w:spacing w:before="0" w:beforeAutospacing="0" w:after="0" w:afterAutospacing="0" w:line="360" w:lineRule="auto"/>
        <w:jc w:val="both"/>
        <w:rPr>
          <w:rFonts w:ascii="Arial" w:hAnsi="Arial" w:cs="Arial"/>
        </w:rPr>
      </w:pPr>
      <w:r w:rsidRPr="006C06FC">
        <w:rPr>
          <w:rFonts w:ascii="Arial" w:hAnsi="Arial" w:cs="Arial"/>
          <w:color w:val="000000"/>
        </w:rPr>
        <w:t>Political factors primarily refer to the areas in which the government mainly intervenes within the economy. There are several ways including labour law, tax policy, trade restrictions, political stability and environmental laws are responsible for affecting organisations effectively. As Premier Inn mainly held its operations throughout the UK, It becomes tougher for the foreign people to be flexible within the industry</w:t>
      </w:r>
      <w:r w:rsidR="0093366E" w:rsidRPr="006C06FC">
        <w:rPr>
          <w:rFonts w:ascii="Arial" w:hAnsi="Arial" w:cs="Arial"/>
          <w:color w:val="000000"/>
        </w:rPr>
        <w:t xml:space="preserve"> (</w:t>
      </w:r>
      <w:r w:rsidR="0093366E" w:rsidRPr="006C06FC">
        <w:rPr>
          <w:rFonts w:ascii="Arial" w:hAnsi="Arial" w:cs="Arial"/>
        </w:rPr>
        <w:t>Nowicki et al., 2019</w:t>
      </w:r>
      <w:r w:rsidR="0093366E" w:rsidRPr="006C06FC">
        <w:rPr>
          <w:rFonts w:ascii="Arial" w:hAnsi="Arial" w:cs="Arial"/>
          <w:color w:val="000000"/>
        </w:rPr>
        <w:t>)</w:t>
      </w:r>
      <w:r w:rsidRPr="006C06FC">
        <w:rPr>
          <w:rFonts w:ascii="Arial" w:hAnsi="Arial" w:cs="Arial"/>
          <w:color w:val="000000"/>
        </w:rPr>
        <w:t>. Therefore, the company needs to increase their operation throughout the world to get an added advantage over its competitors.</w:t>
      </w:r>
    </w:p>
    <w:p w14:paraId="73F6F0FA" w14:textId="77777777" w:rsidR="0029710A" w:rsidRPr="006C06FC" w:rsidRDefault="00733E29" w:rsidP="006C06FC">
      <w:pPr>
        <w:pStyle w:val="NormalWeb"/>
        <w:spacing w:before="0" w:beforeAutospacing="0" w:after="0" w:afterAutospacing="0" w:line="360" w:lineRule="auto"/>
        <w:jc w:val="both"/>
        <w:rPr>
          <w:rFonts w:ascii="Arial" w:hAnsi="Arial" w:cs="Arial"/>
        </w:rPr>
      </w:pPr>
      <w:r w:rsidRPr="006C06FC">
        <w:rPr>
          <w:rFonts w:ascii="Arial" w:hAnsi="Arial" w:cs="Arial"/>
          <w:b/>
          <w:bCs/>
          <w:color w:val="000000"/>
        </w:rPr>
        <w:t>Economic factor</w:t>
      </w:r>
    </w:p>
    <w:p w14:paraId="6387A2FA" w14:textId="32C1AD8A" w:rsidR="0029710A" w:rsidRPr="006C06FC" w:rsidRDefault="00733E29" w:rsidP="006C06FC">
      <w:pPr>
        <w:pStyle w:val="NormalWeb"/>
        <w:spacing w:before="0" w:beforeAutospacing="0" w:after="0" w:afterAutospacing="0" w:line="360" w:lineRule="auto"/>
        <w:jc w:val="both"/>
        <w:rPr>
          <w:rFonts w:ascii="Arial" w:hAnsi="Arial" w:cs="Arial"/>
        </w:rPr>
      </w:pPr>
      <w:r w:rsidRPr="006C06FC">
        <w:rPr>
          <w:rFonts w:ascii="Arial" w:hAnsi="Arial" w:cs="Arial"/>
          <w:color w:val="000000"/>
        </w:rPr>
        <w:t>Economic factors are one of the major parts of the pestle analysis factors that are responsible for gaining the fundamental data of the market only to increase business performance. There are several ways that the company’s economy mainly affected due to inflation and Covid-19. During the pandemic time, the cost of goods and services got increased rapidly</w:t>
      </w:r>
      <w:r w:rsidR="00304728">
        <w:rPr>
          <w:rFonts w:ascii="Arial" w:hAnsi="Arial" w:cs="Arial"/>
          <w:color w:val="000000"/>
        </w:rPr>
        <w:t xml:space="preserve"> </w:t>
      </w:r>
      <w:sdt>
        <w:sdtPr>
          <w:rPr>
            <w:rFonts w:ascii="Arial" w:hAnsi="Arial" w:cs="Arial"/>
            <w:color w:val="000000"/>
          </w:rPr>
          <w:id w:val="766586999"/>
          <w:citation/>
        </w:sdtPr>
        <w:sdtContent>
          <w:r w:rsidR="00304728">
            <w:rPr>
              <w:rFonts w:ascii="Arial" w:hAnsi="Arial" w:cs="Arial"/>
              <w:color w:val="000000"/>
            </w:rPr>
            <w:fldChar w:fldCharType="begin"/>
          </w:r>
          <w:r w:rsidR="00304728">
            <w:rPr>
              <w:rFonts w:ascii="Arial" w:hAnsi="Arial" w:cs="Arial"/>
              <w:color w:val="000000"/>
            </w:rPr>
            <w:instrText xml:space="preserve"> CITATION Sar221 \l 1033 </w:instrText>
          </w:r>
          <w:r w:rsidR="00304728">
            <w:rPr>
              <w:rFonts w:ascii="Arial" w:hAnsi="Arial" w:cs="Arial"/>
              <w:color w:val="000000"/>
            </w:rPr>
            <w:fldChar w:fldCharType="separate"/>
          </w:r>
          <w:r w:rsidR="00304728" w:rsidRPr="00304728">
            <w:rPr>
              <w:rFonts w:ascii="Arial" w:hAnsi="Arial" w:cs="Arial"/>
              <w:noProof/>
              <w:color w:val="000000"/>
            </w:rPr>
            <w:t>(Butler, 2022)</w:t>
          </w:r>
          <w:r w:rsidR="00304728">
            <w:rPr>
              <w:rFonts w:ascii="Arial" w:hAnsi="Arial" w:cs="Arial"/>
              <w:color w:val="000000"/>
            </w:rPr>
            <w:fldChar w:fldCharType="end"/>
          </w:r>
        </w:sdtContent>
      </w:sdt>
      <w:r w:rsidR="00304728">
        <w:rPr>
          <w:rFonts w:ascii="Arial" w:hAnsi="Arial" w:cs="Arial"/>
          <w:color w:val="000000"/>
        </w:rPr>
        <w:t xml:space="preserve">. </w:t>
      </w:r>
      <w:r w:rsidRPr="006C06FC">
        <w:rPr>
          <w:rFonts w:ascii="Arial" w:hAnsi="Arial" w:cs="Arial"/>
          <w:color w:val="000000"/>
        </w:rPr>
        <w:t>Due to that, it becomes tougher for organisations to control costs. Therefore, Premier Inn needs to follow several policies including monetary policy and fiscal policy to measure the costs by controlling it effectively.</w:t>
      </w:r>
    </w:p>
    <w:p w14:paraId="658429E8" w14:textId="77777777" w:rsidR="0029710A" w:rsidRPr="006C06FC" w:rsidRDefault="00733E29" w:rsidP="006C06FC">
      <w:pPr>
        <w:pStyle w:val="NormalWeb"/>
        <w:spacing w:before="0" w:beforeAutospacing="0" w:after="0" w:afterAutospacing="0" w:line="360" w:lineRule="auto"/>
        <w:jc w:val="both"/>
        <w:rPr>
          <w:rFonts w:ascii="Arial" w:hAnsi="Arial" w:cs="Arial"/>
        </w:rPr>
      </w:pPr>
      <w:r w:rsidRPr="006C06FC">
        <w:rPr>
          <w:rFonts w:ascii="Arial" w:hAnsi="Arial" w:cs="Arial"/>
          <w:b/>
          <w:bCs/>
          <w:color w:val="000000"/>
        </w:rPr>
        <w:t>Social factor</w:t>
      </w:r>
    </w:p>
    <w:p w14:paraId="1A48A85D" w14:textId="39EA91B7" w:rsidR="0029710A" w:rsidRPr="006C06FC" w:rsidRDefault="00733E29" w:rsidP="006C06FC">
      <w:pPr>
        <w:pStyle w:val="NormalWeb"/>
        <w:spacing w:before="0" w:beforeAutospacing="0" w:after="0" w:afterAutospacing="0" w:line="360" w:lineRule="auto"/>
        <w:jc w:val="both"/>
        <w:rPr>
          <w:rFonts w:ascii="Arial" w:hAnsi="Arial" w:cs="Arial"/>
        </w:rPr>
      </w:pPr>
      <w:r w:rsidRPr="006C06FC">
        <w:rPr>
          <w:rFonts w:ascii="Arial" w:hAnsi="Arial" w:cs="Arial"/>
          <w:color w:val="000000"/>
        </w:rPr>
        <w:t>Social factors are mainly accountable for determining the issues like disease, mortality and health within a specific population level. There are several issues that are generated when organisations were unable to fulfil the expectations and needs of their customers. While serving a variety of hotels to their customers, Premier Inn mainly focuses on top-quality products at affordable prices to get ahead of the competitors</w:t>
      </w:r>
      <w:r w:rsidR="0093366E" w:rsidRPr="006C06FC">
        <w:rPr>
          <w:rFonts w:ascii="Arial" w:hAnsi="Arial" w:cs="Arial"/>
          <w:color w:val="000000"/>
        </w:rPr>
        <w:t xml:space="preserve"> (</w:t>
      </w:r>
      <w:r w:rsidR="0093366E" w:rsidRPr="006C06FC">
        <w:rPr>
          <w:rFonts w:ascii="Arial" w:hAnsi="Arial" w:cs="Arial"/>
        </w:rPr>
        <w:t>Liu-</w:t>
      </w:r>
      <w:proofErr w:type="spellStart"/>
      <w:r w:rsidR="0093366E" w:rsidRPr="006C06FC">
        <w:rPr>
          <w:rFonts w:ascii="Arial" w:hAnsi="Arial" w:cs="Arial"/>
        </w:rPr>
        <w:t>Lastres</w:t>
      </w:r>
      <w:proofErr w:type="spellEnd"/>
      <w:r w:rsidR="0093366E" w:rsidRPr="006C06FC">
        <w:rPr>
          <w:rFonts w:ascii="Arial" w:hAnsi="Arial" w:cs="Arial"/>
        </w:rPr>
        <w:t xml:space="preserve"> et al., 2022</w:t>
      </w:r>
      <w:r w:rsidR="00E90DA6">
        <w:rPr>
          <w:rFonts w:ascii="Arial" w:hAnsi="Arial" w:cs="Arial"/>
        </w:rPr>
        <w:t>,</w:t>
      </w:r>
      <w:r w:rsidR="00E90DA6" w:rsidRPr="00E90DA6">
        <w:rPr>
          <w:rFonts w:ascii="Arial" w:hAnsi="Arial" w:cs="Arial"/>
        </w:rPr>
        <w:t xml:space="preserve"> </w:t>
      </w:r>
      <w:r w:rsidR="00E90DA6" w:rsidRPr="0010504C">
        <w:rPr>
          <w:rFonts w:ascii="Arial" w:hAnsi="Arial" w:cs="Arial"/>
        </w:rPr>
        <w:t>pp.1-11</w:t>
      </w:r>
      <w:r w:rsidR="0093366E" w:rsidRPr="006C06FC">
        <w:rPr>
          <w:rFonts w:ascii="Arial" w:hAnsi="Arial" w:cs="Arial"/>
          <w:color w:val="000000"/>
        </w:rPr>
        <w:t>)</w:t>
      </w:r>
      <w:r w:rsidRPr="006C06FC">
        <w:rPr>
          <w:rFonts w:ascii="Arial" w:hAnsi="Arial" w:cs="Arial"/>
          <w:color w:val="000000"/>
        </w:rPr>
        <w:t>. </w:t>
      </w:r>
    </w:p>
    <w:p w14:paraId="706FADA8" w14:textId="77777777" w:rsidR="0029710A" w:rsidRPr="006C06FC" w:rsidRDefault="00733E29" w:rsidP="006C06FC">
      <w:pPr>
        <w:pStyle w:val="NormalWeb"/>
        <w:spacing w:before="0" w:beforeAutospacing="0" w:after="0" w:afterAutospacing="0" w:line="360" w:lineRule="auto"/>
        <w:jc w:val="both"/>
        <w:rPr>
          <w:rFonts w:ascii="Arial" w:hAnsi="Arial" w:cs="Arial"/>
        </w:rPr>
      </w:pPr>
      <w:r w:rsidRPr="006C06FC">
        <w:rPr>
          <w:rFonts w:ascii="Arial" w:hAnsi="Arial" w:cs="Arial"/>
          <w:b/>
          <w:bCs/>
          <w:color w:val="000000"/>
        </w:rPr>
        <w:t>Technological factor</w:t>
      </w:r>
    </w:p>
    <w:p w14:paraId="0765F6E1" w14:textId="4869B310" w:rsidR="0029710A" w:rsidRPr="006C06FC" w:rsidRDefault="00733E29" w:rsidP="002075DD">
      <w:pPr>
        <w:spacing w:after="0" w:line="360" w:lineRule="auto"/>
        <w:rPr>
          <w:rFonts w:ascii="Arial" w:hAnsi="Arial" w:cs="Arial"/>
        </w:rPr>
      </w:pPr>
      <w:r w:rsidRPr="006C06FC">
        <w:rPr>
          <w:rFonts w:ascii="Arial" w:hAnsi="Arial" w:cs="Arial"/>
          <w:color w:val="000000"/>
        </w:rPr>
        <w:lastRenderedPageBreak/>
        <w:t xml:space="preserve">Technological factors particularly known as the variables for evaluating several available alternatives in terms of logistics, marketing, resources and production techniques. There are several ways that the organisations are being affected due to technological issues. Nowadays, every organisation needs to depend upon new technologies. Hence, being </w:t>
      </w:r>
      <w:r w:rsidR="006C06FC" w:rsidRPr="006C06FC">
        <w:rPr>
          <w:rFonts w:ascii="Arial" w:hAnsi="Arial" w:cs="Arial"/>
          <w:color w:val="000000"/>
        </w:rPr>
        <w:t>the hotel industry,</w:t>
      </w:r>
      <w:r w:rsidRPr="006C06FC">
        <w:rPr>
          <w:rFonts w:ascii="Arial" w:hAnsi="Arial" w:cs="Arial"/>
          <w:color w:val="000000"/>
        </w:rPr>
        <w:t xml:space="preserve"> it becomes tougher for Premier Inn to follow those technologies within a short amount of time</w:t>
      </w:r>
      <w:r w:rsidR="0093366E" w:rsidRPr="006C06FC">
        <w:rPr>
          <w:rFonts w:ascii="Arial" w:hAnsi="Arial" w:cs="Arial"/>
          <w:color w:val="000000"/>
        </w:rPr>
        <w:t xml:space="preserve"> </w:t>
      </w:r>
      <w:r w:rsidR="0093366E" w:rsidRPr="006C06FC">
        <w:rPr>
          <w:rFonts w:ascii="Arial" w:hAnsi="Arial" w:cs="Arial"/>
        </w:rPr>
        <w:t>(</w:t>
      </w:r>
      <w:proofErr w:type="spellStart"/>
      <w:r w:rsidR="0093366E" w:rsidRPr="006C06FC">
        <w:rPr>
          <w:rFonts w:ascii="Arial" w:hAnsi="Arial" w:cs="Arial"/>
        </w:rPr>
        <w:t>Ezzaouia</w:t>
      </w:r>
      <w:proofErr w:type="spellEnd"/>
      <w:r w:rsidR="0093366E" w:rsidRPr="006C06FC">
        <w:rPr>
          <w:rFonts w:ascii="Arial" w:hAnsi="Arial" w:cs="Arial"/>
        </w:rPr>
        <w:t xml:space="preserve"> and </w:t>
      </w:r>
      <w:proofErr w:type="spellStart"/>
      <w:r w:rsidR="0093366E" w:rsidRPr="006C06FC">
        <w:rPr>
          <w:rFonts w:ascii="Arial" w:hAnsi="Arial" w:cs="Arial"/>
        </w:rPr>
        <w:t>Bulchand-Gidumal</w:t>
      </w:r>
      <w:proofErr w:type="spellEnd"/>
      <w:r w:rsidR="0093366E" w:rsidRPr="006C06FC">
        <w:rPr>
          <w:rFonts w:ascii="Arial" w:hAnsi="Arial" w:cs="Arial"/>
        </w:rPr>
        <w:t>, 2020)</w:t>
      </w:r>
      <w:r w:rsidRPr="006C06FC">
        <w:rPr>
          <w:rFonts w:ascii="Arial" w:hAnsi="Arial" w:cs="Arial"/>
          <w:color w:val="000000"/>
        </w:rPr>
        <w:t>. Due to that, unemployment will majorly occur within the industry majorly after being unable to grasp valuable technologies. Therefore, Premier needs to follow the latest technologies to stay updated within the workforce and deliver unique ideas to their customers to retain them widely.</w:t>
      </w:r>
    </w:p>
    <w:p w14:paraId="6DBCB821" w14:textId="77777777" w:rsidR="0029710A" w:rsidRPr="006C06FC" w:rsidRDefault="00733E29" w:rsidP="002075DD">
      <w:pPr>
        <w:pStyle w:val="NormalWeb"/>
        <w:spacing w:before="0" w:beforeAutospacing="0" w:after="0" w:afterAutospacing="0" w:line="360" w:lineRule="auto"/>
        <w:jc w:val="both"/>
        <w:rPr>
          <w:rFonts w:ascii="Arial" w:hAnsi="Arial" w:cs="Arial"/>
        </w:rPr>
      </w:pPr>
      <w:r w:rsidRPr="006C06FC">
        <w:rPr>
          <w:rFonts w:ascii="Arial" w:hAnsi="Arial" w:cs="Arial"/>
          <w:b/>
          <w:bCs/>
          <w:color w:val="000000"/>
        </w:rPr>
        <w:t>Legal factor</w:t>
      </w:r>
    </w:p>
    <w:p w14:paraId="7BF0B223" w14:textId="77777777" w:rsidR="0029710A" w:rsidRPr="006C06FC" w:rsidRDefault="00733E29" w:rsidP="002075DD">
      <w:pPr>
        <w:pStyle w:val="NormalWeb"/>
        <w:spacing w:before="0" w:beforeAutospacing="0" w:after="0" w:afterAutospacing="0" w:line="360" w:lineRule="auto"/>
        <w:jc w:val="both"/>
        <w:rPr>
          <w:rFonts w:ascii="Arial" w:hAnsi="Arial" w:cs="Arial"/>
        </w:rPr>
      </w:pPr>
      <w:r w:rsidRPr="006C06FC">
        <w:rPr>
          <w:rFonts w:ascii="Arial" w:hAnsi="Arial" w:cs="Arial"/>
          <w:color w:val="000000"/>
        </w:rPr>
        <w:t xml:space="preserve">Legal factors are one of the important factors that are responsible for affecting the broader economy effectively within the market industry. There are several laws and policies that most companies need to follow to generate a good working environment within the industry. Through the help of the hotel proprietors of 1956 act, the organisations mainly focus on the well-being and health of their customers. Therefore, Premier Inn must follow the rules and policies to </w:t>
      </w:r>
      <w:proofErr w:type="spellStart"/>
      <w:r w:rsidRPr="006C06FC">
        <w:rPr>
          <w:rFonts w:ascii="Arial" w:hAnsi="Arial" w:cs="Arial"/>
          <w:color w:val="000000"/>
        </w:rPr>
        <w:t>minimise</w:t>
      </w:r>
      <w:proofErr w:type="spellEnd"/>
      <w:r w:rsidRPr="006C06FC">
        <w:rPr>
          <w:rFonts w:ascii="Arial" w:hAnsi="Arial" w:cs="Arial"/>
          <w:color w:val="000000"/>
        </w:rPr>
        <w:t xml:space="preserve"> the wages and healthy as well as safety of customers.</w:t>
      </w:r>
    </w:p>
    <w:p w14:paraId="5BEED522" w14:textId="77777777" w:rsidR="0029710A" w:rsidRPr="006C06FC" w:rsidRDefault="00733E29" w:rsidP="002075DD">
      <w:pPr>
        <w:pStyle w:val="NormalWeb"/>
        <w:spacing w:before="0" w:beforeAutospacing="0" w:after="0" w:afterAutospacing="0" w:line="360" w:lineRule="auto"/>
        <w:jc w:val="both"/>
        <w:rPr>
          <w:rFonts w:ascii="Arial" w:hAnsi="Arial" w:cs="Arial"/>
        </w:rPr>
      </w:pPr>
      <w:r w:rsidRPr="006C06FC">
        <w:rPr>
          <w:rFonts w:ascii="Arial" w:hAnsi="Arial" w:cs="Arial"/>
          <w:b/>
          <w:bCs/>
          <w:color w:val="000000"/>
        </w:rPr>
        <w:t>Environmental factor</w:t>
      </w:r>
    </w:p>
    <w:p w14:paraId="74737342" w14:textId="2BBCEEEF" w:rsidR="006C06FC" w:rsidRDefault="00733E29" w:rsidP="002075DD">
      <w:pPr>
        <w:pStyle w:val="NormalWeb"/>
        <w:spacing w:before="0" w:beforeAutospacing="0" w:after="0" w:afterAutospacing="0" w:line="360" w:lineRule="auto"/>
        <w:jc w:val="both"/>
        <w:rPr>
          <w:rFonts w:ascii="Arial" w:hAnsi="Arial" w:cs="Arial"/>
          <w:color w:val="000000"/>
        </w:rPr>
      </w:pPr>
      <w:r w:rsidRPr="006C06FC">
        <w:rPr>
          <w:rFonts w:ascii="Arial" w:hAnsi="Arial" w:cs="Arial"/>
          <w:color w:val="000000"/>
        </w:rPr>
        <w:t>Environmental factors are one of the important factors that are responsible for influencing living organisms effectively. There are several environmental factors that affect organisations including carbon emissions, the number of traffic and waste. Hence, the main target for companies is to focus on delivering their products in a sustainable way</w:t>
      </w:r>
      <w:r w:rsidR="0093366E" w:rsidRPr="006C06FC">
        <w:rPr>
          <w:rFonts w:ascii="Arial" w:hAnsi="Arial" w:cs="Arial"/>
          <w:color w:val="000000"/>
        </w:rPr>
        <w:t xml:space="preserve"> (</w:t>
      </w:r>
      <w:proofErr w:type="spellStart"/>
      <w:r w:rsidR="0093366E" w:rsidRPr="006C06FC">
        <w:rPr>
          <w:rFonts w:ascii="Arial" w:hAnsi="Arial" w:cs="Arial"/>
        </w:rPr>
        <w:t>Heenipellage</w:t>
      </w:r>
      <w:proofErr w:type="spellEnd"/>
      <w:r w:rsidR="0093366E" w:rsidRPr="006C06FC">
        <w:rPr>
          <w:rFonts w:ascii="Arial" w:hAnsi="Arial" w:cs="Arial"/>
        </w:rPr>
        <w:t xml:space="preserve"> et al., 2022</w:t>
      </w:r>
      <w:r w:rsidR="0093366E" w:rsidRPr="006C06FC">
        <w:rPr>
          <w:rFonts w:ascii="Arial" w:hAnsi="Arial" w:cs="Arial"/>
          <w:color w:val="000000"/>
        </w:rPr>
        <w:t>)</w:t>
      </w:r>
      <w:r w:rsidRPr="006C06FC">
        <w:rPr>
          <w:rFonts w:ascii="Arial" w:hAnsi="Arial" w:cs="Arial"/>
          <w:color w:val="000000"/>
        </w:rPr>
        <w:t>. Being a renowned hotel industry, Premier Inn put more focus on their packaging process in an eco-friendly way. Therefore, the company needs to make several strategies to reduce carbon footprints and waste by sustainably building their products to gain an added advantage over its competitors.</w:t>
      </w:r>
    </w:p>
    <w:p w14:paraId="06CE84F9" w14:textId="77777777" w:rsidR="00280B59" w:rsidRDefault="00280B59" w:rsidP="002075DD">
      <w:pPr>
        <w:spacing w:line="360" w:lineRule="auto"/>
        <w:rPr>
          <w:rFonts w:ascii="Arial" w:eastAsia="Times New Roman" w:hAnsi="Arial" w:cs="Arial"/>
          <w:b/>
          <w:sz w:val="26"/>
          <w:szCs w:val="26"/>
          <w:lang w:val="en-IN" w:eastAsia="en-IN"/>
        </w:rPr>
      </w:pPr>
      <w:r>
        <w:br w:type="page"/>
      </w:r>
    </w:p>
    <w:p w14:paraId="15CD1D18" w14:textId="161D8D9D" w:rsidR="006C06FC" w:rsidRPr="002075DD" w:rsidRDefault="006C06FC" w:rsidP="002075DD">
      <w:pPr>
        <w:pStyle w:val="Heading2"/>
        <w:spacing w:line="360" w:lineRule="auto"/>
        <w:rPr>
          <w:sz w:val="24"/>
          <w:szCs w:val="24"/>
        </w:rPr>
      </w:pPr>
      <w:bookmarkStart w:id="10" w:name="_Toc120659684"/>
      <w:r w:rsidRPr="002075DD">
        <w:rPr>
          <w:sz w:val="24"/>
          <w:szCs w:val="24"/>
        </w:rPr>
        <w:lastRenderedPageBreak/>
        <w:t>Evaluating the appropriate strategies which Premier Inn can implement to mitigate the current industry challenges related to staff retention</w:t>
      </w:r>
      <w:bookmarkEnd w:id="10"/>
    </w:p>
    <w:p w14:paraId="78E1DE55" w14:textId="77777777" w:rsidR="006C06FC" w:rsidRPr="002075DD" w:rsidRDefault="006C06FC" w:rsidP="002075DD">
      <w:pPr>
        <w:pStyle w:val="NormalWeb"/>
        <w:spacing w:before="0" w:beforeAutospacing="0" w:after="0" w:afterAutospacing="0" w:line="360" w:lineRule="auto"/>
        <w:jc w:val="both"/>
        <w:rPr>
          <w:rFonts w:ascii="Arial" w:hAnsi="Arial" w:cs="Arial"/>
        </w:rPr>
      </w:pPr>
      <w:r w:rsidRPr="002075DD">
        <w:rPr>
          <w:rFonts w:ascii="Arial" w:hAnsi="Arial" w:cs="Arial"/>
          <w:b/>
          <w:bCs/>
          <w:color w:val="000000"/>
        </w:rPr>
        <w:t>Employee life cycle</w:t>
      </w:r>
    </w:p>
    <w:p w14:paraId="0C1B6110" w14:textId="4200B884" w:rsidR="006C06FC" w:rsidRPr="002075DD" w:rsidRDefault="006C06FC" w:rsidP="002075DD">
      <w:pPr>
        <w:pStyle w:val="NormalWeb"/>
        <w:spacing w:before="0" w:beforeAutospacing="0" w:after="0" w:afterAutospacing="0" w:line="360" w:lineRule="auto"/>
        <w:jc w:val="both"/>
        <w:rPr>
          <w:rFonts w:ascii="Arial" w:hAnsi="Arial" w:cs="Arial"/>
        </w:rPr>
      </w:pPr>
      <w:r w:rsidRPr="002075DD">
        <w:rPr>
          <w:rFonts w:ascii="Arial" w:hAnsi="Arial" w:cs="Arial"/>
          <w:color w:val="000000"/>
        </w:rPr>
        <w:t xml:space="preserve">The employee life cycle is another major process to express and identify the </w:t>
      </w:r>
      <w:proofErr w:type="spellStart"/>
      <w:r w:rsidRPr="002075DD">
        <w:rPr>
          <w:rFonts w:ascii="Arial" w:hAnsi="Arial" w:cs="Arial"/>
          <w:color w:val="000000"/>
        </w:rPr>
        <w:t>behaviours</w:t>
      </w:r>
      <w:proofErr w:type="spellEnd"/>
      <w:r w:rsidRPr="002075DD">
        <w:rPr>
          <w:rFonts w:ascii="Arial" w:hAnsi="Arial" w:cs="Arial"/>
          <w:color w:val="000000"/>
        </w:rPr>
        <w:t xml:space="preserve"> of employees to engage effectively within the organisation. According to </w:t>
      </w:r>
      <w:r w:rsidRPr="002075DD">
        <w:rPr>
          <w:rFonts w:ascii="Arial" w:hAnsi="Arial" w:cs="Arial"/>
        </w:rPr>
        <w:t>Myles (2019)</w:t>
      </w:r>
      <w:r w:rsidRPr="002075DD">
        <w:rPr>
          <w:rFonts w:ascii="Arial" w:hAnsi="Arial" w:cs="Arial"/>
          <w:color w:val="000000"/>
        </w:rPr>
        <w:t xml:space="preserve"> there are several stages that are crucial for engaging the employees within the workforce including onboarding, retention, development, </w:t>
      </w:r>
      <w:proofErr w:type="gramStart"/>
      <w:r w:rsidRPr="002075DD">
        <w:rPr>
          <w:rFonts w:ascii="Arial" w:hAnsi="Arial" w:cs="Arial"/>
          <w:color w:val="000000"/>
        </w:rPr>
        <w:t>attraction</w:t>
      </w:r>
      <w:proofErr w:type="gramEnd"/>
      <w:r w:rsidRPr="002075DD">
        <w:rPr>
          <w:rFonts w:ascii="Arial" w:hAnsi="Arial" w:cs="Arial"/>
          <w:color w:val="000000"/>
        </w:rPr>
        <w:t xml:space="preserve"> and recruitment. During the pandemic period, most employees were incapable of engaging within the workforce based on their performance. Being a leading hotel industry, Premier Inn have a proper focus on improving and evaluating the performance of customers effectively to increase customer experience within the workforce (</w:t>
      </w:r>
      <w:proofErr w:type="spellStart"/>
      <w:r w:rsidRPr="002075DD">
        <w:rPr>
          <w:rFonts w:ascii="Arial" w:hAnsi="Arial" w:cs="Arial"/>
        </w:rPr>
        <w:t>Bonaccio</w:t>
      </w:r>
      <w:proofErr w:type="spellEnd"/>
      <w:r w:rsidRPr="002075DD">
        <w:rPr>
          <w:rFonts w:ascii="Arial" w:hAnsi="Arial" w:cs="Arial"/>
        </w:rPr>
        <w:t xml:space="preserve"> et al., 2020</w:t>
      </w:r>
      <w:r w:rsidR="00E90DA6" w:rsidRPr="002075DD">
        <w:rPr>
          <w:rFonts w:ascii="Arial" w:hAnsi="Arial" w:cs="Arial"/>
        </w:rPr>
        <w:t>, pp.135-158</w:t>
      </w:r>
      <w:r w:rsidRPr="002075DD">
        <w:rPr>
          <w:rFonts w:ascii="Arial" w:hAnsi="Arial" w:cs="Arial"/>
          <w:color w:val="000000"/>
        </w:rPr>
        <w:t>).</w:t>
      </w:r>
    </w:p>
    <w:p w14:paraId="116751CC" w14:textId="77777777" w:rsidR="006C06FC" w:rsidRPr="002075DD" w:rsidRDefault="006C06FC" w:rsidP="002075DD">
      <w:pPr>
        <w:pStyle w:val="NormalWeb"/>
        <w:spacing w:before="0" w:beforeAutospacing="0" w:after="0" w:afterAutospacing="0" w:line="360" w:lineRule="auto"/>
        <w:jc w:val="both"/>
        <w:rPr>
          <w:rFonts w:ascii="Arial" w:hAnsi="Arial" w:cs="Arial"/>
        </w:rPr>
      </w:pPr>
      <w:r w:rsidRPr="002075DD">
        <w:rPr>
          <w:rFonts w:ascii="Arial" w:hAnsi="Arial" w:cs="Arial"/>
          <w:b/>
          <w:bCs/>
          <w:color w:val="000000"/>
        </w:rPr>
        <w:t>Reward management</w:t>
      </w:r>
    </w:p>
    <w:p w14:paraId="43B9AE50" w14:textId="276FCF80" w:rsidR="006C06FC" w:rsidRPr="002075DD" w:rsidRDefault="006C06FC" w:rsidP="002075DD">
      <w:pPr>
        <w:spacing w:line="360" w:lineRule="auto"/>
        <w:rPr>
          <w:rFonts w:ascii="Arial" w:hAnsi="Arial" w:cs="Arial"/>
          <w:szCs w:val="24"/>
        </w:rPr>
      </w:pPr>
      <w:r w:rsidRPr="002075DD">
        <w:rPr>
          <w:rFonts w:ascii="Arial" w:hAnsi="Arial" w:cs="Arial"/>
          <w:color w:val="000000"/>
          <w:szCs w:val="24"/>
        </w:rPr>
        <w:t xml:space="preserve">As mentioned by </w:t>
      </w:r>
      <w:r w:rsidRPr="002075DD">
        <w:rPr>
          <w:rFonts w:ascii="Arial" w:hAnsi="Arial" w:cs="Arial"/>
          <w:szCs w:val="24"/>
        </w:rPr>
        <w:t>Greene (2018)</w:t>
      </w:r>
      <w:r w:rsidRPr="002075DD">
        <w:rPr>
          <w:rFonts w:ascii="Arial" w:hAnsi="Arial" w:cs="Arial"/>
          <w:color w:val="000000"/>
          <w:szCs w:val="24"/>
        </w:rPr>
        <w:t xml:space="preserve"> Premier Inn have a clear target to serve top-quality products to their customers at affordable prices. Therefore, the company needs to maintain several strategies and policies to track the performance of employees by feeling them comfortable within the workforce </w:t>
      </w:r>
      <w:r w:rsidRPr="002075DD">
        <w:rPr>
          <w:rFonts w:ascii="Arial" w:hAnsi="Arial" w:cs="Arial"/>
          <w:szCs w:val="24"/>
        </w:rPr>
        <w:t>(Perkins and Jones, 2020)</w:t>
      </w:r>
      <w:r w:rsidRPr="002075DD">
        <w:rPr>
          <w:rFonts w:ascii="Arial" w:hAnsi="Arial" w:cs="Arial"/>
          <w:color w:val="000000"/>
          <w:szCs w:val="24"/>
        </w:rPr>
        <w:t>. Along with that, while implementing the policies for rewards, Premier Inn mainly depends upon motivation tools for boosting productivity. Thus, the company will easily encourage their customers to engage them majorly within the workforce.</w:t>
      </w:r>
    </w:p>
    <w:p w14:paraId="0A2703E5" w14:textId="77777777" w:rsidR="006C06FC" w:rsidRPr="002075DD" w:rsidRDefault="006C06FC" w:rsidP="002075DD">
      <w:pPr>
        <w:pStyle w:val="NormalWeb"/>
        <w:spacing w:before="0" w:beforeAutospacing="0" w:after="0" w:afterAutospacing="0" w:line="360" w:lineRule="auto"/>
        <w:jc w:val="both"/>
        <w:rPr>
          <w:rFonts w:ascii="Arial" w:hAnsi="Arial" w:cs="Arial"/>
          <w:color w:val="000000"/>
        </w:rPr>
      </w:pPr>
    </w:p>
    <w:p w14:paraId="5C0C4DC7" w14:textId="77777777" w:rsidR="006C06FC" w:rsidRPr="002075DD" w:rsidRDefault="006C06FC" w:rsidP="002075DD">
      <w:pPr>
        <w:spacing w:line="360" w:lineRule="auto"/>
        <w:rPr>
          <w:rFonts w:ascii="Arial" w:eastAsia="Times New Roman" w:hAnsi="Arial" w:cs="Arial"/>
          <w:color w:val="000000"/>
          <w:szCs w:val="24"/>
        </w:rPr>
      </w:pPr>
      <w:r w:rsidRPr="002075DD">
        <w:rPr>
          <w:rFonts w:ascii="Arial" w:hAnsi="Arial" w:cs="Arial"/>
          <w:color w:val="000000"/>
          <w:szCs w:val="24"/>
        </w:rPr>
        <w:br w:type="page"/>
      </w:r>
    </w:p>
    <w:p w14:paraId="5F10A475" w14:textId="77777777" w:rsidR="006C06FC" w:rsidRPr="002075DD" w:rsidRDefault="006C06FC" w:rsidP="002075DD">
      <w:pPr>
        <w:pStyle w:val="Heading1"/>
        <w:spacing w:line="360" w:lineRule="auto"/>
        <w:rPr>
          <w:sz w:val="24"/>
          <w:szCs w:val="24"/>
        </w:rPr>
      </w:pPr>
      <w:bookmarkStart w:id="11" w:name="_Toc120659685"/>
      <w:r w:rsidRPr="002075DD">
        <w:rPr>
          <w:sz w:val="24"/>
          <w:szCs w:val="24"/>
        </w:rPr>
        <w:lastRenderedPageBreak/>
        <w:t>Conclusion</w:t>
      </w:r>
      <w:bookmarkEnd w:id="11"/>
    </w:p>
    <w:p w14:paraId="1C81FC31" w14:textId="77777777" w:rsidR="006C06FC" w:rsidRPr="002075DD" w:rsidRDefault="006C06FC" w:rsidP="002075DD">
      <w:pPr>
        <w:spacing w:line="360" w:lineRule="auto"/>
        <w:rPr>
          <w:szCs w:val="24"/>
          <w:lang w:val="en-IN" w:eastAsia="en-IN"/>
        </w:rPr>
      </w:pPr>
      <w:r w:rsidRPr="002075DD">
        <w:rPr>
          <w:rFonts w:ascii="Arial" w:hAnsi="Arial" w:cs="Arial"/>
          <w:color w:val="000000"/>
          <w:szCs w:val="24"/>
          <w:lang w:val="en-IN" w:eastAsia="en-IN"/>
        </w:rPr>
        <w:t>The above research project proposal has aimed to discuss the current industry issues that Premier Inn has facing. Then, the context has focused on the employee retention rate that is greatly influenced by the present industry challenges such as Brexit, Covid, and Inflation. Then the study has provided a company overview of Premier Inn and discussed the background of the research. Therefore, the rationale behind the research project has been explained. Next, based on the aim, the study has mentioned three objectives to better understand the impact of current industry challenges that affect the process of employee retention. A PESTEL and a SWOT analysis has been drawn to know the internal business environment condition that influence the internal environment of the business operations of Premier Inn. Lastly, some overcoming strategies has been described such as employee life cycle, reward management and all. Applying all the strategies the organisation can increase the staff retention rate potentially. Proper training and development programme arrangement, good management system, incentives, employee motivation and positive workplace culture can help Premier Inn to overcome the challenges of the external business environment and the overall growth as well as profitability will increase significantly.</w:t>
      </w:r>
    </w:p>
    <w:p w14:paraId="0A716206" w14:textId="77777777" w:rsidR="00E90DA6" w:rsidRPr="002075DD" w:rsidRDefault="00E90DA6" w:rsidP="002075DD">
      <w:pPr>
        <w:spacing w:line="360" w:lineRule="auto"/>
        <w:rPr>
          <w:rFonts w:ascii="Arial" w:eastAsiaTheme="majorEastAsia" w:hAnsi="Arial" w:cs="Arial"/>
          <w:b/>
          <w:szCs w:val="24"/>
        </w:rPr>
      </w:pPr>
      <w:r w:rsidRPr="002075DD">
        <w:rPr>
          <w:szCs w:val="24"/>
        </w:rPr>
        <w:br w:type="page"/>
      </w:r>
    </w:p>
    <w:p w14:paraId="18F43B23" w14:textId="43CF8014" w:rsidR="006C06FC" w:rsidRPr="002075DD" w:rsidRDefault="006C06FC" w:rsidP="006C06FC">
      <w:pPr>
        <w:pStyle w:val="Heading1"/>
        <w:spacing w:line="360" w:lineRule="auto"/>
        <w:rPr>
          <w:sz w:val="24"/>
          <w:szCs w:val="24"/>
        </w:rPr>
      </w:pPr>
      <w:bookmarkStart w:id="12" w:name="_Toc120659686"/>
      <w:r w:rsidRPr="002075DD">
        <w:rPr>
          <w:sz w:val="24"/>
          <w:szCs w:val="24"/>
        </w:rPr>
        <w:lastRenderedPageBreak/>
        <w:t>Recommendation</w:t>
      </w:r>
      <w:r w:rsidR="00E90DA6" w:rsidRPr="002075DD">
        <w:rPr>
          <w:sz w:val="24"/>
          <w:szCs w:val="24"/>
        </w:rPr>
        <w:t>s</w:t>
      </w:r>
      <w:bookmarkEnd w:id="12"/>
    </w:p>
    <w:p w14:paraId="098E072E" w14:textId="5F7658AA" w:rsidR="006C06FC" w:rsidRPr="002075DD" w:rsidRDefault="006C06FC" w:rsidP="006C06FC">
      <w:pPr>
        <w:spacing w:line="360" w:lineRule="auto"/>
        <w:rPr>
          <w:b/>
          <w:bCs/>
          <w:szCs w:val="24"/>
          <w:lang w:val="en-IN" w:eastAsia="en-IN"/>
        </w:rPr>
      </w:pPr>
      <w:r w:rsidRPr="002075DD">
        <w:rPr>
          <w:rFonts w:ascii="Arial" w:hAnsi="Arial" w:cs="Arial"/>
          <w:b/>
          <w:bCs/>
          <w:color w:val="000000"/>
          <w:szCs w:val="24"/>
          <w:lang w:val="en-IN" w:eastAsia="en-IN"/>
        </w:rPr>
        <w:t>Foster good organisational culture </w:t>
      </w:r>
    </w:p>
    <w:p w14:paraId="6E653AA0" w14:textId="48497C2F" w:rsidR="006C06FC" w:rsidRPr="002075DD" w:rsidRDefault="006C06FC" w:rsidP="006C06FC">
      <w:pPr>
        <w:spacing w:line="360" w:lineRule="auto"/>
        <w:rPr>
          <w:szCs w:val="24"/>
          <w:lang w:val="en-IN" w:eastAsia="en-IN"/>
        </w:rPr>
      </w:pPr>
      <w:r w:rsidRPr="002075DD">
        <w:rPr>
          <w:rFonts w:ascii="Arial" w:hAnsi="Arial" w:cs="Arial"/>
          <w:color w:val="000000"/>
          <w:szCs w:val="24"/>
          <w:lang w:val="en-IN" w:eastAsia="en-IN"/>
        </w:rPr>
        <w:t>As per the above discussion, it can be recommended that Premier Inn should foster good organisational culture thereby it will lead to the improvement of the work environment and culture. This will help increase employee retention and thereby, the employees will feel valued and have better engagement. Along with engagement, it leads to a strong brand identity and elevates the productivity level. This also results in fruitful onboarding and creates a healthy team environment. </w:t>
      </w:r>
    </w:p>
    <w:p w14:paraId="08AEDB49" w14:textId="44A21C89" w:rsidR="006C06FC" w:rsidRPr="002075DD" w:rsidRDefault="006C06FC" w:rsidP="006C06FC">
      <w:pPr>
        <w:spacing w:line="360" w:lineRule="auto"/>
        <w:rPr>
          <w:b/>
          <w:bCs/>
          <w:szCs w:val="24"/>
          <w:lang w:val="en-IN" w:eastAsia="en-IN"/>
        </w:rPr>
      </w:pPr>
      <w:r w:rsidRPr="002075DD">
        <w:rPr>
          <w:rFonts w:ascii="Arial" w:hAnsi="Arial" w:cs="Arial"/>
          <w:b/>
          <w:bCs/>
          <w:color w:val="000000"/>
          <w:szCs w:val="24"/>
          <w:lang w:val="en-IN" w:eastAsia="en-IN"/>
        </w:rPr>
        <w:t>Improved management system </w:t>
      </w:r>
    </w:p>
    <w:p w14:paraId="371F26B5" w14:textId="77777777" w:rsidR="006C06FC" w:rsidRPr="002075DD" w:rsidRDefault="006C06FC" w:rsidP="006C06FC">
      <w:pPr>
        <w:spacing w:line="360" w:lineRule="auto"/>
        <w:rPr>
          <w:szCs w:val="24"/>
          <w:lang w:val="en-IN" w:eastAsia="en-IN"/>
        </w:rPr>
      </w:pPr>
      <w:r w:rsidRPr="002075DD">
        <w:rPr>
          <w:rFonts w:ascii="Arial" w:hAnsi="Arial" w:cs="Arial"/>
          <w:color w:val="000000"/>
          <w:szCs w:val="24"/>
          <w:lang w:val="en-IN" w:eastAsia="en-IN"/>
        </w:rPr>
        <w:t>Good and organised management system improves the efficiency of the employees in the company instead of greater wastage of their work abilities. Adapting to an improved management system will lead to better and compatible control of crucial business operations. This will also grow the understanding of the customer’s needs leading to the supervision of successful work. Adding on to this, this will lead to a reduction in staff shortage as well. Therefore, it is recommended that Premier Inn can implement a scientific management system which will ultimately benefit the company. </w:t>
      </w:r>
    </w:p>
    <w:p w14:paraId="28EA1154" w14:textId="1A2D85E5" w:rsidR="006C06FC" w:rsidRPr="002075DD" w:rsidRDefault="006C06FC" w:rsidP="006C06FC">
      <w:pPr>
        <w:spacing w:line="360" w:lineRule="auto"/>
        <w:rPr>
          <w:b/>
          <w:bCs/>
          <w:szCs w:val="24"/>
          <w:lang w:val="en-IN" w:eastAsia="en-IN"/>
        </w:rPr>
      </w:pPr>
      <w:r w:rsidRPr="002075DD">
        <w:rPr>
          <w:rFonts w:ascii="Arial" w:hAnsi="Arial" w:cs="Arial"/>
          <w:b/>
          <w:bCs/>
          <w:color w:val="000000"/>
          <w:szCs w:val="24"/>
          <w:lang w:val="en-IN" w:eastAsia="en-IN"/>
        </w:rPr>
        <w:t>Training and Development </w:t>
      </w:r>
    </w:p>
    <w:p w14:paraId="36A7915E" w14:textId="77777777" w:rsidR="006C06FC" w:rsidRPr="002075DD" w:rsidRDefault="006C06FC" w:rsidP="006C06FC">
      <w:pPr>
        <w:spacing w:line="360" w:lineRule="auto"/>
        <w:rPr>
          <w:szCs w:val="24"/>
          <w:lang w:val="en-IN" w:eastAsia="en-IN"/>
        </w:rPr>
      </w:pPr>
      <w:r w:rsidRPr="002075DD">
        <w:rPr>
          <w:rFonts w:ascii="Arial" w:hAnsi="Arial" w:cs="Arial"/>
          <w:color w:val="000000"/>
          <w:szCs w:val="24"/>
          <w:lang w:val="en-IN" w:eastAsia="en-IN"/>
        </w:rPr>
        <w:t xml:space="preserve">The training and development should be improved which will increase employee engagement and proper training will provide them with upgraded skills that they will utilise during their work. Along with this, good training will increase their </w:t>
      </w:r>
      <w:proofErr w:type="gramStart"/>
      <w:r w:rsidRPr="002075DD">
        <w:rPr>
          <w:rFonts w:ascii="Arial" w:hAnsi="Arial" w:cs="Arial"/>
          <w:color w:val="000000"/>
          <w:szCs w:val="24"/>
          <w:lang w:val="en-IN" w:eastAsia="en-IN"/>
        </w:rPr>
        <w:t>development</w:t>
      </w:r>
      <w:proofErr w:type="gramEnd"/>
      <w:r w:rsidRPr="002075DD">
        <w:rPr>
          <w:rFonts w:ascii="Arial" w:hAnsi="Arial" w:cs="Arial"/>
          <w:color w:val="000000"/>
          <w:szCs w:val="24"/>
          <w:lang w:val="en-IN" w:eastAsia="en-IN"/>
        </w:rPr>
        <w:t xml:space="preserve"> and this will improve the condition of the company. Therefore, it is recommended that Premier Inn improves its standard of training and development. </w:t>
      </w:r>
    </w:p>
    <w:p w14:paraId="676BCE9D" w14:textId="77777777" w:rsidR="0029710A" w:rsidRPr="006C06FC" w:rsidRDefault="0029710A" w:rsidP="006C06FC">
      <w:pPr>
        <w:pStyle w:val="NormalWeb"/>
        <w:spacing w:before="0" w:beforeAutospacing="0" w:after="0" w:afterAutospacing="0" w:line="360" w:lineRule="auto"/>
        <w:jc w:val="both"/>
        <w:rPr>
          <w:rFonts w:ascii="Arial" w:hAnsi="Arial" w:cs="Arial"/>
        </w:rPr>
      </w:pPr>
    </w:p>
    <w:p w14:paraId="0C199920" w14:textId="77777777" w:rsidR="00272ADB" w:rsidRPr="006C06FC" w:rsidRDefault="00733E29" w:rsidP="006C06FC">
      <w:pPr>
        <w:spacing w:line="360" w:lineRule="auto"/>
        <w:jc w:val="left"/>
        <w:rPr>
          <w:rFonts w:ascii="Arial" w:hAnsi="Arial" w:cs="Arial"/>
        </w:rPr>
      </w:pPr>
      <w:r w:rsidRPr="006C06FC">
        <w:rPr>
          <w:rFonts w:ascii="Arial" w:hAnsi="Arial" w:cs="Arial"/>
        </w:rPr>
        <w:br w:type="page"/>
      </w:r>
    </w:p>
    <w:p w14:paraId="5E413741" w14:textId="74E9D7A1" w:rsidR="0010504C" w:rsidRPr="006C06FC" w:rsidRDefault="00733E29" w:rsidP="006E50BC">
      <w:pPr>
        <w:pStyle w:val="Heading1"/>
        <w:spacing w:line="360" w:lineRule="auto"/>
      </w:pPr>
      <w:bookmarkStart w:id="13" w:name="_Toc120659687"/>
      <w:r w:rsidRPr="006C06FC">
        <w:lastRenderedPageBreak/>
        <w:t>References</w:t>
      </w:r>
      <w:bookmarkEnd w:id="13"/>
    </w:p>
    <w:p w14:paraId="157EFCAB" w14:textId="77777777" w:rsidR="00E90DA6" w:rsidRPr="0010504C" w:rsidRDefault="00E90DA6" w:rsidP="0010504C">
      <w:pPr>
        <w:spacing w:line="360" w:lineRule="auto"/>
        <w:rPr>
          <w:rFonts w:ascii="Arial" w:hAnsi="Arial" w:cs="Arial"/>
        </w:rPr>
      </w:pPr>
      <w:r>
        <w:rPr>
          <w:rFonts w:ascii="Arial" w:hAnsi="Arial" w:cs="Arial"/>
        </w:rPr>
        <w:t>Ambrose, J., (2021)</w:t>
      </w:r>
      <w:r w:rsidRPr="0010504C">
        <w:rPr>
          <w:rFonts w:ascii="Arial" w:hAnsi="Arial" w:cs="Arial"/>
        </w:rPr>
        <w:t xml:space="preserve"> </w:t>
      </w:r>
      <w:r w:rsidRPr="008E7F54">
        <w:rPr>
          <w:rFonts w:ascii="Arial" w:hAnsi="Arial" w:cs="Arial"/>
          <w:i/>
          <w:iCs/>
        </w:rPr>
        <w:t>Premier Inn warns over staff shortages as hotel bookings recover</w:t>
      </w:r>
      <w:r w:rsidRPr="0010504C">
        <w:rPr>
          <w:rFonts w:ascii="Arial" w:hAnsi="Arial" w:cs="Arial"/>
        </w:rPr>
        <w:t>. [Online] Available at: https://www.theguardian.com/business/2021/oct/26/premier-inn-staff-shortages-hotel-salaries-bonuses</w:t>
      </w:r>
    </w:p>
    <w:p w14:paraId="43AFE9B6" w14:textId="73FB6CDD" w:rsidR="00E90DA6" w:rsidRPr="0010504C" w:rsidRDefault="00E90DA6" w:rsidP="0010504C">
      <w:pPr>
        <w:spacing w:line="360" w:lineRule="auto"/>
        <w:rPr>
          <w:rFonts w:ascii="Arial" w:hAnsi="Arial" w:cs="Arial"/>
        </w:rPr>
      </w:pPr>
      <w:proofErr w:type="spellStart"/>
      <w:r w:rsidRPr="0010504C">
        <w:rPr>
          <w:rFonts w:ascii="Arial" w:hAnsi="Arial" w:cs="Arial"/>
        </w:rPr>
        <w:t>Bonaccio</w:t>
      </w:r>
      <w:proofErr w:type="spellEnd"/>
      <w:r w:rsidRPr="0010504C">
        <w:rPr>
          <w:rFonts w:ascii="Arial" w:hAnsi="Arial" w:cs="Arial"/>
        </w:rPr>
        <w:t xml:space="preserve">, S., Connelly, C.E., </w:t>
      </w:r>
      <w:proofErr w:type="spellStart"/>
      <w:r w:rsidRPr="0010504C">
        <w:rPr>
          <w:rFonts w:ascii="Arial" w:hAnsi="Arial" w:cs="Arial"/>
        </w:rPr>
        <w:t>Gellatly</w:t>
      </w:r>
      <w:proofErr w:type="spellEnd"/>
      <w:r w:rsidRPr="0010504C">
        <w:rPr>
          <w:rFonts w:ascii="Arial" w:hAnsi="Arial" w:cs="Arial"/>
        </w:rPr>
        <w:t xml:space="preserve">, I.R., Jetha, A. and Martin </w:t>
      </w:r>
      <w:proofErr w:type="spellStart"/>
      <w:r w:rsidRPr="0010504C">
        <w:rPr>
          <w:rFonts w:ascii="Arial" w:hAnsi="Arial" w:cs="Arial"/>
        </w:rPr>
        <w:t>Ginis</w:t>
      </w:r>
      <w:proofErr w:type="spellEnd"/>
      <w:r w:rsidRPr="0010504C">
        <w:rPr>
          <w:rFonts w:ascii="Arial" w:hAnsi="Arial" w:cs="Arial"/>
        </w:rPr>
        <w:t xml:space="preserve">, K.A., (2020) </w:t>
      </w:r>
      <w:r w:rsidRPr="008E7F54">
        <w:rPr>
          <w:rFonts w:ascii="Arial" w:hAnsi="Arial" w:cs="Arial"/>
          <w:i/>
          <w:iCs/>
        </w:rPr>
        <w:t>The participation of people with disabilities in the workplace across the employment cycle: Employer concerns and research evidence. Journal of Business and Psychology</w:t>
      </w:r>
      <w:r w:rsidRPr="0010504C">
        <w:rPr>
          <w:rFonts w:ascii="Arial" w:hAnsi="Arial" w:cs="Arial"/>
        </w:rPr>
        <w:t>, 35(2), pp.135-158.</w:t>
      </w:r>
    </w:p>
    <w:p w14:paraId="4EA5D0CB" w14:textId="77777777" w:rsidR="00E90DA6" w:rsidRPr="00304728" w:rsidRDefault="00E90DA6" w:rsidP="00304728">
      <w:pPr>
        <w:pStyle w:val="Bibliography"/>
        <w:rPr>
          <w:rFonts w:ascii="Arial" w:hAnsi="Arial" w:cs="Arial"/>
          <w:noProof/>
        </w:rPr>
      </w:pPr>
      <w:r>
        <w:rPr>
          <w:rFonts w:ascii="Arial" w:hAnsi="Arial" w:cs="Arial"/>
          <w:noProof/>
        </w:rPr>
        <w:t>Butler, S., (2022)</w:t>
      </w:r>
      <w:r w:rsidRPr="00304728">
        <w:rPr>
          <w:rFonts w:ascii="Arial" w:hAnsi="Arial" w:cs="Arial"/>
          <w:noProof/>
        </w:rPr>
        <w:t xml:space="preserve"> </w:t>
      </w:r>
      <w:r w:rsidRPr="008E7F54">
        <w:rPr>
          <w:rFonts w:ascii="Arial" w:hAnsi="Arial" w:cs="Arial"/>
          <w:i/>
          <w:iCs/>
          <w:noProof/>
        </w:rPr>
        <w:t>Everything is going up’: UK hospitality sector struggles as inflation</w:t>
      </w:r>
      <w:r w:rsidRPr="00304728">
        <w:rPr>
          <w:rFonts w:ascii="Arial" w:hAnsi="Arial" w:cs="Arial"/>
          <w:i/>
          <w:iCs/>
          <w:noProof/>
        </w:rPr>
        <w:t xml:space="preserve"> soars. </w:t>
      </w:r>
      <w:r w:rsidRPr="00304728">
        <w:rPr>
          <w:rFonts w:ascii="Arial" w:hAnsi="Arial" w:cs="Arial"/>
          <w:noProof/>
        </w:rPr>
        <w:t xml:space="preserve">[Online] Available at: </w:t>
      </w:r>
      <w:r w:rsidRPr="00304728">
        <w:rPr>
          <w:rFonts w:ascii="Arial" w:hAnsi="Arial" w:cs="Arial"/>
          <w:noProof/>
          <w:u w:val="single"/>
        </w:rPr>
        <w:t>https://www.theguardian.com/business/2022/jul/20/uk-hospitality-sector-struggles-as-inflation-soars</w:t>
      </w:r>
    </w:p>
    <w:p w14:paraId="4A47E83E" w14:textId="77777777" w:rsidR="00E90DA6" w:rsidRPr="0010504C" w:rsidRDefault="00E90DA6" w:rsidP="0010504C">
      <w:pPr>
        <w:spacing w:line="360" w:lineRule="auto"/>
        <w:rPr>
          <w:rFonts w:ascii="Arial" w:hAnsi="Arial" w:cs="Arial"/>
        </w:rPr>
      </w:pPr>
      <w:r>
        <w:rPr>
          <w:rFonts w:ascii="Arial" w:hAnsi="Arial" w:cs="Arial"/>
        </w:rPr>
        <w:t>crunchbase.com, (2022)</w:t>
      </w:r>
      <w:r w:rsidRPr="0010504C">
        <w:rPr>
          <w:rFonts w:ascii="Arial" w:hAnsi="Arial" w:cs="Arial"/>
        </w:rPr>
        <w:t xml:space="preserve"> Premier Inn. [Online] Available at: https://www.crunchbase.com/organization/premier-inn/people</w:t>
      </w:r>
    </w:p>
    <w:p w14:paraId="43A56CF6" w14:textId="77777777" w:rsidR="00E90DA6" w:rsidRPr="0010504C" w:rsidRDefault="00E90DA6" w:rsidP="0010504C">
      <w:pPr>
        <w:spacing w:line="360" w:lineRule="auto"/>
        <w:rPr>
          <w:rFonts w:ascii="Arial" w:hAnsi="Arial" w:cs="Arial"/>
        </w:rPr>
      </w:pPr>
      <w:proofErr w:type="spellStart"/>
      <w:r w:rsidRPr="0010504C">
        <w:rPr>
          <w:rFonts w:ascii="Arial" w:hAnsi="Arial" w:cs="Arial"/>
        </w:rPr>
        <w:t>Ezzaouia</w:t>
      </w:r>
      <w:proofErr w:type="spellEnd"/>
      <w:r w:rsidRPr="0010504C">
        <w:rPr>
          <w:rFonts w:ascii="Arial" w:hAnsi="Arial" w:cs="Arial"/>
        </w:rPr>
        <w:t>, I. a</w:t>
      </w:r>
      <w:r>
        <w:rPr>
          <w:rFonts w:ascii="Arial" w:hAnsi="Arial" w:cs="Arial"/>
        </w:rPr>
        <w:t xml:space="preserve">nd </w:t>
      </w:r>
      <w:proofErr w:type="spellStart"/>
      <w:r>
        <w:rPr>
          <w:rFonts w:ascii="Arial" w:hAnsi="Arial" w:cs="Arial"/>
        </w:rPr>
        <w:t>Bulchand-Gidumal</w:t>
      </w:r>
      <w:proofErr w:type="spellEnd"/>
      <w:r>
        <w:rPr>
          <w:rFonts w:ascii="Arial" w:hAnsi="Arial" w:cs="Arial"/>
        </w:rPr>
        <w:t>, J., (2020)</w:t>
      </w:r>
      <w:r w:rsidRPr="0010504C">
        <w:rPr>
          <w:rFonts w:ascii="Arial" w:hAnsi="Arial" w:cs="Arial"/>
        </w:rPr>
        <w:t xml:space="preserve"> </w:t>
      </w:r>
      <w:r w:rsidRPr="008E7F54">
        <w:rPr>
          <w:rFonts w:ascii="Arial" w:hAnsi="Arial" w:cs="Arial"/>
          <w:i/>
          <w:iCs/>
        </w:rPr>
        <w:t>Factors influencing the adoption of information technology in the hotel industry. An analysis in a developing country. Tourism Management Perspectives</w:t>
      </w:r>
      <w:r w:rsidRPr="0010504C">
        <w:rPr>
          <w:rFonts w:ascii="Arial" w:hAnsi="Arial" w:cs="Arial"/>
        </w:rPr>
        <w:t>, 34, p.100675.</w:t>
      </w:r>
    </w:p>
    <w:p w14:paraId="3C51FC6C" w14:textId="77777777" w:rsidR="00E90DA6" w:rsidRPr="0010504C" w:rsidRDefault="00E90DA6" w:rsidP="0010504C">
      <w:pPr>
        <w:spacing w:line="360" w:lineRule="auto"/>
        <w:rPr>
          <w:rFonts w:ascii="Arial" w:hAnsi="Arial" w:cs="Arial"/>
        </w:rPr>
      </w:pPr>
      <w:r>
        <w:rPr>
          <w:rFonts w:ascii="Arial" w:hAnsi="Arial" w:cs="Arial"/>
        </w:rPr>
        <w:t>George, R., (2021)</w:t>
      </w:r>
      <w:r w:rsidRPr="0010504C">
        <w:rPr>
          <w:rFonts w:ascii="Arial" w:hAnsi="Arial" w:cs="Arial"/>
        </w:rPr>
        <w:t xml:space="preserve"> </w:t>
      </w:r>
      <w:r w:rsidRPr="008E7F54">
        <w:rPr>
          <w:rFonts w:ascii="Arial" w:hAnsi="Arial" w:cs="Arial"/>
          <w:i/>
          <w:iCs/>
        </w:rPr>
        <w:t>Tourism and Hospitality Products, Branding, and Pricing. In Marketing Tourism and Hospitality</w:t>
      </w:r>
      <w:r w:rsidRPr="0010504C">
        <w:rPr>
          <w:rFonts w:ascii="Arial" w:hAnsi="Arial" w:cs="Arial"/>
        </w:rPr>
        <w:t xml:space="preserve"> (pp. 249-283). Palgrave Macmillan, Cham.</w:t>
      </w:r>
    </w:p>
    <w:p w14:paraId="304D9A05" w14:textId="77777777" w:rsidR="00E90DA6" w:rsidRPr="008E7F54" w:rsidRDefault="00E90DA6" w:rsidP="0010504C">
      <w:pPr>
        <w:spacing w:line="360" w:lineRule="auto"/>
        <w:rPr>
          <w:rFonts w:ascii="Arial" w:hAnsi="Arial" w:cs="Arial"/>
          <w:i/>
          <w:iCs/>
        </w:rPr>
      </w:pPr>
      <w:r>
        <w:rPr>
          <w:rFonts w:ascii="Arial" w:hAnsi="Arial" w:cs="Arial"/>
        </w:rPr>
        <w:t>Greene, R.J., (2018)</w:t>
      </w:r>
      <w:r w:rsidRPr="0010504C">
        <w:rPr>
          <w:rFonts w:ascii="Arial" w:hAnsi="Arial" w:cs="Arial"/>
        </w:rPr>
        <w:t xml:space="preserve"> </w:t>
      </w:r>
      <w:r w:rsidRPr="008E7F54">
        <w:rPr>
          <w:rFonts w:ascii="Arial" w:hAnsi="Arial" w:cs="Arial"/>
          <w:i/>
          <w:iCs/>
        </w:rPr>
        <w:t>Rewarding performance: Guiding principles; custom strategies. Routledge.</w:t>
      </w:r>
    </w:p>
    <w:p w14:paraId="2C1A830A" w14:textId="77777777" w:rsidR="00E90DA6" w:rsidRPr="0010504C" w:rsidRDefault="00E90DA6" w:rsidP="0010504C">
      <w:pPr>
        <w:spacing w:line="360" w:lineRule="auto"/>
        <w:rPr>
          <w:rFonts w:ascii="Arial" w:hAnsi="Arial" w:cs="Arial"/>
        </w:rPr>
      </w:pPr>
      <w:r>
        <w:rPr>
          <w:rFonts w:ascii="Arial" w:hAnsi="Arial" w:cs="Arial"/>
        </w:rPr>
        <w:t>Hancock, A., (2021)</w:t>
      </w:r>
      <w:r w:rsidRPr="0010504C">
        <w:rPr>
          <w:rFonts w:ascii="Arial" w:hAnsi="Arial" w:cs="Arial"/>
        </w:rPr>
        <w:t xml:space="preserve"> </w:t>
      </w:r>
      <w:r w:rsidRPr="008E7F54">
        <w:rPr>
          <w:rFonts w:ascii="Arial" w:hAnsi="Arial" w:cs="Arial"/>
          <w:i/>
          <w:iCs/>
        </w:rPr>
        <w:t>Premier Inn owner Whitbread spends £23m to retain staff. [Online] Available</w:t>
      </w:r>
      <w:r w:rsidRPr="0010504C">
        <w:rPr>
          <w:rFonts w:ascii="Arial" w:hAnsi="Arial" w:cs="Arial"/>
        </w:rPr>
        <w:t xml:space="preserve"> at: https://www.ft.com/content/b2b6c145-f0ab-4fdd-a711-909ccffccf5f</w:t>
      </w:r>
    </w:p>
    <w:p w14:paraId="1021EC94" w14:textId="77777777" w:rsidR="00E90DA6" w:rsidRPr="0010504C" w:rsidRDefault="00E90DA6" w:rsidP="0010504C">
      <w:pPr>
        <w:spacing w:line="360" w:lineRule="auto"/>
        <w:rPr>
          <w:rFonts w:ascii="Arial" w:hAnsi="Arial" w:cs="Arial"/>
        </w:rPr>
      </w:pPr>
      <w:proofErr w:type="spellStart"/>
      <w:r w:rsidRPr="0010504C">
        <w:rPr>
          <w:rFonts w:ascii="Arial" w:hAnsi="Arial" w:cs="Arial"/>
        </w:rPr>
        <w:t>Heenipellage</w:t>
      </w:r>
      <w:proofErr w:type="spellEnd"/>
      <w:r w:rsidRPr="0010504C">
        <w:rPr>
          <w:rFonts w:ascii="Arial" w:hAnsi="Arial" w:cs="Arial"/>
        </w:rPr>
        <w:t>, A.H., Ferna</w:t>
      </w:r>
      <w:r>
        <w:rPr>
          <w:rFonts w:ascii="Arial" w:hAnsi="Arial" w:cs="Arial"/>
        </w:rPr>
        <w:t>ndo, M. and Gibbons, B., (2022)</w:t>
      </w:r>
      <w:r w:rsidRPr="0010504C">
        <w:rPr>
          <w:rFonts w:ascii="Arial" w:hAnsi="Arial" w:cs="Arial"/>
        </w:rPr>
        <w:t xml:space="preserve"> </w:t>
      </w:r>
      <w:r w:rsidRPr="008E7F54">
        <w:rPr>
          <w:rFonts w:ascii="Arial" w:hAnsi="Arial" w:cs="Arial"/>
          <w:i/>
          <w:iCs/>
        </w:rPr>
        <w:t>Upper echelon characteristics and environmental sustainability practices: Evidence from upper echelons in the hotel industry. Journal of Cleaner Production</w:t>
      </w:r>
      <w:r w:rsidRPr="0010504C">
        <w:rPr>
          <w:rFonts w:ascii="Arial" w:hAnsi="Arial" w:cs="Arial"/>
        </w:rPr>
        <w:t>, 379, p.134618.</w:t>
      </w:r>
    </w:p>
    <w:p w14:paraId="007DAA5C" w14:textId="77777777" w:rsidR="00E90DA6" w:rsidRPr="00F60941" w:rsidRDefault="00E90DA6" w:rsidP="00F60941">
      <w:pPr>
        <w:pStyle w:val="Bibliography"/>
        <w:rPr>
          <w:rFonts w:ascii="Arial" w:hAnsi="Arial" w:cs="Arial"/>
          <w:noProof/>
        </w:rPr>
      </w:pPr>
      <w:r w:rsidRPr="00F60941">
        <w:rPr>
          <w:rFonts w:ascii="Arial" w:hAnsi="Arial" w:cs="Arial"/>
          <w:noProof/>
        </w:rPr>
        <w:lastRenderedPageBreak/>
        <w:t>hos</w:t>
      </w:r>
      <w:r>
        <w:rPr>
          <w:rFonts w:ascii="Arial" w:hAnsi="Arial" w:cs="Arial"/>
          <w:noProof/>
        </w:rPr>
        <w:t>pitalityandcateringnews, (2018)</w:t>
      </w:r>
      <w:r w:rsidRPr="00F60941">
        <w:rPr>
          <w:rFonts w:ascii="Arial" w:hAnsi="Arial" w:cs="Arial"/>
          <w:noProof/>
        </w:rPr>
        <w:t xml:space="preserve"> </w:t>
      </w:r>
      <w:r w:rsidRPr="00F60941">
        <w:rPr>
          <w:rFonts w:ascii="Arial" w:hAnsi="Arial" w:cs="Arial"/>
          <w:i/>
          <w:iCs/>
          <w:noProof/>
        </w:rPr>
        <w:t xml:space="preserve">The impact of Brexit on the British hospitality industry. </w:t>
      </w:r>
      <w:r w:rsidRPr="00F60941">
        <w:rPr>
          <w:rFonts w:ascii="Arial" w:hAnsi="Arial" w:cs="Arial"/>
          <w:noProof/>
        </w:rPr>
        <w:t>[Online].</w:t>
      </w:r>
    </w:p>
    <w:p w14:paraId="6FFD2E90" w14:textId="77777777" w:rsidR="00E90DA6" w:rsidRPr="0010504C" w:rsidRDefault="00E90DA6" w:rsidP="0010504C">
      <w:pPr>
        <w:spacing w:line="360" w:lineRule="auto"/>
        <w:rPr>
          <w:rFonts w:ascii="Arial" w:hAnsi="Arial" w:cs="Arial"/>
        </w:rPr>
      </w:pPr>
      <w:r w:rsidRPr="0010504C">
        <w:rPr>
          <w:rFonts w:ascii="Arial" w:hAnsi="Arial" w:cs="Arial"/>
        </w:rPr>
        <w:t>J</w:t>
      </w:r>
      <w:r>
        <w:rPr>
          <w:rFonts w:ascii="Arial" w:hAnsi="Arial" w:cs="Arial"/>
        </w:rPr>
        <w:t>ohnson, S. and Pike, B., (2018)</w:t>
      </w:r>
      <w:r w:rsidRPr="0010504C">
        <w:rPr>
          <w:rFonts w:ascii="Arial" w:hAnsi="Arial" w:cs="Arial"/>
        </w:rPr>
        <w:t xml:space="preserve"> </w:t>
      </w:r>
      <w:r w:rsidRPr="008E7F54">
        <w:rPr>
          <w:rFonts w:ascii="Arial" w:hAnsi="Arial" w:cs="Arial"/>
          <w:i/>
          <w:iCs/>
        </w:rPr>
        <w:t>Employee retention: The state of engagement in public accounting firms and why it matters</w:t>
      </w:r>
      <w:r w:rsidRPr="0010504C">
        <w:rPr>
          <w:rFonts w:ascii="Arial" w:hAnsi="Arial" w:cs="Arial"/>
        </w:rPr>
        <w:t>. The CPA Journal, 88(12), pp.64-66.</w:t>
      </w:r>
    </w:p>
    <w:p w14:paraId="5EF02B6B" w14:textId="77777777" w:rsidR="00E90DA6" w:rsidRPr="0010504C" w:rsidRDefault="00E90DA6" w:rsidP="0010504C">
      <w:pPr>
        <w:spacing w:line="360" w:lineRule="auto"/>
        <w:rPr>
          <w:rFonts w:ascii="Arial" w:hAnsi="Arial" w:cs="Arial"/>
        </w:rPr>
      </w:pPr>
      <w:proofErr w:type="spellStart"/>
      <w:r w:rsidRPr="0010504C">
        <w:rPr>
          <w:rFonts w:ascii="Arial" w:hAnsi="Arial" w:cs="Arial"/>
        </w:rPr>
        <w:t>Lempida</w:t>
      </w:r>
      <w:proofErr w:type="spellEnd"/>
      <w:r w:rsidRPr="0010504C">
        <w:rPr>
          <w:rFonts w:ascii="Arial" w:hAnsi="Arial" w:cs="Arial"/>
        </w:rPr>
        <w:t xml:space="preserve">, C.A., (2021). Social media presence of </w:t>
      </w:r>
      <w:proofErr w:type="spellStart"/>
      <w:r w:rsidRPr="0010504C">
        <w:rPr>
          <w:rFonts w:ascii="Arial" w:hAnsi="Arial" w:cs="Arial"/>
        </w:rPr>
        <w:t>Albatros</w:t>
      </w:r>
      <w:proofErr w:type="spellEnd"/>
      <w:r w:rsidRPr="0010504C">
        <w:rPr>
          <w:rFonts w:ascii="Arial" w:hAnsi="Arial" w:cs="Arial"/>
        </w:rPr>
        <w:t xml:space="preserve"> Private Cruises.</w:t>
      </w:r>
    </w:p>
    <w:p w14:paraId="3EBE9CD6" w14:textId="77777777" w:rsidR="00E90DA6" w:rsidRPr="0010504C" w:rsidRDefault="00E90DA6" w:rsidP="0010504C">
      <w:pPr>
        <w:spacing w:line="360" w:lineRule="auto"/>
        <w:rPr>
          <w:rFonts w:ascii="Arial" w:hAnsi="Arial" w:cs="Arial"/>
        </w:rPr>
      </w:pPr>
      <w:r w:rsidRPr="0010504C">
        <w:rPr>
          <w:rFonts w:ascii="Arial" w:hAnsi="Arial" w:cs="Arial"/>
        </w:rPr>
        <w:t>Liao, L., Xiao, L.D., Chen, H., Wu, X.Y., Zhao, Y., Hu, M., Hu, H., Li, H.</w:t>
      </w:r>
      <w:r>
        <w:rPr>
          <w:rFonts w:ascii="Arial" w:hAnsi="Arial" w:cs="Arial"/>
        </w:rPr>
        <w:t>, Yang, X. and Feng, H., (2020)</w:t>
      </w:r>
      <w:r w:rsidRPr="0010504C">
        <w:rPr>
          <w:rFonts w:ascii="Arial" w:hAnsi="Arial" w:cs="Arial"/>
        </w:rPr>
        <w:t xml:space="preserve"> </w:t>
      </w:r>
      <w:r w:rsidRPr="008E7F54">
        <w:rPr>
          <w:rFonts w:ascii="Arial" w:hAnsi="Arial" w:cs="Arial"/>
          <w:i/>
          <w:iCs/>
        </w:rPr>
        <w:t>Nursing home staff experiences of implementing mentorship programmes: A systematic review and qualitative meta</w:t>
      </w:r>
      <w:r w:rsidRPr="008E7F54">
        <w:rPr>
          <w:rFonts w:ascii="Cambria Math" w:hAnsi="Cambria Math" w:cs="Cambria Math"/>
          <w:i/>
          <w:iCs/>
        </w:rPr>
        <w:t>‐</w:t>
      </w:r>
      <w:r w:rsidRPr="008E7F54">
        <w:rPr>
          <w:rFonts w:ascii="Arial" w:hAnsi="Arial" w:cs="Arial"/>
          <w:i/>
          <w:iCs/>
        </w:rPr>
        <w:t>synthesis. Journal of nursing management</w:t>
      </w:r>
      <w:r w:rsidRPr="0010504C">
        <w:rPr>
          <w:rFonts w:ascii="Arial" w:hAnsi="Arial" w:cs="Arial"/>
        </w:rPr>
        <w:t>, 28(2), pp.188-198.</w:t>
      </w:r>
    </w:p>
    <w:p w14:paraId="319385F9" w14:textId="77777777" w:rsidR="00E90DA6" w:rsidRPr="0010504C" w:rsidRDefault="00E90DA6" w:rsidP="0010504C">
      <w:pPr>
        <w:spacing w:line="360" w:lineRule="auto"/>
        <w:rPr>
          <w:rFonts w:ascii="Arial" w:hAnsi="Arial" w:cs="Arial"/>
        </w:rPr>
      </w:pPr>
      <w:r>
        <w:rPr>
          <w:rFonts w:ascii="Arial" w:hAnsi="Arial" w:cs="Arial"/>
        </w:rPr>
        <w:t>Lin, C.Y. and Huang, C.K., (2020)</w:t>
      </w:r>
      <w:r w:rsidRPr="0010504C">
        <w:rPr>
          <w:rFonts w:ascii="Arial" w:hAnsi="Arial" w:cs="Arial"/>
        </w:rPr>
        <w:t xml:space="preserve"> </w:t>
      </w:r>
      <w:r w:rsidRPr="008E7F54">
        <w:rPr>
          <w:rFonts w:ascii="Arial" w:hAnsi="Arial" w:cs="Arial"/>
          <w:i/>
          <w:iCs/>
        </w:rPr>
        <w:t>Employee turnover intentions and job performance from a planned change: the effects of an organizational learning culture and job satisfaction. International Journal of Manpower</w:t>
      </w:r>
      <w:r w:rsidRPr="0010504C">
        <w:rPr>
          <w:rFonts w:ascii="Arial" w:hAnsi="Arial" w:cs="Arial"/>
        </w:rPr>
        <w:t>.</w:t>
      </w:r>
    </w:p>
    <w:p w14:paraId="03877F32" w14:textId="77777777" w:rsidR="00E90DA6" w:rsidRPr="0010504C" w:rsidRDefault="00E90DA6" w:rsidP="0010504C">
      <w:pPr>
        <w:spacing w:line="360" w:lineRule="auto"/>
        <w:rPr>
          <w:rFonts w:ascii="Arial" w:hAnsi="Arial" w:cs="Arial"/>
        </w:rPr>
      </w:pPr>
      <w:r w:rsidRPr="0010504C">
        <w:rPr>
          <w:rFonts w:ascii="Arial" w:hAnsi="Arial" w:cs="Arial"/>
        </w:rPr>
        <w:t>Liu-</w:t>
      </w:r>
      <w:proofErr w:type="spellStart"/>
      <w:r w:rsidRPr="0010504C">
        <w:rPr>
          <w:rFonts w:ascii="Arial" w:hAnsi="Arial" w:cs="Arial"/>
        </w:rPr>
        <w:t>Lastres</w:t>
      </w:r>
      <w:proofErr w:type="spellEnd"/>
      <w:r w:rsidRPr="0010504C">
        <w:rPr>
          <w:rFonts w:ascii="Arial" w:hAnsi="Arial" w:cs="Arial"/>
        </w:rPr>
        <w:t xml:space="preserve">, </w:t>
      </w:r>
      <w:r>
        <w:rPr>
          <w:rFonts w:ascii="Arial" w:hAnsi="Arial" w:cs="Arial"/>
        </w:rPr>
        <w:t>B., Guo, Y. and Liu, H., (2022)</w:t>
      </w:r>
      <w:r w:rsidRPr="0010504C">
        <w:rPr>
          <w:rFonts w:ascii="Arial" w:hAnsi="Arial" w:cs="Arial"/>
        </w:rPr>
        <w:t xml:space="preserve"> </w:t>
      </w:r>
      <w:r w:rsidRPr="008E7F54">
        <w:rPr>
          <w:rFonts w:ascii="Arial" w:hAnsi="Arial" w:cs="Arial"/>
          <w:i/>
          <w:iCs/>
        </w:rPr>
        <w:t>Hotel crisis communication on social media: effects of message appeal. Anatolia</w:t>
      </w:r>
      <w:r w:rsidRPr="0010504C">
        <w:rPr>
          <w:rFonts w:ascii="Arial" w:hAnsi="Arial" w:cs="Arial"/>
        </w:rPr>
        <w:t>, pp.1-11.</w:t>
      </w:r>
    </w:p>
    <w:p w14:paraId="00275D8F" w14:textId="77777777" w:rsidR="00E90DA6" w:rsidRPr="0010504C" w:rsidRDefault="00E90DA6" w:rsidP="0010504C">
      <w:pPr>
        <w:spacing w:line="360" w:lineRule="auto"/>
        <w:rPr>
          <w:rFonts w:ascii="Arial" w:hAnsi="Arial" w:cs="Arial"/>
        </w:rPr>
      </w:pPr>
      <w:r>
        <w:rPr>
          <w:rFonts w:ascii="Arial" w:hAnsi="Arial" w:cs="Arial"/>
        </w:rPr>
        <w:t>Lock, S., (2020)</w:t>
      </w:r>
      <w:r w:rsidRPr="0010504C">
        <w:rPr>
          <w:rFonts w:ascii="Arial" w:hAnsi="Arial" w:cs="Arial"/>
        </w:rPr>
        <w:t xml:space="preserve"> </w:t>
      </w:r>
      <w:r w:rsidRPr="008E7F54">
        <w:rPr>
          <w:rFonts w:ascii="Arial" w:hAnsi="Arial" w:cs="Arial"/>
          <w:i/>
          <w:iCs/>
        </w:rPr>
        <w:t>Premier Inn and restaurants: number of employees</w:t>
      </w:r>
      <w:r w:rsidRPr="0010504C">
        <w:rPr>
          <w:rFonts w:ascii="Arial" w:hAnsi="Arial" w:cs="Arial"/>
        </w:rPr>
        <w:t xml:space="preserve"> 2012-2018. [Online] Available at: https://www.statista.com/statistics/740679/whitbread-premier-inn-and-restaurant-employment/</w:t>
      </w:r>
    </w:p>
    <w:p w14:paraId="013CF9DD" w14:textId="77777777" w:rsidR="00E90DA6" w:rsidRPr="0010504C" w:rsidRDefault="00E90DA6" w:rsidP="0010504C">
      <w:pPr>
        <w:spacing w:line="360" w:lineRule="auto"/>
        <w:rPr>
          <w:rFonts w:ascii="Arial" w:hAnsi="Arial" w:cs="Arial"/>
        </w:rPr>
      </w:pPr>
      <w:proofErr w:type="spellStart"/>
      <w:r w:rsidRPr="0010504C">
        <w:rPr>
          <w:rFonts w:ascii="Arial" w:hAnsi="Arial" w:cs="Arial"/>
        </w:rPr>
        <w:t>Loizia</w:t>
      </w:r>
      <w:proofErr w:type="spellEnd"/>
      <w:r w:rsidRPr="0010504C">
        <w:rPr>
          <w:rFonts w:ascii="Arial" w:hAnsi="Arial" w:cs="Arial"/>
        </w:rPr>
        <w:t xml:space="preserve">, P., </w:t>
      </w:r>
      <w:proofErr w:type="spellStart"/>
      <w:r w:rsidRPr="0010504C">
        <w:rPr>
          <w:rFonts w:ascii="Arial" w:hAnsi="Arial" w:cs="Arial"/>
        </w:rPr>
        <w:t>Voukkali</w:t>
      </w:r>
      <w:proofErr w:type="spellEnd"/>
      <w:r w:rsidRPr="0010504C">
        <w:rPr>
          <w:rFonts w:ascii="Arial" w:hAnsi="Arial" w:cs="Arial"/>
        </w:rPr>
        <w:t xml:space="preserve">, I., </w:t>
      </w:r>
      <w:proofErr w:type="spellStart"/>
      <w:r w:rsidRPr="0010504C">
        <w:rPr>
          <w:rFonts w:ascii="Arial" w:hAnsi="Arial" w:cs="Arial"/>
        </w:rPr>
        <w:t>Chatziparaskeva</w:t>
      </w:r>
      <w:proofErr w:type="spellEnd"/>
      <w:r w:rsidRPr="0010504C">
        <w:rPr>
          <w:rFonts w:ascii="Arial" w:hAnsi="Arial" w:cs="Arial"/>
        </w:rPr>
        <w:t>, G., Navarro-</w:t>
      </w:r>
      <w:proofErr w:type="spellStart"/>
      <w:r w:rsidRPr="0010504C">
        <w:rPr>
          <w:rFonts w:ascii="Arial" w:hAnsi="Arial" w:cs="Arial"/>
        </w:rPr>
        <w:t>Pedre</w:t>
      </w:r>
      <w:r>
        <w:rPr>
          <w:rFonts w:ascii="Arial" w:hAnsi="Arial" w:cs="Arial"/>
        </w:rPr>
        <w:t>no</w:t>
      </w:r>
      <w:proofErr w:type="spellEnd"/>
      <w:r>
        <w:rPr>
          <w:rFonts w:ascii="Arial" w:hAnsi="Arial" w:cs="Arial"/>
        </w:rPr>
        <w:t xml:space="preserve">, J. and </w:t>
      </w:r>
      <w:proofErr w:type="spellStart"/>
      <w:r>
        <w:rPr>
          <w:rFonts w:ascii="Arial" w:hAnsi="Arial" w:cs="Arial"/>
        </w:rPr>
        <w:t>Zorpas</w:t>
      </w:r>
      <w:proofErr w:type="spellEnd"/>
      <w:r>
        <w:rPr>
          <w:rFonts w:ascii="Arial" w:hAnsi="Arial" w:cs="Arial"/>
        </w:rPr>
        <w:t>, A.A., (2021)</w:t>
      </w:r>
      <w:r w:rsidRPr="0010504C">
        <w:rPr>
          <w:rFonts w:ascii="Arial" w:hAnsi="Arial" w:cs="Arial"/>
        </w:rPr>
        <w:t xml:space="preserve"> </w:t>
      </w:r>
      <w:r w:rsidRPr="008E7F54">
        <w:rPr>
          <w:rFonts w:ascii="Arial" w:hAnsi="Arial" w:cs="Arial"/>
          <w:i/>
          <w:iCs/>
        </w:rPr>
        <w:t>Measuring the level of environmental performance on coastal environment before and during the COVID-19 pandemic: a case study from Cyprus. Sustainability</w:t>
      </w:r>
      <w:r w:rsidRPr="0010504C">
        <w:rPr>
          <w:rFonts w:ascii="Arial" w:hAnsi="Arial" w:cs="Arial"/>
        </w:rPr>
        <w:t>, 13(5), p.2485.</w:t>
      </w:r>
    </w:p>
    <w:p w14:paraId="1B4A4EA2" w14:textId="77777777" w:rsidR="00E90DA6" w:rsidRPr="0010504C" w:rsidRDefault="00E90DA6" w:rsidP="0010504C">
      <w:pPr>
        <w:spacing w:line="360" w:lineRule="auto"/>
        <w:rPr>
          <w:rFonts w:ascii="Arial" w:hAnsi="Arial" w:cs="Arial"/>
        </w:rPr>
      </w:pPr>
      <w:r w:rsidRPr="0010504C">
        <w:rPr>
          <w:rFonts w:ascii="Arial" w:hAnsi="Arial" w:cs="Arial"/>
        </w:rPr>
        <w:t xml:space="preserve">Myles, J., (2019) </w:t>
      </w:r>
      <w:r w:rsidRPr="008E7F54">
        <w:rPr>
          <w:rFonts w:ascii="Arial" w:hAnsi="Arial" w:cs="Arial"/>
          <w:i/>
          <w:iCs/>
        </w:rPr>
        <w:t>States, labor markets, and life cycles. In Beyond the marketplace</w:t>
      </w:r>
      <w:r w:rsidRPr="0010504C">
        <w:rPr>
          <w:rFonts w:ascii="Arial" w:hAnsi="Arial" w:cs="Arial"/>
        </w:rPr>
        <w:t xml:space="preserve"> (pp. 271-298). Routledge.</w:t>
      </w:r>
    </w:p>
    <w:p w14:paraId="0CB7594F" w14:textId="77777777" w:rsidR="00E90DA6" w:rsidRPr="0010504C" w:rsidRDefault="00E90DA6" w:rsidP="0010504C">
      <w:pPr>
        <w:spacing w:line="360" w:lineRule="auto"/>
        <w:rPr>
          <w:rFonts w:ascii="Arial" w:hAnsi="Arial" w:cs="Arial"/>
        </w:rPr>
      </w:pPr>
      <w:r w:rsidRPr="0010504C">
        <w:rPr>
          <w:rFonts w:ascii="Arial" w:hAnsi="Arial" w:cs="Arial"/>
        </w:rPr>
        <w:t xml:space="preserve">Nowicki, M., Brickell, K. and Harris, E., (2019) </w:t>
      </w:r>
      <w:r w:rsidRPr="00D220A0">
        <w:rPr>
          <w:rFonts w:ascii="Arial" w:hAnsi="Arial" w:cs="Arial"/>
          <w:i/>
          <w:iCs/>
        </w:rPr>
        <w:t xml:space="preserve">The </w:t>
      </w:r>
      <w:proofErr w:type="spellStart"/>
      <w:r w:rsidRPr="00D220A0">
        <w:rPr>
          <w:rFonts w:ascii="Arial" w:hAnsi="Arial" w:cs="Arial"/>
          <w:i/>
          <w:iCs/>
        </w:rPr>
        <w:t>hotelisation</w:t>
      </w:r>
      <w:proofErr w:type="spellEnd"/>
      <w:r w:rsidRPr="00D220A0">
        <w:rPr>
          <w:rFonts w:ascii="Arial" w:hAnsi="Arial" w:cs="Arial"/>
          <w:i/>
          <w:iCs/>
        </w:rPr>
        <w:t xml:space="preserve"> of the housing crisis: Experiences of family homelessness in Dublin hotels</w:t>
      </w:r>
      <w:r w:rsidRPr="0010504C">
        <w:rPr>
          <w:rFonts w:ascii="Arial" w:hAnsi="Arial" w:cs="Arial"/>
        </w:rPr>
        <w:t>. The Geographical Journal, 185(3), pp.313-324.</w:t>
      </w:r>
    </w:p>
    <w:p w14:paraId="70E9EA30" w14:textId="77777777" w:rsidR="00E90DA6" w:rsidRPr="0010504C" w:rsidRDefault="00E90DA6" w:rsidP="0010504C">
      <w:pPr>
        <w:spacing w:line="360" w:lineRule="auto"/>
        <w:rPr>
          <w:rFonts w:ascii="Arial" w:hAnsi="Arial" w:cs="Arial"/>
        </w:rPr>
      </w:pPr>
      <w:r w:rsidRPr="0010504C">
        <w:rPr>
          <w:rFonts w:ascii="Arial" w:hAnsi="Arial" w:cs="Arial"/>
        </w:rPr>
        <w:lastRenderedPageBreak/>
        <w:t>Perk</w:t>
      </w:r>
      <w:r>
        <w:rPr>
          <w:rFonts w:ascii="Arial" w:hAnsi="Arial" w:cs="Arial"/>
        </w:rPr>
        <w:t>ins, S.J. and Jones, S., (2020)</w:t>
      </w:r>
      <w:r w:rsidRPr="0010504C">
        <w:rPr>
          <w:rFonts w:ascii="Arial" w:hAnsi="Arial" w:cs="Arial"/>
        </w:rPr>
        <w:t xml:space="preserve"> </w:t>
      </w:r>
      <w:r w:rsidRPr="00D220A0">
        <w:rPr>
          <w:rFonts w:ascii="Arial" w:hAnsi="Arial" w:cs="Arial"/>
          <w:i/>
          <w:iCs/>
        </w:rPr>
        <w:t xml:space="preserve">Reward management: Alternatives, </w:t>
      </w:r>
      <w:proofErr w:type="gramStart"/>
      <w:r w:rsidRPr="00D220A0">
        <w:rPr>
          <w:rFonts w:ascii="Arial" w:hAnsi="Arial" w:cs="Arial"/>
          <w:i/>
          <w:iCs/>
        </w:rPr>
        <w:t>consequences</w:t>
      </w:r>
      <w:proofErr w:type="gramEnd"/>
      <w:r w:rsidRPr="00D220A0">
        <w:rPr>
          <w:rFonts w:ascii="Arial" w:hAnsi="Arial" w:cs="Arial"/>
          <w:i/>
          <w:iCs/>
        </w:rPr>
        <w:t xml:space="preserve"> and contexts</w:t>
      </w:r>
      <w:r w:rsidRPr="0010504C">
        <w:rPr>
          <w:rFonts w:ascii="Arial" w:hAnsi="Arial" w:cs="Arial"/>
        </w:rPr>
        <w:t>. Kogan Page Publishers.</w:t>
      </w:r>
    </w:p>
    <w:p w14:paraId="58CA2002" w14:textId="77777777" w:rsidR="00E90DA6" w:rsidRPr="0010504C" w:rsidRDefault="00E90DA6" w:rsidP="0010504C">
      <w:pPr>
        <w:spacing w:line="360" w:lineRule="auto"/>
        <w:rPr>
          <w:rFonts w:ascii="Arial" w:hAnsi="Arial" w:cs="Arial"/>
        </w:rPr>
      </w:pPr>
      <w:r>
        <w:rPr>
          <w:rFonts w:ascii="Arial" w:hAnsi="Arial" w:cs="Arial"/>
        </w:rPr>
        <w:t>premierinn.com, (2022)</w:t>
      </w:r>
      <w:r w:rsidRPr="0010504C">
        <w:rPr>
          <w:rFonts w:ascii="Arial" w:hAnsi="Arial" w:cs="Arial"/>
        </w:rPr>
        <w:t xml:space="preserve"> About us. [Online] Available at: https://www.premierinn.com/gb/en/home.html</w:t>
      </w:r>
    </w:p>
    <w:p w14:paraId="5D3ACE35" w14:textId="77777777" w:rsidR="00E90DA6" w:rsidRDefault="00E90DA6" w:rsidP="0010504C">
      <w:pPr>
        <w:spacing w:line="360" w:lineRule="auto"/>
        <w:rPr>
          <w:rFonts w:ascii="Arial" w:hAnsi="Arial" w:cs="Arial"/>
        </w:rPr>
      </w:pPr>
      <w:r w:rsidRPr="0010504C">
        <w:rPr>
          <w:rFonts w:ascii="Arial" w:hAnsi="Arial" w:cs="Arial"/>
        </w:rPr>
        <w:t>Timm, S., Gray, W.A., Curti</w:t>
      </w:r>
      <w:r>
        <w:rPr>
          <w:rFonts w:ascii="Arial" w:hAnsi="Arial" w:cs="Arial"/>
        </w:rPr>
        <w:t xml:space="preserve">s, </w:t>
      </w:r>
      <w:proofErr w:type="gramStart"/>
      <w:r>
        <w:rPr>
          <w:rFonts w:ascii="Arial" w:hAnsi="Arial" w:cs="Arial"/>
        </w:rPr>
        <w:t>T.</w:t>
      </w:r>
      <w:proofErr w:type="gramEnd"/>
      <w:r>
        <w:rPr>
          <w:rFonts w:ascii="Arial" w:hAnsi="Arial" w:cs="Arial"/>
        </w:rPr>
        <w:t xml:space="preserve"> and Chung, S.S.E., (2018)</w:t>
      </w:r>
      <w:r w:rsidRPr="0010504C">
        <w:rPr>
          <w:rFonts w:ascii="Arial" w:hAnsi="Arial" w:cs="Arial"/>
        </w:rPr>
        <w:t xml:space="preserve"> </w:t>
      </w:r>
      <w:r w:rsidRPr="00D220A0">
        <w:rPr>
          <w:rFonts w:ascii="Arial" w:hAnsi="Arial" w:cs="Arial"/>
          <w:i/>
          <w:iCs/>
        </w:rPr>
        <w:t>Designing for health: how the physical environment plays a role in workplace wellness. American Journal of Health Promotion</w:t>
      </w:r>
      <w:r w:rsidRPr="0010504C">
        <w:rPr>
          <w:rFonts w:ascii="Arial" w:hAnsi="Arial" w:cs="Arial"/>
        </w:rPr>
        <w:t>, 32(6), pp.1468-1473.</w:t>
      </w:r>
    </w:p>
    <w:p w14:paraId="76612B89" w14:textId="1D276AA8" w:rsidR="00F60941" w:rsidRDefault="00F60941" w:rsidP="00F60941"/>
    <w:p w14:paraId="4C13395D" w14:textId="78BF3850" w:rsidR="00304728" w:rsidRDefault="00304728" w:rsidP="00304728"/>
    <w:p w14:paraId="4FD2A032" w14:textId="77777777" w:rsidR="00304728" w:rsidRPr="0010504C" w:rsidRDefault="00304728" w:rsidP="0010504C">
      <w:pPr>
        <w:spacing w:line="360" w:lineRule="auto"/>
        <w:rPr>
          <w:rFonts w:ascii="Arial" w:hAnsi="Arial" w:cs="Arial"/>
        </w:rPr>
      </w:pPr>
    </w:p>
    <w:sectPr w:rsidR="00304728" w:rsidRPr="0010504C" w:rsidSect="00832ACD">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8AEC3" w14:textId="77777777" w:rsidR="00F06E56" w:rsidRDefault="00F06E56">
      <w:pPr>
        <w:spacing w:after="0" w:line="240" w:lineRule="auto"/>
      </w:pPr>
      <w:r>
        <w:separator/>
      </w:r>
    </w:p>
  </w:endnote>
  <w:endnote w:type="continuationSeparator" w:id="0">
    <w:p w14:paraId="57AA67ED" w14:textId="77777777" w:rsidR="00F06E56" w:rsidRDefault="00F06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514845619"/>
      <w:docPartObj>
        <w:docPartGallery w:val="Page Numbers (Bottom of Page)"/>
        <w:docPartUnique/>
      </w:docPartObj>
    </w:sdtPr>
    <w:sdtContent>
      <w:sdt>
        <w:sdtPr>
          <w:rPr>
            <w:rFonts w:ascii="Arial" w:hAnsi="Arial" w:cs="Arial"/>
          </w:rPr>
          <w:id w:val="-1769616900"/>
          <w:docPartObj>
            <w:docPartGallery w:val="Page Numbers (Top of Page)"/>
            <w:docPartUnique/>
          </w:docPartObj>
        </w:sdtPr>
        <w:sdtContent>
          <w:p w14:paraId="4B28306E" w14:textId="77777777" w:rsidR="00832ACD" w:rsidRPr="006C06FC" w:rsidRDefault="00733E29">
            <w:pPr>
              <w:pStyle w:val="Footer"/>
              <w:jc w:val="right"/>
              <w:rPr>
                <w:rFonts w:ascii="Arial" w:hAnsi="Arial" w:cs="Arial"/>
              </w:rPr>
            </w:pPr>
            <w:r w:rsidRPr="006C06FC">
              <w:rPr>
                <w:rFonts w:ascii="Arial" w:hAnsi="Arial" w:cs="Arial"/>
              </w:rPr>
              <w:t xml:space="preserve">Page </w:t>
            </w:r>
            <w:r w:rsidRPr="006C06FC">
              <w:rPr>
                <w:rFonts w:ascii="Arial" w:hAnsi="Arial" w:cs="Arial"/>
                <w:b/>
                <w:bCs/>
                <w:szCs w:val="24"/>
              </w:rPr>
              <w:fldChar w:fldCharType="begin"/>
            </w:r>
            <w:r w:rsidRPr="006C06FC">
              <w:rPr>
                <w:rFonts w:ascii="Arial" w:hAnsi="Arial" w:cs="Arial"/>
                <w:b/>
                <w:bCs/>
              </w:rPr>
              <w:instrText xml:space="preserve"> PAGE </w:instrText>
            </w:r>
            <w:r w:rsidRPr="006C06FC">
              <w:rPr>
                <w:rFonts w:ascii="Arial" w:hAnsi="Arial" w:cs="Arial"/>
                <w:b/>
                <w:bCs/>
                <w:szCs w:val="24"/>
              </w:rPr>
              <w:fldChar w:fldCharType="separate"/>
            </w:r>
            <w:r w:rsidR="005A08E1">
              <w:rPr>
                <w:rFonts w:ascii="Arial" w:hAnsi="Arial" w:cs="Arial"/>
                <w:b/>
                <w:bCs/>
                <w:noProof/>
              </w:rPr>
              <w:t>14</w:t>
            </w:r>
            <w:r w:rsidRPr="006C06FC">
              <w:rPr>
                <w:rFonts w:ascii="Arial" w:hAnsi="Arial" w:cs="Arial"/>
                <w:b/>
                <w:bCs/>
                <w:szCs w:val="24"/>
              </w:rPr>
              <w:fldChar w:fldCharType="end"/>
            </w:r>
            <w:r w:rsidRPr="006C06FC">
              <w:rPr>
                <w:rFonts w:ascii="Arial" w:hAnsi="Arial" w:cs="Arial"/>
              </w:rPr>
              <w:t xml:space="preserve"> of </w:t>
            </w:r>
            <w:r w:rsidRPr="006C06FC">
              <w:rPr>
                <w:rFonts w:ascii="Arial" w:hAnsi="Arial" w:cs="Arial"/>
                <w:b/>
                <w:bCs/>
                <w:szCs w:val="24"/>
              </w:rPr>
              <w:fldChar w:fldCharType="begin"/>
            </w:r>
            <w:r w:rsidRPr="006C06FC">
              <w:rPr>
                <w:rFonts w:ascii="Arial" w:hAnsi="Arial" w:cs="Arial"/>
                <w:b/>
                <w:bCs/>
              </w:rPr>
              <w:instrText xml:space="preserve"> NUMPAGES  </w:instrText>
            </w:r>
            <w:r w:rsidRPr="006C06FC">
              <w:rPr>
                <w:rFonts w:ascii="Arial" w:hAnsi="Arial" w:cs="Arial"/>
                <w:b/>
                <w:bCs/>
                <w:szCs w:val="24"/>
              </w:rPr>
              <w:fldChar w:fldCharType="separate"/>
            </w:r>
            <w:r w:rsidR="005A08E1">
              <w:rPr>
                <w:rFonts w:ascii="Arial" w:hAnsi="Arial" w:cs="Arial"/>
                <w:b/>
                <w:bCs/>
                <w:noProof/>
              </w:rPr>
              <w:t>14</w:t>
            </w:r>
            <w:r w:rsidRPr="006C06FC">
              <w:rPr>
                <w:rFonts w:ascii="Arial" w:hAnsi="Arial" w:cs="Arial"/>
                <w:b/>
                <w:bCs/>
                <w:szCs w:val="24"/>
              </w:rPr>
              <w:fldChar w:fldCharType="end"/>
            </w:r>
          </w:p>
        </w:sdtContent>
      </w:sdt>
    </w:sdtContent>
  </w:sdt>
  <w:p w14:paraId="5FD6D10A" w14:textId="77777777" w:rsidR="00832ACD" w:rsidRPr="006C06FC" w:rsidRDefault="00832ACD">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49643" w14:textId="77777777" w:rsidR="00F06E56" w:rsidRDefault="00F06E56">
      <w:pPr>
        <w:spacing w:after="0" w:line="240" w:lineRule="auto"/>
      </w:pPr>
      <w:r>
        <w:separator/>
      </w:r>
    </w:p>
  </w:footnote>
  <w:footnote w:type="continuationSeparator" w:id="0">
    <w:p w14:paraId="59A0E9BB" w14:textId="77777777" w:rsidR="00F06E56" w:rsidRDefault="00F06E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56BFFD" w14:textId="5C277BD1" w:rsidR="00832ACD" w:rsidRPr="006C06FC" w:rsidRDefault="00832ACD" w:rsidP="00832ACD">
    <w:pPr>
      <w:pStyle w:val="Header"/>
      <w:jc w:val="right"/>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342CA"/>
    <w:multiLevelType w:val="hybridMultilevel"/>
    <w:tmpl w:val="EC4E28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2A65084"/>
    <w:multiLevelType w:val="hybridMultilevel"/>
    <w:tmpl w:val="33049864"/>
    <w:lvl w:ilvl="0" w:tplc="245C4F78">
      <w:start w:val="1"/>
      <w:numFmt w:val="decimal"/>
      <w:lvlText w:val="%1."/>
      <w:lvlJc w:val="left"/>
      <w:pPr>
        <w:ind w:left="720" w:hanging="360"/>
      </w:pPr>
    </w:lvl>
    <w:lvl w:ilvl="1" w:tplc="3F0ACA18" w:tentative="1">
      <w:start w:val="1"/>
      <w:numFmt w:val="lowerLetter"/>
      <w:lvlText w:val="%2."/>
      <w:lvlJc w:val="left"/>
      <w:pPr>
        <w:ind w:left="1440" w:hanging="360"/>
      </w:pPr>
    </w:lvl>
    <w:lvl w:ilvl="2" w:tplc="7176274E" w:tentative="1">
      <w:start w:val="1"/>
      <w:numFmt w:val="lowerRoman"/>
      <w:lvlText w:val="%3."/>
      <w:lvlJc w:val="right"/>
      <w:pPr>
        <w:ind w:left="2160" w:hanging="180"/>
      </w:pPr>
    </w:lvl>
    <w:lvl w:ilvl="3" w:tplc="60480DD8" w:tentative="1">
      <w:start w:val="1"/>
      <w:numFmt w:val="decimal"/>
      <w:lvlText w:val="%4."/>
      <w:lvlJc w:val="left"/>
      <w:pPr>
        <w:ind w:left="2880" w:hanging="360"/>
      </w:pPr>
    </w:lvl>
    <w:lvl w:ilvl="4" w:tplc="54ACD872" w:tentative="1">
      <w:start w:val="1"/>
      <w:numFmt w:val="lowerLetter"/>
      <w:lvlText w:val="%5."/>
      <w:lvlJc w:val="left"/>
      <w:pPr>
        <w:ind w:left="3600" w:hanging="360"/>
      </w:pPr>
    </w:lvl>
    <w:lvl w:ilvl="5" w:tplc="4670A646" w:tentative="1">
      <w:start w:val="1"/>
      <w:numFmt w:val="lowerRoman"/>
      <w:lvlText w:val="%6."/>
      <w:lvlJc w:val="right"/>
      <w:pPr>
        <w:ind w:left="4320" w:hanging="180"/>
      </w:pPr>
    </w:lvl>
    <w:lvl w:ilvl="6" w:tplc="4202A62A" w:tentative="1">
      <w:start w:val="1"/>
      <w:numFmt w:val="decimal"/>
      <w:lvlText w:val="%7."/>
      <w:lvlJc w:val="left"/>
      <w:pPr>
        <w:ind w:left="5040" w:hanging="360"/>
      </w:pPr>
    </w:lvl>
    <w:lvl w:ilvl="7" w:tplc="15D4D870" w:tentative="1">
      <w:start w:val="1"/>
      <w:numFmt w:val="lowerLetter"/>
      <w:lvlText w:val="%8."/>
      <w:lvlJc w:val="left"/>
      <w:pPr>
        <w:ind w:left="5760" w:hanging="360"/>
      </w:pPr>
    </w:lvl>
    <w:lvl w:ilvl="8" w:tplc="E26CF4D6" w:tentative="1">
      <w:start w:val="1"/>
      <w:numFmt w:val="lowerRoman"/>
      <w:lvlText w:val="%9."/>
      <w:lvlJc w:val="right"/>
      <w:pPr>
        <w:ind w:left="6480" w:hanging="180"/>
      </w:pPr>
    </w:lvl>
  </w:abstractNum>
  <w:num w:numId="1" w16cid:durableId="1491599823">
    <w:abstractNumId w:val="1"/>
  </w:num>
  <w:num w:numId="2" w16cid:durableId="473067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710A"/>
    <w:rsid w:val="00076E8F"/>
    <w:rsid w:val="0010504C"/>
    <w:rsid w:val="00163978"/>
    <w:rsid w:val="002075DD"/>
    <w:rsid w:val="00211E14"/>
    <w:rsid w:val="00272ADB"/>
    <w:rsid w:val="00280B59"/>
    <w:rsid w:val="00286B8E"/>
    <w:rsid w:val="002919A5"/>
    <w:rsid w:val="0029710A"/>
    <w:rsid w:val="002C3994"/>
    <w:rsid w:val="00304728"/>
    <w:rsid w:val="00382467"/>
    <w:rsid w:val="00456AD3"/>
    <w:rsid w:val="004B3484"/>
    <w:rsid w:val="005A08E1"/>
    <w:rsid w:val="006C06FC"/>
    <w:rsid w:val="006E50BC"/>
    <w:rsid w:val="00733E29"/>
    <w:rsid w:val="00743238"/>
    <w:rsid w:val="007816A1"/>
    <w:rsid w:val="00832ACD"/>
    <w:rsid w:val="008570A3"/>
    <w:rsid w:val="0087256D"/>
    <w:rsid w:val="008E7F54"/>
    <w:rsid w:val="0090360B"/>
    <w:rsid w:val="009145F2"/>
    <w:rsid w:val="0093366E"/>
    <w:rsid w:val="009A61B2"/>
    <w:rsid w:val="00A10B3A"/>
    <w:rsid w:val="00A45B9D"/>
    <w:rsid w:val="00BD5049"/>
    <w:rsid w:val="00C05D2C"/>
    <w:rsid w:val="00C91C49"/>
    <w:rsid w:val="00D220A0"/>
    <w:rsid w:val="00D25C0B"/>
    <w:rsid w:val="00DC5A5F"/>
    <w:rsid w:val="00DF686B"/>
    <w:rsid w:val="00E90DA6"/>
    <w:rsid w:val="00EF2BAC"/>
    <w:rsid w:val="00F06E56"/>
    <w:rsid w:val="00F60941"/>
    <w:rsid w:val="00FD6E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9F776A"/>
  <w15:chartTrackingRefBased/>
  <w15:docId w15:val="{8B9F8913-0BF4-4D6C-BF15-3FBF2A5A2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994"/>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6C06FC"/>
    <w:pPr>
      <w:keepNext/>
      <w:keepLines/>
      <w:spacing w:before="240" w:after="0"/>
      <w:outlineLvl w:val="0"/>
    </w:pPr>
    <w:rPr>
      <w:rFonts w:ascii="Arial" w:eastAsiaTheme="majorEastAsia" w:hAnsi="Arial" w:cs="Arial"/>
      <w:b/>
      <w:sz w:val="28"/>
      <w:szCs w:val="32"/>
    </w:rPr>
  </w:style>
  <w:style w:type="paragraph" w:styleId="Heading2">
    <w:name w:val="heading 2"/>
    <w:basedOn w:val="Normal"/>
    <w:next w:val="Normal"/>
    <w:link w:val="Heading2Char"/>
    <w:autoRedefine/>
    <w:uiPriority w:val="9"/>
    <w:unhideWhenUsed/>
    <w:qFormat/>
    <w:rsid w:val="006C06FC"/>
    <w:pPr>
      <w:keepNext/>
      <w:keepLines/>
      <w:spacing w:before="40" w:after="0"/>
      <w:outlineLvl w:val="1"/>
    </w:pPr>
    <w:rPr>
      <w:rFonts w:ascii="Arial" w:eastAsia="Times New Roman" w:hAnsi="Arial" w:cs="Arial"/>
      <w:b/>
      <w:sz w:val="26"/>
      <w:szCs w:val="26"/>
      <w:lang w:val="en-IN" w:eastAsia="en-IN"/>
    </w:rPr>
  </w:style>
  <w:style w:type="paragraph" w:styleId="Heading3">
    <w:name w:val="heading 3"/>
    <w:basedOn w:val="Normal"/>
    <w:next w:val="Normal"/>
    <w:link w:val="Heading3Char"/>
    <w:uiPriority w:val="9"/>
    <w:unhideWhenUsed/>
    <w:qFormat/>
    <w:rsid w:val="006C06FC"/>
    <w:pPr>
      <w:keepNext/>
      <w:keepLines/>
      <w:spacing w:before="40" w:after="0" w:line="360" w:lineRule="auto"/>
      <w:outlineLvl w:val="2"/>
    </w:pPr>
    <w:rPr>
      <w:rFonts w:ascii="Arial" w:eastAsiaTheme="majorEastAsia" w:hAnsi="Arial"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6FC"/>
    <w:rPr>
      <w:rFonts w:ascii="Arial" w:eastAsiaTheme="majorEastAsia" w:hAnsi="Arial" w:cs="Arial"/>
      <w:b/>
      <w:sz w:val="28"/>
      <w:szCs w:val="32"/>
    </w:rPr>
  </w:style>
  <w:style w:type="character" w:customStyle="1" w:styleId="Heading2Char">
    <w:name w:val="Heading 2 Char"/>
    <w:basedOn w:val="DefaultParagraphFont"/>
    <w:link w:val="Heading2"/>
    <w:uiPriority w:val="9"/>
    <w:rsid w:val="006C06FC"/>
    <w:rPr>
      <w:rFonts w:ascii="Arial" w:eastAsia="Times New Roman" w:hAnsi="Arial" w:cs="Arial"/>
      <w:b/>
      <w:sz w:val="26"/>
      <w:szCs w:val="26"/>
      <w:lang w:val="en-IN" w:eastAsia="en-IN"/>
    </w:rPr>
  </w:style>
  <w:style w:type="paragraph" w:styleId="NormalWeb">
    <w:name w:val="Normal (Web)"/>
    <w:basedOn w:val="Normal"/>
    <w:uiPriority w:val="99"/>
    <w:semiHidden/>
    <w:unhideWhenUsed/>
    <w:rsid w:val="0029710A"/>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93366E"/>
    <w:pPr>
      <w:ind w:left="720"/>
      <w:contextualSpacing/>
    </w:pPr>
  </w:style>
  <w:style w:type="paragraph" w:styleId="Header">
    <w:name w:val="header"/>
    <w:basedOn w:val="Normal"/>
    <w:link w:val="HeaderChar"/>
    <w:uiPriority w:val="99"/>
    <w:unhideWhenUsed/>
    <w:rsid w:val="00832A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2ACD"/>
    <w:rPr>
      <w:rFonts w:ascii="Times New Roman" w:hAnsi="Times New Roman"/>
      <w:sz w:val="24"/>
    </w:rPr>
  </w:style>
  <w:style w:type="paragraph" w:styleId="Footer">
    <w:name w:val="footer"/>
    <w:basedOn w:val="Normal"/>
    <w:link w:val="FooterChar"/>
    <w:uiPriority w:val="99"/>
    <w:unhideWhenUsed/>
    <w:rsid w:val="00832A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2ACD"/>
    <w:rPr>
      <w:rFonts w:ascii="Times New Roman" w:hAnsi="Times New Roman"/>
      <w:sz w:val="24"/>
    </w:rPr>
  </w:style>
  <w:style w:type="character" w:customStyle="1" w:styleId="Heading3Char">
    <w:name w:val="Heading 3 Char"/>
    <w:basedOn w:val="DefaultParagraphFont"/>
    <w:link w:val="Heading3"/>
    <w:uiPriority w:val="9"/>
    <w:rsid w:val="006C06FC"/>
    <w:rPr>
      <w:rFonts w:ascii="Arial" w:eastAsiaTheme="majorEastAsia" w:hAnsi="Arial" w:cstheme="majorBidi"/>
      <w:i/>
      <w:sz w:val="24"/>
      <w:szCs w:val="24"/>
      <w:u w:val="single"/>
    </w:rPr>
  </w:style>
  <w:style w:type="paragraph" w:styleId="Bibliography">
    <w:name w:val="Bibliography"/>
    <w:basedOn w:val="Normal"/>
    <w:next w:val="Normal"/>
    <w:uiPriority w:val="37"/>
    <w:unhideWhenUsed/>
    <w:rsid w:val="00304728"/>
  </w:style>
  <w:style w:type="paragraph" w:styleId="TOCHeading">
    <w:name w:val="TOC Heading"/>
    <w:basedOn w:val="Heading1"/>
    <w:next w:val="Normal"/>
    <w:uiPriority w:val="39"/>
    <w:unhideWhenUsed/>
    <w:qFormat/>
    <w:rsid w:val="00163978"/>
    <w:pPr>
      <w:spacing w:line="259" w:lineRule="auto"/>
      <w:jc w:val="left"/>
      <w:outlineLvl w:val="9"/>
    </w:pPr>
    <w:rPr>
      <w:rFonts w:asciiTheme="majorHAnsi" w:hAnsiTheme="majorHAnsi" w:cstheme="majorBidi"/>
      <w:b w:val="0"/>
      <w:color w:val="2E74B5" w:themeColor="accent1" w:themeShade="BF"/>
      <w:sz w:val="32"/>
    </w:rPr>
  </w:style>
  <w:style w:type="paragraph" w:styleId="TOC1">
    <w:name w:val="toc 1"/>
    <w:basedOn w:val="Normal"/>
    <w:next w:val="Normal"/>
    <w:autoRedefine/>
    <w:uiPriority w:val="39"/>
    <w:unhideWhenUsed/>
    <w:rsid w:val="00163978"/>
    <w:pPr>
      <w:spacing w:after="100"/>
    </w:pPr>
  </w:style>
  <w:style w:type="paragraph" w:styleId="TOC2">
    <w:name w:val="toc 2"/>
    <w:basedOn w:val="Normal"/>
    <w:next w:val="Normal"/>
    <w:autoRedefine/>
    <w:uiPriority w:val="39"/>
    <w:unhideWhenUsed/>
    <w:rsid w:val="00163978"/>
    <w:pPr>
      <w:spacing w:after="100"/>
      <w:ind w:left="240"/>
    </w:pPr>
  </w:style>
  <w:style w:type="paragraph" w:styleId="TOC3">
    <w:name w:val="toc 3"/>
    <w:basedOn w:val="Normal"/>
    <w:next w:val="Normal"/>
    <w:autoRedefine/>
    <w:uiPriority w:val="39"/>
    <w:unhideWhenUsed/>
    <w:rsid w:val="00163978"/>
    <w:pPr>
      <w:spacing w:after="100"/>
      <w:ind w:left="480"/>
    </w:pPr>
  </w:style>
  <w:style w:type="character" w:styleId="Hyperlink">
    <w:name w:val="Hyperlink"/>
    <w:basedOn w:val="DefaultParagraphFont"/>
    <w:uiPriority w:val="99"/>
    <w:unhideWhenUsed/>
    <w:rsid w:val="0016397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96090">
      <w:bodyDiv w:val="1"/>
      <w:marLeft w:val="0"/>
      <w:marRight w:val="0"/>
      <w:marTop w:val="0"/>
      <w:marBottom w:val="0"/>
      <w:divBdr>
        <w:top w:val="none" w:sz="0" w:space="0" w:color="auto"/>
        <w:left w:val="none" w:sz="0" w:space="0" w:color="auto"/>
        <w:bottom w:val="none" w:sz="0" w:space="0" w:color="auto"/>
        <w:right w:val="none" w:sz="0" w:space="0" w:color="auto"/>
      </w:divBdr>
    </w:div>
    <w:div w:id="237712837">
      <w:bodyDiv w:val="1"/>
      <w:marLeft w:val="0"/>
      <w:marRight w:val="0"/>
      <w:marTop w:val="0"/>
      <w:marBottom w:val="0"/>
      <w:divBdr>
        <w:top w:val="none" w:sz="0" w:space="0" w:color="auto"/>
        <w:left w:val="none" w:sz="0" w:space="0" w:color="auto"/>
        <w:bottom w:val="none" w:sz="0" w:space="0" w:color="auto"/>
        <w:right w:val="none" w:sz="0" w:space="0" w:color="auto"/>
      </w:divBdr>
    </w:div>
    <w:div w:id="411852647">
      <w:bodyDiv w:val="1"/>
      <w:marLeft w:val="0"/>
      <w:marRight w:val="0"/>
      <w:marTop w:val="0"/>
      <w:marBottom w:val="0"/>
      <w:divBdr>
        <w:top w:val="none" w:sz="0" w:space="0" w:color="auto"/>
        <w:left w:val="none" w:sz="0" w:space="0" w:color="auto"/>
        <w:bottom w:val="none" w:sz="0" w:space="0" w:color="auto"/>
        <w:right w:val="none" w:sz="0" w:space="0" w:color="auto"/>
      </w:divBdr>
    </w:div>
    <w:div w:id="1261066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Ali211</b:Tag>
    <b:SourceType>InternetSite</b:SourceType>
    <b:Guid>{C4C561B6-3A08-4D70-AC8C-F18E04781EEF}</b:Guid>
    <b:Author>
      <b:Author>
        <b:NameList>
          <b:Person>
            <b:Last>Hancock</b:Last>
            <b:First>Alice</b:First>
          </b:Person>
        </b:NameList>
      </b:Author>
    </b:Author>
    <b:Title>Premier Inn owner Whitbread spends £23m to retain staff</b:Title>
    <b:Year>2021</b:Year>
    <b:URL>https://www.ft.com/content/b2b6c145-f0ab-4fdd-a711-909ccffccf5f</b:URL>
    <b:RefOrder>3</b:RefOrder>
  </b:Source>
  <b:Source>
    <b:Tag>cru22</b:Tag>
    <b:SourceType>InternetSite</b:SourceType>
    <b:Guid>{D3A65EDC-EBFC-4184-9736-358457754404}</b:Guid>
    <b:Author>
      <b:Author>
        <b:Corporate>crunchbase.com</b:Corporate>
      </b:Author>
    </b:Author>
    <b:Title>Premier Inn</b:Title>
    <b:Year>2022</b:Year>
    <b:URL>https://www.crunchbase.com/organization/premier-inn/people</b:URL>
    <b:RefOrder>1</b:RefOrder>
  </b:Source>
  <b:Source>
    <b:Tag>pre221</b:Tag>
    <b:SourceType>InternetSite</b:SourceType>
    <b:Guid>{96410DF9-5257-41B7-893E-187BD709CC2D}</b:Guid>
    <b:Author>
      <b:Author>
        <b:Corporate>premierinn.com</b:Corporate>
      </b:Author>
    </b:Author>
    <b:Title>About us</b:Title>
    <b:Year>2022</b:Year>
    <b:URL>https://www.premierinn.com/gb/en/home.html</b:URL>
    <b:RefOrder>2</b:RefOrder>
  </b:Source>
  <b:Source>
    <b:Tag>SLo20</b:Tag>
    <b:SourceType>InternetSite</b:SourceType>
    <b:Guid>{9E56D57B-C2A6-4FCF-8DE1-805B82591D7A}</b:Guid>
    <b:Author>
      <b:Author>
        <b:NameList>
          <b:Person>
            <b:Last>Lock</b:Last>
            <b:First>S.</b:First>
          </b:Person>
        </b:NameList>
      </b:Author>
    </b:Author>
    <b:Title>Premier Inn and restaurants: number of employees 2012-2018</b:Title>
    <b:Year>2020</b:Year>
    <b:URL>https://www.statista.com/statistics/740679/whitbread-premier-inn-and-restaurant-employment/</b:URL>
    <b:RefOrder>4</b:RefOrder>
  </b:Source>
  <b:Source>
    <b:Tag>Jil21</b:Tag>
    <b:SourceType>InternetSite</b:SourceType>
    <b:Guid>{7B6ED6C0-A037-4678-B8CE-0F46C6A5E5D4}</b:Guid>
    <b:Author>
      <b:Author>
        <b:NameList>
          <b:Person>
            <b:Last>Ambrose</b:Last>
            <b:First>Jillian</b:First>
          </b:Person>
        </b:NameList>
      </b:Author>
    </b:Author>
    <b:Title>Premier Inn warns over staff shortages as hotel bookings recover</b:Title>
    <b:Year>2021</b:Year>
    <b:URL>https://www.theguardian.com/business/2021/oct/26/premier-inn-staff-shortages-hotel-salaries-bonuses</b:URL>
    <b:RefOrder>5</b:RefOrder>
  </b:Source>
  <b:Source>
    <b:Tag>Sar221</b:Tag>
    <b:SourceType>InternetSite</b:SourceType>
    <b:Guid>{9054403A-7D85-4F46-B9A1-8BCE08AF6E85}</b:Guid>
    <b:Author>
      <b:Author>
        <b:NameList>
          <b:Person>
            <b:Last>Butler</b:Last>
            <b:First>Sarah</b:First>
          </b:Person>
        </b:NameList>
      </b:Author>
    </b:Author>
    <b:Title>Everything is going up’: UK hospitality sector struggles as inflation soars</b:Title>
    <b:Year>2022</b:Year>
    <b:URL>https://www.theguardian.com/business/2022/jul/20/uk-hospitality-sector-struggles-as-inflation-soars</b:URL>
    <b:RefOrder>7</b:RefOrder>
  </b:Source>
  <b:Source>
    <b:Tag>hos18</b:Tag>
    <b:SourceType>InternetSite</b:SourceType>
    <b:Guid>{932C8204-917A-4D9D-A06E-2D146BD9E8EC}</b:Guid>
    <b:Author>
      <b:Author>
        <b:Corporate>hospitalityandcateringnews</b:Corporate>
      </b:Author>
    </b:Author>
    <b:Title>The impact of Brexit on the British hospitality industry</b:Title>
    <b:Year>2018</b:Year>
    <b:RefOrder>6</b:RefOrder>
  </b:Source>
</b:Sources>
</file>

<file path=customXml/itemProps1.xml><?xml version="1.0" encoding="utf-8"?>
<ds:datastoreItem xmlns:ds="http://schemas.openxmlformats.org/officeDocument/2006/customXml" ds:itemID="{C8D4B32D-64BF-45B5-85CF-9F776B284D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650</TotalTime>
  <Pages>15</Pages>
  <Words>3325</Words>
  <Characters>18954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Huawei Technologies Co.,Ltd.</Company>
  <LinksUpToDate>false</LinksUpToDate>
  <CharactersWithSpaces>22235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Emanuela Simon (2108561)</cp:lastModifiedBy>
  <cp:revision>36</cp:revision>
  <dcterms:created xsi:type="dcterms:W3CDTF">2022-11-29T14:09:00Z</dcterms:created>
  <dcterms:modified xsi:type="dcterms:W3CDTF">2022-12-01T11:27:00Z</dcterms:modified>
</cp:coreProperties>
</file>