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2E98367E" w:rsidR="008B4451" w:rsidRPr="008B4451" w:rsidRDefault="008B4451" w:rsidP="008B4451">
      <w:pPr>
        <w:rPr>
          <w:rFonts w:asciiTheme="minorBidi" w:hAnsiTheme="minorBidi"/>
        </w:rPr>
      </w:pPr>
      <w:r w:rsidRPr="008B4451">
        <w:rPr>
          <w:rFonts w:asciiTheme="minorBidi" w:hAnsiTheme="minorBidi"/>
        </w:rPr>
        <w:t>Name and student ID:</w:t>
      </w:r>
      <w:r w:rsidR="00095D50" w:rsidRPr="00095D50">
        <w:rPr>
          <w:rFonts w:ascii="Arial" w:eastAsia="Arial" w:hAnsi="Arial" w:cs="Arial"/>
          <w:color w:val="000000" w:themeColor="text1"/>
        </w:rPr>
        <w:t xml:space="preserve"> </w:t>
      </w:r>
      <w:r w:rsidR="00095D50">
        <w:rPr>
          <w:rFonts w:ascii="Arial" w:eastAsia="Arial" w:hAnsi="Arial" w:cs="Arial"/>
          <w:color w:val="000000" w:themeColor="text1"/>
        </w:rPr>
        <w:t>CLARISSE MOSI MUZOZONA  2543825</w:t>
      </w:r>
      <w:r w:rsidRPr="008B4451">
        <w:rPr>
          <w:rFonts w:asciiTheme="minorBidi" w:hAnsiTheme="minorBidi"/>
        </w:rPr>
        <w:t xml:space="preserve"> </w:t>
      </w:r>
    </w:p>
    <w:p w14:paraId="1473EF97" w14:textId="1E72153C" w:rsidR="008B4451" w:rsidRPr="00095D50" w:rsidRDefault="008B4451" w:rsidP="008B4451">
      <w:pPr>
        <w:rPr>
          <w:rFonts w:ascii="Arial" w:eastAsia="Arial" w:hAnsi="Arial" w:cs="Arial"/>
          <w:color w:val="000000" w:themeColor="text1"/>
        </w:rPr>
      </w:pPr>
      <w:r w:rsidRPr="008B4451">
        <w:rPr>
          <w:rFonts w:asciiTheme="minorBidi" w:hAnsiTheme="minorBidi"/>
        </w:rPr>
        <w:t xml:space="preserve">Topic chosen: </w:t>
      </w:r>
      <w:r w:rsidR="00095D50" w:rsidRPr="007B2758">
        <w:rPr>
          <w:rFonts w:ascii="Arial" w:hAnsi="Arial" w:cs="Arial"/>
          <w:b/>
          <w:bCs/>
        </w:rPr>
        <w:t>The use of social media to promote businesses.</w:t>
      </w:r>
    </w:p>
    <w:p w14:paraId="3EBB3EB6" w14:textId="229B1095" w:rsidR="008B4451" w:rsidRPr="00D45A7F" w:rsidRDefault="008B4451" w:rsidP="008B4451">
      <w:pPr>
        <w:rPr>
          <w:rFonts w:ascii="Arial" w:eastAsia="Arial" w:hAnsi="Arial" w:cs="Arial"/>
          <w:color w:val="000000" w:themeColor="text1"/>
        </w:rPr>
      </w:pPr>
      <w:r w:rsidRPr="008B4451">
        <w:rPr>
          <w:rFonts w:asciiTheme="minorBidi" w:hAnsiTheme="minorBidi"/>
        </w:rPr>
        <w:t xml:space="preserve">Title of source: </w:t>
      </w:r>
      <w:r w:rsidR="00095D50" w:rsidRPr="007A1EBB">
        <w:rPr>
          <w:rFonts w:ascii="Arial" w:eastAsia="Arial" w:hAnsi="Arial" w:cs="Arial"/>
          <w:b/>
          <w:bCs/>
          <w:color w:val="000000" w:themeColor="text1"/>
        </w:rPr>
        <w:t>MAGEMENT</w:t>
      </w:r>
      <w:r w:rsidR="00095D50" w:rsidRPr="007A1EBB">
        <w:rPr>
          <w:rFonts w:ascii="Arial" w:eastAsia="Arial" w:hAnsi="Arial" w:cs="Arial"/>
          <w:color w:val="000000" w:themeColor="text1"/>
        </w:rPr>
        <w:t xml:space="preserve"> – Using Practice and Theory to Develop Skills.</w:t>
      </w:r>
      <w:r w:rsidR="00143AB9">
        <w:rPr>
          <w:rFonts w:ascii="Arial" w:eastAsia="Arial" w:hAnsi="Arial" w:cs="Arial"/>
          <w:color w:val="000000" w:themeColor="text1"/>
        </w:rPr>
        <w:t xml:space="preserve"> </w:t>
      </w:r>
      <w:r w:rsidR="00095D50" w:rsidRPr="00D45A7F">
        <w:rPr>
          <w:rFonts w:ascii="Arial" w:eastAsia="Arial" w:hAnsi="Arial" w:cs="Arial"/>
          <w:color w:val="000000" w:themeColor="text1"/>
          <w:sz w:val="18"/>
          <w:szCs w:val="18"/>
        </w:rPr>
        <w:t>8</w:t>
      </w:r>
      <w:r w:rsidR="00095D50" w:rsidRPr="00D45A7F">
        <w:rPr>
          <w:rFonts w:ascii="Arial" w:eastAsia="Arial" w:hAnsi="Arial" w:cs="Arial"/>
          <w:color w:val="000000" w:themeColor="text1"/>
          <w:sz w:val="18"/>
          <w:szCs w:val="18"/>
          <w:vertAlign w:val="superscript"/>
        </w:rPr>
        <w:t>th</w:t>
      </w:r>
      <w:r w:rsidR="00095D50" w:rsidRPr="00D45A7F">
        <w:rPr>
          <w:rFonts w:ascii="Arial" w:eastAsia="Arial" w:hAnsi="Arial" w:cs="Arial"/>
          <w:color w:val="000000" w:themeColor="text1"/>
          <w:sz w:val="18"/>
          <w:szCs w:val="18"/>
        </w:rPr>
        <w:t xml:space="preserve"> Edition</w:t>
      </w:r>
      <w:r w:rsidR="00143AB9">
        <w:rPr>
          <w:rFonts w:ascii="Arial" w:eastAsia="Arial" w:hAnsi="Arial" w:cs="Arial"/>
          <w:color w:val="000000" w:themeColor="text1"/>
          <w:sz w:val="18"/>
          <w:szCs w:val="18"/>
        </w:rPr>
        <w:t>.</w:t>
      </w:r>
    </w:p>
    <w:p w14:paraId="30619134" w14:textId="4F75897D" w:rsidR="008B4451" w:rsidRPr="00095D50" w:rsidRDefault="008B4451" w:rsidP="008B4451">
      <w:pPr>
        <w:rPr>
          <w:rFonts w:ascii="Arial" w:eastAsia="Arial" w:hAnsi="Arial" w:cs="Arial"/>
          <w:color w:val="000000" w:themeColor="text1"/>
        </w:rPr>
      </w:pPr>
      <w:r w:rsidRPr="008B4451">
        <w:rPr>
          <w:rFonts w:asciiTheme="minorBidi" w:hAnsiTheme="minorBidi"/>
        </w:rPr>
        <w:t xml:space="preserve">Author(s): </w:t>
      </w:r>
      <w:r w:rsidR="00095D50" w:rsidRPr="00373987">
        <w:rPr>
          <w:rFonts w:ascii="Arial" w:eastAsia="Arial" w:hAnsi="Arial" w:cs="Arial"/>
          <w:b/>
          <w:bCs/>
          <w:color w:val="000000" w:themeColor="text1"/>
        </w:rPr>
        <w:t>DAVID BODDY</w:t>
      </w:r>
    </w:p>
    <w:p w14:paraId="2A0C3D80" w14:textId="1FDCDB26" w:rsidR="008B4451" w:rsidRPr="008B4451" w:rsidRDefault="008B4451" w:rsidP="008B4451">
      <w:pPr>
        <w:rPr>
          <w:rFonts w:asciiTheme="minorBidi" w:hAnsiTheme="minorBidi"/>
        </w:rPr>
      </w:pPr>
      <w:r w:rsidRPr="008B4451">
        <w:rPr>
          <w:rFonts w:asciiTheme="minorBidi" w:hAnsiTheme="minorBidi"/>
        </w:rPr>
        <w:t xml:space="preserve">Year published: </w:t>
      </w:r>
      <w:r w:rsidR="00095D50" w:rsidRPr="00373987">
        <w:rPr>
          <w:rFonts w:ascii="Arial" w:eastAsia="Arial" w:hAnsi="Arial" w:cs="Arial"/>
          <w:b/>
          <w:bCs/>
          <w:color w:val="000000" w:themeColor="text1"/>
        </w:rPr>
        <w:t>December 12, 2019, by Pearson.</w:t>
      </w:r>
    </w:p>
    <w:p w14:paraId="6EE95581" w14:textId="42AEACBF" w:rsidR="008B4451" w:rsidRPr="008B4451" w:rsidRDefault="008B4451" w:rsidP="008B4451">
      <w:pPr>
        <w:rPr>
          <w:rFonts w:asciiTheme="minorBidi" w:hAnsiTheme="minorBidi"/>
        </w:rPr>
      </w:pPr>
      <w:r w:rsidRPr="008B4451">
        <w:rPr>
          <w:rFonts w:asciiTheme="minorBidi" w:hAnsiTheme="minorBidi"/>
          <w:b/>
          <w:bCs/>
        </w:rPr>
        <w:t xml:space="preserve">How did you find </w:t>
      </w:r>
      <w:r w:rsidR="00E85D1C" w:rsidRPr="008B4451">
        <w:rPr>
          <w:rFonts w:asciiTheme="minorBidi" w:hAnsiTheme="minorBidi"/>
          <w:b/>
          <w:bCs/>
        </w:rPr>
        <w:t>t</w:t>
      </w:r>
      <w:r w:rsidR="00E85D1C">
        <w:rPr>
          <w:rFonts w:asciiTheme="minorBidi" w:hAnsiTheme="minorBidi"/>
          <w:b/>
          <w:bCs/>
        </w:rPr>
        <w:t>h</w:t>
      </w:r>
      <w:r w:rsidR="00E85D1C" w:rsidRPr="008B4451">
        <w:rPr>
          <w:rFonts w:asciiTheme="minorBidi" w:hAnsiTheme="minorBidi"/>
          <w:b/>
          <w:bCs/>
        </w:rPr>
        <w:t>is</w:t>
      </w:r>
      <w:r w:rsidRPr="008B4451">
        <w:rPr>
          <w:rFonts w:asciiTheme="minorBidi" w:hAnsiTheme="minorBidi"/>
          <w:b/>
          <w:bCs/>
        </w:rPr>
        <w:t xml:space="preserve"> source?</w:t>
      </w:r>
      <w:r w:rsidRPr="008B4451">
        <w:rPr>
          <w:rFonts w:asciiTheme="minorBidi" w:hAnsiTheme="minorBidi"/>
        </w:rPr>
        <w:br/>
        <w:t>(e.g. Google Scholar, library database, google)</w:t>
      </w:r>
    </w:p>
    <w:p w14:paraId="11E7FD8C" w14:textId="0B23D65F" w:rsidR="008B4451" w:rsidRPr="00095D50" w:rsidRDefault="00095D50" w:rsidP="008B4451">
      <w:pPr>
        <w:rPr>
          <w:rFonts w:ascii="Arial" w:eastAsia="Arial" w:hAnsi="Arial" w:cs="Arial"/>
          <w:b/>
          <w:bCs/>
          <w:color w:val="000000" w:themeColor="text1"/>
        </w:rPr>
      </w:pPr>
      <w:r w:rsidRPr="008E556C">
        <w:rPr>
          <w:rFonts w:ascii="Arial" w:eastAsia="Arial" w:hAnsi="Arial" w:cs="Arial"/>
          <w:b/>
          <w:bCs/>
          <w:color w:val="000000" w:themeColor="text1"/>
        </w:rPr>
        <w:t>Book</w:t>
      </w:r>
      <w:r>
        <w:rPr>
          <w:rFonts w:ascii="Arial" w:eastAsia="Arial" w:hAnsi="Arial" w:cs="Arial"/>
          <w:b/>
          <w:bCs/>
          <w:color w:val="000000" w:themeColor="text1"/>
        </w:rPr>
        <w:t>.</w:t>
      </w:r>
    </w:p>
    <w:p w14:paraId="78AA42C4" w14:textId="36D052D0" w:rsidR="00095D50" w:rsidRP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2FFCB138" w14:textId="0B109B09" w:rsidR="008B4451" w:rsidRPr="008B4451" w:rsidRDefault="13154B0C" w:rsidP="613D4B92">
      <w:pPr>
        <w:rPr>
          <w:rFonts w:asciiTheme="minorBidi" w:hAnsiTheme="minorBidi"/>
        </w:rPr>
      </w:pPr>
      <w:r w:rsidRPr="613D4B92">
        <w:rPr>
          <w:rFonts w:asciiTheme="minorBidi" w:hAnsiTheme="minorBidi"/>
        </w:rPr>
        <w:t xml:space="preserve">Is it relevant to the topic? </w:t>
      </w:r>
    </w:p>
    <w:p w14:paraId="18AB67F9" w14:textId="28595EFB" w:rsidR="13154B0C" w:rsidRDefault="13154B0C" w:rsidP="613D4B92">
      <w:pPr>
        <w:rPr>
          <w:rFonts w:asciiTheme="minorBidi" w:hAnsiTheme="minorBidi"/>
        </w:rPr>
      </w:pPr>
      <w:r w:rsidRPr="613D4B92">
        <w:rPr>
          <w:rFonts w:asciiTheme="minorBidi" w:hAnsiTheme="minorBidi"/>
        </w:rPr>
        <w:t xml:space="preserve">Is this a useful article? </w:t>
      </w:r>
    </w:p>
    <w:p w14:paraId="7C2F5DF2" w14:textId="61944607" w:rsidR="13154B0C" w:rsidRDefault="13154B0C" w:rsidP="613D4B92">
      <w:pPr>
        <w:rPr>
          <w:rFonts w:asciiTheme="minorBidi" w:hAnsiTheme="minorBidi"/>
        </w:rPr>
      </w:pPr>
      <w:r w:rsidRPr="613D4B92">
        <w:rPr>
          <w:rFonts w:asciiTheme="minorBidi" w:hAnsiTheme="minorBidi"/>
        </w:rPr>
        <w:t>Is this an academic source?</w:t>
      </w:r>
    </w:p>
    <w:p w14:paraId="42DB3F27" w14:textId="0F14B916" w:rsidR="613D4B92" w:rsidRDefault="00095D50" w:rsidP="613D4B92">
      <w:pPr>
        <w:rPr>
          <w:rFonts w:ascii="Arial" w:eastAsia="Arial" w:hAnsi="Arial" w:cs="Arial"/>
          <w:color w:val="000000" w:themeColor="text1"/>
        </w:rPr>
      </w:pPr>
      <w:r>
        <w:rPr>
          <w:rFonts w:ascii="Arial" w:eastAsia="Arial" w:hAnsi="Arial" w:cs="Arial"/>
          <w:color w:val="000000" w:themeColor="text1"/>
        </w:rPr>
        <w:t>I chose this book because the part of it is relevant to the topic and it is an academic source.</w:t>
      </w:r>
    </w:p>
    <w:p w14:paraId="2A393B72" w14:textId="41033B32" w:rsidR="00095D50" w:rsidRPr="00FC36DF" w:rsidRDefault="00095D50" w:rsidP="00FC36DF">
      <w:pPr>
        <w:rPr>
          <w:rFonts w:ascii="Arial" w:eastAsia="Arial" w:hAnsi="Arial" w:cs="Arial"/>
          <w:color w:val="000000" w:themeColor="text1"/>
        </w:rPr>
      </w:pPr>
      <w:r w:rsidRPr="00FC36DF">
        <w:rPr>
          <w:rFonts w:ascii="Arial" w:eastAsia="Arial" w:hAnsi="Arial" w:cs="Arial"/>
          <w:color w:val="000000" w:themeColor="text1"/>
        </w:rPr>
        <w:t xml:space="preserve">The part of the book </w:t>
      </w:r>
      <w:r w:rsidR="00FC36DF">
        <w:rPr>
          <w:rFonts w:ascii="Arial" w:eastAsia="Arial" w:hAnsi="Arial" w:cs="Arial"/>
          <w:color w:val="000000" w:themeColor="text1"/>
        </w:rPr>
        <w:t>is</w:t>
      </w:r>
      <w:r w:rsidRPr="00FC36DF">
        <w:rPr>
          <w:rFonts w:ascii="Arial" w:eastAsia="Arial" w:hAnsi="Arial" w:cs="Arial"/>
          <w:color w:val="000000" w:themeColor="text1"/>
        </w:rPr>
        <w:t xml:space="preserve"> useful. Picked the keys points relevant to the topic to develop it by my own words.</w:t>
      </w:r>
    </w:p>
    <w:p w14:paraId="70AA4BD1" w14:textId="77777777" w:rsidR="00095D50" w:rsidRPr="00FC36DF" w:rsidRDefault="00095D50" w:rsidP="00FC36DF">
      <w:pPr>
        <w:rPr>
          <w:rFonts w:ascii="Arial" w:eastAsia="Arial" w:hAnsi="Arial" w:cs="Arial"/>
          <w:color w:val="000000" w:themeColor="text1"/>
        </w:rPr>
      </w:pPr>
      <w:r w:rsidRPr="00FC36DF">
        <w:rPr>
          <w:rFonts w:ascii="Arial" w:eastAsia="Arial" w:hAnsi="Arial" w:cs="Arial"/>
          <w:color w:val="000000" w:themeColor="text1"/>
        </w:rPr>
        <w:t>The source talks about how social media helps collect quick feedback. Social media provides much potentially valuable data as users express and share their ‘likes’ about the products. Page 226. In additional to this, where the Saler use TikTok live to promote product, he shaws the product and functionality straight away and customers can give feedback, like, and comments on the screen which boost sales. Customer feedback can help the Saler to improve product functionality.</w:t>
      </w:r>
    </w:p>
    <w:p w14:paraId="502B9519" w14:textId="77777777" w:rsidR="00095D50" w:rsidRDefault="00095D50" w:rsidP="00095D50">
      <w:pPr>
        <w:pStyle w:val="ListParagraph"/>
        <w:rPr>
          <w:rFonts w:ascii="Arial" w:eastAsia="Arial" w:hAnsi="Arial" w:cs="Arial"/>
          <w:color w:val="000000" w:themeColor="text1"/>
        </w:rPr>
      </w:pPr>
    </w:p>
    <w:p w14:paraId="3303C9CF" w14:textId="1C10FE67" w:rsidR="00095D50" w:rsidRPr="00FC36DF" w:rsidRDefault="00095D50" w:rsidP="00FC36DF">
      <w:pPr>
        <w:rPr>
          <w:rFonts w:ascii="Arial" w:eastAsia="Arial" w:hAnsi="Arial" w:cs="Arial"/>
          <w:color w:val="000000" w:themeColor="text1"/>
        </w:rPr>
      </w:pPr>
      <w:r w:rsidRPr="00FC36DF">
        <w:rPr>
          <w:rFonts w:ascii="Arial" w:eastAsia="Arial" w:hAnsi="Arial" w:cs="Arial"/>
          <w:color w:val="000000" w:themeColor="text1"/>
        </w:rPr>
        <w:t xml:space="preserve">Advertising: Has traditionally been used </w:t>
      </w:r>
      <w:r w:rsidR="00B00286" w:rsidRPr="00FC36DF">
        <w:rPr>
          <w:rFonts w:ascii="Arial" w:eastAsia="Arial" w:hAnsi="Arial" w:cs="Arial"/>
          <w:color w:val="000000" w:themeColor="text1"/>
        </w:rPr>
        <w:t>transmit</w:t>
      </w:r>
      <w:r w:rsidR="00B00286">
        <w:rPr>
          <w:rFonts w:ascii="Arial" w:eastAsia="Arial" w:hAnsi="Arial" w:cs="Arial"/>
          <w:color w:val="000000" w:themeColor="text1"/>
        </w:rPr>
        <w:t>ted</w:t>
      </w:r>
      <w:r w:rsidRPr="00FC36DF">
        <w:rPr>
          <w:rFonts w:ascii="Arial" w:eastAsia="Arial" w:hAnsi="Arial" w:cs="Arial"/>
          <w:color w:val="000000" w:themeColor="text1"/>
        </w:rPr>
        <w:t xml:space="preserve"> the same massage to a large audience. This was impersonal, as there were no direct communications between advertiser and potential customers.</w:t>
      </w:r>
    </w:p>
    <w:p w14:paraId="3361C8FD" w14:textId="77777777" w:rsidR="00095D50" w:rsidRPr="00FC36DF" w:rsidRDefault="00095D50" w:rsidP="00FC36DF">
      <w:pPr>
        <w:rPr>
          <w:rFonts w:ascii="Arial" w:eastAsia="Arial" w:hAnsi="Arial" w:cs="Arial"/>
          <w:color w:val="000000" w:themeColor="text1"/>
        </w:rPr>
      </w:pPr>
      <w:r w:rsidRPr="00FC36DF">
        <w:rPr>
          <w:rFonts w:ascii="Arial" w:eastAsia="Arial" w:hAnsi="Arial" w:cs="Arial"/>
          <w:color w:val="000000" w:themeColor="text1"/>
        </w:rPr>
        <w:t xml:space="preserve">Social media data enables advertisers to send highly personalised messages to potentials customers about know preference with a friend’s recommendation and nearby store, or a website, where they can buy. Social media promotions encourage those considering a product to take the next step and buy it.  </w:t>
      </w:r>
    </w:p>
    <w:p w14:paraId="496873FE" w14:textId="77777777" w:rsidR="00095D50" w:rsidRDefault="00095D50" w:rsidP="00095D50">
      <w:pPr>
        <w:pStyle w:val="ListParagraph"/>
        <w:rPr>
          <w:rFonts w:ascii="Arial" w:eastAsia="Arial" w:hAnsi="Arial" w:cs="Arial"/>
          <w:color w:val="000000" w:themeColor="text1"/>
        </w:rPr>
      </w:pPr>
    </w:p>
    <w:p w14:paraId="4736A832" w14:textId="047720A9" w:rsidR="00095D50" w:rsidRPr="00FC36DF" w:rsidRDefault="00095D50" w:rsidP="00FC36DF">
      <w:pPr>
        <w:rPr>
          <w:rFonts w:ascii="Arial" w:eastAsia="Arial" w:hAnsi="Arial" w:cs="Arial"/>
          <w:color w:val="000000" w:themeColor="text1"/>
        </w:rPr>
      </w:pPr>
      <w:r w:rsidRPr="00FC36DF">
        <w:rPr>
          <w:rFonts w:ascii="Arial" w:eastAsia="Arial" w:hAnsi="Arial" w:cs="Arial"/>
          <w:color w:val="000000" w:themeColor="text1"/>
        </w:rPr>
        <w:t>Social media brings fans into direct contact with each other and evaluable way of building and maintaining loyalty which built Customer Relationship Management (CRM).</w:t>
      </w:r>
      <w:r w:rsidR="00FC36DF">
        <w:rPr>
          <w:rFonts w:ascii="Arial" w:eastAsia="Arial" w:hAnsi="Arial" w:cs="Arial"/>
          <w:color w:val="000000" w:themeColor="text1"/>
        </w:rPr>
        <w:t xml:space="preserve"> Page 234</w:t>
      </w:r>
    </w:p>
    <w:p w14:paraId="07134551" w14:textId="77777777" w:rsidR="00095D50" w:rsidRDefault="00095D50" w:rsidP="613D4B92">
      <w:pPr>
        <w:rPr>
          <w:rFonts w:ascii="Arial" w:eastAsia="Arial" w:hAnsi="Arial" w:cs="Arial"/>
          <w:color w:val="000000" w:themeColor="text1"/>
        </w:rPr>
      </w:pPr>
    </w:p>
    <w:p w14:paraId="67364D23" w14:textId="77777777" w:rsidR="00095D50" w:rsidRPr="00095D50" w:rsidRDefault="00095D50" w:rsidP="613D4B92">
      <w:pPr>
        <w:rPr>
          <w:rFonts w:ascii="Arial" w:eastAsia="Arial" w:hAnsi="Arial" w:cs="Arial"/>
          <w:color w:val="000000" w:themeColor="text1"/>
        </w:rPr>
      </w:pPr>
    </w:p>
    <w:p w14:paraId="62449091" w14:textId="77777777" w:rsidR="008B4451" w:rsidRPr="008B4451" w:rsidRDefault="1A4932BD" w:rsidP="008B4451">
      <w:pPr>
        <w:rPr>
          <w:rFonts w:asciiTheme="minorBidi" w:hAnsiTheme="minorBidi"/>
        </w:rPr>
      </w:pPr>
      <w:r w:rsidRPr="613D4B92">
        <w:rPr>
          <w:rFonts w:asciiTheme="minorBidi" w:hAnsiTheme="minorBidi"/>
          <w:b/>
          <w:bCs/>
        </w:rPr>
        <w:t>When was it published? Is it recent enough? Why?</w:t>
      </w:r>
    </w:p>
    <w:p w14:paraId="7B6AEF60" w14:textId="1EECAB5E" w:rsidR="008B4451" w:rsidRPr="00095D50" w:rsidRDefault="00095D50" w:rsidP="008B4451">
      <w:pPr>
        <w:rPr>
          <w:rFonts w:ascii="Arial" w:eastAsia="Arial" w:hAnsi="Arial" w:cs="Arial"/>
          <w:color w:val="000000" w:themeColor="text1"/>
        </w:rPr>
      </w:pPr>
      <w:r w:rsidRPr="00655F9A">
        <w:rPr>
          <w:rFonts w:ascii="Arial" w:eastAsia="Arial" w:hAnsi="Arial" w:cs="Arial"/>
          <w:color w:val="000000" w:themeColor="text1"/>
        </w:rPr>
        <w:t>December 12, 2019, by Pearson</w:t>
      </w:r>
      <w:r>
        <w:rPr>
          <w:rFonts w:ascii="Arial" w:eastAsia="Arial" w:hAnsi="Arial" w:cs="Arial"/>
          <w:color w:val="000000" w:themeColor="text1"/>
        </w:rPr>
        <w:t xml:space="preserve"> and it is recent enough and because the book has many contents for academic research.</w:t>
      </w: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Pr="008B4451" w:rsidRDefault="008B4451" w:rsidP="008B4451">
      <w:pPr>
        <w:rPr>
          <w:rFonts w:asciiTheme="minorBidi" w:hAnsiTheme="minorBidi"/>
        </w:rPr>
      </w:pPr>
      <w:r w:rsidRPr="008B4451">
        <w:rPr>
          <w:rFonts w:asciiTheme="minorBidi" w:hAnsiTheme="minorBidi"/>
          <w:b/>
          <w:bCs/>
        </w:rPr>
        <w:t>Who is the author? What are their qualifications or expertise?</w:t>
      </w:r>
    </w:p>
    <w:p w14:paraId="1F132D10" w14:textId="73FC07FC" w:rsidR="008B4451" w:rsidRPr="00095D50" w:rsidRDefault="00095D50" w:rsidP="008B4451">
      <w:pPr>
        <w:rPr>
          <w:rFonts w:ascii="Arial" w:eastAsia="Arial" w:hAnsi="Arial" w:cs="Arial"/>
          <w:color w:val="000000" w:themeColor="text1"/>
        </w:rPr>
      </w:pPr>
      <w:r w:rsidRPr="00373987">
        <w:rPr>
          <w:rFonts w:ascii="Arial" w:eastAsia="Arial" w:hAnsi="Arial" w:cs="Arial"/>
          <w:b/>
          <w:bCs/>
          <w:color w:val="000000" w:themeColor="text1"/>
        </w:rPr>
        <w:t>DAVID BODDY</w:t>
      </w:r>
      <w:r>
        <w:rPr>
          <w:rFonts w:ascii="Arial" w:eastAsia="Arial" w:hAnsi="Arial" w:cs="Arial"/>
          <w:b/>
          <w:bCs/>
          <w:color w:val="000000" w:themeColor="text1"/>
        </w:rPr>
        <w:t xml:space="preserve"> </w:t>
      </w:r>
      <w:r w:rsidRPr="00E3765C">
        <w:rPr>
          <w:rFonts w:ascii="Arial" w:eastAsia="Arial" w:hAnsi="Arial" w:cs="Arial"/>
          <w:color w:val="000000" w:themeColor="text1"/>
        </w:rPr>
        <w:t>is</w:t>
      </w:r>
      <w:r>
        <w:rPr>
          <w:rFonts w:ascii="Arial" w:eastAsia="Arial" w:hAnsi="Arial" w:cs="Arial"/>
          <w:color w:val="000000" w:themeColor="text1"/>
        </w:rPr>
        <w:t xml:space="preserve"> an author, formerly a Reader, and then a Researcher Fellow, at the Adam Smith Business School, University of Glasgow.</w:t>
      </w: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7A12A8D7" w14:textId="77777777" w:rsidR="008B4451" w:rsidRPr="008B4451"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409A41E9" w14:textId="77777777" w:rsidR="00095D50" w:rsidRDefault="00095D50" w:rsidP="00095D50">
      <w:pPr>
        <w:rPr>
          <w:rFonts w:ascii="Arial" w:eastAsia="Arial" w:hAnsi="Arial" w:cs="Arial"/>
          <w:color w:val="000000" w:themeColor="text1"/>
        </w:rPr>
      </w:pPr>
      <w:r>
        <w:rPr>
          <w:rFonts w:ascii="Arial" w:eastAsia="Arial" w:hAnsi="Arial" w:cs="Arial"/>
          <w:color w:val="000000" w:themeColor="text1"/>
        </w:rPr>
        <w:t>Ye, the source is reliable because it’s an academic source and the author has written many books.</w:t>
      </w:r>
    </w:p>
    <w:p w14:paraId="78DF6FCB" w14:textId="77777777" w:rsidR="00095D50" w:rsidRPr="00A406E5" w:rsidRDefault="00095D50" w:rsidP="00095D50">
      <w:pPr>
        <w:rPr>
          <w:rFonts w:ascii="Arial" w:eastAsia="Arial" w:hAnsi="Arial" w:cs="Arial"/>
          <w:color w:val="000000" w:themeColor="text1"/>
        </w:rPr>
      </w:pP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013115A9"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w:t>
      </w:r>
      <w:r w:rsidR="0035301B" w:rsidRPr="008B4451">
        <w:rPr>
          <w:rFonts w:asciiTheme="minorBidi" w:hAnsiTheme="minorBidi"/>
        </w:rPr>
        <w:t>source.</w:t>
      </w:r>
      <w:r w:rsidRPr="008B4451">
        <w:rPr>
          <w:rFonts w:asciiTheme="minorBidi" w:hAnsiTheme="minorBidi"/>
        </w:rPr>
        <w:t xml:space="preserve"> </w:t>
      </w:r>
    </w:p>
    <w:p w14:paraId="45B715CA" w14:textId="5318B1E9"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r w:rsidR="0035301B">
        <w:rPr>
          <w:rFonts w:asciiTheme="minorBidi" w:hAnsiTheme="minorBidi"/>
        </w:rPr>
        <w:t>.</w:t>
      </w:r>
    </w:p>
    <w:p w14:paraId="7FB40DAA" w14:textId="1B5C76C7"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w:t>
      </w:r>
      <w:r w:rsidR="0035301B" w:rsidRPr="700B66B7">
        <w:rPr>
          <w:rFonts w:asciiTheme="minorBidi" w:hAnsiTheme="minorBidi"/>
        </w:rPr>
        <w:t>reliability) -</w:t>
      </w:r>
      <w:r w:rsidRPr="700B66B7">
        <w:rPr>
          <w:rFonts w:asciiTheme="minorBidi" w:hAnsiTheme="minorBidi"/>
        </w:rPr>
        <w:t xml:space="preserve">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095D50"/>
    <w:rsid w:val="00143AB9"/>
    <w:rsid w:val="003516B8"/>
    <w:rsid w:val="0035301B"/>
    <w:rsid w:val="00443EF4"/>
    <w:rsid w:val="00537288"/>
    <w:rsid w:val="006A4D63"/>
    <w:rsid w:val="008B4451"/>
    <w:rsid w:val="00A06D44"/>
    <w:rsid w:val="00B00286"/>
    <w:rsid w:val="00D45A7F"/>
    <w:rsid w:val="00E85D1C"/>
    <w:rsid w:val="00FC36DF"/>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F6DE"/>
  <w15:chartTrackingRefBased/>
  <w15:docId w15:val="{6A9DAAD5-80D0-472D-BEC8-191A2BA7F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FD76F9D9A9E340AD84885925D378F4" ma:contentTypeVersion="9" ma:contentTypeDescription="Create a new document." ma:contentTypeScope="" ma:versionID="b2360043e7c290e56a39dd577c836cd1">
  <xsd:schema xmlns:xsd="http://www.w3.org/2001/XMLSchema" xmlns:xs="http://www.w3.org/2001/XMLSchema" xmlns:p="http://schemas.microsoft.com/office/2006/metadata/properties" xmlns:ns3="8ecf54c4-56d8-43a2-a321-6326832e7bc1" targetNamespace="http://schemas.microsoft.com/office/2006/metadata/properties" ma:root="true" ma:fieldsID="a5b140b4f4f0351f1218aa20fb3a9b15" ns3:_="">
    <xsd:import namespace="8ecf54c4-56d8-43a2-a321-6326832e7bc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54c4-56d8-43a2-a321-6326832e7bc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75A041-26C5-446B-B938-2C027237E042}">
  <ds:schemaRefs>
    <ds:schemaRef ds:uri="http://schemas.microsoft.com/sharepoint/v3/contenttype/forms"/>
  </ds:schemaRefs>
</ds:datastoreItem>
</file>

<file path=customXml/itemProps3.xml><?xml version="1.0" encoding="utf-8"?>
<ds:datastoreItem xmlns:ds="http://schemas.openxmlformats.org/officeDocument/2006/customXml" ds:itemID="{66962369-8904-43AE-92B4-A96A00BA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54c4-56d8-43a2-a321-6326832e7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420</Words>
  <Characters>2397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Clarisse Muzozona</cp:lastModifiedBy>
  <cp:revision>8</cp:revision>
  <dcterms:created xsi:type="dcterms:W3CDTF">2026-08-19T13:22:00Z</dcterms:created>
  <dcterms:modified xsi:type="dcterms:W3CDTF">2026-08-19T13:25:00Z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0x0101004CFD76F9D9A9E340AD84885925D378F4</vt:lpwstr>
  </property>
  <property fmtid="{D5CDD505-2E9C-101B-9397-08002B2CF9AE}" pid="3" name="MediaServiceImageTags">
    <vt:lpwstr/>
  </property>
</Properties>
</file>