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3C49B" w14:textId="2C9F6A82" w:rsidR="003F4A87" w:rsidRPr="00F25090" w:rsidRDefault="003F4A87" w:rsidP="00753D7D">
      <w:pPr>
        <w:spacing w:line="480" w:lineRule="auto"/>
        <w:rPr>
          <w:rFonts w:ascii="Calibri Light" w:hAnsi="Calibri Light" w:cs="Calibri Light"/>
        </w:rPr>
      </w:pPr>
      <w:r w:rsidRPr="00F25090">
        <w:rPr>
          <w:rFonts w:ascii="Calibri Light" w:hAnsi="Calibri Light" w:cs="Calibri Light"/>
        </w:rPr>
        <w:t xml:space="preserve">Component 2 Case Study Report </w:t>
      </w:r>
    </w:p>
    <w:p w14:paraId="08713AAF" w14:textId="529C2AD3" w:rsidR="004F0E69" w:rsidRPr="00F25090" w:rsidRDefault="00AA405F" w:rsidP="00753D7D">
      <w:pPr>
        <w:spacing w:line="480" w:lineRule="auto"/>
        <w:rPr>
          <w:rFonts w:ascii="Calibri Light" w:hAnsi="Calibri Light" w:cs="Calibri Light"/>
        </w:rPr>
      </w:pPr>
      <w:r w:rsidRPr="00F25090">
        <w:rPr>
          <w:rFonts w:ascii="Calibri Light" w:hAnsi="Calibri Light" w:cs="Calibri Light"/>
        </w:rPr>
        <w:t>Case Study Report- “J”</w:t>
      </w:r>
    </w:p>
    <w:p w14:paraId="77359C72" w14:textId="77777777" w:rsidR="00DF7CE2" w:rsidRPr="00F25090" w:rsidRDefault="00DF7CE2" w:rsidP="00753D7D">
      <w:pPr>
        <w:spacing w:line="480" w:lineRule="auto"/>
        <w:rPr>
          <w:rFonts w:ascii="Calibri Light" w:hAnsi="Calibri Light" w:cs="Calibri Light"/>
        </w:rPr>
      </w:pPr>
    </w:p>
    <w:p w14:paraId="7A0123C5" w14:textId="77777777" w:rsidR="00DF7CE2" w:rsidRPr="00F25090" w:rsidRDefault="00DF7CE2" w:rsidP="00753D7D">
      <w:pPr>
        <w:spacing w:line="480" w:lineRule="auto"/>
        <w:rPr>
          <w:rFonts w:ascii="Calibri Light" w:hAnsi="Calibri Light" w:cs="Calibri Light"/>
        </w:rPr>
      </w:pPr>
    </w:p>
    <w:p w14:paraId="07E54597" w14:textId="77777777" w:rsidR="00DF7CE2" w:rsidRPr="00F25090" w:rsidRDefault="00DF7CE2" w:rsidP="00753D7D">
      <w:pPr>
        <w:spacing w:line="480" w:lineRule="auto"/>
        <w:rPr>
          <w:rFonts w:ascii="Calibri Light" w:hAnsi="Calibri Light" w:cs="Calibri Light"/>
        </w:rPr>
      </w:pPr>
    </w:p>
    <w:p w14:paraId="2860D3C9" w14:textId="77777777" w:rsidR="00DF7CE2" w:rsidRPr="00F25090" w:rsidRDefault="00DF7CE2" w:rsidP="00753D7D">
      <w:pPr>
        <w:spacing w:line="480" w:lineRule="auto"/>
        <w:rPr>
          <w:rFonts w:ascii="Calibri Light" w:hAnsi="Calibri Light" w:cs="Calibri Light"/>
        </w:rPr>
      </w:pPr>
    </w:p>
    <w:p w14:paraId="72E037B6" w14:textId="77777777" w:rsidR="00DF7CE2" w:rsidRPr="00F25090" w:rsidRDefault="00DF7CE2" w:rsidP="00753D7D">
      <w:pPr>
        <w:spacing w:line="480" w:lineRule="auto"/>
        <w:rPr>
          <w:rFonts w:ascii="Calibri Light" w:hAnsi="Calibri Light" w:cs="Calibri Light"/>
        </w:rPr>
      </w:pPr>
    </w:p>
    <w:p w14:paraId="3703F5B1" w14:textId="77777777" w:rsidR="00DF7CE2" w:rsidRPr="00F25090" w:rsidRDefault="00DF7CE2" w:rsidP="00753D7D">
      <w:pPr>
        <w:spacing w:line="480" w:lineRule="auto"/>
        <w:rPr>
          <w:rFonts w:ascii="Calibri Light" w:hAnsi="Calibri Light" w:cs="Calibri Light"/>
        </w:rPr>
      </w:pPr>
    </w:p>
    <w:p w14:paraId="387FE08E" w14:textId="77777777" w:rsidR="00DF7CE2" w:rsidRPr="00F25090" w:rsidRDefault="00DF7CE2" w:rsidP="00753D7D">
      <w:pPr>
        <w:spacing w:line="480" w:lineRule="auto"/>
        <w:rPr>
          <w:rFonts w:ascii="Calibri Light" w:hAnsi="Calibri Light" w:cs="Calibri Light"/>
        </w:rPr>
      </w:pPr>
    </w:p>
    <w:p w14:paraId="6A053D3A" w14:textId="77777777" w:rsidR="00DF7CE2" w:rsidRPr="00F25090" w:rsidRDefault="00DF7CE2" w:rsidP="00753D7D">
      <w:pPr>
        <w:spacing w:line="480" w:lineRule="auto"/>
        <w:rPr>
          <w:rFonts w:ascii="Calibri Light" w:hAnsi="Calibri Light" w:cs="Calibri Light"/>
        </w:rPr>
      </w:pPr>
    </w:p>
    <w:p w14:paraId="47C97398" w14:textId="77777777" w:rsidR="00DF7CE2" w:rsidRPr="00F25090" w:rsidRDefault="00DF7CE2" w:rsidP="00753D7D">
      <w:pPr>
        <w:spacing w:line="480" w:lineRule="auto"/>
        <w:rPr>
          <w:rFonts w:ascii="Calibri Light" w:hAnsi="Calibri Light" w:cs="Calibri Light"/>
        </w:rPr>
      </w:pPr>
    </w:p>
    <w:p w14:paraId="26FB61F9" w14:textId="77777777" w:rsidR="00DF7CE2" w:rsidRPr="00F25090" w:rsidRDefault="00DF7CE2" w:rsidP="00753D7D">
      <w:pPr>
        <w:spacing w:line="480" w:lineRule="auto"/>
        <w:rPr>
          <w:rFonts w:ascii="Calibri Light" w:hAnsi="Calibri Light" w:cs="Calibri Light"/>
        </w:rPr>
      </w:pPr>
    </w:p>
    <w:p w14:paraId="7E28102F" w14:textId="77777777" w:rsidR="00DF7CE2" w:rsidRPr="00F25090" w:rsidRDefault="00DF7CE2" w:rsidP="00753D7D">
      <w:pPr>
        <w:spacing w:line="480" w:lineRule="auto"/>
        <w:rPr>
          <w:rFonts w:ascii="Calibri Light" w:hAnsi="Calibri Light" w:cs="Calibri Light"/>
        </w:rPr>
      </w:pPr>
    </w:p>
    <w:p w14:paraId="7D6E174A" w14:textId="77777777" w:rsidR="00DF7CE2" w:rsidRPr="00F25090" w:rsidRDefault="00DF7CE2" w:rsidP="00753D7D">
      <w:pPr>
        <w:spacing w:line="480" w:lineRule="auto"/>
        <w:rPr>
          <w:rFonts w:ascii="Calibri Light" w:hAnsi="Calibri Light" w:cs="Calibri Light"/>
        </w:rPr>
      </w:pPr>
    </w:p>
    <w:p w14:paraId="734C14CD" w14:textId="77777777" w:rsidR="00DF7CE2" w:rsidRPr="00F25090" w:rsidRDefault="00DF7CE2" w:rsidP="00753D7D">
      <w:pPr>
        <w:spacing w:line="480" w:lineRule="auto"/>
        <w:rPr>
          <w:rFonts w:ascii="Calibri Light" w:hAnsi="Calibri Light" w:cs="Calibri Light"/>
        </w:rPr>
      </w:pPr>
    </w:p>
    <w:p w14:paraId="125187C5" w14:textId="77777777" w:rsidR="00DF7CE2" w:rsidRPr="00F25090" w:rsidRDefault="00DF7CE2" w:rsidP="00753D7D">
      <w:pPr>
        <w:spacing w:line="480" w:lineRule="auto"/>
        <w:rPr>
          <w:rFonts w:ascii="Calibri Light" w:hAnsi="Calibri Light" w:cs="Calibri Light"/>
        </w:rPr>
      </w:pPr>
    </w:p>
    <w:p w14:paraId="0C88A924" w14:textId="77777777" w:rsidR="00DF7CE2" w:rsidRPr="00F25090" w:rsidRDefault="00DF7CE2" w:rsidP="00753D7D">
      <w:pPr>
        <w:spacing w:line="480" w:lineRule="auto"/>
        <w:rPr>
          <w:rFonts w:ascii="Calibri Light" w:hAnsi="Calibri Light" w:cs="Calibri Light"/>
        </w:rPr>
      </w:pPr>
    </w:p>
    <w:p w14:paraId="028AAA1F" w14:textId="77777777" w:rsidR="00DF7CE2" w:rsidRPr="00F25090" w:rsidRDefault="00DF7CE2" w:rsidP="00753D7D">
      <w:pPr>
        <w:spacing w:line="480" w:lineRule="auto"/>
        <w:rPr>
          <w:rFonts w:ascii="Calibri Light" w:hAnsi="Calibri Light" w:cs="Calibri Light"/>
        </w:rPr>
      </w:pPr>
    </w:p>
    <w:p w14:paraId="4CA2860C" w14:textId="77777777" w:rsidR="003F4A87" w:rsidRPr="00F25090" w:rsidRDefault="003F4A87" w:rsidP="00753D7D">
      <w:pPr>
        <w:spacing w:line="480" w:lineRule="auto"/>
        <w:rPr>
          <w:rFonts w:ascii="Calibri Light" w:hAnsi="Calibri Light" w:cs="Calibri Light"/>
        </w:rPr>
      </w:pPr>
    </w:p>
    <w:p w14:paraId="48604D0F" w14:textId="52362733" w:rsidR="00AA405F" w:rsidRPr="00F25090" w:rsidRDefault="00AA405F" w:rsidP="00753D7D">
      <w:pPr>
        <w:spacing w:line="480" w:lineRule="auto"/>
        <w:rPr>
          <w:rFonts w:ascii="Calibri Light" w:hAnsi="Calibri Light" w:cs="Calibri Light"/>
        </w:rPr>
      </w:pPr>
      <w:r w:rsidRPr="00F25090">
        <w:rPr>
          <w:rFonts w:ascii="Calibri Light" w:hAnsi="Calibri Light" w:cs="Calibri Light"/>
        </w:rPr>
        <w:lastRenderedPageBreak/>
        <w:t xml:space="preserve">Table of contents </w:t>
      </w:r>
    </w:p>
    <w:p w14:paraId="06E64BEE" w14:textId="0F3DD3D7" w:rsidR="00AA405F" w:rsidRPr="00F25090" w:rsidRDefault="00C87951" w:rsidP="00753D7D">
      <w:pPr>
        <w:spacing w:line="480" w:lineRule="auto"/>
        <w:rPr>
          <w:rFonts w:ascii="Calibri Light" w:hAnsi="Calibri Light" w:cs="Calibri Light"/>
        </w:rPr>
      </w:pPr>
      <w:r w:rsidRPr="00F25090">
        <w:rPr>
          <w:rFonts w:ascii="Calibri Light" w:hAnsi="Calibri Light" w:cs="Calibri Light"/>
        </w:rPr>
        <w:t>Abstract-  Page 3</w:t>
      </w:r>
    </w:p>
    <w:p w14:paraId="6425ED1A" w14:textId="71B32786" w:rsidR="00C87951" w:rsidRPr="00F25090" w:rsidRDefault="00C87951" w:rsidP="00753D7D">
      <w:pPr>
        <w:spacing w:line="480" w:lineRule="auto"/>
        <w:rPr>
          <w:rFonts w:ascii="Calibri Light" w:hAnsi="Calibri Light" w:cs="Calibri Light"/>
        </w:rPr>
      </w:pPr>
      <w:r w:rsidRPr="00F25090">
        <w:rPr>
          <w:rFonts w:ascii="Calibri Light" w:hAnsi="Calibri Light" w:cs="Calibri Light"/>
        </w:rPr>
        <w:t>Introduction- Page 4</w:t>
      </w:r>
    </w:p>
    <w:p w14:paraId="53B8CA61" w14:textId="036F8A9F" w:rsidR="005B7965" w:rsidRPr="00526B25" w:rsidRDefault="00F25090" w:rsidP="00753D7D">
      <w:pPr>
        <w:spacing w:line="480" w:lineRule="auto"/>
        <w:rPr>
          <w:rFonts w:ascii="Calibri Light" w:hAnsi="Calibri Light" w:cs="Calibri Light"/>
          <w:lang w:val="fr-FR"/>
        </w:rPr>
      </w:pPr>
      <w:r w:rsidRPr="00526B25">
        <w:rPr>
          <w:rFonts w:ascii="Calibri Light" w:hAnsi="Calibri Light" w:cs="Calibri Light"/>
          <w:lang w:val="fr-FR"/>
        </w:rPr>
        <w:t xml:space="preserve">Discussion- Page </w:t>
      </w:r>
      <w:r w:rsidR="00526B25" w:rsidRPr="00526B25">
        <w:rPr>
          <w:rFonts w:ascii="Calibri Light" w:hAnsi="Calibri Light" w:cs="Calibri Light"/>
          <w:lang w:val="fr-FR"/>
        </w:rPr>
        <w:t>5</w:t>
      </w:r>
    </w:p>
    <w:p w14:paraId="426AFA02" w14:textId="64841EB6" w:rsidR="00F25090" w:rsidRPr="00526B25" w:rsidRDefault="00F25090" w:rsidP="00753D7D">
      <w:pPr>
        <w:spacing w:line="480" w:lineRule="auto"/>
        <w:rPr>
          <w:rFonts w:ascii="Calibri Light" w:hAnsi="Calibri Light" w:cs="Calibri Light"/>
          <w:lang w:val="fr-FR"/>
        </w:rPr>
      </w:pPr>
      <w:r w:rsidRPr="00526B25">
        <w:rPr>
          <w:rFonts w:ascii="Calibri Light" w:hAnsi="Calibri Light" w:cs="Calibri Light"/>
          <w:lang w:val="fr-FR"/>
        </w:rPr>
        <w:t>Conclusion- Page 1</w:t>
      </w:r>
      <w:r w:rsidR="00526B25" w:rsidRPr="00526B25">
        <w:rPr>
          <w:rFonts w:ascii="Calibri Light" w:hAnsi="Calibri Light" w:cs="Calibri Light"/>
          <w:lang w:val="fr-FR"/>
        </w:rPr>
        <w:t>1</w:t>
      </w:r>
    </w:p>
    <w:p w14:paraId="31358072" w14:textId="4676CBB5" w:rsidR="00F25090" w:rsidRPr="00526B25" w:rsidRDefault="00F25090" w:rsidP="00753D7D">
      <w:pPr>
        <w:spacing w:line="480" w:lineRule="auto"/>
        <w:rPr>
          <w:rFonts w:ascii="Calibri Light" w:hAnsi="Calibri Light" w:cs="Calibri Light"/>
          <w:lang w:val="fr-FR"/>
        </w:rPr>
      </w:pPr>
      <w:proofErr w:type="spellStart"/>
      <w:r w:rsidRPr="00526B25">
        <w:rPr>
          <w:rFonts w:ascii="Calibri Light" w:hAnsi="Calibri Light" w:cs="Calibri Light"/>
          <w:lang w:val="fr-FR"/>
        </w:rPr>
        <w:t>References</w:t>
      </w:r>
      <w:proofErr w:type="spellEnd"/>
      <w:r w:rsidRPr="00526B25">
        <w:rPr>
          <w:rFonts w:ascii="Calibri Light" w:hAnsi="Calibri Light" w:cs="Calibri Light"/>
          <w:lang w:val="fr-FR"/>
        </w:rPr>
        <w:t>- Page 1</w:t>
      </w:r>
      <w:r w:rsidR="00526B25" w:rsidRPr="00526B25">
        <w:rPr>
          <w:rFonts w:ascii="Calibri Light" w:hAnsi="Calibri Light" w:cs="Calibri Light"/>
          <w:lang w:val="fr-FR"/>
        </w:rPr>
        <w:t>2</w:t>
      </w:r>
    </w:p>
    <w:p w14:paraId="292C8C5E" w14:textId="65FC9748" w:rsidR="00F25090" w:rsidRPr="00F25090" w:rsidRDefault="00F25090" w:rsidP="00753D7D">
      <w:pPr>
        <w:spacing w:line="480" w:lineRule="auto"/>
        <w:rPr>
          <w:rFonts w:ascii="Calibri Light" w:hAnsi="Calibri Light" w:cs="Calibri Light"/>
        </w:rPr>
      </w:pPr>
      <w:r>
        <w:rPr>
          <w:rFonts w:ascii="Calibri Light" w:hAnsi="Calibri Light" w:cs="Calibri Light"/>
        </w:rPr>
        <w:t xml:space="preserve">Appendices- </w:t>
      </w:r>
      <w:r w:rsidRPr="00F25090">
        <w:rPr>
          <w:rFonts w:ascii="Calibri Light" w:hAnsi="Calibri Light" w:cs="Calibri Light"/>
        </w:rPr>
        <w:t xml:space="preserve"> </w:t>
      </w:r>
      <w:r w:rsidR="00566848">
        <w:rPr>
          <w:rFonts w:ascii="Calibri Light" w:hAnsi="Calibri Light" w:cs="Calibri Light"/>
        </w:rPr>
        <w:t>Page 1</w:t>
      </w:r>
      <w:r w:rsidR="00526B25">
        <w:rPr>
          <w:rFonts w:ascii="Calibri Light" w:hAnsi="Calibri Light" w:cs="Calibri Light"/>
        </w:rPr>
        <w:t>4</w:t>
      </w:r>
    </w:p>
    <w:p w14:paraId="756B9E16" w14:textId="77777777" w:rsidR="00F25090" w:rsidRPr="00F25090" w:rsidRDefault="00F25090" w:rsidP="00753D7D">
      <w:pPr>
        <w:spacing w:line="480" w:lineRule="auto"/>
        <w:rPr>
          <w:rFonts w:ascii="Calibri Light" w:hAnsi="Calibri Light" w:cs="Calibri Light"/>
        </w:rPr>
      </w:pPr>
    </w:p>
    <w:p w14:paraId="655791A4" w14:textId="77777777" w:rsidR="005B7965" w:rsidRPr="00F25090" w:rsidRDefault="005B7965" w:rsidP="00753D7D">
      <w:pPr>
        <w:spacing w:line="480" w:lineRule="auto"/>
        <w:rPr>
          <w:rFonts w:ascii="Calibri Light" w:hAnsi="Calibri Light" w:cs="Calibri Light"/>
        </w:rPr>
      </w:pPr>
    </w:p>
    <w:p w14:paraId="6F4C2E89" w14:textId="77777777" w:rsidR="005B7965" w:rsidRPr="00F25090" w:rsidRDefault="005B7965" w:rsidP="00753D7D">
      <w:pPr>
        <w:spacing w:line="480" w:lineRule="auto"/>
        <w:rPr>
          <w:rFonts w:ascii="Calibri Light" w:hAnsi="Calibri Light" w:cs="Calibri Light"/>
        </w:rPr>
      </w:pPr>
    </w:p>
    <w:p w14:paraId="6397C68C" w14:textId="77777777" w:rsidR="005B7965" w:rsidRPr="00F25090" w:rsidRDefault="005B7965" w:rsidP="00753D7D">
      <w:pPr>
        <w:spacing w:line="480" w:lineRule="auto"/>
        <w:rPr>
          <w:rFonts w:ascii="Calibri Light" w:hAnsi="Calibri Light" w:cs="Calibri Light"/>
        </w:rPr>
      </w:pPr>
    </w:p>
    <w:p w14:paraId="76FFAAA7" w14:textId="77777777" w:rsidR="005B7965" w:rsidRPr="00F25090" w:rsidRDefault="005B7965" w:rsidP="00753D7D">
      <w:pPr>
        <w:spacing w:line="480" w:lineRule="auto"/>
        <w:rPr>
          <w:rFonts w:ascii="Calibri Light" w:hAnsi="Calibri Light" w:cs="Calibri Light"/>
        </w:rPr>
      </w:pPr>
    </w:p>
    <w:p w14:paraId="1E527087" w14:textId="77777777" w:rsidR="005B7965" w:rsidRPr="00F25090" w:rsidRDefault="005B7965" w:rsidP="00753D7D">
      <w:pPr>
        <w:spacing w:line="480" w:lineRule="auto"/>
        <w:rPr>
          <w:rFonts w:ascii="Calibri Light" w:hAnsi="Calibri Light" w:cs="Calibri Light"/>
        </w:rPr>
      </w:pPr>
    </w:p>
    <w:p w14:paraId="17282B38" w14:textId="77777777" w:rsidR="005B7965" w:rsidRPr="00F25090" w:rsidRDefault="005B7965" w:rsidP="00753D7D">
      <w:pPr>
        <w:spacing w:line="480" w:lineRule="auto"/>
        <w:rPr>
          <w:rFonts w:ascii="Calibri Light" w:hAnsi="Calibri Light" w:cs="Calibri Light"/>
        </w:rPr>
      </w:pPr>
    </w:p>
    <w:p w14:paraId="02DB162D" w14:textId="77777777" w:rsidR="005B7965" w:rsidRPr="00F25090" w:rsidRDefault="005B7965" w:rsidP="00753D7D">
      <w:pPr>
        <w:spacing w:line="480" w:lineRule="auto"/>
        <w:rPr>
          <w:rFonts w:ascii="Calibri Light" w:hAnsi="Calibri Light" w:cs="Calibri Light"/>
        </w:rPr>
      </w:pPr>
    </w:p>
    <w:p w14:paraId="39285BA4" w14:textId="77777777" w:rsidR="005B7965" w:rsidRPr="00F25090" w:rsidRDefault="005B7965" w:rsidP="00753D7D">
      <w:pPr>
        <w:spacing w:line="480" w:lineRule="auto"/>
        <w:rPr>
          <w:rFonts w:ascii="Calibri Light" w:hAnsi="Calibri Light" w:cs="Calibri Light"/>
        </w:rPr>
      </w:pPr>
    </w:p>
    <w:p w14:paraId="1582D4E7" w14:textId="77777777" w:rsidR="005B7965" w:rsidRPr="00F25090" w:rsidRDefault="005B7965" w:rsidP="00753D7D">
      <w:pPr>
        <w:spacing w:line="480" w:lineRule="auto"/>
        <w:rPr>
          <w:rFonts w:ascii="Calibri Light" w:hAnsi="Calibri Light" w:cs="Calibri Light"/>
        </w:rPr>
      </w:pPr>
    </w:p>
    <w:p w14:paraId="270D7B2F" w14:textId="77777777" w:rsidR="005B7965" w:rsidRPr="00F25090" w:rsidRDefault="005B7965" w:rsidP="00753D7D">
      <w:pPr>
        <w:spacing w:line="480" w:lineRule="auto"/>
        <w:rPr>
          <w:rFonts w:ascii="Calibri Light" w:hAnsi="Calibri Light" w:cs="Calibri Light"/>
        </w:rPr>
      </w:pPr>
    </w:p>
    <w:p w14:paraId="4080FC0A" w14:textId="77777777" w:rsidR="00526B25" w:rsidRDefault="00526B25" w:rsidP="00753D7D">
      <w:pPr>
        <w:spacing w:line="480" w:lineRule="auto"/>
        <w:rPr>
          <w:rFonts w:ascii="Calibri Light" w:hAnsi="Calibri Light" w:cs="Calibri Light"/>
        </w:rPr>
      </w:pPr>
    </w:p>
    <w:p w14:paraId="0DD79F57" w14:textId="0C9B6511" w:rsidR="00AA405F" w:rsidRPr="00F25090" w:rsidRDefault="00AA405F" w:rsidP="00753D7D">
      <w:pPr>
        <w:spacing w:line="480" w:lineRule="auto"/>
        <w:rPr>
          <w:rFonts w:ascii="Calibri Light" w:hAnsi="Calibri Light" w:cs="Calibri Light"/>
        </w:rPr>
      </w:pPr>
      <w:r w:rsidRPr="00F25090">
        <w:rPr>
          <w:rFonts w:ascii="Calibri Light" w:hAnsi="Calibri Light" w:cs="Calibri Light"/>
        </w:rPr>
        <w:lastRenderedPageBreak/>
        <w:t>Abstract</w:t>
      </w:r>
    </w:p>
    <w:p w14:paraId="46521E00" w14:textId="0CC67E2A" w:rsidR="00AA405F" w:rsidRPr="00F25090" w:rsidRDefault="003F0225" w:rsidP="00753D7D">
      <w:pPr>
        <w:spacing w:line="480" w:lineRule="auto"/>
        <w:rPr>
          <w:rFonts w:ascii="Calibri Light" w:hAnsi="Calibri Light" w:cs="Calibri Light"/>
        </w:rPr>
      </w:pPr>
      <w:r w:rsidRPr="00F25090">
        <w:rPr>
          <w:rFonts w:ascii="Calibri Light" w:hAnsi="Calibri Light" w:cs="Calibri Light"/>
        </w:rPr>
        <w:t xml:space="preserve">This Case study focuses on the use of Acceptance and Commitment Therapy (ACT) in supporting a 45 year old woman code named “J” </w:t>
      </w:r>
      <w:r w:rsidR="00A81ACC" w:rsidRPr="00F25090">
        <w:rPr>
          <w:rFonts w:ascii="Calibri Light" w:hAnsi="Calibri Light" w:cs="Calibri Light"/>
        </w:rPr>
        <w:t xml:space="preserve">who has clear signs of Generalised Anxiety Disorder (GAD) after her son has moved to university. </w:t>
      </w:r>
      <w:r w:rsidR="00E52445" w:rsidRPr="00F25090">
        <w:rPr>
          <w:rFonts w:ascii="Calibri Light" w:hAnsi="Calibri Light" w:cs="Calibri Light"/>
        </w:rPr>
        <w:t xml:space="preserve">J experiences consistent signs of anxiety, worrying and anxiety induced physical discomfort such as stomach issues. </w:t>
      </w:r>
      <w:r w:rsidR="00B95957" w:rsidRPr="00F25090">
        <w:rPr>
          <w:rFonts w:ascii="Calibri Light" w:hAnsi="Calibri Light" w:cs="Calibri Light"/>
        </w:rPr>
        <w:t>J experiences issues relating to directly confronting her anxiety therefore, ACT is used to offer an alternative to other more direct forms of therapy</w:t>
      </w:r>
      <w:r w:rsidR="00AD1D4F" w:rsidRPr="00F25090">
        <w:rPr>
          <w:rFonts w:ascii="Calibri Light" w:hAnsi="Calibri Light" w:cs="Calibri Light"/>
        </w:rPr>
        <w:t xml:space="preserve">. The discussion involves applying current theoretical understand of ACT and debating it’s overall effectiveness as a form of treatment. </w:t>
      </w:r>
      <w:r w:rsidR="00D502BD" w:rsidRPr="00F25090">
        <w:rPr>
          <w:rFonts w:ascii="Calibri Light" w:hAnsi="Calibri Light" w:cs="Calibri Light"/>
        </w:rPr>
        <w:t xml:space="preserve">Following </w:t>
      </w:r>
      <w:r w:rsidR="00AA436C" w:rsidRPr="00F25090">
        <w:rPr>
          <w:rFonts w:ascii="Calibri Light" w:hAnsi="Calibri Light" w:cs="Calibri Light"/>
        </w:rPr>
        <w:t>this</w:t>
      </w:r>
      <w:r w:rsidR="00D502BD" w:rsidRPr="00F25090">
        <w:rPr>
          <w:rFonts w:ascii="Calibri Light" w:hAnsi="Calibri Light" w:cs="Calibri Light"/>
        </w:rPr>
        <w:t xml:space="preserve"> </w:t>
      </w:r>
      <w:r w:rsidR="00AA436C" w:rsidRPr="00F25090">
        <w:rPr>
          <w:rFonts w:ascii="Calibri Light" w:hAnsi="Calibri Light" w:cs="Calibri Light"/>
        </w:rPr>
        <w:t>recommendations</w:t>
      </w:r>
      <w:r w:rsidR="00D502BD" w:rsidRPr="00F25090">
        <w:rPr>
          <w:rFonts w:ascii="Calibri Light" w:hAnsi="Calibri Light" w:cs="Calibri Light"/>
        </w:rPr>
        <w:t xml:space="preserve"> are shown using current literature to support </w:t>
      </w:r>
      <w:r w:rsidR="00AA436C" w:rsidRPr="00F25090">
        <w:rPr>
          <w:rFonts w:ascii="Calibri Light" w:hAnsi="Calibri Light" w:cs="Calibri Light"/>
        </w:rPr>
        <w:t xml:space="preserve">what exact forms of treatment within ACT could potentially be of benefit to “J”. </w:t>
      </w:r>
    </w:p>
    <w:p w14:paraId="101824A0" w14:textId="77777777" w:rsidR="005B7965" w:rsidRPr="00F25090" w:rsidRDefault="005B7965" w:rsidP="00753D7D">
      <w:pPr>
        <w:spacing w:line="480" w:lineRule="auto"/>
        <w:rPr>
          <w:rFonts w:ascii="Calibri Light" w:hAnsi="Calibri Light" w:cs="Calibri Light"/>
        </w:rPr>
      </w:pPr>
    </w:p>
    <w:p w14:paraId="3D78D96B" w14:textId="77777777" w:rsidR="005B7965" w:rsidRPr="00F25090" w:rsidRDefault="005B7965" w:rsidP="00753D7D">
      <w:pPr>
        <w:spacing w:line="480" w:lineRule="auto"/>
        <w:rPr>
          <w:rFonts w:ascii="Calibri Light" w:hAnsi="Calibri Light" w:cs="Calibri Light"/>
        </w:rPr>
      </w:pPr>
    </w:p>
    <w:p w14:paraId="214F5288" w14:textId="77777777" w:rsidR="005B7965" w:rsidRPr="00F25090" w:rsidRDefault="005B7965" w:rsidP="00753D7D">
      <w:pPr>
        <w:spacing w:line="480" w:lineRule="auto"/>
        <w:rPr>
          <w:rFonts w:ascii="Calibri Light" w:hAnsi="Calibri Light" w:cs="Calibri Light"/>
        </w:rPr>
      </w:pPr>
    </w:p>
    <w:p w14:paraId="486EA28F" w14:textId="77777777" w:rsidR="005B7965" w:rsidRPr="00F25090" w:rsidRDefault="005B7965" w:rsidP="00753D7D">
      <w:pPr>
        <w:spacing w:line="480" w:lineRule="auto"/>
        <w:rPr>
          <w:rFonts w:ascii="Calibri Light" w:hAnsi="Calibri Light" w:cs="Calibri Light"/>
        </w:rPr>
      </w:pPr>
    </w:p>
    <w:p w14:paraId="7A3AF60C" w14:textId="77777777" w:rsidR="005B7965" w:rsidRPr="00F25090" w:rsidRDefault="005B7965" w:rsidP="00753D7D">
      <w:pPr>
        <w:spacing w:line="480" w:lineRule="auto"/>
        <w:rPr>
          <w:rFonts w:ascii="Calibri Light" w:hAnsi="Calibri Light" w:cs="Calibri Light"/>
        </w:rPr>
      </w:pPr>
    </w:p>
    <w:p w14:paraId="2C1563AA" w14:textId="77777777" w:rsidR="005B7965" w:rsidRPr="00F25090" w:rsidRDefault="005B7965" w:rsidP="00753D7D">
      <w:pPr>
        <w:spacing w:line="480" w:lineRule="auto"/>
        <w:rPr>
          <w:rFonts w:ascii="Calibri Light" w:hAnsi="Calibri Light" w:cs="Calibri Light"/>
        </w:rPr>
      </w:pPr>
    </w:p>
    <w:p w14:paraId="697DA132" w14:textId="77777777" w:rsidR="005B7965" w:rsidRPr="00F25090" w:rsidRDefault="005B7965" w:rsidP="00753D7D">
      <w:pPr>
        <w:spacing w:line="480" w:lineRule="auto"/>
        <w:rPr>
          <w:rFonts w:ascii="Calibri Light" w:hAnsi="Calibri Light" w:cs="Calibri Light"/>
        </w:rPr>
      </w:pPr>
    </w:p>
    <w:p w14:paraId="2C00D682" w14:textId="77777777" w:rsidR="005B7965" w:rsidRPr="00F25090" w:rsidRDefault="005B7965" w:rsidP="00753D7D">
      <w:pPr>
        <w:spacing w:line="480" w:lineRule="auto"/>
        <w:rPr>
          <w:rFonts w:ascii="Calibri Light" w:hAnsi="Calibri Light" w:cs="Calibri Light"/>
        </w:rPr>
      </w:pPr>
    </w:p>
    <w:p w14:paraId="1315D2C3" w14:textId="77777777" w:rsidR="005B7965" w:rsidRPr="00F25090" w:rsidRDefault="005B7965" w:rsidP="00753D7D">
      <w:pPr>
        <w:spacing w:line="480" w:lineRule="auto"/>
        <w:rPr>
          <w:rFonts w:ascii="Calibri Light" w:hAnsi="Calibri Light" w:cs="Calibri Light"/>
        </w:rPr>
      </w:pPr>
    </w:p>
    <w:p w14:paraId="793CAAF2" w14:textId="77777777" w:rsidR="005B7965" w:rsidRPr="00F25090" w:rsidRDefault="005B7965" w:rsidP="00753D7D">
      <w:pPr>
        <w:spacing w:line="480" w:lineRule="auto"/>
        <w:rPr>
          <w:rFonts w:ascii="Calibri Light" w:hAnsi="Calibri Light" w:cs="Calibri Light"/>
        </w:rPr>
      </w:pPr>
    </w:p>
    <w:p w14:paraId="1758C054" w14:textId="77777777" w:rsidR="005B7965" w:rsidRPr="00F25090" w:rsidRDefault="005B7965" w:rsidP="00753D7D">
      <w:pPr>
        <w:spacing w:line="480" w:lineRule="auto"/>
        <w:rPr>
          <w:rFonts w:ascii="Calibri Light" w:hAnsi="Calibri Light" w:cs="Calibri Light"/>
        </w:rPr>
      </w:pPr>
    </w:p>
    <w:p w14:paraId="0DE74137" w14:textId="6D2AA069" w:rsidR="00AA405F" w:rsidRPr="00F25090" w:rsidRDefault="00AA405F" w:rsidP="00753D7D">
      <w:pPr>
        <w:spacing w:line="480" w:lineRule="auto"/>
        <w:rPr>
          <w:rFonts w:ascii="Calibri Light" w:hAnsi="Calibri Light" w:cs="Calibri Light"/>
        </w:rPr>
      </w:pPr>
      <w:r w:rsidRPr="00F25090">
        <w:rPr>
          <w:rFonts w:ascii="Calibri Light" w:hAnsi="Calibri Light" w:cs="Calibri Light"/>
        </w:rPr>
        <w:lastRenderedPageBreak/>
        <w:t xml:space="preserve">Introduction </w:t>
      </w:r>
    </w:p>
    <w:p w14:paraId="7CD7A57D" w14:textId="30471C8B" w:rsidR="00AA405F" w:rsidRPr="00F25090" w:rsidRDefault="00AA405F" w:rsidP="00753D7D">
      <w:pPr>
        <w:spacing w:line="480" w:lineRule="auto"/>
        <w:rPr>
          <w:rFonts w:ascii="Calibri Light" w:hAnsi="Calibri Light" w:cs="Calibri Light"/>
        </w:rPr>
      </w:pPr>
      <w:r w:rsidRPr="00F25090">
        <w:rPr>
          <w:rFonts w:ascii="Calibri Light" w:hAnsi="Calibri Light" w:cs="Calibri Light"/>
        </w:rPr>
        <w:t>Throughout this case study report the focus shall be placed on the case of “J” who is believed to be suffering from Generalized Anxiety Disorder (GAD) this can be best described as “</w:t>
      </w:r>
      <w:r w:rsidRPr="00F25090">
        <w:rPr>
          <w:rFonts w:ascii="Calibri Light" w:hAnsi="Calibri Light" w:cs="Calibri Light"/>
        </w:rPr>
        <w:t>Generalized anxiety disorder is persistent and</w:t>
      </w:r>
      <w:r w:rsidRPr="00F25090">
        <w:rPr>
          <w:rFonts w:ascii="Calibri Light" w:hAnsi="Calibri Light" w:cs="Calibri Light"/>
        </w:rPr>
        <w:t xml:space="preserve"> </w:t>
      </w:r>
      <w:r w:rsidRPr="00F25090">
        <w:rPr>
          <w:rFonts w:ascii="Calibri Light" w:hAnsi="Calibri Light" w:cs="Calibri Light"/>
        </w:rPr>
        <w:t>excessive worry, fear and feeling of dread or</w:t>
      </w:r>
      <w:r w:rsidRPr="00F25090">
        <w:rPr>
          <w:rFonts w:ascii="Calibri Light" w:hAnsi="Calibri Light" w:cs="Calibri Light"/>
        </w:rPr>
        <w:t xml:space="preserve"> </w:t>
      </w:r>
      <w:r w:rsidRPr="00F25090">
        <w:rPr>
          <w:rFonts w:ascii="Calibri Light" w:hAnsi="Calibri Light" w:cs="Calibri Light"/>
        </w:rPr>
        <w:t>nervousness about family, health, finances and</w:t>
      </w:r>
      <w:r w:rsidRPr="00F25090">
        <w:rPr>
          <w:rFonts w:ascii="Calibri Light" w:hAnsi="Calibri Light" w:cs="Calibri Light"/>
        </w:rPr>
        <w:t xml:space="preserve"> </w:t>
      </w:r>
      <w:r w:rsidRPr="00F25090">
        <w:rPr>
          <w:rFonts w:ascii="Calibri Light" w:hAnsi="Calibri Light" w:cs="Calibri Light"/>
        </w:rPr>
        <w:t>work or school problems. Although occasional</w:t>
      </w:r>
      <w:r w:rsidRPr="00F25090">
        <w:rPr>
          <w:rFonts w:ascii="Calibri Light" w:hAnsi="Calibri Light" w:cs="Calibri Light"/>
        </w:rPr>
        <w:t xml:space="preserve"> </w:t>
      </w:r>
      <w:r w:rsidRPr="00F25090">
        <w:rPr>
          <w:rFonts w:ascii="Calibri Light" w:hAnsi="Calibri Light" w:cs="Calibri Light"/>
        </w:rPr>
        <w:t>worry can be a normal part of life, people with this</w:t>
      </w:r>
      <w:r w:rsidRPr="00F25090">
        <w:rPr>
          <w:rFonts w:ascii="Calibri Light" w:hAnsi="Calibri Light" w:cs="Calibri Light"/>
        </w:rPr>
        <w:t xml:space="preserve"> </w:t>
      </w:r>
      <w:r w:rsidRPr="00F25090">
        <w:rPr>
          <w:rFonts w:ascii="Calibri Light" w:hAnsi="Calibri Light" w:cs="Calibri Light"/>
        </w:rPr>
        <w:t>disorder can experience these feelings consistently</w:t>
      </w:r>
      <w:r w:rsidRPr="00F25090">
        <w:rPr>
          <w:rFonts w:ascii="Calibri Light" w:hAnsi="Calibri Light" w:cs="Calibri Light"/>
        </w:rPr>
        <w:t xml:space="preserve"> </w:t>
      </w:r>
      <w:r w:rsidRPr="00F25090">
        <w:rPr>
          <w:rFonts w:ascii="Calibri Light" w:hAnsi="Calibri Light" w:cs="Calibri Light"/>
        </w:rPr>
        <w:t>for months or</w:t>
      </w:r>
      <w:r w:rsidRPr="00F25090">
        <w:rPr>
          <w:rFonts w:ascii="Calibri Light" w:hAnsi="Calibri Light" w:cs="Calibri Light"/>
        </w:rPr>
        <w:t xml:space="preserve"> </w:t>
      </w:r>
      <w:r w:rsidRPr="00F25090">
        <w:rPr>
          <w:rFonts w:ascii="Calibri Light" w:hAnsi="Calibri Light" w:cs="Calibri Light"/>
        </w:rPr>
        <w:t>even years, in a way that interferes</w:t>
      </w:r>
      <w:r w:rsidRPr="00F25090">
        <w:rPr>
          <w:rFonts w:ascii="Calibri Light" w:hAnsi="Calibri Light" w:cs="Calibri Light"/>
        </w:rPr>
        <w:t xml:space="preserve"> </w:t>
      </w:r>
      <w:r w:rsidRPr="00F25090">
        <w:rPr>
          <w:rFonts w:ascii="Calibri Light" w:hAnsi="Calibri Light" w:cs="Calibri Light"/>
        </w:rPr>
        <w:t>with their daily lives.</w:t>
      </w:r>
      <w:r w:rsidRPr="00F25090">
        <w:rPr>
          <w:rFonts w:ascii="Calibri Light" w:hAnsi="Calibri Light" w:cs="Calibri Light"/>
        </w:rPr>
        <w:t xml:space="preserve">” </w:t>
      </w:r>
      <w:sdt>
        <w:sdtPr>
          <w:rPr>
            <w:rFonts w:ascii="Calibri Light" w:hAnsi="Calibri Light" w:cs="Calibri Light"/>
          </w:rPr>
          <w:id w:val="-1693996380"/>
          <w:citation/>
        </w:sdtPr>
        <w:sdtContent>
          <w:r w:rsidRPr="00F25090">
            <w:rPr>
              <w:rFonts w:ascii="Calibri Light" w:hAnsi="Calibri Light" w:cs="Calibri Light"/>
            </w:rPr>
            <w:fldChar w:fldCharType="begin"/>
          </w:r>
          <w:r w:rsidRPr="00F25090">
            <w:rPr>
              <w:rFonts w:ascii="Calibri Light" w:hAnsi="Calibri Light" w:cs="Calibri Light"/>
            </w:rPr>
            <w:instrText xml:space="preserve"> CITATION Wor23 \l 2057 </w:instrText>
          </w:r>
          <w:r w:rsidRPr="00F25090">
            <w:rPr>
              <w:rFonts w:ascii="Calibri Light" w:hAnsi="Calibri Light" w:cs="Calibri Light"/>
            </w:rPr>
            <w:fldChar w:fldCharType="separate"/>
          </w:r>
          <w:r w:rsidRPr="00F25090">
            <w:rPr>
              <w:rFonts w:ascii="Calibri Light" w:hAnsi="Calibri Light" w:cs="Calibri Light"/>
            </w:rPr>
            <w:t>(Organization, 2023)</w:t>
          </w:r>
          <w:r w:rsidRPr="00F25090">
            <w:rPr>
              <w:rFonts w:ascii="Calibri Light" w:hAnsi="Calibri Light" w:cs="Calibri Light"/>
            </w:rPr>
            <w:fldChar w:fldCharType="end"/>
          </w:r>
        </w:sdtContent>
      </w:sdt>
      <w:r w:rsidRPr="00F25090">
        <w:rPr>
          <w:rFonts w:ascii="Calibri Light" w:hAnsi="Calibri Light" w:cs="Calibri Light"/>
        </w:rPr>
        <w:t xml:space="preserve">. This is vital in understanding J’s specific symptoms and issues that she is going through as it can be best explained as her suffering with deeply </w:t>
      </w:r>
      <w:proofErr w:type="spellStart"/>
      <w:r w:rsidRPr="00F25090">
        <w:rPr>
          <w:rFonts w:ascii="Calibri Light" w:hAnsi="Calibri Light" w:cs="Calibri Light"/>
        </w:rPr>
        <w:t>routed</w:t>
      </w:r>
      <w:proofErr w:type="spellEnd"/>
      <w:r w:rsidRPr="00F25090">
        <w:rPr>
          <w:rFonts w:ascii="Calibri Light" w:hAnsi="Calibri Light" w:cs="Calibri Light"/>
        </w:rPr>
        <w:t xml:space="preserve"> anxiety issues that present itself clearly in her case study. To then understand more about J it is important to contextualise her issues, she is a 45 year old woman experiencing an increased level of anxiety following her son leaving to go to university. Her anxiety manifests primarily when any sort of news related to young men in university is shown to her she then associates that with her own son and begins to experience affects from anxiety.  All these issues tend to lead to her having great difficulties sleeping, stomach upsets and a general feeling of exhaustion and demoralization. She understands that these issues she is suffering from are irrational fears and anxiety however, once she attempts to challenge this she feels it only makes things worse. Therefore, considering her symptoms and inability to effectively challenge them Acceptance and Commitment Therapy (ACT) would best suit J’s case which will focus on allowing her to challenge and understand her own thoughts. This report will then aim to explore ACT’s application towards J’s case supported by academic research and different theories to help further understandings. </w:t>
      </w:r>
    </w:p>
    <w:p w14:paraId="50152989" w14:textId="77777777" w:rsidR="00526B25" w:rsidRDefault="00526B25" w:rsidP="00753D7D">
      <w:pPr>
        <w:spacing w:line="480" w:lineRule="auto"/>
        <w:rPr>
          <w:rFonts w:ascii="Calibri Light" w:hAnsi="Calibri Light" w:cs="Calibri Light"/>
        </w:rPr>
      </w:pPr>
    </w:p>
    <w:p w14:paraId="7E66ED9C" w14:textId="7540C010" w:rsidR="00AA405F" w:rsidRPr="00F25090" w:rsidRDefault="00AA405F" w:rsidP="00753D7D">
      <w:pPr>
        <w:spacing w:line="480" w:lineRule="auto"/>
        <w:rPr>
          <w:rFonts w:ascii="Calibri Light" w:hAnsi="Calibri Light" w:cs="Calibri Light"/>
        </w:rPr>
      </w:pPr>
      <w:r w:rsidRPr="00F25090">
        <w:rPr>
          <w:rFonts w:ascii="Calibri Light" w:hAnsi="Calibri Light" w:cs="Calibri Light"/>
        </w:rPr>
        <w:lastRenderedPageBreak/>
        <w:t xml:space="preserve">Discussion </w:t>
      </w:r>
    </w:p>
    <w:p w14:paraId="4A2BD12E" w14:textId="77777777" w:rsidR="009030EB" w:rsidRPr="00F25090" w:rsidRDefault="00A81900" w:rsidP="00753D7D">
      <w:pPr>
        <w:spacing w:line="480" w:lineRule="auto"/>
        <w:rPr>
          <w:rFonts w:ascii="Calibri Light" w:hAnsi="Calibri Light" w:cs="Calibri Light"/>
        </w:rPr>
      </w:pPr>
      <w:r w:rsidRPr="00F25090">
        <w:rPr>
          <w:rFonts w:ascii="Calibri Light" w:hAnsi="Calibri Light" w:cs="Calibri Light"/>
        </w:rPr>
        <w:t>This discussion shall crit</w:t>
      </w:r>
      <w:r w:rsidR="00587469" w:rsidRPr="00F25090">
        <w:rPr>
          <w:rFonts w:ascii="Calibri Light" w:hAnsi="Calibri Light" w:cs="Calibri Light"/>
        </w:rPr>
        <w:t xml:space="preserve">ically analyse and explore the use of Acceptance and Commitment Therapy (ACT) </w:t>
      </w:r>
      <w:r w:rsidR="007970B7" w:rsidRPr="00F25090">
        <w:rPr>
          <w:rFonts w:ascii="Calibri Light" w:hAnsi="Calibri Light" w:cs="Calibri Light"/>
        </w:rPr>
        <w:t xml:space="preserve">in addressing and resolving the various anxiety related behaviours and issues that “J” is experiencing </w:t>
      </w:r>
      <w:r w:rsidR="004537DC" w:rsidRPr="00F25090">
        <w:rPr>
          <w:rFonts w:ascii="Calibri Light" w:hAnsi="Calibri Light" w:cs="Calibri Light"/>
        </w:rPr>
        <w:t xml:space="preserve">these issues range from uncontrollable worry that are usually joint with </w:t>
      </w:r>
      <w:r w:rsidR="00F26D86" w:rsidRPr="00F25090">
        <w:rPr>
          <w:rFonts w:ascii="Calibri Light" w:hAnsi="Calibri Light" w:cs="Calibri Light"/>
        </w:rPr>
        <w:t xml:space="preserve">physical symptoms such as stomach upset. </w:t>
      </w:r>
      <w:r w:rsidR="009D68E4" w:rsidRPr="00F25090">
        <w:rPr>
          <w:rFonts w:ascii="Calibri Light" w:hAnsi="Calibri Light" w:cs="Calibri Light"/>
        </w:rPr>
        <w:t xml:space="preserve">Typically if someone who is similar to J in their symptoms they would undergo </w:t>
      </w:r>
      <w:r w:rsidR="009663E1" w:rsidRPr="00F25090">
        <w:rPr>
          <w:rFonts w:ascii="Calibri Light" w:hAnsi="Calibri Light" w:cs="Calibri Light"/>
        </w:rPr>
        <w:t xml:space="preserve">traditional cognitive based therapies to challenge </w:t>
      </w:r>
      <w:r w:rsidR="00DB0387" w:rsidRPr="00F25090">
        <w:rPr>
          <w:rFonts w:ascii="Calibri Light" w:hAnsi="Calibri Light" w:cs="Calibri Light"/>
        </w:rPr>
        <w:t>these</w:t>
      </w:r>
      <w:r w:rsidR="009663E1" w:rsidRPr="00F25090">
        <w:rPr>
          <w:rFonts w:ascii="Calibri Light" w:hAnsi="Calibri Light" w:cs="Calibri Light"/>
        </w:rPr>
        <w:t xml:space="preserve"> behaviours however, in J’s case these would most likely result in </w:t>
      </w:r>
      <w:r w:rsidR="00DB0387" w:rsidRPr="00F25090">
        <w:rPr>
          <w:rFonts w:ascii="Calibri Light" w:hAnsi="Calibri Light" w:cs="Calibri Light"/>
        </w:rPr>
        <w:t>worsening</w:t>
      </w:r>
      <w:r w:rsidR="009663E1" w:rsidRPr="00F25090">
        <w:rPr>
          <w:rFonts w:ascii="Calibri Light" w:hAnsi="Calibri Light" w:cs="Calibri Light"/>
        </w:rPr>
        <w:t xml:space="preserve"> these behaviours as she has reported herself that </w:t>
      </w:r>
      <w:r w:rsidR="007A5CA7" w:rsidRPr="00F25090">
        <w:rPr>
          <w:rFonts w:ascii="Calibri Light" w:hAnsi="Calibri Light" w:cs="Calibri Light"/>
        </w:rPr>
        <w:t xml:space="preserve">directly challenging the behaviours only makes them worse. Therefore a different approach may be more suitable for J </w:t>
      </w:r>
      <w:r w:rsidR="00AE3096" w:rsidRPr="00F25090">
        <w:rPr>
          <w:rFonts w:ascii="Calibri Light" w:hAnsi="Calibri Light" w:cs="Calibri Light"/>
        </w:rPr>
        <w:t xml:space="preserve">focusing on a more acceptance based </w:t>
      </w:r>
      <w:r w:rsidR="00927FB1" w:rsidRPr="00F25090">
        <w:rPr>
          <w:rFonts w:ascii="Calibri Light" w:hAnsi="Calibri Light" w:cs="Calibri Light"/>
        </w:rPr>
        <w:t xml:space="preserve">treatment aimed at increasing J’s </w:t>
      </w:r>
      <w:r w:rsidR="00DB0387" w:rsidRPr="00F25090">
        <w:rPr>
          <w:rFonts w:ascii="Calibri Light" w:hAnsi="Calibri Light" w:cs="Calibri Light"/>
        </w:rPr>
        <w:t>psychological</w:t>
      </w:r>
      <w:r w:rsidR="00927FB1" w:rsidRPr="00F25090">
        <w:rPr>
          <w:rFonts w:ascii="Calibri Light" w:hAnsi="Calibri Light" w:cs="Calibri Light"/>
        </w:rPr>
        <w:t xml:space="preserve"> flexibility so that she can successfully challenge her anxiety behaviours. This section will then aim to </w:t>
      </w:r>
      <w:r w:rsidR="00AB6C2F" w:rsidRPr="00F25090">
        <w:rPr>
          <w:rFonts w:ascii="Calibri Light" w:hAnsi="Calibri Light" w:cs="Calibri Light"/>
        </w:rPr>
        <w:t xml:space="preserve">explain the theoretical </w:t>
      </w:r>
      <w:proofErr w:type="spellStart"/>
      <w:r w:rsidR="00AB6C2F" w:rsidRPr="00F25090">
        <w:rPr>
          <w:rFonts w:ascii="Calibri Light" w:hAnsi="Calibri Light" w:cs="Calibri Light"/>
        </w:rPr>
        <w:t>understanding’s</w:t>
      </w:r>
      <w:proofErr w:type="spellEnd"/>
      <w:r w:rsidR="00AB6C2F" w:rsidRPr="00F25090">
        <w:rPr>
          <w:rFonts w:ascii="Calibri Light" w:hAnsi="Calibri Light" w:cs="Calibri Light"/>
        </w:rPr>
        <w:t xml:space="preserve"> of ACT and </w:t>
      </w:r>
      <w:r w:rsidR="00DB0387" w:rsidRPr="00F25090">
        <w:rPr>
          <w:rFonts w:ascii="Calibri Light" w:hAnsi="Calibri Light" w:cs="Calibri Light"/>
        </w:rPr>
        <w:t>its</w:t>
      </w:r>
      <w:r w:rsidR="00AB6C2F" w:rsidRPr="00F25090">
        <w:rPr>
          <w:rFonts w:ascii="Calibri Light" w:hAnsi="Calibri Light" w:cs="Calibri Light"/>
        </w:rPr>
        <w:t xml:space="preserve"> relevance to J’s particular case study</w:t>
      </w:r>
      <w:r w:rsidR="001A74DE" w:rsidRPr="00F25090">
        <w:rPr>
          <w:rFonts w:ascii="Calibri Light" w:hAnsi="Calibri Light" w:cs="Calibri Light"/>
        </w:rPr>
        <w:t xml:space="preserve">. It will then explain how the </w:t>
      </w:r>
      <w:r w:rsidR="00DB0387" w:rsidRPr="00F25090">
        <w:rPr>
          <w:rFonts w:ascii="Calibri Light" w:hAnsi="Calibri Light" w:cs="Calibri Light"/>
        </w:rPr>
        <w:t>strengths</w:t>
      </w:r>
      <w:r w:rsidR="001A74DE" w:rsidRPr="00F25090">
        <w:rPr>
          <w:rFonts w:ascii="Calibri Light" w:hAnsi="Calibri Light" w:cs="Calibri Light"/>
        </w:rPr>
        <w:t xml:space="preserve"> and limitations of this </w:t>
      </w:r>
      <w:r w:rsidR="004243F4" w:rsidRPr="00F25090">
        <w:rPr>
          <w:rFonts w:ascii="Calibri Light" w:hAnsi="Calibri Light" w:cs="Calibri Light"/>
        </w:rPr>
        <w:t xml:space="preserve">treatment could then determine how useful this form of treatment is to improve J’s anxiety levels and behaviours. </w:t>
      </w:r>
      <w:r w:rsidR="009030EB" w:rsidRPr="00F25090">
        <w:rPr>
          <w:rFonts w:ascii="Calibri Light" w:hAnsi="Calibri Light" w:cs="Calibri Light"/>
        </w:rPr>
        <w:t xml:space="preserve"> </w:t>
      </w:r>
      <w:r w:rsidR="00DB0387" w:rsidRPr="00F25090">
        <w:rPr>
          <w:rFonts w:ascii="Calibri Light" w:hAnsi="Calibri Light" w:cs="Calibri Light"/>
        </w:rPr>
        <w:t xml:space="preserve">To explain further </w:t>
      </w:r>
      <w:r w:rsidR="0067032C" w:rsidRPr="00F25090">
        <w:rPr>
          <w:rFonts w:ascii="Calibri Light" w:hAnsi="Calibri Light" w:cs="Calibri Light"/>
        </w:rPr>
        <w:t xml:space="preserve">about ACT and how it then functions as a form of treatment </w:t>
      </w:r>
      <w:r w:rsidR="006F049D" w:rsidRPr="00F25090">
        <w:rPr>
          <w:rFonts w:ascii="Calibri Light" w:hAnsi="Calibri Light" w:cs="Calibri Light"/>
        </w:rPr>
        <w:t xml:space="preserve">a core component of ACT is relational frame theory (RFT) </w:t>
      </w:r>
      <w:r w:rsidR="00886000" w:rsidRPr="00F25090">
        <w:rPr>
          <w:rFonts w:ascii="Calibri Light" w:hAnsi="Calibri Light" w:cs="Calibri Light"/>
        </w:rPr>
        <w:t xml:space="preserve">this theory proposes that humans learn to relate </w:t>
      </w:r>
      <w:r w:rsidR="00DD4FC9" w:rsidRPr="00F25090">
        <w:rPr>
          <w:rFonts w:ascii="Calibri Light" w:hAnsi="Calibri Light" w:cs="Calibri Light"/>
        </w:rPr>
        <w:t>things to each other even if there is no direct link e.g. :</w:t>
      </w:r>
      <w:r w:rsidR="00457BD0" w:rsidRPr="00F25090">
        <w:rPr>
          <w:rFonts w:ascii="Calibri Light" w:hAnsi="Calibri Light" w:cs="Calibri Light"/>
        </w:rPr>
        <w:t xml:space="preserve">   </w:t>
      </w:r>
      <w:r w:rsidR="00AF1B63" w:rsidRPr="00F25090">
        <w:rPr>
          <w:rFonts w:ascii="Calibri Light" w:hAnsi="Calibri Light" w:cs="Calibri Light"/>
        </w:rPr>
        <w:t xml:space="preserve">“if </w:t>
      </w:r>
      <w:r w:rsidR="00457BD0" w:rsidRPr="00F25090">
        <w:rPr>
          <w:rFonts w:ascii="Calibri Light" w:hAnsi="Calibri Light" w:cs="Calibri Light"/>
        </w:rPr>
        <w:t>a child is taught that a car costs more than a bike, then the child may derive the idea</w:t>
      </w:r>
      <w:r w:rsidR="00457BD0" w:rsidRPr="00F25090">
        <w:rPr>
          <w:rFonts w:ascii="Calibri Light" w:hAnsi="Calibri Light" w:cs="Calibri Light"/>
        </w:rPr>
        <w:t xml:space="preserve"> </w:t>
      </w:r>
      <w:r w:rsidR="00AF1B63" w:rsidRPr="00F25090">
        <w:rPr>
          <w:rFonts w:ascii="Calibri Light" w:hAnsi="Calibri Light" w:cs="Calibri Light"/>
        </w:rPr>
        <w:t>that a bike costs less than a car.</w:t>
      </w:r>
      <w:r w:rsidR="00AF1B63" w:rsidRPr="00F25090">
        <w:rPr>
          <w:rFonts w:ascii="Calibri Light" w:hAnsi="Calibri Light" w:cs="Calibri Light"/>
        </w:rPr>
        <w:t xml:space="preserve">” </w:t>
      </w:r>
      <w:sdt>
        <w:sdtPr>
          <w:rPr>
            <w:rFonts w:ascii="Calibri Light" w:hAnsi="Calibri Light" w:cs="Calibri Light"/>
          </w:rPr>
          <w:id w:val="-1116447313"/>
          <w:citation/>
        </w:sdtPr>
        <w:sdtContent>
          <w:r w:rsidR="00AF1B63" w:rsidRPr="00F25090">
            <w:rPr>
              <w:rFonts w:ascii="Calibri Light" w:hAnsi="Calibri Light" w:cs="Calibri Light"/>
            </w:rPr>
            <w:fldChar w:fldCharType="begin"/>
          </w:r>
          <w:r w:rsidR="00AF1B63" w:rsidRPr="00F25090">
            <w:rPr>
              <w:rFonts w:ascii="Calibri Light" w:hAnsi="Calibri Light" w:cs="Calibri Light"/>
            </w:rPr>
            <w:instrText xml:space="preserve"> CITATION Mic23 \l 2057 </w:instrText>
          </w:r>
          <w:r w:rsidR="00AF1B63" w:rsidRPr="00F25090">
            <w:rPr>
              <w:rFonts w:ascii="Calibri Light" w:hAnsi="Calibri Light" w:cs="Calibri Light"/>
            </w:rPr>
            <w:fldChar w:fldCharType="separate"/>
          </w:r>
          <w:r w:rsidR="00AF1B63" w:rsidRPr="00F25090">
            <w:rPr>
              <w:rFonts w:ascii="Calibri Light" w:hAnsi="Calibri Light" w:cs="Calibri Light"/>
            </w:rPr>
            <w:t>(Michael P. Twohig, 2023)</w:t>
          </w:r>
          <w:r w:rsidR="00AF1B63" w:rsidRPr="00F25090">
            <w:rPr>
              <w:rFonts w:ascii="Calibri Light" w:hAnsi="Calibri Light" w:cs="Calibri Light"/>
            </w:rPr>
            <w:fldChar w:fldCharType="end"/>
          </w:r>
        </w:sdtContent>
      </w:sdt>
      <w:r w:rsidR="00AF1B63" w:rsidRPr="00F25090">
        <w:rPr>
          <w:rFonts w:ascii="Calibri Light" w:hAnsi="Calibri Light" w:cs="Calibri Light"/>
        </w:rPr>
        <w:t xml:space="preserve"> </w:t>
      </w:r>
      <w:r w:rsidR="00047A83" w:rsidRPr="00F25090">
        <w:rPr>
          <w:rFonts w:ascii="Calibri Light" w:hAnsi="Calibri Light" w:cs="Calibri Light"/>
        </w:rPr>
        <w:t xml:space="preserve">to relate this to a </w:t>
      </w:r>
      <w:r w:rsidR="00F71710" w:rsidRPr="00F25090">
        <w:rPr>
          <w:rFonts w:ascii="Calibri Light" w:hAnsi="Calibri Light" w:cs="Calibri Light"/>
        </w:rPr>
        <w:t>psychological</w:t>
      </w:r>
      <w:r w:rsidR="00047A83" w:rsidRPr="00F25090">
        <w:rPr>
          <w:rFonts w:ascii="Calibri Light" w:hAnsi="Calibri Light" w:cs="Calibri Light"/>
        </w:rPr>
        <w:t xml:space="preserve"> view point people can relate thoughts </w:t>
      </w:r>
      <w:r w:rsidR="00FE5D3A" w:rsidRPr="00F25090">
        <w:rPr>
          <w:rFonts w:ascii="Calibri Light" w:hAnsi="Calibri Light" w:cs="Calibri Light"/>
        </w:rPr>
        <w:t xml:space="preserve">to feel very dangerous or emotionally </w:t>
      </w:r>
      <w:r w:rsidR="003076EA" w:rsidRPr="00F25090">
        <w:rPr>
          <w:rFonts w:ascii="Calibri Light" w:hAnsi="Calibri Light" w:cs="Calibri Light"/>
        </w:rPr>
        <w:t xml:space="preserve">damaging this is </w:t>
      </w:r>
      <w:r w:rsidR="00291678" w:rsidRPr="00F25090">
        <w:rPr>
          <w:rFonts w:ascii="Calibri Light" w:hAnsi="Calibri Light" w:cs="Calibri Light"/>
        </w:rPr>
        <w:t xml:space="preserve">a core component of ACT called cognitive fusion </w:t>
      </w:r>
      <w:r w:rsidR="00F71710" w:rsidRPr="00F25090">
        <w:rPr>
          <w:rFonts w:ascii="Calibri Light" w:hAnsi="Calibri Light" w:cs="Calibri Light"/>
        </w:rPr>
        <w:t xml:space="preserve">in J’s case she is confusing her anxiety </w:t>
      </w:r>
      <w:r w:rsidR="00EE5D36" w:rsidRPr="00F25090">
        <w:rPr>
          <w:rFonts w:ascii="Calibri Light" w:hAnsi="Calibri Light" w:cs="Calibri Light"/>
        </w:rPr>
        <w:t xml:space="preserve">and thoughts for her son being away at university as something that in her mind she believes is actually happening. </w:t>
      </w:r>
      <w:r w:rsidR="00E265BC" w:rsidRPr="00F25090">
        <w:rPr>
          <w:rFonts w:ascii="Calibri Light" w:hAnsi="Calibri Light" w:cs="Calibri Light"/>
        </w:rPr>
        <w:t xml:space="preserve">The goal for ACT in J’s case would be to allow for a much greater psychological flexibility to allow J to not associate these negative emotions and anxiety with J leaving for university </w:t>
      </w:r>
      <w:r w:rsidR="00AA6618" w:rsidRPr="00F25090">
        <w:rPr>
          <w:rFonts w:ascii="Calibri Light" w:hAnsi="Calibri Light" w:cs="Calibri Light"/>
        </w:rPr>
        <w:t xml:space="preserve">this is especially crucial to use as </w:t>
      </w:r>
      <w:sdt>
        <w:sdtPr>
          <w:rPr>
            <w:rFonts w:ascii="Calibri Light" w:hAnsi="Calibri Light" w:cs="Calibri Light"/>
          </w:rPr>
          <w:id w:val="991691133"/>
          <w:citation/>
        </w:sdtPr>
        <w:sdtContent>
          <w:r w:rsidR="00AA6618" w:rsidRPr="00F25090">
            <w:rPr>
              <w:rFonts w:ascii="Calibri Light" w:hAnsi="Calibri Light" w:cs="Calibri Light"/>
            </w:rPr>
            <w:fldChar w:fldCharType="begin"/>
          </w:r>
          <w:r w:rsidR="00AA6618" w:rsidRPr="00F25090">
            <w:rPr>
              <w:rFonts w:ascii="Calibri Light" w:hAnsi="Calibri Light" w:cs="Calibri Light"/>
            </w:rPr>
            <w:instrText xml:space="preserve"> CITATION Pow09 \l 2057 </w:instrText>
          </w:r>
          <w:r w:rsidR="00AA6618" w:rsidRPr="00F25090">
            <w:rPr>
              <w:rFonts w:ascii="Calibri Light" w:hAnsi="Calibri Light" w:cs="Calibri Light"/>
            </w:rPr>
            <w:fldChar w:fldCharType="separate"/>
          </w:r>
          <w:r w:rsidR="00AA6618" w:rsidRPr="00F25090">
            <w:rPr>
              <w:rFonts w:ascii="Calibri Light" w:hAnsi="Calibri Light" w:cs="Calibri Light"/>
            </w:rPr>
            <w:t xml:space="preserve">(Powers, Vörding, &amp; </w:t>
          </w:r>
          <w:r w:rsidR="00AA6618" w:rsidRPr="00F25090">
            <w:rPr>
              <w:rFonts w:ascii="Calibri Light" w:hAnsi="Calibri Light" w:cs="Calibri Light"/>
            </w:rPr>
            <w:lastRenderedPageBreak/>
            <w:t>Emmelkamp, 2009)</w:t>
          </w:r>
          <w:r w:rsidR="00AA6618" w:rsidRPr="00F25090">
            <w:rPr>
              <w:rFonts w:ascii="Calibri Light" w:hAnsi="Calibri Light" w:cs="Calibri Light"/>
            </w:rPr>
            <w:fldChar w:fldCharType="end"/>
          </w:r>
        </w:sdtContent>
      </w:sdt>
      <w:r w:rsidR="00E21D28" w:rsidRPr="00F25090">
        <w:rPr>
          <w:rFonts w:ascii="Calibri Light" w:hAnsi="Calibri Light" w:cs="Calibri Light"/>
        </w:rPr>
        <w:t xml:space="preserve"> stated in their study on ACT as they </w:t>
      </w:r>
      <w:r w:rsidR="00E21D28" w:rsidRPr="00F25090">
        <w:rPr>
          <w:rFonts w:ascii="Calibri Light" w:hAnsi="Calibri Light" w:cs="Calibri Light"/>
        </w:rPr>
        <w:t>identified psychological flexibility as the key mediator of ACT’s effectiveness across a range of psychological disorders, including anxiety</w:t>
      </w:r>
      <w:r w:rsidR="00C92F42" w:rsidRPr="00F25090">
        <w:rPr>
          <w:rFonts w:ascii="Calibri Light" w:hAnsi="Calibri Light" w:cs="Calibri Light"/>
        </w:rPr>
        <w:t xml:space="preserve">. </w:t>
      </w:r>
      <w:r w:rsidR="000E4D59" w:rsidRPr="00F25090">
        <w:rPr>
          <w:rFonts w:ascii="Calibri Light" w:hAnsi="Calibri Light" w:cs="Calibri Light"/>
        </w:rPr>
        <w:t xml:space="preserve">To further support how helping J become more </w:t>
      </w:r>
      <w:r w:rsidR="00FB4859" w:rsidRPr="00F25090">
        <w:rPr>
          <w:rFonts w:ascii="Calibri Light" w:hAnsi="Calibri Light" w:cs="Calibri Light"/>
        </w:rPr>
        <w:t>psychologically</w:t>
      </w:r>
      <w:r w:rsidR="000E4D59" w:rsidRPr="00F25090">
        <w:rPr>
          <w:rFonts w:ascii="Calibri Light" w:hAnsi="Calibri Light" w:cs="Calibri Light"/>
        </w:rPr>
        <w:t xml:space="preserve"> flexible comes from </w:t>
      </w:r>
      <w:sdt>
        <w:sdtPr>
          <w:rPr>
            <w:rFonts w:ascii="Calibri Light" w:hAnsi="Calibri Light" w:cs="Calibri Light"/>
          </w:rPr>
          <w:id w:val="578018057"/>
          <w:citation/>
        </w:sdtPr>
        <w:sdtContent>
          <w:r w:rsidR="00B44DAD" w:rsidRPr="00F25090">
            <w:rPr>
              <w:rFonts w:ascii="Calibri Light" w:hAnsi="Calibri Light" w:cs="Calibri Light"/>
            </w:rPr>
            <w:fldChar w:fldCharType="begin"/>
          </w:r>
          <w:r w:rsidR="00B44DAD" w:rsidRPr="00F25090">
            <w:rPr>
              <w:rFonts w:ascii="Calibri Light" w:hAnsi="Calibri Light" w:cs="Calibri Light"/>
            </w:rPr>
            <w:instrText xml:space="preserve"> CITATION Dal07 \l 2057 </w:instrText>
          </w:r>
          <w:r w:rsidR="00B44DAD" w:rsidRPr="00F25090">
            <w:rPr>
              <w:rFonts w:ascii="Calibri Light" w:hAnsi="Calibri Light" w:cs="Calibri Light"/>
            </w:rPr>
            <w:fldChar w:fldCharType="separate"/>
          </w:r>
          <w:r w:rsidR="00B44DAD" w:rsidRPr="00F25090">
            <w:rPr>
              <w:rFonts w:ascii="Calibri Light" w:hAnsi="Calibri Light" w:cs="Calibri Light"/>
            </w:rPr>
            <w:t>(Dalrymple &amp; Herbert, 2007)</w:t>
          </w:r>
          <w:r w:rsidR="00B44DAD" w:rsidRPr="00F25090">
            <w:rPr>
              <w:rFonts w:ascii="Calibri Light" w:hAnsi="Calibri Light" w:cs="Calibri Light"/>
            </w:rPr>
            <w:fldChar w:fldCharType="end"/>
          </w:r>
        </w:sdtContent>
      </w:sdt>
      <w:r w:rsidR="00B44DAD" w:rsidRPr="00F25090">
        <w:rPr>
          <w:rFonts w:ascii="Calibri Light" w:hAnsi="Calibri Light" w:cs="Calibri Light"/>
        </w:rPr>
        <w:t xml:space="preserve"> who explained how in their </w:t>
      </w:r>
      <w:r w:rsidR="002D471B" w:rsidRPr="00F25090">
        <w:rPr>
          <w:rFonts w:ascii="Calibri Light" w:hAnsi="Calibri Light" w:cs="Calibri Light"/>
        </w:rPr>
        <w:t xml:space="preserve">studies they found a direct link in patients being psychologically flexible and then a reduction in </w:t>
      </w:r>
      <w:r w:rsidR="00251551" w:rsidRPr="00F25090">
        <w:rPr>
          <w:rFonts w:ascii="Calibri Light" w:hAnsi="Calibri Light" w:cs="Calibri Light"/>
        </w:rPr>
        <w:t xml:space="preserve">general anxiety symptoms. This is crucial for J  as it shows a potentially successful way in which ACT can be used to reduce her own anxiety and support her to return to a more anxiety free lifestyle. </w:t>
      </w:r>
      <w:r w:rsidR="00562C4D" w:rsidRPr="00F25090">
        <w:rPr>
          <w:rFonts w:ascii="Calibri Light" w:hAnsi="Calibri Light" w:cs="Calibri Light"/>
        </w:rPr>
        <w:t xml:space="preserve">Some may argue that it is more prudent to use more traditional methods of anxiety treatments such as CBT however, </w:t>
      </w:r>
      <w:sdt>
        <w:sdtPr>
          <w:rPr>
            <w:rFonts w:ascii="Calibri Light" w:hAnsi="Calibri Light" w:cs="Calibri Light"/>
          </w:rPr>
          <w:id w:val="1492913421"/>
          <w:citation/>
        </w:sdtPr>
        <w:sdtContent>
          <w:r w:rsidR="00AC6D7E" w:rsidRPr="00F25090">
            <w:rPr>
              <w:rFonts w:ascii="Calibri Light" w:hAnsi="Calibri Light" w:cs="Calibri Light"/>
            </w:rPr>
            <w:fldChar w:fldCharType="begin"/>
          </w:r>
          <w:r w:rsidR="00AC6D7E" w:rsidRPr="00F25090">
            <w:rPr>
              <w:rFonts w:ascii="Calibri Light" w:hAnsi="Calibri Light" w:cs="Calibri Light"/>
            </w:rPr>
            <w:instrText xml:space="preserve"> CITATION Sew19 \l 2057 </w:instrText>
          </w:r>
          <w:r w:rsidR="00AC6D7E" w:rsidRPr="00F25090">
            <w:rPr>
              <w:rFonts w:ascii="Calibri Light" w:hAnsi="Calibri Light" w:cs="Calibri Light"/>
            </w:rPr>
            <w:fldChar w:fldCharType="separate"/>
          </w:r>
          <w:r w:rsidR="00AC6D7E" w:rsidRPr="00F25090">
            <w:rPr>
              <w:rFonts w:ascii="Calibri Light" w:hAnsi="Calibri Light" w:cs="Calibri Light"/>
            </w:rPr>
            <w:t>(Sewart, et al., Examining Positive and Negative Affect as Outcomes and Moderators of Cognitive-Behavioral Therapy and Acceptance and Commitment Therapy for Social Anxiety Disorder, 2019)</w:t>
          </w:r>
          <w:r w:rsidR="00AC6D7E" w:rsidRPr="00F25090">
            <w:rPr>
              <w:rFonts w:ascii="Calibri Light" w:hAnsi="Calibri Light" w:cs="Calibri Light"/>
            </w:rPr>
            <w:fldChar w:fldCharType="end"/>
          </w:r>
        </w:sdtContent>
      </w:sdt>
      <w:r w:rsidR="00AC6D7E" w:rsidRPr="00F25090">
        <w:rPr>
          <w:rFonts w:ascii="Calibri Light" w:hAnsi="Calibri Light" w:cs="Calibri Light"/>
        </w:rPr>
        <w:t xml:space="preserve"> found that </w:t>
      </w:r>
      <w:r w:rsidR="008D6E40" w:rsidRPr="00F25090">
        <w:rPr>
          <w:rFonts w:ascii="Calibri Light" w:hAnsi="Calibri Light" w:cs="Calibri Light"/>
        </w:rPr>
        <w:t xml:space="preserve">the use of psychological flexibility found a much greater positive </w:t>
      </w:r>
      <w:r w:rsidR="00C615CE" w:rsidRPr="00F25090">
        <w:rPr>
          <w:rFonts w:ascii="Calibri Light" w:hAnsi="Calibri Light" w:cs="Calibri Light"/>
        </w:rPr>
        <w:t xml:space="preserve">affect when compared to CBT therefore, it could be argued that the more traditional methods of treatment may not be sufficient enough to treat J’s case of anxiety </w:t>
      </w:r>
      <w:r w:rsidR="00FB4859" w:rsidRPr="00F25090">
        <w:rPr>
          <w:rFonts w:ascii="Calibri Light" w:hAnsi="Calibri Light" w:cs="Calibri Light"/>
        </w:rPr>
        <w:t xml:space="preserve">so ACT is potentially a more useful method of treatment. </w:t>
      </w:r>
      <w:r w:rsidR="004A6E35" w:rsidRPr="00F25090">
        <w:rPr>
          <w:rFonts w:ascii="Calibri Light" w:hAnsi="Calibri Light" w:cs="Calibri Light"/>
        </w:rPr>
        <w:t xml:space="preserve">To further support how ACT could be more beneficial over a treatment such as CBT </w:t>
      </w:r>
      <w:sdt>
        <w:sdtPr>
          <w:rPr>
            <w:rFonts w:ascii="Calibri Light" w:hAnsi="Calibri Light" w:cs="Calibri Light"/>
          </w:rPr>
          <w:id w:val="-2070109945"/>
          <w:citation/>
        </w:sdtPr>
        <w:sdtContent>
          <w:r w:rsidR="00394265" w:rsidRPr="00F25090">
            <w:rPr>
              <w:rFonts w:ascii="Calibri Light" w:hAnsi="Calibri Light" w:cs="Calibri Light"/>
            </w:rPr>
            <w:fldChar w:fldCharType="begin"/>
          </w:r>
          <w:r w:rsidR="00394265" w:rsidRPr="00F25090">
            <w:rPr>
              <w:rFonts w:ascii="Calibri Light" w:hAnsi="Calibri Light" w:cs="Calibri Light"/>
            </w:rPr>
            <w:instrText xml:space="preserve"> CITATION Sim20 \l 2057 </w:instrText>
          </w:r>
          <w:r w:rsidR="00394265" w:rsidRPr="00F25090">
            <w:rPr>
              <w:rFonts w:ascii="Calibri Light" w:hAnsi="Calibri Light" w:cs="Calibri Light"/>
            </w:rPr>
            <w:fldChar w:fldCharType="separate"/>
          </w:r>
          <w:r w:rsidR="00394265" w:rsidRPr="00F25090">
            <w:rPr>
              <w:rFonts w:ascii="Calibri Light" w:hAnsi="Calibri Light" w:cs="Calibri Light"/>
            </w:rPr>
            <w:t>(Simon, Driessen, Lambert, &amp; Muris, 2020)</w:t>
          </w:r>
          <w:r w:rsidR="00394265" w:rsidRPr="00F25090">
            <w:rPr>
              <w:rFonts w:ascii="Calibri Light" w:hAnsi="Calibri Light" w:cs="Calibri Light"/>
            </w:rPr>
            <w:fldChar w:fldCharType="end"/>
          </w:r>
        </w:sdtContent>
      </w:sdt>
      <w:r w:rsidR="00394265" w:rsidRPr="00F25090">
        <w:rPr>
          <w:rFonts w:ascii="Calibri Light" w:hAnsi="Calibri Light" w:cs="Calibri Light"/>
        </w:rPr>
        <w:t xml:space="preserve"> </w:t>
      </w:r>
      <w:r w:rsidR="00E37088" w:rsidRPr="00F25090">
        <w:rPr>
          <w:rFonts w:ascii="Calibri Light" w:hAnsi="Calibri Light" w:cs="Calibri Light"/>
        </w:rPr>
        <w:t xml:space="preserve">compared ACT’s cognitive </w:t>
      </w:r>
      <w:proofErr w:type="spellStart"/>
      <w:r w:rsidR="00E37088" w:rsidRPr="00F25090">
        <w:rPr>
          <w:rFonts w:ascii="Calibri Light" w:hAnsi="Calibri Light" w:cs="Calibri Light"/>
        </w:rPr>
        <w:t>Defusion</w:t>
      </w:r>
      <w:proofErr w:type="spellEnd"/>
      <w:r w:rsidR="00E37088" w:rsidRPr="00F25090">
        <w:rPr>
          <w:rFonts w:ascii="Calibri Light" w:hAnsi="Calibri Light" w:cs="Calibri Light"/>
        </w:rPr>
        <w:t xml:space="preserve"> with CBTs cognitive restructuring </w:t>
      </w:r>
      <w:r w:rsidR="000F144B" w:rsidRPr="00F25090">
        <w:rPr>
          <w:rFonts w:ascii="Calibri Light" w:hAnsi="Calibri Light" w:cs="Calibri Light"/>
        </w:rPr>
        <w:t xml:space="preserve">and found that Cognitive </w:t>
      </w:r>
      <w:proofErr w:type="spellStart"/>
      <w:r w:rsidR="000F144B" w:rsidRPr="00F25090">
        <w:rPr>
          <w:rFonts w:ascii="Calibri Light" w:hAnsi="Calibri Light" w:cs="Calibri Light"/>
        </w:rPr>
        <w:t>Defusion</w:t>
      </w:r>
      <w:proofErr w:type="spellEnd"/>
      <w:r w:rsidR="000F144B" w:rsidRPr="00F25090">
        <w:rPr>
          <w:rFonts w:ascii="Calibri Light" w:hAnsi="Calibri Light" w:cs="Calibri Light"/>
        </w:rPr>
        <w:t xml:space="preserve"> resulted in significant success </w:t>
      </w:r>
      <w:r w:rsidR="00A26B79" w:rsidRPr="00F25090">
        <w:rPr>
          <w:rFonts w:ascii="Calibri Light" w:hAnsi="Calibri Light" w:cs="Calibri Light"/>
        </w:rPr>
        <w:t xml:space="preserve">over cognitive restructuring for high fear patients. This would be vital for </w:t>
      </w:r>
      <w:r w:rsidR="00FF323D" w:rsidRPr="00F25090">
        <w:rPr>
          <w:rFonts w:ascii="Calibri Light" w:hAnsi="Calibri Light" w:cs="Calibri Light"/>
        </w:rPr>
        <w:t xml:space="preserve">J as she is someone who suffers from high levels of stress and struggles to directly confront her own anxieties </w:t>
      </w:r>
      <w:r w:rsidR="005A0238" w:rsidRPr="00F25090">
        <w:rPr>
          <w:rFonts w:ascii="Calibri Light" w:hAnsi="Calibri Light" w:cs="Calibri Light"/>
        </w:rPr>
        <w:t xml:space="preserve">so </w:t>
      </w:r>
      <w:proofErr w:type="spellStart"/>
      <w:r w:rsidR="005A0238" w:rsidRPr="00F25090">
        <w:rPr>
          <w:rFonts w:ascii="Calibri Light" w:hAnsi="Calibri Light" w:cs="Calibri Light"/>
        </w:rPr>
        <w:t>Defusion</w:t>
      </w:r>
      <w:proofErr w:type="spellEnd"/>
      <w:r w:rsidR="005A0238" w:rsidRPr="00F25090">
        <w:rPr>
          <w:rFonts w:ascii="Calibri Light" w:hAnsi="Calibri Light" w:cs="Calibri Light"/>
        </w:rPr>
        <w:t xml:space="preserve"> may be a better alternative than that of CBT. </w:t>
      </w:r>
      <w:r w:rsidR="00314822" w:rsidRPr="00F25090">
        <w:rPr>
          <w:rFonts w:ascii="Calibri Light" w:hAnsi="Calibri Light" w:cs="Calibri Light"/>
        </w:rPr>
        <w:t>It is important to note that ACT can be effectively utilised without having to be heavily committed to when compared to other forms of treatment</w:t>
      </w:r>
      <w:r w:rsidR="00431162" w:rsidRPr="00F25090">
        <w:rPr>
          <w:rFonts w:ascii="Calibri Light" w:hAnsi="Calibri Light" w:cs="Calibri Light"/>
        </w:rPr>
        <w:t xml:space="preserve">. In a study looking into the use of smartphones </w:t>
      </w:r>
      <w:r w:rsidR="00620041" w:rsidRPr="00F25090">
        <w:rPr>
          <w:rFonts w:ascii="Calibri Light" w:hAnsi="Calibri Light" w:cs="Calibri Light"/>
        </w:rPr>
        <w:t xml:space="preserve">in using ACT </w:t>
      </w:r>
      <w:sdt>
        <w:sdtPr>
          <w:rPr>
            <w:rFonts w:ascii="Calibri Light" w:hAnsi="Calibri Light" w:cs="Calibri Light"/>
          </w:rPr>
          <w:id w:val="1613174071"/>
          <w:citation/>
        </w:sdtPr>
        <w:sdtContent>
          <w:r w:rsidR="00620041" w:rsidRPr="00F25090">
            <w:rPr>
              <w:rFonts w:ascii="Calibri Light" w:hAnsi="Calibri Light" w:cs="Calibri Light"/>
            </w:rPr>
            <w:fldChar w:fldCharType="begin"/>
          </w:r>
          <w:r w:rsidR="00620041" w:rsidRPr="00F25090">
            <w:rPr>
              <w:rFonts w:ascii="Calibri Light" w:hAnsi="Calibri Light" w:cs="Calibri Light"/>
            </w:rPr>
            <w:instrText xml:space="preserve"> CITATION Gen21 \l 2057 </w:instrText>
          </w:r>
          <w:r w:rsidR="00620041" w:rsidRPr="00F25090">
            <w:rPr>
              <w:rFonts w:ascii="Calibri Light" w:hAnsi="Calibri Light" w:cs="Calibri Light"/>
            </w:rPr>
            <w:fldChar w:fldCharType="separate"/>
          </w:r>
          <w:r w:rsidR="00620041" w:rsidRPr="00F25090">
            <w:rPr>
              <w:rFonts w:ascii="Calibri Light" w:hAnsi="Calibri Light" w:cs="Calibri Light"/>
            </w:rPr>
            <w:t>(Gentili, et al., 2021)</w:t>
          </w:r>
          <w:r w:rsidR="00620041" w:rsidRPr="00F25090">
            <w:rPr>
              <w:rFonts w:ascii="Calibri Light" w:hAnsi="Calibri Light" w:cs="Calibri Light"/>
            </w:rPr>
            <w:fldChar w:fldCharType="end"/>
          </w:r>
        </w:sdtContent>
      </w:sdt>
      <w:r w:rsidR="00620041" w:rsidRPr="00F25090">
        <w:rPr>
          <w:rFonts w:ascii="Calibri Light" w:hAnsi="Calibri Light" w:cs="Calibri Light"/>
        </w:rPr>
        <w:t xml:space="preserve"> found that </w:t>
      </w:r>
      <w:r w:rsidR="00F645FC" w:rsidRPr="00F25090">
        <w:rPr>
          <w:rFonts w:ascii="Calibri Light" w:hAnsi="Calibri Light" w:cs="Calibri Light"/>
        </w:rPr>
        <w:t xml:space="preserve">the treatment was very effective this could be of personal use to J as if she is suffering from time constraints she may use this easily accessible form of </w:t>
      </w:r>
      <w:r w:rsidR="008856D4" w:rsidRPr="00F25090">
        <w:rPr>
          <w:rFonts w:ascii="Calibri Light" w:hAnsi="Calibri Light" w:cs="Calibri Light"/>
        </w:rPr>
        <w:t xml:space="preserve">accessing ACT. This will also alleviate any anxiety that she could potentially be faced </w:t>
      </w:r>
      <w:r w:rsidR="008856D4" w:rsidRPr="00F25090">
        <w:rPr>
          <w:rFonts w:ascii="Calibri Light" w:hAnsi="Calibri Light" w:cs="Calibri Light"/>
        </w:rPr>
        <w:lastRenderedPageBreak/>
        <w:t xml:space="preserve">with in cases of rushing to attend sessions of other forms of therapy. </w:t>
      </w:r>
      <w:r w:rsidR="007921CD" w:rsidRPr="00F25090">
        <w:rPr>
          <w:rFonts w:ascii="Calibri Light" w:hAnsi="Calibri Light" w:cs="Calibri Light"/>
        </w:rPr>
        <w:t xml:space="preserve">To further support how efficient and successful ACT can be for patients and individuals such as J </w:t>
      </w:r>
      <w:sdt>
        <w:sdtPr>
          <w:rPr>
            <w:rFonts w:ascii="Calibri Light" w:hAnsi="Calibri Light" w:cs="Calibri Light"/>
          </w:rPr>
          <w:id w:val="-345476514"/>
          <w:citation/>
        </w:sdtPr>
        <w:sdtContent>
          <w:r w:rsidR="007921CD" w:rsidRPr="00F25090">
            <w:rPr>
              <w:rFonts w:ascii="Calibri Light" w:hAnsi="Calibri Light" w:cs="Calibri Light"/>
            </w:rPr>
            <w:fldChar w:fldCharType="begin"/>
          </w:r>
          <w:r w:rsidR="007921CD" w:rsidRPr="00F25090">
            <w:rPr>
              <w:rFonts w:ascii="Calibri Light" w:hAnsi="Calibri Light" w:cs="Calibri Light"/>
            </w:rPr>
            <w:instrText xml:space="preserve"> CITATION Muñ24 \l 2057 </w:instrText>
          </w:r>
          <w:r w:rsidR="007921CD" w:rsidRPr="00F25090">
            <w:rPr>
              <w:rFonts w:ascii="Calibri Light" w:hAnsi="Calibri Light" w:cs="Calibri Light"/>
            </w:rPr>
            <w:fldChar w:fldCharType="separate"/>
          </w:r>
          <w:r w:rsidR="007921CD" w:rsidRPr="00F25090">
            <w:rPr>
              <w:rFonts w:ascii="Calibri Light" w:hAnsi="Calibri Light" w:cs="Calibri Light"/>
            </w:rPr>
            <w:t>(Muñoz González-Deleito, McCracken, &amp; Tyrberg, 2024)</w:t>
          </w:r>
          <w:r w:rsidR="007921CD" w:rsidRPr="00F25090">
            <w:rPr>
              <w:rFonts w:ascii="Calibri Light" w:hAnsi="Calibri Light" w:cs="Calibri Light"/>
            </w:rPr>
            <w:fldChar w:fldCharType="end"/>
          </w:r>
        </w:sdtContent>
      </w:sdt>
      <w:r w:rsidR="007921CD" w:rsidRPr="00F25090">
        <w:rPr>
          <w:rFonts w:ascii="Calibri Light" w:hAnsi="Calibri Light" w:cs="Calibri Light"/>
        </w:rPr>
        <w:t xml:space="preserve"> </w:t>
      </w:r>
      <w:r w:rsidR="00631CEF" w:rsidRPr="00F25090">
        <w:rPr>
          <w:rFonts w:ascii="Calibri Light" w:hAnsi="Calibri Light" w:cs="Calibri Light"/>
        </w:rPr>
        <w:t xml:space="preserve">found that even the most short sessions of ACT were found to improve psychological flexibility in the most complex of cases. This further allows J to </w:t>
      </w:r>
      <w:r w:rsidR="00D22DFF" w:rsidRPr="00F25090">
        <w:rPr>
          <w:rFonts w:ascii="Calibri Light" w:hAnsi="Calibri Light" w:cs="Calibri Light"/>
        </w:rPr>
        <w:t xml:space="preserve">be able to combat her anxiety without the added pressure of time constraints so she can continue on her daily life with little interference. </w:t>
      </w:r>
      <w:r w:rsidR="0048566C" w:rsidRPr="00F25090">
        <w:rPr>
          <w:rFonts w:ascii="Calibri Light" w:hAnsi="Calibri Light" w:cs="Calibri Light"/>
        </w:rPr>
        <w:t xml:space="preserve">To explain more about how ACT can be used to effectively treat J’s anxiety </w:t>
      </w:r>
      <w:r w:rsidR="00B16319" w:rsidRPr="00F25090">
        <w:rPr>
          <w:rFonts w:ascii="Calibri Light" w:hAnsi="Calibri Light" w:cs="Calibri Light"/>
        </w:rPr>
        <w:t xml:space="preserve">we can look to </w:t>
      </w:r>
      <w:sdt>
        <w:sdtPr>
          <w:rPr>
            <w:rFonts w:ascii="Calibri Light" w:hAnsi="Calibri Light" w:cs="Calibri Light"/>
          </w:rPr>
          <w:id w:val="159667275"/>
          <w:citation/>
        </w:sdtPr>
        <w:sdtContent>
          <w:r w:rsidR="00B16319" w:rsidRPr="00F25090">
            <w:rPr>
              <w:rFonts w:ascii="Calibri Light" w:hAnsi="Calibri Light" w:cs="Calibri Light"/>
            </w:rPr>
            <w:fldChar w:fldCharType="begin"/>
          </w:r>
          <w:r w:rsidR="00B16319" w:rsidRPr="00F25090">
            <w:rPr>
              <w:rFonts w:ascii="Calibri Light" w:hAnsi="Calibri Light" w:cs="Calibri Light"/>
            </w:rPr>
            <w:instrText xml:space="preserve"> CITATION Eil13 \l 2057 </w:instrText>
          </w:r>
          <w:r w:rsidR="00B16319" w:rsidRPr="00F25090">
            <w:rPr>
              <w:rFonts w:ascii="Calibri Light" w:hAnsi="Calibri Light" w:cs="Calibri Light"/>
            </w:rPr>
            <w:fldChar w:fldCharType="separate"/>
          </w:r>
          <w:r w:rsidR="00B16319" w:rsidRPr="00F25090">
            <w:rPr>
              <w:rFonts w:ascii="Calibri Light" w:hAnsi="Calibri Light" w:cs="Calibri Light"/>
            </w:rPr>
            <w:t>(Eilenberg, Kronstrand, Fink, &amp; Frostholm, 2013)</w:t>
          </w:r>
          <w:r w:rsidR="00B16319" w:rsidRPr="00F25090">
            <w:rPr>
              <w:rFonts w:ascii="Calibri Light" w:hAnsi="Calibri Light" w:cs="Calibri Light"/>
            </w:rPr>
            <w:fldChar w:fldCharType="end"/>
          </w:r>
        </w:sdtContent>
      </w:sdt>
      <w:r w:rsidR="00B16319" w:rsidRPr="00F25090">
        <w:rPr>
          <w:rFonts w:ascii="Calibri Light" w:hAnsi="Calibri Light" w:cs="Calibri Light"/>
        </w:rPr>
        <w:t xml:space="preserve"> who in a </w:t>
      </w:r>
      <w:r w:rsidR="0034069E" w:rsidRPr="00F25090">
        <w:rPr>
          <w:rFonts w:ascii="Calibri Light" w:hAnsi="Calibri Light" w:cs="Calibri Light"/>
        </w:rPr>
        <w:t>pilot</w:t>
      </w:r>
      <w:r w:rsidR="00B16319" w:rsidRPr="00F25090">
        <w:rPr>
          <w:rFonts w:ascii="Calibri Light" w:hAnsi="Calibri Light" w:cs="Calibri Light"/>
        </w:rPr>
        <w:t xml:space="preserve"> study </w:t>
      </w:r>
      <w:r w:rsidR="00E466CD" w:rsidRPr="00F25090">
        <w:rPr>
          <w:rFonts w:ascii="Calibri Light" w:hAnsi="Calibri Light" w:cs="Calibri Light"/>
        </w:rPr>
        <w:t xml:space="preserve">using ACT for people suffering from health anxiety which is a similar form of anxiety that J is suffering from; they found that </w:t>
      </w:r>
      <w:r w:rsidR="0046779E" w:rsidRPr="00F25090">
        <w:rPr>
          <w:rFonts w:ascii="Calibri Light" w:hAnsi="Calibri Light" w:cs="Calibri Light"/>
        </w:rPr>
        <w:t xml:space="preserve">ACT did indeed show a significant reduction in </w:t>
      </w:r>
      <w:r w:rsidR="00AC1713" w:rsidRPr="00F25090">
        <w:rPr>
          <w:rFonts w:ascii="Calibri Light" w:hAnsi="Calibri Light" w:cs="Calibri Light"/>
        </w:rPr>
        <w:t xml:space="preserve">the excessive worry and emotional distress that the patients were suffering from. To relate this to J’s case this very similar fear based form of anxiety </w:t>
      </w:r>
      <w:r w:rsidR="002F7072" w:rsidRPr="00F25090">
        <w:rPr>
          <w:rFonts w:ascii="Calibri Light" w:hAnsi="Calibri Light" w:cs="Calibri Light"/>
        </w:rPr>
        <w:t xml:space="preserve">the techniques they used through acceptance and </w:t>
      </w:r>
      <w:r w:rsidR="00B0475D" w:rsidRPr="00F25090">
        <w:rPr>
          <w:rFonts w:ascii="Calibri Light" w:hAnsi="Calibri Light" w:cs="Calibri Light"/>
        </w:rPr>
        <w:t xml:space="preserve">allowing them to commit to their own </w:t>
      </w:r>
      <w:proofErr w:type="spellStart"/>
      <w:r w:rsidR="00B0475D" w:rsidRPr="00F25090">
        <w:rPr>
          <w:rFonts w:ascii="Calibri Light" w:hAnsi="Calibri Light" w:cs="Calibri Light"/>
        </w:rPr>
        <w:t>anti anxiety</w:t>
      </w:r>
      <w:proofErr w:type="spellEnd"/>
      <w:r w:rsidR="00B0475D" w:rsidRPr="00F25090">
        <w:rPr>
          <w:rFonts w:ascii="Calibri Light" w:hAnsi="Calibri Light" w:cs="Calibri Light"/>
        </w:rPr>
        <w:t xml:space="preserve"> actions allowed for a great reduction in the patients anxiety this can be very helpful for J as she suffers with </w:t>
      </w:r>
      <w:r w:rsidR="007441D2" w:rsidRPr="00F25090">
        <w:rPr>
          <w:rFonts w:ascii="Calibri Light" w:hAnsi="Calibri Light" w:cs="Calibri Light"/>
        </w:rPr>
        <w:t xml:space="preserve">directly facing her anxiety this form of therapy can allow her to do it on her terms without feelings of being judged </w:t>
      </w:r>
      <w:r w:rsidR="0058574E" w:rsidRPr="00F25090">
        <w:rPr>
          <w:rFonts w:ascii="Calibri Light" w:hAnsi="Calibri Light" w:cs="Calibri Light"/>
        </w:rPr>
        <w:t xml:space="preserve">creating a more adaptive relationship with her thoughts and feelings. </w:t>
      </w:r>
      <w:r w:rsidR="004A6898" w:rsidRPr="00F25090">
        <w:rPr>
          <w:rFonts w:ascii="Calibri Light" w:hAnsi="Calibri Light" w:cs="Calibri Light"/>
        </w:rPr>
        <w:t xml:space="preserve">It is important to talk further about the specific strengths of ACT </w:t>
      </w:r>
      <w:r w:rsidR="00822539" w:rsidRPr="00F25090">
        <w:rPr>
          <w:rFonts w:ascii="Calibri Light" w:hAnsi="Calibri Light" w:cs="Calibri Light"/>
        </w:rPr>
        <w:t>and how that then can relate to J’s case it is primarily a process-focused approach</w:t>
      </w:r>
      <w:r w:rsidR="009C0E86" w:rsidRPr="00F25090">
        <w:rPr>
          <w:rFonts w:ascii="Calibri Light" w:hAnsi="Calibri Light" w:cs="Calibri Light"/>
        </w:rPr>
        <w:t xml:space="preserve"> </w:t>
      </w:r>
      <w:r w:rsidR="007267AD" w:rsidRPr="00F25090">
        <w:rPr>
          <w:rFonts w:ascii="Calibri Light" w:hAnsi="Calibri Light" w:cs="Calibri Light"/>
        </w:rPr>
        <w:t xml:space="preserve">which </w:t>
      </w:r>
      <w:r w:rsidR="00CE253F" w:rsidRPr="00F25090">
        <w:rPr>
          <w:rFonts w:ascii="Calibri Light" w:hAnsi="Calibri Light" w:cs="Calibri Light"/>
        </w:rPr>
        <w:t>targets psychological flexibility this is crucial for cases such as J where</w:t>
      </w:r>
      <w:r w:rsidR="005B4F5E" w:rsidRPr="00F25090">
        <w:rPr>
          <w:rFonts w:ascii="Calibri Light" w:hAnsi="Calibri Light" w:cs="Calibri Light"/>
        </w:rPr>
        <w:t xml:space="preserve"> it can be seen in pilot studies such as </w:t>
      </w:r>
      <w:r w:rsidR="00CE253F" w:rsidRPr="00F25090">
        <w:rPr>
          <w:rFonts w:ascii="Calibri Light" w:hAnsi="Calibri Light" w:cs="Calibri Light"/>
        </w:rPr>
        <w:t xml:space="preserve"> </w:t>
      </w:r>
      <w:sdt>
        <w:sdtPr>
          <w:rPr>
            <w:rFonts w:ascii="Calibri Light" w:hAnsi="Calibri Light" w:cs="Calibri Light"/>
          </w:rPr>
          <w:id w:val="1825699488"/>
          <w:citation/>
        </w:sdtPr>
        <w:sdtContent>
          <w:r w:rsidR="005B4F5E" w:rsidRPr="00F25090">
            <w:rPr>
              <w:rFonts w:ascii="Calibri Light" w:hAnsi="Calibri Light" w:cs="Calibri Light"/>
            </w:rPr>
            <w:fldChar w:fldCharType="begin"/>
          </w:r>
          <w:r w:rsidR="005B4F5E" w:rsidRPr="00F25090">
            <w:rPr>
              <w:rFonts w:ascii="Calibri Light" w:hAnsi="Calibri Light" w:cs="Calibri Light"/>
            </w:rPr>
            <w:instrText xml:space="preserve"> CITATION Dal07 \l 2057 </w:instrText>
          </w:r>
          <w:r w:rsidR="005B4F5E" w:rsidRPr="00F25090">
            <w:rPr>
              <w:rFonts w:ascii="Calibri Light" w:hAnsi="Calibri Light" w:cs="Calibri Light"/>
            </w:rPr>
            <w:fldChar w:fldCharType="separate"/>
          </w:r>
          <w:r w:rsidR="005B4F5E" w:rsidRPr="00F25090">
            <w:rPr>
              <w:rFonts w:ascii="Calibri Light" w:hAnsi="Calibri Light" w:cs="Calibri Light"/>
            </w:rPr>
            <w:t>(Dalrymple &amp; Herbert, 2007)</w:t>
          </w:r>
          <w:r w:rsidR="005B4F5E" w:rsidRPr="00F25090">
            <w:rPr>
              <w:rFonts w:ascii="Calibri Light" w:hAnsi="Calibri Light" w:cs="Calibri Light"/>
            </w:rPr>
            <w:fldChar w:fldCharType="end"/>
          </w:r>
        </w:sdtContent>
      </w:sdt>
      <w:r w:rsidR="005B4F5E" w:rsidRPr="00F25090">
        <w:rPr>
          <w:rFonts w:ascii="Calibri Light" w:hAnsi="Calibri Light" w:cs="Calibri Light"/>
        </w:rPr>
        <w:t xml:space="preserve"> how effective ACT is in </w:t>
      </w:r>
      <w:r w:rsidR="00186D65" w:rsidRPr="00F25090">
        <w:rPr>
          <w:rFonts w:ascii="Calibri Light" w:hAnsi="Calibri Light" w:cs="Calibri Light"/>
        </w:rPr>
        <w:t xml:space="preserve">supporting patients with thought suppression such as J this would allow her to more flexibly target her own emotions and anxieties without it having a negative physical reaction such as stomach upset. </w:t>
      </w:r>
      <w:r w:rsidR="00DF23CC" w:rsidRPr="00F25090">
        <w:rPr>
          <w:rFonts w:ascii="Calibri Light" w:hAnsi="Calibri Light" w:cs="Calibri Light"/>
        </w:rPr>
        <w:t xml:space="preserve">Allowing patients to directly confront their anxieties can most defiantly </w:t>
      </w:r>
      <w:r w:rsidR="00AB330E" w:rsidRPr="00F25090">
        <w:rPr>
          <w:rFonts w:ascii="Calibri Light" w:hAnsi="Calibri Light" w:cs="Calibri Light"/>
        </w:rPr>
        <w:t xml:space="preserve">help clients to accept the anxieties themselves for what they are which is a major stepping stone in </w:t>
      </w:r>
      <w:r w:rsidR="00431415" w:rsidRPr="00F25090">
        <w:rPr>
          <w:rFonts w:ascii="Calibri Light" w:hAnsi="Calibri Light" w:cs="Calibri Light"/>
        </w:rPr>
        <w:t xml:space="preserve">combatting GAD. It is important to note that ACT can also improve the overall wellbeing of a patient as seen by </w:t>
      </w:r>
      <w:sdt>
        <w:sdtPr>
          <w:rPr>
            <w:rFonts w:ascii="Calibri Light" w:hAnsi="Calibri Light" w:cs="Calibri Light"/>
          </w:rPr>
          <w:id w:val="-703412514"/>
          <w:citation/>
        </w:sdtPr>
        <w:sdtContent>
          <w:r w:rsidR="00387523" w:rsidRPr="00F25090">
            <w:rPr>
              <w:rFonts w:ascii="Calibri Light" w:hAnsi="Calibri Light" w:cs="Calibri Light"/>
            </w:rPr>
            <w:fldChar w:fldCharType="begin"/>
          </w:r>
          <w:r w:rsidR="00387523" w:rsidRPr="00F25090">
            <w:rPr>
              <w:rFonts w:ascii="Calibri Light" w:hAnsi="Calibri Light" w:cs="Calibri Light"/>
            </w:rPr>
            <w:instrText xml:space="preserve"> CITATION Sew19 \l 2057 </w:instrText>
          </w:r>
          <w:r w:rsidR="00387523" w:rsidRPr="00F25090">
            <w:rPr>
              <w:rFonts w:ascii="Calibri Light" w:hAnsi="Calibri Light" w:cs="Calibri Light"/>
            </w:rPr>
            <w:fldChar w:fldCharType="separate"/>
          </w:r>
          <w:r w:rsidR="00387523" w:rsidRPr="00F25090">
            <w:rPr>
              <w:rFonts w:ascii="Calibri Light" w:hAnsi="Calibri Light" w:cs="Calibri Light"/>
            </w:rPr>
            <w:t xml:space="preserve">(Sewart, et al., Examining Positive and </w:t>
          </w:r>
          <w:r w:rsidR="00387523" w:rsidRPr="00F25090">
            <w:rPr>
              <w:rFonts w:ascii="Calibri Light" w:hAnsi="Calibri Light" w:cs="Calibri Light"/>
            </w:rPr>
            <w:lastRenderedPageBreak/>
            <w:t>Negative Affect as Outcomes and Moderators of Cognitive-Behavioral Therapy and Acceptance and Commitment Therapy for Social Anxiety Disorder, 2019)</w:t>
          </w:r>
          <w:r w:rsidR="00387523" w:rsidRPr="00F25090">
            <w:rPr>
              <w:rFonts w:ascii="Calibri Light" w:hAnsi="Calibri Light" w:cs="Calibri Light"/>
            </w:rPr>
            <w:fldChar w:fldCharType="end"/>
          </w:r>
        </w:sdtContent>
      </w:sdt>
      <w:r w:rsidR="00387523" w:rsidRPr="00F25090">
        <w:rPr>
          <w:rFonts w:ascii="Calibri Light" w:hAnsi="Calibri Light" w:cs="Calibri Light"/>
        </w:rPr>
        <w:t xml:space="preserve"> </w:t>
      </w:r>
      <w:r w:rsidR="008A144D" w:rsidRPr="00F25090">
        <w:rPr>
          <w:rFonts w:ascii="Calibri Light" w:hAnsi="Calibri Light" w:cs="Calibri Light"/>
        </w:rPr>
        <w:t xml:space="preserve">this is very important in improving J as she has explained how she feels deeply demoralized. </w:t>
      </w:r>
    </w:p>
    <w:p w14:paraId="0D3DACC8" w14:textId="19BB86B7" w:rsidR="00A55E71" w:rsidRPr="00F25090" w:rsidRDefault="00A55E71" w:rsidP="00753D7D">
      <w:pPr>
        <w:spacing w:line="480" w:lineRule="auto"/>
        <w:rPr>
          <w:rFonts w:ascii="Calibri Light" w:hAnsi="Calibri Light" w:cs="Calibri Light"/>
        </w:rPr>
      </w:pPr>
      <w:r w:rsidRPr="00F25090">
        <w:rPr>
          <w:rFonts w:ascii="Calibri Light" w:hAnsi="Calibri Light" w:cs="Calibri Light"/>
        </w:rPr>
        <w:t xml:space="preserve">However ACT is not </w:t>
      </w:r>
      <w:r w:rsidR="00E3668B" w:rsidRPr="00F25090">
        <w:rPr>
          <w:rFonts w:ascii="Calibri Light" w:hAnsi="Calibri Light" w:cs="Calibri Light"/>
        </w:rPr>
        <w:t xml:space="preserve">a form of therapy that everyone has found success with for many people due to the potentially abstract nature of a lot of the concepts within this therapy many people can </w:t>
      </w:r>
      <w:r w:rsidR="00706B68" w:rsidRPr="00F25090">
        <w:rPr>
          <w:rFonts w:ascii="Calibri Light" w:hAnsi="Calibri Light" w:cs="Calibri Light"/>
        </w:rPr>
        <w:t xml:space="preserve">find it too difficult to grasp. In particular techniques such as cognitive </w:t>
      </w:r>
      <w:proofErr w:type="spellStart"/>
      <w:r w:rsidR="00DB19B8" w:rsidRPr="00F25090">
        <w:rPr>
          <w:rFonts w:ascii="Calibri Light" w:hAnsi="Calibri Light" w:cs="Calibri Light"/>
        </w:rPr>
        <w:t>Defusion</w:t>
      </w:r>
      <w:proofErr w:type="spellEnd"/>
      <w:r w:rsidR="00DB19B8" w:rsidRPr="00F25090">
        <w:rPr>
          <w:rFonts w:ascii="Calibri Light" w:hAnsi="Calibri Light" w:cs="Calibri Light"/>
        </w:rPr>
        <w:t xml:space="preserve"> can be challenging for many clients if they are not sufficiently cognitively aware. </w:t>
      </w:r>
      <w:r w:rsidR="00066DBD" w:rsidRPr="00F25090">
        <w:rPr>
          <w:rFonts w:ascii="Calibri Light" w:hAnsi="Calibri Light" w:cs="Calibri Light"/>
        </w:rPr>
        <w:t xml:space="preserve">It also is an issue as many concepts within ACT are not sufficiently operationally defined </w:t>
      </w:r>
      <w:r w:rsidR="00F9359B" w:rsidRPr="00F25090">
        <w:rPr>
          <w:rFonts w:ascii="Calibri Light" w:hAnsi="Calibri Light" w:cs="Calibri Light"/>
        </w:rPr>
        <w:t xml:space="preserve">this can mean it can be difficult for </w:t>
      </w:r>
      <w:r w:rsidR="009B1BBC" w:rsidRPr="00F25090">
        <w:rPr>
          <w:rFonts w:ascii="Calibri Light" w:hAnsi="Calibri Light" w:cs="Calibri Light"/>
        </w:rPr>
        <w:t>psychologists</w:t>
      </w:r>
      <w:r w:rsidR="00F9359B" w:rsidRPr="00F25090">
        <w:rPr>
          <w:rFonts w:ascii="Calibri Light" w:hAnsi="Calibri Light" w:cs="Calibri Light"/>
        </w:rPr>
        <w:t xml:space="preserve"> to have an efficient way to treat patients with this form of treatment. </w:t>
      </w:r>
      <w:sdt>
        <w:sdtPr>
          <w:rPr>
            <w:rFonts w:ascii="Calibri Light" w:hAnsi="Calibri Light" w:cs="Calibri Light"/>
          </w:rPr>
          <w:id w:val="-1850864559"/>
          <w:citation/>
        </w:sdtPr>
        <w:sdtContent>
          <w:r w:rsidR="00535E0E" w:rsidRPr="00F25090">
            <w:rPr>
              <w:rFonts w:ascii="Calibri Light" w:hAnsi="Calibri Light" w:cs="Calibri Light"/>
            </w:rPr>
            <w:fldChar w:fldCharType="begin"/>
          </w:r>
          <w:r w:rsidR="00535E0E" w:rsidRPr="00F25090">
            <w:rPr>
              <w:rFonts w:ascii="Calibri Light" w:hAnsi="Calibri Light" w:cs="Calibri Light"/>
            </w:rPr>
            <w:instrText xml:space="preserve"> CITATION McK23 \l 2057 </w:instrText>
          </w:r>
          <w:r w:rsidR="00535E0E" w:rsidRPr="00F25090">
            <w:rPr>
              <w:rFonts w:ascii="Calibri Light" w:hAnsi="Calibri Light" w:cs="Calibri Light"/>
            </w:rPr>
            <w:fldChar w:fldCharType="separate"/>
          </w:r>
          <w:r w:rsidR="00535E0E" w:rsidRPr="00F25090">
            <w:rPr>
              <w:rFonts w:ascii="Calibri Light" w:hAnsi="Calibri Light" w:cs="Calibri Light"/>
            </w:rPr>
            <w:t>(McKay &amp; O'Donohue, 2023)</w:t>
          </w:r>
          <w:r w:rsidR="00535E0E" w:rsidRPr="00F25090">
            <w:rPr>
              <w:rFonts w:ascii="Calibri Light" w:hAnsi="Calibri Light" w:cs="Calibri Light"/>
            </w:rPr>
            <w:fldChar w:fldCharType="end"/>
          </w:r>
        </w:sdtContent>
      </w:sdt>
      <w:r w:rsidR="00535E0E" w:rsidRPr="00F25090">
        <w:rPr>
          <w:rFonts w:ascii="Calibri Light" w:hAnsi="Calibri Light" w:cs="Calibri Light"/>
        </w:rPr>
        <w:t xml:space="preserve"> argues that ACT should be </w:t>
      </w:r>
      <w:r w:rsidR="00FE6042" w:rsidRPr="00F25090">
        <w:rPr>
          <w:rFonts w:ascii="Calibri Light" w:hAnsi="Calibri Light" w:cs="Calibri Light"/>
        </w:rPr>
        <w:t xml:space="preserve">developed to a much greater degree in particular it’s various forms of theories </w:t>
      </w:r>
      <w:r w:rsidR="0095540D" w:rsidRPr="00F25090">
        <w:rPr>
          <w:rFonts w:ascii="Calibri Light" w:hAnsi="Calibri Light" w:cs="Calibri Light"/>
        </w:rPr>
        <w:t xml:space="preserve">and clearer measurement tools of success should be developed. </w:t>
      </w:r>
      <w:r w:rsidR="00D468AB" w:rsidRPr="00F25090">
        <w:rPr>
          <w:rFonts w:ascii="Calibri Light" w:hAnsi="Calibri Light" w:cs="Calibri Light"/>
        </w:rPr>
        <w:t xml:space="preserve">To further expand on this the </w:t>
      </w:r>
      <w:r w:rsidR="00201579" w:rsidRPr="00F25090">
        <w:rPr>
          <w:rFonts w:ascii="Calibri Light" w:hAnsi="Calibri Light" w:cs="Calibri Light"/>
        </w:rPr>
        <w:t>practitioners</w:t>
      </w:r>
      <w:r w:rsidR="00D468AB" w:rsidRPr="00F25090">
        <w:rPr>
          <w:rFonts w:ascii="Calibri Light" w:hAnsi="Calibri Light" w:cs="Calibri Light"/>
        </w:rPr>
        <w:t xml:space="preserve"> themselves also explained how ACT can be a confusing concept to explain to the clients that they are supporting </w:t>
      </w:r>
      <w:r w:rsidR="00201579" w:rsidRPr="00F25090">
        <w:rPr>
          <w:rFonts w:ascii="Calibri Light" w:hAnsi="Calibri Light" w:cs="Calibri Light"/>
        </w:rPr>
        <w:t xml:space="preserve">as it requires a level of </w:t>
      </w:r>
      <w:r w:rsidR="007024E6" w:rsidRPr="00F25090">
        <w:rPr>
          <w:rFonts w:ascii="Calibri Light" w:hAnsi="Calibri Light" w:cs="Calibri Light"/>
        </w:rPr>
        <w:t xml:space="preserve">engagement and insight that many clients especially those suffering from GAD may not have therefore that can very much limit the therapies success. </w:t>
      </w:r>
      <w:r w:rsidR="00761C84" w:rsidRPr="00F25090">
        <w:rPr>
          <w:rFonts w:ascii="Calibri Light" w:hAnsi="Calibri Light" w:cs="Calibri Light"/>
        </w:rPr>
        <w:t xml:space="preserve">A further criticism of ACT </w:t>
      </w:r>
      <w:r w:rsidR="00AF4A04" w:rsidRPr="00F25090">
        <w:rPr>
          <w:rFonts w:ascii="Calibri Light" w:hAnsi="Calibri Light" w:cs="Calibri Light"/>
        </w:rPr>
        <w:t xml:space="preserve">is that for many </w:t>
      </w:r>
      <w:r w:rsidR="0062742A" w:rsidRPr="00F25090">
        <w:rPr>
          <w:rFonts w:ascii="Calibri Light" w:hAnsi="Calibri Light" w:cs="Calibri Light"/>
        </w:rPr>
        <w:t>psychologists</w:t>
      </w:r>
      <w:r w:rsidR="00AF4A04" w:rsidRPr="00F25090">
        <w:rPr>
          <w:rFonts w:ascii="Calibri Light" w:hAnsi="Calibri Light" w:cs="Calibri Light"/>
        </w:rPr>
        <w:t xml:space="preserve"> such as </w:t>
      </w:r>
      <w:sdt>
        <w:sdtPr>
          <w:rPr>
            <w:rFonts w:ascii="Calibri Light" w:hAnsi="Calibri Light" w:cs="Calibri Light"/>
          </w:rPr>
          <w:id w:val="2025280205"/>
          <w:citation/>
        </w:sdtPr>
        <w:sdtContent>
          <w:r w:rsidR="00AF4A04" w:rsidRPr="00F25090">
            <w:rPr>
              <w:rFonts w:ascii="Calibri Light" w:hAnsi="Calibri Light" w:cs="Calibri Light"/>
            </w:rPr>
            <w:fldChar w:fldCharType="begin"/>
          </w:r>
          <w:r w:rsidR="00AF4A04" w:rsidRPr="00F25090">
            <w:rPr>
              <w:rFonts w:ascii="Calibri Light" w:hAnsi="Calibri Light" w:cs="Calibri Light"/>
            </w:rPr>
            <w:instrText xml:space="preserve"> CITATION Hof08 \l 2057 </w:instrText>
          </w:r>
          <w:r w:rsidR="00AF4A04" w:rsidRPr="00F25090">
            <w:rPr>
              <w:rFonts w:ascii="Calibri Light" w:hAnsi="Calibri Light" w:cs="Calibri Light"/>
            </w:rPr>
            <w:fldChar w:fldCharType="separate"/>
          </w:r>
          <w:r w:rsidR="00AF4A04" w:rsidRPr="00F25090">
            <w:rPr>
              <w:rFonts w:ascii="Calibri Light" w:hAnsi="Calibri Light" w:cs="Calibri Light"/>
            </w:rPr>
            <w:t>(Hofmann &amp; Asmundson, 2008)</w:t>
          </w:r>
          <w:r w:rsidR="00AF4A04" w:rsidRPr="00F25090">
            <w:rPr>
              <w:rFonts w:ascii="Calibri Light" w:hAnsi="Calibri Light" w:cs="Calibri Light"/>
            </w:rPr>
            <w:fldChar w:fldCharType="end"/>
          </w:r>
        </w:sdtContent>
      </w:sdt>
      <w:r w:rsidR="00AF4A04" w:rsidRPr="00F25090">
        <w:rPr>
          <w:rFonts w:ascii="Calibri Light" w:hAnsi="Calibri Light" w:cs="Calibri Light"/>
        </w:rPr>
        <w:t xml:space="preserve"> </w:t>
      </w:r>
      <w:r w:rsidR="00A66C08" w:rsidRPr="00F25090">
        <w:rPr>
          <w:rFonts w:ascii="Calibri Light" w:hAnsi="Calibri Light" w:cs="Calibri Light"/>
        </w:rPr>
        <w:t xml:space="preserve">ACT has been described as too similar in nature and theory to CBT. In particular it has been pointed out that many of the ACT techniques </w:t>
      </w:r>
      <w:r w:rsidR="006D75C5" w:rsidRPr="00F25090">
        <w:rPr>
          <w:rFonts w:ascii="Calibri Light" w:hAnsi="Calibri Light" w:cs="Calibri Light"/>
        </w:rPr>
        <w:t>are too similar to CBT’s techniques this, puts into question the necessity of using ACT as a form of therapy</w:t>
      </w:r>
      <w:r w:rsidR="004004E4" w:rsidRPr="00F25090">
        <w:rPr>
          <w:rFonts w:ascii="Calibri Light" w:hAnsi="Calibri Light" w:cs="Calibri Light"/>
        </w:rPr>
        <w:t xml:space="preserve">. Some may argue that it is more prudent to use the tried and tested method of CBT as this may have greater success </w:t>
      </w:r>
      <w:r w:rsidR="00035D2D" w:rsidRPr="00F25090">
        <w:rPr>
          <w:rFonts w:ascii="Calibri Light" w:hAnsi="Calibri Light" w:cs="Calibri Light"/>
        </w:rPr>
        <w:t xml:space="preserve">in treating J’s levels of anxiety. Therefore there is a much greater needed distinction between ACT’s techniques and CBT’s in order for it to be a much better and successful form of treatment. </w:t>
      </w:r>
      <w:r w:rsidR="00EB55BA" w:rsidRPr="00F25090">
        <w:rPr>
          <w:rFonts w:ascii="Calibri Light" w:hAnsi="Calibri Light" w:cs="Calibri Light"/>
        </w:rPr>
        <w:t xml:space="preserve">To further critique ACT’s </w:t>
      </w:r>
      <w:r w:rsidR="0062742A" w:rsidRPr="00F25090">
        <w:rPr>
          <w:rFonts w:ascii="Calibri Light" w:hAnsi="Calibri Light" w:cs="Calibri Light"/>
        </w:rPr>
        <w:t>methodology</w:t>
      </w:r>
      <w:r w:rsidR="00EB55BA" w:rsidRPr="00F25090">
        <w:rPr>
          <w:rFonts w:ascii="Calibri Light" w:hAnsi="Calibri Light" w:cs="Calibri Light"/>
        </w:rPr>
        <w:t xml:space="preserve"> in a </w:t>
      </w:r>
      <w:r w:rsidR="0062742A" w:rsidRPr="00F25090">
        <w:rPr>
          <w:rFonts w:ascii="Calibri Light" w:hAnsi="Calibri Light" w:cs="Calibri Light"/>
        </w:rPr>
        <w:t>meta-analysis</w:t>
      </w:r>
      <w:r w:rsidR="00EB55BA" w:rsidRPr="00F25090">
        <w:rPr>
          <w:rFonts w:ascii="Calibri Light" w:hAnsi="Calibri Light" w:cs="Calibri Light"/>
        </w:rPr>
        <w:t xml:space="preserve"> conducted by </w:t>
      </w:r>
      <w:sdt>
        <w:sdtPr>
          <w:rPr>
            <w:rFonts w:ascii="Calibri Light" w:hAnsi="Calibri Light" w:cs="Calibri Light"/>
          </w:rPr>
          <w:id w:val="772213563"/>
          <w:citation/>
        </w:sdtPr>
        <w:sdtContent>
          <w:r w:rsidR="00EB55BA" w:rsidRPr="00F25090">
            <w:rPr>
              <w:rFonts w:ascii="Calibri Light" w:hAnsi="Calibri Light" w:cs="Calibri Light"/>
            </w:rPr>
            <w:fldChar w:fldCharType="begin"/>
          </w:r>
          <w:r w:rsidR="00EB55BA" w:rsidRPr="00F25090">
            <w:rPr>
              <w:rFonts w:ascii="Calibri Light" w:hAnsi="Calibri Light" w:cs="Calibri Light"/>
            </w:rPr>
            <w:instrText xml:space="preserve"> CITATION Rui12 \l 2057 </w:instrText>
          </w:r>
          <w:r w:rsidR="00EB55BA" w:rsidRPr="00F25090">
            <w:rPr>
              <w:rFonts w:ascii="Calibri Light" w:hAnsi="Calibri Light" w:cs="Calibri Light"/>
            </w:rPr>
            <w:fldChar w:fldCharType="separate"/>
          </w:r>
          <w:r w:rsidR="00EB55BA" w:rsidRPr="00F25090">
            <w:rPr>
              <w:rFonts w:ascii="Calibri Light" w:hAnsi="Calibri Light" w:cs="Calibri Light"/>
            </w:rPr>
            <w:t>(Ruiz, 2012)</w:t>
          </w:r>
          <w:r w:rsidR="00EB55BA" w:rsidRPr="00F25090">
            <w:rPr>
              <w:rFonts w:ascii="Calibri Light" w:hAnsi="Calibri Light" w:cs="Calibri Light"/>
            </w:rPr>
            <w:fldChar w:fldCharType="end"/>
          </w:r>
        </w:sdtContent>
      </w:sdt>
      <w:r w:rsidR="00EB55BA" w:rsidRPr="00F25090">
        <w:rPr>
          <w:rFonts w:ascii="Calibri Light" w:hAnsi="Calibri Light" w:cs="Calibri Light"/>
        </w:rPr>
        <w:t xml:space="preserve"> </w:t>
      </w:r>
      <w:r w:rsidR="00B51362" w:rsidRPr="00F25090">
        <w:rPr>
          <w:rFonts w:ascii="Calibri Light" w:hAnsi="Calibri Light" w:cs="Calibri Light"/>
        </w:rPr>
        <w:t xml:space="preserve">they found that there was a lack of studies conducted comparing ACT to other forms of </w:t>
      </w:r>
      <w:r w:rsidR="00B51362" w:rsidRPr="00F25090">
        <w:rPr>
          <w:rFonts w:ascii="Calibri Light" w:hAnsi="Calibri Light" w:cs="Calibri Light"/>
        </w:rPr>
        <w:lastRenderedPageBreak/>
        <w:t xml:space="preserve">therapy. Therefore the overall </w:t>
      </w:r>
      <w:r w:rsidR="00036B39" w:rsidRPr="00F25090">
        <w:rPr>
          <w:rFonts w:ascii="Calibri Light" w:hAnsi="Calibri Light" w:cs="Calibri Light"/>
        </w:rPr>
        <w:t xml:space="preserve">efficacy of ACT could be put into question this is of particular importance when dealing with patients suffering from particularly volatile </w:t>
      </w:r>
      <w:r w:rsidR="001C5EEF" w:rsidRPr="00F25090">
        <w:rPr>
          <w:rFonts w:ascii="Calibri Light" w:hAnsi="Calibri Light" w:cs="Calibri Light"/>
        </w:rPr>
        <w:t xml:space="preserve">and harmful conditions such as GAD where, another form of therapy could potentially be a much better alternative to ACT. </w:t>
      </w:r>
      <w:r w:rsidR="00E96F15" w:rsidRPr="00F25090">
        <w:rPr>
          <w:rFonts w:ascii="Calibri Light" w:hAnsi="Calibri Light" w:cs="Calibri Light"/>
        </w:rPr>
        <w:t xml:space="preserve">ACT is then therefore a promising alternative for the treatment of GAD and J’s case however it also has many </w:t>
      </w:r>
      <w:r w:rsidR="006352F1" w:rsidRPr="00F25090">
        <w:rPr>
          <w:rFonts w:ascii="Calibri Light" w:hAnsi="Calibri Light" w:cs="Calibri Light"/>
        </w:rPr>
        <w:t>negative implication as there are too many similarities to other forms of therapy such as CBT that could potentially be of greater benefit to J.</w:t>
      </w:r>
    </w:p>
    <w:p w14:paraId="069D7367" w14:textId="2A48CB5E" w:rsidR="006352F1" w:rsidRPr="00F25090" w:rsidRDefault="0041453D" w:rsidP="00753D7D">
      <w:pPr>
        <w:spacing w:line="480" w:lineRule="auto"/>
        <w:rPr>
          <w:rFonts w:ascii="Calibri Light" w:hAnsi="Calibri Light" w:cs="Calibri Light"/>
        </w:rPr>
      </w:pPr>
      <w:r w:rsidRPr="00F25090">
        <w:rPr>
          <w:rFonts w:ascii="Calibri Light" w:hAnsi="Calibri Light" w:cs="Calibri Light"/>
        </w:rPr>
        <w:t xml:space="preserve">In order for J to effectively </w:t>
      </w:r>
      <w:r w:rsidR="00EE6663" w:rsidRPr="00F25090">
        <w:rPr>
          <w:rFonts w:ascii="Calibri Light" w:hAnsi="Calibri Light" w:cs="Calibri Light"/>
        </w:rPr>
        <w:t xml:space="preserve">fight against GAD and the </w:t>
      </w:r>
      <w:r w:rsidR="00086779" w:rsidRPr="00F25090">
        <w:rPr>
          <w:rFonts w:ascii="Calibri Light" w:hAnsi="Calibri Light" w:cs="Calibri Light"/>
        </w:rPr>
        <w:t>negative</w:t>
      </w:r>
      <w:r w:rsidR="00EE6663" w:rsidRPr="00F25090">
        <w:rPr>
          <w:rFonts w:ascii="Calibri Light" w:hAnsi="Calibri Light" w:cs="Calibri Light"/>
        </w:rPr>
        <w:t xml:space="preserve"> thought patterns she is feel</w:t>
      </w:r>
      <w:r w:rsidR="00906215" w:rsidRPr="00F25090">
        <w:rPr>
          <w:rFonts w:ascii="Calibri Light" w:hAnsi="Calibri Light" w:cs="Calibri Light"/>
        </w:rPr>
        <w:t xml:space="preserve">ing she would likely benefit from around 12 sessions of ACT </w:t>
      </w:r>
      <w:r w:rsidR="00086779" w:rsidRPr="00F25090">
        <w:rPr>
          <w:rFonts w:ascii="Calibri Light" w:hAnsi="Calibri Light" w:cs="Calibri Light"/>
        </w:rPr>
        <w:t xml:space="preserve">with the given flexibility for her to extend or reduce those sessions if she feels there is success or further chance of success. </w:t>
      </w:r>
      <w:r w:rsidR="005F027D" w:rsidRPr="00F25090">
        <w:rPr>
          <w:rFonts w:ascii="Calibri Light" w:hAnsi="Calibri Light" w:cs="Calibri Light"/>
        </w:rPr>
        <w:t xml:space="preserve">It also been shown by examples such as </w:t>
      </w:r>
      <w:sdt>
        <w:sdtPr>
          <w:rPr>
            <w:rFonts w:ascii="Calibri Light" w:hAnsi="Calibri Light" w:cs="Calibri Light"/>
          </w:rPr>
          <w:id w:val="-679354680"/>
          <w:citation/>
        </w:sdtPr>
        <w:sdtContent>
          <w:r w:rsidR="005F027D" w:rsidRPr="00F25090">
            <w:rPr>
              <w:rFonts w:ascii="Calibri Light" w:hAnsi="Calibri Light" w:cs="Calibri Light"/>
            </w:rPr>
            <w:fldChar w:fldCharType="begin"/>
          </w:r>
          <w:r w:rsidR="005F027D" w:rsidRPr="00F25090">
            <w:rPr>
              <w:rFonts w:ascii="Calibri Light" w:hAnsi="Calibri Light" w:cs="Calibri Light"/>
            </w:rPr>
            <w:instrText xml:space="preserve"> CITATION Eil13 \l 2057 </w:instrText>
          </w:r>
          <w:r w:rsidR="005F027D" w:rsidRPr="00F25090">
            <w:rPr>
              <w:rFonts w:ascii="Calibri Light" w:hAnsi="Calibri Light" w:cs="Calibri Light"/>
            </w:rPr>
            <w:fldChar w:fldCharType="separate"/>
          </w:r>
          <w:r w:rsidR="005F027D" w:rsidRPr="00F25090">
            <w:rPr>
              <w:rFonts w:ascii="Calibri Light" w:hAnsi="Calibri Light" w:cs="Calibri Light"/>
            </w:rPr>
            <w:t>(Eilenberg, Kronstrand, Fink, &amp; Frostholm, 2013)</w:t>
          </w:r>
          <w:r w:rsidR="005F027D" w:rsidRPr="00F25090">
            <w:rPr>
              <w:rFonts w:ascii="Calibri Light" w:hAnsi="Calibri Light" w:cs="Calibri Light"/>
            </w:rPr>
            <w:fldChar w:fldCharType="end"/>
          </w:r>
        </w:sdtContent>
      </w:sdt>
      <w:r w:rsidR="005F027D" w:rsidRPr="00F25090">
        <w:rPr>
          <w:rFonts w:ascii="Calibri Light" w:hAnsi="Calibri Light" w:cs="Calibri Light"/>
        </w:rPr>
        <w:t xml:space="preserve"> that group therapy ACT sessions have proven to be very successful allowing the space for different people to work together and share their experiences of anxiety</w:t>
      </w:r>
      <w:r w:rsidR="00713B16" w:rsidRPr="00F25090">
        <w:rPr>
          <w:rFonts w:ascii="Calibri Light" w:hAnsi="Calibri Light" w:cs="Calibri Light"/>
        </w:rPr>
        <w:t xml:space="preserve">. If there is accessibility issues studies such as stated earlier in </w:t>
      </w:r>
      <w:sdt>
        <w:sdtPr>
          <w:rPr>
            <w:rFonts w:ascii="Calibri Light" w:hAnsi="Calibri Light" w:cs="Calibri Light"/>
          </w:rPr>
          <w:id w:val="-1993560984"/>
          <w:citation/>
        </w:sdtPr>
        <w:sdtContent>
          <w:r w:rsidR="005C4C92" w:rsidRPr="00F25090">
            <w:rPr>
              <w:rFonts w:ascii="Calibri Light" w:hAnsi="Calibri Light" w:cs="Calibri Light"/>
            </w:rPr>
            <w:fldChar w:fldCharType="begin"/>
          </w:r>
          <w:r w:rsidR="005C4C92" w:rsidRPr="00F25090">
            <w:rPr>
              <w:rFonts w:ascii="Calibri Light" w:hAnsi="Calibri Light" w:cs="Calibri Light"/>
            </w:rPr>
            <w:instrText xml:space="preserve"> CITATION Gen21 \l 2057 </w:instrText>
          </w:r>
          <w:r w:rsidR="005C4C92" w:rsidRPr="00F25090">
            <w:rPr>
              <w:rFonts w:ascii="Calibri Light" w:hAnsi="Calibri Light" w:cs="Calibri Light"/>
            </w:rPr>
            <w:fldChar w:fldCharType="separate"/>
          </w:r>
          <w:r w:rsidR="005C4C92" w:rsidRPr="00F25090">
            <w:rPr>
              <w:rFonts w:ascii="Calibri Light" w:hAnsi="Calibri Light" w:cs="Calibri Light"/>
            </w:rPr>
            <w:t>(Gentili, et al., 2021)</w:t>
          </w:r>
          <w:r w:rsidR="005C4C92" w:rsidRPr="00F25090">
            <w:rPr>
              <w:rFonts w:ascii="Calibri Light" w:hAnsi="Calibri Light" w:cs="Calibri Light"/>
            </w:rPr>
            <w:fldChar w:fldCharType="end"/>
          </w:r>
        </w:sdtContent>
      </w:sdt>
      <w:r w:rsidR="005C4C92" w:rsidRPr="00F25090">
        <w:rPr>
          <w:rFonts w:ascii="Calibri Light" w:hAnsi="Calibri Light" w:cs="Calibri Light"/>
        </w:rPr>
        <w:t xml:space="preserve"> the use of smart phones could also be of benefit to J allowing her more personal freedom to work the therapy sessions around her potentially busy life. </w:t>
      </w:r>
      <w:r w:rsidR="00C06EE5" w:rsidRPr="00F25090">
        <w:rPr>
          <w:rFonts w:ascii="Calibri Light" w:hAnsi="Calibri Light" w:cs="Calibri Light"/>
        </w:rPr>
        <w:t xml:space="preserve">The core components that J should focus on during these sessions is value reclarification this will allow J to </w:t>
      </w:r>
      <w:r w:rsidR="00D46022" w:rsidRPr="00F25090">
        <w:rPr>
          <w:rFonts w:ascii="Calibri Light" w:hAnsi="Calibri Light" w:cs="Calibri Light"/>
        </w:rPr>
        <w:t xml:space="preserve">fully understand the parts of her life that matter the most e.g. family and friends and may help, alleviate feelings of anxiety </w:t>
      </w:r>
      <w:r w:rsidR="006F77E9" w:rsidRPr="00F25090">
        <w:rPr>
          <w:rFonts w:ascii="Calibri Light" w:hAnsi="Calibri Light" w:cs="Calibri Light"/>
        </w:rPr>
        <w:t xml:space="preserve">and negative emotions. Cognitive </w:t>
      </w:r>
      <w:proofErr w:type="spellStart"/>
      <w:r w:rsidR="006F77E9" w:rsidRPr="00F25090">
        <w:rPr>
          <w:rFonts w:ascii="Calibri Light" w:hAnsi="Calibri Light" w:cs="Calibri Light"/>
        </w:rPr>
        <w:t>Defusion</w:t>
      </w:r>
      <w:proofErr w:type="spellEnd"/>
      <w:r w:rsidR="006F77E9" w:rsidRPr="00F25090">
        <w:rPr>
          <w:rFonts w:ascii="Calibri Light" w:hAnsi="Calibri Light" w:cs="Calibri Light"/>
        </w:rPr>
        <w:t xml:space="preserve"> </w:t>
      </w:r>
      <w:r w:rsidR="00A038BA" w:rsidRPr="00F25090">
        <w:rPr>
          <w:rFonts w:ascii="Calibri Light" w:hAnsi="Calibri Light" w:cs="Calibri Light"/>
        </w:rPr>
        <w:t xml:space="preserve">through the use of devices such as metaphors can then reduce the </w:t>
      </w:r>
      <w:r w:rsidR="0032594C" w:rsidRPr="00F25090">
        <w:rPr>
          <w:rFonts w:ascii="Calibri Light" w:hAnsi="Calibri Light" w:cs="Calibri Light"/>
        </w:rPr>
        <w:t xml:space="preserve">anxiety inducing thoughts without directly challenging them which is what gives J increased anxiety. </w:t>
      </w:r>
      <w:r w:rsidR="0019516A" w:rsidRPr="00F25090">
        <w:rPr>
          <w:rFonts w:ascii="Calibri Light" w:hAnsi="Calibri Light" w:cs="Calibri Light"/>
        </w:rPr>
        <w:t xml:space="preserve">A committed action plan could also be put in place which will allow J to gradually return to more “normal” activities and prevent the resurgence of anxiety inducing behaviours as well as social isolation that she is facing. </w:t>
      </w:r>
      <w:r w:rsidR="00110EDD" w:rsidRPr="00F25090">
        <w:rPr>
          <w:rFonts w:ascii="Calibri Light" w:hAnsi="Calibri Light" w:cs="Calibri Light"/>
        </w:rPr>
        <w:t xml:space="preserve">To track J’s therapeutic progress it can be worth using the </w:t>
      </w:r>
      <w:r w:rsidR="00DA75F9" w:rsidRPr="00F25090">
        <w:rPr>
          <w:rFonts w:ascii="Calibri Light" w:hAnsi="Calibri Light" w:cs="Calibri Light"/>
        </w:rPr>
        <w:t xml:space="preserve">tool of GAD-7 which is supported by the National Institute of Health and </w:t>
      </w:r>
      <w:r w:rsidR="001A6286" w:rsidRPr="00F25090">
        <w:rPr>
          <w:rFonts w:ascii="Calibri Light" w:hAnsi="Calibri Light" w:cs="Calibri Light"/>
        </w:rPr>
        <w:t>Excellence</w:t>
      </w:r>
      <w:r w:rsidR="00DA75F9" w:rsidRPr="00F25090">
        <w:rPr>
          <w:rFonts w:ascii="Calibri Light" w:hAnsi="Calibri Light" w:cs="Calibri Light"/>
        </w:rPr>
        <w:t xml:space="preserve"> </w:t>
      </w:r>
      <w:sdt>
        <w:sdtPr>
          <w:rPr>
            <w:rFonts w:ascii="Calibri Light" w:hAnsi="Calibri Light" w:cs="Calibri Light"/>
          </w:rPr>
          <w:id w:val="-1506360678"/>
          <w:citation/>
        </w:sdtPr>
        <w:sdtContent>
          <w:r w:rsidR="00DA75F9" w:rsidRPr="00F25090">
            <w:rPr>
              <w:rFonts w:ascii="Calibri Light" w:hAnsi="Calibri Light" w:cs="Calibri Light"/>
            </w:rPr>
            <w:fldChar w:fldCharType="begin"/>
          </w:r>
          <w:r w:rsidR="00DA75F9" w:rsidRPr="00F25090">
            <w:rPr>
              <w:rFonts w:ascii="Calibri Light" w:hAnsi="Calibri Light" w:cs="Calibri Light"/>
            </w:rPr>
            <w:instrText xml:space="preserve"> CITATION Nat25 \l 2057 </w:instrText>
          </w:r>
          <w:r w:rsidR="00DA75F9" w:rsidRPr="00F25090">
            <w:rPr>
              <w:rFonts w:ascii="Calibri Light" w:hAnsi="Calibri Light" w:cs="Calibri Light"/>
            </w:rPr>
            <w:fldChar w:fldCharType="separate"/>
          </w:r>
          <w:r w:rsidR="00DA75F9" w:rsidRPr="00F25090">
            <w:rPr>
              <w:rFonts w:ascii="Calibri Light" w:hAnsi="Calibri Light" w:cs="Calibri Light"/>
            </w:rPr>
            <w:t>(Excellence, 2025)</w:t>
          </w:r>
          <w:r w:rsidR="00DA75F9" w:rsidRPr="00F25090">
            <w:rPr>
              <w:rFonts w:ascii="Calibri Light" w:hAnsi="Calibri Light" w:cs="Calibri Light"/>
            </w:rPr>
            <w:fldChar w:fldCharType="end"/>
          </w:r>
        </w:sdtContent>
      </w:sdt>
      <w:r w:rsidR="001A6286" w:rsidRPr="00F25090">
        <w:rPr>
          <w:rFonts w:ascii="Calibri Light" w:hAnsi="Calibri Light" w:cs="Calibri Light"/>
        </w:rPr>
        <w:t xml:space="preserve"> and allows patients to effectively track how much they feel their anxiety </w:t>
      </w:r>
      <w:r w:rsidR="001A6286" w:rsidRPr="00F25090">
        <w:rPr>
          <w:rFonts w:ascii="Calibri Light" w:hAnsi="Calibri Light" w:cs="Calibri Light"/>
        </w:rPr>
        <w:lastRenderedPageBreak/>
        <w:t xml:space="preserve">has progressed over the course of the therapy sessions through a rating scale. </w:t>
      </w:r>
      <w:r w:rsidR="00236047" w:rsidRPr="00F25090">
        <w:rPr>
          <w:rFonts w:ascii="Calibri Light" w:hAnsi="Calibri Light" w:cs="Calibri Light"/>
        </w:rPr>
        <w:t xml:space="preserve">An example of this form of rating scale can be seen in (Appendices 1) where patients would then rate their level of anxiety that they are feeling. </w:t>
      </w:r>
      <w:r w:rsidR="001A6286" w:rsidRPr="00F25090">
        <w:rPr>
          <w:rFonts w:ascii="Calibri Light" w:hAnsi="Calibri Light" w:cs="Calibri Light"/>
        </w:rPr>
        <w:t xml:space="preserve">This can be important for J to see if this form of therapy is effective or not in reducing her GAD symptoms. </w:t>
      </w:r>
      <w:r w:rsidR="004803BC" w:rsidRPr="00F25090">
        <w:rPr>
          <w:rFonts w:ascii="Calibri Light" w:hAnsi="Calibri Light" w:cs="Calibri Light"/>
        </w:rPr>
        <w:t xml:space="preserve">It is then important for J that the therapists explain the nature of ACT to her </w:t>
      </w:r>
      <w:r w:rsidR="00132716" w:rsidRPr="00F25090">
        <w:rPr>
          <w:rFonts w:ascii="Calibri Light" w:hAnsi="Calibri Light" w:cs="Calibri Light"/>
        </w:rPr>
        <w:t xml:space="preserve">in order to put her at ease and prevent her from feeling anxious about confronting her anxiety directly. </w:t>
      </w:r>
    </w:p>
    <w:p w14:paraId="61E5EC89" w14:textId="4BFDB5BF" w:rsidR="009030EB" w:rsidRPr="00F25090" w:rsidRDefault="009030EB" w:rsidP="00753D7D">
      <w:pPr>
        <w:spacing w:line="480" w:lineRule="auto"/>
        <w:rPr>
          <w:rFonts w:ascii="Calibri Light" w:hAnsi="Calibri Light" w:cs="Calibri Light"/>
        </w:rPr>
      </w:pPr>
    </w:p>
    <w:p w14:paraId="45A36030" w14:textId="77777777" w:rsidR="00354738" w:rsidRPr="00F25090" w:rsidRDefault="00354738" w:rsidP="00753D7D">
      <w:pPr>
        <w:spacing w:line="480" w:lineRule="auto"/>
        <w:rPr>
          <w:rFonts w:ascii="Calibri Light" w:hAnsi="Calibri Light" w:cs="Calibri Light"/>
        </w:rPr>
      </w:pPr>
    </w:p>
    <w:p w14:paraId="5479AE8E" w14:textId="77777777" w:rsidR="005B7965" w:rsidRPr="00F25090" w:rsidRDefault="005B7965" w:rsidP="00753D7D">
      <w:pPr>
        <w:spacing w:line="480" w:lineRule="auto"/>
        <w:rPr>
          <w:rFonts w:ascii="Calibri Light" w:hAnsi="Calibri Light" w:cs="Calibri Light"/>
        </w:rPr>
      </w:pPr>
    </w:p>
    <w:p w14:paraId="04DB6615" w14:textId="77777777" w:rsidR="005B7965" w:rsidRPr="00F25090" w:rsidRDefault="005B7965" w:rsidP="00753D7D">
      <w:pPr>
        <w:spacing w:line="480" w:lineRule="auto"/>
        <w:rPr>
          <w:rFonts w:ascii="Calibri Light" w:hAnsi="Calibri Light" w:cs="Calibri Light"/>
        </w:rPr>
      </w:pPr>
    </w:p>
    <w:p w14:paraId="2C2164EF" w14:textId="77777777" w:rsidR="005B7965" w:rsidRPr="00F25090" w:rsidRDefault="005B7965" w:rsidP="00753D7D">
      <w:pPr>
        <w:spacing w:line="480" w:lineRule="auto"/>
        <w:rPr>
          <w:rFonts w:ascii="Calibri Light" w:hAnsi="Calibri Light" w:cs="Calibri Light"/>
        </w:rPr>
      </w:pPr>
    </w:p>
    <w:p w14:paraId="1BF3AA43" w14:textId="77777777" w:rsidR="005B7965" w:rsidRPr="00F25090" w:rsidRDefault="005B7965" w:rsidP="00753D7D">
      <w:pPr>
        <w:spacing w:line="480" w:lineRule="auto"/>
        <w:rPr>
          <w:rFonts w:ascii="Calibri Light" w:hAnsi="Calibri Light" w:cs="Calibri Light"/>
        </w:rPr>
      </w:pPr>
    </w:p>
    <w:p w14:paraId="02D5DDFE" w14:textId="77777777" w:rsidR="005B7965" w:rsidRPr="00F25090" w:rsidRDefault="005B7965" w:rsidP="00753D7D">
      <w:pPr>
        <w:spacing w:line="480" w:lineRule="auto"/>
        <w:rPr>
          <w:rFonts w:ascii="Calibri Light" w:hAnsi="Calibri Light" w:cs="Calibri Light"/>
        </w:rPr>
      </w:pPr>
    </w:p>
    <w:p w14:paraId="081B625B" w14:textId="77777777" w:rsidR="005B7965" w:rsidRPr="00F25090" w:rsidRDefault="005B7965" w:rsidP="00753D7D">
      <w:pPr>
        <w:spacing w:line="480" w:lineRule="auto"/>
        <w:rPr>
          <w:rFonts w:ascii="Calibri Light" w:hAnsi="Calibri Light" w:cs="Calibri Light"/>
        </w:rPr>
      </w:pPr>
    </w:p>
    <w:p w14:paraId="11A94E6A" w14:textId="77777777" w:rsidR="005B7965" w:rsidRPr="00F25090" w:rsidRDefault="005B7965" w:rsidP="00753D7D">
      <w:pPr>
        <w:spacing w:line="480" w:lineRule="auto"/>
        <w:rPr>
          <w:rFonts w:ascii="Calibri Light" w:hAnsi="Calibri Light" w:cs="Calibri Light"/>
        </w:rPr>
      </w:pPr>
    </w:p>
    <w:p w14:paraId="444D70A7" w14:textId="77777777" w:rsidR="005B7965" w:rsidRPr="00F25090" w:rsidRDefault="005B7965" w:rsidP="00753D7D">
      <w:pPr>
        <w:spacing w:line="480" w:lineRule="auto"/>
        <w:rPr>
          <w:rFonts w:ascii="Calibri Light" w:hAnsi="Calibri Light" w:cs="Calibri Light"/>
        </w:rPr>
      </w:pPr>
    </w:p>
    <w:p w14:paraId="7631DF48" w14:textId="77777777" w:rsidR="005B7965" w:rsidRPr="00F25090" w:rsidRDefault="005B7965" w:rsidP="00753D7D">
      <w:pPr>
        <w:spacing w:line="480" w:lineRule="auto"/>
        <w:rPr>
          <w:rFonts w:ascii="Calibri Light" w:hAnsi="Calibri Light" w:cs="Calibri Light"/>
        </w:rPr>
      </w:pPr>
    </w:p>
    <w:p w14:paraId="77025CB8" w14:textId="77777777" w:rsidR="005B7965" w:rsidRPr="00F25090" w:rsidRDefault="005B7965" w:rsidP="00753D7D">
      <w:pPr>
        <w:spacing w:line="480" w:lineRule="auto"/>
        <w:rPr>
          <w:rFonts w:ascii="Calibri Light" w:hAnsi="Calibri Light" w:cs="Calibri Light"/>
        </w:rPr>
      </w:pPr>
    </w:p>
    <w:p w14:paraId="5141C2A8" w14:textId="77777777" w:rsidR="005B7965" w:rsidRPr="00F25090" w:rsidRDefault="005B7965" w:rsidP="00753D7D">
      <w:pPr>
        <w:spacing w:line="480" w:lineRule="auto"/>
        <w:rPr>
          <w:rFonts w:ascii="Calibri Light" w:hAnsi="Calibri Light" w:cs="Calibri Light"/>
        </w:rPr>
      </w:pPr>
    </w:p>
    <w:p w14:paraId="7AFB19C3" w14:textId="77777777" w:rsidR="005B7965" w:rsidRPr="00F25090" w:rsidRDefault="005B7965" w:rsidP="00753D7D">
      <w:pPr>
        <w:spacing w:line="480" w:lineRule="auto"/>
        <w:rPr>
          <w:rFonts w:ascii="Calibri Light" w:hAnsi="Calibri Light" w:cs="Calibri Light"/>
        </w:rPr>
      </w:pPr>
    </w:p>
    <w:p w14:paraId="71214E79" w14:textId="59A3C64B" w:rsidR="00354738" w:rsidRPr="00F25090" w:rsidRDefault="00354738" w:rsidP="00753D7D">
      <w:pPr>
        <w:spacing w:line="480" w:lineRule="auto"/>
        <w:rPr>
          <w:rFonts w:ascii="Calibri Light" w:hAnsi="Calibri Light" w:cs="Calibri Light"/>
        </w:rPr>
      </w:pPr>
      <w:r w:rsidRPr="00F25090">
        <w:rPr>
          <w:rFonts w:ascii="Calibri Light" w:hAnsi="Calibri Light" w:cs="Calibri Light"/>
        </w:rPr>
        <w:lastRenderedPageBreak/>
        <w:t>Conclusion</w:t>
      </w:r>
    </w:p>
    <w:p w14:paraId="61146B61" w14:textId="33D7BDDB" w:rsidR="00165A55" w:rsidRDefault="00D344B8" w:rsidP="00753D7D">
      <w:pPr>
        <w:spacing w:line="480" w:lineRule="auto"/>
        <w:rPr>
          <w:rFonts w:ascii="Calibri Light" w:hAnsi="Calibri Light" w:cs="Calibri Light"/>
        </w:rPr>
      </w:pPr>
      <w:r w:rsidRPr="00F25090">
        <w:rPr>
          <w:rFonts w:ascii="Calibri Light" w:hAnsi="Calibri Light" w:cs="Calibri Light"/>
        </w:rPr>
        <w:t xml:space="preserve">To conclude this case study has explored and discussed the overall effectiveness of using ACT to treat the case study of “J” who is suffering from Generalised Anxiety Disorder </w:t>
      </w:r>
      <w:r w:rsidR="00810BAA" w:rsidRPr="00F25090">
        <w:rPr>
          <w:rFonts w:ascii="Calibri Light" w:hAnsi="Calibri Light" w:cs="Calibri Light"/>
        </w:rPr>
        <w:t xml:space="preserve">following her son leaving for university. ACT was shown to be a potentially successful method for J as it allowed a much greater </w:t>
      </w:r>
      <w:r w:rsidR="00F76A01" w:rsidRPr="00F25090">
        <w:rPr>
          <w:rFonts w:ascii="Calibri Light" w:hAnsi="Calibri Light" w:cs="Calibri Light"/>
        </w:rPr>
        <w:t xml:space="preserve">psychological </w:t>
      </w:r>
      <w:r w:rsidR="00810BAA" w:rsidRPr="00F25090">
        <w:rPr>
          <w:rFonts w:ascii="Calibri Light" w:hAnsi="Calibri Light" w:cs="Calibri Light"/>
        </w:rPr>
        <w:t xml:space="preserve">flexibility </w:t>
      </w:r>
      <w:r w:rsidR="00F76A01" w:rsidRPr="00F25090">
        <w:rPr>
          <w:rFonts w:ascii="Calibri Light" w:hAnsi="Calibri Light" w:cs="Calibri Light"/>
        </w:rPr>
        <w:t xml:space="preserve">which is different from the usual direct cognitive therapies something J discussed would not be suitable for her in the case study. </w:t>
      </w:r>
      <w:r w:rsidR="001E37D5" w:rsidRPr="00F25090">
        <w:rPr>
          <w:rFonts w:ascii="Calibri Light" w:hAnsi="Calibri Light" w:cs="Calibri Light"/>
        </w:rPr>
        <w:t xml:space="preserve">ACT would allow J to fully accept her own anxieties and fears and develop a successful action plan to prevent </w:t>
      </w:r>
      <w:r w:rsidR="008C7E62" w:rsidRPr="00F25090">
        <w:rPr>
          <w:rFonts w:ascii="Calibri Light" w:hAnsi="Calibri Light" w:cs="Calibri Light"/>
        </w:rPr>
        <w:t xml:space="preserve">any anxieties from returning from which she can </w:t>
      </w:r>
      <w:r w:rsidR="00334673" w:rsidRPr="00F25090">
        <w:rPr>
          <w:rFonts w:ascii="Calibri Light" w:hAnsi="Calibri Light" w:cs="Calibri Light"/>
        </w:rPr>
        <w:t>learn to live without her son being present something that she struggles with greatly.</w:t>
      </w:r>
      <w:r w:rsidR="00A3565E" w:rsidRPr="00F25090">
        <w:rPr>
          <w:rFonts w:ascii="Calibri Light" w:hAnsi="Calibri Light" w:cs="Calibri Light"/>
        </w:rPr>
        <w:t xml:space="preserve"> Through the discussion surrounding ACT it showed that it was more a therapy about </w:t>
      </w:r>
      <w:r w:rsidR="00812D3C" w:rsidRPr="00F25090">
        <w:rPr>
          <w:rFonts w:ascii="Calibri Light" w:hAnsi="Calibri Light" w:cs="Calibri Light"/>
        </w:rPr>
        <w:t>recontextualizing anxiety rather than directly confronting it something that J would potentially be more appreciative off</w:t>
      </w:r>
      <w:r w:rsidR="00A80FF2" w:rsidRPr="00F25090">
        <w:rPr>
          <w:rFonts w:ascii="Calibri Light" w:hAnsi="Calibri Light" w:cs="Calibri Light"/>
        </w:rPr>
        <w:t xml:space="preserve">. The empirical evidence then supports these conclusions with </w:t>
      </w:r>
      <w:r w:rsidR="00044080" w:rsidRPr="00F25090">
        <w:rPr>
          <w:rFonts w:ascii="Calibri Light" w:hAnsi="Calibri Light" w:cs="Calibri Light"/>
        </w:rPr>
        <w:t xml:space="preserve">success being shown in reducing anxiety and anxiety induced behaviours. One major drawback that should be followed up in future research surrounding ACT is </w:t>
      </w:r>
      <w:r w:rsidR="00236047" w:rsidRPr="00F25090">
        <w:rPr>
          <w:rFonts w:ascii="Calibri Light" w:hAnsi="Calibri Light" w:cs="Calibri Light"/>
        </w:rPr>
        <w:t>its</w:t>
      </w:r>
      <w:r w:rsidR="00044080" w:rsidRPr="00F25090">
        <w:rPr>
          <w:rFonts w:ascii="Calibri Light" w:hAnsi="Calibri Light" w:cs="Calibri Light"/>
        </w:rPr>
        <w:t xml:space="preserve"> lack of comparative research regarding other forms of therapy.</w:t>
      </w:r>
      <w:r w:rsidR="00901A03" w:rsidRPr="00F25090">
        <w:rPr>
          <w:rFonts w:ascii="Calibri Light" w:hAnsi="Calibri Light" w:cs="Calibri Light"/>
        </w:rPr>
        <w:t xml:space="preserve"> Overall ACT is a very successful form of therapy and one which can most probably be of great benefit to “J” and others suffering from Generalised Anxiety Disorder</w:t>
      </w:r>
      <w:r w:rsidR="006B352A" w:rsidRPr="00F25090">
        <w:rPr>
          <w:rFonts w:ascii="Calibri Light" w:hAnsi="Calibri Light" w:cs="Calibri Light"/>
        </w:rPr>
        <w:t xml:space="preserve"> with the </w:t>
      </w:r>
      <w:r w:rsidR="00E968A9" w:rsidRPr="00F25090">
        <w:rPr>
          <w:rFonts w:ascii="Calibri Light" w:hAnsi="Calibri Light" w:cs="Calibri Light"/>
        </w:rPr>
        <w:t xml:space="preserve">one drawback of ACT just being it’s lack of comparative research that future researchers would need to focus on in particular it’s </w:t>
      </w:r>
      <w:proofErr w:type="spellStart"/>
      <w:r w:rsidR="00777934" w:rsidRPr="00F25090">
        <w:rPr>
          <w:rFonts w:ascii="Calibri Light" w:hAnsi="Calibri Light" w:cs="Calibri Light"/>
        </w:rPr>
        <w:t>affects</w:t>
      </w:r>
      <w:proofErr w:type="spellEnd"/>
      <w:r w:rsidR="00777934" w:rsidRPr="00F25090">
        <w:rPr>
          <w:rFonts w:ascii="Calibri Light" w:hAnsi="Calibri Light" w:cs="Calibri Light"/>
        </w:rPr>
        <w:t xml:space="preserve"> on other forms of mental health conditions that many suffer from. </w:t>
      </w:r>
    </w:p>
    <w:p w14:paraId="3BEE2DAC" w14:textId="77777777" w:rsidR="00526B25" w:rsidRDefault="00526B25" w:rsidP="00753D7D">
      <w:pPr>
        <w:spacing w:line="480" w:lineRule="auto"/>
        <w:rPr>
          <w:rFonts w:ascii="Calibri Light" w:hAnsi="Calibri Light" w:cs="Calibri Light"/>
        </w:rPr>
      </w:pPr>
    </w:p>
    <w:p w14:paraId="2C04B7DC" w14:textId="77777777" w:rsidR="00526B25" w:rsidRPr="00F25090" w:rsidRDefault="00526B25" w:rsidP="00753D7D">
      <w:pPr>
        <w:spacing w:line="480" w:lineRule="auto"/>
        <w:rPr>
          <w:rFonts w:ascii="Calibri Light" w:hAnsi="Calibri Light" w:cs="Calibri Light"/>
        </w:rPr>
      </w:pPr>
    </w:p>
    <w:sdt>
      <w:sdtPr>
        <w:rPr>
          <w:rFonts w:ascii="Calibri Light" w:hAnsi="Calibri Light" w:cs="Calibri Light"/>
          <w:sz w:val="24"/>
          <w:szCs w:val="24"/>
        </w:rPr>
        <w:id w:val="-1254128501"/>
        <w:docPartObj>
          <w:docPartGallery w:val="Bibliographies"/>
          <w:docPartUnique/>
        </w:docPartObj>
      </w:sdtPr>
      <w:sdtEndPr>
        <w:rPr>
          <w:rFonts w:eastAsiaTheme="minorHAnsi"/>
          <w:color w:val="auto"/>
        </w:rPr>
      </w:sdtEndPr>
      <w:sdtContent>
        <w:p w14:paraId="0A2D6FE5" w14:textId="5CCDB4D9" w:rsidR="00354738" w:rsidRPr="00F25090" w:rsidRDefault="00354738" w:rsidP="00753D7D">
          <w:pPr>
            <w:pStyle w:val="Heading1"/>
            <w:spacing w:line="480" w:lineRule="auto"/>
            <w:rPr>
              <w:rFonts w:ascii="Calibri Light" w:hAnsi="Calibri Light" w:cs="Calibri Light"/>
              <w:sz w:val="24"/>
              <w:szCs w:val="24"/>
            </w:rPr>
          </w:pPr>
          <w:r w:rsidRPr="00F25090">
            <w:rPr>
              <w:rFonts w:ascii="Calibri Light" w:hAnsi="Calibri Light" w:cs="Calibri Light"/>
              <w:sz w:val="24"/>
              <w:szCs w:val="24"/>
            </w:rPr>
            <w:t>References</w:t>
          </w:r>
        </w:p>
        <w:sdt>
          <w:sdtPr>
            <w:rPr>
              <w:rFonts w:ascii="Calibri Light" w:hAnsi="Calibri Light" w:cs="Calibri Light"/>
            </w:rPr>
            <w:id w:val="-573587230"/>
            <w:bibliography/>
          </w:sdtPr>
          <w:sdtContent>
            <w:p w14:paraId="7E18539D" w14:textId="77777777" w:rsidR="00354738" w:rsidRPr="00F25090" w:rsidRDefault="00354738" w:rsidP="00753D7D">
              <w:pPr>
                <w:pStyle w:val="Bibliography"/>
                <w:spacing w:line="480" w:lineRule="auto"/>
                <w:ind w:left="720" w:hanging="720"/>
                <w:rPr>
                  <w:rFonts w:ascii="Calibri Light" w:hAnsi="Calibri Light" w:cs="Calibri Light"/>
                  <w:kern w:val="0"/>
                  <w14:ligatures w14:val="none"/>
                </w:rPr>
              </w:pPr>
              <w:r w:rsidRPr="00F25090">
                <w:rPr>
                  <w:rFonts w:ascii="Calibri Light" w:hAnsi="Calibri Light" w:cs="Calibri Light"/>
                </w:rPr>
                <w:fldChar w:fldCharType="begin"/>
              </w:r>
              <w:r w:rsidRPr="00F25090">
                <w:rPr>
                  <w:rFonts w:ascii="Calibri Light" w:hAnsi="Calibri Light" w:cs="Calibri Light"/>
                </w:rPr>
                <w:instrText>BIBLIOGRAPHY</w:instrText>
              </w:r>
              <w:r w:rsidRPr="00F25090">
                <w:rPr>
                  <w:rFonts w:ascii="Calibri Light" w:hAnsi="Calibri Light" w:cs="Calibri Light"/>
                </w:rPr>
                <w:fldChar w:fldCharType="separate"/>
              </w:r>
              <w:r w:rsidRPr="00F25090">
                <w:rPr>
                  <w:rFonts w:ascii="Calibri Light" w:hAnsi="Calibri Light" w:cs="Calibri Light"/>
                </w:rPr>
                <w:t xml:space="preserve">Dalrymple, K. L., &amp; Herbert, J. D. (2007). Acceptance and Commitment Therapy for Generalized Social Anxiety Disorder: A Pilot Study. </w:t>
              </w:r>
              <w:proofErr w:type="spellStart"/>
              <w:r w:rsidRPr="00F25090">
                <w:rPr>
                  <w:rFonts w:ascii="Calibri Light" w:hAnsi="Calibri Light" w:cs="Calibri Light"/>
                  <w:i/>
                  <w:iCs/>
                </w:rPr>
                <w:t>Behavior</w:t>
              </w:r>
              <w:proofErr w:type="spellEnd"/>
              <w:r w:rsidRPr="00F25090">
                <w:rPr>
                  <w:rFonts w:ascii="Calibri Light" w:hAnsi="Calibri Light" w:cs="Calibri Light"/>
                  <w:i/>
                  <w:iCs/>
                </w:rPr>
                <w:t xml:space="preserve"> modification</w:t>
              </w:r>
              <w:r w:rsidRPr="00F25090">
                <w:rPr>
                  <w:rFonts w:ascii="Calibri Light" w:hAnsi="Calibri Light" w:cs="Calibri Light"/>
                </w:rPr>
                <w:t>, p.543-568.</w:t>
              </w:r>
            </w:p>
            <w:p w14:paraId="064CADA4"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Eilenberg, T., Kronstrand, L., Fink, P., &amp; Frostholm, L. (2013). Acceptance and commitment group therapy for health anxiety – Results from a pilot study. </w:t>
              </w:r>
              <w:r w:rsidRPr="00F25090">
                <w:rPr>
                  <w:rFonts w:ascii="Calibri Light" w:hAnsi="Calibri Light" w:cs="Calibri Light"/>
                  <w:i/>
                  <w:iCs/>
                </w:rPr>
                <w:t>Journal of anxiety disorders</w:t>
              </w:r>
              <w:r w:rsidRPr="00F25090">
                <w:rPr>
                  <w:rFonts w:ascii="Calibri Light" w:hAnsi="Calibri Light" w:cs="Calibri Light"/>
                </w:rPr>
                <w:t>, p.461-468.</w:t>
              </w:r>
            </w:p>
            <w:p w14:paraId="46AE2CF1"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Excellence, N. I. (2025, April). </w:t>
              </w:r>
              <w:r w:rsidRPr="00F25090">
                <w:rPr>
                  <w:rFonts w:ascii="Calibri Light" w:hAnsi="Calibri Light" w:cs="Calibri Light"/>
                  <w:i/>
                  <w:iCs/>
                </w:rPr>
                <w:t xml:space="preserve">Generalized Anxiety Disorder </w:t>
              </w:r>
              <w:r w:rsidRPr="00F25090">
                <w:rPr>
                  <w:rFonts w:ascii="Calibri Light" w:hAnsi="Calibri Light" w:cs="Calibri Light"/>
                </w:rPr>
                <w:t>. Retrieved from NICE National Institute For Health Care and Excellence : https://cks.nice.org.uk/topics/generalized-anxiety-disorder/</w:t>
              </w:r>
            </w:p>
            <w:p w14:paraId="22FEF484"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Gentili, C., </w:t>
              </w:r>
              <w:proofErr w:type="spellStart"/>
              <w:r w:rsidRPr="00F25090">
                <w:rPr>
                  <w:rFonts w:ascii="Calibri Light" w:hAnsi="Calibri Light" w:cs="Calibri Light"/>
                </w:rPr>
                <w:t>Zetterqvist</w:t>
              </w:r>
              <w:proofErr w:type="spellEnd"/>
              <w:r w:rsidRPr="00F25090">
                <w:rPr>
                  <w:rFonts w:ascii="Calibri Light" w:hAnsi="Calibri Light" w:cs="Calibri Light"/>
                </w:rPr>
                <w:t xml:space="preserve">, V., Rickardsson, J., Holmström, L., Simons, L. E., &amp; Wicksell, R. K. (2021). </w:t>
              </w:r>
              <w:proofErr w:type="spellStart"/>
              <w:r w:rsidRPr="00F25090">
                <w:rPr>
                  <w:rFonts w:ascii="Calibri Light" w:hAnsi="Calibri Light" w:cs="Calibri Light"/>
                </w:rPr>
                <w:t>ACTsmart</w:t>
              </w:r>
              <w:proofErr w:type="spellEnd"/>
              <w:r w:rsidRPr="00F25090">
                <w:rPr>
                  <w:rFonts w:ascii="Calibri Light" w:hAnsi="Calibri Light" w:cs="Calibri Light"/>
                </w:rPr>
                <w:t xml:space="preserve">: Guided Smartphone-Delivered Acceptance and Commitment Therapy for Chronic Pain—A Pilot Trial. </w:t>
              </w:r>
              <w:r w:rsidRPr="00F25090">
                <w:rPr>
                  <w:rFonts w:ascii="Calibri Light" w:hAnsi="Calibri Light" w:cs="Calibri Light"/>
                  <w:i/>
                  <w:iCs/>
                </w:rPr>
                <w:t>Pain medicine</w:t>
              </w:r>
              <w:r w:rsidRPr="00F25090">
                <w:rPr>
                  <w:rFonts w:ascii="Calibri Light" w:hAnsi="Calibri Light" w:cs="Calibri Light"/>
                </w:rPr>
                <w:t>, p.315-328.</w:t>
              </w:r>
            </w:p>
            <w:p w14:paraId="29F73310"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Hofmann, S. G., &amp; Asmundson, G. J. (2008). Acceptance and mindfulness-based therapy: New wave or old hat? </w:t>
              </w:r>
              <w:r w:rsidRPr="00F25090">
                <w:rPr>
                  <w:rFonts w:ascii="Calibri Light" w:hAnsi="Calibri Light" w:cs="Calibri Light"/>
                  <w:i/>
                  <w:iCs/>
                </w:rPr>
                <w:t>Clinical psychology review</w:t>
              </w:r>
              <w:r w:rsidRPr="00F25090">
                <w:rPr>
                  <w:rFonts w:ascii="Calibri Light" w:hAnsi="Calibri Light" w:cs="Calibri Light"/>
                </w:rPr>
                <w:t>, p.1-16.</w:t>
              </w:r>
            </w:p>
            <w:p w14:paraId="0B6EAEC1"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McKay, D., &amp; O'Donohue, W. (2023). Conceptual, Psychometric, Methodological and Value Problems in Acceptance and Commitment Therapy: Introduction to the Special Section, “A Critical Appraisal of Acceptance and Commitment Therapy”. </w:t>
              </w:r>
              <w:proofErr w:type="spellStart"/>
              <w:r w:rsidRPr="00F25090">
                <w:rPr>
                  <w:rFonts w:ascii="Calibri Light" w:hAnsi="Calibri Light" w:cs="Calibri Light"/>
                  <w:i/>
                  <w:iCs/>
                </w:rPr>
                <w:t>Behavior</w:t>
              </w:r>
              <w:proofErr w:type="spellEnd"/>
              <w:r w:rsidRPr="00F25090">
                <w:rPr>
                  <w:rFonts w:ascii="Calibri Light" w:hAnsi="Calibri Light" w:cs="Calibri Light"/>
                  <w:i/>
                  <w:iCs/>
                </w:rPr>
                <w:t xml:space="preserve"> therapy</w:t>
              </w:r>
              <w:r w:rsidRPr="00F25090">
                <w:rPr>
                  <w:rFonts w:ascii="Calibri Light" w:hAnsi="Calibri Light" w:cs="Calibri Light"/>
                </w:rPr>
                <w:t>, p.929-938.</w:t>
              </w:r>
            </w:p>
            <w:p w14:paraId="3032CF99"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Michael P. Twohig, M. E. (2023). </w:t>
              </w:r>
              <w:r w:rsidRPr="00F25090">
                <w:rPr>
                  <w:rFonts w:ascii="Calibri Light" w:hAnsi="Calibri Light" w:cs="Calibri Light"/>
                  <w:i/>
                  <w:iCs/>
                </w:rPr>
                <w:t>The Oxford handbook of acceptance and commitment therapy.</w:t>
              </w:r>
              <w:r w:rsidRPr="00F25090">
                <w:rPr>
                  <w:rFonts w:ascii="Calibri Light" w:hAnsi="Calibri Light" w:cs="Calibri Light"/>
                </w:rPr>
                <w:t xml:space="preserve"> Oxford: Oxford University Press.</w:t>
              </w:r>
            </w:p>
            <w:p w14:paraId="2852DDE0"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lastRenderedPageBreak/>
                <w:t xml:space="preserve">Muñoz González-Deleito, C., McCracken, L. M., &amp; </w:t>
              </w:r>
              <w:proofErr w:type="spellStart"/>
              <w:r w:rsidRPr="00F25090">
                <w:rPr>
                  <w:rFonts w:ascii="Calibri Light" w:hAnsi="Calibri Light" w:cs="Calibri Light"/>
                </w:rPr>
                <w:t>Tyrberg</w:t>
              </w:r>
              <w:proofErr w:type="spellEnd"/>
              <w:r w:rsidRPr="00F25090">
                <w:rPr>
                  <w:rFonts w:ascii="Calibri Light" w:hAnsi="Calibri Light" w:cs="Calibri Light"/>
                </w:rPr>
                <w:t xml:space="preserve">, M. J. (2024). Ultra-brief acceptance &amp; commitment therapy for inpatients with psychosis - a single-case experimental design investigating processes of change. </w:t>
              </w:r>
              <w:r w:rsidRPr="00F25090">
                <w:rPr>
                  <w:rFonts w:ascii="Calibri Light" w:hAnsi="Calibri Light" w:cs="Calibri Light"/>
                  <w:i/>
                  <w:iCs/>
                </w:rPr>
                <w:t>Cognitive behaviour therapy</w:t>
              </w:r>
              <w:r w:rsidRPr="00F25090">
                <w:rPr>
                  <w:rFonts w:ascii="Calibri Light" w:hAnsi="Calibri Light" w:cs="Calibri Light"/>
                </w:rPr>
                <w:t>, p.267-285.</w:t>
              </w:r>
            </w:p>
            <w:p w14:paraId="0E16A42F"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Organization, W. H. (2023). </w:t>
              </w:r>
              <w:r w:rsidRPr="00F25090">
                <w:rPr>
                  <w:rFonts w:ascii="Calibri Light" w:hAnsi="Calibri Light" w:cs="Calibri Light"/>
                  <w:i/>
                  <w:iCs/>
                </w:rPr>
                <w:t>Generalized Anxiety Disorder .</w:t>
              </w:r>
              <w:r w:rsidRPr="00F25090">
                <w:rPr>
                  <w:rFonts w:ascii="Calibri Light" w:hAnsi="Calibri Light" w:cs="Calibri Light"/>
                </w:rPr>
                <w:t xml:space="preserve"> Alma.</w:t>
              </w:r>
            </w:p>
            <w:p w14:paraId="15A54F55"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Powers, M. B., </w:t>
              </w:r>
              <w:proofErr w:type="spellStart"/>
              <w:r w:rsidRPr="00F25090">
                <w:rPr>
                  <w:rFonts w:ascii="Calibri Light" w:hAnsi="Calibri Light" w:cs="Calibri Light"/>
                </w:rPr>
                <w:t>Vörding</w:t>
              </w:r>
              <w:proofErr w:type="spellEnd"/>
              <w:r w:rsidRPr="00F25090">
                <w:rPr>
                  <w:rFonts w:ascii="Calibri Light" w:hAnsi="Calibri Light" w:cs="Calibri Light"/>
                </w:rPr>
                <w:t xml:space="preserve">, M. B., &amp; </w:t>
              </w:r>
              <w:proofErr w:type="spellStart"/>
              <w:r w:rsidRPr="00F25090">
                <w:rPr>
                  <w:rFonts w:ascii="Calibri Light" w:hAnsi="Calibri Light" w:cs="Calibri Light"/>
                </w:rPr>
                <w:t>Emmelkamp</w:t>
              </w:r>
              <w:proofErr w:type="spellEnd"/>
              <w:r w:rsidRPr="00F25090">
                <w:rPr>
                  <w:rFonts w:ascii="Calibri Light" w:hAnsi="Calibri Light" w:cs="Calibri Light"/>
                </w:rPr>
                <w:t xml:space="preserve">, P. M. (2009). Acceptance and Commitment Therapy: A Meta-Analytic Review. </w:t>
              </w:r>
              <w:r w:rsidRPr="00F25090">
                <w:rPr>
                  <w:rFonts w:ascii="Calibri Light" w:hAnsi="Calibri Light" w:cs="Calibri Light"/>
                  <w:i/>
                  <w:iCs/>
                </w:rPr>
                <w:t>Psychotherapy and psychosomatics</w:t>
              </w:r>
              <w:r w:rsidRPr="00F25090">
                <w:rPr>
                  <w:rFonts w:ascii="Calibri Light" w:hAnsi="Calibri Light" w:cs="Calibri Light"/>
                </w:rPr>
                <w:t>, p.73-80.</w:t>
              </w:r>
            </w:p>
            <w:p w14:paraId="01E12276"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Ruiz, F. J. (2012). Acceptance and Commitment Therapy versus Traditional Cognitive </w:t>
              </w:r>
              <w:proofErr w:type="spellStart"/>
              <w:r w:rsidRPr="00F25090">
                <w:rPr>
                  <w:rFonts w:ascii="Calibri Light" w:hAnsi="Calibri Light" w:cs="Calibri Light"/>
                </w:rPr>
                <w:t>Behavioral</w:t>
              </w:r>
              <w:proofErr w:type="spellEnd"/>
              <w:r w:rsidRPr="00F25090">
                <w:rPr>
                  <w:rFonts w:ascii="Calibri Light" w:hAnsi="Calibri Light" w:cs="Calibri Light"/>
                </w:rPr>
                <w:t xml:space="preserve"> Therapy: A Systematic Review and Meta-analysis of Current Empirical Evidence. </w:t>
              </w:r>
              <w:proofErr w:type="spellStart"/>
              <w:r w:rsidRPr="00F25090">
                <w:rPr>
                  <w:rFonts w:ascii="Calibri Light" w:hAnsi="Calibri Light" w:cs="Calibri Light"/>
                  <w:i/>
                  <w:iCs/>
                </w:rPr>
                <w:t>Revista</w:t>
              </w:r>
              <w:proofErr w:type="spellEnd"/>
              <w:r w:rsidRPr="00F25090">
                <w:rPr>
                  <w:rFonts w:ascii="Calibri Light" w:hAnsi="Calibri Light" w:cs="Calibri Light"/>
                  <w:i/>
                  <w:iCs/>
                </w:rPr>
                <w:t xml:space="preserve"> </w:t>
              </w:r>
              <w:proofErr w:type="spellStart"/>
              <w:r w:rsidRPr="00F25090">
                <w:rPr>
                  <w:rFonts w:ascii="Calibri Light" w:hAnsi="Calibri Light" w:cs="Calibri Light"/>
                  <w:i/>
                  <w:iCs/>
                </w:rPr>
                <w:t>internacional</w:t>
              </w:r>
              <w:proofErr w:type="spellEnd"/>
              <w:r w:rsidRPr="00F25090">
                <w:rPr>
                  <w:rFonts w:ascii="Calibri Light" w:hAnsi="Calibri Light" w:cs="Calibri Light"/>
                  <w:i/>
                  <w:iCs/>
                </w:rPr>
                <w:t xml:space="preserve"> de </w:t>
              </w:r>
              <w:proofErr w:type="spellStart"/>
              <w:r w:rsidRPr="00F25090">
                <w:rPr>
                  <w:rFonts w:ascii="Calibri Light" w:hAnsi="Calibri Light" w:cs="Calibri Light"/>
                  <w:i/>
                  <w:iCs/>
                </w:rPr>
                <w:t>psicología</w:t>
              </w:r>
              <w:proofErr w:type="spellEnd"/>
              <w:r w:rsidRPr="00F25090">
                <w:rPr>
                  <w:rFonts w:ascii="Calibri Light" w:hAnsi="Calibri Light" w:cs="Calibri Light"/>
                  <w:i/>
                  <w:iCs/>
                </w:rPr>
                <w:t xml:space="preserve"> y </w:t>
              </w:r>
              <w:proofErr w:type="spellStart"/>
              <w:r w:rsidRPr="00F25090">
                <w:rPr>
                  <w:rFonts w:ascii="Calibri Light" w:hAnsi="Calibri Light" w:cs="Calibri Light"/>
                  <w:i/>
                  <w:iCs/>
                </w:rPr>
                <w:t>terapia</w:t>
              </w:r>
              <w:proofErr w:type="spellEnd"/>
              <w:r w:rsidRPr="00F25090">
                <w:rPr>
                  <w:rFonts w:ascii="Calibri Light" w:hAnsi="Calibri Light" w:cs="Calibri Light"/>
                  <w:i/>
                  <w:iCs/>
                </w:rPr>
                <w:t xml:space="preserve"> </w:t>
              </w:r>
              <w:proofErr w:type="spellStart"/>
              <w:r w:rsidRPr="00F25090">
                <w:rPr>
                  <w:rFonts w:ascii="Calibri Light" w:hAnsi="Calibri Light" w:cs="Calibri Light"/>
                  <w:i/>
                  <w:iCs/>
                </w:rPr>
                <w:t>psicológica</w:t>
              </w:r>
              <w:proofErr w:type="spellEnd"/>
              <w:r w:rsidRPr="00F25090">
                <w:rPr>
                  <w:rFonts w:ascii="Calibri Light" w:hAnsi="Calibri Light" w:cs="Calibri Light"/>
                </w:rPr>
                <w:t>, p.333-358.</w:t>
              </w:r>
            </w:p>
            <w:p w14:paraId="34F3AD49"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Sewart, A. R., Niles, A. N., Burklund, L. J., Saxbe, D. E., Lieberman, M. D., &amp; Craske, M. G. (2019). Examining Positive and Negative Affect as Outcomes and Moderators of Cognitive-</w:t>
              </w:r>
              <w:proofErr w:type="spellStart"/>
              <w:r w:rsidRPr="00F25090">
                <w:rPr>
                  <w:rFonts w:ascii="Calibri Light" w:hAnsi="Calibri Light" w:cs="Calibri Light"/>
                </w:rPr>
                <w:t>Behavioral</w:t>
              </w:r>
              <w:proofErr w:type="spellEnd"/>
              <w:r w:rsidRPr="00F25090">
                <w:rPr>
                  <w:rFonts w:ascii="Calibri Light" w:hAnsi="Calibri Light" w:cs="Calibri Light"/>
                </w:rPr>
                <w:t xml:space="preserve"> Therapy and Acceptance and Commitment Therapy for Social Anxiety Disorder. </w:t>
              </w:r>
              <w:proofErr w:type="spellStart"/>
              <w:r w:rsidRPr="00F25090">
                <w:rPr>
                  <w:rFonts w:ascii="Calibri Light" w:hAnsi="Calibri Light" w:cs="Calibri Light"/>
                  <w:i/>
                  <w:iCs/>
                </w:rPr>
                <w:t>Behavior</w:t>
              </w:r>
              <w:proofErr w:type="spellEnd"/>
              <w:r w:rsidRPr="00F25090">
                <w:rPr>
                  <w:rFonts w:ascii="Calibri Light" w:hAnsi="Calibri Light" w:cs="Calibri Light"/>
                  <w:i/>
                  <w:iCs/>
                </w:rPr>
                <w:t xml:space="preserve"> therapy</w:t>
              </w:r>
              <w:r w:rsidRPr="00F25090">
                <w:rPr>
                  <w:rFonts w:ascii="Calibri Light" w:hAnsi="Calibri Light" w:cs="Calibri Light"/>
                </w:rPr>
                <w:t>, p.1112-1124.</w:t>
              </w:r>
            </w:p>
            <w:p w14:paraId="034B87A4" w14:textId="77777777" w:rsidR="00354738" w:rsidRPr="00F25090" w:rsidRDefault="00354738" w:rsidP="00753D7D">
              <w:pPr>
                <w:pStyle w:val="Bibliography"/>
                <w:spacing w:line="480" w:lineRule="auto"/>
                <w:ind w:left="720" w:hanging="720"/>
                <w:rPr>
                  <w:rFonts w:ascii="Calibri Light" w:hAnsi="Calibri Light" w:cs="Calibri Light"/>
                </w:rPr>
              </w:pPr>
              <w:r w:rsidRPr="00F25090">
                <w:rPr>
                  <w:rFonts w:ascii="Calibri Light" w:hAnsi="Calibri Light" w:cs="Calibri Light"/>
                </w:rPr>
                <w:t xml:space="preserve">Simon, E., Driessen, S., Lambert, A., &amp; Muris, P. (2020). Challenging anxious cognitions or accepting them? Exploring the efficacy of the cognitive elements of cognitive behaviour therapy and acceptance and commitment therapy in the reduction of children's fear of the dark. </w:t>
              </w:r>
              <w:r w:rsidRPr="00F25090">
                <w:rPr>
                  <w:rFonts w:ascii="Calibri Light" w:hAnsi="Calibri Light" w:cs="Calibri Light"/>
                  <w:i/>
                  <w:iCs/>
                </w:rPr>
                <w:t>International journal of psychology</w:t>
              </w:r>
              <w:r w:rsidRPr="00F25090">
                <w:rPr>
                  <w:rFonts w:ascii="Calibri Light" w:hAnsi="Calibri Light" w:cs="Calibri Light"/>
                </w:rPr>
                <w:t>, p.90-97.</w:t>
              </w:r>
            </w:p>
            <w:p w14:paraId="0C2A4982" w14:textId="6D4074CC" w:rsidR="00354738" w:rsidRPr="00F25090" w:rsidRDefault="00354738" w:rsidP="00753D7D">
              <w:pPr>
                <w:spacing w:line="480" w:lineRule="auto"/>
                <w:rPr>
                  <w:rFonts w:ascii="Calibri Light" w:hAnsi="Calibri Light" w:cs="Calibri Light"/>
                </w:rPr>
              </w:pPr>
              <w:r w:rsidRPr="00F25090">
                <w:rPr>
                  <w:rFonts w:ascii="Calibri Light" w:hAnsi="Calibri Light" w:cs="Calibri Light"/>
                  <w:b/>
                  <w:bCs/>
                </w:rPr>
                <w:fldChar w:fldCharType="end"/>
              </w:r>
            </w:p>
          </w:sdtContent>
        </w:sdt>
      </w:sdtContent>
    </w:sdt>
    <w:p w14:paraId="2A53760B" w14:textId="77777777" w:rsidR="00165A55" w:rsidRPr="00F25090" w:rsidRDefault="00165A55" w:rsidP="00753D7D">
      <w:pPr>
        <w:spacing w:line="480" w:lineRule="auto"/>
        <w:rPr>
          <w:rFonts w:ascii="Calibri Light" w:hAnsi="Calibri Light" w:cs="Calibri Light"/>
        </w:rPr>
      </w:pPr>
    </w:p>
    <w:p w14:paraId="7A3E48EB" w14:textId="77777777" w:rsidR="00165A55" w:rsidRPr="00F25090" w:rsidRDefault="00165A55" w:rsidP="00753D7D">
      <w:pPr>
        <w:spacing w:line="480" w:lineRule="auto"/>
        <w:rPr>
          <w:rFonts w:ascii="Calibri Light" w:hAnsi="Calibri Light" w:cs="Calibri Light"/>
        </w:rPr>
      </w:pPr>
    </w:p>
    <w:p w14:paraId="75A108AF" w14:textId="77777777" w:rsidR="005B7965" w:rsidRPr="00F25090" w:rsidRDefault="005B7965" w:rsidP="00753D7D">
      <w:pPr>
        <w:spacing w:line="480" w:lineRule="auto"/>
        <w:rPr>
          <w:rFonts w:ascii="Calibri Light" w:hAnsi="Calibri Light" w:cs="Calibri Light"/>
        </w:rPr>
      </w:pPr>
    </w:p>
    <w:p w14:paraId="191C23BC" w14:textId="1359C32B" w:rsidR="00AA405F" w:rsidRPr="00F25090" w:rsidRDefault="00AA405F" w:rsidP="00753D7D">
      <w:pPr>
        <w:spacing w:line="480" w:lineRule="auto"/>
        <w:rPr>
          <w:rFonts w:ascii="Calibri Light" w:hAnsi="Calibri Light" w:cs="Calibri Light"/>
        </w:rPr>
      </w:pPr>
      <w:r w:rsidRPr="00F25090">
        <w:rPr>
          <w:rFonts w:ascii="Calibri Light" w:hAnsi="Calibri Light" w:cs="Calibri Light"/>
        </w:rPr>
        <w:lastRenderedPageBreak/>
        <w:t xml:space="preserve">Appendices </w:t>
      </w:r>
    </w:p>
    <w:p w14:paraId="54D30740" w14:textId="07A3B707" w:rsidR="00236047" w:rsidRPr="00F25090" w:rsidRDefault="00165A55" w:rsidP="00753D7D">
      <w:pPr>
        <w:spacing w:line="480" w:lineRule="auto"/>
        <w:rPr>
          <w:rFonts w:ascii="Calibri Light" w:hAnsi="Calibri Light" w:cs="Calibri Light"/>
        </w:rPr>
      </w:pPr>
      <w:r w:rsidRPr="00F25090">
        <w:rPr>
          <w:rFonts w:ascii="Calibri Light" w:hAnsi="Calibri Light" w:cs="Calibri Light"/>
        </w:rPr>
        <w:t>Appendices</w:t>
      </w:r>
      <w:r w:rsidR="00236047" w:rsidRPr="00F25090">
        <w:rPr>
          <w:rFonts w:ascii="Calibri Light" w:hAnsi="Calibri Light" w:cs="Calibri Light"/>
        </w:rPr>
        <w:t xml:space="preserve"> 1</w:t>
      </w:r>
    </w:p>
    <w:p w14:paraId="1A97EB1D" w14:textId="0036B2FF" w:rsidR="00236047" w:rsidRPr="007E1B43" w:rsidRDefault="00165A55">
      <w:pPr>
        <w:rPr>
          <w:sz w:val="20"/>
          <w:szCs w:val="20"/>
        </w:rPr>
      </w:pPr>
      <w:r w:rsidRPr="00F25090">
        <w:drawing>
          <wp:inline distT="0" distB="0" distL="0" distR="0" wp14:anchorId="398F3F5E" wp14:editId="760398A0">
            <wp:extent cx="5731510" cy="7414895"/>
            <wp:effectExtent l="0" t="0" r="2540" b="0"/>
            <wp:docPr id="1849599530" name="Picture 1" descr="GAD-7 - HMC support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D-7 - HMC support s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414895"/>
                    </a:xfrm>
                    <a:prstGeom prst="rect">
                      <a:avLst/>
                    </a:prstGeom>
                    <a:noFill/>
                    <a:ln>
                      <a:noFill/>
                    </a:ln>
                  </pic:spPr>
                </pic:pic>
              </a:graphicData>
            </a:graphic>
          </wp:inline>
        </w:drawing>
      </w:r>
    </w:p>
    <w:sectPr w:rsidR="00236047" w:rsidRPr="007E1B4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BF7D5" w14:textId="77777777" w:rsidR="00637152" w:rsidRPr="00F25090" w:rsidRDefault="00637152" w:rsidP="00637152">
      <w:pPr>
        <w:spacing w:after="0" w:line="240" w:lineRule="auto"/>
      </w:pPr>
      <w:r w:rsidRPr="00F25090">
        <w:separator/>
      </w:r>
    </w:p>
  </w:endnote>
  <w:endnote w:type="continuationSeparator" w:id="0">
    <w:p w14:paraId="0FA64D2D" w14:textId="77777777" w:rsidR="00637152" w:rsidRPr="00F25090" w:rsidRDefault="00637152" w:rsidP="00637152">
      <w:pPr>
        <w:spacing w:after="0" w:line="240" w:lineRule="auto"/>
      </w:pPr>
      <w:r w:rsidRPr="00F250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BCED9" w14:textId="77777777" w:rsidR="00637152" w:rsidRPr="00F25090" w:rsidRDefault="00637152" w:rsidP="00637152">
      <w:pPr>
        <w:spacing w:after="0" w:line="240" w:lineRule="auto"/>
      </w:pPr>
      <w:r w:rsidRPr="00F25090">
        <w:separator/>
      </w:r>
    </w:p>
  </w:footnote>
  <w:footnote w:type="continuationSeparator" w:id="0">
    <w:p w14:paraId="4EC05952" w14:textId="77777777" w:rsidR="00637152" w:rsidRPr="00F25090" w:rsidRDefault="00637152" w:rsidP="00637152">
      <w:pPr>
        <w:spacing w:after="0" w:line="240" w:lineRule="auto"/>
      </w:pPr>
      <w:r w:rsidRPr="00F250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0048141"/>
      <w:docPartObj>
        <w:docPartGallery w:val="Page Numbers (Top of Page)"/>
        <w:docPartUnique/>
      </w:docPartObj>
    </w:sdtPr>
    <w:sdtContent>
      <w:p w14:paraId="17E7C642" w14:textId="698C3D4F" w:rsidR="00637152" w:rsidRPr="00F25090" w:rsidRDefault="00637152">
        <w:pPr>
          <w:pStyle w:val="Header"/>
          <w:jc w:val="right"/>
        </w:pPr>
        <w:r w:rsidRPr="00F25090">
          <w:fldChar w:fldCharType="begin"/>
        </w:r>
        <w:r w:rsidRPr="00F25090">
          <w:instrText>PAGE   \* MERGEFORMAT</w:instrText>
        </w:r>
        <w:r w:rsidRPr="00F25090">
          <w:fldChar w:fldCharType="separate"/>
        </w:r>
        <w:r w:rsidRPr="00F25090">
          <w:t>2</w:t>
        </w:r>
        <w:r w:rsidRPr="00F25090">
          <w:fldChar w:fldCharType="end"/>
        </w:r>
      </w:p>
    </w:sdtContent>
  </w:sdt>
  <w:p w14:paraId="3952036B" w14:textId="77777777" w:rsidR="00637152" w:rsidRPr="00F25090" w:rsidRDefault="006371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B43"/>
    <w:rsid w:val="00035D2D"/>
    <w:rsid w:val="00036B39"/>
    <w:rsid w:val="00044080"/>
    <w:rsid w:val="00047A83"/>
    <w:rsid w:val="00066DBD"/>
    <w:rsid w:val="00086779"/>
    <w:rsid w:val="000E4D59"/>
    <w:rsid w:val="000E5202"/>
    <w:rsid w:val="000F144B"/>
    <w:rsid w:val="00110EDD"/>
    <w:rsid w:val="00132716"/>
    <w:rsid w:val="00165A55"/>
    <w:rsid w:val="00186D65"/>
    <w:rsid w:val="0019516A"/>
    <w:rsid w:val="001A6286"/>
    <w:rsid w:val="001A74DE"/>
    <w:rsid w:val="001B174B"/>
    <w:rsid w:val="001C5EEF"/>
    <w:rsid w:val="001E37D5"/>
    <w:rsid w:val="00201579"/>
    <w:rsid w:val="00236047"/>
    <w:rsid w:val="00251551"/>
    <w:rsid w:val="00291678"/>
    <w:rsid w:val="002B0F33"/>
    <w:rsid w:val="002D471B"/>
    <w:rsid w:val="002F7072"/>
    <w:rsid w:val="003076EA"/>
    <w:rsid w:val="00314822"/>
    <w:rsid w:val="0032594C"/>
    <w:rsid w:val="00334673"/>
    <w:rsid w:val="0034069E"/>
    <w:rsid w:val="00354738"/>
    <w:rsid w:val="00387523"/>
    <w:rsid w:val="00394265"/>
    <w:rsid w:val="003F0225"/>
    <w:rsid w:val="003F4A87"/>
    <w:rsid w:val="004004E4"/>
    <w:rsid w:val="0041453D"/>
    <w:rsid w:val="004243F4"/>
    <w:rsid w:val="00431162"/>
    <w:rsid w:val="00431415"/>
    <w:rsid w:val="004537DC"/>
    <w:rsid w:val="00457BD0"/>
    <w:rsid w:val="0046779E"/>
    <w:rsid w:val="004803BC"/>
    <w:rsid w:val="0048566C"/>
    <w:rsid w:val="004A6898"/>
    <w:rsid w:val="004A6E35"/>
    <w:rsid w:val="004F0E69"/>
    <w:rsid w:val="00526B25"/>
    <w:rsid w:val="00535E0E"/>
    <w:rsid w:val="00562C4D"/>
    <w:rsid w:val="00566848"/>
    <w:rsid w:val="0058574E"/>
    <w:rsid w:val="00587469"/>
    <w:rsid w:val="005A0238"/>
    <w:rsid w:val="005B4F5E"/>
    <w:rsid w:val="005B7965"/>
    <w:rsid w:val="005C4C92"/>
    <w:rsid w:val="005F027D"/>
    <w:rsid w:val="00620041"/>
    <w:rsid w:val="0062742A"/>
    <w:rsid w:val="00631CEF"/>
    <w:rsid w:val="006352F1"/>
    <w:rsid w:val="00637152"/>
    <w:rsid w:val="0067032C"/>
    <w:rsid w:val="006743CC"/>
    <w:rsid w:val="006973E7"/>
    <w:rsid w:val="006B352A"/>
    <w:rsid w:val="006D75C5"/>
    <w:rsid w:val="006F049D"/>
    <w:rsid w:val="006F04EE"/>
    <w:rsid w:val="006F77E9"/>
    <w:rsid w:val="007024E6"/>
    <w:rsid w:val="00706B68"/>
    <w:rsid w:val="00713B16"/>
    <w:rsid w:val="007267AD"/>
    <w:rsid w:val="007441D2"/>
    <w:rsid w:val="00753D7D"/>
    <w:rsid w:val="00761C84"/>
    <w:rsid w:val="00777934"/>
    <w:rsid w:val="007921CD"/>
    <w:rsid w:val="007970B7"/>
    <w:rsid w:val="007A5CA7"/>
    <w:rsid w:val="007B5F91"/>
    <w:rsid w:val="007E1B43"/>
    <w:rsid w:val="00801C3B"/>
    <w:rsid w:val="00810BAA"/>
    <w:rsid w:val="00812D3C"/>
    <w:rsid w:val="00822539"/>
    <w:rsid w:val="008856D4"/>
    <w:rsid w:val="00886000"/>
    <w:rsid w:val="008A144D"/>
    <w:rsid w:val="008C7E62"/>
    <w:rsid w:val="008D6E40"/>
    <w:rsid w:val="00901A03"/>
    <w:rsid w:val="009030EB"/>
    <w:rsid w:val="00906215"/>
    <w:rsid w:val="00927FB1"/>
    <w:rsid w:val="0095540D"/>
    <w:rsid w:val="009663E1"/>
    <w:rsid w:val="009B1BBC"/>
    <w:rsid w:val="009C0E86"/>
    <w:rsid w:val="009D68E4"/>
    <w:rsid w:val="00A038BA"/>
    <w:rsid w:val="00A25A8E"/>
    <w:rsid w:val="00A26B79"/>
    <w:rsid w:val="00A3565E"/>
    <w:rsid w:val="00A55E71"/>
    <w:rsid w:val="00A66C08"/>
    <w:rsid w:val="00A80FF2"/>
    <w:rsid w:val="00A81900"/>
    <w:rsid w:val="00A81ACC"/>
    <w:rsid w:val="00AA405F"/>
    <w:rsid w:val="00AA436C"/>
    <w:rsid w:val="00AA6618"/>
    <w:rsid w:val="00AB330E"/>
    <w:rsid w:val="00AB6C2F"/>
    <w:rsid w:val="00AC1713"/>
    <w:rsid w:val="00AC6D7E"/>
    <w:rsid w:val="00AD1D4F"/>
    <w:rsid w:val="00AE3096"/>
    <w:rsid w:val="00AF1B63"/>
    <w:rsid w:val="00AF4A04"/>
    <w:rsid w:val="00B0475D"/>
    <w:rsid w:val="00B16319"/>
    <w:rsid w:val="00B44DAD"/>
    <w:rsid w:val="00B51362"/>
    <w:rsid w:val="00B95957"/>
    <w:rsid w:val="00C06EE5"/>
    <w:rsid w:val="00C615CE"/>
    <w:rsid w:val="00C87951"/>
    <w:rsid w:val="00C92F42"/>
    <w:rsid w:val="00CE253F"/>
    <w:rsid w:val="00D22DFF"/>
    <w:rsid w:val="00D24663"/>
    <w:rsid w:val="00D344B8"/>
    <w:rsid w:val="00D46022"/>
    <w:rsid w:val="00D468AB"/>
    <w:rsid w:val="00D502BD"/>
    <w:rsid w:val="00DA75F9"/>
    <w:rsid w:val="00DB0387"/>
    <w:rsid w:val="00DB19B8"/>
    <w:rsid w:val="00DD4FC9"/>
    <w:rsid w:val="00DF23CC"/>
    <w:rsid w:val="00DF7CE2"/>
    <w:rsid w:val="00E21D28"/>
    <w:rsid w:val="00E265BC"/>
    <w:rsid w:val="00E3668B"/>
    <w:rsid w:val="00E37088"/>
    <w:rsid w:val="00E466CD"/>
    <w:rsid w:val="00E52445"/>
    <w:rsid w:val="00E66712"/>
    <w:rsid w:val="00E968A9"/>
    <w:rsid w:val="00E96F15"/>
    <w:rsid w:val="00EB55BA"/>
    <w:rsid w:val="00EE5D36"/>
    <w:rsid w:val="00EE6663"/>
    <w:rsid w:val="00F05FED"/>
    <w:rsid w:val="00F25090"/>
    <w:rsid w:val="00F26D86"/>
    <w:rsid w:val="00F645FC"/>
    <w:rsid w:val="00F71710"/>
    <w:rsid w:val="00F76A01"/>
    <w:rsid w:val="00F9359B"/>
    <w:rsid w:val="00FB4859"/>
    <w:rsid w:val="00FD6835"/>
    <w:rsid w:val="00FE5D3A"/>
    <w:rsid w:val="00FE6042"/>
    <w:rsid w:val="00FF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B8E9F"/>
  <w15:chartTrackingRefBased/>
  <w15:docId w15:val="{B552EA1E-8667-4E09-9814-B50E6492F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B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B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B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B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B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B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B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B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B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B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B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B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B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B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B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B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B43"/>
    <w:rPr>
      <w:rFonts w:eastAsiaTheme="majorEastAsia" w:cstheme="majorBidi"/>
      <w:color w:val="272727" w:themeColor="text1" w:themeTint="D8"/>
    </w:rPr>
  </w:style>
  <w:style w:type="paragraph" w:styleId="Title">
    <w:name w:val="Title"/>
    <w:basedOn w:val="Normal"/>
    <w:next w:val="Normal"/>
    <w:link w:val="TitleChar"/>
    <w:uiPriority w:val="10"/>
    <w:qFormat/>
    <w:rsid w:val="007E1B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B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B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B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B43"/>
    <w:pPr>
      <w:spacing w:before="160"/>
      <w:jc w:val="center"/>
    </w:pPr>
    <w:rPr>
      <w:i/>
      <w:iCs/>
      <w:color w:val="404040" w:themeColor="text1" w:themeTint="BF"/>
    </w:rPr>
  </w:style>
  <w:style w:type="character" w:customStyle="1" w:styleId="QuoteChar">
    <w:name w:val="Quote Char"/>
    <w:basedOn w:val="DefaultParagraphFont"/>
    <w:link w:val="Quote"/>
    <w:uiPriority w:val="29"/>
    <w:rsid w:val="007E1B43"/>
    <w:rPr>
      <w:i/>
      <w:iCs/>
      <w:color w:val="404040" w:themeColor="text1" w:themeTint="BF"/>
    </w:rPr>
  </w:style>
  <w:style w:type="paragraph" w:styleId="ListParagraph">
    <w:name w:val="List Paragraph"/>
    <w:basedOn w:val="Normal"/>
    <w:uiPriority w:val="34"/>
    <w:qFormat/>
    <w:rsid w:val="007E1B43"/>
    <w:pPr>
      <w:ind w:left="720"/>
      <w:contextualSpacing/>
    </w:pPr>
  </w:style>
  <w:style w:type="character" w:styleId="IntenseEmphasis">
    <w:name w:val="Intense Emphasis"/>
    <w:basedOn w:val="DefaultParagraphFont"/>
    <w:uiPriority w:val="21"/>
    <w:qFormat/>
    <w:rsid w:val="007E1B43"/>
    <w:rPr>
      <w:i/>
      <w:iCs/>
      <w:color w:val="0F4761" w:themeColor="accent1" w:themeShade="BF"/>
    </w:rPr>
  </w:style>
  <w:style w:type="paragraph" w:styleId="IntenseQuote">
    <w:name w:val="Intense Quote"/>
    <w:basedOn w:val="Normal"/>
    <w:next w:val="Normal"/>
    <w:link w:val="IntenseQuoteChar"/>
    <w:uiPriority w:val="30"/>
    <w:qFormat/>
    <w:rsid w:val="007E1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B43"/>
    <w:rPr>
      <w:i/>
      <w:iCs/>
      <w:color w:val="0F4761" w:themeColor="accent1" w:themeShade="BF"/>
    </w:rPr>
  </w:style>
  <w:style w:type="character" w:styleId="IntenseReference">
    <w:name w:val="Intense Reference"/>
    <w:basedOn w:val="DefaultParagraphFont"/>
    <w:uiPriority w:val="32"/>
    <w:qFormat/>
    <w:rsid w:val="007E1B43"/>
    <w:rPr>
      <w:b/>
      <w:bCs/>
      <w:smallCaps/>
      <w:color w:val="0F4761" w:themeColor="accent1" w:themeShade="BF"/>
      <w:spacing w:val="5"/>
    </w:rPr>
  </w:style>
  <w:style w:type="paragraph" w:styleId="Bibliography">
    <w:name w:val="Bibliography"/>
    <w:basedOn w:val="Normal"/>
    <w:next w:val="Normal"/>
    <w:uiPriority w:val="37"/>
    <w:unhideWhenUsed/>
    <w:rsid w:val="00354738"/>
  </w:style>
  <w:style w:type="paragraph" w:styleId="Header">
    <w:name w:val="header"/>
    <w:basedOn w:val="Normal"/>
    <w:link w:val="HeaderChar"/>
    <w:uiPriority w:val="99"/>
    <w:unhideWhenUsed/>
    <w:rsid w:val="00637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152"/>
  </w:style>
  <w:style w:type="paragraph" w:styleId="Footer">
    <w:name w:val="footer"/>
    <w:basedOn w:val="Normal"/>
    <w:link w:val="FooterChar"/>
    <w:uiPriority w:val="99"/>
    <w:unhideWhenUsed/>
    <w:rsid w:val="00637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135455">
      <w:bodyDiv w:val="1"/>
      <w:marLeft w:val="0"/>
      <w:marRight w:val="0"/>
      <w:marTop w:val="0"/>
      <w:marBottom w:val="0"/>
      <w:divBdr>
        <w:top w:val="none" w:sz="0" w:space="0" w:color="auto"/>
        <w:left w:val="none" w:sz="0" w:space="0" w:color="auto"/>
        <w:bottom w:val="none" w:sz="0" w:space="0" w:color="auto"/>
        <w:right w:val="none" w:sz="0" w:space="0" w:color="auto"/>
      </w:divBdr>
    </w:div>
    <w:div w:id="473376911">
      <w:bodyDiv w:val="1"/>
      <w:marLeft w:val="0"/>
      <w:marRight w:val="0"/>
      <w:marTop w:val="0"/>
      <w:marBottom w:val="0"/>
      <w:divBdr>
        <w:top w:val="none" w:sz="0" w:space="0" w:color="auto"/>
        <w:left w:val="none" w:sz="0" w:space="0" w:color="auto"/>
        <w:bottom w:val="none" w:sz="0" w:space="0" w:color="auto"/>
        <w:right w:val="none" w:sz="0" w:space="0" w:color="auto"/>
      </w:divBdr>
    </w:div>
    <w:div w:id="578518436">
      <w:bodyDiv w:val="1"/>
      <w:marLeft w:val="0"/>
      <w:marRight w:val="0"/>
      <w:marTop w:val="0"/>
      <w:marBottom w:val="0"/>
      <w:divBdr>
        <w:top w:val="none" w:sz="0" w:space="0" w:color="auto"/>
        <w:left w:val="none" w:sz="0" w:space="0" w:color="auto"/>
        <w:bottom w:val="none" w:sz="0" w:space="0" w:color="auto"/>
        <w:right w:val="none" w:sz="0" w:space="0" w:color="auto"/>
      </w:divBdr>
    </w:div>
    <w:div w:id="612128950">
      <w:bodyDiv w:val="1"/>
      <w:marLeft w:val="0"/>
      <w:marRight w:val="0"/>
      <w:marTop w:val="0"/>
      <w:marBottom w:val="0"/>
      <w:divBdr>
        <w:top w:val="none" w:sz="0" w:space="0" w:color="auto"/>
        <w:left w:val="none" w:sz="0" w:space="0" w:color="auto"/>
        <w:bottom w:val="none" w:sz="0" w:space="0" w:color="auto"/>
        <w:right w:val="none" w:sz="0" w:space="0" w:color="auto"/>
      </w:divBdr>
    </w:div>
    <w:div w:id="695617928">
      <w:bodyDiv w:val="1"/>
      <w:marLeft w:val="0"/>
      <w:marRight w:val="0"/>
      <w:marTop w:val="0"/>
      <w:marBottom w:val="0"/>
      <w:divBdr>
        <w:top w:val="none" w:sz="0" w:space="0" w:color="auto"/>
        <w:left w:val="none" w:sz="0" w:space="0" w:color="auto"/>
        <w:bottom w:val="none" w:sz="0" w:space="0" w:color="auto"/>
        <w:right w:val="none" w:sz="0" w:space="0" w:color="auto"/>
      </w:divBdr>
    </w:div>
    <w:div w:id="723139624">
      <w:bodyDiv w:val="1"/>
      <w:marLeft w:val="0"/>
      <w:marRight w:val="0"/>
      <w:marTop w:val="0"/>
      <w:marBottom w:val="0"/>
      <w:divBdr>
        <w:top w:val="none" w:sz="0" w:space="0" w:color="auto"/>
        <w:left w:val="none" w:sz="0" w:space="0" w:color="auto"/>
        <w:bottom w:val="none" w:sz="0" w:space="0" w:color="auto"/>
        <w:right w:val="none" w:sz="0" w:space="0" w:color="auto"/>
      </w:divBdr>
    </w:div>
    <w:div w:id="917977839">
      <w:bodyDiv w:val="1"/>
      <w:marLeft w:val="0"/>
      <w:marRight w:val="0"/>
      <w:marTop w:val="0"/>
      <w:marBottom w:val="0"/>
      <w:divBdr>
        <w:top w:val="none" w:sz="0" w:space="0" w:color="auto"/>
        <w:left w:val="none" w:sz="0" w:space="0" w:color="auto"/>
        <w:bottom w:val="none" w:sz="0" w:space="0" w:color="auto"/>
        <w:right w:val="none" w:sz="0" w:space="0" w:color="auto"/>
      </w:divBdr>
    </w:div>
    <w:div w:id="1051265487">
      <w:bodyDiv w:val="1"/>
      <w:marLeft w:val="0"/>
      <w:marRight w:val="0"/>
      <w:marTop w:val="0"/>
      <w:marBottom w:val="0"/>
      <w:divBdr>
        <w:top w:val="none" w:sz="0" w:space="0" w:color="auto"/>
        <w:left w:val="none" w:sz="0" w:space="0" w:color="auto"/>
        <w:bottom w:val="none" w:sz="0" w:space="0" w:color="auto"/>
        <w:right w:val="none" w:sz="0" w:space="0" w:color="auto"/>
      </w:divBdr>
    </w:div>
    <w:div w:id="1097212621">
      <w:bodyDiv w:val="1"/>
      <w:marLeft w:val="0"/>
      <w:marRight w:val="0"/>
      <w:marTop w:val="0"/>
      <w:marBottom w:val="0"/>
      <w:divBdr>
        <w:top w:val="none" w:sz="0" w:space="0" w:color="auto"/>
        <w:left w:val="none" w:sz="0" w:space="0" w:color="auto"/>
        <w:bottom w:val="none" w:sz="0" w:space="0" w:color="auto"/>
        <w:right w:val="none" w:sz="0" w:space="0" w:color="auto"/>
      </w:divBdr>
    </w:div>
    <w:div w:id="1288316734">
      <w:bodyDiv w:val="1"/>
      <w:marLeft w:val="0"/>
      <w:marRight w:val="0"/>
      <w:marTop w:val="0"/>
      <w:marBottom w:val="0"/>
      <w:divBdr>
        <w:top w:val="none" w:sz="0" w:space="0" w:color="auto"/>
        <w:left w:val="none" w:sz="0" w:space="0" w:color="auto"/>
        <w:bottom w:val="none" w:sz="0" w:space="0" w:color="auto"/>
        <w:right w:val="none" w:sz="0" w:space="0" w:color="auto"/>
      </w:divBdr>
    </w:div>
    <w:div w:id="1297251173">
      <w:bodyDiv w:val="1"/>
      <w:marLeft w:val="0"/>
      <w:marRight w:val="0"/>
      <w:marTop w:val="0"/>
      <w:marBottom w:val="0"/>
      <w:divBdr>
        <w:top w:val="none" w:sz="0" w:space="0" w:color="auto"/>
        <w:left w:val="none" w:sz="0" w:space="0" w:color="auto"/>
        <w:bottom w:val="none" w:sz="0" w:space="0" w:color="auto"/>
        <w:right w:val="none" w:sz="0" w:space="0" w:color="auto"/>
      </w:divBdr>
    </w:div>
    <w:div w:id="1347708853">
      <w:bodyDiv w:val="1"/>
      <w:marLeft w:val="0"/>
      <w:marRight w:val="0"/>
      <w:marTop w:val="0"/>
      <w:marBottom w:val="0"/>
      <w:divBdr>
        <w:top w:val="none" w:sz="0" w:space="0" w:color="auto"/>
        <w:left w:val="none" w:sz="0" w:space="0" w:color="auto"/>
        <w:bottom w:val="none" w:sz="0" w:space="0" w:color="auto"/>
        <w:right w:val="none" w:sz="0" w:space="0" w:color="auto"/>
      </w:divBdr>
    </w:div>
    <w:div w:id="1352729686">
      <w:bodyDiv w:val="1"/>
      <w:marLeft w:val="0"/>
      <w:marRight w:val="0"/>
      <w:marTop w:val="0"/>
      <w:marBottom w:val="0"/>
      <w:divBdr>
        <w:top w:val="none" w:sz="0" w:space="0" w:color="auto"/>
        <w:left w:val="none" w:sz="0" w:space="0" w:color="auto"/>
        <w:bottom w:val="none" w:sz="0" w:space="0" w:color="auto"/>
        <w:right w:val="none" w:sz="0" w:space="0" w:color="auto"/>
      </w:divBdr>
    </w:div>
    <w:div w:id="1440759283">
      <w:bodyDiv w:val="1"/>
      <w:marLeft w:val="0"/>
      <w:marRight w:val="0"/>
      <w:marTop w:val="0"/>
      <w:marBottom w:val="0"/>
      <w:divBdr>
        <w:top w:val="none" w:sz="0" w:space="0" w:color="auto"/>
        <w:left w:val="none" w:sz="0" w:space="0" w:color="auto"/>
        <w:bottom w:val="none" w:sz="0" w:space="0" w:color="auto"/>
        <w:right w:val="none" w:sz="0" w:space="0" w:color="auto"/>
      </w:divBdr>
    </w:div>
    <w:div w:id="1734037334">
      <w:bodyDiv w:val="1"/>
      <w:marLeft w:val="0"/>
      <w:marRight w:val="0"/>
      <w:marTop w:val="0"/>
      <w:marBottom w:val="0"/>
      <w:divBdr>
        <w:top w:val="none" w:sz="0" w:space="0" w:color="auto"/>
        <w:left w:val="none" w:sz="0" w:space="0" w:color="auto"/>
        <w:bottom w:val="none" w:sz="0" w:space="0" w:color="auto"/>
        <w:right w:val="none" w:sz="0" w:space="0" w:color="auto"/>
      </w:divBdr>
    </w:div>
    <w:div w:id="1846287022">
      <w:bodyDiv w:val="1"/>
      <w:marLeft w:val="0"/>
      <w:marRight w:val="0"/>
      <w:marTop w:val="0"/>
      <w:marBottom w:val="0"/>
      <w:divBdr>
        <w:top w:val="none" w:sz="0" w:space="0" w:color="auto"/>
        <w:left w:val="none" w:sz="0" w:space="0" w:color="auto"/>
        <w:bottom w:val="none" w:sz="0" w:space="0" w:color="auto"/>
        <w:right w:val="none" w:sz="0" w:space="0" w:color="auto"/>
      </w:divBdr>
    </w:div>
    <w:div w:id="2010868195">
      <w:bodyDiv w:val="1"/>
      <w:marLeft w:val="0"/>
      <w:marRight w:val="0"/>
      <w:marTop w:val="0"/>
      <w:marBottom w:val="0"/>
      <w:divBdr>
        <w:top w:val="none" w:sz="0" w:space="0" w:color="auto"/>
        <w:left w:val="none" w:sz="0" w:space="0" w:color="auto"/>
        <w:bottom w:val="none" w:sz="0" w:space="0" w:color="auto"/>
        <w:right w:val="none" w:sz="0" w:space="0" w:color="auto"/>
      </w:divBdr>
    </w:div>
    <w:div w:id="204841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Wor23</b:Tag>
    <b:SourceType>Book</b:SourceType>
    <b:Guid>{6D74F911-5E08-46CE-B86E-4598A2916509}</b:Guid>
    <b:Author>
      <b:Author>
        <b:NameList>
          <b:Person>
            <b:Last>Organization</b:Last>
            <b:First>World</b:First>
            <b:Middle>Health</b:Middle>
          </b:Person>
        </b:NameList>
      </b:Author>
    </b:Author>
    <b:Title>Generalized Anxiety Disorder </b:Title>
    <b:Year>2023</b:Year>
    <b:Publisher>Alma</b:Publisher>
    <b:RefOrder>1</b:RefOrder>
  </b:Source>
  <b:Source>
    <b:Tag>Sim20</b:Tag>
    <b:SourceType>JournalArticle</b:SourceType>
    <b:Guid>{7A1F46B9-A2F9-4806-AE11-76BE54FA0E9E}</b:Guid>
    <b:Author>
      <b:Author>
        <b:NameList>
          <b:Person>
            <b:Last>Simon</b:Last>
            <b:First>Ellin</b:First>
          </b:Person>
          <b:Person>
            <b:Last>Driessen</b:Last>
            <b:First>Sabine</b:First>
          </b:Person>
          <b:Person>
            <b:Last>Lambert</b:Last>
            <b:First>Ann</b:First>
          </b:Person>
          <b:Person>
            <b:Last>Muris</b:Last>
            <b:First>Peter</b:First>
          </b:Person>
        </b:NameList>
      </b:Author>
    </b:Author>
    <b:Title>Challenging anxious cognitions or accepting them? Exploring the efficacy of the cognitive elements of cognitive behaviour therapy and acceptance and commitment therapy in the reduction of children's fear of the dark</b:Title>
    <b:JournalName>International journal of psychology</b:JournalName>
    <b:Year>2020</b:Year>
    <b:Pages>p.90-97</b:Pages>
    <b:RefOrder>6</b:RefOrder>
  </b:Source>
  <b:Source>
    <b:Tag>Eil13</b:Tag>
    <b:SourceType>JournalArticle</b:SourceType>
    <b:Guid>{C13E56D3-1561-47CA-B83A-D5CAFFE96A2B}</b:Guid>
    <b:Author>
      <b:Author>
        <b:NameList>
          <b:Person>
            <b:Last>Eilenberg</b:Last>
            <b:First>T</b:First>
          </b:Person>
          <b:Person>
            <b:Last>Kronstrand</b:Last>
            <b:First>L</b:First>
          </b:Person>
          <b:Person>
            <b:Last>Fink</b:Last>
            <b:First>P</b:First>
          </b:Person>
          <b:Person>
            <b:Last>Frostholm</b:Last>
            <b:First>L</b:First>
          </b:Person>
        </b:NameList>
      </b:Author>
    </b:Author>
    <b:Title>Acceptance and commitment group therapy for health anxiety – Results from a pilot study</b:Title>
    <b:JournalName>Journal of anxiety disorders</b:JournalName>
    <b:Year>2013</b:Year>
    <b:Pages>p.461-468</b:Pages>
    <b:RefOrder>9</b:RefOrder>
  </b:Source>
  <b:Source>
    <b:Tag>Sew19</b:Tag>
    <b:SourceType>JournalArticle</b:SourceType>
    <b:Guid>{8C76B9CA-3E69-4755-86E1-82B0D4279836}</b:Guid>
    <b:Author>
      <b:Author>
        <b:NameList>
          <b:Person>
            <b:Last>Sewart</b:Last>
            <b:First>Amy</b:First>
            <b:Middle>R.</b:Middle>
          </b:Person>
          <b:Person>
            <b:Last>Niles</b:Last>
            <b:First>Andrea</b:First>
            <b:Middle>N.</b:Middle>
          </b:Person>
          <b:Person>
            <b:Last>Burklund</b:Last>
            <b:First>Lisa</b:First>
            <b:Middle>J.</b:Middle>
          </b:Person>
          <b:Person>
            <b:Last>Saxbe</b:Last>
            <b:First>Darby</b:First>
            <b:Middle>E.</b:Middle>
          </b:Person>
          <b:Person>
            <b:Last>Lieberman</b:Last>
            <b:First>Matthew</b:First>
            <b:Middle>D.</b:Middle>
          </b:Person>
          <b:Person>
            <b:Last>Craske</b:Last>
            <b:First>Michelle</b:First>
            <b:Middle>G.</b:Middle>
          </b:Person>
        </b:NameList>
      </b:Author>
    </b:Author>
    <b:Title>Examining Positive and Negative Affect as Outcomes and Moderators of Cognitive-Behavioral Therapy and Acceptance and Commitment Therapy for Social Anxiety Disorder</b:Title>
    <b:JournalName>Behavior therapy</b:JournalName>
    <b:Year>2019</b:Year>
    <b:Pages>p.1112-1124</b:Pages>
    <b:RefOrder>5</b:RefOrder>
  </b:Source>
  <b:Source>
    <b:Tag>Pow09</b:Tag>
    <b:SourceType>JournalArticle</b:SourceType>
    <b:Guid>{B77430DF-2040-4266-9AC8-A1A4CC48D310}</b:Guid>
    <b:Author>
      <b:Author>
        <b:NameList>
          <b:Person>
            <b:Last>Powers</b:Last>
            <b:First>Mark</b:First>
            <b:Middle>B.</b:Middle>
          </b:Person>
          <b:Person>
            <b:Last>Vörding</b:Last>
            <b:First>Maarten</b:First>
            <b:Middle>B. Zum Vörde Sive</b:Middle>
          </b:Person>
          <b:Person>
            <b:Last>Emmelkamp</b:Last>
            <b:First>Paul</b:First>
            <b:Middle>M.G</b:Middle>
          </b:Person>
        </b:NameList>
      </b:Author>
    </b:Author>
    <b:Title>Acceptance and Commitment Therapy: A Meta-Analytic Review</b:Title>
    <b:JournalName>Psychotherapy and psychosomatics</b:JournalName>
    <b:Year>2009</b:Year>
    <b:Pages>p.73-80</b:Pages>
    <b:RefOrder>3</b:RefOrder>
  </b:Source>
  <b:Source>
    <b:Tag>Dal07</b:Tag>
    <b:SourceType>JournalArticle</b:SourceType>
    <b:Guid>{C65295EB-FD99-4333-A997-F410781F28BB}</b:Guid>
    <b:Author>
      <b:Author>
        <b:NameList>
          <b:Person>
            <b:Last>Dalrymple</b:Last>
            <b:First>Kristy</b:First>
            <b:Middle>L.</b:Middle>
          </b:Person>
          <b:Person>
            <b:Last>Herbert</b:Last>
            <b:First>James</b:First>
            <b:Middle>D.</b:Middle>
          </b:Person>
        </b:NameList>
      </b:Author>
    </b:Author>
    <b:Title>Acceptance and Commitment Therapy for Generalized Social Anxiety Disorder: A Pilot Study</b:Title>
    <b:JournalName>Behavior modification</b:JournalName>
    <b:Year>2007</b:Year>
    <b:Pages>p.543-568</b:Pages>
    <b:RefOrder>4</b:RefOrder>
  </b:Source>
  <b:Source>
    <b:Tag>Muñ24</b:Tag>
    <b:SourceType>JournalArticle</b:SourceType>
    <b:Guid>{3E687612-9F3B-4E30-9B62-740DCEE8EC33}</b:Guid>
    <b:Author>
      <b:Author>
        <b:NameList>
          <b:Person>
            <b:Last>Muñoz González-Deleito</b:Last>
            <b:First>Carmen</b:First>
          </b:Person>
          <b:Person>
            <b:Last>McCracken</b:Last>
            <b:First>Lance</b:First>
            <b:Middle>M.</b:Middle>
          </b:Person>
          <b:Person>
            <b:Last>Tyrberg</b:Last>
            <b:First>Mårten</b:First>
            <b:Middle>J.</b:Middle>
          </b:Person>
        </b:NameList>
      </b:Author>
    </b:Author>
    <b:Title>Ultra-brief acceptance &amp; commitment therapy for inpatients with psychosis - a single-case experimental design investigating processes of change</b:Title>
    <b:JournalName>Cognitive behaviour therapy</b:JournalName>
    <b:Year>2024</b:Year>
    <b:Pages>p.267-285</b:Pages>
    <b:RefOrder>8</b:RefOrder>
  </b:Source>
  <b:Source>
    <b:Tag>Gen21</b:Tag>
    <b:SourceType>JournalArticle</b:SourceType>
    <b:Guid>{BFE84BE4-3B2F-4059-BC79-9A919213E9B5}</b:Guid>
    <b:Author>
      <b:Author>
        <b:NameList>
          <b:Person>
            <b:Last>Gentili</b:Last>
            <b:First>Charlotte</b:First>
          </b:Person>
          <b:Person>
            <b:Last>Zetterqvist</b:Last>
            <b:First>Vendela</b:First>
          </b:Person>
          <b:Person>
            <b:Last>Rickardsson</b:Last>
            <b:First>Jenny</b:First>
          </b:Person>
          <b:Person>
            <b:Last>Holmström</b:Last>
            <b:First>Linda</b:First>
          </b:Person>
          <b:Person>
            <b:Last>Simons</b:Last>
            <b:First>Laura</b:First>
            <b:Middle>E</b:Middle>
          </b:Person>
          <b:Person>
            <b:Last>Wicksell</b:Last>
            <b:First>Rikard</b:First>
            <b:Middle>K</b:Middle>
          </b:Person>
        </b:NameList>
      </b:Author>
    </b:Author>
    <b:Title>ACTsmart: Guided Smartphone-Delivered Acceptance and Commitment Therapy for Chronic Pain—A Pilot Trial</b:Title>
    <b:JournalName>Pain medicine</b:JournalName>
    <b:Year>2021</b:Year>
    <b:Pages>p.315-328</b:Pages>
    <b:RefOrder>7</b:RefOrder>
  </b:Source>
  <b:Source>
    <b:Tag>McK23</b:Tag>
    <b:SourceType>JournalArticle</b:SourceType>
    <b:Guid>{B2BDAC27-BB9F-41B1-B65F-8F07367C31AD}</b:Guid>
    <b:Author>
      <b:Author>
        <b:NameList>
          <b:Person>
            <b:Last>McKay</b:Last>
            <b:First>Dean</b:First>
          </b:Person>
          <b:Person>
            <b:Last>O'Donohue</b:Last>
            <b:First>William</b:First>
          </b:Person>
        </b:NameList>
      </b:Author>
    </b:Author>
    <b:Title>Conceptual, Psychometric, Methodological and Value Problems in Acceptance and Commitment Therapy: Introduction to the Special Section, “A Critical Appraisal of Acceptance and Commitment Therapy”</b:Title>
    <b:JournalName>Behavior therapy</b:JournalName>
    <b:Year>2023</b:Year>
    <b:Pages>p.929-938</b:Pages>
    <b:RefOrder>10</b:RefOrder>
  </b:Source>
  <b:Source>
    <b:Tag>Mic23</b:Tag>
    <b:SourceType>Book</b:SourceType>
    <b:Guid>{3524CD9B-587F-494B-8DAE-DEE1A888FD25}</b:Guid>
    <b:Title>The Oxford handbook of acceptance and commitment therapy</b:Title>
    <b:Year>2023</b:Year>
    <b:City>Oxford</b:City>
    <b:Publisher>Oxford University Press</b:Publisher>
    <b:Author>
      <b:Author>
        <b:NameList>
          <b:Person>
            <b:Last>Michael P. Twohig</b:Last>
            <b:First>Michael</b:First>
            <b:Middle>E. Levin, and Julie M. Petersen</b:Middle>
          </b:Person>
        </b:NameList>
      </b:Author>
    </b:Author>
    <b:RefOrder>2</b:RefOrder>
  </b:Source>
  <b:Source>
    <b:Tag>Rui12</b:Tag>
    <b:SourceType>JournalArticle</b:SourceType>
    <b:Guid>{B53E6D39-F6E3-4F2D-9233-CB9748E65A48}</b:Guid>
    <b:Author>
      <b:Author>
        <b:NameList>
          <b:Person>
            <b:Last>Ruiz</b:Last>
            <b:First>Francisco</b:First>
            <b:Middle>J</b:Middle>
          </b:Person>
        </b:NameList>
      </b:Author>
    </b:Author>
    <b:Title>Acceptance and Commitment Therapy versus Traditional Cognitive Behavioral Therapy: A Systematic Review and Meta-analysis of Current Empirical Evidence</b:Title>
    <b:JournalName>Revista internacional de psicología y terapia psicológica</b:JournalName>
    <b:Year>2012</b:Year>
    <b:Pages>p.333-358</b:Pages>
    <b:RefOrder>12</b:RefOrder>
  </b:Source>
  <b:Source>
    <b:Tag>Hof08</b:Tag>
    <b:SourceType>JournalArticle</b:SourceType>
    <b:Guid>{E75DD926-F052-4B64-A2B0-C524B2306437}</b:Guid>
    <b:Author>
      <b:Author>
        <b:NameList>
          <b:Person>
            <b:Last>Hofmann</b:Last>
            <b:First>Stefan</b:First>
            <b:Middle>G.</b:Middle>
          </b:Person>
          <b:Person>
            <b:Last>Asmundson</b:Last>
            <b:First>Gordon</b:First>
            <b:Middle>J.G.</b:Middle>
          </b:Person>
        </b:NameList>
      </b:Author>
    </b:Author>
    <b:Title>Acceptance and mindfulness-based therapy: New wave or old hat?</b:Title>
    <b:JournalName>Clinical psychology review</b:JournalName>
    <b:Year>2008</b:Year>
    <b:Pages>p.1-16</b:Pages>
    <b:RefOrder>11</b:RefOrder>
  </b:Source>
  <b:Source>
    <b:Tag>Nat25</b:Tag>
    <b:SourceType>InternetSite</b:SourceType>
    <b:Guid>{8106963A-EF4C-47A7-A6CF-3CF0E0A2A4FE}</b:Guid>
    <b:Title>Generalized Anxiety Disorder </b:Title>
    <b:Year>2025</b:Year>
    <b:Author>
      <b:Author>
        <b:NameList>
          <b:Person>
            <b:Last>Excellence</b:Last>
            <b:First>National</b:First>
            <b:Middle>Institute For Health Care and</b:Middle>
          </b:Person>
        </b:NameList>
      </b:Author>
    </b:Author>
    <b:InternetSiteTitle>NICE National Institute For Health Care and Excellence </b:InternetSiteTitle>
    <b:Month>April</b:Month>
    <b:URL>https://cks.nice.org.uk/topics/generalized-anxiety-disorder/</b:URL>
    <b:RefOrder>13</b:RefOrder>
  </b:Source>
</b:Sources>
</file>

<file path=customXml/itemProps1.xml><?xml version="1.0" encoding="utf-8"?>
<ds:datastoreItem xmlns:ds="http://schemas.openxmlformats.org/officeDocument/2006/customXml" ds:itemID="{C4D8D51A-7DB2-41F9-BA2E-11D618AC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3117</Words>
  <Characters>16148</Characters>
  <Application>Microsoft Office Word</Application>
  <DocSecurity>0</DocSecurity>
  <Lines>269</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dc:creator>
  <cp:keywords/>
  <dc:description/>
  <cp:lastModifiedBy>Zach Evans</cp:lastModifiedBy>
  <cp:revision>167</cp:revision>
  <dcterms:created xsi:type="dcterms:W3CDTF">2025-05-05T15:42:00Z</dcterms:created>
  <dcterms:modified xsi:type="dcterms:W3CDTF">2025-05-08T14:23:00Z</dcterms:modified>
</cp:coreProperties>
</file>