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E3FB6" w:rsidRDefault="003E3FB6">
      <w:pPr>
        <w:spacing w:line="360" w:lineRule="auto"/>
        <w:rPr>
          <w:rFonts w:ascii="Book Antiqua" w:hAnsi="Book Antiqua"/>
          <w:sz w:val="36"/>
          <w:szCs w:val="36"/>
        </w:rPr>
      </w:pPr>
      <w:r w:rsidRPr="003E3FB6">
        <w:rPr>
          <w:rFonts w:ascii="Book Antiqua" w:hAnsi="Book Antiqua"/>
          <w:sz w:val="36"/>
          <w:szCs w:val="36"/>
        </w:rPr>
        <w:t xml:space="preserve">                               </w:t>
      </w:r>
      <w:proofErr w:type="spellStart"/>
      <w:r w:rsidRPr="003E3FB6">
        <w:rPr>
          <w:rFonts w:ascii="Book Antiqua" w:hAnsi="Book Antiqua"/>
          <w:sz w:val="36"/>
          <w:szCs w:val="36"/>
        </w:rPr>
        <w:t>Borislav</w:t>
      </w:r>
      <w:proofErr w:type="spellEnd"/>
      <w:r w:rsidRPr="003E3FB6">
        <w:rPr>
          <w:rFonts w:ascii="Book Antiqua" w:hAnsi="Book Antiqua"/>
          <w:sz w:val="36"/>
          <w:szCs w:val="36"/>
        </w:rPr>
        <w:t xml:space="preserve"> Chakarov ID 1916</w:t>
      </w:r>
      <w:r>
        <w:rPr>
          <w:rFonts w:ascii="Book Antiqua" w:hAnsi="Book Antiqua"/>
          <w:sz w:val="36"/>
          <w:szCs w:val="36"/>
        </w:rPr>
        <w:t>900</w:t>
      </w:r>
    </w:p>
    <w:p w:rsidR="003E3FB6" w:rsidRPr="003E3FB6" w:rsidRDefault="003E3FB6">
      <w:pPr>
        <w:spacing w:line="360" w:lineRule="auto"/>
        <w:rPr>
          <w:rFonts w:ascii="Book Antiqua" w:hAnsi="Book Antiqua"/>
          <w:sz w:val="36"/>
          <w:szCs w:val="36"/>
        </w:rPr>
      </w:pPr>
      <w:bookmarkStart w:id="0" w:name="_GoBack"/>
      <w:bookmarkEnd w:id="0"/>
    </w:p>
    <w:p w:rsidR="00A12700" w:rsidRDefault="00A12700">
      <w:pPr>
        <w:spacing w:line="360" w:lineRule="auto"/>
        <w:rPr>
          <w:rFonts w:ascii="serif" w:hAnsi="serif"/>
        </w:rPr>
      </w:pPr>
    </w:p>
    <w:p w:rsidR="00A12700" w:rsidRDefault="00A12700">
      <w:pPr>
        <w:spacing w:line="360" w:lineRule="auto"/>
        <w:rPr>
          <w:rFonts w:ascii="serif" w:hAnsi="serif"/>
          <w:color w:val="5983B0"/>
        </w:rPr>
      </w:pPr>
    </w:p>
    <w:sdt>
      <w:sdtPr>
        <w:rPr>
          <w:rFonts w:ascii="Liberation Serif" w:eastAsia="Noto Serif CJK SC" w:hAnsi="Liberation Serif"/>
          <w:b w:val="0"/>
          <w:bCs w:val="0"/>
          <w:sz w:val="24"/>
          <w:szCs w:val="24"/>
        </w:rPr>
        <w:id w:val="190806549"/>
        <w:docPartObj>
          <w:docPartGallery w:val="Table of Contents"/>
          <w:docPartUnique/>
        </w:docPartObj>
      </w:sdtPr>
      <w:sdtEndPr/>
      <w:sdtContent>
        <w:p w:rsidR="00A12700" w:rsidRDefault="001F23BD">
          <w:pPr>
            <w:pStyle w:val="TOAHeading"/>
            <w:spacing w:line="360" w:lineRule="auto"/>
            <w:rPr>
              <w:rFonts w:ascii="serif" w:hAnsi="serif"/>
              <w:color w:val="5983B0"/>
              <w:sz w:val="24"/>
              <w:szCs w:val="24"/>
            </w:rPr>
          </w:pPr>
          <w:r>
            <w:rPr>
              <w:rFonts w:ascii="serif" w:hAnsi="serif"/>
              <w:color w:val="5983B0"/>
              <w:sz w:val="24"/>
              <w:szCs w:val="24"/>
            </w:rPr>
            <w:t>Table of Contents</w:t>
          </w:r>
        </w:p>
        <w:p w:rsidR="00A12700" w:rsidRDefault="001F23BD">
          <w:pPr>
            <w:pStyle w:val="TOC1"/>
            <w:spacing w:line="360" w:lineRule="auto"/>
          </w:pPr>
          <w:r>
            <w:fldChar w:fldCharType="begin"/>
          </w:r>
          <w:r>
            <w:rPr>
              <w:rStyle w:val="IndexLink"/>
              <w:rFonts w:ascii="serif" w:hAnsi="serif"/>
            </w:rPr>
            <w:instrText>TOC \f \o "1-9" \h</w:instrText>
          </w:r>
          <w:r>
            <w:rPr>
              <w:rStyle w:val="IndexLink"/>
              <w:rFonts w:ascii="serif" w:hAnsi="serif"/>
            </w:rPr>
            <w:fldChar w:fldCharType="separate"/>
          </w:r>
          <w:hyperlink w:anchor="__RefHeading___Toc771_3462092042">
            <w:r>
              <w:rPr>
                <w:rStyle w:val="IndexLink"/>
                <w:rFonts w:ascii="serif" w:hAnsi="serif"/>
                <w:color w:val="5983B0"/>
              </w:rPr>
              <w:t>Introduction</w:t>
            </w:r>
            <w:r>
              <w:rPr>
                <w:rStyle w:val="IndexLink"/>
                <w:rFonts w:ascii="serif" w:hAnsi="serif"/>
                <w:color w:val="5983B0"/>
              </w:rPr>
              <w:tab/>
              <w:t>3</w:t>
            </w:r>
          </w:hyperlink>
        </w:p>
        <w:p w:rsidR="00A12700" w:rsidRDefault="001F23BD">
          <w:pPr>
            <w:pStyle w:val="TOC1"/>
            <w:spacing w:line="360" w:lineRule="auto"/>
          </w:pPr>
          <w:hyperlink w:anchor="__RefHeading___Toc773_3462092042">
            <w:r>
              <w:rPr>
                <w:rStyle w:val="IndexLink"/>
                <w:rFonts w:ascii="serif" w:hAnsi="serif"/>
                <w:color w:val="5983B0"/>
              </w:rPr>
              <w:t>Part A</w:t>
            </w:r>
            <w:r>
              <w:rPr>
                <w:rStyle w:val="IndexLink"/>
                <w:rFonts w:ascii="serif" w:hAnsi="serif"/>
                <w:color w:val="5983B0"/>
              </w:rPr>
              <w:tab/>
              <w:t>4</w:t>
            </w:r>
          </w:hyperlink>
        </w:p>
        <w:p w:rsidR="00A12700" w:rsidRDefault="001F23BD">
          <w:pPr>
            <w:pStyle w:val="TOC1"/>
            <w:spacing w:line="360" w:lineRule="auto"/>
          </w:pPr>
          <w:hyperlink w:anchor="__RefHeading___Toc775_3462092042">
            <w:r>
              <w:rPr>
                <w:rStyle w:val="IndexLink"/>
                <w:rFonts w:ascii="serif" w:hAnsi="serif"/>
                <w:color w:val="5983B0"/>
              </w:rPr>
              <w:t>Part B</w:t>
            </w:r>
            <w:r>
              <w:rPr>
                <w:rStyle w:val="IndexLink"/>
                <w:rFonts w:ascii="serif" w:hAnsi="serif"/>
                <w:color w:val="5983B0"/>
              </w:rPr>
              <w:tab/>
              <w:t>8</w:t>
            </w:r>
          </w:hyperlink>
        </w:p>
        <w:p w:rsidR="00A12700" w:rsidRDefault="001F23BD">
          <w:pPr>
            <w:pStyle w:val="TOC1"/>
            <w:spacing w:line="360" w:lineRule="auto"/>
          </w:pPr>
          <w:hyperlink w:anchor="__RefHeading___Toc777_3462092042">
            <w:r>
              <w:rPr>
                <w:rStyle w:val="IndexLink"/>
                <w:rFonts w:ascii="serif" w:hAnsi="serif"/>
                <w:color w:val="5983B0"/>
              </w:rPr>
              <w:t>Part C</w:t>
            </w:r>
            <w:r>
              <w:rPr>
                <w:rStyle w:val="IndexLink"/>
                <w:rFonts w:ascii="serif" w:hAnsi="serif"/>
                <w:color w:val="5983B0"/>
              </w:rPr>
              <w:tab/>
              <w:t>13</w:t>
            </w:r>
          </w:hyperlink>
        </w:p>
        <w:p w:rsidR="00A12700" w:rsidRDefault="001F23BD">
          <w:pPr>
            <w:pStyle w:val="TOC1"/>
            <w:spacing w:line="360" w:lineRule="auto"/>
          </w:pPr>
          <w:hyperlink w:anchor="__RefHeading___Toc779_3462092042">
            <w:r>
              <w:rPr>
                <w:rStyle w:val="IndexLink"/>
                <w:rFonts w:ascii="serif" w:hAnsi="serif"/>
                <w:color w:val="5983B0"/>
              </w:rPr>
              <w:t>Conclusion</w:t>
            </w:r>
            <w:r>
              <w:rPr>
                <w:rStyle w:val="IndexLink"/>
                <w:rFonts w:ascii="serif" w:hAnsi="serif"/>
                <w:color w:val="5983B0"/>
              </w:rPr>
              <w:tab/>
              <w:t>20</w:t>
            </w:r>
          </w:hyperlink>
        </w:p>
        <w:p w:rsidR="00A12700" w:rsidRDefault="001F23BD">
          <w:pPr>
            <w:pStyle w:val="TOC1"/>
            <w:spacing w:line="360" w:lineRule="auto"/>
          </w:pPr>
          <w:hyperlink w:anchor="__RefHeading___Toc781_3462092042">
            <w:r>
              <w:rPr>
                <w:rStyle w:val="IndexLink"/>
                <w:rFonts w:ascii="serif" w:hAnsi="serif"/>
                <w:color w:val="5983B0"/>
              </w:rPr>
              <w:t>Refer</w:t>
            </w:r>
            <w:r>
              <w:rPr>
                <w:rStyle w:val="IndexLink"/>
                <w:rFonts w:ascii="serif" w:hAnsi="serif"/>
                <w:color w:val="5983B0"/>
              </w:rPr>
              <w:t>ences</w:t>
            </w:r>
            <w:r>
              <w:rPr>
                <w:rStyle w:val="IndexLink"/>
                <w:rFonts w:ascii="serif" w:hAnsi="serif"/>
                <w:color w:val="5983B0"/>
              </w:rPr>
              <w:tab/>
              <w:t>21</w:t>
            </w:r>
          </w:hyperlink>
          <w:r>
            <w:rPr>
              <w:rStyle w:val="IndexLink"/>
              <w:rFonts w:ascii="serif" w:hAnsi="serif"/>
            </w:rPr>
            <w:fldChar w:fldCharType="end"/>
          </w:r>
        </w:p>
      </w:sdtContent>
    </w:sdt>
    <w:p w:rsidR="00A12700" w:rsidRDefault="001F23BD">
      <w:pPr>
        <w:spacing w:line="360" w:lineRule="auto"/>
        <w:rPr>
          <w:rFonts w:ascii="serif" w:hAnsi="serif"/>
          <w:color w:val="5983B0"/>
        </w:rPr>
      </w:pPr>
      <w:r>
        <w:br w:type="page"/>
      </w:r>
    </w:p>
    <w:p w:rsidR="00A12700" w:rsidRDefault="00A12700">
      <w:pPr>
        <w:spacing w:line="360" w:lineRule="auto"/>
        <w:rPr>
          <w:rFonts w:ascii="serif" w:hAnsi="serif"/>
        </w:rPr>
      </w:pPr>
    </w:p>
    <w:p w:rsidR="00A12700" w:rsidRDefault="001F23BD">
      <w:pPr>
        <w:pStyle w:val="Heading1"/>
        <w:numPr>
          <w:ilvl w:val="0"/>
          <w:numId w:val="2"/>
        </w:numPr>
        <w:spacing w:line="360" w:lineRule="auto"/>
        <w:rPr>
          <w:rFonts w:ascii="serif" w:hAnsi="serif"/>
          <w:color w:val="5983B0"/>
          <w:sz w:val="24"/>
          <w:szCs w:val="24"/>
        </w:rPr>
      </w:pPr>
      <w:bookmarkStart w:id="1" w:name="__RefHeading___Toc771_3462092042"/>
      <w:bookmarkEnd w:id="1"/>
      <w:r>
        <w:rPr>
          <w:rFonts w:ascii="serif" w:hAnsi="serif"/>
          <w:color w:val="5983B0"/>
          <w:sz w:val="24"/>
          <w:szCs w:val="24"/>
        </w:rPr>
        <w:t>Introduction</w:t>
      </w:r>
    </w:p>
    <w:p w:rsidR="00A12700" w:rsidRDefault="00A12700">
      <w:pPr>
        <w:spacing w:line="360" w:lineRule="auto"/>
        <w:rPr>
          <w:rFonts w:ascii="serif" w:hAnsi="serif"/>
        </w:rPr>
      </w:pPr>
    </w:p>
    <w:p w:rsidR="00A12700" w:rsidRDefault="001F23BD">
      <w:pPr>
        <w:spacing w:line="360" w:lineRule="auto"/>
        <w:rPr>
          <w:rFonts w:ascii="serif" w:hAnsi="serif"/>
        </w:rPr>
      </w:pPr>
      <w:r>
        <w:rPr>
          <w:rFonts w:ascii="serif" w:hAnsi="serif"/>
        </w:rPr>
        <w:t xml:space="preserve">Control structures are used in the context of a program to analyze and determine the flow of control. This therefore implies that the control structures are used in decision making process to ensure determine the </w:t>
      </w:r>
      <w:r>
        <w:rPr>
          <w:rFonts w:ascii="serif" w:hAnsi="serif"/>
        </w:rPr>
        <w:t>structure and conditions that are necessary for the performance of the system. The conditions that are required to enhance the operation of the system can be determined using the control structures declared in the context of the program.</w:t>
      </w:r>
    </w:p>
    <w:p w:rsidR="00A12700" w:rsidRDefault="001F23BD">
      <w:pPr>
        <w:spacing w:line="360" w:lineRule="auto"/>
        <w:rPr>
          <w:rFonts w:ascii="serif" w:hAnsi="serif"/>
        </w:rPr>
      </w:pPr>
      <w:r>
        <w:rPr>
          <w:rFonts w:ascii="serif" w:hAnsi="serif"/>
        </w:rPr>
        <w:tab/>
        <w:t>The main implemen</w:t>
      </w:r>
      <w:r>
        <w:rPr>
          <w:rFonts w:ascii="serif" w:hAnsi="serif"/>
        </w:rPr>
        <w:t>tation of the programs is dependent on a pre-defined structure that is used to determine the level of control and access of the data structures that are declared.</w:t>
      </w:r>
    </w:p>
    <w:p w:rsidR="00A12700" w:rsidRDefault="001F23BD">
      <w:pPr>
        <w:spacing w:line="360" w:lineRule="auto"/>
        <w:rPr>
          <w:rFonts w:ascii="serif" w:hAnsi="serif"/>
        </w:rPr>
      </w:pPr>
      <w:r>
        <w:rPr>
          <w:rFonts w:ascii="serif" w:hAnsi="serif"/>
        </w:rPr>
        <w:t>The sequence of a program is the default order in which instructions and the blocks of code a</w:t>
      </w:r>
      <w:r>
        <w:rPr>
          <w:rFonts w:ascii="serif" w:hAnsi="serif"/>
        </w:rPr>
        <w:t>re executed. Iterative approaches can be used in the context of a program to determine the instructions that must be executed for a given period of time. The execution time taken to complete an instruction is determine by the sequence of operations. The ma</w:t>
      </w:r>
      <w:r>
        <w:rPr>
          <w:rFonts w:ascii="serif" w:hAnsi="serif"/>
        </w:rPr>
        <w:t>in methods contains the execution instructions that are used to enhance the operation and the performance of the program.</w:t>
      </w:r>
      <w:r>
        <w:br w:type="page"/>
      </w:r>
    </w:p>
    <w:p w:rsidR="00A12700" w:rsidRDefault="00A12700">
      <w:pPr>
        <w:spacing w:line="360" w:lineRule="auto"/>
        <w:rPr>
          <w:rFonts w:ascii="serif" w:hAnsi="serif"/>
        </w:rPr>
      </w:pPr>
    </w:p>
    <w:p w:rsidR="00A12700" w:rsidRDefault="001F23BD">
      <w:pPr>
        <w:pStyle w:val="Heading1"/>
        <w:numPr>
          <w:ilvl w:val="0"/>
          <w:numId w:val="2"/>
        </w:numPr>
        <w:spacing w:line="360" w:lineRule="auto"/>
        <w:rPr>
          <w:rFonts w:ascii="serif" w:hAnsi="serif"/>
          <w:color w:val="5983B0"/>
          <w:sz w:val="24"/>
          <w:szCs w:val="24"/>
        </w:rPr>
      </w:pPr>
      <w:bookmarkStart w:id="2" w:name="__RefHeading___Toc773_3462092042"/>
      <w:bookmarkEnd w:id="2"/>
      <w:r>
        <w:rPr>
          <w:rFonts w:ascii="serif" w:hAnsi="serif"/>
          <w:color w:val="5983B0"/>
          <w:sz w:val="24"/>
          <w:szCs w:val="24"/>
        </w:rPr>
        <w:t>Part A</w:t>
      </w:r>
    </w:p>
    <w:p w:rsidR="00A12700" w:rsidRDefault="00A12700">
      <w:pPr>
        <w:spacing w:line="360" w:lineRule="auto"/>
        <w:rPr>
          <w:rFonts w:ascii="serif" w:hAnsi="serif"/>
        </w:rPr>
      </w:pPr>
    </w:p>
    <w:p w:rsidR="00A12700" w:rsidRDefault="001F23BD">
      <w:pPr>
        <w:spacing w:line="360" w:lineRule="auto"/>
        <w:rPr>
          <w:rFonts w:ascii="serif" w:hAnsi="serif"/>
        </w:rPr>
      </w:pPr>
      <w:r>
        <w:rPr>
          <w:rFonts w:ascii="serif" w:hAnsi="serif"/>
        </w:rPr>
        <w:t xml:space="preserve">A const keyword is used in declaration of variables whose instance </w:t>
      </w:r>
      <w:proofErr w:type="spellStart"/>
      <w:r>
        <w:rPr>
          <w:rFonts w:ascii="serif" w:hAnsi="serif"/>
        </w:rPr>
        <w:t>can not</w:t>
      </w:r>
      <w:proofErr w:type="spellEnd"/>
      <w:r>
        <w:rPr>
          <w:rFonts w:ascii="serif" w:hAnsi="serif"/>
        </w:rPr>
        <w:t xml:space="preserve"> be changed. The keyword is used to declare consta</w:t>
      </w:r>
      <w:r>
        <w:rPr>
          <w:rFonts w:ascii="serif" w:hAnsi="serif"/>
        </w:rPr>
        <w:t xml:space="preserve">nt fields whose expressions </w:t>
      </w:r>
      <w:proofErr w:type="spellStart"/>
      <w:r>
        <w:rPr>
          <w:rFonts w:ascii="serif" w:hAnsi="serif"/>
        </w:rPr>
        <w:t>can not</w:t>
      </w:r>
      <w:proofErr w:type="spellEnd"/>
      <w:r>
        <w:rPr>
          <w:rFonts w:ascii="serif" w:hAnsi="serif"/>
        </w:rPr>
        <w:t xml:space="preserve"> be updated throughout the entire application (</w:t>
      </w:r>
      <w:proofErr w:type="spellStart"/>
      <w:r>
        <w:rPr>
          <w:rFonts w:ascii="serif" w:hAnsi="serif"/>
          <w:color w:val="222222"/>
        </w:rPr>
        <w:t>Deitel</w:t>
      </w:r>
      <w:proofErr w:type="spellEnd"/>
      <w:r>
        <w:rPr>
          <w:rFonts w:ascii="serif" w:hAnsi="serif"/>
          <w:color w:val="222222"/>
        </w:rPr>
        <w:t xml:space="preserve">, and </w:t>
      </w:r>
      <w:proofErr w:type="spellStart"/>
      <w:r>
        <w:rPr>
          <w:rFonts w:ascii="serif" w:hAnsi="serif"/>
          <w:color w:val="222222"/>
        </w:rPr>
        <w:t>Deitel</w:t>
      </w:r>
      <w:proofErr w:type="spellEnd"/>
      <w:r>
        <w:rPr>
          <w:rFonts w:ascii="serif" w:hAnsi="serif"/>
          <w:color w:val="222222"/>
        </w:rPr>
        <w:t>, 2016)</w:t>
      </w:r>
      <w:r>
        <w:rPr>
          <w:rFonts w:ascii="serif" w:hAnsi="serif"/>
        </w:rPr>
        <w:t>. The values can be changed and updated if the variable is set to a constant number.</w:t>
      </w:r>
    </w:p>
    <w:p w:rsidR="00A12700" w:rsidRDefault="001F23BD">
      <w:pPr>
        <w:spacing w:line="360" w:lineRule="auto"/>
        <w:rPr>
          <w:rFonts w:ascii="serif" w:hAnsi="serif"/>
        </w:rPr>
      </w:pPr>
      <w:r>
        <w:rPr>
          <w:rFonts w:ascii="serif" w:hAnsi="serif"/>
        </w:rPr>
        <w:tab/>
        <w:t xml:space="preserve">Preprocessor directives </w:t>
      </w:r>
      <w:proofErr w:type="spellStart"/>
      <w:r>
        <w:rPr>
          <w:rFonts w:ascii="serif" w:hAnsi="serif"/>
        </w:rPr>
        <w:t>can not</w:t>
      </w:r>
      <w:proofErr w:type="spellEnd"/>
      <w:r>
        <w:rPr>
          <w:rFonts w:ascii="serif" w:hAnsi="serif"/>
        </w:rPr>
        <w:t xml:space="preserve"> be used to declare constant var</w:t>
      </w:r>
      <w:r>
        <w:rPr>
          <w:rFonts w:ascii="serif" w:hAnsi="serif"/>
        </w:rPr>
        <w:t xml:space="preserve">iables using  the CONST keyword. These variables can only be declared in methods and </w:t>
      </w:r>
      <w:proofErr w:type="spellStart"/>
      <w:r>
        <w:rPr>
          <w:rFonts w:ascii="serif" w:hAnsi="serif"/>
        </w:rPr>
        <w:t>can not</w:t>
      </w:r>
      <w:proofErr w:type="spellEnd"/>
      <w:r>
        <w:rPr>
          <w:rFonts w:ascii="serif" w:hAnsi="serif"/>
        </w:rPr>
        <w:t xml:space="preserve"> be modified using static modifiers.</w:t>
      </w:r>
    </w:p>
    <w:p w:rsidR="00A12700" w:rsidRDefault="001F23BD">
      <w:pPr>
        <w:spacing w:line="360" w:lineRule="auto"/>
        <w:rPr>
          <w:rFonts w:ascii="serif" w:hAnsi="serif"/>
        </w:rPr>
      </w:pPr>
      <w:r>
        <w:rPr>
          <w:rFonts w:ascii="serif" w:hAnsi="serif"/>
        </w:rPr>
        <w:t xml:space="preserve">A variable is used as a storage area with some memory used to store reference to values and grows depending on the size of the </w:t>
      </w:r>
      <w:r>
        <w:rPr>
          <w:rFonts w:ascii="serif" w:hAnsi="serif"/>
        </w:rPr>
        <w:t>values used. A constant is similar to a variable and cannot be modified during the entire execution of the program (</w:t>
      </w:r>
      <w:r>
        <w:rPr>
          <w:rFonts w:ascii="serif" w:hAnsi="serif"/>
          <w:color w:val="222222"/>
        </w:rPr>
        <w:t>Miles, 2019)</w:t>
      </w:r>
      <w:r>
        <w:rPr>
          <w:rFonts w:ascii="serif" w:hAnsi="serif"/>
        </w:rPr>
        <w:t>.</w:t>
      </w:r>
    </w:p>
    <w:p w:rsidR="00A12700" w:rsidRDefault="00A12700">
      <w:pPr>
        <w:spacing w:line="360" w:lineRule="auto"/>
        <w:rPr>
          <w:rFonts w:ascii="serif" w:hAnsi="serif"/>
        </w:rPr>
      </w:pPr>
    </w:p>
    <w:p w:rsidR="00A12700" w:rsidRDefault="001F23BD">
      <w:pPr>
        <w:spacing w:line="360" w:lineRule="auto"/>
        <w:rPr>
          <w:rFonts w:ascii="serif" w:hAnsi="serif"/>
        </w:rPr>
      </w:pPr>
      <w:r>
        <w:rPr>
          <w:rFonts w:ascii="serif" w:hAnsi="serif"/>
        </w:rPr>
        <w:t>A data type is a data format that is used to specify the size and the type of variables values. Examples of data types includ</w:t>
      </w:r>
      <w:r>
        <w:rPr>
          <w:rFonts w:ascii="serif" w:hAnsi="serif"/>
        </w:rPr>
        <w:t>e:</w:t>
      </w:r>
    </w:p>
    <w:p w:rsidR="00A12700" w:rsidRDefault="001F23BD">
      <w:pPr>
        <w:numPr>
          <w:ilvl w:val="0"/>
          <w:numId w:val="3"/>
        </w:numPr>
        <w:spacing w:line="360" w:lineRule="auto"/>
        <w:rPr>
          <w:rFonts w:ascii="serif" w:hAnsi="serif"/>
        </w:rPr>
      </w:pPr>
      <w:r>
        <w:rPr>
          <w:rFonts w:ascii="serif" w:hAnsi="serif"/>
        </w:rPr>
        <w:t>Strings.</w:t>
      </w:r>
    </w:p>
    <w:p w:rsidR="00A12700" w:rsidRDefault="001F23BD">
      <w:pPr>
        <w:numPr>
          <w:ilvl w:val="0"/>
          <w:numId w:val="3"/>
        </w:numPr>
        <w:spacing w:line="360" w:lineRule="auto"/>
        <w:rPr>
          <w:rFonts w:ascii="serif" w:hAnsi="serif"/>
        </w:rPr>
      </w:pPr>
      <w:r>
        <w:rPr>
          <w:rFonts w:ascii="serif" w:hAnsi="serif"/>
        </w:rPr>
        <w:t>Arrays.</w:t>
      </w:r>
    </w:p>
    <w:p w:rsidR="00A12700" w:rsidRDefault="001F23BD">
      <w:pPr>
        <w:numPr>
          <w:ilvl w:val="0"/>
          <w:numId w:val="3"/>
        </w:numPr>
        <w:spacing w:line="360" w:lineRule="auto"/>
        <w:rPr>
          <w:rFonts w:ascii="serif" w:hAnsi="serif"/>
        </w:rPr>
      </w:pPr>
      <w:r>
        <w:rPr>
          <w:rFonts w:ascii="serif" w:hAnsi="serif"/>
        </w:rPr>
        <w:t>Floating points.</w:t>
      </w:r>
    </w:p>
    <w:p w:rsidR="00A12700" w:rsidRDefault="001F23BD">
      <w:pPr>
        <w:numPr>
          <w:ilvl w:val="0"/>
          <w:numId w:val="3"/>
        </w:numPr>
        <w:spacing w:line="360" w:lineRule="auto"/>
        <w:rPr>
          <w:rFonts w:ascii="serif" w:hAnsi="serif"/>
        </w:rPr>
      </w:pPr>
      <w:r>
        <w:rPr>
          <w:rFonts w:ascii="serif" w:hAnsi="serif"/>
        </w:rPr>
        <w:t>Integers.</w:t>
      </w:r>
    </w:p>
    <w:p w:rsidR="00A12700" w:rsidRDefault="001F23BD">
      <w:pPr>
        <w:numPr>
          <w:ilvl w:val="0"/>
          <w:numId w:val="3"/>
        </w:numPr>
        <w:spacing w:line="360" w:lineRule="auto"/>
        <w:rPr>
          <w:rFonts w:ascii="serif" w:hAnsi="serif"/>
        </w:rPr>
      </w:pPr>
      <w:r>
        <w:rPr>
          <w:rFonts w:ascii="serif" w:hAnsi="serif"/>
        </w:rPr>
        <w:t>Characters.</w:t>
      </w:r>
    </w:p>
    <w:p w:rsidR="00A12700" w:rsidRDefault="00A12700">
      <w:pPr>
        <w:spacing w:line="360" w:lineRule="auto"/>
        <w:rPr>
          <w:rFonts w:ascii="serif" w:hAnsi="serif"/>
        </w:rPr>
      </w:pPr>
    </w:p>
    <w:p w:rsidR="00A12700" w:rsidRDefault="001F23BD">
      <w:pPr>
        <w:spacing w:line="360" w:lineRule="auto"/>
        <w:rPr>
          <w:rFonts w:ascii="serif" w:hAnsi="serif"/>
        </w:rPr>
      </w:pPr>
      <w:r>
        <w:rPr>
          <w:rFonts w:ascii="serif" w:hAnsi="serif"/>
        </w:rPr>
        <w:t>Data types can be grouped into values and reference types. Values types include: int, float, bool , char while reference types include: class , array and interface types.</w:t>
      </w:r>
    </w:p>
    <w:p w:rsidR="00A12700" w:rsidRDefault="001F23BD">
      <w:pPr>
        <w:spacing w:line="360" w:lineRule="auto"/>
        <w:rPr>
          <w:rFonts w:ascii="serif" w:hAnsi="serif"/>
        </w:rPr>
      </w:pPr>
      <w:r>
        <w:rPr>
          <w:rFonts w:ascii="serif" w:hAnsi="serif"/>
        </w:rPr>
        <w:t xml:space="preserve">Data types are used to </w:t>
      </w:r>
      <w:r>
        <w:rPr>
          <w:rFonts w:ascii="serif" w:hAnsi="serif"/>
        </w:rPr>
        <w:t>determine the amount of space and memory that a given type requires to store the values of a defined variable.</w:t>
      </w:r>
    </w:p>
    <w:p w:rsidR="00A12700" w:rsidRDefault="00A12700">
      <w:pPr>
        <w:spacing w:line="360" w:lineRule="auto"/>
        <w:rPr>
          <w:rFonts w:ascii="serif" w:hAnsi="serif"/>
        </w:rPr>
      </w:pPr>
    </w:p>
    <w:p w:rsidR="00A12700" w:rsidRDefault="00A12700">
      <w:pPr>
        <w:spacing w:line="360" w:lineRule="auto"/>
        <w:rPr>
          <w:rFonts w:ascii="serif" w:hAnsi="serif"/>
        </w:rPr>
      </w:pPr>
    </w:p>
    <w:p w:rsidR="00A12700" w:rsidRDefault="00A12700">
      <w:pPr>
        <w:spacing w:line="360" w:lineRule="auto"/>
        <w:rPr>
          <w:rFonts w:ascii="serif" w:hAnsi="serif"/>
        </w:rPr>
      </w:pPr>
    </w:p>
    <w:p w:rsidR="00A12700" w:rsidRDefault="001F23BD">
      <w:pPr>
        <w:spacing w:line="360" w:lineRule="auto"/>
        <w:rPr>
          <w:rFonts w:ascii="serif" w:hAnsi="serif"/>
        </w:rPr>
      </w:pPr>
      <w:r>
        <w:rPr>
          <w:rFonts w:ascii="serif" w:hAnsi="serif"/>
        </w:rPr>
        <w:lastRenderedPageBreak/>
        <w:t xml:space="preserve">Type casting is used to convert one data type into another using both implicit and explicit type conversions. During implicit type conversion </w:t>
      </w:r>
      <w:r>
        <w:rPr>
          <w:rFonts w:ascii="serif" w:hAnsi="serif"/>
        </w:rPr>
        <w:t>the significance of the data stored in the variable is not lost (</w:t>
      </w:r>
      <w:r>
        <w:rPr>
          <w:rFonts w:ascii="serif" w:hAnsi="serif"/>
          <w:color w:val="222222"/>
        </w:rPr>
        <w:t>Sharp,  2016)</w:t>
      </w:r>
      <w:r>
        <w:rPr>
          <w:rFonts w:ascii="serif" w:hAnsi="serif"/>
        </w:rPr>
        <w:t>.</w:t>
      </w:r>
    </w:p>
    <w:p w:rsidR="00A12700" w:rsidRDefault="00A12700">
      <w:pPr>
        <w:spacing w:line="360" w:lineRule="auto"/>
        <w:rPr>
          <w:rFonts w:ascii="serif" w:hAnsi="serif"/>
        </w:rPr>
      </w:pPr>
    </w:p>
    <w:p w:rsidR="00A12700" w:rsidRDefault="001F23BD">
      <w:pPr>
        <w:spacing w:line="360" w:lineRule="auto"/>
        <w:rPr>
          <w:rFonts w:ascii="serif" w:hAnsi="serif"/>
        </w:rPr>
      </w:pPr>
      <w:r>
        <w:rPr>
          <w:rFonts w:ascii="serif" w:hAnsi="serif"/>
        </w:rPr>
        <w:t>Implicit type conversion.</w:t>
      </w:r>
    </w:p>
    <w:p w:rsidR="00A12700" w:rsidRDefault="00A12700">
      <w:pPr>
        <w:spacing w:line="360" w:lineRule="auto"/>
        <w:rPr>
          <w:rFonts w:ascii="serif" w:hAnsi="serif"/>
        </w:rPr>
      </w:pPr>
    </w:p>
    <w:p w:rsidR="00A12700" w:rsidRDefault="001F23BD">
      <w:pPr>
        <w:spacing w:line="360" w:lineRule="auto"/>
        <w:rPr>
          <w:rFonts w:ascii="serif" w:hAnsi="serif"/>
        </w:rPr>
      </w:pPr>
      <w:r>
        <w:rPr>
          <w:rFonts w:ascii="serif" w:hAnsi="serif"/>
        </w:rPr>
        <w:t>Short x0 = 23;</w:t>
      </w:r>
    </w:p>
    <w:p w:rsidR="00A12700" w:rsidRDefault="001F23BD">
      <w:pPr>
        <w:spacing w:line="360" w:lineRule="auto"/>
        <w:rPr>
          <w:rFonts w:ascii="serif" w:hAnsi="serif"/>
        </w:rPr>
      </w:pPr>
      <w:r>
        <w:rPr>
          <w:rFonts w:ascii="serif" w:hAnsi="serif"/>
        </w:rPr>
        <w:t>int b0;</w:t>
      </w:r>
    </w:p>
    <w:p w:rsidR="00A12700" w:rsidRDefault="001F23BD">
      <w:pPr>
        <w:spacing w:line="360" w:lineRule="auto"/>
        <w:rPr>
          <w:rFonts w:ascii="serif" w:hAnsi="serif"/>
        </w:rPr>
      </w:pPr>
      <w:r>
        <w:rPr>
          <w:rFonts w:ascii="serif" w:hAnsi="serif"/>
        </w:rPr>
        <w:t>// implicit conversion</w:t>
      </w:r>
    </w:p>
    <w:p w:rsidR="00A12700" w:rsidRDefault="001F23BD">
      <w:pPr>
        <w:spacing w:line="360" w:lineRule="auto"/>
        <w:rPr>
          <w:rFonts w:ascii="serif" w:hAnsi="serif"/>
        </w:rPr>
      </w:pPr>
      <w:r>
        <w:rPr>
          <w:rFonts w:ascii="serif" w:hAnsi="serif"/>
        </w:rPr>
        <w:t>b0 = x0;</w:t>
      </w:r>
    </w:p>
    <w:p w:rsidR="00A12700" w:rsidRDefault="00A12700">
      <w:pPr>
        <w:spacing w:line="360" w:lineRule="auto"/>
        <w:rPr>
          <w:rFonts w:ascii="serif" w:hAnsi="serif"/>
        </w:rPr>
      </w:pPr>
    </w:p>
    <w:p w:rsidR="00A12700" w:rsidRDefault="001F23BD">
      <w:pPr>
        <w:spacing w:line="360" w:lineRule="auto"/>
        <w:rPr>
          <w:rFonts w:ascii="serif" w:hAnsi="serif"/>
        </w:rPr>
      </w:pPr>
      <w:r>
        <w:rPr>
          <w:rFonts w:ascii="serif" w:hAnsi="serif"/>
        </w:rPr>
        <w:t>The value of type short is converted to an int without losing the significance of the declar</w:t>
      </w:r>
      <w:r>
        <w:rPr>
          <w:rFonts w:ascii="serif" w:hAnsi="serif"/>
        </w:rPr>
        <w:t>ed value. Explicit type conversion is used to force conversions of the data types in the case where the types are used to store different operands (</w:t>
      </w:r>
      <w:proofErr w:type="spellStart"/>
      <w:r>
        <w:rPr>
          <w:rFonts w:ascii="serif" w:hAnsi="serif"/>
          <w:color w:val="222222"/>
        </w:rPr>
        <w:t>Jamro</w:t>
      </w:r>
      <w:proofErr w:type="spellEnd"/>
      <w:r>
        <w:rPr>
          <w:rFonts w:ascii="serif" w:hAnsi="serif"/>
          <w:color w:val="222222"/>
        </w:rPr>
        <w:t>, 2018)</w:t>
      </w:r>
      <w:r>
        <w:rPr>
          <w:rFonts w:ascii="serif" w:hAnsi="serif"/>
        </w:rPr>
        <w:t>.</w:t>
      </w:r>
    </w:p>
    <w:p w:rsidR="00A12700" w:rsidRDefault="00A12700">
      <w:pPr>
        <w:spacing w:line="360" w:lineRule="auto"/>
        <w:rPr>
          <w:rFonts w:ascii="serif" w:hAnsi="serif"/>
        </w:rPr>
      </w:pPr>
    </w:p>
    <w:p w:rsidR="00A12700" w:rsidRDefault="001F23BD">
      <w:pPr>
        <w:spacing w:line="360" w:lineRule="auto"/>
        <w:rPr>
          <w:rFonts w:ascii="serif" w:hAnsi="serif"/>
        </w:rPr>
      </w:pPr>
      <w:r>
        <w:rPr>
          <w:rFonts w:ascii="serif" w:hAnsi="serif"/>
        </w:rPr>
        <w:t>Explicit type conversion.</w:t>
      </w:r>
    </w:p>
    <w:p w:rsidR="00A12700" w:rsidRDefault="00A12700">
      <w:pPr>
        <w:spacing w:line="360" w:lineRule="auto"/>
        <w:rPr>
          <w:rFonts w:ascii="serif" w:hAnsi="serif"/>
        </w:rPr>
      </w:pPr>
    </w:p>
    <w:p w:rsidR="00A12700" w:rsidRDefault="001F23BD">
      <w:pPr>
        <w:spacing w:line="360" w:lineRule="auto"/>
        <w:rPr>
          <w:rFonts w:ascii="serif" w:hAnsi="serif"/>
        </w:rPr>
      </w:pPr>
      <w:r>
        <w:rPr>
          <w:rFonts w:ascii="serif" w:hAnsi="serif"/>
        </w:rPr>
        <w:t xml:space="preserve">Int </w:t>
      </w:r>
      <w:proofErr w:type="spellStart"/>
      <w:r>
        <w:rPr>
          <w:rFonts w:ascii="serif" w:hAnsi="serif"/>
        </w:rPr>
        <w:t>resultx</w:t>
      </w:r>
      <w:proofErr w:type="spellEnd"/>
      <w:r>
        <w:rPr>
          <w:rFonts w:ascii="serif" w:hAnsi="serif"/>
        </w:rPr>
        <w:t xml:space="preserve"> , var1 = 10, var2 = 20;</w:t>
      </w:r>
    </w:p>
    <w:p w:rsidR="00A12700" w:rsidRDefault="001F23BD">
      <w:pPr>
        <w:spacing w:line="360" w:lineRule="auto"/>
        <w:rPr>
          <w:rFonts w:ascii="serif" w:hAnsi="serif"/>
        </w:rPr>
      </w:pPr>
      <w:r>
        <w:rPr>
          <w:rFonts w:ascii="serif" w:hAnsi="serif"/>
        </w:rPr>
        <w:t xml:space="preserve">// calculate the result using </w:t>
      </w:r>
      <w:r>
        <w:rPr>
          <w:rFonts w:ascii="serif" w:hAnsi="serif"/>
        </w:rPr>
        <w:t>division</w:t>
      </w:r>
    </w:p>
    <w:p w:rsidR="00A12700" w:rsidRDefault="001F23BD">
      <w:pPr>
        <w:spacing w:line="360" w:lineRule="auto"/>
        <w:rPr>
          <w:rFonts w:ascii="serif" w:hAnsi="serif"/>
        </w:rPr>
      </w:pPr>
      <w:proofErr w:type="spellStart"/>
      <w:r>
        <w:rPr>
          <w:rFonts w:ascii="serif" w:hAnsi="serif"/>
        </w:rPr>
        <w:t>resultx</w:t>
      </w:r>
      <w:proofErr w:type="spellEnd"/>
      <w:r>
        <w:rPr>
          <w:rFonts w:ascii="serif" w:hAnsi="serif"/>
        </w:rPr>
        <w:t xml:space="preserve"> = var1 / var2;</w:t>
      </w:r>
    </w:p>
    <w:p w:rsidR="00A12700" w:rsidRDefault="00A12700">
      <w:pPr>
        <w:spacing w:line="360" w:lineRule="auto"/>
        <w:rPr>
          <w:rFonts w:ascii="serif" w:hAnsi="serif"/>
        </w:rPr>
      </w:pPr>
    </w:p>
    <w:p w:rsidR="00A12700" w:rsidRDefault="001F23BD">
      <w:pPr>
        <w:spacing w:line="360" w:lineRule="auto"/>
        <w:rPr>
          <w:rFonts w:ascii="serif" w:hAnsi="serif"/>
        </w:rPr>
      </w:pPr>
      <w:r>
        <w:rPr>
          <w:rFonts w:ascii="serif" w:hAnsi="serif"/>
        </w:rPr>
        <w:t xml:space="preserve">After the division operation is performed , the value is stored in the result and leads to an integer format since the type does not consider the fraction operation. To force the conversion of the type values , </w:t>
      </w:r>
      <w:r>
        <w:rPr>
          <w:rFonts w:ascii="serif" w:hAnsi="serif"/>
        </w:rPr>
        <w:t>explicit type casting is used in this case.</w:t>
      </w:r>
    </w:p>
    <w:p w:rsidR="00A12700" w:rsidRDefault="00A12700">
      <w:pPr>
        <w:spacing w:line="360" w:lineRule="auto"/>
        <w:rPr>
          <w:rFonts w:ascii="serif" w:hAnsi="serif"/>
        </w:rPr>
      </w:pPr>
    </w:p>
    <w:p w:rsidR="00A12700" w:rsidRDefault="00A12700">
      <w:pPr>
        <w:spacing w:line="360" w:lineRule="auto"/>
        <w:rPr>
          <w:rFonts w:ascii="serif" w:hAnsi="serif"/>
        </w:rPr>
      </w:pPr>
    </w:p>
    <w:p w:rsidR="00A12700" w:rsidRDefault="00A12700">
      <w:pPr>
        <w:spacing w:line="360" w:lineRule="auto"/>
        <w:rPr>
          <w:rFonts w:ascii="serif" w:hAnsi="serif"/>
        </w:rPr>
      </w:pPr>
    </w:p>
    <w:p w:rsidR="00A12700" w:rsidRDefault="00A12700">
      <w:pPr>
        <w:spacing w:line="360" w:lineRule="auto"/>
        <w:rPr>
          <w:rFonts w:ascii="serif" w:hAnsi="serif"/>
        </w:rPr>
      </w:pPr>
    </w:p>
    <w:p w:rsidR="00A12700" w:rsidRDefault="00A12700">
      <w:pPr>
        <w:spacing w:line="360" w:lineRule="auto"/>
        <w:rPr>
          <w:rFonts w:ascii="serif" w:hAnsi="serif"/>
        </w:rPr>
      </w:pPr>
    </w:p>
    <w:p w:rsidR="00A12700" w:rsidRDefault="001F23BD">
      <w:pPr>
        <w:spacing w:line="360" w:lineRule="auto"/>
        <w:rPr>
          <w:rFonts w:ascii="serif" w:hAnsi="serif"/>
        </w:rPr>
      </w:pPr>
      <w:r>
        <w:rPr>
          <w:rFonts w:ascii="serif" w:hAnsi="serif"/>
        </w:rPr>
        <w:t>The flow of control in the context of a function is dependent on the control structures used. The basic types of control structures include:</w:t>
      </w:r>
    </w:p>
    <w:p w:rsidR="00A12700" w:rsidRDefault="001F23BD">
      <w:pPr>
        <w:numPr>
          <w:ilvl w:val="0"/>
          <w:numId w:val="4"/>
        </w:numPr>
        <w:spacing w:line="360" w:lineRule="auto"/>
        <w:rPr>
          <w:rFonts w:ascii="serif" w:hAnsi="serif"/>
        </w:rPr>
      </w:pPr>
      <w:r>
        <w:rPr>
          <w:rFonts w:ascii="serif" w:hAnsi="serif"/>
        </w:rPr>
        <w:lastRenderedPageBreak/>
        <w:t>Sequential.</w:t>
      </w:r>
    </w:p>
    <w:p w:rsidR="00A12700" w:rsidRDefault="001F23BD">
      <w:pPr>
        <w:numPr>
          <w:ilvl w:val="0"/>
          <w:numId w:val="4"/>
        </w:numPr>
        <w:spacing w:line="360" w:lineRule="auto"/>
        <w:rPr>
          <w:rFonts w:ascii="serif" w:hAnsi="serif"/>
        </w:rPr>
      </w:pPr>
      <w:r>
        <w:rPr>
          <w:rFonts w:ascii="serif" w:hAnsi="serif"/>
        </w:rPr>
        <w:t>Selection.</w:t>
      </w:r>
    </w:p>
    <w:p w:rsidR="00A12700" w:rsidRDefault="001F23BD">
      <w:pPr>
        <w:numPr>
          <w:ilvl w:val="0"/>
          <w:numId w:val="4"/>
        </w:numPr>
        <w:spacing w:line="360" w:lineRule="auto"/>
        <w:rPr>
          <w:rFonts w:ascii="serif" w:hAnsi="serif"/>
        </w:rPr>
      </w:pPr>
      <w:r>
        <w:rPr>
          <w:rFonts w:ascii="serif" w:hAnsi="serif"/>
        </w:rPr>
        <w:t>Repetition.</w:t>
      </w:r>
    </w:p>
    <w:p w:rsidR="00A12700" w:rsidRDefault="00A12700">
      <w:pPr>
        <w:spacing w:line="360" w:lineRule="auto"/>
        <w:rPr>
          <w:rFonts w:ascii="serif" w:hAnsi="serif"/>
        </w:rPr>
      </w:pPr>
    </w:p>
    <w:p w:rsidR="00A12700" w:rsidRDefault="001F23BD">
      <w:pPr>
        <w:spacing w:line="360" w:lineRule="auto"/>
        <w:rPr>
          <w:rFonts w:ascii="serif" w:hAnsi="serif"/>
        </w:rPr>
      </w:pPr>
      <w:r>
        <w:rPr>
          <w:rFonts w:ascii="serif" w:hAnsi="serif"/>
        </w:rPr>
        <w:t xml:space="preserve">Sequential is the </w:t>
      </w:r>
      <w:r>
        <w:rPr>
          <w:rFonts w:ascii="serif" w:hAnsi="serif"/>
        </w:rPr>
        <w:t>default mode that is used in the execution of code statements , generally one line after another. Selection is used to control branching and decisions between alternative paths in the context of a defined function (</w:t>
      </w:r>
      <w:r>
        <w:rPr>
          <w:rFonts w:ascii="serif" w:hAnsi="serif"/>
          <w:color w:val="222222"/>
        </w:rPr>
        <w:t>Cleary,  2019)</w:t>
      </w:r>
      <w:r>
        <w:rPr>
          <w:rFonts w:ascii="serif" w:hAnsi="serif"/>
        </w:rPr>
        <w:t>. Repetition is used for lo</w:t>
      </w:r>
      <w:r>
        <w:rPr>
          <w:rFonts w:ascii="serif" w:hAnsi="serif"/>
        </w:rPr>
        <w:t>oping and repeating the execution of a code multiple times.</w:t>
      </w:r>
    </w:p>
    <w:p w:rsidR="00A12700" w:rsidRDefault="00A12700">
      <w:pPr>
        <w:spacing w:line="360" w:lineRule="auto"/>
        <w:rPr>
          <w:rFonts w:ascii="serif" w:hAnsi="serif"/>
        </w:rPr>
      </w:pPr>
    </w:p>
    <w:p w:rsidR="00A12700" w:rsidRDefault="001F23BD">
      <w:pPr>
        <w:spacing w:line="360" w:lineRule="auto"/>
        <w:rPr>
          <w:rFonts w:ascii="serif" w:hAnsi="serif"/>
        </w:rPr>
      </w:pPr>
      <w:r>
        <w:rPr>
          <w:rFonts w:ascii="serif" w:hAnsi="serif"/>
        </w:rPr>
        <w:t>Selection statements include:</w:t>
      </w:r>
    </w:p>
    <w:p w:rsidR="00A12700" w:rsidRDefault="001F23BD">
      <w:pPr>
        <w:numPr>
          <w:ilvl w:val="0"/>
          <w:numId w:val="5"/>
        </w:numPr>
        <w:spacing w:line="360" w:lineRule="auto"/>
        <w:rPr>
          <w:rFonts w:ascii="serif" w:hAnsi="serif"/>
        </w:rPr>
      </w:pPr>
      <w:r>
        <w:rPr>
          <w:rFonts w:ascii="serif" w:hAnsi="serif"/>
        </w:rPr>
        <w:t>if</w:t>
      </w:r>
    </w:p>
    <w:p w:rsidR="00A12700" w:rsidRDefault="001F23BD">
      <w:pPr>
        <w:numPr>
          <w:ilvl w:val="0"/>
          <w:numId w:val="5"/>
        </w:numPr>
        <w:spacing w:line="360" w:lineRule="auto"/>
        <w:rPr>
          <w:rFonts w:ascii="serif" w:hAnsi="serif"/>
        </w:rPr>
      </w:pPr>
      <w:r>
        <w:rPr>
          <w:rFonts w:ascii="serif" w:hAnsi="serif"/>
        </w:rPr>
        <w:t>if / else</w:t>
      </w:r>
    </w:p>
    <w:p w:rsidR="00A12700" w:rsidRDefault="001F23BD">
      <w:pPr>
        <w:numPr>
          <w:ilvl w:val="0"/>
          <w:numId w:val="5"/>
        </w:numPr>
        <w:spacing w:line="360" w:lineRule="auto"/>
        <w:rPr>
          <w:rFonts w:ascii="serif" w:hAnsi="serif"/>
        </w:rPr>
      </w:pPr>
      <w:r>
        <w:rPr>
          <w:rFonts w:ascii="serif" w:hAnsi="serif"/>
        </w:rPr>
        <w:t>switch</w:t>
      </w:r>
    </w:p>
    <w:p w:rsidR="00A12700" w:rsidRDefault="00A12700">
      <w:pPr>
        <w:spacing w:line="360" w:lineRule="auto"/>
        <w:rPr>
          <w:rFonts w:ascii="serif" w:hAnsi="serif"/>
        </w:rPr>
      </w:pPr>
    </w:p>
    <w:p w:rsidR="00A12700" w:rsidRDefault="001F23BD">
      <w:pPr>
        <w:spacing w:line="360" w:lineRule="auto"/>
        <w:rPr>
          <w:rFonts w:ascii="serif" w:hAnsi="serif"/>
        </w:rPr>
      </w:pPr>
      <w:r>
        <w:rPr>
          <w:rFonts w:ascii="serif" w:hAnsi="serif"/>
        </w:rPr>
        <w:t>Repetition statements include:</w:t>
      </w:r>
    </w:p>
    <w:p w:rsidR="00A12700" w:rsidRDefault="001F23BD">
      <w:pPr>
        <w:numPr>
          <w:ilvl w:val="0"/>
          <w:numId w:val="6"/>
        </w:numPr>
        <w:spacing w:line="360" w:lineRule="auto"/>
        <w:rPr>
          <w:rFonts w:ascii="serif" w:hAnsi="serif"/>
        </w:rPr>
      </w:pPr>
      <w:r>
        <w:rPr>
          <w:rFonts w:ascii="serif" w:hAnsi="serif"/>
        </w:rPr>
        <w:t>while</w:t>
      </w:r>
    </w:p>
    <w:p w:rsidR="00A12700" w:rsidRDefault="001F23BD">
      <w:pPr>
        <w:numPr>
          <w:ilvl w:val="0"/>
          <w:numId w:val="6"/>
        </w:numPr>
        <w:spacing w:line="360" w:lineRule="auto"/>
        <w:rPr>
          <w:rFonts w:ascii="serif" w:hAnsi="serif"/>
        </w:rPr>
      </w:pPr>
      <w:r>
        <w:rPr>
          <w:rFonts w:ascii="serif" w:hAnsi="serif"/>
        </w:rPr>
        <w:t>do / while</w:t>
      </w:r>
    </w:p>
    <w:p w:rsidR="00A12700" w:rsidRDefault="001F23BD">
      <w:pPr>
        <w:numPr>
          <w:ilvl w:val="0"/>
          <w:numId w:val="6"/>
        </w:numPr>
        <w:spacing w:line="360" w:lineRule="auto"/>
        <w:rPr>
          <w:rFonts w:ascii="serif" w:hAnsi="serif"/>
        </w:rPr>
      </w:pPr>
      <w:r>
        <w:rPr>
          <w:rFonts w:ascii="serif" w:hAnsi="serif"/>
        </w:rPr>
        <w:t>for</w:t>
      </w:r>
    </w:p>
    <w:p w:rsidR="00A12700" w:rsidRDefault="00A12700">
      <w:pPr>
        <w:spacing w:line="360" w:lineRule="auto"/>
        <w:rPr>
          <w:rFonts w:ascii="serif" w:hAnsi="serif"/>
        </w:rPr>
      </w:pPr>
    </w:p>
    <w:p w:rsidR="00A12700" w:rsidRDefault="001F23BD">
      <w:pPr>
        <w:spacing w:line="360" w:lineRule="auto"/>
        <w:rPr>
          <w:rFonts w:ascii="serif" w:hAnsi="serif"/>
        </w:rPr>
      </w:pPr>
      <w:r>
        <w:rPr>
          <w:rFonts w:ascii="serif" w:hAnsi="serif"/>
        </w:rPr>
        <w:t>For loop</w:t>
      </w:r>
    </w:p>
    <w:p w:rsidR="00A12700" w:rsidRDefault="00A12700">
      <w:pPr>
        <w:spacing w:line="360" w:lineRule="auto"/>
        <w:rPr>
          <w:rFonts w:ascii="serif" w:hAnsi="serif"/>
        </w:rPr>
      </w:pPr>
    </w:p>
    <w:p w:rsidR="00A12700" w:rsidRDefault="001F23BD">
      <w:pPr>
        <w:spacing w:line="360" w:lineRule="auto"/>
        <w:rPr>
          <w:rFonts w:ascii="serif" w:hAnsi="serif"/>
        </w:rPr>
      </w:pPr>
      <w:r>
        <w:rPr>
          <w:rFonts w:ascii="serif" w:hAnsi="serif"/>
        </w:rPr>
        <w:t>This loop contains a starting point and an ending point.</w:t>
      </w:r>
    </w:p>
    <w:p w:rsidR="00A12700" w:rsidRDefault="001F23BD">
      <w:pPr>
        <w:pStyle w:val="BodyText"/>
        <w:spacing w:line="360" w:lineRule="auto"/>
        <w:rPr>
          <w:rFonts w:ascii="serif" w:hAnsi="serif"/>
        </w:rPr>
      </w:pPr>
      <w:r>
        <w:rPr>
          <w:rFonts w:ascii="serif" w:hAnsi="serif"/>
        </w:rPr>
        <w:t xml:space="preserve">for(int p0 =0 ; p0 &lt; </w:t>
      </w:r>
      <w:r>
        <w:rPr>
          <w:rFonts w:ascii="serif" w:hAnsi="serif"/>
        </w:rPr>
        <w:t xml:space="preserve">10; p0++){ </w:t>
      </w:r>
      <w:proofErr w:type="spellStart"/>
      <w:r>
        <w:rPr>
          <w:rFonts w:ascii="serif" w:hAnsi="serif"/>
        </w:rPr>
        <w:t>Console.WriteLine</w:t>
      </w:r>
      <w:proofErr w:type="spellEnd"/>
      <w:r>
        <w:rPr>
          <w:rFonts w:ascii="serif" w:hAnsi="serif"/>
        </w:rPr>
        <w:t>(p0 + “ “);}</w:t>
      </w:r>
    </w:p>
    <w:p w:rsidR="00A12700" w:rsidRDefault="001F23BD">
      <w:pPr>
        <w:pStyle w:val="BodyText"/>
        <w:spacing w:line="360" w:lineRule="auto"/>
        <w:rPr>
          <w:rFonts w:ascii="serif" w:hAnsi="serif"/>
        </w:rPr>
      </w:pPr>
      <w:r>
        <w:rPr>
          <w:rFonts w:ascii="serif" w:hAnsi="serif"/>
        </w:rPr>
        <w:t>The values are printed to the console in the range from the starting point until the last elements reaches the ending point.</w:t>
      </w:r>
    </w:p>
    <w:p w:rsidR="00A12700" w:rsidRDefault="00A12700">
      <w:pPr>
        <w:pStyle w:val="BodyText"/>
        <w:spacing w:line="360" w:lineRule="auto"/>
        <w:rPr>
          <w:rFonts w:ascii="serif" w:hAnsi="serif"/>
        </w:rPr>
      </w:pPr>
    </w:p>
    <w:p w:rsidR="00A12700" w:rsidRDefault="00A12700">
      <w:pPr>
        <w:pStyle w:val="BodyText"/>
        <w:spacing w:line="360" w:lineRule="auto"/>
        <w:rPr>
          <w:rFonts w:ascii="serif" w:hAnsi="serif"/>
        </w:rPr>
      </w:pPr>
    </w:p>
    <w:p w:rsidR="00A12700" w:rsidRDefault="001F23BD">
      <w:pPr>
        <w:pStyle w:val="BodyText"/>
        <w:spacing w:line="360" w:lineRule="auto"/>
        <w:rPr>
          <w:rFonts w:ascii="serif" w:hAnsi="serif"/>
        </w:rPr>
      </w:pPr>
      <w:r>
        <w:rPr>
          <w:rFonts w:ascii="serif" w:hAnsi="serif"/>
        </w:rPr>
        <w:t>While loop</w:t>
      </w:r>
    </w:p>
    <w:p w:rsidR="00A12700" w:rsidRDefault="00A12700">
      <w:pPr>
        <w:pStyle w:val="BodyText"/>
        <w:spacing w:line="360" w:lineRule="auto"/>
        <w:rPr>
          <w:rFonts w:ascii="serif" w:hAnsi="serif"/>
        </w:rPr>
      </w:pPr>
    </w:p>
    <w:p w:rsidR="00A12700" w:rsidRDefault="001F23BD">
      <w:pPr>
        <w:pStyle w:val="BodyText"/>
        <w:spacing w:line="360" w:lineRule="auto"/>
        <w:rPr>
          <w:rFonts w:ascii="serif" w:hAnsi="serif"/>
        </w:rPr>
      </w:pPr>
      <w:r>
        <w:rPr>
          <w:rFonts w:ascii="serif" w:hAnsi="serif"/>
        </w:rPr>
        <w:lastRenderedPageBreak/>
        <w:t>This loop contains an initializer, increment and decrements conditions at di</w:t>
      </w:r>
      <w:r>
        <w:rPr>
          <w:rFonts w:ascii="serif" w:hAnsi="serif"/>
        </w:rPr>
        <w:t>stinct places. The format of a while loop can be denoted as follows:</w:t>
      </w:r>
    </w:p>
    <w:p w:rsidR="00A12700" w:rsidRDefault="00A12700">
      <w:pPr>
        <w:pStyle w:val="BodyText"/>
        <w:spacing w:line="360" w:lineRule="auto"/>
        <w:rPr>
          <w:rFonts w:ascii="serif" w:hAnsi="serif"/>
        </w:rPr>
      </w:pPr>
    </w:p>
    <w:p w:rsidR="00A12700" w:rsidRDefault="001F23BD">
      <w:pPr>
        <w:pStyle w:val="BodyText"/>
        <w:spacing w:line="360" w:lineRule="auto"/>
        <w:rPr>
          <w:rFonts w:ascii="serif" w:hAnsi="serif"/>
        </w:rPr>
      </w:pPr>
      <w:r>
        <w:rPr>
          <w:rFonts w:ascii="serif" w:hAnsi="serif"/>
        </w:rPr>
        <w:t>while(some condition) {</w:t>
      </w:r>
    </w:p>
    <w:p w:rsidR="00A12700" w:rsidRDefault="001F23BD">
      <w:pPr>
        <w:pStyle w:val="BodyText"/>
        <w:spacing w:line="360" w:lineRule="auto"/>
        <w:rPr>
          <w:rFonts w:ascii="serif" w:hAnsi="serif"/>
        </w:rPr>
      </w:pPr>
      <w:r>
        <w:rPr>
          <w:rFonts w:ascii="serif" w:hAnsi="serif"/>
        </w:rPr>
        <w:t>// statements</w:t>
      </w:r>
    </w:p>
    <w:p w:rsidR="00A12700" w:rsidRDefault="001F23BD">
      <w:pPr>
        <w:pStyle w:val="BodyText"/>
        <w:spacing w:line="360" w:lineRule="auto"/>
        <w:rPr>
          <w:rFonts w:ascii="serif" w:hAnsi="serif"/>
        </w:rPr>
      </w:pPr>
      <w:r>
        <w:rPr>
          <w:rFonts w:ascii="serif" w:hAnsi="serif"/>
        </w:rPr>
        <w:t>// increment / decrement operations</w:t>
      </w:r>
    </w:p>
    <w:p w:rsidR="00A12700" w:rsidRDefault="001F23BD">
      <w:pPr>
        <w:pStyle w:val="BodyText"/>
        <w:spacing w:line="360" w:lineRule="auto"/>
        <w:rPr>
          <w:rFonts w:ascii="serif" w:hAnsi="serif"/>
        </w:rPr>
      </w:pPr>
      <w:r>
        <w:rPr>
          <w:rFonts w:ascii="serif" w:hAnsi="serif"/>
        </w:rPr>
        <w:t>}</w:t>
      </w:r>
    </w:p>
    <w:p w:rsidR="00A12700" w:rsidRDefault="00A12700">
      <w:pPr>
        <w:pStyle w:val="BodyText"/>
        <w:spacing w:line="360" w:lineRule="auto"/>
        <w:rPr>
          <w:rFonts w:ascii="serif" w:hAnsi="serif"/>
        </w:rPr>
      </w:pPr>
    </w:p>
    <w:p w:rsidR="00A12700" w:rsidRDefault="001F23BD">
      <w:pPr>
        <w:pStyle w:val="BodyText"/>
        <w:spacing w:line="360" w:lineRule="auto"/>
        <w:rPr>
          <w:rFonts w:ascii="serif" w:hAnsi="serif"/>
        </w:rPr>
      </w:pPr>
      <w:r>
        <w:rPr>
          <w:rFonts w:ascii="serif" w:hAnsi="serif"/>
        </w:rPr>
        <w:t>do while</w:t>
      </w:r>
    </w:p>
    <w:p w:rsidR="00A12700" w:rsidRDefault="00A12700">
      <w:pPr>
        <w:pStyle w:val="BodyText"/>
        <w:spacing w:line="360" w:lineRule="auto"/>
        <w:rPr>
          <w:rFonts w:ascii="serif" w:hAnsi="serif"/>
        </w:rPr>
      </w:pPr>
    </w:p>
    <w:p w:rsidR="00A12700" w:rsidRDefault="001F23BD">
      <w:pPr>
        <w:pStyle w:val="BodyText"/>
        <w:spacing w:line="360" w:lineRule="auto"/>
        <w:rPr>
          <w:rFonts w:ascii="serif" w:hAnsi="serif"/>
        </w:rPr>
      </w:pPr>
      <w:r>
        <w:rPr>
          <w:rFonts w:ascii="serif" w:hAnsi="serif"/>
        </w:rPr>
        <w:t xml:space="preserve">The loop contains an initialization that checks if a statement is true. If the statement is false, </w:t>
      </w:r>
      <w:r>
        <w:rPr>
          <w:rFonts w:ascii="serif" w:hAnsi="serif"/>
        </w:rPr>
        <w:t>the code blocks executes the conditions only once.</w:t>
      </w:r>
    </w:p>
    <w:p w:rsidR="00A12700" w:rsidRDefault="00A12700">
      <w:pPr>
        <w:pStyle w:val="BodyText"/>
        <w:spacing w:line="360" w:lineRule="auto"/>
        <w:rPr>
          <w:rFonts w:ascii="serif" w:hAnsi="serif"/>
        </w:rPr>
      </w:pPr>
    </w:p>
    <w:p w:rsidR="00A12700" w:rsidRDefault="001F23BD">
      <w:pPr>
        <w:pStyle w:val="BodyText"/>
        <w:spacing w:line="360" w:lineRule="auto"/>
        <w:rPr>
          <w:rFonts w:ascii="serif" w:hAnsi="serif"/>
        </w:rPr>
      </w:pPr>
      <w:r>
        <w:rPr>
          <w:rFonts w:ascii="serif" w:hAnsi="serif"/>
        </w:rPr>
        <w:t>// initialization</w:t>
      </w:r>
    </w:p>
    <w:p w:rsidR="00A12700" w:rsidRDefault="001F23BD">
      <w:pPr>
        <w:pStyle w:val="BodyText"/>
        <w:spacing w:line="360" w:lineRule="auto"/>
        <w:rPr>
          <w:rFonts w:ascii="serif" w:hAnsi="serif"/>
        </w:rPr>
      </w:pPr>
      <w:r>
        <w:rPr>
          <w:rFonts w:ascii="serif" w:hAnsi="serif"/>
        </w:rPr>
        <w:t>do {</w:t>
      </w:r>
    </w:p>
    <w:p w:rsidR="00A12700" w:rsidRDefault="001F23BD">
      <w:pPr>
        <w:pStyle w:val="BodyText"/>
        <w:spacing w:line="360" w:lineRule="auto"/>
        <w:rPr>
          <w:rFonts w:ascii="serif" w:hAnsi="serif"/>
        </w:rPr>
      </w:pPr>
      <w:r>
        <w:rPr>
          <w:rFonts w:ascii="serif" w:hAnsi="serif"/>
        </w:rPr>
        <w:t>// statements</w:t>
      </w:r>
    </w:p>
    <w:p w:rsidR="00A12700" w:rsidRDefault="001F23BD">
      <w:pPr>
        <w:pStyle w:val="BodyText"/>
        <w:spacing w:line="360" w:lineRule="auto"/>
        <w:rPr>
          <w:rFonts w:ascii="serif" w:hAnsi="serif"/>
        </w:rPr>
      </w:pPr>
      <w:r>
        <w:rPr>
          <w:rFonts w:ascii="serif" w:hAnsi="serif"/>
        </w:rPr>
        <w:t>// increment / decrement operations</w:t>
      </w:r>
    </w:p>
    <w:p w:rsidR="00A12700" w:rsidRDefault="001F23BD">
      <w:pPr>
        <w:pStyle w:val="BodyText"/>
        <w:spacing w:line="360" w:lineRule="auto"/>
        <w:rPr>
          <w:rFonts w:ascii="serif" w:hAnsi="serif"/>
        </w:rPr>
      </w:pPr>
      <w:r>
        <w:rPr>
          <w:rFonts w:ascii="serif" w:hAnsi="serif"/>
        </w:rPr>
        <w:t>} while (condition);</w:t>
      </w:r>
    </w:p>
    <w:p w:rsidR="00A12700" w:rsidRDefault="001F23BD">
      <w:pPr>
        <w:pStyle w:val="BodyText"/>
        <w:spacing w:line="360" w:lineRule="auto"/>
        <w:rPr>
          <w:rFonts w:ascii="serif" w:hAnsi="serif"/>
        </w:rPr>
      </w:pPr>
      <w:r>
        <w:rPr>
          <w:rFonts w:ascii="serif" w:hAnsi="serif"/>
        </w:rPr>
        <w:t>The loops are used to achieve repeating statements that are used to execute multiple instructions using the sa</w:t>
      </w:r>
      <w:r>
        <w:rPr>
          <w:rFonts w:ascii="serif" w:hAnsi="serif"/>
        </w:rPr>
        <w:t>me lines of code.</w:t>
      </w:r>
    </w:p>
    <w:p w:rsidR="00A12700" w:rsidRDefault="00A12700">
      <w:pPr>
        <w:pStyle w:val="BodyText"/>
        <w:spacing w:line="360" w:lineRule="auto"/>
        <w:rPr>
          <w:rFonts w:ascii="serif" w:hAnsi="serif"/>
        </w:rPr>
      </w:pPr>
    </w:p>
    <w:p w:rsidR="00A12700" w:rsidRDefault="00A12700">
      <w:pPr>
        <w:pStyle w:val="Heading1"/>
        <w:numPr>
          <w:ilvl w:val="0"/>
          <w:numId w:val="2"/>
        </w:numPr>
        <w:spacing w:line="360" w:lineRule="auto"/>
        <w:rPr>
          <w:rFonts w:ascii="serif" w:hAnsi="serif"/>
          <w:color w:val="5983B0"/>
          <w:sz w:val="24"/>
          <w:szCs w:val="24"/>
        </w:rPr>
      </w:pPr>
    </w:p>
    <w:p w:rsidR="00A12700" w:rsidRDefault="001F23BD">
      <w:pPr>
        <w:pStyle w:val="Heading1"/>
        <w:numPr>
          <w:ilvl w:val="0"/>
          <w:numId w:val="2"/>
        </w:numPr>
        <w:spacing w:line="360" w:lineRule="auto"/>
        <w:rPr>
          <w:rFonts w:ascii="serif" w:hAnsi="serif"/>
          <w:color w:val="5983B0"/>
          <w:sz w:val="24"/>
          <w:szCs w:val="24"/>
        </w:rPr>
      </w:pPr>
      <w:bookmarkStart w:id="3" w:name="__RefHeading___Toc775_3462092042"/>
      <w:bookmarkEnd w:id="3"/>
      <w:r>
        <w:rPr>
          <w:rFonts w:ascii="serif" w:hAnsi="serif"/>
          <w:color w:val="5983B0"/>
          <w:sz w:val="24"/>
          <w:szCs w:val="24"/>
        </w:rPr>
        <w:t>Part B</w:t>
      </w:r>
    </w:p>
    <w:p w:rsidR="00A12700" w:rsidRDefault="00A12700">
      <w:pPr>
        <w:pStyle w:val="BodyText"/>
        <w:spacing w:line="360" w:lineRule="auto"/>
        <w:rPr>
          <w:rFonts w:ascii="serif" w:hAnsi="serif"/>
          <w:color w:val="5983B0"/>
        </w:rPr>
      </w:pPr>
    </w:p>
    <w:p w:rsidR="00A12700" w:rsidRDefault="001F23BD">
      <w:pPr>
        <w:pStyle w:val="BodyText"/>
        <w:spacing w:line="360" w:lineRule="auto"/>
        <w:rPr>
          <w:rFonts w:ascii="serif" w:hAnsi="serif"/>
        </w:rPr>
      </w:pPr>
      <w:r>
        <w:rPr>
          <w:rFonts w:ascii="serif" w:hAnsi="serif"/>
        </w:rPr>
        <w:lastRenderedPageBreak/>
        <w:t>The program operates by prompting the user for the height and the width of a given widow. The range for both the height and the width of the widow are specified such that the value supplied by the user from stdin should belong t</w:t>
      </w:r>
      <w:r>
        <w:rPr>
          <w:rFonts w:ascii="serif" w:hAnsi="serif"/>
        </w:rPr>
        <w:t>o that range (</w:t>
      </w:r>
      <w:r>
        <w:rPr>
          <w:rFonts w:ascii="serif" w:hAnsi="serif"/>
          <w:color w:val="222222"/>
        </w:rPr>
        <w:t>Burns,  2019)</w:t>
      </w:r>
      <w:r>
        <w:rPr>
          <w:rFonts w:ascii="serif" w:hAnsi="serif"/>
        </w:rPr>
        <w:t>.</w:t>
      </w:r>
    </w:p>
    <w:p w:rsidR="00A12700" w:rsidRDefault="001F23BD">
      <w:pPr>
        <w:pStyle w:val="BodyText"/>
        <w:spacing w:line="360" w:lineRule="auto"/>
        <w:rPr>
          <w:rFonts w:ascii="serif" w:hAnsi="serif"/>
        </w:rPr>
      </w:pPr>
      <w:r>
        <w:rPr>
          <w:rFonts w:ascii="serif" w:hAnsi="serif"/>
        </w:rPr>
        <w:tab/>
        <w:t xml:space="preserve">The program then determines the length and the area of a wood and glass calculated from the parameters of the window provided by the user. If the user provides a non-positive integer for the width of the height, a loop is </w:t>
      </w:r>
      <w:r>
        <w:rPr>
          <w:rFonts w:ascii="serif" w:hAnsi="serif"/>
        </w:rPr>
        <w:t>used to ensure that the user supplies a positive integer.</w:t>
      </w:r>
    </w:p>
    <w:p w:rsidR="00A12700" w:rsidRDefault="001F23BD">
      <w:pPr>
        <w:pStyle w:val="BodyText"/>
        <w:spacing w:line="360" w:lineRule="auto"/>
        <w:rPr>
          <w:rFonts w:ascii="serif" w:hAnsi="serif"/>
        </w:rPr>
      </w:pPr>
      <w:r>
        <w:rPr>
          <w:rFonts w:ascii="serif" w:hAnsi="serif"/>
        </w:rPr>
        <w:t>A do / while repetitive structure is used to prompt the values from the users and continues to executes the statements while checking if the values of the widths and the heights provided by the user</w:t>
      </w:r>
      <w:r>
        <w:rPr>
          <w:rFonts w:ascii="serif" w:hAnsi="serif"/>
        </w:rPr>
        <w:t xml:space="preserve"> is positive.</w:t>
      </w:r>
    </w:p>
    <w:p w:rsidR="00A12700" w:rsidRDefault="001F23BD">
      <w:pPr>
        <w:pStyle w:val="BodyText"/>
        <w:spacing w:line="360" w:lineRule="auto"/>
        <w:rPr>
          <w:rFonts w:ascii="serif" w:hAnsi="serif"/>
        </w:rPr>
      </w:pPr>
      <w:r>
        <w:rPr>
          <w:rFonts w:ascii="serif" w:hAnsi="serif"/>
        </w:rPr>
        <w:t>CONST  keyword is used to initialize the double values used to store the maximum and the minimum values for the width and the height (</w:t>
      </w:r>
      <w:proofErr w:type="spellStart"/>
      <w:r>
        <w:rPr>
          <w:rFonts w:ascii="serif" w:hAnsi="serif"/>
          <w:color w:val="222222"/>
        </w:rPr>
        <w:t>Sapundzhi</w:t>
      </w:r>
      <w:proofErr w:type="spellEnd"/>
      <w:r>
        <w:rPr>
          <w:rFonts w:ascii="serif" w:hAnsi="serif"/>
          <w:color w:val="222222"/>
        </w:rPr>
        <w:t xml:space="preserve">, and </w:t>
      </w:r>
      <w:proofErr w:type="spellStart"/>
      <w:r>
        <w:rPr>
          <w:rFonts w:ascii="serif" w:hAnsi="serif"/>
          <w:color w:val="222222"/>
        </w:rPr>
        <w:t>Popstoilov</w:t>
      </w:r>
      <w:proofErr w:type="spellEnd"/>
      <w:r>
        <w:rPr>
          <w:rFonts w:ascii="serif" w:hAnsi="serif"/>
          <w:color w:val="222222"/>
        </w:rPr>
        <w:t>, 2019)</w:t>
      </w:r>
      <w:r>
        <w:rPr>
          <w:rFonts w:ascii="serif" w:hAnsi="serif"/>
        </w:rPr>
        <w:t>.</w:t>
      </w:r>
    </w:p>
    <w:p w:rsidR="00A12700" w:rsidRDefault="001F23BD">
      <w:pPr>
        <w:pStyle w:val="BodyText"/>
        <w:spacing w:line="360" w:lineRule="auto"/>
        <w:rPr>
          <w:rFonts w:ascii="serif" w:hAnsi="serif"/>
        </w:rPr>
      </w:pPr>
      <w:r>
        <w:rPr>
          <w:rFonts w:ascii="serif" w:hAnsi="serif"/>
        </w:rPr>
        <w:t xml:space="preserve">The following instructions can be used for the execution and </w:t>
      </w:r>
      <w:r>
        <w:rPr>
          <w:rFonts w:ascii="serif" w:hAnsi="serif"/>
        </w:rPr>
        <w:t>compilation of the program .</w:t>
      </w:r>
    </w:p>
    <w:p w:rsidR="00A12700" w:rsidRDefault="001F23BD">
      <w:pPr>
        <w:pStyle w:val="BodyText"/>
        <w:spacing w:line="360" w:lineRule="auto"/>
        <w:rPr>
          <w:rFonts w:ascii="serif" w:hAnsi="serif"/>
        </w:rPr>
      </w:pPr>
      <w:r>
        <w:rPr>
          <w:rFonts w:ascii="serif" w:hAnsi="serif"/>
        </w:rPr>
        <w:t>After compiling the program , the executable program can be run on the command-line.</w:t>
      </w:r>
    </w:p>
    <w:p w:rsidR="00A12700" w:rsidRDefault="001F23BD">
      <w:pPr>
        <w:pStyle w:val="BodyText"/>
        <w:spacing w:line="360" w:lineRule="auto"/>
        <w:rPr>
          <w:rFonts w:ascii="serif" w:hAnsi="serif"/>
        </w:rPr>
      </w:pPr>
      <w:r>
        <w:rPr>
          <w:rFonts w:ascii="serif" w:hAnsi="serif"/>
          <w:noProof/>
        </w:rPr>
        <w:drawing>
          <wp:anchor distT="0" distB="0" distL="0" distR="0" simplePos="0" relativeHeight="2" behindDoc="0" locked="0" layoutInCell="1" allowOverlap="1">
            <wp:simplePos x="0" y="0"/>
            <wp:positionH relativeFrom="column">
              <wp:align>center</wp:align>
            </wp:positionH>
            <wp:positionV relativeFrom="paragraph">
              <wp:posOffset>635</wp:posOffset>
            </wp:positionV>
            <wp:extent cx="6332220" cy="1564640"/>
            <wp:effectExtent l="0" t="0" r="0" b="0"/>
            <wp:wrapSquare wrapText="largest"/>
            <wp:docPr id="3" name="Imag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1"/>
                    <pic:cNvPicPr>
                      <a:picLocks noChangeAspect="1" noChangeArrowheads="1"/>
                    </pic:cNvPicPr>
                  </pic:nvPicPr>
                  <pic:blipFill>
                    <a:blip r:embed="rId7"/>
                    <a:stretch>
                      <a:fillRect/>
                    </a:stretch>
                  </pic:blipFill>
                  <pic:spPr bwMode="auto">
                    <a:xfrm>
                      <a:off x="0" y="0"/>
                      <a:ext cx="6332220" cy="1564640"/>
                    </a:xfrm>
                    <a:prstGeom prst="rect">
                      <a:avLst/>
                    </a:prstGeom>
                  </pic:spPr>
                </pic:pic>
              </a:graphicData>
            </a:graphic>
          </wp:anchor>
        </w:drawing>
      </w:r>
    </w:p>
    <w:p w:rsidR="00A12700" w:rsidRDefault="001F23BD">
      <w:pPr>
        <w:pStyle w:val="BodyText"/>
        <w:spacing w:line="360" w:lineRule="auto"/>
        <w:rPr>
          <w:rFonts w:ascii="serif" w:hAnsi="serif"/>
        </w:rPr>
      </w:pPr>
      <w:r>
        <w:rPr>
          <w:rFonts w:ascii="serif" w:hAnsi="serif"/>
        </w:rPr>
        <w:t>Figure 1:Prompt for the width of the window.</w:t>
      </w:r>
    </w:p>
    <w:p w:rsidR="00A12700" w:rsidRDefault="00A12700">
      <w:pPr>
        <w:pStyle w:val="BodyText"/>
        <w:spacing w:line="360" w:lineRule="auto"/>
        <w:rPr>
          <w:rFonts w:ascii="serif" w:hAnsi="serif"/>
        </w:rPr>
      </w:pPr>
    </w:p>
    <w:p w:rsidR="00A12700" w:rsidRDefault="001F23BD">
      <w:pPr>
        <w:pStyle w:val="BodyText"/>
        <w:spacing w:line="360" w:lineRule="auto"/>
        <w:rPr>
          <w:rFonts w:ascii="serif" w:hAnsi="serif"/>
        </w:rPr>
      </w:pPr>
      <w:r>
        <w:rPr>
          <w:rFonts w:ascii="serif" w:hAnsi="serif"/>
        </w:rPr>
        <w:t>The program begins by prompting the user for the width of the window in a range between 0.0 an</w:t>
      </w:r>
      <w:r>
        <w:rPr>
          <w:rFonts w:ascii="serif" w:hAnsi="serif"/>
        </w:rPr>
        <w:t>d 5. If a user provides a value that is not in the range, the do loop keeps executing to prompt the user for a valid value in the range.</w:t>
      </w:r>
    </w:p>
    <w:p w:rsidR="00A12700" w:rsidRDefault="00A12700">
      <w:pPr>
        <w:pStyle w:val="BodyText"/>
        <w:spacing w:line="360" w:lineRule="auto"/>
        <w:rPr>
          <w:rFonts w:ascii="serif" w:hAnsi="serif"/>
        </w:rPr>
      </w:pPr>
    </w:p>
    <w:p w:rsidR="00A12700" w:rsidRDefault="001F23BD">
      <w:pPr>
        <w:pStyle w:val="BodyText"/>
        <w:spacing w:line="360" w:lineRule="auto"/>
        <w:rPr>
          <w:rFonts w:ascii="serif" w:hAnsi="serif"/>
        </w:rPr>
      </w:pPr>
      <w:r>
        <w:rPr>
          <w:rFonts w:ascii="serif" w:hAnsi="serif"/>
          <w:noProof/>
        </w:rPr>
        <w:lastRenderedPageBreak/>
        <w:drawing>
          <wp:anchor distT="0" distB="0" distL="0" distR="0" simplePos="0" relativeHeight="3" behindDoc="0" locked="0" layoutInCell="1" allowOverlap="1">
            <wp:simplePos x="0" y="0"/>
            <wp:positionH relativeFrom="column">
              <wp:align>center</wp:align>
            </wp:positionH>
            <wp:positionV relativeFrom="paragraph">
              <wp:posOffset>635</wp:posOffset>
            </wp:positionV>
            <wp:extent cx="6332220" cy="1564640"/>
            <wp:effectExtent l="0" t="0" r="0" b="0"/>
            <wp:wrapSquare wrapText="largest"/>
            <wp:docPr id="4" name="Imag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
                    <pic:cNvPicPr>
                      <a:picLocks noChangeAspect="1" noChangeArrowheads="1"/>
                    </pic:cNvPicPr>
                  </pic:nvPicPr>
                  <pic:blipFill>
                    <a:blip r:embed="rId8"/>
                    <a:stretch>
                      <a:fillRect/>
                    </a:stretch>
                  </pic:blipFill>
                  <pic:spPr bwMode="auto">
                    <a:xfrm>
                      <a:off x="0" y="0"/>
                      <a:ext cx="6332220" cy="1564640"/>
                    </a:xfrm>
                    <a:prstGeom prst="rect">
                      <a:avLst/>
                    </a:prstGeom>
                  </pic:spPr>
                </pic:pic>
              </a:graphicData>
            </a:graphic>
          </wp:anchor>
        </w:drawing>
      </w:r>
    </w:p>
    <w:p w:rsidR="00A12700" w:rsidRDefault="001F23BD">
      <w:pPr>
        <w:pStyle w:val="BodyText"/>
        <w:spacing w:line="360" w:lineRule="auto"/>
        <w:rPr>
          <w:rFonts w:ascii="serif" w:hAnsi="serif"/>
        </w:rPr>
      </w:pPr>
      <w:r>
        <w:rPr>
          <w:rFonts w:ascii="serif" w:hAnsi="serif"/>
        </w:rPr>
        <w:t>Figure 2:Invalid user input.</w:t>
      </w:r>
    </w:p>
    <w:p w:rsidR="00A12700" w:rsidRDefault="001F23BD">
      <w:pPr>
        <w:pStyle w:val="BodyText"/>
        <w:spacing w:line="360" w:lineRule="auto"/>
        <w:rPr>
          <w:rFonts w:ascii="serif" w:hAnsi="serif"/>
        </w:rPr>
      </w:pPr>
      <w:r>
        <w:rPr>
          <w:rFonts w:ascii="serif" w:hAnsi="serif"/>
        </w:rPr>
        <w:t>After a valid value in the given range is provided , the program then prompts for the h</w:t>
      </w:r>
      <w:r>
        <w:rPr>
          <w:rFonts w:ascii="serif" w:hAnsi="serif"/>
        </w:rPr>
        <w:t>eight of the window.</w:t>
      </w:r>
    </w:p>
    <w:p w:rsidR="00A12700" w:rsidRDefault="00A12700">
      <w:pPr>
        <w:pStyle w:val="BodyText"/>
        <w:spacing w:line="360" w:lineRule="auto"/>
        <w:rPr>
          <w:rFonts w:ascii="serif" w:hAnsi="serif"/>
        </w:rPr>
      </w:pPr>
    </w:p>
    <w:p w:rsidR="00A12700" w:rsidRDefault="001F23BD">
      <w:pPr>
        <w:pStyle w:val="BodyText"/>
        <w:spacing w:line="360" w:lineRule="auto"/>
        <w:rPr>
          <w:rFonts w:ascii="serif" w:hAnsi="serif"/>
        </w:rPr>
      </w:pPr>
      <w:r>
        <w:rPr>
          <w:rFonts w:ascii="serif" w:hAnsi="serif"/>
          <w:noProof/>
        </w:rPr>
        <w:drawing>
          <wp:anchor distT="0" distB="0" distL="0" distR="0" simplePos="0" relativeHeight="4" behindDoc="0" locked="0" layoutInCell="1" allowOverlap="1">
            <wp:simplePos x="0" y="0"/>
            <wp:positionH relativeFrom="column">
              <wp:align>center</wp:align>
            </wp:positionH>
            <wp:positionV relativeFrom="paragraph">
              <wp:posOffset>635</wp:posOffset>
            </wp:positionV>
            <wp:extent cx="6332220" cy="1564640"/>
            <wp:effectExtent l="0" t="0" r="0" b="0"/>
            <wp:wrapSquare wrapText="largest"/>
            <wp:docPr id="5" name="Image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3"/>
                    <pic:cNvPicPr>
                      <a:picLocks noChangeAspect="1" noChangeArrowheads="1"/>
                    </pic:cNvPicPr>
                  </pic:nvPicPr>
                  <pic:blipFill>
                    <a:blip r:embed="rId9"/>
                    <a:stretch>
                      <a:fillRect/>
                    </a:stretch>
                  </pic:blipFill>
                  <pic:spPr bwMode="auto">
                    <a:xfrm>
                      <a:off x="0" y="0"/>
                      <a:ext cx="6332220" cy="1564640"/>
                    </a:xfrm>
                    <a:prstGeom prst="rect">
                      <a:avLst/>
                    </a:prstGeom>
                  </pic:spPr>
                </pic:pic>
              </a:graphicData>
            </a:graphic>
          </wp:anchor>
        </w:drawing>
      </w:r>
    </w:p>
    <w:p w:rsidR="00A12700" w:rsidRDefault="001F23BD">
      <w:pPr>
        <w:pStyle w:val="BodyText"/>
        <w:spacing w:line="360" w:lineRule="auto"/>
        <w:rPr>
          <w:rFonts w:ascii="serif" w:hAnsi="serif"/>
        </w:rPr>
      </w:pPr>
      <w:r>
        <w:rPr>
          <w:rFonts w:ascii="serif" w:hAnsi="serif"/>
        </w:rPr>
        <w:t>Figure 3:Prompt for the height of the window.</w:t>
      </w:r>
    </w:p>
    <w:p w:rsidR="00A12700" w:rsidRDefault="00A12700">
      <w:pPr>
        <w:pStyle w:val="BodyText"/>
        <w:spacing w:line="360" w:lineRule="auto"/>
        <w:rPr>
          <w:rFonts w:ascii="serif" w:hAnsi="serif"/>
        </w:rPr>
      </w:pPr>
    </w:p>
    <w:p w:rsidR="00A12700" w:rsidRDefault="00A12700">
      <w:pPr>
        <w:pStyle w:val="BodyText"/>
        <w:spacing w:line="360" w:lineRule="auto"/>
        <w:rPr>
          <w:rFonts w:ascii="serif" w:hAnsi="serif"/>
        </w:rPr>
      </w:pPr>
    </w:p>
    <w:p w:rsidR="00A12700" w:rsidRDefault="00A12700">
      <w:pPr>
        <w:pStyle w:val="BodyText"/>
        <w:spacing w:line="360" w:lineRule="auto"/>
        <w:rPr>
          <w:rFonts w:ascii="serif" w:hAnsi="serif"/>
        </w:rPr>
      </w:pPr>
    </w:p>
    <w:p w:rsidR="00A12700" w:rsidRDefault="001F23BD">
      <w:pPr>
        <w:pStyle w:val="BodyText"/>
        <w:spacing w:line="360" w:lineRule="auto"/>
        <w:rPr>
          <w:rFonts w:ascii="serif" w:hAnsi="serif"/>
        </w:rPr>
      </w:pPr>
      <w:r>
        <w:rPr>
          <w:rFonts w:ascii="serif" w:hAnsi="serif"/>
        </w:rPr>
        <w:t>Again , if the user provides a value that is not in the given range for the height , the do loop continues with execution until the user provides a value that is in the range.</w:t>
      </w:r>
    </w:p>
    <w:p w:rsidR="00A12700" w:rsidRDefault="00A12700">
      <w:pPr>
        <w:pStyle w:val="BodyText"/>
        <w:spacing w:line="360" w:lineRule="auto"/>
        <w:rPr>
          <w:rFonts w:ascii="serif" w:hAnsi="serif"/>
        </w:rPr>
      </w:pPr>
    </w:p>
    <w:p w:rsidR="00A12700" w:rsidRDefault="001F23BD">
      <w:pPr>
        <w:pStyle w:val="BodyText"/>
        <w:spacing w:line="360" w:lineRule="auto"/>
        <w:rPr>
          <w:rFonts w:ascii="serif" w:hAnsi="serif"/>
        </w:rPr>
      </w:pPr>
      <w:r>
        <w:rPr>
          <w:rFonts w:ascii="serif" w:hAnsi="serif"/>
          <w:noProof/>
        </w:rPr>
        <w:lastRenderedPageBreak/>
        <w:drawing>
          <wp:anchor distT="0" distB="0" distL="0" distR="0" simplePos="0" relativeHeight="5" behindDoc="0" locked="0" layoutInCell="1" allowOverlap="1">
            <wp:simplePos x="0" y="0"/>
            <wp:positionH relativeFrom="column">
              <wp:align>center</wp:align>
            </wp:positionH>
            <wp:positionV relativeFrom="paragraph">
              <wp:posOffset>635</wp:posOffset>
            </wp:positionV>
            <wp:extent cx="6332220" cy="1564640"/>
            <wp:effectExtent l="0" t="0" r="0" b="0"/>
            <wp:wrapSquare wrapText="largest"/>
            <wp:docPr id="6" name="Image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4"/>
                    <pic:cNvPicPr>
                      <a:picLocks noChangeAspect="1" noChangeArrowheads="1"/>
                    </pic:cNvPicPr>
                  </pic:nvPicPr>
                  <pic:blipFill>
                    <a:blip r:embed="rId10"/>
                    <a:stretch>
                      <a:fillRect/>
                    </a:stretch>
                  </pic:blipFill>
                  <pic:spPr bwMode="auto">
                    <a:xfrm>
                      <a:off x="0" y="0"/>
                      <a:ext cx="6332220" cy="1564640"/>
                    </a:xfrm>
                    <a:prstGeom prst="rect">
                      <a:avLst/>
                    </a:prstGeom>
                  </pic:spPr>
                </pic:pic>
              </a:graphicData>
            </a:graphic>
          </wp:anchor>
        </w:drawing>
      </w:r>
    </w:p>
    <w:p w:rsidR="00A12700" w:rsidRDefault="001F23BD">
      <w:pPr>
        <w:pStyle w:val="BodyText"/>
        <w:spacing w:line="360" w:lineRule="auto"/>
        <w:rPr>
          <w:rFonts w:ascii="serif" w:hAnsi="serif"/>
        </w:rPr>
      </w:pPr>
      <w:r>
        <w:rPr>
          <w:rFonts w:ascii="serif" w:hAnsi="serif"/>
        </w:rPr>
        <w:t>Figu</w:t>
      </w:r>
      <w:r>
        <w:rPr>
          <w:rFonts w:ascii="serif" w:hAnsi="serif"/>
        </w:rPr>
        <w:t>re 4:Invalid height value.</w:t>
      </w:r>
    </w:p>
    <w:p w:rsidR="00A12700" w:rsidRDefault="00A12700">
      <w:pPr>
        <w:pStyle w:val="BodyText"/>
        <w:spacing w:line="360" w:lineRule="auto"/>
        <w:rPr>
          <w:rFonts w:ascii="serif" w:hAnsi="serif"/>
        </w:rPr>
      </w:pPr>
    </w:p>
    <w:p w:rsidR="00A12700" w:rsidRDefault="001F23BD">
      <w:pPr>
        <w:pStyle w:val="BodyText"/>
        <w:spacing w:line="360" w:lineRule="auto"/>
        <w:rPr>
          <w:rFonts w:ascii="serif" w:hAnsi="serif"/>
        </w:rPr>
      </w:pPr>
      <w:r>
        <w:rPr>
          <w:rFonts w:ascii="serif" w:hAnsi="serif"/>
        </w:rPr>
        <w:t>If both the values of the height and the width are in the required range , the program then calculates the area of the glass and the length of the wood.</w:t>
      </w:r>
    </w:p>
    <w:p w:rsidR="00A12700" w:rsidRDefault="00A12700">
      <w:pPr>
        <w:pStyle w:val="BodyText"/>
        <w:spacing w:line="360" w:lineRule="auto"/>
        <w:rPr>
          <w:rFonts w:ascii="serif" w:hAnsi="serif"/>
        </w:rPr>
      </w:pPr>
    </w:p>
    <w:p w:rsidR="00A12700" w:rsidRDefault="001F23BD">
      <w:pPr>
        <w:pStyle w:val="BodyText"/>
        <w:spacing w:line="360" w:lineRule="auto"/>
        <w:rPr>
          <w:rFonts w:ascii="serif" w:hAnsi="serif"/>
        </w:rPr>
      </w:pPr>
      <w:r>
        <w:rPr>
          <w:rFonts w:ascii="serif" w:hAnsi="serif"/>
          <w:noProof/>
        </w:rPr>
        <w:drawing>
          <wp:anchor distT="0" distB="0" distL="0" distR="0" simplePos="0" relativeHeight="6" behindDoc="0" locked="0" layoutInCell="1" allowOverlap="1">
            <wp:simplePos x="0" y="0"/>
            <wp:positionH relativeFrom="column">
              <wp:align>center</wp:align>
            </wp:positionH>
            <wp:positionV relativeFrom="paragraph">
              <wp:posOffset>635</wp:posOffset>
            </wp:positionV>
            <wp:extent cx="6332220" cy="919480"/>
            <wp:effectExtent l="0" t="0" r="0" b="0"/>
            <wp:wrapSquare wrapText="largest"/>
            <wp:docPr id="7" name="Image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5"/>
                    <pic:cNvPicPr>
                      <a:picLocks noChangeAspect="1" noChangeArrowheads="1"/>
                    </pic:cNvPicPr>
                  </pic:nvPicPr>
                  <pic:blipFill>
                    <a:blip r:embed="rId11"/>
                    <a:stretch>
                      <a:fillRect/>
                    </a:stretch>
                  </pic:blipFill>
                  <pic:spPr bwMode="auto">
                    <a:xfrm>
                      <a:off x="0" y="0"/>
                      <a:ext cx="6332220" cy="919480"/>
                    </a:xfrm>
                    <a:prstGeom prst="rect">
                      <a:avLst/>
                    </a:prstGeom>
                  </pic:spPr>
                </pic:pic>
              </a:graphicData>
            </a:graphic>
          </wp:anchor>
        </w:drawing>
      </w:r>
    </w:p>
    <w:p w:rsidR="00A12700" w:rsidRDefault="001F23BD">
      <w:pPr>
        <w:pStyle w:val="BodyText"/>
        <w:spacing w:line="360" w:lineRule="auto"/>
        <w:rPr>
          <w:rFonts w:ascii="serif" w:hAnsi="serif"/>
        </w:rPr>
      </w:pPr>
      <w:r>
        <w:rPr>
          <w:rFonts w:ascii="serif" w:hAnsi="serif"/>
        </w:rPr>
        <w:t>Figure 5:Computation for the area and the length.</w:t>
      </w:r>
    </w:p>
    <w:p w:rsidR="00A12700" w:rsidRDefault="00A12700">
      <w:pPr>
        <w:pStyle w:val="BodyText"/>
        <w:spacing w:line="360" w:lineRule="auto"/>
        <w:rPr>
          <w:rFonts w:ascii="serif" w:hAnsi="serif"/>
        </w:rPr>
      </w:pPr>
    </w:p>
    <w:p w:rsidR="00A12700" w:rsidRDefault="00A12700">
      <w:pPr>
        <w:pStyle w:val="BodyText"/>
        <w:spacing w:line="360" w:lineRule="auto"/>
        <w:rPr>
          <w:rFonts w:ascii="serif" w:hAnsi="serif"/>
        </w:rPr>
      </w:pPr>
    </w:p>
    <w:p w:rsidR="00A12700" w:rsidRDefault="00A12700">
      <w:pPr>
        <w:pStyle w:val="BodyText"/>
        <w:spacing w:line="360" w:lineRule="auto"/>
        <w:rPr>
          <w:rFonts w:ascii="serif" w:hAnsi="serif"/>
        </w:rPr>
      </w:pPr>
    </w:p>
    <w:p w:rsidR="00A12700" w:rsidRDefault="001F23BD">
      <w:pPr>
        <w:pStyle w:val="BodyText"/>
        <w:spacing w:line="360" w:lineRule="auto"/>
        <w:rPr>
          <w:rFonts w:ascii="serif" w:hAnsi="serif"/>
        </w:rPr>
      </w:pPr>
      <w:r>
        <w:rPr>
          <w:rFonts w:ascii="serif" w:hAnsi="serif"/>
        </w:rPr>
        <w:t xml:space="preserve">The program </w:t>
      </w:r>
      <w:r>
        <w:rPr>
          <w:rFonts w:ascii="serif" w:hAnsi="serif"/>
        </w:rPr>
        <w:t>contains the implementation of a class Program whose main method contains the declaration and the initialization of the variables used in the context of the application.</w:t>
      </w:r>
    </w:p>
    <w:p w:rsidR="00A12700" w:rsidRDefault="00A12700">
      <w:pPr>
        <w:pStyle w:val="BodyText"/>
        <w:spacing w:line="360" w:lineRule="auto"/>
        <w:rPr>
          <w:rFonts w:ascii="serif" w:hAnsi="serif"/>
        </w:rPr>
      </w:pPr>
    </w:p>
    <w:p w:rsidR="00A12700" w:rsidRDefault="001F23BD">
      <w:pPr>
        <w:pStyle w:val="BodyText"/>
        <w:spacing w:line="360" w:lineRule="auto"/>
        <w:rPr>
          <w:rFonts w:ascii="serif" w:hAnsi="serif"/>
        </w:rPr>
      </w:pPr>
      <w:r>
        <w:rPr>
          <w:rFonts w:ascii="serif" w:hAnsi="serif"/>
          <w:noProof/>
        </w:rPr>
        <w:lastRenderedPageBreak/>
        <w:drawing>
          <wp:anchor distT="0" distB="0" distL="0" distR="0" simplePos="0" relativeHeight="7" behindDoc="0" locked="0" layoutInCell="1" allowOverlap="1">
            <wp:simplePos x="0" y="0"/>
            <wp:positionH relativeFrom="column">
              <wp:align>center</wp:align>
            </wp:positionH>
            <wp:positionV relativeFrom="paragraph">
              <wp:posOffset>635</wp:posOffset>
            </wp:positionV>
            <wp:extent cx="6332220" cy="1119505"/>
            <wp:effectExtent l="0" t="0" r="0" b="0"/>
            <wp:wrapSquare wrapText="largest"/>
            <wp:docPr id="8" name="Image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6"/>
                    <pic:cNvPicPr>
                      <a:picLocks noChangeAspect="1" noChangeArrowheads="1"/>
                    </pic:cNvPicPr>
                  </pic:nvPicPr>
                  <pic:blipFill>
                    <a:blip r:embed="rId12"/>
                    <a:stretch>
                      <a:fillRect/>
                    </a:stretch>
                  </pic:blipFill>
                  <pic:spPr bwMode="auto">
                    <a:xfrm>
                      <a:off x="0" y="0"/>
                      <a:ext cx="6332220" cy="1119505"/>
                    </a:xfrm>
                    <a:prstGeom prst="rect">
                      <a:avLst/>
                    </a:prstGeom>
                  </pic:spPr>
                </pic:pic>
              </a:graphicData>
            </a:graphic>
          </wp:anchor>
        </w:drawing>
      </w:r>
    </w:p>
    <w:p w:rsidR="00A12700" w:rsidRDefault="001F23BD">
      <w:pPr>
        <w:pStyle w:val="BodyText"/>
        <w:spacing w:line="360" w:lineRule="auto"/>
        <w:rPr>
          <w:rFonts w:ascii="serif" w:hAnsi="serif"/>
        </w:rPr>
      </w:pPr>
      <w:r>
        <w:rPr>
          <w:rFonts w:ascii="serif" w:hAnsi="serif"/>
        </w:rPr>
        <w:t>Figure 6:main method.</w:t>
      </w:r>
    </w:p>
    <w:p w:rsidR="00A12700" w:rsidRDefault="00A12700">
      <w:pPr>
        <w:pStyle w:val="BodyText"/>
        <w:spacing w:line="360" w:lineRule="auto"/>
        <w:rPr>
          <w:rFonts w:ascii="serif" w:hAnsi="serif"/>
        </w:rPr>
      </w:pPr>
    </w:p>
    <w:p w:rsidR="00A12700" w:rsidRDefault="001F23BD">
      <w:pPr>
        <w:pStyle w:val="BodyText"/>
        <w:spacing w:line="360" w:lineRule="auto"/>
        <w:rPr>
          <w:rFonts w:ascii="serif" w:hAnsi="serif"/>
        </w:rPr>
      </w:pPr>
      <w:r>
        <w:rPr>
          <w:rFonts w:ascii="serif" w:hAnsi="serif"/>
        </w:rPr>
        <w:t>Repeating do / while loops are used in the context of the pr</w:t>
      </w:r>
      <w:r>
        <w:rPr>
          <w:rFonts w:ascii="serif" w:hAnsi="serif"/>
        </w:rPr>
        <w:t>ogram to prompt the user for the values of the height and the width. The values must be in the range specified (</w:t>
      </w:r>
      <w:r>
        <w:rPr>
          <w:rFonts w:ascii="serif" w:hAnsi="serif"/>
          <w:color w:val="222222"/>
        </w:rPr>
        <w:t xml:space="preserve">Li, Fang,  Huang, and </w:t>
      </w:r>
      <w:proofErr w:type="spellStart"/>
      <w:r>
        <w:rPr>
          <w:rFonts w:ascii="serif" w:hAnsi="serif"/>
          <w:color w:val="222222"/>
        </w:rPr>
        <w:t>Nie</w:t>
      </w:r>
      <w:proofErr w:type="spellEnd"/>
      <w:r>
        <w:rPr>
          <w:rFonts w:ascii="serif" w:hAnsi="serif"/>
          <w:color w:val="222222"/>
        </w:rPr>
        <w:t>,  2016)</w:t>
      </w:r>
      <w:r>
        <w:rPr>
          <w:rFonts w:ascii="serif" w:hAnsi="serif"/>
        </w:rPr>
        <w:t>.</w:t>
      </w:r>
    </w:p>
    <w:p w:rsidR="00A12700" w:rsidRDefault="00A12700">
      <w:pPr>
        <w:pStyle w:val="BodyText"/>
        <w:spacing w:line="360" w:lineRule="auto"/>
        <w:rPr>
          <w:rFonts w:ascii="serif" w:hAnsi="serif"/>
        </w:rPr>
      </w:pPr>
    </w:p>
    <w:p w:rsidR="00A12700" w:rsidRDefault="001F23BD">
      <w:pPr>
        <w:pStyle w:val="BodyText"/>
        <w:spacing w:line="360" w:lineRule="auto"/>
        <w:rPr>
          <w:rFonts w:ascii="serif" w:hAnsi="serif"/>
        </w:rPr>
      </w:pPr>
      <w:r>
        <w:rPr>
          <w:rFonts w:ascii="serif" w:hAnsi="serif"/>
          <w:noProof/>
        </w:rPr>
        <w:drawing>
          <wp:anchor distT="0" distB="0" distL="0" distR="0" simplePos="0" relativeHeight="8" behindDoc="0" locked="0" layoutInCell="1" allowOverlap="1">
            <wp:simplePos x="0" y="0"/>
            <wp:positionH relativeFrom="column">
              <wp:align>center</wp:align>
            </wp:positionH>
            <wp:positionV relativeFrom="paragraph">
              <wp:posOffset>635</wp:posOffset>
            </wp:positionV>
            <wp:extent cx="6332220" cy="1085850"/>
            <wp:effectExtent l="0" t="0" r="0" b="0"/>
            <wp:wrapSquare wrapText="largest"/>
            <wp:docPr id="9" name="Image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7"/>
                    <pic:cNvPicPr>
                      <a:picLocks noChangeAspect="1" noChangeArrowheads="1"/>
                    </pic:cNvPicPr>
                  </pic:nvPicPr>
                  <pic:blipFill>
                    <a:blip r:embed="rId13"/>
                    <a:stretch>
                      <a:fillRect/>
                    </a:stretch>
                  </pic:blipFill>
                  <pic:spPr bwMode="auto">
                    <a:xfrm>
                      <a:off x="0" y="0"/>
                      <a:ext cx="6332220" cy="1085850"/>
                    </a:xfrm>
                    <a:prstGeom prst="rect">
                      <a:avLst/>
                    </a:prstGeom>
                  </pic:spPr>
                </pic:pic>
              </a:graphicData>
            </a:graphic>
          </wp:anchor>
        </w:drawing>
      </w:r>
    </w:p>
    <w:p w:rsidR="00A12700" w:rsidRDefault="001F23BD">
      <w:pPr>
        <w:pStyle w:val="BodyText"/>
        <w:spacing w:line="360" w:lineRule="auto"/>
        <w:rPr>
          <w:rFonts w:ascii="serif" w:hAnsi="serif"/>
        </w:rPr>
      </w:pPr>
      <w:r>
        <w:rPr>
          <w:rFonts w:ascii="serif" w:hAnsi="serif"/>
        </w:rPr>
        <w:t>Figure 7:Prompt for the width of the window.</w:t>
      </w:r>
    </w:p>
    <w:p w:rsidR="00A12700" w:rsidRDefault="001F23BD">
      <w:pPr>
        <w:pStyle w:val="BodyText"/>
        <w:spacing w:line="360" w:lineRule="auto"/>
        <w:rPr>
          <w:rFonts w:ascii="serif" w:hAnsi="serif"/>
        </w:rPr>
      </w:pPr>
      <w:r>
        <w:rPr>
          <w:rFonts w:ascii="serif" w:hAnsi="serif"/>
          <w:noProof/>
        </w:rPr>
        <w:drawing>
          <wp:anchor distT="0" distB="0" distL="0" distR="0" simplePos="0" relativeHeight="9" behindDoc="0" locked="0" layoutInCell="1" allowOverlap="1">
            <wp:simplePos x="0" y="0"/>
            <wp:positionH relativeFrom="column">
              <wp:posOffset>0</wp:posOffset>
            </wp:positionH>
            <wp:positionV relativeFrom="paragraph">
              <wp:posOffset>266700</wp:posOffset>
            </wp:positionV>
            <wp:extent cx="6332220" cy="976630"/>
            <wp:effectExtent l="0" t="0" r="0" b="0"/>
            <wp:wrapSquare wrapText="largest"/>
            <wp:docPr id="10" name="Image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8"/>
                    <pic:cNvPicPr>
                      <a:picLocks noChangeAspect="1" noChangeArrowheads="1"/>
                    </pic:cNvPicPr>
                  </pic:nvPicPr>
                  <pic:blipFill>
                    <a:blip r:embed="rId14"/>
                    <a:stretch>
                      <a:fillRect/>
                    </a:stretch>
                  </pic:blipFill>
                  <pic:spPr bwMode="auto">
                    <a:xfrm>
                      <a:off x="0" y="0"/>
                      <a:ext cx="6332220" cy="976630"/>
                    </a:xfrm>
                    <a:prstGeom prst="rect">
                      <a:avLst/>
                    </a:prstGeom>
                  </pic:spPr>
                </pic:pic>
              </a:graphicData>
            </a:graphic>
          </wp:anchor>
        </w:drawing>
      </w:r>
    </w:p>
    <w:p w:rsidR="00A12700" w:rsidRDefault="00A12700">
      <w:pPr>
        <w:pStyle w:val="BodyText"/>
        <w:spacing w:line="360" w:lineRule="auto"/>
        <w:rPr>
          <w:rFonts w:ascii="serif" w:hAnsi="serif"/>
        </w:rPr>
      </w:pPr>
    </w:p>
    <w:p w:rsidR="00A12700" w:rsidRDefault="001F23BD">
      <w:pPr>
        <w:pStyle w:val="BodyText"/>
        <w:spacing w:line="360" w:lineRule="auto"/>
        <w:rPr>
          <w:rFonts w:ascii="serif" w:hAnsi="serif"/>
        </w:rPr>
      </w:pPr>
      <w:r>
        <w:rPr>
          <w:rFonts w:ascii="serif" w:hAnsi="serif"/>
        </w:rPr>
        <w:t>Figure 8:Prompt for the height of the window.</w:t>
      </w:r>
    </w:p>
    <w:p w:rsidR="00A12700" w:rsidRDefault="00A12700">
      <w:pPr>
        <w:pStyle w:val="BodyText"/>
        <w:spacing w:line="360" w:lineRule="auto"/>
        <w:rPr>
          <w:rFonts w:ascii="serif" w:hAnsi="serif"/>
        </w:rPr>
      </w:pPr>
    </w:p>
    <w:p w:rsidR="00A12700" w:rsidRDefault="00A12700">
      <w:pPr>
        <w:pStyle w:val="BodyText"/>
        <w:spacing w:line="360" w:lineRule="auto"/>
        <w:rPr>
          <w:rFonts w:ascii="serif" w:hAnsi="serif"/>
        </w:rPr>
      </w:pPr>
    </w:p>
    <w:p w:rsidR="00A12700" w:rsidRDefault="001F23BD">
      <w:pPr>
        <w:pStyle w:val="BodyText"/>
        <w:spacing w:line="360" w:lineRule="auto"/>
        <w:rPr>
          <w:rFonts w:ascii="serif" w:hAnsi="serif"/>
        </w:rPr>
      </w:pPr>
      <w:r>
        <w:rPr>
          <w:rFonts w:ascii="serif" w:hAnsi="serif"/>
        </w:rPr>
        <w:lastRenderedPageBreak/>
        <w:t>If the con</w:t>
      </w:r>
      <w:r>
        <w:rPr>
          <w:rFonts w:ascii="serif" w:hAnsi="serif"/>
        </w:rPr>
        <w:t>ditions for the values of the width and the height are satisfied , then the program uses a mathematical computation formula to determine the values for the length and area.</w:t>
      </w:r>
    </w:p>
    <w:p w:rsidR="00A12700" w:rsidRDefault="00A12700">
      <w:pPr>
        <w:pStyle w:val="BodyText"/>
        <w:spacing w:line="360" w:lineRule="auto"/>
        <w:rPr>
          <w:rFonts w:ascii="serif" w:hAnsi="serif"/>
        </w:rPr>
      </w:pPr>
    </w:p>
    <w:p w:rsidR="00A12700" w:rsidRDefault="001F23BD">
      <w:pPr>
        <w:pStyle w:val="BodyText"/>
        <w:spacing w:line="360" w:lineRule="auto"/>
        <w:rPr>
          <w:rFonts w:ascii="serif" w:hAnsi="serif"/>
        </w:rPr>
      </w:pPr>
      <w:r>
        <w:rPr>
          <w:rFonts w:ascii="serif" w:hAnsi="serif"/>
          <w:noProof/>
        </w:rPr>
        <w:drawing>
          <wp:anchor distT="0" distB="0" distL="0" distR="0" simplePos="0" relativeHeight="10" behindDoc="0" locked="0" layoutInCell="1" allowOverlap="1">
            <wp:simplePos x="0" y="0"/>
            <wp:positionH relativeFrom="column">
              <wp:align>center</wp:align>
            </wp:positionH>
            <wp:positionV relativeFrom="paragraph">
              <wp:posOffset>635</wp:posOffset>
            </wp:positionV>
            <wp:extent cx="6332220" cy="487680"/>
            <wp:effectExtent l="0" t="0" r="0" b="0"/>
            <wp:wrapSquare wrapText="largest"/>
            <wp:docPr id="11" name="Image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age9"/>
                    <pic:cNvPicPr>
                      <a:picLocks noChangeAspect="1" noChangeArrowheads="1"/>
                    </pic:cNvPicPr>
                  </pic:nvPicPr>
                  <pic:blipFill>
                    <a:blip r:embed="rId15"/>
                    <a:stretch>
                      <a:fillRect/>
                    </a:stretch>
                  </pic:blipFill>
                  <pic:spPr bwMode="auto">
                    <a:xfrm>
                      <a:off x="0" y="0"/>
                      <a:ext cx="6332220" cy="487680"/>
                    </a:xfrm>
                    <a:prstGeom prst="rect">
                      <a:avLst/>
                    </a:prstGeom>
                  </pic:spPr>
                </pic:pic>
              </a:graphicData>
            </a:graphic>
          </wp:anchor>
        </w:drawing>
      </w:r>
    </w:p>
    <w:p w:rsidR="00A12700" w:rsidRDefault="001F23BD">
      <w:pPr>
        <w:pStyle w:val="BodyText"/>
        <w:spacing w:line="360" w:lineRule="auto"/>
        <w:rPr>
          <w:rFonts w:ascii="serif" w:hAnsi="serif"/>
        </w:rPr>
      </w:pPr>
      <w:r>
        <w:rPr>
          <w:rFonts w:ascii="serif" w:hAnsi="serif"/>
        </w:rPr>
        <w:t>Figure 9:Mathematical computation of the values.</w:t>
      </w:r>
    </w:p>
    <w:p w:rsidR="00A12700" w:rsidRDefault="00A12700">
      <w:pPr>
        <w:pStyle w:val="BodyText"/>
        <w:spacing w:line="360" w:lineRule="auto"/>
        <w:rPr>
          <w:rFonts w:ascii="serif" w:hAnsi="serif"/>
        </w:rPr>
      </w:pPr>
    </w:p>
    <w:p w:rsidR="00A12700" w:rsidRDefault="001F23BD">
      <w:pPr>
        <w:pStyle w:val="BodyText"/>
        <w:spacing w:line="360" w:lineRule="auto"/>
        <w:rPr>
          <w:rFonts w:ascii="serif" w:hAnsi="serif"/>
        </w:rPr>
      </w:pPr>
      <w:r>
        <w:rPr>
          <w:rFonts w:ascii="serif" w:hAnsi="serif"/>
        </w:rPr>
        <w:t>The calculated values are then</w:t>
      </w:r>
      <w:r>
        <w:rPr>
          <w:rFonts w:ascii="serif" w:hAnsi="serif"/>
        </w:rPr>
        <w:t xml:space="preserve"> printed to the console.</w:t>
      </w:r>
    </w:p>
    <w:p w:rsidR="00A12700" w:rsidRDefault="00A12700">
      <w:pPr>
        <w:pStyle w:val="BodyText"/>
        <w:spacing w:line="360" w:lineRule="auto"/>
        <w:rPr>
          <w:rFonts w:ascii="serif" w:hAnsi="serif"/>
        </w:rPr>
      </w:pPr>
    </w:p>
    <w:p w:rsidR="00A12700" w:rsidRDefault="001F23BD">
      <w:pPr>
        <w:pStyle w:val="BodyText"/>
        <w:spacing w:line="360" w:lineRule="auto"/>
        <w:rPr>
          <w:rFonts w:ascii="serif" w:hAnsi="serif"/>
        </w:rPr>
      </w:pPr>
      <w:r>
        <w:rPr>
          <w:rFonts w:ascii="serif" w:hAnsi="serif"/>
          <w:noProof/>
        </w:rPr>
        <w:drawing>
          <wp:anchor distT="0" distB="0" distL="0" distR="0" simplePos="0" relativeHeight="11" behindDoc="0" locked="0" layoutInCell="1" allowOverlap="1">
            <wp:simplePos x="0" y="0"/>
            <wp:positionH relativeFrom="column">
              <wp:align>center</wp:align>
            </wp:positionH>
            <wp:positionV relativeFrom="paragraph">
              <wp:posOffset>635</wp:posOffset>
            </wp:positionV>
            <wp:extent cx="6332220" cy="487680"/>
            <wp:effectExtent l="0" t="0" r="0" b="0"/>
            <wp:wrapSquare wrapText="largest"/>
            <wp:docPr id="12" name="Image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10"/>
                    <pic:cNvPicPr>
                      <a:picLocks noChangeAspect="1" noChangeArrowheads="1"/>
                    </pic:cNvPicPr>
                  </pic:nvPicPr>
                  <pic:blipFill>
                    <a:blip r:embed="rId16"/>
                    <a:stretch>
                      <a:fillRect/>
                    </a:stretch>
                  </pic:blipFill>
                  <pic:spPr bwMode="auto">
                    <a:xfrm>
                      <a:off x="0" y="0"/>
                      <a:ext cx="6332220" cy="487680"/>
                    </a:xfrm>
                    <a:prstGeom prst="rect">
                      <a:avLst/>
                    </a:prstGeom>
                  </pic:spPr>
                </pic:pic>
              </a:graphicData>
            </a:graphic>
          </wp:anchor>
        </w:drawing>
      </w:r>
    </w:p>
    <w:p w:rsidR="00A12700" w:rsidRDefault="001F23BD">
      <w:pPr>
        <w:pStyle w:val="BodyText"/>
        <w:spacing w:line="360" w:lineRule="auto"/>
        <w:rPr>
          <w:rFonts w:ascii="serif" w:hAnsi="serif"/>
        </w:rPr>
      </w:pPr>
      <w:r>
        <w:rPr>
          <w:rFonts w:ascii="serif" w:hAnsi="serif"/>
        </w:rPr>
        <w:t>Figure 10:Print the values to the console.</w:t>
      </w:r>
    </w:p>
    <w:p w:rsidR="00A12700" w:rsidRDefault="00A12700">
      <w:pPr>
        <w:pStyle w:val="BodyText"/>
        <w:spacing w:line="360" w:lineRule="auto"/>
        <w:rPr>
          <w:rFonts w:ascii="serif" w:hAnsi="serif"/>
        </w:rPr>
      </w:pPr>
    </w:p>
    <w:p w:rsidR="00A12700" w:rsidRDefault="001F23BD">
      <w:pPr>
        <w:pStyle w:val="BodyText"/>
        <w:spacing w:line="360" w:lineRule="auto"/>
        <w:rPr>
          <w:rFonts w:ascii="serif" w:hAnsi="serif"/>
        </w:rPr>
      </w:pPr>
      <w:r>
        <w:rPr>
          <w:rFonts w:ascii="serif" w:hAnsi="serif"/>
        </w:rPr>
        <w:t>The return types for the program include both the height and the width. Other declared variables in the context of the program include:</w:t>
      </w:r>
    </w:p>
    <w:p w:rsidR="00A12700" w:rsidRDefault="001F23BD">
      <w:pPr>
        <w:pStyle w:val="BodyText"/>
        <w:numPr>
          <w:ilvl w:val="0"/>
          <w:numId w:val="7"/>
        </w:numPr>
        <w:spacing w:line="360" w:lineRule="auto"/>
        <w:rPr>
          <w:rFonts w:ascii="serif" w:hAnsi="serif"/>
        </w:rPr>
      </w:pPr>
      <w:proofErr w:type="spellStart"/>
      <w:r>
        <w:rPr>
          <w:rFonts w:ascii="serif" w:hAnsi="serif"/>
        </w:rPr>
        <w:t>widthString</w:t>
      </w:r>
      <w:proofErr w:type="spellEnd"/>
      <w:r>
        <w:rPr>
          <w:rFonts w:ascii="serif" w:hAnsi="serif"/>
        </w:rPr>
        <w:t>,</w:t>
      </w:r>
    </w:p>
    <w:p w:rsidR="00A12700" w:rsidRDefault="001F23BD">
      <w:pPr>
        <w:pStyle w:val="BodyText"/>
        <w:numPr>
          <w:ilvl w:val="0"/>
          <w:numId w:val="7"/>
        </w:numPr>
        <w:spacing w:line="360" w:lineRule="auto"/>
        <w:rPr>
          <w:rFonts w:ascii="serif" w:hAnsi="serif"/>
        </w:rPr>
      </w:pPr>
      <w:proofErr w:type="spellStart"/>
      <w:r>
        <w:rPr>
          <w:rFonts w:ascii="serif" w:hAnsi="serif"/>
        </w:rPr>
        <w:t>heightString</w:t>
      </w:r>
      <w:proofErr w:type="spellEnd"/>
      <w:r>
        <w:rPr>
          <w:rFonts w:ascii="serif" w:hAnsi="serif"/>
        </w:rPr>
        <w:t>,</w:t>
      </w:r>
    </w:p>
    <w:p w:rsidR="00A12700" w:rsidRDefault="001F23BD">
      <w:pPr>
        <w:pStyle w:val="BodyText"/>
        <w:numPr>
          <w:ilvl w:val="0"/>
          <w:numId w:val="7"/>
        </w:numPr>
        <w:spacing w:line="360" w:lineRule="auto"/>
        <w:rPr>
          <w:rFonts w:ascii="serif" w:hAnsi="serif"/>
        </w:rPr>
      </w:pPr>
      <w:proofErr w:type="spellStart"/>
      <w:r>
        <w:rPr>
          <w:rFonts w:ascii="serif" w:hAnsi="serif"/>
        </w:rPr>
        <w:t>woodLength</w:t>
      </w:r>
      <w:proofErr w:type="spellEnd"/>
      <w:r>
        <w:rPr>
          <w:rFonts w:ascii="serif" w:hAnsi="serif"/>
        </w:rPr>
        <w:t>,</w:t>
      </w:r>
    </w:p>
    <w:p w:rsidR="00A12700" w:rsidRDefault="001F23BD">
      <w:pPr>
        <w:pStyle w:val="BodyText"/>
        <w:numPr>
          <w:ilvl w:val="0"/>
          <w:numId w:val="7"/>
        </w:numPr>
        <w:spacing w:line="360" w:lineRule="auto"/>
        <w:rPr>
          <w:rFonts w:ascii="serif" w:hAnsi="serif"/>
        </w:rPr>
      </w:pPr>
      <w:proofErr w:type="spellStart"/>
      <w:r>
        <w:rPr>
          <w:rFonts w:ascii="serif" w:hAnsi="serif"/>
        </w:rPr>
        <w:t>glassArea</w:t>
      </w:r>
      <w:proofErr w:type="spellEnd"/>
      <w:r>
        <w:rPr>
          <w:rFonts w:ascii="serif" w:hAnsi="serif"/>
        </w:rPr>
        <w:t>.</w:t>
      </w:r>
    </w:p>
    <w:p w:rsidR="00A12700" w:rsidRDefault="00A12700">
      <w:pPr>
        <w:pStyle w:val="BodyText"/>
        <w:spacing w:line="360" w:lineRule="auto"/>
        <w:rPr>
          <w:rFonts w:ascii="serif" w:hAnsi="serif"/>
        </w:rPr>
      </w:pPr>
    </w:p>
    <w:p w:rsidR="00A12700" w:rsidRDefault="00A12700">
      <w:pPr>
        <w:pStyle w:val="BodyText"/>
        <w:spacing w:line="360" w:lineRule="auto"/>
        <w:rPr>
          <w:rFonts w:ascii="serif" w:hAnsi="serif"/>
        </w:rPr>
      </w:pPr>
    </w:p>
    <w:p w:rsidR="00A12700" w:rsidRDefault="00A12700">
      <w:pPr>
        <w:pStyle w:val="BodyText"/>
        <w:spacing w:line="360" w:lineRule="auto"/>
        <w:rPr>
          <w:rFonts w:ascii="serif" w:hAnsi="serif"/>
        </w:rPr>
      </w:pPr>
    </w:p>
    <w:p w:rsidR="00A12700" w:rsidRDefault="001F23BD">
      <w:pPr>
        <w:pStyle w:val="Heading1"/>
        <w:numPr>
          <w:ilvl w:val="0"/>
          <w:numId w:val="2"/>
        </w:numPr>
        <w:spacing w:line="360" w:lineRule="auto"/>
        <w:rPr>
          <w:rFonts w:ascii="serif" w:hAnsi="serif"/>
          <w:color w:val="5983B0"/>
          <w:sz w:val="24"/>
          <w:szCs w:val="24"/>
        </w:rPr>
      </w:pPr>
      <w:bookmarkStart w:id="4" w:name="__RefHeading___Toc777_3462092042"/>
      <w:bookmarkEnd w:id="4"/>
      <w:r>
        <w:rPr>
          <w:rFonts w:ascii="serif" w:hAnsi="serif"/>
          <w:color w:val="5983B0"/>
          <w:sz w:val="24"/>
          <w:szCs w:val="24"/>
        </w:rPr>
        <w:lastRenderedPageBreak/>
        <w:t>Part C</w:t>
      </w:r>
    </w:p>
    <w:p w:rsidR="00A12700" w:rsidRDefault="00A12700">
      <w:pPr>
        <w:pStyle w:val="BodyText"/>
        <w:spacing w:line="360" w:lineRule="auto"/>
        <w:rPr>
          <w:rFonts w:ascii="serif" w:hAnsi="serif"/>
        </w:rPr>
      </w:pPr>
    </w:p>
    <w:p w:rsidR="00A12700" w:rsidRDefault="001F23BD">
      <w:pPr>
        <w:pStyle w:val="BodyText"/>
        <w:spacing w:line="360" w:lineRule="auto"/>
        <w:rPr>
          <w:rFonts w:ascii="serif" w:hAnsi="serif"/>
        </w:rPr>
      </w:pPr>
      <w:r>
        <w:rPr>
          <w:rFonts w:ascii="serif" w:hAnsi="serif"/>
        </w:rPr>
        <w:t>Exercise 1</w:t>
      </w:r>
    </w:p>
    <w:p w:rsidR="00A12700" w:rsidRDefault="001F23BD">
      <w:pPr>
        <w:pStyle w:val="BodyText"/>
        <w:spacing w:line="360" w:lineRule="auto"/>
        <w:rPr>
          <w:rFonts w:ascii="serif" w:hAnsi="serif"/>
        </w:rPr>
      </w:pPr>
      <w:r>
        <w:rPr>
          <w:rFonts w:ascii="serif" w:hAnsi="serif"/>
        </w:rPr>
        <w:t xml:space="preserve">A program that calculates the average marks for a given student. The program prompts the users for the student details and the marks for given subjects. If all the values provided by the user are valid , the </w:t>
      </w:r>
      <w:r>
        <w:rPr>
          <w:rFonts w:ascii="serif" w:hAnsi="serif"/>
        </w:rPr>
        <w:t>program calculates the average marks , percentage and the division.</w:t>
      </w:r>
    </w:p>
    <w:p w:rsidR="00A12700" w:rsidRDefault="00A12700">
      <w:pPr>
        <w:pStyle w:val="BodyText"/>
        <w:spacing w:line="360" w:lineRule="auto"/>
        <w:rPr>
          <w:rFonts w:ascii="serif" w:hAnsi="serif"/>
        </w:rPr>
      </w:pPr>
    </w:p>
    <w:p w:rsidR="00A12700" w:rsidRDefault="001F23BD">
      <w:pPr>
        <w:pStyle w:val="BodyText"/>
        <w:spacing w:line="360" w:lineRule="auto"/>
        <w:rPr>
          <w:rFonts w:ascii="serif" w:hAnsi="serif"/>
        </w:rPr>
      </w:pPr>
      <w:r>
        <w:rPr>
          <w:rFonts w:ascii="serif" w:hAnsi="serif"/>
          <w:noProof/>
        </w:rPr>
        <w:drawing>
          <wp:anchor distT="0" distB="0" distL="0" distR="0" simplePos="0" relativeHeight="12" behindDoc="0" locked="0" layoutInCell="1" allowOverlap="1">
            <wp:simplePos x="0" y="0"/>
            <wp:positionH relativeFrom="column">
              <wp:align>center</wp:align>
            </wp:positionH>
            <wp:positionV relativeFrom="paragraph">
              <wp:posOffset>635</wp:posOffset>
            </wp:positionV>
            <wp:extent cx="6332220" cy="499745"/>
            <wp:effectExtent l="0" t="0" r="0" b="0"/>
            <wp:wrapSquare wrapText="largest"/>
            <wp:docPr id="13" name="Image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mage11"/>
                    <pic:cNvPicPr>
                      <a:picLocks noChangeAspect="1" noChangeArrowheads="1"/>
                    </pic:cNvPicPr>
                  </pic:nvPicPr>
                  <pic:blipFill>
                    <a:blip r:embed="rId17"/>
                    <a:stretch>
                      <a:fillRect/>
                    </a:stretch>
                  </pic:blipFill>
                  <pic:spPr bwMode="auto">
                    <a:xfrm>
                      <a:off x="0" y="0"/>
                      <a:ext cx="6332220" cy="499745"/>
                    </a:xfrm>
                    <a:prstGeom prst="rect">
                      <a:avLst/>
                    </a:prstGeom>
                  </pic:spPr>
                </pic:pic>
              </a:graphicData>
            </a:graphic>
          </wp:anchor>
        </w:drawing>
      </w:r>
    </w:p>
    <w:p w:rsidR="00A12700" w:rsidRDefault="001F23BD">
      <w:pPr>
        <w:pStyle w:val="BodyText"/>
        <w:spacing w:line="360" w:lineRule="auto"/>
        <w:rPr>
          <w:rFonts w:ascii="serif" w:hAnsi="serif"/>
        </w:rPr>
      </w:pPr>
      <w:r>
        <w:rPr>
          <w:rFonts w:ascii="serif" w:hAnsi="serif"/>
        </w:rPr>
        <w:t>Figure 11:Variables to store the values.</w:t>
      </w:r>
    </w:p>
    <w:p w:rsidR="00A12700" w:rsidRDefault="001F23BD">
      <w:pPr>
        <w:pStyle w:val="BodyText"/>
        <w:spacing w:line="360" w:lineRule="auto"/>
        <w:rPr>
          <w:rFonts w:ascii="serif" w:hAnsi="serif"/>
        </w:rPr>
      </w:pPr>
      <w:r>
        <w:rPr>
          <w:rFonts w:ascii="serif" w:hAnsi="serif"/>
        </w:rPr>
        <w:t>The variables declared are used to store the values for the student marks , percentage and the division of the student. The percentage is calcul</w:t>
      </w:r>
      <w:r>
        <w:rPr>
          <w:rFonts w:ascii="serif" w:hAnsi="serif"/>
        </w:rPr>
        <w:t>ated based on the total number of subjects and the total marks calculated from the subjects.</w:t>
      </w:r>
    </w:p>
    <w:p w:rsidR="00A12700" w:rsidRDefault="00A12700">
      <w:pPr>
        <w:pStyle w:val="BodyText"/>
        <w:spacing w:line="360" w:lineRule="auto"/>
        <w:rPr>
          <w:rFonts w:ascii="serif" w:hAnsi="serif"/>
        </w:rPr>
      </w:pPr>
    </w:p>
    <w:p w:rsidR="00A12700" w:rsidRDefault="001F23BD">
      <w:pPr>
        <w:pStyle w:val="BodyText"/>
        <w:spacing w:line="360" w:lineRule="auto"/>
        <w:rPr>
          <w:rFonts w:ascii="serif" w:hAnsi="serif"/>
        </w:rPr>
      </w:pPr>
      <w:r>
        <w:rPr>
          <w:rFonts w:ascii="serif" w:hAnsi="serif"/>
          <w:noProof/>
        </w:rPr>
        <w:drawing>
          <wp:anchor distT="0" distB="0" distL="0" distR="0" simplePos="0" relativeHeight="13" behindDoc="0" locked="0" layoutInCell="1" allowOverlap="1">
            <wp:simplePos x="0" y="0"/>
            <wp:positionH relativeFrom="column">
              <wp:align>center</wp:align>
            </wp:positionH>
            <wp:positionV relativeFrom="paragraph">
              <wp:posOffset>635</wp:posOffset>
            </wp:positionV>
            <wp:extent cx="6332220" cy="1681480"/>
            <wp:effectExtent l="0" t="0" r="0" b="0"/>
            <wp:wrapSquare wrapText="largest"/>
            <wp:docPr id="14" name="Image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age12"/>
                    <pic:cNvPicPr>
                      <a:picLocks noChangeAspect="1" noChangeArrowheads="1"/>
                    </pic:cNvPicPr>
                  </pic:nvPicPr>
                  <pic:blipFill>
                    <a:blip r:embed="rId18"/>
                    <a:stretch>
                      <a:fillRect/>
                    </a:stretch>
                  </pic:blipFill>
                  <pic:spPr bwMode="auto">
                    <a:xfrm>
                      <a:off x="0" y="0"/>
                      <a:ext cx="6332220" cy="1681480"/>
                    </a:xfrm>
                    <a:prstGeom prst="rect">
                      <a:avLst/>
                    </a:prstGeom>
                  </pic:spPr>
                </pic:pic>
              </a:graphicData>
            </a:graphic>
          </wp:anchor>
        </w:drawing>
      </w:r>
    </w:p>
    <w:p w:rsidR="00A12700" w:rsidRDefault="001F23BD">
      <w:pPr>
        <w:pStyle w:val="BodyText"/>
        <w:spacing w:line="360" w:lineRule="auto"/>
        <w:rPr>
          <w:rFonts w:ascii="serif" w:hAnsi="serif"/>
        </w:rPr>
      </w:pPr>
      <w:r>
        <w:rPr>
          <w:rFonts w:ascii="serif" w:hAnsi="serif"/>
        </w:rPr>
        <w:t>Figure 12:Prompt the user for the marks.</w:t>
      </w:r>
    </w:p>
    <w:p w:rsidR="00A12700" w:rsidRDefault="00A12700">
      <w:pPr>
        <w:pStyle w:val="BodyText"/>
        <w:spacing w:line="360" w:lineRule="auto"/>
        <w:rPr>
          <w:rFonts w:ascii="serif" w:hAnsi="serif"/>
        </w:rPr>
      </w:pPr>
    </w:p>
    <w:p w:rsidR="00A12700" w:rsidRDefault="00A12700">
      <w:pPr>
        <w:pStyle w:val="BodyText"/>
        <w:spacing w:line="360" w:lineRule="auto"/>
        <w:rPr>
          <w:rFonts w:ascii="serif" w:hAnsi="serif"/>
        </w:rPr>
      </w:pPr>
    </w:p>
    <w:p w:rsidR="00A12700" w:rsidRDefault="001F23BD">
      <w:pPr>
        <w:pStyle w:val="BodyText"/>
        <w:spacing w:line="360" w:lineRule="auto"/>
        <w:rPr>
          <w:rFonts w:ascii="serif" w:hAnsi="serif"/>
        </w:rPr>
      </w:pPr>
      <w:r>
        <w:rPr>
          <w:rFonts w:ascii="serif" w:hAnsi="serif"/>
        </w:rPr>
        <w:t>The values for the subjects and the student details are read from stdin.</w:t>
      </w:r>
    </w:p>
    <w:p w:rsidR="00A12700" w:rsidRDefault="001F23BD">
      <w:pPr>
        <w:pStyle w:val="BodyText"/>
        <w:spacing w:line="360" w:lineRule="auto"/>
        <w:rPr>
          <w:rFonts w:ascii="serif" w:hAnsi="serif"/>
        </w:rPr>
      </w:pPr>
      <w:r>
        <w:rPr>
          <w:rFonts w:ascii="serif" w:hAnsi="serif"/>
        </w:rPr>
        <w:lastRenderedPageBreak/>
        <w:t>Computing for the total, average and the per</w:t>
      </w:r>
      <w:r>
        <w:rPr>
          <w:rFonts w:ascii="serif" w:hAnsi="serif"/>
        </w:rPr>
        <w:t>centage from the student marks relies on a mathematical based formula.</w:t>
      </w:r>
    </w:p>
    <w:p w:rsidR="00A12700" w:rsidRDefault="00A12700">
      <w:pPr>
        <w:pStyle w:val="BodyText"/>
        <w:spacing w:line="360" w:lineRule="auto"/>
        <w:rPr>
          <w:rFonts w:ascii="serif" w:hAnsi="serif"/>
        </w:rPr>
      </w:pPr>
    </w:p>
    <w:p w:rsidR="00A12700" w:rsidRDefault="001F23BD">
      <w:pPr>
        <w:pStyle w:val="BodyText"/>
        <w:spacing w:line="360" w:lineRule="auto"/>
        <w:rPr>
          <w:rFonts w:ascii="serif" w:hAnsi="serif"/>
        </w:rPr>
      </w:pPr>
      <w:r>
        <w:rPr>
          <w:rFonts w:ascii="serif" w:hAnsi="serif"/>
          <w:noProof/>
        </w:rPr>
        <w:drawing>
          <wp:anchor distT="0" distB="0" distL="0" distR="0" simplePos="0" relativeHeight="14" behindDoc="0" locked="0" layoutInCell="1" allowOverlap="1">
            <wp:simplePos x="0" y="0"/>
            <wp:positionH relativeFrom="column">
              <wp:align>center</wp:align>
            </wp:positionH>
            <wp:positionV relativeFrom="paragraph">
              <wp:posOffset>635</wp:posOffset>
            </wp:positionV>
            <wp:extent cx="6332220" cy="523240"/>
            <wp:effectExtent l="0" t="0" r="0" b="0"/>
            <wp:wrapSquare wrapText="largest"/>
            <wp:docPr id="15" name="Image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Image13"/>
                    <pic:cNvPicPr>
                      <a:picLocks noChangeAspect="1" noChangeArrowheads="1"/>
                    </pic:cNvPicPr>
                  </pic:nvPicPr>
                  <pic:blipFill>
                    <a:blip r:embed="rId19"/>
                    <a:stretch>
                      <a:fillRect/>
                    </a:stretch>
                  </pic:blipFill>
                  <pic:spPr bwMode="auto">
                    <a:xfrm>
                      <a:off x="0" y="0"/>
                      <a:ext cx="6332220" cy="523240"/>
                    </a:xfrm>
                    <a:prstGeom prst="rect">
                      <a:avLst/>
                    </a:prstGeom>
                  </pic:spPr>
                </pic:pic>
              </a:graphicData>
            </a:graphic>
          </wp:anchor>
        </w:drawing>
      </w:r>
    </w:p>
    <w:p w:rsidR="00A12700" w:rsidRDefault="001F23BD">
      <w:pPr>
        <w:pStyle w:val="BodyText"/>
        <w:spacing w:line="360" w:lineRule="auto"/>
        <w:rPr>
          <w:rFonts w:ascii="serif" w:hAnsi="serif"/>
        </w:rPr>
      </w:pPr>
      <w:r>
        <w:rPr>
          <w:rFonts w:ascii="serif" w:hAnsi="serif"/>
        </w:rPr>
        <w:t>Figure 13:Compute for the total and the percentage.</w:t>
      </w:r>
    </w:p>
    <w:p w:rsidR="00A12700" w:rsidRDefault="00A12700">
      <w:pPr>
        <w:pStyle w:val="BodyText"/>
        <w:spacing w:line="360" w:lineRule="auto"/>
        <w:rPr>
          <w:rFonts w:ascii="serif" w:hAnsi="serif"/>
        </w:rPr>
      </w:pPr>
    </w:p>
    <w:p w:rsidR="00A12700" w:rsidRDefault="001F23BD">
      <w:pPr>
        <w:pStyle w:val="BodyText"/>
        <w:spacing w:line="360" w:lineRule="auto"/>
        <w:rPr>
          <w:rFonts w:ascii="serif" w:hAnsi="serif"/>
        </w:rPr>
      </w:pPr>
      <w:r>
        <w:rPr>
          <w:rFonts w:ascii="serif" w:hAnsi="serif"/>
          <w:noProof/>
        </w:rPr>
        <w:drawing>
          <wp:anchor distT="0" distB="0" distL="0" distR="0" simplePos="0" relativeHeight="15" behindDoc="0" locked="0" layoutInCell="1" allowOverlap="1">
            <wp:simplePos x="0" y="0"/>
            <wp:positionH relativeFrom="column">
              <wp:align>center</wp:align>
            </wp:positionH>
            <wp:positionV relativeFrom="paragraph">
              <wp:posOffset>635</wp:posOffset>
            </wp:positionV>
            <wp:extent cx="6332220" cy="1532890"/>
            <wp:effectExtent l="0" t="0" r="0" b="0"/>
            <wp:wrapSquare wrapText="largest"/>
            <wp:docPr id="16" name="Image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age14"/>
                    <pic:cNvPicPr>
                      <a:picLocks noChangeAspect="1" noChangeArrowheads="1"/>
                    </pic:cNvPicPr>
                  </pic:nvPicPr>
                  <pic:blipFill>
                    <a:blip r:embed="rId20"/>
                    <a:stretch>
                      <a:fillRect/>
                    </a:stretch>
                  </pic:blipFill>
                  <pic:spPr bwMode="auto">
                    <a:xfrm>
                      <a:off x="0" y="0"/>
                      <a:ext cx="6332220" cy="1532890"/>
                    </a:xfrm>
                    <a:prstGeom prst="rect">
                      <a:avLst/>
                    </a:prstGeom>
                  </pic:spPr>
                </pic:pic>
              </a:graphicData>
            </a:graphic>
          </wp:anchor>
        </w:drawing>
      </w:r>
    </w:p>
    <w:p w:rsidR="00A12700" w:rsidRDefault="001F23BD">
      <w:pPr>
        <w:pStyle w:val="BodyText"/>
        <w:spacing w:line="360" w:lineRule="auto"/>
        <w:rPr>
          <w:rFonts w:ascii="serif" w:hAnsi="serif"/>
        </w:rPr>
      </w:pPr>
      <w:r>
        <w:rPr>
          <w:rFonts w:ascii="serif" w:hAnsi="serif"/>
        </w:rPr>
        <w:t>Figure 14:Determine the division.</w:t>
      </w:r>
    </w:p>
    <w:p w:rsidR="00A12700" w:rsidRDefault="00A12700">
      <w:pPr>
        <w:pStyle w:val="BodyText"/>
        <w:spacing w:line="360" w:lineRule="auto"/>
        <w:rPr>
          <w:rFonts w:ascii="serif" w:hAnsi="serif"/>
        </w:rPr>
      </w:pPr>
    </w:p>
    <w:p w:rsidR="00A12700" w:rsidRDefault="001F23BD">
      <w:pPr>
        <w:pStyle w:val="BodyText"/>
        <w:spacing w:line="360" w:lineRule="auto"/>
        <w:rPr>
          <w:rFonts w:ascii="serif" w:hAnsi="serif"/>
        </w:rPr>
      </w:pPr>
      <w:r>
        <w:rPr>
          <w:rFonts w:ascii="serif" w:hAnsi="serif"/>
        </w:rPr>
        <w:t>The values are then printed to the console.</w:t>
      </w:r>
    </w:p>
    <w:p w:rsidR="00A12700" w:rsidRDefault="00A12700">
      <w:pPr>
        <w:pStyle w:val="BodyText"/>
        <w:spacing w:line="360" w:lineRule="auto"/>
        <w:rPr>
          <w:rFonts w:ascii="serif" w:hAnsi="serif"/>
        </w:rPr>
      </w:pPr>
    </w:p>
    <w:p w:rsidR="00A12700" w:rsidRDefault="001F23BD">
      <w:pPr>
        <w:pStyle w:val="BodyText"/>
        <w:spacing w:line="360" w:lineRule="auto"/>
        <w:rPr>
          <w:rFonts w:ascii="serif" w:hAnsi="serif"/>
        </w:rPr>
      </w:pPr>
      <w:r>
        <w:rPr>
          <w:rFonts w:ascii="serif" w:hAnsi="serif"/>
          <w:noProof/>
        </w:rPr>
        <w:drawing>
          <wp:anchor distT="0" distB="0" distL="0" distR="0" simplePos="0" relativeHeight="16" behindDoc="0" locked="0" layoutInCell="1" allowOverlap="1">
            <wp:simplePos x="0" y="0"/>
            <wp:positionH relativeFrom="column">
              <wp:align>center</wp:align>
            </wp:positionH>
            <wp:positionV relativeFrom="paragraph">
              <wp:posOffset>635</wp:posOffset>
            </wp:positionV>
            <wp:extent cx="6332220" cy="579755"/>
            <wp:effectExtent l="0" t="0" r="0" b="0"/>
            <wp:wrapSquare wrapText="largest"/>
            <wp:docPr id="17" name="Image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Image15"/>
                    <pic:cNvPicPr>
                      <a:picLocks noChangeAspect="1" noChangeArrowheads="1"/>
                    </pic:cNvPicPr>
                  </pic:nvPicPr>
                  <pic:blipFill>
                    <a:blip r:embed="rId21"/>
                    <a:stretch>
                      <a:fillRect/>
                    </a:stretch>
                  </pic:blipFill>
                  <pic:spPr bwMode="auto">
                    <a:xfrm>
                      <a:off x="0" y="0"/>
                      <a:ext cx="6332220" cy="579755"/>
                    </a:xfrm>
                    <a:prstGeom prst="rect">
                      <a:avLst/>
                    </a:prstGeom>
                  </pic:spPr>
                </pic:pic>
              </a:graphicData>
            </a:graphic>
          </wp:anchor>
        </w:drawing>
      </w:r>
    </w:p>
    <w:p w:rsidR="00A12700" w:rsidRDefault="001F23BD">
      <w:pPr>
        <w:pStyle w:val="BodyText"/>
        <w:spacing w:line="360" w:lineRule="auto"/>
        <w:rPr>
          <w:rFonts w:ascii="serif" w:hAnsi="serif"/>
        </w:rPr>
      </w:pPr>
      <w:r>
        <w:rPr>
          <w:rFonts w:ascii="serif" w:hAnsi="serif"/>
        </w:rPr>
        <w:t xml:space="preserve">Figure 15:Print the details to the </w:t>
      </w:r>
      <w:r>
        <w:rPr>
          <w:rFonts w:ascii="serif" w:hAnsi="serif"/>
        </w:rPr>
        <w:t>console.</w:t>
      </w:r>
    </w:p>
    <w:p w:rsidR="00A12700" w:rsidRDefault="00A12700">
      <w:pPr>
        <w:pStyle w:val="BodyText"/>
        <w:spacing w:line="360" w:lineRule="auto"/>
        <w:rPr>
          <w:rFonts w:ascii="serif" w:hAnsi="serif"/>
        </w:rPr>
      </w:pPr>
    </w:p>
    <w:p w:rsidR="00A12700" w:rsidRDefault="001F23BD">
      <w:pPr>
        <w:pStyle w:val="BodyText"/>
        <w:spacing w:line="360" w:lineRule="auto"/>
        <w:rPr>
          <w:rFonts w:ascii="serif" w:hAnsi="serif"/>
        </w:rPr>
      </w:pPr>
      <w:r>
        <w:rPr>
          <w:rFonts w:ascii="serif" w:hAnsi="serif"/>
          <w:noProof/>
        </w:rPr>
        <w:lastRenderedPageBreak/>
        <w:drawing>
          <wp:anchor distT="0" distB="0" distL="0" distR="0" simplePos="0" relativeHeight="17" behindDoc="0" locked="0" layoutInCell="1" allowOverlap="1">
            <wp:simplePos x="0" y="0"/>
            <wp:positionH relativeFrom="column">
              <wp:align>center</wp:align>
            </wp:positionH>
            <wp:positionV relativeFrom="paragraph">
              <wp:posOffset>635</wp:posOffset>
            </wp:positionV>
            <wp:extent cx="6332220" cy="1535430"/>
            <wp:effectExtent l="0" t="0" r="0" b="0"/>
            <wp:wrapSquare wrapText="largest"/>
            <wp:docPr id="18" name="Image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mage16"/>
                    <pic:cNvPicPr>
                      <a:picLocks noChangeAspect="1" noChangeArrowheads="1"/>
                    </pic:cNvPicPr>
                  </pic:nvPicPr>
                  <pic:blipFill>
                    <a:blip r:embed="rId22"/>
                    <a:stretch>
                      <a:fillRect/>
                    </a:stretch>
                  </pic:blipFill>
                  <pic:spPr bwMode="auto">
                    <a:xfrm>
                      <a:off x="0" y="0"/>
                      <a:ext cx="6332220" cy="1535430"/>
                    </a:xfrm>
                    <a:prstGeom prst="rect">
                      <a:avLst/>
                    </a:prstGeom>
                  </pic:spPr>
                </pic:pic>
              </a:graphicData>
            </a:graphic>
          </wp:anchor>
        </w:drawing>
      </w:r>
    </w:p>
    <w:p w:rsidR="00A12700" w:rsidRDefault="001F23BD">
      <w:pPr>
        <w:pStyle w:val="BodyText"/>
        <w:spacing w:line="360" w:lineRule="auto"/>
        <w:rPr>
          <w:rFonts w:ascii="serif" w:hAnsi="serif"/>
        </w:rPr>
      </w:pPr>
      <w:r>
        <w:rPr>
          <w:rFonts w:ascii="serif" w:hAnsi="serif"/>
        </w:rPr>
        <w:t>Figure 16:Prompt for marks and student details.</w:t>
      </w:r>
    </w:p>
    <w:p w:rsidR="00A12700" w:rsidRDefault="00A12700">
      <w:pPr>
        <w:pStyle w:val="BodyText"/>
        <w:spacing w:line="360" w:lineRule="auto"/>
        <w:rPr>
          <w:rFonts w:ascii="serif" w:hAnsi="serif"/>
        </w:rPr>
      </w:pPr>
    </w:p>
    <w:p w:rsidR="00A12700" w:rsidRDefault="001F23BD">
      <w:pPr>
        <w:pStyle w:val="BodyText"/>
        <w:spacing w:line="360" w:lineRule="auto"/>
        <w:rPr>
          <w:rFonts w:ascii="serif" w:hAnsi="serif"/>
        </w:rPr>
      </w:pPr>
      <w:r>
        <w:rPr>
          <w:rFonts w:ascii="serif" w:hAnsi="serif"/>
          <w:noProof/>
        </w:rPr>
        <w:drawing>
          <wp:anchor distT="0" distB="0" distL="0" distR="0" simplePos="0" relativeHeight="18" behindDoc="0" locked="0" layoutInCell="1" allowOverlap="1">
            <wp:simplePos x="0" y="0"/>
            <wp:positionH relativeFrom="column">
              <wp:align>center</wp:align>
            </wp:positionH>
            <wp:positionV relativeFrom="paragraph">
              <wp:posOffset>635</wp:posOffset>
            </wp:positionV>
            <wp:extent cx="6332220" cy="2649855"/>
            <wp:effectExtent l="0" t="0" r="0" b="0"/>
            <wp:wrapSquare wrapText="largest"/>
            <wp:docPr id="19" name="Image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Image17"/>
                    <pic:cNvPicPr>
                      <a:picLocks noChangeAspect="1" noChangeArrowheads="1"/>
                    </pic:cNvPicPr>
                  </pic:nvPicPr>
                  <pic:blipFill>
                    <a:blip r:embed="rId23"/>
                    <a:stretch>
                      <a:fillRect/>
                    </a:stretch>
                  </pic:blipFill>
                  <pic:spPr bwMode="auto">
                    <a:xfrm>
                      <a:off x="0" y="0"/>
                      <a:ext cx="6332220" cy="2649855"/>
                    </a:xfrm>
                    <a:prstGeom prst="rect">
                      <a:avLst/>
                    </a:prstGeom>
                  </pic:spPr>
                </pic:pic>
              </a:graphicData>
            </a:graphic>
          </wp:anchor>
        </w:drawing>
      </w:r>
    </w:p>
    <w:p w:rsidR="00A12700" w:rsidRDefault="001F23BD">
      <w:pPr>
        <w:pStyle w:val="BodyText"/>
        <w:spacing w:line="360" w:lineRule="auto"/>
        <w:rPr>
          <w:rFonts w:ascii="serif" w:hAnsi="serif"/>
        </w:rPr>
      </w:pPr>
      <w:r>
        <w:rPr>
          <w:rFonts w:ascii="serif" w:hAnsi="serif"/>
        </w:rPr>
        <w:t>Figure 17:Print the details to the console.</w:t>
      </w:r>
    </w:p>
    <w:p w:rsidR="00A12700" w:rsidRDefault="00A12700">
      <w:pPr>
        <w:pStyle w:val="BodyText"/>
        <w:spacing w:line="360" w:lineRule="auto"/>
        <w:rPr>
          <w:rFonts w:ascii="serif" w:hAnsi="serif"/>
        </w:rPr>
      </w:pPr>
    </w:p>
    <w:p w:rsidR="00A12700" w:rsidRDefault="001F23BD">
      <w:pPr>
        <w:pStyle w:val="BodyText"/>
        <w:spacing w:line="360" w:lineRule="auto"/>
        <w:rPr>
          <w:rFonts w:ascii="serif" w:hAnsi="serif"/>
        </w:rPr>
      </w:pPr>
      <w:r>
        <w:rPr>
          <w:rFonts w:ascii="serif" w:hAnsi="serif"/>
        </w:rPr>
        <w:t>Exercise 2</w:t>
      </w:r>
    </w:p>
    <w:p w:rsidR="00A12700" w:rsidRDefault="001F23BD">
      <w:pPr>
        <w:pStyle w:val="BodyText"/>
        <w:spacing w:line="360" w:lineRule="auto"/>
        <w:rPr>
          <w:rFonts w:ascii="serif" w:hAnsi="serif"/>
        </w:rPr>
      </w:pPr>
      <w:r>
        <w:rPr>
          <w:rFonts w:ascii="serif" w:hAnsi="serif"/>
        </w:rPr>
        <w:t>The program prompts the user for the radii of the circle and determines the area of the shaded region. The area of the given circle is ca</w:t>
      </w:r>
      <w:r>
        <w:rPr>
          <w:rFonts w:ascii="serif" w:hAnsi="serif"/>
        </w:rPr>
        <w:t>lculated using PI * r * r.</w:t>
      </w:r>
    </w:p>
    <w:p w:rsidR="00A12700" w:rsidRDefault="001F23BD">
      <w:pPr>
        <w:pStyle w:val="BodyText"/>
        <w:spacing w:line="360" w:lineRule="auto"/>
        <w:rPr>
          <w:rFonts w:ascii="serif" w:hAnsi="serif"/>
        </w:rPr>
      </w:pPr>
      <w:r>
        <w:rPr>
          <w:rFonts w:ascii="serif" w:hAnsi="serif"/>
        </w:rPr>
        <w:t>Inbuilt pow() function is used to determine the power of the value of the radii provided.</w:t>
      </w:r>
    </w:p>
    <w:p w:rsidR="00A12700" w:rsidRDefault="001F23BD">
      <w:pPr>
        <w:pStyle w:val="BodyText"/>
        <w:spacing w:line="360" w:lineRule="auto"/>
        <w:rPr>
          <w:rFonts w:ascii="serif" w:hAnsi="serif"/>
        </w:rPr>
      </w:pPr>
      <w:r>
        <w:rPr>
          <w:rFonts w:ascii="serif" w:hAnsi="serif"/>
          <w:noProof/>
        </w:rPr>
        <w:lastRenderedPageBreak/>
        <w:drawing>
          <wp:anchor distT="0" distB="0" distL="0" distR="0" simplePos="0" relativeHeight="19" behindDoc="0" locked="0" layoutInCell="1" allowOverlap="1">
            <wp:simplePos x="0" y="0"/>
            <wp:positionH relativeFrom="column">
              <wp:align>center</wp:align>
            </wp:positionH>
            <wp:positionV relativeFrom="paragraph">
              <wp:posOffset>635</wp:posOffset>
            </wp:positionV>
            <wp:extent cx="6332220" cy="788035"/>
            <wp:effectExtent l="0" t="0" r="0" b="0"/>
            <wp:wrapSquare wrapText="largest"/>
            <wp:docPr id="20" name="Image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Image18"/>
                    <pic:cNvPicPr>
                      <a:picLocks noChangeAspect="1" noChangeArrowheads="1"/>
                    </pic:cNvPicPr>
                  </pic:nvPicPr>
                  <pic:blipFill>
                    <a:blip r:embed="rId24"/>
                    <a:stretch>
                      <a:fillRect/>
                    </a:stretch>
                  </pic:blipFill>
                  <pic:spPr bwMode="auto">
                    <a:xfrm>
                      <a:off x="0" y="0"/>
                      <a:ext cx="6332220" cy="788035"/>
                    </a:xfrm>
                    <a:prstGeom prst="rect">
                      <a:avLst/>
                    </a:prstGeom>
                  </pic:spPr>
                </pic:pic>
              </a:graphicData>
            </a:graphic>
          </wp:anchor>
        </w:drawing>
      </w:r>
    </w:p>
    <w:p w:rsidR="00A12700" w:rsidRDefault="001F23BD">
      <w:pPr>
        <w:pStyle w:val="BodyText"/>
        <w:spacing w:line="360" w:lineRule="auto"/>
        <w:rPr>
          <w:rFonts w:ascii="serif" w:hAnsi="serif"/>
        </w:rPr>
      </w:pPr>
      <w:r>
        <w:rPr>
          <w:rFonts w:ascii="serif" w:hAnsi="serif"/>
        </w:rPr>
        <w:t>Figure 18:Variables declaration.</w:t>
      </w:r>
    </w:p>
    <w:p w:rsidR="00A12700" w:rsidRDefault="00A12700">
      <w:pPr>
        <w:pStyle w:val="BodyText"/>
        <w:spacing w:line="360" w:lineRule="auto"/>
        <w:rPr>
          <w:rFonts w:ascii="serif" w:hAnsi="serif"/>
        </w:rPr>
      </w:pPr>
    </w:p>
    <w:p w:rsidR="00A12700" w:rsidRDefault="00A12700">
      <w:pPr>
        <w:pStyle w:val="BodyText"/>
        <w:spacing w:line="360" w:lineRule="auto"/>
        <w:rPr>
          <w:rFonts w:ascii="serif" w:hAnsi="serif"/>
        </w:rPr>
      </w:pPr>
    </w:p>
    <w:p w:rsidR="00A12700" w:rsidRDefault="00A12700">
      <w:pPr>
        <w:pStyle w:val="BodyText"/>
        <w:spacing w:line="360" w:lineRule="auto"/>
        <w:rPr>
          <w:rFonts w:ascii="serif" w:hAnsi="serif"/>
        </w:rPr>
      </w:pPr>
    </w:p>
    <w:p w:rsidR="00A12700" w:rsidRDefault="00A12700">
      <w:pPr>
        <w:pStyle w:val="BodyText"/>
        <w:spacing w:line="360" w:lineRule="auto"/>
        <w:rPr>
          <w:rFonts w:ascii="serif" w:hAnsi="serif"/>
        </w:rPr>
      </w:pPr>
    </w:p>
    <w:p w:rsidR="00A12700" w:rsidRDefault="001F23BD">
      <w:pPr>
        <w:pStyle w:val="BodyText"/>
        <w:spacing w:line="360" w:lineRule="auto"/>
        <w:rPr>
          <w:rFonts w:ascii="serif" w:hAnsi="serif"/>
        </w:rPr>
      </w:pPr>
      <w:r>
        <w:rPr>
          <w:rFonts w:ascii="serif" w:hAnsi="serif"/>
          <w:noProof/>
        </w:rPr>
        <w:drawing>
          <wp:anchor distT="0" distB="0" distL="0" distR="0" simplePos="0" relativeHeight="20" behindDoc="0" locked="0" layoutInCell="1" allowOverlap="1">
            <wp:simplePos x="0" y="0"/>
            <wp:positionH relativeFrom="column">
              <wp:align>center</wp:align>
            </wp:positionH>
            <wp:positionV relativeFrom="paragraph">
              <wp:posOffset>635</wp:posOffset>
            </wp:positionV>
            <wp:extent cx="6332220" cy="847090"/>
            <wp:effectExtent l="0" t="0" r="0" b="0"/>
            <wp:wrapSquare wrapText="largest"/>
            <wp:docPr id="21" name="Image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Image19"/>
                    <pic:cNvPicPr>
                      <a:picLocks noChangeAspect="1" noChangeArrowheads="1"/>
                    </pic:cNvPicPr>
                  </pic:nvPicPr>
                  <pic:blipFill>
                    <a:blip r:embed="rId25"/>
                    <a:stretch>
                      <a:fillRect/>
                    </a:stretch>
                  </pic:blipFill>
                  <pic:spPr bwMode="auto">
                    <a:xfrm>
                      <a:off x="0" y="0"/>
                      <a:ext cx="6332220" cy="847090"/>
                    </a:xfrm>
                    <a:prstGeom prst="rect">
                      <a:avLst/>
                    </a:prstGeom>
                  </pic:spPr>
                </pic:pic>
              </a:graphicData>
            </a:graphic>
          </wp:anchor>
        </w:drawing>
      </w:r>
    </w:p>
    <w:p w:rsidR="00A12700" w:rsidRDefault="001F23BD">
      <w:pPr>
        <w:pStyle w:val="BodyText"/>
        <w:spacing w:line="360" w:lineRule="auto"/>
        <w:rPr>
          <w:rFonts w:ascii="serif" w:hAnsi="serif"/>
        </w:rPr>
      </w:pPr>
      <w:r>
        <w:rPr>
          <w:rFonts w:ascii="serif" w:hAnsi="serif"/>
        </w:rPr>
        <w:t>Figure 19:Prompt the user for the value of the radii.</w:t>
      </w:r>
    </w:p>
    <w:p w:rsidR="00A12700" w:rsidRDefault="00A12700">
      <w:pPr>
        <w:pStyle w:val="BodyText"/>
        <w:spacing w:line="360" w:lineRule="auto"/>
        <w:rPr>
          <w:rFonts w:ascii="serif" w:hAnsi="serif"/>
        </w:rPr>
      </w:pPr>
    </w:p>
    <w:p w:rsidR="00A12700" w:rsidRDefault="001F23BD">
      <w:pPr>
        <w:pStyle w:val="BodyText"/>
        <w:spacing w:line="360" w:lineRule="auto"/>
        <w:rPr>
          <w:rFonts w:ascii="serif" w:hAnsi="serif"/>
        </w:rPr>
      </w:pPr>
      <w:r>
        <w:rPr>
          <w:rFonts w:ascii="serif" w:hAnsi="serif"/>
          <w:noProof/>
        </w:rPr>
        <w:drawing>
          <wp:anchor distT="0" distB="0" distL="0" distR="0" simplePos="0" relativeHeight="21" behindDoc="0" locked="0" layoutInCell="1" allowOverlap="1">
            <wp:simplePos x="0" y="0"/>
            <wp:positionH relativeFrom="column">
              <wp:align>center</wp:align>
            </wp:positionH>
            <wp:positionV relativeFrom="paragraph">
              <wp:posOffset>635</wp:posOffset>
            </wp:positionV>
            <wp:extent cx="6332220" cy="496570"/>
            <wp:effectExtent l="0" t="0" r="0" b="0"/>
            <wp:wrapSquare wrapText="largest"/>
            <wp:docPr id="22" name="Image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Image20"/>
                    <pic:cNvPicPr>
                      <a:picLocks noChangeAspect="1" noChangeArrowheads="1"/>
                    </pic:cNvPicPr>
                  </pic:nvPicPr>
                  <pic:blipFill>
                    <a:blip r:embed="rId26"/>
                    <a:stretch>
                      <a:fillRect/>
                    </a:stretch>
                  </pic:blipFill>
                  <pic:spPr bwMode="auto">
                    <a:xfrm>
                      <a:off x="0" y="0"/>
                      <a:ext cx="6332220" cy="496570"/>
                    </a:xfrm>
                    <a:prstGeom prst="rect">
                      <a:avLst/>
                    </a:prstGeom>
                  </pic:spPr>
                </pic:pic>
              </a:graphicData>
            </a:graphic>
          </wp:anchor>
        </w:drawing>
      </w:r>
    </w:p>
    <w:p w:rsidR="00A12700" w:rsidRDefault="001F23BD">
      <w:pPr>
        <w:pStyle w:val="BodyText"/>
        <w:spacing w:line="360" w:lineRule="auto"/>
        <w:rPr>
          <w:rFonts w:ascii="serif" w:hAnsi="serif"/>
        </w:rPr>
      </w:pPr>
      <w:r>
        <w:rPr>
          <w:rFonts w:ascii="serif" w:hAnsi="serif"/>
        </w:rPr>
        <w:t>Figure 20:Values of the radii.</w:t>
      </w:r>
    </w:p>
    <w:p w:rsidR="00A12700" w:rsidRDefault="00A12700">
      <w:pPr>
        <w:pStyle w:val="BodyText"/>
        <w:spacing w:line="360" w:lineRule="auto"/>
        <w:rPr>
          <w:rFonts w:ascii="serif" w:hAnsi="serif"/>
        </w:rPr>
      </w:pPr>
    </w:p>
    <w:p w:rsidR="00A12700" w:rsidRDefault="00A12700">
      <w:pPr>
        <w:pStyle w:val="BodyText"/>
        <w:spacing w:line="360" w:lineRule="auto"/>
        <w:rPr>
          <w:rFonts w:ascii="serif" w:hAnsi="serif"/>
        </w:rPr>
      </w:pPr>
    </w:p>
    <w:p w:rsidR="00A12700" w:rsidRDefault="00A12700">
      <w:pPr>
        <w:pStyle w:val="BodyText"/>
        <w:spacing w:line="360" w:lineRule="auto"/>
        <w:rPr>
          <w:rFonts w:ascii="serif" w:hAnsi="serif"/>
        </w:rPr>
      </w:pPr>
    </w:p>
    <w:p w:rsidR="00A12700" w:rsidRDefault="001F23BD">
      <w:pPr>
        <w:pStyle w:val="BodyText"/>
        <w:spacing w:line="360" w:lineRule="auto"/>
        <w:rPr>
          <w:rFonts w:ascii="serif" w:hAnsi="serif"/>
        </w:rPr>
      </w:pPr>
      <w:r>
        <w:rPr>
          <w:rFonts w:ascii="serif" w:hAnsi="serif"/>
          <w:noProof/>
        </w:rPr>
        <w:drawing>
          <wp:anchor distT="0" distB="0" distL="0" distR="0" simplePos="0" relativeHeight="22" behindDoc="0" locked="0" layoutInCell="1" allowOverlap="1">
            <wp:simplePos x="0" y="0"/>
            <wp:positionH relativeFrom="column">
              <wp:align>center</wp:align>
            </wp:positionH>
            <wp:positionV relativeFrom="paragraph">
              <wp:posOffset>635</wp:posOffset>
            </wp:positionV>
            <wp:extent cx="6332220" cy="496570"/>
            <wp:effectExtent l="0" t="0" r="0" b="0"/>
            <wp:wrapSquare wrapText="largest"/>
            <wp:docPr id="23" name="Image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Image21"/>
                    <pic:cNvPicPr>
                      <a:picLocks noChangeAspect="1" noChangeArrowheads="1"/>
                    </pic:cNvPicPr>
                  </pic:nvPicPr>
                  <pic:blipFill>
                    <a:blip r:embed="rId27"/>
                    <a:stretch>
                      <a:fillRect/>
                    </a:stretch>
                  </pic:blipFill>
                  <pic:spPr bwMode="auto">
                    <a:xfrm>
                      <a:off x="0" y="0"/>
                      <a:ext cx="6332220" cy="496570"/>
                    </a:xfrm>
                    <a:prstGeom prst="rect">
                      <a:avLst/>
                    </a:prstGeom>
                  </pic:spPr>
                </pic:pic>
              </a:graphicData>
            </a:graphic>
          </wp:anchor>
        </w:drawing>
      </w:r>
    </w:p>
    <w:p w:rsidR="00A12700" w:rsidRDefault="001F23BD">
      <w:pPr>
        <w:pStyle w:val="BodyText"/>
        <w:spacing w:line="360" w:lineRule="auto"/>
        <w:rPr>
          <w:rFonts w:ascii="serif" w:hAnsi="serif"/>
        </w:rPr>
      </w:pPr>
      <w:r>
        <w:rPr>
          <w:rFonts w:ascii="serif" w:hAnsi="serif"/>
        </w:rPr>
        <w:t>Figure 21:Print the area to the console.</w:t>
      </w:r>
    </w:p>
    <w:p w:rsidR="00A12700" w:rsidRDefault="00A12700">
      <w:pPr>
        <w:pStyle w:val="BodyText"/>
        <w:spacing w:line="360" w:lineRule="auto"/>
        <w:rPr>
          <w:rFonts w:ascii="serif" w:hAnsi="serif"/>
        </w:rPr>
      </w:pPr>
    </w:p>
    <w:p w:rsidR="00A12700" w:rsidRDefault="001F23BD">
      <w:pPr>
        <w:pStyle w:val="BodyText"/>
        <w:spacing w:line="360" w:lineRule="auto"/>
        <w:rPr>
          <w:rFonts w:ascii="serif" w:hAnsi="serif"/>
        </w:rPr>
      </w:pPr>
      <w:r>
        <w:rPr>
          <w:rFonts w:ascii="serif" w:hAnsi="serif"/>
        </w:rPr>
        <w:t>After the user enters the value for the radii, the area of the given region is calculated and printed to the console.</w:t>
      </w:r>
    </w:p>
    <w:p w:rsidR="00A12700" w:rsidRDefault="00A12700">
      <w:pPr>
        <w:pStyle w:val="BodyText"/>
        <w:spacing w:line="360" w:lineRule="auto"/>
        <w:rPr>
          <w:rFonts w:ascii="serif" w:hAnsi="serif"/>
        </w:rPr>
      </w:pPr>
    </w:p>
    <w:p w:rsidR="00A12700" w:rsidRDefault="00A12700">
      <w:pPr>
        <w:pStyle w:val="BodyText"/>
        <w:spacing w:line="360" w:lineRule="auto"/>
        <w:rPr>
          <w:rFonts w:ascii="serif" w:hAnsi="serif"/>
        </w:rPr>
      </w:pPr>
    </w:p>
    <w:p w:rsidR="00A12700" w:rsidRDefault="00A12700">
      <w:pPr>
        <w:pStyle w:val="BodyText"/>
        <w:spacing w:line="360" w:lineRule="auto"/>
        <w:rPr>
          <w:rFonts w:ascii="serif" w:hAnsi="serif"/>
        </w:rPr>
      </w:pPr>
    </w:p>
    <w:p w:rsidR="00A12700" w:rsidRDefault="001F23BD">
      <w:pPr>
        <w:pStyle w:val="BodyText"/>
        <w:spacing w:line="360" w:lineRule="auto"/>
        <w:rPr>
          <w:rFonts w:ascii="serif" w:hAnsi="serif"/>
        </w:rPr>
      </w:pPr>
      <w:r>
        <w:rPr>
          <w:rFonts w:ascii="serif" w:hAnsi="serif"/>
        </w:rPr>
        <w:t>Exercise 3</w:t>
      </w:r>
    </w:p>
    <w:p w:rsidR="00A12700" w:rsidRDefault="00A12700">
      <w:pPr>
        <w:pStyle w:val="BodyText"/>
        <w:spacing w:line="360" w:lineRule="auto"/>
        <w:rPr>
          <w:rFonts w:ascii="serif" w:hAnsi="serif"/>
        </w:rPr>
      </w:pPr>
    </w:p>
    <w:p w:rsidR="00A12700" w:rsidRDefault="001F23BD">
      <w:pPr>
        <w:pStyle w:val="BodyText"/>
        <w:spacing w:line="360" w:lineRule="auto"/>
        <w:rPr>
          <w:rFonts w:ascii="serif" w:hAnsi="serif"/>
        </w:rPr>
      </w:pPr>
      <w:r>
        <w:rPr>
          <w:rFonts w:ascii="serif" w:hAnsi="serif"/>
        </w:rPr>
        <w:t>Implementation of program that prompts for the student entry list and their corre</w:t>
      </w:r>
      <w:r>
        <w:rPr>
          <w:rFonts w:ascii="serif" w:hAnsi="serif"/>
        </w:rPr>
        <w:t>sponding marks for the examination and the coursework. The program then  prints the average marks and the number of students who have not met the required criteria (</w:t>
      </w:r>
      <w:r>
        <w:rPr>
          <w:rFonts w:ascii="serif" w:hAnsi="serif"/>
          <w:color w:val="222222"/>
        </w:rPr>
        <w:t>Michaelis,  2018)</w:t>
      </w:r>
      <w:r>
        <w:rPr>
          <w:rFonts w:ascii="serif" w:hAnsi="serif"/>
        </w:rPr>
        <w:t>.</w:t>
      </w:r>
    </w:p>
    <w:p w:rsidR="00A12700" w:rsidRDefault="001F23BD">
      <w:pPr>
        <w:pStyle w:val="BodyText"/>
        <w:spacing w:line="360" w:lineRule="auto"/>
        <w:rPr>
          <w:rFonts w:ascii="serif" w:hAnsi="serif"/>
        </w:rPr>
      </w:pPr>
      <w:r>
        <w:rPr>
          <w:rFonts w:ascii="serif" w:hAnsi="serif"/>
        </w:rPr>
        <w:t xml:space="preserve">The implementation of a program relies on the use of </w:t>
      </w:r>
      <w:r>
        <w:rPr>
          <w:rFonts w:ascii="serif" w:hAnsi="serif"/>
        </w:rPr>
        <w:t>structures and functions to store the list of students. A loop is used to list all the students provided and calculate the average marks.</w:t>
      </w:r>
    </w:p>
    <w:p w:rsidR="00A12700" w:rsidRDefault="001F23BD">
      <w:pPr>
        <w:pStyle w:val="BodyText"/>
        <w:spacing w:line="360" w:lineRule="auto"/>
        <w:rPr>
          <w:rFonts w:ascii="serif" w:hAnsi="serif"/>
        </w:rPr>
      </w:pPr>
      <w:r>
        <w:rPr>
          <w:rFonts w:ascii="serif" w:hAnsi="serif"/>
        </w:rPr>
        <w:t>The division for a given student is calculated based on the average marks scored for a given student. For instance , i</w:t>
      </w:r>
      <w:r>
        <w:rPr>
          <w:rFonts w:ascii="serif" w:hAnsi="serif"/>
        </w:rPr>
        <w:t>f the weight for the examination and the coursework is above the 50% mark, then the student contains a pass. All other students whose entry marks fall below the weight contains a fail.</w:t>
      </w:r>
    </w:p>
    <w:p w:rsidR="00A12700" w:rsidRDefault="001F23BD">
      <w:pPr>
        <w:pStyle w:val="BodyText"/>
        <w:spacing w:line="360" w:lineRule="auto"/>
        <w:rPr>
          <w:rFonts w:ascii="serif" w:hAnsi="serif"/>
        </w:rPr>
      </w:pPr>
      <w:r>
        <w:rPr>
          <w:rFonts w:ascii="serif" w:hAnsi="serif"/>
        </w:rPr>
        <w:t>Structs are declared in the context of the program to store all the det</w:t>
      </w:r>
      <w:r>
        <w:rPr>
          <w:rFonts w:ascii="serif" w:hAnsi="serif"/>
        </w:rPr>
        <w:t>ails of the students including the names , marks and the roll-no for each of the students (</w:t>
      </w:r>
      <w:r>
        <w:rPr>
          <w:rFonts w:ascii="serif" w:hAnsi="serif"/>
          <w:color w:val="222222"/>
        </w:rPr>
        <w:t>Strauss,  2019)</w:t>
      </w:r>
      <w:r>
        <w:rPr>
          <w:rFonts w:ascii="serif" w:hAnsi="serif"/>
        </w:rPr>
        <w:t xml:space="preserve">. The total number of students that are contained in the list is determined. The program then prompts the user for all the student details within the </w:t>
      </w:r>
      <w:r>
        <w:rPr>
          <w:rFonts w:ascii="serif" w:hAnsi="serif"/>
        </w:rPr>
        <w:t>range of the maximum number of students.</w:t>
      </w:r>
    </w:p>
    <w:p w:rsidR="00A12700" w:rsidRDefault="00A12700">
      <w:pPr>
        <w:pStyle w:val="BodyText"/>
        <w:spacing w:line="360" w:lineRule="auto"/>
        <w:rPr>
          <w:rFonts w:ascii="serif" w:hAnsi="serif"/>
        </w:rPr>
      </w:pPr>
    </w:p>
    <w:p w:rsidR="00A12700" w:rsidRDefault="00A12700">
      <w:pPr>
        <w:pStyle w:val="BodyText"/>
        <w:spacing w:line="360" w:lineRule="auto"/>
        <w:rPr>
          <w:rFonts w:ascii="serif" w:hAnsi="serif"/>
        </w:rPr>
      </w:pPr>
    </w:p>
    <w:p w:rsidR="00A12700" w:rsidRDefault="00A12700">
      <w:pPr>
        <w:pStyle w:val="BodyText"/>
        <w:spacing w:line="360" w:lineRule="auto"/>
        <w:rPr>
          <w:rFonts w:ascii="serif" w:hAnsi="serif"/>
        </w:rPr>
      </w:pPr>
    </w:p>
    <w:p w:rsidR="00A12700" w:rsidRDefault="00A12700">
      <w:pPr>
        <w:pStyle w:val="BodyText"/>
        <w:spacing w:line="360" w:lineRule="auto"/>
        <w:rPr>
          <w:rFonts w:ascii="serif" w:hAnsi="serif"/>
        </w:rPr>
      </w:pPr>
    </w:p>
    <w:p w:rsidR="00A12700" w:rsidRDefault="00A12700">
      <w:pPr>
        <w:pStyle w:val="BodyText"/>
        <w:spacing w:line="360" w:lineRule="auto"/>
        <w:rPr>
          <w:rFonts w:ascii="serif" w:hAnsi="serif"/>
        </w:rPr>
      </w:pPr>
    </w:p>
    <w:p w:rsidR="00A12700" w:rsidRDefault="00A12700">
      <w:pPr>
        <w:pStyle w:val="BodyText"/>
        <w:spacing w:line="360" w:lineRule="auto"/>
        <w:rPr>
          <w:rFonts w:ascii="serif" w:hAnsi="serif"/>
        </w:rPr>
      </w:pPr>
    </w:p>
    <w:p w:rsidR="00A12700" w:rsidRDefault="00A12700">
      <w:pPr>
        <w:pStyle w:val="BodyText"/>
        <w:spacing w:line="360" w:lineRule="auto"/>
        <w:rPr>
          <w:rFonts w:ascii="serif" w:hAnsi="serif"/>
        </w:rPr>
      </w:pPr>
    </w:p>
    <w:p w:rsidR="00A12700" w:rsidRDefault="00A12700">
      <w:pPr>
        <w:pStyle w:val="BodyText"/>
        <w:spacing w:line="360" w:lineRule="auto"/>
        <w:rPr>
          <w:rFonts w:ascii="serif" w:hAnsi="serif"/>
        </w:rPr>
      </w:pPr>
    </w:p>
    <w:p w:rsidR="00A12700" w:rsidRDefault="001F23BD">
      <w:pPr>
        <w:pStyle w:val="BodyText"/>
        <w:spacing w:line="360" w:lineRule="auto"/>
        <w:rPr>
          <w:rFonts w:ascii="serif" w:hAnsi="serif"/>
        </w:rPr>
      </w:pPr>
      <w:r>
        <w:rPr>
          <w:rFonts w:ascii="serif" w:hAnsi="serif"/>
          <w:noProof/>
        </w:rPr>
        <w:drawing>
          <wp:anchor distT="0" distB="0" distL="0" distR="0" simplePos="0" relativeHeight="23" behindDoc="0" locked="0" layoutInCell="1" allowOverlap="1">
            <wp:simplePos x="0" y="0"/>
            <wp:positionH relativeFrom="column">
              <wp:align>center</wp:align>
            </wp:positionH>
            <wp:positionV relativeFrom="paragraph">
              <wp:posOffset>635</wp:posOffset>
            </wp:positionV>
            <wp:extent cx="3695700" cy="5715000"/>
            <wp:effectExtent l="0" t="0" r="0" b="0"/>
            <wp:wrapSquare wrapText="largest"/>
            <wp:docPr id="24" name="Image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Image22"/>
                    <pic:cNvPicPr>
                      <a:picLocks noChangeAspect="1" noChangeArrowheads="1"/>
                    </pic:cNvPicPr>
                  </pic:nvPicPr>
                  <pic:blipFill>
                    <a:blip r:embed="rId28"/>
                    <a:stretch>
                      <a:fillRect/>
                    </a:stretch>
                  </pic:blipFill>
                  <pic:spPr bwMode="auto">
                    <a:xfrm>
                      <a:off x="0" y="0"/>
                      <a:ext cx="3695700" cy="5715000"/>
                    </a:xfrm>
                    <a:prstGeom prst="rect">
                      <a:avLst/>
                    </a:prstGeom>
                  </pic:spPr>
                </pic:pic>
              </a:graphicData>
            </a:graphic>
          </wp:anchor>
        </w:drawing>
      </w:r>
    </w:p>
    <w:p w:rsidR="00A12700" w:rsidRDefault="00A12700">
      <w:pPr>
        <w:pStyle w:val="BodyText"/>
        <w:spacing w:line="360" w:lineRule="auto"/>
        <w:rPr>
          <w:rFonts w:ascii="serif" w:hAnsi="serif"/>
        </w:rPr>
      </w:pPr>
    </w:p>
    <w:p w:rsidR="00A12700" w:rsidRDefault="00A12700">
      <w:pPr>
        <w:pStyle w:val="BodyText"/>
        <w:spacing w:line="360" w:lineRule="auto"/>
        <w:rPr>
          <w:rFonts w:ascii="serif" w:hAnsi="serif"/>
        </w:rPr>
      </w:pPr>
    </w:p>
    <w:p w:rsidR="00A12700" w:rsidRDefault="00A12700">
      <w:pPr>
        <w:pStyle w:val="BodyText"/>
        <w:spacing w:line="360" w:lineRule="auto"/>
        <w:rPr>
          <w:rFonts w:ascii="serif" w:hAnsi="serif"/>
        </w:rPr>
      </w:pPr>
    </w:p>
    <w:p w:rsidR="00A12700" w:rsidRDefault="00A12700">
      <w:pPr>
        <w:pStyle w:val="BodyText"/>
        <w:spacing w:line="360" w:lineRule="auto"/>
        <w:rPr>
          <w:rFonts w:ascii="serif" w:hAnsi="serif"/>
        </w:rPr>
      </w:pPr>
    </w:p>
    <w:p w:rsidR="00A12700" w:rsidRDefault="00A12700">
      <w:pPr>
        <w:pStyle w:val="BodyText"/>
        <w:spacing w:line="360" w:lineRule="auto"/>
        <w:rPr>
          <w:rFonts w:ascii="serif" w:hAnsi="serif"/>
        </w:rPr>
      </w:pPr>
    </w:p>
    <w:p w:rsidR="00A12700" w:rsidRDefault="00A12700">
      <w:pPr>
        <w:pStyle w:val="BodyText"/>
        <w:spacing w:line="360" w:lineRule="auto"/>
        <w:rPr>
          <w:rFonts w:ascii="serif" w:hAnsi="serif"/>
        </w:rPr>
      </w:pPr>
    </w:p>
    <w:p w:rsidR="00A12700" w:rsidRDefault="00A12700">
      <w:pPr>
        <w:pStyle w:val="BodyText"/>
        <w:spacing w:line="360" w:lineRule="auto"/>
        <w:rPr>
          <w:rFonts w:ascii="serif" w:hAnsi="serif"/>
        </w:rPr>
      </w:pPr>
    </w:p>
    <w:p w:rsidR="00A12700" w:rsidRDefault="00A12700">
      <w:pPr>
        <w:pStyle w:val="BodyText"/>
        <w:spacing w:line="360" w:lineRule="auto"/>
        <w:rPr>
          <w:rFonts w:ascii="serif" w:hAnsi="serif"/>
        </w:rPr>
      </w:pPr>
    </w:p>
    <w:p w:rsidR="00A12700" w:rsidRDefault="00A12700">
      <w:pPr>
        <w:pStyle w:val="BodyText"/>
        <w:spacing w:line="360" w:lineRule="auto"/>
        <w:rPr>
          <w:rFonts w:ascii="serif" w:hAnsi="serif"/>
        </w:rPr>
      </w:pPr>
    </w:p>
    <w:p w:rsidR="00A12700" w:rsidRDefault="00A12700">
      <w:pPr>
        <w:pStyle w:val="BodyText"/>
        <w:spacing w:line="360" w:lineRule="auto"/>
        <w:rPr>
          <w:rFonts w:ascii="serif" w:hAnsi="serif"/>
        </w:rPr>
      </w:pPr>
    </w:p>
    <w:p w:rsidR="00A12700" w:rsidRDefault="00A12700">
      <w:pPr>
        <w:pStyle w:val="BodyText"/>
        <w:spacing w:line="360" w:lineRule="auto"/>
        <w:rPr>
          <w:rFonts w:ascii="serif" w:hAnsi="serif"/>
        </w:rPr>
      </w:pPr>
    </w:p>
    <w:p w:rsidR="00A12700" w:rsidRDefault="00A12700">
      <w:pPr>
        <w:pStyle w:val="BodyText"/>
        <w:spacing w:line="360" w:lineRule="auto"/>
        <w:rPr>
          <w:rFonts w:ascii="serif" w:hAnsi="serif"/>
        </w:rPr>
      </w:pPr>
    </w:p>
    <w:p w:rsidR="00A12700" w:rsidRDefault="00A12700">
      <w:pPr>
        <w:pStyle w:val="BodyText"/>
        <w:spacing w:line="360" w:lineRule="auto"/>
        <w:rPr>
          <w:rFonts w:ascii="serif" w:hAnsi="serif"/>
        </w:rPr>
      </w:pPr>
    </w:p>
    <w:p w:rsidR="00A12700" w:rsidRDefault="00A12700">
      <w:pPr>
        <w:pStyle w:val="BodyText"/>
        <w:spacing w:line="360" w:lineRule="auto"/>
        <w:rPr>
          <w:rFonts w:ascii="serif" w:hAnsi="serif"/>
        </w:rPr>
      </w:pPr>
    </w:p>
    <w:p w:rsidR="00A12700" w:rsidRDefault="00A12700">
      <w:pPr>
        <w:pStyle w:val="BodyText"/>
        <w:spacing w:line="360" w:lineRule="auto"/>
        <w:rPr>
          <w:rFonts w:ascii="serif" w:hAnsi="serif"/>
        </w:rPr>
      </w:pPr>
    </w:p>
    <w:p w:rsidR="00A12700" w:rsidRDefault="00A12700">
      <w:pPr>
        <w:pStyle w:val="BodyText"/>
        <w:spacing w:line="360" w:lineRule="auto"/>
        <w:rPr>
          <w:rFonts w:ascii="serif" w:hAnsi="serif"/>
        </w:rPr>
      </w:pPr>
    </w:p>
    <w:p w:rsidR="00A12700" w:rsidRDefault="001F23BD">
      <w:pPr>
        <w:pStyle w:val="BodyText"/>
        <w:spacing w:line="360" w:lineRule="auto"/>
        <w:rPr>
          <w:rFonts w:ascii="serif" w:hAnsi="serif"/>
        </w:rPr>
      </w:pPr>
      <w:r>
        <w:rPr>
          <w:rFonts w:ascii="serif" w:hAnsi="serif"/>
        </w:rPr>
        <w:t>Figure 22:Flow chart.</w:t>
      </w:r>
    </w:p>
    <w:p w:rsidR="00A12700" w:rsidRDefault="00A12700">
      <w:pPr>
        <w:pStyle w:val="BodyText"/>
        <w:spacing w:line="360" w:lineRule="auto"/>
        <w:rPr>
          <w:rFonts w:ascii="serif" w:hAnsi="serif"/>
        </w:rPr>
      </w:pPr>
    </w:p>
    <w:p w:rsidR="00A12700" w:rsidRDefault="00A12700">
      <w:pPr>
        <w:pStyle w:val="BodyText"/>
        <w:spacing w:line="360" w:lineRule="auto"/>
        <w:rPr>
          <w:rFonts w:ascii="serif" w:hAnsi="serif"/>
        </w:rPr>
      </w:pPr>
    </w:p>
    <w:p w:rsidR="00A12700" w:rsidRDefault="00A12700">
      <w:pPr>
        <w:pStyle w:val="BodyText"/>
        <w:spacing w:line="360" w:lineRule="auto"/>
        <w:rPr>
          <w:rFonts w:ascii="serif" w:hAnsi="serif"/>
        </w:rPr>
      </w:pPr>
    </w:p>
    <w:p w:rsidR="00A12700" w:rsidRDefault="00A12700">
      <w:pPr>
        <w:pStyle w:val="BodyText"/>
        <w:spacing w:line="360" w:lineRule="auto"/>
        <w:rPr>
          <w:rFonts w:ascii="serif" w:hAnsi="serif"/>
        </w:rPr>
      </w:pPr>
    </w:p>
    <w:p w:rsidR="00A12700" w:rsidRDefault="00A12700">
      <w:pPr>
        <w:pStyle w:val="BodyText"/>
        <w:spacing w:line="360" w:lineRule="auto"/>
        <w:rPr>
          <w:rFonts w:ascii="serif" w:hAnsi="serif"/>
        </w:rPr>
      </w:pPr>
    </w:p>
    <w:p w:rsidR="00A12700" w:rsidRDefault="001F23BD">
      <w:pPr>
        <w:pStyle w:val="Heading1"/>
        <w:numPr>
          <w:ilvl w:val="0"/>
          <w:numId w:val="2"/>
        </w:numPr>
        <w:spacing w:line="360" w:lineRule="auto"/>
        <w:rPr>
          <w:rFonts w:ascii="serif" w:hAnsi="serif"/>
          <w:color w:val="5983B0"/>
          <w:sz w:val="24"/>
          <w:szCs w:val="24"/>
        </w:rPr>
      </w:pPr>
      <w:bookmarkStart w:id="5" w:name="__RefHeading___Toc779_3462092042"/>
      <w:bookmarkEnd w:id="5"/>
      <w:r>
        <w:rPr>
          <w:rFonts w:ascii="serif" w:hAnsi="serif"/>
          <w:color w:val="5983B0"/>
          <w:sz w:val="24"/>
          <w:szCs w:val="24"/>
        </w:rPr>
        <w:t>Conclusion</w:t>
      </w:r>
    </w:p>
    <w:p w:rsidR="00A12700" w:rsidRDefault="00A12700">
      <w:pPr>
        <w:pStyle w:val="BodyText"/>
        <w:spacing w:line="360" w:lineRule="auto"/>
        <w:rPr>
          <w:rFonts w:ascii="serif" w:hAnsi="serif"/>
        </w:rPr>
      </w:pPr>
    </w:p>
    <w:p w:rsidR="00A12700" w:rsidRDefault="001F23BD">
      <w:pPr>
        <w:pStyle w:val="BodyText"/>
        <w:spacing w:line="360" w:lineRule="auto"/>
        <w:rPr>
          <w:rFonts w:ascii="serif" w:hAnsi="serif"/>
        </w:rPr>
      </w:pPr>
      <w:r>
        <w:rPr>
          <w:rFonts w:ascii="serif" w:hAnsi="serif"/>
        </w:rPr>
        <w:t xml:space="preserve">The methodologies that are used in the context of the program are used to enhance the operations and the performance of the application. </w:t>
      </w:r>
      <w:r>
        <w:rPr>
          <w:rFonts w:ascii="serif" w:hAnsi="serif"/>
        </w:rPr>
        <w:t>Different mechanisms can be applied to ensure that the application performs it’s operations depending according to the defined requirements.</w:t>
      </w:r>
    </w:p>
    <w:p w:rsidR="00A12700" w:rsidRDefault="001F23BD">
      <w:pPr>
        <w:pStyle w:val="BodyText"/>
        <w:spacing w:line="360" w:lineRule="auto"/>
        <w:rPr>
          <w:rFonts w:ascii="serif" w:hAnsi="serif"/>
        </w:rPr>
      </w:pPr>
      <w:r>
        <w:rPr>
          <w:rFonts w:ascii="serif" w:hAnsi="serif"/>
        </w:rPr>
        <w:tab/>
        <w:t>Different types of control structures and loops can be used to ensure that an application executes and performs ac</w:t>
      </w:r>
      <w:r>
        <w:rPr>
          <w:rFonts w:ascii="serif" w:hAnsi="serif"/>
        </w:rPr>
        <w:t>cording to the stipulated instructions.</w:t>
      </w:r>
    </w:p>
    <w:p w:rsidR="00A12700" w:rsidRDefault="001F23BD">
      <w:pPr>
        <w:pStyle w:val="BodyText"/>
        <w:spacing w:line="360" w:lineRule="auto"/>
        <w:rPr>
          <w:rFonts w:ascii="serif" w:hAnsi="serif"/>
        </w:rPr>
      </w:pPr>
      <w:r>
        <w:rPr>
          <w:rFonts w:ascii="serif" w:hAnsi="serif"/>
        </w:rPr>
        <w:t>Testing is used to validate and verify that an application operates and performs it’s operations according to the defined structures. Different types of testing practices are performed at different stages in the prog</w:t>
      </w:r>
      <w:r>
        <w:rPr>
          <w:rFonts w:ascii="serif" w:hAnsi="serif"/>
        </w:rPr>
        <w:t>ram. For instance integration testing is performing during the process of merging the entire applications.</w:t>
      </w:r>
    </w:p>
    <w:p w:rsidR="00A12700" w:rsidRDefault="001F23BD">
      <w:pPr>
        <w:pStyle w:val="BodyText"/>
        <w:spacing w:line="360" w:lineRule="auto"/>
        <w:rPr>
          <w:rFonts w:ascii="serif" w:hAnsi="serif"/>
        </w:rPr>
      </w:pPr>
      <w:r>
        <w:rPr>
          <w:rFonts w:ascii="serif" w:hAnsi="serif"/>
        </w:rPr>
        <w:t>Unit testing can be performed during each of the development phase to ensure that the application meets the requirements and is able to operate succe</w:t>
      </w:r>
      <w:r>
        <w:rPr>
          <w:rFonts w:ascii="serif" w:hAnsi="serif"/>
        </w:rPr>
        <w:t>ssfully at that instance. Testing is usually performed at the end of a given process such that the implementation of that process is complete. Testing checks that the completed instance of that process performs according to the requirements.</w:t>
      </w:r>
    </w:p>
    <w:p w:rsidR="00A12700" w:rsidRDefault="00A12700">
      <w:pPr>
        <w:pStyle w:val="BodyText"/>
        <w:spacing w:line="360" w:lineRule="auto"/>
        <w:rPr>
          <w:rFonts w:ascii="serif" w:hAnsi="serif"/>
        </w:rPr>
      </w:pPr>
    </w:p>
    <w:p w:rsidR="00A12700" w:rsidRDefault="00A12700">
      <w:pPr>
        <w:pStyle w:val="BodyText"/>
        <w:spacing w:line="360" w:lineRule="auto"/>
        <w:rPr>
          <w:rFonts w:ascii="serif" w:hAnsi="serif"/>
        </w:rPr>
      </w:pPr>
    </w:p>
    <w:p w:rsidR="00A12700" w:rsidRDefault="00A12700">
      <w:pPr>
        <w:pStyle w:val="BodyText"/>
        <w:spacing w:line="360" w:lineRule="auto"/>
        <w:rPr>
          <w:rFonts w:ascii="serif" w:hAnsi="serif"/>
        </w:rPr>
      </w:pPr>
    </w:p>
    <w:p w:rsidR="00A12700" w:rsidRDefault="00A12700">
      <w:pPr>
        <w:pStyle w:val="BodyText"/>
        <w:spacing w:line="360" w:lineRule="auto"/>
        <w:rPr>
          <w:rFonts w:ascii="serif" w:hAnsi="serif"/>
        </w:rPr>
      </w:pPr>
    </w:p>
    <w:p w:rsidR="00A12700" w:rsidRDefault="00A12700">
      <w:pPr>
        <w:pStyle w:val="BodyText"/>
        <w:spacing w:line="360" w:lineRule="auto"/>
        <w:rPr>
          <w:rFonts w:ascii="serif" w:hAnsi="serif"/>
        </w:rPr>
      </w:pPr>
    </w:p>
    <w:p w:rsidR="00A12700" w:rsidRDefault="00A12700">
      <w:pPr>
        <w:pStyle w:val="BodyText"/>
        <w:spacing w:line="360" w:lineRule="auto"/>
        <w:rPr>
          <w:rFonts w:ascii="serif" w:hAnsi="serif"/>
        </w:rPr>
      </w:pPr>
    </w:p>
    <w:p w:rsidR="00A12700" w:rsidRDefault="00A12700">
      <w:pPr>
        <w:pStyle w:val="BodyText"/>
        <w:spacing w:line="360" w:lineRule="auto"/>
        <w:rPr>
          <w:rFonts w:ascii="serif" w:hAnsi="serif"/>
        </w:rPr>
      </w:pPr>
    </w:p>
    <w:p w:rsidR="00A12700" w:rsidRDefault="00A12700">
      <w:pPr>
        <w:pStyle w:val="BodyText"/>
        <w:spacing w:line="360" w:lineRule="auto"/>
        <w:rPr>
          <w:rFonts w:ascii="serif" w:hAnsi="serif"/>
        </w:rPr>
      </w:pPr>
    </w:p>
    <w:p w:rsidR="00A12700" w:rsidRDefault="001F23BD">
      <w:pPr>
        <w:pStyle w:val="Heading1"/>
        <w:numPr>
          <w:ilvl w:val="0"/>
          <w:numId w:val="2"/>
        </w:numPr>
        <w:spacing w:line="360" w:lineRule="auto"/>
        <w:rPr>
          <w:rFonts w:ascii="serif" w:hAnsi="serif"/>
          <w:color w:val="5983B0"/>
          <w:sz w:val="24"/>
          <w:szCs w:val="24"/>
        </w:rPr>
      </w:pPr>
      <w:bookmarkStart w:id="6" w:name="__RefHeading___Toc781_3462092042"/>
      <w:bookmarkEnd w:id="6"/>
      <w:r>
        <w:rPr>
          <w:rFonts w:ascii="serif" w:hAnsi="serif"/>
          <w:color w:val="5983B0"/>
          <w:sz w:val="24"/>
          <w:szCs w:val="24"/>
        </w:rPr>
        <w:t>References</w:t>
      </w:r>
    </w:p>
    <w:p w:rsidR="00A12700" w:rsidRDefault="00A12700">
      <w:pPr>
        <w:pStyle w:val="BodyText"/>
        <w:spacing w:line="360" w:lineRule="auto"/>
        <w:rPr>
          <w:rFonts w:ascii="serif" w:hAnsi="serif"/>
        </w:rPr>
      </w:pPr>
    </w:p>
    <w:p w:rsidR="00A12700" w:rsidRDefault="001F23BD">
      <w:pPr>
        <w:pStyle w:val="BodyText"/>
        <w:spacing w:line="360" w:lineRule="auto"/>
        <w:jc w:val="center"/>
        <w:rPr>
          <w:rFonts w:ascii="serif" w:hAnsi="serif"/>
        </w:rPr>
      </w:pPr>
      <w:proofErr w:type="spellStart"/>
      <w:r>
        <w:rPr>
          <w:rFonts w:ascii="serif" w:hAnsi="serif"/>
          <w:color w:val="222222"/>
        </w:rPr>
        <w:t>Deitel</w:t>
      </w:r>
      <w:proofErr w:type="spellEnd"/>
      <w:r>
        <w:rPr>
          <w:rFonts w:ascii="serif" w:hAnsi="serif"/>
          <w:color w:val="222222"/>
        </w:rPr>
        <w:t xml:space="preserve">, P. and </w:t>
      </w:r>
      <w:proofErr w:type="spellStart"/>
      <w:r>
        <w:rPr>
          <w:rFonts w:ascii="serif" w:hAnsi="serif"/>
          <w:color w:val="222222"/>
        </w:rPr>
        <w:t>Deitel</w:t>
      </w:r>
      <w:proofErr w:type="spellEnd"/>
      <w:r>
        <w:rPr>
          <w:rFonts w:ascii="serif" w:hAnsi="serif"/>
          <w:color w:val="222222"/>
        </w:rPr>
        <w:t>, H., 2016.V</w:t>
      </w:r>
      <w:r>
        <w:rPr>
          <w:rFonts w:ascii="serif" w:hAnsi="serif"/>
          <w:i/>
          <w:color w:val="222222"/>
        </w:rPr>
        <w:t>isual C# how to program</w:t>
      </w:r>
      <w:r>
        <w:rPr>
          <w:rFonts w:ascii="serif" w:hAnsi="serif"/>
          <w:color w:val="222222"/>
        </w:rPr>
        <w:t>. Pearson.</w:t>
      </w:r>
    </w:p>
    <w:p w:rsidR="00A12700" w:rsidRDefault="001F23BD">
      <w:pPr>
        <w:pStyle w:val="BodyText"/>
        <w:spacing w:line="360" w:lineRule="auto"/>
        <w:jc w:val="center"/>
        <w:rPr>
          <w:rFonts w:ascii="serif" w:hAnsi="serif"/>
        </w:rPr>
      </w:pPr>
      <w:r>
        <w:rPr>
          <w:rFonts w:ascii="serif" w:hAnsi="serif"/>
          <w:color w:val="222222"/>
        </w:rPr>
        <w:t>Miles, R., 2019.</w:t>
      </w:r>
      <w:r>
        <w:rPr>
          <w:rFonts w:ascii="serif" w:hAnsi="serif"/>
          <w:i/>
          <w:color w:val="222222"/>
        </w:rPr>
        <w:t>C# Programming: Yellow Book</w:t>
      </w:r>
      <w:r>
        <w:rPr>
          <w:rFonts w:ascii="serif" w:hAnsi="serif"/>
          <w:color w:val="222222"/>
        </w:rPr>
        <w:t>. Rob Miles.</w:t>
      </w:r>
    </w:p>
    <w:p w:rsidR="00A12700" w:rsidRDefault="001F23BD">
      <w:pPr>
        <w:pStyle w:val="BodyText"/>
        <w:spacing w:line="360" w:lineRule="auto"/>
        <w:jc w:val="center"/>
        <w:rPr>
          <w:rFonts w:ascii="serif" w:hAnsi="serif"/>
        </w:rPr>
      </w:pPr>
      <w:r>
        <w:rPr>
          <w:rFonts w:ascii="serif" w:hAnsi="serif"/>
          <w:color w:val="222222"/>
        </w:rPr>
        <w:t xml:space="preserve">Sharp, J.H., 2016. The flipped C# programming classroom: What students had to say. In </w:t>
      </w:r>
      <w:r>
        <w:rPr>
          <w:rFonts w:ascii="serif" w:hAnsi="serif"/>
          <w:i/>
          <w:color w:val="222222"/>
        </w:rPr>
        <w:t>Proceedings of the EDSIG Conference</w:t>
      </w:r>
      <w:r>
        <w:rPr>
          <w:rFonts w:ascii="serif" w:hAnsi="serif"/>
          <w:i/>
          <w:color w:val="222222"/>
        </w:rPr>
        <w:t xml:space="preserve"> ISSN</w:t>
      </w:r>
      <w:r>
        <w:rPr>
          <w:rFonts w:ascii="serif" w:hAnsi="serif"/>
          <w:color w:val="222222"/>
        </w:rPr>
        <w:t>(Vol. 2473, p. 3857).</w:t>
      </w:r>
    </w:p>
    <w:p w:rsidR="00A12700" w:rsidRDefault="001F23BD">
      <w:pPr>
        <w:pStyle w:val="BodyText"/>
        <w:spacing w:line="360" w:lineRule="auto"/>
        <w:jc w:val="center"/>
        <w:rPr>
          <w:rFonts w:ascii="serif" w:hAnsi="serif"/>
        </w:rPr>
      </w:pPr>
      <w:r>
        <w:rPr>
          <w:rFonts w:ascii="serif" w:hAnsi="serif"/>
          <w:color w:val="222222"/>
        </w:rPr>
        <w:t>Cleary, S., 2019.</w:t>
      </w:r>
      <w:r>
        <w:rPr>
          <w:rFonts w:ascii="serif" w:hAnsi="serif"/>
          <w:i/>
          <w:color w:val="222222"/>
        </w:rPr>
        <w:t>Concurrency in C# Cookbook: Asynchronous, Parallel, and Multithreaded Programming</w:t>
      </w:r>
      <w:r>
        <w:rPr>
          <w:rFonts w:ascii="serif" w:hAnsi="serif"/>
          <w:color w:val="222222"/>
        </w:rPr>
        <w:t>. O'Reilly Media.</w:t>
      </w:r>
    </w:p>
    <w:p w:rsidR="00A12700" w:rsidRDefault="001F23BD">
      <w:pPr>
        <w:pStyle w:val="BodyText"/>
        <w:spacing w:line="360" w:lineRule="auto"/>
        <w:jc w:val="center"/>
        <w:rPr>
          <w:rFonts w:ascii="serif" w:hAnsi="serif"/>
        </w:rPr>
      </w:pPr>
      <w:r>
        <w:rPr>
          <w:rFonts w:ascii="serif" w:hAnsi="serif"/>
          <w:color w:val="222222"/>
        </w:rPr>
        <w:t>Burns, S., 2019.</w:t>
      </w:r>
      <w:r>
        <w:rPr>
          <w:rFonts w:ascii="serif" w:hAnsi="serif"/>
          <w:i/>
          <w:color w:val="222222"/>
        </w:rPr>
        <w:t>Hands-On Network Programming with C# and. NET Core: Build robust network applications with C# and</w:t>
      </w:r>
      <w:r>
        <w:rPr>
          <w:rFonts w:ascii="serif" w:hAnsi="serif"/>
          <w:i/>
          <w:color w:val="222222"/>
        </w:rPr>
        <w:t>. NET Core</w:t>
      </w:r>
      <w:r>
        <w:rPr>
          <w:rFonts w:ascii="serif" w:hAnsi="serif"/>
          <w:color w:val="222222"/>
        </w:rPr>
        <w:t xml:space="preserve">. </w:t>
      </w:r>
      <w:proofErr w:type="spellStart"/>
      <w:r>
        <w:rPr>
          <w:rFonts w:ascii="serif" w:hAnsi="serif"/>
          <w:color w:val="222222"/>
        </w:rPr>
        <w:t>Packt</w:t>
      </w:r>
      <w:proofErr w:type="spellEnd"/>
      <w:r>
        <w:rPr>
          <w:rFonts w:ascii="serif" w:hAnsi="serif"/>
          <w:color w:val="222222"/>
        </w:rPr>
        <w:t xml:space="preserve"> Publishing Ltd.</w:t>
      </w:r>
    </w:p>
    <w:p w:rsidR="00A12700" w:rsidRDefault="001F23BD">
      <w:pPr>
        <w:pStyle w:val="BodyText"/>
        <w:spacing w:line="360" w:lineRule="auto"/>
        <w:jc w:val="center"/>
        <w:rPr>
          <w:rFonts w:ascii="serif" w:hAnsi="serif"/>
        </w:rPr>
      </w:pPr>
      <w:r>
        <w:rPr>
          <w:rFonts w:ascii="serif" w:hAnsi="serif"/>
          <w:color w:val="222222"/>
        </w:rPr>
        <w:t xml:space="preserve">Li, H.L., Fang, S.C., Huang, Y.H. and </w:t>
      </w:r>
      <w:proofErr w:type="spellStart"/>
      <w:r>
        <w:rPr>
          <w:rFonts w:ascii="serif" w:hAnsi="serif"/>
          <w:color w:val="222222"/>
        </w:rPr>
        <w:t>Nie</w:t>
      </w:r>
      <w:proofErr w:type="spellEnd"/>
      <w:r>
        <w:rPr>
          <w:rFonts w:ascii="serif" w:hAnsi="serif"/>
          <w:color w:val="222222"/>
        </w:rPr>
        <w:t xml:space="preserve">, T., 2016. An enhanced logarithmic method for </w:t>
      </w:r>
      <w:proofErr w:type="spellStart"/>
      <w:r>
        <w:rPr>
          <w:rFonts w:ascii="serif" w:hAnsi="serif"/>
          <w:color w:val="222222"/>
        </w:rPr>
        <w:t>signomial</w:t>
      </w:r>
      <w:proofErr w:type="spellEnd"/>
      <w:r>
        <w:rPr>
          <w:rFonts w:ascii="serif" w:hAnsi="serif"/>
          <w:color w:val="222222"/>
        </w:rPr>
        <w:t xml:space="preserve"> programming with discrete </w:t>
      </w:r>
      <w:proofErr w:type="spellStart"/>
      <w:r>
        <w:rPr>
          <w:rFonts w:ascii="serif" w:hAnsi="serif"/>
          <w:color w:val="222222"/>
        </w:rPr>
        <w:t>variables.</w:t>
      </w:r>
      <w:r>
        <w:rPr>
          <w:rFonts w:ascii="serif" w:hAnsi="serif"/>
          <w:i/>
          <w:color w:val="222222"/>
        </w:rPr>
        <w:t>European</w:t>
      </w:r>
      <w:proofErr w:type="spellEnd"/>
      <w:r>
        <w:rPr>
          <w:rFonts w:ascii="serif" w:hAnsi="serif"/>
          <w:i/>
          <w:color w:val="222222"/>
        </w:rPr>
        <w:t xml:space="preserve"> Journal of Operational Research</w:t>
      </w:r>
      <w:r>
        <w:rPr>
          <w:rFonts w:ascii="serif" w:hAnsi="serif"/>
          <w:color w:val="222222"/>
        </w:rPr>
        <w:t>,</w:t>
      </w:r>
      <w:r>
        <w:rPr>
          <w:rFonts w:ascii="serif" w:hAnsi="serif"/>
          <w:i/>
          <w:color w:val="222222"/>
        </w:rPr>
        <w:t>255</w:t>
      </w:r>
      <w:r>
        <w:rPr>
          <w:rFonts w:ascii="serif" w:hAnsi="serif"/>
          <w:color w:val="222222"/>
        </w:rPr>
        <w:t>(3), pp.922-934.</w:t>
      </w:r>
    </w:p>
    <w:p w:rsidR="00A12700" w:rsidRDefault="001F23BD">
      <w:pPr>
        <w:pStyle w:val="BodyText"/>
        <w:spacing w:line="360" w:lineRule="auto"/>
        <w:jc w:val="center"/>
        <w:rPr>
          <w:rFonts w:ascii="serif" w:hAnsi="serif"/>
        </w:rPr>
      </w:pPr>
      <w:r>
        <w:rPr>
          <w:rFonts w:ascii="serif" w:hAnsi="serif"/>
          <w:color w:val="222222"/>
        </w:rPr>
        <w:t>Michaelis, M., 2018.</w:t>
      </w:r>
      <w:r>
        <w:rPr>
          <w:rFonts w:ascii="serif" w:hAnsi="serif"/>
          <w:i/>
          <w:color w:val="222222"/>
        </w:rPr>
        <w:t>Essential C# 7.0</w:t>
      </w:r>
      <w:r>
        <w:rPr>
          <w:rFonts w:ascii="serif" w:hAnsi="serif"/>
          <w:color w:val="222222"/>
        </w:rPr>
        <w:t>. Addison-Wesley Professional.</w:t>
      </w:r>
    </w:p>
    <w:p w:rsidR="00A12700" w:rsidRDefault="001F23BD">
      <w:pPr>
        <w:pStyle w:val="BodyText"/>
        <w:spacing w:line="360" w:lineRule="auto"/>
        <w:jc w:val="center"/>
        <w:rPr>
          <w:rFonts w:ascii="serif" w:hAnsi="serif"/>
        </w:rPr>
      </w:pPr>
      <w:r>
        <w:rPr>
          <w:rFonts w:ascii="serif" w:hAnsi="serif"/>
          <w:color w:val="222222"/>
        </w:rPr>
        <w:t xml:space="preserve">Strauss, D., 2019. C# 7 in Focus. In </w:t>
      </w:r>
      <w:r>
        <w:rPr>
          <w:rFonts w:ascii="serif" w:hAnsi="serif"/>
          <w:i/>
          <w:color w:val="222222"/>
        </w:rPr>
        <w:t>Exploring Advanced Features in C#</w:t>
      </w:r>
      <w:r>
        <w:rPr>
          <w:rFonts w:ascii="serif" w:hAnsi="serif"/>
          <w:color w:val="222222"/>
        </w:rPr>
        <w:t xml:space="preserve">(pp. 1-53). </w:t>
      </w:r>
      <w:proofErr w:type="spellStart"/>
      <w:r>
        <w:rPr>
          <w:rFonts w:ascii="serif" w:hAnsi="serif"/>
          <w:color w:val="222222"/>
        </w:rPr>
        <w:t>Apress</w:t>
      </w:r>
      <w:proofErr w:type="spellEnd"/>
      <w:r>
        <w:rPr>
          <w:rFonts w:ascii="serif" w:hAnsi="serif"/>
          <w:color w:val="222222"/>
        </w:rPr>
        <w:t>, Berkeley, CA.</w:t>
      </w:r>
    </w:p>
    <w:p w:rsidR="00A12700" w:rsidRDefault="001F23BD">
      <w:pPr>
        <w:pStyle w:val="BodyText"/>
        <w:spacing w:line="360" w:lineRule="auto"/>
        <w:jc w:val="center"/>
        <w:rPr>
          <w:rFonts w:ascii="serif" w:hAnsi="serif"/>
        </w:rPr>
      </w:pPr>
      <w:proofErr w:type="spellStart"/>
      <w:r>
        <w:rPr>
          <w:rFonts w:ascii="serif" w:hAnsi="serif"/>
          <w:color w:val="222222"/>
        </w:rPr>
        <w:t>Jamro</w:t>
      </w:r>
      <w:proofErr w:type="spellEnd"/>
      <w:r>
        <w:rPr>
          <w:rFonts w:ascii="serif" w:hAnsi="serif"/>
          <w:color w:val="222222"/>
        </w:rPr>
        <w:t>, M., 2018.</w:t>
      </w:r>
      <w:r>
        <w:rPr>
          <w:rFonts w:ascii="serif" w:hAnsi="serif"/>
          <w:i/>
          <w:color w:val="222222"/>
        </w:rPr>
        <w:t>C# Data Structures and Algorithms: Explore the possibilities of C# for developing a varie</w:t>
      </w:r>
      <w:r>
        <w:rPr>
          <w:rFonts w:ascii="serif" w:hAnsi="serif"/>
          <w:i/>
          <w:color w:val="222222"/>
        </w:rPr>
        <w:t>ty of efficient applications</w:t>
      </w:r>
      <w:r>
        <w:rPr>
          <w:rFonts w:ascii="serif" w:hAnsi="serif"/>
          <w:color w:val="222222"/>
        </w:rPr>
        <w:t xml:space="preserve">. </w:t>
      </w:r>
      <w:proofErr w:type="spellStart"/>
      <w:r>
        <w:rPr>
          <w:rFonts w:ascii="serif" w:hAnsi="serif"/>
          <w:color w:val="222222"/>
        </w:rPr>
        <w:t>Packt</w:t>
      </w:r>
      <w:proofErr w:type="spellEnd"/>
      <w:r>
        <w:rPr>
          <w:rFonts w:ascii="serif" w:hAnsi="serif"/>
          <w:color w:val="222222"/>
        </w:rPr>
        <w:t xml:space="preserve"> Publishing Ltd.</w:t>
      </w:r>
    </w:p>
    <w:p w:rsidR="00A12700" w:rsidRDefault="001F23BD">
      <w:pPr>
        <w:pStyle w:val="BodyText"/>
        <w:spacing w:line="360" w:lineRule="auto"/>
        <w:jc w:val="center"/>
        <w:rPr>
          <w:rFonts w:ascii="serif" w:hAnsi="serif"/>
        </w:rPr>
      </w:pPr>
      <w:proofErr w:type="spellStart"/>
      <w:r>
        <w:rPr>
          <w:rFonts w:ascii="serif" w:hAnsi="serif"/>
          <w:color w:val="222222"/>
        </w:rPr>
        <w:t>Sapundzhi</w:t>
      </w:r>
      <w:proofErr w:type="spellEnd"/>
      <w:r>
        <w:rPr>
          <w:rFonts w:ascii="serif" w:hAnsi="serif"/>
          <w:color w:val="222222"/>
        </w:rPr>
        <w:t xml:space="preserve">, F. and </w:t>
      </w:r>
      <w:proofErr w:type="spellStart"/>
      <w:r>
        <w:rPr>
          <w:rFonts w:ascii="serif" w:hAnsi="serif"/>
          <w:color w:val="222222"/>
        </w:rPr>
        <w:t>Popstoilov</w:t>
      </w:r>
      <w:proofErr w:type="spellEnd"/>
      <w:r>
        <w:rPr>
          <w:rFonts w:ascii="serif" w:hAnsi="serif"/>
          <w:color w:val="222222"/>
        </w:rPr>
        <w:t xml:space="preserve">, M., 2019, October. C# implementation of the maximum flow problem. In </w:t>
      </w:r>
      <w:r>
        <w:rPr>
          <w:rFonts w:ascii="serif" w:hAnsi="serif"/>
          <w:i/>
          <w:color w:val="222222"/>
        </w:rPr>
        <w:t>2019 27th National Conference with International Participation (TELECOM)</w:t>
      </w:r>
      <w:r>
        <w:rPr>
          <w:rFonts w:ascii="serif" w:hAnsi="serif"/>
          <w:color w:val="222222"/>
        </w:rPr>
        <w:t>(pp. 62-65). IEEE.</w:t>
      </w:r>
    </w:p>
    <w:p w:rsidR="00A12700" w:rsidRDefault="00A12700">
      <w:pPr>
        <w:pStyle w:val="BodyText"/>
        <w:spacing w:line="360" w:lineRule="auto"/>
        <w:rPr>
          <w:rFonts w:ascii="serif" w:hAnsi="serif"/>
        </w:rPr>
      </w:pPr>
    </w:p>
    <w:sectPr w:rsidR="00A12700">
      <w:headerReference w:type="default" r:id="rId29"/>
      <w:pgSz w:w="12240" w:h="15840"/>
      <w:pgMar w:top="1693" w:right="1134" w:bottom="1134" w:left="1134" w:header="1134" w:footer="0" w:gutter="0"/>
      <w:cols w:space="720"/>
      <w:formProt w:val="0"/>
      <w:docGrid w:linePitch="10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F23BD" w:rsidRDefault="001F23BD">
      <w:r>
        <w:separator/>
      </w:r>
    </w:p>
  </w:endnote>
  <w:endnote w:type="continuationSeparator" w:id="0">
    <w:p w:rsidR="001F23BD" w:rsidRDefault="001F23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Calibri"/>
    <w:charset w:val="01"/>
    <w:family w:val="auto"/>
    <w:pitch w:val="variable"/>
  </w:font>
  <w:font w:name="Liberation Serif">
    <w:altName w:val="Times New Roman"/>
    <w:charset w:val="01"/>
    <w:family w:val="roman"/>
    <w:pitch w:val="variable"/>
  </w:font>
  <w:font w:name="Noto Serif CJK SC">
    <w:panose1 w:val="00000000000000000000"/>
    <w:charset w:val="00"/>
    <w:family w:val="roman"/>
    <w:notTrueType/>
    <w:pitch w:val="default"/>
  </w:font>
  <w:font w:name="FreeSans">
    <w:altName w:val="Cambria"/>
    <w:panose1 w:val="00000000000000000000"/>
    <w:charset w:val="00"/>
    <w:family w:val="roman"/>
    <w:notTrueType/>
    <w:pitch w:val="default"/>
  </w:font>
  <w:font w:name="Liberation Sans">
    <w:altName w:val="Arial"/>
    <w:charset w:val="01"/>
    <w:family w:val="roman"/>
    <w:pitch w:val="variable"/>
  </w:font>
  <w:font w:name="Noto Sans CJK SC Regular">
    <w:panose1 w:val="00000000000000000000"/>
    <w:charset w:val="00"/>
    <w:family w:val="roman"/>
    <w:notTrueType/>
    <w:pitch w:val="default"/>
  </w:font>
  <w:font w:name="serif">
    <w:altName w:val="Cambria"/>
    <w:charset w:val="01"/>
    <w:family w:val="roman"/>
    <w:pitch w:val="default"/>
  </w:font>
  <w:font w:name="Book Antiqua">
    <w:panose1 w:val="02040602050305030304"/>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F23BD" w:rsidRDefault="001F23BD">
      <w:r>
        <w:separator/>
      </w:r>
    </w:p>
  </w:footnote>
  <w:footnote w:type="continuationSeparator" w:id="0">
    <w:p w:rsidR="001F23BD" w:rsidRDefault="001F23B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12700" w:rsidRDefault="001F23BD">
    <w:pPr>
      <w:pStyle w:val="Header"/>
    </w:pPr>
    <w:r>
      <w:rPr>
        <w:i/>
        <w:iCs/>
      </w:rPr>
      <w:t>Software development</w:t>
    </w:r>
    <w:r>
      <w:rPr>
        <w:i/>
        <w:iCs/>
      </w:rPr>
      <w:tab/>
    </w:r>
    <w:r>
      <w:rPr>
        <w:i/>
        <w:iCs/>
      </w:rPr>
      <w:tab/>
    </w:r>
    <w:r>
      <w:rPr>
        <w:i/>
        <w:iCs/>
      </w:rPr>
      <w:fldChar w:fldCharType="begin"/>
    </w:r>
    <w:r>
      <w:rPr>
        <w:i/>
        <w:iCs/>
      </w:rPr>
      <w:instrText>PAGE</w:instrText>
    </w:r>
    <w:r>
      <w:rPr>
        <w:i/>
        <w:iCs/>
      </w:rPr>
      <w:fldChar w:fldCharType="separate"/>
    </w:r>
    <w:r>
      <w:rPr>
        <w:i/>
        <w:iCs/>
      </w:rPr>
      <w:t>19</w:t>
    </w:r>
    <w:r>
      <w:rPr>
        <w:i/>
        <w:iCs/>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A47D96"/>
    <w:multiLevelType w:val="multilevel"/>
    <w:tmpl w:val="718A5E6E"/>
    <w:lvl w:ilvl="0">
      <w:start w:val="1"/>
      <w:numFmt w:val="bullet"/>
      <w:lvlText w:val=""/>
      <w:lvlJc w:val="left"/>
      <w:pPr>
        <w:tabs>
          <w:tab w:val="num" w:pos="720"/>
        </w:tabs>
        <w:ind w:left="720" w:hanging="360"/>
      </w:pPr>
      <w:rPr>
        <w:rFonts w:ascii="Symbol" w:hAnsi="Symbol" w:cs="OpenSymbol" w:hint="default"/>
        <w:sz w:val="24"/>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Open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Open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1" w15:restartNumberingAfterBreak="0">
    <w:nsid w:val="349E5E94"/>
    <w:multiLevelType w:val="multilevel"/>
    <w:tmpl w:val="60DA0198"/>
    <w:lvl w:ilvl="0">
      <w:start w:val="1"/>
      <w:numFmt w:val="bullet"/>
      <w:lvlText w:val=""/>
      <w:lvlJc w:val="left"/>
      <w:pPr>
        <w:tabs>
          <w:tab w:val="num" w:pos="720"/>
        </w:tabs>
        <w:ind w:left="720" w:hanging="360"/>
      </w:pPr>
      <w:rPr>
        <w:rFonts w:ascii="Symbol" w:hAnsi="Symbol" w:cs="OpenSymbol" w:hint="default"/>
        <w:sz w:val="24"/>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Open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Open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2" w15:restartNumberingAfterBreak="0">
    <w:nsid w:val="3A8D68E3"/>
    <w:multiLevelType w:val="multilevel"/>
    <w:tmpl w:val="3E8A82A2"/>
    <w:lvl w:ilvl="0">
      <w:start w:val="1"/>
      <w:numFmt w:val="bullet"/>
      <w:lvlText w:val=""/>
      <w:lvlJc w:val="left"/>
      <w:pPr>
        <w:tabs>
          <w:tab w:val="num" w:pos="720"/>
        </w:tabs>
        <w:ind w:left="720" w:hanging="360"/>
      </w:pPr>
      <w:rPr>
        <w:rFonts w:ascii="Symbol" w:hAnsi="Symbol" w:cs="OpenSymbol" w:hint="default"/>
        <w:sz w:val="24"/>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Open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Open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3" w15:restartNumberingAfterBreak="0">
    <w:nsid w:val="5E6B0AD7"/>
    <w:multiLevelType w:val="multilevel"/>
    <w:tmpl w:val="1CC29DC2"/>
    <w:lvl w:ilvl="0">
      <w:start w:val="1"/>
      <w:numFmt w:val="none"/>
      <w:suff w:val="nothing"/>
      <w:lvlText w:val=""/>
      <w:lvlJc w:val="left"/>
      <w:pPr>
        <w:ind w:left="0" w:firstLine="0"/>
      </w:p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4" w15:restartNumberingAfterBreak="0">
    <w:nsid w:val="5FD12B13"/>
    <w:multiLevelType w:val="multilevel"/>
    <w:tmpl w:val="7AE64BD0"/>
    <w:lvl w:ilvl="0">
      <w:start w:val="1"/>
      <w:numFmt w:val="bullet"/>
      <w:lvlText w:val=""/>
      <w:lvlJc w:val="left"/>
      <w:pPr>
        <w:tabs>
          <w:tab w:val="num" w:pos="720"/>
        </w:tabs>
        <w:ind w:left="720" w:hanging="360"/>
      </w:pPr>
      <w:rPr>
        <w:rFonts w:ascii="Symbol" w:hAnsi="Symbol" w:cs="OpenSymbol" w:hint="default"/>
        <w:sz w:val="24"/>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Open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Open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5" w15:restartNumberingAfterBreak="0">
    <w:nsid w:val="6B5D2BB3"/>
    <w:multiLevelType w:val="multilevel"/>
    <w:tmpl w:val="7BCCBCFC"/>
    <w:lvl w:ilvl="0">
      <w:start w:val="1"/>
      <w:numFmt w:val="none"/>
      <w:pStyle w:val="Heading1"/>
      <w:suff w:val="nothing"/>
      <w:lvlText w:val=""/>
      <w:lvlJc w:val="left"/>
      <w:pPr>
        <w:ind w:left="0" w:firstLine="0"/>
      </w:p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6" w15:restartNumberingAfterBreak="0">
    <w:nsid w:val="6EE23688"/>
    <w:multiLevelType w:val="multilevel"/>
    <w:tmpl w:val="8C866C2C"/>
    <w:lvl w:ilvl="0">
      <w:start w:val="1"/>
      <w:numFmt w:val="bullet"/>
      <w:lvlText w:val=""/>
      <w:lvlJc w:val="left"/>
      <w:pPr>
        <w:tabs>
          <w:tab w:val="num" w:pos="720"/>
        </w:tabs>
        <w:ind w:left="720" w:hanging="360"/>
      </w:pPr>
      <w:rPr>
        <w:rFonts w:ascii="Symbol" w:hAnsi="Symbol" w:cs="OpenSymbol" w:hint="default"/>
        <w:sz w:val="24"/>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Open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Open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num w:numId="1">
    <w:abstractNumId w:val="5"/>
  </w:num>
  <w:num w:numId="2">
    <w:abstractNumId w:val="3"/>
  </w:num>
  <w:num w:numId="3">
    <w:abstractNumId w:val="4"/>
  </w:num>
  <w:num w:numId="4">
    <w:abstractNumId w:val="6"/>
  </w:num>
  <w:num w:numId="5">
    <w:abstractNumId w:val="1"/>
  </w:num>
  <w:num w:numId="6">
    <w:abstractNumId w:val="2"/>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09"/>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12700"/>
    <w:rsid w:val="001F23BD"/>
    <w:rsid w:val="003E3FB6"/>
    <w:rsid w:val="00A12700"/>
  </w:rsids>
  <m:mathPr>
    <m:mathFont m:val="Cambria Math"/>
    <m:brkBin m:val="before"/>
    <m:brkBinSub m:val="--"/>
    <m:smallFrac m:val="0"/>
    <m:dispDef/>
    <m:lMargin m:val="0"/>
    <m:rMargin m:val="0"/>
    <m:defJc m:val="centerGroup"/>
    <m:wrapIndent m:val="1440"/>
    <m:intLim m:val="subSup"/>
    <m:naryLim m:val="undOvr"/>
  </m:mathPr>
  <w:themeFontLang w:val=""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A42FCA"/>
  <w15:docId w15:val="{9D357B4B-CDE5-45E3-B4BF-8D89E09C27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Liberation Serif" w:eastAsia="Noto Serif CJK SC" w:hAnsi="Liberation Serif" w:cs="FreeSans"/>
        <w:kern w:val="2"/>
        <w:szCs w:val="24"/>
        <w:lang w:val="en-US" w:eastAsia="zh-CN" w:bidi="hi-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rPr>
  </w:style>
  <w:style w:type="paragraph" w:styleId="Heading1">
    <w:name w:val="heading 1"/>
    <w:basedOn w:val="Heading"/>
    <w:next w:val="BodyText"/>
    <w:uiPriority w:val="9"/>
    <w:qFormat/>
    <w:pPr>
      <w:numPr>
        <w:numId w:val="1"/>
      </w:numPr>
      <w:outlineLvl w:val="0"/>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Bullets">
    <w:name w:val="Bullets"/>
    <w:qFormat/>
    <w:rPr>
      <w:rFonts w:ascii="OpenSymbol" w:eastAsia="OpenSymbol" w:hAnsi="OpenSymbol" w:cs="OpenSymbol"/>
    </w:rPr>
  </w:style>
  <w:style w:type="character" w:customStyle="1" w:styleId="NumberingSymbols">
    <w:name w:val="Numbering Symbols"/>
    <w:qFormat/>
  </w:style>
  <w:style w:type="character" w:customStyle="1" w:styleId="ListLabel1">
    <w:name w:val="ListLabel 1"/>
    <w:qFormat/>
    <w:rPr>
      <w:rFonts w:ascii="serif" w:hAnsi="serif" w:cs="OpenSymbol"/>
    </w:rPr>
  </w:style>
  <w:style w:type="character" w:customStyle="1" w:styleId="ListLabel2">
    <w:name w:val="ListLabel 2"/>
    <w:qFormat/>
    <w:rPr>
      <w:rFonts w:cs="OpenSymbol"/>
    </w:rPr>
  </w:style>
  <w:style w:type="character" w:customStyle="1" w:styleId="ListLabel3">
    <w:name w:val="ListLabel 3"/>
    <w:qFormat/>
    <w:rPr>
      <w:rFonts w:cs="OpenSymbol"/>
    </w:rPr>
  </w:style>
  <w:style w:type="character" w:customStyle="1" w:styleId="ListLabel4">
    <w:name w:val="ListLabel 4"/>
    <w:qFormat/>
    <w:rPr>
      <w:rFonts w:cs="OpenSymbol"/>
    </w:rPr>
  </w:style>
  <w:style w:type="character" w:customStyle="1" w:styleId="ListLabel5">
    <w:name w:val="ListLabel 5"/>
    <w:qFormat/>
    <w:rPr>
      <w:rFonts w:cs="OpenSymbol"/>
    </w:rPr>
  </w:style>
  <w:style w:type="character" w:customStyle="1" w:styleId="ListLabel6">
    <w:name w:val="ListLabel 6"/>
    <w:qFormat/>
    <w:rPr>
      <w:rFonts w:cs="OpenSymbol"/>
    </w:rPr>
  </w:style>
  <w:style w:type="character" w:customStyle="1" w:styleId="ListLabel7">
    <w:name w:val="ListLabel 7"/>
    <w:qFormat/>
    <w:rPr>
      <w:rFonts w:cs="OpenSymbol"/>
    </w:rPr>
  </w:style>
  <w:style w:type="character" w:customStyle="1" w:styleId="ListLabel8">
    <w:name w:val="ListLabel 8"/>
    <w:qFormat/>
    <w:rPr>
      <w:rFonts w:cs="OpenSymbol"/>
    </w:rPr>
  </w:style>
  <w:style w:type="character" w:customStyle="1" w:styleId="ListLabel9">
    <w:name w:val="ListLabel 9"/>
    <w:qFormat/>
    <w:rPr>
      <w:rFonts w:cs="OpenSymbol"/>
    </w:rPr>
  </w:style>
  <w:style w:type="character" w:customStyle="1" w:styleId="ListLabel10">
    <w:name w:val="ListLabel 10"/>
    <w:qFormat/>
    <w:rPr>
      <w:rFonts w:ascii="serif" w:hAnsi="serif" w:cs="OpenSymbol"/>
    </w:rPr>
  </w:style>
  <w:style w:type="character" w:customStyle="1" w:styleId="ListLabel11">
    <w:name w:val="ListLabel 11"/>
    <w:qFormat/>
    <w:rPr>
      <w:rFonts w:cs="OpenSymbol"/>
    </w:rPr>
  </w:style>
  <w:style w:type="character" w:customStyle="1" w:styleId="ListLabel12">
    <w:name w:val="ListLabel 12"/>
    <w:qFormat/>
    <w:rPr>
      <w:rFonts w:cs="OpenSymbol"/>
    </w:rPr>
  </w:style>
  <w:style w:type="character" w:customStyle="1" w:styleId="ListLabel13">
    <w:name w:val="ListLabel 13"/>
    <w:qFormat/>
    <w:rPr>
      <w:rFonts w:cs="OpenSymbol"/>
    </w:rPr>
  </w:style>
  <w:style w:type="character" w:customStyle="1" w:styleId="ListLabel14">
    <w:name w:val="ListLabel 14"/>
    <w:qFormat/>
    <w:rPr>
      <w:rFonts w:cs="OpenSymbol"/>
    </w:rPr>
  </w:style>
  <w:style w:type="character" w:customStyle="1" w:styleId="ListLabel15">
    <w:name w:val="ListLabel 15"/>
    <w:qFormat/>
    <w:rPr>
      <w:rFonts w:cs="OpenSymbol"/>
    </w:rPr>
  </w:style>
  <w:style w:type="character" w:customStyle="1" w:styleId="ListLabel16">
    <w:name w:val="ListLabel 16"/>
    <w:qFormat/>
    <w:rPr>
      <w:rFonts w:cs="OpenSymbol"/>
    </w:rPr>
  </w:style>
  <w:style w:type="character" w:customStyle="1" w:styleId="ListLabel17">
    <w:name w:val="ListLabel 17"/>
    <w:qFormat/>
    <w:rPr>
      <w:rFonts w:cs="OpenSymbol"/>
    </w:rPr>
  </w:style>
  <w:style w:type="character" w:customStyle="1" w:styleId="ListLabel18">
    <w:name w:val="ListLabel 18"/>
    <w:qFormat/>
    <w:rPr>
      <w:rFonts w:cs="OpenSymbol"/>
    </w:rPr>
  </w:style>
  <w:style w:type="character" w:customStyle="1" w:styleId="ListLabel19">
    <w:name w:val="ListLabel 19"/>
    <w:qFormat/>
    <w:rPr>
      <w:rFonts w:ascii="serif" w:hAnsi="serif" w:cs="OpenSymbol"/>
    </w:rPr>
  </w:style>
  <w:style w:type="character" w:customStyle="1" w:styleId="ListLabel20">
    <w:name w:val="ListLabel 20"/>
    <w:qFormat/>
    <w:rPr>
      <w:rFonts w:cs="OpenSymbol"/>
    </w:rPr>
  </w:style>
  <w:style w:type="character" w:customStyle="1" w:styleId="ListLabel21">
    <w:name w:val="ListLabel 21"/>
    <w:qFormat/>
    <w:rPr>
      <w:rFonts w:cs="OpenSymbol"/>
    </w:rPr>
  </w:style>
  <w:style w:type="character" w:customStyle="1" w:styleId="ListLabel22">
    <w:name w:val="ListLabel 22"/>
    <w:qFormat/>
    <w:rPr>
      <w:rFonts w:cs="OpenSymbol"/>
    </w:rPr>
  </w:style>
  <w:style w:type="character" w:customStyle="1" w:styleId="ListLabel23">
    <w:name w:val="ListLabel 23"/>
    <w:qFormat/>
    <w:rPr>
      <w:rFonts w:cs="OpenSymbol"/>
    </w:rPr>
  </w:style>
  <w:style w:type="character" w:customStyle="1" w:styleId="ListLabel24">
    <w:name w:val="ListLabel 24"/>
    <w:qFormat/>
    <w:rPr>
      <w:rFonts w:cs="OpenSymbol"/>
    </w:rPr>
  </w:style>
  <w:style w:type="character" w:customStyle="1" w:styleId="ListLabel25">
    <w:name w:val="ListLabel 25"/>
    <w:qFormat/>
    <w:rPr>
      <w:rFonts w:cs="OpenSymbol"/>
    </w:rPr>
  </w:style>
  <w:style w:type="character" w:customStyle="1" w:styleId="ListLabel26">
    <w:name w:val="ListLabel 26"/>
    <w:qFormat/>
    <w:rPr>
      <w:rFonts w:cs="OpenSymbol"/>
    </w:rPr>
  </w:style>
  <w:style w:type="character" w:customStyle="1" w:styleId="ListLabel27">
    <w:name w:val="ListLabel 27"/>
    <w:qFormat/>
    <w:rPr>
      <w:rFonts w:cs="OpenSymbol"/>
    </w:rPr>
  </w:style>
  <w:style w:type="character" w:customStyle="1" w:styleId="ListLabel28">
    <w:name w:val="ListLabel 28"/>
    <w:qFormat/>
    <w:rPr>
      <w:rFonts w:ascii="serif" w:hAnsi="serif" w:cs="OpenSymbol"/>
    </w:rPr>
  </w:style>
  <w:style w:type="character" w:customStyle="1" w:styleId="ListLabel29">
    <w:name w:val="ListLabel 29"/>
    <w:qFormat/>
    <w:rPr>
      <w:rFonts w:cs="OpenSymbol"/>
    </w:rPr>
  </w:style>
  <w:style w:type="character" w:customStyle="1" w:styleId="ListLabel30">
    <w:name w:val="ListLabel 30"/>
    <w:qFormat/>
    <w:rPr>
      <w:rFonts w:cs="OpenSymbol"/>
    </w:rPr>
  </w:style>
  <w:style w:type="character" w:customStyle="1" w:styleId="ListLabel31">
    <w:name w:val="ListLabel 31"/>
    <w:qFormat/>
    <w:rPr>
      <w:rFonts w:cs="OpenSymbol"/>
    </w:rPr>
  </w:style>
  <w:style w:type="character" w:customStyle="1" w:styleId="ListLabel32">
    <w:name w:val="ListLabel 32"/>
    <w:qFormat/>
    <w:rPr>
      <w:rFonts w:cs="OpenSymbol"/>
    </w:rPr>
  </w:style>
  <w:style w:type="character" w:customStyle="1" w:styleId="ListLabel33">
    <w:name w:val="ListLabel 33"/>
    <w:qFormat/>
    <w:rPr>
      <w:rFonts w:cs="OpenSymbol"/>
    </w:rPr>
  </w:style>
  <w:style w:type="character" w:customStyle="1" w:styleId="ListLabel34">
    <w:name w:val="ListLabel 34"/>
    <w:qFormat/>
    <w:rPr>
      <w:rFonts w:cs="OpenSymbol"/>
    </w:rPr>
  </w:style>
  <w:style w:type="character" w:customStyle="1" w:styleId="ListLabel35">
    <w:name w:val="ListLabel 35"/>
    <w:qFormat/>
    <w:rPr>
      <w:rFonts w:cs="OpenSymbol"/>
    </w:rPr>
  </w:style>
  <w:style w:type="character" w:customStyle="1" w:styleId="ListLabel36">
    <w:name w:val="ListLabel 36"/>
    <w:qFormat/>
    <w:rPr>
      <w:rFonts w:cs="OpenSymbol"/>
    </w:rPr>
  </w:style>
  <w:style w:type="character" w:customStyle="1" w:styleId="ListLabel37">
    <w:name w:val="ListLabel 37"/>
    <w:qFormat/>
    <w:rPr>
      <w:rFonts w:ascii="serif" w:hAnsi="serif" w:cs="OpenSymbol"/>
    </w:rPr>
  </w:style>
  <w:style w:type="character" w:customStyle="1" w:styleId="ListLabel38">
    <w:name w:val="ListLabel 38"/>
    <w:qFormat/>
    <w:rPr>
      <w:rFonts w:cs="OpenSymbol"/>
    </w:rPr>
  </w:style>
  <w:style w:type="character" w:customStyle="1" w:styleId="ListLabel39">
    <w:name w:val="ListLabel 39"/>
    <w:qFormat/>
    <w:rPr>
      <w:rFonts w:cs="OpenSymbol"/>
    </w:rPr>
  </w:style>
  <w:style w:type="character" w:customStyle="1" w:styleId="ListLabel40">
    <w:name w:val="ListLabel 40"/>
    <w:qFormat/>
    <w:rPr>
      <w:rFonts w:cs="OpenSymbol"/>
    </w:rPr>
  </w:style>
  <w:style w:type="character" w:customStyle="1" w:styleId="ListLabel41">
    <w:name w:val="ListLabel 41"/>
    <w:qFormat/>
    <w:rPr>
      <w:rFonts w:cs="OpenSymbol"/>
    </w:rPr>
  </w:style>
  <w:style w:type="character" w:customStyle="1" w:styleId="ListLabel42">
    <w:name w:val="ListLabel 42"/>
    <w:qFormat/>
    <w:rPr>
      <w:rFonts w:cs="OpenSymbol"/>
    </w:rPr>
  </w:style>
  <w:style w:type="character" w:customStyle="1" w:styleId="ListLabel43">
    <w:name w:val="ListLabel 43"/>
    <w:qFormat/>
    <w:rPr>
      <w:rFonts w:cs="OpenSymbol"/>
    </w:rPr>
  </w:style>
  <w:style w:type="character" w:customStyle="1" w:styleId="ListLabel44">
    <w:name w:val="ListLabel 44"/>
    <w:qFormat/>
    <w:rPr>
      <w:rFonts w:cs="OpenSymbol"/>
    </w:rPr>
  </w:style>
  <w:style w:type="character" w:customStyle="1" w:styleId="ListLabel45">
    <w:name w:val="ListLabel 45"/>
    <w:qFormat/>
    <w:rPr>
      <w:rFonts w:cs="OpenSymbol"/>
    </w:rPr>
  </w:style>
  <w:style w:type="character" w:customStyle="1" w:styleId="InternetLink">
    <w:name w:val="Internet Link"/>
    <w:rPr>
      <w:color w:val="000080"/>
      <w:u w:val="single"/>
      <w:lang/>
    </w:rPr>
  </w:style>
  <w:style w:type="character" w:customStyle="1" w:styleId="IndexLink">
    <w:name w:val="Index Link"/>
    <w:qFormat/>
  </w:style>
  <w:style w:type="character" w:customStyle="1" w:styleId="ListLabel46">
    <w:name w:val="ListLabel 46"/>
    <w:qFormat/>
    <w:rPr>
      <w:rFonts w:ascii="serif" w:hAnsi="serif" w:cs="OpenSymbol"/>
      <w:sz w:val="24"/>
    </w:rPr>
  </w:style>
  <w:style w:type="character" w:customStyle="1" w:styleId="ListLabel47">
    <w:name w:val="ListLabel 47"/>
    <w:qFormat/>
    <w:rPr>
      <w:rFonts w:cs="OpenSymbol"/>
    </w:rPr>
  </w:style>
  <w:style w:type="character" w:customStyle="1" w:styleId="ListLabel48">
    <w:name w:val="ListLabel 48"/>
    <w:qFormat/>
    <w:rPr>
      <w:rFonts w:cs="OpenSymbol"/>
    </w:rPr>
  </w:style>
  <w:style w:type="character" w:customStyle="1" w:styleId="ListLabel49">
    <w:name w:val="ListLabel 49"/>
    <w:qFormat/>
    <w:rPr>
      <w:rFonts w:cs="OpenSymbol"/>
    </w:rPr>
  </w:style>
  <w:style w:type="character" w:customStyle="1" w:styleId="ListLabel50">
    <w:name w:val="ListLabel 50"/>
    <w:qFormat/>
    <w:rPr>
      <w:rFonts w:cs="OpenSymbol"/>
    </w:rPr>
  </w:style>
  <w:style w:type="character" w:customStyle="1" w:styleId="ListLabel51">
    <w:name w:val="ListLabel 51"/>
    <w:qFormat/>
    <w:rPr>
      <w:rFonts w:cs="OpenSymbol"/>
    </w:rPr>
  </w:style>
  <w:style w:type="character" w:customStyle="1" w:styleId="ListLabel52">
    <w:name w:val="ListLabel 52"/>
    <w:qFormat/>
    <w:rPr>
      <w:rFonts w:cs="OpenSymbol"/>
    </w:rPr>
  </w:style>
  <w:style w:type="character" w:customStyle="1" w:styleId="ListLabel53">
    <w:name w:val="ListLabel 53"/>
    <w:qFormat/>
    <w:rPr>
      <w:rFonts w:cs="OpenSymbol"/>
    </w:rPr>
  </w:style>
  <w:style w:type="character" w:customStyle="1" w:styleId="ListLabel54">
    <w:name w:val="ListLabel 54"/>
    <w:qFormat/>
    <w:rPr>
      <w:rFonts w:cs="OpenSymbol"/>
    </w:rPr>
  </w:style>
  <w:style w:type="character" w:customStyle="1" w:styleId="ListLabel55">
    <w:name w:val="ListLabel 55"/>
    <w:qFormat/>
    <w:rPr>
      <w:rFonts w:ascii="serif" w:hAnsi="serif" w:cs="OpenSymbol"/>
      <w:sz w:val="24"/>
    </w:rPr>
  </w:style>
  <w:style w:type="character" w:customStyle="1" w:styleId="ListLabel56">
    <w:name w:val="ListLabel 56"/>
    <w:qFormat/>
    <w:rPr>
      <w:rFonts w:cs="OpenSymbol"/>
    </w:rPr>
  </w:style>
  <w:style w:type="character" w:customStyle="1" w:styleId="ListLabel57">
    <w:name w:val="ListLabel 57"/>
    <w:qFormat/>
    <w:rPr>
      <w:rFonts w:cs="OpenSymbol"/>
    </w:rPr>
  </w:style>
  <w:style w:type="character" w:customStyle="1" w:styleId="ListLabel58">
    <w:name w:val="ListLabel 58"/>
    <w:qFormat/>
    <w:rPr>
      <w:rFonts w:cs="OpenSymbol"/>
    </w:rPr>
  </w:style>
  <w:style w:type="character" w:customStyle="1" w:styleId="ListLabel59">
    <w:name w:val="ListLabel 59"/>
    <w:qFormat/>
    <w:rPr>
      <w:rFonts w:cs="OpenSymbol"/>
    </w:rPr>
  </w:style>
  <w:style w:type="character" w:customStyle="1" w:styleId="ListLabel60">
    <w:name w:val="ListLabel 60"/>
    <w:qFormat/>
    <w:rPr>
      <w:rFonts w:cs="OpenSymbol"/>
    </w:rPr>
  </w:style>
  <w:style w:type="character" w:customStyle="1" w:styleId="ListLabel61">
    <w:name w:val="ListLabel 61"/>
    <w:qFormat/>
    <w:rPr>
      <w:rFonts w:cs="OpenSymbol"/>
    </w:rPr>
  </w:style>
  <w:style w:type="character" w:customStyle="1" w:styleId="ListLabel62">
    <w:name w:val="ListLabel 62"/>
    <w:qFormat/>
    <w:rPr>
      <w:rFonts w:cs="OpenSymbol"/>
    </w:rPr>
  </w:style>
  <w:style w:type="character" w:customStyle="1" w:styleId="ListLabel63">
    <w:name w:val="ListLabel 63"/>
    <w:qFormat/>
    <w:rPr>
      <w:rFonts w:cs="OpenSymbol"/>
    </w:rPr>
  </w:style>
  <w:style w:type="character" w:customStyle="1" w:styleId="ListLabel64">
    <w:name w:val="ListLabel 64"/>
    <w:qFormat/>
    <w:rPr>
      <w:rFonts w:ascii="serif" w:hAnsi="serif" w:cs="OpenSymbol"/>
      <w:sz w:val="24"/>
    </w:rPr>
  </w:style>
  <w:style w:type="character" w:customStyle="1" w:styleId="ListLabel65">
    <w:name w:val="ListLabel 65"/>
    <w:qFormat/>
    <w:rPr>
      <w:rFonts w:cs="OpenSymbol"/>
    </w:rPr>
  </w:style>
  <w:style w:type="character" w:customStyle="1" w:styleId="ListLabel66">
    <w:name w:val="ListLabel 66"/>
    <w:qFormat/>
    <w:rPr>
      <w:rFonts w:cs="OpenSymbol"/>
    </w:rPr>
  </w:style>
  <w:style w:type="character" w:customStyle="1" w:styleId="ListLabel67">
    <w:name w:val="ListLabel 67"/>
    <w:qFormat/>
    <w:rPr>
      <w:rFonts w:cs="OpenSymbol"/>
    </w:rPr>
  </w:style>
  <w:style w:type="character" w:customStyle="1" w:styleId="ListLabel68">
    <w:name w:val="ListLabel 68"/>
    <w:qFormat/>
    <w:rPr>
      <w:rFonts w:cs="OpenSymbol"/>
    </w:rPr>
  </w:style>
  <w:style w:type="character" w:customStyle="1" w:styleId="ListLabel69">
    <w:name w:val="ListLabel 69"/>
    <w:qFormat/>
    <w:rPr>
      <w:rFonts w:cs="OpenSymbol"/>
    </w:rPr>
  </w:style>
  <w:style w:type="character" w:customStyle="1" w:styleId="ListLabel70">
    <w:name w:val="ListLabel 70"/>
    <w:qFormat/>
    <w:rPr>
      <w:rFonts w:cs="OpenSymbol"/>
    </w:rPr>
  </w:style>
  <w:style w:type="character" w:customStyle="1" w:styleId="ListLabel71">
    <w:name w:val="ListLabel 71"/>
    <w:qFormat/>
    <w:rPr>
      <w:rFonts w:cs="OpenSymbol"/>
    </w:rPr>
  </w:style>
  <w:style w:type="character" w:customStyle="1" w:styleId="ListLabel72">
    <w:name w:val="ListLabel 72"/>
    <w:qFormat/>
    <w:rPr>
      <w:rFonts w:cs="OpenSymbol"/>
    </w:rPr>
  </w:style>
  <w:style w:type="character" w:customStyle="1" w:styleId="ListLabel73">
    <w:name w:val="ListLabel 73"/>
    <w:qFormat/>
    <w:rPr>
      <w:rFonts w:ascii="serif" w:hAnsi="serif" w:cs="OpenSymbol"/>
      <w:sz w:val="24"/>
    </w:rPr>
  </w:style>
  <w:style w:type="character" w:customStyle="1" w:styleId="ListLabel74">
    <w:name w:val="ListLabel 74"/>
    <w:qFormat/>
    <w:rPr>
      <w:rFonts w:cs="OpenSymbol"/>
    </w:rPr>
  </w:style>
  <w:style w:type="character" w:customStyle="1" w:styleId="ListLabel75">
    <w:name w:val="ListLabel 75"/>
    <w:qFormat/>
    <w:rPr>
      <w:rFonts w:cs="OpenSymbol"/>
    </w:rPr>
  </w:style>
  <w:style w:type="character" w:customStyle="1" w:styleId="ListLabel76">
    <w:name w:val="ListLabel 76"/>
    <w:qFormat/>
    <w:rPr>
      <w:rFonts w:cs="OpenSymbol"/>
    </w:rPr>
  </w:style>
  <w:style w:type="character" w:customStyle="1" w:styleId="ListLabel77">
    <w:name w:val="ListLabel 77"/>
    <w:qFormat/>
    <w:rPr>
      <w:rFonts w:cs="OpenSymbol"/>
    </w:rPr>
  </w:style>
  <w:style w:type="character" w:customStyle="1" w:styleId="ListLabel78">
    <w:name w:val="ListLabel 78"/>
    <w:qFormat/>
    <w:rPr>
      <w:rFonts w:cs="OpenSymbol"/>
    </w:rPr>
  </w:style>
  <w:style w:type="character" w:customStyle="1" w:styleId="ListLabel79">
    <w:name w:val="ListLabel 79"/>
    <w:qFormat/>
    <w:rPr>
      <w:rFonts w:cs="OpenSymbol"/>
    </w:rPr>
  </w:style>
  <w:style w:type="character" w:customStyle="1" w:styleId="ListLabel80">
    <w:name w:val="ListLabel 80"/>
    <w:qFormat/>
    <w:rPr>
      <w:rFonts w:cs="OpenSymbol"/>
    </w:rPr>
  </w:style>
  <w:style w:type="character" w:customStyle="1" w:styleId="ListLabel81">
    <w:name w:val="ListLabel 81"/>
    <w:qFormat/>
    <w:rPr>
      <w:rFonts w:cs="OpenSymbol"/>
    </w:rPr>
  </w:style>
  <w:style w:type="character" w:customStyle="1" w:styleId="ListLabel82">
    <w:name w:val="ListLabel 82"/>
    <w:qFormat/>
    <w:rPr>
      <w:rFonts w:ascii="serif" w:hAnsi="serif" w:cs="OpenSymbol"/>
      <w:sz w:val="24"/>
    </w:rPr>
  </w:style>
  <w:style w:type="character" w:customStyle="1" w:styleId="ListLabel83">
    <w:name w:val="ListLabel 83"/>
    <w:qFormat/>
    <w:rPr>
      <w:rFonts w:cs="OpenSymbol"/>
    </w:rPr>
  </w:style>
  <w:style w:type="character" w:customStyle="1" w:styleId="ListLabel84">
    <w:name w:val="ListLabel 84"/>
    <w:qFormat/>
    <w:rPr>
      <w:rFonts w:cs="OpenSymbol"/>
    </w:rPr>
  </w:style>
  <w:style w:type="character" w:customStyle="1" w:styleId="ListLabel85">
    <w:name w:val="ListLabel 85"/>
    <w:qFormat/>
    <w:rPr>
      <w:rFonts w:cs="OpenSymbol"/>
    </w:rPr>
  </w:style>
  <w:style w:type="character" w:customStyle="1" w:styleId="ListLabel86">
    <w:name w:val="ListLabel 86"/>
    <w:qFormat/>
    <w:rPr>
      <w:rFonts w:cs="OpenSymbol"/>
    </w:rPr>
  </w:style>
  <w:style w:type="character" w:customStyle="1" w:styleId="ListLabel87">
    <w:name w:val="ListLabel 87"/>
    <w:qFormat/>
    <w:rPr>
      <w:rFonts w:cs="OpenSymbol"/>
    </w:rPr>
  </w:style>
  <w:style w:type="character" w:customStyle="1" w:styleId="ListLabel88">
    <w:name w:val="ListLabel 88"/>
    <w:qFormat/>
    <w:rPr>
      <w:rFonts w:cs="OpenSymbol"/>
    </w:rPr>
  </w:style>
  <w:style w:type="character" w:customStyle="1" w:styleId="ListLabel89">
    <w:name w:val="ListLabel 89"/>
    <w:qFormat/>
    <w:rPr>
      <w:rFonts w:cs="OpenSymbol"/>
    </w:rPr>
  </w:style>
  <w:style w:type="character" w:customStyle="1" w:styleId="ListLabel90">
    <w:name w:val="ListLabel 90"/>
    <w:qFormat/>
    <w:rPr>
      <w:rFonts w:cs="OpenSymbol"/>
    </w:rPr>
  </w:style>
  <w:style w:type="paragraph" w:customStyle="1" w:styleId="Heading">
    <w:name w:val="Heading"/>
    <w:basedOn w:val="Normal"/>
    <w:next w:val="BodyText"/>
    <w:qFormat/>
    <w:pPr>
      <w:keepNext/>
      <w:spacing w:before="240" w:after="120"/>
    </w:pPr>
    <w:rPr>
      <w:rFonts w:ascii="Liberation Sans" w:eastAsia="Noto Sans CJK SC Regular" w:hAnsi="Liberation Sans"/>
      <w:sz w:val="28"/>
      <w:szCs w:val="28"/>
    </w:rPr>
  </w:style>
  <w:style w:type="paragraph" w:styleId="BodyText">
    <w:name w:val="Body Text"/>
    <w:basedOn w:val="Normal"/>
    <w:pPr>
      <w:spacing w:after="140" w:line="276" w:lineRule="auto"/>
    </w:pPr>
  </w:style>
  <w:style w:type="paragraph" w:styleId="List">
    <w:name w:val="List"/>
    <w:basedOn w:val="BodyText"/>
  </w:style>
  <w:style w:type="paragraph" w:styleId="Caption">
    <w:name w:val="caption"/>
    <w:basedOn w:val="Normal"/>
    <w:qFormat/>
    <w:pPr>
      <w:suppressLineNumbers/>
      <w:spacing w:before="120" w:after="120"/>
    </w:pPr>
    <w:rPr>
      <w:i/>
      <w:iCs/>
    </w:rPr>
  </w:style>
  <w:style w:type="paragraph" w:customStyle="1" w:styleId="Index">
    <w:name w:val="Index"/>
    <w:basedOn w:val="Normal"/>
    <w:qFormat/>
    <w:pPr>
      <w:suppressLineNumbers/>
    </w:pPr>
  </w:style>
  <w:style w:type="paragraph" w:styleId="Header">
    <w:name w:val="header"/>
    <w:basedOn w:val="Normal"/>
    <w:pPr>
      <w:suppressLineNumbers/>
      <w:tabs>
        <w:tab w:val="center" w:pos="4986"/>
        <w:tab w:val="right" w:pos="9972"/>
      </w:tabs>
    </w:pPr>
  </w:style>
  <w:style w:type="paragraph" w:styleId="TOAHeading">
    <w:name w:val="toa heading"/>
    <w:basedOn w:val="Heading"/>
    <w:qFormat/>
    <w:pPr>
      <w:suppressLineNumbers/>
    </w:pPr>
    <w:rPr>
      <w:b/>
      <w:bCs/>
      <w:sz w:val="32"/>
      <w:szCs w:val="32"/>
    </w:rPr>
  </w:style>
  <w:style w:type="paragraph" w:styleId="TOC1">
    <w:name w:val="toc 1"/>
    <w:basedOn w:val="Index"/>
    <w:pPr>
      <w:tabs>
        <w:tab w:val="right" w:leader="dot" w:pos="9972"/>
      </w:tabs>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533</TotalTime>
  <Pages>19</Pages>
  <Words>2035</Words>
  <Characters>11606</Characters>
  <Application>Microsoft Office Word</Application>
  <DocSecurity>0</DocSecurity>
  <Lines>96</Lines>
  <Paragraphs>27</Paragraphs>
  <ScaleCrop>false</ScaleCrop>
  <Company/>
  <LinksUpToDate>false</LinksUpToDate>
  <CharactersWithSpaces>13614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dc:description/>
  <cp:lastModifiedBy>boris</cp:lastModifiedBy>
  <cp:revision>80</cp:revision>
  <dcterms:created xsi:type="dcterms:W3CDTF">2020-07-28T09:53:00Z</dcterms:created>
  <dcterms:modified xsi:type="dcterms:W3CDTF">2020-09-03T12:21:00Z</dcterms:modified>
  <dc:language>en-US</dc:language>
</cp:coreProperties>
</file>