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A7F3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57047" w:rsidP="00E51AAC">
            <w:pPr>
              <w:spacing w:before="120" w:after="120"/>
              <w:jc w:val="both"/>
              <w:rPr>
                <w:rFonts w:ascii="Arial" w:hAnsi="Arial" w:cs="Arial"/>
                <w:b/>
                <w:sz w:val="22"/>
                <w:szCs w:val="22"/>
              </w:rPr>
            </w:pPr>
            <w:r w:rsidRPr="00D57047">
              <w:rPr>
                <w:rFonts w:ascii="Arial" w:hAnsi="Arial" w:cs="Arial"/>
              </w:rPr>
              <w:t>Corporate Governance and Social Responsibility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57047" w:rsidP="00152E9D">
            <w:pPr>
              <w:spacing w:before="120" w:after="120"/>
              <w:jc w:val="both"/>
              <w:rPr>
                <w:rFonts w:ascii="Arial" w:hAnsi="Arial" w:cs="Arial"/>
                <w:b/>
                <w:sz w:val="22"/>
                <w:szCs w:val="22"/>
              </w:rPr>
            </w:pPr>
            <w:r w:rsidRPr="008A54C7">
              <w:rPr>
                <w:rFonts w:ascii="Calibri" w:hAnsi="Calibri" w:cs="Arial"/>
              </w:rPr>
              <w:t>M</w:t>
            </w:r>
            <w:r>
              <w:rPr>
                <w:rFonts w:ascii="Calibri" w:hAnsi="Calibri" w:cs="Arial"/>
              </w:rPr>
              <w:t>6</w:t>
            </w:r>
            <w:r w:rsidRPr="008A54C7">
              <w:rPr>
                <w:rFonts w:ascii="Calibri" w:hAnsi="Calibri" w:cs="Arial"/>
              </w:rPr>
              <w:t>X</w:t>
            </w:r>
            <w:r>
              <w:rPr>
                <w:rFonts w:ascii="Calibri" w:hAnsi="Calibri" w:cs="Arial"/>
              </w:rPr>
              <w:t>0</w:t>
            </w:r>
            <w:r w:rsidRPr="008A54C7">
              <w:rPr>
                <w:rFonts w:ascii="Calibri" w:hAnsi="Calibri" w:cs="Arial"/>
              </w:rPr>
              <w:t>0</w:t>
            </w:r>
            <w:r>
              <w:rPr>
                <w:rFonts w:ascii="Calibri" w:hAnsi="Calibri" w:cs="Arial"/>
              </w:rPr>
              <w:t>876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A7F33"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Manjit Biant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57047" w:rsidP="005F0579">
            <w:pPr>
              <w:spacing w:before="120" w:after="120"/>
              <w:jc w:val="both"/>
              <w:rPr>
                <w:rFonts w:ascii="Arial" w:hAnsi="Arial" w:cs="Arial"/>
                <w:b/>
                <w:sz w:val="22"/>
                <w:szCs w:val="22"/>
              </w:rPr>
            </w:pPr>
            <w:r>
              <w:rPr>
                <w:rFonts w:ascii="Calibri" w:hAnsi="Calibri" w:cs="Arial"/>
              </w:rPr>
              <w:t>Corporate Social Responsibility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7F33"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A7F33" w:rsidP="005F0579">
            <w:pPr>
              <w:spacing w:before="120" w:after="120"/>
              <w:jc w:val="both"/>
              <w:rPr>
                <w:rFonts w:ascii="Arial" w:hAnsi="Arial" w:cs="Arial"/>
                <w:b/>
                <w:sz w:val="22"/>
                <w:szCs w:val="22"/>
              </w:rPr>
            </w:pPr>
            <w:r>
              <w:rPr>
                <w:rFonts w:ascii="Arial" w:hAnsi="Arial" w:cs="Arial"/>
                <w:b/>
                <w:sz w:val="22"/>
                <w:szCs w:val="22"/>
              </w:rPr>
              <w:t>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57047" w:rsidRPr="001B16F2" w:rsidRDefault="00D57047" w:rsidP="00D57047">
            <w:pPr>
              <w:ind w:left="720"/>
              <w:rPr>
                <w:rFonts w:ascii="Calibri" w:hAnsi="Calibri" w:cs="Arial"/>
              </w:rPr>
            </w:pPr>
            <w:r w:rsidRPr="001B16F2">
              <w:rPr>
                <w:rFonts w:ascii="Calibri" w:hAnsi="Calibri" w:cs="Arial"/>
              </w:rPr>
              <w:t>Demonstrate the application of judgement and values through an ethical framework that is in the best interests of society.</w:t>
            </w:r>
          </w:p>
          <w:p w:rsidR="00EF5F99" w:rsidRPr="00C1361B" w:rsidRDefault="00EF5F99" w:rsidP="00EF5F99">
            <w:pPr>
              <w:rPr>
                <w:rFonts w:ascii="Calibri" w:hAnsi="Calibri"/>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57047" w:rsidRDefault="00D57047" w:rsidP="00D57047">
      <w:pPr>
        <w:rPr>
          <w:rFonts w:ascii="Calibri" w:hAnsi="Calibri" w:cs="Arial"/>
        </w:rPr>
      </w:pPr>
      <w:r w:rsidRPr="002727B4">
        <w:rPr>
          <w:rFonts w:ascii="Calibri" w:hAnsi="Calibri" w:cs="Arial"/>
        </w:rPr>
        <w:t xml:space="preserve">Water </w:t>
      </w:r>
      <w:r>
        <w:rPr>
          <w:rFonts w:ascii="Calibri" w:hAnsi="Calibri" w:cs="Arial"/>
        </w:rPr>
        <w:t>i</w:t>
      </w:r>
      <w:r w:rsidRPr="002727B4">
        <w:rPr>
          <w:rFonts w:ascii="Calibri" w:hAnsi="Calibri" w:cs="Arial"/>
        </w:rPr>
        <w:t>s an increasingly scarce and contested resource</w:t>
      </w:r>
      <w:r>
        <w:rPr>
          <w:rFonts w:ascii="Calibri" w:hAnsi="Calibri" w:cs="Arial"/>
        </w:rPr>
        <w:t xml:space="preserve">, (especially in developing countries), which </w:t>
      </w:r>
      <w:r w:rsidRPr="002727B4">
        <w:rPr>
          <w:rFonts w:ascii="Calibri" w:hAnsi="Calibri" w:cs="Arial"/>
        </w:rPr>
        <w:t>has become an issue where businesses find themselves increasingly confronted by new expectations and demands from society. Whether on the supply side, as providers of drinking water and sanitation or whether on the demand side, as users or marketers of water, private corporations have become key players in addressing needs that sometimes extend substantially beyond their initial economic interests.</w:t>
      </w:r>
    </w:p>
    <w:p w:rsidR="00D57047" w:rsidRDefault="00D57047" w:rsidP="00D57047">
      <w:pPr>
        <w:rPr>
          <w:rFonts w:ascii="Calibri" w:hAnsi="Calibri" w:cs="Arial"/>
        </w:rPr>
      </w:pPr>
    </w:p>
    <w:p w:rsidR="00D57047" w:rsidRDefault="00D57047" w:rsidP="00D57047">
      <w:pPr>
        <w:rPr>
          <w:rFonts w:ascii="Calibri" w:hAnsi="Calibri" w:cs="Arial"/>
        </w:rPr>
      </w:pPr>
    </w:p>
    <w:p w:rsidR="00D57047" w:rsidRPr="00084867" w:rsidRDefault="00D57047" w:rsidP="00D57047">
      <w:pPr>
        <w:spacing w:before="240"/>
        <w:ind w:left="360"/>
        <w:jc w:val="both"/>
        <w:rPr>
          <w:rFonts w:ascii="Calibri" w:hAnsi="Calibri" w:cs="Arial"/>
        </w:rPr>
      </w:pPr>
      <w:r w:rsidRPr="00084867">
        <w:rPr>
          <w:rFonts w:ascii="Calibri" w:hAnsi="Calibri" w:cs="Arial"/>
        </w:rPr>
        <w:t>(a)</w:t>
      </w:r>
      <w:r w:rsidRPr="00084867">
        <w:rPr>
          <w:rFonts w:ascii="Calibri" w:hAnsi="Calibri" w:cs="Arial"/>
        </w:rPr>
        <w:tab/>
        <w:t>Discuss and critically evaluated the role of privatised water companies in terms of Carroll’s pyramid of Corporate Social Responsibility.</w:t>
      </w:r>
    </w:p>
    <w:p w:rsidR="00D57047" w:rsidRPr="00084867" w:rsidRDefault="00D57047" w:rsidP="00D57047">
      <w:pPr>
        <w:spacing w:before="240"/>
        <w:ind w:left="360"/>
        <w:jc w:val="both"/>
        <w:rPr>
          <w:rFonts w:ascii="Calibri" w:hAnsi="Calibri" w:cs="Arial"/>
        </w:rPr>
      </w:pPr>
      <w:r w:rsidRPr="00084867">
        <w:rPr>
          <w:rFonts w:ascii="Calibri" w:hAnsi="Calibri" w:cs="Arial"/>
        </w:rPr>
        <w:t xml:space="preserve">        Issues that would require </w:t>
      </w:r>
      <w:proofErr w:type="gramStart"/>
      <w:r w:rsidRPr="00084867">
        <w:rPr>
          <w:rFonts w:ascii="Calibri" w:hAnsi="Calibri" w:cs="Arial"/>
        </w:rPr>
        <w:t>discussion :</w:t>
      </w:r>
      <w:proofErr w:type="gramEnd"/>
    </w:p>
    <w:p w:rsidR="00D57047" w:rsidRPr="00084867" w:rsidRDefault="00D57047" w:rsidP="00D57047">
      <w:pPr>
        <w:spacing w:before="240"/>
        <w:ind w:left="360"/>
        <w:jc w:val="both"/>
        <w:rPr>
          <w:rFonts w:ascii="Calibri" w:hAnsi="Calibri" w:cs="Arial"/>
        </w:rPr>
      </w:pPr>
      <w:r w:rsidRPr="00084867">
        <w:rPr>
          <w:rFonts w:ascii="Calibri" w:hAnsi="Calibri" w:cs="Arial"/>
        </w:rPr>
        <w:t xml:space="preserve">        Critically evaluate the water </w:t>
      </w:r>
      <w:proofErr w:type="gramStart"/>
      <w:r w:rsidRPr="00084867">
        <w:rPr>
          <w:rFonts w:ascii="Calibri" w:hAnsi="Calibri" w:cs="Arial"/>
        </w:rPr>
        <w:t>companies</w:t>
      </w:r>
      <w:proofErr w:type="gramEnd"/>
      <w:r w:rsidRPr="00084867">
        <w:rPr>
          <w:rFonts w:ascii="Calibri" w:hAnsi="Calibri" w:cs="Arial"/>
        </w:rPr>
        <w:t xml:space="preserve"> Economic, Legal, Ethical and Philanthropic responsibilities, and discuss which responsibilities they live up to and where might there be room for improvement.</w:t>
      </w:r>
      <w:r>
        <w:rPr>
          <w:rFonts w:ascii="Calibri" w:hAnsi="Calibri" w:cs="Arial"/>
        </w:rPr>
        <w:t xml:space="preserve"> Give examples.</w:t>
      </w:r>
    </w:p>
    <w:p w:rsidR="00D57047" w:rsidRDefault="00D57047" w:rsidP="00D57047">
      <w:pPr>
        <w:spacing w:before="240"/>
        <w:ind w:left="360"/>
        <w:jc w:val="both"/>
        <w:rPr>
          <w:rFonts w:ascii="Calibri" w:hAnsi="Calibri" w:cs="Arial"/>
        </w:rPr>
      </w:pPr>
      <w:r>
        <w:rPr>
          <w:rFonts w:ascii="Calibri" w:hAnsi="Calibri" w:cs="Arial"/>
        </w:rPr>
        <w:t xml:space="preserve">(b) </w:t>
      </w:r>
      <w:r w:rsidRPr="000959D0">
        <w:rPr>
          <w:rFonts w:ascii="Calibri" w:hAnsi="Calibri" w:cs="Arial"/>
        </w:rPr>
        <w:t>Argue why the governments of today can or cannot handle the provision of water within their country</w:t>
      </w:r>
      <w:r>
        <w:rPr>
          <w:rFonts w:ascii="Calibri" w:hAnsi="Calibri" w:cs="Arial"/>
        </w:rPr>
        <w:t xml:space="preserve"> and their motivations for privatisation.</w:t>
      </w:r>
    </w:p>
    <w:p w:rsidR="00D57047" w:rsidRDefault="00D57047" w:rsidP="00D57047">
      <w:pPr>
        <w:spacing w:before="240"/>
        <w:ind w:left="360"/>
        <w:jc w:val="both"/>
        <w:rPr>
          <w:rFonts w:ascii="Calibri" w:hAnsi="Calibri" w:cs="Arial"/>
        </w:rPr>
      </w:pPr>
      <w:r>
        <w:rPr>
          <w:rFonts w:ascii="Calibri" w:hAnsi="Calibri" w:cs="Arial"/>
        </w:rPr>
        <w:t>(c</w:t>
      </w:r>
      <w:r w:rsidRPr="000959D0">
        <w:rPr>
          <w:rFonts w:ascii="Calibri" w:hAnsi="Calibri" w:cs="Arial"/>
        </w:rPr>
        <w:t>) Discuss the sustainability issue of water provision – it is predicted by 2025 demand for useable water will outstrip supply.</w:t>
      </w:r>
      <w:r>
        <w:rPr>
          <w:rFonts w:ascii="Calibri" w:hAnsi="Calibri" w:cs="Arial"/>
        </w:rPr>
        <w:t xml:space="preserve"> Give lots of examples.</w:t>
      </w:r>
    </w:p>
    <w:p w:rsidR="00D57047" w:rsidRDefault="00D57047" w:rsidP="00D57047">
      <w:pPr>
        <w:spacing w:before="240"/>
        <w:ind w:left="360"/>
        <w:jc w:val="both"/>
        <w:rPr>
          <w:rFonts w:ascii="Calibri" w:hAnsi="Calibri" w:cs="Arial"/>
        </w:rPr>
      </w:pPr>
      <w:r>
        <w:rPr>
          <w:rFonts w:ascii="Calibri" w:hAnsi="Calibri" w:cs="Arial"/>
        </w:rPr>
        <w:t>(d) Discuss modern day examples of water companies/countries breaking new barriers in science and setting a positive example how a water company can be run fairly. Give examples.</w:t>
      </w:r>
    </w:p>
    <w:p w:rsidR="00D57047" w:rsidRDefault="00D57047" w:rsidP="00D57047">
      <w:pPr>
        <w:spacing w:before="240"/>
        <w:ind w:left="360"/>
        <w:jc w:val="both"/>
        <w:rPr>
          <w:rFonts w:ascii="Calibri" w:hAnsi="Calibri" w:cs="Arial"/>
        </w:rPr>
      </w:pPr>
      <w:r>
        <w:rPr>
          <w:rFonts w:ascii="Calibri" w:hAnsi="Calibri" w:cs="Arial"/>
        </w:rPr>
        <w:t xml:space="preserve"> </w:t>
      </w:r>
    </w:p>
    <w:p w:rsidR="00D57047" w:rsidRPr="00084867" w:rsidRDefault="00D57047" w:rsidP="00D57047">
      <w:pPr>
        <w:spacing w:before="240"/>
        <w:ind w:left="360"/>
        <w:jc w:val="both"/>
        <w:rPr>
          <w:rFonts w:ascii="Calibri" w:hAnsi="Calibri" w:cs="Arial"/>
        </w:rPr>
      </w:pPr>
      <w:r w:rsidRPr="00084867">
        <w:rPr>
          <w:rFonts w:ascii="Calibri" w:hAnsi="Calibri" w:cs="Arial"/>
        </w:rPr>
        <w:t xml:space="preserve">         Examination of various water company websites may help in your evaluation and discussion.</w:t>
      </w:r>
    </w:p>
    <w:p w:rsidR="00D57047" w:rsidRPr="008A54C7" w:rsidRDefault="00D57047" w:rsidP="00D57047">
      <w:pPr>
        <w:spacing w:before="240"/>
        <w:ind w:left="360"/>
        <w:jc w:val="both"/>
        <w:rPr>
          <w:rFonts w:ascii="Calibri" w:hAnsi="Calibri" w:cs="Arial"/>
        </w:rPr>
      </w:pPr>
      <w:r w:rsidRPr="00084867">
        <w:rPr>
          <w:rFonts w:ascii="Calibri" w:hAnsi="Calibri" w:cs="Arial"/>
        </w:rPr>
        <w:t xml:space="preserve">         (Structured essay</w:t>
      </w:r>
      <w:r>
        <w:rPr>
          <w:rFonts w:ascii="Calibri" w:hAnsi="Calibri" w:cs="Arial"/>
        </w:rPr>
        <w:t>/report</w:t>
      </w:r>
      <w:r w:rsidRPr="00084867">
        <w:rPr>
          <w:rFonts w:ascii="Calibri" w:hAnsi="Calibri" w:cs="Arial"/>
        </w:rPr>
        <w:t xml:space="preserve"> format – 2000 </w:t>
      </w:r>
      <w:proofErr w:type="gramStart"/>
      <w:r w:rsidRPr="00084867">
        <w:rPr>
          <w:rFonts w:ascii="Calibri" w:hAnsi="Calibri" w:cs="Arial"/>
        </w:rPr>
        <w:t>words )</w:t>
      </w:r>
      <w:proofErr w:type="gramEnd"/>
    </w:p>
    <w:p w:rsidR="00D57047" w:rsidRDefault="00D57047" w:rsidP="00D57047">
      <w:pPr>
        <w:jc w:val="both"/>
        <w:rPr>
          <w:sz w:val="22"/>
          <w:szCs w:val="22"/>
        </w:rPr>
      </w:pPr>
    </w:p>
    <w:p w:rsidR="00D57047" w:rsidRPr="00950155" w:rsidRDefault="00D57047" w:rsidP="00D57047">
      <w:pPr>
        <w:rPr>
          <w:rFonts w:ascii="Calibri" w:hAnsi="Calibri" w:cs="Arial"/>
        </w:rPr>
      </w:pPr>
    </w:p>
    <w:p w:rsidR="00D57047" w:rsidRPr="00950155" w:rsidRDefault="00D57047" w:rsidP="00D57047">
      <w:pPr>
        <w:rPr>
          <w:rFonts w:ascii="Calibri" w:hAnsi="Calibri" w:cs="Arial"/>
          <w:u w:val="single"/>
        </w:rPr>
      </w:pP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w:t>
      </w:r>
      <w:r w:rsidRPr="00950155">
        <w:rPr>
          <w:rFonts w:ascii="Calibri" w:hAnsi="Calibri" w:cs="Arial"/>
          <w:u w:val="single"/>
        </w:rPr>
        <w:t>% Weighting</w:t>
      </w:r>
    </w:p>
    <w:p w:rsidR="00D57047" w:rsidRPr="00950155" w:rsidRDefault="00D57047" w:rsidP="00D57047">
      <w:pPr>
        <w:numPr>
          <w:ilvl w:val="0"/>
          <w:numId w:val="22"/>
        </w:numPr>
        <w:rPr>
          <w:rFonts w:ascii="Calibri" w:hAnsi="Calibri" w:cs="Arial"/>
        </w:rPr>
      </w:pPr>
      <w:r w:rsidRPr="00950155">
        <w:rPr>
          <w:rFonts w:ascii="Calibri" w:hAnsi="Calibri" w:cs="Arial"/>
        </w:rPr>
        <w:t xml:space="preserve">Evidence of use and referencing of research – informed literature.                    10           </w:t>
      </w:r>
    </w:p>
    <w:p w:rsidR="00D57047" w:rsidRPr="00950155" w:rsidRDefault="00D57047" w:rsidP="00D57047">
      <w:pPr>
        <w:numPr>
          <w:ilvl w:val="0"/>
          <w:numId w:val="22"/>
        </w:numPr>
        <w:rPr>
          <w:rFonts w:ascii="Calibri" w:hAnsi="Calibri" w:cs="Arial"/>
        </w:rPr>
      </w:pPr>
      <w:r w:rsidRPr="00950155">
        <w:rPr>
          <w:rFonts w:ascii="Calibri" w:hAnsi="Calibri" w:cs="Arial"/>
        </w:rPr>
        <w:t xml:space="preserve">Knowledge and understanding of the subject.                                                </w:t>
      </w:r>
      <w:r>
        <w:rPr>
          <w:rFonts w:ascii="Calibri" w:hAnsi="Calibri" w:cs="Arial"/>
        </w:rPr>
        <w:t xml:space="preserve">   </w:t>
      </w: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w:t>
      </w:r>
      <w:r>
        <w:rPr>
          <w:rFonts w:ascii="Calibri" w:hAnsi="Calibri" w:cs="Arial"/>
        </w:rPr>
        <w:t>3</w:t>
      </w:r>
      <w:r w:rsidRPr="00950155">
        <w:rPr>
          <w:rFonts w:ascii="Calibri" w:hAnsi="Calibri" w:cs="Arial"/>
        </w:rPr>
        <w:t>0</w:t>
      </w:r>
    </w:p>
    <w:p w:rsidR="00D57047" w:rsidRPr="00DE4A89" w:rsidRDefault="00DE4A89" w:rsidP="000F741E">
      <w:pPr>
        <w:pStyle w:val="ListParagraph"/>
        <w:numPr>
          <w:ilvl w:val="0"/>
          <w:numId w:val="22"/>
        </w:numPr>
        <w:rPr>
          <w:rFonts w:ascii="Calibri" w:hAnsi="Calibri" w:cs="Arial"/>
        </w:rPr>
      </w:pPr>
      <w:r w:rsidRPr="00DE4A89">
        <w:rPr>
          <w:rFonts w:ascii="Calibri" w:hAnsi="Calibri" w:cs="Arial"/>
        </w:rPr>
        <w:t xml:space="preserve">Cognitive and Intellectual Skills </w:t>
      </w:r>
      <w:r>
        <w:rPr>
          <w:rFonts w:ascii="Calibri" w:hAnsi="Calibri" w:cs="Arial"/>
        </w:rPr>
        <w:t xml:space="preserve">                                                     </w:t>
      </w:r>
      <w:bookmarkStart w:id="0" w:name="_GoBack"/>
      <w:bookmarkEnd w:id="0"/>
      <w:r w:rsidR="00D57047" w:rsidRPr="00DE4A89">
        <w:rPr>
          <w:rFonts w:ascii="Calibri" w:hAnsi="Calibri" w:cs="Arial"/>
        </w:rPr>
        <w:t xml:space="preserve">                             40</w:t>
      </w:r>
    </w:p>
    <w:p w:rsidR="00D57047" w:rsidRPr="00950155" w:rsidRDefault="00D57047" w:rsidP="00D57047">
      <w:pPr>
        <w:numPr>
          <w:ilvl w:val="0"/>
          <w:numId w:val="22"/>
        </w:numPr>
        <w:rPr>
          <w:rFonts w:ascii="Calibri" w:hAnsi="Calibri" w:cs="Arial"/>
        </w:rPr>
      </w:pPr>
      <w:r w:rsidRPr="00E162FC">
        <w:rPr>
          <w:rFonts w:ascii="Calibri" w:hAnsi="Calibri" w:cs="Arial"/>
        </w:rPr>
        <w:t>Practical Application and Deployment</w:t>
      </w:r>
      <w:r>
        <w:rPr>
          <w:rFonts w:ascii="Calibri" w:hAnsi="Calibri" w:cs="Arial"/>
        </w:rPr>
        <w:tab/>
      </w:r>
      <w:r>
        <w:rPr>
          <w:rFonts w:ascii="Calibri" w:hAnsi="Calibri" w:cs="Arial"/>
        </w:rPr>
        <w:tab/>
      </w:r>
      <w:r>
        <w:rPr>
          <w:rFonts w:ascii="Calibri" w:hAnsi="Calibri" w:cs="Arial"/>
        </w:rPr>
        <w:tab/>
      </w:r>
      <w:r>
        <w:rPr>
          <w:rFonts w:ascii="Calibri" w:hAnsi="Calibri" w:cs="Arial"/>
        </w:rPr>
        <w:tab/>
        <w:t xml:space="preserve">           10</w:t>
      </w:r>
    </w:p>
    <w:p w:rsidR="00D57047" w:rsidRPr="00950155" w:rsidRDefault="00D57047" w:rsidP="00D57047">
      <w:pPr>
        <w:numPr>
          <w:ilvl w:val="0"/>
          <w:numId w:val="22"/>
        </w:numPr>
        <w:rPr>
          <w:rFonts w:ascii="Calibri" w:hAnsi="Calibri" w:cs="Arial"/>
          <w:u w:val="single"/>
        </w:rPr>
      </w:pPr>
      <w:r w:rsidRPr="00950155">
        <w:rPr>
          <w:rFonts w:ascii="Calibri" w:hAnsi="Calibri" w:cs="Arial"/>
        </w:rPr>
        <w:t xml:space="preserve">Provision of a </w:t>
      </w:r>
      <w:proofErr w:type="spellStart"/>
      <w:r w:rsidRPr="00950155">
        <w:rPr>
          <w:rFonts w:ascii="Calibri" w:hAnsi="Calibri" w:cs="Arial"/>
        </w:rPr>
        <w:t>well structured</w:t>
      </w:r>
      <w:proofErr w:type="spellEnd"/>
      <w:r w:rsidRPr="00950155">
        <w:rPr>
          <w:rFonts w:ascii="Calibri" w:hAnsi="Calibri" w:cs="Arial"/>
        </w:rPr>
        <w:t xml:space="preserve"> essay, reflecting best professional practice        </w:t>
      </w:r>
      <w:r w:rsidRPr="00950155">
        <w:rPr>
          <w:rFonts w:ascii="Calibri" w:hAnsi="Calibri" w:cs="Arial"/>
          <w:u w:val="single"/>
        </w:rPr>
        <w:t xml:space="preserve"> 10 </w:t>
      </w:r>
    </w:p>
    <w:p w:rsidR="00D57047" w:rsidRPr="00950155" w:rsidRDefault="00D57047" w:rsidP="00D57047">
      <w:pPr>
        <w:ind w:left="360"/>
        <w:rPr>
          <w:rFonts w:ascii="Calibri" w:hAnsi="Calibri" w:cs="Arial"/>
          <w:u w:val="single"/>
        </w:rPr>
      </w:pPr>
      <w:r w:rsidRPr="00950155">
        <w:rPr>
          <w:rFonts w:ascii="Calibri" w:hAnsi="Calibri" w:cs="Arial"/>
        </w:rPr>
        <w:t xml:space="preserve">                                                                                                                </w:t>
      </w:r>
      <w:r>
        <w:rPr>
          <w:rFonts w:ascii="Calibri" w:hAnsi="Calibri" w:cs="Arial"/>
        </w:rPr>
        <w:t xml:space="preserve">                 </w:t>
      </w:r>
      <w:r w:rsidRPr="00950155">
        <w:rPr>
          <w:rFonts w:ascii="Calibri" w:hAnsi="Calibri" w:cs="Arial"/>
        </w:rPr>
        <w:t xml:space="preserve">   Total     </w:t>
      </w:r>
      <w:r w:rsidRPr="00950155">
        <w:rPr>
          <w:rFonts w:ascii="Calibri" w:hAnsi="Calibri" w:cs="Arial"/>
          <w:u w:val="single"/>
        </w:rPr>
        <w:t>100</w:t>
      </w:r>
    </w:p>
    <w:p w:rsidR="00D57047" w:rsidRDefault="00D57047" w:rsidP="00D57047">
      <w:pPr>
        <w:rPr>
          <w:rFonts w:ascii="Arial" w:hAnsi="Arial" w:cs="Arial"/>
          <w:b/>
          <w:sz w:val="22"/>
          <w:szCs w:val="22"/>
        </w:rPr>
      </w:pPr>
    </w:p>
    <w:p w:rsidR="00D57047" w:rsidRDefault="00D57047" w:rsidP="00D57047">
      <w:pPr>
        <w:rPr>
          <w:rFonts w:ascii="Arial" w:hAnsi="Arial" w:cs="Arial"/>
          <w:b/>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57047" w:rsidRDefault="008042F0" w:rsidP="00D57047">
      <w:pPr>
        <w:spacing w:after="120"/>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rsidR="00D57047" w:rsidRPr="008A54C7" w:rsidRDefault="00D57047" w:rsidP="00D57047">
      <w:pPr>
        <w:spacing w:after="120"/>
        <w:rPr>
          <w:rFonts w:ascii="Calibri" w:hAnsi="Calibri" w:cs="Calibri"/>
        </w:rPr>
      </w:pPr>
      <w:r w:rsidRPr="008A54C7">
        <w:rPr>
          <w:rFonts w:ascii="Calibri" w:hAnsi="Calibri" w:cs="Arial"/>
        </w:rPr>
        <w:t>Select, read, and research from credible sources information to provide structured discussion of the tasks set above. A full and appropriate reference listing will be required.</w:t>
      </w:r>
      <w:r>
        <w:rPr>
          <w:rFonts w:ascii="Calibri" w:hAnsi="Calibri" w:cs="Arial"/>
        </w:rPr>
        <w:t xml:space="preserve"> At least 20 references</w:t>
      </w:r>
    </w:p>
    <w:p w:rsidR="00C01A3F" w:rsidRPr="00A406E5" w:rsidRDefault="00C01A3F" w:rsidP="00D57047">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57047" w:rsidRDefault="00D57047" w:rsidP="00C01A3F">
      <w:pPr>
        <w:jc w:val="both"/>
        <w:rPr>
          <w:rFonts w:ascii="Arial" w:hAnsi="Arial" w:cs="Arial"/>
          <w:i/>
          <w:sz w:val="22"/>
          <w:szCs w:val="22"/>
        </w:rPr>
      </w:pPr>
    </w:p>
    <w:p w:rsidR="00D57047" w:rsidRDefault="00D57047" w:rsidP="00D57047">
      <w:pPr>
        <w:spacing w:after="120"/>
        <w:rPr>
          <w:rFonts w:ascii="Arial" w:hAnsi="Arial" w:cs="Arial"/>
          <w:sz w:val="22"/>
          <w:szCs w:val="22"/>
        </w:rPr>
      </w:pPr>
      <w:r>
        <w:rPr>
          <w:rFonts w:ascii="Calibri" w:hAnsi="Calibri" w:cs="Arial"/>
        </w:rPr>
        <w:t>Discussion of the roles of privatised water companies</w:t>
      </w:r>
      <w:r w:rsidRPr="001B16F2">
        <w:rPr>
          <w:rFonts w:ascii="Calibri" w:hAnsi="Calibri" w:cs="Arial"/>
        </w:rPr>
        <w:t xml:space="preserve"> </w:t>
      </w:r>
      <w:r>
        <w:rPr>
          <w:rFonts w:ascii="Calibri" w:hAnsi="Calibri" w:cs="Arial"/>
        </w:rPr>
        <w:t xml:space="preserve">Corporate Social </w:t>
      </w:r>
      <w:proofErr w:type="gramStart"/>
      <w:r>
        <w:rPr>
          <w:rFonts w:ascii="Calibri" w:hAnsi="Calibri" w:cs="Arial"/>
        </w:rPr>
        <w:t>Responsibility</w:t>
      </w:r>
      <w:r w:rsidRPr="000F222B">
        <w:rPr>
          <w:rFonts w:ascii="Calibri" w:hAnsi="Calibri" w:cs="Arial"/>
        </w:rPr>
        <w:t xml:space="preserve"> </w:t>
      </w:r>
      <w:r>
        <w:rPr>
          <w:rFonts w:ascii="Calibri" w:hAnsi="Calibri" w:cs="Arial"/>
        </w:rPr>
        <w:t xml:space="preserve"> and</w:t>
      </w:r>
      <w:proofErr w:type="gramEnd"/>
      <w:r>
        <w:rPr>
          <w:rFonts w:ascii="Calibri" w:hAnsi="Calibri" w:cs="Arial"/>
        </w:rPr>
        <w:t xml:space="preserve"> ‘extended view of Corporate citizenship’ </w:t>
      </w:r>
      <w:r w:rsidRPr="001B16F2">
        <w:rPr>
          <w:rFonts w:ascii="Calibri" w:hAnsi="Calibri" w:cs="Arial"/>
        </w:rPr>
        <w:t>in the best interests of society.</w:t>
      </w:r>
    </w:p>
    <w:p w:rsidR="00EF5F99" w:rsidRPr="00A406E5" w:rsidRDefault="00EF5F99"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5F99" w:rsidRPr="00A406E5" w:rsidRDefault="00EF5F99" w:rsidP="00C01A3F">
      <w:pPr>
        <w:jc w:val="both"/>
        <w:rPr>
          <w:rFonts w:ascii="Arial" w:hAnsi="Arial" w:cs="Arial"/>
          <w:i/>
          <w:sz w:val="22"/>
          <w:szCs w:val="22"/>
        </w:rPr>
      </w:pPr>
    </w:p>
    <w:p w:rsidR="00C348B8" w:rsidRPr="000F222B" w:rsidRDefault="00C348B8" w:rsidP="00C348B8">
      <w:pPr>
        <w:jc w:val="both"/>
        <w:rPr>
          <w:rFonts w:ascii="Calibri" w:hAnsi="Calibri" w:cs="Calibri"/>
          <w:sz w:val="22"/>
          <w:szCs w:val="22"/>
        </w:rPr>
      </w:pPr>
      <w:r w:rsidRPr="000F222B">
        <w:rPr>
          <w:rFonts w:ascii="Calibri" w:hAnsi="Calibri" w:cs="Calibri"/>
          <w:sz w:val="22"/>
          <w:szCs w:val="22"/>
        </w:rPr>
        <w:t>Evaluation and critical discussion</w:t>
      </w:r>
      <w:r>
        <w:rPr>
          <w:rFonts w:ascii="Calibri" w:hAnsi="Calibri" w:cs="Calibri"/>
          <w:sz w:val="22"/>
          <w:szCs w:val="22"/>
        </w:rPr>
        <w:t xml:space="preserve"> of theories and models with reference to practical examples in the real world. The more water case studies discussed the better weigh up breadth and depth. Be sure to argue all points. Think about the pros and cons.</w:t>
      </w:r>
    </w:p>
    <w:p w:rsidR="00C01A3F" w:rsidRPr="00A406E5" w:rsidRDefault="00C01A3F" w:rsidP="00EF5F99">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C348B8" w:rsidRDefault="00C348B8" w:rsidP="00C348B8">
      <w:pPr>
        <w:spacing w:after="120"/>
        <w:rPr>
          <w:rFonts w:ascii="Calibri" w:hAnsi="Calibri" w:cs="Arial"/>
        </w:rPr>
      </w:pPr>
      <w:r>
        <w:rPr>
          <w:rFonts w:ascii="Calibri" w:hAnsi="Calibri" w:cs="Arial"/>
        </w:rPr>
        <w:t xml:space="preserve">Modern day application for improvements and </w:t>
      </w:r>
      <w:proofErr w:type="gramStart"/>
      <w:r>
        <w:rPr>
          <w:rFonts w:ascii="Calibri" w:hAnsi="Calibri" w:cs="Arial"/>
        </w:rPr>
        <w:t>sustainability  and</w:t>
      </w:r>
      <w:proofErr w:type="gramEnd"/>
      <w:r>
        <w:rPr>
          <w:rFonts w:ascii="Calibri" w:hAnsi="Calibri" w:cs="Arial"/>
        </w:rPr>
        <w:t xml:space="preserve"> solid case study examples</w:t>
      </w:r>
    </w:p>
    <w:p w:rsidR="00EF5F99" w:rsidRPr="00A406E5" w:rsidRDefault="00EF5F99"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C348B8" w:rsidRPr="008A54C7" w:rsidRDefault="00C348B8" w:rsidP="00C348B8">
      <w:pPr>
        <w:jc w:val="both"/>
        <w:rPr>
          <w:rFonts w:ascii="Calibri" w:hAnsi="Calibri" w:cs="Arial"/>
        </w:rPr>
      </w:pPr>
      <w:r w:rsidRPr="008A54C7">
        <w:rPr>
          <w:rFonts w:ascii="Calibri" w:hAnsi="Calibri" w:cs="Arial"/>
        </w:rPr>
        <w:t xml:space="preserve">Provide a clear, coherent and </w:t>
      </w:r>
      <w:proofErr w:type="spellStart"/>
      <w:r w:rsidRPr="008A54C7">
        <w:rPr>
          <w:rFonts w:ascii="Calibri" w:hAnsi="Calibri" w:cs="Arial"/>
        </w:rPr>
        <w:t>well structured</w:t>
      </w:r>
      <w:proofErr w:type="spellEnd"/>
      <w:r w:rsidRPr="008A54C7">
        <w:rPr>
          <w:rFonts w:ascii="Calibri" w:hAnsi="Calibri" w:cs="Arial"/>
        </w:rPr>
        <w:t xml:space="preserve"> essay in order to address the tasks</w:t>
      </w:r>
      <w:r>
        <w:rPr>
          <w:rFonts w:ascii="Calibri" w:hAnsi="Calibri" w:cs="Arial"/>
        </w:rPr>
        <w:t xml:space="preserve"> set</w:t>
      </w:r>
      <w:r w:rsidRPr="008A54C7">
        <w:rPr>
          <w:rFonts w:ascii="Calibri" w:hAnsi="Calibri" w:cs="Arial"/>
        </w:rPr>
        <w:t>.</w:t>
      </w:r>
      <w:r>
        <w:rPr>
          <w:rFonts w:ascii="Calibri" w:hAnsi="Calibri" w:cs="Arial"/>
        </w:rPr>
        <w:t xml:space="preserve"> Check spelling.</w:t>
      </w:r>
      <w:r w:rsidRPr="008A54C7">
        <w:rPr>
          <w:rFonts w:ascii="Calibri" w:hAnsi="Calibri" w:cs="Arial"/>
        </w:rPr>
        <w:t xml:space="preserve">  (2000 </w:t>
      </w:r>
      <w:proofErr w:type="gramStart"/>
      <w:r w:rsidRPr="008A54C7">
        <w:rPr>
          <w:rFonts w:ascii="Calibri" w:hAnsi="Calibri" w:cs="Arial"/>
        </w:rPr>
        <w:t>words )</w:t>
      </w:r>
      <w:proofErr w:type="gramEnd"/>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348B8" w:rsidP="00152E9D">
            <w:pPr>
              <w:jc w:val="center"/>
              <w:rPr>
                <w:rFonts w:ascii="Arial" w:hAnsi="Arial" w:cs="Arial"/>
                <w:sz w:val="32"/>
              </w:rPr>
            </w:pPr>
            <w:r>
              <w:rPr>
                <w:rFonts w:ascii="Arial" w:hAnsi="Arial" w:cs="Arial"/>
                <w:sz w:val="32"/>
              </w:rPr>
              <w:t>3</w:t>
            </w:r>
            <w:r w:rsidR="00EF5F99">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348B8" w:rsidP="00152E9D">
            <w:pPr>
              <w:jc w:val="center"/>
              <w:rPr>
                <w:rFonts w:ascii="Arial" w:hAnsi="Arial" w:cs="Arial"/>
                <w:sz w:val="32"/>
              </w:rPr>
            </w:pPr>
            <w:r>
              <w:rPr>
                <w:rFonts w:ascii="Arial" w:hAnsi="Arial" w:cs="Arial"/>
                <w:sz w:val="32"/>
              </w:rPr>
              <w:t>4</w:t>
            </w:r>
            <w:r w:rsidR="00EF5F99">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F5F99" w:rsidP="00152E9D">
            <w:pPr>
              <w:jc w:val="center"/>
              <w:rPr>
                <w:rFonts w:ascii="Arial" w:hAnsi="Arial" w:cs="Arial"/>
                <w:sz w:val="32"/>
              </w:rPr>
            </w:pPr>
            <w:r>
              <w:rPr>
                <w:rFonts w:ascii="Arial" w:hAnsi="Arial" w:cs="Arial"/>
                <w:sz w:val="32"/>
              </w:rPr>
              <w:t>10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145B" w:rsidRDefault="0011145B">
      <w:r>
        <w:separator/>
      </w:r>
    </w:p>
  </w:endnote>
  <w:endnote w:type="continuationSeparator" w:id="0">
    <w:p w:rsidR="0011145B" w:rsidRDefault="001114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4A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4A89">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145B" w:rsidRDefault="0011145B">
      <w:r>
        <w:separator/>
      </w:r>
    </w:p>
  </w:footnote>
  <w:footnote w:type="continuationSeparator" w:id="0">
    <w:p w:rsidR="0011145B" w:rsidRDefault="001114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37B01"/>
    <w:multiLevelType w:val="hybridMultilevel"/>
    <w:tmpl w:val="B560CA50"/>
    <w:lvl w:ilvl="0" w:tplc="22B613B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16C65AF"/>
    <w:multiLevelType w:val="hybridMultilevel"/>
    <w:tmpl w:val="B8460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6F1DD8"/>
    <w:multiLevelType w:val="hybridMultilevel"/>
    <w:tmpl w:val="1F36C682"/>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F43BCF"/>
    <w:multiLevelType w:val="hybridMultilevel"/>
    <w:tmpl w:val="9AD68526"/>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BA00B11"/>
    <w:multiLevelType w:val="hybridMultilevel"/>
    <w:tmpl w:val="FDA0A37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EC52F43"/>
    <w:multiLevelType w:val="hybridMultilevel"/>
    <w:tmpl w:val="61848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9"/>
  </w:num>
  <w:num w:numId="4">
    <w:abstractNumId w:val="12"/>
  </w:num>
  <w:num w:numId="5">
    <w:abstractNumId w:val="7"/>
  </w:num>
  <w:num w:numId="6">
    <w:abstractNumId w:val="18"/>
  </w:num>
  <w:num w:numId="7">
    <w:abstractNumId w:val="2"/>
  </w:num>
  <w:num w:numId="8">
    <w:abstractNumId w:val="16"/>
  </w:num>
  <w:num w:numId="9">
    <w:abstractNumId w:val="11"/>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4"/>
  </w:num>
  <w:num w:numId="18">
    <w:abstractNumId w:val="20"/>
  </w:num>
  <w:num w:numId="19">
    <w:abstractNumId w:val="21"/>
  </w:num>
  <w:num w:numId="20">
    <w:abstractNumId w:val="9"/>
  </w:num>
  <w:num w:numId="21">
    <w:abstractNumId w:val="17"/>
  </w:num>
  <w:num w:numId="2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145B"/>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7F33"/>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978B6"/>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2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8B8"/>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047"/>
    <w:rsid w:val="00D62ACD"/>
    <w:rsid w:val="00DA36EE"/>
    <w:rsid w:val="00DB116D"/>
    <w:rsid w:val="00DD17CC"/>
    <w:rsid w:val="00DE217A"/>
    <w:rsid w:val="00DE4A89"/>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5F99"/>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06C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9</Pages>
  <Words>3749</Words>
  <Characters>21371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4</cp:revision>
  <cp:lastPrinted>2014-10-10T07:42:00Z</cp:lastPrinted>
  <dcterms:created xsi:type="dcterms:W3CDTF">2018-12-17T11:26:00Z</dcterms:created>
  <dcterms:modified xsi:type="dcterms:W3CDTF">2018-12-17T11:50:00Z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