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EB96A" w14:textId="77777777" w:rsidR="0053436B" w:rsidRDefault="00973364" w:rsidP="0053436B">
      <w:pPr>
        <w:jc w:val="center"/>
        <w:rPr>
          <w:rFonts w:ascii="Arial" w:hAnsi="Arial" w:cs="Arial"/>
          <w:b/>
          <w:bCs/>
          <w:sz w:val="24"/>
          <w:szCs w:val="24"/>
          <w:u w:val="single"/>
        </w:rPr>
      </w:pPr>
      <w:r w:rsidRPr="0053436B">
        <w:rPr>
          <w:rFonts w:ascii="Arial" w:hAnsi="Arial" w:cs="Arial"/>
          <w:b/>
          <w:bCs/>
          <w:sz w:val="24"/>
          <w:szCs w:val="24"/>
          <w:u w:val="single"/>
        </w:rPr>
        <w:t>War made the State and the State made War,</w:t>
      </w:r>
    </w:p>
    <w:p w14:paraId="5A7948DE" w14:textId="77777777" w:rsidR="0053436B" w:rsidRDefault="00973364" w:rsidP="0053436B">
      <w:pPr>
        <w:jc w:val="center"/>
        <w:rPr>
          <w:rFonts w:ascii="Arial" w:hAnsi="Arial" w:cs="Arial"/>
          <w:b/>
          <w:bCs/>
          <w:sz w:val="24"/>
          <w:szCs w:val="24"/>
          <w:u w:val="single"/>
        </w:rPr>
      </w:pPr>
      <w:r w:rsidRPr="0053436B">
        <w:rPr>
          <w:rFonts w:ascii="Arial" w:hAnsi="Arial" w:cs="Arial"/>
          <w:b/>
          <w:bCs/>
          <w:sz w:val="24"/>
          <w:szCs w:val="24"/>
          <w:u w:val="single"/>
        </w:rPr>
        <w:t>Politics and Warfare in the Modern Age</w:t>
      </w:r>
      <w:r w:rsidR="0031554C" w:rsidRPr="0053436B">
        <w:rPr>
          <w:rFonts w:ascii="Arial" w:hAnsi="Arial" w:cs="Arial"/>
          <w:b/>
          <w:bCs/>
          <w:sz w:val="24"/>
          <w:szCs w:val="24"/>
          <w:u w:val="single"/>
        </w:rPr>
        <w:t xml:space="preserve"> </w:t>
      </w:r>
    </w:p>
    <w:p w14:paraId="70D0CBB9" w14:textId="3C63C494" w:rsidR="00CC0637" w:rsidRPr="0053436B" w:rsidRDefault="0031554C" w:rsidP="0053436B">
      <w:pPr>
        <w:jc w:val="center"/>
        <w:rPr>
          <w:rFonts w:ascii="Arial" w:hAnsi="Arial" w:cs="Arial"/>
          <w:b/>
          <w:bCs/>
          <w:sz w:val="24"/>
          <w:szCs w:val="24"/>
          <w:u w:val="single"/>
        </w:rPr>
      </w:pPr>
      <w:r w:rsidRPr="0053436B">
        <w:rPr>
          <w:rFonts w:ascii="Arial" w:hAnsi="Arial" w:cs="Arial"/>
          <w:b/>
          <w:bCs/>
          <w:sz w:val="24"/>
          <w:szCs w:val="24"/>
          <w:u w:val="single"/>
        </w:rPr>
        <w:t xml:space="preserve">Assessment 1 </w:t>
      </w:r>
      <w:r w:rsidR="005B29D1" w:rsidRPr="0053436B">
        <w:rPr>
          <w:rFonts w:ascii="Arial" w:hAnsi="Arial" w:cs="Arial"/>
          <w:b/>
          <w:bCs/>
          <w:sz w:val="24"/>
          <w:szCs w:val="24"/>
          <w:u w:val="single"/>
        </w:rPr>
        <w:t>–</w:t>
      </w:r>
      <w:r w:rsidRPr="0053436B">
        <w:rPr>
          <w:rFonts w:ascii="Arial" w:hAnsi="Arial" w:cs="Arial"/>
          <w:b/>
          <w:bCs/>
          <w:sz w:val="24"/>
          <w:szCs w:val="24"/>
          <w:u w:val="single"/>
        </w:rPr>
        <w:t xml:space="preserve"> Gobbets</w:t>
      </w:r>
    </w:p>
    <w:p w14:paraId="22C22232" w14:textId="77777777" w:rsidR="005B29D1" w:rsidRDefault="005B29D1" w:rsidP="005B29D1">
      <w:pPr>
        <w:jc w:val="both"/>
        <w:rPr>
          <w:rFonts w:ascii="Arial" w:hAnsi="Arial" w:cs="Arial"/>
          <w:sz w:val="12"/>
          <w:szCs w:val="12"/>
        </w:rPr>
      </w:pPr>
    </w:p>
    <w:p w14:paraId="6368F877" w14:textId="29EB765A" w:rsidR="00F66C90" w:rsidRPr="0053436B" w:rsidRDefault="00F66C90" w:rsidP="005B29D1">
      <w:pPr>
        <w:jc w:val="both"/>
        <w:rPr>
          <w:rFonts w:ascii="Arial" w:hAnsi="Arial" w:cs="Arial"/>
          <w:b/>
          <w:bCs/>
          <w:sz w:val="24"/>
          <w:szCs w:val="24"/>
          <w:u w:val="single"/>
        </w:rPr>
      </w:pPr>
      <w:bookmarkStart w:id="0" w:name="_Hlk105320224"/>
      <w:r w:rsidRPr="0053436B">
        <w:rPr>
          <w:rFonts w:ascii="Arial" w:hAnsi="Arial" w:cs="Arial"/>
          <w:b/>
          <w:bCs/>
          <w:sz w:val="24"/>
          <w:szCs w:val="24"/>
          <w:u w:val="single"/>
        </w:rPr>
        <w:t xml:space="preserve">Hansard, “War Situation”, api.parliment.uk, June 4th 1940, Volume 361, (Cited May 29th 2022), Available from: </w:t>
      </w:r>
      <w:hyperlink r:id="rId7" w:history="1">
        <w:r w:rsidR="00A7124B" w:rsidRPr="0053436B">
          <w:rPr>
            <w:rStyle w:val="Hyperlink"/>
            <w:rFonts w:ascii="Arial" w:hAnsi="Arial" w:cs="Arial"/>
            <w:b/>
            <w:bCs/>
            <w:sz w:val="24"/>
            <w:szCs w:val="24"/>
          </w:rPr>
          <w:t>https://api.parliament.uk/historic-hansard/commons/1940/jun/04/war-situation</w:t>
        </w:r>
      </w:hyperlink>
      <w:r w:rsidR="00A7124B" w:rsidRPr="0053436B">
        <w:rPr>
          <w:rFonts w:ascii="Arial" w:hAnsi="Arial" w:cs="Arial"/>
          <w:b/>
          <w:bCs/>
          <w:sz w:val="24"/>
          <w:szCs w:val="24"/>
          <w:u w:val="single"/>
        </w:rPr>
        <w:t xml:space="preserve"> </w:t>
      </w:r>
    </w:p>
    <w:bookmarkEnd w:id="0"/>
    <w:p w14:paraId="13E9E15B" w14:textId="1961BF0E" w:rsidR="00194B89" w:rsidRPr="00D81334" w:rsidRDefault="00E82B29" w:rsidP="005B29D1">
      <w:pPr>
        <w:jc w:val="both"/>
        <w:rPr>
          <w:rFonts w:ascii="Arial" w:hAnsi="Arial" w:cs="Arial"/>
          <w:sz w:val="24"/>
          <w:szCs w:val="24"/>
        </w:rPr>
      </w:pPr>
      <w:r w:rsidRPr="00D81334">
        <w:rPr>
          <w:rFonts w:ascii="Arial" w:hAnsi="Arial" w:cs="Arial"/>
          <w:sz w:val="24"/>
          <w:szCs w:val="24"/>
        </w:rPr>
        <w:t>When</w:t>
      </w:r>
      <w:r w:rsidR="0053436B" w:rsidRPr="00D81334">
        <w:rPr>
          <w:rFonts w:ascii="Arial" w:hAnsi="Arial" w:cs="Arial"/>
          <w:sz w:val="24"/>
          <w:szCs w:val="24"/>
        </w:rPr>
        <w:t>ever</w:t>
      </w:r>
      <w:r w:rsidRPr="00D81334">
        <w:rPr>
          <w:rFonts w:ascii="Arial" w:hAnsi="Arial" w:cs="Arial"/>
          <w:sz w:val="24"/>
          <w:szCs w:val="24"/>
        </w:rPr>
        <w:t xml:space="preserve"> there is debate or discussion </w:t>
      </w:r>
      <w:r w:rsidR="0053436B" w:rsidRPr="00D81334">
        <w:rPr>
          <w:rFonts w:ascii="Arial" w:hAnsi="Arial" w:cs="Arial"/>
          <w:sz w:val="24"/>
          <w:szCs w:val="24"/>
        </w:rPr>
        <w:t xml:space="preserve">in either </w:t>
      </w:r>
      <w:r w:rsidR="009E0715" w:rsidRPr="00D81334">
        <w:rPr>
          <w:rFonts w:ascii="Arial" w:hAnsi="Arial" w:cs="Arial"/>
          <w:sz w:val="24"/>
          <w:szCs w:val="24"/>
        </w:rPr>
        <w:t xml:space="preserve">of the British </w:t>
      </w:r>
      <w:r w:rsidR="0053436B" w:rsidRPr="00D81334">
        <w:rPr>
          <w:rFonts w:ascii="Arial" w:hAnsi="Arial" w:cs="Arial"/>
          <w:sz w:val="24"/>
          <w:szCs w:val="24"/>
        </w:rPr>
        <w:t>Houses of Parliament (</w:t>
      </w:r>
      <w:r w:rsidRPr="00D81334">
        <w:rPr>
          <w:rFonts w:ascii="Arial" w:hAnsi="Arial" w:cs="Arial"/>
          <w:sz w:val="24"/>
          <w:szCs w:val="24"/>
        </w:rPr>
        <w:t>Commons or Lords</w:t>
      </w:r>
      <w:r w:rsidR="0053436B" w:rsidRPr="00D81334">
        <w:rPr>
          <w:rFonts w:ascii="Arial" w:hAnsi="Arial" w:cs="Arial"/>
          <w:sz w:val="24"/>
          <w:szCs w:val="24"/>
        </w:rPr>
        <w:t xml:space="preserve">) it is a legal requirement that </w:t>
      </w:r>
      <w:r w:rsidR="005570B5" w:rsidRPr="00D81334">
        <w:rPr>
          <w:rFonts w:ascii="Arial" w:hAnsi="Arial" w:cs="Arial"/>
          <w:sz w:val="24"/>
          <w:szCs w:val="24"/>
        </w:rPr>
        <w:t xml:space="preserve">what is said is recorded. This process is officially </w:t>
      </w:r>
      <w:r w:rsidR="004D4DC9" w:rsidRPr="00D81334">
        <w:rPr>
          <w:rFonts w:ascii="Arial" w:hAnsi="Arial" w:cs="Arial"/>
          <w:sz w:val="24"/>
          <w:szCs w:val="24"/>
        </w:rPr>
        <w:t>the duty</w:t>
      </w:r>
      <w:r w:rsidR="00872378" w:rsidRPr="00D81334">
        <w:rPr>
          <w:rFonts w:ascii="Arial" w:hAnsi="Arial" w:cs="Arial"/>
          <w:sz w:val="24"/>
          <w:szCs w:val="24"/>
        </w:rPr>
        <w:t xml:space="preserve"> and responsibility</w:t>
      </w:r>
      <w:r w:rsidR="004D4DC9" w:rsidRPr="00D81334">
        <w:rPr>
          <w:rFonts w:ascii="Arial" w:hAnsi="Arial" w:cs="Arial"/>
          <w:sz w:val="24"/>
          <w:szCs w:val="24"/>
        </w:rPr>
        <w:t xml:space="preserve"> of Hansard</w:t>
      </w:r>
      <w:r w:rsidR="009E0715" w:rsidRPr="00D81334">
        <w:rPr>
          <w:rFonts w:ascii="Arial" w:hAnsi="Arial" w:cs="Arial"/>
          <w:sz w:val="24"/>
          <w:szCs w:val="24"/>
        </w:rPr>
        <w:t>. Initially everything is</w:t>
      </w:r>
      <w:r w:rsidR="004D4DC9" w:rsidRPr="00D81334">
        <w:rPr>
          <w:rFonts w:ascii="Arial" w:hAnsi="Arial" w:cs="Arial"/>
          <w:sz w:val="24"/>
          <w:szCs w:val="24"/>
        </w:rPr>
        <w:t xml:space="preserve"> record</w:t>
      </w:r>
      <w:r w:rsidR="009E0715" w:rsidRPr="00D81334">
        <w:rPr>
          <w:rFonts w:ascii="Arial" w:hAnsi="Arial" w:cs="Arial"/>
          <w:sz w:val="24"/>
          <w:szCs w:val="24"/>
        </w:rPr>
        <w:t>ed</w:t>
      </w:r>
      <w:r w:rsidR="00872378" w:rsidRPr="00D81334">
        <w:rPr>
          <w:rFonts w:ascii="Arial" w:hAnsi="Arial" w:cs="Arial"/>
          <w:sz w:val="24"/>
          <w:szCs w:val="24"/>
        </w:rPr>
        <w:t xml:space="preserve"> verbatim</w:t>
      </w:r>
      <w:r w:rsidR="009E0715" w:rsidRPr="00D81334">
        <w:rPr>
          <w:rFonts w:ascii="Arial" w:hAnsi="Arial" w:cs="Arial"/>
          <w:sz w:val="24"/>
          <w:szCs w:val="24"/>
        </w:rPr>
        <w:t xml:space="preserve">, </w:t>
      </w:r>
      <w:r w:rsidR="004D4DC9" w:rsidRPr="00D81334">
        <w:rPr>
          <w:rFonts w:ascii="Arial" w:hAnsi="Arial" w:cs="Arial"/>
          <w:sz w:val="24"/>
          <w:szCs w:val="24"/>
        </w:rPr>
        <w:t xml:space="preserve">then </w:t>
      </w:r>
      <w:r w:rsidR="009E0715" w:rsidRPr="00D81334">
        <w:rPr>
          <w:rFonts w:ascii="Arial" w:hAnsi="Arial" w:cs="Arial"/>
          <w:sz w:val="24"/>
          <w:szCs w:val="24"/>
        </w:rPr>
        <w:t xml:space="preserve">the transcript is edited to remove </w:t>
      </w:r>
      <w:r w:rsidR="00872378" w:rsidRPr="00D81334">
        <w:rPr>
          <w:rFonts w:ascii="Arial" w:hAnsi="Arial" w:cs="Arial"/>
          <w:sz w:val="24"/>
          <w:szCs w:val="24"/>
        </w:rPr>
        <w:t>repetition and</w:t>
      </w:r>
      <w:r w:rsidR="00A16316" w:rsidRPr="00D81334">
        <w:rPr>
          <w:rFonts w:ascii="Arial" w:hAnsi="Arial" w:cs="Arial"/>
          <w:sz w:val="24"/>
          <w:szCs w:val="24"/>
        </w:rPr>
        <w:t xml:space="preserve"> any obvious</w:t>
      </w:r>
      <w:r w:rsidR="00872378" w:rsidRPr="00D81334">
        <w:rPr>
          <w:rFonts w:ascii="Arial" w:hAnsi="Arial" w:cs="Arial"/>
          <w:sz w:val="24"/>
          <w:szCs w:val="24"/>
        </w:rPr>
        <w:t xml:space="preserve"> mistakes</w:t>
      </w:r>
      <w:r w:rsidR="00A16316" w:rsidRPr="00D81334">
        <w:rPr>
          <w:rFonts w:ascii="Arial" w:hAnsi="Arial" w:cs="Arial"/>
          <w:sz w:val="24"/>
          <w:szCs w:val="24"/>
        </w:rPr>
        <w:t xml:space="preserve">, without taking away </w:t>
      </w:r>
      <w:r w:rsidR="00265F84" w:rsidRPr="00D81334">
        <w:rPr>
          <w:rFonts w:ascii="Arial" w:hAnsi="Arial" w:cs="Arial"/>
          <w:sz w:val="24"/>
          <w:szCs w:val="24"/>
        </w:rPr>
        <w:t xml:space="preserve">any of </w:t>
      </w:r>
      <w:r w:rsidR="00A16316" w:rsidRPr="00D81334">
        <w:rPr>
          <w:rFonts w:ascii="Arial" w:hAnsi="Arial" w:cs="Arial"/>
          <w:sz w:val="24"/>
          <w:szCs w:val="24"/>
        </w:rPr>
        <w:t>the meanin</w:t>
      </w:r>
      <w:r w:rsidR="00265F84" w:rsidRPr="00D81334">
        <w:rPr>
          <w:rFonts w:ascii="Arial" w:hAnsi="Arial" w:cs="Arial"/>
          <w:sz w:val="24"/>
          <w:szCs w:val="24"/>
        </w:rPr>
        <w:t>g</w:t>
      </w:r>
      <w:r w:rsidR="009E0715" w:rsidRPr="00D81334">
        <w:rPr>
          <w:rFonts w:ascii="Arial" w:hAnsi="Arial" w:cs="Arial"/>
          <w:sz w:val="24"/>
          <w:szCs w:val="24"/>
        </w:rPr>
        <w:t xml:space="preserve">. The end result </w:t>
      </w:r>
      <w:r w:rsidR="00E21B65" w:rsidRPr="00D81334">
        <w:rPr>
          <w:rFonts w:ascii="Arial" w:hAnsi="Arial" w:cs="Arial"/>
          <w:sz w:val="24"/>
          <w:szCs w:val="24"/>
        </w:rPr>
        <w:t>is a</w:t>
      </w:r>
      <w:r w:rsidR="009E0715" w:rsidRPr="00D81334">
        <w:rPr>
          <w:rFonts w:ascii="Arial" w:hAnsi="Arial" w:cs="Arial"/>
          <w:sz w:val="24"/>
          <w:szCs w:val="24"/>
        </w:rPr>
        <w:t xml:space="preserve"> </w:t>
      </w:r>
      <w:r w:rsidR="00EA7576" w:rsidRPr="00D81334">
        <w:rPr>
          <w:rFonts w:ascii="Arial" w:hAnsi="Arial" w:cs="Arial"/>
          <w:sz w:val="24"/>
          <w:szCs w:val="24"/>
        </w:rPr>
        <w:t>concise</w:t>
      </w:r>
      <w:r w:rsidR="00E85662" w:rsidRPr="00D81334">
        <w:rPr>
          <w:rFonts w:ascii="Arial" w:hAnsi="Arial" w:cs="Arial"/>
          <w:sz w:val="24"/>
          <w:szCs w:val="24"/>
        </w:rPr>
        <w:t>, accurate and</w:t>
      </w:r>
      <w:r w:rsidR="00EA7576" w:rsidRPr="00D81334">
        <w:rPr>
          <w:rFonts w:ascii="Arial" w:hAnsi="Arial" w:cs="Arial"/>
          <w:sz w:val="24"/>
          <w:szCs w:val="24"/>
        </w:rPr>
        <w:t xml:space="preserve"> understandable record. </w:t>
      </w:r>
      <w:r w:rsidR="00734915" w:rsidRPr="00D81334">
        <w:rPr>
          <w:rFonts w:ascii="Arial" w:hAnsi="Arial" w:cs="Arial"/>
          <w:sz w:val="24"/>
          <w:szCs w:val="24"/>
        </w:rPr>
        <w:t>A</w:t>
      </w:r>
      <w:r w:rsidR="00E85662" w:rsidRPr="00D81334">
        <w:rPr>
          <w:rFonts w:ascii="Arial" w:hAnsi="Arial" w:cs="Arial"/>
          <w:sz w:val="24"/>
          <w:szCs w:val="24"/>
        </w:rPr>
        <w:t>s a source</w:t>
      </w:r>
      <w:r w:rsidR="00734915" w:rsidRPr="00D81334">
        <w:rPr>
          <w:rFonts w:ascii="Arial" w:hAnsi="Arial" w:cs="Arial"/>
          <w:sz w:val="24"/>
          <w:szCs w:val="24"/>
        </w:rPr>
        <w:t xml:space="preserve">, </w:t>
      </w:r>
      <w:r w:rsidR="00E85662" w:rsidRPr="00D81334">
        <w:rPr>
          <w:rFonts w:ascii="Arial" w:hAnsi="Arial" w:cs="Arial"/>
          <w:sz w:val="24"/>
          <w:szCs w:val="24"/>
        </w:rPr>
        <w:t>Hansard is beyond reproach for reliability</w:t>
      </w:r>
      <w:r w:rsidR="00734915" w:rsidRPr="00D81334">
        <w:rPr>
          <w:rFonts w:ascii="Arial" w:hAnsi="Arial" w:cs="Arial"/>
          <w:sz w:val="24"/>
          <w:szCs w:val="24"/>
        </w:rPr>
        <w:t xml:space="preserve">. It </w:t>
      </w:r>
      <w:r w:rsidR="00194B89" w:rsidRPr="00D81334">
        <w:rPr>
          <w:rFonts w:ascii="Arial" w:hAnsi="Arial" w:cs="Arial"/>
          <w:sz w:val="24"/>
          <w:szCs w:val="24"/>
        </w:rPr>
        <w:t>provide</w:t>
      </w:r>
      <w:r w:rsidR="00734915" w:rsidRPr="00D81334">
        <w:rPr>
          <w:rFonts w:ascii="Arial" w:hAnsi="Arial" w:cs="Arial"/>
          <w:sz w:val="24"/>
          <w:szCs w:val="24"/>
        </w:rPr>
        <w:t>s</w:t>
      </w:r>
      <w:r w:rsidR="00194B89" w:rsidRPr="00D81334">
        <w:rPr>
          <w:rFonts w:ascii="Arial" w:hAnsi="Arial" w:cs="Arial"/>
          <w:sz w:val="24"/>
          <w:szCs w:val="24"/>
        </w:rPr>
        <w:t xml:space="preserve"> an </w:t>
      </w:r>
      <w:r w:rsidR="00734915" w:rsidRPr="00D81334">
        <w:rPr>
          <w:rFonts w:ascii="Arial" w:hAnsi="Arial" w:cs="Arial"/>
          <w:sz w:val="24"/>
          <w:szCs w:val="24"/>
        </w:rPr>
        <w:t xml:space="preserve">accurate </w:t>
      </w:r>
      <w:r w:rsidR="00194B89" w:rsidRPr="00D81334">
        <w:rPr>
          <w:rFonts w:ascii="Arial" w:hAnsi="Arial" w:cs="Arial"/>
          <w:sz w:val="24"/>
          <w:szCs w:val="24"/>
        </w:rPr>
        <w:t xml:space="preserve">account of </w:t>
      </w:r>
      <w:r w:rsidR="00734915" w:rsidRPr="00D81334">
        <w:rPr>
          <w:rFonts w:ascii="Arial" w:hAnsi="Arial" w:cs="Arial"/>
          <w:sz w:val="24"/>
          <w:szCs w:val="24"/>
        </w:rPr>
        <w:t xml:space="preserve">some of </w:t>
      </w:r>
      <w:r w:rsidR="00194B89" w:rsidRPr="00D81334">
        <w:rPr>
          <w:rFonts w:ascii="Arial" w:hAnsi="Arial" w:cs="Arial"/>
          <w:sz w:val="24"/>
          <w:szCs w:val="24"/>
        </w:rPr>
        <w:t>the United Kingdoms’ most pivotal moments</w:t>
      </w:r>
      <w:r w:rsidR="00734915" w:rsidRPr="00D81334">
        <w:rPr>
          <w:rFonts w:ascii="Arial" w:hAnsi="Arial" w:cs="Arial"/>
          <w:sz w:val="24"/>
          <w:szCs w:val="24"/>
        </w:rPr>
        <w:t>, debates that ha</w:t>
      </w:r>
      <w:r w:rsidR="00265F84" w:rsidRPr="00D81334">
        <w:rPr>
          <w:rFonts w:ascii="Arial" w:hAnsi="Arial" w:cs="Arial"/>
          <w:sz w:val="24"/>
          <w:szCs w:val="24"/>
        </w:rPr>
        <w:t>d / have</w:t>
      </w:r>
      <w:r w:rsidR="00734915" w:rsidRPr="00D81334">
        <w:rPr>
          <w:rFonts w:ascii="Arial" w:hAnsi="Arial" w:cs="Arial"/>
          <w:sz w:val="24"/>
          <w:szCs w:val="24"/>
        </w:rPr>
        <w:t xml:space="preserve"> enormous implications for </w:t>
      </w:r>
      <w:r w:rsidR="00DD104A" w:rsidRPr="00D81334">
        <w:rPr>
          <w:rFonts w:ascii="Arial" w:hAnsi="Arial" w:cs="Arial"/>
          <w:sz w:val="24"/>
          <w:szCs w:val="24"/>
        </w:rPr>
        <w:t>not just our country, but the world.</w:t>
      </w:r>
      <w:r w:rsidR="00194B89" w:rsidRPr="00D81334">
        <w:rPr>
          <w:rFonts w:ascii="Arial" w:hAnsi="Arial" w:cs="Arial"/>
          <w:sz w:val="24"/>
          <w:szCs w:val="24"/>
        </w:rPr>
        <w:t xml:space="preserve"> </w:t>
      </w:r>
    </w:p>
    <w:p w14:paraId="0638B657" w14:textId="3FA4BFBF" w:rsidR="00F81C43" w:rsidRPr="00D81334" w:rsidRDefault="00265F84" w:rsidP="005B29D1">
      <w:pPr>
        <w:jc w:val="both"/>
        <w:rPr>
          <w:rFonts w:ascii="Arial" w:hAnsi="Arial" w:cs="Arial"/>
          <w:sz w:val="24"/>
          <w:szCs w:val="24"/>
        </w:rPr>
      </w:pPr>
      <w:r w:rsidRPr="00D81334">
        <w:rPr>
          <w:rFonts w:ascii="Arial" w:hAnsi="Arial" w:cs="Arial"/>
          <w:sz w:val="24"/>
          <w:szCs w:val="24"/>
        </w:rPr>
        <w:t xml:space="preserve">This transcript of Prime Minister Winston Churchill’s infamous “war situation” speech, is taken from the </w:t>
      </w:r>
      <w:r w:rsidR="00194B89" w:rsidRPr="00D81334">
        <w:rPr>
          <w:rFonts w:ascii="Arial" w:hAnsi="Arial" w:cs="Arial"/>
          <w:sz w:val="24"/>
          <w:szCs w:val="24"/>
        </w:rPr>
        <w:t xml:space="preserve">record </w:t>
      </w:r>
      <w:r w:rsidR="002A3977" w:rsidRPr="00D81334">
        <w:rPr>
          <w:rFonts w:ascii="Arial" w:hAnsi="Arial" w:cs="Arial"/>
          <w:sz w:val="24"/>
          <w:szCs w:val="24"/>
        </w:rPr>
        <w:t>provided by Hansard</w:t>
      </w:r>
      <w:r w:rsidRPr="00D81334">
        <w:rPr>
          <w:rFonts w:ascii="Arial" w:hAnsi="Arial" w:cs="Arial"/>
          <w:sz w:val="24"/>
          <w:szCs w:val="24"/>
        </w:rPr>
        <w:t>. Churchill</w:t>
      </w:r>
      <w:r w:rsidR="00086647" w:rsidRPr="00D81334">
        <w:rPr>
          <w:rFonts w:ascii="Arial" w:hAnsi="Arial" w:cs="Arial"/>
          <w:sz w:val="24"/>
          <w:szCs w:val="24"/>
        </w:rPr>
        <w:t xml:space="preserve"> addresse</w:t>
      </w:r>
      <w:r w:rsidR="002A3977" w:rsidRPr="00D81334">
        <w:rPr>
          <w:rFonts w:ascii="Arial" w:hAnsi="Arial" w:cs="Arial"/>
          <w:sz w:val="24"/>
          <w:szCs w:val="24"/>
        </w:rPr>
        <w:t xml:space="preserve">d </w:t>
      </w:r>
      <w:r w:rsidR="00086647" w:rsidRPr="00D81334">
        <w:rPr>
          <w:rFonts w:ascii="Arial" w:hAnsi="Arial" w:cs="Arial"/>
          <w:sz w:val="24"/>
          <w:szCs w:val="24"/>
        </w:rPr>
        <w:t xml:space="preserve">the House of Commons on the </w:t>
      </w:r>
      <w:r w:rsidR="002A3977" w:rsidRPr="00D81334">
        <w:rPr>
          <w:rFonts w:ascii="Arial" w:hAnsi="Arial" w:cs="Arial"/>
          <w:sz w:val="24"/>
          <w:szCs w:val="24"/>
        </w:rPr>
        <w:t>4</w:t>
      </w:r>
      <w:r w:rsidR="002A3977" w:rsidRPr="00D81334">
        <w:rPr>
          <w:rFonts w:ascii="Arial" w:hAnsi="Arial" w:cs="Arial"/>
          <w:sz w:val="24"/>
          <w:szCs w:val="24"/>
          <w:vertAlign w:val="superscript"/>
        </w:rPr>
        <w:t>th</w:t>
      </w:r>
      <w:r w:rsidR="002A3977" w:rsidRPr="00D81334">
        <w:rPr>
          <w:rFonts w:ascii="Arial" w:hAnsi="Arial" w:cs="Arial"/>
          <w:sz w:val="24"/>
          <w:szCs w:val="24"/>
        </w:rPr>
        <w:t xml:space="preserve"> of June 1940. </w:t>
      </w:r>
      <w:r w:rsidR="004032D1" w:rsidRPr="00D81334">
        <w:rPr>
          <w:rFonts w:ascii="Arial" w:hAnsi="Arial" w:cs="Arial"/>
          <w:sz w:val="24"/>
          <w:szCs w:val="24"/>
        </w:rPr>
        <w:t xml:space="preserve">This was a </w:t>
      </w:r>
      <w:r w:rsidR="00F075CE" w:rsidRPr="00D81334">
        <w:rPr>
          <w:rFonts w:ascii="Arial" w:hAnsi="Arial" w:cs="Arial"/>
          <w:sz w:val="24"/>
          <w:szCs w:val="24"/>
        </w:rPr>
        <w:t>pivotal</w:t>
      </w:r>
      <w:r w:rsidR="004032D1" w:rsidRPr="00D81334">
        <w:rPr>
          <w:rFonts w:ascii="Arial" w:hAnsi="Arial" w:cs="Arial"/>
          <w:sz w:val="24"/>
          <w:szCs w:val="24"/>
        </w:rPr>
        <w:t xml:space="preserve"> moment for not just </w:t>
      </w:r>
      <w:r w:rsidR="000C1AB4" w:rsidRPr="00D81334">
        <w:rPr>
          <w:rFonts w:ascii="Arial" w:hAnsi="Arial" w:cs="Arial"/>
          <w:sz w:val="24"/>
          <w:szCs w:val="24"/>
        </w:rPr>
        <w:t xml:space="preserve">for </w:t>
      </w:r>
      <w:r w:rsidR="004032D1" w:rsidRPr="00D81334">
        <w:rPr>
          <w:rFonts w:ascii="Arial" w:hAnsi="Arial" w:cs="Arial"/>
          <w:sz w:val="24"/>
          <w:szCs w:val="24"/>
        </w:rPr>
        <w:t>the Churchill government</w:t>
      </w:r>
      <w:r w:rsidRPr="00D81334">
        <w:rPr>
          <w:rFonts w:ascii="Arial" w:hAnsi="Arial" w:cs="Arial"/>
          <w:sz w:val="24"/>
          <w:szCs w:val="24"/>
        </w:rPr>
        <w:t>,</w:t>
      </w:r>
      <w:r w:rsidR="004032D1" w:rsidRPr="00D81334">
        <w:rPr>
          <w:rFonts w:ascii="Arial" w:hAnsi="Arial" w:cs="Arial"/>
          <w:sz w:val="24"/>
          <w:szCs w:val="24"/>
        </w:rPr>
        <w:t xml:space="preserve"> but for the country as a whole</w:t>
      </w:r>
      <w:r w:rsidRPr="00D81334">
        <w:rPr>
          <w:rFonts w:ascii="Arial" w:hAnsi="Arial" w:cs="Arial"/>
          <w:sz w:val="24"/>
          <w:szCs w:val="24"/>
        </w:rPr>
        <w:t xml:space="preserve">. The speech </w:t>
      </w:r>
      <w:r w:rsidR="004032D1" w:rsidRPr="00D81334">
        <w:rPr>
          <w:rFonts w:ascii="Arial" w:hAnsi="Arial" w:cs="Arial"/>
          <w:sz w:val="24"/>
          <w:szCs w:val="24"/>
        </w:rPr>
        <w:t xml:space="preserve">was made shortly after the successful evacuation of the troops trapped at Dunkirk, but before the fall of France later in June. </w:t>
      </w:r>
      <w:r w:rsidRPr="00D81334">
        <w:rPr>
          <w:rFonts w:ascii="Arial" w:hAnsi="Arial" w:cs="Arial"/>
          <w:sz w:val="24"/>
          <w:szCs w:val="24"/>
        </w:rPr>
        <w:t>T</w:t>
      </w:r>
      <w:r w:rsidR="00F81C43" w:rsidRPr="00D81334">
        <w:rPr>
          <w:rFonts w:ascii="Arial" w:hAnsi="Arial" w:cs="Arial"/>
          <w:sz w:val="24"/>
          <w:szCs w:val="24"/>
        </w:rPr>
        <w:t>hroughout</w:t>
      </w:r>
      <w:r w:rsidRPr="00D81334">
        <w:rPr>
          <w:rFonts w:ascii="Arial" w:hAnsi="Arial" w:cs="Arial"/>
          <w:sz w:val="24"/>
          <w:szCs w:val="24"/>
        </w:rPr>
        <w:t xml:space="preserve"> his </w:t>
      </w:r>
      <w:r w:rsidR="001A4FB1" w:rsidRPr="00D81334">
        <w:rPr>
          <w:rFonts w:ascii="Arial" w:hAnsi="Arial" w:cs="Arial"/>
          <w:sz w:val="24"/>
          <w:szCs w:val="24"/>
        </w:rPr>
        <w:t>oration Churchill</w:t>
      </w:r>
      <w:r w:rsidR="00F81C43" w:rsidRPr="00D81334">
        <w:rPr>
          <w:rFonts w:ascii="Arial" w:hAnsi="Arial" w:cs="Arial"/>
          <w:sz w:val="24"/>
          <w:szCs w:val="24"/>
        </w:rPr>
        <w:t xml:space="preserve"> pays tribute to the actions of the armed forces in their stoic defence of not just Belgium</w:t>
      </w:r>
      <w:r w:rsidR="001A4FB1" w:rsidRPr="00D81334">
        <w:rPr>
          <w:rFonts w:ascii="Arial" w:hAnsi="Arial" w:cs="Arial"/>
          <w:sz w:val="24"/>
          <w:szCs w:val="24"/>
        </w:rPr>
        <w:t>,</w:t>
      </w:r>
      <w:r w:rsidR="00F81C43" w:rsidRPr="00D81334">
        <w:rPr>
          <w:rFonts w:ascii="Arial" w:hAnsi="Arial" w:cs="Arial"/>
          <w:sz w:val="24"/>
          <w:szCs w:val="24"/>
        </w:rPr>
        <w:t xml:space="preserve"> but France and their comrades</w:t>
      </w:r>
      <w:r w:rsidR="001A4FB1" w:rsidRPr="00D81334">
        <w:rPr>
          <w:rFonts w:ascii="Arial" w:hAnsi="Arial" w:cs="Arial"/>
          <w:sz w:val="24"/>
          <w:szCs w:val="24"/>
        </w:rPr>
        <w:t xml:space="preserve">. He also makes special mention </w:t>
      </w:r>
      <w:r w:rsidR="00F81C43" w:rsidRPr="00D81334">
        <w:rPr>
          <w:rFonts w:ascii="Arial" w:hAnsi="Arial" w:cs="Arial"/>
          <w:sz w:val="24"/>
          <w:szCs w:val="24"/>
        </w:rPr>
        <w:t xml:space="preserve">of the garrison stationed at </w:t>
      </w:r>
      <w:r w:rsidR="00B00BFA" w:rsidRPr="00D81334">
        <w:rPr>
          <w:rFonts w:ascii="Arial" w:hAnsi="Arial" w:cs="Arial"/>
          <w:sz w:val="24"/>
          <w:szCs w:val="24"/>
        </w:rPr>
        <w:t>Calais</w:t>
      </w:r>
      <w:r w:rsidR="001A4FB1" w:rsidRPr="00D81334">
        <w:rPr>
          <w:rFonts w:ascii="Arial" w:hAnsi="Arial" w:cs="Arial"/>
          <w:sz w:val="24"/>
          <w:szCs w:val="24"/>
        </w:rPr>
        <w:t xml:space="preserve"> and </w:t>
      </w:r>
      <w:r w:rsidR="00F81C43" w:rsidRPr="00D81334">
        <w:rPr>
          <w:rFonts w:ascii="Arial" w:hAnsi="Arial" w:cs="Arial"/>
          <w:sz w:val="24"/>
          <w:szCs w:val="24"/>
        </w:rPr>
        <w:t>their self-sacrifice</w:t>
      </w:r>
      <w:r w:rsidR="001A4FB1" w:rsidRPr="00D81334">
        <w:rPr>
          <w:rFonts w:ascii="Arial" w:hAnsi="Arial" w:cs="Arial"/>
          <w:sz w:val="24"/>
          <w:szCs w:val="24"/>
        </w:rPr>
        <w:t xml:space="preserve"> that </w:t>
      </w:r>
      <w:r w:rsidR="00F81C43" w:rsidRPr="00D81334">
        <w:rPr>
          <w:rFonts w:ascii="Arial" w:hAnsi="Arial" w:cs="Arial"/>
          <w:sz w:val="24"/>
          <w:szCs w:val="24"/>
        </w:rPr>
        <w:t>enable</w:t>
      </w:r>
      <w:r w:rsidR="001A4FB1" w:rsidRPr="00D81334">
        <w:rPr>
          <w:rFonts w:ascii="Arial" w:hAnsi="Arial" w:cs="Arial"/>
          <w:sz w:val="24"/>
          <w:szCs w:val="24"/>
        </w:rPr>
        <w:t>d</w:t>
      </w:r>
      <w:r w:rsidR="00F81C43" w:rsidRPr="00D81334">
        <w:rPr>
          <w:rFonts w:ascii="Arial" w:hAnsi="Arial" w:cs="Arial"/>
          <w:sz w:val="24"/>
          <w:szCs w:val="24"/>
        </w:rPr>
        <w:t xml:space="preserve"> the evacuation of Dunkirk. </w:t>
      </w:r>
    </w:p>
    <w:p w14:paraId="759EF7A3" w14:textId="488E3D99" w:rsidR="00F81C43" w:rsidRPr="00D81334" w:rsidRDefault="00F81C43" w:rsidP="005B29D1">
      <w:pPr>
        <w:jc w:val="both"/>
        <w:rPr>
          <w:rFonts w:ascii="Arial" w:hAnsi="Arial" w:cs="Arial"/>
          <w:sz w:val="24"/>
          <w:szCs w:val="24"/>
        </w:rPr>
      </w:pPr>
      <w:r w:rsidRPr="00D81334">
        <w:rPr>
          <w:rFonts w:ascii="Arial" w:hAnsi="Arial" w:cs="Arial"/>
          <w:sz w:val="24"/>
          <w:szCs w:val="24"/>
        </w:rPr>
        <w:t>One point of</w:t>
      </w:r>
      <w:r w:rsidR="00D76D5B" w:rsidRPr="00D81334">
        <w:rPr>
          <w:rFonts w:ascii="Arial" w:hAnsi="Arial" w:cs="Arial"/>
          <w:sz w:val="24"/>
          <w:szCs w:val="24"/>
        </w:rPr>
        <w:t xml:space="preserve"> increased</w:t>
      </w:r>
      <w:r w:rsidRPr="00D81334">
        <w:rPr>
          <w:rFonts w:ascii="Arial" w:hAnsi="Arial" w:cs="Arial"/>
          <w:sz w:val="24"/>
          <w:szCs w:val="24"/>
        </w:rPr>
        <w:t xml:space="preserve"> interest </w:t>
      </w:r>
      <w:r w:rsidR="00D95B0C" w:rsidRPr="00D81334">
        <w:rPr>
          <w:rFonts w:ascii="Arial" w:hAnsi="Arial" w:cs="Arial"/>
          <w:sz w:val="24"/>
          <w:szCs w:val="24"/>
        </w:rPr>
        <w:t xml:space="preserve">to an historian </w:t>
      </w:r>
      <w:r w:rsidRPr="00D81334">
        <w:rPr>
          <w:rFonts w:ascii="Arial" w:hAnsi="Arial" w:cs="Arial"/>
          <w:sz w:val="24"/>
          <w:szCs w:val="24"/>
        </w:rPr>
        <w:t xml:space="preserve">is the </w:t>
      </w:r>
      <w:r w:rsidR="00D95B0C" w:rsidRPr="00D81334">
        <w:rPr>
          <w:rFonts w:ascii="Arial" w:hAnsi="Arial" w:cs="Arial"/>
          <w:sz w:val="24"/>
          <w:szCs w:val="24"/>
        </w:rPr>
        <w:t>comment,</w:t>
      </w:r>
      <w:r w:rsidRPr="00D81334">
        <w:rPr>
          <w:rFonts w:ascii="Arial" w:hAnsi="Arial" w:cs="Arial"/>
          <w:sz w:val="24"/>
          <w:szCs w:val="24"/>
        </w:rPr>
        <w:t xml:space="preserve"> “</w:t>
      </w:r>
      <w:r w:rsidR="00D76D5B" w:rsidRPr="00D81334">
        <w:rPr>
          <w:rFonts w:ascii="Arial" w:hAnsi="Arial" w:cs="Arial"/>
          <w:sz w:val="24"/>
          <w:szCs w:val="24"/>
        </w:rPr>
        <w:t>There is, however, another class, for which I feel not the slightest sympathy. Parliament has given us the powers to put down Fifth Column activities with a strong hand</w:t>
      </w:r>
      <w:r w:rsidR="00241F92" w:rsidRPr="00D81334">
        <w:rPr>
          <w:rStyle w:val="FootnoteReference"/>
          <w:rFonts w:ascii="Arial" w:hAnsi="Arial" w:cs="Arial"/>
          <w:sz w:val="24"/>
          <w:szCs w:val="24"/>
        </w:rPr>
        <w:footnoteReference w:id="1"/>
      </w:r>
      <w:r w:rsidR="00D76D5B" w:rsidRPr="00D81334">
        <w:rPr>
          <w:rFonts w:ascii="Arial" w:hAnsi="Arial" w:cs="Arial"/>
          <w:sz w:val="24"/>
          <w:szCs w:val="24"/>
        </w:rPr>
        <w:t>”</w:t>
      </w:r>
      <w:r w:rsidR="00D95B0C" w:rsidRPr="00D81334">
        <w:rPr>
          <w:rFonts w:ascii="Arial" w:hAnsi="Arial" w:cs="Arial"/>
          <w:sz w:val="24"/>
          <w:szCs w:val="24"/>
        </w:rPr>
        <w:t xml:space="preserve">. With these two sentences </w:t>
      </w:r>
      <w:r w:rsidR="00D76D5B" w:rsidRPr="00D81334">
        <w:rPr>
          <w:rFonts w:ascii="Arial" w:hAnsi="Arial" w:cs="Arial"/>
          <w:sz w:val="24"/>
          <w:szCs w:val="24"/>
        </w:rPr>
        <w:t xml:space="preserve">Churchill addresses the idea of enemy infiltrators and actors who could become a problem in the event of invasion. This of course could be a reference to the likes of </w:t>
      </w:r>
      <w:r w:rsidR="00BC4559" w:rsidRPr="00D81334">
        <w:rPr>
          <w:rFonts w:ascii="Arial" w:hAnsi="Arial" w:cs="Arial"/>
          <w:sz w:val="24"/>
          <w:szCs w:val="24"/>
        </w:rPr>
        <w:t>Oswald Moseley and the British Union of Fascists</w:t>
      </w:r>
      <w:r w:rsidR="00D95B0C" w:rsidRPr="00D81334">
        <w:rPr>
          <w:rFonts w:ascii="Arial" w:hAnsi="Arial" w:cs="Arial"/>
          <w:sz w:val="24"/>
          <w:szCs w:val="24"/>
        </w:rPr>
        <w:t>,</w:t>
      </w:r>
      <w:r w:rsidR="00BC4559" w:rsidRPr="00D81334">
        <w:rPr>
          <w:rFonts w:ascii="Arial" w:hAnsi="Arial" w:cs="Arial"/>
          <w:sz w:val="24"/>
          <w:szCs w:val="24"/>
        </w:rPr>
        <w:t xml:space="preserve"> who had at this point in history strongly </w:t>
      </w:r>
      <w:r w:rsidR="009D7AB6" w:rsidRPr="00D81334">
        <w:rPr>
          <w:rFonts w:ascii="Arial" w:hAnsi="Arial" w:cs="Arial"/>
          <w:sz w:val="24"/>
          <w:szCs w:val="24"/>
        </w:rPr>
        <w:t>criticised</w:t>
      </w:r>
      <w:r w:rsidR="00BC4559" w:rsidRPr="00D81334">
        <w:rPr>
          <w:rFonts w:ascii="Arial" w:hAnsi="Arial" w:cs="Arial"/>
          <w:sz w:val="24"/>
          <w:szCs w:val="24"/>
        </w:rPr>
        <w:t xml:space="preserve"> the government over the battle of France</w:t>
      </w:r>
      <w:r w:rsidR="00D95B0C" w:rsidRPr="00D81334">
        <w:rPr>
          <w:rFonts w:ascii="Arial" w:hAnsi="Arial" w:cs="Arial"/>
          <w:sz w:val="24"/>
          <w:szCs w:val="24"/>
        </w:rPr>
        <w:t>. The same people had</w:t>
      </w:r>
      <w:r w:rsidR="00BC4559" w:rsidRPr="00D81334">
        <w:rPr>
          <w:rFonts w:ascii="Arial" w:hAnsi="Arial" w:cs="Arial"/>
          <w:sz w:val="24"/>
          <w:szCs w:val="24"/>
        </w:rPr>
        <w:t xml:space="preserve"> then subsequently called for the </w:t>
      </w:r>
      <w:r w:rsidR="00582AD5" w:rsidRPr="00D81334">
        <w:rPr>
          <w:rFonts w:ascii="Arial" w:hAnsi="Arial" w:cs="Arial"/>
          <w:sz w:val="24"/>
          <w:szCs w:val="24"/>
        </w:rPr>
        <w:t>wholehearted</w:t>
      </w:r>
      <w:r w:rsidR="00BC4559" w:rsidRPr="00D81334">
        <w:rPr>
          <w:rFonts w:ascii="Arial" w:hAnsi="Arial" w:cs="Arial"/>
          <w:sz w:val="24"/>
          <w:szCs w:val="24"/>
        </w:rPr>
        <w:t xml:space="preserve"> acceptance of Hitler and Mussolini’s peace proposal.</w:t>
      </w:r>
      <w:r w:rsidR="00582AD5" w:rsidRPr="00D81334">
        <w:rPr>
          <w:rFonts w:ascii="Arial" w:hAnsi="Arial" w:cs="Arial"/>
          <w:sz w:val="24"/>
          <w:szCs w:val="24"/>
        </w:rPr>
        <w:t xml:space="preserve"> </w:t>
      </w:r>
    </w:p>
    <w:p w14:paraId="259EACB0" w14:textId="24198B7D" w:rsidR="009D7AB6" w:rsidRPr="00D81334" w:rsidRDefault="00447FF5" w:rsidP="005B29D1">
      <w:pPr>
        <w:jc w:val="both"/>
        <w:rPr>
          <w:rFonts w:ascii="Arial" w:hAnsi="Arial" w:cs="Arial"/>
          <w:sz w:val="24"/>
          <w:szCs w:val="24"/>
        </w:rPr>
      </w:pPr>
      <w:r w:rsidRPr="00D81334">
        <w:rPr>
          <w:rFonts w:ascii="Arial" w:hAnsi="Arial" w:cs="Arial"/>
          <w:sz w:val="24"/>
          <w:szCs w:val="24"/>
        </w:rPr>
        <w:t xml:space="preserve">Although the significance </w:t>
      </w:r>
      <w:r w:rsidR="00033DE3" w:rsidRPr="00D81334">
        <w:rPr>
          <w:rFonts w:ascii="Arial" w:hAnsi="Arial" w:cs="Arial"/>
          <w:sz w:val="24"/>
          <w:szCs w:val="24"/>
        </w:rPr>
        <w:t>of this speech is purely historical and inspirational</w:t>
      </w:r>
      <w:r w:rsidR="00F16C22" w:rsidRPr="00D81334">
        <w:rPr>
          <w:rFonts w:ascii="Arial" w:hAnsi="Arial" w:cs="Arial"/>
          <w:sz w:val="24"/>
          <w:szCs w:val="24"/>
        </w:rPr>
        <w:t xml:space="preserve">, </w:t>
      </w:r>
      <w:r w:rsidR="00033DE3" w:rsidRPr="00D81334">
        <w:rPr>
          <w:rFonts w:ascii="Arial" w:hAnsi="Arial" w:cs="Arial"/>
          <w:sz w:val="24"/>
          <w:szCs w:val="24"/>
        </w:rPr>
        <w:t xml:space="preserve">today it is widely considered to be one of </w:t>
      </w:r>
      <w:r w:rsidR="00FB7F94" w:rsidRPr="00D81334">
        <w:rPr>
          <w:rFonts w:ascii="Arial" w:hAnsi="Arial" w:cs="Arial"/>
          <w:sz w:val="24"/>
          <w:szCs w:val="24"/>
        </w:rPr>
        <w:t xml:space="preserve">the world’s </w:t>
      </w:r>
      <w:r w:rsidR="00033DE3" w:rsidRPr="00D81334">
        <w:rPr>
          <w:rFonts w:ascii="Arial" w:hAnsi="Arial" w:cs="Arial"/>
          <w:sz w:val="24"/>
          <w:szCs w:val="24"/>
        </w:rPr>
        <w:t>greatest speeches</w:t>
      </w:r>
      <w:r w:rsidR="00FB7F94" w:rsidRPr="00D81334">
        <w:rPr>
          <w:rFonts w:ascii="Arial" w:hAnsi="Arial" w:cs="Arial"/>
          <w:sz w:val="24"/>
          <w:szCs w:val="24"/>
        </w:rPr>
        <w:t xml:space="preserve">. This was </w:t>
      </w:r>
      <w:r w:rsidR="00CD44D8" w:rsidRPr="00D81334">
        <w:rPr>
          <w:rFonts w:ascii="Arial" w:hAnsi="Arial" w:cs="Arial"/>
          <w:sz w:val="24"/>
          <w:szCs w:val="24"/>
        </w:rPr>
        <w:t>due to the hope it inspire</w:t>
      </w:r>
      <w:r w:rsidR="00FB7F94" w:rsidRPr="00D81334">
        <w:rPr>
          <w:rFonts w:ascii="Arial" w:hAnsi="Arial" w:cs="Arial"/>
          <w:sz w:val="24"/>
          <w:szCs w:val="24"/>
        </w:rPr>
        <w:t xml:space="preserve">d and </w:t>
      </w:r>
      <w:r w:rsidR="00CD44D8" w:rsidRPr="00D81334">
        <w:rPr>
          <w:rFonts w:ascii="Arial" w:hAnsi="Arial" w:cs="Arial"/>
          <w:sz w:val="24"/>
          <w:szCs w:val="24"/>
        </w:rPr>
        <w:t xml:space="preserve">even </w:t>
      </w:r>
      <w:r w:rsidR="00FB7F94" w:rsidRPr="00D81334">
        <w:rPr>
          <w:rFonts w:ascii="Arial" w:hAnsi="Arial" w:cs="Arial"/>
          <w:sz w:val="24"/>
          <w:szCs w:val="24"/>
        </w:rPr>
        <w:t>today i</w:t>
      </w:r>
      <w:r w:rsidR="00FF34F2" w:rsidRPr="00D81334">
        <w:rPr>
          <w:rFonts w:ascii="Arial" w:hAnsi="Arial" w:cs="Arial"/>
          <w:sz w:val="24"/>
          <w:szCs w:val="24"/>
        </w:rPr>
        <w:t>t</w:t>
      </w:r>
      <w:r w:rsidR="00FB7F94" w:rsidRPr="00D81334">
        <w:rPr>
          <w:rFonts w:ascii="Arial" w:hAnsi="Arial" w:cs="Arial"/>
          <w:sz w:val="24"/>
          <w:szCs w:val="24"/>
        </w:rPr>
        <w:t xml:space="preserve"> continues to do so. </w:t>
      </w:r>
      <w:r w:rsidR="007F5975" w:rsidRPr="00D81334">
        <w:rPr>
          <w:rFonts w:ascii="Arial" w:hAnsi="Arial" w:cs="Arial"/>
          <w:sz w:val="24"/>
          <w:szCs w:val="24"/>
        </w:rPr>
        <w:t>The most recognisable and altogether repeatable</w:t>
      </w:r>
      <w:r w:rsidR="00FB7F94" w:rsidRPr="00D81334">
        <w:rPr>
          <w:rFonts w:ascii="Arial" w:hAnsi="Arial" w:cs="Arial"/>
          <w:sz w:val="24"/>
          <w:szCs w:val="24"/>
        </w:rPr>
        <w:t>,</w:t>
      </w:r>
      <w:r w:rsidR="007F5975" w:rsidRPr="00D81334">
        <w:rPr>
          <w:rFonts w:ascii="Arial" w:hAnsi="Arial" w:cs="Arial"/>
          <w:sz w:val="24"/>
          <w:szCs w:val="24"/>
        </w:rPr>
        <w:t xml:space="preserve"> if not most significant quote being “We shall fight on the beaches, we shall fight on the landing grounds, we shall fight in the fields and in the streets, we shall fight in the hills; we shall never surrender”. Although this wasn’t the </w:t>
      </w:r>
      <w:r w:rsidR="007F5975" w:rsidRPr="00D81334">
        <w:rPr>
          <w:rFonts w:ascii="Arial" w:hAnsi="Arial" w:cs="Arial"/>
          <w:sz w:val="24"/>
          <w:szCs w:val="24"/>
        </w:rPr>
        <w:lastRenderedPageBreak/>
        <w:t>most crucial</w:t>
      </w:r>
      <w:r w:rsidR="00FB7F94" w:rsidRPr="00D81334">
        <w:rPr>
          <w:rFonts w:ascii="Arial" w:hAnsi="Arial" w:cs="Arial"/>
          <w:sz w:val="24"/>
          <w:szCs w:val="24"/>
        </w:rPr>
        <w:t xml:space="preserve"> point of the speech</w:t>
      </w:r>
      <w:r w:rsidR="00F16C22" w:rsidRPr="00D81334">
        <w:rPr>
          <w:rFonts w:ascii="Arial" w:hAnsi="Arial" w:cs="Arial"/>
          <w:sz w:val="24"/>
          <w:szCs w:val="24"/>
        </w:rPr>
        <w:t>,</w:t>
      </w:r>
      <w:r w:rsidR="00FB7F94" w:rsidRPr="00D81334">
        <w:rPr>
          <w:rFonts w:ascii="Arial" w:hAnsi="Arial" w:cs="Arial"/>
          <w:sz w:val="24"/>
          <w:szCs w:val="24"/>
        </w:rPr>
        <w:t xml:space="preserve"> it is the most remembered. </w:t>
      </w:r>
      <w:r w:rsidR="007F5975" w:rsidRPr="00D81334">
        <w:rPr>
          <w:rFonts w:ascii="Arial" w:hAnsi="Arial" w:cs="Arial"/>
          <w:sz w:val="24"/>
          <w:szCs w:val="24"/>
        </w:rPr>
        <w:t>Churchill</w:t>
      </w:r>
      <w:r w:rsidR="00FB7F94" w:rsidRPr="00D81334">
        <w:rPr>
          <w:rFonts w:ascii="Arial" w:hAnsi="Arial" w:cs="Arial"/>
          <w:sz w:val="24"/>
          <w:szCs w:val="24"/>
        </w:rPr>
        <w:t xml:space="preserve"> actually </w:t>
      </w:r>
      <w:r w:rsidR="007F5975" w:rsidRPr="00D81334">
        <w:rPr>
          <w:rFonts w:ascii="Arial" w:hAnsi="Arial" w:cs="Arial"/>
          <w:sz w:val="24"/>
          <w:szCs w:val="24"/>
        </w:rPr>
        <w:t>went on to provide what could only be described as a perfect closing statement</w:t>
      </w:r>
      <w:r w:rsidR="00FB7F94" w:rsidRPr="00D81334">
        <w:rPr>
          <w:rFonts w:ascii="Arial" w:hAnsi="Arial" w:cs="Arial"/>
          <w:sz w:val="24"/>
          <w:szCs w:val="24"/>
        </w:rPr>
        <w:t xml:space="preserve">. </w:t>
      </w:r>
      <w:r w:rsidR="00D4396D" w:rsidRPr="00D81334">
        <w:rPr>
          <w:rFonts w:ascii="Arial" w:hAnsi="Arial" w:cs="Arial"/>
          <w:sz w:val="24"/>
          <w:szCs w:val="24"/>
        </w:rPr>
        <w:t>He explained that if</w:t>
      </w:r>
      <w:r w:rsidR="007F5975" w:rsidRPr="00D81334">
        <w:rPr>
          <w:rFonts w:ascii="Arial" w:hAnsi="Arial" w:cs="Arial"/>
          <w:sz w:val="24"/>
          <w:szCs w:val="24"/>
        </w:rPr>
        <w:t xml:space="preserve"> Britain </w:t>
      </w:r>
      <w:r w:rsidR="00D4396D" w:rsidRPr="00D81334">
        <w:rPr>
          <w:rFonts w:ascii="Arial" w:hAnsi="Arial" w:cs="Arial"/>
          <w:sz w:val="24"/>
          <w:szCs w:val="24"/>
        </w:rPr>
        <w:t xml:space="preserve">would </w:t>
      </w:r>
      <w:r w:rsidR="007F5975" w:rsidRPr="00D81334">
        <w:rPr>
          <w:rFonts w:ascii="Arial" w:hAnsi="Arial" w:cs="Arial"/>
          <w:sz w:val="24"/>
          <w:szCs w:val="24"/>
        </w:rPr>
        <w:t>indeed be conquered</w:t>
      </w:r>
      <w:r w:rsidR="00FB7F94" w:rsidRPr="00D81334">
        <w:rPr>
          <w:rFonts w:ascii="Arial" w:hAnsi="Arial" w:cs="Arial"/>
          <w:sz w:val="24"/>
          <w:szCs w:val="24"/>
        </w:rPr>
        <w:t>,</w:t>
      </w:r>
      <w:r w:rsidR="007F5975" w:rsidRPr="00D81334">
        <w:rPr>
          <w:rFonts w:ascii="Arial" w:hAnsi="Arial" w:cs="Arial"/>
          <w:sz w:val="24"/>
          <w:szCs w:val="24"/>
        </w:rPr>
        <w:t xml:space="preserve"> what remained of the British empire under the protection of the Royal Navy</w:t>
      </w:r>
      <w:r w:rsidR="00D4396D" w:rsidRPr="00D81334">
        <w:rPr>
          <w:rFonts w:ascii="Arial" w:hAnsi="Arial" w:cs="Arial"/>
          <w:sz w:val="24"/>
          <w:szCs w:val="24"/>
        </w:rPr>
        <w:t>,</w:t>
      </w:r>
      <w:r w:rsidR="007F5975" w:rsidRPr="00D81334">
        <w:rPr>
          <w:rFonts w:ascii="Arial" w:hAnsi="Arial" w:cs="Arial"/>
          <w:sz w:val="24"/>
          <w:szCs w:val="24"/>
        </w:rPr>
        <w:t xml:space="preserve"> </w:t>
      </w:r>
      <w:r w:rsidR="009D7AB6" w:rsidRPr="00D81334">
        <w:rPr>
          <w:rFonts w:ascii="Arial" w:hAnsi="Arial" w:cs="Arial"/>
          <w:sz w:val="24"/>
          <w:szCs w:val="24"/>
        </w:rPr>
        <w:t xml:space="preserve">would continue the fight and eventually come to the rescue and liberate the centre of the empire. </w:t>
      </w:r>
    </w:p>
    <w:p w14:paraId="1111091F" w14:textId="756BFFAC" w:rsidR="00F16C22" w:rsidRPr="00D81334" w:rsidRDefault="00F16C22" w:rsidP="005B29D1">
      <w:pPr>
        <w:jc w:val="both"/>
        <w:rPr>
          <w:rFonts w:ascii="Arial" w:hAnsi="Arial" w:cs="Arial"/>
          <w:sz w:val="24"/>
          <w:szCs w:val="24"/>
        </w:rPr>
      </w:pPr>
      <w:r w:rsidRPr="00D81334">
        <w:rPr>
          <w:rFonts w:ascii="Arial" w:hAnsi="Arial" w:cs="Arial"/>
          <w:sz w:val="24"/>
          <w:szCs w:val="24"/>
        </w:rPr>
        <w:t>Unlike many of Churchill’s war time</w:t>
      </w:r>
      <w:r w:rsidR="00BF1CEF" w:rsidRPr="00D81334">
        <w:rPr>
          <w:rFonts w:ascii="Arial" w:hAnsi="Arial" w:cs="Arial"/>
          <w:sz w:val="24"/>
          <w:szCs w:val="24"/>
        </w:rPr>
        <w:t xml:space="preserve"> speeches</w:t>
      </w:r>
      <w:r w:rsidRPr="00D81334">
        <w:rPr>
          <w:rFonts w:ascii="Arial" w:hAnsi="Arial" w:cs="Arial"/>
          <w:sz w:val="24"/>
          <w:szCs w:val="24"/>
        </w:rPr>
        <w:t>, which due to their national importance were broadcast via the radio, this was not</w:t>
      </w:r>
      <w:r w:rsidR="009D7C9A" w:rsidRPr="00D81334">
        <w:rPr>
          <w:rFonts w:ascii="Arial" w:hAnsi="Arial" w:cs="Arial"/>
          <w:sz w:val="24"/>
          <w:szCs w:val="24"/>
        </w:rPr>
        <w:t xml:space="preserve"> (the famous voice recording of Churchill actually saying this speech was recorded post WWII, in 1948 for </w:t>
      </w:r>
      <w:r w:rsidR="00613990" w:rsidRPr="00D81334">
        <w:rPr>
          <w:rFonts w:ascii="Arial" w:hAnsi="Arial" w:cs="Arial"/>
          <w:sz w:val="24"/>
          <w:szCs w:val="24"/>
        </w:rPr>
        <w:t>posterity</w:t>
      </w:r>
      <w:r w:rsidR="009D7C9A" w:rsidRPr="00D81334">
        <w:rPr>
          <w:rFonts w:ascii="Arial" w:hAnsi="Arial" w:cs="Arial"/>
          <w:sz w:val="24"/>
          <w:szCs w:val="24"/>
        </w:rPr>
        <w:t>). H</w:t>
      </w:r>
      <w:r w:rsidRPr="00D81334">
        <w:rPr>
          <w:rFonts w:ascii="Arial" w:hAnsi="Arial" w:cs="Arial"/>
          <w:sz w:val="24"/>
          <w:szCs w:val="24"/>
        </w:rPr>
        <w:t>is</w:t>
      </w:r>
      <w:r w:rsidR="00613990" w:rsidRPr="00D81334">
        <w:rPr>
          <w:rFonts w:ascii="Arial" w:hAnsi="Arial" w:cs="Arial"/>
          <w:sz w:val="24"/>
          <w:szCs w:val="24"/>
        </w:rPr>
        <w:t xml:space="preserve"> intention in addressing parliament</w:t>
      </w:r>
      <w:r w:rsidRPr="00D81334">
        <w:rPr>
          <w:rFonts w:ascii="Arial" w:hAnsi="Arial" w:cs="Arial"/>
          <w:sz w:val="24"/>
          <w:szCs w:val="24"/>
        </w:rPr>
        <w:t xml:space="preserve"> </w:t>
      </w:r>
      <w:r w:rsidR="00613990" w:rsidRPr="00D81334">
        <w:rPr>
          <w:rFonts w:ascii="Arial" w:hAnsi="Arial" w:cs="Arial"/>
          <w:sz w:val="24"/>
          <w:szCs w:val="24"/>
        </w:rPr>
        <w:t>this way</w:t>
      </w:r>
      <w:r w:rsidRPr="00D81334">
        <w:rPr>
          <w:rFonts w:ascii="Arial" w:hAnsi="Arial" w:cs="Arial"/>
          <w:sz w:val="24"/>
          <w:szCs w:val="24"/>
        </w:rPr>
        <w:t xml:space="preserve"> was to only ensure that those in attendance understood his immovable position</w:t>
      </w:r>
      <w:r w:rsidR="00613990" w:rsidRPr="00D81334">
        <w:rPr>
          <w:rFonts w:ascii="Arial" w:hAnsi="Arial" w:cs="Arial"/>
          <w:sz w:val="24"/>
          <w:szCs w:val="24"/>
        </w:rPr>
        <w:t>,</w:t>
      </w:r>
      <w:r w:rsidRPr="00D81334">
        <w:rPr>
          <w:rFonts w:ascii="Arial" w:hAnsi="Arial" w:cs="Arial"/>
          <w:sz w:val="24"/>
          <w:szCs w:val="24"/>
        </w:rPr>
        <w:t xml:space="preserve"> and the current situation that Europe was facing. This is conveyed by the imperative </w:t>
      </w:r>
      <w:r w:rsidR="00864557" w:rsidRPr="00D81334">
        <w:rPr>
          <w:rFonts w:ascii="Arial" w:hAnsi="Arial" w:cs="Arial"/>
          <w:sz w:val="24"/>
          <w:szCs w:val="24"/>
        </w:rPr>
        <w:t>but</w:t>
      </w:r>
      <w:r w:rsidRPr="00D81334">
        <w:rPr>
          <w:rFonts w:ascii="Arial" w:hAnsi="Arial" w:cs="Arial"/>
          <w:sz w:val="24"/>
          <w:szCs w:val="24"/>
        </w:rPr>
        <w:t xml:space="preserve"> humble tone that he used throughout, which enables for a clearer and more dynamic speech.</w:t>
      </w:r>
    </w:p>
    <w:p w14:paraId="401B5FFD" w14:textId="6533E338" w:rsidR="004032D1" w:rsidRPr="00D81334" w:rsidRDefault="00F075CE" w:rsidP="005B29D1">
      <w:pPr>
        <w:jc w:val="both"/>
        <w:rPr>
          <w:rFonts w:ascii="Arial" w:hAnsi="Arial" w:cs="Arial"/>
          <w:sz w:val="24"/>
          <w:szCs w:val="24"/>
        </w:rPr>
      </w:pPr>
      <w:r w:rsidRPr="00D81334">
        <w:rPr>
          <w:rFonts w:ascii="Arial" w:hAnsi="Arial" w:cs="Arial"/>
          <w:sz w:val="24"/>
          <w:szCs w:val="24"/>
        </w:rPr>
        <w:t>This</w:t>
      </w:r>
      <w:r w:rsidR="009D7AB6" w:rsidRPr="00D81334">
        <w:rPr>
          <w:rFonts w:ascii="Arial" w:hAnsi="Arial" w:cs="Arial"/>
          <w:sz w:val="24"/>
          <w:szCs w:val="24"/>
        </w:rPr>
        <w:t xml:space="preserve"> speech as a whole</w:t>
      </w:r>
      <w:r w:rsidRPr="00D81334">
        <w:rPr>
          <w:rFonts w:ascii="Arial" w:hAnsi="Arial" w:cs="Arial"/>
          <w:sz w:val="24"/>
          <w:szCs w:val="24"/>
        </w:rPr>
        <w:t xml:space="preserve"> provides an intriguing insight into the situation Churchill found himself in</w:t>
      </w:r>
      <w:r w:rsidR="00613990" w:rsidRPr="00D81334">
        <w:rPr>
          <w:rFonts w:ascii="Arial" w:hAnsi="Arial" w:cs="Arial"/>
          <w:sz w:val="24"/>
          <w:szCs w:val="24"/>
        </w:rPr>
        <w:t>. E</w:t>
      </w:r>
      <w:r w:rsidR="009D7AB6" w:rsidRPr="00D81334">
        <w:rPr>
          <w:rFonts w:ascii="Arial" w:hAnsi="Arial" w:cs="Arial"/>
          <w:sz w:val="24"/>
          <w:szCs w:val="24"/>
        </w:rPr>
        <w:t xml:space="preserve">ven after witnessing the violence, deception and expansion Germany was capable of, </w:t>
      </w:r>
      <w:r w:rsidRPr="00D81334">
        <w:rPr>
          <w:rFonts w:ascii="Arial" w:hAnsi="Arial" w:cs="Arial"/>
          <w:sz w:val="24"/>
          <w:szCs w:val="24"/>
        </w:rPr>
        <w:t>there were those in government who were seriously considering peace with Germany</w:t>
      </w:r>
      <w:r w:rsidR="009D7AB6" w:rsidRPr="00D81334">
        <w:rPr>
          <w:rFonts w:ascii="Arial" w:hAnsi="Arial" w:cs="Arial"/>
          <w:sz w:val="24"/>
          <w:szCs w:val="24"/>
        </w:rPr>
        <w:t>.</w:t>
      </w:r>
      <w:r w:rsidRPr="00D81334">
        <w:rPr>
          <w:rFonts w:ascii="Arial" w:hAnsi="Arial" w:cs="Arial"/>
          <w:sz w:val="24"/>
          <w:szCs w:val="24"/>
        </w:rPr>
        <w:t xml:space="preserve"> </w:t>
      </w:r>
      <w:r w:rsidR="009D7AB6" w:rsidRPr="00D81334">
        <w:rPr>
          <w:rFonts w:ascii="Arial" w:hAnsi="Arial" w:cs="Arial"/>
          <w:sz w:val="24"/>
          <w:szCs w:val="24"/>
        </w:rPr>
        <w:t>Th</w:t>
      </w:r>
      <w:r w:rsidR="00613990" w:rsidRPr="00D81334">
        <w:rPr>
          <w:rFonts w:ascii="Arial" w:hAnsi="Arial" w:cs="Arial"/>
          <w:sz w:val="24"/>
          <w:szCs w:val="24"/>
        </w:rPr>
        <w:t xml:space="preserve">is helps explains why Churchill </w:t>
      </w:r>
      <w:r w:rsidRPr="00D81334">
        <w:rPr>
          <w:rFonts w:ascii="Arial" w:hAnsi="Arial" w:cs="Arial"/>
          <w:sz w:val="24"/>
          <w:szCs w:val="24"/>
        </w:rPr>
        <w:t>utilise</w:t>
      </w:r>
      <w:r w:rsidR="00613990" w:rsidRPr="00D81334">
        <w:rPr>
          <w:rFonts w:ascii="Arial" w:hAnsi="Arial" w:cs="Arial"/>
          <w:sz w:val="24"/>
          <w:szCs w:val="24"/>
        </w:rPr>
        <w:t>d</w:t>
      </w:r>
      <w:r w:rsidRPr="00D81334">
        <w:rPr>
          <w:rFonts w:ascii="Arial" w:hAnsi="Arial" w:cs="Arial"/>
          <w:sz w:val="24"/>
          <w:szCs w:val="24"/>
        </w:rPr>
        <w:t xml:space="preserve"> his </w:t>
      </w:r>
      <w:r w:rsidR="00613990" w:rsidRPr="00D81334">
        <w:rPr>
          <w:rFonts w:ascii="Arial" w:hAnsi="Arial" w:cs="Arial"/>
          <w:sz w:val="24"/>
          <w:szCs w:val="24"/>
        </w:rPr>
        <w:t>highly advanced verbal communication skills</w:t>
      </w:r>
      <w:r w:rsidRPr="00D81334">
        <w:rPr>
          <w:rFonts w:ascii="Arial" w:hAnsi="Arial" w:cs="Arial"/>
          <w:sz w:val="24"/>
          <w:szCs w:val="24"/>
        </w:rPr>
        <w:t xml:space="preserve"> to provide a rousing speech</w:t>
      </w:r>
      <w:r w:rsidR="00613990" w:rsidRPr="00D81334">
        <w:rPr>
          <w:rFonts w:ascii="Arial" w:hAnsi="Arial" w:cs="Arial"/>
          <w:sz w:val="24"/>
          <w:szCs w:val="24"/>
        </w:rPr>
        <w:t>. Something that would help</w:t>
      </w:r>
      <w:r w:rsidRPr="00D81334">
        <w:rPr>
          <w:rFonts w:ascii="Arial" w:hAnsi="Arial" w:cs="Arial"/>
          <w:sz w:val="24"/>
          <w:szCs w:val="24"/>
        </w:rPr>
        <w:t xml:space="preserve"> spur the government to commit to the defence of the country. </w:t>
      </w:r>
      <w:r w:rsidR="00F16C22" w:rsidRPr="00D81334">
        <w:rPr>
          <w:rFonts w:ascii="Arial" w:hAnsi="Arial" w:cs="Arial"/>
          <w:sz w:val="24"/>
          <w:szCs w:val="24"/>
        </w:rPr>
        <w:t>He was successful in his goal</w:t>
      </w:r>
      <w:r w:rsidR="000C4D6D" w:rsidRPr="00D81334">
        <w:rPr>
          <w:rFonts w:ascii="Arial" w:hAnsi="Arial" w:cs="Arial"/>
          <w:sz w:val="24"/>
          <w:szCs w:val="24"/>
        </w:rPr>
        <w:t>,</w:t>
      </w:r>
      <w:r w:rsidR="00F16C22" w:rsidRPr="00D81334">
        <w:rPr>
          <w:rFonts w:ascii="Arial" w:hAnsi="Arial" w:cs="Arial"/>
          <w:sz w:val="24"/>
          <w:szCs w:val="24"/>
        </w:rPr>
        <w:t xml:space="preserve"> as this combined with the event</w:t>
      </w:r>
      <w:r w:rsidR="000C4D6D" w:rsidRPr="00D81334">
        <w:rPr>
          <w:rFonts w:ascii="Arial" w:hAnsi="Arial" w:cs="Arial"/>
          <w:sz w:val="24"/>
          <w:szCs w:val="24"/>
        </w:rPr>
        <w:t>s</w:t>
      </w:r>
      <w:r w:rsidR="00F16C22" w:rsidRPr="00D81334">
        <w:rPr>
          <w:rFonts w:ascii="Arial" w:hAnsi="Arial" w:cs="Arial"/>
          <w:sz w:val="24"/>
          <w:szCs w:val="24"/>
        </w:rPr>
        <w:t xml:space="preserve"> that surrounded the fall of France and attack on Britain galvanised government support for defence</w:t>
      </w:r>
      <w:r w:rsidR="000C4D6D" w:rsidRPr="00D81334">
        <w:rPr>
          <w:rFonts w:ascii="Arial" w:hAnsi="Arial" w:cs="Arial"/>
          <w:sz w:val="24"/>
          <w:szCs w:val="24"/>
        </w:rPr>
        <w:t>. H</w:t>
      </w:r>
      <w:r w:rsidR="00864557" w:rsidRPr="00D81334">
        <w:rPr>
          <w:rFonts w:ascii="Arial" w:hAnsi="Arial" w:cs="Arial"/>
          <w:sz w:val="24"/>
          <w:szCs w:val="24"/>
        </w:rPr>
        <w:t>is specific highlighting of the sacrifice made on Britain’s behalf in the early sections of the speech</w:t>
      </w:r>
      <w:r w:rsidR="000C4D6D" w:rsidRPr="00D81334">
        <w:rPr>
          <w:rFonts w:ascii="Arial" w:hAnsi="Arial" w:cs="Arial"/>
          <w:sz w:val="24"/>
          <w:szCs w:val="24"/>
        </w:rPr>
        <w:t xml:space="preserve">, </w:t>
      </w:r>
      <w:r w:rsidR="00864557" w:rsidRPr="00D81334">
        <w:rPr>
          <w:rFonts w:ascii="Arial" w:hAnsi="Arial" w:cs="Arial"/>
          <w:sz w:val="24"/>
          <w:szCs w:val="24"/>
        </w:rPr>
        <w:t xml:space="preserve">could have caused </w:t>
      </w:r>
      <w:proofErr w:type="gramStart"/>
      <w:r w:rsidR="00864557" w:rsidRPr="00D81334">
        <w:rPr>
          <w:rFonts w:ascii="Arial" w:hAnsi="Arial" w:cs="Arial"/>
          <w:sz w:val="24"/>
          <w:szCs w:val="24"/>
        </w:rPr>
        <w:t>MP’s</w:t>
      </w:r>
      <w:proofErr w:type="gramEnd"/>
      <w:r w:rsidR="00864557" w:rsidRPr="00D81334">
        <w:rPr>
          <w:rFonts w:ascii="Arial" w:hAnsi="Arial" w:cs="Arial"/>
          <w:sz w:val="24"/>
          <w:szCs w:val="24"/>
        </w:rPr>
        <w:t xml:space="preserve"> to feel that had they not agreed</w:t>
      </w:r>
      <w:r w:rsidR="000C4D6D" w:rsidRPr="00D81334">
        <w:rPr>
          <w:rFonts w:ascii="Arial" w:hAnsi="Arial" w:cs="Arial"/>
          <w:sz w:val="24"/>
          <w:szCs w:val="24"/>
        </w:rPr>
        <w:t>,</w:t>
      </w:r>
      <w:r w:rsidR="00864557" w:rsidRPr="00D81334">
        <w:rPr>
          <w:rFonts w:ascii="Arial" w:hAnsi="Arial" w:cs="Arial"/>
          <w:sz w:val="24"/>
          <w:szCs w:val="24"/>
        </w:rPr>
        <w:t xml:space="preserve"> the soldiers deaths might have been in vain and thus they were personally responsible. </w:t>
      </w:r>
    </w:p>
    <w:p w14:paraId="688BC060" w14:textId="60363A61" w:rsidR="009D7AB6" w:rsidRPr="00D81334" w:rsidRDefault="009D7AB6" w:rsidP="005B29D1">
      <w:pPr>
        <w:jc w:val="both"/>
        <w:rPr>
          <w:rFonts w:ascii="Arial" w:hAnsi="Arial" w:cs="Arial"/>
          <w:sz w:val="24"/>
          <w:szCs w:val="24"/>
        </w:rPr>
      </w:pPr>
      <w:r w:rsidRPr="00D81334">
        <w:rPr>
          <w:rFonts w:ascii="Arial" w:hAnsi="Arial" w:cs="Arial"/>
          <w:sz w:val="24"/>
          <w:szCs w:val="24"/>
        </w:rPr>
        <w:t xml:space="preserve">As a source this transcript enables, a historian, specialising in </w:t>
      </w:r>
      <w:r w:rsidR="000C4D6D" w:rsidRPr="00D81334">
        <w:rPr>
          <w:rFonts w:ascii="Arial" w:hAnsi="Arial" w:cs="Arial"/>
          <w:sz w:val="24"/>
          <w:szCs w:val="24"/>
        </w:rPr>
        <w:t>WWII</w:t>
      </w:r>
      <w:r w:rsidRPr="00D81334">
        <w:rPr>
          <w:rFonts w:ascii="Arial" w:hAnsi="Arial" w:cs="Arial"/>
          <w:sz w:val="24"/>
          <w:szCs w:val="24"/>
        </w:rPr>
        <w:t xml:space="preserve">, politics or any other specialisation to understand both the single position of Churchill as an individual and as the </w:t>
      </w:r>
      <w:r w:rsidR="00B00BFA" w:rsidRPr="00D81334">
        <w:rPr>
          <w:rFonts w:ascii="Arial" w:hAnsi="Arial" w:cs="Arial"/>
          <w:sz w:val="24"/>
          <w:szCs w:val="24"/>
        </w:rPr>
        <w:t>war time politician</w:t>
      </w:r>
      <w:r w:rsidR="000C4D6D" w:rsidRPr="00D81334">
        <w:rPr>
          <w:rFonts w:ascii="Arial" w:hAnsi="Arial" w:cs="Arial"/>
          <w:sz w:val="24"/>
          <w:szCs w:val="24"/>
        </w:rPr>
        <w:t>. Now it is easy to see</w:t>
      </w:r>
      <w:r w:rsidR="00B00BFA" w:rsidRPr="00D81334">
        <w:rPr>
          <w:rFonts w:ascii="Arial" w:hAnsi="Arial" w:cs="Arial"/>
          <w:sz w:val="24"/>
          <w:szCs w:val="24"/>
        </w:rPr>
        <w:t xml:space="preserve"> that the country desperately need</w:t>
      </w:r>
      <w:r w:rsidR="000C4D6D" w:rsidRPr="00D81334">
        <w:rPr>
          <w:rFonts w:ascii="Arial" w:hAnsi="Arial" w:cs="Arial"/>
          <w:sz w:val="24"/>
          <w:szCs w:val="24"/>
        </w:rPr>
        <w:t xml:space="preserve">ed a strong and formidable leader, </w:t>
      </w:r>
      <w:r w:rsidR="00B00BFA" w:rsidRPr="00D81334">
        <w:rPr>
          <w:rFonts w:ascii="Arial" w:hAnsi="Arial" w:cs="Arial"/>
          <w:sz w:val="24"/>
          <w:szCs w:val="24"/>
        </w:rPr>
        <w:t xml:space="preserve">with the Battle of Britain imminent and </w:t>
      </w:r>
      <w:r w:rsidR="000C4D6D" w:rsidRPr="00D81334">
        <w:rPr>
          <w:rFonts w:ascii="Arial" w:hAnsi="Arial" w:cs="Arial"/>
          <w:sz w:val="24"/>
          <w:szCs w:val="24"/>
        </w:rPr>
        <w:t>the following</w:t>
      </w:r>
      <w:r w:rsidR="00B00BFA" w:rsidRPr="00D81334">
        <w:rPr>
          <w:rFonts w:ascii="Arial" w:hAnsi="Arial" w:cs="Arial"/>
          <w:sz w:val="24"/>
          <w:szCs w:val="24"/>
        </w:rPr>
        <w:t xml:space="preserve"> five years </w:t>
      </w:r>
      <w:r w:rsidR="00CD1057" w:rsidRPr="00D81334">
        <w:rPr>
          <w:rFonts w:ascii="Arial" w:hAnsi="Arial" w:cs="Arial"/>
          <w:sz w:val="24"/>
          <w:szCs w:val="24"/>
        </w:rPr>
        <w:t>shrouded in</w:t>
      </w:r>
      <w:r w:rsidR="00B00BFA" w:rsidRPr="00D81334">
        <w:rPr>
          <w:rFonts w:ascii="Arial" w:hAnsi="Arial" w:cs="Arial"/>
          <w:sz w:val="24"/>
          <w:szCs w:val="24"/>
        </w:rPr>
        <w:t xml:space="preserve"> darkness and uncertainty. </w:t>
      </w:r>
      <w:r w:rsidR="00864557" w:rsidRPr="00D81334">
        <w:rPr>
          <w:rFonts w:ascii="Arial" w:hAnsi="Arial" w:cs="Arial"/>
          <w:sz w:val="24"/>
          <w:szCs w:val="24"/>
        </w:rPr>
        <w:t xml:space="preserve">It also provides a point of comparison to the speeches made in both </w:t>
      </w:r>
      <w:r w:rsidR="00CD1057" w:rsidRPr="00D81334">
        <w:rPr>
          <w:rFonts w:ascii="Arial" w:hAnsi="Arial" w:cs="Arial"/>
          <w:sz w:val="24"/>
          <w:szCs w:val="24"/>
        </w:rPr>
        <w:t>H</w:t>
      </w:r>
      <w:r w:rsidR="00864557" w:rsidRPr="00D81334">
        <w:rPr>
          <w:rFonts w:ascii="Arial" w:hAnsi="Arial" w:cs="Arial"/>
          <w:sz w:val="24"/>
          <w:szCs w:val="24"/>
        </w:rPr>
        <w:t>ouses today</w:t>
      </w:r>
      <w:r w:rsidR="00CD1057" w:rsidRPr="00D81334">
        <w:rPr>
          <w:rFonts w:ascii="Arial" w:hAnsi="Arial" w:cs="Arial"/>
          <w:sz w:val="24"/>
          <w:szCs w:val="24"/>
        </w:rPr>
        <w:t xml:space="preserve">. Modern politicians, </w:t>
      </w:r>
      <w:r w:rsidR="00864557" w:rsidRPr="00D81334">
        <w:rPr>
          <w:rFonts w:ascii="Arial" w:hAnsi="Arial" w:cs="Arial"/>
          <w:sz w:val="24"/>
          <w:szCs w:val="24"/>
        </w:rPr>
        <w:t>at face value</w:t>
      </w:r>
      <w:r w:rsidR="00CD1057" w:rsidRPr="00D81334">
        <w:rPr>
          <w:rFonts w:ascii="Arial" w:hAnsi="Arial" w:cs="Arial"/>
          <w:sz w:val="24"/>
          <w:szCs w:val="24"/>
        </w:rPr>
        <w:t xml:space="preserve">, often </w:t>
      </w:r>
      <w:r w:rsidR="00864557" w:rsidRPr="00D81334">
        <w:rPr>
          <w:rFonts w:ascii="Arial" w:hAnsi="Arial" w:cs="Arial"/>
          <w:sz w:val="24"/>
          <w:szCs w:val="24"/>
        </w:rPr>
        <w:t xml:space="preserve">lack the conviction that is enshrined in pledges made such as this in the face of future hardship, </w:t>
      </w:r>
      <w:r w:rsidR="0045442F" w:rsidRPr="00D81334">
        <w:rPr>
          <w:rFonts w:ascii="Arial" w:hAnsi="Arial" w:cs="Arial"/>
          <w:sz w:val="24"/>
          <w:szCs w:val="24"/>
        </w:rPr>
        <w:t>danger,</w:t>
      </w:r>
      <w:r w:rsidR="00864557" w:rsidRPr="00D81334">
        <w:rPr>
          <w:rFonts w:ascii="Arial" w:hAnsi="Arial" w:cs="Arial"/>
          <w:sz w:val="24"/>
          <w:szCs w:val="24"/>
        </w:rPr>
        <w:t xml:space="preserve"> and uncertainty. </w:t>
      </w:r>
    </w:p>
    <w:p w14:paraId="481EE244" w14:textId="77777777" w:rsidR="009D7AB6" w:rsidRPr="00D81334" w:rsidRDefault="009D7AB6" w:rsidP="005B29D1">
      <w:pPr>
        <w:jc w:val="both"/>
        <w:rPr>
          <w:rFonts w:ascii="Arial" w:hAnsi="Arial" w:cs="Arial"/>
          <w:sz w:val="24"/>
          <w:szCs w:val="24"/>
        </w:rPr>
      </w:pPr>
    </w:p>
    <w:p w14:paraId="27A09AC3" w14:textId="539EC9C8" w:rsidR="001C2071" w:rsidRPr="00D81334" w:rsidRDefault="001C2071" w:rsidP="00D63BFF">
      <w:pPr>
        <w:jc w:val="both"/>
        <w:rPr>
          <w:rFonts w:ascii="Arial" w:hAnsi="Arial" w:cs="Arial"/>
          <w:b/>
          <w:bCs/>
          <w:sz w:val="24"/>
          <w:szCs w:val="24"/>
          <w:u w:val="single"/>
        </w:rPr>
      </w:pPr>
    </w:p>
    <w:p w14:paraId="0DAFD51A" w14:textId="2D8EF8F3" w:rsidR="0021393B" w:rsidRPr="00D81334" w:rsidRDefault="0021393B" w:rsidP="00D63BFF">
      <w:pPr>
        <w:jc w:val="both"/>
        <w:rPr>
          <w:rFonts w:ascii="Arial" w:hAnsi="Arial" w:cs="Arial"/>
          <w:b/>
          <w:bCs/>
          <w:sz w:val="24"/>
          <w:szCs w:val="24"/>
          <w:u w:val="single"/>
        </w:rPr>
      </w:pPr>
    </w:p>
    <w:p w14:paraId="60F14616" w14:textId="231AA298" w:rsidR="0021393B" w:rsidRPr="00D81334" w:rsidRDefault="0021393B" w:rsidP="00D63BFF">
      <w:pPr>
        <w:jc w:val="both"/>
        <w:rPr>
          <w:rFonts w:ascii="Arial" w:hAnsi="Arial" w:cs="Arial"/>
          <w:b/>
          <w:bCs/>
          <w:sz w:val="24"/>
          <w:szCs w:val="24"/>
          <w:u w:val="single"/>
        </w:rPr>
      </w:pPr>
    </w:p>
    <w:p w14:paraId="4FDC6A93" w14:textId="55F15C92" w:rsidR="0021393B" w:rsidRPr="00D81334" w:rsidRDefault="0021393B" w:rsidP="00D63BFF">
      <w:pPr>
        <w:jc w:val="both"/>
        <w:rPr>
          <w:rFonts w:ascii="Arial" w:hAnsi="Arial" w:cs="Arial"/>
          <w:b/>
          <w:bCs/>
          <w:sz w:val="24"/>
          <w:szCs w:val="24"/>
          <w:u w:val="single"/>
        </w:rPr>
      </w:pPr>
    </w:p>
    <w:p w14:paraId="27793EB5" w14:textId="77777777" w:rsidR="0021393B" w:rsidRPr="00D81334" w:rsidRDefault="0021393B" w:rsidP="00D63BFF">
      <w:pPr>
        <w:jc w:val="both"/>
        <w:rPr>
          <w:rFonts w:ascii="Arial" w:hAnsi="Arial" w:cs="Arial"/>
          <w:b/>
          <w:bCs/>
          <w:sz w:val="24"/>
          <w:szCs w:val="24"/>
          <w:u w:val="single"/>
        </w:rPr>
      </w:pPr>
    </w:p>
    <w:p w14:paraId="4A039A1F" w14:textId="77777777" w:rsidR="001C2071" w:rsidRPr="00D81334" w:rsidRDefault="001C2071" w:rsidP="00D63BFF">
      <w:pPr>
        <w:jc w:val="both"/>
        <w:rPr>
          <w:rFonts w:ascii="Arial" w:hAnsi="Arial" w:cs="Arial"/>
          <w:b/>
          <w:bCs/>
          <w:sz w:val="24"/>
          <w:szCs w:val="24"/>
          <w:u w:val="single"/>
        </w:rPr>
      </w:pPr>
    </w:p>
    <w:p w14:paraId="3278BEE4" w14:textId="77777777" w:rsidR="001C2071" w:rsidRPr="00D81334" w:rsidRDefault="001C2071" w:rsidP="00D63BFF">
      <w:pPr>
        <w:jc w:val="both"/>
        <w:rPr>
          <w:rFonts w:ascii="Arial" w:hAnsi="Arial" w:cs="Arial"/>
          <w:b/>
          <w:bCs/>
          <w:sz w:val="24"/>
          <w:szCs w:val="24"/>
          <w:u w:val="single"/>
        </w:rPr>
      </w:pPr>
    </w:p>
    <w:p w14:paraId="617A81D6" w14:textId="073C6198" w:rsidR="00F66C90" w:rsidRPr="00D81334" w:rsidRDefault="00D63BFF" w:rsidP="00D63BFF">
      <w:pPr>
        <w:jc w:val="both"/>
        <w:rPr>
          <w:rFonts w:ascii="Arial" w:hAnsi="Arial" w:cs="Arial"/>
          <w:b/>
          <w:bCs/>
          <w:sz w:val="24"/>
          <w:szCs w:val="24"/>
          <w:u w:val="single"/>
        </w:rPr>
      </w:pPr>
      <w:bookmarkStart w:id="1" w:name="_Hlk105320115"/>
      <w:r w:rsidRPr="00D81334">
        <w:rPr>
          <w:rFonts w:ascii="Arial" w:hAnsi="Arial" w:cs="Arial"/>
          <w:b/>
          <w:bCs/>
          <w:sz w:val="24"/>
          <w:szCs w:val="24"/>
          <w:u w:val="single"/>
        </w:rPr>
        <w:lastRenderedPageBreak/>
        <w:t xml:space="preserve">Library of Congress, “Speech by Franklin D. Roosevelt, New York (Transcript)”, December 8th 1941, (Cited May 18th 2022), Available from: </w:t>
      </w:r>
      <w:hyperlink r:id="rId8" w:history="1">
        <w:r w:rsidRPr="00D81334">
          <w:rPr>
            <w:rStyle w:val="Hyperlink"/>
            <w:rFonts w:ascii="Arial" w:hAnsi="Arial" w:cs="Arial"/>
            <w:b/>
            <w:bCs/>
            <w:color w:val="auto"/>
            <w:sz w:val="24"/>
            <w:szCs w:val="24"/>
          </w:rPr>
          <w:t>https://www.loc.gov/resource/afc1986022.afc1986022_ms2201/?st=text</w:t>
        </w:r>
      </w:hyperlink>
      <w:r w:rsidRPr="00D81334">
        <w:rPr>
          <w:rFonts w:ascii="Arial" w:hAnsi="Arial" w:cs="Arial"/>
          <w:b/>
          <w:bCs/>
          <w:sz w:val="24"/>
          <w:szCs w:val="24"/>
          <w:u w:val="single"/>
        </w:rPr>
        <w:t xml:space="preserve"> </w:t>
      </w:r>
    </w:p>
    <w:bookmarkEnd w:id="1"/>
    <w:p w14:paraId="20B2D3CC" w14:textId="4C4ACEC6" w:rsidR="00D63BFF" w:rsidRPr="00D81334" w:rsidRDefault="00FC232D" w:rsidP="00D63BFF">
      <w:pPr>
        <w:jc w:val="both"/>
        <w:rPr>
          <w:rFonts w:ascii="Arial" w:hAnsi="Arial" w:cs="Arial"/>
          <w:sz w:val="24"/>
          <w:szCs w:val="24"/>
        </w:rPr>
      </w:pPr>
      <w:r w:rsidRPr="00D81334">
        <w:rPr>
          <w:rFonts w:ascii="Arial" w:hAnsi="Arial" w:cs="Arial"/>
          <w:sz w:val="24"/>
          <w:szCs w:val="24"/>
        </w:rPr>
        <w:t xml:space="preserve">Similar to that of the British </w:t>
      </w:r>
      <w:r w:rsidR="005F625A" w:rsidRPr="00D81334">
        <w:rPr>
          <w:rFonts w:ascii="Arial" w:hAnsi="Arial" w:cs="Arial"/>
          <w:sz w:val="24"/>
          <w:szCs w:val="24"/>
        </w:rPr>
        <w:t>Parliament H</w:t>
      </w:r>
      <w:r w:rsidRPr="00D81334">
        <w:rPr>
          <w:rFonts w:ascii="Arial" w:hAnsi="Arial" w:cs="Arial"/>
          <w:sz w:val="24"/>
          <w:szCs w:val="24"/>
        </w:rPr>
        <w:t xml:space="preserve">ouses </w:t>
      </w:r>
      <w:r w:rsidR="005F625A" w:rsidRPr="00D81334">
        <w:rPr>
          <w:rFonts w:ascii="Arial" w:hAnsi="Arial" w:cs="Arial"/>
          <w:sz w:val="24"/>
          <w:szCs w:val="24"/>
        </w:rPr>
        <w:t>(</w:t>
      </w:r>
      <w:r w:rsidRPr="00D81334">
        <w:rPr>
          <w:rFonts w:ascii="Arial" w:hAnsi="Arial" w:cs="Arial"/>
          <w:sz w:val="24"/>
          <w:szCs w:val="24"/>
        </w:rPr>
        <w:t>Lords</w:t>
      </w:r>
      <w:r w:rsidR="005F625A" w:rsidRPr="00D81334">
        <w:rPr>
          <w:rFonts w:ascii="Arial" w:hAnsi="Arial" w:cs="Arial"/>
          <w:sz w:val="24"/>
          <w:szCs w:val="24"/>
        </w:rPr>
        <w:t xml:space="preserve"> and </w:t>
      </w:r>
      <w:r w:rsidRPr="00D81334">
        <w:rPr>
          <w:rFonts w:ascii="Arial" w:hAnsi="Arial" w:cs="Arial"/>
          <w:sz w:val="24"/>
          <w:szCs w:val="24"/>
        </w:rPr>
        <w:t>Commons</w:t>
      </w:r>
      <w:r w:rsidR="005F625A" w:rsidRPr="00D81334">
        <w:rPr>
          <w:rFonts w:ascii="Arial" w:hAnsi="Arial" w:cs="Arial"/>
          <w:sz w:val="24"/>
          <w:szCs w:val="24"/>
        </w:rPr>
        <w:t xml:space="preserve">), </w:t>
      </w:r>
      <w:r w:rsidRPr="00D81334">
        <w:rPr>
          <w:rFonts w:ascii="Arial" w:hAnsi="Arial" w:cs="Arial"/>
          <w:sz w:val="24"/>
          <w:szCs w:val="24"/>
        </w:rPr>
        <w:t xml:space="preserve">the United States Congressional meetings are </w:t>
      </w:r>
      <w:r w:rsidR="009D606E" w:rsidRPr="00D81334">
        <w:rPr>
          <w:rFonts w:ascii="Arial" w:hAnsi="Arial" w:cs="Arial"/>
          <w:sz w:val="24"/>
          <w:szCs w:val="24"/>
        </w:rPr>
        <w:t xml:space="preserve">recorded and then </w:t>
      </w:r>
      <w:r w:rsidRPr="00D81334">
        <w:rPr>
          <w:rFonts w:ascii="Arial" w:hAnsi="Arial" w:cs="Arial"/>
          <w:sz w:val="24"/>
          <w:szCs w:val="24"/>
        </w:rPr>
        <w:t>transcribed</w:t>
      </w:r>
      <w:r w:rsidR="005F625A" w:rsidRPr="00D81334">
        <w:rPr>
          <w:rFonts w:ascii="Arial" w:hAnsi="Arial" w:cs="Arial"/>
          <w:sz w:val="24"/>
          <w:szCs w:val="24"/>
        </w:rPr>
        <w:t>. T</w:t>
      </w:r>
      <w:r w:rsidR="009D606E" w:rsidRPr="00D81334">
        <w:rPr>
          <w:rFonts w:ascii="Arial" w:hAnsi="Arial" w:cs="Arial"/>
          <w:sz w:val="24"/>
          <w:szCs w:val="24"/>
        </w:rPr>
        <w:t>his is done</w:t>
      </w:r>
      <w:r w:rsidRPr="00D81334">
        <w:rPr>
          <w:rFonts w:ascii="Arial" w:hAnsi="Arial" w:cs="Arial"/>
          <w:sz w:val="24"/>
          <w:szCs w:val="24"/>
        </w:rPr>
        <w:t xml:space="preserve"> as a means of </w:t>
      </w:r>
      <w:r w:rsidR="009D606E" w:rsidRPr="00D81334">
        <w:rPr>
          <w:rFonts w:ascii="Arial" w:hAnsi="Arial" w:cs="Arial"/>
          <w:sz w:val="24"/>
          <w:szCs w:val="24"/>
        </w:rPr>
        <w:t>providing official records</w:t>
      </w:r>
      <w:r w:rsidR="00D821EE" w:rsidRPr="00D81334">
        <w:rPr>
          <w:rFonts w:ascii="Arial" w:hAnsi="Arial" w:cs="Arial"/>
          <w:sz w:val="24"/>
          <w:szCs w:val="24"/>
        </w:rPr>
        <w:t xml:space="preserve">, </w:t>
      </w:r>
      <w:r w:rsidR="009D606E" w:rsidRPr="00D81334">
        <w:rPr>
          <w:rFonts w:ascii="Arial" w:hAnsi="Arial" w:cs="Arial"/>
          <w:sz w:val="24"/>
          <w:szCs w:val="24"/>
        </w:rPr>
        <w:t xml:space="preserve">so that future generations can understand the reasoning behind certain events or decisions that might prove critical to the United States. </w:t>
      </w:r>
      <w:r w:rsidR="005F625A" w:rsidRPr="00D81334">
        <w:rPr>
          <w:rFonts w:ascii="Arial" w:hAnsi="Arial" w:cs="Arial"/>
          <w:sz w:val="24"/>
          <w:szCs w:val="24"/>
        </w:rPr>
        <w:t xml:space="preserve">Like Britain, records go back a long time, and </w:t>
      </w:r>
      <w:r w:rsidR="009D606E" w:rsidRPr="00D81334">
        <w:rPr>
          <w:rFonts w:ascii="Arial" w:hAnsi="Arial" w:cs="Arial"/>
          <w:sz w:val="24"/>
          <w:szCs w:val="24"/>
        </w:rPr>
        <w:t xml:space="preserve">there is a </w:t>
      </w:r>
      <w:r w:rsidR="005F625A" w:rsidRPr="00D81334">
        <w:rPr>
          <w:rFonts w:ascii="Arial" w:hAnsi="Arial" w:cs="Arial"/>
          <w:sz w:val="24"/>
          <w:szCs w:val="24"/>
        </w:rPr>
        <w:t xml:space="preserve">transcript </w:t>
      </w:r>
      <w:r w:rsidR="009D606E" w:rsidRPr="00D81334">
        <w:rPr>
          <w:rFonts w:ascii="Arial" w:hAnsi="Arial" w:cs="Arial"/>
          <w:sz w:val="24"/>
          <w:szCs w:val="24"/>
        </w:rPr>
        <w:t>of what could be considered the most critical point in</w:t>
      </w:r>
      <w:r w:rsidR="005F625A" w:rsidRPr="00D81334">
        <w:rPr>
          <w:rFonts w:ascii="Arial" w:hAnsi="Arial" w:cs="Arial"/>
          <w:sz w:val="24"/>
          <w:szCs w:val="24"/>
        </w:rPr>
        <w:t xml:space="preserve"> 20</w:t>
      </w:r>
      <w:r w:rsidR="005F625A" w:rsidRPr="00D81334">
        <w:rPr>
          <w:rFonts w:ascii="Arial" w:hAnsi="Arial" w:cs="Arial"/>
          <w:sz w:val="24"/>
          <w:szCs w:val="24"/>
          <w:vertAlign w:val="superscript"/>
        </w:rPr>
        <w:t>th</w:t>
      </w:r>
      <w:r w:rsidR="005F625A" w:rsidRPr="00D81334">
        <w:rPr>
          <w:rFonts w:ascii="Arial" w:hAnsi="Arial" w:cs="Arial"/>
          <w:sz w:val="24"/>
          <w:szCs w:val="24"/>
        </w:rPr>
        <w:t xml:space="preserve"> century</w:t>
      </w:r>
      <w:r w:rsidR="009D606E" w:rsidRPr="00D81334">
        <w:rPr>
          <w:rFonts w:ascii="Arial" w:hAnsi="Arial" w:cs="Arial"/>
          <w:sz w:val="24"/>
          <w:szCs w:val="24"/>
        </w:rPr>
        <w:t xml:space="preserve"> American history</w:t>
      </w:r>
      <w:r w:rsidR="005F625A" w:rsidRPr="00D81334">
        <w:rPr>
          <w:rFonts w:ascii="Arial" w:hAnsi="Arial" w:cs="Arial"/>
          <w:sz w:val="24"/>
          <w:szCs w:val="24"/>
        </w:rPr>
        <w:t>. T</w:t>
      </w:r>
      <w:r w:rsidR="009D606E" w:rsidRPr="00D81334">
        <w:rPr>
          <w:rFonts w:ascii="Arial" w:hAnsi="Arial" w:cs="Arial"/>
          <w:sz w:val="24"/>
          <w:szCs w:val="24"/>
        </w:rPr>
        <w:t xml:space="preserve">he speech President Franklin D Roosevelt made to congress following the surprise attack by the Japanese on </w:t>
      </w:r>
      <w:r w:rsidR="005F625A" w:rsidRPr="00D81334">
        <w:rPr>
          <w:rFonts w:ascii="Arial" w:hAnsi="Arial" w:cs="Arial"/>
          <w:sz w:val="24"/>
          <w:szCs w:val="24"/>
        </w:rPr>
        <w:t>P</w:t>
      </w:r>
      <w:r w:rsidR="009D606E" w:rsidRPr="00D81334">
        <w:rPr>
          <w:rFonts w:ascii="Arial" w:hAnsi="Arial" w:cs="Arial"/>
          <w:sz w:val="24"/>
          <w:szCs w:val="24"/>
        </w:rPr>
        <w:t xml:space="preserve">earl </w:t>
      </w:r>
      <w:r w:rsidR="005F625A" w:rsidRPr="00D81334">
        <w:rPr>
          <w:rFonts w:ascii="Arial" w:hAnsi="Arial" w:cs="Arial"/>
          <w:sz w:val="24"/>
          <w:szCs w:val="24"/>
        </w:rPr>
        <w:t>H</w:t>
      </w:r>
      <w:r w:rsidR="009D606E" w:rsidRPr="00D81334">
        <w:rPr>
          <w:rFonts w:ascii="Arial" w:hAnsi="Arial" w:cs="Arial"/>
          <w:sz w:val="24"/>
          <w:szCs w:val="24"/>
        </w:rPr>
        <w:t>arbour</w:t>
      </w:r>
      <w:r w:rsidR="005F625A" w:rsidRPr="00D81334">
        <w:rPr>
          <w:rFonts w:ascii="Arial" w:hAnsi="Arial" w:cs="Arial"/>
          <w:sz w:val="24"/>
          <w:szCs w:val="24"/>
        </w:rPr>
        <w:t>,</w:t>
      </w:r>
      <w:r w:rsidR="009D606E" w:rsidRPr="00D81334">
        <w:rPr>
          <w:rFonts w:ascii="Arial" w:hAnsi="Arial" w:cs="Arial"/>
          <w:sz w:val="24"/>
          <w:szCs w:val="24"/>
        </w:rPr>
        <w:t xml:space="preserve"> 8</w:t>
      </w:r>
      <w:r w:rsidR="009D606E" w:rsidRPr="00D81334">
        <w:rPr>
          <w:rFonts w:ascii="Arial" w:hAnsi="Arial" w:cs="Arial"/>
          <w:sz w:val="24"/>
          <w:szCs w:val="24"/>
          <w:vertAlign w:val="superscript"/>
        </w:rPr>
        <w:t>th</w:t>
      </w:r>
      <w:r w:rsidR="009D606E" w:rsidRPr="00D81334">
        <w:rPr>
          <w:rFonts w:ascii="Arial" w:hAnsi="Arial" w:cs="Arial"/>
          <w:sz w:val="24"/>
          <w:szCs w:val="24"/>
        </w:rPr>
        <w:t xml:space="preserve"> December 1941. </w:t>
      </w:r>
    </w:p>
    <w:p w14:paraId="10EFB392" w14:textId="3B642ED9" w:rsidR="000200F6" w:rsidRPr="00D81334" w:rsidRDefault="00082A50" w:rsidP="000200F6">
      <w:pPr>
        <w:jc w:val="both"/>
        <w:rPr>
          <w:rFonts w:ascii="Arial" w:hAnsi="Arial" w:cs="Arial"/>
          <w:sz w:val="24"/>
          <w:szCs w:val="24"/>
        </w:rPr>
      </w:pPr>
      <w:r w:rsidRPr="00D81334">
        <w:rPr>
          <w:rFonts w:ascii="Arial" w:hAnsi="Arial" w:cs="Arial"/>
          <w:sz w:val="24"/>
          <w:szCs w:val="24"/>
        </w:rPr>
        <w:t xml:space="preserve">The Library of Congress keeps a record of all publications and records made for </w:t>
      </w:r>
      <w:r w:rsidR="00581E15" w:rsidRPr="00D81334">
        <w:rPr>
          <w:rFonts w:ascii="Arial" w:hAnsi="Arial" w:cs="Arial"/>
          <w:sz w:val="24"/>
          <w:szCs w:val="24"/>
        </w:rPr>
        <w:t>or about the government</w:t>
      </w:r>
      <w:r w:rsidR="0014563D" w:rsidRPr="00D81334">
        <w:rPr>
          <w:rFonts w:ascii="Arial" w:hAnsi="Arial" w:cs="Arial"/>
          <w:sz w:val="24"/>
          <w:szCs w:val="24"/>
        </w:rPr>
        <w:t xml:space="preserve">, </w:t>
      </w:r>
      <w:r w:rsidR="00581E15" w:rsidRPr="00D81334">
        <w:rPr>
          <w:rFonts w:ascii="Arial" w:hAnsi="Arial" w:cs="Arial"/>
          <w:sz w:val="24"/>
          <w:szCs w:val="24"/>
        </w:rPr>
        <w:t>with special emphasis on government documents</w:t>
      </w:r>
      <w:r w:rsidR="0014563D" w:rsidRPr="00D81334">
        <w:rPr>
          <w:rFonts w:ascii="Arial" w:hAnsi="Arial" w:cs="Arial"/>
          <w:sz w:val="24"/>
          <w:szCs w:val="24"/>
        </w:rPr>
        <w:t>. T</w:t>
      </w:r>
      <w:r w:rsidR="00581E15" w:rsidRPr="00D81334">
        <w:rPr>
          <w:rFonts w:ascii="Arial" w:hAnsi="Arial" w:cs="Arial"/>
          <w:sz w:val="24"/>
          <w:szCs w:val="24"/>
        </w:rPr>
        <w:t>h</w:t>
      </w:r>
      <w:r w:rsidR="0014563D" w:rsidRPr="00D81334">
        <w:rPr>
          <w:rFonts w:ascii="Arial" w:hAnsi="Arial" w:cs="Arial"/>
          <w:sz w:val="24"/>
          <w:szCs w:val="24"/>
        </w:rPr>
        <w:t xml:space="preserve">e accuracy of the documentation </w:t>
      </w:r>
      <w:r w:rsidR="00581E15" w:rsidRPr="00D81334">
        <w:rPr>
          <w:rFonts w:ascii="Arial" w:hAnsi="Arial" w:cs="Arial"/>
          <w:sz w:val="24"/>
          <w:szCs w:val="24"/>
        </w:rPr>
        <w:t>is a certainty</w:t>
      </w:r>
      <w:r w:rsidR="0014563D" w:rsidRPr="00D81334">
        <w:rPr>
          <w:rFonts w:ascii="Arial" w:hAnsi="Arial" w:cs="Arial"/>
          <w:sz w:val="24"/>
          <w:szCs w:val="24"/>
        </w:rPr>
        <w:t xml:space="preserve">, </w:t>
      </w:r>
      <w:r w:rsidR="00581E15" w:rsidRPr="00D81334">
        <w:rPr>
          <w:rFonts w:ascii="Arial" w:hAnsi="Arial" w:cs="Arial"/>
          <w:sz w:val="24"/>
          <w:szCs w:val="24"/>
        </w:rPr>
        <w:t xml:space="preserve">like </w:t>
      </w:r>
      <w:r w:rsidR="0014563D" w:rsidRPr="00D81334">
        <w:rPr>
          <w:rFonts w:ascii="Arial" w:hAnsi="Arial" w:cs="Arial"/>
          <w:sz w:val="24"/>
          <w:szCs w:val="24"/>
        </w:rPr>
        <w:t xml:space="preserve">Britain’s </w:t>
      </w:r>
      <w:r w:rsidR="00581E15" w:rsidRPr="00D81334">
        <w:rPr>
          <w:rFonts w:ascii="Arial" w:hAnsi="Arial" w:cs="Arial"/>
          <w:sz w:val="24"/>
          <w:szCs w:val="24"/>
        </w:rPr>
        <w:t>Hansard</w:t>
      </w:r>
      <w:r w:rsidR="0014563D" w:rsidRPr="00D81334">
        <w:rPr>
          <w:rFonts w:ascii="Arial" w:hAnsi="Arial" w:cs="Arial"/>
          <w:sz w:val="24"/>
          <w:szCs w:val="24"/>
        </w:rPr>
        <w:t>. T</w:t>
      </w:r>
      <w:r w:rsidR="00581E15" w:rsidRPr="00D81334">
        <w:rPr>
          <w:rFonts w:ascii="Arial" w:hAnsi="Arial" w:cs="Arial"/>
          <w:sz w:val="24"/>
          <w:szCs w:val="24"/>
        </w:rPr>
        <w:t>he providence and reliability of this source is essentially perfect</w:t>
      </w:r>
      <w:r w:rsidR="0014563D" w:rsidRPr="00D81334">
        <w:rPr>
          <w:rFonts w:ascii="Arial" w:hAnsi="Arial" w:cs="Arial"/>
          <w:sz w:val="24"/>
          <w:szCs w:val="24"/>
        </w:rPr>
        <w:t xml:space="preserve">, </w:t>
      </w:r>
      <w:r w:rsidR="00581E15" w:rsidRPr="00D81334">
        <w:rPr>
          <w:rFonts w:ascii="Arial" w:hAnsi="Arial" w:cs="Arial"/>
          <w:sz w:val="24"/>
          <w:szCs w:val="24"/>
        </w:rPr>
        <w:t xml:space="preserve">as it is free from the risk of editing or biased manipulation. </w:t>
      </w:r>
      <w:r w:rsidR="000200F6" w:rsidRPr="00D81334">
        <w:rPr>
          <w:rFonts w:ascii="Arial" w:hAnsi="Arial" w:cs="Arial"/>
          <w:sz w:val="24"/>
          <w:szCs w:val="24"/>
        </w:rPr>
        <w:t>As a primary source of information, the Library of Congress archives are a very useful and informative tool that can be utilised by any historian.</w:t>
      </w:r>
      <w:r w:rsidR="00D821EE" w:rsidRPr="00D81334">
        <w:rPr>
          <w:rFonts w:ascii="Arial" w:hAnsi="Arial" w:cs="Arial"/>
          <w:sz w:val="24"/>
          <w:szCs w:val="24"/>
        </w:rPr>
        <w:t xml:space="preserve"> It has both a physical and digital archive which is easy to understand and navigate. This accessibility allows global utilisation of this important information repository. </w:t>
      </w:r>
    </w:p>
    <w:p w14:paraId="502859C0" w14:textId="7B23438E" w:rsidR="004D6C80" w:rsidRPr="00D81334" w:rsidRDefault="00EE1CF0" w:rsidP="00D63BFF">
      <w:pPr>
        <w:jc w:val="both"/>
        <w:rPr>
          <w:rFonts w:ascii="Arial" w:hAnsi="Arial" w:cs="Arial"/>
          <w:sz w:val="24"/>
          <w:szCs w:val="24"/>
        </w:rPr>
      </w:pPr>
      <w:r w:rsidRPr="00D81334">
        <w:rPr>
          <w:rFonts w:ascii="Arial" w:hAnsi="Arial" w:cs="Arial"/>
          <w:sz w:val="24"/>
          <w:szCs w:val="24"/>
        </w:rPr>
        <w:t xml:space="preserve">One of the </w:t>
      </w:r>
      <w:r w:rsidR="0014563D" w:rsidRPr="00D81334">
        <w:rPr>
          <w:rFonts w:ascii="Arial" w:hAnsi="Arial" w:cs="Arial"/>
          <w:sz w:val="24"/>
          <w:szCs w:val="24"/>
        </w:rPr>
        <w:t>points</w:t>
      </w:r>
      <w:r w:rsidRPr="00D81334">
        <w:rPr>
          <w:rFonts w:ascii="Arial" w:hAnsi="Arial" w:cs="Arial"/>
          <w:sz w:val="24"/>
          <w:szCs w:val="24"/>
        </w:rPr>
        <w:t xml:space="preserve"> that </w:t>
      </w:r>
      <w:r w:rsidR="0014563D" w:rsidRPr="00D81334">
        <w:rPr>
          <w:rFonts w:ascii="Arial" w:hAnsi="Arial" w:cs="Arial"/>
          <w:sz w:val="24"/>
          <w:szCs w:val="24"/>
        </w:rPr>
        <w:t>Roosevelt</w:t>
      </w:r>
      <w:r w:rsidRPr="00D81334">
        <w:rPr>
          <w:rFonts w:ascii="Arial" w:hAnsi="Arial" w:cs="Arial"/>
          <w:sz w:val="24"/>
          <w:szCs w:val="24"/>
        </w:rPr>
        <w:t xml:space="preserve"> made during this speech was </w:t>
      </w:r>
      <w:r w:rsidR="0014563D" w:rsidRPr="00D81334">
        <w:rPr>
          <w:rFonts w:ascii="Arial" w:hAnsi="Arial" w:cs="Arial"/>
          <w:sz w:val="24"/>
          <w:szCs w:val="24"/>
        </w:rPr>
        <w:t xml:space="preserve">the fact </w:t>
      </w:r>
      <w:r w:rsidRPr="00D81334">
        <w:rPr>
          <w:rFonts w:ascii="Arial" w:hAnsi="Arial" w:cs="Arial"/>
          <w:sz w:val="24"/>
          <w:szCs w:val="24"/>
        </w:rPr>
        <w:t>that Japan</w:t>
      </w:r>
      <w:r w:rsidR="0014563D" w:rsidRPr="00D81334">
        <w:rPr>
          <w:rFonts w:ascii="Arial" w:hAnsi="Arial" w:cs="Arial"/>
          <w:sz w:val="24"/>
          <w:szCs w:val="24"/>
        </w:rPr>
        <w:t>,</w:t>
      </w:r>
      <w:r w:rsidRPr="00D81334">
        <w:rPr>
          <w:rFonts w:ascii="Arial" w:hAnsi="Arial" w:cs="Arial"/>
          <w:sz w:val="24"/>
          <w:szCs w:val="24"/>
        </w:rPr>
        <w:t xml:space="preserve"> in its run up to the surprise attack</w:t>
      </w:r>
      <w:r w:rsidR="008776DB" w:rsidRPr="00D81334">
        <w:rPr>
          <w:rFonts w:ascii="Arial" w:hAnsi="Arial" w:cs="Arial"/>
          <w:sz w:val="24"/>
          <w:szCs w:val="24"/>
        </w:rPr>
        <w:t>, deliberately mislead the U.S government</w:t>
      </w:r>
      <w:r w:rsidR="0014563D" w:rsidRPr="00D81334">
        <w:rPr>
          <w:rFonts w:ascii="Arial" w:hAnsi="Arial" w:cs="Arial"/>
          <w:sz w:val="24"/>
          <w:szCs w:val="24"/>
        </w:rPr>
        <w:t>. Planning for</w:t>
      </w:r>
      <w:r w:rsidR="008776DB" w:rsidRPr="00D81334">
        <w:rPr>
          <w:rFonts w:ascii="Arial" w:hAnsi="Arial" w:cs="Arial"/>
          <w:sz w:val="24"/>
          <w:szCs w:val="24"/>
        </w:rPr>
        <w:t xml:space="preserve"> the attack must have taken several weeks</w:t>
      </w:r>
      <w:r w:rsidR="0014563D" w:rsidRPr="00D81334">
        <w:rPr>
          <w:rFonts w:ascii="Arial" w:hAnsi="Arial" w:cs="Arial"/>
          <w:sz w:val="24"/>
          <w:szCs w:val="24"/>
        </w:rPr>
        <w:t>,</w:t>
      </w:r>
      <w:r w:rsidR="008776DB" w:rsidRPr="00D81334">
        <w:rPr>
          <w:rFonts w:ascii="Arial" w:hAnsi="Arial" w:cs="Arial"/>
          <w:sz w:val="24"/>
          <w:szCs w:val="24"/>
        </w:rPr>
        <w:t xml:space="preserve"> if not months</w:t>
      </w:r>
      <w:r w:rsidR="0014563D" w:rsidRPr="00D81334">
        <w:rPr>
          <w:rFonts w:ascii="Arial" w:hAnsi="Arial" w:cs="Arial"/>
          <w:sz w:val="24"/>
          <w:szCs w:val="24"/>
        </w:rPr>
        <w:t>,</w:t>
      </w:r>
      <w:r w:rsidR="008776DB" w:rsidRPr="00D81334">
        <w:rPr>
          <w:rFonts w:ascii="Arial" w:hAnsi="Arial" w:cs="Arial"/>
          <w:sz w:val="24"/>
          <w:szCs w:val="24"/>
        </w:rPr>
        <w:t xml:space="preserve"> and that in the “</w:t>
      </w:r>
      <w:r w:rsidRPr="00D81334">
        <w:rPr>
          <w:rFonts w:ascii="Arial" w:hAnsi="Arial" w:cs="Arial"/>
          <w:sz w:val="24"/>
          <w:szCs w:val="24"/>
        </w:rPr>
        <w:t>intervening time the Japanese Government has deliberately sought to deceive the United States by false statements and expressions of hope for continued peace</w:t>
      </w:r>
      <w:r w:rsidR="00241F92" w:rsidRPr="00D81334">
        <w:rPr>
          <w:rStyle w:val="FootnoteReference"/>
          <w:rFonts w:ascii="Arial" w:hAnsi="Arial" w:cs="Arial"/>
          <w:sz w:val="24"/>
          <w:szCs w:val="24"/>
        </w:rPr>
        <w:footnoteReference w:id="2"/>
      </w:r>
      <w:r w:rsidRPr="00D81334">
        <w:rPr>
          <w:rFonts w:ascii="Arial" w:hAnsi="Arial" w:cs="Arial"/>
          <w:sz w:val="24"/>
          <w:szCs w:val="24"/>
        </w:rPr>
        <w:t>”</w:t>
      </w:r>
      <w:r w:rsidR="008776DB" w:rsidRPr="00D81334">
        <w:rPr>
          <w:rFonts w:ascii="Arial" w:hAnsi="Arial" w:cs="Arial"/>
          <w:sz w:val="24"/>
          <w:szCs w:val="24"/>
        </w:rPr>
        <w:t xml:space="preserve">. His wording </w:t>
      </w:r>
      <w:r w:rsidR="00EF1BD5" w:rsidRPr="00D81334">
        <w:rPr>
          <w:rFonts w:ascii="Arial" w:hAnsi="Arial" w:cs="Arial"/>
          <w:sz w:val="24"/>
          <w:szCs w:val="24"/>
        </w:rPr>
        <w:t>conveys what can be assumed was the feeling of the congress and those involved in the peace process with Japan</w:t>
      </w:r>
      <w:r w:rsidR="003C3EEA" w:rsidRPr="00D81334">
        <w:rPr>
          <w:rFonts w:ascii="Arial" w:hAnsi="Arial" w:cs="Arial"/>
          <w:sz w:val="24"/>
          <w:szCs w:val="24"/>
        </w:rPr>
        <w:t xml:space="preserve">. It is quite obvious that he felt </w:t>
      </w:r>
      <w:r w:rsidR="00EF1BD5" w:rsidRPr="00D81334">
        <w:rPr>
          <w:rFonts w:ascii="Arial" w:hAnsi="Arial" w:cs="Arial"/>
          <w:sz w:val="24"/>
          <w:szCs w:val="24"/>
        </w:rPr>
        <w:t xml:space="preserve">that this was a crime perpetrated </w:t>
      </w:r>
      <w:r w:rsidR="009D3BC8" w:rsidRPr="00D81334">
        <w:rPr>
          <w:rFonts w:ascii="Arial" w:hAnsi="Arial" w:cs="Arial"/>
          <w:sz w:val="24"/>
          <w:szCs w:val="24"/>
        </w:rPr>
        <w:t xml:space="preserve">not only </w:t>
      </w:r>
      <w:r w:rsidR="00EF1BD5" w:rsidRPr="00D81334">
        <w:rPr>
          <w:rFonts w:ascii="Arial" w:hAnsi="Arial" w:cs="Arial"/>
          <w:sz w:val="24"/>
          <w:szCs w:val="24"/>
        </w:rPr>
        <w:t xml:space="preserve">against the </w:t>
      </w:r>
      <w:r w:rsidR="009D3BC8" w:rsidRPr="00D81334">
        <w:rPr>
          <w:rFonts w:ascii="Arial" w:hAnsi="Arial" w:cs="Arial"/>
          <w:sz w:val="24"/>
          <w:szCs w:val="24"/>
        </w:rPr>
        <w:t>United States</w:t>
      </w:r>
      <w:r w:rsidR="003C3EEA" w:rsidRPr="00D81334">
        <w:rPr>
          <w:rFonts w:ascii="Arial" w:hAnsi="Arial" w:cs="Arial"/>
          <w:sz w:val="24"/>
          <w:szCs w:val="24"/>
        </w:rPr>
        <w:t xml:space="preserve">, </w:t>
      </w:r>
      <w:r w:rsidR="009D3BC8" w:rsidRPr="00D81334">
        <w:rPr>
          <w:rFonts w:ascii="Arial" w:hAnsi="Arial" w:cs="Arial"/>
          <w:sz w:val="24"/>
          <w:szCs w:val="24"/>
        </w:rPr>
        <w:t xml:space="preserve">but the </w:t>
      </w:r>
      <w:r w:rsidR="00EF1BD5" w:rsidRPr="00D81334">
        <w:rPr>
          <w:rFonts w:ascii="Arial" w:hAnsi="Arial" w:cs="Arial"/>
          <w:sz w:val="24"/>
          <w:szCs w:val="24"/>
        </w:rPr>
        <w:t xml:space="preserve">very process of international peace and </w:t>
      </w:r>
      <w:r w:rsidR="009D3BC8" w:rsidRPr="00D81334">
        <w:rPr>
          <w:rFonts w:ascii="Arial" w:hAnsi="Arial" w:cs="Arial"/>
          <w:sz w:val="24"/>
          <w:szCs w:val="24"/>
        </w:rPr>
        <w:t xml:space="preserve">diplomatic relations. </w:t>
      </w:r>
    </w:p>
    <w:p w14:paraId="7E6C00E7" w14:textId="1B347AAD" w:rsidR="00EE1CF0" w:rsidRPr="00D81334" w:rsidRDefault="004D6C80" w:rsidP="00D63BFF">
      <w:pPr>
        <w:jc w:val="both"/>
        <w:rPr>
          <w:rFonts w:ascii="Arial" w:hAnsi="Arial" w:cs="Arial"/>
          <w:sz w:val="24"/>
          <w:szCs w:val="24"/>
        </w:rPr>
      </w:pPr>
      <w:r w:rsidRPr="00D81334">
        <w:rPr>
          <w:rFonts w:ascii="Arial" w:hAnsi="Arial" w:cs="Arial"/>
          <w:sz w:val="24"/>
          <w:szCs w:val="24"/>
        </w:rPr>
        <w:t>M</w:t>
      </w:r>
      <w:r w:rsidR="007D0FD3" w:rsidRPr="00D81334">
        <w:rPr>
          <w:rFonts w:ascii="Arial" w:hAnsi="Arial" w:cs="Arial"/>
          <w:sz w:val="24"/>
          <w:szCs w:val="24"/>
        </w:rPr>
        <w:t xml:space="preserve">any </w:t>
      </w:r>
      <w:r w:rsidRPr="00D81334">
        <w:rPr>
          <w:rFonts w:ascii="Arial" w:hAnsi="Arial" w:cs="Arial"/>
          <w:sz w:val="24"/>
          <w:szCs w:val="24"/>
        </w:rPr>
        <w:t>countries</w:t>
      </w:r>
      <w:r w:rsidR="007D0FD3" w:rsidRPr="00D81334">
        <w:rPr>
          <w:rFonts w:ascii="Arial" w:hAnsi="Arial" w:cs="Arial"/>
          <w:sz w:val="24"/>
          <w:szCs w:val="24"/>
        </w:rPr>
        <w:t xml:space="preserve"> </w:t>
      </w:r>
      <w:r w:rsidRPr="00D81334">
        <w:rPr>
          <w:rFonts w:ascii="Arial" w:hAnsi="Arial" w:cs="Arial"/>
          <w:sz w:val="24"/>
          <w:szCs w:val="24"/>
        </w:rPr>
        <w:t xml:space="preserve">had requested aid and more intervention from the </w:t>
      </w:r>
      <w:r w:rsidR="007D0FD3" w:rsidRPr="00D81334">
        <w:rPr>
          <w:rFonts w:ascii="Arial" w:hAnsi="Arial" w:cs="Arial"/>
          <w:sz w:val="24"/>
          <w:szCs w:val="24"/>
        </w:rPr>
        <w:t>U.S</w:t>
      </w:r>
      <w:r w:rsidRPr="00D81334">
        <w:rPr>
          <w:rFonts w:ascii="Arial" w:hAnsi="Arial" w:cs="Arial"/>
          <w:sz w:val="24"/>
          <w:szCs w:val="24"/>
        </w:rPr>
        <w:t>.A, but up until this attack had only been minimally assisted. To</w:t>
      </w:r>
      <w:r w:rsidR="000200F6" w:rsidRPr="00D81334">
        <w:rPr>
          <w:rFonts w:ascii="Arial" w:hAnsi="Arial" w:cs="Arial"/>
          <w:sz w:val="24"/>
          <w:szCs w:val="24"/>
        </w:rPr>
        <w:t>o</w:t>
      </w:r>
      <w:r w:rsidRPr="00D81334">
        <w:rPr>
          <w:rFonts w:ascii="Arial" w:hAnsi="Arial" w:cs="Arial"/>
          <w:sz w:val="24"/>
          <w:szCs w:val="24"/>
        </w:rPr>
        <w:t xml:space="preserve"> many i</w:t>
      </w:r>
      <w:r w:rsidR="000200F6" w:rsidRPr="00D81334">
        <w:rPr>
          <w:rFonts w:ascii="Arial" w:hAnsi="Arial" w:cs="Arial"/>
          <w:sz w:val="24"/>
          <w:szCs w:val="24"/>
        </w:rPr>
        <w:t>t</w:t>
      </w:r>
      <w:r w:rsidRPr="00D81334">
        <w:rPr>
          <w:rFonts w:ascii="Arial" w:hAnsi="Arial" w:cs="Arial"/>
          <w:sz w:val="24"/>
          <w:szCs w:val="24"/>
        </w:rPr>
        <w:t xml:space="preserve"> appeared that America was  </w:t>
      </w:r>
      <w:r w:rsidR="007D0FD3" w:rsidRPr="00D81334">
        <w:rPr>
          <w:rFonts w:ascii="Arial" w:hAnsi="Arial" w:cs="Arial"/>
          <w:sz w:val="24"/>
          <w:szCs w:val="24"/>
        </w:rPr>
        <w:t xml:space="preserve"> indifferen</w:t>
      </w:r>
      <w:r w:rsidRPr="00D81334">
        <w:rPr>
          <w:rFonts w:ascii="Arial" w:hAnsi="Arial" w:cs="Arial"/>
          <w:sz w:val="24"/>
          <w:szCs w:val="24"/>
        </w:rPr>
        <w:t>t</w:t>
      </w:r>
      <w:r w:rsidR="007D0FD3" w:rsidRPr="00D81334">
        <w:rPr>
          <w:rFonts w:ascii="Arial" w:hAnsi="Arial" w:cs="Arial"/>
          <w:sz w:val="24"/>
          <w:szCs w:val="24"/>
        </w:rPr>
        <w:t xml:space="preserve"> to the European situation</w:t>
      </w:r>
      <w:r w:rsidRPr="00D81334">
        <w:rPr>
          <w:rFonts w:ascii="Arial" w:hAnsi="Arial" w:cs="Arial"/>
          <w:sz w:val="24"/>
          <w:szCs w:val="24"/>
        </w:rPr>
        <w:t xml:space="preserve">. Pearl harbour </w:t>
      </w:r>
      <w:r w:rsidR="007D0FD3" w:rsidRPr="00D81334">
        <w:rPr>
          <w:rFonts w:ascii="Arial" w:hAnsi="Arial" w:cs="Arial"/>
          <w:sz w:val="24"/>
          <w:szCs w:val="24"/>
        </w:rPr>
        <w:t>was a wake</w:t>
      </w:r>
      <w:r w:rsidRPr="00D81334">
        <w:rPr>
          <w:rFonts w:ascii="Arial" w:hAnsi="Arial" w:cs="Arial"/>
          <w:sz w:val="24"/>
          <w:szCs w:val="24"/>
        </w:rPr>
        <w:t>-</w:t>
      </w:r>
      <w:r w:rsidR="007D0FD3" w:rsidRPr="00D81334">
        <w:rPr>
          <w:rFonts w:ascii="Arial" w:hAnsi="Arial" w:cs="Arial"/>
          <w:sz w:val="24"/>
          <w:szCs w:val="24"/>
        </w:rPr>
        <w:t>up call to the fact that the</w:t>
      </w:r>
      <w:r w:rsidR="007C1C73" w:rsidRPr="00D81334">
        <w:rPr>
          <w:rFonts w:ascii="Arial" w:hAnsi="Arial" w:cs="Arial"/>
          <w:sz w:val="24"/>
          <w:szCs w:val="24"/>
        </w:rPr>
        <w:t xml:space="preserve"> war / global</w:t>
      </w:r>
      <w:r w:rsidR="007D0FD3" w:rsidRPr="00D81334">
        <w:rPr>
          <w:rFonts w:ascii="Arial" w:hAnsi="Arial" w:cs="Arial"/>
          <w:sz w:val="24"/>
          <w:szCs w:val="24"/>
        </w:rPr>
        <w:t xml:space="preserve"> situation to this point </w:t>
      </w:r>
      <w:r w:rsidR="00AD233D" w:rsidRPr="00D81334">
        <w:rPr>
          <w:rFonts w:ascii="Arial" w:hAnsi="Arial" w:cs="Arial"/>
          <w:sz w:val="24"/>
          <w:szCs w:val="24"/>
        </w:rPr>
        <w:t>had required involvement</w:t>
      </w:r>
      <w:r w:rsidR="007C1C73" w:rsidRPr="00D81334">
        <w:rPr>
          <w:rFonts w:ascii="Arial" w:hAnsi="Arial" w:cs="Arial"/>
          <w:sz w:val="24"/>
          <w:szCs w:val="24"/>
        </w:rPr>
        <w:t>,</w:t>
      </w:r>
      <w:r w:rsidR="00AD233D" w:rsidRPr="00D81334">
        <w:rPr>
          <w:rFonts w:ascii="Arial" w:hAnsi="Arial" w:cs="Arial"/>
          <w:sz w:val="24"/>
          <w:szCs w:val="24"/>
        </w:rPr>
        <w:t xml:space="preserve"> not isolation. </w:t>
      </w:r>
    </w:p>
    <w:p w14:paraId="47FD5E58" w14:textId="12BB98BF" w:rsidR="00AD233D" w:rsidRPr="00D81334" w:rsidRDefault="00793817" w:rsidP="00D63BFF">
      <w:pPr>
        <w:jc w:val="both"/>
        <w:rPr>
          <w:rFonts w:ascii="Arial" w:hAnsi="Arial" w:cs="Arial"/>
          <w:sz w:val="24"/>
          <w:szCs w:val="24"/>
        </w:rPr>
      </w:pPr>
      <w:r w:rsidRPr="00D81334">
        <w:rPr>
          <w:rFonts w:ascii="Arial" w:hAnsi="Arial" w:cs="Arial"/>
          <w:sz w:val="24"/>
          <w:szCs w:val="24"/>
        </w:rPr>
        <w:t xml:space="preserve">Like Churchill, Roosevelt used his exaptational verbal communication skills to convey forcefully and subtle </w:t>
      </w:r>
      <w:r w:rsidR="00E602C4" w:rsidRPr="00D81334">
        <w:rPr>
          <w:rFonts w:ascii="Arial" w:hAnsi="Arial" w:cs="Arial"/>
          <w:sz w:val="24"/>
          <w:szCs w:val="24"/>
        </w:rPr>
        <w:t xml:space="preserve">points within his speeches. </w:t>
      </w:r>
      <w:r w:rsidR="005D784D" w:rsidRPr="00D81334">
        <w:rPr>
          <w:rFonts w:ascii="Arial" w:hAnsi="Arial" w:cs="Arial"/>
          <w:sz w:val="24"/>
          <w:szCs w:val="24"/>
        </w:rPr>
        <w:t xml:space="preserve">When reading </w:t>
      </w:r>
      <w:r w:rsidR="00E602C4" w:rsidRPr="00D81334">
        <w:rPr>
          <w:rFonts w:ascii="Arial" w:hAnsi="Arial" w:cs="Arial"/>
          <w:sz w:val="24"/>
          <w:szCs w:val="24"/>
        </w:rPr>
        <w:t>or</w:t>
      </w:r>
      <w:r w:rsidR="005D784D" w:rsidRPr="00D81334">
        <w:rPr>
          <w:rFonts w:ascii="Arial" w:hAnsi="Arial" w:cs="Arial"/>
          <w:sz w:val="24"/>
          <w:szCs w:val="24"/>
        </w:rPr>
        <w:t xml:space="preserve"> listening to this speech it is clear </w:t>
      </w:r>
      <w:r w:rsidR="00E602C4" w:rsidRPr="00D81334">
        <w:rPr>
          <w:rFonts w:ascii="Arial" w:hAnsi="Arial" w:cs="Arial"/>
          <w:sz w:val="24"/>
          <w:szCs w:val="24"/>
        </w:rPr>
        <w:t>that</w:t>
      </w:r>
      <w:r w:rsidR="005D784D" w:rsidRPr="00D81334">
        <w:rPr>
          <w:rFonts w:ascii="Arial" w:hAnsi="Arial" w:cs="Arial"/>
          <w:sz w:val="24"/>
          <w:szCs w:val="24"/>
        </w:rPr>
        <w:t xml:space="preserve"> Roosevelt </w:t>
      </w:r>
      <w:r w:rsidR="008624A4" w:rsidRPr="00D81334">
        <w:rPr>
          <w:rFonts w:ascii="Arial" w:hAnsi="Arial" w:cs="Arial"/>
          <w:sz w:val="24"/>
          <w:szCs w:val="24"/>
        </w:rPr>
        <w:t>conveys hope, strength, and a burning</w:t>
      </w:r>
      <w:r w:rsidR="003A3409" w:rsidRPr="00D81334">
        <w:rPr>
          <w:rFonts w:ascii="Arial" w:hAnsi="Arial" w:cs="Arial"/>
          <w:sz w:val="24"/>
          <w:szCs w:val="24"/>
        </w:rPr>
        <w:t xml:space="preserve"> determination to respond</w:t>
      </w:r>
      <w:r w:rsidR="00E602C4" w:rsidRPr="00D81334">
        <w:rPr>
          <w:rFonts w:ascii="Arial" w:hAnsi="Arial" w:cs="Arial"/>
          <w:sz w:val="24"/>
          <w:szCs w:val="24"/>
        </w:rPr>
        <w:t>. He vehemently knows that</w:t>
      </w:r>
      <w:r w:rsidR="003A3409" w:rsidRPr="00D81334">
        <w:rPr>
          <w:rFonts w:ascii="Arial" w:hAnsi="Arial" w:cs="Arial"/>
          <w:sz w:val="24"/>
          <w:szCs w:val="24"/>
        </w:rPr>
        <w:t xml:space="preserve"> eventually </w:t>
      </w:r>
      <w:r w:rsidR="00E602C4" w:rsidRPr="00D81334">
        <w:rPr>
          <w:rFonts w:ascii="Arial" w:hAnsi="Arial" w:cs="Arial"/>
          <w:sz w:val="24"/>
          <w:szCs w:val="24"/>
        </w:rPr>
        <w:t xml:space="preserve">America will </w:t>
      </w:r>
      <w:r w:rsidR="003A3409" w:rsidRPr="00D81334">
        <w:rPr>
          <w:rFonts w:ascii="Arial" w:hAnsi="Arial" w:cs="Arial"/>
          <w:sz w:val="24"/>
          <w:szCs w:val="24"/>
        </w:rPr>
        <w:t>overcome</w:t>
      </w:r>
      <w:r w:rsidR="00E602C4" w:rsidRPr="00D81334">
        <w:rPr>
          <w:rFonts w:ascii="Arial" w:hAnsi="Arial" w:cs="Arial"/>
          <w:sz w:val="24"/>
          <w:szCs w:val="24"/>
        </w:rPr>
        <w:t>,</w:t>
      </w:r>
      <w:r w:rsidR="003A3409" w:rsidRPr="00D81334">
        <w:rPr>
          <w:rFonts w:ascii="Arial" w:hAnsi="Arial" w:cs="Arial"/>
          <w:sz w:val="24"/>
          <w:szCs w:val="24"/>
        </w:rPr>
        <w:t xml:space="preserve"> what at the time was a technically more advanced and fanatical enemy</w:t>
      </w:r>
      <w:r w:rsidR="00E602C4" w:rsidRPr="00D81334">
        <w:rPr>
          <w:rFonts w:ascii="Arial" w:hAnsi="Arial" w:cs="Arial"/>
          <w:sz w:val="24"/>
          <w:szCs w:val="24"/>
        </w:rPr>
        <w:t xml:space="preserve">, </w:t>
      </w:r>
      <w:r w:rsidR="003A3409" w:rsidRPr="00D81334">
        <w:rPr>
          <w:rFonts w:ascii="Arial" w:hAnsi="Arial" w:cs="Arial"/>
          <w:sz w:val="24"/>
          <w:szCs w:val="24"/>
        </w:rPr>
        <w:t>the Japanese</w:t>
      </w:r>
      <w:r w:rsidR="00E602C4" w:rsidRPr="00D81334">
        <w:rPr>
          <w:rFonts w:ascii="Arial" w:hAnsi="Arial" w:cs="Arial"/>
          <w:sz w:val="24"/>
          <w:szCs w:val="24"/>
        </w:rPr>
        <w:t>. H</w:t>
      </w:r>
      <w:r w:rsidR="003A3409" w:rsidRPr="00D81334">
        <w:rPr>
          <w:rFonts w:ascii="Arial" w:hAnsi="Arial" w:cs="Arial"/>
          <w:sz w:val="24"/>
          <w:szCs w:val="24"/>
        </w:rPr>
        <w:t xml:space="preserve">e articulates this by stating, </w:t>
      </w:r>
      <w:r w:rsidR="002B20BC" w:rsidRPr="00D81334">
        <w:rPr>
          <w:rFonts w:ascii="Arial" w:hAnsi="Arial" w:cs="Arial"/>
          <w:sz w:val="24"/>
          <w:szCs w:val="24"/>
        </w:rPr>
        <w:t>“No matter how long it may take us to overcome this premeditated invasion, the American people in their righteous might will win through to absolute victory”</w:t>
      </w:r>
    </w:p>
    <w:p w14:paraId="6F4B9F0F" w14:textId="77777777" w:rsidR="00C5384F" w:rsidRPr="00D81334" w:rsidRDefault="001C4E27" w:rsidP="00D63BFF">
      <w:pPr>
        <w:jc w:val="both"/>
        <w:rPr>
          <w:rFonts w:ascii="Arial" w:hAnsi="Arial" w:cs="Arial"/>
          <w:sz w:val="24"/>
          <w:szCs w:val="24"/>
        </w:rPr>
      </w:pPr>
      <w:r w:rsidRPr="00D81334">
        <w:rPr>
          <w:rFonts w:ascii="Arial" w:hAnsi="Arial" w:cs="Arial"/>
          <w:sz w:val="24"/>
          <w:szCs w:val="24"/>
        </w:rPr>
        <w:lastRenderedPageBreak/>
        <w:t>Similar to the speech made by Winston Churchill in June of 1940, Roosevelt when making this address had to face an incredibly difficult situation</w:t>
      </w:r>
      <w:r w:rsidR="00C0181A" w:rsidRPr="00D81334">
        <w:rPr>
          <w:rFonts w:ascii="Arial" w:hAnsi="Arial" w:cs="Arial"/>
          <w:sz w:val="24"/>
          <w:szCs w:val="24"/>
        </w:rPr>
        <w:t>. T</w:t>
      </w:r>
      <w:r w:rsidRPr="00D81334">
        <w:rPr>
          <w:rFonts w:ascii="Arial" w:hAnsi="Arial" w:cs="Arial"/>
          <w:sz w:val="24"/>
          <w:szCs w:val="24"/>
        </w:rPr>
        <w:t xml:space="preserve">he fact that </w:t>
      </w:r>
      <w:r w:rsidR="00C5384F" w:rsidRPr="00D81334">
        <w:rPr>
          <w:rFonts w:ascii="Arial" w:hAnsi="Arial" w:cs="Arial"/>
          <w:sz w:val="24"/>
          <w:szCs w:val="24"/>
        </w:rPr>
        <w:t xml:space="preserve">most </w:t>
      </w:r>
      <w:r w:rsidRPr="00D81334">
        <w:rPr>
          <w:rFonts w:ascii="Arial" w:hAnsi="Arial" w:cs="Arial"/>
          <w:sz w:val="24"/>
          <w:szCs w:val="24"/>
        </w:rPr>
        <w:t xml:space="preserve">American citizens </w:t>
      </w:r>
      <w:r w:rsidR="00C5384F" w:rsidRPr="00D81334">
        <w:rPr>
          <w:rFonts w:ascii="Arial" w:hAnsi="Arial" w:cs="Arial"/>
          <w:sz w:val="24"/>
          <w:szCs w:val="24"/>
        </w:rPr>
        <w:t xml:space="preserve">were </w:t>
      </w:r>
      <w:r w:rsidRPr="00D81334">
        <w:rPr>
          <w:rFonts w:ascii="Arial" w:hAnsi="Arial" w:cs="Arial"/>
          <w:sz w:val="24"/>
          <w:szCs w:val="24"/>
        </w:rPr>
        <w:t xml:space="preserve">not present during the </w:t>
      </w:r>
      <w:r w:rsidR="00C5384F" w:rsidRPr="00D81334">
        <w:rPr>
          <w:rFonts w:ascii="Arial" w:hAnsi="Arial" w:cs="Arial"/>
          <w:sz w:val="24"/>
          <w:szCs w:val="24"/>
        </w:rPr>
        <w:t xml:space="preserve">Pearl Harbour </w:t>
      </w:r>
      <w:r w:rsidRPr="00D81334">
        <w:rPr>
          <w:rFonts w:ascii="Arial" w:hAnsi="Arial" w:cs="Arial"/>
          <w:sz w:val="24"/>
          <w:szCs w:val="24"/>
        </w:rPr>
        <w:t>attack</w:t>
      </w:r>
      <w:r w:rsidR="00C5384F" w:rsidRPr="00D81334">
        <w:rPr>
          <w:rFonts w:ascii="Arial" w:hAnsi="Arial" w:cs="Arial"/>
          <w:sz w:val="24"/>
          <w:szCs w:val="24"/>
        </w:rPr>
        <w:t xml:space="preserve"> and </w:t>
      </w:r>
      <w:r w:rsidRPr="00D81334">
        <w:rPr>
          <w:rFonts w:ascii="Arial" w:hAnsi="Arial" w:cs="Arial"/>
          <w:sz w:val="24"/>
          <w:szCs w:val="24"/>
        </w:rPr>
        <w:t xml:space="preserve">were </w:t>
      </w:r>
      <w:r w:rsidR="00C5384F" w:rsidRPr="00D81334">
        <w:rPr>
          <w:rFonts w:ascii="Arial" w:hAnsi="Arial" w:cs="Arial"/>
          <w:sz w:val="24"/>
          <w:szCs w:val="24"/>
        </w:rPr>
        <w:t xml:space="preserve">totally </w:t>
      </w:r>
      <w:r w:rsidRPr="00D81334">
        <w:rPr>
          <w:rFonts w:ascii="Arial" w:hAnsi="Arial" w:cs="Arial"/>
          <w:sz w:val="24"/>
          <w:szCs w:val="24"/>
        </w:rPr>
        <w:t>unaware of the devastation inflicted by the Japanese</w:t>
      </w:r>
      <w:r w:rsidR="00C5384F" w:rsidRPr="00D81334">
        <w:rPr>
          <w:rFonts w:ascii="Arial" w:hAnsi="Arial" w:cs="Arial"/>
          <w:sz w:val="24"/>
          <w:szCs w:val="24"/>
        </w:rPr>
        <w:t xml:space="preserve"> (before the internet and social media instance news coverage). The average </w:t>
      </w:r>
      <w:r w:rsidR="003D04BB" w:rsidRPr="00D81334">
        <w:rPr>
          <w:rFonts w:ascii="Arial" w:hAnsi="Arial" w:cs="Arial"/>
          <w:sz w:val="24"/>
          <w:szCs w:val="24"/>
        </w:rPr>
        <w:t>America</w:t>
      </w:r>
      <w:r w:rsidR="00C5384F" w:rsidRPr="00D81334">
        <w:rPr>
          <w:rFonts w:ascii="Arial" w:hAnsi="Arial" w:cs="Arial"/>
          <w:sz w:val="24"/>
          <w:szCs w:val="24"/>
        </w:rPr>
        <w:t xml:space="preserve">n was unaware that the country  </w:t>
      </w:r>
      <w:r w:rsidR="003D04BB" w:rsidRPr="00D81334">
        <w:rPr>
          <w:rFonts w:ascii="Arial" w:hAnsi="Arial" w:cs="Arial"/>
          <w:sz w:val="24"/>
          <w:szCs w:val="24"/>
        </w:rPr>
        <w:t xml:space="preserve"> would have to respond with violence. </w:t>
      </w:r>
    </w:p>
    <w:p w14:paraId="05F11C30" w14:textId="3993ACBC" w:rsidR="001C4E27" w:rsidRPr="00D81334" w:rsidRDefault="003D04BB" w:rsidP="00D63BFF">
      <w:pPr>
        <w:jc w:val="both"/>
        <w:rPr>
          <w:rFonts w:ascii="Arial" w:hAnsi="Arial" w:cs="Arial"/>
          <w:sz w:val="24"/>
          <w:szCs w:val="24"/>
        </w:rPr>
      </w:pPr>
      <w:r w:rsidRPr="00D81334">
        <w:rPr>
          <w:rFonts w:ascii="Arial" w:hAnsi="Arial" w:cs="Arial"/>
          <w:sz w:val="24"/>
          <w:szCs w:val="24"/>
        </w:rPr>
        <w:t xml:space="preserve">Not only </w:t>
      </w:r>
      <w:r w:rsidR="00C5384F" w:rsidRPr="00D81334">
        <w:rPr>
          <w:rFonts w:ascii="Arial" w:hAnsi="Arial" w:cs="Arial"/>
          <w:sz w:val="24"/>
          <w:szCs w:val="24"/>
        </w:rPr>
        <w:t>are</w:t>
      </w:r>
      <w:r w:rsidRPr="00D81334">
        <w:rPr>
          <w:rFonts w:ascii="Arial" w:hAnsi="Arial" w:cs="Arial"/>
          <w:sz w:val="24"/>
          <w:szCs w:val="24"/>
        </w:rPr>
        <w:t xml:space="preserve"> the circumstances of </w:t>
      </w:r>
      <w:r w:rsidR="00C5384F" w:rsidRPr="00D81334">
        <w:rPr>
          <w:rFonts w:ascii="Arial" w:hAnsi="Arial" w:cs="Arial"/>
          <w:sz w:val="24"/>
          <w:szCs w:val="24"/>
        </w:rPr>
        <w:t xml:space="preserve">Roosevelts and Churchill’s </w:t>
      </w:r>
      <w:r w:rsidRPr="00D81334">
        <w:rPr>
          <w:rFonts w:ascii="Arial" w:hAnsi="Arial" w:cs="Arial"/>
          <w:sz w:val="24"/>
          <w:szCs w:val="24"/>
        </w:rPr>
        <w:t>addresses similar</w:t>
      </w:r>
      <w:r w:rsidR="00C5384F" w:rsidRPr="00D81334">
        <w:rPr>
          <w:rFonts w:ascii="Arial" w:hAnsi="Arial" w:cs="Arial"/>
          <w:sz w:val="24"/>
          <w:szCs w:val="24"/>
        </w:rPr>
        <w:t xml:space="preserve">, </w:t>
      </w:r>
      <w:r w:rsidRPr="00D81334">
        <w:rPr>
          <w:rFonts w:ascii="Arial" w:hAnsi="Arial" w:cs="Arial"/>
          <w:sz w:val="24"/>
          <w:szCs w:val="24"/>
        </w:rPr>
        <w:t xml:space="preserve">but the overall tone </w:t>
      </w:r>
      <w:r w:rsidR="00C95C3F" w:rsidRPr="00D81334">
        <w:rPr>
          <w:rFonts w:ascii="Arial" w:hAnsi="Arial" w:cs="Arial"/>
          <w:sz w:val="24"/>
          <w:szCs w:val="24"/>
        </w:rPr>
        <w:t>shares</w:t>
      </w:r>
      <w:r w:rsidRPr="00D81334">
        <w:rPr>
          <w:rFonts w:ascii="Arial" w:hAnsi="Arial" w:cs="Arial"/>
          <w:sz w:val="24"/>
          <w:szCs w:val="24"/>
        </w:rPr>
        <w:t xml:space="preserve"> s</w:t>
      </w:r>
      <w:r w:rsidR="00C95C3F" w:rsidRPr="00D81334">
        <w:rPr>
          <w:rFonts w:ascii="Arial" w:hAnsi="Arial" w:cs="Arial"/>
          <w:sz w:val="24"/>
          <w:szCs w:val="24"/>
        </w:rPr>
        <w:t>imilar</w:t>
      </w:r>
      <w:r w:rsidRPr="00D81334">
        <w:rPr>
          <w:rFonts w:ascii="Arial" w:hAnsi="Arial" w:cs="Arial"/>
          <w:sz w:val="24"/>
          <w:szCs w:val="24"/>
        </w:rPr>
        <w:t xml:space="preserve"> points</w:t>
      </w:r>
      <w:r w:rsidR="00C95C3F" w:rsidRPr="00D81334">
        <w:rPr>
          <w:rFonts w:ascii="Arial" w:hAnsi="Arial" w:cs="Arial"/>
          <w:sz w:val="24"/>
          <w:szCs w:val="24"/>
        </w:rPr>
        <w:t xml:space="preserve">. </w:t>
      </w:r>
      <w:r w:rsidRPr="00D81334">
        <w:rPr>
          <w:rFonts w:ascii="Arial" w:hAnsi="Arial" w:cs="Arial"/>
          <w:sz w:val="24"/>
          <w:szCs w:val="24"/>
        </w:rPr>
        <w:t>Churchill maintained a sense of stoic and humble hope,</w:t>
      </w:r>
      <w:r w:rsidR="00C95C3F" w:rsidRPr="00D81334">
        <w:rPr>
          <w:rFonts w:ascii="Arial" w:hAnsi="Arial" w:cs="Arial"/>
          <w:sz w:val="24"/>
          <w:szCs w:val="24"/>
        </w:rPr>
        <w:t xml:space="preserve"> while </w:t>
      </w:r>
      <w:r w:rsidRPr="00D81334">
        <w:rPr>
          <w:rFonts w:ascii="Arial" w:hAnsi="Arial" w:cs="Arial"/>
          <w:sz w:val="24"/>
          <w:szCs w:val="24"/>
        </w:rPr>
        <w:t>Roosevelt mimics this</w:t>
      </w:r>
      <w:r w:rsidR="00C95C3F" w:rsidRPr="00D81334">
        <w:rPr>
          <w:rFonts w:ascii="Arial" w:hAnsi="Arial" w:cs="Arial"/>
          <w:sz w:val="24"/>
          <w:szCs w:val="24"/>
        </w:rPr>
        <w:t xml:space="preserve"> and adds what </w:t>
      </w:r>
      <w:r w:rsidRPr="00D81334">
        <w:rPr>
          <w:rFonts w:ascii="Arial" w:hAnsi="Arial" w:cs="Arial"/>
          <w:sz w:val="24"/>
          <w:szCs w:val="24"/>
        </w:rPr>
        <w:t>appears to be burning determination and anger. An example of this</w:t>
      </w:r>
      <w:r w:rsidR="00224F2F" w:rsidRPr="00D81334">
        <w:rPr>
          <w:rFonts w:ascii="Arial" w:hAnsi="Arial" w:cs="Arial"/>
          <w:sz w:val="24"/>
          <w:szCs w:val="24"/>
        </w:rPr>
        <w:t xml:space="preserve"> is when he states,</w:t>
      </w:r>
      <w:r w:rsidRPr="00D81334">
        <w:rPr>
          <w:rFonts w:ascii="Arial" w:hAnsi="Arial" w:cs="Arial"/>
          <w:sz w:val="24"/>
          <w:szCs w:val="24"/>
        </w:rPr>
        <w:t xml:space="preserve"> “declare that since the unprovoked and dastardly attack by Japan on Sunday, December 7, 1941, a state of war has existed between the United States and the Japanese Empire”</w:t>
      </w:r>
      <w:r w:rsidR="00224F2F" w:rsidRPr="00D81334">
        <w:rPr>
          <w:rFonts w:ascii="Arial" w:hAnsi="Arial" w:cs="Arial"/>
          <w:sz w:val="24"/>
          <w:szCs w:val="24"/>
        </w:rPr>
        <w:t xml:space="preserve">. </w:t>
      </w:r>
      <w:r w:rsidRPr="00D81334">
        <w:rPr>
          <w:rFonts w:ascii="Arial" w:hAnsi="Arial" w:cs="Arial"/>
          <w:sz w:val="24"/>
          <w:szCs w:val="24"/>
        </w:rPr>
        <w:t xml:space="preserve"> </w:t>
      </w:r>
      <w:r w:rsidR="00224F2F" w:rsidRPr="00D81334">
        <w:rPr>
          <w:rFonts w:ascii="Arial" w:hAnsi="Arial" w:cs="Arial"/>
          <w:sz w:val="24"/>
          <w:szCs w:val="24"/>
        </w:rPr>
        <w:t>H</w:t>
      </w:r>
      <w:r w:rsidR="003D494F" w:rsidRPr="00D81334">
        <w:rPr>
          <w:rFonts w:ascii="Arial" w:hAnsi="Arial" w:cs="Arial"/>
          <w:sz w:val="24"/>
          <w:szCs w:val="24"/>
        </w:rPr>
        <w:t>is use of</w:t>
      </w:r>
      <w:r w:rsidR="00224F2F" w:rsidRPr="00D81334">
        <w:rPr>
          <w:rFonts w:ascii="Arial" w:hAnsi="Arial" w:cs="Arial"/>
          <w:sz w:val="24"/>
          <w:szCs w:val="24"/>
        </w:rPr>
        <w:t xml:space="preserve"> the specific words</w:t>
      </w:r>
      <w:r w:rsidR="003D494F" w:rsidRPr="00D81334">
        <w:rPr>
          <w:rFonts w:ascii="Arial" w:hAnsi="Arial" w:cs="Arial"/>
          <w:sz w:val="24"/>
          <w:szCs w:val="24"/>
        </w:rPr>
        <w:t xml:space="preserve"> </w:t>
      </w:r>
      <w:r w:rsidR="00224F2F" w:rsidRPr="00D81334">
        <w:rPr>
          <w:rFonts w:ascii="Arial" w:hAnsi="Arial" w:cs="Arial"/>
          <w:sz w:val="24"/>
          <w:szCs w:val="24"/>
        </w:rPr>
        <w:t>“</w:t>
      </w:r>
      <w:r w:rsidR="003D494F" w:rsidRPr="00D81334">
        <w:rPr>
          <w:rFonts w:ascii="Arial" w:hAnsi="Arial" w:cs="Arial"/>
          <w:sz w:val="24"/>
          <w:szCs w:val="24"/>
        </w:rPr>
        <w:t>unprovoked and dastardly attack</w:t>
      </w:r>
      <w:r w:rsidR="00224F2F" w:rsidRPr="00D81334">
        <w:rPr>
          <w:rFonts w:ascii="Arial" w:hAnsi="Arial" w:cs="Arial"/>
          <w:sz w:val="24"/>
          <w:szCs w:val="24"/>
        </w:rPr>
        <w:t>”</w:t>
      </w:r>
      <w:r w:rsidR="003D494F" w:rsidRPr="00D81334">
        <w:rPr>
          <w:rFonts w:ascii="Arial" w:hAnsi="Arial" w:cs="Arial"/>
          <w:sz w:val="24"/>
          <w:szCs w:val="24"/>
        </w:rPr>
        <w:t xml:space="preserve">, would have made it clear to the American people and </w:t>
      </w:r>
      <w:r w:rsidR="00224F2F" w:rsidRPr="00D81334">
        <w:rPr>
          <w:rFonts w:ascii="Arial" w:hAnsi="Arial" w:cs="Arial"/>
          <w:sz w:val="24"/>
          <w:szCs w:val="24"/>
        </w:rPr>
        <w:t>C</w:t>
      </w:r>
      <w:r w:rsidR="003D494F" w:rsidRPr="00D81334">
        <w:rPr>
          <w:rFonts w:ascii="Arial" w:hAnsi="Arial" w:cs="Arial"/>
          <w:sz w:val="24"/>
          <w:szCs w:val="24"/>
        </w:rPr>
        <w:t>ongress</w:t>
      </w:r>
      <w:r w:rsidR="00224F2F" w:rsidRPr="00D81334">
        <w:rPr>
          <w:rFonts w:ascii="Arial" w:hAnsi="Arial" w:cs="Arial"/>
          <w:sz w:val="24"/>
          <w:szCs w:val="24"/>
        </w:rPr>
        <w:t>,</w:t>
      </w:r>
      <w:r w:rsidR="003D494F" w:rsidRPr="00D81334">
        <w:rPr>
          <w:rFonts w:ascii="Arial" w:hAnsi="Arial" w:cs="Arial"/>
          <w:sz w:val="24"/>
          <w:szCs w:val="24"/>
        </w:rPr>
        <w:t xml:space="preserve"> that Japan had indeed struck deep at America. The use of such powerful </w:t>
      </w:r>
      <w:r w:rsidR="00224F2F" w:rsidRPr="00D81334">
        <w:rPr>
          <w:rFonts w:ascii="Arial" w:hAnsi="Arial" w:cs="Arial"/>
          <w:sz w:val="24"/>
          <w:szCs w:val="24"/>
        </w:rPr>
        <w:t>rhetoric</w:t>
      </w:r>
      <w:r w:rsidR="003D494F" w:rsidRPr="00D81334">
        <w:rPr>
          <w:rFonts w:ascii="Arial" w:hAnsi="Arial" w:cs="Arial"/>
          <w:sz w:val="24"/>
          <w:szCs w:val="24"/>
        </w:rPr>
        <w:t xml:space="preserve"> would have undoubtably resonated with those in attendance and those </w:t>
      </w:r>
      <w:r w:rsidR="00224F2F" w:rsidRPr="00D81334">
        <w:rPr>
          <w:rFonts w:ascii="Arial" w:hAnsi="Arial" w:cs="Arial"/>
          <w:sz w:val="24"/>
          <w:szCs w:val="24"/>
        </w:rPr>
        <w:t xml:space="preserve">listening over the radio. </w:t>
      </w:r>
    </w:p>
    <w:p w14:paraId="0628C781" w14:textId="2ADB0216" w:rsidR="003832FE" w:rsidRPr="00D81334" w:rsidRDefault="003500ED" w:rsidP="00D63BFF">
      <w:pPr>
        <w:jc w:val="both"/>
        <w:rPr>
          <w:rFonts w:ascii="Arial" w:hAnsi="Arial" w:cs="Arial"/>
          <w:sz w:val="24"/>
          <w:szCs w:val="24"/>
        </w:rPr>
      </w:pPr>
      <w:r w:rsidRPr="00D81334">
        <w:rPr>
          <w:rFonts w:ascii="Arial" w:hAnsi="Arial" w:cs="Arial"/>
          <w:sz w:val="24"/>
          <w:szCs w:val="24"/>
        </w:rPr>
        <w:t>D</w:t>
      </w:r>
      <w:r w:rsidR="003832FE" w:rsidRPr="00D81334">
        <w:rPr>
          <w:rFonts w:ascii="Arial" w:hAnsi="Arial" w:cs="Arial"/>
          <w:sz w:val="24"/>
          <w:szCs w:val="24"/>
        </w:rPr>
        <w:t xml:space="preserve">uring this speech Roosevelt convey his anger through </w:t>
      </w:r>
      <w:r w:rsidRPr="00D81334">
        <w:rPr>
          <w:rFonts w:ascii="Arial" w:hAnsi="Arial" w:cs="Arial"/>
          <w:sz w:val="24"/>
          <w:szCs w:val="24"/>
        </w:rPr>
        <w:t xml:space="preserve">not only his </w:t>
      </w:r>
      <w:r w:rsidR="003832FE" w:rsidRPr="00D81334">
        <w:rPr>
          <w:rFonts w:ascii="Arial" w:hAnsi="Arial" w:cs="Arial"/>
          <w:sz w:val="24"/>
          <w:szCs w:val="24"/>
        </w:rPr>
        <w:t xml:space="preserve">tone but </w:t>
      </w:r>
      <w:r w:rsidRPr="00D81334">
        <w:rPr>
          <w:rFonts w:ascii="Arial" w:hAnsi="Arial" w:cs="Arial"/>
          <w:sz w:val="24"/>
          <w:szCs w:val="24"/>
        </w:rPr>
        <w:t xml:space="preserve">also with  </w:t>
      </w:r>
      <w:r w:rsidR="003832FE" w:rsidRPr="00D81334">
        <w:rPr>
          <w:rFonts w:ascii="Arial" w:hAnsi="Arial" w:cs="Arial"/>
          <w:sz w:val="24"/>
          <w:szCs w:val="24"/>
        </w:rPr>
        <w:t xml:space="preserve"> the explanation of the actual situation that America now faced. Before even requesting Congress declare war, at roughly the midpoint of his declaration, he makes the point of including the names of </w:t>
      </w:r>
      <w:r w:rsidRPr="00D81334">
        <w:rPr>
          <w:rFonts w:ascii="Arial" w:hAnsi="Arial" w:cs="Arial"/>
          <w:sz w:val="24"/>
          <w:szCs w:val="24"/>
        </w:rPr>
        <w:t>I</w:t>
      </w:r>
      <w:r w:rsidR="003832FE" w:rsidRPr="00D81334">
        <w:rPr>
          <w:rFonts w:ascii="Arial" w:hAnsi="Arial" w:cs="Arial"/>
          <w:sz w:val="24"/>
          <w:szCs w:val="24"/>
        </w:rPr>
        <w:t xml:space="preserve">slands and </w:t>
      </w:r>
      <w:r w:rsidRPr="00D81334">
        <w:rPr>
          <w:rFonts w:ascii="Arial" w:hAnsi="Arial" w:cs="Arial"/>
          <w:sz w:val="24"/>
          <w:szCs w:val="24"/>
        </w:rPr>
        <w:t>Countries</w:t>
      </w:r>
      <w:r w:rsidR="003832FE" w:rsidRPr="00D81334">
        <w:rPr>
          <w:rFonts w:ascii="Arial" w:hAnsi="Arial" w:cs="Arial"/>
          <w:sz w:val="24"/>
          <w:szCs w:val="24"/>
        </w:rPr>
        <w:t xml:space="preserve"> that were attacked at the same time</w:t>
      </w:r>
      <w:r w:rsidRPr="00D81334">
        <w:rPr>
          <w:rFonts w:ascii="Arial" w:hAnsi="Arial" w:cs="Arial"/>
          <w:sz w:val="24"/>
          <w:szCs w:val="24"/>
        </w:rPr>
        <w:t>. T</w:t>
      </w:r>
      <w:r w:rsidR="003832FE" w:rsidRPr="00D81334">
        <w:rPr>
          <w:rFonts w:ascii="Arial" w:hAnsi="Arial" w:cs="Arial"/>
          <w:sz w:val="24"/>
          <w:szCs w:val="24"/>
        </w:rPr>
        <w:t>hese included Malaya, Hong Kong, Guam</w:t>
      </w:r>
      <w:r w:rsidRPr="00D81334">
        <w:rPr>
          <w:rFonts w:ascii="Arial" w:hAnsi="Arial" w:cs="Arial"/>
          <w:sz w:val="24"/>
          <w:szCs w:val="24"/>
        </w:rPr>
        <w:t>, the</w:t>
      </w:r>
      <w:r w:rsidR="003832FE" w:rsidRPr="00D81334">
        <w:rPr>
          <w:rFonts w:ascii="Arial" w:hAnsi="Arial" w:cs="Arial"/>
          <w:sz w:val="24"/>
          <w:szCs w:val="24"/>
        </w:rPr>
        <w:t xml:space="preserve"> Philippine Islands, Wake Island and also Midway Island. This portrayal would have had a </w:t>
      </w:r>
      <w:r w:rsidR="00082A50" w:rsidRPr="00D81334">
        <w:rPr>
          <w:rFonts w:ascii="Arial" w:hAnsi="Arial" w:cs="Arial"/>
          <w:sz w:val="24"/>
          <w:szCs w:val="24"/>
        </w:rPr>
        <w:t>huge impact</w:t>
      </w:r>
      <w:r w:rsidRPr="00D81334">
        <w:rPr>
          <w:rFonts w:ascii="Arial" w:hAnsi="Arial" w:cs="Arial"/>
          <w:sz w:val="24"/>
          <w:szCs w:val="24"/>
        </w:rPr>
        <w:t xml:space="preserve"> on the public and Politian’s alike</w:t>
      </w:r>
      <w:r w:rsidR="00CA60E6" w:rsidRPr="00D81334">
        <w:rPr>
          <w:rFonts w:ascii="Arial" w:hAnsi="Arial" w:cs="Arial"/>
          <w:sz w:val="24"/>
          <w:szCs w:val="24"/>
        </w:rPr>
        <w:t>, because in fact t</w:t>
      </w:r>
      <w:r w:rsidR="00082A50" w:rsidRPr="00D81334">
        <w:rPr>
          <w:rFonts w:ascii="Arial" w:hAnsi="Arial" w:cs="Arial"/>
          <w:sz w:val="24"/>
          <w:szCs w:val="24"/>
        </w:rPr>
        <w:t>he Japanese</w:t>
      </w:r>
      <w:r w:rsidRPr="00D81334">
        <w:rPr>
          <w:rFonts w:ascii="Arial" w:hAnsi="Arial" w:cs="Arial"/>
          <w:sz w:val="24"/>
          <w:szCs w:val="24"/>
        </w:rPr>
        <w:t xml:space="preserve"> </w:t>
      </w:r>
      <w:r w:rsidR="00082A50" w:rsidRPr="00D81334">
        <w:rPr>
          <w:rFonts w:ascii="Arial" w:hAnsi="Arial" w:cs="Arial"/>
          <w:sz w:val="24"/>
          <w:szCs w:val="24"/>
        </w:rPr>
        <w:t xml:space="preserve">were in the process of taking over half </w:t>
      </w:r>
      <w:r w:rsidR="00CA60E6" w:rsidRPr="00D81334">
        <w:rPr>
          <w:rFonts w:ascii="Arial" w:hAnsi="Arial" w:cs="Arial"/>
          <w:sz w:val="24"/>
          <w:szCs w:val="24"/>
        </w:rPr>
        <w:t xml:space="preserve">of </w:t>
      </w:r>
      <w:r w:rsidR="00082A50" w:rsidRPr="00D81334">
        <w:rPr>
          <w:rFonts w:ascii="Arial" w:hAnsi="Arial" w:cs="Arial"/>
          <w:sz w:val="24"/>
          <w:szCs w:val="24"/>
        </w:rPr>
        <w:t>the Pacific</w:t>
      </w:r>
      <w:r w:rsidR="00CA60E6" w:rsidRPr="00D81334">
        <w:rPr>
          <w:rFonts w:ascii="Arial" w:hAnsi="Arial" w:cs="Arial"/>
          <w:sz w:val="24"/>
          <w:szCs w:val="24"/>
        </w:rPr>
        <w:t xml:space="preserve">. If </w:t>
      </w:r>
      <w:r w:rsidR="00082A50" w:rsidRPr="00D81334">
        <w:rPr>
          <w:rFonts w:ascii="Arial" w:hAnsi="Arial" w:cs="Arial"/>
          <w:sz w:val="24"/>
          <w:szCs w:val="24"/>
        </w:rPr>
        <w:t>Pearl Harbour</w:t>
      </w:r>
      <w:r w:rsidR="00CA60E6" w:rsidRPr="00D81334">
        <w:rPr>
          <w:rFonts w:ascii="Arial" w:hAnsi="Arial" w:cs="Arial"/>
          <w:sz w:val="24"/>
          <w:szCs w:val="24"/>
        </w:rPr>
        <w:t xml:space="preserve"> had been fully </w:t>
      </w:r>
      <w:r w:rsidR="00082A50" w:rsidRPr="00D81334">
        <w:rPr>
          <w:rFonts w:ascii="Arial" w:hAnsi="Arial" w:cs="Arial"/>
          <w:sz w:val="24"/>
          <w:szCs w:val="24"/>
        </w:rPr>
        <w:t>decimated</w:t>
      </w:r>
      <w:r w:rsidR="00CA60E6" w:rsidRPr="00D81334">
        <w:rPr>
          <w:rFonts w:ascii="Arial" w:hAnsi="Arial" w:cs="Arial"/>
          <w:sz w:val="24"/>
          <w:szCs w:val="24"/>
        </w:rPr>
        <w:t xml:space="preserve"> (which luckily it wasn’t)</w:t>
      </w:r>
      <w:r w:rsidR="00082A50" w:rsidRPr="00D81334">
        <w:rPr>
          <w:rFonts w:ascii="Arial" w:hAnsi="Arial" w:cs="Arial"/>
          <w:sz w:val="24"/>
          <w:szCs w:val="24"/>
        </w:rPr>
        <w:t xml:space="preserve">, America wouldn’t have had a base to respond to the Japanese expansion. </w:t>
      </w:r>
    </w:p>
    <w:p w14:paraId="30F6BAD4" w14:textId="602F4826" w:rsidR="00CA60E6" w:rsidRPr="00D81334" w:rsidRDefault="00CA60E6" w:rsidP="00CA60E6">
      <w:pPr>
        <w:jc w:val="both"/>
        <w:rPr>
          <w:rFonts w:ascii="Arial" w:hAnsi="Arial" w:cs="Arial"/>
          <w:sz w:val="24"/>
          <w:szCs w:val="24"/>
        </w:rPr>
      </w:pPr>
      <w:r w:rsidRPr="00D81334">
        <w:rPr>
          <w:rFonts w:ascii="Arial" w:hAnsi="Arial" w:cs="Arial"/>
          <w:sz w:val="24"/>
          <w:szCs w:val="24"/>
        </w:rPr>
        <w:t xml:space="preserve">As with the similar Churchill speech, Roosevelt’s oration provides a true sense of </w:t>
      </w:r>
      <w:r w:rsidR="00A054BC" w:rsidRPr="00D81334">
        <w:rPr>
          <w:rFonts w:ascii="Arial" w:hAnsi="Arial" w:cs="Arial"/>
          <w:sz w:val="24"/>
          <w:szCs w:val="24"/>
        </w:rPr>
        <w:t xml:space="preserve">his </w:t>
      </w:r>
      <w:r w:rsidRPr="00D81334">
        <w:rPr>
          <w:rFonts w:ascii="Arial" w:hAnsi="Arial" w:cs="Arial"/>
          <w:sz w:val="24"/>
          <w:szCs w:val="24"/>
        </w:rPr>
        <w:t>feeling</w:t>
      </w:r>
      <w:r w:rsidR="00A054BC" w:rsidRPr="00D81334">
        <w:rPr>
          <w:rFonts w:ascii="Arial" w:hAnsi="Arial" w:cs="Arial"/>
          <w:sz w:val="24"/>
          <w:szCs w:val="24"/>
        </w:rPr>
        <w:t xml:space="preserve">s regarding this topic. It also shows the ways that he used to help </w:t>
      </w:r>
      <w:r w:rsidRPr="00D81334">
        <w:rPr>
          <w:rFonts w:ascii="Arial" w:hAnsi="Arial" w:cs="Arial"/>
          <w:sz w:val="24"/>
          <w:szCs w:val="24"/>
        </w:rPr>
        <w:t xml:space="preserve">influence </w:t>
      </w:r>
      <w:r w:rsidR="00A054BC" w:rsidRPr="00D81334">
        <w:rPr>
          <w:rFonts w:ascii="Arial" w:hAnsi="Arial" w:cs="Arial"/>
          <w:sz w:val="24"/>
          <w:szCs w:val="24"/>
        </w:rPr>
        <w:t xml:space="preserve">Congress and America. It took a huge push and personality to convince the country that </w:t>
      </w:r>
      <w:r w:rsidRPr="00D81334">
        <w:rPr>
          <w:rFonts w:ascii="Arial" w:hAnsi="Arial" w:cs="Arial"/>
          <w:sz w:val="24"/>
          <w:szCs w:val="24"/>
        </w:rPr>
        <w:t>going to war</w:t>
      </w:r>
      <w:r w:rsidR="00A054BC" w:rsidRPr="00D81334">
        <w:rPr>
          <w:rFonts w:ascii="Arial" w:hAnsi="Arial" w:cs="Arial"/>
          <w:sz w:val="24"/>
          <w:szCs w:val="24"/>
        </w:rPr>
        <w:t xml:space="preserve"> was the better plan, rather than </w:t>
      </w:r>
      <w:r w:rsidRPr="00D81334">
        <w:rPr>
          <w:rFonts w:ascii="Arial" w:hAnsi="Arial" w:cs="Arial"/>
          <w:sz w:val="24"/>
          <w:szCs w:val="24"/>
        </w:rPr>
        <w:t xml:space="preserve">maintaining isolationist policies. </w:t>
      </w:r>
    </w:p>
    <w:p w14:paraId="2EEBD8F0" w14:textId="046A1775" w:rsidR="00CA60E6" w:rsidRPr="00D81334" w:rsidRDefault="00CA60E6" w:rsidP="00D63BFF">
      <w:pPr>
        <w:jc w:val="both"/>
        <w:rPr>
          <w:rFonts w:ascii="Arial" w:hAnsi="Arial" w:cs="Arial"/>
          <w:sz w:val="24"/>
          <w:szCs w:val="24"/>
        </w:rPr>
      </w:pPr>
    </w:p>
    <w:p w14:paraId="553E16AD" w14:textId="6D503003" w:rsidR="00D63BFF" w:rsidRPr="00D81334" w:rsidRDefault="00D63BFF" w:rsidP="00D63BFF">
      <w:pPr>
        <w:jc w:val="both"/>
        <w:rPr>
          <w:rFonts w:ascii="Arial" w:hAnsi="Arial" w:cs="Arial"/>
          <w:sz w:val="24"/>
          <w:szCs w:val="24"/>
        </w:rPr>
      </w:pPr>
    </w:p>
    <w:p w14:paraId="384ED14F" w14:textId="42C0A508" w:rsidR="00241F92" w:rsidRPr="00D81334" w:rsidRDefault="00241F92" w:rsidP="00D63BFF">
      <w:pPr>
        <w:jc w:val="both"/>
        <w:rPr>
          <w:rFonts w:ascii="Arial" w:hAnsi="Arial" w:cs="Arial"/>
          <w:sz w:val="24"/>
          <w:szCs w:val="24"/>
        </w:rPr>
      </w:pPr>
    </w:p>
    <w:p w14:paraId="7387FBDF" w14:textId="42D67D4B" w:rsidR="00241F92" w:rsidRPr="00D81334" w:rsidRDefault="00241F92" w:rsidP="00D63BFF">
      <w:pPr>
        <w:jc w:val="both"/>
        <w:rPr>
          <w:rFonts w:ascii="Arial" w:hAnsi="Arial" w:cs="Arial"/>
          <w:sz w:val="24"/>
          <w:szCs w:val="24"/>
        </w:rPr>
      </w:pPr>
    </w:p>
    <w:p w14:paraId="399173A6" w14:textId="1C0E7322" w:rsidR="00241F92" w:rsidRPr="00D81334" w:rsidRDefault="00241F92" w:rsidP="00D63BFF">
      <w:pPr>
        <w:jc w:val="both"/>
        <w:rPr>
          <w:rFonts w:ascii="Arial" w:hAnsi="Arial" w:cs="Arial"/>
          <w:sz w:val="24"/>
          <w:szCs w:val="24"/>
        </w:rPr>
      </w:pPr>
    </w:p>
    <w:p w14:paraId="7163B24B" w14:textId="18BBEA60" w:rsidR="00241F92" w:rsidRPr="00D81334" w:rsidRDefault="00241F92" w:rsidP="00D63BFF">
      <w:pPr>
        <w:jc w:val="both"/>
        <w:rPr>
          <w:rFonts w:ascii="Arial" w:hAnsi="Arial" w:cs="Arial"/>
          <w:sz w:val="24"/>
          <w:szCs w:val="24"/>
        </w:rPr>
      </w:pPr>
    </w:p>
    <w:p w14:paraId="7C1B138D" w14:textId="35CA0EA5" w:rsidR="00241F92" w:rsidRPr="00D81334" w:rsidRDefault="00241F92" w:rsidP="00D63BFF">
      <w:pPr>
        <w:jc w:val="both"/>
        <w:rPr>
          <w:rFonts w:ascii="Arial" w:hAnsi="Arial" w:cs="Arial"/>
          <w:sz w:val="24"/>
          <w:szCs w:val="24"/>
        </w:rPr>
      </w:pPr>
    </w:p>
    <w:p w14:paraId="23A0A4B0" w14:textId="64DAB81F" w:rsidR="00241F92" w:rsidRPr="00D81334" w:rsidRDefault="00241F92" w:rsidP="00D63BFF">
      <w:pPr>
        <w:jc w:val="both"/>
        <w:rPr>
          <w:rFonts w:ascii="Arial" w:hAnsi="Arial" w:cs="Arial"/>
          <w:sz w:val="24"/>
          <w:szCs w:val="24"/>
        </w:rPr>
      </w:pPr>
    </w:p>
    <w:p w14:paraId="35D66257" w14:textId="77777777" w:rsidR="00241F92" w:rsidRPr="00D81334" w:rsidRDefault="00241F92" w:rsidP="00D63BFF">
      <w:pPr>
        <w:jc w:val="both"/>
        <w:rPr>
          <w:rFonts w:ascii="Arial" w:hAnsi="Arial" w:cs="Arial"/>
          <w:sz w:val="24"/>
          <w:szCs w:val="24"/>
        </w:rPr>
      </w:pPr>
    </w:p>
    <w:p w14:paraId="2E597C48" w14:textId="1BC0387F" w:rsidR="00F66C90" w:rsidRPr="00D81334" w:rsidRDefault="00F66C90" w:rsidP="00F25369">
      <w:pPr>
        <w:jc w:val="both"/>
        <w:rPr>
          <w:rFonts w:ascii="Arial" w:hAnsi="Arial" w:cs="Arial"/>
          <w:b/>
          <w:bCs/>
          <w:sz w:val="24"/>
          <w:szCs w:val="24"/>
          <w:u w:val="single"/>
        </w:rPr>
      </w:pPr>
      <w:r w:rsidRPr="00D81334">
        <w:rPr>
          <w:rFonts w:ascii="Arial" w:hAnsi="Arial" w:cs="Arial"/>
          <w:b/>
          <w:bCs/>
          <w:sz w:val="24"/>
          <w:szCs w:val="24"/>
          <w:u w:val="single"/>
        </w:rPr>
        <w:lastRenderedPageBreak/>
        <w:t xml:space="preserve">United States Holocaust Memorial Museum, “1945 Nazi Propaganda Poster”, encyclopedia.ushmm.org, 1945, (Cited May 30th 2022), Available from: </w:t>
      </w:r>
      <w:hyperlink r:id="rId9" w:history="1">
        <w:r w:rsidRPr="00D81334">
          <w:rPr>
            <w:rStyle w:val="Hyperlink"/>
            <w:rFonts w:ascii="Arial" w:hAnsi="Arial" w:cs="Arial"/>
            <w:b/>
            <w:bCs/>
            <w:color w:val="auto"/>
            <w:sz w:val="24"/>
            <w:szCs w:val="24"/>
          </w:rPr>
          <w:t>https://encyclopedia.ushmm.org/content/en/photo/1945-nazi-propaganda-poster</w:t>
        </w:r>
      </w:hyperlink>
      <w:r w:rsidRPr="00D81334">
        <w:rPr>
          <w:rFonts w:ascii="Arial" w:hAnsi="Arial" w:cs="Arial"/>
          <w:b/>
          <w:bCs/>
          <w:sz w:val="24"/>
          <w:szCs w:val="24"/>
          <w:u w:val="single"/>
        </w:rPr>
        <w:t xml:space="preserve"> </w:t>
      </w:r>
    </w:p>
    <w:p w14:paraId="105A9DED" w14:textId="3334D23C" w:rsidR="009F2593" w:rsidRPr="00D81334" w:rsidRDefault="00B65EB5" w:rsidP="007F7A9A">
      <w:pPr>
        <w:jc w:val="both"/>
        <w:rPr>
          <w:rFonts w:ascii="Arial" w:hAnsi="Arial" w:cs="Arial"/>
          <w:sz w:val="24"/>
          <w:szCs w:val="24"/>
        </w:rPr>
      </w:pPr>
      <w:r w:rsidRPr="00D81334">
        <w:rPr>
          <w:rFonts w:ascii="Arial" w:hAnsi="Arial" w:cs="Arial"/>
          <w:sz w:val="24"/>
          <w:szCs w:val="24"/>
        </w:rPr>
        <w:t xml:space="preserve">Both of the previously discussed </w:t>
      </w:r>
      <w:r w:rsidR="007F7A9A" w:rsidRPr="00D81334">
        <w:rPr>
          <w:rFonts w:ascii="Arial" w:hAnsi="Arial" w:cs="Arial"/>
          <w:sz w:val="24"/>
          <w:szCs w:val="24"/>
        </w:rPr>
        <w:t>sources were political speeches</w:t>
      </w:r>
      <w:r w:rsidRPr="00D81334">
        <w:rPr>
          <w:rFonts w:ascii="Arial" w:hAnsi="Arial" w:cs="Arial"/>
          <w:sz w:val="24"/>
          <w:szCs w:val="24"/>
        </w:rPr>
        <w:t xml:space="preserve"> </w:t>
      </w:r>
      <w:r w:rsidR="007F7A9A" w:rsidRPr="00D81334">
        <w:rPr>
          <w:rFonts w:ascii="Arial" w:hAnsi="Arial" w:cs="Arial"/>
          <w:sz w:val="24"/>
          <w:szCs w:val="24"/>
        </w:rPr>
        <w:t>made</w:t>
      </w:r>
      <w:r w:rsidRPr="00D81334">
        <w:rPr>
          <w:rFonts w:ascii="Arial" w:hAnsi="Arial" w:cs="Arial"/>
          <w:sz w:val="24"/>
          <w:szCs w:val="24"/>
        </w:rPr>
        <w:t xml:space="preserve"> by leaders  </w:t>
      </w:r>
      <w:r w:rsidR="007F7A9A" w:rsidRPr="00D81334">
        <w:rPr>
          <w:rFonts w:ascii="Arial" w:hAnsi="Arial" w:cs="Arial"/>
          <w:sz w:val="24"/>
          <w:szCs w:val="24"/>
        </w:rPr>
        <w:t xml:space="preserve"> during the formative days of each countries entrance into </w:t>
      </w:r>
      <w:r w:rsidRPr="00D81334">
        <w:rPr>
          <w:rFonts w:ascii="Arial" w:hAnsi="Arial" w:cs="Arial"/>
          <w:sz w:val="24"/>
          <w:szCs w:val="24"/>
        </w:rPr>
        <w:t>W</w:t>
      </w:r>
      <w:r w:rsidR="007F7A9A" w:rsidRPr="00D81334">
        <w:rPr>
          <w:rFonts w:ascii="Arial" w:hAnsi="Arial" w:cs="Arial"/>
          <w:sz w:val="24"/>
          <w:szCs w:val="24"/>
        </w:rPr>
        <w:t xml:space="preserve">orld </w:t>
      </w:r>
      <w:r w:rsidRPr="00D81334">
        <w:rPr>
          <w:rFonts w:ascii="Arial" w:hAnsi="Arial" w:cs="Arial"/>
          <w:sz w:val="24"/>
          <w:szCs w:val="24"/>
        </w:rPr>
        <w:t>W</w:t>
      </w:r>
      <w:r w:rsidR="007F7A9A" w:rsidRPr="00D81334">
        <w:rPr>
          <w:rFonts w:ascii="Arial" w:hAnsi="Arial" w:cs="Arial"/>
          <w:sz w:val="24"/>
          <w:szCs w:val="24"/>
        </w:rPr>
        <w:t>ar</w:t>
      </w:r>
      <w:r w:rsidRPr="00D81334">
        <w:rPr>
          <w:rFonts w:ascii="Arial" w:hAnsi="Arial" w:cs="Arial"/>
          <w:sz w:val="24"/>
          <w:szCs w:val="24"/>
        </w:rPr>
        <w:t xml:space="preserve"> II. T</w:t>
      </w:r>
      <w:r w:rsidR="007F7A9A" w:rsidRPr="00D81334">
        <w:rPr>
          <w:rFonts w:ascii="Arial" w:hAnsi="Arial" w:cs="Arial"/>
          <w:sz w:val="24"/>
          <w:szCs w:val="24"/>
        </w:rPr>
        <w:t>his</w:t>
      </w:r>
      <w:r w:rsidRPr="00D81334">
        <w:rPr>
          <w:rFonts w:ascii="Arial" w:hAnsi="Arial" w:cs="Arial"/>
          <w:sz w:val="24"/>
          <w:szCs w:val="24"/>
        </w:rPr>
        <w:t xml:space="preserve"> final source for consideration is completely different and is an excellent</w:t>
      </w:r>
      <w:r w:rsidR="007F7A9A" w:rsidRPr="00D81334">
        <w:rPr>
          <w:rFonts w:ascii="Arial" w:hAnsi="Arial" w:cs="Arial"/>
          <w:sz w:val="24"/>
          <w:szCs w:val="24"/>
        </w:rPr>
        <w:t xml:space="preserve"> example of</w:t>
      </w:r>
      <w:r w:rsidR="00692604" w:rsidRPr="00D81334">
        <w:rPr>
          <w:rFonts w:ascii="Arial" w:hAnsi="Arial" w:cs="Arial"/>
          <w:sz w:val="24"/>
          <w:szCs w:val="24"/>
        </w:rPr>
        <w:t xml:space="preserve"> a  </w:t>
      </w:r>
      <w:r w:rsidR="007F7A9A" w:rsidRPr="00D81334">
        <w:rPr>
          <w:rFonts w:ascii="Arial" w:hAnsi="Arial" w:cs="Arial"/>
          <w:sz w:val="24"/>
          <w:szCs w:val="24"/>
        </w:rPr>
        <w:t xml:space="preserve"> German propaganda</w:t>
      </w:r>
      <w:r w:rsidR="00692604" w:rsidRPr="00D81334">
        <w:rPr>
          <w:rFonts w:ascii="Arial" w:hAnsi="Arial" w:cs="Arial"/>
          <w:sz w:val="24"/>
          <w:szCs w:val="24"/>
        </w:rPr>
        <w:t xml:space="preserve"> poster</w:t>
      </w:r>
      <w:r w:rsidRPr="00D81334">
        <w:rPr>
          <w:rFonts w:ascii="Arial" w:hAnsi="Arial" w:cs="Arial"/>
          <w:sz w:val="24"/>
          <w:szCs w:val="24"/>
        </w:rPr>
        <w:t xml:space="preserve">. </w:t>
      </w:r>
      <w:r w:rsidR="00692604" w:rsidRPr="00D81334">
        <w:rPr>
          <w:rFonts w:ascii="Arial" w:hAnsi="Arial" w:cs="Arial"/>
          <w:sz w:val="24"/>
          <w:szCs w:val="24"/>
        </w:rPr>
        <w:t xml:space="preserve">This piece of artwork was published and display by the Nazis government throughout Germany </w:t>
      </w:r>
      <w:r w:rsidR="007F7A9A" w:rsidRPr="00D81334">
        <w:rPr>
          <w:rFonts w:ascii="Arial" w:hAnsi="Arial" w:cs="Arial"/>
          <w:sz w:val="24"/>
          <w:szCs w:val="24"/>
        </w:rPr>
        <w:t>late in the war</w:t>
      </w:r>
      <w:r w:rsidR="00692604" w:rsidRPr="00D81334">
        <w:rPr>
          <w:rFonts w:ascii="Arial" w:hAnsi="Arial" w:cs="Arial"/>
          <w:sz w:val="24"/>
          <w:szCs w:val="24"/>
        </w:rPr>
        <w:t>. It was utilised in</w:t>
      </w:r>
      <w:r w:rsidR="007F7A9A" w:rsidRPr="00D81334">
        <w:rPr>
          <w:rFonts w:ascii="Arial" w:hAnsi="Arial" w:cs="Arial"/>
          <w:sz w:val="24"/>
          <w:szCs w:val="24"/>
        </w:rPr>
        <w:t xml:space="preserve"> an attempt to convince German citizens</w:t>
      </w:r>
      <w:r w:rsidR="009F2593" w:rsidRPr="00D81334">
        <w:rPr>
          <w:rFonts w:ascii="Arial" w:hAnsi="Arial" w:cs="Arial"/>
          <w:sz w:val="24"/>
          <w:szCs w:val="24"/>
        </w:rPr>
        <w:t>,</w:t>
      </w:r>
      <w:r w:rsidR="007F7A9A" w:rsidRPr="00D81334">
        <w:rPr>
          <w:rFonts w:ascii="Arial" w:hAnsi="Arial" w:cs="Arial"/>
          <w:sz w:val="24"/>
          <w:szCs w:val="24"/>
        </w:rPr>
        <w:t xml:space="preserve"> and soldiers</w:t>
      </w:r>
      <w:r w:rsidR="009F2593" w:rsidRPr="00D81334">
        <w:rPr>
          <w:rFonts w:ascii="Arial" w:hAnsi="Arial" w:cs="Arial"/>
          <w:sz w:val="24"/>
          <w:szCs w:val="24"/>
        </w:rPr>
        <w:t>,</w:t>
      </w:r>
      <w:r w:rsidR="007F7A9A" w:rsidRPr="00D81334">
        <w:rPr>
          <w:rFonts w:ascii="Arial" w:hAnsi="Arial" w:cs="Arial"/>
          <w:sz w:val="24"/>
          <w:szCs w:val="24"/>
        </w:rPr>
        <w:t xml:space="preserve"> to resist the continued allied advances and </w:t>
      </w:r>
      <w:r w:rsidR="009F2593" w:rsidRPr="00D81334">
        <w:rPr>
          <w:rFonts w:ascii="Arial" w:hAnsi="Arial" w:cs="Arial"/>
          <w:sz w:val="24"/>
          <w:szCs w:val="24"/>
        </w:rPr>
        <w:t xml:space="preserve">fight for their country. </w:t>
      </w:r>
    </w:p>
    <w:p w14:paraId="27C6C679" w14:textId="4801200F" w:rsidR="007F7A9A" w:rsidRPr="00D81334" w:rsidRDefault="007F7A9A" w:rsidP="007F7A9A">
      <w:pPr>
        <w:jc w:val="both"/>
        <w:rPr>
          <w:rFonts w:ascii="Arial" w:hAnsi="Arial" w:cs="Arial"/>
          <w:sz w:val="24"/>
          <w:szCs w:val="24"/>
        </w:rPr>
      </w:pPr>
      <w:r w:rsidRPr="00D81334">
        <w:rPr>
          <w:rFonts w:ascii="Arial" w:hAnsi="Arial" w:cs="Arial"/>
          <w:sz w:val="24"/>
          <w:szCs w:val="24"/>
        </w:rPr>
        <w:t>The United States Holocaust Memorial Museum</w:t>
      </w:r>
      <w:r w:rsidR="009F2593" w:rsidRPr="00D81334">
        <w:rPr>
          <w:rFonts w:ascii="Arial" w:hAnsi="Arial" w:cs="Arial"/>
          <w:sz w:val="24"/>
          <w:szCs w:val="24"/>
        </w:rPr>
        <w:t xml:space="preserve"> is located in </w:t>
      </w:r>
      <w:r w:rsidR="007C69F8" w:rsidRPr="00D81334">
        <w:rPr>
          <w:rFonts w:ascii="Arial" w:hAnsi="Arial" w:cs="Arial"/>
          <w:sz w:val="24"/>
          <w:szCs w:val="24"/>
        </w:rPr>
        <w:t>Washington D.C. and</w:t>
      </w:r>
      <w:r w:rsidR="00D742E3" w:rsidRPr="00D81334">
        <w:rPr>
          <w:rFonts w:ascii="Arial" w:hAnsi="Arial" w:cs="Arial"/>
          <w:sz w:val="24"/>
          <w:szCs w:val="24"/>
        </w:rPr>
        <w:t xml:space="preserve"> is  </w:t>
      </w:r>
      <w:r w:rsidR="007C69F8" w:rsidRPr="00D81334">
        <w:rPr>
          <w:rFonts w:ascii="Arial" w:hAnsi="Arial" w:cs="Arial"/>
          <w:sz w:val="24"/>
          <w:szCs w:val="24"/>
        </w:rPr>
        <w:t xml:space="preserve"> Americas</w:t>
      </w:r>
      <w:r w:rsidRPr="00D81334">
        <w:rPr>
          <w:rFonts w:ascii="Arial" w:hAnsi="Arial" w:cs="Arial"/>
          <w:sz w:val="24"/>
          <w:szCs w:val="24"/>
        </w:rPr>
        <w:t xml:space="preserve"> </w:t>
      </w:r>
      <w:r w:rsidR="002D5B94" w:rsidRPr="00D81334">
        <w:rPr>
          <w:rFonts w:ascii="Arial" w:hAnsi="Arial" w:cs="Arial"/>
          <w:sz w:val="24"/>
          <w:szCs w:val="24"/>
        </w:rPr>
        <w:t>official</w:t>
      </w:r>
      <w:r w:rsidRPr="00D81334">
        <w:rPr>
          <w:rFonts w:ascii="Arial" w:hAnsi="Arial" w:cs="Arial"/>
          <w:sz w:val="24"/>
          <w:szCs w:val="24"/>
        </w:rPr>
        <w:t xml:space="preserve"> memorial to the </w:t>
      </w:r>
      <w:r w:rsidR="007C69F8" w:rsidRPr="00D81334">
        <w:rPr>
          <w:rFonts w:ascii="Arial" w:hAnsi="Arial" w:cs="Arial"/>
          <w:sz w:val="24"/>
          <w:szCs w:val="24"/>
        </w:rPr>
        <w:t>H</w:t>
      </w:r>
      <w:r w:rsidRPr="00D81334">
        <w:rPr>
          <w:rFonts w:ascii="Arial" w:hAnsi="Arial" w:cs="Arial"/>
          <w:sz w:val="24"/>
          <w:szCs w:val="24"/>
        </w:rPr>
        <w:t>olocaust</w:t>
      </w:r>
      <w:r w:rsidR="007C69F8" w:rsidRPr="00D81334">
        <w:rPr>
          <w:rFonts w:ascii="Arial" w:hAnsi="Arial" w:cs="Arial"/>
          <w:sz w:val="24"/>
          <w:szCs w:val="24"/>
        </w:rPr>
        <w:t>. T</w:t>
      </w:r>
      <w:r w:rsidRPr="00D81334">
        <w:rPr>
          <w:rFonts w:ascii="Arial" w:hAnsi="Arial" w:cs="Arial"/>
          <w:sz w:val="24"/>
          <w:szCs w:val="24"/>
        </w:rPr>
        <w:t xml:space="preserve">his </w:t>
      </w:r>
      <w:r w:rsidR="007C69F8" w:rsidRPr="00D81334">
        <w:rPr>
          <w:rFonts w:ascii="Arial" w:hAnsi="Arial" w:cs="Arial"/>
          <w:sz w:val="24"/>
          <w:szCs w:val="24"/>
        </w:rPr>
        <w:t xml:space="preserve">globally renowned </w:t>
      </w:r>
      <w:r w:rsidRPr="00D81334">
        <w:rPr>
          <w:rFonts w:ascii="Arial" w:hAnsi="Arial" w:cs="Arial"/>
          <w:sz w:val="24"/>
          <w:szCs w:val="24"/>
        </w:rPr>
        <w:t xml:space="preserve">organisation </w:t>
      </w:r>
      <w:r w:rsidR="00D742E3" w:rsidRPr="00D81334">
        <w:rPr>
          <w:rFonts w:ascii="Arial" w:hAnsi="Arial" w:cs="Arial"/>
          <w:sz w:val="24"/>
          <w:szCs w:val="24"/>
        </w:rPr>
        <w:t xml:space="preserve">has  </w:t>
      </w:r>
      <w:r w:rsidRPr="00D81334">
        <w:rPr>
          <w:rFonts w:ascii="Arial" w:hAnsi="Arial" w:cs="Arial"/>
          <w:sz w:val="24"/>
          <w:szCs w:val="24"/>
        </w:rPr>
        <w:t xml:space="preserve"> a comprehensive </w:t>
      </w:r>
      <w:r w:rsidR="00D742E3" w:rsidRPr="00D81334">
        <w:rPr>
          <w:rFonts w:ascii="Arial" w:hAnsi="Arial" w:cs="Arial"/>
          <w:sz w:val="24"/>
          <w:szCs w:val="24"/>
        </w:rPr>
        <w:t xml:space="preserve">collection </w:t>
      </w:r>
      <w:r w:rsidRPr="00D81334">
        <w:rPr>
          <w:rFonts w:ascii="Arial" w:hAnsi="Arial" w:cs="Arial"/>
          <w:sz w:val="24"/>
          <w:szCs w:val="24"/>
        </w:rPr>
        <w:t xml:space="preserve">of </w:t>
      </w:r>
      <w:r w:rsidR="00D742E3" w:rsidRPr="00D81334">
        <w:rPr>
          <w:rFonts w:ascii="Arial" w:hAnsi="Arial" w:cs="Arial"/>
          <w:sz w:val="24"/>
          <w:szCs w:val="24"/>
        </w:rPr>
        <w:t xml:space="preserve">artifacts, </w:t>
      </w:r>
      <w:r w:rsidRPr="00D81334">
        <w:rPr>
          <w:rFonts w:ascii="Arial" w:hAnsi="Arial" w:cs="Arial"/>
          <w:sz w:val="24"/>
          <w:szCs w:val="24"/>
        </w:rPr>
        <w:t>documentation, study</w:t>
      </w:r>
      <w:r w:rsidR="00D742E3" w:rsidRPr="00D81334">
        <w:rPr>
          <w:rFonts w:ascii="Arial" w:hAnsi="Arial" w:cs="Arial"/>
          <w:sz w:val="24"/>
          <w:szCs w:val="24"/>
        </w:rPr>
        <w:t xml:space="preserve"> material</w:t>
      </w:r>
      <w:r w:rsidRPr="00D81334">
        <w:rPr>
          <w:rFonts w:ascii="Arial" w:hAnsi="Arial" w:cs="Arial"/>
          <w:sz w:val="24"/>
          <w:szCs w:val="24"/>
        </w:rPr>
        <w:t xml:space="preserve"> and</w:t>
      </w:r>
      <w:r w:rsidR="00D742E3" w:rsidRPr="00D81334">
        <w:rPr>
          <w:rFonts w:ascii="Arial" w:hAnsi="Arial" w:cs="Arial"/>
          <w:sz w:val="24"/>
          <w:szCs w:val="24"/>
        </w:rPr>
        <w:t xml:space="preserve">  </w:t>
      </w:r>
      <w:r w:rsidRPr="00D81334">
        <w:rPr>
          <w:rFonts w:ascii="Arial" w:hAnsi="Arial" w:cs="Arial"/>
          <w:sz w:val="24"/>
          <w:szCs w:val="24"/>
        </w:rPr>
        <w:t xml:space="preserve"> interpretation of Holocaust history</w:t>
      </w:r>
      <w:r w:rsidR="00D742E3" w:rsidRPr="00D81334">
        <w:rPr>
          <w:rFonts w:ascii="Arial" w:hAnsi="Arial" w:cs="Arial"/>
          <w:sz w:val="24"/>
          <w:szCs w:val="24"/>
        </w:rPr>
        <w:t xml:space="preserve">. Included within its archives are </w:t>
      </w:r>
      <w:r w:rsidRPr="00D81334">
        <w:rPr>
          <w:rFonts w:ascii="Arial" w:hAnsi="Arial" w:cs="Arial"/>
          <w:sz w:val="24"/>
          <w:szCs w:val="24"/>
        </w:rPr>
        <w:t>propaganda</w:t>
      </w:r>
      <w:r w:rsidR="00D742E3" w:rsidRPr="00D81334">
        <w:rPr>
          <w:rFonts w:ascii="Arial" w:hAnsi="Arial" w:cs="Arial"/>
          <w:sz w:val="24"/>
          <w:szCs w:val="24"/>
        </w:rPr>
        <w:t xml:space="preserve"> materials </w:t>
      </w:r>
      <w:r w:rsidRPr="00D81334">
        <w:rPr>
          <w:rFonts w:ascii="Arial" w:hAnsi="Arial" w:cs="Arial"/>
          <w:sz w:val="24"/>
          <w:szCs w:val="24"/>
        </w:rPr>
        <w:t>produced by Nazi Germany</w:t>
      </w:r>
      <w:r w:rsidR="009D2C16" w:rsidRPr="00D81334">
        <w:rPr>
          <w:rFonts w:ascii="Arial" w:hAnsi="Arial" w:cs="Arial"/>
          <w:sz w:val="24"/>
          <w:szCs w:val="24"/>
        </w:rPr>
        <w:t xml:space="preserve"> that disparage not only </w:t>
      </w:r>
      <w:r w:rsidRPr="00D81334">
        <w:rPr>
          <w:rFonts w:ascii="Arial" w:hAnsi="Arial" w:cs="Arial"/>
          <w:sz w:val="24"/>
          <w:szCs w:val="24"/>
        </w:rPr>
        <w:t>Jews</w:t>
      </w:r>
      <w:r w:rsidR="009D2C16" w:rsidRPr="00D81334">
        <w:rPr>
          <w:rFonts w:ascii="Arial" w:hAnsi="Arial" w:cs="Arial"/>
          <w:sz w:val="24"/>
          <w:szCs w:val="24"/>
        </w:rPr>
        <w:t xml:space="preserve">, but ethnicities that were not to be tolerated. This collection also includes propaganda encouraging </w:t>
      </w:r>
      <w:r w:rsidRPr="00D81334">
        <w:rPr>
          <w:rFonts w:ascii="Arial" w:hAnsi="Arial" w:cs="Arial"/>
          <w:sz w:val="24"/>
          <w:szCs w:val="24"/>
        </w:rPr>
        <w:t xml:space="preserve">the defence of Germany. </w:t>
      </w:r>
    </w:p>
    <w:p w14:paraId="3491D395" w14:textId="4781D233" w:rsidR="001C7B7B" w:rsidRPr="00D81334" w:rsidRDefault="007F7A9A" w:rsidP="007F7A9A">
      <w:pPr>
        <w:jc w:val="both"/>
        <w:rPr>
          <w:rFonts w:ascii="Arial" w:hAnsi="Arial" w:cs="Arial"/>
          <w:sz w:val="24"/>
          <w:szCs w:val="24"/>
        </w:rPr>
      </w:pPr>
      <w:r w:rsidRPr="00D81334">
        <w:rPr>
          <w:rFonts w:ascii="Arial" w:hAnsi="Arial" w:cs="Arial"/>
          <w:sz w:val="24"/>
          <w:szCs w:val="24"/>
        </w:rPr>
        <w:t>The aesthetics</w:t>
      </w:r>
      <w:r w:rsidR="006D32C6" w:rsidRPr="00D81334">
        <w:rPr>
          <w:rFonts w:ascii="Arial" w:hAnsi="Arial" w:cs="Arial"/>
          <w:sz w:val="24"/>
          <w:szCs w:val="24"/>
        </w:rPr>
        <w:t xml:space="preserve"> and imagery</w:t>
      </w:r>
      <w:r w:rsidRPr="00D81334">
        <w:rPr>
          <w:rFonts w:ascii="Arial" w:hAnsi="Arial" w:cs="Arial"/>
          <w:sz w:val="24"/>
          <w:szCs w:val="24"/>
        </w:rPr>
        <w:t xml:space="preserve"> o</w:t>
      </w:r>
      <w:r w:rsidR="006D32C6" w:rsidRPr="00D81334">
        <w:rPr>
          <w:rFonts w:ascii="Arial" w:hAnsi="Arial" w:cs="Arial"/>
          <w:sz w:val="24"/>
          <w:szCs w:val="24"/>
        </w:rPr>
        <w:t>n</w:t>
      </w:r>
      <w:r w:rsidRPr="00D81334">
        <w:rPr>
          <w:rFonts w:ascii="Arial" w:hAnsi="Arial" w:cs="Arial"/>
          <w:sz w:val="24"/>
          <w:szCs w:val="24"/>
        </w:rPr>
        <w:t xml:space="preserve"> this propaganda </w:t>
      </w:r>
      <w:r w:rsidR="006D32C6" w:rsidRPr="00D81334">
        <w:rPr>
          <w:rFonts w:ascii="Arial" w:hAnsi="Arial" w:cs="Arial"/>
          <w:sz w:val="24"/>
          <w:szCs w:val="24"/>
        </w:rPr>
        <w:t xml:space="preserve">poster </w:t>
      </w:r>
      <w:r w:rsidRPr="00D81334">
        <w:rPr>
          <w:rFonts w:ascii="Arial" w:hAnsi="Arial" w:cs="Arial"/>
          <w:sz w:val="24"/>
          <w:szCs w:val="24"/>
        </w:rPr>
        <w:t>are incredibly</w:t>
      </w:r>
      <w:r w:rsidR="006D32C6" w:rsidRPr="00D81334">
        <w:rPr>
          <w:rFonts w:ascii="Arial" w:hAnsi="Arial" w:cs="Arial"/>
          <w:sz w:val="24"/>
          <w:szCs w:val="24"/>
        </w:rPr>
        <w:t xml:space="preserve"> bold, simplistic, and memorable. </w:t>
      </w:r>
      <w:r w:rsidR="00877B48" w:rsidRPr="00D81334">
        <w:rPr>
          <w:rFonts w:ascii="Arial" w:hAnsi="Arial" w:cs="Arial"/>
          <w:sz w:val="24"/>
          <w:szCs w:val="24"/>
        </w:rPr>
        <w:t>The poster itself</w:t>
      </w:r>
      <w:r w:rsidRPr="00D81334">
        <w:rPr>
          <w:rFonts w:ascii="Arial" w:hAnsi="Arial" w:cs="Arial"/>
          <w:sz w:val="24"/>
          <w:szCs w:val="24"/>
        </w:rPr>
        <w:t xml:space="preserve"> features </w:t>
      </w:r>
      <w:r w:rsidR="00877B48" w:rsidRPr="00D81334">
        <w:rPr>
          <w:rFonts w:ascii="Arial" w:hAnsi="Arial" w:cs="Arial"/>
          <w:sz w:val="24"/>
          <w:szCs w:val="24"/>
        </w:rPr>
        <w:t xml:space="preserve">a pencil style drawing of </w:t>
      </w:r>
      <w:r w:rsidRPr="00D81334">
        <w:rPr>
          <w:rFonts w:ascii="Arial" w:hAnsi="Arial" w:cs="Arial"/>
          <w:sz w:val="24"/>
          <w:szCs w:val="24"/>
        </w:rPr>
        <w:t>three people</w:t>
      </w:r>
      <w:r w:rsidR="00877B48" w:rsidRPr="00D81334">
        <w:rPr>
          <w:rFonts w:ascii="Arial" w:hAnsi="Arial" w:cs="Arial"/>
          <w:sz w:val="24"/>
          <w:szCs w:val="24"/>
        </w:rPr>
        <w:t xml:space="preserve">: a young boy in Hitler youth uniform, a young woman in overalls symbolising a factory worker and an older man clutching a hammer and </w:t>
      </w:r>
      <w:r w:rsidR="002E5C43" w:rsidRPr="00D81334">
        <w:rPr>
          <w:rFonts w:ascii="Arial" w:hAnsi="Arial" w:cs="Arial"/>
          <w:sz w:val="24"/>
          <w:szCs w:val="24"/>
        </w:rPr>
        <w:t>a flag</w:t>
      </w:r>
      <w:r w:rsidR="00877B48" w:rsidRPr="00D81334">
        <w:rPr>
          <w:rFonts w:ascii="Arial" w:hAnsi="Arial" w:cs="Arial"/>
          <w:sz w:val="24"/>
          <w:szCs w:val="24"/>
        </w:rPr>
        <w:t>. They are centrally placed in the poster but vaguely drawn, this was done intentionally to infer that they could be any</w:t>
      </w:r>
      <w:r w:rsidR="002E5C43" w:rsidRPr="00D81334">
        <w:rPr>
          <w:rFonts w:ascii="Arial" w:hAnsi="Arial" w:cs="Arial"/>
          <w:sz w:val="24"/>
          <w:szCs w:val="24"/>
        </w:rPr>
        <w:t xml:space="preserve"> German person </w:t>
      </w:r>
      <w:r w:rsidR="00877B48" w:rsidRPr="00D81334">
        <w:rPr>
          <w:rFonts w:ascii="Arial" w:hAnsi="Arial" w:cs="Arial"/>
          <w:sz w:val="24"/>
          <w:szCs w:val="24"/>
        </w:rPr>
        <w:t xml:space="preserve">/ family. </w:t>
      </w:r>
      <w:r w:rsidRPr="00D81334">
        <w:rPr>
          <w:rFonts w:ascii="Arial" w:hAnsi="Arial" w:cs="Arial"/>
          <w:sz w:val="24"/>
          <w:szCs w:val="24"/>
        </w:rPr>
        <w:t>This symbolism is clearly an attempt by Goebbels to play upon the idea of the German Volk (people) as one people, one nation under the banner of Nazism</w:t>
      </w:r>
      <w:r w:rsidR="001C7B7B" w:rsidRPr="00D81334">
        <w:rPr>
          <w:rFonts w:ascii="Arial" w:hAnsi="Arial" w:cs="Arial"/>
          <w:sz w:val="24"/>
          <w:szCs w:val="24"/>
        </w:rPr>
        <w:t xml:space="preserve">. </w:t>
      </w:r>
      <w:r w:rsidRPr="00D81334">
        <w:rPr>
          <w:rFonts w:ascii="Arial" w:hAnsi="Arial" w:cs="Arial"/>
          <w:sz w:val="24"/>
          <w:szCs w:val="24"/>
        </w:rPr>
        <w:t xml:space="preserve"> </w:t>
      </w:r>
    </w:p>
    <w:p w14:paraId="0FB8CA2E" w14:textId="597FCF6F" w:rsidR="007F7A9A" w:rsidRPr="00D81334" w:rsidRDefault="001C7B7B" w:rsidP="007F7A9A">
      <w:pPr>
        <w:jc w:val="both"/>
        <w:rPr>
          <w:rFonts w:ascii="Arial" w:hAnsi="Arial" w:cs="Arial"/>
          <w:sz w:val="24"/>
          <w:szCs w:val="24"/>
        </w:rPr>
      </w:pPr>
      <w:r w:rsidRPr="00D81334">
        <w:rPr>
          <w:rFonts w:ascii="Arial" w:hAnsi="Arial" w:cs="Arial"/>
          <w:sz w:val="24"/>
          <w:szCs w:val="24"/>
        </w:rPr>
        <w:t xml:space="preserve">This poster also </w:t>
      </w:r>
      <w:r w:rsidR="00EB0BB2" w:rsidRPr="00D81334">
        <w:rPr>
          <w:rFonts w:ascii="Arial" w:hAnsi="Arial" w:cs="Arial"/>
          <w:sz w:val="24"/>
          <w:szCs w:val="24"/>
        </w:rPr>
        <w:t xml:space="preserve">contains a flag with the Swastika flying high above the “family”. This infers that </w:t>
      </w:r>
      <w:r w:rsidR="007F7A9A" w:rsidRPr="00D81334">
        <w:rPr>
          <w:rFonts w:ascii="Arial" w:hAnsi="Arial" w:cs="Arial"/>
          <w:sz w:val="24"/>
          <w:szCs w:val="24"/>
        </w:rPr>
        <w:t xml:space="preserve">the Third Reich </w:t>
      </w:r>
      <w:r w:rsidR="00EB0BB2" w:rsidRPr="00D81334">
        <w:rPr>
          <w:rFonts w:ascii="Arial" w:hAnsi="Arial" w:cs="Arial"/>
          <w:sz w:val="24"/>
          <w:szCs w:val="24"/>
        </w:rPr>
        <w:t xml:space="preserve">is something that </w:t>
      </w:r>
      <w:r w:rsidR="007F7A9A" w:rsidRPr="00D81334">
        <w:rPr>
          <w:rFonts w:ascii="Arial" w:hAnsi="Arial" w:cs="Arial"/>
          <w:sz w:val="24"/>
          <w:szCs w:val="24"/>
        </w:rPr>
        <w:t>must be protected by everyone</w:t>
      </w:r>
      <w:r w:rsidR="00F45BD5" w:rsidRPr="00D81334">
        <w:rPr>
          <w:rFonts w:ascii="Arial" w:hAnsi="Arial" w:cs="Arial"/>
          <w:sz w:val="24"/>
          <w:szCs w:val="24"/>
        </w:rPr>
        <w:t>,</w:t>
      </w:r>
      <w:r w:rsidR="007F7A9A" w:rsidRPr="00D81334">
        <w:rPr>
          <w:rFonts w:ascii="Arial" w:hAnsi="Arial" w:cs="Arial"/>
          <w:sz w:val="24"/>
          <w:szCs w:val="24"/>
        </w:rPr>
        <w:t xml:space="preserve"> no matter their age, sex or occupation. This </w:t>
      </w:r>
      <w:r w:rsidR="00F45BD5" w:rsidRPr="00D81334">
        <w:rPr>
          <w:rFonts w:ascii="Arial" w:hAnsi="Arial" w:cs="Arial"/>
          <w:sz w:val="24"/>
          <w:szCs w:val="24"/>
        </w:rPr>
        <w:t xml:space="preserve">defence </w:t>
      </w:r>
      <w:r w:rsidR="007F7A9A" w:rsidRPr="00D81334">
        <w:rPr>
          <w:rFonts w:ascii="Arial" w:hAnsi="Arial" w:cs="Arial"/>
          <w:sz w:val="24"/>
          <w:szCs w:val="24"/>
        </w:rPr>
        <w:t xml:space="preserve">idea was taken </w:t>
      </w:r>
      <w:r w:rsidR="00F45BD5" w:rsidRPr="00D81334">
        <w:rPr>
          <w:rFonts w:ascii="Arial" w:hAnsi="Arial" w:cs="Arial"/>
          <w:sz w:val="24"/>
          <w:szCs w:val="24"/>
        </w:rPr>
        <w:t xml:space="preserve">quite literally </w:t>
      </w:r>
      <w:r w:rsidR="007F7A9A" w:rsidRPr="00D81334">
        <w:rPr>
          <w:rFonts w:ascii="Arial" w:hAnsi="Arial" w:cs="Arial"/>
          <w:sz w:val="24"/>
          <w:szCs w:val="24"/>
        </w:rPr>
        <w:t>by the Nazis</w:t>
      </w:r>
      <w:r w:rsidR="00F45BD5" w:rsidRPr="00D81334">
        <w:rPr>
          <w:rFonts w:ascii="Arial" w:hAnsi="Arial" w:cs="Arial"/>
          <w:sz w:val="24"/>
          <w:szCs w:val="24"/>
        </w:rPr>
        <w:t xml:space="preserve"> during the end stages of the war because </w:t>
      </w:r>
      <w:r w:rsidR="007F7A9A" w:rsidRPr="00D81334">
        <w:rPr>
          <w:rFonts w:ascii="Arial" w:hAnsi="Arial" w:cs="Arial"/>
          <w:sz w:val="24"/>
          <w:szCs w:val="24"/>
        </w:rPr>
        <w:t>Volkssturm or Peoples units</w:t>
      </w:r>
      <w:r w:rsidR="00D10BC9" w:rsidRPr="00D81334">
        <w:rPr>
          <w:rFonts w:ascii="Arial" w:hAnsi="Arial" w:cs="Arial"/>
          <w:sz w:val="24"/>
          <w:szCs w:val="24"/>
        </w:rPr>
        <w:t xml:space="preserve">, </w:t>
      </w:r>
      <w:r w:rsidR="007F7A9A" w:rsidRPr="00D81334">
        <w:rPr>
          <w:rFonts w:ascii="Arial" w:hAnsi="Arial" w:cs="Arial"/>
          <w:sz w:val="24"/>
          <w:szCs w:val="24"/>
        </w:rPr>
        <w:t>started to appear</w:t>
      </w:r>
      <w:r w:rsidR="00F45BD5" w:rsidRPr="00D81334">
        <w:rPr>
          <w:rFonts w:ascii="Arial" w:hAnsi="Arial" w:cs="Arial"/>
          <w:sz w:val="24"/>
          <w:szCs w:val="24"/>
        </w:rPr>
        <w:t xml:space="preserve"> around this time. They were </w:t>
      </w:r>
      <w:r w:rsidR="007F7A9A" w:rsidRPr="00D81334">
        <w:rPr>
          <w:rFonts w:ascii="Arial" w:hAnsi="Arial" w:cs="Arial"/>
          <w:sz w:val="24"/>
          <w:szCs w:val="24"/>
        </w:rPr>
        <w:t xml:space="preserve">lightly armed and </w:t>
      </w:r>
      <w:r w:rsidR="00F45BD5" w:rsidRPr="00D81334">
        <w:rPr>
          <w:rFonts w:ascii="Arial" w:hAnsi="Arial" w:cs="Arial"/>
          <w:sz w:val="24"/>
          <w:szCs w:val="24"/>
        </w:rPr>
        <w:t xml:space="preserve">often </w:t>
      </w:r>
      <w:r w:rsidR="007F7A9A" w:rsidRPr="00D81334">
        <w:rPr>
          <w:rFonts w:ascii="Arial" w:hAnsi="Arial" w:cs="Arial"/>
          <w:sz w:val="24"/>
          <w:szCs w:val="24"/>
        </w:rPr>
        <w:t>formed by Hitler youth, women and old men</w:t>
      </w:r>
      <w:r w:rsidR="00096569" w:rsidRPr="00D81334">
        <w:rPr>
          <w:rFonts w:ascii="Arial" w:hAnsi="Arial" w:cs="Arial"/>
          <w:sz w:val="24"/>
          <w:szCs w:val="24"/>
        </w:rPr>
        <w:t xml:space="preserve">. </w:t>
      </w:r>
      <w:r w:rsidR="00F45BD5" w:rsidRPr="00D81334">
        <w:rPr>
          <w:rFonts w:ascii="Arial" w:hAnsi="Arial" w:cs="Arial"/>
          <w:sz w:val="24"/>
          <w:szCs w:val="24"/>
        </w:rPr>
        <w:t xml:space="preserve"> </w:t>
      </w:r>
      <w:r w:rsidR="007F7A9A" w:rsidRPr="00D81334">
        <w:rPr>
          <w:rFonts w:ascii="Arial" w:hAnsi="Arial" w:cs="Arial"/>
          <w:sz w:val="24"/>
          <w:szCs w:val="24"/>
        </w:rPr>
        <w:t xml:space="preserve"> </w:t>
      </w:r>
    </w:p>
    <w:p w14:paraId="08364D38" w14:textId="7BCF913B" w:rsidR="00E45D9F" w:rsidRPr="00D81334" w:rsidRDefault="00E45D9F" w:rsidP="007F7A9A">
      <w:pPr>
        <w:jc w:val="both"/>
        <w:rPr>
          <w:rFonts w:ascii="Arial" w:hAnsi="Arial" w:cs="Arial"/>
          <w:sz w:val="24"/>
          <w:szCs w:val="24"/>
        </w:rPr>
      </w:pPr>
      <w:r w:rsidRPr="00D81334">
        <w:rPr>
          <w:rFonts w:ascii="Arial" w:hAnsi="Arial" w:cs="Arial"/>
          <w:sz w:val="24"/>
          <w:szCs w:val="24"/>
        </w:rPr>
        <w:t xml:space="preserve">The use of red as the main colour for this propaganda, provides another </w:t>
      </w:r>
      <w:r w:rsidR="001E353B" w:rsidRPr="00D81334">
        <w:rPr>
          <w:rFonts w:ascii="Arial" w:hAnsi="Arial" w:cs="Arial"/>
          <w:sz w:val="24"/>
          <w:szCs w:val="24"/>
        </w:rPr>
        <w:t>psychological que</w:t>
      </w:r>
      <w:r w:rsidRPr="00D81334">
        <w:rPr>
          <w:rFonts w:ascii="Arial" w:hAnsi="Arial" w:cs="Arial"/>
          <w:sz w:val="24"/>
          <w:szCs w:val="24"/>
        </w:rPr>
        <w:t xml:space="preserve"> to this piece</w:t>
      </w:r>
      <w:r w:rsidR="001E353B" w:rsidRPr="00D81334">
        <w:rPr>
          <w:rFonts w:ascii="Arial" w:hAnsi="Arial" w:cs="Arial"/>
          <w:sz w:val="24"/>
          <w:szCs w:val="24"/>
        </w:rPr>
        <w:t>. R</w:t>
      </w:r>
      <w:r w:rsidRPr="00D81334">
        <w:rPr>
          <w:rFonts w:ascii="Arial" w:hAnsi="Arial" w:cs="Arial"/>
          <w:sz w:val="24"/>
          <w:szCs w:val="24"/>
        </w:rPr>
        <w:t xml:space="preserve">ed </w:t>
      </w:r>
      <w:r w:rsidR="001E353B" w:rsidRPr="00D81334">
        <w:rPr>
          <w:rFonts w:ascii="Arial" w:hAnsi="Arial" w:cs="Arial"/>
          <w:sz w:val="24"/>
          <w:szCs w:val="24"/>
        </w:rPr>
        <w:t xml:space="preserve">evokes a strong emotional response and is </w:t>
      </w:r>
      <w:r w:rsidR="00537F92" w:rsidRPr="00D81334">
        <w:rPr>
          <w:rFonts w:ascii="Arial" w:hAnsi="Arial" w:cs="Arial"/>
          <w:sz w:val="24"/>
          <w:szCs w:val="24"/>
        </w:rPr>
        <w:t xml:space="preserve">used as a </w:t>
      </w:r>
      <w:r w:rsidRPr="00D81334">
        <w:rPr>
          <w:rFonts w:ascii="Arial" w:hAnsi="Arial" w:cs="Arial"/>
          <w:sz w:val="24"/>
          <w:szCs w:val="24"/>
        </w:rPr>
        <w:t xml:space="preserve">symbol of power, strength, </w:t>
      </w:r>
      <w:r w:rsidR="001E353B" w:rsidRPr="00D81334">
        <w:rPr>
          <w:rFonts w:ascii="Arial" w:hAnsi="Arial" w:cs="Arial"/>
          <w:sz w:val="24"/>
          <w:szCs w:val="24"/>
        </w:rPr>
        <w:t>courage and passion</w:t>
      </w:r>
      <w:r w:rsidR="00537F92" w:rsidRPr="00D81334">
        <w:rPr>
          <w:rFonts w:ascii="Arial" w:hAnsi="Arial" w:cs="Arial"/>
          <w:sz w:val="24"/>
          <w:szCs w:val="24"/>
        </w:rPr>
        <w:t xml:space="preserve">. The white background also symbolises purity and the good aspect in the age- old saga of “good vs evil”. </w:t>
      </w:r>
      <w:r w:rsidR="00863AEF" w:rsidRPr="00D81334">
        <w:rPr>
          <w:rFonts w:ascii="Arial" w:hAnsi="Arial" w:cs="Arial"/>
          <w:sz w:val="24"/>
          <w:szCs w:val="24"/>
        </w:rPr>
        <w:t>T</w:t>
      </w:r>
      <w:r w:rsidRPr="00D81334">
        <w:rPr>
          <w:rFonts w:ascii="Arial" w:hAnsi="Arial" w:cs="Arial"/>
          <w:sz w:val="24"/>
          <w:szCs w:val="24"/>
        </w:rPr>
        <w:t>he</w:t>
      </w:r>
      <w:r w:rsidR="00096569" w:rsidRPr="00D81334">
        <w:rPr>
          <w:rFonts w:ascii="Arial" w:hAnsi="Arial" w:cs="Arial"/>
          <w:sz w:val="24"/>
          <w:szCs w:val="24"/>
        </w:rPr>
        <w:t xml:space="preserve"> Nazis</w:t>
      </w:r>
      <w:r w:rsidR="00863AEF" w:rsidRPr="00D81334">
        <w:rPr>
          <w:rFonts w:ascii="Arial" w:hAnsi="Arial" w:cs="Arial"/>
          <w:sz w:val="24"/>
          <w:szCs w:val="24"/>
        </w:rPr>
        <w:t xml:space="preserve"> used</w:t>
      </w:r>
      <w:r w:rsidRPr="00D81334">
        <w:rPr>
          <w:rFonts w:ascii="Arial" w:hAnsi="Arial" w:cs="Arial"/>
          <w:sz w:val="24"/>
          <w:szCs w:val="24"/>
        </w:rPr>
        <w:t xml:space="preserve"> symbolism </w:t>
      </w:r>
      <w:r w:rsidR="00863AEF" w:rsidRPr="00D81334">
        <w:rPr>
          <w:rFonts w:ascii="Arial" w:hAnsi="Arial" w:cs="Arial"/>
          <w:sz w:val="24"/>
          <w:szCs w:val="24"/>
        </w:rPr>
        <w:t xml:space="preserve">frequently, and this poster </w:t>
      </w:r>
      <w:r w:rsidRPr="00D81334">
        <w:rPr>
          <w:rFonts w:ascii="Arial" w:hAnsi="Arial" w:cs="Arial"/>
          <w:sz w:val="24"/>
          <w:szCs w:val="24"/>
        </w:rPr>
        <w:t>might also allude to the red being the blood of the German people</w:t>
      </w:r>
      <w:r w:rsidR="00863AEF" w:rsidRPr="00D81334">
        <w:rPr>
          <w:rFonts w:ascii="Arial" w:hAnsi="Arial" w:cs="Arial"/>
          <w:sz w:val="24"/>
          <w:szCs w:val="24"/>
        </w:rPr>
        <w:t xml:space="preserve">. It is </w:t>
      </w:r>
      <w:r w:rsidRPr="00D81334">
        <w:rPr>
          <w:rFonts w:ascii="Arial" w:hAnsi="Arial" w:cs="Arial"/>
          <w:sz w:val="24"/>
          <w:szCs w:val="24"/>
        </w:rPr>
        <w:t>strewn across the poster</w:t>
      </w:r>
      <w:r w:rsidR="00863AEF" w:rsidRPr="00D81334">
        <w:rPr>
          <w:rFonts w:ascii="Arial" w:hAnsi="Arial" w:cs="Arial"/>
          <w:sz w:val="24"/>
          <w:szCs w:val="24"/>
        </w:rPr>
        <w:t xml:space="preserve">, thus emphasising </w:t>
      </w:r>
      <w:r w:rsidRPr="00D81334">
        <w:rPr>
          <w:rFonts w:ascii="Arial" w:hAnsi="Arial" w:cs="Arial"/>
          <w:sz w:val="24"/>
          <w:szCs w:val="24"/>
        </w:rPr>
        <w:t>that it was the purpose of the citizenry to defend th</w:t>
      </w:r>
      <w:r w:rsidR="00863AEF" w:rsidRPr="00D81334">
        <w:rPr>
          <w:rFonts w:ascii="Arial" w:hAnsi="Arial" w:cs="Arial"/>
          <w:sz w:val="24"/>
          <w:szCs w:val="24"/>
        </w:rPr>
        <w:t xml:space="preserve">e country </w:t>
      </w:r>
      <w:r w:rsidRPr="00D81334">
        <w:rPr>
          <w:rFonts w:ascii="Arial" w:hAnsi="Arial" w:cs="Arial"/>
          <w:sz w:val="24"/>
          <w:szCs w:val="24"/>
        </w:rPr>
        <w:t xml:space="preserve">at any cost. </w:t>
      </w:r>
    </w:p>
    <w:p w14:paraId="3F30FF5B" w14:textId="628AD0F6" w:rsidR="007F7A9A" w:rsidRPr="00D81334" w:rsidRDefault="007F7A9A" w:rsidP="007F7A9A">
      <w:pPr>
        <w:jc w:val="both"/>
        <w:rPr>
          <w:rFonts w:ascii="Arial" w:hAnsi="Arial" w:cs="Arial"/>
          <w:sz w:val="24"/>
          <w:szCs w:val="24"/>
        </w:rPr>
      </w:pPr>
      <w:r w:rsidRPr="00D81334">
        <w:rPr>
          <w:rFonts w:ascii="Arial" w:hAnsi="Arial" w:cs="Arial"/>
          <w:sz w:val="24"/>
          <w:szCs w:val="24"/>
        </w:rPr>
        <w:t>The</w:t>
      </w:r>
      <w:r w:rsidR="003937AF" w:rsidRPr="00D81334">
        <w:rPr>
          <w:rFonts w:ascii="Arial" w:hAnsi="Arial" w:cs="Arial"/>
          <w:sz w:val="24"/>
          <w:szCs w:val="24"/>
        </w:rPr>
        <w:t xml:space="preserve"> “family” are depicted standing on a pile of rubble, with what appears to be blood dripping from shards of wooden </w:t>
      </w:r>
      <w:r w:rsidR="005974DD" w:rsidRPr="00D81334">
        <w:rPr>
          <w:rFonts w:ascii="Arial" w:hAnsi="Arial" w:cs="Arial"/>
          <w:sz w:val="24"/>
          <w:szCs w:val="24"/>
        </w:rPr>
        <w:t>or steel beams. In the background is the distinct silhouette of Frankfurt cathedral.</w:t>
      </w:r>
      <w:r w:rsidR="00B46747" w:rsidRPr="00D81334">
        <w:rPr>
          <w:rFonts w:ascii="Arial" w:hAnsi="Arial" w:cs="Arial"/>
          <w:sz w:val="24"/>
          <w:szCs w:val="24"/>
        </w:rPr>
        <w:t xml:space="preserve"> In large, bold font are the words, “Frontline City Frankfurt will be held!" (German). There is very vivid symbolism </w:t>
      </w:r>
      <w:r w:rsidR="00316840" w:rsidRPr="00D81334">
        <w:rPr>
          <w:rFonts w:ascii="Arial" w:hAnsi="Arial" w:cs="Arial"/>
          <w:sz w:val="24"/>
          <w:szCs w:val="24"/>
        </w:rPr>
        <w:t xml:space="preserve">within this </w:t>
      </w:r>
      <w:r w:rsidR="00316840" w:rsidRPr="00D81334">
        <w:rPr>
          <w:rFonts w:ascii="Arial" w:hAnsi="Arial" w:cs="Arial"/>
          <w:sz w:val="24"/>
          <w:szCs w:val="24"/>
        </w:rPr>
        <w:lastRenderedPageBreak/>
        <w:t xml:space="preserve">arrangement of people and destroyed cityscape. The Nazis have attempted to   motivate their population to avenge the fallen (city, family, country and government), and also that from the ashes great things will arise if everyone fights together. Frankfurt cathedral still dominates the </w:t>
      </w:r>
      <w:r w:rsidRPr="00D81334">
        <w:rPr>
          <w:rFonts w:ascii="Arial" w:hAnsi="Arial" w:cs="Arial"/>
          <w:sz w:val="24"/>
          <w:szCs w:val="24"/>
        </w:rPr>
        <w:t>skyline today,</w:t>
      </w:r>
      <w:r w:rsidR="00316840" w:rsidRPr="00D81334">
        <w:rPr>
          <w:rFonts w:ascii="Arial" w:hAnsi="Arial" w:cs="Arial"/>
          <w:sz w:val="24"/>
          <w:szCs w:val="24"/>
        </w:rPr>
        <w:t xml:space="preserve"> but in this poster</w:t>
      </w:r>
      <w:r w:rsidR="00CD7FCA" w:rsidRPr="00D81334">
        <w:rPr>
          <w:rFonts w:ascii="Arial" w:hAnsi="Arial" w:cs="Arial"/>
          <w:sz w:val="24"/>
          <w:szCs w:val="24"/>
        </w:rPr>
        <w:t>,</w:t>
      </w:r>
      <w:r w:rsidR="00316840" w:rsidRPr="00D81334">
        <w:rPr>
          <w:rFonts w:ascii="Arial" w:hAnsi="Arial" w:cs="Arial"/>
          <w:sz w:val="24"/>
          <w:szCs w:val="24"/>
        </w:rPr>
        <w:t xml:space="preserve"> it was used symbolically  </w:t>
      </w:r>
      <w:r w:rsidRPr="00D81334">
        <w:rPr>
          <w:rFonts w:ascii="Arial" w:hAnsi="Arial" w:cs="Arial"/>
          <w:sz w:val="24"/>
          <w:szCs w:val="24"/>
        </w:rPr>
        <w:t xml:space="preserve"> to make people </w:t>
      </w:r>
      <w:r w:rsidR="00CD7FCA" w:rsidRPr="00D81334">
        <w:rPr>
          <w:rFonts w:ascii="Arial" w:hAnsi="Arial" w:cs="Arial"/>
          <w:sz w:val="24"/>
          <w:szCs w:val="24"/>
        </w:rPr>
        <w:t>realise that they were</w:t>
      </w:r>
      <w:r w:rsidRPr="00D81334">
        <w:rPr>
          <w:rFonts w:ascii="Arial" w:hAnsi="Arial" w:cs="Arial"/>
          <w:sz w:val="24"/>
          <w:szCs w:val="24"/>
        </w:rPr>
        <w:t xml:space="preserve"> fighting for their home and </w:t>
      </w:r>
      <w:r w:rsidR="00CD7FCA" w:rsidRPr="00D81334">
        <w:rPr>
          <w:rFonts w:ascii="Arial" w:hAnsi="Arial" w:cs="Arial"/>
          <w:sz w:val="24"/>
          <w:szCs w:val="24"/>
        </w:rPr>
        <w:t xml:space="preserve">their way of life. </w:t>
      </w:r>
    </w:p>
    <w:p w14:paraId="6BFD5E55" w14:textId="3B011C82" w:rsidR="00BB0022" w:rsidRPr="00D81334" w:rsidRDefault="00BB0022" w:rsidP="00BB0022">
      <w:pPr>
        <w:jc w:val="both"/>
        <w:rPr>
          <w:rFonts w:ascii="Arial" w:hAnsi="Arial" w:cs="Arial"/>
          <w:sz w:val="24"/>
          <w:szCs w:val="24"/>
        </w:rPr>
      </w:pPr>
      <w:r w:rsidRPr="00D81334">
        <w:rPr>
          <w:rFonts w:ascii="Arial" w:hAnsi="Arial" w:cs="Arial"/>
          <w:sz w:val="24"/>
          <w:szCs w:val="24"/>
        </w:rPr>
        <w:t>Frankfurt</w:t>
      </w:r>
      <w:r w:rsidR="00BC2287" w:rsidRPr="00D81334">
        <w:rPr>
          <w:rFonts w:ascii="Arial" w:hAnsi="Arial" w:cs="Arial"/>
          <w:sz w:val="24"/>
          <w:szCs w:val="24"/>
        </w:rPr>
        <w:t xml:space="preserve"> was declared one of a number of </w:t>
      </w:r>
      <w:proofErr w:type="spellStart"/>
      <w:r w:rsidRPr="00D81334">
        <w:rPr>
          <w:rFonts w:ascii="Arial" w:hAnsi="Arial" w:cs="Arial"/>
          <w:sz w:val="24"/>
          <w:szCs w:val="24"/>
        </w:rPr>
        <w:t>Frontstadt</w:t>
      </w:r>
      <w:proofErr w:type="spellEnd"/>
      <w:r w:rsidRPr="00D81334">
        <w:rPr>
          <w:rFonts w:ascii="Arial" w:hAnsi="Arial" w:cs="Arial"/>
          <w:sz w:val="24"/>
          <w:szCs w:val="24"/>
        </w:rPr>
        <w:t xml:space="preserve"> </w:t>
      </w:r>
      <w:r w:rsidR="00BC2287" w:rsidRPr="00D81334">
        <w:rPr>
          <w:rFonts w:ascii="Arial" w:hAnsi="Arial" w:cs="Arial"/>
          <w:sz w:val="24"/>
          <w:szCs w:val="24"/>
        </w:rPr>
        <w:t xml:space="preserve">by </w:t>
      </w:r>
      <w:r w:rsidRPr="00D81334">
        <w:rPr>
          <w:rFonts w:ascii="Arial" w:hAnsi="Arial" w:cs="Arial"/>
          <w:sz w:val="24"/>
          <w:szCs w:val="24"/>
        </w:rPr>
        <w:t>Hitler</w:t>
      </w:r>
      <w:r w:rsidR="00BC2287" w:rsidRPr="00D81334">
        <w:rPr>
          <w:rFonts w:ascii="Arial" w:hAnsi="Arial" w:cs="Arial"/>
          <w:sz w:val="24"/>
          <w:szCs w:val="24"/>
        </w:rPr>
        <w:t xml:space="preserve">, </w:t>
      </w:r>
      <w:r w:rsidRPr="00D81334">
        <w:rPr>
          <w:rFonts w:ascii="Arial" w:hAnsi="Arial" w:cs="Arial"/>
          <w:sz w:val="24"/>
          <w:szCs w:val="24"/>
        </w:rPr>
        <w:t>a city that must be held at all cost</w:t>
      </w:r>
      <w:r w:rsidR="00BC2287" w:rsidRPr="00D81334">
        <w:rPr>
          <w:rFonts w:ascii="Arial" w:hAnsi="Arial" w:cs="Arial"/>
          <w:sz w:val="24"/>
          <w:szCs w:val="24"/>
        </w:rPr>
        <w:t xml:space="preserve">. </w:t>
      </w:r>
      <w:r w:rsidRPr="00D81334">
        <w:rPr>
          <w:rFonts w:ascii="Arial" w:hAnsi="Arial" w:cs="Arial"/>
          <w:sz w:val="24"/>
          <w:szCs w:val="24"/>
        </w:rPr>
        <w:t>When this poster was produced</w:t>
      </w:r>
      <w:r w:rsidR="00BC2287" w:rsidRPr="00D81334">
        <w:rPr>
          <w:rFonts w:ascii="Arial" w:hAnsi="Arial" w:cs="Arial"/>
          <w:sz w:val="24"/>
          <w:szCs w:val="24"/>
        </w:rPr>
        <w:t>,</w:t>
      </w:r>
      <w:r w:rsidRPr="00D81334">
        <w:rPr>
          <w:rFonts w:ascii="Arial" w:hAnsi="Arial" w:cs="Arial"/>
          <w:sz w:val="24"/>
          <w:szCs w:val="24"/>
        </w:rPr>
        <w:t xml:space="preserve"> the city had been practically levelled</w:t>
      </w:r>
      <w:r w:rsidR="00096569" w:rsidRPr="00D81334">
        <w:rPr>
          <w:rFonts w:ascii="Arial" w:hAnsi="Arial" w:cs="Arial"/>
          <w:sz w:val="24"/>
          <w:szCs w:val="24"/>
        </w:rPr>
        <w:t xml:space="preserve"> by the RAF</w:t>
      </w:r>
      <w:r w:rsidR="00BC2287" w:rsidRPr="00D81334">
        <w:rPr>
          <w:rFonts w:ascii="Arial" w:hAnsi="Arial" w:cs="Arial"/>
          <w:sz w:val="24"/>
          <w:szCs w:val="24"/>
        </w:rPr>
        <w:t>. T</w:t>
      </w:r>
      <w:r w:rsidRPr="00D81334">
        <w:rPr>
          <w:rFonts w:ascii="Arial" w:hAnsi="Arial" w:cs="Arial"/>
          <w:sz w:val="24"/>
          <w:szCs w:val="24"/>
        </w:rPr>
        <w:t>he U.S army w</w:t>
      </w:r>
      <w:r w:rsidR="00BC2287" w:rsidRPr="00D81334">
        <w:rPr>
          <w:rFonts w:ascii="Arial" w:hAnsi="Arial" w:cs="Arial"/>
          <w:sz w:val="24"/>
          <w:szCs w:val="24"/>
        </w:rPr>
        <w:t>ere</w:t>
      </w:r>
      <w:r w:rsidRPr="00D81334">
        <w:rPr>
          <w:rFonts w:ascii="Arial" w:hAnsi="Arial" w:cs="Arial"/>
          <w:sz w:val="24"/>
          <w:szCs w:val="24"/>
        </w:rPr>
        <w:t xml:space="preserve"> on the offensive</w:t>
      </w:r>
      <w:r w:rsidR="00BC2287" w:rsidRPr="00D81334">
        <w:rPr>
          <w:rFonts w:ascii="Arial" w:hAnsi="Arial" w:cs="Arial"/>
          <w:sz w:val="24"/>
          <w:szCs w:val="24"/>
        </w:rPr>
        <w:t xml:space="preserve"> and </w:t>
      </w:r>
      <w:r w:rsidRPr="00D81334">
        <w:rPr>
          <w:rFonts w:ascii="Arial" w:hAnsi="Arial" w:cs="Arial"/>
          <w:sz w:val="24"/>
          <w:szCs w:val="24"/>
        </w:rPr>
        <w:t>eventually</w:t>
      </w:r>
      <w:r w:rsidR="00BC2287" w:rsidRPr="00D81334">
        <w:rPr>
          <w:rFonts w:ascii="Arial" w:hAnsi="Arial" w:cs="Arial"/>
          <w:sz w:val="24"/>
          <w:szCs w:val="24"/>
        </w:rPr>
        <w:t xml:space="preserve"> </w:t>
      </w:r>
      <w:r w:rsidRPr="00D81334">
        <w:rPr>
          <w:rFonts w:ascii="Arial" w:hAnsi="Arial" w:cs="Arial"/>
          <w:sz w:val="24"/>
          <w:szCs w:val="24"/>
        </w:rPr>
        <w:t>the city was captured within the span of 3-4 days. This fact highlight</w:t>
      </w:r>
      <w:r w:rsidR="00BC2287" w:rsidRPr="00D81334">
        <w:rPr>
          <w:rFonts w:ascii="Arial" w:hAnsi="Arial" w:cs="Arial"/>
          <w:sz w:val="24"/>
          <w:szCs w:val="24"/>
        </w:rPr>
        <w:t xml:space="preserve">s </w:t>
      </w:r>
      <w:r w:rsidRPr="00D81334">
        <w:rPr>
          <w:rFonts w:ascii="Arial" w:hAnsi="Arial" w:cs="Arial"/>
          <w:sz w:val="24"/>
          <w:szCs w:val="24"/>
        </w:rPr>
        <w:t>just how farcical this type of propaganda had become</w:t>
      </w:r>
      <w:r w:rsidR="00BC2287" w:rsidRPr="00D81334">
        <w:rPr>
          <w:rFonts w:ascii="Arial" w:hAnsi="Arial" w:cs="Arial"/>
          <w:sz w:val="24"/>
          <w:szCs w:val="24"/>
        </w:rPr>
        <w:t>. T</w:t>
      </w:r>
      <w:r w:rsidRPr="00D81334">
        <w:rPr>
          <w:rFonts w:ascii="Arial" w:hAnsi="Arial" w:cs="Arial"/>
          <w:sz w:val="24"/>
          <w:szCs w:val="24"/>
        </w:rPr>
        <w:t>he idea of a</w:t>
      </w:r>
      <w:r w:rsidR="00D079B7" w:rsidRPr="00D81334">
        <w:rPr>
          <w:rFonts w:ascii="Arial" w:hAnsi="Arial" w:cs="Arial"/>
          <w:sz w:val="24"/>
          <w:szCs w:val="24"/>
        </w:rPr>
        <w:t>n</w:t>
      </w:r>
      <w:r w:rsidRPr="00D81334">
        <w:rPr>
          <w:rFonts w:ascii="Arial" w:hAnsi="Arial" w:cs="Arial"/>
          <w:sz w:val="24"/>
          <w:szCs w:val="24"/>
        </w:rPr>
        <w:t xml:space="preserve"> </w:t>
      </w:r>
      <w:r w:rsidR="00D92174" w:rsidRPr="00D81334">
        <w:rPr>
          <w:rFonts w:ascii="Arial" w:hAnsi="Arial" w:cs="Arial"/>
          <w:sz w:val="24"/>
          <w:szCs w:val="24"/>
        </w:rPr>
        <w:t xml:space="preserve">unmilitary, </w:t>
      </w:r>
      <w:r w:rsidRPr="00D81334">
        <w:rPr>
          <w:rFonts w:ascii="Arial" w:hAnsi="Arial" w:cs="Arial"/>
          <w:sz w:val="24"/>
          <w:szCs w:val="24"/>
        </w:rPr>
        <w:t>maintained defence against the might of the allied offensive was</w:t>
      </w:r>
      <w:r w:rsidR="00D92174" w:rsidRPr="00D81334">
        <w:rPr>
          <w:rFonts w:ascii="Arial" w:hAnsi="Arial" w:cs="Arial"/>
          <w:sz w:val="24"/>
          <w:szCs w:val="24"/>
        </w:rPr>
        <w:t xml:space="preserve"> ridiculous. A </w:t>
      </w:r>
      <w:r w:rsidRPr="00D81334">
        <w:rPr>
          <w:rFonts w:ascii="Arial" w:hAnsi="Arial" w:cs="Arial"/>
          <w:sz w:val="24"/>
          <w:szCs w:val="24"/>
        </w:rPr>
        <w:t>significant number of villages, towns and cities simply surrendered</w:t>
      </w:r>
      <w:r w:rsidR="00D079B7" w:rsidRPr="00D81334">
        <w:rPr>
          <w:rFonts w:ascii="Arial" w:hAnsi="Arial" w:cs="Arial"/>
          <w:sz w:val="24"/>
          <w:szCs w:val="24"/>
        </w:rPr>
        <w:t xml:space="preserve">, </w:t>
      </w:r>
      <w:r w:rsidRPr="00D81334">
        <w:rPr>
          <w:rFonts w:ascii="Arial" w:hAnsi="Arial" w:cs="Arial"/>
          <w:sz w:val="24"/>
          <w:szCs w:val="24"/>
        </w:rPr>
        <w:t xml:space="preserve">instead of facing destruction. </w:t>
      </w:r>
      <w:r w:rsidR="00DF768D" w:rsidRPr="00D81334">
        <w:rPr>
          <w:rFonts w:ascii="Arial" w:hAnsi="Arial" w:cs="Arial"/>
          <w:sz w:val="24"/>
          <w:szCs w:val="24"/>
        </w:rPr>
        <w:t xml:space="preserve">There is an obvious bias from the conception of this poster, as it was designed to portray a defence as something heroic that could be shared by everyone, a very naïve notion. </w:t>
      </w:r>
    </w:p>
    <w:p w14:paraId="55C12C2F" w14:textId="2D5476F2" w:rsidR="007F7A9A" w:rsidRPr="00D81334" w:rsidRDefault="00CD7FCA" w:rsidP="007F7A9A">
      <w:pPr>
        <w:jc w:val="both"/>
        <w:rPr>
          <w:rFonts w:ascii="Arial" w:hAnsi="Arial" w:cs="Arial"/>
          <w:sz w:val="24"/>
          <w:szCs w:val="24"/>
        </w:rPr>
      </w:pPr>
      <w:r w:rsidRPr="00D81334">
        <w:rPr>
          <w:rFonts w:ascii="Arial" w:hAnsi="Arial" w:cs="Arial"/>
          <w:sz w:val="24"/>
          <w:szCs w:val="24"/>
        </w:rPr>
        <w:t>Although the mediums are very different, t</w:t>
      </w:r>
      <w:r w:rsidR="007F7A9A" w:rsidRPr="00D81334">
        <w:rPr>
          <w:rFonts w:ascii="Arial" w:hAnsi="Arial" w:cs="Arial"/>
          <w:sz w:val="24"/>
          <w:szCs w:val="24"/>
        </w:rPr>
        <w:t>here are similarities between this item and the speeches of Churchill and Roosevelt</w:t>
      </w:r>
      <w:r w:rsidRPr="00D81334">
        <w:rPr>
          <w:rFonts w:ascii="Arial" w:hAnsi="Arial" w:cs="Arial"/>
          <w:sz w:val="24"/>
          <w:szCs w:val="24"/>
        </w:rPr>
        <w:t>. All three</w:t>
      </w:r>
      <w:r w:rsidR="007F7A9A" w:rsidRPr="00D81334">
        <w:rPr>
          <w:rFonts w:ascii="Arial" w:hAnsi="Arial" w:cs="Arial"/>
          <w:sz w:val="24"/>
          <w:szCs w:val="24"/>
        </w:rPr>
        <w:t xml:space="preserve"> are </w:t>
      </w:r>
      <w:r w:rsidRPr="00D81334">
        <w:rPr>
          <w:rFonts w:ascii="Arial" w:hAnsi="Arial" w:cs="Arial"/>
          <w:sz w:val="24"/>
          <w:szCs w:val="24"/>
        </w:rPr>
        <w:t>great</w:t>
      </w:r>
      <w:r w:rsidR="007F7A9A" w:rsidRPr="00D81334">
        <w:rPr>
          <w:rFonts w:ascii="Arial" w:hAnsi="Arial" w:cs="Arial"/>
          <w:sz w:val="24"/>
          <w:szCs w:val="24"/>
        </w:rPr>
        <w:t xml:space="preserve"> example</w:t>
      </w:r>
      <w:r w:rsidRPr="00D81334">
        <w:rPr>
          <w:rFonts w:ascii="Arial" w:hAnsi="Arial" w:cs="Arial"/>
          <w:sz w:val="24"/>
          <w:szCs w:val="24"/>
        </w:rPr>
        <w:t>s</w:t>
      </w:r>
      <w:r w:rsidR="007F7A9A" w:rsidRPr="00D81334">
        <w:rPr>
          <w:rFonts w:ascii="Arial" w:hAnsi="Arial" w:cs="Arial"/>
          <w:sz w:val="24"/>
          <w:szCs w:val="24"/>
        </w:rPr>
        <w:t xml:space="preserve"> of how each </w:t>
      </w:r>
      <w:r w:rsidRPr="00D81334">
        <w:rPr>
          <w:rFonts w:ascii="Arial" w:hAnsi="Arial" w:cs="Arial"/>
          <w:sz w:val="24"/>
          <w:szCs w:val="24"/>
        </w:rPr>
        <w:t>Country</w:t>
      </w:r>
      <w:r w:rsidR="007F7A9A" w:rsidRPr="00D81334">
        <w:rPr>
          <w:rFonts w:ascii="Arial" w:hAnsi="Arial" w:cs="Arial"/>
          <w:sz w:val="24"/>
          <w:szCs w:val="24"/>
        </w:rPr>
        <w:t xml:space="preserve"> sought to influence </w:t>
      </w:r>
      <w:r w:rsidRPr="00D81334">
        <w:rPr>
          <w:rFonts w:ascii="Arial" w:hAnsi="Arial" w:cs="Arial"/>
          <w:sz w:val="24"/>
          <w:szCs w:val="24"/>
        </w:rPr>
        <w:t>its</w:t>
      </w:r>
      <w:r w:rsidR="007F7A9A" w:rsidRPr="00D81334">
        <w:rPr>
          <w:rFonts w:ascii="Arial" w:hAnsi="Arial" w:cs="Arial"/>
          <w:sz w:val="24"/>
          <w:szCs w:val="24"/>
        </w:rPr>
        <w:t xml:space="preserve"> people</w:t>
      </w:r>
      <w:r w:rsidRPr="00D81334">
        <w:rPr>
          <w:rFonts w:ascii="Arial" w:hAnsi="Arial" w:cs="Arial"/>
          <w:sz w:val="24"/>
          <w:szCs w:val="24"/>
        </w:rPr>
        <w:t xml:space="preserve">. </w:t>
      </w:r>
      <w:r w:rsidR="007F7A9A" w:rsidRPr="00D81334">
        <w:rPr>
          <w:rFonts w:ascii="Arial" w:hAnsi="Arial" w:cs="Arial"/>
          <w:sz w:val="24"/>
          <w:szCs w:val="24"/>
        </w:rPr>
        <w:t xml:space="preserve"> </w:t>
      </w:r>
      <w:r w:rsidRPr="00D81334">
        <w:rPr>
          <w:rFonts w:ascii="Arial" w:hAnsi="Arial" w:cs="Arial"/>
          <w:sz w:val="24"/>
          <w:szCs w:val="24"/>
        </w:rPr>
        <w:t xml:space="preserve">All three </w:t>
      </w:r>
      <w:r w:rsidR="007F7A9A" w:rsidRPr="00D81334">
        <w:rPr>
          <w:rFonts w:ascii="Arial" w:hAnsi="Arial" w:cs="Arial"/>
          <w:sz w:val="24"/>
          <w:szCs w:val="24"/>
        </w:rPr>
        <w:t>aim</w:t>
      </w:r>
      <w:r w:rsidRPr="00D81334">
        <w:rPr>
          <w:rFonts w:ascii="Arial" w:hAnsi="Arial" w:cs="Arial"/>
          <w:sz w:val="24"/>
          <w:szCs w:val="24"/>
        </w:rPr>
        <w:t xml:space="preserve">ed to galvanise the population into a </w:t>
      </w:r>
      <w:r w:rsidR="007F7A9A" w:rsidRPr="00D81334">
        <w:rPr>
          <w:rFonts w:ascii="Arial" w:hAnsi="Arial" w:cs="Arial"/>
          <w:sz w:val="24"/>
          <w:szCs w:val="24"/>
        </w:rPr>
        <w:t>united consciousness</w:t>
      </w:r>
      <w:r w:rsidRPr="00D81334">
        <w:rPr>
          <w:rFonts w:ascii="Arial" w:hAnsi="Arial" w:cs="Arial"/>
          <w:sz w:val="24"/>
          <w:szCs w:val="24"/>
        </w:rPr>
        <w:t xml:space="preserve">, </w:t>
      </w:r>
      <w:r w:rsidR="007F7A9A" w:rsidRPr="00D81334">
        <w:rPr>
          <w:rFonts w:ascii="Arial" w:hAnsi="Arial" w:cs="Arial"/>
          <w:sz w:val="24"/>
          <w:szCs w:val="24"/>
        </w:rPr>
        <w:t xml:space="preserve">and </w:t>
      </w:r>
      <w:r w:rsidRPr="00D81334">
        <w:rPr>
          <w:rFonts w:ascii="Arial" w:hAnsi="Arial" w:cs="Arial"/>
          <w:sz w:val="24"/>
          <w:szCs w:val="24"/>
        </w:rPr>
        <w:t xml:space="preserve">fight with </w:t>
      </w:r>
      <w:r w:rsidR="007F7A9A" w:rsidRPr="00D81334">
        <w:rPr>
          <w:rFonts w:ascii="Arial" w:hAnsi="Arial" w:cs="Arial"/>
          <w:sz w:val="24"/>
          <w:szCs w:val="24"/>
        </w:rPr>
        <w:t>determination. However</w:t>
      </w:r>
      <w:r w:rsidR="000D34EE" w:rsidRPr="00D81334">
        <w:rPr>
          <w:rFonts w:ascii="Arial" w:hAnsi="Arial" w:cs="Arial"/>
          <w:sz w:val="24"/>
          <w:szCs w:val="24"/>
        </w:rPr>
        <w:t xml:space="preserve">, </w:t>
      </w:r>
      <w:r w:rsidR="007F7A9A" w:rsidRPr="00D81334">
        <w:rPr>
          <w:rFonts w:ascii="Arial" w:hAnsi="Arial" w:cs="Arial"/>
          <w:sz w:val="24"/>
          <w:szCs w:val="24"/>
        </w:rPr>
        <w:t xml:space="preserve">Churchill and Roosevelt </w:t>
      </w:r>
      <w:r w:rsidR="000D34EE" w:rsidRPr="00D81334">
        <w:rPr>
          <w:rFonts w:ascii="Arial" w:hAnsi="Arial" w:cs="Arial"/>
          <w:sz w:val="24"/>
          <w:szCs w:val="24"/>
        </w:rPr>
        <w:t>speeches were based on the fact that they thought victory was possible using conventional, trained military personnel (or citizen that had been thoroughly trained before going to war).</w:t>
      </w:r>
      <w:r w:rsidR="00C420A2" w:rsidRPr="00D81334">
        <w:rPr>
          <w:rFonts w:ascii="Arial" w:hAnsi="Arial" w:cs="Arial"/>
          <w:sz w:val="24"/>
          <w:szCs w:val="24"/>
        </w:rPr>
        <w:t xml:space="preserve"> This German propaganda poster from 1945, highlights the fact that the country was so desperate to stop a defeat that it would use every aspect of its population (trained or not). Using </w:t>
      </w:r>
      <w:r w:rsidR="007F7A9A" w:rsidRPr="00D81334">
        <w:rPr>
          <w:rFonts w:ascii="Arial" w:hAnsi="Arial" w:cs="Arial"/>
          <w:sz w:val="24"/>
          <w:szCs w:val="24"/>
        </w:rPr>
        <w:t xml:space="preserve">standard </w:t>
      </w:r>
      <w:r w:rsidR="00C420A2" w:rsidRPr="00D81334">
        <w:rPr>
          <w:rFonts w:ascii="Arial" w:hAnsi="Arial" w:cs="Arial"/>
          <w:sz w:val="24"/>
          <w:szCs w:val="24"/>
        </w:rPr>
        <w:t>citizenry</w:t>
      </w:r>
      <w:r w:rsidR="007F7A9A" w:rsidRPr="00D81334">
        <w:rPr>
          <w:rFonts w:ascii="Arial" w:hAnsi="Arial" w:cs="Arial"/>
          <w:sz w:val="24"/>
          <w:szCs w:val="24"/>
        </w:rPr>
        <w:t xml:space="preserve"> </w:t>
      </w:r>
      <w:r w:rsidR="00C420A2" w:rsidRPr="00D81334">
        <w:rPr>
          <w:rFonts w:ascii="Arial" w:hAnsi="Arial" w:cs="Arial"/>
          <w:sz w:val="24"/>
          <w:szCs w:val="24"/>
        </w:rPr>
        <w:t>w</w:t>
      </w:r>
      <w:r w:rsidR="007F7A9A" w:rsidRPr="00D81334">
        <w:rPr>
          <w:rFonts w:ascii="Arial" w:hAnsi="Arial" w:cs="Arial"/>
          <w:sz w:val="24"/>
          <w:szCs w:val="24"/>
        </w:rPr>
        <w:t>ould</w:t>
      </w:r>
      <w:r w:rsidR="00C420A2" w:rsidRPr="00D81334">
        <w:rPr>
          <w:rFonts w:ascii="Arial" w:hAnsi="Arial" w:cs="Arial"/>
          <w:sz w:val="24"/>
          <w:szCs w:val="24"/>
        </w:rPr>
        <w:t xml:space="preserve"> not have had any </w:t>
      </w:r>
      <w:r w:rsidR="007F7A9A" w:rsidRPr="00D81334">
        <w:rPr>
          <w:rFonts w:ascii="Arial" w:hAnsi="Arial" w:cs="Arial"/>
          <w:sz w:val="24"/>
          <w:szCs w:val="24"/>
        </w:rPr>
        <w:t>effect</w:t>
      </w:r>
      <w:r w:rsidR="00C420A2" w:rsidRPr="00D81334">
        <w:rPr>
          <w:rFonts w:ascii="Arial" w:hAnsi="Arial" w:cs="Arial"/>
          <w:sz w:val="24"/>
          <w:szCs w:val="24"/>
        </w:rPr>
        <w:t xml:space="preserve"> on the war, only cause death and suffering to the mass population</w:t>
      </w:r>
      <w:r w:rsidR="00887DFC" w:rsidRPr="00D81334">
        <w:rPr>
          <w:rFonts w:ascii="Arial" w:hAnsi="Arial" w:cs="Arial"/>
          <w:sz w:val="24"/>
          <w:szCs w:val="24"/>
        </w:rPr>
        <w:t>. However, like so many other aspects of Nazi government, this call to arms</w:t>
      </w:r>
      <w:r w:rsidR="00BB0022" w:rsidRPr="00D81334">
        <w:rPr>
          <w:rFonts w:ascii="Arial" w:hAnsi="Arial" w:cs="Arial"/>
          <w:sz w:val="24"/>
          <w:szCs w:val="24"/>
        </w:rPr>
        <w:t xml:space="preserve"> </w:t>
      </w:r>
      <w:r w:rsidR="007F7A9A" w:rsidRPr="00D81334">
        <w:rPr>
          <w:rFonts w:ascii="Arial" w:hAnsi="Arial" w:cs="Arial"/>
          <w:sz w:val="24"/>
          <w:szCs w:val="24"/>
        </w:rPr>
        <w:t>was not only wrong</w:t>
      </w:r>
      <w:r w:rsidR="00887DFC" w:rsidRPr="00D81334">
        <w:rPr>
          <w:rFonts w:ascii="Arial" w:hAnsi="Arial" w:cs="Arial"/>
          <w:sz w:val="24"/>
          <w:szCs w:val="24"/>
        </w:rPr>
        <w:t xml:space="preserve">, </w:t>
      </w:r>
      <w:r w:rsidR="007F7A9A" w:rsidRPr="00D81334">
        <w:rPr>
          <w:rFonts w:ascii="Arial" w:hAnsi="Arial" w:cs="Arial"/>
          <w:sz w:val="24"/>
          <w:szCs w:val="24"/>
        </w:rPr>
        <w:t xml:space="preserve">but criminal to portray. </w:t>
      </w:r>
    </w:p>
    <w:p w14:paraId="7A788F8D" w14:textId="35235843" w:rsidR="00020F6B" w:rsidRPr="00D81334" w:rsidRDefault="007F7A9A" w:rsidP="00020F6B">
      <w:pPr>
        <w:jc w:val="both"/>
        <w:rPr>
          <w:rFonts w:ascii="Arial" w:hAnsi="Arial" w:cs="Arial"/>
          <w:sz w:val="24"/>
          <w:szCs w:val="24"/>
        </w:rPr>
      </w:pPr>
      <w:r w:rsidRPr="00D81334">
        <w:rPr>
          <w:rFonts w:ascii="Arial" w:hAnsi="Arial" w:cs="Arial"/>
          <w:sz w:val="24"/>
          <w:szCs w:val="24"/>
        </w:rPr>
        <w:t xml:space="preserve">This source </w:t>
      </w:r>
      <w:r w:rsidR="0026400D" w:rsidRPr="00D81334">
        <w:rPr>
          <w:rFonts w:ascii="Arial" w:hAnsi="Arial" w:cs="Arial"/>
          <w:sz w:val="24"/>
          <w:szCs w:val="24"/>
        </w:rPr>
        <w:t xml:space="preserve">is a fantastic example of the symbolism that the Nazi’s used throughout their propaganda. It also provides historians with an insight into how the party was prepared to </w:t>
      </w:r>
      <w:r w:rsidR="00020F6B" w:rsidRPr="00D81334">
        <w:rPr>
          <w:rFonts w:ascii="Arial" w:hAnsi="Arial" w:cs="Arial"/>
          <w:sz w:val="24"/>
          <w:szCs w:val="24"/>
        </w:rPr>
        <w:t xml:space="preserve">manipulate and </w:t>
      </w:r>
      <w:r w:rsidR="0026400D" w:rsidRPr="00D81334">
        <w:rPr>
          <w:rFonts w:ascii="Arial" w:hAnsi="Arial" w:cs="Arial"/>
          <w:sz w:val="24"/>
          <w:szCs w:val="24"/>
        </w:rPr>
        <w:t>use its civilians</w:t>
      </w:r>
      <w:r w:rsidR="00020F6B" w:rsidRPr="00D81334">
        <w:rPr>
          <w:rFonts w:ascii="Arial" w:hAnsi="Arial" w:cs="Arial"/>
          <w:sz w:val="24"/>
          <w:szCs w:val="24"/>
        </w:rPr>
        <w:t xml:space="preserve">. This poster also proves the </w:t>
      </w:r>
      <w:r w:rsidR="0026400D" w:rsidRPr="00D81334">
        <w:rPr>
          <w:rFonts w:ascii="Arial" w:hAnsi="Arial" w:cs="Arial"/>
          <w:sz w:val="24"/>
          <w:szCs w:val="24"/>
        </w:rPr>
        <w:t>lengths the Nazis were willing to go</w:t>
      </w:r>
      <w:r w:rsidR="00020F6B" w:rsidRPr="00D81334">
        <w:rPr>
          <w:rFonts w:ascii="Arial" w:hAnsi="Arial" w:cs="Arial"/>
          <w:sz w:val="24"/>
          <w:szCs w:val="24"/>
        </w:rPr>
        <w:t xml:space="preserve"> in order</w:t>
      </w:r>
      <w:r w:rsidR="0026400D" w:rsidRPr="00D81334">
        <w:rPr>
          <w:rFonts w:ascii="Arial" w:hAnsi="Arial" w:cs="Arial"/>
          <w:sz w:val="24"/>
          <w:szCs w:val="24"/>
        </w:rPr>
        <w:t xml:space="preserve"> to s</w:t>
      </w:r>
      <w:r w:rsidR="00020F6B" w:rsidRPr="00D81334">
        <w:rPr>
          <w:rFonts w:ascii="Arial" w:hAnsi="Arial" w:cs="Arial"/>
          <w:sz w:val="24"/>
          <w:szCs w:val="24"/>
        </w:rPr>
        <w:t>top</w:t>
      </w:r>
      <w:r w:rsidR="0026400D" w:rsidRPr="00D81334">
        <w:rPr>
          <w:rFonts w:ascii="Arial" w:hAnsi="Arial" w:cs="Arial"/>
          <w:sz w:val="24"/>
          <w:szCs w:val="24"/>
        </w:rPr>
        <w:t xml:space="preserve"> the collapse of </w:t>
      </w:r>
      <w:r w:rsidR="00020F6B" w:rsidRPr="00D81334">
        <w:rPr>
          <w:rFonts w:ascii="Arial" w:hAnsi="Arial" w:cs="Arial"/>
          <w:sz w:val="24"/>
          <w:szCs w:val="24"/>
        </w:rPr>
        <w:t xml:space="preserve">their </w:t>
      </w:r>
      <w:r w:rsidR="0026400D" w:rsidRPr="00D81334">
        <w:rPr>
          <w:rFonts w:ascii="Arial" w:hAnsi="Arial" w:cs="Arial"/>
          <w:sz w:val="24"/>
          <w:szCs w:val="24"/>
        </w:rPr>
        <w:t xml:space="preserve">doomed </w:t>
      </w:r>
      <w:r w:rsidR="00020F6B" w:rsidRPr="00D81334">
        <w:rPr>
          <w:rFonts w:ascii="Arial" w:hAnsi="Arial" w:cs="Arial"/>
          <w:sz w:val="24"/>
          <w:szCs w:val="24"/>
        </w:rPr>
        <w:t xml:space="preserve">tyrannical regime and warped </w:t>
      </w:r>
      <w:r w:rsidR="0026400D" w:rsidRPr="00D81334">
        <w:rPr>
          <w:rFonts w:ascii="Arial" w:hAnsi="Arial" w:cs="Arial"/>
          <w:sz w:val="24"/>
          <w:szCs w:val="24"/>
        </w:rPr>
        <w:t>ideology.</w:t>
      </w:r>
      <w:r w:rsidR="00020F6B" w:rsidRPr="00D81334">
        <w:rPr>
          <w:rFonts w:ascii="Arial" w:hAnsi="Arial" w:cs="Arial"/>
          <w:sz w:val="24"/>
          <w:szCs w:val="24"/>
        </w:rPr>
        <w:t xml:space="preserve"> As this is a primary source, held within a well-regarded and reliable repository of information, it’s highly unlikely that there </w:t>
      </w:r>
      <w:proofErr w:type="gramStart"/>
      <w:r w:rsidR="00020F6B" w:rsidRPr="00D81334">
        <w:rPr>
          <w:rFonts w:ascii="Arial" w:hAnsi="Arial" w:cs="Arial"/>
          <w:sz w:val="24"/>
          <w:szCs w:val="24"/>
        </w:rPr>
        <w:t>has</w:t>
      </w:r>
      <w:proofErr w:type="gramEnd"/>
      <w:r w:rsidR="00020F6B" w:rsidRPr="00D81334">
        <w:rPr>
          <w:rFonts w:ascii="Arial" w:hAnsi="Arial" w:cs="Arial"/>
          <w:sz w:val="24"/>
          <w:szCs w:val="24"/>
        </w:rPr>
        <w:t xml:space="preserve"> been any changes made that would make it unusable (because of suspect handling or display</w:t>
      </w:r>
      <w:r w:rsidR="002E5C43" w:rsidRPr="00D81334">
        <w:rPr>
          <w:rFonts w:ascii="Arial" w:hAnsi="Arial" w:cs="Arial"/>
          <w:sz w:val="24"/>
          <w:szCs w:val="24"/>
        </w:rPr>
        <w:t>)</w:t>
      </w:r>
      <w:r w:rsidR="00020F6B" w:rsidRPr="00D81334">
        <w:rPr>
          <w:rFonts w:ascii="Arial" w:hAnsi="Arial" w:cs="Arial"/>
          <w:sz w:val="24"/>
          <w:szCs w:val="24"/>
        </w:rPr>
        <w:t>.</w:t>
      </w:r>
    </w:p>
    <w:p w14:paraId="46AEADFF" w14:textId="3CDB3F5B" w:rsidR="0026400D" w:rsidRPr="00D81334" w:rsidRDefault="0026400D" w:rsidP="007F7A9A">
      <w:pPr>
        <w:jc w:val="both"/>
        <w:rPr>
          <w:rFonts w:ascii="Arial" w:hAnsi="Arial" w:cs="Arial"/>
          <w:sz w:val="24"/>
          <w:szCs w:val="24"/>
        </w:rPr>
      </w:pPr>
    </w:p>
    <w:p w14:paraId="421A4885" w14:textId="055CF495" w:rsidR="0021393B" w:rsidRPr="00D81334" w:rsidRDefault="0021393B" w:rsidP="007F7A9A">
      <w:pPr>
        <w:jc w:val="both"/>
        <w:rPr>
          <w:rFonts w:ascii="Arial" w:hAnsi="Arial" w:cs="Arial"/>
          <w:sz w:val="24"/>
          <w:szCs w:val="24"/>
        </w:rPr>
      </w:pPr>
    </w:p>
    <w:p w14:paraId="5A1F9892" w14:textId="092D0BD5" w:rsidR="0021393B" w:rsidRPr="00D81334" w:rsidRDefault="0021393B" w:rsidP="007F7A9A">
      <w:pPr>
        <w:jc w:val="both"/>
        <w:rPr>
          <w:rFonts w:ascii="Arial" w:hAnsi="Arial" w:cs="Arial"/>
          <w:sz w:val="24"/>
          <w:szCs w:val="24"/>
        </w:rPr>
      </w:pPr>
    </w:p>
    <w:p w14:paraId="202BA859" w14:textId="45E61A20" w:rsidR="0021393B" w:rsidRPr="00D81334" w:rsidRDefault="0021393B" w:rsidP="007F7A9A">
      <w:pPr>
        <w:jc w:val="both"/>
        <w:rPr>
          <w:rFonts w:ascii="Arial" w:hAnsi="Arial" w:cs="Arial"/>
          <w:sz w:val="24"/>
          <w:szCs w:val="24"/>
        </w:rPr>
      </w:pPr>
    </w:p>
    <w:p w14:paraId="27851585" w14:textId="37974544" w:rsidR="0021393B" w:rsidRPr="00D81334" w:rsidRDefault="0021393B" w:rsidP="007F7A9A">
      <w:pPr>
        <w:jc w:val="both"/>
        <w:rPr>
          <w:rFonts w:ascii="Arial" w:hAnsi="Arial" w:cs="Arial"/>
          <w:sz w:val="24"/>
          <w:szCs w:val="24"/>
        </w:rPr>
      </w:pPr>
    </w:p>
    <w:p w14:paraId="41491327" w14:textId="2B7083A7" w:rsidR="0021393B" w:rsidRPr="00D81334" w:rsidRDefault="0021393B" w:rsidP="007F7A9A">
      <w:pPr>
        <w:jc w:val="both"/>
        <w:rPr>
          <w:rFonts w:ascii="Arial" w:hAnsi="Arial" w:cs="Arial"/>
          <w:sz w:val="24"/>
          <w:szCs w:val="24"/>
        </w:rPr>
      </w:pPr>
    </w:p>
    <w:p w14:paraId="16777842" w14:textId="004D469C" w:rsidR="0021393B" w:rsidRPr="00D81334" w:rsidRDefault="0021393B" w:rsidP="007F7A9A">
      <w:pPr>
        <w:jc w:val="both"/>
        <w:rPr>
          <w:rFonts w:ascii="Arial" w:hAnsi="Arial" w:cs="Arial"/>
          <w:sz w:val="24"/>
          <w:szCs w:val="24"/>
        </w:rPr>
      </w:pPr>
    </w:p>
    <w:p w14:paraId="20C0407F" w14:textId="0A770150" w:rsidR="0021393B" w:rsidRPr="00D81334" w:rsidRDefault="0021393B" w:rsidP="007F7A9A">
      <w:pPr>
        <w:jc w:val="both"/>
        <w:rPr>
          <w:rFonts w:ascii="Arial" w:hAnsi="Arial" w:cs="Arial"/>
          <w:sz w:val="24"/>
          <w:szCs w:val="24"/>
        </w:rPr>
      </w:pPr>
    </w:p>
    <w:p w14:paraId="1279FDE2" w14:textId="0AEAF53F" w:rsidR="0021393B" w:rsidRPr="00D81334" w:rsidRDefault="0021393B" w:rsidP="0021393B">
      <w:pPr>
        <w:jc w:val="center"/>
        <w:rPr>
          <w:rFonts w:ascii="Arial" w:hAnsi="Arial" w:cs="Arial"/>
          <w:b/>
          <w:bCs/>
          <w:sz w:val="24"/>
          <w:szCs w:val="24"/>
          <w:u w:val="single"/>
        </w:rPr>
      </w:pPr>
      <w:r w:rsidRPr="00D81334">
        <w:rPr>
          <w:rFonts w:ascii="Arial" w:hAnsi="Arial" w:cs="Arial"/>
          <w:b/>
          <w:bCs/>
          <w:sz w:val="24"/>
          <w:szCs w:val="24"/>
          <w:u w:val="single"/>
        </w:rPr>
        <w:lastRenderedPageBreak/>
        <w:t>References</w:t>
      </w:r>
    </w:p>
    <w:p w14:paraId="0BA6F4AC" w14:textId="517C6922" w:rsidR="0021393B" w:rsidRPr="00D81334" w:rsidRDefault="0021393B" w:rsidP="0021393B">
      <w:pPr>
        <w:jc w:val="both"/>
        <w:rPr>
          <w:rFonts w:ascii="Arial" w:hAnsi="Arial" w:cs="Arial"/>
        </w:rPr>
      </w:pPr>
      <w:r w:rsidRPr="00D81334">
        <w:rPr>
          <w:rFonts w:ascii="Arial" w:hAnsi="Arial" w:cs="Arial"/>
        </w:rPr>
        <w:t xml:space="preserve">Hansard, “War Situation”, api.parliment.uk, June 4th 1940, Volume 361, (Cited May 29th 2022), Available from: </w:t>
      </w:r>
      <w:hyperlink r:id="rId10" w:history="1">
        <w:r w:rsidRPr="00D81334">
          <w:rPr>
            <w:rStyle w:val="Hyperlink"/>
            <w:rFonts w:ascii="Arial" w:hAnsi="Arial" w:cs="Arial"/>
            <w:color w:val="auto"/>
          </w:rPr>
          <w:t>https://api.parliament.uk/historic-hansard/commons/1940/jun/04/war-situation</w:t>
        </w:r>
      </w:hyperlink>
      <w:r w:rsidRPr="00D81334">
        <w:rPr>
          <w:rFonts w:ascii="Arial" w:hAnsi="Arial" w:cs="Arial"/>
        </w:rPr>
        <w:t xml:space="preserve"> </w:t>
      </w:r>
    </w:p>
    <w:p w14:paraId="1AC3AA73" w14:textId="6EF40334" w:rsidR="0021393B" w:rsidRPr="00D81334" w:rsidRDefault="0021393B" w:rsidP="0021393B">
      <w:pPr>
        <w:jc w:val="both"/>
        <w:rPr>
          <w:rFonts w:ascii="Arial" w:hAnsi="Arial" w:cs="Arial"/>
        </w:rPr>
      </w:pPr>
      <w:r w:rsidRPr="00D81334">
        <w:rPr>
          <w:rFonts w:ascii="Arial" w:hAnsi="Arial" w:cs="Arial"/>
        </w:rPr>
        <w:t xml:space="preserve">Library of Congress, “Speech by Franklin D. Roosevelt, New York (Transcript)”, December 8th 1941, (Cited May 18th 2022), Available from: </w:t>
      </w:r>
      <w:hyperlink r:id="rId11" w:history="1">
        <w:r w:rsidRPr="00D81334">
          <w:rPr>
            <w:rStyle w:val="Hyperlink"/>
            <w:rFonts w:ascii="Arial" w:hAnsi="Arial" w:cs="Arial"/>
            <w:color w:val="auto"/>
          </w:rPr>
          <w:t>https://www.loc.gov/resource/afc1986022.afc1986022_ms2201/?st=text</w:t>
        </w:r>
      </w:hyperlink>
      <w:r w:rsidRPr="00D81334">
        <w:rPr>
          <w:rFonts w:ascii="Arial" w:hAnsi="Arial" w:cs="Arial"/>
        </w:rPr>
        <w:t xml:space="preserve"> </w:t>
      </w:r>
    </w:p>
    <w:p w14:paraId="380B1453" w14:textId="77777777" w:rsidR="0021393B" w:rsidRPr="00D81334" w:rsidRDefault="0021393B" w:rsidP="0021393B">
      <w:pPr>
        <w:jc w:val="center"/>
        <w:rPr>
          <w:rFonts w:ascii="Arial" w:hAnsi="Arial" w:cs="Arial"/>
          <w:b/>
          <w:bCs/>
          <w:sz w:val="24"/>
          <w:szCs w:val="24"/>
          <w:u w:val="single"/>
        </w:rPr>
      </w:pPr>
    </w:p>
    <w:p w14:paraId="4D814886" w14:textId="77777777" w:rsidR="0021393B" w:rsidRPr="00D81334" w:rsidRDefault="0021393B" w:rsidP="0021393B">
      <w:pPr>
        <w:jc w:val="center"/>
        <w:rPr>
          <w:rFonts w:ascii="Arial" w:hAnsi="Arial" w:cs="Arial"/>
          <w:b/>
          <w:bCs/>
          <w:sz w:val="24"/>
          <w:szCs w:val="24"/>
          <w:u w:val="single"/>
        </w:rPr>
      </w:pPr>
    </w:p>
    <w:p w14:paraId="72CF1E8B" w14:textId="1C178620" w:rsidR="0021393B" w:rsidRPr="00D81334" w:rsidRDefault="0021393B" w:rsidP="0021393B">
      <w:pPr>
        <w:jc w:val="center"/>
        <w:rPr>
          <w:rFonts w:ascii="Arial" w:hAnsi="Arial" w:cs="Arial"/>
          <w:b/>
          <w:bCs/>
          <w:sz w:val="24"/>
          <w:szCs w:val="24"/>
          <w:u w:val="single"/>
        </w:rPr>
      </w:pPr>
      <w:r w:rsidRPr="00D81334">
        <w:rPr>
          <w:rFonts w:ascii="Arial" w:hAnsi="Arial" w:cs="Arial"/>
          <w:b/>
          <w:bCs/>
          <w:sz w:val="24"/>
          <w:szCs w:val="24"/>
          <w:u w:val="single"/>
        </w:rPr>
        <w:t xml:space="preserve">Bibliography </w:t>
      </w:r>
    </w:p>
    <w:p w14:paraId="0DFF8A09" w14:textId="238CDEA5" w:rsidR="0021393B" w:rsidRPr="00D81334" w:rsidRDefault="0021393B" w:rsidP="0021393B">
      <w:pPr>
        <w:jc w:val="both"/>
        <w:rPr>
          <w:rFonts w:ascii="Arial" w:hAnsi="Arial" w:cs="Arial"/>
        </w:rPr>
      </w:pPr>
      <w:r w:rsidRPr="00D81334">
        <w:rPr>
          <w:rFonts w:ascii="Arial" w:hAnsi="Arial" w:cs="Arial"/>
        </w:rPr>
        <w:t xml:space="preserve">Hansard, “War Situation”, api.parliment.uk, June 4th 1940, Volume 361, (Cited May 29th 2022), Available from: </w:t>
      </w:r>
      <w:hyperlink r:id="rId12" w:history="1">
        <w:r w:rsidRPr="00D81334">
          <w:rPr>
            <w:rStyle w:val="Hyperlink"/>
            <w:rFonts w:ascii="Arial" w:hAnsi="Arial" w:cs="Arial"/>
            <w:color w:val="auto"/>
          </w:rPr>
          <w:t>https://api.parliament.uk/historic-hansard/commons/1940/jun/04/war-situation</w:t>
        </w:r>
      </w:hyperlink>
    </w:p>
    <w:p w14:paraId="55F3EB45" w14:textId="1395B949" w:rsidR="0021393B" w:rsidRPr="00D81334" w:rsidRDefault="0021393B" w:rsidP="0021393B">
      <w:pPr>
        <w:jc w:val="both"/>
        <w:rPr>
          <w:rFonts w:ascii="Arial" w:hAnsi="Arial" w:cs="Arial"/>
        </w:rPr>
      </w:pPr>
      <w:r w:rsidRPr="00D81334">
        <w:rPr>
          <w:rFonts w:ascii="Arial" w:hAnsi="Arial" w:cs="Arial"/>
        </w:rPr>
        <w:t xml:space="preserve">Library of Congress, “Speech by Franklin D. Roosevelt, New York (Transcript)”, December 8th 1941, (Cited May 18th 2022), Available from: </w:t>
      </w:r>
      <w:hyperlink r:id="rId13" w:history="1">
        <w:r w:rsidRPr="00D81334">
          <w:rPr>
            <w:rStyle w:val="Hyperlink"/>
            <w:rFonts w:ascii="Arial" w:hAnsi="Arial" w:cs="Arial"/>
            <w:color w:val="auto"/>
          </w:rPr>
          <w:t>https://www.loc.gov/resource/afc1986022.afc1986022_ms2201/?st=text</w:t>
        </w:r>
      </w:hyperlink>
      <w:r w:rsidRPr="00D81334">
        <w:rPr>
          <w:rFonts w:ascii="Arial" w:hAnsi="Arial" w:cs="Arial"/>
        </w:rPr>
        <w:t xml:space="preserve"> </w:t>
      </w:r>
    </w:p>
    <w:p w14:paraId="21D0B9E0" w14:textId="6452C246" w:rsidR="0021393B" w:rsidRPr="00D81334" w:rsidRDefault="0021393B" w:rsidP="0021393B">
      <w:pPr>
        <w:jc w:val="both"/>
        <w:rPr>
          <w:rFonts w:ascii="Arial" w:hAnsi="Arial" w:cs="Arial"/>
        </w:rPr>
      </w:pPr>
      <w:r w:rsidRPr="00D81334">
        <w:rPr>
          <w:rFonts w:ascii="Arial" w:hAnsi="Arial" w:cs="Arial"/>
        </w:rPr>
        <w:t xml:space="preserve">United States Holocaust Memorial Museum, “1945 Nazi Propaganda Poster”, encyclopedia.ushmm.org, 1945, (Cited May 30th 2022), Available from: </w:t>
      </w:r>
      <w:hyperlink r:id="rId14" w:history="1">
        <w:r w:rsidRPr="00D81334">
          <w:rPr>
            <w:rStyle w:val="Hyperlink"/>
            <w:rFonts w:ascii="Arial" w:hAnsi="Arial" w:cs="Arial"/>
            <w:color w:val="auto"/>
          </w:rPr>
          <w:t>https://encyclopedia.ushmm.org/content/en/photo/1945-nazi-propaganda-poster</w:t>
        </w:r>
      </w:hyperlink>
      <w:r w:rsidRPr="00D81334">
        <w:rPr>
          <w:rFonts w:ascii="Arial" w:hAnsi="Arial" w:cs="Arial"/>
        </w:rPr>
        <w:t xml:space="preserve"> </w:t>
      </w:r>
    </w:p>
    <w:sectPr w:rsidR="0021393B" w:rsidRPr="00D81334">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A16BE" w14:textId="77777777" w:rsidR="00BC242E" w:rsidRDefault="00BC242E" w:rsidP="00973364">
      <w:pPr>
        <w:spacing w:after="0" w:line="240" w:lineRule="auto"/>
      </w:pPr>
      <w:r>
        <w:separator/>
      </w:r>
    </w:p>
  </w:endnote>
  <w:endnote w:type="continuationSeparator" w:id="0">
    <w:p w14:paraId="61E1CC0E" w14:textId="77777777" w:rsidR="00BC242E" w:rsidRDefault="00BC242E" w:rsidP="00973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8C25E" w14:textId="77777777" w:rsidR="00BC242E" w:rsidRDefault="00BC242E" w:rsidP="00973364">
      <w:pPr>
        <w:spacing w:after="0" w:line="240" w:lineRule="auto"/>
      </w:pPr>
      <w:r>
        <w:separator/>
      </w:r>
    </w:p>
  </w:footnote>
  <w:footnote w:type="continuationSeparator" w:id="0">
    <w:p w14:paraId="67CE0A05" w14:textId="77777777" w:rsidR="00BC242E" w:rsidRDefault="00BC242E" w:rsidP="00973364">
      <w:pPr>
        <w:spacing w:after="0" w:line="240" w:lineRule="auto"/>
      </w:pPr>
      <w:r>
        <w:continuationSeparator/>
      </w:r>
    </w:p>
  </w:footnote>
  <w:footnote w:id="1">
    <w:p w14:paraId="13DDF239" w14:textId="5ABA50B9" w:rsidR="00241F92" w:rsidRPr="00241F92" w:rsidRDefault="00241F92">
      <w:pPr>
        <w:pStyle w:val="FootnoteText"/>
        <w:rPr>
          <w:lang w:val="en-US"/>
        </w:rPr>
      </w:pPr>
      <w:r>
        <w:rPr>
          <w:rStyle w:val="FootnoteReference"/>
        </w:rPr>
        <w:footnoteRef/>
      </w:r>
      <w:r>
        <w:t xml:space="preserve"> </w:t>
      </w:r>
      <w:r w:rsidRPr="00241F92">
        <w:rPr>
          <w:rFonts w:ascii="Arial" w:hAnsi="Arial" w:cs="Arial"/>
          <w:sz w:val="14"/>
          <w:szCs w:val="14"/>
        </w:rPr>
        <w:t>Hansard, “War Situation”, api.parliment.uk, June 4th 1940, Volume 361, (Cited May 29th 2022), Available from: https://api.parliament.uk/historic-hansard/commons/1940/jun/04/war-situation</w:t>
      </w:r>
    </w:p>
  </w:footnote>
  <w:footnote w:id="2">
    <w:p w14:paraId="12E38EAF" w14:textId="32BAB5E4" w:rsidR="00241F92" w:rsidRPr="00241F92" w:rsidRDefault="00241F92">
      <w:pPr>
        <w:pStyle w:val="FootnoteText"/>
        <w:rPr>
          <w:lang w:val="en-US"/>
        </w:rPr>
      </w:pPr>
      <w:r>
        <w:rPr>
          <w:rStyle w:val="FootnoteReference"/>
        </w:rPr>
        <w:footnoteRef/>
      </w:r>
      <w:r>
        <w:t xml:space="preserve"> </w:t>
      </w:r>
      <w:r w:rsidRPr="00241F92">
        <w:rPr>
          <w:rFonts w:ascii="Arial" w:hAnsi="Arial" w:cs="Arial"/>
          <w:sz w:val="14"/>
          <w:szCs w:val="14"/>
        </w:rPr>
        <w:t>Library of Congress, “Speech by Franklin D. Roosevelt, New York (Transcript)”, December 8th 1941, (Cited May 18th 2022), Available from: https://www.loc.gov/resource/afc1986022.afc1986022_ms2201/?st=text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CC72F" w14:textId="0675C246" w:rsidR="00973364" w:rsidRPr="00973364" w:rsidRDefault="00973364" w:rsidP="00973364">
    <w:pPr>
      <w:pStyle w:val="Header"/>
      <w:jc w:val="center"/>
      <w:rPr>
        <w:rFonts w:ascii="Arial" w:hAnsi="Arial" w:cs="Arial"/>
        <w:sz w:val="18"/>
        <w:szCs w:val="18"/>
      </w:rPr>
    </w:pPr>
    <w:r w:rsidRPr="00973364">
      <w:rPr>
        <w:rFonts w:ascii="Arial" w:hAnsi="Arial" w:cs="Arial"/>
        <w:sz w:val="18"/>
        <w:szCs w:val="18"/>
      </w:rPr>
      <w:t xml:space="preserve">Kurtis Lloyd Williams (SN 1801031) </w:t>
    </w:r>
    <w:r>
      <w:rPr>
        <w:rFonts w:ascii="Arial" w:hAnsi="Arial" w:cs="Arial"/>
        <w:sz w:val="18"/>
        <w:szCs w:val="18"/>
      </w:rPr>
      <w:t>War made the State and the State made War, Assessment 1 Gobbets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364"/>
    <w:rsid w:val="00005B8E"/>
    <w:rsid w:val="000200F6"/>
    <w:rsid w:val="00020F6B"/>
    <w:rsid w:val="00033DE3"/>
    <w:rsid w:val="000456A2"/>
    <w:rsid w:val="00082A50"/>
    <w:rsid w:val="00086647"/>
    <w:rsid w:val="00096569"/>
    <w:rsid w:val="000C1AB4"/>
    <w:rsid w:val="000C4D6D"/>
    <w:rsid w:val="000D34EE"/>
    <w:rsid w:val="000F2832"/>
    <w:rsid w:val="000F2FF3"/>
    <w:rsid w:val="00102994"/>
    <w:rsid w:val="0014563D"/>
    <w:rsid w:val="001502E7"/>
    <w:rsid w:val="001612E1"/>
    <w:rsid w:val="00194B89"/>
    <w:rsid w:val="001A4FB1"/>
    <w:rsid w:val="001C04D6"/>
    <w:rsid w:val="001C2071"/>
    <w:rsid w:val="001C4E27"/>
    <w:rsid w:val="001C7B7B"/>
    <w:rsid w:val="001C7B92"/>
    <w:rsid w:val="001E353B"/>
    <w:rsid w:val="00212D31"/>
    <w:rsid w:val="0021393B"/>
    <w:rsid w:val="00224F2F"/>
    <w:rsid w:val="002304AF"/>
    <w:rsid w:val="00241F92"/>
    <w:rsid w:val="0026400D"/>
    <w:rsid w:val="00265F84"/>
    <w:rsid w:val="002A3977"/>
    <w:rsid w:val="002B20BC"/>
    <w:rsid w:val="002D5B94"/>
    <w:rsid w:val="002E5C43"/>
    <w:rsid w:val="002E68AA"/>
    <w:rsid w:val="0031554C"/>
    <w:rsid w:val="00316840"/>
    <w:rsid w:val="0032088E"/>
    <w:rsid w:val="003500ED"/>
    <w:rsid w:val="00382780"/>
    <w:rsid w:val="003832FE"/>
    <w:rsid w:val="003937AF"/>
    <w:rsid w:val="003A3409"/>
    <w:rsid w:val="003C3EEA"/>
    <w:rsid w:val="003D04BB"/>
    <w:rsid w:val="003D494F"/>
    <w:rsid w:val="004032D1"/>
    <w:rsid w:val="00412D27"/>
    <w:rsid w:val="00434E68"/>
    <w:rsid w:val="00447FF5"/>
    <w:rsid w:val="0045442F"/>
    <w:rsid w:val="0046257B"/>
    <w:rsid w:val="00487416"/>
    <w:rsid w:val="004C5923"/>
    <w:rsid w:val="004D4DC9"/>
    <w:rsid w:val="004D6C80"/>
    <w:rsid w:val="004E05B6"/>
    <w:rsid w:val="0053436B"/>
    <w:rsid w:val="00537F92"/>
    <w:rsid w:val="005570B5"/>
    <w:rsid w:val="00577136"/>
    <w:rsid w:val="005777B0"/>
    <w:rsid w:val="00581E15"/>
    <w:rsid w:val="00582AD5"/>
    <w:rsid w:val="00592F3F"/>
    <w:rsid w:val="005974DD"/>
    <w:rsid w:val="005B29D1"/>
    <w:rsid w:val="005B584C"/>
    <w:rsid w:val="005D784D"/>
    <w:rsid w:val="005F625A"/>
    <w:rsid w:val="00613990"/>
    <w:rsid w:val="00647D28"/>
    <w:rsid w:val="00692604"/>
    <w:rsid w:val="006A3C21"/>
    <w:rsid w:val="006A59C5"/>
    <w:rsid w:val="006D2B01"/>
    <w:rsid w:val="006D32C6"/>
    <w:rsid w:val="006D3C2B"/>
    <w:rsid w:val="00734915"/>
    <w:rsid w:val="00793817"/>
    <w:rsid w:val="00797677"/>
    <w:rsid w:val="007C1C73"/>
    <w:rsid w:val="007C69F8"/>
    <w:rsid w:val="007D0FD3"/>
    <w:rsid w:val="007E3CC2"/>
    <w:rsid w:val="007F5975"/>
    <w:rsid w:val="007F7A9A"/>
    <w:rsid w:val="008624A4"/>
    <w:rsid w:val="00863AEF"/>
    <w:rsid w:val="00864557"/>
    <w:rsid w:val="00872378"/>
    <w:rsid w:val="008776DB"/>
    <w:rsid w:val="00877B48"/>
    <w:rsid w:val="00887DFC"/>
    <w:rsid w:val="00895126"/>
    <w:rsid w:val="008B54C3"/>
    <w:rsid w:val="008D0756"/>
    <w:rsid w:val="008E5F92"/>
    <w:rsid w:val="00972B62"/>
    <w:rsid w:val="00973364"/>
    <w:rsid w:val="009C5670"/>
    <w:rsid w:val="009D2C16"/>
    <w:rsid w:val="009D35E3"/>
    <w:rsid w:val="009D3BC8"/>
    <w:rsid w:val="009D606E"/>
    <w:rsid w:val="009D71E1"/>
    <w:rsid w:val="009D7AB6"/>
    <w:rsid w:val="009D7C9A"/>
    <w:rsid w:val="009E0715"/>
    <w:rsid w:val="009F2593"/>
    <w:rsid w:val="00A054BC"/>
    <w:rsid w:val="00A16316"/>
    <w:rsid w:val="00A25F48"/>
    <w:rsid w:val="00A264DE"/>
    <w:rsid w:val="00A414D0"/>
    <w:rsid w:val="00A522F5"/>
    <w:rsid w:val="00A52306"/>
    <w:rsid w:val="00A7124B"/>
    <w:rsid w:val="00AD233D"/>
    <w:rsid w:val="00B00BFA"/>
    <w:rsid w:val="00B0150D"/>
    <w:rsid w:val="00B46747"/>
    <w:rsid w:val="00B65EB5"/>
    <w:rsid w:val="00BA1D54"/>
    <w:rsid w:val="00BB0022"/>
    <w:rsid w:val="00BC2287"/>
    <w:rsid w:val="00BC242E"/>
    <w:rsid w:val="00BC4559"/>
    <w:rsid w:val="00BE4568"/>
    <w:rsid w:val="00BE7194"/>
    <w:rsid w:val="00BF1CEF"/>
    <w:rsid w:val="00C0181A"/>
    <w:rsid w:val="00C352C7"/>
    <w:rsid w:val="00C420A2"/>
    <w:rsid w:val="00C5384F"/>
    <w:rsid w:val="00C80DC3"/>
    <w:rsid w:val="00C95C3F"/>
    <w:rsid w:val="00CA60E6"/>
    <w:rsid w:val="00CC0637"/>
    <w:rsid w:val="00CD1057"/>
    <w:rsid w:val="00CD44D8"/>
    <w:rsid w:val="00CD7FCA"/>
    <w:rsid w:val="00D079B7"/>
    <w:rsid w:val="00D10BC9"/>
    <w:rsid w:val="00D4396D"/>
    <w:rsid w:val="00D569FA"/>
    <w:rsid w:val="00D63BFF"/>
    <w:rsid w:val="00D742E3"/>
    <w:rsid w:val="00D76D5B"/>
    <w:rsid w:val="00D81334"/>
    <w:rsid w:val="00D821EE"/>
    <w:rsid w:val="00D82B0E"/>
    <w:rsid w:val="00D8739B"/>
    <w:rsid w:val="00D92174"/>
    <w:rsid w:val="00D95B0C"/>
    <w:rsid w:val="00DA0477"/>
    <w:rsid w:val="00DB3EA8"/>
    <w:rsid w:val="00DD104A"/>
    <w:rsid w:val="00DF768D"/>
    <w:rsid w:val="00E21B65"/>
    <w:rsid w:val="00E45D9F"/>
    <w:rsid w:val="00E602C4"/>
    <w:rsid w:val="00E82B29"/>
    <w:rsid w:val="00E85662"/>
    <w:rsid w:val="00EA7576"/>
    <w:rsid w:val="00EB0BB2"/>
    <w:rsid w:val="00EC14EB"/>
    <w:rsid w:val="00EE1CF0"/>
    <w:rsid w:val="00EF1BD5"/>
    <w:rsid w:val="00F075CE"/>
    <w:rsid w:val="00F16C22"/>
    <w:rsid w:val="00F25369"/>
    <w:rsid w:val="00F26AED"/>
    <w:rsid w:val="00F43CD8"/>
    <w:rsid w:val="00F45BD5"/>
    <w:rsid w:val="00F53F5F"/>
    <w:rsid w:val="00F66C90"/>
    <w:rsid w:val="00F74C58"/>
    <w:rsid w:val="00F81C43"/>
    <w:rsid w:val="00FB7F94"/>
    <w:rsid w:val="00FC232D"/>
    <w:rsid w:val="00FF3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7B5EE"/>
  <w15:chartTrackingRefBased/>
  <w15:docId w15:val="{91EFB5E2-16BB-46DA-AD40-E991A40FD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33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364"/>
  </w:style>
  <w:style w:type="paragraph" w:styleId="Footer">
    <w:name w:val="footer"/>
    <w:basedOn w:val="Normal"/>
    <w:link w:val="FooterChar"/>
    <w:uiPriority w:val="99"/>
    <w:unhideWhenUsed/>
    <w:rsid w:val="009733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364"/>
  </w:style>
  <w:style w:type="paragraph" w:styleId="ListParagraph">
    <w:name w:val="List Paragraph"/>
    <w:basedOn w:val="Normal"/>
    <w:uiPriority w:val="34"/>
    <w:qFormat/>
    <w:rsid w:val="00577136"/>
    <w:pPr>
      <w:ind w:left="720"/>
      <w:contextualSpacing/>
    </w:pPr>
  </w:style>
  <w:style w:type="character" w:styleId="Hyperlink">
    <w:name w:val="Hyperlink"/>
    <w:basedOn w:val="DefaultParagraphFont"/>
    <w:uiPriority w:val="99"/>
    <w:unhideWhenUsed/>
    <w:rsid w:val="00577136"/>
    <w:rPr>
      <w:color w:val="0563C1" w:themeColor="hyperlink"/>
      <w:u w:val="single"/>
    </w:rPr>
  </w:style>
  <w:style w:type="character" w:styleId="UnresolvedMention">
    <w:name w:val="Unresolved Mention"/>
    <w:basedOn w:val="DefaultParagraphFont"/>
    <w:uiPriority w:val="99"/>
    <w:semiHidden/>
    <w:unhideWhenUsed/>
    <w:rsid w:val="00577136"/>
    <w:rPr>
      <w:color w:val="605E5C"/>
      <w:shd w:val="clear" w:color="auto" w:fill="E1DFDD"/>
    </w:rPr>
  </w:style>
  <w:style w:type="character" w:styleId="FollowedHyperlink">
    <w:name w:val="FollowedHyperlink"/>
    <w:basedOn w:val="DefaultParagraphFont"/>
    <w:uiPriority w:val="99"/>
    <w:semiHidden/>
    <w:unhideWhenUsed/>
    <w:rsid w:val="00F66C90"/>
    <w:rPr>
      <w:color w:val="954F72" w:themeColor="followedHyperlink"/>
      <w:u w:val="single"/>
    </w:rPr>
  </w:style>
  <w:style w:type="paragraph" w:styleId="FootnoteText">
    <w:name w:val="footnote text"/>
    <w:basedOn w:val="Normal"/>
    <w:link w:val="FootnoteTextChar"/>
    <w:uiPriority w:val="99"/>
    <w:semiHidden/>
    <w:unhideWhenUsed/>
    <w:rsid w:val="00241F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1F92"/>
    <w:rPr>
      <w:sz w:val="20"/>
      <w:szCs w:val="20"/>
    </w:rPr>
  </w:style>
  <w:style w:type="character" w:styleId="FootnoteReference">
    <w:name w:val="footnote reference"/>
    <w:basedOn w:val="DefaultParagraphFont"/>
    <w:uiPriority w:val="99"/>
    <w:semiHidden/>
    <w:unhideWhenUsed/>
    <w:rsid w:val="00241F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c.gov/resource/afc1986022.afc1986022_ms2201/?st=text" TargetMode="External"/><Relationship Id="rId13" Type="http://schemas.openxmlformats.org/officeDocument/2006/relationships/hyperlink" Target="https://www.loc.gov/resource/afc1986022.afc1986022_ms2201/?st=text" TargetMode="External"/><Relationship Id="rId3" Type="http://schemas.openxmlformats.org/officeDocument/2006/relationships/settings" Target="settings.xml"/><Relationship Id="rId7" Type="http://schemas.openxmlformats.org/officeDocument/2006/relationships/hyperlink" Target="https://api.parliament.uk/historic-hansard/commons/1940/jun/04/war-situation" TargetMode="External"/><Relationship Id="rId12" Type="http://schemas.openxmlformats.org/officeDocument/2006/relationships/hyperlink" Target="https://api.parliament.uk/historic-hansard/commons/1940/jun/04/war-situa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oc.gov/resource/afc1986022.afc1986022_ms2201/?st=tex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api.parliament.uk/historic-hansard/commons/1940/jun/04/war-situation" TargetMode="External"/><Relationship Id="rId4" Type="http://schemas.openxmlformats.org/officeDocument/2006/relationships/webSettings" Target="webSettings.xml"/><Relationship Id="rId9" Type="http://schemas.openxmlformats.org/officeDocument/2006/relationships/hyperlink" Target="https://encyclopedia.ushmm.org/content/en/photo/1945-nazi-propaganda-poster" TargetMode="External"/><Relationship Id="rId14" Type="http://schemas.openxmlformats.org/officeDocument/2006/relationships/hyperlink" Target="https://encyclopedia.ushmm.org/content/en/photo/1945-nazi-propaganda-po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CA25C-EEDF-4DB5-8356-F2C5FF8AD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2687</TotalTime>
  <Pages>7</Pages>
  <Words>2774</Words>
  <Characters>15816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Lloyd Williams (1801031)</dc:creator>
  <cp:keywords/>
  <dc:description/>
  <cp:lastModifiedBy>Kurtis Lloyd Williams (1801031)</cp:lastModifiedBy>
  <cp:revision>217</cp:revision>
  <dcterms:created xsi:type="dcterms:W3CDTF">2022-05-03T11:45:00Z</dcterms:created>
  <dcterms:modified xsi:type="dcterms:W3CDTF">2022-06-05T10:22:00Z</dcterms:modified>
</cp:coreProperties>
</file>