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F2109" w14:textId="77777777" w:rsidR="006A3557" w:rsidRDefault="006A3557" w:rsidP="006A3557">
      <w:pPr>
        <w:pStyle w:val="Title"/>
        <w:rPr>
          <w:shd w:val="clear" w:color="auto" w:fill="FFFFFF"/>
        </w:rPr>
      </w:pPr>
    </w:p>
    <w:p w14:paraId="25C58669" w14:textId="77777777" w:rsidR="006A3557" w:rsidRDefault="006A3557" w:rsidP="006A3557">
      <w:pPr>
        <w:pStyle w:val="Title"/>
        <w:rPr>
          <w:shd w:val="clear" w:color="auto" w:fill="FFFFFF"/>
        </w:rPr>
      </w:pPr>
    </w:p>
    <w:p w14:paraId="4BBFDCC6" w14:textId="77777777" w:rsidR="005209CF" w:rsidRDefault="005209CF" w:rsidP="005209CF"/>
    <w:p w14:paraId="0FD43CED" w14:textId="77777777" w:rsidR="005209CF" w:rsidRDefault="005209CF" w:rsidP="005209CF"/>
    <w:p w14:paraId="07A89A18" w14:textId="77777777" w:rsidR="005209CF" w:rsidRPr="005209CF" w:rsidRDefault="005209CF" w:rsidP="005209CF"/>
    <w:p w14:paraId="28AB6CBD" w14:textId="77777777" w:rsidR="006A3557" w:rsidRDefault="006A3557" w:rsidP="006A3557">
      <w:pPr>
        <w:pStyle w:val="Title"/>
        <w:rPr>
          <w:shd w:val="clear" w:color="auto" w:fill="FFFFFF"/>
        </w:rPr>
      </w:pPr>
    </w:p>
    <w:p w14:paraId="5E356D6D" w14:textId="74BA7C12" w:rsidR="00203DDF" w:rsidRDefault="006A3557" w:rsidP="002B2704">
      <w:pPr>
        <w:pStyle w:val="Title"/>
        <w:rPr>
          <w:shd w:val="clear" w:color="auto" w:fill="FFFFFF"/>
          <w:lang w:val="en-IN"/>
        </w:rPr>
      </w:pPr>
      <w:r>
        <w:rPr>
          <w:shd w:val="clear" w:color="auto" w:fill="FFFFFF"/>
        </w:rPr>
        <w:t>Student Learning Log</w:t>
      </w:r>
      <w:r w:rsidR="00203DDF">
        <w:rPr>
          <w:shd w:val="clear" w:color="auto" w:fill="FFFFFF"/>
        </w:rPr>
        <w:t xml:space="preserve"> </w:t>
      </w:r>
      <w:r>
        <w:rPr>
          <w:shd w:val="clear" w:color="auto" w:fill="FFFFFF"/>
        </w:rPr>
        <w:t xml:space="preserve">- </w:t>
      </w:r>
      <w:r w:rsidR="002B2704" w:rsidRPr="002B2704">
        <w:rPr>
          <w:shd w:val="clear" w:color="auto" w:fill="FFFFFF"/>
        </w:rPr>
        <w:t xml:space="preserve">Managing Guest Services </w:t>
      </w:r>
      <w:r w:rsidR="002B2704">
        <w:rPr>
          <w:shd w:val="clear" w:color="auto" w:fill="FFFFFF"/>
        </w:rPr>
        <w:t>O</w:t>
      </w:r>
      <w:r w:rsidR="002B2704" w:rsidRPr="002B2704">
        <w:rPr>
          <w:shd w:val="clear" w:color="auto" w:fill="FFFFFF"/>
        </w:rPr>
        <w:t>perations</w:t>
      </w:r>
      <w:r w:rsidR="002B2704" w:rsidRPr="002B2704">
        <w:rPr>
          <w:shd w:val="clear" w:color="auto" w:fill="FFFFFF"/>
          <w:lang w:val="en-IN"/>
        </w:rPr>
        <w:t xml:space="preserve"> </w:t>
      </w:r>
    </w:p>
    <w:p w14:paraId="46189A29" w14:textId="77777777" w:rsidR="000966DD" w:rsidRDefault="000966DD" w:rsidP="000966DD">
      <w:pPr>
        <w:pStyle w:val="Title"/>
        <w:jc w:val="both"/>
        <w:rPr>
          <w:sz w:val="28"/>
          <w:szCs w:val="28"/>
          <w:shd w:val="clear" w:color="auto" w:fill="FFFFFF"/>
        </w:rPr>
      </w:pPr>
    </w:p>
    <w:p w14:paraId="59DD83F4" w14:textId="77777777" w:rsidR="000966DD" w:rsidRDefault="000966DD" w:rsidP="000966DD">
      <w:pPr>
        <w:pStyle w:val="Title"/>
        <w:jc w:val="both"/>
        <w:rPr>
          <w:sz w:val="28"/>
          <w:szCs w:val="28"/>
          <w:shd w:val="clear" w:color="auto" w:fill="FFFFFF"/>
        </w:rPr>
      </w:pPr>
    </w:p>
    <w:p w14:paraId="28E18CCE" w14:textId="77777777" w:rsidR="000966DD" w:rsidRDefault="000966DD" w:rsidP="000966DD">
      <w:pPr>
        <w:pStyle w:val="Title"/>
        <w:jc w:val="both"/>
        <w:rPr>
          <w:sz w:val="28"/>
          <w:szCs w:val="28"/>
          <w:shd w:val="clear" w:color="auto" w:fill="FFFFFF"/>
        </w:rPr>
      </w:pPr>
    </w:p>
    <w:p w14:paraId="046A74F6" w14:textId="77777777" w:rsidR="000966DD" w:rsidRDefault="000966DD" w:rsidP="000966DD">
      <w:pPr>
        <w:pStyle w:val="Title"/>
        <w:jc w:val="both"/>
        <w:rPr>
          <w:sz w:val="28"/>
          <w:szCs w:val="28"/>
          <w:shd w:val="clear" w:color="auto" w:fill="FFFFFF"/>
        </w:rPr>
      </w:pPr>
    </w:p>
    <w:p w14:paraId="721B1BE6" w14:textId="77777777" w:rsidR="000966DD" w:rsidRDefault="000966DD" w:rsidP="000966DD">
      <w:pPr>
        <w:pStyle w:val="Title"/>
        <w:jc w:val="both"/>
        <w:rPr>
          <w:sz w:val="28"/>
          <w:szCs w:val="28"/>
          <w:shd w:val="clear" w:color="auto" w:fill="FFFFFF"/>
        </w:rPr>
      </w:pPr>
    </w:p>
    <w:p w14:paraId="4307CEA8" w14:textId="77777777" w:rsidR="000966DD" w:rsidRDefault="000966DD" w:rsidP="000966DD">
      <w:pPr>
        <w:pStyle w:val="Title"/>
        <w:jc w:val="both"/>
        <w:rPr>
          <w:sz w:val="28"/>
          <w:szCs w:val="28"/>
          <w:shd w:val="clear" w:color="auto" w:fill="FFFFFF"/>
        </w:rPr>
      </w:pPr>
    </w:p>
    <w:p w14:paraId="328C4F06" w14:textId="77777777" w:rsidR="000966DD" w:rsidRDefault="000966DD" w:rsidP="000966DD">
      <w:pPr>
        <w:pStyle w:val="Title"/>
        <w:jc w:val="both"/>
        <w:rPr>
          <w:sz w:val="28"/>
          <w:szCs w:val="28"/>
          <w:shd w:val="clear" w:color="auto" w:fill="FFFFFF"/>
        </w:rPr>
      </w:pPr>
    </w:p>
    <w:p w14:paraId="2CBC6A06" w14:textId="77777777" w:rsidR="000966DD" w:rsidRDefault="000966DD" w:rsidP="000966DD">
      <w:pPr>
        <w:pStyle w:val="Title"/>
        <w:jc w:val="both"/>
        <w:rPr>
          <w:sz w:val="28"/>
          <w:szCs w:val="28"/>
          <w:shd w:val="clear" w:color="auto" w:fill="FFFFFF"/>
        </w:rPr>
      </w:pPr>
    </w:p>
    <w:p w14:paraId="44BE650A" w14:textId="77777777" w:rsidR="000966DD" w:rsidRDefault="000966DD" w:rsidP="000966DD">
      <w:pPr>
        <w:pStyle w:val="Title"/>
        <w:jc w:val="both"/>
        <w:rPr>
          <w:sz w:val="28"/>
          <w:szCs w:val="28"/>
          <w:shd w:val="clear" w:color="auto" w:fill="FFFFFF"/>
        </w:rPr>
      </w:pPr>
    </w:p>
    <w:p w14:paraId="74660377" w14:textId="77777777" w:rsidR="000966DD" w:rsidRDefault="000966DD" w:rsidP="000966DD">
      <w:pPr>
        <w:pStyle w:val="Title"/>
        <w:jc w:val="both"/>
        <w:rPr>
          <w:sz w:val="28"/>
          <w:szCs w:val="28"/>
          <w:shd w:val="clear" w:color="auto" w:fill="FFFFFF"/>
        </w:rPr>
      </w:pPr>
    </w:p>
    <w:p w14:paraId="6E997801" w14:textId="57370274" w:rsidR="000966DD" w:rsidRDefault="000966DD" w:rsidP="00993093">
      <w:pPr>
        <w:pStyle w:val="Title"/>
        <w:jc w:val="both"/>
        <w:rPr>
          <w:sz w:val="28"/>
          <w:szCs w:val="28"/>
          <w:shd w:val="clear" w:color="auto" w:fill="FFFFFF"/>
        </w:rPr>
      </w:pPr>
      <w:r>
        <w:rPr>
          <w:sz w:val="28"/>
          <w:szCs w:val="28"/>
          <w:shd w:val="clear" w:color="auto" w:fill="FFFFFF"/>
        </w:rPr>
        <w:t>Student name: Madalina Georgiana Pavel</w:t>
      </w:r>
    </w:p>
    <w:p w14:paraId="109DB32E" w14:textId="77777777" w:rsidR="000966DD" w:rsidRDefault="000966DD" w:rsidP="00993093">
      <w:pPr>
        <w:pStyle w:val="Title"/>
        <w:jc w:val="both"/>
        <w:rPr>
          <w:sz w:val="28"/>
          <w:szCs w:val="28"/>
          <w:shd w:val="clear" w:color="auto" w:fill="FFFFFF"/>
        </w:rPr>
      </w:pPr>
      <w:r>
        <w:rPr>
          <w:sz w:val="28"/>
          <w:szCs w:val="28"/>
          <w:shd w:val="clear" w:color="auto" w:fill="FFFFFF"/>
        </w:rPr>
        <w:t>Student ID number: 2025267</w:t>
      </w:r>
    </w:p>
    <w:p w14:paraId="0CEFA615" w14:textId="5FC3B79C" w:rsidR="000966DD" w:rsidRDefault="000966DD" w:rsidP="00993093">
      <w:pPr>
        <w:pStyle w:val="Title"/>
        <w:jc w:val="both"/>
        <w:rPr>
          <w:sz w:val="28"/>
          <w:szCs w:val="28"/>
          <w:shd w:val="clear" w:color="auto" w:fill="FFFFFF"/>
        </w:rPr>
      </w:pPr>
      <w:r>
        <w:rPr>
          <w:sz w:val="28"/>
          <w:szCs w:val="28"/>
          <w:shd w:val="clear" w:color="auto" w:fill="FFFFFF"/>
        </w:rPr>
        <w:t xml:space="preserve">Module: Managing </w:t>
      </w:r>
      <w:r w:rsidR="00060E3C">
        <w:rPr>
          <w:sz w:val="28"/>
          <w:szCs w:val="28"/>
          <w:shd w:val="clear" w:color="auto" w:fill="FFFFFF"/>
        </w:rPr>
        <w:t>Guest Services Operations</w:t>
      </w:r>
    </w:p>
    <w:p w14:paraId="60C33A36" w14:textId="3C92D61F" w:rsidR="000966DD" w:rsidRDefault="000966DD" w:rsidP="00993093">
      <w:pPr>
        <w:pStyle w:val="Title"/>
        <w:jc w:val="both"/>
        <w:rPr>
          <w:sz w:val="28"/>
          <w:szCs w:val="28"/>
          <w:shd w:val="clear" w:color="auto" w:fill="FFFFFF"/>
        </w:rPr>
      </w:pPr>
      <w:r>
        <w:rPr>
          <w:sz w:val="28"/>
          <w:szCs w:val="28"/>
          <w:shd w:val="clear" w:color="auto" w:fill="FFFFFF"/>
        </w:rPr>
        <w:t>Module code: BMIH600</w:t>
      </w:r>
      <w:r w:rsidR="00060E3C">
        <w:rPr>
          <w:sz w:val="28"/>
          <w:szCs w:val="28"/>
          <w:shd w:val="clear" w:color="auto" w:fill="FFFFFF"/>
        </w:rPr>
        <w:t>3</w:t>
      </w:r>
    </w:p>
    <w:p w14:paraId="3C9D0781" w14:textId="77777777" w:rsidR="000966DD" w:rsidRDefault="000966DD" w:rsidP="00993093">
      <w:pPr>
        <w:pStyle w:val="Title"/>
        <w:jc w:val="both"/>
        <w:rPr>
          <w:sz w:val="28"/>
          <w:szCs w:val="28"/>
        </w:rPr>
      </w:pPr>
      <w:r>
        <w:rPr>
          <w:sz w:val="28"/>
          <w:szCs w:val="28"/>
          <w:shd w:val="clear" w:color="auto" w:fill="FFFFFF"/>
        </w:rPr>
        <w:t>Lecturer: Lisa Bassler</w:t>
      </w:r>
      <w:r>
        <w:rPr>
          <w:sz w:val="28"/>
          <w:szCs w:val="28"/>
        </w:rPr>
        <w:br w:type="page"/>
      </w:r>
    </w:p>
    <w:p w14:paraId="1BE1751E" w14:textId="77777777" w:rsidR="00203DDF" w:rsidRPr="00203DDF" w:rsidRDefault="00203DDF" w:rsidP="00993093">
      <w:pPr>
        <w:rPr>
          <w:lang w:val="en-IN"/>
        </w:rPr>
      </w:pPr>
    </w:p>
    <w:sdt>
      <w:sdtPr>
        <w:rPr>
          <w:rFonts w:ascii="Times New Roman" w:eastAsiaTheme="minorHAnsi" w:hAnsi="Times New Roman" w:cstheme="minorBidi"/>
          <w:color w:val="auto"/>
          <w:sz w:val="24"/>
          <w:szCs w:val="22"/>
          <w:lang w:eastAsia="en-US"/>
        </w:rPr>
        <w:id w:val="1604464900"/>
        <w:docPartObj>
          <w:docPartGallery w:val="Table of Contents"/>
          <w:docPartUnique/>
        </w:docPartObj>
      </w:sdtPr>
      <w:sdtEndPr>
        <w:rPr>
          <w:b/>
          <w:bCs/>
        </w:rPr>
      </w:sdtEndPr>
      <w:sdtContent>
        <w:p w14:paraId="5C34028E" w14:textId="104E885A" w:rsidR="006A3557" w:rsidRPr="006A3557" w:rsidRDefault="006A3557" w:rsidP="00993093">
          <w:pPr>
            <w:pStyle w:val="TOCHeading"/>
            <w:spacing w:line="360" w:lineRule="auto"/>
            <w:jc w:val="both"/>
            <w:rPr>
              <w:rFonts w:ascii="Times New Roman" w:hAnsi="Times New Roman" w:cs="Times New Roman"/>
              <w:b/>
              <w:bCs/>
              <w:color w:val="auto"/>
              <w:sz w:val="28"/>
              <w:szCs w:val="28"/>
            </w:rPr>
          </w:pPr>
          <w:r w:rsidRPr="006A3557">
            <w:rPr>
              <w:rFonts w:ascii="Times New Roman" w:hAnsi="Times New Roman" w:cs="Times New Roman"/>
              <w:b/>
              <w:bCs/>
              <w:color w:val="auto"/>
              <w:sz w:val="28"/>
              <w:szCs w:val="28"/>
            </w:rPr>
            <w:t>Table of Contents</w:t>
          </w:r>
        </w:p>
        <w:p w14:paraId="40DDF1E0" w14:textId="5CA48FB9" w:rsidR="00D90C68" w:rsidRDefault="006A3557" w:rsidP="00993093">
          <w:pPr>
            <w:pStyle w:val="TOC1"/>
            <w:tabs>
              <w:tab w:val="right" w:leader="dot" w:pos="9350"/>
            </w:tabs>
            <w:rPr>
              <w:rFonts w:asciiTheme="minorHAnsi" w:eastAsiaTheme="minorEastAsia" w:hAnsiTheme="minorHAnsi"/>
              <w:noProof/>
              <w:kern w:val="2"/>
              <w:sz w:val="22"/>
              <w:szCs w:val="20"/>
              <w:lang w:eastAsia="en-GB"/>
              <w14:ligatures w14:val="standardContextual"/>
            </w:rPr>
          </w:pPr>
          <w:r>
            <w:fldChar w:fldCharType="begin"/>
          </w:r>
          <w:r>
            <w:instrText xml:space="preserve"> TOC \o "1-3" \h \z \u </w:instrText>
          </w:r>
          <w:r>
            <w:fldChar w:fldCharType="separate"/>
          </w:r>
          <w:hyperlink w:anchor="_Toc159268003" w:history="1">
            <w:r w:rsidR="00D90C68" w:rsidRPr="004342B3">
              <w:rPr>
                <w:rStyle w:val="Hyperlink"/>
                <w:rFonts w:eastAsia="Times New Roman"/>
                <w:noProof/>
                <w:lang w:val="en-IN" w:eastAsia="en-IN"/>
              </w:rPr>
              <w:t>Brief Overview of The Front Office Department</w:t>
            </w:r>
            <w:r w:rsidR="00D90C68">
              <w:rPr>
                <w:noProof/>
                <w:webHidden/>
              </w:rPr>
              <w:tab/>
            </w:r>
            <w:r w:rsidR="00D90C68">
              <w:rPr>
                <w:noProof/>
                <w:webHidden/>
              </w:rPr>
              <w:fldChar w:fldCharType="begin"/>
            </w:r>
            <w:r w:rsidR="00D90C68">
              <w:rPr>
                <w:noProof/>
                <w:webHidden/>
              </w:rPr>
              <w:instrText xml:space="preserve"> PAGEREF _Toc159268003 \h </w:instrText>
            </w:r>
            <w:r w:rsidR="00D90C68">
              <w:rPr>
                <w:noProof/>
                <w:webHidden/>
              </w:rPr>
            </w:r>
            <w:r w:rsidR="00D90C68">
              <w:rPr>
                <w:noProof/>
                <w:webHidden/>
              </w:rPr>
              <w:fldChar w:fldCharType="separate"/>
            </w:r>
            <w:r w:rsidR="005209CF">
              <w:rPr>
                <w:noProof/>
                <w:webHidden/>
              </w:rPr>
              <w:t>3</w:t>
            </w:r>
            <w:r w:rsidR="00D90C68">
              <w:rPr>
                <w:noProof/>
                <w:webHidden/>
              </w:rPr>
              <w:fldChar w:fldCharType="end"/>
            </w:r>
          </w:hyperlink>
        </w:p>
        <w:p w14:paraId="1D94EF73" w14:textId="05F31A1E" w:rsidR="00D90C68" w:rsidRDefault="00773EFF" w:rsidP="00993093">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59268004" w:history="1">
            <w:r w:rsidR="00D90C68" w:rsidRPr="004342B3">
              <w:rPr>
                <w:rStyle w:val="Hyperlink"/>
                <w:noProof/>
                <w:lang w:val="en-IN"/>
              </w:rPr>
              <w:t>Placement Learning Objectives</w:t>
            </w:r>
            <w:r w:rsidR="00D90C68">
              <w:rPr>
                <w:noProof/>
                <w:webHidden/>
              </w:rPr>
              <w:tab/>
            </w:r>
            <w:r w:rsidR="00D90C68">
              <w:rPr>
                <w:noProof/>
                <w:webHidden/>
              </w:rPr>
              <w:fldChar w:fldCharType="begin"/>
            </w:r>
            <w:r w:rsidR="00D90C68">
              <w:rPr>
                <w:noProof/>
                <w:webHidden/>
              </w:rPr>
              <w:instrText xml:space="preserve"> PAGEREF _Toc159268004 \h </w:instrText>
            </w:r>
            <w:r w:rsidR="00D90C68">
              <w:rPr>
                <w:noProof/>
                <w:webHidden/>
              </w:rPr>
            </w:r>
            <w:r w:rsidR="00D90C68">
              <w:rPr>
                <w:noProof/>
                <w:webHidden/>
              </w:rPr>
              <w:fldChar w:fldCharType="separate"/>
            </w:r>
            <w:r w:rsidR="005209CF">
              <w:rPr>
                <w:noProof/>
                <w:webHidden/>
              </w:rPr>
              <w:t>3</w:t>
            </w:r>
            <w:r w:rsidR="00D90C68">
              <w:rPr>
                <w:noProof/>
                <w:webHidden/>
              </w:rPr>
              <w:fldChar w:fldCharType="end"/>
            </w:r>
          </w:hyperlink>
        </w:p>
        <w:p w14:paraId="75B2D6C8" w14:textId="08175CBA" w:rsidR="00D90C68" w:rsidRDefault="00773EFF" w:rsidP="00993093">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59268005" w:history="1">
            <w:r w:rsidR="00D90C68" w:rsidRPr="004342B3">
              <w:rPr>
                <w:rStyle w:val="Hyperlink"/>
                <w:noProof/>
                <w:lang w:val="en-IN"/>
              </w:rPr>
              <w:t>Application of Gibbs’ Reflective Cycle to My Placement Experience</w:t>
            </w:r>
            <w:r w:rsidR="00D90C68">
              <w:rPr>
                <w:noProof/>
                <w:webHidden/>
              </w:rPr>
              <w:tab/>
            </w:r>
            <w:r w:rsidR="00D90C68">
              <w:rPr>
                <w:noProof/>
                <w:webHidden/>
              </w:rPr>
              <w:fldChar w:fldCharType="begin"/>
            </w:r>
            <w:r w:rsidR="00D90C68">
              <w:rPr>
                <w:noProof/>
                <w:webHidden/>
              </w:rPr>
              <w:instrText xml:space="preserve"> PAGEREF _Toc159268005 \h </w:instrText>
            </w:r>
            <w:r w:rsidR="00D90C68">
              <w:rPr>
                <w:noProof/>
                <w:webHidden/>
              </w:rPr>
            </w:r>
            <w:r w:rsidR="00D90C68">
              <w:rPr>
                <w:noProof/>
                <w:webHidden/>
              </w:rPr>
              <w:fldChar w:fldCharType="separate"/>
            </w:r>
            <w:r w:rsidR="005209CF">
              <w:rPr>
                <w:noProof/>
                <w:webHidden/>
              </w:rPr>
              <w:t>3</w:t>
            </w:r>
            <w:r w:rsidR="00D90C68">
              <w:rPr>
                <w:noProof/>
                <w:webHidden/>
              </w:rPr>
              <w:fldChar w:fldCharType="end"/>
            </w:r>
          </w:hyperlink>
        </w:p>
        <w:p w14:paraId="68E6A5D9" w14:textId="3A6B91D8" w:rsidR="00D90C68" w:rsidRDefault="00773EFF" w:rsidP="00993093">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59268006" w:history="1">
            <w:r w:rsidR="00D90C68" w:rsidRPr="004342B3">
              <w:rPr>
                <w:rStyle w:val="Hyperlink"/>
                <w:noProof/>
              </w:rPr>
              <w:t>Description</w:t>
            </w:r>
            <w:r w:rsidR="00D90C68">
              <w:rPr>
                <w:noProof/>
                <w:webHidden/>
              </w:rPr>
              <w:tab/>
            </w:r>
            <w:r w:rsidR="00D90C68">
              <w:rPr>
                <w:noProof/>
                <w:webHidden/>
              </w:rPr>
              <w:fldChar w:fldCharType="begin"/>
            </w:r>
            <w:r w:rsidR="00D90C68">
              <w:rPr>
                <w:noProof/>
                <w:webHidden/>
              </w:rPr>
              <w:instrText xml:space="preserve"> PAGEREF _Toc159268006 \h </w:instrText>
            </w:r>
            <w:r w:rsidR="00D90C68">
              <w:rPr>
                <w:noProof/>
                <w:webHidden/>
              </w:rPr>
            </w:r>
            <w:r w:rsidR="00D90C68">
              <w:rPr>
                <w:noProof/>
                <w:webHidden/>
              </w:rPr>
              <w:fldChar w:fldCharType="separate"/>
            </w:r>
            <w:r w:rsidR="005209CF">
              <w:rPr>
                <w:noProof/>
                <w:webHidden/>
              </w:rPr>
              <w:t>3</w:t>
            </w:r>
            <w:r w:rsidR="00D90C68">
              <w:rPr>
                <w:noProof/>
                <w:webHidden/>
              </w:rPr>
              <w:fldChar w:fldCharType="end"/>
            </w:r>
          </w:hyperlink>
        </w:p>
        <w:p w14:paraId="737564F3" w14:textId="2812F37B" w:rsidR="00D90C68" w:rsidRDefault="00773EFF" w:rsidP="00993093">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59268007" w:history="1">
            <w:r w:rsidR="00D90C68" w:rsidRPr="004342B3">
              <w:rPr>
                <w:rStyle w:val="Hyperlink"/>
                <w:noProof/>
              </w:rPr>
              <w:t>Feelings</w:t>
            </w:r>
            <w:r w:rsidR="00D90C68">
              <w:rPr>
                <w:noProof/>
                <w:webHidden/>
              </w:rPr>
              <w:tab/>
            </w:r>
            <w:r w:rsidR="00D90C68">
              <w:rPr>
                <w:noProof/>
                <w:webHidden/>
              </w:rPr>
              <w:fldChar w:fldCharType="begin"/>
            </w:r>
            <w:r w:rsidR="00D90C68">
              <w:rPr>
                <w:noProof/>
                <w:webHidden/>
              </w:rPr>
              <w:instrText xml:space="preserve"> PAGEREF _Toc159268007 \h </w:instrText>
            </w:r>
            <w:r w:rsidR="00D90C68">
              <w:rPr>
                <w:noProof/>
                <w:webHidden/>
              </w:rPr>
            </w:r>
            <w:r w:rsidR="00D90C68">
              <w:rPr>
                <w:noProof/>
                <w:webHidden/>
              </w:rPr>
              <w:fldChar w:fldCharType="separate"/>
            </w:r>
            <w:r w:rsidR="005209CF">
              <w:rPr>
                <w:noProof/>
                <w:webHidden/>
              </w:rPr>
              <w:t>4</w:t>
            </w:r>
            <w:r w:rsidR="00D90C68">
              <w:rPr>
                <w:noProof/>
                <w:webHidden/>
              </w:rPr>
              <w:fldChar w:fldCharType="end"/>
            </w:r>
          </w:hyperlink>
        </w:p>
        <w:p w14:paraId="79AEA66D" w14:textId="579BE5B6" w:rsidR="00D90C68" w:rsidRDefault="00773EFF" w:rsidP="00993093">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59268008" w:history="1">
            <w:r w:rsidR="00D90C68" w:rsidRPr="004342B3">
              <w:rPr>
                <w:rStyle w:val="Hyperlink"/>
                <w:noProof/>
              </w:rPr>
              <w:t>Evaluation</w:t>
            </w:r>
            <w:r w:rsidR="00D90C68">
              <w:rPr>
                <w:noProof/>
                <w:webHidden/>
              </w:rPr>
              <w:tab/>
            </w:r>
            <w:r w:rsidR="00D90C68">
              <w:rPr>
                <w:noProof/>
                <w:webHidden/>
              </w:rPr>
              <w:fldChar w:fldCharType="begin"/>
            </w:r>
            <w:r w:rsidR="00D90C68">
              <w:rPr>
                <w:noProof/>
                <w:webHidden/>
              </w:rPr>
              <w:instrText xml:space="preserve"> PAGEREF _Toc159268008 \h </w:instrText>
            </w:r>
            <w:r w:rsidR="00D90C68">
              <w:rPr>
                <w:noProof/>
                <w:webHidden/>
              </w:rPr>
            </w:r>
            <w:r w:rsidR="00D90C68">
              <w:rPr>
                <w:noProof/>
                <w:webHidden/>
              </w:rPr>
              <w:fldChar w:fldCharType="separate"/>
            </w:r>
            <w:r w:rsidR="005209CF">
              <w:rPr>
                <w:noProof/>
                <w:webHidden/>
              </w:rPr>
              <w:t>4</w:t>
            </w:r>
            <w:r w:rsidR="00D90C68">
              <w:rPr>
                <w:noProof/>
                <w:webHidden/>
              </w:rPr>
              <w:fldChar w:fldCharType="end"/>
            </w:r>
          </w:hyperlink>
        </w:p>
        <w:p w14:paraId="3C339005" w14:textId="28E5238A" w:rsidR="00D90C68" w:rsidRDefault="00773EFF" w:rsidP="00993093">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59268009" w:history="1">
            <w:r w:rsidR="00D90C68" w:rsidRPr="004342B3">
              <w:rPr>
                <w:rStyle w:val="Hyperlink"/>
                <w:noProof/>
              </w:rPr>
              <w:t>Analysis</w:t>
            </w:r>
            <w:r w:rsidR="00D90C68">
              <w:rPr>
                <w:noProof/>
                <w:webHidden/>
              </w:rPr>
              <w:tab/>
            </w:r>
            <w:r w:rsidR="00D90C68">
              <w:rPr>
                <w:noProof/>
                <w:webHidden/>
              </w:rPr>
              <w:fldChar w:fldCharType="begin"/>
            </w:r>
            <w:r w:rsidR="00D90C68">
              <w:rPr>
                <w:noProof/>
                <w:webHidden/>
              </w:rPr>
              <w:instrText xml:space="preserve"> PAGEREF _Toc159268009 \h </w:instrText>
            </w:r>
            <w:r w:rsidR="00D90C68">
              <w:rPr>
                <w:noProof/>
                <w:webHidden/>
              </w:rPr>
            </w:r>
            <w:r w:rsidR="00D90C68">
              <w:rPr>
                <w:noProof/>
                <w:webHidden/>
              </w:rPr>
              <w:fldChar w:fldCharType="separate"/>
            </w:r>
            <w:r w:rsidR="005209CF">
              <w:rPr>
                <w:noProof/>
                <w:webHidden/>
              </w:rPr>
              <w:t>5</w:t>
            </w:r>
            <w:r w:rsidR="00D90C68">
              <w:rPr>
                <w:noProof/>
                <w:webHidden/>
              </w:rPr>
              <w:fldChar w:fldCharType="end"/>
            </w:r>
          </w:hyperlink>
        </w:p>
        <w:p w14:paraId="2128E35D" w14:textId="543AE75A" w:rsidR="00D90C68" w:rsidRDefault="00773EFF" w:rsidP="00993093">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59268010" w:history="1">
            <w:r w:rsidR="00D90C68" w:rsidRPr="004342B3">
              <w:rPr>
                <w:rStyle w:val="Hyperlink"/>
                <w:noProof/>
              </w:rPr>
              <w:t>Conclusion</w:t>
            </w:r>
            <w:r w:rsidR="00D90C68">
              <w:rPr>
                <w:noProof/>
                <w:webHidden/>
              </w:rPr>
              <w:tab/>
            </w:r>
            <w:r w:rsidR="00D90C68">
              <w:rPr>
                <w:noProof/>
                <w:webHidden/>
              </w:rPr>
              <w:fldChar w:fldCharType="begin"/>
            </w:r>
            <w:r w:rsidR="00D90C68">
              <w:rPr>
                <w:noProof/>
                <w:webHidden/>
              </w:rPr>
              <w:instrText xml:space="preserve"> PAGEREF _Toc159268010 \h </w:instrText>
            </w:r>
            <w:r w:rsidR="00D90C68">
              <w:rPr>
                <w:noProof/>
                <w:webHidden/>
              </w:rPr>
            </w:r>
            <w:r w:rsidR="00D90C68">
              <w:rPr>
                <w:noProof/>
                <w:webHidden/>
              </w:rPr>
              <w:fldChar w:fldCharType="separate"/>
            </w:r>
            <w:r w:rsidR="005209CF">
              <w:rPr>
                <w:noProof/>
                <w:webHidden/>
              </w:rPr>
              <w:t>5</w:t>
            </w:r>
            <w:r w:rsidR="00D90C68">
              <w:rPr>
                <w:noProof/>
                <w:webHidden/>
              </w:rPr>
              <w:fldChar w:fldCharType="end"/>
            </w:r>
          </w:hyperlink>
        </w:p>
        <w:p w14:paraId="38A72E91" w14:textId="563ADFAE" w:rsidR="00D90C68" w:rsidRDefault="00773EFF" w:rsidP="00993093">
          <w:pPr>
            <w:pStyle w:val="TOC2"/>
            <w:tabs>
              <w:tab w:val="right" w:leader="dot" w:pos="9350"/>
            </w:tabs>
            <w:rPr>
              <w:rFonts w:asciiTheme="minorHAnsi" w:eastAsiaTheme="minorEastAsia" w:hAnsiTheme="minorHAnsi"/>
              <w:noProof/>
              <w:kern w:val="2"/>
              <w:sz w:val="22"/>
              <w:szCs w:val="20"/>
              <w:lang w:eastAsia="en-GB"/>
              <w14:ligatures w14:val="standardContextual"/>
            </w:rPr>
          </w:pPr>
          <w:hyperlink w:anchor="_Toc159268011" w:history="1">
            <w:r w:rsidR="00D90C68" w:rsidRPr="004342B3">
              <w:rPr>
                <w:rStyle w:val="Hyperlink"/>
                <w:noProof/>
              </w:rPr>
              <w:t>Action plan</w:t>
            </w:r>
            <w:r w:rsidR="00D90C68">
              <w:rPr>
                <w:noProof/>
                <w:webHidden/>
              </w:rPr>
              <w:tab/>
            </w:r>
            <w:r w:rsidR="00D90C68">
              <w:rPr>
                <w:noProof/>
                <w:webHidden/>
              </w:rPr>
              <w:fldChar w:fldCharType="begin"/>
            </w:r>
            <w:r w:rsidR="00D90C68">
              <w:rPr>
                <w:noProof/>
                <w:webHidden/>
              </w:rPr>
              <w:instrText xml:space="preserve"> PAGEREF _Toc159268011 \h </w:instrText>
            </w:r>
            <w:r w:rsidR="00D90C68">
              <w:rPr>
                <w:noProof/>
                <w:webHidden/>
              </w:rPr>
            </w:r>
            <w:r w:rsidR="00D90C68">
              <w:rPr>
                <w:noProof/>
                <w:webHidden/>
              </w:rPr>
              <w:fldChar w:fldCharType="separate"/>
            </w:r>
            <w:r w:rsidR="005209CF">
              <w:rPr>
                <w:noProof/>
                <w:webHidden/>
              </w:rPr>
              <w:t>6</w:t>
            </w:r>
            <w:r w:rsidR="00D90C68">
              <w:rPr>
                <w:noProof/>
                <w:webHidden/>
              </w:rPr>
              <w:fldChar w:fldCharType="end"/>
            </w:r>
          </w:hyperlink>
        </w:p>
        <w:p w14:paraId="00B24AF8" w14:textId="4BBB6EB4" w:rsidR="00D90C68" w:rsidRDefault="00773EFF" w:rsidP="00993093">
          <w:pPr>
            <w:pStyle w:val="TOC1"/>
            <w:tabs>
              <w:tab w:val="right" w:leader="dot" w:pos="9350"/>
            </w:tabs>
            <w:rPr>
              <w:rFonts w:asciiTheme="minorHAnsi" w:eastAsiaTheme="minorEastAsia" w:hAnsiTheme="minorHAnsi"/>
              <w:noProof/>
              <w:kern w:val="2"/>
              <w:sz w:val="22"/>
              <w:szCs w:val="20"/>
              <w:lang w:eastAsia="en-GB"/>
              <w14:ligatures w14:val="standardContextual"/>
            </w:rPr>
          </w:pPr>
          <w:hyperlink w:anchor="_Toc159268012" w:history="1">
            <w:r w:rsidR="00D90C68" w:rsidRPr="004342B3">
              <w:rPr>
                <w:rStyle w:val="Hyperlink"/>
                <w:noProof/>
                <w:lang w:val="en-IN"/>
              </w:rPr>
              <w:t>Reference List</w:t>
            </w:r>
            <w:r w:rsidR="00D90C68">
              <w:rPr>
                <w:noProof/>
                <w:webHidden/>
              </w:rPr>
              <w:tab/>
            </w:r>
            <w:r w:rsidR="00D90C68">
              <w:rPr>
                <w:noProof/>
                <w:webHidden/>
              </w:rPr>
              <w:fldChar w:fldCharType="begin"/>
            </w:r>
            <w:r w:rsidR="00D90C68">
              <w:rPr>
                <w:noProof/>
                <w:webHidden/>
              </w:rPr>
              <w:instrText xml:space="preserve"> PAGEREF _Toc159268012 \h </w:instrText>
            </w:r>
            <w:r w:rsidR="00D90C68">
              <w:rPr>
                <w:noProof/>
                <w:webHidden/>
              </w:rPr>
            </w:r>
            <w:r w:rsidR="00D90C68">
              <w:rPr>
                <w:noProof/>
                <w:webHidden/>
              </w:rPr>
              <w:fldChar w:fldCharType="separate"/>
            </w:r>
            <w:r w:rsidR="005209CF">
              <w:rPr>
                <w:noProof/>
                <w:webHidden/>
              </w:rPr>
              <w:t>7</w:t>
            </w:r>
            <w:r w:rsidR="00D90C68">
              <w:rPr>
                <w:noProof/>
                <w:webHidden/>
              </w:rPr>
              <w:fldChar w:fldCharType="end"/>
            </w:r>
          </w:hyperlink>
        </w:p>
        <w:p w14:paraId="5252D68E" w14:textId="52F2BAD9" w:rsidR="006A3557" w:rsidRDefault="006A3557" w:rsidP="00993093">
          <w:r>
            <w:rPr>
              <w:b/>
              <w:bCs/>
            </w:rPr>
            <w:fldChar w:fldCharType="end"/>
          </w:r>
        </w:p>
      </w:sdtContent>
    </w:sdt>
    <w:p w14:paraId="3E10DA2E" w14:textId="05DD1AB7" w:rsidR="006A3557" w:rsidRDefault="006A3557" w:rsidP="00993093">
      <w:pPr>
        <w:rPr>
          <w:rFonts w:eastAsiaTheme="majorEastAsia" w:cstheme="majorBidi"/>
          <w:sz w:val="28"/>
          <w:szCs w:val="32"/>
          <w:lang w:val="en-IN"/>
        </w:rPr>
      </w:pPr>
      <w:r>
        <w:rPr>
          <w:lang w:val="en-IN"/>
        </w:rPr>
        <w:br w:type="page"/>
      </w:r>
    </w:p>
    <w:p w14:paraId="389EE850" w14:textId="77777777" w:rsidR="00CF38B7" w:rsidRDefault="00CF38B7" w:rsidP="00993093">
      <w:pPr>
        <w:pStyle w:val="Heading1"/>
        <w:rPr>
          <w:rFonts w:eastAsia="Times New Roman"/>
          <w:lang w:val="en-IN" w:eastAsia="en-IN"/>
        </w:rPr>
      </w:pPr>
      <w:bookmarkStart w:id="0" w:name="_Toc159268003"/>
      <w:r>
        <w:rPr>
          <w:rFonts w:eastAsia="Times New Roman"/>
          <w:lang w:val="en-IN" w:eastAsia="en-IN"/>
        </w:rPr>
        <w:lastRenderedPageBreak/>
        <w:t>B</w:t>
      </w:r>
      <w:r w:rsidRPr="00027169">
        <w:rPr>
          <w:rFonts w:eastAsia="Times New Roman"/>
          <w:lang w:val="en-IN" w:eastAsia="en-IN"/>
        </w:rPr>
        <w:t xml:space="preserve">rief </w:t>
      </w:r>
      <w:r>
        <w:rPr>
          <w:rFonts w:eastAsia="Times New Roman"/>
          <w:lang w:val="en-IN" w:eastAsia="en-IN"/>
        </w:rPr>
        <w:t>O</w:t>
      </w:r>
      <w:r w:rsidRPr="00027169">
        <w:rPr>
          <w:rFonts w:eastAsia="Times New Roman"/>
          <w:lang w:val="en-IN" w:eastAsia="en-IN"/>
        </w:rPr>
        <w:t xml:space="preserve">verview of </w:t>
      </w:r>
      <w:r>
        <w:rPr>
          <w:rFonts w:eastAsia="Times New Roman"/>
          <w:lang w:val="en-IN" w:eastAsia="en-IN"/>
        </w:rPr>
        <w:t>T</w:t>
      </w:r>
      <w:r w:rsidRPr="00027169">
        <w:rPr>
          <w:rFonts w:eastAsia="Times New Roman"/>
          <w:lang w:val="en-IN" w:eastAsia="en-IN"/>
        </w:rPr>
        <w:t xml:space="preserve">he </w:t>
      </w:r>
      <w:r>
        <w:rPr>
          <w:rFonts w:eastAsia="Times New Roman"/>
          <w:lang w:val="en-IN" w:eastAsia="en-IN"/>
        </w:rPr>
        <w:t>Front Office</w:t>
      </w:r>
      <w:r w:rsidRPr="00027169">
        <w:rPr>
          <w:rFonts w:eastAsia="Times New Roman"/>
          <w:lang w:val="en-IN" w:eastAsia="en-IN"/>
        </w:rPr>
        <w:t xml:space="preserve"> </w:t>
      </w:r>
      <w:r>
        <w:rPr>
          <w:rFonts w:eastAsia="Times New Roman"/>
          <w:lang w:val="en-IN" w:eastAsia="en-IN"/>
        </w:rPr>
        <w:t>D</w:t>
      </w:r>
      <w:r w:rsidRPr="00027169">
        <w:rPr>
          <w:rFonts w:eastAsia="Times New Roman"/>
          <w:lang w:val="en-IN" w:eastAsia="en-IN"/>
        </w:rPr>
        <w:t>epartment</w:t>
      </w:r>
      <w:bookmarkEnd w:id="0"/>
    </w:p>
    <w:p w14:paraId="4218E9E0" w14:textId="0B7E4597" w:rsidR="00DF4FEE" w:rsidRPr="00DF4FEE" w:rsidRDefault="00AF3101" w:rsidP="00993093">
      <w:pPr>
        <w:rPr>
          <w:lang w:val="en-IN" w:eastAsia="en-IN"/>
        </w:rPr>
      </w:pPr>
      <w:r>
        <w:rPr>
          <w:lang w:val="en-IN" w:eastAsia="en-IN"/>
        </w:rPr>
        <w:t xml:space="preserve">The guest services operations are key to the success of a hospitality business. I got an opportunity to work with the front office of Premiere Inn during my placement at the hotel. The front office staff are skilled, experienced, committed and discharge their duties cheerfully. They also have an Opera system in place. However, some guests appear to be dissatisfied with the services. In this reflective account, I would describe my experience as well as analyse the guest service operations at Premiere Inn. </w:t>
      </w:r>
    </w:p>
    <w:p w14:paraId="193B45D4" w14:textId="70378348" w:rsidR="00CF38B7" w:rsidRDefault="00CF38B7" w:rsidP="00993093">
      <w:pPr>
        <w:pStyle w:val="Heading1"/>
        <w:rPr>
          <w:lang w:val="en-IN"/>
        </w:rPr>
      </w:pPr>
      <w:bookmarkStart w:id="1" w:name="_Toc159268004"/>
      <w:r>
        <w:rPr>
          <w:lang w:val="en-IN"/>
        </w:rPr>
        <w:t>Placement Learning Objectives</w:t>
      </w:r>
      <w:bookmarkEnd w:id="1"/>
      <w:r>
        <w:rPr>
          <w:lang w:val="en-IN"/>
        </w:rPr>
        <w:t xml:space="preserve"> </w:t>
      </w:r>
    </w:p>
    <w:p w14:paraId="11F28D77" w14:textId="77777777" w:rsidR="00CF38B7" w:rsidRDefault="00CF38B7" w:rsidP="00993093">
      <w:pPr>
        <w:pStyle w:val="ListParagraph"/>
        <w:numPr>
          <w:ilvl w:val="0"/>
          <w:numId w:val="2"/>
        </w:numPr>
        <w:rPr>
          <w:lang w:val="en-IN"/>
        </w:rPr>
      </w:pPr>
      <w:r>
        <w:rPr>
          <w:lang w:val="en-IN"/>
        </w:rPr>
        <w:t xml:space="preserve">Acquiring skills required for working at the reception or front office in the hospitality industry  </w:t>
      </w:r>
    </w:p>
    <w:p w14:paraId="2129D198" w14:textId="77777777" w:rsidR="00CF38B7" w:rsidRDefault="00CF38B7" w:rsidP="00993093">
      <w:pPr>
        <w:pStyle w:val="ListParagraph"/>
        <w:numPr>
          <w:ilvl w:val="0"/>
          <w:numId w:val="2"/>
        </w:numPr>
        <w:rPr>
          <w:lang w:val="en-IN"/>
        </w:rPr>
      </w:pPr>
      <w:r>
        <w:rPr>
          <w:lang w:val="en-IN"/>
        </w:rPr>
        <w:t xml:space="preserve">Applications of lessons learnt in the class in practical scenarios  </w:t>
      </w:r>
    </w:p>
    <w:p w14:paraId="5C5A7302" w14:textId="77777777" w:rsidR="00CF38B7" w:rsidRDefault="00CF38B7" w:rsidP="00993093">
      <w:pPr>
        <w:pStyle w:val="ListParagraph"/>
        <w:numPr>
          <w:ilvl w:val="0"/>
          <w:numId w:val="2"/>
        </w:numPr>
        <w:rPr>
          <w:lang w:val="en-IN"/>
        </w:rPr>
      </w:pPr>
      <w:r>
        <w:rPr>
          <w:lang w:val="en-IN"/>
        </w:rPr>
        <w:t xml:space="preserve">Professional growth and development  </w:t>
      </w:r>
    </w:p>
    <w:p w14:paraId="14FAF5D0" w14:textId="77777777" w:rsidR="00CF38B7" w:rsidRDefault="00CF38B7" w:rsidP="00993093">
      <w:pPr>
        <w:pStyle w:val="ListParagraph"/>
        <w:numPr>
          <w:ilvl w:val="0"/>
          <w:numId w:val="2"/>
        </w:numPr>
        <w:rPr>
          <w:lang w:val="en-IN"/>
        </w:rPr>
      </w:pPr>
      <w:r>
        <w:rPr>
          <w:lang w:val="en-IN"/>
        </w:rPr>
        <w:t>Development of the ability to critically reflect upon the learning experience</w:t>
      </w:r>
    </w:p>
    <w:p w14:paraId="4478B6FE" w14:textId="0C9E5EED" w:rsidR="009A027A" w:rsidRDefault="002B2704" w:rsidP="00993093">
      <w:pPr>
        <w:pStyle w:val="Heading1"/>
        <w:rPr>
          <w:lang w:val="en-IN"/>
        </w:rPr>
      </w:pPr>
      <w:bookmarkStart w:id="2" w:name="_Toc159268005"/>
      <w:r>
        <w:rPr>
          <w:lang w:val="en-IN"/>
        </w:rPr>
        <w:t>Application of</w:t>
      </w:r>
      <w:r w:rsidR="00D25112">
        <w:rPr>
          <w:lang w:val="en-IN"/>
        </w:rPr>
        <w:t xml:space="preserve"> </w:t>
      </w:r>
      <w:r w:rsidR="00AB64EA">
        <w:rPr>
          <w:lang w:val="en-IN"/>
        </w:rPr>
        <w:t>Gibbs</w:t>
      </w:r>
      <w:r w:rsidR="00047000">
        <w:rPr>
          <w:lang w:val="en-IN"/>
        </w:rPr>
        <w:t>’</w:t>
      </w:r>
      <w:r w:rsidR="00AB64EA">
        <w:rPr>
          <w:lang w:val="en-IN"/>
        </w:rPr>
        <w:t xml:space="preserve"> Reflective</w:t>
      </w:r>
      <w:r w:rsidR="00D25112">
        <w:rPr>
          <w:lang w:val="en-IN"/>
        </w:rPr>
        <w:t xml:space="preserve"> </w:t>
      </w:r>
      <w:r w:rsidR="00AB64EA">
        <w:rPr>
          <w:lang w:val="en-IN"/>
        </w:rPr>
        <w:t>C</w:t>
      </w:r>
      <w:r w:rsidR="00D25112">
        <w:rPr>
          <w:lang w:val="en-IN"/>
        </w:rPr>
        <w:t xml:space="preserve">ycle </w:t>
      </w:r>
      <w:r>
        <w:rPr>
          <w:lang w:val="en-IN"/>
        </w:rPr>
        <w:t>to My Placement Experience</w:t>
      </w:r>
      <w:bookmarkEnd w:id="2"/>
      <w:r>
        <w:rPr>
          <w:lang w:val="en-IN"/>
        </w:rPr>
        <w:t xml:space="preserve"> </w:t>
      </w:r>
    </w:p>
    <w:p w14:paraId="2D6C6F6F" w14:textId="706D1207" w:rsidR="002B2704" w:rsidRPr="002B2704" w:rsidRDefault="002B2704" w:rsidP="00993093">
      <w:pPr>
        <w:rPr>
          <w:lang w:val="en-IN"/>
        </w:rPr>
      </w:pPr>
      <w:r>
        <w:t xml:space="preserve">Gibbs’ Reflective Cycle is </w:t>
      </w:r>
      <w:r w:rsidR="00D40B20">
        <w:t>one of the most popular frameworks used for writing reflective accounts in educational settings. It motivates students to critically analyse their experiences so that the lessons from those experiences c</w:t>
      </w:r>
      <w:r w:rsidR="004F559E">
        <w:t>an</w:t>
      </w:r>
      <w:r w:rsidR="00D40B20">
        <w:t xml:space="preserve"> be meaningfully applied in the future</w:t>
      </w:r>
      <w:r>
        <w:t xml:space="preserve">. </w:t>
      </w:r>
      <w:r w:rsidR="00D40B20">
        <w:t xml:space="preserve">Gibbs enumerated the six stages of his reflective model as description, feelings, evaluation, analysis, conclusion and action plan. </w:t>
      </w:r>
      <w:r>
        <w:t>(</w:t>
      </w:r>
      <w:r w:rsidRPr="002B2704">
        <w:t>Ezezika and Johnston, 2023</w:t>
      </w:r>
      <w:r>
        <w:t>).</w:t>
      </w:r>
      <w:r w:rsidR="00D40B20">
        <w:t xml:space="preserve"> </w:t>
      </w:r>
      <w:r w:rsidR="0000663F">
        <w:t>In this section</w:t>
      </w:r>
      <w:r w:rsidR="004F559E">
        <w:t>,</w:t>
      </w:r>
      <w:r w:rsidR="0000663F">
        <w:t xml:space="preserve"> I will critically reflect upon my placement experience at the front office department of Premier Inn Hotel in terms of the six stages of the framework provided by Gibbs. </w:t>
      </w:r>
    </w:p>
    <w:p w14:paraId="4C46F804" w14:textId="1CD0BA1C" w:rsidR="00AB64EA" w:rsidRDefault="00AB64EA" w:rsidP="00993093">
      <w:pPr>
        <w:pStyle w:val="Heading2"/>
      </w:pPr>
      <w:bookmarkStart w:id="3" w:name="_Toc159268006"/>
      <w:r w:rsidRPr="00AB64EA">
        <w:t>Description</w:t>
      </w:r>
      <w:bookmarkEnd w:id="3"/>
    </w:p>
    <w:p w14:paraId="056357FF" w14:textId="77777777" w:rsidR="004F559E" w:rsidRDefault="00595984" w:rsidP="00993093">
      <w:r>
        <w:t>The front office of a hotel is one of the most important departments from the perspective of guest services</w:t>
      </w:r>
      <w:r w:rsidR="002B2704">
        <w:t xml:space="preserve">. </w:t>
      </w:r>
      <w:r>
        <w:t xml:space="preserve">This department may have several sections such as reception, billing, communication or booking. </w:t>
      </w:r>
      <w:r w:rsidR="002B2704">
        <w:t>(</w:t>
      </w:r>
      <w:r w:rsidR="002B2704" w:rsidRPr="002B2704">
        <w:t>Astuti</w:t>
      </w:r>
      <w:r w:rsidR="002B2704">
        <w:t xml:space="preserve"> et al., 2018)</w:t>
      </w:r>
      <w:r>
        <w:t xml:space="preserve">. The number of sections in the front office department depends on the size of a hotel and the scale of its business. </w:t>
      </w:r>
      <w:r w:rsidR="00B81DC1">
        <w:t xml:space="preserve">The front office can be considered as the face of a hotel as it is one of the first functions to welcome guests. It is the responsibility of the front office to ensure that the guests feel comfortable and develop a positive first impression of the business. The receptionists are entrusted with the duty to oversee the processes of check-in and check-out. </w:t>
      </w:r>
      <w:r w:rsidR="00B81DC1">
        <w:lastRenderedPageBreak/>
        <w:t xml:space="preserve">They provide all </w:t>
      </w:r>
      <w:r w:rsidR="004F559E">
        <w:t xml:space="preserve">the </w:t>
      </w:r>
      <w:r w:rsidR="00B81DC1">
        <w:t xml:space="preserve">necessary information to the </w:t>
      </w:r>
      <w:r w:rsidR="004F559E">
        <w:t>guests. Receptionists</w:t>
      </w:r>
      <w:r w:rsidR="00B81DC1">
        <w:t xml:space="preserve"> also coordinate with staff of other departments such as housekeeping, room service, transportation and accounts to ensure that the guest</w:t>
      </w:r>
      <w:r w:rsidR="004F559E">
        <w:t>s</w:t>
      </w:r>
      <w:r w:rsidR="00B81DC1">
        <w:t xml:space="preserve"> have a pleasant experience. </w:t>
      </w:r>
    </w:p>
    <w:p w14:paraId="44DED5AB" w14:textId="5531B0E7" w:rsidR="00595984" w:rsidRDefault="004F559E" w:rsidP="00993093">
      <w:r>
        <w:t xml:space="preserve">The placement </w:t>
      </w:r>
      <w:r w:rsidR="00D509A0">
        <w:t xml:space="preserve">at Premier Inn Hotel offered a holistic learning experience to me. I was not only able to gain more knowledge and skills but the experience also helped me to identify some problems with the front office of Premier Inn. </w:t>
      </w:r>
      <w:r w:rsidR="007A467D">
        <w:t>The placement highlighted the key role</w:t>
      </w:r>
      <w:r w:rsidR="00414916">
        <w:t>s</w:t>
      </w:r>
      <w:r w:rsidR="007A467D">
        <w:t xml:space="preserve"> of work-based skills and technical knowledge in the effective functioning of the front office as a guest service function. </w:t>
      </w:r>
      <w:r w:rsidR="00B627BA">
        <w:t xml:space="preserve">I would also like to underscore the importance of coordination between the front office and other departments in the hospitality industry. After the experience, I was able to appreciate the need for coordination between the front office and </w:t>
      </w:r>
      <w:r w:rsidR="00414916">
        <w:t xml:space="preserve">the </w:t>
      </w:r>
      <w:r w:rsidR="00B627BA">
        <w:t>housekeeping department in particular.</w:t>
      </w:r>
      <w:r w:rsidR="00F9591E">
        <w:t xml:space="preserve"> My interactions with </w:t>
      </w:r>
      <w:r w:rsidR="00414916">
        <w:t xml:space="preserve">the </w:t>
      </w:r>
      <w:r w:rsidR="00F9591E">
        <w:t xml:space="preserve">receptionist at Premier Inn made me realise that on many occasions she faced difficulties due to lack of information on the housekeeping activities. I discussed the issue with the supervisor of the guest services department as well as some of the housekeeping staff and guests. After the discussions, I could infer that there is a need to improve communication as well as cross-functional integration at Premier Inn Hotel. </w:t>
      </w:r>
    </w:p>
    <w:p w14:paraId="369A89CA" w14:textId="77777777" w:rsidR="00AB64EA" w:rsidRDefault="00AB64EA" w:rsidP="00993093">
      <w:pPr>
        <w:pStyle w:val="Heading2"/>
      </w:pPr>
      <w:bookmarkStart w:id="4" w:name="_Toc159268007"/>
      <w:r w:rsidRPr="00AB64EA">
        <w:t>Feelings</w:t>
      </w:r>
      <w:bookmarkEnd w:id="4"/>
    </w:p>
    <w:p w14:paraId="396A62F9" w14:textId="7FCA9861" w:rsidR="000F12D7" w:rsidRPr="000F12D7" w:rsidRDefault="00690D36" w:rsidP="00993093">
      <w:r>
        <w:t xml:space="preserve">The placement experience at </w:t>
      </w:r>
      <w:r w:rsidR="00963C85">
        <w:t>Premier Inn Hotel was not only satisfying but highly enjoyable for me. I could derive immense satisfaction from the fact that the placement had helped me acquire new skills related to communication and teamwork. Although I possessed considerable knowledge o</w:t>
      </w:r>
      <w:r w:rsidR="0087398A">
        <w:t>f</w:t>
      </w:r>
      <w:r w:rsidR="00963C85">
        <w:t xml:space="preserve"> hospitality management, the experience of a functioning Opera system was something completely new to me. </w:t>
      </w:r>
      <w:r w:rsidR="003A042B">
        <w:t xml:space="preserve">Opera represents one of the most advanced applications of information and communication technology </w:t>
      </w:r>
      <w:r w:rsidR="00F01D1C">
        <w:t>in</w:t>
      </w:r>
      <w:r w:rsidR="003A042B">
        <w:t xml:space="preserve"> the hospitality sector. </w:t>
      </w:r>
      <w:r w:rsidR="0087398A">
        <w:t>My</w:t>
      </w:r>
      <w:r w:rsidR="007959EF">
        <w:t xml:space="preserve"> fascination with </w:t>
      </w:r>
      <w:r w:rsidR="0087398A">
        <w:t xml:space="preserve">the </w:t>
      </w:r>
      <w:r w:rsidR="007959EF">
        <w:t xml:space="preserve">Opera system prompted me to consider its usefulness as a solution to the problems faced by Premier Inn.  </w:t>
      </w:r>
      <w:r w:rsidR="00F01D1C">
        <w:t xml:space="preserve"> </w:t>
      </w:r>
      <w:r w:rsidR="003A042B">
        <w:t xml:space="preserve"> </w:t>
      </w:r>
      <w:r w:rsidR="00963C85">
        <w:t xml:space="preserve"> </w:t>
      </w:r>
    </w:p>
    <w:p w14:paraId="60B50876" w14:textId="3B0BDDDD" w:rsidR="004C44D1" w:rsidRDefault="00AB64EA" w:rsidP="00993093">
      <w:pPr>
        <w:pStyle w:val="Heading2"/>
      </w:pPr>
      <w:bookmarkStart w:id="5" w:name="_Toc159268008"/>
      <w:r w:rsidRPr="00AB64EA">
        <w:t>Evaluation</w:t>
      </w:r>
      <w:bookmarkEnd w:id="5"/>
    </w:p>
    <w:p w14:paraId="4E9E1F57" w14:textId="46771337" w:rsidR="00695873" w:rsidRPr="00695873" w:rsidRDefault="007346F9" w:rsidP="00993093">
      <w:r>
        <w:t>The hotel industry is becoming more competitive day by day and expectations from hotel staff are also continuously increasing (</w:t>
      </w:r>
      <w:r w:rsidRPr="00014575">
        <w:t>Ekhsan</w:t>
      </w:r>
      <w:r>
        <w:t xml:space="preserve"> et al, 2020). In such a scenario, an application of continuous improvement through training would improve communication and coordination at Premier </w:t>
      </w:r>
      <w:r w:rsidR="0087398A">
        <w:t>I</w:t>
      </w:r>
      <w:r>
        <w:t xml:space="preserve">nn. </w:t>
      </w:r>
      <w:r w:rsidR="00ED33A3">
        <w:t>In his study</w:t>
      </w:r>
      <w:r w:rsidR="0087398A">
        <w:t>,</w:t>
      </w:r>
      <w:r w:rsidR="00ED33A3">
        <w:t xml:space="preserve"> </w:t>
      </w:r>
      <w:r w:rsidR="00ED33A3" w:rsidRPr="00014575">
        <w:t>Chaturvedi</w:t>
      </w:r>
      <w:r w:rsidR="00ED33A3">
        <w:t xml:space="preserve"> (2020) has found that a combination of politeness, creativity, attentiveness and theoretical understanding is key to the success of employees working at the front office. </w:t>
      </w:r>
      <w:r w:rsidR="003123E8">
        <w:t xml:space="preserve">An </w:t>
      </w:r>
      <w:r w:rsidR="003123E8">
        <w:lastRenderedPageBreak/>
        <w:t xml:space="preserve">integrated training programme would not only help the staff at Premiere Inn to develop such qualities but they would also contribute towards effective guest cycle management.  </w:t>
      </w:r>
      <w:r w:rsidR="00ED33A3">
        <w:t xml:space="preserve"> </w:t>
      </w:r>
      <w:r w:rsidR="00C06E48">
        <w:tab/>
      </w:r>
    </w:p>
    <w:p w14:paraId="59B2A05C" w14:textId="77777777" w:rsidR="00AB64EA" w:rsidRDefault="00AB64EA" w:rsidP="00993093">
      <w:pPr>
        <w:pStyle w:val="Heading2"/>
      </w:pPr>
      <w:bookmarkStart w:id="6" w:name="_Toc159268009"/>
      <w:r w:rsidRPr="00AB64EA">
        <w:t>Analysis</w:t>
      </w:r>
      <w:bookmarkEnd w:id="6"/>
    </w:p>
    <w:p w14:paraId="21CA89E4" w14:textId="1C611F47" w:rsidR="00CF228D" w:rsidRDefault="00C62D06" w:rsidP="00993093">
      <w:r>
        <w:t>Communication is a challenging element in the role of the staff working in the guest services department. The process of communication with customers in a hotel is complete only after their checkout (</w:t>
      </w:r>
      <w:r w:rsidRPr="003431E2">
        <w:t>Sayin and Karaman, 2019</w:t>
      </w:r>
      <w:r>
        <w:t>). It is key to customer satisfaction in the hospitality sector. Guest services staff also benefit from intercultural communication competence in overcoming cultural and language barriers</w:t>
      </w:r>
      <w:r w:rsidRPr="00C06E48">
        <w:t xml:space="preserve"> </w:t>
      </w:r>
      <w:r>
        <w:t>(</w:t>
      </w:r>
      <w:r w:rsidRPr="003431E2">
        <w:t>Inkaew, 2017</w:t>
      </w:r>
      <w:r>
        <w:t>). Effective management of the guest cycle through cross-functional collaboration based on optimal use of resources is key to the success of guest services operations (</w:t>
      </w:r>
      <w:r w:rsidRPr="003431E2">
        <w:t>Gisler, 2015</w:t>
      </w:r>
      <w:r>
        <w:t xml:space="preserve">). The guest cycle starts with the arrival of the guests at </w:t>
      </w:r>
      <w:r w:rsidR="00B404B7">
        <w:t xml:space="preserve">the </w:t>
      </w:r>
      <w:r>
        <w:t xml:space="preserve">hotel, continues through their stay and is completed with their departure. </w:t>
      </w:r>
      <w:r w:rsidR="00CF228D">
        <w:t xml:space="preserve">The front office staff at Premiere Inn can significantly contribute towards the successful completion of the guest cycle through effective communication and cross-functional integration with other departments including housekeeping. Here the Opera system used by Premiere Inn has a very important role to play. </w:t>
      </w:r>
      <w:r>
        <w:t xml:space="preserve"> </w:t>
      </w:r>
    </w:p>
    <w:p w14:paraId="7C8832AC" w14:textId="14AF3D2C" w:rsidR="00C62D06" w:rsidRPr="00C62D06" w:rsidRDefault="00C62D06" w:rsidP="00993093">
      <w:r>
        <w:t>Opera can be used in different departments for multiple purposes such as booking and allocation of rooms, check-in and check-out processes, managing room inventory as well as anticipation of the needs or expectations of guests (</w:t>
      </w:r>
      <w:r w:rsidRPr="00DF2D43">
        <w:t>Kalra</w:t>
      </w:r>
      <w:r>
        <w:t xml:space="preserve"> et al., 2020). Opera also offers cloud services (</w:t>
      </w:r>
      <w:r w:rsidRPr="00DF2D43">
        <w:t>Adeyinka-Ojo</w:t>
      </w:r>
      <w:r>
        <w:t xml:space="preserve"> et al., 2020). Due to its features, Opera is considered one of the leading property management systems at present (</w:t>
      </w:r>
      <w:r w:rsidRPr="006A7050">
        <w:t>Jenčková and Abrhám, 2015</w:t>
      </w:r>
      <w:r>
        <w:t>). Furthermore, Opera is also used in the hospitality sector for training purposes</w:t>
      </w:r>
      <w:r w:rsidRPr="003D1B76">
        <w:t xml:space="preserve"> </w:t>
      </w:r>
      <w:r>
        <w:t>(</w:t>
      </w:r>
      <w:r w:rsidRPr="006A7050">
        <w:t>Goh and Sigala, 2020</w:t>
      </w:r>
      <w:r>
        <w:t>).</w:t>
      </w:r>
    </w:p>
    <w:p w14:paraId="4A588571" w14:textId="77777777" w:rsidR="00AB64EA" w:rsidRDefault="00AB64EA" w:rsidP="00993093">
      <w:pPr>
        <w:pStyle w:val="Heading2"/>
      </w:pPr>
      <w:bookmarkStart w:id="7" w:name="_Toc159268010"/>
      <w:r w:rsidRPr="00AB64EA">
        <w:t>Conclusion</w:t>
      </w:r>
      <w:bookmarkEnd w:id="7"/>
    </w:p>
    <w:p w14:paraId="29467EE3" w14:textId="07C54D8D" w:rsidR="004220D2" w:rsidRPr="004220D2" w:rsidRDefault="004220D2" w:rsidP="00993093">
      <w:r>
        <w:t xml:space="preserve">My placement at Premiere Inn has significantly enriched my academic knowledge and helped to improve </w:t>
      </w:r>
      <w:r w:rsidR="00B404B7">
        <w:t xml:space="preserve">my </w:t>
      </w:r>
      <w:r>
        <w:t xml:space="preserve">communication skills and teamwork. However, I am most satisfied with the contributions of this experience towards my personality development and awareness of </w:t>
      </w:r>
      <w:r w:rsidR="00B404B7">
        <w:t xml:space="preserve">the </w:t>
      </w:r>
      <w:r>
        <w:t xml:space="preserve">latest applications of ICT. </w:t>
      </w:r>
      <w:r w:rsidR="00F57593">
        <w:t xml:space="preserve">The guest services function including the front office at Premiere Inn is quite effective in its role. However, I have also reflected upon the problems faced by the guest services function to incorporate a critical perspective in my analysis. I would conclude this reflection with an action plan based on the analysis done by me in the previous sections.   </w:t>
      </w:r>
      <w:r>
        <w:t xml:space="preserve"> </w:t>
      </w:r>
    </w:p>
    <w:p w14:paraId="10897979" w14:textId="189FED1F" w:rsidR="00AB64EA" w:rsidRDefault="00AB64EA" w:rsidP="00993093">
      <w:pPr>
        <w:pStyle w:val="Heading2"/>
      </w:pPr>
      <w:bookmarkStart w:id="8" w:name="_Toc159268011"/>
      <w:r w:rsidRPr="00AB64EA">
        <w:lastRenderedPageBreak/>
        <w:t>Action plan</w:t>
      </w:r>
      <w:bookmarkEnd w:id="8"/>
    </w:p>
    <w:p w14:paraId="785A9C7B" w14:textId="373CCEE6" w:rsidR="008A60DF" w:rsidRDefault="008A60DF" w:rsidP="00993093">
      <w:r>
        <w:t>From an individual perspective</w:t>
      </w:r>
      <w:r w:rsidR="00B404B7">
        <w:t>,</w:t>
      </w:r>
      <w:r>
        <w:t xml:space="preserve"> I would </w:t>
      </w:r>
      <w:r w:rsidR="0029256F">
        <w:t xml:space="preserve">continue to improve my skills based on the knowledge and experience gained from the placement at Premiere Inn. However, I must frankly admit that so far, I have neglected the technological aspect of hospitality. My observations of the functioning of the Opera system generated some useful insights which have inspired me to gain more knowledge on the role of digitalisation in the hospitality sector. I also aim to use digital technology in my personal life, educational journey and professional roles in the future. </w:t>
      </w:r>
    </w:p>
    <w:p w14:paraId="783DE531" w14:textId="31299BFB" w:rsidR="0029256F" w:rsidRPr="008A60DF" w:rsidRDefault="0029256F" w:rsidP="00993093">
      <w:r>
        <w:t xml:space="preserve">Premiere Inn can overcome its problems through better coordination, communication, cross-functional integration and teamwork. Furthermore, its staff would also benefit from effective training programmes. Premiere Inn can use its opera system for better delivery of services till the completion of the guest cycle and also in the training sessions. </w:t>
      </w:r>
    </w:p>
    <w:p w14:paraId="22B431BC" w14:textId="77777777" w:rsidR="00622B79" w:rsidRDefault="00622B79" w:rsidP="00993093">
      <w:pPr>
        <w:rPr>
          <w:rFonts w:eastAsiaTheme="majorEastAsia" w:cstheme="majorBidi"/>
          <w:b/>
          <w:sz w:val="28"/>
          <w:szCs w:val="32"/>
          <w:lang w:val="en-IN"/>
        </w:rPr>
      </w:pPr>
      <w:r>
        <w:rPr>
          <w:lang w:val="en-IN"/>
        </w:rPr>
        <w:br w:type="page"/>
      </w:r>
    </w:p>
    <w:p w14:paraId="1FC15591" w14:textId="0DF313A6" w:rsidR="00D90C68" w:rsidRPr="008718BE" w:rsidRDefault="00D25112" w:rsidP="00993093">
      <w:pPr>
        <w:pStyle w:val="Heading1"/>
        <w:rPr>
          <w:lang w:val="en-IN"/>
        </w:rPr>
      </w:pPr>
      <w:bookmarkStart w:id="9" w:name="_Toc159268012"/>
      <w:r>
        <w:rPr>
          <w:lang w:val="en-IN"/>
        </w:rPr>
        <w:lastRenderedPageBreak/>
        <w:t>Reference List</w:t>
      </w:r>
      <w:bookmarkEnd w:id="9"/>
    </w:p>
    <w:p w14:paraId="29BD0E19" w14:textId="77777777" w:rsidR="00D90C68" w:rsidRPr="008718BE" w:rsidRDefault="00D90C68" w:rsidP="00993093">
      <w:pPr>
        <w:rPr>
          <w:lang w:val="en-IN"/>
        </w:rPr>
      </w:pPr>
      <w:r w:rsidRPr="008718BE">
        <w:t>Adeyinka-Ojo, S., Lee, S., Abdullah, S.K. and Teo, J., (2020). ‘Hospitality and tourism education in an emerging digital economy.’ </w:t>
      </w:r>
      <w:r w:rsidRPr="008718BE">
        <w:rPr>
          <w:i/>
          <w:iCs/>
        </w:rPr>
        <w:t>Worldwide Hospitality and Tourism Themes</w:t>
      </w:r>
      <w:r w:rsidRPr="008718BE">
        <w:t>, </w:t>
      </w:r>
      <w:r w:rsidRPr="008718BE">
        <w:rPr>
          <w:i/>
          <w:iCs/>
        </w:rPr>
        <w:t>12</w:t>
      </w:r>
      <w:r w:rsidRPr="008718BE">
        <w:t>(2), pp.113-125. Available at:</w:t>
      </w:r>
      <w:r w:rsidRPr="008718BE">
        <w:rPr>
          <w:lang w:val="en-IN"/>
        </w:rPr>
        <w:t xml:space="preserve"> </w:t>
      </w:r>
      <w:hyperlink r:id="rId8" w:history="1">
        <w:r w:rsidRPr="008718BE">
          <w:rPr>
            <w:rStyle w:val="Hyperlink"/>
            <w:lang w:val="en-IN"/>
          </w:rPr>
          <w:t>https://www.researchgate.net/profile/Samuel-Adeyinka-Ojo/publication/340083324_Hospitality_and_tourism_education_in_an_emerging_digital_economy/links/5eb8d68492851cd50da8a532/Hospitality-and-tourism-education-in-an-emerging-digital-economy.pdf</w:t>
        </w:r>
      </w:hyperlink>
      <w:r w:rsidRPr="008718BE">
        <w:rPr>
          <w:lang w:val="en-IN"/>
        </w:rPr>
        <w:t xml:space="preserve"> (Accessed: 19 February 2024)</w:t>
      </w:r>
    </w:p>
    <w:p w14:paraId="54D2A508" w14:textId="77777777" w:rsidR="00D90C68" w:rsidRPr="008718BE" w:rsidRDefault="00D90C68" w:rsidP="00993093">
      <w:pPr>
        <w:rPr>
          <w:lang w:val="en-IN"/>
        </w:rPr>
      </w:pPr>
      <w:r w:rsidRPr="008718BE">
        <w:t>Astuti, N.N.S., Ginaya, G. and Sadguna, I.G.A.J., (2018), October. ‘A Hotel Front Desk Receptionist and Catur Paramita Values: A Study of Implementing Local Wisdom in Hospitality Industry.’ In </w:t>
      </w:r>
      <w:r w:rsidRPr="008718BE">
        <w:rPr>
          <w:i/>
          <w:iCs/>
        </w:rPr>
        <w:t>1st International Conference on Social Sciences (ICSS 2018)</w:t>
      </w:r>
      <w:r w:rsidRPr="008718BE">
        <w:t xml:space="preserve"> (pp. 479-484). Atlantis Press. Available at: </w:t>
      </w:r>
      <w:hyperlink r:id="rId9" w:history="1">
        <w:r w:rsidRPr="008718BE">
          <w:rPr>
            <w:rStyle w:val="Hyperlink"/>
            <w:lang w:val="en-IN"/>
          </w:rPr>
          <w:t>https://www.atlantis-press.com/article/25903847.pdf</w:t>
        </w:r>
      </w:hyperlink>
      <w:r w:rsidRPr="008718BE">
        <w:rPr>
          <w:lang w:val="en-IN"/>
        </w:rPr>
        <w:t xml:space="preserve"> (Accessed: 19 February 2024)</w:t>
      </w:r>
    </w:p>
    <w:p w14:paraId="3011F67B" w14:textId="77777777" w:rsidR="00D90C68" w:rsidRPr="008718BE" w:rsidRDefault="00D90C68" w:rsidP="00993093">
      <w:pPr>
        <w:rPr>
          <w:lang w:val="en-IN"/>
        </w:rPr>
      </w:pPr>
      <w:r w:rsidRPr="008718BE">
        <w:t>Chaturvedi, V.M., (2020) ‘The evaluation of the front office department's service quality in hotel.’ </w:t>
      </w:r>
      <w:r w:rsidRPr="008718BE">
        <w:rPr>
          <w:i/>
          <w:iCs/>
        </w:rPr>
        <w:t>Evaluation</w:t>
      </w:r>
      <w:r w:rsidRPr="008718BE">
        <w:t>, </w:t>
      </w:r>
      <w:r w:rsidRPr="008718BE">
        <w:rPr>
          <w:i/>
          <w:iCs/>
        </w:rPr>
        <w:t>7</w:t>
      </w:r>
      <w:r w:rsidRPr="008718BE">
        <w:t xml:space="preserve">(02), p.2020. Available at: </w:t>
      </w:r>
      <w:hyperlink r:id="rId10" w:history="1">
        <w:r w:rsidRPr="008718BE">
          <w:rPr>
            <w:rStyle w:val="Hyperlink"/>
            <w:lang w:val="en-IN"/>
          </w:rPr>
          <w:t>https://jcreview.com/admin/Uploads/Files/62183a5576a0c7.50336000.pdf</w:t>
        </w:r>
      </w:hyperlink>
      <w:r w:rsidRPr="008718BE">
        <w:rPr>
          <w:lang w:val="en-IN"/>
        </w:rPr>
        <w:t xml:space="preserve"> (Accessed: 19 February 2024)</w:t>
      </w:r>
    </w:p>
    <w:p w14:paraId="3C29869B" w14:textId="77777777" w:rsidR="00D90C68" w:rsidRPr="008718BE" w:rsidRDefault="00D90C68" w:rsidP="00993093">
      <w:pPr>
        <w:rPr>
          <w:lang w:val="en-IN"/>
        </w:rPr>
      </w:pPr>
      <w:r w:rsidRPr="008718BE">
        <w:t>Ekhsan, M., Badrianto, Y., Fahlevi, M. and Rabiah, A.S., (2020), February. ‘Analysis of the effect of learning orientation, role of leaders and competence to employee performance front office the Sultan Hotel Jakarta.’ In </w:t>
      </w:r>
      <w:r w:rsidRPr="008718BE">
        <w:rPr>
          <w:i/>
          <w:iCs/>
        </w:rPr>
        <w:t>4th International Conference on Management, Economics and Business (ICMEB 2019)</w:t>
      </w:r>
      <w:r w:rsidRPr="008718BE">
        <w:t xml:space="preserve"> (pp. 239-244). Atlantis Press. Available at:  </w:t>
      </w:r>
      <w:hyperlink r:id="rId11" w:history="1">
        <w:r w:rsidRPr="008718BE">
          <w:rPr>
            <w:rStyle w:val="Hyperlink"/>
            <w:lang w:val="en-IN"/>
          </w:rPr>
          <w:t>https://www.atlantis-press.com/article/125934113.pdf</w:t>
        </w:r>
      </w:hyperlink>
      <w:r w:rsidRPr="008718BE">
        <w:rPr>
          <w:lang w:val="en-IN"/>
        </w:rPr>
        <w:t xml:space="preserve"> (Accessed: 19 February 2024)</w:t>
      </w:r>
    </w:p>
    <w:p w14:paraId="201DAB72" w14:textId="77777777" w:rsidR="00D90C68" w:rsidRPr="008718BE" w:rsidRDefault="00D90C68" w:rsidP="00993093">
      <w:pPr>
        <w:rPr>
          <w:lang w:val="en-IN"/>
        </w:rPr>
      </w:pPr>
      <w:r w:rsidRPr="008718BE">
        <w:t>Ezezika, O. and Johnston, N., (2023). ‘Development and implementation of a reflective writing assignment for undergraduate students in a large public health biology course.’ </w:t>
      </w:r>
      <w:r w:rsidRPr="008718BE">
        <w:rPr>
          <w:i/>
          <w:iCs/>
        </w:rPr>
        <w:t>Pedagogy in Health Promotion</w:t>
      </w:r>
      <w:r w:rsidRPr="008718BE">
        <w:t>, </w:t>
      </w:r>
      <w:r w:rsidRPr="008718BE">
        <w:rPr>
          <w:i/>
          <w:iCs/>
        </w:rPr>
        <w:t>9</w:t>
      </w:r>
      <w:r w:rsidRPr="008718BE">
        <w:t xml:space="preserve">(2), pp.101-115. Available at: </w:t>
      </w:r>
      <w:hyperlink r:id="rId12" w:history="1">
        <w:r w:rsidRPr="008718BE">
          <w:rPr>
            <w:rStyle w:val="Hyperlink"/>
            <w:lang w:val="en-IN"/>
          </w:rPr>
          <w:t>https://journals.sagepub.com/doi/pdf/10.1177/23733799211069993</w:t>
        </w:r>
      </w:hyperlink>
      <w:r w:rsidRPr="008718BE">
        <w:rPr>
          <w:lang w:val="en-IN"/>
        </w:rPr>
        <w:t xml:space="preserve"> (Accessed: 19 February 2024)</w:t>
      </w:r>
    </w:p>
    <w:p w14:paraId="2D4704AA" w14:textId="77777777" w:rsidR="00D90C68" w:rsidRPr="008718BE" w:rsidRDefault="00D90C68" w:rsidP="00993093">
      <w:pPr>
        <w:rPr>
          <w:lang w:val="en-IN"/>
        </w:rPr>
      </w:pPr>
      <w:r w:rsidRPr="008718BE">
        <w:t xml:space="preserve">Gisler, K., (2015). Applying Kaizen Theory in Front Office Process Development. </w:t>
      </w:r>
      <w:hyperlink r:id="rId13" w:history="1">
        <w:r w:rsidRPr="008718BE">
          <w:rPr>
            <w:rStyle w:val="Hyperlink"/>
            <w:lang w:val="en-IN"/>
          </w:rPr>
          <w:t>https://www.theseus.fi/bitstream/handle/10024/97815/Gisler_Karin.pdf?sequence=1</w:t>
        </w:r>
      </w:hyperlink>
    </w:p>
    <w:p w14:paraId="188AB5D7" w14:textId="77777777" w:rsidR="00D90C68" w:rsidRPr="008718BE" w:rsidRDefault="00D90C68" w:rsidP="00993093">
      <w:pPr>
        <w:rPr>
          <w:lang w:val="en-IN"/>
        </w:rPr>
      </w:pPr>
      <w:r w:rsidRPr="008718BE">
        <w:lastRenderedPageBreak/>
        <w:t>Goh, E. and Sigala, M., (2020). ‘Integrating Information &amp; Communication Technologies (ICT) into classroom instruction: teaching tips for hospitality educators from a diffusion of innovation approach.’ </w:t>
      </w:r>
      <w:r w:rsidRPr="008718BE">
        <w:rPr>
          <w:i/>
          <w:iCs/>
        </w:rPr>
        <w:t>Journal of Teaching in Travel &amp; Tourism</w:t>
      </w:r>
      <w:r w:rsidRPr="008718BE">
        <w:t>, </w:t>
      </w:r>
      <w:r w:rsidRPr="008718BE">
        <w:rPr>
          <w:i/>
          <w:iCs/>
        </w:rPr>
        <w:t>20</w:t>
      </w:r>
      <w:r w:rsidRPr="008718BE">
        <w:t xml:space="preserve">(2), pp.156-165. Available at: </w:t>
      </w:r>
      <w:r w:rsidRPr="008718BE">
        <w:rPr>
          <w:lang w:val="en-IN"/>
        </w:rPr>
        <w:t xml:space="preserve"> </w:t>
      </w:r>
      <w:hyperlink r:id="rId14" w:history="1">
        <w:r w:rsidRPr="008718BE">
          <w:rPr>
            <w:rStyle w:val="Hyperlink"/>
            <w:lang w:val="en-IN"/>
          </w:rPr>
          <w:t>https://www.researchgate.net/profile/Dr-Edmund-Goh-2/publication/340206899_Integrating_Information_Communication_Technologies_ICT_into_classroom_instruction_teaching_tips_for_hospitality_educators_from_a_diffusion_of_innovation_approach/links/5e7d9f84299bf1a91b7f12bc/Integrating-Information-Communication-Technologies-ICT-into-classroom-instruction-teaching-tips-for-hospitality-educators-from-a-diffusion-of-innovation-approach.pdf</w:t>
        </w:r>
      </w:hyperlink>
      <w:r w:rsidRPr="008718BE">
        <w:rPr>
          <w:lang w:val="en-IN"/>
        </w:rPr>
        <w:t xml:space="preserve"> (Accessed: 19 February 2024)</w:t>
      </w:r>
    </w:p>
    <w:p w14:paraId="1C6EC8E8" w14:textId="77777777" w:rsidR="00D90C68" w:rsidRPr="008718BE" w:rsidRDefault="00D90C68" w:rsidP="00993093">
      <w:pPr>
        <w:rPr>
          <w:lang w:val="en-IN"/>
        </w:rPr>
      </w:pPr>
      <w:r w:rsidRPr="008718BE">
        <w:t>Inkaew, M., (2017). ‘The Relationship between Hotel Employees’ Backgrounds and Intercultural Communicative Competence Level: A Case Study of Hotel Front Office Personnel in Bangkok.’ </w:t>
      </w:r>
      <w:r w:rsidRPr="008718BE">
        <w:rPr>
          <w:i/>
          <w:iCs/>
        </w:rPr>
        <w:t>rEFLections</w:t>
      </w:r>
      <w:r w:rsidRPr="008718BE">
        <w:t>, </w:t>
      </w:r>
      <w:r w:rsidRPr="008718BE">
        <w:rPr>
          <w:i/>
          <w:iCs/>
        </w:rPr>
        <w:t>23</w:t>
      </w:r>
      <w:r w:rsidRPr="008718BE">
        <w:t xml:space="preserve">, pp.51-70. Available at:  </w:t>
      </w:r>
      <w:hyperlink r:id="rId15" w:history="1">
        <w:r w:rsidRPr="008718BE">
          <w:rPr>
            <w:rStyle w:val="Hyperlink"/>
            <w:lang w:val="en-IN"/>
          </w:rPr>
          <w:t>https://so05.tci-thaijo.org/index.php/reflections/article/download/210271/145544</w:t>
        </w:r>
      </w:hyperlink>
      <w:r w:rsidRPr="008718BE">
        <w:rPr>
          <w:lang w:val="en-IN"/>
        </w:rPr>
        <w:t xml:space="preserve"> (Accessed: 19 February 2024)</w:t>
      </w:r>
    </w:p>
    <w:p w14:paraId="611E30EA" w14:textId="77777777" w:rsidR="00D90C68" w:rsidRPr="008718BE" w:rsidRDefault="00D90C68" w:rsidP="00993093">
      <w:pPr>
        <w:rPr>
          <w:lang w:val="en-IN"/>
        </w:rPr>
      </w:pPr>
      <w:r w:rsidRPr="008718BE">
        <w:t>Jenčková, J. and Abrhám, J., (2015). ‘Implementation and regional deployment of hotel management systems by accommodation facilities in the Czech Republic.’ </w:t>
      </w:r>
      <w:r w:rsidRPr="008718BE">
        <w:rPr>
          <w:i/>
          <w:iCs/>
        </w:rPr>
        <w:t>Czech Journal of Social Sciences, Business and Economics</w:t>
      </w:r>
      <w:r w:rsidRPr="008718BE">
        <w:t>, </w:t>
      </w:r>
      <w:r w:rsidRPr="008718BE">
        <w:rPr>
          <w:i/>
          <w:iCs/>
        </w:rPr>
        <w:t>4</w:t>
      </w:r>
      <w:r w:rsidRPr="008718BE">
        <w:t>(2), pp.14-22.</w:t>
      </w:r>
      <w:r w:rsidRPr="008718BE">
        <w:rPr>
          <w:lang w:val="en-IN"/>
        </w:rPr>
        <w:t xml:space="preserve"> Available at: </w:t>
      </w:r>
      <w:hyperlink r:id="rId16" w:history="1">
        <w:r w:rsidRPr="008718BE">
          <w:rPr>
            <w:rStyle w:val="Hyperlink"/>
            <w:lang w:val="en-IN"/>
          </w:rPr>
          <w:t>https://www.zbw.eu/econis-archiv/bitstream/11159/557/1/Jenickova%20and%20Abrham%202015.pdf</w:t>
        </w:r>
      </w:hyperlink>
      <w:r w:rsidRPr="008718BE">
        <w:rPr>
          <w:lang w:val="en-IN"/>
        </w:rPr>
        <w:t xml:space="preserve"> (Accessed: 19 February 2024)</w:t>
      </w:r>
    </w:p>
    <w:p w14:paraId="5E476988" w14:textId="77777777" w:rsidR="00D90C68" w:rsidRPr="008718BE" w:rsidRDefault="00D90C68" w:rsidP="00993093">
      <w:pPr>
        <w:rPr>
          <w:lang w:val="en-IN"/>
        </w:rPr>
      </w:pPr>
      <w:r w:rsidRPr="008718BE">
        <w:t>Kalra, D., Ghazal, T.M. and Afifi, M.A., (2020). ‘Integration of collaboration systems in hospitality management as a comprehensive solution.’ </w:t>
      </w:r>
      <w:r w:rsidRPr="008718BE">
        <w:rPr>
          <w:i/>
          <w:iCs/>
        </w:rPr>
        <w:t>International Journal of Advanced Science and Technology</w:t>
      </w:r>
      <w:r w:rsidRPr="008718BE">
        <w:t>, </w:t>
      </w:r>
      <w:r w:rsidRPr="008718BE">
        <w:rPr>
          <w:i/>
          <w:iCs/>
        </w:rPr>
        <w:t>29</w:t>
      </w:r>
      <w:r w:rsidRPr="008718BE">
        <w:t>(8s), pp.3155-3173. Available at:</w:t>
      </w:r>
      <w:r w:rsidRPr="008718BE">
        <w:rPr>
          <w:lang w:val="en-IN"/>
        </w:rPr>
        <w:t xml:space="preserve"> </w:t>
      </w:r>
      <w:hyperlink r:id="rId17" w:history="1">
        <w:r w:rsidRPr="008718BE">
          <w:rPr>
            <w:rStyle w:val="Hyperlink"/>
            <w:lang w:val="en-IN"/>
          </w:rPr>
          <w:t>https://www.researchgate.net/profile/Taher-Ghazal/publication/343769658_Integration_of_Collaboration_Systems_in_Hospitality_Management_as_a_Comprehensive_Solution/links/60a6bb2da6fdcc6d623d6b11/Integration-of-Collaboration-Systems-in-Hospitality-Management-as-a-Comprehensive-Solution.pdf</w:t>
        </w:r>
      </w:hyperlink>
      <w:r w:rsidRPr="008718BE">
        <w:rPr>
          <w:lang w:val="en-IN"/>
        </w:rPr>
        <w:t xml:space="preserve"> (Accessed: 19 February 2024)</w:t>
      </w:r>
    </w:p>
    <w:p w14:paraId="74A86F27" w14:textId="77777777" w:rsidR="00D90C68" w:rsidRPr="008718BE" w:rsidRDefault="00D90C68" w:rsidP="00993093">
      <w:pPr>
        <w:rPr>
          <w:lang w:val="en-IN"/>
        </w:rPr>
      </w:pPr>
      <w:r w:rsidRPr="008718BE">
        <w:t>Sayin, O.G.K. and Karaman, A., (2019). ‘Communication and productivity with guests at front office; A qualitative study on hotels.’ </w:t>
      </w:r>
      <w:r w:rsidRPr="008718BE">
        <w:rPr>
          <w:i/>
          <w:iCs/>
        </w:rPr>
        <w:t>Journal of International Management and Social Researches</w:t>
      </w:r>
      <w:r w:rsidRPr="008718BE">
        <w:t>, </w:t>
      </w:r>
      <w:r w:rsidRPr="008718BE">
        <w:rPr>
          <w:i/>
          <w:iCs/>
        </w:rPr>
        <w:t>6</w:t>
      </w:r>
      <w:r w:rsidRPr="008718BE">
        <w:t xml:space="preserve">(11), pp.186-196. Available at:  </w:t>
      </w:r>
      <w:hyperlink r:id="rId18" w:history="1">
        <w:r w:rsidRPr="008718BE">
          <w:rPr>
            <w:rStyle w:val="Hyperlink"/>
            <w:lang w:val="en-IN"/>
          </w:rPr>
          <w:t>https://www.researchgate.net/profile/Kursad-Sayin/publication/338765867_Journal_of_International_Management_and_Social_Researches_Uluslararasi_Yonetim_ve_Sosyal_Arastirmalar_Dergisi_Communication_and_Productivity_wit</w:t>
        </w:r>
        <w:r w:rsidRPr="008718BE">
          <w:rPr>
            <w:rStyle w:val="Hyperlink"/>
            <w:lang w:val="en-IN"/>
          </w:rPr>
          <w:lastRenderedPageBreak/>
          <w:t>h_Guests_at_Front_Office_A_Qualitative_Study_on_Hotels/links/5e298776a6fdcc70a143b616/Journal-of-International-Management-and-Social-Researches-Uluslararasi-Yoenetim-ve-Sosyal-Arastirmalar-Dergisi-Communication-and-Productivity-with-Guests-at-Front-Office-A-Qualitative-Study-on-Hotels.pdf</w:t>
        </w:r>
      </w:hyperlink>
      <w:r w:rsidRPr="008718BE">
        <w:rPr>
          <w:lang w:val="en-IN"/>
        </w:rPr>
        <w:t xml:space="preserve"> (Accessed: 19 February 2024)</w:t>
      </w:r>
    </w:p>
    <w:p w14:paraId="447237FA" w14:textId="77777777" w:rsidR="002B2704" w:rsidRPr="002B2704" w:rsidRDefault="002B2704" w:rsidP="00993093">
      <w:pPr>
        <w:rPr>
          <w:lang w:val="en-IN"/>
        </w:rPr>
      </w:pPr>
    </w:p>
    <w:sectPr w:rsidR="002B2704" w:rsidRPr="002B2704" w:rsidSect="00890832">
      <w:head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D789B" w14:textId="77777777" w:rsidR="00890832" w:rsidRDefault="00890832" w:rsidP="006A3557">
      <w:pPr>
        <w:spacing w:after="0" w:line="240" w:lineRule="auto"/>
      </w:pPr>
      <w:r>
        <w:separator/>
      </w:r>
    </w:p>
  </w:endnote>
  <w:endnote w:type="continuationSeparator" w:id="0">
    <w:p w14:paraId="28685FDE" w14:textId="77777777" w:rsidR="00890832" w:rsidRDefault="00890832" w:rsidP="006A3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79B45" w14:textId="77777777" w:rsidR="00890832" w:rsidRDefault="00890832" w:rsidP="006A3557">
      <w:pPr>
        <w:spacing w:after="0" w:line="240" w:lineRule="auto"/>
      </w:pPr>
      <w:r>
        <w:separator/>
      </w:r>
    </w:p>
  </w:footnote>
  <w:footnote w:type="continuationSeparator" w:id="0">
    <w:p w14:paraId="0F71CD98" w14:textId="77777777" w:rsidR="00890832" w:rsidRDefault="00890832" w:rsidP="006A3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921547"/>
      <w:docPartObj>
        <w:docPartGallery w:val="Page Numbers (Top of Page)"/>
        <w:docPartUnique/>
      </w:docPartObj>
    </w:sdtPr>
    <w:sdtEndPr/>
    <w:sdtContent>
      <w:p w14:paraId="2FC89771" w14:textId="6BA9DA07" w:rsidR="006A3557" w:rsidRDefault="006A3557">
        <w:pPr>
          <w:pStyle w:val="Header"/>
          <w:jc w:val="right"/>
        </w:pPr>
        <w:r>
          <w:fldChar w:fldCharType="begin"/>
        </w:r>
        <w:r>
          <w:instrText>PAGE   \* MERGEFORMAT</w:instrText>
        </w:r>
        <w:r>
          <w:fldChar w:fldCharType="separate"/>
        </w:r>
        <w:r>
          <w:t>2</w:t>
        </w:r>
        <w:r>
          <w:fldChar w:fldCharType="end"/>
        </w:r>
      </w:p>
    </w:sdtContent>
  </w:sdt>
  <w:p w14:paraId="2BE40A90" w14:textId="77777777" w:rsidR="006A3557" w:rsidRDefault="006A35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D323A"/>
    <w:multiLevelType w:val="hybridMultilevel"/>
    <w:tmpl w:val="2E86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2536D"/>
    <w:multiLevelType w:val="multilevel"/>
    <w:tmpl w:val="659EE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0690623">
    <w:abstractNumId w:val="1"/>
  </w:num>
  <w:num w:numId="2" w16cid:durableId="882717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KzNDAzMTUzszSxtDBT0lEKTi0uzszPAykwqQUA2CG0viwAAAA="/>
  </w:docVars>
  <w:rsids>
    <w:rsidRoot w:val="00173D5F"/>
    <w:rsid w:val="0000663F"/>
    <w:rsid w:val="000152CD"/>
    <w:rsid w:val="00047000"/>
    <w:rsid w:val="00053BB5"/>
    <w:rsid w:val="00056F8F"/>
    <w:rsid w:val="0006085E"/>
    <w:rsid w:val="00060E3C"/>
    <w:rsid w:val="00083779"/>
    <w:rsid w:val="00083F83"/>
    <w:rsid w:val="00095E6F"/>
    <w:rsid w:val="000966DD"/>
    <w:rsid w:val="000B056D"/>
    <w:rsid w:val="000C7D77"/>
    <w:rsid w:val="000D393D"/>
    <w:rsid w:val="000F12D7"/>
    <w:rsid w:val="000F603C"/>
    <w:rsid w:val="001005D2"/>
    <w:rsid w:val="00100D1B"/>
    <w:rsid w:val="00120C06"/>
    <w:rsid w:val="00124C45"/>
    <w:rsid w:val="00154B88"/>
    <w:rsid w:val="00173D5F"/>
    <w:rsid w:val="00175EB2"/>
    <w:rsid w:val="00176071"/>
    <w:rsid w:val="00191FCB"/>
    <w:rsid w:val="00203DDF"/>
    <w:rsid w:val="002204B8"/>
    <w:rsid w:val="00230B1C"/>
    <w:rsid w:val="00230DE5"/>
    <w:rsid w:val="0029256F"/>
    <w:rsid w:val="002A0760"/>
    <w:rsid w:val="002A3D7D"/>
    <w:rsid w:val="002A6131"/>
    <w:rsid w:val="002B2704"/>
    <w:rsid w:val="002C15F3"/>
    <w:rsid w:val="002E5D66"/>
    <w:rsid w:val="002F0094"/>
    <w:rsid w:val="003123E8"/>
    <w:rsid w:val="003240DC"/>
    <w:rsid w:val="00347F3A"/>
    <w:rsid w:val="00383B23"/>
    <w:rsid w:val="003A042B"/>
    <w:rsid w:val="003C0E8C"/>
    <w:rsid w:val="003D1B76"/>
    <w:rsid w:val="00414916"/>
    <w:rsid w:val="004220D2"/>
    <w:rsid w:val="00433FBF"/>
    <w:rsid w:val="00464A88"/>
    <w:rsid w:val="0046609B"/>
    <w:rsid w:val="00485B2E"/>
    <w:rsid w:val="004A3BC5"/>
    <w:rsid w:val="004C44D1"/>
    <w:rsid w:val="004F559E"/>
    <w:rsid w:val="004F6567"/>
    <w:rsid w:val="00505D2F"/>
    <w:rsid w:val="005205C7"/>
    <w:rsid w:val="005209CF"/>
    <w:rsid w:val="0054523F"/>
    <w:rsid w:val="00553AA7"/>
    <w:rsid w:val="0057574D"/>
    <w:rsid w:val="00595908"/>
    <w:rsid w:val="00595984"/>
    <w:rsid w:val="005C2CDF"/>
    <w:rsid w:val="005E3EB2"/>
    <w:rsid w:val="005F0040"/>
    <w:rsid w:val="006102BB"/>
    <w:rsid w:val="0061199C"/>
    <w:rsid w:val="00614286"/>
    <w:rsid w:val="00622B79"/>
    <w:rsid w:val="00625389"/>
    <w:rsid w:val="00646316"/>
    <w:rsid w:val="006572E6"/>
    <w:rsid w:val="006573DB"/>
    <w:rsid w:val="00690D36"/>
    <w:rsid w:val="00695873"/>
    <w:rsid w:val="006A3557"/>
    <w:rsid w:val="006D289A"/>
    <w:rsid w:val="006F503A"/>
    <w:rsid w:val="007004B3"/>
    <w:rsid w:val="0072573C"/>
    <w:rsid w:val="00725B30"/>
    <w:rsid w:val="007346F9"/>
    <w:rsid w:val="00745CB1"/>
    <w:rsid w:val="00773EA8"/>
    <w:rsid w:val="007959EF"/>
    <w:rsid w:val="007A467D"/>
    <w:rsid w:val="007B31D1"/>
    <w:rsid w:val="007C5E84"/>
    <w:rsid w:val="007F3141"/>
    <w:rsid w:val="008061A2"/>
    <w:rsid w:val="00812DF3"/>
    <w:rsid w:val="0083007F"/>
    <w:rsid w:val="00852F1D"/>
    <w:rsid w:val="0087398A"/>
    <w:rsid w:val="00880E86"/>
    <w:rsid w:val="00881512"/>
    <w:rsid w:val="00884D9B"/>
    <w:rsid w:val="00885244"/>
    <w:rsid w:val="00890832"/>
    <w:rsid w:val="008A60DF"/>
    <w:rsid w:val="008B13D0"/>
    <w:rsid w:val="008B46CD"/>
    <w:rsid w:val="008C3827"/>
    <w:rsid w:val="008C53DE"/>
    <w:rsid w:val="00935785"/>
    <w:rsid w:val="0094407E"/>
    <w:rsid w:val="00963C85"/>
    <w:rsid w:val="00973555"/>
    <w:rsid w:val="00993093"/>
    <w:rsid w:val="00993172"/>
    <w:rsid w:val="0099488C"/>
    <w:rsid w:val="009A027A"/>
    <w:rsid w:val="009C1546"/>
    <w:rsid w:val="00A07071"/>
    <w:rsid w:val="00A13C86"/>
    <w:rsid w:val="00A1465D"/>
    <w:rsid w:val="00A30435"/>
    <w:rsid w:val="00A4476A"/>
    <w:rsid w:val="00A4518D"/>
    <w:rsid w:val="00A62AC0"/>
    <w:rsid w:val="00A65D09"/>
    <w:rsid w:val="00A72F11"/>
    <w:rsid w:val="00A81EC6"/>
    <w:rsid w:val="00A87DCD"/>
    <w:rsid w:val="00A95254"/>
    <w:rsid w:val="00AB64EA"/>
    <w:rsid w:val="00AF3101"/>
    <w:rsid w:val="00AF578E"/>
    <w:rsid w:val="00B157DB"/>
    <w:rsid w:val="00B25CB8"/>
    <w:rsid w:val="00B26CC8"/>
    <w:rsid w:val="00B404B7"/>
    <w:rsid w:val="00B627BA"/>
    <w:rsid w:val="00B81DC1"/>
    <w:rsid w:val="00BA0228"/>
    <w:rsid w:val="00BA4EBE"/>
    <w:rsid w:val="00BA64C4"/>
    <w:rsid w:val="00BC7579"/>
    <w:rsid w:val="00BF5CCF"/>
    <w:rsid w:val="00C0267C"/>
    <w:rsid w:val="00C064FA"/>
    <w:rsid w:val="00C06E48"/>
    <w:rsid w:val="00C234CB"/>
    <w:rsid w:val="00C40F3C"/>
    <w:rsid w:val="00C41965"/>
    <w:rsid w:val="00C41DF9"/>
    <w:rsid w:val="00C41F8A"/>
    <w:rsid w:val="00C62680"/>
    <w:rsid w:val="00C62D06"/>
    <w:rsid w:val="00C73B03"/>
    <w:rsid w:val="00C76A8A"/>
    <w:rsid w:val="00CA20E8"/>
    <w:rsid w:val="00CC052C"/>
    <w:rsid w:val="00CC477C"/>
    <w:rsid w:val="00CD7DDD"/>
    <w:rsid w:val="00CF228D"/>
    <w:rsid w:val="00CF38B7"/>
    <w:rsid w:val="00D04396"/>
    <w:rsid w:val="00D100DA"/>
    <w:rsid w:val="00D25112"/>
    <w:rsid w:val="00D40B20"/>
    <w:rsid w:val="00D40E47"/>
    <w:rsid w:val="00D509A0"/>
    <w:rsid w:val="00D90C68"/>
    <w:rsid w:val="00D92CC5"/>
    <w:rsid w:val="00DC0F0A"/>
    <w:rsid w:val="00DC3361"/>
    <w:rsid w:val="00DC6AE8"/>
    <w:rsid w:val="00DD77A3"/>
    <w:rsid w:val="00DE05FE"/>
    <w:rsid w:val="00DE7CE0"/>
    <w:rsid w:val="00DF4FEE"/>
    <w:rsid w:val="00DF6887"/>
    <w:rsid w:val="00E063C7"/>
    <w:rsid w:val="00E31DB2"/>
    <w:rsid w:val="00E50F94"/>
    <w:rsid w:val="00E5674D"/>
    <w:rsid w:val="00E706B4"/>
    <w:rsid w:val="00EB7AB8"/>
    <w:rsid w:val="00EC0950"/>
    <w:rsid w:val="00ED33A3"/>
    <w:rsid w:val="00ED6BDF"/>
    <w:rsid w:val="00EE72FA"/>
    <w:rsid w:val="00F01D1C"/>
    <w:rsid w:val="00F518E8"/>
    <w:rsid w:val="00F5550E"/>
    <w:rsid w:val="00F57593"/>
    <w:rsid w:val="00F76C97"/>
    <w:rsid w:val="00F9591E"/>
    <w:rsid w:val="00FB20F7"/>
    <w:rsid w:val="00FC31B3"/>
    <w:rsid w:val="00FC5045"/>
    <w:rsid w:val="00FD541D"/>
    <w:rsid w:val="00FD5FCE"/>
    <w:rsid w:val="00FE45F6"/>
    <w:rsid w:val="00FE596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1B955"/>
  <w15:chartTrackingRefBased/>
  <w15:docId w15:val="{9DD9346F-5E6C-483A-95EE-972AAEBD9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GB"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DE"/>
    <w:pPr>
      <w:spacing w:line="360" w:lineRule="auto"/>
      <w:jc w:val="both"/>
    </w:pPr>
    <w:rPr>
      <w:rFonts w:ascii="Times New Roman" w:hAnsi="Times New Roman"/>
      <w:kern w:val="0"/>
      <w:sz w:val="24"/>
      <w:szCs w:val="22"/>
      <w14:ligatures w14:val="none"/>
    </w:rPr>
  </w:style>
  <w:style w:type="paragraph" w:styleId="Heading1">
    <w:name w:val="heading 1"/>
    <w:basedOn w:val="Normal"/>
    <w:next w:val="Normal"/>
    <w:link w:val="Heading1Char"/>
    <w:autoRedefine/>
    <w:uiPriority w:val="9"/>
    <w:qFormat/>
    <w:rsid w:val="00E706B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6609B"/>
    <w:pPr>
      <w:outlineLvl w:val="1"/>
    </w:pPr>
    <w:rPr>
      <w:rFonts w:eastAsiaTheme="minorEastAsia"/>
      <w:b/>
      <w:bCs/>
      <w:iCs/>
      <w:szCs w:val="20"/>
    </w:rPr>
  </w:style>
  <w:style w:type="paragraph" w:styleId="Heading3">
    <w:name w:val="heading 3"/>
    <w:basedOn w:val="Normal"/>
    <w:next w:val="Normal"/>
    <w:link w:val="Heading3Char"/>
    <w:autoRedefine/>
    <w:uiPriority w:val="9"/>
    <w:unhideWhenUsed/>
    <w:qFormat/>
    <w:rsid w:val="008C53DE"/>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6B4"/>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8C53DE"/>
    <w:rPr>
      <w:rFonts w:ascii="Times New Roman" w:eastAsiaTheme="majorEastAsia" w:hAnsi="Times New Roman" w:cstheme="majorBidi"/>
      <w:i/>
      <w:kern w:val="0"/>
      <w:sz w:val="24"/>
      <w:szCs w:val="24"/>
      <w14:ligatures w14:val="none"/>
    </w:rPr>
  </w:style>
  <w:style w:type="paragraph" w:styleId="Title">
    <w:name w:val="Title"/>
    <w:basedOn w:val="Normal"/>
    <w:next w:val="Normal"/>
    <w:link w:val="TitleChar"/>
    <w:autoRedefine/>
    <w:uiPriority w:val="10"/>
    <w:qFormat/>
    <w:rsid w:val="00CC052C"/>
    <w:pPr>
      <w:spacing w:after="0"/>
      <w:contextualSpacing/>
      <w:jc w:val="center"/>
    </w:pPr>
    <w:rPr>
      <w:rFonts w:eastAsiaTheme="majorEastAsia" w:cstheme="majorBidi"/>
      <w:b/>
      <w:spacing w:val="-10"/>
      <w:kern w:val="28"/>
      <w:sz w:val="32"/>
      <w:szCs w:val="56"/>
      <w14:ligatures w14:val="standardContextual"/>
    </w:rPr>
  </w:style>
  <w:style w:type="character" w:customStyle="1" w:styleId="TitleChar">
    <w:name w:val="Title Char"/>
    <w:basedOn w:val="DefaultParagraphFont"/>
    <w:link w:val="Title"/>
    <w:uiPriority w:val="10"/>
    <w:rsid w:val="00CC052C"/>
    <w:rPr>
      <w:rFonts w:ascii="Times New Roman" w:eastAsiaTheme="majorEastAsia" w:hAnsi="Times New Roman" w:cstheme="majorBidi"/>
      <w:b/>
      <w:spacing w:val="-10"/>
      <w:kern w:val="28"/>
      <w:sz w:val="32"/>
      <w:szCs w:val="56"/>
    </w:rPr>
  </w:style>
  <w:style w:type="character" w:customStyle="1" w:styleId="Heading2Char">
    <w:name w:val="Heading 2 Char"/>
    <w:basedOn w:val="DefaultParagraphFont"/>
    <w:link w:val="Heading2"/>
    <w:uiPriority w:val="9"/>
    <w:rsid w:val="0046609B"/>
    <w:rPr>
      <w:rFonts w:ascii="Times New Roman" w:eastAsiaTheme="minorEastAsia" w:hAnsi="Times New Roman"/>
      <w:b/>
      <w:bCs/>
      <w:iCs/>
      <w:sz w:val="24"/>
    </w:rPr>
  </w:style>
  <w:style w:type="paragraph" w:styleId="ListParagraph">
    <w:name w:val="List Paragraph"/>
    <w:basedOn w:val="Normal"/>
    <w:uiPriority w:val="34"/>
    <w:qFormat/>
    <w:rsid w:val="00C0267C"/>
    <w:pPr>
      <w:ind w:left="720"/>
      <w:contextualSpacing/>
    </w:pPr>
  </w:style>
  <w:style w:type="character" w:styleId="Hyperlink">
    <w:name w:val="Hyperlink"/>
    <w:basedOn w:val="DefaultParagraphFont"/>
    <w:uiPriority w:val="99"/>
    <w:unhideWhenUsed/>
    <w:rsid w:val="006A3557"/>
    <w:rPr>
      <w:color w:val="0563C1" w:themeColor="hyperlink"/>
      <w:u w:val="single"/>
    </w:rPr>
  </w:style>
  <w:style w:type="paragraph" w:styleId="Header">
    <w:name w:val="header"/>
    <w:basedOn w:val="Normal"/>
    <w:link w:val="HeaderChar"/>
    <w:uiPriority w:val="99"/>
    <w:unhideWhenUsed/>
    <w:rsid w:val="006A3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557"/>
    <w:rPr>
      <w:rFonts w:ascii="Times New Roman" w:hAnsi="Times New Roman"/>
      <w:kern w:val="0"/>
      <w:sz w:val="24"/>
      <w:szCs w:val="22"/>
      <w14:ligatures w14:val="none"/>
    </w:rPr>
  </w:style>
  <w:style w:type="paragraph" w:styleId="Footer">
    <w:name w:val="footer"/>
    <w:basedOn w:val="Normal"/>
    <w:link w:val="FooterChar"/>
    <w:uiPriority w:val="99"/>
    <w:unhideWhenUsed/>
    <w:rsid w:val="006A3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557"/>
    <w:rPr>
      <w:rFonts w:ascii="Times New Roman" w:hAnsi="Times New Roman"/>
      <w:kern w:val="0"/>
      <w:sz w:val="24"/>
      <w:szCs w:val="22"/>
      <w14:ligatures w14:val="none"/>
    </w:rPr>
  </w:style>
  <w:style w:type="paragraph" w:styleId="TOCHeading">
    <w:name w:val="TOC Heading"/>
    <w:basedOn w:val="Heading1"/>
    <w:next w:val="Normal"/>
    <w:uiPriority w:val="39"/>
    <w:unhideWhenUsed/>
    <w:qFormat/>
    <w:rsid w:val="006A3557"/>
    <w:pPr>
      <w:spacing w:line="259" w:lineRule="auto"/>
      <w:jc w:val="left"/>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6A3557"/>
    <w:pPr>
      <w:spacing w:after="100"/>
    </w:pPr>
  </w:style>
  <w:style w:type="paragraph" w:styleId="TOC2">
    <w:name w:val="toc 2"/>
    <w:basedOn w:val="Normal"/>
    <w:next w:val="Normal"/>
    <w:autoRedefine/>
    <w:uiPriority w:val="39"/>
    <w:unhideWhenUsed/>
    <w:rsid w:val="006A3557"/>
    <w:pPr>
      <w:spacing w:after="100"/>
      <w:ind w:left="240"/>
    </w:pPr>
  </w:style>
  <w:style w:type="paragraph" w:styleId="TOC3">
    <w:name w:val="toc 3"/>
    <w:basedOn w:val="Normal"/>
    <w:next w:val="Normal"/>
    <w:autoRedefine/>
    <w:uiPriority w:val="39"/>
    <w:unhideWhenUsed/>
    <w:rsid w:val="006A3557"/>
    <w:pPr>
      <w:spacing w:after="100"/>
      <w:ind w:left="480"/>
    </w:pPr>
  </w:style>
  <w:style w:type="character" w:styleId="UnresolvedMention">
    <w:name w:val="Unresolved Mention"/>
    <w:basedOn w:val="DefaultParagraphFont"/>
    <w:uiPriority w:val="99"/>
    <w:semiHidden/>
    <w:unhideWhenUsed/>
    <w:rsid w:val="002B2704"/>
    <w:rPr>
      <w:color w:val="605E5C"/>
      <w:shd w:val="clear" w:color="auto" w:fill="E1DFDD"/>
    </w:rPr>
  </w:style>
  <w:style w:type="character" w:styleId="FollowedHyperlink">
    <w:name w:val="FollowedHyperlink"/>
    <w:basedOn w:val="DefaultParagraphFont"/>
    <w:uiPriority w:val="99"/>
    <w:semiHidden/>
    <w:unhideWhenUsed/>
    <w:rsid w:val="00D90C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887255">
      <w:bodyDiv w:val="1"/>
      <w:marLeft w:val="0"/>
      <w:marRight w:val="0"/>
      <w:marTop w:val="0"/>
      <w:marBottom w:val="0"/>
      <w:divBdr>
        <w:top w:val="none" w:sz="0" w:space="0" w:color="auto"/>
        <w:left w:val="none" w:sz="0" w:space="0" w:color="auto"/>
        <w:bottom w:val="none" w:sz="0" w:space="0" w:color="auto"/>
        <w:right w:val="none" w:sz="0" w:space="0" w:color="auto"/>
      </w:divBdr>
    </w:div>
    <w:div w:id="1209414777">
      <w:bodyDiv w:val="1"/>
      <w:marLeft w:val="0"/>
      <w:marRight w:val="0"/>
      <w:marTop w:val="0"/>
      <w:marBottom w:val="0"/>
      <w:divBdr>
        <w:top w:val="none" w:sz="0" w:space="0" w:color="auto"/>
        <w:left w:val="none" w:sz="0" w:space="0" w:color="auto"/>
        <w:bottom w:val="none" w:sz="0" w:space="0" w:color="auto"/>
        <w:right w:val="none" w:sz="0" w:space="0" w:color="auto"/>
      </w:divBdr>
    </w:div>
    <w:div w:id="205581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Samuel-Adeyinka-Ojo/publication/340083324_Hospitality_and_tourism_education_in_an_emerging_digital_economy/links/5eb8d68492851cd50da8a532/Hospitality-and-tourism-education-in-an-emerging-digital-economy.pdf" TargetMode="External"/><Relationship Id="rId13" Type="http://schemas.openxmlformats.org/officeDocument/2006/relationships/hyperlink" Target="https://www.theseus.fi/bitstream/handle/10024/97815/Gisler_Karin.pdf?sequence=1" TargetMode="External"/><Relationship Id="rId18" Type="http://schemas.openxmlformats.org/officeDocument/2006/relationships/hyperlink" Target="https://www.researchgate.net/profile/Kursad-Sayin/publication/338765867_Journal_of_International_Management_and_Social_Researches_Uluslararasi_Yonetim_ve_Sosyal_Arastirmalar_Dergisi_Communication_and_Productivity_with_Guests_at_Front_Office_A_Qualitative_Study_on_Hotels/links/5e298776a6fdcc70a143b616/Journal-of-International-Management-and-Social-Researches-Uluslararasi-Yoenetim-ve-Sosyal-Arastirmalar-Dergisi-Communication-and-Productivity-with-Guests-at-Front-Office-A-Qualitative-Study-on-Hotels.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journals.sagepub.com/doi/pdf/10.1177/23733799211069993" TargetMode="External"/><Relationship Id="rId17" Type="http://schemas.openxmlformats.org/officeDocument/2006/relationships/hyperlink" Target="https://www.researchgate.net/profile/Taher-Ghazal/publication/343769658_Integration_of_Collaboration_Systems_in_Hospitality_Management_as_a_Comprehensive_Solution/links/60a6bb2da6fdcc6d623d6b11/Integration-of-Collaboration-Systems-in-Hospitality-Management-as-a-Comprehensive-Solution.pdf" TargetMode="External"/><Relationship Id="rId2" Type="http://schemas.openxmlformats.org/officeDocument/2006/relationships/numbering" Target="numbering.xml"/><Relationship Id="rId16" Type="http://schemas.openxmlformats.org/officeDocument/2006/relationships/hyperlink" Target="https://www.zbw.eu/econis-archiv/bitstream/11159/557/1/Jenickova%20and%20Abrham%20201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lantis-press.com/article/125934113.pdf" TargetMode="External"/><Relationship Id="rId5" Type="http://schemas.openxmlformats.org/officeDocument/2006/relationships/webSettings" Target="webSettings.xml"/><Relationship Id="rId15" Type="http://schemas.openxmlformats.org/officeDocument/2006/relationships/hyperlink" Target="https://so05.tci-thaijo.org/index.php/reflections/article/download/210271/145544" TargetMode="External"/><Relationship Id="rId10" Type="http://schemas.openxmlformats.org/officeDocument/2006/relationships/hyperlink" Target="https://jcreview.com/admin/Uploads/Files/62183a5576a0c7.50336000.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tlantis-press.com/article/25903847.pdf" TargetMode="External"/><Relationship Id="rId14" Type="http://schemas.openxmlformats.org/officeDocument/2006/relationships/hyperlink" Target="https://www.researchgate.net/profile/Dr-Edmund-Goh-2/publication/340206899_Integrating_Information_Communication_Technologies_ICT_into_classroom_instruction_teaching_tips_for_hospitality_educators_from_a_diffusion_of_innovation_approach/links/5e7d9f84299bf1a91b7f12bc/Integrating-Information-Communication-Technologies-ICT-into-classroom-instruction-teaching-tips-for-hospitality-educators-from-a-diffusion-of-innovation-approa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28F9F-54F0-4A5E-8C43-E27666A55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2421</Words>
  <Characters>13805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cristian pavel</cp:lastModifiedBy>
  <cp:revision>2</cp:revision>
  <dcterms:created xsi:type="dcterms:W3CDTF">2024-02-22T23:21:00Z</dcterms:created>
  <dcterms:modified xsi:type="dcterms:W3CDTF">2024-02-22T23:21:00Z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179a273b-b077-44d9-82e4-cc9c4822a339</vt:lpwstr>
  </property>
</Properties>
</file>