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Pr="009E6974" w:rsidRDefault="006353AD">
      <w:pPr>
        <w:rPr>
          <w:rFonts w:cs="Arial"/>
          <w:szCs w:val="22"/>
          <w:lang w:val="ru-RU"/>
        </w:rPr>
      </w:pPr>
    </w:p>
    <w:p w14:paraId="3771EF7A" w14:textId="28FCDBC3" w:rsidR="006353AD" w:rsidRPr="009E6974" w:rsidRDefault="006353AD">
      <w:pPr>
        <w:rPr>
          <w:rFonts w:cs="Arial"/>
          <w:szCs w:val="22"/>
        </w:rPr>
      </w:pPr>
    </w:p>
    <w:p w14:paraId="07878369" w14:textId="40EB8C02" w:rsidR="006353AD" w:rsidRDefault="006353AD">
      <w:pPr>
        <w:rPr>
          <w:rFonts w:cs="Arial"/>
          <w:szCs w:val="22"/>
        </w:rPr>
      </w:pPr>
    </w:p>
    <w:p w14:paraId="2766F3BB" w14:textId="33A11FF5" w:rsidR="00F37E26" w:rsidRDefault="00F37E26">
      <w:pPr>
        <w:rPr>
          <w:rFonts w:cs="Arial"/>
          <w:szCs w:val="22"/>
        </w:rPr>
      </w:pPr>
    </w:p>
    <w:p w14:paraId="4FAF2B04" w14:textId="77777777" w:rsidR="00F37E26" w:rsidRPr="009E6974" w:rsidRDefault="00F37E26">
      <w:pPr>
        <w:rPr>
          <w:rFonts w:cs="Arial"/>
          <w:szCs w:val="22"/>
        </w:rPr>
      </w:pPr>
    </w:p>
    <w:p w14:paraId="6162D8A9" w14:textId="281EC228" w:rsidR="006353AD" w:rsidRPr="005B5E0C" w:rsidRDefault="006353AD">
      <w:pPr>
        <w:rPr>
          <w:rFonts w:cs="Arial"/>
          <w:szCs w:val="22"/>
        </w:rPr>
      </w:pPr>
    </w:p>
    <w:p w14:paraId="3F0B4E8D" w14:textId="5A308828" w:rsidR="006353AD" w:rsidRPr="005B5E0C" w:rsidRDefault="0008317D" w:rsidP="006353AD">
      <w:pPr>
        <w:jc w:val="center"/>
        <w:rPr>
          <w:rFonts w:cs="Arial"/>
          <w:szCs w:val="22"/>
        </w:rPr>
      </w:pPr>
      <w:r w:rsidRPr="005B5E0C">
        <w:rPr>
          <w:rFonts w:cs="Arial"/>
          <w:szCs w:val="22"/>
        </w:rPr>
        <w:t>Daniels Zelinskis (2104718)</w:t>
      </w:r>
    </w:p>
    <w:p w14:paraId="615A4914" w14:textId="0A96A501" w:rsidR="006353AD" w:rsidRPr="005B5E0C" w:rsidRDefault="006353AD" w:rsidP="006353AD">
      <w:pPr>
        <w:jc w:val="center"/>
        <w:rPr>
          <w:rFonts w:cs="Arial"/>
          <w:szCs w:val="22"/>
        </w:rPr>
      </w:pPr>
      <w:r w:rsidRPr="005B5E0C">
        <w:rPr>
          <w:rFonts w:cs="Arial"/>
          <w:szCs w:val="22"/>
        </w:rPr>
        <w:t>Computer Networks and Cybersecurity</w:t>
      </w:r>
    </w:p>
    <w:p w14:paraId="31DE561A" w14:textId="6BF7330E" w:rsidR="00455827" w:rsidRDefault="00015B9F" w:rsidP="00355770">
      <w:pPr>
        <w:jc w:val="center"/>
        <w:rPr>
          <w:rFonts w:cs="Arial"/>
          <w:szCs w:val="22"/>
        </w:rPr>
      </w:pPr>
      <w:r>
        <w:rPr>
          <w:rFonts w:cs="Arial"/>
          <w:szCs w:val="22"/>
        </w:rPr>
        <w:t xml:space="preserve">Network Operating System and Services </w:t>
      </w:r>
      <w:r w:rsidR="00455827" w:rsidRPr="005B5E0C">
        <w:rPr>
          <w:rFonts w:cs="Arial"/>
          <w:szCs w:val="22"/>
        </w:rPr>
        <w:t>(</w:t>
      </w:r>
      <w:r w:rsidR="00862A2A" w:rsidRPr="005B5E0C">
        <w:rPr>
          <w:rFonts w:cs="Arial"/>
          <w:szCs w:val="22"/>
        </w:rPr>
        <w:t>ACCD</w:t>
      </w:r>
      <w:r>
        <w:rPr>
          <w:rFonts w:cs="Arial"/>
          <w:szCs w:val="22"/>
        </w:rPr>
        <w:t>5023</w:t>
      </w:r>
      <w:r w:rsidR="00455827" w:rsidRPr="005B5E0C">
        <w:rPr>
          <w:rFonts w:cs="Arial"/>
          <w:szCs w:val="22"/>
        </w:rPr>
        <w:t>)</w:t>
      </w:r>
    </w:p>
    <w:p w14:paraId="7E86D9F5" w14:textId="79B49334" w:rsidR="00015B9F" w:rsidRPr="005B5E0C" w:rsidRDefault="00015B9F" w:rsidP="00355770">
      <w:pPr>
        <w:jc w:val="center"/>
        <w:rPr>
          <w:rFonts w:cs="Arial"/>
          <w:szCs w:val="22"/>
        </w:rPr>
      </w:pPr>
      <w:r>
        <w:rPr>
          <w:rFonts w:cs="Arial"/>
          <w:szCs w:val="22"/>
        </w:rPr>
        <w:t>Component 2</w:t>
      </w:r>
    </w:p>
    <w:p w14:paraId="0358F166" w14:textId="07864D34" w:rsidR="00455827" w:rsidRPr="005B5E0C" w:rsidRDefault="00015B9F" w:rsidP="00355770">
      <w:pPr>
        <w:jc w:val="center"/>
        <w:rPr>
          <w:rFonts w:cs="Arial"/>
          <w:szCs w:val="22"/>
        </w:rPr>
      </w:pPr>
      <w:r>
        <w:t xml:space="preserve">Dr </w:t>
      </w:r>
      <w:proofErr w:type="spellStart"/>
      <w:r>
        <w:t>Nitheesh</w:t>
      </w:r>
      <w:proofErr w:type="spellEnd"/>
      <w:r>
        <w:t xml:space="preserve"> Murugan </w:t>
      </w:r>
      <w:proofErr w:type="spellStart"/>
      <w:r>
        <w:t>Kaliyamurthy</w:t>
      </w:r>
      <w:proofErr w:type="spellEnd"/>
    </w:p>
    <w:p w14:paraId="1AB2D622" w14:textId="1EB0E549" w:rsidR="00355770" w:rsidRPr="005B5E0C" w:rsidRDefault="006353AD" w:rsidP="00355770">
      <w:pPr>
        <w:jc w:val="center"/>
        <w:rPr>
          <w:rFonts w:cs="Arial"/>
          <w:szCs w:val="22"/>
        </w:rPr>
      </w:pPr>
      <w:r w:rsidRPr="005B5E0C">
        <w:rPr>
          <w:rFonts w:cs="Arial"/>
          <w:szCs w:val="22"/>
        </w:rPr>
        <w:t>University of Wales Trinity Saint David</w:t>
      </w:r>
    </w:p>
    <w:p w14:paraId="7014F750" w14:textId="77777777" w:rsidR="00355770" w:rsidRPr="005B5E0C" w:rsidRDefault="00355770">
      <w:pPr>
        <w:rPr>
          <w:rFonts w:cs="Arial"/>
          <w:szCs w:val="22"/>
          <w:lang w:val="en-US"/>
        </w:rPr>
      </w:pPr>
      <w:r w:rsidRPr="005B5E0C">
        <w:rPr>
          <w:rFonts w:cs="Arial"/>
          <w:szCs w:val="22"/>
        </w:rPr>
        <w:br w:type="page"/>
      </w:r>
    </w:p>
    <w:p w14:paraId="4D0C44AA" w14:textId="30D44CFA" w:rsidR="006353AD" w:rsidRPr="005B5E0C" w:rsidRDefault="006353AD" w:rsidP="00355770">
      <w:pPr>
        <w:rPr>
          <w:rFonts w:cs="Arial"/>
          <w:szCs w:val="22"/>
        </w:rPr>
      </w:pPr>
    </w:p>
    <w:p w14:paraId="5B99EAA3" w14:textId="76DF1BB5" w:rsidR="008F13F9" w:rsidRPr="005B5E0C" w:rsidRDefault="008F13F9" w:rsidP="00355770">
      <w:pPr>
        <w:rPr>
          <w:rFonts w:cs="Arial"/>
          <w:szCs w:val="22"/>
        </w:rPr>
      </w:pPr>
    </w:p>
    <w:p w14:paraId="6836F459" w14:textId="13CCE3AB" w:rsidR="008F13F9" w:rsidRPr="005B5E0C" w:rsidRDefault="008F13F9" w:rsidP="00355770">
      <w:pPr>
        <w:rPr>
          <w:rFonts w:cs="Arial"/>
          <w:szCs w:val="22"/>
        </w:rPr>
      </w:pPr>
    </w:p>
    <w:p w14:paraId="3646CBCC" w14:textId="77777777" w:rsidR="0021313A" w:rsidRPr="005B5E0C" w:rsidRDefault="0021313A" w:rsidP="00355770">
      <w:pPr>
        <w:rPr>
          <w:rFonts w:cs="Arial"/>
          <w:szCs w:val="22"/>
        </w:rPr>
      </w:pPr>
    </w:p>
    <w:sdt>
      <w:sdtPr>
        <w:rPr>
          <w:rFonts w:ascii="Arial" w:eastAsiaTheme="minorHAnsi" w:hAnsi="Arial" w:cs="Arial"/>
          <w:color w:val="auto"/>
          <w:sz w:val="22"/>
          <w:szCs w:val="22"/>
          <w:lang w:val="en-GB"/>
        </w:rPr>
        <w:id w:val="1606917475"/>
        <w:docPartObj>
          <w:docPartGallery w:val="Table of Contents"/>
          <w:docPartUnique/>
        </w:docPartObj>
      </w:sdtPr>
      <w:sdtEndPr>
        <w:rPr>
          <w:noProof/>
          <w:color w:val="000000"/>
        </w:rPr>
      </w:sdtEndPr>
      <w:sdtContent>
        <w:p w14:paraId="24441364" w14:textId="19FF6490" w:rsidR="00E54A3C" w:rsidRPr="0054714F" w:rsidRDefault="00E54A3C" w:rsidP="009E6974">
          <w:pPr>
            <w:pStyle w:val="TOCHeading"/>
            <w:rPr>
              <w:rFonts w:ascii="Arial" w:hAnsi="Arial" w:cs="Arial"/>
              <w:b/>
              <w:bCs/>
              <w:sz w:val="22"/>
              <w:szCs w:val="22"/>
            </w:rPr>
          </w:pPr>
          <w:r w:rsidRPr="0054714F">
            <w:rPr>
              <w:rFonts w:ascii="Arial" w:hAnsi="Arial" w:cs="Arial"/>
              <w:b/>
              <w:bCs/>
              <w:sz w:val="22"/>
              <w:szCs w:val="22"/>
            </w:rPr>
            <w:t>Contents</w:t>
          </w:r>
        </w:p>
        <w:p w14:paraId="75C1A7B3" w14:textId="77777777" w:rsidR="00E54A3C" w:rsidRPr="0054714F" w:rsidRDefault="00E54A3C" w:rsidP="009E6974">
          <w:pPr>
            <w:rPr>
              <w:rFonts w:cs="Arial"/>
              <w:szCs w:val="22"/>
              <w:lang w:val="en-US"/>
            </w:rPr>
          </w:pPr>
        </w:p>
        <w:p w14:paraId="267C59B0" w14:textId="7E462017" w:rsidR="003C5DE9" w:rsidRDefault="00E54A3C">
          <w:pPr>
            <w:pStyle w:val="TOC1"/>
            <w:tabs>
              <w:tab w:val="right" w:leader="dot" w:pos="9016"/>
            </w:tabs>
            <w:rPr>
              <w:rFonts w:asciiTheme="minorHAnsi" w:hAnsiTheme="minorHAnsi" w:cstheme="minorBidi"/>
              <w:noProof/>
              <w:color w:val="auto"/>
              <w:kern w:val="2"/>
              <w:szCs w:val="22"/>
              <w:lang w:val="en-GB" w:eastAsia="en-GB"/>
              <w14:ligatures w14:val="standardContextual"/>
            </w:rPr>
          </w:pPr>
          <w:r w:rsidRPr="0054714F">
            <w:rPr>
              <w:rFonts w:cs="Arial"/>
              <w:szCs w:val="22"/>
            </w:rPr>
            <w:fldChar w:fldCharType="begin"/>
          </w:r>
          <w:r w:rsidRPr="0054714F">
            <w:rPr>
              <w:rFonts w:cs="Arial"/>
              <w:szCs w:val="22"/>
            </w:rPr>
            <w:instrText xml:space="preserve"> TOC \o "1-3" \h \z \u </w:instrText>
          </w:r>
          <w:r w:rsidRPr="0054714F">
            <w:rPr>
              <w:rFonts w:cs="Arial"/>
              <w:szCs w:val="22"/>
            </w:rPr>
            <w:fldChar w:fldCharType="separate"/>
          </w:r>
          <w:hyperlink w:anchor="_Toc134190009" w:history="1">
            <w:r w:rsidR="003C5DE9" w:rsidRPr="002C00D3">
              <w:rPr>
                <w:rStyle w:val="Hyperlink"/>
                <w:rFonts w:cs="Arial"/>
                <w:noProof/>
              </w:rPr>
              <w:t>Abbreviations</w:t>
            </w:r>
            <w:r w:rsidR="003C5DE9">
              <w:rPr>
                <w:noProof/>
                <w:webHidden/>
              </w:rPr>
              <w:tab/>
            </w:r>
            <w:r w:rsidR="003C5DE9">
              <w:rPr>
                <w:noProof/>
                <w:webHidden/>
              </w:rPr>
              <w:fldChar w:fldCharType="begin"/>
            </w:r>
            <w:r w:rsidR="003C5DE9">
              <w:rPr>
                <w:noProof/>
                <w:webHidden/>
              </w:rPr>
              <w:instrText xml:space="preserve"> PAGEREF _Toc134190009 \h </w:instrText>
            </w:r>
            <w:r w:rsidR="003C5DE9">
              <w:rPr>
                <w:noProof/>
                <w:webHidden/>
              </w:rPr>
            </w:r>
            <w:r w:rsidR="003C5DE9">
              <w:rPr>
                <w:noProof/>
                <w:webHidden/>
              </w:rPr>
              <w:fldChar w:fldCharType="separate"/>
            </w:r>
            <w:r w:rsidR="003C5DE9">
              <w:rPr>
                <w:noProof/>
                <w:webHidden/>
              </w:rPr>
              <w:t>4</w:t>
            </w:r>
            <w:r w:rsidR="003C5DE9">
              <w:rPr>
                <w:noProof/>
                <w:webHidden/>
              </w:rPr>
              <w:fldChar w:fldCharType="end"/>
            </w:r>
          </w:hyperlink>
        </w:p>
        <w:p w14:paraId="0B896A37" w14:textId="1AA8CC21"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0" w:history="1">
            <w:r w:rsidRPr="002C00D3">
              <w:rPr>
                <w:rStyle w:val="Hyperlink"/>
                <w:rFonts w:cs="Arial"/>
                <w:noProof/>
              </w:rPr>
              <w:t>Information</w:t>
            </w:r>
            <w:r>
              <w:rPr>
                <w:noProof/>
                <w:webHidden/>
              </w:rPr>
              <w:tab/>
            </w:r>
            <w:r>
              <w:rPr>
                <w:noProof/>
                <w:webHidden/>
              </w:rPr>
              <w:fldChar w:fldCharType="begin"/>
            </w:r>
            <w:r>
              <w:rPr>
                <w:noProof/>
                <w:webHidden/>
              </w:rPr>
              <w:instrText xml:space="preserve"> PAGEREF _Toc134190010 \h </w:instrText>
            </w:r>
            <w:r>
              <w:rPr>
                <w:noProof/>
                <w:webHidden/>
              </w:rPr>
            </w:r>
            <w:r>
              <w:rPr>
                <w:noProof/>
                <w:webHidden/>
              </w:rPr>
              <w:fldChar w:fldCharType="separate"/>
            </w:r>
            <w:r>
              <w:rPr>
                <w:noProof/>
                <w:webHidden/>
              </w:rPr>
              <w:t>5</w:t>
            </w:r>
            <w:r>
              <w:rPr>
                <w:noProof/>
                <w:webHidden/>
              </w:rPr>
              <w:fldChar w:fldCharType="end"/>
            </w:r>
          </w:hyperlink>
        </w:p>
        <w:p w14:paraId="31BC7914" w14:textId="4F1259DA"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1" w:history="1">
            <w:r w:rsidRPr="002C00D3">
              <w:rPr>
                <w:rStyle w:val="Hyperlink"/>
                <w:rFonts w:cs="Arial"/>
                <w:noProof/>
              </w:rPr>
              <w:t>1. Introduction</w:t>
            </w:r>
            <w:r>
              <w:rPr>
                <w:noProof/>
                <w:webHidden/>
              </w:rPr>
              <w:tab/>
            </w:r>
            <w:r>
              <w:rPr>
                <w:noProof/>
                <w:webHidden/>
              </w:rPr>
              <w:fldChar w:fldCharType="begin"/>
            </w:r>
            <w:r>
              <w:rPr>
                <w:noProof/>
                <w:webHidden/>
              </w:rPr>
              <w:instrText xml:space="preserve"> PAGEREF _Toc134190011 \h </w:instrText>
            </w:r>
            <w:r>
              <w:rPr>
                <w:noProof/>
                <w:webHidden/>
              </w:rPr>
            </w:r>
            <w:r>
              <w:rPr>
                <w:noProof/>
                <w:webHidden/>
              </w:rPr>
              <w:fldChar w:fldCharType="separate"/>
            </w:r>
            <w:r>
              <w:rPr>
                <w:noProof/>
                <w:webHidden/>
              </w:rPr>
              <w:t>6</w:t>
            </w:r>
            <w:r>
              <w:rPr>
                <w:noProof/>
                <w:webHidden/>
              </w:rPr>
              <w:fldChar w:fldCharType="end"/>
            </w:r>
          </w:hyperlink>
        </w:p>
        <w:p w14:paraId="267DB77A" w14:textId="7020278E"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2" w:history="1">
            <w:r w:rsidRPr="002C00D3">
              <w:rPr>
                <w:rStyle w:val="Hyperlink"/>
                <w:rFonts w:cs="Arial"/>
                <w:noProof/>
              </w:rPr>
              <w:t>2. Part 1: Practical Work – Teamwork</w:t>
            </w:r>
            <w:r>
              <w:rPr>
                <w:noProof/>
                <w:webHidden/>
              </w:rPr>
              <w:tab/>
            </w:r>
            <w:r>
              <w:rPr>
                <w:noProof/>
                <w:webHidden/>
              </w:rPr>
              <w:fldChar w:fldCharType="begin"/>
            </w:r>
            <w:r>
              <w:rPr>
                <w:noProof/>
                <w:webHidden/>
              </w:rPr>
              <w:instrText xml:space="preserve"> PAGEREF _Toc134190012 \h </w:instrText>
            </w:r>
            <w:r>
              <w:rPr>
                <w:noProof/>
                <w:webHidden/>
              </w:rPr>
            </w:r>
            <w:r>
              <w:rPr>
                <w:noProof/>
                <w:webHidden/>
              </w:rPr>
              <w:fldChar w:fldCharType="separate"/>
            </w:r>
            <w:r>
              <w:rPr>
                <w:noProof/>
                <w:webHidden/>
              </w:rPr>
              <w:t>7</w:t>
            </w:r>
            <w:r>
              <w:rPr>
                <w:noProof/>
                <w:webHidden/>
              </w:rPr>
              <w:fldChar w:fldCharType="end"/>
            </w:r>
          </w:hyperlink>
        </w:p>
        <w:p w14:paraId="3FF49A8A" w14:textId="7EF1D954"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3" w:history="1">
            <w:r w:rsidRPr="002C00D3">
              <w:rPr>
                <w:rStyle w:val="Hyperlink"/>
                <w:rFonts w:cs="Arial"/>
                <w:noProof/>
              </w:rPr>
              <w:t>2.1. Task 1: Managing and Maintaining Network Resources Using Network Policy and Security Practices</w:t>
            </w:r>
            <w:r>
              <w:rPr>
                <w:noProof/>
                <w:webHidden/>
              </w:rPr>
              <w:tab/>
            </w:r>
            <w:r>
              <w:rPr>
                <w:noProof/>
                <w:webHidden/>
              </w:rPr>
              <w:fldChar w:fldCharType="begin"/>
            </w:r>
            <w:r>
              <w:rPr>
                <w:noProof/>
                <w:webHidden/>
              </w:rPr>
              <w:instrText xml:space="preserve"> PAGEREF _Toc134190013 \h </w:instrText>
            </w:r>
            <w:r>
              <w:rPr>
                <w:noProof/>
                <w:webHidden/>
              </w:rPr>
            </w:r>
            <w:r>
              <w:rPr>
                <w:noProof/>
                <w:webHidden/>
              </w:rPr>
              <w:fldChar w:fldCharType="separate"/>
            </w:r>
            <w:r>
              <w:rPr>
                <w:noProof/>
                <w:webHidden/>
              </w:rPr>
              <w:t>7</w:t>
            </w:r>
            <w:r>
              <w:rPr>
                <w:noProof/>
                <w:webHidden/>
              </w:rPr>
              <w:fldChar w:fldCharType="end"/>
            </w:r>
          </w:hyperlink>
        </w:p>
        <w:p w14:paraId="25D96418" w14:textId="012FED2F"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4" w:history="1">
            <w:r w:rsidRPr="002C00D3">
              <w:rPr>
                <w:rStyle w:val="Hyperlink"/>
                <w:rFonts w:cs="Arial"/>
                <w:noProof/>
              </w:rPr>
              <w:t>2.1.1 Understanding NTFS and Share Permissions</w:t>
            </w:r>
            <w:r>
              <w:rPr>
                <w:noProof/>
                <w:webHidden/>
              </w:rPr>
              <w:tab/>
            </w:r>
            <w:r>
              <w:rPr>
                <w:noProof/>
                <w:webHidden/>
              </w:rPr>
              <w:fldChar w:fldCharType="begin"/>
            </w:r>
            <w:r>
              <w:rPr>
                <w:noProof/>
                <w:webHidden/>
              </w:rPr>
              <w:instrText xml:space="preserve"> PAGEREF _Toc134190014 \h </w:instrText>
            </w:r>
            <w:r>
              <w:rPr>
                <w:noProof/>
                <w:webHidden/>
              </w:rPr>
            </w:r>
            <w:r>
              <w:rPr>
                <w:noProof/>
                <w:webHidden/>
              </w:rPr>
              <w:fldChar w:fldCharType="separate"/>
            </w:r>
            <w:r>
              <w:rPr>
                <w:noProof/>
                <w:webHidden/>
              </w:rPr>
              <w:t>7</w:t>
            </w:r>
            <w:r>
              <w:rPr>
                <w:noProof/>
                <w:webHidden/>
              </w:rPr>
              <w:fldChar w:fldCharType="end"/>
            </w:r>
          </w:hyperlink>
        </w:p>
        <w:p w14:paraId="1FE1BCE5" w14:textId="609942E4"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5" w:history="1">
            <w:r w:rsidRPr="002C00D3">
              <w:rPr>
                <w:rStyle w:val="Hyperlink"/>
                <w:rFonts w:cs="Arial"/>
                <w:noProof/>
              </w:rPr>
              <w:t>2.1.1.1 NTFS</w:t>
            </w:r>
            <w:r>
              <w:rPr>
                <w:noProof/>
                <w:webHidden/>
              </w:rPr>
              <w:tab/>
            </w:r>
            <w:r>
              <w:rPr>
                <w:noProof/>
                <w:webHidden/>
              </w:rPr>
              <w:fldChar w:fldCharType="begin"/>
            </w:r>
            <w:r>
              <w:rPr>
                <w:noProof/>
                <w:webHidden/>
              </w:rPr>
              <w:instrText xml:space="preserve"> PAGEREF _Toc134190015 \h </w:instrText>
            </w:r>
            <w:r>
              <w:rPr>
                <w:noProof/>
                <w:webHidden/>
              </w:rPr>
            </w:r>
            <w:r>
              <w:rPr>
                <w:noProof/>
                <w:webHidden/>
              </w:rPr>
              <w:fldChar w:fldCharType="separate"/>
            </w:r>
            <w:r>
              <w:rPr>
                <w:noProof/>
                <w:webHidden/>
              </w:rPr>
              <w:t>7</w:t>
            </w:r>
            <w:r>
              <w:rPr>
                <w:noProof/>
                <w:webHidden/>
              </w:rPr>
              <w:fldChar w:fldCharType="end"/>
            </w:r>
          </w:hyperlink>
        </w:p>
        <w:p w14:paraId="32185E4E" w14:textId="2135F435"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6" w:history="1">
            <w:r w:rsidRPr="002C00D3">
              <w:rPr>
                <w:rStyle w:val="Hyperlink"/>
                <w:rFonts w:cs="Arial"/>
                <w:noProof/>
              </w:rPr>
              <w:t>2.1.1.2 Share Permissions</w:t>
            </w:r>
            <w:r>
              <w:rPr>
                <w:noProof/>
                <w:webHidden/>
              </w:rPr>
              <w:tab/>
            </w:r>
            <w:r>
              <w:rPr>
                <w:noProof/>
                <w:webHidden/>
              </w:rPr>
              <w:fldChar w:fldCharType="begin"/>
            </w:r>
            <w:r>
              <w:rPr>
                <w:noProof/>
                <w:webHidden/>
              </w:rPr>
              <w:instrText xml:space="preserve"> PAGEREF _Toc134190016 \h </w:instrText>
            </w:r>
            <w:r>
              <w:rPr>
                <w:noProof/>
                <w:webHidden/>
              </w:rPr>
            </w:r>
            <w:r>
              <w:rPr>
                <w:noProof/>
                <w:webHidden/>
              </w:rPr>
              <w:fldChar w:fldCharType="separate"/>
            </w:r>
            <w:r>
              <w:rPr>
                <w:noProof/>
                <w:webHidden/>
              </w:rPr>
              <w:t>13</w:t>
            </w:r>
            <w:r>
              <w:rPr>
                <w:noProof/>
                <w:webHidden/>
              </w:rPr>
              <w:fldChar w:fldCharType="end"/>
            </w:r>
          </w:hyperlink>
        </w:p>
        <w:p w14:paraId="6BE6AA41" w14:textId="60FEBC71"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7" w:history="1">
            <w:r w:rsidRPr="002C00D3">
              <w:rPr>
                <w:rStyle w:val="Hyperlink"/>
                <w:rFonts w:cs="Arial"/>
                <w:noProof/>
              </w:rPr>
              <w:t>2.1.1.3 Accessing the File Share/Server over the Network.</w:t>
            </w:r>
            <w:r>
              <w:rPr>
                <w:noProof/>
                <w:webHidden/>
              </w:rPr>
              <w:tab/>
            </w:r>
            <w:r>
              <w:rPr>
                <w:noProof/>
                <w:webHidden/>
              </w:rPr>
              <w:fldChar w:fldCharType="begin"/>
            </w:r>
            <w:r>
              <w:rPr>
                <w:noProof/>
                <w:webHidden/>
              </w:rPr>
              <w:instrText xml:space="preserve"> PAGEREF _Toc134190017 \h </w:instrText>
            </w:r>
            <w:r>
              <w:rPr>
                <w:noProof/>
                <w:webHidden/>
              </w:rPr>
            </w:r>
            <w:r>
              <w:rPr>
                <w:noProof/>
                <w:webHidden/>
              </w:rPr>
              <w:fldChar w:fldCharType="separate"/>
            </w:r>
            <w:r>
              <w:rPr>
                <w:noProof/>
                <w:webHidden/>
              </w:rPr>
              <w:t>15</w:t>
            </w:r>
            <w:r>
              <w:rPr>
                <w:noProof/>
                <w:webHidden/>
              </w:rPr>
              <w:fldChar w:fldCharType="end"/>
            </w:r>
          </w:hyperlink>
        </w:p>
        <w:p w14:paraId="0B1E6A3D" w14:textId="50E7B786"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8" w:history="1">
            <w:r w:rsidRPr="002C00D3">
              <w:rPr>
                <w:rStyle w:val="Hyperlink"/>
                <w:rFonts w:cs="Arial"/>
                <w:noProof/>
              </w:rPr>
              <w:t>2.1.2 Utilizing Group Policy Management Console to better facilitate network object management.</w:t>
            </w:r>
            <w:r>
              <w:rPr>
                <w:noProof/>
                <w:webHidden/>
              </w:rPr>
              <w:tab/>
            </w:r>
            <w:r>
              <w:rPr>
                <w:noProof/>
                <w:webHidden/>
              </w:rPr>
              <w:fldChar w:fldCharType="begin"/>
            </w:r>
            <w:r>
              <w:rPr>
                <w:noProof/>
                <w:webHidden/>
              </w:rPr>
              <w:instrText xml:space="preserve"> PAGEREF _Toc134190018 \h </w:instrText>
            </w:r>
            <w:r>
              <w:rPr>
                <w:noProof/>
                <w:webHidden/>
              </w:rPr>
            </w:r>
            <w:r>
              <w:rPr>
                <w:noProof/>
                <w:webHidden/>
              </w:rPr>
              <w:fldChar w:fldCharType="separate"/>
            </w:r>
            <w:r>
              <w:rPr>
                <w:noProof/>
                <w:webHidden/>
              </w:rPr>
              <w:t>16</w:t>
            </w:r>
            <w:r>
              <w:rPr>
                <w:noProof/>
                <w:webHidden/>
              </w:rPr>
              <w:fldChar w:fldCharType="end"/>
            </w:r>
          </w:hyperlink>
        </w:p>
        <w:p w14:paraId="28DE6BEC" w14:textId="1A4C1864"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19" w:history="1">
            <w:r w:rsidRPr="002C00D3">
              <w:rPr>
                <w:rStyle w:val="Hyperlink"/>
                <w:rFonts w:cs="Arial"/>
                <w:noProof/>
              </w:rPr>
              <w:t>2.1.2.1 Configuring User Environment and Computer Environment, ‘Network Group Policy Objects'</w:t>
            </w:r>
            <w:r>
              <w:rPr>
                <w:noProof/>
                <w:webHidden/>
              </w:rPr>
              <w:tab/>
            </w:r>
            <w:r>
              <w:rPr>
                <w:noProof/>
                <w:webHidden/>
              </w:rPr>
              <w:fldChar w:fldCharType="begin"/>
            </w:r>
            <w:r>
              <w:rPr>
                <w:noProof/>
                <w:webHidden/>
              </w:rPr>
              <w:instrText xml:space="preserve"> PAGEREF _Toc134190019 \h </w:instrText>
            </w:r>
            <w:r>
              <w:rPr>
                <w:noProof/>
                <w:webHidden/>
              </w:rPr>
            </w:r>
            <w:r>
              <w:rPr>
                <w:noProof/>
                <w:webHidden/>
              </w:rPr>
              <w:fldChar w:fldCharType="separate"/>
            </w:r>
            <w:r>
              <w:rPr>
                <w:noProof/>
                <w:webHidden/>
              </w:rPr>
              <w:t>16</w:t>
            </w:r>
            <w:r>
              <w:rPr>
                <w:noProof/>
                <w:webHidden/>
              </w:rPr>
              <w:fldChar w:fldCharType="end"/>
            </w:r>
          </w:hyperlink>
        </w:p>
        <w:p w14:paraId="77DEF454" w14:textId="4882CFE7"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0" w:history="1">
            <w:r w:rsidRPr="002C00D3">
              <w:rPr>
                <w:rStyle w:val="Hyperlink"/>
                <w:rFonts w:cs="Arial"/>
                <w:noProof/>
              </w:rPr>
              <w:t>2.1.2.2 Moderating Access to the Control Panel</w:t>
            </w:r>
            <w:r>
              <w:rPr>
                <w:noProof/>
                <w:webHidden/>
              </w:rPr>
              <w:tab/>
            </w:r>
            <w:r>
              <w:rPr>
                <w:noProof/>
                <w:webHidden/>
              </w:rPr>
              <w:fldChar w:fldCharType="begin"/>
            </w:r>
            <w:r>
              <w:rPr>
                <w:noProof/>
                <w:webHidden/>
              </w:rPr>
              <w:instrText xml:space="preserve"> PAGEREF _Toc134190020 \h </w:instrText>
            </w:r>
            <w:r>
              <w:rPr>
                <w:noProof/>
                <w:webHidden/>
              </w:rPr>
            </w:r>
            <w:r>
              <w:rPr>
                <w:noProof/>
                <w:webHidden/>
              </w:rPr>
              <w:fldChar w:fldCharType="separate"/>
            </w:r>
            <w:r>
              <w:rPr>
                <w:noProof/>
                <w:webHidden/>
              </w:rPr>
              <w:t>16</w:t>
            </w:r>
            <w:r>
              <w:rPr>
                <w:noProof/>
                <w:webHidden/>
              </w:rPr>
              <w:fldChar w:fldCharType="end"/>
            </w:r>
          </w:hyperlink>
        </w:p>
        <w:p w14:paraId="3F50322D" w14:textId="3DA9B06F"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1" w:history="1">
            <w:r w:rsidRPr="002C00D3">
              <w:rPr>
                <w:rStyle w:val="Hyperlink"/>
                <w:rFonts w:cs="Arial"/>
                <w:noProof/>
              </w:rPr>
              <w:t>2.1.2.3 Removing Access to the Command Prompt.</w:t>
            </w:r>
            <w:r>
              <w:rPr>
                <w:noProof/>
                <w:webHidden/>
              </w:rPr>
              <w:tab/>
            </w:r>
            <w:r>
              <w:rPr>
                <w:noProof/>
                <w:webHidden/>
              </w:rPr>
              <w:fldChar w:fldCharType="begin"/>
            </w:r>
            <w:r>
              <w:rPr>
                <w:noProof/>
                <w:webHidden/>
              </w:rPr>
              <w:instrText xml:space="preserve"> PAGEREF _Toc134190021 \h </w:instrText>
            </w:r>
            <w:r>
              <w:rPr>
                <w:noProof/>
                <w:webHidden/>
              </w:rPr>
            </w:r>
            <w:r>
              <w:rPr>
                <w:noProof/>
                <w:webHidden/>
              </w:rPr>
              <w:fldChar w:fldCharType="separate"/>
            </w:r>
            <w:r>
              <w:rPr>
                <w:noProof/>
                <w:webHidden/>
              </w:rPr>
              <w:t>20</w:t>
            </w:r>
            <w:r>
              <w:rPr>
                <w:noProof/>
                <w:webHidden/>
              </w:rPr>
              <w:fldChar w:fldCharType="end"/>
            </w:r>
          </w:hyperlink>
        </w:p>
        <w:p w14:paraId="02A1C556" w14:textId="21FFCAFA"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2" w:history="1">
            <w:r w:rsidRPr="002C00D3">
              <w:rPr>
                <w:rStyle w:val="Hyperlink"/>
                <w:rFonts w:cs="Arial"/>
                <w:noProof/>
              </w:rPr>
              <w:t>2.1.2.4 Restricting Access to Removable Media Drives</w:t>
            </w:r>
            <w:r>
              <w:rPr>
                <w:noProof/>
                <w:webHidden/>
              </w:rPr>
              <w:tab/>
            </w:r>
            <w:r>
              <w:rPr>
                <w:noProof/>
                <w:webHidden/>
              </w:rPr>
              <w:fldChar w:fldCharType="begin"/>
            </w:r>
            <w:r>
              <w:rPr>
                <w:noProof/>
                <w:webHidden/>
              </w:rPr>
              <w:instrText xml:space="preserve"> PAGEREF _Toc134190022 \h </w:instrText>
            </w:r>
            <w:r>
              <w:rPr>
                <w:noProof/>
                <w:webHidden/>
              </w:rPr>
            </w:r>
            <w:r>
              <w:rPr>
                <w:noProof/>
                <w:webHidden/>
              </w:rPr>
              <w:fldChar w:fldCharType="separate"/>
            </w:r>
            <w:r>
              <w:rPr>
                <w:noProof/>
                <w:webHidden/>
              </w:rPr>
              <w:t>21</w:t>
            </w:r>
            <w:r>
              <w:rPr>
                <w:noProof/>
                <w:webHidden/>
              </w:rPr>
              <w:fldChar w:fldCharType="end"/>
            </w:r>
          </w:hyperlink>
        </w:p>
        <w:p w14:paraId="131C37AE" w14:textId="45270737"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3" w:history="1">
            <w:r w:rsidRPr="002C00D3">
              <w:rPr>
                <w:rStyle w:val="Hyperlink"/>
                <w:rFonts w:cs="Arial"/>
                <w:noProof/>
              </w:rPr>
              <w:t>2.1.2.5 Restricting Software Installs</w:t>
            </w:r>
            <w:r>
              <w:rPr>
                <w:noProof/>
                <w:webHidden/>
              </w:rPr>
              <w:tab/>
            </w:r>
            <w:r>
              <w:rPr>
                <w:noProof/>
                <w:webHidden/>
              </w:rPr>
              <w:fldChar w:fldCharType="begin"/>
            </w:r>
            <w:r>
              <w:rPr>
                <w:noProof/>
                <w:webHidden/>
              </w:rPr>
              <w:instrText xml:space="preserve"> PAGEREF _Toc134190023 \h </w:instrText>
            </w:r>
            <w:r>
              <w:rPr>
                <w:noProof/>
                <w:webHidden/>
              </w:rPr>
            </w:r>
            <w:r>
              <w:rPr>
                <w:noProof/>
                <w:webHidden/>
              </w:rPr>
              <w:fldChar w:fldCharType="separate"/>
            </w:r>
            <w:r>
              <w:rPr>
                <w:noProof/>
                <w:webHidden/>
              </w:rPr>
              <w:t>22</w:t>
            </w:r>
            <w:r>
              <w:rPr>
                <w:noProof/>
                <w:webHidden/>
              </w:rPr>
              <w:fldChar w:fldCharType="end"/>
            </w:r>
          </w:hyperlink>
        </w:p>
        <w:p w14:paraId="3C90D3F9" w14:textId="4F81B96C"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4" w:history="1">
            <w:r w:rsidRPr="002C00D3">
              <w:rPr>
                <w:rStyle w:val="Hyperlink"/>
                <w:rFonts w:cs="Arial"/>
                <w:noProof/>
              </w:rPr>
              <w:t>2.1.2.6 Enforcing Password Policy in the ‘accatask.msft’ domain</w:t>
            </w:r>
            <w:r>
              <w:rPr>
                <w:noProof/>
                <w:webHidden/>
              </w:rPr>
              <w:tab/>
            </w:r>
            <w:r>
              <w:rPr>
                <w:noProof/>
                <w:webHidden/>
              </w:rPr>
              <w:fldChar w:fldCharType="begin"/>
            </w:r>
            <w:r>
              <w:rPr>
                <w:noProof/>
                <w:webHidden/>
              </w:rPr>
              <w:instrText xml:space="preserve"> PAGEREF _Toc134190024 \h </w:instrText>
            </w:r>
            <w:r>
              <w:rPr>
                <w:noProof/>
                <w:webHidden/>
              </w:rPr>
            </w:r>
            <w:r>
              <w:rPr>
                <w:noProof/>
                <w:webHidden/>
              </w:rPr>
              <w:fldChar w:fldCharType="separate"/>
            </w:r>
            <w:r>
              <w:rPr>
                <w:noProof/>
                <w:webHidden/>
              </w:rPr>
              <w:t>24</w:t>
            </w:r>
            <w:r>
              <w:rPr>
                <w:noProof/>
                <w:webHidden/>
              </w:rPr>
              <w:fldChar w:fldCharType="end"/>
            </w:r>
          </w:hyperlink>
        </w:p>
        <w:p w14:paraId="1B20C60F" w14:textId="2FAE3E1D"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5" w:history="1">
            <w:r w:rsidRPr="002C00D3">
              <w:rPr>
                <w:rStyle w:val="Hyperlink"/>
                <w:rFonts w:cs="Arial"/>
                <w:noProof/>
              </w:rPr>
              <w:t>2.2. Task 2: 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_Toc134190025 \h </w:instrText>
            </w:r>
            <w:r>
              <w:rPr>
                <w:noProof/>
                <w:webHidden/>
              </w:rPr>
            </w:r>
            <w:r>
              <w:rPr>
                <w:noProof/>
                <w:webHidden/>
              </w:rPr>
              <w:fldChar w:fldCharType="separate"/>
            </w:r>
            <w:r>
              <w:rPr>
                <w:noProof/>
                <w:webHidden/>
              </w:rPr>
              <w:t>26</w:t>
            </w:r>
            <w:r>
              <w:rPr>
                <w:noProof/>
                <w:webHidden/>
              </w:rPr>
              <w:fldChar w:fldCharType="end"/>
            </w:r>
          </w:hyperlink>
        </w:p>
        <w:p w14:paraId="535AF5AE" w14:textId="126C0CF0"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6" w:history="1">
            <w:r w:rsidRPr="002C00D3">
              <w:rPr>
                <w:rStyle w:val="Hyperlink"/>
                <w:rFonts w:cs="Arial"/>
                <w:noProof/>
              </w:rPr>
              <w:t>2.2.1 Utilizing ARP and Routing Tables</w:t>
            </w:r>
            <w:r>
              <w:rPr>
                <w:noProof/>
                <w:webHidden/>
              </w:rPr>
              <w:tab/>
            </w:r>
            <w:r>
              <w:rPr>
                <w:noProof/>
                <w:webHidden/>
              </w:rPr>
              <w:fldChar w:fldCharType="begin"/>
            </w:r>
            <w:r>
              <w:rPr>
                <w:noProof/>
                <w:webHidden/>
              </w:rPr>
              <w:instrText xml:space="preserve"> PAGEREF _Toc134190026 \h </w:instrText>
            </w:r>
            <w:r>
              <w:rPr>
                <w:noProof/>
                <w:webHidden/>
              </w:rPr>
            </w:r>
            <w:r>
              <w:rPr>
                <w:noProof/>
                <w:webHidden/>
              </w:rPr>
              <w:fldChar w:fldCharType="separate"/>
            </w:r>
            <w:r>
              <w:rPr>
                <w:noProof/>
                <w:webHidden/>
              </w:rPr>
              <w:t>26</w:t>
            </w:r>
            <w:r>
              <w:rPr>
                <w:noProof/>
                <w:webHidden/>
              </w:rPr>
              <w:fldChar w:fldCharType="end"/>
            </w:r>
          </w:hyperlink>
        </w:p>
        <w:p w14:paraId="638FF1F2" w14:textId="2BEC63E4"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7" w:history="1">
            <w:r w:rsidRPr="002C00D3">
              <w:rPr>
                <w:rStyle w:val="Hyperlink"/>
                <w:rFonts w:cs="Arial"/>
                <w:noProof/>
              </w:rPr>
              <w:t>2.2.2 Deploy Core Services (FTP Server)</w:t>
            </w:r>
            <w:r>
              <w:rPr>
                <w:noProof/>
                <w:webHidden/>
              </w:rPr>
              <w:tab/>
            </w:r>
            <w:r>
              <w:rPr>
                <w:noProof/>
                <w:webHidden/>
              </w:rPr>
              <w:fldChar w:fldCharType="begin"/>
            </w:r>
            <w:r>
              <w:rPr>
                <w:noProof/>
                <w:webHidden/>
              </w:rPr>
              <w:instrText xml:space="preserve"> PAGEREF _Toc134190027 \h </w:instrText>
            </w:r>
            <w:r>
              <w:rPr>
                <w:noProof/>
                <w:webHidden/>
              </w:rPr>
            </w:r>
            <w:r>
              <w:rPr>
                <w:noProof/>
                <w:webHidden/>
              </w:rPr>
              <w:fldChar w:fldCharType="separate"/>
            </w:r>
            <w:r>
              <w:rPr>
                <w:noProof/>
                <w:webHidden/>
              </w:rPr>
              <w:t>27</w:t>
            </w:r>
            <w:r>
              <w:rPr>
                <w:noProof/>
                <w:webHidden/>
              </w:rPr>
              <w:fldChar w:fldCharType="end"/>
            </w:r>
          </w:hyperlink>
        </w:p>
        <w:p w14:paraId="2441B3AC" w14:textId="334337BF"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8" w:history="1">
            <w:r w:rsidRPr="002C00D3">
              <w:rPr>
                <w:rStyle w:val="Hyperlink"/>
                <w:rFonts w:cs="Arial"/>
                <w:noProof/>
              </w:rPr>
              <w:t>2.2.3 Installing and Configuring the Routing and Remote Access Service</w:t>
            </w:r>
            <w:r>
              <w:rPr>
                <w:noProof/>
                <w:webHidden/>
              </w:rPr>
              <w:tab/>
            </w:r>
            <w:r>
              <w:rPr>
                <w:noProof/>
                <w:webHidden/>
              </w:rPr>
              <w:fldChar w:fldCharType="begin"/>
            </w:r>
            <w:r>
              <w:rPr>
                <w:noProof/>
                <w:webHidden/>
              </w:rPr>
              <w:instrText xml:space="preserve"> PAGEREF _Toc134190028 \h </w:instrText>
            </w:r>
            <w:r>
              <w:rPr>
                <w:noProof/>
                <w:webHidden/>
              </w:rPr>
            </w:r>
            <w:r>
              <w:rPr>
                <w:noProof/>
                <w:webHidden/>
              </w:rPr>
              <w:fldChar w:fldCharType="separate"/>
            </w:r>
            <w:r>
              <w:rPr>
                <w:noProof/>
                <w:webHidden/>
              </w:rPr>
              <w:t>34</w:t>
            </w:r>
            <w:r>
              <w:rPr>
                <w:noProof/>
                <w:webHidden/>
              </w:rPr>
              <w:fldChar w:fldCharType="end"/>
            </w:r>
          </w:hyperlink>
        </w:p>
        <w:p w14:paraId="07969066" w14:textId="3472A06A"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29" w:history="1">
            <w:r w:rsidRPr="002C00D3">
              <w:rPr>
                <w:rStyle w:val="Hyperlink"/>
                <w:rFonts w:cs="Arial"/>
                <w:noProof/>
              </w:rPr>
              <w:t>2.2.4 IP Packet Filtering</w:t>
            </w:r>
            <w:r>
              <w:rPr>
                <w:noProof/>
                <w:webHidden/>
              </w:rPr>
              <w:tab/>
            </w:r>
            <w:r>
              <w:rPr>
                <w:noProof/>
                <w:webHidden/>
              </w:rPr>
              <w:fldChar w:fldCharType="begin"/>
            </w:r>
            <w:r>
              <w:rPr>
                <w:noProof/>
                <w:webHidden/>
              </w:rPr>
              <w:instrText xml:space="preserve"> PAGEREF _Toc134190029 \h </w:instrText>
            </w:r>
            <w:r>
              <w:rPr>
                <w:noProof/>
                <w:webHidden/>
              </w:rPr>
            </w:r>
            <w:r>
              <w:rPr>
                <w:noProof/>
                <w:webHidden/>
              </w:rPr>
              <w:fldChar w:fldCharType="separate"/>
            </w:r>
            <w:r>
              <w:rPr>
                <w:noProof/>
                <w:webHidden/>
              </w:rPr>
              <w:t>41</w:t>
            </w:r>
            <w:r>
              <w:rPr>
                <w:noProof/>
                <w:webHidden/>
              </w:rPr>
              <w:fldChar w:fldCharType="end"/>
            </w:r>
          </w:hyperlink>
        </w:p>
        <w:p w14:paraId="362E5466" w14:textId="487426B3"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0" w:history="1">
            <w:r w:rsidRPr="002C00D3">
              <w:rPr>
                <w:rStyle w:val="Hyperlink"/>
                <w:rFonts w:cs="Arial"/>
                <w:noProof/>
              </w:rPr>
              <w:t>2.2.4.1 Stopping ‘anyone’ in PrivateNet1 from Pinging the Router Firewall Service</w:t>
            </w:r>
            <w:r>
              <w:rPr>
                <w:noProof/>
                <w:webHidden/>
              </w:rPr>
              <w:tab/>
            </w:r>
            <w:r>
              <w:rPr>
                <w:noProof/>
                <w:webHidden/>
              </w:rPr>
              <w:fldChar w:fldCharType="begin"/>
            </w:r>
            <w:r>
              <w:rPr>
                <w:noProof/>
                <w:webHidden/>
              </w:rPr>
              <w:instrText xml:space="preserve"> PAGEREF _Toc134190030 \h </w:instrText>
            </w:r>
            <w:r>
              <w:rPr>
                <w:noProof/>
                <w:webHidden/>
              </w:rPr>
            </w:r>
            <w:r>
              <w:rPr>
                <w:noProof/>
                <w:webHidden/>
              </w:rPr>
              <w:fldChar w:fldCharType="separate"/>
            </w:r>
            <w:r>
              <w:rPr>
                <w:noProof/>
                <w:webHidden/>
              </w:rPr>
              <w:t>41</w:t>
            </w:r>
            <w:r>
              <w:rPr>
                <w:noProof/>
                <w:webHidden/>
              </w:rPr>
              <w:fldChar w:fldCharType="end"/>
            </w:r>
          </w:hyperlink>
        </w:p>
        <w:p w14:paraId="2A68A180" w14:textId="3A0CCCE7"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1" w:history="1">
            <w:r w:rsidRPr="002C00D3">
              <w:rPr>
                <w:rStyle w:val="Hyperlink"/>
                <w:rFonts w:cs="Arial"/>
                <w:noProof/>
              </w:rPr>
              <w:t>2.2.4.2 Filter 2: Restrict Access to FTP Service running on Server2 to only hosts in PrivateNet2.</w:t>
            </w:r>
            <w:r>
              <w:rPr>
                <w:noProof/>
                <w:webHidden/>
              </w:rPr>
              <w:tab/>
            </w:r>
            <w:r>
              <w:rPr>
                <w:noProof/>
                <w:webHidden/>
              </w:rPr>
              <w:fldChar w:fldCharType="begin"/>
            </w:r>
            <w:r>
              <w:rPr>
                <w:noProof/>
                <w:webHidden/>
              </w:rPr>
              <w:instrText xml:space="preserve"> PAGEREF _Toc134190031 \h </w:instrText>
            </w:r>
            <w:r>
              <w:rPr>
                <w:noProof/>
                <w:webHidden/>
              </w:rPr>
            </w:r>
            <w:r>
              <w:rPr>
                <w:noProof/>
                <w:webHidden/>
              </w:rPr>
              <w:fldChar w:fldCharType="separate"/>
            </w:r>
            <w:r>
              <w:rPr>
                <w:noProof/>
                <w:webHidden/>
              </w:rPr>
              <w:t>43</w:t>
            </w:r>
            <w:r>
              <w:rPr>
                <w:noProof/>
                <w:webHidden/>
              </w:rPr>
              <w:fldChar w:fldCharType="end"/>
            </w:r>
          </w:hyperlink>
        </w:p>
        <w:p w14:paraId="0B087A2E" w14:textId="46B24DBC"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2" w:history="1">
            <w:r w:rsidRPr="002C00D3">
              <w:rPr>
                <w:rStyle w:val="Hyperlink"/>
                <w:rFonts w:cs="Arial"/>
                <w:noProof/>
              </w:rPr>
              <w:t>3. Part 2: Observational Tasks/Work</w:t>
            </w:r>
            <w:r>
              <w:rPr>
                <w:noProof/>
                <w:webHidden/>
              </w:rPr>
              <w:tab/>
            </w:r>
            <w:r>
              <w:rPr>
                <w:noProof/>
                <w:webHidden/>
              </w:rPr>
              <w:fldChar w:fldCharType="begin"/>
            </w:r>
            <w:r>
              <w:rPr>
                <w:noProof/>
                <w:webHidden/>
              </w:rPr>
              <w:instrText xml:space="preserve"> PAGEREF _Toc134190032 \h </w:instrText>
            </w:r>
            <w:r>
              <w:rPr>
                <w:noProof/>
                <w:webHidden/>
              </w:rPr>
            </w:r>
            <w:r>
              <w:rPr>
                <w:noProof/>
                <w:webHidden/>
              </w:rPr>
              <w:fldChar w:fldCharType="separate"/>
            </w:r>
            <w:r>
              <w:rPr>
                <w:noProof/>
                <w:webHidden/>
              </w:rPr>
              <w:t>48</w:t>
            </w:r>
            <w:r>
              <w:rPr>
                <w:noProof/>
                <w:webHidden/>
              </w:rPr>
              <w:fldChar w:fldCharType="end"/>
            </w:r>
          </w:hyperlink>
        </w:p>
        <w:p w14:paraId="5F43DF8C" w14:textId="626ABB09"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3" w:history="1">
            <w:r w:rsidRPr="002C00D3">
              <w:rPr>
                <w:rStyle w:val="Hyperlink"/>
                <w:rFonts w:cs="Arial"/>
                <w:noProof/>
              </w:rPr>
              <w:t>3.1 Small Office and Home Office</w:t>
            </w:r>
            <w:r>
              <w:rPr>
                <w:noProof/>
                <w:webHidden/>
              </w:rPr>
              <w:tab/>
            </w:r>
            <w:r>
              <w:rPr>
                <w:noProof/>
                <w:webHidden/>
              </w:rPr>
              <w:fldChar w:fldCharType="begin"/>
            </w:r>
            <w:r>
              <w:rPr>
                <w:noProof/>
                <w:webHidden/>
              </w:rPr>
              <w:instrText xml:space="preserve"> PAGEREF _Toc134190033 \h </w:instrText>
            </w:r>
            <w:r>
              <w:rPr>
                <w:noProof/>
                <w:webHidden/>
              </w:rPr>
            </w:r>
            <w:r>
              <w:rPr>
                <w:noProof/>
                <w:webHidden/>
              </w:rPr>
              <w:fldChar w:fldCharType="separate"/>
            </w:r>
            <w:r>
              <w:rPr>
                <w:noProof/>
                <w:webHidden/>
              </w:rPr>
              <w:t>48</w:t>
            </w:r>
            <w:r>
              <w:rPr>
                <w:noProof/>
                <w:webHidden/>
              </w:rPr>
              <w:fldChar w:fldCharType="end"/>
            </w:r>
          </w:hyperlink>
        </w:p>
        <w:p w14:paraId="49E3D779" w14:textId="2A458B43"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4" w:history="1">
            <w:r w:rsidRPr="002C00D3">
              <w:rPr>
                <w:rStyle w:val="Hyperlink"/>
                <w:rFonts w:cs="Arial"/>
                <w:noProof/>
              </w:rPr>
              <w:t>3.2 Failover Cluster for high availability systems/services</w:t>
            </w:r>
            <w:r>
              <w:rPr>
                <w:noProof/>
                <w:webHidden/>
              </w:rPr>
              <w:tab/>
            </w:r>
            <w:r>
              <w:rPr>
                <w:noProof/>
                <w:webHidden/>
              </w:rPr>
              <w:fldChar w:fldCharType="begin"/>
            </w:r>
            <w:r>
              <w:rPr>
                <w:noProof/>
                <w:webHidden/>
              </w:rPr>
              <w:instrText xml:space="preserve"> PAGEREF _Toc134190034 \h </w:instrText>
            </w:r>
            <w:r>
              <w:rPr>
                <w:noProof/>
                <w:webHidden/>
              </w:rPr>
            </w:r>
            <w:r>
              <w:rPr>
                <w:noProof/>
                <w:webHidden/>
              </w:rPr>
              <w:fldChar w:fldCharType="separate"/>
            </w:r>
            <w:r>
              <w:rPr>
                <w:noProof/>
                <w:webHidden/>
              </w:rPr>
              <w:t>49</w:t>
            </w:r>
            <w:r>
              <w:rPr>
                <w:noProof/>
                <w:webHidden/>
              </w:rPr>
              <w:fldChar w:fldCharType="end"/>
            </w:r>
          </w:hyperlink>
        </w:p>
        <w:p w14:paraId="44CE2016" w14:textId="66DFA0E3"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5" w:history="1">
            <w:r w:rsidRPr="002C00D3">
              <w:rPr>
                <w:rStyle w:val="Hyperlink"/>
                <w:rFonts w:cs="Arial"/>
                <w:noProof/>
              </w:rPr>
              <w:t>4 Reflection</w:t>
            </w:r>
            <w:r>
              <w:rPr>
                <w:noProof/>
                <w:webHidden/>
              </w:rPr>
              <w:tab/>
            </w:r>
            <w:r>
              <w:rPr>
                <w:noProof/>
                <w:webHidden/>
              </w:rPr>
              <w:fldChar w:fldCharType="begin"/>
            </w:r>
            <w:r>
              <w:rPr>
                <w:noProof/>
                <w:webHidden/>
              </w:rPr>
              <w:instrText xml:space="preserve"> PAGEREF _Toc134190035 \h </w:instrText>
            </w:r>
            <w:r>
              <w:rPr>
                <w:noProof/>
                <w:webHidden/>
              </w:rPr>
            </w:r>
            <w:r>
              <w:rPr>
                <w:noProof/>
                <w:webHidden/>
              </w:rPr>
              <w:fldChar w:fldCharType="separate"/>
            </w:r>
            <w:r>
              <w:rPr>
                <w:noProof/>
                <w:webHidden/>
              </w:rPr>
              <w:t>50</w:t>
            </w:r>
            <w:r>
              <w:rPr>
                <w:noProof/>
                <w:webHidden/>
              </w:rPr>
              <w:fldChar w:fldCharType="end"/>
            </w:r>
          </w:hyperlink>
        </w:p>
        <w:p w14:paraId="32B1D1BF" w14:textId="4CD9439B" w:rsidR="003C5DE9" w:rsidRDefault="003C5DE9">
          <w:pPr>
            <w:pStyle w:val="TOC1"/>
            <w:tabs>
              <w:tab w:val="right" w:leader="dot" w:pos="9016"/>
            </w:tabs>
            <w:rPr>
              <w:rFonts w:asciiTheme="minorHAnsi" w:hAnsiTheme="minorHAnsi" w:cstheme="minorBidi"/>
              <w:noProof/>
              <w:color w:val="auto"/>
              <w:kern w:val="2"/>
              <w:szCs w:val="22"/>
              <w:lang w:val="en-GB" w:eastAsia="en-GB"/>
              <w14:ligatures w14:val="standardContextual"/>
            </w:rPr>
          </w:pPr>
          <w:hyperlink w:anchor="_Toc134190036" w:history="1">
            <w:r w:rsidRPr="002C00D3">
              <w:rPr>
                <w:rStyle w:val="Hyperlink"/>
                <w:rFonts w:cs="Arial"/>
                <w:noProof/>
              </w:rPr>
              <w:t>5. References</w:t>
            </w:r>
            <w:r>
              <w:rPr>
                <w:noProof/>
                <w:webHidden/>
              </w:rPr>
              <w:tab/>
            </w:r>
            <w:r>
              <w:rPr>
                <w:noProof/>
                <w:webHidden/>
              </w:rPr>
              <w:fldChar w:fldCharType="begin"/>
            </w:r>
            <w:r>
              <w:rPr>
                <w:noProof/>
                <w:webHidden/>
              </w:rPr>
              <w:instrText xml:space="preserve"> PAGEREF _Toc134190036 \h </w:instrText>
            </w:r>
            <w:r>
              <w:rPr>
                <w:noProof/>
                <w:webHidden/>
              </w:rPr>
            </w:r>
            <w:r>
              <w:rPr>
                <w:noProof/>
                <w:webHidden/>
              </w:rPr>
              <w:fldChar w:fldCharType="separate"/>
            </w:r>
            <w:r>
              <w:rPr>
                <w:noProof/>
                <w:webHidden/>
              </w:rPr>
              <w:t>51</w:t>
            </w:r>
            <w:r>
              <w:rPr>
                <w:noProof/>
                <w:webHidden/>
              </w:rPr>
              <w:fldChar w:fldCharType="end"/>
            </w:r>
          </w:hyperlink>
        </w:p>
        <w:p w14:paraId="62A8A6D6" w14:textId="6AC8597C" w:rsidR="00E54A3C" w:rsidRPr="0054714F" w:rsidRDefault="00E54A3C" w:rsidP="009E6974">
          <w:pPr>
            <w:rPr>
              <w:rFonts w:cs="Arial"/>
              <w:szCs w:val="22"/>
            </w:rPr>
          </w:pPr>
          <w:r w:rsidRPr="0054714F">
            <w:rPr>
              <w:rFonts w:cs="Arial"/>
              <w:noProof/>
              <w:szCs w:val="22"/>
            </w:rPr>
            <w:fldChar w:fldCharType="end"/>
          </w:r>
        </w:p>
      </w:sdtContent>
    </w:sdt>
    <w:p w14:paraId="326C08D8" w14:textId="7AD60E11" w:rsidR="00181189" w:rsidRDefault="00181189">
      <w:pPr>
        <w:rPr>
          <w:rFonts w:cs="Arial"/>
          <w:szCs w:val="22"/>
        </w:rPr>
      </w:pPr>
      <w:r>
        <w:rPr>
          <w:rFonts w:cs="Arial"/>
          <w:szCs w:val="22"/>
        </w:rPr>
        <w:br w:type="page"/>
      </w:r>
    </w:p>
    <w:p w14:paraId="00E6999E" w14:textId="77777777" w:rsidR="008F13F9" w:rsidRPr="00474788" w:rsidRDefault="008F13F9" w:rsidP="009E6974">
      <w:pPr>
        <w:rPr>
          <w:rFonts w:cs="Arial"/>
          <w:szCs w:val="22"/>
          <w:lang w:val="ru-RU"/>
        </w:rPr>
      </w:pPr>
    </w:p>
    <w:p w14:paraId="76020291" w14:textId="77777777" w:rsidR="00181189" w:rsidRDefault="00181189" w:rsidP="009E6974">
      <w:pPr>
        <w:rPr>
          <w:rFonts w:cs="Arial"/>
          <w:szCs w:val="22"/>
        </w:rPr>
      </w:pPr>
    </w:p>
    <w:p w14:paraId="3D635562" w14:textId="77777777" w:rsidR="00181189" w:rsidRDefault="00181189" w:rsidP="009E6974">
      <w:pPr>
        <w:rPr>
          <w:rFonts w:cs="Arial"/>
          <w:szCs w:val="22"/>
        </w:rPr>
      </w:pPr>
    </w:p>
    <w:p w14:paraId="7EA91D6B" w14:textId="77777777" w:rsidR="00181189" w:rsidRPr="0054714F" w:rsidRDefault="00181189" w:rsidP="009E6974">
      <w:pPr>
        <w:rPr>
          <w:rFonts w:cs="Arial"/>
          <w:szCs w:val="22"/>
        </w:rPr>
      </w:pPr>
    </w:p>
    <w:p w14:paraId="05FF38F5" w14:textId="0EDAD0F9" w:rsidR="00944EB3" w:rsidRPr="00181189" w:rsidRDefault="00944EB3" w:rsidP="009451CD">
      <w:pPr>
        <w:pStyle w:val="Heading1"/>
        <w:rPr>
          <w:rFonts w:ascii="Arial" w:hAnsi="Arial" w:cs="Arial"/>
          <w:sz w:val="22"/>
          <w:szCs w:val="22"/>
        </w:rPr>
      </w:pPr>
      <w:r w:rsidRPr="00181189">
        <w:rPr>
          <w:rFonts w:ascii="Arial" w:hAnsi="Arial" w:cs="Arial"/>
          <w:sz w:val="22"/>
          <w:szCs w:val="22"/>
        </w:rPr>
        <w:tab/>
      </w:r>
      <w:bookmarkStart w:id="0" w:name="_Toc134190009"/>
      <w:r w:rsidRPr="00181189">
        <w:rPr>
          <w:rFonts w:ascii="Arial" w:hAnsi="Arial" w:cs="Arial"/>
          <w:sz w:val="22"/>
          <w:szCs w:val="22"/>
        </w:rPr>
        <w:t>Abbreviations</w:t>
      </w:r>
      <w:bookmarkEnd w:id="0"/>
    </w:p>
    <w:tbl>
      <w:tblPr>
        <w:tblW w:w="5521" w:type="dxa"/>
        <w:tblLook w:val="04A0" w:firstRow="1" w:lastRow="0" w:firstColumn="1" w:lastColumn="0" w:noHBand="0" w:noVBand="1"/>
      </w:tblPr>
      <w:tblGrid>
        <w:gridCol w:w="1561"/>
        <w:gridCol w:w="3960"/>
      </w:tblGrid>
      <w:tr w:rsidR="00944EB3" w:rsidRPr="00181189" w14:paraId="33D111F6" w14:textId="77777777" w:rsidTr="00181189">
        <w:trPr>
          <w:trHeight w:val="300"/>
        </w:trPr>
        <w:tc>
          <w:tcPr>
            <w:tcW w:w="1561" w:type="dxa"/>
            <w:tcBorders>
              <w:top w:val="nil"/>
              <w:left w:val="nil"/>
              <w:bottom w:val="nil"/>
              <w:right w:val="nil"/>
            </w:tcBorders>
            <w:shd w:val="clear" w:color="auto" w:fill="auto"/>
            <w:noWrap/>
            <w:vAlign w:val="bottom"/>
            <w:hideMark/>
          </w:tcPr>
          <w:p w14:paraId="2B38BBF6" w14:textId="77777777" w:rsidR="00944EB3" w:rsidRPr="003C5DE9" w:rsidRDefault="00944EB3" w:rsidP="001746D2">
            <w:pPr>
              <w:spacing w:line="240" w:lineRule="auto"/>
              <w:jc w:val="left"/>
              <w:rPr>
                <w:rFonts w:eastAsia="Times New Roman" w:cs="Arial"/>
                <w:szCs w:val="22"/>
                <w:u w:val="single"/>
                <w:lang w:eastAsia="en-GB"/>
              </w:rPr>
            </w:pPr>
            <w:r w:rsidRPr="003C5DE9">
              <w:rPr>
                <w:rFonts w:eastAsia="Times New Roman" w:cs="Arial"/>
                <w:szCs w:val="22"/>
                <w:u w:val="single"/>
                <w:lang w:eastAsia="en-GB"/>
              </w:rPr>
              <w:t>Abbreviation</w:t>
            </w:r>
          </w:p>
        </w:tc>
        <w:tc>
          <w:tcPr>
            <w:tcW w:w="3960" w:type="dxa"/>
            <w:tcBorders>
              <w:top w:val="nil"/>
              <w:left w:val="nil"/>
              <w:bottom w:val="nil"/>
              <w:right w:val="nil"/>
            </w:tcBorders>
            <w:shd w:val="clear" w:color="auto" w:fill="auto"/>
            <w:noWrap/>
            <w:vAlign w:val="bottom"/>
            <w:hideMark/>
          </w:tcPr>
          <w:p w14:paraId="3A8FA59C" w14:textId="77777777" w:rsidR="00944EB3" w:rsidRPr="003C5DE9" w:rsidRDefault="00944EB3" w:rsidP="001746D2">
            <w:pPr>
              <w:spacing w:line="240" w:lineRule="auto"/>
              <w:jc w:val="left"/>
              <w:rPr>
                <w:rFonts w:eastAsia="Times New Roman" w:cs="Arial"/>
                <w:szCs w:val="22"/>
                <w:u w:val="single"/>
                <w:lang w:eastAsia="en-GB"/>
              </w:rPr>
            </w:pPr>
            <w:r w:rsidRPr="003C5DE9">
              <w:rPr>
                <w:rFonts w:eastAsia="Times New Roman" w:cs="Arial"/>
                <w:szCs w:val="22"/>
                <w:u w:val="single"/>
                <w:lang w:eastAsia="en-GB"/>
              </w:rPr>
              <w:t>Definition</w:t>
            </w:r>
          </w:p>
        </w:tc>
      </w:tr>
      <w:tr w:rsidR="00181189" w:rsidRPr="00181189" w14:paraId="5F939804" w14:textId="77777777" w:rsidTr="00181189">
        <w:trPr>
          <w:trHeight w:val="300"/>
        </w:trPr>
        <w:tc>
          <w:tcPr>
            <w:tcW w:w="1561" w:type="dxa"/>
            <w:tcBorders>
              <w:top w:val="nil"/>
              <w:left w:val="nil"/>
              <w:bottom w:val="nil"/>
              <w:right w:val="nil"/>
            </w:tcBorders>
            <w:shd w:val="clear" w:color="auto" w:fill="auto"/>
            <w:noWrap/>
            <w:vAlign w:val="bottom"/>
            <w:hideMark/>
          </w:tcPr>
          <w:p w14:paraId="76AADE5C" w14:textId="43C7E900" w:rsidR="00181189" w:rsidRPr="00181189" w:rsidRDefault="00181189" w:rsidP="00181189">
            <w:pPr>
              <w:spacing w:line="240" w:lineRule="auto"/>
              <w:jc w:val="left"/>
              <w:rPr>
                <w:rFonts w:eastAsia="Times New Roman" w:cs="Arial"/>
                <w:szCs w:val="22"/>
                <w:lang w:eastAsia="en-GB"/>
              </w:rPr>
            </w:pPr>
            <w:r w:rsidRPr="00181189">
              <w:rPr>
                <w:rFonts w:cs="Arial"/>
                <w:szCs w:val="22"/>
              </w:rPr>
              <w:t>TCP</w:t>
            </w:r>
          </w:p>
        </w:tc>
        <w:tc>
          <w:tcPr>
            <w:tcW w:w="3960" w:type="dxa"/>
            <w:tcBorders>
              <w:top w:val="nil"/>
              <w:left w:val="nil"/>
              <w:bottom w:val="nil"/>
              <w:right w:val="nil"/>
            </w:tcBorders>
            <w:shd w:val="clear" w:color="auto" w:fill="auto"/>
            <w:noWrap/>
            <w:vAlign w:val="bottom"/>
            <w:hideMark/>
          </w:tcPr>
          <w:p w14:paraId="14216104" w14:textId="7B4E23B1" w:rsidR="00181189" w:rsidRPr="00181189" w:rsidRDefault="00181189" w:rsidP="00181189">
            <w:pPr>
              <w:spacing w:line="240" w:lineRule="auto"/>
              <w:jc w:val="left"/>
              <w:rPr>
                <w:rFonts w:eastAsia="Times New Roman" w:cs="Arial"/>
                <w:szCs w:val="22"/>
                <w:lang w:eastAsia="en-GB"/>
              </w:rPr>
            </w:pPr>
            <w:r w:rsidRPr="00181189">
              <w:rPr>
                <w:rFonts w:cs="Arial"/>
                <w:szCs w:val="22"/>
              </w:rPr>
              <w:t>Transmission Control Protocol</w:t>
            </w:r>
          </w:p>
        </w:tc>
      </w:tr>
      <w:tr w:rsidR="00181189" w:rsidRPr="00181189" w14:paraId="3B05C35F" w14:textId="77777777" w:rsidTr="00181189">
        <w:trPr>
          <w:trHeight w:val="300"/>
        </w:trPr>
        <w:tc>
          <w:tcPr>
            <w:tcW w:w="1561" w:type="dxa"/>
            <w:tcBorders>
              <w:top w:val="nil"/>
              <w:left w:val="nil"/>
              <w:bottom w:val="nil"/>
              <w:right w:val="nil"/>
            </w:tcBorders>
            <w:shd w:val="clear" w:color="auto" w:fill="auto"/>
            <w:noWrap/>
            <w:vAlign w:val="bottom"/>
            <w:hideMark/>
          </w:tcPr>
          <w:p w14:paraId="3C3BA8D2" w14:textId="70DE6EA5" w:rsidR="00181189" w:rsidRPr="00181189" w:rsidRDefault="00181189" w:rsidP="00181189">
            <w:pPr>
              <w:spacing w:line="240" w:lineRule="auto"/>
              <w:jc w:val="left"/>
              <w:rPr>
                <w:rFonts w:eastAsia="Times New Roman" w:cs="Arial"/>
                <w:szCs w:val="22"/>
                <w:lang w:eastAsia="en-GB"/>
              </w:rPr>
            </w:pPr>
            <w:r w:rsidRPr="00181189">
              <w:rPr>
                <w:rFonts w:cs="Arial"/>
                <w:szCs w:val="22"/>
              </w:rPr>
              <w:t>IP</w:t>
            </w:r>
          </w:p>
        </w:tc>
        <w:tc>
          <w:tcPr>
            <w:tcW w:w="3960" w:type="dxa"/>
            <w:tcBorders>
              <w:top w:val="nil"/>
              <w:left w:val="nil"/>
              <w:bottom w:val="nil"/>
              <w:right w:val="nil"/>
            </w:tcBorders>
            <w:shd w:val="clear" w:color="auto" w:fill="auto"/>
            <w:noWrap/>
            <w:vAlign w:val="bottom"/>
            <w:hideMark/>
          </w:tcPr>
          <w:p w14:paraId="57C8522F" w14:textId="78F8504A" w:rsidR="00181189" w:rsidRPr="00181189" w:rsidRDefault="00181189" w:rsidP="00181189">
            <w:pPr>
              <w:spacing w:line="240" w:lineRule="auto"/>
              <w:jc w:val="left"/>
              <w:rPr>
                <w:rFonts w:eastAsia="Times New Roman" w:cs="Arial"/>
                <w:szCs w:val="22"/>
                <w:lang w:eastAsia="en-GB"/>
              </w:rPr>
            </w:pPr>
            <w:r w:rsidRPr="00181189">
              <w:rPr>
                <w:rFonts w:cs="Arial"/>
                <w:szCs w:val="22"/>
              </w:rPr>
              <w:t>Internet Protocol</w:t>
            </w:r>
          </w:p>
        </w:tc>
      </w:tr>
      <w:tr w:rsidR="00181189" w:rsidRPr="00181189" w14:paraId="152FFD87" w14:textId="77777777" w:rsidTr="00181189">
        <w:trPr>
          <w:trHeight w:val="300"/>
        </w:trPr>
        <w:tc>
          <w:tcPr>
            <w:tcW w:w="1561" w:type="dxa"/>
            <w:tcBorders>
              <w:top w:val="nil"/>
              <w:left w:val="nil"/>
              <w:bottom w:val="nil"/>
              <w:right w:val="nil"/>
            </w:tcBorders>
            <w:shd w:val="clear" w:color="auto" w:fill="auto"/>
            <w:noWrap/>
            <w:vAlign w:val="bottom"/>
            <w:hideMark/>
          </w:tcPr>
          <w:p w14:paraId="6724D55F" w14:textId="02CE7980" w:rsidR="00181189" w:rsidRPr="00181189" w:rsidRDefault="00181189" w:rsidP="00181189">
            <w:pPr>
              <w:spacing w:line="240" w:lineRule="auto"/>
              <w:jc w:val="left"/>
              <w:rPr>
                <w:rFonts w:eastAsia="Times New Roman" w:cs="Arial"/>
                <w:szCs w:val="22"/>
                <w:lang w:eastAsia="en-GB"/>
              </w:rPr>
            </w:pPr>
            <w:r w:rsidRPr="00181189">
              <w:rPr>
                <w:rFonts w:cs="Arial"/>
                <w:szCs w:val="22"/>
              </w:rPr>
              <w:t>NTFS</w:t>
            </w:r>
          </w:p>
        </w:tc>
        <w:tc>
          <w:tcPr>
            <w:tcW w:w="3960" w:type="dxa"/>
            <w:tcBorders>
              <w:top w:val="nil"/>
              <w:left w:val="nil"/>
              <w:bottom w:val="nil"/>
              <w:right w:val="nil"/>
            </w:tcBorders>
            <w:shd w:val="clear" w:color="auto" w:fill="auto"/>
            <w:noWrap/>
            <w:vAlign w:val="bottom"/>
            <w:hideMark/>
          </w:tcPr>
          <w:p w14:paraId="0B1A90C1" w14:textId="1CD298A9" w:rsidR="00181189" w:rsidRPr="00181189" w:rsidRDefault="00181189" w:rsidP="00181189">
            <w:pPr>
              <w:spacing w:line="240" w:lineRule="auto"/>
              <w:jc w:val="left"/>
              <w:rPr>
                <w:rFonts w:eastAsia="Times New Roman" w:cs="Arial"/>
                <w:szCs w:val="22"/>
                <w:lang w:eastAsia="en-GB"/>
              </w:rPr>
            </w:pPr>
            <w:r w:rsidRPr="00181189">
              <w:rPr>
                <w:rFonts w:cs="Arial"/>
                <w:szCs w:val="22"/>
              </w:rPr>
              <w:t>New Technology File System</w:t>
            </w:r>
          </w:p>
        </w:tc>
      </w:tr>
      <w:tr w:rsidR="00181189" w:rsidRPr="00181189" w14:paraId="26322757" w14:textId="77777777" w:rsidTr="00181189">
        <w:trPr>
          <w:trHeight w:val="300"/>
        </w:trPr>
        <w:tc>
          <w:tcPr>
            <w:tcW w:w="1561" w:type="dxa"/>
            <w:tcBorders>
              <w:top w:val="nil"/>
              <w:left w:val="nil"/>
              <w:bottom w:val="nil"/>
              <w:right w:val="nil"/>
            </w:tcBorders>
            <w:shd w:val="clear" w:color="auto" w:fill="auto"/>
            <w:noWrap/>
            <w:vAlign w:val="bottom"/>
            <w:hideMark/>
          </w:tcPr>
          <w:p w14:paraId="6D1DED78" w14:textId="20FDBC7A" w:rsidR="00181189" w:rsidRPr="00181189" w:rsidRDefault="00181189" w:rsidP="00181189">
            <w:pPr>
              <w:spacing w:line="240" w:lineRule="auto"/>
              <w:jc w:val="left"/>
              <w:rPr>
                <w:rFonts w:eastAsia="Times New Roman" w:cs="Arial"/>
                <w:szCs w:val="22"/>
                <w:lang w:eastAsia="en-GB"/>
              </w:rPr>
            </w:pPr>
            <w:r w:rsidRPr="00181189">
              <w:rPr>
                <w:rFonts w:cs="Arial"/>
                <w:szCs w:val="22"/>
              </w:rPr>
              <w:t>GPO</w:t>
            </w:r>
          </w:p>
        </w:tc>
        <w:tc>
          <w:tcPr>
            <w:tcW w:w="3960" w:type="dxa"/>
            <w:tcBorders>
              <w:top w:val="nil"/>
              <w:left w:val="nil"/>
              <w:bottom w:val="nil"/>
              <w:right w:val="nil"/>
            </w:tcBorders>
            <w:shd w:val="clear" w:color="auto" w:fill="auto"/>
            <w:noWrap/>
            <w:vAlign w:val="bottom"/>
            <w:hideMark/>
          </w:tcPr>
          <w:p w14:paraId="302C1519" w14:textId="127BB7B1" w:rsidR="00181189" w:rsidRPr="00181189" w:rsidRDefault="00181189" w:rsidP="00181189">
            <w:pPr>
              <w:spacing w:line="240" w:lineRule="auto"/>
              <w:jc w:val="left"/>
              <w:rPr>
                <w:rFonts w:eastAsia="Times New Roman" w:cs="Arial"/>
                <w:szCs w:val="22"/>
                <w:lang w:eastAsia="en-GB"/>
              </w:rPr>
            </w:pPr>
            <w:r w:rsidRPr="00181189">
              <w:rPr>
                <w:rFonts w:cs="Arial"/>
                <w:szCs w:val="22"/>
              </w:rPr>
              <w:t>Group Policy Object</w:t>
            </w:r>
          </w:p>
        </w:tc>
      </w:tr>
      <w:tr w:rsidR="00181189" w:rsidRPr="00181189" w14:paraId="6DFF0AFF" w14:textId="77777777" w:rsidTr="00181189">
        <w:trPr>
          <w:trHeight w:val="300"/>
        </w:trPr>
        <w:tc>
          <w:tcPr>
            <w:tcW w:w="1561" w:type="dxa"/>
            <w:tcBorders>
              <w:top w:val="nil"/>
              <w:left w:val="nil"/>
              <w:bottom w:val="nil"/>
              <w:right w:val="nil"/>
            </w:tcBorders>
            <w:shd w:val="clear" w:color="auto" w:fill="auto"/>
            <w:noWrap/>
            <w:vAlign w:val="bottom"/>
            <w:hideMark/>
          </w:tcPr>
          <w:p w14:paraId="6D1C047A" w14:textId="2E6B78F7" w:rsidR="00181189" w:rsidRPr="00181189" w:rsidRDefault="00181189" w:rsidP="00181189">
            <w:pPr>
              <w:spacing w:line="240" w:lineRule="auto"/>
              <w:jc w:val="left"/>
              <w:rPr>
                <w:rFonts w:eastAsia="Times New Roman" w:cs="Arial"/>
                <w:szCs w:val="22"/>
                <w:lang w:eastAsia="en-GB"/>
              </w:rPr>
            </w:pPr>
            <w:r w:rsidRPr="00181189">
              <w:rPr>
                <w:rFonts w:cs="Arial"/>
                <w:szCs w:val="22"/>
              </w:rPr>
              <w:t>VB</w:t>
            </w:r>
          </w:p>
        </w:tc>
        <w:tc>
          <w:tcPr>
            <w:tcW w:w="3960" w:type="dxa"/>
            <w:tcBorders>
              <w:top w:val="nil"/>
              <w:left w:val="nil"/>
              <w:bottom w:val="nil"/>
              <w:right w:val="nil"/>
            </w:tcBorders>
            <w:shd w:val="clear" w:color="auto" w:fill="auto"/>
            <w:noWrap/>
            <w:vAlign w:val="bottom"/>
            <w:hideMark/>
          </w:tcPr>
          <w:p w14:paraId="66E4AE49" w14:textId="620C4A81" w:rsidR="00181189" w:rsidRPr="00181189" w:rsidRDefault="00181189" w:rsidP="00181189">
            <w:pPr>
              <w:spacing w:line="240" w:lineRule="auto"/>
              <w:jc w:val="left"/>
              <w:rPr>
                <w:rFonts w:eastAsia="Times New Roman" w:cs="Arial"/>
                <w:szCs w:val="22"/>
                <w:lang w:eastAsia="en-GB"/>
              </w:rPr>
            </w:pPr>
            <w:r w:rsidRPr="00181189">
              <w:rPr>
                <w:rFonts w:cs="Arial"/>
                <w:szCs w:val="22"/>
              </w:rPr>
              <w:t>Virtual Box</w:t>
            </w:r>
          </w:p>
        </w:tc>
      </w:tr>
      <w:tr w:rsidR="00181189" w:rsidRPr="00181189" w14:paraId="24989A44" w14:textId="77777777" w:rsidTr="00181189">
        <w:trPr>
          <w:trHeight w:val="80"/>
        </w:trPr>
        <w:tc>
          <w:tcPr>
            <w:tcW w:w="1561" w:type="dxa"/>
            <w:tcBorders>
              <w:top w:val="nil"/>
              <w:left w:val="nil"/>
              <w:bottom w:val="nil"/>
              <w:right w:val="nil"/>
            </w:tcBorders>
            <w:shd w:val="clear" w:color="auto" w:fill="auto"/>
            <w:noWrap/>
            <w:vAlign w:val="bottom"/>
            <w:hideMark/>
          </w:tcPr>
          <w:p w14:paraId="6C55C8BA" w14:textId="4F77C662" w:rsidR="00181189" w:rsidRPr="00181189" w:rsidRDefault="00181189" w:rsidP="00181189">
            <w:pPr>
              <w:spacing w:line="240" w:lineRule="auto"/>
              <w:jc w:val="left"/>
              <w:rPr>
                <w:rFonts w:eastAsia="Times New Roman" w:cs="Arial"/>
                <w:szCs w:val="22"/>
                <w:lang w:eastAsia="en-GB"/>
              </w:rPr>
            </w:pPr>
            <w:r w:rsidRPr="00181189">
              <w:rPr>
                <w:rFonts w:cs="Arial"/>
                <w:szCs w:val="22"/>
              </w:rPr>
              <w:t>ARP</w:t>
            </w:r>
          </w:p>
        </w:tc>
        <w:tc>
          <w:tcPr>
            <w:tcW w:w="3960" w:type="dxa"/>
            <w:tcBorders>
              <w:top w:val="nil"/>
              <w:left w:val="nil"/>
              <w:bottom w:val="nil"/>
              <w:right w:val="nil"/>
            </w:tcBorders>
            <w:shd w:val="clear" w:color="auto" w:fill="auto"/>
            <w:noWrap/>
            <w:vAlign w:val="bottom"/>
            <w:hideMark/>
          </w:tcPr>
          <w:p w14:paraId="32027D95" w14:textId="15CCC5D0" w:rsidR="00181189" w:rsidRPr="00181189" w:rsidRDefault="00181189" w:rsidP="00181189">
            <w:pPr>
              <w:spacing w:line="240" w:lineRule="auto"/>
              <w:jc w:val="left"/>
              <w:rPr>
                <w:rFonts w:eastAsia="Times New Roman" w:cs="Arial"/>
                <w:szCs w:val="22"/>
                <w:lang w:eastAsia="en-GB"/>
              </w:rPr>
            </w:pPr>
            <w:r w:rsidRPr="00181189">
              <w:rPr>
                <w:rFonts w:cs="Arial"/>
                <w:szCs w:val="22"/>
              </w:rPr>
              <w:t>Address Resolution Protocol</w:t>
            </w:r>
          </w:p>
        </w:tc>
      </w:tr>
      <w:tr w:rsidR="00181189" w:rsidRPr="00181189" w14:paraId="629FB75D" w14:textId="77777777" w:rsidTr="00181189">
        <w:trPr>
          <w:trHeight w:val="300"/>
        </w:trPr>
        <w:tc>
          <w:tcPr>
            <w:tcW w:w="1561" w:type="dxa"/>
            <w:tcBorders>
              <w:top w:val="nil"/>
              <w:left w:val="nil"/>
              <w:bottom w:val="nil"/>
              <w:right w:val="nil"/>
            </w:tcBorders>
            <w:shd w:val="clear" w:color="auto" w:fill="auto"/>
            <w:noWrap/>
            <w:vAlign w:val="bottom"/>
            <w:hideMark/>
          </w:tcPr>
          <w:p w14:paraId="0D62F414" w14:textId="456C68FE" w:rsidR="00181189" w:rsidRPr="00181189" w:rsidRDefault="00181189" w:rsidP="00181189">
            <w:pPr>
              <w:spacing w:line="240" w:lineRule="auto"/>
              <w:jc w:val="left"/>
              <w:rPr>
                <w:rFonts w:eastAsia="Times New Roman" w:cs="Arial"/>
                <w:szCs w:val="22"/>
                <w:lang w:eastAsia="en-GB"/>
              </w:rPr>
            </w:pPr>
            <w:r w:rsidRPr="00181189">
              <w:rPr>
                <w:rFonts w:cs="Arial"/>
                <w:szCs w:val="22"/>
              </w:rPr>
              <w:t>FTP</w:t>
            </w:r>
          </w:p>
        </w:tc>
        <w:tc>
          <w:tcPr>
            <w:tcW w:w="3960" w:type="dxa"/>
            <w:tcBorders>
              <w:top w:val="nil"/>
              <w:left w:val="nil"/>
              <w:bottom w:val="nil"/>
              <w:right w:val="nil"/>
            </w:tcBorders>
            <w:shd w:val="clear" w:color="auto" w:fill="auto"/>
            <w:noWrap/>
            <w:vAlign w:val="bottom"/>
            <w:hideMark/>
          </w:tcPr>
          <w:p w14:paraId="283A60C9" w14:textId="2D06E1A9" w:rsidR="00181189" w:rsidRPr="00181189" w:rsidRDefault="00181189" w:rsidP="00181189">
            <w:pPr>
              <w:spacing w:line="240" w:lineRule="auto"/>
              <w:jc w:val="left"/>
              <w:rPr>
                <w:rFonts w:eastAsia="Times New Roman" w:cs="Arial"/>
                <w:szCs w:val="22"/>
                <w:lang w:eastAsia="en-GB"/>
              </w:rPr>
            </w:pPr>
            <w:r w:rsidRPr="00181189">
              <w:rPr>
                <w:rFonts w:cs="Arial"/>
                <w:szCs w:val="22"/>
              </w:rPr>
              <w:t>File Transfer Protocol</w:t>
            </w:r>
          </w:p>
        </w:tc>
      </w:tr>
      <w:tr w:rsidR="00181189" w:rsidRPr="00181189" w14:paraId="6FCC4D42" w14:textId="77777777" w:rsidTr="00181189">
        <w:trPr>
          <w:trHeight w:val="300"/>
        </w:trPr>
        <w:tc>
          <w:tcPr>
            <w:tcW w:w="1561" w:type="dxa"/>
            <w:tcBorders>
              <w:top w:val="nil"/>
              <w:left w:val="nil"/>
              <w:bottom w:val="nil"/>
              <w:right w:val="nil"/>
            </w:tcBorders>
            <w:shd w:val="clear" w:color="auto" w:fill="auto"/>
            <w:noWrap/>
            <w:vAlign w:val="bottom"/>
            <w:hideMark/>
          </w:tcPr>
          <w:p w14:paraId="244A5B68" w14:textId="6B5788D1" w:rsidR="00181189" w:rsidRPr="00181189" w:rsidRDefault="00181189" w:rsidP="00181189">
            <w:pPr>
              <w:spacing w:line="240" w:lineRule="auto"/>
              <w:jc w:val="left"/>
              <w:rPr>
                <w:rFonts w:eastAsia="Times New Roman" w:cs="Arial"/>
                <w:szCs w:val="22"/>
                <w:lang w:eastAsia="en-GB"/>
              </w:rPr>
            </w:pPr>
            <w:r w:rsidRPr="00181189">
              <w:rPr>
                <w:rFonts w:cs="Arial"/>
                <w:szCs w:val="22"/>
              </w:rPr>
              <w:t>SSL</w:t>
            </w:r>
          </w:p>
        </w:tc>
        <w:tc>
          <w:tcPr>
            <w:tcW w:w="3960" w:type="dxa"/>
            <w:tcBorders>
              <w:top w:val="nil"/>
              <w:left w:val="nil"/>
              <w:bottom w:val="nil"/>
              <w:right w:val="nil"/>
            </w:tcBorders>
            <w:shd w:val="clear" w:color="auto" w:fill="auto"/>
            <w:noWrap/>
            <w:vAlign w:val="bottom"/>
            <w:hideMark/>
          </w:tcPr>
          <w:p w14:paraId="53A1587B" w14:textId="6D4B57CD" w:rsidR="00181189" w:rsidRPr="00181189" w:rsidRDefault="00181189" w:rsidP="00181189">
            <w:pPr>
              <w:spacing w:line="240" w:lineRule="auto"/>
              <w:jc w:val="left"/>
              <w:rPr>
                <w:rFonts w:eastAsia="Times New Roman" w:cs="Arial"/>
                <w:szCs w:val="22"/>
                <w:lang w:eastAsia="en-GB"/>
              </w:rPr>
            </w:pPr>
            <w:r w:rsidRPr="00181189">
              <w:rPr>
                <w:rFonts w:cs="Arial"/>
                <w:szCs w:val="22"/>
              </w:rPr>
              <w:t>Secure Sockets Layer</w:t>
            </w:r>
          </w:p>
        </w:tc>
      </w:tr>
      <w:tr w:rsidR="00181189" w:rsidRPr="00181189" w14:paraId="3EB270B0" w14:textId="77777777" w:rsidTr="00181189">
        <w:trPr>
          <w:trHeight w:val="300"/>
        </w:trPr>
        <w:tc>
          <w:tcPr>
            <w:tcW w:w="1561" w:type="dxa"/>
            <w:tcBorders>
              <w:top w:val="nil"/>
              <w:left w:val="nil"/>
              <w:bottom w:val="nil"/>
              <w:right w:val="nil"/>
            </w:tcBorders>
            <w:shd w:val="clear" w:color="auto" w:fill="auto"/>
            <w:noWrap/>
            <w:vAlign w:val="bottom"/>
            <w:hideMark/>
          </w:tcPr>
          <w:p w14:paraId="0BBCD05F" w14:textId="4F170D0A" w:rsidR="00181189" w:rsidRPr="00181189" w:rsidRDefault="00181189" w:rsidP="00181189">
            <w:pPr>
              <w:spacing w:line="240" w:lineRule="auto"/>
              <w:jc w:val="left"/>
              <w:rPr>
                <w:rFonts w:eastAsia="Times New Roman" w:cs="Arial"/>
                <w:szCs w:val="22"/>
                <w:lang w:eastAsia="en-GB"/>
              </w:rPr>
            </w:pPr>
            <w:r w:rsidRPr="00181189">
              <w:rPr>
                <w:rFonts w:cs="Arial"/>
                <w:szCs w:val="22"/>
              </w:rPr>
              <w:t>LAN</w:t>
            </w:r>
          </w:p>
        </w:tc>
        <w:tc>
          <w:tcPr>
            <w:tcW w:w="3960" w:type="dxa"/>
            <w:tcBorders>
              <w:top w:val="nil"/>
              <w:left w:val="nil"/>
              <w:bottom w:val="nil"/>
              <w:right w:val="nil"/>
            </w:tcBorders>
            <w:shd w:val="clear" w:color="auto" w:fill="auto"/>
            <w:noWrap/>
            <w:vAlign w:val="bottom"/>
            <w:hideMark/>
          </w:tcPr>
          <w:p w14:paraId="6592757F" w14:textId="63FADE12" w:rsidR="00181189" w:rsidRPr="00181189" w:rsidRDefault="00181189" w:rsidP="00181189">
            <w:pPr>
              <w:spacing w:line="240" w:lineRule="auto"/>
              <w:jc w:val="left"/>
              <w:rPr>
                <w:rFonts w:eastAsia="Times New Roman" w:cs="Arial"/>
                <w:szCs w:val="22"/>
                <w:lang w:eastAsia="en-GB"/>
              </w:rPr>
            </w:pPr>
            <w:r w:rsidRPr="00181189">
              <w:rPr>
                <w:rFonts w:cs="Arial"/>
                <w:szCs w:val="22"/>
              </w:rPr>
              <w:t>Local Area Network</w:t>
            </w:r>
          </w:p>
        </w:tc>
      </w:tr>
      <w:tr w:rsidR="00181189" w:rsidRPr="00181189" w14:paraId="1497CF98" w14:textId="77777777" w:rsidTr="00181189">
        <w:trPr>
          <w:trHeight w:val="300"/>
        </w:trPr>
        <w:tc>
          <w:tcPr>
            <w:tcW w:w="1561" w:type="dxa"/>
            <w:tcBorders>
              <w:top w:val="nil"/>
              <w:left w:val="nil"/>
              <w:bottom w:val="nil"/>
              <w:right w:val="nil"/>
            </w:tcBorders>
            <w:shd w:val="clear" w:color="auto" w:fill="auto"/>
            <w:noWrap/>
            <w:vAlign w:val="bottom"/>
            <w:hideMark/>
          </w:tcPr>
          <w:p w14:paraId="5E99EAD3" w14:textId="1ADF9171" w:rsidR="00181189" w:rsidRPr="00181189" w:rsidRDefault="00181189" w:rsidP="00181189">
            <w:pPr>
              <w:spacing w:line="240" w:lineRule="auto"/>
              <w:jc w:val="left"/>
              <w:rPr>
                <w:rFonts w:eastAsia="Times New Roman" w:cs="Arial"/>
                <w:szCs w:val="22"/>
                <w:lang w:eastAsia="en-GB"/>
              </w:rPr>
            </w:pPr>
            <w:r w:rsidRPr="00181189">
              <w:rPr>
                <w:rFonts w:cs="Arial"/>
                <w:szCs w:val="22"/>
              </w:rPr>
              <w:t>SOHO</w:t>
            </w:r>
          </w:p>
        </w:tc>
        <w:tc>
          <w:tcPr>
            <w:tcW w:w="3960" w:type="dxa"/>
            <w:tcBorders>
              <w:top w:val="nil"/>
              <w:left w:val="nil"/>
              <w:bottom w:val="nil"/>
              <w:right w:val="nil"/>
            </w:tcBorders>
            <w:shd w:val="clear" w:color="auto" w:fill="auto"/>
            <w:noWrap/>
            <w:vAlign w:val="bottom"/>
            <w:hideMark/>
          </w:tcPr>
          <w:p w14:paraId="51D28727" w14:textId="32DFB032" w:rsidR="00181189" w:rsidRPr="00181189" w:rsidRDefault="00181189" w:rsidP="00181189">
            <w:pPr>
              <w:spacing w:line="240" w:lineRule="auto"/>
              <w:jc w:val="left"/>
              <w:rPr>
                <w:rFonts w:eastAsia="Times New Roman" w:cs="Arial"/>
                <w:szCs w:val="22"/>
                <w:lang w:eastAsia="en-GB"/>
              </w:rPr>
            </w:pPr>
            <w:r w:rsidRPr="00181189">
              <w:rPr>
                <w:rFonts w:cs="Arial"/>
                <w:szCs w:val="22"/>
              </w:rPr>
              <w:t>Small Office/Home Office</w:t>
            </w:r>
          </w:p>
        </w:tc>
      </w:tr>
      <w:tr w:rsidR="00181189" w:rsidRPr="00181189" w14:paraId="5B612EED" w14:textId="77777777" w:rsidTr="00181189">
        <w:trPr>
          <w:trHeight w:val="300"/>
        </w:trPr>
        <w:tc>
          <w:tcPr>
            <w:tcW w:w="1561" w:type="dxa"/>
            <w:tcBorders>
              <w:top w:val="nil"/>
              <w:left w:val="nil"/>
              <w:bottom w:val="nil"/>
              <w:right w:val="nil"/>
            </w:tcBorders>
            <w:shd w:val="clear" w:color="auto" w:fill="auto"/>
            <w:noWrap/>
            <w:vAlign w:val="bottom"/>
            <w:hideMark/>
          </w:tcPr>
          <w:p w14:paraId="1F03A754" w14:textId="5DA1D991" w:rsidR="00181189" w:rsidRPr="00181189" w:rsidRDefault="00181189" w:rsidP="00181189">
            <w:pPr>
              <w:spacing w:line="240" w:lineRule="auto"/>
              <w:jc w:val="left"/>
              <w:rPr>
                <w:rFonts w:eastAsia="Times New Roman" w:cs="Arial"/>
                <w:szCs w:val="22"/>
                <w:lang w:eastAsia="en-GB"/>
              </w:rPr>
            </w:pPr>
            <w:r w:rsidRPr="00181189">
              <w:rPr>
                <w:rFonts w:cs="Arial"/>
                <w:szCs w:val="22"/>
              </w:rPr>
              <w:t>HA</w:t>
            </w:r>
          </w:p>
        </w:tc>
        <w:tc>
          <w:tcPr>
            <w:tcW w:w="3960" w:type="dxa"/>
            <w:tcBorders>
              <w:top w:val="nil"/>
              <w:left w:val="nil"/>
              <w:bottom w:val="nil"/>
              <w:right w:val="nil"/>
            </w:tcBorders>
            <w:shd w:val="clear" w:color="auto" w:fill="auto"/>
            <w:noWrap/>
            <w:vAlign w:val="bottom"/>
            <w:hideMark/>
          </w:tcPr>
          <w:p w14:paraId="6A370254" w14:textId="047D15C3" w:rsidR="00181189" w:rsidRPr="00181189" w:rsidRDefault="00181189" w:rsidP="00181189">
            <w:pPr>
              <w:spacing w:line="240" w:lineRule="auto"/>
              <w:jc w:val="left"/>
              <w:rPr>
                <w:rFonts w:eastAsia="Times New Roman" w:cs="Arial"/>
                <w:szCs w:val="22"/>
                <w:lang w:eastAsia="en-GB"/>
              </w:rPr>
            </w:pPr>
            <w:r w:rsidRPr="00181189">
              <w:rPr>
                <w:rFonts w:cs="Arial"/>
                <w:szCs w:val="22"/>
              </w:rPr>
              <w:t>High Availability</w:t>
            </w:r>
          </w:p>
        </w:tc>
      </w:tr>
      <w:tr w:rsidR="00181189" w:rsidRPr="00181189" w14:paraId="7E5A43BE" w14:textId="77777777" w:rsidTr="00181189">
        <w:trPr>
          <w:trHeight w:val="315"/>
        </w:trPr>
        <w:tc>
          <w:tcPr>
            <w:tcW w:w="1561" w:type="dxa"/>
            <w:tcBorders>
              <w:top w:val="nil"/>
              <w:left w:val="nil"/>
              <w:bottom w:val="nil"/>
              <w:right w:val="nil"/>
            </w:tcBorders>
            <w:shd w:val="clear" w:color="auto" w:fill="auto"/>
            <w:noWrap/>
            <w:vAlign w:val="bottom"/>
            <w:hideMark/>
          </w:tcPr>
          <w:p w14:paraId="3A520ED8" w14:textId="3C516B41" w:rsidR="00181189" w:rsidRPr="00181189" w:rsidRDefault="00181189" w:rsidP="00181189">
            <w:pPr>
              <w:spacing w:line="240" w:lineRule="auto"/>
              <w:jc w:val="left"/>
              <w:rPr>
                <w:rFonts w:eastAsia="Times New Roman" w:cs="Arial"/>
                <w:color w:val="auto"/>
                <w:szCs w:val="22"/>
                <w:lang w:eastAsia="en-GB"/>
              </w:rPr>
            </w:pPr>
            <w:r w:rsidRPr="00181189">
              <w:rPr>
                <w:rFonts w:cs="Arial"/>
                <w:szCs w:val="22"/>
              </w:rPr>
              <w:t>CA</w:t>
            </w:r>
          </w:p>
        </w:tc>
        <w:tc>
          <w:tcPr>
            <w:tcW w:w="3960" w:type="dxa"/>
            <w:tcBorders>
              <w:top w:val="nil"/>
              <w:left w:val="nil"/>
              <w:bottom w:val="nil"/>
              <w:right w:val="nil"/>
            </w:tcBorders>
            <w:shd w:val="clear" w:color="auto" w:fill="auto"/>
            <w:noWrap/>
            <w:vAlign w:val="bottom"/>
            <w:hideMark/>
          </w:tcPr>
          <w:p w14:paraId="791038A6" w14:textId="17812AA5" w:rsidR="00181189" w:rsidRPr="00181189" w:rsidRDefault="00181189" w:rsidP="00181189">
            <w:pPr>
              <w:spacing w:line="240" w:lineRule="auto"/>
              <w:jc w:val="left"/>
              <w:rPr>
                <w:rFonts w:eastAsia="Times New Roman" w:cs="Arial"/>
                <w:szCs w:val="22"/>
                <w:lang w:eastAsia="en-GB"/>
              </w:rPr>
            </w:pPr>
            <w:r w:rsidRPr="00181189">
              <w:rPr>
                <w:rFonts w:cs="Arial"/>
                <w:szCs w:val="22"/>
              </w:rPr>
              <w:t>Continuous Availability</w:t>
            </w:r>
          </w:p>
        </w:tc>
      </w:tr>
      <w:tr w:rsidR="00181189" w:rsidRPr="00181189" w14:paraId="523C2E51" w14:textId="77777777" w:rsidTr="00181189">
        <w:trPr>
          <w:trHeight w:val="300"/>
        </w:trPr>
        <w:tc>
          <w:tcPr>
            <w:tcW w:w="1561" w:type="dxa"/>
            <w:tcBorders>
              <w:top w:val="nil"/>
              <w:left w:val="nil"/>
              <w:bottom w:val="nil"/>
              <w:right w:val="nil"/>
            </w:tcBorders>
            <w:shd w:val="clear" w:color="auto" w:fill="auto"/>
            <w:noWrap/>
            <w:vAlign w:val="bottom"/>
            <w:hideMark/>
          </w:tcPr>
          <w:p w14:paraId="67E5D193" w14:textId="2FD604F0" w:rsidR="00181189" w:rsidRPr="00181189" w:rsidRDefault="00181189" w:rsidP="00181189">
            <w:pPr>
              <w:spacing w:line="240" w:lineRule="auto"/>
              <w:jc w:val="left"/>
              <w:rPr>
                <w:rFonts w:eastAsia="Times New Roman" w:cs="Arial"/>
                <w:szCs w:val="22"/>
                <w:lang w:eastAsia="en-GB"/>
              </w:rPr>
            </w:pPr>
            <w:r w:rsidRPr="00181189">
              <w:rPr>
                <w:rFonts w:cs="Arial"/>
                <w:szCs w:val="22"/>
              </w:rPr>
              <w:t>OS</w:t>
            </w:r>
          </w:p>
        </w:tc>
        <w:tc>
          <w:tcPr>
            <w:tcW w:w="3960" w:type="dxa"/>
            <w:tcBorders>
              <w:top w:val="nil"/>
              <w:left w:val="nil"/>
              <w:bottom w:val="nil"/>
              <w:right w:val="nil"/>
            </w:tcBorders>
            <w:shd w:val="clear" w:color="auto" w:fill="auto"/>
            <w:noWrap/>
            <w:vAlign w:val="bottom"/>
            <w:hideMark/>
          </w:tcPr>
          <w:p w14:paraId="76A5D07C" w14:textId="4288A05C" w:rsidR="00181189" w:rsidRPr="00181189" w:rsidRDefault="00181189" w:rsidP="00181189">
            <w:pPr>
              <w:spacing w:line="240" w:lineRule="auto"/>
              <w:jc w:val="left"/>
              <w:rPr>
                <w:rFonts w:eastAsia="Times New Roman" w:cs="Arial"/>
                <w:szCs w:val="22"/>
                <w:lang w:eastAsia="en-GB"/>
              </w:rPr>
            </w:pPr>
            <w:r w:rsidRPr="00181189">
              <w:rPr>
                <w:rFonts w:cs="Arial"/>
                <w:szCs w:val="22"/>
              </w:rPr>
              <w:t>Operating System</w:t>
            </w:r>
          </w:p>
        </w:tc>
      </w:tr>
    </w:tbl>
    <w:p w14:paraId="061307A2" w14:textId="77777777" w:rsidR="00944EB3" w:rsidRPr="0054714F" w:rsidRDefault="00944EB3" w:rsidP="00944EB3">
      <w:pPr>
        <w:rPr>
          <w:rFonts w:eastAsia="Times New Roman" w:cs="Arial"/>
          <w:szCs w:val="22"/>
          <w:lang w:eastAsia="en-GB"/>
        </w:rPr>
      </w:pPr>
    </w:p>
    <w:p w14:paraId="7E1C796D" w14:textId="77777777" w:rsidR="006D035F" w:rsidRDefault="006D035F">
      <w:pPr>
        <w:rPr>
          <w:rFonts w:eastAsia="Times New Roman" w:cs="Arial"/>
          <w:szCs w:val="22"/>
          <w:lang w:eastAsia="en-GB"/>
        </w:rPr>
      </w:pPr>
      <w:r>
        <w:rPr>
          <w:rFonts w:eastAsia="Times New Roman" w:cs="Arial"/>
          <w:szCs w:val="22"/>
          <w:lang w:eastAsia="en-GB"/>
        </w:rPr>
        <w:br w:type="page"/>
      </w:r>
    </w:p>
    <w:p w14:paraId="2308E05E" w14:textId="77777777" w:rsidR="006D035F" w:rsidRPr="006D035F" w:rsidRDefault="006D035F" w:rsidP="006D035F">
      <w:pPr>
        <w:rPr>
          <w:rFonts w:cs="Arial"/>
          <w:szCs w:val="22"/>
        </w:rPr>
      </w:pPr>
    </w:p>
    <w:p w14:paraId="1EA2FE90" w14:textId="77777777" w:rsidR="006D035F" w:rsidRPr="006D035F" w:rsidRDefault="006D035F" w:rsidP="006D035F">
      <w:pPr>
        <w:rPr>
          <w:rFonts w:cs="Arial"/>
          <w:szCs w:val="22"/>
        </w:rPr>
      </w:pPr>
    </w:p>
    <w:p w14:paraId="777F3850" w14:textId="77777777" w:rsidR="006D035F" w:rsidRPr="006D035F" w:rsidRDefault="006D035F" w:rsidP="006D035F">
      <w:pPr>
        <w:rPr>
          <w:rFonts w:cs="Arial"/>
          <w:szCs w:val="22"/>
        </w:rPr>
      </w:pPr>
    </w:p>
    <w:p w14:paraId="2E2DB7E3" w14:textId="77777777" w:rsidR="006D035F" w:rsidRPr="006D035F" w:rsidRDefault="006D035F" w:rsidP="006D035F">
      <w:pPr>
        <w:rPr>
          <w:rFonts w:cs="Arial"/>
          <w:szCs w:val="22"/>
        </w:rPr>
      </w:pPr>
    </w:p>
    <w:p w14:paraId="6B2BD372" w14:textId="0B5BB414" w:rsidR="0018533E" w:rsidRPr="0018533E" w:rsidRDefault="0018533E" w:rsidP="0018533E">
      <w:pPr>
        <w:pStyle w:val="Heading1"/>
        <w:rPr>
          <w:rFonts w:ascii="Arial" w:hAnsi="Arial" w:cs="Arial"/>
          <w:sz w:val="22"/>
          <w:szCs w:val="22"/>
        </w:rPr>
      </w:pPr>
      <w:r w:rsidRPr="0054714F">
        <w:rPr>
          <w:rFonts w:ascii="Arial" w:hAnsi="Arial" w:cs="Arial"/>
          <w:sz w:val="22"/>
          <w:szCs w:val="22"/>
        </w:rPr>
        <w:tab/>
      </w:r>
      <w:bookmarkStart w:id="1" w:name="_Toc134190010"/>
      <w:r>
        <w:rPr>
          <w:rFonts w:ascii="Arial" w:hAnsi="Arial" w:cs="Arial"/>
          <w:sz w:val="22"/>
          <w:szCs w:val="22"/>
        </w:rPr>
        <w:t>Information</w:t>
      </w:r>
      <w:bookmarkEnd w:id="1"/>
    </w:p>
    <w:p w14:paraId="59B29FEE" w14:textId="3F3F6E2E" w:rsidR="006D035F" w:rsidRPr="006D035F" w:rsidRDefault="006D035F" w:rsidP="006D035F">
      <w:pPr>
        <w:rPr>
          <w:rFonts w:cs="Arial"/>
          <w:b/>
          <w:bCs/>
          <w:szCs w:val="22"/>
        </w:rPr>
      </w:pPr>
      <w:r w:rsidRPr="006D035F">
        <w:rPr>
          <w:rFonts w:cs="Arial"/>
          <w:b/>
          <w:bCs/>
          <w:szCs w:val="22"/>
        </w:rPr>
        <w:t>Name of the Team: Team NOS</w:t>
      </w:r>
    </w:p>
    <w:p w14:paraId="7E2ACA8E" w14:textId="77777777" w:rsidR="006D035F" w:rsidRDefault="006D035F" w:rsidP="006D035F">
      <w:pPr>
        <w:rPr>
          <w:rFonts w:cs="Arial"/>
          <w:b/>
          <w:bCs/>
          <w:szCs w:val="22"/>
        </w:rPr>
      </w:pPr>
    </w:p>
    <w:p w14:paraId="0331F263" w14:textId="53AA8DAB" w:rsidR="006D035F" w:rsidRPr="006D035F" w:rsidRDefault="006D035F" w:rsidP="006D035F">
      <w:pPr>
        <w:rPr>
          <w:rFonts w:cs="Arial"/>
          <w:b/>
          <w:bCs/>
          <w:szCs w:val="22"/>
        </w:rPr>
      </w:pPr>
      <w:r w:rsidRPr="006D035F">
        <w:rPr>
          <w:rFonts w:cs="Arial"/>
          <w:b/>
          <w:bCs/>
          <w:szCs w:val="22"/>
        </w:rPr>
        <w:t>Team Members</w:t>
      </w:r>
      <w:r>
        <w:rPr>
          <w:rFonts w:cs="Arial"/>
          <w:b/>
          <w:bCs/>
          <w:szCs w:val="22"/>
        </w:rPr>
        <w:t>:</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6D035F" w:rsidRPr="006D035F" w14:paraId="7185606F" w14:textId="77777777" w:rsidTr="00F20864">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1E4B1721" w14:textId="77777777" w:rsidR="006D035F" w:rsidRPr="006D035F" w:rsidRDefault="006D035F" w:rsidP="00F20864">
            <w:pPr>
              <w:spacing w:line="360" w:lineRule="auto"/>
              <w:rPr>
                <w:rFonts w:cs="Arial"/>
                <w:szCs w:val="22"/>
              </w:rPr>
            </w:pPr>
            <w:r w:rsidRPr="006D035F">
              <w:rPr>
                <w:rFonts w:cs="Arial"/>
                <w:b w:val="0"/>
                <w:szCs w:val="22"/>
              </w:rPr>
              <w:t>Student Name</w:t>
            </w:r>
          </w:p>
        </w:tc>
        <w:tc>
          <w:tcPr>
            <w:tcW w:w="4340" w:type="dxa"/>
          </w:tcPr>
          <w:p w14:paraId="41C30436" w14:textId="77777777" w:rsidR="006D035F" w:rsidRPr="006D035F" w:rsidRDefault="006D035F" w:rsidP="00F20864">
            <w:pPr>
              <w:spacing w:line="360" w:lineRule="auto"/>
              <w:cnfStyle w:val="100000000000" w:firstRow="1" w:lastRow="0" w:firstColumn="0" w:lastColumn="0" w:oddVBand="0" w:evenVBand="0" w:oddHBand="0" w:evenHBand="0" w:firstRowFirstColumn="0" w:firstRowLastColumn="0" w:lastRowFirstColumn="0" w:lastRowLastColumn="0"/>
              <w:rPr>
                <w:rFonts w:cs="Arial"/>
                <w:szCs w:val="22"/>
              </w:rPr>
            </w:pPr>
            <w:r w:rsidRPr="006D035F">
              <w:rPr>
                <w:rFonts w:cs="Arial"/>
                <w:b w:val="0"/>
                <w:szCs w:val="22"/>
              </w:rPr>
              <w:t>Student ID</w:t>
            </w:r>
          </w:p>
        </w:tc>
      </w:tr>
      <w:tr w:rsidR="006D035F" w:rsidRPr="006D035F" w14:paraId="0384812D" w14:textId="77777777" w:rsidTr="00F2086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4D173D8" w14:textId="77777777" w:rsidR="006D035F" w:rsidRPr="006D035F" w:rsidRDefault="006D035F" w:rsidP="00F20864">
            <w:pPr>
              <w:spacing w:line="360" w:lineRule="auto"/>
              <w:rPr>
                <w:rFonts w:cs="Arial"/>
                <w:szCs w:val="22"/>
              </w:rPr>
            </w:pPr>
            <w:r w:rsidRPr="006D035F">
              <w:rPr>
                <w:rFonts w:cs="Arial"/>
                <w:b w:val="0"/>
                <w:szCs w:val="22"/>
              </w:rPr>
              <w:t>James Frew</w:t>
            </w:r>
          </w:p>
        </w:tc>
        <w:tc>
          <w:tcPr>
            <w:tcW w:w="4340" w:type="dxa"/>
          </w:tcPr>
          <w:p w14:paraId="1255E024" w14:textId="77777777" w:rsidR="006D035F" w:rsidRPr="006D035F" w:rsidRDefault="006D035F" w:rsidP="00F20864">
            <w:pPr>
              <w:spacing w:line="360" w:lineRule="auto"/>
              <w:cnfStyle w:val="000000100000" w:firstRow="0" w:lastRow="0" w:firstColumn="0" w:lastColumn="0" w:oddVBand="0" w:evenVBand="0" w:oddHBand="1" w:evenHBand="0" w:firstRowFirstColumn="0" w:firstRowLastColumn="0" w:lastRowFirstColumn="0" w:lastRowLastColumn="0"/>
              <w:rPr>
                <w:rFonts w:cs="Arial"/>
                <w:szCs w:val="22"/>
              </w:rPr>
            </w:pPr>
            <w:r w:rsidRPr="006D035F">
              <w:rPr>
                <w:rFonts w:cs="Arial"/>
                <w:szCs w:val="22"/>
              </w:rPr>
              <w:t>2108660</w:t>
            </w:r>
          </w:p>
        </w:tc>
      </w:tr>
      <w:tr w:rsidR="006D035F" w:rsidRPr="006D035F" w14:paraId="66448DB1" w14:textId="77777777" w:rsidTr="00F20864">
        <w:trPr>
          <w:trHeight w:val="441"/>
        </w:trPr>
        <w:tc>
          <w:tcPr>
            <w:cnfStyle w:val="001000000000" w:firstRow="0" w:lastRow="0" w:firstColumn="1" w:lastColumn="0" w:oddVBand="0" w:evenVBand="0" w:oddHBand="0" w:evenHBand="0" w:firstRowFirstColumn="0" w:firstRowLastColumn="0" w:lastRowFirstColumn="0" w:lastRowLastColumn="0"/>
            <w:tcW w:w="4683" w:type="dxa"/>
          </w:tcPr>
          <w:p w14:paraId="0D5C4264" w14:textId="77777777" w:rsidR="006D035F" w:rsidRPr="006D035F" w:rsidRDefault="006D035F" w:rsidP="00F20864">
            <w:pPr>
              <w:spacing w:line="360" w:lineRule="auto"/>
              <w:rPr>
                <w:rFonts w:cs="Arial"/>
                <w:szCs w:val="22"/>
              </w:rPr>
            </w:pPr>
            <w:r w:rsidRPr="006D035F">
              <w:rPr>
                <w:rFonts w:cs="Arial"/>
                <w:b w:val="0"/>
                <w:szCs w:val="22"/>
              </w:rPr>
              <w:t>Daniels zelinskis</w:t>
            </w:r>
          </w:p>
        </w:tc>
        <w:tc>
          <w:tcPr>
            <w:tcW w:w="4340" w:type="dxa"/>
          </w:tcPr>
          <w:p w14:paraId="276B9BCB" w14:textId="77777777" w:rsidR="006D035F" w:rsidRPr="006D035F" w:rsidRDefault="006D035F" w:rsidP="00F20864">
            <w:pPr>
              <w:spacing w:line="360" w:lineRule="auto"/>
              <w:cnfStyle w:val="000000000000" w:firstRow="0" w:lastRow="0" w:firstColumn="0" w:lastColumn="0" w:oddVBand="0" w:evenVBand="0" w:oddHBand="0" w:evenHBand="0" w:firstRowFirstColumn="0" w:firstRowLastColumn="0" w:lastRowFirstColumn="0" w:lastRowLastColumn="0"/>
              <w:rPr>
                <w:rFonts w:cs="Arial"/>
                <w:szCs w:val="22"/>
              </w:rPr>
            </w:pPr>
            <w:r w:rsidRPr="006D035F">
              <w:rPr>
                <w:rFonts w:cs="Arial"/>
                <w:szCs w:val="22"/>
              </w:rPr>
              <w:t>2104718</w:t>
            </w:r>
          </w:p>
        </w:tc>
      </w:tr>
      <w:tr w:rsidR="006D035F" w:rsidRPr="006D035F" w14:paraId="39CE7FF3" w14:textId="77777777" w:rsidTr="00F2086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6EFC9C0F" w14:textId="77777777" w:rsidR="006D035F" w:rsidRPr="006D035F" w:rsidRDefault="006D035F" w:rsidP="00F20864">
            <w:pPr>
              <w:spacing w:line="360" w:lineRule="auto"/>
              <w:rPr>
                <w:rFonts w:cs="Arial"/>
                <w:szCs w:val="22"/>
              </w:rPr>
            </w:pPr>
            <w:r w:rsidRPr="006D035F">
              <w:rPr>
                <w:rFonts w:cs="Arial"/>
                <w:b w:val="0"/>
                <w:szCs w:val="22"/>
              </w:rPr>
              <w:t xml:space="preserve">ALEX TZAFOS </w:t>
            </w:r>
            <w:r w:rsidRPr="006D035F">
              <w:rPr>
                <w:rFonts w:cs="Arial"/>
                <w:szCs w:val="22"/>
              </w:rPr>
              <w:t xml:space="preserve"> </w:t>
            </w:r>
          </w:p>
        </w:tc>
        <w:tc>
          <w:tcPr>
            <w:tcW w:w="4340" w:type="dxa"/>
          </w:tcPr>
          <w:p w14:paraId="6BFBE6B4" w14:textId="77777777" w:rsidR="006D035F" w:rsidRPr="006D035F" w:rsidRDefault="006D035F" w:rsidP="00F20864">
            <w:pPr>
              <w:spacing w:line="360" w:lineRule="auto"/>
              <w:cnfStyle w:val="000000100000" w:firstRow="0" w:lastRow="0" w:firstColumn="0" w:lastColumn="0" w:oddVBand="0" w:evenVBand="0" w:oddHBand="1" w:evenHBand="0" w:firstRowFirstColumn="0" w:firstRowLastColumn="0" w:lastRowFirstColumn="0" w:lastRowLastColumn="0"/>
              <w:rPr>
                <w:rFonts w:cs="Arial"/>
                <w:szCs w:val="22"/>
              </w:rPr>
            </w:pPr>
            <w:r w:rsidRPr="006D035F">
              <w:rPr>
                <w:rFonts w:cs="Arial"/>
                <w:szCs w:val="22"/>
              </w:rPr>
              <w:t>2104846</w:t>
            </w:r>
          </w:p>
        </w:tc>
      </w:tr>
      <w:tr w:rsidR="006D035F" w:rsidRPr="006D035F" w14:paraId="514B16C7" w14:textId="77777777" w:rsidTr="00F20864">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20F7128" w14:textId="77777777" w:rsidR="006D035F" w:rsidRPr="006D035F" w:rsidRDefault="006D035F" w:rsidP="00F20864">
            <w:pPr>
              <w:spacing w:line="360" w:lineRule="auto"/>
              <w:rPr>
                <w:rFonts w:cs="Arial"/>
                <w:szCs w:val="22"/>
              </w:rPr>
            </w:pPr>
            <w:r w:rsidRPr="006D035F">
              <w:rPr>
                <w:rFonts w:cs="Arial"/>
                <w:b w:val="0"/>
                <w:szCs w:val="22"/>
              </w:rPr>
              <w:t>Josh Naylor</w:t>
            </w:r>
          </w:p>
        </w:tc>
        <w:tc>
          <w:tcPr>
            <w:tcW w:w="4340" w:type="dxa"/>
          </w:tcPr>
          <w:p w14:paraId="6574EA3D" w14:textId="77777777" w:rsidR="006D035F" w:rsidRPr="006D035F" w:rsidRDefault="006D035F" w:rsidP="00F20864">
            <w:pPr>
              <w:spacing w:line="360" w:lineRule="auto"/>
              <w:cnfStyle w:val="000000000000" w:firstRow="0" w:lastRow="0" w:firstColumn="0" w:lastColumn="0" w:oddVBand="0" w:evenVBand="0" w:oddHBand="0" w:evenHBand="0" w:firstRowFirstColumn="0" w:firstRowLastColumn="0" w:lastRowFirstColumn="0" w:lastRowLastColumn="0"/>
              <w:rPr>
                <w:rFonts w:cs="Arial"/>
                <w:szCs w:val="22"/>
              </w:rPr>
            </w:pPr>
            <w:r w:rsidRPr="006D035F">
              <w:rPr>
                <w:rFonts w:cs="Arial"/>
                <w:szCs w:val="22"/>
              </w:rPr>
              <w:t>2114259</w:t>
            </w:r>
          </w:p>
        </w:tc>
      </w:tr>
      <w:tr w:rsidR="006D035F" w:rsidRPr="006D035F" w14:paraId="6F43793D" w14:textId="77777777" w:rsidTr="00F2086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8B5AA5B" w14:textId="77777777" w:rsidR="006D035F" w:rsidRPr="006D035F" w:rsidRDefault="006D035F" w:rsidP="00F20864">
            <w:pPr>
              <w:spacing w:line="360" w:lineRule="auto"/>
              <w:rPr>
                <w:rFonts w:cs="Arial"/>
                <w:szCs w:val="22"/>
              </w:rPr>
            </w:pPr>
          </w:p>
        </w:tc>
        <w:tc>
          <w:tcPr>
            <w:tcW w:w="4340" w:type="dxa"/>
          </w:tcPr>
          <w:p w14:paraId="7C554BA2" w14:textId="77777777" w:rsidR="006D035F" w:rsidRPr="006D035F" w:rsidRDefault="006D035F" w:rsidP="00F20864">
            <w:pPr>
              <w:spacing w:line="360" w:lineRule="auto"/>
              <w:cnfStyle w:val="000000100000" w:firstRow="0" w:lastRow="0" w:firstColumn="0" w:lastColumn="0" w:oddVBand="0" w:evenVBand="0" w:oddHBand="1" w:evenHBand="0" w:firstRowFirstColumn="0" w:firstRowLastColumn="0" w:lastRowFirstColumn="0" w:lastRowLastColumn="0"/>
              <w:rPr>
                <w:rFonts w:cs="Arial"/>
                <w:szCs w:val="22"/>
              </w:rPr>
            </w:pPr>
          </w:p>
        </w:tc>
      </w:tr>
    </w:tbl>
    <w:p w14:paraId="0A8F0EE0" w14:textId="77777777" w:rsidR="006D035F" w:rsidRPr="006D035F" w:rsidRDefault="006D035F" w:rsidP="006D035F">
      <w:pPr>
        <w:rPr>
          <w:rFonts w:cs="Arial"/>
          <w:szCs w:val="22"/>
        </w:rPr>
      </w:pPr>
    </w:p>
    <w:p w14:paraId="2D3A68A4" w14:textId="7CA79316" w:rsidR="006D035F" w:rsidRPr="006D035F" w:rsidRDefault="006D035F" w:rsidP="006D035F">
      <w:pPr>
        <w:rPr>
          <w:rFonts w:cs="Arial"/>
          <w:b/>
          <w:bCs/>
          <w:szCs w:val="22"/>
        </w:rPr>
      </w:pPr>
      <w:r w:rsidRPr="006D035F">
        <w:rPr>
          <w:rFonts w:cs="Arial"/>
          <w:b/>
          <w:bCs/>
          <w:szCs w:val="22"/>
        </w:rPr>
        <w:t>Team Evaluation</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6D035F" w:rsidRPr="006D035F" w14:paraId="5C073123" w14:textId="77777777" w:rsidTr="00F208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34CD1712" w14:textId="77777777" w:rsidR="006D035F" w:rsidRPr="006D035F" w:rsidRDefault="006D035F" w:rsidP="006D035F">
            <w:pPr>
              <w:spacing w:line="360" w:lineRule="auto"/>
              <w:rPr>
                <w:rFonts w:ascii="Arial" w:hAnsi="Arial" w:cs="Arial"/>
                <w:color w:val="000000"/>
                <w:sz w:val="22"/>
                <w:szCs w:val="22"/>
              </w:rPr>
            </w:pPr>
          </w:p>
        </w:tc>
        <w:tc>
          <w:tcPr>
            <w:tcW w:w="833" w:type="pct"/>
          </w:tcPr>
          <w:p w14:paraId="3AFAEFEC" w14:textId="77777777" w:rsidR="006D035F" w:rsidRPr="006D035F" w:rsidRDefault="006D035F" w:rsidP="006D035F">
            <w:pPr>
              <w:spacing w:line="360" w:lineRule="auto"/>
              <w:cnfStyle w:val="100000000000" w:firstRow="1" w:lastRow="0" w:firstColumn="0" w:lastColumn="0" w:oddVBand="0" w:evenVBand="0" w:oddHBand="0" w:evenHBand="0" w:firstRowFirstColumn="0" w:firstRowLastColumn="0" w:lastRowFirstColumn="0" w:lastRowLastColumn="0"/>
              <w:rPr>
                <w:rFonts w:cs="Arial"/>
                <w:szCs w:val="22"/>
              </w:rPr>
            </w:pPr>
            <w:r w:rsidRPr="006D035F">
              <w:rPr>
                <w:rFonts w:ascii="Arial" w:hAnsi="Arial" w:cs="Arial"/>
                <w:color w:val="000000"/>
                <w:szCs w:val="22"/>
              </w:rPr>
              <w:t xml:space="preserve">Student 1  </w:t>
            </w:r>
          </w:p>
        </w:tc>
        <w:tc>
          <w:tcPr>
            <w:tcW w:w="834" w:type="pct"/>
            <w:gridSpan w:val="2"/>
          </w:tcPr>
          <w:p w14:paraId="47D2F72B" w14:textId="77777777" w:rsidR="006D035F" w:rsidRPr="006D035F" w:rsidRDefault="006D035F" w:rsidP="006D035F">
            <w:pPr>
              <w:spacing w:line="360" w:lineRule="auto"/>
              <w:cnfStyle w:val="100000000000" w:firstRow="1" w:lastRow="0" w:firstColumn="0" w:lastColumn="0" w:oddVBand="0" w:evenVBand="0" w:oddHBand="0" w:evenHBand="0" w:firstRowFirstColumn="0" w:firstRowLastColumn="0" w:lastRowFirstColumn="0" w:lastRowLastColumn="0"/>
              <w:rPr>
                <w:rFonts w:cs="Arial"/>
                <w:szCs w:val="22"/>
              </w:rPr>
            </w:pPr>
            <w:r w:rsidRPr="006D035F">
              <w:rPr>
                <w:rFonts w:ascii="Arial" w:hAnsi="Arial" w:cs="Arial"/>
                <w:color w:val="000000"/>
                <w:szCs w:val="22"/>
              </w:rPr>
              <w:t>Student 2</w:t>
            </w:r>
          </w:p>
        </w:tc>
        <w:tc>
          <w:tcPr>
            <w:tcW w:w="834" w:type="pct"/>
            <w:gridSpan w:val="2"/>
          </w:tcPr>
          <w:p w14:paraId="0360FC93" w14:textId="77777777" w:rsidR="006D035F" w:rsidRPr="006D035F" w:rsidRDefault="006D035F" w:rsidP="006D035F">
            <w:pPr>
              <w:spacing w:line="360" w:lineRule="auto"/>
              <w:cnfStyle w:val="100000000000" w:firstRow="1" w:lastRow="0" w:firstColumn="0" w:lastColumn="0" w:oddVBand="0" w:evenVBand="0" w:oddHBand="0" w:evenHBand="0" w:firstRowFirstColumn="0" w:firstRowLastColumn="0" w:lastRowFirstColumn="0" w:lastRowLastColumn="0"/>
              <w:rPr>
                <w:rFonts w:cs="Arial"/>
                <w:szCs w:val="22"/>
              </w:rPr>
            </w:pPr>
            <w:r w:rsidRPr="006D035F">
              <w:rPr>
                <w:rFonts w:ascii="Arial" w:hAnsi="Arial" w:cs="Arial"/>
                <w:color w:val="000000"/>
                <w:szCs w:val="22"/>
              </w:rPr>
              <w:t>Student 3</w:t>
            </w:r>
          </w:p>
        </w:tc>
        <w:tc>
          <w:tcPr>
            <w:tcW w:w="834" w:type="pct"/>
            <w:gridSpan w:val="2"/>
          </w:tcPr>
          <w:p w14:paraId="3AC63F9C" w14:textId="77777777" w:rsidR="006D035F" w:rsidRPr="006D035F" w:rsidRDefault="006D035F" w:rsidP="006D035F">
            <w:pPr>
              <w:spacing w:line="360" w:lineRule="auto"/>
              <w:cnfStyle w:val="100000000000" w:firstRow="1" w:lastRow="0" w:firstColumn="0" w:lastColumn="0" w:oddVBand="0" w:evenVBand="0" w:oddHBand="0" w:evenHBand="0" w:firstRowFirstColumn="0" w:firstRowLastColumn="0" w:lastRowFirstColumn="0" w:lastRowLastColumn="0"/>
              <w:rPr>
                <w:rFonts w:cs="Arial"/>
                <w:szCs w:val="22"/>
              </w:rPr>
            </w:pPr>
            <w:r w:rsidRPr="006D035F">
              <w:rPr>
                <w:rFonts w:ascii="Arial" w:hAnsi="Arial" w:cs="Arial"/>
                <w:color w:val="000000"/>
                <w:szCs w:val="22"/>
              </w:rPr>
              <w:t>Student 4</w:t>
            </w:r>
          </w:p>
        </w:tc>
        <w:tc>
          <w:tcPr>
            <w:tcW w:w="834" w:type="pct"/>
            <w:gridSpan w:val="2"/>
          </w:tcPr>
          <w:p w14:paraId="628323F4" w14:textId="77777777" w:rsidR="006D035F" w:rsidRPr="006D035F" w:rsidRDefault="006D035F" w:rsidP="006D035F">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p>
        </w:tc>
      </w:tr>
      <w:tr w:rsidR="006D035F" w:rsidRPr="006D035F" w14:paraId="5229EE4B" w14:textId="77777777" w:rsidTr="00F20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1AF50254" w14:textId="77777777" w:rsidR="006D035F" w:rsidRPr="006D035F" w:rsidRDefault="006D035F" w:rsidP="006D035F">
            <w:pPr>
              <w:spacing w:line="360" w:lineRule="auto"/>
              <w:rPr>
                <w:rFonts w:ascii="Arial" w:hAnsi="Arial" w:cs="Arial"/>
                <w:color w:val="000000"/>
                <w:szCs w:val="22"/>
              </w:rPr>
            </w:pPr>
            <w:r w:rsidRPr="006D035F">
              <w:rPr>
                <w:rFonts w:ascii="Arial" w:hAnsi="Arial" w:cs="Arial"/>
                <w:color w:val="000000"/>
                <w:szCs w:val="22"/>
              </w:rPr>
              <w:t>Student 1</w:t>
            </w:r>
          </w:p>
        </w:tc>
        <w:tc>
          <w:tcPr>
            <w:tcW w:w="846" w:type="pct"/>
            <w:gridSpan w:val="2"/>
          </w:tcPr>
          <w:p w14:paraId="44671899" w14:textId="3E5518E4"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5</w:t>
            </w:r>
          </w:p>
        </w:tc>
        <w:tc>
          <w:tcPr>
            <w:tcW w:w="846" w:type="pct"/>
            <w:gridSpan w:val="2"/>
          </w:tcPr>
          <w:p w14:paraId="42277561"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5</w:t>
            </w:r>
          </w:p>
        </w:tc>
        <w:tc>
          <w:tcPr>
            <w:tcW w:w="847" w:type="pct"/>
            <w:gridSpan w:val="2"/>
          </w:tcPr>
          <w:p w14:paraId="7ECEF53B"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5</w:t>
            </w:r>
          </w:p>
        </w:tc>
        <w:tc>
          <w:tcPr>
            <w:tcW w:w="848" w:type="pct"/>
            <w:gridSpan w:val="2"/>
          </w:tcPr>
          <w:p w14:paraId="64A2E752"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5</w:t>
            </w:r>
          </w:p>
        </w:tc>
        <w:tc>
          <w:tcPr>
            <w:tcW w:w="780" w:type="pct"/>
          </w:tcPr>
          <w:p w14:paraId="58911D9D"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r>
      <w:tr w:rsidR="006D035F" w:rsidRPr="006D035F" w14:paraId="2329573F" w14:textId="77777777" w:rsidTr="00F20864">
        <w:tc>
          <w:tcPr>
            <w:cnfStyle w:val="001000000000" w:firstRow="0" w:lastRow="0" w:firstColumn="1" w:lastColumn="0" w:oddVBand="0" w:evenVBand="0" w:oddHBand="0" w:evenHBand="0" w:firstRowFirstColumn="0" w:firstRowLastColumn="0" w:lastRowFirstColumn="0" w:lastRowLastColumn="0"/>
            <w:tcW w:w="833" w:type="pct"/>
            <w:noWrap/>
          </w:tcPr>
          <w:p w14:paraId="2DA7A06B" w14:textId="77777777" w:rsidR="006D035F" w:rsidRPr="006D035F" w:rsidRDefault="006D035F" w:rsidP="006D035F">
            <w:pPr>
              <w:spacing w:line="360" w:lineRule="auto"/>
              <w:rPr>
                <w:rFonts w:ascii="Arial" w:hAnsi="Arial" w:cs="Arial"/>
                <w:color w:val="000000"/>
                <w:szCs w:val="22"/>
              </w:rPr>
            </w:pPr>
            <w:r w:rsidRPr="006D035F">
              <w:rPr>
                <w:rFonts w:ascii="Arial" w:hAnsi="Arial" w:cs="Arial"/>
                <w:color w:val="000000"/>
                <w:szCs w:val="22"/>
              </w:rPr>
              <w:t>Student 2</w:t>
            </w:r>
          </w:p>
        </w:tc>
        <w:tc>
          <w:tcPr>
            <w:tcW w:w="846" w:type="pct"/>
            <w:gridSpan w:val="2"/>
          </w:tcPr>
          <w:p w14:paraId="12C1F54D"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2</w:t>
            </w:r>
          </w:p>
        </w:tc>
        <w:tc>
          <w:tcPr>
            <w:tcW w:w="846" w:type="pct"/>
            <w:gridSpan w:val="2"/>
          </w:tcPr>
          <w:p w14:paraId="35EC48F0"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3</w:t>
            </w:r>
          </w:p>
        </w:tc>
        <w:tc>
          <w:tcPr>
            <w:tcW w:w="847" w:type="pct"/>
            <w:gridSpan w:val="2"/>
          </w:tcPr>
          <w:p w14:paraId="44B70158"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2</w:t>
            </w:r>
          </w:p>
        </w:tc>
        <w:tc>
          <w:tcPr>
            <w:tcW w:w="848" w:type="pct"/>
            <w:gridSpan w:val="2"/>
          </w:tcPr>
          <w:p w14:paraId="3BBB64DC"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2</w:t>
            </w:r>
          </w:p>
        </w:tc>
        <w:tc>
          <w:tcPr>
            <w:tcW w:w="780" w:type="pct"/>
          </w:tcPr>
          <w:p w14:paraId="1F19283C" w14:textId="77777777" w:rsidR="006D035F" w:rsidRPr="006D035F" w:rsidRDefault="006D035F" w:rsidP="006D035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p>
        </w:tc>
      </w:tr>
      <w:tr w:rsidR="006D035F" w:rsidRPr="006D035F" w14:paraId="167CAB64" w14:textId="77777777" w:rsidTr="00F20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0404D060" w14:textId="77777777" w:rsidR="006D035F" w:rsidRPr="006D035F" w:rsidRDefault="006D035F" w:rsidP="006D035F">
            <w:pPr>
              <w:spacing w:line="360" w:lineRule="auto"/>
              <w:rPr>
                <w:rFonts w:ascii="Arial" w:hAnsi="Arial" w:cs="Arial"/>
                <w:color w:val="000000"/>
                <w:szCs w:val="22"/>
              </w:rPr>
            </w:pPr>
            <w:r w:rsidRPr="006D035F">
              <w:rPr>
                <w:rFonts w:ascii="Arial" w:hAnsi="Arial" w:cs="Arial"/>
                <w:color w:val="000000"/>
                <w:szCs w:val="22"/>
              </w:rPr>
              <w:t>Student 3</w:t>
            </w:r>
          </w:p>
        </w:tc>
        <w:tc>
          <w:tcPr>
            <w:tcW w:w="846" w:type="pct"/>
            <w:gridSpan w:val="2"/>
          </w:tcPr>
          <w:p w14:paraId="47BAA71A"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4</w:t>
            </w:r>
          </w:p>
        </w:tc>
        <w:tc>
          <w:tcPr>
            <w:tcW w:w="846" w:type="pct"/>
            <w:gridSpan w:val="2"/>
          </w:tcPr>
          <w:p w14:paraId="5EA95B13"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5</w:t>
            </w:r>
          </w:p>
        </w:tc>
        <w:tc>
          <w:tcPr>
            <w:tcW w:w="847" w:type="pct"/>
            <w:gridSpan w:val="2"/>
          </w:tcPr>
          <w:p w14:paraId="2217BE72"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4</w:t>
            </w:r>
          </w:p>
        </w:tc>
        <w:tc>
          <w:tcPr>
            <w:tcW w:w="848" w:type="pct"/>
            <w:gridSpan w:val="2"/>
          </w:tcPr>
          <w:p w14:paraId="03F1ED64" w14:textId="77777777" w:rsidR="006D035F" w:rsidRPr="006D035F" w:rsidRDefault="006D035F" w:rsidP="006D035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5</w:t>
            </w:r>
          </w:p>
        </w:tc>
        <w:tc>
          <w:tcPr>
            <w:tcW w:w="780" w:type="pct"/>
          </w:tcPr>
          <w:p w14:paraId="732CBDDD"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r>
      <w:tr w:rsidR="006D035F" w:rsidRPr="006D035F" w14:paraId="0345CF80" w14:textId="77777777" w:rsidTr="00F20864">
        <w:tc>
          <w:tcPr>
            <w:cnfStyle w:val="001000000000" w:firstRow="0" w:lastRow="0" w:firstColumn="1" w:lastColumn="0" w:oddVBand="0" w:evenVBand="0" w:oddHBand="0" w:evenHBand="0" w:firstRowFirstColumn="0" w:firstRowLastColumn="0" w:lastRowFirstColumn="0" w:lastRowLastColumn="0"/>
            <w:tcW w:w="833" w:type="pct"/>
            <w:noWrap/>
          </w:tcPr>
          <w:p w14:paraId="47C7E894" w14:textId="77777777" w:rsidR="006D035F" w:rsidRPr="006D035F" w:rsidRDefault="006D035F" w:rsidP="006D035F">
            <w:pPr>
              <w:spacing w:line="360" w:lineRule="auto"/>
              <w:rPr>
                <w:rFonts w:ascii="Arial" w:hAnsi="Arial" w:cs="Arial"/>
                <w:color w:val="000000"/>
                <w:szCs w:val="22"/>
              </w:rPr>
            </w:pPr>
            <w:r w:rsidRPr="006D035F">
              <w:rPr>
                <w:rFonts w:ascii="Arial" w:hAnsi="Arial" w:cs="Arial"/>
                <w:color w:val="000000"/>
                <w:szCs w:val="22"/>
              </w:rPr>
              <w:t>Student 4</w:t>
            </w:r>
          </w:p>
        </w:tc>
        <w:tc>
          <w:tcPr>
            <w:tcW w:w="846" w:type="pct"/>
            <w:gridSpan w:val="2"/>
          </w:tcPr>
          <w:p w14:paraId="5B325A05"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3</w:t>
            </w:r>
          </w:p>
        </w:tc>
        <w:tc>
          <w:tcPr>
            <w:tcW w:w="846" w:type="pct"/>
            <w:gridSpan w:val="2"/>
          </w:tcPr>
          <w:p w14:paraId="35B44D01"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4</w:t>
            </w:r>
          </w:p>
        </w:tc>
        <w:tc>
          <w:tcPr>
            <w:tcW w:w="847" w:type="pct"/>
            <w:gridSpan w:val="2"/>
          </w:tcPr>
          <w:p w14:paraId="60FAFB60"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3</w:t>
            </w:r>
          </w:p>
        </w:tc>
        <w:tc>
          <w:tcPr>
            <w:tcW w:w="848" w:type="pct"/>
            <w:gridSpan w:val="2"/>
          </w:tcPr>
          <w:p w14:paraId="178A6DD1" w14:textId="77777777" w:rsidR="006D035F" w:rsidRPr="006D035F" w:rsidRDefault="006D035F" w:rsidP="006D035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6D035F">
              <w:rPr>
                <w:rFonts w:ascii="Arial" w:hAnsi="Arial" w:cs="Arial"/>
                <w:color w:val="000000"/>
                <w:szCs w:val="22"/>
              </w:rPr>
              <w:t>4</w:t>
            </w:r>
          </w:p>
        </w:tc>
        <w:tc>
          <w:tcPr>
            <w:tcW w:w="780" w:type="pct"/>
          </w:tcPr>
          <w:p w14:paraId="34A39988" w14:textId="77777777" w:rsidR="006D035F" w:rsidRPr="006D035F" w:rsidRDefault="006D035F" w:rsidP="006D035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p>
        </w:tc>
      </w:tr>
      <w:tr w:rsidR="006D035F" w:rsidRPr="006D035F" w14:paraId="64B3389F" w14:textId="77777777" w:rsidTr="00F20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283613DB" w14:textId="77777777" w:rsidR="006D035F" w:rsidRPr="006D035F" w:rsidRDefault="006D035F" w:rsidP="006D035F">
            <w:pPr>
              <w:spacing w:line="360" w:lineRule="auto"/>
              <w:rPr>
                <w:rFonts w:ascii="Arial" w:hAnsi="Arial" w:cs="Arial"/>
                <w:color w:val="000000"/>
                <w:szCs w:val="22"/>
              </w:rPr>
            </w:pPr>
          </w:p>
        </w:tc>
        <w:tc>
          <w:tcPr>
            <w:tcW w:w="846" w:type="pct"/>
            <w:gridSpan w:val="2"/>
          </w:tcPr>
          <w:p w14:paraId="3DA46E6F"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c>
          <w:tcPr>
            <w:tcW w:w="846" w:type="pct"/>
            <w:gridSpan w:val="2"/>
          </w:tcPr>
          <w:p w14:paraId="682D79CE"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c>
          <w:tcPr>
            <w:tcW w:w="847" w:type="pct"/>
            <w:gridSpan w:val="2"/>
          </w:tcPr>
          <w:p w14:paraId="33A6B9BD"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c>
          <w:tcPr>
            <w:tcW w:w="848" w:type="pct"/>
            <w:gridSpan w:val="2"/>
          </w:tcPr>
          <w:p w14:paraId="1E3062B3"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c>
          <w:tcPr>
            <w:tcW w:w="780" w:type="pct"/>
          </w:tcPr>
          <w:p w14:paraId="41473B1A" w14:textId="77777777" w:rsidR="006D035F" w:rsidRPr="006D035F" w:rsidRDefault="006D035F" w:rsidP="006D035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2"/>
              </w:rPr>
            </w:pPr>
          </w:p>
        </w:tc>
      </w:tr>
    </w:tbl>
    <w:p w14:paraId="0C9DBA56" w14:textId="77777777" w:rsidR="006D035F" w:rsidRDefault="006D035F" w:rsidP="006D035F">
      <w:pPr>
        <w:rPr>
          <w:rFonts w:cs="Arial"/>
          <w:szCs w:val="22"/>
        </w:rPr>
      </w:pPr>
    </w:p>
    <w:p w14:paraId="171BDE1B" w14:textId="367A0285" w:rsidR="006D035F" w:rsidRPr="006D035F" w:rsidRDefault="006D035F" w:rsidP="006D035F">
      <w:pPr>
        <w:rPr>
          <w:rFonts w:cs="Arial"/>
          <w:b/>
          <w:bCs/>
          <w:szCs w:val="22"/>
        </w:rPr>
      </w:pPr>
      <w:r w:rsidRPr="006D035F">
        <w:rPr>
          <w:rFonts w:cs="Arial"/>
          <w:b/>
          <w:bCs/>
          <w:noProof/>
          <w:szCs w:val="22"/>
        </w:rPr>
        <mc:AlternateContent>
          <mc:Choice Requires="wps">
            <w:drawing>
              <wp:anchor distT="45720" distB="45720" distL="114300" distR="114300" simplePos="0" relativeHeight="251661312" behindDoc="0" locked="0" layoutInCell="1" allowOverlap="1" wp14:anchorId="46909038" wp14:editId="32F97BAD">
                <wp:simplePos x="0" y="0"/>
                <wp:positionH relativeFrom="margin">
                  <wp:posOffset>0</wp:posOffset>
                </wp:positionH>
                <wp:positionV relativeFrom="paragraph">
                  <wp:posOffset>993140</wp:posOffset>
                </wp:positionV>
                <wp:extent cx="5731510" cy="245110"/>
                <wp:effectExtent l="0" t="0" r="8890" b="88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3A0A9104" w14:textId="2783C294" w:rsidR="006D035F" w:rsidRPr="006D035F" w:rsidRDefault="006D035F" w:rsidP="006D035F">
                            <w:pPr>
                              <w:rPr>
                                <w:b/>
                                <w:bCs/>
                              </w:rPr>
                            </w:pPr>
                            <w:r w:rsidRPr="007A3365">
                              <w:rPr>
                                <w:b/>
                                <w:bCs/>
                              </w:rPr>
                              <w:t xml:space="preserve">Student </w:t>
                            </w:r>
                            <w:r>
                              <w:rPr>
                                <w:b/>
                                <w:bCs/>
                              </w:rPr>
                              <w:t>3</w:t>
                            </w:r>
                            <w:r w:rsidRPr="007A3365">
                              <w:rPr>
                                <w:b/>
                                <w:bCs/>
                              </w:rPr>
                              <w:t>:</w:t>
                            </w:r>
                            <w:r>
                              <w:rPr>
                                <w:b/>
                                <w:bCs/>
                              </w:rPr>
                              <w:t xml:space="preserve"> He did his job and helped to make the last decision.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909038" id="_x0000_t202" coordsize="21600,21600" o:spt="202" path="m,l,21600r21600,l21600,xe">
                <v:stroke joinstyle="miter"/>
                <v:path gradientshapeok="t" o:connecttype="rect"/>
              </v:shapetype>
              <v:shape id="Text Box 2" o:spid="_x0000_s1026" type="#_x0000_t202" style="position:absolute;left:0;text-align:left;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MADQIAAB8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">
                <v:textbox>
                  <w:txbxContent>
                    <w:p w14:paraId="3A0A9104" w14:textId="2783C294" w:rsidR="006D035F" w:rsidRPr="006D035F" w:rsidRDefault="006D035F" w:rsidP="006D035F">
                      <w:pPr>
                        <w:rPr>
                          <w:b/>
                          <w:bCs/>
                        </w:rPr>
                      </w:pPr>
                      <w:r w:rsidRPr="007A3365">
                        <w:rPr>
                          <w:b/>
                          <w:bCs/>
                        </w:rPr>
                        <w:t xml:space="preserve">Student </w:t>
                      </w:r>
                      <w:r>
                        <w:rPr>
                          <w:b/>
                          <w:bCs/>
                        </w:rPr>
                        <w:t>3</w:t>
                      </w:r>
                      <w:r w:rsidRPr="007A3365">
                        <w:rPr>
                          <w:b/>
                          <w:bCs/>
                        </w:rPr>
                        <w:t>:</w:t>
                      </w:r>
                      <w:r>
                        <w:rPr>
                          <w:b/>
                          <w:bCs/>
                        </w:rPr>
                        <w:t xml:space="preserve"> He </w:t>
                      </w:r>
                      <w:r>
                        <w:rPr>
                          <w:b/>
                          <w:bCs/>
                        </w:rPr>
                        <w:t>did his job and helped to make the last decision.</w:t>
                      </w:r>
                    </w:p>
                  </w:txbxContent>
                </v:textbox>
                <w10:wrap type="square" anchorx="margin"/>
              </v:shape>
            </w:pict>
          </mc:Fallback>
        </mc:AlternateContent>
      </w:r>
      <w:r w:rsidRPr="006D035F">
        <w:rPr>
          <w:rFonts w:cs="Arial"/>
          <w:b/>
          <w:bCs/>
          <w:noProof/>
          <w:szCs w:val="22"/>
        </w:rPr>
        <mc:AlternateContent>
          <mc:Choice Requires="wps">
            <w:drawing>
              <wp:anchor distT="45720" distB="45720" distL="114300" distR="114300" simplePos="0" relativeHeight="251662336" behindDoc="0" locked="0" layoutInCell="1" allowOverlap="1" wp14:anchorId="280A72B1" wp14:editId="33DEB7C9">
                <wp:simplePos x="0" y="0"/>
                <wp:positionH relativeFrom="margin">
                  <wp:posOffset>0</wp:posOffset>
                </wp:positionH>
                <wp:positionV relativeFrom="paragraph">
                  <wp:posOffset>1362492</wp:posOffset>
                </wp:positionV>
                <wp:extent cx="5731510" cy="245110"/>
                <wp:effectExtent l="0" t="0" r="8890" b="88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7DDB5E1A" w14:textId="2F724EE6" w:rsidR="006D035F" w:rsidRPr="0018533E" w:rsidRDefault="006D035F" w:rsidP="006D035F">
                            <w:pPr>
                              <w:rPr>
                                <w:b/>
                                <w:bCs/>
                              </w:rPr>
                            </w:pPr>
                            <w:r w:rsidRPr="007A3365">
                              <w:rPr>
                                <w:b/>
                                <w:bCs/>
                              </w:rPr>
                              <w:t xml:space="preserve">Student </w:t>
                            </w:r>
                            <w:r>
                              <w:rPr>
                                <w:b/>
                                <w:bCs/>
                              </w:rPr>
                              <w:t>4</w:t>
                            </w:r>
                            <w:r w:rsidRPr="007A3365">
                              <w:rPr>
                                <w:b/>
                                <w:bCs/>
                              </w:rPr>
                              <w:t>:</w:t>
                            </w:r>
                            <w:r>
                              <w:rPr>
                                <w:b/>
                                <w:bCs/>
                              </w:rPr>
                              <w:t xml:space="preserve"> </w:t>
                            </w:r>
                            <w:r w:rsidR="0018533E">
                              <w:rPr>
                                <w:b/>
                                <w:bCs/>
                              </w:rPr>
                              <w:t xml:space="preserve">He did his job well and created </w:t>
                            </w:r>
                            <w:r w:rsidR="00466251">
                              <w:rPr>
                                <w:b/>
                                <w:bCs/>
                              </w:rPr>
                              <w:t>a</w:t>
                            </w:r>
                            <w:r w:rsidR="0018533E">
                              <w:rPr>
                                <w:b/>
                                <w:bCs/>
                              </w:rPr>
                              <w:t xml:space="preserve"> good atmosphere in the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A72B1" id="_x0000_s1027" type="#_x0000_t202" style="position:absolute;left:0;text-align:left;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I8EA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">
                <v:textbox>
                  <w:txbxContent>
                    <w:p w14:paraId="7DDB5E1A" w14:textId="2F724EE6" w:rsidR="006D035F" w:rsidRPr="0018533E" w:rsidRDefault="006D035F" w:rsidP="006D035F">
                      <w:pPr>
                        <w:rPr>
                          <w:b/>
                          <w:bCs/>
                        </w:rPr>
                      </w:pPr>
                      <w:r w:rsidRPr="007A3365">
                        <w:rPr>
                          <w:b/>
                          <w:bCs/>
                        </w:rPr>
                        <w:t xml:space="preserve">Student </w:t>
                      </w:r>
                      <w:r>
                        <w:rPr>
                          <w:b/>
                          <w:bCs/>
                        </w:rPr>
                        <w:t>4</w:t>
                      </w:r>
                      <w:r w:rsidRPr="007A3365">
                        <w:rPr>
                          <w:b/>
                          <w:bCs/>
                        </w:rPr>
                        <w:t>:</w:t>
                      </w:r>
                      <w:r>
                        <w:rPr>
                          <w:b/>
                          <w:bCs/>
                        </w:rPr>
                        <w:t xml:space="preserve"> </w:t>
                      </w:r>
                      <w:r w:rsidR="0018533E">
                        <w:rPr>
                          <w:b/>
                          <w:bCs/>
                        </w:rPr>
                        <w:t xml:space="preserve">He did his job well and created </w:t>
                      </w:r>
                      <w:r w:rsidR="00466251">
                        <w:rPr>
                          <w:b/>
                          <w:bCs/>
                        </w:rPr>
                        <w:t>a</w:t>
                      </w:r>
                      <w:r w:rsidR="0018533E">
                        <w:rPr>
                          <w:b/>
                          <w:bCs/>
                        </w:rPr>
                        <w:t xml:space="preserve"> good atmosphere in the team.</w:t>
                      </w:r>
                    </w:p>
                  </w:txbxContent>
                </v:textbox>
                <w10:wrap type="square" anchorx="margin"/>
              </v:shape>
            </w:pict>
          </mc:Fallback>
        </mc:AlternateContent>
      </w:r>
      <w:r w:rsidRPr="006D035F">
        <w:rPr>
          <w:rFonts w:cs="Arial"/>
          <w:b/>
          <w:bCs/>
          <w:noProof/>
          <w:szCs w:val="22"/>
        </w:rPr>
        <mc:AlternateContent>
          <mc:Choice Requires="wps">
            <w:drawing>
              <wp:anchor distT="45720" distB="45720" distL="114300" distR="114300" simplePos="0" relativeHeight="251660288" behindDoc="0" locked="0" layoutInCell="1" allowOverlap="1" wp14:anchorId="023D5870" wp14:editId="06767FEE">
                <wp:simplePos x="0" y="0"/>
                <wp:positionH relativeFrom="margin">
                  <wp:align>left</wp:align>
                </wp:positionH>
                <wp:positionV relativeFrom="paragraph">
                  <wp:posOffset>636299</wp:posOffset>
                </wp:positionV>
                <wp:extent cx="5731510" cy="245110"/>
                <wp:effectExtent l="0" t="0" r="8890" b="88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A0C2F80" w14:textId="193AF926" w:rsidR="006D035F" w:rsidRPr="006D035F" w:rsidRDefault="006D035F" w:rsidP="006D035F">
                            <w:pPr>
                              <w:rPr>
                                <w:b/>
                                <w:bCs/>
                              </w:rPr>
                            </w:pPr>
                            <w:r w:rsidRPr="007A3365">
                              <w:rPr>
                                <w:b/>
                                <w:bCs/>
                              </w:rPr>
                              <w:t xml:space="preserve">Student </w:t>
                            </w:r>
                            <w:r>
                              <w:rPr>
                                <w:b/>
                                <w:bCs/>
                              </w:rPr>
                              <w:t>2</w:t>
                            </w:r>
                            <w:r w:rsidRPr="007A3365">
                              <w:rPr>
                                <w:b/>
                                <w:bCs/>
                              </w:rPr>
                              <w:t>:</w:t>
                            </w:r>
                            <w:r>
                              <w:rPr>
                                <w:b/>
                                <w:bCs/>
                              </w:rPr>
                              <w:t xml:space="preserve"> I did my part of job, because of attendance, I had to lower my 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D5870" id="_x0000_s1028" type="#_x0000_t202" style="position:absolute;left:0;text-align:left;margin-left:0;margin-top:50.1pt;width:451.3pt;height:19.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6D9EQ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">
                <v:textbox>
                  <w:txbxContent>
                    <w:p w14:paraId="5A0C2F80" w14:textId="193AF926" w:rsidR="006D035F" w:rsidRPr="006D035F" w:rsidRDefault="006D035F" w:rsidP="006D035F">
                      <w:pPr>
                        <w:rPr>
                          <w:b/>
                          <w:bCs/>
                        </w:rPr>
                      </w:pPr>
                      <w:r w:rsidRPr="007A3365">
                        <w:rPr>
                          <w:b/>
                          <w:bCs/>
                        </w:rPr>
                        <w:t xml:space="preserve">Student </w:t>
                      </w:r>
                      <w:r>
                        <w:rPr>
                          <w:b/>
                          <w:bCs/>
                        </w:rPr>
                        <w:t>2</w:t>
                      </w:r>
                      <w:r w:rsidRPr="007A3365">
                        <w:rPr>
                          <w:b/>
                          <w:bCs/>
                        </w:rPr>
                        <w:t>:</w:t>
                      </w:r>
                      <w:r>
                        <w:rPr>
                          <w:b/>
                          <w:bCs/>
                        </w:rPr>
                        <w:t xml:space="preserve"> </w:t>
                      </w:r>
                      <w:r>
                        <w:rPr>
                          <w:b/>
                          <w:bCs/>
                        </w:rPr>
                        <w:t>I did my part of job, because of attendance, I had to lower my evaluation.</w:t>
                      </w:r>
                    </w:p>
                  </w:txbxContent>
                </v:textbox>
                <w10:wrap type="square" anchorx="margin"/>
              </v:shape>
            </w:pict>
          </mc:Fallback>
        </mc:AlternateContent>
      </w:r>
      <w:r w:rsidRPr="006D035F">
        <w:rPr>
          <w:rFonts w:cs="Arial"/>
          <w:b/>
          <w:bCs/>
          <w:noProof/>
          <w:szCs w:val="22"/>
        </w:rPr>
        <mc:AlternateContent>
          <mc:Choice Requires="wps">
            <w:drawing>
              <wp:anchor distT="45720" distB="45720" distL="114300" distR="114300" simplePos="0" relativeHeight="251659264" behindDoc="0" locked="0" layoutInCell="1" allowOverlap="1" wp14:anchorId="0B168CA2" wp14:editId="7B1DCBAD">
                <wp:simplePos x="0" y="0"/>
                <wp:positionH relativeFrom="margin">
                  <wp:align>left</wp:align>
                </wp:positionH>
                <wp:positionV relativeFrom="paragraph">
                  <wp:posOffset>267723</wp:posOffset>
                </wp:positionV>
                <wp:extent cx="5731510" cy="245110"/>
                <wp:effectExtent l="0" t="0" r="2159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7981522A" w14:textId="1D391F7F" w:rsidR="006D035F" w:rsidRPr="006D035F" w:rsidRDefault="006D035F" w:rsidP="006D035F">
                            <w:pPr>
                              <w:rPr>
                                <w:b/>
                                <w:bCs/>
                              </w:rPr>
                            </w:pPr>
                            <w:r w:rsidRPr="007A3365">
                              <w:rPr>
                                <w:b/>
                                <w:bCs/>
                              </w:rPr>
                              <w:t>Student 1:</w:t>
                            </w:r>
                            <w:r>
                              <w:rPr>
                                <w:b/>
                                <w:bCs/>
                              </w:rPr>
                              <w:t xml:space="preserve"> He did most</w:t>
                            </w:r>
                            <w:r w:rsidRPr="006D035F">
                              <w:rPr>
                                <w:b/>
                                <w:bCs/>
                              </w:rPr>
                              <w:t xml:space="preserve"> </w:t>
                            </w:r>
                            <w:r>
                              <w:rPr>
                                <w:b/>
                                <w:bCs/>
                              </w:rPr>
                              <w:t>of the work and helped us if something was not clear.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68CA2" id="_x0000_s1029" type="#_x0000_t202" style="position:absolute;left:0;text-align:left;margin-left:0;margin-top:21.1pt;width:451.3pt;height:19.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">
                <v:textbox>
                  <w:txbxContent>
                    <w:p w14:paraId="7981522A" w14:textId="1D391F7F" w:rsidR="006D035F" w:rsidRPr="006D035F" w:rsidRDefault="006D035F" w:rsidP="006D035F">
                      <w:pPr>
                        <w:rPr>
                          <w:b/>
                          <w:bCs/>
                        </w:rPr>
                      </w:pPr>
                      <w:r w:rsidRPr="007A3365">
                        <w:rPr>
                          <w:b/>
                          <w:bCs/>
                        </w:rPr>
                        <w:t>Student 1:</w:t>
                      </w:r>
                      <w:r>
                        <w:rPr>
                          <w:b/>
                          <w:bCs/>
                        </w:rPr>
                        <w:t xml:space="preserve"> He did </w:t>
                      </w:r>
                      <w:r>
                        <w:rPr>
                          <w:b/>
                          <w:bCs/>
                        </w:rPr>
                        <w:t>most</w:t>
                      </w:r>
                      <w:r w:rsidRPr="006D035F">
                        <w:rPr>
                          <w:b/>
                          <w:bCs/>
                        </w:rPr>
                        <w:t xml:space="preserve"> </w:t>
                      </w:r>
                      <w:r>
                        <w:rPr>
                          <w:b/>
                          <w:bCs/>
                        </w:rPr>
                        <w:t>of the</w:t>
                      </w:r>
                      <w:r>
                        <w:rPr>
                          <w:b/>
                          <w:bCs/>
                        </w:rPr>
                        <w:t xml:space="preserve"> work </w:t>
                      </w:r>
                      <w:r>
                        <w:rPr>
                          <w:b/>
                          <w:bCs/>
                        </w:rPr>
                        <w:t>and helped us if something was not clear.</w:t>
                      </w:r>
                    </w:p>
                  </w:txbxContent>
                </v:textbox>
                <w10:wrap type="square" anchorx="margin"/>
              </v:shape>
            </w:pict>
          </mc:Fallback>
        </mc:AlternateContent>
      </w:r>
      <w:r w:rsidRPr="006D035F">
        <w:rPr>
          <w:rFonts w:cs="Arial"/>
          <w:b/>
          <w:bCs/>
          <w:szCs w:val="22"/>
        </w:rPr>
        <w:t>Comments on Team Evaluation:</w:t>
      </w:r>
    </w:p>
    <w:p w14:paraId="23246703" w14:textId="77777777" w:rsidR="006D035F" w:rsidRPr="006D035F" w:rsidRDefault="006D035F" w:rsidP="006D035F">
      <w:pPr>
        <w:rPr>
          <w:rFonts w:cs="Arial"/>
          <w:szCs w:val="22"/>
        </w:rPr>
      </w:pPr>
    </w:p>
    <w:p w14:paraId="008DED33" w14:textId="256B463B" w:rsidR="00594F49" w:rsidRPr="006D035F" w:rsidRDefault="00944EB3" w:rsidP="00594F49">
      <w:pPr>
        <w:rPr>
          <w:rFonts w:cs="Arial"/>
          <w:szCs w:val="22"/>
        </w:rPr>
      </w:pPr>
      <w:r w:rsidRPr="006D035F">
        <w:rPr>
          <w:rFonts w:cs="Arial"/>
          <w:szCs w:val="22"/>
        </w:rPr>
        <w:br w:type="page"/>
      </w:r>
    </w:p>
    <w:p w14:paraId="5FD17CC4" w14:textId="77777777" w:rsidR="00594F49" w:rsidRPr="0054714F" w:rsidRDefault="00594F49" w:rsidP="00594F49">
      <w:pPr>
        <w:rPr>
          <w:rFonts w:eastAsia="Times New Roman" w:cs="Arial"/>
          <w:szCs w:val="22"/>
          <w:lang w:eastAsia="en-GB"/>
        </w:rPr>
      </w:pPr>
    </w:p>
    <w:p w14:paraId="1FCC6D68" w14:textId="77777777" w:rsidR="001C5C9E" w:rsidRPr="0054714F" w:rsidRDefault="001C5C9E" w:rsidP="009E6974">
      <w:pPr>
        <w:rPr>
          <w:rFonts w:eastAsia="Times New Roman" w:cs="Arial"/>
          <w:szCs w:val="22"/>
          <w:lang w:eastAsia="en-GB"/>
        </w:rPr>
      </w:pPr>
    </w:p>
    <w:p w14:paraId="2A73E3F2" w14:textId="77777777" w:rsidR="00944EB3" w:rsidRPr="0054714F" w:rsidRDefault="00944EB3" w:rsidP="009E6974">
      <w:pPr>
        <w:rPr>
          <w:rFonts w:eastAsia="Times New Roman" w:cs="Arial"/>
          <w:szCs w:val="22"/>
          <w:lang w:eastAsia="en-GB"/>
        </w:rPr>
      </w:pPr>
    </w:p>
    <w:p w14:paraId="05487448" w14:textId="77777777" w:rsidR="00944EB3" w:rsidRPr="0054714F" w:rsidRDefault="00944EB3" w:rsidP="009E6974">
      <w:pPr>
        <w:rPr>
          <w:rFonts w:eastAsia="Times New Roman" w:cs="Arial"/>
          <w:szCs w:val="22"/>
          <w:lang w:eastAsia="en-GB"/>
        </w:rPr>
      </w:pPr>
    </w:p>
    <w:p w14:paraId="37BD49BF" w14:textId="62FF8758" w:rsidR="00944EB3" w:rsidRPr="0054714F" w:rsidRDefault="00944EB3" w:rsidP="009451CD">
      <w:pPr>
        <w:pStyle w:val="Heading1"/>
        <w:ind w:firstLine="720"/>
        <w:rPr>
          <w:rFonts w:ascii="Arial" w:hAnsi="Arial" w:cs="Arial"/>
          <w:sz w:val="22"/>
          <w:szCs w:val="22"/>
        </w:rPr>
      </w:pPr>
      <w:bookmarkStart w:id="2" w:name="_Toc134190011"/>
      <w:r w:rsidRPr="0054714F">
        <w:rPr>
          <w:rFonts w:ascii="Arial" w:hAnsi="Arial" w:cs="Arial"/>
          <w:sz w:val="22"/>
          <w:szCs w:val="22"/>
        </w:rPr>
        <w:t>1. Introduction</w:t>
      </w:r>
      <w:bookmarkEnd w:id="2"/>
    </w:p>
    <w:p w14:paraId="114C9B43" w14:textId="77777777" w:rsidR="00617EA1" w:rsidRPr="00617EA1" w:rsidRDefault="00617EA1" w:rsidP="00617EA1">
      <w:pPr>
        <w:rPr>
          <w:rFonts w:cs="Arial"/>
          <w:szCs w:val="22"/>
        </w:rPr>
      </w:pPr>
      <w:r w:rsidRPr="00617EA1">
        <w:rPr>
          <w:rFonts w:cs="Arial"/>
          <w:szCs w:val="22"/>
        </w:rPr>
        <w:t>In contemporary society, computer networks have become an essential component for many companies and organisations, enabling the exchange of information, cooperation, and the distribution of resources among various sites. However, managing and preserving network resources can be an enormous one, requiring a thorough comprehension of network policy, security protocols, and essential TCP/IP services.</w:t>
      </w:r>
    </w:p>
    <w:p w14:paraId="2984308D" w14:textId="77777777" w:rsidR="00BD04BF" w:rsidRDefault="00617EA1" w:rsidP="00617EA1">
      <w:pPr>
        <w:rPr>
          <w:rFonts w:cs="Arial"/>
          <w:szCs w:val="22"/>
        </w:rPr>
      </w:pPr>
      <w:r w:rsidRPr="00617EA1">
        <w:rPr>
          <w:rFonts w:cs="Arial"/>
          <w:szCs w:val="22"/>
        </w:rPr>
        <w:t>This study seeks to demonstrate the effective manage and maintenance of network resources applying suitable policies and drafting security and redundancy practices.</w:t>
      </w:r>
    </w:p>
    <w:p w14:paraId="451E52A1" w14:textId="0280FD5B" w:rsidR="00944EB3" w:rsidRPr="0054714F" w:rsidRDefault="00944EB3" w:rsidP="00617EA1">
      <w:pPr>
        <w:rPr>
          <w:rFonts w:eastAsia="Times New Roman" w:cs="Arial"/>
          <w:szCs w:val="22"/>
          <w:lang w:eastAsia="en-GB"/>
        </w:rPr>
      </w:pPr>
      <w:r w:rsidRPr="0054714F">
        <w:rPr>
          <w:rFonts w:eastAsia="Times New Roman" w:cs="Arial"/>
          <w:szCs w:val="22"/>
          <w:lang w:eastAsia="en-GB"/>
        </w:rPr>
        <w:br w:type="page"/>
      </w:r>
    </w:p>
    <w:p w14:paraId="1828FD6B" w14:textId="77777777" w:rsidR="001C5C9E" w:rsidRDefault="001C5C9E" w:rsidP="009E6974">
      <w:pPr>
        <w:rPr>
          <w:rFonts w:eastAsia="Times New Roman" w:cs="Arial"/>
          <w:szCs w:val="22"/>
          <w:lang w:eastAsia="en-GB"/>
        </w:rPr>
      </w:pPr>
    </w:p>
    <w:p w14:paraId="7DBB662F" w14:textId="77777777" w:rsidR="00B47527" w:rsidRDefault="00B47527" w:rsidP="009E6974">
      <w:pPr>
        <w:rPr>
          <w:rFonts w:eastAsia="Times New Roman" w:cs="Arial"/>
          <w:szCs w:val="22"/>
          <w:lang w:eastAsia="en-GB"/>
        </w:rPr>
      </w:pPr>
    </w:p>
    <w:p w14:paraId="14398F96" w14:textId="77777777" w:rsidR="00B47527" w:rsidRDefault="00B47527" w:rsidP="009E6974">
      <w:pPr>
        <w:rPr>
          <w:rFonts w:eastAsia="Times New Roman" w:cs="Arial"/>
          <w:szCs w:val="22"/>
          <w:lang w:eastAsia="en-GB"/>
        </w:rPr>
      </w:pPr>
    </w:p>
    <w:p w14:paraId="3F6047CB" w14:textId="77777777" w:rsidR="00B47527" w:rsidRPr="0054714F" w:rsidRDefault="00B47527" w:rsidP="009E6974">
      <w:pPr>
        <w:rPr>
          <w:rFonts w:eastAsia="Times New Roman" w:cs="Arial"/>
          <w:szCs w:val="22"/>
          <w:lang w:eastAsia="en-GB"/>
        </w:rPr>
      </w:pPr>
    </w:p>
    <w:p w14:paraId="51B0A1A0" w14:textId="1E4B4A3C" w:rsidR="001C5C9E" w:rsidRPr="0054714F" w:rsidRDefault="001C5C9E" w:rsidP="00131B01">
      <w:pPr>
        <w:pStyle w:val="Heading1"/>
        <w:rPr>
          <w:rFonts w:ascii="Arial" w:hAnsi="Arial" w:cs="Arial"/>
          <w:sz w:val="22"/>
          <w:szCs w:val="22"/>
        </w:rPr>
      </w:pPr>
      <w:r w:rsidRPr="0054714F">
        <w:rPr>
          <w:rFonts w:ascii="Arial" w:eastAsia="Times New Roman" w:hAnsi="Arial" w:cs="Arial"/>
          <w:sz w:val="22"/>
          <w:szCs w:val="22"/>
          <w:lang w:eastAsia="en-GB"/>
        </w:rPr>
        <w:tab/>
      </w:r>
      <w:r w:rsidR="00272785">
        <w:rPr>
          <w:rFonts w:ascii="Arial" w:eastAsia="Times New Roman" w:hAnsi="Arial" w:cs="Arial"/>
          <w:sz w:val="22"/>
          <w:szCs w:val="22"/>
          <w:lang w:eastAsia="en-GB"/>
        </w:rPr>
        <w:tab/>
      </w:r>
      <w:r w:rsidR="00272785">
        <w:rPr>
          <w:rFonts w:ascii="Arial" w:eastAsia="Times New Roman" w:hAnsi="Arial" w:cs="Arial"/>
          <w:sz w:val="22"/>
          <w:szCs w:val="22"/>
          <w:lang w:eastAsia="en-GB"/>
        </w:rPr>
        <w:tab/>
      </w:r>
      <w:r w:rsidRPr="0054714F">
        <w:rPr>
          <w:rFonts w:ascii="Arial" w:hAnsi="Arial" w:cs="Arial"/>
          <w:sz w:val="22"/>
          <w:szCs w:val="22"/>
        </w:rPr>
        <w:tab/>
      </w:r>
      <w:bookmarkStart w:id="3" w:name="_Toc134190012"/>
      <w:r w:rsidR="00727D73" w:rsidRPr="0054714F">
        <w:rPr>
          <w:rFonts w:ascii="Arial" w:hAnsi="Arial" w:cs="Arial"/>
          <w:sz w:val="22"/>
          <w:szCs w:val="22"/>
        </w:rPr>
        <w:t>2</w:t>
      </w:r>
      <w:r w:rsidR="00B63B0F" w:rsidRPr="0054714F">
        <w:rPr>
          <w:rFonts w:ascii="Arial" w:hAnsi="Arial" w:cs="Arial"/>
          <w:sz w:val="22"/>
          <w:szCs w:val="22"/>
        </w:rPr>
        <w:t>.</w:t>
      </w:r>
      <w:r w:rsidRPr="0054714F">
        <w:rPr>
          <w:rFonts w:ascii="Arial" w:hAnsi="Arial" w:cs="Arial"/>
          <w:sz w:val="22"/>
          <w:szCs w:val="22"/>
        </w:rPr>
        <w:t xml:space="preserve"> </w:t>
      </w:r>
      <w:r w:rsidR="00272785" w:rsidRPr="00272785">
        <w:rPr>
          <w:rFonts w:ascii="Arial" w:hAnsi="Arial" w:cs="Arial"/>
          <w:sz w:val="22"/>
          <w:szCs w:val="22"/>
        </w:rPr>
        <w:t>Part 1: Practical Work – Teamwork</w:t>
      </w:r>
      <w:bookmarkEnd w:id="3"/>
    </w:p>
    <w:p w14:paraId="213757A6" w14:textId="62E66252" w:rsidR="00861949" w:rsidRDefault="001C5C9E" w:rsidP="00861949">
      <w:pPr>
        <w:pStyle w:val="Heading1"/>
        <w:rPr>
          <w:rFonts w:ascii="Arial" w:hAnsi="Arial" w:cs="Arial"/>
          <w:sz w:val="22"/>
          <w:szCs w:val="22"/>
        </w:rPr>
      </w:pPr>
      <w:r w:rsidRPr="0054714F">
        <w:rPr>
          <w:rFonts w:ascii="Arial" w:hAnsi="Arial" w:cs="Arial"/>
          <w:sz w:val="22"/>
          <w:szCs w:val="22"/>
        </w:rPr>
        <w:tab/>
      </w:r>
      <w:r w:rsidR="00272785">
        <w:rPr>
          <w:rFonts w:ascii="Arial" w:hAnsi="Arial" w:cs="Arial"/>
          <w:sz w:val="22"/>
          <w:szCs w:val="22"/>
        </w:rPr>
        <w:tab/>
      </w:r>
      <w:r w:rsidR="00272785">
        <w:rPr>
          <w:rFonts w:ascii="Arial" w:hAnsi="Arial" w:cs="Arial"/>
          <w:sz w:val="22"/>
          <w:szCs w:val="22"/>
        </w:rPr>
        <w:tab/>
      </w:r>
      <w:bookmarkStart w:id="4" w:name="_Toc134190013"/>
      <w:r w:rsidRPr="0054714F">
        <w:rPr>
          <w:rFonts w:ascii="Arial" w:hAnsi="Arial" w:cs="Arial"/>
          <w:sz w:val="22"/>
          <w:szCs w:val="22"/>
        </w:rPr>
        <w:t>2.1</w:t>
      </w:r>
      <w:r w:rsidR="00B63B0F" w:rsidRPr="0054714F">
        <w:rPr>
          <w:rFonts w:ascii="Arial" w:hAnsi="Arial" w:cs="Arial"/>
          <w:sz w:val="22"/>
          <w:szCs w:val="22"/>
        </w:rPr>
        <w:t>.</w:t>
      </w:r>
      <w:r w:rsidR="00852623" w:rsidRPr="0054714F">
        <w:rPr>
          <w:rFonts w:ascii="Arial" w:hAnsi="Arial" w:cs="Arial"/>
          <w:sz w:val="22"/>
          <w:szCs w:val="22"/>
        </w:rPr>
        <w:t xml:space="preserve"> </w:t>
      </w:r>
      <w:r w:rsidR="00617EA1" w:rsidRPr="00617EA1">
        <w:rPr>
          <w:rFonts w:ascii="Arial" w:hAnsi="Arial" w:cs="Arial"/>
          <w:sz w:val="22"/>
          <w:szCs w:val="22"/>
        </w:rPr>
        <w:t xml:space="preserve">Task 1: Managing </w:t>
      </w:r>
      <w:r w:rsidR="00617EA1">
        <w:rPr>
          <w:rFonts w:ascii="Arial" w:hAnsi="Arial" w:cs="Arial"/>
          <w:sz w:val="22"/>
          <w:szCs w:val="22"/>
        </w:rPr>
        <w:t>and</w:t>
      </w:r>
      <w:r w:rsidR="00617EA1" w:rsidRPr="00617EA1">
        <w:rPr>
          <w:rFonts w:ascii="Arial" w:hAnsi="Arial" w:cs="Arial"/>
          <w:sz w:val="22"/>
          <w:szCs w:val="22"/>
        </w:rPr>
        <w:t xml:space="preserve"> </w:t>
      </w:r>
      <w:r w:rsidR="00617EA1">
        <w:rPr>
          <w:rFonts w:ascii="Arial" w:hAnsi="Arial" w:cs="Arial"/>
          <w:sz w:val="22"/>
          <w:szCs w:val="22"/>
        </w:rPr>
        <w:t>M</w:t>
      </w:r>
      <w:r w:rsidR="00617EA1" w:rsidRPr="00617EA1">
        <w:rPr>
          <w:rFonts w:ascii="Arial" w:hAnsi="Arial" w:cs="Arial"/>
          <w:sz w:val="22"/>
          <w:szCs w:val="22"/>
        </w:rPr>
        <w:t xml:space="preserve">aintaining </w:t>
      </w:r>
      <w:r w:rsidR="00617EA1">
        <w:rPr>
          <w:rFonts w:ascii="Arial" w:hAnsi="Arial" w:cs="Arial"/>
          <w:sz w:val="22"/>
          <w:szCs w:val="22"/>
        </w:rPr>
        <w:t>N</w:t>
      </w:r>
      <w:r w:rsidR="00617EA1" w:rsidRPr="00617EA1">
        <w:rPr>
          <w:rFonts w:ascii="Arial" w:hAnsi="Arial" w:cs="Arial"/>
          <w:sz w:val="22"/>
          <w:szCs w:val="22"/>
        </w:rPr>
        <w:t xml:space="preserve">etwork </w:t>
      </w:r>
      <w:r w:rsidR="00617EA1">
        <w:rPr>
          <w:rFonts w:ascii="Arial" w:hAnsi="Arial" w:cs="Arial"/>
          <w:sz w:val="22"/>
          <w:szCs w:val="22"/>
        </w:rPr>
        <w:t>R</w:t>
      </w:r>
      <w:r w:rsidR="00617EA1" w:rsidRPr="00617EA1">
        <w:rPr>
          <w:rFonts w:ascii="Arial" w:hAnsi="Arial" w:cs="Arial"/>
          <w:sz w:val="22"/>
          <w:szCs w:val="22"/>
        </w:rPr>
        <w:t xml:space="preserve">esources </w:t>
      </w:r>
      <w:r w:rsidR="00617EA1">
        <w:rPr>
          <w:rFonts w:ascii="Arial" w:hAnsi="Arial" w:cs="Arial"/>
          <w:sz w:val="22"/>
          <w:szCs w:val="22"/>
        </w:rPr>
        <w:t>U</w:t>
      </w:r>
      <w:r w:rsidR="00617EA1" w:rsidRPr="00617EA1">
        <w:rPr>
          <w:rFonts w:ascii="Arial" w:hAnsi="Arial" w:cs="Arial"/>
          <w:sz w:val="22"/>
          <w:szCs w:val="22"/>
        </w:rPr>
        <w:t xml:space="preserve">sing </w:t>
      </w:r>
      <w:r w:rsidR="00617EA1">
        <w:rPr>
          <w:rFonts w:ascii="Arial" w:hAnsi="Arial" w:cs="Arial"/>
          <w:sz w:val="22"/>
          <w:szCs w:val="22"/>
        </w:rPr>
        <w:t>N</w:t>
      </w:r>
      <w:r w:rsidR="00617EA1" w:rsidRPr="00617EA1">
        <w:rPr>
          <w:rFonts w:ascii="Arial" w:hAnsi="Arial" w:cs="Arial"/>
          <w:sz w:val="22"/>
          <w:szCs w:val="22"/>
        </w:rPr>
        <w:t xml:space="preserve">etwork </w:t>
      </w:r>
      <w:r w:rsidR="00617EA1">
        <w:rPr>
          <w:rFonts w:ascii="Arial" w:hAnsi="Arial" w:cs="Arial"/>
          <w:sz w:val="22"/>
          <w:szCs w:val="22"/>
        </w:rPr>
        <w:t>P</w:t>
      </w:r>
      <w:r w:rsidR="00617EA1" w:rsidRPr="00617EA1">
        <w:rPr>
          <w:rFonts w:ascii="Arial" w:hAnsi="Arial" w:cs="Arial"/>
          <w:sz w:val="22"/>
          <w:szCs w:val="22"/>
        </w:rPr>
        <w:t xml:space="preserve">olicy </w:t>
      </w:r>
      <w:r w:rsidR="00617EA1">
        <w:rPr>
          <w:rFonts w:ascii="Arial" w:hAnsi="Arial" w:cs="Arial"/>
          <w:sz w:val="22"/>
          <w:szCs w:val="22"/>
        </w:rPr>
        <w:t>and</w:t>
      </w:r>
      <w:r w:rsidR="00617EA1" w:rsidRPr="00617EA1">
        <w:rPr>
          <w:rFonts w:ascii="Arial" w:hAnsi="Arial" w:cs="Arial"/>
          <w:sz w:val="22"/>
          <w:szCs w:val="22"/>
        </w:rPr>
        <w:t xml:space="preserve"> </w:t>
      </w:r>
      <w:r w:rsidR="00617EA1">
        <w:rPr>
          <w:rFonts w:ascii="Arial" w:hAnsi="Arial" w:cs="Arial"/>
          <w:sz w:val="22"/>
          <w:szCs w:val="22"/>
        </w:rPr>
        <w:t>S</w:t>
      </w:r>
      <w:r w:rsidR="00617EA1" w:rsidRPr="00617EA1">
        <w:rPr>
          <w:rFonts w:ascii="Arial" w:hAnsi="Arial" w:cs="Arial"/>
          <w:sz w:val="22"/>
          <w:szCs w:val="22"/>
        </w:rPr>
        <w:t xml:space="preserve">ecurity </w:t>
      </w:r>
      <w:r w:rsidR="00617EA1">
        <w:rPr>
          <w:rFonts w:ascii="Arial" w:hAnsi="Arial" w:cs="Arial"/>
          <w:sz w:val="22"/>
          <w:szCs w:val="22"/>
        </w:rPr>
        <w:t>P</w:t>
      </w:r>
      <w:r w:rsidR="00617EA1" w:rsidRPr="00617EA1">
        <w:rPr>
          <w:rFonts w:ascii="Arial" w:hAnsi="Arial" w:cs="Arial"/>
          <w:sz w:val="22"/>
          <w:szCs w:val="22"/>
        </w:rPr>
        <w:t>ractices</w:t>
      </w:r>
      <w:bookmarkEnd w:id="4"/>
    </w:p>
    <w:p w14:paraId="7FA9CBFD" w14:textId="3B56C6FF" w:rsidR="00861949" w:rsidRDefault="00861949" w:rsidP="00861949">
      <w:pPr>
        <w:pStyle w:val="Heading1"/>
        <w:rPr>
          <w:rFonts w:ascii="Arial" w:hAnsi="Arial" w:cs="Arial"/>
          <w:sz w:val="22"/>
          <w:szCs w:val="22"/>
        </w:rPr>
      </w:pPr>
      <w:r w:rsidRPr="0054714F">
        <w:rPr>
          <w:rFonts w:ascii="Arial" w:hAnsi="Arial" w:cs="Arial"/>
          <w:sz w:val="22"/>
          <w:szCs w:val="22"/>
        </w:rPr>
        <w:tab/>
      </w:r>
      <w:r w:rsidR="00272785">
        <w:rPr>
          <w:rFonts w:ascii="Arial" w:hAnsi="Arial" w:cs="Arial"/>
          <w:sz w:val="22"/>
          <w:szCs w:val="22"/>
        </w:rPr>
        <w:tab/>
      </w:r>
      <w:bookmarkStart w:id="5" w:name="_Toc134190014"/>
      <w:r w:rsidRPr="0054714F">
        <w:rPr>
          <w:rFonts w:ascii="Arial" w:hAnsi="Arial" w:cs="Arial"/>
          <w:sz w:val="22"/>
          <w:szCs w:val="22"/>
        </w:rPr>
        <w:t>2.1.</w:t>
      </w:r>
      <w:r>
        <w:rPr>
          <w:rFonts w:ascii="Arial" w:hAnsi="Arial" w:cs="Arial"/>
          <w:sz w:val="22"/>
          <w:szCs w:val="22"/>
        </w:rPr>
        <w:t>1</w:t>
      </w:r>
      <w:r w:rsidRPr="0054714F">
        <w:rPr>
          <w:rFonts w:ascii="Arial" w:hAnsi="Arial" w:cs="Arial"/>
          <w:sz w:val="22"/>
          <w:szCs w:val="22"/>
        </w:rPr>
        <w:t xml:space="preserve"> </w:t>
      </w:r>
      <w:r>
        <w:rPr>
          <w:rFonts w:ascii="Arial" w:hAnsi="Arial" w:cs="Arial"/>
          <w:sz w:val="22"/>
          <w:szCs w:val="22"/>
        </w:rPr>
        <w:t>Understanding NTFS and Share Permissions</w:t>
      </w:r>
      <w:bookmarkEnd w:id="5"/>
    </w:p>
    <w:p w14:paraId="7C4A2B94" w14:textId="4CB19D93" w:rsidR="007A0CE3" w:rsidRDefault="00861949" w:rsidP="007A0CE3">
      <w:pPr>
        <w:pStyle w:val="Heading1"/>
        <w:rPr>
          <w:rFonts w:ascii="Arial" w:hAnsi="Arial" w:cs="Arial"/>
          <w:sz w:val="22"/>
          <w:szCs w:val="22"/>
        </w:rPr>
      </w:pPr>
      <w:r w:rsidRPr="0054714F">
        <w:rPr>
          <w:rFonts w:ascii="Arial" w:hAnsi="Arial" w:cs="Arial"/>
          <w:sz w:val="22"/>
          <w:szCs w:val="22"/>
        </w:rPr>
        <w:tab/>
      </w:r>
      <w:bookmarkStart w:id="6" w:name="_Toc134190015"/>
      <w:r w:rsidRPr="0054714F">
        <w:rPr>
          <w:rFonts w:ascii="Arial" w:hAnsi="Arial" w:cs="Arial"/>
          <w:sz w:val="22"/>
          <w:szCs w:val="22"/>
        </w:rPr>
        <w:t>2.1.</w:t>
      </w:r>
      <w:r>
        <w:rPr>
          <w:rFonts w:ascii="Arial" w:hAnsi="Arial" w:cs="Arial"/>
          <w:sz w:val="22"/>
          <w:szCs w:val="22"/>
        </w:rPr>
        <w:t>1.1</w:t>
      </w:r>
      <w:r w:rsidRPr="0054714F">
        <w:rPr>
          <w:rFonts w:ascii="Arial" w:hAnsi="Arial" w:cs="Arial"/>
          <w:sz w:val="22"/>
          <w:szCs w:val="22"/>
        </w:rPr>
        <w:t xml:space="preserve"> </w:t>
      </w:r>
      <w:r>
        <w:rPr>
          <w:rFonts w:ascii="Arial" w:hAnsi="Arial" w:cs="Arial"/>
          <w:sz w:val="22"/>
          <w:szCs w:val="22"/>
        </w:rPr>
        <w:t>NTFS</w:t>
      </w:r>
      <w:bookmarkEnd w:id="6"/>
    </w:p>
    <w:p w14:paraId="21064CDE" w14:textId="77777777" w:rsidR="007A0CE3" w:rsidRPr="007A0CE3" w:rsidRDefault="007A0CE3" w:rsidP="007A0CE3"/>
    <w:p w14:paraId="304EDC15" w14:textId="0FB875CA" w:rsidR="007A0CE3" w:rsidRDefault="007A0CE3" w:rsidP="00272785">
      <w:r>
        <w:rPr>
          <w:noProof/>
        </w:rPr>
        <w:drawing>
          <wp:inline distT="0" distB="0" distL="0" distR="0" wp14:anchorId="0D8E2124" wp14:editId="0342EC9B">
            <wp:extent cx="5731510" cy="3223895"/>
            <wp:effectExtent l="0" t="0" r="254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pic:cNvPicPr>
                  </pic:nvPicPr>
                  <pic:blipFill>
                    <a:blip r:embed="rId8"/>
                    <a:stretch>
                      <a:fillRect/>
                    </a:stretch>
                  </pic:blipFill>
                  <pic:spPr>
                    <a:xfrm>
                      <a:off x="0" y="0"/>
                      <a:ext cx="5731510" cy="3223895"/>
                    </a:xfrm>
                    <a:prstGeom prst="rect">
                      <a:avLst/>
                    </a:prstGeom>
                  </pic:spPr>
                </pic:pic>
              </a:graphicData>
            </a:graphic>
          </wp:inline>
        </w:drawing>
      </w:r>
      <w:r>
        <w:t>The folder that will be used for sharing files is created.</w:t>
      </w:r>
    </w:p>
    <w:p w14:paraId="22BABAB6" w14:textId="3557A3FA" w:rsidR="007A0CE3" w:rsidRDefault="007A0CE3" w:rsidP="007A0CE3">
      <w:r>
        <w:rPr>
          <w:noProof/>
        </w:rPr>
        <w:lastRenderedPageBreak/>
        <w:drawing>
          <wp:inline distT="0" distB="0" distL="0" distR="0" wp14:anchorId="516FAB25" wp14:editId="7283482F">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r>
        <w:t>A “confidential” file is created inside this folder.</w:t>
      </w:r>
    </w:p>
    <w:p w14:paraId="42C5274A" w14:textId="54184523" w:rsidR="0018533E" w:rsidRDefault="0018533E" w:rsidP="007A0CE3">
      <w:r>
        <w:rPr>
          <w:noProof/>
        </w:rPr>
        <w:drawing>
          <wp:inline distT="0" distB="0" distL="0" distR="0" wp14:anchorId="11AD156E" wp14:editId="5A615325">
            <wp:extent cx="5731510" cy="3223895"/>
            <wp:effectExtent l="0" t="0" r="2540" b="0"/>
            <wp:docPr id="507175204" name="Picture 50717520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r>
        <w:t>This is a list of the default users that have access to the file.</w:t>
      </w:r>
    </w:p>
    <w:p w14:paraId="2F6C54F4" w14:textId="77777777" w:rsidR="00272785" w:rsidRDefault="0018533E" w:rsidP="007A0CE3">
      <w:pPr>
        <w:rPr>
          <w:noProof/>
        </w:rPr>
      </w:pPr>
      <w:r>
        <w:rPr>
          <w:noProof/>
        </w:rPr>
        <w:lastRenderedPageBreak/>
        <w:drawing>
          <wp:inline distT="0" distB="0" distL="0" distR="0" wp14:anchorId="71F0664A" wp14:editId="6C8CC989">
            <wp:extent cx="5731510" cy="322389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r>
        <w:t>When trying to remove the Authenticated Users permissions, we first must remove inherited permissions.</w:t>
      </w:r>
      <w:r w:rsidRPr="0018533E">
        <w:rPr>
          <w:noProof/>
        </w:rPr>
        <w:t xml:space="preserve"> </w:t>
      </w:r>
    </w:p>
    <w:p w14:paraId="484C480D" w14:textId="328B91FD" w:rsidR="0018533E" w:rsidRDefault="0018533E" w:rsidP="007A0CE3">
      <w:pPr>
        <w:rPr>
          <w:noProof/>
        </w:rPr>
      </w:pPr>
      <w:r>
        <w:rPr>
          <w:noProof/>
        </w:rPr>
        <w:drawing>
          <wp:inline distT="0" distB="0" distL="0" distR="0" wp14:anchorId="1AA6AFF5" wp14:editId="48860470">
            <wp:extent cx="5731510" cy="3223895"/>
            <wp:effectExtent l="0" t="0" r="2540" b="0"/>
            <wp:docPr id="1208739572" name="Picture 12087395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39572" name="Picture 1208739572" descr="Graphical user interface,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r>
        <w:rPr>
          <w:noProof/>
        </w:rPr>
        <w:t>Using the advanced security settings, we can turn off the file’s inheritance.</w:t>
      </w:r>
    </w:p>
    <w:p w14:paraId="767ADC68" w14:textId="62667312" w:rsidR="0018533E" w:rsidRDefault="0018533E" w:rsidP="007A0CE3">
      <w:r>
        <w:rPr>
          <w:noProof/>
        </w:rPr>
        <w:lastRenderedPageBreak/>
        <w:drawing>
          <wp:inline distT="0" distB="0" distL="0" distR="0" wp14:anchorId="0F596BF5" wp14:editId="6DD1EA57">
            <wp:extent cx="5731510" cy="3223895"/>
            <wp:effectExtent l="0" t="0" r="2540" b="0"/>
            <wp:docPr id="804412396" name="Picture 8044123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12396" name="Picture 804412396" descr="Graphical user interface, application&#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1DB391B2" w14:textId="18DB3F8B" w:rsidR="00272785" w:rsidRDefault="00272785" w:rsidP="007A0CE3">
      <w:r>
        <w:t>Allows the removal of inherited user permissions on the folder.</w:t>
      </w:r>
    </w:p>
    <w:p w14:paraId="27F4AC15" w14:textId="707A5F24" w:rsidR="00272785" w:rsidRDefault="00272785" w:rsidP="007A0CE3">
      <w:r>
        <w:rPr>
          <w:noProof/>
        </w:rPr>
        <w:drawing>
          <wp:inline distT="0" distB="0" distL="0" distR="0" wp14:anchorId="21A0ED27" wp14:editId="26DE1710">
            <wp:extent cx="5731510" cy="3223895"/>
            <wp:effectExtent l="0" t="0" r="2540" b="0"/>
            <wp:docPr id="1041443942" name="Picture 104144394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43942" name="Picture 1041443942" descr="Graphical user interface, application, Word&#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56FD4EFF" w14:textId="74E7A591" w:rsidR="00272785" w:rsidRDefault="00272785" w:rsidP="007A0CE3">
      <w:r>
        <w:t>This prevents all but the folder owner from accessing it.</w:t>
      </w:r>
    </w:p>
    <w:p w14:paraId="7DF602EE" w14:textId="61DB6AA8" w:rsidR="00272785" w:rsidRDefault="00272785" w:rsidP="007A0CE3">
      <w:r>
        <w:rPr>
          <w:noProof/>
        </w:rPr>
        <w:lastRenderedPageBreak/>
        <w:drawing>
          <wp:inline distT="0" distB="0" distL="0" distR="0" wp14:anchorId="39979529" wp14:editId="4F6435BB">
            <wp:extent cx="5731510" cy="3223895"/>
            <wp:effectExtent l="0" t="0" r="2540" b="0"/>
            <wp:docPr id="523270450" name="Picture 5232704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693C1773" w14:textId="3C50D265" w:rsidR="00272785" w:rsidRDefault="00272785" w:rsidP="007A0CE3">
      <w:r>
        <w:t>The desired account is added to the permissions list with full control allowed.</w:t>
      </w:r>
    </w:p>
    <w:p w14:paraId="5C303C92" w14:textId="419095F0" w:rsidR="00272785" w:rsidRDefault="00272785" w:rsidP="007A0CE3">
      <w:r>
        <w:rPr>
          <w:noProof/>
        </w:rPr>
        <w:drawing>
          <wp:inline distT="0" distB="0" distL="0" distR="0" wp14:anchorId="62D4FD6A" wp14:editId="1FC095D3">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456D7D03" w14:textId="2E965010" w:rsidR="00272785" w:rsidRDefault="00272785" w:rsidP="007A0CE3">
      <w:r>
        <w:t>Another user can be added to the folder, but with fewer permissions.</w:t>
      </w:r>
    </w:p>
    <w:p w14:paraId="16FD6A71" w14:textId="12E9280D" w:rsidR="00272785" w:rsidRDefault="00272785" w:rsidP="007A0CE3">
      <w:r>
        <w:rPr>
          <w:noProof/>
        </w:rPr>
        <w:lastRenderedPageBreak/>
        <w:drawing>
          <wp:inline distT="0" distB="0" distL="0" distR="0" wp14:anchorId="15B23AA4" wp14:editId="6CCE1D46">
            <wp:extent cx="5731510" cy="322389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0078C5F" w14:textId="7E6D8976" w:rsidR="00272785" w:rsidRDefault="00272785" w:rsidP="007A0CE3">
      <w:r>
        <w:t>Only the admin account can now edit the file.</w:t>
      </w:r>
    </w:p>
    <w:p w14:paraId="5B7FF1DB" w14:textId="4E85E499" w:rsidR="00272785" w:rsidRDefault="00272785" w:rsidP="007A0CE3">
      <w:r>
        <w:rPr>
          <w:noProof/>
        </w:rPr>
        <w:drawing>
          <wp:inline distT="0" distB="0" distL="0" distR="0" wp14:anchorId="019F9D86" wp14:editId="3AAE3BB3">
            <wp:extent cx="5731510" cy="3223895"/>
            <wp:effectExtent l="0" t="0" r="254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897691D" w14:textId="635F3B9D" w:rsidR="00272785" w:rsidRDefault="00272785" w:rsidP="007A0CE3">
      <w:r>
        <w:t>When the non-admin tries, they are required to give proper authentication.</w:t>
      </w:r>
    </w:p>
    <w:p w14:paraId="1D23040E" w14:textId="5045A12C" w:rsidR="00272785" w:rsidRPr="007A0CE3" w:rsidRDefault="00272785" w:rsidP="007A0CE3">
      <w:r>
        <w:br w:type="page"/>
      </w:r>
    </w:p>
    <w:p w14:paraId="3397BAD4" w14:textId="77867EFB" w:rsidR="00861949" w:rsidRDefault="00861949" w:rsidP="00861949">
      <w:pPr>
        <w:pStyle w:val="Heading1"/>
        <w:rPr>
          <w:rFonts w:ascii="Arial" w:hAnsi="Arial" w:cs="Arial"/>
          <w:sz w:val="22"/>
          <w:szCs w:val="22"/>
        </w:rPr>
      </w:pPr>
      <w:r w:rsidRPr="0054714F">
        <w:rPr>
          <w:rFonts w:ascii="Arial" w:hAnsi="Arial" w:cs="Arial"/>
          <w:sz w:val="22"/>
          <w:szCs w:val="22"/>
        </w:rPr>
        <w:lastRenderedPageBreak/>
        <w:tab/>
      </w:r>
      <w:bookmarkStart w:id="7" w:name="_Toc134190016"/>
      <w:r w:rsidRPr="0054714F">
        <w:rPr>
          <w:rFonts w:ascii="Arial" w:hAnsi="Arial" w:cs="Arial"/>
          <w:sz w:val="22"/>
          <w:szCs w:val="22"/>
        </w:rPr>
        <w:t>2.1.</w:t>
      </w:r>
      <w:r>
        <w:rPr>
          <w:rFonts w:ascii="Arial" w:hAnsi="Arial" w:cs="Arial"/>
          <w:sz w:val="22"/>
          <w:szCs w:val="22"/>
        </w:rPr>
        <w:t>1.2</w:t>
      </w:r>
      <w:r w:rsidRPr="0054714F">
        <w:rPr>
          <w:rFonts w:ascii="Arial" w:hAnsi="Arial" w:cs="Arial"/>
          <w:sz w:val="22"/>
          <w:szCs w:val="22"/>
        </w:rPr>
        <w:t xml:space="preserve"> </w:t>
      </w:r>
      <w:r>
        <w:rPr>
          <w:rFonts w:ascii="Arial" w:hAnsi="Arial" w:cs="Arial"/>
          <w:sz w:val="22"/>
          <w:szCs w:val="22"/>
        </w:rPr>
        <w:t>Share Permissions</w:t>
      </w:r>
      <w:bookmarkEnd w:id="7"/>
    </w:p>
    <w:p w14:paraId="7AAF4D85" w14:textId="77777777" w:rsidR="00272785" w:rsidRPr="00272785" w:rsidRDefault="00272785" w:rsidP="00272785"/>
    <w:p w14:paraId="64D80112" w14:textId="4DAE08D9" w:rsidR="00272785" w:rsidRDefault="00272785" w:rsidP="00272785">
      <w:r>
        <w:rPr>
          <w:noProof/>
        </w:rPr>
        <w:drawing>
          <wp:inline distT="0" distB="0" distL="0" distR="0" wp14:anchorId="28964998" wp14:editId="236867AF">
            <wp:extent cx="5731510" cy="3223895"/>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646B31E7" w14:textId="77777777" w:rsidR="00272785" w:rsidRDefault="00272785" w:rsidP="00272785">
      <w:r>
        <w:t>Share permissions are created on Server 1. The remote path name in the worksheet was wrong so has been corrected here.</w:t>
      </w:r>
    </w:p>
    <w:p w14:paraId="0BA9035F" w14:textId="6DF2F90C" w:rsidR="00272785" w:rsidRDefault="00272785" w:rsidP="00272785">
      <w:r>
        <w:rPr>
          <w:noProof/>
        </w:rPr>
        <w:drawing>
          <wp:inline distT="0" distB="0" distL="0" distR="0" wp14:anchorId="1D4941A4" wp14:editId="1AA685A8">
            <wp:extent cx="5731510" cy="3223895"/>
            <wp:effectExtent l="0" t="0" r="254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46BEFBEB" w14:textId="4F7D1E26" w:rsidR="00272785" w:rsidRDefault="00272785" w:rsidP="00272785">
      <w:r>
        <w:t>These settings will only show a user file that they have access and cache those files so they can still be accessed when offline.</w:t>
      </w:r>
    </w:p>
    <w:p w14:paraId="6A94AAD9" w14:textId="725EE7F6" w:rsidR="00272785" w:rsidRDefault="00272785" w:rsidP="00272785">
      <w:r>
        <w:rPr>
          <w:noProof/>
        </w:rPr>
        <w:lastRenderedPageBreak/>
        <w:drawing>
          <wp:inline distT="0" distB="0" distL="0" distR="0" wp14:anchorId="3DF5BFE1" wp14:editId="466243FF">
            <wp:extent cx="5731510" cy="3223895"/>
            <wp:effectExtent l="0" t="0" r="2540" b="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73A5F2EE" w14:textId="77777777" w:rsidR="00272785" w:rsidRDefault="00272785" w:rsidP="00272785">
      <w:r>
        <w:t>Confirmation of the desired settings.</w:t>
      </w:r>
    </w:p>
    <w:p w14:paraId="6A30F7F9" w14:textId="5850425E" w:rsidR="00272785" w:rsidRDefault="00272785" w:rsidP="00272785">
      <w:r>
        <w:rPr>
          <w:noProof/>
        </w:rPr>
        <w:drawing>
          <wp:inline distT="0" distB="0" distL="0" distR="0" wp14:anchorId="1A0EECEA" wp14:editId="06101316">
            <wp:extent cx="5731510" cy="3223895"/>
            <wp:effectExtent l="0" t="0" r="254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6084C72D" w14:textId="6513D1AD" w:rsidR="003C2268" w:rsidRDefault="00272785" w:rsidP="00272785">
      <w:r>
        <w:t>Share successfully created.</w:t>
      </w:r>
    </w:p>
    <w:p w14:paraId="31E2CE5F" w14:textId="27325077" w:rsidR="003C2268" w:rsidRPr="00272785" w:rsidRDefault="003C2268" w:rsidP="00272785">
      <w:r>
        <w:br w:type="page"/>
      </w:r>
    </w:p>
    <w:p w14:paraId="5CBE5D99" w14:textId="15B89708" w:rsidR="00861949" w:rsidRDefault="00861949" w:rsidP="00861949">
      <w:pPr>
        <w:pStyle w:val="Heading1"/>
        <w:rPr>
          <w:rFonts w:ascii="Arial" w:hAnsi="Arial" w:cs="Arial"/>
          <w:sz w:val="22"/>
          <w:szCs w:val="22"/>
        </w:rPr>
      </w:pPr>
      <w:r w:rsidRPr="0054714F">
        <w:rPr>
          <w:rFonts w:ascii="Arial" w:hAnsi="Arial" w:cs="Arial"/>
          <w:sz w:val="22"/>
          <w:szCs w:val="22"/>
        </w:rPr>
        <w:lastRenderedPageBreak/>
        <w:tab/>
      </w:r>
      <w:bookmarkStart w:id="8" w:name="_Toc134190017"/>
      <w:r w:rsidRPr="0054714F">
        <w:rPr>
          <w:rFonts w:ascii="Arial" w:hAnsi="Arial" w:cs="Arial"/>
          <w:sz w:val="22"/>
          <w:szCs w:val="22"/>
        </w:rPr>
        <w:t>2.1.</w:t>
      </w:r>
      <w:r w:rsidR="007A0CE3">
        <w:rPr>
          <w:rFonts w:ascii="Arial" w:hAnsi="Arial" w:cs="Arial"/>
          <w:sz w:val="22"/>
          <w:szCs w:val="22"/>
        </w:rPr>
        <w:t>1.3</w:t>
      </w:r>
      <w:r w:rsidRPr="0054714F">
        <w:rPr>
          <w:rFonts w:ascii="Arial" w:hAnsi="Arial" w:cs="Arial"/>
          <w:sz w:val="22"/>
          <w:szCs w:val="22"/>
        </w:rPr>
        <w:t xml:space="preserve"> </w:t>
      </w:r>
      <w:r>
        <w:rPr>
          <w:rFonts w:ascii="Arial" w:hAnsi="Arial" w:cs="Arial"/>
          <w:sz w:val="22"/>
          <w:szCs w:val="22"/>
        </w:rPr>
        <w:t xml:space="preserve">Accessing </w:t>
      </w:r>
      <w:r w:rsidR="003C2268">
        <w:rPr>
          <w:rFonts w:ascii="Arial" w:hAnsi="Arial" w:cs="Arial"/>
          <w:sz w:val="22"/>
          <w:szCs w:val="22"/>
        </w:rPr>
        <w:t>the</w:t>
      </w:r>
      <w:r>
        <w:rPr>
          <w:rFonts w:ascii="Arial" w:hAnsi="Arial" w:cs="Arial"/>
          <w:sz w:val="22"/>
          <w:szCs w:val="22"/>
        </w:rPr>
        <w:t xml:space="preserve"> </w:t>
      </w:r>
      <w:r w:rsidR="003C2268">
        <w:rPr>
          <w:rFonts w:ascii="Arial" w:hAnsi="Arial" w:cs="Arial"/>
          <w:sz w:val="22"/>
          <w:szCs w:val="22"/>
        </w:rPr>
        <w:t>Fi</w:t>
      </w:r>
      <w:r>
        <w:rPr>
          <w:rFonts w:ascii="Arial" w:hAnsi="Arial" w:cs="Arial"/>
          <w:sz w:val="22"/>
          <w:szCs w:val="22"/>
        </w:rPr>
        <w:t xml:space="preserve">le </w:t>
      </w:r>
      <w:r w:rsidR="003C2268">
        <w:rPr>
          <w:rFonts w:ascii="Arial" w:hAnsi="Arial" w:cs="Arial"/>
          <w:sz w:val="22"/>
          <w:szCs w:val="22"/>
        </w:rPr>
        <w:t>S</w:t>
      </w:r>
      <w:r>
        <w:rPr>
          <w:rFonts w:ascii="Arial" w:hAnsi="Arial" w:cs="Arial"/>
          <w:sz w:val="22"/>
          <w:szCs w:val="22"/>
        </w:rPr>
        <w:t>hare/</w:t>
      </w:r>
      <w:r w:rsidR="003C2268">
        <w:rPr>
          <w:rFonts w:ascii="Arial" w:hAnsi="Arial" w:cs="Arial"/>
          <w:sz w:val="22"/>
          <w:szCs w:val="22"/>
        </w:rPr>
        <w:t>S</w:t>
      </w:r>
      <w:r>
        <w:rPr>
          <w:rFonts w:ascii="Arial" w:hAnsi="Arial" w:cs="Arial"/>
          <w:sz w:val="22"/>
          <w:szCs w:val="22"/>
        </w:rPr>
        <w:t xml:space="preserve">erver </w:t>
      </w:r>
      <w:r w:rsidR="003C2268">
        <w:rPr>
          <w:rFonts w:ascii="Arial" w:hAnsi="Arial" w:cs="Arial"/>
          <w:sz w:val="22"/>
          <w:szCs w:val="22"/>
        </w:rPr>
        <w:t>o</w:t>
      </w:r>
      <w:r>
        <w:rPr>
          <w:rFonts w:ascii="Arial" w:hAnsi="Arial" w:cs="Arial"/>
          <w:sz w:val="22"/>
          <w:szCs w:val="22"/>
        </w:rPr>
        <w:t xml:space="preserve">ver </w:t>
      </w:r>
      <w:r w:rsidR="003C2268">
        <w:rPr>
          <w:rFonts w:ascii="Arial" w:hAnsi="Arial" w:cs="Arial"/>
          <w:sz w:val="22"/>
          <w:szCs w:val="22"/>
        </w:rPr>
        <w:t>the</w:t>
      </w:r>
      <w:r>
        <w:rPr>
          <w:rFonts w:ascii="Arial" w:hAnsi="Arial" w:cs="Arial"/>
          <w:sz w:val="22"/>
          <w:szCs w:val="22"/>
        </w:rPr>
        <w:t xml:space="preserve"> </w:t>
      </w:r>
      <w:r w:rsidR="003C2268">
        <w:rPr>
          <w:rFonts w:ascii="Arial" w:hAnsi="Arial" w:cs="Arial"/>
          <w:sz w:val="22"/>
          <w:szCs w:val="22"/>
        </w:rPr>
        <w:t>N</w:t>
      </w:r>
      <w:r w:rsidR="00272785">
        <w:rPr>
          <w:rFonts w:ascii="Arial" w:hAnsi="Arial" w:cs="Arial"/>
          <w:sz w:val="22"/>
          <w:szCs w:val="22"/>
        </w:rPr>
        <w:t>etwork.</w:t>
      </w:r>
      <w:bookmarkEnd w:id="8"/>
    </w:p>
    <w:p w14:paraId="3BFC6513" w14:textId="77777777" w:rsidR="00861949" w:rsidRPr="00861949" w:rsidRDefault="00861949" w:rsidP="00861949"/>
    <w:p w14:paraId="539E684E" w14:textId="5069CD6C" w:rsidR="00861949" w:rsidRPr="00861949" w:rsidRDefault="003C2268" w:rsidP="00861949">
      <w:r>
        <w:rPr>
          <w:noProof/>
        </w:rPr>
        <w:drawing>
          <wp:inline distT="0" distB="0" distL="0" distR="0" wp14:anchorId="05FA9602" wp14:editId="73EE4D6F">
            <wp:extent cx="5731510" cy="3223895"/>
            <wp:effectExtent l="0" t="0" r="2540" b="0"/>
            <wp:docPr id="5350960" name="Picture 53509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960" name="Picture 5350960" descr="Graphical user interface, application&#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6D095E9E" w14:textId="77777777" w:rsidR="003C2268" w:rsidRPr="00C15B31" w:rsidRDefault="003C2268" w:rsidP="003C2268">
      <w:r>
        <w:t>Mapping the network drive is required to access the share folder.</w:t>
      </w:r>
    </w:p>
    <w:p w14:paraId="7C6F1B8A" w14:textId="77777777" w:rsidR="003C2268" w:rsidRDefault="003C2268" w:rsidP="003C2268">
      <w:r>
        <w:rPr>
          <w:noProof/>
        </w:rPr>
        <w:drawing>
          <wp:inline distT="0" distB="0" distL="0" distR="0" wp14:anchorId="5654F267" wp14:editId="13E443AB">
            <wp:extent cx="5731510" cy="3223895"/>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D808401" w14:textId="77777777" w:rsidR="003C2268" w:rsidRDefault="003C2268" w:rsidP="003C2268">
      <w:r>
        <w:t>The share folder is now present on this local machine.</w:t>
      </w:r>
    </w:p>
    <w:p w14:paraId="6BD258E9" w14:textId="388CB3E9" w:rsidR="003C2268" w:rsidRDefault="003C2268">
      <w:r>
        <w:br w:type="page"/>
      </w:r>
    </w:p>
    <w:p w14:paraId="79A760D9" w14:textId="716969FB" w:rsidR="003C2268" w:rsidRDefault="003C2268" w:rsidP="003C2268">
      <w:pPr>
        <w:pStyle w:val="Heading1"/>
        <w:rPr>
          <w:rFonts w:ascii="Arial" w:hAnsi="Arial" w:cs="Arial"/>
          <w:sz w:val="22"/>
          <w:szCs w:val="22"/>
        </w:rPr>
      </w:pPr>
      <w:r w:rsidRPr="0054714F">
        <w:rPr>
          <w:rFonts w:ascii="Arial" w:hAnsi="Arial" w:cs="Arial"/>
          <w:sz w:val="22"/>
          <w:szCs w:val="22"/>
        </w:rPr>
        <w:lastRenderedPageBreak/>
        <w:tab/>
      </w:r>
      <w:r>
        <w:rPr>
          <w:rFonts w:ascii="Arial" w:hAnsi="Arial" w:cs="Arial"/>
          <w:sz w:val="22"/>
          <w:szCs w:val="22"/>
        </w:rPr>
        <w:tab/>
      </w:r>
      <w:bookmarkStart w:id="9" w:name="_Toc134190018"/>
      <w:r w:rsidRPr="0054714F">
        <w:rPr>
          <w:rFonts w:ascii="Arial" w:hAnsi="Arial" w:cs="Arial"/>
          <w:sz w:val="22"/>
          <w:szCs w:val="22"/>
        </w:rPr>
        <w:t>2.1.</w:t>
      </w:r>
      <w:r>
        <w:rPr>
          <w:rFonts w:ascii="Arial" w:hAnsi="Arial" w:cs="Arial"/>
          <w:sz w:val="22"/>
          <w:szCs w:val="22"/>
        </w:rPr>
        <w:t>2</w:t>
      </w:r>
      <w:r w:rsidRPr="0054714F">
        <w:rPr>
          <w:rFonts w:ascii="Arial" w:hAnsi="Arial" w:cs="Arial"/>
          <w:sz w:val="22"/>
          <w:szCs w:val="22"/>
        </w:rPr>
        <w:t xml:space="preserve"> </w:t>
      </w:r>
      <w:r>
        <w:rPr>
          <w:rFonts w:ascii="Arial" w:hAnsi="Arial" w:cs="Arial"/>
          <w:sz w:val="22"/>
          <w:szCs w:val="22"/>
        </w:rPr>
        <w:t>Utilizing Group Policy Management Console to better facilitate network object management.</w:t>
      </w:r>
      <w:bookmarkEnd w:id="9"/>
    </w:p>
    <w:p w14:paraId="664F1D92" w14:textId="6992130F" w:rsidR="003C2268" w:rsidRDefault="003C2268" w:rsidP="003C2268">
      <w:pPr>
        <w:pStyle w:val="Heading1"/>
        <w:rPr>
          <w:rFonts w:ascii="Arial" w:hAnsi="Arial" w:cs="Arial"/>
          <w:sz w:val="22"/>
          <w:szCs w:val="22"/>
        </w:rPr>
      </w:pPr>
      <w:r w:rsidRPr="0054714F">
        <w:rPr>
          <w:rFonts w:ascii="Arial" w:hAnsi="Arial" w:cs="Arial"/>
          <w:sz w:val="22"/>
          <w:szCs w:val="22"/>
        </w:rPr>
        <w:tab/>
      </w:r>
      <w:bookmarkStart w:id="10" w:name="_Toc134190019"/>
      <w:r w:rsidRPr="0054714F">
        <w:rPr>
          <w:rFonts w:ascii="Arial" w:hAnsi="Arial" w:cs="Arial"/>
          <w:sz w:val="22"/>
          <w:szCs w:val="22"/>
        </w:rPr>
        <w:t>2.1.</w:t>
      </w:r>
      <w:r>
        <w:rPr>
          <w:rFonts w:ascii="Arial" w:hAnsi="Arial" w:cs="Arial"/>
          <w:sz w:val="22"/>
          <w:szCs w:val="22"/>
        </w:rPr>
        <w:t>2.1</w:t>
      </w:r>
      <w:r w:rsidRPr="0054714F">
        <w:rPr>
          <w:rFonts w:ascii="Arial" w:hAnsi="Arial" w:cs="Arial"/>
          <w:sz w:val="22"/>
          <w:szCs w:val="22"/>
        </w:rPr>
        <w:t xml:space="preserve"> </w:t>
      </w:r>
      <w:r>
        <w:rPr>
          <w:rFonts w:ascii="Arial" w:hAnsi="Arial" w:cs="Arial"/>
          <w:sz w:val="22"/>
          <w:szCs w:val="22"/>
        </w:rPr>
        <w:t>Configuring User Environment and Computer Environment, ‘Network Group Policy Objects'</w:t>
      </w:r>
      <w:bookmarkEnd w:id="10"/>
    </w:p>
    <w:p w14:paraId="776FCA3B" w14:textId="7FA648C0" w:rsidR="003A379F" w:rsidRDefault="003A379F" w:rsidP="003A379F">
      <w:pPr>
        <w:pStyle w:val="Heading1"/>
        <w:rPr>
          <w:rFonts w:ascii="Arial" w:hAnsi="Arial" w:cs="Arial"/>
          <w:sz w:val="22"/>
          <w:szCs w:val="22"/>
        </w:rPr>
      </w:pPr>
      <w:r w:rsidRPr="0054714F">
        <w:rPr>
          <w:rFonts w:ascii="Arial" w:hAnsi="Arial" w:cs="Arial"/>
          <w:sz w:val="22"/>
          <w:szCs w:val="22"/>
        </w:rPr>
        <w:tab/>
      </w:r>
      <w:bookmarkStart w:id="11" w:name="_Toc134190020"/>
      <w:r w:rsidRPr="0054714F">
        <w:rPr>
          <w:rFonts w:ascii="Arial" w:hAnsi="Arial" w:cs="Arial"/>
          <w:sz w:val="22"/>
          <w:szCs w:val="22"/>
        </w:rPr>
        <w:t>2.1.</w:t>
      </w:r>
      <w:r>
        <w:rPr>
          <w:rFonts w:ascii="Arial" w:hAnsi="Arial" w:cs="Arial"/>
          <w:sz w:val="22"/>
          <w:szCs w:val="22"/>
        </w:rPr>
        <w:t>2.2</w:t>
      </w:r>
      <w:r w:rsidRPr="0054714F">
        <w:rPr>
          <w:rFonts w:ascii="Arial" w:hAnsi="Arial" w:cs="Arial"/>
          <w:sz w:val="22"/>
          <w:szCs w:val="22"/>
        </w:rPr>
        <w:t xml:space="preserve"> </w:t>
      </w:r>
      <w:r>
        <w:rPr>
          <w:rFonts w:ascii="Arial" w:hAnsi="Arial" w:cs="Arial"/>
          <w:sz w:val="22"/>
          <w:szCs w:val="22"/>
        </w:rPr>
        <w:t>Moderating Access to the Control Panel</w:t>
      </w:r>
      <w:bookmarkEnd w:id="11"/>
    </w:p>
    <w:p w14:paraId="2A83D77A" w14:textId="77777777" w:rsidR="003A379F" w:rsidRPr="003A379F" w:rsidRDefault="003A379F" w:rsidP="003A379F"/>
    <w:p w14:paraId="570A2A17" w14:textId="77777777" w:rsidR="003A379F" w:rsidRDefault="003A379F" w:rsidP="003A379F">
      <w:r>
        <w:rPr>
          <w:noProof/>
        </w:rPr>
        <w:drawing>
          <wp:inline distT="0" distB="0" distL="0" distR="0" wp14:anchorId="0A0B3CEB" wp14:editId="6C2CA696">
            <wp:extent cx="5731510" cy="3223895"/>
            <wp:effectExtent l="0" t="0" r="0" b="0"/>
            <wp:docPr id="26" name="Picture 26"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screenshot, indoo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3BFD935D" w14:textId="77777777" w:rsidR="003A379F" w:rsidRPr="00770949" w:rsidRDefault="003A379F" w:rsidP="003A379F">
      <w:r>
        <w:t>A new non-admin users organizational unit object is created to set group policies.</w:t>
      </w:r>
    </w:p>
    <w:p w14:paraId="575FD01D" w14:textId="77777777" w:rsidR="003A379F" w:rsidRDefault="003A379F" w:rsidP="003A379F">
      <w:pPr>
        <w:rPr>
          <w:noProof/>
        </w:rPr>
      </w:pPr>
      <w:r>
        <w:rPr>
          <w:noProof/>
        </w:rPr>
        <w:drawing>
          <wp:inline distT="0" distB="0" distL="0" distR="0" wp14:anchorId="08620294" wp14:editId="3309AD13">
            <wp:extent cx="5731510" cy="3223895"/>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11BFDBDA" w14:textId="77777777" w:rsidR="003A379F" w:rsidRDefault="003A379F" w:rsidP="003A379F">
      <w:r>
        <w:t>A new user is created to test the working functionality of the policy.</w:t>
      </w:r>
    </w:p>
    <w:p w14:paraId="0A2F3CEC" w14:textId="77777777" w:rsidR="003A379F" w:rsidRDefault="003A379F" w:rsidP="003A379F">
      <w:r>
        <w:rPr>
          <w:noProof/>
        </w:rPr>
        <w:lastRenderedPageBreak/>
        <w:drawing>
          <wp:inline distT="0" distB="0" distL="0" distR="0" wp14:anchorId="41AF6410" wp14:editId="009E9A40">
            <wp:extent cx="5731510" cy="3223895"/>
            <wp:effectExtent l="0" t="0" r="0" b="0"/>
            <wp:docPr id="30" name="Picture 30"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creenshot, computer, indoo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5140E574" w14:textId="77777777" w:rsidR="003A379F" w:rsidRDefault="003A379F" w:rsidP="003A379F">
      <w:r>
        <w:t>This user resides inside the newly created folder.</w:t>
      </w:r>
    </w:p>
    <w:p w14:paraId="31A6BD8B" w14:textId="77777777" w:rsidR="003A379F" w:rsidRDefault="003A379F" w:rsidP="003A379F">
      <w:r>
        <w:rPr>
          <w:noProof/>
        </w:rPr>
        <w:drawing>
          <wp:inline distT="0" distB="0" distL="0" distR="0" wp14:anchorId="0AD49B80" wp14:editId="195E383F">
            <wp:extent cx="5731510" cy="3223895"/>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64C23E15" w14:textId="77777777" w:rsidR="003A379F" w:rsidRDefault="003A379F" w:rsidP="003A379F">
      <w:r>
        <w:t>A new GPO is created to prevent access to the control panel.</w:t>
      </w:r>
    </w:p>
    <w:p w14:paraId="4A421DCA" w14:textId="77777777" w:rsidR="003A379F" w:rsidRDefault="003A379F" w:rsidP="003A379F">
      <w:r>
        <w:rPr>
          <w:noProof/>
        </w:rPr>
        <w:lastRenderedPageBreak/>
        <w:drawing>
          <wp:inline distT="0" distB="0" distL="0" distR="0" wp14:anchorId="2299CE23" wp14:editId="0185DBD3">
            <wp:extent cx="5731510" cy="3223895"/>
            <wp:effectExtent l="0" t="0" r="254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657DB51C" w14:textId="1C8D67C8" w:rsidR="003A379F" w:rsidRDefault="003A379F" w:rsidP="003A379F">
      <w:r>
        <w:t>As is configured to do.</w:t>
      </w:r>
    </w:p>
    <w:p w14:paraId="702B803D" w14:textId="77777777" w:rsidR="003A379F" w:rsidRDefault="003A379F" w:rsidP="003A379F">
      <w:r>
        <w:rPr>
          <w:noProof/>
        </w:rPr>
        <w:drawing>
          <wp:inline distT="0" distB="0" distL="0" distR="0" wp14:anchorId="6B5073AA" wp14:editId="08723700">
            <wp:extent cx="5731510" cy="3223895"/>
            <wp:effectExtent l="0" t="0" r="2540" b="0"/>
            <wp:docPr id="23" name="Picture 23" descr="A computer screen shot of a black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omputer screen shot of a black screen&#10;&#10;Description automatically generated with low confidence"/>
                    <pic:cNvPicPr/>
                  </pic:nvPicPr>
                  <pic:blipFill>
                    <a:blip r:embed="rId30"/>
                    <a:stretch>
                      <a:fillRect/>
                    </a:stretch>
                  </pic:blipFill>
                  <pic:spPr>
                    <a:xfrm>
                      <a:off x="0" y="0"/>
                      <a:ext cx="5731510" cy="3223895"/>
                    </a:xfrm>
                    <a:prstGeom prst="rect">
                      <a:avLst/>
                    </a:prstGeom>
                  </pic:spPr>
                </pic:pic>
              </a:graphicData>
            </a:graphic>
          </wp:inline>
        </w:drawing>
      </w:r>
    </w:p>
    <w:p w14:paraId="4FE3A57C" w14:textId="0CE2FACF" w:rsidR="003A379F" w:rsidRDefault="003A379F" w:rsidP="003A379F">
      <w:r>
        <w:t xml:space="preserve">The server must force </w:t>
      </w:r>
      <w:proofErr w:type="spellStart"/>
      <w:r>
        <w:t>gpupdate</w:t>
      </w:r>
      <w:proofErr w:type="spellEnd"/>
      <w:r>
        <w:t xml:space="preserve"> to get the new policy working.</w:t>
      </w:r>
    </w:p>
    <w:p w14:paraId="36FCCF34" w14:textId="77777777" w:rsidR="003A379F" w:rsidRDefault="003A379F" w:rsidP="003A379F">
      <w:r>
        <w:rPr>
          <w:noProof/>
        </w:rPr>
        <w:lastRenderedPageBreak/>
        <w:drawing>
          <wp:inline distT="0" distB="0" distL="0" distR="0" wp14:anchorId="43801C0C" wp14:editId="24C0CBAE">
            <wp:extent cx="5731510" cy="3223895"/>
            <wp:effectExtent l="0" t="0" r="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p w14:paraId="45543AF6" w14:textId="762A9CA0" w:rsidR="003A379F" w:rsidRDefault="003A379F">
      <w:r>
        <w:t>L</w:t>
      </w:r>
      <w:r w:rsidRPr="003A379F">
        <w:t>ogged in as the new user, they are no longer able to access the control panel</w:t>
      </w:r>
      <w:r>
        <w:t>.</w:t>
      </w:r>
    </w:p>
    <w:p w14:paraId="5BC798FD" w14:textId="77777777" w:rsidR="003A379F" w:rsidRDefault="003A379F">
      <w:r>
        <w:br w:type="page"/>
      </w:r>
    </w:p>
    <w:p w14:paraId="1BDFDCE9" w14:textId="77777777" w:rsidR="003A379F" w:rsidRDefault="003A379F"/>
    <w:p w14:paraId="145C8602" w14:textId="4DCB3ABF" w:rsidR="003A379F" w:rsidRDefault="003A379F" w:rsidP="003A379F">
      <w:pPr>
        <w:pStyle w:val="Heading1"/>
        <w:rPr>
          <w:rFonts w:ascii="Arial" w:hAnsi="Arial" w:cs="Arial"/>
          <w:sz w:val="22"/>
          <w:szCs w:val="22"/>
        </w:rPr>
      </w:pPr>
      <w:r w:rsidRPr="0054714F">
        <w:rPr>
          <w:rFonts w:ascii="Arial" w:hAnsi="Arial" w:cs="Arial"/>
          <w:sz w:val="22"/>
          <w:szCs w:val="22"/>
        </w:rPr>
        <w:tab/>
      </w:r>
      <w:bookmarkStart w:id="12" w:name="_Toc134190021"/>
      <w:r w:rsidRPr="0054714F">
        <w:rPr>
          <w:rFonts w:ascii="Arial" w:hAnsi="Arial" w:cs="Arial"/>
          <w:sz w:val="22"/>
          <w:szCs w:val="22"/>
        </w:rPr>
        <w:t>2.1.</w:t>
      </w:r>
      <w:r>
        <w:rPr>
          <w:rFonts w:ascii="Arial" w:hAnsi="Arial" w:cs="Arial"/>
          <w:sz w:val="22"/>
          <w:szCs w:val="22"/>
        </w:rPr>
        <w:t>2.3</w:t>
      </w:r>
      <w:r w:rsidRPr="0054714F">
        <w:rPr>
          <w:rFonts w:ascii="Arial" w:hAnsi="Arial" w:cs="Arial"/>
          <w:sz w:val="22"/>
          <w:szCs w:val="22"/>
        </w:rPr>
        <w:t xml:space="preserve"> </w:t>
      </w:r>
      <w:r>
        <w:rPr>
          <w:rFonts w:ascii="Arial" w:hAnsi="Arial" w:cs="Arial"/>
          <w:sz w:val="22"/>
          <w:szCs w:val="22"/>
        </w:rPr>
        <w:t>Removing Access to the Command Prompt.</w:t>
      </w:r>
      <w:bookmarkEnd w:id="12"/>
    </w:p>
    <w:p w14:paraId="52D00982" w14:textId="77777777" w:rsidR="003A379F" w:rsidRDefault="003A379F" w:rsidP="003A379F">
      <w:r>
        <w:rPr>
          <w:noProof/>
        </w:rPr>
        <w:drawing>
          <wp:inline distT="0" distB="0" distL="0" distR="0" wp14:anchorId="15822EB0" wp14:editId="3E45CA3D">
            <wp:extent cx="5731510" cy="3223895"/>
            <wp:effectExtent l="0" t="0" r="0" b="0"/>
            <wp:docPr id="1280627752" name="Picture 12806277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p>
    <w:p w14:paraId="12099ABE" w14:textId="77777777" w:rsidR="003A379F" w:rsidRDefault="003A379F" w:rsidP="003A379F">
      <w:r>
        <w:t>The same process is conducted, with a new GPO made to prevent access to command prompt.</w:t>
      </w:r>
    </w:p>
    <w:p w14:paraId="6DE946DE" w14:textId="77777777" w:rsidR="003A379F" w:rsidRDefault="003A379F" w:rsidP="003A379F">
      <w:r>
        <w:rPr>
          <w:noProof/>
        </w:rPr>
        <w:drawing>
          <wp:inline distT="0" distB="0" distL="0" distR="0" wp14:anchorId="131BDE4C" wp14:editId="2F2BC2B5">
            <wp:extent cx="5731510" cy="3223895"/>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295092C8" w14:textId="24FF9F3B" w:rsidR="003A379F" w:rsidRDefault="003A379F" w:rsidP="003A379F">
      <w:r>
        <w:t xml:space="preserve">Force </w:t>
      </w:r>
      <w:proofErr w:type="spellStart"/>
      <w:r>
        <w:t>gpupdate</w:t>
      </w:r>
      <w:proofErr w:type="spellEnd"/>
      <w:r>
        <w:t xml:space="preserve"> is needed again.</w:t>
      </w:r>
    </w:p>
    <w:p w14:paraId="06AC7ED1" w14:textId="77777777" w:rsidR="003A379F" w:rsidRDefault="003A379F" w:rsidP="003A379F">
      <w:r>
        <w:rPr>
          <w:noProof/>
        </w:rPr>
        <w:lastRenderedPageBreak/>
        <w:drawing>
          <wp:inline distT="0" distB="0" distL="0" distR="0" wp14:anchorId="1CBFCF69" wp14:editId="0584A7A5">
            <wp:extent cx="5731510" cy="3223895"/>
            <wp:effectExtent l="0" t="0" r="0" b="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p>
    <w:p w14:paraId="2289D512" w14:textId="77777777" w:rsidR="003A379F" w:rsidRDefault="003A379F" w:rsidP="003A379F">
      <w:r>
        <w:t>The new user is no longer able to use the command prompt.</w:t>
      </w:r>
    </w:p>
    <w:p w14:paraId="347028BF" w14:textId="6FDE1997" w:rsidR="003A379F" w:rsidRDefault="003A379F"/>
    <w:p w14:paraId="4DD807E5" w14:textId="747A9002" w:rsidR="003A379F" w:rsidRDefault="003A379F" w:rsidP="003A379F">
      <w:pPr>
        <w:pStyle w:val="Heading1"/>
        <w:rPr>
          <w:rFonts w:ascii="Arial" w:hAnsi="Arial" w:cs="Arial"/>
          <w:sz w:val="22"/>
          <w:szCs w:val="22"/>
        </w:rPr>
      </w:pPr>
      <w:r w:rsidRPr="0054714F">
        <w:rPr>
          <w:rFonts w:ascii="Arial" w:hAnsi="Arial" w:cs="Arial"/>
          <w:sz w:val="22"/>
          <w:szCs w:val="22"/>
        </w:rPr>
        <w:tab/>
      </w:r>
      <w:bookmarkStart w:id="13" w:name="_Toc134190022"/>
      <w:r w:rsidRPr="0054714F">
        <w:rPr>
          <w:rFonts w:ascii="Arial" w:hAnsi="Arial" w:cs="Arial"/>
          <w:sz w:val="22"/>
          <w:szCs w:val="22"/>
        </w:rPr>
        <w:t>2.1.</w:t>
      </w:r>
      <w:r>
        <w:rPr>
          <w:rFonts w:ascii="Arial" w:hAnsi="Arial" w:cs="Arial"/>
          <w:sz w:val="22"/>
          <w:szCs w:val="22"/>
        </w:rPr>
        <w:t>2.4</w:t>
      </w:r>
      <w:r w:rsidRPr="0054714F">
        <w:rPr>
          <w:rFonts w:ascii="Arial" w:hAnsi="Arial" w:cs="Arial"/>
          <w:sz w:val="22"/>
          <w:szCs w:val="22"/>
        </w:rPr>
        <w:t xml:space="preserve"> </w:t>
      </w:r>
      <w:r>
        <w:rPr>
          <w:rFonts w:ascii="Arial" w:hAnsi="Arial" w:cs="Arial"/>
          <w:sz w:val="22"/>
          <w:szCs w:val="22"/>
        </w:rPr>
        <w:t>Restricting Access to Removable Media Drives</w:t>
      </w:r>
      <w:bookmarkEnd w:id="13"/>
    </w:p>
    <w:p w14:paraId="0A5C5ED1" w14:textId="77777777" w:rsidR="003A379F" w:rsidRPr="003A379F" w:rsidRDefault="003A379F" w:rsidP="003A379F"/>
    <w:p w14:paraId="0024F759" w14:textId="77777777" w:rsidR="003A379F" w:rsidRDefault="003A379F" w:rsidP="003A379F">
      <w:r>
        <w:rPr>
          <w:noProof/>
        </w:rPr>
        <w:drawing>
          <wp:inline distT="0" distB="0" distL="0" distR="0" wp14:anchorId="018BC88C" wp14:editId="6A9966D1">
            <wp:extent cx="5731510" cy="3223895"/>
            <wp:effectExtent l="0" t="0" r="0"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5"/>
                    <a:stretch>
                      <a:fillRect/>
                    </a:stretch>
                  </pic:blipFill>
                  <pic:spPr>
                    <a:xfrm>
                      <a:off x="0" y="0"/>
                      <a:ext cx="5731510" cy="3223895"/>
                    </a:xfrm>
                    <a:prstGeom prst="rect">
                      <a:avLst/>
                    </a:prstGeom>
                  </pic:spPr>
                </pic:pic>
              </a:graphicData>
            </a:graphic>
          </wp:inline>
        </w:drawing>
      </w:r>
    </w:p>
    <w:p w14:paraId="44BC2003" w14:textId="71CDAB03" w:rsidR="003A379F" w:rsidRDefault="003A379F" w:rsidP="003A379F">
      <w:pPr>
        <w:ind w:left="360" w:firstLine="37"/>
      </w:pPr>
      <w:r>
        <w:t>Another GPO is made to prevent the use of removable storage devices. This is unable to feasibly be tested using the current setup of V</w:t>
      </w:r>
      <w:r w:rsidR="006C64F6">
        <w:t>B</w:t>
      </w:r>
      <w:r>
        <w:t>.</w:t>
      </w:r>
    </w:p>
    <w:p w14:paraId="3953E7B1" w14:textId="359F8B9F" w:rsidR="007A0CE3" w:rsidRDefault="007A0CE3">
      <w:r>
        <w:br w:type="page"/>
      </w:r>
    </w:p>
    <w:p w14:paraId="57B13D79" w14:textId="1AA8986F" w:rsidR="003A379F" w:rsidRDefault="003A379F" w:rsidP="003A379F">
      <w:pPr>
        <w:pStyle w:val="Heading1"/>
        <w:rPr>
          <w:rFonts w:ascii="Arial" w:hAnsi="Arial" w:cs="Arial"/>
          <w:sz w:val="22"/>
          <w:szCs w:val="22"/>
        </w:rPr>
      </w:pPr>
      <w:r w:rsidRPr="0054714F">
        <w:rPr>
          <w:rFonts w:ascii="Arial" w:hAnsi="Arial" w:cs="Arial"/>
          <w:sz w:val="22"/>
          <w:szCs w:val="22"/>
        </w:rPr>
        <w:lastRenderedPageBreak/>
        <w:tab/>
      </w:r>
      <w:bookmarkStart w:id="14" w:name="_Toc134190023"/>
      <w:r w:rsidRPr="0054714F">
        <w:rPr>
          <w:rFonts w:ascii="Arial" w:hAnsi="Arial" w:cs="Arial"/>
          <w:sz w:val="22"/>
          <w:szCs w:val="22"/>
        </w:rPr>
        <w:t>2.1.</w:t>
      </w:r>
      <w:r>
        <w:rPr>
          <w:rFonts w:ascii="Arial" w:hAnsi="Arial" w:cs="Arial"/>
          <w:sz w:val="22"/>
          <w:szCs w:val="22"/>
        </w:rPr>
        <w:t>2.5 Restricting Software Installs</w:t>
      </w:r>
      <w:bookmarkEnd w:id="14"/>
    </w:p>
    <w:p w14:paraId="49898D9F" w14:textId="77777777" w:rsidR="003A379F" w:rsidRDefault="003A379F"/>
    <w:p w14:paraId="606AB542" w14:textId="77777777" w:rsidR="00A15110" w:rsidRDefault="00A15110" w:rsidP="00A15110">
      <w:r>
        <w:rPr>
          <w:noProof/>
        </w:rPr>
        <w:drawing>
          <wp:inline distT="0" distB="0" distL="0" distR="0" wp14:anchorId="5A951633" wp14:editId="24817793">
            <wp:extent cx="5731510" cy="3223895"/>
            <wp:effectExtent l="0" t="0" r="0" b="0"/>
            <wp:docPr id="2029138055" name="Picture 20291380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p>
    <w:p w14:paraId="78B88A0D" w14:textId="77777777" w:rsidR="00A15110" w:rsidRDefault="00A15110" w:rsidP="00A15110">
      <w:r>
        <w:t>A new organizational unit is created to prevent specific computers from being able to install software.</w:t>
      </w:r>
    </w:p>
    <w:p w14:paraId="56F74C35" w14:textId="77777777" w:rsidR="00A15110" w:rsidRDefault="00A15110" w:rsidP="00A15110">
      <w:r>
        <w:rPr>
          <w:noProof/>
        </w:rPr>
        <w:drawing>
          <wp:inline distT="0" distB="0" distL="0" distR="0" wp14:anchorId="18880410" wp14:editId="3510A411">
            <wp:extent cx="5731510" cy="3223895"/>
            <wp:effectExtent l="0" t="0" r="0" b="0"/>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medium confidence"/>
                    <pic:cNvPicPr/>
                  </pic:nvPicPr>
                  <pic:blipFill>
                    <a:blip r:embed="rId37"/>
                    <a:stretch>
                      <a:fillRect/>
                    </a:stretch>
                  </pic:blipFill>
                  <pic:spPr>
                    <a:xfrm>
                      <a:off x="0" y="0"/>
                      <a:ext cx="5731510" cy="3223895"/>
                    </a:xfrm>
                    <a:prstGeom prst="rect">
                      <a:avLst/>
                    </a:prstGeom>
                  </pic:spPr>
                </pic:pic>
              </a:graphicData>
            </a:graphic>
          </wp:inline>
        </w:drawing>
      </w:r>
    </w:p>
    <w:p w14:paraId="68337122" w14:textId="77777777" w:rsidR="00A15110" w:rsidRDefault="00A15110" w:rsidP="00A15110">
      <w:r>
        <w:t>The rules are configured.</w:t>
      </w:r>
    </w:p>
    <w:p w14:paraId="6BCB3EB8" w14:textId="77777777" w:rsidR="00A15110" w:rsidRDefault="00A15110" w:rsidP="00A15110">
      <w:r>
        <w:rPr>
          <w:noProof/>
        </w:rPr>
        <w:lastRenderedPageBreak/>
        <w:drawing>
          <wp:inline distT="0" distB="0" distL="0" distR="0" wp14:anchorId="6C4E9D44" wp14:editId="1EF41AE3">
            <wp:extent cx="5731510" cy="3223895"/>
            <wp:effectExtent l="0" t="0" r="0" b="0"/>
            <wp:docPr id="406729689" name="Picture 40672968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6F32009E" w14:textId="77777777" w:rsidR="00A15110" w:rsidRPr="005A6D67" w:rsidRDefault="00A15110" w:rsidP="00A15110">
      <w:r>
        <w:t xml:space="preserve">Force </w:t>
      </w:r>
      <w:proofErr w:type="spellStart"/>
      <w:r>
        <w:t>gpupdate</w:t>
      </w:r>
      <w:proofErr w:type="spellEnd"/>
      <w:r>
        <w:t xml:space="preserve"> is performed.</w:t>
      </w:r>
    </w:p>
    <w:p w14:paraId="6BFF95B9" w14:textId="77777777" w:rsidR="00A15110" w:rsidRDefault="00A15110" w:rsidP="00A15110">
      <w:r>
        <w:rPr>
          <w:noProof/>
        </w:rPr>
        <w:drawing>
          <wp:inline distT="0" distB="0" distL="0" distR="0" wp14:anchorId="29A39B92" wp14:editId="0493E997">
            <wp:extent cx="5731510" cy="3223895"/>
            <wp:effectExtent l="0" t="0" r="0"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471FCA60" w14:textId="77777777" w:rsidR="00A15110" w:rsidRDefault="00A15110" w:rsidP="00A15110">
      <w:r>
        <w:t>And the new user now requires admin privileges to install software on Client 1.</w:t>
      </w:r>
    </w:p>
    <w:p w14:paraId="7F351284" w14:textId="51CA7F71" w:rsidR="00A15110" w:rsidRDefault="00A15110">
      <w:r>
        <w:br w:type="page"/>
      </w:r>
    </w:p>
    <w:p w14:paraId="70BCFC1F" w14:textId="7F0A1081" w:rsidR="00A15110" w:rsidRDefault="00A15110" w:rsidP="00A15110">
      <w:pPr>
        <w:pStyle w:val="Heading1"/>
        <w:rPr>
          <w:rFonts w:ascii="Arial" w:hAnsi="Arial" w:cs="Arial"/>
          <w:sz w:val="22"/>
          <w:szCs w:val="22"/>
        </w:rPr>
      </w:pPr>
      <w:r w:rsidRPr="0054714F">
        <w:rPr>
          <w:rFonts w:ascii="Arial" w:hAnsi="Arial" w:cs="Arial"/>
          <w:sz w:val="22"/>
          <w:szCs w:val="22"/>
        </w:rPr>
        <w:lastRenderedPageBreak/>
        <w:tab/>
      </w:r>
      <w:bookmarkStart w:id="15" w:name="_Toc134190024"/>
      <w:r w:rsidRPr="0054714F">
        <w:rPr>
          <w:rFonts w:ascii="Arial" w:hAnsi="Arial" w:cs="Arial"/>
          <w:sz w:val="22"/>
          <w:szCs w:val="22"/>
        </w:rPr>
        <w:t>2.1.</w:t>
      </w:r>
      <w:r>
        <w:rPr>
          <w:rFonts w:ascii="Arial" w:hAnsi="Arial" w:cs="Arial"/>
          <w:sz w:val="22"/>
          <w:szCs w:val="22"/>
        </w:rPr>
        <w:t>2.6 Enforcing Password Policy in the ‘</w:t>
      </w:r>
      <w:proofErr w:type="spellStart"/>
      <w:proofErr w:type="gramStart"/>
      <w:r>
        <w:rPr>
          <w:rFonts w:ascii="Arial" w:hAnsi="Arial" w:cs="Arial"/>
          <w:sz w:val="22"/>
          <w:szCs w:val="22"/>
        </w:rPr>
        <w:t>accatask.msft</w:t>
      </w:r>
      <w:proofErr w:type="spellEnd"/>
      <w:proofErr w:type="gramEnd"/>
      <w:r>
        <w:rPr>
          <w:rFonts w:ascii="Arial" w:hAnsi="Arial" w:cs="Arial"/>
          <w:sz w:val="22"/>
          <w:szCs w:val="22"/>
        </w:rPr>
        <w:t>’ domain</w:t>
      </w:r>
      <w:bookmarkEnd w:id="15"/>
    </w:p>
    <w:p w14:paraId="0E8AEC06" w14:textId="77777777" w:rsidR="00A15110" w:rsidRPr="00A15110" w:rsidRDefault="00A15110" w:rsidP="00A15110"/>
    <w:p w14:paraId="362B3663" w14:textId="77777777" w:rsidR="00A15110" w:rsidRDefault="00A15110" w:rsidP="00A15110">
      <w:r>
        <w:rPr>
          <w:noProof/>
        </w:rPr>
        <w:drawing>
          <wp:inline distT="0" distB="0" distL="0" distR="0" wp14:anchorId="47B7F840" wp14:editId="77BB9214">
            <wp:extent cx="5731510" cy="3223895"/>
            <wp:effectExtent l="0" t="0" r="0" b="0"/>
            <wp:docPr id="1716448067" name="Picture 171644806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40"/>
                    <a:stretch>
                      <a:fillRect/>
                    </a:stretch>
                  </pic:blipFill>
                  <pic:spPr>
                    <a:xfrm>
                      <a:off x="0" y="0"/>
                      <a:ext cx="5731510" cy="3223895"/>
                    </a:xfrm>
                    <a:prstGeom prst="rect">
                      <a:avLst/>
                    </a:prstGeom>
                  </pic:spPr>
                </pic:pic>
              </a:graphicData>
            </a:graphic>
          </wp:inline>
        </w:drawing>
      </w:r>
    </w:p>
    <w:p w14:paraId="32D24543" w14:textId="77777777" w:rsidR="00A15110" w:rsidRDefault="00A15110" w:rsidP="00A15110">
      <w:r>
        <w:t>The default password polices.</w:t>
      </w:r>
    </w:p>
    <w:p w14:paraId="72BE5502" w14:textId="77777777" w:rsidR="00A15110" w:rsidRDefault="00A15110" w:rsidP="00A15110">
      <w:r>
        <w:rPr>
          <w:noProof/>
        </w:rPr>
        <w:drawing>
          <wp:inline distT="0" distB="0" distL="0" distR="0" wp14:anchorId="0AD0259E" wp14:editId="6E3FC37C">
            <wp:extent cx="5731510" cy="3223895"/>
            <wp:effectExtent l="0" t="0" r="0" b="0"/>
            <wp:docPr id="998012537" name="Picture 9980125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r>
        <w:t>Are changed to reflect the requirements.</w:t>
      </w:r>
    </w:p>
    <w:p w14:paraId="11EDCDE3" w14:textId="77777777" w:rsidR="00A15110" w:rsidRDefault="00A15110" w:rsidP="00A15110">
      <w:r>
        <w:rPr>
          <w:noProof/>
        </w:rPr>
        <w:lastRenderedPageBreak/>
        <w:drawing>
          <wp:inline distT="0" distB="0" distL="0" distR="0" wp14:anchorId="037EC6EA" wp14:editId="31A1AAB1">
            <wp:extent cx="5731510" cy="3223895"/>
            <wp:effectExtent l="0" t="0" r="0" b="0"/>
            <wp:docPr id="31" name="Picture 3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with medium confidence"/>
                    <pic:cNvPicPr/>
                  </pic:nvPicPr>
                  <pic:blipFill>
                    <a:blip r:embed="rId42"/>
                    <a:stretch>
                      <a:fillRect/>
                    </a:stretch>
                  </pic:blipFill>
                  <pic:spPr>
                    <a:xfrm>
                      <a:off x="0" y="0"/>
                      <a:ext cx="5731510" cy="3223895"/>
                    </a:xfrm>
                    <a:prstGeom prst="rect">
                      <a:avLst/>
                    </a:prstGeom>
                  </pic:spPr>
                </pic:pic>
              </a:graphicData>
            </a:graphic>
          </wp:inline>
        </w:drawing>
      </w:r>
    </w:p>
    <w:p w14:paraId="6087EC6A" w14:textId="4A3632C4" w:rsidR="00A15110" w:rsidRDefault="00A15110">
      <w:r>
        <w:t>When a new user is created, they are prevented from using a password that does not meet the requirements.</w:t>
      </w:r>
    </w:p>
    <w:p w14:paraId="1C4655DB" w14:textId="77777777" w:rsidR="00A15110" w:rsidRDefault="00A15110">
      <w:r>
        <w:br w:type="page"/>
      </w:r>
    </w:p>
    <w:p w14:paraId="7C7FB456" w14:textId="77777777" w:rsidR="003A379F" w:rsidRDefault="003A379F"/>
    <w:p w14:paraId="4C03A2C1" w14:textId="77777777" w:rsidR="00A15110" w:rsidRDefault="00A15110"/>
    <w:p w14:paraId="67F086BC" w14:textId="77777777" w:rsidR="00A15110" w:rsidRDefault="00A15110"/>
    <w:p w14:paraId="267E5408" w14:textId="77777777" w:rsidR="00A15110" w:rsidRDefault="00A15110"/>
    <w:p w14:paraId="18C3AEDA" w14:textId="73D83590" w:rsidR="00A15110" w:rsidRDefault="00A15110" w:rsidP="00A15110">
      <w:pPr>
        <w:pStyle w:val="Heading1"/>
        <w:rPr>
          <w:rFonts w:ascii="Arial" w:hAnsi="Arial" w:cs="Arial"/>
          <w:sz w:val="22"/>
          <w:szCs w:val="22"/>
        </w:rPr>
      </w:pPr>
      <w:r w:rsidRPr="0054714F">
        <w:rPr>
          <w:rFonts w:ascii="Arial" w:hAnsi="Arial" w:cs="Arial"/>
          <w:sz w:val="22"/>
          <w:szCs w:val="22"/>
        </w:rPr>
        <w:tab/>
      </w:r>
      <w:r>
        <w:rPr>
          <w:rFonts w:ascii="Arial" w:hAnsi="Arial" w:cs="Arial"/>
          <w:sz w:val="22"/>
          <w:szCs w:val="22"/>
        </w:rPr>
        <w:tab/>
      </w:r>
      <w:r>
        <w:rPr>
          <w:rFonts w:ascii="Arial" w:hAnsi="Arial" w:cs="Arial"/>
          <w:sz w:val="22"/>
          <w:szCs w:val="22"/>
        </w:rPr>
        <w:tab/>
      </w:r>
      <w:bookmarkStart w:id="16" w:name="_Toc134190025"/>
      <w:r w:rsidRPr="0054714F">
        <w:rPr>
          <w:rFonts w:ascii="Arial" w:hAnsi="Arial" w:cs="Arial"/>
          <w:sz w:val="22"/>
          <w:szCs w:val="22"/>
        </w:rPr>
        <w:t>2.</w:t>
      </w:r>
      <w:r w:rsidR="0006710E">
        <w:rPr>
          <w:rFonts w:ascii="Arial" w:hAnsi="Arial" w:cs="Arial"/>
          <w:sz w:val="22"/>
          <w:szCs w:val="22"/>
        </w:rPr>
        <w:t>2</w:t>
      </w:r>
      <w:r w:rsidRPr="0054714F">
        <w:rPr>
          <w:rFonts w:ascii="Arial" w:hAnsi="Arial" w:cs="Arial"/>
          <w:sz w:val="22"/>
          <w:szCs w:val="22"/>
        </w:rPr>
        <w:t xml:space="preserve">. </w:t>
      </w:r>
      <w:r w:rsidR="0006710E">
        <w:rPr>
          <w:rFonts w:ascii="Arial" w:hAnsi="Arial" w:cs="Arial"/>
          <w:sz w:val="22"/>
          <w:szCs w:val="22"/>
        </w:rPr>
        <w:t>Task 2: Routing and Packet Filtering within Core TCP/IP Services and Critical Failover/Redundancy Practices</w:t>
      </w:r>
      <w:bookmarkEnd w:id="16"/>
    </w:p>
    <w:p w14:paraId="26178F21" w14:textId="37AD7926" w:rsidR="00A15110" w:rsidRDefault="00A15110" w:rsidP="00A15110">
      <w:pPr>
        <w:pStyle w:val="Heading1"/>
        <w:rPr>
          <w:rFonts w:ascii="Arial" w:hAnsi="Arial" w:cs="Arial"/>
          <w:sz w:val="22"/>
          <w:szCs w:val="22"/>
        </w:rPr>
      </w:pPr>
      <w:r w:rsidRPr="0054714F">
        <w:rPr>
          <w:rFonts w:ascii="Arial" w:hAnsi="Arial" w:cs="Arial"/>
          <w:sz w:val="22"/>
          <w:szCs w:val="22"/>
        </w:rPr>
        <w:tab/>
      </w:r>
      <w:r>
        <w:rPr>
          <w:rFonts w:ascii="Arial" w:hAnsi="Arial" w:cs="Arial"/>
          <w:sz w:val="22"/>
          <w:szCs w:val="22"/>
        </w:rPr>
        <w:tab/>
      </w:r>
      <w:bookmarkStart w:id="17" w:name="_Toc134190026"/>
      <w:r w:rsidRPr="0054714F">
        <w:rPr>
          <w:rFonts w:ascii="Arial" w:hAnsi="Arial" w:cs="Arial"/>
          <w:sz w:val="22"/>
          <w:szCs w:val="22"/>
        </w:rPr>
        <w:t>2.</w:t>
      </w:r>
      <w:r w:rsidR="0006710E">
        <w:rPr>
          <w:rFonts w:ascii="Arial" w:hAnsi="Arial" w:cs="Arial"/>
          <w:sz w:val="22"/>
          <w:szCs w:val="22"/>
        </w:rPr>
        <w:t>2</w:t>
      </w:r>
      <w:r w:rsidRPr="0054714F">
        <w:rPr>
          <w:rFonts w:ascii="Arial" w:hAnsi="Arial" w:cs="Arial"/>
          <w:sz w:val="22"/>
          <w:szCs w:val="22"/>
        </w:rPr>
        <w:t>.</w:t>
      </w:r>
      <w:r>
        <w:rPr>
          <w:rFonts w:ascii="Arial" w:hAnsi="Arial" w:cs="Arial"/>
          <w:sz w:val="22"/>
          <w:szCs w:val="22"/>
        </w:rPr>
        <w:t>1</w:t>
      </w:r>
      <w:r w:rsidRPr="0054714F">
        <w:rPr>
          <w:rFonts w:ascii="Arial" w:hAnsi="Arial" w:cs="Arial"/>
          <w:sz w:val="22"/>
          <w:szCs w:val="22"/>
        </w:rPr>
        <w:t xml:space="preserve"> </w:t>
      </w:r>
      <w:r w:rsidR="0006710E">
        <w:rPr>
          <w:rFonts w:ascii="Arial" w:hAnsi="Arial" w:cs="Arial"/>
          <w:sz w:val="22"/>
          <w:szCs w:val="22"/>
        </w:rPr>
        <w:t>Utilizing ARP and Routing Tables</w:t>
      </w:r>
      <w:bookmarkEnd w:id="17"/>
    </w:p>
    <w:p w14:paraId="4EE30D94" w14:textId="77777777" w:rsidR="0006710E" w:rsidRDefault="0006710E" w:rsidP="0006710E"/>
    <w:p w14:paraId="035D0F3C" w14:textId="77777777" w:rsidR="0006710E" w:rsidRDefault="0006710E" w:rsidP="0006710E">
      <w:r>
        <w:rPr>
          <w:noProof/>
        </w:rPr>
        <w:drawing>
          <wp:inline distT="0" distB="0" distL="0" distR="0" wp14:anchorId="3145FB6A" wp14:editId="64CAF263">
            <wp:extent cx="5731510" cy="3224530"/>
            <wp:effectExtent l="0" t="0" r="0" b="0"/>
            <wp:docPr id="391886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86296" name="Picture 1" descr="A screenshot of a computer&#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241E1630" w14:textId="77777777" w:rsidR="0006710E" w:rsidRDefault="0006710E" w:rsidP="0006710E">
      <w:r>
        <w:t>Running the route print command to find all the networks that are connected to Server 1.</w:t>
      </w:r>
    </w:p>
    <w:p w14:paraId="31292FCB" w14:textId="54BBDB51" w:rsidR="0006710E" w:rsidRPr="0006710E" w:rsidRDefault="0006710E" w:rsidP="0006710E">
      <w:r>
        <w:br w:type="page"/>
      </w:r>
    </w:p>
    <w:p w14:paraId="415DB381" w14:textId="2A03A171" w:rsidR="0006710E" w:rsidRDefault="0006710E" w:rsidP="0006710E">
      <w:pPr>
        <w:pStyle w:val="Heading1"/>
        <w:rPr>
          <w:rFonts w:ascii="Arial" w:hAnsi="Arial" w:cs="Arial"/>
          <w:sz w:val="22"/>
          <w:szCs w:val="22"/>
        </w:rPr>
      </w:pPr>
      <w:r w:rsidRPr="0054714F">
        <w:rPr>
          <w:rFonts w:ascii="Arial" w:hAnsi="Arial" w:cs="Arial"/>
          <w:sz w:val="22"/>
          <w:szCs w:val="22"/>
        </w:rPr>
        <w:lastRenderedPageBreak/>
        <w:tab/>
      </w:r>
      <w:r>
        <w:rPr>
          <w:rFonts w:ascii="Arial" w:hAnsi="Arial" w:cs="Arial"/>
          <w:sz w:val="22"/>
          <w:szCs w:val="22"/>
        </w:rPr>
        <w:tab/>
      </w:r>
      <w:bookmarkStart w:id="18" w:name="_Toc134190027"/>
      <w:r w:rsidRPr="0054714F">
        <w:rPr>
          <w:rFonts w:ascii="Arial" w:hAnsi="Arial" w:cs="Arial"/>
          <w:sz w:val="22"/>
          <w:szCs w:val="22"/>
        </w:rPr>
        <w:t>2.</w:t>
      </w:r>
      <w:r>
        <w:rPr>
          <w:rFonts w:ascii="Arial" w:hAnsi="Arial" w:cs="Arial"/>
          <w:sz w:val="22"/>
          <w:szCs w:val="22"/>
        </w:rPr>
        <w:t>2</w:t>
      </w:r>
      <w:r w:rsidRPr="0054714F">
        <w:rPr>
          <w:rFonts w:ascii="Arial" w:hAnsi="Arial" w:cs="Arial"/>
          <w:sz w:val="22"/>
          <w:szCs w:val="22"/>
        </w:rPr>
        <w:t>.</w:t>
      </w:r>
      <w:r>
        <w:rPr>
          <w:rFonts w:ascii="Arial" w:hAnsi="Arial" w:cs="Arial"/>
          <w:sz w:val="22"/>
          <w:szCs w:val="22"/>
        </w:rPr>
        <w:t>2</w:t>
      </w:r>
      <w:r w:rsidRPr="0054714F">
        <w:rPr>
          <w:rFonts w:ascii="Arial" w:hAnsi="Arial" w:cs="Arial"/>
          <w:sz w:val="22"/>
          <w:szCs w:val="22"/>
        </w:rPr>
        <w:t xml:space="preserve"> </w:t>
      </w:r>
      <w:r>
        <w:rPr>
          <w:rFonts w:ascii="Arial" w:hAnsi="Arial" w:cs="Arial"/>
          <w:sz w:val="22"/>
          <w:szCs w:val="22"/>
        </w:rPr>
        <w:t>Deploy Core Services (FTP Server)</w:t>
      </w:r>
      <w:bookmarkEnd w:id="18"/>
    </w:p>
    <w:p w14:paraId="515A8596" w14:textId="77777777" w:rsidR="00A15110" w:rsidRDefault="00A15110"/>
    <w:p w14:paraId="0433EFCF" w14:textId="77777777" w:rsidR="0006710E" w:rsidRDefault="0006710E" w:rsidP="0006710E">
      <w:r>
        <w:rPr>
          <w:noProof/>
        </w:rPr>
        <w:drawing>
          <wp:inline distT="0" distB="0" distL="0" distR="0" wp14:anchorId="6DC8AF8D" wp14:editId="47039CE6">
            <wp:extent cx="5731510" cy="3223895"/>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578393C4" w14:textId="77777777" w:rsidR="0006710E" w:rsidRDefault="0006710E" w:rsidP="0006710E">
      <w:r>
        <w:t>Installing the FTP server to the correct location.</w:t>
      </w:r>
    </w:p>
    <w:p w14:paraId="35285238" w14:textId="77777777" w:rsidR="0006710E" w:rsidRDefault="0006710E" w:rsidP="0006710E">
      <w:r>
        <w:rPr>
          <w:noProof/>
        </w:rPr>
        <w:drawing>
          <wp:inline distT="0" distB="0" distL="0" distR="0" wp14:anchorId="4793ABDC" wp14:editId="0734ECCB">
            <wp:extent cx="5731510" cy="3223895"/>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5"/>
                    <a:stretch>
                      <a:fillRect/>
                    </a:stretch>
                  </pic:blipFill>
                  <pic:spPr>
                    <a:xfrm>
                      <a:off x="0" y="0"/>
                      <a:ext cx="5731510" cy="3223895"/>
                    </a:xfrm>
                    <a:prstGeom prst="rect">
                      <a:avLst/>
                    </a:prstGeom>
                  </pic:spPr>
                </pic:pic>
              </a:graphicData>
            </a:graphic>
          </wp:inline>
        </w:drawing>
      </w:r>
    </w:p>
    <w:p w14:paraId="66E7040F" w14:textId="77777777" w:rsidR="0006710E" w:rsidRDefault="0006710E" w:rsidP="0006710E">
      <w:r>
        <w:t>Confirmation of correct installation.</w:t>
      </w:r>
    </w:p>
    <w:p w14:paraId="091D62FA" w14:textId="77777777" w:rsidR="0006710E" w:rsidRDefault="0006710E" w:rsidP="0006710E">
      <w:r>
        <w:rPr>
          <w:noProof/>
        </w:rPr>
        <w:lastRenderedPageBreak/>
        <w:drawing>
          <wp:inline distT="0" distB="0" distL="0" distR="0" wp14:anchorId="63CEA23D" wp14:editId="0932F3A7">
            <wp:extent cx="5731510" cy="3223895"/>
            <wp:effectExtent l="0" t="0" r="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46"/>
                    <a:stretch>
                      <a:fillRect/>
                    </a:stretch>
                  </pic:blipFill>
                  <pic:spPr>
                    <a:xfrm>
                      <a:off x="0" y="0"/>
                      <a:ext cx="5731510" cy="3223895"/>
                    </a:xfrm>
                    <a:prstGeom prst="rect">
                      <a:avLst/>
                    </a:prstGeom>
                  </pic:spPr>
                </pic:pic>
              </a:graphicData>
            </a:graphic>
          </wp:inline>
        </w:drawing>
      </w:r>
    </w:p>
    <w:p w14:paraId="476AB5D6" w14:textId="77777777" w:rsidR="0006710E" w:rsidRDefault="0006710E" w:rsidP="0006710E">
      <w:r>
        <w:t>The local test account ftpuser23 is created to test the functionality of the FTP server.</w:t>
      </w:r>
    </w:p>
    <w:p w14:paraId="234A3DF3" w14:textId="77777777" w:rsidR="0006710E" w:rsidRDefault="0006710E" w:rsidP="0006710E">
      <w:r>
        <w:rPr>
          <w:noProof/>
        </w:rPr>
        <w:drawing>
          <wp:inline distT="0" distB="0" distL="0" distR="0" wp14:anchorId="4EECBCE9" wp14:editId="6B1828E8">
            <wp:extent cx="5731510" cy="3223895"/>
            <wp:effectExtent l="0" t="0" r="0" b="0"/>
            <wp:docPr id="1862408103" name="Picture 186240810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47"/>
                    <a:stretch>
                      <a:fillRect/>
                    </a:stretch>
                  </pic:blipFill>
                  <pic:spPr>
                    <a:xfrm>
                      <a:off x="0" y="0"/>
                      <a:ext cx="5731510" cy="3223895"/>
                    </a:xfrm>
                    <a:prstGeom prst="rect">
                      <a:avLst/>
                    </a:prstGeom>
                  </pic:spPr>
                </pic:pic>
              </a:graphicData>
            </a:graphic>
          </wp:inline>
        </w:drawing>
      </w:r>
    </w:p>
    <w:p w14:paraId="72374F5E" w14:textId="77777777" w:rsidR="0006710E" w:rsidRDefault="0006710E" w:rsidP="0006710E">
      <w:r>
        <w:t>The physical path for the FTP site is set.</w:t>
      </w:r>
    </w:p>
    <w:p w14:paraId="7173D4D5" w14:textId="77777777" w:rsidR="0006710E" w:rsidRDefault="0006710E" w:rsidP="0006710E">
      <w:r>
        <w:rPr>
          <w:noProof/>
        </w:rPr>
        <w:lastRenderedPageBreak/>
        <w:drawing>
          <wp:inline distT="0" distB="0" distL="0" distR="0" wp14:anchorId="6916B583" wp14:editId="273E4AE4">
            <wp:extent cx="5731510" cy="3223895"/>
            <wp:effectExtent l="0" t="0" r="0" b="0"/>
            <wp:docPr id="44" name="Picture 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10;&#10;Description automatically generated"/>
                    <pic:cNvPicPr/>
                  </pic:nvPicPr>
                  <pic:blipFill>
                    <a:blip r:embed="rId48"/>
                    <a:stretch>
                      <a:fillRect/>
                    </a:stretch>
                  </pic:blipFill>
                  <pic:spPr>
                    <a:xfrm>
                      <a:off x="0" y="0"/>
                      <a:ext cx="5731510" cy="3223895"/>
                    </a:xfrm>
                    <a:prstGeom prst="rect">
                      <a:avLst/>
                    </a:prstGeom>
                  </pic:spPr>
                </pic:pic>
              </a:graphicData>
            </a:graphic>
          </wp:inline>
        </w:drawing>
      </w:r>
    </w:p>
    <w:p w14:paraId="03B8F189" w14:textId="77777777" w:rsidR="0006710E" w:rsidRDefault="0006710E" w:rsidP="0006710E">
      <w:r>
        <w:t>Then the port number is bound along with disabling SSL.</w:t>
      </w:r>
    </w:p>
    <w:p w14:paraId="08159997" w14:textId="77777777" w:rsidR="0006710E" w:rsidRDefault="0006710E" w:rsidP="0006710E">
      <w:r>
        <w:rPr>
          <w:noProof/>
        </w:rPr>
        <w:drawing>
          <wp:inline distT="0" distB="0" distL="0" distR="0" wp14:anchorId="29877A13" wp14:editId="4D62FE12">
            <wp:extent cx="5731510" cy="3223895"/>
            <wp:effectExtent l="0" t="0" r="0" b="0"/>
            <wp:docPr id="318293277" name="Picture 3182932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49"/>
                    <a:stretch>
                      <a:fillRect/>
                    </a:stretch>
                  </pic:blipFill>
                  <pic:spPr>
                    <a:xfrm>
                      <a:off x="0" y="0"/>
                      <a:ext cx="5731510" cy="3223895"/>
                    </a:xfrm>
                    <a:prstGeom prst="rect">
                      <a:avLst/>
                    </a:prstGeom>
                  </pic:spPr>
                </pic:pic>
              </a:graphicData>
            </a:graphic>
          </wp:inline>
        </w:drawing>
      </w:r>
    </w:p>
    <w:p w14:paraId="3FB1F818" w14:textId="77777777" w:rsidR="0006710E" w:rsidRDefault="0006710E" w:rsidP="0006710E">
      <w:r>
        <w:t>The Read Write privileges are set.</w:t>
      </w:r>
    </w:p>
    <w:p w14:paraId="2C8A5AD2" w14:textId="77777777" w:rsidR="0006710E" w:rsidRDefault="0006710E" w:rsidP="0006710E">
      <w:r>
        <w:rPr>
          <w:noProof/>
        </w:rPr>
        <w:lastRenderedPageBreak/>
        <w:drawing>
          <wp:inline distT="0" distB="0" distL="0" distR="0" wp14:anchorId="4F1A124D" wp14:editId="363CF24F">
            <wp:extent cx="5731510" cy="3223895"/>
            <wp:effectExtent l="0" t="0" r="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50"/>
                    <a:stretch>
                      <a:fillRect/>
                    </a:stretch>
                  </pic:blipFill>
                  <pic:spPr>
                    <a:xfrm>
                      <a:off x="0" y="0"/>
                      <a:ext cx="5731510" cy="3223895"/>
                    </a:xfrm>
                    <a:prstGeom prst="rect">
                      <a:avLst/>
                    </a:prstGeom>
                  </pic:spPr>
                </pic:pic>
              </a:graphicData>
            </a:graphic>
          </wp:inline>
        </w:drawing>
      </w:r>
    </w:p>
    <w:p w14:paraId="52CAF4B1" w14:textId="77777777" w:rsidR="0006710E" w:rsidRDefault="0006710E" w:rsidP="0006710E">
      <w:r>
        <w:t>Confirmation of the FTP site being created.</w:t>
      </w:r>
    </w:p>
    <w:p w14:paraId="49E3A342" w14:textId="77777777" w:rsidR="0006710E" w:rsidRDefault="0006710E" w:rsidP="0006710E">
      <w:r>
        <w:rPr>
          <w:noProof/>
        </w:rPr>
        <w:drawing>
          <wp:inline distT="0" distB="0" distL="0" distR="0" wp14:anchorId="00EDFA5B" wp14:editId="44AA17D3">
            <wp:extent cx="5731510" cy="3223895"/>
            <wp:effectExtent l="0" t="0" r="0" b="0"/>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51"/>
                    <a:stretch>
                      <a:fillRect/>
                    </a:stretch>
                  </pic:blipFill>
                  <pic:spPr>
                    <a:xfrm>
                      <a:off x="0" y="0"/>
                      <a:ext cx="5731510" cy="3223895"/>
                    </a:xfrm>
                    <a:prstGeom prst="rect">
                      <a:avLst/>
                    </a:prstGeom>
                  </pic:spPr>
                </pic:pic>
              </a:graphicData>
            </a:graphic>
          </wp:inline>
        </w:drawing>
      </w:r>
    </w:p>
    <w:p w14:paraId="3CFAE9F4" w14:textId="77777777" w:rsidR="0006710E" w:rsidRDefault="0006710E" w:rsidP="0006710E">
      <w:r>
        <w:t>A folder is created to test sharing.</w:t>
      </w:r>
    </w:p>
    <w:p w14:paraId="066590DA" w14:textId="77777777" w:rsidR="0006710E" w:rsidRDefault="0006710E" w:rsidP="0006710E">
      <w:r>
        <w:rPr>
          <w:noProof/>
        </w:rPr>
        <w:lastRenderedPageBreak/>
        <w:drawing>
          <wp:inline distT="0" distB="0" distL="0" distR="0" wp14:anchorId="2525AADE" wp14:editId="3118DA32">
            <wp:extent cx="5731510" cy="3223895"/>
            <wp:effectExtent l="0" t="0" r="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52"/>
                    <a:stretch>
                      <a:fillRect/>
                    </a:stretch>
                  </pic:blipFill>
                  <pic:spPr>
                    <a:xfrm>
                      <a:off x="0" y="0"/>
                      <a:ext cx="5731510" cy="3223895"/>
                    </a:xfrm>
                    <a:prstGeom prst="rect">
                      <a:avLst/>
                    </a:prstGeom>
                  </pic:spPr>
                </pic:pic>
              </a:graphicData>
            </a:graphic>
          </wp:inline>
        </w:drawing>
      </w:r>
    </w:p>
    <w:p w14:paraId="01729E0B" w14:textId="77777777" w:rsidR="0006710E" w:rsidRDefault="0006710E" w:rsidP="0006710E">
      <w:r>
        <w:t>The folder permissions are being set to allow the local user to access the folder.</w:t>
      </w:r>
    </w:p>
    <w:p w14:paraId="78BA3F1A" w14:textId="77777777" w:rsidR="0006710E" w:rsidRDefault="0006710E" w:rsidP="0006710E">
      <w:r>
        <w:rPr>
          <w:noProof/>
        </w:rPr>
        <w:drawing>
          <wp:inline distT="0" distB="0" distL="0" distR="0" wp14:anchorId="3AFA5D06" wp14:editId="31CF8CD7">
            <wp:extent cx="5731510" cy="3223895"/>
            <wp:effectExtent l="0" t="0" r="0" b="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53"/>
                    <a:stretch>
                      <a:fillRect/>
                    </a:stretch>
                  </pic:blipFill>
                  <pic:spPr>
                    <a:xfrm>
                      <a:off x="0" y="0"/>
                      <a:ext cx="5731510" cy="3223895"/>
                    </a:xfrm>
                    <a:prstGeom prst="rect">
                      <a:avLst/>
                    </a:prstGeom>
                  </pic:spPr>
                </pic:pic>
              </a:graphicData>
            </a:graphic>
          </wp:inline>
        </w:drawing>
      </w:r>
    </w:p>
    <w:p w14:paraId="1C13B458" w14:textId="77777777" w:rsidR="0006710E" w:rsidRDefault="0006710E" w:rsidP="0006710E">
      <w:r>
        <w:t>All the firewalls on Server 2 must be disabled for the FTP to work properly.</w:t>
      </w:r>
    </w:p>
    <w:p w14:paraId="31D537EE" w14:textId="77777777" w:rsidR="0006710E" w:rsidRDefault="0006710E" w:rsidP="0006710E">
      <w:r>
        <w:rPr>
          <w:noProof/>
        </w:rPr>
        <w:lastRenderedPageBreak/>
        <w:drawing>
          <wp:inline distT="0" distB="0" distL="0" distR="0" wp14:anchorId="3ECFC720" wp14:editId="4416E18E">
            <wp:extent cx="5731510" cy="3223895"/>
            <wp:effectExtent l="0" t="0" r="0" b="0"/>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10;&#10;Description automatically generated"/>
                    <pic:cNvPicPr/>
                  </pic:nvPicPr>
                  <pic:blipFill>
                    <a:blip r:embed="rId54"/>
                    <a:stretch>
                      <a:fillRect/>
                    </a:stretch>
                  </pic:blipFill>
                  <pic:spPr>
                    <a:xfrm>
                      <a:off x="0" y="0"/>
                      <a:ext cx="5731510" cy="3223895"/>
                    </a:xfrm>
                    <a:prstGeom prst="rect">
                      <a:avLst/>
                    </a:prstGeom>
                  </pic:spPr>
                </pic:pic>
              </a:graphicData>
            </a:graphic>
          </wp:inline>
        </w:drawing>
      </w:r>
    </w:p>
    <w:p w14:paraId="5BCF67D9" w14:textId="77777777" w:rsidR="0006710E" w:rsidRDefault="0006710E" w:rsidP="0006710E">
      <w:r>
        <w:t>The administrator on Client 2 creates a folder to link to the FTP folder.</w:t>
      </w:r>
    </w:p>
    <w:p w14:paraId="1622731A" w14:textId="77777777" w:rsidR="0006710E" w:rsidRDefault="0006710E" w:rsidP="0006710E">
      <w:r>
        <w:rPr>
          <w:noProof/>
        </w:rPr>
        <w:drawing>
          <wp:inline distT="0" distB="0" distL="0" distR="0" wp14:anchorId="03AC530F" wp14:editId="04FB07B9">
            <wp:extent cx="5731510" cy="3223895"/>
            <wp:effectExtent l="0" t="0" r="0" b="0"/>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a:blip r:embed="rId55"/>
                    <a:stretch>
                      <a:fillRect/>
                    </a:stretch>
                  </pic:blipFill>
                  <pic:spPr>
                    <a:xfrm>
                      <a:off x="0" y="0"/>
                      <a:ext cx="5731510" cy="3223895"/>
                    </a:xfrm>
                    <a:prstGeom prst="rect">
                      <a:avLst/>
                    </a:prstGeom>
                  </pic:spPr>
                </pic:pic>
              </a:graphicData>
            </a:graphic>
          </wp:inline>
        </w:drawing>
      </w:r>
    </w:p>
    <w:p w14:paraId="42A65F8C" w14:textId="77777777" w:rsidR="0006710E" w:rsidRDefault="0006710E" w:rsidP="0006710E">
      <w:r>
        <w:t>Client 2 can access the FTP server.</w:t>
      </w:r>
    </w:p>
    <w:p w14:paraId="47CC3B15" w14:textId="77777777" w:rsidR="0006710E" w:rsidRDefault="0006710E" w:rsidP="0006710E">
      <w:r>
        <w:rPr>
          <w:noProof/>
        </w:rPr>
        <w:lastRenderedPageBreak/>
        <w:drawing>
          <wp:inline distT="0" distB="0" distL="0" distR="0" wp14:anchorId="7989DC18" wp14:editId="38CD7616">
            <wp:extent cx="5731510" cy="3223895"/>
            <wp:effectExtent l="0" t="0" r="0" b="0"/>
            <wp:docPr id="45" name="Picture 4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10;&#10;Description automatically generated"/>
                    <pic:cNvPicPr/>
                  </pic:nvPicPr>
                  <pic:blipFill>
                    <a:blip r:embed="rId56"/>
                    <a:stretch>
                      <a:fillRect/>
                    </a:stretch>
                  </pic:blipFill>
                  <pic:spPr>
                    <a:xfrm>
                      <a:off x="0" y="0"/>
                      <a:ext cx="5731510" cy="3223895"/>
                    </a:xfrm>
                    <a:prstGeom prst="rect">
                      <a:avLst/>
                    </a:prstGeom>
                  </pic:spPr>
                </pic:pic>
              </a:graphicData>
            </a:graphic>
          </wp:inline>
        </w:drawing>
      </w:r>
    </w:p>
    <w:p w14:paraId="3071DEF0" w14:textId="0FA8971D" w:rsidR="00C32E1B" w:rsidRDefault="0006710E">
      <w:r>
        <w:t>The admin can log into the local FTP account on Client 2.</w:t>
      </w:r>
    </w:p>
    <w:p w14:paraId="51B9E86F" w14:textId="77777777" w:rsidR="00C32E1B" w:rsidRDefault="00C32E1B">
      <w:r>
        <w:br w:type="page"/>
      </w:r>
    </w:p>
    <w:p w14:paraId="6416CD4D" w14:textId="5243E08A" w:rsidR="00C32E1B" w:rsidRDefault="00C32E1B" w:rsidP="00C32E1B">
      <w:pPr>
        <w:pStyle w:val="Heading1"/>
        <w:rPr>
          <w:rFonts w:ascii="Arial" w:hAnsi="Arial" w:cs="Arial"/>
          <w:sz w:val="22"/>
          <w:szCs w:val="22"/>
        </w:rPr>
      </w:pPr>
      <w:r w:rsidRPr="0054714F">
        <w:rPr>
          <w:rFonts w:ascii="Arial" w:hAnsi="Arial" w:cs="Arial"/>
          <w:sz w:val="22"/>
          <w:szCs w:val="22"/>
        </w:rPr>
        <w:lastRenderedPageBreak/>
        <w:tab/>
      </w:r>
      <w:r>
        <w:rPr>
          <w:rFonts w:ascii="Arial" w:hAnsi="Arial" w:cs="Arial"/>
          <w:sz w:val="22"/>
          <w:szCs w:val="22"/>
        </w:rPr>
        <w:tab/>
      </w:r>
      <w:bookmarkStart w:id="19" w:name="_Toc134190028"/>
      <w:r w:rsidRPr="0054714F">
        <w:rPr>
          <w:rFonts w:ascii="Arial" w:hAnsi="Arial" w:cs="Arial"/>
          <w:sz w:val="22"/>
          <w:szCs w:val="22"/>
        </w:rPr>
        <w:t>2.</w:t>
      </w:r>
      <w:r>
        <w:rPr>
          <w:rFonts w:ascii="Arial" w:hAnsi="Arial" w:cs="Arial"/>
          <w:sz w:val="22"/>
          <w:szCs w:val="22"/>
        </w:rPr>
        <w:t>2</w:t>
      </w:r>
      <w:r w:rsidRPr="0054714F">
        <w:rPr>
          <w:rFonts w:ascii="Arial" w:hAnsi="Arial" w:cs="Arial"/>
          <w:sz w:val="22"/>
          <w:szCs w:val="22"/>
        </w:rPr>
        <w:t>.</w:t>
      </w:r>
      <w:r>
        <w:rPr>
          <w:rFonts w:ascii="Arial" w:hAnsi="Arial" w:cs="Arial"/>
          <w:sz w:val="22"/>
          <w:szCs w:val="22"/>
        </w:rPr>
        <w:t>3</w:t>
      </w:r>
      <w:r w:rsidRPr="0054714F">
        <w:rPr>
          <w:rFonts w:ascii="Arial" w:hAnsi="Arial" w:cs="Arial"/>
          <w:sz w:val="22"/>
          <w:szCs w:val="22"/>
        </w:rPr>
        <w:t xml:space="preserve"> </w:t>
      </w:r>
      <w:r>
        <w:rPr>
          <w:rFonts w:ascii="Arial" w:hAnsi="Arial" w:cs="Arial"/>
          <w:sz w:val="22"/>
          <w:szCs w:val="22"/>
        </w:rPr>
        <w:t>Installing and Configuring the Routing and Remote Access Service</w:t>
      </w:r>
      <w:bookmarkEnd w:id="19"/>
    </w:p>
    <w:p w14:paraId="590E2B86" w14:textId="77777777" w:rsidR="0006710E" w:rsidRDefault="0006710E"/>
    <w:p w14:paraId="4E461389" w14:textId="77777777" w:rsidR="00C32E1B" w:rsidRDefault="00C32E1B" w:rsidP="00C32E1B">
      <w:r>
        <w:rPr>
          <w:noProof/>
        </w:rPr>
        <w:drawing>
          <wp:inline distT="0" distB="0" distL="0" distR="0" wp14:anchorId="4BB2F7F1" wp14:editId="2BDEC247">
            <wp:extent cx="5731510" cy="3223895"/>
            <wp:effectExtent l="0" t="0" r="0"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57"/>
                    <a:stretch>
                      <a:fillRect/>
                    </a:stretch>
                  </pic:blipFill>
                  <pic:spPr>
                    <a:xfrm>
                      <a:off x="0" y="0"/>
                      <a:ext cx="5731510" cy="3223895"/>
                    </a:xfrm>
                    <a:prstGeom prst="rect">
                      <a:avLst/>
                    </a:prstGeom>
                  </pic:spPr>
                </pic:pic>
              </a:graphicData>
            </a:graphic>
          </wp:inline>
        </w:drawing>
      </w:r>
    </w:p>
    <w:p w14:paraId="71685C89" w14:textId="77777777" w:rsidR="00C32E1B" w:rsidRDefault="00C32E1B" w:rsidP="00C32E1B">
      <w:r>
        <w:t>The routing and remote access is installed on Server 1.</w:t>
      </w:r>
    </w:p>
    <w:p w14:paraId="5F8587F4" w14:textId="77777777" w:rsidR="00C32E1B" w:rsidRDefault="00C32E1B" w:rsidP="00C32E1B">
      <w:r>
        <w:rPr>
          <w:noProof/>
        </w:rPr>
        <w:drawing>
          <wp:inline distT="0" distB="0" distL="0" distR="0" wp14:anchorId="230B166C" wp14:editId="7B67ED25">
            <wp:extent cx="5731510" cy="3223895"/>
            <wp:effectExtent l="0" t="0" r="0" b="0"/>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58"/>
                    <a:stretch>
                      <a:fillRect/>
                    </a:stretch>
                  </pic:blipFill>
                  <pic:spPr>
                    <a:xfrm>
                      <a:off x="0" y="0"/>
                      <a:ext cx="5731510" cy="3223895"/>
                    </a:xfrm>
                    <a:prstGeom prst="rect">
                      <a:avLst/>
                    </a:prstGeom>
                  </pic:spPr>
                </pic:pic>
              </a:graphicData>
            </a:graphic>
          </wp:inline>
        </w:drawing>
      </w:r>
    </w:p>
    <w:p w14:paraId="20BD8E5C" w14:textId="77777777" w:rsidR="00C32E1B" w:rsidRDefault="00C32E1B" w:rsidP="00C32E1B">
      <w:r>
        <w:t>A custom configuration is needed.</w:t>
      </w:r>
    </w:p>
    <w:p w14:paraId="5D4DB54C" w14:textId="77777777" w:rsidR="00C32E1B" w:rsidRDefault="00C32E1B" w:rsidP="00C32E1B">
      <w:r>
        <w:rPr>
          <w:noProof/>
        </w:rPr>
        <w:lastRenderedPageBreak/>
        <w:drawing>
          <wp:inline distT="0" distB="0" distL="0" distR="0" wp14:anchorId="3A22367B" wp14:editId="4D90E3AD">
            <wp:extent cx="5731510" cy="3223895"/>
            <wp:effectExtent l="0" t="0" r="0" b="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59"/>
                    <a:stretch>
                      <a:fillRect/>
                    </a:stretch>
                  </pic:blipFill>
                  <pic:spPr>
                    <a:xfrm>
                      <a:off x="0" y="0"/>
                      <a:ext cx="5731510" cy="3223895"/>
                    </a:xfrm>
                    <a:prstGeom prst="rect">
                      <a:avLst/>
                    </a:prstGeom>
                  </pic:spPr>
                </pic:pic>
              </a:graphicData>
            </a:graphic>
          </wp:inline>
        </w:drawing>
      </w:r>
    </w:p>
    <w:p w14:paraId="09310F3C" w14:textId="77777777" w:rsidR="00C32E1B" w:rsidRDefault="00C32E1B" w:rsidP="00C32E1B">
      <w:r>
        <w:t>The configuration is set for LAN routing.</w:t>
      </w:r>
    </w:p>
    <w:p w14:paraId="78C5D072" w14:textId="77777777" w:rsidR="00C32E1B" w:rsidRDefault="00C32E1B" w:rsidP="00C32E1B">
      <w:r>
        <w:rPr>
          <w:noProof/>
        </w:rPr>
        <w:drawing>
          <wp:inline distT="0" distB="0" distL="0" distR="0" wp14:anchorId="7AA5E96B" wp14:editId="49F89E1D">
            <wp:extent cx="5731510" cy="3223895"/>
            <wp:effectExtent l="0" t="0" r="0" b="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p>
    <w:p w14:paraId="57DAA983" w14:textId="77777777" w:rsidR="00C32E1B" w:rsidRDefault="00C32E1B" w:rsidP="00C32E1B">
      <w:r>
        <w:t>When the service has been successfully installed, it is started.</w:t>
      </w:r>
    </w:p>
    <w:p w14:paraId="65BFEBF0" w14:textId="77777777" w:rsidR="00727096" w:rsidRDefault="00727096" w:rsidP="00727096">
      <w:r>
        <w:rPr>
          <w:noProof/>
        </w:rPr>
        <w:lastRenderedPageBreak/>
        <w:drawing>
          <wp:inline distT="0" distB="0" distL="0" distR="0" wp14:anchorId="25967BDA" wp14:editId="191A29D9">
            <wp:extent cx="5731510" cy="3223895"/>
            <wp:effectExtent l="0" t="0" r="0" b="0"/>
            <wp:docPr id="2069758499" name="Picture 206975849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61"/>
                    <a:stretch>
                      <a:fillRect/>
                    </a:stretch>
                  </pic:blipFill>
                  <pic:spPr>
                    <a:xfrm>
                      <a:off x="0" y="0"/>
                      <a:ext cx="5731510" cy="3223895"/>
                    </a:xfrm>
                    <a:prstGeom prst="rect">
                      <a:avLst/>
                    </a:prstGeom>
                  </pic:spPr>
                </pic:pic>
              </a:graphicData>
            </a:graphic>
          </wp:inline>
        </w:drawing>
      </w:r>
    </w:p>
    <w:p w14:paraId="0ECB3AAB" w14:textId="77777777" w:rsidR="00727096" w:rsidRDefault="00727096" w:rsidP="00727096">
      <w:r>
        <w:t>The RIP V2 is selected.</w:t>
      </w:r>
    </w:p>
    <w:p w14:paraId="41240634" w14:textId="77777777" w:rsidR="00727096" w:rsidRDefault="00727096" w:rsidP="00727096">
      <w:r>
        <w:rPr>
          <w:noProof/>
        </w:rPr>
        <w:drawing>
          <wp:inline distT="0" distB="0" distL="0" distR="0" wp14:anchorId="3A1BBD14" wp14:editId="55318ADF">
            <wp:extent cx="5731510" cy="3223895"/>
            <wp:effectExtent l="0" t="0" r="0" b="0"/>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62"/>
                    <a:stretch>
                      <a:fillRect/>
                    </a:stretch>
                  </pic:blipFill>
                  <pic:spPr>
                    <a:xfrm>
                      <a:off x="0" y="0"/>
                      <a:ext cx="5731510" cy="3223895"/>
                    </a:xfrm>
                    <a:prstGeom prst="rect">
                      <a:avLst/>
                    </a:prstGeom>
                  </pic:spPr>
                </pic:pic>
              </a:graphicData>
            </a:graphic>
          </wp:inline>
        </w:drawing>
      </w:r>
    </w:p>
    <w:p w14:paraId="1E0ED55B" w14:textId="77777777" w:rsidR="00727096" w:rsidRDefault="00727096" w:rsidP="00727096">
      <w:r>
        <w:t>All available network interfaces – PublicNet and PrivateNet1 – are added to the routing protocol.</w:t>
      </w:r>
    </w:p>
    <w:p w14:paraId="6003A830" w14:textId="77777777" w:rsidR="00727096" w:rsidRDefault="00727096" w:rsidP="00727096">
      <w:r>
        <w:rPr>
          <w:noProof/>
        </w:rPr>
        <w:lastRenderedPageBreak/>
        <w:drawing>
          <wp:inline distT="0" distB="0" distL="0" distR="0" wp14:anchorId="5D6628BC" wp14:editId="33358EE3">
            <wp:extent cx="5731510" cy="3223895"/>
            <wp:effectExtent l="0" t="0" r="0" b="0"/>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63"/>
                    <a:stretch>
                      <a:fillRect/>
                    </a:stretch>
                  </pic:blipFill>
                  <pic:spPr>
                    <a:xfrm>
                      <a:off x="0" y="0"/>
                      <a:ext cx="5731510" cy="3223895"/>
                    </a:xfrm>
                    <a:prstGeom prst="rect">
                      <a:avLst/>
                    </a:prstGeom>
                  </pic:spPr>
                </pic:pic>
              </a:graphicData>
            </a:graphic>
          </wp:inline>
        </w:drawing>
      </w:r>
    </w:p>
    <w:p w14:paraId="07583140" w14:textId="77777777" w:rsidR="00727096" w:rsidRDefault="00727096" w:rsidP="00727096">
      <w:r>
        <w:t>The steps are repeated on Server 2</w:t>
      </w:r>
    </w:p>
    <w:p w14:paraId="2D5E7CFF" w14:textId="77777777" w:rsidR="00727096" w:rsidRDefault="00727096" w:rsidP="00727096">
      <w:r>
        <w:rPr>
          <w:noProof/>
        </w:rPr>
        <w:drawing>
          <wp:inline distT="0" distB="0" distL="0" distR="0" wp14:anchorId="734362F5" wp14:editId="7B385327">
            <wp:extent cx="5731510" cy="3223895"/>
            <wp:effectExtent l="0" t="0" r="0" b="0"/>
            <wp:docPr id="53" name="Picture 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10;&#10;Description automatically generated"/>
                    <pic:cNvPicPr/>
                  </pic:nvPicPr>
                  <pic:blipFill>
                    <a:blip r:embed="rId64"/>
                    <a:stretch>
                      <a:fillRect/>
                    </a:stretch>
                  </pic:blipFill>
                  <pic:spPr>
                    <a:xfrm>
                      <a:off x="0" y="0"/>
                      <a:ext cx="5731510" cy="3223895"/>
                    </a:xfrm>
                    <a:prstGeom prst="rect">
                      <a:avLst/>
                    </a:prstGeom>
                  </pic:spPr>
                </pic:pic>
              </a:graphicData>
            </a:graphic>
          </wp:inline>
        </w:drawing>
      </w:r>
    </w:p>
    <w:p w14:paraId="1CEE0BB2" w14:textId="77777777" w:rsidR="00727096" w:rsidRDefault="00727096" w:rsidP="00727096">
      <w:r>
        <w:t>Installation confirmed.</w:t>
      </w:r>
    </w:p>
    <w:p w14:paraId="166CD3B2" w14:textId="77777777" w:rsidR="00727096" w:rsidRDefault="00727096" w:rsidP="00727096">
      <w:r>
        <w:rPr>
          <w:noProof/>
        </w:rPr>
        <w:lastRenderedPageBreak/>
        <w:drawing>
          <wp:inline distT="0" distB="0" distL="0" distR="0" wp14:anchorId="30714668" wp14:editId="04A6D814">
            <wp:extent cx="5731510" cy="3223895"/>
            <wp:effectExtent l="0" t="0" r="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65"/>
                    <a:stretch>
                      <a:fillRect/>
                    </a:stretch>
                  </pic:blipFill>
                  <pic:spPr>
                    <a:xfrm>
                      <a:off x="0" y="0"/>
                      <a:ext cx="5731510" cy="3223895"/>
                    </a:xfrm>
                    <a:prstGeom prst="rect">
                      <a:avLst/>
                    </a:prstGeom>
                  </pic:spPr>
                </pic:pic>
              </a:graphicData>
            </a:graphic>
          </wp:inline>
        </w:drawing>
      </w:r>
    </w:p>
    <w:p w14:paraId="68020471" w14:textId="77777777" w:rsidR="00727096" w:rsidRDefault="00727096" w:rsidP="00727096">
      <w:r>
        <w:t>Installation successful.</w:t>
      </w:r>
    </w:p>
    <w:p w14:paraId="5755D2C1" w14:textId="77777777" w:rsidR="00727096" w:rsidRDefault="00727096" w:rsidP="00727096">
      <w:r>
        <w:rPr>
          <w:noProof/>
        </w:rPr>
        <w:drawing>
          <wp:inline distT="0" distB="0" distL="0" distR="0" wp14:anchorId="4C0A32A7" wp14:editId="3E461226">
            <wp:extent cx="5731510" cy="3223895"/>
            <wp:effectExtent l="0" t="0" r="0"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66"/>
                    <a:stretch>
                      <a:fillRect/>
                    </a:stretch>
                  </pic:blipFill>
                  <pic:spPr>
                    <a:xfrm>
                      <a:off x="0" y="0"/>
                      <a:ext cx="5731510" cy="3223895"/>
                    </a:xfrm>
                    <a:prstGeom prst="rect">
                      <a:avLst/>
                    </a:prstGeom>
                  </pic:spPr>
                </pic:pic>
              </a:graphicData>
            </a:graphic>
          </wp:inline>
        </w:drawing>
      </w:r>
    </w:p>
    <w:p w14:paraId="12832409" w14:textId="77777777" w:rsidR="00727096" w:rsidRDefault="00727096" w:rsidP="00727096">
      <w:r>
        <w:t>All network interfaces were added.</w:t>
      </w:r>
    </w:p>
    <w:p w14:paraId="26A56CB0" w14:textId="77777777" w:rsidR="00727096" w:rsidRDefault="00727096" w:rsidP="00727096">
      <w:r>
        <w:rPr>
          <w:noProof/>
        </w:rPr>
        <w:lastRenderedPageBreak/>
        <w:drawing>
          <wp:inline distT="0" distB="0" distL="0" distR="0" wp14:anchorId="01E8E00C" wp14:editId="5DE7EC1F">
            <wp:extent cx="5731510" cy="3223895"/>
            <wp:effectExtent l="0" t="0" r="0" b="0"/>
            <wp:docPr id="56" name="Picture 5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10;&#10;Description automatically generated"/>
                    <pic:cNvPicPr/>
                  </pic:nvPicPr>
                  <pic:blipFill>
                    <a:blip r:embed="rId67"/>
                    <a:stretch>
                      <a:fillRect/>
                    </a:stretch>
                  </pic:blipFill>
                  <pic:spPr>
                    <a:xfrm>
                      <a:off x="0" y="0"/>
                      <a:ext cx="5731510" cy="3223895"/>
                    </a:xfrm>
                    <a:prstGeom prst="rect">
                      <a:avLst/>
                    </a:prstGeom>
                  </pic:spPr>
                </pic:pic>
              </a:graphicData>
            </a:graphic>
          </wp:inline>
        </w:drawing>
      </w:r>
    </w:p>
    <w:p w14:paraId="334769CA" w14:textId="77777777" w:rsidR="00727096" w:rsidRDefault="00727096" w:rsidP="00727096">
      <w:r>
        <w:t>Server 1 is still able to ping the PublicNet IP of Server 2. This means that the servers are connected correctly.</w:t>
      </w:r>
    </w:p>
    <w:p w14:paraId="55B239A8" w14:textId="77777777" w:rsidR="00727096" w:rsidRDefault="00727096" w:rsidP="00727096">
      <w:r>
        <w:rPr>
          <w:noProof/>
        </w:rPr>
        <w:drawing>
          <wp:inline distT="0" distB="0" distL="0" distR="0" wp14:anchorId="255A5135" wp14:editId="14EA36F9">
            <wp:extent cx="5731510" cy="3223895"/>
            <wp:effectExtent l="0" t="0" r="0" b="0"/>
            <wp:docPr id="57" name="Picture 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pic:cNvPicPr/>
                  </pic:nvPicPr>
                  <pic:blipFill>
                    <a:blip r:embed="rId68"/>
                    <a:stretch>
                      <a:fillRect/>
                    </a:stretch>
                  </pic:blipFill>
                  <pic:spPr>
                    <a:xfrm>
                      <a:off x="0" y="0"/>
                      <a:ext cx="5731510" cy="3223895"/>
                    </a:xfrm>
                    <a:prstGeom prst="rect">
                      <a:avLst/>
                    </a:prstGeom>
                  </pic:spPr>
                </pic:pic>
              </a:graphicData>
            </a:graphic>
          </wp:inline>
        </w:drawing>
      </w:r>
    </w:p>
    <w:p w14:paraId="315AC29D" w14:textId="77777777" w:rsidR="00727096" w:rsidRDefault="00727096" w:rsidP="00727096">
      <w:r>
        <w:t>Client 1 can ping both Server 2 and Client 2.</w:t>
      </w:r>
    </w:p>
    <w:p w14:paraId="47183788" w14:textId="77777777" w:rsidR="00727096" w:rsidRDefault="00727096" w:rsidP="00727096">
      <w:pPr>
        <w:ind w:firstLine="288"/>
      </w:pPr>
      <w:r>
        <w:rPr>
          <w:noProof/>
        </w:rPr>
        <w:lastRenderedPageBreak/>
        <w:drawing>
          <wp:inline distT="0" distB="0" distL="0" distR="0" wp14:anchorId="202FC492" wp14:editId="6394D4BA">
            <wp:extent cx="5731510" cy="3223895"/>
            <wp:effectExtent l="0" t="0" r="0" b="0"/>
            <wp:docPr id="1759791110" name="Picture 17597911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69"/>
                    <a:stretch>
                      <a:fillRect/>
                    </a:stretch>
                  </pic:blipFill>
                  <pic:spPr>
                    <a:xfrm>
                      <a:off x="0" y="0"/>
                      <a:ext cx="5731510" cy="3223895"/>
                    </a:xfrm>
                    <a:prstGeom prst="rect">
                      <a:avLst/>
                    </a:prstGeom>
                  </pic:spPr>
                </pic:pic>
              </a:graphicData>
            </a:graphic>
          </wp:inline>
        </w:drawing>
      </w:r>
    </w:p>
    <w:p w14:paraId="5A74CF6B" w14:textId="585C0DB1" w:rsidR="00727096" w:rsidRDefault="00727096" w:rsidP="00727096">
      <w:pPr>
        <w:ind w:left="288"/>
      </w:pPr>
      <w:r>
        <w:t>Client 2 can ping Client 1.</w:t>
      </w:r>
    </w:p>
    <w:p w14:paraId="5E862B0C" w14:textId="77777777" w:rsidR="00727096" w:rsidRDefault="00727096">
      <w:r>
        <w:br w:type="page"/>
      </w:r>
    </w:p>
    <w:p w14:paraId="1A2D567F" w14:textId="77777777" w:rsidR="00C32E1B" w:rsidRDefault="00C32E1B" w:rsidP="00727096">
      <w:pPr>
        <w:ind w:left="288"/>
      </w:pPr>
    </w:p>
    <w:p w14:paraId="2BEB01EB" w14:textId="4CF7B01A" w:rsidR="00727096" w:rsidRDefault="00727096" w:rsidP="00727096">
      <w:pPr>
        <w:pStyle w:val="Heading1"/>
        <w:rPr>
          <w:rFonts w:ascii="Arial" w:hAnsi="Arial" w:cs="Arial"/>
          <w:sz w:val="22"/>
          <w:szCs w:val="22"/>
        </w:rPr>
      </w:pPr>
      <w:r w:rsidRPr="0054714F">
        <w:rPr>
          <w:rFonts w:ascii="Arial" w:hAnsi="Arial" w:cs="Arial"/>
          <w:sz w:val="22"/>
          <w:szCs w:val="22"/>
        </w:rPr>
        <w:tab/>
      </w:r>
      <w:r>
        <w:rPr>
          <w:rFonts w:ascii="Arial" w:hAnsi="Arial" w:cs="Arial"/>
          <w:sz w:val="22"/>
          <w:szCs w:val="22"/>
        </w:rPr>
        <w:tab/>
      </w:r>
      <w:bookmarkStart w:id="20" w:name="_Toc134190029"/>
      <w:r w:rsidRPr="0054714F">
        <w:rPr>
          <w:rFonts w:ascii="Arial" w:hAnsi="Arial" w:cs="Arial"/>
          <w:sz w:val="22"/>
          <w:szCs w:val="22"/>
        </w:rPr>
        <w:t>2.</w:t>
      </w:r>
      <w:r>
        <w:rPr>
          <w:rFonts w:ascii="Arial" w:hAnsi="Arial" w:cs="Arial"/>
          <w:sz w:val="22"/>
          <w:szCs w:val="22"/>
        </w:rPr>
        <w:t>2</w:t>
      </w:r>
      <w:r w:rsidRPr="0054714F">
        <w:rPr>
          <w:rFonts w:ascii="Arial" w:hAnsi="Arial" w:cs="Arial"/>
          <w:sz w:val="22"/>
          <w:szCs w:val="22"/>
        </w:rPr>
        <w:t>.</w:t>
      </w:r>
      <w:r>
        <w:rPr>
          <w:rFonts w:ascii="Arial" w:hAnsi="Arial" w:cs="Arial"/>
          <w:sz w:val="22"/>
          <w:szCs w:val="22"/>
        </w:rPr>
        <w:t>4</w:t>
      </w:r>
      <w:r w:rsidRPr="0054714F">
        <w:rPr>
          <w:rFonts w:ascii="Arial" w:hAnsi="Arial" w:cs="Arial"/>
          <w:sz w:val="22"/>
          <w:szCs w:val="22"/>
        </w:rPr>
        <w:t xml:space="preserve"> </w:t>
      </w:r>
      <w:r>
        <w:rPr>
          <w:rFonts w:ascii="Arial" w:hAnsi="Arial" w:cs="Arial"/>
          <w:sz w:val="22"/>
          <w:szCs w:val="22"/>
        </w:rPr>
        <w:t>IP Packet Filtering</w:t>
      </w:r>
      <w:bookmarkEnd w:id="20"/>
    </w:p>
    <w:p w14:paraId="4E835E37" w14:textId="0BC5F374" w:rsidR="00727096" w:rsidRDefault="00727096" w:rsidP="00727096">
      <w:pPr>
        <w:pStyle w:val="Heading1"/>
        <w:rPr>
          <w:rFonts w:ascii="Arial" w:hAnsi="Arial" w:cs="Arial"/>
          <w:sz w:val="22"/>
          <w:szCs w:val="22"/>
        </w:rPr>
      </w:pPr>
      <w:r w:rsidRPr="0054714F">
        <w:rPr>
          <w:rFonts w:ascii="Arial" w:hAnsi="Arial" w:cs="Arial"/>
          <w:sz w:val="22"/>
          <w:szCs w:val="22"/>
        </w:rPr>
        <w:tab/>
      </w:r>
      <w:bookmarkStart w:id="21" w:name="_Toc134190030"/>
      <w:r w:rsidRPr="0054714F">
        <w:rPr>
          <w:rFonts w:ascii="Arial" w:hAnsi="Arial" w:cs="Arial"/>
          <w:sz w:val="22"/>
          <w:szCs w:val="22"/>
        </w:rPr>
        <w:t>2.</w:t>
      </w:r>
      <w:r>
        <w:rPr>
          <w:rFonts w:ascii="Arial" w:hAnsi="Arial" w:cs="Arial"/>
          <w:sz w:val="22"/>
          <w:szCs w:val="22"/>
        </w:rPr>
        <w:t>2</w:t>
      </w:r>
      <w:r w:rsidRPr="0054714F">
        <w:rPr>
          <w:rFonts w:ascii="Arial" w:hAnsi="Arial" w:cs="Arial"/>
          <w:sz w:val="22"/>
          <w:szCs w:val="22"/>
        </w:rPr>
        <w:t>.</w:t>
      </w:r>
      <w:r>
        <w:rPr>
          <w:rFonts w:ascii="Arial" w:hAnsi="Arial" w:cs="Arial"/>
          <w:sz w:val="22"/>
          <w:szCs w:val="22"/>
        </w:rPr>
        <w:t>4.1</w:t>
      </w:r>
      <w:r w:rsidRPr="0054714F">
        <w:rPr>
          <w:rFonts w:ascii="Arial" w:hAnsi="Arial" w:cs="Arial"/>
          <w:sz w:val="22"/>
          <w:szCs w:val="22"/>
        </w:rPr>
        <w:t xml:space="preserve"> </w:t>
      </w:r>
      <w:r>
        <w:rPr>
          <w:rFonts w:ascii="Arial" w:hAnsi="Arial" w:cs="Arial"/>
          <w:sz w:val="22"/>
          <w:szCs w:val="22"/>
        </w:rPr>
        <w:t>Stopping ‘anyone’ in PrivateNet1 from Pinging the Router Firewall Service</w:t>
      </w:r>
      <w:bookmarkEnd w:id="21"/>
    </w:p>
    <w:p w14:paraId="0A6E8F7D" w14:textId="77777777" w:rsidR="00727096" w:rsidRPr="00727096" w:rsidRDefault="00727096" w:rsidP="00727096"/>
    <w:p w14:paraId="2A0859EA" w14:textId="77777777" w:rsidR="00727096" w:rsidRDefault="00727096" w:rsidP="00727096">
      <w:r>
        <w:rPr>
          <w:noProof/>
        </w:rPr>
        <w:drawing>
          <wp:inline distT="0" distB="0" distL="0" distR="0" wp14:anchorId="29E1D604" wp14:editId="57DC0E4D">
            <wp:extent cx="5731510" cy="3223895"/>
            <wp:effectExtent l="0" t="0" r="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70"/>
                    <a:stretch>
                      <a:fillRect/>
                    </a:stretch>
                  </pic:blipFill>
                  <pic:spPr>
                    <a:xfrm>
                      <a:off x="0" y="0"/>
                      <a:ext cx="5731510" cy="3223895"/>
                    </a:xfrm>
                    <a:prstGeom prst="rect">
                      <a:avLst/>
                    </a:prstGeom>
                  </pic:spPr>
                </pic:pic>
              </a:graphicData>
            </a:graphic>
          </wp:inline>
        </w:drawing>
      </w:r>
    </w:p>
    <w:p w14:paraId="1D6E41DF" w14:textId="66CFD13E" w:rsidR="00727096" w:rsidRDefault="00727096" w:rsidP="00727096">
      <w:r>
        <w:t xml:space="preserve">‘Everyone’ in </w:t>
      </w:r>
      <w:proofErr w:type="spellStart"/>
      <w:r>
        <w:t>PrivateNet</w:t>
      </w:r>
      <w:proofErr w:type="spellEnd"/>
      <w:r>
        <w:t xml:space="preserve"> 1 is prevented from pinging the router firewall.</w:t>
      </w:r>
    </w:p>
    <w:p w14:paraId="001B6F09" w14:textId="77777777" w:rsidR="00727096" w:rsidRDefault="00727096" w:rsidP="00727096">
      <w:r>
        <w:rPr>
          <w:noProof/>
        </w:rPr>
        <w:drawing>
          <wp:inline distT="0" distB="0" distL="0" distR="0" wp14:anchorId="15BA763D" wp14:editId="2D56D196">
            <wp:extent cx="5731510" cy="3223895"/>
            <wp:effectExtent l="0" t="0" r="0" b="0"/>
            <wp:docPr id="59" name="Picture 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screenshot of a computer&#10;&#10;Description automatically generated"/>
                    <pic:cNvPicPr/>
                  </pic:nvPicPr>
                  <pic:blipFill>
                    <a:blip r:embed="rId71"/>
                    <a:stretch>
                      <a:fillRect/>
                    </a:stretch>
                  </pic:blipFill>
                  <pic:spPr>
                    <a:xfrm>
                      <a:off x="0" y="0"/>
                      <a:ext cx="5731510" cy="3223895"/>
                    </a:xfrm>
                    <a:prstGeom prst="rect">
                      <a:avLst/>
                    </a:prstGeom>
                  </pic:spPr>
                </pic:pic>
              </a:graphicData>
            </a:graphic>
          </wp:inline>
        </w:drawing>
      </w:r>
    </w:p>
    <w:p w14:paraId="377F58A1" w14:textId="77777777" w:rsidR="00727096" w:rsidRDefault="00727096" w:rsidP="00727096">
      <w:r>
        <w:t>PrivateNet1 is set to receive all packets expect those that meet the criteria below. This allows other functions to continue – only pinging the server is prevented.</w:t>
      </w:r>
    </w:p>
    <w:p w14:paraId="2B77E059" w14:textId="77777777" w:rsidR="00727096" w:rsidRDefault="00727096" w:rsidP="00727096">
      <w:r>
        <w:rPr>
          <w:noProof/>
        </w:rPr>
        <w:lastRenderedPageBreak/>
        <w:drawing>
          <wp:inline distT="0" distB="0" distL="0" distR="0" wp14:anchorId="76B32FA5" wp14:editId="5337CA12">
            <wp:extent cx="5731510" cy="3223895"/>
            <wp:effectExtent l="0" t="0" r="0" b="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a:blip r:embed="rId72"/>
                    <a:stretch>
                      <a:fillRect/>
                    </a:stretch>
                  </pic:blipFill>
                  <pic:spPr>
                    <a:xfrm>
                      <a:off x="0" y="0"/>
                      <a:ext cx="5731510" cy="3223895"/>
                    </a:xfrm>
                    <a:prstGeom prst="rect">
                      <a:avLst/>
                    </a:prstGeom>
                  </pic:spPr>
                </pic:pic>
              </a:graphicData>
            </a:graphic>
          </wp:inline>
        </w:drawing>
      </w:r>
    </w:p>
    <w:p w14:paraId="7746BA01" w14:textId="1C95847A" w:rsidR="00727096" w:rsidRDefault="00727096" w:rsidP="00727096">
      <w:r>
        <w:t>Client1 is unable to ping server.</w:t>
      </w:r>
    </w:p>
    <w:p w14:paraId="069E0F83" w14:textId="77777777" w:rsidR="00727096" w:rsidRDefault="00727096">
      <w:r>
        <w:br w:type="page"/>
      </w:r>
    </w:p>
    <w:p w14:paraId="78C5BBA0" w14:textId="2DEF6EE0" w:rsidR="00BD04BF" w:rsidRDefault="00727096" w:rsidP="00727096">
      <w:pPr>
        <w:pStyle w:val="Heading1"/>
        <w:rPr>
          <w:rFonts w:ascii="Arial" w:hAnsi="Arial" w:cs="Arial"/>
          <w:sz w:val="22"/>
          <w:szCs w:val="22"/>
        </w:rPr>
      </w:pPr>
      <w:r w:rsidRPr="0054714F">
        <w:rPr>
          <w:rFonts w:ascii="Arial" w:hAnsi="Arial" w:cs="Arial"/>
          <w:sz w:val="22"/>
          <w:szCs w:val="22"/>
        </w:rPr>
        <w:lastRenderedPageBreak/>
        <w:tab/>
      </w:r>
      <w:bookmarkStart w:id="22" w:name="_Toc134190031"/>
      <w:r w:rsidRPr="0054714F">
        <w:rPr>
          <w:rFonts w:ascii="Arial" w:hAnsi="Arial" w:cs="Arial"/>
          <w:sz w:val="22"/>
          <w:szCs w:val="22"/>
        </w:rPr>
        <w:t>2.</w:t>
      </w:r>
      <w:r>
        <w:rPr>
          <w:rFonts w:ascii="Arial" w:hAnsi="Arial" w:cs="Arial"/>
          <w:sz w:val="22"/>
          <w:szCs w:val="22"/>
        </w:rPr>
        <w:t>2</w:t>
      </w:r>
      <w:r w:rsidRPr="0054714F">
        <w:rPr>
          <w:rFonts w:ascii="Arial" w:hAnsi="Arial" w:cs="Arial"/>
          <w:sz w:val="22"/>
          <w:szCs w:val="22"/>
        </w:rPr>
        <w:t>.</w:t>
      </w:r>
      <w:r>
        <w:rPr>
          <w:rFonts w:ascii="Arial" w:hAnsi="Arial" w:cs="Arial"/>
          <w:sz w:val="22"/>
          <w:szCs w:val="22"/>
        </w:rPr>
        <w:t>4.2</w:t>
      </w:r>
      <w:r w:rsidRPr="0054714F">
        <w:rPr>
          <w:rFonts w:ascii="Arial" w:hAnsi="Arial" w:cs="Arial"/>
          <w:sz w:val="22"/>
          <w:szCs w:val="22"/>
        </w:rPr>
        <w:t xml:space="preserve"> </w:t>
      </w:r>
      <w:r>
        <w:rPr>
          <w:rFonts w:ascii="Arial" w:hAnsi="Arial" w:cs="Arial"/>
          <w:sz w:val="22"/>
          <w:szCs w:val="22"/>
        </w:rPr>
        <w:t>Filter 2: Restrict Access to FTP Service running on Server2 to only hosts in PrivateNet2.</w:t>
      </w:r>
      <w:bookmarkEnd w:id="22"/>
    </w:p>
    <w:p w14:paraId="3AAFA97C" w14:textId="77777777" w:rsidR="00BD04BF" w:rsidRPr="00BD04BF" w:rsidRDefault="00BD04BF" w:rsidP="00BD04BF"/>
    <w:p w14:paraId="7139F882" w14:textId="77777777" w:rsidR="00727096" w:rsidRDefault="00727096" w:rsidP="00727096">
      <w:r>
        <w:rPr>
          <w:noProof/>
        </w:rPr>
        <w:drawing>
          <wp:inline distT="0" distB="0" distL="0" distR="0" wp14:anchorId="02DEB3AD" wp14:editId="349FB33D">
            <wp:extent cx="5731510" cy="3223895"/>
            <wp:effectExtent l="0" t="0" r="0" b="0"/>
            <wp:docPr id="61" name="Picture 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pic:cNvPicPr/>
                  </pic:nvPicPr>
                  <pic:blipFill>
                    <a:blip r:embed="rId73"/>
                    <a:stretch>
                      <a:fillRect/>
                    </a:stretch>
                  </pic:blipFill>
                  <pic:spPr>
                    <a:xfrm>
                      <a:off x="0" y="0"/>
                      <a:ext cx="5731510" cy="3223895"/>
                    </a:xfrm>
                    <a:prstGeom prst="rect">
                      <a:avLst/>
                    </a:prstGeom>
                  </pic:spPr>
                </pic:pic>
              </a:graphicData>
            </a:graphic>
          </wp:inline>
        </w:drawing>
      </w:r>
    </w:p>
    <w:p w14:paraId="57FF9407" w14:textId="77777777" w:rsidR="00727096" w:rsidRDefault="00727096" w:rsidP="00727096">
      <w:r>
        <w:t>Anyone outside of PrivateNet2 is prevented from using the FTP service on Server2.</w:t>
      </w:r>
    </w:p>
    <w:p w14:paraId="37FFF3D5" w14:textId="0D73588A" w:rsidR="00727096" w:rsidRPr="00727096" w:rsidRDefault="00727096" w:rsidP="00727096">
      <w:r>
        <w:rPr>
          <w:noProof/>
        </w:rPr>
        <w:drawing>
          <wp:inline distT="0" distB="0" distL="0" distR="0" wp14:anchorId="1D18709D" wp14:editId="0C5F8833">
            <wp:extent cx="5731510" cy="3223895"/>
            <wp:effectExtent l="0" t="0" r="2540" b="0"/>
            <wp:docPr id="62" name="Picture 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pic:cNvPicPr/>
                  </pic:nvPicPr>
                  <pic:blipFill>
                    <a:blip r:embed="rId74"/>
                    <a:stretch>
                      <a:fillRect/>
                    </a:stretch>
                  </pic:blipFill>
                  <pic:spPr>
                    <a:xfrm>
                      <a:off x="0" y="0"/>
                      <a:ext cx="5731510" cy="3223895"/>
                    </a:xfrm>
                    <a:prstGeom prst="rect">
                      <a:avLst/>
                    </a:prstGeom>
                  </pic:spPr>
                </pic:pic>
              </a:graphicData>
            </a:graphic>
          </wp:inline>
        </w:drawing>
      </w:r>
    </w:p>
    <w:p w14:paraId="61D1AAF2" w14:textId="77777777" w:rsidR="00727096" w:rsidRDefault="00727096" w:rsidP="00727096">
      <w:r>
        <w:rPr>
          <w:noProof/>
        </w:rPr>
        <w:lastRenderedPageBreak/>
        <w:drawing>
          <wp:inline distT="0" distB="0" distL="0" distR="0" wp14:anchorId="34B79D8E" wp14:editId="03240FAE">
            <wp:extent cx="5731510" cy="3223895"/>
            <wp:effectExtent l="0" t="0" r="0" b="0"/>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a:blip r:embed="rId75"/>
                    <a:stretch>
                      <a:fillRect/>
                    </a:stretch>
                  </pic:blipFill>
                  <pic:spPr>
                    <a:xfrm>
                      <a:off x="0" y="0"/>
                      <a:ext cx="5731510" cy="3223895"/>
                    </a:xfrm>
                    <a:prstGeom prst="rect">
                      <a:avLst/>
                    </a:prstGeom>
                  </pic:spPr>
                </pic:pic>
              </a:graphicData>
            </a:graphic>
          </wp:inline>
        </w:drawing>
      </w:r>
    </w:p>
    <w:p w14:paraId="4397E1A0" w14:textId="77777777" w:rsidR="00727096" w:rsidRDefault="00727096" w:rsidP="00727096">
      <w:r>
        <w:t>Port 20 and 21 had to be set.</w:t>
      </w:r>
    </w:p>
    <w:p w14:paraId="61355022" w14:textId="29D66AE6" w:rsidR="00727096" w:rsidRDefault="00727096" w:rsidP="00727096">
      <w:r>
        <w:rPr>
          <w:noProof/>
        </w:rPr>
        <w:drawing>
          <wp:inline distT="0" distB="0" distL="0" distR="0" wp14:anchorId="21CFB87F" wp14:editId="464131B6">
            <wp:extent cx="5731510" cy="3223895"/>
            <wp:effectExtent l="0" t="0" r="2540" b="0"/>
            <wp:docPr id="65"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pic:cNvPicPr/>
                  </pic:nvPicPr>
                  <pic:blipFill>
                    <a:blip r:embed="rId76"/>
                    <a:stretch>
                      <a:fillRect/>
                    </a:stretch>
                  </pic:blipFill>
                  <pic:spPr>
                    <a:xfrm>
                      <a:off x="0" y="0"/>
                      <a:ext cx="5731510" cy="3223895"/>
                    </a:xfrm>
                    <a:prstGeom prst="rect">
                      <a:avLst/>
                    </a:prstGeom>
                  </pic:spPr>
                </pic:pic>
              </a:graphicData>
            </a:graphic>
          </wp:inline>
        </w:drawing>
      </w:r>
    </w:p>
    <w:p w14:paraId="6876FFC3" w14:textId="77777777" w:rsidR="00727096" w:rsidRDefault="00727096" w:rsidP="00727096">
      <w:r>
        <w:rPr>
          <w:noProof/>
        </w:rPr>
        <w:lastRenderedPageBreak/>
        <w:drawing>
          <wp:inline distT="0" distB="0" distL="0" distR="0" wp14:anchorId="5A4814CF" wp14:editId="1A534210">
            <wp:extent cx="5731510" cy="3223895"/>
            <wp:effectExtent l="0" t="0" r="0" b="0"/>
            <wp:docPr id="66" name="Picture 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pic:cNvPicPr/>
                  </pic:nvPicPr>
                  <pic:blipFill>
                    <a:blip r:embed="rId77"/>
                    <a:stretch>
                      <a:fillRect/>
                    </a:stretch>
                  </pic:blipFill>
                  <pic:spPr>
                    <a:xfrm>
                      <a:off x="0" y="0"/>
                      <a:ext cx="5731510" cy="3223895"/>
                    </a:xfrm>
                    <a:prstGeom prst="rect">
                      <a:avLst/>
                    </a:prstGeom>
                  </pic:spPr>
                </pic:pic>
              </a:graphicData>
            </a:graphic>
          </wp:inline>
        </w:drawing>
      </w:r>
    </w:p>
    <w:p w14:paraId="383EBF92" w14:textId="77777777" w:rsidR="00727096" w:rsidRDefault="00727096" w:rsidP="00727096">
      <w:r>
        <w:t>Port 21 is also blocked as an inbound on Server2.</w:t>
      </w:r>
    </w:p>
    <w:p w14:paraId="6343285A" w14:textId="3C6DE14A" w:rsidR="00727096" w:rsidRDefault="00727096" w:rsidP="00727096">
      <w:r>
        <w:rPr>
          <w:noProof/>
        </w:rPr>
        <w:drawing>
          <wp:inline distT="0" distB="0" distL="0" distR="0" wp14:anchorId="5E689E6F" wp14:editId="741E85DC">
            <wp:extent cx="5731510" cy="3223895"/>
            <wp:effectExtent l="0" t="0" r="254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a:blip r:embed="rId78"/>
                    <a:stretch>
                      <a:fillRect/>
                    </a:stretch>
                  </pic:blipFill>
                  <pic:spPr>
                    <a:xfrm>
                      <a:off x="0" y="0"/>
                      <a:ext cx="5731510" cy="3223895"/>
                    </a:xfrm>
                    <a:prstGeom prst="rect">
                      <a:avLst/>
                    </a:prstGeom>
                  </pic:spPr>
                </pic:pic>
              </a:graphicData>
            </a:graphic>
          </wp:inline>
        </w:drawing>
      </w:r>
    </w:p>
    <w:p w14:paraId="66962503" w14:textId="77777777" w:rsidR="00727096" w:rsidRDefault="00727096" w:rsidP="00727096">
      <w:r>
        <w:rPr>
          <w:noProof/>
        </w:rPr>
        <w:lastRenderedPageBreak/>
        <w:drawing>
          <wp:inline distT="0" distB="0" distL="0" distR="0" wp14:anchorId="6CE51290" wp14:editId="2B061DFE">
            <wp:extent cx="5731510" cy="3223895"/>
            <wp:effectExtent l="0" t="0" r="0" b="0"/>
            <wp:docPr id="68"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pic:cNvPicPr/>
                  </pic:nvPicPr>
                  <pic:blipFill>
                    <a:blip r:embed="rId79"/>
                    <a:stretch>
                      <a:fillRect/>
                    </a:stretch>
                  </pic:blipFill>
                  <pic:spPr>
                    <a:xfrm>
                      <a:off x="0" y="0"/>
                      <a:ext cx="5731510" cy="3223895"/>
                    </a:xfrm>
                    <a:prstGeom prst="rect">
                      <a:avLst/>
                    </a:prstGeom>
                  </pic:spPr>
                </pic:pic>
              </a:graphicData>
            </a:graphic>
          </wp:inline>
        </w:drawing>
      </w:r>
    </w:p>
    <w:p w14:paraId="2916DB3A" w14:textId="77777777" w:rsidR="00727096" w:rsidRDefault="00727096" w:rsidP="00727096">
      <w:r>
        <w:t>As is port 20.</w:t>
      </w:r>
    </w:p>
    <w:p w14:paraId="616F9E8F" w14:textId="1222B8E1" w:rsidR="00727096" w:rsidRDefault="00727096" w:rsidP="00727096">
      <w:r>
        <w:rPr>
          <w:noProof/>
        </w:rPr>
        <w:drawing>
          <wp:inline distT="0" distB="0" distL="0" distR="0" wp14:anchorId="591B5CEA" wp14:editId="77237498">
            <wp:extent cx="5731510" cy="3223895"/>
            <wp:effectExtent l="0" t="0" r="2540" b="0"/>
            <wp:docPr id="69"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pic:cNvPicPr/>
                  </pic:nvPicPr>
                  <pic:blipFill>
                    <a:blip r:embed="rId80"/>
                    <a:stretch>
                      <a:fillRect/>
                    </a:stretch>
                  </pic:blipFill>
                  <pic:spPr>
                    <a:xfrm>
                      <a:off x="0" y="0"/>
                      <a:ext cx="5731510" cy="3223895"/>
                    </a:xfrm>
                    <a:prstGeom prst="rect">
                      <a:avLst/>
                    </a:prstGeom>
                  </pic:spPr>
                </pic:pic>
              </a:graphicData>
            </a:graphic>
          </wp:inline>
        </w:drawing>
      </w:r>
    </w:p>
    <w:p w14:paraId="2608B36D" w14:textId="77777777" w:rsidR="00727096" w:rsidRDefault="00727096" w:rsidP="00727096">
      <w:r>
        <w:rPr>
          <w:noProof/>
        </w:rPr>
        <w:lastRenderedPageBreak/>
        <w:drawing>
          <wp:inline distT="0" distB="0" distL="0" distR="0" wp14:anchorId="1C2F4095" wp14:editId="5BCD56D0">
            <wp:extent cx="5731510" cy="3223895"/>
            <wp:effectExtent l="0" t="0" r="0" b="0"/>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a:blip r:embed="rId81"/>
                    <a:stretch>
                      <a:fillRect/>
                    </a:stretch>
                  </pic:blipFill>
                  <pic:spPr>
                    <a:xfrm>
                      <a:off x="0" y="0"/>
                      <a:ext cx="5731510" cy="3223895"/>
                    </a:xfrm>
                    <a:prstGeom prst="rect">
                      <a:avLst/>
                    </a:prstGeom>
                  </pic:spPr>
                </pic:pic>
              </a:graphicData>
            </a:graphic>
          </wp:inline>
        </w:drawing>
      </w:r>
    </w:p>
    <w:p w14:paraId="0D9B9DFD" w14:textId="2FB43C0C" w:rsidR="00727096" w:rsidRDefault="00727096" w:rsidP="00727096">
      <w:r>
        <w:t>Client 1 is unable to log into the FTP service.</w:t>
      </w:r>
    </w:p>
    <w:p w14:paraId="1CBB24E2" w14:textId="72176582" w:rsidR="003A379F" w:rsidRDefault="003A379F">
      <w:r>
        <w:br w:type="page"/>
      </w:r>
    </w:p>
    <w:p w14:paraId="4AFC9A1E" w14:textId="77777777" w:rsidR="007A0CE3" w:rsidRPr="00861949" w:rsidRDefault="007A0CE3" w:rsidP="00861949"/>
    <w:p w14:paraId="2D005561" w14:textId="77777777" w:rsidR="00861949" w:rsidRPr="00861949" w:rsidRDefault="00861949" w:rsidP="00861949"/>
    <w:p w14:paraId="30D34967" w14:textId="706DE418" w:rsidR="00B311EC" w:rsidRDefault="00B311EC" w:rsidP="009451CD">
      <w:pPr>
        <w:pStyle w:val="Bibliography"/>
        <w:jc w:val="left"/>
      </w:pPr>
    </w:p>
    <w:p w14:paraId="620FBC26" w14:textId="77777777" w:rsidR="00BD04BF" w:rsidRPr="00BD04BF" w:rsidRDefault="00BD04BF" w:rsidP="00BD04BF"/>
    <w:p w14:paraId="28B7788A" w14:textId="594B9842" w:rsidR="00BD04BF" w:rsidRPr="0054714F" w:rsidRDefault="002B795A" w:rsidP="00BD04BF">
      <w:pPr>
        <w:pStyle w:val="Heading1"/>
        <w:rPr>
          <w:rFonts w:ascii="Arial" w:hAnsi="Arial" w:cs="Arial"/>
          <w:sz w:val="22"/>
          <w:szCs w:val="22"/>
        </w:rPr>
      </w:pPr>
      <w:r>
        <w:rPr>
          <w:rFonts w:ascii="Arial" w:eastAsia="Times New Roman" w:hAnsi="Arial" w:cs="Arial"/>
          <w:sz w:val="22"/>
          <w:szCs w:val="22"/>
          <w:lang w:eastAsia="en-GB"/>
        </w:rPr>
        <w:tab/>
      </w:r>
      <w:r w:rsidR="00BD04BF" w:rsidRPr="0054714F">
        <w:rPr>
          <w:rFonts w:ascii="Arial" w:hAnsi="Arial" w:cs="Arial"/>
          <w:sz w:val="22"/>
          <w:szCs w:val="22"/>
        </w:rPr>
        <w:tab/>
      </w:r>
      <w:bookmarkStart w:id="23" w:name="_Toc134190032"/>
      <w:r w:rsidR="00BD04BF">
        <w:rPr>
          <w:rFonts w:ascii="Arial" w:hAnsi="Arial" w:cs="Arial"/>
          <w:sz w:val="22"/>
          <w:szCs w:val="22"/>
        </w:rPr>
        <w:t>3</w:t>
      </w:r>
      <w:r w:rsidR="00BD04BF" w:rsidRPr="0054714F">
        <w:rPr>
          <w:rFonts w:ascii="Arial" w:hAnsi="Arial" w:cs="Arial"/>
          <w:sz w:val="22"/>
          <w:szCs w:val="22"/>
        </w:rPr>
        <w:t xml:space="preserve">. </w:t>
      </w:r>
      <w:r w:rsidR="00BD04BF" w:rsidRPr="00BD04BF">
        <w:rPr>
          <w:rFonts w:ascii="Arial" w:hAnsi="Arial" w:cs="Arial"/>
          <w:sz w:val="22"/>
          <w:szCs w:val="22"/>
        </w:rPr>
        <w:t>Part 2: Observational Tasks/Work</w:t>
      </w:r>
      <w:bookmarkEnd w:id="23"/>
    </w:p>
    <w:p w14:paraId="2DDCE7A4" w14:textId="11792E58" w:rsidR="002B795A" w:rsidRPr="00181189" w:rsidRDefault="002B795A" w:rsidP="00181189">
      <w:pPr>
        <w:pStyle w:val="Heading1"/>
        <w:rPr>
          <w:rFonts w:ascii="Arial" w:hAnsi="Arial" w:cs="Arial"/>
          <w:sz w:val="22"/>
          <w:szCs w:val="22"/>
        </w:rPr>
      </w:pPr>
      <w:bookmarkStart w:id="24" w:name="_Hlk134168379"/>
      <w:r w:rsidRPr="0054714F">
        <w:rPr>
          <w:rFonts w:ascii="Arial" w:hAnsi="Arial" w:cs="Arial"/>
          <w:sz w:val="22"/>
          <w:szCs w:val="22"/>
        </w:rPr>
        <w:tab/>
      </w:r>
      <w:bookmarkStart w:id="25" w:name="_Toc134190033"/>
      <w:r>
        <w:rPr>
          <w:rFonts w:ascii="Arial" w:hAnsi="Arial" w:cs="Arial"/>
          <w:sz w:val="22"/>
          <w:szCs w:val="22"/>
        </w:rPr>
        <w:t>3</w:t>
      </w:r>
      <w:r w:rsidRPr="0054714F">
        <w:rPr>
          <w:rFonts w:ascii="Arial" w:hAnsi="Arial" w:cs="Arial"/>
          <w:sz w:val="22"/>
          <w:szCs w:val="22"/>
        </w:rPr>
        <w:t>.</w:t>
      </w:r>
      <w:r>
        <w:rPr>
          <w:rFonts w:ascii="Arial" w:hAnsi="Arial" w:cs="Arial"/>
          <w:sz w:val="22"/>
          <w:szCs w:val="22"/>
        </w:rPr>
        <w:t>1</w:t>
      </w:r>
      <w:r w:rsidRPr="0054714F">
        <w:rPr>
          <w:rFonts w:ascii="Arial" w:hAnsi="Arial" w:cs="Arial"/>
          <w:sz w:val="22"/>
          <w:szCs w:val="22"/>
        </w:rPr>
        <w:t xml:space="preserve"> </w:t>
      </w:r>
      <w:r>
        <w:rPr>
          <w:rFonts w:ascii="Arial" w:hAnsi="Arial" w:cs="Arial"/>
          <w:sz w:val="22"/>
          <w:szCs w:val="22"/>
        </w:rPr>
        <w:t>S</w:t>
      </w:r>
      <w:r w:rsidR="009A7838">
        <w:rPr>
          <w:rFonts w:ascii="Arial" w:hAnsi="Arial" w:cs="Arial"/>
          <w:sz w:val="22"/>
          <w:szCs w:val="22"/>
        </w:rPr>
        <w:t>mall Office and Home Office</w:t>
      </w:r>
      <w:bookmarkEnd w:id="25"/>
    </w:p>
    <w:p w14:paraId="17209CAA" w14:textId="77777777" w:rsidR="00CF4B32" w:rsidRDefault="00CF4B32" w:rsidP="00CF4B32">
      <w:pPr>
        <w:rPr>
          <w:rFonts w:cs="Arial"/>
        </w:rPr>
      </w:pPr>
      <w:r w:rsidRPr="00386F3D">
        <w:rPr>
          <w:rFonts w:cs="Arial"/>
        </w:rPr>
        <w:t>The term SOHO network relates to a computer network frequently used in small offices or home environments</w:t>
      </w:r>
      <w:r>
        <w:rPr>
          <w:rFonts w:cs="Arial"/>
        </w:rPr>
        <w:t xml:space="preserve"> (Mitchell, 2021). </w:t>
      </w:r>
      <w:r w:rsidRPr="00386F3D">
        <w:rPr>
          <w:rFonts w:cs="Arial"/>
        </w:rPr>
        <w:t>Typically, these networks comprise a limited number of computing devices that are linked to facilitate the sharing of resources</w:t>
      </w:r>
      <w:r w:rsidRPr="00CA487E">
        <w:rPr>
          <w:rFonts w:cs="Arial"/>
        </w:rPr>
        <w:t xml:space="preserve"> (</w:t>
      </w:r>
      <w:r>
        <w:rPr>
          <w:rFonts w:cs="Arial"/>
        </w:rPr>
        <w:t>Fig.3.1)</w:t>
      </w:r>
    </w:p>
    <w:p w14:paraId="09BB5C40" w14:textId="73CEC3C3" w:rsidR="00CF4B32" w:rsidRDefault="00CF4B32" w:rsidP="00CF4B32">
      <w:pPr>
        <w:jc w:val="center"/>
        <w:rPr>
          <w:rFonts w:cs="Arial"/>
        </w:rPr>
      </w:pPr>
      <w:r w:rsidRPr="00CA487E">
        <w:rPr>
          <w:rFonts w:cs="Arial"/>
          <w:noProof/>
        </w:rPr>
        <w:drawing>
          <wp:inline distT="0" distB="0" distL="0" distR="0" wp14:anchorId="5E38F8BD" wp14:editId="4AAB4FE3">
            <wp:extent cx="3441700" cy="2667000"/>
            <wp:effectExtent l="0" t="0" r="0" b="0"/>
            <wp:docPr id="677307080" name="Picture 677307080">
              <a:extLst xmlns:a="http://schemas.openxmlformats.org/drawingml/2006/main">
                <a:ext uri="{FF2B5EF4-FFF2-40B4-BE49-F238E27FC236}">
                  <a16:creationId xmlns:a16="http://schemas.microsoft.com/office/drawing/2014/main" id="{E1D9B132-6AA5-F9EA-57E1-00917EF601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1D9B132-6AA5-F9EA-57E1-00917EF601E9}"/>
                        </a:ext>
                      </a:extLst>
                    </pic:cNvPr>
                    <pic:cNvPicPr>
                      <a:picLocks noChangeAspect="1"/>
                    </pic:cNvPicPr>
                  </pic:nvPicPr>
                  <pic:blipFill>
                    <a:blip r:embed="rId82"/>
                    <a:stretch>
                      <a:fillRect/>
                    </a:stretch>
                  </pic:blipFill>
                  <pic:spPr>
                    <a:xfrm>
                      <a:off x="0" y="0"/>
                      <a:ext cx="3441700" cy="2667000"/>
                    </a:xfrm>
                    <a:prstGeom prst="rect">
                      <a:avLst/>
                    </a:prstGeom>
                  </pic:spPr>
                </pic:pic>
              </a:graphicData>
            </a:graphic>
          </wp:inline>
        </w:drawing>
      </w:r>
    </w:p>
    <w:p w14:paraId="5FB76395" w14:textId="7206FE4A" w:rsidR="00CF4B32" w:rsidRPr="00CF4B32" w:rsidRDefault="00CF4B32" w:rsidP="00CF4B32">
      <w:pPr>
        <w:jc w:val="center"/>
        <w:rPr>
          <w:rFonts w:cs="Arial"/>
          <w:sz w:val="20"/>
          <w:szCs w:val="20"/>
        </w:rPr>
      </w:pPr>
      <w:r w:rsidRPr="00CF4B32">
        <w:rPr>
          <w:rFonts w:cs="Arial"/>
          <w:sz w:val="20"/>
          <w:szCs w:val="20"/>
        </w:rPr>
        <w:t>Figure 3.1. Small Office and Home Office (SOHO) Network Topology. Soho encompasses an ethernet device that directions the traffic to other devices. Adapted from CCNA tutorials (2023).</w:t>
      </w:r>
    </w:p>
    <w:p w14:paraId="2128C83E" w14:textId="77777777" w:rsidR="00CF4B32" w:rsidRPr="00CA487E" w:rsidRDefault="00CF4B32" w:rsidP="00CF4B32">
      <w:pPr>
        <w:jc w:val="center"/>
        <w:rPr>
          <w:rFonts w:cs="Arial"/>
        </w:rPr>
      </w:pPr>
    </w:p>
    <w:p w14:paraId="4DB7F7E6" w14:textId="68EFDCCF" w:rsidR="00CF4B32" w:rsidRPr="00386F3D" w:rsidRDefault="00CF4B32" w:rsidP="00CF4B32">
      <w:pPr>
        <w:rPr>
          <w:rFonts w:cs="Arial"/>
        </w:rPr>
      </w:pPr>
      <w:r>
        <w:rPr>
          <w:rFonts w:cs="Arial"/>
        </w:rPr>
        <w:t xml:space="preserve">One </w:t>
      </w:r>
      <w:r w:rsidRPr="006C66DA">
        <w:rPr>
          <w:rFonts w:cs="Arial"/>
        </w:rPr>
        <w:t>of the fundamental and crucial measures to undertake is to ensure that all network devices, such as servers, routers, and switches, are properly secured with a strong password that include a combination of uppercase letters, lowercase letters, numerical digits, and special characters. It is recommended to regularly change passwords as a means of enhancing security.</w:t>
      </w:r>
      <w:r>
        <w:rPr>
          <w:rFonts w:cs="Arial"/>
        </w:rPr>
        <w:t xml:space="preserve"> Moreover, i</w:t>
      </w:r>
      <w:r w:rsidRPr="006C66DA">
        <w:rPr>
          <w:rFonts w:cs="Arial"/>
        </w:rPr>
        <w:t>t is necessary to perform regular data backups to protect against potential data loss.</w:t>
      </w:r>
      <w:r>
        <w:rPr>
          <w:rFonts w:cs="Arial"/>
        </w:rPr>
        <w:t xml:space="preserve"> </w:t>
      </w:r>
      <w:r w:rsidRPr="006C66DA">
        <w:rPr>
          <w:rFonts w:cs="Arial"/>
        </w:rPr>
        <w:t>Making access restrictions to ensure that only authorized users can have access to the network as demonstrated in the work above</w:t>
      </w:r>
      <w:r>
        <w:rPr>
          <w:rFonts w:cs="Arial"/>
        </w:rPr>
        <w:t xml:space="preserve"> is also critical. Furthermore, </w:t>
      </w:r>
      <w:r w:rsidRPr="00386F3D">
        <w:rPr>
          <w:rFonts w:cs="Arial"/>
        </w:rPr>
        <w:t>configure firewalls</w:t>
      </w:r>
      <w:r>
        <w:rPr>
          <w:rFonts w:cs="Arial"/>
        </w:rPr>
        <w:t xml:space="preserve"> on all devices is also beneficial. It</w:t>
      </w:r>
      <w:r w:rsidRPr="006C66DA">
        <w:rPr>
          <w:rFonts w:cs="Arial"/>
        </w:rPr>
        <w:t xml:space="preserve"> is necessary to periodically update the operating system and software on all connected devices.</w:t>
      </w:r>
    </w:p>
    <w:p w14:paraId="2AC4B56C" w14:textId="77777777" w:rsidR="002A7A75" w:rsidRDefault="002A7A75" w:rsidP="002A7A75"/>
    <w:p w14:paraId="338E0E10" w14:textId="1137F303" w:rsidR="002A7A75" w:rsidRPr="00474788" w:rsidRDefault="00181189" w:rsidP="00181189">
      <w:pPr>
        <w:pStyle w:val="Heading1"/>
        <w:rPr>
          <w:rFonts w:ascii="Arial" w:hAnsi="Arial" w:cs="Arial"/>
          <w:sz w:val="22"/>
          <w:szCs w:val="22"/>
        </w:rPr>
      </w:pPr>
      <w:r w:rsidRPr="0054714F">
        <w:rPr>
          <w:rFonts w:ascii="Arial" w:hAnsi="Arial" w:cs="Arial"/>
          <w:sz w:val="22"/>
          <w:szCs w:val="22"/>
        </w:rPr>
        <w:lastRenderedPageBreak/>
        <w:tab/>
      </w:r>
      <w:bookmarkStart w:id="26" w:name="_Toc134190034"/>
      <w:r>
        <w:rPr>
          <w:rFonts w:ascii="Arial" w:hAnsi="Arial" w:cs="Arial"/>
          <w:sz w:val="22"/>
          <w:szCs w:val="22"/>
        </w:rPr>
        <w:t>3</w:t>
      </w:r>
      <w:r w:rsidRPr="0054714F">
        <w:rPr>
          <w:rFonts w:ascii="Arial" w:hAnsi="Arial" w:cs="Arial"/>
          <w:sz w:val="22"/>
          <w:szCs w:val="22"/>
        </w:rPr>
        <w:t>.</w:t>
      </w:r>
      <w:r>
        <w:rPr>
          <w:rFonts w:ascii="Arial" w:hAnsi="Arial" w:cs="Arial"/>
          <w:sz w:val="22"/>
          <w:szCs w:val="22"/>
        </w:rPr>
        <w:t>2</w:t>
      </w:r>
      <w:r w:rsidRPr="0054714F">
        <w:rPr>
          <w:rFonts w:ascii="Arial" w:hAnsi="Arial" w:cs="Arial"/>
          <w:sz w:val="22"/>
          <w:szCs w:val="22"/>
        </w:rPr>
        <w:t xml:space="preserve"> </w:t>
      </w:r>
      <w:r>
        <w:rPr>
          <w:rFonts w:ascii="Arial" w:hAnsi="Arial" w:cs="Arial"/>
          <w:sz w:val="22"/>
          <w:szCs w:val="22"/>
        </w:rPr>
        <w:t>Failover Cluster</w:t>
      </w:r>
      <w:r w:rsidR="00474788" w:rsidRPr="00474788">
        <w:rPr>
          <w:rFonts w:ascii="Arial" w:hAnsi="Arial" w:cs="Arial"/>
          <w:sz w:val="22"/>
          <w:szCs w:val="22"/>
        </w:rPr>
        <w:t xml:space="preserve"> </w:t>
      </w:r>
      <w:r w:rsidR="00474788">
        <w:rPr>
          <w:rFonts w:ascii="Arial" w:hAnsi="Arial" w:cs="Arial"/>
          <w:sz w:val="22"/>
          <w:szCs w:val="22"/>
        </w:rPr>
        <w:t>for high availability systems/services</w:t>
      </w:r>
      <w:bookmarkEnd w:id="26"/>
    </w:p>
    <w:bookmarkEnd w:id="24"/>
    <w:p w14:paraId="47AE3687" w14:textId="77777777" w:rsidR="00CF4B32" w:rsidRPr="00386F3D" w:rsidRDefault="00CF4B32" w:rsidP="00CF4B32">
      <w:pPr>
        <w:rPr>
          <w:rFonts w:cs="Arial"/>
        </w:rPr>
      </w:pPr>
      <w:r w:rsidRPr="00386F3D">
        <w:rPr>
          <w:rFonts w:cs="Arial"/>
        </w:rPr>
        <w:t xml:space="preserve">In the case of a system breakdown, a failover cluster is a collection of more than one computer, servers, or nodes that facilitate a </w:t>
      </w:r>
      <w:r>
        <w:rPr>
          <w:rFonts w:cs="Arial"/>
        </w:rPr>
        <w:t>high availability (H</w:t>
      </w:r>
      <w:r w:rsidRPr="00386F3D">
        <w:rPr>
          <w:rFonts w:cs="Arial"/>
        </w:rPr>
        <w:t>A</w:t>
      </w:r>
      <w:r>
        <w:rPr>
          <w:rFonts w:cs="Arial"/>
        </w:rPr>
        <w:t>)</w:t>
      </w:r>
      <w:r w:rsidRPr="00386F3D">
        <w:rPr>
          <w:rFonts w:cs="Arial"/>
        </w:rPr>
        <w:t xml:space="preserve"> or </w:t>
      </w:r>
      <w:r>
        <w:rPr>
          <w:rFonts w:cs="Arial"/>
        </w:rPr>
        <w:t>continuous availability (</w:t>
      </w:r>
      <w:r w:rsidRPr="00386F3D">
        <w:rPr>
          <w:rFonts w:cs="Arial"/>
        </w:rPr>
        <w:t>CA</w:t>
      </w:r>
      <w:r>
        <w:rPr>
          <w:rFonts w:cs="Arial"/>
        </w:rPr>
        <w:t>)</w:t>
      </w:r>
      <w:r w:rsidRPr="00386F3D">
        <w:rPr>
          <w:rFonts w:cs="Arial"/>
        </w:rPr>
        <w:t xml:space="preserve"> environment for the various applications and services</w:t>
      </w:r>
      <w:r>
        <w:rPr>
          <w:rFonts w:cs="Arial"/>
        </w:rPr>
        <w:t xml:space="preserve"> (Conrad et al., 2016)</w:t>
      </w:r>
      <w:r w:rsidRPr="00386F3D">
        <w:rPr>
          <w:rFonts w:cs="Arial"/>
        </w:rPr>
        <w:t xml:space="preserve">. By automatically identifying and reacting to cluster faults, this sort of clustering aims to offer continuous availability for vital applications and services. When a node in a failover cluster malfunction or is rendered inaccessible, another node assumes responsibility for the workload to maintain continuous access to the applications and services. In corporate settings where high availability is essential to business operations, failover clusters are often deployed. </w:t>
      </w:r>
      <w:r>
        <w:rPr>
          <w:rFonts w:cs="Arial"/>
        </w:rPr>
        <w:t>Firstly, t</w:t>
      </w:r>
      <w:r w:rsidRPr="00386F3D">
        <w:rPr>
          <w:rFonts w:cs="Arial"/>
        </w:rPr>
        <w:t>o use such a system, it is mandatory to know about the failover cluster's functionality as well as the applications and services it will serve.</w:t>
      </w:r>
      <w:r>
        <w:rPr>
          <w:rFonts w:cs="Arial"/>
        </w:rPr>
        <w:t xml:space="preserve"> </w:t>
      </w:r>
      <w:r w:rsidRPr="00386F3D">
        <w:rPr>
          <w:rFonts w:cs="Arial"/>
        </w:rPr>
        <w:t>Secondly, failover cluster requires multiple physical or virtual computer systems with secured and high-speed.</w:t>
      </w:r>
      <w:r>
        <w:rPr>
          <w:rFonts w:cs="Arial"/>
        </w:rPr>
        <w:t xml:space="preserve"> </w:t>
      </w:r>
      <w:r w:rsidRPr="00386F3D">
        <w:rPr>
          <w:rFonts w:cs="Arial"/>
        </w:rPr>
        <w:t>Thirdly, the storage infrastructure must be considered. All the computers in the failover cluster must have access to shared storage. Role Failover Cluster Manager in Windows Server OS allows administrators to create, configure and manage in Windows environments.</w:t>
      </w:r>
    </w:p>
    <w:p w14:paraId="016EB12A" w14:textId="77777777" w:rsidR="00CF4B32" w:rsidRPr="00386F3D" w:rsidRDefault="00CF4B32" w:rsidP="00CF4B32">
      <w:pPr>
        <w:rPr>
          <w:rFonts w:cs="Arial"/>
        </w:rPr>
      </w:pPr>
      <w:r w:rsidRPr="00386F3D">
        <w:rPr>
          <w:rFonts w:cs="Arial"/>
        </w:rPr>
        <w:t>The variables that follow must be taken in mind while deploying this role:</w:t>
      </w:r>
    </w:p>
    <w:p w14:paraId="0E8F3CC0" w14:textId="77777777" w:rsidR="00CF4B32" w:rsidRPr="00386F3D" w:rsidRDefault="00CF4B32" w:rsidP="00CF4B32">
      <w:pPr>
        <w:pStyle w:val="ListParagraph"/>
        <w:numPr>
          <w:ilvl w:val="0"/>
          <w:numId w:val="21"/>
        </w:numPr>
        <w:rPr>
          <w:rFonts w:cs="Arial"/>
        </w:rPr>
      </w:pPr>
      <w:r w:rsidRPr="00386F3D">
        <w:rPr>
          <w:rFonts w:cs="Arial"/>
        </w:rPr>
        <w:t>Ensure that the network and hardware satisfy the specifications for a Failover cluster.</w:t>
      </w:r>
    </w:p>
    <w:p w14:paraId="281A56D6" w14:textId="77777777" w:rsidR="00CF4B32" w:rsidRPr="00386F3D" w:rsidRDefault="00CF4B32" w:rsidP="00CF4B32">
      <w:pPr>
        <w:pStyle w:val="ListParagraph"/>
        <w:numPr>
          <w:ilvl w:val="0"/>
          <w:numId w:val="21"/>
        </w:numPr>
        <w:rPr>
          <w:rFonts w:cs="Arial"/>
        </w:rPr>
      </w:pPr>
      <w:r w:rsidRPr="00386F3D">
        <w:rPr>
          <w:rFonts w:cs="Arial"/>
        </w:rPr>
        <w:t>Configure the infrastructure for shared storage to maximise availability and resilience.</w:t>
      </w:r>
    </w:p>
    <w:p w14:paraId="158220DB" w14:textId="77777777" w:rsidR="00CF4B32" w:rsidRPr="00386F3D" w:rsidRDefault="00CF4B32" w:rsidP="00CF4B32">
      <w:pPr>
        <w:pStyle w:val="ListParagraph"/>
        <w:numPr>
          <w:ilvl w:val="0"/>
          <w:numId w:val="21"/>
        </w:numPr>
        <w:rPr>
          <w:rFonts w:cs="Arial"/>
        </w:rPr>
      </w:pPr>
      <w:r w:rsidRPr="00386F3D">
        <w:rPr>
          <w:rFonts w:cs="Arial"/>
        </w:rPr>
        <w:t>On your chosen server(s), install the Failover Cluster Manager role.</w:t>
      </w:r>
    </w:p>
    <w:p w14:paraId="3C3329DE" w14:textId="77777777" w:rsidR="00CF4B32" w:rsidRPr="00386F3D" w:rsidRDefault="00CF4B32" w:rsidP="00CF4B32">
      <w:pPr>
        <w:pStyle w:val="ListParagraph"/>
        <w:numPr>
          <w:ilvl w:val="0"/>
          <w:numId w:val="21"/>
        </w:numPr>
        <w:rPr>
          <w:rFonts w:cs="Arial"/>
        </w:rPr>
      </w:pPr>
      <w:r w:rsidRPr="00386F3D">
        <w:rPr>
          <w:rFonts w:cs="Arial"/>
        </w:rPr>
        <w:t>Using the Failover Cluster Manager tool, set up and configure the Failover cluster.</w:t>
      </w:r>
    </w:p>
    <w:p w14:paraId="11DA039A" w14:textId="77777777" w:rsidR="00CF4B32" w:rsidRPr="00386F3D" w:rsidRDefault="00CF4B32" w:rsidP="00CF4B32">
      <w:pPr>
        <w:pStyle w:val="ListParagraph"/>
        <w:numPr>
          <w:ilvl w:val="0"/>
          <w:numId w:val="21"/>
        </w:numPr>
        <w:rPr>
          <w:rFonts w:cs="Arial"/>
        </w:rPr>
      </w:pPr>
      <w:r w:rsidRPr="00386F3D">
        <w:rPr>
          <w:rFonts w:cs="Arial"/>
        </w:rPr>
        <w:t>Set up the Failover procedure and extensively test it to make sure it functions as intended.</w:t>
      </w:r>
    </w:p>
    <w:p w14:paraId="73C8F3EC" w14:textId="77777777" w:rsidR="00CF4B32" w:rsidRPr="00386F3D" w:rsidRDefault="00CF4B32" w:rsidP="00CF4B32">
      <w:pPr>
        <w:rPr>
          <w:rFonts w:cs="Arial"/>
        </w:rPr>
      </w:pPr>
      <w:r w:rsidRPr="00386F3D">
        <w:rPr>
          <w:rFonts w:cs="Arial"/>
        </w:rPr>
        <w:t>It is essential to construct a failover cluster because it offers a highly available and solid environment for crucial applications and services</w:t>
      </w:r>
      <w:r w:rsidRPr="005958C2">
        <w:rPr>
          <w:rFonts w:cs="Arial"/>
        </w:rPr>
        <w:t>; without</w:t>
      </w:r>
      <w:r w:rsidRPr="00386F3D">
        <w:rPr>
          <w:rFonts w:cs="Arial"/>
        </w:rPr>
        <w:t xml:space="preserve"> it, the network becomes vulnerable.</w:t>
      </w:r>
    </w:p>
    <w:p w14:paraId="02949BBA" w14:textId="5601B655" w:rsidR="00CF4B32" w:rsidRDefault="00CF4B32">
      <w:r>
        <w:br w:type="page"/>
      </w:r>
    </w:p>
    <w:p w14:paraId="2BFBD373" w14:textId="77777777" w:rsidR="00A358E4" w:rsidRDefault="00A358E4" w:rsidP="00CF4B32"/>
    <w:p w14:paraId="463A91DA" w14:textId="77777777" w:rsidR="009A7838" w:rsidRDefault="009A7838" w:rsidP="00CF4B32"/>
    <w:p w14:paraId="2AE84BA0" w14:textId="11255C3F" w:rsidR="009A7838" w:rsidRDefault="009A7838" w:rsidP="00CF4B32"/>
    <w:p w14:paraId="6A6BB535" w14:textId="77777777" w:rsidR="009A7838" w:rsidRDefault="009A7838" w:rsidP="00CF4B32"/>
    <w:p w14:paraId="4C305703" w14:textId="0B9301C2" w:rsidR="009A7838" w:rsidRPr="009A7838" w:rsidRDefault="009A7838" w:rsidP="009A7838">
      <w:pPr>
        <w:pStyle w:val="Heading1"/>
        <w:rPr>
          <w:rFonts w:ascii="Arial" w:hAnsi="Arial" w:cs="Arial"/>
          <w:sz w:val="22"/>
          <w:szCs w:val="22"/>
        </w:rPr>
      </w:pPr>
      <w:r w:rsidRPr="0054714F">
        <w:rPr>
          <w:rFonts w:ascii="Arial" w:hAnsi="Arial" w:cs="Arial"/>
          <w:sz w:val="22"/>
          <w:szCs w:val="22"/>
        </w:rPr>
        <w:tab/>
      </w:r>
      <w:bookmarkStart w:id="27" w:name="_Toc134190035"/>
      <w:r>
        <w:rPr>
          <w:rFonts w:ascii="Arial" w:hAnsi="Arial" w:cs="Arial"/>
          <w:sz w:val="22"/>
          <w:szCs w:val="22"/>
        </w:rPr>
        <w:t>4</w:t>
      </w:r>
      <w:r w:rsidRPr="0054714F">
        <w:rPr>
          <w:rFonts w:ascii="Arial" w:hAnsi="Arial" w:cs="Arial"/>
          <w:sz w:val="22"/>
          <w:szCs w:val="22"/>
        </w:rPr>
        <w:t xml:space="preserve"> </w:t>
      </w:r>
      <w:r>
        <w:rPr>
          <w:rFonts w:ascii="Arial" w:hAnsi="Arial" w:cs="Arial"/>
          <w:sz w:val="22"/>
          <w:szCs w:val="22"/>
        </w:rPr>
        <w:t>Reflection</w:t>
      </w:r>
      <w:bookmarkEnd w:id="27"/>
    </w:p>
    <w:p w14:paraId="51CD3A88" w14:textId="428EA113" w:rsidR="009A7838" w:rsidRPr="009A7838" w:rsidRDefault="009A7838" w:rsidP="00CF4B32">
      <w:pPr>
        <w:rPr>
          <w:rFonts w:cs="Arial"/>
        </w:rPr>
      </w:pPr>
      <w:r>
        <w:rPr>
          <w:rFonts w:cs="Arial"/>
        </w:rPr>
        <w:t xml:space="preserve">While using SOHO </w:t>
      </w:r>
      <w:r w:rsidRPr="00D6360A">
        <w:rPr>
          <w:rFonts w:cs="Arial"/>
        </w:rPr>
        <w:t>systems</w:t>
      </w:r>
      <w:r>
        <w:rPr>
          <w:rFonts w:cs="Arial"/>
        </w:rPr>
        <w:t xml:space="preserve"> is highly beneficial in the multiuse, </w:t>
      </w:r>
      <w:r w:rsidRPr="00DD1DD9">
        <w:rPr>
          <w:rFonts w:cs="Arial"/>
        </w:rPr>
        <w:t xml:space="preserve">a </w:t>
      </w:r>
      <w:r>
        <w:rPr>
          <w:rFonts w:cs="Arial"/>
        </w:rPr>
        <w:t xml:space="preserve">critical approach needs to be adapted for the security and database history and/or storage. The increased price of SOHO system compared to the normal home router might be a limiting factor. However, the </w:t>
      </w:r>
      <w:r w:rsidRPr="00DD1DD9">
        <w:rPr>
          <w:rFonts w:cs="Arial"/>
        </w:rPr>
        <w:t>benefits</w:t>
      </w:r>
      <w:r>
        <w:rPr>
          <w:rFonts w:cs="Arial"/>
        </w:rPr>
        <w:t xml:space="preserve"> of SOHO </w:t>
      </w:r>
      <w:r w:rsidRPr="00DD1DD9">
        <w:rPr>
          <w:rFonts w:cs="Arial"/>
        </w:rPr>
        <w:t>systems</w:t>
      </w:r>
      <w:r>
        <w:rPr>
          <w:rFonts w:cs="Arial"/>
        </w:rPr>
        <w:t xml:space="preserve"> include the </w:t>
      </w:r>
      <w:r w:rsidRPr="00DD1DD9">
        <w:rPr>
          <w:rFonts w:cs="Arial"/>
        </w:rPr>
        <w:t>built-in</w:t>
      </w:r>
      <w:r>
        <w:rPr>
          <w:rFonts w:cs="Arial"/>
        </w:rPr>
        <w:t xml:space="preserve"> features (such as firewalls, dual-band Wi-Fi, and wired connection) </w:t>
      </w:r>
      <w:r w:rsidRPr="00DD1DD9">
        <w:rPr>
          <w:rFonts w:cs="Arial"/>
        </w:rPr>
        <w:t xml:space="preserve">that </w:t>
      </w:r>
      <w:r>
        <w:rPr>
          <w:rFonts w:cs="Arial"/>
        </w:rPr>
        <w:t xml:space="preserve">greatly improve the use of these systems. Failover clusters are highly effective as they provide instant protection, </w:t>
      </w:r>
      <w:r w:rsidRPr="00DD1DD9">
        <w:rPr>
          <w:rFonts w:cs="Arial"/>
        </w:rPr>
        <w:t xml:space="preserve">and </w:t>
      </w:r>
      <w:r>
        <w:rPr>
          <w:rFonts w:cs="Arial"/>
        </w:rPr>
        <w:t>automatic failover if hardware fails. As the failover clusters are continuously monitored</w:t>
      </w:r>
      <w:r w:rsidRPr="00DD1DD9">
        <w:rPr>
          <w:rFonts w:cs="Arial"/>
        </w:rPr>
        <w:t>,</w:t>
      </w:r>
      <w:r>
        <w:rPr>
          <w:rFonts w:cs="Arial"/>
        </w:rPr>
        <w:t xml:space="preserve"> generating a highly controlled use. Also, as failover clusters offer </w:t>
      </w:r>
      <w:r w:rsidRPr="00D6360A">
        <w:rPr>
          <w:rFonts w:cs="Arial"/>
        </w:rPr>
        <w:t>cluster-shared</w:t>
      </w:r>
      <w:r>
        <w:rPr>
          <w:rFonts w:cs="Arial"/>
        </w:rPr>
        <w:t xml:space="preserve"> volume (CSV), the use of shared storage could improve the time management and accessibility of the shared nodes. Therefore, these</w:t>
      </w:r>
      <w:r w:rsidRPr="00DD1DD9">
        <w:rPr>
          <w:rFonts w:cs="Arial"/>
        </w:rPr>
        <w:t xml:space="preserve"> approaches are</w:t>
      </w:r>
      <w:r>
        <w:rPr>
          <w:rFonts w:cs="Arial"/>
        </w:rPr>
        <w:t xml:space="preserve"> highly </w:t>
      </w:r>
      <w:r w:rsidRPr="00DD1DD9">
        <w:rPr>
          <w:rFonts w:cs="Arial"/>
        </w:rPr>
        <w:t>beneficial</w:t>
      </w:r>
      <w:r>
        <w:rPr>
          <w:rFonts w:cs="Arial"/>
        </w:rPr>
        <w:t xml:space="preserve"> in a business setting.</w:t>
      </w:r>
    </w:p>
    <w:p w14:paraId="4BBE55EF" w14:textId="7718E797" w:rsidR="009A7838" w:rsidRDefault="009A7838">
      <w:r>
        <w:br w:type="page"/>
      </w:r>
    </w:p>
    <w:p w14:paraId="11798671" w14:textId="77777777" w:rsidR="00CF4B32" w:rsidRDefault="00CF4B32" w:rsidP="00CF4B32"/>
    <w:p w14:paraId="1D58C966" w14:textId="77777777" w:rsidR="00CF4B32" w:rsidRDefault="00CF4B32" w:rsidP="00CF4B32"/>
    <w:p w14:paraId="2244EB13" w14:textId="7427C66A" w:rsidR="0042277A" w:rsidRPr="0054714F" w:rsidRDefault="009A7838" w:rsidP="0042277A">
      <w:pPr>
        <w:pStyle w:val="Heading1"/>
        <w:ind w:firstLine="720"/>
        <w:rPr>
          <w:rFonts w:ascii="Arial" w:hAnsi="Arial" w:cs="Arial"/>
          <w:sz w:val="22"/>
          <w:szCs w:val="22"/>
        </w:rPr>
      </w:pPr>
      <w:bookmarkStart w:id="28" w:name="_Toc134190036"/>
      <w:r>
        <w:rPr>
          <w:rFonts w:ascii="Arial" w:hAnsi="Arial" w:cs="Arial"/>
          <w:sz w:val="22"/>
          <w:szCs w:val="22"/>
        </w:rPr>
        <w:t>5</w:t>
      </w:r>
      <w:r w:rsidR="0042277A" w:rsidRPr="0054714F">
        <w:rPr>
          <w:rFonts w:ascii="Arial" w:hAnsi="Arial" w:cs="Arial"/>
          <w:sz w:val="22"/>
          <w:szCs w:val="22"/>
        </w:rPr>
        <w:t xml:space="preserve">. </w:t>
      </w:r>
      <w:r w:rsidR="0042277A">
        <w:rPr>
          <w:rFonts w:ascii="Arial" w:hAnsi="Arial" w:cs="Arial"/>
          <w:sz w:val="22"/>
          <w:szCs w:val="22"/>
        </w:rPr>
        <w:t>References</w:t>
      </w:r>
      <w:bookmarkEnd w:id="28"/>
    </w:p>
    <w:p w14:paraId="7AE96A91" w14:textId="77777777" w:rsidR="0042277A" w:rsidRDefault="0042277A" w:rsidP="00CF4B32"/>
    <w:p w14:paraId="0EC72582" w14:textId="44F55243" w:rsidR="0042277A" w:rsidRPr="00C761BC" w:rsidRDefault="0042277A" w:rsidP="0042277A">
      <w:pPr>
        <w:pStyle w:val="NormalWeb"/>
        <w:adjustRightInd w:val="0"/>
        <w:snapToGrid w:val="0"/>
        <w:spacing w:before="0" w:beforeAutospacing="0" w:after="0" w:afterAutospacing="0"/>
        <w:rPr>
          <w:rStyle w:val="apple-converted-space"/>
          <w:rFonts w:ascii="Arial" w:hAnsi="Arial" w:cs="Arial"/>
          <w:sz w:val="22"/>
          <w:szCs w:val="22"/>
        </w:rPr>
      </w:pPr>
      <w:r w:rsidRPr="00C761BC">
        <w:rPr>
          <w:rFonts w:ascii="Arial" w:hAnsi="Arial" w:cs="Arial"/>
          <w:sz w:val="22"/>
          <w:szCs w:val="22"/>
        </w:rPr>
        <w:t>Mitchell, B. (2021)</w:t>
      </w:r>
      <w:r w:rsidRPr="00C761BC">
        <w:rPr>
          <w:rStyle w:val="apple-converted-space"/>
          <w:rFonts w:ascii="Arial" w:hAnsi="Arial" w:cs="Arial"/>
          <w:sz w:val="22"/>
          <w:szCs w:val="22"/>
        </w:rPr>
        <w:t> </w:t>
      </w:r>
      <w:r w:rsidRPr="00C761BC">
        <w:rPr>
          <w:rFonts w:ascii="Arial" w:hAnsi="Arial" w:cs="Arial"/>
          <w:i/>
          <w:iCs/>
          <w:sz w:val="22"/>
          <w:szCs w:val="22"/>
        </w:rPr>
        <w:t>How soho routers and networks differ from Ordinary Ones</w:t>
      </w:r>
      <w:r w:rsidRPr="00C761BC">
        <w:rPr>
          <w:rFonts w:ascii="Arial" w:hAnsi="Arial" w:cs="Arial"/>
          <w:sz w:val="22"/>
          <w:szCs w:val="22"/>
        </w:rPr>
        <w:t>,</w:t>
      </w:r>
      <w:r w:rsidRPr="00C761BC">
        <w:rPr>
          <w:rStyle w:val="apple-converted-space"/>
          <w:rFonts w:ascii="Arial" w:hAnsi="Arial" w:cs="Arial"/>
          <w:sz w:val="22"/>
          <w:szCs w:val="22"/>
        </w:rPr>
        <w:t> </w:t>
      </w:r>
      <w:proofErr w:type="spellStart"/>
      <w:r w:rsidRPr="00C761BC">
        <w:rPr>
          <w:rFonts w:ascii="Arial" w:hAnsi="Arial" w:cs="Arial"/>
          <w:i/>
          <w:iCs/>
          <w:sz w:val="22"/>
          <w:szCs w:val="22"/>
        </w:rPr>
        <w:t>Li</w:t>
      </w:r>
      <w:r>
        <w:rPr>
          <w:rFonts w:ascii="Arial" w:hAnsi="Arial" w:cs="Arial"/>
          <w:i/>
          <w:iCs/>
          <w:sz w:val="22"/>
          <w:szCs w:val="22"/>
        </w:rPr>
        <w:t>f</w:t>
      </w:r>
      <w:r w:rsidRPr="00C761BC">
        <w:rPr>
          <w:rFonts w:ascii="Arial" w:hAnsi="Arial" w:cs="Arial"/>
          <w:i/>
          <w:iCs/>
          <w:sz w:val="22"/>
          <w:szCs w:val="22"/>
        </w:rPr>
        <w:t>ewire</w:t>
      </w:r>
      <w:proofErr w:type="spellEnd"/>
      <w:r w:rsidRPr="00C761BC">
        <w:rPr>
          <w:rFonts w:ascii="Arial" w:hAnsi="Arial" w:cs="Arial"/>
          <w:sz w:val="22"/>
          <w:szCs w:val="22"/>
        </w:rPr>
        <w:t xml:space="preserve">. </w:t>
      </w:r>
      <w:proofErr w:type="spellStart"/>
      <w:r w:rsidRPr="00C761BC">
        <w:rPr>
          <w:rFonts w:ascii="Arial" w:hAnsi="Arial" w:cs="Arial"/>
          <w:sz w:val="22"/>
          <w:szCs w:val="22"/>
        </w:rPr>
        <w:t>Li</w:t>
      </w:r>
      <w:r>
        <w:rPr>
          <w:rFonts w:ascii="Arial" w:hAnsi="Arial" w:cs="Arial"/>
          <w:sz w:val="22"/>
          <w:szCs w:val="22"/>
        </w:rPr>
        <w:t>f</w:t>
      </w:r>
      <w:r w:rsidRPr="00C761BC">
        <w:rPr>
          <w:rFonts w:ascii="Arial" w:hAnsi="Arial" w:cs="Arial"/>
          <w:sz w:val="22"/>
          <w:szCs w:val="22"/>
        </w:rPr>
        <w:t>ewire</w:t>
      </w:r>
      <w:proofErr w:type="spellEnd"/>
      <w:r w:rsidRPr="00C761BC">
        <w:rPr>
          <w:rFonts w:ascii="Arial" w:hAnsi="Arial" w:cs="Arial"/>
          <w:sz w:val="22"/>
          <w:szCs w:val="22"/>
        </w:rPr>
        <w:t>. Available at: https://www.lifewire.com/soho-routers-and-networks-explained-3971344 (Accessed: May 5, 2023).</w:t>
      </w:r>
      <w:r w:rsidRPr="00C761BC">
        <w:rPr>
          <w:rStyle w:val="apple-converted-space"/>
          <w:rFonts w:ascii="Arial" w:hAnsi="Arial" w:cs="Arial"/>
          <w:sz w:val="22"/>
          <w:szCs w:val="22"/>
        </w:rPr>
        <w:t> </w:t>
      </w:r>
    </w:p>
    <w:p w14:paraId="08F695D1" w14:textId="77777777" w:rsidR="0042277A" w:rsidRPr="00C761BC" w:rsidRDefault="0042277A" w:rsidP="0042277A">
      <w:pPr>
        <w:pStyle w:val="NormalWeb"/>
        <w:adjustRightInd w:val="0"/>
        <w:snapToGrid w:val="0"/>
        <w:spacing w:before="0" w:beforeAutospacing="0" w:after="0" w:afterAutospacing="0"/>
        <w:rPr>
          <w:rStyle w:val="apple-converted-space"/>
          <w:rFonts w:ascii="Arial" w:hAnsi="Arial" w:cs="Arial"/>
          <w:sz w:val="22"/>
          <w:szCs w:val="22"/>
        </w:rPr>
      </w:pPr>
    </w:p>
    <w:p w14:paraId="76DE1F21" w14:textId="287537E9" w:rsidR="0042277A" w:rsidRPr="00C761BC" w:rsidRDefault="0042277A" w:rsidP="0042277A">
      <w:pPr>
        <w:pStyle w:val="NormalWeb"/>
        <w:adjustRightInd w:val="0"/>
        <w:snapToGrid w:val="0"/>
        <w:spacing w:before="0" w:beforeAutospacing="0" w:after="0" w:afterAutospacing="0"/>
        <w:rPr>
          <w:rStyle w:val="apple-converted-space"/>
          <w:rFonts w:ascii="Arial" w:hAnsi="Arial" w:cs="Arial"/>
          <w:sz w:val="22"/>
          <w:szCs w:val="22"/>
        </w:rPr>
      </w:pPr>
      <w:r w:rsidRPr="00C761BC">
        <w:rPr>
          <w:rStyle w:val="apple-converted-space"/>
          <w:rFonts w:ascii="Arial" w:hAnsi="Arial" w:cs="Arial"/>
          <w:sz w:val="22"/>
          <w:szCs w:val="22"/>
        </w:rPr>
        <w:t xml:space="preserve">Conrad, E., </w:t>
      </w:r>
      <w:proofErr w:type="spellStart"/>
      <w:r w:rsidRPr="00C761BC">
        <w:rPr>
          <w:rStyle w:val="apple-converted-space"/>
          <w:rFonts w:ascii="Arial" w:hAnsi="Arial" w:cs="Arial"/>
          <w:sz w:val="22"/>
          <w:szCs w:val="22"/>
        </w:rPr>
        <w:t>Misenar</w:t>
      </w:r>
      <w:proofErr w:type="spellEnd"/>
      <w:r w:rsidRPr="00C761BC">
        <w:rPr>
          <w:rStyle w:val="apple-converted-space"/>
          <w:rFonts w:ascii="Arial" w:hAnsi="Arial" w:cs="Arial"/>
          <w:sz w:val="22"/>
          <w:szCs w:val="22"/>
        </w:rPr>
        <w:t>, S., Feldman, S. (2016). Chapter 8 - Domain 7: Security Operations (e.g., Foundational Concepts, Investigations, Incident Management, Disaster Recovery), CISSP Study Guide (Third Edition); Pages 347-428.</w:t>
      </w:r>
    </w:p>
    <w:p w14:paraId="425D3BA2" w14:textId="77777777" w:rsidR="0042277A" w:rsidRPr="00C761BC" w:rsidRDefault="0042277A" w:rsidP="0042277A">
      <w:pPr>
        <w:pStyle w:val="NormalWeb"/>
        <w:adjustRightInd w:val="0"/>
        <w:snapToGrid w:val="0"/>
        <w:spacing w:before="0" w:beforeAutospacing="0" w:after="0" w:afterAutospacing="0"/>
        <w:rPr>
          <w:rStyle w:val="apple-converted-space"/>
          <w:rFonts w:ascii="Arial" w:hAnsi="Arial" w:cs="Arial"/>
          <w:sz w:val="22"/>
          <w:szCs w:val="22"/>
        </w:rPr>
      </w:pPr>
    </w:p>
    <w:p w14:paraId="0DC59F6E" w14:textId="77777777" w:rsidR="0042277A" w:rsidRPr="00C761BC" w:rsidRDefault="0042277A" w:rsidP="0042277A">
      <w:pPr>
        <w:pStyle w:val="NormalWeb"/>
        <w:spacing w:before="0" w:beforeAutospacing="0" w:after="0" w:afterAutospacing="0"/>
        <w:rPr>
          <w:rFonts w:ascii="Arial" w:hAnsi="Arial" w:cs="Arial"/>
          <w:sz w:val="22"/>
          <w:szCs w:val="22"/>
        </w:rPr>
      </w:pPr>
      <w:r w:rsidRPr="00C761BC">
        <w:rPr>
          <w:rFonts w:ascii="Arial" w:hAnsi="Arial" w:cs="Arial"/>
          <w:sz w:val="22"/>
          <w:szCs w:val="22"/>
        </w:rPr>
        <w:t>Tutorials, C. (2020)</w:t>
      </w:r>
      <w:r w:rsidRPr="00C761BC">
        <w:rPr>
          <w:rStyle w:val="apple-converted-space"/>
          <w:rFonts w:ascii="Arial" w:hAnsi="Arial" w:cs="Arial"/>
          <w:sz w:val="22"/>
          <w:szCs w:val="22"/>
        </w:rPr>
        <w:t> </w:t>
      </w:r>
      <w:r w:rsidRPr="00C761BC">
        <w:rPr>
          <w:rFonts w:ascii="Arial" w:hAnsi="Arial" w:cs="Arial"/>
          <w:i/>
          <w:iCs/>
          <w:sz w:val="22"/>
          <w:szCs w:val="22"/>
        </w:rPr>
        <w:t>Small Office Home Office Soho explained for CCNA</w:t>
      </w:r>
      <w:r w:rsidRPr="00C761BC">
        <w:rPr>
          <w:rFonts w:ascii="Arial" w:hAnsi="Arial" w:cs="Arial"/>
          <w:sz w:val="22"/>
          <w:szCs w:val="22"/>
        </w:rPr>
        <w:t>,</w:t>
      </w:r>
      <w:r w:rsidRPr="00C761BC">
        <w:rPr>
          <w:rStyle w:val="apple-converted-space"/>
          <w:rFonts w:ascii="Arial" w:hAnsi="Arial" w:cs="Arial"/>
          <w:sz w:val="22"/>
          <w:szCs w:val="22"/>
        </w:rPr>
        <w:t> </w:t>
      </w:r>
      <w:r w:rsidRPr="00C761BC">
        <w:rPr>
          <w:rFonts w:ascii="Arial" w:hAnsi="Arial" w:cs="Arial"/>
          <w:i/>
          <w:iCs/>
          <w:sz w:val="22"/>
          <w:szCs w:val="22"/>
        </w:rPr>
        <w:t>CCNA TUTORIALS</w:t>
      </w:r>
      <w:r w:rsidRPr="00C761BC">
        <w:rPr>
          <w:rFonts w:ascii="Arial" w:hAnsi="Arial" w:cs="Arial"/>
          <w:sz w:val="22"/>
          <w:szCs w:val="22"/>
        </w:rPr>
        <w:t>. Available at: https://ccnatutorials.in/network-fundamentals-ccna-200-301/small-office-home-office-soho/ (Accessed: May 5, 2023).</w:t>
      </w:r>
      <w:r w:rsidRPr="00C761BC">
        <w:rPr>
          <w:rStyle w:val="apple-converted-space"/>
          <w:rFonts w:ascii="Arial" w:hAnsi="Arial" w:cs="Arial"/>
          <w:sz w:val="22"/>
          <w:szCs w:val="22"/>
        </w:rPr>
        <w:t> </w:t>
      </w:r>
    </w:p>
    <w:p w14:paraId="0A41863A" w14:textId="77777777" w:rsidR="0042277A" w:rsidRPr="00A358E4" w:rsidRDefault="0042277A" w:rsidP="00CF4B32"/>
    <w:sectPr w:rsidR="0042277A" w:rsidRPr="00A358E4" w:rsidSect="00870207">
      <w:headerReference w:type="default" r:id="rId83"/>
      <w:footerReference w:type="default" r:id="rId84"/>
      <w:footerReference w:type="first" r:id="rId85"/>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519F" w14:textId="77777777" w:rsidR="00922470" w:rsidRDefault="00922470" w:rsidP="006353AD">
      <w:pPr>
        <w:spacing w:line="240" w:lineRule="auto"/>
      </w:pPr>
      <w:r>
        <w:separator/>
      </w:r>
    </w:p>
  </w:endnote>
  <w:endnote w:type="continuationSeparator" w:id="0">
    <w:p w14:paraId="4C5105B7" w14:textId="77777777" w:rsidR="00922470" w:rsidRDefault="00922470" w:rsidP="00635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57A8" w14:textId="77777777" w:rsidR="0020317F" w:rsidRDefault="0020317F" w:rsidP="0020317F">
    <w:pPr>
      <w:pStyle w:val="Footer"/>
    </w:pPr>
    <w:r>
      <w:tab/>
    </w:r>
    <w:r>
      <w:tab/>
    </w:r>
  </w:p>
  <w:p w14:paraId="602B1FB1" w14:textId="647AE43D" w:rsidR="00E54A3C" w:rsidRPr="0020317F" w:rsidRDefault="00466251" w:rsidP="00466251">
    <w:pPr>
      <w:pStyle w:val="Footer"/>
    </w:pPr>
    <w:r>
      <w:tab/>
    </w:r>
    <w:r>
      <w:tab/>
      <w:t>Friday, 05 May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93C0B" w14:textId="77777777" w:rsidR="00922470" w:rsidRDefault="00922470" w:rsidP="006353AD">
      <w:pPr>
        <w:spacing w:line="240" w:lineRule="auto"/>
      </w:pPr>
      <w:r>
        <w:separator/>
      </w:r>
    </w:p>
  </w:footnote>
  <w:footnote w:type="continuationSeparator" w:id="0">
    <w:p w14:paraId="01FFD8BC" w14:textId="77777777" w:rsidR="00922470" w:rsidRDefault="00922470" w:rsidP="006353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A3F"/>
    <w:multiLevelType w:val="hybridMultilevel"/>
    <w:tmpl w:val="11BE142A"/>
    <w:lvl w:ilvl="0" w:tplc="C6ECE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F3BD8"/>
    <w:multiLevelType w:val="multilevel"/>
    <w:tmpl w:val="33AC9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BEB325A"/>
    <w:multiLevelType w:val="hybridMultilevel"/>
    <w:tmpl w:val="C03E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17E97"/>
    <w:multiLevelType w:val="hybridMultilevel"/>
    <w:tmpl w:val="5AB2B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AD11F9"/>
    <w:multiLevelType w:val="multilevel"/>
    <w:tmpl w:val="51E4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3E2DE1"/>
    <w:multiLevelType w:val="hybridMultilevel"/>
    <w:tmpl w:val="A8DA3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C435EF"/>
    <w:multiLevelType w:val="hybridMultilevel"/>
    <w:tmpl w:val="A2A40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8C62FE"/>
    <w:multiLevelType w:val="hybridMultilevel"/>
    <w:tmpl w:val="CC3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E0C79"/>
    <w:multiLevelType w:val="hybridMultilevel"/>
    <w:tmpl w:val="A44E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76E20"/>
    <w:multiLevelType w:val="hybridMultilevel"/>
    <w:tmpl w:val="44D2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C34AB9"/>
    <w:multiLevelType w:val="multilevel"/>
    <w:tmpl w:val="1DF83D1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0A21E61"/>
    <w:multiLevelType w:val="hybridMultilevel"/>
    <w:tmpl w:val="8006C998"/>
    <w:lvl w:ilvl="0" w:tplc="12CC91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13C3367"/>
    <w:multiLevelType w:val="hybridMultilevel"/>
    <w:tmpl w:val="7DC0B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D50139"/>
    <w:multiLevelType w:val="hybridMultilevel"/>
    <w:tmpl w:val="3D98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C0895"/>
    <w:multiLevelType w:val="hybridMultilevel"/>
    <w:tmpl w:val="8662C5C8"/>
    <w:lvl w:ilvl="0" w:tplc="D0803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5652B73"/>
    <w:multiLevelType w:val="hybridMultilevel"/>
    <w:tmpl w:val="96DC17D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6B7423A"/>
    <w:multiLevelType w:val="hybridMultilevel"/>
    <w:tmpl w:val="BD6C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EE5E02"/>
    <w:multiLevelType w:val="multilevel"/>
    <w:tmpl w:val="65CE1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0800F2"/>
    <w:multiLevelType w:val="multilevel"/>
    <w:tmpl w:val="F87C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1B3D94"/>
    <w:multiLevelType w:val="hybridMultilevel"/>
    <w:tmpl w:val="05863D46"/>
    <w:lvl w:ilvl="0" w:tplc="EFDC78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8652539">
    <w:abstractNumId w:val="2"/>
  </w:num>
  <w:num w:numId="2" w16cid:durableId="475226431">
    <w:abstractNumId w:val="12"/>
  </w:num>
  <w:num w:numId="3" w16cid:durableId="1288777706">
    <w:abstractNumId w:val="0"/>
  </w:num>
  <w:num w:numId="4" w16cid:durableId="1676573436">
    <w:abstractNumId w:val="20"/>
  </w:num>
  <w:num w:numId="5" w16cid:durableId="1457261013">
    <w:abstractNumId w:val="15"/>
  </w:num>
  <w:num w:numId="6" w16cid:durableId="1355880953">
    <w:abstractNumId w:val="3"/>
  </w:num>
  <w:num w:numId="7" w16cid:durableId="531844803">
    <w:abstractNumId w:val="14"/>
  </w:num>
  <w:num w:numId="8" w16cid:durableId="733241743">
    <w:abstractNumId w:val="17"/>
  </w:num>
  <w:num w:numId="9" w16cid:durableId="2141611089">
    <w:abstractNumId w:val="13"/>
  </w:num>
  <w:num w:numId="10" w16cid:durableId="1695224474">
    <w:abstractNumId w:val="19"/>
  </w:num>
  <w:num w:numId="11" w16cid:durableId="1275750798">
    <w:abstractNumId w:val="5"/>
  </w:num>
  <w:num w:numId="12" w16cid:durableId="675419577">
    <w:abstractNumId w:val="18"/>
  </w:num>
  <w:num w:numId="13" w16cid:durableId="1051616848">
    <w:abstractNumId w:val="11"/>
  </w:num>
  <w:num w:numId="14" w16cid:durableId="198595050">
    <w:abstractNumId w:val="9"/>
  </w:num>
  <w:num w:numId="15" w16cid:durableId="681594789">
    <w:abstractNumId w:val="8"/>
  </w:num>
  <w:num w:numId="16" w16cid:durableId="1908497520">
    <w:abstractNumId w:val="1"/>
  </w:num>
  <w:num w:numId="17" w16cid:durableId="1658918637">
    <w:abstractNumId w:val="7"/>
  </w:num>
  <w:num w:numId="18" w16cid:durableId="569581921">
    <w:abstractNumId w:val="16"/>
  </w:num>
  <w:num w:numId="19" w16cid:durableId="661080713">
    <w:abstractNumId w:val="4"/>
  </w:num>
  <w:num w:numId="20" w16cid:durableId="973559624">
    <w:abstractNumId w:val="6"/>
  </w:num>
  <w:num w:numId="21" w16cid:durableId="15649514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00552"/>
    <w:rsid w:val="00000EAE"/>
    <w:rsid w:val="00004229"/>
    <w:rsid w:val="000051DF"/>
    <w:rsid w:val="0001171A"/>
    <w:rsid w:val="00013D07"/>
    <w:rsid w:val="00015B9F"/>
    <w:rsid w:val="000172B8"/>
    <w:rsid w:val="00025AC3"/>
    <w:rsid w:val="00037927"/>
    <w:rsid w:val="000564A1"/>
    <w:rsid w:val="00064388"/>
    <w:rsid w:val="0006710E"/>
    <w:rsid w:val="00073611"/>
    <w:rsid w:val="00073986"/>
    <w:rsid w:val="0008317D"/>
    <w:rsid w:val="00093479"/>
    <w:rsid w:val="00096AC2"/>
    <w:rsid w:val="000971D2"/>
    <w:rsid w:val="000B413D"/>
    <w:rsid w:val="000C0D53"/>
    <w:rsid w:val="000C3642"/>
    <w:rsid w:val="000D705E"/>
    <w:rsid w:val="000F0E7E"/>
    <w:rsid w:val="000F18E2"/>
    <w:rsid w:val="000F4C70"/>
    <w:rsid w:val="00100591"/>
    <w:rsid w:val="00111B0F"/>
    <w:rsid w:val="00126196"/>
    <w:rsid w:val="00131B01"/>
    <w:rsid w:val="00132174"/>
    <w:rsid w:val="00132B29"/>
    <w:rsid w:val="00135D4E"/>
    <w:rsid w:val="00144083"/>
    <w:rsid w:val="0015012E"/>
    <w:rsid w:val="0015353C"/>
    <w:rsid w:val="00181189"/>
    <w:rsid w:val="0018128D"/>
    <w:rsid w:val="0018533E"/>
    <w:rsid w:val="00187D9F"/>
    <w:rsid w:val="001968E9"/>
    <w:rsid w:val="001B3A64"/>
    <w:rsid w:val="001B7FB5"/>
    <w:rsid w:val="001C1B8A"/>
    <w:rsid w:val="001C5C9E"/>
    <w:rsid w:val="001D0D9D"/>
    <w:rsid w:val="001D1D68"/>
    <w:rsid w:val="001E1726"/>
    <w:rsid w:val="001E4B6F"/>
    <w:rsid w:val="001E79F7"/>
    <w:rsid w:val="00201E5E"/>
    <w:rsid w:val="0020317F"/>
    <w:rsid w:val="00205C78"/>
    <w:rsid w:val="0021313A"/>
    <w:rsid w:val="0021344D"/>
    <w:rsid w:val="00213BF5"/>
    <w:rsid w:val="0022263B"/>
    <w:rsid w:val="00227020"/>
    <w:rsid w:val="00227A1C"/>
    <w:rsid w:val="00227C2E"/>
    <w:rsid w:val="002508AF"/>
    <w:rsid w:val="00257B75"/>
    <w:rsid w:val="00262B28"/>
    <w:rsid w:val="00272785"/>
    <w:rsid w:val="00275A48"/>
    <w:rsid w:val="00290386"/>
    <w:rsid w:val="00294E13"/>
    <w:rsid w:val="002A0DF8"/>
    <w:rsid w:val="002A7A75"/>
    <w:rsid w:val="002B1390"/>
    <w:rsid w:val="002B795A"/>
    <w:rsid w:val="002C196A"/>
    <w:rsid w:val="002C71C3"/>
    <w:rsid w:val="002D4AB0"/>
    <w:rsid w:val="002D643E"/>
    <w:rsid w:val="002D665B"/>
    <w:rsid w:val="002D720B"/>
    <w:rsid w:val="002D7ACB"/>
    <w:rsid w:val="002E0D1B"/>
    <w:rsid w:val="002E3EAE"/>
    <w:rsid w:val="002E45B2"/>
    <w:rsid w:val="002F3275"/>
    <w:rsid w:val="002F6582"/>
    <w:rsid w:val="002F71E3"/>
    <w:rsid w:val="003011A6"/>
    <w:rsid w:val="0030272E"/>
    <w:rsid w:val="00303B9F"/>
    <w:rsid w:val="00311C1D"/>
    <w:rsid w:val="00315FAA"/>
    <w:rsid w:val="003304C0"/>
    <w:rsid w:val="0033471B"/>
    <w:rsid w:val="003347EA"/>
    <w:rsid w:val="00336B7E"/>
    <w:rsid w:val="00352652"/>
    <w:rsid w:val="0035281B"/>
    <w:rsid w:val="003556E6"/>
    <w:rsid w:val="00355770"/>
    <w:rsid w:val="00356ABE"/>
    <w:rsid w:val="00360809"/>
    <w:rsid w:val="0037623B"/>
    <w:rsid w:val="003908B3"/>
    <w:rsid w:val="003923F2"/>
    <w:rsid w:val="003A379F"/>
    <w:rsid w:val="003B0811"/>
    <w:rsid w:val="003B1914"/>
    <w:rsid w:val="003B2CC5"/>
    <w:rsid w:val="003B2FC3"/>
    <w:rsid w:val="003B450A"/>
    <w:rsid w:val="003B59D1"/>
    <w:rsid w:val="003C2268"/>
    <w:rsid w:val="003C46EA"/>
    <w:rsid w:val="003C5DE9"/>
    <w:rsid w:val="003C5FA8"/>
    <w:rsid w:val="003D0F0C"/>
    <w:rsid w:val="00403C8E"/>
    <w:rsid w:val="004146A8"/>
    <w:rsid w:val="00421C04"/>
    <w:rsid w:val="004223C4"/>
    <w:rsid w:val="0042277A"/>
    <w:rsid w:val="00432880"/>
    <w:rsid w:val="00437FA5"/>
    <w:rsid w:val="00441448"/>
    <w:rsid w:val="00451C06"/>
    <w:rsid w:val="00452409"/>
    <w:rsid w:val="00455827"/>
    <w:rsid w:val="00466227"/>
    <w:rsid w:val="00466251"/>
    <w:rsid w:val="00466C48"/>
    <w:rsid w:val="00470B84"/>
    <w:rsid w:val="00472A55"/>
    <w:rsid w:val="00474561"/>
    <w:rsid w:val="00474788"/>
    <w:rsid w:val="004867EB"/>
    <w:rsid w:val="00496A4D"/>
    <w:rsid w:val="004A6184"/>
    <w:rsid w:val="004B1A44"/>
    <w:rsid w:val="004B7B95"/>
    <w:rsid w:val="004B7E68"/>
    <w:rsid w:val="004C33CB"/>
    <w:rsid w:val="004D597C"/>
    <w:rsid w:val="004F6BC6"/>
    <w:rsid w:val="00501710"/>
    <w:rsid w:val="00501968"/>
    <w:rsid w:val="0050478D"/>
    <w:rsid w:val="00507E6F"/>
    <w:rsid w:val="0051681D"/>
    <w:rsid w:val="00521CC3"/>
    <w:rsid w:val="00522F06"/>
    <w:rsid w:val="00532A75"/>
    <w:rsid w:val="00535026"/>
    <w:rsid w:val="0054714F"/>
    <w:rsid w:val="00551484"/>
    <w:rsid w:val="00562637"/>
    <w:rsid w:val="00575C64"/>
    <w:rsid w:val="005812EC"/>
    <w:rsid w:val="0058472B"/>
    <w:rsid w:val="00594F49"/>
    <w:rsid w:val="00597298"/>
    <w:rsid w:val="005A18DE"/>
    <w:rsid w:val="005A242B"/>
    <w:rsid w:val="005B2459"/>
    <w:rsid w:val="005B5E0C"/>
    <w:rsid w:val="005C2107"/>
    <w:rsid w:val="005C3637"/>
    <w:rsid w:val="005D5A0C"/>
    <w:rsid w:val="005F1D35"/>
    <w:rsid w:val="005F61BA"/>
    <w:rsid w:val="00600E16"/>
    <w:rsid w:val="00617EA1"/>
    <w:rsid w:val="00622597"/>
    <w:rsid w:val="00623030"/>
    <w:rsid w:val="006344C0"/>
    <w:rsid w:val="006353AD"/>
    <w:rsid w:val="00636269"/>
    <w:rsid w:val="00642AD6"/>
    <w:rsid w:val="00642F45"/>
    <w:rsid w:val="00646B76"/>
    <w:rsid w:val="00650295"/>
    <w:rsid w:val="00665A2A"/>
    <w:rsid w:val="00696FE1"/>
    <w:rsid w:val="006B0FC0"/>
    <w:rsid w:val="006C5664"/>
    <w:rsid w:val="006C64F6"/>
    <w:rsid w:val="006C6975"/>
    <w:rsid w:val="006D035F"/>
    <w:rsid w:val="006F3855"/>
    <w:rsid w:val="00705D6D"/>
    <w:rsid w:val="00716A54"/>
    <w:rsid w:val="00720F6E"/>
    <w:rsid w:val="00722DCB"/>
    <w:rsid w:val="0072456E"/>
    <w:rsid w:val="007260F4"/>
    <w:rsid w:val="00727096"/>
    <w:rsid w:val="00727D73"/>
    <w:rsid w:val="007301CF"/>
    <w:rsid w:val="007335D4"/>
    <w:rsid w:val="00733837"/>
    <w:rsid w:val="007414AC"/>
    <w:rsid w:val="00743497"/>
    <w:rsid w:val="007570F0"/>
    <w:rsid w:val="00773269"/>
    <w:rsid w:val="007771CB"/>
    <w:rsid w:val="007A0CE3"/>
    <w:rsid w:val="007A6970"/>
    <w:rsid w:val="007B0C80"/>
    <w:rsid w:val="007B2097"/>
    <w:rsid w:val="007B3EE0"/>
    <w:rsid w:val="007C03A0"/>
    <w:rsid w:val="007C2D56"/>
    <w:rsid w:val="007C3398"/>
    <w:rsid w:val="007D366C"/>
    <w:rsid w:val="007D6391"/>
    <w:rsid w:val="007E2BC3"/>
    <w:rsid w:val="007E7874"/>
    <w:rsid w:val="007F0645"/>
    <w:rsid w:val="007F2AA3"/>
    <w:rsid w:val="00811D15"/>
    <w:rsid w:val="00812004"/>
    <w:rsid w:val="0081599D"/>
    <w:rsid w:val="00821BC9"/>
    <w:rsid w:val="00825F4B"/>
    <w:rsid w:val="00840C63"/>
    <w:rsid w:val="008414DD"/>
    <w:rsid w:val="00852623"/>
    <w:rsid w:val="008608DC"/>
    <w:rsid w:val="00861949"/>
    <w:rsid w:val="00862A2A"/>
    <w:rsid w:val="00870207"/>
    <w:rsid w:val="00875F59"/>
    <w:rsid w:val="00883D68"/>
    <w:rsid w:val="008964DE"/>
    <w:rsid w:val="008A7B56"/>
    <w:rsid w:val="008B2F4A"/>
    <w:rsid w:val="008B6EAB"/>
    <w:rsid w:val="008D19BA"/>
    <w:rsid w:val="008D3638"/>
    <w:rsid w:val="008D42FF"/>
    <w:rsid w:val="008D5CC7"/>
    <w:rsid w:val="008D5E1F"/>
    <w:rsid w:val="008F13F9"/>
    <w:rsid w:val="008F6E87"/>
    <w:rsid w:val="00907A43"/>
    <w:rsid w:val="00910C87"/>
    <w:rsid w:val="00922470"/>
    <w:rsid w:val="00923439"/>
    <w:rsid w:val="00923ED3"/>
    <w:rsid w:val="00925603"/>
    <w:rsid w:val="00934664"/>
    <w:rsid w:val="009422E9"/>
    <w:rsid w:val="00944EB3"/>
    <w:rsid w:val="00945012"/>
    <w:rsid w:val="009451CD"/>
    <w:rsid w:val="00957CAE"/>
    <w:rsid w:val="009627B9"/>
    <w:rsid w:val="00976451"/>
    <w:rsid w:val="00981ED8"/>
    <w:rsid w:val="00984F42"/>
    <w:rsid w:val="009A45EF"/>
    <w:rsid w:val="009A7838"/>
    <w:rsid w:val="009B11ED"/>
    <w:rsid w:val="009B2101"/>
    <w:rsid w:val="009C0B7C"/>
    <w:rsid w:val="009C7F8C"/>
    <w:rsid w:val="009D70DB"/>
    <w:rsid w:val="009E6974"/>
    <w:rsid w:val="00A000BB"/>
    <w:rsid w:val="00A06D0E"/>
    <w:rsid w:val="00A10FA8"/>
    <w:rsid w:val="00A15110"/>
    <w:rsid w:val="00A15282"/>
    <w:rsid w:val="00A24B9E"/>
    <w:rsid w:val="00A315DB"/>
    <w:rsid w:val="00A358E4"/>
    <w:rsid w:val="00A3608A"/>
    <w:rsid w:val="00A53705"/>
    <w:rsid w:val="00A53B38"/>
    <w:rsid w:val="00A61FE6"/>
    <w:rsid w:val="00A62BFA"/>
    <w:rsid w:val="00A8015E"/>
    <w:rsid w:val="00A833ED"/>
    <w:rsid w:val="00A8579E"/>
    <w:rsid w:val="00A87399"/>
    <w:rsid w:val="00A95EFE"/>
    <w:rsid w:val="00AA1F76"/>
    <w:rsid w:val="00AA2643"/>
    <w:rsid w:val="00AA4836"/>
    <w:rsid w:val="00AA5941"/>
    <w:rsid w:val="00AB03EE"/>
    <w:rsid w:val="00AC1D22"/>
    <w:rsid w:val="00AE27E2"/>
    <w:rsid w:val="00AF685E"/>
    <w:rsid w:val="00B03A56"/>
    <w:rsid w:val="00B0692F"/>
    <w:rsid w:val="00B11F73"/>
    <w:rsid w:val="00B311EC"/>
    <w:rsid w:val="00B31A47"/>
    <w:rsid w:val="00B446DA"/>
    <w:rsid w:val="00B47527"/>
    <w:rsid w:val="00B515EA"/>
    <w:rsid w:val="00B52242"/>
    <w:rsid w:val="00B55AB0"/>
    <w:rsid w:val="00B6022D"/>
    <w:rsid w:val="00B61F99"/>
    <w:rsid w:val="00B624EE"/>
    <w:rsid w:val="00B63B0F"/>
    <w:rsid w:val="00B644ED"/>
    <w:rsid w:val="00B6637A"/>
    <w:rsid w:val="00B8741B"/>
    <w:rsid w:val="00B9019E"/>
    <w:rsid w:val="00B9771C"/>
    <w:rsid w:val="00BA20C3"/>
    <w:rsid w:val="00BB02E9"/>
    <w:rsid w:val="00BC07E0"/>
    <w:rsid w:val="00BD04BF"/>
    <w:rsid w:val="00BF4DB4"/>
    <w:rsid w:val="00C0421E"/>
    <w:rsid w:val="00C0457D"/>
    <w:rsid w:val="00C13F5A"/>
    <w:rsid w:val="00C32E1B"/>
    <w:rsid w:val="00C33E23"/>
    <w:rsid w:val="00C4370F"/>
    <w:rsid w:val="00C45633"/>
    <w:rsid w:val="00C469B2"/>
    <w:rsid w:val="00C605FD"/>
    <w:rsid w:val="00C73F38"/>
    <w:rsid w:val="00C75A7B"/>
    <w:rsid w:val="00C8118D"/>
    <w:rsid w:val="00C8347E"/>
    <w:rsid w:val="00C84D51"/>
    <w:rsid w:val="00C859AB"/>
    <w:rsid w:val="00CA5B4E"/>
    <w:rsid w:val="00CB53D0"/>
    <w:rsid w:val="00CB77B6"/>
    <w:rsid w:val="00CD0570"/>
    <w:rsid w:val="00CD0987"/>
    <w:rsid w:val="00CE04D0"/>
    <w:rsid w:val="00CE3835"/>
    <w:rsid w:val="00CF0760"/>
    <w:rsid w:val="00CF0EC3"/>
    <w:rsid w:val="00CF4B32"/>
    <w:rsid w:val="00D01148"/>
    <w:rsid w:val="00D115F4"/>
    <w:rsid w:val="00D20506"/>
    <w:rsid w:val="00D20578"/>
    <w:rsid w:val="00D30E08"/>
    <w:rsid w:val="00D32DEC"/>
    <w:rsid w:val="00D34630"/>
    <w:rsid w:val="00D47265"/>
    <w:rsid w:val="00D6460C"/>
    <w:rsid w:val="00D66928"/>
    <w:rsid w:val="00D73294"/>
    <w:rsid w:val="00D770C0"/>
    <w:rsid w:val="00D83221"/>
    <w:rsid w:val="00DB1497"/>
    <w:rsid w:val="00DC5782"/>
    <w:rsid w:val="00DD0EDE"/>
    <w:rsid w:val="00DD6567"/>
    <w:rsid w:val="00DD6E57"/>
    <w:rsid w:val="00DE715C"/>
    <w:rsid w:val="00DE7370"/>
    <w:rsid w:val="00DF0E02"/>
    <w:rsid w:val="00DF22F0"/>
    <w:rsid w:val="00DF4677"/>
    <w:rsid w:val="00DF6154"/>
    <w:rsid w:val="00DF7128"/>
    <w:rsid w:val="00DF767C"/>
    <w:rsid w:val="00E16539"/>
    <w:rsid w:val="00E2697D"/>
    <w:rsid w:val="00E40FB4"/>
    <w:rsid w:val="00E441E9"/>
    <w:rsid w:val="00E50DC7"/>
    <w:rsid w:val="00E54A3C"/>
    <w:rsid w:val="00E614E7"/>
    <w:rsid w:val="00E75E55"/>
    <w:rsid w:val="00E86FAB"/>
    <w:rsid w:val="00EA3D64"/>
    <w:rsid w:val="00EA547B"/>
    <w:rsid w:val="00EB751B"/>
    <w:rsid w:val="00ED2DC8"/>
    <w:rsid w:val="00EE20E9"/>
    <w:rsid w:val="00EE72ED"/>
    <w:rsid w:val="00EF3D2B"/>
    <w:rsid w:val="00EF598D"/>
    <w:rsid w:val="00EF7E76"/>
    <w:rsid w:val="00F14134"/>
    <w:rsid w:val="00F1771C"/>
    <w:rsid w:val="00F23251"/>
    <w:rsid w:val="00F24311"/>
    <w:rsid w:val="00F24DC2"/>
    <w:rsid w:val="00F26397"/>
    <w:rsid w:val="00F37E26"/>
    <w:rsid w:val="00F403ED"/>
    <w:rsid w:val="00F44684"/>
    <w:rsid w:val="00F50658"/>
    <w:rsid w:val="00F542E0"/>
    <w:rsid w:val="00F616B8"/>
    <w:rsid w:val="00F65B13"/>
    <w:rsid w:val="00F71673"/>
    <w:rsid w:val="00F74112"/>
    <w:rsid w:val="00F74BF5"/>
    <w:rsid w:val="00F82236"/>
    <w:rsid w:val="00F86651"/>
    <w:rsid w:val="00F948BB"/>
    <w:rsid w:val="00F95D0B"/>
    <w:rsid w:val="00FB56DD"/>
    <w:rsid w:val="00FC2F82"/>
    <w:rsid w:val="00FE7944"/>
    <w:rsid w:val="00FF2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docId w15:val="{68BCB5A2-456F-4568-B9D1-546CBA9B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sz w:val="22"/>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0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E16"/>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lang w:val="en-US"/>
    </w:rPr>
  </w:style>
  <w:style w:type="paragraph" w:styleId="TOC1">
    <w:name w:val="toc 1"/>
    <w:basedOn w:val="Normal"/>
    <w:next w:val="Normal"/>
    <w:autoRedefine/>
    <w:uiPriority w:val="39"/>
    <w:unhideWhenUsed/>
    <w:rsid w:val="00355770"/>
    <w:pPr>
      <w:spacing w:after="100"/>
    </w:pPr>
    <w:rPr>
      <w:rFonts w:eastAsiaTheme="minorEastAsia"/>
      <w:lang w:val="en-US"/>
    </w:rPr>
  </w:style>
  <w:style w:type="paragraph" w:styleId="TOC3">
    <w:name w:val="toc 3"/>
    <w:basedOn w:val="Normal"/>
    <w:next w:val="Normal"/>
    <w:autoRedefine/>
    <w:uiPriority w:val="39"/>
    <w:unhideWhenUsed/>
    <w:rsid w:val="00355770"/>
    <w:pPr>
      <w:spacing w:after="100"/>
      <w:ind w:left="440"/>
    </w:pPr>
    <w:rPr>
      <w:rFonts w:eastAsiaTheme="minorEastAsia"/>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character" w:customStyle="1" w:styleId="react-editor-token">
    <w:name w:val="react-editor-token"/>
    <w:basedOn w:val="DefaultParagraphFont"/>
    <w:rsid w:val="00A24B9E"/>
  </w:style>
  <w:style w:type="paragraph" w:customStyle="1" w:styleId="font8">
    <w:name w:val="font_8"/>
    <w:basedOn w:val="Normal"/>
    <w:rsid w:val="003C5FA8"/>
    <w:pPr>
      <w:spacing w:before="100" w:beforeAutospacing="1" w:after="100" w:afterAutospacing="1" w:line="240" w:lineRule="auto"/>
    </w:pPr>
    <w:rPr>
      <w:rFonts w:ascii="Times New Roman" w:eastAsia="Times New Roman" w:hAnsi="Times New Roman"/>
      <w:sz w:val="24"/>
      <w:lang w:eastAsia="en-GB"/>
    </w:rPr>
  </w:style>
  <w:style w:type="character" w:customStyle="1" w:styleId="wixguard">
    <w:name w:val="wixguard"/>
    <w:basedOn w:val="DefaultParagraphFont"/>
    <w:rsid w:val="003C5FA8"/>
  </w:style>
  <w:style w:type="character" w:customStyle="1" w:styleId="tojvnm2t">
    <w:name w:val="tojvnm2t"/>
    <w:basedOn w:val="DefaultParagraphFont"/>
    <w:rsid w:val="003B0811"/>
  </w:style>
  <w:style w:type="character" w:styleId="FollowedHyperlink">
    <w:name w:val="FollowedHyperlink"/>
    <w:basedOn w:val="DefaultParagraphFont"/>
    <w:uiPriority w:val="99"/>
    <w:semiHidden/>
    <w:unhideWhenUsed/>
    <w:rsid w:val="00DF22F0"/>
    <w:rPr>
      <w:color w:val="954F72" w:themeColor="followedHyperlink"/>
      <w:u w:val="single"/>
    </w:rPr>
  </w:style>
  <w:style w:type="character" w:customStyle="1" w:styleId="Heading3Char">
    <w:name w:val="Heading 3 Char"/>
    <w:basedOn w:val="DefaultParagraphFont"/>
    <w:link w:val="Heading3"/>
    <w:uiPriority w:val="9"/>
    <w:semiHidden/>
    <w:rsid w:val="00600E1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414AC"/>
    <w:pPr>
      <w:spacing w:before="100" w:beforeAutospacing="1" w:after="100" w:afterAutospacing="1" w:line="240" w:lineRule="auto"/>
    </w:pPr>
    <w:rPr>
      <w:rFonts w:ascii="Times New Roman" w:eastAsia="Times New Roman" w:hAnsi="Times New Roman"/>
      <w:sz w:val="24"/>
      <w:lang w:eastAsia="en-GB"/>
    </w:rPr>
  </w:style>
  <w:style w:type="character" w:customStyle="1" w:styleId="apple-converted-space">
    <w:name w:val="apple-converted-space"/>
    <w:basedOn w:val="DefaultParagraphFont"/>
    <w:rsid w:val="007414AC"/>
  </w:style>
  <w:style w:type="table" w:styleId="MediumList2-Accent1">
    <w:name w:val="Medium List 2 Accent 1"/>
    <w:basedOn w:val="TableNormal"/>
    <w:uiPriority w:val="66"/>
    <w:unhideWhenUsed/>
    <w:rsid w:val="00455827"/>
    <w:pPr>
      <w:spacing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455827"/>
    <w:pPr>
      <w:spacing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gkelc">
    <w:name w:val="hgkelc"/>
    <w:basedOn w:val="DefaultParagraphFont"/>
    <w:rsid w:val="00BB02E9"/>
  </w:style>
  <w:style w:type="character" w:styleId="Strong">
    <w:name w:val="Strong"/>
    <w:basedOn w:val="DefaultParagraphFont"/>
    <w:uiPriority w:val="22"/>
    <w:qFormat/>
    <w:rsid w:val="00000552"/>
    <w:rPr>
      <w:b/>
      <w:bCs/>
    </w:rPr>
  </w:style>
  <w:style w:type="character" w:customStyle="1" w:styleId="ls2">
    <w:name w:val="ls2"/>
    <w:basedOn w:val="DefaultParagraphFont"/>
    <w:rsid w:val="002D643E"/>
  </w:style>
  <w:style w:type="character" w:customStyle="1" w:styleId="lse">
    <w:name w:val="lse"/>
    <w:basedOn w:val="DefaultParagraphFont"/>
    <w:rsid w:val="002D643E"/>
  </w:style>
  <w:style w:type="table" w:styleId="TableGrid">
    <w:name w:val="Table Grid"/>
    <w:basedOn w:val="TableNormal"/>
    <w:uiPriority w:val="39"/>
    <w:rsid w:val="0050196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547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11299225">
      <w:bodyDiv w:val="1"/>
      <w:marLeft w:val="0"/>
      <w:marRight w:val="0"/>
      <w:marTop w:val="0"/>
      <w:marBottom w:val="0"/>
      <w:divBdr>
        <w:top w:val="none" w:sz="0" w:space="0" w:color="auto"/>
        <w:left w:val="none" w:sz="0" w:space="0" w:color="auto"/>
        <w:bottom w:val="none" w:sz="0" w:space="0" w:color="auto"/>
        <w:right w:val="none" w:sz="0" w:space="0" w:color="auto"/>
      </w:divBdr>
      <w:divsChild>
        <w:div w:id="986592146">
          <w:marLeft w:val="0"/>
          <w:marRight w:val="0"/>
          <w:marTop w:val="0"/>
          <w:marBottom w:val="0"/>
          <w:divBdr>
            <w:top w:val="none" w:sz="0" w:space="0" w:color="auto"/>
            <w:left w:val="none" w:sz="0" w:space="0" w:color="auto"/>
            <w:bottom w:val="none" w:sz="0" w:space="0" w:color="auto"/>
            <w:right w:val="none" w:sz="0" w:space="0" w:color="auto"/>
          </w:divBdr>
        </w:div>
      </w:divsChild>
    </w:div>
    <w:div w:id="14187116">
      <w:bodyDiv w:val="1"/>
      <w:marLeft w:val="0"/>
      <w:marRight w:val="0"/>
      <w:marTop w:val="0"/>
      <w:marBottom w:val="0"/>
      <w:divBdr>
        <w:top w:val="none" w:sz="0" w:space="0" w:color="auto"/>
        <w:left w:val="none" w:sz="0" w:space="0" w:color="auto"/>
        <w:bottom w:val="none" w:sz="0" w:space="0" w:color="auto"/>
        <w:right w:val="none" w:sz="0" w:space="0" w:color="auto"/>
      </w:divBdr>
    </w:div>
    <w:div w:id="27336724">
      <w:bodyDiv w:val="1"/>
      <w:marLeft w:val="0"/>
      <w:marRight w:val="0"/>
      <w:marTop w:val="0"/>
      <w:marBottom w:val="0"/>
      <w:divBdr>
        <w:top w:val="none" w:sz="0" w:space="0" w:color="auto"/>
        <w:left w:val="none" w:sz="0" w:space="0" w:color="auto"/>
        <w:bottom w:val="none" w:sz="0" w:space="0" w:color="auto"/>
        <w:right w:val="none" w:sz="0" w:space="0" w:color="auto"/>
      </w:divBdr>
    </w:div>
    <w:div w:id="60686799">
      <w:bodyDiv w:val="1"/>
      <w:marLeft w:val="0"/>
      <w:marRight w:val="0"/>
      <w:marTop w:val="0"/>
      <w:marBottom w:val="0"/>
      <w:divBdr>
        <w:top w:val="none" w:sz="0" w:space="0" w:color="auto"/>
        <w:left w:val="none" w:sz="0" w:space="0" w:color="auto"/>
        <w:bottom w:val="none" w:sz="0" w:space="0" w:color="auto"/>
        <w:right w:val="none" w:sz="0" w:space="0" w:color="auto"/>
      </w:divBdr>
      <w:divsChild>
        <w:div w:id="1693532585">
          <w:marLeft w:val="0"/>
          <w:marRight w:val="0"/>
          <w:marTop w:val="0"/>
          <w:marBottom w:val="0"/>
          <w:divBdr>
            <w:top w:val="none" w:sz="0" w:space="0" w:color="auto"/>
            <w:left w:val="none" w:sz="0" w:space="0" w:color="auto"/>
            <w:bottom w:val="none" w:sz="0" w:space="0" w:color="auto"/>
            <w:right w:val="none" w:sz="0" w:space="0" w:color="auto"/>
          </w:divBdr>
          <w:divsChild>
            <w:div w:id="2055349226">
              <w:marLeft w:val="0"/>
              <w:marRight w:val="0"/>
              <w:marTop w:val="0"/>
              <w:marBottom w:val="0"/>
              <w:divBdr>
                <w:top w:val="none" w:sz="0" w:space="0" w:color="auto"/>
                <w:left w:val="none" w:sz="0" w:space="0" w:color="auto"/>
                <w:bottom w:val="none" w:sz="0" w:space="0" w:color="auto"/>
                <w:right w:val="none" w:sz="0" w:space="0" w:color="auto"/>
              </w:divBdr>
              <w:divsChild>
                <w:div w:id="110075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sChild>
    </w:div>
    <w:div w:id="201939452">
      <w:bodyDiv w:val="1"/>
      <w:marLeft w:val="0"/>
      <w:marRight w:val="0"/>
      <w:marTop w:val="0"/>
      <w:marBottom w:val="0"/>
      <w:divBdr>
        <w:top w:val="none" w:sz="0" w:space="0" w:color="auto"/>
        <w:left w:val="none" w:sz="0" w:space="0" w:color="auto"/>
        <w:bottom w:val="none" w:sz="0" w:space="0" w:color="auto"/>
        <w:right w:val="none" w:sz="0" w:space="0" w:color="auto"/>
      </w:divBdr>
    </w:div>
    <w:div w:id="237398463">
      <w:bodyDiv w:val="1"/>
      <w:marLeft w:val="0"/>
      <w:marRight w:val="0"/>
      <w:marTop w:val="0"/>
      <w:marBottom w:val="0"/>
      <w:divBdr>
        <w:top w:val="none" w:sz="0" w:space="0" w:color="auto"/>
        <w:left w:val="none" w:sz="0" w:space="0" w:color="auto"/>
        <w:bottom w:val="none" w:sz="0" w:space="0" w:color="auto"/>
        <w:right w:val="none" w:sz="0" w:space="0" w:color="auto"/>
      </w:divBdr>
      <w:divsChild>
        <w:div w:id="862717449">
          <w:marLeft w:val="0"/>
          <w:marRight w:val="0"/>
          <w:marTop w:val="0"/>
          <w:marBottom w:val="0"/>
          <w:divBdr>
            <w:top w:val="none" w:sz="0" w:space="0" w:color="auto"/>
            <w:left w:val="none" w:sz="0" w:space="0" w:color="auto"/>
            <w:bottom w:val="none" w:sz="0" w:space="0" w:color="auto"/>
            <w:right w:val="none" w:sz="0" w:space="0" w:color="auto"/>
          </w:divBdr>
          <w:divsChild>
            <w:div w:id="372076253">
              <w:marLeft w:val="0"/>
              <w:marRight w:val="0"/>
              <w:marTop w:val="0"/>
              <w:marBottom w:val="0"/>
              <w:divBdr>
                <w:top w:val="none" w:sz="0" w:space="0" w:color="auto"/>
                <w:left w:val="none" w:sz="0" w:space="0" w:color="auto"/>
                <w:bottom w:val="none" w:sz="0" w:space="0" w:color="auto"/>
                <w:right w:val="none" w:sz="0" w:space="0" w:color="auto"/>
              </w:divBdr>
              <w:divsChild>
                <w:div w:id="18082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04923">
      <w:bodyDiv w:val="1"/>
      <w:marLeft w:val="0"/>
      <w:marRight w:val="0"/>
      <w:marTop w:val="0"/>
      <w:marBottom w:val="0"/>
      <w:divBdr>
        <w:top w:val="none" w:sz="0" w:space="0" w:color="auto"/>
        <w:left w:val="none" w:sz="0" w:space="0" w:color="auto"/>
        <w:bottom w:val="none" w:sz="0" w:space="0" w:color="auto"/>
        <w:right w:val="none" w:sz="0" w:space="0" w:color="auto"/>
      </w:divBdr>
    </w:div>
    <w:div w:id="241306109">
      <w:bodyDiv w:val="1"/>
      <w:marLeft w:val="0"/>
      <w:marRight w:val="0"/>
      <w:marTop w:val="0"/>
      <w:marBottom w:val="0"/>
      <w:divBdr>
        <w:top w:val="none" w:sz="0" w:space="0" w:color="auto"/>
        <w:left w:val="none" w:sz="0" w:space="0" w:color="auto"/>
        <w:bottom w:val="none" w:sz="0" w:space="0" w:color="auto"/>
        <w:right w:val="none" w:sz="0" w:space="0" w:color="auto"/>
      </w:divBdr>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20595255">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365014608">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9271">
      <w:bodyDiv w:val="1"/>
      <w:marLeft w:val="0"/>
      <w:marRight w:val="0"/>
      <w:marTop w:val="0"/>
      <w:marBottom w:val="0"/>
      <w:divBdr>
        <w:top w:val="none" w:sz="0" w:space="0" w:color="auto"/>
        <w:left w:val="none" w:sz="0" w:space="0" w:color="auto"/>
        <w:bottom w:val="none" w:sz="0" w:space="0" w:color="auto"/>
        <w:right w:val="none" w:sz="0" w:space="0" w:color="auto"/>
      </w:divBdr>
      <w:divsChild>
        <w:div w:id="1772623597">
          <w:marLeft w:val="0"/>
          <w:marRight w:val="0"/>
          <w:marTop w:val="0"/>
          <w:marBottom w:val="0"/>
          <w:divBdr>
            <w:top w:val="none" w:sz="0" w:space="0" w:color="auto"/>
            <w:left w:val="none" w:sz="0" w:space="0" w:color="auto"/>
            <w:bottom w:val="none" w:sz="0" w:space="0" w:color="auto"/>
            <w:right w:val="none" w:sz="0" w:space="0" w:color="auto"/>
          </w:divBdr>
          <w:divsChild>
            <w:div w:id="18191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5293">
      <w:bodyDiv w:val="1"/>
      <w:marLeft w:val="0"/>
      <w:marRight w:val="0"/>
      <w:marTop w:val="0"/>
      <w:marBottom w:val="0"/>
      <w:divBdr>
        <w:top w:val="none" w:sz="0" w:space="0" w:color="auto"/>
        <w:left w:val="none" w:sz="0" w:space="0" w:color="auto"/>
        <w:bottom w:val="none" w:sz="0" w:space="0" w:color="auto"/>
        <w:right w:val="none" w:sz="0" w:space="0" w:color="auto"/>
      </w:divBdr>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23289169">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936327150">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6803">
      <w:bodyDiv w:val="1"/>
      <w:marLeft w:val="0"/>
      <w:marRight w:val="0"/>
      <w:marTop w:val="0"/>
      <w:marBottom w:val="0"/>
      <w:divBdr>
        <w:top w:val="none" w:sz="0" w:space="0" w:color="auto"/>
        <w:left w:val="none" w:sz="0" w:space="0" w:color="auto"/>
        <w:bottom w:val="none" w:sz="0" w:space="0" w:color="auto"/>
        <w:right w:val="none" w:sz="0" w:space="0" w:color="auto"/>
      </w:divBdr>
      <w:divsChild>
        <w:div w:id="1790127208">
          <w:marLeft w:val="0"/>
          <w:marRight w:val="0"/>
          <w:marTop w:val="0"/>
          <w:marBottom w:val="0"/>
          <w:divBdr>
            <w:top w:val="none" w:sz="0" w:space="0" w:color="auto"/>
            <w:left w:val="none" w:sz="0" w:space="0" w:color="auto"/>
            <w:bottom w:val="none" w:sz="0" w:space="0" w:color="auto"/>
            <w:right w:val="none" w:sz="0" w:space="0" w:color="auto"/>
          </w:divBdr>
        </w:div>
        <w:div w:id="673535705">
          <w:marLeft w:val="0"/>
          <w:marRight w:val="0"/>
          <w:marTop w:val="0"/>
          <w:marBottom w:val="0"/>
          <w:divBdr>
            <w:top w:val="none" w:sz="0" w:space="0" w:color="auto"/>
            <w:left w:val="none" w:sz="0" w:space="0" w:color="auto"/>
            <w:bottom w:val="none" w:sz="0" w:space="0" w:color="auto"/>
            <w:right w:val="none" w:sz="0" w:space="0" w:color="auto"/>
          </w:divBdr>
        </w:div>
        <w:div w:id="1650091931">
          <w:marLeft w:val="0"/>
          <w:marRight w:val="0"/>
          <w:marTop w:val="0"/>
          <w:marBottom w:val="0"/>
          <w:divBdr>
            <w:top w:val="none" w:sz="0" w:space="0" w:color="auto"/>
            <w:left w:val="none" w:sz="0" w:space="0" w:color="auto"/>
            <w:bottom w:val="none" w:sz="0" w:space="0" w:color="auto"/>
            <w:right w:val="none" w:sz="0" w:space="0" w:color="auto"/>
          </w:divBdr>
        </w:div>
        <w:div w:id="1418281208">
          <w:marLeft w:val="0"/>
          <w:marRight w:val="0"/>
          <w:marTop w:val="0"/>
          <w:marBottom w:val="0"/>
          <w:divBdr>
            <w:top w:val="none" w:sz="0" w:space="0" w:color="auto"/>
            <w:left w:val="none" w:sz="0" w:space="0" w:color="auto"/>
            <w:bottom w:val="none" w:sz="0" w:space="0" w:color="auto"/>
            <w:right w:val="none" w:sz="0" w:space="0" w:color="auto"/>
          </w:divBdr>
        </w:div>
      </w:divsChild>
    </w:div>
    <w:div w:id="332689641">
      <w:bodyDiv w:val="1"/>
      <w:marLeft w:val="0"/>
      <w:marRight w:val="0"/>
      <w:marTop w:val="0"/>
      <w:marBottom w:val="0"/>
      <w:divBdr>
        <w:top w:val="none" w:sz="0" w:space="0" w:color="auto"/>
        <w:left w:val="none" w:sz="0" w:space="0" w:color="auto"/>
        <w:bottom w:val="none" w:sz="0" w:space="0" w:color="auto"/>
        <w:right w:val="none" w:sz="0" w:space="0" w:color="auto"/>
      </w:divBdr>
      <w:divsChild>
        <w:div w:id="1116217183">
          <w:marLeft w:val="0"/>
          <w:marRight w:val="0"/>
          <w:marTop w:val="0"/>
          <w:marBottom w:val="0"/>
          <w:divBdr>
            <w:top w:val="none" w:sz="0" w:space="0" w:color="auto"/>
            <w:left w:val="none" w:sz="0" w:space="0" w:color="auto"/>
            <w:bottom w:val="none" w:sz="0" w:space="0" w:color="auto"/>
            <w:right w:val="none" w:sz="0" w:space="0" w:color="auto"/>
          </w:divBdr>
          <w:divsChild>
            <w:div w:id="247084287">
              <w:marLeft w:val="0"/>
              <w:marRight w:val="0"/>
              <w:marTop w:val="0"/>
              <w:marBottom w:val="0"/>
              <w:divBdr>
                <w:top w:val="none" w:sz="0" w:space="0" w:color="auto"/>
                <w:left w:val="none" w:sz="0" w:space="0" w:color="auto"/>
                <w:bottom w:val="none" w:sz="0" w:space="0" w:color="auto"/>
                <w:right w:val="none" w:sz="0" w:space="0" w:color="auto"/>
              </w:divBdr>
              <w:divsChild>
                <w:div w:id="4485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83391">
      <w:bodyDiv w:val="1"/>
      <w:marLeft w:val="0"/>
      <w:marRight w:val="0"/>
      <w:marTop w:val="0"/>
      <w:marBottom w:val="0"/>
      <w:divBdr>
        <w:top w:val="none" w:sz="0" w:space="0" w:color="auto"/>
        <w:left w:val="none" w:sz="0" w:space="0" w:color="auto"/>
        <w:bottom w:val="none" w:sz="0" w:space="0" w:color="auto"/>
        <w:right w:val="none" w:sz="0" w:space="0" w:color="auto"/>
      </w:divBdr>
      <w:divsChild>
        <w:div w:id="409272706">
          <w:marLeft w:val="0"/>
          <w:marRight w:val="0"/>
          <w:marTop w:val="0"/>
          <w:marBottom w:val="0"/>
          <w:divBdr>
            <w:top w:val="none" w:sz="0" w:space="0" w:color="auto"/>
            <w:left w:val="none" w:sz="0" w:space="0" w:color="auto"/>
            <w:bottom w:val="none" w:sz="0" w:space="0" w:color="auto"/>
            <w:right w:val="none" w:sz="0" w:space="0" w:color="auto"/>
          </w:divBdr>
          <w:divsChild>
            <w:div w:id="85617188">
              <w:marLeft w:val="0"/>
              <w:marRight w:val="0"/>
              <w:marTop w:val="0"/>
              <w:marBottom w:val="0"/>
              <w:divBdr>
                <w:top w:val="none" w:sz="0" w:space="0" w:color="auto"/>
                <w:left w:val="none" w:sz="0" w:space="0" w:color="auto"/>
                <w:bottom w:val="none" w:sz="0" w:space="0" w:color="auto"/>
                <w:right w:val="none" w:sz="0" w:space="0" w:color="auto"/>
              </w:divBdr>
              <w:divsChild>
                <w:div w:id="664094939">
                  <w:marLeft w:val="0"/>
                  <w:marRight w:val="0"/>
                  <w:marTop w:val="0"/>
                  <w:marBottom w:val="0"/>
                  <w:divBdr>
                    <w:top w:val="none" w:sz="0" w:space="0" w:color="auto"/>
                    <w:left w:val="none" w:sz="0" w:space="0" w:color="auto"/>
                    <w:bottom w:val="none" w:sz="0" w:space="0" w:color="auto"/>
                    <w:right w:val="none" w:sz="0" w:space="0" w:color="auto"/>
                  </w:divBdr>
                  <w:divsChild>
                    <w:div w:id="1124495429">
                      <w:marLeft w:val="0"/>
                      <w:marRight w:val="0"/>
                      <w:marTop w:val="0"/>
                      <w:marBottom w:val="0"/>
                      <w:divBdr>
                        <w:top w:val="none" w:sz="0" w:space="0" w:color="auto"/>
                        <w:left w:val="none" w:sz="0" w:space="0" w:color="auto"/>
                        <w:bottom w:val="none" w:sz="0" w:space="0" w:color="auto"/>
                        <w:right w:val="none" w:sz="0" w:space="0" w:color="auto"/>
                      </w:divBdr>
                      <w:divsChild>
                        <w:div w:id="192303692">
                          <w:marLeft w:val="0"/>
                          <w:marRight w:val="0"/>
                          <w:marTop w:val="0"/>
                          <w:marBottom w:val="0"/>
                          <w:divBdr>
                            <w:top w:val="none" w:sz="0" w:space="0" w:color="auto"/>
                            <w:left w:val="none" w:sz="0" w:space="0" w:color="auto"/>
                            <w:bottom w:val="none" w:sz="0" w:space="0" w:color="auto"/>
                            <w:right w:val="none" w:sz="0" w:space="0" w:color="auto"/>
                          </w:divBdr>
                          <w:divsChild>
                            <w:div w:id="1281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016991">
          <w:marLeft w:val="0"/>
          <w:marRight w:val="0"/>
          <w:marTop w:val="0"/>
          <w:marBottom w:val="0"/>
          <w:divBdr>
            <w:top w:val="none" w:sz="0" w:space="0" w:color="auto"/>
            <w:left w:val="none" w:sz="0" w:space="0" w:color="auto"/>
            <w:bottom w:val="none" w:sz="0" w:space="0" w:color="auto"/>
            <w:right w:val="none" w:sz="0" w:space="0" w:color="auto"/>
          </w:divBdr>
          <w:divsChild>
            <w:div w:id="16348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324">
      <w:bodyDiv w:val="1"/>
      <w:marLeft w:val="0"/>
      <w:marRight w:val="0"/>
      <w:marTop w:val="0"/>
      <w:marBottom w:val="0"/>
      <w:divBdr>
        <w:top w:val="none" w:sz="0" w:space="0" w:color="auto"/>
        <w:left w:val="none" w:sz="0" w:space="0" w:color="auto"/>
        <w:bottom w:val="none" w:sz="0" w:space="0" w:color="auto"/>
        <w:right w:val="none" w:sz="0" w:space="0" w:color="auto"/>
      </w:divBdr>
    </w:div>
    <w:div w:id="477265251">
      <w:bodyDiv w:val="1"/>
      <w:marLeft w:val="0"/>
      <w:marRight w:val="0"/>
      <w:marTop w:val="0"/>
      <w:marBottom w:val="0"/>
      <w:divBdr>
        <w:top w:val="none" w:sz="0" w:space="0" w:color="auto"/>
        <w:left w:val="none" w:sz="0" w:space="0" w:color="auto"/>
        <w:bottom w:val="none" w:sz="0" w:space="0" w:color="auto"/>
        <w:right w:val="none" w:sz="0" w:space="0" w:color="auto"/>
      </w:divBdr>
    </w:div>
    <w:div w:id="498615445">
      <w:bodyDiv w:val="1"/>
      <w:marLeft w:val="0"/>
      <w:marRight w:val="0"/>
      <w:marTop w:val="0"/>
      <w:marBottom w:val="0"/>
      <w:divBdr>
        <w:top w:val="none" w:sz="0" w:space="0" w:color="auto"/>
        <w:left w:val="none" w:sz="0" w:space="0" w:color="auto"/>
        <w:bottom w:val="none" w:sz="0" w:space="0" w:color="auto"/>
        <w:right w:val="none" w:sz="0" w:space="0" w:color="auto"/>
      </w:divBdr>
    </w:div>
    <w:div w:id="519205516">
      <w:bodyDiv w:val="1"/>
      <w:marLeft w:val="0"/>
      <w:marRight w:val="0"/>
      <w:marTop w:val="0"/>
      <w:marBottom w:val="0"/>
      <w:divBdr>
        <w:top w:val="none" w:sz="0" w:space="0" w:color="auto"/>
        <w:left w:val="none" w:sz="0" w:space="0" w:color="auto"/>
        <w:bottom w:val="none" w:sz="0" w:space="0" w:color="auto"/>
        <w:right w:val="none" w:sz="0" w:space="0" w:color="auto"/>
      </w:divBdr>
      <w:divsChild>
        <w:div w:id="625158975">
          <w:marLeft w:val="0"/>
          <w:marRight w:val="0"/>
          <w:marTop w:val="0"/>
          <w:marBottom w:val="0"/>
          <w:divBdr>
            <w:top w:val="none" w:sz="0" w:space="0" w:color="auto"/>
            <w:left w:val="none" w:sz="0" w:space="0" w:color="auto"/>
            <w:bottom w:val="none" w:sz="0" w:space="0" w:color="auto"/>
            <w:right w:val="none" w:sz="0" w:space="0" w:color="auto"/>
          </w:divBdr>
          <w:divsChild>
            <w:div w:id="562106440">
              <w:marLeft w:val="0"/>
              <w:marRight w:val="0"/>
              <w:marTop w:val="0"/>
              <w:marBottom w:val="0"/>
              <w:divBdr>
                <w:top w:val="none" w:sz="0" w:space="0" w:color="auto"/>
                <w:left w:val="none" w:sz="0" w:space="0" w:color="auto"/>
                <w:bottom w:val="none" w:sz="0" w:space="0" w:color="auto"/>
                <w:right w:val="none" w:sz="0" w:space="0" w:color="auto"/>
              </w:divBdr>
              <w:divsChild>
                <w:div w:id="4864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532832">
      <w:bodyDiv w:val="1"/>
      <w:marLeft w:val="0"/>
      <w:marRight w:val="0"/>
      <w:marTop w:val="0"/>
      <w:marBottom w:val="0"/>
      <w:divBdr>
        <w:top w:val="none" w:sz="0" w:space="0" w:color="auto"/>
        <w:left w:val="none" w:sz="0" w:space="0" w:color="auto"/>
        <w:bottom w:val="none" w:sz="0" w:space="0" w:color="auto"/>
        <w:right w:val="none" w:sz="0" w:space="0" w:color="auto"/>
      </w:divBdr>
      <w:divsChild>
        <w:div w:id="975336137">
          <w:marLeft w:val="0"/>
          <w:marRight w:val="0"/>
          <w:marTop w:val="0"/>
          <w:marBottom w:val="0"/>
          <w:divBdr>
            <w:top w:val="none" w:sz="0" w:space="0" w:color="auto"/>
            <w:left w:val="none" w:sz="0" w:space="0" w:color="auto"/>
            <w:bottom w:val="none" w:sz="0" w:space="0" w:color="auto"/>
            <w:right w:val="none" w:sz="0" w:space="0" w:color="auto"/>
          </w:divBdr>
          <w:divsChild>
            <w:div w:id="1202354326">
              <w:marLeft w:val="0"/>
              <w:marRight w:val="0"/>
              <w:marTop w:val="0"/>
              <w:marBottom w:val="0"/>
              <w:divBdr>
                <w:top w:val="none" w:sz="0" w:space="0" w:color="auto"/>
                <w:left w:val="none" w:sz="0" w:space="0" w:color="auto"/>
                <w:bottom w:val="none" w:sz="0" w:space="0" w:color="auto"/>
                <w:right w:val="none" w:sz="0" w:space="0" w:color="auto"/>
              </w:divBdr>
              <w:divsChild>
                <w:div w:id="74430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56621">
      <w:bodyDiv w:val="1"/>
      <w:marLeft w:val="0"/>
      <w:marRight w:val="0"/>
      <w:marTop w:val="0"/>
      <w:marBottom w:val="0"/>
      <w:divBdr>
        <w:top w:val="none" w:sz="0" w:space="0" w:color="auto"/>
        <w:left w:val="none" w:sz="0" w:space="0" w:color="auto"/>
        <w:bottom w:val="none" w:sz="0" w:space="0" w:color="auto"/>
        <w:right w:val="none" w:sz="0" w:space="0" w:color="auto"/>
      </w:divBdr>
      <w:divsChild>
        <w:div w:id="555550031">
          <w:marLeft w:val="0"/>
          <w:marRight w:val="0"/>
          <w:marTop w:val="0"/>
          <w:marBottom w:val="0"/>
          <w:divBdr>
            <w:top w:val="none" w:sz="0" w:space="0" w:color="auto"/>
            <w:left w:val="none" w:sz="0" w:space="0" w:color="auto"/>
            <w:bottom w:val="none" w:sz="0" w:space="0" w:color="auto"/>
            <w:right w:val="none" w:sz="0" w:space="0" w:color="auto"/>
          </w:divBdr>
          <w:divsChild>
            <w:div w:id="1477719999">
              <w:marLeft w:val="0"/>
              <w:marRight w:val="0"/>
              <w:marTop w:val="0"/>
              <w:marBottom w:val="0"/>
              <w:divBdr>
                <w:top w:val="none" w:sz="0" w:space="0" w:color="auto"/>
                <w:left w:val="none" w:sz="0" w:space="0" w:color="auto"/>
                <w:bottom w:val="none" w:sz="0" w:space="0" w:color="auto"/>
                <w:right w:val="none" w:sz="0" w:space="0" w:color="auto"/>
              </w:divBdr>
              <w:divsChild>
                <w:div w:id="13057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95241">
      <w:bodyDiv w:val="1"/>
      <w:marLeft w:val="0"/>
      <w:marRight w:val="0"/>
      <w:marTop w:val="0"/>
      <w:marBottom w:val="0"/>
      <w:divBdr>
        <w:top w:val="none" w:sz="0" w:space="0" w:color="auto"/>
        <w:left w:val="none" w:sz="0" w:space="0" w:color="auto"/>
        <w:bottom w:val="none" w:sz="0" w:space="0" w:color="auto"/>
        <w:right w:val="none" w:sz="0" w:space="0" w:color="auto"/>
      </w:divBdr>
      <w:divsChild>
        <w:div w:id="796222182">
          <w:marLeft w:val="0"/>
          <w:marRight w:val="0"/>
          <w:marTop w:val="0"/>
          <w:marBottom w:val="0"/>
          <w:divBdr>
            <w:top w:val="none" w:sz="0" w:space="0" w:color="auto"/>
            <w:left w:val="none" w:sz="0" w:space="0" w:color="auto"/>
            <w:bottom w:val="none" w:sz="0" w:space="0" w:color="auto"/>
            <w:right w:val="none" w:sz="0" w:space="0" w:color="auto"/>
          </w:divBdr>
        </w:div>
      </w:divsChild>
    </w:div>
    <w:div w:id="630792551">
      <w:bodyDiv w:val="1"/>
      <w:marLeft w:val="0"/>
      <w:marRight w:val="0"/>
      <w:marTop w:val="0"/>
      <w:marBottom w:val="0"/>
      <w:divBdr>
        <w:top w:val="none" w:sz="0" w:space="0" w:color="auto"/>
        <w:left w:val="none" w:sz="0" w:space="0" w:color="auto"/>
        <w:bottom w:val="none" w:sz="0" w:space="0" w:color="auto"/>
        <w:right w:val="none" w:sz="0" w:space="0" w:color="auto"/>
      </w:divBdr>
    </w:div>
    <w:div w:id="651830581">
      <w:bodyDiv w:val="1"/>
      <w:marLeft w:val="0"/>
      <w:marRight w:val="0"/>
      <w:marTop w:val="0"/>
      <w:marBottom w:val="0"/>
      <w:divBdr>
        <w:top w:val="none" w:sz="0" w:space="0" w:color="auto"/>
        <w:left w:val="none" w:sz="0" w:space="0" w:color="auto"/>
        <w:bottom w:val="none" w:sz="0" w:space="0" w:color="auto"/>
        <w:right w:val="none" w:sz="0" w:space="0" w:color="auto"/>
      </w:divBdr>
    </w:div>
    <w:div w:id="675157280">
      <w:bodyDiv w:val="1"/>
      <w:marLeft w:val="0"/>
      <w:marRight w:val="0"/>
      <w:marTop w:val="0"/>
      <w:marBottom w:val="0"/>
      <w:divBdr>
        <w:top w:val="none" w:sz="0" w:space="0" w:color="auto"/>
        <w:left w:val="none" w:sz="0" w:space="0" w:color="auto"/>
        <w:bottom w:val="none" w:sz="0" w:space="0" w:color="auto"/>
        <w:right w:val="none" w:sz="0" w:space="0" w:color="auto"/>
      </w:divBdr>
      <w:divsChild>
        <w:div w:id="862129788">
          <w:marLeft w:val="0"/>
          <w:marRight w:val="0"/>
          <w:marTop w:val="0"/>
          <w:marBottom w:val="0"/>
          <w:divBdr>
            <w:top w:val="none" w:sz="0" w:space="0" w:color="auto"/>
            <w:left w:val="none" w:sz="0" w:space="0" w:color="auto"/>
            <w:bottom w:val="none" w:sz="0" w:space="0" w:color="auto"/>
            <w:right w:val="none" w:sz="0" w:space="0" w:color="auto"/>
          </w:divBdr>
          <w:divsChild>
            <w:div w:id="864945210">
              <w:marLeft w:val="0"/>
              <w:marRight w:val="0"/>
              <w:marTop w:val="0"/>
              <w:marBottom w:val="0"/>
              <w:divBdr>
                <w:top w:val="none" w:sz="0" w:space="0" w:color="auto"/>
                <w:left w:val="none" w:sz="0" w:space="0" w:color="auto"/>
                <w:bottom w:val="none" w:sz="0" w:space="0" w:color="auto"/>
                <w:right w:val="none" w:sz="0" w:space="0" w:color="auto"/>
              </w:divBdr>
              <w:divsChild>
                <w:div w:id="104274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8032">
      <w:bodyDiv w:val="1"/>
      <w:marLeft w:val="0"/>
      <w:marRight w:val="0"/>
      <w:marTop w:val="0"/>
      <w:marBottom w:val="0"/>
      <w:divBdr>
        <w:top w:val="none" w:sz="0" w:space="0" w:color="auto"/>
        <w:left w:val="none" w:sz="0" w:space="0" w:color="auto"/>
        <w:bottom w:val="none" w:sz="0" w:space="0" w:color="auto"/>
        <w:right w:val="none" w:sz="0" w:space="0" w:color="auto"/>
      </w:divBdr>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2309674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403913540">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0710">
      <w:bodyDiv w:val="1"/>
      <w:marLeft w:val="0"/>
      <w:marRight w:val="0"/>
      <w:marTop w:val="0"/>
      <w:marBottom w:val="0"/>
      <w:divBdr>
        <w:top w:val="none" w:sz="0" w:space="0" w:color="auto"/>
        <w:left w:val="none" w:sz="0" w:space="0" w:color="auto"/>
        <w:bottom w:val="none" w:sz="0" w:space="0" w:color="auto"/>
        <w:right w:val="none" w:sz="0" w:space="0" w:color="auto"/>
      </w:divBdr>
    </w:div>
    <w:div w:id="881527065">
      <w:bodyDiv w:val="1"/>
      <w:marLeft w:val="0"/>
      <w:marRight w:val="0"/>
      <w:marTop w:val="0"/>
      <w:marBottom w:val="0"/>
      <w:divBdr>
        <w:top w:val="none" w:sz="0" w:space="0" w:color="auto"/>
        <w:left w:val="none" w:sz="0" w:space="0" w:color="auto"/>
        <w:bottom w:val="none" w:sz="0" w:space="0" w:color="auto"/>
        <w:right w:val="none" w:sz="0" w:space="0" w:color="auto"/>
      </w:divBdr>
      <w:divsChild>
        <w:div w:id="1239947620">
          <w:marLeft w:val="0"/>
          <w:marRight w:val="0"/>
          <w:marTop w:val="0"/>
          <w:marBottom w:val="0"/>
          <w:divBdr>
            <w:top w:val="none" w:sz="0" w:space="0" w:color="auto"/>
            <w:left w:val="none" w:sz="0" w:space="0" w:color="auto"/>
            <w:bottom w:val="none" w:sz="0" w:space="0" w:color="auto"/>
            <w:right w:val="none" w:sz="0" w:space="0" w:color="auto"/>
          </w:divBdr>
        </w:div>
        <w:div w:id="694042273">
          <w:marLeft w:val="0"/>
          <w:marRight w:val="0"/>
          <w:marTop w:val="0"/>
          <w:marBottom w:val="0"/>
          <w:divBdr>
            <w:top w:val="none" w:sz="0" w:space="0" w:color="auto"/>
            <w:left w:val="none" w:sz="0" w:space="0" w:color="auto"/>
            <w:bottom w:val="none" w:sz="0" w:space="0" w:color="auto"/>
            <w:right w:val="none" w:sz="0" w:space="0" w:color="auto"/>
          </w:divBdr>
        </w:div>
      </w:divsChild>
    </w:div>
    <w:div w:id="885870240">
      <w:bodyDiv w:val="1"/>
      <w:marLeft w:val="0"/>
      <w:marRight w:val="0"/>
      <w:marTop w:val="0"/>
      <w:marBottom w:val="0"/>
      <w:divBdr>
        <w:top w:val="none" w:sz="0" w:space="0" w:color="auto"/>
        <w:left w:val="none" w:sz="0" w:space="0" w:color="auto"/>
        <w:bottom w:val="none" w:sz="0" w:space="0" w:color="auto"/>
        <w:right w:val="none" w:sz="0" w:space="0" w:color="auto"/>
      </w:divBdr>
    </w:div>
    <w:div w:id="946424118">
      <w:bodyDiv w:val="1"/>
      <w:marLeft w:val="0"/>
      <w:marRight w:val="0"/>
      <w:marTop w:val="0"/>
      <w:marBottom w:val="0"/>
      <w:divBdr>
        <w:top w:val="none" w:sz="0" w:space="0" w:color="auto"/>
        <w:left w:val="none" w:sz="0" w:space="0" w:color="auto"/>
        <w:bottom w:val="none" w:sz="0" w:space="0" w:color="auto"/>
        <w:right w:val="none" w:sz="0" w:space="0" w:color="auto"/>
      </w:divBdr>
      <w:divsChild>
        <w:div w:id="1353148905">
          <w:marLeft w:val="0"/>
          <w:marRight w:val="0"/>
          <w:marTop w:val="0"/>
          <w:marBottom w:val="0"/>
          <w:divBdr>
            <w:top w:val="none" w:sz="0" w:space="0" w:color="auto"/>
            <w:left w:val="none" w:sz="0" w:space="0" w:color="auto"/>
            <w:bottom w:val="none" w:sz="0" w:space="0" w:color="auto"/>
            <w:right w:val="none" w:sz="0" w:space="0" w:color="auto"/>
          </w:divBdr>
          <w:divsChild>
            <w:div w:id="1003706710">
              <w:marLeft w:val="0"/>
              <w:marRight w:val="0"/>
              <w:marTop w:val="0"/>
              <w:marBottom w:val="0"/>
              <w:divBdr>
                <w:top w:val="none" w:sz="0" w:space="0" w:color="auto"/>
                <w:left w:val="none" w:sz="0" w:space="0" w:color="auto"/>
                <w:bottom w:val="none" w:sz="0" w:space="0" w:color="auto"/>
                <w:right w:val="none" w:sz="0" w:space="0" w:color="auto"/>
              </w:divBdr>
              <w:divsChild>
                <w:div w:id="17822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671820">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185141343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6400">
      <w:bodyDiv w:val="1"/>
      <w:marLeft w:val="0"/>
      <w:marRight w:val="0"/>
      <w:marTop w:val="0"/>
      <w:marBottom w:val="0"/>
      <w:divBdr>
        <w:top w:val="none" w:sz="0" w:space="0" w:color="auto"/>
        <w:left w:val="none" w:sz="0" w:space="0" w:color="auto"/>
        <w:bottom w:val="none" w:sz="0" w:space="0" w:color="auto"/>
        <w:right w:val="none" w:sz="0" w:space="0" w:color="auto"/>
      </w:divBdr>
    </w:div>
    <w:div w:id="999237463">
      <w:bodyDiv w:val="1"/>
      <w:marLeft w:val="0"/>
      <w:marRight w:val="0"/>
      <w:marTop w:val="0"/>
      <w:marBottom w:val="0"/>
      <w:divBdr>
        <w:top w:val="none" w:sz="0" w:space="0" w:color="auto"/>
        <w:left w:val="none" w:sz="0" w:space="0" w:color="auto"/>
        <w:bottom w:val="none" w:sz="0" w:space="0" w:color="auto"/>
        <w:right w:val="none" w:sz="0" w:space="0" w:color="auto"/>
      </w:divBdr>
      <w:divsChild>
        <w:div w:id="1218974936">
          <w:marLeft w:val="0"/>
          <w:marRight w:val="0"/>
          <w:marTop w:val="0"/>
          <w:marBottom w:val="0"/>
          <w:divBdr>
            <w:top w:val="none" w:sz="0" w:space="0" w:color="auto"/>
            <w:left w:val="none" w:sz="0" w:space="0" w:color="auto"/>
            <w:bottom w:val="none" w:sz="0" w:space="0" w:color="auto"/>
            <w:right w:val="none" w:sz="0" w:space="0" w:color="auto"/>
          </w:divBdr>
        </w:div>
      </w:divsChild>
    </w:div>
    <w:div w:id="1055204254">
      <w:bodyDiv w:val="1"/>
      <w:marLeft w:val="0"/>
      <w:marRight w:val="0"/>
      <w:marTop w:val="0"/>
      <w:marBottom w:val="0"/>
      <w:divBdr>
        <w:top w:val="none" w:sz="0" w:space="0" w:color="auto"/>
        <w:left w:val="none" w:sz="0" w:space="0" w:color="auto"/>
        <w:bottom w:val="none" w:sz="0" w:space="0" w:color="auto"/>
        <w:right w:val="none" w:sz="0" w:space="0" w:color="auto"/>
      </w:divBdr>
    </w:div>
    <w:div w:id="1104690207">
      <w:bodyDiv w:val="1"/>
      <w:marLeft w:val="0"/>
      <w:marRight w:val="0"/>
      <w:marTop w:val="0"/>
      <w:marBottom w:val="0"/>
      <w:divBdr>
        <w:top w:val="none" w:sz="0" w:space="0" w:color="auto"/>
        <w:left w:val="none" w:sz="0" w:space="0" w:color="auto"/>
        <w:bottom w:val="none" w:sz="0" w:space="0" w:color="auto"/>
        <w:right w:val="none" w:sz="0" w:space="0" w:color="auto"/>
      </w:divBdr>
    </w:div>
    <w:div w:id="1123308319">
      <w:bodyDiv w:val="1"/>
      <w:marLeft w:val="0"/>
      <w:marRight w:val="0"/>
      <w:marTop w:val="0"/>
      <w:marBottom w:val="0"/>
      <w:divBdr>
        <w:top w:val="none" w:sz="0" w:space="0" w:color="auto"/>
        <w:left w:val="none" w:sz="0" w:space="0" w:color="auto"/>
        <w:bottom w:val="none" w:sz="0" w:space="0" w:color="auto"/>
        <w:right w:val="none" w:sz="0" w:space="0" w:color="auto"/>
      </w:divBdr>
      <w:divsChild>
        <w:div w:id="2133473759">
          <w:marLeft w:val="0"/>
          <w:marRight w:val="0"/>
          <w:marTop w:val="0"/>
          <w:marBottom w:val="0"/>
          <w:divBdr>
            <w:top w:val="none" w:sz="0" w:space="0" w:color="auto"/>
            <w:left w:val="none" w:sz="0" w:space="0" w:color="auto"/>
            <w:bottom w:val="none" w:sz="0" w:space="0" w:color="auto"/>
            <w:right w:val="none" w:sz="0" w:space="0" w:color="auto"/>
          </w:divBdr>
          <w:divsChild>
            <w:div w:id="1126922702">
              <w:marLeft w:val="0"/>
              <w:marRight w:val="0"/>
              <w:marTop w:val="0"/>
              <w:marBottom w:val="0"/>
              <w:divBdr>
                <w:top w:val="none" w:sz="0" w:space="0" w:color="auto"/>
                <w:left w:val="none" w:sz="0" w:space="0" w:color="auto"/>
                <w:bottom w:val="none" w:sz="0" w:space="0" w:color="auto"/>
                <w:right w:val="none" w:sz="0" w:space="0" w:color="auto"/>
              </w:divBdr>
              <w:divsChild>
                <w:div w:id="12070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22177172">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855579917">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69916">
      <w:bodyDiv w:val="1"/>
      <w:marLeft w:val="0"/>
      <w:marRight w:val="0"/>
      <w:marTop w:val="0"/>
      <w:marBottom w:val="0"/>
      <w:divBdr>
        <w:top w:val="none" w:sz="0" w:space="0" w:color="auto"/>
        <w:left w:val="none" w:sz="0" w:space="0" w:color="auto"/>
        <w:bottom w:val="none" w:sz="0" w:space="0" w:color="auto"/>
        <w:right w:val="none" w:sz="0" w:space="0" w:color="auto"/>
      </w:divBdr>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113456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777407117">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8597">
      <w:bodyDiv w:val="1"/>
      <w:marLeft w:val="0"/>
      <w:marRight w:val="0"/>
      <w:marTop w:val="0"/>
      <w:marBottom w:val="0"/>
      <w:divBdr>
        <w:top w:val="none" w:sz="0" w:space="0" w:color="auto"/>
        <w:left w:val="none" w:sz="0" w:space="0" w:color="auto"/>
        <w:bottom w:val="none" w:sz="0" w:space="0" w:color="auto"/>
        <w:right w:val="none" w:sz="0" w:space="0" w:color="auto"/>
      </w:divBdr>
      <w:divsChild>
        <w:div w:id="2062901754">
          <w:marLeft w:val="0"/>
          <w:marRight w:val="0"/>
          <w:marTop w:val="0"/>
          <w:marBottom w:val="0"/>
          <w:divBdr>
            <w:top w:val="none" w:sz="0" w:space="0" w:color="auto"/>
            <w:left w:val="none" w:sz="0" w:space="0" w:color="auto"/>
            <w:bottom w:val="none" w:sz="0" w:space="0" w:color="auto"/>
            <w:right w:val="none" w:sz="0" w:space="0" w:color="auto"/>
          </w:divBdr>
        </w:div>
      </w:divsChild>
    </w:div>
    <w:div w:id="1344432394">
      <w:bodyDiv w:val="1"/>
      <w:marLeft w:val="0"/>
      <w:marRight w:val="0"/>
      <w:marTop w:val="0"/>
      <w:marBottom w:val="0"/>
      <w:divBdr>
        <w:top w:val="none" w:sz="0" w:space="0" w:color="auto"/>
        <w:left w:val="none" w:sz="0" w:space="0" w:color="auto"/>
        <w:bottom w:val="none" w:sz="0" w:space="0" w:color="auto"/>
        <w:right w:val="none" w:sz="0" w:space="0" w:color="auto"/>
      </w:divBdr>
    </w:div>
    <w:div w:id="1358046323">
      <w:bodyDiv w:val="1"/>
      <w:marLeft w:val="0"/>
      <w:marRight w:val="0"/>
      <w:marTop w:val="0"/>
      <w:marBottom w:val="0"/>
      <w:divBdr>
        <w:top w:val="none" w:sz="0" w:space="0" w:color="auto"/>
        <w:left w:val="none" w:sz="0" w:space="0" w:color="auto"/>
        <w:bottom w:val="none" w:sz="0" w:space="0" w:color="auto"/>
        <w:right w:val="none" w:sz="0" w:space="0" w:color="auto"/>
      </w:divBdr>
    </w:div>
    <w:div w:id="1421174888">
      <w:bodyDiv w:val="1"/>
      <w:marLeft w:val="0"/>
      <w:marRight w:val="0"/>
      <w:marTop w:val="0"/>
      <w:marBottom w:val="0"/>
      <w:divBdr>
        <w:top w:val="none" w:sz="0" w:space="0" w:color="auto"/>
        <w:left w:val="none" w:sz="0" w:space="0" w:color="auto"/>
        <w:bottom w:val="none" w:sz="0" w:space="0" w:color="auto"/>
        <w:right w:val="none" w:sz="0" w:space="0" w:color="auto"/>
      </w:divBdr>
    </w:div>
    <w:div w:id="1448041074">
      <w:bodyDiv w:val="1"/>
      <w:marLeft w:val="0"/>
      <w:marRight w:val="0"/>
      <w:marTop w:val="0"/>
      <w:marBottom w:val="0"/>
      <w:divBdr>
        <w:top w:val="none" w:sz="0" w:space="0" w:color="auto"/>
        <w:left w:val="none" w:sz="0" w:space="0" w:color="auto"/>
        <w:bottom w:val="none" w:sz="0" w:space="0" w:color="auto"/>
        <w:right w:val="none" w:sz="0" w:space="0" w:color="auto"/>
      </w:divBdr>
    </w:div>
    <w:div w:id="1448164163">
      <w:bodyDiv w:val="1"/>
      <w:marLeft w:val="0"/>
      <w:marRight w:val="0"/>
      <w:marTop w:val="0"/>
      <w:marBottom w:val="0"/>
      <w:divBdr>
        <w:top w:val="none" w:sz="0" w:space="0" w:color="auto"/>
        <w:left w:val="none" w:sz="0" w:space="0" w:color="auto"/>
        <w:bottom w:val="none" w:sz="0" w:space="0" w:color="auto"/>
        <w:right w:val="none" w:sz="0" w:space="0" w:color="auto"/>
      </w:divBdr>
    </w:div>
    <w:div w:id="1482504951">
      <w:bodyDiv w:val="1"/>
      <w:marLeft w:val="0"/>
      <w:marRight w:val="0"/>
      <w:marTop w:val="0"/>
      <w:marBottom w:val="0"/>
      <w:divBdr>
        <w:top w:val="none" w:sz="0" w:space="0" w:color="auto"/>
        <w:left w:val="none" w:sz="0" w:space="0" w:color="auto"/>
        <w:bottom w:val="none" w:sz="0" w:space="0" w:color="auto"/>
        <w:right w:val="none" w:sz="0" w:space="0" w:color="auto"/>
      </w:divBdr>
    </w:div>
    <w:div w:id="1500578438">
      <w:bodyDiv w:val="1"/>
      <w:marLeft w:val="0"/>
      <w:marRight w:val="0"/>
      <w:marTop w:val="0"/>
      <w:marBottom w:val="0"/>
      <w:divBdr>
        <w:top w:val="none" w:sz="0" w:space="0" w:color="auto"/>
        <w:left w:val="none" w:sz="0" w:space="0" w:color="auto"/>
        <w:bottom w:val="none" w:sz="0" w:space="0" w:color="auto"/>
        <w:right w:val="none" w:sz="0" w:space="0" w:color="auto"/>
      </w:divBdr>
      <w:divsChild>
        <w:div w:id="2139953199">
          <w:marLeft w:val="0"/>
          <w:marRight w:val="0"/>
          <w:marTop w:val="0"/>
          <w:marBottom w:val="0"/>
          <w:divBdr>
            <w:top w:val="none" w:sz="0" w:space="0" w:color="auto"/>
            <w:left w:val="none" w:sz="0" w:space="0" w:color="auto"/>
            <w:bottom w:val="none" w:sz="0" w:space="0" w:color="auto"/>
            <w:right w:val="none" w:sz="0" w:space="0" w:color="auto"/>
          </w:divBdr>
        </w:div>
      </w:divsChild>
    </w:div>
    <w:div w:id="1502115874">
      <w:bodyDiv w:val="1"/>
      <w:marLeft w:val="0"/>
      <w:marRight w:val="0"/>
      <w:marTop w:val="0"/>
      <w:marBottom w:val="0"/>
      <w:divBdr>
        <w:top w:val="none" w:sz="0" w:space="0" w:color="auto"/>
        <w:left w:val="none" w:sz="0" w:space="0" w:color="auto"/>
        <w:bottom w:val="none" w:sz="0" w:space="0" w:color="auto"/>
        <w:right w:val="none" w:sz="0" w:space="0" w:color="auto"/>
      </w:divBdr>
    </w:div>
    <w:div w:id="1518304097">
      <w:bodyDiv w:val="1"/>
      <w:marLeft w:val="0"/>
      <w:marRight w:val="0"/>
      <w:marTop w:val="0"/>
      <w:marBottom w:val="0"/>
      <w:divBdr>
        <w:top w:val="none" w:sz="0" w:space="0" w:color="auto"/>
        <w:left w:val="none" w:sz="0" w:space="0" w:color="auto"/>
        <w:bottom w:val="none" w:sz="0" w:space="0" w:color="auto"/>
        <w:right w:val="none" w:sz="0" w:space="0" w:color="auto"/>
      </w:divBdr>
      <w:divsChild>
        <w:div w:id="565185159">
          <w:marLeft w:val="0"/>
          <w:marRight w:val="0"/>
          <w:marTop w:val="0"/>
          <w:marBottom w:val="0"/>
          <w:divBdr>
            <w:top w:val="none" w:sz="0" w:space="0" w:color="auto"/>
            <w:left w:val="none" w:sz="0" w:space="0" w:color="auto"/>
            <w:bottom w:val="none" w:sz="0" w:space="0" w:color="auto"/>
            <w:right w:val="none" w:sz="0" w:space="0" w:color="auto"/>
          </w:divBdr>
        </w:div>
      </w:divsChild>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533155523">
      <w:bodyDiv w:val="1"/>
      <w:marLeft w:val="0"/>
      <w:marRight w:val="0"/>
      <w:marTop w:val="0"/>
      <w:marBottom w:val="0"/>
      <w:divBdr>
        <w:top w:val="none" w:sz="0" w:space="0" w:color="auto"/>
        <w:left w:val="none" w:sz="0" w:space="0" w:color="auto"/>
        <w:bottom w:val="none" w:sz="0" w:space="0" w:color="auto"/>
        <w:right w:val="none" w:sz="0" w:space="0" w:color="auto"/>
      </w:divBdr>
    </w:div>
    <w:div w:id="1589463483">
      <w:bodyDiv w:val="1"/>
      <w:marLeft w:val="0"/>
      <w:marRight w:val="0"/>
      <w:marTop w:val="0"/>
      <w:marBottom w:val="0"/>
      <w:divBdr>
        <w:top w:val="none" w:sz="0" w:space="0" w:color="auto"/>
        <w:left w:val="none" w:sz="0" w:space="0" w:color="auto"/>
        <w:bottom w:val="none" w:sz="0" w:space="0" w:color="auto"/>
        <w:right w:val="none" w:sz="0" w:space="0" w:color="auto"/>
      </w:divBdr>
    </w:div>
    <w:div w:id="1603028083">
      <w:bodyDiv w:val="1"/>
      <w:marLeft w:val="0"/>
      <w:marRight w:val="0"/>
      <w:marTop w:val="0"/>
      <w:marBottom w:val="0"/>
      <w:divBdr>
        <w:top w:val="none" w:sz="0" w:space="0" w:color="auto"/>
        <w:left w:val="none" w:sz="0" w:space="0" w:color="auto"/>
        <w:bottom w:val="none" w:sz="0" w:space="0" w:color="auto"/>
        <w:right w:val="none" w:sz="0" w:space="0" w:color="auto"/>
      </w:divBdr>
    </w:div>
    <w:div w:id="1606303832">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3312982">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1458068519">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4329">
      <w:bodyDiv w:val="1"/>
      <w:marLeft w:val="0"/>
      <w:marRight w:val="0"/>
      <w:marTop w:val="0"/>
      <w:marBottom w:val="0"/>
      <w:divBdr>
        <w:top w:val="none" w:sz="0" w:space="0" w:color="auto"/>
        <w:left w:val="none" w:sz="0" w:space="0" w:color="auto"/>
        <w:bottom w:val="none" w:sz="0" w:space="0" w:color="auto"/>
        <w:right w:val="none" w:sz="0" w:space="0" w:color="auto"/>
      </w:divBdr>
      <w:divsChild>
        <w:div w:id="1737167155">
          <w:marLeft w:val="0"/>
          <w:marRight w:val="0"/>
          <w:marTop w:val="0"/>
          <w:marBottom w:val="0"/>
          <w:divBdr>
            <w:top w:val="none" w:sz="0" w:space="0" w:color="auto"/>
            <w:left w:val="none" w:sz="0" w:space="0" w:color="auto"/>
            <w:bottom w:val="none" w:sz="0" w:space="0" w:color="auto"/>
            <w:right w:val="none" w:sz="0" w:space="0" w:color="auto"/>
          </w:divBdr>
          <w:divsChild>
            <w:div w:id="649797784">
              <w:marLeft w:val="0"/>
              <w:marRight w:val="0"/>
              <w:marTop w:val="0"/>
              <w:marBottom w:val="0"/>
              <w:divBdr>
                <w:top w:val="none" w:sz="0" w:space="0" w:color="auto"/>
                <w:left w:val="none" w:sz="0" w:space="0" w:color="auto"/>
                <w:bottom w:val="none" w:sz="0" w:space="0" w:color="auto"/>
                <w:right w:val="none" w:sz="0" w:space="0" w:color="auto"/>
              </w:divBdr>
              <w:divsChild>
                <w:div w:id="15432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73635">
      <w:bodyDiv w:val="1"/>
      <w:marLeft w:val="0"/>
      <w:marRight w:val="0"/>
      <w:marTop w:val="0"/>
      <w:marBottom w:val="0"/>
      <w:divBdr>
        <w:top w:val="none" w:sz="0" w:space="0" w:color="auto"/>
        <w:left w:val="none" w:sz="0" w:space="0" w:color="auto"/>
        <w:bottom w:val="none" w:sz="0" w:space="0" w:color="auto"/>
        <w:right w:val="none" w:sz="0" w:space="0" w:color="auto"/>
      </w:divBdr>
    </w:div>
    <w:div w:id="1707411337">
      <w:bodyDiv w:val="1"/>
      <w:marLeft w:val="0"/>
      <w:marRight w:val="0"/>
      <w:marTop w:val="0"/>
      <w:marBottom w:val="0"/>
      <w:divBdr>
        <w:top w:val="none" w:sz="0" w:space="0" w:color="auto"/>
        <w:left w:val="none" w:sz="0" w:space="0" w:color="auto"/>
        <w:bottom w:val="none" w:sz="0" w:space="0" w:color="auto"/>
        <w:right w:val="none" w:sz="0" w:space="0" w:color="auto"/>
      </w:divBdr>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909272338">
          <w:marLeft w:val="0"/>
          <w:marRight w:val="0"/>
          <w:marTop w:val="0"/>
          <w:marBottom w:val="0"/>
          <w:divBdr>
            <w:top w:val="none" w:sz="0" w:space="0" w:color="auto"/>
            <w:left w:val="none" w:sz="0" w:space="0" w:color="auto"/>
            <w:bottom w:val="none" w:sz="0" w:space="0" w:color="auto"/>
            <w:right w:val="none" w:sz="0" w:space="0" w:color="auto"/>
          </w:divBdr>
        </w:div>
        <w:div w:id="1433235549">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20477951">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205214867">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58745">
      <w:bodyDiv w:val="1"/>
      <w:marLeft w:val="0"/>
      <w:marRight w:val="0"/>
      <w:marTop w:val="0"/>
      <w:marBottom w:val="0"/>
      <w:divBdr>
        <w:top w:val="none" w:sz="0" w:space="0" w:color="auto"/>
        <w:left w:val="none" w:sz="0" w:space="0" w:color="auto"/>
        <w:bottom w:val="none" w:sz="0" w:space="0" w:color="auto"/>
        <w:right w:val="none" w:sz="0" w:space="0" w:color="auto"/>
      </w:divBdr>
      <w:divsChild>
        <w:div w:id="312224023">
          <w:marLeft w:val="0"/>
          <w:marRight w:val="0"/>
          <w:marTop w:val="0"/>
          <w:marBottom w:val="0"/>
          <w:divBdr>
            <w:top w:val="none" w:sz="0" w:space="0" w:color="auto"/>
            <w:left w:val="none" w:sz="0" w:space="0" w:color="auto"/>
            <w:bottom w:val="none" w:sz="0" w:space="0" w:color="auto"/>
            <w:right w:val="none" w:sz="0" w:space="0" w:color="auto"/>
          </w:divBdr>
          <w:divsChild>
            <w:div w:id="1133870116">
              <w:marLeft w:val="0"/>
              <w:marRight w:val="0"/>
              <w:marTop w:val="0"/>
              <w:marBottom w:val="0"/>
              <w:divBdr>
                <w:top w:val="none" w:sz="0" w:space="0" w:color="auto"/>
                <w:left w:val="none" w:sz="0" w:space="0" w:color="auto"/>
                <w:bottom w:val="none" w:sz="0" w:space="0" w:color="auto"/>
                <w:right w:val="none" w:sz="0" w:space="0" w:color="auto"/>
              </w:divBdr>
              <w:divsChild>
                <w:div w:id="20769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63524200">
      <w:bodyDiv w:val="1"/>
      <w:marLeft w:val="0"/>
      <w:marRight w:val="0"/>
      <w:marTop w:val="0"/>
      <w:marBottom w:val="0"/>
      <w:divBdr>
        <w:top w:val="none" w:sz="0" w:space="0" w:color="auto"/>
        <w:left w:val="none" w:sz="0" w:space="0" w:color="auto"/>
        <w:bottom w:val="none" w:sz="0" w:space="0" w:color="auto"/>
        <w:right w:val="none" w:sz="0" w:space="0" w:color="auto"/>
      </w:divBdr>
      <w:divsChild>
        <w:div w:id="955063838">
          <w:marLeft w:val="0"/>
          <w:marRight w:val="0"/>
          <w:marTop w:val="0"/>
          <w:marBottom w:val="0"/>
          <w:divBdr>
            <w:top w:val="none" w:sz="0" w:space="0" w:color="auto"/>
            <w:left w:val="none" w:sz="0" w:space="0" w:color="auto"/>
            <w:bottom w:val="none" w:sz="0" w:space="0" w:color="auto"/>
            <w:right w:val="none" w:sz="0" w:space="0" w:color="auto"/>
          </w:divBdr>
          <w:divsChild>
            <w:div w:id="1559389940">
              <w:marLeft w:val="0"/>
              <w:marRight w:val="0"/>
              <w:marTop w:val="0"/>
              <w:marBottom w:val="0"/>
              <w:divBdr>
                <w:top w:val="none" w:sz="0" w:space="0" w:color="auto"/>
                <w:left w:val="none" w:sz="0" w:space="0" w:color="auto"/>
                <w:bottom w:val="none" w:sz="0" w:space="0" w:color="auto"/>
                <w:right w:val="none" w:sz="0" w:space="0" w:color="auto"/>
              </w:divBdr>
              <w:divsChild>
                <w:div w:id="9645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77882">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09203277">
      <w:bodyDiv w:val="1"/>
      <w:marLeft w:val="0"/>
      <w:marRight w:val="0"/>
      <w:marTop w:val="0"/>
      <w:marBottom w:val="0"/>
      <w:divBdr>
        <w:top w:val="none" w:sz="0" w:space="0" w:color="auto"/>
        <w:left w:val="none" w:sz="0" w:space="0" w:color="auto"/>
        <w:bottom w:val="none" w:sz="0" w:space="0" w:color="auto"/>
        <w:right w:val="none" w:sz="0" w:space="0" w:color="auto"/>
      </w:divBdr>
    </w:div>
    <w:div w:id="1865678905">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39205139">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162211718">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668084">
      <w:bodyDiv w:val="1"/>
      <w:marLeft w:val="0"/>
      <w:marRight w:val="0"/>
      <w:marTop w:val="0"/>
      <w:marBottom w:val="0"/>
      <w:divBdr>
        <w:top w:val="none" w:sz="0" w:space="0" w:color="auto"/>
        <w:left w:val="none" w:sz="0" w:space="0" w:color="auto"/>
        <w:bottom w:val="none" w:sz="0" w:space="0" w:color="auto"/>
        <w:right w:val="none" w:sz="0" w:space="0" w:color="auto"/>
      </w:divBdr>
      <w:divsChild>
        <w:div w:id="564534727">
          <w:marLeft w:val="0"/>
          <w:marRight w:val="0"/>
          <w:marTop w:val="0"/>
          <w:marBottom w:val="0"/>
          <w:divBdr>
            <w:top w:val="none" w:sz="0" w:space="0" w:color="auto"/>
            <w:left w:val="none" w:sz="0" w:space="0" w:color="auto"/>
            <w:bottom w:val="none" w:sz="0" w:space="0" w:color="auto"/>
            <w:right w:val="none" w:sz="0" w:space="0" w:color="auto"/>
          </w:divBdr>
          <w:divsChild>
            <w:div w:id="1806502523">
              <w:marLeft w:val="0"/>
              <w:marRight w:val="0"/>
              <w:marTop w:val="0"/>
              <w:marBottom w:val="0"/>
              <w:divBdr>
                <w:top w:val="none" w:sz="0" w:space="0" w:color="auto"/>
                <w:left w:val="none" w:sz="0" w:space="0" w:color="auto"/>
                <w:bottom w:val="none" w:sz="0" w:space="0" w:color="auto"/>
                <w:right w:val="none" w:sz="0" w:space="0" w:color="auto"/>
              </w:divBdr>
              <w:divsChild>
                <w:div w:id="11053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301050">
      <w:bodyDiv w:val="1"/>
      <w:marLeft w:val="0"/>
      <w:marRight w:val="0"/>
      <w:marTop w:val="0"/>
      <w:marBottom w:val="0"/>
      <w:divBdr>
        <w:top w:val="none" w:sz="0" w:space="0" w:color="auto"/>
        <w:left w:val="none" w:sz="0" w:space="0" w:color="auto"/>
        <w:bottom w:val="none" w:sz="0" w:space="0" w:color="auto"/>
        <w:right w:val="none" w:sz="0" w:space="0" w:color="auto"/>
      </w:divBdr>
      <w:divsChild>
        <w:div w:id="683284568">
          <w:marLeft w:val="0"/>
          <w:marRight w:val="0"/>
          <w:marTop w:val="0"/>
          <w:marBottom w:val="0"/>
          <w:divBdr>
            <w:top w:val="none" w:sz="0" w:space="0" w:color="auto"/>
            <w:left w:val="none" w:sz="0" w:space="0" w:color="auto"/>
            <w:bottom w:val="none" w:sz="0" w:space="0" w:color="auto"/>
            <w:right w:val="none" w:sz="0" w:space="0" w:color="auto"/>
          </w:divBdr>
          <w:divsChild>
            <w:div w:id="1852066205">
              <w:marLeft w:val="0"/>
              <w:marRight w:val="0"/>
              <w:marTop w:val="0"/>
              <w:marBottom w:val="0"/>
              <w:divBdr>
                <w:top w:val="none" w:sz="0" w:space="0" w:color="auto"/>
                <w:left w:val="none" w:sz="0" w:space="0" w:color="auto"/>
                <w:bottom w:val="none" w:sz="0" w:space="0" w:color="auto"/>
                <w:right w:val="none" w:sz="0" w:space="0" w:color="auto"/>
              </w:divBdr>
              <w:divsChild>
                <w:div w:id="94936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200751">
      <w:bodyDiv w:val="1"/>
      <w:marLeft w:val="0"/>
      <w:marRight w:val="0"/>
      <w:marTop w:val="0"/>
      <w:marBottom w:val="0"/>
      <w:divBdr>
        <w:top w:val="none" w:sz="0" w:space="0" w:color="auto"/>
        <w:left w:val="none" w:sz="0" w:space="0" w:color="auto"/>
        <w:bottom w:val="none" w:sz="0" w:space="0" w:color="auto"/>
        <w:right w:val="none" w:sz="0" w:space="0" w:color="auto"/>
      </w:divBdr>
    </w:div>
    <w:div w:id="2081124953">
      <w:bodyDiv w:val="1"/>
      <w:marLeft w:val="0"/>
      <w:marRight w:val="0"/>
      <w:marTop w:val="0"/>
      <w:marBottom w:val="0"/>
      <w:divBdr>
        <w:top w:val="none" w:sz="0" w:space="0" w:color="auto"/>
        <w:left w:val="none" w:sz="0" w:space="0" w:color="auto"/>
        <w:bottom w:val="none" w:sz="0" w:space="0" w:color="auto"/>
        <w:right w:val="none" w:sz="0" w:space="0" w:color="auto"/>
      </w:divBdr>
      <w:divsChild>
        <w:div w:id="1942493799">
          <w:marLeft w:val="0"/>
          <w:marRight w:val="0"/>
          <w:marTop w:val="0"/>
          <w:marBottom w:val="0"/>
          <w:divBdr>
            <w:top w:val="none" w:sz="0" w:space="0" w:color="auto"/>
            <w:left w:val="none" w:sz="0" w:space="0" w:color="auto"/>
            <w:bottom w:val="none" w:sz="0" w:space="0" w:color="auto"/>
            <w:right w:val="none" w:sz="0" w:space="0" w:color="auto"/>
          </w:divBdr>
          <w:divsChild>
            <w:div w:id="2142110049">
              <w:marLeft w:val="0"/>
              <w:marRight w:val="0"/>
              <w:marTop w:val="0"/>
              <w:marBottom w:val="0"/>
              <w:divBdr>
                <w:top w:val="none" w:sz="0" w:space="0" w:color="auto"/>
                <w:left w:val="none" w:sz="0" w:space="0" w:color="auto"/>
                <w:bottom w:val="none" w:sz="0" w:space="0" w:color="auto"/>
                <w:right w:val="none" w:sz="0" w:space="0" w:color="auto"/>
              </w:divBdr>
              <w:divsChild>
                <w:div w:id="1889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26465">
      <w:bodyDiv w:val="1"/>
      <w:marLeft w:val="0"/>
      <w:marRight w:val="0"/>
      <w:marTop w:val="0"/>
      <w:marBottom w:val="0"/>
      <w:divBdr>
        <w:top w:val="none" w:sz="0" w:space="0" w:color="auto"/>
        <w:left w:val="none" w:sz="0" w:space="0" w:color="auto"/>
        <w:bottom w:val="none" w:sz="0" w:space="0" w:color="auto"/>
        <w:right w:val="none" w:sz="0" w:space="0" w:color="auto"/>
      </w:divBdr>
      <w:divsChild>
        <w:div w:id="10420484">
          <w:marLeft w:val="0"/>
          <w:marRight w:val="0"/>
          <w:marTop w:val="0"/>
          <w:marBottom w:val="0"/>
          <w:divBdr>
            <w:top w:val="none" w:sz="0" w:space="0" w:color="auto"/>
            <w:left w:val="none" w:sz="0" w:space="0" w:color="auto"/>
            <w:bottom w:val="none" w:sz="0" w:space="0" w:color="auto"/>
            <w:right w:val="none" w:sz="0" w:space="0" w:color="auto"/>
          </w:divBdr>
          <w:divsChild>
            <w:div w:id="1564368516">
              <w:marLeft w:val="0"/>
              <w:marRight w:val="0"/>
              <w:marTop w:val="0"/>
              <w:marBottom w:val="0"/>
              <w:divBdr>
                <w:top w:val="none" w:sz="0" w:space="0" w:color="auto"/>
                <w:left w:val="none" w:sz="0" w:space="0" w:color="auto"/>
                <w:bottom w:val="none" w:sz="0" w:space="0" w:color="auto"/>
                <w:right w:val="none" w:sz="0" w:space="0" w:color="auto"/>
              </w:divBdr>
              <w:divsChild>
                <w:div w:id="20719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theme" Target="theme/theme1.xml"/><Relationship Id="rId61" Type="http://schemas.openxmlformats.org/officeDocument/2006/relationships/image" Target="media/image54.png"/><Relationship Id="rId82" Type="http://schemas.openxmlformats.org/officeDocument/2006/relationships/image" Target="media/image7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Bra21</b:Tag>
    <b:SourceType>InternetSite</b:SourceType>
    <b:Guid>{923EB96F-63D6-4226-ABB8-015AFE9578BD}</b:Guid>
    <b:Author>
      <b:Author>
        <b:NameList>
          <b:Person>
            <b:Last>Mitchell</b:Last>
            <b:First>Bradley</b:First>
          </b:Person>
        </b:NameList>
      </b:Author>
    </b:Author>
    <b:Title>SOHO Routers and Networks Explained</b:Title>
    <b:InternetSiteTitle>www.lifewire.com</b:InternetSiteTitle>
    <b:Year>2021</b:Year>
    <b:Month>July</b:Month>
    <b:Day>16</b:Day>
    <b:URL>https://www.lifewire.com/soho-routers-and-networks-explained-3971344</b:URL>
    <b:RefOrder>1</b:RefOrder>
  </b:Source>
  <b:Source>
    <b:Tag>ccn20</b:Tag>
    <b:SourceType>InternetSite</b:SourceType>
    <b:Guid>{EF9EC311-3CEB-4C65-B8B7-4B96F93DF01C}</b:Guid>
    <b:Author>
      <b:Author>
        <b:NameList>
          <b:Person>
            <b:Last>Tutorials</b:Last>
            <b:First>Ccna</b:First>
          </b:Person>
        </b:NameList>
      </b:Author>
    </b:Author>
    <b:Title>Small Office Home Office SOHO</b:Title>
    <b:InternetSiteTitle>https://ccnatutorials.in</b:InternetSiteTitle>
    <b:Year>2020</b:Year>
    <b:Month>March</b:Month>
    <b:Day>30</b:Day>
    <b:URL>https://ccnatutorials.in/network-fundamentals-ccna-200-301/small-office-home-office-soho</b:URL>
    <b:RefOrder>2</b:RefOrder>
  </b:Source>
</b:Sources>
</file>

<file path=customXml/itemProps1.xml><?xml version="1.0" encoding="utf-8"?>
<ds:datastoreItem xmlns:ds="http://schemas.openxmlformats.org/officeDocument/2006/customXml" ds:itemID="{6759AD34-0594-43EF-9202-787485FAA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2303</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 Zelinskis (2104718)</cp:lastModifiedBy>
  <cp:revision>3</cp:revision>
  <cp:lastPrinted>2022-08-03T01:47:00Z</cp:lastPrinted>
  <dcterms:created xsi:type="dcterms:W3CDTF">2023-05-05T13:38:00Z</dcterms:created>
  <dcterms:modified xsi:type="dcterms:W3CDTF">2023-05-05T13:41:00Z</dcterms:modified>
</cp:coreProperties>
</file>