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1336" w:rsidRDefault="00511336" w:rsidP="00511336">
      <w:pPr>
        <w:rPr>
          <w:rFonts w:ascii="Arial" w:hAnsi="Arial" w:cs="Arial"/>
          <w:color w:val="292929"/>
          <w:sz w:val="28"/>
          <w:szCs w:val="28"/>
          <w:shd w:val="clear" w:color="auto" w:fill="FFFFFF"/>
        </w:rPr>
      </w:pPr>
      <w:r>
        <w:rPr>
          <w:rFonts w:ascii="Arial" w:hAnsi="Arial" w:cs="Arial"/>
          <w:b/>
          <w:color w:val="292929"/>
          <w:sz w:val="28"/>
          <w:szCs w:val="28"/>
          <w:u w:val="single"/>
          <w:shd w:val="clear" w:color="auto" w:fill="FFFFFF"/>
        </w:rPr>
        <w:t xml:space="preserve">Name: </w:t>
      </w:r>
      <w:r>
        <w:rPr>
          <w:rFonts w:ascii="Arial" w:hAnsi="Arial" w:cs="Arial"/>
          <w:color w:val="292929"/>
          <w:sz w:val="28"/>
          <w:szCs w:val="28"/>
          <w:shd w:val="clear" w:color="auto" w:fill="FFFFFF"/>
        </w:rPr>
        <w:t xml:space="preserve">Alex </w:t>
      </w:r>
      <w:proofErr w:type="spellStart"/>
      <w:r>
        <w:rPr>
          <w:rFonts w:ascii="Arial" w:hAnsi="Arial" w:cs="Arial"/>
          <w:color w:val="292929"/>
          <w:sz w:val="28"/>
          <w:szCs w:val="28"/>
          <w:shd w:val="clear" w:color="auto" w:fill="FFFFFF"/>
        </w:rPr>
        <w:t>Estuardo</w:t>
      </w:r>
      <w:proofErr w:type="spellEnd"/>
      <w:r>
        <w:rPr>
          <w:rFonts w:ascii="Arial" w:hAnsi="Arial" w:cs="Arial"/>
          <w:color w:val="292929"/>
          <w:sz w:val="28"/>
          <w:szCs w:val="28"/>
          <w:shd w:val="clear" w:color="auto" w:fill="FFFFFF"/>
        </w:rPr>
        <w:t xml:space="preserve"> Rivas Cusihuaman</w:t>
      </w:r>
    </w:p>
    <w:p w:rsidR="00511336" w:rsidRDefault="00511336" w:rsidP="00511336">
      <w:pPr>
        <w:rPr>
          <w:rFonts w:ascii="Arial" w:hAnsi="Arial" w:cs="Arial"/>
          <w:color w:val="292929"/>
          <w:sz w:val="28"/>
          <w:szCs w:val="28"/>
          <w:shd w:val="clear" w:color="auto" w:fill="FFFFFF"/>
        </w:rPr>
      </w:pPr>
      <w:r>
        <w:rPr>
          <w:rFonts w:ascii="Arial" w:hAnsi="Arial" w:cs="Arial"/>
          <w:b/>
          <w:color w:val="292929"/>
          <w:sz w:val="28"/>
          <w:szCs w:val="28"/>
          <w:u w:val="single"/>
          <w:shd w:val="clear" w:color="auto" w:fill="FFFFFF"/>
        </w:rPr>
        <w:t>Student No:</w:t>
      </w:r>
      <w:r w:rsidRPr="00511336">
        <w:rPr>
          <w:rFonts w:ascii="Arial" w:hAnsi="Arial" w:cs="Arial"/>
          <w:color w:val="292929"/>
          <w:sz w:val="28"/>
          <w:szCs w:val="28"/>
          <w:shd w:val="clear" w:color="auto" w:fill="FFFFFF"/>
        </w:rPr>
        <w:t xml:space="preserve"> 0552096</w:t>
      </w:r>
    </w:p>
    <w:p w:rsidR="00511336" w:rsidRDefault="00511336" w:rsidP="00511336">
      <w:pPr>
        <w:rPr>
          <w:rFonts w:ascii="Arial" w:hAnsi="Arial" w:cs="Arial"/>
          <w:color w:val="292929"/>
          <w:sz w:val="28"/>
          <w:szCs w:val="28"/>
          <w:shd w:val="clear" w:color="auto" w:fill="FFFFFF"/>
        </w:rPr>
      </w:pPr>
      <w:r>
        <w:rPr>
          <w:rFonts w:ascii="Arial" w:hAnsi="Arial" w:cs="Arial"/>
          <w:b/>
          <w:color w:val="292929"/>
          <w:sz w:val="28"/>
          <w:szCs w:val="28"/>
          <w:u w:val="single"/>
          <w:shd w:val="clear" w:color="auto" w:fill="FFFFFF"/>
        </w:rPr>
        <w:t>Module Code:</w:t>
      </w:r>
      <w:r>
        <w:rPr>
          <w:rFonts w:ascii="Arial" w:hAnsi="Arial" w:cs="Arial"/>
          <w:color w:val="292929"/>
          <w:sz w:val="28"/>
          <w:szCs w:val="28"/>
          <w:shd w:val="clear" w:color="auto" w:fill="FFFFFF"/>
        </w:rPr>
        <w:t xml:space="preserve"> M4X02063</w:t>
      </w:r>
    </w:p>
    <w:p w:rsidR="00511336" w:rsidRDefault="00511336" w:rsidP="00511336">
      <w:pPr>
        <w:rPr>
          <w:rFonts w:ascii="Arial" w:hAnsi="Arial" w:cs="Arial"/>
          <w:b/>
          <w:color w:val="292929"/>
          <w:sz w:val="28"/>
          <w:szCs w:val="28"/>
          <w:u w:val="single"/>
          <w:shd w:val="clear" w:color="auto" w:fill="FFFFFF"/>
        </w:rPr>
      </w:pPr>
      <w:r>
        <w:rPr>
          <w:rFonts w:ascii="Arial" w:hAnsi="Arial" w:cs="Arial"/>
          <w:b/>
          <w:color w:val="292929"/>
          <w:sz w:val="28"/>
          <w:szCs w:val="28"/>
          <w:u w:val="single"/>
          <w:shd w:val="clear" w:color="auto" w:fill="FFFFFF"/>
        </w:rPr>
        <w:t>Title:</w:t>
      </w:r>
      <w:r>
        <w:rPr>
          <w:rFonts w:ascii="Arial" w:hAnsi="Arial" w:cs="Arial"/>
          <w:color w:val="292929"/>
          <w:sz w:val="28"/>
          <w:szCs w:val="28"/>
          <w:shd w:val="clear" w:color="auto" w:fill="FFFFFF"/>
        </w:rPr>
        <w:t xml:space="preserve"> Corrosion</w:t>
      </w:r>
      <w:bookmarkStart w:id="0" w:name="_GoBack"/>
      <w:bookmarkEnd w:id="0"/>
      <w:r>
        <w:rPr>
          <w:rFonts w:ascii="Arial" w:hAnsi="Arial" w:cs="Arial"/>
          <w:b/>
          <w:color w:val="292929"/>
          <w:sz w:val="28"/>
          <w:szCs w:val="28"/>
          <w:u w:val="single"/>
          <w:shd w:val="clear" w:color="auto" w:fill="FFFFFF"/>
        </w:rPr>
        <w:br w:type="page"/>
      </w:r>
    </w:p>
    <w:p w:rsidR="001E1D36" w:rsidRPr="00DF5B7C" w:rsidRDefault="001E1D36" w:rsidP="001E1D36">
      <w:pPr>
        <w:jc w:val="center"/>
        <w:rPr>
          <w:rFonts w:ascii="Arial" w:hAnsi="Arial" w:cs="Arial"/>
          <w:b/>
          <w:color w:val="292929"/>
          <w:sz w:val="28"/>
          <w:szCs w:val="28"/>
          <w:u w:val="single"/>
          <w:shd w:val="clear" w:color="auto" w:fill="FFFFFF"/>
        </w:rPr>
      </w:pPr>
      <w:r w:rsidRPr="00DF5B7C">
        <w:rPr>
          <w:rFonts w:ascii="Arial" w:hAnsi="Arial" w:cs="Arial"/>
          <w:b/>
          <w:color w:val="292929"/>
          <w:sz w:val="28"/>
          <w:szCs w:val="28"/>
          <w:u w:val="single"/>
          <w:shd w:val="clear" w:color="auto" w:fill="FFFFFF"/>
        </w:rPr>
        <w:lastRenderedPageBreak/>
        <w:t>Corrosion</w:t>
      </w:r>
    </w:p>
    <w:p w:rsidR="008B4297" w:rsidRPr="00676263" w:rsidRDefault="008B4297" w:rsidP="00B017A5">
      <w:pPr>
        <w:pStyle w:val="Heading2"/>
        <w:rPr>
          <w:b/>
          <w:sz w:val="28"/>
          <w:szCs w:val="28"/>
          <w:u w:val="single"/>
          <w:shd w:val="clear" w:color="auto" w:fill="FFFFFF"/>
        </w:rPr>
      </w:pPr>
      <w:bookmarkStart w:id="1" w:name="_Toc24674910"/>
      <w:r w:rsidRPr="00676263">
        <w:rPr>
          <w:b/>
          <w:sz w:val="28"/>
          <w:szCs w:val="28"/>
          <w:u w:val="single"/>
          <w:shd w:val="clear" w:color="auto" w:fill="FFFFFF"/>
        </w:rPr>
        <w:t>Abstract</w:t>
      </w:r>
      <w:bookmarkEnd w:id="1"/>
    </w:p>
    <w:p w:rsidR="007E555C" w:rsidRDefault="007E555C" w:rsidP="007E555C">
      <w:pPr>
        <w:jc w:val="both"/>
        <w:rPr>
          <w:rFonts w:ascii="Helvetica" w:hAnsi="Helvetica"/>
          <w:color w:val="292929"/>
          <w:shd w:val="clear" w:color="auto" w:fill="FFFFFF"/>
        </w:rPr>
      </w:pPr>
      <w:r>
        <w:rPr>
          <w:rFonts w:ascii="Helvetica" w:hAnsi="Helvetica"/>
          <w:color w:val="292929"/>
          <w:shd w:val="clear" w:color="auto" w:fill="FFFFFF"/>
        </w:rPr>
        <w:t>I have chosen ‘Corrosion’ as my subject because it has a very big impact in the engineering world and society, where it is important and a ‘must’, to follow the regulations of health and safety to secure the safety of the company</w:t>
      </w:r>
      <w:r w:rsidR="00E96956">
        <w:rPr>
          <w:rFonts w:ascii="Helvetica" w:hAnsi="Helvetica"/>
          <w:color w:val="292929"/>
          <w:shd w:val="clear" w:color="auto" w:fill="FFFFFF"/>
        </w:rPr>
        <w:t xml:space="preserve"> and </w:t>
      </w:r>
      <w:r>
        <w:rPr>
          <w:rFonts w:ascii="Helvetica" w:hAnsi="Helvetica"/>
          <w:color w:val="292929"/>
          <w:shd w:val="clear" w:color="auto" w:fill="FFFFFF"/>
        </w:rPr>
        <w:t>work colleagues as well as my own</w:t>
      </w:r>
      <w:r w:rsidR="003A46B5">
        <w:rPr>
          <w:rFonts w:ascii="Helvetica" w:hAnsi="Helvetica"/>
          <w:color w:val="292929"/>
          <w:shd w:val="clear" w:color="auto" w:fill="FFFFFF"/>
        </w:rPr>
        <w:t xml:space="preserve">. This research is about corrosion awareness, the different types there is, and how it can impact </w:t>
      </w:r>
      <w:r w:rsidR="00F733E9">
        <w:rPr>
          <w:rFonts w:ascii="Helvetica" w:hAnsi="Helvetica"/>
          <w:color w:val="292929"/>
          <w:shd w:val="clear" w:color="auto" w:fill="FFFFFF"/>
        </w:rPr>
        <w:t>o</w:t>
      </w:r>
      <w:r w:rsidR="003A46B5">
        <w:rPr>
          <w:rFonts w:ascii="Helvetica" w:hAnsi="Helvetica"/>
          <w:color w:val="292929"/>
          <w:shd w:val="clear" w:color="auto" w:fill="FFFFFF"/>
        </w:rPr>
        <w:t xml:space="preserve">n solid material such as iron, gold, aluminium, platinum, etc </w:t>
      </w:r>
    </w:p>
    <w:p w:rsidR="0015093F" w:rsidRDefault="005078B6" w:rsidP="007E555C">
      <w:pPr>
        <w:jc w:val="both"/>
        <w:rPr>
          <w:rFonts w:ascii="Helvetica" w:hAnsi="Helvetica"/>
          <w:color w:val="292929"/>
          <w:shd w:val="clear" w:color="auto" w:fill="FFFFFF"/>
        </w:rPr>
      </w:pPr>
      <w:r>
        <w:rPr>
          <w:rFonts w:ascii="Helvetica" w:hAnsi="Helvetica"/>
          <w:color w:val="292929"/>
          <w:shd w:val="clear" w:color="auto" w:fill="FFFFFF"/>
        </w:rPr>
        <w:t xml:space="preserve">Through this research, I have established </w:t>
      </w:r>
      <w:r w:rsidR="00EE5E64">
        <w:rPr>
          <w:rFonts w:ascii="Helvetica" w:hAnsi="Helvetica"/>
          <w:color w:val="292929"/>
          <w:shd w:val="clear" w:color="auto" w:fill="FFFFFF"/>
        </w:rPr>
        <w:t>the process that corrosion undertakes to damage and decay different types of metal</w:t>
      </w:r>
      <w:r>
        <w:rPr>
          <w:rFonts w:ascii="Helvetica" w:hAnsi="Helvetica"/>
          <w:color w:val="292929"/>
          <w:shd w:val="clear" w:color="auto" w:fill="FFFFFF"/>
        </w:rPr>
        <w:t>, how harmful and dangerous it can be if neglected.</w:t>
      </w:r>
      <w:r w:rsidR="00EE5E64">
        <w:rPr>
          <w:rFonts w:ascii="Helvetica" w:hAnsi="Helvetica"/>
          <w:color w:val="292929"/>
          <w:shd w:val="clear" w:color="auto" w:fill="FFFFFF"/>
        </w:rPr>
        <w:t xml:space="preserve"> There are some samples how metals react and how its environment plays a role to give way to corrosion.</w:t>
      </w:r>
      <w:r w:rsidR="003A2E28">
        <w:rPr>
          <w:rFonts w:ascii="Helvetica" w:hAnsi="Helvetica"/>
          <w:color w:val="292929"/>
          <w:shd w:val="clear" w:color="auto" w:fill="FFFFFF"/>
        </w:rPr>
        <w:t xml:space="preserve"> </w:t>
      </w:r>
    </w:p>
    <w:p w:rsidR="00E96956" w:rsidRDefault="00A63C64" w:rsidP="007E555C">
      <w:pPr>
        <w:jc w:val="both"/>
        <w:rPr>
          <w:rFonts w:ascii="Helvetica" w:hAnsi="Helvetica"/>
          <w:color w:val="292929"/>
          <w:shd w:val="clear" w:color="auto" w:fill="FFFFFF"/>
        </w:rPr>
      </w:pPr>
      <w:r>
        <w:rPr>
          <w:rFonts w:ascii="Helvetica" w:hAnsi="Helvetica"/>
          <w:color w:val="292929"/>
          <w:shd w:val="clear" w:color="auto" w:fill="FFFFFF"/>
        </w:rPr>
        <w:t>Furthermore,</w:t>
      </w:r>
      <w:r w:rsidR="00E96956">
        <w:rPr>
          <w:rFonts w:ascii="Helvetica" w:hAnsi="Helvetica"/>
          <w:color w:val="292929"/>
          <w:shd w:val="clear" w:color="auto" w:fill="FFFFFF"/>
        </w:rPr>
        <w:t xml:space="preserve"> there is an example how corrosion has affected greatly in history such as the HMS Alarm incident in 1763, because the health and safety regulations were overlooked</w:t>
      </w:r>
      <w:r w:rsidR="007F40B2">
        <w:rPr>
          <w:rFonts w:ascii="Helvetica" w:hAnsi="Helvetica"/>
          <w:color w:val="292929"/>
          <w:shd w:val="clear" w:color="auto" w:fill="FFFFFF"/>
        </w:rPr>
        <w:t xml:space="preserve"> and not followed</w:t>
      </w:r>
      <w:r w:rsidR="00E96956">
        <w:rPr>
          <w:rFonts w:ascii="Helvetica" w:hAnsi="Helvetica"/>
          <w:color w:val="292929"/>
          <w:shd w:val="clear" w:color="auto" w:fill="FFFFFF"/>
        </w:rPr>
        <w:t>.</w:t>
      </w:r>
    </w:p>
    <w:p w:rsidR="006C1AC7" w:rsidRDefault="006C1AC7" w:rsidP="007E555C">
      <w:pPr>
        <w:jc w:val="both"/>
        <w:rPr>
          <w:rFonts w:ascii="Helvetica" w:hAnsi="Helvetica"/>
          <w:color w:val="292929"/>
          <w:shd w:val="clear" w:color="auto" w:fill="FFFFFF"/>
        </w:rPr>
      </w:pPr>
    </w:p>
    <w:p w:rsidR="00CA4416" w:rsidRDefault="00CA4416" w:rsidP="007E555C">
      <w:pPr>
        <w:jc w:val="both"/>
        <w:rPr>
          <w:rFonts w:ascii="Helvetica" w:hAnsi="Helvetica"/>
          <w:color w:val="292929"/>
          <w:shd w:val="clear" w:color="auto" w:fill="FFFFFF"/>
        </w:rPr>
      </w:pPr>
    </w:p>
    <w:p w:rsidR="005078B6" w:rsidRDefault="005078B6">
      <w:pPr>
        <w:rPr>
          <w:rFonts w:ascii="Helvetica" w:hAnsi="Helvetica"/>
          <w:color w:val="292929"/>
          <w:shd w:val="clear" w:color="auto" w:fill="FFFFFF"/>
        </w:rPr>
      </w:pPr>
    </w:p>
    <w:p w:rsidR="005078B6" w:rsidRDefault="005078B6">
      <w:pPr>
        <w:rPr>
          <w:rFonts w:ascii="Helvetica" w:hAnsi="Helvetica"/>
          <w:color w:val="292929"/>
          <w:shd w:val="clear" w:color="auto" w:fill="FFFFFF"/>
        </w:rPr>
      </w:pPr>
    </w:p>
    <w:p w:rsidR="00676263" w:rsidRDefault="00676263">
      <w:pPr>
        <w:rPr>
          <w:rFonts w:ascii="Helvetica" w:hAnsi="Helvetica"/>
          <w:color w:val="292929"/>
          <w:sz w:val="24"/>
          <w:szCs w:val="24"/>
          <w:shd w:val="clear" w:color="auto" w:fill="FFFFFF"/>
        </w:rPr>
      </w:pPr>
      <w:r>
        <w:rPr>
          <w:rFonts w:ascii="Helvetica" w:hAnsi="Helvetica"/>
          <w:color w:val="292929"/>
          <w:shd w:val="clear" w:color="auto" w:fill="FFFFFF"/>
        </w:rPr>
        <w:br w:type="page"/>
      </w:r>
    </w:p>
    <w:p w:rsidR="00CF176E" w:rsidRDefault="00CF176E" w:rsidP="00EE0D7B">
      <w:pPr>
        <w:pStyle w:val="NormalWeb"/>
        <w:spacing w:before="0" w:beforeAutospacing="0" w:after="375" w:afterAutospacing="0" w:line="300" w:lineRule="atLeast"/>
        <w:rPr>
          <w:rFonts w:ascii="Helvetica" w:eastAsiaTheme="minorHAnsi" w:hAnsi="Helvetica" w:cstheme="minorBidi"/>
          <w:color w:val="292929"/>
          <w:shd w:val="clear" w:color="auto" w:fill="FFFFFF"/>
          <w:lang w:eastAsia="en-US"/>
        </w:rPr>
      </w:pPr>
    </w:p>
    <w:p w:rsidR="00CF176E" w:rsidRDefault="00CF176E" w:rsidP="00676263">
      <w:pPr>
        <w:pStyle w:val="Heading2"/>
        <w:rPr>
          <w:rFonts w:eastAsiaTheme="minorHAnsi"/>
          <w:shd w:val="clear" w:color="auto" w:fill="FFFFFF"/>
        </w:rPr>
      </w:pPr>
      <w:bookmarkStart w:id="2" w:name="_Toc24674911"/>
      <w:r w:rsidRPr="00DF5B7C">
        <w:rPr>
          <w:rFonts w:eastAsiaTheme="minorHAnsi"/>
          <w:shd w:val="clear" w:color="auto" w:fill="FFFFFF"/>
        </w:rPr>
        <w:t>Contents</w:t>
      </w:r>
      <w:bookmarkEnd w:id="2"/>
      <w:r w:rsidRPr="00DF5B7C">
        <w:rPr>
          <w:rFonts w:eastAsiaTheme="minorHAnsi"/>
          <w:shd w:val="clear" w:color="auto" w:fill="FFFFFF"/>
        </w:rPr>
        <w:t xml:space="preserve"> </w:t>
      </w:r>
    </w:p>
    <w:sdt>
      <w:sdtPr>
        <w:rPr>
          <w:rFonts w:asciiTheme="minorHAnsi" w:eastAsiaTheme="minorHAnsi" w:hAnsiTheme="minorHAnsi" w:cstheme="minorBidi"/>
          <w:color w:val="auto"/>
          <w:sz w:val="22"/>
          <w:szCs w:val="22"/>
          <w:lang w:val="en-GB"/>
        </w:rPr>
        <w:id w:val="1131669469"/>
        <w:docPartObj>
          <w:docPartGallery w:val="Table of Contents"/>
          <w:docPartUnique/>
        </w:docPartObj>
      </w:sdtPr>
      <w:sdtEndPr>
        <w:rPr>
          <w:b/>
          <w:bCs/>
          <w:noProof/>
        </w:rPr>
      </w:sdtEndPr>
      <w:sdtContent>
        <w:p w:rsidR="00676263" w:rsidRDefault="00676263">
          <w:pPr>
            <w:pStyle w:val="TOCHeading"/>
          </w:pPr>
          <w:r>
            <w:t>Contents</w:t>
          </w:r>
        </w:p>
        <w:p w:rsidR="00DA7732" w:rsidRDefault="0067626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674910" w:history="1">
            <w:r w:rsidR="00DA7732" w:rsidRPr="00B636DE">
              <w:rPr>
                <w:rStyle w:val="Hyperlink"/>
                <w:b/>
                <w:noProof/>
                <w:shd w:val="clear" w:color="auto" w:fill="FFFFFF"/>
              </w:rPr>
              <w:t>Abstract</w:t>
            </w:r>
            <w:r w:rsidR="00DA7732">
              <w:rPr>
                <w:noProof/>
                <w:webHidden/>
              </w:rPr>
              <w:tab/>
            </w:r>
            <w:r w:rsidR="00DA7732">
              <w:rPr>
                <w:noProof/>
                <w:webHidden/>
              </w:rPr>
              <w:fldChar w:fldCharType="begin"/>
            </w:r>
            <w:r w:rsidR="00DA7732">
              <w:rPr>
                <w:noProof/>
                <w:webHidden/>
              </w:rPr>
              <w:instrText xml:space="preserve"> PAGEREF _Toc24674910 \h </w:instrText>
            </w:r>
            <w:r w:rsidR="00DA7732">
              <w:rPr>
                <w:noProof/>
                <w:webHidden/>
              </w:rPr>
            </w:r>
            <w:r w:rsidR="00DA7732">
              <w:rPr>
                <w:noProof/>
                <w:webHidden/>
              </w:rPr>
              <w:fldChar w:fldCharType="separate"/>
            </w:r>
            <w:r w:rsidR="00DA7732">
              <w:rPr>
                <w:noProof/>
                <w:webHidden/>
              </w:rPr>
              <w:t>1</w:t>
            </w:r>
            <w:r w:rsidR="00DA7732">
              <w:rPr>
                <w:noProof/>
                <w:webHidden/>
              </w:rPr>
              <w:fldChar w:fldCharType="end"/>
            </w:r>
          </w:hyperlink>
        </w:p>
        <w:p w:rsidR="00DA7732" w:rsidRDefault="007904A3">
          <w:pPr>
            <w:pStyle w:val="TOC2"/>
            <w:tabs>
              <w:tab w:val="right" w:leader="dot" w:pos="9016"/>
            </w:tabs>
            <w:rPr>
              <w:rFonts w:eastAsiaTheme="minorEastAsia"/>
              <w:noProof/>
              <w:lang w:eastAsia="en-GB"/>
            </w:rPr>
          </w:pPr>
          <w:hyperlink w:anchor="_Toc24674911" w:history="1">
            <w:r w:rsidR="00DA7732" w:rsidRPr="00B636DE">
              <w:rPr>
                <w:rStyle w:val="Hyperlink"/>
                <w:noProof/>
                <w:shd w:val="clear" w:color="auto" w:fill="FFFFFF"/>
              </w:rPr>
              <w:t>Contents</w:t>
            </w:r>
            <w:r w:rsidR="00DA7732">
              <w:rPr>
                <w:noProof/>
                <w:webHidden/>
              </w:rPr>
              <w:tab/>
            </w:r>
            <w:r w:rsidR="00DA7732">
              <w:rPr>
                <w:noProof/>
                <w:webHidden/>
              </w:rPr>
              <w:fldChar w:fldCharType="begin"/>
            </w:r>
            <w:r w:rsidR="00DA7732">
              <w:rPr>
                <w:noProof/>
                <w:webHidden/>
              </w:rPr>
              <w:instrText xml:space="preserve"> PAGEREF _Toc24674911 \h </w:instrText>
            </w:r>
            <w:r w:rsidR="00DA7732">
              <w:rPr>
                <w:noProof/>
                <w:webHidden/>
              </w:rPr>
            </w:r>
            <w:r w:rsidR="00DA7732">
              <w:rPr>
                <w:noProof/>
                <w:webHidden/>
              </w:rPr>
              <w:fldChar w:fldCharType="separate"/>
            </w:r>
            <w:r w:rsidR="00DA7732">
              <w:rPr>
                <w:noProof/>
                <w:webHidden/>
              </w:rPr>
              <w:t>2</w:t>
            </w:r>
            <w:r w:rsidR="00DA7732">
              <w:rPr>
                <w:noProof/>
                <w:webHidden/>
              </w:rPr>
              <w:fldChar w:fldCharType="end"/>
            </w:r>
          </w:hyperlink>
        </w:p>
        <w:p w:rsidR="00DA7732" w:rsidRDefault="007904A3">
          <w:pPr>
            <w:pStyle w:val="TOC2"/>
            <w:tabs>
              <w:tab w:val="right" w:leader="dot" w:pos="9016"/>
            </w:tabs>
            <w:rPr>
              <w:rFonts w:eastAsiaTheme="minorEastAsia"/>
              <w:noProof/>
              <w:lang w:eastAsia="en-GB"/>
            </w:rPr>
          </w:pPr>
          <w:hyperlink w:anchor="_Toc24674912" w:history="1">
            <w:r w:rsidR="00DA7732" w:rsidRPr="00B636DE">
              <w:rPr>
                <w:rStyle w:val="Hyperlink"/>
                <w:noProof/>
                <w:shd w:val="clear" w:color="auto" w:fill="FFFFFF"/>
              </w:rPr>
              <w:t>Introduction</w:t>
            </w:r>
            <w:r w:rsidR="00DA7732">
              <w:rPr>
                <w:noProof/>
                <w:webHidden/>
              </w:rPr>
              <w:tab/>
            </w:r>
            <w:r w:rsidR="00DA7732">
              <w:rPr>
                <w:noProof/>
                <w:webHidden/>
              </w:rPr>
              <w:fldChar w:fldCharType="begin"/>
            </w:r>
            <w:r w:rsidR="00DA7732">
              <w:rPr>
                <w:noProof/>
                <w:webHidden/>
              </w:rPr>
              <w:instrText xml:space="preserve"> PAGEREF _Toc24674912 \h </w:instrText>
            </w:r>
            <w:r w:rsidR="00DA7732">
              <w:rPr>
                <w:noProof/>
                <w:webHidden/>
              </w:rPr>
            </w:r>
            <w:r w:rsidR="00DA7732">
              <w:rPr>
                <w:noProof/>
                <w:webHidden/>
              </w:rPr>
              <w:fldChar w:fldCharType="separate"/>
            </w:r>
            <w:r w:rsidR="00DA7732">
              <w:rPr>
                <w:noProof/>
                <w:webHidden/>
              </w:rPr>
              <w:t>3</w:t>
            </w:r>
            <w:r w:rsidR="00DA7732">
              <w:rPr>
                <w:noProof/>
                <w:webHidden/>
              </w:rPr>
              <w:fldChar w:fldCharType="end"/>
            </w:r>
          </w:hyperlink>
        </w:p>
        <w:p w:rsidR="00DA7732" w:rsidRDefault="007904A3">
          <w:pPr>
            <w:pStyle w:val="TOC2"/>
            <w:tabs>
              <w:tab w:val="right" w:leader="dot" w:pos="9016"/>
            </w:tabs>
            <w:rPr>
              <w:rFonts w:eastAsiaTheme="minorEastAsia"/>
              <w:noProof/>
              <w:lang w:eastAsia="en-GB"/>
            </w:rPr>
          </w:pPr>
          <w:hyperlink w:anchor="_Toc24674913" w:history="1">
            <w:r w:rsidR="00DA7732" w:rsidRPr="00B636DE">
              <w:rPr>
                <w:rStyle w:val="Hyperlink"/>
                <w:noProof/>
                <w:shd w:val="clear" w:color="auto" w:fill="FFFFFF"/>
              </w:rPr>
              <w:t>Literature Review</w:t>
            </w:r>
            <w:r w:rsidR="00DA7732">
              <w:rPr>
                <w:noProof/>
                <w:webHidden/>
              </w:rPr>
              <w:tab/>
            </w:r>
            <w:r w:rsidR="00DA7732">
              <w:rPr>
                <w:noProof/>
                <w:webHidden/>
              </w:rPr>
              <w:fldChar w:fldCharType="begin"/>
            </w:r>
            <w:r w:rsidR="00DA7732">
              <w:rPr>
                <w:noProof/>
                <w:webHidden/>
              </w:rPr>
              <w:instrText xml:space="preserve"> PAGEREF _Toc24674913 \h </w:instrText>
            </w:r>
            <w:r w:rsidR="00DA7732">
              <w:rPr>
                <w:noProof/>
                <w:webHidden/>
              </w:rPr>
            </w:r>
            <w:r w:rsidR="00DA7732">
              <w:rPr>
                <w:noProof/>
                <w:webHidden/>
              </w:rPr>
              <w:fldChar w:fldCharType="separate"/>
            </w:r>
            <w:r w:rsidR="00DA7732">
              <w:rPr>
                <w:noProof/>
                <w:webHidden/>
              </w:rPr>
              <w:t>4</w:t>
            </w:r>
            <w:r w:rsidR="00DA7732">
              <w:rPr>
                <w:noProof/>
                <w:webHidden/>
              </w:rPr>
              <w:fldChar w:fldCharType="end"/>
            </w:r>
          </w:hyperlink>
        </w:p>
        <w:p w:rsidR="00DA7732" w:rsidRDefault="007904A3">
          <w:pPr>
            <w:pStyle w:val="TOC3"/>
            <w:tabs>
              <w:tab w:val="right" w:leader="dot" w:pos="9016"/>
            </w:tabs>
            <w:rPr>
              <w:noProof/>
            </w:rPr>
          </w:pPr>
          <w:hyperlink w:anchor="_Toc24674914" w:history="1">
            <w:r w:rsidR="00DA7732" w:rsidRPr="00B636DE">
              <w:rPr>
                <w:rStyle w:val="Hyperlink"/>
                <w:noProof/>
                <w:shd w:val="clear" w:color="auto" w:fill="FFFFFF"/>
              </w:rPr>
              <w:t>Uniform corrosion</w:t>
            </w:r>
            <w:r w:rsidR="00DA7732">
              <w:rPr>
                <w:noProof/>
                <w:webHidden/>
              </w:rPr>
              <w:tab/>
            </w:r>
            <w:r w:rsidR="00DA7732">
              <w:rPr>
                <w:noProof/>
                <w:webHidden/>
              </w:rPr>
              <w:fldChar w:fldCharType="begin"/>
            </w:r>
            <w:r w:rsidR="00DA7732">
              <w:rPr>
                <w:noProof/>
                <w:webHidden/>
              </w:rPr>
              <w:instrText xml:space="preserve"> PAGEREF _Toc24674914 \h </w:instrText>
            </w:r>
            <w:r w:rsidR="00DA7732">
              <w:rPr>
                <w:noProof/>
                <w:webHidden/>
              </w:rPr>
            </w:r>
            <w:r w:rsidR="00DA7732">
              <w:rPr>
                <w:noProof/>
                <w:webHidden/>
              </w:rPr>
              <w:fldChar w:fldCharType="separate"/>
            </w:r>
            <w:r w:rsidR="00DA7732">
              <w:rPr>
                <w:noProof/>
                <w:webHidden/>
              </w:rPr>
              <w:t>4</w:t>
            </w:r>
            <w:r w:rsidR="00DA7732">
              <w:rPr>
                <w:noProof/>
                <w:webHidden/>
              </w:rPr>
              <w:fldChar w:fldCharType="end"/>
            </w:r>
          </w:hyperlink>
        </w:p>
        <w:p w:rsidR="00DA7732" w:rsidRDefault="007904A3">
          <w:pPr>
            <w:pStyle w:val="TOC3"/>
            <w:tabs>
              <w:tab w:val="right" w:leader="dot" w:pos="9016"/>
            </w:tabs>
            <w:rPr>
              <w:noProof/>
            </w:rPr>
          </w:pPr>
          <w:hyperlink w:anchor="_Toc24674915" w:history="1">
            <w:r w:rsidR="00DA7732" w:rsidRPr="00B636DE">
              <w:rPr>
                <w:rStyle w:val="Hyperlink"/>
                <w:noProof/>
                <w:shd w:val="clear" w:color="auto" w:fill="FFFFFF"/>
              </w:rPr>
              <w:t>Pitting corrosion</w:t>
            </w:r>
            <w:r w:rsidR="00DA7732">
              <w:rPr>
                <w:noProof/>
                <w:webHidden/>
              </w:rPr>
              <w:tab/>
            </w:r>
            <w:r w:rsidR="00DA7732">
              <w:rPr>
                <w:noProof/>
                <w:webHidden/>
              </w:rPr>
              <w:fldChar w:fldCharType="begin"/>
            </w:r>
            <w:r w:rsidR="00DA7732">
              <w:rPr>
                <w:noProof/>
                <w:webHidden/>
              </w:rPr>
              <w:instrText xml:space="preserve"> PAGEREF _Toc24674915 \h </w:instrText>
            </w:r>
            <w:r w:rsidR="00DA7732">
              <w:rPr>
                <w:noProof/>
                <w:webHidden/>
              </w:rPr>
            </w:r>
            <w:r w:rsidR="00DA7732">
              <w:rPr>
                <w:noProof/>
                <w:webHidden/>
              </w:rPr>
              <w:fldChar w:fldCharType="separate"/>
            </w:r>
            <w:r w:rsidR="00DA7732">
              <w:rPr>
                <w:noProof/>
                <w:webHidden/>
              </w:rPr>
              <w:t>4</w:t>
            </w:r>
            <w:r w:rsidR="00DA7732">
              <w:rPr>
                <w:noProof/>
                <w:webHidden/>
              </w:rPr>
              <w:fldChar w:fldCharType="end"/>
            </w:r>
          </w:hyperlink>
        </w:p>
        <w:p w:rsidR="00DA7732" w:rsidRDefault="007904A3">
          <w:pPr>
            <w:pStyle w:val="TOC3"/>
            <w:tabs>
              <w:tab w:val="right" w:leader="dot" w:pos="9016"/>
            </w:tabs>
            <w:rPr>
              <w:noProof/>
            </w:rPr>
          </w:pPr>
          <w:hyperlink w:anchor="_Toc24674916" w:history="1">
            <w:r w:rsidR="00DA7732" w:rsidRPr="00B636DE">
              <w:rPr>
                <w:rStyle w:val="Hyperlink"/>
                <w:noProof/>
                <w:shd w:val="clear" w:color="auto" w:fill="FFFFFF"/>
              </w:rPr>
              <w:t>Filiform corrosion</w:t>
            </w:r>
            <w:r w:rsidR="00DA7732">
              <w:rPr>
                <w:noProof/>
                <w:webHidden/>
              </w:rPr>
              <w:tab/>
            </w:r>
            <w:r w:rsidR="00DA7732">
              <w:rPr>
                <w:noProof/>
                <w:webHidden/>
              </w:rPr>
              <w:fldChar w:fldCharType="begin"/>
            </w:r>
            <w:r w:rsidR="00DA7732">
              <w:rPr>
                <w:noProof/>
                <w:webHidden/>
              </w:rPr>
              <w:instrText xml:space="preserve"> PAGEREF _Toc24674916 \h </w:instrText>
            </w:r>
            <w:r w:rsidR="00DA7732">
              <w:rPr>
                <w:noProof/>
                <w:webHidden/>
              </w:rPr>
            </w:r>
            <w:r w:rsidR="00DA7732">
              <w:rPr>
                <w:noProof/>
                <w:webHidden/>
              </w:rPr>
              <w:fldChar w:fldCharType="separate"/>
            </w:r>
            <w:r w:rsidR="00DA7732">
              <w:rPr>
                <w:noProof/>
                <w:webHidden/>
              </w:rPr>
              <w:t>5</w:t>
            </w:r>
            <w:r w:rsidR="00DA7732">
              <w:rPr>
                <w:noProof/>
                <w:webHidden/>
              </w:rPr>
              <w:fldChar w:fldCharType="end"/>
            </w:r>
          </w:hyperlink>
        </w:p>
        <w:p w:rsidR="00DA7732" w:rsidRDefault="007904A3">
          <w:pPr>
            <w:pStyle w:val="TOC3"/>
            <w:tabs>
              <w:tab w:val="right" w:leader="dot" w:pos="9016"/>
            </w:tabs>
            <w:rPr>
              <w:noProof/>
            </w:rPr>
          </w:pPr>
          <w:hyperlink w:anchor="_Toc24674917" w:history="1">
            <w:r w:rsidR="00DA7732" w:rsidRPr="00B636DE">
              <w:rPr>
                <w:rStyle w:val="Hyperlink"/>
                <w:noProof/>
              </w:rPr>
              <w:t>Crevice corrosion</w:t>
            </w:r>
            <w:r w:rsidR="00DA7732">
              <w:rPr>
                <w:noProof/>
                <w:webHidden/>
              </w:rPr>
              <w:tab/>
            </w:r>
            <w:r w:rsidR="00DA7732">
              <w:rPr>
                <w:noProof/>
                <w:webHidden/>
              </w:rPr>
              <w:fldChar w:fldCharType="begin"/>
            </w:r>
            <w:r w:rsidR="00DA7732">
              <w:rPr>
                <w:noProof/>
                <w:webHidden/>
              </w:rPr>
              <w:instrText xml:space="preserve"> PAGEREF _Toc24674917 \h </w:instrText>
            </w:r>
            <w:r w:rsidR="00DA7732">
              <w:rPr>
                <w:noProof/>
                <w:webHidden/>
              </w:rPr>
            </w:r>
            <w:r w:rsidR="00DA7732">
              <w:rPr>
                <w:noProof/>
                <w:webHidden/>
              </w:rPr>
              <w:fldChar w:fldCharType="separate"/>
            </w:r>
            <w:r w:rsidR="00DA7732">
              <w:rPr>
                <w:noProof/>
                <w:webHidden/>
              </w:rPr>
              <w:t>5</w:t>
            </w:r>
            <w:r w:rsidR="00DA7732">
              <w:rPr>
                <w:noProof/>
                <w:webHidden/>
              </w:rPr>
              <w:fldChar w:fldCharType="end"/>
            </w:r>
          </w:hyperlink>
        </w:p>
        <w:p w:rsidR="00DA7732" w:rsidRDefault="007904A3">
          <w:pPr>
            <w:pStyle w:val="TOC3"/>
            <w:tabs>
              <w:tab w:val="right" w:leader="dot" w:pos="9016"/>
            </w:tabs>
            <w:rPr>
              <w:noProof/>
            </w:rPr>
          </w:pPr>
          <w:hyperlink w:anchor="_Toc24674918" w:history="1">
            <w:r w:rsidR="00DA7732" w:rsidRPr="00B636DE">
              <w:rPr>
                <w:rStyle w:val="Hyperlink"/>
                <w:noProof/>
              </w:rPr>
              <w:t>Selective leaching</w:t>
            </w:r>
            <w:r w:rsidR="00DA7732">
              <w:rPr>
                <w:noProof/>
                <w:webHidden/>
              </w:rPr>
              <w:tab/>
            </w:r>
            <w:r w:rsidR="00DA7732">
              <w:rPr>
                <w:noProof/>
                <w:webHidden/>
              </w:rPr>
              <w:fldChar w:fldCharType="begin"/>
            </w:r>
            <w:r w:rsidR="00DA7732">
              <w:rPr>
                <w:noProof/>
                <w:webHidden/>
              </w:rPr>
              <w:instrText xml:space="preserve"> PAGEREF _Toc24674918 \h </w:instrText>
            </w:r>
            <w:r w:rsidR="00DA7732">
              <w:rPr>
                <w:noProof/>
                <w:webHidden/>
              </w:rPr>
            </w:r>
            <w:r w:rsidR="00DA7732">
              <w:rPr>
                <w:noProof/>
                <w:webHidden/>
              </w:rPr>
              <w:fldChar w:fldCharType="separate"/>
            </w:r>
            <w:r w:rsidR="00DA7732">
              <w:rPr>
                <w:noProof/>
                <w:webHidden/>
              </w:rPr>
              <w:t>5</w:t>
            </w:r>
            <w:r w:rsidR="00DA7732">
              <w:rPr>
                <w:noProof/>
                <w:webHidden/>
              </w:rPr>
              <w:fldChar w:fldCharType="end"/>
            </w:r>
          </w:hyperlink>
        </w:p>
        <w:p w:rsidR="00DA7732" w:rsidRDefault="007904A3">
          <w:pPr>
            <w:pStyle w:val="TOC3"/>
            <w:tabs>
              <w:tab w:val="right" w:leader="dot" w:pos="9016"/>
            </w:tabs>
            <w:rPr>
              <w:noProof/>
            </w:rPr>
          </w:pPr>
          <w:hyperlink w:anchor="_Toc24674919" w:history="1">
            <w:r w:rsidR="00DA7732" w:rsidRPr="00B636DE">
              <w:rPr>
                <w:rStyle w:val="Hyperlink"/>
                <w:noProof/>
              </w:rPr>
              <w:t>Stress corrosion cracking</w:t>
            </w:r>
            <w:r w:rsidR="00DA7732">
              <w:rPr>
                <w:noProof/>
                <w:webHidden/>
              </w:rPr>
              <w:tab/>
            </w:r>
            <w:r w:rsidR="00DA7732">
              <w:rPr>
                <w:noProof/>
                <w:webHidden/>
              </w:rPr>
              <w:fldChar w:fldCharType="begin"/>
            </w:r>
            <w:r w:rsidR="00DA7732">
              <w:rPr>
                <w:noProof/>
                <w:webHidden/>
              </w:rPr>
              <w:instrText xml:space="preserve"> PAGEREF _Toc24674919 \h </w:instrText>
            </w:r>
            <w:r w:rsidR="00DA7732">
              <w:rPr>
                <w:noProof/>
                <w:webHidden/>
              </w:rPr>
            </w:r>
            <w:r w:rsidR="00DA7732">
              <w:rPr>
                <w:noProof/>
                <w:webHidden/>
              </w:rPr>
              <w:fldChar w:fldCharType="separate"/>
            </w:r>
            <w:r w:rsidR="00DA7732">
              <w:rPr>
                <w:noProof/>
                <w:webHidden/>
              </w:rPr>
              <w:t>5</w:t>
            </w:r>
            <w:r w:rsidR="00DA7732">
              <w:rPr>
                <w:noProof/>
                <w:webHidden/>
              </w:rPr>
              <w:fldChar w:fldCharType="end"/>
            </w:r>
          </w:hyperlink>
        </w:p>
        <w:p w:rsidR="00DA7732" w:rsidRDefault="007904A3">
          <w:pPr>
            <w:pStyle w:val="TOC3"/>
            <w:tabs>
              <w:tab w:val="right" w:leader="dot" w:pos="9016"/>
            </w:tabs>
            <w:rPr>
              <w:noProof/>
            </w:rPr>
          </w:pPr>
          <w:hyperlink w:anchor="_Toc24674920" w:history="1">
            <w:r w:rsidR="00DA7732" w:rsidRPr="00B636DE">
              <w:rPr>
                <w:rStyle w:val="Hyperlink"/>
                <w:noProof/>
              </w:rPr>
              <w:t>Galvanic corrosion</w:t>
            </w:r>
            <w:r w:rsidR="00DA7732">
              <w:rPr>
                <w:noProof/>
                <w:webHidden/>
              </w:rPr>
              <w:tab/>
            </w:r>
            <w:r w:rsidR="00DA7732">
              <w:rPr>
                <w:noProof/>
                <w:webHidden/>
              </w:rPr>
              <w:fldChar w:fldCharType="begin"/>
            </w:r>
            <w:r w:rsidR="00DA7732">
              <w:rPr>
                <w:noProof/>
                <w:webHidden/>
              </w:rPr>
              <w:instrText xml:space="preserve"> PAGEREF _Toc24674920 \h </w:instrText>
            </w:r>
            <w:r w:rsidR="00DA7732">
              <w:rPr>
                <w:noProof/>
                <w:webHidden/>
              </w:rPr>
            </w:r>
            <w:r w:rsidR="00DA7732">
              <w:rPr>
                <w:noProof/>
                <w:webHidden/>
              </w:rPr>
              <w:fldChar w:fldCharType="separate"/>
            </w:r>
            <w:r w:rsidR="00DA7732">
              <w:rPr>
                <w:noProof/>
                <w:webHidden/>
              </w:rPr>
              <w:t>6</w:t>
            </w:r>
            <w:r w:rsidR="00DA7732">
              <w:rPr>
                <w:noProof/>
                <w:webHidden/>
              </w:rPr>
              <w:fldChar w:fldCharType="end"/>
            </w:r>
          </w:hyperlink>
        </w:p>
        <w:p w:rsidR="00DA7732" w:rsidRDefault="007904A3">
          <w:pPr>
            <w:pStyle w:val="TOC3"/>
            <w:tabs>
              <w:tab w:val="right" w:leader="dot" w:pos="9016"/>
            </w:tabs>
            <w:rPr>
              <w:noProof/>
            </w:rPr>
          </w:pPr>
          <w:hyperlink w:anchor="_Toc24674921" w:history="1">
            <w:r w:rsidR="00DA7732" w:rsidRPr="00B636DE">
              <w:rPr>
                <w:rStyle w:val="Hyperlink"/>
                <w:noProof/>
              </w:rPr>
              <w:t>Erosion corrosion</w:t>
            </w:r>
            <w:r w:rsidR="00DA7732">
              <w:rPr>
                <w:noProof/>
                <w:webHidden/>
              </w:rPr>
              <w:tab/>
            </w:r>
            <w:r w:rsidR="00DA7732">
              <w:rPr>
                <w:noProof/>
                <w:webHidden/>
              </w:rPr>
              <w:fldChar w:fldCharType="begin"/>
            </w:r>
            <w:r w:rsidR="00DA7732">
              <w:rPr>
                <w:noProof/>
                <w:webHidden/>
              </w:rPr>
              <w:instrText xml:space="preserve"> PAGEREF _Toc24674921 \h </w:instrText>
            </w:r>
            <w:r w:rsidR="00DA7732">
              <w:rPr>
                <w:noProof/>
                <w:webHidden/>
              </w:rPr>
            </w:r>
            <w:r w:rsidR="00DA7732">
              <w:rPr>
                <w:noProof/>
                <w:webHidden/>
              </w:rPr>
              <w:fldChar w:fldCharType="separate"/>
            </w:r>
            <w:r w:rsidR="00DA7732">
              <w:rPr>
                <w:noProof/>
                <w:webHidden/>
              </w:rPr>
              <w:t>6</w:t>
            </w:r>
            <w:r w:rsidR="00DA7732">
              <w:rPr>
                <w:noProof/>
                <w:webHidden/>
              </w:rPr>
              <w:fldChar w:fldCharType="end"/>
            </w:r>
          </w:hyperlink>
        </w:p>
        <w:p w:rsidR="00DA7732" w:rsidRDefault="007904A3">
          <w:pPr>
            <w:pStyle w:val="TOC2"/>
            <w:tabs>
              <w:tab w:val="right" w:leader="dot" w:pos="9016"/>
            </w:tabs>
            <w:rPr>
              <w:rFonts w:eastAsiaTheme="minorEastAsia"/>
              <w:noProof/>
              <w:lang w:eastAsia="en-GB"/>
            </w:rPr>
          </w:pPr>
          <w:hyperlink w:anchor="_Toc24674922" w:history="1">
            <w:r w:rsidR="00DA7732" w:rsidRPr="00B636DE">
              <w:rPr>
                <w:rStyle w:val="Hyperlink"/>
                <w:noProof/>
                <w:shd w:val="clear" w:color="auto" w:fill="FFFFFF"/>
              </w:rPr>
              <w:t>Results and Discussion</w:t>
            </w:r>
            <w:r w:rsidR="00DA7732">
              <w:rPr>
                <w:noProof/>
                <w:webHidden/>
              </w:rPr>
              <w:tab/>
            </w:r>
            <w:r w:rsidR="00DA7732">
              <w:rPr>
                <w:noProof/>
                <w:webHidden/>
              </w:rPr>
              <w:fldChar w:fldCharType="begin"/>
            </w:r>
            <w:r w:rsidR="00DA7732">
              <w:rPr>
                <w:noProof/>
                <w:webHidden/>
              </w:rPr>
              <w:instrText xml:space="preserve"> PAGEREF _Toc24674922 \h </w:instrText>
            </w:r>
            <w:r w:rsidR="00DA7732">
              <w:rPr>
                <w:noProof/>
                <w:webHidden/>
              </w:rPr>
            </w:r>
            <w:r w:rsidR="00DA7732">
              <w:rPr>
                <w:noProof/>
                <w:webHidden/>
              </w:rPr>
              <w:fldChar w:fldCharType="separate"/>
            </w:r>
            <w:r w:rsidR="00DA7732">
              <w:rPr>
                <w:noProof/>
                <w:webHidden/>
              </w:rPr>
              <w:t>7</w:t>
            </w:r>
            <w:r w:rsidR="00DA7732">
              <w:rPr>
                <w:noProof/>
                <w:webHidden/>
              </w:rPr>
              <w:fldChar w:fldCharType="end"/>
            </w:r>
          </w:hyperlink>
        </w:p>
        <w:p w:rsidR="00DA7732" w:rsidRDefault="007904A3">
          <w:pPr>
            <w:pStyle w:val="TOC2"/>
            <w:tabs>
              <w:tab w:val="right" w:leader="dot" w:pos="9016"/>
            </w:tabs>
            <w:rPr>
              <w:rFonts w:eastAsiaTheme="minorEastAsia"/>
              <w:noProof/>
              <w:lang w:eastAsia="en-GB"/>
            </w:rPr>
          </w:pPr>
          <w:hyperlink w:anchor="_Toc24674923" w:history="1">
            <w:r w:rsidR="00DA7732" w:rsidRPr="00B636DE">
              <w:rPr>
                <w:rStyle w:val="Hyperlink"/>
                <w:noProof/>
                <w:shd w:val="clear" w:color="auto" w:fill="FFFFFF"/>
              </w:rPr>
              <w:t>Conclusion</w:t>
            </w:r>
            <w:r w:rsidR="00DA7732">
              <w:rPr>
                <w:noProof/>
                <w:webHidden/>
              </w:rPr>
              <w:tab/>
            </w:r>
            <w:r w:rsidR="00DA7732">
              <w:rPr>
                <w:noProof/>
                <w:webHidden/>
              </w:rPr>
              <w:fldChar w:fldCharType="begin"/>
            </w:r>
            <w:r w:rsidR="00DA7732">
              <w:rPr>
                <w:noProof/>
                <w:webHidden/>
              </w:rPr>
              <w:instrText xml:space="preserve"> PAGEREF _Toc24674923 \h </w:instrText>
            </w:r>
            <w:r w:rsidR="00DA7732">
              <w:rPr>
                <w:noProof/>
                <w:webHidden/>
              </w:rPr>
            </w:r>
            <w:r w:rsidR="00DA7732">
              <w:rPr>
                <w:noProof/>
                <w:webHidden/>
              </w:rPr>
              <w:fldChar w:fldCharType="separate"/>
            </w:r>
            <w:r w:rsidR="00DA7732">
              <w:rPr>
                <w:noProof/>
                <w:webHidden/>
              </w:rPr>
              <w:t>8</w:t>
            </w:r>
            <w:r w:rsidR="00DA7732">
              <w:rPr>
                <w:noProof/>
                <w:webHidden/>
              </w:rPr>
              <w:fldChar w:fldCharType="end"/>
            </w:r>
          </w:hyperlink>
        </w:p>
        <w:p w:rsidR="00DA7732" w:rsidRDefault="007904A3">
          <w:pPr>
            <w:pStyle w:val="TOC2"/>
            <w:tabs>
              <w:tab w:val="right" w:leader="dot" w:pos="9016"/>
            </w:tabs>
            <w:rPr>
              <w:rFonts w:eastAsiaTheme="minorEastAsia"/>
              <w:noProof/>
              <w:lang w:eastAsia="en-GB"/>
            </w:rPr>
          </w:pPr>
          <w:hyperlink w:anchor="_Toc24674924" w:history="1">
            <w:r w:rsidR="00DA7732" w:rsidRPr="00B636DE">
              <w:rPr>
                <w:rStyle w:val="Hyperlink"/>
                <w:noProof/>
                <w:shd w:val="clear" w:color="auto" w:fill="FFFFFF"/>
              </w:rPr>
              <w:t>Works Cited compulsory</w:t>
            </w:r>
            <w:r w:rsidR="00DA7732">
              <w:rPr>
                <w:noProof/>
                <w:webHidden/>
              </w:rPr>
              <w:tab/>
            </w:r>
            <w:r w:rsidR="00DA7732">
              <w:rPr>
                <w:noProof/>
                <w:webHidden/>
              </w:rPr>
              <w:fldChar w:fldCharType="begin"/>
            </w:r>
            <w:r w:rsidR="00DA7732">
              <w:rPr>
                <w:noProof/>
                <w:webHidden/>
              </w:rPr>
              <w:instrText xml:space="preserve"> PAGEREF _Toc24674924 \h </w:instrText>
            </w:r>
            <w:r w:rsidR="00DA7732">
              <w:rPr>
                <w:noProof/>
                <w:webHidden/>
              </w:rPr>
            </w:r>
            <w:r w:rsidR="00DA7732">
              <w:rPr>
                <w:noProof/>
                <w:webHidden/>
              </w:rPr>
              <w:fldChar w:fldCharType="separate"/>
            </w:r>
            <w:r w:rsidR="00DA7732">
              <w:rPr>
                <w:noProof/>
                <w:webHidden/>
              </w:rPr>
              <w:t>9</w:t>
            </w:r>
            <w:r w:rsidR="00DA7732">
              <w:rPr>
                <w:noProof/>
                <w:webHidden/>
              </w:rPr>
              <w:fldChar w:fldCharType="end"/>
            </w:r>
          </w:hyperlink>
        </w:p>
        <w:p w:rsidR="00676263" w:rsidRDefault="00676263">
          <w:r>
            <w:rPr>
              <w:b/>
              <w:bCs/>
              <w:noProof/>
            </w:rPr>
            <w:fldChar w:fldCharType="end"/>
          </w:r>
        </w:p>
      </w:sdtContent>
    </w:sdt>
    <w:p w:rsidR="00676263" w:rsidRPr="00676263" w:rsidRDefault="00676263" w:rsidP="00676263"/>
    <w:p w:rsidR="006E2634" w:rsidRDefault="006E2634">
      <w:pPr>
        <w:rPr>
          <w:rFonts w:asciiTheme="majorHAnsi" w:hAnsiTheme="majorHAnsi" w:cstheme="majorBidi"/>
          <w:color w:val="2F5496" w:themeColor="accent1" w:themeShade="BF"/>
          <w:sz w:val="26"/>
          <w:szCs w:val="26"/>
          <w:shd w:val="clear" w:color="auto" w:fill="FFFFFF"/>
        </w:rPr>
      </w:pPr>
      <w:r>
        <w:rPr>
          <w:shd w:val="clear" w:color="auto" w:fill="FFFFFF"/>
        </w:rPr>
        <w:br w:type="page"/>
      </w:r>
    </w:p>
    <w:p w:rsidR="00CF176E" w:rsidRDefault="00CF176E" w:rsidP="00B017A5">
      <w:pPr>
        <w:pStyle w:val="Heading2"/>
        <w:rPr>
          <w:rFonts w:eastAsiaTheme="minorHAnsi"/>
          <w:shd w:val="clear" w:color="auto" w:fill="FFFFFF"/>
        </w:rPr>
      </w:pPr>
      <w:bookmarkStart w:id="3" w:name="_Toc24674912"/>
      <w:r w:rsidRPr="00DF5B7C">
        <w:rPr>
          <w:rFonts w:eastAsiaTheme="minorHAnsi"/>
          <w:shd w:val="clear" w:color="auto" w:fill="FFFFFF"/>
        </w:rPr>
        <w:lastRenderedPageBreak/>
        <w:t>Introduction</w:t>
      </w:r>
      <w:bookmarkEnd w:id="3"/>
    </w:p>
    <w:p w:rsidR="00676263" w:rsidRPr="008A6368" w:rsidRDefault="00676263" w:rsidP="00661B17">
      <w:pPr>
        <w:jc w:val="both"/>
        <w:rPr>
          <w:rFonts w:ascii="Arial" w:eastAsia="Times New Roman" w:hAnsi="Arial" w:cs="Arial"/>
          <w:sz w:val="24"/>
          <w:szCs w:val="24"/>
          <w:lang w:eastAsia="en-GB"/>
        </w:rPr>
      </w:pPr>
      <w:r w:rsidRPr="008A6368">
        <w:rPr>
          <w:rFonts w:ascii="Arial" w:eastAsia="Times New Roman" w:hAnsi="Arial" w:cs="Arial"/>
          <w:sz w:val="24"/>
          <w:szCs w:val="24"/>
          <w:lang w:eastAsia="en-GB"/>
        </w:rPr>
        <w:t xml:space="preserve">Corrosion is </w:t>
      </w:r>
      <w:r w:rsidR="00DD1981" w:rsidRPr="008A6368">
        <w:rPr>
          <w:rFonts w:ascii="Arial" w:eastAsia="Times New Roman" w:hAnsi="Arial" w:cs="Arial"/>
          <w:sz w:val="24"/>
          <w:szCs w:val="24"/>
          <w:lang w:eastAsia="en-GB"/>
        </w:rPr>
        <w:t>a threatening</w:t>
      </w:r>
      <w:r w:rsidRPr="008A6368">
        <w:rPr>
          <w:rFonts w:ascii="Arial" w:eastAsia="Times New Roman" w:hAnsi="Arial" w:cs="Arial"/>
          <w:sz w:val="24"/>
          <w:szCs w:val="24"/>
          <w:lang w:eastAsia="en-GB"/>
        </w:rPr>
        <w:t xml:space="preserve"> and expensive problem for industries, buildings, bridges, steel works and homes where corroded electrical contacts or equipment are at risk of breaking, collapsing, flooding and even causing fire. At hospitals, equipment such as injections can cause blood poisoning if corroded. Furthermore, air pollution has caused more damage to paintings of art around the world. It threatens by weakening the containers that are supposed to store radioactive waste for at least ten thousand years.</w:t>
      </w:r>
      <w:sdt>
        <w:sdtPr>
          <w:rPr>
            <w:rFonts w:ascii="Arial" w:eastAsia="Times New Roman" w:hAnsi="Arial" w:cs="Arial"/>
            <w:sz w:val="24"/>
            <w:szCs w:val="24"/>
            <w:lang w:eastAsia="en-GB"/>
          </w:rPr>
          <w:id w:val="-1896814285"/>
          <w:citation/>
        </w:sdtPr>
        <w:sdtEndPr/>
        <w:sdtContent>
          <w:r w:rsidR="00DD1981" w:rsidRPr="008A6368">
            <w:rPr>
              <w:rFonts w:ascii="Arial" w:eastAsia="Times New Roman" w:hAnsi="Arial" w:cs="Arial"/>
              <w:sz w:val="24"/>
              <w:szCs w:val="24"/>
              <w:lang w:eastAsia="en-GB"/>
            </w:rPr>
            <w:fldChar w:fldCharType="begin"/>
          </w:r>
          <w:r w:rsidR="00A10CD7" w:rsidRPr="008A6368">
            <w:rPr>
              <w:rFonts w:ascii="Arial" w:eastAsia="Times New Roman" w:hAnsi="Arial" w:cs="Arial"/>
              <w:sz w:val="24"/>
              <w:szCs w:val="24"/>
              <w:lang w:eastAsia="en-GB"/>
            </w:rPr>
            <w:instrText xml:space="preserve">CITATION Ele \l 2057 </w:instrText>
          </w:r>
          <w:r w:rsidR="00DD1981" w:rsidRPr="008A6368">
            <w:rPr>
              <w:rFonts w:ascii="Arial" w:eastAsia="Times New Roman" w:hAnsi="Arial" w:cs="Arial"/>
              <w:sz w:val="24"/>
              <w:szCs w:val="24"/>
              <w:lang w:eastAsia="en-GB"/>
            </w:rPr>
            <w:fldChar w:fldCharType="separate"/>
          </w:r>
          <w:r w:rsidR="003A2E28">
            <w:rPr>
              <w:rFonts w:ascii="Arial" w:eastAsia="Times New Roman" w:hAnsi="Arial" w:cs="Arial"/>
              <w:noProof/>
              <w:sz w:val="24"/>
              <w:szCs w:val="24"/>
              <w:lang w:eastAsia="en-GB"/>
            </w:rPr>
            <w:t xml:space="preserve"> </w:t>
          </w:r>
          <w:r w:rsidR="003A2E28" w:rsidRPr="003A2E28">
            <w:rPr>
              <w:rFonts w:ascii="Arial" w:eastAsia="Times New Roman" w:hAnsi="Arial" w:cs="Arial"/>
              <w:noProof/>
              <w:sz w:val="24"/>
              <w:szCs w:val="24"/>
              <w:lang w:eastAsia="en-GB"/>
            </w:rPr>
            <w:t>[1]</w:t>
          </w:r>
          <w:r w:rsidR="00DD1981" w:rsidRPr="008A6368">
            <w:rPr>
              <w:rFonts w:ascii="Arial" w:eastAsia="Times New Roman" w:hAnsi="Arial" w:cs="Arial"/>
              <w:sz w:val="24"/>
              <w:szCs w:val="24"/>
              <w:lang w:eastAsia="en-GB"/>
            </w:rPr>
            <w:fldChar w:fldCharType="end"/>
          </w:r>
        </w:sdtContent>
      </w:sdt>
      <w:r w:rsidR="00DD1981" w:rsidRPr="008A6368">
        <w:rPr>
          <w:rFonts w:ascii="Arial" w:eastAsia="Times New Roman" w:hAnsi="Arial" w:cs="Arial"/>
          <w:sz w:val="24"/>
          <w:szCs w:val="24"/>
          <w:lang w:eastAsia="en-GB"/>
        </w:rPr>
        <w:t xml:space="preserve"> </w:t>
      </w:r>
    </w:p>
    <w:p w:rsidR="00676263" w:rsidRPr="008A6368" w:rsidRDefault="00676263" w:rsidP="00661B17">
      <w:pPr>
        <w:jc w:val="both"/>
        <w:rPr>
          <w:rFonts w:ascii="Arial" w:eastAsia="Times New Roman" w:hAnsi="Arial" w:cs="Arial"/>
          <w:sz w:val="24"/>
          <w:szCs w:val="24"/>
          <w:lang w:eastAsia="en-GB"/>
        </w:rPr>
      </w:pPr>
      <w:r w:rsidRPr="008A6368">
        <w:rPr>
          <w:rFonts w:ascii="Arial" w:eastAsia="Times New Roman" w:hAnsi="Arial" w:cs="Arial"/>
          <w:sz w:val="24"/>
          <w:szCs w:val="24"/>
          <w:lang w:eastAsia="en-GB"/>
        </w:rPr>
        <w:t>General corrosion takes place when the atoms on a metal surface are oxidized deteriorating all of the surface. Most metals that are oxidized tend to lose electrons to oxygen either in air or in water (this decaying process is called oxidation). As oxygen decreases and electrons increases, it forms an oxide with the metal (this is called reduction).</w:t>
      </w:r>
      <w:sdt>
        <w:sdtPr>
          <w:rPr>
            <w:rFonts w:ascii="Arial" w:eastAsia="Times New Roman" w:hAnsi="Arial" w:cs="Arial"/>
            <w:sz w:val="24"/>
            <w:szCs w:val="24"/>
            <w:lang w:eastAsia="en-GB"/>
          </w:rPr>
          <w:id w:val="1691873381"/>
          <w:citation/>
        </w:sdtPr>
        <w:sdtEndPr/>
        <w:sdtContent>
          <w:r w:rsidR="00A10CD7" w:rsidRPr="008A6368">
            <w:rPr>
              <w:rFonts w:ascii="Arial" w:eastAsia="Times New Roman" w:hAnsi="Arial" w:cs="Arial"/>
              <w:sz w:val="24"/>
              <w:szCs w:val="24"/>
              <w:lang w:eastAsia="en-GB"/>
            </w:rPr>
            <w:fldChar w:fldCharType="begin"/>
          </w:r>
          <w:r w:rsidR="00A10CD7" w:rsidRPr="008A6368">
            <w:rPr>
              <w:rFonts w:ascii="Arial" w:eastAsia="Times New Roman" w:hAnsi="Arial" w:cs="Arial"/>
              <w:sz w:val="24"/>
              <w:szCs w:val="24"/>
              <w:lang w:eastAsia="en-GB"/>
            </w:rPr>
            <w:instrText xml:space="preserve"> CITATION Ele \l 2057 </w:instrText>
          </w:r>
          <w:r w:rsidR="00A10CD7" w:rsidRPr="008A6368">
            <w:rPr>
              <w:rFonts w:ascii="Arial" w:eastAsia="Times New Roman" w:hAnsi="Arial" w:cs="Arial"/>
              <w:sz w:val="24"/>
              <w:szCs w:val="24"/>
              <w:lang w:eastAsia="en-GB"/>
            </w:rPr>
            <w:fldChar w:fldCharType="separate"/>
          </w:r>
          <w:r w:rsidR="003A2E28">
            <w:rPr>
              <w:rFonts w:ascii="Arial" w:eastAsia="Times New Roman" w:hAnsi="Arial" w:cs="Arial"/>
              <w:noProof/>
              <w:sz w:val="24"/>
              <w:szCs w:val="24"/>
              <w:lang w:eastAsia="en-GB"/>
            </w:rPr>
            <w:t xml:space="preserve"> </w:t>
          </w:r>
          <w:r w:rsidR="003A2E28" w:rsidRPr="003A2E28">
            <w:rPr>
              <w:rFonts w:ascii="Arial" w:eastAsia="Times New Roman" w:hAnsi="Arial" w:cs="Arial"/>
              <w:noProof/>
              <w:sz w:val="24"/>
              <w:szCs w:val="24"/>
              <w:lang w:eastAsia="en-GB"/>
            </w:rPr>
            <w:t>[1]</w:t>
          </w:r>
          <w:r w:rsidR="00A10CD7" w:rsidRPr="008A6368">
            <w:rPr>
              <w:rFonts w:ascii="Arial" w:eastAsia="Times New Roman" w:hAnsi="Arial" w:cs="Arial"/>
              <w:sz w:val="24"/>
              <w:szCs w:val="24"/>
              <w:lang w:eastAsia="en-GB"/>
            </w:rPr>
            <w:fldChar w:fldCharType="end"/>
          </w:r>
        </w:sdtContent>
      </w:sdt>
      <w:r w:rsidRPr="008A6368">
        <w:rPr>
          <w:rFonts w:ascii="Arial" w:eastAsia="Times New Roman" w:hAnsi="Arial" w:cs="Arial"/>
          <w:sz w:val="24"/>
          <w:szCs w:val="24"/>
          <w:lang w:eastAsia="en-GB"/>
        </w:rPr>
        <w:t xml:space="preserve"> </w:t>
      </w:r>
    </w:p>
    <w:p w:rsidR="00396AE6" w:rsidRPr="008A6368" w:rsidRDefault="00676263" w:rsidP="00661B17">
      <w:pPr>
        <w:pStyle w:val="NormalWeb"/>
        <w:spacing w:before="0" w:beforeAutospacing="0" w:after="375" w:afterAutospacing="0" w:line="300" w:lineRule="atLeast"/>
        <w:jc w:val="both"/>
        <w:rPr>
          <w:rFonts w:ascii="Arial" w:hAnsi="Arial" w:cs="Arial"/>
        </w:rPr>
      </w:pPr>
      <w:r w:rsidRPr="008A6368">
        <w:rPr>
          <w:rFonts w:ascii="Arial" w:hAnsi="Arial" w:cs="Arial"/>
        </w:rPr>
        <w:t xml:space="preserve">When different types of metal come in touch with one another where reduction and oxidation happened, this process is called galvanic corrosion. Electrolytic corrosion that mostly happens in electronic equipment, water or other moisture gets trapped between two electricals contacts where electrical voltage has been applied in between. The result is an unintended electrolytic </w:t>
      </w:r>
      <w:r w:rsidR="00396AE6" w:rsidRPr="008A6368">
        <w:rPr>
          <w:rFonts w:ascii="Arial" w:hAnsi="Arial" w:cs="Arial"/>
        </w:rPr>
        <w:t>cell.</w:t>
      </w:r>
      <w:sdt>
        <w:sdtPr>
          <w:rPr>
            <w:rFonts w:ascii="Arial" w:hAnsi="Arial" w:cs="Arial"/>
          </w:rPr>
          <w:id w:val="890618067"/>
          <w:citation/>
        </w:sdtPr>
        <w:sdtEndPr/>
        <w:sdtContent>
          <w:r w:rsidR="00A10CD7" w:rsidRPr="008A6368">
            <w:rPr>
              <w:rFonts w:ascii="Arial" w:hAnsi="Arial" w:cs="Arial"/>
            </w:rPr>
            <w:fldChar w:fldCharType="begin"/>
          </w:r>
          <w:r w:rsidR="00A10CD7" w:rsidRPr="008A6368">
            <w:rPr>
              <w:rFonts w:ascii="Arial" w:hAnsi="Arial" w:cs="Arial"/>
            </w:rPr>
            <w:instrText xml:space="preserve"> CITATION Ele \l 2057 </w:instrText>
          </w:r>
          <w:r w:rsidR="00A10CD7" w:rsidRPr="008A6368">
            <w:rPr>
              <w:rFonts w:ascii="Arial" w:hAnsi="Arial" w:cs="Arial"/>
            </w:rPr>
            <w:fldChar w:fldCharType="separate"/>
          </w:r>
          <w:r w:rsidR="003A2E28">
            <w:rPr>
              <w:rFonts w:ascii="Arial" w:hAnsi="Arial" w:cs="Arial"/>
              <w:noProof/>
            </w:rPr>
            <w:t xml:space="preserve"> </w:t>
          </w:r>
          <w:r w:rsidR="003A2E28" w:rsidRPr="003A2E28">
            <w:rPr>
              <w:rFonts w:ascii="Arial" w:hAnsi="Arial" w:cs="Arial"/>
              <w:noProof/>
            </w:rPr>
            <w:t>[1]</w:t>
          </w:r>
          <w:r w:rsidR="00A10CD7" w:rsidRPr="008A6368">
            <w:rPr>
              <w:rFonts w:ascii="Arial" w:hAnsi="Arial" w:cs="Arial"/>
            </w:rPr>
            <w:fldChar w:fldCharType="end"/>
          </w:r>
        </w:sdtContent>
      </w:sdt>
      <w:r w:rsidR="00396AE6" w:rsidRPr="008A6368">
        <w:rPr>
          <w:rFonts w:ascii="Arial" w:hAnsi="Arial" w:cs="Arial"/>
        </w:rPr>
        <w:t xml:space="preserve"> </w:t>
      </w:r>
    </w:p>
    <w:p w:rsidR="00A10CD7" w:rsidRPr="008A6368" w:rsidRDefault="00A10CD7" w:rsidP="00661B17">
      <w:pPr>
        <w:pStyle w:val="NormalWeb"/>
        <w:spacing w:before="0" w:beforeAutospacing="0" w:after="375" w:afterAutospacing="0" w:line="300" w:lineRule="atLeast"/>
        <w:jc w:val="both"/>
        <w:rPr>
          <w:rFonts w:ascii="Arial" w:hAnsi="Arial" w:cs="Arial"/>
        </w:rPr>
      </w:pPr>
      <w:r w:rsidRPr="008A6368">
        <w:rPr>
          <w:rFonts w:ascii="Arial" w:hAnsi="Arial" w:cs="Arial"/>
        </w:rPr>
        <w:t xml:space="preserve">All metals can corrode. Such as pure iron, corrodes faster. Stainless steel, however, which is a combination of iron and other alloys, is slower to corrode and it is use more often. </w:t>
      </w:r>
      <w:sdt>
        <w:sdtPr>
          <w:rPr>
            <w:rFonts w:ascii="Arial" w:hAnsi="Arial" w:cs="Arial"/>
          </w:rPr>
          <w:id w:val="-808935175"/>
          <w:citation/>
        </w:sdtPr>
        <w:sdtEndPr/>
        <w:sdtContent>
          <w:r w:rsidRPr="008A6368">
            <w:rPr>
              <w:rFonts w:ascii="Arial" w:hAnsi="Arial" w:cs="Arial"/>
            </w:rPr>
            <w:fldChar w:fldCharType="begin"/>
          </w:r>
          <w:r w:rsidRPr="008A6368">
            <w:rPr>
              <w:rFonts w:ascii="Arial" w:hAnsi="Arial" w:cs="Arial"/>
            </w:rPr>
            <w:instrText xml:space="preserve"> CITATION Ter19 \l 2057 </w:instrText>
          </w:r>
          <w:r w:rsidRPr="008A6368">
            <w:rPr>
              <w:rFonts w:ascii="Arial" w:hAnsi="Arial" w:cs="Arial"/>
            </w:rPr>
            <w:fldChar w:fldCharType="separate"/>
          </w:r>
          <w:r w:rsidR="003A2E28" w:rsidRPr="003A2E28">
            <w:rPr>
              <w:rFonts w:ascii="Arial" w:hAnsi="Arial" w:cs="Arial"/>
              <w:noProof/>
            </w:rPr>
            <w:t>[2]</w:t>
          </w:r>
          <w:r w:rsidRPr="008A6368">
            <w:rPr>
              <w:rFonts w:ascii="Arial" w:hAnsi="Arial" w:cs="Arial"/>
            </w:rPr>
            <w:fldChar w:fldCharType="end"/>
          </w:r>
        </w:sdtContent>
      </w:sdt>
      <w:r w:rsidRPr="008A6368">
        <w:rPr>
          <w:rFonts w:ascii="Arial" w:hAnsi="Arial" w:cs="Arial"/>
          <w:color w:val="FF0000"/>
        </w:rPr>
        <w:t xml:space="preserve"> </w:t>
      </w:r>
    </w:p>
    <w:p w:rsidR="00A10CD7" w:rsidRPr="008A6368" w:rsidRDefault="00A10CD7" w:rsidP="00661B17">
      <w:pPr>
        <w:pStyle w:val="NormalWeb"/>
        <w:jc w:val="both"/>
        <w:rPr>
          <w:rFonts w:ascii="Arial" w:hAnsi="Arial" w:cs="Arial"/>
          <w:color w:val="FF0000"/>
        </w:rPr>
      </w:pPr>
      <w:r w:rsidRPr="008A6368">
        <w:rPr>
          <w:rFonts w:ascii="Arial" w:hAnsi="Arial" w:cs="Arial"/>
        </w:rPr>
        <w:t>There are other small group of metals that are less reactive than others meaning that they can resist corrosion. In nature these metals can be found in their pure form. These metals are very valuable. Such as gold, platinum, rhodium, palladium, and silver.</w:t>
      </w:r>
      <w:sdt>
        <w:sdtPr>
          <w:rPr>
            <w:rFonts w:ascii="Arial" w:hAnsi="Arial" w:cs="Arial"/>
          </w:rPr>
          <w:id w:val="-621613850"/>
          <w:citation/>
        </w:sdtPr>
        <w:sdtEndPr/>
        <w:sdtContent>
          <w:r w:rsidRPr="008A6368">
            <w:rPr>
              <w:rFonts w:ascii="Arial" w:hAnsi="Arial" w:cs="Arial"/>
            </w:rPr>
            <w:fldChar w:fldCharType="begin"/>
          </w:r>
          <w:r w:rsidRPr="008A6368">
            <w:rPr>
              <w:rFonts w:ascii="Arial" w:hAnsi="Arial" w:cs="Arial"/>
            </w:rPr>
            <w:instrText xml:space="preserve"> CITATION Ter19 \l 2057 </w:instrText>
          </w:r>
          <w:r w:rsidRPr="008A6368">
            <w:rPr>
              <w:rFonts w:ascii="Arial" w:hAnsi="Arial" w:cs="Arial"/>
            </w:rPr>
            <w:fldChar w:fldCharType="separate"/>
          </w:r>
          <w:r w:rsidR="003A2E28">
            <w:rPr>
              <w:rFonts w:ascii="Arial" w:hAnsi="Arial" w:cs="Arial"/>
              <w:noProof/>
            </w:rPr>
            <w:t xml:space="preserve"> </w:t>
          </w:r>
          <w:r w:rsidR="003A2E28" w:rsidRPr="003A2E28">
            <w:rPr>
              <w:rFonts w:ascii="Arial" w:hAnsi="Arial" w:cs="Arial"/>
              <w:noProof/>
            </w:rPr>
            <w:t>[2]</w:t>
          </w:r>
          <w:r w:rsidRPr="008A6368">
            <w:rPr>
              <w:rFonts w:ascii="Arial" w:hAnsi="Arial" w:cs="Arial"/>
            </w:rPr>
            <w:fldChar w:fldCharType="end"/>
          </w:r>
        </w:sdtContent>
      </w:sdt>
      <w:r w:rsidRPr="008A6368">
        <w:rPr>
          <w:rFonts w:ascii="Arial" w:hAnsi="Arial" w:cs="Arial"/>
        </w:rPr>
        <w:t xml:space="preserve"> </w:t>
      </w:r>
    </w:p>
    <w:p w:rsidR="00396AE6" w:rsidRPr="008A6368" w:rsidRDefault="00396AE6" w:rsidP="00661B17">
      <w:pPr>
        <w:pStyle w:val="NormalWeb"/>
        <w:spacing w:before="0" w:beforeAutospacing="0" w:after="375" w:afterAutospacing="0" w:line="300" w:lineRule="atLeast"/>
        <w:jc w:val="both"/>
        <w:rPr>
          <w:rFonts w:ascii="Arial" w:hAnsi="Arial" w:cs="Arial"/>
        </w:rPr>
      </w:pPr>
      <w:r w:rsidRPr="008A6368">
        <w:rPr>
          <w:rFonts w:ascii="Arial" w:hAnsi="Arial" w:cs="Arial"/>
        </w:rPr>
        <w:t>F</w:t>
      </w:r>
      <w:r w:rsidR="004D17B3" w:rsidRPr="008A6368">
        <w:rPr>
          <w:rFonts w:ascii="Arial" w:hAnsi="Arial" w:cs="Arial"/>
        </w:rPr>
        <w:t xml:space="preserve">or example, take a look at the structure of the Statue of Liberty. It looks strong &amp; stable. Like nearly all metal objects, but it could become unstable as it reacts with substances in its environment and deteriorates. In some </w:t>
      </w:r>
      <w:r w:rsidR="006E2634" w:rsidRPr="008A6368">
        <w:rPr>
          <w:rFonts w:ascii="Arial" w:hAnsi="Arial" w:cs="Arial"/>
        </w:rPr>
        <w:t>cases,</w:t>
      </w:r>
      <w:r w:rsidR="004D17B3" w:rsidRPr="008A6368">
        <w:rPr>
          <w:rFonts w:ascii="Arial" w:hAnsi="Arial" w:cs="Arial"/>
        </w:rPr>
        <w:t xml:space="preserve"> this corrosion can be harmless or beneficial. The greenish patina that covers the statue’s copper skin protected the metal beneath from weather damage. Inside the statue, however, corrosion has cause serious damage along the years. Its iron frame and copper skin acted like the electrodes </w:t>
      </w:r>
      <w:r w:rsidR="001300CF" w:rsidRPr="008A6368">
        <w:rPr>
          <w:rFonts w:ascii="Arial" w:hAnsi="Arial" w:cs="Arial"/>
        </w:rPr>
        <w:t>of a big galvanic cell, so that almost half of the frame had rusted away by 1986, the statue’s one hundredth anniversary</w:t>
      </w:r>
      <w:r w:rsidR="00A05CF8" w:rsidRPr="008A6368">
        <w:rPr>
          <w:rFonts w:ascii="Arial" w:hAnsi="Arial" w:cs="Arial"/>
        </w:rPr>
        <w:t>.</w:t>
      </w:r>
      <w:r w:rsidRPr="008A6368">
        <w:rPr>
          <w:rFonts w:ascii="Arial" w:hAnsi="Arial" w:cs="Arial"/>
        </w:rPr>
        <w:t xml:space="preserve"> </w:t>
      </w:r>
      <w:sdt>
        <w:sdtPr>
          <w:rPr>
            <w:rFonts w:ascii="Arial" w:hAnsi="Arial" w:cs="Arial"/>
          </w:rPr>
          <w:id w:val="1842343062"/>
          <w:citation/>
        </w:sdtPr>
        <w:sdtEndPr/>
        <w:sdtContent>
          <w:r w:rsidR="00A10CD7" w:rsidRPr="008A6368">
            <w:rPr>
              <w:rFonts w:ascii="Arial" w:hAnsi="Arial" w:cs="Arial"/>
            </w:rPr>
            <w:fldChar w:fldCharType="begin"/>
          </w:r>
          <w:r w:rsidR="00A10CD7" w:rsidRPr="008A6368">
            <w:rPr>
              <w:rFonts w:ascii="Arial" w:hAnsi="Arial" w:cs="Arial"/>
            </w:rPr>
            <w:instrText xml:space="preserve"> CITATION Ele \l 2057 </w:instrText>
          </w:r>
          <w:r w:rsidR="00A10CD7" w:rsidRPr="008A6368">
            <w:rPr>
              <w:rFonts w:ascii="Arial" w:hAnsi="Arial" w:cs="Arial"/>
            </w:rPr>
            <w:fldChar w:fldCharType="separate"/>
          </w:r>
          <w:r w:rsidR="003A2E28" w:rsidRPr="003A2E28">
            <w:rPr>
              <w:rFonts w:ascii="Arial" w:hAnsi="Arial" w:cs="Arial"/>
              <w:noProof/>
            </w:rPr>
            <w:t>[1]</w:t>
          </w:r>
          <w:r w:rsidR="00A10CD7" w:rsidRPr="008A6368">
            <w:rPr>
              <w:rFonts w:ascii="Arial" w:hAnsi="Arial" w:cs="Arial"/>
            </w:rPr>
            <w:fldChar w:fldCharType="end"/>
          </w:r>
        </w:sdtContent>
      </w:sdt>
    </w:p>
    <w:p w:rsidR="00DD1981" w:rsidRDefault="00DD1981" w:rsidP="00A05CF8">
      <w:pPr>
        <w:pStyle w:val="NormalWeb"/>
        <w:rPr>
          <w:rFonts w:ascii="Arial" w:hAnsi="Arial" w:cs="Arial"/>
          <w:sz w:val="25"/>
          <w:szCs w:val="25"/>
        </w:rPr>
      </w:pPr>
    </w:p>
    <w:p w:rsidR="008A6368" w:rsidRDefault="008A6368" w:rsidP="00A05CF8">
      <w:pPr>
        <w:pStyle w:val="NormalWeb"/>
        <w:rPr>
          <w:rFonts w:ascii="Arial" w:hAnsi="Arial" w:cs="Arial"/>
          <w:sz w:val="25"/>
          <w:szCs w:val="25"/>
        </w:rPr>
      </w:pPr>
    </w:p>
    <w:p w:rsidR="003A2E28" w:rsidRDefault="003A2E28" w:rsidP="00A05CF8">
      <w:pPr>
        <w:pStyle w:val="NormalWeb"/>
        <w:rPr>
          <w:rFonts w:ascii="Arial" w:hAnsi="Arial" w:cs="Arial"/>
          <w:sz w:val="25"/>
          <w:szCs w:val="25"/>
        </w:rPr>
      </w:pPr>
    </w:p>
    <w:p w:rsidR="00A10CD7" w:rsidRDefault="00A10CD7" w:rsidP="00A05CF8">
      <w:pPr>
        <w:pStyle w:val="NormalWeb"/>
        <w:rPr>
          <w:rFonts w:ascii="Arial" w:hAnsi="Arial" w:cs="Arial"/>
          <w:sz w:val="25"/>
          <w:szCs w:val="25"/>
        </w:rPr>
      </w:pPr>
    </w:p>
    <w:p w:rsidR="00B017A5" w:rsidRPr="000327E2" w:rsidRDefault="00B017A5" w:rsidP="00A8050B">
      <w:pPr>
        <w:pStyle w:val="Heading2"/>
        <w:jc w:val="both"/>
        <w:rPr>
          <w:sz w:val="28"/>
          <w:szCs w:val="28"/>
          <w:shd w:val="clear" w:color="auto" w:fill="FFFFFF"/>
        </w:rPr>
      </w:pPr>
      <w:bookmarkStart w:id="4" w:name="_Toc24674913"/>
      <w:r w:rsidRPr="000327E2">
        <w:rPr>
          <w:sz w:val="28"/>
          <w:szCs w:val="28"/>
          <w:shd w:val="clear" w:color="auto" w:fill="FFFFFF"/>
        </w:rPr>
        <w:lastRenderedPageBreak/>
        <w:t>Literature Review</w:t>
      </w:r>
      <w:bookmarkEnd w:id="4"/>
    </w:p>
    <w:p w:rsidR="00084D2E" w:rsidRPr="007E555C" w:rsidRDefault="00084D2E" w:rsidP="00A8050B">
      <w:pPr>
        <w:pStyle w:val="Heading3"/>
        <w:jc w:val="both"/>
        <w:rPr>
          <w:sz w:val="26"/>
          <w:szCs w:val="26"/>
          <w:shd w:val="clear" w:color="auto" w:fill="FFFFFF"/>
        </w:rPr>
      </w:pPr>
      <w:bookmarkStart w:id="5" w:name="_Toc24674914"/>
      <w:r w:rsidRPr="007E555C">
        <w:rPr>
          <w:sz w:val="26"/>
          <w:szCs w:val="26"/>
          <w:shd w:val="clear" w:color="auto" w:fill="FFFFFF"/>
        </w:rPr>
        <w:t>Uniform corrosion</w:t>
      </w:r>
      <w:bookmarkEnd w:id="5"/>
    </w:p>
    <w:p w:rsidR="007F24CF" w:rsidRPr="00314BD5" w:rsidRDefault="007F24CF" w:rsidP="00A8050B">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Uniform Attack</w:t>
      </w:r>
    </w:p>
    <w:p w:rsidR="007F24CF" w:rsidRPr="00314BD5" w:rsidRDefault="00DD33EC" w:rsidP="00A8050B">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It is the most common form of corrosion also</w:t>
      </w:r>
      <w:r w:rsidR="00B56AE4" w:rsidRPr="00314BD5">
        <w:rPr>
          <w:rFonts w:ascii="Arial" w:eastAsia="Times New Roman" w:hAnsi="Arial" w:cs="Arial"/>
          <w:sz w:val="24"/>
          <w:szCs w:val="24"/>
          <w:lang w:eastAsia="en-GB"/>
        </w:rPr>
        <w:t xml:space="preserve"> Known as </w:t>
      </w:r>
      <w:r w:rsidRPr="00314BD5">
        <w:rPr>
          <w:rFonts w:ascii="Arial" w:eastAsia="Times New Roman" w:hAnsi="Arial" w:cs="Arial"/>
          <w:sz w:val="24"/>
          <w:szCs w:val="24"/>
          <w:lang w:eastAsia="en-GB"/>
        </w:rPr>
        <w:t xml:space="preserve">uniform corrosion. It happens by a chemical or electrochemical reaction which depends on the whole surface exposed. The metal tends to become weaker, thinner and then fail eventually. For </w:t>
      </w:r>
      <w:r w:rsidR="00FE6620" w:rsidRPr="00314BD5">
        <w:rPr>
          <w:rFonts w:ascii="Arial" w:eastAsia="Times New Roman" w:hAnsi="Arial" w:cs="Arial"/>
          <w:sz w:val="24"/>
          <w:szCs w:val="24"/>
          <w:lang w:eastAsia="en-GB"/>
        </w:rPr>
        <w:t>instance,</w:t>
      </w:r>
      <w:r w:rsidRPr="00314BD5">
        <w:rPr>
          <w:rFonts w:ascii="Arial" w:eastAsia="Times New Roman" w:hAnsi="Arial" w:cs="Arial"/>
          <w:sz w:val="24"/>
          <w:szCs w:val="24"/>
          <w:lang w:eastAsia="en-GB"/>
        </w:rPr>
        <w:t xml:space="preserve"> a piece of metal steel or zinc immerse in diluted sulfuric acid will </w:t>
      </w:r>
      <w:r w:rsidR="00EA11F8" w:rsidRPr="00314BD5">
        <w:rPr>
          <w:rFonts w:ascii="Arial" w:eastAsia="Times New Roman" w:hAnsi="Arial" w:cs="Arial"/>
          <w:sz w:val="24"/>
          <w:szCs w:val="24"/>
          <w:lang w:eastAsia="en-GB"/>
        </w:rPr>
        <w:t>eventually dissolve at a uniform rate over the whole surface. Another example a</w:t>
      </w:r>
      <w:r w:rsidR="00FE6620" w:rsidRPr="00314BD5">
        <w:rPr>
          <w:rFonts w:ascii="Arial" w:eastAsia="Times New Roman" w:hAnsi="Arial" w:cs="Arial"/>
          <w:sz w:val="24"/>
          <w:szCs w:val="24"/>
          <w:lang w:eastAsia="en-GB"/>
        </w:rPr>
        <w:t xml:space="preserve"> </w:t>
      </w:r>
      <w:r w:rsidR="00EA11F8" w:rsidRPr="00314BD5">
        <w:rPr>
          <w:rFonts w:ascii="Arial" w:eastAsia="Times New Roman" w:hAnsi="Arial" w:cs="Arial"/>
          <w:sz w:val="24"/>
          <w:szCs w:val="24"/>
          <w:lang w:eastAsia="en-GB"/>
        </w:rPr>
        <w:t xml:space="preserve">sheet iron roof will </w:t>
      </w:r>
      <w:r w:rsidR="00C77A1D" w:rsidRPr="00314BD5">
        <w:rPr>
          <w:rFonts w:ascii="Arial" w:eastAsia="Times New Roman" w:hAnsi="Arial" w:cs="Arial"/>
          <w:sz w:val="24"/>
          <w:szCs w:val="24"/>
          <w:lang w:eastAsia="en-GB"/>
        </w:rPr>
        <w:t>corrode to a same degree rusting over its whole outer surface</w:t>
      </w:r>
      <w:sdt>
        <w:sdtPr>
          <w:rPr>
            <w:rFonts w:ascii="Arial" w:eastAsia="Times New Roman" w:hAnsi="Arial" w:cs="Arial"/>
            <w:sz w:val="24"/>
            <w:szCs w:val="24"/>
            <w:lang w:eastAsia="en-GB"/>
          </w:rPr>
          <w:id w:val="1640994541"/>
          <w:citation/>
        </w:sdtPr>
        <w:sdtEndPr/>
        <w:sdtContent>
          <w:r w:rsidR="003562C9" w:rsidRPr="00314BD5">
            <w:rPr>
              <w:rFonts w:ascii="Arial" w:eastAsia="Times New Roman" w:hAnsi="Arial" w:cs="Arial"/>
              <w:sz w:val="24"/>
              <w:szCs w:val="24"/>
              <w:lang w:eastAsia="en-GB"/>
            </w:rPr>
            <w:fldChar w:fldCharType="begin"/>
          </w:r>
          <w:r w:rsidR="00314BD5">
            <w:rPr>
              <w:rFonts w:ascii="Arial" w:eastAsia="Times New Roman" w:hAnsi="Arial" w:cs="Arial"/>
              <w:sz w:val="24"/>
              <w:szCs w:val="24"/>
              <w:lang w:eastAsia="en-GB"/>
            </w:rPr>
            <w:instrText xml:space="preserve">CITATION NAC19 \l 2057 </w:instrText>
          </w:r>
          <w:r w:rsidR="003562C9" w:rsidRPr="00314BD5">
            <w:rPr>
              <w:rFonts w:ascii="Arial" w:eastAsia="Times New Roman" w:hAnsi="Arial" w:cs="Arial"/>
              <w:sz w:val="24"/>
              <w:szCs w:val="24"/>
              <w:lang w:eastAsia="en-GB"/>
            </w:rPr>
            <w:fldChar w:fldCharType="separate"/>
          </w:r>
          <w:r w:rsidR="003A2E28">
            <w:rPr>
              <w:rFonts w:ascii="Arial" w:eastAsia="Times New Roman" w:hAnsi="Arial" w:cs="Arial"/>
              <w:noProof/>
              <w:sz w:val="24"/>
              <w:szCs w:val="24"/>
              <w:lang w:eastAsia="en-GB"/>
            </w:rPr>
            <w:t xml:space="preserve"> </w:t>
          </w:r>
          <w:r w:rsidR="003A2E28" w:rsidRPr="003A2E28">
            <w:rPr>
              <w:rFonts w:ascii="Arial" w:eastAsia="Times New Roman" w:hAnsi="Arial" w:cs="Arial"/>
              <w:noProof/>
              <w:sz w:val="24"/>
              <w:szCs w:val="24"/>
              <w:lang w:eastAsia="en-GB"/>
            </w:rPr>
            <w:t>[3]</w:t>
          </w:r>
          <w:r w:rsidR="003562C9" w:rsidRPr="00314BD5">
            <w:rPr>
              <w:rFonts w:ascii="Arial" w:eastAsia="Times New Roman" w:hAnsi="Arial" w:cs="Arial"/>
              <w:sz w:val="24"/>
              <w:szCs w:val="24"/>
              <w:lang w:eastAsia="en-GB"/>
            </w:rPr>
            <w:fldChar w:fldCharType="end"/>
          </w:r>
        </w:sdtContent>
      </w:sdt>
    </w:p>
    <w:p w:rsidR="007F24CF" w:rsidRDefault="00C77A1D" w:rsidP="00A8050B">
      <w:pPr>
        <w:jc w:val="both"/>
        <w:rPr>
          <w:rFonts w:ascii="Arial" w:eastAsia="Times New Roman" w:hAnsi="Arial" w:cs="Arial"/>
          <w:noProof/>
          <w:sz w:val="24"/>
          <w:szCs w:val="24"/>
          <w:lang w:eastAsia="en-GB"/>
        </w:rPr>
      </w:pPr>
      <w:r w:rsidRPr="00314BD5">
        <w:rPr>
          <w:rFonts w:ascii="Arial" w:eastAsia="Times New Roman" w:hAnsi="Arial" w:cs="Arial"/>
          <w:sz w:val="24"/>
          <w:szCs w:val="24"/>
          <w:lang w:eastAsia="en-GB"/>
        </w:rPr>
        <w:t xml:space="preserve">A uniform attack, or any other general corrosion it’s the most destructive corrosion on metal in a tonnage basis. </w:t>
      </w:r>
      <w:r w:rsidR="00FE6620" w:rsidRPr="00314BD5">
        <w:rPr>
          <w:rFonts w:ascii="Arial" w:eastAsia="Times New Roman" w:hAnsi="Arial" w:cs="Arial"/>
          <w:sz w:val="24"/>
          <w:szCs w:val="24"/>
          <w:lang w:eastAsia="en-GB"/>
        </w:rPr>
        <w:t>However,</w:t>
      </w:r>
      <w:r w:rsidRPr="00314BD5">
        <w:rPr>
          <w:rFonts w:ascii="Arial" w:eastAsia="Times New Roman" w:hAnsi="Arial" w:cs="Arial"/>
          <w:sz w:val="24"/>
          <w:szCs w:val="24"/>
          <w:lang w:eastAsia="en-GB"/>
        </w:rPr>
        <w:t xml:space="preserve"> </w:t>
      </w:r>
      <w:r w:rsidR="00FE6620" w:rsidRPr="00314BD5">
        <w:rPr>
          <w:rFonts w:ascii="Arial" w:eastAsia="Times New Roman" w:hAnsi="Arial" w:cs="Arial"/>
          <w:sz w:val="24"/>
          <w:szCs w:val="24"/>
          <w:lang w:eastAsia="en-GB"/>
        </w:rPr>
        <w:t>it’s</w:t>
      </w:r>
      <w:r w:rsidRPr="00314BD5">
        <w:rPr>
          <w:rFonts w:ascii="Arial" w:eastAsia="Times New Roman" w:hAnsi="Arial" w:cs="Arial"/>
          <w:sz w:val="24"/>
          <w:szCs w:val="24"/>
          <w:lang w:eastAsia="en-GB"/>
        </w:rPr>
        <w:t xml:space="preserve"> not a big concern from the technical view, because now days the life of an equipment can be estimated accurately</w:t>
      </w:r>
      <w:r w:rsidR="00FE6620" w:rsidRPr="00314BD5">
        <w:rPr>
          <w:rFonts w:ascii="Arial" w:eastAsia="Times New Roman" w:hAnsi="Arial" w:cs="Arial"/>
          <w:sz w:val="24"/>
          <w:szCs w:val="24"/>
          <w:lang w:eastAsia="en-GB"/>
        </w:rPr>
        <w:t xml:space="preserve"> based on comparation simple tests. More over just by immersing specimens in fluids to test their durability is sufficient. Corrosion can be prevented or reduce by using proper materials, including coatings, inhibitors and cathodic protection</w:t>
      </w:r>
      <w:sdt>
        <w:sdtPr>
          <w:rPr>
            <w:rFonts w:ascii="Arial" w:eastAsia="Times New Roman" w:hAnsi="Arial" w:cs="Arial"/>
            <w:noProof/>
            <w:sz w:val="24"/>
            <w:szCs w:val="24"/>
            <w:lang w:eastAsia="en-GB"/>
          </w:rPr>
          <w:id w:val="-1075431043"/>
          <w:citation/>
        </w:sdtPr>
        <w:sdtEndPr/>
        <w:sdtContent>
          <w:r w:rsidR="003562C9" w:rsidRPr="00314BD5">
            <w:rPr>
              <w:rFonts w:ascii="Arial" w:eastAsia="Times New Roman" w:hAnsi="Arial" w:cs="Arial"/>
              <w:noProof/>
              <w:sz w:val="24"/>
              <w:szCs w:val="24"/>
              <w:lang w:eastAsia="en-GB"/>
            </w:rPr>
            <w:fldChar w:fldCharType="begin"/>
          </w:r>
          <w:r w:rsidR="00314BD5">
            <w:rPr>
              <w:rFonts w:ascii="Arial" w:eastAsia="Times New Roman" w:hAnsi="Arial" w:cs="Arial"/>
              <w:noProof/>
              <w:sz w:val="24"/>
              <w:szCs w:val="24"/>
              <w:lang w:eastAsia="en-GB"/>
            </w:rPr>
            <w:instrText xml:space="preserve">CITATION NAC19 \l 2057 </w:instrText>
          </w:r>
          <w:r w:rsidR="003562C9" w:rsidRPr="00314BD5">
            <w:rPr>
              <w:rFonts w:ascii="Arial" w:eastAsia="Times New Roman" w:hAnsi="Arial" w:cs="Arial"/>
              <w:noProof/>
              <w:sz w:val="24"/>
              <w:szCs w:val="24"/>
              <w:lang w:eastAsia="en-GB"/>
            </w:rPr>
            <w:fldChar w:fldCharType="separate"/>
          </w:r>
          <w:r w:rsidR="003A2E28">
            <w:rPr>
              <w:rFonts w:ascii="Arial" w:eastAsia="Times New Roman" w:hAnsi="Arial" w:cs="Arial"/>
              <w:noProof/>
              <w:sz w:val="24"/>
              <w:szCs w:val="24"/>
              <w:lang w:eastAsia="en-GB"/>
            </w:rPr>
            <w:t xml:space="preserve"> </w:t>
          </w:r>
          <w:r w:rsidR="003A2E28" w:rsidRPr="003A2E28">
            <w:rPr>
              <w:rFonts w:ascii="Arial" w:eastAsia="Times New Roman" w:hAnsi="Arial" w:cs="Arial"/>
              <w:noProof/>
              <w:sz w:val="24"/>
              <w:szCs w:val="24"/>
              <w:lang w:eastAsia="en-GB"/>
            </w:rPr>
            <w:t>[3]</w:t>
          </w:r>
          <w:r w:rsidR="003562C9" w:rsidRPr="00314BD5">
            <w:rPr>
              <w:rFonts w:ascii="Arial" w:eastAsia="Times New Roman" w:hAnsi="Arial" w:cs="Arial"/>
              <w:noProof/>
              <w:sz w:val="24"/>
              <w:szCs w:val="24"/>
              <w:lang w:eastAsia="en-GB"/>
            </w:rPr>
            <w:fldChar w:fldCharType="end"/>
          </w:r>
        </w:sdtContent>
      </w:sdt>
    </w:p>
    <w:p w:rsidR="00B017A5" w:rsidRDefault="00084D2E" w:rsidP="00A8050B">
      <w:pPr>
        <w:pStyle w:val="Heading3"/>
        <w:jc w:val="both"/>
        <w:rPr>
          <w:shd w:val="clear" w:color="auto" w:fill="FFFFFF"/>
        </w:rPr>
      </w:pPr>
      <w:bookmarkStart w:id="6" w:name="_Toc24674915"/>
      <w:r>
        <w:rPr>
          <w:shd w:val="clear" w:color="auto" w:fill="FFFFFF"/>
        </w:rPr>
        <w:t>Pitting corrosion</w:t>
      </w:r>
      <w:bookmarkEnd w:id="6"/>
    </w:p>
    <w:p w:rsidR="00714A43" w:rsidRPr="00314BD5" w:rsidRDefault="00714A43" w:rsidP="00A8050B">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Pitting corrosion</w:t>
      </w:r>
    </w:p>
    <w:p w:rsidR="00714A43" w:rsidRDefault="00D95725" w:rsidP="00A8050B">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It is a form of corrosion characterized by holes or cavities produced on the surface of a metal material. Pitting corrosion it’s difficult to detect that’s why it is more damaging than uniform corrosion because is hard to detect and design against.</w:t>
      </w:r>
      <w:r w:rsidR="00286623" w:rsidRPr="00314BD5">
        <w:rPr>
          <w:rFonts w:ascii="Arial" w:eastAsia="Times New Roman" w:hAnsi="Arial" w:cs="Arial"/>
          <w:sz w:val="24"/>
          <w:szCs w:val="24"/>
          <w:lang w:eastAsia="en-GB"/>
        </w:rPr>
        <w:t xml:space="preserve"> Even a small pit with minimal metal decay can lead to failure of an entire engineering system.</w:t>
      </w:r>
      <w:r w:rsidR="00D42B1A" w:rsidRPr="00314BD5">
        <w:rPr>
          <w:rFonts w:ascii="Arial" w:eastAsia="Times New Roman" w:hAnsi="Arial" w:cs="Arial"/>
          <w:sz w:val="24"/>
          <w:szCs w:val="24"/>
          <w:lang w:eastAsia="en-GB"/>
        </w:rPr>
        <w:t xml:space="preserve"> Pitting corrosion produces pits with their mouth opened or covered by a semipermeable membrane of corrosion products. It can be either cup-shaped or hemispherical.</w:t>
      </w:r>
      <w:sdt>
        <w:sdtPr>
          <w:rPr>
            <w:rFonts w:ascii="Arial" w:eastAsia="Times New Roman" w:hAnsi="Arial" w:cs="Arial"/>
            <w:sz w:val="24"/>
            <w:szCs w:val="24"/>
            <w:lang w:eastAsia="en-GB"/>
          </w:rPr>
          <w:id w:val="-1745950304"/>
          <w:citation/>
        </w:sdtPr>
        <w:sdtEndPr/>
        <w:sdtContent>
          <w:r w:rsidR="00D42B1A" w:rsidRPr="00314BD5">
            <w:rPr>
              <w:rFonts w:ascii="Arial" w:eastAsia="Times New Roman" w:hAnsi="Arial" w:cs="Arial"/>
              <w:sz w:val="24"/>
              <w:szCs w:val="24"/>
              <w:lang w:eastAsia="en-GB"/>
            </w:rPr>
            <w:fldChar w:fldCharType="begin"/>
          </w:r>
          <w:r w:rsidR="00314BD5">
            <w:rPr>
              <w:rFonts w:ascii="Arial" w:eastAsia="Times New Roman" w:hAnsi="Arial" w:cs="Arial"/>
              <w:sz w:val="24"/>
              <w:szCs w:val="24"/>
              <w:lang w:eastAsia="en-GB"/>
            </w:rPr>
            <w:instrText xml:space="preserve">CITATION NAC19 \l 2057 </w:instrText>
          </w:r>
          <w:r w:rsidR="00D42B1A" w:rsidRPr="00314BD5">
            <w:rPr>
              <w:rFonts w:ascii="Arial" w:eastAsia="Times New Roman" w:hAnsi="Arial" w:cs="Arial"/>
              <w:sz w:val="24"/>
              <w:szCs w:val="24"/>
              <w:lang w:eastAsia="en-GB"/>
            </w:rPr>
            <w:fldChar w:fldCharType="separate"/>
          </w:r>
          <w:r w:rsidR="003A2E28">
            <w:rPr>
              <w:rFonts w:ascii="Arial" w:eastAsia="Times New Roman" w:hAnsi="Arial" w:cs="Arial"/>
              <w:noProof/>
              <w:sz w:val="24"/>
              <w:szCs w:val="24"/>
              <w:lang w:eastAsia="en-GB"/>
            </w:rPr>
            <w:t xml:space="preserve"> </w:t>
          </w:r>
          <w:r w:rsidR="003A2E28" w:rsidRPr="003A2E28">
            <w:rPr>
              <w:rFonts w:ascii="Arial" w:eastAsia="Times New Roman" w:hAnsi="Arial" w:cs="Arial"/>
              <w:noProof/>
              <w:sz w:val="24"/>
              <w:szCs w:val="24"/>
              <w:lang w:eastAsia="en-GB"/>
            </w:rPr>
            <w:t>[3]</w:t>
          </w:r>
          <w:r w:rsidR="00D42B1A" w:rsidRPr="00314BD5">
            <w:rPr>
              <w:rFonts w:ascii="Arial" w:eastAsia="Times New Roman" w:hAnsi="Arial" w:cs="Arial"/>
              <w:sz w:val="24"/>
              <w:szCs w:val="24"/>
              <w:lang w:eastAsia="en-GB"/>
            </w:rPr>
            <w:fldChar w:fldCharType="end"/>
          </w:r>
        </w:sdtContent>
      </w:sdt>
      <w:r w:rsidR="00714A43" w:rsidRPr="00314BD5">
        <w:rPr>
          <w:rFonts w:ascii="Arial" w:eastAsia="Times New Roman" w:hAnsi="Arial" w:cs="Arial"/>
          <w:sz w:val="24"/>
          <w:szCs w:val="24"/>
          <w:lang w:eastAsia="en-GB"/>
        </w:rPr>
        <w:t xml:space="preserve"> </w:t>
      </w:r>
    </w:p>
    <w:p w:rsidR="00230F08" w:rsidRPr="009F694A" w:rsidRDefault="00230F08" w:rsidP="00230F08">
      <w:pPr>
        <w:jc w:val="center"/>
        <w:rPr>
          <w:b/>
          <w:u w:val="single"/>
        </w:rPr>
      </w:pPr>
      <w:r w:rsidRPr="009F694A">
        <w:rPr>
          <w:b/>
          <w:u w:val="single"/>
        </w:rPr>
        <w:t>Pitting Corrosion</w:t>
      </w:r>
    </w:p>
    <w:p w:rsidR="00230F08" w:rsidRDefault="00230F08" w:rsidP="00230F08">
      <w:pPr>
        <w:jc w:val="center"/>
        <w:rPr>
          <w:rFonts w:ascii="Arial" w:eastAsia="Times New Roman" w:hAnsi="Arial" w:cs="Arial"/>
          <w:sz w:val="24"/>
          <w:szCs w:val="24"/>
          <w:lang w:eastAsia="en-GB"/>
        </w:rPr>
      </w:pPr>
      <w:r>
        <w:fldChar w:fldCharType="begin"/>
      </w:r>
      <w:r>
        <w:instrText xml:space="preserve"> INCLUDEPICTURE "https://www.intechopen.com/media/chapter/50962/media/fig3.png" \* MERGEFORMATINET </w:instrText>
      </w:r>
      <w:r>
        <w:fldChar w:fldCharType="separate"/>
      </w:r>
      <w:r w:rsidR="00F457F3">
        <w:fldChar w:fldCharType="begin"/>
      </w:r>
      <w:r w:rsidR="00F457F3">
        <w:instrText xml:space="preserve"> INCLUDEPICTURE  "https://www.intechopen.com/media/chapter/50962/media/fig3.png" \* MERGEFORMATINET </w:instrText>
      </w:r>
      <w:r w:rsidR="00F457F3">
        <w:fldChar w:fldCharType="separate"/>
      </w:r>
      <w:r w:rsidR="007904A3">
        <w:fldChar w:fldCharType="begin"/>
      </w:r>
      <w:r w:rsidR="007904A3">
        <w:instrText xml:space="preserve"> </w:instrText>
      </w:r>
      <w:r w:rsidR="007904A3">
        <w:instrText>INCLUDEPICTURE  "https://www.intechopen.com/media/chapter/50962/media/fig3.png" \* MERGEFORMATINET</w:instrText>
      </w:r>
      <w:r w:rsidR="007904A3">
        <w:instrText xml:space="preserve"> </w:instrText>
      </w:r>
      <w:r w:rsidR="007904A3">
        <w:fldChar w:fldCharType="separate"/>
      </w:r>
      <w:r w:rsidR="007904A3">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66.25pt;height:158.25pt">
            <v:imagedata r:id="rId7" r:href="rId8"/>
          </v:shape>
        </w:pict>
      </w:r>
      <w:r w:rsidR="007904A3">
        <w:fldChar w:fldCharType="end"/>
      </w:r>
      <w:r w:rsidR="00F457F3">
        <w:fldChar w:fldCharType="end"/>
      </w:r>
      <w:r>
        <w:fldChar w:fldCharType="end"/>
      </w:r>
    </w:p>
    <w:p w:rsidR="00230F08" w:rsidRPr="00DA7732" w:rsidRDefault="007904A3" w:rsidP="00230F08">
      <w:pPr>
        <w:jc w:val="center"/>
      </w:pPr>
      <w:sdt>
        <w:sdtPr>
          <w:id w:val="-685677595"/>
          <w:citation/>
        </w:sdtPr>
        <w:sdtEndPr/>
        <w:sdtContent>
          <w:r w:rsidR="00230F08" w:rsidRPr="00DA7732">
            <w:fldChar w:fldCharType="begin"/>
          </w:r>
          <w:r w:rsidR="00230F08" w:rsidRPr="00DA7732">
            <w:instrText xml:space="preserve"> CITATION Ran16 \l 2057 </w:instrText>
          </w:r>
          <w:r w:rsidR="00230F08" w:rsidRPr="00DA7732">
            <w:fldChar w:fldCharType="separate"/>
          </w:r>
          <w:r w:rsidR="003A2E28" w:rsidRPr="003A2E28">
            <w:rPr>
              <w:noProof/>
            </w:rPr>
            <w:t>[4]</w:t>
          </w:r>
          <w:r w:rsidR="00230F08" w:rsidRPr="00DA7732">
            <w:fldChar w:fldCharType="end"/>
          </w:r>
        </w:sdtContent>
      </w:sdt>
    </w:p>
    <w:p w:rsidR="00230F08" w:rsidRDefault="00230F08" w:rsidP="00A8050B">
      <w:pPr>
        <w:jc w:val="both"/>
        <w:rPr>
          <w:rFonts w:ascii="Arial" w:eastAsia="Times New Roman" w:hAnsi="Arial" w:cs="Arial"/>
          <w:sz w:val="24"/>
          <w:szCs w:val="24"/>
          <w:lang w:eastAsia="en-GB"/>
        </w:rPr>
      </w:pPr>
    </w:p>
    <w:p w:rsidR="003A2E28" w:rsidRDefault="003A2E28" w:rsidP="00A8050B">
      <w:pPr>
        <w:jc w:val="both"/>
        <w:rPr>
          <w:rFonts w:ascii="Arial" w:eastAsia="Times New Roman" w:hAnsi="Arial" w:cs="Arial"/>
          <w:sz w:val="24"/>
          <w:szCs w:val="24"/>
          <w:lang w:eastAsia="en-GB"/>
        </w:rPr>
      </w:pPr>
    </w:p>
    <w:p w:rsidR="003A2E28" w:rsidRPr="00314BD5" w:rsidRDefault="003A2E28" w:rsidP="00A8050B">
      <w:pPr>
        <w:jc w:val="both"/>
        <w:rPr>
          <w:rFonts w:ascii="Arial" w:eastAsia="Times New Roman" w:hAnsi="Arial" w:cs="Arial"/>
          <w:sz w:val="24"/>
          <w:szCs w:val="24"/>
          <w:lang w:eastAsia="en-GB"/>
        </w:rPr>
      </w:pPr>
    </w:p>
    <w:p w:rsidR="004F07F8" w:rsidRDefault="004F07F8" w:rsidP="00A8050B">
      <w:pPr>
        <w:pStyle w:val="Heading3"/>
        <w:jc w:val="both"/>
        <w:rPr>
          <w:shd w:val="clear" w:color="auto" w:fill="FFFFFF"/>
        </w:rPr>
      </w:pPr>
    </w:p>
    <w:p w:rsidR="00084D2E" w:rsidRPr="007E555C" w:rsidRDefault="00084D2E" w:rsidP="00A8050B">
      <w:pPr>
        <w:pStyle w:val="Heading3"/>
        <w:jc w:val="both"/>
        <w:rPr>
          <w:sz w:val="26"/>
          <w:szCs w:val="26"/>
          <w:shd w:val="clear" w:color="auto" w:fill="FFFFFF"/>
        </w:rPr>
      </w:pPr>
      <w:bookmarkStart w:id="7" w:name="_Toc24674916"/>
      <w:r w:rsidRPr="007E555C">
        <w:rPr>
          <w:sz w:val="26"/>
          <w:szCs w:val="26"/>
          <w:shd w:val="clear" w:color="auto" w:fill="FFFFFF"/>
        </w:rPr>
        <w:t>Filiform corrosion</w:t>
      </w:r>
      <w:bookmarkEnd w:id="7"/>
    </w:p>
    <w:p w:rsidR="00A8050B" w:rsidRPr="00314BD5" w:rsidRDefault="00A8050B" w:rsidP="00A8050B">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Filiform corrosion</w:t>
      </w:r>
    </w:p>
    <w:p w:rsidR="00151BF5" w:rsidRPr="00314BD5" w:rsidRDefault="00151BF5" w:rsidP="00A8050B">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Another different type of rusting that happens on metals under protective coating film and its characterized by small tracks with definite structure and directional growth. It happens more often than it is recogni</w:t>
      </w:r>
      <w:r w:rsidR="00E73C66" w:rsidRPr="00314BD5">
        <w:rPr>
          <w:rFonts w:ascii="Arial" w:eastAsia="Times New Roman" w:hAnsi="Arial" w:cs="Arial"/>
          <w:sz w:val="24"/>
          <w:szCs w:val="24"/>
          <w:lang w:eastAsia="en-GB"/>
        </w:rPr>
        <w:t>z</w:t>
      </w:r>
      <w:r w:rsidRPr="00314BD5">
        <w:rPr>
          <w:rFonts w:ascii="Arial" w:eastAsia="Times New Roman" w:hAnsi="Arial" w:cs="Arial"/>
          <w:sz w:val="24"/>
          <w:szCs w:val="24"/>
          <w:lang w:eastAsia="en-GB"/>
        </w:rPr>
        <w:t>e</w:t>
      </w:r>
      <w:r w:rsidR="00E73C66" w:rsidRPr="00314BD5">
        <w:rPr>
          <w:rFonts w:ascii="Arial" w:eastAsia="Times New Roman" w:hAnsi="Arial" w:cs="Arial"/>
          <w:sz w:val="24"/>
          <w:szCs w:val="24"/>
          <w:lang w:eastAsia="en-GB"/>
        </w:rPr>
        <w:t>d.</w:t>
      </w:r>
      <w:r w:rsidRPr="00314BD5">
        <w:rPr>
          <w:rFonts w:ascii="Arial" w:eastAsia="Times New Roman" w:hAnsi="Arial" w:cs="Arial"/>
          <w:sz w:val="24"/>
          <w:szCs w:val="24"/>
          <w:lang w:eastAsia="en-GB"/>
        </w:rPr>
        <w:t xml:space="preserve"> And it has become a tread of concern specially to industrial finishers.</w:t>
      </w:r>
      <w:r w:rsidR="00E73C66" w:rsidRPr="00314BD5">
        <w:rPr>
          <w:rFonts w:ascii="Arial" w:eastAsia="Times New Roman" w:hAnsi="Arial" w:cs="Arial"/>
          <w:sz w:val="24"/>
          <w:szCs w:val="24"/>
          <w:lang w:eastAsia="en-GB"/>
        </w:rPr>
        <w:t xml:space="preserve"> Distinguished for its distinctive head with shapes of V and blue in colour suggesting that the decaying metal is on its ferrous state</w:t>
      </w:r>
      <w:r w:rsidR="003F31F9" w:rsidRPr="00314BD5">
        <w:rPr>
          <w:rFonts w:ascii="Arial" w:eastAsia="Times New Roman" w:hAnsi="Arial" w:cs="Arial"/>
          <w:sz w:val="24"/>
          <w:szCs w:val="24"/>
          <w:lang w:eastAsia="en-GB"/>
        </w:rPr>
        <w:t>.</w:t>
      </w:r>
      <w:sdt>
        <w:sdtPr>
          <w:rPr>
            <w:rFonts w:ascii="Arial" w:eastAsia="Times New Roman" w:hAnsi="Arial" w:cs="Arial"/>
            <w:sz w:val="24"/>
            <w:szCs w:val="24"/>
            <w:lang w:eastAsia="en-GB"/>
          </w:rPr>
          <w:id w:val="-1892955994"/>
          <w:citation/>
        </w:sdtPr>
        <w:sdtEndPr/>
        <w:sdtContent>
          <w:r w:rsidR="00E73C66" w:rsidRPr="00314BD5">
            <w:rPr>
              <w:rFonts w:ascii="Arial" w:eastAsia="Times New Roman" w:hAnsi="Arial" w:cs="Arial"/>
              <w:sz w:val="24"/>
              <w:szCs w:val="24"/>
              <w:lang w:eastAsia="en-GB"/>
            </w:rPr>
            <w:fldChar w:fldCharType="begin"/>
          </w:r>
          <w:r w:rsidR="003F31F9" w:rsidRPr="00314BD5">
            <w:rPr>
              <w:rFonts w:ascii="Arial" w:eastAsia="Times New Roman" w:hAnsi="Arial" w:cs="Arial"/>
              <w:sz w:val="24"/>
              <w:szCs w:val="24"/>
              <w:lang w:eastAsia="en-GB"/>
            </w:rPr>
            <w:instrText xml:space="preserve">CITATION Van \l 2057 </w:instrText>
          </w:r>
          <w:r w:rsidR="00E73C66" w:rsidRPr="00314BD5">
            <w:rPr>
              <w:rFonts w:ascii="Arial" w:eastAsia="Times New Roman" w:hAnsi="Arial" w:cs="Arial"/>
              <w:sz w:val="24"/>
              <w:szCs w:val="24"/>
              <w:lang w:eastAsia="en-GB"/>
            </w:rPr>
            <w:fldChar w:fldCharType="separate"/>
          </w:r>
          <w:r w:rsidR="003A2E28">
            <w:rPr>
              <w:rFonts w:ascii="Arial" w:eastAsia="Times New Roman" w:hAnsi="Arial" w:cs="Arial"/>
              <w:noProof/>
              <w:sz w:val="24"/>
              <w:szCs w:val="24"/>
              <w:lang w:eastAsia="en-GB"/>
            </w:rPr>
            <w:t xml:space="preserve"> </w:t>
          </w:r>
          <w:r w:rsidR="003A2E28" w:rsidRPr="003A2E28">
            <w:rPr>
              <w:rFonts w:ascii="Arial" w:eastAsia="Times New Roman" w:hAnsi="Arial" w:cs="Arial"/>
              <w:noProof/>
              <w:sz w:val="24"/>
              <w:szCs w:val="24"/>
              <w:lang w:eastAsia="en-GB"/>
            </w:rPr>
            <w:t>[5]</w:t>
          </w:r>
          <w:r w:rsidR="00E73C66" w:rsidRPr="00314BD5">
            <w:rPr>
              <w:rFonts w:ascii="Arial" w:eastAsia="Times New Roman" w:hAnsi="Arial" w:cs="Arial"/>
              <w:sz w:val="24"/>
              <w:szCs w:val="24"/>
              <w:lang w:eastAsia="en-GB"/>
            </w:rPr>
            <w:fldChar w:fldCharType="end"/>
          </w:r>
        </w:sdtContent>
      </w:sdt>
    </w:p>
    <w:p w:rsidR="00084D2E" w:rsidRPr="007E555C" w:rsidRDefault="00084D2E" w:rsidP="00A8050B">
      <w:pPr>
        <w:pStyle w:val="Heading3"/>
        <w:jc w:val="both"/>
        <w:rPr>
          <w:sz w:val="26"/>
          <w:szCs w:val="26"/>
          <w:shd w:val="clear" w:color="auto" w:fill="FFFFFF"/>
        </w:rPr>
      </w:pPr>
      <w:bookmarkStart w:id="8" w:name="_Toc24674917"/>
      <w:r w:rsidRPr="007E555C">
        <w:rPr>
          <w:sz w:val="26"/>
          <w:szCs w:val="26"/>
          <w:shd w:val="clear" w:color="auto" w:fill="FFFFFF"/>
        </w:rPr>
        <w:t>Crevice corrosion</w:t>
      </w:r>
      <w:bookmarkEnd w:id="8"/>
    </w:p>
    <w:p w:rsidR="00A8050B" w:rsidRPr="00314BD5" w:rsidRDefault="00A8050B" w:rsidP="00A8050B">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Crevice corrosion</w:t>
      </w:r>
    </w:p>
    <w:p w:rsidR="003F31F9" w:rsidRPr="00314BD5" w:rsidRDefault="003F31F9" w:rsidP="008A6368">
      <w:pPr>
        <w:jc w:val="both"/>
        <w:rPr>
          <w:rFonts w:ascii="Arial" w:eastAsia="Times New Roman" w:hAnsi="Arial" w:cs="Arial"/>
          <w:sz w:val="24"/>
          <w:szCs w:val="24"/>
          <w:lang w:eastAsia="en-GB"/>
        </w:rPr>
      </w:pPr>
      <w:r w:rsidRPr="00314BD5">
        <w:rPr>
          <w:rFonts w:ascii="Arial" w:eastAsia="Times New Roman" w:hAnsi="Arial" w:cs="Arial"/>
          <w:sz w:val="24"/>
          <w:szCs w:val="24"/>
          <w:lang w:eastAsia="en-GB"/>
        </w:rPr>
        <w:t>This type of corrosion attacks</w:t>
      </w:r>
      <w:r w:rsidR="00AC4DD4" w:rsidRPr="00314BD5">
        <w:rPr>
          <w:rFonts w:ascii="Arial" w:eastAsia="Times New Roman" w:hAnsi="Arial" w:cs="Arial"/>
          <w:sz w:val="24"/>
          <w:szCs w:val="24"/>
          <w:lang w:eastAsia="en-GB"/>
        </w:rPr>
        <w:t xml:space="preserve"> alloys like </w:t>
      </w:r>
      <w:r w:rsidRPr="00314BD5">
        <w:rPr>
          <w:rFonts w:ascii="Arial" w:eastAsia="Times New Roman" w:hAnsi="Arial" w:cs="Arial"/>
          <w:sz w:val="24"/>
          <w:szCs w:val="24"/>
          <w:lang w:eastAsia="en-GB"/>
        </w:rPr>
        <w:t>stainless steel and metals such as copper, titanium and aluminium.</w:t>
      </w:r>
      <w:r w:rsidR="00AC4DD4" w:rsidRPr="00314BD5">
        <w:rPr>
          <w:rFonts w:ascii="Arial" w:eastAsia="Times New Roman" w:hAnsi="Arial" w:cs="Arial"/>
          <w:sz w:val="24"/>
          <w:szCs w:val="24"/>
          <w:lang w:eastAsia="en-GB"/>
        </w:rPr>
        <w:t xml:space="preserve"> It is a confined form of attack on a surface where the passive layer breaks down or </w:t>
      </w:r>
      <w:r w:rsidR="00DA48BE" w:rsidRPr="00314BD5">
        <w:rPr>
          <w:rFonts w:ascii="Arial" w:eastAsia="Times New Roman" w:hAnsi="Arial" w:cs="Arial"/>
          <w:sz w:val="24"/>
          <w:szCs w:val="24"/>
          <w:lang w:eastAsia="en-GB"/>
        </w:rPr>
        <w:t>at</w:t>
      </w:r>
      <w:r w:rsidR="00AC4DD4" w:rsidRPr="00314BD5">
        <w:rPr>
          <w:rFonts w:ascii="Arial" w:eastAsia="Times New Roman" w:hAnsi="Arial" w:cs="Arial"/>
          <w:sz w:val="24"/>
          <w:szCs w:val="24"/>
          <w:lang w:eastAsia="en-GB"/>
        </w:rPr>
        <w:t xml:space="preserve"> shielded areas underneath deposits. To b</w:t>
      </w:r>
      <w:r w:rsidR="00DA48BE" w:rsidRPr="00314BD5">
        <w:rPr>
          <w:rFonts w:ascii="Arial" w:eastAsia="Times New Roman" w:hAnsi="Arial" w:cs="Arial"/>
          <w:sz w:val="24"/>
          <w:szCs w:val="24"/>
          <w:lang w:eastAsia="en-GB"/>
        </w:rPr>
        <w:t>e</w:t>
      </w:r>
      <w:r w:rsidR="00AC4DD4" w:rsidRPr="00314BD5">
        <w:rPr>
          <w:rFonts w:ascii="Arial" w:eastAsia="Times New Roman" w:hAnsi="Arial" w:cs="Arial"/>
          <w:sz w:val="24"/>
          <w:szCs w:val="24"/>
          <w:lang w:eastAsia="en-GB"/>
        </w:rPr>
        <w:t xml:space="preserve"> effective</w:t>
      </w:r>
      <w:r w:rsidR="00DA48BE" w:rsidRPr="00314BD5">
        <w:rPr>
          <w:rFonts w:ascii="Arial" w:eastAsia="Times New Roman" w:hAnsi="Arial" w:cs="Arial"/>
          <w:sz w:val="24"/>
          <w:szCs w:val="24"/>
          <w:lang w:eastAsia="en-GB"/>
        </w:rPr>
        <w:t xml:space="preserve"> in corroding a particular surface area, the crevice needs to be wider to let in the corroding electrolytes and stablish the ‘stagnant’ conditions.</w:t>
      </w:r>
      <w:r w:rsidR="0043557F" w:rsidRPr="00314BD5">
        <w:rPr>
          <w:rFonts w:ascii="Arial" w:eastAsia="Times New Roman" w:hAnsi="Arial" w:cs="Arial"/>
          <w:sz w:val="24"/>
          <w:szCs w:val="24"/>
          <w:lang w:eastAsia="en-GB"/>
        </w:rPr>
        <w:t xml:space="preserve"> Specially of concern in places where gaps are few micrometres wide. Similar to pitting</w:t>
      </w:r>
      <w:r w:rsidR="0043557F">
        <w:rPr>
          <w:rFonts w:ascii="Arial" w:eastAsia="Times New Roman" w:hAnsi="Arial" w:cs="Arial"/>
          <w:sz w:val="25"/>
          <w:szCs w:val="25"/>
          <w:lang w:eastAsia="en-GB"/>
        </w:rPr>
        <w:t xml:space="preserve"> corrosion crevice corrosion </w:t>
      </w:r>
      <w:r w:rsidR="0043557F" w:rsidRPr="00314BD5">
        <w:rPr>
          <w:rFonts w:ascii="Arial" w:eastAsia="Times New Roman" w:hAnsi="Arial" w:cs="Arial"/>
          <w:sz w:val="24"/>
          <w:szCs w:val="24"/>
          <w:lang w:eastAsia="en-GB"/>
        </w:rPr>
        <w:t>has a distinctive initiation and</w:t>
      </w:r>
      <w:r w:rsidR="00314BD5" w:rsidRPr="00314BD5">
        <w:rPr>
          <w:rFonts w:ascii="Arial" w:eastAsia="Times New Roman" w:hAnsi="Arial" w:cs="Arial"/>
          <w:sz w:val="24"/>
          <w:szCs w:val="24"/>
          <w:lang w:eastAsia="en-GB"/>
        </w:rPr>
        <w:t xml:space="preserve"> a</w:t>
      </w:r>
      <w:r w:rsidR="0043557F" w:rsidRPr="00314BD5">
        <w:rPr>
          <w:rFonts w:ascii="Arial" w:eastAsia="Times New Roman" w:hAnsi="Arial" w:cs="Arial"/>
          <w:sz w:val="24"/>
          <w:szCs w:val="24"/>
          <w:lang w:eastAsia="en-GB"/>
        </w:rPr>
        <w:t xml:space="preserve"> way of propagation, there are number of speculations</w:t>
      </w:r>
      <w:r w:rsidR="0073199E" w:rsidRPr="00314BD5">
        <w:rPr>
          <w:rFonts w:ascii="Arial" w:eastAsia="Times New Roman" w:hAnsi="Arial" w:cs="Arial"/>
          <w:sz w:val="24"/>
          <w:szCs w:val="24"/>
          <w:lang w:eastAsia="en-GB"/>
        </w:rPr>
        <w:t>.</w:t>
      </w:r>
      <w:r w:rsidR="0043557F" w:rsidRPr="00314BD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954635813"/>
          <w:citation/>
        </w:sdtPr>
        <w:sdtEndPr/>
        <w:sdtContent>
          <w:r w:rsidR="00DA48BE" w:rsidRPr="00314BD5">
            <w:rPr>
              <w:rFonts w:ascii="Arial" w:eastAsia="Times New Roman" w:hAnsi="Arial" w:cs="Arial"/>
              <w:sz w:val="24"/>
              <w:szCs w:val="24"/>
              <w:lang w:eastAsia="en-GB"/>
            </w:rPr>
            <w:fldChar w:fldCharType="begin"/>
          </w:r>
          <w:r w:rsidR="00DA48BE" w:rsidRPr="00314BD5">
            <w:rPr>
              <w:rFonts w:ascii="Arial" w:eastAsia="Times New Roman" w:hAnsi="Arial" w:cs="Arial"/>
              <w:sz w:val="24"/>
              <w:szCs w:val="24"/>
              <w:lang w:eastAsia="en-GB"/>
            </w:rPr>
            <w:instrText xml:space="preserve"> CITATION Bri18 \l 2057 </w:instrText>
          </w:r>
          <w:r w:rsidR="00DA48BE" w:rsidRPr="00314BD5">
            <w:rPr>
              <w:rFonts w:ascii="Arial" w:eastAsia="Times New Roman" w:hAnsi="Arial" w:cs="Arial"/>
              <w:sz w:val="24"/>
              <w:szCs w:val="24"/>
              <w:lang w:eastAsia="en-GB"/>
            </w:rPr>
            <w:fldChar w:fldCharType="separate"/>
          </w:r>
          <w:r w:rsidR="003A2E28" w:rsidRPr="003A2E28">
            <w:rPr>
              <w:rFonts w:ascii="Arial" w:eastAsia="Times New Roman" w:hAnsi="Arial" w:cs="Arial"/>
              <w:noProof/>
              <w:sz w:val="24"/>
              <w:szCs w:val="24"/>
              <w:lang w:eastAsia="en-GB"/>
            </w:rPr>
            <w:t>[6]</w:t>
          </w:r>
          <w:r w:rsidR="00DA48BE" w:rsidRPr="00314BD5">
            <w:rPr>
              <w:rFonts w:ascii="Arial" w:eastAsia="Times New Roman" w:hAnsi="Arial" w:cs="Arial"/>
              <w:sz w:val="24"/>
              <w:szCs w:val="24"/>
              <w:lang w:eastAsia="en-GB"/>
            </w:rPr>
            <w:fldChar w:fldCharType="end"/>
          </w:r>
        </w:sdtContent>
      </w:sdt>
    </w:p>
    <w:p w:rsidR="00084D2E" w:rsidRPr="007E555C" w:rsidRDefault="00084D2E" w:rsidP="008A6368">
      <w:pPr>
        <w:pStyle w:val="Heading3"/>
        <w:jc w:val="both"/>
        <w:rPr>
          <w:sz w:val="26"/>
          <w:szCs w:val="26"/>
          <w:shd w:val="clear" w:color="auto" w:fill="FFFFFF"/>
        </w:rPr>
      </w:pPr>
      <w:bookmarkStart w:id="9" w:name="_Toc24674918"/>
      <w:r w:rsidRPr="007E555C">
        <w:rPr>
          <w:sz w:val="26"/>
          <w:szCs w:val="26"/>
          <w:shd w:val="clear" w:color="auto" w:fill="FFFFFF"/>
        </w:rPr>
        <w:t>Selective leaching</w:t>
      </w:r>
      <w:bookmarkEnd w:id="9"/>
    </w:p>
    <w:p w:rsidR="00314BD5" w:rsidRPr="00CD6992" w:rsidRDefault="00314BD5" w:rsidP="008A6368">
      <w:pPr>
        <w:jc w:val="both"/>
        <w:rPr>
          <w:rFonts w:ascii="Arial" w:eastAsia="Times New Roman" w:hAnsi="Arial" w:cs="Arial"/>
          <w:sz w:val="24"/>
          <w:szCs w:val="24"/>
          <w:lang w:eastAsia="en-GB"/>
        </w:rPr>
      </w:pPr>
      <w:r w:rsidRPr="00CD6992">
        <w:rPr>
          <w:rFonts w:ascii="Arial" w:eastAsia="Times New Roman" w:hAnsi="Arial" w:cs="Arial"/>
          <w:sz w:val="24"/>
          <w:szCs w:val="24"/>
          <w:lang w:eastAsia="en-GB"/>
        </w:rPr>
        <w:t>Selective leaching</w:t>
      </w:r>
    </w:p>
    <w:p w:rsidR="006D50D4" w:rsidRPr="00CD6992" w:rsidRDefault="006D50D4" w:rsidP="008A6368">
      <w:pPr>
        <w:jc w:val="both"/>
        <w:rPr>
          <w:rFonts w:ascii="Arial" w:eastAsia="Times New Roman" w:hAnsi="Arial" w:cs="Arial"/>
          <w:sz w:val="24"/>
          <w:szCs w:val="24"/>
          <w:lang w:eastAsia="en-GB"/>
        </w:rPr>
      </w:pPr>
      <w:r w:rsidRPr="00CD6992">
        <w:rPr>
          <w:rFonts w:ascii="Arial" w:eastAsia="Times New Roman" w:hAnsi="Arial" w:cs="Arial"/>
          <w:sz w:val="24"/>
          <w:szCs w:val="24"/>
          <w:lang w:eastAsia="en-GB"/>
        </w:rPr>
        <w:t>The process of attack of this type of corrosion is by removing an element from an alloy</w:t>
      </w:r>
      <w:r w:rsidR="005F6914" w:rsidRPr="00CD6992">
        <w:rPr>
          <w:rFonts w:ascii="Arial" w:eastAsia="Times New Roman" w:hAnsi="Arial" w:cs="Arial"/>
          <w:sz w:val="24"/>
          <w:szCs w:val="24"/>
          <w:lang w:eastAsia="en-GB"/>
        </w:rPr>
        <w:t>.</w:t>
      </w:r>
      <w:r w:rsidRPr="00CD6992">
        <w:rPr>
          <w:rFonts w:ascii="Arial" w:eastAsia="Times New Roman" w:hAnsi="Arial" w:cs="Arial"/>
          <w:sz w:val="24"/>
          <w:szCs w:val="24"/>
          <w:lang w:eastAsia="en-GB"/>
        </w:rPr>
        <w:t xml:space="preserve"> The most typical example is the selective removal of zinc in brasses called dezincification. The majority of alloys are vulnerable </w:t>
      </w:r>
      <w:r w:rsidR="001B5DA7" w:rsidRPr="00CD6992">
        <w:rPr>
          <w:rFonts w:ascii="Arial" w:eastAsia="Times New Roman" w:hAnsi="Arial" w:cs="Arial"/>
          <w:sz w:val="24"/>
          <w:szCs w:val="24"/>
          <w:lang w:eastAsia="en-GB"/>
        </w:rPr>
        <w:t>to selective leaching under certain circumstances. The components that are unyielded by the environment remains, as long as it has sufficient structure that prevents them from tearing apart in little particles.</w:t>
      </w:r>
      <w:sdt>
        <w:sdtPr>
          <w:rPr>
            <w:rFonts w:ascii="Arial" w:eastAsia="Times New Roman" w:hAnsi="Arial" w:cs="Arial"/>
            <w:sz w:val="24"/>
            <w:szCs w:val="24"/>
            <w:lang w:eastAsia="en-GB"/>
          </w:rPr>
          <w:id w:val="1416201221"/>
          <w:citation/>
        </w:sdtPr>
        <w:sdtEndPr/>
        <w:sdtContent>
          <w:r w:rsidR="001B5DA7" w:rsidRPr="00CD6992">
            <w:rPr>
              <w:rFonts w:ascii="Arial" w:eastAsia="Times New Roman" w:hAnsi="Arial" w:cs="Arial"/>
              <w:sz w:val="24"/>
              <w:szCs w:val="24"/>
              <w:lang w:eastAsia="en-GB"/>
            </w:rPr>
            <w:fldChar w:fldCharType="begin"/>
          </w:r>
          <w:r w:rsidR="001B5DA7" w:rsidRPr="00CD6992">
            <w:rPr>
              <w:rFonts w:ascii="Arial" w:eastAsia="Times New Roman" w:hAnsi="Arial" w:cs="Arial"/>
              <w:sz w:val="24"/>
              <w:szCs w:val="24"/>
              <w:lang w:eastAsia="en-GB"/>
            </w:rPr>
            <w:instrText xml:space="preserve"> CITATION TEC19 \l 2057 </w:instrText>
          </w:r>
          <w:r w:rsidR="001B5DA7" w:rsidRPr="00CD6992">
            <w:rPr>
              <w:rFonts w:ascii="Arial" w:eastAsia="Times New Roman" w:hAnsi="Arial" w:cs="Arial"/>
              <w:sz w:val="24"/>
              <w:szCs w:val="24"/>
              <w:lang w:eastAsia="en-GB"/>
            </w:rPr>
            <w:fldChar w:fldCharType="separate"/>
          </w:r>
          <w:r w:rsidR="003A2E28">
            <w:rPr>
              <w:rFonts w:ascii="Arial" w:eastAsia="Times New Roman" w:hAnsi="Arial" w:cs="Arial"/>
              <w:noProof/>
              <w:sz w:val="24"/>
              <w:szCs w:val="24"/>
              <w:lang w:eastAsia="en-GB"/>
            </w:rPr>
            <w:t xml:space="preserve"> </w:t>
          </w:r>
          <w:r w:rsidR="003A2E28" w:rsidRPr="003A2E28">
            <w:rPr>
              <w:rFonts w:ascii="Arial" w:eastAsia="Times New Roman" w:hAnsi="Arial" w:cs="Arial"/>
              <w:noProof/>
              <w:sz w:val="24"/>
              <w:szCs w:val="24"/>
              <w:lang w:eastAsia="en-GB"/>
            </w:rPr>
            <w:t>[7]</w:t>
          </w:r>
          <w:r w:rsidR="001B5DA7" w:rsidRPr="00CD6992">
            <w:rPr>
              <w:rFonts w:ascii="Arial" w:eastAsia="Times New Roman" w:hAnsi="Arial" w:cs="Arial"/>
              <w:sz w:val="24"/>
              <w:szCs w:val="24"/>
              <w:lang w:eastAsia="en-GB"/>
            </w:rPr>
            <w:fldChar w:fldCharType="end"/>
          </w:r>
        </w:sdtContent>
      </w:sdt>
      <w:r w:rsidR="001B5DA7" w:rsidRPr="00CD6992">
        <w:rPr>
          <w:rFonts w:ascii="Arial" w:eastAsia="Times New Roman" w:hAnsi="Arial" w:cs="Arial"/>
          <w:sz w:val="24"/>
          <w:szCs w:val="24"/>
          <w:lang w:eastAsia="en-GB"/>
        </w:rPr>
        <w:t xml:space="preserve"> </w:t>
      </w:r>
    </w:p>
    <w:p w:rsidR="00084D2E" w:rsidRPr="007E555C" w:rsidRDefault="00084D2E" w:rsidP="008A6368">
      <w:pPr>
        <w:pStyle w:val="Heading3"/>
        <w:jc w:val="both"/>
        <w:rPr>
          <w:sz w:val="26"/>
          <w:szCs w:val="26"/>
          <w:shd w:val="clear" w:color="auto" w:fill="FFFFFF"/>
        </w:rPr>
      </w:pPr>
      <w:bookmarkStart w:id="10" w:name="_Toc24674919"/>
      <w:r w:rsidRPr="007E555C">
        <w:rPr>
          <w:sz w:val="26"/>
          <w:szCs w:val="26"/>
          <w:shd w:val="clear" w:color="auto" w:fill="FFFFFF"/>
        </w:rPr>
        <w:t>Stress corrosion cracking</w:t>
      </w:r>
      <w:bookmarkEnd w:id="10"/>
    </w:p>
    <w:p w:rsidR="00CD6992" w:rsidRPr="004721A9" w:rsidRDefault="004721A9" w:rsidP="008A6368">
      <w:pPr>
        <w:jc w:val="both"/>
        <w:rPr>
          <w:rFonts w:ascii="Arial" w:hAnsi="Arial" w:cs="Arial"/>
          <w:sz w:val="24"/>
          <w:szCs w:val="24"/>
        </w:rPr>
      </w:pPr>
      <w:r w:rsidRPr="004721A9">
        <w:rPr>
          <w:rFonts w:ascii="Arial" w:hAnsi="Arial" w:cs="Arial"/>
          <w:sz w:val="24"/>
          <w:szCs w:val="24"/>
        </w:rPr>
        <w:t>Stress corrosion cracking</w:t>
      </w:r>
    </w:p>
    <w:p w:rsidR="00EB4692" w:rsidRDefault="003B4E24" w:rsidP="008A6368">
      <w:pPr>
        <w:jc w:val="both"/>
        <w:rPr>
          <w:rFonts w:ascii="Arial" w:hAnsi="Arial" w:cs="Arial"/>
          <w:sz w:val="24"/>
          <w:szCs w:val="24"/>
        </w:rPr>
      </w:pPr>
      <w:r>
        <w:rPr>
          <w:rFonts w:ascii="Arial" w:hAnsi="Arial" w:cs="Arial"/>
          <w:sz w:val="24"/>
          <w:szCs w:val="24"/>
        </w:rPr>
        <w:t xml:space="preserve">Scc </w:t>
      </w:r>
      <w:r w:rsidR="004721A9">
        <w:rPr>
          <w:rFonts w:ascii="Arial" w:hAnsi="Arial" w:cs="Arial"/>
          <w:sz w:val="24"/>
          <w:szCs w:val="24"/>
        </w:rPr>
        <w:t>is characterised by a crack</w:t>
      </w:r>
      <w:r w:rsidR="00620D46">
        <w:rPr>
          <w:rFonts w:ascii="Arial" w:hAnsi="Arial" w:cs="Arial"/>
          <w:sz w:val="24"/>
          <w:szCs w:val="24"/>
        </w:rPr>
        <w:t>,</w:t>
      </w:r>
      <w:r w:rsidR="004721A9">
        <w:rPr>
          <w:rFonts w:ascii="Arial" w:hAnsi="Arial" w:cs="Arial"/>
          <w:sz w:val="24"/>
          <w:szCs w:val="24"/>
        </w:rPr>
        <w:t xml:space="preserve"> produc</w:t>
      </w:r>
      <w:r w:rsidR="00620D46">
        <w:rPr>
          <w:rFonts w:ascii="Arial" w:hAnsi="Arial" w:cs="Arial"/>
          <w:sz w:val="24"/>
          <w:szCs w:val="24"/>
        </w:rPr>
        <w:t>t</w:t>
      </w:r>
      <w:r w:rsidR="004721A9">
        <w:rPr>
          <w:rFonts w:ascii="Arial" w:hAnsi="Arial" w:cs="Arial"/>
          <w:sz w:val="24"/>
          <w:szCs w:val="24"/>
        </w:rPr>
        <w:t xml:space="preserve"> of a combination of tensile stress and a corrosive environment. The shock on a material usually falls between dry cracking and the </w:t>
      </w:r>
      <w:r w:rsidR="00620D46">
        <w:rPr>
          <w:rFonts w:ascii="Arial" w:hAnsi="Arial" w:cs="Arial"/>
          <w:sz w:val="24"/>
          <w:szCs w:val="24"/>
        </w:rPr>
        <w:t xml:space="preserve">worn-out verge of that material. </w:t>
      </w:r>
      <w:r>
        <w:rPr>
          <w:rFonts w:ascii="Arial" w:hAnsi="Arial" w:cs="Arial"/>
          <w:sz w:val="24"/>
          <w:szCs w:val="24"/>
        </w:rPr>
        <w:t>The tensile stress may be directly applied or in form of residual stress</w:t>
      </w:r>
      <w:r w:rsidR="00EB4692">
        <w:rPr>
          <w:rFonts w:ascii="Arial" w:hAnsi="Arial" w:cs="Arial"/>
          <w:sz w:val="24"/>
          <w:szCs w:val="24"/>
        </w:rPr>
        <w:t xml:space="preserve"> such as cold deformation and forming, welding, heat treatment, and grinding.</w:t>
      </w:r>
      <w:sdt>
        <w:sdtPr>
          <w:rPr>
            <w:rFonts w:ascii="Arial" w:hAnsi="Arial" w:cs="Arial"/>
            <w:sz w:val="24"/>
            <w:szCs w:val="24"/>
          </w:rPr>
          <w:id w:val="-413780212"/>
          <w:citation/>
        </w:sdtPr>
        <w:sdtEndPr/>
        <w:sdtContent>
          <w:r w:rsidR="00EB4692">
            <w:rPr>
              <w:rFonts w:ascii="Arial" w:hAnsi="Arial" w:cs="Arial"/>
              <w:sz w:val="24"/>
              <w:szCs w:val="24"/>
            </w:rPr>
            <w:fldChar w:fldCharType="begin"/>
          </w:r>
          <w:r w:rsidR="00EB4692">
            <w:rPr>
              <w:rFonts w:ascii="Arial" w:hAnsi="Arial" w:cs="Arial"/>
              <w:sz w:val="24"/>
              <w:szCs w:val="24"/>
            </w:rPr>
            <w:instrText xml:space="preserve"> CITATION Cor19 \l 2057 </w:instrText>
          </w:r>
          <w:r w:rsidR="00EB4692">
            <w:rPr>
              <w:rFonts w:ascii="Arial" w:hAnsi="Arial" w:cs="Arial"/>
              <w:sz w:val="24"/>
              <w:szCs w:val="24"/>
            </w:rPr>
            <w:fldChar w:fldCharType="separate"/>
          </w:r>
          <w:r w:rsidR="003A2E28">
            <w:rPr>
              <w:rFonts w:ascii="Arial" w:hAnsi="Arial" w:cs="Arial"/>
              <w:noProof/>
              <w:sz w:val="24"/>
              <w:szCs w:val="24"/>
            </w:rPr>
            <w:t xml:space="preserve"> </w:t>
          </w:r>
          <w:r w:rsidR="003A2E28" w:rsidRPr="003A2E28">
            <w:rPr>
              <w:rFonts w:ascii="Arial" w:hAnsi="Arial" w:cs="Arial"/>
              <w:noProof/>
              <w:sz w:val="24"/>
              <w:szCs w:val="24"/>
            </w:rPr>
            <w:t>[8]</w:t>
          </w:r>
          <w:r w:rsidR="00EB4692">
            <w:rPr>
              <w:rFonts w:ascii="Arial" w:hAnsi="Arial" w:cs="Arial"/>
              <w:sz w:val="24"/>
              <w:szCs w:val="24"/>
            </w:rPr>
            <w:fldChar w:fldCharType="end"/>
          </w:r>
        </w:sdtContent>
      </w:sdt>
    </w:p>
    <w:p w:rsidR="004721A9" w:rsidRDefault="00EB4692" w:rsidP="008A6368">
      <w:pPr>
        <w:jc w:val="both"/>
      </w:pPr>
      <w:r>
        <w:rPr>
          <w:rFonts w:ascii="Arial" w:hAnsi="Arial" w:cs="Arial"/>
          <w:sz w:val="24"/>
          <w:szCs w:val="24"/>
        </w:rPr>
        <w:t xml:space="preserve">The impact and relevance of these form of stresses is often underrated. </w:t>
      </w:r>
      <w:r w:rsidR="00B91057">
        <w:rPr>
          <w:rFonts w:ascii="Arial" w:hAnsi="Arial" w:cs="Arial"/>
          <w:sz w:val="24"/>
          <w:szCs w:val="24"/>
        </w:rPr>
        <w:t xml:space="preserve">For example, the residual stress created by welding applications lean to reach the yield strength. The accumulation of corrosion agents in restricted spaces can also develop significant stresses and must not be </w:t>
      </w:r>
      <w:r w:rsidR="001A00E9">
        <w:rPr>
          <w:rFonts w:ascii="Arial" w:hAnsi="Arial" w:cs="Arial"/>
          <w:sz w:val="24"/>
          <w:szCs w:val="24"/>
        </w:rPr>
        <w:t>neglected.</w:t>
      </w:r>
      <w:sdt>
        <w:sdtPr>
          <w:rPr>
            <w:rFonts w:ascii="Arial" w:hAnsi="Arial" w:cs="Arial"/>
            <w:sz w:val="24"/>
            <w:szCs w:val="24"/>
          </w:rPr>
          <w:id w:val="-582453541"/>
          <w:citation/>
        </w:sdtPr>
        <w:sdtEndPr/>
        <w:sdtContent>
          <w:r w:rsidR="003B4E24">
            <w:rPr>
              <w:rFonts w:ascii="Arial" w:hAnsi="Arial" w:cs="Arial"/>
              <w:sz w:val="24"/>
              <w:szCs w:val="24"/>
            </w:rPr>
            <w:fldChar w:fldCharType="begin"/>
          </w:r>
          <w:r w:rsidR="003B4E24">
            <w:rPr>
              <w:rFonts w:ascii="Arial" w:hAnsi="Arial" w:cs="Arial"/>
              <w:sz w:val="24"/>
              <w:szCs w:val="24"/>
            </w:rPr>
            <w:instrText xml:space="preserve"> CITATION Cor19 \l 2057 </w:instrText>
          </w:r>
          <w:r w:rsidR="003B4E24">
            <w:rPr>
              <w:rFonts w:ascii="Arial" w:hAnsi="Arial" w:cs="Arial"/>
              <w:sz w:val="24"/>
              <w:szCs w:val="24"/>
            </w:rPr>
            <w:fldChar w:fldCharType="separate"/>
          </w:r>
          <w:r w:rsidR="003A2E28">
            <w:rPr>
              <w:rFonts w:ascii="Arial" w:hAnsi="Arial" w:cs="Arial"/>
              <w:noProof/>
              <w:sz w:val="24"/>
              <w:szCs w:val="24"/>
            </w:rPr>
            <w:t xml:space="preserve"> </w:t>
          </w:r>
          <w:r w:rsidR="003A2E28" w:rsidRPr="003A2E28">
            <w:rPr>
              <w:rFonts w:ascii="Arial" w:hAnsi="Arial" w:cs="Arial"/>
              <w:noProof/>
              <w:sz w:val="24"/>
              <w:szCs w:val="24"/>
            </w:rPr>
            <w:t>[8]</w:t>
          </w:r>
          <w:r w:rsidR="003B4E24">
            <w:rPr>
              <w:rFonts w:ascii="Arial" w:hAnsi="Arial" w:cs="Arial"/>
              <w:sz w:val="24"/>
              <w:szCs w:val="24"/>
            </w:rPr>
            <w:fldChar w:fldCharType="end"/>
          </w:r>
        </w:sdtContent>
      </w:sdt>
      <w:r w:rsidR="003B4E24" w:rsidRPr="003B4E24">
        <w:t xml:space="preserve"> </w:t>
      </w:r>
    </w:p>
    <w:p w:rsidR="007E555C" w:rsidRDefault="007E555C" w:rsidP="008A6368">
      <w:pPr>
        <w:jc w:val="both"/>
        <w:rPr>
          <w:rFonts w:ascii="Arial" w:hAnsi="Arial" w:cs="Arial"/>
          <w:sz w:val="24"/>
          <w:szCs w:val="24"/>
        </w:rPr>
      </w:pPr>
    </w:p>
    <w:p w:rsidR="007E555C" w:rsidRDefault="007E555C" w:rsidP="008A6368">
      <w:pPr>
        <w:jc w:val="both"/>
        <w:rPr>
          <w:rFonts w:ascii="Arial" w:hAnsi="Arial" w:cs="Arial"/>
          <w:sz w:val="24"/>
          <w:szCs w:val="24"/>
        </w:rPr>
      </w:pPr>
    </w:p>
    <w:p w:rsidR="001A00E9" w:rsidRDefault="001A00E9" w:rsidP="008A6368">
      <w:pPr>
        <w:jc w:val="both"/>
        <w:rPr>
          <w:rFonts w:ascii="Arial" w:hAnsi="Arial" w:cs="Arial"/>
          <w:sz w:val="24"/>
          <w:szCs w:val="24"/>
        </w:rPr>
      </w:pPr>
      <w:r>
        <w:rPr>
          <w:rFonts w:ascii="Arial" w:hAnsi="Arial" w:cs="Arial"/>
          <w:sz w:val="24"/>
          <w:szCs w:val="24"/>
        </w:rPr>
        <w:lastRenderedPageBreak/>
        <w:t>Generally, most part of the surface prevails without much damage, but with fine fractures penetrating into the material. In the microstruc</w:t>
      </w:r>
      <w:r w:rsidR="00B250B7">
        <w:rPr>
          <w:rFonts w:ascii="Arial" w:hAnsi="Arial" w:cs="Arial"/>
          <w:sz w:val="24"/>
          <w:szCs w:val="24"/>
        </w:rPr>
        <w:t xml:space="preserve">ture, these fractures may have an intergranular or a </w:t>
      </w:r>
      <w:proofErr w:type="spellStart"/>
      <w:r w:rsidR="00B250B7">
        <w:rPr>
          <w:rFonts w:ascii="Arial" w:hAnsi="Arial" w:cs="Arial"/>
          <w:sz w:val="24"/>
          <w:szCs w:val="24"/>
        </w:rPr>
        <w:t>transgranular</w:t>
      </w:r>
      <w:proofErr w:type="spellEnd"/>
      <w:r w:rsidR="00B250B7">
        <w:rPr>
          <w:rFonts w:ascii="Arial" w:hAnsi="Arial" w:cs="Arial"/>
          <w:sz w:val="24"/>
          <w:szCs w:val="24"/>
        </w:rPr>
        <w:t xml:space="preserve"> design. Scc is categorized as a devastating work of corrosion, as these fine fractures could be very hard to detect and the damage </w:t>
      </w:r>
      <w:r w:rsidR="008A6368">
        <w:rPr>
          <w:rFonts w:ascii="Arial" w:hAnsi="Arial" w:cs="Arial"/>
          <w:sz w:val="24"/>
          <w:szCs w:val="24"/>
        </w:rPr>
        <w:t>not easy to be predicted.</w:t>
      </w:r>
      <w:sdt>
        <w:sdtPr>
          <w:rPr>
            <w:rFonts w:ascii="Arial" w:hAnsi="Arial" w:cs="Arial"/>
            <w:sz w:val="24"/>
            <w:szCs w:val="24"/>
          </w:rPr>
          <w:id w:val="1799181652"/>
          <w:citation/>
        </w:sdtPr>
        <w:sdtEndPr/>
        <w:sdtContent>
          <w:r w:rsidR="008A6368">
            <w:rPr>
              <w:rFonts w:ascii="Arial" w:hAnsi="Arial" w:cs="Arial"/>
              <w:sz w:val="24"/>
              <w:szCs w:val="24"/>
            </w:rPr>
            <w:fldChar w:fldCharType="begin"/>
          </w:r>
          <w:r w:rsidR="008A6368">
            <w:rPr>
              <w:rFonts w:ascii="Arial" w:hAnsi="Arial" w:cs="Arial"/>
              <w:sz w:val="24"/>
              <w:szCs w:val="24"/>
            </w:rPr>
            <w:instrText xml:space="preserve"> CITATION Cor19 \l 2057 </w:instrText>
          </w:r>
          <w:r w:rsidR="008A6368">
            <w:rPr>
              <w:rFonts w:ascii="Arial" w:hAnsi="Arial" w:cs="Arial"/>
              <w:sz w:val="24"/>
              <w:szCs w:val="24"/>
            </w:rPr>
            <w:fldChar w:fldCharType="separate"/>
          </w:r>
          <w:r w:rsidR="003A2E28">
            <w:rPr>
              <w:rFonts w:ascii="Arial" w:hAnsi="Arial" w:cs="Arial"/>
              <w:noProof/>
              <w:sz w:val="24"/>
              <w:szCs w:val="24"/>
            </w:rPr>
            <w:t xml:space="preserve"> </w:t>
          </w:r>
          <w:r w:rsidR="003A2E28" w:rsidRPr="003A2E28">
            <w:rPr>
              <w:rFonts w:ascii="Arial" w:hAnsi="Arial" w:cs="Arial"/>
              <w:noProof/>
              <w:sz w:val="24"/>
              <w:szCs w:val="24"/>
            </w:rPr>
            <w:t>[8]</w:t>
          </w:r>
          <w:r w:rsidR="008A6368">
            <w:rPr>
              <w:rFonts w:ascii="Arial" w:hAnsi="Arial" w:cs="Arial"/>
              <w:sz w:val="24"/>
              <w:szCs w:val="24"/>
            </w:rPr>
            <w:fldChar w:fldCharType="end"/>
          </w:r>
        </w:sdtContent>
      </w:sdt>
      <w:r w:rsidR="00B250B7">
        <w:rPr>
          <w:rFonts w:ascii="Arial" w:hAnsi="Arial" w:cs="Arial"/>
          <w:sz w:val="24"/>
          <w:szCs w:val="24"/>
        </w:rPr>
        <w:t xml:space="preserve">  </w:t>
      </w:r>
    </w:p>
    <w:p w:rsidR="009F694A" w:rsidRPr="009F694A" w:rsidRDefault="009F694A" w:rsidP="009F694A">
      <w:pPr>
        <w:jc w:val="center"/>
        <w:rPr>
          <w:rFonts w:asciiTheme="majorHAnsi" w:hAnsiTheme="majorHAnsi" w:cstheme="majorHAnsi"/>
          <w:b/>
          <w:sz w:val="24"/>
          <w:szCs w:val="24"/>
          <w:u w:val="single"/>
        </w:rPr>
      </w:pPr>
      <w:r w:rsidRPr="009F694A">
        <w:rPr>
          <w:rFonts w:asciiTheme="majorHAnsi" w:hAnsiTheme="majorHAnsi" w:cstheme="majorHAnsi"/>
          <w:b/>
          <w:sz w:val="24"/>
          <w:szCs w:val="24"/>
          <w:u w:val="single"/>
        </w:rPr>
        <w:t>Stress Corrosion Cracking</w:t>
      </w:r>
    </w:p>
    <w:p w:rsidR="009F694A" w:rsidRDefault="009F694A" w:rsidP="009F694A">
      <w:pPr>
        <w:jc w:val="center"/>
      </w:pPr>
      <w:r>
        <w:fldChar w:fldCharType="begin"/>
      </w:r>
      <w:r>
        <w:instrText xml:space="preserve"> INCLUDEPICTURE "https://www.intechopen.com/media/chapter/50962/media/fig6.png" \* MERGEFORMATINET </w:instrText>
      </w:r>
      <w:r>
        <w:fldChar w:fldCharType="separate"/>
      </w:r>
      <w:r w:rsidR="00F457F3">
        <w:fldChar w:fldCharType="begin"/>
      </w:r>
      <w:r w:rsidR="00F457F3">
        <w:instrText xml:space="preserve"> INCLUDEPICTURE  "https://www.intechopen.com/media/chapter/50962/media/fig6.png" \* MERGEFORMATINET </w:instrText>
      </w:r>
      <w:r w:rsidR="00F457F3">
        <w:fldChar w:fldCharType="separate"/>
      </w:r>
      <w:r w:rsidR="007904A3">
        <w:fldChar w:fldCharType="begin"/>
      </w:r>
      <w:r w:rsidR="007904A3">
        <w:instrText xml:space="preserve"> </w:instrText>
      </w:r>
      <w:r w:rsidR="007904A3">
        <w:instrText>INCLUDEPICTURE  "https://www.intechopen.com/media/chapter/50962/media/f</w:instrText>
      </w:r>
      <w:r w:rsidR="007904A3">
        <w:instrText>ig6.png" \* MERGEFORMATINET</w:instrText>
      </w:r>
      <w:r w:rsidR="007904A3">
        <w:instrText xml:space="preserve"> </w:instrText>
      </w:r>
      <w:r w:rsidR="007904A3">
        <w:fldChar w:fldCharType="separate"/>
      </w:r>
      <w:r w:rsidR="00A63C64">
        <w:pict>
          <v:shape id="_x0000_i1026" type="#_x0000_t75" alt="" style="width:201.75pt;height:106.5pt">
            <v:imagedata r:id="rId9" r:href="rId10" croptop="9063f" cropleft="419f"/>
          </v:shape>
        </w:pict>
      </w:r>
      <w:r w:rsidR="007904A3">
        <w:fldChar w:fldCharType="end"/>
      </w:r>
      <w:r w:rsidR="00F457F3">
        <w:fldChar w:fldCharType="end"/>
      </w:r>
      <w:r>
        <w:fldChar w:fldCharType="end"/>
      </w:r>
    </w:p>
    <w:p w:rsidR="009F694A" w:rsidRPr="00DA7732" w:rsidRDefault="007904A3" w:rsidP="009F694A">
      <w:pPr>
        <w:jc w:val="center"/>
      </w:pPr>
      <w:sdt>
        <w:sdtPr>
          <w:id w:val="1878119163"/>
          <w:citation/>
        </w:sdtPr>
        <w:sdtEndPr/>
        <w:sdtContent>
          <w:r w:rsidR="009F694A" w:rsidRPr="00DA7732">
            <w:fldChar w:fldCharType="begin"/>
          </w:r>
          <w:r w:rsidR="009F694A" w:rsidRPr="00DA7732">
            <w:instrText xml:space="preserve"> CITATION Ran16 \l 2057 </w:instrText>
          </w:r>
          <w:r w:rsidR="009F694A" w:rsidRPr="00DA7732">
            <w:fldChar w:fldCharType="separate"/>
          </w:r>
          <w:r w:rsidR="003A2E28" w:rsidRPr="003A2E28">
            <w:rPr>
              <w:noProof/>
            </w:rPr>
            <w:t>[4]</w:t>
          </w:r>
          <w:r w:rsidR="009F694A" w:rsidRPr="00DA7732">
            <w:fldChar w:fldCharType="end"/>
          </w:r>
        </w:sdtContent>
      </w:sdt>
    </w:p>
    <w:p w:rsidR="00084D2E" w:rsidRPr="007E555C" w:rsidRDefault="00084D2E" w:rsidP="007E555C">
      <w:pPr>
        <w:pStyle w:val="Heading3"/>
        <w:jc w:val="both"/>
        <w:rPr>
          <w:sz w:val="26"/>
          <w:szCs w:val="26"/>
          <w:shd w:val="clear" w:color="auto" w:fill="FFFFFF"/>
        </w:rPr>
      </w:pPr>
      <w:bookmarkStart w:id="11" w:name="_Toc24674920"/>
      <w:r w:rsidRPr="007E555C">
        <w:rPr>
          <w:sz w:val="26"/>
          <w:szCs w:val="26"/>
          <w:shd w:val="clear" w:color="auto" w:fill="FFFFFF"/>
        </w:rPr>
        <w:t>Galvanic corrosion</w:t>
      </w:r>
      <w:bookmarkEnd w:id="11"/>
    </w:p>
    <w:p w:rsidR="00CF4B14" w:rsidRDefault="002A335B" w:rsidP="002A335B">
      <w:pPr>
        <w:jc w:val="both"/>
        <w:rPr>
          <w:rFonts w:ascii="Arial" w:hAnsi="Arial" w:cs="Arial"/>
          <w:sz w:val="24"/>
          <w:szCs w:val="24"/>
        </w:rPr>
      </w:pPr>
      <w:r>
        <w:rPr>
          <w:rFonts w:ascii="Arial" w:hAnsi="Arial" w:cs="Arial"/>
          <w:sz w:val="24"/>
          <w:szCs w:val="24"/>
        </w:rPr>
        <w:t>Termed bimetallic corrosion is an electrochemical process as a result of the flowing of a tiny electric current between two di</w:t>
      </w:r>
      <w:r w:rsidR="00CF4B14">
        <w:rPr>
          <w:rFonts w:ascii="Arial" w:hAnsi="Arial" w:cs="Arial"/>
          <w:sz w:val="24"/>
          <w:szCs w:val="24"/>
        </w:rPr>
        <w:t>verse</w:t>
      </w:r>
      <w:r>
        <w:rPr>
          <w:rFonts w:ascii="Arial" w:hAnsi="Arial" w:cs="Arial"/>
          <w:sz w:val="24"/>
          <w:szCs w:val="24"/>
        </w:rPr>
        <w:t xml:space="preserve"> metals causing more anodic</w:t>
      </w:r>
      <w:r w:rsidR="00CF4B14">
        <w:rPr>
          <w:rFonts w:ascii="Arial" w:hAnsi="Arial" w:cs="Arial"/>
          <w:sz w:val="24"/>
          <w:szCs w:val="24"/>
        </w:rPr>
        <w:t xml:space="preserve"> giving way to corrosion, leaving the noble or cathodic metal undamaged.</w:t>
      </w:r>
      <w:sdt>
        <w:sdtPr>
          <w:rPr>
            <w:rFonts w:ascii="Arial" w:hAnsi="Arial" w:cs="Arial"/>
            <w:sz w:val="24"/>
            <w:szCs w:val="24"/>
          </w:rPr>
          <w:id w:val="-1714879534"/>
          <w:citation/>
        </w:sdtPr>
        <w:sdtEndPr/>
        <w:sdtContent>
          <w:r w:rsidR="00CF4B14">
            <w:rPr>
              <w:rFonts w:ascii="Arial" w:hAnsi="Arial" w:cs="Arial"/>
              <w:sz w:val="24"/>
              <w:szCs w:val="24"/>
            </w:rPr>
            <w:fldChar w:fldCharType="begin"/>
          </w:r>
          <w:r w:rsidR="00CF4B14">
            <w:rPr>
              <w:rFonts w:ascii="Arial" w:hAnsi="Arial" w:cs="Arial"/>
              <w:sz w:val="24"/>
              <w:szCs w:val="24"/>
            </w:rPr>
            <w:instrText xml:space="preserve"> CITATION Gal19 \l 2057 </w:instrText>
          </w:r>
          <w:r w:rsidR="00CF4B14">
            <w:rPr>
              <w:rFonts w:ascii="Arial" w:hAnsi="Arial" w:cs="Arial"/>
              <w:sz w:val="24"/>
              <w:szCs w:val="24"/>
            </w:rPr>
            <w:fldChar w:fldCharType="separate"/>
          </w:r>
          <w:r w:rsidR="003A2E28">
            <w:rPr>
              <w:rFonts w:ascii="Arial" w:hAnsi="Arial" w:cs="Arial"/>
              <w:noProof/>
              <w:sz w:val="24"/>
              <w:szCs w:val="24"/>
            </w:rPr>
            <w:t xml:space="preserve"> </w:t>
          </w:r>
          <w:r w:rsidR="003A2E28" w:rsidRPr="003A2E28">
            <w:rPr>
              <w:rFonts w:ascii="Arial" w:hAnsi="Arial" w:cs="Arial"/>
              <w:noProof/>
              <w:sz w:val="24"/>
              <w:szCs w:val="24"/>
            </w:rPr>
            <w:t>[9]</w:t>
          </w:r>
          <w:r w:rsidR="00CF4B14">
            <w:rPr>
              <w:rFonts w:ascii="Arial" w:hAnsi="Arial" w:cs="Arial"/>
              <w:sz w:val="24"/>
              <w:szCs w:val="24"/>
            </w:rPr>
            <w:fldChar w:fldCharType="end"/>
          </w:r>
        </w:sdtContent>
      </w:sdt>
    </w:p>
    <w:p w:rsidR="002A335B" w:rsidRDefault="00CF4B14" w:rsidP="002A335B">
      <w:pPr>
        <w:jc w:val="both"/>
        <w:rPr>
          <w:rFonts w:ascii="Arial" w:hAnsi="Arial" w:cs="Arial"/>
          <w:sz w:val="24"/>
          <w:szCs w:val="24"/>
        </w:rPr>
      </w:pPr>
      <w:r>
        <w:rPr>
          <w:rFonts w:ascii="Arial" w:hAnsi="Arial" w:cs="Arial"/>
          <w:sz w:val="24"/>
          <w:szCs w:val="24"/>
        </w:rPr>
        <w:t xml:space="preserve">The flow of the current is the potential difference that continue either between two different parts of </w:t>
      </w:r>
      <w:r w:rsidR="00E20544">
        <w:rPr>
          <w:rFonts w:ascii="Arial" w:hAnsi="Arial" w:cs="Arial"/>
          <w:sz w:val="24"/>
          <w:szCs w:val="24"/>
        </w:rPr>
        <w:t>the same metal or two pieces or metal, where an electrolyte like moisture is present at the contact point, without it there would not be corrosion.</w:t>
      </w:r>
      <w:sdt>
        <w:sdtPr>
          <w:rPr>
            <w:rFonts w:ascii="Arial" w:hAnsi="Arial" w:cs="Arial"/>
            <w:sz w:val="24"/>
            <w:szCs w:val="24"/>
          </w:rPr>
          <w:id w:val="-2016598069"/>
          <w:citation/>
        </w:sdtPr>
        <w:sdtEndPr/>
        <w:sdtContent>
          <w:r w:rsidR="00E20544">
            <w:rPr>
              <w:rFonts w:ascii="Arial" w:hAnsi="Arial" w:cs="Arial"/>
              <w:sz w:val="24"/>
              <w:szCs w:val="24"/>
            </w:rPr>
            <w:fldChar w:fldCharType="begin"/>
          </w:r>
          <w:r w:rsidR="00E20544">
            <w:rPr>
              <w:rFonts w:ascii="Arial" w:hAnsi="Arial" w:cs="Arial"/>
              <w:sz w:val="24"/>
              <w:szCs w:val="24"/>
            </w:rPr>
            <w:instrText xml:space="preserve"> CITATION Gal19 \l 2057 </w:instrText>
          </w:r>
          <w:r w:rsidR="00E20544">
            <w:rPr>
              <w:rFonts w:ascii="Arial" w:hAnsi="Arial" w:cs="Arial"/>
              <w:sz w:val="24"/>
              <w:szCs w:val="24"/>
            </w:rPr>
            <w:fldChar w:fldCharType="separate"/>
          </w:r>
          <w:r w:rsidR="003A2E28">
            <w:rPr>
              <w:rFonts w:ascii="Arial" w:hAnsi="Arial" w:cs="Arial"/>
              <w:noProof/>
              <w:sz w:val="24"/>
              <w:szCs w:val="24"/>
            </w:rPr>
            <w:t xml:space="preserve"> </w:t>
          </w:r>
          <w:r w:rsidR="003A2E28" w:rsidRPr="003A2E28">
            <w:rPr>
              <w:rFonts w:ascii="Arial" w:hAnsi="Arial" w:cs="Arial"/>
              <w:noProof/>
              <w:sz w:val="24"/>
              <w:szCs w:val="24"/>
            </w:rPr>
            <w:t>[9]</w:t>
          </w:r>
          <w:r w:rsidR="00E20544">
            <w:rPr>
              <w:rFonts w:ascii="Arial" w:hAnsi="Arial" w:cs="Arial"/>
              <w:sz w:val="24"/>
              <w:szCs w:val="24"/>
            </w:rPr>
            <w:fldChar w:fldCharType="end"/>
          </w:r>
        </w:sdtContent>
      </w:sdt>
    </w:p>
    <w:p w:rsidR="00084D2E" w:rsidRPr="007E555C" w:rsidRDefault="00084D2E" w:rsidP="007E555C">
      <w:pPr>
        <w:pStyle w:val="Heading3"/>
        <w:jc w:val="both"/>
        <w:rPr>
          <w:sz w:val="26"/>
          <w:szCs w:val="26"/>
          <w:shd w:val="clear" w:color="auto" w:fill="FFFFFF"/>
        </w:rPr>
      </w:pPr>
      <w:bookmarkStart w:id="12" w:name="_Toc24674921"/>
      <w:r w:rsidRPr="007E555C">
        <w:rPr>
          <w:sz w:val="26"/>
          <w:szCs w:val="26"/>
          <w:shd w:val="clear" w:color="auto" w:fill="FFFFFF"/>
        </w:rPr>
        <w:t>Erosion corrosion</w:t>
      </w:r>
      <w:bookmarkEnd w:id="12"/>
    </w:p>
    <w:p w:rsidR="00E20544" w:rsidRDefault="001B15EE" w:rsidP="001B15EE">
      <w:pPr>
        <w:jc w:val="both"/>
        <w:rPr>
          <w:rFonts w:ascii="Arial" w:hAnsi="Arial" w:cs="Arial"/>
          <w:sz w:val="24"/>
          <w:szCs w:val="24"/>
        </w:rPr>
      </w:pPr>
      <w:r w:rsidRPr="001B15EE">
        <w:rPr>
          <w:rFonts w:ascii="Arial" w:hAnsi="Arial" w:cs="Arial"/>
          <w:sz w:val="24"/>
          <w:szCs w:val="24"/>
        </w:rPr>
        <w:t xml:space="preserve">Erosion corrosion </w:t>
      </w:r>
      <w:r>
        <w:rPr>
          <w:rFonts w:ascii="Arial" w:hAnsi="Arial" w:cs="Arial"/>
          <w:sz w:val="24"/>
          <w:szCs w:val="24"/>
        </w:rPr>
        <w:t xml:space="preserve">is an accelerated rate of corrosion attack in metals, product to the analogous motion of a corrosive fluid and </w:t>
      </w:r>
      <w:r w:rsidR="00311E9E">
        <w:rPr>
          <w:rFonts w:ascii="Arial" w:hAnsi="Arial" w:cs="Arial"/>
          <w:sz w:val="24"/>
          <w:szCs w:val="24"/>
        </w:rPr>
        <w:t>the</w:t>
      </w:r>
      <w:r>
        <w:rPr>
          <w:rFonts w:ascii="Arial" w:hAnsi="Arial" w:cs="Arial"/>
          <w:sz w:val="24"/>
          <w:szCs w:val="24"/>
        </w:rPr>
        <w:t xml:space="preserve"> surface of a metal. The increment of the turbulence provoked by pitting on the inner surface of a tube could result in a fast</w:t>
      </w:r>
      <w:r w:rsidR="003E5CCE">
        <w:rPr>
          <w:rFonts w:ascii="Arial" w:hAnsi="Arial" w:cs="Arial"/>
          <w:sz w:val="24"/>
          <w:szCs w:val="24"/>
        </w:rPr>
        <w:t xml:space="preserve"> rate</w:t>
      </w:r>
      <w:r>
        <w:rPr>
          <w:rFonts w:ascii="Arial" w:hAnsi="Arial" w:cs="Arial"/>
          <w:sz w:val="24"/>
          <w:szCs w:val="24"/>
        </w:rPr>
        <w:t xml:space="preserve"> increment of </w:t>
      </w:r>
      <w:r w:rsidR="003E5CCE">
        <w:rPr>
          <w:rFonts w:ascii="Arial" w:hAnsi="Arial" w:cs="Arial"/>
          <w:sz w:val="24"/>
          <w:szCs w:val="24"/>
        </w:rPr>
        <w:t>erosion and ultimately</w:t>
      </w:r>
      <w:r w:rsidR="00311E9E">
        <w:rPr>
          <w:rFonts w:ascii="Arial" w:hAnsi="Arial" w:cs="Arial"/>
          <w:sz w:val="24"/>
          <w:szCs w:val="24"/>
        </w:rPr>
        <w:t xml:space="preserve"> in</w:t>
      </w:r>
      <w:r w:rsidR="003E5CCE">
        <w:rPr>
          <w:rFonts w:ascii="Arial" w:hAnsi="Arial" w:cs="Arial"/>
          <w:sz w:val="24"/>
          <w:szCs w:val="24"/>
        </w:rPr>
        <w:t xml:space="preserve"> a leakage. Flawed workmanship could also form part of erosion corrosion. Extreme high pitting rates in offshores well systems could be the product of a combined erosion and corrosion, the process industry which units come into contact with sand-bearing liquids, which is a critical problem</w:t>
      </w:r>
      <w:r w:rsidR="00311E9E">
        <w:rPr>
          <w:rFonts w:ascii="Arial" w:hAnsi="Arial" w:cs="Arial"/>
          <w:sz w:val="24"/>
          <w:szCs w:val="24"/>
        </w:rPr>
        <w:t>,</w:t>
      </w:r>
      <w:sdt>
        <w:sdtPr>
          <w:rPr>
            <w:rFonts w:ascii="Arial" w:hAnsi="Arial" w:cs="Arial"/>
            <w:sz w:val="24"/>
            <w:szCs w:val="24"/>
          </w:rPr>
          <w:id w:val="-1361666022"/>
          <w:citation/>
        </w:sdtPr>
        <w:sdtEndPr/>
        <w:sdtContent>
          <w:r w:rsidR="00230F08">
            <w:rPr>
              <w:rFonts w:ascii="Arial" w:hAnsi="Arial" w:cs="Arial"/>
              <w:sz w:val="24"/>
              <w:szCs w:val="24"/>
            </w:rPr>
            <w:fldChar w:fldCharType="begin"/>
          </w:r>
          <w:r w:rsidR="00230F08">
            <w:rPr>
              <w:rFonts w:ascii="Arial" w:hAnsi="Arial" w:cs="Arial"/>
              <w:sz w:val="24"/>
              <w:szCs w:val="24"/>
            </w:rPr>
            <w:instrText xml:space="preserve"> CITATION NACE \l 2057 </w:instrText>
          </w:r>
          <w:r w:rsidR="00230F08">
            <w:rPr>
              <w:rFonts w:ascii="Arial" w:hAnsi="Arial" w:cs="Arial"/>
              <w:sz w:val="24"/>
              <w:szCs w:val="24"/>
            </w:rPr>
            <w:fldChar w:fldCharType="separate"/>
          </w:r>
          <w:r w:rsidR="003A2E28">
            <w:rPr>
              <w:rFonts w:ascii="Arial" w:hAnsi="Arial" w:cs="Arial"/>
              <w:noProof/>
              <w:sz w:val="24"/>
              <w:szCs w:val="24"/>
            </w:rPr>
            <w:t xml:space="preserve"> </w:t>
          </w:r>
          <w:r w:rsidR="003A2E28" w:rsidRPr="003A2E28">
            <w:rPr>
              <w:rFonts w:ascii="Arial" w:hAnsi="Arial" w:cs="Arial"/>
              <w:noProof/>
              <w:sz w:val="24"/>
              <w:szCs w:val="24"/>
            </w:rPr>
            <w:t>[10]</w:t>
          </w:r>
          <w:r w:rsidR="00230F08">
            <w:rPr>
              <w:rFonts w:ascii="Arial" w:hAnsi="Arial" w:cs="Arial"/>
              <w:sz w:val="24"/>
              <w:szCs w:val="24"/>
            </w:rPr>
            <w:fldChar w:fldCharType="end"/>
          </w:r>
        </w:sdtContent>
      </w:sdt>
      <w:r w:rsidR="00311E9E">
        <w:rPr>
          <w:rFonts w:ascii="Arial" w:hAnsi="Arial" w:cs="Arial"/>
          <w:sz w:val="24"/>
          <w:szCs w:val="24"/>
        </w:rPr>
        <w:t xml:space="preserve"> and this </w:t>
      </w:r>
      <w:r w:rsidR="00230F08">
        <w:rPr>
          <w:rFonts w:ascii="Arial" w:hAnsi="Arial" w:cs="Arial"/>
          <w:sz w:val="24"/>
          <w:szCs w:val="24"/>
        </w:rPr>
        <w:t>type of corrosion can</w:t>
      </w:r>
      <w:r w:rsidR="00311E9E">
        <w:rPr>
          <w:rFonts w:ascii="Arial" w:hAnsi="Arial" w:cs="Arial"/>
          <w:sz w:val="24"/>
          <w:szCs w:val="24"/>
        </w:rPr>
        <w:t xml:space="preserve"> be presented in pumps, nozzles, valves, turbine parts, and equipment exposed to liquid sputter or jets.</w:t>
      </w:r>
      <w:sdt>
        <w:sdtPr>
          <w:rPr>
            <w:rFonts w:ascii="Arial" w:hAnsi="Arial" w:cs="Arial"/>
            <w:sz w:val="24"/>
            <w:szCs w:val="24"/>
          </w:rPr>
          <w:id w:val="1428464172"/>
          <w:citation/>
        </w:sdtPr>
        <w:sdtEndPr/>
        <w:sdtContent>
          <w:r w:rsidR="00230F08">
            <w:rPr>
              <w:rFonts w:ascii="Arial" w:hAnsi="Arial" w:cs="Arial"/>
              <w:sz w:val="24"/>
              <w:szCs w:val="24"/>
            </w:rPr>
            <w:fldChar w:fldCharType="begin"/>
          </w:r>
          <w:r w:rsidR="00230F08">
            <w:rPr>
              <w:rFonts w:ascii="Arial" w:hAnsi="Arial" w:cs="Arial"/>
              <w:sz w:val="24"/>
              <w:szCs w:val="24"/>
            </w:rPr>
            <w:instrText xml:space="preserve"> CITATION Ran16 \l 2057 </w:instrText>
          </w:r>
          <w:r w:rsidR="00230F08">
            <w:rPr>
              <w:rFonts w:ascii="Arial" w:hAnsi="Arial" w:cs="Arial"/>
              <w:sz w:val="24"/>
              <w:szCs w:val="24"/>
            </w:rPr>
            <w:fldChar w:fldCharType="separate"/>
          </w:r>
          <w:r w:rsidR="003A2E28">
            <w:rPr>
              <w:rFonts w:ascii="Arial" w:hAnsi="Arial" w:cs="Arial"/>
              <w:noProof/>
              <w:sz w:val="24"/>
              <w:szCs w:val="24"/>
            </w:rPr>
            <w:t xml:space="preserve"> </w:t>
          </w:r>
          <w:r w:rsidR="003A2E28" w:rsidRPr="003A2E28">
            <w:rPr>
              <w:rFonts w:ascii="Arial" w:hAnsi="Arial" w:cs="Arial"/>
              <w:noProof/>
              <w:sz w:val="24"/>
              <w:szCs w:val="24"/>
            </w:rPr>
            <w:t>[4]</w:t>
          </w:r>
          <w:r w:rsidR="00230F08">
            <w:rPr>
              <w:rFonts w:ascii="Arial" w:hAnsi="Arial" w:cs="Arial"/>
              <w:sz w:val="24"/>
              <w:szCs w:val="24"/>
            </w:rPr>
            <w:fldChar w:fldCharType="end"/>
          </w:r>
        </w:sdtContent>
      </w:sdt>
      <w:r w:rsidR="00311E9E">
        <w:rPr>
          <w:rFonts w:ascii="Arial" w:hAnsi="Arial" w:cs="Arial"/>
          <w:sz w:val="24"/>
          <w:szCs w:val="24"/>
        </w:rPr>
        <w:t xml:space="preserve"> </w:t>
      </w:r>
    </w:p>
    <w:p w:rsidR="009F694A" w:rsidRPr="009F694A" w:rsidRDefault="009F694A" w:rsidP="009F694A">
      <w:pPr>
        <w:jc w:val="center"/>
        <w:rPr>
          <w:rFonts w:asciiTheme="majorHAnsi" w:hAnsiTheme="majorHAnsi" w:cstheme="majorHAnsi"/>
          <w:b/>
          <w:sz w:val="24"/>
          <w:szCs w:val="24"/>
          <w:u w:val="single"/>
        </w:rPr>
      </w:pPr>
      <w:r w:rsidRPr="009F694A">
        <w:rPr>
          <w:rFonts w:asciiTheme="majorHAnsi" w:hAnsiTheme="majorHAnsi" w:cstheme="majorHAnsi"/>
          <w:b/>
          <w:sz w:val="24"/>
          <w:szCs w:val="24"/>
          <w:u w:val="single"/>
        </w:rPr>
        <w:t>Erosion Corrosion</w:t>
      </w:r>
    </w:p>
    <w:p w:rsidR="009F694A" w:rsidRDefault="009F694A" w:rsidP="009F694A">
      <w:pPr>
        <w:jc w:val="center"/>
      </w:pPr>
      <w:r>
        <w:fldChar w:fldCharType="begin"/>
      </w:r>
      <w:r>
        <w:instrText xml:space="preserve"> INCLUDEPICTURE "https://www.intechopen.com/media/chapter/50962/media/fig5.png" \* MERGEFORMATINET </w:instrText>
      </w:r>
      <w:r>
        <w:fldChar w:fldCharType="separate"/>
      </w:r>
      <w:r w:rsidR="00F457F3">
        <w:fldChar w:fldCharType="begin"/>
      </w:r>
      <w:r w:rsidR="00F457F3">
        <w:instrText xml:space="preserve"> INCLUDEPICTURE  "https://www.intechopen.com/media/chapter/50962/media/fig5.png" \* MERGEFORMATINET </w:instrText>
      </w:r>
      <w:r w:rsidR="00F457F3">
        <w:fldChar w:fldCharType="separate"/>
      </w:r>
      <w:r w:rsidR="007904A3">
        <w:fldChar w:fldCharType="begin"/>
      </w:r>
      <w:r w:rsidR="007904A3">
        <w:instrText xml:space="preserve"> </w:instrText>
      </w:r>
      <w:r w:rsidR="007904A3">
        <w:instrText>INCLUDEPICTURE  "https://www.intechopen.com/media/chapter/50962/media/fig5.png" \* MERGEFORMATINET</w:instrText>
      </w:r>
      <w:r w:rsidR="007904A3">
        <w:instrText xml:space="preserve"> </w:instrText>
      </w:r>
      <w:r w:rsidR="007904A3">
        <w:fldChar w:fldCharType="separate"/>
      </w:r>
      <w:r w:rsidR="00A63C64">
        <w:pict>
          <v:shape id="_x0000_i1027" type="#_x0000_t75" alt="" style="width:261pt;height:120pt">
            <v:imagedata r:id="rId11" r:href="rId12"/>
          </v:shape>
        </w:pict>
      </w:r>
      <w:r w:rsidR="007904A3">
        <w:fldChar w:fldCharType="end"/>
      </w:r>
      <w:r w:rsidR="00F457F3">
        <w:fldChar w:fldCharType="end"/>
      </w:r>
      <w:r>
        <w:fldChar w:fldCharType="end"/>
      </w:r>
    </w:p>
    <w:p w:rsidR="009F694A" w:rsidRPr="00DA7732" w:rsidRDefault="007904A3" w:rsidP="009F694A">
      <w:pPr>
        <w:jc w:val="center"/>
      </w:pPr>
      <w:sdt>
        <w:sdtPr>
          <w:id w:val="1328404154"/>
          <w:citation/>
        </w:sdtPr>
        <w:sdtEndPr/>
        <w:sdtContent>
          <w:r w:rsidR="009F694A" w:rsidRPr="00DA7732">
            <w:fldChar w:fldCharType="begin"/>
          </w:r>
          <w:r w:rsidR="009F694A" w:rsidRPr="00DA7732">
            <w:instrText xml:space="preserve"> CITATION Ran16 \l 2057 </w:instrText>
          </w:r>
          <w:r w:rsidR="009F694A" w:rsidRPr="00DA7732">
            <w:fldChar w:fldCharType="separate"/>
          </w:r>
          <w:r w:rsidR="003A2E28" w:rsidRPr="003A2E28">
            <w:rPr>
              <w:noProof/>
            </w:rPr>
            <w:t>[4]</w:t>
          </w:r>
          <w:r w:rsidR="009F694A" w:rsidRPr="00DA7732">
            <w:fldChar w:fldCharType="end"/>
          </w:r>
        </w:sdtContent>
      </w:sdt>
    </w:p>
    <w:p w:rsidR="00B017A5" w:rsidRPr="007E555C" w:rsidRDefault="00B017A5" w:rsidP="007E555C">
      <w:pPr>
        <w:pStyle w:val="Heading3"/>
        <w:jc w:val="both"/>
        <w:rPr>
          <w:sz w:val="26"/>
          <w:szCs w:val="26"/>
          <w:shd w:val="clear" w:color="auto" w:fill="FFFFFF"/>
        </w:rPr>
      </w:pPr>
      <w:bookmarkStart w:id="13" w:name="_Toc24674922"/>
      <w:r w:rsidRPr="007E555C">
        <w:rPr>
          <w:sz w:val="26"/>
          <w:szCs w:val="26"/>
          <w:shd w:val="clear" w:color="auto" w:fill="FFFFFF"/>
        </w:rPr>
        <w:lastRenderedPageBreak/>
        <w:t>Results and Discussion</w:t>
      </w:r>
      <w:bookmarkEnd w:id="13"/>
    </w:p>
    <w:p w:rsidR="002B2788" w:rsidRDefault="008A78E4" w:rsidP="00B61BF6">
      <w:pPr>
        <w:jc w:val="both"/>
        <w:rPr>
          <w:rFonts w:ascii="Arial" w:hAnsi="Arial" w:cs="Arial"/>
          <w:color w:val="292929"/>
          <w:sz w:val="24"/>
          <w:szCs w:val="24"/>
          <w:shd w:val="clear" w:color="auto" w:fill="FFFFFF"/>
        </w:rPr>
      </w:pPr>
      <w:r>
        <w:rPr>
          <w:rFonts w:ascii="Arial" w:hAnsi="Arial" w:cs="Arial"/>
          <w:color w:val="292929"/>
          <w:sz w:val="24"/>
          <w:szCs w:val="24"/>
          <w:shd w:val="clear" w:color="auto" w:fill="FFFFFF"/>
        </w:rPr>
        <w:t xml:space="preserve">From the research of this paper </w:t>
      </w:r>
      <w:r w:rsidR="000E1C1A">
        <w:rPr>
          <w:rFonts w:ascii="Arial" w:hAnsi="Arial" w:cs="Arial"/>
          <w:color w:val="292929"/>
          <w:sz w:val="24"/>
          <w:szCs w:val="24"/>
          <w:shd w:val="clear" w:color="auto" w:fill="FFFFFF"/>
        </w:rPr>
        <w:t xml:space="preserve">found evidence how corrosion has affected greatly in history, such as the HMS Alarm, the Royal Navy frigate in 1973 was </w:t>
      </w:r>
      <w:r w:rsidR="0047333B">
        <w:rPr>
          <w:rFonts w:ascii="Arial" w:hAnsi="Arial" w:cs="Arial"/>
          <w:color w:val="292929"/>
          <w:sz w:val="24"/>
          <w:szCs w:val="24"/>
          <w:shd w:val="clear" w:color="auto" w:fill="FFFFFF"/>
        </w:rPr>
        <w:t>issue of the first time ever recorded study of bimetallic corrosion.</w:t>
      </w:r>
      <w:sdt>
        <w:sdtPr>
          <w:rPr>
            <w:rFonts w:ascii="Arial" w:hAnsi="Arial" w:cs="Arial"/>
            <w:color w:val="292929"/>
            <w:sz w:val="24"/>
            <w:szCs w:val="24"/>
            <w:shd w:val="clear" w:color="auto" w:fill="FFFFFF"/>
          </w:rPr>
          <w:id w:val="-934127977"/>
          <w:citation/>
        </w:sdtPr>
        <w:sdtEndPr/>
        <w:sdtContent>
          <w:r w:rsidR="0041637F">
            <w:rPr>
              <w:rFonts w:ascii="Arial" w:hAnsi="Arial" w:cs="Arial"/>
              <w:color w:val="292929"/>
              <w:sz w:val="24"/>
              <w:szCs w:val="24"/>
              <w:shd w:val="clear" w:color="auto" w:fill="FFFFFF"/>
            </w:rPr>
            <w:fldChar w:fldCharType="begin"/>
          </w:r>
          <w:r w:rsidR="0041637F">
            <w:rPr>
              <w:rFonts w:ascii="Arial" w:hAnsi="Arial" w:cs="Arial"/>
              <w:color w:val="292929"/>
              <w:sz w:val="24"/>
              <w:szCs w:val="24"/>
              <w:shd w:val="clear" w:color="auto" w:fill="FFFFFF"/>
            </w:rPr>
            <w:instrText xml:space="preserve"> CITATION Tre88 \l 2057 </w:instrText>
          </w:r>
          <w:r w:rsidR="0041637F">
            <w:rPr>
              <w:rFonts w:ascii="Arial" w:hAnsi="Arial" w:cs="Arial"/>
              <w:color w:val="292929"/>
              <w:sz w:val="24"/>
              <w:szCs w:val="24"/>
              <w:shd w:val="clear" w:color="auto" w:fill="FFFFFF"/>
            </w:rPr>
            <w:fldChar w:fldCharType="separate"/>
          </w:r>
          <w:r w:rsidR="003A2E28">
            <w:rPr>
              <w:rFonts w:ascii="Arial" w:hAnsi="Arial" w:cs="Arial"/>
              <w:noProof/>
              <w:color w:val="292929"/>
              <w:sz w:val="24"/>
              <w:szCs w:val="24"/>
              <w:shd w:val="clear" w:color="auto" w:fill="FFFFFF"/>
            </w:rPr>
            <w:t xml:space="preserve"> </w:t>
          </w:r>
          <w:r w:rsidR="003A2E28" w:rsidRPr="003A2E28">
            <w:rPr>
              <w:rFonts w:ascii="Arial" w:hAnsi="Arial" w:cs="Arial"/>
              <w:noProof/>
              <w:color w:val="292929"/>
              <w:sz w:val="24"/>
              <w:szCs w:val="24"/>
              <w:shd w:val="clear" w:color="auto" w:fill="FFFFFF"/>
            </w:rPr>
            <w:t>[11]</w:t>
          </w:r>
          <w:r w:rsidR="0041637F">
            <w:rPr>
              <w:rFonts w:ascii="Arial" w:hAnsi="Arial" w:cs="Arial"/>
              <w:color w:val="292929"/>
              <w:sz w:val="24"/>
              <w:szCs w:val="24"/>
              <w:shd w:val="clear" w:color="auto" w:fill="FFFFFF"/>
            </w:rPr>
            <w:fldChar w:fldCharType="end"/>
          </w:r>
        </w:sdtContent>
      </w:sdt>
    </w:p>
    <w:p w:rsidR="0047333B" w:rsidRPr="0047333B" w:rsidRDefault="0047333B" w:rsidP="00B61BF6">
      <w:pPr>
        <w:jc w:val="both"/>
        <w:rPr>
          <w:rFonts w:ascii="Arial" w:hAnsi="Arial" w:cs="Arial"/>
          <w:color w:val="292929"/>
          <w:sz w:val="24"/>
          <w:szCs w:val="24"/>
          <w:shd w:val="clear" w:color="auto" w:fill="FFFFFF"/>
        </w:rPr>
      </w:pPr>
      <w:r w:rsidRPr="0047333B">
        <w:rPr>
          <w:rFonts w:ascii="Arial" w:hAnsi="Arial" w:cs="Arial"/>
          <w:color w:val="292929"/>
          <w:sz w:val="24"/>
          <w:szCs w:val="24"/>
          <w:shd w:val="clear" w:color="auto" w:fill="FFFFFF"/>
        </w:rPr>
        <w:t xml:space="preserve">It </w:t>
      </w:r>
      <w:r>
        <w:rPr>
          <w:rFonts w:ascii="Arial" w:hAnsi="Arial" w:cs="Arial"/>
          <w:color w:val="292929"/>
          <w:sz w:val="24"/>
          <w:szCs w:val="24"/>
          <w:shd w:val="clear" w:color="auto" w:fill="FFFFFF"/>
        </w:rPr>
        <w:t xml:space="preserve">appears that the first incident where this advice was heard but ignored in 1769 when Commodore the Hon. John Byron </w:t>
      </w:r>
      <w:r w:rsidR="00912AD0">
        <w:rPr>
          <w:rFonts w:ascii="Arial" w:hAnsi="Arial" w:cs="Arial"/>
          <w:color w:val="292929"/>
          <w:sz w:val="24"/>
          <w:szCs w:val="24"/>
          <w:shd w:val="clear" w:color="auto" w:fill="FFFFFF"/>
        </w:rPr>
        <w:t xml:space="preserve">undertook a circumnavigation in his coppered ship, Dolphin. Including the daunting chance of an uncharted Coral Sea reef </w:t>
      </w:r>
      <w:r w:rsidR="00B61BF6">
        <w:rPr>
          <w:rFonts w:ascii="Arial" w:hAnsi="Arial" w:cs="Arial"/>
          <w:color w:val="292929"/>
          <w:sz w:val="24"/>
          <w:szCs w:val="24"/>
          <w:shd w:val="clear" w:color="auto" w:fill="FFFFFF"/>
        </w:rPr>
        <w:t>trimming</w:t>
      </w:r>
      <w:r w:rsidR="00912AD0">
        <w:rPr>
          <w:rFonts w:ascii="Arial" w:hAnsi="Arial" w:cs="Arial"/>
          <w:color w:val="292929"/>
          <w:sz w:val="24"/>
          <w:szCs w:val="24"/>
          <w:shd w:val="clear" w:color="auto" w:fill="FFFFFF"/>
        </w:rPr>
        <w:t xml:space="preserve"> through the hull, ‘Foul-Weather Jack’ lost his sleep by</w:t>
      </w:r>
      <w:r w:rsidR="00B61BF6">
        <w:rPr>
          <w:rFonts w:ascii="Arial" w:hAnsi="Arial" w:cs="Arial"/>
          <w:color w:val="292929"/>
          <w:sz w:val="24"/>
          <w:szCs w:val="24"/>
          <w:shd w:val="clear" w:color="auto" w:fill="FFFFFF"/>
        </w:rPr>
        <w:t xml:space="preserve"> loud</w:t>
      </w:r>
      <w:r w:rsidR="00912AD0">
        <w:rPr>
          <w:rFonts w:ascii="Arial" w:hAnsi="Arial" w:cs="Arial"/>
          <w:color w:val="292929"/>
          <w:sz w:val="24"/>
          <w:szCs w:val="24"/>
          <w:shd w:val="clear" w:color="auto" w:fill="FFFFFF"/>
        </w:rPr>
        <w:t xml:space="preserve"> thud sounds </w:t>
      </w:r>
      <w:r w:rsidR="00B61BF6">
        <w:rPr>
          <w:rFonts w:ascii="Arial" w:hAnsi="Arial" w:cs="Arial"/>
          <w:color w:val="292929"/>
          <w:sz w:val="24"/>
          <w:szCs w:val="24"/>
          <w:shd w:val="clear" w:color="auto" w:fill="FFFFFF"/>
        </w:rPr>
        <w:t>underneath</w:t>
      </w:r>
      <w:r w:rsidR="00912AD0">
        <w:rPr>
          <w:rFonts w:ascii="Arial" w:hAnsi="Arial" w:cs="Arial"/>
          <w:color w:val="292929"/>
          <w:sz w:val="24"/>
          <w:szCs w:val="24"/>
          <w:shd w:val="clear" w:color="auto" w:fill="FFFFFF"/>
        </w:rPr>
        <w:t xml:space="preserve"> the stern windows of his cabin. He documented in his log that he worried that the Dolphin’s loose rudder </w:t>
      </w:r>
      <w:r w:rsidR="00B61BF6">
        <w:rPr>
          <w:rFonts w:ascii="Arial" w:hAnsi="Arial" w:cs="Arial"/>
          <w:color w:val="292929"/>
          <w:sz w:val="24"/>
          <w:szCs w:val="24"/>
          <w:shd w:val="clear" w:color="auto" w:fill="FFFFFF"/>
        </w:rPr>
        <w:t xml:space="preserve">could fall off at any moment for its iron pintles, because they were </w:t>
      </w:r>
      <w:r w:rsidR="00125E4D">
        <w:rPr>
          <w:rFonts w:ascii="Arial" w:hAnsi="Arial" w:cs="Arial"/>
          <w:color w:val="292929"/>
          <w:sz w:val="24"/>
          <w:szCs w:val="24"/>
          <w:shd w:val="clear" w:color="auto" w:fill="FFFFFF"/>
        </w:rPr>
        <w:t>corroded away to a shape of</w:t>
      </w:r>
      <w:r w:rsidR="00E72669">
        <w:rPr>
          <w:rFonts w:ascii="Arial" w:hAnsi="Arial" w:cs="Arial"/>
          <w:color w:val="292929"/>
          <w:sz w:val="24"/>
          <w:szCs w:val="24"/>
          <w:shd w:val="clear" w:color="auto" w:fill="FFFFFF"/>
        </w:rPr>
        <w:t xml:space="preserve"> a</w:t>
      </w:r>
      <w:r w:rsidR="00125E4D">
        <w:rPr>
          <w:rFonts w:ascii="Arial" w:hAnsi="Arial" w:cs="Arial"/>
          <w:color w:val="292929"/>
          <w:sz w:val="24"/>
          <w:szCs w:val="24"/>
          <w:shd w:val="clear" w:color="auto" w:fill="FFFFFF"/>
        </w:rPr>
        <w:t xml:space="preserve"> needle, that were in contact with the copper sheathing.</w:t>
      </w:r>
      <w:r w:rsidR="00B61BF6">
        <w:rPr>
          <w:rFonts w:ascii="Arial" w:hAnsi="Arial" w:cs="Arial"/>
          <w:color w:val="292929"/>
          <w:sz w:val="24"/>
          <w:szCs w:val="24"/>
          <w:shd w:val="clear" w:color="auto" w:fill="FFFFFF"/>
        </w:rPr>
        <w:t xml:space="preserve"> </w:t>
      </w:r>
      <w:r w:rsidR="00125E4D">
        <w:rPr>
          <w:rFonts w:ascii="Arial" w:hAnsi="Arial" w:cs="Arial"/>
          <w:color w:val="292929"/>
          <w:sz w:val="24"/>
          <w:szCs w:val="24"/>
          <w:shd w:val="clear" w:color="auto" w:fill="FFFFFF"/>
        </w:rPr>
        <w:t xml:space="preserve">With </w:t>
      </w:r>
      <w:r w:rsidR="00E72669">
        <w:rPr>
          <w:rFonts w:ascii="Arial" w:hAnsi="Arial" w:cs="Arial"/>
          <w:color w:val="292929"/>
          <w:sz w:val="24"/>
          <w:szCs w:val="24"/>
          <w:shd w:val="clear" w:color="auto" w:fill="FFFFFF"/>
        </w:rPr>
        <w:t>no expectation of fixing in such a critical circumstance, this was a needless worry including the rest of the crew that he had to confront.</w:t>
      </w:r>
      <w:sdt>
        <w:sdtPr>
          <w:rPr>
            <w:rFonts w:ascii="Arial" w:hAnsi="Arial" w:cs="Arial"/>
            <w:color w:val="292929"/>
            <w:sz w:val="24"/>
            <w:szCs w:val="24"/>
            <w:shd w:val="clear" w:color="auto" w:fill="FFFFFF"/>
          </w:rPr>
          <w:id w:val="-529180452"/>
          <w:citation/>
        </w:sdtPr>
        <w:sdtEndPr/>
        <w:sdtContent>
          <w:r w:rsidR="0041637F">
            <w:rPr>
              <w:rFonts w:ascii="Arial" w:hAnsi="Arial" w:cs="Arial"/>
              <w:color w:val="292929"/>
              <w:sz w:val="24"/>
              <w:szCs w:val="24"/>
              <w:shd w:val="clear" w:color="auto" w:fill="FFFFFF"/>
            </w:rPr>
            <w:fldChar w:fldCharType="begin"/>
          </w:r>
          <w:r w:rsidR="0041637F">
            <w:rPr>
              <w:rFonts w:ascii="Arial" w:hAnsi="Arial" w:cs="Arial"/>
              <w:color w:val="292929"/>
              <w:sz w:val="24"/>
              <w:szCs w:val="24"/>
              <w:shd w:val="clear" w:color="auto" w:fill="FFFFFF"/>
            </w:rPr>
            <w:instrText xml:space="preserve"> CITATION Tre88 \l 2057 </w:instrText>
          </w:r>
          <w:r w:rsidR="0041637F">
            <w:rPr>
              <w:rFonts w:ascii="Arial" w:hAnsi="Arial" w:cs="Arial"/>
              <w:color w:val="292929"/>
              <w:sz w:val="24"/>
              <w:szCs w:val="24"/>
              <w:shd w:val="clear" w:color="auto" w:fill="FFFFFF"/>
            </w:rPr>
            <w:fldChar w:fldCharType="separate"/>
          </w:r>
          <w:r w:rsidR="003A2E28">
            <w:rPr>
              <w:rFonts w:ascii="Arial" w:hAnsi="Arial" w:cs="Arial"/>
              <w:noProof/>
              <w:color w:val="292929"/>
              <w:sz w:val="24"/>
              <w:szCs w:val="24"/>
              <w:shd w:val="clear" w:color="auto" w:fill="FFFFFF"/>
            </w:rPr>
            <w:t xml:space="preserve"> </w:t>
          </w:r>
          <w:r w:rsidR="003A2E28" w:rsidRPr="003A2E28">
            <w:rPr>
              <w:rFonts w:ascii="Arial" w:hAnsi="Arial" w:cs="Arial"/>
              <w:noProof/>
              <w:color w:val="292929"/>
              <w:sz w:val="24"/>
              <w:szCs w:val="24"/>
              <w:shd w:val="clear" w:color="auto" w:fill="FFFFFF"/>
            </w:rPr>
            <w:t>[11]</w:t>
          </w:r>
          <w:r w:rsidR="0041637F">
            <w:rPr>
              <w:rFonts w:ascii="Arial" w:hAnsi="Arial" w:cs="Arial"/>
              <w:color w:val="292929"/>
              <w:sz w:val="24"/>
              <w:szCs w:val="24"/>
              <w:shd w:val="clear" w:color="auto" w:fill="FFFFFF"/>
            </w:rPr>
            <w:fldChar w:fldCharType="end"/>
          </w:r>
        </w:sdtContent>
      </w:sdt>
    </w:p>
    <w:p w:rsidR="00E72669" w:rsidRDefault="00E72669" w:rsidP="0041637F">
      <w:pPr>
        <w:jc w:val="both"/>
        <w:rPr>
          <w:rFonts w:ascii="Arial" w:hAnsi="Arial" w:cs="Arial"/>
          <w:color w:val="292929"/>
          <w:sz w:val="24"/>
          <w:szCs w:val="24"/>
          <w:shd w:val="clear" w:color="auto" w:fill="FFFFFF"/>
        </w:rPr>
      </w:pPr>
      <w:r>
        <w:rPr>
          <w:rFonts w:ascii="Arial" w:hAnsi="Arial" w:cs="Arial"/>
          <w:color w:val="292929"/>
          <w:sz w:val="24"/>
          <w:szCs w:val="24"/>
          <w:shd w:val="clear" w:color="auto" w:fill="FFFFFF"/>
        </w:rPr>
        <w:t>From then on, the anomaly of bimetallic corrosion</w:t>
      </w:r>
      <w:r w:rsidR="0041637F">
        <w:rPr>
          <w:rFonts w:ascii="Arial" w:hAnsi="Arial" w:cs="Arial"/>
          <w:color w:val="292929"/>
          <w:sz w:val="24"/>
          <w:szCs w:val="24"/>
          <w:shd w:val="clear" w:color="auto" w:fill="FFFFFF"/>
        </w:rPr>
        <w:t xml:space="preserve"> (galvanic corrosion)</w:t>
      </w:r>
      <w:r>
        <w:rPr>
          <w:rFonts w:ascii="Arial" w:hAnsi="Arial" w:cs="Arial"/>
          <w:color w:val="292929"/>
          <w:sz w:val="24"/>
          <w:szCs w:val="24"/>
          <w:shd w:val="clear" w:color="auto" w:fill="FFFFFF"/>
        </w:rPr>
        <w:t xml:space="preserve">, in addition with other types of corrosion mentioned in this research, has continue </w:t>
      </w:r>
      <w:r w:rsidR="0041637F">
        <w:rPr>
          <w:rFonts w:ascii="Arial" w:hAnsi="Arial" w:cs="Arial"/>
          <w:color w:val="292929"/>
          <w:sz w:val="24"/>
          <w:szCs w:val="24"/>
          <w:shd w:val="clear" w:color="auto" w:fill="FFFFFF"/>
        </w:rPr>
        <w:t>to happen but not as often if not rare, as long as health and safety regulation</w:t>
      </w:r>
      <w:r w:rsidR="00EF2A62">
        <w:rPr>
          <w:rFonts w:ascii="Arial" w:hAnsi="Arial" w:cs="Arial"/>
          <w:color w:val="292929"/>
          <w:sz w:val="24"/>
          <w:szCs w:val="24"/>
          <w:shd w:val="clear" w:color="auto" w:fill="FFFFFF"/>
        </w:rPr>
        <w:t xml:space="preserve">s are </w:t>
      </w:r>
      <w:proofErr w:type="gramStart"/>
      <w:r w:rsidR="00EF2A62">
        <w:rPr>
          <w:rFonts w:ascii="Arial" w:hAnsi="Arial" w:cs="Arial"/>
          <w:color w:val="292929"/>
          <w:sz w:val="24"/>
          <w:szCs w:val="24"/>
          <w:shd w:val="clear" w:color="auto" w:fill="FFFFFF"/>
        </w:rPr>
        <w:t>follow</w:t>
      </w:r>
      <w:proofErr w:type="gramEnd"/>
      <w:r w:rsidR="00EF2A62">
        <w:rPr>
          <w:rFonts w:ascii="Arial" w:hAnsi="Arial" w:cs="Arial"/>
          <w:color w:val="292929"/>
          <w:sz w:val="24"/>
          <w:szCs w:val="24"/>
          <w:shd w:val="clear" w:color="auto" w:fill="FFFFFF"/>
        </w:rPr>
        <w:t xml:space="preserve"> to the letter</w:t>
      </w:r>
      <w:r w:rsidR="00E87300">
        <w:rPr>
          <w:rFonts w:ascii="Arial" w:hAnsi="Arial" w:cs="Arial"/>
          <w:color w:val="292929"/>
          <w:sz w:val="24"/>
          <w:szCs w:val="24"/>
          <w:shd w:val="clear" w:color="auto" w:fill="FFFFFF"/>
        </w:rPr>
        <w:t>,</w:t>
      </w:r>
      <w:r w:rsidR="0041637F">
        <w:rPr>
          <w:rFonts w:ascii="Arial" w:hAnsi="Arial" w:cs="Arial"/>
          <w:color w:val="292929"/>
          <w:sz w:val="24"/>
          <w:szCs w:val="24"/>
          <w:shd w:val="clear" w:color="auto" w:fill="FFFFFF"/>
        </w:rPr>
        <w:t xml:space="preserve"> to prevent these tragedies from happening </w:t>
      </w:r>
      <w:r w:rsidR="00EF2A62">
        <w:rPr>
          <w:rFonts w:ascii="Arial" w:hAnsi="Arial" w:cs="Arial"/>
          <w:color w:val="292929"/>
          <w:sz w:val="24"/>
          <w:szCs w:val="24"/>
          <w:shd w:val="clear" w:color="auto" w:fill="FFFFFF"/>
        </w:rPr>
        <w:t>again</w:t>
      </w:r>
      <w:r w:rsidR="0041637F">
        <w:rPr>
          <w:rFonts w:ascii="Arial" w:hAnsi="Arial" w:cs="Arial"/>
          <w:color w:val="292929"/>
          <w:sz w:val="24"/>
          <w:szCs w:val="24"/>
          <w:shd w:val="clear" w:color="auto" w:fill="FFFFFF"/>
        </w:rPr>
        <w:t>, also as technology keeps moving forwards let</w:t>
      </w:r>
      <w:r w:rsidR="00EF2A62">
        <w:rPr>
          <w:rFonts w:ascii="Arial" w:hAnsi="Arial" w:cs="Arial"/>
          <w:color w:val="292929"/>
          <w:sz w:val="24"/>
          <w:szCs w:val="24"/>
          <w:shd w:val="clear" w:color="auto" w:fill="FFFFFF"/>
        </w:rPr>
        <w:t>ting</w:t>
      </w:r>
      <w:r w:rsidR="0041637F">
        <w:rPr>
          <w:rFonts w:ascii="Arial" w:hAnsi="Arial" w:cs="Arial"/>
          <w:color w:val="292929"/>
          <w:sz w:val="24"/>
          <w:szCs w:val="24"/>
          <w:shd w:val="clear" w:color="auto" w:fill="FFFFFF"/>
        </w:rPr>
        <w:t xml:space="preserve"> us reach (scan and monitor) places the human eye cannot see to find and detect </w:t>
      </w:r>
      <w:r w:rsidR="00E87300">
        <w:rPr>
          <w:rFonts w:ascii="Arial" w:hAnsi="Arial" w:cs="Arial"/>
          <w:color w:val="292929"/>
          <w:sz w:val="24"/>
          <w:szCs w:val="24"/>
          <w:shd w:val="clear" w:color="auto" w:fill="FFFFFF"/>
        </w:rPr>
        <w:t>these phenomenon</w:t>
      </w:r>
      <w:r w:rsidR="00EF2A62">
        <w:rPr>
          <w:rFonts w:ascii="Arial" w:hAnsi="Arial" w:cs="Arial"/>
          <w:color w:val="292929"/>
          <w:sz w:val="24"/>
          <w:szCs w:val="24"/>
          <w:shd w:val="clear" w:color="auto" w:fill="FFFFFF"/>
        </w:rPr>
        <w:t xml:space="preserve"> in time</w:t>
      </w:r>
      <w:r w:rsidR="00E87300">
        <w:rPr>
          <w:rFonts w:ascii="Arial" w:hAnsi="Arial" w:cs="Arial"/>
          <w:color w:val="292929"/>
          <w:sz w:val="24"/>
          <w:szCs w:val="24"/>
          <w:shd w:val="clear" w:color="auto" w:fill="FFFFFF"/>
        </w:rPr>
        <w:t>.</w:t>
      </w:r>
    </w:p>
    <w:p w:rsidR="00E87300" w:rsidRDefault="00E87300" w:rsidP="00B017A5">
      <w:pPr>
        <w:pStyle w:val="Heading2"/>
        <w:rPr>
          <w:shd w:val="clear" w:color="auto" w:fill="FFFFFF"/>
        </w:rPr>
      </w:pPr>
    </w:p>
    <w:p w:rsidR="00E87300" w:rsidRPr="00E87300" w:rsidRDefault="00E87300" w:rsidP="00E87300">
      <w:pPr>
        <w:jc w:val="center"/>
        <w:rPr>
          <w:b/>
          <w:u w:val="single"/>
        </w:rPr>
      </w:pPr>
      <w:r w:rsidRPr="00E87300">
        <w:rPr>
          <w:b/>
          <w:u w:val="single"/>
        </w:rPr>
        <w:t>HMS Alarm and the Royal Navy Frigate in 1763</w:t>
      </w:r>
    </w:p>
    <w:p w:rsidR="00E87300" w:rsidRDefault="00E87300" w:rsidP="00E87300">
      <w:pPr>
        <w:jc w:val="center"/>
      </w:pPr>
      <w:r>
        <w:fldChar w:fldCharType="begin"/>
      </w:r>
      <w:r>
        <w:instrText xml:space="preserve"> INCLUDEPICTURE "https://corrosion-doctors.org/Corrosion-History/images/HMS-Alarm.jpg" \* MERGEFORMATINET </w:instrText>
      </w:r>
      <w:r>
        <w:fldChar w:fldCharType="separate"/>
      </w:r>
      <w:r w:rsidR="007904A3">
        <w:fldChar w:fldCharType="begin"/>
      </w:r>
      <w:r w:rsidR="007904A3">
        <w:instrText xml:space="preserve"> </w:instrText>
      </w:r>
      <w:r w:rsidR="007904A3">
        <w:instrText>INCLUDEPICTURE  "https://corrosion-doctors.org/Corrosion-History/images/HMS-Alarm.jpg" \* MERGEF</w:instrText>
      </w:r>
      <w:r w:rsidR="007904A3">
        <w:instrText>ORMATINET</w:instrText>
      </w:r>
      <w:r w:rsidR="007904A3">
        <w:instrText xml:space="preserve"> </w:instrText>
      </w:r>
      <w:r w:rsidR="007904A3">
        <w:fldChar w:fldCharType="separate"/>
      </w:r>
      <w:r w:rsidR="007904A3">
        <w:pict>
          <v:shape id="_x0000_i1028" type="#_x0000_t75" alt="" style="width:352.5pt;height:237.75pt">
            <v:imagedata r:id="rId13" r:href="rId14"/>
          </v:shape>
        </w:pict>
      </w:r>
      <w:r w:rsidR="007904A3">
        <w:fldChar w:fldCharType="end"/>
      </w:r>
      <w:r>
        <w:fldChar w:fldCharType="end"/>
      </w:r>
    </w:p>
    <w:p w:rsidR="00E87300" w:rsidRDefault="007904A3" w:rsidP="00E87300">
      <w:pPr>
        <w:jc w:val="center"/>
      </w:pPr>
      <w:sdt>
        <w:sdtPr>
          <w:id w:val="2124719128"/>
          <w:citation/>
        </w:sdtPr>
        <w:sdtEndPr/>
        <w:sdtContent>
          <w:r w:rsidR="00E87300">
            <w:fldChar w:fldCharType="begin"/>
          </w:r>
          <w:r w:rsidR="00E87300">
            <w:instrText xml:space="preserve"> CITATION Tre88 \l 2057 </w:instrText>
          </w:r>
          <w:r w:rsidR="00E87300">
            <w:fldChar w:fldCharType="separate"/>
          </w:r>
          <w:r w:rsidR="003A2E28" w:rsidRPr="003A2E28">
            <w:rPr>
              <w:noProof/>
            </w:rPr>
            <w:t>[11]</w:t>
          </w:r>
          <w:r w:rsidR="00E87300">
            <w:fldChar w:fldCharType="end"/>
          </w:r>
        </w:sdtContent>
      </w:sdt>
    </w:p>
    <w:p w:rsidR="00E87300" w:rsidRDefault="00E87300" w:rsidP="00E87300"/>
    <w:p w:rsidR="00E87300" w:rsidRDefault="00E87300" w:rsidP="00E87300"/>
    <w:p w:rsidR="003A2E28" w:rsidRDefault="003A2E28" w:rsidP="00E87300"/>
    <w:p w:rsidR="00B017A5" w:rsidRPr="007E555C" w:rsidRDefault="00B017A5" w:rsidP="007E555C">
      <w:pPr>
        <w:pStyle w:val="Heading3"/>
        <w:jc w:val="both"/>
        <w:rPr>
          <w:sz w:val="26"/>
          <w:szCs w:val="26"/>
          <w:shd w:val="clear" w:color="auto" w:fill="FFFFFF"/>
        </w:rPr>
      </w:pPr>
      <w:bookmarkStart w:id="14" w:name="_Toc24674923"/>
      <w:r w:rsidRPr="007E555C">
        <w:rPr>
          <w:sz w:val="26"/>
          <w:szCs w:val="26"/>
          <w:shd w:val="clear" w:color="auto" w:fill="FFFFFF"/>
        </w:rPr>
        <w:lastRenderedPageBreak/>
        <w:t>Conclusion</w:t>
      </w:r>
      <w:bookmarkEnd w:id="14"/>
    </w:p>
    <w:p w:rsidR="00D13D7F" w:rsidRDefault="00D13D7F" w:rsidP="00E87300">
      <w:r>
        <w:t>With the conclusion of this research we have looked how ‘Health and safety’ is important industrially and in society to prevent any failure or even more, dangerous or fatal accidents costing greatly to companies and organizations as well human lives. By being aware of the types of corrosion we can then identify and prevent.</w:t>
      </w:r>
    </w:p>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E87300" w:rsidRDefault="00E87300" w:rsidP="00E87300"/>
    <w:p w:rsidR="00DA7732" w:rsidRDefault="00DA7732" w:rsidP="00E87300"/>
    <w:p w:rsidR="003A2E28" w:rsidRDefault="003A2E28" w:rsidP="00E87300"/>
    <w:sdt>
      <w:sdtPr>
        <w:id w:val="-1263064700"/>
        <w:docPartObj>
          <w:docPartGallery w:val="Bibliographies"/>
          <w:docPartUnique/>
        </w:docPartObj>
      </w:sdtPr>
      <w:sdtEndPr>
        <w:rPr>
          <w:rFonts w:asciiTheme="minorHAnsi" w:eastAsiaTheme="minorHAnsi" w:hAnsiTheme="minorHAnsi" w:cstheme="minorBidi"/>
          <w:b/>
          <w:bCs/>
          <w:color w:val="auto"/>
          <w:sz w:val="22"/>
          <w:szCs w:val="22"/>
        </w:rPr>
      </w:sdtEndPr>
      <w:sdtContent>
        <w:p w:rsidR="003A2E28" w:rsidRDefault="003A2E28">
          <w:pPr>
            <w:pStyle w:val="Heading1"/>
          </w:pPr>
          <w:r>
            <w:t>Works Cited</w:t>
          </w:r>
        </w:p>
        <w:p w:rsidR="003A2E28" w:rsidRDefault="003A2E28" w:rsidP="003A2E2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A2E28">
            <w:trPr>
              <w:divId w:val="825628238"/>
              <w:tblCellSpacing w:w="15" w:type="dxa"/>
            </w:trPr>
            <w:tc>
              <w:tcPr>
                <w:tcW w:w="50" w:type="pct"/>
                <w:hideMark/>
              </w:tcPr>
              <w:p w:rsidR="003A2E28" w:rsidRDefault="003A2E28">
                <w:pPr>
                  <w:pStyle w:val="Bibliography"/>
                  <w:rPr>
                    <w:noProof/>
                    <w:sz w:val="24"/>
                    <w:szCs w:val="24"/>
                  </w:rPr>
                </w:pPr>
                <w:r>
                  <w:rPr>
                    <w:noProof/>
                  </w:rPr>
                  <w:t xml:space="preserve">[1] </w:t>
                </w:r>
              </w:p>
            </w:tc>
            <w:tc>
              <w:tcPr>
                <w:tcW w:w="0" w:type="auto"/>
                <w:hideMark/>
              </w:tcPr>
              <w:p w:rsidR="003A2E28" w:rsidRDefault="003A2E28">
                <w:pPr>
                  <w:pStyle w:val="Bibliography"/>
                  <w:rPr>
                    <w:noProof/>
                  </w:rPr>
                </w:pPr>
                <w:r>
                  <w:rPr>
                    <w:noProof/>
                  </w:rPr>
                  <w:t>Electrochem.org, “The Electrochemical Society,” [Online]. Available: https://www.electrochem.org/corrosion-science. [Accessed 14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[2] </w:t>
                </w:r>
              </w:p>
            </w:tc>
            <w:tc>
              <w:tcPr>
                <w:tcW w:w="0" w:type="auto"/>
                <w:hideMark/>
              </w:tcPr>
              <w:p w:rsidR="003A2E28" w:rsidRDefault="003A2E28">
                <w:pPr>
                  <w:pStyle w:val="Bibliography"/>
                  <w:rPr>
                    <w:noProof/>
                  </w:rPr>
                </w:pPr>
                <w:r>
                  <w:rPr>
                    <w:noProof/>
                  </w:rPr>
                  <w:t>T. Bell, “The Balance,” 2019. [Online]. Available: https://www.thebalance.com/what-is-corrosion-2339700. [Accessed 16 May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[3] </w:t>
                </w:r>
              </w:p>
            </w:tc>
            <w:tc>
              <w:tcPr>
                <w:tcW w:w="0" w:type="auto"/>
                <w:hideMark/>
              </w:tcPr>
              <w:p w:rsidR="003A2E28" w:rsidRDefault="003A2E28">
                <w:pPr>
                  <w:pStyle w:val="Bibliography"/>
                  <w:rPr>
                    <w:noProof/>
                  </w:rPr>
                </w:pPr>
                <w:r>
                  <w:rPr>
                    <w:noProof/>
                  </w:rPr>
                  <w:t>NACE International, “Corrosion Basics,” 2019. [Online]. Available: https://www.nace.org/resources/general-resources/corrosion-basics/group-1/eight-forms-of-corrosion. [Accessed 08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[4] </w:t>
                </w:r>
              </w:p>
            </w:tc>
            <w:tc>
              <w:tcPr>
                <w:tcW w:w="0" w:type="auto"/>
                <w:hideMark/>
              </w:tcPr>
              <w:p w:rsidR="003A2E28" w:rsidRDefault="003A2E28">
                <w:pPr>
                  <w:pStyle w:val="Bibliography"/>
                  <w:rPr>
                    <w:noProof/>
                  </w:rPr>
                </w:pPr>
                <w:r>
                  <w:rPr>
                    <w:noProof/>
                  </w:rPr>
                  <w:t>M. H. A. Rana Afif Majed Anee, “Intechopen,” 2016. [Online]. Available: https://www.intechopen.com/books/advances-in-tribology/tribocorrosion. [Accessed 14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[5] </w:t>
                </w:r>
              </w:p>
            </w:tc>
            <w:tc>
              <w:tcPr>
                <w:tcW w:w="0" w:type="auto"/>
                <w:hideMark/>
              </w:tcPr>
              <w:p w:rsidR="003A2E28" w:rsidRDefault="003A2E28">
                <w:pPr>
                  <w:pStyle w:val="Bibliography"/>
                  <w:rPr>
                    <w:noProof/>
                  </w:rPr>
                </w:pPr>
                <w:r>
                  <w:rPr>
                    <w:noProof/>
                  </w:rPr>
                  <w:t xml:space="preserve">M. Van Loo and D. D. &amp;. B. R. R. Laiderman, “Corrosion,” </w:t>
                </w:r>
                <w:r>
                  <w:rPr>
                    <w:i/>
                    <w:iCs/>
                    <w:noProof/>
                  </w:rPr>
                  <w:t xml:space="preserve">Filiform Corrosion, </w:t>
                </w:r>
                <w:r>
                  <w:rPr>
                    <w:noProof/>
                  </w:rPr>
                  <w:t xml:space="preserve">vol. 9, no. 8, pp. 277-283, 1953. </w:t>
                </w:r>
              </w:p>
            </w:tc>
          </w:tr>
          <w:tr w:rsidR="003A2E28">
            <w:trPr>
              <w:divId w:val="825628238"/>
              <w:tblCellSpacing w:w="15" w:type="dxa"/>
            </w:trPr>
            <w:tc>
              <w:tcPr>
                <w:tcW w:w="50" w:type="pct"/>
                <w:hideMark/>
              </w:tcPr>
              <w:p w:rsidR="003A2E28" w:rsidRDefault="003A2E28">
                <w:pPr>
                  <w:pStyle w:val="Bibliography"/>
                  <w:rPr>
                    <w:noProof/>
                  </w:rPr>
                </w:pPr>
                <w:r>
                  <w:rPr>
                    <w:noProof/>
                  </w:rPr>
                  <w:t xml:space="preserve">[6] </w:t>
                </w:r>
              </w:p>
            </w:tc>
            <w:tc>
              <w:tcPr>
                <w:tcW w:w="0" w:type="auto"/>
                <w:hideMark/>
              </w:tcPr>
              <w:p w:rsidR="003A2E28" w:rsidRDefault="003A2E28">
                <w:pPr>
                  <w:pStyle w:val="Bibliography"/>
                  <w:rPr>
                    <w:noProof/>
                  </w:rPr>
                </w:pPr>
                <w:r>
                  <w:rPr>
                    <w:noProof/>
                  </w:rPr>
                  <w:t xml:space="preserve">British Stainless Steel Association, “Corrosion &amp; Oxidation,” </w:t>
                </w:r>
                <w:r>
                  <w:rPr>
                    <w:i/>
                    <w:iCs/>
                    <w:noProof/>
                  </w:rPr>
                  <w:t xml:space="preserve">Crevice Corrosion, </w:t>
                </w:r>
                <w:r>
                  <w:rPr>
                    <w:noProof/>
                  </w:rPr>
                  <w:t xml:space="preserve">p. 116, 2018. </w:t>
                </w:r>
              </w:p>
            </w:tc>
          </w:tr>
          <w:tr w:rsidR="003A2E28">
            <w:trPr>
              <w:divId w:val="825628238"/>
              <w:tblCellSpacing w:w="15" w:type="dxa"/>
            </w:trPr>
            <w:tc>
              <w:tcPr>
                <w:tcW w:w="50" w:type="pct"/>
                <w:hideMark/>
              </w:tcPr>
              <w:p w:rsidR="003A2E28" w:rsidRDefault="003A2E28">
                <w:pPr>
                  <w:pStyle w:val="Bibliography"/>
                  <w:rPr>
                    <w:noProof/>
                  </w:rPr>
                </w:pPr>
                <w:r>
                  <w:rPr>
                    <w:noProof/>
                  </w:rPr>
                  <w:t xml:space="preserve">[7] </w:t>
                </w:r>
              </w:p>
            </w:tc>
            <w:tc>
              <w:tcPr>
                <w:tcW w:w="0" w:type="auto"/>
                <w:hideMark/>
              </w:tcPr>
              <w:p w:rsidR="003A2E28" w:rsidRDefault="003A2E28">
                <w:pPr>
                  <w:pStyle w:val="Bibliography"/>
                  <w:rPr>
                    <w:noProof/>
                  </w:rPr>
                </w:pPr>
                <w:r>
                  <w:rPr>
                    <w:noProof/>
                  </w:rPr>
                  <w:t>TEC Eurolab Srl, “TEC Eurolab,” 2019. [Online]. Available: https://www.tec-eurolab.com/eu-en/selective-leaching-V1.aspx. [Accessed 14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[8] </w:t>
                </w:r>
              </w:p>
            </w:tc>
            <w:tc>
              <w:tcPr>
                <w:tcW w:w="0" w:type="auto"/>
                <w:hideMark/>
              </w:tcPr>
              <w:p w:rsidR="003A2E28" w:rsidRDefault="003A2E28">
                <w:pPr>
                  <w:pStyle w:val="Bibliography"/>
                  <w:rPr>
                    <w:noProof/>
                  </w:rPr>
                </w:pPr>
                <w:r>
                  <w:rPr>
                    <w:noProof/>
                  </w:rPr>
                  <w:t>Corrosion Doctors, “Corrosion Doctors,” 2019. [Online]. Available: https://www.corrosion-doctors.org/Forms-SCC/scc.htm. [Accessed 14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[9] </w:t>
                </w:r>
              </w:p>
            </w:tc>
            <w:tc>
              <w:tcPr>
                <w:tcW w:w="0" w:type="auto"/>
                <w:hideMark/>
              </w:tcPr>
              <w:p w:rsidR="003A2E28" w:rsidRDefault="003A2E28">
                <w:pPr>
                  <w:pStyle w:val="Bibliography"/>
                  <w:rPr>
                    <w:noProof/>
                  </w:rPr>
                </w:pPr>
                <w:r>
                  <w:rPr>
                    <w:noProof/>
                  </w:rPr>
                  <w:t>Galvanizers Association, “Galvanizers Association,” 2019. [Online]. Available: https://www.galvanizing.org.uk/galvanic-corrosion/. [Accessed 14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[10] </w:t>
                </w:r>
              </w:p>
            </w:tc>
            <w:tc>
              <w:tcPr>
                <w:tcW w:w="0" w:type="auto"/>
                <w:hideMark/>
              </w:tcPr>
              <w:p w:rsidR="003A2E28" w:rsidRDefault="003A2E28">
                <w:pPr>
                  <w:pStyle w:val="Bibliography"/>
                  <w:rPr>
                    <w:noProof/>
                  </w:rPr>
                </w:pPr>
                <w:r>
                  <w:rPr>
                    <w:noProof/>
                  </w:rPr>
                  <w:t>N. International, “NACE International,” 2019. [Online]. Available: https://www.nace.org/resources/general-resources/corrosion-basics/group-2/erosion. [Accessed 14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[11] </w:t>
                </w:r>
              </w:p>
            </w:tc>
            <w:tc>
              <w:tcPr>
                <w:tcW w:w="0" w:type="auto"/>
                <w:hideMark/>
              </w:tcPr>
              <w:p w:rsidR="003A2E28" w:rsidRDefault="003A2E28">
                <w:pPr>
                  <w:pStyle w:val="Bibliography"/>
                  <w:rPr>
                    <w:noProof/>
                  </w:rPr>
                </w:pPr>
                <w:r>
                  <w:rPr>
                    <w:noProof/>
                  </w:rPr>
                  <w:t>T. &amp;. Chamberlain, “Historic Corrosion Lessons,” 1988. [Online]. Available: Learning from mistakes hms alarm https://corrosion-doctors.org/Corrosion-History/Lessons.htm. [Accessed 14 11 2019].</w:t>
                </w:r>
              </w:p>
            </w:tc>
          </w:tr>
          <w:tr w:rsidR="003A2E28">
            <w:trPr>
              <w:divId w:val="825628238"/>
              <w:tblCellSpacing w:w="15" w:type="dxa"/>
            </w:trPr>
            <w:tc>
              <w:tcPr>
                <w:tcW w:w="50" w:type="pct"/>
                <w:hideMark/>
              </w:tcPr>
              <w:p w:rsidR="003A2E28" w:rsidRDefault="003A2E28">
                <w:pPr>
                  <w:pStyle w:val="Bibliography"/>
                  <w:rPr>
                    <w:noProof/>
                  </w:rPr>
                </w:pPr>
                <w:r>
                  <w:rPr>
                    <w:noProof/>
                  </w:rPr>
                  <w:t xml:space="preserve">[12] </w:t>
                </w:r>
              </w:p>
            </w:tc>
            <w:tc>
              <w:tcPr>
                <w:tcW w:w="0" w:type="auto"/>
                <w:hideMark/>
              </w:tcPr>
              <w:p w:rsidR="003A2E28" w:rsidRDefault="003A2E28">
                <w:pPr>
                  <w:pStyle w:val="Bibliography"/>
                  <w:rPr>
                    <w:noProof/>
                  </w:rPr>
                </w:pPr>
                <w:r>
                  <w:rPr>
                    <w:noProof/>
                  </w:rPr>
                  <w:t xml:space="preserve">B. M.M.Stack, “Tribocorrosion of Passive Metals and Coatings,” </w:t>
                </w:r>
                <w:r>
                  <w:rPr>
                    <w:i/>
                    <w:iCs/>
                    <w:noProof/>
                  </w:rPr>
                  <w:t xml:space="preserve">Models and mechanisms of erosion–corrosion in metals, </w:t>
                </w:r>
                <w:r>
                  <w:rPr>
                    <w:noProof/>
                  </w:rPr>
                  <w:t xml:space="preserve">pp. 153-184, 185e-187e, 2011. </w:t>
                </w:r>
              </w:p>
            </w:tc>
          </w:tr>
        </w:tbl>
        <w:p w:rsidR="003A2E28" w:rsidRDefault="003A2E28">
          <w:pPr>
            <w:divId w:val="825628238"/>
            <w:rPr>
              <w:rFonts w:eastAsia="Times New Roman"/>
              <w:noProof/>
            </w:rPr>
          </w:pPr>
        </w:p>
        <w:p w:rsidR="003A2E28" w:rsidRDefault="003A2E28" w:rsidP="003A2E28">
          <w:r>
            <w:rPr>
              <w:b/>
              <w:bCs/>
            </w:rPr>
            <w:fldChar w:fldCharType="end"/>
          </w:r>
        </w:p>
      </w:sdtContent>
    </w:sdt>
    <w:p w:rsidR="00E87300" w:rsidRDefault="00E87300">
      <w:pPr>
        <w:rPr>
          <w:rFonts w:ascii="Arial" w:hAnsi="Arial" w:cs="Arial"/>
          <w:b/>
          <w:color w:val="292929"/>
          <w:sz w:val="28"/>
          <w:szCs w:val="28"/>
          <w:u w:val="single"/>
          <w:shd w:val="clear" w:color="auto" w:fill="FFFFFF"/>
        </w:rPr>
      </w:pPr>
    </w:p>
    <w:p w:rsidR="00511336" w:rsidRDefault="00511336">
      <w:pPr>
        <w:rPr>
          <w:rFonts w:ascii="Helvetica" w:hAnsi="Helvetica"/>
          <w:color w:val="292929"/>
          <w:sz w:val="21"/>
          <w:szCs w:val="21"/>
          <w:shd w:val="clear" w:color="auto" w:fill="FFFFFF"/>
        </w:rPr>
      </w:pPr>
      <w:r>
        <w:rPr>
          <w:rFonts w:ascii="Helvetica" w:hAnsi="Helvetica"/>
          <w:color w:val="292929"/>
          <w:sz w:val="21"/>
          <w:szCs w:val="21"/>
          <w:shd w:val="clear" w:color="auto" w:fill="FFFFFF"/>
        </w:rPr>
        <w:br w:type="page"/>
      </w:r>
    </w:p>
    <w:p w:rsidR="005D3B95" w:rsidRDefault="005D3B95">
      <w:pPr>
        <w:rPr>
          <w:rFonts w:ascii="Helvetica" w:hAnsi="Helvetica"/>
          <w:color w:val="292929"/>
          <w:sz w:val="21"/>
          <w:szCs w:val="21"/>
          <w:shd w:val="clear" w:color="auto" w:fill="FFFFFF"/>
        </w:rPr>
      </w:pPr>
    </w:p>
    <w:sectPr w:rsidR="005D3B9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65D" w:rsidRDefault="0046665D" w:rsidP="0046665D">
      <w:pPr>
        <w:spacing w:after="0" w:line="240" w:lineRule="auto"/>
      </w:pPr>
      <w:r>
        <w:separator/>
      </w:r>
    </w:p>
  </w:endnote>
  <w:endnote w:type="continuationSeparator" w:id="0">
    <w:p w:rsidR="0046665D" w:rsidRDefault="0046665D" w:rsidP="00466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9949408"/>
      <w:docPartObj>
        <w:docPartGallery w:val="Page Numbers (Bottom of Page)"/>
        <w:docPartUnique/>
      </w:docPartObj>
    </w:sdtPr>
    <w:sdtEndPr>
      <w:rPr>
        <w:noProof/>
      </w:rPr>
    </w:sdtEndPr>
    <w:sdtContent>
      <w:p w:rsidR="00DA7732" w:rsidRDefault="00DA7732">
        <w:pPr>
          <w:pStyle w:val="Footer"/>
        </w:pPr>
        <w:r>
          <w:fldChar w:fldCharType="begin"/>
        </w:r>
        <w:r>
          <w:instrText xml:space="preserve"> PAGE   \* MERGEFORMAT </w:instrText>
        </w:r>
        <w:r>
          <w:fldChar w:fldCharType="separate"/>
        </w:r>
        <w:r>
          <w:rPr>
            <w:noProof/>
          </w:rPr>
          <w:t>2</w:t>
        </w:r>
        <w:r>
          <w:rPr>
            <w:noProof/>
          </w:rPr>
          <w:fldChar w:fldCharType="end"/>
        </w:r>
      </w:p>
    </w:sdtContent>
  </w:sdt>
  <w:p w:rsidR="00DA7732" w:rsidRDefault="00DA7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65D" w:rsidRDefault="0046665D" w:rsidP="0046665D">
      <w:pPr>
        <w:spacing w:after="0" w:line="240" w:lineRule="auto"/>
      </w:pPr>
      <w:r>
        <w:separator/>
      </w:r>
    </w:p>
  </w:footnote>
  <w:footnote w:type="continuationSeparator" w:id="0">
    <w:p w:rsidR="0046665D" w:rsidRDefault="0046665D" w:rsidP="004666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18A"/>
    <w:rsid w:val="0001779C"/>
    <w:rsid w:val="00021841"/>
    <w:rsid w:val="000327E2"/>
    <w:rsid w:val="00056192"/>
    <w:rsid w:val="000711DE"/>
    <w:rsid w:val="000728FF"/>
    <w:rsid w:val="00084D2E"/>
    <w:rsid w:val="000E1C1A"/>
    <w:rsid w:val="00120F04"/>
    <w:rsid w:val="00125E4D"/>
    <w:rsid w:val="001300CF"/>
    <w:rsid w:val="0015093F"/>
    <w:rsid w:val="00151BF5"/>
    <w:rsid w:val="001A00E9"/>
    <w:rsid w:val="001B15EE"/>
    <w:rsid w:val="001B5DA7"/>
    <w:rsid w:val="001E1D36"/>
    <w:rsid w:val="00201CF6"/>
    <w:rsid w:val="00230F08"/>
    <w:rsid w:val="00274CE5"/>
    <w:rsid w:val="00286623"/>
    <w:rsid w:val="002A318A"/>
    <w:rsid w:val="002A335B"/>
    <w:rsid w:val="002B2788"/>
    <w:rsid w:val="002F10BB"/>
    <w:rsid w:val="0030113E"/>
    <w:rsid w:val="00311E9E"/>
    <w:rsid w:val="00314BD5"/>
    <w:rsid w:val="003562C9"/>
    <w:rsid w:val="00370E12"/>
    <w:rsid w:val="00372F57"/>
    <w:rsid w:val="00375917"/>
    <w:rsid w:val="003936AE"/>
    <w:rsid w:val="00396AE6"/>
    <w:rsid w:val="003A2E28"/>
    <w:rsid w:val="003A46B5"/>
    <w:rsid w:val="003B4E24"/>
    <w:rsid w:val="003E5CCE"/>
    <w:rsid w:val="003F31F9"/>
    <w:rsid w:val="0041637F"/>
    <w:rsid w:val="00424FA5"/>
    <w:rsid w:val="0043557F"/>
    <w:rsid w:val="0046665D"/>
    <w:rsid w:val="004721A9"/>
    <w:rsid w:val="0047333B"/>
    <w:rsid w:val="004D17B3"/>
    <w:rsid w:val="004E6E43"/>
    <w:rsid w:val="004F07F8"/>
    <w:rsid w:val="005078B6"/>
    <w:rsid w:val="00511336"/>
    <w:rsid w:val="0053096C"/>
    <w:rsid w:val="00531922"/>
    <w:rsid w:val="005571F2"/>
    <w:rsid w:val="005B330B"/>
    <w:rsid w:val="005D3B95"/>
    <w:rsid w:val="005F4173"/>
    <w:rsid w:val="005F6914"/>
    <w:rsid w:val="00620D46"/>
    <w:rsid w:val="00661B17"/>
    <w:rsid w:val="00676263"/>
    <w:rsid w:val="0069499A"/>
    <w:rsid w:val="006C1AC7"/>
    <w:rsid w:val="006D50D4"/>
    <w:rsid w:val="006D64AA"/>
    <w:rsid w:val="006E2634"/>
    <w:rsid w:val="00706175"/>
    <w:rsid w:val="00714A43"/>
    <w:rsid w:val="0073199E"/>
    <w:rsid w:val="0079496A"/>
    <w:rsid w:val="007B12B9"/>
    <w:rsid w:val="007C0D53"/>
    <w:rsid w:val="007E555C"/>
    <w:rsid w:val="007F24CF"/>
    <w:rsid w:val="007F40B2"/>
    <w:rsid w:val="008005C2"/>
    <w:rsid w:val="00843C15"/>
    <w:rsid w:val="008873EC"/>
    <w:rsid w:val="008A6368"/>
    <w:rsid w:val="008A78E4"/>
    <w:rsid w:val="008B4297"/>
    <w:rsid w:val="008F12E1"/>
    <w:rsid w:val="00912AD0"/>
    <w:rsid w:val="00927C73"/>
    <w:rsid w:val="0095263A"/>
    <w:rsid w:val="009A30EF"/>
    <w:rsid w:val="009F694A"/>
    <w:rsid w:val="00A02719"/>
    <w:rsid w:val="00A05CF8"/>
    <w:rsid w:val="00A10CD7"/>
    <w:rsid w:val="00A564D4"/>
    <w:rsid w:val="00A60246"/>
    <w:rsid w:val="00A63C64"/>
    <w:rsid w:val="00A743C8"/>
    <w:rsid w:val="00A8050B"/>
    <w:rsid w:val="00AC4DD4"/>
    <w:rsid w:val="00B017A5"/>
    <w:rsid w:val="00B16801"/>
    <w:rsid w:val="00B250B7"/>
    <w:rsid w:val="00B56AE4"/>
    <w:rsid w:val="00B61BF6"/>
    <w:rsid w:val="00B91057"/>
    <w:rsid w:val="00C77A1D"/>
    <w:rsid w:val="00CA4416"/>
    <w:rsid w:val="00CC0869"/>
    <w:rsid w:val="00CC6397"/>
    <w:rsid w:val="00CD6992"/>
    <w:rsid w:val="00CF176E"/>
    <w:rsid w:val="00CF4B14"/>
    <w:rsid w:val="00D13D7F"/>
    <w:rsid w:val="00D42B1A"/>
    <w:rsid w:val="00D83ADB"/>
    <w:rsid w:val="00D86145"/>
    <w:rsid w:val="00D927CE"/>
    <w:rsid w:val="00D95725"/>
    <w:rsid w:val="00DA48BE"/>
    <w:rsid w:val="00DA7732"/>
    <w:rsid w:val="00DB1FB0"/>
    <w:rsid w:val="00DD1981"/>
    <w:rsid w:val="00DD33EC"/>
    <w:rsid w:val="00DF5B7C"/>
    <w:rsid w:val="00E20544"/>
    <w:rsid w:val="00E41B38"/>
    <w:rsid w:val="00E72669"/>
    <w:rsid w:val="00E73C66"/>
    <w:rsid w:val="00E85302"/>
    <w:rsid w:val="00E87300"/>
    <w:rsid w:val="00E96956"/>
    <w:rsid w:val="00EA11F8"/>
    <w:rsid w:val="00EA5675"/>
    <w:rsid w:val="00EB4692"/>
    <w:rsid w:val="00EE0D7B"/>
    <w:rsid w:val="00EE5E64"/>
    <w:rsid w:val="00EF2A62"/>
    <w:rsid w:val="00F24D0B"/>
    <w:rsid w:val="00F457F3"/>
    <w:rsid w:val="00F733E9"/>
    <w:rsid w:val="00FA374D"/>
    <w:rsid w:val="00FB268E"/>
    <w:rsid w:val="00FB3556"/>
    <w:rsid w:val="00FE6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064BAF7"/>
  <w15:chartTrackingRefBased/>
  <w15:docId w15:val="{4DBC066A-CC30-48B5-A2B0-6FF176508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2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17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17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0D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D3B95"/>
    <w:rPr>
      <w:color w:val="0563C1" w:themeColor="hyperlink"/>
      <w:u w:val="single"/>
    </w:rPr>
  </w:style>
  <w:style w:type="character" w:styleId="UnresolvedMention">
    <w:name w:val="Unresolved Mention"/>
    <w:basedOn w:val="DefaultParagraphFont"/>
    <w:uiPriority w:val="99"/>
    <w:semiHidden/>
    <w:unhideWhenUsed/>
    <w:rsid w:val="005D3B95"/>
    <w:rPr>
      <w:color w:val="605E5C"/>
      <w:shd w:val="clear" w:color="auto" w:fill="E1DFDD"/>
    </w:rPr>
  </w:style>
  <w:style w:type="character" w:styleId="FollowedHyperlink">
    <w:name w:val="FollowedHyperlink"/>
    <w:basedOn w:val="DefaultParagraphFont"/>
    <w:uiPriority w:val="99"/>
    <w:semiHidden/>
    <w:unhideWhenUsed/>
    <w:rsid w:val="000728FF"/>
    <w:rPr>
      <w:color w:val="954F72" w:themeColor="followedHyperlink"/>
      <w:u w:val="single"/>
    </w:rPr>
  </w:style>
  <w:style w:type="character" w:customStyle="1" w:styleId="Heading2Char">
    <w:name w:val="Heading 2 Char"/>
    <w:basedOn w:val="DefaultParagraphFont"/>
    <w:link w:val="Heading2"/>
    <w:uiPriority w:val="9"/>
    <w:rsid w:val="00B017A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762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6263"/>
    <w:pPr>
      <w:outlineLvl w:val="9"/>
    </w:pPr>
    <w:rPr>
      <w:lang w:val="en-US"/>
    </w:rPr>
  </w:style>
  <w:style w:type="paragraph" w:styleId="TOC2">
    <w:name w:val="toc 2"/>
    <w:basedOn w:val="Normal"/>
    <w:next w:val="Normal"/>
    <w:autoRedefine/>
    <w:uiPriority w:val="39"/>
    <w:unhideWhenUsed/>
    <w:rsid w:val="00676263"/>
    <w:pPr>
      <w:spacing w:after="100"/>
      <w:ind w:left="220"/>
    </w:pPr>
  </w:style>
  <w:style w:type="character" w:customStyle="1" w:styleId="Heading3Char">
    <w:name w:val="Heading 3 Char"/>
    <w:basedOn w:val="DefaultParagraphFont"/>
    <w:link w:val="Heading3"/>
    <w:uiPriority w:val="9"/>
    <w:rsid w:val="004D17B3"/>
    <w:rPr>
      <w:rFonts w:asciiTheme="majorHAnsi" w:eastAsiaTheme="majorEastAsia" w:hAnsiTheme="majorHAnsi" w:cstheme="majorBidi"/>
      <w:color w:val="1F3763" w:themeColor="accent1" w:themeShade="7F"/>
      <w:sz w:val="24"/>
      <w:szCs w:val="24"/>
    </w:rPr>
  </w:style>
  <w:style w:type="character" w:customStyle="1" w:styleId="mntl-sc-block-headingtext">
    <w:name w:val="mntl-sc-block-heading__text"/>
    <w:basedOn w:val="DefaultParagraphFont"/>
    <w:rsid w:val="004D17B3"/>
  </w:style>
  <w:style w:type="paragraph" w:styleId="Header">
    <w:name w:val="header"/>
    <w:basedOn w:val="Normal"/>
    <w:link w:val="HeaderChar"/>
    <w:uiPriority w:val="99"/>
    <w:unhideWhenUsed/>
    <w:rsid w:val="00466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65D"/>
  </w:style>
  <w:style w:type="paragraph" w:styleId="Footer">
    <w:name w:val="footer"/>
    <w:basedOn w:val="Normal"/>
    <w:link w:val="FooterChar"/>
    <w:uiPriority w:val="99"/>
    <w:unhideWhenUsed/>
    <w:rsid w:val="00466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65D"/>
  </w:style>
  <w:style w:type="paragraph" w:styleId="TOC3">
    <w:name w:val="toc 3"/>
    <w:basedOn w:val="Normal"/>
    <w:next w:val="Normal"/>
    <w:autoRedefine/>
    <w:uiPriority w:val="39"/>
    <w:unhideWhenUsed/>
    <w:rsid w:val="00DA7732"/>
    <w:pPr>
      <w:spacing w:after="100"/>
      <w:ind w:left="440"/>
    </w:pPr>
  </w:style>
  <w:style w:type="paragraph" w:styleId="Bibliography">
    <w:name w:val="Bibliography"/>
    <w:basedOn w:val="Normal"/>
    <w:next w:val="Normal"/>
    <w:uiPriority w:val="37"/>
    <w:unhideWhenUsed/>
    <w:rsid w:val="003A2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0868">
      <w:bodyDiv w:val="1"/>
      <w:marLeft w:val="0"/>
      <w:marRight w:val="0"/>
      <w:marTop w:val="0"/>
      <w:marBottom w:val="0"/>
      <w:divBdr>
        <w:top w:val="none" w:sz="0" w:space="0" w:color="auto"/>
        <w:left w:val="none" w:sz="0" w:space="0" w:color="auto"/>
        <w:bottom w:val="none" w:sz="0" w:space="0" w:color="auto"/>
        <w:right w:val="none" w:sz="0" w:space="0" w:color="auto"/>
      </w:divBdr>
    </w:div>
    <w:div w:id="40253816">
      <w:bodyDiv w:val="1"/>
      <w:marLeft w:val="0"/>
      <w:marRight w:val="0"/>
      <w:marTop w:val="0"/>
      <w:marBottom w:val="0"/>
      <w:divBdr>
        <w:top w:val="none" w:sz="0" w:space="0" w:color="auto"/>
        <w:left w:val="none" w:sz="0" w:space="0" w:color="auto"/>
        <w:bottom w:val="none" w:sz="0" w:space="0" w:color="auto"/>
        <w:right w:val="none" w:sz="0" w:space="0" w:color="auto"/>
      </w:divBdr>
    </w:div>
    <w:div w:id="54621081">
      <w:bodyDiv w:val="1"/>
      <w:marLeft w:val="0"/>
      <w:marRight w:val="0"/>
      <w:marTop w:val="0"/>
      <w:marBottom w:val="0"/>
      <w:divBdr>
        <w:top w:val="none" w:sz="0" w:space="0" w:color="auto"/>
        <w:left w:val="none" w:sz="0" w:space="0" w:color="auto"/>
        <w:bottom w:val="none" w:sz="0" w:space="0" w:color="auto"/>
        <w:right w:val="none" w:sz="0" w:space="0" w:color="auto"/>
      </w:divBdr>
    </w:div>
    <w:div w:id="55904214">
      <w:bodyDiv w:val="1"/>
      <w:marLeft w:val="0"/>
      <w:marRight w:val="0"/>
      <w:marTop w:val="0"/>
      <w:marBottom w:val="0"/>
      <w:divBdr>
        <w:top w:val="none" w:sz="0" w:space="0" w:color="auto"/>
        <w:left w:val="none" w:sz="0" w:space="0" w:color="auto"/>
        <w:bottom w:val="none" w:sz="0" w:space="0" w:color="auto"/>
        <w:right w:val="none" w:sz="0" w:space="0" w:color="auto"/>
      </w:divBdr>
    </w:div>
    <w:div w:id="95516142">
      <w:bodyDiv w:val="1"/>
      <w:marLeft w:val="0"/>
      <w:marRight w:val="0"/>
      <w:marTop w:val="0"/>
      <w:marBottom w:val="0"/>
      <w:divBdr>
        <w:top w:val="none" w:sz="0" w:space="0" w:color="auto"/>
        <w:left w:val="none" w:sz="0" w:space="0" w:color="auto"/>
        <w:bottom w:val="none" w:sz="0" w:space="0" w:color="auto"/>
        <w:right w:val="none" w:sz="0" w:space="0" w:color="auto"/>
      </w:divBdr>
    </w:div>
    <w:div w:id="97992151">
      <w:bodyDiv w:val="1"/>
      <w:marLeft w:val="0"/>
      <w:marRight w:val="0"/>
      <w:marTop w:val="0"/>
      <w:marBottom w:val="0"/>
      <w:divBdr>
        <w:top w:val="none" w:sz="0" w:space="0" w:color="auto"/>
        <w:left w:val="none" w:sz="0" w:space="0" w:color="auto"/>
        <w:bottom w:val="none" w:sz="0" w:space="0" w:color="auto"/>
        <w:right w:val="none" w:sz="0" w:space="0" w:color="auto"/>
      </w:divBdr>
    </w:div>
    <w:div w:id="141124692">
      <w:bodyDiv w:val="1"/>
      <w:marLeft w:val="0"/>
      <w:marRight w:val="0"/>
      <w:marTop w:val="0"/>
      <w:marBottom w:val="0"/>
      <w:divBdr>
        <w:top w:val="none" w:sz="0" w:space="0" w:color="auto"/>
        <w:left w:val="none" w:sz="0" w:space="0" w:color="auto"/>
        <w:bottom w:val="none" w:sz="0" w:space="0" w:color="auto"/>
        <w:right w:val="none" w:sz="0" w:space="0" w:color="auto"/>
      </w:divBdr>
    </w:div>
    <w:div w:id="141585745">
      <w:bodyDiv w:val="1"/>
      <w:marLeft w:val="0"/>
      <w:marRight w:val="0"/>
      <w:marTop w:val="0"/>
      <w:marBottom w:val="0"/>
      <w:divBdr>
        <w:top w:val="none" w:sz="0" w:space="0" w:color="auto"/>
        <w:left w:val="none" w:sz="0" w:space="0" w:color="auto"/>
        <w:bottom w:val="none" w:sz="0" w:space="0" w:color="auto"/>
        <w:right w:val="none" w:sz="0" w:space="0" w:color="auto"/>
      </w:divBdr>
    </w:div>
    <w:div w:id="142041474">
      <w:bodyDiv w:val="1"/>
      <w:marLeft w:val="0"/>
      <w:marRight w:val="0"/>
      <w:marTop w:val="0"/>
      <w:marBottom w:val="0"/>
      <w:divBdr>
        <w:top w:val="none" w:sz="0" w:space="0" w:color="auto"/>
        <w:left w:val="none" w:sz="0" w:space="0" w:color="auto"/>
        <w:bottom w:val="none" w:sz="0" w:space="0" w:color="auto"/>
        <w:right w:val="none" w:sz="0" w:space="0" w:color="auto"/>
      </w:divBdr>
    </w:div>
    <w:div w:id="154538967">
      <w:bodyDiv w:val="1"/>
      <w:marLeft w:val="0"/>
      <w:marRight w:val="0"/>
      <w:marTop w:val="0"/>
      <w:marBottom w:val="0"/>
      <w:divBdr>
        <w:top w:val="none" w:sz="0" w:space="0" w:color="auto"/>
        <w:left w:val="none" w:sz="0" w:space="0" w:color="auto"/>
        <w:bottom w:val="none" w:sz="0" w:space="0" w:color="auto"/>
        <w:right w:val="none" w:sz="0" w:space="0" w:color="auto"/>
      </w:divBdr>
    </w:div>
    <w:div w:id="228464501">
      <w:bodyDiv w:val="1"/>
      <w:marLeft w:val="0"/>
      <w:marRight w:val="0"/>
      <w:marTop w:val="0"/>
      <w:marBottom w:val="0"/>
      <w:divBdr>
        <w:top w:val="none" w:sz="0" w:space="0" w:color="auto"/>
        <w:left w:val="none" w:sz="0" w:space="0" w:color="auto"/>
        <w:bottom w:val="none" w:sz="0" w:space="0" w:color="auto"/>
        <w:right w:val="none" w:sz="0" w:space="0" w:color="auto"/>
      </w:divBdr>
    </w:div>
    <w:div w:id="256015317">
      <w:bodyDiv w:val="1"/>
      <w:marLeft w:val="0"/>
      <w:marRight w:val="0"/>
      <w:marTop w:val="0"/>
      <w:marBottom w:val="0"/>
      <w:divBdr>
        <w:top w:val="none" w:sz="0" w:space="0" w:color="auto"/>
        <w:left w:val="none" w:sz="0" w:space="0" w:color="auto"/>
        <w:bottom w:val="none" w:sz="0" w:space="0" w:color="auto"/>
        <w:right w:val="none" w:sz="0" w:space="0" w:color="auto"/>
      </w:divBdr>
    </w:div>
    <w:div w:id="300885978">
      <w:bodyDiv w:val="1"/>
      <w:marLeft w:val="0"/>
      <w:marRight w:val="0"/>
      <w:marTop w:val="0"/>
      <w:marBottom w:val="0"/>
      <w:divBdr>
        <w:top w:val="none" w:sz="0" w:space="0" w:color="auto"/>
        <w:left w:val="none" w:sz="0" w:space="0" w:color="auto"/>
        <w:bottom w:val="none" w:sz="0" w:space="0" w:color="auto"/>
        <w:right w:val="none" w:sz="0" w:space="0" w:color="auto"/>
      </w:divBdr>
    </w:div>
    <w:div w:id="303580542">
      <w:bodyDiv w:val="1"/>
      <w:marLeft w:val="0"/>
      <w:marRight w:val="0"/>
      <w:marTop w:val="0"/>
      <w:marBottom w:val="0"/>
      <w:divBdr>
        <w:top w:val="none" w:sz="0" w:space="0" w:color="auto"/>
        <w:left w:val="none" w:sz="0" w:space="0" w:color="auto"/>
        <w:bottom w:val="none" w:sz="0" w:space="0" w:color="auto"/>
        <w:right w:val="none" w:sz="0" w:space="0" w:color="auto"/>
      </w:divBdr>
    </w:div>
    <w:div w:id="344862787">
      <w:bodyDiv w:val="1"/>
      <w:marLeft w:val="0"/>
      <w:marRight w:val="0"/>
      <w:marTop w:val="0"/>
      <w:marBottom w:val="0"/>
      <w:divBdr>
        <w:top w:val="none" w:sz="0" w:space="0" w:color="auto"/>
        <w:left w:val="none" w:sz="0" w:space="0" w:color="auto"/>
        <w:bottom w:val="none" w:sz="0" w:space="0" w:color="auto"/>
        <w:right w:val="none" w:sz="0" w:space="0" w:color="auto"/>
      </w:divBdr>
    </w:div>
    <w:div w:id="354162783">
      <w:bodyDiv w:val="1"/>
      <w:marLeft w:val="0"/>
      <w:marRight w:val="0"/>
      <w:marTop w:val="0"/>
      <w:marBottom w:val="0"/>
      <w:divBdr>
        <w:top w:val="none" w:sz="0" w:space="0" w:color="auto"/>
        <w:left w:val="none" w:sz="0" w:space="0" w:color="auto"/>
        <w:bottom w:val="none" w:sz="0" w:space="0" w:color="auto"/>
        <w:right w:val="none" w:sz="0" w:space="0" w:color="auto"/>
      </w:divBdr>
    </w:div>
    <w:div w:id="483014766">
      <w:bodyDiv w:val="1"/>
      <w:marLeft w:val="0"/>
      <w:marRight w:val="0"/>
      <w:marTop w:val="0"/>
      <w:marBottom w:val="0"/>
      <w:divBdr>
        <w:top w:val="none" w:sz="0" w:space="0" w:color="auto"/>
        <w:left w:val="none" w:sz="0" w:space="0" w:color="auto"/>
        <w:bottom w:val="none" w:sz="0" w:space="0" w:color="auto"/>
        <w:right w:val="none" w:sz="0" w:space="0" w:color="auto"/>
      </w:divBdr>
    </w:div>
    <w:div w:id="483471272">
      <w:bodyDiv w:val="1"/>
      <w:marLeft w:val="0"/>
      <w:marRight w:val="0"/>
      <w:marTop w:val="0"/>
      <w:marBottom w:val="0"/>
      <w:divBdr>
        <w:top w:val="none" w:sz="0" w:space="0" w:color="auto"/>
        <w:left w:val="none" w:sz="0" w:space="0" w:color="auto"/>
        <w:bottom w:val="none" w:sz="0" w:space="0" w:color="auto"/>
        <w:right w:val="none" w:sz="0" w:space="0" w:color="auto"/>
      </w:divBdr>
    </w:div>
    <w:div w:id="590816886">
      <w:bodyDiv w:val="1"/>
      <w:marLeft w:val="0"/>
      <w:marRight w:val="0"/>
      <w:marTop w:val="0"/>
      <w:marBottom w:val="0"/>
      <w:divBdr>
        <w:top w:val="none" w:sz="0" w:space="0" w:color="auto"/>
        <w:left w:val="none" w:sz="0" w:space="0" w:color="auto"/>
        <w:bottom w:val="none" w:sz="0" w:space="0" w:color="auto"/>
        <w:right w:val="none" w:sz="0" w:space="0" w:color="auto"/>
      </w:divBdr>
    </w:div>
    <w:div w:id="597643903">
      <w:bodyDiv w:val="1"/>
      <w:marLeft w:val="0"/>
      <w:marRight w:val="0"/>
      <w:marTop w:val="0"/>
      <w:marBottom w:val="0"/>
      <w:divBdr>
        <w:top w:val="none" w:sz="0" w:space="0" w:color="auto"/>
        <w:left w:val="none" w:sz="0" w:space="0" w:color="auto"/>
        <w:bottom w:val="none" w:sz="0" w:space="0" w:color="auto"/>
        <w:right w:val="none" w:sz="0" w:space="0" w:color="auto"/>
      </w:divBdr>
    </w:div>
    <w:div w:id="616988326">
      <w:bodyDiv w:val="1"/>
      <w:marLeft w:val="0"/>
      <w:marRight w:val="0"/>
      <w:marTop w:val="0"/>
      <w:marBottom w:val="0"/>
      <w:divBdr>
        <w:top w:val="none" w:sz="0" w:space="0" w:color="auto"/>
        <w:left w:val="none" w:sz="0" w:space="0" w:color="auto"/>
        <w:bottom w:val="none" w:sz="0" w:space="0" w:color="auto"/>
        <w:right w:val="none" w:sz="0" w:space="0" w:color="auto"/>
      </w:divBdr>
    </w:div>
    <w:div w:id="651183406">
      <w:bodyDiv w:val="1"/>
      <w:marLeft w:val="0"/>
      <w:marRight w:val="0"/>
      <w:marTop w:val="0"/>
      <w:marBottom w:val="0"/>
      <w:divBdr>
        <w:top w:val="none" w:sz="0" w:space="0" w:color="auto"/>
        <w:left w:val="none" w:sz="0" w:space="0" w:color="auto"/>
        <w:bottom w:val="none" w:sz="0" w:space="0" w:color="auto"/>
        <w:right w:val="none" w:sz="0" w:space="0" w:color="auto"/>
      </w:divBdr>
    </w:div>
    <w:div w:id="736561121">
      <w:bodyDiv w:val="1"/>
      <w:marLeft w:val="0"/>
      <w:marRight w:val="0"/>
      <w:marTop w:val="0"/>
      <w:marBottom w:val="0"/>
      <w:divBdr>
        <w:top w:val="none" w:sz="0" w:space="0" w:color="auto"/>
        <w:left w:val="none" w:sz="0" w:space="0" w:color="auto"/>
        <w:bottom w:val="none" w:sz="0" w:space="0" w:color="auto"/>
        <w:right w:val="none" w:sz="0" w:space="0" w:color="auto"/>
      </w:divBdr>
    </w:div>
    <w:div w:id="740566227">
      <w:bodyDiv w:val="1"/>
      <w:marLeft w:val="0"/>
      <w:marRight w:val="0"/>
      <w:marTop w:val="0"/>
      <w:marBottom w:val="0"/>
      <w:divBdr>
        <w:top w:val="none" w:sz="0" w:space="0" w:color="auto"/>
        <w:left w:val="none" w:sz="0" w:space="0" w:color="auto"/>
        <w:bottom w:val="none" w:sz="0" w:space="0" w:color="auto"/>
        <w:right w:val="none" w:sz="0" w:space="0" w:color="auto"/>
      </w:divBdr>
    </w:div>
    <w:div w:id="779878566">
      <w:bodyDiv w:val="1"/>
      <w:marLeft w:val="0"/>
      <w:marRight w:val="0"/>
      <w:marTop w:val="0"/>
      <w:marBottom w:val="0"/>
      <w:divBdr>
        <w:top w:val="none" w:sz="0" w:space="0" w:color="auto"/>
        <w:left w:val="none" w:sz="0" w:space="0" w:color="auto"/>
        <w:bottom w:val="none" w:sz="0" w:space="0" w:color="auto"/>
        <w:right w:val="none" w:sz="0" w:space="0" w:color="auto"/>
      </w:divBdr>
    </w:div>
    <w:div w:id="800850773">
      <w:bodyDiv w:val="1"/>
      <w:marLeft w:val="0"/>
      <w:marRight w:val="0"/>
      <w:marTop w:val="0"/>
      <w:marBottom w:val="0"/>
      <w:divBdr>
        <w:top w:val="none" w:sz="0" w:space="0" w:color="auto"/>
        <w:left w:val="none" w:sz="0" w:space="0" w:color="auto"/>
        <w:bottom w:val="none" w:sz="0" w:space="0" w:color="auto"/>
        <w:right w:val="none" w:sz="0" w:space="0" w:color="auto"/>
      </w:divBdr>
    </w:div>
    <w:div w:id="808477172">
      <w:bodyDiv w:val="1"/>
      <w:marLeft w:val="0"/>
      <w:marRight w:val="0"/>
      <w:marTop w:val="0"/>
      <w:marBottom w:val="0"/>
      <w:divBdr>
        <w:top w:val="none" w:sz="0" w:space="0" w:color="auto"/>
        <w:left w:val="none" w:sz="0" w:space="0" w:color="auto"/>
        <w:bottom w:val="none" w:sz="0" w:space="0" w:color="auto"/>
        <w:right w:val="none" w:sz="0" w:space="0" w:color="auto"/>
      </w:divBdr>
    </w:div>
    <w:div w:id="817528472">
      <w:bodyDiv w:val="1"/>
      <w:marLeft w:val="0"/>
      <w:marRight w:val="0"/>
      <w:marTop w:val="0"/>
      <w:marBottom w:val="0"/>
      <w:divBdr>
        <w:top w:val="none" w:sz="0" w:space="0" w:color="auto"/>
        <w:left w:val="none" w:sz="0" w:space="0" w:color="auto"/>
        <w:bottom w:val="none" w:sz="0" w:space="0" w:color="auto"/>
        <w:right w:val="none" w:sz="0" w:space="0" w:color="auto"/>
      </w:divBdr>
    </w:div>
    <w:div w:id="825628238">
      <w:bodyDiv w:val="1"/>
      <w:marLeft w:val="0"/>
      <w:marRight w:val="0"/>
      <w:marTop w:val="0"/>
      <w:marBottom w:val="0"/>
      <w:divBdr>
        <w:top w:val="none" w:sz="0" w:space="0" w:color="auto"/>
        <w:left w:val="none" w:sz="0" w:space="0" w:color="auto"/>
        <w:bottom w:val="none" w:sz="0" w:space="0" w:color="auto"/>
        <w:right w:val="none" w:sz="0" w:space="0" w:color="auto"/>
      </w:divBdr>
    </w:div>
    <w:div w:id="837035548">
      <w:bodyDiv w:val="1"/>
      <w:marLeft w:val="0"/>
      <w:marRight w:val="0"/>
      <w:marTop w:val="0"/>
      <w:marBottom w:val="0"/>
      <w:divBdr>
        <w:top w:val="none" w:sz="0" w:space="0" w:color="auto"/>
        <w:left w:val="none" w:sz="0" w:space="0" w:color="auto"/>
        <w:bottom w:val="none" w:sz="0" w:space="0" w:color="auto"/>
        <w:right w:val="none" w:sz="0" w:space="0" w:color="auto"/>
      </w:divBdr>
    </w:div>
    <w:div w:id="852886624">
      <w:bodyDiv w:val="1"/>
      <w:marLeft w:val="0"/>
      <w:marRight w:val="0"/>
      <w:marTop w:val="0"/>
      <w:marBottom w:val="0"/>
      <w:divBdr>
        <w:top w:val="none" w:sz="0" w:space="0" w:color="auto"/>
        <w:left w:val="none" w:sz="0" w:space="0" w:color="auto"/>
        <w:bottom w:val="none" w:sz="0" w:space="0" w:color="auto"/>
        <w:right w:val="none" w:sz="0" w:space="0" w:color="auto"/>
      </w:divBdr>
    </w:div>
    <w:div w:id="858548974">
      <w:bodyDiv w:val="1"/>
      <w:marLeft w:val="0"/>
      <w:marRight w:val="0"/>
      <w:marTop w:val="0"/>
      <w:marBottom w:val="0"/>
      <w:divBdr>
        <w:top w:val="none" w:sz="0" w:space="0" w:color="auto"/>
        <w:left w:val="none" w:sz="0" w:space="0" w:color="auto"/>
        <w:bottom w:val="none" w:sz="0" w:space="0" w:color="auto"/>
        <w:right w:val="none" w:sz="0" w:space="0" w:color="auto"/>
      </w:divBdr>
    </w:div>
    <w:div w:id="861866621">
      <w:bodyDiv w:val="1"/>
      <w:marLeft w:val="0"/>
      <w:marRight w:val="0"/>
      <w:marTop w:val="0"/>
      <w:marBottom w:val="0"/>
      <w:divBdr>
        <w:top w:val="none" w:sz="0" w:space="0" w:color="auto"/>
        <w:left w:val="none" w:sz="0" w:space="0" w:color="auto"/>
        <w:bottom w:val="none" w:sz="0" w:space="0" w:color="auto"/>
        <w:right w:val="none" w:sz="0" w:space="0" w:color="auto"/>
      </w:divBdr>
    </w:div>
    <w:div w:id="888995941">
      <w:bodyDiv w:val="1"/>
      <w:marLeft w:val="0"/>
      <w:marRight w:val="0"/>
      <w:marTop w:val="0"/>
      <w:marBottom w:val="0"/>
      <w:divBdr>
        <w:top w:val="none" w:sz="0" w:space="0" w:color="auto"/>
        <w:left w:val="none" w:sz="0" w:space="0" w:color="auto"/>
        <w:bottom w:val="none" w:sz="0" w:space="0" w:color="auto"/>
        <w:right w:val="none" w:sz="0" w:space="0" w:color="auto"/>
      </w:divBdr>
    </w:div>
    <w:div w:id="904804894">
      <w:bodyDiv w:val="1"/>
      <w:marLeft w:val="0"/>
      <w:marRight w:val="0"/>
      <w:marTop w:val="0"/>
      <w:marBottom w:val="0"/>
      <w:divBdr>
        <w:top w:val="none" w:sz="0" w:space="0" w:color="auto"/>
        <w:left w:val="none" w:sz="0" w:space="0" w:color="auto"/>
        <w:bottom w:val="none" w:sz="0" w:space="0" w:color="auto"/>
        <w:right w:val="none" w:sz="0" w:space="0" w:color="auto"/>
      </w:divBdr>
    </w:div>
    <w:div w:id="947809738">
      <w:bodyDiv w:val="1"/>
      <w:marLeft w:val="0"/>
      <w:marRight w:val="0"/>
      <w:marTop w:val="0"/>
      <w:marBottom w:val="0"/>
      <w:divBdr>
        <w:top w:val="none" w:sz="0" w:space="0" w:color="auto"/>
        <w:left w:val="none" w:sz="0" w:space="0" w:color="auto"/>
        <w:bottom w:val="none" w:sz="0" w:space="0" w:color="auto"/>
        <w:right w:val="none" w:sz="0" w:space="0" w:color="auto"/>
      </w:divBdr>
    </w:div>
    <w:div w:id="954942450">
      <w:bodyDiv w:val="1"/>
      <w:marLeft w:val="0"/>
      <w:marRight w:val="0"/>
      <w:marTop w:val="0"/>
      <w:marBottom w:val="0"/>
      <w:divBdr>
        <w:top w:val="none" w:sz="0" w:space="0" w:color="auto"/>
        <w:left w:val="none" w:sz="0" w:space="0" w:color="auto"/>
        <w:bottom w:val="none" w:sz="0" w:space="0" w:color="auto"/>
        <w:right w:val="none" w:sz="0" w:space="0" w:color="auto"/>
      </w:divBdr>
    </w:div>
    <w:div w:id="1015040200">
      <w:bodyDiv w:val="1"/>
      <w:marLeft w:val="0"/>
      <w:marRight w:val="0"/>
      <w:marTop w:val="0"/>
      <w:marBottom w:val="0"/>
      <w:divBdr>
        <w:top w:val="none" w:sz="0" w:space="0" w:color="auto"/>
        <w:left w:val="none" w:sz="0" w:space="0" w:color="auto"/>
        <w:bottom w:val="none" w:sz="0" w:space="0" w:color="auto"/>
        <w:right w:val="none" w:sz="0" w:space="0" w:color="auto"/>
      </w:divBdr>
    </w:div>
    <w:div w:id="1107852144">
      <w:bodyDiv w:val="1"/>
      <w:marLeft w:val="0"/>
      <w:marRight w:val="0"/>
      <w:marTop w:val="0"/>
      <w:marBottom w:val="0"/>
      <w:divBdr>
        <w:top w:val="none" w:sz="0" w:space="0" w:color="auto"/>
        <w:left w:val="none" w:sz="0" w:space="0" w:color="auto"/>
        <w:bottom w:val="none" w:sz="0" w:space="0" w:color="auto"/>
        <w:right w:val="none" w:sz="0" w:space="0" w:color="auto"/>
      </w:divBdr>
    </w:div>
    <w:div w:id="1125739176">
      <w:bodyDiv w:val="1"/>
      <w:marLeft w:val="0"/>
      <w:marRight w:val="0"/>
      <w:marTop w:val="0"/>
      <w:marBottom w:val="0"/>
      <w:divBdr>
        <w:top w:val="none" w:sz="0" w:space="0" w:color="auto"/>
        <w:left w:val="none" w:sz="0" w:space="0" w:color="auto"/>
        <w:bottom w:val="none" w:sz="0" w:space="0" w:color="auto"/>
        <w:right w:val="none" w:sz="0" w:space="0" w:color="auto"/>
      </w:divBdr>
    </w:div>
    <w:div w:id="1144658801">
      <w:bodyDiv w:val="1"/>
      <w:marLeft w:val="0"/>
      <w:marRight w:val="0"/>
      <w:marTop w:val="0"/>
      <w:marBottom w:val="0"/>
      <w:divBdr>
        <w:top w:val="none" w:sz="0" w:space="0" w:color="auto"/>
        <w:left w:val="none" w:sz="0" w:space="0" w:color="auto"/>
        <w:bottom w:val="none" w:sz="0" w:space="0" w:color="auto"/>
        <w:right w:val="none" w:sz="0" w:space="0" w:color="auto"/>
      </w:divBdr>
    </w:div>
    <w:div w:id="1158031480">
      <w:bodyDiv w:val="1"/>
      <w:marLeft w:val="0"/>
      <w:marRight w:val="0"/>
      <w:marTop w:val="0"/>
      <w:marBottom w:val="0"/>
      <w:divBdr>
        <w:top w:val="none" w:sz="0" w:space="0" w:color="auto"/>
        <w:left w:val="none" w:sz="0" w:space="0" w:color="auto"/>
        <w:bottom w:val="none" w:sz="0" w:space="0" w:color="auto"/>
        <w:right w:val="none" w:sz="0" w:space="0" w:color="auto"/>
      </w:divBdr>
    </w:div>
    <w:div w:id="1207180913">
      <w:bodyDiv w:val="1"/>
      <w:marLeft w:val="0"/>
      <w:marRight w:val="0"/>
      <w:marTop w:val="0"/>
      <w:marBottom w:val="0"/>
      <w:divBdr>
        <w:top w:val="none" w:sz="0" w:space="0" w:color="auto"/>
        <w:left w:val="none" w:sz="0" w:space="0" w:color="auto"/>
        <w:bottom w:val="none" w:sz="0" w:space="0" w:color="auto"/>
        <w:right w:val="none" w:sz="0" w:space="0" w:color="auto"/>
      </w:divBdr>
    </w:div>
    <w:div w:id="1233934070">
      <w:bodyDiv w:val="1"/>
      <w:marLeft w:val="0"/>
      <w:marRight w:val="0"/>
      <w:marTop w:val="0"/>
      <w:marBottom w:val="0"/>
      <w:divBdr>
        <w:top w:val="none" w:sz="0" w:space="0" w:color="auto"/>
        <w:left w:val="none" w:sz="0" w:space="0" w:color="auto"/>
        <w:bottom w:val="none" w:sz="0" w:space="0" w:color="auto"/>
        <w:right w:val="none" w:sz="0" w:space="0" w:color="auto"/>
      </w:divBdr>
    </w:div>
    <w:div w:id="1277981643">
      <w:bodyDiv w:val="1"/>
      <w:marLeft w:val="0"/>
      <w:marRight w:val="0"/>
      <w:marTop w:val="0"/>
      <w:marBottom w:val="0"/>
      <w:divBdr>
        <w:top w:val="none" w:sz="0" w:space="0" w:color="auto"/>
        <w:left w:val="none" w:sz="0" w:space="0" w:color="auto"/>
        <w:bottom w:val="none" w:sz="0" w:space="0" w:color="auto"/>
        <w:right w:val="none" w:sz="0" w:space="0" w:color="auto"/>
      </w:divBdr>
    </w:div>
    <w:div w:id="1296377715">
      <w:bodyDiv w:val="1"/>
      <w:marLeft w:val="0"/>
      <w:marRight w:val="0"/>
      <w:marTop w:val="0"/>
      <w:marBottom w:val="0"/>
      <w:divBdr>
        <w:top w:val="none" w:sz="0" w:space="0" w:color="auto"/>
        <w:left w:val="none" w:sz="0" w:space="0" w:color="auto"/>
        <w:bottom w:val="none" w:sz="0" w:space="0" w:color="auto"/>
        <w:right w:val="none" w:sz="0" w:space="0" w:color="auto"/>
      </w:divBdr>
    </w:div>
    <w:div w:id="1334408915">
      <w:bodyDiv w:val="1"/>
      <w:marLeft w:val="0"/>
      <w:marRight w:val="0"/>
      <w:marTop w:val="0"/>
      <w:marBottom w:val="0"/>
      <w:divBdr>
        <w:top w:val="none" w:sz="0" w:space="0" w:color="auto"/>
        <w:left w:val="none" w:sz="0" w:space="0" w:color="auto"/>
        <w:bottom w:val="none" w:sz="0" w:space="0" w:color="auto"/>
        <w:right w:val="none" w:sz="0" w:space="0" w:color="auto"/>
      </w:divBdr>
    </w:div>
    <w:div w:id="1336422500">
      <w:bodyDiv w:val="1"/>
      <w:marLeft w:val="0"/>
      <w:marRight w:val="0"/>
      <w:marTop w:val="0"/>
      <w:marBottom w:val="0"/>
      <w:divBdr>
        <w:top w:val="none" w:sz="0" w:space="0" w:color="auto"/>
        <w:left w:val="none" w:sz="0" w:space="0" w:color="auto"/>
        <w:bottom w:val="none" w:sz="0" w:space="0" w:color="auto"/>
        <w:right w:val="none" w:sz="0" w:space="0" w:color="auto"/>
      </w:divBdr>
    </w:div>
    <w:div w:id="1378234680">
      <w:bodyDiv w:val="1"/>
      <w:marLeft w:val="0"/>
      <w:marRight w:val="0"/>
      <w:marTop w:val="0"/>
      <w:marBottom w:val="0"/>
      <w:divBdr>
        <w:top w:val="none" w:sz="0" w:space="0" w:color="auto"/>
        <w:left w:val="none" w:sz="0" w:space="0" w:color="auto"/>
        <w:bottom w:val="none" w:sz="0" w:space="0" w:color="auto"/>
        <w:right w:val="none" w:sz="0" w:space="0" w:color="auto"/>
      </w:divBdr>
    </w:div>
    <w:div w:id="1384452439">
      <w:bodyDiv w:val="1"/>
      <w:marLeft w:val="0"/>
      <w:marRight w:val="0"/>
      <w:marTop w:val="0"/>
      <w:marBottom w:val="0"/>
      <w:divBdr>
        <w:top w:val="none" w:sz="0" w:space="0" w:color="auto"/>
        <w:left w:val="none" w:sz="0" w:space="0" w:color="auto"/>
        <w:bottom w:val="none" w:sz="0" w:space="0" w:color="auto"/>
        <w:right w:val="none" w:sz="0" w:space="0" w:color="auto"/>
      </w:divBdr>
    </w:div>
    <w:div w:id="1428696751">
      <w:bodyDiv w:val="1"/>
      <w:marLeft w:val="0"/>
      <w:marRight w:val="0"/>
      <w:marTop w:val="0"/>
      <w:marBottom w:val="0"/>
      <w:divBdr>
        <w:top w:val="none" w:sz="0" w:space="0" w:color="auto"/>
        <w:left w:val="none" w:sz="0" w:space="0" w:color="auto"/>
        <w:bottom w:val="none" w:sz="0" w:space="0" w:color="auto"/>
        <w:right w:val="none" w:sz="0" w:space="0" w:color="auto"/>
      </w:divBdr>
    </w:div>
    <w:div w:id="1462529157">
      <w:bodyDiv w:val="1"/>
      <w:marLeft w:val="0"/>
      <w:marRight w:val="0"/>
      <w:marTop w:val="0"/>
      <w:marBottom w:val="0"/>
      <w:divBdr>
        <w:top w:val="none" w:sz="0" w:space="0" w:color="auto"/>
        <w:left w:val="none" w:sz="0" w:space="0" w:color="auto"/>
        <w:bottom w:val="none" w:sz="0" w:space="0" w:color="auto"/>
        <w:right w:val="none" w:sz="0" w:space="0" w:color="auto"/>
      </w:divBdr>
    </w:div>
    <w:div w:id="1477915930">
      <w:bodyDiv w:val="1"/>
      <w:marLeft w:val="0"/>
      <w:marRight w:val="0"/>
      <w:marTop w:val="0"/>
      <w:marBottom w:val="0"/>
      <w:divBdr>
        <w:top w:val="none" w:sz="0" w:space="0" w:color="auto"/>
        <w:left w:val="none" w:sz="0" w:space="0" w:color="auto"/>
        <w:bottom w:val="none" w:sz="0" w:space="0" w:color="auto"/>
        <w:right w:val="none" w:sz="0" w:space="0" w:color="auto"/>
      </w:divBdr>
    </w:div>
    <w:div w:id="1502961879">
      <w:bodyDiv w:val="1"/>
      <w:marLeft w:val="0"/>
      <w:marRight w:val="0"/>
      <w:marTop w:val="0"/>
      <w:marBottom w:val="0"/>
      <w:divBdr>
        <w:top w:val="none" w:sz="0" w:space="0" w:color="auto"/>
        <w:left w:val="none" w:sz="0" w:space="0" w:color="auto"/>
        <w:bottom w:val="none" w:sz="0" w:space="0" w:color="auto"/>
        <w:right w:val="none" w:sz="0" w:space="0" w:color="auto"/>
      </w:divBdr>
    </w:div>
    <w:div w:id="1519661353">
      <w:bodyDiv w:val="1"/>
      <w:marLeft w:val="0"/>
      <w:marRight w:val="0"/>
      <w:marTop w:val="0"/>
      <w:marBottom w:val="0"/>
      <w:divBdr>
        <w:top w:val="none" w:sz="0" w:space="0" w:color="auto"/>
        <w:left w:val="none" w:sz="0" w:space="0" w:color="auto"/>
        <w:bottom w:val="none" w:sz="0" w:space="0" w:color="auto"/>
        <w:right w:val="none" w:sz="0" w:space="0" w:color="auto"/>
      </w:divBdr>
    </w:div>
    <w:div w:id="1601789769">
      <w:bodyDiv w:val="1"/>
      <w:marLeft w:val="0"/>
      <w:marRight w:val="0"/>
      <w:marTop w:val="0"/>
      <w:marBottom w:val="0"/>
      <w:divBdr>
        <w:top w:val="none" w:sz="0" w:space="0" w:color="auto"/>
        <w:left w:val="none" w:sz="0" w:space="0" w:color="auto"/>
        <w:bottom w:val="none" w:sz="0" w:space="0" w:color="auto"/>
        <w:right w:val="none" w:sz="0" w:space="0" w:color="auto"/>
      </w:divBdr>
    </w:div>
    <w:div w:id="1621298807">
      <w:bodyDiv w:val="1"/>
      <w:marLeft w:val="0"/>
      <w:marRight w:val="0"/>
      <w:marTop w:val="0"/>
      <w:marBottom w:val="0"/>
      <w:divBdr>
        <w:top w:val="none" w:sz="0" w:space="0" w:color="auto"/>
        <w:left w:val="none" w:sz="0" w:space="0" w:color="auto"/>
        <w:bottom w:val="none" w:sz="0" w:space="0" w:color="auto"/>
        <w:right w:val="none" w:sz="0" w:space="0" w:color="auto"/>
      </w:divBdr>
    </w:div>
    <w:div w:id="1629239881">
      <w:bodyDiv w:val="1"/>
      <w:marLeft w:val="0"/>
      <w:marRight w:val="0"/>
      <w:marTop w:val="0"/>
      <w:marBottom w:val="0"/>
      <w:divBdr>
        <w:top w:val="none" w:sz="0" w:space="0" w:color="auto"/>
        <w:left w:val="none" w:sz="0" w:space="0" w:color="auto"/>
        <w:bottom w:val="none" w:sz="0" w:space="0" w:color="auto"/>
        <w:right w:val="none" w:sz="0" w:space="0" w:color="auto"/>
      </w:divBdr>
    </w:div>
    <w:div w:id="1631858261">
      <w:bodyDiv w:val="1"/>
      <w:marLeft w:val="0"/>
      <w:marRight w:val="0"/>
      <w:marTop w:val="0"/>
      <w:marBottom w:val="0"/>
      <w:divBdr>
        <w:top w:val="none" w:sz="0" w:space="0" w:color="auto"/>
        <w:left w:val="none" w:sz="0" w:space="0" w:color="auto"/>
        <w:bottom w:val="none" w:sz="0" w:space="0" w:color="auto"/>
        <w:right w:val="none" w:sz="0" w:space="0" w:color="auto"/>
      </w:divBdr>
    </w:div>
    <w:div w:id="1638682097">
      <w:bodyDiv w:val="1"/>
      <w:marLeft w:val="0"/>
      <w:marRight w:val="0"/>
      <w:marTop w:val="0"/>
      <w:marBottom w:val="0"/>
      <w:divBdr>
        <w:top w:val="none" w:sz="0" w:space="0" w:color="auto"/>
        <w:left w:val="none" w:sz="0" w:space="0" w:color="auto"/>
        <w:bottom w:val="none" w:sz="0" w:space="0" w:color="auto"/>
        <w:right w:val="none" w:sz="0" w:space="0" w:color="auto"/>
      </w:divBdr>
    </w:div>
    <w:div w:id="1638685343">
      <w:bodyDiv w:val="1"/>
      <w:marLeft w:val="0"/>
      <w:marRight w:val="0"/>
      <w:marTop w:val="0"/>
      <w:marBottom w:val="0"/>
      <w:divBdr>
        <w:top w:val="none" w:sz="0" w:space="0" w:color="auto"/>
        <w:left w:val="none" w:sz="0" w:space="0" w:color="auto"/>
        <w:bottom w:val="none" w:sz="0" w:space="0" w:color="auto"/>
        <w:right w:val="none" w:sz="0" w:space="0" w:color="auto"/>
      </w:divBdr>
    </w:div>
    <w:div w:id="1661540785">
      <w:bodyDiv w:val="1"/>
      <w:marLeft w:val="0"/>
      <w:marRight w:val="0"/>
      <w:marTop w:val="0"/>
      <w:marBottom w:val="0"/>
      <w:divBdr>
        <w:top w:val="none" w:sz="0" w:space="0" w:color="auto"/>
        <w:left w:val="none" w:sz="0" w:space="0" w:color="auto"/>
        <w:bottom w:val="none" w:sz="0" w:space="0" w:color="auto"/>
        <w:right w:val="none" w:sz="0" w:space="0" w:color="auto"/>
      </w:divBdr>
    </w:div>
    <w:div w:id="1699354199">
      <w:bodyDiv w:val="1"/>
      <w:marLeft w:val="0"/>
      <w:marRight w:val="0"/>
      <w:marTop w:val="0"/>
      <w:marBottom w:val="0"/>
      <w:divBdr>
        <w:top w:val="none" w:sz="0" w:space="0" w:color="auto"/>
        <w:left w:val="none" w:sz="0" w:space="0" w:color="auto"/>
        <w:bottom w:val="none" w:sz="0" w:space="0" w:color="auto"/>
        <w:right w:val="none" w:sz="0" w:space="0" w:color="auto"/>
      </w:divBdr>
    </w:div>
    <w:div w:id="1720283619">
      <w:bodyDiv w:val="1"/>
      <w:marLeft w:val="0"/>
      <w:marRight w:val="0"/>
      <w:marTop w:val="0"/>
      <w:marBottom w:val="0"/>
      <w:divBdr>
        <w:top w:val="none" w:sz="0" w:space="0" w:color="auto"/>
        <w:left w:val="none" w:sz="0" w:space="0" w:color="auto"/>
        <w:bottom w:val="none" w:sz="0" w:space="0" w:color="auto"/>
        <w:right w:val="none" w:sz="0" w:space="0" w:color="auto"/>
      </w:divBdr>
    </w:div>
    <w:div w:id="1729763802">
      <w:bodyDiv w:val="1"/>
      <w:marLeft w:val="0"/>
      <w:marRight w:val="0"/>
      <w:marTop w:val="0"/>
      <w:marBottom w:val="0"/>
      <w:divBdr>
        <w:top w:val="none" w:sz="0" w:space="0" w:color="auto"/>
        <w:left w:val="none" w:sz="0" w:space="0" w:color="auto"/>
        <w:bottom w:val="none" w:sz="0" w:space="0" w:color="auto"/>
        <w:right w:val="none" w:sz="0" w:space="0" w:color="auto"/>
      </w:divBdr>
    </w:div>
    <w:div w:id="1752193407">
      <w:bodyDiv w:val="1"/>
      <w:marLeft w:val="0"/>
      <w:marRight w:val="0"/>
      <w:marTop w:val="0"/>
      <w:marBottom w:val="0"/>
      <w:divBdr>
        <w:top w:val="none" w:sz="0" w:space="0" w:color="auto"/>
        <w:left w:val="none" w:sz="0" w:space="0" w:color="auto"/>
        <w:bottom w:val="none" w:sz="0" w:space="0" w:color="auto"/>
        <w:right w:val="none" w:sz="0" w:space="0" w:color="auto"/>
      </w:divBdr>
    </w:div>
    <w:div w:id="1782721960">
      <w:bodyDiv w:val="1"/>
      <w:marLeft w:val="0"/>
      <w:marRight w:val="0"/>
      <w:marTop w:val="0"/>
      <w:marBottom w:val="0"/>
      <w:divBdr>
        <w:top w:val="none" w:sz="0" w:space="0" w:color="auto"/>
        <w:left w:val="none" w:sz="0" w:space="0" w:color="auto"/>
        <w:bottom w:val="none" w:sz="0" w:space="0" w:color="auto"/>
        <w:right w:val="none" w:sz="0" w:space="0" w:color="auto"/>
      </w:divBdr>
    </w:div>
    <w:div w:id="1819688482">
      <w:bodyDiv w:val="1"/>
      <w:marLeft w:val="0"/>
      <w:marRight w:val="0"/>
      <w:marTop w:val="0"/>
      <w:marBottom w:val="0"/>
      <w:divBdr>
        <w:top w:val="none" w:sz="0" w:space="0" w:color="auto"/>
        <w:left w:val="none" w:sz="0" w:space="0" w:color="auto"/>
        <w:bottom w:val="none" w:sz="0" w:space="0" w:color="auto"/>
        <w:right w:val="none" w:sz="0" w:space="0" w:color="auto"/>
      </w:divBdr>
    </w:div>
    <w:div w:id="1893228400">
      <w:bodyDiv w:val="1"/>
      <w:marLeft w:val="0"/>
      <w:marRight w:val="0"/>
      <w:marTop w:val="0"/>
      <w:marBottom w:val="0"/>
      <w:divBdr>
        <w:top w:val="none" w:sz="0" w:space="0" w:color="auto"/>
        <w:left w:val="none" w:sz="0" w:space="0" w:color="auto"/>
        <w:bottom w:val="none" w:sz="0" w:space="0" w:color="auto"/>
        <w:right w:val="none" w:sz="0" w:space="0" w:color="auto"/>
      </w:divBdr>
    </w:div>
    <w:div w:id="1907105547">
      <w:bodyDiv w:val="1"/>
      <w:marLeft w:val="0"/>
      <w:marRight w:val="0"/>
      <w:marTop w:val="0"/>
      <w:marBottom w:val="0"/>
      <w:divBdr>
        <w:top w:val="none" w:sz="0" w:space="0" w:color="auto"/>
        <w:left w:val="none" w:sz="0" w:space="0" w:color="auto"/>
        <w:bottom w:val="none" w:sz="0" w:space="0" w:color="auto"/>
        <w:right w:val="none" w:sz="0" w:space="0" w:color="auto"/>
      </w:divBdr>
    </w:div>
    <w:div w:id="1917863573">
      <w:bodyDiv w:val="1"/>
      <w:marLeft w:val="0"/>
      <w:marRight w:val="0"/>
      <w:marTop w:val="0"/>
      <w:marBottom w:val="0"/>
      <w:divBdr>
        <w:top w:val="none" w:sz="0" w:space="0" w:color="auto"/>
        <w:left w:val="none" w:sz="0" w:space="0" w:color="auto"/>
        <w:bottom w:val="none" w:sz="0" w:space="0" w:color="auto"/>
        <w:right w:val="none" w:sz="0" w:space="0" w:color="auto"/>
      </w:divBdr>
    </w:div>
    <w:div w:id="2047215538">
      <w:bodyDiv w:val="1"/>
      <w:marLeft w:val="0"/>
      <w:marRight w:val="0"/>
      <w:marTop w:val="0"/>
      <w:marBottom w:val="0"/>
      <w:divBdr>
        <w:top w:val="none" w:sz="0" w:space="0" w:color="auto"/>
        <w:left w:val="none" w:sz="0" w:space="0" w:color="auto"/>
        <w:bottom w:val="none" w:sz="0" w:space="0" w:color="auto"/>
        <w:right w:val="none" w:sz="0" w:space="0" w:color="auto"/>
      </w:divBdr>
    </w:div>
    <w:div w:id="2107187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s://www.intechopen.com/media/chapter/50962/media/fig3.png" TargetMode="External"/><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https://www.intechopen.com/media/chapter/50962/media/fig5.p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https://www.intechopen.com/media/chapter/50962/media/fig6.p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https://corrosion-doctors.org/Corrosion-History/images/HMS-Alarm.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Van</b:Tag>
    <b:SourceType>JournalArticle</b:SourceType>
    <b:Guid>{BEE96814-E0E6-449F-97B6-E6F22D527604}</b:Guid>
    <b:Author>
      <b:Author>
        <b:NameList>
          <b:Person>
            <b:Last>Van Loo</b:Last>
            <b:First>M</b:First>
          </b:Person>
          <b:Person>
            <b:Last>Laiderman</b:Last>
            <b:First>D.</b:First>
            <b:Middle>D. &amp; Bruhn, R. R.</b:Middle>
          </b:Person>
        </b:NameList>
      </b:Author>
    </b:Author>
    <b:Title>Corrosion</b:Title>
    <b:JournalName>Filiform Corrosion</b:JournalName>
    <b:Year>1953</b:Year>
    <b:Pages>277-283</b:Pages>
    <b:Volume>9</b:Volume>
    <b:Issue>8</b:Issue>
    <b:RefOrder>5</b:RefOrder>
  </b:Source>
  <b:Source>
    <b:Tag>Bri18</b:Tag>
    <b:SourceType>JournalArticle</b:SourceType>
    <b:Guid>{4BA11D58-0C93-4D31-83D4-56BE2A5D1551}</b:Guid>
    <b:Author>
      <b:Author>
        <b:Corporate>British Stainless Steel Association</b:Corporate>
      </b:Author>
    </b:Author>
    <b:Title>Corrosion &amp; Oxidation</b:Title>
    <b:JournalName>Crevice Corrosion</b:JournalName>
    <b:Year>2018</b:Year>
    <b:Pages>116</b:Pages>
    <b:RefOrder>6</b:RefOrder>
  </b:Source>
  <b:Source>
    <b:Tag>Ter19</b:Tag>
    <b:SourceType>InternetSite</b:SourceType>
    <b:Guid>{9D09F27E-BFE9-40D4-95C5-5C7A913E0D5A}</b:Guid>
    <b:Title>The Balance</b:Title>
    <b:Year>2019</b:Year>
    <b:Author>
      <b:Author>
        <b:NameList>
          <b:Person>
            <b:Last>Bell</b:Last>
            <b:First>Terence</b:First>
          </b:Person>
        </b:NameList>
      </b:Author>
    </b:Author>
    <b:YearAccessed>2019</b:YearAccessed>
    <b:MonthAccessed>May</b:MonthAccessed>
    <b:DayAccessed>16</b:DayAccessed>
    <b:URL>https://www.thebalance.com/what-is-corrosion-2339700</b:URL>
    <b:RefOrder>2</b:RefOrder>
  </b:Source>
  <b:Source>
    <b:Tag>Ele</b:Tag>
    <b:SourceType>InternetSite</b:SourceType>
    <b:Guid>{3B0692E9-45C1-40BD-8651-B02A2C9F4FC7}</b:Guid>
    <b:Author>
      <b:Author>
        <b:Corporate>Electrochem.org</b:Corporate>
      </b:Author>
    </b:Author>
    <b:Title>The Electrochemical Society</b:Title>
    <b:URL>https://www.electrochem.org/corrosion-science</b:URL>
    <b:YearAccessed>2019</b:YearAccessed>
    <b:MonthAccessed>11</b:MonthAccessed>
    <b:DayAccessed>14</b:DayAccessed>
    <b:RefOrder>1</b:RefOrder>
  </b:Source>
  <b:Source>
    <b:Tag>NAC19</b:Tag>
    <b:SourceType>InternetSite</b:SourceType>
    <b:Guid>{88DD942E-3C88-4E7D-9A0E-0289F88406A5}</b:Guid>
    <b:Author>
      <b:Author>
        <b:Corporate>NACE International</b:Corporate>
      </b:Author>
    </b:Author>
    <b:Title>Corrosion Basics</b:Title>
    <b:Year>2019</b:Year>
    <b:YearAccessed>2019</b:YearAccessed>
    <b:MonthAccessed>11</b:MonthAccessed>
    <b:DayAccessed>08</b:DayAccessed>
    <b:URL>https://www.nace.org/resources/general-resources/corrosion-basics/group-1/eight-forms-of-corrosion</b:URL>
    <b:RefOrder>3</b:RefOrder>
  </b:Source>
  <b:Source>
    <b:Tag>TEC19</b:Tag>
    <b:SourceType>InternetSite</b:SourceType>
    <b:Guid>{1F7D9264-58C8-44AE-9012-F4170593B1D0}</b:Guid>
    <b:Author>
      <b:Author>
        <b:Corporate>TEC Eurolab Srl</b:Corporate>
      </b:Author>
    </b:Author>
    <b:Title>TEC Eurolab</b:Title>
    <b:Year>2019</b:Year>
    <b:YearAccessed>2019</b:YearAccessed>
    <b:MonthAccessed>11</b:MonthAccessed>
    <b:DayAccessed>14</b:DayAccessed>
    <b:URL>https://www.tec-eurolab.com/eu-en/selective-leaching-V1.aspx</b:URL>
    <b:RefOrder>7</b:RefOrder>
  </b:Source>
  <b:Source>
    <b:Tag>Cor19</b:Tag>
    <b:SourceType>InternetSite</b:SourceType>
    <b:Guid>{95E48CDA-494B-425F-99E6-316ED8E0896B}</b:Guid>
    <b:Author>
      <b:Author>
        <b:Corporate>Corrosion Doctors</b:Corporate>
      </b:Author>
    </b:Author>
    <b:Title>Corrosion Doctors</b:Title>
    <b:Year>2019</b:Year>
    <b:YearAccessed>2019</b:YearAccessed>
    <b:MonthAccessed>11</b:MonthAccessed>
    <b:DayAccessed>14</b:DayAccessed>
    <b:URL>https://www.corrosion-doctors.org/Forms-SCC/scc.htm</b:URL>
    <b:RefOrder>8</b:RefOrder>
  </b:Source>
  <b:Source>
    <b:Tag>Gal19</b:Tag>
    <b:SourceType>InternetSite</b:SourceType>
    <b:Guid>{94027953-BDB3-406E-81B2-47DB58C3CD24}</b:Guid>
    <b:Author>
      <b:Author>
        <b:Corporate>Galvanizers Association</b:Corporate>
      </b:Author>
    </b:Author>
    <b:Title>Galvanizers Association</b:Title>
    <b:Year>2019</b:Year>
    <b:YearAccessed>2019</b:YearAccessed>
    <b:MonthAccessed>11</b:MonthAccessed>
    <b:DayAccessed>14</b:DayAccessed>
    <b:URL>https://www.galvanizing.org.uk/galvanic-corrosion/</b:URL>
    <b:RefOrder>9</b:RefOrder>
  </b:Source>
  <b:Source>
    <b:Tag>NACE</b:Tag>
    <b:SourceType>InternetSite</b:SourceType>
    <b:Guid>{9DF9662F-E550-4451-9BA6-96E10D7248BB}</b:Guid>
    <b:Author>
      <b:Author>
        <b:NameList>
          <b:Person>
            <b:Last>International</b:Last>
            <b:First>NACE</b:First>
          </b:Person>
        </b:NameList>
      </b:Author>
    </b:Author>
    <b:Title>NACE International</b:Title>
    <b:Year>2019</b:Year>
    <b:YearAccessed>2019</b:YearAccessed>
    <b:MonthAccessed>11</b:MonthAccessed>
    <b:DayAccessed>14</b:DayAccessed>
    <b:URL>https://www.nace.org/resources/general-resources/corrosion-basics/group-2/erosion</b:URL>
    <b:RefOrder>10</b:RefOrder>
  </b:Source>
  <b:Source>
    <b:Tag>MMS11</b:Tag>
    <b:SourceType>JournalArticle</b:SourceType>
    <b:Guid>{196C7E48-9A49-4C73-90C9-23DB63064F5E}</b:Guid>
    <b:Title>Tribocorrosion of Passive Metals and Coatings</b:Title>
    <b:Year>2011</b:Year>
    <b:Author>
      <b:Author>
        <b:NameList>
          <b:Person>
            <b:Last>M.M.Stack</b:Last>
            <b:First>B.D.Jana,S.M.Abdelrahman</b:First>
          </b:Person>
        </b:NameList>
      </b:Author>
    </b:Author>
    <b:JournalName>Models and mechanisms of erosion–corrosion in metals</b:JournalName>
    <b:Pages>153-184, 185e-187e</b:Pages>
    <b:RefOrder>12</b:RefOrder>
  </b:Source>
  <b:Source>
    <b:Tag>Ran16</b:Tag>
    <b:SourceType>InternetSite</b:SourceType>
    <b:Guid>{312C89CD-1E00-4041-A3AC-9E5E7BB7B160}</b:Guid>
    <b:Author>
      <b:Author>
        <b:NameList>
          <b:Person>
            <b:Last>Rana Afif Majed Anee</b:Last>
            <b:First>Majid</b:First>
            <b:Middle>Hameed Abdulmajeed</b:Middle>
          </b:Person>
        </b:NameList>
      </b:Author>
    </b:Author>
    <b:Title>Intechopen</b:Title>
    <b:Year>2016</b:Year>
    <b:YearAccessed>2019</b:YearAccessed>
    <b:MonthAccessed>11</b:MonthAccessed>
    <b:DayAccessed>14</b:DayAccessed>
    <b:URL>https://www.intechopen.com/books/advances-in-tribology/tribocorrosion</b:URL>
    <b:RefOrder>4</b:RefOrder>
  </b:Source>
  <b:Source>
    <b:Tag>Tre88</b:Tag>
    <b:SourceType>InternetSite</b:SourceType>
    <b:Guid>{790A2862-C3D8-48D0-B72E-41EF015F9F9A}</b:Guid>
    <b:Author>
      <b:Author>
        <b:NameList>
          <b:Person>
            <b:Last>Chamberlain</b:Last>
            <b:First>Trethewey</b:First>
            <b:Middle>&amp;</b:Middle>
          </b:Person>
        </b:NameList>
      </b:Author>
    </b:Author>
    <b:Title>Historic Corrosion Lessons</b:Title>
    <b:Year>1988</b:Year>
    <b:YearAccessed>2019</b:YearAccessed>
    <b:MonthAccessed>11</b:MonthAccessed>
    <b:DayAccessed>14</b:DayAccessed>
    <b:URL>Learning from mistakes hms alarm  https://corrosion-doctors.org/Corrosion-History/Lessons.htm</b:URL>
    <b:RefOrder>11</b:RefOrder>
  </b:Source>
</b:Sources>
</file>

<file path=customXml/itemProps1.xml><?xml version="1.0" encoding="utf-8"?>
<ds:datastoreItem xmlns:ds="http://schemas.openxmlformats.org/officeDocument/2006/customXml" ds:itemID="{75B03231-2FD8-4EFF-8BB2-C91741398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11</Pages>
  <Words>2369</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Rivas cusihuaman (0552096)</dc:creator>
  <cp:keywords/>
  <dc:description/>
  <cp:lastModifiedBy>Alex Rivas cusihuaman (0552096)</cp:lastModifiedBy>
  <cp:revision>45</cp:revision>
  <dcterms:created xsi:type="dcterms:W3CDTF">2019-10-26T02:13:00Z</dcterms:created>
  <dcterms:modified xsi:type="dcterms:W3CDTF">2019-11-15T18:57:00Z</dcterms:modified>
</cp:coreProperties>
</file>