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tasks.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7C562E" w:rsidP="007C562E" w:rsidRDefault="007C562E" w14:paraId="1FBE911E" w14:textId="77777777">
      <w:pPr>
        <w:pStyle w:val="Title"/>
        <w:jc w:val="center"/>
      </w:pPr>
    </w:p>
    <w:p w:rsidR="007C562E" w:rsidP="007C562E" w:rsidRDefault="007C562E" w14:paraId="4A8D1662" w14:textId="77777777">
      <w:pPr>
        <w:pStyle w:val="Title"/>
        <w:jc w:val="center"/>
      </w:pPr>
    </w:p>
    <w:p w:rsidR="007C562E" w:rsidP="007C562E" w:rsidRDefault="007C562E" w14:paraId="269B4A2C" w14:textId="77777777">
      <w:pPr>
        <w:pStyle w:val="Title"/>
        <w:jc w:val="center"/>
      </w:pPr>
    </w:p>
    <w:p w:rsidR="007C562E" w:rsidP="007C562E" w:rsidRDefault="007C562E" w14:paraId="7DD6EB3D" w14:textId="77777777">
      <w:pPr>
        <w:pStyle w:val="Title"/>
        <w:jc w:val="center"/>
      </w:pPr>
    </w:p>
    <w:p w:rsidR="007C562E" w:rsidP="007C562E" w:rsidRDefault="007C562E" w14:paraId="07097793" w14:textId="77777777">
      <w:pPr>
        <w:pStyle w:val="Title"/>
        <w:jc w:val="center"/>
      </w:pPr>
    </w:p>
    <w:p w:rsidRPr="007C562E" w:rsidR="00735053" w:rsidP="007C562E" w:rsidRDefault="007C562E" w14:paraId="764AE108" w14:textId="390B7161">
      <w:pPr>
        <w:pStyle w:val="Title"/>
        <w:jc w:val="center"/>
        <w:rPr>
          <w:sz w:val="144"/>
          <w:szCs w:val="144"/>
        </w:rPr>
      </w:pPr>
      <w:r w:rsidRPr="007C562E">
        <w:rPr>
          <w:sz w:val="144"/>
          <w:szCs w:val="144"/>
        </w:rPr>
        <w:t>LCLM4001</w:t>
      </w:r>
    </w:p>
    <w:p w:rsidRPr="007C562E" w:rsidR="007C562E" w:rsidP="007C562E" w:rsidRDefault="007C562E" w14:paraId="0542FD9A" w14:textId="70FDF4B6">
      <w:pPr>
        <w:pStyle w:val="Title"/>
        <w:jc w:val="center"/>
        <w:rPr>
          <w:sz w:val="144"/>
          <w:szCs w:val="144"/>
        </w:rPr>
      </w:pPr>
      <w:r w:rsidRPr="007C562E">
        <w:rPr>
          <w:sz w:val="144"/>
          <w:szCs w:val="144"/>
        </w:rPr>
        <w:t>Academic Skills</w:t>
      </w:r>
    </w:p>
    <w:p w:rsidRPr="007C562E" w:rsidR="007C562E" w:rsidP="007C562E" w:rsidRDefault="007C562E" w14:paraId="3203706B" w14:textId="45832606">
      <w:pPr>
        <w:pStyle w:val="Title"/>
        <w:jc w:val="center"/>
      </w:pPr>
      <w:r w:rsidRPr="54F4148C" w:rsidR="007C562E">
        <w:rPr>
          <w:sz w:val="144"/>
          <w:szCs w:val="144"/>
        </w:rPr>
        <w:t>Tutor Guide</w:t>
      </w:r>
    </w:p>
    <w:p w:rsidR="54F4148C" w:rsidP="54F4148C" w:rsidRDefault="54F4148C" w14:paraId="74C5ADF2" w14:textId="50D92CF8">
      <w:pPr>
        <w:pStyle w:val="Normal"/>
      </w:pPr>
    </w:p>
    <w:p w:rsidR="623854A9" w:rsidP="54F4148C" w:rsidRDefault="623854A9" w14:paraId="12910873" w14:textId="5067B76F">
      <w:pPr>
        <w:pStyle w:val="Normal"/>
        <w:jc w:val="center"/>
      </w:pPr>
      <w:r w:rsidRPr="54F4148C" w:rsidR="623854A9">
        <w:rPr>
          <w:sz w:val="144"/>
          <w:szCs w:val="144"/>
        </w:rPr>
        <w:t>Weeks 1-5</w:t>
      </w:r>
    </w:p>
    <w:p w:rsidR="007C562E" w:rsidP="007C562E" w:rsidRDefault="007C562E" w14:paraId="2BBF6407" w14:textId="77777777">
      <w:pPr>
        <w:sectPr w:rsidR="007C562E" w:rsidSect="006761A8">
          <w:footerReference w:type="default" r:id="rId11"/>
          <w:pgSz w:w="11906" w:h="16838" w:orient="portrait"/>
          <w:pgMar w:top="1440" w:right="1440" w:bottom="1440" w:left="1440" w:header="708" w:footer="708" w:gutter="0"/>
          <w:pgBorders w:offsetFrom="page">
            <w:top w:val="single" w:color="156082" w:themeColor="accent1" w:sz="24" w:space="24"/>
            <w:left w:val="single" w:color="156082" w:themeColor="accent1" w:sz="24" w:space="24"/>
            <w:bottom w:val="single" w:color="156082" w:themeColor="accent1" w:sz="24" w:space="24"/>
            <w:right w:val="single" w:color="156082" w:themeColor="accent1" w:sz="24" w:space="24"/>
          </w:pgBorders>
          <w:cols w:space="708"/>
          <w:docGrid w:linePitch="360"/>
        </w:sectPr>
      </w:pPr>
    </w:p>
    <w:sdt>
      <w:sdtPr>
        <w:id w:val="-1441758832"/>
        <w:docPartObj>
          <w:docPartGallery w:val="Table of Contents"/>
          <w:docPartUnique/>
        </w:docPartObj>
      </w:sdtPr>
      <w:sdtEndPr>
        <w:rPr>
          <w:rFonts w:ascii="Aptos" w:hAnsi="Aptos" w:eastAsia="等线" w:cs="Arial" w:asciiTheme="minorAscii" w:hAnsiTheme="minorAscii" w:eastAsiaTheme="minorEastAsia" w:cstheme="minorBidi"/>
          <w:b w:val="1"/>
          <w:bCs w:val="1"/>
          <w:noProof/>
          <w:color w:val="auto"/>
          <w:kern w:val="2"/>
          <w:sz w:val="24"/>
          <w:szCs w:val="24"/>
          <w:lang w:val="en-GB" w:eastAsia="zh-CN"/>
          <w14:ligatures w14:val="standardContextual"/>
        </w:rPr>
      </w:sdtEndPr>
      <w:sdtContent>
        <w:p w:rsidR="008E54AF" w:rsidRDefault="008E54AF" w14:paraId="16F953C5" w14:textId="6F4C1682">
          <w:pPr>
            <w:pStyle w:val="TOCHeading"/>
          </w:pPr>
          <w:r>
            <w:t>Contents</w:t>
          </w:r>
        </w:p>
        <w:p w:rsidR="001D0846" w:rsidRDefault="008E54AF" w14:paraId="698950A5" w14:textId="218CB951">
          <w:pPr>
            <w:pStyle w:val="TOC1"/>
            <w:tabs>
              <w:tab w:val="right" w:leader="dot" w:pos="9016"/>
            </w:tabs>
            <w:rPr>
              <w:noProof/>
            </w:rPr>
          </w:pPr>
          <w:r>
            <w:fldChar w:fldCharType="begin"/>
          </w:r>
          <w:r>
            <w:instrText xml:space="preserve"> TOC \o "1-3" \h \z \u </w:instrText>
          </w:r>
          <w:r>
            <w:fldChar w:fldCharType="separate"/>
          </w:r>
          <w:hyperlink w:history="1" w:anchor="_Toc228349992">
            <w:r w:rsidRPr="004A33A4" w:rsidR="001D0846">
              <w:rPr>
                <w:rStyle w:val="Hyperlink"/>
                <w:noProof/>
              </w:rPr>
              <w:t>General Introduction</w:t>
            </w:r>
            <w:r w:rsidR="001D0846">
              <w:rPr>
                <w:noProof/>
                <w:webHidden/>
              </w:rPr>
              <w:tab/>
            </w:r>
            <w:r w:rsidR="001D0846">
              <w:rPr>
                <w:noProof/>
                <w:webHidden/>
              </w:rPr>
              <w:fldChar w:fldCharType="begin"/>
            </w:r>
            <w:r w:rsidR="001D0846">
              <w:rPr>
                <w:noProof/>
                <w:webHidden/>
              </w:rPr>
              <w:instrText xml:space="preserve"> PAGEREF _Toc228349992 \h </w:instrText>
            </w:r>
            <w:r w:rsidR="001D0846">
              <w:rPr>
                <w:noProof/>
                <w:webHidden/>
              </w:rPr>
            </w:r>
            <w:r w:rsidR="001D0846">
              <w:rPr>
                <w:noProof/>
                <w:webHidden/>
              </w:rPr>
              <w:fldChar w:fldCharType="separate"/>
            </w:r>
            <w:r w:rsidR="001D0846">
              <w:rPr>
                <w:noProof/>
                <w:webHidden/>
              </w:rPr>
              <w:t>5</w:t>
            </w:r>
            <w:r w:rsidR="001D0846">
              <w:rPr>
                <w:noProof/>
                <w:webHidden/>
              </w:rPr>
              <w:fldChar w:fldCharType="end"/>
            </w:r>
          </w:hyperlink>
        </w:p>
        <w:p w:rsidR="001D0846" w:rsidRDefault="001D0846" w14:paraId="53E7B9CF" w14:textId="668FA8A4">
          <w:pPr>
            <w:pStyle w:val="TOC1"/>
            <w:tabs>
              <w:tab w:val="right" w:leader="dot" w:pos="9016"/>
            </w:tabs>
            <w:rPr>
              <w:noProof/>
            </w:rPr>
          </w:pPr>
          <w:hyperlink w:history="1" w:anchor="_Toc228349993">
            <w:r w:rsidRPr="004A33A4">
              <w:rPr>
                <w:rStyle w:val="Hyperlink"/>
                <w:noProof/>
              </w:rPr>
              <w:t>Academic Skills Syllabus</w:t>
            </w:r>
            <w:r>
              <w:rPr>
                <w:noProof/>
                <w:webHidden/>
              </w:rPr>
              <w:tab/>
            </w:r>
            <w:r>
              <w:rPr>
                <w:noProof/>
                <w:webHidden/>
              </w:rPr>
              <w:fldChar w:fldCharType="begin"/>
            </w:r>
            <w:r>
              <w:rPr>
                <w:noProof/>
                <w:webHidden/>
              </w:rPr>
              <w:instrText xml:space="preserve"> PAGEREF _Toc228349993 \h </w:instrText>
            </w:r>
            <w:r>
              <w:rPr>
                <w:noProof/>
                <w:webHidden/>
              </w:rPr>
            </w:r>
            <w:r>
              <w:rPr>
                <w:noProof/>
                <w:webHidden/>
              </w:rPr>
              <w:fldChar w:fldCharType="separate"/>
            </w:r>
            <w:r>
              <w:rPr>
                <w:noProof/>
                <w:webHidden/>
              </w:rPr>
              <w:t>6</w:t>
            </w:r>
            <w:r>
              <w:rPr>
                <w:noProof/>
                <w:webHidden/>
              </w:rPr>
              <w:fldChar w:fldCharType="end"/>
            </w:r>
          </w:hyperlink>
        </w:p>
        <w:p w:rsidR="001D0846" w:rsidRDefault="001D0846" w14:paraId="7BD01B4E" w14:textId="73FB5870">
          <w:pPr>
            <w:pStyle w:val="TOC1"/>
            <w:tabs>
              <w:tab w:val="right" w:leader="dot" w:pos="9016"/>
            </w:tabs>
            <w:rPr>
              <w:noProof/>
            </w:rPr>
          </w:pPr>
          <w:hyperlink w:history="1" w:anchor="_Toc228349994">
            <w:r w:rsidRPr="004A33A4">
              <w:rPr>
                <w:rStyle w:val="Hyperlink"/>
                <w:noProof/>
              </w:rPr>
              <w:t>LEVEL 4 ASSESSMENT SPECIFICATION</w:t>
            </w:r>
            <w:r>
              <w:rPr>
                <w:noProof/>
                <w:webHidden/>
              </w:rPr>
              <w:tab/>
            </w:r>
            <w:r>
              <w:rPr>
                <w:noProof/>
                <w:webHidden/>
              </w:rPr>
              <w:fldChar w:fldCharType="begin"/>
            </w:r>
            <w:r>
              <w:rPr>
                <w:noProof/>
                <w:webHidden/>
              </w:rPr>
              <w:instrText xml:space="preserve"> PAGEREF _Toc228349994 \h </w:instrText>
            </w:r>
            <w:r>
              <w:rPr>
                <w:noProof/>
                <w:webHidden/>
              </w:rPr>
            </w:r>
            <w:r>
              <w:rPr>
                <w:noProof/>
                <w:webHidden/>
              </w:rPr>
              <w:fldChar w:fldCharType="separate"/>
            </w:r>
            <w:r>
              <w:rPr>
                <w:noProof/>
                <w:webHidden/>
              </w:rPr>
              <w:t>10</w:t>
            </w:r>
            <w:r>
              <w:rPr>
                <w:noProof/>
                <w:webHidden/>
              </w:rPr>
              <w:fldChar w:fldCharType="end"/>
            </w:r>
          </w:hyperlink>
        </w:p>
        <w:p w:rsidR="001D0846" w:rsidRDefault="001D0846" w14:paraId="79B468C2" w14:textId="259CA3A2">
          <w:pPr>
            <w:pStyle w:val="TOC2"/>
            <w:tabs>
              <w:tab w:val="right" w:leader="dot" w:pos="9016"/>
            </w:tabs>
            <w:rPr>
              <w:noProof/>
            </w:rPr>
          </w:pPr>
          <w:hyperlink w:history="1" w:anchor="_Toc228349995">
            <w:r w:rsidRPr="004A33A4">
              <w:rPr>
                <w:rStyle w:val="Hyperlink"/>
                <w:noProof/>
              </w:rPr>
              <w:t>Task 1: Reading &amp; Notes (Equivalent 1,000 words) Deadline: Week 4 30%</w:t>
            </w:r>
            <w:r>
              <w:rPr>
                <w:noProof/>
                <w:webHidden/>
              </w:rPr>
              <w:tab/>
            </w:r>
            <w:r>
              <w:rPr>
                <w:noProof/>
                <w:webHidden/>
              </w:rPr>
              <w:fldChar w:fldCharType="begin"/>
            </w:r>
            <w:r>
              <w:rPr>
                <w:noProof/>
                <w:webHidden/>
              </w:rPr>
              <w:instrText xml:space="preserve"> PAGEREF _Toc228349995 \h </w:instrText>
            </w:r>
            <w:r>
              <w:rPr>
                <w:noProof/>
                <w:webHidden/>
              </w:rPr>
            </w:r>
            <w:r>
              <w:rPr>
                <w:noProof/>
                <w:webHidden/>
              </w:rPr>
              <w:fldChar w:fldCharType="separate"/>
            </w:r>
            <w:r>
              <w:rPr>
                <w:noProof/>
                <w:webHidden/>
              </w:rPr>
              <w:t>13</w:t>
            </w:r>
            <w:r>
              <w:rPr>
                <w:noProof/>
                <w:webHidden/>
              </w:rPr>
              <w:fldChar w:fldCharType="end"/>
            </w:r>
          </w:hyperlink>
        </w:p>
        <w:p w:rsidR="001D0846" w:rsidRDefault="001D0846" w14:paraId="1923CA33" w14:textId="417AECB5">
          <w:pPr>
            <w:pStyle w:val="TOC2"/>
            <w:tabs>
              <w:tab w:val="right" w:leader="dot" w:pos="9016"/>
            </w:tabs>
            <w:rPr>
              <w:noProof/>
            </w:rPr>
          </w:pPr>
          <w:hyperlink w:history="1" w:anchor="_Toc228349996">
            <w:r w:rsidRPr="004A33A4">
              <w:rPr>
                <w:rStyle w:val="Hyperlink"/>
                <w:noProof/>
              </w:rPr>
              <w:t>Task 2: TEEL Writing (Equivalent 1,000 words) Deadline Week 8 30%</w:t>
            </w:r>
            <w:r>
              <w:rPr>
                <w:noProof/>
                <w:webHidden/>
              </w:rPr>
              <w:tab/>
            </w:r>
            <w:r>
              <w:rPr>
                <w:noProof/>
                <w:webHidden/>
              </w:rPr>
              <w:fldChar w:fldCharType="begin"/>
            </w:r>
            <w:r>
              <w:rPr>
                <w:noProof/>
                <w:webHidden/>
              </w:rPr>
              <w:instrText xml:space="preserve"> PAGEREF _Toc228349996 \h </w:instrText>
            </w:r>
            <w:r>
              <w:rPr>
                <w:noProof/>
                <w:webHidden/>
              </w:rPr>
            </w:r>
            <w:r>
              <w:rPr>
                <w:noProof/>
                <w:webHidden/>
              </w:rPr>
              <w:fldChar w:fldCharType="separate"/>
            </w:r>
            <w:r>
              <w:rPr>
                <w:noProof/>
                <w:webHidden/>
              </w:rPr>
              <w:t>15</w:t>
            </w:r>
            <w:r>
              <w:rPr>
                <w:noProof/>
                <w:webHidden/>
              </w:rPr>
              <w:fldChar w:fldCharType="end"/>
            </w:r>
          </w:hyperlink>
        </w:p>
        <w:p w:rsidR="001D0846" w:rsidRDefault="001D0846" w14:paraId="0D10B36A" w14:textId="2777E1B5">
          <w:pPr>
            <w:pStyle w:val="TOC2"/>
            <w:tabs>
              <w:tab w:val="right" w:leader="dot" w:pos="9016"/>
            </w:tabs>
            <w:rPr>
              <w:noProof/>
            </w:rPr>
          </w:pPr>
          <w:hyperlink w:history="1" w:anchor="_Toc228349997">
            <w:r w:rsidRPr="004A33A4">
              <w:rPr>
                <w:rStyle w:val="Hyperlink"/>
                <w:noProof/>
              </w:rPr>
              <w:t>Task 3: Source Evaluation + Reflection  (Equivalent 1000 words) Deadline Week 10 40%</w:t>
            </w:r>
            <w:r>
              <w:rPr>
                <w:noProof/>
                <w:webHidden/>
              </w:rPr>
              <w:tab/>
            </w:r>
            <w:r>
              <w:rPr>
                <w:noProof/>
                <w:webHidden/>
              </w:rPr>
              <w:fldChar w:fldCharType="begin"/>
            </w:r>
            <w:r>
              <w:rPr>
                <w:noProof/>
                <w:webHidden/>
              </w:rPr>
              <w:instrText xml:space="preserve"> PAGEREF _Toc228349997 \h </w:instrText>
            </w:r>
            <w:r>
              <w:rPr>
                <w:noProof/>
                <w:webHidden/>
              </w:rPr>
            </w:r>
            <w:r>
              <w:rPr>
                <w:noProof/>
                <w:webHidden/>
              </w:rPr>
              <w:fldChar w:fldCharType="separate"/>
            </w:r>
            <w:r>
              <w:rPr>
                <w:noProof/>
                <w:webHidden/>
              </w:rPr>
              <w:t>17</w:t>
            </w:r>
            <w:r>
              <w:rPr>
                <w:noProof/>
                <w:webHidden/>
              </w:rPr>
              <w:fldChar w:fldCharType="end"/>
            </w:r>
          </w:hyperlink>
        </w:p>
        <w:p w:rsidR="001D0846" w:rsidRDefault="001D0846" w14:paraId="54BF956A" w14:textId="44491D7C">
          <w:pPr>
            <w:pStyle w:val="TOC1"/>
            <w:tabs>
              <w:tab w:val="right" w:leader="dot" w:pos="9016"/>
            </w:tabs>
            <w:rPr>
              <w:noProof/>
            </w:rPr>
          </w:pPr>
          <w:hyperlink w:history="1" w:anchor="_Toc228349998">
            <w:r w:rsidRPr="004A33A4">
              <w:rPr>
                <w:rStyle w:val="Hyperlink"/>
                <w:noProof/>
              </w:rPr>
              <w:t>WEEK 1 Introduction to the module</w:t>
            </w:r>
            <w:r>
              <w:rPr>
                <w:noProof/>
                <w:webHidden/>
              </w:rPr>
              <w:tab/>
            </w:r>
            <w:r>
              <w:rPr>
                <w:noProof/>
                <w:webHidden/>
              </w:rPr>
              <w:fldChar w:fldCharType="begin"/>
            </w:r>
            <w:r>
              <w:rPr>
                <w:noProof/>
                <w:webHidden/>
              </w:rPr>
              <w:instrText xml:space="preserve"> PAGEREF _Toc228349998 \h </w:instrText>
            </w:r>
            <w:r>
              <w:rPr>
                <w:noProof/>
                <w:webHidden/>
              </w:rPr>
            </w:r>
            <w:r>
              <w:rPr>
                <w:noProof/>
                <w:webHidden/>
              </w:rPr>
              <w:fldChar w:fldCharType="separate"/>
            </w:r>
            <w:r>
              <w:rPr>
                <w:noProof/>
                <w:webHidden/>
              </w:rPr>
              <w:t>29</w:t>
            </w:r>
            <w:r>
              <w:rPr>
                <w:noProof/>
                <w:webHidden/>
              </w:rPr>
              <w:fldChar w:fldCharType="end"/>
            </w:r>
          </w:hyperlink>
        </w:p>
        <w:p w:rsidR="001D0846" w:rsidRDefault="001D0846" w14:paraId="54D3EE48" w14:textId="5D6D923A">
          <w:pPr>
            <w:pStyle w:val="TOC2"/>
            <w:tabs>
              <w:tab w:val="right" w:leader="dot" w:pos="9016"/>
            </w:tabs>
            <w:rPr>
              <w:noProof/>
            </w:rPr>
          </w:pPr>
          <w:hyperlink w:history="1" w:anchor="_Toc228349999">
            <w:r w:rsidRPr="004A33A4">
              <w:rPr>
                <w:rStyle w:val="Hyperlink"/>
                <w:noProof/>
              </w:rPr>
              <w:t>Learning Outcomes and Focus</w:t>
            </w:r>
            <w:r>
              <w:rPr>
                <w:noProof/>
                <w:webHidden/>
              </w:rPr>
              <w:tab/>
            </w:r>
            <w:r>
              <w:rPr>
                <w:noProof/>
                <w:webHidden/>
              </w:rPr>
              <w:fldChar w:fldCharType="begin"/>
            </w:r>
            <w:r>
              <w:rPr>
                <w:noProof/>
                <w:webHidden/>
              </w:rPr>
              <w:instrText xml:space="preserve"> PAGEREF _Toc228349999 \h </w:instrText>
            </w:r>
            <w:r>
              <w:rPr>
                <w:noProof/>
                <w:webHidden/>
              </w:rPr>
            </w:r>
            <w:r>
              <w:rPr>
                <w:noProof/>
                <w:webHidden/>
              </w:rPr>
              <w:fldChar w:fldCharType="separate"/>
            </w:r>
            <w:r>
              <w:rPr>
                <w:noProof/>
                <w:webHidden/>
              </w:rPr>
              <w:t>29</w:t>
            </w:r>
            <w:r>
              <w:rPr>
                <w:noProof/>
                <w:webHidden/>
              </w:rPr>
              <w:fldChar w:fldCharType="end"/>
            </w:r>
          </w:hyperlink>
        </w:p>
        <w:p w:rsidR="001D0846" w:rsidRDefault="001D0846" w14:paraId="616913C6" w14:textId="541F4B7E">
          <w:pPr>
            <w:pStyle w:val="TOC2"/>
            <w:tabs>
              <w:tab w:val="right" w:leader="dot" w:pos="9016"/>
            </w:tabs>
            <w:rPr>
              <w:noProof/>
            </w:rPr>
          </w:pPr>
          <w:hyperlink w:history="1" w:anchor="_Toc228350000">
            <w:r w:rsidRPr="004A33A4">
              <w:rPr>
                <w:rStyle w:val="Hyperlink"/>
                <w:noProof/>
              </w:rPr>
              <w:t>Notes Space</w:t>
            </w:r>
            <w:r>
              <w:rPr>
                <w:noProof/>
                <w:webHidden/>
              </w:rPr>
              <w:tab/>
            </w:r>
            <w:r>
              <w:rPr>
                <w:noProof/>
                <w:webHidden/>
              </w:rPr>
              <w:fldChar w:fldCharType="begin"/>
            </w:r>
            <w:r>
              <w:rPr>
                <w:noProof/>
                <w:webHidden/>
              </w:rPr>
              <w:instrText xml:space="preserve"> PAGEREF _Toc228350000 \h </w:instrText>
            </w:r>
            <w:r>
              <w:rPr>
                <w:noProof/>
                <w:webHidden/>
              </w:rPr>
            </w:r>
            <w:r>
              <w:rPr>
                <w:noProof/>
                <w:webHidden/>
              </w:rPr>
              <w:fldChar w:fldCharType="separate"/>
            </w:r>
            <w:r>
              <w:rPr>
                <w:noProof/>
                <w:webHidden/>
              </w:rPr>
              <w:t>30</w:t>
            </w:r>
            <w:r>
              <w:rPr>
                <w:noProof/>
                <w:webHidden/>
              </w:rPr>
              <w:fldChar w:fldCharType="end"/>
            </w:r>
          </w:hyperlink>
        </w:p>
        <w:p w:rsidR="001D0846" w:rsidRDefault="001D0846" w14:paraId="1728880C" w14:textId="4B5A9CCC">
          <w:pPr>
            <w:pStyle w:val="TOC2"/>
            <w:tabs>
              <w:tab w:val="right" w:leader="dot" w:pos="9016"/>
            </w:tabs>
            <w:rPr>
              <w:noProof/>
            </w:rPr>
          </w:pPr>
          <w:hyperlink w:history="1" w:anchor="_Toc228350001">
            <w:r w:rsidRPr="004A33A4">
              <w:rPr>
                <w:rStyle w:val="Hyperlink"/>
                <w:noProof/>
              </w:rPr>
              <w:t>Lesson Plan</w:t>
            </w:r>
            <w:r>
              <w:rPr>
                <w:noProof/>
                <w:webHidden/>
              </w:rPr>
              <w:tab/>
            </w:r>
            <w:r>
              <w:rPr>
                <w:noProof/>
                <w:webHidden/>
              </w:rPr>
              <w:fldChar w:fldCharType="begin"/>
            </w:r>
            <w:r>
              <w:rPr>
                <w:noProof/>
                <w:webHidden/>
              </w:rPr>
              <w:instrText xml:space="preserve"> PAGEREF _Toc228350001 \h </w:instrText>
            </w:r>
            <w:r>
              <w:rPr>
                <w:noProof/>
                <w:webHidden/>
              </w:rPr>
            </w:r>
            <w:r>
              <w:rPr>
                <w:noProof/>
                <w:webHidden/>
              </w:rPr>
              <w:fldChar w:fldCharType="separate"/>
            </w:r>
            <w:r>
              <w:rPr>
                <w:noProof/>
                <w:webHidden/>
              </w:rPr>
              <w:t>31</w:t>
            </w:r>
            <w:r>
              <w:rPr>
                <w:noProof/>
                <w:webHidden/>
              </w:rPr>
              <w:fldChar w:fldCharType="end"/>
            </w:r>
          </w:hyperlink>
        </w:p>
        <w:p w:rsidR="001D0846" w:rsidRDefault="001D0846" w14:paraId="08F7E42B" w14:textId="5E5200A6">
          <w:pPr>
            <w:pStyle w:val="TOC2"/>
            <w:tabs>
              <w:tab w:val="right" w:leader="dot" w:pos="9016"/>
            </w:tabs>
            <w:rPr>
              <w:noProof/>
            </w:rPr>
          </w:pPr>
          <w:hyperlink w:history="1" w:anchor="_Toc228350002">
            <w:r w:rsidRPr="004A33A4">
              <w:rPr>
                <w:rStyle w:val="Hyperlink"/>
                <w:noProof/>
              </w:rPr>
              <w:t>Materials</w:t>
            </w:r>
            <w:r>
              <w:rPr>
                <w:noProof/>
                <w:webHidden/>
              </w:rPr>
              <w:tab/>
            </w:r>
            <w:r>
              <w:rPr>
                <w:noProof/>
                <w:webHidden/>
              </w:rPr>
              <w:fldChar w:fldCharType="begin"/>
            </w:r>
            <w:r>
              <w:rPr>
                <w:noProof/>
                <w:webHidden/>
              </w:rPr>
              <w:instrText xml:space="preserve"> PAGEREF _Toc228350002 \h </w:instrText>
            </w:r>
            <w:r>
              <w:rPr>
                <w:noProof/>
                <w:webHidden/>
              </w:rPr>
            </w:r>
            <w:r>
              <w:rPr>
                <w:noProof/>
                <w:webHidden/>
              </w:rPr>
              <w:fldChar w:fldCharType="separate"/>
            </w:r>
            <w:r>
              <w:rPr>
                <w:noProof/>
                <w:webHidden/>
              </w:rPr>
              <w:t>33</w:t>
            </w:r>
            <w:r>
              <w:rPr>
                <w:noProof/>
                <w:webHidden/>
              </w:rPr>
              <w:fldChar w:fldCharType="end"/>
            </w:r>
          </w:hyperlink>
        </w:p>
        <w:p w:rsidR="001D0846" w:rsidRDefault="001D0846" w14:paraId="28F8F4C1" w14:textId="2A09EC03">
          <w:pPr>
            <w:pStyle w:val="TOC2"/>
            <w:tabs>
              <w:tab w:val="right" w:leader="dot" w:pos="9016"/>
            </w:tabs>
            <w:rPr>
              <w:noProof/>
            </w:rPr>
          </w:pPr>
          <w:hyperlink w:history="1" w:anchor="_Toc228350003">
            <w:r w:rsidRPr="004A33A4">
              <w:rPr>
                <w:rStyle w:val="Hyperlink"/>
                <w:noProof/>
              </w:rPr>
              <w:t>Your Feedback</w:t>
            </w:r>
            <w:r>
              <w:rPr>
                <w:noProof/>
                <w:webHidden/>
              </w:rPr>
              <w:tab/>
            </w:r>
            <w:r>
              <w:rPr>
                <w:noProof/>
                <w:webHidden/>
              </w:rPr>
              <w:fldChar w:fldCharType="begin"/>
            </w:r>
            <w:r>
              <w:rPr>
                <w:noProof/>
                <w:webHidden/>
              </w:rPr>
              <w:instrText xml:space="preserve"> PAGEREF _Toc228350003 \h </w:instrText>
            </w:r>
            <w:r>
              <w:rPr>
                <w:noProof/>
                <w:webHidden/>
              </w:rPr>
            </w:r>
            <w:r>
              <w:rPr>
                <w:noProof/>
                <w:webHidden/>
              </w:rPr>
              <w:fldChar w:fldCharType="separate"/>
            </w:r>
            <w:r>
              <w:rPr>
                <w:noProof/>
                <w:webHidden/>
              </w:rPr>
              <w:t>33</w:t>
            </w:r>
            <w:r>
              <w:rPr>
                <w:noProof/>
                <w:webHidden/>
              </w:rPr>
              <w:fldChar w:fldCharType="end"/>
            </w:r>
          </w:hyperlink>
        </w:p>
        <w:p w:rsidR="001D0846" w:rsidRDefault="001D0846" w14:paraId="71D24D41" w14:textId="4DEF4B30">
          <w:pPr>
            <w:pStyle w:val="TOC1"/>
            <w:tabs>
              <w:tab w:val="right" w:leader="dot" w:pos="9016"/>
            </w:tabs>
            <w:rPr>
              <w:noProof/>
            </w:rPr>
          </w:pPr>
          <w:hyperlink w:history="1" w:anchor="_Toc228350004">
            <w:r w:rsidRPr="004A33A4">
              <w:rPr>
                <w:rStyle w:val="Hyperlink"/>
                <w:noProof/>
              </w:rPr>
              <w:t>Week 2 Understanding Assessments and Introduction to Reading</w:t>
            </w:r>
            <w:r>
              <w:rPr>
                <w:noProof/>
                <w:webHidden/>
              </w:rPr>
              <w:tab/>
            </w:r>
            <w:r>
              <w:rPr>
                <w:noProof/>
                <w:webHidden/>
              </w:rPr>
              <w:fldChar w:fldCharType="begin"/>
            </w:r>
            <w:r>
              <w:rPr>
                <w:noProof/>
                <w:webHidden/>
              </w:rPr>
              <w:instrText xml:space="preserve"> PAGEREF _Toc228350004 \h </w:instrText>
            </w:r>
            <w:r>
              <w:rPr>
                <w:noProof/>
                <w:webHidden/>
              </w:rPr>
            </w:r>
            <w:r>
              <w:rPr>
                <w:noProof/>
                <w:webHidden/>
              </w:rPr>
              <w:fldChar w:fldCharType="separate"/>
            </w:r>
            <w:r>
              <w:rPr>
                <w:noProof/>
                <w:webHidden/>
              </w:rPr>
              <w:t>34</w:t>
            </w:r>
            <w:r>
              <w:rPr>
                <w:noProof/>
                <w:webHidden/>
              </w:rPr>
              <w:fldChar w:fldCharType="end"/>
            </w:r>
          </w:hyperlink>
        </w:p>
        <w:p w:rsidR="001D0846" w:rsidRDefault="001D0846" w14:paraId="2BEA98D9" w14:textId="3DBABB03">
          <w:pPr>
            <w:pStyle w:val="TOC2"/>
            <w:tabs>
              <w:tab w:val="right" w:leader="dot" w:pos="9016"/>
            </w:tabs>
            <w:rPr>
              <w:noProof/>
            </w:rPr>
          </w:pPr>
          <w:hyperlink w:history="1" w:anchor="_Toc228350005">
            <w:r w:rsidRPr="004A33A4">
              <w:rPr>
                <w:rStyle w:val="Hyperlink"/>
                <w:noProof/>
              </w:rPr>
              <w:t>Learning Outcomes (Week 2):</w:t>
            </w:r>
            <w:r>
              <w:rPr>
                <w:noProof/>
                <w:webHidden/>
              </w:rPr>
              <w:tab/>
            </w:r>
            <w:r>
              <w:rPr>
                <w:noProof/>
                <w:webHidden/>
              </w:rPr>
              <w:fldChar w:fldCharType="begin"/>
            </w:r>
            <w:r>
              <w:rPr>
                <w:noProof/>
                <w:webHidden/>
              </w:rPr>
              <w:instrText xml:space="preserve"> PAGEREF _Toc228350005 \h </w:instrText>
            </w:r>
            <w:r>
              <w:rPr>
                <w:noProof/>
                <w:webHidden/>
              </w:rPr>
            </w:r>
            <w:r>
              <w:rPr>
                <w:noProof/>
                <w:webHidden/>
              </w:rPr>
              <w:fldChar w:fldCharType="separate"/>
            </w:r>
            <w:r>
              <w:rPr>
                <w:noProof/>
                <w:webHidden/>
              </w:rPr>
              <w:t>34</w:t>
            </w:r>
            <w:r>
              <w:rPr>
                <w:noProof/>
                <w:webHidden/>
              </w:rPr>
              <w:fldChar w:fldCharType="end"/>
            </w:r>
          </w:hyperlink>
        </w:p>
        <w:p w:rsidR="001D0846" w:rsidRDefault="001D0846" w14:paraId="61F67567" w14:textId="4309D356">
          <w:pPr>
            <w:pStyle w:val="TOC2"/>
            <w:tabs>
              <w:tab w:val="right" w:leader="dot" w:pos="9016"/>
            </w:tabs>
            <w:rPr>
              <w:noProof/>
            </w:rPr>
          </w:pPr>
          <w:hyperlink w:history="1" w:anchor="_Toc228350006">
            <w:r w:rsidRPr="004A33A4">
              <w:rPr>
                <w:rStyle w:val="Hyperlink"/>
                <w:noProof/>
              </w:rPr>
              <w:t>Note Space</w:t>
            </w:r>
            <w:r>
              <w:rPr>
                <w:noProof/>
                <w:webHidden/>
              </w:rPr>
              <w:tab/>
            </w:r>
            <w:r>
              <w:rPr>
                <w:noProof/>
                <w:webHidden/>
              </w:rPr>
              <w:fldChar w:fldCharType="begin"/>
            </w:r>
            <w:r>
              <w:rPr>
                <w:noProof/>
                <w:webHidden/>
              </w:rPr>
              <w:instrText xml:space="preserve"> PAGEREF _Toc228350006 \h </w:instrText>
            </w:r>
            <w:r>
              <w:rPr>
                <w:noProof/>
                <w:webHidden/>
              </w:rPr>
            </w:r>
            <w:r>
              <w:rPr>
                <w:noProof/>
                <w:webHidden/>
              </w:rPr>
              <w:fldChar w:fldCharType="separate"/>
            </w:r>
            <w:r>
              <w:rPr>
                <w:noProof/>
                <w:webHidden/>
              </w:rPr>
              <w:t>34</w:t>
            </w:r>
            <w:r>
              <w:rPr>
                <w:noProof/>
                <w:webHidden/>
              </w:rPr>
              <w:fldChar w:fldCharType="end"/>
            </w:r>
          </w:hyperlink>
        </w:p>
        <w:p w:rsidR="001D0846" w:rsidRDefault="001D0846" w14:paraId="4702CF94" w14:textId="173CFC8F">
          <w:pPr>
            <w:pStyle w:val="TOC2"/>
            <w:tabs>
              <w:tab w:val="right" w:leader="dot" w:pos="9016"/>
            </w:tabs>
            <w:rPr>
              <w:noProof/>
            </w:rPr>
          </w:pPr>
          <w:hyperlink w:history="1" w:anchor="_Toc228350007">
            <w:r w:rsidRPr="004A33A4">
              <w:rPr>
                <w:rStyle w:val="Hyperlink"/>
                <w:noProof/>
              </w:rPr>
              <w:t>Lesson Plan</w:t>
            </w:r>
            <w:r>
              <w:rPr>
                <w:noProof/>
                <w:webHidden/>
              </w:rPr>
              <w:tab/>
            </w:r>
            <w:r>
              <w:rPr>
                <w:noProof/>
                <w:webHidden/>
              </w:rPr>
              <w:fldChar w:fldCharType="begin"/>
            </w:r>
            <w:r>
              <w:rPr>
                <w:noProof/>
                <w:webHidden/>
              </w:rPr>
              <w:instrText xml:space="preserve"> PAGEREF _Toc228350007 \h </w:instrText>
            </w:r>
            <w:r>
              <w:rPr>
                <w:noProof/>
                <w:webHidden/>
              </w:rPr>
            </w:r>
            <w:r>
              <w:rPr>
                <w:noProof/>
                <w:webHidden/>
              </w:rPr>
              <w:fldChar w:fldCharType="separate"/>
            </w:r>
            <w:r>
              <w:rPr>
                <w:noProof/>
                <w:webHidden/>
              </w:rPr>
              <w:t>35</w:t>
            </w:r>
            <w:r>
              <w:rPr>
                <w:noProof/>
                <w:webHidden/>
              </w:rPr>
              <w:fldChar w:fldCharType="end"/>
            </w:r>
          </w:hyperlink>
        </w:p>
        <w:p w:rsidR="001D0846" w:rsidRDefault="001D0846" w14:paraId="51E22E77" w14:textId="549B4F20">
          <w:pPr>
            <w:pStyle w:val="TOC2"/>
            <w:tabs>
              <w:tab w:val="right" w:leader="dot" w:pos="9016"/>
            </w:tabs>
            <w:rPr>
              <w:noProof/>
            </w:rPr>
          </w:pPr>
          <w:hyperlink w:history="1" w:anchor="_Toc228350008">
            <w:r w:rsidRPr="004A33A4">
              <w:rPr>
                <w:rStyle w:val="Hyperlink"/>
                <w:noProof/>
                <w:lang w:val="en-US"/>
              </w:rPr>
              <w:t>Materials</w:t>
            </w:r>
            <w:r>
              <w:rPr>
                <w:noProof/>
                <w:webHidden/>
              </w:rPr>
              <w:tab/>
            </w:r>
            <w:r>
              <w:rPr>
                <w:noProof/>
                <w:webHidden/>
              </w:rPr>
              <w:fldChar w:fldCharType="begin"/>
            </w:r>
            <w:r>
              <w:rPr>
                <w:noProof/>
                <w:webHidden/>
              </w:rPr>
              <w:instrText xml:space="preserve"> PAGEREF _Toc228350008 \h </w:instrText>
            </w:r>
            <w:r>
              <w:rPr>
                <w:noProof/>
                <w:webHidden/>
              </w:rPr>
            </w:r>
            <w:r>
              <w:rPr>
                <w:noProof/>
                <w:webHidden/>
              </w:rPr>
              <w:fldChar w:fldCharType="separate"/>
            </w:r>
            <w:r>
              <w:rPr>
                <w:noProof/>
                <w:webHidden/>
              </w:rPr>
              <w:t>39</w:t>
            </w:r>
            <w:r>
              <w:rPr>
                <w:noProof/>
                <w:webHidden/>
              </w:rPr>
              <w:fldChar w:fldCharType="end"/>
            </w:r>
          </w:hyperlink>
        </w:p>
        <w:p w:rsidR="001D0846" w:rsidRDefault="001D0846" w14:paraId="6D1D72EE" w14:textId="1840D3C8">
          <w:pPr>
            <w:pStyle w:val="TOC2"/>
            <w:tabs>
              <w:tab w:val="right" w:leader="dot" w:pos="9016"/>
            </w:tabs>
            <w:rPr>
              <w:noProof/>
            </w:rPr>
          </w:pPr>
          <w:hyperlink w:history="1" w:anchor="_Toc228350009">
            <w:r w:rsidRPr="004A33A4">
              <w:rPr>
                <w:rStyle w:val="Hyperlink"/>
                <w:noProof/>
                <w:lang w:val="en-US"/>
              </w:rPr>
              <w:t>Teacher Answer Sheet:</w:t>
            </w:r>
            <w:r>
              <w:rPr>
                <w:noProof/>
                <w:webHidden/>
              </w:rPr>
              <w:tab/>
            </w:r>
            <w:r>
              <w:rPr>
                <w:noProof/>
                <w:webHidden/>
              </w:rPr>
              <w:fldChar w:fldCharType="begin"/>
            </w:r>
            <w:r>
              <w:rPr>
                <w:noProof/>
                <w:webHidden/>
              </w:rPr>
              <w:instrText xml:space="preserve"> PAGEREF _Toc228350009 \h </w:instrText>
            </w:r>
            <w:r>
              <w:rPr>
                <w:noProof/>
                <w:webHidden/>
              </w:rPr>
            </w:r>
            <w:r>
              <w:rPr>
                <w:noProof/>
                <w:webHidden/>
              </w:rPr>
              <w:fldChar w:fldCharType="separate"/>
            </w:r>
            <w:r>
              <w:rPr>
                <w:noProof/>
                <w:webHidden/>
              </w:rPr>
              <w:t>40</w:t>
            </w:r>
            <w:r>
              <w:rPr>
                <w:noProof/>
                <w:webHidden/>
              </w:rPr>
              <w:fldChar w:fldCharType="end"/>
            </w:r>
          </w:hyperlink>
        </w:p>
        <w:p w:rsidR="001D0846" w:rsidRDefault="001D0846" w14:paraId="1DCEFD4A" w14:textId="2716DF5D">
          <w:pPr>
            <w:pStyle w:val="TOC3"/>
            <w:tabs>
              <w:tab w:val="right" w:leader="dot" w:pos="9016"/>
            </w:tabs>
            <w:rPr>
              <w:noProof/>
            </w:rPr>
          </w:pPr>
          <w:hyperlink w:history="1" w:anchor="_Toc228350010">
            <w:r w:rsidRPr="004A33A4">
              <w:rPr>
                <w:rStyle w:val="Hyperlink"/>
                <w:noProof/>
                <w:lang w:val="en-US"/>
              </w:rPr>
              <w:t>Assessment Brief Exploration Activity</w:t>
            </w:r>
            <w:r>
              <w:rPr>
                <w:noProof/>
                <w:webHidden/>
              </w:rPr>
              <w:tab/>
            </w:r>
            <w:r>
              <w:rPr>
                <w:noProof/>
                <w:webHidden/>
              </w:rPr>
              <w:fldChar w:fldCharType="begin"/>
            </w:r>
            <w:r>
              <w:rPr>
                <w:noProof/>
                <w:webHidden/>
              </w:rPr>
              <w:instrText xml:space="preserve"> PAGEREF _Toc228350010 \h </w:instrText>
            </w:r>
            <w:r>
              <w:rPr>
                <w:noProof/>
                <w:webHidden/>
              </w:rPr>
            </w:r>
            <w:r>
              <w:rPr>
                <w:noProof/>
                <w:webHidden/>
              </w:rPr>
              <w:fldChar w:fldCharType="separate"/>
            </w:r>
            <w:r>
              <w:rPr>
                <w:noProof/>
                <w:webHidden/>
              </w:rPr>
              <w:t>40</w:t>
            </w:r>
            <w:r>
              <w:rPr>
                <w:noProof/>
                <w:webHidden/>
              </w:rPr>
              <w:fldChar w:fldCharType="end"/>
            </w:r>
          </w:hyperlink>
        </w:p>
        <w:p w:rsidR="001D0846" w:rsidRDefault="001D0846" w14:paraId="28D7B7DB" w14:textId="60CCB920">
          <w:pPr>
            <w:pStyle w:val="TOC3"/>
            <w:tabs>
              <w:tab w:val="right" w:leader="dot" w:pos="9016"/>
            </w:tabs>
            <w:rPr>
              <w:noProof/>
            </w:rPr>
          </w:pPr>
          <w:hyperlink w:history="1" w:anchor="_Toc228350011">
            <w:r w:rsidRPr="004A33A4">
              <w:rPr>
                <w:rStyle w:val="Hyperlink"/>
                <w:noProof/>
                <w:lang w:val="en-US"/>
              </w:rPr>
              <w:t>Criteria Matching Activity</w:t>
            </w:r>
            <w:r>
              <w:rPr>
                <w:noProof/>
                <w:webHidden/>
              </w:rPr>
              <w:tab/>
            </w:r>
            <w:r>
              <w:rPr>
                <w:noProof/>
                <w:webHidden/>
              </w:rPr>
              <w:fldChar w:fldCharType="begin"/>
            </w:r>
            <w:r>
              <w:rPr>
                <w:noProof/>
                <w:webHidden/>
              </w:rPr>
              <w:instrText xml:space="preserve"> PAGEREF _Toc228350011 \h </w:instrText>
            </w:r>
            <w:r>
              <w:rPr>
                <w:noProof/>
                <w:webHidden/>
              </w:rPr>
            </w:r>
            <w:r>
              <w:rPr>
                <w:noProof/>
                <w:webHidden/>
              </w:rPr>
              <w:fldChar w:fldCharType="separate"/>
            </w:r>
            <w:r>
              <w:rPr>
                <w:noProof/>
                <w:webHidden/>
              </w:rPr>
              <w:t>41</w:t>
            </w:r>
            <w:r>
              <w:rPr>
                <w:noProof/>
                <w:webHidden/>
              </w:rPr>
              <w:fldChar w:fldCharType="end"/>
            </w:r>
          </w:hyperlink>
        </w:p>
        <w:p w:rsidR="001D0846" w:rsidRDefault="001D0846" w14:paraId="76B51A55" w14:textId="3D8B3F8E">
          <w:pPr>
            <w:pStyle w:val="TOC1"/>
            <w:tabs>
              <w:tab w:val="right" w:leader="dot" w:pos="9016"/>
            </w:tabs>
            <w:rPr>
              <w:noProof/>
            </w:rPr>
          </w:pPr>
          <w:hyperlink w:history="1" w:anchor="_Toc228350012">
            <w:r w:rsidRPr="004A33A4">
              <w:rPr>
                <w:rStyle w:val="Hyperlink"/>
                <w:noProof/>
              </w:rPr>
              <w:t>Week 3 Reading and Analysing Business Information</w:t>
            </w:r>
            <w:r>
              <w:rPr>
                <w:noProof/>
                <w:webHidden/>
              </w:rPr>
              <w:tab/>
            </w:r>
            <w:r>
              <w:rPr>
                <w:noProof/>
                <w:webHidden/>
              </w:rPr>
              <w:fldChar w:fldCharType="begin"/>
            </w:r>
            <w:r>
              <w:rPr>
                <w:noProof/>
                <w:webHidden/>
              </w:rPr>
              <w:instrText xml:space="preserve"> PAGEREF _Toc228350012 \h </w:instrText>
            </w:r>
            <w:r>
              <w:rPr>
                <w:noProof/>
                <w:webHidden/>
              </w:rPr>
            </w:r>
            <w:r>
              <w:rPr>
                <w:noProof/>
                <w:webHidden/>
              </w:rPr>
              <w:fldChar w:fldCharType="separate"/>
            </w:r>
            <w:r>
              <w:rPr>
                <w:noProof/>
                <w:webHidden/>
              </w:rPr>
              <w:t>43</w:t>
            </w:r>
            <w:r>
              <w:rPr>
                <w:noProof/>
                <w:webHidden/>
              </w:rPr>
              <w:fldChar w:fldCharType="end"/>
            </w:r>
          </w:hyperlink>
        </w:p>
        <w:p w:rsidR="001D0846" w:rsidRDefault="001D0846" w14:paraId="1CC01D8D" w14:textId="27DEDFAB">
          <w:pPr>
            <w:pStyle w:val="TOC2"/>
            <w:tabs>
              <w:tab w:val="right" w:leader="dot" w:pos="9016"/>
            </w:tabs>
            <w:rPr>
              <w:noProof/>
            </w:rPr>
          </w:pPr>
          <w:hyperlink w:history="1" w:anchor="_Toc228350013">
            <w:r w:rsidRPr="004A33A4">
              <w:rPr>
                <w:rStyle w:val="Hyperlink"/>
                <w:noProof/>
              </w:rPr>
              <w:t>Learning Outcomes (Week 3):</w:t>
            </w:r>
            <w:r>
              <w:rPr>
                <w:noProof/>
                <w:webHidden/>
              </w:rPr>
              <w:tab/>
            </w:r>
            <w:r>
              <w:rPr>
                <w:noProof/>
                <w:webHidden/>
              </w:rPr>
              <w:fldChar w:fldCharType="begin"/>
            </w:r>
            <w:r>
              <w:rPr>
                <w:noProof/>
                <w:webHidden/>
              </w:rPr>
              <w:instrText xml:space="preserve"> PAGEREF _Toc228350013 \h </w:instrText>
            </w:r>
            <w:r>
              <w:rPr>
                <w:noProof/>
                <w:webHidden/>
              </w:rPr>
            </w:r>
            <w:r>
              <w:rPr>
                <w:noProof/>
                <w:webHidden/>
              </w:rPr>
              <w:fldChar w:fldCharType="separate"/>
            </w:r>
            <w:r>
              <w:rPr>
                <w:noProof/>
                <w:webHidden/>
              </w:rPr>
              <w:t>43</w:t>
            </w:r>
            <w:r>
              <w:rPr>
                <w:noProof/>
                <w:webHidden/>
              </w:rPr>
              <w:fldChar w:fldCharType="end"/>
            </w:r>
          </w:hyperlink>
        </w:p>
        <w:p w:rsidR="001D0846" w:rsidRDefault="001D0846" w14:paraId="113A68A4" w14:textId="65B0D2D5">
          <w:pPr>
            <w:pStyle w:val="TOC2"/>
            <w:tabs>
              <w:tab w:val="right" w:leader="dot" w:pos="9016"/>
            </w:tabs>
            <w:rPr>
              <w:noProof/>
            </w:rPr>
          </w:pPr>
          <w:hyperlink w:history="1" w:anchor="_Toc228350014">
            <w:r w:rsidRPr="004A33A4">
              <w:rPr>
                <w:rStyle w:val="Hyperlink"/>
                <w:noProof/>
              </w:rPr>
              <w:t>Note Space</w:t>
            </w:r>
            <w:r>
              <w:rPr>
                <w:noProof/>
                <w:webHidden/>
              </w:rPr>
              <w:tab/>
            </w:r>
            <w:r>
              <w:rPr>
                <w:noProof/>
                <w:webHidden/>
              </w:rPr>
              <w:fldChar w:fldCharType="begin"/>
            </w:r>
            <w:r>
              <w:rPr>
                <w:noProof/>
                <w:webHidden/>
              </w:rPr>
              <w:instrText xml:space="preserve"> PAGEREF _Toc228350014 \h </w:instrText>
            </w:r>
            <w:r>
              <w:rPr>
                <w:noProof/>
                <w:webHidden/>
              </w:rPr>
            </w:r>
            <w:r>
              <w:rPr>
                <w:noProof/>
                <w:webHidden/>
              </w:rPr>
              <w:fldChar w:fldCharType="separate"/>
            </w:r>
            <w:r>
              <w:rPr>
                <w:noProof/>
                <w:webHidden/>
              </w:rPr>
              <w:t>43</w:t>
            </w:r>
            <w:r>
              <w:rPr>
                <w:noProof/>
                <w:webHidden/>
              </w:rPr>
              <w:fldChar w:fldCharType="end"/>
            </w:r>
          </w:hyperlink>
        </w:p>
        <w:p w:rsidR="001D0846" w:rsidRDefault="001D0846" w14:paraId="08CD1AD2" w14:textId="34CB3719">
          <w:pPr>
            <w:pStyle w:val="TOC2"/>
            <w:tabs>
              <w:tab w:val="right" w:leader="dot" w:pos="9016"/>
            </w:tabs>
            <w:rPr>
              <w:noProof/>
            </w:rPr>
          </w:pPr>
          <w:hyperlink w:history="1" w:anchor="_Toc228350015">
            <w:r w:rsidRPr="004A33A4">
              <w:rPr>
                <w:rStyle w:val="Hyperlink"/>
                <w:noProof/>
              </w:rPr>
              <w:t>Lesson Plan</w:t>
            </w:r>
            <w:r>
              <w:rPr>
                <w:noProof/>
                <w:webHidden/>
              </w:rPr>
              <w:tab/>
            </w:r>
            <w:r>
              <w:rPr>
                <w:noProof/>
                <w:webHidden/>
              </w:rPr>
              <w:fldChar w:fldCharType="begin"/>
            </w:r>
            <w:r>
              <w:rPr>
                <w:noProof/>
                <w:webHidden/>
              </w:rPr>
              <w:instrText xml:space="preserve"> PAGEREF _Toc228350015 \h </w:instrText>
            </w:r>
            <w:r>
              <w:rPr>
                <w:noProof/>
                <w:webHidden/>
              </w:rPr>
            </w:r>
            <w:r>
              <w:rPr>
                <w:noProof/>
                <w:webHidden/>
              </w:rPr>
              <w:fldChar w:fldCharType="separate"/>
            </w:r>
            <w:r>
              <w:rPr>
                <w:noProof/>
                <w:webHidden/>
              </w:rPr>
              <w:t>44</w:t>
            </w:r>
            <w:r>
              <w:rPr>
                <w:noProof/>
                <w:webHidden/>
              </w:rPr>
              <w:fldChar w:fldCharType="end"/>
            </w:r>
          </w:hyperlink>
        </w:p>
        <w:p w:rsidR="001D0846" w:rsidRDefault="001D0846" w14:paraId="3F8AA974" w14:textId="683335F6">
          <w:pPr>
            <w:pStyle w:val="TOC2"/>
            <w:tabs>
              <w:tab w:val="right" w:leader="dot" w:pos="9016"/>
            </w:tabs>
            <w:rPr>
              <w:noProof/>
            </w:rPr>
          </w:pPr>
          <w:hyperlink w:history="1" w:anchor="_Toc228350016">
            <w:r w:rsidRPr="004A33A4">
              <w:rPr>
                <w:rStyle w:val="Hyperlink"/>
                <w:noProof/>
                <w:lang w:val="en-US"/>
              </w:rPr>
              <w:t>Materials</w:t>
            </w:r>
            <w:r>
              <w:rPr>
                <w:noProof/>
                <w:webHidden/>
              </w:rPr>
              <w:tab/>
            </w:r>
            <w:r>
              <w:rPr>
                <w:noProof/>
                <w:webHidden/>
              </w:rPr>
              <w:fldChar w:fldCharType="begin"/>
            </w:r>
            <w:r>
              <w:rPr>
                <w:noProof/>
                <w:webHidden/>
              </w:rPr>
              <w:instrText xml:space="preserve"> PAGEREF _Toc228350016 \h </w:instrText>
            </w:r>
            <w:r>
              <w:rPr>
                <w:noProof/>
                <w:webHidden/>
              </w:rPr>
            </w:r>
            <w:r>
              <w:rPr>
                <w:noProof/>
                <w:webHidden/>
              </w:rPr>
              <w:fldChar w:fldCharType="separate"/>
            </w:r>
            <w:r>
              <w:rPr>
                <w:noProof/>
                <w:webHidden/>
              </w:rPr>
              <w:t>51</w:t>
            </w:r>
            <w:r>
              <w:rPr>
                <w:noProof/>
                <w:webHidden/>
              </w:rPr>
              <w:fldChar w:fldCharType="end"/>
            </w:r>
          </w:hyperlink>
        </w:p>
        <w:p w:rsidR="001D0846" w:rsidRDefault="001D0846" w14:paraId="4593A5B3" w14:textId="07CECD7B">
          <w:pPr>
            <w:pStyle w:val="TOC2"/>
            <w:tabs>
              <w:tab w:val="right" w:leader="dot" w:pos="9016"/>
            </w:tabs>
            <w:rPr>
              <w:noProof/>
            </w:rPr>
          </w:pPr>
          <w:hyperlink w:history="1" w:anchor="_Toc228350017">
            <w:r w:rsidRPr="004A33A4">
              <w:rPr>
                <w:rStyle w:val="Hyperlink"/>
                <w:noProof/>
              </w:rPr>
              <w:t>Your Feedback</w:t>
            </w:r>
            <w:r>
              <w:rPr>
                <w:noProof/>
                <w:webHidden/>
              </w:rPr>
              <w:tab/>
            </w:r>
            <w:r>
              <w:rPr>
                <w:noProof/>
                <w:webHidden/>
              </w:rPr>
              <w:fldChar w:fldCharType="begin"/>
            </w:r>
            <w:r>
              <w:rPr>
                <w:noProof/>
                <w:webHidden/>
              </w:rPr>
              <w:instrText xml:space="preserve"> PAGEREF _Toc228350017 \h </w:instrText>
            </w:r>
            <w:r>
              <w:rPr>
                <w:noProof/>
                <w:webHidden/>
              </w:rPr>
            </w:r>
            <w:r>
              <w:rPr>
                <w:noProof/>
                <w:webHidden/>
              </w:rPr>
              <w:fldChar w:fldCharType="separate"/>
            </w:r>
            <w:r>
              <w:rPr>
                <w:noProof/>
                <w:webHidden/>
              </w:rPr>
              <w:t>51</w:t>
            </w:r>
            <w:r>
              <w:rPr>
                <w:noProof/>
                <w:webHidden/>
              </w:rPr>
              <w:fldChar w:fldCharType="end"/>
            </w:r>
          </w:hyperlink>
        </w:p>
        <w:p w:rsidR="001D0846" w:rsidRDefault="001D0846" w14:paraId="4C48A6B5" w14:textId="551811B9">
          <w:pPr>
            <w:pStyle w:val="TOC2"/>
            <w:tabs>
              <w:tab w:val="right" w:leader="dot" w:pos="9016"/>
            </w:tabs>
            <w:rPr>
              <w:noProof/>
            </w:rPr>
          </w:pPr>
          <w:hyperlink w:history="1" w:anchor="_Toc228350018">
            <w:r w:rsidRPr="004A33A4">
              <w:rPr>
                <w:rStyle w:val="Hyperlink"/>
                <w:noProof/>
                <w:lang w:val="en-US"/>
              </w:rPr>
              <w:t>Teacher Answer Sheet:</w:t>
            </w:r>
            <w:r>
              <w:rPr>
                <w:noProof/>
                <w:webHidden/>
              </w:rPr>
              <w:tab/>
            </w:r>
            <w:r>
              <w:rPr>
                <w:noProof/>
                <w:webHidden/>
              </w:rPr>
              <w:fldChar w:fldCharType="begin"/>
            </w:r>
            <w:r>
              <w:rPr>
                <w:noProof/>
                <w:webHidden/>
              </w:rPr>
              <w:instrText xml:space="preserve"> PAGEREF _Toc228350018 \h </w:instrText>
            </w:r>
            <w:r>
              <w:rPr>
                <w:noProof/>
                <w:webHidden/>
              </w:rPr>
            </w:r>
            <w:r>
              <w:rPr>
                <w:noProof/>
                <w:webHidden/>
              </w:rPr>
              <w:fldChar w:fldCharType="separate"/>
            </w:r>
            <w:r>
              <w:rPr>
                <w:noProof/>
                <w:webHidden/>
              </w:rPr>
              <w:t>52</w:t>
            </w:r>
            <w:r>
              <w:rPr>
                <w:noProof/>
                <w:webHidden/>
              </w:rPr>
              <w:fldChar w:fldCharType="end"/>
            </w:r>
          </w:hyperlink>
        </w:p>
        <w:p w:rsidR="001D0846" w:rsidRDefault="001D0846" w14:paraId="1A305010" w14:textId="428ED857">
          <w:pPr>
            <w:pStyle w:val="TOC1"/>
            <w:tabs>
              <w:tab w:val="right" w:leader="dot" w:pos="9016"/>
            </w:tabs>
            <w:rPr>
              <w:noProof/>
            </w:rPr>
          </w:pPr>
          <w:hyperlink w:history="1" w:anchor="_Toc228350019">
            <w:r w:rsidRPr="004A33A4">
              <w:rPr>
                <w:rStyle w:val="Hyperlink"/>
                <w:noProof/>
              </w:rPr>
              <w:t xml:space="preserve">Week 4 : </w:t>
            </w:r>
            <w:r w:rsidRPr="004A33A4">
              <w:rPr>
                <w:rStyle w:val="Hyperlink"/>
                <w:b/>
                <w:bCs/>
                <w:noProof/>
              </w:rPr>
              <w:t>Referencing, Integrity &amp; Ethics</w:t>
            </w:r>
            <w:r>
              <w:rPr>
                <w:noProof/>
                <w:webHidden/>
              </w:rPr>
              <w:tab/>
            </w:r>
            <w:r>
              <w:rPr>
                <w:noProof/>
                <w:webHidden/>
              </w:rPr>
              <w:fldChar w:fldCharType="begin"/>
            </w:r>
            <w:r>
              <w:rPr>
                <w:noProof/>
                <w:webHidden/>
              </w:rPr>
              <w:instrText xml:space="preserve"> PAGEREF _Toc228350019 \h </w:instrText>
            </w:r>
            <w:r>
              <w:rPr>
                <w:noProof/>
                <w:webHidden/>
              </w:rPr>
            </w:r>
            <w:r>
              <w:rPr>
                <w:noProof/>
                <w:webHidden/>
              </w:rPr>
              <w:fldChar w:fldCharType="separate"/>
            </w:r>
            <w:r>
              <w:rPr>
                <w:noProof/>
                <w:webHidden/>
              </w:rPr>
              <w:t>53</w:t>
            </w:r>
            <w:r>
              <w:rPr>
                <w:noProof/>
                <w:webHidden/>
              </w:rPr>
              <w:fldChar w:fldCharType="end"/>
            </w:r>
          </w:hyperlink>
        </w:p>
        <w:p w:rsidR="001D0846" w:rsidRDefault="001D0846" w14:paraId="4A7C3547" w14:textId="2C5824C2">
          <w:pPr>
            <w:pStyle w:val="TOC2"/>
            <w:tabs>
              <w:tab w:val="right" w:leader="dot" w:pos="9016"/>
            </w:tabs>
            <w:rPr>
              <w:noProof/>
            </w:rPr>
          </w:pPr>
          <w:hyperlink w:history="1" w:anchor="_Toc228350020">
            <w:r w:rsidRPr="004A33A4">
              <w:rPr>
                <w:rStyle w:val="Hyperlink"/>
                <w:noProof/>
              </w:rPr>
              <w:t>Learning Outcomes (Week 4)</w:t>
            </w:r>
            <w:r>
              <w:rPr>
                <w:noProof/>
                <w:webHidden/>
              </w:rPr>
              <w:tab/>
            </w:r>
            <w:r>
              <w:rPr>
                <w:noProof/>
                <w:webHidden/>
              </w:rPr>
              <w:fldChar w:fldCharType="begin"/>
            </w:r>
            <w:r>
              <w:rPr>
                <w:noProof/>
                <w:webHidden/>
              </w:rPr>
              <w:instrText xml:space="preserve"> PAGEREF _Toc228350020 \h </w:instrText>
            </w:r>
            <w:r>
              <w:rPr>
                <w:noProof/>
                <w:webHidden/>
              </w:rPr>
            </w:r>
            <w:r>
              <w:rPr>
                <w:noProof/>
                <w:webHidden/>
              </w:rPr>
              <w:fldChar w:fldCharType="separate"/>
            </w:r>
            <w:r>
              <w:rPr>
                <w:noProof/>
                <w:webHidden/>
              </w:rPr>
              <w:t>53</w:t>
            </w:r>
            <w:r>
              <w:rPr>
                <w:noProof/>
                <w:webHidden/>
              </w:rPr>
              <w:fldChar w:fldCharType="end"/>
            </w:r>
          </w:hyperlink>
        </w:p>
        <w:p w:rsidR="001D0846" w:rsidRDefault="001D0846" w14:paraId="1A14B8DD" w14:textId="6FCE0FFF">
          <w:pPr>
            <w:pStyle w:val="TOC2"/>
            <w:tabs>
              <w:tab w:val="right" w:leader="dot" w:pos="9016"/>
            </w:tabs>
            <w:rPr>
              <w:noProof/>
            </w:rPr>
          </w:pPr>
          <w:hyperlink w:history="1" w:anchor="_Toc228350021">
            <w:r w:rsidRPr="004A33A4">
              <w:rPr>
                <w:rStyle w:val="Hyperlink"/>
                <w:noProof/>
              </w:rPr>
              <w:t>Note Space</w:t>
            </w:r>
            <w:r>
              <w:rPr>
                <w:noProof/>
                <w:webHidden/>
              </w:rPr>
              <w:tab/>
            </w:r>
            <w:r>
              <w:rPr>
                <w:noProof/>
                <w:webHidden/>
              </w:rPr>
              <w:fldChar w:fldCharType="begin"/>
            </w:r>
            <w:r>
              <w:rPr>
                <w:noProof/>
                <w:webHidden/>
              </w:rPr>
              <w:instrText xml:space="preserve"> PAGEREF _Toc228350021 \h </w:instrText>
            </w:r>
            <w:r>
              <w:rPr>
                <w:noProof/>
                <w:webHidden/>
              </w:rPr>
            </w:r>
            <w:r>
              <w:rPr>
                <w:noProof/>
                <w:webHidden/>
              </w:rPr>
              <w:fldChar w:fldCharType="separate"/>
            </w:r>
            <w:r>
              <w:rPr>
                <w:noProof/>
                <w:webHidden/>
              </w:rPr>
              <w:t>53</w:t>
            </w:r>
            <w:r>
              <w:rPr>
                <w:noProof/>
                <w:webHidden/>
              </w:rPr>
              <w:fldChar w:fldCharType="end"/>
            </w:r>
          </w:hyperlink>
        </w:p>
        <w:p w:rsidR="001D0846" w:rsidRDefault="001D0846" w14:paraId="2804C87C" w14:textId="2DD15B15">
          <w:pPr>
            <w:pStyle w:val="TOC2"/>
            <w:tabs>
              <w:tab w:val="right" w:leader="dot" w:pos="9016"/>
            </w:tabs>
            <w:rPr>
              <w:noProof/>
            </w:rPr>
          </w:pPr>
          <w:hyperlink w:history="1" w:anchor="_Toc228350022">
            <w:r w:rsidRPr="004A33A4">
              <w:rPr>
                <w:rStyle w:val="Hyperlink"/>
                <w:noProof/>
              </w:rPr>
              <w:t>Lesson Plan</w:t>
            </w:r>
            <w:r>
              <w:rPr>
                <w:noProof/>
                <w:webHidden/>
              </w:rPr>
              <w:tab/>
            </w:r>
            <w:r>
              <w:rPr>
                <w:noProof/>
                <w:webHidden/>
              </w:rPr>
              <w:fldChar w:fldCharType="begin"/>
            </w:r>
            <w:r>
              <w:rPr>
                <w:noProof/>
                <w:webHidden/>
              </w:rPr>
              <w:instrText xml:space="preserve"> PAGEREF _Toc228350022 \h </w:instrText>
            </w:r>
            <w:r>
              <w:rPr>
                <w:noProof/>
                <w:webHidden/>
              </w:rPr>
            </w:r>
            <w:r>
              <w:rPr>
                <w:noProof/>
                <w:webHidden/>
              </w:rPr>
              <w:fldChar w:fldCharType="separate"/>
            </w:r>
            <w:r>
              <w:rPr>
                <w:noProof/>
                <w:webHidden/>
              </w:rPr>
              <w:t>54</w:t>
            </w:r>
            <w:r>
              <w:rPr>
                <w:noProof/>
                <w:webHidden/>
              </w:rPr>
              <w:fldChar w:fldCharType="end"/>
            </w:r>
          </w:hyperlink>
        </w:p>
        <w:p w:rsidR="001D0846" w:rsidRDefault="001D0846" w14:paraId="5A8BFA7D" w14:textId="3DD0C958">
          <w:pPr>
            <w:pStyle w:val="TOC2"/>
            <w:tabs>
              <w:tab w:val="right" w:leader="dot" w:pos="9016"/>
            </w:tabs>
            <w:rPr>
              <w:noProof/>
            </w:rPr>
          </w:pPr>
          <w:hyperlink w:history="1" w:anchor="_Toc228350023">
            <w:r w:rsidRPr="004A33A4">
              <w:rPr>
                <w:rStyle w:val="Hyperlink"/>
                <w:noProof/>
              </w:rPr>
              <w:t>Materials</w:t>
            </w:r>
            <w:r>
              <w:rPr>
                <w:noProof/>
                <w:webHidden/>
              </w:rPr>
              <w:tab/>
            </w:r>
            <w:r>
              <w:rPr>
                <w:noProof/>
                <w:webHidden/>
              </w:rPr>
              <w:fldChar w:fldCharType="begin"/>
            </w:r>
            <w:r>
              <w:rPr>
                <w:noProof/>
                <w:webHidden/>
              </w:rPr>
              <w:instrText xml:space="preserve"> PAGEREF _Toc228350023 \h </w:instrText>
            </w:r>
            <w:r>
              <w:rPr>
                <w:noProof/>
                <w:webHidden/>
              </w:rPr>
            </w:r>
            <w:r>
              <w:rPr>
                <w:noProof/>
                <w:webHidden/>
              </w:rPr>
              <w:fldChar w:fldCharType="separate"/>
            </w:r>
            <w:r>
              <w:rPr>
                <w:noProof/>
                <w:webHidden/>
              </w:rPr>
              <w:t>58</w:t>
            </w:r>
            <w:r>
              <w:rPr>
                <w:noProof/>
                <w:webHidden/>
              </w:rPr>
              <w:fldChar w:fldCharType="end"/>
            </w:r>
          </w:hyperlink>
        </w:p>
        <w:p w:rsidR="001D0846" w:rsidRDefault="001D0846" w14:paraId="47156527" w14:textId="75808A69">
          <w:pPr>
            <w:pStyle w:val="TOC2"/>
            <w:tabs>
              <w:tab w:val="right" w:leader="dot" w:pos="9016"/>
            </w:tabs>
            <w:rPr>
              <w:noProof/>
            </w:rPr>
          </w:pPr>
          <w:hyperlink w:history="1" w:anchor="_Toc228350024">
            <w:r w:rsidRPr="004A33A4">
              <w:rPr>
                <w:rStyle w:val="Hyperlink"/>
                <w:noProof/>
              </w:rPr>
              <w:t>Answers</w:t>
            </w:r>
            <w:r>
              <w:rPr>
                <w:noProof/>
                <w:webHidden/>
              </w:rPr>
              <w:tab/>
            </w:r>
            <w:r>
              <w:rPr>
                <w:noProof/>
                <w:webHidden/>
              </w:rPr>
              <w:fldChar w:fldCharType="begin"/>
            </w:r>
            <w:r>
              <w:rPr>
                <w:noProof/>
                <w:webHidden/>
              </w:rPr>
              <w:instrText xml:space="preserve"> PAGEREF _Toc228350024 \h </w:instrText>
            </w:r>
            <w:r>
              <w:rPr>
                <w:noProof/>
                <w:webHidden/>
              </w:rPr>
            </w:r>
            <w:r>
              <w:rPr>
                <w:noProof/>
                <w:webHidden/>
              </w:rPr>
              <w:fldChar w:fldCharType="separate"/>
            </w:r>
            <w:r>
              <w:rPr>
                <w:noProof/>
                <w:webHidden/>
              </w:rPr>
              <w:t>59</w:t>
            </w:r>
            <w:r>
              <w:rPr>
                <w:noProof/>
                <w:webHidden/>
              </w:rPr>
              <w:fldChar w:fldCharType="end"/>
            </w:r>
          </w:hyperlink>
        </w:p>
        <w:p w:rsidR="001D0846" w:rsidRDefault="001D0846" w14:paraId="1AD6578C" w14:textId="55F3317F">
          <w:pPr>
            <w:pStyle w:val="TOC3"/>
            <w:tabs>
              <w:tab w:val="right" w:leader="dot" w:pos="9016"/>
            </w:tabs>
            <w:rPr>
              <w:noProof/>
            </w:rPr>
          </w:pPr>
          <w:hyperlink w:history="1" w:anchor="_Toc228350025">
            <w:r w:rsidRPr="004A33A4">
              <w:rPr>
                <w:rStyle w:val="Hyperlink"/>
                <w:noProof/>
              </w:rPr>
              <w:t>Spot the Mistake (Slide 27 + Printed Worksheet + on slide 28)</w:t>
            </w:r>
            <w:r>
              <w:rPr>
                <w:noProof/>
                <w:webHidden/>
              </w:rPr>
              <w:tab/>
            </w:r>
            <w:r>
              <w:rPr>
                <w:noProof/>
                <w:webHidden/>
              </w:rPr>
              <w:fldChar w:fldCharType="begin"/>
            </w:r>
            <w:r>
              <w:rPr>
                <w:noProof/>
                <w:webHidden/>
              </w:rPr>
              <w:instrText xml:space="preserve"> PAGEREF _Toc228350025 \h </w:instrText>
            </w:r>
            <w:r>
              <w:rPr>
                <w:noProof/>
                <w:webHidden/>
              </w:rPr>
            </w:r>
            <w:r>
              <w:rPr>
                <w:noProof/>
                <w:webHidden/>
              </w:rPr>
              <w:fldChar w:fldCharType="separate"/>
            </w:r>
            <w:r>
              <w:rPr>
                <w:noProof/>
                <w:webHidden/>
              </w:rPr>
              <w:t>59</w:t>
            </w:r>
            <w:r>
              <w:rPr>
                <w:noProof/>
                <w:webHidden/>
              </w:rPr>
              <w:fldChar w:fldCharType="end"/>
            </w:r>
          </w:hyperlink>
        </w:p>
        <w:p w:rsidR="001D0846" w:rsidRDefault="001D0846" w14:paraId="2BE94930" w14:textId="46A7A5DD">
          <w:pPr>
            <w:pStyle w:val="TOC3"/>
            <w:tabs>
              <w:tab w:val="right" w:leader="dot" w:pos="9016"/>
            </w:tabs>
            <w:rPr>
              <w:noProof/>
            </w:rPr>
          </w:pPr>
          <w:hyperlink w:history="1" w:anchor="_Toc228350026">
            <w:r w:rsidRPr="004A33A4">
              <w:rPr>
                <w:rStyle w:val="Hyperlink"/>
                <w:noProof/>
              </w:rPr>
              <w:t>Do we need a reference here?</w:t>
            </w:r>
            <w:r>
              <w:rPr>
                <w:noProof/>
                <w:webHidden/>
              </w:rPr>
              <w:tab/>
            </w:r>
            <w:r>
              <w:rPr>
                <w:noProof/>
                <w:webHidden/>
              </w:rPr>
              <w:fldChar w:fldCharType="begin"/>
            </w:r>
            <w:r>
              <w:rPr>
                <w:noProof/>
                <w:webHidden/>
              </w:rPr>
              <w:instrText xml:space="preserve"> PAGEREF _Toc228350026 \h </w:instrText>
            </w:r>
            <w:r>
              <w:rPr>
                <w:noProof/>
                <w:webHidden/>
              </w:rPr>
            </w:r>
            <w:r>
              <w:rPr>
                <w:noProof/>
                <w:webHidden/>
              </w:rPr>
              <w:fldChar w:fldCharType="separate"/>
            </w:r>
            <w:r>
              <w:rPr>
                <w:noProof/>
                <w:webHidden/>
              </w:rPr>
              <w:t>61</w:t>
            </w:r>
            <w:r>
              <w:rPr>
                <w:noProof/>
                <w:webHidden/>
              </w:rPr>
              <w:fldChar w:fldCharType="end"/>
            </w:r>
          </w:hyperlink>
        </w:p>
        <w:p w:rsidR="001D0846" w:rsidRDefault="001D0846" w14:paraId="2FA97A2D" w14:textId="27ACFACC">
          <w:pPr>
            <w:pStyle w:val="TOC3"/>
            <w:tabs>
              <w:tab w:val="right" w:leader="dot" w:pos="9016"/>
            </w:tabs>
            <w:rPr>
              <w:noProof/>
            </w:rPr>
          </w:pPr>
          <w:hyperlink w:history="1" w:anchor="_Toc228350027">
            <w:r w:rsidRPr="004A33A4">
              <w:rPr>
                <w:rStyle w:val="Hyperlink"/>
                <w:noProof/>
              </w:rPr>
              <w:t>Referencing Exercise: Step 2</w:t>
            </w:r>
            <w:r>
              <w:rPr>
                <w:noProof/>
                <w:webHidden/>
              </w:rPr>
              <w:tab/>
            </w:r>
            <w:r>
              <w:rPr>
                <w:noProof/>
                <w:webHidden/>
              </w:rPr>
              <w:fldChar w:fldCharType="begin"/>
            </w:r>
            <w:r>
              <w:rPr>
                <w:noProof/>
                <w:webHidden/>
              </w:rPr>
              <w:instrText xml:space="preserve"> PAGEREF _Toc228350027 \h </w:instrText>
            </w:r>
            <w:r>
              <w:rPr>
                <w:noProof/>
                <w:webHidden/>
              </w:rPr>
            </w:r>
            <w:r>
              <w:rPr>
                <w:noProof/>
                <w:webHidden/>
              </w:rPr>
              <w:fldChar w:fldCharType="separate"/>
            </w:r>
            <w:r>
              <w:rPr>
                <w:noProof/>
                <w:webHidden/>
              </w:rPr>
              <w:t>61</w:t>
            </w:r>
            <w:r>
              <w:rPr>
                <w:noProof/>
                <w:webHidden/>
              </w:rPr>
              <w:fldChar w:fldCharType="end"/>
            </w:r>
          </w:hyperlink>
        </w:p>
        <w:p w:rsidR="001D0846" w:rsidRDefault="001D0846" w14:paraId="13C0CB9E" w14:textId="4BD6F4FC">
          <w:pPr>
            <w:pStyle w:val="TOC1"/>
            <w:tabs>
              <w:tab w:val="right" w:leader="dot" w:pos="9016"/>
            </w:tabs>
            <w:rPr>
              <w:noProof/>
            </w:rPr>
          </w:pPr>
          <w:hyperlink w:history="1" w:anchor="_Toc228350028">
            <w:r w:rsidRPr="004A33A4">
              <w:rPr>
                <w:rStyle w:val="Hyperlink"/>
                <w:noProof/>
              </w:rPr>
              <w:t>Week 5  Paraphrasing</w:t>
            </w:r>
            <w:r>
              <w:rPr>
                <w:noProof/>
                <w:webHidden/>
              </w:rPr>
              <w:tab/>
            </w:r>
            <w:r>
              <w:rPr>
                <w:noProof/>
                <w:webHidden/>
              </w:rPr>
              <w:fldChar w:fldCharType="begin"/>
            </w:r>
            <w:r>
              <w:rPr>
                <w:noProof/>
                <w:webHidden/>
              </w:rPr>
              <w:instrText xml:space="preserve"> PAGEREF _Toc228350028 \h </w:instrText>
            </w:r>
            <w:r>
              <w:rPr>
                <w:noProof/>
                <w:webHidden/>
              </w:rPr>
            </w:r>
            <w:r>
              <w:rPr>
                <w:noProof/>
                <w:webHidden/>
              </w:rPr>
              <w:fldChar w:fldCharType="separate"/>
            </w:r>
            <w:r>
              <w:rPr>
                <w:noProof/>
                <w:webHidden/>
              </w:rPr>
              <w:t>63</w:t>
            </w:r>
            <w:r>
              <w:rPr>
                <w:noProof/>
                <w:webHidden/>
              </w:rPr>
              <w:fldChar w:fldCharType="end"/>
            </w:r>
          </w:hyperlink>
        </w:p>
        <w:p w:rsidR="001D0846" w:rsidRDefault="001D0846" w14:paraId="665039DF" w14:textId="4B7C7034">
          <w:pPr>
            <w:pStyle w:val="TOC2"/>
            <w:tabs>
              <w:tab w:val="right" w:leader="dot" w:pos="9016"/>
            </w:tabs>
            <w:rPr>
              <w:noProof/>
            </w:rPr>
          </w:pPr>
          <w:hyperlink w:history="1" w:anchor="_Toc228350029">
            <w:r w:rsidRPr="004A33A4">
              <w:rPr>
                <w:rStyle w:val="Hyperlink"/>
                <w:noProof/>
              </w:rPr>
              <w:t>Learning outcomes</w:t>
            </w:r>
            <w:r>
              <w:rPr>
                <w:noProof/>
                <w:webHidden/>
              </w:rPr>
              <w:tab/>
            </w:r>
            <w:r>
              <w:rPr>
                <w:noProof/>
                <w:webHidden/>
              </w:rPr>
              <w:fldChar w:fldCharType="begin"/>
            </w:r>
            <w:r>
              <w:rPr>
                <w:noProof/>
                <w:webHidden/>
              </w:rPr>
              <w:instrText xml:space="preserve"> PAGEREF _Toc228350029 \h </w:instrText>
            </w:r>
            <w:r>
              <w:rPr>
                <w:noProof/>
                <w:webHidden/>
              </w:rPr>
            </w:r>
            <w:r>
              <w:rPr>
                <w:noProof/>
                <w:webHidden/>
              </w:rPr>
              <w:fldChar w:fldCharType="separate"/>
            </w:r>
            <w:r>
              <w:rPr>
                <w:noProof/>
                <w:webHidden/>
              </w:rPr>
              <w:t>63</w:t>
            </w:r>
            <w:r>
              <w:rPr>
                <w:noProof/>
                <w:webHidden/>
              </w:rPr>
              <w:fldChar w:fldCharType="end"/>
            </w:r>
          </w:hyperlink>
        </w:p>
        <w:p w:rsidR="001D0846" w:rsidRDefault="001D0846" w14:paraId="2EC9192C" w14:textId="357B5A92">
          <w:pPr>
            <w:pStyle w:val="TOC2"/>
            <w:tabs>
              <w:tab w:val="right" w:leader="dot" w:pos="9016"/>
            </w:tabs>
            <w:rPr>
              <w:noProof/>
            </w:rPr>
          </w:pPr>
          <w:hyperlink w:history="1" w:anchor="_Toc228350030">
            <w:r w:rsidRPr="004A33A4">
              <w:rPr>
                <w:rStyle w:val="Hyperlink"/>
                <w:noProof/>
              </w:rPr>
              <w:t>Note Space</w:t>
            </w:r>
            <w:r>
              <w:rPr>
                <w:noProof/>
                <w:webHidden/>
              </w:rPr>
              <w:tab/>
            </w:r>
            <w:r>
              <w:rPr>
                <w:noProof/>
                <w:webHidden/>
              </w:rPr>
              <w:fldChar w:fldCharType="begin"/>
            </w:r>
            <w:r>
              <w:rPr>
                <w:noProof/>
                <w:webHidden/>
              </w:rPr>
              <w:instrText xml:space="preserve"> PAGEREF _Toc228350030 \h </w:instrText>
            </w:r>
            <w:r>
              <w:rPr>
                <w:noProof/>
                <w:webHidden/>
              </w:rPr>
            </w:r>
            <w:r>
              <w:rPr>
                <w:noProof/>
                <w:webHidden/>
              </w:rPr>
              <w:fldChar w:fldCharType="separate"/>
            </w:r>
            <w:r>
              <w:rPr>
                <w:noProof/>
                <w:webHidden/>
              </w:rPr>
              <w:t>63</w:t>
            </w:r>
            <w:r>
              <w:rPr>
                <w:noProof/>
                <w:webHidden/>
              </w:rPr>
              <w:fldChar w:fldCharType="end"/>
            </w:r>
          </w:hyperlink>
        </w:p>
        <w:p w:rsidR="001D0846" w:rsidRDefault="001D0846" w14:paraId="73D77BCE" w14:textId="54773C9D">
          <w:pPr>
            <w:pStyle w:val="TOC2"/>
            <w:tabs>
              <w:tab w:val="right" w:leader="dot" w:pos="9016"/>
            </w:tabs>
            <w:rPr>
              <w:noProof/>
            </w:rPr>
          </w:pPr>
          <w:hyperlink w:history="1" w:anchor="_Toc228350031">
            <w:r w:rsidRPr="004A33A4">
              <w:rPr>
                <w:rStyle w:val="Hyperlink"/>
                <w:noProof/>
              </w:rPr>
              <w:t>Lesson Plan</w:t>
            </w:r>
            <w:r>
              <w:rPr>
                <w:noProof/>
                <w:webHidden/>
              </w:rPr>
              <w:tab/>
            </w:r>
            <w:r>
              <w:rPr>
                <w:noProof/>
                <w:webHidden/>
              </w:rPr>
              <w:fldChar w:fldCharType="begin"/>
            </w:r>
            <w:r>
              <w:rPr>
                <w:noProof/>
                <w:webHidden/>
              </w:rPr>
              <w:instrText xml:space="preserve"> PAGEREF _Toc228350031 \h </w:instrText>
            </w:r>
            <w:r>
              <w:rPr>
                <w:noProof/>
                <w:webHidden/>
              </w:rPr>
            </w:r>
            <w:r>
              <w:rPr>
                <w:noProof/>
                <w:webHidden/>
              </w:rPr>
              <w:fldChar w:fldCharType="separate"/>
            </w:r>
            <w:r>
              <w:rPr>
                <w:noProof/>
                <w:webHidden/>
              </w:rPr>
              <w:t>64</w:t>
            </w:r>
            <w:r>
              <w:rPr>
                <w:noProof/>
                <w:webHidden/>
              </w:rPr>
              <w:fldChar w:fldCharType="end"/>
            </w:r>
          </w:hyperlink>
        </w:p>
        <w:p w:rsidR="001D0846" w:rsidRDefault="001D0846" w14:paraId="2CB59156" w14:textId="7E7D71C8">
          <w:pPr>
            <w:pStyle w:val="TOC2"/>
            <w:tabs>
              <w:tab w:val="right" w:leader="dot" w:pos="9016"/>
            </w:tabs>
            <w:rPr>
              <w:noProof/>
            </w:rPr>
          </w:pPr>
          <w:hyperlink w:history="1" w:anchor="_Toc228350032">
            <w:r w:rsidRPr="004A33A4">
              <w:rPr>
                <w:rStyle w:val="Hyperlink"/>
                <w:noProof/>
              </w:rPr>
              <w:t>Materials</w:t>
            </w:r>
            <w:r>
              <w:rPr>
                <w:noProof/>
                <w:webHidden/>
              </w:rPr>
              <w:tab/>
            </w:r>
            <w:r>
              <w:rPr>
                <w:noProof/>
                <w:webHidden/>
              </w:rPr>
              <w:fldChar w:fldCharType="begin"/>
            </w:r>
            <w:r>
              <w:rPr>
                <w:noProof/>
                <w:webHidden/>
              </w:rPr>
              <w:instrText xml:space="preserve"> PAGEREF _Toc228350032 \h </w:instrText>
            </w:r>
            <w:r>
              <w:rPr>
                <w:noProof/>
                <w:webHidden/>
              </w:rPr>
            </w:r>
            <w:r>
              <w:rPr>
                <w:noProof/>
                <w:webHidden/>
              </w:rPr>
              <w:fldChar w:fldCharType="separate"/>
            </w:r>
            <w:r>
              <w:rPr>
                <w:noProof/>
                <w:webHidden/>
              </w:rPr>
              <w:t>68</w:t>
            </w:r>
            <w:r>
              <w:rPr>
                <w:noProof/>
                <w:webHidden/>
              </w:rPr>
              <w:fldChar w:fldCharType="end"/>
            </w:r>
          </w:hyperlink>
        </w:p>
        <w:p w:rsidR="001D0846" w:rsidRDefault="001D0846" w14:paraId="4C9561B0" w14:textId="1303C305">
          <w:pPr>
            <w:pStyle w:val="TOC2"/>
            <w:tabs>
              <w:tab w:val="right" w:leader="dot" w:pos="9016"/>
            </w:tabs>
            <w:rPr>
              <w:noProof/>
            </w:rPr>
          </w:pPr>
          <w:hyperlink w:history="1" w:anchor="_Toc228350033">
            <w:r w:rsidRPr="004A33A4">
              <w:rPr>
                <w:rStyle w:val="Hyperlink"/>
                <w:noProof/>
              </w:rPr>
              <w:t>Answer Sheet</w:t>
            </w:r>
            <w:r>
              <w:rPr>
                <w:noProof/>
                <w:webHidden/>
              </w:rPr>
              <w:tab/>
            </w:r>
            <w:r>
              <w:rPr>
                <w:noProof/>
                <w:webHidden/>
              </w:rPr>
              <w:fldChar w:fldCharType="begin"/>
            </w:r>
            <w:r>
              <w:rPr>
                <w:noProof/>
                <w:webHidden/>
              </w:rPr>
              <w:instrText xml:space="preserve"> PAGEREF _Toc228350033 \h </w:instrText>
            </w:r>
            <w:r>
              <w:rPr>
                <w:noProof/>
                <w:webHidden/>
              </w:rPr>
            </w:r>
            <w:r>
              <w:rPr>
                <w:noProof/>
                <w:webHidden/>
              </w:rPr>
              <w:fldChar w:fldCharType="separate"/>
            </w:r>
            <w:r>
              <w:rPr>
                <w:noProof/>
                <w:webHidden/>
              </w:rPr>
              <w:t>69</w:t>
            </w:r>
            <w:r>
              <w:rPr>
                <w:noProof/>
                <w:webHidden/>
              </w:rPr>
              <w:fldChar w:fldCharType="end"/>
            </w:r>
          </w:hyperlink>
        </w:p>
        <w:p w:rsidR="001D0846" w:rsidRDefault="001D0846" w14:paraId="19D187CA" w14:textId="23E8E387">
          <w:pPr>
            <w:pStyle w:val="TOC3"/>
            <w:tabs>
              <w:tab w:val="right" w:leader="dot" w:pos="9016"/>
            </w:tabs>
            <w:rPr>
              <w:noProof/>
            </w:rPr>
          </w:pPr>
          <w:hyperlink w:history="1" w:anchor="_Toc228350034">
            <w:r w:rsidRPr="004A33A4">
              <w:rPr>
                <w:rStyle w:val="Hyperlink"/>
                <w:noProof/>
              </w:rPr>
              <w:t>Nick and Sarah Paraphrasing</w:t>
            </w:r>
            <w:r>
              <w:rPr>
                <w:noProof/>
                <w:webHidden/>
              </w:rPr>
              <w:tab/>
            </w:r>
            <w:r>
              <w:rPr>
                <w:noProof/>
                <w:webHidden/>
              </w:rPr>
              <w:fldChar w:fldCharType="begin"/>
            </w:r>
            <w:r>
              <w:rPr>
                <w:noProof/>
                <w:webHidden/>
              </w:rPr>
              <w:instrText xml:space="preserve"> PAGEREF _Toc228350034 \h </w:instrText>
            </w:r>
            <w:r>
              <w:rPr>
                <w:noProof/>
                <w:webHidden/>
              </w:rPr>
            </w:r>
            <w:r>
              <w:rPr>
                <w:noProof/>
                <w:webHidden/>
              </w:rPr>
              <w:fldChar w:fldCharType="separate"/>
            </w:r>
            <w:r>
              <w:rPr>
                <w:noProof/>
                <w:webHidden/>
              </w:rPr>
              <w:t>69</w:t>
            </w:r>
            <w:r>
              <w:rPr>
                <w:noProof/>
                <w:webHidden/>
              </w:rPr>
              <w:fldChar w:fldCharType="end"/>
            </w:r>
          </w:hyperlink>
        </w:p>
        <w:p w:rsidR="001D0846" w:rsidRDefault="001D0846" w14:paraId="1653049C" w14:textId="597D3E3C">
          <w:pPr>
            <w:pStyle w:val="TOC3"/>
            <w:tabs>
              <w:tab w:val="right" w:leader="dot" w:pos="9016"/>
            </w:tabs>
            <w:rPr>
              <w:noProof/>
            </w:rPr>
          </w:pPr>
          <w:hyperlink w:history="1" w:anchor="_Toc228350035">
            <w:r w:rsidRPr="004A33A4">
              <w:rPr>
                <w:rStyle w:val="Hyperlink"/>
                <w:noProof/>
              </w:rPr>
              <w:t>Guided Paraphrasing Practice (T-A)</w:t>
            </w:r>
            <w:r>
              <w:rPr>
                <w:noProof/>
                <w:webHidden/>
              </w:rPr>
              <w:tab/>
            </w:r>
            <w:r>
              <w:rPr>
                <w:noProof/>
                <w:webHidden/>
              </w:rPr>
              <w:fldChar w:fldCharType="begin"/>
            </w:r>
            <w:r>
              <w:rPr>
                <w:noProof/>
                <w:webHidden/>
              </w:rPr>
              <w:instrText xml:space="preserve"> PAGEREF _Toc228350035 \h </w:instrText>
            </w:r>
            <w:r>
              <w:rPr>
                <w:noProof/>
                <w:webHidden/>
              </w:rPr>
            </w:r>
            <w:r>
              <w:rPr>
                <w:noProof/>
                <w:webHidden/>
              </w:rPr>
              <w:fldChar w:fldCharType="separate"/>
            </w:r>
            <w:r>
              <w:rPr>
                <w:noProof/>
                <w:webHidden/>
              </w:rPr>
              <w:t>70</w:t>
            </w:r>
            <w:r>
              <w:rPr>
                <w:noProof/>
                <w:webHidden/>
              </w:rPr>
              <w:fldChar w:fldCharType="end"/>
            </w:r>
          </w:hyperlink>
        </w:p>
        <w:p w:rsidR="001D0846" w:rsidRDefault="001D0846" w14:paraId="09E49F4E" w14:textId="2E788C9A">
          <w:pPr>
            <w:pStyle w:val="TOC3"/>
            <w:tabs>
              <w:tab w:val="right" w:leader="dot" w:pos="9016"/>
            </w:tabs>
            <w:rPr>
              <w:noProof/>
            </w:rPr>
          </w:pPr>
          <w:hyperlink w:history="1" w:anchor="_Toc228350036">
            <w:r w:rsidRPr="004A33A4">
              <w:rPr>
                <w:rStyle w:val="Hyperlink"/>
                <w:noProof/>
              </w:rPr>
              <w:t>Guided Paraphrasing Practice (T-B)</w:t>
            </w:r>
            <w:r>
              <w:rPr>
                <w:noProof/>
                <w:webHidden/>
              </w:rPr>
              <w:tab/>
            </w:r>
            <w:r>
              <w:rPr>
                <w:noProof/>
                <w:webHidden/>
              </w:rPr>
              <w:fldChar w:fldCharType="begin"/>
            </w:r>
            <w:r>
              <w:rPr>
                <w:noProof/>
                <w:webHidden/>
              </w:rPr>
              <w:instrText xml:space="preserve"> PAGEREF _Toc228350036 \h </w:instrText>
            </w:r>
            <w:r>
              <w:rPr>
                <w:noProof/>
                <w:webHidden/>
              </w:rPr>
            </w:r>
            <w:r>
              <w:rPr>
                <w:noProof/>
                <w:webHidden/>
              </w:rPr>
              <w:fldChar w:fldCharType="separate"/>
            </w:r>
            <w:r>
              <w:rPr>
                <w:noProof/>
                <w:webHidden/>
              </w:rPr>
              <w:t>71</w:t>
            </w:r>
            <w:r>
              <w:rPr>
                <w:noProof/>
                <w:webHidden/>
              </w:rPr>
              <w:fldChar w:fldCharType="end"/>
            </w:r>
          </w:hyperlink>
        </w:p>
        <w:p w:rsidR="001D0846" w:rsidRDefault="001D0846" w14:paraId="22C02384" w14:textId="38828291">
          <w:pPr>
            <w:pStyle w:val="TOC1"/>
            <w:tabs>
              <w:tab w:val="right" w:leader="dot" w:pos="9016"/>
            </w:tabs>
            <w:rPr>
              <w:noProof/>
            </w:rPr>
          </w:pPr>
          <w:hyperlink w:history="1" w:anchor="_Toc228350037">
            <w:r w:rsidRPr="004A33A4">
              <w:rPr>
                <w:rStyle w:val="Hyperlink"/>
                <w:noProof/>
              </w:rPr>
              <w:t>WEEK 6 WRITING IN A BUSINESS CONTEXT (TEEL)</w:t>
            </w:r>
            <w:r>
              <w:rPr>
                <w:noProof/>
                <w:webHidden/>
              </w:rPr>
              <w:tab/>
            </w:r>
            <w:r>
              <w:rPr>
                <w:noProof/>
                <w:webHidden/>
              </w:rPr>
              <w:fldChar w:fldCharType="begin"/>
            </w:r>
            <w:r>
              <w:rPr>
                <w:noProof/>
                <w:webHidden/>
              </w:rPr>
              <w:instrText xml:space="preserve"> PAGEREF _Toc228350037 \h </w:instrText>
            </w:r>
            <w:r>
              <w:rPr>
                <w:noProof/>
                <w:webHidden/>
              </w:rPr>
            </w:r>
            <w:r>
              <w:rPr>
                <w:noProof/>
                <w:webHidden/>
              </w:rPr>
              <w:fldChar w:fldCharType="separate"/>
            </w:r>
            <w:r>
              <w:rPr>
                <w:noProof/>
                <w:webHidden/>
              </w:rPr>
              <w:t>73</w:t>
            </w:r>
            <w:r>
              <w:rPr>
                <w:noProof/>
                <w:webHidden/>
              </w:rPr>
              <w:fldChar w:fldCharType="end"/>
            </w:r>
          </w:hyperlink>
        </w:p>
        <w:p w:rsidR="001D0846" w:rsidRDefault="001D0846" w14:paraId="401F50ED" w14:textId="509E7E2A">
          <w:pPr>
            <w:pStyle w:val="TOC2"/>
            <w:tabs>
              <w:tab w:val="right" w:leader="dot" w:pos="9016"/>
            </w:tabs>
            <w:rPr>
              <w:noProof/>
            </w:rPr>
          </w:pPr>
          <w:hyperlink w:history="1" w:anchor="_Toc228350038">
            <w:r w:rsidRPr="004A33A4">
              <w:rPr>
                <w:rStyle w:val="Hyperlink"/>
                <w:noProof/>
              </w:rPr>
              <w:t>Learning Outcomes</w:t>
            </w:r>
            <w:r>
              <w:rPr>
                <w:noProof/>
                <w:webHidden/>
              </w:rPr>
              <w:tab/>
            </w:r>
            <w:r>
              <w:rPr>
                <w:noProof/>
                <w:webHidden/>
              </w:rPr>
              <w:fldChar w:fldCharType="begin"/>
            </w:r>
            <w:r>
              <w:rPr>
                <w:noProof/>
                <w:webHidden/>
              </w:rPr>
              <w:instrText xml:space="preserve"> PAGEREF _Toc228350038 \h </w:instrText>
            </w:r>
            <w:r>
              <w:rPr>
                <w:noProof/>
                <w:webHidden/>
              </w:rPr>
            </w:r>
            <w:r>
              <w:rPr>
                <w:noProof/>
                <w:webHidden/>
              </w:rPr>
              <w:fldChar w:fldCharType="separate"/>
            </w:r>
            <w:r>
              <w:rPr>
                <w:noProof/>
                <w:webHidden/>
              </w:rPr>
              <w:t>73</w:t>
            </w:r>
            <w:r>
              <w:rPr>
                <w:noProof/>
                <w:webHidden/>
              </w:rPr>
              <w:fldChar w:fldCharType="end"/>
            </w:r>
          </w:hyperlink>
        </w:p>
        <w:p w:rsidR="001D0846" w:rsidRDefault="001D0846" w14:paraId="0C706300" w14:textId="1CC5C68F">
          <w:pPr>
            <w:pStyle w:val="TOC2"/>
            <w:tabs>
              <w:tab w:val="right" w:leader="dot" w:pos="9016"/>
            </w:tabs>
            <w:rPr>
              <w:noProof/>
            </w:rPr>
          </w:pPr>
          <w:hyperlink w:history="1" w:anchor="_Toc228350039">
            <w:r w:rsidRPr="004A33A4">
              <w:rPr>
                <w:rStyle w:val="Hyperlink"/>
                <w:noProof/>
              </w:rPr>
              <w:t>Note Space</w:t>
            </w:r>
            <w:r>
              <w:rPr>
                <w:noProof/>
                <w:webHidden/>
              </w:rPr>
              <w:tab/>
            </w:r>
            <w:r>
              <w:rPr>
                <w:noProof/>
                <w:webHidden/>
              </w:rPr>
              <w:fldChar w:fldCharType="begin"/>
            </w:r>
            <w:r>
              <w:rPr>
                <w:noProof/>
                <w:webHidden/>
              </w:rPr>
              <w:instrText xml:space="preserve"> PAGEREF _Toc228350039 \h </w:instrText>
            </w:r>
            <w:r>
              <w:rPr>
                <w:noProof/>
                <w:webHidden/>
              </w:rPr>
            </w:r>
            <w:r>
              <w:rPr>
                <w:noProof/>
                <w:webHidden/>
              </w:rPr>
              <w:fldChar w:fldCharType="separate"/>
            </w:r>
            <w:r>
              <w:rPr>
                <w:noProof/>
                <w:webHidden/>
              </w:rPr>
              <w:t>73</w:t>
            </w:r>
            <w:r>
              <w:rPr>
                <w:noProof/>
                <w:webHidden/>
              </w:rPr>
              <w:fldChar w:fldCharType="end"/>
            </w:r>
          </w:hyperlink>
        </w:p>
        <w:p w:rsidR="001D0846" w:rsidRDefault="001D0846" w14:paraId="4E92B4BE" w14:textId="5BEB19C0">
          <w:pPr>
            <w:pStyle w:val="TOC2"/>
            <w:tabs>
              <w:tab w:val="right" w:leader="dot" w:pos="9016"/>
            </w:tabs>
            <w:rPr>
              <w:noProof/>
            </w:rPr>
          </w:pPr>
          <w:hyperlink w:history="1" w:anchor="_Toc228350040">
            <w:r w:rsidRPr="004A33A4">
              <w:rPr>
                <w:rStyle w:val="Hyperlink"/>
                <w:noProof/>
              </w:rPr>
              <w:t>LESSON PLAN</w:t>
            </w:r>
            <w:r>
              <w:rPr>
                <w:noProof/>
                <w:webHidden/>
              </w:rPr>
              <w:tab/>
            </w:r>
            <w:r>
              <w:rPr>
                <w:noProof/>
                <w:webHidden/>
              </w:rPr>
              <w:fldChar w:fldCharType="begin"/>
            </w:r>
            <w:r>
              <w:rPr>
                <w:noProof/>
                <w:webHidden/>
              </w:rPr>
              <w:instrText xml:space="preserve"> PAGEREF _Toc228350040 \h </w:instrText>
            </w:r>
            <w:r>
              <w:rPr>
                <w:noProof/>
                <w:webHidden/>
              </w:rPr>
            </w:r>
            <w:r>
              <w:rPr>
                <w:noProof/>
                <w:webHidden/>
              </w:rPr>
              <w:fldChar w:fldCharType="separate"/>
            </w:r>
            <w:r>
              <w:rPr>
                <w:noProof/>
                <w:webHidden/>
              </w:rPr>
              <w:t>74</w:t>
            </w:r>
            <w:r>
              <w:rPr>
                <w:noProof/>
                <w:webHidden/>
              </w:rPr>
              <w:fldChar w:fldCharType="end"/>
            </w:r>
          </w:hyperlink>
        </w:p>
        <w:p w:rsidR="001D0846" w:rsidRDefault="001D0846" w14:paraId="6D2CAA46" w14:textId="0E1DF18B">
          <w:pPr>
            <w:pStyle w:val="TOC2"/>
            <w:tabs>
              <w:tab w:val="right" w:leader="dot" w:pos="9016"/>
            </w:tabs>
            <w:rPr>
              <w:noProof/>
            </w:rPr>
          </w:pPr>
          <w:hyperlink w:history="1" w:anchor="_Toc228350041">
            <w:r w:rsidRPr="004A33A4">
              <w:rPr>
                <w:rStyle w:val="Hyperlink"/>
                <w:noProof/>
              </w:rPr>
              <w:t>Materials</w:t>
            </w:r>
            <w:r>
              <w:rPr>
                <w:noProof/>
                <w:webHidden/>
              </w:rPr>
              <w:tab/>
            </w:r>
            <w:r>
              <w:rPr>
                <w:noProof/>
                <w:webHidden/>
              </w:rPr>
              <w:fldChar w:fldCharType="begin"/>
            </w:r>
            <w:r>
              <w:rPr>
                <w:noProof/>
                <w:webHidden/>
              </w:rPr>
              <w:instrText xml:space="preserve"> PAGEREF _Toc228350041 \h </w:instrText>
            </w:r>
            <w:r>
              <w:rPr>
                <w:noProof/>
                <w:webHidden/>
              </w:rPr>
            </w:r>
            <w:r>
              <w:rPr>
                <w:noProof/>
                <w:webHidden/>
              </w:rPr>
              <w:fldChar w:fldCharType="separate"/>
            </w:r>
            <w:r>
              <w:rPr>
                <w:noProof/>
                <w:webHidden/>
              </w:rPr>
              <w:t>78</w:t>
            </w:r>
            <w:r>
              <w:rPr>
                <w:noProof/>
                <w:webHidden/>
              </w:rPr>
              <w:fldChar w:fldCharType="end"/>
            </w:r>
          </w:hyperlink>
        </w:p>
        <w:p w:rsidR="001D0846" w:rsidRDefault="001D0846" w14:paraId="658D23AF" w14:textId="7160548A">
          <w:pPr>
            <w:pStyle w:val="TOC2"/>
            <w:tabs>
              <w:tab w:val="right" w:leader="dot" w:pos="9016"/>
            </w:tabs>
            <w:rPr>
              <w:noProof/>
            </w:rPr>
          </w:pPr>
          <w:hyperlink w:history="1" w:anchor="_Toc228350042">
            <w:r w:rsidRPr="004A33A4">
              <w:rPr>
                <w:rStyle w:val="Hyperlink"/>
                <w:noProof/>
              </w:rPr>
              <w:t>Your Feedback</w:t>
            </w:r>
            <w:r>
              <w:rPr>
                <w:noProof/>
                <w:webHidden/>
              </w:rPr>
              <w:tab/>
            </w:r>
            <w:r>
              <w:rPr>
                <w:noProof/>
                <w:webHidden/>
              </w:rPr>
              <w:fldChar w:fldCharType="begin"/>
            </w:r>
            <w:r>
              <w:rPr>
                <w:noProof/>
                <w:webHidden/>
              </w:rPr>
              <w:instrText xml:space="preserve"> PAGEREF _Toc228350042 \h </w:instrText>
            </w:r>
            <w:r>
              <w:rPr>
                <w:noProof/>
                <w:webHidden/>
              </w:rPr>
            </w:r>
            <w:r>
              <w:rPr>
                <w:noProof/>
                <w:webHidden/>
              </w:rPr>
              <w:fldChar w:fldCharType="separate"/>
            </w:r>
            <w:r>
              <w:rPr>
                <w:noProof/>
                <w:webHidden/>
              </w:rPr>
              <w:t>78</w:t>
            </w:r>
            <w:r>
              <w:rPr>
                <w:noProof/>
                <w:webHidden/>
              </w:rPr>
              <w:fldChar w:fldCharType="end"/>
            </w:r>
          </w:hyperlink>
        </w:p>
        <w:p w:rsidR="001D0846" w:rsidRDefault="001D0846" w14:paraId="729ECBE9" w14:textId="413DC81D">
          <w:pPr>
            <w:pStyle w:val="TOC2"/>
            <w:tabs>
              <w:tab w:val="right" w:leader="dot" w:pos="9016"/>
            </w:tabs>
            <w:rPr>
              <w:noProof/>
            </w:rPr>
          </w:pPr>
          <w:hyperlink w:history="1" w:anchor="_Toc228350043">
            <w:r w:rsidRPr="004A33A4">
              <w:rPr>
                <w:rStyle w:val="Hyperlink"/>
                <w:noProof/>
              </w:rPr>
              <w:t>Answer Sheet</w:t>
            </w:r>
            <w:r>
              <w:rPr>
                <w:noProof/>
                <w:webHidden/>
              </w:rPr>
              <w:tab/>
            </w:r>
            <w:r>
              <w:rPr>
                <w:noProof/>
                <w:webHidden/>
              </w:rPr>
              <w:fldChar w:fldCharType="begin"/>
            </w:r>
            <w:r>
              <w:rPr>
                <w:noProof/>
                <w:webHidden/>
              </w:rPr>
              <w:instrText xml:space="preserve"> PAGEREF _Toc228350043 \h </w:instrText>
            </w:r>
            <w:r>
              <w:rPr>
                <w:noProof/>
                <w:webHidden/>
              </w:rPr>
            </w:r>
            <w:r>
              <w:rPr>
                <w:noProof/>
                <w:webHidden/>
              </w:rPr>
              <w:fldChar w:fldCharType="separate"/>
            </w:r>
            <w:r>
              <w:rPr>
                <w:noProof/>
                <w:webHidden/>
              </w:rPr>
              <w:t>79</w:t>
            </w:r>
            <w:r>
              <w:rPr>
                <w:noProof/>
                <w:webHidden/>
              </w:rPr>
              <w:fldChar w:fldCharType="end"/>
            </w:r>
          </w:hyperlink>
        </w:p>
        <w:p w:rsidR="001D0846" w:rsidRDefault="001D0846" w14:paraId="51019398" w14:textId="0DD630B2">
          <w:pPr>
            <w:pStyle w:val="TOC3"/>
            <w:tabs>
              <w:tab w:val="right" w:leader="dot" w:pos="9016"/>
            </w:tabs>
            <w:rPr>
              <w:noProof/>
            </w:rPr>
          </w:pPr>
          <w:hyperlink w:history="1" w:anchor="_Toc228350044">
            <w:r w:rsidRPr="004A33A4">
              <w:rPr>
                <w:rStyle w:val="Hyperlink"/>
                <w:noProof/>
              </w:rPr>
              <w:t>Nick’s Difficulties</w:t>
            </w:r>
            <w:r>
              <w:rPr>
                <w:noProof/>
                <w:webHidden/>
              </w:rPr>
              <w:tab/>
            </w:r>
            <w:r>
              <w:rPr>
                <w:noProof/>
                <w:webHidden/>
              </w:rPr>
              <w:fldChar w:fldCharType="begin"/>
            </w:r>
            <w:r>
              <w:rPr>
                <w:noProof/>
                <w:webHidden/>
              </w:rPr>
              <w:instrText xml:space="preserve"> PAGEREF _Toc228350044 \h </w:instrText>
            </w:r>
            <w:r>
              <w:rPr>
                <w:noProof/>
                <w:webHidden/>
              </w:rPr>
            </w:r>
            <w:r>
              <w:rPr>
                <w:noProof/>
                <w:webHidden/>
              </w:rPr>
              <w:fldChar w:fldCharType="separate"/>
            </w:r>
            <w:r>
              <w:rPr>
                <w:noProof/>
                <w:webHidden/>
              </w:rPr>
              <w:t>79</w:t>
            </w:r>
            <w:r>
              <w:rPr>
                <w:noProof/>
                <w:webHidden/>
              </w:rPr>
              <w:fldChar w:fldCharType="end"/>
            </w:r>
          </w:hyperlink>
        </w:p>
        <w:p w:rsidR="001D0846" w:rsidRDefault="001D0846" w14:paraId="44880210" w14:textId="1E4A519E">
          <w:pPr>
            <w:pStyle w:val="TOC3"/>
            <w:tabs>
              <w:tab w:val="right" w:leader="dot" w:pos="9016"/>
            </w:tabs>
            <w:rPr>
              <w:noProof/>
            </w:rPr>
          </w:pPr>
          <w:hyperlink w:history="1" w:anchor="_Toc228350045">
            <w:r w:rsidRPr="004A33A4">
              <w:rPr>
                <w:rStyle w:val="Hyperlink"/>
                <w:noProof/>
              </w:rPr>
              <w:t>Elements of TEEL Worksheet</w:t>
            </w:r>
            <w:r>
              <w:rPr>
                <w:noProof/>
                <w:webHidden/>
              </w:rPr>
              <w:tab/>
            </w:r>
            <w:r>
              <w:rPr>
                <w:noProof/>
                <w:webHidden/>
              </w:rPr>
              <w:fldChar w:fldCharType="begin"/>
            </w:r>
            <w:r>
              <w:rPr>
                <w:noProof/>
                <w:webHidden/>
              </w:rPr>
              <w:instrText xml:space="preserve"> PAGEREF _Toc228350045 \h </w:instrText>
            </w:r>
            <w:r>
              <w:rPr>
                <w:noProof/>
                <w:webHidden/>
              </w:rPr>
            </w:r>
            <w:r>
              <w:rPr>
                <w:noProof/>
                <w:webHidden/>
              </w:rPr>
              <w:fldChar w:fldCharType="separate"/>
            </w:r>
            <w:r>
              <w:rPr>
                <w:noProof/>
                <w:webHidden/>
              </w:rPr>
              <w:t>81</w:t>
            </w:r>
            <w:r>
              <w:rPr>
                <w:noProof/>
                <w:webHidden/>
              </w:rPr>
              <w:fldChar w:fldCharType="end"/>
            </w:r>
          </w:hyperlink>
        </w:p>
        <w:p w:rsidR="001D0846" w:rsidRDefault="001D0846" w14:paraId="30C40378" w14:textId="72E2DB02">
          <w:pPr>
            <w:pStyle w:val="TOC3"/>
            <w:tabs>
              <w:tab w:val="right" w:leader="dot" w:pos="9016"/>
            </w:tabs>
            <w:rPr>
              <w:noProof/>
            </w:rPr>
          </w:pPr>
          <w:hyperlink w:history="1" w:anchor="_Toc228350046">
            <w:r w:rsidRPr="004A33A4">
              <w:rPr>
                <w:rStyle w:val="Hyperlink"/>
                <w:noProof/>
              </w:rPr>
              <w:t>Activity 2</w:t>
            </w:r>
            <w:r>
              <w:rPr>
                <w:noProof/>
                <w:webHidden/>
              </w:rPr>
              <w:tab/>
            </w:r>
            <w:r>
              <w:rPr>
                <w:noProof/>
                <w:webHidden/>
              </w:rPr>
              <w:fldChar w:fldCharType="begin"/>
            </w:r>
            <w:r>
              <w:rPr>
                <w:noProof/>
                <w:webHidden/>
              </w:rPr>
              <w:instrText xml:space="preserve"> PAGEREF _Toc228350046 \h </w:instrText>
            </w:r>
            <w:r>
              <w:rPr>
                <w:noProof/>
                <w:webHidden/>
              </w:rPr>
            </w:r>
            <w:r>
              <w:rPr>
                <w:noProof/>
                <w:webHidden/>
              </w:rPr>
              <w:fldChar w:fldCharType="separate"/>
            </w:r>
            <w:r>
              <w:rPr>
                <w:noProof/>
                <w:webHidden/>
              </w:rPr>
              <w:t>82</w:t>
            </w:r>
            <w:r>
              <w:rPr>
                <w:noProof/>
                <w:webHidden/>
              </w:rPr>
              <w:fldChar w:fldCharType="end"/>
            </w:r>
          </w:hyperlink>
        </w:p>
        <w:p w:rsidR="001D0846" w:rsidRDefault="001D0846" w14:paraId="6AC5DC65" w14:textId="7DD7C2AB">
          <w:pPr>
            <w:pStyle w:val="TOC3"/>
            <w:tabs>
              <w:tab w:val="right" w:leader="dot" w:pos="9016"/>
            </w:tabs>
            <w:rPr>
              <w:noProof/>
            </w:rPr>
          </w:pPr>
          <w:hyperlink w:history="1" w:anchor="_Toc228350047">
            <w:r w:rsidRPr="004A33A4">
              <w:rPr>
                <w:rStyle w:val="Hyperlink"/>
                <w:noProof/>
              </w:rPr>
              <w:t>Task 2 Workshop – Tutor Guide (TEEL Paragraph Preparation)</w:t>
            </w:r>
            <w:r>
              <w:rPr>
                <w:noProof/>
                <w:webHidden/>
              </w:rPr>
              <w:tab/>
            </w:r>
            <w:r>
              <w:rPr>
                <w:noProof/>
                <w:webHidden/>
              </w:rPr>
              <w:fldChar w:fldCharType="begin"/>
            </w:r>
            <w:r>
              <w:rPr>
                <w:noProof/>
                <w:webHidden/>
              </w:rPr>
              <w:instrText xml:space="preserve"> PAGEREF _Toc228350047 \h </w:instrText>
            </w:r>
            <w:r>
              <w:rPr>
                <w:noProof/>
                <w:webHidden/>
              </w:rPr>
            </w:r>
            <w:r>
              <w:rPr>
                <w:noProof/>
                <w:webHidden/>
              </w:rPr>
              <w:fldChar w:fldCharType="separate"/>
            </w:r>
            <w:r>
              <w:rPr>
                <w:noProof/>
                <w:webHidden/>
              </w:rPr>
              <w:t>83</w:t>
            </w:r>
            <w:r>
              <w:rPr>
                <w:noProof/>
                <w:webHidden/>
              </w:rPr>
              <w:fldChar w:fldCharType="end"/>
            </w:r>
          </w:hyperlink>
        </w:p>
        <w:p w:rsidR="001D0846" w:rsidRDefault="001D0846" w14:paraId="43A50BAC" w14:textId="0AF88E86">
          <w:pPr>
            <w:pStyle w:val="TOC1"/>
            <w:tabs>
              <w:tab w:val="right" w:leader="dot" w:pos="9016"/>
            </w:tabs>
            <w:rPr>
              <w:noProof/>
            </w:rPr>
          </w:pPr>
          <w:hyperlink w:history="1" w:anchor="_Toc228350048">
            <w:r w:rsidRPr="004A33A4">
              <w:rPr>
                <w:rStyle w:val="Hyperlink"/>
                <w:noProof/>
              </w:rPr>
              <w:t>Week 7 Communicating as a Business Professional</w:t>
            </w:r>
            <w:r>
              <w:rPr>
                <w:noProof/>
                <w:webHidden/>
              </w:rPr>
              <w:tab/>
            </w:r>
            <w:r>
              <w:rPr>
                <w:noProof/>
                <w:webHidden/>
              </w:rPr>
              <w:fldChar w:fldCharType="begin"/>
            </w:r>
            <w:r>
              <w:rPr>
                <w:noProof/>
                <w:webHidden/>
              </w:rPr>
              <w:instrText xml:space="preserve"> PAGEREF _Toc228350048 \h </w:instrText>
            </w:r>
            <w:r>
              <w:rPr>
                <w:noProof/>
                <w:webHidden/>
              </w:rPr>
            </w:r>
            <w:r>
              <w:rPr>
                <w:noProof/>
                <w:webHidden/>
              </w:rPr>
              <w:fldChar w:fldCharType="separate"/>
            </w:r>
            <w:r>
              <w:rPr>
                <w:noProof/>
                <w:webHidden/>
              </w:rPr>
              <w:t>89</w:t>
            </w:r>
            <w:r>
              <w:rPr>
                <w:noProof/>
                <w:webHidden/>
              </w:rPr>
              <w:fldChar w:fldCharType="end"/>
            </w:r>
          </w:hyperlink>
        </w:p>
        <w:p w:rsidR="001D0846" w:rsidRDefault="001D0846" w14:paraId="2DBD9E6D" w14:textId="67046F88">
          <w:pPr>
            <w:pStyle w:val="TOC2"/>
            <w:tabs>
              <w:tab w:val="right" w:leader="dot" w:pos="9016"/>
            </w:tabs>
            <w:rPr>
              <w:noProof/>
            </w:rPr>
          </w:pPr>
          <w:hyperlink w:history="1" w:anchor="_Toc228350049">
            <w:r w:rsidRPr="004A33A4">
              <w:rPr>
                <w:rStyle w:val="Hyperlink"/>
                <w:noProof/>
              </w:rPr>
              <w:t>Learning outcomes</w:t>
            </w:r>
            <w:r>
              <w:rPr>
                <w:noProof/>
                <w:webHidden/>
              </w:rPr>
              <w:tab/>
            </w:r>
            <w:r>
              <w:rPr>
                <w:noProof/>
                <w:webHidden/>
              </w:rPr>
              <w:fldChar w:fldCharType="begin"/>
            </w:r>
            <w:r>
              <w:rPr>
                <w:noProof/>
                <w:webHidden/>
              </w:rPr>
              <w:instrText xml:space="preserve"> PAGEREF _Toc228350049 \h </w:instrText>
            </w:r>
            <w:r>
              <w:rPr>
                <w:noProof/>
                <w:webHidden/>
              </w:rPr>
            </w:r>
            <w:r>
              <w:rPr>
                <w:noProof/>
                <w:webHidden/>
              </w:rPr>
              <w:fldChar w:fldCharType="separate"/>
            </w:r>
            <w:r>
              <w:rPr>
                <w:noProof/>
                <w:webHidden/>
              </w:rPr>
              <w:t>89</w:t>
            </w:r>
            <w:r>
              <w:rPr>
                <w:noProof/>
                <w:webHidden/>
              </w:rPr>
              <w:fldChar w:fldCharType="end"/>
            </w:r>
          </w:hyperlink>
        </w:p>
        <w:p w:rsidR="001D0846" w:rsidRDefault="001D0846" w14:paraId="5E738660" w14:textId="635ADEE1">
          <w:pPr>
            <w:pStyle w:val="TOC2"/>
            <w:tabs>
              <w:tab w:val="right" w:leader="dot" w:pos="9016"/>
            </w:tabs>
            <w:rPr>
              <w:noProof/>
            </w:rPr>
          </w:pPr>
          <w:hyperlink w:history="1" w:anchor="_Toc228350050">
            <w:r w:rsidRPr="004A33A4">
              <w:rPr>
                <w:rStyle w:val="Hyperlink"/>
                <w:noProof/>
              </w:rPr>
              <w:t>Note Space</w:t>
            </w:r>
            <w:r>
              <w:rPr>
                <w:noProof/>
                <w:webHidden/>
              </w:rPr>
              <w:tab/>
            </w:r>
            <w:r>
              <w:rPr>
                <w:noProof/>
                <w:webHidden/>
              </w:rPr>
              <w:fldChar w:fldCharType="begin"/>
            </w:r>
            <w:r>
              <w:rPr>
                <w:noProof/>
                <w:webHidden/>
              </w:rPr>
              <w:instrText xml:space="preserve"> PAGEREF _Toc228350050 \h </w:instrText>
            </w:r>
            <w:r>
              <w:rPr>
                <w:noProof/>
                <w:webHidden/>
              </w:rPr>
            </w:r>
            <w:r>
              <w:rPr>
                <w:noProof/>
                <w:webHidden/>
              </w:rPr>
              <w:fldChar w:fldCharType="separate"/>
            </w:r>
            <w:r>
              <w:rPr>
                <w:noProof/>
                <w:webHidden/>
              </w:rPr>
              <w:t>89</w:t>
            </w:r>
            <w:r>
              <w:rPr>
                <w:noProof/>
                <w:webHidden/>
              </w:rPr>
              <w:fldChar w:fldCharType="end"/>
            </w:r>
          </w:hyperlink>
        </w:p>
        <w:p w:rsidR="001D0846" w:rsidRDefault="001D0846" w14:paraId="10F6F55B" w14:textId="1F44F544">
          <w:pPr>
            <w:pStyle w:val="TOC2"/>
            <w:tabs>
              <w:tab w:val="right" w:leader="dot" w:pos="9016"/>
            </w:tabs>
            <w:rPr>
              <w:noProof/>
            </w:rPr>
          </w:pPr>
          <w:hyperlink w:history="1" w:anchor="_Toc228350051">
            <w:r w:rsidRPr="004A33A4">
              <w:rPr>
                <w:rStyle w:val="Hyperlink"/>
                <w:noProof/>
              </w:rPr>
              <w:t>Lesson Plan</w:t>
            </w:r>
            <w:r>
              <w:rPr>
                <w:noProof/>
                <w:webHidden/>
              </w:rPr>
              <w:tab/>
            </w:r>
            <w:r>
              <w:rPr>
                <w:noProof/>
                <w:webHidden/>
              </w:rPr>
              <w:fldChar w:fldCharType="begin"/>
            </w:r>
            <w:r>
              <w:rPr>
                <w:noProof/>
                <w:webHidden/>
              </w:rPr>
              <w:instrText xml:space="preserve"> PAGEREF _Toc228350051 \h </w:instrText>
            </w:r>
            <w:r>
              <w:rPr>
                <w:noProof/>
                <w:webHidden/>
              </w:rPr>
            </w:r>
            <w:r>
              <w:rPr>
                <w:noProof/>
                <w:webHidden/>
              </w:rPr>
              <w:fldChar w:fldCharType="separate"/>
            </w:r>
            <w:r>
              <w:rPr>
                <w:noProof/>
                <w:webHidden/>
              </w:rPr>
              <w:t>90</w:t>
            </w:r>
            <w:r>
              <w:rPr>
                <w:noProof/>
                <w:webHidden/>
              </w:rPr>
              <w:fldChar w:fldCharType="end"/>
            </w:r>
          </w:hyperlink>
        </w:p>
        <w:p w:rsidR="001D0846" w:rsidRDefault="001D0846" w14:paraId="6D2F6DC9" w14:textId="1D3B799B">
          <w:pPr>
            <w:pStyle w:val="TOC2"/>
            <w:tabs>
              <w:tab w:val="right" w:leader="dot" w:pos="9016"/>
            </w:tabs>
            <w:rPr>
              <w:noProof/>
            </w:rPr>
          </w:pPr>
          <w:hyperlink w:history="1" w:anchor="_Toc228350052">
            <w:r w:rsidRPr="004A33A4">
              <w:rPr>
                <w:rStyle w:val="Hyperlink"/>
                <w:noProof/>
              </w:rPr>
              <w:t>Materials</w:t>
            </w:r>
            <w:r>
              <w:rPr>
                <w:noProof/>
                <w:webHidden/>
              </w:rPr>
              <w:tab/>
            </w:r>
            <w:r>
              <w:rPr>
                <w:noProof/>
                <w:webHidden/>
              </w:rPr>
              <w:fldChar w:fldCharType="begin"/>
            </w:r>
            <w:r>
              <w:rPr>
                <w:noProof/>
                <w:webHidden/>
              </w:rPr>
              <w:instrText xml:space="preserve"> PAGEREF _Toc228350052 \h </w:instrText>
            </w:r>
            <w:r>
              <w:rPr>
                <w:noProof/>
                <w:webHidden/>
              </w:rPr>
            </w:r>
            <w:r>
              <w:rPr>
                <w:noProof/>
                <w:webHidden/>
              </w:rPr>
              <w:fldChar w:fldCharType="separate"/>
            </w:r>
            <w:r>
              <w:rPr>
                <w:noProof/>
                <w:webHidden/>
              </w:rPr>
              <w:t>95</w:t>
            </w:r>
            <w:r>
              <w:rPr>
                <w:noProof/>
                <w:webHidden/>
              </w:rPr>
              <w:fldChar w:fldCharType="end"/>
            </w:r>
          </w:hyperlink>
        </w:p>
        <w:p w:rsidR="001D0846" w:rsidRDefault="001D0846" w14:paraId="4F93AE08" w14:textId="6F338D46">
          <w:pPr>
            <w:pStyle w:val="TOC2"/>
            <w:tabs>
              <w:tab w:val="right" w:leader="dot" w:pos="9016"/>
            </w:tabs>
            <w:rPr>
              <w:noProof/>
            </w:rPr>
          </w:pPr>
          <w:hyperlink w:history="1" w:anchor="_Toc228350053">
            <w:r w:rsidRPr="004A33A4">
              <w:rPr>
                <w:rStyle w:val="Hyperlink"/>
                <w:noProof/>
              </w:rPr>
              <w:t>Coherence and Cohesion</w:t>
            </w:r>
            <w:r>
              <w:rPr>
                <w:noProof/>
                <w:webHidden/>
              </w:rPr>
              <w:tab/>
            </w:r>
            <w:r>
              <w:rPr>
                <w:noProof/>
                <w:webHidden/>
              </w:rPr>
              <w:fldChar w:fldCharType="begin"/>
            </w:r>
            <w:r>
              <w:rPr>
                <w:noProof/>
                <w:webHidden/>
              </w:rPr>
              <w:instrText xml:space="preserve"> PAGEREF _Toc228350053 \h </w:instrText>
            </w:r>
            <w:r>
              <w:rPr>
                <w:noProof/>
                <w:webHidden/>
              </w:rPr>
            </w:r>
            <w:r>
              <w:rPr>
                <w:noProof/>
                <w:webHidden/>
              </w:rPr>
              <w:fldChar w:fldCharType="separate"/>
            </w:r>
            <w:r>
              <w:rPr>
                <w:noProof/>
                <w:webHidden/>
              </w:rPr>
              <w:t>96</w:t>
            </w:r>
            <w:r>
              <w:rPr>
                <w:noProof/>
                <w:webHidden/>
              </w:rPr>
              <w:fldChar w:fldCharType="end"/>
            </w:r>
          </w:hyperlink>
        </w:p>
        <w:p w:rsidR="001D0846" w:rsidRDefault="001D0846" w14:paraId="6F88460A" w14:textId="01976D8D">
          <w:pPr>
            <w:pStyle w:val="TOC3"/>
            <w:tabs>
              <w:tab w:val="right" w:leader="dot" w:pos="9016"/>
            </w:tabs>
            <w:rPr>
              <w:noProof/>
            </w:rPr>
          </w:pPr>
          <w:hyperlink w:history="1" w:anchor="_Toc228350054">
            <w:r w:rsidRPr="004A33A4">
              <w:rPr>
                <w:rStyle w:val="Hyperlink"/>
                <w:noProof/>
              </w:rPr>
              <w:t>Sarah’s Difficulties</w:t>
            </w:r>
            <w:r>
              <w:rPr>
                <w:noProof/>
                <w:webHidden/>
              </w:rPr>
              <w:tab/>
            </w:r>
            <w:r>
              <w:rPr>
                <w:noProof/>
                <w:webHidden/>
              </w:rPr>
              <w:fldChar w:fldCharType="begin"/>
            </w:r>
            <w:r>
              <w:rPr>
                <w:noProof/>
                <w:webHidden/>
              </w:rPr>
              <w:instrText xml:space="preserve"> PAGEREF _Toc228350054 \h </w:instrText>
            </w:r>
            <w:r>
              <w:rPr>
                <w:noProof/>
                <w:webHidden/>
              </w:rPr>
            </w:r>
            <w:r>
              <w:rPr>
                <w:noProof/>
                <w:webHidden/>
              </w:rPr>
              <w:fldChar w:fldCharType="separate"/>
            </w:r>
            <w:r>
              <w:rPr>
                <w:noProof/>
                <w:webHidden/>
              </w:rPr>
              <w:t>96</w:t>
            </w:r>
            <w:r>
              <w:rPr>
                <w:noProof/>
                <w:webHidden/>
              </w:rPr>
              <w:fldChar w:fldCharType="end"/>
            </w:r>
          </w:hyperlink>
        </w:p>
        <w:p w:rsidR="001D0846" w:rsidRDefault="001D0846" w14:paraId="59F3E55E" w14:textId="5844B4D9">
          <w:pPr>
            <w:pStyle w:val="TOC3"/>
            <w:tabs>
              <w:tab w:val="right" w:leader="dot" w:pos="9016"/>
            </w:tabs>
            <w:rPr>
              <w:noProof/>
            </w:rPr>
          </w:pPr>
          <w:hyperlink w:history="1" w:anchor="_Toc228350055">
            <w:r w:rsidRPr="004A33A4">
              <w:rPr>
                <w:rStyle w:val="Hyperlink"/>
                <w:noProof/>
              </w:rPr>
              <w:t>Sarah’s Difficulties Part 2 Possible Answer (many others available):</w:t>
            </w:r>
            <w:r>
              <w:rPr>
                <w:noProof/>
                <w:webHidden/>
              </w:rPr>
              <w:tab/>
            </w:r>
            <w:r>
              <w:rPr>
                <w:noProof/>
                <w:webHidden/>
              </w:rPr>
              <w:fldChar w:fldCharType="begin"/>
            </w:r>
            <w:r>
              <w:rPr>
                <w:noProof/>
                <w:webHidden/>
              </w:rPr>
              <w:instrText xml:space="preserve"> PAGEREF _Toc228350055 \h </w:instrText>
            </w:r>
            <w:r>
              <w:rPr>
                <w:noProof/>
                <w:webHidden/>
              </w:rPr>
            </w:r>
            <w:r>
              <w:rPr>
                <w:noProof/>
                <w:webHidden/>
              </w:rPr>
              <w:fldChar w:fldCharType="separate"/>
            </w:r>
            <w:r>
              <w:rPr>
                <w:noProof/>
                <w:webHidden/>
              </w:rPr>
              <w:t>97</w:t>
            </w:r>
            <w:r>
              <w:rPr>
                <w:noProof/>
                <w:webHidden/>
              </w:rPr>
              <w:fldChar w:fldCharType="end"/>
            </w:r>
          </w:hyperlink>
        </w:p>
        <w:p w:rsidR="001D0846" w:rsidRDefault="001D0846" w14:paraId="7CB32B2D" w14:textId="0C635FEA">
          <w:pPr>
            <w:pStyle w:val="TOC1"/>
            <w:tabs>
              <w:tab w:val="right" w:leader="dot" w:pos="9016"/>
            </w:tabs>
            <w:rPr>
              <w:noProof/>
            </w:rPr>
          </w:pPr>
          <w:hyperlink w:history="1" w:anchor="_Toc228350056">
            <w:r w:rsidRPr="004A33A4">
              <w:rPr>
                <w:rStyle w:val="Hyperlink"/>
                <w:noProof/>
              </w:rPr>
              <w:t>Week 8 Speaking as a Business Professional</w:t>
            </w:r>
            <w:r w:rsidRPr="004A33A4">
              <w:rPr>
                <w:rStyle w:val="Hyperlink"/>
                <w:rFonts w:ascii="Arial" w:hAnsi="Arial" w:cs="Arial"/>
                <w:noProof/>
              </w:rPr>
              <w:t> </w:t>
            </w:r>
            <w:r>
              <w:rPr>
                <w:noProof/>
                <w:webHidden/>
              </w:rPr>
              <w:tab/>
            </w:r>
            <w:r>
              <w:rPr>
                <w:noProof/>
                <w:webHidden/>
              </w:rPr>
              <w:fldChar w:fldCharType="begin"/>
            </w:r>
            <w:r>
              <w:rPr>
                <w:noProof/>
                <w:webHidden/>
              </w:rPr>
              <w:instrText xml:space="preserve"> PAGEREF _Toc228350056 \h </w:instrText>
            </w:r>
            <w:r>
              <w:rPr>
                <w:noProof/>
                <w:webHidden/>
              </w:rPr>
            </w:r>
            <w:r>
              <w:rPr>
                <w:noProof/>
                <w:webHidden/>
              </w:rPr>
              <w:fldChar w:fldCharType="separate"/>
            </w:r>
            <w:r>
              <w:rPr>
                <w:noProof/>
                <w:webHidden/>
              </w:rPr>
              <w:t>98</w:t>
            </w:r>
            <w:r>
              <w:rPr>
                <w:noProof/>
                <w:webHidden/>
              </w:rPr>
              <w:fldChar w:fldCharType="end"/>
            </w:r>
          </w:hyperlink>
        </w:p>
        <w:p w:rsidR="001D0846" w:rsidRDefault="001D0846" w14:paraId="008C49FF" w14:textId="0D8311A6">
          <w:pPr>
            <w:pStyle w:val="TOC2"/>
            <w:tabs>
              <w:tab w:val="right" w:leader="dot" w:pos="9016"/>
            </w:tabs>
            <w:rPr>
              <w:noProof/>
            </w:rPr>
          </w:pPr>
          <w:hyperlink w:history="1" w:anchor="_Toc228350057">
            <w:r w:rsidRPr="004A33A4">
              <w:rPr>
                <w:rStyle w:val="Hyperlink"/>
                <w:noProof/>
              </w:rPr>
              <w:t>Learning Outcomes</w:t>
            </w:r>
            <w:r>
              <w:rPr>
                <w:noProof/>
                <w:webHidden/>
              </w:rPr>
              <w:tab/>
            </w:r>
            <w:r>
              <w:rPr>
                <w:noProof/>
                <w:webHidden/>
              </w:rPr>
              <w:fldChar w:fldCharType="begin"/>
            </w:r>
            <w:r>
              <w:rPr>
                <w:noProof/>
                <w:webHidden/>
              </w:rPr>
              <w:instrText xml:space="preserve"> PAGEREF _Toc228350057 \h </w:instrText>
            </w:r>
            <w:r>
              <w:rPr>
                <w:noProof/>
                <w:webHidden/>
              </w:rPr>
            </w:r>
            <w:r>
              <w:rPr>
                <w:noProof/>
                <w:webHidden/>
              </w:rPr>
              <w:fldChar w:fldCharType="separate"/>
            </w:r>
            <w:r>
              <w:rPr>
                <w:noProof/>
                <w:webHidden/>
              </w:rPr>
              <w:t>98</w:t>
            </w:r>
            <w:r>
              <w:rPr>
                <w:noProof/>
                <w:webHidden/>
              </w:rPr>
              <w:fldChar w:fldCharType="end"/>
            </w:r>
          </w:hyperlink>
        </w:p>
        <w:p w:rsidR="001D0846" w:rsidRDefault="001D0846" w14:paraId="20FF7DCD" w14:textId="1C183350">
          <w:pPr>
            <w:pStyle w:val="TOC2"/>
            <w:tabs>
              <w:tab w:val="right" w:leader="dot" w:pos="9016"/>
            </w:tabs>
            <w:rPr>
              <w:noProof/>
            </w:rPr>
          </w:pPr>
          <w:hyperlink w:history="1" w:anchor="_Toc228350058">
            <w:r w:rsidRPr="004A33A4">
              <w:rPr>
                <w:rStyle w:val="Hyperlink"/>
                <w:noProof/>
              </w:rPr>
              <w:t>Note Space</w:t>
            </w:r>
            <w:r>
              <w:rPr>
                <w:noProof/>
                <w:webHidden/>
              </w:rPr>
              <w:tab/>
            </w:r>
            <w:r>
              <w:rPr>
                <w:noProof/>
                <w:webHidden/>
              </w:rPr>
              <w:fldChar w:fldCharType="begin"/>
            </w:r>
            <w:r>
              <w:rPr>
                <w:noProof/>
                <w:webHidden/>
              </w:rPr>
              <w:instrText xml:space="preserve"> PAGEREF _Toc228350058 \h </w:instrText>
            </w:r>
            <w:r>
              <w:rPr>
                <w:noProof/>
                <w:webHidden/>
              </w:rPr>
            </w:r>
            <w:r>
              <w:rPr>
                <w:noProof/>
                <w:webHidden/>
              </w:rPr>
              <w:fldChar w:fldCharType="separate"/>
            </w:r>
            <w:r>
              <w:rPr>
                <w:noProof/>
                <w:webHidden/>
              </w:rPr>
              <w:t>98</w:t>
            </w:r>
            <w:r>
              <w:rPr>
                <w:noProof/>
                <w:webHidden/>
              </w:rPr>
              <w:fldChar w:fldCharType="end"/>
            </w:r>
          </w:hyperlink>
        </w:p>
        <w:p w:rsidR="001D0846" w:rsidRDefault="001D0846" w14:paraId="0489E3DD" w14:textId="161D039A">
          <w:pPr>
            <w:pStyle w:val="TOC2"/>
            <w:tabs>
              <w:tab w:val="right" w:leader="dot" w:pos="9016"/>
            </w:tabs>
            <w:rPr>
              <w:noProof/>
            </w:rPr>
          </w:pPr>
          <w:hyperlink w:history="1" w:anchor="_Toc228350059">
            <w:r w:rsidRPr="004A33A4">
              <w:rPr>
                <w:rStyle w:val="Hyperlink"/>
                <w:noProof/>
              </w:rPr>
              <w:t>Lesson Plan</w:t>
            </w:r>
            <w:r>
              <w:rPr>
                <w:noProof/>
                <w:webHidden/>
              </w:rPr>
              <w:tab/>
            </w:r>
            <w:r>
              <w:rPr>
                <w:noProof/>
                <w:webHidden/>
              </w:rPr>
              <w:fldChar w:fldCharType="begin"/>
            </w:r>
            <w:r>
              <w:rPr>
                <w:noProof/>
                <w:webHidden/>
              </w:rPr>
              <w:instrText xml:space="preserve"> PAGEREF _Toc228350059 \h </w:instrText>
            </w:r>
            <w:r>
              <w:rPr>
                <w:noProof/>
                <w:webHidden/>
              </w:rPr>
            </w:r>
            <w:r>
              <w:rPr>
                <w:noProof/>
                <w:webHidden/>
              </w:rPr>
              <w:fldChar w:fldCharType="separate"/>
            </w:r>
            <w:r>
              <w:rPr>
                <w:noProof/>
                <w:webHidden/>
              </w:rPr>
              <w:t>99</w:t>
            </w:r>
            <w:r>
              <w:rPr>
                <w:noProof/>
                <w:webHidden/>
              </w:rPr>
              <w:fldChar w:fldCharType="end"/>
            </w:r>
          </w:hyperlink>
        </w:p>
        <w:p w:rsidR="001D0846" w:rsidRDefault="001D0846" w14:paraId="38F751B7" w14:textId="4D53D382">
          <w:pPr>
            <w:pStyle w:val="TOC2"/>
            <w:tabs>
              <w:tab w:val="right" w:leader="dot" w:pos="9016"/>
            </w:tabs>
            <w:rPr>
              <w:noProof/>
            </w:rPr>
          </w:pPr>
          <w:hyperlink w:history="1" w:anchor="_Toc228350060">
            <w:r w:rsidRPr="004A33A4">
              <w:rPr>
                <w:rStyle w:val="Hyperlink"/>
                <w:noProof/>
              </w:rPr>
              <w:t>Materials</w:t>
            </w:r>
            <w:r>
              <w:rPr>
                <w:noProof/>
                <w:webHidden/>
              </w:rPr>
              <w:tab/>
            </w:r>
            <w:r>
              <w:rPr>
                <w:noProof/>
                <w:webHidden/>
              </w:rPr>
              <w:fldChar w:fldCharType="begin"/>
            </w:r>
            <w:r>
              <w:rPr>
                <w:noProof/>
                <w:webHidden/>
              </w:rPr>
              <w:instrText xml:space="preserve"> PAGEREF _Toc228350060 \h </w:instrText>
            </w:r>
            <w:r>
              <w:rPr>
                <w:noProof/>
                <w:webHidden/>
              </w:rPr>
            </w:r>
            <w:r>
              <w:rPr>
                <w:noProof/>
                <w:webHidden/>
              </w:rPr>
              <w:fldChar w:fldCharType="separate"/>
            </w:r>
            <w:r>
              <w:rPr>
                <w:noProof/>
                <w:webHidden/>
              </w:rPr>
              <w:t>103</w:t>
            </w:r>
            <w:r>
              <w:rPr>
                <w:noProof/>
                <w:webHidden/>
              </w:rPr>
              <w:fldChar w:fldCharType="end"/>
            </w:r>
          </w:hyperlink>
        </w:p>
        <w:p w:rsidR="001D0846" w:rsidRDefault="001D0846" w14:paraId="0306B310" w14:textId="484BF220">
          <w:pPr>
            <w:pStyle w:val="TOC1"/>
            <w:tabs>
              <w:tab w:val="right" w:leader="dot" w:pos="9016"/>
            </w:tabs>
            <w:rPr>
              <w:noProof/>
            </w:rPr>
          </w:pPr>
          <w:hyperlink w:history="1" w:anchor="_Toc228350061">
            <w:r w:rsidRPr="004A33A4">
              <w:rPr>
                <w:rStyle w:val="Hyperlink"/>
                <w:noProof/>
              </w:rPr>
              <w:t>Week 9 Reflection and Professional Development</w:t>
            </w:r>
            <w:r>
              <w:rPr>
                <w:noProof/>
                <w:webHidden/>
              </w:rPr>
              <w:tab/>
            </w:r>
            <w:r>
              <w:rPr>
                <w:noProof/>
                <w:webHidden/>
              </w:rPr>
              <w:fldChar w:fldCharType="begin"/>
            </w:r>
            <w:r>
              <w:rPr>
                <w:noProof/>
                <w:webHidden/>
              </w:rPr>
              <w:instrText xml:space="preserve"> PAGEREF _Toc228350061 \h </w:instrText>
            </w:r>
            <w:r>
              <w:rPr>
                <w:noProof/>
                <w:webHidden/>
              </w:rPr>
            </w:r>
            <w:r>
              <w:rPr>
                <w:noProof/>
                <w:webHidden/>
              </w:rPr>
              <w:fldChar w:fldCharType="separate"/>
            </w:r>
            <w:r>
              <w:rPr>
                <w:noProof/>
                <w:webHidden/>
              </w:rPr>
              <w:t>104</w:t>
            </w:r>
            <w:r>
              <w:rPr>
                <w:noProof/>
                <w:webHidden/>
              </w:rPr>
              <w:fldChar w:fldCharType="end"/>
            </w:r>
          </w:hyperlink>
        </w:p>
        <w:p w:rsidR="001D0846" w:rsidRDefault="001D0846" w14:paraId="331012E1" w14:textId="718762F4">
          <w:pPr>
            <w:pStyle w:val="TOC2"/>
            <w:tabs>
              <w:tab w:val="right" w:leader="dot" w:pos="9016"/>
            </w:tabs>
            <w:rPr>
              <w:noProof/>
            </w:rPr>
          </w:pPr>
          <w:hyperlink w:history="1" w:anchor="_Toc228350062">
            <w:r w:rsidRPr="004A33A4">
              <w:rPr>
                <w:rStyle w:val="Hyperlink"/>
                <w:noProof/>
              </w:rPr>
              <w:t>Learning Outcomes</w:t>
            </w:r>
            <w:r>
              <w:rPr>
                <w:noProof/>
                <w:webHidden/>
              </w:rPr>
              <w:tab/>
            </w:r>
            <w:r>
              <w:rPr>
                <w:noProof/>
                <w:webHidden/>
              </w:rPr>
              <w:fldChar w:fldCharType="begin"/>
            </w:r>
            <w:r>
              <w:rPr>
                <w:noProof/>
                <w:webHidden/>
              </w:rPr>
              <w:instrText xml:space="preserve"> PAGEREF _Toc228350062 \h </w:instrText>
            </w:r>
            <w:r>
              <w:rPr>
                <w:noProof/>
                <w:webHidden/>
              </w:rPr>
            </w:r>
            <w:r>
              <w:rPr>
                <w:noProof/>
                <w:webHidden/>
              </w:rPr>
              <w:fldChar w:fldCharType="separate"/>
            </w:r>
            <w:r>
              <w:rPr>
                <w:noProof/>
                <w:webHidden/>
              </w:rPr>
              <w:t>104</w:t>
            </w:r>
            <w:r>
              <w:rPr>
                <w:noProof/>
                <w:webHidden/>
              </w:rPr>
              <w:fldChar w:fldCharType="end"/>
            </w:r>
          </w:hyperlink>
        </w:p>
        <w:p w:rsidR="001D0846" w:rsidRDefault="001D0846" w14:paraId="0AB0FFB6" w14:textId="096012CF">
          <w:pPr>
            <w:pStyle w:val="TOC2"/>
            <w:tabs>
              <w:tab w:val="right" w:leader="dot" w:pos="9016"/>
            </w:tabs>
            <w:rPr>
              <w:noProof/>
            </w:rPr>
          </w:pPr>
          <w:hyperlink w:history="1" w:anchor="_Toc228350063">
            <w:r w:rsidRPr="004A33A4">
              <w:rPr>
                <w:rStyle w:val="Hyperlink"/>
                <w:noProof/>
              </w:rPr>
              <w:t>Note Space</w:t>
            </w:r>
            <w:r>
              <w:rPr>
                <w:noProof/>
                <w:webHidden/>
              </w:rPr>
              <w:tab/>
            </w:r>
            <w:r>
              <w:rPr>
                <w:noProof/>
                <w:webHidden/>
              </w:rPr>
              <w:fldChar w:fldCharType="begin"/>
            </w:r>
            <w:r>
              <w:rPr>
                <w:noProof/>
                <w:webHidden/>
              </w:rPr>
              <w:instrText xml:space="preserve"> PAGEREF _Toc228350063 \h </w:instrText>
            </w:r>
            <w:r>
              <w:rPr>
                <w:noProof/>
                <w:webHidden/>
              </w:rPr>
            </w:r>
            <w:r>
              <w:rPr>
                <w:noProof/>
                <w:webHidden/>
              </w:rPr>
              <w:fldChar w:fldCharType="separate"/>
            </w:r>
            <w:r>
              <w:rPr>
                <w:noProof/>
                <w:webHidden/>
              </w:rPr>
              <w:t>104</w:t>
            </w:r>
            <w:r>
              <w:rPr>
                <w:noProof/>
                <w:webHidden/>
              </w:rPr>
              <w:fldChar w:fldCharType="end"/>
            </w:r>
          </w:hyperlink>
        </w:p>
        <w:p w:rsidR="001D0846" w:rsidRDefault="001D0846" w14:paraId="434E958D" w14:textId="3075287C">
          <w:pPr>
            <w:pStyle w:val="TOC2"/>
            <w:tabs>
              <w:tab w:val="right" w:leader="dot" w:pos="9016"/>
            </w:tabs>
            <w:rPr>
              <w:noProof/>
            </w:rPr>
          </w:pPr>
          <w:hyperlink w:history="1" w:anchor="_Toc228350064">
            <w:r w:rsidRPr="004A33A4">
              <w:rPr>
                <w:rStyle w:val="Hyperlink"/>
                <w:noProof/>
              </w:rPr>
              <w:t>Lesson Plan</w:t>
            </w:r>
            <w:r>
              <w:rPr>
                <w:noProof/>
                <w:webHidden/>
              </w:rPr>
              <w:tab/>
            </w:r>
            <w:r>
              <w:rPr>
                <w:noProof/>
                <w:webHidden/>
              </w:rPr>
              <w:fldChar w:fldCharType="begin"/>
            </w:r>
            <w:r>
              <w:rPr>
                <w:noProof/>
                <w:webHidden/>
              </w:rPr>
              <w:instrText xml:space="preserve"> PAGEREF _Toc228350064 \h </w:instrText>
            </w:r>
            <w:r>
              <w:rPr>
                <w:noProof/>
                <w:webHidden/>
              </w:rPr>
            </w:r>
            <w:r>
              <w:rPr>
                <w:noProof/>
                <w:webHidden/>
              </w:rPr>
              <w:fldChar w:fldCharType="separate"/>
            </w:r>
            <w:r>
              <w:rPr>
                <w:noProof/>
                <w:webHidden/>
              </w:rPr>
              <w:t>105</w:t>
            </w:r>
            <w:r>
              <w:rPr>
                <w:noProof/>
                <w:webHidden/>
              </w:rPr>
              <w:fldChar w:fldCharType="end"/>
            </w:r>
          </w:hyperlink>
        </w:p>
        <w:p w:rsidR="001D0846" w:rsidRDefault="001D0846" w14:paraId="38CC110C" w14:textId="00898A20">
          <w:pPr>
            <w:pStyle w:val="TOC2"/>
            <w:tabs>
              <w:tab w:val="right" w:leader="dot" w:pos="9016"/>
            </w:tabs>
            <w:rPr>
              <w:noProof/>
            </w:rPr>
          </w:pPr>
          <w:hyperlink w:history="1" w:anchor="_Toc228350065">
            <w:r w:rsidRPr="004A33A4">
              <w:rPr>
                <w:rStyle w:val="Hyperlink"/>
                <w:noProof/>
                <w:lang w:val="en-US"/>
              </w:rPr>
              <w:t>Materials</w:t>
            </w:r>
            <w:r>
              <w:rPr>
                <w:noProof/>
                <w:webHidden/>
              </w:rPr>
              <w:tab/>
            </w:r>
            <w:r>
              <w:rPr>
                <w:noProof/>
                <w:webHidden/>
              </w:rPr>
              <w:fldChar w:fldCharType="begin"/>
            </w:r>
            <w:r>
              <w:rPr>
                <w:noProof/>
                <w:webHidden/>
              </w:rPr>
              <w:instrText xml:space="preserve"> PAGEREF _Toc228350065 \h </w:instrText>
            </w:r>
            <w:r>
              <w:rPr>
                <w:noProof/>
                <w:webHidden/>
              </w:rPr>
            </w:r>
            <w:r>
              <w:rPr>
                <w:noProof/>
                <w:webHidden/>
              </w:rPr>
              <w:fldChar w:fldCharType="separate"/>
            </w:r>
            <w:r>
              <w:rPr>
                <w:noProof/>
                <w:webHidden/>
              </w:rPr>
              <w:t>111</w:t>
            </w:r>
            <w:r>
              <w:rPr>
                <w:noProof/>
                <w:webHidden/>
              </w:rPr>
              <w:fldChar w:fldCharType="end"/>
            </w:r>
          </w:hyperlink>
        </w:p>
        <w:p w:rsidR="001D0846" w:rsidRDefault="001D0846" w14:paraId="07B6D680" w14:textId="77952390">
          <w:pPr>
            <w:pStyle w:val="TOC2"/>
            <w:tabs>
              <w:tab w:val="right" w:leader="dot" w:pos="9016"/>
            </w:tabs>
            <w:rPr>
              <w:noProof/>
            </w:rPr>
          </w:pPr>
          <w:hyperlink w:history="1" w:anchor="_Toc228350066">
            <w:r w:rsidRPr="004A33A4">
              <w:rPr>
                <w:rStyle w:val="Hyperlink"/>
                <w:noProof/>
              </w:rPr>
              <w:t>Your Feedback</w:t>
            </w:r>
            <w:r>
              <w:rPr>
                <w:noProof/>
                <w:webHidden/>
              </w:rPr>
              <w:tab/>
            </w:r>
            <w:r>
              <w:rPr>
                <w:noProof/>
                <w:webHidden/>
              </w:rPr>
              <w:fldChar w:fldCharType="begin"/>
            </w:r>
            <w:r>
              <w:rPr>
                <w:noProof/>
                <w:webHidden/>
              </w:rPr>
              <w:instrText xml:space="preserve"> PAGEREF _Toc228350066 \h </w:instrText>
            </w:r>
            <w:r>
              <w:rPr>
                <w:noProof/>
                <w:webHidden/>
              </w:rPr>
            </w:r>
            <w:r>
              <w:rPr>
                <w:noProof/>
                <w:webHidden/>
              </w:rPr>
              <w:fldChar w:fldCharType="separate"/>
            </w:r>
            <w:r>
              <w:rPr>
                <w:noProof/>
                <w:webHidden/>
              </w:rPr>
              <w:t>111</w:t>
            </w:r>
            <w:r>
              <w:rPr>
                <w:noProof/>
                <w:webHidden/>
              </w:rPr>
              <w:fldChar w:fldCharType="end"/>
            </w:r>
          </w:hyperlink>
        </w:p>
        <w:p w:rsidR="001D0846" w:rsidRDefault="001D0846" w14:paraId="0C4F9783" w14:textId="31EE976D">
          <w:pPr>
            <w:pStyle w:val="TOC2"/>
            <w:tabs>
              <w:tab w:val="right" w:leader="dot" w:pos="9016"/>
            </w:tabs>
            <w:rPr>
              <w:noProof/>
            </w:rPr>
          </w:pPr>
          <w:hyperlink w:history="1" w:anchor="_Toc228350067">
            <w:r w:rsidRPr="004A33A4">
              <w:rPr>
                <w:rStyle w:val="Hyperlink"/>
                <w:noProof/>
                <w:lang w:val="en-US"/>
              </w:rPr>
              <w:t>Teacher Answer Sheet:</w:t>
            </w:r>
            <w:r>
              <w:rPr>
                <w:noProof/>
                <w:webHidden/>
              </w:rPr>
              <w:tab/>
            </w:r>
            <w:r>
              <w:rPr>
                <w:noProof/>
                <w:webHidden/>
              </w:rPr>
              <w:fldChar w:fldCharType="begin"/>
            </w:r>
            <w:r>
              <w:rPr>
                <w:noProof/>
                <w:webHidden/>
              </w:rPr>
              <w:instrText xml:space="preserve"> PAGEREF _Toc228350067 \h </w:instrText>
            </w:r>
            <w:r>
              <w:rPr>
                <w:noProof/>
                <w:webHidden/>
              </w:rPr>
            </w:r>
            <w:r>
              <w:rPr>
                <w:noProof/>
                <w:webHidden/>
              </w:rPr>
              <w:fldChar w:fldCharType="separate"/>
            </w:r>
            <w:r>
              <w:rPr>
                <w:noProof/>
                <w:webHidden/>
              </w:rPr>
              <w:t>112</w:t>
            </w:r>
            <w:r>
              <w:rPr>
                <w:noProof/>
                <w:webHidden/>
              </w:rPr>
              <w:fldChar w:fldCharType="end"/>
            </w:r>
          </w:hyperlink>
        </w:p>
        <w:p w:rsidR="001D0846" w:rsidRDefault="001D0846" w14:paraId="64743A1B" w14:textId="4B6A68E7">
          <w:pPr>
            <w:pStyle w:val="TOC3"/>
            <w:tabs>
              <w:tab w:val="right" w:leader="dot" w:pos="9016"/>
            </w:tabs>
            <w:rPr>
              <w:noProof/>
            </w:rPr>
          </w:pPr>
          <w:hyperlink w:history="1" w:anchor="_Toc228350068">
            <w:r w:rsidRPr="004A33A4">
              <w:rPr>
                <w:rStyle w:val="Hyperlink"/>
                <w:noProof/>
                <w:lang w:val="en-US"/>
              </w:rPr>
              <w:t>Assessment Brief Exploration Activity</w:t>
            </w:r>
            <w:r>
              <w:rPr>
                <w:noProof/>
                <w:webHidden/>
              </w:rPr>
              <w:tab/>
            </w:r>
            <w:r>
              <w:rPr>
                <w:noProof/>
                <w:webHidden/>
              </w:rPr>
              <w:fldChar w:fldCharType="begin"/>
            </w:r>
            <w:r>
              <w:rPr>
                <w:noProof/>
                <w:webHidden/>
              </w:rPr>
              <w:instrText xml:space="preserve"> PAGEREF _Toc228350068 \h </w:instrText>
            </w:r>
            <w:r>
              <w:rPr>
                <w:noProof/>
                <w:webHidden/>
              </w:rPr>
            </w:r>
            <w:r>
              <w:rPr>
                <w:noProof/>
                <w:webHidden/>
              </w:rPr>
              <w:fldChar w:fldCharType="separate"/>
            </w:r>
            <w:r>
              <w:rPr>
                <w:noProof/>
                <w:webHidden/>
              </w:rPr>
              <w:t>112</w:t>
            </w:r>
            <w:r>
              <w:rPr>
                <w:noProof/>
                <w:webHidden/>
              </w:rPr>
              <w:fldChar w:fldCharType="end"/>
            </w:r>
          </w:hyperlink>
        </w:p>
        <w:p w:rsidR="001D0846" w:rsidRDefault="001D0846" w14:paraId="59E5FC84" w14:textId="66BE8C1E">
          <w:pPr>
            <w:pStyle w:val="TOC1"/>
            <w:tabs>
              <w:tab w:val="right" w:leader="dot" w:pos="9016"/>
            </w:tabs>
            <w:rPr>
              <w:noProof/>
            </w:rPr>
          </w:pPr>
          <w:hyperlink w:history="1" w:anchor="_Toc228350069">
            <w:r w:rsidRPr="004A33A4">
              <w:rPr>
                <w:rStyle w:val="Hyperlink"/>
                <w:noProof/>
              </w:rPr>
              <w:t>Week 10 Feedback / Improvement and Report Structure</w:t>
            </w:r>
            <w:r>
              <w:rPr>
                <w:noProof/>
                <w:webHidden/>
              </w:rPr>
              <w:tab/>
            </w:r>
            <w:r>
              <w:rPr>
                <w:noProof/>
                <w:webHidden/>
              </w:rPr>
              <w:fldChar w:fldCharType="begin"/>
            </w:r>
            <w:r>
              <w:rPr>
                <w:noProof/>
                <w:webHidden/>
              </w:rPr>
              <w:instrText xml:space="preserve"> PAGEREF _Toc228350069 \h </w:instrText>
            </w:r>
            <w:r>
              <w:rPr>
                <w:noProof/>
                <w:webHidden/>
              </w:rPr>
            </w:r>
            <w:r>
              <w:rPr>
                <w:noProof/>
                <w:webHidden/>
              </w:rPr>
              <w:fldChar w:fldCharType="separate"/>
            </w:r>
            <w:r>
              <w:rPr>
                <w:noProof/>
                <w:webHidden/>
              </w:rPr>
              <w:t>115</w:t>
            </w:r>
            <w:r>
              <w:rPr>
                <w:noProof/>
                <w:webHidden/>
              </w:rPr>
              <w:fldChar w:fldCharType="end"/>
            </w:r>
          </w:hyperlink>
        </w:p>
        <w:p w:rsidR="001D0846" w:rsidRDefault="001D0846" w14:paraId="67154491" w14:textId="539484C4">
          <w:pPr>
            <w:pStyle w:val="TOC2"/>
            <w:tabs>
              <w:tab w:val="right" w:leader="dot" w:pos="9016"/>
            </w:tabs>
            <w:rPr>
              <w:noProof/>
            </w:rPr>
          </w:pPr>
          <w:hyperlink w:history="1" w:anchor="_Toc228350070">
            <w:r w:rsidRPr="004A33A4">
              <w:rPr>
                <w:rStyle w:val="Hyperlink"/>
                <w:noProof/>
              </w:rPr>
              <w:t>Learning outcomes</w:t>
            </w:r>
            <w:r>
              <w:rPr>
                <w:noProof/>
                <w:webHidden/>
              </w:rPr>
              <w:tab/>
            </w:r>
            <w:r>
              <w:rPr>
                <w:noProof/>
                <w:webHidden/>
              </w:rPr>
              <w:fldChar w:fldCharType="begin"/>
            </w:r>
            <w:r>
              <w:rPr>
                <w:noProof/>
                <w:webHidden/>
              </w:rPr>
              <w:instrText xml:space="preserve"> PAGEREF _Toc228350070 \h </w:instrText>
            </w:r>
            <w:r>
              <w:rPr>
                <w:noProof/>
                <w:webHidden/>
              </w:rPr>
            </w:r>
            <w:r>
              <w:rPr>
                <w:noProof/>
                <w:webHidden/>
              </w:rPr>
              <w:fldChar w:fldCharType="separate"/>
            </w:r>
            <w:r>
              <w:rPr>
                <w:noProof/>
                <w:webHidden/>
              </w:rPr>
              <w:t>115</w:t>
            </w:r>
            <w:r>
              <w:rPr>
                <w:noProof/>
                <w:webHidden/>
              </w:rPr>
              <w:fldChar w:fldCharType="end"/>
            </w:r>
          </w:hyperlink>
        </w:p>
        <w:p w:rsidR="001D0846" w:rsidRDefault="001D0846" w14:paraId="35F46F1B" w14:textId="017D130E">
          <w:pPr>
            <w:pStyle w:val="TOC2"/>
            <w:tabs>
              <w:tab w:val="right" w:leader="dot" w:pos="9016"/>
            </w:tabs>
            <w:rPr>
              <w:noProof/>
            </w:rPr>
          </w:pPr>
          <w:hyperlink w:history="1" w:anchor="_Toc228350071">
            <w:r w:rsidRPr="004A33A4">
              <w:rPr>
                <w:rStyle w:val="Hyperlink"/>
                <w:noProof/>
              </w:rPr>
              <w:t>Note Space</w:t>
            </w:r>
            <w:r>
              <w:rPr>
                <w:noProof/>
                <w:webHidden/>
              </w:rPr>
              <w:tab/>
            </w:r>
            <w:r>
              <w:rPr>
                <w:noProof/>
                <w:webHidden/>
              </w:rPr>
              <w:fldChar w:fldCharType="begin"/>
            </w:r>
            <w:r>
              <w:rPr>
                <w:noProof/>
                <w:webHidden/>
              </w:rPr>
              <w:instrText xml:space="preserve"> PAGEREF _Toc228350071 \h </w:instrText>
            </w:r>
            <w:r>
              <w:rPr>
                <w:noProof/>
                <w:webHidden/>
              </w:rPr>
            </w:r>
            <w:r>
              <w:rPr>
                <w:noProof/>
                <w:webHidden/>
              </w:rPr>
              <w:fldChar w:fldCharType="separate"/>
            </w:r>
            <w:r>
              <w:rPr>
                <w:noProof/>
                <w:webHidden/>
              </w:rPr>
              <w:t>115</w:t>
            </w:r>
            <w:r>
              <w:rPr>
                <w:noProof/>
                <w:webHidden/>
              </w:rPr>
              <w:fldChar w:fldCharType="end"/>
            </w:r>
          </w:hyperlink>
        </w:p>
        <w:p w:rsidR="001D0846" w:rsidRDefault="001D0846" w14:paraId="7D571F05" w14:textId="53417340">
          <w:pPr>
            <w:pStyle w:val="TOC2"/>
            <w:tabs>
              <w:tab w:val="right" w:leader="dot" w:pos="9016"/>
            </w:tabs>
            <w:rPr>
              <w:noProof/>
            </w:rPr>
          </w:pPr>
          <w:hyperlink w:history="1" w:anchor="_Toc228350072">
            <w:r w:rsidRPr="004A33A4">
              <w:rPr>
                <w:rStyle w:val="Hyperlink"/>
                <w:noProof/>
              </w:rPr>
              <w:t>Lesson Plan</w:t>
            </w:r>
            <w:r>
              <w:rPr>
                <w:noProof/>
                <w:webHidden/>
              </w:rPr>
              <w:tab/>
            </w:r>
            <w:r>
              <w:rPr>
                <w:noProof/>
                <w:webHidden/>
              </w:rPr>
              <w:fldChar w:fldCharType="begin"/>
            </w:r>
            <w:r>
              <w:rPr>
                <w:noProof/>
                <w:webHidden/>
              </w:rPr>
              <w:instrText xml:space="preserve"> PAGEREF _Toc228350072 \h </w:instrText>
            </w:r>
            <w:r>
              <w:rPr>
                <w:noProof/>
                <w:webHidden/>
              </w:rPr>
            </w:r>
            <w:r>
              <w:rPr>
                <w:noProof/>
                <w:webHidden/>
              </w:rPr>
              <w:fldChar w:fldCharType="separate"/>
            </w:r>
            <w:r>
              <w:rPr>
                <w:noProof/>
                <w:webHidden/>
              </w:rPr>
              <w:t>116</w:t>
            </w:r>
            <w:r>
              <w:rPr>
                <w:noProof/>
                <w:webHidden/>
              </w:rPr>
              <w:fldChar w:fldCharType="end"/>
            </w:r>
          </w:hyperlink>
        </w:p>
        <w:p w:rsidR="001D0846" w:rsidRDefault="001D0846" w14:paraId="124DF636" w14:textId="43C361FA">
          <w:pPr>
            <w:pStyle w:val="TOC2"/>
            <w:tabs>
              <w:tab w:val="right" w:leader="dot" w:pos="9016"/>
            </w:tabs>
            <w:rPr>
              <w:noProof/>
            </w:rPr>
          </w:pPr>
          <w:hyperlink w:history="1" w:anchor="_Toc228350073">
            <w:r w:rsidRPr="004A33A4">
              <w:rPr>
                <w:rStyle w:val="Hyperlink"/>
                <w:noProof/>
              </w:rPr>
              <w:t>Materials</w:t>
            </w:r>
            <w:r>
              <w:rPr>
                <w:noProof/>
                <w:webHidden/>
              </w:rPr>
              <w:tab/>
            </w:r>
            <w:r>
              <w:rPr>
                <w:noProof/>
                <w:webHidden/>
              </w:rPr>
              <w:fldChar w:fldCharType="begin"/>
            </w:r>
            <w:r>
              <w:rPr>
                <w:noProof/>
                <w:webHidden/>
              </w:rPr>
              <w:instrText xml:space="preserve"> PAGEREF _Toc228350073 \h </w:instrText>
            </w:r>
            <w:r>
              <w:rPr>
                <w:noProof/>
                <w:webHidden/>
              </w:rPr>
            </w:r>
            <w:r>
              <w:rPr>
                <w:noProof/>
                <w:webHidden/>
              </w:rPr>
              <w:fldChar w:fldCharType="separate"/>
            </w:r>
            <w:r>
              <w:rPr>
                <w:noProof/>
                <w:webHidden/>
              </w:rPr>
              <w:t>120</w:t>
            </w:r>
            <w:r>
              <w:rPr>
                <w:noProof/>
                <w:webHidden/>
              </w:rPr>
              <w:fldChar w:fldCharType="end"/>
            </w:r>
          </w:hyperlink>
        </w:p>
        <w:p w:rsidR="001D0846" w:rsidRDefault="001D0846" w14:paraId="53EB1E9A" w14:textId="45E9E2B9">
          <w:pPr>
            <w:pStyle w:val="TOC2"/>
            <w:tabs>
              <w:tab w:val="right" w:leader="dot" w:pos="9016"/>
            </w:tabs>
            <w:rPr>
              <w:noProof/>
            </w:rPr>
          </w:pPr>
          <w:hyperlink w:history="1" w:anchor="_Toc228350074">
            <w:r w:rsidRPr="004A33A4">
              <w:rPr>
                <w:rStyle w:val="Hyperlink"/>
                <w:noProof/>
              </w:rPr>
              <w:t>Section Cards Exercise</w:t>
            </w:r>
            <w:r>
              <w:rPr>
                <w:noProof/>
                <w:webHidden/>
              </w:rPr>
              <w:tab/>
            </w:r>
            <w:r>
              <w:rPr>
                <w:noProof/>
                <w:webHidden/>
              </w:rPr>
              <w:fldChar w:fldCharType="begin"/>
            </w:r>
            <w:r>
              <w:rPr>
                <w:noProof/>
                <w:webHidden/>
              </w:rPr>
              <w:instrText xml:space="preserve"> PAGEREF _Toc228350074 \h </w:instrText>
            </w:r>
            <w:r>
              <w:rPr>
                <w:noProof/>
                <w:webHidden/>
              </w:rPr>
            </w:r>
            <w:r>
              <w:rPr>
                <w:noProof/>
                <w:webHidden/>
              </w:rPr>
              <w:fldChar w:fldCharType="separate"/>
            </w:r>
            <w:r>
              <w:rPr>
                <w:noProof/>
                <w:webHidden/>
              </w:rPr>
              <w:t>121</w:t>
            </w:r>
            <w:r>
              <w:rPr>
                <w:noProof/>
                <w:webHidden/>
              </w:rPr>
              <w:fldChar w:fldCharType="end"/>
            </w:r>
          </w:hyperlink>
        </w:p>
        <w:p w:rsidR="001D0846" w:rsidRDefault="001D0846" w14:paraId="7E01E17E" w14:textId="2C45C09A">
          <w:pPr>
            <w:pStyle w:val="TOC1"/>
            <w:tabs>
              <w:tab w:val="right" w:leader="dot" w:pos="9016"/>
            </w:tabs>
            <w:rPr>
              <w:noProof/>
            </w:rPr>
          </w:pPr>
          <w:hyperlink w:history="1" w:anchor="_Toc228350075">
            <w:r w:rsidRPr="004A33A4">
              <w:rPr>
                <w:rStyle w:val="Hyperlink"/>
                <w:noProof/>
              </w:rPr>
              <w:t>Tutor Final Feedback</w:t>
            </w:r>
            <w:r>
              <w:rPr>
                <w:noProof/>
                <w:webHidden/>
              </w:rPr>
              <w:tab/>
            </w:r>
            <w:r>
              <w:rPr>
                <w:noProof/>
                <w:webHidden/>
              </w:rPr>
              <w:fldChar w:fldCharType="begin"/>
            </w:r>
            <w:r>
              <w:rPr>
                <w:noProof/>
                <w:webHidden/>
              </w:rPr>
              <w:instrText xml:space="preserve"> PAGEREF _Toc228350075 \h </w:instrText>
            </w:r>
            <w:r>
              <w:rPr>
                <w:noProof/>
                <w:webHidden/>
              </w:rPr>
            </w:r>
            <w:r>
              <w:rPr>
                <w:noProof/>
                <w:webHidden/>
              </w:rPr>
              <w:fldChar w:fldCharType="separate"/>
            </w:r>
            <w:r>
              <w:rPr>
                <w:noProof/>
                <w:webHidden/>
              </w:rPr>
              <w:t>123</w:t>
            </w:r>
            <w:r>
              <w:rPr>
                <w:noProof/>
                <w:webHidden/>
              </w:rPr>
              <w:fldChar w:fldCharType="end"/>
            </w:r>
          </w:hyperlink>
        </w:p>
        <w:p w:rsidR="008E54AF" w:rsidRDefault="008E54AF" w14:paraId="760F7864" w14:textId="2934A007">
          <w:r>
            <w:rPr>
              <w:b/>
              <w:bCs/>
              <w:noProof/>
            </w:rPr>
            <w:fldChar w:fldCharType="end"/>
          </w:r>
        </w:p>
      </w:sdtContent>
    </w:sdt>
    <w:p w:rsidR="007C562E" w:rsidP="007C562E" w:rsidRDefault="007C562E" w14:paraId="76642B50" w14:textId="77777777">
      <w:pPr>
        <w:sectPr w:rsidR="007C562E" w:rsidSect="006761A8">
          <w:pgSz w:w="11906" w:h="16838" w:orient="portrait"/>
          <w:pgMar w:top="1440" w:right="1440" w:bottom="1440" w:left="1440" w:header="708" w:footer="708" w:gutter="0"/>
          <w:pgBorders w:offsetFrom="page">
            <w:top w:val="single" w:color="156082" w:themeColor="accent1" w:sz="24" w:space="24"/>
            <w:left w:val="single" w:color="156082" w:themeColor="accent1" w:sz="24" w:space="24"/>
            <w:bottom w:val="single" w:color="156082" w:themeColor="accent1" w:sz="24" w:space="24"/>
            <w:right w:val="single" w:color="156082" w:themeColor="accent1" w:sz="24" w:space="24"/>
          </w:pgBorders>
          <w:cols w:space="708"/>
          <w:docGrid w:linePitch="360"/>
        </w:sectPr>
      </w:pPr>
    </w:p>
    <w:p w:rsidR="005061E3" w:rsidP="005061E3" w:rsidRDefault="005061E3" w14:paraId="3AC9BA4C" w14:textId="08B4904C">
      <w:pPr>
        <w:pStyle w:val="Heading1"/>
      </w:pPr>
      <w:bookmarkStart w:name="_Toc228349992" w:id="0"/>
      <w:r>
        <w:t>General Introduction</w:t>
      </w:r>
      <w:bookmarkEnd w:id="0"/>
    </w:p>
    <w:p w:rsidRPr="00872351" w:rsidR="00993C90" w:rsidP="005061E3" w:rsidRDefault="00993C90" w14:paraId="205B67F4" w14:textId="4EF274C1">
      <w:pPr>
        <w:rPr>
          <w:b/>
          <w:bCs/>
        </w:rPr>
      </w:pPr>
      <w:r w:rsidRPr="00872351">
        <w:rPr>
          <w:b/>
          <w:bCs/>
        </w:rPr>
        <w:t>Digital Materials:</w:t>
      </w:r>
    </w:p>
    <w:p w:rsidR="005061E3" w:rsidP="00993C90" w:rsidRDefault="00993C90" w14:paraId="1C5AB121" w14:textId="2174FEB0">
      <w:pPr>
        <w:pStyle w:val="ListParagraph"/>
        <w:numPr>
          <w:ilvl w:val="0"/>
          <w:numId w:val="304"/>
        </w:numPr>
      </w:pPr>
      <w:r>
        <w:t>You will find all digital materials for students and for you on Moodle.</w:t>
      </w:r>
    </w:p>
    <w:p w:rsidR="0035051F" w:rsidP="0035051F" w:rsidRDefault="00872351" w14:paraId="62574DC8" w14:textId="0E935E2A">
      <w:pPr>
        <w:pStyle w:val="ListParagraph"/>
        <w:numPr>
          <w:ilvl w:val="0"/>
          <w:numId w:val="304"/>
        </w:numPr>
      </w:pPr>
      <w:r>
        <w:t xml:space="preserve">Remember to use the PowerPoints </w:t>
      </w:r>
      <w:r w:rsidR="0035051F">
        <w:t>in the Tutor Space, not the ones in the weekly spaces; those are for the students.</w:t>
      </w:r>
    </w:p>
    <w:p w:rsidRPr="00872351" w:rsidR="00993C90" w:rsidP="005061E3" w:rsidRDefault="00993C90" w14:paraId="6D73A9BC" w14:textId="19401914">
      <w:pPr>
        <w:rPr>
          <w:b/>
          <w:bCs/>
        </w:rPr>
      </w:pPr>
      <w:r w:rsidRPr="00872351">
        <w:rPr>
          <w:b/>
          <w:bCs/>
        </w:rPr>
        <w:t>Printed Materials</w:t>
      </w:r>
    </w:p>
    <w:p w:rsidR="00993C90" w:rsidP="00993C90" w:rsidRDefault="00993C90" w14:paraId="62D6D4A0" w14:textId="0C5D2C28">
      <w:pPr>
        <w:pStyle w:val="ListParagraph"/>
        <w:numPr>
          <w:ilvl w:val="0"/>
          <w:numId w:val="304"/>
        </w:numPr>
      </w:pPr>
      <w:r>
        <w:t>You will find all printed materials in the box for the relevant week.</w:t>
      </w:r>
    </w:p>
    <w:p w:rsidR="00993C90" w:rsidP="00993C90" w:rsidRDefault="00993C90" w14:paraId="30DFC472" w14:textId="398F3CC4">
      <w:pPr>
        <w:pStyle w:val="ListParagraph"/>
        <w:numPr>
          <w:ilvl w:val="0"/>
          <w:numId w:val="304"/>
        </w:numPr>
      </w:pPr>
      <w:r>
        <w:t>Make sure that you choose the box for the right module.</w:t>
      </w:r>
    </w:p>
    <w:p w:rsidR="00993C90" w:rsidP="00993C90" w:rsidRDefault="00993C90" w14:paraId="1E63C757" w14:textId="4B1E7971">
      <w:pPr>
        <w:pStyle w:val="ListParagraph"/>
        <w:numPr>
          <w:ilvl w:val="0"/>
          <w:numId w:val="304"/>
        </w:numPr>
      </w:pPr>
      <w:r>
        <w:t xml:space="preserve">If there are materials that are re-usable, like cards or posters, please make sure that you return them to the box after your class. There are limited copies, so it is essential for you to return them promptly, so that </w:t>
      </w:r>
      <w:r w:rsidR="00F85C4E">
        <w:t>the tutor for the next class can take them.</w:t>
      </w:r>
    </w:p>
    <w:p w:rsidR="00F85C4E" w:rsidP="00993C90" w:rsidRDefault="00F85C4E" w14:paraId="1FB97F1C" w14:textId="3B17391D">
      <w:pPr>
        <w:pStyle w:val="ListParagraph"/>
        <w:numPr>
          <w:ilvl w:val="0"/>
          <w:numId w:val="304"/>
        </w:numPr>
      </w:pPr>
      <w:r>
        <w:t>For re-usable materials, please sign them in and sign them out.</w:t>
      </w:r>
    </w:p>
    <w:p w:rsidR="00872351" w:rsidP="00F85C4E" w:rsidRDefault="00872351" w14:paraId="29377DB9" w14:textId="79AD5C01">
      <w:r>
        <w:t>A PDF version of this guide is available on Moodle in the Tutor Space.</w:t>
      </w:r>
    </w:p>
    <w:p w:rsidRPr="0035051F" w:rsidR="00993C90" w:rsidP="005061E3" w:rsidRDefault="0035051F" w14:paraId="6ECBF4A3" w14:textId="34FDB29C">
      <w:pPr>
        <w:rPr>
          <w:b/>
          <w:bCs/>
        </w:rPr>
      </w:pPr>
      <w:r w:rsidRPr="0035051F">
        <w:rPr>
          <w:b/>
          <w:bCs/>
        </w:rPr>
        <w:t>Questions/Issues</w:t>
      </w:r>
    </w:p>
    <w:p w:rsidR="0035051F" w:rsidP="005061E3" w:rsidRDefault="0035051F" w14:paraId="0E607D2D" w14:textId="656721BA">
      <w:r w:rsidRPr="0017693F">
        <w:rPr>
          <w:b/>
          <w:bCs/>
        </w:rPr>
        <w:t>As soon as</w:t>
      </w:r>
      <w:r>
        <w:t xml:space="preserve"> you identify an issue or problem, please tell the module leader.</w:t>
      </w:r>
    </w:p>
    <w:p w:rsidRPr="005061E3" w:rsidR="0017693F" w:rsidP="005061E3" w:rsidRDefault="0017693F" w14:paraId="075170E5" w14:textId="77777777"/>
    <w:p w:rsidRPr="005061E3" w:rsidR="005061E3" w:rsidP="005061E3" w:rsidRDefault="005061E3" w14:paraId="048FBF78" w14:textId="67FCBA2B">
      <w:pPr>
        <w:tabs>
          <w:tab w:val="left" w:pos="802"/>
        </w:tabs>
        <w:sectPr w:rsidRPr="005061E3" w:rsidR="005061E3" w:rsidSect="006761A8">
          <w:pgSz w:w="11906" w:h="16838" w:orient="portrait"/>
          <w:pgMar w:top="1440" w:right="1440" w:bottom="1440" w:left="1440" w:header="708" w:footer="708" w:gutter="0"/>
          <w:pgBorders w:offsetFrom="page">
            <w:top w:val="single" w:color="156082" w:themeColor="accent1" w:sz="24" w:space="24"/>
            <w:left w:val="single" w:color="156082" w:themeColor="accent1" w:sz="24" w:space="24"/>
            <w:bottom w:val="single" w:color="156082" w:themeColor="accent1" w:sz="24" w:space="24"/>
            <w:right w:val="single" w:color="156082" w:themeColor="accent1" w:sz="24" w:space="24"/>
          </w:pgBorders>
          <w:cols w:space="708"/>
          <w:docGrid w:linePitch="360"/>
        </w:sectPr>
      </w:pPr>
      <w:r>
        <w:tab/>
      </w:r>
    </w:p>
    <w:p w:rsidRPr="007C562E" w:rsidR="007C562E" w:rsidP="007C562E" w:rsidRDefault="007C562E" w14:paraId="74D06609" w14:textId="0F4BE427">
      <w:pPr>
        <w:pStyle w:val="Heading1"/>
      </w:pPr>
      <w:bookmarkStart w:name="_Toc228349993" w:id="1"/>
      <w:r w:rsidRPr="007C562E">
        <w:t>Academic Skills Syllabus</w:t>
      </w:r>
      <w:bookmarkEnd w:id="1"/>
      <w:r w:rsidRPr="007C562E">
        <w:t xml:space="preserve"> </w:t>
      </w:r>
    </w:p>
    <w:p w:rsidRPr="007C562E" w:rsidR="007C562E" w:rsidP="007C562E" w:rsidRDefault="007C562E" w14:paraId="79E761ED" w14:textId="77777777">
      <w:r w:rsidRPr="007C562E">
        <w:t> </w:t>
      </w:r>
    </w:p>
    <w:tbl>
      <w:tblPr>
        <w:tblStyle w:val="GridTable1Light"/>
        <w:tblW w:w="9016" w:type="dxa"/>
        <w:tblLook w:val="04A0" w:firstRow="1" w:lastRow="0" w:firstColumn="1" w:lastColumn="0" w:noHBand="0" w:noVBand="1"/>
      </w:tblPr>
      <w:tblGrid>
        <w:gridCol w:w="9016"/>
      </w:tblGrid>
      <w:tr w:rsidRPr="007C562E" w:rsidR="007C562E" w:rsidTr="007C562E" w14:paraId="13D863EB" w14:textId="77777777">
        <w:trPr>
          <w:cnfStyle w:val="100000000000" w:firstRow="1" w:lastRow="0" w:firstColumn="0" w:lastColumn="0" w:oddVBand="0" w:evenVBand="0" w:oddHBand="0"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9016" w:type="dxa"/>
            <w:hideMark/>
          </w:tcPr>
          <w:p w:rsidRPr="007C562E" w:rsidR="007C562E" w:rsidP="007C562E" w:rsidRDefault="007C562E" w14:paraId="3CA4A846" w14:textId="77777777">
            <w:pPr>
              <w:spacing w:after="160" w:line="278" w:lineRule="auto"/>
            </w:pPr>
            <w:r w:rsidRPr="007C562E">
              <w:t>Week 1: Introduction to the module </w:t>
            </w:r>
          </w:p>
        </w:tc>
      </w:tr>
      <w:tr w:rsidRPr="007C562E" w:rsidR="007C562E" w:rsidTr="007C562E" w14:paraId="5F9371F9" w14:textId="77777777">
        <w:trPr>
          <w:trHeight w:val="285"/>
        </w:trPr>
        <w:tc>
          <w:tcPr>
            <w:cnfStyle w:val="001000000000" w:firstRow="0" w:lastRow="0" w:firstColumn="1" w:lastColumn="0" w:oddVBand="0" w:evenVBand="0" w:oddHBand="0" w:evenHBand="0" w:firstRowFirstColumn="0" w:firstRowLastColumn="0" w:lastRowFirstColumn="0" w:lastRowLastColumn="0"/>
            <w:tcW w:w="9016" w:type="dxa"/>
            <w:hideMark/>
          </w:tcPr>
          <w:p w:rsidRPr="007C562E" w:rsidR="007C562E" w:rsidP="007C562E" w:rsidRDefault="007C562E" w14:paraId="6F7DE3B8" w14:textId="77777777">
            <w:pPr>
              <w:spacing w:after="160" w:line="278" w:lineRule="auto"/>
            </w:pPr>
            <w:r w:rsidRPr="007C562E">
              <w:t>By the end of this session, students will be able to:</w:t>
            </w:r>
            <w:r w:rsidRPr="007C562E">
              <w:rPr>
                <w:rFonts w:ascii="Arial" w:hAnsi="Arial" w:cs="Arial"/>
              </w:rPr>
              <w:t>  </w:t>
            </w:r>
            <w:r w:rsidRPr="007C562E">
              <w:t> </w:t>
            </w:r>
          </w:p>
          <w:p w:rsidRPr="007C562E" w:rsidR="007C562E" w:rsidP="007C562E" w:rsidRDefault="007C562E" w14:paraId="4B95F045" w14:textId="77777777">
            <w:pPr>
              <w:numPr>
                <w:ilvl w:val="0"/>
                <w:numId w:val="1"/>
              </w:numPr>
              <w:spacing w:after="160" w:line="278" w:lineRule="auto"/>
            </w:pPr>
            <w:r w:rsidRPr="007C562E">
              <w:t>Describe what it means to study</w:t>
            </w:r>
            <w:r w:rsidRPr="007C562E">
              <w:rPr>
                <w:rFonts w:ascii="Arial" w:hAnsi="Arial" w:cs="Arial"/>
              </w:rPr>
              <w:t> </w:t>
            </w:r>
            <w:r w:rsidRPr="007C562E">
              <w:t>business at Level</w:t>
            </w:r>
            <w:r w:rsidRPr="007C562E">
              <w:rPr>
                <w:rFonts w:ascii="Arial" w:hAnsi="Arial" w:cs="Arial"/>
              </w:rPr>
              <w:t> </w:t>
            </w:r>
            <w:r w:rsidRPr="007C562E">
              <w:t>4</w:t>
            </w:r>
            <w:r w:rsidRPr="007C562E">
              <w:rPr>
                <w:rFonts w:ascii="Arial" w:hAnsi="Arial" w:cs="Arial"/>
              </w:rPr>
              <w:t> </w:t>
            </w:r>
            <w:r w:rsidRPr="007C562E">
              <w:t> </w:t>
            </w:r>
          </w:p>
          <w:p w:rsidRPr="007C562E" w:rsidR="007C562E" w:rsidP="007C562E" w:rsidRDefault="007C562E" w14:paraId="522F6C98" w14:textId="77777777">
            <w:pPr>
              <w:numPr>
                <w:ilvl w:val="0"/>
                <w:numId w:val="2"/>
              </w:numPr>
              <w:spacing w:after="160" w:line="278" w:lineRule="auto"/>
            </w:pPr>
            <w:r w:rsidRPr="007C562E">
              <w:t>Examine the key questions and decisions business students investigate—such as understanding customers, managing costs, leading staff, planning growth, and addressing ethical issues—and explain how academic skills support them in analysing information, evaluating options, and making informed decisions. </w:t>
            </w:r>
          </w:p>
          <w:p w:rsidRPr="007C562E" w:rsidR="007C562E" w:rsidP="007C562E" w:rsidRDefault="007C562E" w14:paraId="0065E1C8" w14:textId="77777777">
            <w:pPr>
              <w:numPr>
                <w:ilvl w:val="0"/>
                <w:numId w:val="3"/>
              </w:numPr>
              <w:spacing w:after="160" w:line="278" w:lineRule="auto"/>
            </w:pPr>
            <w:r w:rsidRPr="007C562E">
              <w:t>Identify</w:t>
            </w:r>
            <w:r w:rsidRPr="007C562E">
              <w:rPr>
                <w:rFonts w:ascii="Arial" w:hAnsi="Arial" w:cs="Arial"/>
              </w:rPr>
              <w:t> </w:t>
            </w:r>
            <w:r w:rsidRPr="007C562E">
              <w:t>key expectations of them as</w:t>
            </w:r>
            <w:r w:rsidRPr="007C562E">
              <w:rPr>
                <w:rFonts w:ascii="Arial" w:hAnsi="Arial" w:cs="Arial"/>
              </w:rPr>
              <w:t> </w:t>
            </w:r>
            <w:r w:rsidRPr="007C562E">
              <w:t>business students in HE.</w:t>
            </w:r>
            <w:r w:rsidRPr="007C562E">
              <w:rPr>
                <w:rFonts w:ascii="Arial" w:hAnsi="Arial" w:cs="Arial"/>
              </w:rPr>
              <w:t>  </w:t>
            </w:r>
            <w:r w:rsidRPr="007C562E">
              <w:t> </w:t>
            </w:r>
            <w:r w:rsidRPr="007C562E">
              <w:br/>
            </w:r>
            <w:r w:rsidRPr="007C562E">
              <w:rPr>
                <w:rFonts w:ascii="Arial" w:hAnsi="Arial" w:cs="Arial"/>
              </w:rPr>
              <w:t> </w:t>
            </w:r>
            <w:r w:rsidRPr="007C562E">
              <w:t> </w:t>
            </w:r>
          </w:p>
        </w:tc>
      </w:tr>
    </w:tbl>
    <w:p w:rsidRPr="007C562E" w:rsidR="007C562E" w:rsidP="007C562E" w:rsidRDefault="007C562E" w14:paraId="248BB85D" w14:textId="77777777">
      <w:r w:rsidRPr="007C562E">
        <w:t> </w:t>
      </w:r>
    </w:p>
    <w:tbl>
      <w:tblPr>
        <w:tblStyle w:val="GridTable1Light"/>
        <w:tblW w:w="0" w:type="dxa"/>
        <w:tblLook w:val="04A0" w:firstRow="1" w:lastRow="0" w:firstColumn="1" w:lastColumn="0" w:noHBand="0" w:noVBand="1"/>
      </w:tblPr>
      <w:tblGrid>
        <w:gridCol w:w="9016"/>
      </w:tblGrid>
      <w:tr w:rsidRPr="007C562E" w:rsidR="007C562E" w:rsidTr="007C562E" w14:paraId="09843F60" w14:textId="77777777">
        <w:trPr>
          <w:cnfStyle w:val="100000000000" w:firstRow="1" w:lastRow="0" w:firstColumn="0" w:lastColumn="0" w:oddVBand="0" w:evenVBand="0" w:oddHBand="0" w:evenHBand="0" w:firstRowFirstColumn="0" w:firstRowLastColumn="0" w:lastRowFirstColumn="0" w:lastRowLastColumn="0"/>
          <w:trHeight w:val="435"/>
        </w:trPr>
        <w:tc>
          <w:tcPr>
            <w:cnfStyle w:val="001000000000" w:firstRow="0" w:lastRow="0" w:firstColumn="1" w:lastColumn="0" w:oddVBand="0" w:evenVBand="0" w:oddHBand="0" w:evenHBand="0" w:firstRowFirstColumn="0" w:firstRowLastColumn="0" w:lastRowFirstColumn="0" w:lastRowLastColumn="0"/>
            <w:tcW w:w="9345" w:type="dxa"/>
            <w:hideMark/>
          </w:tcPr>
          <w:p w:rsidRPr="007C562E" w:rsidR="007C562E" w:rsidP="007C562E" w:rsidRDefault="007C562E" w14:paraId="1F2C8202" w14:textId="77777777">
            <w:pPr>
              <w:spacing w:after="160" w:line="278" w:lineRule="auto"/>
            </w:pPr>
            <w:r w:rsidRPr="007C562E">
              <w:t>Week 2 Understanding Assessments and Introduction to Reading  </w:t>
            </w:r>
          </w:p>
        </w:tc>
      </w:tr>
      <w:tr w:rsidRPr="007C562E" w:rsidR="007C562E" w:rsidTr="007C562E" w14:paraId="62A2C1FB" w14:textId="77777777">
        <w:trPr>
          <w:trHeight w:val="285"/>
        </w:trPr>
        <w:tc>
          <w:tcPr>
            <w:cnfStyle w:val="001000000000" w:firstRow="0" w:lastRow="0" w:firstColumn="1" w:lastColumn="0" w:oddVBand="0" w:evenVBand="0" w:oddHBand="0" w:evenHBand="0" w:firstRowFirstColumn="0" w:firstRowLastColumn="0" w:lastRowFirstColumn="0" w:lastRowLastColumn="0"/>
            <w:tcW w:w="9345" w:type="dxa"/>
            <w:hideMark/>
          </w:tcPr>
          <w:p w:rsidRPr="007C562E" w:rsidR="007C562E" w:rsidP="007C562E" w:rsidRDefault="007C562E" w14:paraId="318005A4" w14:textId="77777777">
            <w:pPr>
              <w:spacing w:after="160" w:line="278" w:lineRule="auto"/>
            </w:pPr>
            <w:r w:rsidRPr="007C562E">
              <w:rPr>
                <w:rFonts w:ascii="Arial" w:hAnsi="Arial" w:cs="Arial"/>
              </w:rPr>
              <w:t> </w:t>
            </w:r>
            <w:r w:rsidRPr="007C562E">
              <w:t> </w:t>
            </w:r>
            <w:r w:rsidRPr="007C562E">
              <w:br/>
            </w:r>
            <w:r w:rsidRPr="007C562E">
              <w:t>By the end of this session, students will be able to:</w:t>
            </w:r>
            <w:r w:rsidRPr="007C562E">
              <w:rPr>
                <w:rFonts w:ascii="Arial" w:hAnsi="Arial" w:cs="Arial"/>
              </w:rPr>
              <w:t> </w:t>
            </w:r>
            <w:r w:rsidRPr="007C562E">
              <w:t> </w:t>
            </w:r>
          </w:p>
          <w:p w:rsidRPr="007C562E" w:rsidR="007C562E" w:rsidP="007C562E" w:rsidRDefault="007C562E" w14:paraId="17652E29" w14:textId="77777777">
            <w:pPr>
              <w:numPr>
                <w:ilvl w:val="0"/>
                <w:numId w:val="4"/>
              </w:numPr>
              <w:spacing w:after="160" w:line="278" w:lineRule="auto"/>
            </w:pPr>
            <w:r w:rsidRPr="007C562E">
              <w:t>Identify and explain the requirements, deadlines, and assessment criteria for their Term 1 assessments.  </w:t>
            </w:r>
          </w:p>
          <w:p w:rsidRPr="007C562E" w:rsidR="007C562E" w:rsidP="007C562E" w:rsidRDefault="007C562E" w14:paraId="1FA89C9C" w14:textId="77777777">
            <w:pPr>
              <w:numPr>
                <w:ilvl w:val="0"/>
                <w:numId w:val="5"/>
              </w:numPr>
              <w:spacing w:after="160" w:line="278" w:lineRule="auto"/>
            </w:pPr>
            <w:r w:rsidRPr="007C562E">
              <w:t>Interpret marking criteria as descriptions of effective business communication and thinking. </w:t>
            </w:r>
          </w:p>
          <w:p w:rsidRPr="007C562E" w:rsidR="007C562E" w:rsidP="007C562E" w:rsidRDefault="007C562E" w14:paraId="228CCB9D" w14:textId="77777777">
            <w:pPr>
              <w:numPr>
                <w:ilvl w:val="0"/>
                <w:numId w:val="6"/>
              </w:numPr>
              <w:spacing w:after="160" w:line="278" w:lineRule="auto"/>
            </w:pPr>
            <w:r w:rsidRPr="007C562E">
              <w:t>Introduction: Use prediction, skimming, scanning, to find key information in business related texts. </w:t>
            </w:r>
          </w:p>
          <w:p w:rsidRPr="007C562E" w:rsidR="007C562E" w:rsidP="007C562E" w:rsidRDefault="007C562E" w14:paraId="0E6C0FB1" w14:textId="77777777">
            <w:pPr>
              <w:spacing w:after="160" w:line="278" w:lineRule="auto"/>
            </w:pPr>
            <w:r w:rsidRPr="007C562E">
              <w:rPr>
                <w:rFonts w:ascii="Arial" w:hAnsi="Arial" w:cs="Arial"/>
              </w:rPr>
              <w:t> </w:t>
            </w:r>
            <w:r w:rsidRPr="007C562E">
              <w:t> </w:t>
            </w:r>
          </w:p>
        </w:tc>
      </w:tr>
    </w:tbl>
    <w:p w:rsidRPr="007C562E" w:rsidR="007C562E" w:rsidP="007C562E" w:rsidRDefault="007C562E" w14:paraId="18F89B5E" w14:textId="1E74DEEB">
      <w:r w:rsidRPr="007C562E">
        <w:drawing>
          <wp:inline distT="0" distB="0" distL="0" distR="0" wp14:anchorId="7F7CA94A" wp14:editId="69EC047B">
            <wp:extent cx="9525" cy="9525"/>
            <wp:effectExtent l="0" t="0" r="0" b="0"/>
            <wp:docPr id="1058865030" name="Picture 8" descr="Sha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Shap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7C562E">
        <w:rPr>
          <w:rFonts w:ascii="Arial" w:hAnsi="Arial" w:cs="Arial"/>
        </w:rPr>
        <w:t> </w:t>
      </w:r>
      <w:r w:rsidRPr="007C562E">
        <w:t> </w:t>
      </w:r>
    </w:p>
    <w:tbl>
      <w:tblPr>
        <w:tblStyle w:val="GridTable1Light"/>
        <w:tblW w:w="0" w:type="dxa"/>
        <w:tblLook w:val="04A0" w:firstRow="1" w:lastRow="0" w:firstColumn="1" w:lastColumn="0" w:noHBand="0" w:noVBand="1"/>
      </w:tblPr>
      <w:tblGrid>
        <w:gridCol w:w="9016"/>
      </w:tblGrid>
      <w:tr w:rsidRPr="007C562E" w:rsidR="007C562E" w:rsidTr="007C562E" w14:paraId="3BB7BCDF" w14:textId="77777777">
        <w:trPr>
          <w:cnfStyle w:val="100000000000" w:firstRow="1" w:lastRow="0" w:firstColumn="0" w:lastColumn="0" w:oddVBand="0" w:evenVBand="0" w:oddHBand="0"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9195" w:type="dxa"/>
            <w:hideMark/>
          </w:tcPr>
          <w:p w:rsidRPr="007C562E" w:rsidR="007C562E" w:rsidP="007C562E" w:rsidRDefault="007C562E" w14:paraId="146D2F2E" w14:textId="77777777">
            <w:pPr>
              <w:spacing w:after="160" w:line="278" w:lineRule="auto"/>
            </w:pPr>
            <w:r w:rsidRPr="007C562E">
              <w:t>Week 3 – Reading and Analysing Business Information  </w:t>
            </w:r>
          </w:p>
        </w:tc>
      </w:tr>
      <w:tr w:rsidRPr="007C562E" w:rsidR="007C562E" w:rsidTr="007C562E" w14:paraId="51025E5D" w14:textId="77777777">
        <w:trPr>
          <w:trHeight w:val="285"/>
        </w:trPr>
        <w:tc>
          <w:tcPr>
            <w:cnfStyle w:val="001000000000" w:firstRow="0" w:lastRow="0" w:firstColumn="1" w:lastColumn="0" w:oddVBand="0" w:evenVBand="0" w:oddHBand="0" w:evenHBand="0" w:firstRowFirstColumn="0" w:firstRowLastColumn="0" w:lastRowFirstColumn="0" w:lastRowLastColumn="0"/>
            <w:tcW w:w="9195" w:type="dxa"/>
            <w:hideMark/>
          </w:tcPr>
          <w:p w:rsidRPr="007C562E" w:rsidR="007C562E" w:rsidP="007C562E" w:rsidRDefault="007C562E" w14:paraId="12D58397" w14:textId="77777777">
            <w:pPr>
              <w:spacing w:after="160" w:line="278" w:lineRule="auto"/>
            </w:pPr>
            <w:r w:rsidRPr="007C562E">
              <w:t>By the end of this session, students will be able to:</w:t>
            </w:r>
            <w:r w:rsidRPr="007C562E">
              <w:rPr>
                <w:rFonts w:ascii="Arial" w:hAnsi="Arial" w:cs="Arial"/>
              </w:rPr>
              <w:t> </w:t>
            </w:r>
            <w:r w:rsidRPr="007C562E">
              <w:t> </w:t>
            </w:r>
          </w:p>
          <w:p w:rsidRPr="007C562E" w:rsidR="007C562E" w:rsidP="007C562E" w:rsidRDefault="007C562E" w14:paraId="242603C3" w14:textId="77777777">
            <w:pPr>
              <w:numPr>
                <w:ilvl w:val="0"/>
                <w:numId w:val="7"/>
              </w:numPr>
              <w:spacing w:after="160" w:line="278" w:lineRule="auto"/>
            </w:pPr>
            <w:r w:rsidRPr="007C562E">
              <w:t>Use effective reading and note-taking techniques to find and record important information from academic and business texts. </w:t>
            </w:r>
          </w:p>
          <w:p w:rsidRPr="007C562E" w:rsidR="007C562E" w:rsidP="007C562E" w:rsidRDefault="007C562E" w14:paraId="616B0364" w14:textId="77777777">
            <w:pPr>
              <w:numPr>
                <w:ilvl w:val="0"/>
                <w:numId w:val="8"/>
              </w:numPr>
              <w:spacing w:after="160" w:line="278" w:lineRule="auto"/>
            </w:pPr>
            <w:r w:rsidRPr="007C562E">
              <w:t>Recognise and explain the main ideas, key arguments, and supporting evidence in business-related reading materials. </w:t>
            </w:r>
          </w:p>
          <w:p w:rsidRPr="007C562E" w:rsidR="007C562E" w:rsidP="007C562E" w:rsidRDefault="007C562E" w14:paraId="616DEBF7" w14:textId="77777777">
            <w:pPr>
              <w:numPr>
                <w:ilvl w:val="0"/>
                <w:numId w:val="9"/>
              </w:numPr>
              <w:spacing w:after="160" w:line="278" w:lineRule="auto"/>
            </w:pPr>
            <w:r w:rsidRPr="007C562E">
              <w:t>Understand and explain how good reading skills help you make informed decisions in business situations. </w:t>
            </w:r>
          </w:p>
        </w:tc>
      </w:tr>
    </w:tbl>
    <w:p w:rsidRPr="007C562E" w:rsidR="007C562E" w:rsidP="007C562E" w:rsidRDefault="007C562E" w14:paraId="62EAE462" w14:textId="77777777">
      <w:r w:rsidRPr="007C562E">
        <w:t> </w:t>
      </w:r>
    </w:p>
    <w:tbl>
      <w:tblPr>
        <w:tblStyle w:val="GridTable1Light"/>
        <w:tblW w:w="0" w:type="dxa"/>
        <w:tblLook w:val="04A0" w:firstRow="1" w:lastRow="0" w:firstColumn="1" w:lastColumn="0" w:noHBand="0" w:noVBand="1"/>
      </w:tblPr>
      <w:tblGrid>
        <w:gridCol w:w="9016"/>
      </w:tblGrid>
      <w:tr w:rsidRPr="007C562E" w:rsidR="007C562E" w:rsidTr="007C562E" w14:paraId="3E51C5E6" w14:textId="77777777">
        <w:trPr>
          <w:cnfStyle w:val="100000000000" w:firstRow="1" w:lastRow="0" w:firstColumn="0" w:lastColumn="0" w:oddVBand="0" w:evenVBand="0" w:oddHBand="0"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9195" w:type="dxa"/>
            <w:hideMark/>
          </w:tcPr>
          <w:p w:rsidRPr="007C562E" w:rsidR="007C562E" w:rsidP="007C562E" w:rsidRDefault="007C562E" w14:paraId="68487232" w14:textId="77777777">
            <w:pPr>
              <w:spacing w:after="160" w:line="278" w:lineRule="auto"/>
            </w:pPr>
            <w:r w:rsidRPr="007C562E">
              <w:t>Week 4 – Referencing, Integrity and Ethics  </w:t>
            </w:r>
          </w:p>
        </w:tc>
      </w:tr>
      <w:tr w:rsidRPr="007C562E" w:rsidR="007C562E" w:rsidTr="007C562E" w14:paraId="6BF8E310" w14:textId="77777777">
        <w:trPr>
          <w:trHeight w:val="285"/>
        </w:trPr>
        <w:tc>
          <w:tcPr>
            <w:cnfStyle w:val="001000000000" w:firstRow="0" w:lastRow="0" w:firstColumn="1" w:lastColumn="0" w:oddVBand="0" w:evenVBand="0" w:oddHBand="0" w:evenHBand="0" w:firstRowFirstColumn="0" w:firstRowLastColumn="0" w:lastRowFirstColumn="0" w:lastRowLastColumn="0"/>
            <w:tcW w:w="9195" w:type="dxa"/>
            <w:hideMark/>
          </w:tcPr>
          <w:p w:rsidRPr="007C562E" w:rsidR="007C562E" w:rsidP="007C562E" w:rsidRDefault="007C562E" w14:paraId="6221EB4F" w14:textId="77777777">
            <w:pPr>
              <w:spacing w:after="160" w:line="278" w:lineRule="auto"/>
            </w:pPr>
            <w:r w:rsidRPr="007C562E">
              <w:t>By the end of this session, students will be able to: </w:t>
            </w:r>
          </w:p>
          <w:p w:rsidRPr="007C562E" w:rsidR="007C562E" w:rsidP="007C562E" w:rsidRDefault="007C562E" w14:paraId="4A4D1EF9" w14:textId="77777777">
            <w:pPr>
              <w:numPr>
                <w:ilvl w:val="0"/>
                <w:numId w:val="10"/>
              </w:numPr>
              <w:spacing w:after="160" w:line="278" w:lineRule="auto"/>
            </w:pPr>
            <w:r w:rsidRPr="007C562E">
              <w:t>Explain why referencing is required in academic and business work  </w:t>
            </w:r>
          </w:p>
          <w:p w:rsidRPr="007C562E" w:rsidR="007C562E" w:rsidP="007C562E" w:rsidRDefault="007C562E" w14:paraId="0BAA182B" w14:textId="77777777">
            <w:pPr>
              <w:numPr>
                <w:ilvl w:val="0"/>
                <w:numId w:val="11"/>
              </w:numPr>
              <w:spacing w:after="160" w:line="278" w:lineRule="auto"/>
            </w:pPr>
            <w:r w:rsidRPr="007C562E">
              <w:t>Identify what constitutes plagiarism and what does not  </w:t>
            </w:r>
          </w:p>
          <w:p w:rsidRPr="007C562E" w:rsidR="007C562E" w:rsidP="007C562E" w:rsidRDefault="007C562E" w14:paraId="176DD7B4" w14:textId="77777777">
            <w:pPr>
              <w:numPr>
                <w:ilvl w:val="0"/>
                <w:numId w:val="12"/>
              </w:numPr>
              <w:spacing w:after="160" w:line="278" w:lineRule="auto"/>
            </w:pPr>
            <w:r w:rsidRPr="007C562E">
              <w:t>Produce a basic intext citation and reference list entry text citation and reference list entry</w:t>
            </w:r>
            <w:r w:rsidRPr="007C562E">
              <w:rPr>
                <w:rFonts w:ascii="Arial" w:hAnsi="Arial" w:cs="Arial"/>
              </w:rPr>
              <w:t>  </w:t>
            </w:r>
            <w:r w:rsidRPr="007C562E">
              <w:t> </w:t>
            </w:r>
            <w:r w:rsidRPr="007C562E">
              <w:br/>
            </w:r>
            <w:r w:rsidRPr="007C562E">
              <w:t> </w:t>
            </w:r>
          </w:p>
        </w:tc>
      </w:tr>
    </w:tbl>
    <w:p w:rsidRPr="007C562E" w:rsidR="007C562E" w:rsidP="007C562E" w:rsidRDefault="007C562E" w14:paraId="462BD260" w14:textId="77777777">
      <w:r w:rsidRPr="007C562E">
        <w:t> </w:t>
      </w:r>
    </w:p>
    <w:tbl>
      <w:tblPr>
        <w:tblStyle w:val="GridTable1Light"/>
        <w:tblW w:w="0" w:type="dxa"/>
        <w:tblLook w:val="04A0" w:firstRow="1" w:lastRow="0" w:firstColumn="1" w:lastColumn="0" w:noHBand="0" w:noVBand="1"/>
      </w:tblPr>
      <w:tblGrid>
        <w:gridCol w:w="8625"/>
      </w:tblGrid>
      <w:tr w:rsidRPr="007C562E" w:rsidR="007C562E" w:rsidTr="007C562E" w14:paraId="1F612C6A" w14:textId="77777777">
        <w:trPr>
          <w:cnfStyle w:val="100000000000" w:firstRow="1" w:lastRow="0" w:firstColumn="0" w:lastColumn="0" w:oddVBand="0" w:evenVBand="0" w:oddHBand="0"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8625" w:type="dxa"/>
            <w:hideMark/>
          </w:tcPr>
          <w:p w:rsidRPr="007C562E" w:rsidR="007C562E" w:rsidP="007C562E" w:rsidRDefault="007C562E" w14:paraId="1A328691" w14:textId="77777777">
            <w:pPr>
              <w:spacing w:after="160" w:line="278" w:lineRule="auto"/>
            </w:pPr>
            <w:r w:rsidRPr="007C562E">
              <w:t>Week 5 – Paraphrasing  </w:t>
            </w:r>
          </w:p>
        </w:tc>
      </w:tr>
      <w:tr w:rsidRPr="007C562E" w:rsidR="007C562E" w:rsidTr="007C562E" w14:paraId="7FAD3396" w14:textId="77777777">
        <w:trPr>
          <w:trHeight w:val="285"/>
        </w:trPr>
        <w:tc>
          <w:tcPr>
            <w:cnfStyle w:val="001000000000" w:firstRow="0" w:lastRow="0" w:firstColumn="1" w:lastColumn="0" w:oddVBand="0" w:evenVBand="0" w:oddHBand="0" w:evenHBand="0" w:firstRowFirstColumn="0" w:firstRowLastColumn="0" w:lastRowFirstColumn="0" w:lastRowLastColumn="0"/>
            <w:tcW w:w="8625" w:type="dxa"/>
            <w:hideMark/>
          </w:tcPr>
          <w:p w:rsidRPr="007C562E" w:rsidR="007C562E" w:rsidP="007C562E" w:rsidRDefault="007C562E" w14:paraId="6DF199C6" w14:textId="77777777">
            <w:pPr>
              <w:spacing w:after="160" w:line="278" w:lineRule="auto"/>
            </w:pPr>
            <w:r w:rsidRPr="007C562E">
              <w:t>By the end of this session, students will be able to:</w:t>
            </w:r>
            <w:r w:rsidRPr="007C562E">
              <w:rPr>
                <w:rFonts w:ascii="Arial" w:hAnsi="Arial" w:cs="Arial"/>
              </w:rPr>
              <w:t> </w:t>
            </w:r>
            <w:r w:rsidRPr="007C562E">
              <w:t> </w:t>
            </w:r>
          </w:p>
          <w:p w:rsidRPr="007C562E" w:rsidR="007C562E" w:rsidP="007C562E" w:rsidRDefault="007C562E" w14:paraId="68A534C4" w14:textId="77777777">
            <w:pPr>
              <w:numPr>
                <w:ilvl w:val="0"/>
                <w:numId w:val="13"/>
              </w:numPr>
              <w:spacing w:after="160" w:line="278" w:lineRule="auto"/>
            </w:pPr>
            <w:r w:rsidRPr="007C562E">
              <w:t>Use your own words to paraphrase information accurately. </w:t>
            </w:r>
          </w:p>
          <w:p w:rsidRPr="007C562E" w:rsidR="007C562E" w:rsidP="007C562E" w:rsidRDefault="007C562E" w14:paraId="24E63C84" w14:textId="77777777">
            <w:pPr>
              <w:numPr>
                <w:ilvl w:val="0"/>
                <w:numId w:val="14"/>
              </w:numPr>
              <w:spacing w:after="160" w:line="278" w:lineRule="auto"/>
            </w:pPr>
            <w:r w:rsidRPr="007C562E">
              <w:t>Understand how paraphrasing helps maintain honesty in your work and builds professional credibility. </w:t>
            </w:r>
          </w:p>
          <w:p w:rsidRPr="007C562E" w:rsidR="007C562E" w:rsidP="007C562E" w:rsidRDefault="007C562E" w14:paraId="2FAC4A5A" w14:textId="77777777">
            <w:pPr>
              <w:spacing w:after="160" w:line="278" w:lineRule="auto"/>
            </w:pPr>
            <w:r w:rsidRPr="007C562E">
              <w:t> </w:t>
            </w:r>
            <w:r w:rsidRPr="007C562E">
              <w:br/>
            </w:r>
            <w:r w:rsidRPr="007C562E">
              <w:t> </w:t>
            </w:r>
          </w:p>
        </w:tc>
      </w:tr>
    </w:tbl>
    <w:p w:rsidRPr="007C562E" w:rsidR="007C562E" w:rsidP="007C562E" w:rsidRDefault="007C562E" w14:paraId="32A0F9FA" w14:textId="77777777">
      <w:r w:rsidRPr="007C562E">
        <w:t> </w:t>
      </w:r>
    </w:p>
    <w:tbl>
      <w:tblPr>
        <w:tblStyle w:val="GridTable1Light"/>
        <w:tblW w:w="0" w:type="dxa"/>
        <w:tblLook w:val="04A0" w:firstRow="1" w:lastRow="0" w:firstColumn="1" w:lastColumn="0" w:noHBand="0" w:noVBand="1"/>
      </w:tblPr>
      <w:tblGrid>
        <w:gridCol w:w="9016"/>
      </w:tblGrid>
      <w:tr w:rsidRPr="007C562E" w:rsidR="007C562E" w:rsidTr="007C562E" w14:paraId="53F8B0E4" w14:textId="77777777">
        <w:trPr>
          <w:cnfStyle w:val="100000000000" w:firstRow="1" w:lastRow="0" w:firstColumn="0" w:lastColumn="0" w:oddVBand="0" w:evenVBand="0" w:oddHBand="0"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9195" w:type="dxa"/>
            <w:hideMark/>
          </w:tcPr>
          <w:p w:rsidRPr="007C562E" w:rsidR="007C562E" w:rsidP="007C562E" w:rsidRDefault="007C562E" w14:paraId="64A2C8A8" w14:textId="77777777">
            <w:pPr>
              <w:spacing w:after="160" w:line="278" w:lineRule="auto"/>
            </w:pPr>
            <w:r w:rsidRPr="007C562E">
              <w:t>Week 6: Writing in a Business Context  </w:t>
            </w:r>
          </w:p>
        </w:tc>
      </w:tr>
      <w:tr w:rsidRPr="007C562E" w:rsidR="007C562E" w:rsidTr="007C562E" w14:paraId="585CABED" w14:textId="77777777">
        <w:trPr>
          <w:trHeight w:val="285"/>
        </w:trPr>
        <w:tc>
          <w:tcPr>
            <w:cnfStyle w:val="001000000000" w:firstRow="0" w:lastRow="0" w:firstColumn="1" w:lastColumn="0" w:oddVBand="0" w:evenVBand="0" w:oddHBand="0" w:evenHBand="0" w:firstRowFirstColumn="0" w:firstRowLastColumn="0" w:lastRowFirstColumn="0" w:lastRowLastColumn="0"/>
            <w:tcW w:w="9195" w:type="dxa"/>
            <w:hideMark/>
          </w:tcPr>
          <w:p w:rsidRPr="007C562E" w:rsidR="007C562E" w:rsidP="007C562E" w:rsidRDefault="007C562E" w14:paraId="06A70F32" w14:textId="77777777">
            <w:pPr>
              <w:spacing w:after="160" w:line="278" w:lineRule="auto"/>
            </w:pPr>
            <w:r w:rsidRPr="007C562E">
              <w:t>By the end of this sessions, students will be able to: </w:t>
            </w:r>
          </w:p>
          <w:p w:rsidRPr="007C562E" w:rsidR="007C562E" w:rsidP="007C562E" w:rsidRDefault="007C562E" w14:paraId="51FEA803" w14:textId="77777777">
            <w:pPr>
              <w:numPr>
                <w:ilvl w:val="0"/>
                <w:numId w:val="15"/>
              </w:numPr>
              <w:spacing w:after="160" w:line="278" w:lineRule="auto"/>
            </w:pPr>
            <w:r w:rsidRPr="007C562E">
              <w:t>Write well-structured paragraphs that include clear points, supporting evidence, and explanation. </w:t>
            </w:r>
          </w:p>
          <w:p w:rsidRPr="007C562E" w:rsidR="007C562E" w:rsidP="007C562E" w:rsidRDefault="007C562E" w14:paraId="3180536E" w14:textId="77777777">
            <w:pPr>
              <w:numPr>
                <w:ilvl w:val="0"/>
                <w:numId w:val="16"/>
              </w:numPr>
              <w:spacing w:after="160" w:line="278" w:lineRule="auto"/>
            </w:pPr>
            <w:r w:rsidRPr="007C562E">
              <w:t>Use an appropriate academic style and tone in business-related writing. </w:t>
            </w:r>
          </w:p>
          <w:p w:rsidRPr="007C562E" w:rsidR="007C562E" w:rsidP="007C562E" w:rsidRDefault="007C562E" w14:paraId="230D82B9" w14:textId="77777777">
            <w:pPr>
              <w:numPr>
                <w:ilvl w:val="0"/>
                <w:numId w:val="17"/>
              </w:numPr>
              <w:spacing w:after="160" w:line="278" w:lineRule="auto"/>
            </w:pPr>
            <w:r w:rsidRPr="007C562E">
              <w:t>Develop coherent arguments that link ideas logically within and across paragraphs. </w:t>
            </w:r>
          </w:p>
        </w:tc>
      </w:tr>
    </w:tbl>
    <w:p w:rsidRPr="007C562E" w:rsidR="007C562E" w:rsidP="007C562E" w:rsidRDefault="007C562E" w14:paraId="763C9031" w14:textId="77777777">
      <w:r w:rsidRPr="007C562E">
        <w:t> </w:t>
      </w:r>
    </w:p>
    <w:p w:rsidRPr="007C562E" w:rsidR="007C562E" w:rsidP="007C562E" w:rsidRDefault="007C562E" w14:paraId="0C7493A0" w14:textId="77777777">
      <w:r w:rsidRPr="007C562E">
        <w:t> </w:t>
      </w:r>
    </w:p>
    <w:p w:rsidRPr="007C562E" w:rsidR="007C562E" w:rsidP="007C562E" w:rsidRDefault="007C562E" w14:paraId="6F502349" w14:textId="774FFDA2">
      <w:r w:rsidRPr="007C562E">
        <w:drawing>
          <wp:inline distT="0" distB="0" distL="0" distR="0" wp14:anchorId="6C776F92" wp14:editId="0C5D6DF5">
            <wp:extent cx="9525" cy="9525"/>
            <wp:effectExtent l="0" t="0" r="0" b="0"/>
            <wp:docPr id="1712437786" name="Picture 7" descr="Sha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Shap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7C562E">
        <w:t> </w:t>
      </w:r>
    </w:p>
    <w:tbl>
      <w:tblPr>
        <w:tblStyle w:val="GridTable1Light"/>
        <w:tblW w:w="0" w:type="dxa"/>
        <w:tblLook w:val="04A0" w:firstRow="1" w:lastRow="0" w:firstColumn="1" w:lastColumn="0" w:noHBand="0" w:noVBand="1"/>
      </w:tblPr>
      <w:tblGrid>
        <w:gridCol w:w="8625"/>
      </w:tblGrid>
      <w:tr w:rsidRPr="007C562E" w:rsidR="007C562E" w:rsidTr="007C562E" w14:paraId="29B97E82" w14:textId="77777777">
        <w:trPr>
          <w:cnfStyle w:val="100000000000" w:firstRow="1" w:lastRow="0" w:firstColumn="0" w:lastColumn="0" w:oddVBand="0" w:evenVBand="0" w:oddHBand="0"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8625" w:type="dxa"/>
            <w:hideMark/>
          </w:tcPr>
          <w:p w:rsidRPr="007C562E" w:rsidR="007C562E" w:rsidP="007C562E" w:rsidRDefault="007C562E" w14:paraId="70669044" w14:textId="77777777">
            <w:pPr>
              <w:spacing w:after="160" w:line="278" w:lineRule="auto"/>
            </w:pPr>
            <w:r w:rsidRPr="007C562E">
              <w:t>Week 7 Communicating as a Business Professional  </w:t>
            </w:r>
          </w:p>
        </w:tc>
      </w:tr>
      <w:tr w:rsidRPr="007C562E" w:rsidR="007C562E" w:rsidTr="007C562E" w14:paraId="3D5ACB41" w14:textId="77777777">
        <w:trPr>
          <w:trHeight w:val="285"/>
        </w:trPr>
        <w:tc>
          <w:tcPr>
            <w:cnfStyle w:val="001000000000" w:firstRow="0" w:lastRow="0" w:firstColumn="1" w:lastColumn="0" w:oddVBand="0" w:evenVBand="0" w:oddHBand="0" w:evenHBand="0" w:firstRowFirstColumn="0" w:firstRowLastColumn="0" w:lastRowFirstColumn="0" w:lastRowLastColumn="0"/>
            <w:tcW w:w="8625" w:type="dxa"/>
            <w:hideMark/>
          </w:tcPr>
          <w:p w:rsidRPr="007C562E" w:rsidR="007C562E" w:rsidP="007C562E" w:rsidRDefault="007C562E" w14:paraId="4C371A2B" w14:textId="77777777">
            <w:pPr>
              <w:spacing w:after="160" w:line="278" w:lineRule="auto"/>
            </w:pPr>
            <w:r w:rsidRPr="007C562E">
              <w:t>By the end of this session, students will be able to:</w:t>
            </w:r>
            <w:r w:rsidRPr="007C562E">
              <w:rPr>
                <w:rFonts w:ascii="Arial" w:hAnsi="Arial" w:cs="Arial"/>
              </w:rPr>
              <w:t>  </w:t>
            </w:r>
            <w:r w:rsidRPr="007C562E">
              <w:t> </w:t>
            </w:r>
            <w:r w:rsidRPr="007C562E">
              <w:br/>
            </w:r>
            <w:r w:rsidRPr="007C562E">
              <w:t> </w:t>
            </w:r>
          </w:p>
          <w:p w:rsidRPr="007C562E" w:rsidR="007C562E" w:rsidP="007C562E" w:rsidRDefault="007C562E" w14:paraId="78F3AE65" w14:textId="77777777">
            <w:pPr>
              <w:numPr>
                <w:ilvl w:val="0"/>
                <w:numId w:val="18"/>
              </w:numPr>
              <w:spacing w:after="160" w:line="278" w:lineRule="auto"/>
            </w:pPr>
            <w:r w:rsidRPr="007C562E">
              <w:t>Recognise how communication differs in business, university, and everyday life </w:t>
            </w:r>
          </w:p>
          <w:p w:rsidRPr="007C562E" w:rsidR="007C562E" w:rsidP="007C562E" w:rsidRDefault="007C562E" w14:paraId="37766389" w14:textId="77777777">
            <w:pPr>
              <w:numPr>
                <w:ilvl w:val="0"/>
                <w:numId w:val="19"/>
              </w:numPr>
              <w:spacing w:after="160" w:line="278" w:lineRule="auto"/>
            </w:pPr>
            <w:r w:rsidRPr="007C562E">
              <w:t>Identify features of appropriate academic and professional business style </w:t>
            </w:r>
          </w:p>
          <w:p w:rsidRPr="007C562E" w:rsidR="007C562E" w:rsidP="007C562E" w:rsidRDefault="007C562E" w14:paraId="53D54893" w14:textId="77777777">
            <w:pPr>
              <w:numPr>
                <w:ilvl w:val="0"/>
                <w:numId w:val="20"/>
              </w:numPr>
              <w:spacing w:after="160" w:line="278" w:lineRule="auto"/>
            </w:pPr>
            <w:r w:rsidRPr="007C562E">
              <w:t> Apply tone, clarity, and politeness to business- related communication related academic communication </w:t>
            </w:r>
          </w:p>
          <w:p w:rsidRPr="007C562E" w:rsidR="007C562E" w:rsidP="007C562E" w:rsidRDefault="007C562E" w14:paraId="384E0605" w14:textId="77777777">
            <w:pPr>
              <w:numPr>
                <w:ilvl w:val="0"/>
                <w:numId w:val="21"/>
              </w:numPr>
              <w:spacing w:after="160" w:line="278" w:lineRule="auto"/>
            </w:pPr>
            <w:r w:rsidRPr="007C562E">
              <w:t>Draft a clear, professional email linked to a business or study scenario taking strategies</w:t>
            </w:r>
            <w:r w:rsidRPr="007C562E">
              <w:noBreakHyphen/>
            </w:r>
            <w:r w:rsidRPr="007C562E">
              <w:t>taking strategies </w:t>
            </w:r>
          </w:p>
          <w:p w:rsidRPr="007C562E" w:rsidR="007C562E" w:rsidP="007C562E" w:rsidRDefault="007C562E" w14:paraId="2449C6C2" w14:textId="77777777">
            <w:pPr>
              <w:spacing w:after="160" w:line="278" w:lineRule="auto"/>
            </w:pPr>
            <w:r w:rsidRPr="007C562E">
              <w:t> </w:t>
            </w:r>
          </w:p>
        </w:tc>
      </w:tr>
    </w:tbl>
    <w:p w:rsidRPr="007C562E" w:rsidR="007C562E" w:rsidP="007C562E" w:rsidRDefault="007C562E" w14:paraId="5F346117" w14:textId="091BBDE9">
      <w:r w:rsidRPr="007C562E">
        <w:drawing>
          <wp:inline distT="0" distB="0" distL="0" distR="0" wp14:anchorId="3D001F43" wp14:editId="342BA312">
            <wp:extent cx="9525" cy="9525"/>
            <wp:effectExtent l="0" t="0" r="0" b="0"/>
            <wp:docPr id="277139741" name="Picture 6" descr="Sha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Shap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7C562E">
        <w:t> </w:t>
      </w:r>
    </w:p>
    <w:tbl>
      <w:tblPr>
        <w:tblStyle w:val="GridTable1Light"/>
        <w:tblW w:w="0" w:type="dxa"/>
        <w:tblLook w:val="04A0" w:firstRow="1" w:lastRow="0" w:firstColumn="1" w:lastColumn="0" w:noHBand="0" w:noVBand="1"/>
      </w:tblPr>
      <w:tblGrid>
        <w:gridCol w:w="8625"/>
      </w:tblGrid>
      <w:tr w:rsidRPr="007C562E" w:rsidR="007C562E" w:rsidTr="007C562E" w14:paraId="295ACE6E" w14:textId="77777777">
        <w:trPr>
          <w:cnfStyle w:val="100000000000" w:firstRow="1" w:lastRow="0" w:firstColumn="0" w:lastColumn="0" w:oddVBand="0" w:evenVBand="0" w:oddHBand="0"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8625" w:type="dxa"/>
            <w:hideMark/>
          </w:tcPr>
          <w:p w:rsidRPr="007C562E" w:rsidR="007C562E" w:rsidP="007C562E" w:rsidRDefault="007C562E" w14:paraId="777D9F72" w14:textId="77777777">
            <w:pPr>
              <w:spacing w:after="160" w:line="278" w:lineRule="auto"/>
            </w:pPr>
            <w:r w:rsidRPr="007C562E">
              <w:t>Week 8 – Effective Presentation Skills for Business students  </w:t>
            </w:r>
          </w:p>
        </w:tc>
      </w:tr>
      <w:tr w:rsidRPr="007C562E" w:rsidR="007C562E" w:rsidTr="007C562E" w14:paraId="473EB33E" w14:textId="77777777">
        <w:trPr>
          <w:trHeight w:val="285"/>
        </w:trPr>
        <w:tc>
          <w:tcPr>
            <w:cnfStyle w:val="001000000000" w:firstRow="0" w:lastRow="0" w:firstColumn="1" w:lastColumn="0" w:oddVBand="0" w:evenVBand="0" w:oddHBand="0" w:evenHBand="0" w:firstRowFirstColumn="0" w:firstRowLastColumn="0" w:lastRowFirstColumn="0" w:lastRowLastColumn="0"/>
            <w:tcW w:w="8625" w:type="dxa"/>
            <w:hideMark/>
          </w:tcPr>
          <w:p w:rsidRPr="007C562E" w:rsidR="007C562E" w:rsidP="007C562E" w:rsidRDefault="007C562E" w14:paraId="1BAE08BC" w14:textId="77777777">
            <w:pPr>
              <w:spacing w:after="160" w:line="278" w:lineRule="auto"/>
            </w:pPr>
            <w:r w:rsidRPr="007C562E">
              <w:t>By the end of this session, students will be able to:</w:t>
            </w:r>
            <w:r w:rsidRPr="007C562E">
              <w:rPr>
                <w:rFonts w:ascii="Arial" w:hAnsi="Arial" w:cs="Arial"/>
              </w:rPr>
              <w:t>  </w:t>
            </w:r>
            <w:r w:rsidRPr="007C562E">
              <w:t> </w:t>
            </w:r>
            <w:r w:rsidRPr="007C562E">
              <w:br/>
            </w:r>
            <w:r w:rsidRPr="007C562E">
              <w:t> </w:t>
            </w:r>
          </w:p>
          <w:p w:rsidRPr="007C562E" w:rsidR="007C562E" w:rsidP="007C562E" w:rsidRDefault="007C562E" w14:paraId="7E91E5AA" w14:textId="77777777">
            <w:pPr>
              <w:numPr>
                <w:ilvl w:val="0"/>
                <w:numId w:val="22"/>
              </w:numPr>
              <w:spacing w:after="160" w:line="278" w:lineRule="auto"/>
            </w:pPr>
            <w:r w:rsidRPr="007C562E">
              <w:t>Understand the purpose and expectations of presentations in academic and business contexts. </w:t>
            </w:r>
          </w:p>
          <w:p w:rsidRPr="007C562E" w:rsidR="007C562E" w:rsidP="007C562E" w:rsidRDefault="007C562E" w14:paraId="3E24B500" w14:textId="77777777">
            <w:pPr>
              <w:numPr>
                <w:ilvl w:val="0"/>
                <w:numId w:val="23"/>
              </w:numPr>
              <w:spacing w:after="160" w:line="278" w:lineRule="auto"/>
            </w:pPr>
            <w:r w:rsidRPr="007C562E">
              <w:t>Create clear and professional presentation slides that effectively support key messages. </w:t>
            </w:r>
          </w:p>
          <w:p w:rsidRPr="007C562E" w:rsidR="007C562E" w:rsidP="007C562E" w:rsidRDefault="007C562E" w14:paraId="21409FC9" w14:textId="77777777">
            <w:pPr>
              <w:numPr>
                <w:ilvl w:val="0"/>
                <w:numId w:val="24"/>
              </w:numPr>
              <w:spacing w:after="160" w:line="278" w:lineRule="auto"/>
            </w:pPr>
            <w:r w:rsidRPr="007C562E">
              <w:t>Describe the key features of effective presentation delivery as a Business student and professional, including voice, body language, and audience engagement. </w:t>
            </w:r>
          </w:p>
        </w:tc>
      </w:tr>
    </w:tbl>
    <w:p w:rsidRPr="007C562E" w:rsidR="007C562E" w:rsidP="007C562E" w:rsidRDefault="007C562E" w14:paraId="4B6F2777" w14:textId="77777777">
      <w:r w:rsidRPr="007C562E">
        <w:t> </w:t>
      </w:r>
    </w:p>
    <w:tbl>
      <w:tblPr>
        <w:tblStyle w:val="GridTable1Light"/>
        <w:tblW w:w="0" w:type="dxa"/>
        <w:tblLook w:val="04A0" w:firstRow="1" w:lastRow="0" w:firstColumn="1" w:lastColumn="0" w:noHBand="0" w:noVBand="1"/>
      </w:tblPr>
      <w:tblGrid>
        <w:gridCol w:w="8775"/>
      </w:tblGrid>
      <w:tr w:rsidRPr="007C562E" w:rsidR="007C562E" w:rsidTr="007C562E" w14:paraId="6836BF94" w14:textId="77777777">
        <w:trPr>
          <w:cnfStyle w:val="100000000000" w:firstRow="1" w:lastRow="0" w:firstColumn="0" w:lastColumn="0" w:oddVBand="0" w:evenVBand="0" w:oddHBand="0"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8775" w:type="dxa"/>
            <w:hideMark/>
          </w:tcPr>
          <w:p w:rsidRPr="007C562E" w:rsidR="007C562E" w:rsidP="007C562E" w:rsidRDefault="007C562E" w14:paraId="0249E730" w14:textId="77777777">
            <w:pPr>
              <w:spacing w:after="160" w:line="278" w:lineRule="auto"/>
            </w:pPr>
            <w:r w:rsidRPr="007C562E">
              <w:t>Week 9 – Reflection and Professional Development  </w:t>
            </w:r>
          </w:p>
        </w:tc>
      </w:tr>
      <w:tr w:rsidRPr="007C562E" w:rsidR="007C562E" w:rsidTr="007C562E" w14:paraId="3C024744" w14:textId="77777777">
        <w:trPr>
          <w:trHeight w:val="285"/>
        </w:trPr>
        <w:tc>
          <w:tcPr>
            <w:cnfStyle w:val="001000000000" w:firstRow="0" w:lastRow="0" w:firstColumn="1" w:lastColumn="0" w:oddVBand="0" w:evenVBand="0" w:oddHBand="0" w:evenHBand="0" w:firstRowFirstColumn="0" w:firstRowLastColumn="0" w:lastRowFirstColumn="0" w:lastRowLastColumn="0"/>
            <w:tcW w:w="8775" w:type="dxa"/>
            <w:hideMark/>
          </w:tcPr>
          <w:p w:rsidRPr="007C562E" w:rsidR="007C562E" w:rsidP="007C562E" w:rsidRDefault="007C562E" w14:paraId="176071E1" w14:textId="77777777">
            <w:pPr>
              <w:spacing w:after="160" w:line="278" w:lineRule="auto"/>
            </w:pPr>
            <w:r w:rsidRPr="007C562E">
              <w:t>By the end of this session, students will be able to:  </w:t>
            </w:r>
          </w:p>
          <w:p w:rsidRPr="007C562E" w:rsidR="007C562E" w:rsidP="007C562E" w:rsidRDefault="007C562E" w14:paraId="69FD7870" w14:textId="77777777">
            <w:pPr>
              <w:spacing w:after="160" w:line="278" w:lineRule="auto"/>
            </w:pPr>
            <w:r w:rsidRPr="007C562E">
              <w:t> </w:t>
            </w:r>
            <w:r w:rsidRPr="007C562E">
              <w:br/>
            </w:r>
            <w:r w:rsidRPr="007C562E">
              <w:t>• Reflect on their development as a business learner  </w:t>
            </w:r>
            <w:r w:rsidRPr="007C562E">
              <w:br/>
            </w:r>
            <w:r w:rsidRPr="007C562E">
              <w:t>• Identify strengths and areas for further development  </w:t>
            </w:r>
            <w:r w:rsidRPr="007C562E">
              <w:br/>
            </w:r>
            <w:r w:rsidRPr="007C562E">
              <w:t> </w:t>
            </w:r>
          </w:p>
        </w:tc>
      </w:tr>
    </w:tbl>
    <w:p w:rsidRPr="007C562E" w:rsidR="007C562E" w:rsidP="007C562E" w:rsidRDefault="007C562E" w14:paraId="3E74C8BB" w14:textId="77777777">
      <w:r w:rsidRPr="007C562E">
        <w:t> </w:t>
      </w:r>
    </w:p>
    <w:p w:rsidRPr="007C562E" w:rsidR="007C562E" w:rsidP="007C562E" w:rsidRDefault="007C562E" w14:paraId="21457D49" w14:textId="02DC4A28">
      <w:r w:rsidRPr="007C562E">
        <w:drawing>
          <wp:inline distT="0" distB="0" distL="0" distR="0" wp14:anchorId="48BC247B" wp14:editId="40B88BE9">
            <wp:extent cx="9525" cy="9525"/>
            <wp:effectExtent l="0" t="0" r="0" b="0"/>
            <wp:docPr id="2017674264" name="Picture 5" descr="Sha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Shap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7C562E">
        <w:t> </w:t>
      </w:r>
    </w:p>
    <w:tbl>
      <w:tblPr>
        <w:tblStyle w:val="GridTable1Light"/>
        <w:tblW w:w="0" w:type="dxa"/>
        <w:tblLook w:val="04A0" w:firstRow="1" w:lastRow="0" w:firstColumn="1" w:lastColumn="0" w:noHBand="0" w:noVBand="1"/>
      </w:tblPr>
      <w:tblGrid>
        <w:gridCol w:w="8625"/>
      </w:tblGrid>
      <w:tr w:rsidRPr="007C562E" w:rsidR="007C562E" w:rsidTr="007C562E" w14:paraId="26E16CA5" w14:textId="77777777">
        <w:trPr>
          <w:cnfStyle w:val="100000000000" w:firstRow="1" w:lastRow="0" w:firstColumn="0" w:lastColumn="0" w:oddVBand="0" w:evenVBand="0" w:oddHBand="0"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8625" w:type="dxa"/>
            <w:hideMark/>
          </w:tcPr>
          <w:p w:rsidRPr="007C562E" w:rsidR="007C562E" w:rsidP="007C562E" w:rsidRDefault="007C562E" w14:paraId="01E41AB6" w14:textId="77777777">
            <w:pPr>
              <w:spacing w:after="160" w:line="278" w:lineRule="auto"/>
            </w:pPr>
            <w:r w:rsidRPr="007C562E">
              <w:t>Week 10 – Feedback / Improvement and Report Structure  </w:t>
            </w:r>
          </w:p>
        </w:tc>
      </w:tr>
      <w:tr w:rsidRPr="007C562E" w:rsidR="007C562E" w:rsidTr="007C562E" w14:paraId="0A7C07AB" w14:textId="77777777">
        <w:trPr>
          <w:trHeight w:val="285"/>
        </w:trPr>
        <w:tc>
          <w:tcPr>
            <w:cnfStyle w:val="001000000000" w:firstRow="0" w:lastRow="0" w:firstColumn="1" w:lastColumn="0" w:oddVBand="0" w:evenVBand="0" w:oddHBand="0" w:evenHBand="0" w:firstRowFirstColumn="0" w:firstRowLastColumn="0" w:lastRowFirstColumn="0" w:lastRowLastColumn="0"/>
            <w:tcW w:w="8625" w:type="dxa"/>
            <w:hideMark/>
          </w:tcPr>
          <w:p w:rsidRPr="007C562E" w:rsidR="007C562E" w:rsidP="007C562E" w:rsidRDefault="007C562E" w14:paraId="3111B615" w14:textId="77777777">
            <w:pPr>
              <w:spacing w:after="160" w:line="278" w:lineRule="auto"/>
            </w:pPr>
            <w:r w:rsidRPr="007C562E">
              <w:t>By the end of the session students will be able to: </w:t>
            </w:r>
          </w:p>
          <w:p w:rsidRPr="007C562E" w:rsidR="007C562E" w:rsidP="007C562E" w:rsidRDefault="007C562E" w14:paraId="0F8320B1" w14:textId="77777777">
            <w:pPr>
              <w:numPr>
                <w:ilvl w:val="0"/>
                <w:numId w:val="25"/>
              </w:numPr>
              <w:spacing w:after="160" w:line="278" w:lineRule="auto"/>
            </w:pPr>
            <w:r w:rsidRPr="007C562E">
              <w:t>Understand and explain the purpose and components of a business report </w:t>
            </w:r>
          </w:p>
          <w:p w:rsidRPr="007C562E" w:rsidR="007C562E" w:rsidP="007C562E" w:rsidRDefault="007C562E" w14:paraId="3489F0B5" w14:textId="77777777">
            <w:pPr>
              <w:numPr>
                <w:ilvl w:val="0"/>
                <w:numId w:val="26"/>
              </w:numPr>
              <w:spacing w:after="160" w:line="278" w:lineRule="auto"/>
            </w:pPr>
            <w:r w:rsidRPr="007C562E">
              <w:t>Apply effective structure and formatting conventions </w:t>
            </w:r>
          </w:p>
          <w:p w:rsidRPr="007C562E" w:rsidR="007C562E" w:rsidP="007C562E" w:rsidRDefault="007C562E" w14:paraId="2AE41165" w14:textId="77777777">
            <w:pPr>
              <w:numPr>
                <w:ilvl w:val="0"/>
                <w:numId w:val="27"/>
              </w:numPr>
              <w:spacing w:after="160" w:line="278" w:lineRule="auto"/>
            </w:pPr>
            <w:r w:rsidRPr="007C562E">
              <w:t>Students will be able to suggest how to draft an introduction and conclusion that flow logically, select relevant content for each section, and critique sample reports for clarity, structure, and professional presentation </w:t>
            </w:r>
            <w:r w:rsidRPr="007C562E">
              <w:br/>
            </w:r>
            <w:r w:rsidRPr="007C562E">
              <w:t>• Interpret tutor feedback constructively  </w:t>
            </w:r>
            <w:r w:rsidRPr="007C562E">
              <w:br/>
            </w:r>
            <w:r w:rsidRPr="007C562E">
              <w:t>• Identify specific actions for improvement  </w:t>
            </w:r>
            <w:r w:rsidRPr="007C562E">
              <w:br/>
            </w:r>
            <w:r w:rsidRPr="007C562E">
              <w:t>• Apply feedback to revise their work. </w:t>
            </w:r>
          </w:p>
        </w:tc>
      </w:tr>
    </w:tbl>
    <w:p w:rsidRPr="007C562E" w:rsidR="007C562E" w:rsidP="007C562E" w:rsidRDefault="007C562E" w14:paraId="533ED288" w14:textId="77777777">
      <w:r w:rsidRPr="007C562E">
        <w:t> </w:t>
      </w:r>
    </w:p>
    <w:p w:rsidR="007C562E" w:rsidP="007C562E" w:rsidRDefault="007C562E" w14:paraId="3598AF6A" w14:textId="77777777">
      <w:pPr>
        <w:sectPr w:rsidR="007C562E" w:rsidSect="006761A8">
          <w:pgSz w:w="11906" w:h="16838" w:orient="portrait"/>
          <w:pgMar w:top="1440" w:right="1440" w:bottom="1440" w:left="1440" w:header="708" w:footer="708" w:gutter="0"/>
          <w:pgBorders w:offsetFrom="page">
            <w:top w:val="single" w:color="156082" w:themeColor="accent1" w:sz="24" w:space="24"/>
            <w:left w:val="single" w:color="156082" w:themeColor="accent1" w:sz="24" w:space="24"/>
            <w:bottom w:val="single" w:color="156082" w:themeColor="accent1" w:sz="24" w:space="24"/>
            <w:right w:val="single" w:color="156082" w:themeColor="accent1" w:sz="24" w:space="24"/>
          </w:pgBorders>
          <w:cols w:space="708"/>
          <w:docGrid w:linePitch="360"/>
        </w:sectPr>
      </w:pPr>
      <w:r w:rsidRPr="007C562E">
        <w:t> </w:t>
      </w:r>
    </w:p>
    <w:p w:rsidRPr="007C562E" w:rsidR="007C562E" w:rsidP="007C562E" w:rsidRDefault="007C562E" w14:paraId="0425421A" w14:textId="1EC5CC93">
      <w:r w:rsidRPr="007C562E">
        <w:drawing>
          <wp:inline distT="0" distB="0" distL="0" distR="0" wp14:anchorId="78AC46CE" wp14:editId="23F8E715">
            <wp:extent cx="1809750" cy="723900"/>
            <wp:effectExtent l="0" t="0" r="0" b="0"/>
            <wp:docPr id="1199512751" name="Picture 10"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Discover University of Wales Trinity Saint Davi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r w:rsidRPr="007C562E">
        <w:t> [Text Wrapping Break]</w:t>
      </w:r>
      <w:r w:rsidRPr="007C562E">
        <w:rPr>
          <w:b/>
          <w:bCs/>
        </w:rPr>
        <w:t>APPENDIX GA36a</w:t>
      </w:r>
      <w:r w:rsidRPr="007C562E">
        <w:t> </w:t>
      </w:r>
    </w:p>
    <w:p w:rsidRPr="007C562E" w:rsidR="007C562E" w:rsidP="007C562E" w:rsidRDefault="007C562E" w14:paraId="24659D43" w14:textId="77777777">
      <w:r w:rsidRPr="007C562E">
        <w:t> </w:t>
      </w:r>
    </w:p>
    <w:p w:rsidRPr="007C562E" w:rsidR="007C562E" w:rsidP="007C562E" w:rsidRDefault="007C562E" w14:paraId="694EE78F" w14:textId="77777777">
      <w:pPr>
        <w:pStyle w:val="Heading1"/>
      </w:pPr>
      <w:bookmarkStart w:name="_Toc228349994" w:id="2"/>
      <w:r w:rsidRPr="007C562E">
        <w:t>LEVEL 4 ASSESSMENT SPECIFICATION</w:t>
      </w:r>
      <w:bookmarkEnd w:id="2"/>
      <w:r w:rsidRPr="007C562E">
        <w:t>  </w:t>
      </w:r>
    </w:p>
    <w:p w:rsidRPr="007C562E" w:rsidR="007C562E" w:rsidP="007C562E" w:rsidRDefault="007C562E" w14:paraId="13163916" w14:textId="77777777">
      <w:r w:rsidRPr="007C562E">
        <w:t> </w:t>
      </w:r>
    </w:p>
    <w:tbl>
      <w:tblPr>
        <w:tblW w:w="0" w:type="dxa"/>
        <w:tblInd w:w="39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1870"/>
        <w:gridCol w:w="2626"/>
        <w:gridCol w:w="1995"/>
        <w:gridCol w:w="2129"/>
      </w:tblGrid>
      <w:tr w:rsidRPr="007C562E" w:rsidR="007C562E" w14:paraId="670F463A" w14:textId="77777777">
        <w:trPr>
          <w:trHeight w:val="300"/>
        </w:trPr>
        <w:tc>
          <w:tcPr>
            <w:tcW w:w="2085" w:type="dxa"/>
            <w:tcBorders>
              <w:top w:val="single" w:color="auto" w:sz="6" w:space="0"/>
              <w:left w:val="single" w:color="auto" w:sz="6" w:space="0"/>
              <w:bottom w:val="single" w:color="auto" w:sz="6" w:space="0"/>
              <w:right w:val="single" w:color="auto" w:sz="6" w:space="0"/>
            </w:tcBorders>
            <w:hideMark/>
          </w:tcPr>
          <w:p w:rsidRPr="007C562E" w:rsidR="007C562E" w:rsidP="007C562E" w:rsidRDefault="007C562E" w14:paraId="5698B631" w14:textId="77777777">
            <w:r w:rsidRPr="007C562E">
              <w:rPr>
                <w:b/>
                <w:bCs/>
              </w:rPr>
              <w:t>Student name:</w:t>
            </w:r>
            <w:r w:rsidRPr="007C562E">
              <w:t> </w:t>
            </w:r>
          </w:p>
        </w:tc>
        <w:tc>
          <w:tcPr>
            <w:tcW w:w="3285" w:type="dxa"/>
            <w:tcBorders>
              <w:top w:val="single" w:color="auto" w:sz="6" w:space="0"/>
              <w:left w:val="single" w:color="auto" w:sz="6" w:space="0"/>
              <w:bottom w:val="single" w:color="auto" w:sz="6" w:space="0"/>
              <w:right w:val="single" w:color="auto" w:sz="6" w:space="0"/>
            </w:tcBorders>
            <w:hideMark/>
          </w:tcPr>
          <w:p w:rsidRPr="007C562E" w:rsidR="007C562E" w:rsidP="007C562E" w:rsidRDefault="007C562E" w14:paraId="3B924E4B" w14:textId="77777777">
            <w:r w:rsidRPr="007C562E">
              <w:t> </w:t>
            </w:r>
          </w:p>
        </w:tc>
        <w:tc>
          <w:tcPr>
            <w:tcW w:w="2265" w:type="dxa"/>
            <w:tcBorders>
              <w:top w:val="single" w:color="auto" w:sz="6" w:space="0"/>
              <w:left w:val="single" w:color="auto" w:sz="6" w:space="0"/>
              <w:bottom w:val="single" w:color="auto" w:sz="6" w:space="0"/>
              <w:right w:val="single" w:color="auto" w:sz="6" w:space="0"/>
            </w:tcBorders>
            <w:hideMark/>
          </w:tcPr>
          <w:p w:rsidRPr="007C562E" w:rsidR="007C562E" w:rsidP="007C562E" w:rsidRDefault="007C562E" w14:paraId="76D25A93" w14:textId="77777777">
            <w:r w:rsidRPr="007C562E">
              <w:rPr>
                <w:b/>
                <w:bCs/>
              </w:rPr>
              <w:t>Student ID number:</w:t>
            </w:r>
            <w:r w:rsidRPr="007C562E">
              <w:t> </w:t>
            </w:r>
          </w:p>
        </w:tc>
        <w:tc>
          <w:tcPr>
            <w:tcW w:w="2265" w:type="dxa"/>
            <w:tcBorders>
              <w:top w:val="single" w:color="auto" w:sz="6" w:space="0"/>
              <w:left w:val="single" w:color="auto" w:sz="6" w:space="0"/>
              <w:bottom w:val="single" w:color="auto" w:sz="6" w:space="0"/>
              <w:right w:val="single" w:color="auto" w:sz="6" w:space="0"/>
            </w:tcBorders>
            <w:hideMark/>
          </w:tcPr>
          <w:p w:rsidRPr="007C562E" w:rsidR="007C562E" w:rsidP="007C562E" w:rsidRDefault="007C562E" w14:paraId="7EE9B69B" w14:textId="77777777">
            <w:r w:rsidRPr="007C562E">
              <w:t> </w:t>
            </w:r>
          </w:p>
        </w:tc>
      </w:tr>
      <w:tr w:rsidRPr="007C562E" w:rsidR="007C562E" w14:paraId="38234693" w14:textId="77777777">
        <w:trPr>
          <w:trHeight w:val="300"/>
        </w:trPr>
        <w:tc>
          <w:tcPr>
            <w:tcW w:w="2085" w:type="dxa"/>
            <w:tcBorders>
              <w:top w:val="single" w:color="auto" w:sz="6" w:space="0"/>
              <w:left w:val="single" w:color="auto" w:sz="6" w:space="0"/>
              <w:bottom w:val="single" w:color="auto" w:sz="6" w:space="0"/>
              <w:right w:val="single" w:color="auto" w:sz="6" w:space="0"/>
            </w:tcBorders>
            <w:hideMark/>
          </w:tcPr>
          <w:p w:rsidRPr="007C562E" w:rsidR="007C562E" w:rsidP="007C562E" w:rsidRDefault="007C562E" w14:paraId="50060AE4" w14:textId="77777777">
            <w:r w:rsidRPr="007C562E">
              <w:rPr>
                <w:b/>
                <w:bCs/>
              </w:rPr>
              <w:t>Programme:</w:t>
            </w:r>
            <w:r w:rsidRPr="007C562E">
              <w:t> </w:t>
            </w:r>
          </w:p>
        </w:tc>
        <w:tc>
          <w:tcPr>
            <w:tcW w:w="7815" w:type="dxa"/>
            <w:gridSpan w:val="3"/>
            <w:tcBorders>
              <w:top w:val="single" w:color="auto" w:sz="6" w:space="0"/>
              <w:left w:val="single" w:color="auto" w:sz="6" w:space="0"/>
              <w:bottom w:val="single" w:color="auto" w:sz="6" w:space="0"/>
              <w:right w:val="single" w:color="auto" w:sz="6" w:space="0"/>
            </w:tcBorders>
            <w:hideMark/>
          </w:tcPr>
          <w:p w:rsidRPr="007C562E" w:rsidR="007C562E" w:rsidP="007C562E" w:rsidRDefault="007C562E" w14:paraId="12DCB548" w14:textId="77777777">
            <w:proofErr w:type="spellStart"/>
            <w:r w:rsidRPr="007C562E">
              <w:rPr>
                <w:b/>
                <w:bCs/>
              </w:rPr>
              <w:t>CertHE</w:t>
            </w:r>
            <w:proofErr w:type="spellEnd"/>
            <w:r w:rsidRPr="007C562E">
              <w:rPr>
                <w:b/>
                <w:bCs/>
              </w:rPr>
              <w:t> Business Skills for the Workplace</w:t>
            </w:r>
            <w:r w:rsidRPr="007C562E">
              <w:t> </w:t>
            </w:r>
          </w:p>
        </w:tc>
      </w:tr>
      <w:tr w:rsidRPr="007C562E" w:rsidR="007C562E" w14:paraId="0CEB3A43" w14:textId="77777777">
        <w:trPr>
          <w:trHeight w:val="300"/>
        </w:trPr>
        <w:tc>
          <w:tcPr>
            <w:tcW w:w="2085" w:type="dxa"/>
            <w:tcBorders>
              <w:top w:val="single" w:color="auto" w:sz="6" w:space="0"/>
              <w:left w:val="single" w:color="auto" w:sz="6" w:space="0"/>
              <w:bottom w:val="single" w:color="auto" w:sz="6" w:space="0"/>
              <w:right w:val="single" w:color="auto" w:sz="6" w:space="0"/>
            </w:tcBorders>
            <w:hideMark/>
          </w:tcPr>
          <w:p w:rsidRPr="007C562E" w:rsidR="007C562E" w:rsidP="007C562E" w:rsidRDefault="007C562E" w14:paraId="3C5750D1" w14:textId="77777777">
            <w:r w:rsidRPr="007C562E">
              <w:rPr>
                <w:b/>
                <w:bCs/>
              </w:rPr>
              <w:t>Module:</w:t>
            </w:r>
            <w:r w:rsidRPr="007C562E">
              <w:t> </w:t>
            </w:r>
          </w:p>
        </w:tc>
        <w:tc>
          <w:tcPr>
            <w:tcW w:w="7815" w:type="dxa"/>
            <w:gridSpan w:val="3"/>
            <w:tcBorders>
              <w:top w:val="single" w:color="auto" w:sz="6" w:space="0"/>
              <w:left w:val="single" w:color="auto" w:sz="6" w:space="0"/>
              <w:bottom w:val="single" w:color="auto" w:sz="6" w:space="0"/>
              <w:right w:val="single" w:color="auto" w:sz="6" w:space="0"/>
            </w:tcBorders>
            <w:hideMark/>
          </w:tcPr>
          <w:p w:rsidRPr="007C562E" w:rsidR="007C562E" w:rsidP="007C562E" w:rsidRDefault="007C562E" w14:paraId="7CC42C7A" w14:textId="77777777">
            <w:r w:rsidRPr="007C562E">
              <w:rPr>
                <w:b/>
                <w:bCs/>
              </w:rPr>
              <w:t>Academic skills </w:t>
            </w:r>
            <w:r w:rsidRPr="007C562E">
              <w:t> </w:t>
            </w:r>
          </w:p>
        </w:tc>
      </w:tr>
      <w:tr w:rsidRPr="007C562E" w:rsidR="007C562E" w14:paraId="0118AD9E" w14:textId="77777777">
        <w:trPr>
          <w:trHeight w:val="300"/>
        </w:trPr>
        <w:tc>
          <w:tcPr>
            <w:tcW w:w="2085" w:type="dxa"/>
            <w:tcBorders>
              <w:top w:val="single" w:color="auto" w:sz="6" w:space="0"/>
              <w:left w:val="single" w:color="auto" w:sz="6" w:space="0"/>
              <w:bottom w:val="single" w:color="auto" w:sz="6" w:space="0"/>
              <w:right w:val="single" w:color="auto" w:sz="6" w:space="0"/>
            </w:tcBorders>
            <w:hideMark/>
          </w:tcPr>
          <w:p w:rsidRPr="007C562E" w:rsidR="007C562E" w:rsidP="007C562E" w:rsidRDefault="007C562E" w14:paraId="3726CC38" w14:textId="77777777">
            <w:r w:rsidRPr="007C562E">
              <w:rPr>
                <w:b/>
                <w:bCs/>
              </w:rPr>
              <w:t>Module code:</w:t>
            </w:r>
            <w:r w:rsidRPr="007C562E">
              <w:t> </w:t>
            </w:r>
          </w:p>
        </w:tc>
        <w:tc>
          <w:tcPr>
            <w:tcW w:w="3285" w:type="dxa"/>
            <w:tcBorders>
              <w:top w:val="single" w:color="auto" w:sz="6" w:space="0"/>
              <w:left w:val="single" w:color="auto" w:sz="6" w:space="0"/>
              <w:bottom w:val="single" w:color="auto" w:sz="6" w:space="0"/>
              <w:right w:val="single" w:color="auto" w:sz="6" w:space="0"/>
            </w:tcBorders>
            <w:hideMark/>
          </w:tcPr>
          <w:p w:rsidRPr="007C562E" w:rsidR="007C562E" w:rsidP="007C562E" w:rsidRDefault="007C562E" w14:paraId="66755CCE" w14:textId="77777777">
            <w:r w:rsidRPr="007C562E">
              <w:rPr>
                <w:b/>
                <w:bCs/>
              </w:rPr>
              <w:t>LCLM4001</w:t>
            </w:r>
            <w:r w:rsidRPr="007C562E">
              <w:t> </w:t>
            </w:r>
          </w:p>
        </w:tc>
        <w:tc>
          <w:tcPr>
            <w:tcW w:w="2265" w:type="dxa"/>
            <w:tcBorders>
              <w:top w:val="single" w:color="auto" w:sz="6" w:space="0"/>
              <w:left w:val="single" w:color="auto" w:sz="6" w:space="0"/>
              <w:bottom w:val="single" w:color="auto" w:sz="6" w:space="0"/>
              <w:right w:val="single" w:color="auto" w:sz="6" w:space="0"/>
            </w:tcBorders>
            <w:hideMark/>
          </w:tcPr>
          <w:p w:rsidRPr="007C562E" w:rsidR="007C562E" w:rsidP="007C562E" w:rsidRDefault="007C562E" w14:paraId="3F762A38" w14:textId="77777777">
            <w:pPr>
              <w:rPr>
                <w:b/>
                <w:bCs/>
              </w:rPr>
            </w:pPr>
            <w:r w:rsidRPr="007C562E">
              <w:rPr>
                <w:b/>
                <w:bCs/>
              </w:rPr>
              <w:t>Contribution to Overall Module Assessment (%): </w:t>
            </w:r>
          </w:p>
        </w:tc>
        <w:tc>
          <w:tcPr>
            <w:tcW w:w="2265" w:type="dxa"/>
            <w:tcBorders>
              <w:top w:val="single" w:color="auto" w:sz="6" w:space="0"/>
              <w:left w:val="single" w:color="auto" w:sz="6" w:space="0"/>
              <w:bottom w:val="single" w:color="auto" w:sz="6" w:space="0"/>
              <w:right w:val="single" w:color="auto" w:sz="6" w:space="0"/>
            </w:tcBorders>
            <w:hideMark/>
          </w:tcPr>
          <w:p w:rsidRPr="007C562E" w:rsidR="007C562E" w:rsidP="007C562E" w:rsidRDefault="007C562E" w14:paraId="333E88F3" w14:textId="77777777">
            <w:r w:rsidRPr="007C562E">
              <w:rPr>
                <w:b/>
                <w:bCs/>
              </w:rPr>
              <w:t>100%</w:t>
            </w:r>
            <w:r w:rsidRPr="007C562E">
              <w:t> </w:t>
            </w:r>
          </w:p>
        </w:tc>
      </w:tr>
      <w:tr w:rsidRPr="007C562E" w:rsidR="007C562E" w14:paraId="61330D1F" w14:textId="77777777">
        <w:trPr>
          <w:trHeight w:val="300"/>
        </w:trPr>
        <w:tc>
          <w:tcPr>
            <w:tcW w:w="2085" w:type="dxa"/>
            <w:tcBorders>
              <w:top w:val="single" w:color="auto" w:sz="6" w:space="0"/>
              <w:left w:val="single" w:color="auto" w:sz="6" w:space="0"/>
              <w:bottom w:val="single" w:color="auto" w:sz="6" w:space="0"/>
              <w:right w:val="single" w:color="auto" w:sz="6" w:space="0"/>
            </w:tcBorders>
            <w:hideMark/>
          </w:tcPr>
          <w:p w:rsidRPr="007C562E" w:rsidR="007C562E" w:rsidP="007C562E" w:rsidRDefault="007C562E" w14:paraId="2AC949FC" w14:textId="77777777">
            <w:r w:rsidRPr="007C562E">
              <w:rPr>
                <w:b/>
                <w:bCs/>
              </w:rPr>
              <w:t>Lecturer:</w:t>
            </w:r>
            <w:r w:rsidRPr="007C562E">
              <w:t> </w:t>
            </w:r>
          </w:p>
        </w:tc>
        <w:tc>
          <w:tcPr>
            <w:tcW w:w="3285" w:type="dxa"/>
            <w:tcBorders>
              <w:top w:val="single" w:color="auto" w:sz="6" w:space="0"/>
              <w:left w:val="single" w:color="auto" w:sz="6" w:space="0"/>
              <w:bottom w:val="single" w:color="auto" w:sz="6" w:space="0"/>
              <w:right w:val="single" w:color="auto" w:sz="6" w:space="0"/>
            </w:tcBorders>
            <w:hideMark/>
          </w:tcPr>
          <w:p w:rsidRPr="007C562E" w:rsidR="007C562E" w:rsidP="007C562E" w:rsidRDefault="007C562E" w14:paraId="07281C3F" w14:textId="77777777">
            <w:r w:rsidRPr="007C562E">
              <w:t> </w:t>
            </w:r>
          </w:p>
        </w:tc>
        <w:tc>
          <w:tcPr>
            <w:tcW w:w="2265" w:type="dxa"/>
            <w:tcBorders>
              <w:top w:val="single" w:color="auto" w:sz="6" w:space="0"/>
              <w:left w:val="single" w:color="auto" w:sz="6" w:space="0"/>
              <w:bottom w:val="single" w:color="auto" w:sz="6" w:space="0"/>
              <w:right w:val="single" w:color="auto" w:sz="6" w:space="0"/>
            </w:tcBorders>
            <w:hideMark/>
          </w:tcPr>
          <w:p w:rsidRPr="007C562E" w:rsidR="007C562E" w:rsidP="007C562E" w:rsidRDefault="007C562E" w14:paraId="28D057BF" w14:textId="77777777">
            <w:r w:rsidRPr="007C562E">
              <w:rPr>
                <w:b/>
                <w:bCs/>
              </w:rPr>
              <w:t>Internal Verifier:</w:t>
            </w:r>
            <w:r w:rsidRPr="007C562E">
              <w:t> </w:t>
            </w:r>
          </w:p>
        </w:tc>
        <w:tc>
          <w:tcPr>
            <w:tcW w:w="2265" w:type="dxa"/>
            <w:tcBorders>
              <w:top w:val="single" w:color="auto" w:sz="6" w:space="0"/>
              <w:left w:val="single" w:color="auto" w:sz="6" w:space="0"/>
              <w:bottom w:val="single" w:color="auto" w:sz="6" w:space="0"/>
              <w:right w:val="single" w:color="auto" w:sz="6" w:space="0"/>
            </w:tcBorders>
            <w:hideMark/>
          </w:tcPr>
          <w:p w:rsidRPr="007C562E" w:rsidR="007C562E" w:rsidP="007C562E" w:rsidRDefault="007C562E" w14:paraId="5BC2F4B8" w14:textId="77777777">
            <w:r w:rsidRPr="007C562E">
              <w:t> </w:t>
            </w:r>
          </w:p>
        </w:tc>
      </w:tr>
      <w:tr w:rsidRPr="007C562E" w:rsidR="007C562E" w14:paraId="1BD17F2C" w14:textId="77777777">
        <w:trPr>
          <w:trHeight w:val="300"/>
        </w:trPr>
        <w:tc>
          <w:tcPr>
            <w:tcW w:w="2085" w:type="dxa"/>
            <w:tcBorders>
              <w:top w:val="single" w:color="auto" w:sz="6" w:space="0"/>
              <w:left w:val="single" w:color="auto" w:sz="6" w:space="0"/>
              <w:bottom w:val="single" w:color="auto" w:sz="6" w:space="0"/>
              <w:right w:val="single" w:color="auto" w:sz="6" w:space="0"/>
            </w:tcBorders>
            <w:hideMark/>
          </w:tcPr>
          <w:p w:rsidRPr="007C562E" w:rsidR="007C562E" w:rsidP="007C562E" w:rsidRDefault="007C562E" w14:paraId="7E8B5159" w14:textId="77777777">
            <w:r w:rsidRPr="007C562E">
              <w:rPr>
                <w:b/>
                <w:bCs/>
              </w:rPr>
              <w:t>Assignment Title:</w:t>
            </w:r>
            <w:r w:rsidRPr="007C562E">
              <w:t> </w:t>
            </w:r>
          </w:p>
        </w:tc>
        <w:tc>
          <w:tcPr>
            <w:tcW w:w="3285" w:type="dxa"/>
            <w:tcBorders>
              <w:top w:val="single" w:color="auto" w:sz="6" w:space="0"/>
              <w:left w:val="single" w:color="auto" w:sz="6" w:space="0"/>
              <w:bottom w:val="single" w:color="auto" w:sz="6" w:space="0"/>
              <w:right w:val="single" w:color="auto" w:sz="6" w:space="0"/>
            </w:tcBorders>
            <w:hideMark/>
          </w:tcPr>
          <w:p w:rsidRPr="007C562E" w:rsidR="007C562E" w:rsidP="007C562E" w:rsidRDefault="007C562E" w14:paraId="41BCC389" w14:textId="77777777">
            <w:r w:rsidRPr="007C562E">
              <w:rPr>
                <w:b/>
                <w:bCs/>
              </w:rPr>
              <w:t>Portfolio</w:t>
            </w:r>
            <w:r w:rsidRPr="007C562E">
              <w:t> </w:t>
            </w:r>
          </w:p>
        </w:tc>
        <w:tc>
          <w:tcPr>
            <w:tcW w:w="2265" w:type="dxa"/>
            <w:tcBorders>
              <w:top w:val="single" w:color="auto" w:sz="6" w:space="0"/>
              <w:left w:val="single" w:color="auto" w:sz="6" w:space="0"/>
              <w:bottom w:val="single" w:color="auto" w:sz="6" w:space="0"/>
              <w:right w:val="single" w:color="auto" w:sz="6" w:space="0"/>
            </w:tcBorders>
            <w:hideMark/>
          </w:tcPr>
          <w:p w:rsidRPr="007C562E" w:rsidR="007C562E" w:rsidP="007C562E" w:rsidRDefault="007C562E" w14:paraId="01A63085" w14:textId="77777777">
            <w:r w:rsidRPr="007C562E">
              <w:rPr>
                <w:b/>
                <w:bCs/>
              </w:rPr>
              <w:t>Word count (or equivalent):</w:t>
            </w:r>
            <w:r w:rsidRPr="007C562E">
              <w:t> </w:t>
            </w:r>
          </w:p>
        </w:tc>
        <w:tc>
          <w:tcPr>
            <w:tcW w:w="2265" w:type="dxa"/>
            <w:tcBorders>
              <w:top w:val="single" w:color="auto" w:sz="6" w:space="0"/>
              <w:left w:val="single" w:color="auto" w:sz="6" w:space="0"/>
              <w:bottom w:val="single" w:color="auto" w:sz="6" w:space="0"/>
              <w:right w:val="single" w:color="auto" w:sz="6" w:space="0"/>
            </w:tcBorders>
            <w:hideMark/>
          </w:tcPr>
          <w:p w:rsidRPr="007C562E" w:rsidR="007C562E" w:rsidP="007C562E" w:rsidRDefault="007C562E" w14:paraId="5FA0184F" w14:textId="77777777">
            <w:r w:rsidRPr="007C562E">
              <w:rPr>
                <w:b/>
                <w:bCs/>
              </w:rPr>
              <w:t>3000 equivalent </w:t>
            </w:r>
            <w:r w:rsidRPr="007C562E">
              <w:t> </w:t>
            </w:r>
          </w:p>
        </w:tc>
      </w:tr>
      <w:tr w:rsidRPr="007C562E" w:rsidR="007C562E" w14:paraId="5D8EB9F6" w14:textId="77777777">
        <w:trPr>
          <w:trHeight w:val="300"/>
        </w:trPr>
        <w:tc>
          <w:tcPr>
            <w:tcW w:w="2085" w:type="dxa"/>
            <w:tcBorders>
              <w:top w:val="single" w:color="auto" w:sz="6" w:space="0"/>
              <w:left w:val="single" w:color="auto" w:sz="6" w:space="0"/>
              <w:bottom w:val="single" w:color="auto" w:sz="6" w:space="0"/>
              <w:right w:val="single" w:color="auto" w:sz="6" w:space="0"/>
            </w:tcBorders>
            <w:hideMark/>
          </w:tcPr>
          <w:p w:rsidRPr="007C562E" w:rsidR="007C562E" w:rsidP="007C562E" w:rsidRDefault="007C562E" w14:paraId="4F086C36" w14:textId="77777777">
            <w:r w:rsidRPr="007C562E">
              <w:rPr>
                <w:b/>
                <w:bCs/>
              </w:rPr>
              <w:t>Submission deadline:</w:t>
            </w:r>
            <w:r w:rsidRPr="007C562E">
              <w:t> </w:t>
            </w:r>
          </w:p>
        </w:tc>
        <w:tc>
          <w:tcPr>
            <w:tcW w:w="3285" w:type="dxa"/>
            <w:tcBorders>
              <w:top w:val="single" w:color="auto" w:sz="6" w:space="0"/>
              <w:left w:val="single" w:color="auto" w:sz="6" w:space="0"/>
              <w:bottom w:val="single" w:color="auto" w:sz="6" w:space="0"/>
              <w:right w:val="single" w:color="auto" w:sz="6" w:space="0"/>
            </w:tcBorders>
            <w:hideMark/>
          </w:tcPr>
          <w:p w:rsidRPr="007C562E" w:rsidR="007C562E" w:rsidP="007C562E" w:rsidRDefault="007C562E" w14:paraId="112C3A6C" w14:textId="77777777">
            <w:r w:rsidRPr="007C562E">
              <w:t> </w:t>
            </w:r>
          </w:p>
        </w:tc>
        <w:tc>
          <w:tcPr>
            <w:tcW w:w="2265" w:type="dxa"/>
            <w:tcBorders>
              <w:top w:val="single" w:color="auto" w:sz="6" w:space="0"/>
              <w:left w:val="single" w:color="auto" w:sz="6" w:space="0"/>
              <w:bottom w:val="single" w:color="auto" w:sz="6" w:space="0"/>
              <w:right w:val="single" w:color="auto" w:sz="6" w:space="0"/>
            </w:tcBorders>
            <w:hideMark/>
          </w:tcPr>
          <w:p w:rsidRPr="007C562E" w:rsidR="007C562E" w:rsidP="007C562E" w:rsidRDefault="007C562E" w14:paraId="68C9FCCD" w14:textId="77777777">
            <w:r w:rsidRPr="007C562E">
              <w:rPr>
                <w:b/>
                <w:bCs/>
              </w:rPr>
              <w:t>Return date of provisional marks &amp; written feedback:</w:t>
            </w:r>
            <w:r w:rsidRPr="007C562E">
              <w:t> </w:t>
            </w:r>
          </w:p>
        </w:tc>
        <w:tc>
          <w:tcPr>
            <w:tcW w:w="2265" w:type="dxa"/>
            <w:tcBorders>
              <w:top w:val="single" w:color="auto" w:sz="6" w:space="0"/>
              <w:left w:val="single" w:color="auto" w:sz="6" w:space="0"/>
              <w:bottom w:val="single" w:color="auto" w:sz="6" w:space="0"/>
              <w:right w:val="single" w:color="auto" w:sz="6" w:space="0"/>
            </w:tcBorders>
            <w:hideMark/>
          </w:tcPr>
          <w:p w:rsidRPr="007C562E" w:rsidR="007C562E" w:rsidP="007C562E" w:rsidRDefault="007C562E" w14:paraId="27F42DD3" w14:textId="77777777">
            <w:r w:rsidRPr="007C562E">
              <w:t> </w:t>
            </w:r>
          </w:p>
        </w:tc>
      </w:tr>
      <w:tr w:rsidRPr="007C562E" w:rsidR="007C562E" w14:paraId="751324F6" w14:textId="77777777">
        <w:trPr>
          <w:trHeight w:val="300"/>
        </w:trPr>
        <w:tc>
          <w:tcPr>
            <w:tcW w:w="2085" w:type="dxa"/>
            <w:tcBorders>
              <w:top w:val="single" w:color="auto" w:sz="6" w:space="0"/>
              <w:left w:val="single" w:color="auto" w:sz="6" w:space="0"/>
              <w:bottom w:val="single" w:color="auto" w:sz="6" w:space="0"/>
              <w:right w:val="single" w:color="auto" w:sz="6" w:space="0"/>
            </w:tcBorders>
            <w:hideMark/>
          </w:tcPr>
          <w:p w:rsidRPr="007C562E" w:rsidR="007C562E" w:rsidP="007C562E" w:rsidRDefault="007C562E" w14:paraId="4781090E" w14:textId="77777777">
            <w:r w:rsidRPr="007C562E">
              <w:rPr>
                <w:b/>
                <w:bCs/>
              </w:rPr>
              <w:t>Submission method:</w:t>
            </w:r>
            <w:r w:rsidRPr="007C562E">
              <w:t> </w:t>
            </w:r>
          </w:p>
        </w:tc>
        <w:tc>
          <w:tcPr>
            <w:tcW w:w="7815" w:type="dxa"/>
            <w:gridSpan w:val="3"/>
            <w:tcBorders>
              <w:top w:val="single" w:color="auto" w:sz="6" w:space="0"/>
              <w:left w:val="single" w:color="auto" w:sz="6" w:space="0"/>
              <w:bottom w:val="single" w:color="auto" w:sz="6" w:space="0"/>
              <w:right w:val="single" w:color="auto" w:sz="6" w:space="0"/>
            </w:tcBorders>
            <w:hideMark/>
          </w:tcPr>
          <w:p w:rsidRPr="007C562E" w:rsidR="007C562E" w:rsidP="007C562E" w:rsidRDefault="007C562E" w14:paraId="3C452D23" w14:textId="77777777">
            <w:r w:rsidRPr="007C562E">
              <w:t>All written assessments, where practical and possible, must be submitted via Turnitin unless otherwise instructed by the Lecturer. (Please DO NOT put this assessment specification into Turnitin or it will match many similarities with other students’ submissions.) </w:t>
            </w:r>
          </w:p>
          <w:p w:rsidRPr="007C562E" w:rsidR="007C562E" w:rsidP="007C562E" w:rsidRDefault="007C562E" w14:paraId="44E16364" w14:textId="77777777">
            <w:r w:rsidRPr="007C562E">
              <w:rPr>
                <w:b/>
                <w:bCs/>
              </w:rPr>
              <w:t>Alternative submission method (if applicable): </w:t>
            </w:r>
            <w:r w:rsidRPr="007C562E">
              <w:t> </w:t>
            </w:r>
          </w:p>
          <w:p w:rsidRPr="007C562E" w:rsidR="007C562E" w:rsidP="007C562E" w:rsidRDefault="007C562E" w14:paraId="15AEDEB4" w14:textId="77777777">
            <w:r w:rsidRPr="007C562E">
              <w:rPr>
                <w:b/>
                <w:bCs/>
              </w:rPr>
              <w:t>Late submission of the assessment will result in a late penalty mark:</w:t>
            </w:r>
            <w:r w:rsidRPr="007C562E">
              <w:t> </w:t>
            </w:r>
          </w:p>
          <w:p w:rsidRPr="007C562E" w:rsidR="007C562E" w:rsidP="007C562E" w:rsidRDefault="007C562E" w14:paraId="70A25E07" w14:textId="77777777">
            <w:r w:rsidRPr="007C562E">
              <w:t>Work which is submitted up to 1 week late will be capped at 40% for the first attempt and will be awarded a mark of 0% for re-</w:t>
            </w:r>
            <w:r w:rsidRPr="007C562E">
              <w:t>assessment. Late submission penalties may be lifted only if there is an approved extenuating circumstances claim.  </w:t>
            </w:r>
          </w:p>
          <w:p w:rsidRPr="007C562E" w:rsidR="007C562E" w:rsidP="007C562E" w:rsidRDefault="007C562E" w14:paraId="1FFE2D0E" w14:textId="77777777">
            <w:r w:rsidRPr="007C562E">
              <w:t>Work submitted more than 1 week late will be considered as a non-submission and will not be marked. The work may be considered as a submission for reassessment if offered by an Examining Board or if there is an approved extenuating circumstances claim.   </w:t>
            </w:r>
          </w:p>
        </w:tc>
      </w:tr>
      <w:tr w:rsidRPr="007C562E" w:rsidR="007C562E" w14:paraId="3038B59C" w14:textId="77777777">
        <w:trPr>
          <w:trHeight w:val="300"/>
        </w:trPr>
        <w:tc>
          <w:tcPr>
            <w:tcW w:w="2085" w:type="dxa"/>
            <w:tcBorders>
              <w:top w:val="single" w:color="auto" w:sz="6" w:space="0"/>
              <w:left w:val="single" w:color="auto" w:sz="6" w:space="0"/>
              <w:bottom w:val="single" w:color="auto" w:sz="6" w:space="0"/>
              <w:right w:val="single" w:color="auto" w:sz="6" w:space="0"/>
            </w:tcBorders>
            <w:hideMark/>
          </w:tcPr>
          <w:p w:rsidRPr="007C562E" w:rsidR="007C562E" w:rsidP="007C562E" w:rsidRDefault="007C562E" w14:paraId="7A7DD804" w14:textId="77777777">
            <w:r w:rsidRPr="007C562E">
              <w:rPr>
                <w:b/>
                <w:bCs/>
              </w:rPr>
              <w:t>Academic honesty / referencing:</w:t>
            </w:r>
            <w:r w:rsidRPr="007C562E">
              <w:t> </w:t>
            </w:r>
          </w:p>
        </w:tc>
        <w:tc>
          <w:tcPr>
            <w:tcW w:w="7815" w:type="dxa"/>
            <w:gridSpan w:val="3"/>
            <w:tcBorders>
              <w:top w:val="single" w:color="auto" w:sz="6" w:space="0"/>
              <w:left w:val="single" w:color="auto" w:sz="6" w:space="0"/>
              <w:bottom w:val="single" w:color="auto" w:sz="6" w:space="0"/>
              <w:right w:val="single" w:color="auto" w:sz="6" w:space="0"/>
            </w:tcBorders>
            <w:hideMark/>
          </w:tcPr>
          <w:p w:rsidRPr="007C562E" w:rsidR="007C562E" w:rsidP="007C562E" w:rsidRDefault="007C562E" w14:paraId="48D50BF6" w14:textId="77777777">
            <w:r w:rsidRPr="007C562E">
              <w:t>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rsidRPr="007C562E" w:rsidR="007C562E" w:rsidP="007C562E" w:rsidRDefault="007C562E" w14:paraId="7409A803" w14:textId="4E086EF0">
      <w:r w:rsidRPr="007C562E">
        <w:t> </w:t>
      </w:r>
    </w:p>
    <w:p w:rsidRPr="007C562E" w:rsidR="007C562E" w:rsidP="007C562E" w:rsidRDefault="007C562E" w14:paraId="317F78D2" w14:textId="77777777">
      <w:r w:rsidRPr="007C562E">
        <w:t> </w:t>
      </w:r>
    </w:p>
    <w:tbl>
      <w:tblPr>
        <w:tblW w:w="0" w:type="dxa"/>
        <w:tblInd w:w="39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8620"/>
      </w:tblGrid>
      <w:tr w:rsidRPr="007C562E" w:rsidR="007C562E" w14:paraId="7884B927" w14:textId="77777777">
        <w:trPr>
          <w:trHeight w:val="300"/>
        </w:trPr>
        <w:tc>
          <w:tcPr>
            <w:tcW w:w="9735" w:type="dxa"/>
            <w:tcBorders>
              <w:top w:val="single" w:color="auto" w:sz="6" w:space="0"/>
              <w:left w:val="single" w:color="auto" w:sz="6" w:space="0"/>
              <w:bottom w:val="single" w:color="auto" w:sz="6" w:space="0"/>
              <w:right w:val="single" w:color="auto" w:sz="6" w:space="0"/>
            </w:tcBorders>
            <w:hideMark/>
          </w:tcPr>
          <w:p w:rsidRPr="007C562E" w:rsidR="007C562E" w:rsidP="007C562E" w:rsidRDefault="007C562E" w14:paraId="024AE257" w14:textId="77777777">
            <w:r w:rsidRPr="007C562E">
              <w:rPr>
                <w:b/>
                <w:bCs/>
              </w:rPr>
              <w:t>Module Learning Outcomes </w:t>
            </w:r>
            <w:r w:rsidRPr="007C562E">
              <w:t> </w:t>
            </w:r>
          </w:p>
          <w:p w:rsidRPr="007C562E" w:rsidR="007C562E" w:rsidP="007C562E" w:rsidRDefault="007C562E" w14:paraId="0DD9D31D" w14:textId="77777777">
            <w:r w:rsidRPr="007C562E">
              <w:rPr>
                <w:b/>
                <w:bCs/>
              </w:rPr>
              <w:t>(from module syllabus)</w:t>
            </w:r>
            <w:r w:rsidRPr="007C562E">
              <w:t> </w:t>
            </w:r>
          </w:p>
        </w:tc>
      </w:tr>
      <w:tr w:rsidRPr="007C562E" w:rsidR="007C562E" w14:paraId="19DEDFC0" w14:textId="77777777">
        <w:trPr>
          <w:trHeight w:val="300"/>
        </w:trPr>
        <w:tc>
          <w:tcPr>
            <w:tcW w:w="9735" w:type="dxa"/>
            <w:tcBorders>
              <w:top w:val="single" w:color="auto" w:sz="6" w:space="0"/>
              <w:left w:val="single" w:color="auto" w:sz="6" w:space="0"/>
              <w:bottom w:val="single" w:color="auto" w:sz="6" w:space="0"/>
              <w:right w:val="single" w:color="auto" w:sz="6" w:space="0"/>
            </w:tcBorders>
            <w:hideMark/>
          </w:tcPr>
          <w:p w:rsidRPr="007C562E" w:rsidR="007C562E" w:rsidP="007C562E" w:rsidRDefault="007C562E" w14:paraId="16C0182A" w14:textId="77777777">
            <w:r w:rsidRPr="007C562E">
              <w:t> </w:t>
            </w:r>
          </w:p>
          <w:p w:rsidRPr="007C562E" w:rsidR="007C562E" w:rsidP="007C562E" w:rsidRDefault="007C562E" w14:paraId="626BB4A2" w14:textId="77777777">
            <w:r w:rsidRPr="007C562E">
              <w:t>Upon the successful completion of this module, the student will be able to:</w:t>
            </w:r>
            <w:r w:rsidRPr="007C562E">
              <w:rPr>
                <w:rFonts w:ascii="Arial" w:hAnsi="Arial" w:cs="Arial"/>
              </w:rPr>
              <w:t> </w:t>
            </w:r>
            <w:r w:rsidRPr="007C562E">
              <w:t> </w:t>
            </w:r>
          </w:p>
          <w:p w:rsidRPr="007C562E" w:rsidR="007C562E" w:rsidP="007C562E" w:rsidRDefault="007C562E" w14:paraId="58FD9F97" w14:textId="77777777">
            <w:r w:rsidRPr="007C562E">
              <w:rPr>
                <w:rFonts w:ascii="Arial" w:hAnsi="Arial" w:cs="Arial"/>
              </w:rPr>
              <w:t> </w:t>
            </w:r>
            <w:r w:rsidRPr="007C562E">
              <w:t> </w:t>
            </w:r>
          </w:p>
          <w:p w:rsidRPr="007C562E" w:rsidR="007C562E" w:rsidP="007C562E" w:rsidRDefault="007C562E" w14:paraId="14E03D8C" w14:textId="77777777">
            <w:pPr>
              <w:numPr>
                <w:ilvl w:val="0"/>
                <w:numId w:val="28"/>
              </w:numPr>
            </w:pPr>
            <w:r w:rsidRPr="007C562E">
              <w:rPr>
                <w:lang w:val="en-US"/>
              </w:rPr>
              <w:t>Show awareness and ability to apply the key academic skills needed to succeed in higher education;</w:t>
            </w:r>
            <w:r w:rsidRPr="007C562E">
              <w:rPr>
                <w:rFonts w:ascii="Arial" w:hAnsi="Arial" w:cs="Arial"/>
                <w:lang w:val="en-US"/>
              </w:rPr>
              <w:t> </w:t>
            </w:r>
            <w:r w:rsidRPr="007C562E">
              <w:rPr>
                <w:rFonts w:ascii="Arial" w:hAnsi="Arial" w:cs="Arial"/>
              </w:rPr>
              <w:t> </w:t>
            </w:r>
            <w:r w:rsidRPr="007C562E">
              <w:t> </w:t>
            </w:r>
          </w:p>
          <w:p w:rsidRPr="007C562E" w:rsidR="007C562E" w:rsidP="007C562E" w:rsidRDefault="007C562E" w14:paraId="79A5E797" w14:textId="77777777">
            <w:pPr>
              <w:numPr>
                <w:ilvl w:val="0"/>
                <w:numId w:val="29"/>
              </w:numPr>
            </w:pPr>
            <w:r w:rsidRPr="007C562E">
              <w:rPr>
                <w:lang w:val="en-US"/>
              </w:rPr>
              <w:t>Reflect on their learning.</w:t>
            </w:r>
            <w:r w:rsidRPr="007C562E">
              <w:rPr>
                <w:rFonts w:ascii="Arial" w:hAnsi="Arial" w:cs="Arial"/>
                <w:lang w:val="en-US"/>
              </w:rPr>
              <w:t> </w:t>
            </w:r>
            <w:r w:rsidRPr="007C562E">
              <w:rPr>
                <w:rFonts w:ascii="Arial" w:hAnsi="Arial" w:cs="Arial"/>
              </w:rPr>
              <w:t> </w:t>
            </w:r>
            <w:r w:rsidRPr="007C562E">
              <w:t> </w:t>
            </w:r>
          </w:p>
          <w:p w:rsidRPr="007C562E" w:rsidR="007C562E" w:rsidP="007C562E" w:rsidRDefault="007C562E" w14:paraId="6CB293D9" w14:textId="77777777">
            <w:r w:rsidRPr="007C562E">
              <w:t> </w:t>
            </w:r>
          </w:p>
        </w:tc>
      </w:tr>
    </w:tbl>
    <w:p w:rsidRPr="007C562E" w:rsidR="007C562E" w:rsidP="007C562E" w:rsidRDefault="007C562E" w14:paraId="163A7C3B" w14:textId="77777777">
      <w:r w:rsidRPr="007C562E">
        <w:t> </w:t>
      </w:r>
    </w:p>
    <w:p w:rsidRPr="007C562E" w:rsidR="007C562E" w:rsidP="007C562E" w:rsidRDefault="007C562E" w14:paraId="5CBC8EBE" w14:textId="77777777">
      <w:r w:rsidRPr="007C562E">
        <w:t> </w:t>
      </w:r>
    </w:p>
    <w:p w:rsidRPr="007C562E" w:rsidR="007C562E" w:rsidP="007C562E" w:rsidRDefault="007C562E" w14:paraId="48BCE86A" w14:textId="77777777">
      <w:r w:rsidRPr="007C562E">
        <w:t> </w:t>
      </w:r>
    </w:p>
    <w:p w:rsidR="007C562E" w:rsidP="007C562E" w:rsidRDefault="007C562E" w14:paraId="4D2DCBFD" w14:textId="77777777">
      <w:pPr>
        <w:rPr>
          <w:b/>
          <w:bCs/>
        </w:rPr>
        <w:sectPr w:rsidR="007C562E" w:rsidSect="006761A8">
          <w:pgSz w:w="11906" w:h="16838" w:orient="portrait"/>
          <w:pgMar w:top="1440" w:right="1440" w:bottom="1440" w:left="1440" w:header="708" w:footer="708" w:gutter="0"/>
          <w:pgBorders w:offsetFrom="page">
            <w:top w:val="single" w:color="156082" w:themeColor="accent1" w:sz="24" w:space="24"/>
            <w:left w:val="single" w:color="156082" w:themeColor="accent1" w:sz="24" w:space="24"/>
            <w:bottom w:val="single" w:color="156082" w:themeColor="accent1" w:sz="24" w:space="24"/>
            <w:right w:val="single" w:color="156082" w:themeColor="accent1" w:sz="24" w:space="24"/>
          </w:pgBorders>
          <w:cols w:space="708"/>
          <w:docGrid w:linePitch="360"/>
        </w:sectPr>
      </w:pPr>
    </w:p>
    <w:p w:rsidRPr="007C562E" w:rsidR="007C562E" w:rsidP="007C562E" w:rsidRDefault="007C562E" w14:paraId="0E278EB4" w14:textId="77777777">
      <w:pPr>
        <w:rPr>
          <w:b/>
          <w:bCs/>
        </w:rPr>
      </w:pPr>
      <w:r w:rsidRPr="007C562E">
        <w:rPr>
          <w:b/>
          <w:bCs/>
        </w:rPr>
        <w:t>Use of Generative AI in Assessment </w:t>
      </w:r>
    </w:p>
    <w:p w:rsidRPr="007C562E" w:rsidR="007C562E" w:rsidP="007C562E" w:rsidRDefault="007C562E" w14:paraId="1E9A49E9" w14:textId="77777777">
      <w:r w:rsidRPr="007C562E">
        <w:t>(Lecturer to indicate Yes or Not against each element) </w:t>
      </w:r>
    </w:p>
    <w:p w:rsidRPr="007C562E" w:rsidR="007C562E" w:rsidP="007C562E" w:rsidRDefault="007C562E" w14:paraId="2012442A" w14:textId="77777777">
      <w:r w:rsidRPr="007C562E">
        <w:t> </w:t>
      </w:r>
    </w:p>
    <w:p w:rsidRPr="007C562E" w:rsidR="007C562E" w:rsidP="007C562E" w:rsidRDefault="007C562E" w14:paraId="77CDD4E6" w14:textId="77777777">
      <w:r w:rsidRPr="007C562E">
        <w:t> </w:t>
      </w:r>
    </w:p>
    <w:tbl>
      <w:tblPr>
        <w:tblW w:w="0" w:type="dxa"/>
        <w:tblInd w:w="60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2168"/>
        <w:gridCol w:w="5017"/>
        <w:gridCol w:w="1225"/>
      </w:tblGrid>
      <w:tr w:rsidRPr="007C562E" w:rsidR="007C562E" w14:paraId="760631C6" w14:textId="77777777">
        <w:trPr>
          <w:trHeight w:val="285"/>
        </w:trPr>
        <w:tc>
          <w:tcPr>
            <w:tcW w:w="2250" w:type="dxa"/>
            <w:tcBorders>
              <w:top w:val="single" w:color="auto" w:sz="6" w:space="0"/>
              <w:left w:val="single" w:color="auto" w:sz="6" w:space="0"/>
              <w:bottom w:val="single" w:color="auto" w:sz="6" w:space="0"/>
              <w:right w:val="single" w:color="auto" w:sz="6" w:space="0"/>
            </w:tcBorders>
            <w:hideMark/>
          </w:tcPr>
          <w:p w:rsidRPr="007C562E" w:rsidR="007C562E" w:rsidP="007C562E" w:rsidRDefault="007C562E" w14:paraId="2E6D6CFF" w14:textId="77777777">
            <w:r w:rsidRPr="007C562E">
              <w:t>RESEARCH </w:t>
            </w:r>
          </w:p>
        </w:tc>
        <w:tc>
          <w:tcPr>
            <w:tcW w:w="5385" w:type="dxa"/>
            <w:tcBorders>
              <w:top w:val="single" w:color="auto" w:sz="6" w:space="0"/>
              <w:left w:val="single" w:color="auto" w:sz="6" w:space="0"/>
              <w:bottom w:val="single" w:color="auto" w:sz="6" w:space="0"/>
              <w:right w:val="single" w:color="auto" w:sz="6" w:space="0"/>
            </w:tcBorders>
            <w:hideMark/>
          </w:tcPr>
          <w:p w:rsidRPr="007C562E" w:rsidR="007C562E" w:rsidP="007C562E" w:rsidRDefault="007C562E" w14:paraId="36FB4CC7" w14:textId="77777777">
            <w:r w:rsidRPr="007C562E">
              <w:t>For this assessment, you can use Generative AI to support you in research and data analysis. </w:t>
            </w:r>
          </w:p>
        </w:tc>
        <w:tc>
          <w:tcPr>
            <w:tcW w:w="1410" w:type="dxa"/>
            <w:tcBorders>
              <w:top w:val="single" w:color="auto" w:sz="6" w:space="0"/>
              <w:left w:val="single" w:color="auto" w:sz="6" w:space="0"/>
              <w:bottom w:val="single" w:color="auto" w:sz="6" w:space="0"/>
              <w:right w:val="single" w:color="auto" w:sz="6" w:space="0"/>
            </w:tcBorders>
            <w:hideMark/>
          </w:tcPr>
          <w:p w:rsidRPr="007C562E" w:rsidR="007C562E" w:rsidP="007C562E" w:rsidRDefault="007C562E" w14:paraId="61BD3579" w14:textId="77777777">
            <w:r w:rsidRPr="007C562E">
              <w:t>Yes </w:t>
            </w:r>
            <w:r w:rsidRPr="007C562E">
              <w:rPr>
                <w:rFonts w:ascii="Arial" w:hAnsi="Arial" w:cs="Arial"/>
              </w:rPr>
              <w:t>​</w:t>
            </w:r>
            <w:r w:rsidRPr="007C562E">
              <w:rPr>
                <w:rFonts w:ascii="Segoe UI Symbol" w:hAnsi="Segoe UI Symbol" w:cs="Segoe UI Symbol"/>
              </w:rPr>
              <w:t>☐</w:t>
            </w:r>
            <w:r w:rsidRPr="007C562E">
              <w:rPr>
                <w:rFonts w:ascii="Arial" w:hAnsi="Arial" w:cs="Arial"/>
              </w:rPr>
              <w:t>​</w:t>
            </w:r>
            <w:r w:rsidRPr="007C562E">
              <w:t> </w:t>
            </w:r>
          </w:p>
          <w:p w:rsidRPr="007C562E" w:rsidR="007C562E" w:rsidP="007C562E" w:rsidRDefault="007C562E" w14:paraId="32B9523A" w14:textId="77777777">
            <w:r w:rsidRPr="007C562E">
              <w:t> </w:t>
            </w:r>
          </w:p>
          <w:p w:rsidRPr="007C562E" w:rsidR="007C562E" w:rsidP="007C562E" w:rsidRDefault="007C562E" w14:paraId="0A944ACC" w14:textId="77777777">
            <w:r w:rsidRPr="007C562E">
              <w:t>No  </w:t>
            </w:r>
            <w:r w:rsidRPr="007C562E">
              <w:rPr>
                <w:rFonts w:ascii="Arial" w:hAnsi="Arial" w:cs="Arial"/>
              </w:rPr>
              <w:t>​</w:t>
            </w:r>
            <w:r w:rsidRPr="007C562E">
              <w:rPr>
                <w:rFonts w:ascii="Segoe UI Symbol" w:hAnsi="Segoe UI Symbol" w:cs="Segoe UI Symbol"/>
              </w:rPr>
              <w:t>☐</w:t>
            </w:r>
            <w:r w:rsidRPr="007C562E">
              <w:rPr>
                <w:rFonts w:ascii="Arial" w:hAnsi="Arial" w:cs="Arial"/>
              </w:rPr>
              <w:t>​</w:t>
            </w:r>
            <w:r w:rsidRPr="007C562E">
              <w:t> </w:t>
            </w:r>
          </w:p>
        </w:tc>
      </w:tr>
      <w:tr w:rsidRPr="007C562E" w:rsidR="007C562E" w14:paraId="3BCC89A4" w14:textId="77777777">
        <w:trPr>
          <w:trHeight w:val="285"/>
        </w:trPr>
        <w:tc>
          <w:tcPr>
            <w:tcW w:w="2250" w:type="dxa"/>
            <w:tcBorders>
              <w:top w:val="single" w:color="auto" w:sz="6" w:space="0"/>
              <w:left w:val="single" w:color="auto" w:sz="6" w:space="0"/>
              <w:bottom w:val="single" w:color="auto" w:sz="6" w:space="0"/>
              <w:right w:val="single" w:color="auto" w:sz="6" w:space="0"/>
            </w:tcBorders>
            <w:hideMark/>
          </w:tcPr>
          <w:p w:rsidRPr="007C562E" w:rsidR="007C562E" w:rsidP="007C562E" w:rsidRDefault="007C562E" w14:paraId="66B06593" w14:textId="77777777">
            <w:r w:rsidRPr="007C562E">
              <w:t>STRUCTURE </w:t>
            </w:r>
          </w:p>
        </w:tc>
        <w:tc>
          <w:tcPr>
            <w:tcW w:w="5385" w:type="dxa"/>
            <w:tcBorders>
              <w:top w:val="single" w:color="000000" w:sz="6" w:space="0"/>
              <w:left w:val="single" w:color="000000" w:sz="6" w:space="0"/>
              <w:bottom w:val="single" w:color="000000" w:sz="6" w:space="0"/>
              <w:right w:val="single" w:color="000000" w:sz="6" w:space="0"/>
            </w:tcBorders>
            <w:hideMark/>
          </w:tcPr>
          <w:p w:rsidRPr="007C562E" w:rsidR="007C562E" w:rsidP="007C562E" w:rsidRDefault="007C562E" w14:paraId="1835A0EE" w14:textId="77777777">
            <w:r w:rsidRPr="007C562E">
              <w:t>For this assessment, you can use Generative AI to support you in structuring your submission, including creating a draft argument structure, identifying parts and headings, etc. </w:t>
            </w:r>
          </w:p>
        </w:tc>
        <w:tc>
          <w:tcPr>
            <w:tcW w:w="1410" w:type="dxa"/>
            <w:tcBorders>
              <w:top w:val="single" w:color="auto" w:sz="6" w:space="0"/>
              <w:left w:val="single" w:color="auto" w:sz="6" w:space="0"/>
              <w:bottom w:val="single" w:color="auto" w:sz="6" w:space="0"/>
              <w:right w:val="single" w:color="auto" w:sz="6" w:space="0"/>
            </w:tcBorders>
            <w:hideMark/>
          </w:tcPr>
          <w:p w:rsidRPr="007C562E" w:rsidR="007C562E" w:rsidP="007C562E" w:rsidRDefault="007C562E" w14:paraId="5C6B8CD9" w14:textId="77777777">
            <w:r w:rsidRPr="007C562E">
              <w:t>Yes </w:t>
            </w:r>
            <w:r w:rsidRPr="007C562E">
              <w:rPr>
                <w:rFonts w:ascii="Arial" w:hAnsi="Arial" w:cs="Arial"/>
              </w:rPr>
              <w:t>​</w:t>
            </w:r>
            <w:r w:rsidRPr="007C562E">
              <w:rPr>
                <w:rFonts w:ascii="Segoe UI Symbol" w:hAnsi="Segoe UI Symbol" w:cs="Segoe UI Symbol"/>
              </w:rPr>
              <w:t>☐</w:t>
            </w:r>
            <w:r w:rsidRPr="007C562E">
              <w:rPr>
                <w:rFonts w:ascii="Arial" w:hAnsi="Arial" w:cs="Arial"/>
              </w:rPr>
              <w:t>​</w:t>
            </w:r>
            <w:r w:rsidRPr="007C562E">
              <w:t> </w:t>
            </w:r>
          </w:p>
          <w:p w:rsidRPr="007C562E" w:rsidR="007C562E" w:rsidP="007C562E" w:rsidRDefault="007C562E" w14:paraId="25073820" w14:textId="77777777">
            <w:r w:rsidRPr="007C562E">
              <w:t> </w:t>
            </w:r>
          </w:p>
          <w:p w:rsidRPr="007C562E" w:rsidR="007C562E" w:rsidP="007C562E" w:rsidRDefault="007C562E" w14:paraId="2100EE8E" w14:textId="77777777">
            <w:r w:rsidRPr="007C562E">
              <w:t>No  </w:t>
            </w:r>
            <w:r w:rsidRPr="007C562E">
              <w:rPr>
                <w:rFonts w:ascii="Arial" w:hAnsi="Arial" w:cs="Arial"/>
              </w:rPr>
              <w:t>​</w:t>
            </w:r>
            <w:r w:rsidRPr="007C562E">
              <w:rPr>
                <w:rFonts w:ascii="Segoe UI Symbol" w:hAnsi="Segoe UI Symbol" w:cs="Segoe UI Symbol"/>
              </w:rPr>
              <w:t>☐</w:t>
            </w:r>
            <w:r w:rsidRPr="007C562E">
              <w:rPr>
                <w:rFonts w:ascii="Arial" w:hAnsi="Arial" w:cs="Arial"/>
              </w:rPr>
              <w:t>​</w:t>
            </w:r>
            <w:r w:rsidRPr="007C562E">
              <w:t> </w:t>
            </w:r>
          </w:p>
        </w:tc>
      </w:tr>
      <w:tr w:rsidRPr="007C562E" w:rsidR="007C562E" w14:paraId="4E8D4578" w14:textId="77777777">
        <w:trPr>
          <w:trHeight w:val="285"/>
        </w:trPr>
        <w:tc>
          <w:tcPr>
            <w:tcW w:w="2250" w:type="dxa"/>
            <w:tcBorders>
              <w:top w:val="single" w:color="auto" w:sz="6" w:space="0"/>
              <w:left w:val="single" w:color="auto" w:sz="6" w:space="0"/>
              <w:bottom w:val="single" w:color="auto" w:sz="6" w:space="0"/>
              <w:right w:val="single" w:color="auto" w:sz="6" w:space="0"/>
            </w:tcBorders>
            <w:hideMark/>
          </w:tcPr>
          <w:p w:rsidRPr="007C562E" w:rsidR="007C562E" w:rsidP="007C562E" w:rsidRDefault="007C562E" w14:paraId="30C91A11" w14:textId="77777777">
            <w:r w:rsidRPr="007C562E">
              <w:t>PROOFREADING </w:t>
            </w:r>
          </w:p>
        </w:tc>
        <w:tc>
          <w:tcPr>
            <w:tcW w:w="5385" w:type="dxa"/>
            <w:tcBorders>
              <w:top w:val="single" w:color="000000" w:sz="6" w:space="0"/>
              <w:left w:val="single" w:color="000000" w:sz="6" w:space="0"/>
              <w:bottom w:val="single" w:color="000000" w:sz="6" w:space="0"/>
              <w:right w:val="single" w:color="000000" w:sz="6" w:space="0"/>
            </w:tcBorders>
            <w:hideMark/>
          </w:tcPr>
          <w:p w:rsidRPr="007C562E" w:rsidR="007C562E" w:rsidP="007C562E" w:rsidRDefault="007C562E" w14:paraId="2DF9CE93" w14:textId="77777777">
            <w:r w:rsidRPr="007C562E">
              <w:t>For this assessment, you can use Generative AI to check your own text/creation for grammatical and syntactical mistakes, including getting suggestions to rephrase your work. </w:t>
            </w:r>
          </w:p>
        </w:tc>
        <w:tc>
          <w:tcPr>
            <w:tcW w:w="1410" w:type="dxa"/>
            <w:tcBorders>
              <w:top w:val="single" w:color="auto" w:sz="6" w:space="0"/>
              <w:left w:val="single" w:color="auto" w:sz="6" w:space="0"/>
              <w:bottom w:val="single" w:color="auto" w:sz="6" w:space="0"/>
              <w:right w:val="single" w:color="auto" w:sz="6" w:space="0"/>
            </w:tcBorders>
            <w:hideMark/>
          </w:tcPr>
          <w:p w:rsidRPr="007C562E" w:rsidR="007C562E" w:rsidP="007C562E" w:rsidRDefault="007C562E" w14:paraId="6376B36B" w14:textId="77777777">
            <w:r w:rsidRPr="007C562E">
              <w:t>Yes </w:t>
            </w:r>
            <w:r w:rsidRPr="007C562E">
              <w:rPr>
                <w:rFonts w:ascii="Arial" w:hAnsi="Arial" w:cs="Arial"/>
              </w:rPr>
              <w:t>​</w:t>
            </w:r>
            <w:r w:rsidRPr="007C562E">
              <w:rPr>
                <w:rFonts w:ascii="Segoe UI Symbol" w:hAnsi="Segoe UI Symbol" w:cs="Segoe UI Symbol"/>
              </w:rPr>
              <w:t>☐</w:t>
            </w:r>
            <w:r w:rsidRPr="007C562E">
              <w:rPr>
                <w:rFonts w:ascii="Arial" w:hAnsi="Arial" w:cs="Arial"/>
              </w:rPr>
              <w:t>​</w:t>
            </w:r>
            <w:r w:rsidRPr="007C562E">
              <w:t> </w:t>
            </w:r>
          </w:p>
          <w:p w:rsidRPr="007C562E" w:rsidR="007C562E" w:rsidP="007C562E" w:rsidRDefault="007C562E" w14:paraId="5BCDFDCA" w14:textId="77777777">
            <w:r w:rsidRPr="007C562E">
              <w:t> </w:t>
            </w:r>
          </w:p>
          <w:p w:rsidRPr="007C562E" w:rsidR="007C562E" w:rsidP="007C562E" w:rsidRDefault="007C562E" w14:paraId="088E1A22" w14:textId="77777777">
            <w:r w:rsidRPr="007C562E">
              <w:t>No  </w:t>
            </w:r>
            <w:r w:rsidRPr="007C562E">
              <w:rPr>
                <w:rFonts w:ascii="Arial" w:hAnsi="Arial" w:cs="Arial"/>
              </w:rPr>
              <w:t>​</w:t>
            </w:r>
            <w:r w:rsidRPr="007C562E">
              <w:rPr>
                <w:rFonts w:ascii="Segoe UI Symbol" w:hAnsi="Segoe UI Symbol" w:cs="Segoe UI Symbol"/>
              </w:rPr>
              <w:t>☐</w:t>
            </w:r>
            <w:r w:rsidRPr="007C562E">
              <w:rPr>
                <w:rFonts w:ascii="Arial" w:hAnsi="Arial" w:cs="Arial"/>
              </w:rPr>
              <w:t>​</w:t>
            </w:r>
            <w:r w:rsidRPr="007C562E">
              <w:t> </w:t>
            </w:r>
          </w:p>
        </w:tc>
      </w:tr>
      <w:tr w:rsidRPr="007C562E" w:rsidR="007C562E" w14:paraId="0FD2955C" w14:textId="77777777">
        <w:trPr>
          <w:trHeight w:val="285"/>
        </w:trPr>
        <w:tc>
          <w:tcPr>
            <w:tcW w:w="2250" w:type="dxa"/>
            <w:tcBorders>
              <w:top w:val="single" w:color="auto" w:sz="6" w:space="0"/>
              <w:left w:val="single" w:color="auto" w:sz="6" w:space="0"/>
              <w:bottom w:val="single" w:color="auto" w:sz="6" w:space="0"/>
              <w:right w:val="single" w:color="auto" w:sz="6" w:space="0"/>
            </w:tcBorders>
            <w:hideMark/>
          </w:tcPr>
          <w:p w:rsidRPr="007C562E" w:rsidR="007C562E" w:rsidP="007C562E" w:rsidRDefault="007C562E" w14:paraId="1CAEF280" w14:textId="77777777">
            <w:r w:rsidRPr="007C562E">
              <w:t>WRITING </w:t>
            </w:r>
          </w:p>
        </w:tc>
        <w:tc>
          <w:tcPr>
            <w:tcW w:w="5385" w:type="dxa"/>
            <w:tcBorders>
              <w:top w:val="single" w:color="000000" w:sz="6" w:space="0"/>
              <w:left w:val="single" w:color="000000" w:sz="6" w:space="0"/>
              <w:bottom w:val="single" w:color="000000" w:sz="6" w:space="0"/>
              <w:right w:val="single" w:color="000000" w:sz="6" w:space="0"/>
            </w:tcBorders>
            <w:hideMark/>
          </w:tcPr>
          <w:p w:rsidRPr="007C562E" w:rsidR="007C562E" w:rsidP="007C562E" w:rsidRDefault="007C562E" w14:paraId="7E99CD2C" w14:textId="77777777">
            <w:r w:rsidRPr="007C562E">
              <w:t>For this assessment, you can use Generative AI to create text for submission. </w:t>
            </w:r>
          </w:p>
        </w:tc>
        <w:tc>
          <w:tcPr>
            <w:tcW w:w="1410" w:type="dxa"/>
            <w:tcBorders>
              <w:top w:val="single" w:color="auto" w:sz="6" w:space="0"/>
              <w:left w:val="single" w:color="auto" w:sz="6" w:space="0"/>
              <w:bottom w:val="single" w:color="auto" w:sz="6" w:space="0"/>
              <w:right w:val="single" w:color="auto" w:sz="6" w:space="0"/>
            </w:tcBorders>
            <w:hideMark/>
          </w:tcPr>
          <w:p w:rsidRPr="007C562E" w:rsidR="007C562E" w:rsidP="007C562E" w:rsidRDefault="007C562E" w14:paraId="6D61056C" w14:textId="77777777">
            <w:r w:rsidRPr="007C562E">
              <w:t>Yes </w:t>
            </w:r>
            <w:r w:rsidRPr="007C562E">
              <w:rPr>
                <w:rFonts w:ascii="Arial" w:hAnsi="Arial" w:cs="Arial"/>
              </w:rPr>
              <w:t>​</w:t>
            </w:r>
            <w:r w:rsidRPr="007C562E">
              <w:rPr>
                <w:rFonts w:ascii="Segoe UI Symbol" w:hAnsi="Segoe UI Symbol" w:cs="Segoe UI Symbol"/>
              </w:rPr>
              <w:t>☐</w:t>
            </w:r>
            <w:r w:rsidRPr="007C562E">
              <w:rPr>
                <w:rFonts w:ascii="Arial" w:hAnsi="Arial" w:cs="Arial"/>
              </w:rPr>
              <w:t>​</w:t>
            </w:r>
            <w:r w:rsidRPr="007C562E">
              <w:t> </w:t>
            </w:r>
          </w:p>
          <w:p w:rsidRPr="007C562E" w:rsidR="007C562E" w:rsidP="007C562E" w:rsidRDefault="007C562E" w14:paraId="3E19E490" w14:textId="77777777">
            <w:r w:rsidRPr="007C562E">
              <w:t> </w:t>
            </w:r>
          </w:p>
          <w:p w:rsidRPr="007C562E" w:rsidR="007C562E" w:rsidP="007C562E" w:rsidRDefault="007C562E" w14:paraId="02624A8C" w14:textId="77777777">
            <w:r w:rsidRPr="007C562E">
              <w:t>No  </w:t>
            </w:r>
            <w:r w:rsidRPr="007C562E">
              <w:rPr>
                <w:rFonts w:ascii="Arial" w:hAnsi="Arial" w:cs="Arial"/>
              </w:rPr>
              <w:t>​</w:t>
            </w:r>
            <w:r w:rsidRPr="007C562E">
              <w:rPr>
                <w:rFonts w:ascii="Segoe UI Symbol" w:hAnsi="Segoe UI Symbol" w:cs="Segoe UI Symbol"/>
              </w:rPr>
              <w:t>☐</w:t>
            </w:r>
            <w:r w:rsidRPr="007C562E">
              <w:rPr>
                <w:rFonts w:ascii="Arial" w:hAnsi="Arial" w:cs="Arial"/>
              </w:rPr>
              <w:t>​</w:t>
            </w:r>
            <w:r w:rsidRPr="007C562E">
              <w:t> </w:t>
            </w:r>
          </w:p>
        </w:tc>
      </w:tr>
      <w:tr w:rsidRPr="007C562E" w:rsidR="007C562E" w14:paraId="5734650E" w14:textId="77777777">
        <w:trPr>
          <w:trHeight w:val="285"/>
        </w:trPr>
        <w:tc>
          <w:tcPr>
            <w:tcW w:w="2250" w:type="dxa"/>
            <w:tcBorders>
              <w:top w:val="single" w:color="auto" w:sz="6" w:space="0"/>
              <w:left w:val="single" w:color="auto" w:sz="6" w:space="0"/>
              <w:bottom w:val="single" w:color="auto" w:sz="6" w:space="0"/>
              <w:right w:val="single" w:color="auto" w:sz="6" w:space="0"/>
            </w:tcBorders>
            <w:hideMark/>
          </w:tcPr>
          <w:p w:rsidRPr="007C562E" w:rsidR="007C562E" w:rsidP="007C562E" w:rsidRDefault="007C562E" w14:paraId="1CB89C41" w14:textId="77777777">
            <w:r w:rsidRPr="007C562E">
              <w:t>CREATIVE </w:t>
            </w:r>
          </w:p>
        </w:tc>
        <w:tc>
          <w:tcPr>
            <w:tcW w:w="5385" w:type="dxa"/>
            <w:tcBorders>
              <w:top w:val="single" w:color="000000" w:sz="6" w:space="0"/>
              <w:left w:val="single" w:color="000000" w:sz="6" w:space="0"/>
              <w:bottom w:val="single" w:color="000000" w:sz="6" w:space="0"/>
              <w:right w:val="single" w:color="000000" w:sz="6" w:space="0"/>
            </w:tcBorders>
            <w:hideMark/>
          </w:tcPr>
          <w:p w:rsidRPr="007C562E" w:rsidR="007C562E" w:rsidP="007C562E" w:rsidRDefault="007C562E" w14:paraId="714F2C12" w14:textId="77777777">
            <w:r w:rsidRPr="007C562E">
              <w:t>For this assessment, you can use Generative AI to create creative materials, such as images. </w:t>
            </w:r>
          </w:p>
        </w:tc>
        <w:tc>
          <w:tcPr>
            <w:tcW w:w="1410" w:type="dxa"/>
            <w:tcBorders>
              <w:top w:val="single" w:color="auto" w:sz="6" w:space="0"/>
              <w:left w:val="single" w:color="auto" w:sz="6" w:space="0"/>
              <w:bottom w:val="single" w:color="auto" w:sz="6" w:space="0"/>
              <w:right w:val="single" w:color="auto" w:sz="6" w:space="0"/>
            </w:tcBorders>
            <w:hideMark/>
          </w:tcPr>
          <w:p w:rsidRPr="007C562E" w:rsidR="007C562E" w:rsidP="007C562E" w:rsidRDefault="007C562E" w14:paraId="055AB32B" w14:textId="77777777">
            <w:r w:rsidRPr="007C562E">
              <w:t>Yes </w:t>
            </w:r>
            <w:r w:rsidRPr="007C562E">
              <w:rPr>
                <w:rFonts w:ascii="Arial" w:hAnsi="Arial" w:cs="Arial"/>
              </w:rPr>
              <w:t>​</w:t>
            </w:r>
            <w:r w:rsidRPr="007C562E">
              <w:rPr>
                <w:rFonts w:ascii="Segoe UI Symbol" w:hAnsi="Segoe UI Symbol" w:cs="Segoe UI Symbol"/>
              </w:rPr>
              <w:t>☐</w:t>
            </w:r>
            <w:r w:rsidRPr="007C562E">
              <w:rPr>
                <w:rFonts w:ascii="Arial" w:hAnsi="Arial" w:cs="Arial"/>
              </w:rPr>
              <w:t>​</w:t>
            </w:r>
            <w:r w:rsidRPr="007C562E">
              <w:t> </w:t>
            </w:r>
          </w:p>
          <w:p w:rsidRPr="007C562E" w:rsidR="007C562E" w:rsidP="007C562E" w:rsidRDefault="007C562E" w14:paraId="03981938" w14:textId="77777777">
            <w:r w:rsidRPr="007C562E">
              <w:t> </w:t>
            </w:r>
          </w:p>
          <w:p w:rsidRPr="007C562E" w:rsidR="007C562E" w:rsidP="007C562E" w:rsidRDefault="007C562E" w14:paraId="7D0C2D57" w14:textId="77777777">
            <w:r w:rsidRPr="007C562E">
              <w:t>No  </w:t>
            </w:r>
            <w:r w:rsidRPr="007C562E">
              <w:rPr>
                <w:rFonts w:ascii="Arial" w:hAnsi="Arial" w:cs="Arial"/>
              </w:rPr>
              <w:t>​</w:t>
            </w:r>
            <w:r w:rsidRPr="007C562E">
              <w:rPr>
                <w:rFonts w:ascii="Segoe UI Symbol" w:hAnsi="Segoe UI Symbol" w:cs="Segoe UI Symbol"/>
              </w:rPr>
              <w:t>☐</w:t>
            </w:r>
            <w:r w:rsidRPr="007C562E">
              <w:rPr>
                <w:rFonts w:ascii="Arial" w:hAnsi="Arial" w:cs="Arial"/>
              </w:rPr>
              <w:t>​</w:t>
            </w:r>
            <w:r w:rsidRPr="007C562E">
              <w:t> </w:t>
            </w:r>
          </w:p>
        </w:tc>
      </w:tr>
      <w:tr w:rsidRPr="007C562E" w:rsidR="007C562E" w14:paraId="3E9E65BE" w14:textId="77777777">
        <w:trPr>
          <w:trHeight w:val="285"/>
        </w:trPr>
        <w:tc>
          <w:tcPr>
            <w:tcW w:w="2250" w:type="dxa"/>
            <w:tcBorders>
              <w:top w:val="single" w:color="auto" w:sz="6" w:space="0"/>
              <w:left w:val="single" w:color="auto" w:sz="6" w:space="0"/>
              <w:bottom w:val="single" w:color="auto" w:sz="6" w:space="0"/>
              <w:right w:val="single" w:color="auto" w:sz="6" w:space="0"/>
            </w:tcBorders>
            <w:hideMark/>
          </w:tcPr>
          <w:p w:rsidRPr="007C562E" w:rsidR="007C562E" w:rsidP="007C562E" w:rsidRDefault="007C562E" w14:paraId="1015AD12" w14:textId="77777777">
            <w:r w:rsidRPr="007C562E">
              <w:t>PROGRAMING </w:t>
            </w:r>
          </w:p>
        </w:tc>
        <w:tc>
          <w:tcPr>
            <w:tcW w:w="5385" w:type="dxa"/>
            <w:tcBorders>
              <w:top w:val="single" w:color="000000" w:sz="6" w:space="0"/>
              <w:left w:val="single" w:color="000000" w:sz="6" w:space="0"/>
              <w:bottom w:val="single" w:color="000000" w:sz="6" w:space="0"/>
              <w:right w:val="single" w:color="000000" w:sz="6" w:space="0"/>
            </w:tcBorders>
            <w:hideMark/>
          </w:tcPr>
          <w:p w:rsidRPr="007C562E" w:rsidR="007C562E" w:rsidP="007C562E" w:rsidRDefault="007C562E" w14:paraId="2A9D3CFE" w14:textId="77777777">
            <w:r w:rsidRPr="007C562E">
              <w:t>For this assessment, you can use Generative AI to create and check code. </w:t>
            </w:r>
          </w:p>
        </w:tc>
        <w:tc>
          <w:tcPr>
            <w:tcW w:w="1410" w:type="dxa"/>
            <w:tcBorders>
              <w:top w:val="single" w:color="auto" w:sz="6" w:space="0"/>
              <w:left w:val="single" w:color="auto" w:sz="6" w:space="0"/>
              <w:bottom w:val="single" w:color="auto" w:sz="6" w:space="0"/>
              <w:right w:val="single" w:color="auto" w:sz="6" w:space="0"/>
            </w:tcBorders>
            <w:hideMark/>
          </w:tcPr>
          <w:p w:rsidRPr="007C562E" w:rsidR="007C562E" w:rsidP="007C562E" w:rsidRDefault="007C562E" w14:paraId="6D39B19D" w14:textId="77777777">
            <w:r w:rsidRPr="007C562E">
              <w:t>Yes </w:t>
            </w:r>
            <w:r w:rsidRPr="007C562E">
              <w:rPr>
                <w:rFonts w:ascii="Arial" w:hAnsi="Arial" w:cs="Arial"/>
              </w:rPr>
              <w:t>​</w:t>
            </w:r>
            <w:r w:rsidRPr="007C562E">
              <w:rPr>
                <w:rFonts w:ascii="Segoe UI Symbol" w:hAnsi="Segoe UI Symbol" w:cs="Segoe UI Symbol"/>
              </w:rPr>
              <w:t>☐</w:t>
            </w:r>
            <w:r w:rsidRPr="007C562E">
              <w:rPr>
                <w:rFonts w:ascii="Arial" w:hAnsi="Arial" w:cs="Arial"/>
              </w:rPr>
              <w:t>​</w:t>
            </w:r>
            <w:r w:rsidRPr="007C562E">
              <w:t> </w:t>
            </w:r>
          </w:p>
          <w:p w:rsidRPr="007C562E" w:rsidR="007C562E" w:rsidP="007C562E" w:rsidRDefault="007C562E" w14:paraId="595FCFF7" w14:textId="77777777">
            <w:r w:rsidRPr="007C562E">
              <w:t> </w:t>
            </w:r>
          </w:p>
          <w:p w:rsidRPr="007C562E" w:rsidR="007C562E" w:rsidP="007C562E" w:rsidRDefault="007C562E" w14:paraId="4BBA215A" w14:textId="77777777">
            <w:r w:rsidRPr="007C562E">
              <w:t>No  </w:t>
            </w:r>
            <w:r w:rsidRPr="007C562E">
              <w:rPr>
                <w:rFonts w:ascii="Arial" w:hAnsi="Arial" w:cs="Arial"/>
              </w:rPr>
              <w:t>​</w:t>
            </w:r>
            <w:r w:rsidRPr="007C562E">
              <w:rPr>
                <w:rFonts w:ascii="Segoe UI Symbol" w:hAnsi="Segoe UI Symbol" w:cs="Segoe UI Symbol"/>
              </w:rPr>
              <w:t>☐</w:t>
            </w:r>
            <w:r w:rsidRPr="007C562E">
              <w:rPr>
                <w:rFonts w:ascii="Arial" w:hAnsi="Arial" w:cs="Arial"/>
              </w:rPr>
              <w:t>​</w:t>
            </w:r>
            <w:r w:rsidRPr="007C562E">
              <w:t> </w:t>
            </w:r>
          </w:p>
        </w:tc>
      </w:tr>
      <w:tr w:rsidRPr="007C562E" w:rsidR="007C562E" w14:paraId="4B7F0F36" w14:textId="77777777">
        <w:trPr>
          <w:trHeight w:val="285"/>
        </w:trPr>
        <w:tc>
          <w:tcPr>
            <w:tcW w:w="2250" w:type="dxa"/>
            <w:tcBorders>
              <w:top w:val="single" w:color="auto" w:sz="6" w:space="0"/>
              <w:left w:val="single" w:color="auto" w:sz="6" w:space="0"/>
              <w:bottom w:val="single" w:color="auto" w:sz="6" w:space="0"/>
              <w:right w:val="single" w:color="auto" w:sz="6" w:space="0"/>
            </w:tcBorders>
            <w:hideMark/>
          </w:tcPr>
          <w:p w:rsidRPr="007C562E" w:rsidR="007C562E" w:rsidP="007C562E" w:rsidRDefault="007C562E" w14:paraId="5DB20104" w14:textId="77777777">
            <w:r w:rsidRPr="007C562E">
              <w:t>NONE </w:t>
            </w:r>
          </w:p>
        </w:tc>
        <w:tc>
          <w:tcPr>
            <w:tcW w:w="5385" w:type="dxa"/>
            <w:tcBorders>
              <w:top w:val="single" w:color="auto" w:sz="6" w:space="0"/>
              <w:left w:val="single" w:color="auto" w:sz="6" w:space="0"/>
              <w:bottom w:val="single" w:color="auto" w:sz="6" w:space="0"/>
              <w:right w:val="single" w:color="auto" w:sz="6" w:space="0"/>
            </w:tcBorders>
            <w:hideMark/>
          </w:tcPr>
          <w:p w:rsidRPr="007C562E" w:rsidR="007C562E" w:rsidP="007C562E" w:rsidRDefault="007C562E" w14:paraId="10DDCBE0" w14:textId="77777777">
            <w:r w:rsidRPr="007C562E">
              <w:t>For this assessment, you are not allowed to use </w:t>
            </w:r>
            <w:r w:rsidRPr="007C562E">
              <w:rPr>
                <w:b/>
                <w:bCs/>
              </w:rPr>
              <w:t>any</w:t>
            </w:r>
            <w:r w:rsidRPr="007C562E">
              <w:t> type of Generative AI support. This includes research support, structure support, writing/proofreading support and creative support. </w:t>
            </w:r>
          </w:p>
        </w:tc>
        <w:tc>
          <w:tcPr>
            <w:tcW w:w="1410" w:type="dxa"/>
            <w:tcBorders>
              <w:top w:val="single" w:color="auto" w:sz="6" w:space="0"/>
              <w:left w:val="single" w:color="auto" w:sz="6" w:space="0"/>
              <w:bottom w:val="single" w:color="auto" w:sz="6" w:space="0"/>
              <w:right w:val="single" w:color="auto" w:sz="6" w:space="0"/>
            </w:tcBorders>
            <w:hideMark/>
          </w:tcPr>
          <w:p w:rsidRPr="007C562E" w:rsidR="007C562E" w:rsidP="007C562E" w:rsidRDefault="007C562E" w14:paraId="27E3068D" w14:textId="77777777">
            <w:r w:rsidRPr="007C562E">
              <w:rPr>
                <w:rFonts w:ascii="Arial" w:hAnsi="Arial" w:cs="Arial"/>
              </w:rPr>
              <w:t>​​</w:t>
            </w:r>
            <w:r w:rsidRPr="007C562E">
              <w:rPr>
                <w:rFonts w:ascii="Segoe UI Symbol" w:hAnsi="Segoe UI Symbol" w:cs="Segoe UI Symbol"/>
              </w:rPr>
              <w:t>☒</w:t>
            </w:r>
            <w:r w:rsidRPr="007C562E">
              <w:rPr>
                <w:rFonts w:ascii="Arial" w:hAnsi="Arial" w:cs="Arial"/>
              </w:rPr>
              <w:t>​</w:t>
            </w:r>
            <w:r w:rsidRPr="007C562E">
              <w:t> </w:t>
            </w:r>
          </w:p>
        </w:tc>
      </w:tr>
    </w:tbl>
    <w:p w:rsidRPr="007C562E" w:rsidR="007C562E" w:rsidP="007C562E" w:rsidRDefault="007C562E" w14:paraId="6477691A" w14:textId="77777777">
      <w:r w:rsidRPr="007C562E">
        <w:t> </w:t>
      </w:r>
    </w:p>
    <w:p w:rsidRPr="007C562E" w:rsidR="007C562E" w:rsidP="007C562E" w:rsidRDefault="007C562E" w14:paraId="023B1963" w14:textId="583B2A6B">
      <w:pPr>
        <w:pStyle w:val="Heading2"/>
      </w:pPr>
      <w:r w:rsidRPr="007C562E">
        <w:t> </w:t>
      </w:r>
      <w:bookmarkStart w:name="_Toc228349995" w:id="3"/>
      <w:r w:rsidRPr="007C562E">
        <w:t>Task 1: Reading &amp; Notes (Equivalent 1,000 words) Deadline: Week 4 30%</w:t>
      </w:r>
      <w:bookmarkEnd w:id="3"/>
      <w:r w:rsidRPr="007C562E">
        <w:t> </w:t>
      </w:r>
    </w:p>
    <w:p w:rsidRPr="007C562E" w:rsidR="007C562E" w:rsidP="007C562E" w:rsidRDefault="007C562E" w14:paraId="304998BF" w14:textId="77777777">
      <w:r w:rsidRPr="007C562E">
        <w:t> </w:t>
      </w:r>
    </w:p>
    <w:p w:rsidRPr="007C562E" w:rsidR="007C562E" w:rsidP="007C562E" w:rsidRDefault="007C562E" w14:paraId="1275B08F" w14:textId="77777777">
      <w:r w:rsidRPr="007C562E">
        <w:t>In this task, you will create A3 notes based on a text provided in </w:t>
      </w:r>
      <w:r w:rsidRPr="007C562E">
        <w:rPr>
          <w:b/>
          <w:bCs/>
        </w:rPr>
        <w:t>Week 3</w:t>
      </w:r>
      <w:r w:rsidRPr="007C562E">
        <w:t>. You will then upload a photo of your notes and answer five short questions about the text, along with a one-sentence reflection, using the provided template. </w:t>
      </w:r>
    </w:p>
    <w:p w:rsidRPr="007C562E" w:rsidR="007C562E" w:rsidP="007C562E" w:rsidRDefault="007C562E" w14:paraId="480307E9" w14:textId="77777777">
      <w:r w:rsidRPr="007C562E">
        <w:t> </w:t>
      </w:r>
    </w:p>
    <w:p w:rsidRPr="007C562E" w:rsidR="007C562E" w:rsidP="007C562E" w:rsidRDefault="007C562E" w14:paraId="375344B2" w14:textId="77777777">
      <w:r w:rsidRPr="007C562E">
        <w:rPr>
          <w:b/>
          <w:bCs/>
        </w:rPr>
        <w:t>In-class steps to prepare for the task:</w:t>
      </w:r>
      <w:r w:rsidRPr="007C562E">
        <w:t> </w:t>
      </w:r>
    </w:p>
    <w:p w:rsidRPr="007C562E" w:rsidR="007C562E" w:rsidP="007C562E" w:rsidRDefault="007C562E" w14:paraId="107F2C58" w14:textId="77777777">
      <w:r w:rsidRPr="007C562E">
        <w:t> </w:t>
      </w:r>
    </w:p>
    <w:p w:rsidRPr="007C562E" w:rsidR="007C562E" w:rsidP="007C562E" w:rsidRDefault="007C562E" w14:paraId="79D4F0F9" w14:textId="77777777">
      <w:r w:rsidRPr="007C562E">
        <w:t>1. Take part in the Week 3 Notes → Understanding activity.  </w:t>
      </w:r>
    </w:p>
    <w:p w:rsidRPr="007C562E" w:rsidR="007C562E" w:rsidP="007C562E" w:rsidRDefault="007C562E" w14:paraId="792D8BD2" w14:textId="77777777">
      <w:r w:rsidRPr="007C562E">
        <w:t>           2. Create A3 notes (mind map) based on the text provided.  </w:t>
      </w:r>
    </w:p>
    <w:p w:rsidRPr="007C562E" w:rsidR="007C562E" w:rsidP="007C562E" w:rsidRDefault="007C562E" w14:paraId="6359F1CC" w14:textId="77777777">
      <w:r w:rsidRPr="007C562E">
        <w:t>3. Upload a clear photo of your A3 notes to Moodle. </w:t>
      </w:r>
    </w:p>
    <w:p w:rsidRPr="007C562E" w:rsidR="007C562E" w:rsidP="007C562E" w:rsidRDefault="007C562E" w14:paraId="0C9DF85A" w14:textId="77777777">
      <w:r w:rsidRPr="007C562E">
        <w:t> </w:t>
      </w:r>
    </w:p>
    <w:p w:rsidRPr="007C562E" w:rsidR="007C562E" w:rsidP="007C562E" w:rsidRDefault="007C562E" w14:paraId="234D54FC" w14:textId="77777777">
      <w:r w:rsidRPr="007C562E">
        <w:rPr>
          <w:b/>
          <w:bCs/>
        </w:rPr>
        <w:t>At-home steps to complete the task:</w:t>
      </w:r>
      <w:r w:rsidRPr="007C562E">
        <w:t> </w:t>
      </w:r>
    </w:p>
    <w:p w:rsidRPr="007C562E" w:rsidR="007C562E" w:rsidP="007C562E" w:rsidRDefault="007C562E" w14:paraId="68C21B8A" w14:textId="77777777">
      <w:r w:rsidRPr="007C562E">
        <w:t> </w:t>
      </w:r>
    </w:p>
    <w:p w:rsidRPr="007C562E" w:rsidR="007C562E" w:rsidP="007C562E" w:rsidRDefault="007C562E" w14:paraId="79A76EB9" w14:textId="77777777">
      <w:r w:rsidRPr="007C562E">
        <w:t>2. Answer the following questions using the template provided: </w:t>
      </w:r>
    </w:p>
    <w:p w:rsidRPr="007C562E" w:rsidR="007C562E" w:rsidP="007C562E" w:rsidRDefault="007C562E" w14:paraId="274F9722" w14:textId="77777777">
      <w:r w:rsidRPr="007C562E">
        <w:t>a. What is the main idea of the text? </w:t>
      </w:r>
      <w:r w:rsidRPr="007C562E">
        <w:br/>
      </w:r>
      <w:r w:rsidRPr="007C562E">
        <w:tab/>
      </w:r>
      <w:r w:rsidRPr="007C562E">
        <w:t>b. What are two key points? </w:t>
      </w:r>
      <w:r w:rsidRPr="007C562E">
        <w:br/>
      </w:r>
      <w:r w:rsidRPr="007C562E">
        <w:tab/>
      </w:r>
      <w:r w:rsidRPr="007C562E">
        <w:t>c. What part of the text did you find most important? Why? </w:t>
      </w:r>
      <w:r w:rsidRPr="007C562E">
        <w:br/>
      </w:r>
      <w:r w:rsidRPr="007C562E">
        <w:tab/>
      </w:r>
      <w:r w:rsidRPr="007C562E">
        <w:t>d. Was anything unclear or difficult to understand? </w:t>
      </w:r>
      <w:r w:rsidRPr="007C562E">
        <w:br/>
      </w:r>
      <w:r w:rsidRPr="007C562E">
        <w:tab/>
      </w:r>
      <w:r w:rsidRPr="007C562E">
        <w:t>e. How did your group help you understand the text better?  </w:t>
      </w:r>
    </w:p>
    <w:p w:rsidRPr="007C562E" w:rsidR="007C562E" w:rsidP="007C562E" w:rsidRDefault="007C562E" w14:paraId="3365CACB" w14:textId="77777777">
      <w:r w:rsidRPr="007C562E">
        <w:t> </w:t>
      </w:r>
    </w:p>
    <w:p w:rsidRPr="007C562E" w:rsidR="007C562E" w:rsidP="007C562E" w:rsidRDefault="007C562E" w14:paraId="6321A69C" w14:textId="77777777">
      <w:r w:rsidRPr="007C562E">
        <w:t>         </w:t>
      </w:r>
      <w:r w:rsidRPr="007C562E">
        <w:tab/>
      </w:r>
      <w:r w:rsidRPr="007C562E">
        <w:t>3. Write one sentence reflection: What did you find challenging about this task? </w:t>
      </w:r>
    </w:p>
    <w:p w:rsidRPr="007C562E" w:rsidR="007C562E" w:rsidP="007C562E" w:rsidRDefault="007C562E" w14:paraId="1D0198D9" w14:textId="77777777">
      <w:r w:rsidRPr="007C562E">
        <w:t> </w:t>
      </w:r>
    </w:p>
    <w:p w:rsidRPr="007C562E" w:rsidR="007C562E" w:rsidP="007C562E" w:rsidRDefault="007C562E" w14:paraId="61517F11" w14:textId="77777777">
      <w:r w:rsidRPr="007C562E">
        <w:rPr>
          <w:b/>
          <w:bCs/>
        </w:rPr>
        <w:t>Task 1 – Reading Task Template  (Text only)</w:t>
      </w:r>
      <w:r w:rsidRPr="007C562E">
        <w:t> </w:t>
      </w:r>
    </w:p>
    <w:p w:rsidRPr="007C562E" w:rsidR="007C562E" w:rsidP="007C562E" w:rsidRDefault="007C562E" w14:paraId="0E849EE6" w14:textId="77777777">
      <w:r w:rsidRPr="007C562E">
        <w:t> </w:t>
      </w:r>
    </w:p>
    <w:p w:rsidRPr="007C562E" w:rsidR="007C562E" w:rsidP="007C562E" w:rsidRDefault="007C562E" w14:paraId="10D08A5D" w14:textId="77777777">
      <w:r w:rsidRPr="007C562E">
        <w:rPr>
          <w:b/>
          <w:bCs/>
        </w:rPr>
        <w:t>1. Answer these questions using the sentence starters below</w:t>
      </w:r>
      <w:r w:rsidRPr="007C562E">
        <w:t> </w:t>
      </w:r>
    </w:p>
    <w:p w:rsidRPr="007C562E" w:rsidR="007C562E" w:rsidP="007C562E" w:rsidRDefault="007C562E" w14:paraId="2B58DD17" w14:textId="77777777">
      <w:r w:rsidRPr="007C562E">
        <w:rPr>
          <w:b/>
          <w:bCs/>
        </w:rPr>
        <w:t>a. What is the main idea of the text?</w:t>
      </w:r>
      <w:r w:rsidRPr="007C562E">
        <w:t> </w:t>
      </w:r>
    </w:p>
    <w:p w:rsidRPr="007C562E" w:rsidR="007C562E" w:rsidP="007C562E" w:rsidRDefault="007C562E" w14:paraId="0B2683E4" w14:textId="77777777">
      <w:r w:rsidRPr="007C562E">
        <w:t>The main idea is that </w:t>
      </w:r>
    </w:p>
    <w:p w:rsidRPr="007C562E" w:rsidR="007C562E" w:rsidP="007C562E" w:rsidRDefault="007C562E" w14:paraId="5F9E6EB5" w14:textId="77777777">
      <w:r w:rsidRPr="007C562E">
        <w:rPr>
          <w:b/>
          <w:bCs/>
        </w:rPr>
        <w:t>b. What are two key points?</w:t>
      </w:r>
      <w:r w:rsidRPr="007C562E">
        <w:t> </w:t>
      </w:r>
    </w:p>
    <w:p w:rsidRPr="007C562E" w:rsidR="007C562E" w:rsidP="007C562E" w:rsidRDefault="007C562E" w14:paraId="5C0A0E63" w14:textId="77777777">
      <w:r w:rsidRPr="007C562E">
        <w:t>One key point is    </w:t>
      </w:r>
    </w:p>
    <w:p w:rsidRPr="007C562E" w:rsidR="007C562E" w:rsidP="007C562E" w:rsidRDefault="007C562E" w14:paraId="08D6D6BE" w14:textId="77777777">
      <w:r w:rsidRPr="007C562E">
        <w:t>Another key point is </w:t>
      </w:r>
    </w:p>
    <w:p w:rsidRPr="007C562E" w:rsidR="007C562E" w:rsidP="007C562E" w:rsidRDefault="007C562E" w14:paraId="34F8E448" w14:textId="77777777">
      <w:r w:rsidRPr="007C562E">
        <w:rPr>
          <w:b/>
          <w:bCs/>
        </w:rPr>
        <w:t>c. What part of the text did you find most important? Why?</w:t>
      </w:r>
      <w:r w:rsidRPr="007C562E">
        <w:t> </w:t>
      </w:r>
    </w:p>
    <w:p w:rsidRPr="007C562E" w:rsidR="007C562E" w:rsidP="007C562E" w:rsidRDefault="007C562E" w14:paraId="4B5A6CE8" w14:textId="77777777">
      <w:r w:rsidRPr="007C562E">
        <w:t>The most important part is </w:t>
      </w:r>
    </w:p>
    <w:p w:rsidRPr="007C562E" w:rsidR="007C562E" w:rsidP="007C562E" w:rsidRDefault="007C562E" w14:paraId="6710D672" w14:textId="77777777">
      <w:r w:rsidRPr="007C562E">
        <w:rPr>
          <w:b/>
          <w:bCs/>
        </w:rPr>
        <w:t>d. Was anything unclear or difficult to understand?</w:t>
      </w:r>
      <w:r w:rsidRPr="007C562E">
        <w:t> </w:t>
      </w:r>
    </w:p>
    <w:p w:rsidRPr="007C562E" w:rsidR="007C562E" w:rsidP="007C562E" w:rsidRDefault="007C562E" w14:paraId="0BFFCF46" w14:textId="77777777">
      <w:r w:rsidRPr="007C562E">
        <w:t>I was not sure about </w:t>
      </w:r>
    </w:p>
    <w:p w:rsidRPr="007C562E" w:rsidR="007C562E" w:rsidP="007C562E" w:rsidRDefault="007C562E" w14:paraId="6FBF6D92" w14:textId="77777777">
      <w:r w:rsidRPr="007C562E">
        <w:rPr>
          <w:b/>
          <w:bCs/>
        </w:rPr>
        <w:t>e. How did your group help you understand the text better?</w:t>
      </w:r>
      <w:r w:rsidRPr="007C562E">
        <w:t> </w:t>
      </w:r>
    </w:p>
    <w:p w:rsidRPr="007C562E" w:rsidR="007C562E" w:rsidP="007C562E" w:rsidRDefault="007C562E" w14:paraId="1DDB5C46" w14:textId="77777777">
      <w:r w:rsidRPr="007C562E">
        <w:t>My group helped me by </w:t>
      </w:r>
    </w:p>
    <w:p w:rsidRPr="007C562E" w:rsidR="007C562E" w:rsidP="007C562E" w:rsidRDefault="007C562E" w14:paraId="036FA201" w14:textId="77777777">
      <w:r w:rsidRPr="007C562E">
        <w:rPr>
          <w:b/>
          <w:bCs/>
        </w:rPr>
        <w:t>3. One sentence reflection</w:t>
      </w:r>
      <w:r w:rsidRPr="007C562E">
        <w:t> </w:t>
      </w:r>
    </w:p>
    <w:p w:rsidRPr="007C562E" w:rsidR="007C562E" w:rsidP="007C562E" w:rsidRDefault="007C562E" w14:paraId="6CA6B928" w14:textId="77777777">
      <w:r w:rsidRPr="007C562E">
        <w:rPr>
          <w:b/>
          <w:bCs/>
        </w:rPr>
        <w:t>Question:</w:t>
      </w:r>
      <w:r w:rsidRPr="007C562E">
        <w:t> What did you find challenging about this task? </w:t>
      </w:r>
    </w:p>
    <w:p w:rsidRPr="007C562E" w:rsidR="007C562E" w:rsidP="007C562E" w:rsidRDefault="007C562E" w14:paraId="531A2798" w14:textId="77777777">
      <w:r w:rsidRPr="007C562E">
        <w:t>The hardest part was </w:t>
      </w:r>
    </w:p>
    <w:p w:rsidRPr="007C562E" w:rsidR="007C562E" w:rsidP="007C562E" w:rsidRDefault="007C562E" w14:paraId="2D6DD9FF" w14:textId="77777777">
      <w:r w:rsidRPr="007C562E">
        <w:t> </w:t>
      </w:r>
    </w:p>
    <w:p w:rsidRPr="007C562E" w:rsidR="007C562E" w:rsidP="007C562E" w:rsidRDefault="007C562E" w14:paraId="6A50D510" w14:textId="77777777">
      <w:r w:rsidRPr="007C562E">
        <w:t>The text provided is an adapted version of:</w:t>
      </w:r>
      <w:r w:rsidRPr="007C562E">
        <w:rPr>
          <w:b/>
          <w:bCs/>
          <w:lang w:val="en-US"/>
        </w:rPr>
        <w:t>BBC News (2026)</w:t>
      </w:r>
      <w:r w:rsidRPr="007C562E">
        <w:rPr>
          <w:lang w:val="en-US"/>
        </w:rPr>
        <w:t> </w:t>
      </w:r>
      <w:r w:rsidRPr="007C562E">
        <w:rPr>
          <w:i/>
          <w:iCs/>
          <w:lang w:val="en-US"/>
        </w:rPr>
        <w:t>Viral chicken shop draws customers from hours away</w:t>
      </w:r>
      <w:r w:rsidRPr="007C562E">
        <w:rPr>
          <w:lang w:val="en-US"/>
        </w:rPr>
        <w:t>. BBC News. Available at: </w:t>
      </w:r>
      <w:hyperlink w:tgtFrame="_blank" w:history="1" r:id="rId14">
        <w:r w:rsidRPr="007C562E">
          <w:rPr>
            <w:rStyle w:val="Hyperlink"/>
            <w:lang w:val="en-US"/>
          </w:rPr>
          <w:t>https://www.bbc.co.uk/news/articles/cm2701py5npo</w:t>
        </w:r>
      </w:hyperlink>
      <w:r w:rsidRPr="007C562E">
        <w:rPr>
          <w:lang w:val="en-US"/>
        </w:rPr>
        <w:t> </w:t>
      </w:r>
      <w:r w:rsidRPr="007C562E">
        <w:t>  </w:t>
      </w:r>
    </w:p>
    <w:p w:rsidRPr="007C562E" w:rsidR="007C562E" w:rsidP="007C562E" w:rsidRDefault="007C562E" w14:paraId="3A0AC751" w14:textId="77777777">
      <w:r w:rsidRPr="007C562E">
        <w:t> </w:t>
      </w:r>
    </w:p>
    <w:p w:rsidRPr="007C562E" w:rsidR="007C562E" w:rsidP="007C562E" w:rsidRDefault="007C562E" w14:paraId="4A8D359B" w14:textId="77777777">
      <w:r w:rsidRPr="007C562E">
        <w:t> </w:t>
      </w:r>
    </w:p>
    <w:p w:rsidRPr="007C562E" w:rsidR="007C562E" w:rsidP="007C562E" w:rsidRDefault="007C562E" w14:paraId="264E6A94" w14:textId="77777777">
      <w:r w:rsidRPr="007C562E">
        <w:t> </w:t>
      </w:r>
    </w:p>
    <w:p w:rsidR="007C562E" w:rsidP="007C562E" w:rsidRDefault="007C562E" w14:paraId="6399E178" w14:textId="77777777">
      <w:pPr>
        <w:rPr>
          <w:b/>
          <w:bCs/>
          <w:u w:val="single"/>
        </w:rPr>
        <w:sectPr w:rsidR="007C562E" w:rsidSect="006761A8">
          <w:pgSz w:w="11906" w:h="16838" w:orient="portrait"/>
          <w:pgMar w:top="1440" w:right="1440" w:bottom="1440" w:left="1440" w:header="708" w:footer="708" w:gutter="0"/>
          <w:pgBorders w:offsetFrom="page">
            <w:top w:val="single" w:color="156082" w:themeColor="accent1" w:sz="24" w:space="24"/>
            <w:left w:val="single" w:color="156082" w:themeColor="accent1" w:sz="24" w:space="24"/>
            <w:bottom w:val="single" w:color="156082" w:themeColor="accent1" w:sz="24" w:space="24"/>
            <w:right w:val="single" w:color="156082" w:themeColor="accent1" w:sz="24" w:space="24"/>
          </w:pgBorders>
          <w:cols w:space="708"/>
          <w:docGrid w:linePitch="360"/>
        </w:sectPr>
      </w:pPr>
    </w:p>
    <w:p w:rsidRPr="007C562E" w:rsidR="007C562E" w:rsidP="007C562E" w:rsidRDefault="007C562E" w14:paraId="295B7F7E" w14:textId="77777777">
      <w:pPr>
        <w:pStyle w:val="Heading2"/>
      </w:pPr>
      <w:bookmarkStart w:name="_Toc228349996" w:id="4"/>
      <w:r w:rsidRPr="007C562E">
        <w:t>Task 2: TEEL Writing (Equivalent 1,000 words) Deadline Week 8 30%</w:t>
      </w:r>
      <w:bookmarkEnd w:id="4"/>
      <w:r w:rsidRPr="007C562E">
        <w:t> </w:t>
      </w:r>
    </w:p>
    <w:p w:rsidRPr="007C562E" w:rsidR="007C562E" w:rsidP="007C562E" w:rsidRDefault="007C562E" w14:paraId="3636C271" w14:textId="77777777">
      <w:r w:rsidRPr="007C562E">
        <w:t> </w:t>
      </w:r>
    </w:p>
    <w:p w:rsidRPr="007C562E" w:rsidR="007C562E" w:rsidP="007C562E" w:rsidRDefault="007C562E" w14:paraId="6DCE2F55" w14:textId="77777777">
      <w:r w:rsidRPr="007C562E">
        <w:t>In this task, you will learn about paragraph structures in class and write a first draft of a paragraph based on one of</w:t>
      </w:r>
      <w:r w:rsidRPr="007C562E">
        <w:rPr>
          <w:b/>
          <w:bCs/>
        </w:rPr>
        <w:t> three topic options</w:t>
      </w:r>
      <w:r w:rsidRPr="007C562E">
        <w:t>. You will then complete short practice activities at home and submit an improved second draft (100–150 words) using the provided template.  </w:t>
      </w:r>
    </w:p>
    <w:p w:rsidRPr="007C562E" w:rsidR="007C562E" w:rsidP="007C562E" w:rsidRDefault="007C562E" w14:paraId="19FAB842" w14:textId="77777777">
      <w:r w:rsidRPr="007C562E">
        <w:t> </w:t>
      </w:r>
    </w:p>
    <w:p w:rsidRPr="007C562E" w:rsidR="007C562E" w:rsidP="007C562E" w:rsidRDefault="007C562E" w14:paraId="427B7080" w14:textId="77777777">
      <w:r w:rsidRPr="007C562E">
        <w:rPr>
          <w:b/>
          <w:bCs/>
        </w:rPr>
        <w:t>In-class steps to prepare for the task:</w:t>
      </w:r>
      <w:r w:rsidRPr="007C562E">
        <w:t> </w:t>
      </w:r>
    </w:p>
    <w:p w:rsidRPr="007C562E" w:rsidR="007C562E" w:rsidP="007C562E" w:rsidRDefault="007C562E" w14:paraId="1497C501" w14:textId="77777777">
      <w:pPr>
        <w:numPr>
          <w:ilvl w:val="0"/>
          <w:numId w:val="30"/>
        </w:numPr>
      </w:pPr>
      <w:r w:rsidRPr="007C562E">
        <w:t>Participate in Week 6 paragraph workshop (modelling, activities).  </w:t>
      </w:r>
    </w:p>
    <w:p w:rsidRPr="007C562E" w:rsidR="007C562E" w:rsidP="007C562E" w:rsidRDefault="007C562E" w14:paraId="1D6D7D6C" w14:textId="77777777">
      <w:pPr>
        <w:numPr>
          <w:ilvl w:val="0"/>
          <w:numId w:val="31"/>
        </w:numPr>
      </w:pPr>
      <w:r w:rsidRPr="007C562E">
        <w:t>Complete an in-class paragraph draft (15–20 mins), handwritten or typed into a draft folder.  </w:t>
      </w:r>
    </w:p>
    <w:p w:rsidRPr="007C562E" w:rsidR="007C562E" w:rsidP="007C562E" w:rsidRDefault="007C562E" w14:paraId="0C716BB5" w14:textId="77777777">
      <w:pPr>
        <w:numPr>
          <w:ilvl w:val="0"/>
          <w:numId w:val="32"/>
        </w:numPr>
      </w:pPr>
      <w:r w:rsidRPr="007C562E">
        <w:t>Upload or photograph draft to Moodle  </w:t>
      </w:r>
    </w:p>
    <w:p w:rsidRPr="007C562E" w:rsidR="007C562E" w:rsidP="007C562E" w:rsidRDefault="007C562E" w14:paraId="763DBF90" w14:textId="77777777">
      <w:r w:rsidRPr="007C562E">
        <w:t> </w:t>
      </w:r>
    </w:p>
    <w:p w:rsidRPr="007C562E" w:rsidR="007C562E" w:rsidP="007C562E" w:rsidRDefault="007C562E" w14:paraId="39EAFC16" w14:textId="77777777">
      <w:r w:rsidRPr="007C562E">
        <w:rPr>
          <w:b/>
          <w:bCs/>
        </w:rPr>
        <w:t>At home steps to complete the Task:</w:t>
      </w:r>
      <w:r w:rsidRPr="007C562E">
        <w:t> </w:t>
      </w:r>
    </w:p>
    <w:p w:rsidRPr="007C562E" w:rsidR="007C562E" w:rsidP="007C562E" w:rsidRDefault="007C562E" w14:paraId="06D5ACBD" w14:textId="77777777">
      <w:r w:rsidRPr="007C562E">
        <w:t> </w:t>
      </w:r>
    </w:p>
    <w:p w:rsidRPr="007C562E" w:rsidR="007C562E" w:rsidP="007C562E" w:rsidRDefault="007C562E" w14:paraId="4E5092D8" w14:textId="77777777">
      <w:pPr>
        <w:numPr>
          <w:ilvl w:val="0"/>
          <w:numId w:val="33"/>
        </w:numPr>
      </w:pPr>
      <w:r w:rsidRPr="007C562E">
        <w:t>Complete paragraph structure related mini tasks:  </w:t>
      </w:r>
    </w:p>
    <w:p w:rsidRPr="007C562E" w:rsidR="007C562E" w:rsidP="007C562E" w:rsidRDefault="007C562E" w14:paraId="041E4D8D" w14:textId="77777777">
      <w:r w:rsidRPr="007C562E">
        <w:t> </w:t>
      </w:r>
    </w:p>
    <w:p w:rsidRPr="007C562E" w:rsidR="007C562E" w:rsidP="007C562E" w:rsidRDefault="007C562E" w14:paraId="1991CEFA" w14:textId="77777777">
      <w:pPr>
        <w:numPr>
          <w:ilvl w:val="0"/>
          <w:numId w:val="34"/>
        </w:numPr>
      </w:pPr>
      <w:r w:rsidRPr="007C562E">
        <w:t>Choose correct topic sentence  </w:t>
      </w:r>
    </w:p>
    <w:p w:rsidRPr="007C562E" w:rsidR="007C562E" w:rsidP="007C562E" w:rsidRDefault="007C562E" w14:paraId="09BDFB81" w14:textId="77777777">
      <w:pPr>
        <w:numPr>
          <w:ilvl w:val="0"/>
          <w:numId w:val="35"/>
        </w:numPr>
      </w:pPr>
      <w:r w:rsidRPr="007C562E">
        <w:t>Choose evidence + justify  </w:t>
      </w:r>
    </w:p>
    <w:p w:rsidRPr="007C562E" w:rsidR="007C562E" w:rsidP="007C562E" w:rsidRDefault="007C562E" w14:paraId="58663D8F" w14:textId="77777777">
      <w:pPr>
        <w:numPr>
          <w:ilvl w:val="0"/>
          <w:numId w:val="36"/>
        </w:numPr>
      </w:pPr>
      <w:r w:rsidRPr="007C562E">
        <w:t>Choose the best explanation  </w:t>
      </w:r>
    </w:p>
    <w:p w:rsidRPr="007C562E" w:rsidR="007C562E" w:rsidP="007C562E" w:rsidRDefault="007C562E" w14:paraId="65546B8B" w14:textId="77777777">
      <w:pPr>
        <w:numPr>
          <w:ilvl w:val="0"/>
          <w:numId w:val="37"/>
        </w:numPr>
      </w:pPr>
      <w:r w:rsidRPr="007C562E">
        <w:t>Choose link sentence  </w:t>
      </w:r>
    </w:p>
    <w:p w:rsidRPr="007C562E" w:rsidR="007C562E" w:rsidP="007C562E" w:rsidRDefault="007C562E" w14:paraId="72AE901B" w14:textId="77777777">
      <w:r w:rsidRPr="007C562E">
        <w:t> </w:t>
      </w:r>
    </w:p>
    <w:p w:rsidRPr="007C562E" w:rsidR="007C562E" w:rsidP="007C562E" w:rsidRDefault="007C562E" w14:paraId="2DDB4921" w14:textId="77777777">
      <w:pPr>
        <w:numPr>
          <w:ilvl w:val="0"/>
          <w:numId w:val="38"/>
        </w:numPr>
      </w:pPr>
      <w:r w:rsidRPr="007C562E">
        <w:t>Create and submit the second draft of the in-class paragraph in the final links on Moodle (100–150 words).  </w:t>
      </w:r>
    </w:p>
    <w:p w:rsidRPr="007C562E" w:rsidR="007C562E" w:rsidP="007C562E" w:rsidRDefault="007C562E" w14:paraId="5091516D" w14:textId="77777777">
      <w:r w:rsidRPr="007C562E">
        <w:t> </w:t>
      </w:r>
    </w:p>
    <w:p w:rsidRPr="007C562E" w:rsidR="007C562E" w:rsidP="007C562E" w:rsidRDefault="007C562E" w14:paraId="71EDA5A6" w14:textId="77777777">
      <w:r w:rsidRPr="007C562E">
        <w:t> </w:t>
      </w:r>
    </w:p>
    <w:p w:rsidRPr="007C562E" w:rsidR="007C562E" w:rsidP="007C562E" w:rsidRDefault="007C562E" w14:paraId="44F8D674" w14:textId="77777777">
      <w:r w:rsidRPr="007C562E">
        <w:rPr>
          <w:b/>
          <w:bCs/>
        </w:rPr>
        <w:t>Paragraph Topics</w:t>
      </w:r>
      <w:r w:rsidRPr="007C562E">
        <w:t>:  </w:t>
      </w:r>
    </w:p>
    <w:p w:rsidRPr="007C562E" w:rsidR="007C562E" w:rsidP="007C562E" w:rsidRDefault="007C562E" w14:paraId="1947F171" w14:textId="77777777">
      <w:r w:rsidRPr="007C562E">
        <w:t> </w:t>
      </w:r>
    </w:p>
    <w:p w:rsidRPr="007C562E" w:rsidR="007C562E" w:rsidP="007C562E" w:rsidRDefault="007C562E" w14:paraId="78063298" w14:textId="77777777">
      <w:pPr>
        <w:numPr>
          <w:ilvl w:val="0"/>
          <w:numId w:val="39"/>
        </w:numPr>
      </w:pPr>
      <w:r w:rsidRPr="007C562E">
        <w:t>Write a paragraph on the importance of motivation in the workplace </w:t>
      </w:r>
    </w:p>
    <w:p w:rsidRPr="007C562E" w:rsidR="007C562E" w:rsidP="007C562E" w:rsidRDefault="007C562E" w14:paraId="20CFFA6A" w14:textId="77777777">
      <w:pPr>
        <w:numPr>
          <w:ilvl w:val="0"/>
          <w:numId w:val="40"/>
        </w:numPr>
      </w:pPr>
      <w:r w:rsidRPr="007C562E">
        <w:t>Write a paragraph on how to build resilience in the workplace </w:t>
      </w:r>
    </w:p>
    <w:p w:rsidRPr="007C562E" w:rsidR="007C562E" w:rsidP="007C562E" w:rsidRDefault="007C562E" w14:paraId="65C67E76" w14:textId="77777777">
      <w:pPr>
        <w:numPr>
          <w:ilvl w:val="0"/>
          <w:numId w:val="41"/>
        </w:numPr>
      </w:pPr>
      <w:r w:rsidRPr="007C562E">
        <w:t>Write a paragraph on the importance of communication in the workplace </w:t>
      </w:r>
    </w:p>
    <w:p w:rsidRPr="007C562E" w:rsidR="007C562E" w:rsidP="007C562E" w:rsidRDefault="007C562E" w14:paraId="0AEE596D" w14:textId="77777777">
      <w:r w:rsidRPr="007C562E">
        <w:t> </w:t>
      </w:r>
    </w:p>
    <w:p w:rsidRPr="007C562E" w:rsidR="007C562E" w:rsidP="007C562E" w:rsidRDefault="007C562E" w14:paraId="74E954EE" w14:textId="77777777">
      <w:r w:rsidRPr="007C562E">
        <w:t> </w:t>
      </w:r>
    </w:p>
    <w:p w:rsidRPr="007C562E" w:rsidR="007C562E" w:rsidP="007C562E" w:rsidRDefault="007C562E" w14:paraId="366C205A" w14:textId="77777777">
      <w:r w:rsidRPr="007C562E">
        <w:t> </w:t>
      </w:r>
    </w:p>
    <w:p w:rsidR="007C562E" w:rsidP="007C562E" w:rsidRDefault="007C562E" w14:paraId="0B8D8A6B" w14:textId="77777777">
      <w:pPr>
        <w:rPr>
          <w:b/>
          <w:bCs/>
          <w:u w:val="single"/>
        </w:rPr>
        <w:sectPr w:rsidR="007C562E" w:rsidSect="006761A8">
          <w:pgSz w:w="11906" w:h="16838" w:orient="portrait"/>
          <w:pgMar w:top="1440" w:right="1440" w:bottom="1440" w:left="1440" w:header="708" w:footer="708" w:gutter="0"/>
          <w:pgBorders w:offsetFrom="page">
            <w:top w:val="single" w:color="156082" w:themeColor="accent1" w:sz="24" w:space="24"/>
            <w:left w:val="single" w:color="156082" w:themeColor="accent1" w:sz="24" w:space="24"/>
            <w:bottom w:val="single" w:color="156082" w:themeColor="accent1" w:sz="24" w:space="24"/>
            <w:right w:val="single" w:color="156082" w:themeColor="accent1" w:sz="24" w:space="24"/>
          </w:pgBorders>
          <w:cols w:space="708"/>
          <w:docGrid w:linePitch="360"/>
        </w:sectPr>
      </w:pPr>
    </w:p>
    <w:p w:rsidRPr="007C562E" w:rsidR="007C562E" w:rsidP="007C562E" w:rsidRDefault="007C562E" w14:paraId="6D21FA21" w14:textId="77777777">
      <w:pPr>
        <w:pStyle w:val="Heading2"/>
      </w:pPr>
      <w:bookmarkStart w:name="_Toc228349997" w:id="5"/>
      <w:r w:rsidRPr="007C562E">
        <w:t>Task 3: Source Evaluation + Reflection  (Equivalent 1000 words) Deadline Week 10 40%</w:t>
      </w:r>
      <w:bookmarkEnd w:id="5"/>
      <w:r w:rsidRPr="007C562E">
        <w:t> </w:t>
      </w:r>
    </w:p>
    <w:p w:rsidRPr="007C562E" w:rsidR="007C562E" w:rsidP="007C562E" w:rsidRDefault="007C562E" w14:paraId="4B85B13C" w14:textId="77777777">
      <w:r w:rsidRPr="007C562E">
        <w:t> </w:t>
      </w:r>
    </w:p>
    <w:p w:rsidRPr="007C562E" w:rsidR="007C562E" w:rsidP="007C562E" w:rsidRDefault="007C562E" w14:paraId="62ED1E57" w14:textId="77777777">
      <w:r w:rsidRPr="007C562E">
        <w:t>In this task, you will choose a business topic, find one good academic source, evaluate it using the template provided, and then make a </w:t>
      </w:r>
      <w:r w:rsidRPr="007C562E">
        <w:rPr>
          <w:b/>
          <w:bCs/>
        </w:rPr>
        <w:t>short 5 minute recorded presentation</w:t>
      </w:r>
      <w:r w:rsidRPr="007C562E">
        <w:t> with a brief reflection on what you found difficult and what you learned. </w:t>
      </w:r>
    </w:p>
    <w:p w:rsidRPr="007C562E" w:rsidR="007C562E" w:rsidP="007C562E" w:rsidRDefault="007C562E" w14:paraId="3DB1DDC0" w14:textId="77777777">
      <w:r w:rsidRPr="007C562E">
        <w:t> </w:t>
      </w:r>
    </w:p>
    <w:p w:rsidRPr="007C562E" w:rsidR="007C562E" w:rsidP="007C562E" w:rsidRDefault="007C562E" w14:paraId="6B94E909" w14:textId="77777777">
      <w:r w:rsidRPr="007C562E">
        <w:rPr>
          <w:b/>
          <w:bCs/>
        </w:rPr>
        <w:t>What you need to complete:</w:t>
      </w:r>
      <w:r w:rsidRPr="007C562E">
        <w:t> </w:t>
      </w:r>
    </w:p>
    <w:p w:rsidRPr="007C562E" w:rsidR="007C562E" w:rsidP="007C562E" w:rsidRDefault="007C562E" w14:paraId="4ABCF9C0" w14:textId="77777777">
      <w:r w:rsidRPr="007C562E">
        <w:t> </w:t>
      </w:r>
    </w:p>
    <w:p w:rsidRPr="007C562E" w:rsidR="007C562E" w:rsidP="007C562E" w:rsidRDefault="007C562E" w14:paraId="4EC621C7" w14:textId="77777777">
      <w:pPr>
        <w:numPr>
          <w:ilvl w:val="0"/>
          <w:numId w:val="42"/>
        </w:numPr>
      </w:pPr>
      <w:r w:rsidRPr="007C562E">
        <w:t>You should choose </w:t>
      </w:r>
      <w:r w:rsidRPr="007C562E">
        <w:rPr>
          <w:b/>
          <w:bCs/>
        </w:rPr>
        <w:t>one </w:t>
      </w:r>
      <w:r w:rsidRPr="007C562E">
        <w:t>of the following two business topics: </w:t>
      </w:r>
    </w:p>
    <w:p w:rsidRPr="007C562E" w:rsidR="007C562E" w:rsidP="007C562E" w:rsidRDefault="007C562E" w14:paraId="220A9FC5" w14:textId="77777777">
      <w:r w:rsidRPr="007C562E">
        <w:t> </w:t>
      </w:r>
    </w:p>
    <w:p w:rsidRPr="007C562E" w:rsidR="007C562E" w:rsidP="007C562E" w:rsidRDefault="007C562E" w14:paraId="0C9FFF31" w14:textId="77777777">
      <w:pPr>
        <w:numPr>
          <w:ilvl w:val="0"/>
          <w:numId w:val="43"/>
        </w:numPr>
      </w:pPr>
      <w:r w:rsidRPr="007C562E">
        <w:rPr>
          <w:b/>
          <w:bCs/>
        </w:rPr>
        <w:t>Topic 1</w:t>
      </w:r>
      <w:r w:rsidRPr="007C562E">
        <w:t>: The use of social media to promote businesses </w:t>
      </w:r>
    </w:p>
    <w:p w:rsidRPr="007C562E" w:rsidR="007C562E" w:rsidP="007C562E" w:rsidRDefault="007C562E" w14:paraId="710DBE3C" w14:textId="77777777">
      <w:pPr>
        <w:numPr>
          <w:ilvl w:val="0"/>
          <w:numId w:val="44"/>
        </w:numPr>
      </w:pPr>
      <w:r w:rsidRPr="007C562E">
        <w:rPr>
          <w:b/>
          <w:bCs/>
        </w:rPr>
        <w:t>Topic 2</w:t>
      </w:r>
      <w:r w:rsidRPr="007C562E">
        <w:t>: Importance of customer service for business success </w:t>
      </w:r>
    </w:p>
    <w:p w:rsidRPr="007C562E" w:rsidR="007C562E" w:rsidP="007C562E" w:rsidRDefault="007C562E" w14:paraId="3747EFEB" w14:textId="77777777">
      <w:r w:rsidRPr="007C562E">
        <w:t> </w:t>
      </w:r>
    </w:p>
    <w:p w:rsidRPr="007C562E" w:rsidR="007C562E" w:rsidP="007C562E" w:rsidRDefault="007C562E" w14:paraId="5DCBE868" w14:textId="77777777">
      <w:pPr>
        <w:numPr>
          <w:ilvl w:val="0"/>
          <w:numId w:val="45"/>
        </w:numPr>
      </w:pPr>
      <w:r w:rsidRPr="007C562E">
        <w:t>You have to find one reliable and relevant source related to the chosen topic. </w:t>
      </w:r>
    </w:p>
    <w:p w:rsidRPr="007C562E" w:rsidR="007C562E" w:rsidP="007C562E" w:rsidRDefault="007C562E" w14:paraId="729FB60B" w14:textId="77777777">
      <w:r w:rsidRPr="007C562E">
        <w:t> </w:t>
      </w:r>
    </w:p>
    <w:p w:rsidRPr="007C562E" w:rsidR="007C562E" w:rsidP="007C562E" w:rsidRDefault="007C562E" w14:paraId="7417C326" w14:textId="77777777">
      <w:pPr>
        <w:numPr>
          <w:ilvl w:val="0"/>
          <w:numId w:val="46"/>
        </w:numPr>
      </w:pPr>
      <w:r w:rsidRPr="007C562E">
        <w:t>Please Use the Source Evaluation template provided. </w:t>
      </w:r>
    </w:p>
    <w:p w:rsidRPr="007C562E" w:rsidR="007C562E" w:rsidP="007C562E" w:rsidRDefault="007C562E" w14:paraId="4EA66C16" w14:textId="77777777">
      <w:r w:rsidRPr="007C562E">
        <w:t> </w:t>
      </w:r>
    </w:p>
    <w:p w:rsidRPr="007C562E" w:rsidR="007C562E" w:rsidP="007C562E" w:rsidRDefault="007C562E" w14:paraId="618D5564" w14:textId="77777777">
      <w:pPr>
        <w:numPr>
          <w:ilvl w:val="0"/>
          <w:numId w:val="47"/>
        </w:numPr>
      </w:pPr>
      <w:r w:rsidRPr="007C562E">
        <w:t>Create a short 5-minute recorded presentation explaining why you chose this source. </w:t>
      </w:r>
    </w:p>
    <w:p w:rsidRPr="007C562E" w:rsidR="007C562E" w:rsidP="007C562E" w:rsidRDefault="007C562E" w14:paraId="0611CF86" w14:textId="77777777">
      <w:pPr>
        <w:numPr>
          <w:ilvl w:val="0"/>
          <w:numId w:val="48"/>
        </w:numPr>
      </w:pPr>
      <w:r w:rsidRPr="007C562E">
        <w:t>Discuss the points included in the source evaluation template </w:t>
      </w:r>
    </w:p>
    <w:p w:rsidRPr="007C562E" w:rsidR="007C562E" w:rsidP="007C562E" w:rsidRDefault="007C562E" w14:paraId="7452F442" w14:textId="77777777">
      <w:pPr>
        <w:numPr>
          <w:ilvl w:val="0"/>
          <w:numId w:val="49"/>
        </w:numPr>
      </w:pPr>
      <w:r w:rsidRPr="007C562E">
        <w:t>Include a short reflection: </w:t>
      </w:r>
    </w:p>
    <w:p w:rsidRPr="007C562E" w:rsidR="007C562E" w:rsidP="007C562E" w:rsidRDefault="007C562E" w14:paraId="2D718B1A" w14:textId="77777777">
      <w:pPr>
        <w:numPr>
          <w:ilvl w:val="0"/>
          <w:numId w:val="50"/>
        </w:numPr>
      </w:pPr>
      <w:r w:rsidRPr="007C562E">
        <w:t>What did you find difficult about this task? </w:t>
      </w:r>
    </w:p>
    <w:p w:rsidRPr="007C562E" w:rsidR="007C562E" w:rsidP="007C562E" w:rsidRDefault="007C562E" w14:paraId="77F2397C" w14:textId="77777777">
      <w:pPr>
        <w:numPr>
          <w:ilvl w:val="0"/>
          <w:numId w:val="51"/>
        </w:numPr>
      </w:pPr>
      <w:r w:rsidRPr="007C562E">
        <w:t>What did you learn from it? </w:t>
      </w:r>
    </w:p>
    <w:p w:rsidRPr="007C562E" w:rsidR="007C562E" w:rsidP="007C562E" w:rsidRDefault="007C562E" w14:paraId="22945078" w14:textId="77777777">
      <w:r w:rsidRPr="007C562E">
        <w:t> </w:t>
      </w:r>
    </w:p>
    <w:p w:rsidRPr="007C562E" w:rsidR="007C562E" w:rsidP="007C562E" w:rsidRDefault="007C562E" w14:paraId="2EDFE057" w14:textId="77777777">
      <w:r w:rsidRPr="007C562E">
        <w:t>Task 3 – Source Evaluation Template (Text only) </w:t>
      </w:r>
    </w:p>
    <w:p w:rsidRPr="007C562E" w:rsidR="007C562E" w:rsidP="007C562E" w:rsidRDefault="007C562E" w14:paraId="5DAE2DCA" w14:textId="77777777">
      <w:r w:rsidRPr="007C562E">
        <w:rPr>
          <w:b/>
          <w:bCs/>
        </w:rPr>
        <w:t>Student Details</w:t>
      </w:r>
      <w:r w:rsidRPr="007C562E">
        <w:t> </w:t>
      </w:r>
    </w:p>
    <w:p w:rsidRPr="007C562E" w:rsidR="007C562E" w:rsidP="007C562E" w:rsidRDefault="007C562E" w14:paraId="7E1F8375" w14:textId="77777777">
      <w:r w:rsidRPr="007C562E">
        <w:t>Name and student ID:  </w:t>
      </w:r>
    </w:p>
    <w:p w:rsidRPr="007C562E" w:rsidR="007C562E" w:rsidP="007C562E" w:rsidRDefault="007C562E" w14:paraId="1A0320FC" w14:textId="77777777">
      <w:r w:rsidRPr="007C562E">
        <w:t>Topic chosen:  </w:t>
      </w:r>
    </w:p>
    <w:p w:rsidRPr="007C562E" w:rsidR="007C562E" w:rsidP="007C562E" w:rsidRDefault="007C562E" w14:paraId="0515123B" w14:textId="77777777">
      <w:r w:rsidRPr="007C562E">
        <w:t>Title of source:  </w:t>
      </w:r>
    </w:p>
    <w:p w:rsidRPr="007C562E" w:rsidR="007C562E" w:rsidP="007C562E" w:rsidRDefault="007C562E" w14:paraId="14691B22" w14:textId="77777777">
      <w:r w:rsidRPr="007C562E">
        <w:t>Author(s):  </w:t>
      </w:r>
    </w:p>
    <w:p w:rsidRPr="007C562E" w:rsidR="007C562E" w:rsidP="007C562E" w:rsidRDefault="007C562E" w14:paraId="1F429596" w14:textId="77777777">
      <w:r w:rsidRPr="007C562E">
        <w:t>Year published:  </w:t>
      </w:r>
    </w:p>
    <w:p w:rsidRPr="007C562E" w:rsidR="007C562E" w:rsidP="007C562E" w:rsidRDefault="007C562E" w14:paraId="587151BD" w14:textId="77777777">
      <w:r w:rsidRPr="007C562E">
        <w:rPr>
          <w:b/>
          <w:bCs/>
        </w:rPr>
        <w:t>How did you find this source?</w:t>
      </w:r>
      <w:r w:rsidRPr="007C562E">
        <w:t> </w:t>
      </w:r>
      <w:r w:rsidRPr="007C562E">
        <w:br/>
      </w:r>
      <w:r w:rsidRPr="007C562E">
        <w:t>(e.g. Google Scholar, library database, google) </w:t>
      </w:r>
    </w:p>
    <w:p w:rsidRPr="007C562E" w:rsidR="007C562E" w:rsidP="007C562E" w:rsidRDefault="007C562E" w14:paraId="0E59ACFC" w14:textId="77777777">
      <w:r w:rsidRPr="007C562E">
        <w:t> </w:t>
      </w:r>
    </w:p>
    <w:p w:rsidRPr="007C562E" w:rsidR="007C562E" w:rsidP="007C562E" w:rsidRDefault="007C562E" w14:paraId="214DF38D" w14:textId="77777777">
      <w:r w:rsidRPr="007C562E">
        <w:rPr>
          <w:b/>
          <w:bCs/>
        </w:rPr>
        <w:t>Why did you choose this source?</w:t>
      </w:r>
      <w:r w:rsidRPr="007C562E">
        <w:t> </w:t>
      </w:r>
      <w:r w:rsidRPr="007C562E">
        <w:br/>
      </w:r>
      <w:r w:rsidRPr="007C562E">
        <w:t>(Think about relevance, credibility, usefulness) </w:t>
      </w:r>
    </w:p>
    <w:p w:rsidRPr="007C562E" w:rsidR="007C562E" w:rsidP="007C562E" w:rsidRDefault="007C562E" w14:paraId="46851DF2" w14:textId="77777777">
      <w:r w:rsidRPr="007C562E">
        <w:t>Is it relevant to the topic?  </w:t>
      </w:r>
    </w:p>
    <w:p w:rsidRPr="007C562E" w:rsidR="007C562E" w:rsidP="007C562E" w:rsidRDefault="007C562E" w14:paraId="7BDAAFD1" w14:textId="77777777">
      <w:r w:rsidRPr="007C562E">
        <w:t>Is this a useful article?  </w:t>
      </w:r>
    </w:p>
    <w:p w:rsidRPr="007C562E" w:rsidR="007C562E" w:rsidP="007C562E" w:rsidRDefault="007C562E" w14:paraId="0F97DC24" w14:textId="77777777">
      <w:r w:rsidRPr="007C562E">
        <w:t>Is this an academic source? </w:t>
      </w:r>
    </w:p>
    <w:p w:rsidRPr="007C562E" w:rsidR="007C562E" w:rsidP="007C562E" w:rsidRDefault="007C562E" w14:paraId="4FE50441" w14:textId="77777777">
      <w:r w:rsidRPr="007C562E">
        <w:t> </w:t>
      </w:r>
    </w:p>
    <w:p w:rsidRPr="007C562E" w:rsidR="007C562E" w:rsidP="007C562E" w:rsidRDefault="007C562E" w14:paraId="1FE10DC7" w14:textId="77777777">
      <w:r w:rsidRPr="007C562E">
        <w:t> </w:t>
      </w:r>
    </w:p>
    <w:p w:rsidRPr="007C562E" w:rsidR="007C562E" w:rsidP="007C562E" w:rsidRDefault="007C562E" w14:paraId="17DA4ECE" w14:textId="77777777">
      <w:r w:rsidRPr="007C562E">
        <w:rPr>
          <w:b/>
          <w:bCs/>
        </w:rPr>
        <w:t>When was it published? Is it recent enough? Why?</w:t>
      </w:r>
      <w:r w:rsidRPr="007C562E">
        <w:t> </w:t>
      </w:r>
    </w:p>
    <w:p w:rsidRPr="007C562E" w:rsidR="007C562E" w:rsidP="007C562E" w:rsidRDefault="007C562E" w14:paraId="2D0E0190" w14:textId="77777777">
      <w:r w:rsidRPr="007C562E">
        <w:t> </w:t>
      </w:r>
    </w:p>
    <w:p w:rsidRPr="007C562E" w:rsidR="007C562E" w:rsidP="007C562E" w:rsidRDefault="007C562E" w14:paraId="0D5ECB28" w14:textId="77777777">
      <w:r w:rsidRPr="007C562E">
        <w:t> </w:t>
      </w:r>
    </w:p>
    <w:p w:rsidRPr="007C562E" w:rsidR="007C562E" w:rsidP="007C562E" w:rsidRDefault="007C562E" w14:paraId="08A468D8" w14:textId="77777777">
      <w:r w:rsidRPr="007C562E">
        <w:rPr>
          <w:b/>
          <w:bCs/>
        </w:rPr>
        <w:t>Author Credibility</w:t>
      </w:r>
      <w:r w:rsidRPr="007C562E">
        <w:t> </w:t>
      </w:r>
    </w:p>
    <w:p w:rsidRPr="007C562E" w:rsidR="007C562E" w:rsidP="007C562E" w:rsidRDefault="007C562E" w14:paraId="2656D97F" w14:textId="77777777">
      <w:r w:rsidRPr="007C562E">
        <w:rPr>
          <w:b/>
          <w:bCs/>
        </w:rPr>
        <w:t>Who is the author? What are their qualifications or expertise?</w:t>
      </w:r>
      <w:r w:rsidRPr="007C562E">
        <w:t> </w:t>
      </w:r>
    </w:p>
    <w:p w:rsidRPr="007C562E" w:rsidR="007C562E" w:rsidP="007C562E" w:rsidRDefault="007C562E" w14:paraId="6CE2AB5C" w14:textId="77777777">
      <w:r w:rsidRPr="007C562E">
        <w:t> </w:t>
      </w:r>
    </w:p>
    <w:p w:rsidRPr="007C562E" w:rsidR="007C562E" w:rsidP="007C562E" w:rsidRDefault="007C562E" w14:paraId="4ED4DA89" w14:textId="77777777">
      <w:r w:rsidRPr="007C562E">
        <w:rPr>
          <w:b/>
          <w:bCs/>
        </w:rPr>
        <w:t>Reliability</w:t>
      </w:r>
      <w:r w:rsidRPr="007C562E">
        <w:t> </w:t>
      </w:r>
    </w:p>
    <w:p w:rsidRPr="007C562E" w:rsidR="007C562E" w:rsidP="007C562E" w:rsidRDefault="007C562E" w14:paraId="56D0AC2F" w14:textId="77777777">
      <w:r w:rsidRPr="007C562E">
        <w:rPr>
          <w:b/>
          <w:bCs/>
        </w:rPr>
        <w:t>Is the source reliable? Why?</w:t>
      </w:r>
      <w:r w:rsidRPr="007C562E">
        <w:t> </w:t>
      </w:r>
      <w:r w:rsidRPr="007C562E">
        <w:br/>
      </w:r>
      <w:r w:rsidRPr="007C562E">
        <w:t>(Consider journal, publisher, peer review, citations) </w:t>
      </w:r>
    </w:p>
    <w:p w:rsidRPr="007C562E" w:rsidR="007C562E" w:rsidP="007C562E" w:rsidRDefault="007C562E" w14:paraId="1E6A6EED" w14:textId="77777777">
      <w:r w:rsidRPr="007C562E">
        <w:t> </w:t>
      </w:r>
    </w:p>
    <w:p w:rsidRPr="007C562E" w:rsidR="007C562E" w:rsidP="007C562E" w:rsidRDefault="007C562E" w14:paraId="742E4A7E" w14:textId="77777777">
      <w:r w:rsidRPr="007C562E">
        <w:rPr>
          <w:b/>
          <w:bCs/>
        </w:rPr>
        <w:t>5-Minute Presentation Structure</w:t>
      </w:r>
      <w:r w:rsidRPr="007C562E">
        <w:t> </w:t>
      </w:r>
    </w:p>
    <w:p w:rsidRPr="007C562E" w:rsidR="007C562E" w:rsidP="007C562E" w:rsidRDefault="007C562E" w14:paraId="2EECC028" w14:textId="77777777">
      <w:pPr>
        <w:numPr>
          <w:ilvl w:val="0"/>
          <w:numId w:val="52"/>
        </w:numPr>
      </w:pPr>
      <w:r w:rsidRPr="007C562E">
        <w:t>Introduce topic and source  </w:t>
      </w:r>
    </w:p>
    <w:p w:rsidRPr="007C562E" w:rsidR="007C562E" w:rsidP="007C562E" w:rsidRDefault="007C562E" w14:paraId="4B948616" w14:textId="77777777">
      <w:pPr>
        <w:numPr>
          <w:ilvl w:val="0"/>
          <w:numId w:val="53"/>
        </w:numPr>
      </w:pPr>
      <w:r w:rsidRPr="007C562E">
        <w:t>Explain how you found the source </w:t>
      </w:r>
    </w:p>
    <w:p w:rsidRPr="007C562E" w:rsidR="007C562E" w:rsidP="007C562E" w:rsidRDefault="007C562E" w14:paraId="1BE8E5BE" w14:textId="77777777">
      <w:pPr>
        <w:numPr>
          <w:ilvl w:val="0"/>
          <w:numId w:val="54"/>
        </w:numPr>
      </w:pPr>
      <w:r w:rsidRPr="007C562E">
        <w:t>Evaluate credibility (author, date, reliability)  - To do so, you will need to respond to the above questions.  </w:t>
      </w:r>
    </w:p>
    <w:p w:rsidRPr="007C562E" w:rsidR="007C562E" w:rsidP="007C562E" w:rsidRDefault="007C562E" w14:paraId="50C26524" w14:textId="77777777">
      <w:pPr>
        <w:numPr>
          <w:ilvl w:val="0"/>
          <w:numId w:val="55"/>
        </w:numPr>
      </w:pPr>
      <w:r w:rsidRPr="007C562E">
        <w:t>Short reflection – What did you find difficult about this task?  </w:t>
      </w:r>
    </w:p>
    <w:p w:rsidRPr="007C562E" w:rsidR="007C562E" w:rsidP="007C562E" w:rsidRDefault="007C562E" w14:paraId="4CAEFBFB" w14:textId="77777777">
      <w:pPr>
        <w:numPr>
          <w:ilvl w:val="0"/>
          <w:numId w:val="56"/>
        </w:numPr>
      </w:pPr>
      <w:r w:rsidRPr="007C562E">
        <w:t>What did you learn from this task? </w:t>
      </w:r>
    </w:p>
    <w:p w:rsidRPr="007C562E" w:rsidR="007C562E" w:rsidP="007C562E" w:rsidRDefault="007C562E" w14:paraId="7005A738" w14:textId="77777777">
      <w:r w:rsidRPr="007C562E">
        <w:t> </w:t>
      </w:r>
    </w:p>
    <w:p w:rsidRPr="007C562E" w:rsidR="007C562E" w:rsidP="007C562E" w:rsidRDefault="007C562E" w14:paraId="23ED03C9" w14:textId="77777777">
      <w:r w:rsidRPr="007C562E">
        <w:t> </w:t>
      </w:r>
    </w:p>
    <w:p w:rsidRPr="007C562E" w:rsidR="007C562E" w:rsidP="007C562E" w:rsidRDefault="007C562E" w14:paraId="56B6F3FC" w14:textId="77777777">
      <w:r w:rsidRPr="007C562E">
        <w:t> </w:t>
      </w:r>
    </w:p>
    <w:p w:rsidRPr="007C562E" w:rsidR="007C562E" w:rsidP="007C562E" w:rsidRDefault="007C562E" w14:paraId="43BAECB4" w14:textId="77777777">
      <w:r w:rsidRPr="007C562E">
        <w:t> </w:t>
      </w:r>
    </w:p>
    <w:p w:rsidRPr="007C562E" w:rsidR="007C562E" w:rsidP="007C562E" w:rsidRDefault="007C562E" w14:paraId="75178D47" w14:textId="77777777">
      <w:r w:rsidRPr="007C562E">
        <w:t> </w:t>
      </w:r>
      <w:r w:rsidRPr="007C562E">
        <w:br/>
      </w:r>
      <w:r w:rsidRPr="007C562E">
        <w:t> </w:t>
      </w:r>
      <w:r w:rsidRPr="007C562E">
        <w:br/>
      </w:r>
      <w:r w:rsidRPr="007C562E">
        <w:t> </w:t>
      </w:r>
    </w:p>
    <w:p w:rsidRPr="007C562E" w:rsidR="007C562E" w:rsidP="007C562E" w:rsidRDefault="007C562E" w14:paraId="2393DF78" w14:textId="77777777">
      <w:r w:rsidRPr="007C562E">
        <w:t> </w:t>
      </w:r>
    </w:p>
    <w:p w:rsidRPr="007C562E" w:rsidR="007C562E" w:rsidP="007C562E" w:rsidRDefault="007C562E" w14:paraId="7AF0D00A" w14:textId="77777777">
      <w:r w:rsidRPr="007C562E">
        <w:t> </w:t>
      </w:r>
    </w:p>
    <w:p w:rsidRPr="007C562E" w:rsidR="007C562E" w:rsidP="007C562E" w:rsidRDefault="007C562E" w14:paraId="0369FA7C" w14:textId="77777777">
      <w:r w:rsidRPr="007C562E">
        <w:t> </w:t>
      </w:r>
    </w:p>
    <w:p w:rsidRPr="007C562E" w:rsidR="007C562E" w:rsidP="007C562E" w:rsidRDefault="007C562E" w14:paraId="13BB1B6D" w14:textId="77777777">
      <w:r w:rsidRPr="007C562E">
        <w:t> </w:t>
      </w:r>
    </w:p>
    <w:p w:rsidRPr="007C562E" w:rsidR="007C562E" w:rsidP="007C562E" w:rsidRDefault="007C562E" w14:paraId="0C17D6CE" w14:textId="77777777">
      <w:r w:rsidRPr="007C562E">
        <w:t> </w:t>
      </w:r>
    </w:p>
    <w:p w:rsidRPr="007C562E" w:rsidR="007C562E" w:rsidP="007C562E" w:rsidRDefault="007C562E" w14:paraId="099844C7" w14:textId="77777777">
      <w:r w:rsidRPr="007C562E">
        <w:t> </w:t>
      </w:r>
    </w:p>
    <w:p w:rsidRPr="007C562E" w:rsidR="007C562E" w:rsidP="007C562E" w:rsidRDefault="007C562E" w14:paraId="319332A7" w14:textId="77777777">
      <w:r w:rsidRPr="007C562E">
        <w:t> </w:t>
      </w:r>
      <w:r w:rsidRPr="007C562E">
        <w:br/>
      </w:r>
      <w:r w:rsidRPr="007C562E">
        <w:t> </w:t>
      </w:r>
    </w:p>
    <w:p w:rsidRPr="007C562E" w:rsidR="007C562E" w:rsidP="007C562E" w:rsidRDefault="007C562E" w14:paraId="770AF885" w14:textId="77777777">
      <w:r w:rsidRPr="007C562E">
        <w:t> </w:t>
      </w:r>
    </w:p>
    <w:p w:rsidRPr="007C562E" w:rsidR="007C562E" w:rsidP="007C562E" w:rsidRDefault="007C562E" w14:paraId="7AED0DEF" w14:textId="77777777">
      <w:r w:rsidRPr="007C562E">
        <w:t> </w:t>
      </w:r>
    </w:p>
    <w:p w:rsidR="007C562E" w:rsidP="007C562E" w:rsidRDefault="007C562E" w14:paraId="4D6B41CA" w14:textId="77777777">
      <w:pPr>
        <w:rPr>
          <w:b/>
          <w:bCs/>
        </w:rPr>
        <w:sectPr w:rsidR="007C562E" w:rsidSect="006761A8">
          <w:pgSz w:w="11906" w:h="16838" w:orient="portrait"/>
          <w:pgMar w:top="1440" w:right="1440" w:bottom="1440" w:left="1440" w:header="708" w:footer="708" w:gutter="0"/>
          <w:pgBorders w:offsetFrom="page">
            <w:top w:val="single" w:color="156082" w:themeColor="accent1" w:sz="24" w:space="24"/>
            <w:left w:val="single" w:color="156082" w:themeColor="accent1" w:sz="24" w:space="24"/>
            <w:bottom w:val="single" w:color="156082" w:themeColor="accent1" w:sz="24" w:space="24"/>
            <w:right w:val="single" w:color="156082" w:themeColor="accent1" w:sz="24" w:space="24"/>
          </w:pgBorders>
          <w:cols w:space="708"/>
          <w:docGrid w:linePitch="360"/>
        </w:sectPr>
      </w:pPr>
    </w:p>
    <w:p w:rsidRPr="007C562E" w:rsidR="007C562E" w:rsidP="007C562E" w:rsidRDefault="007C562E" w14:paraId="733C8155" w14:textId="77777777">
      <w:r w:rsidRPr="007C562E">
        <w:rPr>
          <w:b/>
          <w:bCs/>
        </w:rPr>
        <w:t>GUIDANCE FOR Students IN THE COMPLETION OF TASKS</w:t>
      </w:r>
      <w:r w:rsidRPr="007C562E">
        <w:t> </w:t>
      </w:r>
    </w:p>
    <w:p w:rsidRPr="007C562E" w:rsidR="007C562E" w:rsidP="007C562E" w:rsidRDefault="007C562E" w14:paraId="733A8F4A" w14:textId="77777777">
      <w:r w:rsidRPr="007C562E">
        <w:t> </w:t>
      </w:r>
    </w:p>
    <w:p w:rsidRPr="007C562E" w:rsidR="007C562E" w:rsidP="007C562E" w:rsidRDefault="007C562E" w14:paraId="2897FC00" w14:textId="77777777">
      <w:r w:rsidRPr="007C562E">
        <w:rPr>
          <w:b/>
          <w:bCs/>
        </w:rPr>
        <w:t>NOTE: The guidance offered below is linked to the five generic assessment criteria overleaf.</w:t>
      </w:r>
      <w:r w:rsidRPr="007C562E">
        <w:t> </w:t>
      </w:r>
    </w:p>
    <w:p w:rsidRPr="007C562E" w:rsidR="007C562E" w:rsidP="007C562E" w:rsidRDefault="007C562E" w14:paraId="69AB580D" w14:textId="77777777">
      <w:r w:rsidRPr="007C562E">
        <w:t> </w:t>
      </w:r>
    </w:p>
    <w:p w:rsidRPr="007C562E" w:rsidR="007C562E" w:rsidP="007C562E" w:rsidRDefault="007C562E" w14:paraId="6D5DD292" w14:textId="77777777">
      <w:pPr>
        <w:numPr>
          <w:ilvl w:val="0"/>
          <w:numId w:val="57"/>
        </w:numPr>
      </w:pPr>
      <w:r w:rsidRPr="007C562E">
        <w:rPr>
          <w:b/>
          <w:bCs/>
        </w:rPr>
        <w:t>Engagement with Literature Skills</w:t>
      </w:r>
      <w:r w:rsidRPr="007C562E">
        <w:t> </w:t>
      </w:r>
    </w:p>
    <w:p w:rsidRPr="007C562E" w:rsidR="007C562E" w:rsidP="007C562E" w:rsidRDefault="007C562E" w14:paraId="436421CD" w14:textId="77777777">
      <w:r w:rsidRPr="007C562E">
        <w:t>Your work must be informed and supported by scholarly material that is </w:t>
      </w:r>
      <w:r w:rsidRPr="007C562E">
        <w:rPr>
          <w:i/>
          <w:iCs/>
        </w:rPr>
        <w:t>relevant</w:t>
      </w:r>
      <w:r w:rsidRPr="007C562E">
        <w:t> to and </w:t>
      </w:r>
      <w:r w:rsidRPr="007C562E">
        <w:rPr>
          <w:i/>
          <w:iCs/>
        </w:rPr>
        <w:t>focused</w:t>
      </w:r>
      <w:r w:rsidRPr="007C562E">
        <w:t> on the task(s) set.    You should provide evidence that you have accessed an appropriate </w:t>
      </w:r>
      <w:r w:rsidRPr="007C562E">
        <w:rPr>
          <w:i/>
          <w:iCs/>
        </w:rPr>
        <w:t>range</w:t>
      </w:r>
      <w:r w:rsidRPr="007C562E">
        <w:t> of sources, which may be academic, governmental and industrial; these sources may include academic journal articles, textbooks, current news articles, organisational documents, and websites.  You should consider the </w:t>
      </w:r>
      <w:r w:rsidRPr="007C562E">
        <w:rPr>
          <w:i/>
          <w:iCs/>
        </w:rPr>
        <w:t>credibility</w:t>
      </w:r>
      <w:r w:rsidRPr="007C562E">
        <w:t>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7C562E">
        <w:rPr>
          <w:i/>
          <w:iCs/>
        </w:rPr>
        <w:t>evidence</w:t>
      </w:r>
      <w:r w:rsidRPr="007C562E">
        <w:t> of your research/own reading throughout your work, using a suitable referencing system, including in-text citations in the main body of your work and a reference list at the end of your work.  </w:t>
      </w:r>
    </w:p>
    <w:p w:rsidRPr="007C562E" w:rsidR="007C562E" w:rsidP="007C562E" w:rsidRDefault="007C562E" w14:paraId="73718B90" w14:textId="77777777">
      <w:r w:rsidRPr="007C562E">
        <w:t> </w:t>
      </w:r>
    </w:p>
    <w:p w:rsidRPr="007C562E" w:rsidR="007C562E" w:rsidP="007C562E" w:rsidRDefault="007C562E" w14:paraId="66040833" w14:textId="77777777">
      <w:r w:rsidRPr="49957254" w:rsidR="007C562E">
        <w:rPr>
          <w:b w:val="1"/>
          <w:bCs w:val="1"/>
          <w:i w:val="1"/>
          <w:iCs w:val="1"/>
        </w:rPr>
        <w:t>Guidance specific to this assessment:</w:t>
      </w:r>
      <w:r w:rsidRPr="49957254" w:rsidR="007C562E">
        <w:rPr>
          <w:i w:val="1"/>
          <w:iCs w:val="1"/>
        </w:rPr>
        <w:t> </w:t>
      </w:r>
      <w:r w:rsidR="007C562E">
        <w:rPr/>
        <w:t> </w:t>
      </w:r>
    </w:p>
    <w:tbl>
      <w:tblPr>
        <w:tblStyle w:val="TableNormal"/>
        <w:bidiVisual w:val="0"/>
        <w:tblW w:w="0" w:type="auto"/>
        <w:tblBorders>
          <w:top w:val="single" w:sz="6"/>
          <w:left w:val="single" w:sz="6"/>
          <w:bottom w:val="single" w:sz="6"/>
          <w:right w:val="single" w:sz="6"/>
        </w:tblBorders>
        <w:tblLook w:val="04A0" w:firstRow="1" w:lastRow="0" w:firstColumn="1" w:lastColumn="0" w:noHBand="0" w:noVBand="1"/>
      </w:tblPr>
      <w:tblGrid>
        <w:gridCol w:w="1455"/>
        <w:gridCol w:w="1410"/>
        <w:gridCol w:w="1665"/>
        <w:gridCol w:w="1410"/>
        <w:gridCol w:w="1800"/>
        <w:gridCol w:w="1800"/>
        <w:gridCol w:w="2055"/>
        <w:gridCol w:w="2160"/>
      </w:tblGrid>
      <w:tr w:rsidR="49957254" w:rsidTr="49957254" w14:paraId="5BEF0315">
        <w:trPr>
          <w:trHeight w:val="300"/>
        </w:trPr>
        <w:tc>
          <w:tcPr>
            <w:tcW w:w="1455" w:type="dxa"/>
            <w:tcBorders>
              <w:top w:val="single" w:color="777777" w:sz="6"/>
              <w:left w:val="single" w:color="777777" w:sz="6"/>
              <w:bottom w:val="single" w:color="777777" w:sz="6"/>
              <w:right w:val="single" w:color="777777" w:sz="6"/>
            </w:tcBorders>
            <w:shd w:val="clear" w:color="auto" w:fill="FFFFFF" w:themeFill="background1"/>
            <w:tcMar/>
            <w:vAlign w:val="top"/>
          </w:tcPr>
          <w:p w:rsidR="49957254" w:rsidP="49957254" w:rsidRDefault="49957254" w14:paraId="4D58B2C9" w14:textId="7854B278">
            <w:pPr>
              <w:spacing w:line="211" w:lineRule="auto"/>
              <w:rPr>
                <w:rFonts w:ascii="Arial" w:hAnsi="Arial" w:eastAsia="Arial" w:cs="Arial"/>
                <w:b w:val="0"/>
                <w:bCs w:val="0"/>
                <w:i w:val="0"/>
                <w:iCs w:val="0"/>
                <w:caps w:val="0"/>
                <w:smallCaps w:val="0"/>
                <w:color w:val="000000" w:themeColor="text1" w:themeTint="FF" w:themeShade="FF"/>
                <w:sz w:val="20"/>
                <w:szCs w:val="20"/>
              </w:rPr>
            </w:pPr>
            <w:r w:rsidRPr="49957254" w:rsidR="49957254">
              <w:rPr>
                <w:rFonts w:ascii="Arial" w:hAnsi="Arial" w:eastAsia="Arial" w:cs="Arial"/>
                <w:b w:val="1"/>
                <w:bCs w:val="1"/>
                <w:i w:val="0"/>
                <w:iCs w:val="0"/>
                <w:caps w:val="0"/>
                <w:smallCaps w:val="0"/>
                <w:color w:val="000000" w:themeColor="text1" w:themeTint="FF" w:themeShade="FF"/>
                <w:sz w:val="20"/>
                <w:szCs w:val="20"/>
                <w:lang w:val="en-GB"/>
              </w:rPr>
              <w:t>Assessment</w:t>
            </w:r>
          </w:p>
        </w:tc>
        <w:tc>
          <w:tcPr>
            <w:tcW w:w="1410" w:type="dxa"/>
            <w:tcBorders>
              <w:top w:val="single" w:color="777777" w:sz="6"/>
              <w:left w:val="single" w:color="777777" w:sz="6"/>
              <w:bottom w:val="single" w:color="777777" w:sz="6"/>
              <w:right w:val="single" w:color="777777" w:sz="6"/>
            </w:tcBorders>
            <w:shd w:val="clear" w:color="auto" w:fill="FFFFFF" w:themeFill="background1"/>
            <w:tcMar/>
            <w:vAlign w:val="top"/>
          </w:tcPr>
          <w:p w:rsidR="49957254" w:rsidP="49957254" w:rsidRDefault="49957254" w14:paraId="1DCCCB22" w14:textId="5B5A26A0">
            <w:pPr>
              <w:spacing w:line="211" w:lineRule="auto"/>
              <w:rPr>
                <w:rFonts w:ascii="Arial" w:hAnsi="Arial" w:eastAsia="Arial" w:cs="Arial"/>
                <w:b w:val="0"/>
                <w:bCs w:val="0"/>
                <w:i w:val="0"/>
                <w:iCs w:val="0"/>
                <w:caps w:val="0"/>
                <w:smallCaps w:val="0"/>
                <w:color w:val="000000" w:themeColor="text1" w:themeTint="FF" w:themeShade="FF"/>
                <w:sz w:val="20"/>
                <w:szCs w:val="20"/>
              </w:rPr>
            </w:pPr>
            <w:r w:rsidRPr="49957254" w:rsidR="49957254">
              <w:rPr>
                <w:rFonts w:ascii="Arial" w:hAnsi="Arial" w:eastAsia="Arial" w:cs="Arial"/>
                <w:b w:val="1"/>
                <w:bCs w:val="1"/>
                <w:i w:val="0"/>
                <w:iCs w:val="0"/>
                <w:caps w:val="0"/>
                <w:smallCaps w:val="0"/>
                <w:color w:val="000000" w:themeColor="text1" w:themeTint="FF" w:themeShade="FF"/>
                <w:sz w:val="20"/>
                <w:szCs w:val="20"/>
                <w:lang w:val="en-GB"/>
              </w:rPr>
              <w:t>Fail</w:t>
            </w:r>
          </w:p>
          <w:p w:rsidR="49957254" w:rsidP="49957254" w:rsidRDefault="49957254" w14:paraId="0E8CEF07" w14:textId="34E7F3B7">
            <w:pPr>
              <w:spacing w:line="211" w:lineRule="auto"/>
              <w:rPr>
                <w:rFonts w:ascii="Arial" w:hAnsi="Arial" w:eastAsia="Arial" w:cs="Arial"/>
                <w:b w:val="0"/>
                <w:bCs w:val="0"/>
                <w:i w:val="0"/>
                <w:iCs w:val="0"/>
                <w:caps w:val="0"/>
                <w:smallCaps w:val="0"/>
                <w:color w:val="000000" w:themeColor="text1" w:themeTint="FF" w:themeShade="FF"/>
                <w:sz w:val="20"/>
                <w:szCs w:val="20"/>
              </w:rPr>
            </w:pPr>
            <w:r w:rsidRPr="49957254" w:rsidR="49957254">
              <w:rPr>
                <w:rFonts w:ascii="Arial" w:hAnsi="Arial" w:eastAsia="Arial" w:cs="Arial"/>
                <w:b w:val="1"/>
                <w:bCs w:val="1"/>
                <w:i w:val="0"/>
                <w:iCs w:val="0"/>
                <w:caps w:val="0"/>
                <w:smallCaps w:val="0"/>
                <w:color w:val="000000" w:themeColor="text1" w:themeTint="FF" w:themeShade="FF"/>
                <w:sz w:val="20"/>
                <w:szCs w:val="20"/>
                <w:lang w:val="en-GB"/>
              </w:rPr>
              <w:t>0-29%</w:t>
            </w:r>
          </w:p>
        </w:tc>
        <w:tc>
          <w:tcPr>
            <w:tcW w:w="1665" w:type="dxa"/>
            <w:tcBorders>
              <w:top w:val="single" w:color="777777" w:sz="6"/>
              <w:left w:val="single" w:color="777777" w:sz="6"/>
              <w:bottom w:val="single" w:color="777777" w:sz="6"/>
              <w:right w:val="single" w:color="777777" w:sz="6"/>
            </w:tcBorders>
            <w:shd w:val="clear" w:color="auto" w:fill="FFFFFF" w:themeFill="background1"/>
            <w:tcMar/>
            <w:vAlign w:val="top"/>
          </w:tcPr>
          <w:p w:rsidR="49957254" w:rsidP="49957254" w:rsidRDefault="49957254" w14:paraId="493F2AB4" w14:textId="49D83F5C">
            <w:pPr>
              <w:spacing w:line="211" w:lineRule="auto"/>
              <w:rPr>
                <w:rFonts w:ascii="Arial" w:hAnsi="Arial" w:eastAsia="Arial" w:cs="Arial"/>
                <w:b w:val="0"/>
                <w:bCs w:val="0"/>
                <w:i w:val="0"/>
                <w:iCs w:val="0"/>
                <w:caps w:val="0"/>
                <w:smallCaps w:val="0"/>
                <w:color w:val="000000" w:themeColor="text1" w:themeTint="FF" w:themeShade="FF"/>
                <w:sz w:val="20"/>
                <w:szCs w:val="20"/>
              </w:rPr>
            </w:pPr>
            <w:r w:rsidRPr="49957254" w:rsidR="49957254">
              <w:rPr>
                <w:rFonts w:ascii="Arial" w:hAnsi="Arial" w:eastAsia="Arial" w:cs="Arial"/>
                <w:b w:val="1"/>
                <w:bCs w:val="1"/>
                <w:i w:val="0"/>
                <w:iCs w:val="0"/>
                <w:caps w:val="0"/>
                <w:smallCaps w:val="0"/>
                <w:color w:val="000000" w:themeColor="text1" w:themeTint="FF" w:themeShade="FF"/>
                <w:sz w:val="20"/>
                <w:szCs w:val="20"/>
                <w:lang w:val="en-GB"/>
              </w:rPr>
              <w:t>Marginal Fail</w:t>
            </w:r>
          </w:p>
          <w:p w:rsidR="49957254" w:rsidP="49957254" w:rsidRDefault="49957254" w14:paraId="70A09A3D" w14:textId="7890CB70">
            <w:pPr>
              <w:spacing w:line="211" w:lineRule="auto"/>
              <w:rPr>
                <w:rFonts w:ascii="Arial" w:hAnsi="Arial" w:eastAsia="Arial" w:cs="Arial"/>
                <w:b w:val="0"/>
                <w:bCs w:val="0"/>
                <w:i w:val="0"/>
                <w:iCs w:val="0"/>
                <w:caps w:val="0"/>
                <w:smallCaps w:val="0"/>
                <w:color w:val="000000" w:themeColor="text1" w:themeTint="FF" w:themeShade="FF"/>
                <w:sz w:val="20"/>
                <w:szCs w:val="20"/>
              </w:rPr>
            </w:pPr>
            <w:r w:rsidRPr="49957254" w:rsidR="49957254">
              <w:rPr>
                <w:rFonts w:ascii="Arial" w:hAnsi="Arial" w:eastAsia="Arial" w:cs="Arial"/>
                <w:b w:val="1"/>
                <w:bCs w:val="1"/>
                <w:i w:val="0"/>
                <w:iCs w:val="0"/>
                <w:caps w:val="0"/>
                <w:smallCaps w:val="0"/>
                <w:color w:val="000000" w:themeColor="text1" w:themeTint="FF" w:themeShade="FF"/>
                <w:sz w:val="20"/>
                <w:szCs w:val="20"/>
                <w:lang w:val="en-GB"/>
              </w:rPr>
              <w:t>30-39%</w:t>
            </w:r>
          </w:p>
        </w:tc>
        <w:tc>
          <w:tcPr>
            <w:tcW w:w="1410" w:type="dxa"/>
            <w:tcBorders>
              <w:top w:val="single" w:color="777777" w:sz="6"/>
              <w:left w:val="single" w:color="777777" w:sz="6"/>
              <w:bottom w:val="single" w:color="777777" w:sz="6"/>
              <w:right w:val="single" w:color="777777" w:sz="6"/>
            </w:tcBorders>
            <w:shd w:val="clear" w:color="auto" w:fill="FFFFFF" w:themeFill="background1"/>
            <w:tcMar/>
            <w:vAlign w:val="top"/>
          </w:tcPr>
          <w:p w:rsidR="49957254" w:rsidP="49957254" w:rsidRDefault="49957254" w14:paraId="072F478E" w14:textId="2E0C01C1">
            <w:pPr>
              <w:spacing w:line="211" w:lineRule="auto"/>
              <w:rPr>
                <w:rFonts w:ascii="Arial" w:hAnsi="Arial" w:eastAsia="Arial" w:cs="Arial"/>
                <w:b w:val="0"/>
                <w:bCs w:val="0"/>
                <w:i w:val="0"/>
                <w:iCs w:val="0"/>
                <w:caps w:val="0"/>
                <w:smallCaps w:val="0"/>
                <w:color w:val="000000" w:themeColor="text1" w:themeTint="FF" w:themeShade="FF"/>
                <w:sz w:val="20"/>
                <w:szCs w:val="20"/>
              </w:rPr>
            </w:pPr>
            <w:r w:rsidRPr="49957254" w:rsidR="49957254">
              <w:rPr>
                <w:rFonts w:ascii="Arial" w:hAnsi="Arial" w:eastAsia="Arial" w:cs="Arial"/>
                <w:b w:val="1"/>
                <w:bCs w:val="1"/>
                <w:i w:val="0"/>
                <w:iCs w:val="0"/>
                <w:caps w:val="0"/>
                <w:smallCaps w:val="0"/>
                <w:color w:val="000000" w:themeColor="text1" w:themeTint="FF" w:themeShade="FF"/>
                <w:sz w:val="20"/>
                <w:szCs w:val="20"/>
                <w:lang w:val="en-GB"/>
              </w:rPr>
              <w:t>Satisfactory</w:t>
            </w:r>
          </w:p>
          <w:p w:rsidR="49957254" w:rsidP="49957254" w:rsidRDefault="49957254" w14:paraId="7B9DA054" w14:textId="23B6979C">
            <w:pPr>
              <w:spacing w:line="211" w:lineRule="auto"/>
              <w:rPr>
                <w:rFonts w:ascii="Arial" w:hAnsi="Arial" w:eastAsia="Arial" w:cs="Arial"/>
                <w:b w:val="0"/>
                <w:bCs w:val="0"/>
                <w:i w:val="0"/>
                <w:iCs w:val="0"/>
                <w:caps w:val="0"/>
                <w:smallCaps w:val="0"/>
                <w:color w:val="000000" w:themeColor="text1" w:themeTint="FF" w:themeShade="FF"/>
                <w:sz w:val="20"/>
                <w:szCs w:val="20"/>
              </w:rPr>
            </w:pPr>
            <w:r w:rsidRPr="49957254" w:rsidR="49957254">
              <w:rPr>
                <w:rFonts w:ascii="Arial" w:hAnsi="Arial" w:eastAsia="Arial" w:cs="Arial"/>
                <w:b w:val="1"/>
                <w:bCs w:val="1"/>
                <w:i w:val="0"/>
                <w:iCs w:val="0"/>
                <w:caps w:val="0"/>
                <w:smallCaps w:val="0"/>
                <w:color w:val="000000" w:themeColor="text1" w:themeTint="FF" w:themeShade="FF"/>
                <w:sz w:val="20"/>
                <w:szCs w:val="20"/>
                <w:lang w:val="en-GB"/>
              </w:rPr>
              <w:t>40-49%</w:t>
            </w:r>
          </w:p>
        </w:tc>
        <w:tc>
          <w:tcPr>
            <w:tcW w:w="1800" w:type="dxa"/>
            <w:tcBorders>
              <w:top w:val="single" w:color="777777" w:sz="6"/>
              <w:left w:val="single" w:color="777777" w:sz="6"/>
              <w:bottom w:val="single" w:color="777777" w:sz="6"/>
              <w:right w:val="single" w:color="777777" w:sz="6"/>
            </w:tcBorders>
            <w:shd w:val="clear" w:color="auto" w:fill="FFFFFF" w:themeFill="background1"/>
            <w:tcMar/>
            <w:vAlign w:val="top"/>
          </w:tcPr>
          <w:p w:rsidR="49957254" w:rsidP="49957254" w:rsidRDefault="49957254" w14:paraId="75F07C7A" w14:textId="00F80A30">
            <w:pPr>
              <w:spacing w:line="211" w:lineRule="auto"/>
              <w:rPr>
                <w:rFonts w:ascii="Arial" w:hAnsi="Arial" w:eastAsia="Arial" w:cs="Arial"/>
                <w:b w:val="0"/>
                <w:bCs w:val="0"/>
                <w:i w:val="0"/>
                <w:iCs w:val="0"/>
                <w:caps w:val="0"/>
                <w:smallCaps w:val="0"/>
                <w:color w:val="000000" w:themeColor="text1" w:themeTint="FF" w:themeShade="FF"/>
                <w:sz w:val="20"/>
                <w:szCs w:val="20"/>
              </w:rPr>
            </w:pPr>
            <w:r w:rsidRPr="49957254" w:rsidR="49957254">
              <w:rPr>
                <w:rFonts w:ascii="Arial" w:hAnsi="Arial" w:eastAsia="Arial" w:cs="Arial"/>
                <w:b w:val="1"/>
                <w:bCs w:val="1"/>
                <w:i w:val="0"/>
                <w:iCs w:val="0"/>
                <w:caps w:val="0"/>
                <w:smallCaps w:val="0"/>
                <w:color w:val="000000" w:themeColor="text1" w:themeTint="FF" w:themeShade="FF"/>
                <w:sz w:val="20"/>
                <w:szCs w:val="20"/>
                <w:lang w:val="en-GB"/>
              </w:rPr>
              <w:t>Good</w:t>
            </w:r>
          </w:p>
          <w:p w:rsidR="49957254" w:rsidP="49957254" w:rsidRDefault="49957254" w14:paraId="210F1220" w14:textId="5A071AD8">
            <w:pPr>
              <w:spacing w:line="211" w:lineRule="auto"/>
              <w:rPr>
                <w:rFonts w:ascii="Arial" w:hAnsi="Arial" w:eastAsia="Arial" w:cs="Arial"/>
                <w:b w:val="0"/>
                <w:bCs w:val="0"/>
                <w:i w:val="0"/>
                <w:iCs w:val="0"/>
                <w:caps w:val="0"/>
                <w:smallCaps w:val="0"/>
                <w:color w:val="000000" w:themeColor="text1" w:themeTint="FF" w:themeShade="FF"/>
                <w:sz w:val="20"/>
                <w:szCs w:val="20"/>
              </w:rPr>
            </w:pPr>
            <w:r w:rsidRPr="49957254" w:rsidR="49957254">
              <w:rPr>
                <w:rFonts w:ascii="Arial" w:hAnsi="Arial" w:eastAsia="Arial" w:cs="Arial"/>
                <w:b w:val="1"/>
                <w:bCs w:val="1"/>
                <w:i w:val="0"/>
                <w:iCs w:val="0"/>
                <w:caps w:val="0"/>
                <w:smallCaps w:val="0"/>
                <w:color w:val="000000" w:themeColor="text1" w:themeTint="FF" w:themeShade="FF"/>
                <w:sz w:val="20"/>
                <w:szCs w:val="20"/>
                <w:lang w:val="en-GB"/>
              </w:rPr>
              <w:t>50-59%</w:t>
            </w:r>
          </w:p>
        </w:tc>
        <w:tc>
          <w:tcPr>
            <w:tcW w:w="1800" w:type="dxa"/>
            <w:tcBorders>
              <w:top w:val="single" w:color="777777" w:sz="6"/>
              <w:left w:val="single" w:color="777777" w:sz="6"/>
              <w:bottom w:val="single" w:color="777777" w:sz="6"/>
              <w:right w:val="single" w:color="777777" w:sz="6"/>
            </w:tcBorders>
            <w:shd w:val="clear" w:color="auto" w:fill="FFFFFF" w:themeFill="background1"/>
            <w:tcMar/>
            <w:vAlign w:val="top"/>
          </w:tcPr>
          <w:p w:rsidR="49957254" w:rsidP="49957254" w:rsidRDefault="49957254" w14:paraId="3B643648" w14:textId="09A25479">
            <w:pPr>
              <w:spacing w:line="211" w:lineRule="auto"/>
              <w:rPr>
                <w:rFonts w:ascii="Arial" w:hAnsi="Arial" w:eastAsia="Arial" w:cs="Arial"/>
                <w:b w:val="0"/>
                <w:bCs w:val="0"/>
                <w:i w:val="0"/>
                <w:iCs w:val="0"/>
                <w:caps w:val="0"/>
                <w:smallCaps w:val="0"/>
                <w:color w:val="000000" w:themeColor="text1" w:themeTint="FF" w:themeShade="FF"/>
                <w:sz w:val="20"/>
                <w:szCs w:val="20"/>
              </w:rPr>
            </w:pPr>
            <w:r w:rsidRPr="49957254" w:rsidR="49957254">
              <w:rPr>
                <w:rFonts w:ascii="Arial" w:hAnsi="Arial" w:eastAsia="Arial" w:cs="Arial"/>
                <w:b w:val="1"/>
                <w:bCs w:val="1"/>
                <w:i w:val="0"/>
                <w:iCs w:val="0"/>
                <w:caps w:val="0"/>
                <w:smallCaps w:val="0"/>
                <w:color w:val="000000" w:themeColor="text1" w:themeTint="FF" w:themeShade="FF"/>
                <w:sz w:val="20"/>
                <w:szCs w:val="20"/>
                <w:lang w:val="en-GB"/>
              </w:rPr>
              <w:t>Very Good</w:t>
            </w:r>
          </w:p>
          <w:p w:rsidR="49957254" w:rsidP="49957254" w:rsidRDefault="49957254" w14:paraId="6A542EF7" w14:textId="28694EBD">
            <w:pPr>
              <w:spacing w:line="211" w:lineRule="auto"/>
              <w:rPr>
                <w:rFonts w:ascii="Arial" w:hAnsi="Arial" w:eastAsia="Arial" w:cs="Arial"/>
                <w:b w:val="0"/>
                <w:bCs w:val="0"/>
                <w:i w:val="0"/>
                <w:iCs w:val="0"/>
                <w:caps w:val="0"/>
                <w:smallCaps w:val="0"/>
                <w:color w:val="000000" w:themeColor="text1" w:themeTint="FF" w:themeShade="FF"/>
                <w:sz w:val="20"/>
                <w:szCs w:val="20"/>
              </w:rPr>
            </w:pPr>
            <w:r w:rsidRPr="49957254" w:rsidR="49957254">
              <w:rPr>
                <w:rFonts w:ascii="Arial" w:hAnsi="Arial" w:eastAsia="Arial" w:cs="Arial"/>
                <w:b w:val="1"/>
                <w:bCs w:val="1"/>
                <w:i w:val="0"/>
                <w:iCs w:val="0"/>
                <w:caps w:val="0"/>
                <w:smallCaps w:val="0"/>
                <w:color w:val="000000" w:themeColor="text1" w:themeTint="FF" w:themeShade="FF"/>
                <w:sz w:val="20"/>
                <w:szCs w:val="20"/>
                <w:lang w:val="en-GB"/>
              </w:rPr>
              <w:t>60-69%</w:t>
            </w:r>
          </w:p>
        </w:tc>
        <w:tc>
          <w:tcPr>
            <w:tcW w:w="2055" w:type="dxa"/>
            <w:tcBorders>
              <w:top w:val="single" w:color="777777" w:sz="6"/>
              <w:left w:val="single" w:color="777777" w:sz="6"/>
              <w:bottom w:val="single" w:color="777777" w:sz="6"/>
              <w:right w:val="single" w:color="777777" w:sz="6"/>
            </w:tcBorders>
            <w:shd w:val="clear" w:color="auto" w:fill="FFFFFF" w:themeFill="background1"/>
            <w:tcMar/>
            <w:vAlign w:val="top"/>
          </w:tcPr>
          <w:p w:rsidR="49957254" w:rsidP="49957254" w:rsidRDefault="49957254" w14:paraId="30DEAC42" w14:textId="133E65C4">
            <w:pPr>
              <w:spacing w:line="211" w:lineRule="auto"/>
              <w:rPr>
                <w:rFonts w:ascii="Arial" w:hAnsi="Arial" w:eastAsia="Arial" w:cs="Arial"/>
                <w:b w:val="0"/>
                <w:bCs w:val="0"/>
                <w:i w:val="0"/>
                <w:iCs w:val="0"/>
                <w:caps w:val="0"/>
                <w:smallCaps w:val="0"/>
                <w:color w:val="000000" w:themeColor="text1" w:themeTint="FF" w:themeShade="FF"/>
                <w:sz w:val="20"/>
                <w:szCs w:val="20"/>
              </w:rPr>
            </w:pPr>
            <w:r w:rsidRPr="49957254" w:rsidR="49957254">
              <w:rPr>
                <w:rFonts w:ascii="Arial" w:hAnsi="Arial" w:eastAsia="Arial" w:cs="Arial"/>
                <w:b w:val="1"/>
                <w:bCs w:val="1"/>
                <w:i w:val="0"/>
                <w:iCs w:val="0"/>
                <w:caps w:val="0"/>
                <w:smallCaps w:val="0"/>
                <w:color w:val="000000" w:themeColor="text1" w:themeTint="FF" w:themeShade="FF"/>
                <w:sz w:val="20"/>
                <w:szCs w:val="20"/>
                <w:lang w:val="en-GB"/>
              </w:rPr>
              <w:t>Excellent</w:t>
            </w:r>
          </w:p>
          <w:p w:rsidR="49957254" w:rsidP="49957254" w:rsidRDefault="49957254" w14:paraId="0B7DFE1A" w14:textId="786B2F3B">
            <w:pPr>
              <w:spacing w:line="211" w:lineRule="auto"/>
              <w:rPr>
                <w:rFonts w:ascii="Arial" w:hAnsi="Arial" w:eastAsia="Arial" w:cs="Arial"/>
                <w:b w:val="0"/>
                <w:bCs w:val="0"/>
                <w:i w:val="0"/>
                <w:iCs w:val="0"/>
                <w:caps w:val="0"/>
                <w:smallCaps w:val="0"/>
                <w:color w:val="000000" w:themeColor="text1" w:themeTint="FF" w:themeShade="FF"/>
                <w:sz w:val="20"/>
                <w:szCs w:val="20"/>
              </w:rPr>
            </w:pPr>
            <w:r w:rsidRPr="49957254" w:rsidR="49957254">
              <w:rPr>
                <w:rFonts w:ascii="Arial" w:hAnsi="Arial" w:eastAsia="Arial" w:cs="Arial"/>
                <w:b w:val="1"/>
                <w:bCs w:val="1"/>
                <w:i w:val="0"/>
                <w:iCs w:val="0"/>
                <w:caps w:val="0"/>
                <w:smallCaps w:val="0"/>
                <w:color w:val="000000" w:themeColor="text1" w:themeTint="FF" w:themeShade="FF"/>
                <w:sz w:val="20"/>
                <w:szCs w:val="20"/>
                <w:lang w:val="en-GB"/>
              </w:rPr>
              <w:t>70-84%</w:t>
            </w:r>
          </w:p>
        </w:tc>
        <w:tc>
          <w:tcPr>
            <w:tcW w:w="2160" w:type="dxa"/>
            <w:tcBorders>
              <w:top w:val="single" w:color="777777" w:sz="6"/>
              <w:left w:val="single" w:color="777777" w:sz="6"/>
              <w:bottom w:val="single" w:color="777777" w:sz="6"/>
              <w:right w:val="single" w:color="777777" w:sz="6"/>
            </w:tcBorders>
            <w:shd w:val="clear" w:color="auto" w:fill="FFFFFF" w:themeFill="background1"/>
            <w:tcMar/>
            <w:vAlign w:val="top"/>
          </w:tcPr>
          <w:p w:rsidR="49957254" w:rsidP="49957254" w:rsidRDefault="49957254" w14:paraId="7347540E" w14:textId="25C52FBF">
            <w:pPr>
              <w:spacing w:line="211" w:lineRule="auto"/>
              <w:rPr>
                <w:rFonts w:ascii="Arial" w:hAnsi="Arial" w:eastAsia="Arial" w:cs="Arial"/>
                <w:b w:val="0"/>
                <w:bCs w:val="0"/>
                <w:i w:val="0"/>
                <w:iCs w:val="0"/>
                <w:caps w:val="0"/>
                <w:smallCaps w:val="0"/>
                <w:color w:val="000000" w:themeColor="text1" w:themeTint="FF" w:themeShade="FF"/>
                <w:sz w:val="20"/>
                <w:szCs w:val="20"/>
              </w:rPr>
            </w:pPr>
            <w:r w:rsidRPr="49957254" w:rsidR="49957254">
              <w:rPr>
                <w:rFonts w:ascii="Arial" w:hAnsi="Arial" w:eastAsia="Arial" w:cs="Arial"/>
                <w:b w:val="1"/>
                <w:bCs w:val="1"/>
                <w:i w:val="0"/>
                <w:iCs w:val="0"/>
                <w:caps w:val="0"/>
                <w:smallCaps w:val="0"/>
                <w:color w:val="000000" w:themeColor="text1" w:themeTint="FF" w:themeShade="FF"/>
                <w:sz w:val="20"/>
                <w:szCs w:val="20"/>
                <w:lang w:val="en-GB"/>
              </w:rPr>
              <w:t>Exceptional</w:t>
            </w:r>
          </w:p>
          <w:p w:rsidR="49957254" w:rsidP="49957254" w:rsidRDefault="49957254" w14:paraId="4D7B9CB4" w14:textId="2E07BC76">
            <w:pPr>
              <w:spacing w:line="211" w:lineRule="auto"/>
              <w:rPr>
                <w:rFonts w:ascii="Arial" w:hAnsi="Arial" w:eastAsia="Arial" w:cs="Arial"/>
                <w:b w:val="0"/>
                <w:bCs w:val="0"/>
                <w:i w:val="0"/>
                <w:iCs w:val="0"/>
                <w:caps w:val="0"/>
                <w:smallCaps w:val="0"/>
                <w:color w:val="000000" w:themeColor="text1" w:themeTint="FF" w:themeShade="FF"/>
                <w:sz w:val="20"/>
                <w:szCs w:val="20"/>
              </w:rPr>
            </w:pPr>
            <w:r w:rsidRPr="49957254" w:rsidR="49957254">
              <w:rPr>
                <w:rFonts w:ascii="Arial" w:hAnsi="Arial" w:eastAsia="Arial" w:cs="Arial"/>
                <w:b w:val="1"/>
                <w:bCs w:val="1"/>
                <w:i w:val="0"/>
                <w:iCs w:val="0"/>
                <w:caps w:val="0"/>
                <w:smallCaps w:val="0"/>
                <w:color w:val="000000" w:themeColor="text1" w:themeTint="FF" w:themeShade="FF"/>
                <w:sz w:val="20"/>
                <w:szCs w:val="20"/>
                <w:lang w:val="en-GB"/>
              </w:rPr>
              <w:t>85-100%</w:t>
            </w:r>
          </w:p>
        </w:tc>
      </w:tr>
      <w:tr w:rsidR="49957254" w:rsidTr="49957254" w14:paraId="058CC93A">
        <w:trPr>
          <w:trHeight w:val="300"/>
        </w:trPr>
        <w:tc>
          <w:tcPr>
            <w:tcW w:w="1455" w:type="dxa"/>
            <w:tcBorders>
              <w:top w:val="single" w:color="777777" w:sz="6"/>
              <w:left w:val="single" w:color="777777" w:sz="6"/>
              <w:bottom w:val="single" w:color="777777" w:sz="6"/>
              <w:right w:val="single" w:color="777777" w:sz="6"/>
            </w:tcBorders>
            <w:shd w:val="clear" w:color="auto" w:fill="FFFFFF" w:themeFill="background1"/>
            <w:tcMar/>
            <w:vAlign w:val="top"/>
          </w:tcPr>
          <w:p w:rsidR="49957254" w:rsidP="49957254" w:rsidRDefault="49957254" w14:paraId="7A55B229" w14:textId="3A488BB4">
            <w:pPr>
              <w:spacing w:line="211" w:lineRule="auto"/>
              <w:rPr>
                <w:rFonts w:ascii="Arial" w:hAnsi="Arial" w:eastAsia="Arial" w:cs="Arial"/>
                <w:b w:val="0"/>
                <w:bCs w:val="0"/>
                <w:i w:val="0"/>
                <w:iCs w:val="0"/>
                <w:caps w:val="0"/>
                <w:smallCaps w:val="0"/>
                <w:color w:val="000000" w:themeColor="text1" w:themeTint="FF" w:themeShade="FF"/>
                <w:sz w:val="20"/>
                <w:szCs w:val="20"/>
              </w:rPr>
            </w:pPr>
            <w:r w:rsidRPr="49957254" w:rsidR="49957254">
              <w:rPr>
                <w:rFonts w:ascii="Arial" w:hAnsi="Arial" w:eastAsia="Arial" w:cs="Arial"/>
                <w:b w:val="1"/>
                <w:bCs w:val="1"/>
                <w:i w:val="0"/>
                <w:iCs w:val="0"/>
                <w:caps w:val="0"/>
                <w:smallCaps w:val="0"/>
                <w:color w:val="000000" w:themeColor="text1" w:themeTint="FF" w:themeShade="FF"/>
                <w:sz w:val="20"/>
                <w:szCs w:val="20"/>
                <w:lang w:val="en-GB"/>
              </w:rPr>
              <w:t>Assessment 1</w:t>
            </w:r>
          </w:p>
        </w:tc>
        <w:tc>
          <w:tcPr>
            <w:tcW w:w="1410" w:type="dxa"/>
            <w:tcBorders>
              <w:top w:val="single" w:color="777777" w:sz="6"/>
              <w:left w:val="single" w:color="777777" w:sz="6"/>
              <w:bottom w:val="single" w:color="777777" w:sz="6"/>
              <w:right w:val="single" w:color="777777" w:sz="6"/>
            </w:tcBorders>
            <w:shd w:val="clear" w:color="auto" w:fill="FFFFFF" w:themeFill="background1"/>
            <w:tcMar/>
            <w:vAlign w:val="top"/>
          </w:tcPr>
          <w:p w:rsidR="49957254" w:rsidP="49957254" w:rsidRDefault="49957254" w14:paraId="28676479" w14:textId="54E362FF">
            <w:pPr>
              <w:spacing w:line="211" w:lineRule="auto"/>
              <w:rPr>
                <w:rFonts w:ascii="Arial" w:hAnsi="Arial" w:eastAsia="Arial" w:cs="Arial"/>
                <w:b w:val="0"/>
                <w:bCs w:val="0"/>
                <w:i w:val="0"/>
                <w:iCs w:val="0"/>
                <w:caps w:val="0"/>
                <w:smallCaps w:val="0"/>
                <w:color w:val="000000" w:themeColor="text1" w:themeTint="FF" w:themeShade="FF"/>
                <w:sz w:val="20"/>
                <w:szCs w:val="20"/>
              </w:rPr>
            </w:pPr>
            <w:r w:rsidRPr="49957254" w:rsidR="49957254">
              <w:rPr>
                <w:rFonts w:ascii="Arial" w:hAnsi="Arial" w:eastAsia="Arial" w:cs="Arial"/>
                <w:b w:val="0"/>
                <w:bCs w:val="0"/>
                <w:i w:val="0"/>
                <w:iCs w:val="0"/>
                <w:caps w:val="0"/>
                <w:smallCaps w:val="0"/>
                <w:color w:val="000000" w:themeColor="text1" w:themeTint="FF" w:themeShade="FF"/>
                <w:sz w:val="20"/>
                <w:szCs w:val="20"/>
                <w:lang w:val="en-GB"/>
              </w:rPr>
              <w:t>Shows little or no understanding of the text. The main idea and key points are missing, incorrect or unrelated.</w:t>
            </w:r>
          </w:p>
        </w:tc>
        <w:tc>
          <w:tcPr>
            <w:tcW w:w="1665" w:type="dxa"/>
            <w:tcBorders>
              <w:top w:val="single" w:color="777777" w:sz="6"/>
              <w:left w:val="single" w:color="777777" w:sz="6"/>
              <w:bottom w:val="single" w:color="777777" w:sz="6"/>
              <w:right w:val="single" w:color="777777" w:sz="6"/>
            </w:tcBorders>
            <w:shd w:val="clear" w:color="auto" w:fill="FFFFFF" w:themeFill="background1"/>
            <w:tcMar/>
            <w:vAlign w:val="top"/>
          </w:tcPr>
          <w:p w:rsidR="49957254" w:rsidP="49957254" w:rsidRDefault="49957254" w14:paraId="74A6E9B4" w14:textId="3E29690D">
            <w:pPr>
              <w:spacing w:line="211" w:lineRule="auto"/>
              <w:rPr>
                <w:rFonts w:ascii="Arial" w:hAnsi="Arial" w:eastAsia="Arial" w:cs="Arial"/>
                <w:b w:val="0"/>
                <w:bCs w:val="0"/>
                <w:i w:val="0"/>
                <w:iCs w:val="0"/>
                <w:caps w:val="0"/>
                <w:smallCaps w:val="0"/>
                <w:color w:val="000000" w:themeColor="text1" w:themeTint="FF" w:themeShade="FF"/>
                <w:sz w:val="20"/>
                <w:szCs w:val="20"/>
              </w:rPr>
            </w:pPr>
            <w:r w:rsidRPr="49957254" w:rsidR="49957254">
              <w:rPr>
                <w:rFonts w:ascii="Arial" w:hAnsi="Arial" w:eastAsia="Arial" w:cs="Arial"/>
                <w:b w:val="0"/>
                <w:bCs w:val="0"/>
                <w:i w:val="0"/>
                <w:iCs w:val="0"/>
                <w:caps w:val="0"/>
                <w:smallCaps w:val="0"/>
                <w:color w:val="000000" w:themeColor="text1" w:themeTint="FF" w:themeShade="FF"/>
                <w:sz w:val="20"/>
                <w:szCs w:val="20"/>
                <w:lang w:val="en-GB"/>
              </w:rPr>
              <w:t>Shows limited understanding. The main idea or key points are unclear, inaccurate or repeated.</w:t>
            </w:r>
          </w:p>
        </w:tc>
        <w:tc>
          <w:tcPr>
            <w:tcW w:w="1410" w:type="dxa"/>
            <w:tcBorders>
              <w:top w:val="single" w:color="777777" w:sz="6"/>
              <w:left w:val="single" w:color="777777" w:sz="6"/>
              <w:bottom w:val="single" w:color="777777" w:sz="6"/>
              <w:right w:val="single" w:color="777777" w:sz="6"/>
            </w:tcBorders>
            <w:shd w:val="clear" w:color="auto" w:fill="FFFFFF" w:themeFill="background1"/>
            <w:tcMar/>
            <w:vAlign w:val="top"/>
          </w:tcPr>
          <w:p w:rsidR="49957254" w:rsidP="49957254" w:rsidRDefault="49957254" w14:paraId="56E3D24E" w14:textId="503B2C14">
            <w:pPr>
              <w:spacing w:line="211" w:lineRule="auto"/>
              <w:rPr>
                <w:rFonts w:ascii="Arial" w:hAnsi="Arial" w:eastAsia="Arial" w:cs="Arial"/>
                <w:b w:val="0"/>
                <w:bCs w:val="0"/>
                <w:i w:val="0"/>
                <w:iCs w:val="0"/>
                <w:caps w:val="0"/>
                <w:smallCaps w:val="0"/>
                <w:color w:val="000000" w:themeColor="text1" w:themeTint="FF" w:themeShade="FF"/>
                <w:sz w:val="20"/>
                <w:szCs w:val="20"/>
              </w:rPr>
            </w:pPr>
            <w:r w:rsidRPr="49957254" w:rsidR="49957254">
              <w:rPr>
                <w:rFonts w:ascii="Arial" w:hAnsi="Arial" w:eastAsia="Arial" w:cs="Arial"/>
                <w:b w:val="0"/>
                <w:bCs w:val="0"/>
                <w:i w:val="0"/>
                <w:iCs w:val="0"/>
                <w:caps w:val="0"/>
                <w:smallCaps w:val="0"/>
                <w:color w:val="000000" w:themeColor="text1" w:themeTint="FF" w:themeShade="FF"/>
                <w:sz w:val="20"/>
                <w:szCs w:val="20"/>
                <w:lang w:val="en-GB"/>
              </w:rPr>
              <w:t>Shows basic understanding of the main idea and at least one relevant key point. Some misunderstanding or repetition may remain.</w:t>
            </w:r>
          </w:p>
        </w:tc>
        <w:tc>
          <w:tcPr>
            <w:tcW w:w="1800" w:type="dxa"/>
            <w:tcBorders>
              <w:top w:val="single" w:color="777777" w:sz="6"/>
              <w:left w:val="single" w:color="777777" w:sz="6"/>
              <w:bottom w:val="single" w:color="777777" w:sz="6"/>
              <w:right w:val="single" w:color="777777" w:sz="6"/>
            </w:tcBorders>
            <w:shd w:val="clear" w:color="auto" w:fill="FFFFFF" w:themeFill="background1"/>
            <w:tcMar/>
            <w:vAlign w:val="top"/>
          </w:tcPr>
          <w:p w:rsidR="49957254" w:rsidP="49957254" w:rsidRDefault="49957254" w14:paraId="4910D9C2" w14:textId="163081FA">
            <w:pPr>
              <w:spacing w:line="211" w:lineRule="auto"/>
              <w:rPr>
                <w:rFonts w:ascii="Arial" w:hAnsi="Arial" w:eastAsia="Arial" w:cs="Arial"/>
                <w:b w:val="0"/>
                <w:bCs w:val="0"/>
                <w:i w:val="0"/>
                <w:iCs w:val="0"/>
                <w:caps w:val="0"/>
                <w:smallCaps w:val="0"/>
                <w:color w:val="000000" w:themeColor="text1" w:themeTint="FF" w:themeShade="FF"/>
                <w:sz w:val="20"/>
                <w:szCs w:val="20"/>
              </w:rPr>
            </w:pPr>
            <w:r w:rsidRPr="49957254" w:rsidR="49957254">
              <w:rPr>
                <w:rFonts w:ascii="Arial" w:hAnsi="Arial" w:eastAsia="Arial" w:cs="Arial"/>
                <w:b w:val="0"/>
                <w:bCs w:val="0"/>
                <w:i w:val="0"/>
                <w:iCs w:val="0"/>
                <w:caps w:val="0"/>
                <w:smallCaps w:val="0"/>
                <w:color w:val="000000" w:themeColor="text1" w:themeTint="FF" w:themeShade="FF"/>
                <w:sz w:val="20"/>
                <w:szCs w:val="20"/>
                <w:lang w:val="en-GB"/>
              </w:rPr>
              <w:t>Shows clear understanding of the text. The main idea is mostly accurate, and two relevant key points are included.</w:t>
            </w:r>
          </w:p>
        </w:tc>
        <w:tc>
          <w:tcPr>
            <w:tcW w:w="1800" w:type="dxa"/>
            <w:tcBorders>
              <w:top w:val="single" w:color="777777" w:sz="6"/>
              <w:left w:val="single" w:color="777777" w:sz="6"/>
              <w:bottom w:val="single" w:color="777777" w:sz="6"/>
              <w:right w:val="single" w:color="777777" w:sz="6"/>
            </w:tcBorders>
            <w:shd w:val="clear" w:color="auto" w:fill="FFFFFF" w:themeFill="background1"/>
            <w:tcMar/>
            <w:vAlign w:val="top"/>
          </w:tcPr>
          <w:p w:rsidR="49957254" w:rsidP="49957254" w:rsidRDefault="49957254" w14:paraId="4DC6C19B" w14:textId="0E6C434D">
            <w:pPr>
              <w:spacing w:line="211" w:lineRule="auto"/>
              <w:rPr>
                <w:rFonts w:ascii="Arial" w:hAnsi="Arial" w:eastAsia="Arial" w:cs="Arial"/>
                <w:b w:val="0"/>
                <w:bCs w:val="0"/>
                <w:i w:val="0"/>
                <w:iCs w:val="0"/>
                <w:caps w:val="0"/>
                <w:smallCaps w:val="0"/>
                <w:color w:val="000000" w:themeColor="text1" w:themeTint="FF" w:themeShade="FF"/>
                <w:sz w:val="20"/>
                <w:szCs w:val="20"/>
              </w:rPr>
            </w:pPr>
            <w:r w:rsidRPr="49957254" w:rsidR="49957254">
              <w:rPr>
                <w:rFonts w:ascii="Arial" w:hAnsi="Arial" w:eastAsia="Arial" w:cs="Arial"/>
                <w:b w:val="0"/>
                <w:bCs w:val="0"/>
                <w:i w:val="0"/>
                <w:iCs w:val="0"/>
                <w:caps w:val="0"/>
                <w:smallCaps w:val="0"/>
                <w:color w:val="000000" w:themeColor="text1" w:themeTint="FF" w:themeShade="FF"/>
                <w:sz w:val="20"/>
                <w:szCs w:val="20"/>
                <w:lang w:val="en-GB"/>
              </w:rPr>
              <w:t>Shows very good understanding of the text. The main idea is clear, and two different key points are explained accurately.</w:t>
            </w:r>
          </w:p>
        </w:tc>
        <w:tc>
          <w:tcPr>
            <w:tcW w:w="2055" w:type="dxa"/>
            <w:tcBorders>
              <w:top w:val="single" w:color="777777" w:sz="6"/>
              <w:left w:val="single" w:color="777777" w:sz="6"/>
              <w:bottom w:val="single" w:color="777777" w:sz="6"/>
              <w:right w:val="single" w:color="777777" w:sz="6"/>
            </w:tcBorders>
            <w:shd w:val="clear" w:color="auto" w:fill="FFFFFF" w:themeFill="background1"/>
            <w:tcMar/>
            <w:vAlign w:val="top"/>
          </w:tcPr>
          <w:p w:rsidR="49957254" w:rsidP="49957254" w:rsidRDefault="49957254" w14:paraId="4DE1A20A" w14:textId="4AD4C8CE">
            <w:pPr>
              <w:spacing w:line="211" w:lineRule="auto"/>
              <w:rPr>
                <w:rFonts w:ascii="Arial" w:hAnsi="Arial" w:eastAsia="Arial" w:cs="Arial"/>
                <w:b w:val="0"/>
                <w:bCs w:val="0"/>
                <w:i w:val="0"/>
                <w:iCs w:val="0"/>
                <w:caps w:val="0"/>
                <w:smallCaps w:val="0"/>
                <w:color w:val="000000" w:themeColor="text1" w:themeTint="FF" w:themeShade="FF"/>
                <w:sz w:val="20"/>
                <w:szCs w:val="20"/>
              </w:rPr>
            </w:pPr>
            <w:r w:rsidRPr="49957254" w:rsidR="49957254">
              <w:rPr>
                <w:rFonts w:ascii="Arial" w:hAnsi="Arial" w:eastAsia="Arial" w:cs="Arial"/>
                <w:b w:val="0"/>
                <w:bCs w:val="0"/>
                <w:i w:val="0"/>
                <w:iCs w:val="0"/>
                <w:caps w:val="0"/>
                <w:smallCaps w:val="0"/>
                <w:color w:val="000000" w:themeColor="text1" w:themeTint="FF" w:themeShade="FF"/>
                <w:sz w:val="20"/>
                <w:szCs w:val="20"/>
                <w:lang w:val="en-GB"/>
              </w:rPr>
              <w:t>Shows strong understanding of the whole text. The main idea is accurate, and the two key points are well chosen and clearly connected to the overall message.</w:t>
            </w:r>
          </w:p>
        </w:tc>
        <w:tc>
          <w:tcPr>
            <w:tcW w:w="2160" w:type="dxa"/>
            <w:tcBorders>
              <w:top w:val="single" w:color="777777" w:sz="6"/>
              <w:left w:val="single" w:color="777777" w:sz="6"/>
              <w:bottom w:val="single" w:color="777777" w:sz="6"/>
              <w:right w:val="single" w:color="777777" w:sz="6"/>
            </w:tcBorders>
            <w:shd w:val="clear" w:color="auto" w:fill="FFFFFF" w:themeFill="background1"/>
            <w:tcMar/>
            <w:vAlign w:val="top"/>
          </w:tcPr>
          <w:p w:rsidR="49957254" w:rsidP="49957254" w:rsidRDefault="49957254" w14:paraId="0A2BCD81" w14:textId="11C9913A">
            <w:pPr>
              <w:spacing w:line="211" w:lineRule="auto"/>
              <w:rPr>
                <w:rFonts w:ascii="Arial" w:hAnsi="Arial" w:eastAsia="Arial" w:cs="Arial"/>
                <w:b w:val="0"/>
                <w:bCs w:val="0"/>
                <w:i w:val="0"/>
                <w:iCs w:val="0"/>
                <w:caps w:val="0"/>
                <w:smallCaps w:val="0"/>
                <w:color w:val="000000" w:themeColor="text1" w:themeTint="FF" w:themeShade="FF"/>
                <w:sz w:val="20"/>
                <w:szCs w:val="20"/>
              </w:rPr>
            </w:pPr>
            <w:r w:rsidRPr="49957254" w:rsidR="49957254">
              <w:rPr>
                <w:rFonts w:ascii="Arial" w:hAnsi="Arial" w:eastAsia="Arial" w:cs="Arial"/>
                <w:b w:val="0"/>
                <w:bCs w:val="0"/>
                <w:i w:val="0"/>
                <w:iCs w:val="0"/>
                <w:caps w:val="0"/>
                <w:smallCaps w:val="0"/>
                <w:color w:val="000000" w:themeColor="text1" w:themeTint="FF" w:themeShade="FF"/>
                <w:sz w:val="20"/>
                <w:szCs w:val="20"/>
                <w:lang w:val="en-GB"/>
              </w:rPr>
              <w:t>Shows exceptional understanding of the whole text. The main idea is precise, and the two key points show a detailed and confident understanding of how the text develops its message.</w:t>
            </w:r>
          </w:p>
        </w:tc>
      </w:tr>
      <w:tr w:rsidR="49957254" w:rsidTr="49957254" w14:paraId="326812B0">
        <w:trPr>
          <w:trHeight w:val="300"/>
        </w:trPr>
        <w:tc>
          <w:tcPr>
            <w:tcW w:w="1455" w:type="dxa"/>
            <w:tcBorders>
              <w:top w:val="single" w:color="777777" w:sz="6"/>
              <w:left w:val="single" w:color="777777" w:sz="6"/>
              <w:bottom w:val="single" w:color="777777" w:sz="6"/>
              <w:right w:val="single" w:color="777777" w:sz="6"/>
            </w:tcBorders>
            <w:shd w:val="clear" w:color="auto" w:fill="FFFFFF" w:themeFill="background1"/>
            <w:tcMar/>
            <w:vAlign w:val="top"/>
          </w:tcPr>
          <w:p w:rsidR="49957254" w:rsidP="49957254" w:rsidRDefault="49957254" w14:paraId="0F7AE57F" w14:textId="0052A1E3">
            <w:pPr>
              <w:spacing w:line="211" w:lineRule="auto"/>
              <w:rPr>
                <w:rFonts w:ascii="Arial" w:hAnsi="Arial" w:eastAsia="Arial" w:cs="Arial"/>
                <w:b w:val="0"/>
                <w:bCs w:val="0"/>
                <w:i w:val="0"/>
                <w:iCs w:val="0"/>
                <w:caps w:val="0"/>
                <w:smallCaps w:val="0"/>
                <w:color w:val="000000" w:themeColor="text1" w:themeTint="FF" w:themeShade="FF"/>
                <w:sz w:val="20"/>
                <w:szCs w:val="20"/>
              </w:rPr>
            </w:pPr>
            <w:r w:rsidRPr="49957254" w:rsidR="49957254">
              <w:rPr>
                <w:rFonts w:ascii="Arial" w:hAnsi="Arial" w:eastAsia="Arial" w:cs="Arial"/>
                <w:b w:val="1"/>
                <w:bCs w:val="1"/>
                <w:i w:val="0"/>
                <w:iCs w:val="0"/>
                <w:caps w:val="0"/>
                <w:smallCaps w:val="0"/>
                <w:color w:val="000000" w:themeColor="text1" w:themeTint="FF" w:themeShade="FF"/>
                <w:sz w:val="20"/>
                <w:szCs w:val="20"/>
                <w:lang w:val="en-GB"/>
              </w:rPr>
              <w:t>Assessment 2</w:t>
            </w:r>
          </w:p>
        </w:tc>
        <w:tc>
          <w:tcPr>
            <w:tcW w:w="1410" w:type="dxa"/>
            <w:tcBorders>
              <w:top w:val="single" w:color="777777" w:sz="6"/>
              <w:left w:val="single" w:color="777777" w:sz="6"/>
              <w:bottom w:val="single" w:color="777777" w:sz="6"/>
              <w:right w:val="single" w:color="777777" w:sz="6"/>
            </w:tcBorders>
            <w:shd w:val="clear" w:color="auto" w:fill="FFFFFF" w:themeFill="background1"/>
            <w:tcMar/>
            <w:vAlign w:val="top"/>
          </w:tcPr>
          <w:p w:rsidR="49957254" w:rsidP="49957254" w:rsidRDefault="49957254" w14:paraId="6AE59DA5" w14:textId="5C8C860B">
            <w:pPr>
              <w:spacing w:line="211" w:lineRule="auto"/>
              <w:rPr>
                <w:rFonts w:ascii="Arial" w:hAnsi="Arial" w:eastAsia="Arial" w:cs="Arial"/>
                <w:b w:val="0"/>
                <w:bCs w:val="0"/>
                <w:i w:val="0"/>
                <w:iCs w:val="0"/>
                <w:caps w:val="0"/>
                <w:smallCaps w:val="0"/>
                <w:color w:val="000000" w:themeColor="text1" w:themeTint="FF" w:themeShade="FF"/>
                <w:sz w:val="20"/>
                <w:szCs w:val="20"/>
              </w:rPr>
            </w:pPr>
            <w:r w:rsidRPr="49957254" w:rsidR="49957254">
              <w:rPr>
                <w:rFonts w:ascii="Arial" w:hAnsi="Arial" w:eastAsia="Arial" w:cs="Arial"/>
                <w:b w:val="0"/>
                <w:bCs w:val="0"/>
                <w:i w:val="0"/>
                <w:iCs w:val="0"/>
                <w:caps w:val="0"/>
                <w:smallCaps w:val="0"/>
                <w:color w:val="000000" w:themeColor="text1" w:themeTint="FF" w:themeShade="FF"/>
                <w:sz w:val="20"/>
                <w:szCs w:val="20"/>
                <w:lang w:val="en-GB"/>
              </w:rPr>
              <w:t>The TEEL activities are missing or show little or no understanding of the different parts of TEEL and cohesive devices.</w:t>
            </w:r>
          </w:p>
        </w:tc>
        <w:tc>
          <w:tcPr>
            <w:tcW w:w="1665" w:type="dxa"/>
            <w:tcBorders>
              <w:top w:val="single" w:color="777777" w:sz="6"/>
              <w:left w:val="single" w:color="777777" w:sz="6"/>
              <w:bottom w:val="single" w:color="777777" w:sz="6"/>
              <w:right w:val="single" w:color="777777" w:sz="6"/>
            </w:tcBorders>
            <w:shd w:val="clear" w:color="auto" w:fill="FFFFFF" w:themeFill="background1"/>
            <w:tcMar/>
            <w:vAlign w:val="top"/>
          </w:tcPr>
          <w:p w:rsidR="49957254" w:rsidP="49957254" w:rsidRDefault="49957254" w14:paraId="75A02E3A" w14:textId="211E9D5D">
            <w:pPr>
              <w:spacing w:line="211" w:lineRule="auto"/>
              <w:rPr>
                <w:rFonts w:ascii="Arial" w:hAnsi="Arial" w:eastAsia="Arial" w:cs="Arial"/>
                <w:b w:val="0"/>
                <w:bCs w:val="0"/>
                <w:i w:val="0"/>
                <w:iCs w:val="0"/>
                <w:caps w:val="0"/>
                <w:smallCaps w:val="0"/>
                <w:color w:val="000000" w:themeColor="text1" w:themeTint="FF" w:themeShade="FF"/>
                <w:sz w:val="20"/>
                <w:szCs w:val="20"/>
              </w:rPr>
            </w:pPr>
            <w:r w:rsidRPr="49957254" w:rsidR="49957254">
              <w:rPr>
                <w:rFonts w:ascii="Arial" w:hAnsi="Arial" w:eastAsia="Arial" w:cs="Arial"/>
                <w:b w:val="0"/>
                <w:bCs w:val="0"/>
                <w:i w:val="0"/>
                <w:iCs w:val="0"/>
                <w:caps w:val="0"/>
                <w:smallCaps w:val="0"/>
                <w:color w:val="000000" w:themeColor="text1" w:themeTint="FF" w:themeShade="FF"/>
                <w:sz w:val="20"/>
                <w:szCs w:val="20"/>
                <w:lang w:val="en-GB"/>
              </w:rPr>
              <w:t>The TEEL activities show very limited understanding. Many answers are missing or incorrect.</w:t>
            </w:r>
          </w:p>
        </w:tc>
        <w:tc>
          <w:tcPr>
            <w:tcW w:w="1410" w:type="dxa"/>
            <w:tcBorders>
              <w:top w:val="single" w:color="777777" w:sz="6"/>
              <w:left w:val="single" w:color="777777" w:sz="6"/>
              <w:bottom w:val="single" w:color="777777" w:sz="6"/>
              <w:right w:val="single" w:color="777777" w:sz="6"/>
            </w:tcBorders>
            <w:shd w:val="clear" w:color="auto" w:fill="FFFFFF" w:themeFill="background1"/>
            <w:tcMar/>
            <w:vAlign w:val="top"/>
          </w:tcPr>
          <w:p w:rsidR="49957254" w:rsidP="49957254" w:rsidRDefault="49957254" w14:paraId="2CC08905" w14:textId="792AAE7B">
            <w:pPr>
              <w:spacing w:line="211" w:lineRule="auto"/>
              <w:rPr>
                <w:rFonts w:ascii="Arial" w:hAnsi="Arial" w:eastAsia="Arial" w:cs="Arial"/>
                <w:b w:val="0"/>
                <w:bCs w:val="0"/>
                <w:i w:val="0"/>
                <w:iCs w:val="0"/>
                <w:caps w:val="0"/>
                <w:smallCaps w:val="0"/>
                <w:color w:val="000000" w:themeColor="text1" w:themeTint="FF" w:themeShade="FF"/>
                <w:sz w:val="20"/>
                <w:szCs w:val="20"/>
              </w:rPr>
            </w:pPr>
            <w:r w:rsidRPr="49957254" w:rsidR="49957254">
              <w:rPr>
                <w:rFonts w:ascii="Arial" w:hAnsi="Arial" w:eastAsia="Arial" w:cs="Arial"/>
                <w:b w:val="0"/>
                <w:bCs w:val="0"/>
                <w:i w:val="0"/>
                <w:iCs w:val="0"/>
                <w:caps w:val="0"/>
                <w:smallCaps w:val="0"/>
                <w:color w:val="000000" w:themeColor="text1" w:themeTint="FF" w:themeShade="FF"/>
                <w:sz w:val="20"/>
                <w:szCs w:val="20"/>
                <w:lang w:val="en-GB"/>
              </w:rPr>
              <w:t>The TEEL activities show basic understanding of TEEL. Some correct choices are made, but there are several errors or gaps.</w:t>
            </w:r>
          </w:p>
        </w:tc>
        <w:tc>
          <w:tcPr>
            <w:tcW w:w="1800" w:type="dxa"/>
            <w:tcBorders>
              <w:top w:val="single" w:color="777777" w:sz="6"/>
              <w:left w:val="single" w:color="777777" w:sz="6"/>
              <w:bottom w:val="single" w:color="777777" w:sz="6"/>
              <w:right w:val="single" w:color="777777" w:sz="6"/>
            </w:tcBorders>
            <w:shd w:val="clear" w:color="auto" w:fill="FFFFFF" w:themeFill="background1"/>
            <w:tcMar/>
            <w:vAlign w:val="top"/>
          </w:tcPr>
          <w:p w:rsidR="49957254" w:rsidP="49957254" w:rsidRDefault="49957254" w14:paraId="42F5C6A3" w14:textId="4BA6F5F3">
            <w:pPr>
              <w:spacing w:line="211" w:lineRule="auto"/>
              <w:rPr>
                <w:rFonts w:ascii="Arial" w:hAnsi="Arial" w:eastAsia="Arial" w:cs="Arial"/>
                <w:b w:val="0"/>
                <w:bCs w:val="0"/>
                <w:i w:val="0"/>
                <w:iCs w:val="0"/>
                <w:caps w:val="0"/>
                <w:smallCaps w:val="0"/>
                <w:color w:val="000000" w:themeColor="text1" w:themeTint="FF" w:themeShade="FF"/>
                <w:sz w:val="20"/>
                <w:szCs w:val="20"/>
              </w:rPr>
            </w:pPr>
            <w:r w:rsidRPr="49957254" w:rsidR="49957254">
              <w:rPr>
                <w:rFonts w:ascii="Arial" w:hAnsi="Arial" w:eastAsia="Arial" w:cs="Arial"/>
                <w:b w:val="0"/>
                <w:bCs w:val="0"/>
                <w:i w:val="0"/>
                <w:iCs w:val="0"/>
                <w:caps w:val="0"/>
                <w:smallCaps w:val="0"/>
                <w:color w:val="000000" w:themeColor="text1" w:themeTint="FF" w:themeShade="FF"/>
                <w:sz w:val="20"/>
                <w:szCs w:val="20"/>
                <w:lang w:val="en-GB"/>
              </w:rPr>
              <w:t>The TEEL activities show clear understanding. Most TEEL parts, sentence choices and cohesive devices are identified correctly.</w:t>
            </w:r>
          </w:p>
        </w:tc>
        <w:tc>
          <w:tcPr>
            <w:tcW w:w="1800" w:type="dxa"/>
            <w:tcBorders>
              <w:top w:val="single" w:color="777777" w:sz="6"/>
              <w:left w:val="single" w:color="777777" w:sz="6"/>
              <w:bottom w:val="single" w:color="777777" w:sz="6"/>
              <w:right w:val="single" w:color="777777" w:sz="6"/>
            </w:tcBorders>
            <w:shd w:val="clear" w:color="auto" w:fill="FFFFFF" w:themeFill="background1"/>
            <w:tcMar/>
            <w:vAlign w:val="top"/>
          </w:tcPr>
          <w:p w:rsidR="49957254" w:rsidP="49957254" w:rsidRDefault="49957254" w14:paraId="6731D8AB" w14:textId="7819C8D3">
            <w:pPr>
              <w:spacing w:line="211" w:lineRule="auto"/>
              <w:rPr>
                <w:rFonts w:ascii="Arial" w:hAnsi="Arial" w:eastAsia="Arial" w:cs="Arial"/>
                <w:b w:val="0"/>
                <w:bCs w:val="0"/>
                <w:i w:val="0"/>
                <w:iCs w:val="0"/>
                <w:caps w:val="0"/>
                <w:smallCaps w:val="0"/>
                <w:color w:val="000000" w:themeColor="text1" w:themeTint="FF" w:themeShade="FF"/>
                <w:sz w:val="20"/>
                <w:szCs w:val="20"/>
              </w:rPr>
            </w:pPr>
            <w:r w:rsidRPr="49957254" w:rsidR="49957254">
              <w:rPr>
                <w:rFonts w:ascii="Arial" w:hAnsi="Arial" w:eastAsia="Arial" w:cs="Arial"/>
                <w:b w:val="0"/>
                <w:bCs w:val="0"/>
                <w:i w:val="0"/>
                <w:iCs w:val="0"/>
                <w:caps w:val="0"/>
                <w:smallCaps w:val="0"/>
                <w:color w:val="000000" w:themeColor="text1" w:themeTint="FF" w:themeShade="FF"/>
                <w:sz w:val="20"/>
                <w:szCs w:val="20"/>
                <w:lang w:val="en-GB"/>
              </w:rPr>
              <w:t>The TEEL activities show very good understanding. Almost all answers are correct, and the purposes of cohesive devices are mostly explained clearly.</w:t>
            </w:r>
          </w:p>
        </w:tc>
        <w:tc>
          <w:tcPr>
            <w:tcW w:w="2055" w:type="dxa"/>
            <w:tcBorders>
              <w:top w:val="single" w:color="777777" w:sz="6"/>
              <w:left w:val="single" w:color="777777" w:sz="6"/>
              <w:bottom w:val="single" w:color="777777" w:sz="6"/>
              <w:right w:val="single" w:color="777777" w:sz="6"/>
            </w:tcBorders>
            <w:shd w:val="clear" w:color="auto" w:fill="FFFFFF" w:themeFill="background1"/>
            <w:tcMar/>
            <w:vAlign w:val="top"/>
          </w:tcPr>
          <w:p w:rsidR="49957254" w:rsidP="49957254" w:rsidRDefault="49957254" w14:paraId="5580CB88" w14:textId="7794D9D1">
            <w:pPr>
              <w:spacing w:line="211" w:lineRule="auto"/>
              <w:rPr>
                <w:rFonts w:ascii="Arial" w:hAnsi="Arial" w:eastAsia="Arial" w:cs="Arial"/>
                <w:b w:val="0"/>
                <w:bCs w:val="0"/>
                <w:i w:val="0"/>
                <w:iCs w:val="0"/>
                <w:caps w:val="0"/>
                <w:smallCaps w:val="0"/>
                <w:color w:val="000000" w:themeColor="text1" w:themeTint="FF" w:themeShade="FF"/>
                <w:sz w:val="20"/>
                <w:szCs w:val="20"/>
              </w:rPr>
            </w:pPr>
            <w:r w:rsidRPr="49957254" w:rsidR="49957254">
              <w:rPr>
                <w:rFonts w:ascii="Arial" w:hAnsi="Arial" w:eastAsia="Arial" w:cs="Arial"/>
                <w:b w:val="0"/>
                <w:bCs w:val="0"/>
                <w:i w:val="0"/>
                <w:iCs w:val="0"/>
                <w:caps w:val="0"/>
                <w:smallCaps w:val="0"/>
                <w:color w:val="000000" w:themeColor="text1" w:themeTint="FF" w:themeShade="FF"/>
                <w:sz w:val="20"/>
                <w:szCs w:val="20"/>
                <w:lang w:val="en-GB"/>
              </w:rPr>
              <w:t>The TEEL activities show excellent understanding. TEEL elements and cohesive devices are identified and explained accurately.</w:t>
            </w:r>
          </w:p>
        </w:tc>
        <w:tc>
          <w:tcPr>
            <w:tcW w:w="2160" w:type="dxa"/>
            <w:tcBorders>
              <w:top w:val="single" w:color="777777" w:sz="6"/>
              <w:left w:val="single" w:color="777777" w:sz="6"/>
              <w:bottom w:val="single" w:color="777777" w:sz="6"/>
              <w:right w:val="single" w:color="777777" w:sz="6"/>
            </w:tcBorders>
            <w:shd w:val="clear" w:color="auto" w:fill="FFFFFF" w:themeFill="background1"/>
            <w:tcMar/>
            <w:vAlign w:val="top"/>
          </w:tcPr>
          <w:p w:rsidR="49957254" w:rsidP="49957254" w:rsidRDefault="49957254" w14:paraId="5AFCC647" w14:textId="5E27BB7A">
            <w:pPr>
              <w:spacing w:line="211" w:lineRule="auto"/>
              <w:rPr>
                <w:rFonts w:ascii="Arial" w:hAnsi="Arial" w:eastAsia="Arial" w:cs="Arial"/>
                <w:b w:val="0"/>
                <w:bCs w:val="0"/>
                <w:i w:val="0"/>
                <w:iCs w:val="0"/>
                <w:caps w:val="0"/>
                <w:smallCaps w:val="0"/>
                <w:color w:val="000000" w:themeColor="text1" w:themeTint="FF" w:themeShade="FF"/>
                <w:sz w:val="20"/>
                <w:szCs w:val="20"/>
              </w:rPr>
            </w:pPr>
            <w:r w:rsidRPr="49957254" w:rsidR="49957254">
              <w:rPr>
                <w:rFonts w:ascii="Arial" w:hAnsi="Arial" w:eastAsia="Arial" w:cs="Arial"/>
                <w:b w:val="0"/>
                <w:bCs w:val="0"/>
                <w:i w:val="0"/>
                <w:iCs w:val="0"/>
                <w:caps w:val="0"/>
                <w:smallCaps w:val="0"/>
                <w:color w:val="000000" w:themeColor="text1" w:themeTint="FF" w:themeShade="FF"/>
                <w:sz w:val="20"/>
                <w:szCs w:val="20"/>
                <w:lang w:val="en-GB"/>
              </w:rPr>
              <w:t>The TEEL activities show exceptional and confident understanding, with consistently accurate identification and explanation of how TEEL and cohesive devices work.</w:t>
            </w:r>
          </w:p>
        </w:tc>
      </w:tr>
      <w:tr w:rsidR="49957254" w:rsidTr="49957254" w14:paraId="49AEF65B">
        <w:trPr>
          <w:trHeight w:val="300"/>
        </w:trPr>
        <w:tc>
          <w:tcPr>
            <w:tcW w:w="1455" w:type="dxa"/>
            <w:tcBorders>
              <w:top w:val="single" w:color="777777" w:sz="6"/>
              <w:left w:val="single" w:color="777777" w:sz="6"/>
              <w:bottom w:val="single" w:color="777777" w:sz="6"/>
              <w:right w:val="single" w:color="777777" w:sz="6"/>
            </w:tcBorders>
            <w:shd w:val="clear" w:color="auto" w:fill="FFFFFF" w:themeFill="background1"/>
            <w:tcMar/>
            <w:vAlign w:val="top"/>
          </w:tcPr>
          <w:p w:rsidR="49957254" w:rsidP="49957254" w:rsidRDefault="49957254" w14:paraId="06D30E0A" w14:textId="549E2232">
            <w:pPr>
              <w:spacing w:line="211" w:lineRule="auto"/>
              <w:rPr>
                <w:rFonts w:ascii="Arial" w:hAnsi="Arial" w:eastAsia="Arial" w:cs="Arial"/>
                <w:b w:val="0"/>
                <w:bCs w:val="0"/>
                <w:i w:val="0"/>
                <w:iCs w:val="0"/>
                <w:caps w:val="0"/>
                <w:smallCaps w:val="0"/>
                <w:color w:val="000000" w:themeColor="text1" w:themeTint="FF" w:themeShade="FF"/>
                <w:sz w:val="20"/>
                <w:szCs w:val="20"/>
              </w:rPr>
            </w:pPr>
            <w:r w:rsidRPr="49957254" w:rsidR="49957254">
              <w:rPr>
                <w:rFonts w:ascii="Arial" w:hAnsi="Arial" w:eastAsia="Arial" w:cs="Arial"/>
                <w:b w:val="1"/>
                <w:bCs w:val="1"/>
                <w:i w:val="0"/>
                <w:iCs w:val="0"/>
                <w:caps w:val="0"/>
                <w:smallCaps w:val="0"/>
                <w:color w:val="000000" w:themeColor="text1" w:themeTint="FF" w:themeShade="FF"/>
                <w:sz w:val="20"/>
                <w:szCs w:val="20"/>
                <w:lang w:val="en-GB"/>
              </w:rPr>
              <w:t>Assessment 3</w:t>
            </w:r>
          </w:p>
        </w:tc>
        <w:tc>
          <w:tcPr>
            <w:tcW w:w="1410" w:type="dxa"/>
            <w:tcBorders>
              <w:top w:val="single" w:color="777777" w:sz="6"/>
              <w:left w:val="single" w:color="777777" w:sz="6"/>
              <w:bottom w:val="single" w:color="777777" w:sz="6"/>
              <w:right w:val="single" w:color="777777" w:sz="6"/>
            </w:tcBorders>
            <w:shd w:val="clear" w:color="auto" w:fill="FFFFFF" w:themeFill="background1"/>
            <w:tcMar/>
            <w:vAlign w:val="top"/>
          </w:tcPr>
          <w:p w:rsidR="49957254" w:rsidP="49957254" w:rsidRDefault="49957254" w14:paraId="421C1044" w14:textId="2CEB721E">
            <w:pPr>
              <w:spacing w:line="211" w:lineRule="auto"/>
              <w:rPr>
                <w:rFonts w:ascii="Arial" w:hAnsi="Arial" w:eastAsia="Arial" w:cs="Arial"/>
                <w:b w:val="0"/>
                <w:bCs w:val="0"/>
                <w:i w:val="0"/>
                <w:iCs w:val="0"/>
                <w:caps w:val="0"/>
                <w:smallCaps w:val="0"/>
                <w:color w:val="000000" w:themeColor="text1" w:themeTint="FF" w:themeShade="FF"/>
                <w:sz w:val="20"/>
                <w:szCs w:val="20"/>
              </w:rPr>
            </w:pPr>
            <w:r w:rsidRPr="49957254" w:rsidR="49957254">
              <w:rPr>
                <w:rFonts w:ascii="Arial" w:hAnsi="Arial" w:eastAsia="Arial" w:cs="Arial"/>
                <w:b w:val="0"/>
                <w:bCs w:val="0"/>
                <w:i w:val="0"/>
                <w:iCs w:val="0"/>
                <w:caps w:val="0"/>
                <w:smallCaps w:val="0"/>
                <w:color w:val="000000" w:themeColor="text1" w:themeTint="FF" w:themeShade="FF"/>
                <w:sz w:val="20"/>
                <w:szCs w:val="20"/>
                <w:lang w:val="en-GB"/>
              </w:rPr>
              <w:t>Shows little or no understanding of academic or communication skills from the module. The presentation may be mostly unrelated to Academic Skills.</w:t>
            </w:r>
          </w:p>
        </w:tc>
        <w:tc>
          <w:tcPr>
            <w:tcW w:w="1665" w:type="dxa"/>
            <w:tcBorders>
              <w:top w:val="single" w:color="777777" w:sz="6"/>
              <w:left w:val="single" w:color="777777" w:sz="6"/>
              <w:bottom w:val="single" w:color="777777" w:sz="6"/>
              <w:right w:val="single" w:color="777777" w:sz="6"/>
            </w:tcBorders>
            <w:shd w:val="clear" w:color="auto" w:fill="FFFFFF" w:themeFill="background1"/>
            <w:tcMar/>
            <w:vAlign w:val="top"/>
          </w:tcPr>
          <w:p w:rsidR="49957254" w:rsidP="49957254" w:rsidRDefault="49957254" w14:paraId="452A9EB5" w14:textId="546CD4E5">
            <w:pPr>
              <w:spacing w:line="211" w:lineRule="auto"/>
              <w:rPr>
                <w:rFonts w:ascii="Arial" w:hAnsi="Arial" w:eastAsia="Arial" w:cs="Arial"/>
                <w:b w:val="0"/>
                <w:bCs w:val="0"/>
                <w:i w:val="0"/>
                <w:iCs w:val="0"/>
                <w:caps w:val="0"/>
                <w:smallCaps w:val="0"/>
                <w:color w:val="000000" w:themeColor="text1" w:themeTint="FF" w:themeShade="FF"/>
                <w:sz w:val="20"/>
                <w:szCs w:val="20"/>
              </w:rPr>
            </w:pPr>
            <w:r w:rsidRPr="49957254" w:rsidR="49957254">
              <w:rPr>
                <w:rFonts w:ascii="Arial" w:hAnsi="Arial" w:eastAsia="Arial" w:cs="Arial"/>
                <w:b w:val="0"/>
                <w:bCs w:val="0"/>
                <w:i w:val="0"/>
                <w:iCs w:val="0"/>
                <w:caps w:val="0"/>
                <w:smallCaps w:val="0"/>
                <w:color w:val="000000" w:themeColor="text1" w:themeTint="FF" w:themeShade="FF"/>
                <w:sz w:val="20"/>
                <w:szCs w:val="20"/>
                <w:lang w:val="en-GB"/>
              </w:rPr>
              <w:t>Shows very limited understanding of one academic or communication skill. Explanation is unclear, inaccurate or mostly descriptive.</w:t>
            </w:r>
          </w:p>
        </w:tc>
        <w:tc>
          <w:tcPr>
            <w:tcW w:w="1410" w:type="dxa"/>
            <w:tcBorders>
              <w:top w:val="single" w:color="777777" w:sz="6"/>
              <w:left w:val="single" w:color="777777" w:sz="6"/>
              <w:bottom w:val="single" w:color="777777" w:sz="6"/>
              <w:right w:val="single" w:color="777777" w:sz="6"/>
            </w:tcBorders>
            <w:shd w:val="clear" w:color="auto" w:fill="FFFFFF" w:themeFill="background1"/>
            <w:tcMar/>
            <w:vAlign w:val="top"/>
          </w:tcPr>
          <w:p w:rsidR="49957254" w:rsidP="49957254" w:rsidRDefault="49957254" w14:paraId="7DAB2ED1" w14:textId="683BA5DD">
            <w:pPr>
              <w:spacing w:line="211" w:lineRule="auto"/>
              <w:rPr>
                <w:rFonts w:ascii="Arial" w:hAnsi="Arial" w:eastAsia="Arial" w:cs="Arial"/>
                <w:b w:val="0"/>
                <w:bCs w:val="0"/>
                <w:i w:val="0"/>
                <w:iCs w:val="0"/>
                <w:caps w:val="0"/>
                <w:smallCaps w:val="0"/>
                <w:color w:val="000000" w:themeColor="text1" w:themeTint="FF" w:themeShade="FF"/>
                <w:sz w:val="20"/>
                <w:szCs w:val="20"/>
              </w:rPr>
            </w:pPr>
            <w:r w:rsidRPr="49957254" w:rsidR="49957254">
              <w:rPr>
                <w:rFonts w:ascii="Arial" w:hAnsi="Arial" w:eastAsia="Arial" w:cs="Arial"/>
                <w:b w:val="0"/>
                <w:bCs w:val="0"/>
                <w:i w:val="0"/>
                <w:iCs w:val="0"/>
                <w:caps w:val="0"/>
                <w:smallCaps w:val="0"/>
                <w:color w:val="000000" w:themeColor="text1" w:themeTint="FF" w:themeShade="FF"/>
                <w:sz w:val="20"/>
                <w:szCs w:val="20"/>
                <w:lang w:val="en-GB"/>
              </w:rPr>
              <w:t>Shows basic understanding of at least one academic or communication skill from the module. Explanation may be simple, but the student shows some awareness of what they learned.</w:t>
            </w:r>
          </w:p>
        </w:tc>
        <w:tc>
          <w:tcPr>
            <w:tcW w:w="1800" w:type="dxa"/>
            <w:tcBorders>
              <w:top w:val="single" w:color="777777" w:sz="6"/>
              <w:left w:val="single" w:color="777777" w:sz="6"/>
              <w:bottom w:val="single" w:color="777777" w:sz="6"/>
              <w:right w:val="single" w:color="777777" w:sz="6"/>
            </w:tcBorders>
            <w:shd w:val="clear" w:color="auto" w:fill="FFFFFF" w:themeFill="background1"/>
            <w:tcMar/>
            <w:vAlign w:val="top"/>
          </w:tcPr>
          <w:p w:rsidR="49957254" w:rsidP="49957254" w:rsidRDefault="49957254" w14:paraId="4DE15975" w14:textId="07EB85C3">
            <w:pPr>
              <w:spacing w:line="211" w:lineRule="auto"/>
              <w:rPr>
                <w:rFonts w:ascii="Arial" w:hAnsi="Arial" w:eastAsia="Arial" w:cs="Arial"/>
                <w:b w:val="0"/>
                <w:bCs w:val="0"/>
                <w:i w:val="0"/>
                <w:iCs w:val="0"/>
                <w:caps w:val="0"/>
                <w:smallCaps w:val="0"/>
                <w:color w:val="000000" w:themeColor="text1" w:themeTint="FF" w:themeShade="FF"/>
                <w:sz w:val="20"/>
                <w:szCs w:val="20"/>
              </w:rPr>
            </w:pPr>
            <w:r w:rsidRPr="49957254" w:rsidR="49957254">
              <w:rPr>
                <w:rFonts w:ascii="Arial" w:hAnsi="Arial" w:eastAsia="Arial" w:cs="Arial"/>
                <w:b w:val="0"/>
                <w:bCs w:val="0"/>
                <w:i w:val="0"/>
                <w:iCs w:val="0"/>
                <w:caps w:val="0"/>
                <w:smallCaps w:val="0"/>
                <w:color w:val="000000" w:themeColor="text1" w:themeTint="FF" w:themeShade="FF"/>
                <w:sz w:val="20"/>
                <w:szCs w:val="20"/>
                <w:lang w:val="en-GB"/>
              </w:rPr>
              <w:t>Shows clear understanding of one or two academic or communication skills from the module. Some explanation is given of why the skill matters for university study or workplace development.</w:t>
            </w:r>
          </w:p>
        </w:tc>
        <w:tc>
          <w:tcPr>
            <w:tcW w:w="1800" w:type="dxa"/>
            <w:tcBorders>
              <w:top w:val="single" w:color="777777" w:sz="6"/>
              <w:left w:val="single" w:color="777777" w:sz="6"/>
              <w:bottom w:val="single" w:color="777777" w:sz="6"/>
              <w:right w:val="single" w:color="777777" w:sz="6"/>
            </w:tcBorders>
            <w:shd w:val="clear" w:color="auto" w:fill="FFFFFF" w:themeFill="background1"/>
            <w:tcMar/>
            <w:vAlign w:val="top"/>
          </w:tcPr>
          <w:p w:rsidR="49957254" w:rsidP="49957254" w:rsidRDefault="49957254" w14:paraId="39479785" w14:textId="012760AC">
            <w:pPr>
              <w:spacing w:line="211" w:lineRule="auto"/>
              <w:rPr>
                <w:rFonts w:ascii="Arial" w:hAnsi="Arial" w:eastAsia="Arial" w:cs="Arial"/>
                <w:b w:val="0"/>
                <w:bCs w:val="0"/>
                <w:i w:val="0"/>
                <w:iCs w:val="0"/>
                <w:caps w:val="0"/>
                <w:smallCaps w:val="0"/>
                <w:color w:val="000000" w:themeColor="text1" w:themeTint="FF" w:themeShade="FF"/>
                <w:sz w:val="20"/>
                <w:szCs w:val="20"/>
              </w:rPr>
            </w:pPr>
            <w:r w:rsidRPr="49957254" w:rsidR="49957254">
              <w:rPr>
                <w:rFonts w:ascii="Arial" w:hAnsi="Arial" w:eastAsia="Arial" w:cs="Arial"/>
                <w:b w:val="0"/>
                <w:bCs w:val="0"/>
                <w:i w:val="0"/>
                <w:iCs w:val="0"/>
                <w:caps w:val="0"/>
                <w:smallCaps w:val="0"/>
                <w:color w:val="000000" w:themeColor="text1" w:themeTint="FF" w:themeShade="FF"/>
                <w:sz w:val="20"/>
                <w:szCs w:val="20"/>
                <w:lang w:val="en-GB"/>
              </w:rPr>
              <w:t>Shows very good understanding of two academic and/or communication skills from the module. Explains both skills clearly and links them to university study and/or workplace development.</w:t>
            </w:r>
          </w:p>
        </w:tc>
        <w:tc>
          <w:tcPr>
            <w:tcW w:w="2055" w:type="dxa"/>
            <w:tcBorders>
              <w:top w:val="single" w:color="777777" w:sz="6"/>
              <w:left w:val="single" w:color="777777" w:sz="6"/>
              <w:bottom w:val="single" w:color="777777" w:sz="6"/>
              <w:right w:val="single" w:color="777777" w:sz="6"/>
            </w:tcBorders>
            <w:shd w:val="clear" w:color="auto" w:fill="FFFFFF" w:themeFill="background1"/>
            <w:tcMar/>
            <w:vAlign w:val="top"/>
          </w:tcPr>
          <w:p w:rsidR="49957254" w:rsidP="49957254" w:rsidRDefault="49957254" w14:paraId="56F93885" w14:textId="02190CA7">
            <w:pPr>
              <w:spacing w:line="211" w:lineRule="auto"/>
              <w:rPr>
                <w:rFonts w:ascii="Arial" w:hAnsi="Arial" w:eastAsia="Arial" w:cs="Arial"/>
                <w:b w:val="0"/>
                <w:bCs w:val="0"/>
                <w:i w:val="0"/>
                <w:iCs w:val="0"/>
                <w:caps w:val="0"/>
                <w:smallCaps w:val="0"/>
                <w:color w:val="000000" w:themeColor="text1" w:themeTint="FF" w:themeShade="FF"/>
                <w:sz w:val="20"/>
                <w:szCs w:val="20"/>
              </w:rPr>
            </w:pPr>
            <w:r w:rsidRPr="49957254" w:rsidR="49957254">
              <w:rPr>
                <w:rFonts w:ascii="Arial" w:hAnsi="Arial" w:eastAsia="Arial" w:cs="Arial"/>
                <w:b w:val="0"/>
                <w:bCs w:val="0"/>
                <w:i w:val="0"/>
                <w:iCs w:val="0"/>
                <w:caps w:val="0"/>
                <w:smallCaps w:val="0"/>
                <w:color w:val="000000" w:themeColor="text1" w:themeTint="FF" w:themeShade="FF"/>
                <w:sz w:val="20"/>
                <w:szCs w:val="20"/>
                <w:lang w:val="en-GB"/>
              </w:rPr>
              <w:t>Shows excellent understanding of two academic and/or communication skills from the module. Explains both skills accurately and clearly, with strong links to university study and/or workplace development.</w:t>
            </w:r>
          </w:p>
        </w:tc>
        <w:tc>
          <w:tcPr>
            <w:tcW w:w="2160" w:type="dxa"/>
            <w:tcBorders>
              <w:top w:val="single" w:color="777777" w:sz="6"/>
              <w:left w:val="single" w:color="777777" w:sz="6"/>
              <w:bottom w:val="single" w:color="777777" w:sz="6"/>
              <w:right w:val="single" w:color="777777" w:sz="6"/>
            </w:tcBorders>
            <w:shd w:val="clear" w:color="auto" w:fill="FFFFFF" w:themeFill="background1"/>
            <w:tcMar/>
            <w:vAlign w:val="top"/>
          </w:tcPr>
          <w:p w:rsidR="49957254" w:rsidP="49957254" w:rsidRDefault="49957254" w14:paraId="121341FB" w14:textId="6C03A546">
            <w:pPr>
              <w:spacing w:line="211" w:lineRule="auto"/>
            </w:pPr>
            <w:r w:rsidRPr="49957254" w:rsidR="49957254">
              <w:rPr>
                <w:rFonts w:ascii="Arial" w:hAnsi="Arial" w:eastAsia="Arial" w:cs="Arial"/>
                <w:b w:val="0"/>
                <w:bCs w:val="0"/>
                <w:i w:val="0"/>
                <w:iCs w:val="0"/>
                <w:caps w:val="0"/>
                <w:smallCaps w:val="0"/>
                <w:color w:val="000000" w:themeColor="text1" w:themeTint="FF" w:themeShade="FF"/>
                <w:sz w:val="20"/>
                <w:szCs w:val="20"/>
                <w:lang w:val="en-GB"/>
              </w:rPr>
              <w:t>Shows exceptional understanding of two academic and/or communication skills from the module. Explains both skills confidently and insightfully, with highly effective links to university study and/or workplace development.</w:t>
            </w:r>
            <w:r w:rsidR="49957254">
              <w:rPr/>
              <w:t xml:space="preserve"> </w:t>
            </w:r>
          </w:p>
        </w:tc>
      </w:tr>
    </w:tbl>
    <w:p w:rsidRPr="007C562E" w:rsidR="007C562E" w:rsidP="007C562E" w:rsidRDefault="007C562E" w14:paraId="38CFC70A" w14:textId="417806FD">
      <w:r w:rsidR="007C562E">
        <w:rPr/>
        <w:t> </w:t>
      </w:r>
    </w:p>
    <w:p w:rsidRPr="007C562E" w:rsidR="007C562E" w:rsidP="007C562E" w:rsidRDefault="007C562E" w14:paraId="16138D3F" w14:textId="77777777">
      <w:r w:rsidRPr="007C562E">
        <w:t> </w:t>
      </w:r>
    </w:p>
    <w:p w:rsidRPr="007C562E" w:rsidR="007C562E" w:rsidP="007C562E" w:rsidRDefault="007C562E" w14:paraId="071E6FB9" w14:textId="77777777">
      <w:pPr>
        <w:numPr>
          <w:ilvl w:val="0"/>
          <w:numId w:val="58"/>
        </w:numPr>
      </w:pPr>
      <w:r w:rsidRPr="007C562E">
        <w:rPr>
          <w:b/>
          <w:bCs/>
        </w:rPr>
        <w:t>Knowledge and Understanding Skills</w:t>
      </w:r>
      <w:r w:rsidRPr="007C562E">
        <w:t> </w:t>
      </w:r>
    </w:p>
    <w:p w:rsidRPr="007C562E" w:rsidR="007C562E" w:rsidP="007C562E" w:rsidRDefault="007C562E" w14:paraId="35B0CAC6" w14:textId="77777777">
      <w:r w:rsidRPr="007C562E">
        <w:t>At level 4, you should be able to demonstrate knowledge of the underlying concepts and principles associated with your area(s) of study.  </w:t>
      </w:r>
      <w:r w:rsidRPr="007C562E">
        <w:rPr>
          <w:i/>
          <w:iCs/>
        </w:rPr>
        <w:t>Knowledge</w:t>
      </w:r>
      <w:r w:rsidRPr="007C562E">
        <w:t> relates to the facts, information and skills you have acquired through your learning.  You demonstrate your </w:t>
      </w:r>
      <w:r w:rsidRPr="007C562E">
        <w:rPr>
          <w:i/>
          <w:iCs/>
        </w:rPr>
        <w:t>understanding</w:t>
      </w:r>
      <w:r w:rsidRPr="007C562E">
        <w:t>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7C562E">
        <w:rPr>
          <w:i/>
          <w:iCs/>
        </w:rPr>
        <w:t>extent</w:t>
      </w:r>
      <w:r w:rsidRPr="007C562E">
        <w:t> to which you demonstrate your knowledge and understanding.  </w:t>
      </w:r>
    </w:p>
    <w:p w:rsidRPr="007C562E" w:rsidR="007C562E" w:rsidP="007C562E" w:rsidRDefault="007C562E" w14:paraId="77597560" w14:textId="1830BBD1">
      <w:r w:rsidR="007C562E">
        <w:rPr/>
        <w:t> </w:t>
      </w:r>
      <w:r w:rsidRPr="49957254" w:rsidR="007C562E">
        <w:rPr>
          <w:b w:val="1"/>
          <w:bCs w:val="1"/>
          <w:i w:val="1"/>
          <w:iCs w:val="1"/>
        </w:rPr>
        <w:t>Guidance specific to this assessment:</w:t>
      </w:r>
      <w:r w:rsidRPr="49957254" w:rsidR="007C562E">
        <w:rPr>
          <w:i w:val="1"/>
          <w:iCs w:val="1"/>
        </w:rPr>
        <w:t> </w:t>
      </w:r>
      <w:r w:rsidR="007C562E">
        <w:rPr/>
        <w:t> </w:t>
      </w:r>
    </w:p>
    <w:tbl>
      <w:tblPr>
        <w:tblStyle w:val="TableNormal"/>
        <w:bidiVisual w:val="0"/>
        <w:tblW w:w="0" w:type="auto"/>
        <w:tblBorders>
          <w:top w:val="single" w:sz="6"/>
          <w:left w:val="single" w:sz="6"/>
          <w:bottom w:val="single" w:sz="6"/>
          <w:right w:val="single" w:sz="6"/>
        </w:tblBorders>
        <w:tblLook w:val="04A0" w:firstRow="1" w:lastRow="0" w:firstColumn="1" w:lastColumn="0" w:noHBand="0" w:noVBand="1"/>
      </w:tblPr>
      <w:tblGrid>
        <w:gridCol w:w="1590"/>
        <w:gridCol w:w="1485"/>
        <w:gridCol w:w="1590"/>
        <w:gridCol w:w="1695"/>
        <w:gridCol w:w="1380"/>
        <w:gridCol w:w="1800"/>
        <w:gridCol w:w="1800"/>
        <w:gridCol w:w="2700"/>
      </w:tblGrid>
      <w:tr w:rsidR="49957254" w:rsidTr="49957254" w14:paraId="6BB7CAE2">
        <w:trPr>
          <w:trHeight w:val="300"/>
        </w:trPr>
        <w:tc>
          <w:tcPr>
            <w:tcW w:w="1590" w:type="dxa"/>
            <w:tcBorders>
              <w:top w:val="single" w:color="777777" w:sz="6"/>
              <w:left w:val="single" w:color="777777" w:sz="6"/>
              <w:bottom w:val="single" w:color="777777" w:sz="6"/>
              <w:right w:val="single" w:color="777777" w:sz="6"/>
            </w:tcBorders>
            <w:shd w:val="clear" w:color="auto" w:fill="FFFFFF" w:themeFill="background1"/>
            <w:tcMar/>
            <w:vAlign w:val="top"/>
          </w:tcPr>
          <w:p w:rsidR="49957254" w:rsidP="49957254" w:rsidRDefault="49957254" w14:paraId="6BF05C64" w14:textId="23329739">
            <w:pPr>
              <w:spacing w:line="211" w:lineRule="auto"/>
              <w:rPr>
                <w:rFonts w:ascii="Arial" w:hAnsi="Arial" w:eastAsia="Arial" w:cs="Arial"/>
                <w:b w:val="0"/>
                <w:bCs w:val="0"/>
                <w:i w:val="0"/>
                <w:iCs w:val="0"/>
                <w:caps w:val="0"/>
                <w:smallCaps w:val="0"/>
                <w:color w:val="000000" w:themeColor="text1" w:themeTint="FF" w:themeShade="FF"/>
                <w:sz w:val="20"/>
                <w:szCs w:val="20"/>
              </w:rPr>
            </w:pPr>
            <w:r w:rsidRPr="49957254" w:rsidR="49957254">
              <w:rPr>
                <w:rFonts w:ascii="Arial" w:hAnsi="Arial" w:eastAsia="Arial" w:cs="Arial"/>
                <w:b w:val="1"/>
                <w:bCs w:val="1"/>
                <w:i w:val="0"/>
                <w:iCs w:val="0"/>
                <w:caps w:val="0"/>
                <w:smallCaps w:val="0"/>
                <w:color w:val="000000" w:themeColor="text1" w:themeTint="FF" w:themeShade="FF"/>
                <w:sz w:val="20"/>
                <w:szCs w:val="20"/>
                <w:lang w:val="en-GB"/>
              </w:rPr>
              <w:t>Assessment</w:t>
            </w:r>
          </w:p>
        </w:tc>
        <w:tc>
          <w:tcPr>
            <w:tcW w:w="1485" w:type="dxa"/>
            <w:tcBorders>
              <w:top w:val="single" w:color="777777" w:sz="6"/>
              <w:left w:val="single" w:color="777777" w:sz="6"/>
              <w:bottom w:val="single" w:color="777777" w:sz="6"/>
              <w:right w:val="single" w:color="777777" w:sz="6"/>
            </w:tcBorders>
            <w:shd w:val="clear" w:color="auto" w:fill="FFFFFF" w:themeFill="background1"/>
            <w:tcMar/>
            <w:vAlign w:val="top"/>
          </w:tcPr>
          <w:p w:rsidR="49957254" w:rsidP="49957254" w:rsidRDefault="49957254" w14:paraId="7AA719CC" w14:textId="1F6DDB3B">
            <w:pPr>
              <w:spacing w:line="211" w:lineRule="auto"/>
              <w:rPr>
                <w:rFonts w:ascii="Arial" w:hAnsi="Arial" w:eastAsia="Arial" w:cs="Arial"/>
                <w:b w:val="0"/>
                <w:bCs w:val="0"/>
                <w:i w:val="0"/>
                <w:iCs w:val="0"/>
                <w:caps w:val="0"/>
                <w:smallCaps w:val="0"/>
                <w:color w:val="000000" w:themeColor="text1" w:themeTint="FF" w:themeShade="FF"/>
                <w:sz w:val="20"/>
                <w:szCs w:val="20"/>
              </w:rPr>
            </w:pPr>
            <w:r w:rsidRPr="49957254" w:rsidR="49957254">
              <w:rPr>
                <w:rFonts w:ascii="Arial" w:hAnsi="Arial" w:eastAsia="Arial" w:cs="Arial"/>
                <w:b w:val="1"/>
                <w:bCs w:val="1"/>
                <w:i w:val="0"/>
                <w:iCs w:val="0"/>
                <w:caps w:val="0"/>
                <w:smallCaps w:val="0"/>
                <w:color w:val="000000" w:themeColor="text1" w:themeTint="FF" w:themeShade="FF"/>
                <w:sz w:val="20"/>
                <w:szCs w:val="20"/>
                <w:lang w:val="en-GB"/>
              </w:rPr>
              <w:t>Fail</w:t>
            </w:r>
          </w:p>
          <w:p w:rsidR="49957254" w:rsidP="49957254" w:rsidRDefault="49957254" w14:paraId="186AB137" w14:textId="795500C5">
            <w:pPr>
              <w:spacing w:line="211" w:lineRule="auto"/>
              <w:rPr>
                <w:rFonts w:ascii="Arial" w:hAnsi="Arial" w:eastAsia="Arial" w:cs="Arial"/>
                <w:b w:val="0"/>
                <w:bCs w:val="0"/>
                <w:i w:val="0"/>
                <w:iCs w:val="0"/>
                <w:caps w:val="0"/>
                <w:smallCaps w:val="0"/>
                <w:color w:val="000000" w:themeColor="text1" w:themeTint="FF" w:themeShade="FF"/>
                <w:sz w:val="20"/>
                <w:szCs w:val="20"/>
              </w:rPr>
            </w:pPr>
            <w:r w:rsidRPr="49957254" w:rsidR="49957254">
              <w:rPr>
                <w:rFonts w:ascii="Arial" w:hAnsi="Arial" w:eastAsia="Arial" w:cs="Arial"/>
                <w:b w:val="1"/>
                <w:bCs w:val="1"/>
                <w:i w:val="0"/>
                <w:iCs w:val="0"/>
                <w:caps w:val="0"/>
                <w:smallCaps w:val="0"/>
                <w:color w:val="000000" w:themeColor="text1" w:themeTint="FF" w:themeShade="FF"/>
                <w:sz w:val="20"/>
                <w:szCs w:val="20"/>
                <w:lang w:val="en-GB"/>
              </w:rPr>
              <w:t>0-29%</w:t>
            </w:r>
          </w:p>
        </w:tc>
        <w:tc>
          <w:tcPr>
            <w:tcW w:w="1590" w:type="dxa"/>
            <w:tcBorders>
              <w:top w:val="single" w:color="777777" w:sz="6"/>
              <w:left w:val="single" w:color="777777" w:sz="6"/>
              <w:bottom w:val="single" w:color="777777" w:sz="6"/>
              <w:right w:val="single" w:color="777777" w:sz="6"/>
            </w:tcBorders>
            <w:shd w:val="clear" w:color="auto" w:fill="FFFFFF" w:themeFill="background1"/>
            <w:tcMar/>
            <w:vAlign w:val="top"/>
          </w:tcPr>
          <w:p w:rsidR="49957254" w:rsidP="49957254" w:rsidRDefault="49957254" w14:paraId="13490E7A" w14:textId="1FC5828E">
            <w:pPr>
              <w:spacing w:line="211" w:lineRule="auto"/>
              <w:rPr>
                <w:rFonts w:ascii="Arial" w:hAnsi="Arial" w:eastAsia="Arial" w:cs="Arial"/>
                <w:b w:val="0"/>
                <w:bCs w:val="0"/>
                <w:i w:val="0"/>
                <w:iCs w:val="0"/>
                <w:caps w:val="0"/>
                <w:smallCaps w:val="0"/>
                <w:color w:val="000000" w:themeColor="text1" w:themeTint="FF" w:themeShade="FF"/>
                <w:sz w:val="20"/>
                <w:szCs w:val="20"/>
              </w:rPr>
            </w:pPr>
            <w:r w:rsidRPr="49957254" w:rsidR="49957254">
              <w:rPr>
                <w:rFonts w:ascii="Arial" w:hAnsi="Arial" w:eastAsia="Arial" w:cs="Arial"/>
                <w:b w:val="1"/>
                <w:bCs w:val="1"/>
                <w:i w:val="0"/>
                <w:iCs w:val="0"/>
                <w:caps w:val="0"/>
                <w:smallCaps w:val="0"/>
                <w:color w:val="000000" w:themeColor="text1" w:themeTint="FF" w:themeShade="FF"/>
                <w:sz w:val="20"/>
                <w:szCs w:val="20"/>
                <w:lang w:val="en-GB"/>
              </w:rPr>
              <w:t>Marginal Fail</w:t>
            </w:r>
          </w:p>
          <w:p w:rsidR="49957254" w:rsidP="49957254" w:rsidRDefault="49957254" w14:paraId="0E6907EC" w14:textId="2E60DB01">
            <w:pPr>
              <w:spacing w:line="211" w:lineRule="auto"/>
              <w:rPr>
                <w:rFonts w:ascii="Arial" w:hAnsi="Arial" w:eastAsia="Arial" w:cs="Arial"/>
                <w:b w:val="0"/>
                <w:bCs w:val="0"/>
                <w:i w:val="0"/>
                <w:iCs w:val="0"/>
                <w:caps w:val="0"/>
                <w:smallCaps w:val="0"/>
                <w:color w:val="000000" w:themeColor="text1" w:themeTint="FF" w:themeShade="FF"/>
                <w:sz w:val="20"/>
                <w:szCs w:val="20"/>
              </w:rPr>
            </w:pPr>
            <w:r w:rsidRPr="49957254" w:rsidR="49957254">
              <w:rPr>
                <w:rFonts w:ascii="Arial" w:hAnsi="Arial" w:eastAsia="Arial" w:cs="Arial"/>
                <w:b w:val="1"/>
                <w:bCs w:val="1"/>
                <w:i w:val="0"/>
                <w:iCs w:val="0"/>
                <w:caps w:val="0"/>
                <w:smallCaps w:val="0"/>
                <w:color w:val="000000" w:themeColor="text1" w:themeTint="FF" w:themeShade="FF"/>
                <w:sz w:val="20"/>
                <w:szCs w:val="20"/>
                <w:lang w:val="en-GB"/>
              </w:rPr>
              <w:t>30-39%</w:t>
            </w:r>
          </w:p>
        </w:tc>
        <w:tc>
          <w:tcPr>
            <w:tcW w:w="1695" w:type="dxa"/>
            <w:tcBorders>
              <w:top w:val="single" w:color="777777" w:sz="6"/>
              <w:left w:val="single" w:color="777777" w:sz="6"/>
              <w:bottom w:val="single" w:color="777777" w:sz="6"/>
              <w:right w:val="single" w:color="777777" w:sz="6"/>
            </w:tcBorders>
            <w:shd w:val="clear" w:color="auto" w:fill="FFFFFF" w:themeFill="background1"/>
            <w:tcMar/>
            <w:vAlign w:val="top"/>
          </w:tcPr>
          <w:p w:rsidR="49957254" w:rsidP="49957254" w:rsidRDefault="49957254" w14:paraId="6C3AB9E6" w14:textId="6003EA13">
            <w:pPr>
              <w:spacing w:line="211" w:lineRule="auto"/>
              <w:rPr>
                <w:rFonts w:ascii="Arial" w:hAnsi="Arial" w:eastAsia="Arial" w:cs="Arial"/>
                <w:b w:val="0"/>
                <w:bCs w:val="0"/>
                <w:i w:val="0"/>
                <w:iCs w:val="0"/>
                <w:caps w:val="0"/>
                <w:smallCaps w:val="0"/>
                <w:color w:val="000000" w:themeColor="text1" w:themeTint="FF" w:themeShade="FF"/>
                <w:sz w:val="20"/>
                <w:szCs w:val="20"/>
              </w:rPr>
            </w:pPr>
            <w:r w:rsidRPr="49957254" w:rsidR="49957254">
              <w:rPr>
                <w:rFonts w:ascii="Arial" w:hAnsi="Arial" w:eastAsia="Arial" w:cs="Arial"/>
                <w:b w:val="1"/>
                <w:bCs w:val="1"/>
                <w:i w:val="0"/>
                <w:iCs w:val="0"/>
                <w:caps w:val="0"/>
                <w:smallCaps w:val="0"/>
                <w:color w:val="000000" w:themeColor="text1" w:themeTint="FF" w:themeShade="FF"/>
                <w:sz w:val="20"/>
                <w:szCs w:val="20"/>
                <w:lang w:val="en-GB"/>
              </w:rPr>
              <w:t>Satisfactory</w:t>
            </w:r>
          </w:p>
          <w:p w:rsidR="49957254" w:rsidP="49957254" w:rsidRDefault="49957254" w14:paraId="71274DC5" w14:textId="7A3A6E9B">
            <w:pPr>
              <w:spacing w:line="211" w:lineRule="auto"/>
              <w:rPr>
                <w:rFonts w:ascii="Arial" w:hAnsi="Arial" w:eastAsia="Arial" w:cs="Arial"/>
                <w:b w:val="0"/>
                <w:bCs w:val="0"/>
                <w:i w:val="0"/>
                <w:iCs w:val="0"/>
                <w:caps w:val="0"/>
                <w:smallCaps w:val="0"/>
                <w:color w:val="000000" w:themeColor="text1" w:themeTint="FF" w:themeShade="FF"/>
                <w:sz w:val="20"/>
                <w:szCs w:val="20"/>
              </w:rPr>
            </w:pPr>
            <w:r w:rsidRPr="49957254" w:rsidR="49957254">
              <w:rPr>
                <w:rFonts w:ascii="Arial" w:hAnsi="Arial" w:eastAsia="Arial" w:cs="Arial"/>
                <w:b w:val="1"/>
                <w:bCs w:val="1"/>
                <w:i w:val="0"/>
                <w:iCs w:val="0"/>
                <w:caps w:val="0"/>
                <w:smallCaps w:val="0"/>
                <w:color w:val="000000" w:themeColor="text1" w:themeTint="FF" w:themeShade="FF"/>
                <w:sz w:val="20"/>
                <w:szCs w:val="20"/>
                <w:lang w:val="en-GB"/>
              </w:rPr>
              <w:t>40-49%</w:t>
            </w:r>
          </w:p>
        </w:tc>
        <w:tc>
          <w:tcPr>
            <w:tcW w:w="1380" w:type="dxa"/>
            <w:tcBorders>
              <w:top w:val="single" w:color="777777" w:sz="6"/>
              <w:left w:val="single" w:color="777777" w:sz="6"/>
              <w:bottom w:val="single" w:color="777777" w:sz="6"/>
              <w:right w:val="single" w:color="777777" w:sz="6"/>
            </w:tcBorders>
            <w:shd w:val="clear" w:color="auto" w:fill="FFFFFF" w:themeFill="background1"/>
            <w:tcMar/>
            <w:vAlign w:val="top"/>
          </w:tcPr>
          <w:p w:rsidR="49957254" w:rsidP="49957254" w:rsidRDefault="49957254" w14:paraId="17CEAFDA" w14:textId="69B0CBDB">
            <w:pPr>
              <w:spacing w:line="211" w:lineRule="auto"/>
              <w:rPr>
                <w:rFonts w:ascii="Arial" w:hAnsi="Arial" w:eastAsia="Arial" w:cs="Arial"/>
                <w:b w:val="0"/>
                <w:bCs w:val="0"/>
                <w:i w:val="0"/>
                <w:iCs w:val="0"/>
                <w:caps w:val="0"/>
                <w:smallCaps w:val="0"/>
                <w:color w:val="000000" w:themeColor="text1" w:themeTint="FF" w:themeShade="FF"/>
                <w:sz w:val="20"/>
                <w:szCs w:val="20"/>
              </w:rPr>
            </w:pPr>
            <w:r w:rsidRPr="49957254" w:rsidR="49957254">
              <w:rPr>
                <w:rFonts w:ascii="Arial" w:hAnsi="Arial" w:eastAsia="Arial" w:cs="Arial"/>
                <w:b w:val="1"/>
                <w:bCs w:val="1"/>
                <w:i w:val="0"/>
                <w:iCs w:val="0"/>
                <w:caps w:val="0"/>
                <w:smallCaps w:val="0"/>
                <w:color w:val="000000" w:themeColor="text1" w:themeTint="FF" w:themeShade="FF"/>
                <w:sz w:val="20"/>
                <w:szCs w:val="20"/>
                <w:lang w:val="en-GB"/>
              </w:rPr>
              <w:t>Good</w:t>
            </w:r>
          </w:p>
          <w:p w:rsidR="49957254" w:rsidP="49957254" w:rsidRDefault="49957254" w14:paraId="0D308912" w14:textId="01922EFB">
            <w:pPr>
              <w:spacing w:line="211" w:lineRule="auto"/>
              <w:rPr>
                <w:rFonts w:ascii="Arial" w:hAnsi="Arial" w:eastAsia="Arial" w:cs="Arial"/>
                <w:b w:val="0"/>
                <w:bCs w:val="0"/>
                <w:i w:val="0"/>
                <w:iCs w:val="0"/>
                <w:caps w:val="0"/>
                <w:smallCaps w:val="0"/>
                <w:color w:val="000000" w:themeColor="text1" w:themeTint="FF" w:themeShade="FF"/>
                <w:sz w:val="20"/>
                <w:szCs w:val="20"/>
              </w:rPr>
            </w:pPr>
            <w:r w:rsidRPr="49957254" w:rsidR="49957254">
              <w:rPr>
                <w:rFonts w:ascii="Arial" w:hAnsi="Arial" w:eastAsia="Arial" w:cs="Arial"/>
                <w:b w:val="1"/>
                <w:bCs w:val="1"/>
                <w:i w:val="0"/>
                <w:iCs w:val="0"/>
                <w:caps w:val="0"/>
                <w:smallCaps w:val="0"/>
                <w:color w:val="000000" w:themeColor="text1" w:themeTint="FF" w:themeShade="FF"/>
                <w:sz w:val="20"/>
                <w:szCs w:val="20"/>
                <w:lang w:val="en-GB"/>
              </w:rPr>
              <w:t>50-59%</w:t>
            </w:r>
          </w:p>
        </w:tc>
        <w:tc>
          <w:tcPr>
            <w:tcW w:w="1800" w:type="dxa"/>
            <w:tcBorders>
              <w:top w:val="single" w:color="777777" w:sz="6"/>
              <w:left w:val="single" w:color="777777" w:sz="6"/>
              <w:bottom w:val="single" w:color="777777" w:sz="6"/>
              <w:right w:val="single" w:color="777777" w:sz="6"/>
            </w:tcBorders>
            <w:shd w:val="clear" w:color="auto" w:fill="FFFFFF" w:themeFill="background1"/>
            <w:tcMar/>
            <w:vAlign w:val="top"/>
          </w:tcPr>
          <w:p w:rsidR="49957254" w:rsidP="49957254" w:rsidRDefault="49957254" w14:paraId="43825FDF" w14:textId="43CDF3F1">
            <w:pPr>
              <w:spacing w:line="211" w:lineRule="auto"/>
              <w:rPr>
                <w:rFonts w:ascii="Arial" w:hAnsi="Arial" w:eastAsia="Arial" w:cs="Arial"/>
                <w:b w:val="0"/>
                <w:bCs w:val="0"/>
                <w:i w:val="0"/>
                <w:iCs w:val="0"/>
                <w:caps w:val="0"/>
                <w:smallCaps w:val="0"/>
                <w:color w:val="000000" w:themeColor="text1" w:themeTint="FF" w:themeShade="FF"/>
                <w:sz w:val="20"/>
                <w:szCs w:val="20"/>
              </w:rPr>
            </w:pPr>
            <w:r w:rsidRPr="49957254" w:rsidR="49957254">
              <w:rPr>
                <w:rFonts w:ascii="Arial" w:hAnsi="Arial" w:eastAsia="Arial" w:cs="Arial"/>
                <w:b w:val="1"/>
                <w:bCs w:val="1"/>
                <w:i w:val="0"/>
                <w:iCs w:val="0"/>
                <w:caps w:val="0"/>
                <w:smallCaps w:val="0"/>
                <w:color w:val="000000" w:themeColor="text1" w:themeTint="FF" w:themeShade="FF"/>
                <w:sz w:val="20"/>
                <w:szCs w:val="20"/>
                <w:lang w:val="en-GB"/>
              </w:rPr>
              <w:t>Very Good</w:t>
            </w:r>
          </w:p>
          <w:p w:rsidR="49957254" w:rsidP="49957254" w:rsidRDefault="49957254" w14:paraId="3023F8F2" w14:textId="773D53BB">
            <w:pPr>
              <w:spacing w:line="211" w:lineRule="auto"/>
              <w:rPr>
                <w:rFonts w:ascii="Arial" w:hAnsi="Arial" w:eastAsia="Arial" w:cs="Arial"/>
                <w:b w:val="0"/>
                <w:bCs w:val="0"/>
                <w:i w:val="0"/>
                <w:iCs w:val="0"/>
                <w:caps w:val="0"/>
                <w:smallCaps w:val="0"/>
                <w:color w:val="000000" w:themeColor="text1" w:themeTint="FF" w:themeShade="FF"/>
                <w:sz w:val="20"/>
                <w:szCs w:val="20"/>
              </w:rPr>
            </w:pPr>
            <w:r w:rsidRPr="49957254" w:rsidR="49957254">
              <w:rPr>
                <w:rFonts w:ascii="Arial" w:hAnsi="Arial" w:eastAsia="Arial" w:cs="Arial"/>
                <w:b w:val="1"/>
                <w:bCs w:val="1"/>
                <w:i w:val="0"/>
                <w:iCs w:val="0"/>
                <w:caps w:val="0"/>
                <w:smallCaps w:val="0"/>
                <w:color w:val="000000" w:themeColor="text1" w:themeTint="FF" w:themeShade="FF"/>
                <w:sz w:val="20"/>
                <w:szCs w:val="20"/>
                <w:lang w:val="en-GB"/>
              </w:rPr>
              <w:t>60-69%</w:t>
            </w:r>
          </w:p>
        </w:tc>
        <w:tc>
          <w:tcPr>
            <w:tcW w:w="1800" w:type="dxa"/>
            <w:tcBorders>
              <w:top w:val="single" w:color="777777" w:sz="6"/>
              <w:left w:val="single" w:color="777777" w:sz="6"/>
              <w:bottom w:val="single" w:color="777777" w:sz="6"/>
              <w:right w:val="single" w:color="777777" w:sz="6"/>
            </w:tcBorders>
            <w:shd w:val="clear" w:color="auto" w:fill="FFFFFF" w:themeFill="background1"/>
            <w:tcMar/>
            <w:vAlign w:val="top"/>
          </w:tcPr>
          <w:p w:rsidR="49957254" w:rsidP="49957254" w:rsidRDefault="49957254" w14:paraId="2825DB4B" w14:textId="0A3180A2">
            <w:pPr>
              <w:spacing w:line="211" w:lineRule="auto"/>
              <w:rPr>
                <w:rFonts w:ascii="Arial" w:hAnsi="Arial" w:eastAsia="Arial" w:cs="Arial"/>
                <w:b w:val="0"/>
                <w:bCs w:val="0"/>
                <w:i w:val="0"/>
                <w:iCs w:val="0"/>
                <w:caps w:val="0"/>
                <w:smallCaps w:val="0"/>
                <w:color w:val="000000" w:themeColor="text1" w:themeTint="FF" w:themeShade="FF"/>
                <w:sz w:val="20"/>
                <w:szCs w:val="20"/>
              </w:rPr>
            </w:pPr>
            <w:r w:rsidRPr="49957254" w:rsidR="49957254">
              <w:rPr>
                <w:rFonts w:ascii="Arial" w:hAnsi="Arial" w:eastAsia="Arial" w:cs="Arial"/>
                <w:b w:val="1"/>
                <w:bCs w:val="1"/>
                <w:i w:val="0"/>
                <w:iCs w:val="0"/>
                <w:caps w:val="0"/>
                <w:smallCaps w:val="0"/>
                <w:color w:val="000000" w:themeColor="text1" w:themeTint="FF" w:themeShade="FF"/>
                <w:sz w:val="20"/>
                <w:szCs w:val="20"/>
                <w:lang w:val="en-GB"/>
              </w:rPr>
              <w:t>Excellent</w:t>
            </w:r>
          </w:p>
          <w:p w:rsidR="49957254" w:rsidP="49957254" w:rsidRDefault="49957254" w14:paraId="7C867590" w14:textId="4D755172">
            <w:pPr>
              <w:spacing w:line="211" w:lineRule="auto"/>
              <w:rPr>
                <w:rFonts w:ascii="Arial" w:hAnsi="Arial" w:eastAsia="Arial" w:cs="Arial"/>
                <w:b w:val="0"/>
                <w:bCs w:val="0"/>
                <w:i w:val="0"/>
                <w:iCs w:val="0"/>
                <w:caps w:val="0"/>
                <w:smallCaps w:val="0"/>
                <w:color w:val="000000" w:themeColor="text1" w:themeTint="FF" w:themeShade="FF"/>
                <w:sz w:val="20"/>
                <w:szCs w:val="20"/>
              </w:rPr>
            </w:pPr>
            <w:r w:rsidRPr="49957254" w:rsidR="49957254">
              <w:rPr>
                <w:rFonts w:ascii="Arial" w:hAnsi="Arial" w:eastAsia="Arial" w:cs="Arial"/>
                <w:b w:val="1"/>
                <w:bCs w:val="1"/>
                <w:i w:val="0"/>
                <w:iCs w:val="0"/>
                <w:caps w:val="0"/>
                <w:smallCaps w:val="0"/>
                <w:color w:val="000000" w:themeColor="text1" w:themeTint="FF" w:themeShade="FF"/>
                <w:sz w:val="20"/>
                <w:szCs w:val="20"/>
                <w:lang w:val="en-GB"/>
              </w:rPr>
              <w:t>70-84%</w:t>
            </w:r>
          </w:p>
        </w:tc>
        <w:tc>
          <w:tcPr>
            <w:tcW w:w="2700" w:type="dxa"/>
            <w:tcBorders>
              <w:top w:val="single" w:color="777777" w:sz="6"/>
              <w:left w:val="single" w:color="777777" w:sz="6"/>
              <w:bottom w:val="single" w:color="777777" w:sz="6"/>
              <w:right w:val="single" w:color="777777" w:sz="6"/>
            </w:tcBorders>
            <w:shd w:val="clear" w:color="auto" w:fill="FFFFFF" w:themeFill="background1"/>
            <w:tcMar/>
            <w:vAlign w:val="top"/>
          </w:tcPr>
          <w:p w:rsidR="49957254" w:rsidP="49957254" w:rsidRDefault="49957254" w14:paraId="6553D52A" w14:textId="7BFC32AF">
            <w:pPr>
              <w:spacing w:line="211" w:lineRule="auto"/>
              <w:rPr>
                <w:rFonts w:ascii="Arial" w:hAnsi="Arial" w:eastAsia="Arial" w:cs="Arial"/>
                <w:b w:val="0"/>
                <w:bCs w:val="0"/>
                <w:i w:val="0"/>
                <w:iCs w:val="0"/>
                <w:caps w:val="0"/>
                <w:smallCaps w:val="0"/>
                <w:color w:val="000000" w:themeColor="text1" w:themeTint="FF" w:themeShade="FF"/>
                <w:sz w:val="20"/>
                <w:szCs w:val="20"/>
              </w:rPr>
            </w:pPr>
            <w:r w:rsidRPr="49957254" w:rsidR="49957254">
              <w:rPr>
                <w:rFonts w:ascii="Arial" w:hAnsi="Arial" w:eastAsia="Arial" w:cs="Arial"/>
                <w:b w:val="1"/>
                <w:bCs w:val="1"/>
                <w:i w:val="0"/>
                <w:iCs w:val="0"/>
                <w:caps w:val="0"/>
                <w:smallCaps w:val="0"/>
                <w:color w:val="000000" w:themeColor="text1" w:themeTint="FF" w:themeShade="FF"/>
                <w:sz w:val="20"/>
                <w:szCs w:val="20"/>
                <w:lang w:val="en-GB"/>
              </w:rPr>
              <w:t>Exceptional</w:t>
            </w:r>
          </w:p>
          <w:p w:rsidR="49957254" w:rsidP="49957254" w:rsidRDefault="49957254" w14:paraId="29E5247A" w14:textId="67F49E05">
            <w:pPr>
              <w:spacing w:line="211" w:lineRule="auto"/>
              <w:rPr>
                <w:rFonts w:ascii="Arial" w:hAnsi="Arial" w:eastAsia="Arial" w:cs="Arial"/>
                <w:b w:val="0"/>
                <w:bCs w:val="0"/>
                <w:i w:val="0"/>
                <w:iCs w:val="0"/>
                <w:caps w:val="0"/>
                <w:smallCaps w:val="0"/>
                <w:color w:val="000000" w:themeColor="text1" w:themeTint="FF" w:themeShade="FF"/>
                <w:sz w:val="20"/>
                <w:szCs w:val="20"/>
              </w:rPr>
            </w:pPr>
            <w:r w:rsidRPr="49957254" w:rsidR="49957254">
              <w:rPr>
                <w:rFonts w:ascii="Arial" w:hAnsi="Arial" w:eastAsia="Arial" w:cs="Arial"/>
                <w:b w:val="1"/>
                <w:bCs w:val="1"/>
                <w:i w:val="0"/>
                <w:iCs w:val="0"/>
                <w:caps w:val="0"/>
                <w:smallCaps w:val="0"/>
                <w:color w:val="000000" w:themeColor="text1" w:themeTint="FF" w:themeShade="FF"/>
                <w:sz w:val="20"/>
                <w:szCs w:val="20"/>
                <w:lang w:val="en-GB"/>
              </w:rPr>
              <w:t>85-100%</w:t>
            </w:r>
          </w:p>
        </w:tc>
      </w:tr>
      <w:tr w:rsidR="49957254" w:rsidTr="49957254" w14:paraId="651986C2">
        <w:trPr>
          <w:trHeight w:val="300"/>
        </w:trPr>
        <w:tc>
          <w:tcPr>
            <w:tcW w:w="1590" w:type="dxa"/>
            <w:tcBorders>
              <w:top w:val="single" w:color="777777" w:sz="6"/>
              <w:left w:val="single" w:color="777777" w:sz="6"/>
              <w:bottom w:val="single" w:color="777777" w:sz="6"/>
              <w:right w:val="single" w:color="777777" w:sz="6"/>
            </w:tcBorders>
            <w:shd w:val="clear" w:color="auto" w:fill="FFFFFF" w:themeFill="background1"/>
            <w:tcMar/>
            <w:vAlign w:val="top"/>
          </w:tcPr>
          <w:p w:rsidR="49957254" w:rsidP="49957254" w:rsidRDefault="49957254" w14:paraId="177CB0E2" w14:textId="73265EFA">
            <w:pPr>
              <w:spacing w:line="211" w:lineRule="auto"/>
              <w:rPr>
                <w:rFonts w:ascii="Arial" w:hAnsi="Arial" w:eastAsia="Arial" w:cs="Arial"/>
                <w:b w:val="0"/>
                <w:bCs w:val="0"/>
                <w:i w:val="0"/>
                <w:iCs w:val="0"/>
                <w:caps w:val="0"/>
                <w:smallCaps w:val="0"/>
                <w:color w:val="000000" w:themeColor="text1" w:themeTint="FF" w:themeShade="FF"/>
                <w:sz w:val="20"/>
                <w:szCs w:val="20"/>
              </w:rPr>
            </w:pPr>
            <w:r w:rsidRPr="49957254" w:rsidR="49957254">
              <w:rPr>
                <w:rFonts w:ascii="Arial" w:hAnsi="Arial" w:eastAsia="Arial" w:cs="Arial"/>
                <w:b w:val="1"/>
                <w:bCs w:val="1"/>
                <w:i w:val="0"/>
                <w:iCs w:val="0"/>
                <w:caps w:val="0"/>
                <w:smallCaps w:val="0"/>
                <w:color w:val="000000" w:themeColor="text1" w:themeTint="FF" w:themeShade="FF"/>
                <w:sz w:val="20"/>
                <w:szCs w:val="20"/>
                <w:lang w:val="en-GB"/>
              </w:rPr>
              <w:t>Assessment 1</w:t>
            </w:r>
          </w:p>
        </w:tc>
        <w:tc>
          <w:tcPr>
            <w:tcW w:w="1485" w:type="dxa"/>
            <w:tcBorders>
              <w:top w:val="single" w:color="777777" w:sz="6"/>
              <w:left w:val="single" w:color="777777" w:sz="6"/>
              <w:bottom w:val="single" w:color="777777" w:sz="6"/>
              <w:right w:val="single" w:color="777777" w:sz="6"/>
            </w:tcBorders>
            <w:shd w:val="clear" w:color="auto" w:fill="FFFFFF" w:themeFill="background1"/>
            <w:tcMar/>
            <w:vAlign w:val="top"/>
          </w:tcPr>
          <w:p w:rsidR="49957254" w:rsidP="49957254" w:rsidRDefault="49957254" w14:paraId="2B805D57" w14:textId="542E5102">
            <w:pPr>
              <w:spacing w:line="211" w:lineRule="auto"/>
              <w:rPr>
                <w:rFonts w:ascii="Arial" w:hAnsi="Arial" w:eastAsia="Arial" w:cs="Arial"/>
                <w:b w:val="0"/>
                <w:bCs w:val="0"/>
                <w:i w:val="0"/>
                <w:iCs w:val="0"/>
                <w:caps w:val="0"/>
                <w:smallCaps w:val="0"/>
                <w:color w:val="000000" w:themeColor="text1" w:themeTint="FF" w:themeShade="FF"/>
                <w:sz w:val="20"/>
                <w:szCs w:val="20"/>
              </w:rPr>
            </w:pPr>
            <w:r w:rsidRPr="49957254" w:rsidR="49957254">
              <w:rPr>
                <w:rFonts w:ascii="Arial" w:hAnsi="Arial" w:eastAsia="Arial" w:cs="Arial"/>
                <w:b w:val="0"/>
                <w:bCs w:val="0"/>
                <w:i w:val="0"/>
                <w:iCs w:val="0"/>
                <w:caps w:val="0"/>
                <w:smallCaps w:val="0"/>
                <w:color w:val="000000" w:themeColor="text1" w:themeTint="FF" w:themeShade="FF"/>
                <w:sz w:val="20"/>
                <w:szCs w:val="20"/>
                <w:lang w:val="en-GB"/>
              </w:rPr>
              <w:t>Shows little or no understanding of the text. The main idea and key points are missing, incorrect or unrelated.</w:t>
            </w:r>
          </w:p>
        </w:tc>
        <w:tc>
          <w:tcPr>
            <w:tcW w:w="1590" w:type="dxa"/>
            <w:tcBorders>
              <w:top w:val="single" w:color="777777" w:sz="6"/>
              <w:left w:val="single" w:color="777777" w:sz="6"/>
              <w:bottom w:val="single" w:color="777777" w:sz="6"/>
              <w:right w:val="single" w:color="777777" w:sz="6"/>
            </w:tcBorders>
            <w:shd w:val="clear" w:color="auto" w:fill="FFFFFF" w:themeFill="background1"/>
            <w:tcMar/>
            <w:vAlign w:val="top"/>
          </w:tcPr>
          <w:p w:rsidR="49957254" w:rsidP="49957254" w:rsidRDefault="49957254" w14:paraId="522A614B" w14:textId="71D43DFF">
            <w:pPr>
              <w:spacing w:line="211" w:lineRule="auto"/>
              <w:rPr>
                <w:rFonts w:ascii="Arial" w:hAnsi="Arial" w:eastAsia="Arial" w:cs="Arial"/>
                <w:b w:val="0"/>
                <w:bCs w:val="0"/>
                <w:i w:val="0"/>
                <w:iCs w:val="0"/>
                <w:caps w:val="0"/>
                <w:smallCaps w:val="0"/>
                <w:color w:val="000000" w:themeColor="text1" w:themeTint="FF" w:themeShade="FF"/>
                <w:sz w:val="20"/>
                <w:szCs w:val="20"/>
              </w:rPr>
            </w:pPr>
            <w:r w:rsidRPr="49957254" w:rsidR="49957254">
              <w:rPr>
                <w:rFonts w:ascii="Arial" w:hAnsi="Arial" w:eastAsia="Arial" w:cs="Arial"/>
                <w:b w:val="0"/>
                <w:bCs w:val="0"/>
                <w:i w:val="0"/>
                <w:iCs w:val="0"/>
                <w:caps w:val="0"/>
                <w:smallCaps w:val="0"/>
                <w:color w:val="000000" w:themeColor="text1" w:themeTint="FF" w:themeShade="FF"/>
                <w:sz w:val="20"/>
                <w:szCs w:val="20"/>
                <w:lang w:val="en-GB"/>
              </w:rPr>
              <w:t>Shows limited understanding. The main idea or key points are unclear, inaccurate or repeated.</w:t>
            </w:r>
          </w:p>
        </w:tc>
        <w:tc>
          <w:tcPr>
            <w:tcW w:w="1695" w:type="dxa"/>
            <w:tcBorders>
              <w:top w:val="single" w:color="777777" w:sz="6"/>
              <w:left w:val="single" w:color="777777" w:sz="6"/>
              <w:bottom w:val="single" w:color="777777" w:sz="6"/>
              <w:right w:val="single" w:color="777777" w:sz="6"/>
            </w:tcBorders>
            <w:shd w:val="clear" w:color="auto" w:fill="FFFFFF" w:themeFill="background1"/>
            <w:tcMar/>
            <w:vAlign w:val="top"/>
          </w:tcPr>
          <w:p w:rsidR="49957254" w:rsidP="49957254" w:rsidRDefault="49957254" w14:paraId="72FE6BE8" w14:textId="2F7EA05D">
            <w:pPr>
              <w:spacing w:line="211" w:lineRule="auto"/>
              <w:rPr>
                <w:rFonts w:ascii="Arial" w:hAnsi="Arial" w:eastAsia="Arial" w:cs="Arial"/>
                <w:b w:val="0"/>
                <w:bCs w:val="0"/>
                <w:i w:val="0"/>
                <w:iCs w:val="0"/>
                <w:caps w:val="0"/>
                <w:smallCaps w:val="0"/>
                <w:color w:val="000000" w:themeColor="text1" w:themeTint="FF" w:themeShade="FF"/>
                <w:sz w:val="20"/>
                <w:szCs w:val="20"/>
              </w:rPr>
            </w:pPr>
            <w:r w:rsidRPr="49957254" w:rsidR="49957254">
              <w:rPr>
                <w:rFonts w:ascii="Arial" w:hAnsi="Arial" w:eastAsia="Arial" w:cs="Arial"/>
                <w:b w:val="0"/>
                <w:bCs w:val="0"/>
                <w:i w:val="0"/>
                <w:iCs w:val="0"/>
                <w:caps w:val="0"/>
                <w:smallCaps w:val="0"/>
                <w:color w:val="000000" w:themeColor="text1" w:themeTint="FF" w:themeShade="FF"/>
                <w:sz w:val="20"/>
                <w:szCs w:val="20"/>
                <w:lang w:val="en-GB"/>
              </w:rPr>
              <w:t>Shows basic understanding of the main idea and at least one relevant key point. Some misunderstanding or repetition may remain.</w:t>
            </w:r>
          </w:p>
        </w:tc>
        <w:tc>
          <w:tcPr>
            <w:tcW w:w="1380" w:type="dxa"/>
            <w:tcBorders>
              <w:top w:val="single" w:color="777777" w:sz="6"/>
              <w:left w:val="single" w:color="777777" w:sz="6"/>
              <w:bottom w:val="single" w:color="777777" w:sz="6"/>
              <w:right w:val="single" w:color="777777" w:sz="6"/>
            </w:tcBorders>
            <w:shd w:val="clear" w:color="auto" w:fill="FFFFFF" w:themeFill="background1"/>
            <w:tcMar/>
            <w:vAlign w:val="top"/>
          </w:tcPr>
          <w:p w:rsidR="49957254" w:rsidP="49957254" w:rsidRDefault="49957254" w14:paraId="2A6C7B19" w14:textId="2DCEEB6E">
            <w:pPr>
              <w:spacing w:line="211" w:lineRule="auto"/>
              <w:rPr>
                <w:rFonts w:ascii="Arial" w:hAnsi="Arial" w:eastAsia="Arial" w:cs="Arial"/>
                <w:b w:val="0"/>
                <w:bCs w:val="0"/>
                <w:i w:val="0"/>
                <w:iCs w:val="0"/>
                <w:caps w:val="0"/>
                <w:smallCaps w:val="0"/>
                <w:color w:val="000000" w:themeColor="text1" w:themeTint="FF" w:themeShade="FF"/>
                <w:sz w:val="20"/>
                <w:szCs w:val="20"/>
              </w:rPr>
            </w:pPr>
            <w:r w:rsidRPr="49957254" w:rsidR="49957254">
              <w:rPr>
                <w:rFonts w:ascii="Arial" w:hAnsi="Arial" w:eastAsia="Arial" w:cs="Arial"/>
                <w:b w:val="0"/>
                <w:bCs w:val="0"/>
                <w:i w:val="0"/>
                <w:iCs w:val="0"/>
                <w:caps w:val="0"/>
                <w:smallCaps w:val="0"/>
                <w:color w:val="000000" w:themeColor="text1" w:themeTint="FF" w:themeShade="FF"/>
                <w:sz w:val="20"/>
                <w:szCs w:val="20"/>
                <w:lang w:val="en-GB"/>
              </w:rPr>
              <w:t>Shows clear understanding of the text. The main idea is mostly accurate, and two relevant key points are included.</w:t>
            </w:r>
          </w:p>
        </w:tc>
        <w:tc>
          <w:tcPr>
            <w:tcW w:w="1800" w:type="dxa"/>
            <w:tcBorders>
              <w:top w:val="single" w:color="777777" w:sz="6"/>
              <w:left w:val="single" w:color="777777" w:sz="6"/>
              <w:bottom w:val="single" w:color="777777" w:sz="6"/>
              <w:right w:val="single" w:color="777777" w:sz="6"/>
            </w:tcBorders>
            <w:shd w:val="clear" w:color="auto" w:fill="FFFFFF" w:themeFill="background1"/>
            <w:tcMar/>
            <w:vAlign w:val="top"/>
          </w:tcPr>
          <w:p w:rsidR="49957254" w:rsidP="49957254" w:rsidRDefault="49957254" w14:paraId="2544221C" w14:textId="15DDD563">
            <w:pPr>
              <w:spacing w:line="211" w:lineRule="auto"/>
              <w:rPr>
                <w:rFonts w:ascii="Arial" w:hAnsi="Arial" w:eastAsia="Arial" w:cs="Arial"/>
                <w:b w:val="0"/>
                <w:bCs w:val="0"/>
                <w:i w:val="0"/>
                <w:iCs w:val="0"/>
                <w:caps w:val="0"/>
                <w:smallCaps w:val="0"/>
                <w:color w:val="000000" w:themeColor="text1" w:themeTint="FF" w:themeShade="FF"/>
                <w:sz w:val="20"/>
                <w:szCs w:val="20"/>
              </w:rPr>
            </w:pPr>
            <w:r w:rsidRPr="49957254" w:rsidR="49957254">
              <w:rPr>
                <w:rFonts w:ascii="Arial" w:hAnsi="Arial" w:eastAsia="Arial" w:cs="Arial"/>
                <w:b w:val="0"/>
                <w:bCs w:val="0"/>
                <w:i w:val="0"/>
                <w:iCs w:val="0"/>
                <w:caps w:val="0"/>
                <w:smallCaps w:val="0"/>
                <w:color w:val="000000" w:themeColor="text1" w:themeTint="FF" w:themeShade="FF"/>
                <w:sz w:val="20"/>
                <w:szCs w:val="20"/>
                <w:lang w:val="en-GB"/>
              </w:rPr>
              <w:t>Shows very good understanding of the text. The main idea is clear, and two different key points are explained accurately.</w:t>
            </w:r>
          </w:p>
        </w:tc>
        <w:tc>
          <w:tcPr>
            <w:tcW w:w="1800" w:type="dxa"/>
            <w:tcBorders>
              <w:top w:val="single" w:color="777777" w:sz="6"/>
              <w:left w:val="single" w:color="777777" w:sz="6"/>
              <w:bottom w:val="single" w:color="777777" w:sz="6"/>
              <w:right w:val="single" w:color="777777" w:sz="6"/>
            </w:tcBorders>
            <w:shd w:val="clear" w:color="auto" w:fill="FFFFFF" w:themeFill="background1"/>
            <w:tcMar/>
            <w:vAlign w:val="top"/>
          </w:tcPr>
          <w:p w:rsidR="49957254" w:rsidP="49957254" w:rsidRDefault="49957254" w14:paraId="6B07076C" w14:textId="361442CD">
            <w:pPr>
              <w:spacing w:line="211" w:lineRule="auto"/>
              <w:rPr>
                <w:rFonts w:ascii="Arial" w:hAnsi="Arial" w:eastAsia="Arial" w:cs="Arial"/>
                <w:b w:val="0"/>
                <w:bCs w:val="0"/>
                <w:i w:val="0"/>
                <w:iCs w:val="0"/>
                <w:caps w:val="0"/>
                <w:smallCaps w:val="0"/>
                <w:color w:val="000000" w:themeColor="text1" w:themeTint="FF" w:themeShade="FF"/>
                <w:sz w:val="20"/>
                <w:szCs w:val="20"/>
              </w:rPr>
            </w:pPr>
            <w:r w:rsidRPr="49957254" w:rsidR="49957254">
              <w:rPr>
                <w:rFonts w:ascii="Arial" w:hAnsi="Arial" w:eastAsia="Arial" w:cs="Arial"/>
                <w:b w:val="0"/>
                <w:bCs w:val="0"/>
                <w:i w:val="0"/>
                <w:iCs w:val="0"/>
                <w:caps w:val="0"/>
                <w:smallCaps w:val="0"/>
                <w:color w:val="000000" w:themeColor="text1" w:themeTint="FF" w:themeShade="FF"/>
                <w:sz w:val="20"/>
                <w:szCs w:val="20"/>
                <w:lang w:val="en-GB"/>
              </w:rPr>
              <w:t>Shows strong understanding of the whole text. The main idea is accurate, and the two key points are well chosen and clearly connected to the overall message.</w:t>
            </w:r>
          </w:p>
        </w:tc>
        <w:tc>
          <w:tcPr>
            <w:tcW w:w="2700" w:type="dxa"/>
            <w:tcBorders>
              <w:top w:val="single" w:color="777777" w:sz="6"/>
              <w:left w:val="single" w:color="777777" w:sz="6"/>
              <w:bottom w:val="single" w:color="777777" w:sz="6"/>
              <w:right w:val="single" w:color="777777" w:sz="6"/>
            </w:tcBorders>
            <w:shd w:val="clear" w:color="auto" w:fill="FFFFFF" w:themeFill="background1"/>
            <w:tcMar/>
            <w:vAlign w:val="top"/>
          </w:tcPr>
          <w:p w:rsidR="49957254" w:rsidP="49957254" w:rsidRDefault="49957254" w14:paraId="42706983" w14:textId="757DEEEB">
            <w:pPr>
              <w:spacing w:line="211" w:lineRule="auto"/>
              <w:rPr>
                <w:rFonts w:ascii="Arial" w:hAnsi="Arial" w:eastAsia="Arial" w:cs="Arial"/>
                <w:b w:val="0"/>
                <w:bCs w:val="0"/>
                <w:i w:val="0"/>
                <w:iCs w:val="0"/>
                <w:caps w:val="0"/>
                <w:smallCaps w:val="0"/>
                <w:color w:val="000000" w:themeColor="text1" w:themeTint="FF" w:themeShade="FF"/>
                <w:sz w:val="20"/>
                <w:szCs w:val="20"/>
              </w:rPr>
            </w:pPr>
            <w:r w:rsidRPr="49957254" w:rsidR="49957254">
              <w:rPr>
                <w:rFonts w:ascii="Arial" w:hAnsi="Arial" w:eastAsia="Arial" w:cs="Arial"/>
                <w:b w:val="0"/>
                <w:bCs w:val="0"/>
                <w:i w:val="0"/>
                <w:iCs w:val="0"/>
                <w:caps w:val="0"/>
                <w:smallCaps w:val="0"/>
                <w:color w:val="000000" w:themeColor="text1" w:themeTint="FF" w:themeShade="FF"/>
                <w:sz w:val="20"/>
                <w:szCs w:val="20"/>
                <w:lang w:val="en-GB"/>
              </w:rPr>
              <w:t>Shows exceptional understanding of the whole text. The main idea is precise, and the two key points show a detailed and confident understanding of how the text develops its message.</w:t>
            </w:r>
          </w:p>
        </w:tc>
      </w:tr>
      <w:tr w:rsidR="49957254" w:rsidTr="49957254" w14:paraId="7FC303DB">
        <w:trPr>
          <w:trHeight w:val="300"/>
        </w:trPr>
        <w:tc>
          <w:tcPr>
            <w:tcW w:w="1590" w:type="dxa"/>
            <w:tcBorders>
              <w:top w:val="single" w:color="777777" w:sz="6"/>
              <w:left w:val="single" w:color="777777" w:sz="6"/>
              <w:bottom w:val="single" w:color="777777" w:sz="6"/>
              <w:right w:val="single" w:color="777777" w:sz="6"/>
            </w:tcBorders>
            <w:shd w:val="clear" w:color="auto" w:fill="FFFFFF" w:themeFill="background1"/>
            <w:tcMar/>
            <w:vAlign w:val="top"/>
          </w:tcPr>
          <w:p w:rsidR="49957254" w:rsidP="49957254" w:rsidRDefault="49957254" w14:paraId="435EBA68" w14:textId="1462C3A8">
            <w:pPr>
              <w:spacing w:line="211" w:lineRule="auto"/>
              <w:rPr>
                <w:rFonts w:ascii="Arial" w:hAnsi="Arial" w:eastAsia="Arial" w:cs="Arial"/>
                <w:b w:val="0"/>
                <w:bCs w:val="0"/>
                <w:i w:val="0"/>
                <w:iCs w:val="0"/>
                <w:caps w:val="0"/>
                <w:smallCaps w:val="0"/>
                <w:color w:val="000000" w:themeColor="text1" w:themeTint="FF" w:themeShade="FF"/>
                <w:sz w:val="20"/>
                <w:szCs w:val="20"/>
              </w:rPr>
            </w:pPr>
            <w:r w:rsidRPr="49957254" w:rsidR="49957254">
              <w:rPr>
                <w:rFonts w:ascii="Arial" w:hAnsi="Arial" w:eastAsia="Arial" w:cs="Arial"/>
                <w:b w:val="1"/>
                <w:bCs w:val="1"/>
                <w:i w:val="0"/>
                <w:iCs w:val="0"/>
                <w:caps w:val="0"/>
                <w:smallCaps w:val="0"/>
                <w:color w:val="000000" w:themeColor="text1" w:themeTint="FF" w:themeShade="FF"/>
                <w:sz w:val="20"/>
                <w:szCs w:val="20"/>
                <w:lang w:val="en-GB"/>
              </w:rPr>
              <w:t>Assessment 2</w:t>
            </w:r>
          </w:p>
        </w:tc>
        <w:tc>
          <w:tcPr>
            <w:tcW w:w="1485" w:type="dxa"/>
            <w:tcBorders>
              <w:top w:val="single" w:color="777777" w:sz="6"/>
              <w:left w:val="single" w:color="777777" w:sz="6"/>
              <w:bottom w:val="single" w:color="777777" w:sz="6"/>
              <w:right w:val="single" w:color="777777" w:sz="6"/>
            </w:tcBorders>
            <w:shd w:val="clear" w:color="auto" w:fill="FFFFFF" w:themeFill="background1"/>
            <w:tcMar/>
            <w:vAlign w:val="top"/>
          </w:tcPr>
          <w:p w:rsidR="49957254" w:rsidP="49957254" w:rsidRDefault="49957254" w14:paraId="2941BEA4" w14:textId="3108F1EB">
            <w:pPr>
              <w:spacing w:line="211" w:lineRule="auto"/>
              <w:rPr>
                <w:rFonts w:ascii="Arial" w:hAnsi="Arial" w:eastAsia="Arial" w:cs="Arial"/>
                <w:b w:val="0"/>
                <w:bCs w:val="0"/>
                <w:i w:val="0"/>
                <w:iCs w:val="0"/>
                <w:caps w:val="0"/>
                <w:smallCaps w:val="0"/>
                <w:color w:val="000000" w:themeColor="text1" w:themeTint="FF" w:themeShade="FF"/>
                <w:sz w:val="20"/>
                <w:szCs w:val="20"/>
              </w:rPr>
            </w:pPr>
            <w:r w:rsidRPr="49957254" w:rsidR="49957254">
              <w:rPr>
                <w:rFonts w:ascii="Arial" w:hAnsi="Arial" w:eastAsia="Arial" w:cs="Arial"/>
                <w:b w:val="0"/>
                <w:bCs w:val="0"/>
                <w:i w:val="0"/>
                <w:iCs w:val="0"/>
                <w:caps w:val="0"/>
                <w:smallCaps w:val="0"/>
                <w:color w:val="000000" w:themeColor="text1" w:themeTint="FF" w:themeShade="FF"/>
                <w:sz w:val="20"/>
                <w:szCs w:val="20"/>
                <w:lang w:val="en-GB"/>
              </w:rPr>
              <w:t>The TEEL activities are missing or show little or no understanding of the different parts of TEEL and cohesive devices.</w:t>
            </w:r>
          </w:p>
        </w:tc>
        <w:tc>
          <w:tcPr>
            <w:tcW w:w="1590" w:type="dxa"/>
            <w:tcBorders>
              <w:top w:val="single" w:color="777777" w:sz="6"/>
              <w:left w:val="single" w:color="777777" w:sz="6"/>
              <w:bottom w:val="single" w:color="777777" w:sz="6"/>
              <w:right w:val="single" w:color="777777" w:sz="6"/>
            </w:tcBorders>
            <w:shd w:val="clear" w:color="auto" w:fill="FFFFFF" w:themeFill="background1"/>
            <w:tcMar/>
            <w:vAlign w:val="top"/>
          </w:tcPr>
          <w:p w:rsidR="49957254" w:rsidP="49957254" w:rsidRDefault="49957254" w14:paraId="7F61F2E6" w14:textId="6789EF9B">
            <w:pPr>
              <w:spacing w:line="211" w:lineRule="auto"/>
              <w:rPr>
                <w:rFonts w:ascii="Arial" w:hAnsi="Arial" w:eastAsia="Arial" w:cs="Arial"/>
                <w:b w:val="0"/>
                <w:bCs w:val="0"/>
                <w:i w:val="0"/>
                <w:iCs w:val="0"/>
                <w:caps w:val="0"/>
                <w:smallCaps w:val="0"/>
                <w:color w:val="000000" w:themeColor="text1" w:themeTint="FF" w:themeShade="FF"/>
                <w:sz w:val="20"/>
                <w:szCs w:val="20"/>
              </w:rPr>
            </w:pPr>
            <w:r w:rsidRPr="49957254" w:rsidR="49957254">
              <w:rPr>
                <w:rFonts w:ascii="Arial" w:hAnsi="Arial" w:eastAsia="Arial" w:cs="Arial"/>
                <w:b w:val="0"/>
                <w:bCs w:val="0"/>
                <w:i w:val="0"/>
                <w:iCs w:val="0"/>
                <w:caps w:val="0"/>
                <w:smallCaps w:val="0"/>
                <w:color w:val="000000" w:themeColor="text1" w:themeTint="FF" w:themeShade="FF"/>
                <w:sz w:val="20"/>
                <w:szCs w:val="20"/>
                <w:lang w:val="en-GB"/>
              </w:rPr>
              <w:t>The TEEL activities show very limited understanding. Many answers are missing or incorrect.</w:t>
            </w:r>
          </w:p>
        </w:tc>
        <w:tc>
          <w:tcPr>
            <w:tcW w:w="1695" w:type="dxa"/>
            <w:tcBorders>
              <w:top w:val="single" w:color="777777" w:sz="6"/>
              <w:left w:val="single" w:color="777777" w:sz="6"/>
              <w:bottom w:val="single" w:color="777777" w:sz="6"/>
              <w:right w:val="single" w:color="777777" w:sz="6"/>
            </w:tcBorders>
            <w:shd w:val="clear" w:color="auto" w:fill="FFFFFF" w:themeFill="background1"/>
            <w:tcMar/>
            <w:vAlign w:val="top"/>
          </w:tcPr>
          <w:p w:rsidR="49957254" w:rsidP="49957254" w:rsidRDefault="49957254" w14:paraId="151929AF" w14:textId="49A845A9">
            <w:pPr>
              <w:spacing w:line="211" w:lineRule="auto"/>
              <w:rPr>
                <w:rFonts w:ascii="Arial" w:hAnsi="Arial" w:eastAsia="Arial" w:cs="Arial"/>
                <w:b w:val="0"/>
                <w:bCs w:val="0"/>
                <w:i w:val="0"/>
                <w:iCs w:val="0"/>
                <w:caps w:val="0"/>
                <w:smallCaps w:val="0"/>
                <w:color w:val="000000" w:themeColor="text1" w:themeTint="FF" w:themeShade="FF"/>
                <w:sz w:val="20"/>
                <w:szCs w:val="20"/>
              </w:rPr>
            </w:pPr>
            <w:r w:rsidRPr="49957254" w:rsidR="49957254">
              <w:rPr>
                <w:rFonts w:ascii="Arial" w:hAnsi="Arial" w:eastAsia="Arial" w:cs="Arial"/>
                <w:b w:val="0"/>
                <w:bCs w:val="0"/>
                <w:i w:val="0"/>
                <w:iCs w:val="0"/>
                <w:caps w:val="0"/>
                <w:smallCaps w:val="0"/>
                <w:color w:val="000000" w:themeColor="text1" w:themeTint="FF" w:themeShade="FF"/>
                <w:sz w:val="20"/>
                <w:szCs w:val="20"/>
                <w:lang w:val="en-GB"/>
              </w:rPr>
              <w:t>The TEEL activities show basic understanding of TEEL. Some correct choices are made, but there are several errors or gaps.</w:t>
            </w:r>
          </w:p>
        </w:tc>
        <w:tc>
          <w:tcPr>
            <w:tcW w:w="1380" w:type="dxa"/>
            <w:tcBorders>
              <w:top w:val="single" w:color="777777" w:sz="6"/>
              <w:left w:val="single" w:color="777777" w:sz="6"/>
              <w:bottom w:val="single" w:color="777777" w:sz="6"/>
              <w:right w:val="single" w:color="777777" w:sz="6"/>
            </w:tcBorders>
            <w:shd w:val="clear" w:color="auto" w:fill="FFFFFF" w:themeFill="background1"/>
            <w:tcMar/>
            <w:vAlign w:val="top"/>
          </w:tcPr>
          <w:p w:rsidR="49957254" w:rsidP="49957254" w:rsidRDefault="49957254" w14:paraId="2182ACF9" w14:textId="517FC1AE">
            <w:pPr>
              <w:spacing w:line="211" w:lineRule="auto"/>
              <w:rPr>
                <w:rFonts w:ascii="Arial" w:hAnsi="Arial" w:eastAsia="Arial" w:cs="Arial"/>
                <w:b w:val="0"/>
                <w:bCs w:val="0"/>
                <w:i w:val="0"/>
                <w:iCs w:val="0"/>
                <w:caps w:val="0"/>
                <w:smallCaps w:val="0"/>
                <w:color w:val="000000" w:themeColor="text1" w:themeTint="FF" w:themeShade="FF"/>
                <w:sz w:val="20"/>
                <w:szCs w:val="20"/>
              </w:rPr>
            </w:pPr>
            <w:r w:rsidRPr="49957254" w:rsidR="49957254">
              <w:rPr>
                <w:rFonts w:ascii="Arial" w:hAnsi="Arial" w:eastAsia="Arial" w:cs="Arial"/>
                <w:b w:val="0"/>
                <w:bCs w:val="0"/>
                <w:i w:val="0"/>
                <w:iCs w:val="0"/>
                <w:caps w:val="0"/>
                <w:smallCaps w:val="0"/>
                <w:color w:val="000000" w:themeColor="text1" w:themeTint="FF" w:themeShade="FF"/>
                <w:sz w:val="20"/>
                <w:szCs w:val="20"/>
                <w:lang w:val="en-GB"/>
              </w:rPr>
              <w:t>The TEEL activities show clear understanding. Most TEEL parts, sentence choices and cohesive devices are identified correctly.</w:t>
            </w:r>
          </w:p>
        </w:tc>
        <w:tc>
          <w:tcPr>
            <w:tcW w:w="1800" w:type="dxa"/>
            <w:tcBorders>
              <w:top w:val="single" w:color="777777" w:sz="6"/>
              <w:left w:val="single" w:color="777777" w:sz="6"/>
              <w:bottom w:val="single" w:color="777777" w:sz="6"/>
              <w:right w:val="single" w:color="777777" w:sz="6"/>
            </w:tcBorders>
            <w:shd w:val="clear" w:color="auto" w:fill="FFFFFF" w:themeFill="background1"/>
            <w:tcMar/>
            <w:vAlign w:val="top"/>
          </w:tcPr>
          <w:p w:rsidR="49957254" w:rsidP="49957254" w:rsidRDefault="49957254" w14:paraId="70E78108" w14:textId="3462B300">
            <w:pPr>
              <w:spacing w:line="211" w:lineRule="auto"/>
              <w:rPr>
                <w:rFonts w:ascii="Arial" w:hAnsi="Arial" w:eastAsia="Arial" w:cs="Arial"/>
                <w:b w:val="0"/>
                <w:bCs w:val="0"/>
                <w:i w:val="0"/>
                <w:iCs w:val="0"/>
                <w:caps w:val="0"/>
                <w:smallCaps w:val="0"/>
                <w:color w:val="000000" w:themeColor="text1" w:themeTint="FF" w:themeShade="FF"/>
                <w:sz w:val="20"/>
                <w:szCs w:val="20"/>
              </w:rPr>
            </w:pPr>
            <w:r w:rsidRPr="49957254" w:rsidR="49957254">
              <w:rPr>
                <w:rFonts w:ascii="Arial" w:hAnsi="Arial" w:eastAsia="Arial" w:cs="Arial"/>
                <w:b w:val="0"/>
                <w:bCs w:val="0"/>
                <w:i w:val="0"/>
                <w:iCs w:val="0"/>
                <w:caps w:val="0"/>
                <w:smallCaps w:val="0"/>
                <w:color w:val="000000" w:themeColor="text1" w:themeTint="FF" w:themeShade="FF"/>
                <w:sz w:val="20"/>
                <w:szCs w:val="20"/>
                <w:lang w:val="en-GB"/>
              </w:rPr>
              <w:t>The TEEL activities show very good understanding. Almost all answers are correct, and the purposes of cohesive devices are mostly explained clearly.</w:t>
            </w:r>
          </w:p>
        </w:tc>
        <w:tc>
          <w:tcPr>
            <w:tcW w:w="1800" w:type="dxa"/>
            <w:tcBorders>
              <w:top w:val="single" w:color="777777" w:sz="6"/>
              <w:left w:val="single" w:color="777777" w:sz="6"/>
              <w:bottom w:val="single" w:color="777777" w:sz="6"/>
              <w:right w:val="single" w:color="777777" w:sz="6"/>
            </w:tcBorders>
            <w:shd w:val="clear" w:color="auto" w:fill="FFFFFF" w:themeFill="background1"/>
            <w:tcMar/>
            <w:vAlign w:val="top"/>
          </w:tcPr>
          <w:p w:rsidR="49957254" w:rsidP="49957254" w:rsidRDefault="49957254" w14:paraId="4B570CBD" w14:textId="1C30DC47">
            <w:pPr>
              <w:spacing w:line="211" w:lineRule="auto"/>
              <w:rPr>
                <w:rFonts w:ascii="Arial" w:hAnsi="Arial" w:eastAsia="Arial" w:cs="Arial"/>
                <w:b w:val="0"/>
                <w:bCs w:val="0"/>
                <w:i w:val="0"/>
                <w:iCs w:val="0"/>
                <w:caps w:val="0"/>
                <w:smallCaps w:val="0"/>
                <w:color w:val="000000" w:themeColor="text1" w:themeTint="FF" w:themeShade="FF"/>
                <w:sz w:val="20"/>
                <w:szCs w:val="20"/>
              </w:rPr>
            </w:pPr>
            <w:r w:rsidRPr="49957254" w:rsidR="49957254">
              <w:rPr>
                <w:rFonts w:ascii="Arial" w:hAnsi="Arial" w:eastAsia="Arial" w:cs="Arial"/>
                <w:b w:val="0"/>
                <w:bCs w:val="0"/>
                <w:i w:val="0"/>
                <w:iCs w:val="0"/>
                <w:caps w:val="0"/>
                <w:smallCaps w:val="0"/>
                <w:color w:val="000000" w:themeColor="text1" w:themeTint="FF" w:themeShade="FF"/>
                <w:sz w:val="20"/>
                <w:szCs w:val="20"/>
                <w:lang w:val="en-GB"/>
              </w:rPr>
              <w:t>The TEEL activities show excellent understanding. TEEL elements and cohesive devices are identified and explained accurately.</w:t>
            </w:r>
          </w:p>
        </w:tc>
        <w:tc>
          <w:tcPr>
            <w:tcW w:w="2700" w:type="dxa"/>
            <w:tcBorders>
              <w:top w:val="single" w:color="777777" w:sz="6"/>
              <w:left w:val="single" w:color="777777" w:sz="6"/>
              <w:bottom w:val="single" w:color="777777" w:sz="6"/>
              <w:right w:val="single" w:color="777777" w:sz="6"/>
            </w:tcBorders>
            <w:shd w:val="clear" w:color="auto" w:fill="FFFFFF" w:themeFill="background1"/>
            <w:tcMar/>
            <w:vAlign w:val="top"/>
          </w:tcPr>
          <w:p w:rsidR="49957254" w:rsidP="49957254" w:rsidRDefault="49957254" w14:paraId="10D83082" w14:textId="3370CEC2">
            <w:pPr>
              <w:spacing w:line="211" w:lineRule="auto"/>
              <w:rPr>
                <w:rFonts w:ascii="Arial" w:hAnsi="Arial" w:eastAsia="Arial" w:cs="Arial"/>
                <w:b w:val="0"/>
                <w:bCs w:val="0"/>
                <w:i w:val="0"/>
                <w:iCs w:val="0"/>
                <w:caps w:val="0"/>
                <w:smallCaps w:val="0"/>
                <w:color w:val="000000" w:themeColor="text1" w:themeTint="FF" w:themeShade="FF"/>
                <w:sz w:val="20"/>
                <w:szCs w:val="20"/>
              </w:rPr>
            </w:pPr>
            <w:r w:rsidRPr="49957254" w:rsidR="49957254">
              <w:rPr>
                <w:rFonts w:ascii="Arial" w:hAnsi="Arial" w:eastAsia="Arial" w:cs="Arial"/>
                <w:b w:val="0"/>
                <w:bCs w:val="0"/>
                <w:i w:val="0"/>
                <w:iCs w:val="0"/>
                <w:caps w:val="0"/>
                <w:smallCaps w:val="0"/>
                <w:color w:val="000000" w:themeColor="text1" w:themeTint="FF" w:themeShade="FF"/>
                <w:sz w:val="20"/>
                <w:szCs w:val="20"/>
                <w:lang w:val="en-GB"/>
              </w:rPr>
              <w:t>The TEEL activities show exceptional and confident understanding, with consistently accurate identification and explanation of how TEEL and cohesive devices work.</w:t>
            </w:r>
          </w:p>
        </w:tc>
      </w:tr>
      <w:tr w:rsidR="49957254" w:rsidTr="49957254" w14:paraId="3A1129D0">
        <w:trPr>
          <w:trHeight w:val="300"/>
        </w:trPr>
        <w:tc>
          <w:tcPr>
            <w:tcW w:w="1590" w:type="dxa"/>
            <w:tcBorders>
              <w:top w:val="single" w:color="777777" w:sz="6"/>
              <w:left w:val="single" w:color="777777" w:sz="6"/>
              <w:bottom w:val="single" w:color="777777" w:sz="6"/>
              <w:right w:val="single" w:color="777777" w:sz="6"/>
            </w:tcBorders>
            <w:shd w:val="clear" w:color="auto" w:fill="FFFFFF" w:themeFill="background1"/>
            <w:tcMar/>
            <w:vAlign w:val="top"/>
          </w:tcPr>
          <w:p w:rsidR="49957254" w:rsidP="49957254" w:rsidRDefault="49957254" w14:paraId="435C0DFE" w14:textId="79A58389">
            <w:pPr>
              <w:spacing w:line="211" w:lineRule="auto"/>
              <w:rPr>
                <w:rFonts w:ascii="Arial" w:hAnsi="Arial" w:eastAsia="Arial" w:cs="Arial"/>
                <w:b w:val="0"/>
                <w:bCs w:val="0"/>
                <w:i w:val="0"/>
                <w:iCs w:val="0"/>
                <w:caps w:val="0"/>
                <w:smallCaps w:val="0"/>
                <w:color w:val="000000" w:themeColor="text1" w:themeTint="FF" w:themeShade="FF"/>
                <w:sz w:val="20"/>
                <w:szCs w:val="20"/>
              </w:rPr>
            </w:pPr>
            <w:r w:rsidRPr="49957254" w:rsidR="49957254">
              <w:rPr>
                <w:rFonts w:ascii="Arial" w:hAnsi="Arial" w:eastAsia="Arial" w:cs="Arial"/>
                <w:b w:val="1"/>
                <w:bCs w:val="1"/>
                <w:i w:val="0"/>
                <w:iCs w:val="0"/>
                <w:caps w:val="0"/>
                <w:smallCaps w:val="0"/>
                <w:color w:val="000000" w:themeColor="text1" w:themeTint="FF" w:themeShade="FF"/>
                <w:sz w:val="20"/>
                <w:szCs w:val="20"/>
                <w:lang w:val="en-GB"/>
              </w:rPr>
              <w:t>Assessment 3</w:t>
            </w:r>
          </w:p>
        </w:tc>
        <w:tc>
          <w:tcPr>
            <w:tcW w:w="1485" w:type="dxa"/>
            <w:tcBorders>
              <w:top w:val="single" w:color="777777" w:sz="6"/>
              <w:left w:val="single" w:color="777777" w:sz="6"/>
              <w:bottom w:val="single" w:color="777777" w:sz="6"/>
              <w:right w:val="single" w:color="777777" w:sz="6"/>
            </w:tcBorders>
            <w:shd w:val="clear" w:color="auto" w:fill="FFFFFF" w:themeFill="background1"/>
            <w:tcMar/>
            <w:vAlign w:val="top"/>
          </w:tcPr>
          <w:p w:rsidR="49957254" w:rsidP="49957254" w:rsidRDefault="49957254" w14:paraId="5C12847E" w14:textId="06912E67">
            <w:pPr>
              <w:spacing w:line="211" w:lineRule="auto"/>
              <w:rPr>
                <w:rFonts w:ascii="Arial" w:hAnsi="Arial" w:eastAsia="Arial" w:cs="Arial"/>
                <w:b w:val="0"/>
                <w:bCs w:val="0"/>
                <w:i w:val="0"/>
                <w:iCs w:val="0"/>
                <w:caps w:val="0"/>
                <w:smallCaps w:val="0"/>
                <w:color w:val="000000" w:themeColor="text1" w:themeTint="FF" w:themeShade="FF"/>
                <w:sz w:val="20"/>
                <w:szCs w:val="20"/>
              </w:rPr>
            </w:pPr>
            <w:r w:rsidRPr="49957254" w:rsidR="49957254">
              <w:rPr>
                <w:rFonts w:ascii="Arial" w:hAnsi="Arial" w:eastAsia="Arial" w:cs="Arial"/>
                <w:b w:val="0"/>
                <w:bCs w:val="0"/>
                <w:i w:val="0"/>
                <w:iCs w:val="0"/>
                <w:caps w:val="0"/>
                <w:smallCaps w:val="0"/>
                <w:color w:val="000000" w:themeColor="text1" w:themeTint="FF" w:themeShade="FF"/>
                <w:sz w:val="20"/>
                <w:szCs w:val="20"/>
                <w:lang w:val="en-GB"/>
              </w:rPr>
              <w:t>Shows little or no understanding of academic or communication skills from the module. The presentation may be mostly unrelated to Academic Skills.</w:t>
            </w:r>
          </w:p>
        </w:tc>
        <w:tc>
          <w:tcPr>
            <w:tcW w:w="1590" w:type="dxa"/>
            <w:tcBorders>
              <w:top w:val="single" w:color="777777" w:sz="6"/>
              <w:left w:val="single" w:color="777777" w:sz="6"/>
              <w:bottom w:val="single" w:color="777777" w:sz="6"/>
              <w:right w:val="single" w:color="777777" w:sz="6"/>
            </w:tcBorders>
            <w:shd w:val="clear" w:color="auto" w:fill="FFFFFF" w:themeFill="background1"/>
            <w:tcMar/>
            <w:vAlign w:val="top"/>
          </w:tcPr>
          <w:p w:rsidR="49957254" w:rsidP="49957254" w:rsidRDefault="49957254" w14:paraId="420E5D7C" w14:textId="52FC4584">
            <w:pPr>
              <w:spacing w:line="211" w:lineRule="auto"/>
              <w:rPr>
                <w:rFonts w:ascii="Arial" w:hAnsi="Arial" w:eastAsia="Arial" w:cs="Arial"/>
                <w:b w:val="0"/>
                <w:bCs w:val="0"/>
                <w:i w:val="0"/>
                <w:iCs w:val="0"/>
                <w:caps w:val="0"/>
                <w:smallCaps w:val="0"/>
                <w:color w:val="000000" w:themeColor="text1" w:themeTint="FF" w:themeShade="FF"/>
                <w:sz w:val="20"/>
                <w:szCs w:val="20"/>
              </w:rPr>
            </w:pPr>
            <w:r w:rsidRPr="49957254" w:rsidR="49957254">
              <w:rPr>
                <w:rFonts w:ascii="Arial" w:hAnsi="Arial" w:eastAsia="Arial" w:cs="Arial"/>
                <w:b w:val="0"/>
                <w:bCs w:val="0"/>
                <w:i w:val="0"/>
                <w:iCs w:val="0"/>
                <w:caps w:val="0"/>
                <w:smallCaps w:val="0"/>
                <w:color w:val="000000" w:themeColor="text1" w:themeTint="FF" w:themeShade="FF"/>
                <w:sz w:val="20"/>
                <w:szCs w:val="20"/>
                <w:lang w:val="en-GB"/>
              </w:rPr>
              <w:t>Shows very limited understanding of one academic or communication skill. Explanation is unclear, inaccurate or mostly descriptive.</w:t>
            </w:r>
          </w:p>
        </w:tc>
        <w:tc>
          <w:tcPr>
            <w:tcW w:w="1695" w:type="dxa"/>
            <w:tcBorders>
              <w:top w:val="single" w:color="777777" w:sz="6"/>
              <w:left w:val="single" w:color="777777" w:sz="6"/>
              <w:bottom w:val="single" w:color="777777" w:sz="6"/>
              <w:right w:val="single" w:color="777777" w:sz="6"/>
            </w:tcBorders>
            <w:shd w:val="clear" w:color="auto" w:fill="FFFFFF" w:themeFill="background1"/>
            <w:tcMar/>
            <w:vAlign w:val="top"/>
          </w:tcPr>
          <w:p w:rsidR="49957254" w:rsidP="49957254" w:rsidRDefault="49957254" w14:paraId="16D8A50D" w14:textId="04A2014D">
            <w:pPr>
              <w:spacing w:line="211" w:lineRule="auto"/>
              <w:rPr>
                <w:rFonts w:ascii="Arial" w:hAnsi="Arial" w:eastAsia="Arial" w:cs="Arial"/>
                <w:b w:val="0"/>
                <w:bCs w:val="0"/>
                <w:i w:val="0"/>
                <w:iCs w:val="0"/>
                <w:caps w:val="0"/>
                <w:smallCaps w:val="0"/>
                <w:color w:val="000000" w:themeColor="text1" w:themeTint="FF" w:themeShade="FF"/>
                <w:sz w:val="20"/>
                <w:szCs w:val="20"/>
              </w:rPr>
            </w:pPr>
            <w:r w:rsidRPr="49957254" w:rsidR="49957254">
              <w:rPr>
                <w:rFonts w:ascii="Arial" w:hAnsi="Arial" w:eastAsia="Arial" w:cs="Arial"/>
                <w:b w:val="0"/>
                <w:bCs w:val="0"/>
                <w:i w:val="0"/>
                <w:iCs w:val="0"/>
                <w:caps w:val="0"/>
                <w:smallCaps w:val="0"/>
                <w:color w:val="000000" w:themeColor="text1" w:themeTint="FF" w:themeShade="FF"/>
                <w:sz w:val="20"/>
                <w:szCs w:val="20"/>
                <w:lang w:val="en-GB"/>
              </w:rPr>
              <w:t>Shows basic understanding of at least one academic or communication skill from the module. Explanation may be simple, but the student shows some awareness of what they learned.</w:t>
            </w:r>
          </w:p>
        </w:tc>
        <w:tc>
          <w:tcPr>
            <w:tcW w:w="1380" w:type="dxa"/>
            <w:tcBorders>
              <w:top w:val="single" w:color="777777" w:sz="6"/>
              <w:left w:val="single" w:color="777777" w:sz="6"/>
              <w:bottom w:val="single" w:color="777777" w:sz="6"/>
              <w:right w:val="single" w:color="777777" w:sz="6"/>
            </w:tcBorders>
            <w:shd w:val="clear" w:color="auto" w:fill="FFFFFF" w:themeFill="background1"/>
            <w:tcMar/>
            <w:vAlign w:val="top"/>
          </w:tcPr>
          <w:p w:rsidR="49957254" w:rsidP="49957254" w:rsidRDefault="49957254" w14:paraId="6F63517F" w14:textId="7280F53F">
            <w:pPr>
              <w:spacing w:line="211" w:lineRule="auto"/>
              <w:rPr>
                <w:rFonts w:ascii="Arial" w:hAnsi="Arial" w:eastAsia="Arial" w:cs="Arial"/>
                <w:b w:val="0"/>
                <w:bCs w:val="0"/>
                <w:i w:val="0"/>
                <w:iCs w:val="0"/>
                <w:caps w:val="0"/>
                <w:smallCaps w:val="0"/>
                <w:color w:val="000000" w:themeColor="text1" w:themeTint="FF" w:themeShade="FF"/>
                <w:sz w:val="20"/>
                <w:szCs w:val="20"/>
              </w:rPr>
            </w:pPr>
            <w:r w:rsidRPr="49957254" w:rsidR="49957254">
              <w:rPr>
                <w:rFonts w:ascii="Arial" w:hAnsi="Arial" w:eastAsia="Arial" w:cs="Arial"/>
                <w:b w:val="0"/>
                <w:bCs w:val="0"/>
                <w:i w:val="0"/>
                <w:iCs w:val="0"/>
                <w:caps w:val="0"/>
                <w:smallCaps w:val="0"/>
                <w:color w:val="000000" w:themeColor="text1" w:themeTint="FF" w:themeShade="FF"/>
                <w:sz w:val="20"/>
                <w:szCs w:val="20"/>
                <w:lang w:val="en-GB"/>
              </w:rPr>
              <w:t>Shows clear understanding of one or two academic or communication skills from the module. Some explanation is given of why the skill matters for university study or workplace development.</w:t>
            </w:r>
          </w:p>
        </w:tc>
        <w:tc>
          <w:tcPr>
            <w:tcW w:w="1800" w:type="dxa"/>
            <w:tcBorders>
              <w:top w:val="single" w:color="777777" w:sz="6"/>
              <w:left w:val="single" w:color="777777" w:sz="6"/>
              <w:bottom w:val="single" w:color="777777" w:sz="6"/>
              <w:right w:val="single" w:color="777777" w:sz="6"/>
            </w:tcBorders>
            <w:shd w:val="clear" w:color="auto" w:fill="FFFFFF" w:themeFill="background1"/>
            <w:tcMar/>
            <w:vAlign w:val="top"/>
          </w:tcPr>
          <w:p w:rsidR="49957254" w:rsidP="49957254" w:rsidRDefault="49957254" w14:paraId="412F5765" w14:textId="554A128C">
            <w:pPr>
              <w:spacing w:line="211" w:lineRule="auto"/>
              <w:rPr>
                <w:rFonts w:ascii="Arial" w:hAnsi="Arial" w:eastAsia="Arial" w:cs="Arial"/>
                <w:b w:val="0"/>
                <w:bCs w:val="0"/>
                <w:i w:val="0"/>
                <w:iCs w:val="0"/>
                <w:caps w:val="0"/>
                <w:smallCaps w:val="0"/>
                <w:color w:val="000000" w:themeColor="text1" w:themeTint="FF" w:themeShade="FF"/>
                <w:sz w:val="20"/>
                <w:szCs w:val="20"/>
              </w:rPr>
            </w:pPr>
            <w:r w:rsidRPr="49957254" w:rsidR="49957254">
              <w:rPr>
                <w:rFonts w:ascii="Arial" w:hAnsi="Arial" w:eastAsia="Arial" w:cs="Arial"/>
                <w:b w:val="0"/>
                <w:bCs w:val="0"/>
                <w:i w:val="0"/>
                <w:iCs w:val="0"/>
                <w:caps w:val="0"/>
                <w:smallCaps w:val="0"/>
                <w:color w:val="000000" w:themeColor="text1" w:themeTint="FF" w:themeShade="FF"/>
                <w:sz w:val="20"/>
                <w:szCs w:val="20"/>
                <w:lang w:val="en-GB"/>
              </w:rPr>
              <w:t>Shows very good understanding of two academic and/or communication skills from the module. Explains both skills clearly and links them to university study and/or workplace development.</w:t>
            </w:r>
          </w:p>
        </w:tc>
        <w:tc>
          <w:tcPr>
            <w:tcW w:w="1800" w:type="dxa"/>
            <w:tcBorders>
              <w:top w:val="single" w:color="777777" w:sz="6"/>
              <w:left w:val="single" w:color="777777" w:sz="6"/>
              <w:bottom w:val="single" w:color="777777" w:sz="6"/>
              <w:right w:val="single" w:color="777777" w:sz="6"/>
            </w:tcBorders>
            <w:shd w:val="clear" w:color="auto" w:fill="FFFFFF" w:themeFill="background1"/>
            <w:tcMar/>
            <w:vAlign w:val="top"/>
          </w:tcPr>
          <w:p w:rsidR="49957254" w:rsidP="49957254" w:rsidRDefault="49957254" w14:paraId="48378F88" w14:textId="235C1D93">
            <w:pPr>
              <w:spacing w:line="211" w:lineRule="auto"/>
              <w:rPr>
                <w:rFonts w:ascii="Arial" w:hAnsi="Arial" w:eastAsia="Arial" w:cs="Arial"/>
                <w:b w:val="0"/>
                <w:bCs w:val="0"/>
                <w:i w:val="0"/>
                <w:iCs w:val="0"/>
                <w:caps w:val="0"/>
                <w:smallCaps w:val="0"/>
                <w:color w:val="000000" w:themeColor="text1" w:themeTint="FF" w:themeShade="FF"/>
                <w:sz w:val="20"/>
                <w:szCs w:val="20"/>
              </w:rPr>
            </w:pPr>
            <w:r w:rsidRPr="49957254" w:rsidR="49957254">
              <w:rPr>
                <w:rFonts w:ascii="Arial" w:hAnsi="Arial" w:eastAsia="Arial" w:cs="Arial"/>
                <w:b w:val="0"/>
                <w:bCs w:val="0"/>
                <w:i w:val="0"/>
                <w:iCs w:val="0"/>
                <w:caps w:val="0"/>
                <w:smallCaps w:val="0"/>
                <w:color w:val="000000" w:themeColor="text1" w:themeTint="FF" w:themeShade="FF"/>
                <w:sz w:val="20"/>
                <w:szCs w:val="20"/>
                <w:lang w:val="en-GB"/>
              </w:rPr>
              <w:t>Shows excellent understanding of two academic and/or communication skills from the module. Explains both skills accurately and clearly, with strong links to university study and/or workplace development.</w:t>
            </w:r>
          </w:p>
        </w:tc>
        <w:tc>
          <w:tcPr>
            <w:tcW w:w="2700" w:type="dxa"/>
            <w:tcBorders>
              <w:top w:val="single" w:color="777777" w:sz="6"/>
              <w:left w:val="single" w:color="777777" w:sz="6"/>
              <w:bottom w:val="single" w:color="777777" w:sz="6"/>
              <w:right w:val="single" w:color="777777" w:sz="6"/>
            </w:tcBorders>
            <w:shd w:val="clear" w:color="auto" w:fill="FFFFFF" w:themeFill="background1"/>
            <w:tcMar/>
            <w:vAlign w:val="top"/>
          </w:tcPr>
          <w:p w:rsidR="49957254" w:rsidP="49957254" w:rsidRDefault="49957254" w14:paraId="6968B437" w14:textId="320F454E">
            <w:pPr>
              <w:spacing w:line="211" w:lineRule="auto"/>
            </w:pPr>
            <w:r w:rsidRPr="49957254" w:rsidR="49957254">
              <w:rPr>
                <w:rFonts w:ascii="Arial" w:hAnsi="Arial" w:eastAsia="Arial" w:cs="Arial"/>
                <w:b w:val="0"/>
                <w:bCs w:val="0"/>
                <w:i w:val="0"/>
                <w:iCs w:val="0"/>
                <w:caps w:val="0"/>
                <w:smallCaps w:val="0"/>
                <w:color w:val="000000" w:themeColor="text1" w:themeTint="FF" w:themeShade="FF"/>
                <w:sz w:val="20"/>
                <w:szCs w:val="20"/>
                <w:lang w:val="en-GB"/>
              </w:rPr>
              <w:t>Shows exceptional understanding of two academic and/or communication skills from the module. Explains both skills confidently and insightfully, with highly effective links to university study and/or workplace development.</w:t>
            </w:r>
            <w:r w:rsidR="49957254">
              <w:rPr/>
              <w:t xml:space="preserve"> </w:t>
            </w:r>
          </w:p>
        </w:tc>
      </w:tr>
    </w:tbl>
    <w:p w:rsidRPr="007C562E" w:rsidR="007C562E" w:rsidP="007C562E" w:rsidRDefault="007C562E" w14:paraId="6558CAA7" w14:textId="4AA16ED0">
      <w:r w:rsidR="007C562E">
        <w:rPr/>
        <w:t> </w:t>
      </w:r>
    </w:p>
    <w:p w:rsidRPr="007C562E" w:rsidR="007C562E" w:rsidP="007C562E" w:rsidRDefault="007C562E" w14:paraId="1A6365F3" w14:textId="77777777">
      <w:r w:rsidRPr="007C562E">
        <w:t> </w:t>
      </w:r>
    </w:p>
    <w:p w:rsidRPr="007C562E" w:rsidR="007C562E" w:rsidP="007C562E" w:rsidRDefault="007C562E" w14:paraId="724AE9B9" w14:textId="77777777">
      <w:pPr>
        <w:numPr>
          <w:ilvl w:val="0"/>
          <w:numId w:val="59"/>
        </w:numPr>
      </w:pPr>
      <w:r w:rsidRPr="007C562E">
        <w:rPr>
          <w:b/>
          <w:bCs/>
        </w:rPr>
        <w:t>Cognitive and Intellectual Skills</w:t>
      </w:r>
      <w:r w:rsidRPr="007C562E">
        <w:t> </w:t>
      </w:r>
    </w:p>
    <w:p w:rsidRPr="007C562E" w:rsidR="007C562E" w:rsidP="007C562E" w:rsidRDefault="007C562E" w14:paraId="3EF5653A" w14:textId="77777777">
      <w:r w:rsidRPr="007C562E">
        <w:t>You should be able to present, evaluate and interpret qualitative and quantitative data, in order to develop lines of argument and make sound judgements in accordance with basic theories and concepts of your subject(s) of study. You should be able to evaluate the appropriateness of different approaches to solving problems related to your area(s) of study and/or work. Your work must contain evidence of logical, analytical thinking. For example, to examine and break information down into parts, make inferences, compile, compare and contrast information.  This means not just describing what! But also justifying: Why? How? When? Who? Where? At what cost? You should provide justification for your arguments and judgements using evidence that you have reflected upon the ideas of others within the subject area and that you are able to make sound judgements and arguments using data and concepts.  Where relevant, alternative solutions and recommendations may be proposed. </w:t>
      </w:r>
    </w:p>
    <w:p w:rsidRPr="007C562E" w:rsidR="007C562E" w:rsidP="007C562E" w:rsidRDefault="007C562E" w14:paraId="67394832" w14:textId="77777777">
      <w:r w:rsidRPr="007C562E">
        <w:t> </w:t>
      </w:r>
    </w:p>
    <w:p w:rsidRPr="007C562E" w:rsidR="007C562E" w:rsidP="007C562E" w:rsidRDefault="007C562E" w14:paraId="1B93961C" w14:textId="77777777">
      <w:r w:rsidRPr="49957254" w:rsidR="007C562E">
        <w:rPr>
          <w:b w:val="1"/>
          <w:bCs w:val="1"/>
          <w:i w:val="1"/>
          <w:iCs w:val="1"/>
        </w:rPr>
        <w:t>Guidance specific to this assessment:</w:t>
      </w:r>
      <w:r w:rsidRPr="49957254" w:rsidR="007C562E">
        <w:rPr>
          <w:i w:val="1"/>
          <w:iCs w:val="1"/>
        </w:rPr>
        <w:t> </w:t>
      </w:r>
      <w:r w:rsidR="007C562E">
        <w:rPr/>
        <w:t> </w:t>
      </w:r>
    </w:p>
    <w:tbl>
      <w:tblPr>
        <w:tblStyle w:val="TableNormal"/>
        <w:bidiVisual w:val="0"/>
        <w:tblW w:w="0" w:type="auto"/>
        <w:tblBorders>
          <w:top w:val="single" w:sz="6"/>
          <w:left w:val="single" w:sz="6"/>
          <w:bottom w:val="single" w:sz="6"/>
          <w:right w:val="single" w:sz="6"/>
        </w:tblBorders>
        <w:tblLook w:val="04A0" w:firstRow="1" w:lastRow="0" w:firstColumn="1" w:lastColumn="0" w:noHBand="0" w:noVBand="1"/>
      </w:tblPr>
      <w:tblGrid>
        <w:gridCol w:w="1560"/>
        <w:gridCol w:w="1365"/>
        <w:gridCol w:w="1605"/>
        <w:gridCol w:w="1530"/>
        <w:gridCol w:w="1815"/>
        <w:gridCol w:w="1785"/>
        <w:gridCol w:w="2265"/>
        <w:gridCol w:w="2130"/>
      </w:tblGrid>
      <w:tr w:rsidR="49957254" w:rsidTr="49957254" w14:paraId="3552E650">
        <w:trPr>
          <w:trHeight w:val="300"/>
        </w:trPr>
        <w:tc>
          <w:tcPr>
            <w:tcW w:w="1560" w:type="dxa"/>
            <w:tcBorders>
              <w:top w:val="single" w:color="777777" w:sz="6"/>
              <w:left w:val="single" w:color="777777" w:sz="6"/>
              <w:bottom w:val="single" w:color="777777" w:sz="6"/>
              <w:right w:val="single" w:color="777777" w:sz="6"/>
            </w:tcBorders>
            <w:shd w:val="clear" w:color="auto" w:fill="FFFFFF" w:themeFill="background1"/>
            <w:tcMar/>
            <w:vAlign w:val="top"/>
          </w:tcPr>
          <w:p w:rsidR="49957254" w:rsidP="49957254" w:rsidRDefault="49957254" w14:paraId="0CACC0F5" w14:textId="427BA90A">
            <w:pPr>
              <w:spacing w:line="211" w:lineRule="auto"/>
              <w:rPr>
                <w:rFonts w:ascii="Arial" w:hAnsi="Arial" w:eastAsia="Arial" w:cs="Arial"/>
                <w:b w:val="0"/>
                <w:bCs w:val="0"/>
                <w:i w:val="0"/>
                <w:iCs w:val="0"/>
                <w:caps w:val="0"/>
                <w:smallCaps w:val="0"/>
                <w:color w:val="000000" w:themeColor="text1" w:themeTint="FF" w:themeShade="FF"/>
                <w:sz w:val="20"/>
                <w:szCs w:val="20"/>
              </w:rPr>
            </w:pPr>
            <w:r w:rsidRPr="49957254" w:rsidR="49957254">
              <w:rPr>
                <w:rFonts w:ascii="Arial" w:hAnsi="Arial" w:eastAsia="Arial" w:cs="Arial"/>
                <w:b w:val="1"/>
                <w:bCs w:val="1"/>
                <w:i w:val="0"/>
                <w:iCs w:val="0"/>
                <w:caps w:val="0"/>
                <w:smallCaps w:val="0"/>
                <w:color w:val="000000" w:themeColor="text1" w:themeTint="FF" w:themeShade="FF"/>
                <w:sz w:val="20"/>
                <w:szCs w:val="20"/>
                <w:lang w:val="en-GB"/>
              </w:rPr>
              <w:t>Assessment</w:t>
            </w:r>
          </w:p>
        </w:tc>
        <w:tc>
          <w:tcPr>
            <w:tcW w:w="1365" w:type="dxa"/>
            <w:tcBorders>
              <w:top w:val="single" w:color="777777" w:sz="6"/>
              <w:left w:val="single" w:color="777777" w:sz="6"/>
              <w:bottom w:val="single" w:color="777777" w:sz="6"/>
              <w:right w:val="single" w:color="777777" w:sz="6"/>
            </w:tcBorders>
            <w:shd w:val="clear" w:color="auto" w:fill="FFFFFF" w:themeFill="background1"/>
            <w:tcMar/>
            <w:vAlign w:val="top"/>
          </w:tcPr>
          <w:p w:rsidR="49957254" w:rsidP="49957254" w:rsidRDefault="49957254" w14:paraId="5EB49C7D" w14:textId="378F9620">
            <w:pPr>
              <w:spacing w:line="211" w:lineRule="auto"/>
              <w:rPr>
                <w:rFonts w:ascii="Arial" w:hAnsi="Arial" w:eastAsia="Arial" w:cs="Arial"/>
                <w:b w:val="0"/>
                <w:bCs w:val="0"/>
                <w:i w:val="0"/>
                <w:iCs w:val="0"/>
                <w:caps w:val="0"/>
                <w:smallCaps w:val="0"/>
                <w:color w:val="000000" w:themeColor="text1" w:themeTint="FF" w:themeShade="FF"/>
                <w:sz w:val="20"/>
                <w:szCs w:val="20"/>
              </w:rPr>
            </w:pPr>
            <w:r w:rsidRPr="49957254" w:rsidR="49957254">
              <w:rPr>
                <w:rFonts w:ascii="Arial" w:hAnsi="Arial" w:eastAsia="Arial" w:cs="Arial"/>
                <w:b w:val="1"/>
                <w:bCs w:val="1"/>
                <w:i w:val="0"/>
                <w:iCs w:val="0"/>
                <w:caps w:val="0"/>
                <w:smallCaps w:val="0"/>
                <w:color w:val="000000" w:themeColor="text1" w:themeTint="FF" w:themeShade="FF"/>
                <w:sz w:val="20"/>
                <w:szCs w:val="20"/>
                <w:lang w:val="en-GB"/>
              </w:rPr>
              <w:t>Fail</w:t>
            </w:r>
          </w:p>
          <w:p w:rsidR="49957254" w:rsidP="49957254" w:rsidRDefault="49957254" w14:paraId="435F4C18" w14:textId="5A3252A0">
            <w:pPr>
              <w:spacing w:line="211" w:lineRule="auto"/>
              <w:rPr>
                <w:rFonts w:ascii="Arial" w:hAnsi="Arial" w:eastAsia="Arial" w:cs="Arial"/>
                <w:b w:val="0"/>
                <w:bCs w:val="0"/>
                <w:i w:val="0"/>
                <w:iCs w:val="0"/>
                <w:caps w:val="0"/>
                <w:smallCaps w:val="0"/>
                <w:color w:val="000000" w:themeColor="text1" w:themeTint="FF" w:themeShade="FF"/>
                <w:sz w:val="20"/>
                <w:szCs w:val="20"/>
              </w:rPr>
            </w:pPr>
            <w:r w:rsidRPr="49957254" w:rsidR="49957254">
              <w:rPr>
                <w:rFonts w:ascii="Arial" w:hAnsi="Arial" w:eastAsia="Arial" w:cs="Arial"/>
                <w:b w:val="1"/>
                <w:bCs w:val="1"/>
                <w:i w:val="0"/>
                <w:iCs w:val="0"/>
                <w:caps w:val="0"/>
                <w:smallCaps w:val="0"/>
                <w:color w:val="000000" w:themeColor="text1" w:themeTint="FF" w:themeShade="FF"/>
                <w:sz w:val="20"/>
                <w:szCs w:val="20"/>
                <w:lang w:val="en-GB"/>
              </w:rPr>
              <w:t>0-29%</w:t>
            </w:r>
          </w:p>
        </w:tc>
        <w:tc>
          <w:tcPr>
            <w:tcW w:w="1605" w:type="dxa"/>
            <w:tcBorders>
              <w:top w:val="single" w:color="777777" w:sz="6"/>
              <w:left w:val="single" w:color="777777" w:sz="6"/>
              <w:bottom w:val="single" w:color="777777" w:sz="6"/>
              <w:right w:val="single" w:color="777777" w:sz="6"/>
            </w:tcBorders>
            <w:shd w:val="clear" w:color="auto" w:fill="FFFFFF" w:themeFill="background1"/>
            <w:tcMar/>
            <w:vAlign w:val="top"/>
          </w:tcPr>
          <w:p w:rsidR="49957254" w:rsidP="49957254" w:rsidRDefault="49957254" w14:paraId="7CDC734D" w14:textId="7849C7E2">
            <w:pPr>
              <w:spacing w:line="211" w:lineRule="auto"/>
              <w:rPr>
                <w:rFonts w:ascii="Arial" w:hAnsi="Arial" w:eastAsia="Arial" w:cs="Arial"/>
                <w:b w:val="0"/>
                <w:bCs w:val="0"/>
                <w:i w:val="0"/>
                <w:iCs w:val="0"/>
                <w:caps w:val="0"/>
                <w:smallCaps w:val="0"/>
                <w:color w:val="000000" w:themeColor="text1" w:themeTint="FF" w:themeShade="FF"/>
                <w:sz w:val="20"/>
                <w:szCs w:val="20"/>
              </w:rPr>
            </w:pPr>
            <w:r w:rsidRPr="49957254" w:rsidR="49957254">
              <w:rPr>
                <w:rFonts w:ascii="Arial" w:hAnsi="Arial" w:eastAsia="Arial" w:cs="Arial"/>
                <w:b w:val="1"/>
                <w:bCs w:val="1"/>
                <w:i w:val="0"/>
                <w:iCs w:val="0"/>
                <w:caps w:val="0"/>
                <w:smallCaps w:val="0"/>
                <w:color w:val="000000" w:themeColor="text1" w:themeTint="FF" w:themeShade="FF"/>
                <w:sz w:val="20"/>
                <w:szCs w:val="20"/>
                <w:lang w:val="en-GB"/>
              </w:rPr>
              <w:t>Marginal Fail</w:t>
            </w:r>
          </w:p>
          <w:p w:rsidR="49957254" w:rsidP="49957254" w:rsidRDefault="49957254" w14:paraId="0F2FDAA7" w14:textId="58D12C2F">
            <w:pPr>
              <w:spacing w:line="211" w:lineRule="auto"/>
              <w:rPr>
                <w:rFonts w:ascii="Arial" w:hAnsi="Arial" w:eastAsia="Arial" w:cs="Arial"/>
                <w:b w:val="0"/>
                <w:bCs w:val="0"/>
                <w:i w:val="0"/>
                <w:iCs w:val="0"/>
                <w:caps w:val="0"/>
                <w:smallCaps w:val="0"/>
                <w:color w:val="000000" w:themeColor="text1" w:themeTint="FF" w:themeShade="FF"/>
                <w:sz w:val="20"/>
                <w:szCs w:val="20"/>
              </w:rPr>
            </w:pPr>
            <w:r w:rsidRPr="49957254" w:rsidR="49957254">
              <w:rPr>
                <w:rFonts w:ascii="Arial" w:hAnsi="Arial" w:eastAsia="Arial" w:cs="Arial"/>
                <w:b w:val="1"/>
                <w:bCs w:val="1"/>
                <w:i w:val="0"/>
                <w:iCs w:val="0"/>
                <w:caps w:val="0"/>
                <w:smallCaps w:val="0"/>
                <w:color w:val="000000" w:themeColor="text1" w:themeTint="FF" w:themeShade="FF"/>
                <w:sz w:val="20"/>
                <w:szCs w:val="20"/>
                <w:lang w:val="en-GB"/>
              </w:rPr>
              <w:t>30-39%</w:t>
            </w:r>
          </w:p>
        </w:tc>
        <w:tc>
          <w:tcPr>
            <w:tcW w:w="1530" w:type="dxa"/>
            <w:tcBorders>
              <w:top w:val="single" w:color="777777" w:sz="6"/>
              <w:left w:val="single" w:color="777777" w:sz="6"/>
              <w:bottom w:val="single" w:color="777777" w:sz="6"/>
              <w:right w:val="single" w:color="777777" w:sz="6"/>
            </w:tcBorders>
            <w:shd w:val="clear" w:color="auto" w:fill="FFFFFF" w:themeFill="background1"/>
            <w:tcMar/>
            <w:vAlign w:val="top"/>
          </w:tcPr>
          <w:p w:rsidR="49957254" w:rsidP="49957254" w:rsidRDefault="49957254" w14:paraId="66B1D053" w14:textId="1271C973">
            <w:pPr>
              <w:spacing w:line="211" w:lineRule="auto"/>
              <w:rPr>
                <w:rFonts w:ascii="Arial" w:hAnsi="Arial" w:eastAsia="Arial" w:cs="Arial"/>
                <w:b w:val="0"/>
                <w:bCs w:val="0"/>
                <w:i w:val="0"/>
                <w:iCs w:val="0"/>
                <w:caps w:val="0"/>
                <w:smallCaps w:val="0"/>
                <w:color w:val="000000" w:themeColor="text1" w:themeTint="FF" w:themeShade="FF"/>
                <w:sz w:val="20"/>
                <w:szCs w:val="20"/>
              </w:rPr>
            </w:pPr>
            <w:r w:rsidRPr="49957254" w:rsidR="49957254">
              <w:rPr>
                <w:rFonts w:ascii="Arial" w:hAnsi="Arial" w:eastAsia="Arial" w:cs="Arial"/>
                <w:b w:val="1"/>
                <w:bCs w:val="1"/>
                <w:i w:val="0"/>
                <w:iCs w:val="0"/>
                <w:caps w:val="0"/>
                <w:smallCaps w:val="0"/>
                <w:color w:val="000000" w:themeColor="text1" w:themeTint="FF" w:themeShade="FF"/>
                <w:sz w:val="20"/>
                <w:szCs w:val="20"/>
                <w:lang w:val="en-GB"/>
              </w:rPr>
              <w:t>Satisfactory</w:t>
            </w:r>
          </w:p>
          <w:p w:rsidR="49957254" w:rsidP="49957254" w:rsidRDefault="49957254" w14:paraId="2FD762CC" w14:textId="686140C0">
            <w:pPr>
              <w:spacing w:line="211" w:lineRule="auto"/>
              <w:rPr>
                <w:rFonts w:ascii="Arial" w:hAnsi="Arial" w:eastAsia="Arial" w:cs="Arial"/>
                <w:b w:val="0"/>
                <w:bCs w:val="0"/>
                <w:i w:val="0"/>
                <w:iCs w:val="0"/>
                <w:caps w:val="0"/>
                <w:smallCaps w:val="0"/>
                <w:color w:val="000000" w:themeColor="text1" w:themeTint="FF" w:themeShade="FF"/>
                <w:sz w:val="20"/>
                <w:szCs w:val="20"/>
              </w:rPr>
            </w:pPr>
            <w:r w:rsidRPr="49957254" w:rsidR="49957254">
              <w:rPr>
                <w:rFonts w:ascii="Arial" w:hAnsi="Arial" w:eastAsia="Arial" w:cs="Arial"/>
                <w:b w:val="1"/>
                <w:bCs w:val="1"/>
                <w:i w:val="0"/>
                <w:iCs w:val="0"/>
                <w:caps w:val="0"/>
                <w:smallCaps w:val="0"/>
                <w:color w:val="000000" w:themeColor="text1" w:themeTint="FF" w:themeShade="FF"/>
                <w:sz w:val="20"/>
                <w:szCs w:val="20"/>
                <w:lang w:val="en-GB"/>
              </w:rPr>
              <w:t>40-49%</w:t>
            </w:r>
          </w:p>
        </w:tc>
        <w:tc>
          <w:tcPr>
            <w:tcW w:w="1815" w:type="dxa"/>
            <w:tcBorders>
              <w:top w:val="single" w:color="777777" w:sz="6"/>
              <w:left w:val="single" w:color="777777" w:sz="6"/>
              <w:bottom w:val="single" w:color="777777" w:sz="6"/>
              <w:right w:val="single" w:color="777777" w:sz="6"/>
            </w:tcBorders>
            <w:shd w:val="clear" w:color="auto" w:fill="FFFFFF" w:themeFill="background1"/>
            <w:tcMar/>
            <w:vAlign w:val="top"/>
          </w:tcPr>
          <w:p w:rsidR="49957254" w:rsidP="49957254" w:rsidRDefault="49957254" w14:paraId="7C6911CC" w14:textId="6949B3DC">
            <w:pPr>
              <w:spacing w:line="211" w:lineRule="auto"/>
              <w:rPr>
                <w:rFonts w:ascii="Arial" w:hAnsi="Arial" w:eastAsia="Arial" w:cs="Arial"/>
                <w:b w:val="0"/>
                <w:bCs w:val="0"/>
                <w:i w:val="0"/>
                <w:iCs w:val="0"/>
                <w:caps w:val="0"/>
                <w:smallCaps w:val="0"/>
                <w:color w:val="000000" w:themeColor="text1" w:themeTint="FF" w:themeShade="FF"/>
                <w:sz w:val="20"/>
                <w:szCs w:val="20"/>
              </w:rPr>
            </w:pPr>
            <w:r w:rsidRPr="49957254" w:rsidR="49957254">
              <w:rPr>
                <w:rFonts w:ascii="Arial" w:hAnsi="Arial" w:eastAsia="Arial" w:cs="Arial"/>
                <w:b w:val="1"/>
                <w:bCs w:val="1"/>
                <w:i w:val="0"/>
                <w:iCs w:val="0"/>
                <w:caps w:val="0"/>
                <w:smallCaps w:val="0"/>
                <w:color w:val="000000" w:themeColor="text1" w:themeTint="FF" w:themeShade="FF"/>
                <w:sz w:val="20"/>
                <w:szCs w:val="20"/>
                <w:lang w:val="en-GB"/>
              </w:rPr>
              <w:t>Good</w:t>
            </w:r>
          </w:p>
          <w:p w:rsidR="49957254" w:rsidP="49957254" w:rsidRDefault="49957254" w14:paraId="41E2C0EC" w14:textId="2AA04794">
            <w:pPr>
              <w:spacing w:line="211" w:lineRule="auto"/>
              <w:rPr>
                <w:rFonts w:ascii="Arial" w:hAnsi="Arial" w:eastAsia="Arial" w:cs="Arial"/>
                <w:b w:val="0"/>
                <w:bCs w:val="0"/>
                <w:i w:val="0"/>
                <w:iCs w:val="0"/>
                <w:caps w:val="0"/>
                <w:smallCaps w:val="0"/>
                <w:color w:val="000000" w:themeColor="text1" w:themeTint="FF" w:themeShade="FF"/>
                <w:sz w:val="20"/>
                <w:szCs w:val="20"/>
              </w:rPr>
            </w:pPr>
            <w:r w:rsidRPr="49957254" w:rsidR="49957254">
              <w:rPr>
                <w:rFonts w:ascii="Arial" w:hAnsi="Arial" w:eastAsia="Arial" w:cs="Arial"/>
                <w:b w:val="1"/>
                <w:bCs w:val="1"/>
                <w:i w:val="0"/>
                <w:iCs w:val="0"/>
                <w:caps w:val="0"/>
                <w:smallCaps w:val="0"/>
                <w:color w:val="000000" w:themeColor="text1" w:themeTint="FF" w:themeShade="FF"/>
                <w:sz w:val="20"/>
                <w:szCs w:val="20"/>
                <w:lang w:val="en-GB"/>
              </w:rPr>
              <w:t>50-59%</w:t>
            </w:r>
          </w:p>
        </w:tc>
        <w:tc>
          <w:tcPr>
            <w:tcW w:w="1785" w:type="dxa"/>
            <w:tcBorders>
              <w:top w:val="single" w:color="777777" w:sz="6"/>
              <w:left w:val="single" w:color="777777" w:sz="6"/>
              <w:bottom w:val="single" w:color="777777" w:sz="6"/>
              <w:right w:val="single" w:color="777777" w:sz="6"/>
            </w:tcBorders>
            <w:shd w:val="clear" w:color="auto" w:fill="FFFFFF" w:themeFill="background1"/>
            <w:tcMar/>
            <w:vAlign w:val="top"/>
          </w:tcPr>
          <w:p w:rsidR="49957254" w:rsidP="49957254" w:rsidRDefault="49957254" w14:paraId="55DCEFBD" w14:textId="014185FA">
            <w:pPr>
              <w:spacing w:line="211" w:lineRule="auto"/>
              <w:rPr>
                <w:rFonts w:ascii="Arial" w:hAnsi="Arial" w:eastAsia="Arial" w:cs="Arial"/>
                <w:b w:val="0"/>
                <w:bCs w:val="0"/>
                <w:i w:val="0"/>
                <w:iCs w:val="0"/>
                <w:caps w:val="0"/>
                <w:smallCaps w:val="0"/>
                <w:color w:val="000000" w:themeColor="text1" w:themeTint="FF" w:themeShade="FF"/>
                <w:sz w:val="20"/>
                <w:szCs w:val="20"/>
              </w:rPr>
            </w:pPr>
            <w:r w:rsidRPr="49957254" w:rsidR="49957254">
              <w:rPr>
                <w:rFonts w:ascii="Arial" w:hAnsi="Arial" w:eastAsia="Arial" w:cs="Arial"/>
                <w:b w:val="1"/>
                <w:bCs w:val="1"/>
                <w:i w:val="0"/>
                <w:iCs w:val="0"/>
                <w:caps w:val="0"/>
                <w:smallCaps w:val="0"/>
                <w:color w:val="000000" w:themeColor="text1" w:themeTint="FF" w:themeShade="FF"/>
                <w:sz w:val="20"/>
                <w:szCs w:val="20"/>
                <w:lang w:val="en-GB"/>
              </w:rPr>
              <w:t>Very Good</w:t>
            </w:r>
          </w:p>
          <w:p w:rsidR="49957254" w:rsidP="49957254" w:rsidRDefault="49957254" w14:paraId="04E746FE" w14:textId="192BBBE9">
            <w:pPr>
              <w:spacing w:line="211" w:lineRule="auto"/>
              <w:rPr>
                <w:rFonts w:ascii="Arial" w:hAnsi="Arial" w:eastAsia="Arial" w:cs="Arial"/>
                <w:b w:val="0"/>
                <w:bCs w:val="0"/>
                <w:i w:val="0"/>
                <w:iCs w:val="0"/>
                <w:caps w:val="0"/>
                <w:smallCaps w:val="0"/>
                <w:color w:val="000000" w:themeColor="text1" w:themeTint="FF" w:themeShade="FF"/>
                <w:sz w:val="20"/>
                <w:szCs w:val="20"/>
              </w:rPr>
            </w:pPr>
            <w:r w:rsidRPr="49957254" w:rsidR="49957254">
              <w:rPr>
                <w:rFonts w:ascii="Arial" w:hAnsi="Arial" w:eastAsia="Arial" w:cs="Arial"/>
                <w:b w:val="1"/>
                <w:bCs w:val="1"/>
                <w:i w:val="0"/>
                <w:iCs w:val="0"/>
                <w:caps w:val="0"/>
                <w:smallCaps w:val="0"/>
                <w:color w:val="000000" w:themeColor="text1" w:themeTint="FF" w:themeShade="FF"/>
                <w:sz w:val="20"/>
                <w:szCs w:val="20"/>
                <w:lang w:val="en-GB"/>
              </w:rPr>
              <w:t>60-69%</w:t>
            </w:r>
          </w:p>
        </w:tc>
        <w:tc>
          <w:tcPr>
            <w:tcW w:w="2265" w:type="dxa"/>
            <w:tcBorders>
              <w:top w:val="single" w:color="777777" w:sz="6"/>
              <w:left w:val="single" w:color="777777" w:sz="6"/>
              <w:bottom w:val="single" w:color="777777" w:sz="6"/>
              <w:right w:val="single" w:color="777777" w:sz="6"/>
            </w:tcBorders>
            <w:shd w:val="clear" w:color="auto" w:fill="FFFFFF" w:themeFill="background1"/>
            <w:tcMar/>
            <w:vAlign w:val="top"/>
          </w:tcPr>
          <w:p w:rsidR="49957254" w:rsidP="49957254" w:rsidRDefault="49957254" w14:paraId="4312CF28" w14:textId="41CF42D5">
            <w:pPr>
              <w:spacing w:line="211" w:lineRule="auto"/>
              <w:rPr>
                <w:rFonts w:ascii="Arial" w:hAnsi="Arial" w:eastAsia="Arial" w:cs="Arial"/>
                <w:b w:val="0"/>
                <w:bCs w:val="0"/>
                <w:i w:val="0"/>
                <w:iCs w:val="0"/>
                <w:caps w:val="0"/>
                <w:smallCaps w:val="0"/>
                <w:color w:val="000000" w:themeColor="text1" w:themeTint="FF" w:themeShade="FF"/>
                <w:sz w:val="20"/>
                <w:szCs w:val="20"/>
              </w:rPr>
            </w:pPr>
            <w:r w:rsidRPr="49957254" w:rsidR="49957254">
              <w:rPr>
                <w:rFonts w:ascii="Arial" w:hAnsi="Arial" w:eastAsia="Arial" w:cs="Arial"/>
                <w:b w:val="1"/>
                <w:bCs w:val="1"/>
                <w:i w:val="0"/>
                <w:iCs w:val="0"/>
                <w:caps w:val="0"/>
                <w:smallCaps w:val="0"/>
                <w:color w:val="000000" w:themeColor="text1" w:themeTint="FF" w:themeShade="FF"/>
                <w:sz w:val="20"/>
                <w:szCs w:val="20"/>
                <w:lang w:val="en-GB"/>
              </w:rPr>
              <w:t>Excellent</w:t>
            </w:r>
          </w:p>
          <w:p w:rsidR="49957254" w:rsidP="49957254" w:rsidRDefault="49957254" w14:paraId="0337FDD2" w14:textId="6229F2EE">
            <w:pPr>
              <w:spacing w:line="211" w:lineRule="auto"/>
              <w:rPr>
                <w:rFonts w:ascii="Arial" w:hAnsi="Arial" w:eastAsia="Arial" w:cs="Arial"/>
                <w:b w:val="0"/>
                <w:bCs w:val="0"/>
                <w:i w:val="0"/>
                <w:iCs w:val="0"/>
                <w:caps w:val="0"/>
                <w:smallCaps w:val="0"/>
                <w:color w:val="000000" w:themeColor="text1" w:themeTint="FF" w:themeShade="FF"/>
                <w:sz w:val="20"/>
                <w:szCs w:val="20"/>
              </w:rPr>
            </w:pPr>
            <w:r w:rsidRPr="49957254" w:rsidR="49957254">
              <w:rPr>
                <w:rFonts w:ascii="Arial" w:hAnsi="Arial" w:eastAsia="Arial" w:cs="Arial"/>
                <w:b w:val="1"/>
                <w:bCs w:val="1"/>
                <w:i w:val="0"/>
                <w:iCs w:val="0"/>
                <w:caps w:val="0"/>
                <w:smallCaps w:val="0"/>
                <w:color w:val="000000" w:themeColor="text1" w:themeTint="FF" w:themeShade="FF"/>
                <w:sz w:val="20"/>
                <w:szCs w:val="20"/>
                <w:lang w:val="en-GB"/>
              </w:rPr>
              <w:t>70-84%</w:t>
            </w:r>
          </w:p>
        </w:tc>
        <w:tc>
          <w:tcPr>
            <w:tcW w:w="2130" w:type="dxa"/>
            <w:tcBorders>
              <w:top w:val="single" w:color="777777" w:sz="6"/>
              <w:left w:val="single" w:color="777777" w:sz="6"/>
              <w:bottom w:val="single" w:color="777777" w:sz="6"/>
              <w:right w:val="single" w:color="777777" w:sz="6"/>
            </w:tcBorders>
            <w:shd w:val="clear" w:color="auto" w:fill="FFFFFF" w:themeFill="background1"/>
            <w:tcMar/>
            <w:vAlign w:val="top"/>
          </w:tcPr>
          <w:p w:rsidR="49957254" w:rsidP="49957254" w:rsidRDefault="49957254" w14:paraId="16CD1F7F" w14:textId="2623E903">
            <w:pPr>
              <w:spacing w:line="211" w:lineRule="auto"/>
              <w:rPr>
                <w:rFonts w:ascii="Arial" w:hAnsi="Arial" w:eastAsia="Arial" w:cs="Arial"/>
                <w:b w:val="0"/>
                <w:bCs w:val="0"/>
                <w:i w:val="0"/>
                <w:iCs w:val="0"/>
                <w:caps w:val="0"/>
                <w:smallCaps w:val="0"/>
                <w:color w:val="000000" w:themeColor="text1" w:themeTint="FF" w:themeShade="FF"/>
                <w:sz w:val="20"/>
                <w:szCs w:val="20"/>
              </w:rPr>
            </w:pPr>
            <w:r w:rsidRPr="49957254" w:rsidR="49957254">
              <w:rPr>
                <w:rFonts w:ascii="Arial" w:hAnsi="Arial" w:eastAsia="Arial" w:cs="Arial"/>
                <w:b w:val="1"/>
                <w:bCs w:val="1"/>
                <w:i w:val="0"/>
                <w:iCs w:val="0"/>
                <w:caps w:val="0"/>
                <w:smallCaps w:val="0"/>
                <w:color w:val="000000" w:themeColor="text1" w:themeTint="FF" w:themeShade="FF"/>
                <w:sz w:val="20"/>
                <w:szCs w:val="20"/>
                <w:lang w:val="en-GB"/>
              </w:rPr>
              <w:t>Exceptional</w:t>
            </w:r>
          </w:p>
          <w:p w:rsidR="49957254" w:rsidP="49957254" w:rsidRDefault="49957254" w14:paraId="178A2565" w14:textId="494062DB">
            <w:pPr>
              <w:spacing w:line="211" w:lineRule="auto"/>
              <w:rPr>
                <w:rFonts w:ascii="Arial" w:hAnsi="Arial" w:eastAsia="Arial" w:cs="Arial"/>
                <w:b w:val="0"/>
                <w:bCs w:val="0"/>
                <w:i w:val="0"/>
                <w:iCs w:val="0"/>
                <w:caps w:val="0"/>
                <w:smallCaps w:val="0"/>
                <w:color w:val="000000" w:themeColor="text1" w:themeTint="FF" w:themeShade="FF"/>
                <w:sz w:val="20"/>
                <w:szCs w:val="20"/>
              </w:rPr>
            </w:pPr>
            <w:r w:rsidRPr="49957254" w:rsidR="49957254">
              <w:rPr>
                <w:rFonts w:ascii="Arial" w:hAnsi="Arial" w:eastAsia="Arial" w:cs="Arial"/>
                <w:b w:val="1"/>
                <w:bCs w:val="1"/>
                <w:i w:val="0"/>
                <w:iCs w:val="0"/>
                <w:caps w:val="0"/>
                <w:smallCaps w:val="0"/>
                <w:color w:val="000000" w:themeColor="text1" w:themeTint="FF" w:themeShade="FF"/>
                <w:sz w:val="20"/>
                <w:szCs w:val="20"/>
                <w:lang w:val="en-GB"/>
              </w:rPr>
              <w:t>85-100%</w:t>
            </w:r>
          </w:p>
        </w:tc>
      </w:tr>
      <w:tr w:rsidR="49957254" w:rsidTr="49957254" w14:paraId="70596D5B">
        <w:trPr>
          <w:trHeight w:val="300"/>
        </w:trPr>
        <w:tc>
          <w:tcPr>
            <w:tcW w:w="1560" w:type="dxa"/>
            <w:tcBorders>
              <w:top w:val="single" w:color="777777" w:sz="6"/>
              <w:left w:val="single" w:color="777777" w:sz="6"/>
              <w:bottom w:val="single" w:color="777777" w:sz="6"/>
              <w:right w:val="single" w:color="777777" w:sz="6"/>
            </w:tcBorders>
            <w:shd w:val="clear" w:color="auto" w:fill="FFFFFF" w:themeFill="background1"/>
            <w:tcMar/>
            <w:vAlign w:val="top"/>
          </w:tcPr>
          <w:p w:rsidR="49957254" w:rsidP="49957254" w:rsidRDefault="49957254" w14:paraId="4C13AF09" w14:textId="4A468C85">
            <w:pPr>
              <w:spacing w:line="211" w:lineRule="auto"/>
              <w:rPr>
                <w:rFonts w:ascii="Arial" w:hAnsi="Arial" w:eastAsia="Arial" w:cs="Arial"/>
                <w:b w:val="0"/>
                <w:bCs w:val="0"/>
                <w:i w:val="0"/>
                <w:iCs w:val="0"/>
                <w:caps w:val="0"/>
                <w:smallCaps w:val="0"/>
                <w:color w:val="000000" w:themeColor="text1" w:themeTint="FF" w:themeShade="FF"/>
                <w:sz w:val="20"/>
                <w:szCs w:val="20"/>
              </w:rPr>
            </w:pPr>
            <w:r w:rsidRPr="49957254" w:rsidR="49957254">
              <w:rPr>
                <w:rFonts w:ascii="Arial" w:hAnsi="Arial" w:eastAsia="Arial" w:cs="Arial"/>
                <w:b w:val="1"/>
                <w:bCs w:val="1"/>
                <w:i w:val="0"/>
                <w:iCs w:val="0"/>
                <w:caps w:val="0"/>
                <w:smallCaps w:val="0"/>
                <w:color w:val="000000" w:themeColor="text1" w:themeTint="FF" w:themeShade="FF"/>
                <w:sz w:val="20"/>
                <w:szCs w:val="20"/>
                <w:lang w:val="en-GB"/>
              </w:rPr>
              <w:t>Assessment 1</w:t>
            </w:r>
          </w:p>
        </w:tc>
        <w:tc>
          <w:tcPr>
            <w:tcW w:w="1365" w:type="dxa"/>
            <w:tcBorders>
              <w:top w:val="single" w:color="777777" w:sz="6"/>
              <w:left w:val="single" w:color="777777" w:sz="6"/>
              <w:bottom w:val="single" w:color="777777" w:sz="6"/>
              <w:right w:val="single" w:color="777777" w:sz="6"/>
            </w:tcBorders>
            <w:shd w:val="clear" w:color="auto" w:fill="FFFFFF" w:themeFill="background1"/>
            <w:tcMar/>
            <w:vAlign w:val="top"/>
          </w:tcPr>
          <w:p w:rsidR="49957254" w:rsidP="49957254" w:rsidRDefault="49957254" w14:paraId="22ECB0E5" w14:textId="521FDFBF">
            <w:pPr>
              <w:spacing w:line="211" w:lineRule="auto"/>
              <w:rPr>
                <w:rFonts w:ascii="Arial" w:hAnsi="Arial" w:eastAsia="Arial" w:cs="Arial"/>
                <w:b w:val="0"/>
                <w:bCs w:val="0"/>
                <w:i w:val="0"/>
                <w:iCs w:val="0"/>
                <w:caps w:val="0"/>
                <w:smallCaps w:val="0"/>
                <w:color w:val="000000" w:themeColor="text1" w:themeTint="FF" w:themeShade="FF"/>
                <w:sz w:val="20"/>
                <w:szCs w:val="20"/>
              </w:rPr>
            </w:pPr>
            <w:r w:rsidRPr="49957254" w:rsidR="49957254">
              <w:rPr>
                <w:rFonts w:ascii="Arial" w:hAnsi="Arial" w:eastAsia="Arial" w:cs="Arial"/>
                <w:b w:val="0"/>
                <w:bCs w:val="0"/>
                <w:i w:val="0"/>
                <w:iCs w:val="0"/>
                <w:caps w:val="0"/>
                <w:smallCaps w:val="0"/>
                <w:color w:val="000000" w:themeColor="text1" w:themeTint="FF" w:themeShade="FF"/>
                <w:sz w:val="20"/>
                <w:szCs w:val="20"/>
                <w:lang w:val="en-GB"/>
              </w:rPr>
              <w:t>Gives no relevant details from the text and does not explain the answers.</w:t>
            </w:r>
          </w:p>
        </w:tc>
        <w:tc>
          <w:tcPr>
            <w:tcW w:w="1605" w:type="dxa"/>
            <w:tcBorders>
              <w:top w:val="single" w:color="777777" w:sz="6"/>
              <w:left w:val="single" w:color="777777" w:sz="6"/>
              <w:bottom w:val="single" w:color="777777" w:sz="6"/>
              <w:right w:val="single" w:color="777777" w:sz="6"/>
            </w:tcBorders>
            <w:shd w:val="clear" w:color="auto" w:fill="FFFFFF" w:themeFill="background1"/>
            <w:tcMar/>
            <w:vAlign w:val="top"/>
          </w:tcPr>
          <w:p w:rsidR="49957254" w:rsidP="49957254" w:rsidRDefault="49957254" w14:paraId="1CD2BE14" w14:textId="3FBC408E">
            <w:pPr>
              <w:spacing w:line="211" w:lineRule="auto"/>
              <w:rPr>
                <w:rFonts w:ascii="Arial" w:hAnsi="Arial" w:eastAsia="Arial" w:cs="Arial"/>
                <w:b w:val="0"/>
                <w:bCs w:val="0"/>
                <w:i w:val="0"/>
                <w:iCs w:val="0"/>
                <w:caps w:val="0"/>
                <w:smallCaps w:val="0"/>
                <w:color w:val="000000" w:themeColor="text1" w:themeTint="FF" w:themeShade="FF"/>
                <w:sz w:val="20"/>
                <w:szCs w:val="20"/>
              </w:rPr>
            </w:pPr>
            <w:r w:rsidRPr="49957254" w:rsidR="49957254">
              <w:rPr>
                <w:rFonts w:ascii="Arial" w:hAnsi="Arial" w:eastAsia="Arial" w:cs="Arial"/>
                <w:b w:val="0"/>
                <w:bCs w:val="0"/>
                <w:i w:val="0"/>
                <w:iCs w:val="0"/>
                <w:caps w:val="0"/>
                <w:smallCaps w:val="0"/>
                <w:color w:val="000000" w:themeColor="text1" w:themeTint="FF" w:themeShade="FF"/>
                <w:sz w:val="20"/>
                <w:szCs w:val="20"/>
                <w:lang w:val="en-GB"/>
              </w:rPr>
              <w:t>Uses very limited or unclear details. Explanations are mostly missing or do not match the point being made.</w:t>
            </w:r>
          </w:p>
        </w:tc>
        <w:tc>
          <w:tcPr>
            <w:tcW w:w="1530" w:type="dxa"/>
            <w:tcBorders>
              <w:top w:val="single" w:color="777777" w:sz="6"/>
              <w:left w:val="single" w:color="777777" w:sz="6"/>
              <w:bottom w:val="single" w:color="777777" w:sz="6"/>
              <w:right w:val="single" w:color="777777" w:sz="6"/>
            </w:tcBorders>
            <w:shd w:val="clear" w:color="auto" w:fill="FFFFFF" w:themeFill="background1"/>
            <w:tcMar/>
            <w:vAlign w:val="top"/>
          </w:tcPr>
          <w:p w:rsidR="49957254" w:rsidP="49957254" w:rsidRDefault="49957254" w14:paraId="1752F010" w14:textId="6B05D6C4">
            <w:pPr>
              <w:spacing w:line="211" w:lineRule="auto"/>
              <w:rPr>
                <w:rFonts w:ascii="Arial" w:hAnsi="Arial" w:eastAsia="Arial" w:cs="Arial"/>
                <w:b w:val="0"/>
                <w:bCs w:val="0"/>
                <w:i w:val="0"/>
                <w:iCs w:val="0"/>
                <w:caps w:val="0"/>
                <w:smallCaps w:val="0"/>
                <w:color w:val="000000" w:themeColor="text1" w:themeTint="FF" w:themeShade="FF"/>
                <w:sz w:val="20"/>
                <w:szCs w:val="20"/>
              </w:rPr>
            </w:pPr>
            <w:r w:rsidRPr="49957254" w:rsidR="49957254">
              <w:rPr>
                <w:rFonts w:ascii="Arial" w:hAnsi="Arial" w:eastAsia="Arial" w:cs="Arial"/>
                <w:b w:val="0"/>
                <w:bCs w:val="0"/>
                <w:i w:val="0"/>
                <w:iCs w:val="0"/>
                <w:caps w:val="0"/>
                <w:smallCaps w:val="0"/>
                <w:color w:val="000000" w:themeColor="text1" w:themeTint="FF" w:themeShade="FF"/>
                <w:sz w:val="20"/>
                <w:szCs w:val="20"/>
                <w:lang w:val="en-GB"/>
              </w:rPr>
              <w:t>Uses at least one relevant detail from the text and gives a basic explanation or reason.</w:t>
            </w:r>
          </w:p>
        </w:tc>
        <w:tc>
          <w:tcPr>
            <w:tcW w:w="1815" w:type="dxa"/>
            <w:tcBorders>
              <w:top w:val="single" w:color="777777" w:sz="6"/>
              <w:left w:val="single" w:color="777777" w:sz="6"/>
              <w:bottom w:val="single" w:color="777777" w:sz="6"/>
              <w:right w:val="single" w:color="777777" w:sz="6"/>
            </w:tcBorders>
            <w:shd w:val="clear" w:color="auto" w:fill="FFFFFF" w:themeFill="background1"/>
            <w:tcMar/>
            <w:vAlign w:val="top"/>
          </w:tcPr>
          <w:p w:rsidR="49957254" w:rsidP="49957254" w:rsidRDefault="49957254" w14:paraId="24D3A209" w14:textId="7C2E7B31">
            <w:pPr>
              <w:spacing w:line="211" w:lineRule="auto"/>
              <w:rPr>
                <w:rFonts w:ascii="Arial" w:hAnsi="Arial" w:eastAsia="Arial" w:cs="Arial"/>
                <w:b w:val="0"/>
                <w:bCs w:val="0"/>
                <w:i w:val="0"/>
                <w:iCs w:val="0"/>
                <w:caps w:val="0"/>
                <w:smallCaps w:val="0"/>
                <w:color w:val="000000" w:themeColor="text1" w:themeTint="FF" w:themeShade="FF"/>
                <w:sz w:val="20"/>
                <w:szCs w:val="20"/>
              </w:rPr>
            </w:pPr>
            <w:r w:rsidRPr="49957254" w:rsidR="49957254">
              <w:rPr>
                <w:rFonts w:ascii="Arial" w:hAnsi="Arial" w:eastAsia="Arial" w:cs="Arial"/>
                <w:b w:val="0"/>
                <w:bCs w:val="0"/>
                <w:i w:val="0"/>
                <w:iCs w:val="0"/>
                <w:caps w:val="0"/>
                <w:smallCaps w:val="0"/>
                <w:color w:val="000000" w:themeColor="text1" w:themeTint="FF" w:themeShade="FF"/>
                <w:sz w:val="20"/>
                <w:szCs w:val="20"/>
                <w:lang w:val="en-GB"/>
              </w:rPr>
              <w:t>Uses relevant details to support most answers and gives clear reasons.</w:t>
            </w:r>
          </w:p>
        </w:tc>
        <w:tc>
          <w:tcPr>
            <w:tcW w:w="1785" w:type="dxa"/>
            <w:tcBorders>
              <w:top w:val="single" w:color="777777" w:sz="6"/>
              <w:left w:val="single" w:color="777777" w:sz="6"/>
              <w:bottom w:val="single" w:color="777777" w:sz="6"/>
              <w:right w:val="single" w:color="777777" w:sz="6"/>
            </w:tcBorders>
            <w:shd w:val="clear" w:color="auto" w:fill="FFFFFF" w:themeFill="background1"/>
            <w:tcMar/>
            <w:vAlign w:val="top"/>
          </w:tcPr>
          <w:p w:rsidR="49957254" w:rsidP="49957254" w:rsidRDefault="49957254" w14:paraId="02DD13B0" w14:textId="18C4223D">
            <w:pPr>
              <w:spacing w:line="211" w:lineRule="auto"/>
              <w:rPr>
                <w:rFonts w:ascii="Arial" w:hAnsi="Arial" w:eastAsia="Arial" w:cs="Arial"/>
                <w:b w:val="0"/>
                <w:bCs w:val="0"/>
                <w:i w:val="0"/>
                <w:iCs w:val="0"/>
                <w:caps w:val="0"/>
                <w:smallCaps w:val="0"/>
                <w:color w:val="000000" w:themeColor="text1" w:themeTint="FF" w:themeShade="FF"/>
                <w:sz w:val="20"/>
                <w:szCs w:val="20"/>
              </w:rPr>
            </w:pPr>
            <w:r w:rsidRPr="49957254" w:rsidR="49957254">
              <w:rPr>
                <w:rFonts w:ascii="Arial" w:hAnsi="Arial" w:eastAsia="Arial" w:cs="Arial"/>
                <w:b w:val="0"/>
                <w:bCs w:val="0"/>
                <w:i w:val="0"/>
                <w:iCs w:val="0"/>
                <w:caps w:val="0"/>
                <w:smallCaps w:val="0"/>
                <w:color w:val="000000" w:themeColor="text1" w:themeTint="FF" w:themeShade="FF"/>
                <w:sz w:val="20"/>
                <w:szCs w:val="20"/>
                <w:lang w:val="en-GB"/>
              </w:rPr>
              <w:t>Uses clear, specific details that match the key points and gives a clear reason for the most important part of the text.</w:t>
            </w:r>
          </w:p>
        </w:tc>
        <w:tc>
          <w:tcPr>
            <w:tcW w:w="2265" w:type="dxa"/>
            <w:tcBorders>
              <w:top w:val="single" w:color="777777" w:sz="6"/>
              <w:left w:val="single" w:color="777777" w:sz="6"/>
              <w:bottom w:val="single" w:color="777777" w:sz="6"/>
              <w:right w:val="single" w:color="777777" w:sz="6"/>
            </w:tcBorders>
            <w:shd w:val="clear" w:color="auto" w:fill="FFFFFF" w:themeFill="background1"/>
            <w:tcMar/>
            <w:vAlign w:val="top"/>
          </w:tcPr>
          <w:p w:rsidR="49957254" w:rsidP="49957254" w:rsidRDefault="49957254" w14:paraId="40A280AF" w14:textId="0A722E40">
            <w:pPr>
              <w:spacing w:line="211" w:lineRule="auto"/>
              <w:rPr>
                <w:rFonts w:ascii="Arial" w:hAnsi="Arial" w:eastAsia="Arial" w:cs="Arial"/>
                <w:b w:val="0"/>
                <w:bCs w:val="0"/>
                <w:i w:val="0"/>
                <w:iCs w:val="0"/>
                <w:caps w:val="0"/>
                <w:smallCaps w:val="0"/>
                <w:color w:val="000000" w:themeColor="text1" w:themeTint="FF" w:themeShade="FF"/>
                <w:sz w:val="20"/>
                <w:szCs w:val="20"/>
              </w:rPr>
            </w:pPr>
            <w:r w:rsidRPr="49957254" w:rsidR="49957254">
              <w:rPr>
                <w:rFonts w:ascii="Arial" w:hAnsi="Arial" w:eastAsia="Arial" w:cs="Arial"/>
                <w:b w:val="0"/>
                <w:bCs w:val="0"/>
                <w:i w:val="0"/>
                <w:iCs w:val="0"/>
                <w:caps w:val="0"/>
                <w:smallCaps w:val="0"/>
                <w:color w:val="000000" w:themeColor="text1" w:themeTint="FF" w:themeShade="FF"/>
                <w:sz w:val="20"/>
                <w:szCs w:val="20"/>
                <w:lang w:val="en-GB"/>
              </w:rPr>
              <w:t>Selects strong and accurate details and clearly explains what they show. The judgement about importance is well supported.</w:t>
            </w:r>
          </w:p>
        </w:tc>
        <w:tc>
          <w:tcPr>
            <w:tcW w:w="2130" w:type="dxa"/>
            <w:tcBorders>
              <w:top w:val="single" w:color="777777" w:sz="6"/>
              <w:left w:val="single" w:color="777777" w:sz="6"/>
              <w:bottom w:val="single" w:color="777777" w:sz="6"/>
              <w:right w:val="single" w:color="777777" w:sz="6"/>
            </w:tcBorders>
            <w:shd w:val="clear" w:color="auto" w:fill="FFFFFF" w:themeFill="background1"/>
            <w:tcMar/>
            <w:vAlign w:val="top"/>
          </w:tcPr>
          <w:p w:rsidR="49957254" w:rsidP="49957254" w:rsidRDefault="49957254" w14:paraId="1E414157" w14:textId="7E4D49F3">
            <w:pPr>
              <w:spacing w:line="211" w:lineRule="auto"/>
              <w:rPr>
                <w:rFonts w:ascii="Arial" w:hAnsi="Arial" w:eastAsia="Arial" w:cs="Arial"/>
                <w:b w:val="0"/>
                <w:bCs w:val="0"/>
                <w:i w:val="0"/>
                <w:iCs w:val="0"/>
                <w:caps w:val="0"/>
                <w:smallCaps w:val="0"/>
                <w:color w:val="000000" w:themeColor="text1" w:themeTint="FF" w:themeShade="FF"/>
                <w:sz w:val="20"/>
                <w:szCs w:val="20"/>
              </w:rPr>
            </w:pPr>
            <w:r w:rsidRPr="49957254" w:rsidR="49957254">
              <w:rPr>
                <w:rFonts w:ascii="Arial" w:hAnsi="Arial" w:eastAsia="Arial" w:cs="Arial"/>
                <w:b w:val="0"/>
                <w:bCs w:val="0"/>
                <w:i w:val="0"/>
                <w:iCs w:val="0"/>
                <w:caps w:val="0"/>
                <w:smallCaps w:val="0"/>
                <w:color w:val="000000" w:themeColor="text1" w:themeTint="FF" w:themeShade="FF"/>
                <w:sz w:val="20"/>
                <w:szCs w:val="20"/>
                <w:lang w:val="en-GB"/>
              </w:rPr>
              <w:t>Selects highly effective details and explains their meaning with exceptional clarity and insight for this level.</w:t>
            </w:r>
          </w:p>
        </w:tc>
      </w:tr>
      <w:tr w:rsidR="49957254" w:rsidTr="49957254" w14:paraId="544290E7">
        <w:trPr>
          <w:trHeight w:val="300"/>
        </w:trPr>
        <w:tc>
          <w:tcPr>
            <w:tcW w:w="1560" w:type="dxa"/>
            <w:tcBorders>
              <w:top w:val="single" w:color="777777" w:sz="6"/>
              <w:left w:val="single" w:color="777777" w:sz="6"/>
              <w:bottom w:val="single" w:color="777777" w:sz="6"/>
              <w:right w:val="single" w:color="777777" w:sz="6"/>
            </w:tcBorders>
            <w:shd w:val="clear" w:color="auto" w:fill="FFFFFF" w:themeFill="background1"/>
            <w:tcMar/>
            <w:vAlign w:val="top"/>
          </w:tcPr>
          <w:p w:rsidR="49957254" w:rsidP="49957254" w:rsidRDefault="49957254" w14:paraId="3D484CF3" w14:textId="5C490916">
            <w:pPr>
              <w:spacing w:line="211" w:lineRule="auto"/>
              <w:rPr>
                <w:rFonts w:ascii="Arial" w:hAnsi="Arial" w:eastAsia="Arial" w:cs="Arial"/>
                <w:b w:val="0"/>
                <w:bCs w:val="0"/>
                <w:i w:val="0"/>
                <w:iCs w:val="0"/>
                <w:caps w:val="0"/>
                <w:smallCaps w:val="0"/>
                <w:color w:val="000000" w:themeColor="text1" w:themeTint="FF" w:themeShade="FF"/>
                <w:sz w:val="20"/>
                <w:szCs w:val="20"/>
              </w:rPr>
            </w:pPr>
            <w:r w:rsidRPr="49957254" w:rsidR="49957254">
              <w:rPr>
                <w:rFonts w:ascii="Arial" w:hAnsi="Arial" w:eastAsia="Arial" w:cs="Arial"/>
                <w:b w:val="1"/>
                <w:bCs w:val="1"/>
                <w:i w:val="0"/>
                <w:iCs w:val="0"/>
                <w:caps w:val="0"/>
                <w:smallCaps w:val="0"/>
                <w:color w:val="000000" w:themeColor="text1" w:themeTint="FF" w:themeShade="FF"/>
                <w:sz w:val="20"/>
                <w:szCs w:val="20"/>
                <w:lang w:val="en-GB"/>
              </w:rPr>
              <w:t>Assessment 2</w:t>
            </w:r>
          </w:p>
        </w:tc>
        <w:tc>
          <w:tcPr>
            <w:tcW w:w="1365" w:type="dxa"/>
            <w:tcBorders>
              <w:top w:val="single" w:color="777777" w:sz="6"/>
              <w:left w:val="single" w:color="777777" w:sz="6"/>
              <w:bottom w:val="single" w:color="777777" w:sz="6"/>
              <w:right w:val="single" w:color="777777" w:sz="6"/>
            </w:tcBorders>
            <w:shd w:val="clear" w:color="auto" w:fill="FFFFFF" w:themeFill="background1"/>
            <w:tcMar/>
            <w:vAlign w:val="top"/>
          </w:tcPr>
          <w:p w:rsidR="49957254" w:rsidP="49957254" w:rsidRDefault="49957254" w14:paraId="494F213A" w14:textId="5336DCBF">
            <w:pPr>
              <w:spacing w:line="211" w:lineRule="auto"/>
              <w:rPr>
                <w:rFonts w:ascii="Arial" w:hAnsi="Arial" w:eastAsia="Arial" w:cs="Arial"/>
                <w:b w:val="0"/>
                <w:bCs w:val="0"/>
                <w:i w:val="0"/>
                <w:iCs w:val="0"/>
                <w:caps w:val="0"/>
                <w:smallCaps w:val="0"/>
                <w:color w:val="000000" w:themeColor="text1" w:themeTint="FF" w:themeShade="FF"/>
                <w:sz w:val="20"/>
                <w:szCs w:val="20"/>
              </w:rPr>
            </w:pPr>
            <w:r w:rsidRPr="49957254" w:rsidR="49957254">
              <w:rPr>
                <w:rFonts w:ascii="Arial" w:hAnsi="Arial" w:eastAsia="Arial" w:cs="Arial"/>
                <w:b w:val="0"/>
                <w:bCs w:val="0"/>
                <w:i w:val="0"/>
                <w:iCs w:val="0"/>
                <w:caps w:val="0"/>
                <w:smallCaps w:val="0"/>
                <w:color w:val="000000" w:themeColor="text1" w:themeTint="FF" w:themeShade="FF"/>
                <w:sz w:val="20"/>
                <w:szCs w:val="20"/>
                <w:lang w:val="en-GB"/>
              </w:rPr>
              <w:t>The final paragraph contains little or no explanation or supporting example. Ideas are unrelated to the topic sentence or do not develop it.</w:t>
            </w:r>
          </w:p>
        </w:tc>
        <w:tc>
          <w:tcPr>
            <w:tcW w:w="1605" w:type="dxa"/>
            <w:tcBorders>
              <w:top w:val="single" w:color="777777" w:sz="6"/>
              <w:left w:val="single" w:color="777777" w:sz="6"/>
              <w:bottom w:val="single" w:color="777777" w:sz="6"/>
              <w:right w:val="single" w:color="777777" w:sz="6"/>
            </w:tcBorders>
            <w:shd w:val="clear" w:color="auto" w:fill="FFFFFF" w:themeFill="background1"/>
            <w:tcMar/>
            <w:vAlign w:val="top"/>
          </w:tcPr>
          <w:p w:rsidR="49957254" w:rsidP="49957254" w:rsidRDefault="49957254" w14:paraId="07678CD9" w14:textId="7625EBAA">
            <w:pPr>
              <w:spacing w:line="211" w:lineRule="auto"/>
              <w:rPr>
                <w:rFonts w:ascii="Arial" w:hAnsi="Arial" w:eastAsia="Arial" w:cs="Arial"/>
                <w:b w:val="0"/>
                <w:bCs w:val="0"/>
                <w:i w:val="0"/>
                <w:iCs w:val="0"/>
                <w:caps w:val="0"/>
                <w:smallCaps w:val="0"/>
                <w:color w:val="000000" w:themeColor="text1" w:themeTint="FF" w:themeShade="FF"/>
                <w:sz w:val="20"/>
                <w:szCs w:val="20"/>
              </w:rPr>
            </w:pPr>
            <w:r w:rsidRPr="49957254" w:rsidR="49957254">
              <w:rPr>
                <w:rFonts w:ascii="Arial" w:hAnsi="Arial" w:eastAsia="Arial" w:cs="Arial"/>
                <w:b w:val="0"/>
                <w:bCs w:val="0"/>
                <w:i w:val="0"/>
                <w:iCs w:val="0"/>
                <w:caps w:val="0"/>
                <w:smallCaps w:val="0"/>
                <w:color w:val="000000" w:themeColor="text1" w:themeTint="FF" w:themeShade="FF"/>
                <w:sz w:val="20"/>
                <w:szCs w:val="20"/>
                <w:lang w:val="en-GB"/>
              </w:rPr>
              <w:t>Explanation and examples are very limited, unclear or largely unrelated to the topic sentence.</w:t>
            </w:r>
          </w:p>
        </w:tc>
        <w:tc>
          <w:tcPr>
            <w:tcW w:w="1530" w:type="dxa"/>
            <w:tcBorders>
              <w:top w:val="single" w:color="777777" w:sz="6"/>
              <w:left w:val="single" w:color="777777" w:sz="6"/>
              <w:bottom w:val="single" w:color="777777" w:sz="6"/>
              <w:right w:val="single" w:color="777777" w:sz="6"/>
            </w:tcBorders>
            <w:shd w:val="clear" w:color="auto" w:fill="FFFFFF" w:themeFill="background1"/>
            <w:tcMar/>
            <w:vAlign w:val="top"/>
          </w:tcPr>
          <w:p w:rsidR="49957254" w:rsidP="49957254" w:rsidRDefault="49957254" w14:paraId="6FFC97E9" w14:textId="1420E307">
            <w:pPr>
              <w:spacing w:line="211" w:lineRule="auto"/>
              <w:rPr>
                <w:rFonts w:ascii="Arial" w:hAnsi="Arial" w:eastAsia="Arial" w:cs="Arial"/>
                <w:b w:val="0"/>
                <w:bCs w:val="0"/>
                <w:i w:val="0"/>
                <w:iCs w:val="0"/>
                <w:caps w:val="0"/>
                <w:smallCaps w:val="0"/>
                <w:color w:val="000000" w:themeColor="text1" w:themeTint="FF" w:themeShade="FF"/>
                <w:sz w:val="20"/>
                <w:szCs w:val="20"/>
              </w:rPr>
            </w:pPr>
            <w:r w:rsidRPr="49957254" w:rsidR="49957254">
              <w:rPr>
                <w:rFonts w:ascii="Arial" w:hAnsi="Arial" w:eastAsia="Arial" w:cs="Arial"/>
                <w:b w:val="0"/>
                <w:bCs w:val="0"/>
                <w:i w:val="0"/>
                <w:iCs w:val="0"/>
                <w:caps w:val="0"/>
                <w:smallCaps w:val="0"/>
                <w:color w:val="000000" w:themeColor="text1" w:themeTint="FF" w:themeShade="FF"/>
                <w:sz w:val="20"/>
                <w:szCs w:val="20"/>
                <w:lang w:val="en-GB"/>
              </w:rPr>
              <w:t>Gives a basic explanation and/or example, but development is limited or the connection to the topic sentence may be unclear.</w:t>
            </w:r>
          </w:p>
        </w:tc>
        <w:tc>
          <w:tcPr>
            <w:tcW w:w="1815" w:type="dxa"/>
            <w:tcBorders>
              <w:top w:val="single" w:color="777777" w:sz="6"/>
              <w:left w:val="single" w:color="777777" w:sz="6"/>
              <w:bottom w:val="single" w:color="777777" w:sz="6"/>
              <w:right w:val="single" w:color="777777" w:sz="6"/>
            </w:tcBorders>
            <w:shd w:val="clear" w:color="auto" w:fill="FFFFFF" w:themeFill="background1"/>
            <w:tcMar/>
            <w:vAlign w:val="top"/>
          </w:tcPr>
          <w:p w:rsidR="49957254" w:rsidP="49957254" w:rsidRDefault="49957254" w14:paraId="1D7D9B63" w14:textId="5EB364D3">
            <w:pPr>
              <w:spacing w:line="211" w:lineRule="auto"/>
              <w:rPr>
                <w:rFonts w:ascii="Arial" w:hAnsi="Arial" w:eastAsia="Arial" w:cs="Arial"/>
                <w:b w:val="0"/>
                <w:bCs w:val="0"/>
                <w:i w:val="0"/>
                <w:iCs w:val="0"/>
                <w:caps w:val="0"/>
                <w:smallCaps w:val="0"/>
                <w:color w:val="000000" w:themeColor="text1" w:themeTint="FF" w:themeShade="FF"/>
                <w:sz w:val="20"/>
                <w:szCs w:val="20"/>
              </w:rPr>
            </w:pPr>
            <w:r w:rsidRPr="49957254" w:rsidR="49957254">
              <w:rPr>
                <w:rFonts w:ascii="Arial" w:hAnsi="Arial" w:eastAsia="Arial" w:cs="Arial"/>
                <w:b w:val="0"/>
                <w:bCs w:val="0"/>
                <w:i w:val="0"/>
                <w:iCs w:val="0"/>
                <w:caps w:val="0"/>
                <w:smallCaps w:val="0"/>
                <w:color w:val="000000" w:themeColor="text1" w:themeTint="FF" w:themeShade="FF"/>
                <w:sz w:val="20"/>
                <w:szCs w:val="20"/>
                <w:lang w:val="en-GB"/>
              </w:rPr>
              <w:t>Gives a relevant explanation and example that generally develop the topic sentence, although some ideas could be explained more fully.</w:t>
            </w:r>
          </w:p>
        </w:tc>
        <w:tc>
          <w:tcPr>
            <w:tcW w:w="1785" w:type="dxa"/>
            <w:tcBorders>
              <w:top w:val="single" w:color="777777" w:sz="6"/>
              <w:left w:val="single" w:color="777777" w:sz="6"/>
              <w:bottom w:val="single" w:color="777777" w:sz="6"/>
              <w:right w:val="single" w:color="777777" w:sz="6"/>
            </w:tcBorders>
            <w:shd w:val="clear" w:color="auto" w:fill="FFFFFF" w:themeFill="background1"/>
            <w:tcMar/>
            <w:vAlign w:val="top"/>
          </w:tcPr>
          <w:p w:rsidR="49957254" w:rsidP="49957254" w:rsidRDefault="49957254" w14:paraId="6B238DD4" w14:textId="1EC6F504">
            <w:pPr>
              <w:spacing w:line="211" w:lineRule="auto"/>
              <w:rPr>
                <w:rFonts w:ascii="Arial" w:hAnsi="Arial" w:eastAsia="Arial" w:cs="Arial"/>
                <w:b w:val="0"/>
                <w:bCs w:val="0"/>
                <w:i w:val="0"/>
                <w:iCs w:val="0"/>
                <w:caps w:val="0"/>
                <w:smallCaps w:val="0"/>
                <w:color w:val="000000" w:themeColor="text1" w:themeTint="FF" w:themeShade="FF"/>
                <w:sz w:val="20"/>
                <w:szCs w:val="20"/>
              </w:rPr>
            </w:pPr>
            <w:r w:rsidRPr="49957254" w:rsidR="49957254">
              <w:rPr>
                <w:rFonts w:ascii="Arial" w:hAnsi="Arial" w:eastAsia="Arial" w:cs="Arial"/>
                <w:b w:val="0"/>
                <w:bCs w:val="0"/>
                <w:i w:val="0"/>
                <w:iCs w:val="0"/>
                <w:caps w:val="0"/>
                <w:smallCaps w:val="0"/>
                <w:color w:val="000000" w:themeColor="text1" w:themeTint="FF" w:themeShade="FF"/>
                <w:sz w:val="20"/>
                <w:szCs w:val="20"/>
                <w:lang w:val="en-GB"/>
              </w:rPr>
              <w:t>Gives clear explanations and relevant examples that develop the topic sentence well. The connection between the ideas is clear.</w:t>
            </w:r>
          </w:p>
        </w:tc>
        <w:tc>
          <w:tcPr>
            <w:tcW w:w="2265" w:type="dxa"/>
            <w:tcBorders>
              <w:top w:val="single" w:color="777777" w:sz="6"/>
              <w:left w:val="single" w:color="777777" w:sz="6"/>
              <w:bottom w:val="single" w:color="777777" w:sz="6"/>
              <w:right w:val="single" w:color="777777" w:sz="6"/>
            </w:tcBorders>
            <w:shd w:val="clear" w:color="auto" w:fill="FFFFFF" w:themeFill="background1"/>
            <w:tcMar/>
            <w:vAlign w:val="top"/>
          </w:tcPr>
          <w:p w:rsidR="49957254" w:rsidP="49957254" w:rsidRDefault="49957254" w14:paraId="2846F677" w14:textId="164BDED4">
            <w:pPr>
              <w:spacing w:line="211" w:lineRule="auto"/>
              <w:rPr>
                <w:rFonts w:ascii="Arial" w:hAnsi="Arial" w:eastAsia="Arial" w:cs="Arial"/>
                <w:b w:val="0"/>
                <w:bCs w:val="0"/>
                <w:i w:val="0"/>
                <w:iCs w:val="0"/>
                <w:caps w:val="0"/>
                <w:smallCaps w:val="0"/>
                <w:color w:val="000000" w:themeColor="text1" w:themeTint="FF" w:themeShade="FF"/>
                <w:sz w:val="20"/>
                <w:szCs w:val="20"/>
              </w:rPr>
            </w:pPr>
            <w:r w:rsidRPr="49957254" w:rsidR="49957254">
              <w:rPr>
                <w:rFonts w:ascii="Arial" w:hAnsi="Arial" w:eastAsia="Arial" w:cs="Arial"/>
                <w:b w:val="0"/>
                <w:bCs w:val="0"/>
                <w:i w:val="0"/>
                <w:iCs w:val="0"/>
                <w:caps w:val="0"/>
                <w:smallCaps w:val="0"/>
                <w:color w:val="000000" w:themeColor="text1" w:themeTint="FF" w:themeShade="FF"/>
                <w:sz w:val="20"/>
                <w:szCs w:val="20"/>
                <w:lang w:val="en-GB"/>
              </w:rPr>
              <w:t>Gives detailed and thoughtful explanations supported by well-chosen examples or evidence. Ideas develop the topic sentence convincingly.</w:t>
            </w:r>
          </w:p>
        </w:tc>
        <w:tc>
          <w:tcPr>
            <w:tcW w:w="2130" w:type="dxa"/>
            <w:tcBorders>
              <w:top w:val="single" w:color="777777" w:sz="6"/>
              <w:left w:val="single" w:color="777777" w:sz="6"/>
              <w:bottom w:val="single" w:color="777777" w:sz="6"/>
              <w:right w:val="single" w:color="777777" w:sz="6"/>
            </w:tcBorders>
            <w:shd w:val="clear" w:color="auto" w:fill="FFFFFF" w:themeFill="background1"/>
            <w:tcMar/>
            <w:vAlign w:val="top"/>
          </w:tcPr>
          <w:p w:rsidR="49957254" w:rsidP="49957254" w:rsidRDefault="49957254" w14:paraId="0F397755" w14:textId="4EB582F8">
            <w:pPr>
              <w:spacing w:line="211" w:lineRule="auto"/>
              <w:rPr>
                <w:rFonts w:ascii="Arial" w:hAnsi="Arial" w:eastAsia="Arial" w:cs="Arial"/>
                <w:b w:val="0"/>
                <w:bCs w:val="0"/>
                <w:i w:val="0"/>
                <w:iCs w:val="0"/>
                <w:caps w:val="0"/>
                <w:smallCaps w:val="0"/>
                <w:color w:val="000000" w:themeColor="text1" w:themeTint="FF" w:themeShade="FF"/>
                <w:sz w:val="20"/>
                <w:szCs w:val="20"/>
              </w:rPr>
            </w:pPr>
            <w:r w:rsidRPr="49957254" w:rsidR="49957254">
              <w:rPr>
                <w:rFonts w:ascii="Arial" w:hAnsi="Arial" w:eastAsia="Arial" w:cs="Arial"/>
                <w:b w:val="0"/>
                <w:bCs w:val="0"/>
                <w:i w:val="0"/>
                <w:iCs w:val="0"/>
                <w:caps w:val="0"/>
                <w:smallCaps w:val="0"/>
                <w:color w:val="000000" w:themeColor="text1" w:themeTint="FF" w:themeShade="FF"/>
                <w:sz w:val="20"/>
                <w:szCs w:val="20"/>
                <w:lang w:val="en-GB"/>
              </w:rPr>
              <w:t>Gives highly effective and insightful explanations supported by precise examples or evidence. Every idea contributes clearly to developing the topic sentence.</w:t>
            </w:r>
          </w:p>
        </w:tc>
      </w:tr>
      <w:tr w:rsidR="49957254" w:rsidTr="49957254" w14:paraId="4F9514EF">
        <w:trPr>
          <w:trHeight w:val="300"/>
        </w:trPr>
        <w:tc>
          <w:tcPr>
            <w:tcW w:w="1560" w:type="dxa"/>
            <w:tcBorders>
              <w:top w:val="single" w:color="777777" w:sz="6"/>
              <w:left w:val="single" w:color="777777" w:sz="6"/>
              <w:bottom w:val="single" w:color="777777" w:sz="6"/>
              <w:right w:val="single" w:color="777777" w:sz="6"/>
            </w:tcBorders>
            <w:shd w:val="clear" w:color="auto" w:fill="FFFFFF" w:themeFill="background1"/>
            <w:tcMar/>
            <w:vAlign w:val="top"/>
          </w:tcPr>
          <w:p w:rsidR="49957254" w:rsidP="49957254" w:rsidRDefault="49957254" w14:paraId="3FD23B99" w14:textId="2153AF56">
            <w:pPr>
              <w:spacing w:line="211" w:lineRule="auto"/>
              <w:rPr>
                <w:rFonts w:ascii="Arial" w:hAnsi="Arial" w:eastAsia="Arial" w:cs="Arial"/>
                <w:b w:val="0"/>
                <w:bCs w:val="0"/>
                <w:i w:val="0"/>
                <w:iCs w:val="0"/>
                <w:caps w:val="0"/>
                <w:smallCaps w:val="0"/>
                <w:color w:val="000000" w:themeColor="text1" w:themeTint="FF" w:themeShade="FF"/>
                <w:sz w:val="20"/>
                <w:szCs w:val="20"/>
              </w:rPr>
            </w:pPr>
            <w:r w:rsidRPr="49957254" w:rsidR="49957254">
              <w:rPr>
                <w:rFonts w:ascii="Arial" w:hAnsi="Arial" w:eastAsia="Arial" w:cs="Arial"/>
                <w:b w:val="1"/>
                <w:bCs w:val="1"/>
                <w:i w:val="0"/>
                <w:iCs w:val="0"/>
                <w:caps w:val="0"/>
                <w:smallCaps w:val="0"/>
                <w:color w:val="000000" w:themeColor="text1" w:themeTint="FF" w:themeShade="FF"/>
                <w:sz w:val="20"/>
                <w:szCs w:val="20"/>
                <w:lang w:val="en-GB"/>
              </w:rPr>
              <w:t>Assessment 3</w:t>
            </w:r>
          </w:p>
        </w:tc>
        <w:tc>
          <w:tcPr>
            <w:tcW w:w="1365" w:type="dxa"/>
            <w:tcBorders>
              <w:top w:val="single" w:color="777777" w:sz="6"/>
              <w:left w:val="single" w:color="777777" w:sz="6"/>
              <w:bottom w:val="single" w:color="777777" w:sz="6"/>
              <w:right w:val="single" w:color="777777" w:sz="6"/>
            </w:tcBorders>
            <w:shd w:val="clear" w:color="auto" w:fill="FFFFFF" w:themeFill="background1"/>
            <w:tcMar/>
            <w:vAlign w:val="top"/>
          </w:tcPr>
          <w:p w:rsidR="49957254" w:rsidP="49957254" w:rsidRDefault="49957254" w14:paraId="5DAB5D43" w14:textId="1B6EA2B0">
            <w:pPr>
              <w:spacing w:line="211" w:lineRule="auto"/>
              <w:rPr>
                <w:rFonts w:ascii="Arial" w:hAnsi="Arial" w:eastAsia="Arial" w:cs="Arial"/>
                <w:b w:val="0"/>
                <w:bCs w:val="0"/>
                <w:i w:val="0"/>
                <w:iCs w:val="0"/>
                <w:caps w:val="0"/>
                <w:smallCaps w:val="0"/>
                <w:color w:val="000000" w:themeColor="text1" w:themeTint="FF" w:themeShade="FF"/>
                <w:sz w:val="20"/>
                <w:szCs w:val="20"/>
              </w:rPr>
            </w:pPr>
            <w:r w:rsidRPr="49957254" w:rsidR="49957254">
              <w:rPr>
                <w:rFonts w:ascii="Arial" w:hAnsi="Arial" w:eastAsia="Arial" w:cs="Arial"/>
                <w:b w:val="0"/>
                <w:bCs w:val="0"/>
                <w:i w:val="0"/>
                <w:iCs w:val="0"/>
                <w:caps w:val="0"/>
                <w:smallCaps w:val="0"/>
                <w:color w:val="000000" w:themeColor="text1" w:themeTint="FF" w:themeShade="FF"/>
                <w:sz w:val="20"/>
                <w:szCs w:val="20"/>
                <w:lang w:val="en-GB"/>
              </w:rPr>
              <w:t>Shows little or no reflection on learning or development. The presentation mainly lists activities or gives unrelated information.</w:t>
            </w:r>
          </w:p>
        </w:tc>
        <w:tc>
          <w:tcPr>
            <w:tcW w:w="1605" w:type="dxa"/>
            <w:tcBorders>
              <w:top w:val="single" w:color="777777" w:sz="6"/>
              <w:left w:val="single" w:color="777777" w:sz="6"/>
              <w:bottom w:val="single" w:color="777777" w:sz="6"/>
              <w:right w:val="single" w:color="777777" w:sz="6"/>
            </w:tcBorders>
            <w:shd w:val="clear" w:color="auto" w:fill="FFFFFF" w:themeFill="background1"/>
            <w:tcMar/>
            <w:vAlign w:val="top"/>
          </w:tcPr>
          <w:p w:rsidR="49957254" w:rsidP="49957254" w:rsidRDefault="49957254" w14:paraId="7F18C526" w14:textId="204D4C71">
            <w:pPr>
              <w:spacing w:line="211" w:lineRule="auto"/>
              <w:rPr>
                <w:rFonts w:ascii="Arial" w:hAnsi="Arial" w:eastAsia="Arial" w:cs="Arial"/>
                <w:b w:val="0"/>
                <w:bCs w:val="0"/>
                <w:i w:val="0"/>
                <w:iCs w:val="0"/>
                <w:caps w:val="0"/>
                <w:smallCaps w:val="0"/>
                <w:color w:val="000000" w:themeColor="text1" w:themeTint="FF" w:themeShade="FF"/>
                <w:sz w:val="20"/>
                <w:szCs w:val="20"/>
              </w:rPr>
            </w:pPr>
            <w:r w:rsidRPr="49957254" w:rsidR="49957254">
              <w:rPr>
                <w:rFonts w:ascii="Arial" w:hAnsi="Arial" w:eastAsia="Arial" w:cs="Arial"/>
                <w:b w:val="0"/>
                <w:bCs w:val="0"/>
                <w:i w:val="0"/>
                <w:iCs w:val="0"/>
                <w:caps w:val="0"/>
                <w:smallCaps w:val="0"/>
                <w:color w:val="000000" w:themeColor="text1" w:themeTint="FF" w:themeShade="FF"/>
                <w:sz w:val="20"/>
                <w:szCs w:val="20"/>
                <w:lang w:val="en-GB"/>
              </w:rPr>
              <w:t>Reflection is very limited. The student may describe what happened, but gives little explanation of progress, challenge or learning.</w:t>
            </w:r>
          </w:p>
        </w:tc>
        <w:tc>
          <w:tcPr>
            <w:tcW w:w="1530" w:type="dxa"/>
            <w:tcBorders>
              <w:top w:val="single" w:color="777777" w:sz="6"/>
              <w:left w:val="single" w:color="777777" w:sz="6"/>
              <w:bottom w:val="single" w:color="777777" w:sz="6"/>
              <w:right w:val="single" w:color="777777" w:sz="6"/>
            </w:tcBorders>
            <w:shd w:val="clear" w:color="auto" w:fill="FFFFFF" w:themeFill="background1"/>
            <w:tcMar/>
            <w:vAlign w:val="top"/>
          </w:tcPr>
          <w:p w:rsidR="49957254" w:rsidP="49957254" w:rsidRDefault="49957254" w14:paraId="1C39D898" w14:textId="1CC32360">
            <w:pPr>
              <w:spacing w:line="211" w:lineRule="auto"/>
              <w:rPr>
                <w:rFonts w:ascii="Arial" w:hAnsi="Arial" w:eastAsia="Arial" w:cs="Arial"/>
                <w:b w:val="0"/>
                <w:bCs w:val="0"/>
                <w:i w:val="0"/>
                <w:iCs w:val="0"/>
                <w:caps w:val="0"/>
                <w:smallCaps w:val="0"/>
                <w:color w:val="000000" w:themeColor="text1" w:themeTint="FF" w:themeShade="FF"/>
                <w:sz w:val="20"/>
                <w:szCs w:val="20"/>
              </w:rPr>
            </w:pPr>
            <w:r w:rsidRPr="49957254" w:rsidR="49957254">
              <w:rPr>
                <w:rFonts w:ascii="Arial" w:hAnsi="Arial" w:eastAsia="Arial" w:cs="Arial"/>
                <w:b w:val="0"/>
                <w:bCs w:val="0"/>
                <w:i w:val="0"/>
                <w:iCs w:val="0"/>
                <w:caps w:val="0"/>
                <w:smallCaps w:val="0"/>
                <w:color w:val="000000" w:themeColor="text1" w:themeTint="FF" w:themeShade="FF"/>
                <w:sz w:val="20"/>
                <w:szCs w:val="20"/>
                <w:lang w:val="en-GB"/>
              </w:rPr>
              <w:t>Gives a basic reflection on learning. There is some attempt to discuss progress, a challenge or something they learned about their own development.</w:t>
            </w:r>
          </w:p>
        </w:tc>
        <w:tc>
          <w:tcPr>
            <w:tcW w:w="1815" w:type="dxa"/>
            <w:tcBorders>
              <w:top w:val="single" w:color="777777" w:sz="6"/>
              <w:left w:val="single" w:color="777777" w:sz="6"/>
              <w:bottom w:val="single" w:color="777777" w:sz="6"/>
              <w:right w:val="single" w:color="777777" w:sz="6"/>
            </w:tcBorders>
            <w:shd w:val="clear" w:color="auto" w:fill="FFFFFF" w:themeFill="background1"/>
            <w:tcMar/>
            <w:vAlign w:val="top"/>
          </w:tcPr>
          <w:p w:rsidR="49957254" w:rsidP="49957254" w:rsidRDefault="49957254" w14:paraId="1C9B9007" w14:textId="27450B7F">
            <w:pPr>
              <w:spacing w:line="211" w:lineRule="auto"/>
              <w:rPr>
                <w:rFonts w:ascii="Arial" w:hAnsi="Arial" w:eastAsia="Arial" w:cs="Arial"/>
                <w:b w:val="0"/>
                <w:bCs w:val="0"/>
                <w:i w:val="0"/>
                <w:iCs w:val="0"/>
                <w:caps w:val="0"/>
                <w:smallCaps w:val="0"/>
                <w:color w:val="000000" w:themeColor="text1" w:themeTint="FF" w:themeShade="FF"/>
                <w:sz w:val="20"/>
                <w:szCs w:val="20"/>
              </w:rPr>
            </w:pPr>
            <w:r w:rsidRPr="49957254" w:rsidR="49957254">
              <w:rPr>
                <w:rFonts w:ascii="Arial" w:hAnsi="Arial" w:eastAsia="Arial" w:cs="Arial"/>
                <w:b w:val="0"/>
                <w:bCs w:val="0"/>
                <w:i w:val="0"/>
                <w:iCs w:val="0"/>
                <w:caps w:val="0"/>
                <w:smallCaps w:val="0"/>
                <w:color w:val="000000" w:themeColor="text1" w:themeTint="FF" w:themeShade="FF"/>
                <w:sz w:val="20"/>
                <w:szCs w:val="20"/>
                <w:lang w:val="en-GB"/>
              </w:rPr>
              <w:t>Reflects clearly on learning and development. Identifies some progress and/or challenge, although explanation may not always be fully developed.</w:t>
            </w:r>
          </w:p>
        </w:tc>
        <w:tc>
          <w:tcPr>
            <w:tcW w:w="1785" w:type="dxa"/>
            <w:tcBorders>
              <w:top w:val="single" w:color="777777" w:sz="6"/>
              <w:left w:val="single" w:color="777777" w:sz="6"/>
              <w:bottom w:val="single" w:color="777777" w:sz="6"/>
              <w:right w:val="single" w:color="777777" w:sz="6"/>
            </w:tcBorders>
            <w:shd w:val="clear" w:color="auto" w:fill="FFFFFF" w:themeFill="background1"/>
            <w:tcMar/>
            <w:vAlign w:val="top"/>
          </w:tcPr>
          <w:p w:rsidR="49957254" w:rsidP="49957254" w:rsidRDefault="49957254" w14:paraId="19A48457" w14:textId="3EF17B4A">
            <w:pPr>
              <w:spacing w:line="211" w:lineRule="auto"/>
              <w:rPr>
                <w:rFonts w:ascii="Arial" w:hAnsi="Arial" w:eastAsia="Arial" w:cs="Arial"/>
                <w:b w:val="0"/>
                <w:bCs w:val="0"/>
                <w:i w:val="0"/>
                <w:iCs w:val="0"/>
                <w:caps w:val="0"/>
                <w:smallCaps w:val="0"/>
                <w:color w:val="000000" w:themeColor="text1" w:themeTint="FF" w:themeShade="FF"/>
                <w:sz w:val="20"/>
                <w:szCs w:val="20"/>
              </w:rPr>
            </w:pPr>
            <w:r w:rsidRPr="49957254" w:rsidR="49957254">
              <w:rPr>
                <w:rFonts w:ascii="Arial" w:hAnsi="Arial" w:eastAsia="Arial" w:cs="Arial"/>
                <w:b w:val="0"/>
                <w:bCs w:val="0"/>
                <w:i w:val="0"/>
                <w:iCs w:val="0"/>
                <w:caps w:val="0"/>
                <w:smallCaps w:val="0"/>
                <w:color w:val="000000" w:themeColor="text1" w:themeTint="FF" w:themeShade="FF"/>
                <w:sz w:val="20"/>
                <w:szCs w:val="20"/>
                <w:lang w:val="en-GB"/>
              </w:rPr>
              <w:t>Reflects well on learning and development. Explains what changed, what was challenging, and what they learned from the experience.</w:t>
            </w:r>
          </w:p>
        </w:tc>
        <w:tc>
          <w:tcPr>
            <w:tcW w:w="2265" w:type="dxa"/>
            <w:tcBorders>
              <w:top w:val="single" w:color="777777" w:sz="6"/>
              <w:left w:val="single" w:color="777777" w:sz="6"/>
              <w:bottom w:val="single" w:color="777777" w:sz="6"/>
              <w:right w:val="single" w:color="777777" w:sz="6"/>
            </w:tcBorders>
            <w:shd w:val="clear" w:color="auto" w:fill="FFFFFF" w:themeFill="background1"/>
            <w:tcMar/>
            <w:vAlign w:val="top"/>
          </w:tcPr>
          <w:p w:rsidR="49957254" w:rsidP="49957254" w:rsidRDefault="49957254" w14:paraId="7AAEB1A5" w14:textId="2FAB0497">
            <w:pPr>
              <w:spacing w:line="211" w:lineRule="auto"/>
              <w:rPr>
                <w:rFonts w:ascii="Arial" w:hAnsi="Arial" w:eastAsia="Arial" w:cs="Arial"/>
                <w:b w:val="0"/>
                <w:bCs w:val="0"/>
                <w:i w:val="0"/>
                <w:iCs w:val="0"/>
                <w:caps w:val="0"/>
                <w:smallCaps w:val="0"/>
                <w:color w:val="000000" w:themeColor="text1" w:themeTint="FF" w:themeShade="FF"/>
                <w:sz w:val="20"/>
                <w:szCs w:val="20"/>
              </w:rPr>
            </w:pPr>
            <w:r w:rsidRPr="49957254" w:rsidR="49957254">
              <w:rPr>
                <w:rFonts w:ascii="Arial" w:hAnsi="Arial" w:eastAsia="Arial" w:cs="Arial"/>
                <w:b w:val="0"/>
                <w:bCs w:val="0"/>
                <w:i w:val="0"/>
                <w:iCs w:val="0"/>
                <w:caps w:val="0"/>
                <w:smallCaps w:val="0"/>
                <w:color w:val="000000" w:themeColor="text1" w:themeTint="FF" w:themeShade="FF"/>
                <w:sz w:val="20"/>
                <w:szCs w:val="20"/>
                <w:lang w:val="en-GB"/>
              </w:rPr>
              <w:t>Reflects thoughtfully on learning and development. Clearly explains progress, challenge, learning and improvement during the module.</w:t>
            </w:r>
          </w:p>
        </w:tc>
        <w:tc>
          <w:tcPr>
            <w:tcW w:w="2130" w:type="dxa"/>
            <w:tcBorders>
              <w:top w:val="single" w:color="777777" w:sz="6"/>
              <w:left w:val="single" w:color="777777" w:sz="6"/>
              <w:bottom w:val="single" w:color="777777" w:sz="6"/>
              <w:right w:val="single" w:color="777777" w:sz="6"/>
            </w:tcBorders>
            <w:shd w:val="clear" w:color="auto" w:fill="FFFFFF" w:themeFill="background1"/>
            <w:tcMar/>
            <w:vAlign w:val="top"/>
          </w:tcPr>
          <w:p w:rsidR="49957254" w:rsidP="49957254" w:rsidRDefault="49957254" w14:paraId="521D5478" w14:textId="3397B7ED">
            <w:pPr>
              <w:spacing w:line="211" w:lineRule="auto"/>
            </w:pPr>
            <w:r w:rsidRPr="49957254" w:rsidR="49957254">
              <w:rPr>
                <w:rFonts w:ascii="Arial" w:hAnsi="Arial" w:eastAsia="Arial" w:cs="Arial"/>
                <w:b w:val="0"/>
                <w:bCs w:val="0"/>
                <w:i w:val="0"/>
                <w:iCs w:val="0"/>
                <w:caps w:val="0"/>
                <w:smallCaps w:val="0"/>
                <w:color w:val="000000" w:themeColor="text1" w:themeTint="FF" w:themeShade="FF"/>
                <w:sz w:val="20"/>
                <w:szCs w:val="20"/>
                <w:lang w:val="en-GB"/>
              </w:rPr>
              <w:t>Reflects with exceptional clarity and insight on learning and development. Gives a thoughtful explanation of progress, challenge, learning and personal improvement.</w:t>
            </w:r>
            <w:r w:rsidR="49957254">
              <w:rPr/>
              <w:t xml:space="preserve"> </w:t>
            </w:r>
          </w:p>
        </w:tc>
      </w:tr>
    </w:tbl>
    <w:p w:rsidRPr="007C562E" w:rsidR="007C562E" w:rsidP="007C562E" w:rsidRDefault="007C562E" w14:paraId="6D13BFD5" w14:textId="58E3D327">
      <w:r w:rsidR="007C562E">
        <w:rPr/>
        <w:t> </w:t>
      </w:r>
    </w:p>
    <w:p w:rsidRPr="007C562E" w:rsidR="007C562E" w:rsidP="007C562E" w:rsidRDefault="007C562E" w14:paraId="29B34EE2" w14:textId="77777777">
      <w:r w:rsidRPr="007C562E">
        <w:t> </w:t>
      </w:r>
    </w:p>
    <w:p w:rsidRPr="007C562E" w:rsidR="007C562E" w:rsidP="007C562E" w:rsidRDefault="007C562E" w14:paraId="5EE5FB5B" w14:textId="77777777">
      <w:r w:rsidRPr="007C562E">
        <w:t> </w:t>
      </w:r>
    </w:p>
    <w:p w:rsidRPr="007C562E" w:rsidR="007C562E" w:rsidP="007C562E" w:rsidRDefault="007C562E" w14:paraId="37E8C84C" w14:textId="77777777">
      <w:pPr>
        <w:numPr>
          <w:ilvl w:val="0"/>
          <w:numId w:val="60"/>
        </w:numPr>
      </w:pPr>
      <w:r w:rsidRPr="007C562E">
        <w:rPr>
          <w:b/>
          <w:bCs/>
        </w:rPr>
        <w:t>Practical Skills</w:t>
      </w:r>
      <w:r w:rsidRPr="007C562E">
        <w:t> </w:t>
      </w:r>
    </w:p>
    <w:p w:rsidRPr="007C562E" w:rsidR="007C562E" w:rsidP="007C562E" w:rsidRDefault="007C562E" w14:paraId="7858D735" w14:textId="77777777">
      <w:r w:rsidRPr="007C562E">
        <w:t>At level 4, you should be able to apply the basic underlying concepts and principles to evaluate and interpret these within the context of your area of study.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This is likely to involve, for instance, the use of real world artefacts, examples and cases, the application of a model within an organisation and/or benchmarking one theory or organisation against others based on stated criteria.   </w:t>
      </w:r>
    </w:p>
    <w:p w:rsidRPr="007C562E" w:rsidR="007C562E" w:rsidP="007C562E" w:rsidRDefault="007C562E" w14:paraId="03451706" w14:textId="77777777">
      <w:r w:rsidRPr="007C562E">
        <w:t> </w:t>
      </w:r>
    </w:p>
    <w:p w:rsidRPr="007C562E" w:rsidR="007C562E" w:rsidP="007C562E" w:rsidRDefault="007C562E" w14:paraId="0C9103F2" w14:textId="77777777">
      <w:r w:rsidRPr="49957254" w:rsidR="007C562E">
        <w:rPr>
          <w:b w:val="1"/>
          <w:bCs w:val="1"/>
          <w:i w:val="1"/>
          <w:iCs w:val="1"/>
        </w:rPr>
        <w:t>Guidance specific to this assessment:</w:t>
      </w:r>
      <w:r w:rsidRPr="49957254" w:rsidR="007C562E">
        <w:rPr>
          <w:i w:val="1"/>
          <w:iCs w:val="1"/>
        </w:rPr>
        <w:t> </w:t>
      </w:r>
      <w:r w:rsidR="007C562E">
        <w:rPr/>
        <w:t> </w:t>
      </w:r>
    </w:p>
    <w:tbl>
      <w:tblPr>
        <w:tblStyle w:val="TableNormal"/>
        <w:bidiVisual w:val="0"/>
        <w:tblW w:w="0" w:type="auto"/>
        <w:tblBorders>
          <w:top w:val="single" w:sz="6"/>
          <w:left w:val="single" w:sz="6"/>
          <w:bottom w:val="single" w:sz="6"/>
          <w:right w:val="single" w:sz="6"/>
        </w:tblBorders>
        <w:tblLook w:val="04A0" w:firstRow="1" w:lastRow="0" w:firstColumn="1" w:lastColumn="0" w:noHBand="0" w:noVBand="1"/>
      </w:tblPr>
      <w:tblGrid>
        <w:gridCol w:w="1560"/>
        <w:gridCol w:w="1575"/>
        <w:gridCol w:w="1575"/>
        <w:gridCol w:w="1530"/>
        <w:gridCol w:w="1800"/>
        <w:gridCol w:w="1800"/>
        <w:gridCol w:w="1800"/>
        <w:gridCol w:w="1800"/>
      </w:tblGrid>
      <w:tr w:rsidR="49957254" w:rsidTr="49957254" w14:paraId="4385FCCF">
        <w:trPr>
          <w:trHeight w:val="300"/>
        </w:trPr>
        <w:tc>
          <w:tcPr>
            <w:tcW w:w="1560" w:type="dxa"/>
            <w:tcBorders>
              <w:top w:val="single" w:color="777777" w:sz="6"/>
              <w:left w:val="single" w:color="777777" w:sz="6"/>
              <w:bottom w:val="single" w:color="777777" w:sz="6"/>
              <w:right w:val="single" w:color="777777" w:sz="6"/>
            </w:tcBorders>
            <w:shd w:val="clear" w:color="auto" w:fill="FFFFFF" w:themeFill="background1"/>
            <w:tcMar/>
            <w:vAlign w:val="top"/>
          </w:tcPr>
          <w:p w:rsidR="49957254" w:rsidP="49957254" w:rsidRDefault="49957254" w14:paraId="058267A3" w14:textId="349A31B4">
            <w:pPr>
              <w:spacing w:line="211" w:lineRule="auto"/>
              <w:rPr>
                <w:rFonts w:ascii="Arial" w:hAnsi="Arial" w:eastAsia="Arial" w:cs="Arial"/>
                <w:b w:val="0"/>
                <w:bCs w:val="0"/>
                <w:i w:val="0"/>
                <w:iCs w:val="0"/>
                <w:caps w:val="0"/>
                <w:smallCaps w:val="0"/>
                <w:color w:val="000000" w:themeColor="text1" w:themeTint="FF" w:themeShade="FF"/>
                <w:sz w:val="20"/>
                <w:szCs w:val="20"/>
              </w:rPr>
            </w:pPr>
            <w:r w:rsidRPr="49957254" w:rsidR="49957254">
              <w:rPr>
                <w:rFonts w:ascii="Arial" w:hAnsi="Arial" w:eastAsia="Arial" w:cs="Arial"/>
                <w:b w:val="1"/>
                <w:bCs w:val="1"/>
                <w:i w:val="0"/>
                <w:iCs w:val="0"/>
                <w:caps w:val="0"/>
                <w:smallCaps w:val="0"/>
                <w:color w:val="000000" w:themeColor="text1" w:themeTint="FF" w:themeShade="FF"/>
                <w:sz w:val="20"/>
                <w:szCs w:val="20"/>
                <w:lang w:val="en-GB"/>
              </w:rPr>
              <w:t>Assessment</w:t>
            </w:r>
          </w:p>
        </w:tc>
        <w:tc>
          <w:tcPr>
            <w:tcW w:w="1575" w:type="dxa"/>
            <w:tcBorders>
              <w:top w:val="single" w:color="777777" w:sz="6"/>
              <w:left w:val="single" w:color="777777" w:sz="6"/>
              <w:bottom w:val="single" w:color="777777" w:sz="6"/>
              <w:right w:val="single" w:color="777777" w:sz="6"/>
            </w:tcBorders>
            <w:shd w:val="clear" w:color="auto" w:fill="FFFFFF" w:themeFill="background1"/>
            <w:tcMar/>
            <w:vAlign w:val="top"/>
          </w:tcPr>
          <w:p w:rsidR="49957254" w:rsidP="49957254" w:rsidRDefault="49957254" w14:paraId="47CF7892" w14:textId="11511DDC">
            <w:pPr>
              <w:spacing w:line="211" w:lineRule="auto"/>
              <w:rPr>
                <w:rFonts w:ascii="Arial" w:hAnsi="Arial" w:eastAsia="Arial" w:cs="Arial"/>
                <w:b w:val="0"/>
                <w:bCs w:val="0"/>
                <w:i w:val="0"/>
                <w:iCs w:val="0"/>
                <w:caps w:val="0"/>
                <w:smallCaps w:val="0"/>
                <w:color w:val="000000" w:themeColor="text1" w:themeTint="FF" w:themeShade="FF"/>
                <w:sz w:val="20"/>
                <w:szCs w:val="20"/>
              </w:rPr>
            </w:pPr>
            <w:r w:rsidRPr="49957254" w:rsidR="49957254">
              <w:rPr>
                <w:rFonts w:ascii="Arial" w:hAnsi="Arial" w:eastAsia="Arial" w:cs="Arial"/>
                <w:b w:val="1"/>
                <w:bCs w:val="1"/>
                <w:i w:val="0"/>
                <w:iCs w:val="0"/>
                <w:caps w:val="0"/>
                <w:smallCaps w:val="0"/>
                <w:color w:val="000000" w:themeColor="text1" w:themeTint="FF" w:themeShade="FF"/>
                <w:sz w:val="20"/>
                <w:szCs w:val="20"/>
                <w:lang w:val="en-GB"/>
              </w:rPr>
              <w:t>Fail</w:t>
            </w:r>
          </w:p>
          <w:p w:rsidR="49957254" w:rsidP="49957254" w:rsidRDefault="49957254" w14:paraId="14A47C4D" w14:textId="49614BD1">
            <w:pPr>
              <w:spacing w:line="211" w:lineRule="auto"/>
              <w:rPr>
                <w:rFonts w:ascii="Arial" w:hAnsi="Arial" w:eastAsia="Arial" w:cs="Arial"/>
                <w:b w:val="0"/>
                <w:bCs w:val="0"/>
                <w:i w:val="0"/>
                <w:iCs w:val="0"/>
                <w:caps w:val="0"/>
                <w:smallCaps w:val="0"/>
                <w:color w:val="000000" w:themeColor="text1" w:themeTint="FF" w:themeShade="FF"/>
                <w:sz w:val="20"/>
                <w:szCs w:val="20"/>
              </w:rPr>
            </w:pPr>
            <w:r w:rsidRPr="49957254" w:rsidR="49957254">
              <w:rPr>
                <w:rFonts w:ascii="Arial" w:hAnsi="Arial" w:eastAsia="Arial" w:cs="Arial"/>
                <w:b w:val="1"/>
                <w:bCs w:val="1"/>
                <w:i w:val="0"/>
                <w:iCs w:val="0"/>
                <w:caps w:val="0"/>
                <w:smallCaps w:val="0"/>
                <w:color w:val="000000" w:themeColor="text1" w:themeTint="FF" w:themeShade="FF"/>
                <w:sz w:val="20"/>
                <w:szCs w:val="20"/>
                <w:lang w:val="en-GB"/>
              </w:rPr>
              <w:t>0-29%</w:t>
            </w:r>
          </w:p>
        </w:tc>
        <w:tc>
          <w:tcPr>
            <w:tcW w:w="1575" w:type="dxa"/>
            <w:tcBorders>
              <w:top w:val="single" w:color="777777" w:sz="6"/>
              <w:left w:val="single" w:color="777777" w:sz="6"/>
              <w:bottom w:val="single" w:color="777777" w:sz="6"/>
              <w:right w:val="single" w:color="777777" w:sz="6"/>
            </w:tcBorders>
            <w:shd w:val="clear" w:color="auto" w:fill="FFFFFF" w:themeFill="background1"/>
            <w:tcMar/>
            <w:vAlign w:val="top"/>
          </w:tcPr>
          <w:p w:rsidR="49957254" w:rsidP="49957254" w:rsidRDefault="49957254" w14:paraId="5C19054E" w14:textId="23E9710A">
            <w:pPr>
              <w:spacing w:line="211" w:lineRule="auto"/>
              <w:rPr>
                <w:rFonts w:ascii="Arial" w:hAnsi="Arial" w:eastAsia="Arial" w:cs="Arial"/>
                <w:b w:val="0"/>
                <w:bCs w:val="0"/>
                <w:i w:val="0"/>
                <w:iCs w:val="0"/>
                <w:caps w:val="0"/>
                <w:smallCaps w:val="0"/>
                <w:color w:val="000000" w:themeColor="text1" w:themeTint="FF" w:themeShade="FF"/>
                <w:sz w:val="20"/>
                <w:szCs w:val="20"/>
              </w:rPr>
            </w:pPr>
            <w:r w:rsidRPr="49957254" w:rsidR="49957254">
              <w:rPr>
                <w:rFonts w:ascii="Arial" w:hAnsi="Arial" w:eastAsia="Arial" w:cs="Arial"/>
                <w:b w:val="1"/>
                <w:bCs w:val="1"/>
                <w:i w:val="0"/>
                <w:iCs w:val="0"/>
                <w:caps w:val="0"/>
                <w:smallCaps w:val="0"/>
                <w:color w:val="000000" w:themeColor="text1" w:themeTint="FF" w:themeShade="FF"/>
                <w:sz w:val="20"/>
                <w:szCs w:val="20"/>
                <w:lang w:val="en-GB"/>
              </w:rPr>
              <w:t>Marginal Fail</w:t>
            </w:r>
          </w:p>
          <w:p w:rsidR="49957254" w:rsidP="49957254" w:rsidRDefault="49957254" w14:paraId="5DFC83A5" w14:textId="2255326D">
            <w:pPr>
              <w:spacing w:line="211" w:lineRule="auto"/>
              <w:rPr>
                <w:rFonts w:ascii="Arial" w:hAnsi="Arial" w:eastAsia="Arial" w:cs="Arial"/>
                <w:b w:val="0"/>
                <w:bCs w:val="0"/>
                <w:i w:val="0"/>
                <w:iCs w:val="0"/>
                <w:caps w:val="0"/>
                <w:smallCaps w:val="0"/>
                <w:color w:val="000000" w:themeColor="text1" w:themeTint="FF" w:themeShade="FF"/>
                <w:sz w:val="20"/>
                <w:szCs w:val="20"/>
              </w:rPr>
            </w:pPr>
            <w:r w:rsidRPr="49957254" w:rsidR="49957254">
              <w:rPr>
                <w:rFonts w:ascii="Arial" w:hAnsi="Arial" w:eastAsia="Arial" w:cs="Arial"/>
                <w:b w:val="1"/>
                <w:bCs w:val="1"/>
                <w:i w:val="0"/>
                <w:iCs w:val="0"/>
                <w:caps w:val="0"/>
                <w:smallCaps w:val="0"/>
                <w:color w:val="000000" w:themeColor="text1" w:themeTint="FF" w:themeShade="FF"/>
                <w:sz w:val="20"/>
                <w:szCs w:val="20"/>
                <w:lang w:val="en-GB"/>
              </w:rPr>
              <w:t>30-39%</w:t>
            </w:r>
          </w:p>
        </w:tc>
        <w:tc>
          <w:tcPr>
            <w:tcW w:w="1530" w:type="dxa"/>
            <w:tcBorders>
              <w:top w:val="single" w:color="777777" w:sz="6"/>
              <w:left w:val="single" w:color="777777" w:sz="6"/>
              <w:bottom w:val="single" w:color="777777" w:sz="6"/>
              <w:right w:val="single" w:color="777777" w:sz="6"/>
            </w:tcBorders>
            <w:shd w:val="clear" w:color="auto" w:fill="FFFFFF" w:themeFill="background1"/>
            <w:tcMar/>
            <w:vAlign w:val="top"/>
          </w:tcPr>
          <w:p w:rsidR="49957254" w:rsidP="49957254" w:rsidRDefault="49957254" w14:paraId="70240429" w14:textId="6ED07CFC">
            <w:pPr>
              <w:spacing w:line="211" w:lineRule="auto"/>
              <w:rPr>
                <w:rFonts w:ascii="Arial" w:hAnsi="Arial" w:eastAsia="Arial" w:cs="Arial"/>
                <w:b w:val="0"/>
                <w:bCs w:val="0"/>
                <w:i w:val="0"/>
                <w:iCs w:val="0"/>
                <w:caps w:val="0"/>
                <w:smallCaps w:val="0"/>
                <w:color w:val="000000" w:themeColor="text1" w:themeTint="FF" w:themeShade="FF"/>
                <w:sz w:val="20"/>
                <w:szCs w:val="20"/>
              </w:rPr>
            </w:pPr>
            <w:r w:rsidRPr="49957254" w:rsidR="49957254">
              <w:rPr>
                <w:rFonts w:ascii="Arial" w:hAnsi="Arial" w:eastAsia="Arial" w:cs="Arial"/>
                <w:b w:val="1"/>
                <w:bCs w:val="1"/>
                <w:i w:val="0"/>
                <w:iCs w:val="0"/>
                <w:caps w:val="0"/>
                <w:smallCaps w:val="0"/>
                <w:color w:val="000000" w:themeColor="text1" w:themeTint="FF" w:themeShade="FF"/>
                <w:sz w:val="20"/>
                <w:szCs w:val="20"/>
                <w:lang w:val="en-GB"/>
              </w:rPr>
              <w:t>Satisfactory</w:t>
            </w:r>
          </w:p>
          <w:p w:rsidR="49957254" w:rsidP="49957254" w:rsidRDefault="49957254" w14:paraId="508572D2" w14:textId="2536180B">
            <w:pPr>
              <w:spacing w:line="211" w:lineRule="auto"/>
              <w:rPr>
                <w:rFonts w:ascii="Arial" w:hAnsi="Arial" w:eastAsia="Arial" w:cs="Arial"/>
                <w:b w:val="0"/>
                <w:bCs w:val="0"/>
                <w:i w:val="0"/>
                <w:iCs w:val="0"/>
                <w:caps w:val="0"/>
                <w:smallCaps w:val="0"/>
                <w:color w:val="000000" w:themeColor="text1" w:themeTint="FF" w:themeShade="FF"/>
                <w:sz w:val="20"/>
                <w:szCs w:val="20"/>
              </w:rPr>
            </w:pPr>
            <w:r w:rsidRPr="49957254" w:rsidR="49957254">
              <w:rPr>
                <w:rFonts w:ascii="Arial" w:hAnsi="Arial" w:eastAsia="Arial" w:cs="Arial"/>
                <w:b w:val="1"/>
                <w:bCs w:val="1"/>
                <w:i w:val="0"/>
                <w:iCs w:val="0"/>
                <w:caps w:val="0"/>
                <w:smallCaps w:val="0"/>
                <w:color w:val="000000" w:themeColor="text1" w:themeTint="FF" w:themeShade="FF"/>
                <w:sz w:val="20"/>
                <w:szCs w:val="20"/>
                <w:lang w:val="en-GB"/>
              </w:rPr>
              <w:t>40-49%</w:t>
            </w:r>
          </w:p>
        </w:tc>
        <w:tc>
          <w:tcPr>
            <w:tcW w:w="1800" w:type="dxa"/>
            <w:tcBorders>
              <w:top w:val="single" w:color="777777" w:sz="6"/>
              <w:left w:val="single" w:color="777777" w:sz="6"/>
              <w:bottom w:val="single" w:color="777777" w:sz="6"/>
              <w:right w:val="single" w:color="777777" w:sz="6"/>
            </w:tcBorders>
            <w:shd w:val="clear" w:color="auto" w:fill="FFFFFF" w:themeFill="background1"/>
            <w:tcMar/>
            <w:vAlign w:val="top"/>
          </w:tcPr>
          <w:p w:rsidR="49957254" w:rsidP="49957254" w:rsidRDefault="49957254" w14:paraId="4DBB4033" w14:textId="77E28592">
            <w:pPr>
              <w:spacing w:line="211" w:lineRule="auto"/>
              <w:rPr>
                <w:rFonts w:ascii="Arial" w:hAnsi="Arial" w:eastAsia="Arial" w:cs="Arial"/>
                <w:b w:val="0"/>
                <w:bCs w:val="0"/>
                <w:i w:val="0"/>
                <w:iCs w:val="0"/>
                <w:caps w:val="0"/>
                <w:smallCaps w:val="0"/>
                <w:color w:val="000000" w:themeColor="text1" w:themeTint="FF" w:themeShade="FF"/>
                <w:sz w:val="20"/>
                <w:szCs w:val="20"/>
              </w:rPr>
            </w:pPr>
            <w:r w:rsidRPr="49957254" w:rsidR="49957254">
              <w:rPr>
                <w:rFonts w:ascii="Arial" w:hAnsi="Arial" w:eastAsia="Arial" w:cs="Arial"/>
                <w:b w:val="1"/>
                <w:bCs w:val="1"/>
                <w:i w:val="0"/>
                <w:iCs w:val="0"/>
                <w:caps w:val="0"/>
                <w:smallCaps w:val="0"/>
                <w:color w:val="000000" w:themeColor="text1" w:themeTint="FF" w:themeShade="FF"/>
                <w:sz w:val="20"/>
                <w:szCs w:val="20"/>
                <w:lang w:val="en-GB"/>
              </w:rPr>
              <w:t>Good</w:t>
            </w:r>
          </w:p>
          <w:p w:rsidR="49957254" w:rsidP="49957254" w:rsidRDefault="49957254" w14:paraId="48287E20" w14:textId="5D43101C">
            <w:pPr>
              <w:spacing w:line="211" w:lineRule="auto"/>
              <w:rPr>
                <w:rFonts w:ascii="Arial" w:hAnsi="Arial" w:eastAsia="Arial" w:cs="Arial"/>
                <w:b w:val="0"/>
                <w:bCs w:val="0"/>
                <w:i w:val="0"/>
                <w:iCs w:val="0"/>
                <w:caps w:val="0"/>
                <w:smallCaps w:val="0"/>
                <w:color w:val="000000" w:themeColor="text1" w:themeTint="FF" w:themeShade="FF"/>
                <w:sz w:val="20"/>
                <w:szCs w:val="20"/>
              </w:rPr>
            </w:pPr>
            <w:r w:rsidRPr="49957254" w:rsidR="49957254">
              <w:rPr>
                <w:rFonts w:ascii="Arial" w:hAnsi="Arial" w:eastAsia="Arial" w:cs="Arial"/>
                <w:b w:val="1"/>
                <w:bCs w:val="1"/>
                <w:i w:val="0"/>
                <w:iCs w:val="0"/>
                <w:caps w:val="0"/>
                <w:smallCaps w:val="0"/>
                <w:color w:val="000000" w:themeColor="text1" w:themeTint="FF" w:themeShade="FF"/>
                <w:sz w:val="20"/>
                <w:szCs w:val="20"/>
                <w:lang w:val="en-GB"/>
              </w:rPr>
              <w:t>50-59%</w:t>
            </w:r>
          </w:p>
        </w:tc>
        <w:tc>
          <w:tcPr>
            <w:tcW w:w="1800" w:type="dxa"/>
            <w:tcBorders>
              <w:top w:val="single" w:color="777777" w:sz="6"/>
              <w:left w:val="single" w:color="777777" w:sz="6"/>
              <w:bottom w:val="single" w:color="777777" w:sz="6"/>
              <w:right w:val="single" w:color="777777" w:sz="6"/>
            </w:tcBorders>
            <w:shd w:val="clear" w:color="auto" w:fill="FFFFFF" w:themeFill="background1"/>
            <w:tcMar/>
            <w:vAlign w:val="top"/>
          </w:tcPr>
          <w:p w:rsidR="49957254" w:rsidP="49957254" w:rsidRDefault="49957254" w14:paraId="70BA1ACA" w14:textId="3309C580">
            <w:pPr>
              <w:spacing w:line="211" w:lineRule="auto"/>
              <w:rPr>
                <w:rFonts w:ascii="Arial" w:hAnsi="Arial" w:eastAsia="Arial" w:cs="Arial"/>
                <w:b w:val="0"/>
                <w:bCs w:val="0"/>
                <w:i w:val="0"/>
                <w:iCs w:val="0"/>
                <w:caps w:val="0"/>
                <w:smallCaps w:val="0"/>
                <w:color w:val="000000" w:themeColor="text1" w:themeTint="FF" w:themeShade="FF"/>
                <w:sz w:val="20"/>
                <w:szCs w:val="20"/>
              </w:rPr>
            </w:pPr>
            <w:r w:rsidRPr="49957254" w:rsidR="49957254">
              <w:rPr>
                <w:rFonts w:ascii="Arial" w:hAnsi="Arial" w:eastAsia="Arial" w:cs="Arial"/>
                <w:b w:val="1"/>
                <w:bCs w:val="1"/>
                <w:i w:val="0"/>
                <w:iCs w:val="0"/>
                <w:caps w:val="0"/>
                <w:smallCaps w:val="0"/>
                <w:color w:val="000000" w:themeColor="text1" w:themeTint="FF" w:themeShade="FF"/>
                <w:sz w:val="20"/>
                <w:szCs w:val="20"/>
                <w:lang w:val="en-GB"/>
              </w:rPr>
              <w:t>Very Good</w:t>
            </w:r>
          </w:p>
          <w:p w:rsidR="49957254" w:rsidP="49957254" w:rsidRDefault="49957254" w14:paraId="7C546203" w14:textId="48A97818">
            <w:pPr>
              <w:spacing w:line="211" w:lineRule="auto"/>
              <w:rPr>
                <w:rFonts w:ascii="Arial" w:hAnsi="Arial" w:eastAsia="Arial" w:cs="Arial"/>
                <w:b w:val="0"/>
                <w:bCs w:val="0"/>
                <w:i w:val="0"/>
                <w:iCs w:val="0"/>
                <w:caps w:val="0"/>
                <w:smallCaps w:val="0"/>
                <w:color w:val="000000" w:themeColor="text1" w:themeTint="FF" w:themeShade="FF"/>
                <w:sz w:val="20"/>
                <w:szCs w:val="20"/>
              </w:rPr>
            </w:pPr>
            <w:r w:rsidRPr="49957254" w:rsidR="49957254">
              <w:rPr>
                <w:rFonts w:ascii="Arial" w:hAnsi="Arial" w:eastAsia="Arial" w:cs="Arial"/>
                <w:b w:val="1"/>
                <w:bCs w:val="1"/>
                <w:i w:val="0"/>
                <w:iCs w:val="0"/>
                <w:caps w:val="0"/>
                <w:smallCaps w:val="0"/>
                <w:color w:val="000000" w:themeColor="text1" w:themeTint="FF" w:themeShade="FF"/>
                <w:sz w:val="20"/>
                <w:szCs w:val="20"/>
                <w:lang w:val="en-GB"/>
              </w:rPr>
              <w:t>60-69%</w:t>
            </w:r>
          </w:p>
        </w:tc>
        <w:tc>
          <w:tcPr>
            <w:tcW w:w="1800" w:type="dxa"/>
            <w:tcBorders>
              <w:top w:val="single" w:color="777777" w:sz="6"/>
              <w:left w:val="single" w:color="777777" w:sz="6"/>
              <w:bottom w:val="single" w:color="777777" w:sz="6"/>
              <w:right w:val="single" w:color="777777" w:sz="6"/>
            </w:tcBorders>
            <w:shd w:val="clear" w:color="auto" w:fill="FFFFFF" w:themeFill="background1"/>
            <w:tcMar/>
            <w:vAlign w:val="top"/>
          </w:tcPr>
          <w:p w:rsidR="49957254" w:rsidP="49957254" w:rsidRDefault="49957254" w14:paraId="19BC9A95" w14:textId="22245886">
            <w:pPr>
              <w:spacing w:line="211" w:lineRule="auto"/>
              <w:rPr>
                <w:rFonts w:ascii="Arial" w:hAnsi="Arial" w:eastAsia="Arial" w:cs="Arial"/>
                <w:b w:val="0"/>
                <w:bCs w:val="0"/>
                <w:i w:val="0"/>
                <w:iCs w:val="0"/>
                <w:caps w:val="0"/>
                <w:smallCaps w:val="0"/>
                <w:color w:val="000000" w:themeColor="text1" w:themeTint="FF" w:themeShade="FF"/>
                <w:sz w:val="20"/>
                <w:szCs w:val="20"/>
              </w:rPr>
            </w:pPr>
            <w:r w:rsidRPr="49957254" w:rsidR="49957254">
              <w:rPr>
                <w:rFonts w:ascii="Arial" w:hAnsi="Arial" w:eastAsia="Arial" w:cs="Arial"/>
                <w:b w:val="1"/>
                <w:bCs w:val="1"/>
                <w:i w:val="0"/>
                <w:iCs w:val="0"/>
                <w:caps w:val="0"/>
                <w:smallCaps w:val="0"/>
                <w:color w:val="000000" w:themeColor="text1" w:themeTint="FF" w:themeShade="FF"/>
                <w:sz w:val="20"/>
                <w:szCs w:val="20"/>
                <w:lang w:val="en-GB"/>
              </w:rPr>
              <w:t>Excellent</w:t>
            </w:r>
          </w:p>
          <w:p w:rsidR="49957254" w:rsidP="49957254" w:rsidRDefault="49957254" w14:paraId="5DF0FD81" w14:textId="65E4631D">
            <w:pPr>
              <w:spacing w:line="211" w:lineRule="auto"/>
              <w:rPr>
                <w:rFonts w:ascii="Arial" w:hAnsi="Arial" w:eastAsia="Arial" w:cs="Arial"/>
                <w:b w:val="0"/>
                <w:bCs w:val="0"/>
                <w:i w:val="0"/>
                <w:iCs w:val="0"/>
                <w:caps w:val="0"/>
                <w:smallCaps w:val="0"/>
                <w:color w:val="000000" w:themeColor="text1" w:themeTint="FF" w:themeShade="FF"/>
                <w:sz w:val="20"/>
                <w:szCs w:val="20"/>
              </w:rPr>
            </w:pPr>
            <w:r w:rsidRPr="49957254" w:rsidR="49957254">
              <w:rPr>
                <w:rFonts w:ascii="Arial" w:hAnsi="Arial" w:eastAsia="Arial" w:cs="Arial"/>
                <w:b w:val="1"/>
                <w:bCs w:val="1"/>
                <w:i w:val="0"/>
                <w:iCs w:val="0"/>
                <w:caps w:val="0"/>
                <w:smallCaps w:val="0"/>
                <w:color w:val="000000" w:themeColor="text1" w:themeTint="FF" w:themeShade="FF"/>
                <w:sz w:val="20"/>
                <w:szCs w:val="20"/>
                <w:lang w:val="en-GB"/>
              </w:rPr>
              <w:t>70-84%</w:t>
            </w:r>
          </w:p>
        </w:tc>
        <w:tc>
          <w:tcPr>
            <w:tcW w:w="1800" w:type="dxa"/>
            <w:tcBorders>
              <w:top w:val="single" w:color="777777" w:sz="6"/>
              <w:left w:val="single" w:color="777777" w:sz="6"/>
              <w:bottom w:val="single" w:color="777777" w:sz="6"/>
              <w:right w:val="single" w:color="777777" w:sz="6"/>
            </w:tcBorders>
            <w:shd w:val="clear" w:color="auto" w:fill="FFFFFF" w:themeFill="background1"/>
            <w:tcMar/>
            <w:vAlign w:val="top"/>
          </w:tcPr>
          <w:p w:rsidR="49957254" w:rsidP="49957254" w:rsidRDefault="49957254" w14:paraId="1BAAB7B5" w14:textId="4935A838">
            <w:pPr>
              <w:spacing w:line="211" w:lineRule="auto"/>
              <w:rPr>
                <w:rFonts w:ascii="Arial" w:hAnsi="Arial" w:eastAsia="Arial" w:cs="Arial"/>
                <w:b w:val="0"/>
                <w:bCs w:val="0"/>
                <w:i w:val="0"/>
                <w:iCs w:val="0"/>
                <w:caps w:val="0"/>
                <w:smallCaps w:val="0"/>
                <w:color w:val="000000" w:themeColor="text1" w:themeTint="FF" w:themeShade="FF"/>
                <w:sz w:val="20"/>
                <w:szCs w:val="20"/>
              </w:rPr>
            </w:pPr>
            <w:r w:rsidRPr="49957254" w:rsidR="49957254">
              <w:rPr>
                <w:rFonts w:ascii="Arial" w:hAnsi="Arial" w:eastAsia="Arial" w:cs="Arial"/>
                <w:b w:val="1"/>
                <w:bCs w:val="1"/>
                <w:i w:val="0"/>
                <w:iCs w:val="0"/>
                <w:caps w:val="0"/>
                <w:smallCaps w:val="0"/>
                <w:color w:val="000000" w:themeColor="text1" w:themeTint="FF" w:themeShade="FF"/>
                <w:sz w:val="20"/>
                <w:szCs w:val="20"/>
                <w:lang w:val="en-GB"/>
              </w:rPr>
              <w:t>Exceptional</w:t>
            </w:r>
          </w:p>
          <w:p w:rsidR="49957254" w:rsidP="49957254" w:rsidRDefault="49957254" w14:paraId="5839EFCC" w14:textId="59FDA165">
            <w:pPr>
              <w:spacing w:line="211" w:lineRule="auto"/>
              <w:rPr>
                <w:rFonts w:ascii="Arial" w:hAnsi="Arial" w:eastAsia="Arial" w:cs="Arial"/>
                <w:b w:val="0"/>
                <w:bCs w:val="0"/>
                <w:i w:val="0"/>
                <w:iCs w:val="0"/>
                <w:caps w:val="0"/>
                <w:smallCaps w:val="0"/>
                <w:color w:val="000000" w:themeColor="text1" w:themeTint="FF" w:themeShade="FF"/>
                <w:sz w:val="20"/>
                <w:szCs w:val="20"/>
              </w:rPr>
            </w:pPr>
            <w:r w:rsidRPr="49957254" w:rsidR="49957254">
              <w:rPr>
                <w:rFonts w:ascii="Arial" w:hAnsi="Arial" w:eastAsia="Arial" w:cs="Arial"/>
                <w:b w:val="1"/>
                <w:bCs w:val="1"/>
                <w:i w:val="0"/>
                <w:iCs w:val="0"/>
                <w:caps w:val="0"/>
                <w:smallCaps w:val="0"/>
                <w:color w:val="000000" w:themeColor="text1" w:themeTint="FF" w:themeShade="FF"/>
                <w:sz w:val="20"/>
                <w:szCs w:val="20"/>
                <w:lang w:val="en-GB"/>
              </w:rPr>
              <w:t>85-100%</w:t>
            </w:r>
          </w:p>
        </w:tc>
      </w:tr>
      <w:tr w:rsidR="49957254" w:rsidTr="49957254" w14:paraId="55D0D041">
        <w:trPr>
          <w:trHeight w:val="300"/>
        </w:trPr>
        <w:tc>
          <w:tcPr>
            <w:tcW w:w="1560" w:type="dxa"/>
            <w:tcBorders>
              <w:top w:val="single" w:color="777777" w:sz="6"/>
              <w:left w:val="single" w:color="777777" w:sz="6"/>
              <w:bottom w:val="single" w:color="777777" w:sz="6"/>
              <w:right w:val="single" w:color="777777" w:sz="6"/>
            </w:tcBorders>
            <w:shd w:val="clear" w:color="auto" w:fill="FFFFFF" w:themeFill="background1"/>
            <w:tcMar/>
            <w:vAlign w:val="top"/>
          </w:tcPr>
          <w:p w:rsidR="49957254" w:rsidP="49957254" w:rsidRDefault="49957254" w14:paraId="3B492D21" w14:textId="3734C4D1">
            <w:pPr>
              <w:spacing w:line="211" w:lineRule="auto"/>
              <w:rPr>
                <w:rFonts w:ascii="Arial" w:hAnsi="Arial" w:eastAsia="Arial" w:cs="Arial"/>
                <w:b w:val="0"/>
                <w:bCs w:val="0"/>
                <w:i w:val="0"/>
                <w:iCs w:val="0"/>
                <w:caps w:val="0"/>
                <w:smallCaps w:val="0"/>
                <w:color w:val="000000" w:themeColor="text1" w:themeTint="FF" w:themeShade="FF"/>
                <w:sz w:val="20"/>
                <w:szCs w:val="20"/>
              </w:rPr>
            </w:pPr>
            <w:r w:rsidRPr="49957254" w:rsidR="49957254">
              <w:rPr>
                <w:rFonts w:ascii="Arial" w:hAnsi="Arial" w:eastAsia="Arial" w:cs="Arial"/>
                <w:b w:val="1"/>
                <w:bCs w:val="1"/>
                <w:i w:val="0"/>
                <w:iCs w:val="0"/>
                <w:caps w:val="0"/>
                <w:smallCaps w:val="0"/>
                <w:color w:val="000000" w:themeColor="text1" w:themeTint="FF" w:themeShade="FF"/>
                <w:sz w:val="20"/>
                <w:szCs w:val="20"/>
                <w:lang w:val="en-GB"/>
              </w:rPr>
              <w:t>Assessment 1</w:t>
            </w:r>
          </w:p>
        </w:tc>
        <w:tc>
          <w:tcPr>
            <w:tcW w:w="1575" w:type="dxa"/>
            <w:tcBorders>
              <w:top w:val="single" w:color="777777" w:sz="6"/>
              <w:left w:val="single" w:color="777777" w:sz="6"/>
              <w:bottom w:val="single" w:color="777777" w:sz="6"/>
              <w:right w:val="single" w:color="777777" w:sz="6"/>
            </w:tcBorders>
            <w:shd w:val="clear" w:color="auto" w:fill="FFFFFF" w:themeFill="background1"/>
            <w:tcMar/>
            <w:vAlign w:val="top"/>
          </w:tcPr>
          <w:p w:rsidR="49957254" w:rsidP="49957254" w:rsidRDefault="49957254" w14:paraId="5225317A" w14:textId="2B7128AD">
            <w:pPr>
              <w:spacing w:line="211" w:lineRule="auto"/>
              <w:rPr>
                <w:rFonts w:ascii="Arial" w:hAnsi="Arial" w:eastAsia="Arial" w:cs="Arial"/>
                <w:b w:val="0"/>
                <w:bCs w:val="0"/>
                <w:i w:val="0"/>
                <w:iCs w:val="0"/>
                <w:caps w:val="0"/>
                <w:smallCaps w:val="0"/>
                <w:color w:val="000000" w:themeColor="text1" w:themeTint="FF" w:themeShade="FF"/>
                <w:sz w:val="20"/>
                <w:szCs w:val="20"/>
              </w:rPr>
            </w:pPr>
            <w:r w:rsidRPr="49957254" w:rsidR="49957254">
              <w:rPr>
                <w:rFonts w:ascii="Arial" w:hAnsi="Arial" w:eastAsia="Arial" w:cs="Arial"/>
                <w:b w:val="0"/>
                <w:bCs w:val="0"/>
                <w:i w:val="0"/>
                <w:iCs w:val="0"/>
                <w:caps w:val="0"/>
                <w:smallCaps w:val="0"/>
                <w:color w:val="000000" w:themeColor="text1" w:themeTint="FF" w:themeShade="FF"/>
                <w:sz w:val="20"/>
                <w:szCs w:val="20"/>
                <w:lang w:val="en-GB"/>
              </w:rPr>
              <w:t>The mind map is missing, extremely limited or does not show use of the taught note-making method.</w:t>
            </w:r>
          </w:p>
        </w:tc>
        <w:tc>
          <w:tcPr>
            <w:tcW w:w="1575" w:type="dxa"/>
            <w:tcBorders>
              <w:top w:val="single" w:color="777777" w:sz="6"/>
              <w:left w:val="single" w:color="777777" w:sz="6"/>
              <w:bottom w:val="single" w:color="777777" w:sz="6"/>
              <w:right w:val="single" w:color="777777" w:sz="6"/>
            </w:tcBorders>
            <w:shd w:val="clear" w:color="auto" w:fill="FFFFFF" w:themeFill="background1"/>
            <w:tcMar/>
            <w:vAlign w:val="top"/>
          </w:tcPr>
          <w:p w:rsidR="49957254" w:rsidP="49957254" w:rsidRDefault="49957254" w14:paraId="1ACE4C14" w14:textId="6B7484A9">
            <w:pPr>
              <w:spacing w:line="211" w:lineRule="auto"/>
              <w:rPr>
                <w:rFonts w:ascii="Arial" w:hAnsi="Arial" w:eastAsia="Arial" w:cs="Arial"/>
                <w:b w:val="0"/>
                <w:bCs w:val="0"/>
                <w:i w:val="0"/>
                <w:iCs w:val="0"/>
                <w:caps w:val="0"/>
                <w:smallCaps w:val="0"/>
                <w:color w:val="000000" w:themeColor="text1" w:themeTint="FF" w:themeShade="FF"/>
                <w:sz w:val="20"/>
                <w:szCs w:val="20"/>
              </w:rPr>
            </w:pPr>
            <w:r w:rsidRPr="49957254" w:rsidR="49957254">
              <w:rPr>
                <w:rFonts w:ascii="Arial" w:hAnsi="Arial" w:eastAsia="Arial" w:cs="Arial"/>
                <w:b w:val="0"/>
                <w:bCs w:val="0"/>
                <w:i w:val="0"/>
                <w:iCs w:val="0"/>
                <w:caps w:val="0"/>
                <w:smallCaps w:val="0"/>
                <w:color w:val="000000" w:themeColor="text1" w:themeTint="FF" w:themeShade="FF"/>
                <w:sz w:val="20"/>
                <w:szCs w:val="20"/>
                <w:lang w:val="en-GB"/>
              </w:rPr>
              <w:t>The mind map contains very few relevant notes and shows weak organisation.</w:t>
            </w:r>
          </w:p>
        </w:tc>
        <w:tc>
          <w:tcPr>
            <w:tcW w:w="1530" w:type="dxa"/>
            <w:tcBorders>
              <w:top w:val="single" w:color="777777" w:sz="6"/>
              <w:left w:val="single" w:color="777777" w:sz="6"/>
              <w:bottom w:val="single" w:color="777777" w:sz="6"/>
              <w:right w:val="single" w:color="777777" w:sz="6"/>
            </w:tcBorders>
            <w:shd w:val="clear" w:color="auto" w:fill="FFFFFF" w:themeFill="background1"/>
            <w:tcMar/>
            <w:vAlign w:val="top"/>
          </w:tcPr>
          <w:p w:rsidR="49957254" w:rsidP="49957254" w:rsidRDefault="49957254" w14:paraId="403813C6" w14:textId="016DED34">
            <w:pPr>
              <w:spacing w:line="211" w:lineRule="auto"/>
              <w:rPr>
                <w:rFonts w:ascii="Arial" w:hAnsi="Arial" w:eastAsia="Arial" w:cs="Arial"/>
                <w:b w:val="0"/>
                <w:bCs w:val="0"/>
                <w:i w:val="0"/>
                <w:iCs w:val="0"/>
                <w:caps w:val="0"/>
                <w:smallCaps w:val="0"/>
                <w:color w:val="000000" w:themeColor="text1" w:themeTint="FF" w:themeShade="FF"/>
                <w:sz w:val="20"/>
                <w:szCs w:val="20"/>
              </w:rPr>
            </w:pPr>
            <w:r w:rsidRPr="49957254" w:rsidR="49957254">
              <w:rPr>
                <w:rFonts w:ascii="Arial" w:hAnsi="Arial" w:eastAsia="Arial" w:cs="Arial"/>
                <w:b w:val="0"/>
                <w:bCs w:val="0"/>
                <w:i w:val="0"/>
                <w:iCs w:val="0"/>
                <w:caps w:val="0"/>
                <w:smallCaps w:val="0"/>
                <w:color w:val="000000" w:themeColor="text1" w:themeTint="FF" w:themeShade="FF"/>
                <w:sz w:val="20"/>
                <w:szCs w:val="20"/>
                <w:lang w:val="en-GB"/>
              </w:rPr>
              <w:t>The mind map contains basic notes and shows some use of the taught structure, but important information may be missing.</w:t>
            </w:r>
          </w:p>
        </w:tc>
        <w:tc>
          <w:tcPr>
            <w:tcW w:w="1800" w:type="dxa"/>
            <w:tcBorders>
              <w:top w:val="single" w:color="777777" w:sz="6"/>
              <w:left w:val="single" w:color="777777" w:sz="6"/>
              <w:bottom w:val="single" w:color="777777" w:sz="6"/>
              <w:right w:val="single" w:color="777777" w:sz="6"/>
            </w:tcBorders>
            <w:shd w:val="clear" w:color="auto" w:fill="FFFFFF" w:themeFill="background1"/>
            <w:tcMar/>
            <w:vAlign w:val="top"/>
          </w:tcPr>
          <w:p w:rsidR="49957254" w:rsidP="49957254" w:rsidRDefault="49957254" w14:paraId="4E0028B3" w14:textId="33E76354">
            <w:pPr>
              <w:spacing w:line="211" w:lineRule="auto"/>
              <w:rPr>
                <w:rFonts w:ascii="Arial" w:hAnsi="Arial" w:eastAsia="Arial" w:cs="Arial"/>
                <w:b w:val="0"/>
                <w:bCs w:val="0"/>
                <w:i w:val="0"/>
                <w:iCs w:val="0"/>
                <w:caps w:val="0"/>
                <w:smallCaps w:val="0"/>
                <w:color w:val="000000" w:themeColor="text1" w:themeTint="FF" w:themeShade="FF"/>
                <w:sz w:val="20"/>
                <w:szCs w:val="20"/>
              </w:rPr>
            </w:pPr>
            <w:r w:rsidRPr="49957254" w:rsidR="49957254">
              <w:rPr>
                <w:rFonts w:ascii="Arial" w:hAnsi="Arial" w:eastAsia="Arial" w:cs="Arial"/>
                <w:b w:val="0"/>
                <w:bCs w:val="0"/>
                <w:i w:val="0"/>
                <w:iCs w:val="0"/>
                <w:caps w:val="0"/>
                <w:smallCaps w:val="0"/>
                <w:color w:val="000000" w:themeColor="text1" w:themeTint="FF" w:themeShade="FF"/>
                <w:sz w:val="20"/>
                <w:szCs w:val="20"/>
                <w:lang w:val="en-GB"/>
              </w:rPr>
              <w:t>The mind map is mostly clear and includes the main idea, relevant key points and some business examples, although the connections between the ideas are not always clear.</w:t>
            </w:r>
          </w:p>
        </w:tc>
        <w:tc>
          <w:tcPr>
            <w:tcW w:w="1800" w:type="dxa"/>
            <w:tcBorders>
              <w:top w:val="single" w:color="777777" w:sz="6"/>
              <w:left w:val="single" w:color="777777" w:sz="6"/>
              <w:bottom w:val="single" w:color="777777" w:sz="6"/>
              <w:right w:val="single" w:color="777777" w:sz="6"/>
            </w:tcBorders>
            <w:shd w:val="clear" w:color="auto" w:fill="FFFFFF" w:themeFill="background1"/>
            <w:tcMar/>
            <w:vAlign w:val="top"/>
          </w:tcPr>
          <w:p w:rsidR="49957254" w:rsidP="49957254" w:rsidRDefault="49957254" w14:paraId="1812C580" w14:textId="690E2FE4">
            <w:pPr>
              <w:spacing w:line="211" w:lineRule="auto"/>
              <w:rPr>
                <w:rFonts w:ascii="Arial" w:hAnsi="Arial" w:eastAsia="Arial" w:cs="Arial"/>
                <w:b w:val="0"/>
                <w:bCs w:val="0"/>
                <w:i w:val="0"/>
                <w:iCs w:val="0"/>
                <w:caps w:val="0"/>
                <w:smallCaps w:val="0"/>
                <w:color w:val="000000" w:themeColor="text1" w:themeTint="FF" w:themeShade="FF"/>
                <w:sz w:val="20"/>
                <w:szCs w:val="20"/>
              </w:rPr>
            </w:pPr>
            <w:r w:rsidRPr="49957254" w:rsidR="49957254">
              <w:rPr>
                <w:rFonts w:ascii="Arial" w:hAnsi="Arial" w:eastAsia="Arial" w:cs="Arial"/>
                <w:b w:val="0"/>
                <w:bCs w:val="0"/>
                <w:i w:val="0"/>
                <w:iCs w:val="0"/>
                <w:caps w:val="0"/>
                <w:smallCaps w:val="0"/>
                <w:color w:val="000000" w:themeColor="text1" w:themeTint="FF" w:themeShade="FF"/>
                <w:sz w:val="20"/>
                <w:szCs w:val="20"/>
                <w:lang w:val="en-GB"/>
              </w:rPr>
              <w:t>The mind map is clear and well organised, with the main idea, different key points and some specific business examples that clearly support or help explain the key points.</w:t>
            </w:r>
          </w:p>
        </w:tc>
        <w:tc>
          <w:tcPr>
            <w:tcW w:w="1800" w:type="dxa"/>
            <w:tcBorders>
              <w:top w:val="single" w:color="777777" w:sz="6"/>
              <w:left w:val="single" w:color="777777" w:sz="6"/>
              <w:bottom w:val="single" w:color="777777" w:sz="6"/>
              <w:right w:val="single" w:color="777777" w:sz="6"/>
            </w:tcBorders>
            <w:shd w:val="clear" w:color="auto" w:fill="FFFFFF" w:themeFill="background1"/>
            <w:tcMar/>
            <w:vAlign w:val="top"/>
          </w:tcPr>
          <w:p w:rsidR="49957254" w:rsidP="49957254" w:rsidRDefault="49957254" w14:paraId="515792D1" w14:textId="30FE7633">
            <w:pPr>
              <w:spacing w:line="211" w:lineRule="auto"/>
              <w:rPr>
                <w:rFonts w:ascii="Arial" w:hAnsi="Arial" w:eastAsia="Arial" w:cs="Arial"/>
                <w:b w:val="0"/>
                <w:bCs w:val="0"/>
                <w:i w:val="0"/>
                <w:iCs w:val="0"/>
                <w:caps w:val="0"/>
                <w:smallCaps w:val="0"/>
                <w:color w:val="000000" w:themeColor="text1" w:themeTint="FF" w:themeShade="FF"/>
                <w:sz w:val="20"/>
                <w:szCs w:val="20"/>
              </w:rPr>
            </w:pPr>
            <w:r w:rsidRPr="49957254" w:rsidR="49957254">
              <w:rPr>
                <w:rFonts w:ascii="Arial" w:hAnsi="Arial" w:eastAsia="Arial" w:cs="Arial"/>
                <w:b w:val="0"/>
                <w:bCs w:val="0"/>
                <w:i w:val="0"/>
                <w:iCs w:val="0"/>
                <w:caps w:val="0"/>
                <w:smallCaps w:val="0"/>
                <w:color w:val="000000" w:themeColor="text1" w:themeTint="FF" w:themeShade="FF"/>
                <w:sz w:val="20"/>
                <w:szCs w:val="20"/>
                <w:lang w:val="en-GB"/>
              </w:rPr>
              <w:t>The mind map is detailed, selective and very well organised, with clear connections between the main idea, key points and several well-chosen business examples from the text.</w:t>
            </w:r>
          </w:p>
        </w:tc>
        <w:tc>
          <w:tcPr>
            <w:tcW w:w="1800" w:type="dxa"/>
            <w:tcBorders>
              <w:top w:val="single" w:color="777777" w:sz="6"/>
              <w:left w:val="single" w:color="777777" w:sz="6"/>
              <w:bottom w:val="single" w:color="777777" w:sz="6"/>
              <w:right w:val="single" w:color="777777" w:sz="6"/>
            </w:tcBorders>
            <w:shd w:val="clear" w:color="auto" w:fill="FFFFFF" w:themeFill="background1"/>
            <w:tcMar/>
            <w:vAlign w:val="top"/>
          </w:tcPr>
          <w:p w:rsidR="49957254" w:rsidP="49957254" w:rsidRDefault="49957254" w14:paraId="598942FE" w14:textId="6AB3D92D">
            <w:pPr>
              <w:spacing w:line="211" w:lineRule="auto"/>
              <w:rPr>
                <w:rFonts w:ascii="Arial" w:hAnsi="Arial" w:eastAsia="Arial" w:cs="Arial"/>
                <w:b w:val="0"/>
                <w:bCs w:val="0"/>
                <w:i w:val="0"/>
                <w:iCs w:val="0"/>
                <w:caps w:val="0"/>
                <w:smallCaps w:val="0"/>
                <w:color w:val="000000" w:themeColor="text1" w:themeTint="FF" w:themeShade="FF"/>
                <w:sz w:val="20"/>
                <w:szCs w:val="20"/>
              </w:rPr>
            </w:pPr>
            <w:r w:rsidRPr="49957254" w:rsidR="49957254">
              <w:rPr>
                <w:rFonts w:ascii="Arial" w:hAnsi="Arial" w:eastAsia="Arial" w:cs="Arial"/>
                <w:b w:val="0"/>
                <w:bCs w:val="0"/>
                <w:i w:val="0"/>
                <w:iCs w:val="0"/>
                <w:caps w:val="0"/>
                <w:smallCaps w:val="0"/>
                <w:color w:val="000000" w:themeColor="text1" w:themeTint="FF" w:themeShade="FF"/>
                <w:sz w:val="20"/>
                <w:szCs w:val="20"/>
                <w:lang w:val="en-GB"/>
              </w:rPr>
              <w:t>The mind map is exceptionally clear, purposeful and well organised, using carefully selected business examples to show detailed and confident understanding of how the ideas in the text connect.</w:t>
            </w:r>
          </w:p>
        </w:tc>
      </w:tr>
      <w:tr w:rsidR="49957254" w:rsidTr="49957254" w14:paraId="7AFE2C90">
        <w:trPr>
          <w:trHeight w:val="300"/>
        </w:trPr>
        <w:tc>
          <w:tcPr>
            <w:tcW w:w="1560" w:type="dxa"/>
            <w:tcBorders>
              <w:top w:val="single" w:color="777777" w:sz="6"/>
              <w:left w:val="single" w:color="777777" w:sz="6"/>
              <w:bottom w:val="single" w:color="777777" w:sz="6"/>
              <w:right w:val="single" w:color="777777" w:sz="6"/>
            </w:tcBorders>
            <w:shd w:val="clear" w:color="auto" w:fill="FFFFFF" w:themeFill="background1"/>
            <w:tcMar/>
            <w:vAlign w:val="top"/>
          </w:tcPr>
          <w:p w:rsidR="49957254" w:rsidP="49957254" w:rsidRDefault="49957254" w14:paraId="63A83C55" w14:textId="2D190B22">
            <w:pPr>
              <w:spacing w:line="211" w:lineRule="auto"/>
              <w:rPr>
                <w:rFonts w:ascii="Arial" w:hAnsi="Arial" w:eastAsia="Arial" w:cs="Arial"/>
                <w:b w:val="0"/>
                <w:bCs w:val="0"/>
                <w:i w:val="0"/>
                <w:iCs w:val="0"/>
                <w:caps w:val="0"/>
                <w:smallCaps w:val="0"/>
                <w:color w:val="000000" w:themeColor="text1" w:themeTint="FF" w:themeShade="FF"/>
                <w:sz w:val="20"/>
                <w:szCs w:val="20"/>
              </w:rPr>
            </w:pPr>
            <w:r w:rsidRPr="49957254" w:rsidR="49957254">
              <w:rPr>
                <w:rFonts w:ascii="Arial" w:hAnsi="Arial" w:eastAsia="Arial" w:cs="Arial"/>
                <w:b w:val="1"/>
                <w:bCs w:val="1"/>
                <w:i w:val="0"/>
                <w:iCs w:val="0"/>
                <w:caps w:val="0"/>
                <w:smallCaps w:val="0"/>
                <w:color w:val="000000" w:themeColor="text1" w:themeTint="FF" w:themeShade="FF"/>
                <w:sz w:val="20"/>
                <w:szCs w:val="20"/>
                <w:lang w:val="en-GB"/>
              </w:rPr>
              <w:t>Assessment 2</w:t>
            </w:r>
          </w:p>
        </w:tc>
        <w:tc>
          <w:tcPr>
            <w:tcW w:w="1575" w:type="dxa"/>
            <w:tcBorders>
              <w:top w:val="single" w:color="777777" w:sz="6"/>
              <w:left w:val="single" w:color="777777" w:sz="6"/>
              <w:bottom w:val="single" w:color="777777" w:sz="6"/>
              <w:right w:val="single" w:color="777777" w:sz="6"/>
            </w:tcBorders>
            <w:shd w:val="clear" w:color="auto" w:fill="FFFFFF" w:themeFill="background1"/>
            <w:tcMar/>
            <w:vAlign w:val="top"/>
          </w:tcPr>
          <w:p w:rsidR="49957254" w:rsidP="49957254" w:rsidRDefault="49957254" w14:paraId="5DE20A8F" w14:textId="3388BBE9">
            <w:pPr>
              <w:spacing w:line="211" w:lineRule="auto"/>
              <w:rPr>
                <w:rFonts w:ascii="Arial" w:hAnsi="Arial" w:eastAsia="Arial" w:cs="Arial"/>
                <w:b w:val="0"/>
                <w:bCs w:val="0"/>
                <w:i w:val="0"/>
                <w:iCs w:val="0"/>
                <w:caps w:val="0"/>
                <w:smallCaps w:val="0"/>
                <w:color w:val="000000" w:themeColor="text1" w:themeTint="FF" w:themeShade="FF"/>
                <w:sz w:val="20"/>
                <w:szCs w:val="20"/>
              </w:rPr>
            </w:pPr>
            <w:r w:rsidRPr="49957254" w:rsidR="49957254">
              <w:rPr>
                <w:rFonts w:ascii="Arial" w:hAnsi="Arial" w:eastAsia="Arial" w:cs="Arial"/>
                <w:b w:val="0"/>
                <w:bCs w:val="0"/>
                <w:i w:val="0"/>
                <w:iCs w:val="0"/>
                <w:caps w:val="0"/>
                <w:smallCaps w:val="0"/>
                <w:color w:val="000000" w:themeColor="text1" w:themeTint="FF" w:themeShade="FF"/>
                <w:sz w:val="20"/>
                <w:szCs w:val="20"/>
                <w:lang w:val="en-GB"/>
              </w:rPr>
              <w:t>The final paragraph is missing, incomplete or does not show a recognisable TEEL structure.</w:t>
            </w:r>
          </w:p>
        </w:tc>
        <w:tc>
          <w:tcPr>
            <w:tcW w:w="1575" w:type="dxa"/>
            <w:tcBorders>
              <w:top w:val="single" w:color="777777" w:sz="6"/>
              <w:left w:val="single" w:color="777777" w:sz="6"/>
              <w:bottom w:val="single" w:color="777777" w:sz="6"/>
              <w:right w:val="single" w:color="777777" w:sz="6"/>
            </w:tcBorders>
            <w:shd w:val="clear" w:color="auto" w:fill="FFFFFF" w:themeFill="background1"/>
            <w:tcMar/>
            <w:vAlign w:val="top"/>
          </w:tcPr>
          <w:p w:rsidR="49957254" w:rsidP="49957254" w:rsidRDefault="49957254" w14:paraId="60E40944" w14:textId="21AE70B6">
            <w:pPr>
              <w:spacing w:line="211" w:lineRule="auto"/>
              <w:rPr>
                <w:rFonts w:ascii="Arial" w:hAnsi="Arial" w:eastAsia="Arial" w:cs="Arial"/>
                <w:b w:val="0"/>
                <w:bCs w:val="0"/>
                <w:i w:val="0"/>
                <w:iCs w:val="0"/>
                <w:caps w:val="0"/>
                <w:smallCaps w:val="0"/>
                <w:color w:val="000000" w:themeColor="text1" w:themeTint="FF" w:themeShade="FF"/>
                <w:sz w:val="20"/>
                <w:szCs w:val="20"/>
              </w:rPr>
            </w:pPr>
            <w:r w:rsidRPr="49957254" w:rsidR="49957254">
              <w:rPr>
                <w:rFonts w:ascii="Arial" w:hAnsi="Arial" w:eastAsia="Arial" w:cs="Arial"/>
                <w:b w:val="0"/>
                <w:bCs w:val="0"/>
                <w:i w:val="0"/>
                <w:iCs w:val="0"/>
                <w:caps w:val="0"/>
                <w:smallCaps w:val="0"/>
                <w:color w:val="000000" w:themeColor="text1" w:themeTint="FF" w:themeShade="FF"/>
                <w:sz w:val="20"/>
                <w:szCs w:val="20"/>
                <w:lang w:val="en-GB"/>
              </w:rPr>
              <w:t>Shows very limited use of TEEL. Several elements are missing, misplaced or difficult to identify.</w:t>
            </w:r>
          </w:p>
        </w:tc>
        <w:tc>
          <w:tcPr>
            <w:tcW w:w="1530" w:type="dxa"/>
            <w:tcBorders>
              <w:top w:val="single" w:color="777777" w:sz="6"/>
              <w:left w:val="single" w:color="777777" w:sz="6"/>
              <w:bottom w:val="single" w:color="777777" w:sz="6"/>
              <w:right w:val="single" w:color="777777" w:sz="6"/>
            </w:tcBorders>
            <w:shd w:val="clear" w:color="auto" w:fill="FFFFFF" w:themeFill="background1"/>
            <w:tcMar/>
            <w:vAlign w:val="top"/>
          </w:tcPr>
          <w:p w:rsidR="49957254" w:rsidP="49957254" w:rsidRDefault="49957254" w14:paraId="6F06DEB3" w14:textId="4F8B345A">
            <w:pPr>
              <w:spacing w:line="211" w:lineRule="auto"/>
              <w:rPr>
                <w:rFonts w:ascii="Arial" w:hAnsi="Arial" w:eastAsia="Arial" w:cs="Arial"/>
                <w:b w:val="0"/>
                <w:bCs w:val="0"/>
                <w:i w:val="0"/>
                <w:iCs w:val="0"/>
                <w:caps w:val="0"/>
                <w:smallCaps w:val="0"/>
                <w:color w:val="000000" w:themeColor="text1" w:themeTint="FF" w:themeShade="FF"/>
                <w:sz w:val="20"/>
                <w:szCs w:val="20"/>
              </w:rPr>
            </w:pPr>
            <w:r w:rsidRPr="49957254" w:rsidR="49957254">
              <w:rPr>
                <w:rFonts w:ascii="Arial" w:hAnsi="Arial" w:eastAsia="Arial" w:cs="Arial"/>
                <w:b w:val="0"/>
                <w:bCs w:val="0"/>
                <w:i w:val="0"/>
                <w:iCs w:val="0"/>
                <w:caps w:val="0"/>
                <w:smallCaps w:val="0"/>
                <w:color w:val="000000" w:themeColor="text1" w:themeTint="FF" w:themeShade="FF"/>
                <w:sz w:val="20"/>
                <w:szCs w:val="20"/>
                <w:lang w:val="en-GB"/>
              </w:rPr>
              <w:t>Shows basic use of TEEL. Most elements are attempted, but some are weak, unclear or not used effectively.</w:t>
            </w:r>
          </w:p>
        </w:tc>
        <w:tc>
          <w:tcPr>
            <w:tcW w:w="1800" w:type="dxa"/>
            <w:tcBorders>
              <w:top w:val="single" w:color="777777" w:sz="6"/>
              <w:left w:val="single" w:color="777777" w:sz="6"/>
              <w:bottom w:val="single" w:color="777777" w:sz="6"/>
              <w:right w:val="single" w:color="777777" w:sz="6"/>
            </w:tcBorders>
            <w:shd w:val="clear" w:color="auto" w:fill="FFFFFF" w:themeFill="background1"/>
            <w:tcMar/>
            <w:vAlign w:val="top"/>
          </w:tcPr>
          <w:p w:rsidR="49957254" w:rsidP="49957254" w:rsidRDefault="49957254" w14:paraId="5CB6F040" w14:textId="5FB27418">
            <w:pPr>
              <w:spacing w:line="211" w:lineRule="auto"/>
              <w:rPr>
                <w:rFonts w:ascii="Arial" w:hAnsi="Arial" w:eastAsia="Arial" w:cs="Arial"/>
                <w:b w:val="0"/>
                <w:bCs w:val="0"/>
                <w:i w:val="0"/>
                <w:iCs w:val="0"/>
                <w:caps w:val="0"/>
                <w:smallCaps w:val="0"/>
                <w:color w:val="000000" w:themeColor="text1" w:themeTint="FF" w:themeShade="FF"/>
                <w:sz w:val="20"/>
                <w:szCs w:val="20"/>
              </w:rPr>
            </w:pPr>
            <w:r w:rsidRPr="49957254" w:rsidR="49957254">
              <w:rPr>
                <w:rFonts w:ascii="Arial" w:hAnsi="Arial" w:eastAsia="Arial" w:cs="Arial"/>
                <w:b w:val="0"/>
                <w:bCs w:val="0"/>
                <w:i w:val="0"/>
                <w:iCs w:val="0"/>
                <w:caps w:val="0"/>
                <w:smallCaps w:val="0"/>
                <w:color w:val="000000" w:themeColor="text1" w:themeTint="FF" w:themeShade="FF"/>
                <w:sz w:val="20"/>
                <w:szCs w:val="20"/>
                <w:lang w:val="en-GB"/>
              </w:rPr>
              <w:t>Applies the TEEL structure successfully. The main elements are present and mostly serve the correct purpose.</w:t>
            </w:r>
          </w:p>
        </w:tc>
        <w:tc>
          <w:tcPr>
            <w:tcW w:w="1800" w:type="dxa"/>
            <w:tcBorders>
              <w:top w:val="single" w:color="777777" w:sz="6"/>
              <w:left w:val="single" w:color="777777" w:sz="6"/>
              <w:bottom w:val="single" w:color="777777" w:sz="6"/>
              <w:right w:val="single" w:color="777777" w:sz="6"/>
            </w:tcBorders>
            <w:shd w:val="clear" w:color="auto" w:fill="FFFFFF" w:themeFill="background1"/>
            <w:tcMar/>
            <w:vAlign w:val="top"/>
          </w:tcPr>
          <w:p w:rsidR="49957254" w:rsidP="49957254" w:rsidRDefault="49957254" w14:paraId="67B6C108" w14:textId="731DFD3E">
            <w:pPr>
              <w:spacing w:line="211" w:lineRule="auto"/>
              <w:rPr>
                <w:rFonts w:ascii="Arial" w:hAnsi="Arial" w:eastAsia="Arial" w:cs="Arial"/>
                <w:b w:val="0"/>
                <w:bCs w:val="0"/>
                <w:i w:val="0"/>
                <w:iCs w:val="0"/>
                <w:caps w:val="0"/>
                <w:smallCaps w:val="0"/>
                <w:color w:val="000000" w:themeColor="text1" w:themeTint="FF" w:themeShade="FF"/>
                <w:sz w:val="20"/>
                <w:szCs w:val="20"/>
              </w:rPr>
            </w:pPr>
            <w:r w:rsidRPr="49957254" w:rsidR="49957254">
              <w:rPr>
                <w:rFonts w:ascii="Arial" w:hAnsi="Arial" w:eastAsia="Arial" w:cs="Arial"/>
                <w:b w:val="0"/>
                <w:bCs w:val="0"/>
                <w:i w:val="0"/>
                <w:iCs w:val="0"/>
                <w:caps w:val="0"/>
                <w:smallCaps w:val="0"/>
                <w:color w:val="000000" w:themeColor="text1" w:themeTint="FF" w:themeShade="FF"/>
                <w:sz w:val="20"/>
                <w:szCs w:val="20"/>
                <w:lang w:val="en-GB"/>
              </w:rPr>
              <w:t>Applies TEEL clearly and effectively. All elements are easy to identify and work together to develop the paragraph.</w:t>
            </w:r>
          </w:p>
        </w:tc>
        <w:tc>
          <w:tcPr>
            <w:tcW w:w="1800" w:type="dxa"/>
            <w:tcBorders>
              <w:top w:val="single" w:color="777777" w:sz="6"/>
              <w:left w:val="single" w:color="777777" w:sz="6"/>
              <w:bottom w:val="single" w:color="777777" w:sz="6"/>
              <w:right w:val="single" w:color="777777" w:sz="6"/>
            </w:tcBorders>
            <w:shd w:val="clear" w:color="auto" w:fill="FFFFFF" w:themeFill="background1"/>
            <w:tcMar/>
            <w:vAlign w:val="top"/>
          </w:tcPr>
          <w:p w:rsidR="49957254" w:rsidP="49957254" w:rsidRDefault="49957254" w14:paraId="0F29B3D1" w14:textId="694158FB">
            <w:pPr>
              <w:spacing w:line="211" w:lineRule="auto"/>
              <w:rPr>
                <w:rFonts w:ascii="Arial" w:hAnsi="Arial" w:eastAsia="Arial" w:cs="Arial"/>
                <w:b w:val="0"/>
                <w:bCs w:val="0"/>
                <w:i w:val="0"/>
                <w:iCs w:val="0"/>
                <w:caps w:val="0"/>
                <w:smallCaps w:val="0"/>
                <w:color w:val="000000" w:themeColor="text1" w:themeTint="FF" w:themeShade="FF"/>
                <w:sz w:val="20"/>
                <w:szCs w:val="20"/>
              </w:rPr>
            </w:pPr>
            <w:r w:rsidRPr="49957254" w:rsidR="49957254">
              <w:rPr>
                <w:rFonts w:ascii="Arial" w:hAnsi="Arial" w:eastAsia="Arial" w:cs="Arial"/>
                <w:b w:val="0"/>
                <w:bCs w:val="0"/>
                <w:i w:val="0"/>
                <w:iCs w:val="0"/>
                <w:caps w:val="0"/>
                <w:smallCaps w:val="0"/>
                <w:color w:val="000000" w:themeColor="text1" w:themeTint="FF" w:themeShade="FF"/>
                <w:sz w:val="20"/>
                <w:szCs w:val="20"/>
                <w:lang w:val="en-GB"/>
              </w:rPr>
              <w:t>Applies TEEL very effectively. Each element is purposeful, well developed and contributes to a strong paragraph.</w:t>
            </w:r>
          </w:p>
        </w:tc>
        <w:tc>
          <w:tcPr>
            <w:tcW w:w="1800" w:type="dxa"/>
            <w:tcBorders>
              <w:top w:val="single" w:color="777777" w:sz="6"/>
              <w:left w:val="single" w:color="777777" w:sz="6"/>
              <w:bottom w:val="single" w:color="777777" w:sz="6"/>
              <w:right w:val="single" w:color="777777" w:sz="6"/>
            </w:tcBorders>
            <w:shd w:val="clear" w:color="auto" w:fill="FFFFFF" w:themeFill="background1"/>
            <w:tcMar/>
            <w:vAlign w:val="top"/>
          </w:tcPr>
          <w:p w:rsidR="49957254" w:rsidP="49957254" w:rsidRDefault="49957254" w14:paraId="59879BFF" w14:textId="34F57A17">
            <w:pPr>
              <w:spacing w:line="211" w:lineRule="auto"/>
              <w:rPr>
                <w:rFonts w:ascii="Arial" w:hAnsi="Arial" w:eastAsia="Arial" w:cs="Arial"/>
                <w:b w:val="0"/>
                <w:bCs w:val="0"/>
                <w:i w:val="0"/>
                <w:iCs w:val="0"/>
                <w:caps w:val="0"/>
                <w:smallCaps w:val="0"/>
                <w:color w:val="000000" w:themeColor="text1" w:themeTint="FF" w:themeShade="FF"/>
                <w:sz w:val="20"/>
                <w:szCs w:val="20"/>
              </w:rPr>
            </w:pPr>
            <w:r w:rsidRPr="49957254" w:rsidR="49957254">
              <w:rPr>
                <w:rFonts w:ascii="Arial" w:hAnsi="Arial" w:eastAsia="Arial" w:cs="Arial"/>
                <w:b w:val="0"/>
                <w:bCs w:val="0"/>
                <w:i w:val="0"/>
                <w:iCs w:val="0"/>
                <w:caps w:val="0"/>
                <w:smallCaps w:val="0"/>
                <w:color w:val="000000" w:themeColor="text1" w:themeTint="FF" w:themeShade="FF"/>
                <w:sz w:val="20"/>
                <w:szCs w:val="20"/>
                <w:lang w:val="en-GB"/>
              </w:rPr>
              <w:t>Applies TEEL with exceptional control. The structure feels natural, balanced and highly effective rather than mechanical.</w:t>
            </w:r>
          </w:p>
        </w:tc>
      </w:tr>
      <w:tr w:rsidR="49957254" w:rsidTr="49957254" w14:paraId="06AFD208">
        <w:trPr>
          <w:trHeight w:val="300"/>
        </w:trPr>
        <w:tc>
          <w:tcPr>
            <w:tcW w:w="1560" w:type="dxa"/>
            <w:tcBorders>
              <w:top w:val="single" w:color="777777" w:sz="6"/>
              <w:left w:val="single" w:color="777777" w:sz="6"/>
              <w:bottom w:val="single" w:color="777777" w:sz="6"/>
              <w:right w:val="single" w:color="777777" w:sz="6"/>
            </w:tcBorders>
            <w:shd w:val="clear" w:color="auto" w:fill="FFFFFF" w:themeFill="background1"/>
            <w:tcMar/>
            <w:vAlign w:val="top"/>
          </w:tcPr>
          <w:p w:rsidR="49957254" w:rsidP="49957254" w:rsidRDefault="49957254" w14:paraId="62E7D255" w14:textId="16E6B83A">
            <w:pPr>
              <w:spacing w:line="211" w:lineRule="auto"/>
              <w:rPr>
                <w:rFonts w:ascii="Arial" w:hAnsi="Arial" w:eastAsia="Arial" w:cs="Arial"/>
                <w:b w:val="0"/>
                <w:bCs w:val="0"/>
                <w:i w:val="0"/>
                <w:iCs w:val="0"/>
                <w:caps w:val="0"/>
                <w:smallCaps w:val="0"/>
                <w:color w:val="000000" w:themeColor="text1" w:themeTint="FF" w:themeShade="FF"/>
                <w:sz w:val="20"/>
                <w:szCs w:val="20"/>
              </w:rPr>
            </w:pPr>
            <w:r w:rsidRPr="49957254" w:rsidR="49957254">
              <w:rPr>
                <w:rFonts w:ascii="Arial" w:hAnsi="Arial" w:eastAsia="Arial" w:cs="Arial"/>
                <w:b w:val="1"/>
                <w:bCs w:val="1"/>
                <w:i w:val="0"/>
                <w:iCs w:val="0"/>
                <w:caps w:val="0"/>
                <w:smallCaps w:val="0"/>
                <w:color w:val="000000" w:themeColor="text1" w:themeTint="FF" w:themeShade="FF"/>
                <w:sz w:val="20"/>
                <w:szCs w:val="20"/>
                <w:lang w:val="en-GB"/>
              </w:rPr>
              <w:t>Assessment 3</w:t>
            </w:r>
          </w:p>
        </w:tc>
        <w:tc>
          <w:tcPr>
            <w:tcW w:w="1575" w:type="dxa"/>
            <w:tcBorders>
              <w:top w:val="single" w:color="777777" w:sz="6"/>
              <w:left w:val="single" w:color="777777" w:sz="6"/>
              <w:bottom w:val="single" w:color="777777" w:sz="6"/>
              <w:right w:val="single" w:color="777777" w:sz="6"/>
            </w:tcBorders>
            <w:shd w:val="clear" w:color="auto" w:fill="FFFFFF" w:themeFill="background1"/>
            <w:tcMar/>
            <w:vAlign w:val="top"/>
          </w:tcPr>
          <w:p w:rsidR="49957254" w:rsidP="49957254" w:rsidRDefault="49957254" w14:paraId="3FD23E17" w14:textId="1DA9FDCF">
            <w:pPr>
              <w:spacing w:line="211" w:lineRule="auto"/>
              <w:rPr>
                <w:rFonts w:ascii="Arial" w:hAnsi="Arial" w:eastAsia="Arial" w:cs="Arial"/>
                <w:b w:val="0"/>
                <w:bCs w:val="0"/>
                <w:i w:val="0"/>
                <w:iCs w:val="0"/>
                <w:caps w:val="0"/>
                <w:smallCaps w:val="0"/>
                <w:color w:val="000000" w:themeColor="text1" w:themeTint="FF" w:themeShade="FF"/>
                <w:sz w:val="20"/>
                <w:szCs w:val="20"/>
              </w:rPr>
            </w:pPr>
            <w:r w:rsidRPr="49957254" w:rsidR="49957254">
              <w:rPr>
                <w:rFonts w:ascii="Arial" w:hAnsi="Arial" w:eastAsia="Arial" w:cs="Arial"/>
                <w:b w:val="0"/>
                <w:bCs w:val="0"/>
                <w:i w:val="0"/>
                <w:iCs w:val="0"/>
                <w:caps w:val="0"/>
                <w:smallCaps w:val="0"/>
                <w:color w:val="000000" w:themeColor="text1" w:themeTint="FF" w:themeShade="FF"/>
                <w:sz w:val="20"/>
                <w:szCs w:val="20"/>
                <w:lang w:val="en-GB"/>
              </w:rPr>
              <w:t>Gives no clear examples from the module, or examples are missing, unrelated or very unclear.</w:t>
            </w:r>
          </w:p>
        </w:tc>
        <w:tc>
          <w:tcPr>
            <w:tcW w:w="1575" w:type="dxa"/>
            <w:tcBorders>
              <w:top w:val="single" w:color="777777" w:sz="6"/>
              <w:left w:val="single" w:color="777777" w:sz="6"/>
              <w:bottom w:val="single" w:color="777777" w:sz="6"/>
              <w:right w:val="single" w:color="777777" w:sz="6"/>
            </w:tcBorders>
            <w:shd w:val="clear" w:color="auto" w:fill="FFFFFF" w:themeFill="background1"/>
            <w:tcMar/>
            <w:vAlign w:val="top"/>
          </w:tcPr>
          <w:p w:rsidR="49957254" w:rsidP="49957254" w:rsidRDefault="49957254" w14:paraId="6679886A" w14:textId="5BC3E1E5">
            <w:pPr>
              <w:spacing w:line="211" w:lineRule="auto"/>
              <w:rPr>
                <w:rFonts w:ascii="Arial" w:hAnsi="Arial" w:eastAsia="Arial" w:cs="Arial"/>
                <w:b w:val="0"/>
                <w:bCs w:val="0"/>
                <w:i w:val="0"/>
                <w:iCs w:val="0"/>
                <w:caps w:val="0"/>
                <w:smallCaps w:val="0"/>
                <w:color w:val="000000" w:themeColor="text1" w:themeTint="FF" w:themeShade="FF"/>
                <w:sz w:val="20"/>
                <w:szCs w:val="20"/>
              </w:rPr>
            </w:pPr>
            <w:r w:rsidRPr="49957254" w:rsidR="49957254">
              <w:rPr>
                <w:rFonts w:ascii="Arial" w:hAnsi="Arial" w:eastAsia="Arial" w:cs="Arial"/>
                <w:b w:val="0"/>
                <w:bCs w:val="0"/>
                <w:i w:val="0"/>
                <w:iCs w:val="0"/>
                <w:caps w:val="0"/>
                <w:smallCaps w:val="0"/>
                <w:color w:val="000000" w:themeColor="text1" w:themeTint="FF" w:themeShade="FF"/>
                <w:sz w:val="20"/>
                <w:szCs w:val="20"/>
                <w:lang w:val="en-GB"/>
              </w:rPr>
              <w:t>Gives very limited examples. Examples may be vague, unclear or not connected well to the reflection.</w:t>
            </w:r>
          </w:p>
        </w:tc>
        <w:tc>
          <w:tcPr>
            <w:tcW w:w="1530" w:type="dxa"/>
            <w:tcBorders>
              <w:top w:val="single" w:color="777777" w:sz="6"/>
              <w:left w:val="single" w:color="777777" w:sz="6"/>
              <w:bottom w:val="single" w:color="777777" w:sz="6"/>
              <w:right w:val="single" w:color="777777" w:sz="6"/>
            </w:tcBorders>
            <w:shd w:val="clear" w:color="auto" w:fill="FFFFFF" w:themeFill="background1"/>
            <w:tcMar/>
            <w:vAlign w:val="top"/>
          </w:tcPr>
          <w:p w:rsidR="49957254" w:rsidP="49957254" w:rsidRDefault="49957254" w14:paraId="6CCCC9C7" w14:textId="79F6109D">
            <w:pPr>
              <w:spacing w:line="211" w:lineRule="auto"/>
              <w:rPr>
                <w:rFonts w:ascii="Arial" w:hAnsi="Arial" w:eastAsia="Arial" w:cs="Arial"/>
                <w:b w:val="0"/>
                <w:bCs w:val="0"/>
                <w:i w:val="0"/>
                <w:iCs w:val="0"/>
                <w:caps w:val="0"/>
                <w:smallCaps w:val="0"/>
                <w:color w:val="000000" w:themeColor="text1" w:themeTint="FF" w:themeShade="FF"/>
                <w:sz w:val="20"/>
                <w:szCs w:val="20"/>
              </w:rPr>
            </w:pPr>
            <w:r w:rsidRPr="49957254" w:rsidR="49957254">
              <w:rPr>
                <w:rFonts w:ascii="Arial" w:hAnsi="Arial" w:eastAsia="Arial" w:cs="Arial"/>
                <w:b w:val="0"/>
                <w:bCs w:val="0"/>
                <w:i w:val="0"/>
                <w:iCs w:val="0"/>
                <w:caps w:val="0"/>
                <w:smallCaps w:val="0"/>
                <w:color w:val="000000" w:themeColor="text1" w:themeTint="FF" w:themeShade="FF"/>
                <w:sz w:val="20"/>
                <w:szCs w:val="20"/>
                <w:lang w:val="en-GB"/>
              </w:rPr>
              <w:t>Gives at least one basic example from the module or learning experience. Detail may be limited, but there is some attempt to support points.</w:t>
            </w:r>
          </w:p>
        </w:tc>
        <w:tc>
          <w:tcPr>
            <w:tcW w:w="1800" w:type="dxa"/>
            <w:tcBorders>
              <w:top w:val="single" w:color="777777" w:sz="6"/>
              <w:left w:val="single" w:color="777777" w:sz="6"/>
              <w:bottom w:val="single" w:color="777777" w:sz="6"/>
              <w:right w:val="single" w:color="777777" w:sz="6"/>
            </w:tcBorders>
            <w:shd w:val="clear" w:color="auto" w:fill="FFFFFF" w:themeFill="background1"/>
            <w:tcMar/>
            <w:vAlign w:val="top"/>
          </w:tcPr>
          <w:p w:rsidR="49957254" w:rsidP="49957254" w:rsidRDefault="49957254" w14:paraId="32B7014A" w14:textId="4AFE4863">
            <w:pPr>
              <w:spacing w:line="211" w:lineRule="auto"/>
              <w:rPr>
                <w:rFonts w:ascii="Arial" w:hAnsi="Arial" w:eastAsia="Arial" w:cs="Arial"/>
                <w:b w:val="0"/>
                <w:bCs w:val="0"/>
                <w:i w:val="0"/>
                <w:iCs w:val="0"/>
                <w:caps w:val="0"/>
                <w:smallCaps w:val="0"/>
                <w:color w:val="000000" w:themeColor="text1" w:themeTint="FF" w:themeShade="FF"/>
                <w:sz w:val="20"/>
                <w:szCs w:val="20"/>
              </w:rPr>
            </w:pPr>
            <w:r w:rsidRPr="49957254" w:rsidR="49957254">
              <w:rPr>
                <w:rFonts w:ascii="Arial" w:hAnsi="Arial" w:eastAsia="Arial" w:cs="Arial"/>
                <w:b w:val="0"/>
                <w:bCs w:val="0"/>
                <w:i w:val="0"/>
                <w:iCs w:val="0"/>
                <w:caps w:val="0"/>
                <w:smallCaps w:val="0"/>
                <w:color w:val="000000" w:themeColor="text1" w:themeTint="FF" w:themeShade="FF"/>
                <w:sz w:val="20"/>
                <w:szCs w:val="20"/>
                <w:lang w:val="en-GB"/>
              </w:rPr>
              <w:t>Gives relevant examples from the module. Examples generally support the reflection, although some could be more specific or more clearly explained.</w:t>
            </w:r>
          </w:p>
        </w:tc>
        <w:tc>
          <w:tcPr>
            <w:tcW w:w="1800" w:type="dxa"/>
            <w:tcBorders>
              <w:top w:val="single" w:color="777777" w:sz="6"/>
              <w:left w:val="single" w:color="777777" w:sz="6"/>
              <w:bottom w:val="single" w:color="777777" w:sz="6"/>
              <w:right w:val="single" w:color="777777" w:sz="6"/>
            </w:tcBorders>
            <w:shd w:val="clear" w:color="auto" w:fill="FFFFFF" w:themeFill="background1"/>
            <w:tcMar/>
            <w:vAlign w:val="top"/>
          </w:tcPr>
          <w:p w:rsidR="49957254" w:rsidP="49957254" w:rsidRDefault="49957254" w14:paraId="40555F7D" w14:textId="7DD0087F">
            <w:pPr>
              <w:spacing w:line="211" w:lineRule="auto"/>
              <w:rPr>
                <w:rFonts w:ascii="Arial" w:hAnsi="Arial" w:eastAsia="Arial" w:cs="Arial"/>
                <w:b w:val="0"/>
                <w:bCs w:val="0"/>
                <w:i w:val="0"/>
                <w:iCs w:val="0"/>
                <w:caps w:val="0"/>
                <w:smallCaps w:val="0"/>
                <w:color w:val="000000" w:themeColor="text1" w:themeTint="FF" w:themeShade="FF"/>
                <w:sz w:val="20"/>
                <w:szCs w:val="20"/>
              </w:rPr>
            </w:pPr>
            <w:r w:rsidRPr="49957254" w:rsidR="49957254">
              <w:rPr>
                <w:rFonts w:ascii="Arial" w:hAnsi="Arial" w:eastAsia="Arial" w:cs="Arial"/>
                <w:b w:val="0"/>
                <w:bCs w:val="0"/>
                <w:i w:val="0"/>
                <w:iCs w:val="0"/>
                <w:caps w:val="0"/>
                <w:smallCaps w:val="0"/>
                <w:color w:val="000000" w:themeColor="text1" w:themeTint="FF" w:themeShade="FF"/>
                <w:sz w:val="20"/>
                <w:szCs w:val="20"/>
                <w:lang w:val="en-GB"/>
              </w:rPr>
              <w:t>Gives clear and specific examples from the module. Examples support the reflection well and help explain the student’s learning.</w:t>
            </w:r>
          </w:p>
        </w:tc>
        <w:tc>
          <w:tcPr>
            <w:tcW w:w="1800" w:type="dxa"/>
            <w:tcBorders>
              <w:top w:val="single" w:color="777777" w:sz="6"/>
              <w:left w:val="single" w:color="777777" w:sz="6"/>
              <w:bottom w:val="single" w:color="777777" w:sz="6"/>
              <w:right w:val="single" w:color="777777" w:sz="6"/>
            </w:tcBorders>
            <w:shd w:val="clear" w:color="auto" w:fill="FFFFFF" w:themeFill="background1"/>
            <w:tcMar/>
            <w:vAlign w:val="top"/>
          </w:tcPr>
          <w:p w:rsidR="49957254" w:rsidP="49957254" w:rsidRDefault="49957254" w14:paraId="4F09F2E7" w14:textId="75C7D6DF">
            <w:pPr>
              <w:spacing w:line="211" w:lineRule="auto"/>
              <w:rPr>
                <w:rFonts w:ascii="Arial" w:hAnsi="Arial" w:eastAsia="Arial" w:cs="Arial"/>
                <w:b w:val="0"/>
                <w:bCs w:val="0"/>
                <w:i w:val="0"/>
                <w:iCs w:val="0"/>
                <w:caps w:val="0"/>
                <w:smallCaps w:val="0"/>
                <w:color w:val="000000" w:themeColor="text1" w:themeTint="FF" w:themeShade="FF"/>
                <w:sz w:val="20"/>
                <w:szCs w:val="20"/>
              </w:rPr>
            </w:pPr>
            <w:r w:rsidRPr="49957254" w:rsidR="49957254">
              <w:rPr>
                <w:rFonts w:ascii="Arial" w:hAnsi="Arial" w:eastAsia="Arial" w:cs="Arial"/>
                <w:b w:val="0"/>
                <w:bCs w:val="0"/>
                <w:i w:val="0"/>
                <w:iCs w:val="0"/>
                <w:caps w:val="0"/>
                <w:smallCaps w:val="0"/>
                <w:color w:val="000000" w:themeColor="text1" w:themeTint="FF" w:themeShade="FF"/>
                <w:sz w:val="20"/>
                <w:szCs w:val="20"/>
                <w:lang w:val="en-GB"/>
              </w:rPr>
              <w:t>Gives detailed, relevant and specific examples from the module. Examples strongly support the reflection and show clear learning and development.</w:t>
            </w:r>
          </w:p>
        </w:tc>
        <w:tc>
          <w:tcPr>
            <w:tcW w:w="1800" w:type="dxa"/>
            <w:tcBorders>
              <w:top w:val="single" w:color="777777" w:sz="6"/>
              <w:left w:val="single" w:color="777777" w:sz="6"/>
              <w:bottom w:val="single" w:color="777777" w:sz="6"/>
              <w:right w:val="single" w:color="777777" w:sz="6"/>
            </w:tcBorders>
            <w:shd w:val="clear" w:color="auto" w:fill="FFFFFF" w:themeFill="background1"/>
            <w:tcMar/>
            <w:vAlign w:val="top"/>
          </w:tcPr>
          <w:p w:rsidR="49957254" w:rsidP="49957254" w:rsidRDefault="49957254" w14:paraId="25ECF2CD" w14:textId="46B3EDA0">
            <w:pPr>
              <w:spacing w:line="211" w:lineRule="auto"/>
            </w:pPr>
            <w:r w:rsidRPr="49957254" w:rsidR="49957254">
              <w:rPr>
                <w:rFonts w:ascii="Arial" w:hAnsi="Arial" w:eastAsia="Arial" w:cs="Arial"/>
                <w:b w:val="0"/>
                <w:bCs w:val="0"/>
                <w:i w:val="0"/>
                <w:iCs w:val="0"/>
                <w:caps w:val="0"/>
                <w:smallCaps w:val="0"/>
                <w:color w:val="000000" w:themeColor="text1" w:themeTint="FF" w:themeShade="FF"/>
                <w:sz w:val="20"/>
                <w:szCs w:val="20"/>
                <w:lang w:val="en-GB"/>
              </w:rPr>
              <w:t>Gives highly effective and carefully chosen examples from the module. Examples are detailed, specific and used very confidently to support the reflection.</w:t>
            </w:r>
            <w:r w:rsidR="49957254">
              <w:rPr/>
              <w:t xml:space="preserve"> </w:t>
            </w:r>
          </w:p>
        </w:tc>
      </w:tr>
    </w:tbl>
    <w:p w:rsidRPr="007C562E" w:rsidR="007C562E" w:rsidP="007C562E" w:rsidRDefault="007C562E" w14:paraId="61F5C3A8" w14:textId="2FCC8453">
      <w:r w:rsidR="007C562E">
        <w:rPr/>
        <w:t> </w:t>
      </w:r>
    </w:p>
    <w:p w:rsidRPr="007C562E" w:rsidR="007C562E" w:rsidP="007C562E" w:rsidRDefault="007C562E" w14:paraId="2C5FF6BF" w14:textId="77777777">
      <w:r w:rsidRPr="007C562E">
        <w:t> </w:t>
      </w:r>
    </w:p>
    <w:p w:rsidRPr="007C562E" w:rsidR="007C562E" w:rsidP="007C562E" w:rsidRDefault="007C562E" w14:paraId="7889DABF" w14:textId="77777777">
      <w:r w:rsidRPr="007C562E">
        <w:t> </w:t>
      </w:r>
    </w:p>
    <w:p w:rsidRPr="007C562E" w:rsidR="007C562E" w:rsidP="007C562E" w:rsidRDefault="007C562E" w14:paraId="5B99B7AA" w14:textId="77777777">
      <w:pPr>
        <w:numPr>
          <w:ilvl w:val="0"/>
          <w:numId w:val="61"/>
        </w:numPr>
      </w:pPr>
      <w:r w:rsidRPr="007C562E">
        <w:rPr>
          <w:b/>
          <w:bCs/>
        </w:rPr>
        <w:t>Transferable Skills for Life and Professional Practice </w:t>
      </w:r>
      <w:r w:rsidRPr="007C562E">
        <w:t> </w:t>
      </w:r>
    </w:p>
    <w:p w:rsidRPr="007C562E" w:rsidR="007C562E" w:rsidP="007C562E" w:rsidRDefault="007C562E" w14:paraId="3327CC5A" w14:textId="77777777">
      <w:r w:rsidRPr="007C562E">
        <w:t>Your work must provide evidence of the qualities and transferable skills necessary for employment requiring the exercise of some personal responsibility.  This includes demonstrating: that you can communicate the results of your study/work accurately and reliably, and with structured and coherent arguments; that you can initiate and complete tasks and procedures, whether individually and/or collaboratively; fluency of expression; clarity and effectiveness in presentation and organisation. Work should be coherent and well-structured in presentation and organisation. </w:t>
      </w:r>
    </w:p>
    <w:p w:rsidRPr="007C562E" w:rsidR="007C562E" w:rsidP="007C562E" w:rsidRDefault="007C562E" w14:paraId="18D75923" w14:textId="77777777">
      <w:r w:rsidRPr="007C562E">
        <w:t> </w:t>
      </w:r>
    </w:p>
    <w:p w:rsidRPr="007C562E" w:rsidR="007C562E" w:rsidP="007C562E" w:rsidRDefault="007C562E" w14:paraId="18834F49" w14:textId="77777777">
      <w:r w:rsidRPr="007C562E">
        <w:t> </w:t>
      </w:r>
    </w:p>
    <w:p w:rsidRPr="007C562E" w:rsidR="007C562E" w:rsidP="007C562E" w:rsidRDefault="007C562E" w14:paraId="00856682" w14:textId="77777777">
      <w:r w:rsidRPr="007C562E">
        <w:rPr>
          <w:b/>
          <w:bCs/>
          <w:i/>
          <w:iCs/>
        </w:rPr>
        <w:t>Guidance specific to this assessment:</w:t>
      </w:r>
      <w:r w:rsidRPr="007C562E">
        <w:rPr>
          <w:i/>
          <w:iCs/>
        </w:rPr>
        <w:t> </w:t>
      </w:r>
      <w:r w:rsidRPr="007C562E">
        <w:t> </w:t>
      </w:r>
    </w:p>
    <w:p w:rsidRPr="007C562E" w:rsidR="007C562E" w:rsidP="007C562E" w:rsidRDefault="007C562E" w14:paraId="18BA4B8A" w14:textId="77777777">
      <w:r w:rsidR="007C562E">
        <w:rPr/>
        <w:t> </w:t>
      </w:r>
    </w:p>
    <w:tbl>
      <w:tblPr>
        <w:tblStyle w:val="TableNormal"/>
        <w:bidiVisual w:val="0"/>
        <w:tblW w:w="0" w:type="auto"/>
        <w:tblBorders>
          <w:top w:val="single" w:sz="6"/>
          <w:left w:val="single" w:sz="6"/>
          <w:bottom w:val="single" w:sz="6"/>
          <w:right w:val="single" w:sz="6"/>
        </w:tblBorders>
        <w:tblLook w:val="04A0" w:firstRow="1" w:lastRow="0" w:firstColumn="1" w:lastColumn="0" w:noHBand="0" w:noVBand="1"/>
      </w:tblPr>
      <w:tblGrid>
        <w:gridCol w:w="1710"/>
        <w:gridCol w:w="1425"/>
        <w:gridCol w:w="1575"/>
        <w:gridCol w:w="1530"/>
        <w:gridCol w:w="1800"/>
        <w:gridCol w:w="1800"/>
        <w:gridCol w:w="1800"/>
        <w:gridCol w:w="1800"/>
      </w:tblGrid>
      <w:tr w:rsidR="49957254" w:rsidTr="49957254" w14:paraId="0A09BFED">
        <w:trPr>
          <w:trHeight w:val="300"/>
        </w:trPr>
        <w:tc>
          <w:tcPr>
            <w:tcW w:w="1710" w:type="dxa"/>
            <w:tcBorders>
              <w:top w:val="single" w:color="777777" w:sz="6"/>
              <w:left w:val="single" w:color="777777" w:sz="6"/>
              <w:bottom w:val="single" w:color="777777" w:sz="6"/>
              <w:right w:val="single" w:color="777777" w:sz="6"/>
            </w:tcBorders>
            <w:shd w:val="clear" w:color="auto" w:fill="FFFFFF" w:themeFill="background1"/>
            <w:tcMar/>
            <w:vAlign w:val="top"/>
          </w:tcPr>
          <w:p w:rsidR="49957254" w:rsidP="49957254" w:rsidRDefault="49957254" w14:paraId="2AAFA458" w14:textId="26121219">
            <w:pPr>
              <w:spacing w:line="211" w:lineRule="auto"/>
              <w:rPr>
                <w:rFonts w:ascii="Arial" w:hAnsi="Arial" w:eastAsia="Arial" w:cs="Arial"/>
                <w:b w:val="0"/>
                <w:bCs w:val="0"/>
                <w:i w:val="0"/>
                <w:iCs w:val="0"/>
                <w:caps w:val="0"/>
                <w:smallCaps w:val="0"/>
                <w:color w:val="000000" w:themeColor="text1" w:themeTint="FF" w:themeShade="FF"/>
                <w:sz w:val="20"/>
                <w:szCs w:val="20"/>
              </w:rPr>
            </w:pPr>
            <w:r w:rsidRPr="49957254" w:rsidR="49957254">
              <w:rPr>
                <w:rFonts w:ascii="Arial" w:hAnsi="Arial" w:eastAsia="Arial" w:cs="Arial"/>
                <w:b w:val="1"/>
                <w:bCs w:val="1"/>
                <w:i w:val="0"/>
                <w:iCs w:val="0"/>
                <w:caps w:val="0"/>
                <w:smallCaps w:val="0"/>
                <w:color w:val="000000" w:themeColor="text1" w:themeTint="FF" w:themeShade="FF"/>
                <w:sz w:val="20"/>
                <w:szCs w:val="20"/>
                <w:lang w:val="en-GB"/>
              </w:rPr>
              <w:t>Assessment</w:t>
            </w:r>
          </w:p>
        </w:tc>
        <w:tc>
          <w:tcPr>
            <w:tcW w:w="1425" w:type="dxa"/>
            <w:tcBorders>
              <w:top w:val="single" w:color="777777" w:sz="6"/>
              <w:left w:val="single" w:color="777777" w:sz="6"/>
              <w:bottom w:val="single" w:color="777777" w:sz="6"/>
              <w:right w:val="single" w:color="777777" w:sz="6"/>
            </w:tcBorders>
            <w:shd w:val="clear" w:color="auto" w:fill="FFFFFF" w:themeFill="background1"/>
            <w:tcMar/>
            <w:vAlign w:val="top"/>
          </w:tcPr>
          <w:p w:rsidR="49957254" w:rsidP="49957254" w:rsidRDefault="49957254" w14:paraId="0D592EAD" w14:textId="7C57316E">
            <w:pPr>
              <w:spacing w:line="211" w:lineRule="auto"/>
              <w:rPr>
                <w:rFonts w:ascii="Arial" w:hAnsi="Arial" w:eastAsia="Arial" w:cs="Arial"/>
                <w:b w:val="0"/>
                <w:bCs w:val="0"/>
                <w:i w:val="0"/>
                <w:iCs w:val="0"/>
                <w:caps w:val="0"/>
                <w:smallCaps w:val="0"/>
                <w:color w:val="000000" w:themeColor="text1" w:themeTint="FF" w:themeShade="FF"/>
                <w:sz w:val="20"/>
                <w:szCs w:val="20"/>
              </w:rPr>
            </w:pPr>
            <w:r w:rsidRPr="49957254" w:rsidR="49957254">
              <w:rPr>
                <w:rFonts w:ascii="Arial" w:hAnsi="Arial" w:eastAsia="Arial" w:cs="Arial"/>
                <w:b w:val="1"/>
                <w:bCs w:val="1"/>
                <w:i w:val="0"/>
                <w:iCs w:val="0"/>
                <w:caps w:val="0"/>
                <w:smallCaps w:val="0"/>
                <w:color w:val="000000" w:themeColor="text1" w:themeTint="FF" w:themeShade="FF"/>
                <w:sz w:val="20"/>
                <w:szCs w:val="20"/>
                <w:lang w:val="en-GB"/>
              </w:rPr>
              <w:t>Fail</w:t>
            </w:r>
          </w:p>
          <w:p w:rsidR="49957254" w:rsidP="49957254" w:rsidRDefault="49957254" w14:paraId="629534EF" w14:textId="7A68F765">
            <w:pPr>
              <w:spacing w:line="211" w:lineRule="auto"/>
              <w:rPr>
                <w:rFonts w:ascii="Arial" w:hAnsi="Arial" w:eastAsia="Arial" w:cs="Arial"/>
                <w:b w:val="0"/>
                <w:bCs w:val="0"/>
                <w:i w:val="0"/>
                <w:iCs w:val="0"/>
                <w:caps w:val="0"/>
                <w:smallCaps w:val="0"/>
                <w:color w:val="000000" w:themeColor="text1" w:themeTint="FF" w:themeShade="FF"/>
                <w:sz w:val="20"/>
                <w:szCs w:val="20"/>
              </w:rPr>
            </w:pPr>
            <w:r w:rsidRPr="49957254" w:rsidR="49957254">
              <w:rPr>
                <w:rFonts w:ascii="Arial" w:hAnsi="Arial" w:eastAsia="Arial" w:cs="Arial"/>
                <w:b w:val="1"/>
                <w:bCs w:val="1"/>
                <w:i w:val="0"/>
                <w:iCs w:val="0"/>
                <w:caps w:val="0"/>
                <w:smallCaps w:val="0"/>
                <w:color w:val="000000" w:themeColor="text1" w:themeTint="FF" w:themeShade="FF"/>
                <w:sz w:val="20"/>
                <w:szCs w:val="20"/>
                <w:lang w:val="en-GB"/>
              </w:rPr>
              <w:t>0-29%</w:t>
            </w:r>
          </w:p>
        </w:tc>
        <w:tc>
          <w:tcPr>
            <w:tcW w:w="1575" w:type="dxa"/>
            <w:tcBorders>
              <w:top w:val="single" w:color="777777" w:sz="6"/>
              <w:left w:val="single" w:color="777777" w:sz="6"/>
              <w:bottom w:val="single" w:color="777777" w:sz="6"/>
              <w:right w:val="single" w:color="777777" w:sz="6"/>
            </w:tcBorders>
            <w:shd w:val="clear" w:color="auto" w:fill="FFFFFF" w:themeFill="background1"/>
            <w:tcMar/>
            <w:vAlign w:val="top"/>
          </w:tcPr>
          <w:p w:rsidR="49957254" w:rsidP="49957254" w:rsidRDefault="49957254" w14:paraId="6DAB7D77" w14:textId="1017240A">
            <w:pPr>
              <w:spacing w:line="211" w:lineRule="auto"/>
              <w:rPr>
                <w:rFonts w:ascii="Arial" w:hAnsi="Arial" w:eastAsia="Arial" w:cs="Arial"/>
                <w:b w:val="0"/>
                <w:bCs w:val="0"/>
                <w:i w:val="0"/>
                <w:iCs w:val="0"/>
                <w:caps w:val="0"/>
                <w:smallCaps w:val="0"/>
                <w:color w:val="000000" w:themeColor="text1" w:themeTint="FF" w:themeShade="FF"/>
                <w:sz w:val="20"/>
                <w:szCs w:val="20"/>
              </w:rPr>
            </w:pPr>
            <w:r w:rsidRPr="49957254" w:rsidR="49957254">
              <w:rPr>
                <w:rFonts w:ascii="Arial" w:hAnsi="Arial" w:eastAsia="Arial" w:cs="Arial"/>
                <w:b w:val="1"/>
                <w:bCs w:val="1"/>
                <w:i w:val="0"/>
                <w:iCs w:val="0"/>
                <w:caps w:val="0"/>
                <w:smallCaps w:val="0"/>
                <w:color w:val="000000" w:themeColor="text1" w:themeTint="FF" w:themeShade="FF"/>
                <w:sz w:val="20"/>
                <w:szCs w:val="20"/>
                <w:lang w:val="en-GB"/>
              </w:rPr>
              <w:t>Marginal Fail</w:t>
            </w:r>
          </w:p>
          <w:p w:rsidR="49957254" w:rsidP="49957254" w:rsidRDefault="49957254" w14:paraId="589DDDF9" w14:textId="11EDEB57">
            <w:pPr>
              <w:spacing w:line="211" w:lineRule="auto"/>
              <w:rPr>
                <w:rFonts w:ascii="Arial" w:hAnsi="Arial" w:eastAsia="Arial" w:cs="Arial"/>
                <w:b w:val="0"/>
                <w:bCs w:val="0"/>
                <w:i w:val="0"/>
                <w:iCs w:val="0"/>
                <w:caps w:val="0"/>
                <w:smallCaps w:val="0"/>
                <w:color w:val="000000" w:themeColor="text1" w:themeTint="FF" w:themeShade="FF"/>
                <w:sz w:val="20"/>
                <w:szCs w:val="20"/>
              </w:rPr>
            </w:pPr>
            <w:r w:rsidRPr="49957254" w:rsidR="49957254">
              <w:rPr>
                <w:rFonts w:ascii="Arial" w:hAnsi="Arial" w:eastAsia="Arial" w:cs="Arial"/>
                <w:b w:val="1"/>
                <w:bCs w:val="1"/>
                <w:i w:val="0"/>
                <w:iCs w:val="0"/>
                <w:caps w:val="0"/>
                <w:smallCaps w:val="0"/>
                <w:color w:val="000000" w:themeColor="text1" w:themeTint="FF" w:themeShade="FF"/>
                <w:sz w:val="20"/>
                <w:szCs w:val="20"/>
                <w:lang w:val="en-GB"/>
              </w:rPr>
              <w:t>30-39%</w:t>
            </w:r>
          </w:p>
        </w:tc>
        <w:tc>
          <w:tcPr>
            <w:tcW w:w="1530" w:type="dxa"/>
            <w:tcBorders>
              <w:top w:val="single" w:color="777777" w:sz="6"/>
              <w:left w:val="single" w:color="777777" w:sz="6"/>
              <w:bottom w:val="single" w:color="777777" w:sz="6"/>
              <w:right w:val="single" w:color="777777" w:sz="6"/>
            </w:tcBorders>
            <w:shd w:val="clear" w:color="auto" w:fill="FFFFFF" w:themeFill="background1"/>
            <w:tcMar/>
            <w:vAlign w:val="top"/>
          </w:tcPr>
          <w:p w:rsidR="49957254" w:rsidP="49957254" w:rsidRDefault="49957254" w14:paraId="65BD513C" w14:textId="57B49527">
            <w:pPr>
              <w:spacing w:line="211" w:lineRule="auto"/>
              <w:rPr>
                <w:rFonts w:ascii="Arial" w:hAnsi="Arial" w:eastAsia="Arial" w:cs="Arial"/>
                <w:b w:val="0"/>
                <w:bCs w:val="0"/>
                <w:i w:val="0"/>
                <w:iCs w:val="0"/>
                <w:caps w:val="0"/>
                <w:smallCaps w:val="0"/>
                <w:color w:val="000000" w:themeColor="text1" w:themeTint="FF" w:themeShade="FF"/>
                <w:sz w:val="20"/>
                <w:szCs w:val="20"/>
              </w:rPr>
            </w:pPr>
            <w:r w:rsidRPr="49957254" w:rsidR="49957254">
              <w:rPr>
                <w:rFonts w:ascii="Arial" w:hAnsi="Arial" w:eastAsia="Arial" w:cs="Arial"/>
                <w:b w:val="1"/>
                <w:bCs w:val="1"/>
                <w:i w:val="0"/>
                <w:iCs w:val="0"/>
                <w:caps w:val="0"/>
                <w:smallCaps w:val="0"/>
                <w:color w:val="000000" w:themeColor="text1" w:themeTint="FF" w:themeShade="FF"/>
                <w:sz w:val="20"/>
                <w:szCs w:val="20"/>
                <w:lang w:val="en-GB"/>
              </w:rPr>
              <w:t>Satisfactory</w:t>
            </w:r>
          </w:p>
          <w:p w:rsidR="49957254" w:rsidP="49957254" w:rsidRDefault="49957254" w14:paraId="1FD15FE0" w14:textId="41777413">
            <w:pPr>
              <w:spacing w:line="211" w:lineRule="auto"/>
              <w:rPr>
                <w:rFonts w:ascii="Arial" w:hAnsi="Arial" w:eastAsia="Arial" w:cs="Arial"/>
                <w:b w:val="0"/>
                <w:bCs w:val="0"/>
                <w:i w:val="0"/>
                <w:iCs w:val="0"/>
                <w:caps w:val="0"/>
                <w:smallCaps w:val="0"/>
                <w:color w:val="000000" w:themeColor="text1" w:themeTint="FF" w:themeShade="FF"/>
                <w:sz w:val="20"/>
                <w:szCs w:val="20"/>
              </w:rPr>
            </w:pPr>
            <w:r w:rsidRPr="49957254" w:rsidR="49957254">
              <w:rPr>
                <w:rFonts w:ascii="Arial" w:hAnsi="Arial" w:eastAsia="Arial" w:cs="Arial"/>
                <w:b w:val="1"/>
                <w:bCs w:val="1"/>
                <w:i w:val="0"/>
                <w:iCs w:val="0"/>
                <w:caps w:val="0"/>
                <w:smallCaps w:val="0"/>
                <w:color w:val="000000" w:themeColor="text1" w:themeTint="FF" w:themeShade="FF"/>
                <w:sz w:val="20"/>
                <w:szCs w:val="20"/>
                <w:lang w:val="en-GB"/>
              </w:rPr>
              <w:t>40-49%</w:t>
            </w:r>
          </w:p>
        </w:tc>
        <w:tc>
          <w:tcPr>
            <w:tcW w:w="1800" w:type="dxa"/>
            <w:tcBorders>
              <w:top w:val="single" w:color="777777" w:sz="6"/>
              <w:left w:val="single" w:color="777777" w:sz="6"/>
              <w:bottom w:val="single" w:color="777777" w:sz="6"/>
              <w:right w:val="single" w:color="777777" w:sz="6"/>
            </w:tcBorders>
            <w:shd w:val="clear" w:color="auto" w:fill="FFFFFF" w:themeFill="background1"/>
            <w:tcMar/>
            <w:vAlign w:val="top"/>
          </w:tcPr>
          <w:p w:rsidR="49957254" w:rsidP="49957254" w:rsidRDefault="49957254" w14:paraId="7615F9BC" w14:textId="0B6C2B3D">
            <w:pPr>
              <w:spacing w:line="211" w:lineRule="auto"/>
              <w:rPr>
                <w:rFonts w:ascii="Arial" w:hAnsi="Arial" w:eastAsia="Arial" w:cs="Arial"/>
                <w:b w:val="0"/>
                <w:bCs w:val="0"/>
                <w:i w:val="0"/>
                <w:iCs w:val="0"/>
                <w:caps w:val="0"/>
                <w:smallCaps w:val="0"/>
                <w:color w:val="000000" w:themeColor="text1" w:themeTint="FF" w:themeShade="FF"/>
                <w:sz w:val="20"/>
                <w:szCs w:val="20"/>
              </w:rPr>
            </w:pPr>
            <w:r w:rsidRPr="49957254" w:rsidR="49957254">
              <w:rPr>
                <w:rFonts w:ascii="Arial" w:hAnsi="Arial" w:eastAsia="Arial" w:cs="Arial"/>
                <w:b w:val="1"/>
                <w:bCs w:val="1"/>
                <w:i w:val="0"/>
                <w:iCs w:val="0"/>
                <w:caps w:val="0"/>
                <w:smallCaps w:val="0"/>
                <w:color w:val="000000" w:themeColor="text1" w:themeTint="FF" w:themeShade="FF"/>
                <w:sz w:val="20"/>
                <w:szCs w:val="20"/>
                <w:lang w:val="en-GB"/>
              </w:rPr>
              <w:t>Good</w:t>
            </w:r>
          </w:p>
          <w:p w:rsidR="49957254" w:rsidP="49957254" w:rsidRDefault="49957254" w14:paraId="745D0D1D" w14:textId="74041335">
            <w:pPr>
              <w:spacing w:line="211" w:lineRule="auto"/>
              <w:rPr>
                <w:rFonts w:ascii="Arial" w:hAnsi="Arial" w:eastAsia="Arial" w:cs="Arial"/>
                <w:b w:val="0"/>
                <w:bCs w:val="0"/>
                <w:i w:val="0"/>
                <w:iCs w:val="0"/>
                <w:caps w:val="0"/>
                <w:smallCaps w:val="0"/>
                <w:color w:val="000000" w:themeColor="text1" w:themeTint="FF" w:themeShade="FF"/>
                <w:sz w:val="20"/>
                <w:szCs w:val="20"/>
              </w:rPr>
            </w:pPr>
            <w:r w:rsidRPr="49957254" w:rsidR="49957254">
              <w:rPr>
                <w:rFonts w:ascii="Arial" w:hAnsi="Arial" w:eastAsia="Arial" w:cs="Arial"/>
                <w:b w:val="1"/>
                <w:bCs w:val="1"/>
                <w:i w:val="0"/>
                <w:iCs w:val="0"/>
                <w:caps w:val="0"/>
                <w:smallCaps w:val="0"/>
                <w:color w:val="000000" w:themeColor="text1" w:themeTint="FF" w:themeShade="FF"/>
                <w:sz w:val="20"/>
                <w:szCs w:val="20"/>
                <w:lang w:val="en-GB"/>
              </w:rPr>
              <w:t>50-59%</w:t>
            </w:r>
          </w:p>
        </w:tc>
        <w:tc>
          <w:tcPr>
            <w:tcW w:w="1800" w:type="dxa"/>
            <w:tcBorders>
              <w:top w:val="single" w:color="777777" w:sz="6"/>
              <w:left w:val="single" w:color="777777" w:sz="6"/>
              <w:bottom w:val="single" w:color="777777" w:sz="6"/>
              <w:right w:val="single" w:color="777777" w:sz="6"/>
            </w:tcBorders>
            <w:shd w:val="clear" w:color="auto" w:fill="FFFFFF" w:themeFill="background1"/>
            <w:tcMar/>
            <w:vAlign w:val="top"/>
          </w:tcPr>
          <w:p w:rsidR="49957254" w:rsidP="49957254" w:rsidRDefault="49957254" w14:paraId="0130B5D8" w14:textId="089ABB74">
            <w:pPr>
              <w:spacing w:line="211" w:lineRule="auto"/>
              <w:rPr>
                <w:rFonts w:ascii="Arial" w:hAnsi="Arial" w:eastAsia="Arial" w:cs="Arial"/>
                <w:b w:val="0"/>
                <w:bCs w:val="0"/>
                <w:i w:val="0"/>
                <w:iCs w:val="0"/>
                <w:caps w:val="0"/>
                <w:smallCaps w:val="0"/>
                <w:color w:val="000000" w:themeColor="text1" w:themeTint="FF" w:themeShade="FF"/>
                <w:sz w:val="20"/>
                <w:szCs w:val="20"/>
              </w:rPr>
            </w:pPr>
            <w:r w:rsidRPr="49957254" w:rsidR="49957254">
              <w:rPr>
                <w:rFonts w:ascii="Arial" w:hAnsi="Arial" w:eastAsia="Arial" w:cs="Arial"/>
                <w:b w:val="1"/>
                <w:bCs w:val="1"/>
                <w:i w:val="0"/>
                <w:iCs w:val="0"/>
                <w:caps w:val="0"/>
                <w:smallCaps w:val="0"/>
                <w:color w:val="000000" w:themeColor="text1" w:themeTint="FF" w:themeShade="FF"/>
                <w:sz w:val="20"/>
                <w:szCs w:val="20"/>
                <w:lang w:val="en-GB"/>
              </w:rPr>
              <w:t>Very Good</w:t>
            </w:r>
          </w:p>
          <w:p w:rsidR="49957254" w:rsidP="49957254" w:rsidRDefault="49957254" w14:paraId="4A38F3C6" w14:textId="035716D4">
            <w:pPr>
              <w:spacing w:line="211" w:lineRule="auto"/>
              <w:rPr>
                <w:rFonts w:ascii="Arial" w:hAnsi="Arial" w:eastAsia="Arial" w:cs="Arial"/>
                <w:b w:val="0"/>
                <w:bCs w:val="0"/>
                <w:i w:val="0"/>
                <w:iCs w:val="0"/>
                <w:caps w:val="0"/>
                <w:smallCaps w:val="0"/>
                <w:color w:val="000000" w:themeColor="text1" w:themeTint="FF" w:themeShade="FF"/>
                <w:sz w:val="20"/>
                <w:szCs w:val="20"/>
              </w:rPr>
            </w:pPr>
            <w:r w:rsidRPr="49957254" w:rsidR="49957254">
              <w:rPr>
                <w:rFonts w:ascii="Arial" w:hAnsi="Arial" w:eastAsia="Arial" w:cs="Arial"/>
                <w:b w:val="1"/>
                <w:bCs w:val="1"/>
                <w:i w:val="0"/>
                <w:iCs w:val="0"/>
                <w:caps w:val="0"/>
                <w:smallCaps w:val="0"/>
                <w:color w:val="000000" w:themeColor="text1" w:themeTint="FF" w:themeShade="FF"/>
                <w:sz w:val="20"/>
                <w:szCs w:val="20"/>
                <w:lang w:val="en-GB"/>
              </w:rPr>
              <w:t>60-69%</w:t>
            </w:r>
          </w:p>
        </w:tc>
        <w:tc>
          <w:tcPr>
            <w:tcW w:w="1800" w:type="dxa"/>
            <w:tcBorders>
              <w:top w:val="single" w:color="777777" w:sz="6"/>
              <w:left w:val="single" w:color="777777" w:sz="6"/>
              <w:bottom w:val="single" w:color="777777" w:sz="6"/>
              <w:right w:val="single" w:color="777777" w:sz="6"/>
            </w:tcBorders>
            <w:shd w:val="clear" w:color="auto" w:fill="FFFFFF" w:themeFill="background1"/>
            <w:tcMar/>
            <w:vAlign w:val="top"/>
          </w:tcPr>
          <w:p w:rsidR="49957254" w:rsidP="49957254" w:rsidRDefault="49957254" w14:paraId="4E31EA91" w14:textId="560ED292">
            <w:pPr>
              <w:spacing w:line="211" w:lineRule="auto"/>
              <w:rPr>
                <w:rFonts w:ascii="Arial" w:hAnsi="Arial" w:eastAsia="Arial" w:cs="Arial"/>
                <w:b w:val="0"/>
                <w:bCs w:val="0"/>
                <w:i w:val="0"/>
                <w:iCs w:val="0"/>
                <w:caps w:val="0"/>
                <w:smallCaps w:val="0"/>
                <w:color w:val="000000" w:themeColor="text1" w:themeTint="FF" w:themeShade="FF"/>
                <w:sz w:val="20"/>
                <w:szCs w:val="20"/>
              </w:rPr>
            </w:pPr>
            <w:r w:rsidRPr="49957254" w:rsidR="49957254">
              <w:rPr>
                <w:rFonts w:ascii="Arial" w:hAnsi="Arial" w:eastAsia="Arial" w:cs="Arial"/>
                <w:b w:val="1"/>
                <w:bCs w:val="1"/>
                <w:i w:val="0"/>
                <w:iCs w:val="0"/>
                <w:caps w:val="0"/>
                <w:smallCaps w:val="0"/>
                <w:color w:val="000000" w:themeColor="text1" w:themeTint="FF" w:themeShade="FF"/>
                <w:sz w:val="20"/>
                <w:szCs w:val="20"/>
                <w:lang w:val="en-GB"/>
              </w:rPr>
              <w:t>Excellent</w:t>
            </w:r>
          </w:p>
          <w:p w:rsidR="49957254" w:rsidP="49957254" w:rsidRDefault="49957254" w14:paraId="6EF70CDB" w14:textId="38DAE2E2">
            <w:pPr>
              <w:spacing w:line="211" w:lineRule="auto"/>
              <w:rPr>
                <w:rFonts w:ascii="Arial" w:hAnsi="Arial" w:eastAsia="Arial" w:cs="Arial"/>
                <w:b w:val="0"/>
                <w:bCs w:val="0"/>
                <w:i w:val="0"/>
                <w:iCs w:val="0"/>
                <w:caps w:val="0"/>
                <w:smallCaps w:val="0"/>
                <w:color w:val="000000" w:themeColor="text1" w:themeTint="FF" w:themeShade="FF"/>
                <w:sz w:val="20"/>
                <w:szCs w:val="20"/>
              </w:rPr>
            </w:pPr>
            <w:r w:rsidRPr="49957254" w:rsidR="49957254">
              <w:rPr>
                <w:rFonts w:ascii="Arial" w:hAnsi="Arial" w:eastAsia="Arial" w:cs="Arial"/>
                <w:b w:val="1"/>
                <w:bCs w:val="1"/>
                <w:i w:val="0"/>
                <w:iCs w:val="0"/>
                <w:caps w:val="0"/>
                <w:smallCaps w:val="0"/>
                <w:color w:val="000000" w:themeColor="text1" w:themeTint="FF" w:themeShade="FF"/>
                <w:sz w:val="20"/>
                <w:szCs w:val="20"/>
                <w:lang w:val="en-GB"/>
              </w:rPr>
              <w:t>70-84%</w:t>
            </w:r>
          </w:p>
        </w:tc>
        <w:tc>
          <w:tcPr>
            <w:tcW w:w="1800" w:type="dxa"/>
            <w:tcBorders>
              <w:top w:val="single" w:color="777777" w:sz="6"/>
              <w:left w:val="single" w:color="777777" w:sz="6"/>
              <w:bottom w:val="single" w:color="777777" w:sz="6"/>
              <w:right w:val="single" w:color="777777" w:sz="6"/>
            </w:tcBorders>
            <w:shd w:val="clear" w:color="auto" w:fill="FFFFFF" w:themeFill="background1"/>
            <w:tcMar/>
            <w:vAlign w:val="top"/>
          </w:tcPr>
          <w:p w:rsidR="49957254" w:rsidP="49957254" w:rsidRDefault="49957254" w14:paraId="1068A4E1" w14:textId="3C5B87CE">
            <w:pPr>
              <w:spacing w:line="211" w:lineRule="auto"/>
              <w:rPr>
                <w:rFonts w:ascii="Arial" w:hAnsi="Arial" w:eastAsia="Arial" w:cs="Arial"/>
                <w:b w:val="0"/>
                <w:bCs w:val="0"/>
                <w:i w:val="0"/>
                <w:iCs w:val="0"/>
                <w:caps w:val="0"/>
                <w:smallCaps w:val="0"/>
                <w:color w:val="000000" w:themeColor="text1" w:themeTint="FF" w:themeShade="FF"/>
                <w:sz w:val="20"/>
                <w:szCs w:val="20"/>
              </w:rPr>
            </w:pPr>
            <w:r w:rsidRPr="49957254" w:rsidR="49957254">
              <w:rPr>
                <w:rFonts w:ascii="Arial" w:hAnsi="Arial" w:eastAsia="Arial" w:cs="Arial"/>
                <w:b w:val="1"/>
                <w:bCs w:val="1"/>
                <w:i w:val="0"/>
                <w:iCs w:val="0"/>
                <w:caps w:val="0"/>
                <w:smallCaps w:val="0"/>
                <w:color w:val="000000" w:themeColor="text1" w:themeTint="FF" w:themeShade="FF"/>
                <w:sz w:val="20"/>
                <w:szCs w:val="20"/>
                <w:lang w:val="en-GB"/>
              </w:rPr>
              <w:t>Exceptional</w:t>
            </w:r>
          </w:p>
          <w:p w:rsidR="49957254" w:rsidP="49957254" w:rsidRDefault="49957254" w14:paraId="2E375FD2" w14:textId="094440AD">
            <w:pPr>
              <w:spacing w:line="211" w:lineRule="auto"/>
              <w:rPr>
                <w:rFonts w:ascii="Arial" w:hAnsi="Arial" w:eastAsia="Arial" w:cs="Arial"/>
                <w:b w:val="0"/>
                <w:bCs w:val="0"/>
                <w:i w:val="0"/>
                <w:iCs w:val="0"/>
                <w:caps w:val="0"/>
                <w:smallCaps w:val="0"/>
                <w:color w:val="000000" w:themeColor="text1" w:themeTint="FF" w:themeShade="FF"/>
                <w:sz w:val="20"/>
                <w:szCs w:val="20"/>
              </w:rPr>
            </w:pPr>
            <w:r w:rsidRPr="49957254" w:rsidR="49957254">
              <w:rPr>
                <w:rFonts w:ascii="Arial" w:hAnsi="Arial" w:eastAsia="Arial" w:cs="Arial"/>
                <w:b w:val="1"/>
                <w:bCs w:val="1"/>
                <w:i w:val="0"/>
                <w:iCs w:val="0"/>
                <w:caps w:val="0"/>
                <w:smallCaps w:val="0"/>
                <w:color w:val="000000" w:themeColor="text1" w:themeTint="FF" w:themeShade="FF"/>
                <w:sz w:val="20"/>
                <w:szCs w:val="20"/>
                <w:lang w:val="en-GB"/>
              </w:rPr>
              <w:t>85-100%</w:t>
            </w:r>
          </w:p>
        </w:tc>
      </w:tr>
      <w:tr w:rsidR="49957254" w:rsidTr="49957254" w14:paraId="6D3DA93A">
        <w:trPr>
          <w:trHeight w:val="300"/>
        </w:trPr>
        <w:tc>
          <w:tcPr>
            <w:tcW w:w="1710" w:type="dxa"/>
            <w:tcBorders>
              <w:top w:val="single" w:color="777777" w:sz="6"/>
              <w:left w:val="single" w:color="777777" w:sz="6"/>
              <w:bottom w:val="single" w:color="777777" w:sz="6"/>
              <w:right w:val="single" w:color="777777" w:sz="6"/>
            </w:tcBorders>
            <w:shd w:val="clear" w:color="auto" w:fill="FFFFFF" w:themeFill="background1"/>
            <w:tcMar/>
            <w:vAlign w:val="top"/>
          </w:tcPr>
          <w:p w:rsidR="49957254" w:rsidP="49957254" w:rsidRDefault="49957254" w14:paraId="7A8B609F" w14:textId="404CD73E">
            <w:pPr>
              <w:spacing w:line="211" w:lineRule="auto"/>
              <w:rPr>
                <w:rFonts w:ascii="Arial" w:hAnsi="Arial" w:eastAsia="Arial" w:cs="Arial"/>
                <w:b w:val="0"/>
                <w:bCs w:val="0"/>
                <w:i w:val="0"/>
                <w:iCs w:val="0"/>
                <w:caps w:val="0"/>
                <w:smallCaps w:val="0"/>
                <w:color w:val="000000" w:themeColor="text1" w:themeTint="FF" w:themeShade="FF"/>
                <w:sz w:val="20"/>
                <w:szCs w:val="20"/>
              </w:rPr>
            </w:pPr>
            <w:r w:rsidRPr="49957254" w:rsidR="49957254">
              <w:rPr>
                <w:rFonts w:ascii="Arial" w:hAnsi="Arial" w:eastAsia="Arial" w:cs="Arial"/>
                <w:b w:val="1"/>
                <w:bCs w:val="1"/>
                <w:i w:val="0"/>
                <w:iCs w:val="0"/>
                <w:caps w:val="0"/>
                <w:smallCaps w:val="0"/>
                <w:color w:val="000000" w:themeColor="text1" w:themeTint="FF" w:themeShade="FF"/>
                <w:sz w:val="20"/>
                <w:szCs w:val="20"/>
                <w:lang w:val="en-GB"/>
              </w:rPr>
              <w:t>Assessment 1</w:t>
            </w:r>
          </w:p>
        </w:tc>
        <w:tc>
          <w:tcPr>
            <w:tcW w:w="1425" w:type="dxa"/>
            <w:tcBorders>
              <w:top w:val="single" w:color="777777" w:sz="6"/>
              <w:left w:val="single" w:color="777777" w:sz="6"/>
              <w:bottom w:val="single" w:color="777777" w:sz="6"/>
              <w:right w:val="single" w:color="777777" w:sz="6"/>
            </w:tcBorders>
            <w:shd w:val="clear" w:color="auto" w:fill="FFFFFF" w:themeFill="background1"/>
            <w:tcMar/>
            <w:vAlign w:val="top"/>
          </w:tcPr>
          <w:p w:rsidR="49957254" w:rsidP="49957254" w:rsidRDefault="49957254" w14:paraId="511CE9D1" w14:textId="4CBE9BFF">
            <w:pPr>
              <w:spacing w:line="211" w:lineRule="auto"/>
              <w:rPr>
                <w:rFonts w:ascii="Arial" w:hAnsi="Arial" w:eastAsia="Arial" w:cs="Arial"/>
                <w:b w:val="0"/>
                <w:bCs w:val="0"/>
                <w:i w:val="0"/>
                <w:iCs w:val="0"/>
                <w:caps w:val="0"/>
                <w:smallCaps w:val="0"/>
                <w:color w:val="000000" w:themeColor="text1" w:themeTint="FF" w:themeShade="FF"/>
                <w:sz w:val="20"/>
                <w:szCs w:val="20"/>
              </w:rPr>
            </w:pPr>
            <w:r w:rsidRPr="49957254" w:rsidR="49957254">
              <w:rPr>
                <w:rFonts w:ascii="Arial" w:hAnsi="Arial" w:eastAsia="Arial" w:cs="Arial"/>
                <w:b w:val="0"/>
                <w:bCs w:val="0"/>
                <w:i w:val="0"/>
                <w:iCs w:val="0"/>
                <w:caps w:val="0"/>
                <w:smallCaps w:val="0"/>
                <w:color w:val="000000" w:themeColor="text1" w:themeTint="FF" w:themeShade="FF"/>
                <w:sz w:val="20"/>
                <w:szCs w:val="20"/>
                <w:lang w:val="en-GB"/>
              </w:rPr>
              <w:t>Much of the task is incomplete or very difficult to understand. The reflection is missing or unrelated.</w:t>
            </w:r>
          </w:p>
        </w:tc>
        <w:tc>
          <w:tcPr>
            <w:tcW w:w="1575" w:type="dxa"/>
            <w:tcBorders>
              <w:top w:val="single" w:color="777777" w:sz="6"/>
              <w:left w:val="single" w:color="777777" w:sz="6"/>
              <w:bottom w:val="single" w:color="777777" w:sz="6"/>
              <w:right w:val="single" w:color="777777" w:sz="6"/>
            </w:tcBorders>
            <w:shd w:val="clear" w:color="auto" w:fill="FFFFFF" w:themeFill="background1"/>
            <w:tcMar/>
            <w:vAlign w:val="top"/>
          </w:tcPr>
          <w:p w:rsidR="49957254" w:rsidP="49957254" w:rsidRDefault="49957254" w14:paraId="3EAEB315" w14:textId="1391EEC6">
            <w:pPr>
              <w:spacing w:line="211" w:lineRule="auto"/>
              <w:rPr>
                <w:rFonts w:ascii="Arial" w:hAnsi="Arial" w:eastAsia="Arial" w:cs="Arial"/>
                <w:b w:val="0"/>
                <w:bCs w:val="0"/>
                <w:i w:val="0"/>
                <w:iCs w:val="0"/>
                <w:caps w:val="0"/>
                <w:smallCaps w:val="0"/>
                <w:color w:val="000000" w:themeColor="text1" w:themeTint="FF" w:themeShade="FF"/>
                <w:sz w:val="20"/>
                <w:szCs w:val="20"/>
              </w:rPr>
            </w:pPr>
            <w:r w:rsidRPr="49957254" w:rsidR="49957254">
              <w:rPr>
                <w:rFonts w:ascii="Arial" w:hAnsi="Arial" w:eastAsia="Arial" w:cs="Arial"/>
                <w:b w:val="0"/>
                <w:bCs w:val="0"/>
                <w:i w:val="0"/>
                <w:iCs w:val="0"/>
                <w:caps w:val="0"/>
                <w:smallCaps w:val="0"/>
                <w:color w:val="000000" w:themeColor="text1" w:themeTint="FF" w:themeShade="FF"/>
                <w:sz w:val="20"/>
                <w:szCs w:val="20"/>
                <w:lang w:val="en-GB"/>
              </w:rPr>
              <w:t>Several answers are incomplete, unclear or not written as required. The reflection is very limited.</w:t>
            </w:r>
          </w:p>
        </w:tc>
        <w:tc>
          <w:tcPr>
            <w:tcW w:w="1530" w:type="dxa"/>
            <w:tcBorders>
              <w:top w:val="single" w:color="777777" w:sz="6"/>
              <w:left w:val="single" w:color="777777" w:sz="6"/>
              <w:bottom w:val="single" w:color="777777" w:sz="6"/>
              <w:right w:val="single" w:color="777777" w:sz="6"/>
            </w:tcBorders>
            <w:shd w:val="clear" w:color="auto" w:fill="FFFFFF" w:themeFill="background1"/>
            <w:tcMar/>
            <w:vAlign w:val="top"/>
          </w:tcPr>
          <w:p w:rsidR="49957254" w:rsidP="49957254" w:rsidRDefault="49957254" w14:paraId="286B2C76" w14:textId="697B23B4">
            <w:pPr>
              <w:spacing w:line="211" w:lineRule="auto"/>
              <w:rPr>
                <w:rFonts w:ascii="Arial" w:hAnsi="Arial" w:eastAsia="Arial" w:cs="Arial"/>
                <w:b w:val="0"/>
                <w:bCs w:val="0"/>
                <w:i w:val="0"/>
                <w:iCs w:val="0"/>
                <w:caps w:val="0"/>
                <w:smallCaps w:val="0"/>
                <w:color w:val="000000" w:themeColor="text1" w:themeTint="FF" w:themeShade="FF"/>
                <w:sz w:val="20"/>
                <w:szCs w:val="20"/>
              </w:rPr>
            </w:pPr>
            <w:r w:rsidRPr="49957254" w:rsidR="49957254">
              <w:rPr>
                <w:rFonts w:ascii="Arial" w:hAnsi="Arial" w:eastAsia="Arial" w:cs="Arial"/>
                <w:b w:val="0"/>
                <w:bCs w:val="0"/>
                <w:i w:val="0"/>
                <w:iCs w:val="0"/>
                <w:caps w:val="0"/>
                <w:smallCaps w:val="0"/>
                <w:color w:val="000000" w:themeColor="text1" w:themeTint="FF" w:themeShade="FF"/>
                <w:sz w:val="20"/>
                <w:szCs w:val="20"/>
                <w:lang w:val="en-GB"/>
              </w:rPr>
              <w:t>Most parts are completed. Answers are understandable, although clarity may be uneven. The reflection identifies a basic challenge or form of help.</w:t>
            </w:r>
          </w:p>
        </w:tc>
        <w:tc>
          <w:tcPr>
            <w:tcW w:w="1800" w:type="dxa"/>
            <w:tcBorders>
              <w:top w:val="single" w:color="777777" w:sz="6"/>
              <w:left w:val="single" w:color="777777" w:sz="6"/>
              <w:bottom w:val="single" w:color="777777" w:sz="6"/>
              <w:right w:val="single" w:color="777777" w:sz="6"/>
            </w:tcBorders>
            <w:shd w:val="clear" w:color="auto" w:fill="FFFFFF" w:themeFill="background1"/>
            <w:tcMar/>
            <w:vAlign w:val="top"/>
          </w:tcPr>
          <w:p w:rsidR="49957254" w:rsidP="49957254" w:rsidRDefault="49957254" w14:paraId="6477D5C0" w14:textId="77DFB98D">
            <w:pPr>
              <w:spacing w:line="211" w:lineRule="auto"/>
              <w:rPr>
                <w:rFonts w:ascii="Arial" w:hAnsi="Arial" w:eastAsia="Arial" w:cs="Arial"/>
                <w:b w:val="0"/>
                <w:bCs w:val="0"/>
                <w:i w:val="0"/>
                <w:iCs w:val="0"/>
                <w:caps w:val="0"/>
                <w:smallCaps w:val="0"/>
                <w:color w:val="000000" w:themeColor="text1" w:themeTint="FF" w:themeShade="FF"/>
                <w:sz w:val="20"/>
                <w:szCs w:val="20"/>
              </w:rPr>
            </w:pPr>
            <w:r w:rsidRPr="49957254" w:rsidR="49957254">
              <w:rPr>
                <w:rFonts w:ascii="Arial" w:hAnsi="Arial" w:eastAsia="Arial" w:cs="Arial"/>
                <w:b w:val="0"/>
                <w:bCs w:val="0"/>
                <w:i w:val="0"/>
                <w:iCs w:val="0"/>
                <w:caps w:val="0"/>
                <w:smallCaps w:val="0"/>
                <w:color w:val="000000" w:themeColor="text1" w:themeTint="FF" w:themeShade="FF"/>
                <w:sz w:val="20"/>
                <w:szCs w:val="20"/>
                <w:lang w:val="en-GB"/>
              </w:rPr>
              <w:t>The task is fully or almost fully completed. Answers are mostly clear full sentences, and the reflection explains a challenge and what helped.</w:t>
            </w:r>
          </w:p>
        </w:tc>
        <w:tc>
          <w:tcPr>
            <w:tcW w:w="1800" w:type="dxa"/>
            <w:tcBorders>
              <w:top w:val="single" w:color="777777" w:sz="6"/>
              <w:left w:val="single" w:color="777777" w:sz="6"/>
              <w:bottom w:val="single" w:color="777777" w:sz="6"/>
              <w:right w:val="single" w:color="777777" w:sz="6"/>
            </w:tcBorders>
            <w:shd w:val="clear" w:color="auto" w:fill="FFFFFF" w:themeFill="background1"/>
            <w:tcMar/>
            <w:vAlign w:val="top"/>
          </w:tcPr>
          <w:p w:rsidR="49957254" w:rsidP="49957254" w:rsidRDefault="49957254" w14:paraId="5D159EFF" w14:textId="2F50E3E4">
            <w:pPr>
              <w:spacing w:line="211" w:lineRule="auto"/>
              <w:rPr>
                <w:rFonts w:ascii="Arial" w:hAnsi="Arial" w:eastAsia="Arial" w:cs="Arial"/>
                <w:b w:val="0"/>
                <w:bCs w:val="0"/>
                <w:i w:val="0"/>
                <w:iCs w:val="0"/>
                <w:caps w:val="0"/>
                <w:smallCaps w:val="0"/>
                <w:color w:val="000000" w:themeColor="text1" w:themeTint="FF" w:themeShade="FF"/>
                <w:sz w:val="20"/>
                <w:szCs w:val="20"/>
              </w:rPr>
            </w:pPr>
            <w:r w:rsidRPr="49957254" w:rsidR="49957254">
              <w:rPr>
                <w:rFonts w:ascii="Arial" w:hAnsi="Arial" w:eastAsia="Arial" w:cs="Arial"/>
                <w:b w:val="0"/>
                <w:bCs w:val="0"/>
                <w:i w:val="0"/>
                <w:iCs w:val="0"/>
                <w:caps w:val="0"/>
                <w:smallCaps w:val="0"/>
                <w:color w:val="000000" w:themeColor="text1" w:themeTint="FF" w:themeShade="FF"/>
                <w:sz w:val="20"/>
                <w:szCs w:val="20"/>
                <w:lang w:val="en-GB"/>
              </w:rPr>
              <w:t>All parts are completed clearly and concisely. The reflection explains the challenge, why it was difficult and what helped.</w:t>
            </w:r>
          </w:p>
        </w:tc>
        <w:tc>
          <w:tcPr>
            <w:tcW w:w="1800" w:type="dxa"/>
            <w:tcBorders>
              <w:top w:val="single" w:color="777777" w:sz="6"/>
              <w:left w:val="single" w:color="777777" w:sz="6"/>
              <w:bottom w:val="single" w:color="777777" w:sz="6"/>
              <w:right w:val="single" w:color="777777" w:sz="6"/>
            </w:tcBorders>
            <w:shd w:val="clear" w:color="auto" w:fill="FFFFFF" w:themeFill="background1"/>
            <w:tcMar/>
            <w:vAlign w:val="top"/>
          </w:tcPr>
          <w:p w:rsidR="49957254" w:rsidP="49957254" w:rsidRDefault="49957254" w14:paraId="47DBF021" w14:textId="63BD1A89">
            <w:pPr>
              <w:spacing w:line="211" w:lineRule="auto"/>
              <w:rPr>
                <w:rFonts w:ascii="Arial" w:hAnsi="Arial" w:eastAsia="Arial" w:cs="Arial"/>
                <w:b w:val="0"/>
                <w:bCs w:val="0"/>
                <w:i w:val="0"/>
                <w:iCs w:val="0"/>
                <w:caps w:val="0"/>
                <w:smallCaps w:val="0"/>
                <w:color w:val="000000" w:themeColor="text1" w:themeTint="FF" w:themeShade="FF"/>
                <w:sz w:val="20"/>
                <w:szCs w:val="20"/>
              </w:rPr>
            </w:pPr>
            <w:r w:rsidRPr="49957254" w:rsidR="49957254">
              <w:rPr>
                <w:rFonts w:ascii="Arial" w:hAnsi="Arial" w:eastAsia="Arial" w:cs="Arial"/>
                <w:b w:val="0"/>
                <w:bCs w:val="0"/>
                <w:i w:val="0"/>
                <w:iCs w:val="0"/>
                <w:caps w:val="0"/>
                <w:smallCaps w:val="0"/>
                <w:color w:val="000000" w:themeColor="text1" w:themeTint="FF" w:themeShade="FF"/>
                <w:sz w:val="20"/>
                <w:szCs w:val="20"/>
                <w:lang w:val="en-GB"/>
              </w:rPr>
              <w:t>Communication is consistently clear, focused and appropriate. The reflection shows strong awareness of the student’s learning process.</w:t>
            </w:r>
          </w:p>
        </w:tc>
        <w:tc>
          <w:tcPr>
            <w:tcW w:w="1800" w:type="dxa"/>
            <w:tcBorders>
              <w:top w:val="single" w:color="777777" w:sz="6"/>
              <w:left w:val="single" w:color="777777" w:sz="6"/>
              <w:bottom w:val="single" w:color="777777" w:sz="6"/>
              <w:right w:val="single" w:color="777777" w:sz="6"/>
            </w:tcBorders>
            <w:shd w:val="clear" w:color="auto" w:fill="FFFFFF" w:themeFill="background1"/>
            <w:tcMar/>
            <w:vAlign w:val="top"/>
          </w:tcPr>
          <w:p w:rsidR="49957254" w:rsidP="49957254" w:rsidRDefault="49957254" w14:paraId="7D79B24C" w14:textId="178DB1B1">
            <w:pPr>
              <w:spacing w:line="211" w:lineRule="auto"/>
              <w:rPr>
                <w:rFonts w:ascii="Arial" w:hAnsi="Arial" w:eastAsia="Arial" w:cs="Arial"/>
                <w:b w:val="0"/>
                <w:bCs w:val="0"/>
                <w:i w:val="0"/>
                <w:iCs w:val="0"/>
                <w:caps w:val="0"/>
                <w:smallCaps w:val="0"/>
                <w:color w:val="000000" w:themeColor="text1" w:themeTint="FF" w:themeShade="FF"/>
                <w:sz w:val="20"/>
                <w:szCs w:val="20"/>
              </w:rPr>
            </w:pPr>
            <w:r w:rsidRPr="49957254" w:rsidR="49957254">
              <w:rPr>
                <w:rFonts w:ascii="Arial" w:hAnsi="Arial" w:eastAsia="Arial" w:cs="Arial"/>
                <w:b w:val="0"/>
                <w:bCs w:val="0"/>
                <w:i w:val="0"/>
                <w:iCs w:val="0"/>
                <w:caps w:val="0"/>
                <w:smallCaps w:val="0"/>
                <w:color w:val="000000" w:themeColor="text1" w:themeTint="FF" w:themeShade="FF"/>
                <w:sz w:val="20"/>
                <w:szCs w:val="20"/>
                <w:lang w:val="en-GB"/>
              </w:rPr>
              <w:t>Communication is exceptionally clear and controlled for this level. The reflection is concise, specific and highly thoughtful.</w:t>
            </w:r>
          </w:p>
        </w:tc>
      </w:tr>
      <w:tr w:rsidR="49957254" w:rsidTr="49957254" w14:paraId="48A40A48">
        <w:trPr>
          <w:trHeight w:val="300"/>
        </w:trPr>
        <w:tc>
          <w:tcPr>
            <w:tcW w:w="1710" w:type="dxa"/>
            <w:tcBorders>
              <w:top w:val="single" w:color="777777" w:sz="6"/>
              <w:left w:val="single" w:color="777777" w:sz="6"/>
              <w:bottom w:val="single" w:color="777777" w:sz="6"/>
              <w:right w:val="single" w:color="777777" w:sz="6"/>
            </w:tcBorders>
            <w:shd w:val="clear" w:color="auto" w:fill="FFFFFF" w:themeFill="background1"/>
            <w:tcMar/>
            <w:vAlign w:val="top"/>
          </w:tcPr>
          <w:p w:rsidR="49957254" w:rsidP="49957254" w:rsidRDefault="49957254" w14:paraId="2941795B" w14:textId="1942A64E">
            <w:pPr>
              <w:spacing w:line="211" w:lineRule="auto"/>
              <w:rPr>
                <w:rFonts w:ascii="Arial" w:hAnsi="Arial" w:eastAsia="Arial" w:cs="Arial"/>
                <w:b w:val="0"/>
                <w:bCs w:val="0"/>
                <w:i w:val="0"/>
                <w:iCs w:val="0"/>
                <w:caps w:val="0"/>
                <w:smallCaps w:val="0"/>
                <w:color w:val="000000" w:themeColor="text1" w:themeTint="FF" w:themeShade="FF"/>
                <w:sz w:val="20"/>
                <w:szCs w:val="20"/>
              </w:rPr>
            </w:pPr>
            <w:r w:rsidRPr="49957254" w:rsidR="49957254">
              <w:rPr>
                <w:rFonts w:ascii="Arial" w:hAnsi="Arial" w:eastAsia="Arial" w:cs="Arial"/>
                <w:b w:val="1"/>
                <w:bCs w:val="1"/>
                <w:i w:val="0"/>
                <w:iCs w:val="0"/>
                <w:caps w:val="0"/>
                <w:smallCaps w:val="0"/>
                <w:color w:val="000000" w:themeColor="text1" w:themeTint="FF" w:themeShade="FF"/>
                <w:sz w:val="20"/>
                <w:szCs w:val="20"/>
                <w:lang w:val="en-GB"/>
              </w:rPr>
              <w:t>Assessment 2</w:t>
            </w:r>
          </w:p>
        </w:tc>
        <w:tc>
          <w:tcPr>
            <w:tcW w:w="1425" w:type="dxa"/>
            <w:tcBorders>
              <w:top w:val="single" w:color="777777" w:sz="6"/>
              <w:left w:val="single" w:color="777777" w:sz="6"/>
              <w:bottom w:val="single" w:color="777777" w:sz="6"/>
              <w:right w:val="single" w:color="777777" w:sz="6"/>
            </w:tcBorders>
            <w:shd w:val="clear" w:color="auto" w:fill="FFFFFF" w:themeFill="background1"/>
            <w:tcMar/>
            <w:vAlign w:val="top"/>
          </w:tcPr>
          <w:p w:rsidR="49957254" w:rsidP="49957254" w:rsidRDefault="49957254" w14:paraId="1FEB9FD7" w14:textId="3B70E144">
            <w:pPr>
              <w:spacing w:line="211" w:lineRule="auto"/>
              <w:rPr>
                <w:rFonts w:ascii="Arial" w:hAnsi="Arial" w:eastAsia="Arial" w:cs="Arial"/>
                <w:b w:val="0"/>
                <w:bCs w:val="0"/>
                <w:i w:val="0"/>
                <w:iCs w:val="0"/>
                <w:caps w:val="0"/>
                <w:smallCaps w:val="0"/>
                <w:color w:val="000000" w:themeColor="text1" w:themeTint="FF" w:themeShade="FF"/>
                <w:sz w:val="20"/>
                <w:szCs w:val="20"/>
              </w:rPr>
            </w:pPr>
            <w:r w:rsidRPr="49957254" w:rsidR="49957254">
              <w:rPr>
                <w:rFonts w:ascii="Arial" w:hAnsi="Arial" w:eastAsia="Arial" w:cs="Arial"/>
                <w:b w:val="0"/>
                <w:bCs w:val="0"/>
                <w:i w:val="0"/>
                <w:iCs w:val="0"/>
                <w:caps w:val="0"/>
                <w:smallCaps w:val="0"/>
                <w:color w:val="000000" w:themeColor="text1" w:themeTint="FF" w:themeShade="FF"/>
                <w:sz w:val="20"/>
                <w:szCs w:val="20"/>
                <w:lang w:val="en-GB"/>
              </w:rPr>
              <w:t>Writing is very difficult to understand. The paragraph lacks coherence and academic style, and frequent language errors prevent meaning.</w:t>
            </w:r>
          </w:p>
        </w:tc>
        <w:tc>
          <w:tcPr>
            <w:tcW w:w="1575" w:type="dxa"/>
            <w:tcBorders>
              <w:top w:val="single" w:color="777777" w:sz="6"/>
              <w:left w:val="single" w:color="777777" w:sz="6"/>
              <w:bottom w:val="single" w:color="777777" w:sz="6"/>
              <w:right w:val="single" w:color="777777" w:sz="6"/>
            </w:tcBorders>
            <w:shd w:val="clear" w:color="auto" w:fill="FFFFFF" w:themeFill="background1"/>
            <w:tcMar/>
            <w:vAlign w:val="top"/>
          </w:tcPr>
          <w:p w:rsidR="49957254" w:rsidP="49957254" w:rsidRDefault="49957254" w14:paraId="3A0170FD" w14:textId="7F402C0C">
            <w:pPr>
              <w:spacing w:line="211" w:lineRule="auto"/>
              <w:rPr>
                <w:rFonts w:ascii="Arial" w:hAnsi="Arial" w:eastAsia="Arial" w:cs="Arial"/>
                <w:b w:val="0"/>
                <w:bCs w:val="0"/>
                <w:i w:val="0"/>
                <w:iCs w:val="0"/>
                <w:caps w:val="0"/>
                <w:smallCaps w:val="0"/>
                <w:color w:val="000000" w:themeColor="text1" w:themeTint="FF" w:themeShade="FF"/>
                <w:sz w:val="20"/>
                <w:szCs w:val="20"/>
              </w:rPr>
            </w:pPr>
            <w:r w:rsidRPr="49957254" w:rsidR="49957254">
              <w:rPr>
                <w:rFonts w:ascii="Arial" w:hAnsi="Arial" w:eastAsia="Arial" w:cs="Arial"/>
                <w:b w:val="0"/>
                <w:bCs w:val="0"/>
                <w:i w:val="0"/>
                <w:iCs w:val="0"/>
                <w:caps w:val="0"/>
                <w:smallCaps w:val="0"/>
                <w:color w:val="000000" w:themeColor="text1" w:themeTint="FF" w:themeShade="FF"/>
                <w:sz w:val="20"/>
                <w:szCs w:val="20"/>
                <w:lang w:val="en-GB"/>
              </w:rPr>
              <w:t>Writing is often unclear or difficult to follow. Links between sentences are weak, and frequent grammar, spelling or punctuation errors sometimes prevent meaning.</w:t>
            </w:r>
          </w:p>
        </w:tc>
        <w:tc>
          <w:tcPr>
            <w:tcW w:w="1530" w:type="dxa"/>
            <w:tcBorders>
              <w:top w:val="single" w:color="777777" w:sz="6"/>
              <w:left w:val="single" w:color="777777" w:sz="6"/>
              <w:bottom w:val="single" w:color="777777" w:sz="6"/>
              <w:right w:val="single" w:color="777777" w:sz="6"/>
            </w:tcBorders>
            <w:shd w:val="clear" w:color="auto" w:fill="FFFFFF" w:themeFill="background1"/>
            <w:tcMar/>
            <w:vAlign w:val="top"/>
          </w:tcPr>
          <w:p w:rsidR="49957254" w:rsidP="49957254" w:rsidRDefault="49957254" w14:paraId="416609C5" w14:textId="22E61704">
            <w:pPr>
              <w:spacing w:line="211" w:lineRule="auto"/>
              <w:rPr>
                <w:rFonts w:ascii="Arial" w:hAnsi="Arial" w:eastAsia="Arial" w:cs="Arial"/>
                <w:b w:val="0"/>
                <w:bCs w:val="0"/>
                <w:i w:val="0"/>
                <w:iCs w:val="0"/>
                <w:caps w:val="0"/>
                <w:smallCaps w:val="0"/>
                <w:color w:val="000000" w:themeColor="text1" w:themeTint="FF" w:themeShade="FF"/>
                <w:sz w:val="20"/>
                <w:szCs w:val="20"/>
              </w:rPr>
            </w:pPr>
            <w:r w:rsidRPr="49957254" w:rsidR="49957254">
              <w:rPr>
                <w:rFonts w:ascii="Arial" w:hAnsi="Arial" w:eastAsia="Arial" w:cs="Arial"/>
                <w:b w:val="0"/>
                <w:bCs w:val="0"/>
                <w:i w:val="0"/>
                <w:iCs w:val="0"/>
                <w:caps w:val="0"/>
                <w:smallCaps w:val="0"/>
                <w:color w:val="000000" w:themeColor="text1" w:themeTint="FF" w:themeShade="FF"/>
                <w:sz w:val="20"/>
                <w:szCs w:val="20"/>
                <w:lang w:val="en-GB"/>
              </w:rPr>
              <w:t>Writing is generally understandable. There is some coherence and use of linking language, although organisation or academic style may be uneven. Language errors are noticeable but the main meaning can usually be understood.</w:t>
            </w:r>
          </w:p>
        </w:tc>
        <w:tc>
          <w:tcPr>
            <w:tcW w:w="1800" w:type="dxa"/>
            <w:tcBorders>
              <w:top w:val="single" w:color="777777" w:sz="6"/>
              <w:left w:val="single" w:color="777777" w:sz="6"/>
              <w:bottom w:val="single" w:color="777777" w:sz="6"/>
              <w:right w:val="single" w:color="777777" w:sz="6"/>
            </w:tcBorders>
            <w:shd w:val="clear" w:color="auto" w:fill="FFFFFF" w:themeFill="background1"/>
            <w:tcMar/>
            <w:vAlign w:val="top"/>
          </w:tcPr>
          <w:p w:rsidR="49957254" w:rsidP="49957254" w:rsidRDefault="49957254" w14:paraId="769DE1F0" w14:textId="151AFE77">
            <w:pPr>
              <w:spacing w:line="211" w:lineRule="auto"/>
              <w:rPr>
                <w:rFonts w:ascii="Arial" w:hAnsi="Arial" w:eastAsia="Arial" w:cs="Arial"/>
                <w:b w:val="0"/>
                <w:bCs w:val="0"/>
                <w:i w:val="0"/>
                <w:iCs w:val="0"/>
                <w:caps w:val="0"/>
                <w:smallCaps w:val="0"/>
                <w:color w:val="000000" w:themeColor="text1" w:themeTint="FF" w:themeShade="FF"/>
                <w:sz w:val="20"/>
                <w:szCs w:val="20"/>
              </w:rPr>
            </w:pPr>
            <w:r w:rsidRPr="49957254" w:rsidR="49957254">
              <w:rPr>
                <w:rFonts w:ascii="Arial" w:hAnsi="Arial" w:eastAsia="Arial" w:cs="Arial"/>
                <w:b w:val="0"/>
                <w:bCs w:val="0"/>
                <w:i w:val="0"/>
                <w:iCs w:val="0"/>
                <w:caps w:val="0"/>
                <w:smallCaps w:val="0"/>
                <w:color w:val="000000" w:themeColor="text1" w:themeTint="FF" w:themeShade="FF"/>
                <w:sz w:val="20"/>
                <w:szCs w:val="20"/>
                <w:lang w:val="en-GB"/>
              </w:rPr>
              <w:t>Writing is clear and mostly coherent. Sentences are linked appropriately, and the style is generally suitable for academic writing. Grammar, spelling and punctuation errors do not usually affect meaning.</w:t>
            </w:r>
          </w:p>
        </w:tc>
        <w:tc>
          <w:tcPr>
            <w:tcW w:w="1800" w:type="dxa"/>
            <w:tcBorders>
              <w:top w:val="single" w:color="777777" w:sz="6"/>
              <w:left w:val="single" w:color="777777" w:sz="6"/>
              <w:bottom w:val="single" w:color="777777" w:sz="6"/>
              <w:right w:val="single" w:color="777777" w:sz="6"/>
            </w:tcBorders>
            <w:shd w:val="clear" w:color="auto" w:fill="FFFFFF" w:themeFill="background1"/>
            <w:tcMar/>
            <w:vAlign w:val="top"/>
          </w:tcPr>
          <w:p w:rsidR="49957254" w:rsidP="49957254" w:rsidRDefault="49957254" w14:paraId="6AAFB184" w14:textId="705280FD">
            <w:pPr>
              <w:spacing w:line="211" w:lineRule="auto"/>
              <w:rPr>
                <w:rFonts w:ascii="Arial" w:hAnsi="Arial" w:eastAsia="Arial" w:cs="Arial"/>
                <w:b w:val="0"/>
                <w:bCs w:val="0"/>
                <w:i w:val="0"/>
                <w:iCs w:val="0"/>
                <w:caps w:val="0"/>
                <w:smallCaps w:val="0"/>
                <w:color w:val="000000" w:themeColor="text1" w:themeTint="FF" w:themeShade="FF"/>
                <w:sz w:val="20"/>
                <w:szCs w:val="20"/>
              </w:rPr>
            </w:pPr>
            <w:r w:rsidRPr="49957254" w:rsidR="49957254">
              <w:rPr>
                <w:rFonts w:ascii="Arial" w:hAnsi="Arial" w:eastAsia="Arial" w:cs="Arial"/>
                <w:b w:val="0"/>
                <w:bCs w:val="0"/>
                <w:i w:val="0"/>
                <w:iCs w:val="0"/>
                <w:caps w:val="0"/>
                <w:smallCaps w:val="0"/>
                <w:color w:val="000000" w:themeColor="text1" w:themeTint="FF" w:themeShade="FF"/>
                <w:sz w:val="20"/>
                <w:szCs w:val="20"/>
                <w:lang w:val="en-GB"/>
              </w:rPr>
              <w:t>Writing is clear, coherent and cohesive. Ideas flow logically, and an appropriate academic style is used. Language is mostly accurate, with only occasional errors.</w:t>
            </w:r>
          </w:p>
        </w:tc>
        <w:tc>
          <w:tcPr>
            <w:tcW w:w="1800" w:type="dxa"/>
            <w:tcBorders>
              <w:top w:val="single" w:color="777777" w:sz="6"/>
              <w:left w:val="single" w:color="777777" w:sz="6"/>
              <w:bottom w:val="single" w:color="777777" w:sz="6"/>
              <w:right w:val="single" w:color="777777" w:sz="6"/>
            </w:tcBorders>
            <w:shd w:val="clear" w:color="auto" w:fill="FFFFFF" w:themeFill="background1"/>
            <w:tcMar/>
            <w:vAlign w:val="top"/>
          </w:tcPr>
          <w:p w:rsidR="49957254" w:rsidP="49957254" w:rsidRDefault="49957254" w14:paraId="52F1F250" w14:textId="178DF1D4">
            <w:pPr>
              <w:spacing w:line="211" w:lineRule="auto"/>
              <w:rPr>
                <w:rFonts w:ascii="Arial" w:hAnsi="Arial" w:eastAsia="Arial" w:cs="Arial"/>
                <w:b w:val="0"/>
                <w:bCs w:val="0"/>
                <w:i w:val="0"/>
                <w:iCs w:val="0"/>
                <w:caps w:val="0"/>
                <w:smallCaps w:val="0"/>
                <w:color w:val="000000" w:themeColor="text1" w:themeTint="FF" w:themeShade="FF"/>
                <w:sz w:val="20"/>
                <w:szCs w:val="20"/>
              </w:rPr>
            </w:pPr>
            <w:r w:rsidRPr="49957254" w:rsidR="49957254">
              <w:rPr>
                <w:rFonts w:ascii="Arial" w:hAnsi="Arial" w:eastAsia="Arial" w:cs="Arial"/>
                <w:b w:val="0"/>
                <w:bCs w:val="0"/>
                <w:i w:val="0"/>
                <w:iCs w:val="0"/>
                <w:caps w:val="0"/>
                <w:smallCaps w:val="0"/>
                <w:color w:val="000000" w:themeColor="text1" w:themeTint="FF" w:themeShade="FF"/>
                <w:sz w:val="20"/>
                <w:szCs w:val="20"/>
                <w:lang w:val="en-GB"/>
              </w:rPr>
              <w:t>Writing is consistently clear, well connected and academically appropriate. Cohesive devices are used effectively, and language is accurate with few errors.</w:t>
            </w:r>
          </w:p>
        </w:tc>
        <w:tc>
          <w:tcPr>
            <w:tcW w:w="1800" w:type="dxa"/>
            <w:tcBorders>
              <w:top w:val="single" w:color="777777" w:sz="6"/>
              <w:left w:val="single" w:color="777777" w:sz="6"/>
              <w:bottom w:val="single" w:color="777777" w:sz="6"/>
              <w:right w:val="single" w:color="777777" w:sz="6"/>
            </w:tcBorders>
            <w:shd w:val="clear" w:color="auto" w:fill="FFFFFF" w:themeFill="background1"/>
            <w:tcMar/>
            <w:vAlign w:val="top"/>
          </w:tcPr>
          <w:p w:rsidR="49957254" w:rsidP="49957254" w:rsidRDefault="49957254" w14:paraId="4018070C" w14:textId="13996A14">
            <w:pPr>
              <w:spacing w:line="211" w:lineRule="auto"/>
              <w:rPr>
                <w:rFonts w:ascii="Arial" w:hAnsi="Arial" w:eastAsia="Arial" w:cs="Arial"/>
                <w:b w:val="0"/>
                <w:bCs w:val="0"/>
                <w:i w:val="0"/>
                <w:iCs w:val="0"/>
                <w:caps w:val="0"/>
                <w:smallCaps w:val="0"/>
                <w:color w:val="000000" w:themeColor="text1" w:themeTint="FF" w:themeShade="FF"/>
                <w:sz w:val="20"/>
                <w:szCs w:val="20"/>
              </w:rPr>
            </w:pPr>
            <w:r w:rsidRPr="49957254" w:rsidR="49957254">
              <w:rPr>
                <w:rFonts w:ascii="Arial" w:hAnsi="Arial" w:eastAsia="Arial" w:cs="Arial"/>
                <w:b w:val="0"/>
                <w:bCs w:val="0"/>
                <w:i w:val="0"/>
                <w:iCs w:val="0"/>
                <w:caps w:val="0"/>
                <w:smallCaps w:val="0"/>
                <w:color w:val="000000" w:themeColor="text1" w:themeTint="FF" w:themeShade="FF"/>
                <w:sz w:val="20"/>
                <w:szCs w:val="20"/>
                <w:lang w:val="en-GB"/>
              </w:rPr>
              <w:t>Writing is exceptionally clear, fluent and cohesive for this level. Academic style is controlled and effective, with highly accurate grammar, spelling and punctuation.</w:t>
            </w:r>
          </w:p>
        </w:tc>
      </w:tr>
      <w:tr w:rsidR="49957254" w:rsidTr="49957254" w14:paraId="391B2BBB">
        <w:trPr>
          <w:trHeight w:val="300"/>
        </w:trPr>
        <w:tc>
          <w:tcPr>
            <w:tcW w:w="1710" w:type="dxa"/>
            <w:tcBorders>
              <w:top w:val="single" w:color="777777" w:sz="6"/>
              <w:left w:val="single" w:color="777777" w:sz="6"/>
              <w:bottom w:val="single" w:color="777777" w:sz="6"/>
              <w:right w:val="single" w:color="777777" w:sz="6"/>
            </w:tcBorders>
            <w:shd w:val="clear" w:color="auto" w:fill="FFFFFF" w:themeFill="background1"/>
            <w:tcMar/>
            <w:vAlign w:val="top"/>
          </w:tcPr>
          <w:p w:rsidR="49957254" w:rsidP="49957254" w:rsidRDefault="49957254" w14:paraId="538643C5" w14:textId="75320035">
            <w:pPr>
              <w:spacing w:line="211" w:lineRule="auto"/>
              <w:rPr>
                <w:rFonts w:ascii="Arial" w:hAnsi="Arial" w:eastAsia="Arial" w:cs="Arial"/>
                <w:b w:val="0"/>
                <w:bCs w:val="0"/>
                <w:i w:val="0"/>
                <w:iCs w:val="0"/>
                <w:caps w:val="0"/>
                <w:smallCaps w:val="0"/>
                <w:color w:val="000000" w:themeColor="text1" w:themeTint="FF" w:themeShade="FF"/>
                <w:sz w:val="20"/>
                <w:szCs w:val="20"/>
              </w:rPr>
            </w:pPr>
            <w:r w:rsidRPr="49957254" w:rsidR="49957254">
              <w:rPr>
                <w:rFonts w:ascii="Arial" w:hAnsi="Arial" w:eastAsia="Arial" w:cs="Arial"/>
                <w:b w:val="1"/>
                <w:bCs w:val="1"/>
                <w:i w:val="0"/>
                <w:iCs w:val="0"/>
                <w:caps w:val="0"/>
                <w:smallCaps w:val="0"/>
                <w:color w:val="000000" w:themeColor="text1" w:themeTint="FF" w:themeShade="FF"/>
                <w:sz w:val="20"/>
                <w:szCs w:val="20"/>
                <w:lang w:val="en-GB"/>
              </w:rPr>
              <w:t>Assessment 3</w:t>
            </w:r>
          </w:p>
        </w:tc>
        <w:tc>
          <w:tcPr>
            <w:tcW w:w="1425" w:type="dxa"/>
            <w:tcBorders>
              <w:top w:val="single" w:color="777777" w:sz="6"/>
              <w:left w:val="single" w:color="777777" w:sz="6"/>
              <w:bottom w:val="single" w:color="777777" w:sz="6"/>
              <w:right w:val="single" w:color="777777" w:sz="6"/>
            </w:tcBorders>
            <w:shd w:val="clear" w:color="auto" w:fill="FFFFFF" w:themeFill="background1"/>
            <w:tcMar/>
            <w:vAlign w:val="top"/>
          </w:tcPr>
          <w:p w:rsidR="49957254" w:rsidP="49957254" w:rsidRDefault="49957254" w14:paraId="0232F9CE" w14:textId="5F3DB6EB">
            <w:pPr>
              <w:spacing w:line="211" w:lineRule="auto"/>
              <w:rPr>
                <w:rFonts w:ascii="Arial" w:hAnsi="Arial" w:eastAsia="Arial" w:cs="Arial"/>
                <w:b w:val="0"/>
                <w:bCs w:val="0"/>
                <w:i w:val="0"/>
                <w:iCs w:val="0"/>
                <w:caps w:val="0"/>
                <w:smallCaps w:val="0"/>
                <w:color w:val="000000" w:themeColor="text1" w:themeTint="FF" w:themeShade="FF"/>
                <w:sz w:val="20"/>
                <w:szCs w:val="20"/>
              </w:rPr>
            </w:pPr>
            <w:r w:rsidRPr="49957254" w:rsidR="49957254">
              <w:rPr>
                <w:rFonts w:ascii="Arial" w:hAnsi="Arial" w:eastAsia="Arial" w:cs="Arial"/>
                <w:b w:val="0"/>
                <w:bCs w:val="0"/>
                <w:i w:val="0"/>
                <w:iCs w:val="0"/>
                <w:caps w:val="0"/>
                <w:smallCaps w:val="0"/>
                <w:color w:val="000000" w:themeColor="text1" w:themeTint="FF" w:themeShade="FF"/>
                <w:sz w:val="20"/>
                <w:szCs w:val="20"/>
                <w:lang w:val="en-GB"/>
              </w:rPr>
              <w:t>The presentation is very difficult to follow. It has no clear structure, or spoken communication prevents the listener from understanding the main message.</w:t>
            </w:r>
          </w:p>
        </w:tc>
        <w:tc>
          <w:tcPr>
            <w:tcW w:w="1575" w:type="dxa"/>
            <w:tcBorders>
              <w:top w:val="single" w:color="777777" w:sz="6"/>
              <w:left w:val="single" w:color="777777" w:sz="6"/>
              <w:bottom w:val="single" w:color="777777" w:sz="6"/>
              <w:right w:val="single" w:color="777777" w:sz="6"/>
            </w:tcBorders>
            <w:shd w:val="clear" w:color="auto" w:fill="FFFFFF" w:themeFill="background1"/>
            <w:tcMar/>
            <w:vAlign w:val="top"/>
          </w:tcPr>
          <w:p w:rsidR="49957254" w:rsidP="49957254" w:rsidRDefault="49957254" w14:paraId="42F128C2" w14:textId="181FEE70">
            <w:pPr>
              <w:spacing w:line="211" w:lineRule="auto"/>
              <w:rPr>
                <w:rFonts w:ascii="Arial" w:hAnsi="Arial" w:eastAsia="Arial" w:cs="Arial"/>
                <w:b w:val="0"/>
                <w:bCs w:val="0"/>
                <w:i w:val="0"/>
                <w:iCs w:val="0"/>
                <w:caps w:val="0"/>
                <w:smallCaps w:val="0"/>
                <w:color w:val="000000" w:themeColor="text1" w:themeTint="FF" w:themeShade="FF"/>
                <w:sz w:val="20"/>
                <w:szCs w:val="20"/>
              </w:rPr>
            </w:pPr>
            <w:r w:rsidRPr="49957254" w:rsidR="49957254">
              <w:rPr>
                <w:rFonts w:ascii="Arial" w:hAnsi="Arial" w:eastAsia="Arial" w:cs="Arial"/>
                <w:b w:val="0"/>
                <w:bCs w:val="0"/>
                <w:i w:val="0"/>
                <w:iCs w:val="0"/>
                <w:caps w:val="0"/>
                <w:smallCaps w:val="0"/>
                <w:color w:val="000000" w:themeColor="text1" w:themeTint="FF" w:themeShade="FF"/>
                <w:sz w:val="20"/>
                <w:szCs w:val="20"/>
                <w:lang w:val="en-GB"/>
              </w:rPr>
              <w:t>The presentation is often difficult to follow. Structure is very limited, and delivery may make meaning unclear in several places.</w:t>
            </w:r>
          </w:p>
        </w:tc>
        <w:tc>
          <w:tcPr>
            <w:tcW w:w="1530" w:type="dxa"/>
            <w:tcBorders>
              <w:top w:val="single" w:color="777777" w:sz="6"/>
              <w:left w:val="single" w:color="777777" w:sz="6"/>
              <w:bottom w:val="single" w:color="777777" w:sz="6"/>
              <w:right w:val="single" w:color="777777" w:sz="6"/>
            </w:tcBorders>
            <w:shd w:val="clear" w:color="auto" w:fill="FFFFFF" w:themeFill="background1"/>
            <w:tcMar/>
            <w:vAlign w:val="top"/>
          </w:tcPr>
          <w:p w:rsidR="49957254" w:rsidP="49957254" w:rsidRDefault="49957254" w14:paraId="153549B5" w14:textId="3880B4C6">
            <w:pPr>
              <w:spacing w:line="211" w:lineRule="auto"/>
              <w:rPr>
                <w:rFonts w:ascii="Arial" w:hAnsi="Arial" w:eastAsia="Arial" w:cs="Arial"/>
                <w:b w:val="0"/>
                <w:bCs w:val="0"/>
                <w:i w:val="0"/>
                <w:iCs w:val="0"/>
                <w:caps w:val="0"/>
                <w:smallCaps w:val="0"/>
                <w:color w:val="000000" w:themeColor="text1" w:themeTint="FF" w:themeShade="FF"/>
                <w:sz w:val="20"/>
                <w:szCs w:val="20"/>
              </w:rPr>
            </w:pPr>
            <w:r w:rsidRPr="49957254" w:rsidR="49957254">
              <w:rPr>
                <w:rFonts w:ascii="Arial" w:hAnsi="Arial" w:eastAsia="Arial" w:cs="Arial"/>
                <w:b w:val="0"/>
                <w:bCs w:val="0"/>
                <w:i w:val="0"/>
                <w:iCs w:val="0"/>
                <w:caps w:val="0"/>
                <w:smallCaps w:val="0"/>
                <w:color w:val="000000" w:themeColor="text1" w:themeTint="FF" w:themeShade="FF"/>
                <w:sz w:val="20"/>
                <w:szCs w:val="20"/>
                <w:lang w:val="en-GB"/>
              </w:rPr>
              <w:t>The presentation is understandable overall. There is a basic attempt at an opening, main points and close. Speech may be hesitant, quiet or heavily note-based, but some key ideas are communicated.</w:t>
            </w:r>
          </w:p>
        </w:tc>
        <w:tc>
          <w:tcPr>
            <w:tcW w:w="1800" w:type="dxa"/>
            <w:tcBorders>
              <w:top w:val="single" w:color="777777" w:sz="6"/>
              <w:left w:val="single" w:color="777777" w:sz="6"/>
              <w:bottom w:val="single" w:color="777777" w:sz="6"/>
              <w:right w:val="single" w:color="777777" w:sz="6"/>
            </w:tcBorders>
            <w:shd w:val="clear" w:color="auto" w:fill="FFFFFF" w:themeFill="background1"/>
            <w:tcMar/>
            <w:vAlign w:val="top"/>
          </w:tcPr>
          <w:p w:rsidR="49957254" w:rsidP="49957254" w:rsidRDefault="49957254" w14:paraId="2432FF86" w14:textId="5364663D">
            <w:pPr>
              <w:spacing w:line="211" w:lineRule="auto"/>
              <w:rPr>
                <w:rFonts w:ascii="Arial" w:hAnsi="Arial" w:eastAsia="Arial" w:cs="Arial"/>
                <w:b w:val="0"/>
                <w:bCs w:val="0"/>
                <w:i w:val="0"/>
                <w:iCs w:val="0"/>
                <w:caps w:val="0"/>
                <w:smallCaps w:val="0"/>
                <w:color w:val="000000" w:themeColor="text1" w:themeTint="FF" w:themeShade="FF"/>
                <w:sz w:val="20"/>
                <w:szCs w:val="20"/>
              </w:rPr>
            </w:pPr>
            <w:r w:rsidRPr="49957254" w:rsidR="49957254">
              <w:rPr>
                <w:rFonts w:ascii="Arial" w:hAnsi="Arial" w:eastAsia="Arial" w:cs="Arial"/>
                <w:b w:val="0"/>
                <w:bCs w:val="0"/>
                <w:i w:val="0"/>
                <w:iCs w:val="0"/>
                <w:caps w:val="0"/>
                <w:smallCaps w:val="0"/>
                <w:color w:val="000000" w:themeColor="text1" w:themeTint="FF" w:themeShade="FF"/>
                <w:sz w:val="20"/>
                <w:szCs w:val="20"/>
                <w:lang w:val="en-GB"/>
              </w:rPr>
              <w:t>The presentation is clear enough to follow. It has a recognisable opening, middle and ending. Delivery mostly supports understanding, though signposting or spoken delivery may be uneven.</w:t>
            </w:r>
          </w:p>
        </w:tc>
        <w:tc>
          <w:tcPr>
            <w:tcW w:w="1800" w:type="dxa"/>
            <w:tcBorders>
              <w:top w:val="single" w:color="777777" w:sz="6"/>
              <w:left w:val="single" w:color="777777" w:sz="6"/>
              <w:bottom w:val="single" w:color="777777" w:sz="6"/>
              <w:right w:val="single" w:color="777777" w:sz="6"/>
            </w:tcBorders>
            <w:shd w:val="clear" w:color="auto" w:fill="FFFFFF" w:themeFill="background1"/>
            <w:tcMar/>
            <w:vAlign w:val="top"/>
          </w:tcPr>
          <w:p w:rsidR="49957254" w:rsidP="49957254" w:rsidRDefault="49957254" w14:paraId="41A088DD" w14:textId="72E74D4E">
            <w:pPr>
              <w:spacing w:line="211" w:lineRule="auto"/>
              <w:rPr>
                <w:rFonts w:ascii="Arial" w:hAnsi="Arial" w:eastAsia="Arial" w:cs="Arial"/>
                <w:b w:val="0"/>
                <w:bCs w:val="0"/>
                <w:i w:val="0"/>
                <w:iCs w:val="0"/>
                <w:caps w:val="0"/>
                <w:smallCaps w:val="0"/>
                <w:color w:val="000000" w:themeColor="text1" w:themeTint="FF" w:themeShade="FF"/>
                <w:sz w:val="20"/>
                <w:szCs w:val="20"/>
              </w:rPr>
            </w:pPr>
            <w:r w:rsidRPr="49957254" w:rsidR="49957254">
              <w:rPr>
                <w:rFonts w:ascii="Arial" w:hAnsi="Arial" w:eastAsia="Arial" w:cs="Arial"/>
                <w:b w:val="0"/>
                <w:bCs w:val="0"/>
                <w:i w:val="0"/>
                <w:iCs w:val="0"/>
                <w:caps w:val="0"/>
                <w:smallCaps w:val="0"/>
                <w:color w:val="000000" w:themeColor="text1" w:themeTint="FF" w:themeShade="FF"/>
                <w:sz w:val="20"/>
                <w:szCs w:val="20"/>
                <w:lang w:val="en-GB"/>
              </w:rPr>
              <w:t>The presentation is clear and well organised. It has a clear opening, key points, useful signposting and a clear close. Speech is mostly clear and supports the listener.</w:t>
            </w:r>
          </w:p>
        </w:tc>
        <w:tc>
          <w:tcPr>
            <w:tcW w:w="1800" w:type="dxa"/>
            <w:tcBorders>
              <w:top w:val="single" w:color="777777" w:sz="6"/>
              <w:left w:val="single" w:color="777777" w:sz="6"/>
              <w:bottom w:val="single" w:color="777777" w:sz="6"/>
              <w:right w:val="single" w:color="777777" w:sz="6"/>
            </w:tcBorders>
            <w:shd w:val="clear" w:color="auto" w:fill="FFFFFF" w:themeFill="background1"/>
            <w:tcMar/>
            <w:vAlign w:val="top"/>
          </w:tcPr>
          <w:p w:rsidR="49957254" w:rsidP="49957254" w:rsidRDefault="49957254" w14:paraId="3F6BB1B0" w14:textId="16513C19">
            <w:pPr>
              <w:spacing w:line="211" w:lineRule="auto"/>
              <w:rPr>
                <w:rFonts w:ascii="Arial" w:hAnsi="Arial" w:eastAsia="Arial" w:cs="Arial"/>
                <w:b w:val="0"/>
                <w:bCs w:val="0"/>
                <w:i w:val="0"/>
                <w:iCs w:val="0"/>
                <w:caps w:val="0"/>
                <w:smallCaps w:val="0"/>
                <w:color w:val="000000" w:themeColor="text1" w:themeTint="FF" w:themeShade="FF"/>
                <w:sz w:val="20"/>
                <w:szCs w:val="20"/>
              </w:rPr>
            </w:pPr>
            <w:r w:rsidRPr="49957254" w:rsidR="49957254">
              <w:rPr>
                <w:rFonts w:ascii="Arial" w:hAnsi="Arial" w:eastAsia="Arial" w:cs="Arial"/>
                <w:b w:val="0"/>
                <w:bCs w:val="0"/>
                <w:i w:val="0"/>
                <w:iCs w:val="0"/>
                <w:caps w:val="0"/>
                <w:smallCaps w:val="0"/>
                <w:color w:val="000000" w:themeColor="text1" w:themeTint="FF" w:themeShade="FF"/>
                <w:sz w:val="20"/>
                <w:szCs w:val="20"/>
                <w:lang w:val="en-GB"/>
              </w:rPr>
              <w:t>The presentation is consistently clear, organised and easy to follow. Signposting, pace, volume and delivery are effective for this level, and the listener is guided through the ideas well.</w:t>
            </w:r>
          </w:p>
        </w:tc>
        <w:tc>
          <w:tcPr>
            <w:tcW w:w="1800" w:type="dxa"/>
            <w:tcBorders>
              <w:top w:val="single" w:color="777777" w:sz="6"/>
              <w:left w:val="single" w:color="777777" w:sz="6"/>
              <w:bottom w:val="single" w:color="777777" w:sz="6"/>
              <w:right w:val="single" w:color="777777" w:sz="6"/>
            </w:tcBorders>
            <w:shd w:val="clear" w:color="auto" w:fill="FFFFFF" w:themeFill="background1"/>
            <w:tcMar/>
            <w:vAlign w:val="top"/>
          </w:tcPr>
          <w:p w:rsidR="49957254" w:rsidP="49957254" w:rsidRDefault="49957254" w14:paraId="7F45235A" w14:textId="6B875BF5">
            <w:pPr>
              <w:spacing w:line="211" w:lineRule="auto"/>
            </w:pPr>
            <w:r w:rsidRPr="49957254" w:rsidR="49957254">
              <w:rPr>
                <w:rFonts w:ascii="Arial" w:hAnsi="Arial" w:eastAsia="Arial" w:cs="Arial"/>
                <w:b w:val="0"/>
                <w:bCs w:val="0"/>
                <w:i w:val="0"/>
                <w:iCs w:val="0"/>
                <w:caps w:val="0"/>
                <w:smallCaps w:val="0"/>
                <w:color w:val="000000" w:themeColor="text1" w:themeTint="FF" w:themeShade="FF"/>
                <w:sz w:val="20"/>
                <w:szCs w:val="20"/>
                <w:lang w:val="en-GB"/>
              </w:rPr>
              <w:t>The presentation is exceptionally clear, confident and well structured for this level. Signposting and delivery are controlled and effective, and the listener can follow the reflection easily throughout.</w:t>
            </w:r>
            <w:r w:rsidR="49957254">
              <w:rPr/>
              <w:t xml:space="preserve"> </w:t>
            </w:r>
          </w:p>
        </w:tc>
      </w:tr>
    </w:tbl>
    <w:p w:rsidRPr="007C562E" w:rsidR="007C562E" w:rsidP="007C562E" w:rsidRDefault="007C562E" w14:paraId="1F5746B8" w14:textId="23A6371A">
      <w:r w:rsidR="007C562E">
        <w:rPr/>
        <w:t> </w:t>
      </w:r>
    </w:p>
    <w:p w:rsidRPr="007C562E" w:rsidR="007C562E" w:rsidP="007C562E" w:rsidRDefault="007C562E" w14:paraId="7240B524" w14:textId="77777777">
      <w:r w:rsidRPr="007C562E">
        <w:t> </w:t>
      </w:r>
    </w:p>
    <w:p w:rsidR="007C562E" w:rsidP="007C562E" w:rsidRDefault="007C562E" w14:paraId="20A20FAD" w14:textId="77777777">
      <w:pPr>
        <w:sectPr w:rsidR="007C562E" w:rsidSect="006761A8">
          <w:pgSz w:w="16838" w:h="11906" w:orient="landscape"/>
          <w:pgMar w:top="1440" w:right="1440" w:bottom="1440" w:left="1440" w:header="708" w:footer="708" w:gutter="0"/>
          <w:pgBorders w:offsetFrom="page">
            <w:top w:val="single" w:color="156082" w:themeColor="accent1" w:sz="24" w:space="24"/>
            <w:left w:val="single" w:color="156082" w:themeColor="accent1" w:sz="24" w:space="24"/>
            <w:bottom w:val="single" w:color="156082" w:themeColor="accent1" w:sz="24" w:space="24"/>
            <w:right w:val="single" w:color="156082" w:themeColor="accent1" w:sz="24" w:space="24"/>
          </w:pgBorders>
          <w:cols w:space="708"/>
          <w:docGrid w:linePitch="360"/>
        </w:sectPr>
      </w:pPr>
    </w:p>
    <w:p w:rsidRPr="00C25D39" w:rsidR="00C25D39" w:rsidP="005E0BFC" w:rsidRDefault="00C25D39" w14:paraId="42115D87" w14:textId="61B64F8A">
      <w:pPr>
        <w:pStyle w:val="Heading1"/>
      </w:pPr>
      <w:bookmarkStart w:name="_Toc228349998" w:id="6"/>
      <w:r w:rsidRPr="00C25D39">
        <w:t>WEEK 1 Introduction to the module</w:t>
      </w:r>
      <w:bookmarkEnd w:id="6"/>
      <w:r w:rsidRPr="00C25D39">
        <w:t> </w:t>
      </w:r>
    </w:p>
    <w:p w:rsidRPr="00C25D39" w:rsidR="00C25D39" w:rsidP="005E0BFC" w:rsidRDefault="00C25D39" w14:paraId="2F3DE886" w14:textId="77777777">
      <w:pPr>
        <w:pStyle w:val="Heading2"/>
      </w:pPr>
      <w:bookmarkStart w:name="_Toc228349999" w:id="7"/>
      <w:r w:rsidRPr="00C25D39">
        <w:t>Learning Outcomes and Focus</w:t>
      </w:r>
      <w:bookmarkEnd w:id="7"/>
      <w:r w:rsidRPr="00C25D39">
        <w:t> </w:t>
      </w:r>
    </w:p>
    <w:p w:rsidRPr="00C25D39" w:rsidR="00C25D39" w:rsidP="00C25D39" w:rsidRDefault="00C25D39" w14:paraId="750E2668" w14:textId="77777777">
      <w:r w:rsidRPr="00C25D39">
        <w:t>Week 1 has </w:t>
      </w:r>
      <w:r w:rsidRPr="00C25D39">
        <w:rPr>
          <w:b/>
          <w:bCs/>
        </w:rPr>
        <w:t>three key aims</w:t>
      </w:r>
      <w:r w:rsidRPr="00C25D39">
        <w:t>: </w:t>
      </w:r>
    </w:p>
    <w:p w:rsidRPr="00C25D39" w:rsidR="00C25D39" w:rsidP="00C25D39" w:rsidRDefault="00C25D39" w14:paraId="3AE459CB" w14:textId="77777777">
      <w:pPr>
        <w:numPr>
          <w:ilvl w:val="0"/>
          <w:numId w:val="62"/>
        </w:numPr>
      </w:pPr>
      <w:r w:rsidRPr="00C25D39">
        <w:t>Help students feel safe, welcomed, and confident. </w:t>
      </w:r>
    </w:p>
    <w:p w:rsidRPr="00C25D39" w:rsidR="00C25D39" w:rsidP="00C25D39" w:rsidRDefault="00C25D39" w14:paraId="65559DE1" w14:textId="77777777">
      <w:pPr>
        <w:numPr>
          <w:ilvl w:val="0"/>
          <w:numId w:val="63"/>
        </w:numPr>
      </w:pPr>
      <w:r w:rsidRPr="00C25D39">
        <w:t>Introduce what “studying business” means at university. </w:t>
      </w:r>
    </w:p>
    <w:p w:rsidRPr="00C25D39" w:rsidR="00C25D39" w:rsidP="00C25D39" w:rsidRDefault="00C25D39" w14:paraId="2096B87A" w14:textId="77777777">
      <w:pPr>
        <w:numPr>
          <w:ilvl w:val="0"/>
          <w:numId w:val="64"/>
        </w:numPr>
      </w:pPr>
      <w:r w:rsidRPr="00C25D39">
        <w:t>Connect </w:t>
      </w:r>
      <w:r w:rsidRPr="00C25D39">
        <w:rPr>
          <w:b/>
          <w:bCs/>
        </w:rPr>
        <w:t>academic skills</w:t>
      </w:r>
      <w:r w:rsidRPr="00C25D39">
        <w:t> to </w:t>
      </w:r>
      <w:r w:rsidRPr="00C25D39">
        <w:rPr>
          <w:b/>
          <w:bCs/>
        </w:rPr>
        <w:t>business decision making</w:t>
      </w:r>
      <w:r w:rsidRPr="00C25D39">
        <w:t>. </w:t>
      </w:r>
    </w:p>
    <w:p w:rsidRPr="00C25D39" w:rsidR="00C25D39" w:rsidP="00C25D39" w:rsidRDefault="00C25D39" w14:paraId="512FDDD6" w14:textId="77777777">
      <w:r w:rsidRPr="00C25D39">
        <w:t>This week is about </w:t>
      </w:r>
      <w:r w:rsidRPr="00C25D39">
        <w:rPr>
          <w:b/>
          <w:bCs/>
        </w:rPr>
        <w:t>belonging first</w:t>
      </w:r>
      <w:r w:rsidRPr="00C25D39">
        <w:t>, skills second. </w:t>
      </w:r>
    </w:p>
    <w:p w:rsidRPr="00C25D39" w:rsidR="00C25D39" w:rsidP="00C25D39" w:rsidRDefault="00C25D39" w14:paraId="345E3974" w14:textId="77777777">
      <w:r w:rsidRPr="00C25D39">
        <w:t>The focus: </w:t>
      </w:r>
    </w:p>
    <w:p w:rsidRPr="00C25D39" w:rsidR="00C25D39" w:rsidP="00C25D39" w:rsidRDefault="00C25D39" w14:paraId="1DCEE166" w14:textId="77777777">
      <w:pPr>
        <w:numPr>
          <w:ilvl w:val="0"/>
          <w:numId w:val="65"/>
        </w:numPr>
      </w:pPr>
      <w:r w:rsidRPr="00C25D39">
        <w:t>low-stakes conversation </w:t>
      </w:r>
    </w:p>
    <w:p w:rsidRPr="00C25D39" w:rsidR="00C25D39" w:rsidP="00C25D39" w:rsidRDefault="00C25D39" w14:paraId="24A9B9C2" w14:textId="77777777">
      <w:pPr>
        <w:numPr>
          <w:ilvl w:val="0"/>
          <w:numId w:val="66"/>
        </w:numPr>
      </w:pPr>
      <w:r w:rsidRPr="00C25D39">
        <w:t>clear scaffolding </w:t>
      </w:r>
    </w:p>
    <w:p w:rsidRPr="00C25D39" w:rsidR="00C25D39" w:rsidP="00C25D39" w:rsidRDefault="00C25D39" w14:paraId="1E4807B1" w14:textId="77777777">
      <w:pPr>
        <w:numPr>
          <w:ilvl w:val="0"/>
          <w:numId w:val="67"/>
        </w:numPr>
      </w:pPr>
      <w:r w:rsidRPr="00C25D39">
        <w:t>small group work </w:t>
      </w:r>
    </w:p>
    <w:p w:rsidRPr="00C25D39" w:rsidR="00C25D39" w:rsidP="00C25D39" w:rsidRDefault="00C25D39" w14:paraId="4C5BDE54" w14:textId="77777777">
      <w:pPr>
        <w:numPr>
          <w:ilvl w:val="0"/>
          <w:numId w:val="68"/>
        </w:numPr>
      </w:pPr>
      <w:r w:rsidRPr="00C25D39">
        <w:t>simple reading/writing tasks </w:t>
      </w:r>
    </w:p>
    <w:p w:rsidRPr="00C25D39" w:rsidR="00C25D39" w:rsidP="00C25D39" w:rsidRDefault="00C25D39" w14:paraId="7B6D0BDD" w14:textId="77777777">
      <w:pPr>
        <w:numPr>
          <w:ilvl w:val="0"/>
          <w:numId w:val="69"/>
        </w:numPr>
      </w:pPr>
      <w:r w:rsidRPr="00C25D39">
        <w:t>early wins </w:t>
      </w:r>
    </w:p>
    <w:p w:rsidRPr="00C25D39" w:rsidR="00C25D39" w:rsidP="00C25D39" w:rsidRDefault="00C25D39" w14:paraId="216D04D7" w14:textId="77777777">
      <w:pPr>
        <w:numPr>
          <w:ilvl w:val="0"/>
          <w:numId w:val="70"/>
        </w:numPr>
      </w:pPr>
      <w:r w:rsidRPr="00C25D39">
        <w:t>Reassurance </w:t>
      </w:r>
    </w:p>
    <w:p w:rsidRPr="00C25D39" w:rsidR="00C25D39" w:rsidP="00C25D39" w:rsidRDefault="00C25D39" w14:paraId="6E5F60C7" w14:textId="77777777">
      <w:r w:rsidRPr="00C25D39">
        <w:t> </w:t>
      </w:r>
    </w:p>
    <w:p w:rsidRPr="00C25D39" w:rsidR="00C25D39" w:rsidP="00C25D39" w:rsidRDefault="00C25D39" w14:paraId="5C10A6BB" w14:textId="77777777">
      <w:r w:rsidRPr="00C25D39">
        <w:t>TUTOR MINDSET FOR WEEK 1 </w:t>
      </w:r>
    </w:p>
    <w:p w:rsidRPr="00C25D39" w:rsidR="00C25D39" w:rsidP="00C25D39" w:rsidRDefault="00C25D39" w14:paraId="05D93844" w14:textId="77777777">
      <w:r w:rsidRPr="00C25D39">
        <w:rPr>
          <w:rFonts w:ascii="Segoe UI Symbol" w:hAnsi="Segoe UI Symbol" w:cs="Segoe UI Symbol"/>
        </w:rPr>
        <w:t>✔</w:t>
      </w:r>
      <w:r w:rsidRPr="00C25D39">
        <w:t> Keep language simple </w:t>
      </w:r>
    </w:p>
    <w:p w:rsidRPr="00C25D39" w:rsidR="00C25D39" w:rsidP="00C25D39" w:rsidRDefault="00C25D39" w14:paraId="7950447E" w14:textId="77777777">
      <w:r w:rsidRPr="00C25D39">
        <w:rPr>
          <w:rFonts w:ascii="Segoe UI Symbol" w:hAnsi="Segoe UI Symbol" w:cs="Segoe UI Symbol"/>
        </w:rPr>
        <w:t>✔</w:t>
      </w:r>
      <w:r w:rsidRPr="00C25D39">
        <w:t> Go slowly </w:t>
      </w:r>
    </w:p>
    <w:p w:rsidRPr="00C25D39" w:rsidR="00C25D39" w:rsidP="00C25D39" w:rsidRDefault="00C25D39" w14:paraId="17609408" w14:textId="77777777">
      <w:r w:rsidRPr="00C25D39">
        <w:rPr>
          <w:rFonts w:ascii="Segoe UI Symbol" w:hAnsi="Segoe UI Symbol" w:cs="Segoe UI Symbol"/>
        </w:rPr>
        <w:t>✔</w:t>
      </w:r>
      <w:r w:rsidRPr="00C25D39">
        <w:t> Use lots of reassurance </w:t>
      </w:r>
    </w:p>
    <w:p w:rsidRPr="00C25D39" w:rsidR="00C25D39" w:rsidP="00C25D39" w:rsidRDefault="00C25D39" w14:paraId="6F1BACED" w14:textId="77777777">
      <w:r w:rsidRPr="00C25D39">
        <w:rPr>
          <w:rFonts w:ascii="Segoe UI Symbol" w:hAnsi="Segoe UI Symbol" w:cs="Segoe UI Symbol"/>
        </w:rPr>
        <w:t>✔</w:t>
      </w:r>
      <w:r w:rsidRPr="00C25D39">
        <w:t> Keep tasks short and predictable </w:t>
      </w:r>
    </w:p>
    <w:p w:rsidRPr="00C25D39" w:rsidR="00C25D39" w:rsidP="00C25D39" w:rsidRDefault="00C25D39" w14:paraId="13C5FEE1" w14:textId="77777777">
      <w:r w:rsidRPr="00C25D39">
        <w:rPr>
          <w:rFonts w:ascii="Segoe UI Symbol" w:hAnsi="Segoe UI Symbol" w:cs="Segoe UI Symbol"/>
        </w:rPr>
        <w:t>✔</w:t>
      </w:r>
      <w:r w:rsidRPr="00C25D39">
        <w:t> Use pair work and small groups (very safe) </w:t>
      </w:r>
    </w:p>
    <w:p w:rsidRPr="00C25D39" w:rsidR="00C25D39" w:rsidP="00C25D39" w:rsidRDefault="00C25D39" w14:paraId="2DCFBE1A" w14:textId="77777777">
      <w:r w:rsidRPr="00C25D39">
        <w:rPr>
          <w:rFonts w:ascii="Segoe UI Symbol" w:hAnsi="Segoe UI Symbol" w:cs="Segoe UI Symbol"/>
        </w:rPr>
        <w:t>✔</w:t>
      </w:r>
      <w:r w:rsidRPr="00C25D39">
        <w:t> Avoid putting any student on the spot </w:t>
      </w:r>
    </w:p>
    <w:p w:rsidRPr="00C25D39" w:rsidR="00C25D39" w:rsidP="00C25D39" w:rsidRDefault="00C25D39" w14:paraId="15BCC669" w14:textId="77777777">
      <w:r w:rsidRPr="00C25D39">
        <w:rPr>
          <w:rFonts w:ascii="Segoe UI Symbol" w:hAnsi="Segoe UI Symbol" w:cs="Segoe UI Symbol"/>
        </w:rPr>
        <w:t>✔</w:t>
      </w:r>
      <w:r w:rsidRPr="00C25D39">
        <w:t> Praise effort, not correctness </w:t>
      </w:r>
    </w:p>
    <w:p w:rsidRPr="00C25D39" w:rsidR="00C25D39" w:rsidP="00C25D39" w:rsidRDefault="00C25D39" w14:paraId="06147141" w14:textId="77777777">
      <w:r w:rsidRPr="00C25D39">
        <w:t> </w:t>
      </w:r>
    </w:p>
    <w:p w:rsidR="002F3399" w:rsidP="00C25D39" w:rsidRDefault="002F3399" w14:paraId="42F0E45D" w14:textId="77777777">
      <w:pPr>
        <w:sectPr w:rsidR="002F3399" w:rsidSect="006761A8">
          <w:pgSz w:w="11906" w:h="16838" w:orient="portrait"/>
          <w:pgMar w:top="1440" w:right="1440" w:bottom="1440" w:left="1440" w:header="708" w:footer="708" w:gutter="0"/>
          <w:pgBorders w:offsetFrom="page">
            <w:top w:val="single" w:color="156082" w:themeColor="accent1" w:sz="24" w:space="24"/>
            <w:left w:val="single" w:color="156082" w:themeColor="accent1" w:sz="24" w:space="24"/>
            <w:bottom w:val="single" w:color="156082" w:themeColor="accent1" w:sz="24" w:space="24"/>
            <w:right w:val="single" w:color="156082" w:themeColor="accent1" w:sz="24" w:space="24"/>
          </w:pgBorders>
          <w:cols w:space="708"/>
          <w:docGrid w:linePitch="360"/>
        </w:sectPr>
      </w:pPr>
    </w:p>
    <w:p w:rsidR="00C25D39" w:rsidP="002F3399" w:rsidRDefault="002F3399" w14:paraId="1DBE18C2" w14:textId="709BB5C3">
      <w:pPr>
        <w:pStyle w:val="Heading2"/>
        <w:sectPr w:rsidR="00C25D39" w:rsidSect="006761A8">
          <w:pgSz w:w="11906" w:h="16838" w:orient="portrait"/>
          <w:pgMar w:top="1440" w:right="1440" w:bottom="1440" w:left="1440" w:header="708" w:footer="708" w:gutter="0"/>
          <w:pgBorders w:offsetFrom="page">
            <w:top w:val="single" w:color="156082" w:themeColor="accent1" w:sz="24" w:space="24"/>
            <w:left w:val="single" w:color="156082" w:themeColor="accent1" w:sz="24" w:space="24"/>
            <w:bottom w:val="single" w:color="156082" w:themeColor="accent1" w:sz="24" w:space="24"/>
            <w:right w:val="single" w:color="156082" w:themeColor="accent1" w:sz="24" w:space="24"/>
          </w:pgBorders>
          <w:cols w:space="708"/>
          <w:docGrid w:linePitch="360"/>
        </w:sectPr>
      </w:pPr>
      <w:bookmarkStart w:name="_Toc228350000" w:id="8"/>
      <w:r>
        <w:t>Notes Space</w:t>
      </w:r>
      <w:bookmarkEnd w:id="8"/>
    </w:p>
    <w:p w:rsidRPr="00C25D39" w:rsidR="00C25D39" w:rsidP="00C25D39" w:rsidRDefault="00C25D39" w14:paraId="59498C8D" w14:textId="3BFE16D1">
      <w:pPr>
        <w:pStyle w:val="Heading2"/>
      </w:pPr>
      <w:bookmarkStart w:name="_Toc228350001" w:id="9"/>
      <w:r w:rsidRPr="00C25D39">
        <w:t>Lesson Plan</w:t>
      </w:r>
      <w:bookmarkEnd w:id="9"/>
      <w:r w:rsidRPr="00C25D39">
        <w:t> </w:t>
      </w:r>
    </w:p>
    <w:tbl>
      <w:tblPr>
        <w:tblW w:w="0" w:type="auto"/>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946"/>
        <w:gridCol w:w="1713"/>
        <w:gridCol w:w="6844"/>
        <w:gridCol w:w="1854"/>
        <w:gridCol w:w="2585"/>
      </w:tblGrid>
      <w:tr w:rsidRPr="00C25D39" w:rsidR="00C25D39" w:rsidTr="03E40D24" w14:paraId="41A94673" w14:textId="77777777">
        <w:trPr>
          <w:trHeight w:val="285"/>
          <w:tblHeader/>
        </w:trPr>
        <w:tc>
          <w:tcPr>
            <w:tcW w:w="0" w:type="auto"/>
            <w:tcBorders>
              <w:top w:val="single" w:color="E6E6E6" w:sz="6" w:space="0"/>
              <w:left w:val="single" w:color="E6E6E6" w:sz="6" w:space="0"/>
              <w:bottom w:val="single" w:color="E6E6E6" w:sz="6" w:space="0"/>
              <w:right w:val="single" w:color="E6E6E6" w:sz="6" w:space="0"/>
            </w:tcBorders>
            <w:shd w:val="clear" w:color="auto" w:fill="F5F5F5"/>
            <w:tcMar/>
            <w:vAlign w:val="center"/>
            <w:hideMark/>
          </w:tcPr>
          <w:p w:rsidRPr="00C25D39" w:rsidR="00C25D39" w:rsidP="00C25D39" w:rsidRDefault="00C25D39" w14:paraId="75A1D111" w14:textId="77777777">
            <w:r w:rsidRPr="00C25D39">
              <w:rPr>
                <w:b/>
                <w:bCs/>
              </w:rPr>
              <w:t>Minutes</w:t>
            </w:r>
            <w:r w:rsidRPr="00C25D39">
              <w:t> </w:t>
            </w:r>
          </w:p>
        </w:tc>
        <w:tc>
          <w:tcPr>
            <w:tcW w:w="0" w:type="auto"/>
            <w:tcBorders>
              <w:top w:val="single" w:color="E6E6E6" w:sz="6" w:space="0"/>
              <w:left w:val="single" w:color="E6E6E6" w:sz="6" w:space="0"/>
              <w:bottom w:val="single" w:color="E6E6E6" w:sz="6" w:space="0"/>
              <w:right w:val="single" w:color="E6E6E6" w:sz="6" w:space="0"/>
            </w:tcBorders>
            <w:shd w:val="clear" w:color="auto" w:fill="F5F5F5"/>
            <w:tcMar/>
            <w:vAlign w:val="center"/>
            <w:hideMark/>
          </w:tcPr>
          <w:p w:rsidRPr="00C25D39" w:rsidR="00C25D39" w:rsidP="00C25D39" w:rsidRDefault="00C25D39" w14:paraId="5BDE5CD4" w14:textId="77777777">
            <w:r w:rsidRPr="00C25D39">
              <w:rPr>
                <w:b/>
                <w:bCs/>
              </w:rPr>
              <w:t>Focus</w:t>
            </w:r>
            <w:r w:rsidRPr="00C25D39">
              <w:t> </w:t>
            </w:r>
          </w:p>
        </w:tc>
        <w:tc>
          <w:tcPr>
            <w:tcW w:w="0" w:type="auto"/>
            <w:tcBorders>
              <w:top w:val="single" w:color="E6E6E6" w:sz="6" w:space="0"/>
              <w:left w:val="single" w:color="E6E6E6" w:sz="6" w:space="0"/>
              <w:bottom w:val="single" w:color="E6E6E6" w:sz="6" w:space="0"/>
              <w:right w:val="single" w:color="E6E6E6" w:sz="6" w:space="0"/>
            </w:tcBorders>
            <w:shd w:val="clear" w:color="auto" w:fill="F5F5F5"/>
            <w:tcMar/>
            <w:vAlign w:val="center"/>
            <w:hideMark/>
          </w:tcPr>
          <w:p w:rsidRPr="00C25D39" w:rsidR="00C25D39" w:rsidP="00C25D39" w:rsidRDefault="00C25D39" w14:paraId="7C9C2154" w14:textId="77777777">
            <w:r w:rsidRPr="00C25D39">
              <w:rPr>
                <w:b/>
                <w:bCs/>
              </w:rPr>
              <w:t>Activity type</w:t>
            </w:r>
            <w:r w:rsidRPr="00C25D39">
              <w:t> </w:t>
            </w:r>
          </w:p>
        </w:tc>
        <w:tc>
          <w:tcPr>
            <w:tcW w:w="0" w:type="auto"/>
            <w:tcBorders>
              <w:top w:val="single" w:color="E6E6E6" w:sz="6" w:space="0"/>
              <w:left w:val="single" w:color="E6E6E6" w:sz="6" w:space="0"/>
              <w:bottom w:val="single" w:color="E6E6E6" w:sz="6" w:space="0"/>
              <w:right w:val="single" w:color="E6E6E6" w:sz="6" w:space="0"/>
            </w:tcBorders>
            <w:shd w:val="clear" w:color="auto" w:fill="F5F5F5"/>
            <w:tcMar/>
            <w:vAlign w:val="center"/>
            <w:hideMark/>
          </w:tcPr>
          <w:p w:rsidRPr="00C25D39" w:rsidR="00C25D39" w:rsidP="00C25D39" w:rsidRDefault="00C25D39" w14:paraId="0CB79E70" w14:textId="77777777">
            <w:r w:rsidRPr="00C25D39">
              <w:rPr>
                <w:b/>
                <w:bCs/>
              </w:rPr>
              <w:t>Materials</w:t>
            </w:r>
            <w:r w:rsidRPr="00C25D39">
              <w:t> </w:t>
            </w:r>
          </w:p>
        </w:tc>
        <w:tc>
          <w:tcPr>
            <w:tcW w:w="0" w:type="auto"/>
            <w:tcBorders>
              <w:top w:val="single" w:color="E6E6E6" w:sz="6" w:space="0"/>
              <w:left w:val="single" w:color="E6E6E6" w:sz="6" w:space="0"/>
              <w:bottom w:val="single" w:color="E6E6E6" w:sz="6" w:space="0"/>
              <w:right w:val="single" w:color="E6E6E6" w:sz="6" w:space="0"/>
            </w:tcBorders>
            <w:shd w:val="clear" w:color="auto" w:fill="F5F5F5"/>
            <w:tcMar/>
            <w:vAlign w:val="center"/>
            <w:hideMark/>
          </w:tcPr>
          <w:p w:rsidRPr="00C25D39" w:rsidR="00C25D39" w:rsidP="00C25D39" w:rsidRDefault="00C25D39" w14:paraId="7B45D92B" w14:textId="77777777">
            <w:r w:rsidRPr="00C25D39">
              <w:rPr>
                <w:b/>
                <w:bCs/>
              </w:rPr>
              <w:t>Flex notes</w:t>
            </w:r>
            <w:r w:rsidRPr="00C25D39">
              <w:t> </w:t>
            </w:r>
          </w:p>
        </w:tc>
      </w:tr>
      <w:tr w:rsidRPr="00C25D39" w:rsidR="00C25D39" w:rsidTr="03E40D24" w14:paraId="55EC33FB" w14:textId="77777777">
        <w:trPr>
          <w:trHeight w:val="285"/>
        </w:trPr>
        <w:tc>
          <w:tcPr>
            <w:tcW w:w="0" w:type="auto"/>
            <w:tcBorders>
              <w:top w:val="single" w:color="E6E6E6" w:sz="6" w:space="0"/>
              <w:left w:val="single" w:color="E6E6E6" w:sz="6" w:space="0"/>
              <w:bottom w:val="single" w:color="E6E6E6" w:sz="6" w:space="0"/>
              <w:right w:val="single" w:color="E6E6E6" w:sz="6" w:space="0"/>
            </w:tcBorders>
            <w:tcMar/>
            <w:vAlign w:val="center"/>
            <w:hideMark/>
          </w:tcPr>
          <w:p w:rsidRPr="00C25D39" w:rsidR="00C25D39" w:rsidP="00C25D39" w:rsidRDefault="00C25D39" w14:paraId="16007F20" w14:textId="77777777">
            <w:r w:rsidRPr="00C25D39">
              <w:rPr>
                <w:b/>
                <w:bCs/>
              </w:rPr>
              <w:t>0–20</w:t>
            </w:r>
            <w:r w:rsidRPr="00C25D39">
              <w:t> </w:t>
            </w:r>
          </w:p>
        </w:tc>
        <w:tc>
          <w:tcPr>
            <w:tcW w:w="0" w:type="auto"/>
            <w:tcBorders>
              <w:top w:val="single" w:color="E6E6E6" w:sz="6" w:space="0"/>
              <w:left w:val="single" w:color="E6E6E6" w:sz="6" w:space="0"/>
              <w:bottom w:val="single" w:color="E6E6E6" w:sz="6" w:space="0"/>
              <w:right w:val="single" w:color="E6E6E6" w:sz="6" w:space="0"/>
            </w:tcBorders>
            <w:tcMar/>
            <w:vAlign w:val="center"/>
            <w:hideMark/>
          </w:tcPr>
          <w:p w:rsidRPr="00C25D39" w:rsidR="00C25D39" w:rsidP="00C25D39" w:rsidRDefault="00C25D39" w14:paraId="2C199DD5" w14:textId="77777777">
            <w:r w:rsidRPr="00C25D39">
              <w:t>Welcome, reassurance, and belonging </w:t>
            </w:r>
          </w:p>
          <w:p w:rsidRPr="00C25D39" w:rsidR="00C25D39" w:rsidP="00C25D39" w:rsidRDefault="00C25D39" w14:paraId="6DC8B87C" w14:textId="77777777">
            <w:r w:rsidRPr="00C25D39">
              <w:t> </w:t>
            </w:r>
          </w:p>
        </w:tc>
        <w:tc>
          <w:tcPr>
            <w:tcW w:w="0" w:type="auto"/>
            <w:tcBorders>
              <w:top w:val="single" w:color="E6E6E6" w:sz="6" w:space="0"/>
              <w:left w:val="single" w:color="E6E6E6" w:sz="6" w:space="0"/>
              <w:bottom w:val="single" w:color="E6E6E6" w:sz="6" w:space="0"/>
              <w:right w:val="single" w:color="E6E6E6" w:sz="6" w:space="0"/>
            </w:tcBorders>
            <w:tcMar/>
            <w:vAlign w:val="center"/>
            <w:hideMark/>
          </w:tcPr>
          <w:p w:rsidRPr="00C25D39" w:rsidR="00C25D39" w:rsidP="00C25D39" w:rsidRDefault="00C25D39" w14:paraId="485A7185" w14:textId="77777777">
            <w:r w:rsidRPr="00C25D39">
              <w:t>Intro to the module </w:t>
            </w:r>
          </w:p>
          <w:p w:rsidRPr="00C25D39" w:rsidR="00C25D39" w:rsidP="00C25D39" w:rsidRDefault="00C25D39" w14:paraId="50C1DA8D" w14:textId="7FC96026">
            <w:r w:rsidR="00C25D39">
              <w:rPr/>
              <w:t>Low</w:t>
            </w:r>
            <w:r w:rsidR="0E4356FB">
              <w:rPr/>
              <w:t xml:space="preserve"> </w:t>
            </w:r>
            <w:r w:rsidR="00C25D39">
              <w:rPr/>
              <w:t>stakes</w:t>
            </w:r>
            <w:r w:rsidR="00C25D39">
              <w:rPr/>
              <w:t> pair/</w:t>
            </w:r>
            <w:r w:rsidR="00C25D39">
              <w:rPr/>
              <w:t>small</w:t>
            </w:r>
            <w:r w:rsidR="03C3DDF2">
              <w:rPr/>
              <w:t xml:space="preserve"> </w:t>
            </w:r>
            <w:r w:rsidR="00C25D39">
              <w:rPr/>
              <w:t>group</w:t>
            </w:r>
            <w:r w:rsidR="00C25D39">
              <w:rPr/>
              <w:t> discussion about everyday business decisions. Students share examples from work/home/community. </w:t>
            </w:r>
            <w:r w:rsidR="00C25D39">
              <w:rPr/>
              <w:t>Whole</w:t>
            </w:r>
            <w:r w:rsidR="64B824B6">
              <w:rPr/>
              <w:t xml:space="preserve"> </w:t>
            </w:r>
            <w:r w:rsidR="00C25D39">
              <w:rPr/>
              <w:t>group</w:t>
            </w:r>
            <w:r w:rsidR="00C25D39">
              <w:rPr/>
              <w:t> voluntary sharing. </w:t>
            </w:r>
          </w:p>
        </w:tc>
        <w:tc>
          <w:tcPr>
            <w:tcW w:w="0" w:type="auto"/>
            <w:tcBorders>
              <w:top w:val="single" w:color="E6E6E6" w:sz="6" w:space="0"/>
              <w:left w:val="single" w:color="E6E6E6" w:sz="6" w:space="0"/>
              <w:bottom w:val="single" w:color="E6E6E6" w:sz="6" w:space="0"/>
              <w:right w:val="single" w:color="E6E6E6" w:sz="6" w:space="0"/>
            </w:tcBorders>
            <w:tcMar/>
            <w:vAlign w:val="center"/>
            <w:hideMark/>
          </w:tcPr>
          <w:p w:rsidRPr="00C25D39" w:rsidR="00C25D39" w:rsidP="00C25D39" w:rsidRDefault="00C25D39" w14:paraId="37EA27E4" w14:textId="77777777">
            <w:r w:rsidRPr="00C25D39">
              <w:t>slides </w:t>
            </w:r>
          </w:p>
        </w:tc>
        <w:tc>
          <w:tcPr>
            <w:tcW w:w="0" w:type="auto"/>
            <w:tcBorders>
              <w:top w:val="single" w:color="E6E6E6" w:sz="6" w:space="0"/>
              <w:left w:val="single" w:color="E6E6E6" w:sz="6" w:space="0"/>
              <w:bottom w:val="single" w:color="E6E6E6" w:sz="6" w:space="0"/>
              <w:right w:val="single" w:color="E6E6E6" w:sz="6" w:space="0"/>
            </w:tcBorders>
            <w:tcMar/>
            <w:vAlign w:val="center"/>
            <w:hideMark/>
          </w:tcPr>
          <w:p w:rsidRPr="00C25D39" w:rsidR="00C25D39" w:rsidP="00C25D39" w:rsidRDefault="00C25D39" w14:paraId="2D093969" w14:textId="77777777">
            <w:r w:rsidRPr="00C25D39">
              <w:t>Highly flexible (15–30 mins). Prioritise confidence and comfort. </w:t>
            </w:r>
          </w:p>
        </w:tc>
      </w:tr>
      <w:tr w:rsidRPr="00C25D39" w:rsidR="00C25D39" w:rsidTr="03E40D24" w14:paraId="37DCAB70" w14:textId="77777777">
        <w:trPr>
          <w:trHeight w:val="285"/>
        </w:trPr>
        <w:tc>
          <w:tcPr>
            <w:tcW w:w="0" w:type="auto"/>
            <w:tcBorders>
              <w:top w:val="single" w:color="E6E6E6" w:sz="6" w:space="0"/>
              <w:left w:val="single" w:color="E6E6E6" w:sz="6" w:space="0"/>
              <w:bottom w:val="single" w:color="E6E6E6" w:sz="6" w:space="0"/>
              <w:right w:val="single" w:color="E6E6E6" w:sz="6" w:space="0"/>
            </w:tcBorders>
            <w:tcMar/>
            <w:vAlign w:val="center"/>
            <w:hideMark/>
          </w:tcPr>
          <w:p w:rsidRPr="00C25D39" w:rsidR="00C25D39" w:rsidP="00C25D39" w:rsidRDefault="00C25D39" w14:paraId="6192FEEC" w14:textId="77777777">
            <w:r w:rsidRPr="00C25D39">
              <w:rPr>
                <w:b/>
                <w:bCs/>
              </w:rPr>
              <w:t>20–45</w:t>
            </w:r>
            <w:r w:rsidRPr="00C25D39">
              <w:t> </w:t>
            </w:r>
          </w:p>
        </w:tc>
        <w:tc>
          <w:tcPr>
            <w:tcW w:w="0" w:type="auto"/>
            <w:tcBorders>
              <w:top w:val="single" w:color="E6E6E6" w:sz="6" w:space="0"/>
              <w:left w:val="single" w:color="E6E6E6" w:sz="6" w:space="0"/>
              <w:bottom w:val="single" w:color="E6E6E6" w:sz="6" w:space="0"/>
              <w:right w:val="single" w:color="E6E6E6" w:sz="6" w:space="0"/>
            </w:tcBorders>
            <w:tcMar/>
            <w:vAlign w:val="center"/>
            <w:hideMark/>
          </w:tcPr>
          <w:p w:rsidRPr="00C25D39" w:rsidR="00C25D39" w:rsidP="00C25D39" w:rsidRDefault="00C25D39" w14:paraId="5F4A7C4C" w14:textId="77777777">
            <w:r w:rsidRPr="00C25D39">
              <w:t>What is “business” at university?  </w:t>
            </w:r>
          </w:p>
        </w:tc>
        <w:tc>
          <w:tcPr>
            <w:tcW w:w="0" w:type="auto"/>
            <w:tcBorders>
              <w:top w:val="single" w:color="E6E6E6" w:sz="6" w:space="0"/>
              <w:left w:val="single" w:color="E6E6E6" w:sz="6" w:space="0"/>
              <w:bottom w:val="single" w:color="E6E6E6" w:sz="6" w:space="0"/>
              <w:right w:val="single" w:color="E6E6E6" w:sz="6" w:space="0"/>
            </w:tcBorders>
            <w:tcMar/>
            <w:vAlign w:val="center"/>
            <w:hideMark/>
          </w:tcPr>
          <w:p w:rsidRPr="00C25D39" w:rsidR="00C25D39" w:rsidP="00C25D39" w:rsidRDefault="00C25D39" w14:paraId="478F6446" w14:textId="77777777">
            <w:r w:rsidRPr="00C25D39">
              <w:rPr>
                <w:b/>
                <w:bCs/>
              </w:rPr>
              <w:t>Short tutor input (10–12 mins):</w:t>
            </w:r>
            <w:r w:rsidRPr="00C25D39">
              <w:t> </w:t>
            </w:r>
            <w:r w:rsidRPr="00C25D39">
              <w:br/>
            </w:r>
            <w:r w:rsidRPr="00C25D39">
              <w:t>- Introduce business as decision-making (customers, costs, people, growth, ethics). </w:t>
            </w:r>
            <w:r w:rsidRPr="00C25D39">
              <w:br/>
            </w:r>
            <w:r w:rsidRPr="00C25D39">
              <w:t> </w:t>
            </w:r>
          </w:p>
        </w:tc>
        <w:tc>
          <w:tcPr>
            <w:tcW w:w="0" w:type="auto"/>
            <w:tcBorders>
              <w:top w:val="single" w:color="E6E6E6" w:sz="6" w:space="0"/>
              <w:left w:val="single" w:color="E6E6E6" w:sz="6" w:space="0"/>
              <w:bottom w:val="single" w:color="E6E6E6" w:sz="6" w:space="0"/>
              <w:right w:val="single" w:color="E6E6E6" w:sz="6" w:space="0"/>
            </w:tcBorders>
            <w:tcMar/>
            <w:vAlign w:val="center"/>
            <w:hideMark/>
          </w:tcPr>
          <w:p w:rsidRPr="00C25D39" w:rsidR="00C25D39" w:rsidP="00C25D39" w:rsidRDefault="00C25D39" w14:paraId="6306A426" w14:textId="77777777">
            <w:r w:rsidRPr="00C25D39">
              <w:t>Slides;  Cards </w:t>
            </w:r>
          </w:p>
        </w:tc>
        <w:tc>
          <w:tcPr>
            <w:tcW w:w="0" w:type="auto"/>
            <w:tcBorders>
              <w:top w:val="single" w:color="E6E6E6" w:sz="6" w:space="0"/>
              <w:left w:val="single" w:color="E6E6E6" w:sz="6" w:space="0"/>
              <w:bottom w:val="single" w:color="E6E6E6" w:sz="6" w:space="0"/>
              <w:right w:val="single" w:color="E6E6E6" w:sz="6" w:space="0"/>
            </w:tcBorders>
            <w:tcMar/>
            <w:vAlign w:val="center"/>
            <w:hideMark/>
          </w:tcPr>
          <w:p w:rsidRPr="00C25D39" w:rsidR="00C25D39" w:rsidP="00C25D39" w:rsidRDefault="00C25D39" w14:paraId="10D43407" w14:textId="77777777">
            <w:r w:rsidRPr="00C25D39">
              <w:t>Moderately flexible. Avoid long lecturing; move quickly to pair work if energy dips. </w:t>
            </w:r>
          </w:p>
        </w:tc>
      </w:tr>
      <w:tr w:rsidRPr="00C25D39" w:rsidR="00C25D39" w:rsidTr="03E40D24" w14:paraId="31427A67" w14:textId="77777777">
        <w:trPr>
          <w:trHeight w:val="285"/>
        </w:trPr>
        <w:tc>
          <w:tcPr>
            <w:tcW w:w="0" w:type="auto"/>
            <w:tcBorders>
              <w:top w:val="single" w:color="E6E6E6" w:sz="6" w:space="0"/>
              <w:left w:val="single" w:color="E6E6E6" w:sz="6" w:space="0"/>
              <w:bottom w:val="single" w:color="E6E6E6" w:sz="6" w:space="0"/>
              <w:right w:val="single" w:color="E6E6E6" w:sz="6" w:space="0"/>
            </w:tcBorders>
            <w:tcMar/>
            <w:vAlign w:val="center"/>
            <w:hideMark/>
          </w:tcPr>
          <w:p w:rsidRPr="00C25D39" w:rsidR="00C25D39" w:rsidP="00C25D39" w:rsidRDefault="00C25D39" w14:paraId="27A9B8B0" w14:textId="1700C935">
            <w:r w:rsidRPr="2B8694EA" w:rsidR="00C25D39">
              <w:rPr>
                <w:b w:val="1"/>
                <w:bCs w:val="1"/>
              </w:rPr>
              <w:t>45–</w:t>
            </w:r>
            <w:r w:rsidRPr="2B8694EA" w:rsidR="3129742F">
              <w:rPr>
                <w:b w:val="1"/>
                <w:bCs w:val="1"/>
              </w:rPr>
              <w:t>6</w:t>
            </w:r>
            <w:r w:rsidRPr="2B8694EA" w:rsidR="1FDFCE10">
              <w:rPr>
                <w:b w:val="1"/>
                <w:bCs w:val="1"/>
              </w:rPr>
              <w:t>5</w:t>
            </w:r>
            <w:r w:rsidR="00C25D39">
              <w:rPr/>
              <w:t> </w:t>
            </w:r>
          </w:p>
        </w:tc>
        <w:tc>
          <w:tcPr>
            <w:tcW w:w="0" w:type="auto"/>
            <w:tcBorders>
              <w:top w:val="single" w:color="E6E6E6" w:sz="6" w:space="0"/>
              <w:left w:val="single" w:color="E6E6E6" w:sz="6" w:space="0"/>
              <w:bottom w:val="single" w:color="E6E6E6" w:sz="6" w:space="0"/>
              <w:right w:val="single" w:color="E6E6E6" w:sz="6" w:space="0"/>
            </w:tcBorders>
            <w:tcMar/>
            <w:vAlign w:val="center"/>
            <w:hideMark/>
          </w:tcPr>
          <w:p w:rsidRPr="00C25D39" w:rsidR="00C25D39" w:rsidP="00C25D39" w:rsidRDefault="00C25D39" w14:paraId="351EF8FA" w14:textId="77777777">
            <w:r w:rsidRPr="00C25D39">
              <w:t>HE expectations: myths vs reality </w:t>
            </w:r>
          </w:p>
        </w:tc>
        <w:tc>
          <w:tcPr>
            <w:tcW w:w="0" w:type="auto"/>
            <w:tcBorders>
              <w:top w:val="single" w:color="E6E6E6" w:sz="6" w:space="0"/>
              <w:left w:val="single" w:color="E6E6E6" w:sz="6" w:space="0"/>
              <w:bottom w:val="single" w:color="E6E6E6" w:sz="6" w:space="0"/>
              <w:right w:val="single" w:color="E6E6E6" w:sz="6" w:space="0"/>
            </w:tcBorders>
            <w:tcMar/>
            <w:vAlign w:val="center"/>
            <w:hideMark/>
          </w:tcPr>
          <w:p w:rsidRPr="00C25D39" w:rsidR="00C25D39" w:rsidP="00C25D39" w:rsidRDefault="00C25D39" w14:paraId="2FF5293B" w14:textId="78C5EB7C">
            <w:r w:rsidR="00C25D39">
              <w:rPr/>
              <w:t>Small- group sorting activity (“expected at university” vs “myth”). Emphasis on discussion and reassurance rather than </w:t>
            </w:r>
            <w:r w:rsidR="00C25D39">
              <w:rPr/>
              <w:t>correctness.</w:t>
            </w:r>
            <w:r w:rsidR="1D329EE6">
              <w:rPr/>
              <w:t xml:space="preserve"> G</w:t>
            </w:r>
            <w:r w:rsidR="00C25D39">
              <w:rPr/>
              <w:t>roup</w:t>
            </w:r>
            <w:r w:rsidR="00C25D39">
              <w:rPr/>
              <w:t> sorting activity (“expected at university” vs “myth”). Emphasis on discussion and reassurance rather than correctness. </w:t>
            </w:r>
          </w:p>
          <w:p w:rsidRPr="00C25D39" w:rsidR="00C25D39" w:rsidP="00C25D39" w:rsidRDefault="00C25D39" w14:paraId="00425BC7" w14:textId="69F823CD">
            <w:r w:rsidR="23058598">
              <w:rPr/>
              <w:t>8</w:t>
            </w:r>
            <w:r w:rsidR="0B9ADEFA">
              <w:rPr/>
              <w:t xml:space="preserve">-10 </w:t>
            </w:r>
            <w:r w:rsidR="23058598">
              <w:rPr/>
              <w:t xml:space="preserve">minutes for them to do the activity (they will </w:t>
            </w:r>
            <w:r w:rsidR="23058598">
              <w:rPr/>
              <w:t>likely NOT</w:t>
            </w:r>
            <w:r w:rsidR="23058598">
              <w:rPr/>
              <w:t xml:space="preserve"> NEED THIS FULL TIME), 8</w:t>
            </w:r>
            <w:r w:rsidR="4E09329C">
              <w:rPr/>
              <w:t>-10</w:t>
            </w:r>
            <w:r w:rsidR="23058598">
              <w:rPr/>
              <w:t xml:space="preserve"> minutes to take up answers</w:t>
            </w:r>
            <w:r w:rsidR="11825A1B">
              <w:rPr/>
              <w:t>. Unlikely you will need the full 20</w:t>
            </w:r>
          </w:p>
        </w:tc>
        <w:tc>
          <w:tcPr>
            <w:tcW w:w="0" w:type="auto"/>
            <w:tcBorders>
              <w:top w:val="single" w:color="E6E6E6" w:sz="6" w:space="0"/>
              <w:left w:val="single" w:color="E6E6E6" w:sz="6" w:space="0"/>
              <w:bottom w:val="single" w:color="E6E6E6" w:sz="6" w:space="0"/>
              <w:right w:val="single" w:color="E6E6E6" w:sz="6" w:space="0"/>
            </w:tcBorders>
            <w:tcMar/>
            <w:vAlign w:val="center"/>
            <w:hideMark/>
          </w:tcPr>
          <w:p w:rsidRPr="00C25D39" w:rsidR="00C25D39" w:rsidP="00C25D39" w:rsidRDefault="00C25D39" w14:paraId="0CC78350" w14:textId="77777777">
            <w:r w:rsidRPr="00C25D39">
              <w:t> Slides, cards </w:t>
            </w:r>
          </w:p>
        </w:tc>
        <w:tc>
          <w:tcPr>
            <w:tcW w:w="0" w:type="auto"/>
            <w:tcBorders>
              <w:top w:val="single" w:color="E6E6E6" w:sz="6" w:space="0"/>
              <w:left w:val="single" w:color="E6E6E6" w:sz="6" w:space="0"/>
              <w:bottom w:val="single" w:color="E6E6E6" w:sz="6" w:space="0"/>
              <w:right w:val="single" w:color="E6E6E6" w:sz="6" w:space="0"/>
            </w:tcBorders>
            <w:tcMar/>
            <w:vAlign w:val="center"/>
            <w:hideMark/>
          </w:tcPr>
          <w:p w:rsidRPr="00C25D39" w:rsidR="00C25D39" w:rsidP="00C25D39" w:rsidRDefault="00C25D39" w14:paraId="5D05595F" w14:textId="77777777">
            <w:r w:rsidRPr="00C25D39">
              <w:t>Major learning block — slow down if needed. </w:t>
            </w:r>
          </w:p>
        </w:tc>
      </w:tr>
      <w:tr w:rsidRPr="00C25D39" w:rsidR="00C25D39" w:rsidTr="03E40D24" w14:paraId="37530767" w14:textId="77777777">
        <w:trPr>
          <w:trHeight w:val="285"/>
        </w:trPr>
        <w:tc>
          <w:tcPr>
            <w:tcW w:w="0" w:type="auto"/>
            <w:tcBorders>
              <w:top w:val="single" w:color="E6E6E6" w:sz="6" w:space="0"/>
              <w:left w:val="single" w:color="E6E6E6" w:sz="6" w:space="0"/>
              <w:bottom w:val="single" w:color="E6E6E6" w:sz="6" w:space="0"/>
              <w:right w:val="single" w:color="E6E6E6" w:sz="6" w:space="0"/>
            </w:tcBorders>
            <w:tcMar/>
            <w:vAlign w:val="center"/>
            <w:hideMark/>
          </w:tcPr>
          <w:p w:rsidRPr="00C25D39" w:rsidR="00C25D39" w:rsidP="00C25D39" w:rsidRDefault="00C25D39" w14:paraId="5E5E975C" w14:textId="653D3FD4">
            <w:r w:rsidRPr="2B8694EA" w:rsidR="0CDB0882">
              <w:rPr>
                <w:b w:val="1"/>
                <w:bCs w:val="1"/>
              </w:rPr>
              <w:t>65</w:t>
            </w:r>
            <w:r w:rsidRPr="2B8694EA" w:rsidR="00C25D39">
              <w:rPr>
                <w:b w:val="1"/>
                <w:bCs w:val="1"/>
              </w:rPr>
              <w:t>–</w:t>
            </w:r>
            <w:r w:rsidRPr="2B8694EA" w:rsidR="1B7F8420">
              <w:rPr>
                <w:b w:val="1"/>
                <w:bCs w:val="1"/>
              </w:rPr>
              <w:t>80</w:t>
            </w:r>
            <w:r w:rsidR="00C25D39">
              <w:rPr/>
              <w:t> </w:t>
            </w:r>
          </w:p>
        </w:tc>
        <w:tc>
          <w:tcPr>
            <w:tcW w:w="0" w:type="auto"/>
            <w:tcBorders>
              <w:top w:val="single" w:color="E6E6E6" w:sz="6" w:space="0"/>
              <w:left w:val="single" w:color="E6E6E6" w:sz="6" w:space="0"/>
              <w:bottom w:val="single" w:color="E6E6E6" w:sz="6" w:space="0"/>
              <w:right w:val="single" w:color="E6E6E6" w:sz="6" w:space="0"/>
            </w:tcBorders>
            <w:tcMar/>
            <w:vAlign w:val="center"/>
            <w:hideMark/>
          </w:tcPr>
          <w:p w:rsidRPr="00C25D39" w:rsidR="00C25D39" w:rsidP="00C25D39" w:rsidRDefault="00C25D39" w14:paraId="6DE18B5F" w14:textId="77777777">
            <w:r w:rsidRPr="00C25D39">
              <w:rPr>
                <w:b/>
                <w:bCs/>
              </w:rPr>
              <w:t>Break</w:t>
            </w:r>
            <w:r w:rsidRPr="00C25D39">
              <w:t> </w:t>
            </w:r>
          </w:p>
        </w:tc>
        <w:tc>
          <w:tcPr>
            <w:tcW w:w="0" w:type="auto"/>
            <w:tcBorders>
              <w:top w:val="single" w:color="E6E6E6" w:sz="6" w:space="0"/>
              <w:left w:val="single" w:color="E6E6E6" w:sz="6" w:space="0"/>
              <w:bottom w:val="single" w:color="E6E6E6" w:sz="6" w:space="0"/>
              <w:right w:val="single" w:color="E6E6E6" w:sz="6" w:space="0"/>
            </w:tcBorders>
            <w:tcMar/>
            <w:vAlign w:val="center"/>
            <w:hideMark/>
          </w:tcPr>
          <w:p w:rsidRPr="00C25D39" w:rsidR="00C25D39" w:rsidP="00C25D39" w:rsidRDefault="00C25D39" w14:paraId="00ACAB62" w14:textId="77777777">
            <w:r w:rsidRPr="00C25D39">
              <w:t>— </w:t>
            </w:r>
          </w:p>
        </w:tc>
        <w:tc>
          <w:tcPr>
            <w:tcW w:w="0" w:type="auto"/>
            <w:tcBorders>
              <w:top w:val="single" w:color="E6E6E6" w:sz="6" w:space="0"/>
              <w:left w:val="single" w:color="E6E6E6" w:sz="6" w:space="0"/>
              <w:bottom w:val="single" w:color="E6E6E6" w:sz="6" w:space="0"/>
              <w:right w:val="single" w:color="E6E6E6" w:sz="6" w:space="0"/>
            </w:tcBorders>
            <w:tcMar/>
            <w:vAlign w:val="center"/>
            <w:hideMark/>
          </w:tcPr>
          <w:p w:rsidRPr="00C25D39" w:rsidR="00C25D39" w:rsidP="00C25D39" w:rsidRDefault="00C25D39" w14:paraId="7B37896B" w14:textId="77777777">
            <w:r w:rsidRPr="00C25D39">
              <w:t>— </w:t>
            </w:r>
          </w:p>
        </w:tc>
        <w:tc>
          <w:tcPr>
            <w:tcW w:w="0" w:type="auto"/>
            <w:tcBorders>
              <w:top w:val="single" w:color="E6E6E6" w:sz="6" w:space="0"/>
              <w:left w:val="single" w:color="E6E6E6" w:sz="6" w:space="0"/>
              <w:bottom w:val="single" w:color="E6E6E6" w:sz="6" w:space="0"/>
              <w:right w:val="single" w:color="E6E6E6" w:sz="6" w:space="0"/>
            </w:tcBorders>
            <w:tcMar/>
            <w:vAlign w:val="center"/>
            <w:hideMark/>
          </w:tcPr>
          <w:p w:rsidRPr="00C25D39" w:rsidR="00C25D39" w:rsidP="00C25D39" w:rsidRDefault="00C25D39" w14:paraId="1C9FBE44" w14:textId="77777777">
            <w:r w:rsidRPr="00C25D39">
              <w:rPr>
                <w:b/>
                <w:bCs/>
              </w:rPr>
              <w:t>Fixed. Do not shorten.</w:t>
            </w:r>
            <w:r w:rsidRPr="00C25D39">
              <w:t> </w:t>
            </w:r>
          </w:p>
        </w:tc>
      </w:tr>
      <w:tr w:rsidRPr="00C25D39" w:rsidR="00C25D39" w:rsidTr="03E40D24" w14:paraId="44B402FA" w14:textId="77777777">
        <w:trPr>
          <w:trHeight w:val="285"/>
        </w:trPr>
        <w:tc>
          <w:tcPr>
            <w:tcW w:w="0" w:type="auto"/>
            <w:tcBorders>
              <w:top w:val="single" w:color="E6E6E6" w:sz="6" w:space="0"/>
              <w:left w:val="single" w:color="E6E6E6" w:sz="6" w:space="0"/>
              <w:bottom w:val="single" w:color="E6E6E6" w:sz="6" w:space="0"/>
              <w:right w:val="single" w:color="E6E6E6" w:sz="6" w:space="0"/>
            </w:tcBorders>
            <w:tcMar/>
            <w:vAlign w:val="center"/>
            <w:hideMark/>
          </w:tcPr>
          <w:p w:rsidRPr="00C25D39" w:rsidR="00C25D39" w:rsidP="00C25D39" w:rsidRDefault="00C25D39" w14:paraId="074FC5F3" w14:textId="10F35372">
            <w:r w:rsidRPr="2B8694EA" w:rsidR="78883C33">
              <w:rPr>
                <w:b w:val="1"/>
                <w:bCs w:val="1"/>
              </w:rPr>
              <w:t>80</w:t>
            </w:r>
            <w:r w:rsidRPr="2B8694EA" w:rsidR="00C25D39">
              <w:rPr>
                <w:b w:val="1"/>
                <w:bCs w:val="1"/>
              </w:rPr>
              <w:t>–1</w:t>
            </w:r>
            <w:r w:rsidRPr="2B8694EA" w:rsidR="215C80AF">
              <w:rPr>
                <w:b w:val="1"/>
                <w:bCs w:val="1"/>
              </w:rPr>
              <w:t>0</w:t>
            </w:r>
            <w:r w:rsidRPr="2B8694EA" w:rsidR="0AD15592">
              <w:rPr>
                <w:b w:val="1"/>
                <w:bCs w:val="1"/>
              </w:rPr>
              <w:t>5</w:t>
            </w:r>
            <w:r w:rsidR="00C25D39">
              <w:rPr/>
              <w:t> </w:t>
            </w:r>
          </w:p>
        </w:tc>
        <w:tc>
          <w:tcPr>
            <w:tcW w:w="0" w:type="auto"/>
            <w:tcBorders>
              <w:top w:val="single" w:color="E6E6E6" w:sz="6" w:space="0"/>
              <w:left w:val="single" w:color="E6E6E6" w:sz="6" w:space="0"/>
              <w:bottom w:val="single" w:color="E6E6E6" w:sz="6" w:space="0"/>
              <w:right w:val="single" w:color="E6E6E6" w:sz="6" w:space="0"/>
            </w:tcBorders>
            <w:tcMar/>
            <w:vAlign w:val="center"/>
            <w:hideMark/>
          </w:tcPr>
          <w:p w:rsidRPr="00C25D39" w:rsidR="00C25D39" w:rsidP="00C25D39" w:rsidRDefault="00C25D39" w14:paraId="1A69B25A" w14:textId="77777777">
            <w:r w:rsidRPr="00C25D39">
              <w:t>Thinking like a business student  </w:t>
            </w:r>
          </w:p>
        </w:tc>
        <w:tc>
          <w:tcPr>
            <w:tcW w:w="0" w:type="auto"/>
            <w:tcBorders>
              <w:top w:val="single" w:color="E6E6E6" w:sz="6" w:space="0"/>
              <w:left w:val="single" w:color="E6E6E6" w:sz="6" w:space="0"/>
              <w:bottom w:val="single" w:color="E6E6E6" w:sz="6" w:space="0"/>
              <w:right w:val="single" w:color="E6E6E6" w:sz="6" w:space="0"/>
            </w:tcBorders>
            <w:tcMar/>
            <w:vAlign w:val="center"/>
            <w:hideMark/>
          </w:tcPr>
          <w:p w:rsidRPr="00C25D39" w:rsidR="00C25D39" w:rsidP="00C25D39" w:rsidRDefault="00C25D39" w14:paraId="4E1E7F7F" w14:textId="2FA1E190">
            <w:r w:rsidRPr="2B8694EA" w:rsidR="00C25D39">
              <w:rPr>
                <w:b w:val="1"/>
                <w:bCs w:val="1"/>
              </w:rPr>
              <w:t>Group scenario task:</w:t>
            </w:r>
            <w:r w:rsidR="00C25D39">
              <w:rPr/>
              <w:t> </w:t>
            </w:r>
            <w:r>
              <w:br/>
            </w:r>
            <w:r w:rsidR="00C25D39">
              <w:rPr/>
              <w:t>Students receive a very simple, accessible business scenario (e.g., a café with falling lunchtime sales). In groups, they complete three scaffolded steps: </w:t>
            </w:r>
            <w:r>
              <w:br/>
            </w:r>
            <w:r w:rsidR="00C25D39">
              <w:rPr/>
              <w:t>1. </w:t>
            </w:r>
            <w:r w:rsidRPr="2B8694EA" w:rsidR="00C25D39">
              <w:rPr>
                <w:i w:val="1"/>
                <w:iCs w:val="1"/>
              </w:rPr>
              <w:t>What decisions need to be made?</w:t>
            </w:r>
            <w:r w:rsidR="00C25D39">
              <w:rPr/>
              <w:t> (e.g., pricing, customer needs, staffing). </w:t>
            </w:r>
            <w:r>
              <w:br/>
            </w:r>
            <w:r w:rsidR="00C25D39">
              <w:rPr/>
              <w:t>2. </w:t>
            </w:r>
            <w:r w:rsidRPr="2B8694EA" w:rsidR="00C25D39">
              <w:rPr>
                <w:i w:val="1"/>
                <w:iCs w:val="1"/>
              </w:rPr>
              <w:t>What information is needed?</w:t>
            </w:r>
            <w:r w:rsidR="00C25D39">
              <w:rPr/>
              <w:t> (e.g., customer numbers → reading data; customer opinions → asking questions; identifying trends → note-taking/analysis). </w:t>
            </w:r>
            <w:r>
              <w:br/>
            </w:r>
            <w:r w:rsidR="00C25D39">
              <w:rPr/>
              <w:t>3. </w:t>
            </w:r>
            <w:r w:rsidRPr="2B8694EA" w:rsidR="00C25D39">
              <w:rPr>
                <w:i w:val="1"/>
                <w:iCs w:val="1"/>
              </w:rPr>
              <w:t>Which academic skills would help us make the decision? Why?</w:t>
            </w:r>
            <w:r w:rsidR="00C25D39">
              <w:rPr/>
              <w:t> (prompt list: reading, notetaking, organising information, comparing options). </w:t>
            </w:r>
            <w:r>
              <w:br/>
            </w:r>
            <w:r w:rsidR="00C25D39">
              <w:rPr/>
              <w:t>Groups produce </w:t>
            </w:r>
            <w:r w:rsidR="00C25D39">
              <w:rPr/>
              <w:t>bulletpoint</w:t>
            </w:r>
            <w:r w:rsidR="00C25D39">
              <w:rPr/>
              <w:t> notes (paper or digital).taking, organising information, comparing options).point notes (paper or digital). </w:t>
            </w:r>
          </w:p>
          <w:p w:rsidRPr="00C25D39" w:rsidR="00C25D39" w:rsidP="00C25D39" w:rsidRDefault="00C25D39" w14:paraId="63EBED93" w14:textId="6E0C2BDF">
            <w:r w:rsidR="01F827E3">
              <w:rPr/>
              <w:t>Timer</w:t>
            </w:r>
            <w:r w:rsidR="71D30860">
              <w:rPr/>
              <w:t xml:space="preserve"> on slide</w:t>
            </w:r>
            <w:r w:rsidR="01F827E3">
              <w:rPr/>
              <w:t xml:space="preserve"> is for 20 minutes, but please </w:t>
            </w:r>
            <w:r w:rsidR="01F827E3">
              <w:rPr/>
              <w:t>monitor</w:t>
            </w:r>
            <w:r w:rsidR="01F827E3">
              <w:rPr/>
              <w:t xml:space="preserve"> and offer more time if needed.</w:t>
            </w:r>
            <w:r w:rsidR="5EF37305">
              <w:rPr/>
              <w:t xml:space="preserve"> Pairs are ideal, but trios are possible. There are 10 A3 handouts per class.</w:t>
            </w:r>
          </w:p>
        </w:tc>
        <w:tc>
          <w:tcPr>
            <w:tcW w:w="0" w:type="auto"/>
            <w:tcBorders>
              <w:top w:val="single" w:color="E6E6E6" w:sz="6" w:space="0"/>
              <w:left w:val="single" w:color="E6E6E6" w:sz="6" w:space="0"/>
              <w:bottom w:val="single" w:color="E6E6E6" w:sz="6" w:space="0"/>
              <w:right w:val="single" w:color="E6E6E6" w:sz="6" w:space="0"/>
            </w:tcBorders>
            <w:tcMar/>
            <w:vAlign w:val="center"/>
            <w:hideMark/>
          </w:tcPr>
          <w:p w:rsidRPr="00C25D39" w:rsidR="00C25D39" w:rsidP="00C25D39" w:rsidRDefault="00C25D39" w14:paraId="6D061A29" w14:textId="77777777">
            <w:r w:rsidRPr="00C25D39">
              <w:t>Scenario handout; worksheet; paper or digital notes </w:t>
            </w:r>
          </w:p>
        </w:tc>
        <w:tc>
          <w:tcPr>
            <w:tcW w:w="0" w:type="auto"/>
            <w:tcBorders>
              <w:top w:val="single" w:color="E6E6E6" w:sz="6" w:space="0"/>
              <w:left w:val="single" w:color="E6E6E6" w:sz="6" w:space="0"/>
              <w:bottom w:val="single" w:color="E6E6E6" w:sz="6" w:space="0"/>
              <w:right w:val="single" w:color="E6E6E6" w:sz="6" w:space="0"/>
            </w:tcBorders>
            <w:tcMar/>
            <w:vAlign w:val="center"/>
            <w:hideMark/>
          </w:tcPr>
          <w:p w:rsidRPr="00C25D39" w:rsidR="00C25D39" w:rsidP="00C25D39" w:rsidRDefault="00C25D39" w14:paraId="1E26771B" w14:textId="77777777">
            <w:r w:rsidRPr="00C25D39">
              <w:t>Very flexible (30–60 mins). Reduce scenario elements if needed; ensure the academic skills link is discussed before ending  </w:t>
            </w:r>
          </w:p>
        </w:tc>
      </w:tr>
      <w:tr w:rsidR="2B8694EA" w:rsidTr="03E40D24" w14:paraId="09D144E5">
        <w:trPr>
          <w:trHeight w:val="285"/>
        </w:trPr>
        <w:tc>
          <w:tcPr>
            <w:tcW w:w="946" w:type="dxa"/>
            <w:tcBorders>
              <w:top w:val="single" w:color="E6E6E6" w:sz="6" w:space="0"/>
              <w:left w:val="single" w:color="E6E6E6" w:sz="6" w:space="0"/>
              <w:bottom w:val="single" w:color="E6E6E6" w:sz="6" w:space="0"/>
              <w:right w:val="single" w:color="E6E6E6" w:sz="6" w:space="0"/>
            </w:tcBorders>
            <w:tcMar/>
            <w:vAlign w:val="center"/>
            <w:hideMark/>
          </w:tcPr>
          <w:p w:rsidR="6760F880" w:rsidP="2B8694EA" w:rsidRDefault="6760F880" w14:paraId="1B5EF0EC" w14:textId="1CE87A59">
            <w:pPr>
              <w:pStyle w:val="Normal"/>
              <w:rPr>
                <w:b w:val="1"/>
                <w:bCs w:val="1"/>
              </w:rPr>
            </w:pPr>
            <w:r w:rsidRPr="2B8694EA" w:rsidR="6760F880">
              <w:rPr>
                <w:b w:val="1"/>
                <w:bCs w:val="1"/>
              </w:rPr>
              <w:t>105–1</w:t>
            </w:r>
            <w:r w:rsidRPr="2B8694EA" w:rsidR="16C0F6E0">
              <w:rPr>
                <w:b w:val="1"/>
                <w:bCs w:val="1"/>
              </w:rPr>
              <w:t>30</w:t>
            </w:r>
          </w:p>
        </w:tc>
        <w:tc>
          <w:tcPr>
            <w:tcW w:w="1713" w:type="dxa"/>
            <w:tcBorders>
              <w:top w:val="single" w:color="E6E6E6" w:sz="6" w:space="0"/>
              <w:left w:val="single" w:color="E6E6E6" w:sz="6" w:space="0"/>
              <w:bottom w:val="single" w:color="E6E6E6" w:sz="6" w:space="0"/>
              <w:right w:val="single" w:color="E6E6E6" w:sz="6" w:space="0"/>
            </w:tcBorders>
            <w:tcMar/>
            <w:vAlign w:val="center"/>
            <w:hideMark/>
          </w:tcPr>
          <w:p w:rsidR="16C0F6E0" w:rsidP="2B8694EA" w:rsidRDefault="16C0F6E0" w14:paraId="4CB8131C" w14:textId="4B0C0FE3">
            <w:pPr>
              <w:pStyle w:val="Normal"/>
            </w:pPr>
            <w:r w:rsidR="16C0F6E0">
              <w:rPr/>
              <w:t>Exchange Ideas</w:t>
            </w:r>
          </w:p>
        </w:tc>
        <w:tc>
          <w:tcPr>
            <w:tcW w:w="6844" w:type="dxa"/>
            <w:tcBorders>
              <w:top w:val="single" w:color="E6E6E6" w:sz="6" w:space="0"/>
              <w:left w:val="single" w:color="E6E6E6" w:sz="6" w:space="0"/>
              <w:bottom w:val="single" w:color="E6E6E6" w:sz="6" w:space="0"/>
              <w:right w:val="single" w:color="E6E6E6" w:sz="6" w:space="0"/>
            </w:tcBorders>
            <w:tcMar/>
            <w:vAlign w:val="center"/>
            <w:hideMark/>
          </w:tcPr>
          <w:p w:rsidR="16C0F6E0" w:rsidP="2B8694EA" w:rsidRDefault="16C0F6E0" w14:paraId="01258B22" w14:textId="18039B97">
            <w:pPr>
              <w:pStyle w:val="Normal"/>
            </w:pPr>
            <w:r w:rsidRPr="2B8694EA" w:rsidR="16C0F6E0">
              <w:rPr>
                <w:rFonts w:ascii="Aptos" w:hAnsi="Aptos" w:eastAsia="Aptos" w:cs="Aptos"/>
                <w:noProof w:val="0"/>
                <w:sz w:val="24"/>
                <w:szCs w:val="24"/>
                <w:lang w:val="en-GB"/>
              </w:rPr>
              <w:t xml:space="preserve">Ask each pair to review the reasons they brainstormed and choose the one they think is strongest or most likely. </w:t>
            </w:r>
          </w:p>
          <w:p w:rsidR="16C0F6E0" w:rsidP="2B8694EA" w:rsidRDefault="16C0F6E0" w14:paraId="213D82FB" w14:textId="1ECC7181">
            <w:pPr>
              <w:pStyle w:val="Normal"/>
            </w:pPr>
            <w:r w:rsidRPr="2B8694EA" w:rsidR="16C0F6E0">
              <w:rPr>
                <w:rFonts w:ascii="Aptos" w:hAnsi="Aptos" w:eastAsia="Aptos" w:cs="Aptos"/>
                <w:noProof w:val="0"/>
                <w:sz w:val="24"/>
                <w:szCs w:val="24"/>
                <w:lang w:val="en-GB"/>
              </w:rPr>
              <w:t xml:space="preserve">Explain that they should develop only this idea by considering the information needed, possible business action and relevant academic skill. </w:t>
            </w:r>
          </w:p>
          <w:p w:rsidR="16C0F6E0" w:rsidP="2B8694EA" w:rsidRDefault="16C0F6E0" w14:paraId="3A6D9D6C" w14:textId="2963C56A">
            <w:pPr>
              <w:pStyle w:val="Normal"/>
            </w:pPr>
            <w:r w:rsidRPr="2B8694EA" w:rsidR="16C0F6E0">
              <w:rPr>
                <w:rFonts w:ascii="Aptos" w:hAnsi="Aptos" w:eastAsia="Aptos" w:cs="Aptos"/>
                <w:noProof w:val="0"/>
                <w:sz w:val="24"/>
                <w:szCs w:val="24"/>
                <w:lang w:val="en-GB"/>
              </w:rPr>
              <w:t>After 5 minutes, ask each pair to join another pair. Monitor while pairs exchange ideas, ask one useful question and compare their thinking.</w:t>
            </w:r>
          </w:p>
        </w:tc>
        <w:tc>
          <w:tcPr>
            <w:tcW w:w="1854" w:type="dxa"/>
            <w:tcBorders>
              <w:top w:val="single" w:color="E6E6E6" w:sz="6" w:space="0"/>
              <w:left w:val="single" w:color="E6E6E6" w:sz="6" w:space="0"/>
              <w:bottom w:val="single" w:color="E6E6E6" w:sz="6" w:space="0"/>
              <w:right w:val="single" w:color="E6E6E6" w:sz="6" w:space="0"/>
            </w:tcBorders>
            <w:tcMar/>
            <w:vAlign w:val="center"/>
            <w:hideMark/>
          </w:tcPr>
          <w:p w:rsidR="2B8694EA" w:rsidP="2B8694EA" w:rsidRDefault="2B8694EA" w14:paraId="3A9E7342" w14:textId="33D0B3DF">
            <w:pPr>
              <w:pStyle w:val="Normal"/>
            </w:pPr>
          </w:p>
        </w:tc>
        <w:tc>
          <w:tcPr>
            <w:tcW w:w="2585" w:type="dxa"/>
            <w:tcBorders>
              <w:top w:val="single" w:color="E6E6E6" w:sz="6" w:space="0"/>
              <w:left w:val="single" w:color="E6E6E6" w:sz="6" w:space="0"/>
              <w:bottom w:val="single" w:color="E6E6E6" w:sz="6" w:space="0"/>
              <w:right w:val="single" w:color="E6E6E6" w:sz="6" w:space="0"/>
            </w:tcBorders>
            <w:tcMar/>
            <w:vAlign w:val="center"/>
            <w:hideMark/>
          </w:tcPr>
          <w:p w:rsidR="2B8694EA" w:rsidP="2B8694EA" w:rsidRDefault="2B8694EA" w14:paraId="1471FF0E" w14:textId="0E003721">
            <w:pPr>
              <w:pStyle w:val="Normal"/>
            </w:pPr>
          </w:p>
        </w:tc>
      </w:tr>
      <w:tr w:rsidRPr="00C25D39" w:rsidR="00C25D39" w:rsidTr="03E40D24" w14:paraId="4DD1015D" w14:textId="77777777">
        <w:trPr>
          <w:trHeight w:val="285"/>
        </w:trPr>
        <w:tc>
          <w:tcPr>
            <w:tcW w:w="0" w:type="auto"/>
            <w:tcBorders>
              <w:top w:val="single" w:color="E6E6E6" w:sz="6" w:space="0"/>
              <w:left w:val="single" w:color="E6E6E6" w:sz="6" w:space="0"/>
              <w:bottom w:val="single" w:color="E6E6E6" w:sz="6" w:space="0"/>
              <w:right w:val="single" w:color="E6E6E6" w:sz="6" w:space="0"/>
            </w:tcBorders>
            <w:tcMar/>
            <w:vAlign w:val="center"/>
            <w:hideMark/>
          </w:tcPr>
          <w:p w:rsidRPr="00C25D39" w:rsidR="00C25D39" w:rsidP="2B8694EA" w:rsidRDefault="00C25D39" w14:paraId="48E30530" w14:textId="32559E2E">
            <w:pPr>
              <w:pStyle w:val="Normal"/>
              <w:suppressLineNumbers w:val="0"/>
              <w:bidi w:val="0"/>
              <w:spacing w:before="0" w:beforeAutospacing="off" w:after="160" w:afterAutospacing="off" w:line="278" w:lineRule="auto"/>
              <w:ind w:left="0" w:right="0"/>
              <w:jc w:val="left"/>
              <w:rPr>
                <w:b w:val="1"/>
                <w:bCs w:val="1"/>
              </w:rPr>
            </w:pPr>
            <w:r w:rsidRPr="2B8694EA" w:rsidR="021AD494">
              <w:rPr>
                <w:b w:val="1"/>
                <w:bCs w:val="1"/>
              </w:rPr>
              <w:t>130-1</w:t>
            </w:r>
            <w:r w:rsidRPr="2B8694EA" w:rsidR="1129866D">
              <w:rPr>
                <w:b w:val="1"/>
                <w:bCs w:val="1"/>
              </w:rPr>
              <w:t>40</w:t>
            </w:r>
          </w:p>
        </w:tc>
        <w:tc>
          <w:tcPr>
            <w:tcW w:w="0" w:type="auto"/>
            <w:tcBorders>
              <w:top w:val="single" w:color="E6E6E6" w:sz="6" w:space="0"/>
              <w:left w:val="single" w:color="E6E6E6" w:sz="6" w:space="0"/>
              <w:bottom w:val="single" w:color="E6E6E6" w:sz="6" w:space="0"/>
              <w:right w:val="single" w:color="E6E6E6" w:sz="6" w:space="0"/>
            </w:tcBorders>
            <w:tcMar/>
            <w:vAlign w:val="center"/>
            <w:hideMark/>
          </w:tcPr>
          <w:p w:rsidRPr="00C25D39" w:rsidR="00C25D39" w:rsidP="00C25D39" w:rsidRDefault="00C25D39" w14:paraId="484AF082" w14:textId="77777777">
            <w:r w:rsidRPr="00C25D39">
              <w:t>Making learning visible </w:t>
            </w:r>
          </w:p>
        </w:tc>
        <w:tc>
          <w:tcPr>
            <w:tcW w:w="0" w:type="auto"/>
            <w:tcBorders>
              <w:top w:val="single" w:color="E6E6E6" w:sz="6" w:space="0"/>
              <w:left w:val="single" w:color="E6E6E6" w:sz="6" w:space="0"/>
              <w:bottom w:val="single" w:color="E6E6E6" w:sz="6" w:space="0"/>
              <w:right w:val="single" w:color="E6E6E6" w:sz="6" w:space="0"/>
            </w:tcBorders>
            <w:tcMar/>
            <w:vAlign w:val="center"/>
            <w:hideMark/>
          </w:tcPr>
          <w:p w:rsidRPr="00C25D39" w:rsidR="00C25D39" w:rsidP="00C25D39" w:rsidRDefault="00C25D39" w14:paraId="7DF97E8B" w14:textId="77777777">
            <w:r w:rsidRPr="00C25D39">
              <w:t>INTRO TO MOODLE </w:t>
            </w:r>
          </w:p>
          <w:p w:rsidRPr="00C25D39" w:rsidR="00C25D39" w:rsidP="00C25D39" w:rsidRDefault="00C25D39" w14:paraId="1D18A392" w14:textId="24A3F892">
            <w:r w:rsidR="00C25D39">
              <w:rPr/>
              <w:t xml:space="preserve">Individual structured reflection: </w:t>
            </w:r>
          </w:p>
          <w:p w:rsidRPr="00C25D39" w:rsidR="00C25D39" w:rsidP="58BCAF47" w:rsidRDefault="00C25D39" w14:paraId="444BFFCC" w14:textId="71B4D525">
            <w:pPr>
              <w:rPr>
                <w:i w:val="1"/>
                <w:iCs w:val="1"/>
              </w:rPr>
            </w:pPr>
            <w:r w:rsidRPr="58BCAF47" w:rsidR="5297D0B0">
              <w:rPr>
                <w:i w:val="1"/>
                <w:iCs w:val="1"/>
              </w:rPr>
              <w:t xml:space="preserve">What did you already know before today’s class? </w:t>
            </w:r>
          </w:p>
          <w:p w:rsidRPr="00C25D39" w:rsidR="00C25D39" w:rsidP="58BCAF47" w:rsidRDefault="00C25D39" w14:paraId="5D027A3B" w14:textId="3A59468F">
            <w:pPr>
              <w:pStyle w:val="Normal"/>
              <w:rPr>
                <w:i w:val="1"/>
                <w:iCs w:val="1"/>
              </w:rPr>
            </w:pPr>
            <w:r w:rsidRPr="58BCAF47" w:rsidR="5297D0B0">
              <w:rPr>
                <w:i w:val="1"/>
                <w:iCs w:val="1"/>
              </w:rPr>
              <w:t xml:space="preserve"> </w:t>
            </w:r>
            <w:r w:rsidRPr="58BCAF47" w:rsidR="5297D0B0">
              <w:rPr>
                <w:i w:val="1"/>
                <w:iCs w:val="1"/>
              </w:rPr>
              <w:t xml:space="preserve">What is one new thing you understand about studying business at university? </w:t>
            </w:r>
          </w:p>
          <w:p w:rsidRPr="00C25D39" w:rsidR="00C25D39" w:rsidP="58BCAF47" w:rsidRDefault="00C25D39" w14:paraId="66D6B88E" w14:textId="756E94AE">
            <w:pPr>
              <w:pStyle w:val="Normal"/>
            </w:pPr>
            <w:r w:rsidRPr="58BCAF47" w:rsidR="5297D0B0">
              <w:rPr>
                <w:i w:val="1"/>
                <w:iCs w:val="1"/>
              </w:rPr>
              <w:t xml:space="preserve"> </w:t>
            </w:r>
            <w:r w:rsidRPr="58BCAF47" w:rsidR="5297D0B0">
              <w:rPr>
                <w:i w:val="1"/>
                <w:iCs w:val="1"/>
              </w:rPr>
              <w:t>What do you feel more confident about after today’s class?</w:t>
            </w:r>
          </w:p>
          <w:p w:rsidRPr="00C25D39" w:rsidR="00C25D39" w:rsidP="58BCAF47" w:rsidRDefault="00C25D39" w14:paraId="67789A19" w14:textId="62F49CCF">
            <w:pPr>
              <w:pStyle w:val="Normal"/>
            </w:pPr>
            <w:r w:rsidRPr="58BCAF47" w:rsidR="5297D0B0">
              <w:rPr>
                <w:i w:val="0"/>
                <w:iCs w:val="0"/>
              </w:rPr>
              <w:t xml:space="preserve">Please </w:t>
            </w:r>
            <w:r w:rsidRPr="58BCAF47" w:rsidR="5297D0B0">
              <w:rPr>
                <w:i w:val="0"/>
                <w:iCs w:val="0"/>
              </w:rPr>
              <w:t>monitor</w:t>
            </w:r>
            <w:r w:rsidRPr="58BCAF47" w:rsidR="5297D0B0">
              <w:rPr>
                <w:i w:val="0"/>
                <w:iCs w:val="0"/>
              </w:rPr>
              <w:t xml:space="preserve"> and discourage use of AI/Translation early on.</w:t>
            </w:r>
          </w:p>
        </w:tc>
        <w:tc>
          <w:tcPr>
            <w:tcW w:w="0" w:type="auto"/>
            <w:tcBorders>
              <w:top w:val="single" w:color="E6E6E6" w:sz="6" w:space="0"/>
              <w:left w:val="single" w:color="E6E6E6" w:sz="6" w:space="0"/>
              <w:bottom w:val="single" w:color="E6E6E6" w:sz="6" w:space="0"/>
              <w:right w:val="single" w:color="E6E6E6" w:sz="6" w:space="0"/>
            </w:tcBorders>
            <w:tcMar/>
            <w:vAlign w:val="center"/>
            <w:hideMark/>
          </w:tcPr>
          <w:p w:rsidRPr="00C25D39" w:rsidR="00C25D39" w:rsidP="00C25D39" w:rsidRDefault="00C25D39" w14:paraId="18BC97D0" w14:textId="77777777">
            <w:r w:rsidRPr="00C25D39">
              <w:t>Slides </w:t>
            </w:r>
          </w:p>
        </w:tc>
        <w:tc>
          <w:tcPr>
            <w:tcW w:w="0" w:type="auto"/>
            <w:tcBorders>
              <w:top w:val="single" w:color="E6E6E6" w:sz="6" w:space="0"/>
              <w:left w:val="single" w:color="E6E6E6" w:sz="6" w:space="0"/>
              <w:bottom w:val="single" w:color="E6E6E6" w:sz="6" w:space="0"/>
              <w:right w:val="single" w:color="E6E6E6" w:sz="6" w:space="0"/>
            </w:tcBorders>
            <w:tcMar/>
            <w:vAlign w:val="center"/>
            <w:hideMark/>
          </w:tcPr>
          <w:p w:rsidRPr="00C25D39" w:rsidR="00C25D39" w:rsidP="00C25D39" w:rsidRDefault="00C25D39" w14:paraId="1618BB2A" w14:textId="77777777">
            <w:r w:rsidRPr="00C25D39">
              <w:t>Compressible, but keep even if rushed. </w:t>
            </w:r>
          </w:p>
        </w:tc>
      </w:tr>
      <w:tr w:rsidRPr="00C25D39" w:rsidR="00C25D39" w:rsidTr="03E40D24" w14:paraId="007616B2" w14:textId="77777777">
        <w:trPr>
          <w:trHeight w:val="285"/>
        </w:trPr>
        <w:tc>
          <w:tcPr>
            <w:tcW w:w="0" w:type="auto"/>
            <w:tcBorders>
              <w:top w:val="single" w:color="E6E6E6" w:sz="6" w:space="0"/>
              <w:left w:val="single" w:color="E6E6E6" w:sz="6" w:space="0"/>
              <w:bottom w:val="single" w:color="E6E6E6" w:sz="6" w:space="0"/>
              <w:right w:val="single" w:color="E6E6E6" w:sz="6" w:space="0"/>
            </w:tcBorders>
            <w:tcMar/>
            <w:vAlign w:val="center"/>
            <w:hideMark/>
          </w:tcPr>
          <w:p w:rsidRPr="00C25D39" w:rsidR="00C25D39" w:rsidP="00C25D39" w:rsidRDefault="00C25D39" w14:paraId="662E3515" w14:textId="77777777">
            <w:r w:rsidRPr="00C25D39">
              <w:rPr>
                <w:b/>
                <w:bCs/>
              </w:rPr>
              <w:t>165–185</w:t>
            </w:r>
            <w:r w:rsidRPr="00C25D39">
              <w:t> </w:t>
            </w:r>
          </w:p>
        </w:tc>
        <w:tc>
          <w:tcPr>
            <w:tcW w:w="0" w:type="auto"/>
            <w:tcBorders>
              <w:top w:val="single" w:color="E6E6E6" w:sz="6" w:space="0"/>
              <w:left w:val="single" w:color="E6E6E6" w:sz="6" w:space="0"/>
              <w:bottom w:val="single" w:color="E6E6E6" w:sz="6" w:space="0"/>
              <w:right w:val="single" w:color="E6E6E6" w:sz="6" w:space="0"/>
            </w:tcBorders>
            <w:tcMar/>
            <w:vAlign w:val="center"/>
            <w:hideMark/>
          </w:tcPr>
          <w:p w:rsidRPr="00C25D39" w:rsidR="00C25D39" w:rsidP="00C25D39" w:rsidRDefault="00C25D39" w14:paraId="15B760D7" w14:textId="77777777">
            <w:r w:rsidRPr="00C25D39">
              <w:t>Consolidation and close </w:t>
            </w:r>
          </w:p>
        </w:tc>
        <w:tc>
          <w:tcPr>
            <w:tcW w:w="0" w:type="auto"/>
            <w:tcBorders>
              <w:top w:val="single" w:color="E6E6E6" w:sz="6" w:space="0"/>
              <w:left w:val="single" w:color="E6E6E6" w:sz="6" w:space="0"/>
              <w:bottom w:val="single" w:color="E6E6E6" w:sz="6" w:space="0"/>
              <w:right w:val="single" w:color="E6E6E6" w:sz="6" w:space="0"/>
            </w:tcBorders>
            <w:tcMar/>
            <w:vAlign w:val="center"/>
            <w:hideMark/>
          </w:tcPr>
          <w:p w:rsidRPr="00C25D39" w:rsidR="00C25D39" w:rsidP="00C25D39" w:rsidRDefault="00C25D39" w14:paraId="370AD566" w14:textId="308DC0D4">
            <w:r w:rsidR="00C25D39">
              <w:rPr/>
              <w:t>Whole</w:t>
            </w:r>
            <w:r w:rsidR="58B3D2EA">
              <w:rPr/>
              <w:t xml:space="preserve"> </w:t>
            </w:r>
            <w:r w:rsidR="00C25D39">
              <w:rPr/>
              <w:t>group</w:t>
            </w:r>
            <w:r w:rsidR="00C25D39">
              <w:rPr/>
              <w:t> recap + reassurance.  </w:t>
            </w:r>
          </w:p>
          <w:p w:rsidRPr="00C25D39" w:rsidR="00C25D39" w:rsidP="00C25D39" w:rsidRDefault="00C25D39" w14:paraId="35A973DC" w14:textId="77777777">
            <w:r w:rsidR="00C25D39">
              <w:rPr/>
              <w:t> Link to Digital Skills Week 1 and communication focus for Week 2. </w:t>
            </w:r>
          </w:p>
          <w:p w:rsidR="43C27BFC" w:rsidRDefault="43C27BFC" w14:paraId="532DEEED" w14:textId="0F785E3B">
            <w:r w:rsidR="43C27BFC">
              <w:rPr/>
              <w:t>Homework on Slide 36</w:t>
            </w:r>
            <w:r w:rsidR="4DD47AC8">
              <w:rPr/>
              <w:t xml:space="preserve">: Library </w:t>
            </w:r>
            <w:r w:rsidR="4DD47AC8">
              <w:rPr/>
              <w:t>Onl</w:t>
            </w:r>
            <w:r w:rsidR="19B86D5F">
              <w:rPr/>
              <w:t>i</w:t>
            </w:r>
            <w:r w:rsidR="4DD47AC8">
              <w:rPr/>
              <w:t>ne</w:t>
            </w:r>
            <w:r w:rsidR="4DD47AC8">
              <w:rPr/>
              <w:t xml:space="preserve"> Resource List course and Week 1 Quiz in Your Tasks</w:t>
            </w:r>
          </w:p>
          <w:p w:rsidR="52162AA6" w:rsidRDefault="52162AA6" w14:paraId="469C95DF" w14:textId="3D2791F8">
            <w:r w:rsidR="52162AA6">
              <w:rPr/>
              <w:t xml:space="preserve">FINISHED EARLY? Have students start the homework! </w:t>
            </w:r>
          </w:p>
          <w:p w:rsidRPr="00C25D39" w:rsidR="00C25D39" w:rsidP="00C25D39" w:rsidRDefault="00C25D39" w14:paraId="40CE958A" w14:textId="77777777">
            <w:r w:rsidRPr="00C25D39">
              <w:t> </w:t>
            </w:r>
          </w:p>
        </w:tc>
        <w:tc>
          <w:tcPr>
            <w:tcW w:w="0" w:type="auto"/>
            <w:tcBorders>
              <w:top w:val="single" w:color="E6E6E6" w:sz="6" w:space="0"/>
              <w:left w:val="single" w:color="E6E6E6" w:sz="6" w:space="0"/>
              <w:bottom w:val="single" w:color="E6E6E6" w:sz="6" w:space="0"/>
              <w:right w:val="single" w:color="E6E6E6" w:sz="6" w:space="0"/>
            </w:tcBorders>
            <w:tcMar/>
            <w:vAlign w:val="center"/>
            <w:hideMark/>
          </w:tcPr>
          <w:p w:rsidRPr="00C25D39" w:rsidR="00C25D39" w:rsidP="00C25D39" w:rsidRDefault="00C25D39" w14:paraId="504BA812" w14:textId="77777777">
            <w:r w:rsidRPr="00C25D39">
              <w:t>Slides </w:t>
            </w:r>
          </w:p>
        </w:tc>
        <w:tc>
          <w:tcPr>
            <w:tcW w:w="0" w:type="auto"/>
            <w:tcBorders>
              <w:top w:val="single" w:color="E6E6E6" w:sz="6" w:space="0"/>
              <w:left w:val="single" w:color="E6E6E6" w:sz="6" w:space="0"/>
              <w:bottom w:val="single" w:color="E6E6E6" w:sz="6" w:space="0"/>
              <w:right w:val="single" w:color="E6E6E6" w:sz="6" w:space="0"/>
            </w:tcBorders>
            <w:tcMar/>
            <w:vAlign w:val="center"/>
            <w:hideMark/>
          </w:tcPr>
          <w:p w:rsidRPr="00C25D39" w:rsidR="00C25D39" w:rsidP="00C25D39" w:rsidRDefault="00C25D39" w14:paraId="017BABAF" w14:textId="77777777">
            <w:r w:rsidRPr="00C25D39">
              <w:t>Avoid rushing. Shorten earlier sections if needed. </w:t>
            </w:r>
          </w:p>
        </w:tc>
      </w:tr>
      <w:tr w:rsidRPr="00C25D39" w:rsidR="00C25D39" w:rsidTr="03E40D24" w14:paraId="4C01382F" w14:textId="77777777">
        <w:trPr>
          <w:trHeight w:val="285"/>
        </w:trPr>
        <w:tc>
          <w:tcPr>
            <w:tcW w:w="0" w:type="auto"/>
            <w:tcBorders>
              <w:top w:val="single" w:color="E6E6E6" w:sz="6" w:space="0"/>
              <w:left w:val="single" w:color="E6E6E6" w:sz="6" w:space="0"/>
              <w:bottom w:val="single" w:color="E6E6E6" w:sz="6" w:space="0"/>
              <w:right w:val="single" w:color="E6E6E6" w:sz="6" w:space="0"/>
            </w:tcBorders>
            <w:tcMar/>
            <w:vAlign w:val="center"/>
            <w:hideMark/>
          </w:tcPr>
          <w:p w:rsidRPr="00C25D39" w:rsidR="00C25D39" w:rsidP="00C25D39" w:rsidRDefault="00C25D39" w14:paraId="4D514E08" w14:textId="77777777">
            <w:r w:rsidRPr="00C25D39">
              <w:rPr>
                <w:b/>
                <w:bCs/>
              </w:rPr>
              <w:t>185–240</w:t>
            </w:r>
            <w:r w:rsidRPr="00C25D39">
              <w:t> </w:t>
            </w:r>
          </w:p>
        </w:tc>
        <w:tc>
          <w:tcPr>
            <w:tcW w:w="0" w:type="auto"/>
            <w:tcBorders>
              <w:top w:val="single" w:color="E6E6E6" w:sz="6" w:space="0"/>
              <w:left w:val="single" w:color="E6E6E6" w:sz="6" w:space="0"/>
              <w:bottom w:val="single" w:color="E6E6E6" w:sz="6" w:space="0"/>
              <w:right w:val="single" w:color="E6E6E6" w:sz="6" w:space="0"/>
            </w:tcBorders>
            <w:tcMar/>
            <w:vAlign w:val="center"/>
            <w:hideMark/>
          </w:tcPr>
          <w:p w:rsidRPr="00C25D39" w:rsidR="00C25D39" w:rsidP="00C25D39" w:rsidRDefault="00C25D39" w14:paraId="432B640E" w14:textId="77777777">
            <w:r w:rsidRPr="00C25D39">
              <w:t>Protected flex / slippage </w:t>
            </w:r>
          </w:p>
        </w:tc>
        <w:tc>
          <w:tcPr>
            <w:tcW w:w="0" w:type="auto"/>
            <w:tcBorders>
              <w:top w:val="single" w:color="E6E6E6" w:sz="6" w:space="0"/>
              <w:left w:val="single" w:color="E6E6E6" w:sz="6" w:space="0"/>
              <w:bottom w:val="single" w:color="E6E6E6" w:sz="6" w:space="0"/>
              <w:right w:val="single" w:color="E6E6E6" w:sz="6" w:space="0"/>
            </w:tcBorders>
            <w:tcMar/>
            <w:vAlign w:val="center"/>
            <w:hideMark/>
          </w:tcPr>
          <w:p w:rsidRPr="00C25D39" w:rsidR="00C25D39" w:rsidP="00C25D39" w:rsidRDefault="00C25D39" w14:paraId="72AA41D4" w14:textId="77777777">
            <w:r w:rsidRPr="00C25D39">
              <w:t>Informal support: tech issues, catchup, individual questions, reassurance. Library support info </w:t>
            </w:r>
          </w:p>
        </w:tc>
        <w:tc>
          <w:tcPr>
            <w:tcW w:w="0" w:type="auto"/>
            <w:tcBorders>
              <w:top w:val="single" w:color="E6E6E6" w:sz="6" w:space="0"/>
              <w:left w:val="single" w:color="E6E6E6" w:sz="6" w:space="0"/>
              <w:bottom w:val="single" w:color="E6E6E6" w:sz="6" w:space="0"/>
              <w:right w:val="single" w:color="E6E6E6" w:sz="6" w:space="0"/>
            </w:tcBorders>
            <w:tcMar/>
            <w:vAlign w:val="center"/>
            <w:hideMark/>
          </w:tcPr>
          <w:p w:rsidRPr="00C25D39" w:rsidR="00C25D39" w:rsidP="00C25D39" w:rsidRDefault="00C25D39" w14:paraId="08AC4C91" w14:textId="77777777">
            <w:r w:rsidRPr="00C25D39">
              <w:t>— </w:t>
            </w:r>
          </w:p>
        </w:tc>
        <w:tc>
          <w:tcPr>
            <w:tcW w:w="0" w:type="auto"/>
            <w:tcBorders>
              <w:top w:val="single" w:color="E6E6E6" w:sz="6" w:space="0"/>
              <w:left w:val="single" w:color="E6E6E6" w:sz="6" w:space="0"/>
              <w:bottom w:val="single" w:color="E6E6E6" w:sz="6" w:space="0"/>
              <w:right w:val="single" w:color="E6E6E6" w:sz="6" w:space="0"/>
            </w:tcBorders>
            <w:tcMar/>
            <w:vAlign w:val="center"/>
            <w:hideMark/>
          </w:tcPr>
          <w:p w:rsidRPr="00C25D39" w:rsidR="00C25D39" w:rsidP="00C25D39" w:rsidRDefault="00C25D39" w14:paraId="5502158A" w14:textId="77777777">
            <w:r w:rsidRPr="00C25D39">
              <w:t>Intentional buffer; do not feel pressure to fill. </w:t>
            </w:r>
          </w:p>
        </w:tc>
      </w:tr>
    </w:tbl>
    <w:p w:rsidR="00C25D39" w:rsidP="00C25D39" w:rsidRDefault="00C25D39" w14:paraId="33242928" w14:textId="77777777">
      <w:pPr>
        <w:sectPr w:rsidR="00C25D39" w:rsidSect="006761A8">
          <w:pgSz w:w="16838" w:h="11906" w:orient="landscape"/>
          <w:pgMar w:top="1440" w:right="1440" w:bottom="1440" w:left="1440" w:header="708" w:footer="708" w:gutter="0"/>
          <w:pgBorders w:offsetFrom="page">
            <w:top w:val="single" w:color="156082" w:themeColor="accent1" w:sz="24" w:space="24"/>
            <w:left w:val="single" w:color="156082" w:themeColor="accent1" w:sz="24" w:space="24"/>
            <w:bottom w:val="single" w:color="156082" w:themeColor="accent1" w:sz="24" w:space="24"/>
            <w:right w:val="single" w:color="156082" w:themeColor="accent1" w:sz="24" w:space="24"/>
          </w:pgBorders>
          <w:cols w:space="708"/>
          <w:docGrid w:linePitch="360"/>
        </w:sectPr>
      </w:pPr>
      <w:r w:rsidRPr="00C25D39">
        <w:t> </w:t>
      </w:r>
    </w:p>
    <w:p w:rsidRPr="00C25D39" w:rsidR="00C25D39" w:rsidP="00C25D39" w:rsidRDefault="00C25D39" w14:paraId="48F429A0" w14:textId="3BF14D02">
      <w:pPr>
        <w:pStyle w:val="Heading2"/>
      </w:pPr>
      <w:bookmarkStart w:name="_Toc228350002" w:id="10"/>
      <w:r>
        <w:t>M</w:t>
      </w:r>
      <w:r w:rsidRPr="00C25D39">
        <w:t>aterials</w:t>
      </w:r>
      <w:bookmarkEnd w:id="10"/>
      <w:r w:rsidRPr="00C25D39">
        <w:t> </w:t>
      </w:r>
    </w:p>
    <w:p w:rsidRPr="00C25D39" w:rsidR="00C25D39" w:rsidP="00C25D39" w:rsidRDefault="00C25D39" w14:paraId="59EDB8E3" w14:textId="77777777">
      <w:r w:rsidRPr="00C25D39">
        <w:rPr>
          <w:b/>
          <w:bCs/>
        </w:rPr>
        <w:t>Digital:</w:t>
      </w:r>
      <w:r w:rsidRPr="00C25D39">
        <w:t> </w:t>
      </w:r>
    </w:p>
    <w:p w:rsidRPr="00C25D39" w:rsidR="00C25D39" w:rsidP="00C25D39" w:rsidRDefault="00C25D39" w14:paraId="0FDACD89" w14:textId="77777777">
      <w:pPr>
        <w:numPr>
          <w:ilvl w:val="0"/>
          <w:numId w:val="71"/>
        </w:numPr>
      </w:pPr>
      <w:r w:rsidRPr="00C25D39">
        <w:t>Moodle  </w:t>
      </w:r>
    </w:p>
    <w:p w:rsidRPr="00C25D39" w:rsidR="00C25D39" w:rsidP="00C25D39" w:rsidRDefault="00C25D39" w14:paraId="580BB7EA" w14:textId="77777777">
      <w:pPr>
        <w:numPr>
          <w:ilvl w:val="0"/>
          <w:numId w:val="72"/>
        </w:numPr>
      </w:pPr>
      <w:r w:rsidRPr="00C25D39">
        <w:t>Slides </w:t>
      </w:r>
    </w:p>
    <w:p w:rsidRPr="00C25D39" w:rsidR="00C25D39" w:rsidP="00C25D39" w:rsidRDefault="00C25D39" w14:paraId="549B8038" w14:textId="77777777">
      <w:r w:rsidRPr="00C25D39">
        <w:t> </w:t>
      </w:r>
    </w:p>
    <w:p w:rsidRPr="00C25D39" w:rsidR="00C25D39" w:rsidP="00C25D39" w:rsidRDefault="00C25D39" w14:paraId="6C92D9FB" w14:textId="77777777">
      <w:r w:rsidRPr="00C25D39">
        <w:rPr>
          <w:b/>
          <w:bCs/>
        </w:rPr>
        <w:t>Printed Materials</w:t>
      </w:r>
      <w:r w:rsidRPr="00C25D39">
        <w:t> </w:t>
      </w:r>
    </w:p>
    <w:p w:rsidRPr="00C25D39" w:rsidR="00C25D39" w:rsidP="00C25D39" w:rsidRDefault="00C25D39" w14:paraId="58C152C4" w14:textId="77777777">
      <w:pPr>
        <w:numPr>
          <w:ilvl w:val="0"/>
          <w:numId w:val="73"/>
        </w:numPr>
      </w:pPr>
      <w:r w:rsidRPr="00C25D39">
        <w:t>Matching Business Decisions to Academic Skills</w:t>
      </w:r>
      <w:r w:rsidRPr="00C25D39">
        <w:rPr>
          <w:rFonts w:ascii="Arial" w:hAnsi="Arial" w:cs="Arial"/>
        </w:rPr>
        <w:t> </w:t>
      </w:r>
      <w:r w:rsidRPr="00C25D39">
        <w:rPr>
          <w:rFonts w:ascii="Aptos" w:hAnsi="Aptos" w:cs="Aptos"/>
        </w:rPr>
        <w:t> </w:t>
      </w:r>
      <w:r w:rsidRPr="00C25D39">
        <w:t>à Card Set </w:t>
      </w:r>
    </w:p>
    <w:p w:rsidRPr="00C25D39" w:rsidR="00C25D39" w:rsidP="00C25D39" w:rsidRDefault="00C25D39" w14:paraId="0B91084A" w14:textId="77777777">
      <w:pPr>
        <w:numPr>
          <w:ilvl w:val="0"/>
          <w:numId w:val="74"/>
        </w:numPr>
      </w:pPr>
      <w:r w:rsidRPr="00C25D39">
        <w:t>Myths vs. Realities Flash Cards à Card Set </w:t>
      </w:r>
    </w:p>
    <w:p w:rsidRPr="00C25D39" w:rsidR="00C25D39" w:rsidP="00C25D39" w:rsidRDefault="00C25D39" w14:paraId="55F7C59D" w14:textId="77777777">
      <w:pPr>
        <w:numPr>
          <w:ilvl w:val="0"/>
          <w:numId w:val="75"/>
        </w:numPr>
      </w:pPr>
      <w:r w:rsidRPr="00C25D39">
        <w:t>Thinking like a business student à A3 copies </w:t>
      </w:r>
    </w:p>
    <w:p w:rsidRPr="00C25D39" w:rsidR="00C25D39" w:rsidP="00C25D39" w:rsidRDefault="00C25D39" w14:paraId="1D6503DC" w14:textId="77777777">
      <w:r w:rsidRPr="00C25D39">
        <w:t> </w:t>
      </w:r>
    </w:p>
    <w:p w:rsidR="00C25D39" w:rsidP="002F3399" w:rsidRDefault="00C25D39" w14:paraId="2A4C856C" w14:textId="77777777">
      <w:pPr>
        <w:pStyle w:val="Heading2"/>
      </w:pPr>
      <w:r w:rsidRPr="00C25D39">
        <w:t> </w:t>
      </w:r>
      <w:bookmarkStart w:name="_Toc228350003" w:id="11"/>
      <w:r w:rsidR="002F3399">
        <w:t>Your Feedback</w:t>
      </w:r>
      <w:bookmarkEnd w:id="11"/>
    </w:p>
    <w:p w:rsidRPr="00B353FE" w:rsidR="00B353FE" w:rsidP="00B353FE" w:rsidRDefault="00B353FE" w14:paraId="4E6FD886" w14:textId="37A7E1E6">
      <w:r>
        <w:t xml:space="preserve">Please do take </w:t>
      </w:r>
      <w:r>
        <w:t>3</w:t>
      </w:r>
      <w:r>
        <w:t xml:space="preserve"> minutes to provide feedback on </w:t>
      </w:r>
      <w:r>
        <w:t>your experience this week.</w:t>
      </w:r>
    </w:p>
    <w:p w:rsidR="002F3399" w:rsidP="00C25D39" w:rsidRDefault="002F3399" w14:paraId="32D2C11A" w14:textId="7CC89F5A">
      <w:r>
        <w:t>You can also find the link on Moodle under Tutor Space.</w:t>
      </w:r>
    </w:p>
    <w:p w:rsidR="002F3399" w:rsidP="00C25D39" w:rsidRDefault="002F3399" w14:paraId="13B69B6C" w14:textId="4A4B7DDF">
      <w:pPr>
        <w:sectPr w:rsidR="002F3399" w:rsidSect="006761A8">
          <w:pgSz w:w="11906" w:h="16838" w:orient="portrait"/>
          <w:pgMar w:top="1440" w:right="1440" w:bottom="1440" w:left="1440" w:header="708" w:footer="708" w:gutter="0"/>
          <w:pgBorders w:offsetFrom="page">
            <w:top w:val="single" w:color="156082" w:themeColor="accent1" w:sz="24" w:space="24"/>
            <w:left w:val="single" w:color="156082" w:themeColor="accent1" w:sz="24" w:space="24"/>
            <w:bottom w:val="single" w:color="156082" w:themeColor="accent1" w:sz="24" w:space="24"/>
            <w:right w:val="single" w:color="156082" w:themeColor="accent1" w:sz="24" w:space="24"/>
          </w:pgBorders>
          <w:cols w:space="708"/>
          <w:docGrid w:linePitch="360"/>
        </w:sectPr>
      </w:pPr>
      <w:r>
        <w:rPr>
          <w:noProof/>
        </w:rPr>
        <w:drawing>
          <wp:inline distT="0" distB="0" distL="0" distR="0" wp14:anchorId="4D28BA70" wp14:editId="445BABE8">
            <wp:extent cx="2303253" cy="2303253"/>
            <wp:effectExtent l="0" t="0" r="1905" b="1905"/>
            <wp:docPr id="1701963820"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1963820" name="Picture 1701963820"/>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305830" cy="2305830"/>
                    </a:xfrm>
                    <a:prstGeom prst="rect">
                      <a:avLst/>
                    </a:prstGeom>
                  </pic:spPr>
                </pic:pic>
              </a:graphicData>
            </a:graphic>
          </wp:inline>
        </w:drawing>
      </w:r>
    </w:p>
    <w:p w:rsidRPr="00C25D39" w:rsidR="00C25D39" w:rsidP="00C25D39" w:rsidRDefault="00C25D39" w14:paraId="29CD0733" w14:textId="441768A8">
      <w:pPr>
        <w:pStyle w:val="Heading1"/>
      </w:pPr>
      <w:bookmarkStart w:name="_Toc228350004" w:id="12"/>
      <w:r>
        <w:t>W</w:t>
      </w:r>
      <w:r w:rsidRPr="00C25D39">
        <w:t xml:space="preserve">eek 2 </w:t>
      </w:r>
      <w:r w:rsidRPr="005E0BFC" w:rsidR="005E0BFC">
        <w:t>Understanding Assessments and Introduction to Reading</w:t>
      </w:r>
      <w:bookmarkEnd w:id="12"/>
    </w:p>
    <w:p w:rsidRPr="00C25D39" w:rsidR="00C25D39" w:rsidP="00C25D39" w:rsidRDefault="00C25D39" w14:paraId="3999EE2B" w14:textId="77777777">
      <w:r w:rsidRPr="00C25D39">
        <w:t> </w:t>
      </w:r>
    </w:p>
    <w:p w:rsidRPr="00C25D39" w:rsidR="00C25D39" w:rsidP="00C25D39" w:rsidRDefault="00C25D39" w14:paraId="6152BBC4" w14:textId="77777777">
      <w:pPr>
        <w:pStyle w:val="Heading2"/>
      </w:pPr>
      <w:bookmarkStart w:name="_Toc228350005" w:id="13"/>
      <w:r w:rsidRPr="00C25D39">
        <w:t>Learning Outcomes (Week 2):</w:t>
      </w:r>
      <w:bookmarkEnd w:id="13"/>
      <w:r w:rsidRPr="00C25D39">
        <w:t> </w:t>
      </w:r>
    </w:p>
    <w:p w:rsidRPr="00C25D39" w:rsidR="00C25D39" w:rsidP="00C25D39" w:rsidRDefault="00C25D39" w14:paraId="3DFA275E" w14:textId="77777777">
      <w:r w:rsidRPr="00C25D39">
        <w:t>By the end of this session, students will be able to:</w:t>
      </w:r>
      <w:r w:rsidRPr="00C25D39">
        <w:rPr>
          <w:rFonts w:ascii="Arial" w:hAnsi="Arial" w:cs="Arial"/>
        </w:rPr>
        <w:t> </w:t>
      </w:r>
      <w:r w:rsidRPr="00C25D39">
        <w:t> </w:t>
      </w:r>
    </w:p>
    <w:p w:rsidRPr="00C25D39" w:rsidR="00C25D39" w:rsidP="00C25D39" w:rsidRDefault="00C25D39" w14:paraId="40C520D5" w14:textId="77777777">
      <w:pPr>
        <w:numPr>
          <w:ilvl w:val="0"/>
          <w:numId w:val="76"/>
        </w:numPr>
      </w:pPr>
      <w:r w:rsidRPr="00C25D39">
        <w:rPr>
          <w:b/>
          <w:bCs/>
        </w:rPr>
        <w:t>LO1:</w:t>
      </w:r>
      <w:r w:rsidRPr="00C25D39">
        <w:rPr>
          <w:rFonts w:ascii="Arial" w:hAnsi="Arial" w:cs="Arial"/>
        </w:rPr>
        <w:t> </w:t>
      </w:r>
      <w:r w:rsidRPr="00C25D39">
        <w:t>Identify</w:t>
      </w:r>
      <w:r w:rsidRPr="00C25D39">
        <w:rPr>
          <w:rFonts w:ascii="Arial" w:hAnsi="Arial" w:cs="Arial"/>
        </w:rPr>
        <w:t> </w:t>
      </w:r>
      <w:r w:rsidRPr="00C25D39">
        <w:t>and explain the requirements, deadlines, and assessment criteria for their Term 1 assessments.</w:t>
      </w:r>
      <w:r w:rsidRPr="00C25D39">
        <w:rPr>
          <w:rFonts w:ascii="Arial" w:hAnsi="Arial" w:cs="Arial"/>
        </w:rPr>
        <w:t>  </w:t>
      </w:r>
      <w:r w:rsidRPr="00C25D39">
        <w:t> </w:t>
      </w:r>
    </w:p>
    <w:p w:rsidRPr="00C25D39" w:rsidR="00C25D39" w:rsidP="00C25D39" w:rsidRDefault="00C25D39" w14:paraId="6589637E" w14:textId="77777777">
      <w:pPr>
        <w:numPr>
          <w:ilvl w:val="0"/>
          <w:numId w:val="77"/>
        </w:numPr>
      </w:pPr>
      <w:r w:rsidRPr="00C25D39">
        <w:rPr>
          <w:b/>
          <w:bCs/>
        </w:rPr>
        <w:t>LO2:</w:t>
      </w:r>
      <w:r w:rsidRPr="00C25D39">
        <w:rPr>
          <w:rFonts w:ascii="Arial" w:hAnsi="Arial" w:cs="Arial"/>
        </w:rPr>
        <w:t> </w:t>
      </w:r>
      <w:r w:rsidRPr="00C25D39">
        <w:t>Interpret marking criteria as descriptions of effective business communication and thinking.</w:t>
      </w:r>
      <w:r w:rsidRPr="00C25D39">
        <w:rPr>
          <w:rFonts w:ascii="Arial" w:hAnsi="Arial" w:cs="Arial"/>
        </w:rPr>
        <w:t>  </w:t>
      </w:r>
      <w:r w:rsidRPr="00C25D39">
        <w:t> </w:t>
      </w:r>
    </w:p>
    <w:p w:rsidRPr="00C25D39" w:rsidR="00C25D39" w:rsidP="00C25D39" w:rsidRDefault="00C25D39" w14:paraId="62BAC9FD" w14:textId="77777777">
      <w:pPr>
        <w:numPr>
          <w:ilvl w:val="0"/>
          <w:numId w:val="78"/>
        </w:numPr>
      </w:pPr>
      <w:r w:rsidRPr="00C25D39">
        <w:rPr>
          <w:b/>
          <w:bCs/>
        </w:rPr>
        <w:t>LO3:</w:t>
      </w:r>
      <w:r w:rsidRPr="00C25D39">
        <w:rPr>
          <w:rFonts w:ascii="Arial" w:hAnsi="Arial" w:cs="Arial"/>
        </w:rPr>
        <w:t> </w:t>
      </w:r>
      <w:r w:rsidRPr="00C25D39">
        <w:t>Use prediction, skimming, and scanning to find key information in</w:t>
      </w:r>
      <w:r w:rsidRPr="00C25D39">
        <w:rPr>
          <w:rFonts w:ascii="Arial" w:hAnsi="Arial" w:cs="Arial"/>
        </w:rPr>
        <w:t> </w:t>
      </w:r>
      <w:r w:rsidRPr="00C25D39">
        <w:t>business</w:t>
      </w:r>
      <w:r w:rsidRPr="00C25D39">
        <w:noBreakHyphen/>
      </w:r>
      <w:r w:rsidRPr="00C25D39">
        <w:t>related</w:t>
      </w:r>
      <w:r w:rsidRPr="00C25D39">
        <w:rPr>
          <w:rFonts w:ascii="Arial" w:hAnsi="Arial" w:cs="Arial"/>
        </w:rPr>
        <w:t> </w:t>
      </w:r>
      <w:r w:rsidRPr="00C25D39">
        <w:t>texts.</w:t>
      </w:r>
      <w:r w:rsidRPr="00C25D39">
        <w:rPr>
          <w:rFonts w:ascii="Arial" w:hAnsi="Arial" w:cs="Arial"/>
        </w:rPr>
        <w:t> </w:t>
      </w:r>
      <w:r w:rsidRPr="00C25D39">
        <w:t> </w:t>
      </w:r>
    </w:p>
    <w:p w:rsidR="00C25D39" w:rsidP="00C25D39" w:rsidRDefault="00C25D39" w14:paraId="7CBC6A06" w14:textId="2F97E2A3">
      <w:pPr>
        <w:pStyle w:val="Heading2"/>
      </w:pPr>
      <w:bookmarkStart w:name="_Toc228350006" w:id="14"/>
      <w:r>
        <w:t>Note Space</w:t>
      </w:r>
      <w:bookmarkEnd w:id="14"/>
    </w:p>
    <w:p w:rsidRPr="00C25D39" w:rsidR="00C25D39" w:rsidP="00C25D39" w:rsidRDefault="00C25D39" w14:paraId="1F0495D7" w14:textId="77777777"/>
    <w:p w:rsidR="00C25D39" w:rsidP="00C25D39" w:rsidRDefault="00C25D39" w14:paraId="0B52573A" w14:textId="77777777">
      <w:pPr>
        <w:sectPr w:rsidR="00C25D39" w:rsidSect="006761A8">
          <w:pgSz w:w="11906" w:h="16838" w:orient="portrait"/>
          <w:pgMar w:top="1440" w:right="1440" w:bottom="1440" w:left="1440" w:header="708" w:footer="708" w:gutter="0"/>
          <w:pgBorders w:offsetFrom="page">
            <w:top w:val="single" w:color="156082" w:themeColor="accent1" w:sz="24" w:space="24"/>
            <w:left w:val="single" w:color="156082" w:themeColor="accent1" w:sz="24" w:space="24"/>
            <w:bottom w:val="single" w:color="156082" w:themeColor="accent1" w:sz="24" w:space="24"/>
            <w:right w:val="single" w:color="156082" w:themeColor="accent1" w:sz="24" w:space="24"/>
          </w:pgBorders>
          <w:cols w:space="708"/>
          <w:docGrid w:linePitch="360"/>
        </w:sectPr>
      </w:pPr>
    </w:p>
    <w:p w:rsidRPr="00C25D39" w:rsidR="00C25D39" w:rsidP="00C25D39" w:rsidRDefault="00C25D39" w14:paraId="234A00EC" w14:textId="77777777">
      <w:pPr>
        <w:pStyle w:val="Heading2"/>
      </w:pPr>
      <w:bookmarkStart w:name="_Toc228350007" w:id="15"/>
      <w:r w:rsidRPr="00C25D39">
        <w:t>Lesson Plan</w:t>
      </w:r>
      <w:bookmarkEnd w:id="15"/>
      <w:r w:rsidRPr="00C25D39">
        <w:t> </w:t>
      </w:r>
    </w:p>
    <w:tbl>
      <w:tblPr>
        <w:tblW w:w="0" w:type="dxa"/>
        <w:tblCellSpacing w:w="15" w:type="dxa"/>
        <w:tblBorders>
          <w:top w:val="outset" w:color="auto" w:sz="18" w:space="0"/>
          <w:left w:val="outset" w:color="auto" w:sz="18" w:space="0"/>
          <w:bottom w:val="outset" w:color="auto" w:sz="18" w:space="0"/>
          <w:right w:val="outset" w:color="auto" w:sz="18" w:space="0"/>
        </w:tblBorders>
        <w:tblCellMar>
          <w:left w:w="0" w:type="dxa"/>
          <w:right w:w="0" w:type="dxa"/>
        </w:tblCellMar>
        <w:tblLook w:val="04A0" w:firstRow="1" w:lastRow="0" w:firstColumn="1" w:lastColumn="0" w:noHBand="0" w:noVBand="1"/>
      </w:tblPr>
      <w:tblGrid>
        <w:gridCol w:w="989"/>
        <w:gridCol w:w="1488"/>
        <w:gridCol w:w="4655"/>
        <w:gridCol w:w="3827"/>
        <w:gridCol w:w="1349"/>
        <w:gridCol w:w="1634"/>
      </w:tblGrid>
      <w:tr w:rsidRPr="00C25D39" w:rsidR="00C25D39" w:rsidTr="00C25D39" w14:paraId="43D51D6A" w14:textId="77777777">
        <w:trPr>
          <w:trHeight w:val="285"/>
          <w:tblHeader/>
          <w:tblCellSpacing w:w="15" w:type="dxa"/>
        </w:trPr>
        <w:tc>
          <w:tcPr>
            <w:tcW w:w="900" w:type="dxa"/>
            <w:tcBorders>
              <w:top w:val="single" w:color="E6E6E6" w:sz="6" w:space="0"/>
              <w:left w:val="single" w:color="E6E6E6" w:sz="6" w:space="0"/>
              <w:bottom w:val="single" w:color="E6E6E6" w:sz="6" w:space="0"/>
              <w:right w:val="single" w:color="E6E6E6" w:sz="6" w:space="0"/>
            </w:tcBorders>
            <w:shd w:val="clear" w:color="auto" w:fill="F5F5F5"/>
            <w:vAlign w:val="center"/>
            <w:hideMark/>
          </w:tcPr>
          <w:p w:rsidRPr="00C25D39" w:rsidR="00C25D39" w:rsidP="00C25D39" w:rsidRDefault="00C25D39" w14:paraId="6912339A" w14:textId="77777777">
            <w:r w:rsidRPr="00C25D39">
              <w:rPr>
                <w:b/>
                <w:bCs/>
              </w:rPr>
              <w:t>Minutes</w:t>
            </w:r>
            <w:r w:rsidRPr="00C25D39">
              <w:rPr>
                <w:rFonts w:ascii="Arial" w:hAnsi="Arial" w:cs="Arial"/>
              </w:rPr>
              <w:t> </w:t>
            </w:r>
            <w:r w:rsidRPr="00C25D39">
              <w:t> </w:t>
            </w:r>
          </w:p>
        </w:tc>
        <w:tc>
          <w:tcPr>
            <w:tcW w:w="1425" w:type="dxa"/>
            <w:tcBorders>
              <w:top w:val="single" w:color="E6E6E6" w:sz="6" w:space="0"/>
              <w:left w:val="single" w:color="E6E6E6" w:sz="6" w:space="0"/>
              <w:bottom w:val="single" w:color="E6E6E6" w:sz="6" w:space="0"/>
              <w:right w:val="single" w:color="E6E6E6" w:sz="6" w:space="0"/>
            </w:tcBorders>
            <w:shd w:val="clear" w:color="auto" w:fill="F5F5F5"/>
            <w:vAlign w:val="center"/>
            <w:hideMark/>
          </w:tcPr>
          <w:p w:rsidRPr="00C25D39" w:rsidR="00C25D39" w:rsidP="00C25D39" w:rsidRDefault="00C25D39" w14:paraId="7A527AED" w14:textId="77777777">
            <w:r w:rsidRPr="00C25D39">
              <w:rPr>
                <w:b/>
                <w:bCs/>
              </w:rPr>
              <w:t>Focus</w:t>
            </w:r>
            <w:r w:rsidRPr="00C25D39">
              <w:rPr>
                <w:rFonts w:ascii="Arial" w:hAnsi="Arial" w:cs="Arial"/>
              </w:rPr>
              <w:t> </w:t>
            </w:r>
            <w:r w:rsidRPr="00C25D39">
              <w:t> </w:t>
            </w:r>
          </w:p>
        </w:tc>
        <w:tc>
          <w:tcPr>
            <w:tcW w:w="4440" w:type="dxa"/>
            <w:tcBorders>
              <w:top w:val="single" w:color="E6E6E6" w:sz="6" w:space="0"/>
              <w:left w:val="single" w:color="E6E6E6" w:sz="6" w:space="0"/>
              <w:bottom w:val="single" w:color="E6E6E6" w:sz="6" w:space="0"/>
              <w:right w:val="single" w:color="E6E6E6" w:sz="6" w:space="0"/>
            </w:tcBorders>
            <w:shd w:val="clear" w:color="auto" w:fill="F5F5F5"/>
            <w:vAlign w:val="center"/>
            <w:hideMark/>
          </w:tcPr>
          <w:p w:rsidRPr="00C25D39" w:rsidR="00C25D39" w:rsidP="00C25D39" w:rsidRDefault="00C25D39" w14:paraId="4942CA16" w14:textId="77777777">
            <w:r w:rsidRPr="00C25D39">
              <w:rPr>
                <w:b/>
                <w:bCs/>
              </w:rPr>
              <w:t>Activity Type</w:t>
            </w:r>
            <w:r w:rsidRPr="00C25D39">
              <w:rPr>
                <w:rFonts w:ascii="Arial" w:hAnsi="Arial" w:cs="Arial"/>
              </w:rPr>
              <w:t> </w:t>
            </w:r>
            <w:r w:rsidRPr="00C25D39">
              <w:t> </w:t>
            </w:r>
          </w:p>
        </w:tc>
        <w:tc>
          <w:tcPr>
            <w:tcW w:w="3585" w:type="dxa"/>
            <w:tcBorders>
              <w:top w:val="single" w:color="E6E6E6" w:sz="6" w:space="0"/>
              <w:left w:val="single" w:color="E6E6E6" w:sz="6" w:space="0"/>
              <w:bottom w:val="single" w:color="E6E6E6" w:sz="6" w:space="0"/>
              <w:right w:val="single" w:color="E6E6E6" w:sz="6" w:space="0"/>
            </w:tcBorders>
            <w:shd w:val="clear" w:color="auto" w:fill="F5F5F5"/>
            <w:vAlign w:val="center"/>
            <w:hideMark/>
          </w:tcPr>
          <w:p w:rsidRPr="00C25D39" w:rsidR="00C25D39" w:rsidP="00C25D39" w:rsidRDefault="00C25D39" w14:paraId="224F8EBA" w14:textId="77777777">
            <w:r w:rsidRPr="00C25D39">
              <w:rPr>
                <w:b/>
                <w:bCs/>
              </w:rPr>
              <w:t>Materials</w:t>
            </w:r>
            <w:r w:rsidRPr="00C25D39">
              <w:rPr>
                <w:rFonts w:ascii="Arial" w:hAnsi="Arial" w:cs="Arial"/>
              </w:rPr>
              <w:t> </w:t>
            </w:r>
            <w:r w:rsidRPr="00C25D39">
              <w:t> </w:t>
            </w:r>
          </w:p>
        </w:tc>
        <w:tc>
          <w:tcPr>
            <w:tcW w:w="1245" w:type="dxa"/>
            <w:tcBorders>
              <w:top w:val="single" w:color="E6E6E6" w:sz="6" w:space="0"/>
              <w:left w:val="single" w:color="E6E6E6" w:sz="6" w:space="0"/>
              <w:bottom w:val="single" w:color="E6E6E6" w:sz="6" w:space="0"/>
              <w:right w:val="single" w:color="E6E6E6" w:sz="6" w:space="0"/>
            </w:tcBorders>
            <w:shd w:val="clear" w:color="auto" w:fill="F5F5F5"/>
            <w:vAlign w:val="center"/>
            <w:hideMark/>
          </w:tcPr>
          <w:p w:rsidRPr="00C25D39" w:rsidR="00C25D39" w:rsidP="00C25D39" w:rsidRDefault="00C25D39" w14:paraId="61233C27" w14:textId="77777777">
            <w:r w:rsidRPr="00C25D39">
              <w:rPr>
                <w:b/>
                <w:bCs/>
              </w:rPr>
              <w:t>Learning Outcome(s)</w:t>
            </w:r>
            <w:r w:rsidRPr="00C25D39">
              <w:rPr>
                <w:rFonts w:ascii="Arial" w:hAnsi="Arial" w:cs="Arial"/>
              </w:rPr>
              <w:t> </w:t>
            </w:r>
            <w:r w:rsidRPr="00C25D39">
              <w:t> </w:t>
            </w:r>
          </w:p>
        </w:tc>
        <w:tc>
          <w:tcPr>
            <w:tcW w:w="1305" w:type="dxa"/>
            <w:tcBorders>
              <w:top w:val="single" w:color="E6E6E6" w:sz="6" w:space="0"/>
              <w:left w:val="single" w:color="E6E6E6" w:sz="6" w:space="0"/>
              <w:bottom w:val="single" w:color="E6E6E6" w:sz="6" w:space="0"/>
              <w:right w:val="single" w:color="E6E6E6" w:sz="6" w:space="0"/>
            </w:tcBorders>
            <w:shd w:val="clear" w:color="auto" w:fill="F5F5F5"/>
            <w:vAlign w:val="center"/>
            <w:hideMark/>
          </w:tcPr>
          <w:p w:rsidRPr="00C25D39" w:rsidR="00C25D39" w:rsidP="00C25D39" w:rsidRDefault="00C25D39" w14:paraId="1FC7820E" w14:textId="77777777">
            <w:r w:rsidRPr="00C25D39">
              <w:rPr>
                <w:b/>
                <w:bCs/>
              </w:rPr>
              <w:t>Flex Notes</w:t>
            </w:r>
            <w:r w:rsidRPr="00C25D39">
              <w:rPr>
                <w:rFonts w:ascii="Arial" w:hAnsi="Arial" w:cs="Arial"/>
              </w:rPr>
              <w:t> </w:t>
            </w:r>
            <w:r w:rsidRPr="00C25D39">
              <w:t> </w:t>
            </w:r>
          </w:p>
        </w:tc>
      </w:tr>
      <w:tr w:rsidRPr="00C25D39" w:rsidR="00C25D39" w14:paraId="70697CF7" w14:textId="77777777">
        <w:trPr>
          <w:trHeight w:val="285"/>
          <w:tblCellSpacing w:w="15" w:type="dxa"/>
        </w:trPr>
        <w:tc>
          <w:tcPr>
            <w:tcW w:w="900" w:type="dxa"/>
            <w:tcBorders>
              <w:top w:val="single" w:color="E6E6E6" w:sz="6" w:space="0"/>
              <w:left w:val="single" w:color="E6E6E6" w:sz="6" w:space="0"/>
              <w:bottom w:val="single" w:color="E6E6E6" w:sz="6" w:space="0"/>
              <w:right w:val="single" w:color="E6E6E6" w:sz="6" w:space="0"/>
            </w:tcBorders>
            <w:vAlign w:val="center"/>
            <w:hideMark/>
          </w:tcPr>
          <w:p w:rsidRPr="00C25D39" w:rsidR="00C25D39" w:rsidP="00C25D39" w:rsidRDefault="00C25D39" w14:paraId="61D64C8A" w14:textId="77777777">
            <w:r w:rsidRPr="00C25D39">
              <w:rPr>
                <w:b/>
                <w:bCs/>
              </w:rPr>
              <w:t>0–10</w:t>
            </w:r>
            <w:r w:rsidRPr="00C25D39">
              <w:rPr>
                <w:rFonts w:ascii="Arial" w:hAnsi="Arial" w:cs="Arial"/>
              </w:rPr>
              <w:t> </w:t>
            </w:r>
            <w:r w:rsidRPr="00C25D39">
              <w:t> </w:t>
            </w:r>
          </w:p>
        </w:tc>
        <w:tc>
          <w:tcPr>
            <w:tcW w:w="1425" w:type="dxa"/>
            <w:tcBorders>
              <w:top w:val="single" w:color="E6E6E6" w:sz="6" w:space="0"/>
              <w:left w:val="single" w:color="E6E6E6" w:sz="6" w:space="0"/>
              <w:bottom w:val="single" w:color="E6E6E6" w:sz="6" w:space="0"/>
              <w:right w:val="single" w:color="E6E6E6" w:sz="6" w:space="0"/>
            </w:tcBorders>
            <w:vAlign w:val="center"/>
            <w:hideMark/>
          </w:tcPr>
          <w:p w:rsidRPr="00C25D39" w:rsidR="00C25D39" w:rsidP="00C25D39" w:rsidRDefault="00C25D39" w14:paraId="75432C96" w14:textId="77777777">
            <w:r w:rsidRPr="00C25D39">
              <w:t>Welcome, settling, reconnection</w:t>
            </w:r>
            <w:r w:rsidRPr="00C25D39">
              <w:rPr>
                <w:rFonts w:ascii="Arial" w:hAnsi="Arial" w:cs="Arial"/>
              </w:rPr>
              <w:t> </w:t>
            </w:r>
            <w:r w:rsidRPr="00C25D39">
              <w:t> </w:t>
            </w:r>
          </w:p>
        </w:tc>
        <w:tc>
          <w:tcPr>
            <w:tcW w:w="4440" w:type="dxa"/>
            <w:tcBorders>
              <w:top w:val="single" w:color="E6E6E6" w:sz="6" w:space="0"/>
              <w:left w:val="single" w:color="E6E6E6" w:sz="6" w:space="0"/>
              <w:bottom w:val="single" w:color="E6E6E6" w:sz="6" w:space="0"/>
              <w:right w:val="single" w:color="E6E6E6" w:sz="6" w:space="0"/>
            </w:tcBorders>
            <w:vAlign w:val="center"/>
            <w:hideMark/>
          </w:tcPr>
          <w:p w:rsidRPr="00C25D39" w:rsidR="00C25D39" w:rsidP="00C25D39" w:rsidRDefault="00C25D39" w14:paraId="2D126A42" w14:textId="77777777">
            <w:proofErr w:type="spellStart"/>
            <w:r w:rsidRPr="00C25D39">
              <w:rPr>
                <w:b/>
                <w:bCs/>
              </w:rPr>
              <w:t>Vevox</w:t>
            </w:r>
            <w:proofErr w:type="spellEnd"/>
            <w:r w:rsidRPr="00C25D39">
              <w:rPr>
                <w:rFonts w:ascii="Arial" w:hAnsi="Arial" w:cs="Arial"/>
                <w:b/>
                <w:bCs/>
              </w:rPr>
              <w:t> </w:t>
            </w:r>
            <w:r w:rsidRPr="00C25D39">
              <w:rPr>
                <w:rFonts w:ascii="Aptos" w:hAnsi="Aptos" w:cs="Aptos"/>
                <w:b/>
                <w:bCs/>
              </w:rPr>
              <w:t> </w:t>
            </w:r>
            <w:r w:rsidRPr="00C25D39">
              <w:rPr>
                <w:b/>
                <w:bCs/>
              </w:rPr>
              <w:t>warm</w:t>
            </w:r>
            <w:r w:rsidRPr="00C25D39">
              <w:noBreakHyphen/>
            </w:r>
            <w:r w:rsidRPr="00C25D39">
              <w:rPr>
                <w:b/>
                <w:bCs/>
              </w:rPr>
              <w:t>up:</w:t>
            </w:r>
            <w:r w:rsidRPr="00C25D39">
              <w:rPr>
                <w:rFonts w:ascii="Arial" w:hAnsi="Arial" w:cs="Arial"/>
              </w:rPr>
              <w:t> </w:t>
            </w:r>
            <w:r w:rsidRPr="00C25D39">
              <w:rPr>
                <w:rFonts w:ascii="Aptos" w:hAnsi="Aptos" w:cs="Aptos"/>
              </w:rPr>
              <w:t>“</w:t>
            </w:r>
            <w:r w:rsidRPr="00C25D39">
              <w:t>One thing I remember from Week 1.” Tutor briefly summarises patterns.</w:t>
            </w:r>
            <w:r w:rsidRPr="00C25D39">
              <w:rPr>
                <w:rFonts w:ascii="Arial" w:hAnsi="Arial" w:cs="Arial"/>
              </w:rPr>
              <w:t> </w:t>
            </w:r>
            <w:r w:rsidRPr="00C25D39">
              <w:t> </w:t>
            </w:r>
          </w:p>
        </w:tc>
        <w:tc>
          <w:tcPr>
            <w:tcW w:w="3585" w:type="dxa"/>
            <w:tcBorders>
              <w:top w:val="single" w:color="E6E6E6" w:sz="6" w:space="0"/>
              <w:left w:val="single" w:color="E6E6E6" w:sz="6" w:space="0"/>
              <w:bottom w:val="single" w:color="E6E6E6" w:sz="6" w:space="0"/>
              <w:right w:val="single" w:color="E6E6E6" w:sz="6" w:space="0"/>
            </w:tcBorders>
            <w:vAlign w:val="center"/>
            <w:hideMark/>
          </w:tcPr>
          <w:p w:rsidRPr="00C25D39" w:rsidR="00C25D39" w:rsidP="00C25D39" w:rsidRDefault="00C25D39" w14:paraId="368331E1" w14:textId="77777777">
            <w:proofErr w:type="spellStart"/>
            <w:r w:rsidRPr="00C25D39">
              <w:t>Vevox</w:t>
            </w:r>
            <w:proofErr w:type="spellEnd"/>
            <w:r w:rsidRPr="00C25D39">
              <w:rPr>
                <w:rFonts w:ascii="Arial" w:hAnsi="Arial" w:cs="Arial"/>
              </w:rPr>
              <w:t> </w:t>
            </w:r>
            <w:r w:rsidRPr="00C25D39">
              <w:t>poll; slide</w:t>
            </w:r>
            <w:r w:rsidRPr="00C25D39">
              <w:rPr>
                <w:rFonts w:ascii="Arial" w:hAnsi="Arial" w:cs="Arial"/>
              </w:rPr>
              <w:t> </w:t>
            </w:r>
            <w:r w:rsidRPr="00C25D39">
              <w:t> </w:t>
            </w:r>
          </w:p>
        </w:tc>
        <w:tc>
          <w:tcPr>
            <w:tcW w:w="1245" w:type="dxa"/>
            <w:tcBorders>
              <w:top w:val="single" w:color="E6E6E6" w:sz="6" w:space="0"/>
              <w:left w:val="single" w:color="E6E6E6" w:sz="6" w:space="0"/>
              <w:bottom w:val="single" w:color="E6E6E6" w:sz="6" w:space="0"/>
              <w:right w:val="single" w:color="E6E6E6" w:sz="6" w:space="0"/>
            </w:tcBorders>
            <w:vAlign w:val="center"/>
            <w:hideMark/>
          </w:tcPr>
          <w:p w:rsidRPr="00C25D39" w:rsidR="00C25D39" w:rsidP="00C25D39" w:rsidRDefault="00C25D39" w14:paraId="621D5EA7" w14:textId="77777777">
            <w:r w:rsidRPr="00C25D39">
              <w:t>LO1 (activation)</w:t>
            </w:r>
            <w:r w:rsidRPr="00C25D39">
              <w:rPr>
                <w:rFonts w:ascii="Arial" w:hAnsi="Arial" w:cs="Arial"/>
              </w:rPr>
              <w:t> </w:t>
            </w:r>
            <w:r w:rsidRPr="00C25D39">
              <w:t> </w:t>
            </w:r>
          </w:p>
        </w:tc>
        <w:tc>
          <w:tcPr>
            <w:tcW w:w="1305" w:type="dxa"/>
            <w:tcBorders>
              <w:top w:val="single" w:color="E6E6E6" w:sz="6" w:space="0"/>
              <w:left w:val="single" w:color="E6E6E6" w:sz="6" w:space="0"/>
              <w:bottom w:val="single" w:color="E6E6E6" w:sz="6" w:space="0"/>
              <w:right w:val="single" w:color="E6E6E6" w:sz="6" w:space="0"/>
            </w:tcBorders>
            <w:vAlign w:val="center"/>
            <w:hideMark/>
          </w:tcPr>
          <w:p w:rsidRPr="00C25D39" w:rsidR="00C25D39" w:rsidP="00C25D39" w:rsidRDefault="00C25D39" w14:paraId="1BC50550" w14:textId="77777777">
            <w:r w:rsidRPr="00C25D39">
              <w:t>Replace sticky notes; supports arrivals gently.</w:t>
            </w:r>
            <w:r w:rsidRPr="00C25D39">
              <w:rPr>
                <w:rFonts w:ascii="Arial" w:hAnsi="Arial" w:cs="Arial"/>
              </w:rPr>
              <w:t> </w:t>
            </w:r>
            <w:r w:rsidRPr="00C25D39">
              <w:t> </w:t>
            </w:r>
          </w:p>
        </w:tc>
      </w:tr>
      <w:tr w:rsidRPr="00C25D39" w:rsidR="00C25D39" w14:paraId="0C43566C" w14:textId="77777777">
        <w:trPr>
          <w:trHeight w:val="285"/>
          <w:tblCellSpacing w:w="15" w:type="dxa"/>
        </w:trPr>
        <w:tc>
          <w:tcPr>
            <w:tcW w:w="900" w:type="dxa"/>
            <w:tcBorders>
              <w:top w:val="single" w:color="E6E6E6" w:sz="6" w:space="0"/>
              <w:left w:val="single" w:color="E6E6E6" w:sz="6" w:space="0"/>
              <w:bottom w:val="single" w:color="E6E6E6" w:sz="6" w:space="0"/>
              <w:right w:val="single" w:color="E6E6E6" w:sz="6" w:space="0"/>
            </w:tcBorders>
            <w:vAlign w:val="center"/>
            <w:hideMark/>
          </w:tcPr>
          <w:p w:rsidRPr="00C25D39" w:rsidR="00C25D39" w:rsidP="00C25D39" w:rsidRDefault="00C25D39" w14:paraId="19EC04B2" w14:textId="77777777">
            <w:r w:rsidRPr="00C25D39">
              <w:rPr>
                <w:b/>
                <w:bCs/>
              </w:rPr>
              <w:t>10–65</w:t>
            </w:r>
            <w:r w:rsidRPr="00C25D39">
              <w:rPr>
                <w:rFonts w:ascii="Arial" w:hAnsi="Arial" w:cs="Arial"/>
              </w:rPr>
              <w:t> </w:t>
            </w:r>
            <w:r w:rsidRPr="00C25D39">
              <w:t> </w:t>
            </w:r>
          </w:p>
        </w:tc>
        <w:tc>
          <w:tcPr>
            <w:tcW w:w="1425" w:type="dxa"/>
            <w:tcBorders>
              <w:top w:val="single" w:color="E6E6E6" w:sz="6" w:space="0"/>
              <w:left w:val="single" w:color="E6E6E6" w:sz="6" w:space="0"/>
              <w:bottom w:val="single" w:color="E6E6E6" w:sz="6" w:space="0"/>
              <w:right w:val="single" w:color="E6E6E6" w:sz="6" w:space="0"/>
            </w:tcBorders>
            <w:vAlign w:val="center"/>
            <w:hideMark/>
          </w:tcPr>
          <w:p w:rsidRPr="00C25D39" w:rsidR="00C25D39" w:rsidP="00C25D39" w:rsidRDefault="00C25D39" w14:paraId="0E7CE8F9" w14:textId="77777777">
            <w:r w:rsidRPr="00C25D39">
              <w:t>Overview of Term 1 assessments</w:t>
            </w:r>
            <w:r w:rsidRPr="00C25D39">
              <w:rPr>
                <w:rFonts w:ascii="Arial" w:hAnsi="Arial" w:cs="Arial"/>
              </w:rPr>
              <w:t> </w:t>
            </w:r>
            <w:r w:rsidRPr="00C25D39">
              <w:t> </w:t>
            </w:r>
          </w:p>
        </w:tc>
        <w:tc>
          <w:tcPr>
            <w:tcW w:w="4440" w:type="dxa"/>
            <w:tcBorders>
              <w:top w:val="single" w:color="E6E6E6" w:sz="6" w:space="0"/>
              <w:left w:val="single" w:color="E6E6E6" w:sz="6" w:space="0"/>
              <w:bottom w:val="single" w:color="E6E6E6" w:sz="6" w:space="0"/>
              <w:right w:val="single" w:color="E6E6E6" w:sz="6" w:space="0"/>
            </w:tcBorders>
            <w:vAlign w:val="center"/>
            <w:hideMark/>
          </w:tcPr>
          <w:p w:rsidRPr="00C25D39" w:rsidR="00C25D39" w:rsidP="00C25D39" w:rsidRDefault="00C25D39" w14:paraId="690256CC" w14:textId="77777777">
            <w:r w:rsidRPr="00C25D39">
              <w:rPr>
                <w:b/>
                <w:bCs/>
              </w:rPr>
              <w:t>Tutor input (10–15</w:t>
            </w:r>
            <w:r w:rsidRPr="00C25D39">
              <w:rPr>
                <w:rFonts w:ascii="Arial" w:hAnsi="Arial" w:cs="Arial"/>
                <w:b/>
                <w:bCs/>
              </w:rPr>
              <w:t> </w:t>
            </w:r>
            <w:r w:rsidRPr="00C25D39">
              <w:rPr>
                <w:b/>
                <w:bCs/>
              </w:rPr>
              <w:t>min):</w:t>
            </w:r>
            <w:r w:rsidRPr="00C25D39">
              <w:rPr>
                <w:rFonts w:ascii="Arial" w:hAnsi="Arial" w:cs="Arial"/>
              </w:rPr>
              <w:t> </w:t>
            </w:r>
            <w:r w:rsidRPr="00C25D39">
              <w:t>assessment</w:t>
            </w:r>
            <w:r w:rsidRPr="00C25D39">
              <w:rPr>
                <w:rFonts w:ascii="Arial" w:hAnsi="Arial" w:cs="Arial"/>
              </w:rPr>
              <w:t> </w:t>
            </w:r>
            <w:r w:rsidRPr="00C25D39">
              <w:t>briefs, deadlines, submission route.</w:t>
            </w:r>
            <w:r w:rsidRPr="00C25D39">
              <w:rPr>
                <w:rFonts w:ascii="Arial" w:hAnsi="Arial" w:cs="Arial"/>
              </w:rPr>
              <w:t> </w:t>
            </w:r>
            <w:r w:rsidRPr="00C25D39">
              <w:t>(slides 5 &amp; 6)</w:t>
            </w:r>
            <w:r w:rsidRPr="00C25D39">
              <w:rPr>
                <w:rFonts w:ascii="Arial" w:hAnsi="Arial" w:cs="Arial"/>
              </w:rPr>
              <w:t> </w:t>
            </w:r>
            <w:r w:rsidRPr="00C25D39">
              <w:t> </w:t>
            </w:r>
            <w:r w:rsidRPr="00C25D39">
              <w:br/>
            </w:r>
            <w:r w:rsidRPr="00C25D39">
              <w:rPr>
                <w:b/>
                <w:bCs/>
              </w:rPr>
              <w:t>Predict/Skim/Scan</w:t>
            </w:r>
            <w:r w:rsidRPr="00C25D39">
              <w:rPr>
                <w:rFonts w:ascii="Arial" w:hAnsi="Arial" w:cs="Arial"/>
              </w:rPr>
              <w:t> </w:t>
            </w:r>
            <w:r w:rsidRPr="00C25D39">
              <w:rPr>
                <w:b/>
                <w:bCs/>
              </w:rPr>
              <w:t>Slides/Exploration Activity</w:t>
            </w:r>
            <w:r w:rsidRPr="00C25D39">
              <w:rPr>
                <w:rFonts w:ascii="Arial" w:hAnsi="Arial" w:cs="Arial"/>
                <w:b/>
                <w:bCs/>
              </w:rPr>
              <w:t> </w:t>
            </w:r>
            <w:r w:rsidRPr="00C25D39">
              <w:t>(</w:t>
            </w:r>
            <w:r w:rsidRPr="00C25D39">
              <w:rPr>
                <w:b/>
                <w:bCs/>
              </w:rPr>
              <w:t>15-50 min</w:t>
            </w:r>
            <w:r w:rsidRPr="00C25D39">
              <w:t>)</w:t>
            </w:r>
            <w:r w:rsidRPr="00C25D39">
              <w:rPr>
                <w:b/>
                <w:bCs/>
              </w:rPr>
              <w:t>:</w:t>
            </w:r>
            <w:r w:rsidRPr="00C25D39">
              <w:rPr>
                <w:rFonts w:ascii="Arial" w:hAnsi="Arial" w:cs="Arial"/>
                <w:b/>
                <w:bCs/>
              </w:rPr>
              <w:t> </w:t>
            </w:r>
            <w:r w:rsidRPr="00C25D39">
              <w:t>no</w:t>
            </w:r>
            <w:r w:rsidRPr="00C25D39">
              <w:rPr>
                <w:rFonts w:ascii="Arial" w:hAnsi="Arial" w:cs="Arial"/>
              </w:rPr>
              <w:t> </w:t>
            </w:r>
            <w:r w:rsidRPr="00C25D39">
              <w:t>explicit</w:t>
            </w:r>
            <w:r w:rsidRPr="00C25D39">
              <w:rPr>
                <w:rFonts w:ascii="Arial" w:hAnsi="Arial" w:cs="Arial"/>
              </w:rPr>
              <w:t> </w:t>
            </w:r>
            <w:r w:rsidRPr="00C25D39">
              <w:t>explanation of these skills yet</w:t>
            </w:r>
            <w:r w:rsidRPr="00C25D39">
              <w:rPr>
                <w:rFonts w:ascii="Arial" w:hAnsi="Arial" w:cs="Arial"/>
              </w:rPr>
              <w:t> </w:t>
            </w:r>
            <w:r w:rsidRPr="00C25D39">
              <w:t>+</w:t>
            </w:r>
            <w:r w:rsidRPr="00C25D39">
              <w:rPr>
                <w:rFonts w:ascii="Arial" w:hAnsi="Arial" w:cs="Arial"/>
              </w:rPr>
              <w:t> </w:t>
            </w:r>
            <w:r w:rsidRPr="00C25D39">
              <w:t>discussion of</w:t>
            </w:r>
            <w:r w:rsidRPr="00C25D39">
              <w:rPr>
                <w:rFonts w:ascii="Arial" w:hAnsi="Arial" w:cs="Arial"/>
              </w:rPr>
              <w:t> </w:t>
            </w:r>
            <w:r w:rsidRPr="00C25D39">
              <w:t>answers</w:t>
            </w:r>
            <w:r w:rsidRPr="00C25D39">
              <w:rPr>
                <w:rFonts w:ascii="Arial" w:hAnsi="Arial" w:cs="Arial"/>
              </w:rPr>
              <w:t> </w:t>
            </w:r>
            <w:r w:rsidRPr="00C25D39">
              <w:t>using</w:t>
            </w:r>
            <w:r w:rsidRPr="00C25D39">
              <w:rPr>
                <w:rFonts w:ascii="Arial" w:hAnsi="Arial" w:cs="Arial"/>
              </w:rPr>
              <w:t> </w:t>
            </w:r>
            <w:r w:rsidRPr="00C25D39">
              <w:t>printed</w:t>
            </w:r>
            <w:r w:rsidRPr="00C25D39">
              <w:rPr>
                <w:rFonts w:ascii="Arial" w:hAnsi="Arial" w:cs="Arial"/>
              </w:rPr>
              <w:t> </w:t>
            </w:r>
            <w:r w:rsidRPr="00C25D39">
              <w:t>Teacher</w:t>
            </w:r>
            <w:r w:rsidRPr="00C25D39">
              <w:rPr>
                <w:rFonts w:ascii="Arial" w:hAnsi="Arial" w:cs="Arial"/>
              </w:rPr>
              <w:t> </w:t>
            </w:r>
            <w:r w:rsidRPr="00C25D39">
              <w:t>Answer</w:t>
            </w:r>
            <w:r w:rsidRPr="00C25D39">
              <w:rPr>
                <w:rFonts w:ascii="Arial" w:hAnsi="Arial" w:cs="Arial"/>
              </w:rPr>
              <w:t> </w:t>
            </w:r>
            <w:r w:rsidRPr="00C25D39">
              <w:t>sheet</w:t>
            </w:r>
            <w:r w:rsidRPr="00C25D39">
              <w:rPr>
                <w:rFonts w:ascii="Arial" w:hAnsi="Arial" w:cs="Arial"/>
              </w:rPr>
              <w:t> </w:t>
            </w:r>
            <w:r w:rsidRPr="00C25D39">
              <w:t> </w:t>
            </w:r>
          </w:p>
          <w:p w:rsidRPr="00C25D39" w:rsidR="00C25D39" w:rsidP="00C25D39" w:rsidRDefault="00C25D39" w14:paraId="19C8AEBF" w14:textId="77777777">
            <w:proofErr w:type="spellStart"/>
            <w:r w:rsidRPr="00C25D39">
              <w:rPr>
                <w:b/>
                <w:bCs/>
              </w:rPr>
              <w:t>Vevox</w:t>
            </w:r>
            <w:proofErr w:type="spellEnd"/>
            <w:r w:rsidRPr="00C25D39">
              <w:rPr>
                <w:rFonts w:ascii="Arial" w:hAnsi="Arial" w:cs="Arial"/>
                <w:b/>
                <w:bCs/>
              </w:rPr>
              <w:t> </w:t>
            </w:r>
            <w:r w:rsidRPr="00C25D39">
              <w:rPr>
                <w:rFonts w:ascii="Aptos" w:hAnsi="Aptos" w:cs="Aptos"/>
                <w:b/>
                <w:bCs/>
              </w:rPr>
              <w:t> </w:t>
            </w:r>
            <w:r w:rsidRPr="00C25D39">
              <w:rPr>
                <w:b/>
                <w:bCs/>
              </w:rPr>
              <w:t>Check (50-65</w:t>
            </w:r>
            <w:r w:rsidRPr="00C25D39">
              <w:rPr>
                <w:rFonts w:ascii="Arial" w:hAnsi="Arial" w:cs="Arial"/>
                <w:b/>
                <w:bCs/>
              </w:rPr>
              <w:t> </w:t>
            </w:r>
            <w:r w:rsidRPr="00C25D39">
              <w:rPr>
                <w:b/>
                <w:bCs/>
              </w:rPr>
              <w:t>mins)</w:t>
            </w:r>
            <w:r w:rsidRPr="00C25D39">
              <w:rPr>
                <w:rFonts w:ascii="Arial" w:hAnsi="Arial" w:cs="Arial"/>
              </w:rPr>
              <w:t> </w:t>
            </w:r>
            <w:r w:rsidRPr="00C25D39">
              <w:t> </w:t>
            </w:r>
          </w:p>
        </w:tc>
        <w:tc>
          <w:tcPr>
            <w:tcW w:w="3585" w:type="dxa"/>
            <w:tcBorders>
              <w:top w:val="single" w:color="E6E6E6" w:sz="6" w:space="0"/>
              <w:left w:val="single" w:color="E6E6E6" w:sz="6" w:space="0"/>
              <w:bottom w:val="single" w:color="E6E6E6" w:sz="6" w:space="0"/>
              <w:right w:val="single" w:color="E6E6E6" w:sz="6" w:space="0"/>
            </w:tcBorders>
            <w:vAlign w:val="center"/>
            <w:hideMark/>
          </w:tcPr>
          <w:p w:rsidRPr="00C25D39" w:rsidR="00C25D39" w:rsidP="00C25D39" w:rsidRDefault="00C25D39" w14:paraId="42E498AC" w14:textId="77777777">
            <w:r w:rsidRPr="00C25D39">
              <w:t>Slides;</w:t>
            </w:r>
            <w:r w:rsidRPr="00C25D39">
              <w:rPr>
                <w:rFonts w:ascii="Arial" w:hAnsi="Arial" w:cs="Arial"/>
              </w:rPr>
              <w:t> </w:t>
            </w:r>
            <w:r w:rsidRPr="00C25D39">
              <w:t> </w:t>
            </w:r>
          </w:p>
          <w:p w:rsidRPr="00C25D39" w:rsidR="00C25D39" w:rsidP="00C25D39" w:rsidRDefault="00C25D39" w14:paraId="56C1DCAB" w14:textId="77777777">
            <w:r w:rsidRPr="00C25D39">
              <w:t>Assessment</w:t>
            </w:r>
            <w:r w:rsidRPr="00C25D39">
              <w:rPr>
                <w:rFonts w:ascii="Arial" w:hAnsi="Arial" w:cs="Arial"/>
              </w:rPr>
              <w:t> </w:t>
            </w:r>
            <w:r w:rsidRPr="00C25D39">
              <w:t>Brief</w:t>
            </w:r>
            <w:r w:rsidRPr="00C25D39">
              <w:rPr>
                <w:rFonts w:ascii="Arial" w:hAnsi="Arial" w:cs="Arial"/>
              </w:rPr>
              <w:t> </w:t>
            </w:r>
            <w:r w:rsidRPr="00C25D39">
              <w:t>Exploration</w:t>
            </w:r>
            <w:r w:rsidRPr="00C25D39">
              <w:rPr>
                <w:rFonts w:ascii="Arial" w:hAnsi="Arial" w:cs="Arial"/>
              </w:rPr>
              <w:t> </w:t>
            </w:r>
            <w:r w:rsidRPr="00C25D39">
              <w:t>Activity;</w:t>
            </w:r>
            <w:r w:rsidRPr="00C25D39">
              <w:rPr>
                <w:rFonts w:ascii="Arial" w:hAnsi="Arial" w:cs="Arial"/>
              </w:rPr>
              <w:t> </w:t>
            </w:r>
            <w:r w:rsidRPr="00C25D39">
              <w:rPr>
                <w:rFonts w:ascii="Aptos" w:hAnsi="Aptos" w:cs="Aptos"/>
              </w:rPr>
              <w:t> </w:t>
            </w:r>
            <w:r w:rsidRPr="00C25D39">
              <w:t> </w:t>
            </w:r>
          </w:p>
          <w:p w:rsidRPr="00C25D39" w:rsidR="00C25D39" w:rsidP="00C25D39" w:rsidRDefault="00C25D39" w14:paraId="663B7252" w14:textId="77777777">
            <w:r w:rsidRPr="00C25D39">
              <w:t>Teacher</w:t>
            </w:r>
            <w:r w:rsidRPr="00C25D39">
              <w:rPr>
                <w:rFonts w:ascii="Arial" w:hAnsi="Arial" w:cs="Arial"/>
              </w:rPr>
              <w:t> </w:t>
            </w:r>
            <w:r w:rsidRPr="00C25D39">
              <w:t>Answer</w:t>
            </w:r>
            <w:r w:rsidRPr="00C25D39">
              <w:rPr>
                <w:rFonts w:ascii="Arial" w:hAnsi="Arial" w:cs="Arial"/>
              </w:rPr>
              <w:t> </w:t>
            </w:r>
            <w:r w:rsidRPr="00C25D39">
              <w:t>Sheet</w:t>
            </w:r>
            <w:r w:rsidRPr="00C25D39">
              <w:rPr>
                <w:rFonts w:ascii="Arial" w:hAnsi="Arial" w:cs="Arial"/>
              </w:rPr>
              <w:t> </w:t>
            </w:r>
            <w:r w:rsidRPr="00C25D39">
              <w:t>in Guide;</w:t>
            </w:r>
            <w:r w:rsidRPr="00C25D39">
              <w:rPr>
                <w:rFonts w:ascii="Arial" w:hAnsi="Arial" w:cs="Arial"/>
              </w:rPr>
              <w:t> </w:t>
            </w:r>
            <w:r w:rsidRPr="00C25D39">
              <w:rPr>
                <w:rFonts w:ascii="Aptos" w:hAnsi="Aptos" w:cs="Aptos"/>
              </w:rPr>
              <w:t> </w:t>
            </w:r>
            <w:r w:rsidRPr="00C25D39">
              <w:t> </w:t>
            </w:r>
          </w:p>
          <w:p w:rsidRPr="00C25D39" w:rsidR="00C25D39" w:rsidP="00C25D39" w:rsidRDefault="00C25D39" w14:paraId="119DAAB4" w14:textId="77777777">
            <w:proofErr w:type="spellStart"/>
            <w:r w:rsidRPr="00C25D39">
              <w:t>Vevox</w:t>
            </w:r>
            <w:proofErr w:type="spellEnd"/>
            <w:r w:rsidRPr="00C25D39">
              <w:rPr>
                <w:rFonts w:ascii="Arial" w:hAnsi="Arial" w:cs="Arial"/>
              </w:rPr>
              <w:t> </w:t>
            </w:r>
            <w:r w:rsidRPr="00C25D39">
              <w:t>poll</w:t>
            </w:r>
            <w:r w:rsidRPr="00C25D39">
              <w:rPr>
                <w:rFonts w:ascii="Arial" w:hAnsi="Arial" w:cs="Arial"/>
              </w:rPr>
              <w:t> </w:t>
            </w:r>
            <w:r w:rsidRPr="00C25D39">
              <w:t> </w:t>
            </w:r>
          </w:p>
        </w:tc>
        <w:tc>
          <w:tcPr>
            <w:tcW w:w="1245" w:type="dxa"/>
            <w:tcBorders>
              <w:top w:val="single" w:color="E6E6E6" w:sz="6" w:space="0"/>
              <w:left w:val="single" w:color="E6E6E6" w:sz="6" w:space="0"/>
              <w:bottom w:val="single" w:color="E6E6E6" w:sz="6" w:space="0"/>
              <w:right w:val="single" w:color="E6E6E6" w:sz="6" w:space="0"/>
            </w:tcBorders>
            <w:vAlign w:val="center"/>
            <w:hideMark/>
          </w:tcPr>
          <w:p w:rsidRPr="00C25D39" w:rsidR="00C25D39" w:rsidP="00C25D39" w:rsidRDefault="00C25D39" w14:paraId="68AA78FB" w14:textId="77777777">
            <w:r w:rsidRPr="00C25D39">
              <w:t>LO1</w:t>
            </w:r>
            <w:r w:rsidRPr="00C25D39">
              <w:rPr>
                <w:rFonts w:ascii="Arial" w:hAnsi="Arial" w:cs="Arial"/>
              </w:rPr>
              <w:t> </w:t>
            </w:r>
            <w:r w:rsidRPr="00C25D39">
              <w:t> </w:t>
            </w:r>
          </w:p>
        </w:tc>
        <w:tc>
          <w:tcPr>
            <w:tcW w:w="1305" w:type="dxa"/>
            <w:tcBorders>
              <w:top w:val="single" w:color="E6E6E6" w:sz="6" w:space="0"/>
              <w:left w:val="single" w:color="E6E6E6" w:sz="6" w:space="0"/>
              <w:bottom w:val="single" w:color="E6E6E6" w:sz="6" w:space="0"/>
              <w:right w:val="single" w:color="E6E6E6" w:sz="6" w:space="0"/>
            </w:tcBorders>
            <w:vAlign w:val="center"/>
            <w:hideMark/>
          </w:tcPr>
          <w:p w:rsidRPr="00C25D39" w:rsidR="00C25D39" w:rsidP="00C25D39" w:rsidRDefault="00C25D39" w14:paraId="6EF01ADC" w14:textId="77777777">
            <w:r w:rsidRPr="00C25D39">
              <w:t>Keep brisk; avoid heavy detail; reassure.</w:t>
            </w:r>
            <w:r w:rsidRPr="00C25D39">
              <w:rPr>
                <w:rFonts w:ascii="Arial" w:hAnsi="Arial" w:cs="Arial"/>
              </w:rPr>
              <w:t> </w:t>
            </w:r>
            <w:r w:rsidRPr="00C25D39">
              <w:t> </w:t>
            </w:r>
          </w:p>
        </w:tc>
      </w:tr>
      <w:tr w:rsidRPr="00C25D39" w:rsidR="00C25D39" w14:paraId="43AB6DB8" w14:textId="77777777">
        <w:trPr>
          <w:trHeight w:val="285"/>
          <w:tblCellSpacing w:w="15" w:type="dxa"/>
        </w:trPr>
        <w:tc>
          <w:tcPr>
            <w:tcW w:w="900" w:type="dxa"/>
            <w:tcBorders>
              <w:top w:val="single" w:color="E6E6E6" w:sz="6" w:space="0"/>
              <w:left w:val="single" w:color="E6E6E6" w:sz="6" w:space="0"/>
              <w:bottom w:val="single" w:color="E6E6E6" w:sz="6" w:space="0"/>
              <w:right w:val="single" w:color="E6E6E6" w:sz="6" w:space="0"/>
            </w:tcBorders>
            <w:vAlign w:val="center"/>
            <w:hideMark/>
          </w:tcPr>
          <w:p w:rsidRPr="00C25D39" w:rsidR="00C25D39" w:rsidP="00C25D39" w:rsidRDefault="00C25D39" w14:paraId="0E572150" w14:textId="77777777">
            <w:r w:rsidRPr="00C25D39">
              <w:rPr>
                <w:b/>
                <w:bCs/>
              </w:rPr>
              <w:t>65-70</w:t>
            </w:r>
            <w:r w:rsidRPr="00C25D39">
              <w:t> </w:t>
            </w:r>
          </w:p>
        </w:tc>
        <w:tc>
          <w:tcPr>
            <w:tcW w:w="1425" w:type="dxa"/>
            <w:tcBorders>
              <w:top w:val="single" w:color="E6E6E6" w:sz="6" w:space="0"/>
              <w:left w:val="single" w:color="E6E6E6" w:sz="6" w:space="0"/>
              <w:bottom w:val="single" w:color="E6E6E6" w:sz="6" w:space="0"/>
              <w:right w:val="single" w:color="E6E6E6" w:sz="6" w:space="0"/>
            </w:tcBorders>
            <w:vAlign w:val="center"/>
            <w:hideMark/>
          </w:tcPr>
          <w:p w:rsidRPr="00C25D39" w:rsidR="00C25D39" w:rsidP="00C25D39" w:rsidRDefault="00C25D39" w14:paraId="3FA5B6C1" w14:textId="77777777">
            <w:r w:rsidRPr="00C25D39">
              <w:t> </w:t>
            </w:r>
          </w:p>
        </w:tc>
        <w:tc>
          <w:tcPr>
            <w:tcW w:w="4440" w:type="dxa"/>
            <w:tcBorders>
              <w:top w:val="single" w:color="E6E6E6" w:sz="6" w:space="0"/>
              <w:left w:val="single" w:color="E6E6E6" w:sz="6" w:space="0"/>
              <w:bottom w:val="single" w:color="E6E6E6" w:sz="6" w:space="0"/>
              <w:right w:val="single" w:color="E6E6E6" w:sz="6" w:space="0"/>
            </w:tcBorders>
            <w:vAlign w:val="center"/>
            <w:hideMark/>
          </w:tcPr>
          <w:p w:rsidRPr="00C25D39" w:rsidR="00C25D39" w:rsidP="00C25D39" w:rsidRDefault="00C25D39" w14:paraId="5360E8E6" w14:textId="77777777">
            <w:r w:rsidRPr="00C25D39">
              <w:rPr>
                <w:b/>
                <w:bCs/>
              </w:rPr>
              <w:t>Break</w:t>
            </w:r>
            <w:r w:rsidRPr="00C25D39">
              <w:t> </w:t>
            </w:r>
          </w:p>
          <w:p w:rsidRPr="00C25D39" w:rsidR="00C25D39" w:rsidP="00C25D39" w:rsidRDefault="00C25D39" w14:paraId="47D390C7" w14:textId="77777777">
            <w:r w:rsidRPr="00C25D39">
              <w:t> </w:t>
            </w:r>
          </w:p>
        </w:tc>
        <w:tc>
          <w:tcPr>
            <w:tcW w:w="3585" w:type="dxa"/>
            <w:tcBorders>
              <w:top w:val="single" w:color="E6E6E6" w:sz="6" w:space="0"/>
              <w:left w:val="single" w:color="E6E6E6" w:sz="6" w:space="0"/>
              <w:bottom w:val="single" w:color="E6E6E6" w:sz="6" w:space="0"/>
              <w:right w:val="single" w:color="E6E6E6" w:sz="6" w:space="0"/>
            </w:tcBorders>
            <w:vAlign w:val="center"/>
            <w:hideMark/>
          </w:tcPr>
          <w:p w:rsidRPr="00C25D39" w:rsidR="00C25D39" w:rsidP="00C25D39" w:rsidRDefault="00C25D39" w14:paraId="1A65F83D" w14:textId="77777777">
            <w:r w:rsidRPr="00C25D39">
              <w:t> </w:t>
            </w:r>
          </w:p>
        </w:tc>
        <w:tc>
          <w:tcPr>
            <w:tcW w:w="1245" w:type="dxa"/>
            <w:tcBorders>
              <w:top w:val="single" w:color="E6E6E6" w:sz="6" w:space="0"/>
              <w:left w:val="single" w:color="E6E6E6" w:sz="6" w:space="0"/>
              <w:bottom w:val="single" w:color="E6E6E6" w:sz="6" w:space="0"/>
              <w:right w:val="single" w:color="E6E6E6" w:sz="6" w:space="0"/>
            </w:tcBorders>
            <w:vAlign w:val="center"/>
            <w:hideMark/>
          </w:tcPr>
          <w:p w:rsidRPr="00C25D39" w:rsidR="00C25D39" w:rsidP="00C25D39" w:rsidRDefault="00C25D39" w14:paraId="54F0FCBF" w14:textId="77777777">
            <w:r w:rsidRPr="00C25D39">
              <w:t> </w:t>
            </w:r>
          </w:p>
        </w:tc>
        <w:tc>
          <w:tcPr>
            <w:tcW w:w="1305" w:type="dxa"/>
            <w:tcBorders>
              <w:top w:val="single" w:color="E6E6E6" w:sz="6" w:space="0"/>
              <w:left w:val="single" w:color="E6E6E6" w:sz="6" w:space="0"/>
              <w:bottom w:val="single" w:color="E6E6E6" w:sz="6" w:space="0"/>
              <w:right w:val="single" w:color="E6E6E6" w:sz="6" w:space="0"/>
            </w:tcBorders>
            <w:vAlign w:val="center"/>
            <w:hideMark/>
          </w:tcPr>
          <w:p w:rsidRPr="00C25D39" w:rsidR="00C25D39" w:rsidP="00C25D39" w:rsidRDefault="00C25D39" w14:paraId="3C1D1B41" w14:textId="77777777">
            <w:r w:rsidRPr="00C25D39">
              <w:t> </w:t>
            </w:r>
          </w:p>
        </w:tc>
      </w:tr>
      <w:tr w:rsidRPr="00C25D39" w:rsidR="00C25D39" w14:paraId="391FBAE4" w14:textId="77777777">
        <w:trPr>
          <w:trHeight w:val="285"/>
          <w:tblCellSpacing w:w="15" w:type="dxa"/>
        </w:trPr>
        <w:tc>
          <w:tcPr>
            <w:tcW w:w="900" w:type="dxa"/>
            <w:tcBorders>
              <w:top w:val="single" w:color="E6E6E6" w:sz="6" w:space="0"/>
              <w:left w:val="single" w:color="E6E6E6" w:sz="6" w:space="0"/>
              <w:bottom w:val="single" w:color="E6E6E6" w:sz="6" w:space="0"/>
              <w:right w:val="single" w:color="E6E6E6" w:sz="6" w:space="0"/>
            </w:tcBorders>
            <w:vAlign w:val="center"/>
            <w:hideMark/>
          </w:tcPr>
          <w:p w:rsidRPr="00C25D39" w:rsidR="00C25D39" w:rsidP="00C25D39" w:rsidRDefault="00C25D39" w14:paraId="229D1545" w14:textId="77777777">
            <w:r w:rsidRPr="00C25D39">
              <w:rPr>
                <w:b/>
                <w:bCs/>
              </w:rPr>
              <w:t>70–100</w:t>
            </w:r>
            <w:r w:rsidRPr="00C25D39">
              <w:rPr>
                <w:rFonts w:ascii="Arial" w:hAnsi="Arial" w:cs="Arial"/>
              </w:rPr>
              <w:t> </w:t>
            </w:r>
            <w:r w:rsidRPr="00C25D39">
              <w:t> </w:t>
            </w:r>
          </w:p>
        </w:tc>
        <w:tc>
          <w:tcPr>
            <w:tcW w:w="1425" w:type="dxa"/>
            <w:tcBorders>
              <w:top w:val="single" w:color="E6E6E6" w:sz="6" w:space="0"/>
              <w:left w:val="single" w:color="E6E6E6" w:sz="6" w:space="0"/>
              <w:bottom w:val="single" w:color="E6E6E6" w:sz="6" w:space="0"/>
              <w:right w:val="single" w:color="E6E6E6" w:sz="6" w:space="0"/>
            </w:tcBorders>
            <w:vAlign w:val="center"/>
            <w:hideMark/>
          </w:tcPr>
          <w:p w:rsidRPr="00C25D39" w:rsidR="00C25D39" w:rsidP="00C25D39" w:rsidRDefault="00C25D39" w14:paraId="7F45C158" w14:textId="77777777">
            <w:r w:rsidRPr="00C25D39">
              <w:t>Understanding marking criteria</w:t>
            </w:r>
            <w:r w:rsidRPr="00C25D39">
              <w:rPr>
                <w:rFonts w:ascii="Arial" w:hAnsi="Arial" w:cs="Arial"/>
              </w:rPr>
              <w:t> </w:t>
            </w:r>
            <w:r w:rsidRPr="00C25D39">
              <w:t> </w:t>
            </w:r>
          </w:p>
        </w:tc>
        <w:tc>
          <w:tcPr>
            <w:tcW w:w="4440" w:type="dxa"/>
            <w:tcBorders>
              <w:top w:val="single" w:color="E6E6E6" w:sz="6" w:space="0"/>
              <w:left w:val="single" w:color="E6E6E6" w:sz="6" w:space="0"/>
              <w:bottom w:val="single" w:color="E6E6E6" w:sz="6" w:space="0"/>
              <w:right w:val="single" w:color="E6E6E6" w:sz="6" w:space="0"/>
            </w:tcBorders>
            <w:vAlign w:val="center"/>
            <w:hideMark/>
          </w:tcPr>
          <w:p w:rsidRPr="00C25D39" w:rsidR="00C25D39" w:rsidP="00C25D39" w:rsidRDefault="00C25D39" w14:paraId="32173F89" w14:textId="77777777">
            <w:r w:rsidRPr="00C25D39">
              <w:rPr>
                <w:b/>
                <w:bCs/>
              </w:rPr>
              <w:t>Tutor Input :</w:t>
            </w:r>
            <w:r w:rsidRPr="00C25D39">
              <w:rPr>
                <w:rFonts w:ascii="Arial" w:hAnsi="Arial" w:cs="Arial"/>
                <w:b/>
                <w:bCs/>
              </w:rPr>
              <w:t> </w:t>
            </w:r>
            <w:r w:rsidRPr="00C25D39">
              <w:t>What</w:t>
            </w:r>
            <w:r w:rsidRPr="00C25D39">
              <w:rPr>
                <w:rFonts w:ascii="Arial" w:hAnsi="Arial" w:cs="Arial"/>
              </w:rPr>
              <w:t> </w:t>
            </w:r>
            <w:r w:rsidRPr="00C25D39">
              <w:t>is</w:t>
            </w:r>
            <w:r w:rsidRPr="00C25D39">
              <w:rPr>
                <w:rFonts w:ascii="Arial" w:hAnsi="Arial" w:cs="Arial"/>
              </w:rPr>
              <w:t> </w:t>
            </w:r>
            <w:r w:rsidRPr="00C25D39">
              <w:t>criteria, what each one means</w:t>
            </w:r>
            <w:r w:rsidRPr="00C25D39">
              <w:rPr>
                <w:rFonts w:ascii="Arial" w:hAnsi="Arial" w:cs="Arial"/>
                <w:b/>
                <w:bCs/>
              </w:rPr>
              <w:t> </w:t>
            </w:r>
            <w:r w:rsidRPr="00C25D39">
              <w:rPr>
                <w:b/>
                <w:bCs/>
              </w:rPr>
              <w:t>(Slides 10-12)</w:t>
            </w:r>
            <w:r w:rsidRPr="00C25D39">
              <w:rPr>
                <w:rFonts w:ascii="Arial" w:hAnsi="Arial" w:cs="Arial"/>
              </w:rPr>
              <w:t> </w:t>
            </w:r>
            <w:r w:rsidRPr="00C25D39">
              <w:t> </w:t>
            </w:r>
          </w:p>
          <w:p w:rsidRPr="00C25D39" w:rsidR="00C25D39" w:rsidP="00C25D39" w:rsidRDefault="00C25D39" w14:paraId="40ED3A45" w14:textId="77777777">
            <w:r w:rsidRPr="00C25D39">
              <w:rPr>
                <w:b/>
                <w:bCs/>
              </w:rPr>
              <w:t>Students</w:t>
            </w:r>
            <w:r w:rsidRPr="00C25D39">
              <w:rPr>
                <w:rFonts w:ascii="Arial" w:hAnsi="Arial" w:cs="Arial"/>
                <w:b/>
                <w:bCs/>
              </w:rPr>
              <w:t> </w:t>
            </w:r>
            <w:r w:rsidRPr="00C25D39">
              <w:t>match simplified marking criteria to short examples</w:t>
            </w:r>
            <w:r w:rsidRPr="00C25D39">
              <w:rPr>
                <w:rFonts w:ascii="Arial" w:hAnsi="Arial" w:cs="Arial"/>
                <w:b/>
                <w:bCs/>
              </w:rPr>
              <w:t> </w:t>
            </w:r>
            <w:r w:rsidRPr="00C25D39">
              <w:t> </w:t>
            </w:r>
          </w:p>
          <w:p w:rsidRPr="00C25D39" w:rsidR="00C25D39" w:rsidP="00C25D39" w:rsidRDefault="00C25D39" w14:paraId="67E13830" w14:textId="77777777">
            <w:r w:rsidRPr="00C25D39">
              <w:t>Tutor checks answers and clarifies each criterion in simple English</w:t>
            </w:r>
            <w:r w:rsidRPr="00C25D39">
              <w:rPr>
                <w:rFonts w:ascii="Arial" w:hAnsi="Arial" w:cs="Arial"/>
              </w:rPr>
              <w:t> </w:t>
            </w:r>
            <w:r w:rsidRPr="00C25D39">
              <w:t> </w:t>
            </w:r>
          </w:p>
        </w:tc>
        <w:tc>
          <w:tcPr>
            <w:tcW w:w="3585" w:type="dxa"/>
            <w:tcBorders>
              <w:top w:val="single" w:color="E6E6E6" w:sz="6" w:space="0"/>
              <w:left w:val="single" w:color="E6E6E6" w:sz="6" w:space="0"/>
              <w:bottom w:val="single" w:color="E6E6E6" w:sz="6" w:space="0"/>
              <w:right w:val="single" w:color="E6E6E6" w:sz="6" w:space="0"/>
            </w:tcBorders>
            <w:vAlign w:val="center"/>
            <w:hideMark/>
          </w:tcPr>
          <w:p w:rsidRPr="00C25D39" w:rsidR="00C25D39" w:rsidP="00C25D39" w:rsidRDefault="00C25D39" w14:paraId="46358272" w14:textId="77777777">
            <w:r w:rsidRPr="00C25D39">
              <w:t>Slides;</w:t>
            </w:r>
            <w:r w:rsidRPr="00C25D39">
              <w:rPr>
                <w:rFonts w:ascii="Arial" w:hAnsi="Arial" w:cs="Arial"/>
              </w:rPr>
              <w:t> </w:t>
            </w:r>
            <w:r w:rsidRPr="00C25D39">
              <w:t> </w:t>
            </w:r>
          </w:p>
          <w:p w:rsidRPr="00C25D39" w:rsidR="00C25D39" w:rsidP="00C25D39" w:rsidRDefault="00C25D39" w14:paraId="0DDA36AB" w14:textId="77777777">
            <w:r w:rsidRPr="00C25D39">
              <w:t> </w:t>
            </w:r>
          </w:p>
          <w:p w:rsidRPr="00C25D39" w:rsidR="00C25D39" w:rsidP="00C25D39" w:rsidRDefault="00C25D39" w14:paraId="076FFD24" w14:textId="77777777">
            <w:r w:rsidRPr="00C25D39">
              <w:t>Teacher Answer Sheet</w:t>
            </w:r>
            <w:r w:rsidRPr="00C25D39">
              <w:rPr>
                <w:rFonts w:ascii="Arial" w:hAnsi="Arial" w:cs="Arial"/>
              </w:rPr>
              <w:t> </w:t>
            </w:r>
            <w:r w:rsidRPr="00C25D39">
              <w:t>in guide</w:t>
            </w:r>
            <w:r w:rsidRPr="00C25D39">
              <w:rPr>
                <w:rFonts w:ascii="Arial" w:hAnsi="Arial" w:cs="Arial"/>
              </w:rPr>
              <w:t> </w:t>
            </w:r>
            <w:r w:rsidRPr="00C25D39">
              <w:t> </w:t>
            </w:r>
          </w:p>
        </w:tc>
        <w:tc>
          <w:tcPr>
            <w:tcW w:w="1245" w:type="dxa"/>
            <w:tcBorders>
              <w:top w:val="single" w:color="E6E6E6" w:sz="6" w:space="0"/>
              <w:left w:val="single" w:color="E6E6E6" w:sz="6" w:space="0"/>
              <w:bottom w:val="single" w:color="E6E6E6" w:sz="6" w:space="0"/>
              <w:right w:val="single" w:color="E6E6E6" w:sz="6" w:space="0"/>
            </w:tcBorders>
            <w:vAlign w:val="center"/>
            <w:hideMark/>
          </w:tcPr>
          <w:p w:rsidRPr="00C25D39" w:rsidR="00C25D39" w:rsidP="00C25D39" w:rsidRDefault="00C25D39" w14:paraId="6E4EF856" w14:textId="77777777">
            <w:r w:rsidRPr="00C25D39">
              <w:t>LO2</w:t>
            </w:r>
            <w:r w:rsidRPr="00C25D39">
              <w:rPr>
                <w:rFonts w:ascii="Arial" w:hAnsi="Arial" w:cs="Arial"/>
              </w:rPr>
              <w:t> </w:t>
            </w:r>
            <w:r w:rsidRPr="00C25D39">
              <w:t> </w:t>
            </w:r>
          </w:p>
        </w:tc>
        <w:tc>
          <w:tcPr>
            <w:tcW w:w="1305" w:type="dxa"/>
            <w:tcBorders>
              <w:top w:val="single" w:color="E6E6E6" w:sz="6" w:space="0"/>
              <w:left w:val="single" w:color="E6E6E6" w:sz="6" w:space="0"/>
              <w:bottom w:val="single" w:color="E6E6E6" w:sz="6" w:space="0"/>
              <w:right w:val="single" w:color="E6E6E6" w:sz="6" w:space="0"/>
            </w:tcBorders>
            <w:vAlign w:val="center"/>
            <w:hideMark/>
          </w:tcPr>
          <w:p w:rsidRPr="00C25D39" w:rsidR="00C25D39" w:rsidP="00C25D39" w:rsidRDefault="00C25D39" w14:paraId="6699E62A" w14:textId="77777777">
            <w:r w:rsidRPr="00C25D39">
              <w:t>Get students to work in pairs for matching activity</w:t>
            </w:r>
            <w:r w:rsidRPr="00C25D39">
              <w:rPr>
                <w:rFonts w:ascii="Arial" w:hAnsi="Arial" w:cs="Arial"/>
              </w:rPr>
              <w:t> </w:t>
            </w:r>
            <w:r w:rsidRPr="00C25D39">
              <w:t> </w:t>
            </w:r>
          </w:p>
        </w:tc>
      </w:tr>
      <w:tr w:rsidRPr="00C25D39" w:rsidR="00C25D39" w14:paraId="12820036" w14:textId="77777777">
        <w:trPr>
          <w:trHeight w:val="285"/>
          <w:tblCellSpacing w:w="15" w:type="dxa"/>
        </w:trPr>
        <w:tc>
          <w:tcPr>
            <w:tcW w:w="900" w:type="dxa"/>
            <w:tcBorders>
              <w:top w:val="single" w:color="E6E6E6" w:sz="6" w:space="0"/>
              <w:left w:val="single" w:color="E6E6E6" w:sz="6" w:space="0"/>
              <w:bottom w:val="single" w:color="E6E6E6" w:sz="6" w:space="0"/>
              <w:right w:val="single" w:color="E6E6E6" w:sz="6" w:space="0"/>
            </w:tcBorders>
            <w:vAlign w:val="center"/>
            <w:hideMark/>
          </w:tcPr>
          <w:p w:rsidRPr="00C25D39" w:rsidR="00C25D39" w:rsidP="00C25D39" w:rsidRDefault="00C25D39" w14:paraId="11518A4F" w14:textId="77777777">
            <w:r w:rsidRPr="00C25D39">
              <w:rPr>
                <w:b/>
                <w:bCs/>
              </w:rPr>
              <w:t>100–110</w:t>
            </w:r>
            <w:r w:rsidRPr="00C25D39">
              <w:t> </w:t>
            </w:r>
          </w:p>
        </w:tc>
        <w:tc>
          <w:tcPr>
            <w:tcW w:w="1425" w:type="dxa"/>
            <w:tcBorders>
              <w:top w:val="single" w:color="E6E6E6" w:sz="6" w:space="0"/>
              <w:left w:val="single" w:color="E6E6E6" w:sz="6" w:space="0"/>
              <w:bottom w:val="single" w:color="E6E6E6" w:sz="6" w:space="0"/>
              <w:right w:val="single" w:color="E6E6E6" w:sz="6" w:space="0"/>
            </w:tcBorders>
            <w:vAlign w:val="center"/>
            <w:hideMark/>
          </w:tcPr>
          <w:p w:rsidRPr="00C25D39" w:rsidR="00C25D39" w:rsidP="00C25D39" w:rsidRDefault="00C25D39" w14:paraId="0033A523" w14:textId="77777777">
            <w:r w:rsidRPr="00C25D39">
              <w:rPr>
                <w:b/>
                <w:bCs/>
              </w:rPr>
              <w:t>Break 2</w:t>
            </w:r>
            <w:r w:rsidRPr="00C25D39">
              <w:t> </w:t>
            </w:r>
          </w:p>
        </w:tc>
        <w:tc>
          <w:tcPr>
            <w:tcW w:w="4440" w:type="dxa"/>
            <w:tcBorders>
              <w:top w:val="single" w:color="E6E6E6" w:sz="6" w:space="0"/>
              <w:left w:val="single" w:color="E6E6E6" w:sz="6" w:space="0"/>
              <w:bottom w:val="single" w:color="E6E6E6" w:sz="6" w:space="0"/>
              <w:right w:val="single" w:color="E6E6E6" w:sz="6" w:space="0"/>
            </w:tcBorders>
            <w:vAlign w:val="center"/>
            <w:hideMark/>
          </w:tcPr>
          <w:p w:rsidRPr="00C25D39" w:rsidR="00C25D39" w:rsidP="00C25D39" w:rsidRDefault="00C25D39" w14:paraId="5852D82D" w14:textId="77777777">
            <w:r w:rsidRPr="00C25D39">
              <w:t>Longer break </w:t>
            </w:r>
          </w:p>
        </w:tc>
        <w:tc>
          <w:tcPr>
            <w:tcW w:w="3585" w:type="dxa"/>
            <w:tcBorders>
              <w:top w:val="single" w:color="E6E6E6" w:sz="6" w:space="0"/>
              <w:left w:val="single" w:color="E6E6E6" w:sz="6" w:space="0"/>
              <w:bottom w:val="single" w:color="E6E6E6" w:sz="6" w:space="0"/>
              <w:right w:val="single" w:color="E6E6E6" w:sz="6" w:space="0"/>
            </w:tcBorders>
            <w:vAlign w:val="center"/>
            <w:hideMark/>
          </w:tcPr>
          <w:p w:rsidRPr="00C25D39" w:rsidR="00C25D39" w:rsidP="00C25D39" w:rsidRDefault="00C25D39" w14:paraId="7D3C137B" w14:textId="77777777">
            <w:r w:rsidRPr="00C25D39">
              <w:t>—</w:t>
            </w:r>
            <w:r w:rsidRPr="00C25D39">
              <w:rPr>
                <w:rFonts w:ascii="Arial" w:hAnsi="Arial" w:cs="Arial"/>
              </w:rPr>
              <w:t> </w:t>
            </w:r>
            <w:r w:rsidRPr="00C25D39">
              <w:t> </w:t>
            </w:r>
          </w:p>
        </w:tc>
        <w:tc>
          <w:tcPr>
            <w:tcW w:w="1245" w:type="dxa"/>
            <w:tcBorders>
              <w:top w:val="single" w:color="E6E6E6" w:sz="6" w:space="0"/>
              <w:left w:val="single" w:color="E6E6E6" w:sz="6" w:space="0"/>
              <w:bottom w:val="single" w:color="E6E6E6" w:sz="6" w:space="0"/>
              <w:right w:val="single" w:color="E6E6E6" w:sz="6" w:space="0"/>
            </w:tcBorders>
            <w:vAlign w:val="center"/>
            <w:hideMark/>
          </w:tcPr>
          <w:p w:rsidRPr="00C25D39" w:rsidR="00C25D39" w:rsidP="00C25D39" w:rsidRDefault="00C25D39" w14:paraId="04C45BCF" w14:textId="77777777">
            <w:r w:rsidRPr="00C25D39">
              <w:t>—</w:t>
            </w:r>
            <w:r w:rsidRPr="00C25D39">
              <w:rPr>
                <w:rFonts w:ascii="Arial" w:hAnsi="Arial" w:cs="Arial"/>
              </w:rPr>
              <w:t> </w:t>
            </w:r>
            <w:r w:rsidRPr="00C25D39">
              <w:t> </w:t>
            </w:r>
          </w:p>
        </w:tc>
        <w:tc>
          <w:tcPr>
            <w:tcW w:w="1305" w:type="dxa"/>
            <w:tcBorders>
              <w:top w:val="single" w:color="E6E6E6" w:sz="6" w:space="0"/>
              <w:left w:val="single" w:color="E6E6E6" w:sz="6" w:space="0"/>
              <w:bottom w:val="single" w:color="E6E6E6" w:sz="6" w:space="0"/>
              <w:right w:val="single" w:color="E6E6E6" w:sz="6" w:space="0"/>
            </w:tcBorders>
            <w:vAlign w:val="center"/>
            <w:hideMark/>
          </w:tcPr>
          <w:p w:rsidRPr="00C25D39" w:rsidR="00C25D39" w:rsidP="00C25D39" w:rsidRDefault="00C25D39" w14:paraId="7C02CD11" w14:textId="77777777">
            <w:r w:rsidRPr="00C25D39">
              <w:t>First rest after heavy cognitive demand.</w:t>
            </w:r>
            <w:r w:rsidRPr="00C25D39">
              <w:rPr>
                <w:rFonts w:ascii="Arial" w:hAnsi="Arial" w:cs="Arial"/>
              </w:rPr>
              <w:t> </w:t>
            </w:r>
            <w:r w:rsidRPr="00C25D39">
              <w:t> </w:t>
            </w:r>
          </w:p>
        </w:tc>
      </w:tr>
      <w:tr w:rsidRPr="00C25D39" w:rsidR="00C25D39" w14:paraId="69286839" w14:textId="77777777">
        <w:trPr>
          <w:trHeight w:val="285"/>
          <w:tblCellSpacing w:w="15" w:type="dxa"/>
        </w:trPr>
        <w:tc>
          <w:tcPr>
            <w:tcW w:w="900" w:type="dxa"/>
            <w:tcBorders>
              <w:top w:val="single" w:color="E6E6E6" w:sz="6" w:space="0"/>
              <w:left w:val="single" w:color="E6E6E6" w:sz="6" w:space="0"/>
              <w:bottom w:val="single" w:color="E6E6E6" w:sz="6" w:space="0"/>
              <w:right w:val="single" w:color="E6E6E6" w:sz="6" w:space="0"/>
            </w:tcBorders>
            <w:vAlign w:val="center"/>
            <w:hideMark/>
          </w:tcPr>
          <w:p w:rsidRPr="00C25D39" w:rsidR="00C25D39" w:rsidP="00C25D39" w:rsidRDefault="00C25D39" w14:paraId="204ED4FC" w14:textId="77777777">
            <w:r w:rsidRPr="00C25D39">
              <w:rPr>
                <w:b/>
                <w:bCs/>
              </w:rPr>
              <w:t>110–125</w:t>
            </w:r>
            <w:r w:rsidRPr="00C25D39">
              <w:t> </w:t>
            </w:r>
          </w:p>
        </w:tc>
        <w:tc>
          <w:tcPr>
            <w:tcW w:w="1425" w:type="dxa"/>
            <w:tcBorders>
              <w:top w:val="single" w:color="E6E6E6" w:sz="6" w:space="0"/>
              <w:left w:val="single" w:color="E6E6E6" w:sz="6" w:space="0"/>
              <w:bottom w:val="single" w:color="E6E6E6" w:sz="6" w:space="0"/>
              <w:right w:val="single" w:color="E6E6E6" w:sz="6" w:space="0"/>
            </w:tcBorders>
            <w:vAlign w:val="center"/>
            <w:hideMark/>
          </w:tcPr>
          <w:p w:rsidRPr="00C25D39" w:rsidR="00C25D39" w:rsidP="00C25D39" w:rsidRDefault="00C25D39" w14:paraId="0B4D9853" w14:textId="77777777">
            <w:r w:rsidRPr="00C25D39">
              <w:t>Prediction</w:t>
            </w:r>
            <w:r w:rsidRPr="00C25D39">
              <w:rPr>
                <w:rFonts w:ascii="Arial" w:hAnsi="Arial" w:cs="Arial"/>
              </w:rPr>
              <w:t> </w:t>
            </w:r>
            <w:r w:rsidRPr="00C25D39">
              <w:t> </w:t>
            </w:r>
          </w:p>
        </w:tc>
        <w:tc>
          <w:tcPr>
            <w:tcW w:w="4440" w:type="dxa"/>
            <w:tcBorders>
              <w:top w:val="single" w:color="E6E6E6" w:sz="6" w:space="0"/>
              <w:left w:val="single" w:color="E6E6E6" w:sz="6" w:space="0"/>
              <w:bottom w:val="single" w:color="E6E6E6" w:sz="6" w:space="0"/>
              <w:right w:val="single" w:color="E6E6E6" w:sz="6" w:space="0"/>
            </w:tcBorders>
            <w:vAlign w:val="center"/>
            <w:hideMark/>
          </w:tcPr>
          <w:p w:rsidRPr="00C25D39" w:rsidR="00C25D39" w:rsidP="00C25D39" w:rsidRDefault="00C25D39" w14:paraId="3AD95449" w14:textId="77777777">
            <w:r w:rsidRPr="00C25D39">
              <w:rPr>
                <w:b/>
                <w:bCs/>
              </w:rPr>
              <w:t>Tutor explains</w:t>
            </w:r>
            <w:r w:rsidRPr="00C25D39">
              <w:rPr>
                <w:rFonts w:ascii="Arial" w:hAnsi="Arial" w:cs="Arial"/>
                <w:b/>
                <w:bCs/>
              </w:rPr>
              <w:t> </w:t>
            </w:r>
            <w:r w:rsidRPr="00C25D39">
              <w:rPr>
                <w:b/>
                <w:bCs/>
              </w:rPr>
              <w:t>Reading Skill 1:</w:t>
            </w:r>
            <w:r w:rsidRPr="00C25D39">
              <w:rPr>
                <w:rFonts w:ascii="Arial" w:hAnsi="Arial" w:cs="Arial"/>
                <w:b/>
                <w:bCs/>
              </w:rPr>
              <w:t> </w:t>
            </w:r>
            <w:r w:rsidRPr="00C25D39">
              <w:rPr>
                <w:b/>
                <w:bCs/>
              </w:rPr>
              <w:t>Predicting (Slide 17)</w:t>
            </w:r>
            <w:r w:rsidRPr="00C25D39">
              <w:rPr>
                <w:rFonts w:ascii="Arial" w:hAnsi="Arial" w:cs="Arial"/>
                <w:b/>
                <w:bCs/>
              </w:rPr>
              <w:t> </w:t>
            </w:r>
            <w:r w:rsidRPr="00C25D39">
              <w:t> </w:t>
            </w:r>
          </w:p>
          <w:p w:rsidRPr="00C25D39" w:rsidR="00C25D39" w:rsidP="00C25D39" w:rsidRDefault="00C25D39" w14:paraId="3E834DD6" w14:textId="77777777">
            <w:r w:rsidRPr="00C25D39">
              <w:t>Tutor displays title + image of a short business text</w:t>
            </w:r>
            <w:r w:rsidRPr="00C25D39">
              <w:rPr>
                <w:rFonts w:ascii="Arial" w:hAnsi="Arial" w:cs="Arial"/>
              </w:rPr>
              <w:t> </w:t>
            </w:r>
            <w:r w:rsidRPr="00C25D39">
              <w:t>(Slide 18). Students predict topic/ideas in pairs</w:t>
            </w:r>
            <w:r w:rsidRPr="00C25D39">
              <w:rPr>
                <w:rFonts w:ascii="Arial" w:hAnsi="Arial" w:cs="Arial"/>
              </w:rPr>
              <w:t> </w:t>
            </w:r>
            <w:r w:rsidRPr="00C25D39">
              <w:t>on</w:t>
            </w:r>
            <w:r w:rsidRPr="00C25D39">
              <w:rPr>
                <w:rFonts w:ascii="Arial" w:hAnsi="Arial" w:cs="Arial"/>
              </w:rPr>
              <w:t> </w:t>
            </w:r>
            <w:r w:rsidRPr="00C25D39">
              <w:t>VEVOX (W2.R1 Predicting)</w:t>
            </w:r>
            <w:r w:rsidRPr="00C25D39">
              <w:rPr>
                <w:rFonts w:ascii="Arial" w:hAnsi="Arial" w:cs="Arial"/>
              </w:rPr>
              <w:t> </w:t>
            </w:r>
            <w:r w:rsidRPr="00C25D39">
              <w:t> </w:t>
            </w:r>
            <w:r w:rsidRPr="00C25D39">
              <w:br/>
            </w:r>
            <w:r w:rsidRPr="00C25D39">
              <w:t>Share a few answers </w:t>
            </w:r>
          </w:p>
        </w:tc>
        <w:tc>
          <w:tcPr>
            <w:tcW w:w="3585" w:type="dxa"/>
            <w:tcBorders>
              <w:top w:val="single" w:color="E6E6E6" w:sz="6" w:space="0"/>
              <w:left w:val="single" w:color="E6E6E6" w:sz="6" w:space="0"/>
              <w:bottom w:val="single" w:color="E6E6E6" w:sz="6" w:space="0"/>
              <w:right w:val="single" w:color="E6E6E6" w:sz="6" w:space="0"/>
            </w:tcBorders>
            <w:vAlign w:val="center"/>
            <w:hideMark/>
          </w:tcPr>
          <w:p w:rsidRPr="00C25D39" w:rsidR="00C25D39" w:rsidP="00C25D39" w:rsidRDefault="00C25D39" w14:paraId="4E4DD200" w14:textId="77777777">
            <w:r w:rsidRPr="00C25D39">
              <w:t>Slide;</w:t>
            </w:r>
            <w:r w:rsidRPr="00C25D39">
              <w:rPr>
                <w:rFonts w:ascii="Arial" w:hAnsi="Arial" w:cs="Arial"/>
              </w:rPr>
              <w:t> </w:t>
            </w:r>
            <w:r w:rsidRPr="00C25D39">
              <w:t>VEVOX</w:t>
            </w:r>
            <w:r w:rsidRPr="00C25D39">
              <w:rPr>
                <w:rFonts w:ascii="Arial" w:hAnsi="Arial" w:cs="Arial"/>
              </w:rPr>
              <w:t> </w:t>
            </w:r>
            <w:r w:rsidRPr="00C25D39">
              <w:t> </w:t>
            </w:r>
          </w:p>
        </w:tc>
        <w:tc>
          <w:tcPr>
            <w:tcW w:w="1245" w:type="dxa"/>
            <w:tcBorders>
              <w:top w:val="single" w:color="E6E6E6" w:sz="6" w:space="0"/>
              <w:left w:val="single" w:color="E6E6E6" w:sz="6" w:space="0"/>
              <w:bottom w:val="single" w:color="E6E6E6" w:sz="6" w:space="0"/>
              <w:right w:val="single" w:color="E6E6E6" w:sz="6" w:space="0"/>
            </w:tcBorders>
            <w:vAlign w:val="center"/>
            <w:hideMark/>
          </w:tcPr>
          <w:p w:rsidRPr="00C25D39" w:rsidR="00C25D39" w:rsidP="00C25D39" w:rsidRDefault="00C25D39" w14:paraId="1A7E19E0" w14:textId="77777777">
            <w:r w:rsidRPr="00C25D39">
              <w:t>LO3</w:t>
            </w:r>
            <w:r w:rsidRPr="00C25D39">
              <w:rPr>
                <w:rFonts w:ascii="Arial" w:hAnsi="Arial" w:cs="Arial"/>
              </w:rPr>
              <w:t> </w:t>
            </w:r>
            <w:r w:rsidRPr="00C25D39">
              <w:t> </w:t>
            </w:r>
          </w:p>
        </w:tc>
        <w:tc>
          <w:tcPr>
            <w:tcW w:w="1305" w:type="dxa"/>
            <w:tcBorders>
              <w:top w:val="single" w:color="E6E6E6" w:sz="6" w:space="0"/>
              <w:left w:val="single" w:color="E6E6E6" w:sz="6" w:space="0"/>
              <w:bottom w:val="single" w:color="E6E6E6" w:sz="6" w:space="0"/>
              <w:right w:val="single" w:color="E6E6E6" w:sz="6" w:space="0"/>
            </w:tcBorders>
            <w:vAlign w:val="center"/>
            <w:hideMark/>
          </w:tcPr>
          <w:p w:rsidRPr="00C25D39" w:rsidR="00C25D39" w:rsidP="00C25D39" w:rsidRDefault="00C25D39" w14:paraId="72B371FA" w14:textId="77777777">
            <w:r w:rsidRPr="00C25D39">
              <w:t>headline only; highly scaffolded.</w:t>
            </w:r>
            <w:r w:rsidRPr="00C25D39">
              <w:rPr>
                <w:rFonts w:ascii="Arial" w:hAnsi="Arial" w:cs="Arial"/>
              </w:rPr>
              <w:t> </w:t>
            </w:r>
            <w:r w:rsidRPr="00C25D39">
              <w:t> </w:t>
            </w:r>
          </w:p>
        </w:tc>
      </w:tr>
      <w:tr w:rsidRPr="00C25D39" w:rsidR="00C25D39" w14:paraId="51B92605" w14:textId="77777777">
        <w:trPr>
          <w:trHeight w:val="285"/>
          <w:tblCellSpacing w:w="15" w:type="dxa"/>
        </w:trPr>
        <w:tc>
          <w:tcPr>
            <w:tcW w:w="900" w:type="dxa"/>
            <w:tcBorders>
              <w:top w:val="single" w:color="E6E6E6" w:sz="6" w:space="0"/>
              <w:left w:val="single" w:color="E6E6E6" w:sz="6" w:space="0"/>
              <w:bottom w:val="single" w:color="E6E6E6" w:sz="6" w:space="0"/>
              <w:right w:val="single" w:color="E6E6E6" w:sz="6" w:space="0"/>
            </w:tcBorders>
            <w:vAlign w:val="center"/>
            <w:hideMark/>
          </w:tcPr>
          <w:p w:rsidRPr="00C25D39" w:rsidR="00C25D39" w:rsidP="00C25D39" w:rsidRDefault="00C25D39" w14:paraId="4E333BD5" w14:textId="77777777">
            <w:r w:rsidRPr="00C25D39">
              <w:rPr>
                <w:b/>
                <w:bCs/>
              </w:rPr>
              <w:t>125–145</w:t>
            </w:r>
            <w:r w:rsidRPr="00C25D39">
              <w:rPr>
                <w:rFonts w:ascii="Arial" w:hAnsi="Arial" w:cs="Arial"/>
              </w:rPr>
              <w:t> </w:t>
            </w:r>
            <w:r w:rsidRPr="00C25D39">
              <w:t> </w:t>
            </w:r>
          </w:p>
        </w:tc>
        <w:tc>
          <w:tcPr>
            <w:tcW w:w="1425" w:type="dxa"/>
            <w:tcBorders>
              <w:top w:val="single" w:color="E6E6E6" w:sz="6" w:space="0"/>
              <w:left w:val="single" w:color="E6E6E6" w:sz="6" w:space="0"/>
              <w:bottom w:val="single" w:color="E6E6E6" w:sz="6" w:space="0"/>
              <w:right w:val="single" w:color="E6E6E6" w:sz="6" w:space="0"/>
            </w:tcBorders>
            <w:vAlign w:val="center"/>
            <w:hideMark/>
          </w:tcPr>
          <w:p w:rsidRPr="00C25D39" w:rsidR="00C25D39" w:rsidP="00C25D39" w:rsidRDefault="00C25D39" w14:paraId="1E8B2E27" w14:textId="77777777">
            <w:r w:rsidRPr="00C25D39">
              <w:t>Skimming</w:t>
            </w:r>
            <w:r w:rsidRPr="00C25D39">
              <w:rPr>
                <w:rFonts w:ascii="Arial" w:hAnsi="Arial" w:cs="Arial"/>
              </w:rPr>
              <w:t>  </w:t>
            </w:r>
            <w:r w:rsidRPr="00C25D39">
              <w:t> </w:t>
            </w:r>
          </w:p>
        </w:tc>
        <w:tc>
          <w:tcPr>
            <w:tcW w:w="4440" w:type="dxa"/>
            <w:tcBorders>
              <w:top w:val="single" w:color="E6E6E6" w:sz="6" w:space="0"/>
              <w:left w:val="single" w:color="E6E6E6" w:sz="6" w:space="0"/>
              <w:bottom w:val="single" w:color="E6E6E6" w:sz="6" w:space="0"/>
              <w:right w:val="single" w:color="E6E6E6" w:sz="6" w:space="0"/>
            </w:tcBorders>
            <w:vAlign w:val="center"/>
            <w:hideMark/>
          </w:tcPr>
          <w:p w:rsidRPr="00C25D39" w:rsidR="00C25D39" w:rsidP="00C25D39" w:rsidRDefault="00C25D39" w14:paraId="5C76447D" w14:textId="77777777">
            <w:r w:rsidRPr="00C25D39">
              <w:rPr>
                <w:b/>
                <w:bCs/>
              </w:rPr>
              <w:t>Tutor explains</w:t>
            </w:r>
            <w:r w:rsidRPr="00C25D39">
              <w:rPr>
                <w:rFonts w:ascii="Arial" w:hAnsi="Arial" w:cs="Arial"/>
                <w:b/>
                <w:bCs/>
              </w:rPr>
              <w:t> </w:t>
            </w:r>
            <w:r w:rsidRPr="00C25D39">
              <w:rPr>
                <w:b/>
                <w:bCs/>
              </w:rPr>
              <w:t>Reading Skill 2: Skimming</w:t>
            </w:r>
            <w:r w:rsidRPr="00C25D39">
              <w:rPr>
                <w:rFonts w:ascii="Arial" w:hAnsi="Arial" w:cs="Arial"/>
                <w:b/>
                <w:bCs/>
              </w:rPr>
              <w:t> </w:t>
            </w:r>
            <w:r w:rsidRPr="00C25D39">
              <w:rPr>
                <w:b/>
                <w:bCs/>
              </w:rPr>
              <w:t>(Slide 19)</w:t>
            </w:r>
            <w:r w:rsidRPr="00C25D39">
              <w:rPr>
                <w:rFonts w:ascii="Arial" w:hAnsi="Arial" w:cs="Arial"/>
                <w:b/>
                <w:bCs/>
              </w:rPr>
              <w:t> </w:t>
            </w:r>
            <w:r w:rsidRPr="00C25D39">
              <w:t> </w:t>
            </w:r>
          </w:p>
          <w:p w:rsidRPr="00C25D39" w:rsidR="00C25D39" w:rsidP="00C25D39" w:rsidRDefault="00C25D39" w14:paraId="402E63B3" w14:textId="77777777">
            <w:r w:rsidRPr="00C25D39">
              <w:rPr>
                <w:b/>
                <w:bCs/>
              </w:rPr>
              <w:t>Slide 20:</w:t>
            </w:r>
            <w:r w:rsidRPr="00C25D39">
              <w:rPr>
                <w:rFonts w:ascii="Arial" w:hAnsi="Arial" w:cs="Arial"/>
                <w:b/>
                <w:bCs/>
              </w:rPr>
              <w:t> </w:t>
            </w:r>
            <w:r w:rsidRPr="00C25D39">
              <w:rPr>
                <w:b/>
                <w:bCs/>
              </w:rPr>
              <w:t>Timed skim =</w:t>
            </w:r>
            <w:r w:rsidRPr="00C25D39">
              <w:rPr>
                <w:rFonts w:ascii="Arial" w:hAnsi="Arial" w:cs="Arial"/>
                <w:b/>
                <w:bCs/>
              </w:rPr>
              <w:t> </w:t>
            </w:r>
            <w:r w:rsidRPr="00C25D39">
              <w:rPr>
                <w:b/>
                <w:bCs/>
              </w:rPr>
              <w:t>3</w:t>
            </w:r>
            <w:r w:rsidRPr="00C25D39">
              <w:rPr>
                <w:rFonts w:ascii="Arial" w:hAnsi="Arial" w:cs="Arial"/>
                <w:b/>
                <w:bCs/>
              </w:rPr>
              <w:t> </w:t>
            </w:r>
            <w:r w:rsidRPr="00C25D39">
              <w:rPr>
                <w:b/>
                <w:bCs/>
              </w:rPr>
              <w:t>minutes</w:t>
            </w:r>
            <w:r w:rsidRPr="00C25D39">
              <w:rPr>
                <w:rFonts w:ascii="Arial" w:hAnsi="Arial" w:cs="Arial"/>
              </w:rPr>
              <w:t> </w:t>
            </w:r>
            <w:r w:rsidRPr="00C25D39">
              <w:t>(confirmed).</w:t>
            </w:r>
            <w:r w:rsidRPr="00C25D39">
              <w:rPr>
                <w:rFonts w:ascii="Arial" w:hAnsi="Arial" w:cs="Arial"/>
              </w:rPr>
              <w:t>  </w:t>
            </w:r>
            <w:r w:rsidRPr="00C25D39">
              <w:t> </w:t>
            </w:r>
          </w:p>
          <w:p w:rsidRPr="00C25D39" w:rsidR="00C25D39" w:rsidP="00C25D39" w:rsidRDefault="00C25D39" w14:paraId="4EB3A045" w14:textId="77777777">
            <w:r w:rsidRPr="00C25D39">
              <w:t>BBC Text Part A</w:t>
            </w:r>
            <w:r w:rsidRPr="00C25D39">
              <w:rPr>
                <w:rFonts w:ascii="Arial" w:hAnsi="Arial" w:cs="Arial"/>
              </w:rPr>
              <w:t> </w:t>
            </w:r>
            <w:r w:rsidRPr="00C25D39">
              <w:t> </w:t>
            </w:r>
            <w:r w:rsidRPr="00C25D39">
              <w:br/>
            </w:r>
            <w:r w:rsidRPr="00C25D39">
              <w:t>Groups choose best main idea from 3 options.</w:t>
            </w:r>
            <w:r w:rsidRPr="00C25D39">
              <w:rPr>
                <w:rFonts w:ascii="Arial" w:hAnsi="Arial" w:cs="Arial"/>
              </w:rPr>
              <w:t>  </w:t>
            </w:r>
            <w:proofErr w:type="spellStart"/>
            <w:r w:rsidRPr="00C25D39">
              <w:t>Vevox</w:t>
            </w:r>
            <w:proofErr w:type="spellEnd"/>
            <w:r w:rsidRPr="00C25D39">
              <w:rPr>
                <w:rFonts w:ascii="Arial" w:hAnsi="Arial" w:cs="Arial"/>
              </w:rPr>
              <w:t> </w:t>
            </w:r>
            <w:r w:rsidRPr="00C25D39">
              <w:t>(W2.R2. Skimming)</w:t>
            </w:r>
            <w:r w:rsidRPr="00C25D39">
              <w:rPr>
                <w:rFonts w:ascii="Arial" w:hAnsi="Arial" w:cs="Arial"/>
              </w:rPr>
              <w:t> </w:t>
            </w:r>
            <w:r w:rsidRPr="00C25D39">
              <w:t>Quick feedback</w:t>
            </w:r>
            <w:r w:rsidRPr="00C25D39">
              <w:rPr>
                <w:rFonts w:ascii="Arial" w:hAnsi="Arial" w:cs="Arial"/>
              </w:rPr>
              <w:t> </w:t>
            </w:r>
            <w:r w:rsidRPr="00C25D39">
              <w:t>with</w:t>
            </w:r>
            <w:r w:rsidRPr="00C25D39">
              <w:rPr>
                <w:rFonts w:ascii="Arial" w:hAnsi="Arial" w:cs="Arial"/>
              </w:rPr>
              <w:t> </w:t>
            </w:r>
            <w:proofErr w:type="spellStart"/>
            <w:r w:rsidRPr="00C25D39">
              <w:t>Vevox</w:t>
            </w:r>
            <w:proofErr w:type="spellEnd"/>
            <w:r w:rsidRPr="00C25D39">
              <w:rPr>
                <w:rFonts w:ascii="Arial" w:hAnsi="Arial" w:cs="Arial"/>
              </w:rPr>
              <w:t> </w:t>
            </w:r>
            <w:r w:rsidRPr="00C25D39">
              <w:t>answer</w:t>
            </w:r>
            <w:r w:rsidRPr="00C25D39">
              <w:rPr>
                <w:rFonts w:ascii="Arial" w:hAnsi="Arial" w:cs="Arial"/>
              </w:rPr>
              <w:t> </w:t>
            </w:r>
            <w:r w:rsidRPr="00C25D39">
              <w:t> </w:t>
            </w:r>
          </w:p>
        </w:tc>
        <w:tc>
          <w:tcPr>
            <w:tcW w:w="3585" w:type="dxa"/>
            <w:tcBorders>
              <w:top w:val="single" w:color="E6E6E6" w:sz="6" w:space="0"/>
              <w:left w:val="single" w:color="E6E6E6" w:sz="6" w:space="0"/>
              <w:bottom w:val="single" w:color="E6E6E6" w:sz="6" w:space="0"/>
              <w:right w:val="single" w:color="E6E6E6" w:sz="6" w:space="0"/>
            </w:tcBorders>
            <w:vAlign w:val="center"/>
            <w:hideMark/>
          </w:tcPr>
          <w:p w:rsidRPr="00C25D39" w:rsidR="00C25D39" w:rsidP="00C25D39" w:rsidRDefault="00C25D39" w14:paraId="5C185387" w14:textId="77777777">
            <w:r w:rsidRPr="00C25D39">
              <w:t>BBC Part A Text</w:t>
            </w:r>
            <w:r w:rsidRPr="00C25D39">
              <w:rPr>
                <w:rFonts w:ascii="Arial" w:hAnsi="Arial" w:cs="Arial"/>
              </w:rPr>
              <w:t> </w:t>
            </w:r>
            <w:r w:rsidRPr="00C25D39">
              <w:rPr>
                <w:rFonts w:ascii="Aptos" w:hAnsi="Aptos" w:cs="Aptos"/>
              </w:rPr>
              <w:t> </w:t>
            </w:r>
            <w:r w:rsidRPr="00C25D39">
              <w:t>(on Moodle) </w:t>
            </w:r>
          </w:p>
          <w:p w:rsidRPr="00C25D39" w:rsidR="00C25D39" w:rsidP="00C25D39" w:rsidRDefault="00C25D39" w14:paraId="2C49416E" w14:textId="77777777">
            <w:r w:rsidRPr="00C25D39">
              <w:t>; main idea options</w:t>
            </w:r>
            <w:r w:rsidRPr="00C25D39">
              <w:rPr>
                <w:rFonts w:ascii="Arial" w:hAnsi="Arial" w:cs="Arial"/>
              </w:rPr>
              <w:t> </w:t>
            </w:r>
            <w:r w:rsidRPr="00C25D39">
              <w:t>on</w:t>
            </w:r>
            <w:r w:rsidRPr="00C25D39">
              <w:rPr>
                <w:rFonts w:ascii="Arial" w:hAnsi="Arial" w:cs="Arial"/>
              </w:rPr>
              <w:t> </w:t>
            </w:r>
            <w:proofErr w:type="spellStart"/>
            <w:r w:rsidRPr="00C25D39">
              <w:t>Vevox</w:t>
            </w:r>
            <w:proofErr w:type="spellEnd"/>
            <w:r w:rsidRPr="00C25D39">
              <w:rPr>
                <w:rFonts w:ascii="Arial" w:hAnsi="Arial" w:cs="Arial"/>
              </w:rPr>
              <w:t> </w:t>
            </w:r>
            <w:r w:rsidRPr="00C25D39">
              <w:t> </w:t>
            </w:r>
          </w:p>
        </w:tc>
        <w:tc>
          <w:tcPr>
            <w:tcW w:w="1245" w:type="dxa"/>
            <w:tcBorders>
              <w:top w:val="single" w:color="E6E6E6" w:sz="6" w:space="0"/>
              <w:left w:val="single" w:color="E6E6E6" w:sz="6" w:space="0"/>
              <w:bottom w:val="single" w:color="E6E6E6" w:sz="6" w:space="0"/>
              <w:right w:val="single" w:color="E6E6E6" w:sz="6" w:space="0"/>
            </w:tcBorders>
            <w:vAlign w:val="center"/>
            <w:hideMark/>
          </w:tcPr>
          <w:p w:rsidRPr="00C25D39" w:rsidR="00C25D39" w:rsidP="00C25D39" w:rsidRDefault="00C25D39" w14:paraId="115FD535" w14:textId="77777777">
            <w:r w:rsidRPr="00C25D39">
              <w:t>LO3</w:t>
            </w:r>
            <w:r w:rsidRPr="00C25D39">
              <w:rPr>
                <w:rFonts w:ascii="Arial" w:hAnsi="Arial" w:cs="Arial"/>
              </w:rPr>
              <w:t> </w:t>
            </w:r>
            <w:r w:rsidRPr="00C25D39">
              <w:t> </w:t>
            </w:r>
          </w:p>
        </w:tc>
        <w:tc>
          <w:tcPr>
            <w:tcW w:w="1305" w:type="dxa"/>
            <w:tcBorders>
              <w:top w:val="single" w:color="E6E6E6" w:sz="6" w:space="0"/>
              <w:left w:val="single" w:color="E6E6E6" w:sz="6" w:space="0"/>
              <w:bottom w:val="single" w:color="E6E6E6" w:sz="6" w:space="0"/>
              <w:right w:val="single" w:color="E6E6E6" w:sz="6" w:space="0"/>
            </w:tcBorders>
            <w:vAlign w:val="center"/>
            <w:hideMark/>
          </w:tcPr>
          <w:p w:rsidRPr="00C25D39" w:rsidR="00C25D39" w:rsidP="00C25D39" w:rsidRDefault="00C25D39" w14:paraId="2483073B" w14:textId="77777777">
            <w:r w:rsidRPr="00C25D39">
              <w:t>3</w:t>
            </w:r>
            <w:r w:rsidRPr="00C25D39">
              <w:rPr>
                <w:rFonts w:ascii="Arial" w:hAnsi="Arial" w:cs="Arial"/>
              </w:rPr>
              <w:t> </w:t>
            </w:r>
            <w:r w:rsidRPr="00C25D39">
              <w:t>minutes reduces stress;</w:t>
            </w:r>
            <w:r w:rsidRPr="00C25D39">
              <w:rPr>
                <w:rFonts w:ascii="Aptos" w:hAnsi="Aptos" w:cs="Aptos"/>
              </w:rPr>
              <w:t> </w:t>
            </w:r>
            <w:r w:rsidRPr="00C25D39">
              <w:t>supports confidence.</w:t>
            </w:r>
            <w:r w:rsidRPr="00C25D39">
              <w:rPr>
                <w:rFonts w:ascii="Arial" w:hAnsi="Arial" w:cs="Arial"/>
              </w:rPr>
              <w:t> </w:t>
            </w:r>
            <w:r w:rsidRPr="00C25D39">
              <w:t> </w:t>
            </w:r>
          </w:p>
        </w:tc>
      </w:tr>
      <w:tr w:rsidRPr="00C25D39" w:rsidR="00C25D39" w14:paraId="41407109" w14:textId="77777777">
        <w:trPr>
          <w:trHeight w:val="285"/>
          <w:tblCellSpacing w:w="15" w:type="dxa"/>
        </w:trPr>
        <w:tc>
          <w:tcPr>
            <w:tcW w:w="900" w:type="dxa"/>
            <w:tcBorders>
              <w:top w:val="single" w:color="E6E6E6" w:sz="6" w:space="0"/>
              <w:left w:val="single" w:color="E6E6E6" w:sz="6" w:space="0"/>
              <w:bottom w:val="single" w:color="E6E6E6" w:sz="6" w:space="0"/>
              <w:right w:val="single" w:color="E6E6E6" w:sz="6" w:space="0"/>
            </w:tcBorders>
            <w:vAlign w:val="center"/>
            <w:hideMark/>
          </w:tcPr>
          <w:p w:rsidRPr="00C25D39" w:rsidR="00C25D39" w:rsidP="00C25D39" w:rsidRDefault="00C25D39" w14:paraId="46F46183" w14:textId="77777777">
            <w:r w:rsidRPr="00C25D39">
              <w:rPr>
                <w:b/>
                <w:bCs/>
              </w:rPr>
              <w:t>145–170</w:t>
            </w:r>
            <w:r w:rsidRPr="00C25D39">
              <w:t> </w:t>
            </w:r>
          </w:p>
        </w:tc>
        <w:tc>
          <w:tcPr>
            <w:tcW w:w="1425" w:type="dxa"/>
            <w:tcBorders>
              <w:top w:val="single" w:color="E6E6E6" w:sz="6" w:space="0"/>
              <w:left w:val="single" w:color="E6E6E6" w:sz="6" w:space="0"/>
              <w:bottom w:val="single" w:color="E6E6E6" w:sz="6" w:space="0"/>
              <w:right w:val="single" w:color="E6E6E6" w:sz="6" w:space="0"/>
            </w:tcBorders>
            <w:vAlign w:val="center"/>
            <w:hideMark/>
          </w:tcPr>
          <w:p w:rsidRPr="00C25D39" w:rsidR="00C25D39" w:rsidP="00C25D39" w:rsidRDefault="00C25D39" w14:paraId="284DB44F" w14:textId="77777777">
            <w:r w:rsidRPr="00C25D39">
              <w:t>Scanning</w:t>
            </w:r>
            <w:r w:rsidRPr="00C25D39">
              <w:rPr>
                <w:rFonts w:ascii="Arial" w:hAnsi="Arial" w:cs="Arial"/>
              </w:rPr>
              <w:t>  </w:t>
            </w:r>
            <w:r w:rsidRPr="00C25D39">
              <w:t> </w:t>
            </w:r>
          </w:p>
        </w:tc>
        <w:tc>
          <w:tcPr>
            <w:tcW w:w="4440" w:type="dxa"/>
            <w:tcBorders>
              <w:top w:val="single" w:color="E6E6E6" w:sz="6" w:space="0"/>
              <w:left w:val="single" w:color="E6E6E6" w:sz="6" w:space="0"/>
              <w:bottom w:val="single" w:color="E6E6E6" w:sz="6" w:space="0"/>
              <w:right w:val="single" w:color="E6E6E6" w:sz="6" w:space="0"/>
            </w:tcBorders>
            <w:vAlign w:val="center"/>
            <w:hideMark/>
          </w:tcPr>
          <w:p w:rsidRPr="00C25D39" w:rsidR="00C25D39" w:rsidP="00C25D39" w:rsidRDefault="00C25D39" w14:paraId="480B0CBF" w14:textId="77777777">
            <w:r w:rsidRPr="00C25D39">
              <w:rPr>
                <w:b/>
                <w:bCs/>
              </w:rPr>
              <w:t>Tutor explains</w:t>
            </w:r>
            <w:r w:rsidRPr="00C25D39">
              <w:rPr>
                <w:rFonts w:ascii="Arial" w:hAnsi="Arial" w:cs="Arial"/>
                <w:b/>
                <w:bCs/>
              </w:rPr>
              <w:t> </w:t>
            </w:r>
            <w:r w:rsidRPr="00C25D39">
              <w:rPr>
                <w:b/>
                <w:bCs/>
              </w:rPr>
              <w:t>Reading Skill 3: Scanning</w:t>
            </w:r>
            <w:r w:rsidRPr="00C25D39">
              <w:rPr>
                <w:rFonts w:ascii="Arial" w:hAnsi="Arial" w:cs="Arial"/>
                <w:b/>
                <w:bCs/>
              </w:rPr>
              <w:t> </w:t>
            </w:r>
            <w:r w:rsidRPr="00C25D39">
              <w:rPr>
                <w:b/>
                <w:bCs/>
              </w:rPr>
              <w:t>(Slide 22)</w:t>
            </w:r>
            <w:r w:rsidRPr="00C25D39">
              <w:rPr>
                <w:rFonts w:ascii="Arial" w:hAnsi="Arial" w:cs="Arial"/>
                <w:b/>
                <w:bCs/>
              </w:rPr>
              <w:t> </w:t>
            </w:r>
            <w:r w:rsidRPr="00C25D39">
              <w:t> </w:t>
            </w:r>
          </w:p>
          <w:p w:rsidRPr="00C25D39" w:rsidR="00C25D39" w:rsidP="00C25D39" w:rsidRDefault="00C25D39" w14:paraId="6AF4D141" w14:textId="77777777">
            <w:r w:rsidRPr="00C25D39">
              <w:rPr>
                <w:rFonts w:ascii="Arial" w:hAnsi="Arial" w:cs="Arial"/>
              </w:rPr>
              <w:t> </w:t>
            </w:r>
            <w:r w:rsidRPr="00C25D39">
              <w:t> </w:t>
            </w:r>
          </w:p>
          <w:p w:rsidRPr="00C25D39" w:rsidR="00C25D39" w:rsidP="00C25D39" w:rsidRDefault="00C25D39" w14:paraId="4D0C8A99" w14:textId="77777777">
            <w:r w:rsidRPr="00C25D39">
              <w:rPr>
                <w:b/>
                <w:bCs/>
              </w:rPr>
              <w:t>Scanning practice</w:t>
            </w:r>
            <w:r w:rsidRPr="00C25D39">
              <w:rPr>
                <w:rFonts w:ascii="Arial" w:hAnsi="Arial" w:cs="Arial"/>
                <w:b/>
                <w:bCs/>
              </w:rPr>
              <w:t> </w:t>
            </w:r>
            <w:r w:rsidRPr="00C25D39">
              <w:rPr>
                <w:b/>
                <w:bCs/>
              </w:rPr>
              <w:t>(Slide 23)</w:t>
            </w:r>
            <w:r w:rsidRPr="00C25D39">
              <w:rPr>
                <w:rFonts w:ascii="Arial" w:hAnsi="Arial" w:cs="Arial"/>
              </w:rPr>
              <w:t> </w:t>
            </w:r>
            <w:r w:rsidRPr="00C25D39">
              <w:t> </w:t>
            </w:r>
          </w:p>
          <w:p w:rsidRPr="00C25D39" w:rsidR="00C25D39" w:rsidP="00C25D39" w:rsidRDefault="00C25D39" w14:paraId="752DDD48" w14:textId="77777777">
            <w:r w:rsidRPr="00C25D39">
              <w:t>Pairs</w:t>
            </w:r>
            <w:r w:rsidRPr="00C25D39">
              <w:rPr>
                <w:rFonts w:ascii="Arial" w:hAnsi="Arial" w:cs="Arial"/>
              </w:rPr>
              <w:t> </w:t>
            </w:r>
            <w:r w:rsidRPr="00C25D39">
              <w:t>scan</w:t>
            </w:r>
            <w:r w:rsidRPr="00C25D39">
              <w:rPr>
                <w:rFonts w:ascii="Arial" w:hAnsi="Arial" w:cs="Arial"/>
              </w:rPr>
              <w:t> </w:t>
            </w:r>
            <w:r w:rsidRPr="00C25D39">
              <w:t>BBC</w:t>
            </w:r>
            <w:r w:rsidRPr="00C25D39">
              <w:rPr>
                <w:rFonts w:ascii="Arial" w:hAnsi="Arial" w:cs="Arial"/>
              </w:rPr>
              <w:t> </w:t>
            </w:r>
            <w:r w:rsidRPr="00C25D39">
              <w:t>Text</w:t>
            </w:r>
            <w:r w:rsidRPr="00C25D39">
              <w:rPr>
                <w:rFonts w:ascii="Arial" w:hAnsi="Arial" w:cs="Arial"/>
              </w:rPr>
              <w:t> </w:t>
            </w:r>
            <w:r w:rsidRPr="00C25D39">
              <w:t>Part A</w:t>
            </w:r>
            <w:r w:rsidRPr="00C25D39">
              <w:rPr>
                <w:rFonts w:ascii="Arial" w:hAnsi="Arial" w:cs="Arial"/>
              </w:rPr>
              <w:t> </w:t>
            </w:r>
            <w:r w:rsidRPr="00C25D39">
              <w:t>for: dates, numbers, names, reasons. Compare answers</w:t>
            </w:r>
            <w:r w:rsidRPr="00C25D39">
              <w:rPr>
                <w:rFonts w:ascii="Arial" w:hAnsi="Arial" w:cs="Arial"/>
              </w:rPr>
              <w:t> </w:t>
            </w:r>
            <w:r w:rsidRPr="00C25D39">
              <w:t>with another partner</w:t>
            </w:r>
            <w:r w:rsidRPr="00C25D39">
              <w:rPr>
                <w:rFonts w:ascii="Arial" w:hAnsi="Arial" w:cs="Arial"/>
              </w:rPr>
              <w:t> </w:t>
            </w:r>
            <w:r w:rsidRPr="00C25D39">
              <w:t>+ Tutor Whole Class Check (Slide 24)</w:t>
            </w:r>
            <w:r w:rsidRPr="00C25D39">
              <w:rPr>
                <w:rFonts w:ascii="Arial" w:hAnsi="Arial" w:cs="Arial"/>
              </w:rPr>
              <w:t> </w:t>
            </w:r>
            <w:r w:rsidRPr="00C25D39">
              <w:t> </w:t>
            </w:r>
          </w:p>
        </w:tc>
        <w:tc>
          <w:tcPr>
            <w:tcW w:w="3585" w:type="dxa"/>
            <w:tcBorders>
              <w:top w:val="single" w:color="E6E6E6" w:sz="6" w:space="0"/>
              <w:left w:val="single" w:color="E6E6E6" w:sz="6" w:space="0"/>
              <w:bottom w:val="single" w:color="E6E6E6" w:sz="6" w:space="0"/>
              <w:right w:val="single" w:color="E6E6E6" w:sz="6" w:space="0"/>
            </w:tcBorders>
            <w:vAlign w:val="center"/>
            <w:hideMark/>
          </w:tcPr>
          <w:p w:rsidRPr="00C25D39" w:rsidR="00C25D39" w:rsidP="00C25D39" w:rsidRDefault="00C25D39" w14:paraId="7B8EFADB" w14:textId="77777777">
            <w:r w:rsidRPr="00C25D39">
              <w:t>BBC Part A</w:t>
            </w:r>
            <w:r w:rsidRPr="00C25D39">
              <w:rPr>
                <w:rFonts w:ascii="Arial" w:hAnsi="Arial" w:cs="Arial"/>
              </w:rPr>
              <w:t> </w:t>
            </w:r>
            <w:r w:rsidRPr="00C25D39">
              <w:t>Text</w:t>
            </w:r>
            <w:r w:rsidRPr="00C25D39">
              <w:rPr>
                <w:rFonts w:ascii="Aptos" w:hAnsi="Aptos" w:cs="Aptos"/>
              </w:rPr>
              <w:t>  </w:t>
            </w:r>
            <w:r w:rsidRPr="00C25D39">
              <w:t>(on</w:t>
            </w:r>
            <w:r w:rsidRPr="00C25D39">
              <w:rPr>
                <w:rFonts w:ascii="Aptos" w:hAnsi="Aptos" w:cs="Aptos"/>
              </w:rPr>
              <w:t> </w:t>
            </w:r>
            <w:r w:rsidRPr="00C25D39">
              <w:t>Moodle)+</w:t>
            </w:r>
            <w:r w:rsidRPr="00C25D39">
              <w:rPr>
                <w:rFonts w:ascii="Arial" w:hAnsi="Arial" w:cs="Arial"/>
              </w:rPr>
              <w:t> </w:t>
            </w:r>
            <w:r w:rsidRPr="00C25D39">
              <w:t> </w:t>
            </w:r>
          </w:p>
          <w:p w:rsidRPr="00C25D39" w:rsidR="00C25D39" w:rsidP="00C25D39" w:rsidRDefault="00C25D39" w14:paraId="373A8C62" w14:textId="77777777">
            <w:r w:rsidRPr="00C25D39">
              <w:t>Printed</w:t>
            </w:r>
            <w:r w:rsidRPr="00C25D39">
              <w:rPr>
                <w:rFonts w:ascii="Arial" w:hAnsi="Arial" w:cs="Arial"/>
              </w:rPr>
              <w:t> </w:t>
            </w:r>
            <w:r w:rsidRPr="00C25D39">
              <w:t>worksheet</w:t>
            </w:r>
            <w:r w:rsidRPr="00C25D39">
              <w:rPr>
                <w:rFonts w:ascii="Arial" w:hAnsi="Arial" w:cs="Arial"/>
              </w:rPr>
              <w:t> </w:t>
            </w:r>
            <w:r w:rsidRPr="00C25D39">
              <w:t>BBC Social Media Text Exercises</w:t>
            </w:r>
            <w:r w:rsidRPr="00C25D39">
              <w:rPr>
                <w:rFonts w:ascii="Arial" w:hAnsi="Arial" w:cs="Arial"/>
              </w:rPr>
              <w:t>  </w:t>
            </w:r>
            <w:r w:rsidRPr="00C25D39">
              <w:t> </w:t>
            </w:r>
          </w:p>
        </w:tc>
        <w:tc>
          <w:tcPr>
            <w:tcW w:w="1245" w:type="dxa"/>
            <w:tcBorders>
              <w:top w:val="single" w:color="E6E6E6" w:sz="6" w:space="0"/>
              <w:left w:val="single" w:color="E6E6E6" w:sz="6" w:space="0"/>
              <w:bottom w:val="single" w:color="E6E6E6" w:sz="6" w:space="0"/>
              <w:right w:val="single" w:color="E6E6E6" w:sz="6" w:space="0"/>
            </w:tcBorders>
            <w:vAlign w:val="center"/>
            <w:hideMark/>
          </w:tcPr>
          <w:p w:rsidRPr="00C25D39" w:rsidR="00C25D39" w:rsidP="00C25D39" w:rsidRDefault="00C25D39" w14:paraId="5C2869EF" w14:textId="77777777">
            <w:r w:rsidRPr="00C25D39">
              <w:t>LO3</w:t>
            </w:r>
            <w:r w:rsidRPr="00C25D39">
              <w:rPr>
                <w:rFonts w:ascii="Arial" w:hAnsi="Arial" w:cs="Arial"/>
              </w:rPr>
              <w:t> </w:t>
            </w:r>
            <w:r w:rsidRPr="00C25D39">
              <w:t> </w:t>
            </w:r>
          </w:p>
        </w:tc>
        <w:tc>
          <w:tcPr>
            <w:tcW w:w="1305" w:type="dxa"/>
            <w:tcBorders>
              <w:top w:val="single" w:color="E6E6E6" w:sz="6" w:space="0"/>
              <w:left w:val="single" w:color="E6E6E6" w:sz="6" w:space="0"/>
              <w:bottom w:val="single" w:color="E6E6E6" w:sz="6" w:space="0"/>
              <w:right w:val="single" w:color="E6E6E6" w:sz="6" w:space="0"/>
            </w:tcBorders>
            <w:vAlign w:val="center"/>
            <w:hideMark/>
          </w:tcPr>
          <w:p w:rsidRPr="00C25D39" w:rsidR="00C25D39" w:rsidP="00C25D39" w:rsidRDefault="00C25D39" w14:paraId="1574E9F7" w14:textId="77777777">
            <w:r w:rsidRPr="00C25D39">
              <w:t>Tutor reiterates that they should ignore any information not asked in the questions and just focus on the answers</w:t>
            </w:r>
            <w:r w:rsidRPr="00C25D39">
              <w:rPr>
                <w:rFonts w:ascii="Arial" w:hAnsi="Arial" w:cs="Arial"/>
              </w:rPr>
              <w:t>  </w:t>
            </w:r>
            <w:r w:rsidRPr="00C25D39">
              <w:t> </w:t>
            </w:r>
          </w:p>
        </w:tc>
      </w:tr>
      <w:tr w:rsidRPr="00C25D39" w:rsidR="00C25D39" w14:paraId="19784B45" w14:textId="77777777">
        <w:trPr>
          <w:trHeight w:val="285"/>
          <w:tblCellSpacing w:w="15" w:type="dxa"/>
        </w:trPr>
        <w:tc>
          <w:tcPr>
            <w:tcW w:w="900" w:type="dxa"/>
            <w:tcBorders>
              <w:top w:val="single" w:color="E6E6E6" w:sz="6" w:space="0"/>
              <w:left w:val="single" w:color="E6E6E6" w:sz="6" w:space="0"/>
              <w:bottom w:val="single" w:color="E6E6E6" w:sz="6" w:space="0"/>
              <w:right w:val="single" w:color="E6E6E6" w:sz="6" w:space="0"/>
            </w:tcBorders>
            <w:vAlign w:val="center"/>
            <w:hideMark/>
          </w:tcPr>
          <w:p w:rsidRPr="00C25D39" w:rsidR="00C25D39" w:rsidP="00C25D39" w:rsidRDefault="00C25D39" w14:paraId="603D4AF9" w14:textId="77777777">
            <w:r w:rsidRPr="00C25D39">
              <w:rPr>
                <w:b/>
                <w:bCs/>
              </w:rPr>
              <w:t>170–175</w:t>
            </w:r>
            <w:r w:rsidRPr="00C25D39">
              <w:rPr>
                <w:rFonts w:ascii="Arial" w:hAnsi="Arial" w:cs="Arial"/>
              </w:rPr>
              <w:t> </w:t>
            </w:r>
            <w:r w:rsidRPr="00C25D39">
              <w:t> </w:t>
            </w:r>
          </w:p>
        </w:tc>
        <w:tc>
          <w:tcPr>
            <w:tcW w:w="1425" w:type="dxa"/>
            <w:tcBorders>
              <w:top w:val="single" w:color="E6E6E6" w:sz="6" w:space="0"/>
              <w:left w:val="single" w:color="E6E6E6" w:sz="6" w:space="0"/>
              <w:bottom w:val="single" w:color="E6E6E6" w:sz="6" w:space="0"/>
              <w:right w:val="single" w:color="E6E6E6" w:sz="6" w:space="0"/>
            </w:tcBorders>
            <w:vAlign w:val="center"/>
            <w:hideMark/>
          </w:tcPr>
          <w:p w:rsidRPr="00C25D39" w:rsidR="00C25D39" w:rsidP="00C25D39" w:rsidRDefault="00C25D39" w14:paraId="2A721118" w14:textId="77777777">
            <w:r w:rsidRPr="00C25D39">
              <w:rPr>
                <w:b/>
                <w:bCs/>
              </w:rPr>
              <w:t>Break 2</w:t>
            </w:r>
            <w:r w:rsidRPr="00C25D39">
              <w:rPr>
                <w:rFonts w:ascii="Arial" w:hAnsi="Arial" w:cs="Arial"/>
              </w:rPr>
              <w:t> </w:t>
            </w:r>
            <w:r w:rsidRPr="00C25D39">
              <w:t> </w:t>
            </w:r>
          </w:p>
        </w:tc>
        <w:tc>
          <w:tcPr>
            <w:tcW w:w="4440" w:type="dxa"/>
            <w:tcBorders>
              <w:top w:val="single" w:color="E6E6E6" w:sz="6" w:space="0"/>
              <w:left w:val="single" w:color="E6E6E6" w:sz="6" w:space="0"/>
              <w:bottom w:val="single" w:color="E6E6E6" w:sz="6" w:space="0"/>
              <w:right w:val="single" w:color="E6E6E6" w:sz="6" w:space="0"/>
            </w:tcBorders>
            <w:vAlign w:val="center"/>
            <w:hideMark/>
          </w:tcPr>
          <w:p w:rsidRPr="00C25D39" w:rsidR="00C25D39" w:rsidP="00C25D39" w:rsidRDefault="00C25D39" w14:paraId="75068900" w14:textId="77777777">
            <w:r w:rsidRPr="00C25D39">
              <w:t>Mini Break </w:t>
            </w:r>
          </w:p>
        </w:tc>
        <w:tc>
          <w:tcPr>
            <w:tcW w:w="3585" w:type="dxa"/>
            <w:tcBorders>
              <w:top w:val="single" w:color="E6E6E6" w:sz="6" w:space="0"/>
              <w:left w:val="single" w:color="E6E6E6" w:sz="6" w:space="0"/>
              <w:bottom w:val="single" w:color="E6E6E6" w:sz="6" w:space="0"/>
              <w:right w:val="single" w:color="E6E6E6" w:sz="6" w:space="0"/>
            </w:tcBorders>
            <w:vAlign w:val="center"/>
            <w:hideMark/>
          </w:tcPr>
          <w:p w:rsidRPr="00C25D39" w:rsidR="00C25D39" w:rsidP="00C25D39" w:rsidRDefault="00C25D39" w14:paraId="16C2C98D" w14:textId="77777777">
            <w:r w:rsidRPr="00C25D39">
              <w:t>—</w:t>
            </w:r>
            <w:r w:rsidRPr="00C25D39">
              <w:rPr>
                <w:rFonts w:ascii="Arial" w:hAnsi="Arial" w:cs="Arial"/>
              </w:rPr>
              <w:t> </w:t>
            </w:r>
            <w:r w:rsidRPr="00C25D39">
              <w:t> </w:t>
            </w:r>
          </w:p>
        </w:tc>
        <w:tc>
          <w:tcPr>
            <w:tcW w:w="1245" w:type="dxa"/>
            <w:tcBorders>
              <w:top w:val="single" w:color="E6E6E6" w:sz="6" w:space="0"/>
              <w:left w:val="single" w:color="E6E6E6" w:sz="6" w:space="0"/>
              <w:bottom w:val="single" w:color="E6E6E6" w:sz="6" w:space="0"/>
              <w:right w:val="single" w:color="E6E6E6" w:sz="6" w:space="0"/>
            </w:tcBorders>
            <w:vAlign w:val="center"/>
            <w:hideMark/>
          </w:tcPr>
          <w:p w:rsidRPr="00C25D39" w:rsidR="00C25D39" w:rsidP="00C25D39" w:rsidRDefault="00C25D39" w14:paraId="49BAE623" w14:textId="77777777">
            <w:r w:rsidRPr="00C25D39">
              <w:t>—</w:t>
            </w:r>
            <w:r w:rsidRPr="00C25D39">
              <w:rPr>
                <w:rFonts w:ascii="Arial" w:hAnsi="Arial" w:cs="Arial"/>
              </w:rPr>
              <w:t> </w:t>
            </w:r>
            <w:r w:rsidRPr="00C25D39">
              <w:t> </w:t>
            </w:r>
          </w:p>
        </w:tc>
        <w:tc>
          <w:tcPr>
            <w:tcW w:w="1305" w:type="dxa"/>
            <w:tcBorders>
              <w:top w:val="single" w:color="E6E6E6" w:sz="6" w:space="0"/>
              <w:left w:val="single" w:color="E6E6E6" w:sz="6" w:space="0"/>
              <w:bottom w:val="single" w:color="E6E6E6" w:sz="6" w:space="0"/>
              <w:right w:val="single" w:color="E6E6E6" w:sz="6" w:space="0"/>
            </w:tcBorders>
            <w:vAlign w:val="center"/>
            <w:hideMark/>
          </w:tcPr>
          <w:p w:rsidRPr="00C25D39" w:rsidR="00C25D39" w:rsidP="00C25D39" w:rsidRDefault="00C25D39" w14:paraId="221BA43C" w14:textId="77777777">
            <w:r w:rsidRPr="00C25D39">
              <w:t>Prevents overload</w:t>
            </w:r>
            <w:r w:rsidRPr="00C25D39">
              <w:rPr>
                <w:rFonts w:ascii="Arial" w:hAnsi="Arial" w:cs="Arial"/>
              </w:rPr>
              <w:t> </w:t>
            </w:r>
            <w:r w:rsidRPr="00C25D39">
              <w:t> </w:t>
            </w:r>
          </w:p>
        </w:tc>
      </w:tr>
      <w:tr w:rsidRPr="00C25D39" w:rsidR="00C25D39" w14:paraId="5C147FFF" w14:textId="77777777">
        <w:trPr>
          <w:trHeight w:val="285"/>
          <w:tblCellSpacing w:w="15" w:type="dxa"/>
        </w:trPr>
        <w:tc>
          <w:tcPr>
            <w:tcW w:w="900" w:type="dxa"/>
            <w:tcBorders>
              <w:top w:val="single" w:color="E6E6E6" w:sz="6" w:space="0"/>
              <w:left w:val="single" w:color="E6E6E6" w:sz="6" w:space="0"/>
              <w:bottom w:val="single" w:color="E6E6E6" w:sz="6" w:space="0"/>
              <w:right w:val="single" w:color="E6E6E6" w:sz="6" w:space="0"/>
            </w:tcBorders>
            <w:vAlign w:val="center"/>
            <w:hideMark/>
          </w:tcPr>
          <w:p w:rsidRPr="00C25D39" w:rsidR="00C25D39" w:rsidP="00C25D39" w:rsidRDefault="00C25D39" w14:paraId="36EC55C2" w14:textId="77777777">
            <w:r w:rsidRPr="00C25D39">
              <w:rPr>
                <w:b/>
                <w:bCs/>
              </w:rPr>
              <w:t>175–210</w:t>
            </w:r>
            <w:r w:rsidRPr="00C25D39">
              <w:rPr>
                <w:rFonts w:ascii="Arial" w:hAnsi="Arial" w:cs="Arial"/>
              </w:rPr>
              <w:t> </w:t>
            </w:r>
            <w:r w:rsidRPr="00C25D39">
              <w:t> </w:t>
            </w:r>
          </w:p>
        </w:tc>
        <w:tc>
          <w:tcPr>
            <w:tcW w:w="1425" w:type="dxa"/>
            <w:tcBorders>
              <w:top w:val="single" w:color="E6E6E6" w:sz="6" w:space="0"/>
              <w:left w:val="single" w:color="E6E6E6" w:sz="6" w:space="0"/>
              <w:bottom w:val="single" w:color="E6E6E6" w:sz="6" w:space="0"/>
              <w:right w:val="single" w:color="E6E6E6" w:sz="6" w:space="0"/>
            </w:tcBorders>
            <w:vAlign w:val="center"/>
            <w:hideMark/>
          </w:tcPr>
          <w:p w:rsidRPr="00C25D39" w:rsidR="00C25D39" w:rsidP="00C25D39" w:rsidRDefault="00C25D39" w14:paraId="23A2B617" w14:textId="77777777">
            <w:r w:rsidRPr="00C25D39">
              <w:t>Apply reading skills to the</w:t>
            </w:r>
            <w:r w:rsidRPr="00C25D39">
              <w:rPr>
                <w:rFonts w:ascii="Arial" w:hAnsi="Arial" w:cs="Arial"/>
              </w:rPr>
              <w:t> </w:t>
            </w:r>
            <w:r w:rsidRPr="00C25D39">
              <w:t>business world</w:t>
            </w:r>
            <w:r w:rsidRPr="00C25D39">
              <w:rPr>
                <w:rFonts w:ascii="Arial" w:hAnsi="Arial" w:cs="Arial"/>
              </w:rPr>
              <w:t> </w:t>
            </w:r>
            <w:r w:rsidRPr="00C25D39">
              <w:t> </w:t>
            </w:r>
          </w:p>
        </w:tc>
        <w:tc>
          <w:tcPr>
            <w:tcW w:w="4440" w:type="dxa"/>
            <w:tcBorders>
              <w:top w:val="single" w:color="E6E6E6" w:sz="6" w:space="0"/>
              <w:left w:val="single" w:color="E6E6E6" w:sz="6" w:space="0"/>
              <w:bottom w:val="single" w:color="E6E6E6" w:sz="6" w:space="0"/>
              <w:right w:val="single" w:color="E6E6E6" w:sz="6" w:space="0"/>
            </w:tcBorders>
            <w:vAlign w:val="center"/>
            <w:hideMark/>
          </w:tcPr>
          <w:p w:rsidRPr="00C25D39" w:rsidR="00C25D39" w:rsidP="00C25D39" w:rsidRDefault="00C25D39" w14:paraId="34305631" w14:textId="77777777">
            <w:r w:rsidRPr="00C25D39">
              <w:rPr>
                <w:b/>
                <w:bCs/>
              </w:rPr>
              <w:t>Students</w:t>
            </w:r>
            <w:r w:rsidRPr="00C25D39">
              <w:t>:</w:t>
            </w:r>
            <w:r w:rsidRPr="00C25D39">
              <w:rPr>
                <w:rFonts w:ascii="Arial" w:hAnsi="Arial" w:cs="Arial"/>
              </w:rPr>
              <w:t> </w:t>
            </w:r>
            <w:r w:rsidRPr="00C25D39">
              <w:t>brainstorm and discuss how the 3 skills might be useful in business; tutor elicits some student answers in whole class check</w:t>
            </w:r>
            <w:r w:rsidRPr="00C25D39">
              <w:rPr>
                <w:rFonts w:ascii="Arial" w:hAnsi="Arial" w:cs="Arial"/>
              </w:rPr>
              <w:t> </w:t>
            </w:r>
            <w:r w:rsidRPr="00C25D39">
              <w:t> </w:t>
            </w:r>
            <w:r w:rsidRPr="00C25D39">
              <w:br/>
            </w:r>
            <w:r w:rsidRPr="00C25D39">
              <w:rPr>
                <w:b/>
                <w:bCs/>
              </w:rPr>
              <w:t>Tutor</w:t>
            </w:r>
            <w:r w:rsidRPr="00C25D39">
              <w:rPr>
                <w:rFonts w:ascii="Arial" w:hAnsi="Arial" w:cs="Arial"/>
                <w:b/>
                <w:bCs/>
              </w:rPr>
              <w:t> </w:t>
            </w:r>
            <w:r w:rsidRPr="00C25D39">
              <w:t>confirms understanding with points on</w:t>
            </w:r>
            <w:r w:rsidRPr="00C25D39">
              <w:rPr>
                <w:rFonts w:ascii="Arial" w:hAnsi="Arial" w:cs="Arial"/>
              </w:rPr>
              <w:t> </w:t>
            </w:r>
            <w:r w:rsidRPr="00C25D39">
              <w:t>Slide 26 </w:t>
            </w:r>
            <w:r w:rsidRPr="00C25D39">
              <w:br/>
            </w:r>
            <w:r w:rsidRPr="00C25D39">
              <w:t>Check comprehension with</w:t>
            </w:r>
            <w:r w:rsidRPr="00C25D39">
              <w:rPr>
                <w:rFonts w:ascii="Arial" w:hAnsi="Arial" w:cs="Arial"/>
              </w:rPr>
              <w:t> </w:t>
            </w:r>
            <w:proofErr w:type="spellStart"/>
            <w:r w:rsidRPr="00C25D39">
              <w:t>Vevox</w:t>
            </w:r>
            <w:proofErr w:type="spellEnd"/>
            <w:r w:rsidRPr="00C25D39">
              <w:rPr>
                <w:rFonts w:ascii="Arial" w:hAnsi="Arial" w:cs="Arial"/>
              </w:rPr>
              <w:t> </w:t>
            </w:r>
            <w:r w:rsidRPr="00C25D39">
              <w:t>(W2.R3-R6)</w:t>
            </w:r>
            <w:r w:rsidRPr="00C25D39">
              <w:rPr>
                <w:rFonts w:ascii="Arial" w:hAnsi="Arial" w:cs="Arial"/>
              </w:rPr>
              <w:t> </w:t>
            </w:r>
            <w:r w:rsidRPr="00C25D39">
              <w:t>Take up answers</w:t>
            </w:r>
            <w:r w:rsidRPr="00C25D39">
              <w:rPr>
                <w:rFonts w:ascii="Arial" w:hAnsi="Arial" w:cs="Arial"/>
              </w:rPr>
              <w:t> </w:t>
            </w:r>
            <w:r w:rsidRPr="00C25D39">
              <w:t> </w:t>
            </w:r>
          </w:p>
        </w:tc>
        <w:tc>
          <w:tcPr>
            <w:tcW w:w="3585" w:type="dxa"/>
            <w:tcBorders>
              <w:top w:val="single" w:color="E6E6E6" w:sz="6" w:space="0"/>
              <w:left w:val="single" w:color="E6E6E6" w:sz="6" w:space="0"/>
              <w:bottom w:val="single" w:color="E6E6E6" w:sz="6" w:space="0"/>
              <w:right w:val="single" w:color="E6E6E6" w:sz="6" w:space="0"/>
            </w:tcBorders>
            <w:vAlign w:val="center"/>
            <w:hideMark/>
          </w:tcPr>
          <w:p w:rsidRPr="00C25D39" w:rsidR="00C25D39" w:rsidP="00C25D39" w:rsidRDefault="00C25D39" w14:paraId="3D67545E" w14:textId="77777777">
            <w:r w:rsidRPr="00C25D39">
              <w:t>Slides;</w:t>
            </w:r>
            <w:r w:rsidRPr="00C25D39">
              <w:rPr>
                <w:rFonts w:ascii="Arial" w:hAnsi="Arial" w:cs="Arial"/>
              </w:rPr>
              <w:t> </w:t>
            </w:r>
            <w:proofErr w:type="spellStart"/>
            <w:r w:rsidRPr="00C25D39">
              <w:t>Vevox</w:t>
            </w:r>
            <w:proofErr w:type="spellEnd"/>
            <w:r w:rsidRPr="00C25D39">
              <w:rPr>
                <w:rFonts w:ascii="Arial" w:hAnsi="Arial" w:cs="Arial"/>
              </w:rPr>
              <w:t> </w:t>
            </w:r>
            <w:r w:rsidRPr="00C25D39">
              <w:t> </w:t>
            </w:r>
          </w:p>
        </w:tc>
        <w:tc>
          <w:tcPr>
            <w:tcW w:w="1245" w:type="dxa"/>
            <w:tcBorders>
              <w:top w:val="single" w:color="E6E6E6" w:sz="6" w:space="0"/>
              <w:left w:val="single" w:color="E6E6E6" w:sz="6" w:space="0"/>
              <w:bottom w:val="single" w:color="E6E6E6" w:sz="6" w:space="0"/>
              <w:right w:val="single" w:color="E6E6E6" w:sz="6" w:space="0"/>
            </w:tcBorders>
            <w:vAlign w:val="center"/>
            <w:hideMark/>
          </w:tcPr>
          <w:p w:rsidRPr="00C25D39" w:rsidR="00C25D39" w:rsidP="00C25D39" w:rsidRDefault="00C25D39" w14:paraId="401C6753" w14:textId="77777777">
            <w:r w:rsidRPr="00C25D39">
              <w:rPr>
                <w:rFonts w:ascii="Arial" w:hAnsi="Arial" w:cs="Arial"/>
              </w:rPr>
              <w:t> </w:t>
            </w:r>
            <w:r w:rsidRPr="00C25D39">
              <w:t>LO3</w:t>
            </w:r>
            <w:r w:rsidRPr="00C25D39">
              <w:rPr>
                <w:rFonts w:ascii="Arial" w:hAnsi="Arial" w:cs="Arial"/>
              </w:rPr>
              <w:t> </w:t>
            </w:r>
            <w:r w:rsidRPr="00C25D39">
              <w:t> </w:t>
            </w:r>
          </w:p>
        </w:tc>
        <w:tc>
          <w:tcPr>
            <w:tcW w:w="1305" w:type="dxa"/>
            <w:tcBorders>
              <w:top w:val="single" w:color="E6E6E6" w:sz="6" w:space="0"/>
              <w:left w:val="single" w:color="E6E6E6" w:sz="6" w:space="0"/>
              <w:bottom w:val="single" w:color="E6E6E6" w:sz="6" w:space="0"/>
              <w:right w:val="single" w:color="E6E6E6" w:sz="6" w:space="0"/>
            </w:tcBorders>
            <w:vAlign w:val="center"/>
            <w:hideMark/>
          </w:tcPr>
          <w:p w:rsidRPr="00C25D39" w:rsidR="00C25D39" w:rsidP="00C25D39" w:rsidRDefault="00C25D39" w14:paraId="1CB4B871" w14:textId="77777777">
            <w:r w:rsidRPr="00C25D39">
              <w:t>Crucial</w:t>
            </w:r>
            <w:r w:rsidRPr="00C25D39">
              <w:rPr>
                <w:rFonts w:ascii="Arial" w:hAnsi="Arial" w:cs="Arial"/>
              </w:rPr>
              <w:t> </w:t>
            </w:r>
            <w:r w:rsidRPr="00C25D39">
              <w:t>link of skill to business world.</w:t>
            </w:r>
            <w:r w:rsidRPr="00C25D39">
              <w:rPr>
                <w:rFonts w:ascii="Arial" w:hAnsi="Arial" w:cs="Arial"/>
              </w:rPr>
              <w:t>  </w:t>
            </w:r>
            <w:r w:rsidRPr="00C25D39">
              <w:t> </w:t>
            </w:r>
          </w:p>
        </w:tc>
      </w:tr>
      <w:tr w:rsidRPr="00C25D39" w:rsidR="00C25D39" w14:paraId="036632DF" w14:textId="77777777">
        <w:trPr>
          <w:trHeight w:val="285"/>
          <w:tblCellSpacing w:w="15" w:type="dxa"/>
        </w:trPr>
        <w:tc>
          <w:tcPr>
            <w:tcW w:w="900" w:type="dxa"/>
            <w:tcBorders>
              <w:top w:val="single" w:color="E6E6E6" w:sz="6" w:space="0"/>
              <w:left w:val="single" w:color="E6E6E6" w:sz="6" w:space="0"/>
              <w:bottom w:val="single" w:color="E6E6E6" w:sz="6" w:space="0"/>
              <w:right w:val="single" w:color="E6E6E6" w:sz="6" w:space="0"/>
            </w:tcBorders>
            <w:vAlign w:val="center"/>
            <w:hideMark/>
          </w:tcPr>
          <w:p w:rsidRPr="00C25D39" w:rsidR="00C25D39" w:rsidP="00C25D39" w:rsidRDefault="00C25D39" w14:paraId="197F3547" w14:textId="77777777">
            <w:r w:rsidRPr="00C25D39">
              <w:rPr>
                <w:b/>
                <w:bCs/>
              </w:rPr>
              <w:t>210–230</w:t>
            </w:r>
            <w:r w:rsidRPr="00C25D39">
              <w:rPr>
                <w:rFonts w:ascii="Arial" w:hAnsi="Arial" w:cs="Arial"/>
              </w:rPr>
              <w:t> </w:t>
            </w:r>
            <w:r w:rsidRPr="00C25D39">
              <w:t> </w:t>
            </w:r>
          </w:p>
        </w:tc>
        <w:tc>
          <w:tcPr>
            <w:tcW w:w="1425" w:type="dxa"/>
            <w:tcBorders>
              <w:top w:val="single" w:color="E6E6E6" w:sz="6" w:space="0"/>
              <w:left w:val="single" w:color="E6E6E6" w:sz="6" w:space="0"/>
              <w:bottom w:val="single" w:color="E6E6E6" w:sz="6" w:space="0"/>
              <w:right w:val="single" w:color="E6E6E6" w:sz="6" w:space="0"/>
            </w:tcBorders>
            <w:vAlign w:val="center"/>
            <w:hideMark/>
          </w:tcPr>
          <w:p w:rsidRPr="00C25D39" w:rsidR="00C25D39" w:rsidP="00C25D39" w:rsidRDefault="00C25D39" w14:paraId="402B9DE3" w14:textId="77777777">
            <w:r w:rsidRPr="00C25D39">
              <w:t>Making learning visible</w:t>
            </w:r>
            <w:r w:rsidRPr="00C25D39">
              <w:rPr>
                <w:rFonts w:ascii="Arial" w:hAnsi="Arial" w:cs="Arial"/>
              </w:rPr>
              <w:t> </w:t>
            </w:r>
            <w:r w:rsidRPr="00C25D39">
              <w:t> </w:t>
            </w:r>
          </w:p>
        </w:tc>
        <w:tc>
          <w:tcPr>
            <w:tcW w:w="4440" w:type="dxa"/>
            <w:tcBorders>
              <w:top w:val="single" w:color="E6E6E6" w:sz="6" w:space="0"/>
              <w:left w:val="single" w:color="E6E6E6" w:sz="6" w:space="0"/>
              <w:bottom w:val="single" w:color="E6E6E6" w:sz="6" w:space="0"/>
              <w:right w:val="single" w:color="E6E6E6" w:sz="6" w:space="0"/>
            </w:tcBorders>
            <w:vAlign w:val="center"/>
            <w:hideMark/>
          </w:tcPr>
          <w:p w:rsidRPr="00C25D39" w:rsidR="00C25D39" w:rsidP="00C25D39" w:rsidRDefault="00C25D39" w14:paraId="6454F709" w14:textId="77777777">
            <w:r w:rsidRPr="00C25D39">
              <w:t>Students post to</w:t>
            </w:r>
            <w:r w:rsidRPr="00C25D39">
              <w:rPr>
                <w:rFonts w:ascii="Arial" w:hAnsi="Arial" w:cs="Arial"/>
              </w:rPr>
              <w:t> </w:t>
            </w:r>
            <w:r w:rsidRPr="00C25D39">
              <w:rPr>
                <w:b/>
                <w:bCs/>
              </w:rPr>
              <w:t>Moodle private forum</w:t>
            </w:r>
            <w:r w:rsidRPr="00C25D39">
              <w:t>:</w:t>
            </w:r>
            <w:r w:rsidRPr="00C25D39">
              <w:rPr>
                <w:rFonts w:ascii="Arial" w:hAnsi="Arial" w:cs="Arial"/>
              </w:rPr>
              <w:t>  </w:t>
            </w:r>
            <w:r w:rsidRPr="00C25D39">
              <w:t> </w:t>
            </w:r>
            <w:r w:rsidRPr="00C25D39">
              <w:br/>
            </w:r>
            <w:r w:rsidRPr="00C25D39">
              <w:t>• One assessment requirement I understand now</w:t>
            </w:r>
            <w:r w:rsidRPr="00C25D39">
              <w:rPr>
                <w:rFonts w:ascii="Arial" w:hAnsi="Arial" w:cs="Arial"/>
              </w:rPr>
              <w:t>  </w:t>
            </w:r>
            <w:r w:rsidRPr="00C25D39">
              <w:t> </w:t>
            </w:r>
            <w:r w:rsidRPr="00C25D39">
              <w:br/>
            </w:r>
            <w:r w:rsidRPr="00C25D39">
              <w:t>• One reading skill I can use</w:t>
            </w:r>
            <w:r w:rsidRPr="00C25D39">
              <w:rPr>
                <w:rFonts w:ascii="Arial" w:hAnsi="Arial" w:cs="Arial"/>
              </w:rPr>
              <w:t>  </w:t>
            </w:r>
            <w:r w:rsidRPr="00C25D39">
              <w:t> </w:t>
            </w:r>
            <w:r w:rsidRPr="00C25D39">
              <w:br/>
            </w:r>
            <w:r w:rsidRPr="00C25D39">
              <w:t>• One question I still have</w:t>
            </w:r>
            <w:r w:rsidRPr="00C25D39">
              <w:rPr>
                <w:rFonts w:ascii="Arial" w:hAnsi="Arial" w:cs="Arial"/>
              </w:rPr>
              <w:t> </w:t>
            </w:r>
            <w:r w:rsidRPr="00C25D39">
              <w:t> </w:t>
            </w:r>
          </w:p>
        </w:tc>
        <w:tc>
          <w:tcPr>
            <w:tcW w:w="3585" w:type="dxa"/>
            <w:tcBorders>
              <w:top w:val="single" w:color="E6E6E6" w:sz="6" w:space="0"/>
              <w:left w:val="single" w:color="E6E6E6" w:sz="6" w:space="0"/>
              <w:bottom w:val="single" w:color="E6E6E6" w:sz="6" w:space="0"/>
              <w:right w:val="single" w:color="E6E6E6" w:sz="6" w:space="0"/>
            </w:tcBorders>
            <w:vAlign w:val="center"/>
            <w:hideMark/>
          </w:tcPr>
          <w:p w:rsidRPr="00C25D39" w:rsidR="00C25D39" w:rsidP="00C25D39" w:rsidRDefault="00C25D39" w14:paraId="2A9611DA" w14:textId="77777777">
            <w:r w:rsidRPr="00C25D39">
              <w:t>Reflection slide; Moodle</w:t>
            </w:r>
            <w:r w:rsidRPr="00C25D39">
              <w:rPr>
                <w:rFonts w:ascii="Arial" w:hAnsi="Arial" w:cs="Arial"/>
              </w:rPr>
              <w:t> </w:t>
            </w:r>
            <w:r w:rsidRPr="00C25D39">
              <w:t> </w:t>
            </w:r>
          </w:p>
        </w:tc>
        <w:tc>
          <w:tcPr>
            <w:tcW w:w="1245" w:type="dxa"/>
            <w:tcBorders>
              <w:top w:val="single" w:color="E6E6E6" w:sz="6" w:space="0"/>
              <w:left w:val="single" w:color="E6E6E6" w:sz="6" w:space="0"/>
              <w:bottom w:val="single" w:color="E6E6E6" w:sz="6" w:space="0"/>
              <w:right w:val="single" w:color="E6E6E6" w:sz="6" w:space="0"/>
            </w:tcBorders>
            <w:vAlign w:val="center"/>
            <w:hideMark/>
          </w:tcPr>
          <w:p w:rsidRPr="00C25D39" w:rsidR="00C25D39" w:rsidP="00C25D39" w:rsidRDefault="00C25D39" w14:paraId="5A379C27" w14:textId="77777777">
            <w:r w:rsidRPr="00C25D39">
              <w:t>LO1, LO3</w:t>
            </w:r>
            <w:r w:rsidRPr="00C25D39">
              <w:rPr>
                <w:rFonts w:ascii="Arial" w:hAnsi="Arial" w:cs="Arial"/>
              </w:rPr>
              <w:t> </w:t>
            </w:r>
            <w:r w:rsidRPr="00C25D39">
              <w:t> </w:t>
            </w:r>
          </w:p>
        </w:tc>
        <w:tc>
          <w:tcPr>
            <w:tcW w:w="1305" w:type="dxa"/>
            <w:tcBorders>
              <w:top w:val="single" w:color="E6E6E6" w:sz="6" w:space="0"/>
              <w:left w:val="single" w:color="E6E6E6" w:sz="6" w:space="0"/>
              <w:bottom w:val="single" w:color="E6E6E6" w:sz="6" w:space="0"/>
              <w:right w:val="single" w:color="E6E6E6" w:sz="6" w:space="0"/>
            </w:tcBorders>
            <w:vAlign w:val="center"/>
            <w:hideMark/>
          </w:tcPr>
          <w:p w:rsidRPr="00C25D39" w:rsidR="00C25D39" w:rsidP="00C25D39" w:rsidRDefault="00C25D39" w14:paraId="226E7AB5" w14:textId="77777777">
            <w:r w:rsidRPr="00C25D39">
              <w:t>Confirmed by team: Moodle keeps continuity with Week 1.</w:t>
            </w:r>
            <w:r w:rsidRPr="00C25D39">
              <w:rPr>
                <w:rFonts w:ascii="Arial" w:hAnsi="Arial" w:cs="Arial"/>
              </w:rPr>
              <w:t> </w:t>
            </w:r>
            <w:r w:rsidRPr="00C25D39">
              <w:t> </w:t>
            </w:r>
          </w:p>
        </w:tc>
      </w:tr>
      <w:tr w:rsidRPr="00C25D39" w:rsidR="00C25D39" w14:paraId="0B1F02A8" w14:textId="77777777">
        <w:trPr>
          <w:trHeight w:val="285"/>
          <w:tblCellSpacing w:w="15" w:type="dxa"/>
        </w:trPr>
        <w:tc>
          <w:tcPr>
            <w:tcW w:w="900" w:type="dxa"/>
            <w:tcBorders>
              <w:top w:val="single" w:color="E6E6E6" w:sz="6" w:space="0"/>
              <w:left w:val="single" w:color="E6E6E6" w:sz="6" w:space="0"/>
              <w:bottom w:val="single" w:color="E6E6E6" w:sz="6" w:space="0"/>
              <w:right w:val="single" w:color="E6E6E6" w:sz="6" w:space="0"/>
            </w:tcBorders>
            <w:vAlign w:val="center"/>
            <w:hideMark/>
          </w:tcPr>
          <w:p w:rsidRPr="00C25D39" w:rsidR="00C25D39" w:rsidP="00C25D39" w:rsidRDefault="00C25D39" w14:paraId="02BA4292" w14:textId="77777777">
            <w:r w:rsidRPr="00C25D39">
              <w:rPr>
                <w:b/>
                <w:bCs/>
              </w:rPr>
              <w:t>230–240</w:t>
            </w:r>
            <w:r w:rsidRPr="00C25D39">
              <w:rPr>
                <w:rFonts w:ascii="Arial" w:hAnsi="Arial" w:cs="Arial"/>
              </w:rPr>
              <w:t> </w:t>
            </w:r>
            <w:r w:rsidRPr="00C25D39">
              <w:t> </w:t>
            </w:r>
          </w:p>
        </w:tc>
        <w:tc>
          <w:tcPr>
            <w:tcW w:w="1425" w:type="dxa"/>
            <w:tcBorders>
              <w:top w:val="single" w:color="E6E6E6" w:sz="6" w:space="0"/>
              <w:left w:val="single" w:color="E6E6E6" w:sz="6" w:space="0"/>
              <w:bottom w:val="single" w:color="E6E6E6" w:sz="6" w:space="0"/>
              <w:right w:val="single" w:color="E6E6E6" w:sz="6" w:space="0"/>
            </w:tcBorders>
            <w:vAlign w:val="center"/>
            <w:hideMark/>
          </w:tcPr>
          <w:p w:rsidRPr="00C25D39" w:rsidR="00C25D39" w:rsidP="00C25D39" w:rsidRDefault="00C25D39" w14:paraId="3E989F4D" w14:textId="77777777">
            <w:r w:rsidRPr="00C25D39">
              <w:t>Protected flex / slippage</w:t>
            </w:r>
            <w:r w:rsidRPr="00C25D39">
              <w:rPr>
                <w:rFonts w:ascii="Arial" w:hAnsi="Arial" w:cs="Arial"/>
              </w:rPr>
              <w:t> </w:t>
            </w:r>
            <w:r w:rsidRPr="00C25D39">
              <w:t> </w:t>
            </w:r>
          </w:p>
        </w:tc>
        <w:tc>
          <w:tcPr>
            <w:tcW w:w="4440" w:type="dxa"/>
            <w:tcBorders>
              <w:top w:val="single" w:color="E6E6E6" w:sz="6" w:space="0"/>
              <w:left w:val="single" w:color="E6E6E6" w:sz="6" w:space="0"/>
              <w:bottom w:val="single" w:color="E6E6E6" w:sz="6" w:space="0"/>
              <w:right w:val="single" w:color="E6E6E6" w:sz="6" w:space="0"/>
            </w:tcBorders>
            <w:vAlign w:val="center"/>
            <w:hideMark/>
          </w:tcPr>
          <w:p w:rsidRPr="00C25D39" w:rsidR="00C25D39" w:rsidP="00C25D39" w:rsidRDefault="00C25D39" w14:paraId="002412AA" w14:textId="77777777">
            <w:r w:rsidRPr="00C25D39">
              <w:t>Homework;</w:t>
            </w:r>
            <w:r w:rsidRPr="00C25D39">
              <w:rPr>
                <w:rFonts w:ascii="Arial" w:hAnsi="Arial" w:cs="Arial"/>
              </w:rPr>
              <w:t> </w:t>
            </w:r>
            <w:r w:rsidRPr="00C25D39">
              <w:t>1-1</w:t>
            </w:r>
            <w:r w:rsidRPr="00C25D39">
              <w:rPr>
                <w:rFonts w:ascii="Arial" w:hAnsi="Arial" w:cs="Arial"/>
              </w:rPr>
              <w:t> </w:t>
            </w:r>
            <w:r w:rsidRPr="00C25D39">
              <w:t>support: reading help, assessment clarification, Moodle help, digital setup.</w:t>
            </w:r>
            <w:r w:rsidRPr="00C25D39">
              <w:rPr>
                <w:rFonts w:ascii="Arial" w:hAnsi="Arial" w:cs="Arial"/>
              </w:rPr>
              <w:t> </w:t>
            </w:r>
            <w:r w:rsidRPr="00C25D39">
              <w:t> </w:t>
            </w:r>
          </w:p>
        </w:tc>
        <w:tc>
          <w:tcPr>
            <w:tcW w:w="3585" w:type="dxa"/>
            <w:tcBorders>
              <w:top w:val="single" w:color="E6E6E6" w:sz="6" w:space="0"/>
              <w:left w:val="single" w:color="E6E6E6" w:sz="6" w:space="0"/>
              <w:bottom w:val="single" w:color="E6E6E6" w:sz="6" w:space="0"/>
              <w:right w:val="single" w:color="E6E6E6" w:sz="6" w:space="0"/>
            </w:tcBorders>
            <w:vAlign w:val="center"/>
            <w:hideMark/>
          </w:tcPr>
          <w:p w:rsidRPr="00C25D39" w:rsidR="00C25D39" w:rsidP="00C25D39" w:rsidRDefault="00C25D39" w14:paraId="02ECA508" w14:textId="77777777">
            <w:r w:rsidRPr="00C25D39">
              <w:t>—</w:t>
            </w:r>
            <w:r w:rsidRPr="00C25D39">
              <w:rPr>
                <w:rFonts w:ascii="Arial" w:hAnsi="Arial" w:cs="Arial"/>
              </w:rPr>
              <w:t> </w:t>
            </w:r>
            <w:r w:rsidRPr="00C25D39">
              <w:t> </w:t>
            </w:r>
          </w:p>
        </w:tc>
        <w:tc>
          <w:tcPr>
            <w:tcW w:w="1245" w:type="dxa"/>
            <w:tcBorders>
              <w:top w:val="single" w:color="E6E6E6" w:sz="6" w:space="0"/>
              <w:left w:val="single" w:color="E6E6E6" w:sz="6" w:space="0"/>
              <w:bottom w:val="single" w:color="E6E6E6" w:sz="6" w:space="0"/>
              <w:right w:val="single" w:color="E6E6E6" w:sz="6" w:space="0"/>
            </w:tcBorders>
            <w:vAlign w:val="center"/>
            <w:hideMark/>
          </w:tcPr>
          <w:p w:rsidRPr="00C25D39" w:rsidR="00C25D39" w:rsidP="00C25D39" w:rsidRDefault="00C25D39" w14:paraId="4B83C9E5" w14:textId="77777777">
            <w:r w:rsidRPr="00C25D39">
              <w:t>—</w:t>
            </w:r>
            <w:r w:rsidRPr="00C25D39">
              <w:rPr>
                <w:rFonts w:ascii="Arial" w:hAnsi="Arial" w:cs="Arial"/>
              </w:rPr>
              <w:t> </w:t>
            </w:r>
            <w:r w:rsidRPr="00C25D39">
              <w:t> </w:t>
            </w:r>
          </w:p>
        </w:tc>
        <w:tc>
          <w:tcPr>
            <w:tcW w:w="1305" w:type="dxa"/>
            <w:tcBorders>
              <w:top w:val="single" w:color="E6E6E6" w:sz="6" w:space="0"/>
              <w:left w:val="single" w:color="E6E6E6" w:sz="6" w:space="0"/>
              <w:bottom w:val="single" w:color="E6E6E6" w:sz="6" w:space="0"/>
              <w:right w:val="single" w:color="E6E6E6" w:sz="6" w:space="0"/>
            </w:tcBorders>
            <w:vAlign w:val="center"/>
            <w:hideMark/>
          </w:tcPr>
          <w:p w:rsidRPr="00C25D39" w:rsidR="00C25D39" w:rsidP="00C25D39" w:rsidRDefault="00C25D39" w14:paraId="19E541EE" w14:textId="77777777">
            <w:r w:rsidRPr="00C25D39">
              <w:rPr>
                <w:rFonts w:ascii="Arial" w:hAnsi="Arial" w:cs="Arial"/>
              </w:rPr>
              <w:t> </w:t>
            </w:r>
            <w:r w:rsidRPr="00C25D39">
              <w:t> </w:t>
            </w:r>
          </w:p>
        </w:tc>
      </w:tr>
    </w:tbl>
    <w:p w:rsidR="00C25D39" w:rsidP="007C562E" w:rsidRDefault="00C25D39" w14:paraId="6AA5BA46" w14:textId="77777777">
      <w:pPr>
        <w:sectPr w:rsidR="00C25D39" w:rsidSect="006761A8">
          <w:pgSz w:w="16838" w:h="11906" w:orient="landscape"/>
          <w:pgMar w:top="1440" w:right="1440" w:bottom="1440" w:left="1440" w:header="708" w:footer="708" w:gutter="0"/>
          <w:pgBorders w:offsetFrom="page">
            <w:top w:val="single" w:color="156082" w:themeColor="accent1" w:sz="24" w:space="24"/>
            <w:left w:val="single" w:color="156082" w:themeColor="accent1" w:sz="24" w:space="24"/>
            <w:bottom w:val="single" w:color="156082" w:themeColor="accent1" w:sz="24" w:space="24"/>
            <w:right w:val="single" w:color="156082" w:themeColor="accent1" w:sz="24" w:space="24"/>
          </w:pgBorders>
          <w:cols w:space="708"/>
          <w:docGrid w:linePitch="360"/>
        </w:sectPr>
      </w:pPr>
      <w:r w:rsidRPr="00C25D39">
        <w:t> </w:t>
      </w:r>
    </w:p>
    <w:p w:rsidRPr="00C25D39" w:rsidR="00C25D39" w:rsidP="00C25D39" w:rsidRDefault="00C25D39" w14:paraId="162EBBF7" w14:textId="77777777">
      <w:pPr>
        <w:pStyle w:val="Heading2"/>
      </w:pPr>
      <w:bookmarkStart w:name="_Toc228350008" w:id="16"/>
      <w:r w:rsidRPr="00C25D39">
        <w:rPr>
          <w:lang w:val="en-US"/>
        </w:rPr>
        <w:t>Materials</w:t>
      </w:r>
      <w:bookmarkEnd w:id="16"/>
      <w:r w:rsidRPr="00C25D39">
        <w:t> </w:t>
      </w:r>
    </w:p>
    <w:p w:rsidRPr="00C25D39" w:rsidR="00C25D39" w:rsidP="00C25D39" w:rsidRDefault="00C25D39" w14:paraId="19EDB1D3" w14:textId="77777777">
      <w:r w:rsidRPr="00C25D39">
        <w:rPr>
          <w:b/>
          <w:bCs/>
          <w:lang w:val="en-US"/>
        </w:rPr>
        <w:t>Printed:</w:t>
      </w:r>
      <w:r w:rsidRPr="00C25D39">
        <w:t> </w:t>
      </w:r>
    </w:p>
    <w:p w:rsidRPr="00C25D39" w:rsidR="00C25D39" w:rsidP="00C25D39" w:rsidRDefault="00C25D39" w14:paraId="4ECB9CE1" w14:textId="77777777">
      <w:pPr>
        <w:numPr>
          <w:ilvl w:val="0"/>
          <w:numId w:val="79"/>
        </w:numPr>
      </w:pPr>
      <w:r w:rsidRPr="00C25D39">
        <w:t>Assessment</w:t>
      </w:r>
      <w:r w:rsidRPr="00C25D39">
        <w:rPr>
          <w:rFonts w:ascii="Arial" w:hAnsi="Arial" w:cs="Arial"/>
        </w:rPr>
        <w:t> </w:t>
      </w:r>
      <w:r w:rsidRPr="00C25D39">
        <w:t>Brief</w:t>
      </w:r>
      <w:r w:rsidRPr="00C25D39">
        <w:rPr>
          <w:rFonts w:ascii="Arial" w:hAnsi="Arial" w:cs="Arial"/>
        </w:rPr>
        <w:t> </w:t>
      </w:r>
      <w:r w:rsidRPr="00C25D39">
        <w:t>Exploration</w:t>
      </w:r>
      <w:r w:rsidRPr="00C25D39">
        <w:rPr>
          <w:rFonts w:ascii="Arial" w:hAnsi="Arial" w:cs="Arial"/>
        </w:rPr>
        <w:t> </w:t>
      </w:r>
      <w:r w:rsidRPr="00C25D39">
        <w:t>Activity </w:t>
      </w:r>
    </w:p>
    <w:p w:rsidRPr="00C25D39" w:rsidR="00C25D39" w:rsidP="00C25D39" w:rsidRDefault="00C25D39" w14:paraId="744E4A89" w14:textId="77777777">
      <w:pPr>
        <w:numPr>
          <w:ilvl w:val="0"/>
          <w:numId w:val="80"/>
        </w:numPr>
      </w:pPr>
      <w:r w:rsidRPr="00C25D39">
        <w:t>BBC Social Media Text Exercises</w:t>
      </w:r>
      <w:r w:rsidRPr="00C25D39">
        <w:rPr>
          <w:rFonts w:ascii="Arial" w:hAnsi="Arial" w:cs="Arial"/>
        </w:rPr>
        <w:t>  </w:t>
      </w:r>
      <w:r w:rsidRPr="00C25D39">
        <w:t> </w:t>
      </w:r>
    </w:p>
    <w:p w:rsidRPr="00C25D39" w:rsidR="00C25D39" w:rsidP="00C25D39" w:rsidRDefault="00C25D39" w14:paraId="7A8E7210" w14:textId="77777777">
      <w:r w:rsidRPr="00C25D39">
        <w:rPr>
          <w:b/>
          <w:bCs/>
          <w:lang w:val="en-US"/>
        </w:rPr>
        <w:t>Digital:</w:t>
      </w:r>
      <w:r w:rsidRPr="00C25D39">
        <w:t> </w:t>
      </w:r>
    </w:p>
    <w:p w:rsidRPr="00C25D39" w:rsidR="00C25D39" w:rsidP="00C25D39" w:rsidRDefault="00C25D39" w14:paraId="45BAB93D" w14:textId="77777777">
      <w:pPr>
        <w:numPr>
          <w:ilvl w:val="0"/>
          <w:numId w:val="81"/>
        </w:numPr>
      </w:pPr>
      <w:r w:rsidRPr="00C25D39">
        <w:rPr>
          <w:lang w:val="en-US"/>
        </w:rPr>
        <w:t>Slides</w:t>
      </w:r>
      <w:r w:rsidRPr="00C25D39">
        <w:t> </w:t>
      </w:r>
    </w:p>
    <w:p w:rsidRPr="00C25D39" w:rsidR="00C25D39" w:rsidP="00C25D39" w:rsidRDefault="00C25D39" w14:paraId="27612284" w14:textId="77777777">
      <w:pPr>
        <w:numPr>
          <w:ilvl w:val="0"/>
          <w:numId w:val="82"/>
        </w:numPr>
      </w:pPr>
      <w:proofErr w:type="spellStart"/>
      <w:r w:rsidRPr="00C25D39">
        <w:rPr>
          <w:lang w:val="en-US"/>
        </w:rPr>
        <w:t>Vevox</w:t>
      </w:r>
      <w:proofErr w:type="spellEnd"/>
      <w:r w:rsidRPr="00C25D39">
        <w:t> </w:t>
      </w:r>
    </w:p>
    <w:p w:rsidRPr="00C25D39" w:rsidR="00C25D39" w:rsidP="00C25D39" w:rsidRDefault="00C25D39" w14:paraId="5475F51F" w14:textId="77777777">
      <w:pPr>
        <w:numPr>
          <w:ilvl w:val="0"/>
          <w:numId w:val="83"/>
        </w:numPr>
      </w:pPr>
      <w:r w:rsidRPr="00C25D39">
        <w:rPr>
          <w:lang w:val="en-US"/>
        </w:rPr>
        <w:t>Moodle resources:</w:t>
      </w:r>
      <w:r w:rsidRPr="00C25D39">
        <w:t> </w:t>
      </w:r>
    </w:p>
    <w:p w:rsidRPr="00C25D39" w:rsidR="00C25D39" w:rsidP="00C25D39" w:rsidRDefault="00C25D39" w14:paraId="4C4997ED" w14:textId="77777777">
      <w:pPr>
        <w:numPr>
          <w:ilvl w:val="0"/>
          <w:numId w:val="84"/>
        </w:numPr>
        <w:rPr/>
      </w:pPr>
      <w:r w:rsidRPr="2EDF1442" w:rsidR="00C25D39">
        <w:rPr>
          <w:lang w:val="en-US"/>
        </w:rPr>
        <w:t>BBC Part A text</w:t>
      </w:r>
      <w:r w:rsidR="00C25D39">
        <w:rPr/>
        <w:t> </w:t>
      </w:r>
    </w:p>
    <w:p w:rsidR="4336DA43" w:rsidP="2EDF1442" w:rsidRDefault="4336DA43" w14:paraId="4185868A" w14:textId="5CE6554A">
      <w:pPr>
        <w:numPr>
          <w:ilvl w:val="0"/>
          <w:numId w:val="84"/>
        </w:numPr>
        <w:rPr/>
      </w:pPr>
      <w:r w:rsidR="4336DA43">
        <w:rPr/>
        <w:t>Assessments (not the brief)</w:t>
      </w:r>
    </w:p>
    <w:p w:rsidRPr="00C25D39" w:rsidR="00C25D39" w:rsidP="00C25D39" w:rsidRDefault="00C25D39" w14:paraId="3E564DFE" w14:textId="77777777">
      <w:r w:rsidRPr="00C25D39">
        <w:t> </w:t>
      </w:r>
    </w:p>
    <w:p w:rsidR="00C25D39" w:rsidRDefault="00C25D39" w14:paraId="49875EAC" w14:textId="77777777">
      <w:pPr>
        <w:rPr>
          <w:lang w:val="en-US"/>
        </w:rPr>
      </w:pPr>
      <w:r>
        <w:rPr>
          <w:lang w:val="en-US"/>
        </w:rPr>
        <w:br w:type="page"/>
      </w:r>
    </w:p>
    <w:p w:rsidRPr="00C25D39" w:rsidR="00C25D39" w:rsidP="00C25D39" w:rsidRDefault="00C25D39" w14:paraId="0FFADC86" w14:textId="66CFB609">
      <w:pPr>
        <w:pStyle w:val="Heading2"/>
      </w:pPr>
      <w:bookmarkStart w:name="_Toc228350009" w:id="17"/>
      <w:r w:rsidRPr="00C25D39">
        <w:rPr>
          <w:lang w:val="en-US"/>
        </w:rPr>
        <w:t>Teacher Answer Sheet:</w:t>
      </w:r>
      <w:bookmarkEnd w:id="17"/>
      <w:r w:rsidRPr="00C25D39">
        <w:t> </w:t>
      </w:r>
    </w:p>
    <w:p w:rsidRPr="00C25D39" w:rsidR="00C25D39" w:rsidP="00C25D39" w:rsidRDefault="00C25D39" w14:paraId="25EAAC97" w14:textId="77777777">
      <w:r w:rsidRPr="00C25D39">
        <w:t> </w:t>
      </w:r>
    </w:p>
    <w:p w:rsidRPr="00C25D39" w:rsidR="00C25D39" w:rsidP="00C25D39" w:rsidRDefault="00C25D39" w14:paraId="36EBE144" w14:textId="77777777">
      <w:pPr>
        <w:pStyle w:val="Heading3"/>
      </w:pPr>
      <w:bookmarkStart w:name="_Toc228350010" w:id="18"/>
      <w:r w:rsidRPr="00C25D39">
        <w:rPr>
          <w:lang w:val="en-US"/>
        </w:rPr>
        <w:t>Assessment Brief Exploration Activity</w:t>
      </w:r>
      <w:bookmarkEnd w:id="18"/>
      <w:r w:rsidRPr="00C25D39">
        <w:t> </w:t>
      </w:r>
    </w:p>
    <w:p w:rsidRPr="00C25D39" w:rsidR="00C25D39" w:rsidP="00C25D39" w:rsidRDefault="00C25D39" w14:paraId="122DC154" w14:textId="77777777">
      <w:r w:rsidRPr="00C25D39">
        <w:rPr>
          <w:b/>
          <w:bCs/>
          <w:lang w:val="en-US"/>
        </w:rPr>
        <w:t>GUESS</w:t>
      </w:r>
      <w:r w:rsidRPr="00C25D39">
        <w:t> </w:t>
      </w:r>
    </w:p>
    <w:p w:rsidRPr="00C25D39" w:rsidR="00C25D39" w:rsidP="00C25D39" w:rsidRDefault="00C25D39" w14:paraId="005E5BE8" w14:textId="77777777">
      <w:r w:rsidRPr="00C25D39">
        <w:rPr>
          <w:lang w:val="en-US"/>
        </w:rPr>
        <w:t>You have 3 Academic Skills Assessments this term. Discuss with a partner and make guesses on what these three tasks might be.</w:t>
      </w:r>
      <w:r w:rsidRPr="00C25D39">
        <w:t> </w:t>
      </w:r>
      <w:r w:rsidRPr="00C25D39">
        <w:br/>
      </w:r>
      <w:r w:rsidRPr="00C25D39">
        <w:t> </w:t>
      </w:r>
      <w:r w:rsidRPr="00C25D39">
        <w:br/>
      </w:r>
      <w:r w:rsidRPr="00C25D39">
        <w:rPr>
          <w:lang w:val="en-US"/>
        </w:rPr>
        <w:t>Task 1:</w:t>
      </w:r>
      <w:r w:rsidRPr="00C25D39">
        <w:t> </w:t>
      </w:r>
      <w:r w:rsidRPr="00C25D39">
        <w:br/>
      </w:r>
      <w:r w:rsidRPr="00C25D39">
        <w:rPr>
          <w:lang w:val="en-US"/>
        </w:rPr>
        <w:t>(Task 1: Reading &amp; Notes / A3 notes based on text)</w:t>
      </w:r>
      <w:r w:rsidRPr="00C25D39">
        <w:t> </w:t>
      </w:r>
      <w:r w:rsidRPr="00C25D39">
        <w:br/>
      </w:r>
      <w:r w:rsidRPr="00C25D39">
        <w:t> </w:t>
      </w:r>
      <w:r w:rsidRPr="00C25D39">
        <w:br/>
      </w:r>
      <w:r w:rsidRPr="00C25D39">
        <w:rPr>
          <w:lang w:val="en-US"/>
        </w:rPr>
        <w:t>Task 2:</w:t>
      </w:r>
      <w:r w:rsidRPr="00C25D39">
        <w:t> </w:t>
      </w:r>
      <w:r w:rsidRPr="00C25D39">
        <w:br/>
      </w:r>
      <w:r w:rsidRPr="00C25D39">
        <w:rPr>
          <w:lang w:val="en-US"/>
        </w:rPr>
        <w:t>(Task 2: TEEL writing / structured paragraph writing)</w:t>
      </w:r>
      <w:r w:rsidRPr="00C25D39">
        <w:t> </w:t>
      </w:r>
      <w:r w:rsidRPr="00C25D39">
        <w:br/>
      </w:r>
      <w:r w:rsidRPr="00C25D39">
        <w:t> </w:t>
      </w:r>
      <w:r w:rsidRPr="00C25D39">
        <w:br/>
      </w:r>
      <w:r w:rsidRPr="00C25D39">
        <w:rPr>
          <w:lang w:val="en-US"/>
        </w:rPr>
        <w:t>Task 3:</w:t>
      </w:r>
      <w:r w:rsidRPr="00C25D39">
        <w:t> </w:t>
      </w:r>
      <w:r w:rsidRPr="00C25D39">
        <w:br/>
      </w:r>
      <w:r w:rsidRPr="00C25D39">
        <w:rPr>
          <w:lang w:val="en-US"/>
        </w:rPr>
        <w:t>(Task 3: Source evaluation + short presentation)</w:t>
      </w:r>
      <w:r w:rsidRPr="00C25D39">
        <w:t> </w:t>
      </w:r>
    </w:p>
    <w:p w:rsidRPr="00C25D39" w:rsidR="00C25D39" w:rsidP="00C25D39" w:rsidRDefault="00C25D39" w14:paraId="3EF88316" w14:textId="77777777">
      <w:r w:rsidRPr="00C25D39">
        <w:rPr>
          <w:b/>
          <w:bCs/>
          <w:lang w:val="en-US"/>
        </w:rPr>
        <w:t>SKIM FOR MAIN IDEAS</w:t>
      </w:r>
      <w:r w:rsidRPr="00C25D39">
        <w:t> </w:t>
      </w:r>
    </w:p>
    <w:p w:rsidRPr="00C25D39" w:rsidR="00C25D39" w:rsidP="29BD6CF2" w:rsidRDefault="00C25D39" w14:paraId="54696982" w14:textId="4172A177">
      <w:pPr>
        <w:jc w:val="left"/>
      </w:pPr>
      <w:r w:rsidRPr="29BD6CF2" w:rsidR="00C25D39">
        <w:rPr>
          <w:lang w:val="en-US"/>
        </w:rPr>
        <w:t>Which task is worth the most marks?</w:t>
      </w:r>
      <w:r w:rsidR="00C25D39">
        <w:rPr/>
        <w:t> </w:t>
      </w:r>
      <w:r>
        <w:br/>
      </w:r>
      <w:r w:rsidRPr="29BD6CF2" w:rsidR="00C25D39">
        <w:rPr>
          <w:lang w:val="en-US"/>
        </w:rPr>
        <w:t>Answer: Task 3 (40%)</w:t>
      </w:r>
      <w:r w:rsidR="00C25D39">
        <w:rPr/>
        <w:t> </w:t>
      </w:r>
      <w:r>
        <w:br/>
      </w:r>
      <w:r w:rsidR="00C25D39">
        <w:rPr/>
        <w:t> </w:t>
      </w:r>
      <w:r>
        <w:br/>
      </w:r>
      <w:r w:rsidRPr="29BD6CF2" w:rsidR="00C25D39">
        <w:rPr>
          <w:lang w:val="en-US"/>
        </w:rPr>
        <w:t>What is the main activity for each task? (one or two words each)</w:t>
      </w:r>
      <w:r w:rsidR="00C25D39">
        <w:rPr/>
        <w:t> </w:t>
      </w:r>
      <w:r>
        <w:br/>
      </w:r>
      <w:r w:rsidR="00C25D39">
        <w:rPr/>
        <w:t> </w:t>
      </w:r>
      <w:r>
        <w:br/>
      </w:r>
      <w:r w:rsidRPr="29BD6CF2" w:rsidR="00C25D39">
        <w:rPr>
          <w:lang w:val="en-US"/>
        </w:rPr>
        <w:t>Task 1: Notes / Reading</w:t>
      </w:r>
      <w:r w:rsidR="00C25D39">
        <w:rPr/>
        <w:t> </w:t>
      </w:r>
      <w:r>
        <w:br/>
      </w:r>
      <w:r w:rsidRPr="29BD6CF2" w:rsidR="00C25D39">
        <w:rPr>
          <w:lang w:val="en-US"/>
        </w:rPr>
        <w:t>Task 2: Writing / TEEL</w:t>
      </w:r>
      <w:r w:rsidR="00C25D39">
        <w:rPr/>
        <w:t> </w:t>
      </w:r>
      <w:r>
        <w:br/>
      </w:r>
      <w:r w:rsidRPr="29BD6CF2" w:rsidR="00C25D39">
        <w:rPr>
          <w:lang w:val="en-US"/>
        </w:rPr>
        <w:t>Task 3: Research / Presentation</w:t>
      </w:r>
      <w:r w:rsidR="00C25D39">
        <w:rPr/>
        <w:t> </w:t>
      </w:r>
      <w:r>
        <w:br/>
      </w:r>
      <w:r w:rsidR="00C25D39">
        <w:rPr/>
        <w:t> </w:t>
      </w:r>
      <w:r>
        <w:br/>
      </w:r>
      <w:r w:rsidRPr="29BD6CF2" w:rsidR="00C25D39">
        <w:rPr>
          <w:lang w:val="en-US"/>
        </w:rPr>
        <w:t>Which task includes a presentation or speaking?</w:t>
      </w:r>
      <w:r w:rsidR="00C25D39">
        <w:rPr/>
        <w:t> </w:t>
      </w:r>
      <w:r>
        <w:br/>
      </w:r>
      <w:r w:rsidRPr="29BD6CF2" w:rsidR="00C25D39">
        <w:rPr>
          <w:lang w:val="en-US"/>
        </w:rPr>
        <w:t>Answer: Task 3</w:t>
      </w:r>
      <w:r w:rsidR="00C25D39">
        <w:rPr/>
        <w:t> </w:t>
      </w:r>
      <w:r>
        <w:br/>
      </w:r>
      <w:r w:rsidR="00C25D39">
        <w:rPr/>
        <w:t> </w:t>
      </w:r>
      <w:r>
        <w:br/>
      </w:r>
      <w:r w:rsidRPr="29BD6CF2" w:rsidR="00C25D39">
        <w:rPr>
          <w:lang w:val="en-US"/>
        </w:rPr>
        <w:t>Which task looks the most challenging to you? Why?</w:t>
      </w:r>
      <w:r w:rsidR="00C25D39">
        <w:rPr/>
        <w:t> </w:t>
      </w:r>
      <w:r>
        <w:br/>
      </w:r>
      <w:r w:rsidRPr="29BD6CF2" w:rsidR="00C25D39">
        <w:rPr>
          <w:lang w:val="en-US"/>
        </w:rPr>
        <w:t>Answer: Any reasonable response accepted (varies by student)</w:t>
      </w:r>
      <w:r w:rsidR="00C25D39">
        <w:rPr/>
        <w:t> </w:t>
      </w:r>
    </w:p>
    <w:p w:rsidRPr="00C25D39" w:rsidR="00C25D39" w:rsidP="29BD6CF2" w:rsidRDefault="00C25D39" w14:paraId="49C3A474" w14:textId="56D968A8">
      <w:pPr>
        <w:jc w:val="left"/>
        <w:rPr>
          <w:rFonts w:ascii="Aptos" w:hAnsi="Aptos" w:eastAsia="Aptos" w:cs="Aptos"/>
          <w:b w:val="0"/>
          <w:bCs w:val="0"/>
          <w:i w:val="0"/>
          <w:iCs w:val="0"/>
          <w:caps w:val="0"/>
          <w:smallCaps w:val="0"/>
          <w:noProof w:val="0"/>
          <w:color w:val="002060"/>
          <w:sz w:val="24"/>
          <w:szCs w:val="24"/>
          <w:lang w:val="en-GB"/>
        </w:rPr>
      </w:pPr>
      <w:r w:rsidRPr="29BD6CF2" w:rsidR="6AEE7A59">
        <w:rPr>
          <w:rFonts w:ascii="Aptos" w:hAnsi="Aptos" w:eastAsia="Aptos" w:cs="Aptos"/>
          <w:b w:val="1"/>
          <w:bCs w:val="1"/>
          <w:i w:val="0"/>
          <w:iCs w:val="0"/>
          <w:caps w:val="0"/>
          <w:smallCaps w:val="0"/>
          <w:noProof w:val="0"/>
          <w:color w:val="002060"/>
          <w:sz w:val="24"/>
          <w:szCs w:val="24"/>
          <w:lang w:val="en-US"/>
        </w:rPr>
        <w:t xml:space="preserve"> SCAN FOR SPECIFIC DETAILS:</w:t>
      </w:r>
    </w:p>
    <w:p w:rsidRPr="00C25D39" w:rsidR="00C25D39" w:rsidP="29BD6CF2" w:rsidRDefault="00C25D39" w14:paraId="654DBBAA" w14:textId="3DEEA8A8">
      <w:pPr>
        <w:pStyle w:val="ListParagraph"/>
        <w:numPr>
          <w:ilvl w:val="0"/>
          <w:numId w:val="305"/>
        </w:numPr>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29BD6CF2" w:rsidR="6AEE7A59">
        <w:rPr>
          <w:rFonts w:ascii="Aptos" w:hAnsi="Aptos" w:eastAsia="Aptos" w:cs="Aptos"/>
          <w:b w:val="0"/>
          <w:bCs w:val="0"/>
          <w:i w:val="0"/>
          <w:iCs w:val="0"/>
          <w:caps w:val="0"/>
          <w:smallCaps w:val="0"/>
          <w:noProof w:val="0"/>
          <w:color w:val="000000" w:themeColor="text1" w:themeTint="FF" w:themeShade="FF"/>
          <w:sz w:val="24"/>
          <w:szCs w:val="24"/>
          <w:lang w:val="en-US"/>
        </w:rPr>
        <w:t xml:space="preserve">Which Week is the Assessment 1 In-Class Workshop? </w:t>
      </w:r>
    </w:p>
    <w:p w:rsidRPr="00C25D39" w:rsidR="00C25D39" w:rsidP="29BD6CF2" w:rsidRDefault="00C25D39" w14:paraId="50DAA523" w14:textId="0805A77C">
      <w:pPr>
        <w:ind w:left="720"/>
        <w:jc w:val="left"/>
      </w:pPr>
      <w:r w:rsidRPr="29BD6CF2" w:rsidR="6AEE7A59">
        <w:rPr>
          <w:rFonts w:ascii="Aptos" w:hAnsi="Aptos" w:eastAsia="Aptos" w:cs="Aptos"/>
          <w:b w:val="1"/>
          <w:bCs w:val="1"/>
          <w:i w:val="0"/>
          <w:iCs w:val="0"/>
          <w:caps w:val="0"/>
          <w:smallCaps w:val="0"/>
          <w:noProof w:val="0"/>
          <w:color w:val="000000" w:themeColor="text1" w:themeTint="FF" w:themeShade="FF"/>
          <w:sz w:val="24"/>
          <w:szCs w:val="24"/>
          <w:lang w:val="en-GB"/>
        </w:rPr>
        <w:t>Week 4</w:t>
      </w:r>
    </w:p>
    <w:p w:rsidRPr="00C25D39" w:rsidR="00C25D39" w:rsidP="29BD6CF2" w:rsidRDefault="00C25D39" w14:paraId="2C7C5B87" w14:textId="3DFE1CB5">
      <w:pPr>
        <w:pStyle w:val="ListParagraph"/>
        <w:numPr>
          <w:ilvl w:val="0"/>
          <w:numId w:val="305"/>
        </w:numPr>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29BD6CF2" w:rsidR="6AEE7A59">
        <w:rPr>
          <w:rFonts w:ascii="Aptos" w:hAnsi="Aptos" w:eastAsia="Aptos" w:cs="Aptos"/>
          <w:b w:val="0"/>
          <w:bCs w:val="0"/>
          <w:i w:val="0"/>
          <w:iCs w:val="0"/>
          <w:caps w:val="0"/>
          <w:smallCaps w:val="0"/>
          <w:noProof w:val="0"/>
          <w:color w:val="000000" w:themeColor="text1" w:themeTint="FF" w:themeShade="FF"/>
          <w:sz w:val="24"/>
          <w:szCs w:val="24"/>
          <w:lang w:val="en-US"/>
        </w:rPr>
        <w:t xml:space="preserve">How many questions do you answer in Assessment 1? </w:t>
      </w:r>
    </w:p>
    <w:p w:rsidRPr="00C25D39" w:rsidR="00C25D39" w:rsidP="29BD6CF2" w:rsidRDefault="00C25D39" w14:paraId="7AC92DC0" w14:textId="1ADD3E80">
      <w:pPr>
        <w:ind w:left="720"/>
        <w:jc w:val="left"/>
      </w:pPr>
      <w:r w:rsidRPr="29BD6CF2" w:rsidR="6AEE7A59">
        <w:rPr>
          <w:rFonts w:ascii="Aptos" w:hAnsi="Aptos" w:eastAsia="Aptos" w:cs="Aptos"/>
          <w:b w:val="1"/>
          <w:bCs w:val="1"/>
          <w:i w:val="0"/>
          <w:iCs w:val="0"/>
          <w:caps w:val="0"/>
          <w:smallCaps w:val="0"/>
          <w:noProof w:val="0"/>
          <w:color w:val="000000" w:themeColor="text1" w:themeTint="FF" w:themeShade="FF"/>
          <w:sz w:val="24"/>
          <w:szCs w:val="24"/>
          <w:lang w:val="en-GB"/>
        </w:rPr>
        <w:t>6</w:t>
      </w:r>
    </w:p>
    <w:p w:rsidRPr="00C25D39" w:rsidR="00C25D39" w:rsidP="29BD6CF2" w:rsidRDefault="00C25D39" w14:paraId="0767CE3A" w14:textId="6850E7B7">
      <w:pPr>
        <w:ind w:left="720"/>
        <w:jc w:val="left"/>
        <w:rPr>
          <w:rFonts w:ascii="Aptos" w:hAnsi="Aptos" w:eastAsia="Aptos" w:cs="Aptos"/>
          <w:b w:val="1"/>
          <w:bCs w:val="1"/>
          <w:i w:val="0"/>
          <w:iCs w:val="0"/>
          <w:caps w:val="0"/>
          <w:smallCaps w:val="0"/>
          <w:noProof w:val="0"/>
          <w:color w:val="000000" w:themeColor="text1" w:themeTint="FF" w:themeShade="FF"/>
          <w:sz w:val="24"/>
          <w:szCs w:val="24"/>
          <w:lang w:val="en-GB"/>
        </w:rPr>
      </w:pPr>
    </w:p>
    <w:p w:rsidRPr="00C25D39" w:rsidR="00C25D39" w:rsidP="29BD6CF2" w:rsidRDefault="00C25D39" w14:paraId="3C3FF27D" w14:textId="7A965340">
      <w:pPr>
        <w:pStyle w:val="ListParagraph"/>
        <w:numPr>
          <w:ilvl w:val="0"/>
          <w:numId w:val="305"/>
        </w:numPr>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29BD6CF2" w:rsidR="6AEE7A59">
        <w:rPr>
          <w:rFonts w:ascii="Aptos" w:hAnsi="Aptos" w:eastAsia="Aptos" w:cs="Aptos"/>
          <w:b w:val="0"/>
          <w:bCs w:val="0"/>
          <w:i w:val="0"/>
          <w:iCs w:val="0"/>
          <w:caps w:val="0"/>
          <w:smallCaps w:val="0"/>
          <w:noProof w:val="0"/>
          <w:color w:val="000000" w:themeColor="text1" w:themeTint="FF" w:themeShade="FF"/>
          <w:sz w:val="24"/>
          <w:szCs w:val="24"/>
          <w:lang w:val="en-US"/>
        </w:rPr>
        <w:t xml:space="preserve">Which week is each Assessment due in? </w:t>
      </w:r>
    </w:p>
    <w:p w:rsidRPr="00C25D39" w:rsidR="00C25D39" w:rsidP="29BD6CF2" w:rsidRDefault="00C25D39" w14:paraId="56AF56BB" w14:textId="0F716654">
      <w:pPr>
        <w:ind w:left="720"/>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29BD6CF2" w:rsidR="6AEE7A59">
        <w:rPr>
          <w:rFonts w:ascii="Aptos" w:hAnsi="Aptos" w:eastAsia="Aptos" w:cs="Aptos"/>
          <w:b w:val="0"/>
          <w:bCs w:val="0"/>
          <w:i w:val="0"/>
          <w:iCs w:val="0"/>
          <w:caps w:val="0"/>
          <w:smallCaps w:val="0"/>
          <w:noProof w:val="0"/>
          <w:color w:val="000000" w:themeColor="text1" w:themeTint="FF" w:themeShade="FF"/>
          <w:sz w:val="24"/>
          <w:szCs w:val="24"/>
          <w:lang w:val="en-US"/>
        </w:rPr>
        <w:t xml:space="preserve">Assessment 1: </w:t>
      </w:r>
      <w:r w:rsidRPr="29BD6CF2" w:rsidR="6AEE7A59">
        <w:rPr>
          <w:rFonts w:ascii="Aptos" w:hAnsi="Aptos" w:eastAsia="Aptos" w:cs="Aptos"/>
          <w:b w:val="1"/>
          <w:bCs w:val="1"/>
          <w:i w:val="0"/>
          <w:iCs w:val="0"/>
          <w:caps w:val="0"/>
          <w:smallCaps w:val="0"/>
          <w:noProof w:val="0"/>
          <w:color w:val="000000" w:themeColor="text1" w:themeTint="FF" w:themeShade="FF"/>
          <w:sz w:val="24"/>
          <w:szCs w:val="24"/>
          <w:lang w:val="en-US"/>
        </w:rPr>
        <w:t>Week 4</w:t>
      </w:r>
    </w:p>
    <w:p w:rsidRPr="00C25D39" w:rsidR="00C25D39" w:rsidP="29BD6CF2" w:rsidRDefault="00C25D39" w14:paraId="010FB622" w14:textId="0CC413C3">
      <w:pPr>
        <w:ind w:left="720"/>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29BD6CF2" w:rsidR="6AEE7A59">
        <w:rPr>
          <w:rFonts w:ascii="Aptos" w:hAnsi="Aptos" w:eastAsia="Aptos" w:cs="Aptos"/>
          <w:b w:val="0"/>
          <w:bCs w:val="0"/>
          <w:i w:val="0"/>
          <w:iCs w:val="0"/>
          <w:caps w:val="0"/>
          <w:smallCaps w:val="0"/>
          <w:noProof w:val="0"/>
          <w:color w:val="000000" w:themeColor="text1" w:themeTint="FF" w:themeShade="FF"/>
          <w:sz w:val="24"/>
          <w:szCs w:val="24"/>
          <w:lang w:val="en-US"/>
        </w:rPr>
        <w:t>Assessment 2:</w:t>
      </w:r>
      <w:r w:rsidRPr="29BD6CF2" w:rsidR="6AEE7A59">
        <w:rPr>
          <w:rFonts w:ascii="Aptos" w:hAnsi="Aptos" w:eastAsia="Aptos" w:cs="Aptos"/>
          <w:b w:val="1"/>
          <w:bCs w:val="1"/>
          <w:i w:val="0"/>
          <w:iCs w:val="0"/>
          <w:caps w:val="0"/>
          <w:smallCaps w:val="0"/>
          <w:noProof w:val="0"/>
          <w:color w:val="000000" w:themeColor="text1" w:themeTint="FF" w:themeShade="FF"/>
          <w:sz w:val="24"/>
          <w:szCs w:val="24"/>
          <w:lang w:val="en-US"/>
        </w:rPr>
        <w:t xml:space="preserve"> Week 8</w:t>
      </w:r>
    </w:p>
    <w:p w:rsidRPr="00C25D39" w:rsidR="00C25D39" w:rsidP="29BD6CF2" w:rsidRDefault="00C25D39" w14:paraId="0263C818" w14:textId="0A13FEF8">
      <w:pPr>
        <w:ind w:left="720"/>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29BD6CF2" w:rsidR="6AEE7A59">
        <w:rPr>
          <w:rFonts w:ascii="Aptos" w:hAnsi="Aptos" w:eastAsia="Aptos" w:cs="Aptos"/>
          <w:b w:val="0"/>
          <w:bCs w:val="0"/>
          <w:i w:val="0"/>
          <w:iCs w:val="0"/>
          <w:caps w:val="0"/>
          <w:smallCaps w:val="0"/>
          <w:noProof w:val="0"/>
          <w:color w:val="000000" w:themeColor="text1" w:themeTint="FF" w:themeShade="FF"/>
          <w:sz w:val="24"/>
          <w:szCs w:val="24"/>
          <w:lang w:val="en-US"/>
        </w:rPr>
        <w:t xml:space="preserve">Assessment 3: </w:t>
      </w:r>
      <w:r w:rsidRPr="29BD6CF2" w:rsidR="6AEE7A59">
        <w:rPr>
          <w:rFonts w:ascii="Aptos" w:hAnsi="Aptos" w:eastAsia="Aptos" w:cs="Aptos"/>
          <w:b w:val="1"/>
          <w:bCs w:val="1"/>
          <w:i w:val="0"/>
          <w:iCs w:val="0"/>
          <w:caps w:val="0"/>
          <w:smallCaps w:val="0"/>
          <w:noProof w:val="0"/>
          <w:color w:val="000000" w:themeColor="text1" w:themeTint="FF" w:themeShade="FF"/>
          <w:sz w:val="24"/>
          <w:szCs w:val="24"/>
          <w:lang w:val="en-US"/>
        </w:rPr>
        <w:t>Week 10</w:t>
      </w:r>
    </w:p>
    <w:p w:rsidRPr="00C25D39" w:rsidR="00C25D39" w:rsidP="29BD6CF2" w:rsidRDefault="00C25D39" w14:paraId="1C567DFF" w14:textId="1552C41E">
      <w:pPr>
        <w:pStyle w:val="ListParagraph"/>
        <w:numPr>
          <w:ilvl w:val="0"/>
          <w:numId w:val="305"/>
        </w:numPr>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29BD6CF2" w:rsidR="6AEE7A59">
        <w:rPr>
          <w:rFonts w:ascii="Aptos" w:hAnsi="Aptos" w:eastAsia="Aptos" w:cs="Aptos"/>
          <w:b w:val="0"/>
          <w:bCs w:val="0"/>
          <w:i w:val="0"/>
          <w:iCs w:val="0"/>
          <w:caps w:val="0"/>
          <w:smallCaps w:val="0"/>
          <w:noProof w:val="0"/>
          <w:color w:val="000000" w:themeColor="text1" w:themeTint="FF" w:themeShade="FF"/>
          <w:sz w:val="24"/>
          <w:szCs w:val="24"/>
          <w:lang w:val="en-US"/>
        </w:rPr>
        <w:t>Will you have any in-class steps to complete for Assessment 2? If so, what are they?</w:t>
      </w:r>
    </w:p>
    <w:p w:rsidRPr="00C25D39" w:rsidR="00C25D39" w:rsidP="29BD6CF2" w:rsidRDefault="00C25D39" w14:paraId="674E3A6C" w14:textId="3FD4CD6B">
      <w:pPr>
        <w:pStyle w:val="ListParagraph"/>
        <w:ind w:left="720"/>
        <w:jc w:val="left"/>
        <w:rPr>
          <w:rFonts w:ascii="Aptos" w:hAnsi="Aptos" w:eastAsia="Aptos" w:cs="Aptos"/>
          <w:b w:val="1"/>
          <w:bCs w:val="1"/>
          <w:i w:val="0"/>
          <w:iCs w:val="0"/>
          <w:caps w:val="0"/>
          <w:smallCaps w:val="0"/>
          <w:noProof w:val="0"/>
          <w:color w:val="000000" w:themeColor="text1" w:themeTint="FF" w:themeShade="FF"/>
          <w:sz w:val="24"/>
          <w:szCs w:val="24"/>
          <w:lang w:val="en-GB"/>
        </w:rPr>
      </w:pPr>
      <w:r w:rsidRPr="29BD6CF2" w:rsidR="6AEE7A59">
        <w:rPr>
          <w:rFonts w:ascii="Aptos" w:hAnsi="Aptos" w:eastAsia="Aptos" w:cs="Aptos"/>
          <w:b w:val="1"/>
          <w:bCs w:val="1"/>
          <w:i w:val="0"/>
          <w:iCs w:val="0"/>
          <w:caps w:val="0"/>
          <w:smallCaps w:val="0"/>
          <w:noProof w:val="0"/>
          <w:color w:val="000000" w:themeColor="text1" w:themeTint="FF" w:themeShade="FF"/>
          <w:sz w:val="24"/>
          <w:szCs w:val="24"/>
          <w:lang w:val="en-GB"/>
        </w:rPr>
        <w:t>Yes, an in-class workshop, one in Week 6, one in Week 7. Upload draft to Reflection Space in Moodle</w:t>
      </w:r>
    </w:p>
    <w:p w:rsidRPr="00C25D39" w:rsidR="00C25D39" w:rsidP="29BD6CF2" w:rsidRDefault="00C25D39" w14:paraId="55A407E7" w14:textId="22D59B1E">
      <w:pPr>
        <w:pStyle w:val="ListParagraph"/>
        <w:numPr>
          <w:ilvl w:val="0"/>
          <w:numId w:val="305"/>
        </w:numPr>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29BD6CF2" w:rsidR="6AEE7A59">
        <w:rPr>
          <w:rFonts w:ascii="Aptos" w:hAnsi="Aptos" w:eastAsia="Aptos" w:cs="Aptos"/>
          <w:b w:val="0"/>
          <w:bCs w:val="0"/>
          <w:i w:val="0"/>
          <w:iCs w:val="0"/>
          <w:caps w:val="0"/>
          <w:smallCaps w:val="0"/>
          <w:noProof w:val="0"/>
          <w:color w:val="000000" w:themeColor="text1" w:themeTint="FF" w:themeShade="FF"/>
          <w:sz w:val="24"/>
          <w:szCs w:val="24"/>
          <w:lang w:val="en-US"/>
        </w:rPr>
        <w:t>How many words should the TEEL paragraph be?</w:t>
      </w:r>
    </w:p>
    <w:p w:rsidRPr="00C25D39" w:rsidR="00C25D39" w:rsidP="29BD6CF2" w:rsidRDefault="00C25D39" w14:paraId="52348560" w14:textId="6C21B0EB">
      <w:pPr>
        <w:pStyle w:val="ListParagraph"/>
        <w:ind w:left="720"/>
        <w:jc w:val="left"/>
        <w:rPr>
          <w:rFonts w:ascii="Aptos" w:hAnsi="Aptos" w:eastAsia="Aptos" w:cs="Aptos"/>
          <w:b w:val="1"/>
          <w:bCs w:val="1"/>
          <w:i w:val="0"/>
          <w:iCs w:val="0"/>
          <w:caps w:val="0"/>
          <w:smallCaps w:val="0"/>
          <w:noProof w:val="0"/>
          <w:color w:val="000000" w:themeColor="text1" w:themeTint="FF" w:themeShade="FF"/>
          <w:sz w:val="24"/>
          <w:szCs w:val="24"/>
          <w:lang w:val="en-US"/>
        </w:rPr>
      </w:pPr>
      <w:r w:rsidRPr="29BD6CF2" w:rsidR="3BCF9F81">
        <w:rPr>
          <w:rFonts w:ascii="Aptos" w:hAnsi="Aptos" w:eastAsia="Aptos" w:cs="Aptos"/>
          <w:b w:val="1"/>
          <w:bCs w:val="1"/>
          <w:i w:val="0"/>
          <w:iCs w:val="0"/>
          <w:caps w:val="0"/>
          <w:smallCaps w:val="0"/>
          <w:noProof w:val="0"/>
          <w:color w:val="000000" w:themeColor="text1" w:themeTint="FF" w:themeShade="FF"/>
          <w:sz w:val="24"/>
          <w:szCs w:val="24"/>
          <w:lang w:val="en-US"/>
        </w:rPr>
        <w:t>100-150 words</w:t>
      </w:r>
    </w:p>
    <w:p w:rsidRPr="00C25D39" w:rsidR="00C25D39" w:rsidP="29BD6CF2" w:rsidRDefault="00C25D39" w14:paraId="27FBD0A5" w14:textId="1B8635CC">
      <w:pPr>
        <w:pStyle w:val="ListParagraph"/>
        <w:numPr>
          <w:ilvl w:val="0"/>
          <w:numId w:val="305"/>
        </w:numPr>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29BD6CF2" w:rsidR="6AEE7A59">
        <w:rPr>
          <w:rFonts w:ascii="Aptos" w:hAnsi="Aptos" w:eastAsia="Aptos" w:cs="Aptos"/>
          <w:b w:val="0"/>
          <w:bCs w:val="0"/>
          <w:i w:val="0"/>
          <w:iCs w:val="0"/>
          <w:caps w:val="0"/>
          <w:smallCaps w:val="0"/>
          <w:noProof w:val="0"/>
          <w:color w:val="000000" w:themeColor="text1" w:themeTint="FF" w:themeShade="FF"/>
          <w:sz w:val="24"/>
          <w:szCs w:val="24"/>
          <w:lang w:val="en-US"/>
        </w:rPr>
        <w:t>Do you need to include citations and/or a reference list in Assessment 2?</w:t>
      </w:r>
    </w:p>
    <w:p w:rsidRPr="00C25D39" w:rsidR="00C25D39" w:rsidP="29BD6CF2" w:rsidRDefault="00C25D39" w14:paraId="413BBAD4" w14:textId="5F978FC5">
      <w:pPr>
        <w:ind w:left="720"/>
        <w:jc w:val="left"/>
        <w:rPr>
          <w:rFonts w:ascii="Aptos" w:hAnsi="Aptos" w:eastAsia="Aptos" w:cs="Aptos"/>
          <w:b w:val="1"/>
          <w:bCs w:val="1"/>
          <w:i w:val="0"/>
          <w:iCs w:val="0"/>
          <w:caps w:val="0"/>
          <w:smallCaps w:val="0"/>
          <w:noProof w:val="0"/>
          <w:color w:val="000000" w:themeColor="text1" w:themeTint="FF" w:themeShade="FF"/>
          <w:sz w:val="24"/>
          <w:szCs w:val="24"/>
          <w:lang w:val="en-GB"/>
        </w:rPr>
      </w:pPr>
      <w:r w:rsidRPr="29BD6CF2" w:rsidR="38113080">
        <w:rPr>
          <w:rFonts w:ascii="Aptos" w:hAnsi="Aptos" w:eastAsia="Aptos" w:cs="Aptos"/>
          <w:b w:val="1"/>
          <w:bCs w:val="1"/>
          <w:i w:val="0"/>
          <w:iCs w:val="0"/>
          <w:caps w:val="0"/>
          <w:smallCaps w:val="0"/>
          <w:noProof w:val="0"/>
          <w:color w:val="000000" w:themeColor="text1" w:themeTint="FF" w:themeShade="FF"/>
          <w:sz w:val="24"/>
          <w:szCs w:val="24"/>
          <w:lang w:val="en-GB"/>
        </w:rPr>
        <w:t>YES (BOTH)</w:t>
      </w:r>
    </w:p>
    <w:p w:rsidRPr="00C25D39" w:rsidR="00C25D39" w:rsidP="29BD6CF2" w:rsidRDefault="00C25D39" w14:paraId="242C6A77" w14:textId="1293199C">
      <w:pPr>
        <w:pStyle w:val="ListParagraph"/>
        <w:numPr>
          <w:ilvl w:val="0"/>
          <w:numId w:val="305"/>
        </w:numPr>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29BD6CF2" w:rsidR="6AEE7A59">
        <w:rPr>
          <w:rFonts w:ascii="Aptos" w:hAnsi="Aptos" w:eastAsia="Aptos" w:cs="Aptos"/>
          <w:b w:val="0"/>
          <w:bCs w:val="0"/>
          <w:i w:val="0"/>
          <w:iCs w:val="0"/>
          <w:caps w:val="0"/>
          <w:smallCaps w:val="0"/>
          <w:noProof w:val="0"/>
          <w:color w:val="000000" w:themeColor="text1" w:themeTint="FF" w:themeShade="FF"/>
          <w:sz w:val="24"/>
          <w:szCs w:val="24"/>
          <w:lang w:val="en-US"/>
        </w:rPr>
        <w:t xml:space="preserve">How long is the recorded presentation for Assessment 3? </w:t>
      </w:r>
    </w:p>
    <w:p w:rsidRPr="00C25D39" w:rsidR="00C25D39" w:rsidP="29BD6CF2" w:rsidRDefault="00C25D39" w14:paraId="1EF6F3A9" w14:textId="11301835">
      <w:pPr>
        <w:ind w:left="720"/>
        <w:jc w:val="left"/>
        <w:rPr>
          <w:rFonts w:ascii="Aptos" w:hAnsi="Aptos" w:eastAsia="Aptos" w:cs="Aptos"/>
          <w:b w:val="1"/>
          <w:bCs w:val="1"/>
          <w:i w:val="0"/>
          <w:iCs w:val="0"/>
          <w:caps w:val="0"/>
          <w:smallCaps w:val="0"/>
          <w:noProof w:val="0"/>
          <w:color w:val="000000" w:themeColor="text1" w:themeTint="FF" w:themeShade="FF"/>
          <w:sz w:val="24"/>
          <w:szCs w:val="24"/>
          <w:lang w:val="en-GB"/>
        </w:rPr>
      </w:pPr>
      <w:r w:rsidRPr="29BD6CF2" w:rsidR="74B66606">
        <w:rPr>
          <w:rFonts w:ascii="Aptos" w:hAnsi="Aptos" w:eastAsia="Aptos" w:cs="Aptos"/>
          <w:b w:val="1"/>
          <w:bCs w:val="1"/>
          <w:i w:val="0"/>
          <w:iCs w:val="0"/>
          <w:caps w:val="0"/>
          <w:smallCaps w:val="0"/>
          <w:noProof w:val="0"/>
          <w:color w:val="000000" w:themeColor="text1" w:themeTint="FF" w:themeShade="FF"/>
          <w:sz w:val="24"/>
          <w:szCs w:val="24"/>
          <w:lang w:val="en-GB"/>
        </w:rPr>
        <w:t>3-5 minutes</w:t>
      </w:r>
    </w:p>
    <w:p w:rsidRPr="00C25D39" w:rsidR="00C25D39" w:rsidP="29BD6CF2" w:rsidRDefault="00C25D39" w14:paraId="6000D41B" w14:textId="3E5D3713">
      <w:pPr>
        <w:pStyle w:val="ListParagraph"/>
        <w:numPr>
          <w:ilvl w:val="0"/>
          <w:numId w:val="305"/>
        </w:numPr>
        <w:spacing w:before="0" w:beforeAutospacing="off" w:after="160" w:afterAutospacing="off" w:line="279" w:lineRule="auto"/>
        <w:ind w:left="720" w:right="0" w:hanging="360"/>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29BD6CF2" w:rsidR="6AEE7A59">
        <w:rPr>
          <w:rFonts w:ascii="Aptos" w:hAnsi="Aptos" w:eastAsia="Aptos" w:cs="Aptos"/>
          <w:b w:val="0"/>
          <w:bCs w:val="0"/>
          <w:i w:val="0"/>
          <w:iCs w:val="0"/>
          <w:caps w:val="0"/>
          <w:smallCaps w:val="0"/>
          <w:noProof w:val="0"/>
          <w:color w:val="000000" w:themeColor="text1" w:themeTint="FF" w:themeShade="FF"/>
          <w:sz w:val="24"/>
          <w:szCs w:val="24"/>
          <w:lang w:val="en-US"/>
        </w:rPr>
        <w:t>How many skills should you discuss in Assessment 3?</w:t>
      </w:r>
    </w:p>
    <w:p w:rsidRPr="00C25D39" w:rsidR="00C25D39" w:rsidP="29BD6CF2" w:rsidRDefault="00C25D39" w14:paraId="14D60DFA" w14:textId="693E0279">
      <w:pPr>
        <w:pStyle w:val="ListParagraph"/>
        <w:spacing w:before="0" w:beforeAutospacing="off" w:after="160" w:afterAutospacing="off" w:line="279" w:lineRule="auto"/>
        <w:ind w:left="720" w:right="0" w:hanging="360"/>
        <w:jc w:val="left"/>
      </w:pPr>
      <w:r w:rsidRPr="29BD6CF2" w:rsidR="2CA8CF99">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29BD6CF2" w:rsidR="2CA8CF99">
        <w:rPr>
          <w:rFonts w:ascii="Aptos" w:hAnsi="Aptos" w:eastAsia="Aptos" w:cs="Aptos"/>
          <w:b w:val="1"/>
          <w:bCs w:val="1"/>
          <w:i w:val="0"/>
          <w:iCs w:val="0"/>
          <w:caps w:val="0"/>
          <w:smallCaps w:val="0"/>
          <w:noProof w:val="0"/>
          <w:color w:val="000000" w:themeColor="text1" w:themeTint="FF" w:themeShade="FF"/>
          <w:sz w:val="24"/>
          <w:szCs w:val="24"/>
          <w:lang w:val="en-US"/>
        </w:rPr>
        <w:t xml:space="preserve">  1 or 2</w:t>
      </w:r>
    </w:p>
    <w:p w:rsidRPr="00C25D39" w:rsidR="00C25D39" w:rsidP="29BD6CF2" w:rsidRDefault="00C25D39" w14:paraId="2961B2B3" w14:textId="4605610D">
      <w:pPr>
        <w:pStyle w:val="ListParagraph"/>
        <w:numPr>
          <w:ilvl w:val="0"/>
          <w:numId w:val="305"/>
        </w:numPr>
        <w:spacing w:before="0" w:beforeAutospacing="off" w:after="160" w:afterAutospacing="off" w:line="279" w:lineRule="auto"/>
        <w:ind w:left="720" w:right="0" w:hanging="360"/>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29BD6CF2" w:rsidR="6AEE7A59">
        <w:rPr>
          <w:rFonts w:ascii="Aptos" w:hAnsi="Aptos" w:eastAsia="Aptos" w:cs="Aptos"/>
          <w:b w:val="0"/>
          <w:bCs w:val="0"/>
          <w:i w:val="0"/>
          <w:iCs w:val="0"/>
          <w:caps w:val="0"/>
          <w:smallCaps w:val="0"/>
          <w:noProof w:val="0"/>
          <w:color w:val="000000" w:themeColor="text1" w:themeTint="FF" w:themeShade="FF"/>
          <w:sz w:val="24"/>
          <w:szCs w:val="24"/>
          <w:lang w:val="en-US"/>
        </w:rPr>
        <w:t>Should you discuss any challenges in Assessment 3?</w:t>
      </w:r>
    </w:p>
    <w:p w:rsidRPr="00C25D39" w:rsidR="00C25D39" w:rsidP="29BD6CF2" w:rsidRDefault="00C25D39" w14:paraId="780653EB" w14:textId="796BAD5F">
      <w:pPr>
        <w:pStyle w:val="ListParagraph"/>
        <w:spacing w:before="0" w:beforeAutospacing="off" w:after="160" w:afterAutospacing="off" w:line="279" w:lineRule="auto"/>
        <w:ind w:left="720" w:right="0" w:hanging="0"/>
        <w:jc w:val="left"/>
        <w:rPr>
          <w:rFonts w:ascii="Aptos" w:hAnsi="Aptos" w:eastAsia="Aptos" w:cs="Aptos"/>
          <w:b w:val="1"/>
          <w:bCs w:val="1"/>
          <w:i w:val="0"/>
          <w:iCs w:val="0"/>
          <w:caps w:val="0"/>
          <w:smallCaps w:val="0"/>
          <w:noProof w:val="0"/>
          <w:color w:val="000000" w:themeColor="text1" w:themeTint="FF" w:themeShade="FF"/>
          <w:sz w:val="24"/>
          <w:szCs w:val="24"/>
          <w:lang w:val="en-US"/>
        </w:rPr>
      </w:pPr>
      <w:r w:rsidRPr="29BD6CF2" w:rsidR="305FFF07">
        <w:rPr>
          <w:rFonts w:ascii="Aptos" w:hAnsi="Aptos" w:eastAsia="Aptos" w:cs="Aptos"/>
          <w:b w:val="1"/>
          <w:bCs w:val="1"/>
          <w:i w:val="0"/>
          <w:iCs w:val="0"/>
          <w:caps w:val="0"/>
          <w:smallCaps w:val="0"/>
          <w:noProof w:val="0"/>
          <w:color w:val="000000" w:themeColor="text1" w:themeTint="FF" w:themeShade="FF"/>
          <w:sz w:val="24"/>
          <w:szCs w:val="24"/>
          <w:lang w:val="en-US"/>
        </w:rPr>
        <w:t>Yes!!</w:t>
      </w:r>
      <w:r w:rsidRPr="29BD6CF2" w:rsidR="305FFF07">
        <w:rPr>
          <w:rFonts w:ascii="Aptos" w:hAnsi="Aptos" w:eastAsia="Aptos" w:cs="Aptos"/>
          <w:b w:val="1"/>
          <w:bCs w:val="1"/>
          <w:i w:val="0"/>
          <w:iCs w:val="0"/>
          <w:caps w:val="0"/>
          <w:smallCaps w:val="0"/>
          <w:noProof w:val="0"/>
          <w:color w:val="000000" w:themeColor="text1" w:themeTint="FF" w:themeShade="FF"/>
          <w:sz w:val="24"/>
          <w:szCs w:val="24"/>
          <w:lang w:val="en-US"/>
        </w:rPr>
        <w:t>! At least one</w:t>
      </w:r>
    </w:p>
    <w:p w:rsidRPr="00C25D39" w:rsidR="00C25D39" w:rsidP="29BD6CF2" w:rsidRDefault="00C25D39" w14:paraId="5EC9B87C" w14:textId="544C8D83">
      <w:pPr>
        <w:pStyle w:val="ListParagraph"/>
        <w:numPr>
          <w:ilvl w:val="0"/>
          <w:numId w:val="305"/>
        </w:numPr>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29BD6CF2" w:rsidR="6AEE7A59">
        <w:rPr>
          <w:rFonts w:ascii="Aptos" w:hAnsi="Aptos" w:eastAsia="Aptos" w:cs="Aptos"/>
          <w:b w:val="0"/>
          <w:bCs w:val="0"/>
          <w:i w:val="0"/>
          <w:iCs w:val="0"/>
          <w:caps w:val="0"/>
          <w:smallCaps w:val="0"/>
          <w:noProof w:val="0"/>
          <w:color w:val="000000" w:themeColor="text1" w:themeTint="FF" w:themeShade="FF"/>
          <w:sz w:val="24"/>
          <w:szCs w:val="24"/>
          <w:lang w:val="en-US"/>
        </w:rPr>
        <w:t xml:space="preserve">When you </w:t>
      </w:r>
      <w:r w:rsidRPr="29BD6CF2" w:rsidR="6AEE7A59">
        <w:rPr>
          <w:rFonts w:ascii="Aptos" w:hAnsi="Aptos" w:eastAsia="Aptos" w:cs="Aptos"/>
          <w:b w:val="0"/>
          <w:bCs w:val="0"/>
          <w:i w:val="0"/>
          <w:iCs w:val="0"/>
          <w:caps w:val="0"/>
          <w:smallCaps w:val="0"/>
          <w:noProof w:val="0"/>
          <w:color w:val="000000" w:themeColor="text1" w:themeTint="FF" w:themeShade="FF"/>
          <w:sz w:val="24"/>
          <w:szCs w:val="24"/>
          <w:lang w:val="en-US"/>
        </w:rPr>
        <w:t>submit</w:t>
      </w:r>
      <w:r w:rsidRPr="29BD6CF2" w:rsidR="6AEE7A59">
        <w:rPr>
          <w:rFonts w:ascii="Aptos" w:hAnsi="Aptos" w:eastAsia="Aptos" w:cs="Aptos"/>
          <w:b w:val="0"/>
          <w:bCs w:val="0"/>
          <w:i w:val="0"/>
          <w:iCs w:val="0"/>
          <w:caps w:val="0"/>
          <w:smallCaps w:val="0"/>
          <w:noProof w:val="0"/>
          <w:color w:val="000000" w:themeColor="text1" w:themeTint="FF" w:themeShade="FF"/>
          <w:sz w:val="24"/>
          <w:szCs w:val="24"/>
          <w:lang w:val="en-US"/>
        </w:rPr>
        <w:t xml:space="preserve"> work for Assessment 1, 2, and 3, where should you </w:t>
      </w:r>
      <w:r w:rsidRPr="29BD6CF2" w:rsidR="6AEE7A59">
        <w:rPr>
          <w:rFonts w:ascii="Aptos" w:hAnsi="Aptos" w:eastAsia="Aptos" w:cs="Aptos"/>
          <w:b w:val="0"/>
          <w:bCs w:val="0"/>
          <w:i w:val="0"/>
          <w:iCs w:val="0"/>
          <w:caps w:val="0"/>
          <w:smallCaps w:val="0"/>
          <w:noProof w:val="0"/>
          <w:color w:val="000000" w:themeColor="text1" w:themeTint="FF" w:themeShade="FF"/>
          <w:sz w:val="24"/>
          <w:szCs w:val="24"/>
          <w:lang w:val="en-US"/>
        </w:rPr>
        <w:t>submit</w:t>
      </w:r>
      <w:r w:rsidRPr="29BD6CF2" w:rsidR="6AEE7A59">
        <w:rPr>
          <w:rFonts w:ascii="Aptos" w:hAnsi="Aptos" w:eastAsia="Aptos" w:cs="Aptos"/>
          <w:b w:val="0"/>
          <w:bCs w:val="0"/>
          <w:i w:val="0"/>
          <w:iCs w:val="0"/>
          <w:caps w:val="0"/>
          <w:smallCaps w:val="0"/>
          <w:noProof w:val="0"/>
          <w:color w:val="000000" w:themeColor="text1" w:themeTint="FF" w:themeShade="FF"/>
          <w:sz w:val="24"/>
          <w:szCs w:val="24"/>
          <w:lang w:val="en-US"/>
        </w:rPr>
        <w:t xml:space="preserve"> it?</w:t>
      </w:r>
    </w:p>
    <w:p w:rsidR="53B0ACA4" w:rsidP="29BD6CF2" w:rsidRDefault="53B0ACA4" w14:paraId="6D8B9231" w14:textId="664C5DD9">
      <w:pPr>
        <w:pStyle w:val="ListParagraph"/>
        <w:ind w:left="720"/>
        <w:jc w:val="left"/>
        <w:rPr>
          <w:rFonts w:ascii="Aptos" w:hAnsi="Aptos" w:eastAsia="Aptos" w:cs="Aptos"/>
          <w:b w:val="1"/>
          <w:bCs w:val="1"/>
          <w:i w:val="0"/>
          <w:iCs w:val="0"/>
          <w:caps w:val="0"/>
          <w:smallCaps w:val="0"/>
          <w:noProof w:val="0"/>
          <w:color w:val="000000" w:themeColor="text1" w:themeTint="FF" w:themeShade="FF"/>
          <w:sz w:val="24"/>
          <w:szCs w:val="24"/>
          <w:lang w:val="en-US"/>
        </w:rPr>
      </w:pPr>
      <w:r w:rsidRPr="29BD6CF2" w:rsidR="53B0ACA4">
        <w:rPr>
          <w:rFonts w:ascii="Aptos" w:hAnsi="Aptos" w:eastAsia="Aptos" w:cs="Aptos"/>
          <w:b w:val="1"/>
          <w:bCs w:val="1"/>
          <w:i w:val="0"/>
          <w:iCs w:val="0"/>
          <w:caps w:val="0"/>
          <w:smallCaps w:val="0"/>
          <w:noProof w:val="0"/>
          <w:color w:val="000000" w:themeColor="text1" w:themeTint="FF" w:themeShade="FF"/>
          <w:sz w:val="24"/>
          <w:szCs w:val="24"/>
          <w:lang w:val="en-US"/>
        </w:rPr>
        <w:t>MOODLE, in each respective Assessment Submission Link</w:t>
      </w:r>
    </w:p>
    <w:p w:rsidRPr="00C25D39" w:rsidR="00C25D39" w:rsidP="00C25D39" w:rsidRDefault="00C25D39" w14:paraId="60B89315" w14:textId="2893D4BD">
      <w:r>
        <w:br/>
      </w:r>
      <w:r w:rsidR="00C25D39">
        <w:rPr/>
        <w:t> </w:t>
      </w:r>
      <w:r>
        <w:br/>
      </w:r>
      <w:r w:rsidR="00C25D39">
        <w:rPr/>
        <w:t> </w:t>
      </w:r>
    </w:p>
    <w:p w:rsidRPr="00C25D39" w:rsidR="00C25D39" w:rsidP="00C25D39" w:rsidRDefault="00C25D39" w14:paraId="23EF66FF" w14:textId="77777777">
      <w:r w:rsidRPr="00C25D39">
        <w:t> </w:t>
      </w:r>
    </w:p>
    <w:p w:rsidRPr="00C25D39" w:rsidR="00C25D39" w:rsidP="00C25D39" w:rsidRDefault="00C25D39" w14:paraId="324EFA5D" w14:textId="77777777">
      <w:pPr>
        <w:pStyle w:val="Heading3"/>
      </w:pPr>
      <w:bookmarkStart w:name="_Toc228350011" w:id="19"/>
      <w:r w:rsidRPr="00C25D39">
        <w:rPr>
          <w:lang w:val="en-US"/>
        </w:rPr>
        <w:t>Criteria Matching Activity</w:t>
      </w:r>
      <w:bookmarkEnd w:id="19"/>
      <w:r w:rsidRPr="00C25D39">
        <w:rPr>
          <w:b/>
          <w:bCs/>
          <w:lang w:val="en-US"/>
        </w:rPr>
        <w:t> </w:t>
      </w:r>
      <w:r w:rsidRPr="00C25D39">
        <w:t> </w:t>
      </w:r>
    </w:p>
    <w:p w:rsidRPr="00C25D39" w:rsidR="00C25D39" w:rsidP="00C25D39" w:rsidRDefault="00C25D39" w14:paraId="1AE77E54" w14:textId="77777777">
      <w:r w:rsidRPr="00C25D39">
        <w:rPr>
          <w:b/>
          <w:bCs/>
          <w:lang w:val="en-US"/>
        </w:rPr>
        <w:t>Slide 12: Criteria Matching Activity Answers</w:t>
      </w:r>
      <w:r w:rsidRPr="00C25D39">
        <w:t> </w:t>
      </w:r>
    </w:p>
    <w:p w:rsidRPr="00C25D39" w:rsidR="00C25D39" w:rsidP="00C25D39" w:rsidRDefault="00C25D39" w14:paraId="3DE62D5D" w14:textId="77777777">
      <w:r w:rsidRPr="00C25D39">
        <w:rPr>
          <w:b/>
          <w:bCs/>
          <w:lang w:val="en-US"/>
        </w:rPr>
        <w:t>1. Engagement with Literature</w:t>
      </w:r>
      <w:r w:rsidRPr="00C25D39">
        <w:t> </w:t>
      </w:r>
    </w:p>
    <w:p w:rsidRPr="00C25D39" w:rsidR="00C25D39" w:rsidP="00C25D39" w:rsidRDefault="00C25D39" w14:paraId="42672240" w14:textId="77777777">
      <w:r w:rsidRPr="00C25D39">
        <w:rPr>
          <w:lang w:val="en-US"/>
        </w:rPr>
        <w:t>Uses credible sources to support ideas and references them correctly in Harvard style. Shows evidence of wider reading and research.</w:t>
      </w:r>
      <w:r w:rsidRPr="00C25D39">
        <w:t> </w:t>
      </w:r>
    </w:p>
    <w:p w:rsidRPr="00C25D39" w:rsidR="00C25D39" w:rsidP="00C25D39" w:rsidRDefault="00C25D39" w14:paraId="0999C672" w14:textId="77777777">
      <w:r w:rsidRPr="00C25D39">
        <w:rPr>
          <w:rFonts w:ascii="Segoe UI Symbol" w:hAnsi="Segoe UI Symbol" w:cs="Segoe UI Symbol"/>
          <w:lang w:val="en-US"/>
        </w:rPr>
        <w:t>➡</w:t>
      </w:r>
      <w:r w:rsidRPr="00C25D39">
        <w:rPr>
          <w:lang w:val="en-US"/>
        </w:rPr>
        <w:t> </w:t>
      </w:r>
      <w:r w:rsidRPr="00C25D39">
        <w:rPr>
          <w:b/>
          <w:bCs/>
          <w:lang w:val="en-US"/>
        </w:rPr>
        <w:t>Match: D</w:t>
      </w:r>
      <w:r w:rsidRPr="00C25D39">
        <w:t> </w:t>
      </w:r>
      <w:r w:rsidRPr="00C25D39">
        <w:br/>
      </w:r>
      <w:r w:rsidRPr="00C25D39">
        <w:rPr>
          <w:lang w:val="en-US"/>
        </w:rPr>
        <w:t>“I used a journal article and referenced it in Harvard style to support my argument.”</w:t>
      </w:r>
      <w:r w:rsidRPr="00C25D39">
        <w:t> </w:t>
      </w:r>
    </w:p>
    <w:p w:rsidRPr="00C25D39" w:rsidR="00C25D39" w:rsidP="00C25D39" w:rsidRDefault="00C25D39" w14:paraId="6B5ECB0B" w14:textId="77777777">
      <w:r w:rsidRPr="00C25D39">
        <w:rPr>
          <w:b/>
          <w:bCs/>
          <w:lang w:val="en-US"/>
        </w:rPr>
        <w:t>2. Knowledge &amp; Understanding</w:t>
      </w:r>
      <w:r w:rsidRPr="00C25D39">
        <w:t> </w:t>
      </w:r>
    </w:p>
    <w:p w:rsidRPr="00C25D39" w:rsidR="00C25D39" w:rsidP="00C25D39" w:rsidRDefault="00C25D39" w14:paraId="2EA057B6" w14:textId="77777777">
      <w:r w:rsidRPr="00C25D39">
        <w:rPr>
          <w:lang w:val="en-US"/>
        </w:rPr>
        <w:t>Shows understanding of key ideas and concepts, and explains them clearly with examples. Also follows task instructions accurately.</w:t>
      </w:r>
      <w:r w:rsidRPr="00C25D39">
        <w:t> </w:t>
      </w:r>
    </w:p>
    <w:p w:rsidRPr="00C25D39" w:rsidR="00C25D39" w:rsidP="00C25D39" w:rsidRDefault="00C25D39" w14:paraId="5851BE8D" w14:textId="77777777">
      <w:r w:rsidRPr="00C25D39">
        <w:rPr>
          <w:rFonts w:ascii="Segoe UI Symbol" w:hAnsi="Segoe UI Symbol" w:cs="Segoe UI Symbol"/>
          <w:lang w:val="en-US"/>
        </w:rPr>
        <w:t>➡</w:t>
      </w:r>
      <w:r w:rsidRPr="00C25D39">
        <w:rPr>
          <w:lang w:val="en-US"/>
        </w:rPr>
        <w:t> </w:t>
      </w:r>
      <w:r w:rsidRPr="00C25D39">
        <w:rPr>
          <w:b/>
          <w:bCs/>
          <w:lang w:val="en-US"/>
        </w:rPr>
        <w:t>Match: E</w:t>
      </w:r>
      <w:r w:rsidRPr="00C25D39">
        <w:t> </w:t>
      </w:r>
      <w:r w:rsidRPr="00C25D39">
        <w:br/>
      </w:r>
      <w:r w:rsidRPr="00C25D39">
        <w:rPr>
          <w:lang w:val="en-US"/>
        </w:rPr>
        <w:t>“I explained what customer service means and gave a real example from a shop.”</w:t>
      </w:r>
      <w:r w:rsidRPr="00C25D39">
        <w:t> </w:t>
      </w:r>
    </w:p>
    <w:p w:rsidRPr="00C25D39" w:rsidR="00C25D39" w:rsidP="00C25D39" w:rsidRDefault="00C25D39" w14:paraId="53081478" w14:textId="77777777">
      <w:r w:rsidRPr="00C25D39">
        <w:rPr>
          <w:b/>
          <w:bCs/>
          <w:lang w:val="en-US"/>
        </w:rPr>
        <w:t>3. Cognitive &amp; Intellectual Skills</w:t>
      </w:r>
      <w:r w:rsidRPr="00C25D39">
        <w:t> </w:t>
      </w:r>
    </w:p>
    <w:p w:rsidRPr="00C25D39" w:rsidR="00C25D39" w:rsidP="00C25D39" w:rsidRDefault="00C25D39" w14:paraId="780612FC" w14:textId="77777777">
      <w:r w:rsidRPr="00C25D39">
        <w:rPr>
          <w:lang w:val="en-US"/>
        </w:rPr>
        <w:t>Analyses information, compares ideas, justifies opinions, and draws conclusions based on evidence.</w:t>
      </w:r>
      <w:r w:rsidRPr="00C25D39">
        <w:t> </w:t>
      </w:r>
    </w:p>
    <w:p w:rsidRPr="00C25D39" w:rsidR="00C25D39" w:rsidP="00C25D39" w:rsidRDefault="00C25D39" w14:paraId="1C13541F" w14:textId="77777777">
      <w:r w:rsidRPr="00C25D39">
        <w:rPr>
          <w:rFonts w:ascii="Segoe UI Symbol" w:hAnsi="Segoe UI Symbol" w:cs="Segoe UI Symbol"/>
          <w:lang w:val="en-US"/>
        </w:rPr>
        <w:t>➡</w:t>
      </w:r>
      <w:r w:rsidRPr="00C25D39">
        <w:rPr>
          <w:lang w:val="en-US"/>
        </w:rPr>
        <w:t> </w:t>
      </w:r>
      <w:r w:rsidRPr="00C25D39">
        <w:rPr>
          <w:b/>
          <w:bCs/>
          <w:lang w:val="en-US"/>
        </w:rPr>
        <w:t>Match: B</w:t>
      </w:r>
      <w:r w:rsidRPr="00C25D39">
        <w:t> </w:t>
      </w:r>
      <w:r w:rsidRPr="00C25D39">
        <w:br/>
      </w:r>
      <w:r w:rsidRPr="00C25D39">
        <w:rPr>
          <w:lang w:val="en-US"/>
        </w:rPr>
        <w:t>“I compared two marketing ideas and explained which one I agree with.”</w:t>
      </w:r>
      <w:r w:rsidRPr="00C25D39">
        <w:t> </w:t>
      </w:r>
    </w:p>
    <w:p w:rsidRPr="00C25D39" w:rsidR="00C25D39" w:rsidP="00C25D39" w:rsidRDefault="00C25D39" w14:paraId="2C8EE56E" w14:textId="77777777">
      <w:r w:rsidRPr="00C25D39">
        <w:rPr>
          <w:b/>
          <w:bCs/>
          <w:lang w:val="en-US"/>
        </w:rPr>
        <w:t>4. Practical Skills</w:t>
      </w:r>
      <w:r w:rsidRPr="00C25D39">
        <w:t> </w:t>
      </w:r>
    </w:p>
    <w:p w:rsidRPr="00C25D39" w:rsidR="00C25D39" w:rsidP="00C25D39" w:rsidRDefault="00C25D39" w14:paraId="01048156" w14:textId="77777777">
      <w:r w:rsidRPr="00C25D39">
        <w:rPr>
          <w:lang w:val="en-US"/>
        </w:rPr>
        <w:t>Applies theories, models, or concepts to real-life situations or examples.</w:t>
      </w:r>
      <w:r w:rsidRPr="00C25D39">
        <w:t> </w:t>
      </w:r>
    </w:p>
    <w:p w:rsidRPr="00C25D39" w:rsidR="00C25D39" w:rsidP="00C25D39" w:rsidRDefault="00C25D39" w14:paraId="24E26196" w14:textId="77777777">
      <w:r w:rsidRPr="00C25D39">
        <w:rPr>
          <w:rFonts w:ascii="Segoe UI Symbol" w:hAnsi="Segoe UI Symbol" w:cs="Segoe UI Symbol"/>
          <w:lang w:val="en-US"/>
        </w:rPr>
        <w:t>➡</w:t>
      </w:r>
      <w:r w:rsidRPr="00C25D39">
        <w:rPr>
          <w:lang w:val="en-US"/>
        </w:rPr>
        <w:t> </w:t>
      </w:r>
      <w:r w:rsidRPr="00C25D39">
        <w:rPr>
          <w:b/>
          <w:bCs/>
          <w:lang w:val="en-US"/>
        </w:rPr>
        <w:t>Match: A</w:t>
      </w:r>
      <w:r w:rsidRPr="00C25D39">
        <w:t> </w:t>
      </w:r>
      <w:r w:rsidRPr="00C25D39">
        <w:br/>
      </w:r>
      <w:r w:rsidRPr="00C25D39">
        <w:rPr>
          <w:lang w:val="en-US"/>
        </w:rPr>
        <w:t>“I used a business model from class to explain how a company improved performance.”</w:t>
      </w:r>
      <w:r w:rsidRPr="00C25D39">
        <w:t> </w:t>
      </w:r>
    </w:p>
    <w:p w:rsidRPr="00C25D39" w:rsidR="00C25D39" w:rsidP="00C25D39" w:rsidRDefault="00C25D39" w14:paraId="1BC68AD1" w14:textId="77777777">
      <w:r w:rsidRPr="00C25D39">
        <w:rPr>
          <w:b/>
          <w:bCs/>
          <w:lang w:val="en-US"/>
        </w:rPr>
        <w:t>5. Transferable Skills</w:t>
      </w:r>
      <w:r w:rsidRPr="00C25D39">
        <w:t> </w:t>
      </w:r>
    </w:p>
    <w:p w:rsidRPr="00C25D39" w:rsidR="00C25D39" w:rsidP="00C25D39" w:rsidRDefault="00C25D39" w14:paraId="2AC8324E" w14:textId="77777777">
      <w:r w:rsidRPr="00C25D39">
        <w:rPr>
          <w:lang w:val="en-US"/>
        </w:rPr>
        <w:t>Focuses on communication, structure, academic writing, clarity, and presentation skills.</w:t>
      </w:r>
      <w:r w:rsidRPr="00C25D39">
        <w:t> </w:t>
      </w:r>
    </w:p>
    <w:p w:rsidRPr="00C25D39" w:rsidR="00C25D39" w:rsidP="00C25D39" w:rsidRDefault="00C25D39" w14:paraId="5D3EA945" w14:textId="77777777">
      <w:r w:rsidRPr="29BD6CF2" w:rsidR="00C25D39">
        <w:rPr>
          <w:rFonts w:ascii="Segoe UI Symbol" w:hAnsi="Segoe UI Symbol" w:cs="Segoe UI Symbol"/>
          <w:lang w:val="en-US"/>
        </w:rPr>
        <w:t>➡</w:t>
      </w:r>
      <w:r w:rsidRPr="29BD6CF2" w:rsidR="00C25D39">
        <w:rPr>
          <w:lang w:val="en-US"/>
        </w:rPr>
        <w:t> </w:t>
      </w:r>
      <w:r w:rsidRPr="29BD6CF2" w:rsidR="00C25D39">
        <w:rPr>
          <w:b w:val="1"/>
          <w:bCs w:val="1"/>
          <w:lang w:val="en-US"/>
        </w:rPr>
        <w:t>Match: C</w:t>
      </w:r>
      <w:r w:rsidR="00C25D39">
        <w:rPr/>
        <w:t> </w:t>
      </w:r>
      <w:r>
        <w:br/>
      </w:r>
      <w:r w:rsidRPr="29BD6CF2" w:rsidR="00C25D39">
        <w:rPr>
          <w:lang w:val="en-US"/>
        </w:rPr>
        <w:t>“My work is well structured, uses full sentences, and is easy to read.”</w:t>
      </w:r>
      <w:r w:rsidR="00C25D39">
        <w:rPr/>
        <w:t> </w:t>
      </w:r>
    </w:p>
    <w:p w:rsidR="00C25D39" w:rsidP="29BD6CF2" w:rsidRDefault="00C25D39" w14:paraId="7A5C8013" w14:textId="0CAC1A10">
      <w:pPr>
        <w:rPr>
          <w:rFonts w:ascii="Aptos" w:hAnsi="Aptos" w:eastAsia="Aptos" w:cs="Aptos"/>
          <w:b w:val="1"/>
          <w:bCs w:val="1"/>
          <w:i w:val="0"/>
          <w:iCs w:val="0"/>
          <w:caps w:val="0"/>
          <w:smallCaps w:val="0"/>
          <w:noProof w:val="0"/>
          <w:color w:val="000000" w:themeColor="text1" w:themeTint="FF" w:themeShade="FF"/>
          <w:sz w:val="24"/>
          <w:szCs w:val="24"/>
          <w:lang w:val="en-GB"/>
        </w:rPr>
      </w:pPr>
      <w:r w:rsidRPr="29BD6CF2" w:rsidR="7CE75310">
        <w:rPr>
          <w:rFonts w:ascii="Aptos" w:hAnsi="Aptos" w:eastAsia="Aptos" w:cs="Aptos"/>
          <w:b w:val="1"/>
          <w:bCs w:val="1"/>
          <w:i w:val="0"/>
          <w:iCs w:val="0"/>
          <w:caps w:val="0"/>
          <w:smallCaps w:val="0"/>
          <w:noProof w:val="0"/>
          <w:color w:val="000000" w:themeColor="text1" w:themeTint="FF" w:themeShade="FF"/>
          <w:sz w:val="24"/>
          <w:szCs w:val="24"/>
          <w:lang w:val="en-GB"/>
        </w:rPr>
        <w:t>Scanning Support for Tutor</w:t>
      </w:r>
    </w:p>
    <w:p w:rsidR="00C25D39" w:rsidP="29BD6CF2" w:rsidRDefault="00C25D39" w14:paraId="1B8181A6" w14:textId="54158D08">
      <w:pPr>
        <w:pStyle w:val="Heading2"/>
        <w:keepNext w:val="1"/>
        <w:keepLines w:val="1"/>
        <w:spacing w:before="160" w:after="80"/>
        <w:rPr>
          <w:rFonts w:ascii="Aptos Display" w:hAnsi="Aptos Display" w:eastAsia="Aptos Display" w:cs="Aptos Display"/>
          <w:b w:val="0"/>
          <w:bCs w:val="0"/>
          <w:i w:val="0"/>
          <w:iCs w:val="0"/>
          <w:caps w:val="0"/>
          <w:smallCaps w:val="0"/>
          <w:noProof w:val="0"/>
          <w:color w:val="0F4761" w:themeColor="accent1" w:themeTint="FF" w:themeShade="BF"/>
          <w:sz w:val="32"/>
          <w:szCs w:val="32"/>
          <w:lang w:val="en-GB"/>
        </w:rPr>
      </w:pPr>
      <w:r w:rsidRPr="29BD6CF2" w:rsidR="7CE75310">
        <w:rPr>
          <w:rFonts w:ascii="Aptos Display" w:hAnsi="Aptos Display" w:eastAsia="Aptos Display" w:cs="Aptos Display"/>
          <w:b w:val="0"/>
          <w:bCs w:val="0"/>
          <w:i w:val="0"/>
          <w:iCs w:val="0"/>
          <w:caps w:val="0"/>
          <w:smallCaps w:val="0"/>
          <w:noProof w:val="0"/>
          <w:color w:val="0F4761" w:themeColor="accent1" w:themeTint="FF" w:themeShade="BF"/>
          <w:sz w:val="32"/>
          <w:szCs w:val="32"/>
          <w:lang w:val="en-GB"/>
        </w:rPr>
        <w:t>If students read too slowly:</w:t>
      </w:r>
    </w:p>
    <w:p w:rsidR="00C25D39" w:rsidP="29BD6CF2" w:rsidRDefault="00C25D39" w14:paraId="2ECCDBEF" w14:textId="59735BD9">
      <w:pPr>
        <w:rPr>
          <w:rFonts w:ascii="Aptos" w:hAnsi="Aptos" w:eastAsia="Aptos" w:cs="Aptos"/>
          <w:b w:val="0"/>
          <w:bCs w:val="0"/>
          <w:i w:val="0"/>
          <w:iCs w:val="0"/>
          <w:caps w:val="0"/>
          <w:smallCaps w:val="0"/>
          <w:noProof w:val="0"/>
          <w:color w:val="000000" w:themeColor="text1" w:themeTint="FF" w:themeShade="FF"/>
          <w:sz w:val="24"/>
          <w:szCs w:val="24"/>
          <w:lang w:val="en-GB"/>
        </w:rPr>
      </w:pPr>
      <w:r w:rsidRPr="29BD6CF2" w:rsidR="7CE75310">
        <w:rPr>
          <w:rFonts w:ascii="Aptos" w:hAnsi="Aptos" w:eastAsia="Aptos" w:cs="Aptos"/>
          <w:b w:val="0"/>
          <w:bCs w:val="0"/>
          <w:i w:val="0"/>
          <w:iCs w:val="0"/>
          <w:caps w:val="0"/>
          <w:smallCaps w:val="0"/>
          <w:noProof w:val="0"/>
          <w:color w:val="000000" w:themeColor="text1" w:themeTint="FF" w:themeShade="FF"/>
          <w:sz w:val="24"/>
          <w:szCs w:val="24"/>
          <w:lang w:val="en-GB"/>
        </w:rPr>
        <w:t>Scanning is fast — move your eyes quickly. You do not need to understand every word.</w:t>
      </w:r>
    </w:p>
    <w:p w:rsidR="00C25D39" w:rsidP="29BD6CF2" w:rsidRDefault="00C25D39" w14:paraId="60C4E711" w14:textId="2907929E">
      <w:pPr>
        <w:rPr>
          <w:rFonts w:ascii="Aptos" w:hAnsi="Aptos" w:eastAsia="Aptos" w:cs="Aptos"/>
          <w:b w:val="0"/>
          <w:bCs w:val="0"/>
          <w:i w:val="0"/>
          <w:iCs w:val="0"/>
          <w:caps w:val="0"/>
          <w:smallCaps w:val="0"/>
          <w:noProof w:val="0"/>
          <w:color w:val="000000" w:themeColor="text1" w:themeTint="FF" w:themeShade="FF"/>
          <w:sz w:val="24"/>
          <w:szCs w:val="24"/>
          <w:lang w:val="en-GB"/>
        </w:rPr>
      </w:pPr>
      <w:r w:rsidRPr="29BD6CF2" w:rsidR="7CE75310">
        <w:rPr>
          <w:rFonts w:ascii="Aptos" w:hAnsi="Aptos" w:eastAsia="Aptos" w:cs="Aptos"/>
          <w:b w:val="0"/>
          <w:bCs w:val="0"/>
          <w:i w:val="0"/>
          <w:iCs w:val="0"/>
          <w:caps w:val="0"/>
          <w:smallCaps w:val="0"/>
          <w:noProof w:val="0"/>
          <w:color w:val="000000" w:themeColor="text1" w:themeTint="FF" w:themeShade="FF"/>
          <w:sz w:val="24"/>
          <w:szCs w:val="24"/>
          <w:lang w:val="en-GB"/>
        </w:rPr>
        <w:t xml:space="preserve"> </w:t>
      </w:r>
    </w:p>
    <w:p w:rsidR="00C25D39" w:rsidP="29BD6CF2" w:rsidRDefault="00C25D39" w14:paraId="2F98A197" w14:textId="203A85D3">
      <w:pPr>
        <w:pStyle w:val="Heading2"/>
        <w:keepNext w:val="1"/>
        <w:keepLines w:val="1"/>
        <w:spacing w:before="160" w:after="80"/>
        <w:rPr>
          <w:rFonts w:ascii="Aptos Display" w:hAnsi="Aptos Display" w:eastAsia="Aptos Display" w:cs="Aptos Display"/>
          <w:b w:val="0"/>
          <w:bCs w:val="0"/>
          <w:i w:val="0"/>
          <w:iCs w:val="0"/>
          <w:caps w:val="0"/>
          <w:smallCaps w:val="0"/>
          <w:noProof w:val="0"/>
          <w:color w:val="0F4761" w:themeColor="accent1" w:themeTint="FF" w:themeShade="BF"/>
          <w:sz w:val="32"/>
          <w:szCs w:val="32"/>
          <w:lang w:val="en-GB"/>
        </w:rPr>
      </w:pPr>
      <w:r w:rsidRPr="29BD6CF2" w:rsidR="7CE75310">
        <w:rPr>
          <w:rFonts w:ascii="Aptos Display" w:hAnsi="Aptos Display" w:eastAsia="Aptos Display" w:cs="Aptos Display"/>
          <w:b w:val="0"/>
          <w:bCs w:val="0"/>
          <w:i w:val="0"/>
          <w:iCs w:val="0"/>
          <w:caps w:val="0"/>
          <w:smallCaps w:val="0"/>
          <w:noProof w:val="0"/>
          <w:color w:val="0F4761" w:themeColor="accent1" w:themeTint="FF" w:themeShade="BF"/>
          <w:sz w:val="32"/>
          <w:szCs w:val="32"/>
          <w:lang w:val="en-GB"/>
        </w:rPr>
        <w:t>If students can’t locate answers:</w:t>
      </w:r>
    </w:p>
    <w:p w:rsidR="00C25D39" w:rsidP="29BD6CF2" w:rsidRDefault="00C25D39" w14:paraId="44DDBF64" w14:textId="07387DC4">
      <w:pPr>
        <w:rPr>
          <w:rFonts w:ascii="Aptos" w:hAnsi="Aptos" w:eastAsia="Aptos" w:cs="Aptos"/>
          <w:b w:val="0"/>
          <w:bCs w:val="0"/>
          <w:i w:val="0"/>
          <w:iCs w:val="0"/>
          <w:caps w:val="0"/>
          <w:smallCaps w:val="0"/>
          <w:noProof w:val="0"/>
          <w:color w:val="000000" w:themeColor="text1" w:themeTint="FF" w:themeShade="FF"/>
          <w:sz w:val="24"/>
          <w:szCs w:val="24"/>
          <w:lang w:val="en-GB"/>
        </w:rPr>
      </w:pPr>
      <w:r w:rsidRPr="29BD6CF2" w:rsidR="7CE75310">
        <w:rPr>
          <w:rFonts w:ascii="Aptos" w:hAnsi="Aptos" w:eastAsia="Aptos" w:cs="Aptos"/>
          <w:b w:val="0"/>
          <w:bCs w:val="0"/>
          <w:i w:val="0"/>
          <w:iCs w:val="0"/>
          <w:caps w:val="0"/>
          <w:smallCaps w:val="0"/>
          <w:noProof w:val="0"/>
          <w:color w:val="000000" w:themeColor="text1" w:themeTint="FF" w:themeShade="FF"/>
          <w:sz w:val="24"/>
          <w:szCs w:val="24"/>
          <w:lang w:val="en-GB"/>
        </w:rPr>
        <w:t>Hints:</w:t>
      </w:r>
    </w:p>
    <w:p w:rsidR="00C25D39" w:rsidP="29BD6CF2" w:rsidRDefault="00C25D39" w14:paraId="0D11D797" w14:textId="60CF3255">
      <w:pPr>
        <w:pStyle w:val="ListParagraph"/>
        <w:numPr>
          <w:ilvl w:val="0"/>
          <w:numId w:val="306"/>
        </w:numPr>
        <w:rPr>
          <w:rFonts w:ascii="Aptos" w:hAnsi="Aptos" w:eastAsia="Aptos" w:cs="Aptos"/>
          <w:b w:val="0"/>
          <w:bCs w:val="0"/>
          <w:i w:val="0"/>
          <w:iCs w:val="0"/>
          <w:caps w:val="0"/>
          <w:smallCaps w:val="0"/>
          <w:noProof w:val="0"/>
          <w:color w:val="000000" w:themeColor="text1" w:themeTint="FF" w:themeShade="FF"/>
          <w:sz w:val="24"/>
          <w:szCs w:val="24"/>
          <w:lang w:val="en-GB"/>
        </w:rPr>
      </w:pPr>
      <w:r w:rsidRPr="29BD6CF2" w:rsidR="7CE75310">
        <w:rPr>
          <w:rFonts w:ascii="Aptos" w:hAnsi="Aptos" w:eastAsia="Aptos" w:cs="Aptos"/>
          <w:b w:val="0"/>
          <w:bCs w:val="0"/>
          <w:i w:val="0"/>
          <w:iCs w:val="0"/>
          <w:caps w:val="0"/>
          <w:smallCaps w:val="0"/>
          <w:noProof w:val="0"/>
          <w:color w:val="000000" w:themeColor="text1" w:themeTint="FF" w:themeShade="FF"/>
          <w:sz w:val="24"/>
          <w:szCs w:val="24"/>
          <w:lang w:val="en-GB"/>
        </w:rPr>
        <w:t xml:space="preserve"> Names are usually capital letters.</w:t>
      </w:r>
    </w:p>
    <w:p w:rsidR="00C25D39" w:rsidP="29BD6CF2" w:rsidRDefault="00C25D39" w14:paraId="4D9FF764" w14:textId="6DC61355">
      <w:pPr>
        <w:pStyle w:val="ListParagraph"/>
        <w:numPr>
          <w:ilvl w:val="0"/>
          <w:numId w:val="306"/>
        </w:numPr>
        <w:rPr>
          <w:rFonts w:ascii="Aptos" w:hAnsi="Aptos" w:eastAsia="Aptos" w:cs="Aptos"/>
          <w:b w:val="0"/>
          <w:bCs w:val="0"/>
          <w:i w:val="0"/>
          <w:iCs w:val="0"/>
          <w:caps w:val="0"/>
          <w:smallCaps w:val="0"/>
          <w:noProof w:val="0"/>
          <w:color w:val="000000" w:themeColor="text1" w:themeTint="FF" w:themeShade="FF"/>
          <w:sz w:val="24"/>
          <w:szCs w:val="24"/>
          <w:lang w:val="en-GB"/>
        </w:rPr>
      </w:pPr>
      <w:r w:rsidRPr="29BD6CF2" w:rsidR="7CE75310">
        <w:rPr>
          <w:rFonts w:ascii="Aptos" w:hAnsi="Aptos" w:eastAsia="Aptos" w:cs="Aptos"/>
          <w:b w:val="0"/>
          <w:bCs w:val="0"/>
          <w:i w:val="0"/>
          <w:iCs w:val="0"/>
          <w:caps w:val="0"/>
          <w:smallCaps w:val="0"/>
          <w:noProof w:val="0"/>
          <w:color w:val="000000" w:themeColor="text1" w:themeTint="FF" w:themeShade="FF"/>
          <w:sz w:val="24"/>
          <w:szCs w:val="24"/>
          <w:lang w:val="en-GB"/>
        </w:rPr>
        <w:t>Reasons often have because, so, to.</w:t>
      </w:r>
    </w:p>
    <w:p w:rsidR="00C25D39" w:rsidP="29BD6CF2" w:rsidRDefault="00C25D39" w14:paraId="7B932B53" w14:textId="3E93BAB8">
      <w:pPr>
        <w:pStyle w:val="ListParagraph"/>
        <w:numPr>
          <w:ilvl w:val="0"/>
          <w:numId w:val="306"/>
        </w:numPr>
        <w:rPr>
          <w:rFonts w:ascii="Aptos" w:hAnsi="Aptos" w:eastAsia="Aptos" w:cs="Aptos"/>
          <w:b w:val="0"/>
          <w:bCs w:val="0"/>
          <w:i w:val="0"/>
          <w:iCs w:val="0"/>
          <w:caps w:val="0"/>
          <w:smallCaps w:val="0"/>
          <w:noProof w:val="0"/>
          <w:color w:val="000000" w:themeColor="text1" w:themeTint="FF" w:themeShade="FF"/>
          <w:sz w:val="24"/>
          <w:szCs w:val="24"/>
          <w:lang w:val="en-GB"/>
        </w:rPr>
      </w:pPr>
      <w:r w:rsidRPr="29BD6CF2" w:rsidR="7CE75310">
        <w:rPr>
          <w:rFonts w:ascii="Aptos" w:hAnsi="Aptos" w:eastAsia="Aptos" w:cs="Aptos"/>
          <w:b w:val="0"/>
          <w:bCs w:val="0"/>
          <w:i w:val="0"/>
          <w:iCs w:val="0"/>
          <w:caps w:val="0"/>
          <w:smallCaps w:val="0"/>
          <w:noProof w:val="0"/>
          <w:color w:val="000000" w:themeColor="text1" w:themeTint="FF" w:themeShade="FF"/>
          <w:sz w:val="24"/>
          <w:szCs w:val="24"/>
          <w:lang w:val="en-GB"/>
        </w:rPr>
        <w:t>Actions are usually verbs.</w:t>
      </w:r>
    </w:p>
    <w:p w:rsidR="00C25D39" w:rsidP="29BD6CF2" w:rsidRDefault="00C25D39" w14:paraId="7E0EE7FB" w14:textId="34E65D7A">
      <w:pPr>
        <w:rPr>
          <w:rFonts w:ascii="Aptos" w:hAnsi="Aptos" w:eastAsia="Aptos" w:cs="Aptos"/>
          <w:b w:val="0"/>
          <w:bCs w:val="0"/>
          <w:i w:val="0"/>
          <w:iCs w:val="0"/>
          <w:caps w:val="0"/>
          <w:smallCaps w:val="0"/>
          <w:noProof w:val="0"/>
          <w:color w:val="000000" w:themeColor="text1" w:themeTint="FF" w:themeShade="FF"/>
          <w:sz w:val="24"/>
          <w:szCs w:val="24"/>
          <w:lang w:val="en-GB"/>
        </w:rPr>
      </w:pPr>
      <w:r w:rsidRPr="29BD6CF2" w:rsidR="7CE75310">
        <w:rPr>
          <w:rFonts w:ascii="Aptos" w:hAnsi="Aptos" w:eastAsia="Aptos" w:cs="Aptos"/>
          <w:b w:val="0"/>
          <w:bCs w:val="0"/>
          <w:i w:val="0"/>
          <w:iCs w:val="0"/>
          <w:caps w:val="0"/>
          <w:smallCaps w:val="0"/>
          <w:noProof w:val="0"/>
          <w:color w:val="000000" w:themeColor="text1" w:themeTint="FF" w:themeShade="FF"/>
          <w:sz w:val="24"/>
          <w:szCs w:val="24"/>
          <w:lang w:val="en-GB"/>
        </w:rPr>
        <w:t xml:space="preserve"> </w:t>
      </w:r>
    </w:p>
    <w:p w:rsidR="00C25D39" w:rsidP="29BD6CF2" w:rsidRDefault="00C25D39" w14:paraId="5ECE0289" w14:textId="70841D30">
      <w:pPr>
        <w:pStyle w:val="Heading2"/>
        <w:keepNext w:val="1"/>
        <w:keepLines w:val="1"/>
        <w:spacing w:before="160" w:after="80"/>
        <w:rPr>
          <w:rFonts w:ascii="Aptos Display" w:hAnsi="Aptos Display" w:eastAsia="Aptos Display" w:cs="Aptos Display"/>
          <w:b w:val="0"/>
          <w:bCs w:val="0"/>
          <w:i w:val="0"/>
          <w:iCs w:val="0"/>
          <w:caps w:val="0"/>
          <w:smallCaps w:val="0"/>
          <w:noProof w:val="0"/>
          <w:color w:val="0F4761" w:themeColor="accent1" w:themeTint="FF" w:themeShade="BF"/>
          <w:sz w:val="32"/>
          <w:szCs w:val="32"/>
          <w:lang w:val="en-GB"/>
        </w:rPr>
      </w:pPr>
      <w:r w:rsidRPr="29BD6CF2" w:rsidR="7CE75310">
        <w:rPr>
          <w:rFonts w:ascii="Aptos Display" w:hAnsi="Aptos Display" w:eastAsia="Aptos Display" w:cs="Aptos Display"/>
          <w:b w:val="0"/>
          <w:bCs w:val="0"/>
          <w:i w:val="0"/>
          <w:iCs w:val="0"/>
          <w:caps w:val="0"/>
          <w:smallCaps w:val="0"/>
          <w:noProof w:val="0"/>
          <w:color w:val="0F4761" w:themeColor="accent1" w:themeTint="FF" w:themeShade="BF"/>
          <w:sz w:val="32"/>
          <w:szCs w:val="32"/>
          <w:lang w:val="en-GB"/>
        </w:rPr>
        <w:t>If weaker pairs struggle:</w:t>
      </w:r>
    </w:p>
    <w:p w:rsidR="00C25D39" w:rsidP="29BD6CF2" w:rsidRDefault="00C25D39" w14:paraId="2BCFEFC9" w14:textId="570C4EC7">
      <w:pPr>
        <w:rPr>
          <w:rFonts w:ascii="Aptos" w:hAnsi="Aptos" w:eastAsia="Aptos" w:cs="Aptos"/>
          <w:b w:val="0"/>
          <w:bCs w:val="0"/>
          <w:i w:val="0"/>
          <w:iCs w:val="0"/>
          <w:caps w:val="0"/>
          <w:smallCaps w:val="0"/>
          <w:noProof w:val="0"/>
          <w:color w:val="000000" w:themeColor="text1" w:themeTint="FF" w:themeShade="FF"/>
          <w:sz w:val="24"/>
          <w:szCs w:val="24"/>
          <w:lang w:val="en-GB"/>
        </w:rPr>
      </w:pPr>
      <w:r w:rsidRPr="29BD6CF2" w:rsidR="7CE75310">
        <w:rPr>
          <w:rFonts w:ascii="Aptos" w:hAnsi="Aptos" w:eastAsia="Aptos" w:cs="Aptos"/>
          <w:b w:val="0"/>
          <w:bCs w:val="0"/>
          <w:i w:val="0"/>
          <w:iCs w:val="0"/>
          <w:caps w:val="0"/>
          <w:smallCaps w:val="0"/>
          <w:noProof w:val="0"/>
          <w:color w:val="000000" w:themeColor="text1" w:themeTint="FF" w:themeShade="FF"/>
          <w:sz w:val="24"/>
          <w:szCs w:val="24"/>
          <w:lang w:val="en-GB"/>
        </w:rPr>
        <w:t>Assign each pair one category only:</w:t>
      </w:r>
    </w:p>
    <w:p w:rsidR="00C25D39" w:rsidP="29BD6CF2" w:rsidRDefault="00C25D39" w14:paraId="01837F03" w14:textId="441BE3E1">
      <w:pPr>
        <w:rPr>
          <w:rFonts w:ascii="Aptos" w:hAnsi="Aptos" w:eastAsia="Aptos" w:cs="Aptos"/>
          <w:b w:val="0"/>
          <w:bCs w:val="0"/>
          <w:i w:val="0"/>
          <w:iCs w:val="0"/>
          <w:caps w:val="0"/>
          <w:smallCaps w:val="0"/>
          <w:noProof w:val="0"/>
          <w:color w:val="000000" w:themeColor="text1" w:themeTint="FF" w:themeShade="FF"/>
          <w:sz w:val="24"/>
          <w:szCs w:val="24"/>
          <w:lang w:val="en-GB"/>
        </w:rPr>
      </w:pPr>
      <w:r w:rsidRPr="29BD6CF2" w:rsidR="7CE75310">
        <w:rPr>
          <w:rFonts w:ascii="Aptos" w:hAnsi="Aptos" w:eastAsia="Aptos" w:cs="Aptos"/>
          <w:b w:val="0"/>
          <w:bCs w:val="0"/>
          <w:i w:val="0"/>
          <w:iCs w:val="0"/>
          <w:caps w:val="0"/>
          <w:smallCaps w:val="0"/>
          <w:noProof w:val="0"/>
          <w:color w:val="000000" w:themeColor="text1" w:themeTint="FF" w:themeShade="FF"/>
          <w:sz w:val="24"/>
          <w:szCs w:val="24"/>
          <w:lang w:val="en-GB"/>
        </w:rPr>
        <w:t xml:space="preserve"> Pair A: names</w:t>
      </w:r>
    </w:p>
    <w:p w:rsidR="00C25D39" w:rsidP="29BD6CF2" w:rsidRDefault="00C25D39" w14:paraId="45C96B0C" w14:textId="0AE2F1D3">
      <w:pPr>
        <w:rPr>
          <w:rFonts w:ascii="Aptos" w:hAnsi="Aptos" w:eastAsia="Aptos" w:cs="Aptos"/>
          <w:b w:val="0"/>
          <w:bCs w:val="0"/>
          <w:i w:val="0"/>
          <w:iCs w:val="0"/>
          <w:caps w:val="0"/>
          <w:smallCaps w:val="0"/>
          <w:noProof w:val="0"/>
          <w:color w:val="000000" w:themeColor="text1" w:themeTint="FF" w:themeShade="FF"/>
          <w:sz w:val="24"/>
          <w:szCs w:val="24"/>
          <w:lang w:val="en-GB"/>
        </w:rPr>
      </w:pPr>
      <w:r w:rsidRPr="29BD6CF2" w:rsidR="7CE75310">
        <w:rPr>
          <w:rFonts w:ascii="Aptos" w:hAnsi="Aptos" w:eastAsia="Aptos" w:cs="Aptos"/>
          <w:b w:val="0"/>
          <w:bCs w:val="0"/>
          <w:i w:val="0"/>
          <w:iCs w:val="0"/>
          <w:caps w:val="0"/>
          <w:smallCaps w:val="0"/>
          <w:noProof w:val="0"/>
          <w:color w:val="000000" w:themeColor="text1" w:themeTint="FF" w:themeShade="FF"/>
          <w:sz w:val="24"/>
          <w:szCs w:val="24"/>
          <w:lang w:val="en-GB"/>
        </w:rPr>
        <w:t>Pair B: companies</w:t>
      </w:r>
    </w:p>
    <w:p w:rsidR="00C25D39" w:rsidP="29BD6CF2" w:rsidRDefault="00C25D39" w14:paraId="203FE666" w14:textId="59406C6F">
      <w:pPr>
        <w:rPr>
          <w:rFonts w:ascii="Aptos" w:hAnsi="Aptos" w:eastAsia="Aptos" w:cs="Aptos"/>
          <w:b w:val="0"/>
          <w:bCs w:val="0"/>
          <w:i w:val="0"/>
          <w:iCs w:val="0"/>
          <w:caps w:val="0"/>
          <w:smallCaps w:val="0"/>
          <w:noProof w:val="0"/>
          <w:color w:val="000000" w:themeColor="text1" w:themeTint="FF" w:themeShade="FF"/>
          <w:sz w:val="24"/>
          <w:szCs w:val="24"/>
          <w:lang w:val="en-GB"/>
        </w:rPr>
      </w:pPr>
      <w:r w:rsidRPr="29BD6CF2" w:rsidR="7CE75310">
        <w:rPr>
          <w:rFonts w:ascii="Aptos" w:hAnsi="Aptos" w:eastAsia="Aptos" w:cs="Aptos"/>
          <w:b w:val="0"/>
          <w:bCs w:val="0"/>
          <w:i w:val="0"/>
          <w:iCs w:val="0"/>
          <w:caps w:val="0"/>
          <w:smallCaps w:val="0"/>
          <w:noProof w:val="0"/>
          <w:color w:val="000000" w:themeColor="text1" w:themeTint="FF" w:themeShade="FF"/>
          <w:sz w:val="24"/>
          <w:szCs w:val="24"/>
          <w:lang w:val="en-GB"/>
        </w:rPr>
        <w:t>Pair C: reasons</w:t>
      </w:r>
    </w:p>
    <w:p w:rsidR="00C25D39" w:rsidP="29BD6CF2" w:rsidRDefault="00C25D39" w14:paraId="18D9F13F" w14:textId="4645EAAB">
      <w:pPr>
        <w:rPr>
          <w:rFonts w:ascii="Aptos" w:hAnsi="Aptos" w:eastAsia="Aptos" w:cs="Aptos"/>
          <w:b w:val="0"/>
          <w:bCs w:val="0"/>
          <w:i w:val="0"/>
          <w:iCs w:val="0"/>
          <w:caps w:val="0"/>
          <w:smallCaps w:val="0"/>
          <w:noProof w:val="0"/>
          <w:color w:val="000000" w:themeColor="text1" w:themeTint="FF" w:themeShade="FF"/>
          <w:sz w:val="24"/>
          <w:szCs w:val="24"/>
          <w:lang w:val="en-GB"/>
        </w:rPr>
      </w:pPr>
      <w:r w:rsidRPr="29BD6CF2" w:rsidR="7CE75310">
        <w:rPr>
          <w:rFonts w:ascii="Aptos" w:hAnsi="Aptos" w:eastAsia="Aptos" w:cs="Aptos"/>
          <w:b w:val="0"/>
          <w:bCs w:val="0"/>
          <w:i w:val="0"/>
          <w:iCs w:val="0"/>
          <w:caps w:val="0"/>
          <w:smallCaps w:val="0"/>
          <w:noProof w:val="0"/>
          <w:color w:val="000000" w:themeColor="text1" w:themeTint="FF" w:themeShade="FF"/>
          <w:sz w:val="24"/>
          <w:szCs w:val="24"/>
          <w:lang w:val="en-GB"/>
        </w:rPr>
        <w:t>Pair D: actions</w:t>
      </w:r>
    </w:p>
    <w:p w:rsidR="00C25D39" w:rsidP="29BD6CF2" w:rsidRDefault="00C25D39" w14:paraId="52DCB8F0" w14:textId="577954AD">
      <w:pPr>
        <w:rPr>
          <w:rFonts w:ascii="Aptos" w:hAnsi="Aptos" w:eastAsia="Aptos" w:cs="Aptos"/>
          <w:b w:val="0"/>
          <w:bCs w:val="0"/>
          <w:i w:val="0"/>
          <w:iCs w:val="0"/>
          <w:caps w:val="0"/>
          <w:smallCaps w:val="0"/>
          <w:noProof w:val="0"/>
          <w:color w:val="000000" w:themeColor="text1" w:themeTint="FF" w:themeShade="FF"/>
          <w:sz w:val="24"/>
          <w:szCs w:val="24"/>
          <w:lang w:val="en-GB"/>
        </w:rPr>
      </w:pPr>
      <w:r w:rsidRPr="29BD6CF2" w:rsidR="7CE75310">
        <w:rPr>
          <w:rFonts w:ascii="Aptos" w:hAnsi="Aptos" w:eastAsia="Aptos" w:cs="Aptos"/>
          <w:b w:val="0"/>
          <w:bCs w:val="0"/>
          <w:i w:val="0"/>
          <w:iCs w:val="0"/>
          <w:caps w:val="0"/>
          <w:smallCaps w:val="0"/>
          <w:noProof w:val="0"/>
          <w:color w:val="000000" w:themeColor="text1" w:themeTint="FF" w:themeShade="FF"/>
          <w:sz w:val="24"/>
          <w:szCs w:val="24"/>
          <w:lang w:val="en-GB"/>
        </w:rPr>
        <w:t xml:space="preserve">Etc. </w:t>
      </w:r>
    </w:p>
    <w:p w:rsidR="00C25D39" w:rsidP="29BD6CF2" w:rsidRDefault="00C25D39" w14:paraId="6D54CE6E" w14:textId="30EA61FA">
      <w:pPr>
        <w:rPr>
          <w:rFonts w:ascii="Aptos" w:hAnsi="Aptos" w:eastAsia="Aptos" w:cs="Aptos"/>
          <w:b w:val="0"/>
          <w:bCs w:val="0"/>
          <w:i w:val="0"/>
          <w:iCs w:val="0"/>
          <w:caps w:val="0"/>
          <w:smallCaps w:val="0"/>
          <w:noProof w:val="0"/>
          <w:color w:val="000000" w:themeColor="text1" w:themeTint="FF" w:themeShade="FF"/>
          <w:sz w:val="24"/>
          <w:szCs w:val="24"/>
          <w:lang w:val="en-GB"/>
        </w:rPr>
      </w:pPr>
      <w:r w:rsidRPr="29BD6CF2" w:rsidR="7CE75310">
        <w:rPr>
          <w:rFonts w:ascii="Aptos" w:hAnsi="Aptos" w:eastAsia="Aptos" w:cs="Aptos"/>
          <w:b w:val="0"/>
          <w:bCs w:val="0"/>
          <w:i w:val="0"/>
          <w:iCs w:val="0"/>
          <w:caps w:val="0"/>
          <w:smallCaps w:val="0"/>
          <w:noProof w:val="0"/>
          <w:color w:val="000000" w:themeColor="text1" w:themeTint="FF" w:themeShade="FF"/>
          <w:sz w:val="24"/>
          <w:szCs w:val="24"/>
          <w:lang w:val="en-GB"/>
        </w:rPr>
        <w:t>Then they teach each other.</w:t>
      </w:r>
    </w:p>
    <w:p w:rsidR="00C25D39" w:rsidP="007C562E" w:rsidRDefault="00C25D39" w14:paraId="1D5546F6" w14:textId="5E9213BB">
      <w:pPr>
        <w:sectPr w:rsidR="00C25D39" w:rsidSect="006761A8">
          <w:pgSz w:w="11906" w:h="16838" w:orient="portrait"/>
          <w:pgMar w:top="1440" w:right="1440" w:bottom="1440" w:left="1440" w:header="708" w:footer="708" w:gutter="0"/>
          <w:pgBorders w:offsetFrom="page">
            <w:top w:val="single" w:color="156082" w:themeColor="accent1" w:sz="24" w:space="24"/>
            <w:left w:val="single" w:color="156082" w:themeColor="accent1" w:sz="24" w:space="24"/>
            <w:bottom w:val="single" w:color="156082" w:themeColor="accent1" w:sz="24" w:space="24"/>
            <w:right w:val="single" w:color="156082" w:themeColor="accent1" w:sz="24" w:space="24"/>
          </w:pgBorders>
          <w:cols w:space="708"/>
          <w:docGrid w:linePitch="360"/>
        </w:sectPr>
      </w:pPr>
    </w:p>
    <w:p w:rsidRPr="00C25D39" w:rsidR="00C25D39" w:rsidP="00C25D39" w:rsidRDefault="00C25D39" w14:paraId="24BCC96D" w14:textId="0CD5CC3A">
      <w:pPr>
        <w:pStyle w:val="Heading1"/>
      </w:pPr>
      <w:bookmarkStart w:name="_Toc228350012" w:id="20"/>
      <w:r w:rsidRPr="00C25D39">
        <w:t>Week 3 </w:t>
      </w:r>
      <w:r w:rsidRPr="005E0BFC" w:rsidR="005E0BFC">
        <w:t>Reading and Analysing Business Information</w:t>
      </w:r>
      <w:bookmarkEnd w:id="20"/>
      <w:r w:rsidRPr="005E0BFC" w:rsidR="005E0BFC">
        <w:t> </w:t>
      </w:r>
    </w:p>
    <w:p w:rsidRPr="00C25D39" w:rsidR="00C25D39" w:rsidP="00C25D39" w:rsidRDefault="00C25D39" w14:paraId="79882A2B" w14:textId="77777777">
      <w:r w:rsidRPr="00C25D39">
        <w:t> </w:t>
      </w:r>
    </w:p>
    <w:p w:rsidRPr="00C25D39" w:rsidR="00C25D39" w:rsidP="00C25D39" w:rsidRDefault="00C25D39" w14:paraId="77C6B013" w14:textId="77777777">
      <w:pPr>
        <w:pStyle w:val="Heading2"/>
      </w:pPr>
      <w:bookmarkStart w:name="_Toc228350013" w:id="21"/>
      <w:r w:rsidRPr="00C25D39">
        <w:t>Learning Outcomes (Week 3):</w:t>
      </w:r>
      <w:bookmarkEnd w:id="21"/>
      <w:r w:rsidRPr="00C25D39">
        <w:t> </w:t>
      </w:r>
    </w:p>
    <w:p w:rsidRPr="00C25D39" w:rsidR="00C25D39" w:rsidP="00C25D39" w:rsidRDefault="00C25D39" w14:paraId="1C5DBDDE" w14:textId="77777777">
      <w:r w:rsidRPr="00C25D39">
        <w:t>By the end of this session, students will be able to:</w:t>
      </w:r>
      <w:r w:rsidRPr="00C25D39">
        <w:rPr>
          <w:rFonts w:ascii="Arial" w:hAnsi="Arial" w:cs="Arial"/>
        </w:rPr>
        <w:t> </w:t>
      </w:r>
      <w:r w:rsidRPr="00C25D39">
        <w:rPr>
          <w:rFonts w:ascii="Aptos" w:hAnsi="Aptos" w:cs="Aptos"/>
        </w:rPr>
        <w:t> </w:t>
      </w:r>
      <w:r w:rsidRPr="00C25D39">
        <w:t> </w:t>
      </w:r>
    </w:p>
    <w:p w:rsidRPr="00C25D39" w:rsidR="00C25D39" w:rsidP="00C25D39" w:rsidRDefault="00C25D39" w14:paraId="5349B5F4" w14:textId="77777777">
      <w:pPr>
        <w:numPr>
          <w:ilvl w:val="0"/>
          <w:numId w:val="85"/>
        </w:numPr>
      </w:pPr>
      <w:r w:rsidRPr="00C25D39">
        <w:rPr>
          <w:lang w:val="en-US"/>
        </w:rPr>
        <w:t>LO1:</w:t>
      </w:r>
      <w:r w:rsidRPr="00C25D39">
        <w:rPr>
          <w:rFonts w:ascii="Arial" w:hAnsi="Arial" w:cs="Arial"/>
          <w:lang w:val="en-US"/>
        </w:rPr>
        <w:t> </w:t>
      </w:r>
      <w:r w:rsidRPr="00C25D39">
        <w:rPr>
          <w:lang w:val="en-US"/>
        </w:rPr>
        <w:t>Use effective reading and notetaking techniques to find and record</w:t>
      </w:r>
      <w:r w:rsidRPr="00C25D39">
        <w:rPr>
          <w:rFonts w:ascii="Arial" w:hAnsi="Arial" w:cs="Arial"/>
          <w:lang w:val="en-US"/>
        </w:rPr>
        <w:t> </w:t>
      </w:r>
      <w:r w:rsidRPr="00C25D39">
        <w:rPr>
          <w:lang w:val="en-US"/>
        </w:rPr>
        <w:t>important information</w:t>
      </w:r>
      <w:r w:rsidRPr="00C25D39">
        <w:rPr>
          <w:rFonts w:ascii="Arial" w:hAnsi="Arial" w:cs="Arial"/>
          <w:lang w:val="en-US"/>
        </w:rPr>
        <w:t> </w:t>
      </w:r>
      <w:r w:rsidRPr="00C25D39">
        <w:rPr>
          <w:lang w:val="en-US"/>
        </w:rPr>
        <w:t>from academic and business texts.</w:t>
      </w:r>
      <w:r w:rsidRPr="00C25D39">
        <w:rPr>
          <w:rFonts w:ascii="Arial" w:hAnsi="Arial" w:cs="Arial"/>
          <w:lang w:val="en-US"/>
        </w:rPr>
        <w:t>  </w:t>
      </w:r>
      <w:r w:rsidRPr="00C25D39">
        <w:rPr>
          <w:rFonts w:ascii="Aptos" w:hAnsi="Aptos" w:cs="Aptos"/>
          <w:lang w:val="en-US"/>
        </w:rPr>
        <w:t> </w:t>
      </w:r>
      <w:r w:rsidRPr="00C25D39">
        <w:t> </w:t>
      </w:r>
    </w:p>
    <w:p w:rsidRPr="00C25D39" w:rsidR="00C25D39" w:rsidP="00C25D39" w:rsidRDefault="00C25D39" w14:paraId="4DD63658" w14:textId="77777777">
      <w:pPr>
        <w:numPr>
          <w:ilvl w:val="0"/>
          <w:numId w:val="86"/>
        </w:numPr>
      </w:pPr>
      <w:r w:rsidRPr="00C25D39">
        <w:rPr>
          <w:lang w:val="en-US"/>
        </w:rPr>
        <w:t>LO2:</w:t>
      </w:r>
      <w:r w:rsidRPr="00C25D39">
        <w:rPr>
          <w:rFonts w:ascii="Arial" w:hAnsi="Arial" w:cs="Arial"/>
          <w:lang w:val="en-US"/>
        </w:rPr>
        <w:t> </w:t>
      </w:r>
      <w:proofErr w:type="spellStart"/>
      <w:r w:rsidRPr="00C25D39">
        <w:rPr>
          <w:lang w:val="en-US"/>
        </w:rPr>
        <w:t>Recognise</w:t>
      </w:r>
      <w:proofErr w:type="spellEnd"/>
      <w:r w:rsidRPr="00C25D39">
        <w:rPr>
          <w:rFonts w:ascii="Aptos" w:hAnsi="Aptos" w:cs="Aptos"/>
          <w:lang w:val="en-US"/>
        </w:rPr>
        <w:t> </w:t>
      </w:r>
      <w:r w:rsidRPr="00C25D39">
        <w:rPr>
          <w:lang w:val="en-US"/>
        </w:rPr>
        <w:t>and explain main ideas, key arguments, and supporting evidence in business-related reading.</w:t>
      </w:r>
      <w:r w:rsidRPr="00C25D39">
        <w:rPr>
          <w:rFonts w:ascii="Arial" w:hAnsi="Arial" w:cs="Arial"/>
          <w:lang w:val="en-US"/>
        </w:rPr>
        <w:t>  </w:t>
      </w:r>
      <w:r w:rsidRPr="00C25D39">
        <w:rPr>
          <w:rFonts w:ascii="Aptos" w:hAnsi="Aptos" w:cs="Aptos"/>
          <w:lang w:val="en-US"/>
        </w:rPr>
        <w:t> </w:t>
      </w:r>
      <w:r w:rsidRPr="00C25D39">
        <w:t> </w:t>
      </w:r>
    </w:p>
    <w:p w:rsidRPr="00C25D39" w:rsidR="00C25D39" w:rsidP="00C25D39" w:rsidRDefault="00C25D39" w14:paraId="2DEFAC9B" w14:textId="77777777">
      <w:pPr>
        <w:numPr>
          <w:ilvl w:val="0"/>
          <w:numId w:val="87"/>
        </w:numPr>
      </w:pPr>
      <w:r w:rsidRPr="00C25D39">
        <w:rPr>
          <w:lang w:val="en-US"/>
        </w:rPr>
        <w:t>LO3:</w:t>
      </w:r>
      <w:r w:rsidRPr="00C25D39">
        <w:rPr>
          <w:rFonts w:ascii="Arial" w:hAnsi="Arial" w:cs="Arial"/>
          <w:lang w:val="en-US"/>
        </w:rPr>
        <w:t> </w:t>
      </w:r>
      <w:r w:rsidRPr="00C25D39">
        <w:rPr>
          <w:lang w:val="en-US"/>
        </w:rPr>
        <w:t>Explain how</w:t>
      </w:r>
      <w:r w:rsidRPr="00C25D39">
        <w:rPr>
          <w:rFonts w:ascii="Arial" w:hAnsi="Arial" w:cs="Arial"/>
          <w:lang w:val="en-US"/>
        </w:rPr>
        <w:t> </w:t>
      </w:r>
      <w:r w:rsidRPr="00C25D39">
        <w:rPr>
          <w:lang w:val="en-US"/>
        </w:rPr>
        <w:t>good reading</w:t>
      </w:r>
      <w:r w:rsidRPr="00C25D39">
        <w:rPr>
          <w:rFonts w:ascii="Arial" w:hAnsi="Arial" w:cs="Arial"/>
          <w:lang w:val="en-US"/>
        </w:rPr>
        <w:t> </w:t>
      </w:r>
      <w:r w:rsidRPr="00C25D39">
        <w:rPr>
          <w:lang w:val="en-US"/>
        </w:rPr>
        <w:t>supports informed business</w:t>
      </w:r>
      <w:r w:rsidRPr="00C25D39">
        <w:rPr>
          <w:rFonts w:ascii="Arial" w:hAnsi="Arial" w:cs="Arial"/>
          <w:lang w:val="en-US"/>
        </w:rPr>
        <w:t> </w:t>
      </w:r>
      <w:r w:rsidRPr="00C25D39">
        <w:rPr>
          <w:lang w:val="en-US"/>
        </w:rPr>
        <w:t>decision</w:t>
      </w:r>
      <w:r w:rsidRPr="00C25D39">
        <w:rPr>
          <w:rFonts w:ascii="Arial" w:hAnsi="Arial" w:cs="Arial"/>
          <w:lang w:val="en-US"/>
        </w:rPr>
        <w:t> </w:t>
      </w:r>
      <w:r w:rsidRPr="00C25D39">
        <w:rPr>
          <w:lang w:val="en-US"/>
        </w:rPr>
        <w:t>making.</w:t>
      </w:r>
      <w:r w:rsidRPr="00C25D39">
        <w:t> </w:t>
      </w:r>
    </w:p>
    <w:p w:rsidR="007C562E" w:rsidP="00C25D39" w:rsidRDefault="00C25D39" w14:paraId="3C752DA0" w14:textId="061D28CC">
      <w:pPr>
        <w:pStyle w:val="Heading2"/>
      </w:pPr>
      <w:bookmarkStart w:name="_Toc228350014" w:id="22"/>
      <w:r>
        <w:t>Note Space</w:t>
      </w:r>
      <w:bookmarkEnd w:id="22"/>
    </w:p>
    <w:p w:rsidR="00C25D39" w:rsidP="007C562E" w:rsidRDefault="00C25D39" w14:paraId="22BDB337" w14:textId="77777777">
      <w:pPr>
        <w:sectPr w:rsidR="00C25D39" w:rsidSect="006761A8">
          <w:pgSz w:w="11906" w:h="16838" w:orient="portrait"/>
          <w:pgMar w:top="1440" w:right="1440" w:bottom="1440" w:left="1440" w:header="708" w:footer="708" w:gutter="0"/>
          <w:pgBorders w:offsetFrom="page">
            <w:top w:val="single" w:color="156082" w:themeColor="accent1" w:sz="24" w:space="24"/>
            <w:left w:val="single" w:color="156082" w:themeColor="accent1" w:sz="24" w:space="24"/>
            <w:bottom w:val="single" w:color="156082" w:themeColor="accent1" w:sz="24" w:space="24"/>
            <w:right w:val="single" w:color="156082" w:themeColor="accent1" w:sz="24" w:space="24"/>
          </w:pgBorders>
          <w:cols w:space="708"/>
          <w:docGrid w:linePitch="360"/>
        </w:sectPr>
      </w:pPr>
    </w:p>
    <w:p w:rsidR="00C25D39" w:rsidP="00C25D39" w:rsidRDefault="00C25D39" w14:paraId="112129B2" w14:textId="767D88DF">
      <w:pPr>
        <w:pStyle w:val="Heading2"/>
      </w:pPr>
      <w:bookmarkStart w:name="_Toc228350015" w:id="23"/>
      <w:r w:rsidR="00C25D39">
        <w:rPr/>
        <w:t>Lesson Plan</w:t>
      </w:r>
      <w:bookmarkEnd w:id="23"/>
    </w:p>
    <w:p w:rsidR="38B8D108" w:rsidP="32B9CD86" w:rsidRDefault="38B8D108" w14:paraId="76555B9F" w14:textId="008F5CD1">
      <w:pPr>
        <w:pStyle w:val="Normal"/>
      </w:pPr>
      <w:r w:rsidR="38B8D108">
        <w:rPr/>
        <w:t xml:space="preserve">Please note, timings here are quite generous and it is likely that certain stages will take shorter than prescribed. Please make sure you leave enough time to upload the </w:t>
      </w:r>
      <w:r w:rsidR="38B8D108">
        <w:rPr/>
        <w:t>mindmap</w:t>
      </w:r>
      <w:r w:rsidR="38B8D108">
        <w:rPr/>
        <w:t xml:space="preserve"> to Moodle; have students post reflections; cover homework.</w:t>
      </w:r>
    </w:p>
    <w:tbl>
      <w:tblPr>
        <w:tblStyle w:val="GridTable1Light"/>
        <w:tblW w:w="13942" w:type="dxa"/>
        <w:tblLook w:val="04A0" w:firstRow="1" w:lastRow="0" w:firstColumn="1" w:lastColumn="0" w:noHBand="0" w:noVBand="1"/>
      </w:tblPr>
      <w:tblGrid>
        <w:gridCol w:w="1275"/>
        <w:gridCol w:w="1798"/>
        <w:gridCol w:w="3499"/>
        <w:gridCol w:w="2803"/>
        <w:gridCol w:w="1452"/>
        <w:gridCol w:w="3115"/>
      </w:tblGrid>
      <w:tr w:rsidR="32B9CD86" w:rsidTr="32B9CD86" w14:paraId="60347D0A">
        <w:trPr>
          <w:cnfStyle w:val="100000000000" w:firstRow="1" w:lastRow="0" w:firstColumn="0" w:lastColumn="0" w:oddVBand="0" w:evenVBand="0" w:oddHBand="0" w:evenHBand="0" w:firstRowFirstColumn="0" w:firstRowLastColumn="0" w:lastRowFirstColumn="0" w:lastRowLastColumn="0"/>
          <w:trHeight w:val="300"/>
          <w:tblHeader/>
        </w:trPr>
        <w:tc>
          <w:tcPr>
            <w:cnfStyle w:val="001000000000" w:firstRow="0" w:lastRow="0" w:firstColumn="1" w:lastColumn="0" w:oddVBand="0" w:evenVBand="0" w:oddHBand="0" w:evenHBand="0" w:firstRowFirstColumn="0" w:firstRowLastColumn="0" w:lastRowFirstColumn="0" w:lastRowLastColumn="0"/>
            <w:tcW w:w="1275" w:type="dxa"/>
            <w:tcMar/>
          </w:tcPr>
          <w:p w:rsidR="3F75F11C" w:rsidP="32B9CD86" w:rsidRDefault="3F75F11C" w14:paraId="00DDE169" w14:textId="70A84534">
            <w:pPr>
              <w:pStyle w:val="Normal"/>
              <w:suppressLineNumbers w:val="0"/>
              <w:bidi w:val="0"/>
              <w:spacing w:before="0" w:beforeAutospacing="off" w:after="0" w:afterAutospacing="off" w:line="278" w:lineRule="auto"/>
              <w:ind w:left="0" w:right="0"/>
              <w:jc w:val="left"/>
            </w:pPr>
            <w:r w:rsidR="3F75F11C">
              <w:rPr/>
              <w:t>Minutes</w:t>
            </w:r>
          </w:p>
        </w:tc>
        <w:tc>
          <w:tcPr>
            <w:cnfStyle w:val="000000000000" w:firstRow="0" w:lastRow="0" w:firstColumn="0" w:lastColumn="0" w:oddVBand="0" w:evenVBand="0" w:oddHBand="0" w:evenHBand="0" w:firstRowFirstColumn="0" w:firstRowLastColumn="0" w:lastRowFirstColumn="0" w:lastRowLastColumn="0"/>
            <w:tcW w:w="1798" w:type="dxa"/>
            <w:tcMar/>
          </w:tcPr>
          <w:p w:rsidR="3F75F11C" w:rsidP="32B9CD86" w:rsidRDefault="3F75F11C" w14:paraId="0E33B827" w14:textId="3AC12538">
            <w:pPr>
              <w:pStyle w:val="Normal"/>
              <w:suppressLineNumbers w:val="0"/>
              <w:bidi w:val="0"/>
              <w:spacing w:before="0" w:beforeAutospacing="off" w:after="0" w:afterAutospacing="off" w:line="278" w:lineRule="auto"/>
              <w:ind w:left="0" w:right="0"/>
              <w:jc w:val="left"/>
            </w:pPr>
            <w:r w:rsidR="3F75F11C">
              <w:rPr/>
              <w:t>Focus</w:t>
            </w:r>
          </w:p>
        </w:tc>
        <w:tc>
          <w:tcPr>
            <w:cnfStyle w:val="000000000000" w:firstRow="0" w:lastRow="0" w:firstColumn="0" w:lastColumn="0" w:oddVBand="0" w:evenVBand="0" w:oddHBand="0" w:evenHBand="0" w:firstRowFirstColumn="0" w:firstRowLastColumn="0" w:lastRowFirstColumn="0" w:lastRowLastColumn="0"/>
            <w:tcW w:w="3499" w:type="dxa"/>
            <w:tcMar/>
          </w:tcPr>
          <w:p w:rsidR="3F75F11C" w:rsidP="32B9CD86" w:rsidRDefault="3F75F11C" w14:paraId="19039016" w14:textId="0974E2A1">
            <w:pPr>
              <w:pStyle w:val="Normal"/>
              <w:spacing w:line="278" w:lineRule="auto"/>
            </w:pPr>
            <w:r w:rsidR="3F75F11C">
              <w:rPr/>
              <w:t>Activity Type</w:t>
            </w:r>
          </w:p>
        </w:tc>
        <w:tc>
          <w:tcPr>
            <w:cnfStyle w:val="000000000000" w:firstRow="0" w:lastRow="0" w:firstColumn="0" w:lastColumn="0" w:oddVBand="0" w:evenVBand="0" w:oddHBand="0" w:evenHBand="0" w:firstRowFirstColumn="0" w:firstRowLastColumn="0" w:lastRowFirstColumn="0" w:lastRowLastColumn="0"/>
            <w:tcW w:w="2803" w:type="dxa"/>
            <w:tcMar/>
          </w:tcPr>
          <w:p w:rsidR="3F75F11C" w:rsidP="32B9CD86" w:rsidRDefault="3F75F11C" w14:paraId="44F9DCCA" w14:textId="3FECEB6C">
            <w:pPr>
              <w:pStyle w:val="Normal"/>
              <w:spacing w:line="278" w:lineRule="auto"/>
            </w:pPr>
            <w:r w:rsidR="3F75F11C">
              <w:rPr/>
              <w:t>Materials</w:t>
            </w:r>
          </w:p>
        </w:tc>
        <w:tc>
          <w:tcPr>
            <w:cnfStyle w:val="000000000000" w:firstRow="0" w:lastRow="0" w:firstColumn="0" w:lastColumn="0" w:oddVBand="0" w:evenVBand="0" w:oddHBand="0" w:evenHBand="0" w:firstRowFirstColumn="0" w:firstRowLastColumn="0" w:lastRowFirstColumn="0" w:lastRowLastColumn="0"/>
            <w:tcW w:w="1452" w:type="dxa"/>
            <w:tcMar/>
          </w:tcPr>
          <w:p w:rsidR="3F75F11C" w:rsidP="32B9CD86" w:rsidRDefault="3F75F11C" w14:paraId="37511AC4" w14:textId="208D0ABB">
            <w:pPr>
              <w:pStyle w:val="Normal"/>
              <w:spacing w:line="278" w:lineRule="auto"/>
            </w:pPr>
            <w:r w:rsidR="3F75F11C">
              <w:rPr/>
              <w:t>Learning Outcome</w:t>
            </w:r>
          </w:p>
        </w:tc>
        <w:tc>
          <w:tcPr>
            <w:cnfStyle w:val="000000000000" w:firstRow="0" w:lastRow="0" w:firstColumn="0" w:lastColumn="0" w:oddVBand="0" w:evenVBand="0" w:oddHBand="0" w:evenHBand="0" w:firstRowFirstColumn="0" w:firstRowLastColumn="0" w:lastRowFirstColumn="0" w:lastRowLastColumn="0"/>
            <w:tcW w:w="3115" w:type="dxa"/>
            <w:tcMar/>
          </w:tcPr>
          <w:p w:rsidR="3F75F11C" w:rsidP="32B9CD86" w:rsidRDefault="3F75F11C" w14:paraId="2B712B6C" w14:textId="50B213D3">
            <w:pPr>
              <w:pStyle w:val="Normal"/>
              <w:spacing w:line="278" w:lineRule="auto"/>
            </w:pPr>
            <w:r w:rsidR="3F75F11C">
              <w:rPr/>
              <w:t>Notes</w:t>
            </w:r>
          </w:p>
        </w:tc>
      </w:tr>
      <w:tr w:rsidRPr="00C25D39" w:rsidR="00C25D39" w:rsidTr="32B9CD86" w14:paraId="5DC37543" w14:textId="77777777">
        <w:trPr>
          <w:trHeight w:val="300"/>
        </w:trPr>
        <w:tc>
          <w:tcPr>
            <w:cnfStyle w:val="001000000000" w:firstRow="0" w:lastRow="0" w:firstColumn="1" w:lastColumn="0" w:oddVBand="0" w:evenVBand="0" w:oddHBand="0" w:evenHBand="0" w:firstRowFirstColumn="0" w:firstRowLastColumn="0" w:lastRowFirstColumn="0" w:lastRowLastColumn="0"/>
            <w:tcW w:w="1275" w:type="dxa"/>
            <w:tcMar/>
            <w:hideMark/>
          </w:tcPr>
          <w:p w:rsidRPr="00C25D39" w:rsidR="00C25D39" w:rsidP="00C25D39" w:rsidRDefault="00C25D39" w14:paraId="665BE9A7" w14:textId="77777777">
            <w:pPr>
              <w:spacing w:after="160" w:line="278" w:lineRule="auto"/>
              <w:rPr>
                <w:b w:val="0"/>
                <w:bCs w:val="0"/>
              </w:rPr>
            </w:pPr>
            <w:r w:rsidR="00C25D39">
              <w:rPr>
                <w:b w:val="0"/>
                <w:bCs w:val="0"/>
              </w:rPr>
              <w:t>0–10 </w:t>
            </w:r>
          </w:p>
        </w:tc>
        <w:tc>
          <w:tcPr>
            <w:cnfStyle w:val="000000000000" w:firstRow="0" w:lastRow="0" w:firstColumn="0" w:lastColumn="0" w:oddVBand="0" w:evenVBand="0" w:oddHBand="0" w:evenHBand="0" w:firstRowFirstColumn="0" w:firstRowLastColumn="0" w:lastRowFirstColumn="0" w:lastRowLastColumn="0"/>
            <w:tcW w:w="1798" w:type="dxa"/>
            <w:tcMar/>
            <w:hideMark/>
          </w:tcPr>
          <w:p w:rsidRPr="00C25D39" w:rsidR="00C25D39" w:rsidP="00C25D39" w:rsidRDefault="00C25D39" w14:paraId="6F1FAC3E" w14:textId="77777777">
            <w:pPr>
              <w:spacing w:after="160" w:line="278" w:lineRule="auto"/>
              <w:cnfStyle w:val="000000000000" w:firstRow="0" w:lastRow="0" w:firstColumn="0" w:lastColumn="0" w:oddVBand="0" w:evenVBand="0" w:oddHBand="0" w:evenHBand="0" w:firstRowFirstColumn="0" w:firstRowLastColumn="0" w:lastRowFirstColumn="0" w:lastRowLastColumn="0"/>
              <w:rPr>
                <w:b w:val="0"/>
                <w:bCs w:val="0"/>
              </w:rPr>
            </w:pPr>
            <w:r w:rsidR="00C25D39">
              <w:rPr>
                <w:b w:val="0"/>
                <w:bCs w:val="0"/>
              </w:rPr>
              <w:t>Welcome &amp; recap </w:t>
            </w:r>
          </w:p>
        </w:tc>
        <w:tc>
          <w:tcPr>
            <w:cnfStyle w:val="000000000000" w:firstRow="0" w:lastRow="0" w:firstColumn="0" w:lastColumn="0" w:oddVBand="0" w:evenVBand="0" w:oddHBand="0" w:evenHBand="0" w:firstRowFirstColumn="0" w:firstRowLastColumn="0" w:lastRowFirstColumn="0" w:lastRowLastColumn="0"/>
            <w:tcW w:w="3499" w:type="dxa"/>
            <w:tcMar/>
            <w:hideMark/>
          </w:tcPr>
          <w:p w:rsidRPr="00C25D39" w:rsidR="00C25D39" w:rsidP="00C25D39" w:rsidRDefault="00C25D39" w14:paraId="2D1FBB0A" w14:textId="593590B4">
            <w:pPr>
              <w:spacing w:after="160" w:line="278" w:lineRule="auto"/>
              <w:cnfStyle w:val="000000000000" w:firstRow="0" w:lastRow="0" w:firstColumn="0" w:lastColumn="0" w:oddVBand="0" w:evenVBand="0" w:oddHBand="0" w:evenHBand="0" w:firstRowFirstColumn="0" w:firstRowLastColumn="0" w:lastRowFirstColumn="0" w:lastRowLastColumn="0"/>
              <w:rPr>
                <w:b w:val="0"/>
                <w:bCs w:val="0"/>
              </w:rPr>
            </w:pPr>
            <w:r w:rsidR="00C25D39">
              <w:rPr>
                <w:b w:val="0"/>
                <w:bCs w:val="0"/>
              </w:rPr>
              <w:t>Warmup: Students write one reading skill remembered from Week 2 on </w:t>
            </w:r>
            <w:r w:rsidR="00C25D39">
              <w:rPr>
                <w:b w:val="0"/>
                <w:bCs w:val="0"/>
              </w:rPr>
              <w:t>Vevox</w:t>
            </w:r>
            <w:r w:rsidR="00C25D39">
              <w:rPr>
                <w:b w:val="0"/>
                <w:bCs w:val="0"/>
              </w:rPr>
              <w:t xml:space="preserve">. </w:t>
            </w:r>
          </w:p>
        </w:tc>
        <w:tc>
          <w:tcPr>
            <w:cnfStyle w:val="000000000000" w:firstRow="0" w:lastRow="0" w:firstColumn="0" w:lastColumn="0" w:oddVBand="0" w:evenVBand="0" w:oddHBand="0" w:evenHBand="0" w:firstRowFirstColumn="0" w:firstRowLastColumn="0" w:lastRowFirstColumn="0" w:lastRowLastColumn="0"/>
            <w:tcW w:w="2803" w:type="dxa"/>
            <w:tcMar/>
            <w:hideMark/>
          </w:tcPr>
          <w:p w:rsidRPr="00C25D39" w:rsidR="00C25D39" w:rsidP="00C25D39" w:rsidRDefault="00C25D39" w14:paraId="3557337E" w14:textId="77777777">
            <w:pPr>
              <w:spacing w:after="160" w:line="278" w:lineRule="auto"/>
              <w:cnfStyle w:val="000000000000" w:firstRow="0" w:lastRow="0" w:firstColumn="0" w:lastColumn="0" w:oddVBand="0" w:evenVBand="0" w:oddHBand="0" w:evenHBand="0" w:firstRowFirstColumn="0" w:firstRowLastColumn="0" w:lastRowFirstColumn="0" w:lastRowLastColumn="0"/>
              <w:rPr>
                <w:b w:val="0"/>
                <w:bCs w:val="0"/>
              </w:rPr>
            </w:pPr>
            <w:r w:rsidR="00C25D39">
              <w:rPr>
                <w:b w:val="0"/>
                <w:bCs w:val="0"/>
              </w:rPr>
              <w:t>Slide prompt; </w:t>
            </w:r>
            <w:r w:rsidR="00C25D39">
              <w:rPr>
                <w:b w:val="0"/>
                <w:bCs w:val="0"/>
              </w:rPr>
              <w:t>Vevox</w:t>
            </w:r>
            <w:r w:rsidR="00C25D39">
              <w:rPr>
                <w:b w:val="0"/>
                <w:bCs w:val="0"/>
              </w:rPr>
              <w:t> </w:t>
            </w:r>
          </w:p>
        </w:tc>
        <w:tc>
          <w:tcPr>
            <w:cnfStyle w:val="000000000000" w:firstRow="0" w:lastRow="0" w:firstColumn="0" w:lastColumn="0" w:oddVBand="0" w:evenVBand="0" w:oddHBand="0" w:evenHBand="0" w:firstRowFirstColumn="0" w:firstRowLastColumn="0" w:lastRowFirstColumn="0" w:lastRowLastColumn="0"/>
            <w:tcW w:w="1452" w:type="dxa"/>
            <w:tcMar/>
            <w:hideMark/>
          </w:tcPr>
          <w:p w:rsidRPr="00C25D39" w:rsidR="00C25D39" w:rsidP="00C25D39" w:rsidRDefault="00C25D39" w14:paraId="6D5F3FD6" w14:textId="77777777">
            <w:pPr>
              <w:spacing w:after="160" w:line="278" w:lineRule="auto"/>
              <w:cnfStyle w:val="000000000000" w:firstRow="0" w:lastRow="0" w:firstColumn="0" w:lastColumn="0" w:oddVBand="0" w:evenVBand="0" w:oddHBand="0" w:evenHBand="0" w:firstRowFirstColumn="0" w:firstRowLastColumn="0" w:lastRowFirstColumn="0" w:lastRowLastColumn="0"/>
              <w:rPr>
                <w:b w:val="0"/>
                <w:bCs w:val="0"/>
              </w:rPr>
            </w:pPr>
            <w:r w:rsidR="00C25D39">
              <w:rPr>
                <w:b w:val="0"/>
                <w:bCs w:val="0"/>
              </w:rPr>
              <w:t>LO1 (activation) </w:t>
            </w:r>
          </w:p>
        </w:tc>
        <w:tc>
          <w:tcPr>
            <w:cnfStyle w:val="000000000000" w:firstRow="0" w:lastRow="0" w:firstColumn="0" w:lastColumn="0" w:oddVBand="0" w:evenVBand="0" w:oddHBand="0" w:evenHBand="0" w:firstRowFirstColumn="0" w:firstRowLastColumn="0" w:lastRowFirstColumn="0" w:lastRowLastColumn="0"/>
            <w:tcW w:w="3115" w:type="dxa"/>
            <w:tcMar/>
            <w:hideMark/>
          </w:tcPr>
          <w:p w:rsidRPr="00C25D39" w:rsidR="00C25D39" w:rsidP="00C25D39" w:rsidRDefault="00C25D39" w14:paraId="7A20F77D" w14:textId="77777777">
            <w:pPr>
              <w:spacing w:after="160" w:line="278" w:lineRule="auto"/>
              <w:cnfStyle w:val="000000000000" w:firstRow="0" w:lastRow="0" w:firstColumn="0" w:lastColumn="0" w:oddVBand="0" w:evenVBand="0" w:oddHBand="0" w:evenHBand="0" w:firstRowFirstColumn="0" w:firstRowLastColumn="0" w:lastRowFirstColumn="0" w:lastRowLastColumn="0"/>
              <w:rPr>
                <w:b w:val="0"/>
                <w:bCs w:val="0"/>
              </w:rPr>
            </w:pPr>
            <w:r w:rsidR="00C25D39">
              <w:rPr>
                <w:b w:val="0"/>
                <w:bCs w:val="0"/>
              </w:rPr>
              <w:t>Low</w:t>
            </w:r>
            <w:r>
              <w:noBreakHyphen/>
            </w:r>
            <w:r w:rsidR="00C25D39">
              <w:rPr>
                <w:b w:val="0"/>
                <w:bCs w:val="0"/>
              </w:rPr>
              <w:t>stakes; supports late arrivals. </w:t>
            </w:r>
          </w:p>
        </w:tc>
      </w:tr>
      <w:tr w:rsidRPr="00C25D39" w:rsidR="00C25D39" w:rsidTr="32B9CD86" w14:paraId="679690BD" w14:textId="77777777">
        <w:trPr>
          <w:trHeight w:val="300"/>
        </w:trPr>
        <w:tc>
          <w:tcPr>
            <w:cnfStyle w:val="001000000000" w:firstRow="0" w:lastRow="0" w:firstColumn="1" w:lastColumn="0" w:oddVBand="0" w:evenVBand="0" w:oddHBand="0" w:evenHBand="0" w:firstRowFirstColumn="0" w:firstRowLastColumn="0" w:lastRowFirstColumn="0" w:lastRowLastColumn="0"/>
            <w:tcW w:w="1275" w:type="dxa"/>
            <w:tcMar/>
            <w:hideMark/>
          </w:tcPr>
          <w:p w:rsidRPr="00C25D39" w:rsidR="00C25D39" w:rsidP="00C25D39" w:rsidRDefault="00C25D39" w14:paraId="2E76791C" w14:textId="4911DEE7">
            <w:pPr>
              <w:spacing w:after="160" w:line="278" w:lineRule="auto"/>
            </w:pPr>
            <w:r w:rsidR="00C25D39">
              <w:rPr/>
              <w:t>10–2</w:t>
            </w:r>
            <w:r w:rsidR="4F99AFE6">
              <w:rPr/>
              <w:t>5</w:t>
            </w:r>
            <w:r w:rsidR="00C25D39">
              <w:rPr/>
              <w:t> </w:t>
            </w:r>
          </w:p>
        </w:tc>
        <w:tc>
          <w:tcPr>
            <w:cnfStyle w:val="000000000000" w:firstRow="0" w:lastRow="0" w:firstColumn="0" w:lastColumn="0" w:oddVBand="0" w:evenVBand="0" w:oddHBand="0" w:evenHBand="0" w:firstRowFirstColumn="0" w:firstRowLastColumn="0" w:lastRowFirstColumn="0" w:lastRowLastColumn="0"/>
            <w:tcW w:w="1798" w:type="dxa"/>
            <w:tcMar/>
            <w:hideMark/>
          </w:tcPr>
          <w:p w:rsidRPr="00C25D39" w:rsidR="00C25D39" w:rsidP="00C25D39" w:rsidRDefault="00C25D39" w14:paraId="121104FC" w14:textId="77777777">
            <w:pPr>
              <w:spacing w:after="160" w:line="278" w:lineRule="auto"/>
              <w:cnfStyle w:val="000000000000" w:firstRow="0" w:lastRow="0" w:firstColumn="0" w:lastColumn="0" w:oddVBand="0" w:evenVBand="0" w:oddHBand="0" w:evenHBand="0" w:firstRowFirstColumn="0" w:firstRowLastColumn="0" w:lastRowFirstColumn="0" w:lastRowLastColumn="0"/>
            </w:pPr>
            <w:r w:rsidRPr="00C25D39">
              <w:t>Week 2 link: Why is reading important in business? </w:t>
            </w:r>
          </w:p>
        </w:tc>
        <w:tc>
          <w:tcPr>
            <w:cnfStyle w:val="000000000000" w:firstRow="0" w:lastRow="0" w:firstColumn="0" w:lastColumn="0" w:oddVBand="0" w:evenVBand="0" w:oddHBand="0" w:evenHBand="0" w:firstRowFirstColumn="0" w:firstRowLastColumn="0" w:lastRowFirstColumn="0" w:lastRowLastColumn="0"/>
            <w:tcW w:w="3499" w:type="dxa"/>
            <w:tcMar/>
            <w:hideMark/>
          </w:tcPr>
          <w:p w:rsidRPr="00C25D39" w:rsidR="00C25D39" w:rsidP="00C25D39" w:rsidRDefault="00C25D39" w14:paraId="00CAEDB5" w14:textId="5AD32DFE">
            <w:pPr>
              <w:spacing w:after="160" w:line="278" w:lineRule="auto"/>
              <w:cnfStyle w:val="000000000000" w:firstRow="0" w:lastRow="0" w:firstColumn="0" w:lastColumn="0" w:oddVBand="0" w:evenVBand="0" w:oddHBand="0" w:evenHBand="0" w:firstRowFirstColumn="0" w:firstRowLastColumn="0" w:lastRowFirstColumn="0" w:lastRowLastColumn="0"/>
            </w:pPr>
            <w:r w:rsidR="2546C47B">
              <w:rPr/>
              <w:t>Slides</w:t>
            </w:r>
            <w:r w:rsidR="00C25D39">
              <w:rPr/>
              <w:t>  </w:t>
            </w:r>
            <w:r w:rsidR="5A871FA1">
              <w:rPr/>
              <w:t>5</w:t>
            </w:r>
            <w:r w:rsidR="5A871FA1">
              <w:rPr/>
              <w:t xml:space="preserve">-7: </w:t>
            </w:r>
            <w:r w:rsidR="5A871FA1">
              <w:rPr/>
              <w:t>Student</w:t>
            </w:r>
            <w:r w:rsidR="5A871FA1">
              <w:rPr/>
              <w:t xml:space="preserve"> discuss reading and why it is important </w:t>
            </w:r>
          </w:p>
        </w:tc>
        <w:tc>
          <w:tcPr>
            <w:cnfStyle w:val="000000000000" w:firstRow="0" w:lastRow="0" w:firstColumn="0" w:lastColumn="0" w:oddVBand="0" w:evenVBand="0" w:oddHBand="0" w:evenHBand="0" w:firstRowFirstColumn="0" w:firstRowLastColumn="0" w:lastRowFirstColumn="0" w:lastRowLastColumn="0"/>
            <w:tcW w:w="2803" w:type="dxa"/>
            <w:tcMar/>
            <w:hideMark/>
          </w:tcPr>
          <w:p w:rsidRPr="00C25D39" w:rsidR="00C25D39" w:rsidP="00C25D39" w:rsidRDefault="00C25D39" w14:paraId="040DF2D4" w14:textId="0605780D">
            <w:pPr>
              <w:spacing w:after="160" w:line="278" w:lineRule="auto"/>
              <w:cnfStyle w:val="000000000000" w:firstRow="0" w:lastRow="0" w:firstColumn="0" w:lastColumn="0" w:oddVBand="0" w:evenVBand="0" w:oddHBand="0" w:evenHBand="0" w:firstRowFirstColumn="0" w:firstRowLastColumn="0" w:lastRowFirstColumn="0" w:lastRowLastColumn="0"/>
            </w:pPr>
            <w:r w:rsidR="00C25D39">
              <w:rPr/>
              <w:t>Slides</w:t>
            </w:r>
          </w:p>
        </w:tc>
        <w:tc>
          <w:tcPr>
            <w:cnfStyle w:val="000000000000" w:firstRow="0" w:lastRow="0" w:firstColumn="0" w:lastColumn="0" w:oddVBand="0" w:evenVBand="0" w:oddHBand="0" w:evenHBand="0" w:firstRowFirstColumn="0" w:firstRowLastColumn="0" w:lastRowFirstColumn="0" w:lastRowLastColumn="0"/>
            <w:tcW w:w="1452" w:type="dxa"/>
            <w:tcMar/>
            <w:hideMark/>
          </w:tcPr>
          <w:p w:rsidRPr="00C25D39" w:rsidR="00C25D39" w:rsidP="00C25D39" w:rsidRDefault="00C25D39" w14:paraId="262959BA" w14:textId="77777777">
            <w:pPr>
              <w:spacing w:after="160" w:line="278" w:lineRule="auto"/>
              <w:cnfStyle w:val="000000000000" w:firstRow="0" w:lastRow="0" w:firstColumn="0" w:lastColumn="0" w:oddVBand="0" w:evenVBand="0" w:oddHBand="0" w:evenHBand="0" w:firstRowFirstColumn="0" w:firstRowLastColumn="0" w:lastRowFirstColumn="0" w:lastRowLastColumn="0"/>
            </w:pPr>
            <w:r w:rsidRPr="00C25D39">
              <w:t>LO3 </w:t>
            </w:r>
          </w:p>
        </w:tc>
        <w:tc>
          <w:tcPr>
            <w:cnfStyle w:val="000000000000" w:firstRow="0" w:lastRow="0" w:firstColumn="0" w:lastColumn="0" w:oddVBand="0" w:evenVBand="0" w:oddHBand="0" w:evenHBand="0" w:firstRowFirstColumn="0" w:firstRowLastColumn="0" w:lastRowFirstColumn="0" w:lastRowLastColumn="0"/>
            <w:tcW w:w="3115" w:type="dxa"/>
            <w:tcMar/>
            <w:hideMark/>
          </w:tcPr>
          <w:p w:rsidRPr="00C25D39" w:rsidR="00C25D39" w:rsidP="00C25D39" w:rsidRDefault="00C25D39" w14:paraId="1B640813" w14:textId="77777777">
            <w:pPr>
              <w:spacing w:after="160" w:line="278" w:lineRule="auto"/>
              <w:cnfStyle w:val="000000000000" w:firstRow="0" w:lastRow="0" w:firstColumn="0" w:lastColumn="0" w:oddVBand="0" w:evenVBand="0" w:oddHBand="0" w:evenHBand="0" w:firstRowFirstColumn="0" w:firstRowLastColumn="0" w:lastRowFirstColumn="0" w:lastRowLastColumn="0"/>
            </w:pPr>
            <w:r w:rsidRPr="00C25D39">
              <w:t>Keep concise; learners practise immediately. </w:t>
            </w:r>
          </w:p>
        </w:tc>
      </w:tr>
      <w:tr w:rsidR="32B9CD86" w:rsidTr="32B9CD86" w14:paraId="39AF959D">
        <w:trPr>
          <w:trHeight w:val="285"/>
        </w:trPr>
        <w:tc>
          <w:tcPr>
            <w:cnfStyle w:val="001000000000" w:firstRow="0" w:lastRow="0" w:firstColumn="1" w:lastColumn="0" w:oddVBand="0" w:evenVBand="0" w:oddHBand="0" w:evenHBand="0" w:firstRowFirstColumn="0" w:firstRowLastColumn="0" w:lastRowFirstColumn="0" w:lastRowLastColumn="0"/>
            <w:tcW w:w="1275" w:type="dxa"/>
            <w:tcMar/>
            <w:hideMark/>
          </w:tcPr>
          <w:p w:rsidR="0D26CD48" w:rsidP="32B9CD86" w:rsidRDefault="0D26CD48" w14:paraId="01805D3E" w14:textId="0F08A849">
            <w:pPr>
              <w:pStyle w:val="Normal"/>
              <w:spacing w:line="278" w:lineRule="auto"/>
            </w:pPr>
            <w:r w:rsidR="0D26CD48">
              <w:rPr/>
              <w:t>25-35</w:t>
            </w:r>
          </w:p>
        </w:tc>
        <w:tc>
          <w:tcPr>
            <w:cnfStyle w:val="000000000000" w:firstRow="0" w:lastRow="0" w:firstColumn="0" w:lastColumn="0" w:oddVBand="0" w:evenVBand="0" w:oddHBand="0" w:evenHBand="0" w:firstRowFirstColumn="0" w:firstRowLastColumn="0" w:lastRowFirstColumn="0" w:lastRowLastColumn="0"/>
            <w:tcW w:w="1798" w:type="dxa"/>
            <w:tcMar/>
            <w:hideMark/>
          </w:tcPr>
          <w:p w:rsidR="0D26CD48" w:rsidP="32B9CD86" w:rsidRDefault="0D26CD48" w14:paraId="5E5D85AB" w14:textId="6C8368E4">
            <w:pPr>
              <w:pStyle w:val="Normal"/>
              <w:spacing w:line="278" w:lineRule="auto"/>
            </w:pPr>
            <w:r w:rsidR="0D26CD48">
              <w:rPr/>
              <w:t>Reading &amp; Notetaking</w:t>
            </w:r>
          </w:p>
        </w:tc>
        <w:tc>
          <w:tcPr>
            <w:cnfStyle w:val="000000000000" w:firstRow="0" w:lastRow="0" w:firstColumn="0" w:lastColumn="0" w:oddVBand="0" w:evenVBand="0" w:oddHBand="0" w:evenHBand="0" w:firstRowFirstColumn="0" w:firstRowLastColumn="0" w:lastRowFirstColumn="0" w:lastRowLastColumn="0"/>
            <w:tcW w:w="3499" w:type="dxa"/>
            <w:tcMar/>
            <w:hideMark/>
          </w:tcPr>
          <w:p w:rsidR="0D26CD48" w:rsidP="32B9CD86" w:rsidRDefault="0D26CD48" w14:paraId="29E2B12C" w14:textId="6CA71CE4">
            <w:pPr>
              <w:pStyle w:val="Normal"/>
              <w:spacing w:line="278" w:lineRule="auto"/>
              <w:rPr>
                <w:b w:val="0"/>
                <w:bCs w:val="0"/>
              </w:rPr>
            </w:pPr>
            <w:r w:rsidR="0D26CD48">
              <w:rPr>
                <w:b w:val="0"/>
                <w:bCs w:val="0"/>
              </w:rPr>
              <w:t>Link reading to notetaking (Slide 8) and then move into notetaking strategies and importance (9-12)</w:t>
            </w:r>
          </w:p>
        </w:tc>
        <w:tc>
          <w:tcPr>
            <w:cnfStyle w:val="000000000000" w:firstRow="0" w:lastRow="0" w:firstColumn="0" w:lastColumn="0" w:oddVBand="0" w:evenVBand="0" w:oddHBand="0" w:evenHBand="0" w:firstRowFirstColumn="0" w:firstRowLastColumn="0" w:lastRowFirstColumn="0" w:lastRowLastColumn="0"/>
            <w:tcW w:w="2803" w:type="dxa"/>
            <w:tcMar/>
            <w:hideMark/>
          </w:tcPr>
          <w:p w:rsidR="32B9CD86" w:rsidP="32B9CD86" w:rsidRDefault="32B9CD86" w14:paraId="79FF2BD6" w14:textId="050F6094">
            <w:pPr>
              <w:pStyle w:val="Normal"/>
              <w:spacing w:line="278" w:lineRule="auto"/>
            </w:pPr>
          </w:p>
        </w:tc>
        <w:tc>
          <w:tcPr>
            <w:cnfStyle w:val="000000000000" w:firstRow="0" w:lastRow="0" w:firstColumn="0" w:lastColumn="0" w:oddVBand="0" w:evenVBand="0" w:oddHBand="0" w:evenHBand="0" w:firstRowFirstColumn="0" w:firstRowLastColumn="0" w:lastRowFirstColumn="0" w:lastRowLastColumn="0"/>
            <w:tcW w:w="1452" w:type="dxa"/>
            <w:tcMar/>
            <w:hideMark/>
          </w:tcPr>
          <w:p w:rsidR="32B9CD86" w:rsidP="32B9CD86" w:rsidRDefault="32B9CD86" w14:paraId="1B19848B" w14:textId="09C012DD">
            <w:pPr>
              <w:pStyle w:val="Normal"/>
              <w:spacing w:line="278" w:lineRule="auto"/>
            </w:pPr>
          </w:p>
        </w:tc>
        <w:tc>
          <w:tcPr>
            <w:cnfStyle w:val="000000000000" w:firstRow="0" w:lastRow="0" w:firstColumn="0" w:lastColumn="0" w:oddVBand="0" w:evenVBand="0" w:oddHBand="0" w:evenHBand="0" w:firstRowFirstColumn="0" w:firstRowLastColumn="0" w:lastRowFirstColumn="0" w:lastRowLastColumn="0"/>
            <w:tcW w:w="3115" w:type="dxa"/>
            <w:tcMar/>
            <w:hideMark/>
          </w:tcPr>
          <w:p w:rsidR="32B9CD86" w:rsidP="32B9CD86" w:rsidRDefault="32B9CD86" w14:paraId="0A737842" w14:textId="2E751A33">
            <w:pPr>
              <w:pStyle w:val="Normal"/>
              <w:spacing w:line="278" w:lineRule="auto"/>
            </w:pPr>
          </w:p>
        </w:tc>
      </w:tr>
      <w:tr w:rsidRPr="00C25D39" w:rsidR="00C25D39" w:rsidTr="32B9CD86" w14:paraId="7622E9E2" w14:textId="77777777">
        <w:trPr>
          <w:trHeight w:val="285"/>
        </w:trPr>
        <w:tc>
          <w:tcPr>
            <w:cnfStyle w:val="001000000000" w:firstRow="0" w:lastRow="0" w:firstColumn="1" w:lastColumn="0" w:oddVBand="0" w:evenVBand="0" w:oddHBand="0" w:evenHBand="0" w:firstRowFirstColumn="0" w:firstRowLastColumn="0" w:lastRowFirstColumn="0" w:lastRowLastColumn="0"/>
            <w:tcW w:w="1275" w:type="dxa"/>
            <w:tcMar/>
            <w:hideMark/>
          </w:tcPr>
          <w:p w:rsidRPr="00C25D39" w:rsidR="00C25D39" w:rsidP="32B9CD86" w:rsidRDefault="00C25D39" w14:paraId="163B7DF7" w14:textId="4896E673">
            <w:pPr>
              <w:pStyle w:val="Normal"/>
              <w:suppressLineNumbers w:val="0"/>
              <w:bidi w:val="0"/>
              <w:spacing w:before="0" w:beforeAutospacing="off" w:after="160" w:afterAutospacing="off" w:line="278" w:lineRule="auto"/>
              <w:ind w:left="0" w:right="0"/>
              <w:jc w:val="left"/>
            </w:pPr>
            <w:r w:rsidR="0D26CD48">
              <w:rPr/>
              <w:t>35-</w:t>
            </w:r>
            <w:r w:rsidR="7D0BE3A4">
              <w:rPr/>
              <w:t>50</w:t>
            </w:r>
          </w:p>
        </w:tc>
        <w:tc>
          <w:tcPr>
            <w:cnfStyle w:val="000000000000" w:firstRow="0" w:lastRow="0" w:firstColumn="0" w:lastColumn="0" w:oddVBand="0" w:evenVBand="0" w:oddHBand="0" w:evenHBand="0" w:firstRowFirstColumn="0" w:firstRowLastColumn="0" w:lastRowFirstColumn="0" w:lastRowLastColumn="0"/>
            <w:tcW w:w="1798" w:type="dxa"/>
            <w:tcMar/>
            <w:hideMark/>
          </w:tcPr>
          <w:p w:rsidR="7AB20476" w:rsidP="32B9CD86" w:rsidRDefault="7AB20476" w14:paraId="293B1AD5" w14:textId="56C88FEC">
            <w:pPr>
              <w:pStyle w:val="Normal"/>
              <w:suppressLineNumbers w:val="0"/>
              <w:bidi w:val="0"/>
              <w:spacing w:before="0" w:beforeAutospacing="off" w:after="160" w:afterAutospacing="off" w:line="278" w:lineRule="auto"/>
              <w:ind w:left="0" w:right="0"/>
              <w:jc w:val="left"/>
            </w:pPr>
            <w:r w:rsidR="7AB20476">
              <w:rPr/>
              <w:t xml:space="preserve">Main Idea of a Text </w:t>
            </w:r>
          </w:p>
          <w:p w:rsidRPr="00C25D39" w:rsidR="00C25D39" w:rsidP="00C25D39" w:rsidRDefault="00C25D39" w14:paraId="7F524E2C" w14:textId="77777777">
            <w:pPr>
              <w:spacing w:after="160" w:line="278" w:lineRule="auto"/>
              <w:cnfStyle w:val="000000000000" w:firstRow="0" w:lastRow="0" w:firstColumn="0" w:lastColumn="0" w:oddVBand="0" w:evenVBand="0" w:oddHBand="0" w:evenHBand="0" w:firstRowFirstColumn="0" w:firstRowLastColumn="0" w:lastRowFirstColumn="0" w:lastRowLastColumn="0"/>
            </w:pPr>
            <w:r w:rsidRPr="00C25D39">
              <w:t> </w:t>
            </w:r>
          </w:p>
        </w:tc>
        <w:tc>
          <w:tcPr>
            <w:cnfStyle w:val="000000000000" w:firstRow="0" w:lastRow="0" w:firstColumn="0" w:lastColumn="0" w:oddVBand="0" w:evenVBand="0" w:oddHBand="0" w:evenHBand="0" w:firstRowFirstColumn="0" w:firstRowLastColumn="0" w:lastRowFirstColumn="0" w:lastRowLastColumn="0"/>
            <w:tcW w:w="3499" w:type="dxa"/>
            <w:tcMar/>
            <w:hideMark/>
          </w:tcPr>
          <w:p w:rsidR="1E7C717A" w:rsidP="32B9CD86" w:rsidRDefault="1E7C717A" w14:paraId="02C51635">
            <w:pPr>
              <w:spacing w:after="160" w:line="278" w:lineRule="auto"/>
            </w:pPr>
            <w:r w:rsidRPr="32B9CD86" w:rsidR="1E7C717A">
              <w:rPr>
                <w:b w:val="1"/>
                <w:bCs w:val="1"/>
              </w:rPr>
              <w:t>Students </w:t>
            </w:r>
            <w:r w:rsidR="1E7C717A">
              <w:rPr/>
              <w:t>try to identify main idea in the Chinese EV text. Tutor elicits answers.  </w:t>
            </w:r>
          </w:p>
          <w:p w:rsidR="1E7C717A" w:rsidP="32B9CD86" w:rsidRDefault="1E7C717A" w14:paraId="2039114A" w14:textId="39D5E4D7">
            <w:pPr>
              <w:spacing w:after="160" w:line="278" w:lineRule="auto"/>
            </w:pPr>
            <w:r w:rsidRPr="32B9CD86" w:rsidR="1E7C717A">
              <w:rPr>
                <w:b w:val="1"/>
                <w:bCs w:val="1"/>
              </w:rPr>
              <w:t>Tutor </w:t>
            </w:r>
            <w:r w:rsidR="1E7C717A">
              <w:rPr/>
              <w:t>shows answer and </w:t>
            </w:r>
            <w:r w:rsidRPr="32B9CD86" w:rsidR="1E7C717A">
              <w:rPr>
                <w:b w:val="1"/>
                <w:bCs w:val="1"/>
              </w:rPr>
              <w:t>explains how this was found </w:t>
            </w:r>
            <w:r w:rsidR="1E7C717A">
              <w:rPr/>
              <w:t>after students have tried (slides 13-</w:t>
            </w:r>
            <w:r w:rsidR="3A4C2A42">
              <w:rPr/>
              <w:t>20</w:t>
            </w:r>
            <w:r w:rsidR="1E7C717A">
              <w:rPr/>
              <w:t>)  </w:t>
            </w:r>
          </w:p>
          <w:p w:rsidR="26477897" w:rsidP="32B9CD86" w:rsidRDefault="26477897" w14:paraId="2406F0F8" w14:textId="2907FB78">
            <w:pPr>
              <w:pStyle w:val="Normal"/>
              <w:suppressLineNumbers w:val="0"/>
              <w:bidi w:val="0"/>
              <w:spacing w:before="0" w:beforeAutospacing="off" w:after="160" w:afterAutospacing="off" w:line="278" w:lineRule="auto"/>
              <w:ind w:left="0" w:right="0"/>
              <w:jc w:val="left"/>
            </w:pPr>
            <w:r w:rsidR="26477897">
              <w:rPr/>
              <w:t xml:space="preserve"> </w:t>
            </w:r>
            <w:r w:rsidR="78DCA014">
              <w:rPr/>
              <w:t>Students start their mind map (Slide 21)</w:t>
            </w:r>
          </w:p>
          <w:p w:rsidRPr="00C25D39" w:rsidR="00C25D39" w:rsidP="00C25D39" w:rsidRDefault="00C25D39" w14:paraId="04119065" w14:textId="77777777">
            <w:pPr>
              <w:spacing w:after="160" w:line="278" w:lineRule="auto"/>
              <w:cnfStyle w:val="000000000000" w:firstRow="0" w:lastRow="0" w:firstColumn="0" w:lastColumn="0" w:oddVBand="0" w:evenVBand="0" w:oddHBand="0" w:evenHBand="0" w:firstRowFirstColumn="0" w:firstRowLastColumn="0" w:lastRowFirstColumn="0" w:lastRowLastColumn="0"/>
            </w:pPr>
            <w:r w:rsidRPr="00C25D39">
              <w:t> </w:t>
            </w:r>
          </w:p>
        </w:tc>
        <w:tc>
          <w:tcPr>
            <w:cnfStyle w:val="000000000000" w:firstRow="0" w:lastRow="0" w:firstColumn="0" w:lastColumn="0" w:oddVBand="0" w:evenVBand="0" w:oddHBand="0" w:evenHBand="0" w:firstRowFirstColumn="0" w:firstRowLastColumn="0" w:lastRowFirstColumn="0" w:lastRowLastColumn="0"/>
            <w:tcW w:w="2803" w:type="dxa"/>
            <w:tcMar/>
            <w:hideMark/>
          </w:tcPr>
          <w:p w:rsidRPr="00C25D39" w:rsidR="00C25D39" w:rsidP="00C25D39" w:rsidRDefault="00C25D39" w14:paraId="30DD172F" w14:textId="16E13982">
            <w:pPr>
              <w:spacing w:after="160" w:line="278" w:lineRule="auto"/>
              <w:cnfStyle w:val="000000000000" w:firstRow="0" w:lastRow="0" w:firstColumn="0" w:lastColumn="0" w:oddVBand="0" w:evenVBand="0" w:oddHBand="0" w:evenHBand="0" w:firstRowFirstColumn="0" w:firstRowLastColumn="0" w:lastRowFirstColumn="0" w:lastRowLastColumn="0"/>
            </w:pPr>
            <w:r w:rsidR="00C25D39">
              <w:rPr/>
              <w:t xml:space="preserve">Slides; Printed </w:t>
            </w:r>
            <w:r w:rsidR="159890DE">
              <w:rPr/>
              <w:t xml:space="preserve">BYD </w:t>
            </w:r>
            <w:r w:rsidR="499C54ED">
              <w:rPr/>
              <w:t>Text; A4 Paper (1/pair)</w:t>
            </w:r>
          </w:p>
        </w:tc>
        <w:tc>
          <w:tcPr>
            <w:cnfStyle w:val="000000000000" w:firstRow="0" w:lastRow="0" w:firstColumn="0" w:lastColumn="0" w:oddVBand="0" w:evenVBand="0" w:oddHBand="0" w:evenHBand="0" w:firstRowFirstColumn="0" w:firstRowLastColumn="0" w:lastRowFirstColumn="0" w:lastRowLastColumn="0"/>
            <w:tcW w:w="1452" w:type="dxa"/>
            <w:tcMar/>
            <w:hideMark/>
          </w:tcPr>
          <w:p w:rsidRPr="00C25D39" w:rsidR="00C25D39" w:rsidP="00C25D39" w:rsidRDefault="00C25D39" w14:paraId="2CCF2B29" w14:textId="77777777">
            <w:pPr>
              <w:spacing w:after="160" w:line="278" w:lineRule="auto"/>
              <w:cnfStyle w:val="000000000000" w:firstRow="0" w:lastRow="0" w:firstColumn="0" w:lastColumn="0" w:oddVBand="0" w:evenVBand="0" w:oddHBand="0" w:evenHBand="0" w:firstRowFirstColumn="0" w:firstRowLastColumn="0" w:lastRowFirstColumn="0" w:lastRowLastColumn="0"/>
            </w:pPr>
            <w:r w:rsidRPr="00C25D39">
              <w:t>LO2 </w:t>
            </w:r>
          </w:p>
        </w:tc>
        <w:tc>
          <w:tcPr>
            <w:cnfStyle w:val="000000000000" w:firstRow="0" w:lastRow="0" w:firstColumn="0" w:lastColumn="0" w:oddVBand="0" w:evenVBand="0" w:oddHBand="0" w:evenHBand="0" w:firstRowFirstColumn="0" w:firstRowLastColumn="0" w:lastRowFirstColumn="0" w:lastRowLastColumn="0"/>
            <w:tcW w:w="3115" w:type="dxa"/>
            <w:tcMar/>
            <w:hideMark/>
          </w:tcPr>
          <w:p w:rsidRPr="00C25D39" w:rsidR="00C25D39" w:rsidP="00C25D39" w:rsidRDefault="00C25D39" w14:paraId="22B78981" w14:textId="77777777">
            <w:pPr>
              <w:spacing w:after="160" w:line="278" w:lineRule="auto"/>
              <w:cnfStyle w:val="000000000000" w:firstRow="0" w:lastRow="0" w:firstColumn="0" w:lastColumn="0" w:oddVBand="0" w:evenVBand="0" w:oddHBand="0" w:evenHBand="0" w:firstRowFirstColumn="0" w:firstRowLastColumn="0" w:lastRowFirstColumn="0" w:lastRowLastColumn="0"/>
            </w:pPr>
            <w:r w:rsidRPr="00C25D39">
              <w:t> </w:t>
            </w:r>
          </w:p>
        </w:tc>
      </w:tr>
      <w:tr w:rsidR="32B9CD86" w:rsidTr="32B9CD86" w14:paraId="0C6F932C">
        <w:trPr>
          <w:trHeight w:val="285"/>
        </w:trPr>
        <w:tc>
          <w:tcPr>
            <w:cnfStyle w:val="001000000000" w:firstRow="0" w:lastRow="0" w:firstColumn="1" w:lastColumn="0" w:oddVBand="0" w:evenVBand="0" w:oddHBand="0" w:evenHBand="0" w:firstRowFirstColumn="0" w:firstRowLastColumn="0" w:lastRowFirstColumn="0" w:lastRowLastColumn="0"/>
            <w:tcW w:w="1275" w:type="dxa"/>
            <w:tcMar/>
            <w:hideMark/>
          </w:tcPr>
          <w:p w:rsidR="137CA437" w:rsidP="32B9CD86" w:rsidRDefault="137CA437" w14:paraId="1A983B3C" w14:textId="2EEDA940">
            <w:pPr>
              <w:pStyle w:val="Normal"/>
              <w:spacing w:line="278" w:lineRule="auto"/>
              <w:jc w:val="left"/>
            </w:pPr>
            <w:r w:rsidR="137CA437">
              <w:rPr/>
              <w:t>50-60</w:t>
            </w:r>
          </w:p>
        </w:tc>
        <w:tc>
          <w:tcPr>
            <w:cnfStyle w:val="000000000000" w:firstRow="0" w:lastRow="0" w:firstColumn="0" w:lastColumn="0" w:oddVBand="0" w:evenVBand="0" w:oddHBand="0" w:evenHBand="0" w:firstRowFirstColumn="0" w:firstRowLastColumn="0" w:lastRowFirstColumn="0" w:lastRowLastColumn="0"/>
            <w:tcW w:w="1798" w:type="dxa"/>
            <w:tcMar/>
            <w:hideMark/>
          </w:tcPr>
          <w:p w:rsidR="3A265ABB" w:rsidP="32B9CD86" w:rsidRDefault="3A265ABB" w14:paraId="00407493" w14:textId="05D5DA7A">
            <w:pPr>
              <w:pStyle w:val="Normal"/>
              <w:spacing w:line="278" w:lineRule="auto"/>
              <w:jc w:val="left"/>
            </w:pPr>
            <w:r w:rsidR="3A265ABB">
              <w:rPr/>
              <w:t xml:space="preserve">(OPTIONAL) </w:t>
            </w:r>
            <w:r w:rsidR="5FA3DFBD">
              <w:rPr/>
              <w:t>BREAK 1</w:t>
            </w:r>
          </w:p>
        </w:tc>
        <w:tc>
          <w:tcPr>
            <w:cnfStyle w:val="000000000000" w:firstRow="0" w:lastRow="0" w:firstColumn="0" w:lastColumn="0" w:oddVBand="0" w:evenVBand="0" w:oddHBand="0" w:evenHBand="0" w:firstRowFirstColumn="0" w:firstRowLastColumn="0" w:lastRowFirstColumn="0" w:lastRowLastColumn="0"/>
            <w:tcW w:w="3499" w:type="dxa"/>
            <w:tcMar/>
            <w:hideMark/>
          </w:tcPr>
          <w:p w:rsidR="59218509" w:rsidP="32B9CD86" w:rsidRDefault="59218509" w14:paraId="1B03CDE8" w14:textId="34B60E8D">
            <w:pPr>
              <w:pStyle w:val="Normal"/>
              <w:spacing w:line="278" w:lineRule="auto"/>
              <w:rPr>
                <w:b w:val="1"/>
                <w:bCs w:val="1"/>
                <w:highlight w:val="yellow"/>
              </w:rPr>
            </w:pPr>
            <w:r w:rsidRPr="32B9CD86" w:rsidR="59218509">
              <w:rPr>
                <w:b w:val="1"/>
                <w:bCs w:val="1"/>
              </w:rPr>
              <w:t xml:space="preserve">If students are a more challenging bunch or struggle more take an optional break here. If you think they will be ok until the end of the </w:t>
            </w:r>
            <w:r w:rsidRPr="32B9CD86" w:rsidR="59218509">
              <w:rPr>
                <w:b w:val="1"/>
                <w:bCs w:val="1"/>
              </w:rPr>
              <w:t>activity</w:t>
            </w:r>
            <w:r w:rsidRPr="32B9CD86" w:rsidR="59218509">
              <w:rPr>
                <w:b w:val="1"/>
                <w:bCs w:val="1"/>
              </w:rPr>
              <w:t xml:space="preserve"> take a longer break after the activity. </w:t>
            </w:r>
            <w:r w:rsidRPr="32B9CD86" w:rsidR="5FA3DFBD">
              <w:rPr>
                <w:b w:val="1"/>
                <w:bCs w:val="1"/>
                <w:highlight w:val="yellow"/>
              </w:rPr>
              <w:t>PLEASE KEEP SHORT. This break is a quick stretch before getting into harder topics. There will be a longer break after this activity!</w:t>
            </w:r>
          </w:p>
        </w:tc>
        <w:tc>
          <w:tcPr>
            <w:cnfStyle w:val="000000000000" w:firstRow="0" w:lastRow="0" w:firstColumn="0" w:lastColumn="0" w:oddVBand="0" w:evenVBand="0" w:oddHBand="0" w:evenHBand="0" w:firstRowFirstColumn="0" w:firstRowLastColumn="0" w:lastRowFirstColumn="0" w:lastRowLastColumn="0"/>
            <w:tcW w:w="2803" w:type="dxa"/>
            <w:tcMar/>
            <w:hideMark/>
          </w:tcPr>
          <w:p w:rsidR="32B9CD86" w:rsidP="32B9CD86" w:rsidRDefault="32B9CD86" w14:paraId="3F308086" w14:textId="716C05E5">
            <w:pPr>
              <w:pStyle w:val="Normal"/>
              <w:spacing w:line="278" w:lineRule="auto"/>
            </w:pPr>
          </w:p>
        </w:tc>
        <w:tc>
          <w:tcPr>
            <w:cnfStyle w:val="000000000000" w:firstRow="0" w:lastRow="0" w:firstColumn="0" w:lastColumn="0" w:oddVBand="0" w:evenVBand="0" w:oddHBand="0" w:evenHBand="0" w:firstRowFirstColumn="0" w:firstRowLastColumn="0" w:lastRowFirstColumn="0" w:lastRowLastColumn="0"/>
            <w:tcW w:w="1452" w:type="dxa"/>
            <w:tcMar/>
            <w:hideMark/>
          </w:tcPr>
          <w:p w:rsidR="32B9CD86" w:rsidP="32B9CD86" w:rsidRDefault="32B9CD86" w14:paraId="6D15B261" w14:textId="11CAE7D8">
            <w:pPr>
              <w:pStyle w:val="Normal"/>
              <w:spacing w:line="278" w:lineRule="auto"/>
            </w:pPr>
          </w:p>
        </w:tc>
        <w:tc>
          <w:tcPr>
            <w:cnfStyle w:val="000000000000" w:firstRow="0" w:lastRow="0" w:firstColumn="0" w:lastColumn="0" w:oddVBand="0" w:evenVBand="0" w:oddHBand="0" w:evenHBand="0" w:firstRowFirstColumn="0" w:firstRowLastColumn="0" w:lastRowFirstColumn="0" w:lastRowLastColumn="0"/>
            <w:tcW w:w="3115" w:type="dxa"/>
            <w:tcMar/>
            <w:hideMark/>
          </w:tcPr>
          <w:p w:rsidR="32B9CD86" w:rsidP="32B9CD86" w:rsidRDefault="32B9CD86" w14:paraId="2DF409D7" w14:textId="3BC7C736">
            <w:pPr>
              <w:pStyle w:val="Normal"/>
              <w:spacing w:line="278" w:lineRule="auto"/>
            </w:pPr>
          </w:p>
        </w:tc>
      </w:tr>
      <w:tr w:rsidRPr="00C25D39" w:rsidR="00C25D39" w:rsidTr="32B9CD86" w14:paraId="090B3BAE" w14:textId="77777777">
        <w:trPr>
          <w:trHeight w:val="285"/>
        </w:trPr>
        <w:tc>
          <w:tcPr>
            <w:cnfStyle w:val="001000000000" w:firstRow="0" w:lastRow="0" w:firstColumn="1" w:lastColumn="0" w:oddVBand="0" w:evenVBand="0" w:oddHBand="0" w:evenHBand="0" w:firstRowFirstColumn="0" w:firstRowLastColumn="0" w:lastRowFirstColumn="0" w:lastRowLastColumn="0"/>
            <w:tcW w:w="1275" w:type="dxa"/>
            <w:tcMar/>
            <w:hideMark/>
          </w:tcPr>
          <w:p w:rsidRPr="00C25D39" w:rsidR="00C25D39" w:rsidP="32B9CD86" w:rsidRDefault="00C25D39" w14:paraId="664375A8" w14:textId="6368FDEB">
            <w:pPr>
              <w:pStyle w:val="Normal"/>
              <w:suppressLineNumbers w:val="0"/>
              <w:bidi w:val="0"/>
              <w:spacing w:before="0" w:beforeAutospacing="off" w:after="160" w:afterAutospacing="off" w:line="278" w:lineRule="auto"/>
              <w:ind w:left="0" w:right="0"/>
              <w:jc w:val="left"/>
            </w:pPr>
            <w:r w:rsidR="2DF522F5">
              <w:rPr/>
              <w:t>60-75</w:t>
            </w:r>
          </w:p>
        </w:tc>
        <w:tc>
          <w:tcPr>
            <w:cnfStyle w:val="000000000000" w:firstRow="0" w:lastRow="0" w:firstColumn="0" w:lastColumn="0" w:oddVBand="0" w:evenVBand="0" w:oddHBand="0" w:evenHBand="0" w:firstRowFirstColumn="0" w:firstRowLastColumn="0" w:lastRowFirstColumn="0" w:lastRowLastColumn="0"/>
            <w:tcW w:w="1798" w:type="dxa"/>
            <w:tcMar/>
            <w:hideMark/>
          </w:tcPr>
          <w:p w:rsidRPr="00C25D39" w:rsidR="00C25D39" w:rsidP="00C25D39" w:rsidRDefault="00C25D39" w14:paraId="45059848" w14:textId="1EC543EE">
            <w:pPr>
              <w:spacing w:after="160" w:line="278" w:lineRule="auto"/>
              <w:cnfStyle w:val="000000000000" w:firstRow="0" w:lastRow="0" w:firstColumn="0" w:lastColumn="0" w:oddVBand="0" w:evenVBand="0" w:oddHBand="0" w:evenHBand="0" w:firstRowFirstColumn="0" w:firstRowLastColumn="0" w:lastRowFirstColumn="0" w:lastRowLastColumn="0"/>
            </w:pPr>
            <w:r w:rsidR="00C25D39">
              <w:rPr/>
              <w:t> </w:t>
            </w:r>
            <w:r w:rsidR="48B501D3">
              <w:rPr/>
              <w:t xml:space="preserve">Key Details </w:t>
            </w:r>
          </w:p>
        </w:tc>
        <w:tc>
          <w:tcPr>
            <w:cnfStyle w:val="000000000000" w:firstRow="0" w:lastRow="0" w:firstColumn="0" w:lastColumn="0" w:oddVBand="0" w:evenVBand="0" w:oddHBand="0" w:evenHBand="0" w:firstRowFirstColumn="0" w:firstRowLastColumn="0" w:lastRowFirstColumn="0" w:lastRowLastColumn="0"/>
            <w:tcW w:w="3499" w:type="dxa"/>
            <w:tcMar/>
            <w:hideMark/>
          </w:tcPr>
          <w:p w:rsidRPr="00C25D39" w:rsidR="00C25D39" w:rsidP="00C25D39" w:rsidRDefault="00C25D39" w14:paraId="02AFCB5E" w14:textId="77777777">
            <w:pPr>
              <w:spacing w:after="160" w:line="278" w:lineRule="auto"/>
              <w:cnfStyle w:val="000000000000" w:firstRow="0" w:lastRow="0" w:firstColumn="0" w:lastColumn="0" w:oddVBand="0" w:evenVBand="0" w:oddHBand="0" w:evenHBand="0" w:firstRowFirstColumn="0" w:firstRowLastColumn="0" w:lastRowFirstColumn="0" w:lastRowLastColumn="0"/>
            </w:pPr>
            <w:r w:rsidRPr="00C25D39">
              <w:t>Tutor explains </w:t>
            </w:r>
            <w:r w:rsidRPr="00C25D39">
              <w:rPr>
                <w:b/>
                <w:bCs/>
              </w:rPr>
              <w:t>Key Details. </w:t>
            </w:r>
            <w:r w:rsidRPr="00C25D39">
              <w:t> </w:t>
            </w:r>
          </w:p>
          <w:p w:rsidRPr="00C25D39" w:rsidR="00C25D39" w:rsidP="00C25D39" w:rsidRDefault="00C25D39" w14:paraId="2D197405" w14:textId="77777777">
            <w:pPr>
              <w:spacing w:after="160" w:line="278" w:lineRule="auto"/>
              <w:cnfStyle w:val="000000000000" w:firstRow="0" w:lastRow="0" w:firstColumn="0" w:lastColumn="0" w:oddVBand="0" w:evenVBand="0" w:oddHBand="0" w:evenHBand="0" w:firstRowFirstColumn="0" w:firstRowLastColumn="0" w:lastRowFirstColumn="0" w:lastRowLastColumn="0"/>
            </w:pPr>
            <w:r w:rsidR="00C25D39">
              <w:rPr/>
              <w:t>Students then try and find key details from the Chinese EV text in pairs . </w:t>
            </w:r>
          </w:p>
          <w:p w:rsidR="2FE6DE3D" w:rsidP="32B9CD86" w:rsidRDefault="2FE6DE3D" w14:paraId="36E6BC94" w14:textId="53A53987">
            <w:pPr>
              <w:pStyle w:val="Normal"/>
              <w:suppressLineNumbers w:val="0"/>
              <w:bidi w:val="0"/>
              <w:spacing w:before="0" w:beforeAutospacing="off" w:after="160" w:afterAutospacing="off" w:line="278" w:lineRule="auto"/>
              <w:ind w:left="0" w:right="0"/>
              <w:jc w:val="left"/>
            </w:pPr>
            <w:r w:rsidR="2FE6DE3D">
              <w:rPr/>
              <w:t xml:space="preserve">Students try and put on their key details in </w:t>
            </w:r>
            <w:r w:rsidR="2FEF2D54">
              <w:rPr/>
              <w:t>each of their two</w:t>
            </w:r>
            <w:r w:rsidR="2FE6DE3D">
              <w:rPr/>
              <w:t xml:space="preserve"> </w:t>
            </w:r>
            <w:r w:rsidR="2FE6DE3D">
              <w:rPr/>
              <w:t xml:space="preserve">circles. Tutor </w:t>
            </w:r>
            <w:r w:rsidR="6274F5D5">
              <w:rPr/>
              <w:t xml:space="preserve">monitors and class </w:t>
            </w:r>
            <w:r w:rsidR="6274F5D5">
              <w:rPr/>
              <w:t>checks</w:t>
            </w:r>
            <w:r w:rsidR="6274F5D5">
              <w:rPr/>
              <w:t xml:space="preserve"> with answers on Slide 27</w:t>
            </w:r>
          </w:p>
          <w:p w:rsidRPr="00C25D39" w:rsidR="00C25D39" w:rsidP="00C25D39" w:rsidRDefault="00C25D39" w14:paraId="327B4992" w14:textId="77777777">
            <w:pPr>
              <w:spacing w:after="160" w:line="278" w:lineRule="auto"/>
              <w:cnfStyle w:val="000000000000" w:firstRow="0" w:lastRow="0" w:firstColumn="0" w:lastColumn="0" w:oddVBand="0" w:evenVBand="0" w:oddHBand="0" w:evenHBand="0" w:firstRowFirstColumn="0" w:firstRowLastColumn="0" w:lastRowFirstColumn="0" w:lastRowLastColumn="0"/>
            </w:pPr>
            <w:r w:rsidRPr="00C25D39">
              <w:t> </w:t>
            </w:r>
          </w:p>
        </w:tc>
        <w:tc>
          <w:tcPr>
            <w:cnfStyle w:val="000000000000" w:firstRow="0" w:lastRow="0" w:firstColumn="0" w:lastColumn="0" w:oddVBand="0" w:evenVBand="0" w:oddHBand="0" w:evenHBand="0" w:firstRowFirstColumn="0" w:firstRowLastColumn="0" w:lastRowFirstColumn="0" w:lastRowLastColumn="0"/>
            <w:tcW w:w="2803" w:type="dxa"/>
            <w:tcMar/>
            <w:hideMark/>
          </w:tcPr>
          <w:p w:rsidRPr="00C25D39" w:rsidR="00C25D39" w:rsidP="00C25D39" w:rsidRDefault="00C25D39" w14:paraId="3EC23743" w14:textId="4FA80342">
            <w:pPr>
              <w:spacing w:after="160" w:line="278" w:lineRule="auto"/>
              <w:cnfStyle w:val="000000000000" w:firstRow="0" w:lastRow="0" w:firstColumn="0" w:lastColumn="0" w:oddVBand="0" w:evenVBand="0" w:oddHBand="0" w:evenHBand="0" w:firstRowFirstColumn="0" w:firstRowLastColumn="0" w:lastRowFirstColumn="0" w:lastRowLastColumn="0"/>
            </w:pPr>
            <w:r w:rsidR="00C25D39">
              <w:rPr/>
              <w:t xml:space="preserve">Printed China BYD EV Text; Explanation/Answers in Tutor </w:t>
            </w:r>
            <w:r w:rsidR="1C31B900">
              <w:rPr/>
              <w:t>Slides</w:t>
            </w:r>
            <w:r w:rsidR="3DD58DBE">
              <w:rPr/>
              <w:t>/Student A4 Paper</w:t>
            </w:r>
          </w:p>
        </w:tc>
        <w:tc>
          <w:tcPr>
            <w:cnfStyle w:val="000000000000" w:firstRow="0" w:lastRow="0" w:firstColumn="0" w:lastColumn="0" w:oddVBand="0" w:evenVBand="0" w:oddHBand="0" w:evenHBand="0" w:firstRowFirstColumn="0" w:firstRowLastColumn="0" w:lastRowFirstColumn="0" w:lastRowLastColumn="0"/>
            <w:tcW w:w="1452" w:type="dxa"/>
            <w:tcMar/>
            <w:hideMark/>
          </w:tcPr>
          <w:p w:rsidRPr="00C25D39" w:rsidR="00C25D39" w:rsidP="00C25D39" w:rsidRDefault="00C25D39" w14:paraId="3BCEDB48" w14:textId="77777777">
            <w:pPr>
              <w:spacing w:after="160" w:line="278" w:lineRule="auto"/>
              <w:cnfStyle w:val="000000000000" w:firstRow="0" w:lastRow="0" w:firstColumn="0" w:lastColumn="0" w:oddVBand="0" w:evenVBand="0" w:oddHBand="0" w:evenHBand="0" w:firstRowFirstColumn="0" w:firstRowLastColumn="0" w:lastRowFirstColumn="0" w:lastRowLastColumn="0"/>
            </w:pPr>
            <w:r w:rsidRPr="00C25D39">
              <w:t>LO2 </w:t>
            </w:r>
          </w:p>
        </w:tc>
        <w:tc>
          <w:tcPr>
            <w:cnfStyle w:val="000000000000" w:firstRow="0" w:lastRow="0" w:firstColumn="0" w:lastColumn="0" w:oddVBand="0" w:evenVBand="0" w:oddHBand="0" w:evenHBand="0" w:firstRowFirstColumn="0" w:firstRowLastColumn="0" w:lastRowFirstColumn="0" w:lastRowLastColumn="0"/>
            <w:tcW w:w="3115" w:type="dxa"/>
            <w:tcMar/>
            <w:hideMark/>
          </w:tcPr>
          <w:p w:rsidRPr="00C25D39" w:rsidR="00C25D39" w:rsidP="00C25D39" w:rsidRDefault="00C25D39" w14:paraId="09BF401D" w14:textId="77777777">
            <w:pPr>
              <w:spacing w:after="160" w:line="278" w:lineRule="auto"/>
              <w:cnfStyle w:val="000000000000" w:firstRow="0" w:lastRow="0" w:firstColumn="0" w:lastColumn="0" w:oddVBand="0" w:evenVBand="0" w:oddHBand="0" w:evenHBand="0" w:firstRowFirstColumn="0" w:firstRowLastColumn="0" w:lastRowFirstColumn="0" w:lastRowLastColumn="0"/>
            </w:pPr>
            <w:r w:rsidRPr="00C25D39">
              <w:t> </w:t>
            </w:r>
          </w:p>
        </w:tc>
      </w:tr>
      <w:tr w:rsidR="32B9CD86" w:rsidTr="32B9CD86" w14:paraId="078DD654">
        <w:trPr>
          <w:trHeight w:val="285"/>
        </w:trPr>
        <w:tc>
          <w:tcPr>
            <w:cnfStyle w:val="001000000000" w:firstRow="0" w:lastRow="0" w:firstColumn="1" w:lastColumn="0" w:oddVBand="0" w:evenVBand="0" w:oddHBand="0" w:evenHBand="0" w:firstRowFirstColumn="0" w:firstRowLastColumn="0" w:lastRowFirstColumn="0" w:lastRowLastColumn="0"/>
            <w:tcW w:w="1275" w:type="dxa"/>
            <w:tcMar/>
            <w:hideMark/>
          </w:tcPr>
          <w:p w:rsidR="5B6D6EB5" w:rsidP="32B9CD86" w:rsidRDefault="5B6D6EB5" w14:paraId="30115C69" w14:textId="6673CC14">
            <w:pPr>
              <w:pStyle w:val="Normal"/>
              <w:spacing w:line="278" w:lineRule="auto"/>
              <w:jc w:val="left"/>
            </w:pPr>
            <w:r w:rsidR="5B6D6EB5">
              <w:rPr/>
              <w:t>75-9</w:t>
            </w:r>
            <w:r w:rsidR="1868F166">
              <w:rPr/>
              <w:t>5</w:t>
            </w:r>
          </w:p>
        </w:tc>
        <w:tc>
          <w:tcPr>
            <w:cnfStyle w:val="000000000000" w:firstRow="0" w:lastRow="0" w:firstColumn="0" w:lastColumn="0" w:oddVBand="0" w:evenVBand="0" w:oddHBand="0" w:evenHBand="0" w:firstRowFirstColumn="0" w:firstRowLastColumn="0" w:lastRowFirstColumn="0" w:lastRowLastColumn="0"/>
            <w:tcW w:w="1798" w:type="dxa"/>
            <w:tcMar/>
            <w:hideMark/>
          </w:tcPr>
          <w:p w:rsidR="22851D2E" w:rsidP="32B9CD86" w:rsidRDefault="22851D2E" w14:paraId="3DE66231" w14:textId="19517079">
            <w:pPr>
              <w:pStyle w:val="Normal"/>
              <w:spacing w:line="278" w:lineRule="auto"/>
            </w:pPr>
            <w:r w:rsidR="22851D2E">
              <w:rPr/>
              <w:t>Adding Evidence/Examples to Key Details</w:t>
            </w:r>
          </w:p>
        </w:tc>
        <w:tc>
          <w:tcPr>
            <w:cnfStyle w:val="000000000000" w:firstRow="0" w:lastRow="0" w:firstColumn="0" w:lastColumn="0" w:oddVBand="0" w:evenVBand="0" w:oddHBand="0" w:evenHBand="0" w:firstRowFirstColumn="0" w:firstRowLastColumn="0" w:lastRowFirstColumn="0" w:lastRowLastColumn="0"/>
            <w:tcW w:w="3499" w:type="dxa"/>
            <w:tcMar/>
            <w:hideMark/>
          </w:tcPr>
          <w:p w:rsidR="22851D2E" w:rsidP="32B9CD86" w:rsidRDefault="22851D2E" w14:paraId="232C010E" w14:textId="02A6632A">
            <w:pPr>
              <w:pStyle w:val="Normal"/>
              <w:spacing w:line="278" w:lineRule="auto"/>
            </w:pPr>
            <w:r w:rsidR="22851D2E">
              <w:rPr/>
              <w:t>Encouraging students to look closer at a text. Tutor guides the students through adding another layer to their mind map and class checks with Slide 31</w:t>
            </w:r>
          </w:p>
        </w:tc>
        <w:tc>
          <w:tcPr>
            <w:cnfStyle w:val="000000000000" w:firstRow="0" w:lastRow="0" w:firstColumn="0" w:lastColumn="0" w:oddVBand="0" w:evenVBand="0" w:oddHBand="0" w:evenHBand="0" w:firstRowFirstColumn="0" w:firstRowLastColumn="0" w:lastRowFirstColumn="0" w:lastRowLastColumn="0"/>
            <w:tcW w:w="2803" w:type="dxa"/>
            <w:tcMar/>
            <w:hideMark/>
          </w:tcPr>
          <w:p w:rsidR="45A09A18" w:rsidP="32B9CD86" w:rsidRDefault="45A09A18" w14:paraId="117AF6EE" w14:textId="4FA80342">
            <w:pPr>
              <w:spacing w:after="160" w:line="278" w:lineRule="auto"/>
            </w:pPr>
            <w:r w:rsidR="45A09A18">
              <w:rPr/>
              <w:t>Printed China BYD EV Text; Explanation/Answers in Tutor Slides/Student A4 Paper</w:t>
            </w:r>
          </w:p>
          <w:p w:rsidR="32B9CD86" w:rsidP="32B9CD86" w:rsidRDefault="32B9CD86" w14:paraId="013CE184" w14:textId="41D205CE">
            <w:pPr>
              <w:pStyle w:val="Normal"/>
              <w:spacing w:line="278" w:lineRule="auto"/>
            </w:pPr>
          </w:p>
        </w:tc>
        <w:tc>
          <w:tcPr>
            <w:cnfStyle w:val="000000000000" w:firstRow="0" w:lastRow="0" w:firstColumn="0" w:lastColumn="0" w:oddVBand="0" w:evenVBand="0" w:oddHBand="0" w:evenHBand="0" w:firstRowFirstColumn="0" w:firstRowLastColumn="0" w:lastRowFirstColumn="0" w:lastRowLastColumn="0"/>
            <w:tcW w:w="1452" w:type="dxa"/>
            <w:tcMar/>
            <w:hideMark/>
          </w:tcPr>
          <w:p w:rsidR="45A09A18" w:rsidP="32B9CD86" w:rsidRDefault="45A09A18" w14:paraId="2D7A4E85" w14:textId="2FB61BA7">
            <w:pPr>
              <w:pStyle w:val="Normal"/>
              <w:spacing w:line="278" w:lineRule="auto"/>
            </w:pPr>
            <w:r w:rsidR="45A09A18">
              <w:rPr/>
              <w:t>LO2</w:t>
            </w:r>
          </w:p>
        </w:tc>
        <w:tc>
          <w:tcPr>
            <w:cnfStyle w:val="000000000000" w:firstRow="0" w:lastRow="0" w:firstColumn="0" w:lastColumn="0" w:oddVBand="0" w:evenVBand="0" w:oddHBand="0" w:evenHBand="0" w:firstRowFirstColumn="0" w:firstRowLastColumn="0" w:lastRowFirstColumn="0" w:lastRowLastColumn="0"/>
            <w:tcW w:w="3115" w:type="dxa"/>
            <w:tcMar/>
            <w:hideMark/>
          </w:tcPr>
          <w:p w:rsidR="32B9CD86" w:rsidP="32B9CD86" w:rsidRDefault="32B9CD86" w14:paraId="47CB0E53" w14:textId="1679474C">
            <w:pPr>
              <w:pStyle w:val="Normal"/>
              <w:spacing w:line="278" w:lineRule="auto"/>
            </w:pPr>
          </w:p>
        </w:tc>
      </w:tr>
      <w:tr w:rsidR="32B9CD86" w:rsidTr="32B9CD86" w14:paraId="4F4D9DD3">
        <w:trPr>
          <w:trHeight w:val="285"/>
        </w:trPr>
        <w:tc>
          <w:tcPr>
            <w:cnfStyle w:val="001000000000" w:firstRow="0" w:lastRow="0" w:firstColumn="1" w:lastColumn="0" w:oddVBand="0" w:evenVBand="0" w:oddHBand="0" w:evenHBand="0" w:firstRowFirstColumn="0" w:firstRowLastColumn="0" w:lastRowFirstColumn="0" w:lastRowLastColumn="0"/>
            <w:tcW w:w="1275" w:type="dxa"/>
            <w:tcMar/>
            <w:hideMark/>
          </w:tcPr>
          <w:p w:rsidR="6AEF30E8" w:rsidP="32B9CD86" w:rsidRDefault="6AEF30E8" w14:paraId="2B4D056D" w14:textId="7597DA9A">
            <w:pPr>
              <w:pStyle w:val="Normal"/>
              <w:spacing w:line="278" w:lineRule="auto"/>
              <w:jc w:val="left"/>
            </w:pPr>
            <w:r w:rsidR="6AEF30E8">
              <w:rPr/>
              <w:t>9</w:t>
            </w:r>
            <w:r w:rsidR="0DAA6741">
              <w:rPr/>
              <w:t>5</w:t>
            </w:r>
            <w:r w:rsidR="6AEF30E8">
              <w:rPr/>
              <w:t>-</w:t>
            </w:r>
            <w:r w:rsidR="6509C108">
              <w:rPr/>
              <w:t>115</w:t>
            </w:r>
          </w:p>
        </w:tc>
        <w:tc>
          <w:tcPr>
            <w:cnfStyle w:val="000000000000" w:firstRow="0" w:lastRow="0" w:firstColumn="0" w:lastColumn="0" w:oddVBand="0" w:evenVBand="0" w:oddHBand="0" w:evenHBand="0" w:firstRowFirstColumn="0" w:firstRowLastColumn="0" w:lastRowFirstColumn="0" w:lastRowLastColumn="0"/>
            <w:tcW w:w="1798" w:type="dxa"/>
            <w:tcMar/>
            <w:hideMark/>
          </w:tcPr>
          <w:p w:rsidR="45A09A18" w:rsidP="32B9CD86" w:rsidRDefault="45A09A18" w14:paraId="196AD56F" w14:textId="103C5DB1">
            <w:pPr>
              <w:pStyle w:val="Normal"/>
              <w:spacing w:line="278" w:lineRule="auto"/>
            </w:pPr>
            <w:r w:rsidR="45A09A18">
              <w:rPr/>
              <w:t>Adding Specific Information to Evidence/Examples</w:t>
            </w:r>
          </w:p>
        </w:tc>
        <w:tc>
          <w:tcPr>
            <w:cnfStyle w:val="000000000000" w:firstRow="0" w:lastRow="0" w:firstColumn="0" w:lastColumn="0" w:oddVBand="0" w:evenVBand="0" w:oddHBand="0" w:evenHBand="0" w:firstRowFirstColumn="0" w:firstRowLastColumn="0" w:lastRowFirstColumn="0" w:lastRowLastColumn="0"/>
            <w:tcW w:w="3499" w:type="dxa"/>
            <w:tcMar/>
            <w:hideMark/>
          </w:tcPr>
          <w:p w:rsidR="45A09A18" w:rsidP="32B9CD86" w:rsidRDefault="45A09A18" w14:paraId="43E33DAA" w14:textId="3191E443">
            <w:pPr>
              <w:pStyle w:val="Normal"/>
              <w:spacing w:line="278" w:lineRule="auto"/>
            </w:pPr>
            <w:r w:rsidR="45A09A18">
              <w:rPr/>
              <w:t>Final (and closest) reading. Students try and add specific numbers/names/locations/etc to their evidence examples. Tutor guides students through</w:t>
            </w:r>
            <w:r w:rsidR="238413CA">
              <w:rPr/>
              <w:t xml:space="preserve"> this with slides 32-34. </w:t>
            </w:r>
            <w:r w:rsidR="238413CA">
              <w:rPr/>
              <w:t>Final version</w:t>
            </w:r>
            <w:r w:rsidR="238413CA">
              <w:rPr/>
              <w:t xml:space="preserve"> of Mind Map on Slide 35. Make sure students understand their answers do not have to be </w:t>
            </w:r>
            <w:r w:rsidR="238413CA">
              <w:rPr/>
              <w:t>EXACTLY the same</w:t>
            </w:r>
            <w:r w:rsidR="238413CA">
              <w:rPr/>
              <w:t xml:space="preserve">! </w:t>
            </w:r>
          </w:p>
        </w:tc>
        <w:tc>
          <w:tcPr>
            <w:cnfStyle w:val="000000000000" w:firstRow="0" w:lastRow="0" w:firstColumn="0" w:lastColumn="0" w:oddVBand="0" w:evenVBand="0" w:oddHBand="0" w:evenHBand="0" w:firstRowFirstColumn="0" w:firstRowLastColumn="0" w:lastRowFirstColumn="0" w:lastRowLastColumn="0"/>
            <w:tcW w:w="2803" w:type="dxa"/>
            <w:tcMar/>
            <w:hideMark/>
          </w:tcPr>
          <w:p w:rsidR="67FDD35F" w:rsidP="32B9CD86" w:rsidRDefault="67FDD35F" w14:paraId="14E0A75A" w14:textId="4FA80342">
            <w:pPr>
              <w:spacing w:after="160" w:line="278" w:lineRule="auto"/>
            </w:pPr>
            <w:r w:rsidR="67FDD35F">
              <w:rPr/>
              <w:t>Printed China BYD EV Text; Explanation/Answers in Tutor Slides/Student A4 Paper</w:t>
            </w:r>
          </w:p>
          <w:p w:rsidR="32B9CD86" w:rsidP="32B9CD86" w:rsidRDefault="32B9CD86" w14:paraId="3D6D3D3E" w14:textId="4C33379A">
            <w:pPr>
              <w:pStyle w:val="Normal"/>
              <w:spacing w:line="278" w:lineRule="auto"/>
            </w:pPr>
          </w:p>
        </w:tc>
        <w:tc>
          <w:tcPr>
            <w:cnfStyle w:val="000000000000" w:firstRow="0" w:lastRow="0" w:firstColumn="0" w:lastColumn="0" w:oddVBand="0" w:evenVBand="0" w:oddHBand="0" w:evenHBand="0" w:firstRowFirstColumn="0" w:firstRowLastColumn="0" w:lastRowFirstColumn="0" w:lastRowLastColumn="0"/>
            <w:tcW w:w="1452" w:type="dxa"/>
            <w:tcMar/>
            <w:hideMark/>
          </w:tcPr>
          <w:p w:rsidR="67FDD35F" w:rsidP="32B9CD86" w:rsidRDefault="67FDD35F" w14:paraId="5058A2AD" w14:textId="3DCB1B51">
            <w:pPr>
              <w:pStyle w:val="Normal"/>
              <w:spacing w:line="278" w:lineRule="auto"/>
            </w:pPr>
            <w:r w:rsidR="67FDD35F">
              <w:rPr/>
              <w:t>LO2</w:t>
            </w:r>
          </w:p>
        </w:tc>
        <w:tc>
          <w:tcPr>
            <w:cnfStyle w:val="000000000000" w:firstRow="0" w:lastRow="0" w:firstColumn="0" w:lastColumn="0" w:oddVBand="0" w:evenVBand="0" w:oddHBand="0" w:evenHBand="0" w:firstRowFirstColumn="0" w:firstRowLastColumn="0" w:lastRowFirstColumn="0" w:lastRowLastColumn="0"/>
            <w:tcW w:w="3115" w:type="dxa"/>
            <w:tcMar/>
            <w:hideMark/>
          </w:tcPr>
          <w:p w:rsidR="67FDD35F" w:rsidP="32B9CD86" w:rsidRDefault="67FDD35F" w14:paraId="27DFECA0" w14:textId="06416A0B">
            <w:pPr>
              <w:pStyle w:val="Normal"/>
              <w:spacing w:line="278" w:lineRule="auto"/>
            </w:pPr>
            <w:r w:rsidR="67FDD35F">
              <w:rPr/>
              <w:t>This part can feel a bit fiddly so rather than getting caught up in terminology, explain that including more specific information can only strengthen an argument.</w:t>
            </w:r>
          </w:p>
        </w:tc>
      </w:tr>
      <w:tr w:rsidRPr="00C25D39" w:rsidR="00C25D39" w:rsidTr="32B9CD86" w14:paraId="2579156B" w14:textId="77777777">
        <w:trPr>
          <w:trHeight w:val="300"/>
        </w:trPr>
        <w:tc>
          <w:tcPr>
            <w:cnfStyle w:val="001000000000" w:firstRow="0" w:lastRow="0" w:firstColumn="1" w:lastColumn="0" w:oddVBand="0" w:evenVBand="0" w:oddHBand="0" w:evenHBand="0" w:firstRowFirstColumn="0" w:firstRowLastColumn="0" w:lastRowFirstColumn="0" w:lastRowLastColumn="0"/>
            <w:tcW w:w="1275" w:type="dxa"/>
            <w:tcMar/>
            <w:hideMark/>
          </w:tcPr>
          <w:p w:rsidRPr="00C25D39" w:rsidR="00C25D39" w:rsidP="00C25D39" w:rsidRDefault="00C25D39" w14:paraId="0EFD3CF5" w14:textId="39B43C36">
            <w:pPr>
              <w:spacing w:after="160" w:line="278" w:lineRule="auto"/>
            </w:pPr>
            <w:r w:rsidR="67FDD35F">
              <w:rPr/>
              <w:t>1</w:t>
            </w:r>
            <w:r w:rsidR="22F993AA">
              <w:rPr/>
              <w:t>15</w:t>
            </w:r>
            <w:r w:rsidR="67FDD35F">
              <w:rPr/>
              <w:t>-1</w:t>
            </w:r>
            <w:r w:rsidR="752A69A6">
              <w:rPr/>
              <w:t>30</w:t>
            </w:r>
            <w:r w:rsidR="00C25D39">
              <w:rPr/>
              <w:t> </w:t>
            </w:r>
          </w:p>
        </w:tc>
        <w:tc>
          <w:tcPr>
            <w:cnfStyle w:val="000000000000" w:firstRow="0" w:lastRow="0" w:firstColumn="0" w:lastColumn="0" w:oddVBand="0" w:evenVBand="0" w:oddHBand="0" w:evenHBand="0" w:firstRowFirstColumn="0" w:firstRowLastColumn="0" w:lastRowFirstColumn="0" w:lastRowLastColumn="0"/>
            <w:tcW w:w="1798" w:type="dxa"/>
            <w:tcMar/>
            <w:hideMark/>
          </w:tcPr>
          <w:p w:rsidRPr="00C25D39" w:rsidR="00C25D39" w:rsidP="32B9CD86" w:rsidRDefault="00C25D39" w14:paraId="24184611" w14:textId="429698BB">
            <w:pPr>
              <w:spacing w:after="160" w:line="278" w:lineRule="auto"/>
              <w:cnfStyle w:val="000000000000" w:firstRow="0" w:lastRow="0" w:firstColumn="0" w:lastColumn="0" w:oddVBand="0" w:evenVBand="0" w:oddHBand="0" w:evenHBand="0" w:firstRowFirstColumn="0" w:firstRowLastColumn="0" w:lastRowFirstColumn="0" w:lastRowLastColumn="0"/>
              <w:rPr>
                <w:b w:val="1"/>
                <w:bCs w:val="1"/>
              </w:rPr>
            </w:pPr>
            <w:r w:rsidRPr="32B9CD86" w:rsidR="00C25D39">
              <w:rPr>
                <w:b w:val="1"/>
                <w:bCs w:val="1"/>
              </w:rPr>
              <w:t xml:space="preserve">Break </w:t>
            </w:r>
            <w:r w:rsidRPr="32B9CD86" w:rsidR="172C0B59">
              <w:rPr>
                <w:b w:val="1"/>
                <w:bCs w:val="1"/>
              </w:rPr>
              <w:t>2</w:t>
            </w:r>
          </w:p>
        </w:tc>
        <w:tc>
          <w:tcPr>
            <w:cnfStyle w:val="000000000000" w:firstRow="0" w:lastRow="0" w:firstColumn="0" w:lastColumn="0" w:oddVBand="0" w:evenVBand="0" w:oddHBand="0" w:evenHBand="0" w:firstRowFirstColumn="0" w:firstRowLastColumn="0" w:lastRowFirstColumn="0" w:lastRowLastColumn="0"/>
            <w:tcW w:w="3499" w:type="dxa"/>
            <w:tcMar/>
            <w:hideMark/>
          </w:tcPr>
          <w:p w:rsidRPr="00C25D39" w:rsidR="00C25D39" w:rsidP="00C25D39" w:rsidRDefault="00C25D39" w14:paraId="5244C374" w14:textId="3B697C4B">
            <w:pPr>
              <w:spacing w:after="160" w:line="278" w:lineRule="auto"/>
              <w:cnfStyle w:val="000000000000" w:firstRow="0" w:lastRow="0" w:firstColumn="0" w:lastColumn="0" w:oddVBand="0" w:evenVBand="0" w:oddHBand="0" w:evenHBand="0" w:firstRowFirstColumn="0" w:firstRowLastColumn="0" w:lastRowFirstColumn="0" w:lastRowLastColumn="0"/>
            </w:pPr>
            <w:r w:rsidR="172C0B59">
              <w:rPr/>
              <w:t xml:space="preserve">Longer break </w:t>
            </w:r>
          </w:p>
        </w:tc>
        <w:tc>
          <w:tcPr>
            <w:cnfStyle w:val="000000000000" w:firstRow="0" w:lastRow="0" w:firstColumn="0" w:lastColumn="0" w:oddVBand="0" w:evenVBand="0" w:oddHBand="0" w:evenHBand="0" w:firstRowFirstColumn="0" w:firstRowLastColumn="0" w:lastRowFirstColumn="0" w:lastRowLastColumn="0"/>
            <w:tcW w:w="2803" w:type="dxa"/>
            <w:tcMar/>
            <w:hideMark/>
          </w:tcPr>
          <w:p w:rsidRPr="00C25D39" w:rsidR="00C25D39" w:rsidP="00C25D39" w:rsidRDefault="00C25D39" w14:paraId="330B2BB5" w14:textId="77777777">
            <w:pPr>
              <w:spacing w:after="160" w:line="278" w:lineRule="auto"/>
              <w:cnfStyle w:val="000000000000" w:firstRow="0" w:lastRow="0" w:firstColumn="0" w:lastColumn="0" w:oddVBand="0" w:evenVBand="0" w:oddHBand="0" w:evenHBand="0" w:firstRowFirstColumn="0" w:firstRowLastColumn="0" w:lastRowFirstColumn="0" w:lastRowLastColumn="0"/>
            </w:pPr>
            <w:r w:rsidRPr="00C25D39">
              <w:t>— </w:t>
            </w:r>
          </w:p>
        </w:tc>
        <w:tc>
          <w:tcPr>
            <w:cnfStyle w:val="000000000000" w:firstRow="0" w:lastRow="0" w:firstColumn="0" w:lastColumn="0" w:oddVBand="0" w:evenVBand="0" w:oddHBand="0" w:evenHBand="0" w:firstRowFirstColumn="0" w:firstRowLastColumn="0" w:lastRowFirstColumn="0" w:lastRowLastColumn="0"/>
            <w:tcW w:w="1452" w:type="dxa"/>
            <w:tcMar/>
            <w:hideMark/>
          </w:tcPr>
          <w:p w:rsidRPr="00C25D39" w:rsidR="00C25D39" w:rsidP="00C25D39" w:rsidRDefault="00C25D39" w14:paraId="4E988E2D" w14:textId="77777777">
            <w:pPr>
              <w:spacing w:after="160" w:line="278" w:lineRule="auto"/>
              <w:cnfStyle w:val="000000000000" w:firstRow="0" w:lastRow="0" w:firstColumn="0" w:lastColumn="0" w:oddVBand="0" w:evenVBand="0" w:oddHBand="0" w:evenHBand="0" w:firstRowFirstColumn="0" w:firstRowLastColumn="0" w:lastRowFirstColumn="0" w:lastRowLastColumn="0"/>
            </w:pPr>
            <w:r w:rsidRPr="00C25D39">
              <w:t>— </w:t>
            </w:r>
          </w:p>
        </w:tc>
        <w:tc>
          <w:tcPr>
            <w:cnfStyle w:val="000000000000" w:firstRow="0" w:lastRow="0" w:firstColumn="0" w:lastColumn="0" w:oddVBand="0" w:evenVBand="0" w:oddHBand="0" w:evenHBand="0" w:firstRowFirstColumn="0" w:firstRowLastColumn="0" w:lastRowFirstColumn="0" w:lastRowLastColumn="0"/>
            <w:tcW w:w="3115" w:type="dxa"/>
            <w:tcMar/>
            <w:hideMark/>
          </w:tcPr>
          <w:p w:rsidRPr="00C25D39" w:rsidR="00C25D39" w:rsidP="00C25D39" w:rsidRDefault="00C25D39" w14:paraId="4D9342DE" w14:textId="77777777">
            <w:pPr>
              <w:spacing w:after="160" w:line="278" w:lineRule="auto"/>
              <w:cnfStyle w:val="000000000000" w:firstRow="0" w:lastRow="0" w:firstColumn="0" w:lastColumn="0" w:oddVBand="0" w:evenVBand="0" w:oddHBand="0" w:evenHBand="0" w:firstRowFirstColumn="0" w:firstRowLastColumn="0" w:lastRowFirstColumn="0" w:lastRowLastColumn="0"/>
            </w:pPr>
            <w:r w:rsidRPr="00C25D39">
              <w:t>Reset before note</w:t>
            </w:r>
            <w:r w:rsidRPr="00C25D39">
              <w:noBreakHyphen/>
            </w:r>
            <w:r w:rsidRPr="00C25D39">
              <w:t>taking practice. </w:t>
            </w:r>
          </w:p>
        </w:tc>
      </w:tr>
      <w:tr w:rsidRPr="00C25D39" w:rsidR="00C25D39" w:rsidTr="32B9CD86" w14:paraId="7296A9FC" w14:textId="77777777">
        <w:trPr>
          <w:trHeight w:val="300"/>
        </w:trPr>
        <w:tc>
          <w:tcPr>
            <w:cnfStyle w:val="001000000000" w:firstRow="0" w:lastRow="0" w:firstColumn="1" w:lastColumn="0" w:oddVBand="0" w:evenVBand="0" w:oddHBand="0" w:evenHBand="0" w:firstRowFirstColumn="0" w:firstRowLastColumn="0" w:lastRowFirstColumn="0" w:lastRowLastColumn="0"/>
            <w:tcW w:w="1275" w:type="dxa"/>
            <w:tcMar/>
            <w:hideMark/>
          </w:tcPr>
          <w:p w:rsidRPr="00C25D39" w:rsidR="00C25D39" w:rsidP="32B9CD86" w:rsidRDefault="00C25D39" w14:paraId="7AE7AC6C" w14:textId="42FD2DFA">
            <w:pPr>
              <w:pStyle w:val="Normal"/>
              <w:suppressLineNumbers w:val="0"/>
              <w:bidi w:val="0"/>
              <w:spacing w:before="0" w:beforeAutospacing="off" w:after="160" w:afterAutospacing="off" w:line="278" w:lineRule="auto"/>
              <w:ind w:left="0" w:right="0"/>
              <w:jc w:val="left"/>
            </w:pPr>
            <w:r w:rsidR="438CAC24">
              <w:rPr/>
              <w:t>130</w:t>
            </w:r>
            <w:r w:rsidR="1F0D7B5A">
              <w:rPr/>
              <w:t>-2</w:t>
            </w:r>
            <w:r w:rsidR="5B1DF99B">
              <w:rPr/>
              <w:t>00</w:t>
            </w:r>
          </w:p>
        </w:tc>
        <w:tc>
          <w:tcPr>
            <w:cnfStyle w:val="000000000000" w:firstRow="0" w:lastRow="0" w:firstColumn="0" w:lastColumn="0" w:oddVBand="0" w:evenVBand="0" w:oddHBand="0" w:evenHBand="0" w:firstRowFirstColumn="0" w:firstRowLastColumn="0" w:lastRowFirstColumn="0" w:lastRowLastColumn="0"/>
            <w:tcW w:w="1798" w:type="dxa"/>
            <w:tcMar/>
            <w:hideMark/>
          </w:tcPr>
          <w:p w:rsidRPr="00C25D39" w:rsidR="00C25D39" w:rsidP="00C25D39" w:rsidRDefault="00C25D39" w14:paraId="24CEA764" w14:textId="77777777">
            <w:pPr>
              <w:spacing w:after="160" w:line="278" w:lineRule="auto"/>
              <w:cnfStyle w:val="000000000000" w:firstRow="0" w:lastRow="0" w:firstColumn="0" w:lastColumn="0" w:oddVBand="0" w:evenVBand="0" w:oddHBand="0" w:evenHBand="0" w:firstRowFirstColumn="0" w:firstRowLastColumn="0" w:lastRowFirstColumn="0" w:lastRowLastColumn="0"/>
            </w:pPr>
            <w:r w:rsidRPr="00C25D39">
              <w:rPr>
                <w:b/>
                <w:bCs/>
              </w:rPr>
              <w:t>Notes → Meaning </w:t>
            </w:r>
            <w:r w:rsidRPr="00C25D39">
              <w:t> </w:t>
            </w:r>
          </w:p>
        </w:tc>
        <w:tc>
          <w:tcPr>
            <w:cnfStyle w:val="000000000000" w:firstRow="0" w:lastRow="0" w:firstColumn="0" w:lastColumn="0" w:oddVBand="0" w:evenVBand="0" w:oddHBand="0" w:evenHBand="0" w:firstRowFirstColumn="0" w:firstRowLastColumn="0" w:lastRowFirstColumn="0" w:lastRowLastColumn="0"/>
            <w:tcW w:w="3499" w:type="dxa"/>
            <w:tcMar/>
            <w:hideMark/>
          </w:tcPr>
          <w:p w:rsidRPr="00C25D39" w:rsidR="00C25D39" w:rsidP="00C25D39" w:rsidRDefault="00C25D39" w14:paraId="26F8806B" w14:textId="44E7B7E6">
            <w:pPr>
              <w:spacing w:after="160" w:line="278" w:lineRule="auto"/>
              <w:cnfStyle w:val="000000000000" w:firstRow="0" w:lastRow="0" w:firstColumn="0" w:lastColumn="0" w:oddVBand="0" w:evenVBand="0" w:oddHBand="0" w:evenHBand="0" w:firstRowFirstColumn="0" w:firstRowLastColumn="0" w:lastRowFirstColumn="0" w:lastRowLastColumn="0"/>
            </w:pPr>
            <w:r w:rsidR="00C25D39">
              <w:rPr/>
              <w:t xml:space="preserve">Students form </w:t>
            </w:r>
            <w:r w:rsidR="31452BB0">
              <w:rPr/>
              <w:t>pairs.</w:t>
            </w:r>
            <w:r>
              <w:br/>
            </w:r>
            <w:r w:rsidRPr="32B9CD86" w:rsidR="00C25D39">
              <w:rPr>
                <w:b w:val="1"/>
                <w:bCs w:val="1"/>
              </w:rPr>
              <w:t>Step 1 (130–135): </w:t>
            </w:r>
            <w:r w:rsidR="00C25D39">
              <w:rPr/>
              <w:t> </w:t>
            </w:r>
          </w:p>
          <w:p w:rsidRPr="00C25D39" w:rsidR="00C25D39" w:rsidP="00C25D39" w:rsidRDefault="00C25D39" w14:paraId="26636197" w14:textId="2799BF2D">
            <w:pPr>
              <w:spacing w:after="160" w:line="278" w:lineRule="auto"/>
              <w:cnfStyle w:val="000000000000" w:firstRow="0" w:lastRow="0" w:firstColumn="0" w:lastColumn="0" w:oddVBand="0" w:evenVBand="0" w:oddHBand="0" w:evenHBand="0" w:firstRowFirstColumn="0" w:firstRowLastColumn="0" w:lastRowFirstColumn="0" w:lastRowLastColumn="0"/>
            </w:pPr>
            <w:r w:rsidRPr="32B9CD86" w:rsidR="00C25D39">
              <w:rPr>
                <w:b w:val="1"/>
                <w:bCs w:val="1"/>
              </w:rPr>
              <w:t>Remind of last week (Slide 3</w:t>
            </w:r>
            <w:r w:rsidRPr="32B9CD86" w:rsidR="40FFF189">
              <w:rPr>
                <w:b w:val="1"/>
                <w:bCs w:val="1"/>
              </w:rPr>
              <w:t>7</w:t>
            </w:r>
            <w:r w:rsidRPr="32B9CD86" w:rsidR="00C25D39">
              <w:rPr>
                <w:b w:val="1"/>
                <w:bCs w:val="1"/>
              </w:rPr>
              <w:t>)</w:t>
            </w:r>
            <w:r w:rsidR="00C25D39">
              <w:rPr/>
              <w:t> </w:t>
            </w:r>
          </w:p>
          <w:p w:rsidRPr="00C25D39" w:rsidR="00C25D39" w:rsidP="00C25D39" w:rsidRDefault="00C25D39" w14:paraId="4DA393BA" w14:textId="77777777">
            <w:pPr>
              <w:spacing w:after="160" w:line="278" w:lineRule="auto"/>
              <w:cnfStyle w:val="000000000000" w:firstRow="0" w:lastRow="0" w:firstColumn="0" w:lastColumn="0" w:oddVBand="0" w:evenVBand="0" w:oddHBand="0" w:evenHBand="0" w:firstRowFirstColumn="0" w:firstRowLastColumn="0" w:lastRowFirstColumn="0" w:lastRowLastColumn="0"/>
            </w:pPr>
            <w:r w:rsidRPr="00C25D39">
              <w:rPr>
                <w:b/>
                <w:bCs/>
              </w:rPr>
              <w:t>Tutors</w:t>
            </w:r>
            <w:r w:rsidRPr="00C25D39">
              <w:t> remind students they might already  know main idea of the full text from Week 2 even though they only received half of it.  </w:t>
            </w:r>
          </w:p>
          <w:p w:rsidRPr="00C25D39" w:rsidR="00C25D39" w:rsidP="00C25D39" w:rsidRDefault="00C25D39" w14:paraId="1767376A" w14:textId="77777777">
            <w:pPr>
              <w:spacing w:after="160" w:line="278" w:lineRule="auto"/>
              <w:cnfStyle w:val="000000000000" w:firstRow="0" w:lastRow="0" w:firstColumn="0" w:lastColumn="0" w:oddVBand="0" w:evenVBand="0" w:oddHBand="0" w:evenHBand="0" w:firstRowFirstColumn="0" w:firstRowLastColumn="0" w:lastRowFirstColumn="0" w:lastRowLastColumn="0"/>
            </w:pPr>
            <w:r w:rsidRPr="00C25D39">
              <w:rPr>
                <w:b/>
                <w:bCs/>
              </w:rPr>
              <w:t>Step 2 (135-150):</w:t>
            </w:r>
            <w:r w:rsidRPr="00C25D39">
              <w:t>  </w:t>
            </w:r>
          </w:p>
          <w:p w:rsidRPr="00C25D39" w:rsidR="00C25D39" w:rsidP="00C25D39" w:rsidRDefault="00C25D39" w14:paraId="6DC5A61C" w14:textId="01DA977A">
            <w:pPr>
              <w:spacing w:after="160" w:line="278" w:lineRule="auto"/>
              <w:cnfStyle w:val="000000000000" w:firstRow="0" w:lastRow="0" w:firstColumn="0" w:lastColumn="0" w:oddVBand="0" w:evenVBand="0" w:oddHBand="0" w:evenHBand="0" w:firstRowFirstColumn="0" w:firstRowLastColumn="0" w:lastRowFirstColumn="0" w:lastRowLastColumn="0"/>
            </w:pPr>
            <w:r w:rsidRPr="32B9CD86" w:rsidR="00C25D39">
              <w:rPr>
                <w:b w:val="1"/>
                <w:bCs w:val="1"/>
              </w:rPr>
              <w:t>(Slide 32) Students </w:t>
            </w:r>
            <w:r w:rsidR="00C25D39">
              <w:rPr/>
              <w:t xml:space="preserve">receive the full text and spend 7 mins skimming it before discussing the main idea with their </w:t>
            </w:r>
            <w:r w:rsidR="3A8A0016">
              <w:rPr/>
              <w:t xml:space="preserve">partner </w:t>
            </w:r>
            <w:r w:rsidR="00C25D39">
              <w:rPr/>
              <w:t>after reading </w:t>
            </w:r>
          </w:p>
          <w:p w:rsidRPr="00C25D39" w:rsidR="00C25D39" w:rsidP="00C25D39" w:rsidRDefault="00C25D39" w14:paraId="528280BF" w14:textId="77777777">
            <w:pPr>
              <w:spacing w:after="160" w:line="278" w:lineRule="auto"/>
              <w:cnfStyle w:val="000000000000" w:firstRow="0" w:lastRow="0" w:firstColumn="0" w:lastColumn="0" w:oddVBand="0" w:evenVBand="0" w:oddHBand="0" w:evenHBand="0" w:firstRowFirstColumn="0" w:firstRowLastColumn="0" w:lastRowFirstColumn="0" w:lastRowLastColumn="0"/>
            </w:pPr>
            <w:r w:rsidRPr="00C25D39">
              <w:rPr>
                <w:b/>
                <w:bCs/>
              </w:rPr>
              <w:t>Very Important!: </w:t>
            </w:r>
            <w:r w:rsidRPr="00C25D39">
              <w:t>Whole class check of the </w:t>
            </w:r>
            <w:r w:rsidRPr="00C25D39">
              <w:rPr>
                <w:b/>
                <w:bCs/>
              </w:rPr>
              <w:t>main idea</w:t>
            </w:r>
            <w:r w:rsidRPr="00C25D39">
              <w:t>. Tutor reminds students that this is the idea which will go in the </w:t>
            </w:r>
            <w:proofErr w:type="spellStart"/>
            <w:r w:rsidRPr="00C25D39">
              <w:t>center</w:t>
            </w:r>
            <w:proofErr w:type="spellEnd"/>
            <w:r w:rsidRPr="00C25D39">
              <w:t> of the mind map  </w:t>
            </w:r>
          </w:p>
          <w:p w:rsidRPr="00C25D39" w:rsidR="00C25D39" w:rsidP="00C25D39" w:rsidRDefault="00C25D39" w14:paraId="739213E6" w14:textId="52C58217">
            <w:pPr>
              <w:numPr>
                <w:ilvl w:val="0"/>
                <w:numId w:val="88"/>
              </w:numPr>
              <w:spacing w:after="160" w:line="278" w:lineRule="auto"/>
              <w:cnfStyle w:val="000000000000" w:firstRow="0" w:lastRow="0" w:firstColumn="0" w:lastColumn="0" w:oddVBand="0" w:evenVBand="0" w:oddHBand="0" w:evenHBand="0" w:firstRowFirstColumn="0" w:firstRowLastColumn="0" w:lastRowFirstColumn="0" w:lastRowLastColumn="0"/>
              <w:rPr/>
            </w:pPr>
            <w:r w:rsidRPr="32B9CD86" w:rsidR="3BE6167E">
              <w:rPr>
                <w:b w:val="1"/>
                <w:bCs w:val="1"/>
              </w:rPr>
              <w:t>A</w:t>
            </w:r>
            <w:r w:rsidRPr="32B9CD86" w:rsidR="00C25D39">
              <w:rPr>
                <w:b w:val="1"/>
                <w:bCs w:val="1"/>
              </w:rPr>
              <w:t>ll </w:t>
            </w:r>
            <w:r w:rsidRPr="32B9CD86" w:rsidR="00C25D39">
              <w:rPr>
                <w:b w:val="1"/>
                <w:bCs w:val="1"/>
              </w:rPr>
              <w:t>mind</w:t>
            </w:r>
            <w:r w:rsidRPr="32B9CD86" w:rsidR="3BE6167E">
              <w:rPr>
                <w:b w:val="1"/>
                <w:bCs w:val="1"/>
              </w:rPr>
              <w:t xml:space="preserve"> </w:t>
            </w:r>
            <w:r w:rsidRPr="32B9CD86" w:rsidR="00C25D39">
              <w:rPr>
                <w:b w:val="1"/>
                <w:bCs w:val="1"/>
              </w:rPr>
              <w:t>maps</w:t>
            </w:r>
            <w:r w:rsidRPr="32B9CD86" w:rsidR="00C25D39">
              <w:rPr>
                <w:b w:val="1"/>
                <w:bCs w:val="1"/>
              </w:rPr>
              <w:t xml:space="preserve"> should have the same idea in </w:t>
            </w:r>
            <w:r w:rsidRPr="32B9CD86" w:rsidR="00C25D39">
              <w:rPr>
                <w:b w:val="1"/>
                <w:bCs w:val="1"/>
              </w:rPr>
              <w:t>the </w:t>
            </w:r>
            <w:r w:rsidRPr="32B9CD86" w:rsidR="00C25D39">
              <w:rPr>
                <w:b w:val="1"/>
                <w:bCs w:val="1"/>
              </w:rPr>
              <w:t>center</w:t>
            </w:r>
            <w:r w:rsidR="00C25D39">
              <w:rPr/>
              <w:t> (though paraphrases are ok) </w:t>
            </w:r>
          </w:p>
          <w:p w:rsidRPr="00C25D39" w:rsidR="00C25D39" w:rsidP="00C25D39" w:rsidRDefault="00C25D39" w14:paraId="461249B4" w14:textId="77777777">
            <w:pPr>
              <w:numPr>
                <w:ilvl w:val="0"/>
                <w:numId w:val="89"/>
              </w:numPr>
              <w:spacing w:after="160" w:line="278" w:lineRule="auto"/>
              <w:cnfStyle w:val="000000000000" w:firstRow="0" w:lastRow="0" w:firstColumn="0" w:lastColumn="0" w:oddVBand="0" w:evenVBand="0" w:oddHBand="0" w:evenHBand="0" w:firstRowFirstColumn="0" w:firstRowLastColumn="0" w:lastRowFirstColumn="0" w:lastRowLastColumn="0"/>
            </w:pPr>
            <w:r w:rsidRPr="00C25D39">
              <w:rPr>
                <w:b/>
                <w:bCs/>
              </w:rPr>
              <w:t>MAIN IDEA:</w:t>
            </w:r>
            <w:r w:rsidRPr="00C25D39">
              <w:t>  </w:t>
            </w:r>
            <w:r w:rsidRPr="00C25D39">
              <w:rPr>
                <w:i/>
                <w:iCs/>
              </w:rPr>
              <w:t>Social media helps small businesses grow</w:t>
            </w:r>
            <w:r w:rsidRPr="00C25D39">
              <w:t> </w:t>
            </w:r>
          </w:p>
          <w:p w:rsidRPr="00C25D39" w:rsidR="00C25D39" w:rsidP="00C25D39" w:rsidRDefault="00C25D39" w14:paraId="46A24EA4" w14:textId="205FA362">
            <w:pPr>
              <w:spacing w:after="160" w:line="278" w:lineRule="auto"/>
              <w:cnfStyle w:val="000000000000" w:firstRow="0" w:lastRow="0" w:firstColumn="0" w:lastColumn="0" w:oddVBand="0" w:evenVBand="0" w:oddHBand="0" w:evenHBand="0" w:firstRowFirstColumn="0" w:firstRowLastColumn="0" w:lastRowFirstColumn="0" w:lastRowLastColumn="0"/>
            </w:pPr>
            <w:r w:rsidRPr="32B9CD86" w:rsidR="00C25D39">
              <w:rPr>
                <w:b w:val="1"/>
                <w:bCs w:val="1"/>
              </w:rPr>
              <w:t>Step 3 (150–1</w:t>
            </w:r>
            <w:r w:rsidRPr="32B9CD86" w:rsidR="37F288C3">
              <w:rPr>
                <w:b w:val="1"/>
                <w:bCs w:val="1"/>
              </w:rPr>
              <w:t>90</w:t>
            </w:r>
            <w:r w:rsidRPr="32B9CD86" w:rsidR="00C25D39">
              <w:rPr>
                <w:b w:val="1"/>
                <w:bCs w:val="1"/>
              </w:rPr>
              <w:t>):</w:t>
            </w:r>
            <w:r w:rsidR="00C25D39">
              <w:rPr/>
              <w:t>  each </w:t>
            </w:r>
            <w:r w:rsidRPr="32B9CD86" w:rsidR="00C25D39">
              <w:rPr>
                <w:b w:val="1"/>
                <w:bCs w:val="1"/>
              </w:rPr>
              <w:t>pair </w:t>
            </w:r>
            <w:r w:rsidR="00C25D39">
              <w:rPr/>
              <w:t>in gets an A3 and they work on turning the text into a </w:t>
            </w:r>
            <w:r w:rsidR="00C25D39">
              <w:rPr/>
              <w:t>mindmap</w:t>
            </w:r>
            <w:r w:rsidR="74480183">
              <w:rPr/>
              <w:t xml:space="preserve"> using the steps and layers we taught them at the beginning of the class</w:t>
            </w:r>
            <w:r w:rsidR="00C25D39">
              <w:rPr/>
              <w:t>. There are many variations (see </w:t>
            </w:r>
            <w:r w:rsidRPr="32B9CD86" w:rsidR="00C25D39">
              <w:rPr>
                <w:b w:val="1"/>
                <w:bCs w:val="1"/>
              </w:rPr>
              <w:t>tutor guide</w:t>
            </w:r>
            <w:r w:rsidR="00C25D39">
              <w:rPr/>
              <w:t> for 2 variations, but there are likely many other ‘correct’ ones).  </w:t>
            </w:r>
          </w:p>
          <w:p w:rsidRPr="00C25D39" w:rsidR="00C25D39" w:rsidP="00C25D39" w:rsidRDefault="00C25D39" w14:paraId="5BAFB1A8" w14:textId="77777777">
            <w:pPr>
              <w:spacing w:after="160" w:line="278" w:lineRule="auto"/>
              <w:cnfStyle w:val="000000000000" w:firstRow="0" w:lastRow="0" w:firstColumn="0" w:lastColumn="0" w:oddVBand="0" w:evenVBand="0" w:oddHBand="0" w:evenHBand="0" w:firstRowFirstColumn="0" w:firstRowLastColumn="0" w:lastRowFirstColumn="0" w:lastRowLastColumn="0"/>
            </w:pPr>
            <w:r w:rsidRPr="00C25D39">
              <w:t>Pairs create </w:t>
            </w:r>
            <w:r w:rsidRPr="00C25D39">
              <w:rPr>
                <w:b/>
                <w:bCs/>
              </w:rPr>
              <w:t>diagrammatic notes</w:t>
            </w:r>
            <w:r w:rsidRPr="00C25D39">
              <w:t> on </w:t>
            </w:r>
            <w:r w:rsidRPr="00C25D39">
              <w:rPr>
                <w:b/>
                <w:bCs/>
              </w:rPr>
              <w:t>A3</w:t>
            </w:r>
            <w:r w:rsidRPr="00C25D39">
              <w:t> (mind map/flow chart/keywords). No full sentences. </w:t>
            </w:r>
          </w:p>
          <w:p w:rsidRPr="00C25D39" w:rsidR="00C25D39" w:rsidP="00C25D39" w:rsidRDefault="00C25D39" w14:paraId="7E3F7031" w14:textId="5EA4BD88">
            <w:pPr>
              <w:spacing w:after="160" w:line="278" w:lineRule="auto"/>
              <w:cnfStyle w:val="000000000000" w:firstRow="0" w:lastRow="0" w:firstColumn="0" w:lastColumn="0" w:oddVBand="0" w:evenVBand="0" w:oddHBand="0" w:evenHBand="0" w:firstRowFirstColumn="0" w:firstRowLastColumn="0" w:lastRowFirstColumn="0" w:lastRowLastColumn="0"/>
            </w:pPr>
            <w:r w:rsidR="00C25D39">
              <w:rPr/>
              <w:t>IMPORTANT: </w:t>
            </w:r>
            <w:r w:rsidRPr="32B9CD86" w:rsidR="00C25D39">
              <w:rPr>
                <w:b w:val="1"/>
                <w:bCs w:val="1"/>
              </w:rPr>
              <w:t>Tutor </w:t>
            </w:r>
            <w:r w:rsidR="00C25D39">
              <w:rPr/>
              <w:t>monitors and makes note of general feedback to give whole class later (e.g. a few positives, a few things students could improve on)  </w:t>
            </w:r>
            <w:r>
              <w:br/>
            </w:r>
            <w:r w:rsidRPr="32B9CD86" w:rsidR="00C25D39">
              <w:rPr>
                <w:b w:val="1"/>
                <w:bCs w:val="1"/>
              </w:rPr>
              <w:t>Step 4 (1</w:t>
            </w:r>
            <w:r w:rsidRPr="32B9CD86" w:rsidR="555ED377">
              <w:rPr>
                <w:b w:val="1"/>
                <w:bCs w:val="1"/>
              </w:rPr>
              <w:t>90</w:t>
            </w:r>
            <w:r w:rsidRPr="32B9CD86" w:rsidR="00C25D39">
              <w:rPr>
                <w:b w:val="1"/>
                <w:bCs w:val="1"/>
              </w:rPr>
              <w:t>–20</w:t>
            </w:r>
            <w:r w:rsidRPr="32B9CD86" w:rsidR="6F398439">
              <w:rPr>
                <w:b w:val="1"/>
                <w:bCs w:val="1"/>
              </w:rPr>
              <w:t>5</w:t>
            </w:r>
            <w:r w:rsidRPr="32B9CD86" w:rsidR="00C25D39">
              <w:rPr>
                <w:b w:val="1"/>
                <w:bCs w:val="1"/>
              </w:rPr>
              <w:t>):</w:t>
            </w:r>
            <w:r w:rsidR="00C25D39">
              <w:rPr/>
              <w:t> Pairs within a group exchange </w:t>
            </w:r>
            <w:r w:rsidR="00C25D39">
              <w:rPr/>
              <w:t>mind</w:t>
            </w:r>
            <w:r w:rsidR="0041BBE6">
              <w:rPr/>
              <w:t xml:space="preserve"> </w:t>
            </w:r>
            <w:r w:rsidR="00C25D39">
              <w:rPr/>
              <w:t>maps</w:t>
            </w:r>
            <w:r w:rsidR="00C25D39">
              <w:rPr/>
              <w:t>. Each pair compares to their own using questions on Slide 34 </w:t>
            </w:r>
          </w:p>
          <w:p w:rsidRPr="00C25D39" w:rsidR="00C25D39" w:rsidP="00C25D39" w:rsidRDefault="00C25D39" w14:paraId="62BFF2CC" w14:textId="0FFFEF97">
            <w:pPr>
              <w:spacing w:after="160" w:line="278" w:lineRule="auto"/>
              <w:cnfStyle w:val="000000000000" w:firstRow="0" w:lastRow="0" w:firstColumn="0" w:lastColumn="0" w:oddVBand="0" w:evenVBand="0" w:oddHBand="0" w:evenHBand="0" w:firstRowFirstColumn="0" w:firstRowLastColumn="0" w:lastRowFirstColumn="0" w:lastRowLastColumn="0"/>
            </w:pPr>
            <w:r w:rsidRPr="32B9CD86" w:rsidR="00C25D39">
              <w:rPr>
                <w:b w:val="1"/>
                <w:bCs w:val="1"/>
              </w:rPr>
              <w:t>Step 5 (20</w:t>
            </w:r>
            <w:r w:rsidRPr="32B9CD86" w:rsidR="263C2387">
              <w:rPr>
                <w:b w:val="1"/>
                <w:bCs w:val="1"/>
              </w:rPr>
              <w:t>5</w:t>
            </w:r>
            <w:r w:rsidRPr="32B9CD86" w:rsidR="00C25D39">
              <w:rPr>
                <w:b w:val="1"/>
                <w:bCs w:val="1"/>
              </w:rPr>
              <w:t>-21</w:t>
            </w:r>
            <w:r w:rsidRPr="32B9CD86" w:rsidR="2339E8B7">
              <w:rPr>
                <w:b w:val="1"/>
                <w:bCs w:val="1"/>
              </w:rPr>
              <w:t>5</w:t>
            </w:r>
            <w:r w:rsidRPr="32B9CD86" w:rsidR="00C25D39">
              <w:rPr>
                <w:b w:val="1"/>
                <w:bCs w:val="1"/>
              </w:rPr>
              <w:t>):</w:t>
            </w:r>
            <w:r w:rsidR="00C25D39">
              <w:rPr/>
              <w:t> Whole class check and feedback from tutor </w:t>
            </w:r>
          </w:p>
          <w:p w:rsidRPr="00C25D39" w:rsidR="00C25D39" w:rsidP="00C25D39" w:rsidRDefault="00C25D39" w14:paraId="78D264A2" w14:textId="77777777">
            <w:pPr>
              <w:spacing w:after="160" w:line="278" w:lineRule="auto"/>
              <w:cnfStyle w:val="000000000000" w:firstRow="0" w:lastRow="0" w:firstColumn="0" w:lastColumn="0" w:oddVBand="0" w:evenVBand="0" w:oddHBand="0" w:evenHBand="0" w:firstRowFirstColumn="0" w:firstRowLastColumn="0" w:lastRowFirstColumn="0" w:lastRowLastColumn="0"/>
            </w:pPr>
            <w:r w:rsidRPr="00C25D39">
              <w:rPr>
                <w:b/>
                <w:bCs/>
              </w:rPr>
              <w:t>Step 6 (210-220):</w:t>
            </w:r>
            <w:r w:rsidRPr="00C25D39">
              <w:t> </w:t>
            </w:r>
          </w:p>
          <w:p w:rsidRPr="00C25D39" w:rsidR="00C25D39" w:rsidP="00C25D39" w:rsidRDefault="00C25D39" w14:paraId="3A6B839A" w14:textId="77777777">
            <w:pPr>
              <w:numPr>
                <w:ilvl w:val="0"/>
                <w:numId w:val="90"/>
              </w:numPr>
              <w:spacing w:after="160" w:line="278" w:lineRule="auto"/>
              <w:cnfStyle w:val="000000000000" w:firstRow="0" w:lastRow="0" w:firstColumn="0" w:lastColumn="0" w:oddVBand="0" w:evenVBand="0" w:oddHBand="0" w:evenHBand="0" w:firstRowFirstColumn="0" w:firstRowLastColumn="0" w:lastRowFirstColumn="0" w:lastRowLastColumn="0"/>
            </w:pPr>
            <w:r w:rsidRPr="00C25D39">
              <w:t>Each student takes a picture and uploads the picture of their A3 notes to Moodle </w:t>
            </w:r>
            <w:r w:rsidRPr="00C25D39">
              <w:rPr>
                <w:b/>
                <w:bCs/>
              </w:rPr>
              <w:t>(A3 notes should have names of each student in the pair written on it)</w:t>
            </w:r>
            <w:r w:rsidRPr="00C25D39">
              <w:t> </w:t>
            </w:r>
          </w:p>
        </w:tc>
        <w:tc>
          <w:tcPr>
            <w:cnfStyle w:val="000000000000" w:firstRow="0" w:lastRow="0" w:firstColumn="0" w:lastColumn="0" w:oddVBand="0" w:evenVBand="0" w:oddHBand="0" w:evenHBand="0" w:firstRowFirstColumn="0" w:firstRowLastColumn="0" w:lastRowFirstColumn="0" w:lastRowLastColumn="0"/>
            <w:tcW w:w="2803" w:type="dxa"/>
            <w:tcMar/>
            <w:hideMark/>
          </w:tcPr>
          <w:p w:rsidRPr="00C25D39" w:rsidR="00C25D39" w:rsidP="00C25D39" w:rsidRDefault="00C25D39" w14:paraId="49A48263" w14:textId="1EF6DAA1">
            <w:pPr>
              <w:spacing w:after="160" w:line="278" w:lineRule="auto"/>
              <w:cnfStyle w:val="000000000000" w:firstRow="0" w:lastRow="0" w:firstColumn="0" w:lastColumn="0" w:oddVBand="0" w:evenVBand="0" w:oddHBand="0" w:evenHBand="0" w:firstRowFirstColumn="0" w:firstRowLastColumn="0" w:lastRowFirstColumn="0" w:lastRowLastColumn="0"/>
            </w:pPr>
            <w:r w:rsidR="00C25D39">
              <w:rPr/>
              <w:t xml:space="preserve">Printed BBC Full Text; A3 sheets; </w:t>
            </w:r>
            <w:r w:rsidR="3482DF74">
              <w:rPr/>
              <w:t>pens</w:t>
            </w:r>
          </w:p>
        </w:tc>
        <w:tc>
          <w:tcPr>
            <w:cnfStyle w:val="000000000000" w:firstRow="0" w:lastRow="0" w:firstColumn="0" w:lastColumn="0" w:oddVBand="0" w:evenVBand="0" w:oddHBand="0" w:evenHBand="0" w:firstRowFirstColumn="0" w:firstRowLastColumn="0" w:lastRowFirstColumn="0" w:lastRowLastColumn="0"/>
            <w:tcW w:w="1452" w:type="dxa"/>
            <w:tcMar/>
            <w:hideMark/>
          </w:tcPr>
          <w:p w:rsidRPr="00C25D39" w:rsidR="00C25D39" w:rsidP="00C25D39" w:rsidRDefault="00C25D39" w14:paraId="472AE8D4" w14:textId="77777777">
            <w:pPr>
              <w:spacing w:after="160" w:line="278" w:lineRule="auto"/>
              <w:cnfStyle w:val="000000000000" w:firstRow="0" w:lastRow="0" w:firstColumn="0" w:lastColumn="0" w:oddVBand="0" w:evenVBand="0" w:oddHBand="0" w:evenHBand="0" w:firstRowFirstColumn="0" w:firstRowLastColumn="0" w:lastRowFirstColumn="0" w:lastRowLastColumn="0"/>
            </w:pPr>
            <w:r w:rsidRPr="00C25D39">
              <w:t>LO1, LO2 </w:t>
            </w:r>
          </w:p>
        </w:tc>
        <w:tc>
          <w:tcPr>
            <w:cnfStyle w:val="000000000000" w:firstRow="0" w:lastRow="0" w:firstColumn="0" w:lastColumn="0" w:oddVBand="0" w:evenVBand="0" w:oddHBand="0" w:evenHBand="0" w:firstRowFirstColumn="0" w:firstRowLastColumn="0" w:lastRowFirstColumn="0" w:lastRowLastColumn="0"/>
            <w:tcW w:w="3115" w:type="dxa"/>
            <w:tcMar/>
            <w:hideMark/>
          </w:tcPr>
          <w:p w:rsidRPr="00C25D39" w:rsidR="00C25D39" w:rsidP="00C25D39" w:rsidRDefault="00C25D39" w14:paraId="5432F730" w14:textId="77777777">
            <w:pPr>
              <w:spacing w:after="160" w:line="278" w:lineRule="auto"/>
              <w:cnfStyle w:val="000000000000" w:firstRow="0" w:lastRow="0" w:firstColumn="0" w:lastColumn="0" w:oddVBand="0" w:evenVBand="0" w:oddHBand="0" w:evenHBand="0" w:firstRowFirstColumn="0" w:firstRowLastColumn="0" w:lastRowFirstColumn="0" w:lastRowLastColumn="0"/>
            </w:pPr>
            <w:r w:rsidRPr="00C25D39">
              <w:t>Very B1-friendly; highly engaging; requires extended time. No whole-class sharing needed. </w:t>
            </w:r>
            <w:r w:rsidRPr="00C25D39">
              <w:rPr>
                <w:b/>
                <w:bCs/>
              </w:rPr>
              <w:t>This is the task which will help students understand the text for TASK 1</w:t>
            </w:r>
            <w:r w:rsidRPr="00C25D39">
              <w:t> </w:t>
            </w:r>
          </w:p>
          <w:p w:rsidRPr="00C25D39" w:rsidR="00C25D39" w:rsidP="00C25D39" w:rsidRDefault="00C25D39" w14:paraId="4241D50A" w14:textId="77777777">
            <w:pPr>
              <w:spacing w:after="160" w:line="278" w:lineRule="auto"/>
              <w:cnfStyle w:val="000000000000" w:firstRow="0" w:lastRow="0" w:firstColumn="0" w:lastColumn="0" w:oddVBand="0" w:evenVBand="0" w:oddHBand="0" w:evenHBand="0" w:firstRowFirstColumn="0" w:firstRowLastColumn="0" w:lastRowFirstColumn="0" w:lastRowLastColumn="0"/>
            </w:pPr>
            <w:r w:rsidRPr="00C25D39">
              <w:rPr>
                <w:b/>
                <w:bCs/>
              </w:rPr>
              <w:t>PLEASE NOTE: this is a long task. You may wish to give students a quick break between completing the mind map in pairs and comparing!</w:t>
            </w:r>
            <w:r w:rsidRPr="00C25D39">
              <w:t> </w:t>
            </w:r>
          </w:p>
        </w:tc>
      </w:tr>
      <w:tr w:rsidRPr="00C25D39" w:rsidR="00C25D39" w:rsidTr="32B9CD86" w14:paraId="70ACBB0F" w14:textId="77777777">
        <w:trPr>
          <w:trHeight w:val="300"/>
        </w:trPr>
        <w:tc>
          <w:tcPr>
            <w:cnfStyle w:val="001000000000" w:firstRow="0" w:lastRow="0" w:firstColumn="1" w:lastColumn="0" w:oddVBand="0" w:evenVBand="0" w:oddHBand="0" w:evenHBand="0" w:firstRowFirstColumn="0" w:firstRowLastColumn="0" w:lastRowFirstColumn="0" w:lastRowLastColumn="0"/>
            <w:tcW w:w="1275" w:type="dxa"/>
            <w:tcMar/>
            <w:hideMark/>
          </w:tcPr>
          <w:p w:rsidRPr="00C25D39" w:rsidR="00C25D39" w:rsidP="00C25D39" w:rsidRDefault="00C25D39" w14:paraId="19042215" w14:textId="77777777">
            <w:pPr>
              <w:spacing w:after="160" w:line="278" w:lineRule="auto"/>
            </w:pPr>
            <w:r w:rsidRPr="00C25D39">
              <w:t>220-230 </w:t>
            </w:r>
          </w:p>
        </w:tc>
        <w:tc>
          <w:tcPr>
            <w:cnfStyle w:val="000000000000" w:firstRow="0" w:lastRow="0" w:firstColumn="0" w:lastColumn="0" w:oddVBand="0" w:evenVBand="0" w:oddHBand="0" w:evenHBand="0" w:firstRowFirstColumn="0" w:firstRowLastColumn="0" w:lastRowFirstColumn="0" w:lastRowLastColumn="0"/>
            <w:tcW w:w="1798" w:type="dxa"/>
            <w:tcMar/>
            <w:hideMark/>
          </w:tcPr>
          <w:p w:rsidRPr="00C25D39" w:rsidR="00C25D39" w:rsidP="00C25D39" w:rsidRDefault="00C25D39" w14:paraId="4E9C4B15" w14:textId="77777777">
            <w:pPr>
              <w:spacing w:after="160" w:line="278" w:lineRule="auto"/>
              <w:cnfStyle w:val="000000000000" w:firstRow="0" w:lastRow="0" w:firstColumn="0" w:lastColumn="0" w:oddVBand="0" w:evenVBand="0" w:oddHBand="0" w:evenHBand="0" w:firstRowFirstColumn="0" w:firstRowLastColumn="0" w:lastRowFirstColumn="0" w:lastRowLastColumn="0"/>
            </w:pPr>
            <w:r w:rsidRPr="00C25D39">
              <w:rPr>
                <w:b/>
                <w:bCs/>
              </w:rPr>
              <w:t>Reflection (Moodle private forum)</w:t>
            </w:r>
            <w:r w:rsidRPr="00C25D39">
              <w:t> </w:t>
            </w:r>
          </w:p>
        </w:tc>
        <w:tc>
          <w:tcPr>
            <w:cnfStyle w:val="000000000000" w:firstRow="0" w:lastRow="0" w:firstColumn="0" w:lastColumn="0" w:oddVBand="0" w:evenVBand="0" w:oddHBand="0" w:evenHBand="0" w:firstRowFirstColumn="0" w:firstRowLastColumn="0" w:lastRowFirstColumn="0" w:lastRowLastColumn="0"/>
            <w:tcW w:w="3499" w:type="dxa"/>
            <w:tcMar/>
            <w:hideMark/>
          </w:tcPr>
          <w:p w:rsidRPr="00C25D39" w:rsidR="00C25D39" w:rsidP="00C25D39" w:rsidRDefault="00C25D39" w14:paraId="0677823E" w14:textId="7BFE17CC">
            <w:pPr/>
            <w:r w:rsidR="00C25D39">
              <w:rPr/>
              <w:t>Students post 3 short lines to a </w:t>
            </w:r>
            <w:r w:rsidRPr="32B9CD86" w:rsidR="00C25D39">
              <w:rPr>
                <w:b w:val="1"/>
                <w:bCs w:val="1"/>
              </w:rPr>
              <w:t>private Moodle forum</w:t>
            </w:r>
            <w:r w:rsidR="00C25D39">
              <w:rPr/>
              <w:t>:  </w:t>
            </w:r>
            <w:r>
              <w:br/>
            </w:r>
            <w:r w:rsidR="3CB80393">
              <w:rPr/>
              <w:t>What helped you</w:t>
            </w:r>
          </w:p>
          <w:p w:rsidRPr="00C25D39" w:rsidR="00C25D39" w:rsidP="32B9CD86" w:rsidRDefault="00C25D39" w14:paraId="0C382A2F" w14:textId="0712CD7A">
            <w:pPr>
              <w:pStyle w:val="Normal"/>
            </w:pPr>
            <w:r w:rsidR="3CB80393">
              <w:rPr/>
              <w:t>understand the text more</w:t>
            </w:r>
          </w:p>
          <w:p w:rsidRPr="00C25D39" w:rsidR="00C25D39" w:rsidP="32B9CD86" w:rsidRDefault="00C25D39" w14:paraId="7E16A0A3" w14:textId="39613B47">
            <w:pPr>
              <w:pStyle w:val="Normal"/>
            </w:pPr>
            <w:r w:rsidR="3CB80393">
              <w:rPr/>
              <w:t xml:space="preserve">clearly today? </w:t>
            </w:r>
          </w:p>
          <w:p w:rsidRPr="00C25D39" w:rsidR="00C25D39" w:rsidP="32B9CD86" w:rsidRDefault="00C25D39" w14:paraId="6119D646" w14:textId="33245A1F">
            <w:pPr>
              <w:pStyle w:val="Normal"/>
            </w:pPr>
          </w:p>
          <w:p w:rsidRPr="00C25D39" w:rsidR="00C25D39" w:rsidP="32B9CD86" w:rsidRDefault="00C25D39" w14:paraId="68CBDE01" w14:textId="7B55CD4F">
            <w:pPr>
              <w:pStyle w:val="Normal"/>
            </w:pPr>
            <w:r w:rsidR="3CB80393">
              <w:rPr/>
              <w:t xml:space="preserve"> </w:t>
            </w:r>
            <w:r w:rsidR="3CB80393">
              <w:rPr/>
              <w:t>Which part of reading or</w:t>
            </w:r>
          </w:p>
          <w:p w:rsidRPr="00C25D39" w:rsidR="00C25D39" w:rsidP="32B9CD86" w:rsidRDefault="00C25D39" w14:paraId="1FA1E3B5" w14:textId="758A0953">
            <w:pPr>
              <w:pStyle w:val="Normal"/>
            </w:pPr>
            <w:r w:rsidR="3CB80393">
              <w:rPr/>
              <w:t>making the mind map</w:t>
            </w:r>
          </w:p>
          <w:p w:rsidRPr="00C25D39" w:rsidR="00C25D39" w:rsidP="32B9CD86" w:rsidRDefault="00C25D39" w14:paraId="7078D1A2" w14:textId="6B132C04">
            <w:pPr>
              <w:pStyle w:val="Normal"/>
            </w:pPr>
            <w:r w:rsidR="3CB80393">
              <w:rPr/>
              <w:t>would you like more</w:t>
            </w:r>
          </w:p>
          <w:p w:rsidRPr="00C25D39" w:rsidR="00C25D39" w:rsidP="32B9CD86" w:rsidRDefault="00C25D39" w14:paraId="5CF93B18" w14:textId="61889B54">
            <w:pPr>
              <w:pStyle w:val="Normal"/>
            </w:pPr>
            <w:r w:rsidR="3CB80393">
              <w:rPr/>
              <w:t>practice with?</w:t>
            </w:r>
          </w:p>
        </w:tc>
        <w:tc>
          <w:tcPr>
            <w:cnfStyle w:val="000000000000" w:firstRow="0" w:lastRow="0" w:firstColumn="0" w:lastColumn="0" w:oddVBand="0" w:evenVBand="0" w:oddHBand="0" w:evenHBand="0" w:firstRowFirstColumn="0" w:firstRowLastColumn="0" w:lastRowFirstColumn="0" w:lastRowLastColumn="0"/>
            <w:tcW w:w="2803" w:type="dxa"/>
            <w:tcMar/>
            <w:hideMark/>
          </w:tcPr>
          <w:p w:rsidRPr="00C25D39" w:rsidR="00C25D39" w:rsidP="00C25D39" w:rsidRDefault="00C25D39" w14:paraId="605CF915" w14:textId="77777777">
            <w:pPr>
              <w:spacing w:after="160" w:line="278" w:lineRule="auto"/>
              <w:cnfStyle w:val="000000000000" w:firstRow="0" w:lastRow="0" w:firstColumn="0" w:lastColumn="0" w:oddVBand="0" w:evenVBand="0" w:oddHBand="0" w:evenHBand="0" w:firstRowFirstColumn="0" w:firstRowLastColumn="0" w:lastRowFirstColumn="0" w:lastRowLastColumn="0"/>
            </w:pPr>
            <w:r w:rsidRPr="00C25D39">
              <w:t>Moodle instructions slide; personal devices or tutor guidance </w:t>
            </w:r>
          </w:p>
        </w:tc>
        <w:tc>
          <w:tcPr>
            <w:cnfStyle w:val="000000000000" w:firstRow="0" w:lastRow="0" w:firstColumn="0" w:lastColumn="0" w:oddVBand="0" w:evenVBand="0" w:oddHBand="0" w:evenHBand="0" w:firstRowFirstColumn="0" w:firstRowLastColumn="0" w:lastRowFirstColumn="0" w:lastRowLastColumn="0"/>
            <w:tcW w:w="1452" w:type="dxa"/>
            <w:tcMar/>
            <w:hideMark/>
          </w:tcPr>
          <w:p w:rsidRPr="00C25D39" w:rsidR="00C25D39" w:rsidP="00C25D39" w:rsidRDefault="00C25D39" w14:paraId="69CC9403" w14:textId="77777777">
            <w:pPr>
              <w:spacing w:after="160" w:line="278" w:lineRule="auto"/>
              <w:cnfStyle w:val="000000000000" w:firstRow="0" w:lastRow="0" w:firstColumn="0" w:lastColumn="0" w:oddVBand="0" w:evenVBand="0" w:oddHBand="0" w:evenHBand="0" w:firstRowFirstColumn="0" w:firstRowLastColumn="0" w:lastRowFirstColumn="0" w:lastRowLastColumn="0"/>
            </w:pPr>
            <w:r w:rsidRPr="00C25D39">
              <w:t>LO1, LO3 </w:t>
            </w:r>
          </w:p>
        </w:tc>
        <w:tc>
          <w:tcPr>
            <w:cnfStyle w:val="000000000000" w:firstRow="0" w:lastRow="0" w:firstColumn="0" w:lastColumn="0" w:oddVBand="0" w:evenVBand="0" w:oddHBand="0" w:evenHBand="0" w:firstRowFirstColumn="0" w:firstRowLastColumn="0" w:lastRowFirstColumn="0" w:lastRowLastColumn="0"/>
            <w:tcW w:w="3115" w:type="dxa"/>
            <w:tcMar/>
            <w:hideMark/>
          </w:tcPr>
          <w:p w:rsidRPr="00C25D39" w:rsidR="00C25D39" w:rsidP="00C25D39" w:rsidRDefault="00C25D39" w14:paraId="68571AD1" w14:textId="77777777">
            <w:pPr>
              <w:spacing w:after="160" w:line="278" w:lineRule="auto"/>
              <w:cnfStyle w:val="000000000000" w:firstRow="0" w:lastRow="0" w:firstColumn="0" w:lastColumn="0" w:oddVBand="0" w:evenVBand="0" w:oddHBand="0" w:evenHBand="0" w:firstRowFirstColumn="0" w:firstRowLastColumn="0" w:lastRowFirstColumn="0" w:lastRowLastColumn="0"/>
            </w:pPr>
            <w:r w:rsidRPr="00C25D39">
              <w:t>Very short; not graded; tutor supports login if needed. </w:t>
            </w:r>
          </w:p>
        </w:tc>
      </w:tr>
      <w:tr w:rsidRPr="00C25D39" w:rsidR="00C25D39" w:rsidTr="32B9CD86" w14:paraId="101FFA54" w14:textId="77777777">
        <w:trPr>
          <w:trHeight w:val="300"/>
        </w:trPr>
        <w:tc>
          <w:tcPr>
            <w:cnfStyle w:val="001000000000" w:firstRow="0" w:lastRow="0" w:firstColumn="1" w:lastColumn="0" w:oddVBand="0" w:evenVBand="0" w:oddHBand="0" w:evenHBand="0" w:firstRowFirstColumn="0" w:firstRowLastColumn="0" w:lastRowFirstColumn="0" w:lastRowLastColumn="0"/>
            <w:tcW w:w="1275" w:type="dxa"/>
            <w:tcMar/>
            <w:hideMark/>
          </w:tcPr>
          <w:p w:rsidRPr="00C25D39" w:rsidR="00C25D39" w:rsidP="00C25D39" w:rsidRDefault="00C25D39" w14:paraId="2D91274F" w14:textId="77777777">
            <w:pPr>
              <w:spacing w:after="160" w:line="278" w:lineRule="auto"/>
            </w:pPr>
            <w:r w:rsidRPr="00C25D39">
              <w:t>230-240 </w:t>
            </w:r>
          </w:p>
        </w:tc>
        <w:tc>
          <w:tcPr>
            <w:cnfStyle w:val="000000000000" w:firstRow="0" w:lastRow="0" w:firstColumn="0" w:lastColumn="0" w:oddVBand="0" w:evenVBand="0" w:oddHBand="0" w:evenHBand="0" w:firstRowFirstColumn="0" w:firstRowLastColumn="0" w:lastRowFirstColumn="0" w:lastRowLastColumn="0"/>
            <w:tcW w:w="1798" w:type="dxa"/>
            <w:tcMar/>
            <w:hideMark/>
          </w:tcPr>
          <w:p w:rsidRPr="00C25D39" w:rsidR="00C25D39" w:rsidP="00C25D39" w:rsidRDefault="00C25D39" w14:paraId="349DDB17" w14:textId="77777777">
            <w:pPr>
              <w:spacing w:after="160" w:line="278" w:lineRule="auto"/>
              <w:cnfStyle w:val="000000000000" w:firstRow="0" w:lastRow="0" w:firstColumn="0" w:lastColumn="0" w:oddVBand="0" w:evenVBand="0" w:oddHBand="0" w:evenHBand="0" w:firstRowFirstColumn="0" w:firstRowLastColumn="0" w:lastRowFirstColumn="0" w:lastRowLastColumn="0"/>
            </w:pPr>
            <w:r w:rsidRPr="00C25D39">
              <w:t>Protected flex / slippage </w:t>
            </w:r>
          </w:p>
        </w:tc>
        <w:tc>
          <w:tcPr>
            <w:cnfStyle w:val="000000000000" w:firstRow="0" w:lastRow="0" w:firstColumn="0" w:lastColumn="0" w:oddVBand="0" w:evenVBand="0" w:oddHBand="0" w:evenHBand="0" w:firstRowFirstColumn="0" w:firstRowLastColumn="0" w:lastRowFirstColumn="0" w:lastRowLastColumn="0"/>
            <w:tcW w:w="3499" w:type="dxa"/>
            <w:tcMar/>
            <w:hideMark/>
          </w:tcPr>
          <w:p w:rsidRPr="00C25D39" w:rsidR="00C25D39" w:rsidP="00C25D39" w:rsidRDefault="00C25D39" w14:paraId="26EACF95" w14:textId="77777777">
            <w:pPr>
              <w:spacing w:after="160" w:line="278" w:lineRule="auto"/>
              <w:cnfStyle w:val="000000000000" w:firstRow="0" w:lastRow="0" w:firstColumn="0" w:lastColumn="0" w:oddVBand="0" w:evenVBand="0" w:oddHBand="0" w:evenHBand="0" w:firstRowFirstColumn="0" w:firstRowLastColumn="0" w:lastRowFirstColumn="0" w:lastRowLastColumn="0"/>
            </w:pPr>
            <w:r w:rsidRPr="00C25D39">
              <w:t>Optional support: additional scenario practice, note</w:t>
            </w:r>
            <w:r w:rsidRPr="00C25D39">
              <w:noBreakHyphen/>
            </w:r>
            <w:r w:rsidRPr="00C25D39">
              <w:t>taking help, vocabulary support, Moodle login help, silent reading practice. </w:t>
            </w:r>
          </w:p>
        </w:tc>
        <w:tc>
          <w:tcPr>
            <w:cnfStyle w:val="000000000000" w:firstRow="0" w:lastRow="0" w:firstColumn="0" w:lastColumn="0" w:oddVBand="0" w:evenVBand="0" w:oddHBand="0" w:evenHBand="0" w:firstRowFirstColumn="0" w:firstRowLastColumn="0" w:lastRowFirstColumn="0" w:lastRowLastColumn="0"/>
            <w:tcW w:w="2803" w:type="dxa"/>
            <w:tcMar/>
            <w:hideMark/>
          </w:tcPr>
          <w:p w:rsidRPr="00C25D39" w:rsidR="00C25D39" w:rsidP="00C25D39" w:rsidRDefault="00C25D39" w14:paraId="192A52E2" w14:textId="77777777">
            <w:pPr>
              <w:spacing w:after="160" w:line="278" w:lineRule="auto"/>
              <w:cnfStyle w:val="000000000000" w:firstRow="0" w:lastRow="0" w:firstColumn="0" w:lastColumn="0" w:oddVBand="0" w:evenVBand="0" w:oddHBand="0" w:evenHBand="0" w:firstRowFirstColumn="0" w:firstRowLastColumn="0" w:lastRowFirstColumn="0" w:lastRowLastColumn="0"/>
            </w:pPr>
            <w:r w:rsidRPr="00C25D39">
              <w:t>— </w:t>
            </w:r>
          </w:p>
        </w:tc>
        <w:tc>
          <w:tcPr>
            <w:cnfStyle w:val="000000000000" w:firstRow="0" w:lastRow="0" w:firstColumn="0" w:lastColumn="0" w:oddVBand="0" w:evenVBand="0" w:oddHBand="0" w:evenHBand="0" w:firstRowFirstColumn="0" w:firstRowLastColumn="0" w:lastRowFirstColumn="0" w:lastRowLastColumn="0"/>
            <w:tcW w:w="1452" w:type="dxa"/>
            <w:tcMar/>
            <w:hideMark/>
          </w:tcPr>
          <w:p w:rsidRPr="00C25D39" w:rsidR="00C25D39" w:rsidP="00C25D39" w:rsidRDefault="00C25D39" w14:paraId="07BA7415" w14:textId="77777777">
            <w:pPr>
              <w:spacing w:after="160" w:line="278" w:lineRule="auto"/>
              <w:cnfStyle w:val="000000000000" w:firstRow="0" w:lastRow="0" w:firstColumn="0" w:lastColumn="0" w:oddVBand="0" w:evenVBand="0" w:oddHBand="0" w:evenHBand="0" w:firstRowFirstColumn="0" w:firstRowLastColumn="0" w:lastRowFirstColumn="0" w:lastRowLastColumn="0"/>
            </w:pPr>
            <w:r w:rsidRPr="00C25D39">
              <w:t>— </w:t>
            </w:r>
          </w:p>
        </w:tc>
        <w:tc>
          <w:tcPr>
            <w:cnfStyle w:val="000000000000" w:firstRow="0" w:lastRow="0" w:firstColumn="0" w:lastColumn="0" w:oddVBand="0" w:evenVBand="0" w:oddHBand="0" w:evenHBand="0" w:firstRowFirstColumn="0" w:firstRowLastColumn="0" w:lastRowFirstColumn="0" w:lastRowLastColumn="0"/>
            <w:tcW w:w="3115" w:type="dxa"/>
            <w:tcMar/>
            <w:hideMark/>
          </w:tcPr>
          <w:p w:rsidRPr="00C25D39" w:rsidR="00C25D39" w:rsidP="00C25D39" w:rsidRDefault="00C25D39" w14:paraId="17040427" w14:textId="77777777">
            <w:pPr>
              <w:spacing w:after="160" w:line="278" w:lineRule="auto"/>
              <w:cnfStyle w:val="000000000000" w:firstRow="0" w:lastRow="0" w:firstColumn="0" w:lastColumn="0" w:oddVBand="0" w:evenVBand="0" w:oddHBand="0" w:evenHBand="0" w:firstRowFirstColumn="0" w:firstRowLastColumn="0" w:lastRowFirstColumn="0" w:lastRowLastColumn="0"/>
            </w:pPr>
            <w:r w:rsidRPr="00C25D39">
              <w:t>Keep light and supportive; ideal for early</w:t>
            </w:r>
            <w:r w:rsidRPr="00C25D39">
              <w:noBreakHyphen/>
            </w:r>
            <w:r w:rsidRPr="00C25D39">
              <w:t>term confidence building. </w:t>
            </w:r>
          </w:p>
        </w:tc>
      </w:tr>
    </w:tbl>
    <w:p w:rsidR="00C25D39" w:rsidP="007C562E" w:rsidRDefault="00C25D39" w14:paraId="0BD1A1E8" w14:textId="77777777"/>
    <w:p w:rsidR="00C25D39" w:rsidP="007C562E" w:rsidRDefault="00C25D39" w14:paraId="0C1DB615" w14:textId="77777777">
      <w:pPr>
        <w:sectPr w:rsidR="00C25D39" w:rsidSect="006761A8">
          <w:pgSz w:w="16838" w:h="11906" w:orient="landscape"/>
          <w:pgMar w:top="1440" w:right="1440" w:bottom="1440" w:left="1440" w:header="708" w:footer="708" w:gutter="0"/>
          <w:pgBorders w:offsetFrom="page">
            <w:top w:val="single" w:color="156082" w:themeColor="accent1" w:sz="24" w:space="24"/>
            <w:left w:val="single" w:color="156082" w:themeColor="accent1" w:sz="24" w:space="24"/>
            <w:bottom w:val="single" w:color="156082" w:themeColor="accent1" w:sz="24" w:space="24"/>
            <w:right w:val="single" w:color="156082" w:themeColor="accent1" w:sz="24" w:space="24"/>
          </w:pgBorders>
          <w:cols w:space="708"/>
          <w:docGrid w:linePitch="360"/>
        </w:sectPr>
      </w:pPr>
    </w:p>
    <w:p w:rsidRPr="00C25D39" w:rsidR="00C25D39" w:rsidP="00C25D39" w:rsidRDefault="00C25D39" w14:paraId="12066DC1" w14:textId="77777777">
      <w:pPr>
        <w:pStyle w:val="Heading2"/>
      </w:pPr>
      <w:bookmarkStart w:name="_Toc228350016" w:id="24"/>
      <w:r w:rsidRPr="00C25D39">
        <w:rPr>
          <w:lang w:val="en-US"/>
        </w:rPr>
        <w:t>Materials</w:t>
      </w:r>
      <w:bookmarkEnd w:id="24"/>
      <w:r w:rsidRPr="00C25D39">
        <w:t> </w:t>
      </w:r>
    </w:p>
    <w:p w:rsidRPr="00C25D39" w:rsidR="00C25D39" w:rsidP="00C25D39" w:rsidRDefault="00C25D39" w14:paraId="1BAD43FB" w14:textId="77777777">
      <w:r w:rsidRPr="32B9CD86" w:rsidR="00C25D39">
        <w:rPr>
          <w:b w:val="1"/>
          <w:bCs w:val="1"/>
          <w:lang w:val="en-US"/>
        </w:rPr>
        <w:t>Printed:</w:t>
      </w:r>
      <w:r w:rsidR="00C25D39">
        <w:rPr/>
        <w:t> </w:t>
      </w:r>
    </w:p>
    <w:p w:rsidR="569FF3BD" w:rsidP="32B9CD86" w:rsidRDefault="569FF3BD" w14:paraId="4CF4FDC9" w14:textId="65673037">
      <w:pPr>
        <w:pStyle w:val="Normal"/>
        <w:numPr>
          <w:ilvl w:val="0"/>
          <w:numId w:val="91"/>
        </w:numPr>
        <w:suppressLineNumbers w:val="0"/>
        <w:bidi w:val="0"/>
        <w:spacing w:before="0" w:beforeAutospacing="off" w:after="160" w:afterAutospacing="off" w:line="278" w:lineRule="auto"/>
        <w:ind w:left="720" w:right="0" w:hanging="360"/>
        <w:jc w:val="left"/>
        <w:rPr/>
      </w:pPr>
      <w:r w:rsidR="569FF3BD">
        <w:rPr/>
        <w:t>Full BBC Text</w:t>
      </w:r>
    </w:p>
    <w:p w:rsidR="569FF3BD" w:rsidP="32B9CD86" w:rsidRDefault="569FF3BD" w14:paraId="08040592" w14:textId="04618647">
      <w:pPr>
        <w:pStyle w:val="Normal"/>
        <w:numPr>
          <w:ilvl w:val="0"/>
          <w:numId w:val="91"/>
        </w:numPr>
        <w:suppressLineNumbers w:val="0"/>
        <w:bidi w:val="0"/>
        <w:spacing w:before="0" w:beforeAutospacing="off" w:after="160" w:afterAutospacing="off" w:line="278" w:lineRule="auto"/>
        <w:ind w:left="720" w:right="0" w:hanging="360"/>
        <w:jc w:val="left"/>
        <w:rPr/>
      </w:pPr>
      <w:r w:rsidR="569FF3BD">
        <w:rPr/>
        <w:t>BYD text</w:t>
      </w:r>
    </w:p>
    <w:p w:rsidR="569FF3BD" w:rsidP="32B9CD86" w:rsidRDefault="569FF3BD" w14:paraId="67E607F3" w14:textId="5EDFE19E">
      <w:pPr>
        <w:pStyle w:val="Normal"/>
        <w:suppressLineNumbers w:val="0"/>
        <w:bidi w:val="0"/>
        <w:spacing w:before="0" w:beforeAutospacing="off" w:after="160" w:afterAutospacing="off" w:line="278" w:lineRule="auto"/>
        <w:ind w:left="360" w:right="0" w:hanging="0"/>
        <w:jc w:val="left"/>
        <w:rPr>
          <w:b w:val="1"/>
          <w:bCs w:val="1"/>
        </w:rPr>
      </w:pPr>
      <w:r w:rsidRPr="32B9CD86" w:rsidR="569FF3BD">
        <w:rPr>
          <w:b w:val="1"/>
          <w:bCs w:val="1"/>
        </w:rPr>
        <w:t>NOT PRINTED BUT MUST BRING</w:t>
      </w:r>
    </w:p>
    <w:p w:rsidR="569FF3BD" w:rsidP="32B9CD86" w:rsidRDefault="569FF3BD" w14:paraId="0FF2D1F4" w14:textId="315225D3">
      <w:pPr>
        <w:pStyle w:val="Normal"/>
        <w:numPr>
          <w:ilvl w:val="0"/>
          <w:numId w:val="91"/>
        </w:numPr>
        <w:suppressLineNumbers w:val="0"/>
        <w:bidi w:val="0"/>
        <w:spacing w:before="0" w:beforeAutospacing="off" w:after="160" w:afterAutospacing="off" w:line="278" w:lineRule="auto"/>
        <w:ind w:left="720" w:right="0" w:hanging="360"/>
        <w:jc w:val="left"/>
        <w:rPr/>
      </w:pPr>
      <w:r w:rsidR="569FF3BD">
        <w:rPr/>
        <w:t>A3 Paper (1 sheet per pair) for BBC Text Mind Map (Workshop)</w:t>
      </w:r>
    </w:p>
    <w:p w:rsidR="569FF3BD" w:rsidP="32B9CD86" w:rsidRDefault="569FF3BD" w14:paraId="74656BF4" w14:textId="07E56D9E">
      <w:pPr>
        <w:pStyle w:val="Normal"/>
        <w:numPr>
          <w:ilvl w:val="0"/>
          <w:numId w:val="91"/>
        </w:numPr>
        <w:suppressLineNumbers w:val="0"/>
        <w:bidi w:val="0"/>
        <w:spacing w:before="0" w:beforeAutospacing="off" w:after="160" w:afterAutospacing="off" w:line="278" w:lineRule="auto"/>
        <w:ind w:left="720" w:right="0" w:hanging="360"/>
        <w:jc w:val="left"/>
        <w:rPr/>
      </w:pPr>
      <w:r w:rsidR="569FF3BD">
        <w:rPr/>
        <w:t>A4 Paper (1 sheet per pair) for teacher led mind map</w:t>
      </w:r>
    </w:p>
    <w:p w:rsidRPr="00C25D39" w:rsidR="00C25D39" w:rsidP="00C25D39" w:rsidRDefault="00C25D39" w14:paraId="191555D1" w14:textId="77777777">
      <w:r w:rsidRPr="00C25D39">
        <w:rPr>
          <w:b/>
          <w:bCs/>
          <w:lang w:val="en-US"/>
        </w:rPr>
        <w:t>Digital:</w:t>
      </w:r>
      <w:r w:rsidRPr="00C25D39">
        <w:t> </w:t>
      </w:r>
    </w:p>
    <w:p w:rsidRPr="00C25D39" w:rsidR="00C25D39" w:rsidP="00C25D39" w:rsidRDefault="00C25D39" w14:paraId="6289ED5E" w14:textId="77777777">
      <w:pPr>
        <w:numPr>
          <w:ilvl w:val="0"/>
          <w:numId w:val="92"/>
        </w:numPr>
      </w:pPr>
      <w:r w:rsidRPr="00C25D39">
        <w:rPr>
          <w:lang w:val="en-US"/>
        </w:rPr>
        <w:t>Slides</w:t>
      </w:r>
      <w:r w:rsidRPr="00C25D39">
        <w:t> </w:t>
      </w:r>
    </w:p>
    <w:p w:rsidRPr="00C25D39" w:rsidR="00C25D39" w:rsidP="00C25D39" w:rsidRDefault="00C25D39" w14:paraId="60642310" w14:textId="77777777">
      <w:pPr>
        <w:numPr>
          <w:ilvl w:val="0"/>
          <w:numId w:val="93"/>
        </w:numPr>
      </w:pPr>
      <w:proofErr w:type="spellStart"/>
      <w:r w:rsidRPr="00C25D39">
        <w:rPr>
          <w:lang w:val="en-US"/>
        </w:rPr>
        <w:t>Vevox</w:t>
      </w:r>
      <w:proofErr w:type="spellEnd"/>
      <w:r w:rsidRPr="00C25D39">
        <w:t> </w:t>
      </w:r>
    </w:p>
    <w:p w:rsidRPr="00C25D39" w:rsidR="00C25D39" w:rsidP="5E72E624" w:rsidRDefault="00C25D39" w14:paraId="1F6B172E" w14:textId="4C4E169C">
      <w:pPr>
        <w:numPr>
          <w:ilvl w:val="0"/>
          <w:numId w:val="94"/>
        </w:numPr>
        <w:rPr/>
      </w:pPr>
      <w:r w:rsidRPr="5E72E624" w:rsidR="00C25D39">
        <w:rPr>
          <w:lang w:val="en-US"/>
        </w:rPr>
        <w:t>Moodle resources:</w:t>
      </w:r>
      <w:r w:rsidR="00C25D39">
        <w:rPr/>
        <w:t> </w:t>
      </w:r>
      <w:r w:rsidR="00C25D39">
        <w:rPr/>
        <w:t> </w:t>
      </w:r>
    </w:p>
    <w:p w:rsidR="00C25D39" w:rsidP="00C25D39" w:rsidRDefault="00C25D39" w14:paraId="098B8E74" w14:textId="77777777">
      <w:pPr>
        <w:rPr>
          <w:lang w:val="en-US"/>
        </w:rPr>
      </w:pPr>
    </w:p>
    <w:p w:rsidR="00BA5827" w:rsidP="00BA5827" w:rsidRDefault="00BA5827" w14:paraId="49E4A22D" w14:textId="77777777">
      <w:pPr>
        <w:pStyle w:val="Heading2"/>
      </w:pPr>
      <w:bookmarkStart w:name="_Toc228350017" w:id="25"/>
      <w:r>
        <w:t>Your Feedback</w:t>
      </w:r>
      <w:bookmarkEnd w:id="25"/>
    </w:p>
    <w:p w:rsidRPr="00B353FE" w:rsidR="00B353FE" w:rsidP="00B353FE" w:rsidRDefault="00B353FE" w14:paraId="563A15A3" w14:textId="77777777">
      <w:r>
        <w:t>Please do take 3 minutes to provide feedback on your experience this week.</w:t>
      </w:r>
    </w:p>
    <w:p w:rsidR="00BA5827" w:rsidP="00BA5827" w:rsidRDefault="00BA5827" w14:paraId="632E6E5D" w14:textId="77777777">
      <w:r>
        <w:t>You can also find the link on Moodle under Tutor Space.</w:t>
      </w:r>
    </w:p>
    <w:p w:rsidR="00BA5827" w:rsidP="00BA5827" w:rsidRDefault="00BA5827" w14:paraId="496BF18E" w14:textId="074CD3B5">
      <w:pPr>
        <w:rPr>
          <w:lang w:val="en-US"/>
        </w:rPr>
        <w:sectPr w:rsidR="00BA5827" w:rsidSect="006761A8">
          <w:pgSz w:w="11906" w:h="16838" w:orient="portrait"/>
          <w:pgMar w:top="1440" w:right="1440" w:bottom="1440" w:left="1440" w:header="708" w:footer="708" w:gutter="0"/>
          <w:pgBorders w:offsetFrom="page">
            <w:top w:val="single" w:color="156082" w:themeColor="accent1" w:sz="24" w:space="24"/>
            <w:left w:val="single" w:color="156082" w:themeColor="accent1" w:sz="24" w:space="24"/>
            <w:bottom w:val="single" w:color="156082" w:themeColor="accent1" w:sz="24" w:space="24"/>
            <w:right w:val="single" w:color="156082" w:themeColor="accent1" w:sz="24" w:space="24"/>
          </w:pgBorders>
          <w:cols w:space="708"/>
          <w:docGrid w:linePitch="360"/>
        </w:sectPr>
      </w:pPr>
      <w:r>
        <w:rPr>
          <w:noProof/>
        </w:rPr>
        <w:drawing>
          <wp:inline distT="0" distB="0" distL="0" distR="0" wp14:anchorId="29628C24" wp14:editId="737DE1ED">
            <wp:extent cx="2303253" cy="2303253"/>
            <wp:effectExtent l="0" t="0" r="1905" b="1905"/>
            <wp:docPr id="118644994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1963820" name="Picture 1701963820"/>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305830" cy="2305830"/>
                    </a:xfrm>
                    <a:prstGeom prst="rect">
                      <a:avLst/>
                    </a:prstGeom>
                  </pic:spPr>
                </pic:pic>
              </a:graphicData>
            </a:graphic>
          </wp:inline>
        </w:drawing>
      </w:r>
    </w:p>
    <w:p w:rsidRPr="00C25D39" w:rsidR="00C25D39" w:rsidP="00C25D39" w:rsidRDefault="00C25D39" w14:paraId="6A65149A" w14:textId="77777777">
      <w:pPr>
        <w:pStyle w:val="Heading2"/>
      </w:pPr>
      <w:bookmarkStart w:name="_Toc228350018" w:id="26"/>
      <w:r w:rsidRPr="00C25D39">
        <w:rPr>
          <w:lang w:val="en-US"/>
        </w:rPr>
        <w:t>Teacher Answer Sheet:</w:t>
      </w:r>
      <w:bookmarkEnd w:id="26"/>
      <w:r w:rsidRPr="00C25D39">
        <w:t> </w:t>
      </w:r>
    </w:p>
    <w:p w:rsidRPr="00C25D39" w:rsidR="00C25D39" w:rsidP="00C25D39" w:rsidRDefault="00C25D39" w14:paraId="42D4506E" w14:textId="77777777">
      <w:r w:rsidRPr="00C25D39">
        <w:t> </w:t>
      </w:r>
    </w:p>
    <w:p w:rsidRPr="00C25D39" w:rsidR="00C25D39" w:rsidP="00C25D39" w:rsidRDefault="00C25D39" w14:paraId="661E68CC" w14:textId="77777777">
      <w:r w:rsidRPr="00C25D39">
        <w:rPr>
          <w:lang w:val="en-US"/>
        </w:rPr>
        <w:t>China BYD EV Text (Main Idea + Key Details Practice)</w:t>
      </w:r>
      <w:r w:rsidRPr="00C25D39">
        <w:t> </w:t>
      </w:r>
    </w:p>
    <w:p w:rsidRPr="00C25D39" w:rsidR="00C25D39" w:rsidP="00C25D39" w:rsidRDefault="00C25D39" w14:paraId="37A735F9" w14:textId="77777777">
      <w:pPr>
        <w:rPr>
          <w:sz w:val="36"/>
          <w:szCs w:val="36"/>
        </w:rPr>
      </w:pPr>
      <w:r w:rsidRPr="00C25D39">
        <w:rPr>
          <w:sz w:val="36"/>
          <w:szCs w:val="36"/>
          <w:lang w:val="en-US"/>
        </w:rPr>
        <w:t>Answers with explanation from text</w:t>
      </w:r>
      <w:r w:rsidRPr="00C25D39">
        <w:rPr>
          <w:sz w:val="36"/>
          <w:szCs w:val="36"/>
        </w:rPr>
        <w:t> </w:t>
      </w:r>
    </w:p>
    <w:p w:rsidRPr="00C25D39" w:rsidR="00C25D39" w:rsidP="00C25D39" w:rsidRDefault="00C25D39" w14:paraId="24CE5F76" w14:textId="77777777">
      <w:pPr>
        <w:rPr>
          <w:sz w:val="36"/>
          <w:szCs w:val="36"/>
        </w:rPr>
      </w:pPr>
      <w:r w:rsidRPr="00C25D39">
        <w:rPr>
          <w:b/>
          <w:bCs/>
          <w:sz w:val="36"/>
          <w:szCs w:val="36"/>
          <w:vertAlign w:val="superscript"/>
        </w:rPr>
        <w:t>Reasons for Change:</w:t>
      </w:r>
      <w:r w:rsidRPr="00C25D39">
        <w:rPr>
          <w:sz w:val="36"/>
          <w:szCs w:val="36"/>
        </w:rPr>
        <w:t> </w:t>
      </w:r>
    </w:p>
    <w:p w:rsidRPr="00C25D39" w:rsidR="00C25D39" w:rsidP="00C25D39" w:rsidRDefault="00C25D39" w14:paraId="1C30E8B8" w14:textId="77777777">
      <w:pPr>
        <w:rPr>
          <w:sz w:val="36"/>
          <w:szCs w:val="36"/>
        </w:rPr>
      </w:pPr>
      <w:r w:rsidRPr="00C25D39">
        <w:rPr>
          <w:b/>
          <w:bCs/>
          <w:sz w:val="36"/>
          <w:szCs w:val="36"/>
          <w:vertAlign w:val="superscript"/>
        </w:rPr>
        <w:t>Customer Demand: </w:t>
      </w:r>
      <w:r w:rsidRPr="00C25D39">
        <w:rPr>
          <w:i/>
          <w:iCs/>
          <w:sz w:val="36"/>
          <w:szCs w:val="36"/>
          <w:vertAlign w:val="superscript"/>
        </w:rPr>
        <w:t>Some customers did not like the new car models.</w:t>
      </w:r>
      <w:r w:rsidRPr="00C25D39">
        <w:rPr>
          <w:sz w:val="36"/>
          <w:szCs w:val="36"/>
          <w:vertAlign w:val="superscript"/>
        </w:rPr>
        <w:t> </w:t>
      </w:r>
      <w:r w:rsidRPr="00C25D39">
        <w:rPr>
          <w:sz w:val="36"/>
          <w:szCs w:val="36"/>
        </w:rPr>
        <w:t> </w:t>
      </w:r>
    </w:p>
    <w:p w:rsidRPr="00C25D39" w:rsidR="00C25D39" w:rsidP="00C25D39" w:rsidRDefault="00C25D39" w14:paraId="1B5C8CD3" w14:textId="77777777">
      <w:pPr>
        <w:rPr>
          <w:sz w:val="36"/>
          <w:szCs w:val="36"/>
        </w:rPr>
      </w:pPr>
      <w:r w:rsidRPr="00C25D39">
        <w:rPr>
          <w:b/>
          <w:bCs/>
          <w:sz w:val="36"/>
          <w:szCs w:val="36"/>
          <w:vertAlign w:val="superscript"/>
        </w:rPr>
        <w:t>Reputation/Brand Image:</w:t>
      </w:r>
      <w:r w:rsidRPr="00C25D39">
        <w:rPr>
          <w:sz w:val="36"/>
          <w:szCs w:val="36"/>
          <w:vertAlign w:val="superscript"/>
        </w:rPr>
        <w:t> </w:t>
      </w:r>
      <w:r w:rsidRPr="00C25D39">
        <w:rPr>
          <w:i/>
          <w:iCs/>
          <w:sz w:val="36"/>
          <w:szCs w:val="36"/>
          <w:vertAlign w:val="superscript"/>
        </w:rPr>
        <w:t>Other people were worried about the political actions of Tesla’s owner, Elon Musk.</w:t>
      </w:r>
      <w:r w:rsidRPr="00C25D39">
        <w:rPr>
          <w:sz w:val="36"/>
          <w:szCs w:val="36"/>
        </w:rPr>
        <w:t> </w:t>
      </w:r>
    </w:p>
    <w:p w:rsidRPr="00C25D39" w:rsidR="00C25D39" w:rsidP="00C25D39" w:rsidRDefault="00C25D39" w14:paraId="4893340C" w14:textId="77777777">
      <w:pPr>
        <w:rPr>
          <w:sz w:val="36"/>
          <w:szCs w:val="36"/>
        </w:rPr>
      </w:pPr>
      <w:r w:rsidRPr="00C25D39">
        <w:rPr>
          <w:b/>
          <w:bCs/>
          <w:sz w:val="36"/>
          <w:szCs w:val="36"/>
          <w:vertAlign w:val="superscript"/>
        </w:rPr>
        <w:t>Competition &amp; Price Pressure: </w:t>
      </w:r>
      <w:r w:rsidRPr="00C25D39">
        <w:rPr>
          <w:i/>
          <w:iCs/>
          <w:sz w:val="36"/>
          <w:szCs w:val="36"/>
          <w:vertAlign w:val="superscript"/>
        </w:rPr>
        <w:t>Competition from Chinese companies like BYD, Geely, and MG also made things harder. These companies often sell their cars for less money than Western brands. </w:t>
      </w:r>
      <w:r w:rsidRPr="00C25D39">
        <w:rPr>
          <w:sz w:val="36"/>
          <w:szCs w:val="36"/>
        </w:rPr>
        <w:t> </w:t>
      </w:r>
    </w:p>
    <w:p w:rsidRPr="00C25D39" w:rsidR="00C25D39" w:rsidP="00C25D39" w:rsidRDefault="00C25D39" w14:paraId="52408F71" w14:textId="77777777">
      <w:pPr>
        <w:rPr>
          <w:sz w:val="36"/>
          <w:szCs w:val="36"/>
        </w:rPr>
      </w:pPr>
      <w:r w:rsidRPr="00C25D39">
        <w:rPr>
          <w:b/>
          <w:bCs/>
          <w:sz w:val="36"/>
          <w:szCs w:val="36"/>
          <w:vertAlign w:val="superscript"/>
        </w:rPr>
        <w:t>External factor / policy change: </w:t>
      </w:r>
      <w:r w:rsidRPr="00C25D39">
        <w:rPr>
          <w:i/>
          <w:iCs/>
          <w:sz w:val="36"/>
          <w:szCs w:val="36"/>
          <w:vertAlign w:val="superscript"/>
        </w:rPr>
        <w:t>One reason was the end of a government program that gave buyers $7,500 to help pay for electric cars.</w:t>
      </w:r>
      <w:r w:rsidRPr="00C25D39">
        <w:rPr>
          <w:sz w:val="36"/>
          <w:szCs w:val="36"/>
        </w:rPr>
        <w:t> </w:t>
      </w:r>
    </w:p>
    <w:p w:rsidRPr="00C25D39" w:rsidR="00C25D39" w:rsidP="00C25D39" w:rsidRDefault="00C25D39" w14:paraId="11CBCF26" w14:textId="77777777">
      <w:pPr>
        <w:rPr>
          <w:sz w:val="36"/>
          <w:szCs w:val="36"/>
        </w:rPr>
      </w:pPr>
      <w:r w:rsidRPr="00C25D39">
        <w:rPr>
          <w:b/>
          <w:bCs/>
          <w:sz w:val="36"/>
          <w:szCs w:val="36"/>
          <w:vertAlign w:val="superscript"/>
          <w:lang w:val="en-US"/>
        </w:rPr>
        <w:t>Future business impact: </w:t>
      </w:r>
      <w:r w:rsidRPr="00C25D39">
        <w:rPr>
          <w:sz w:val="36"/>
          <w:szCs w:val="36"/>
        </w:rPr>
        <w:t> </w:t>
      </w:r>
    </w:p>
    <w:p w:rsidRPr="00C25D39" w:rsidR="00C25D39" w:rsidP="00C25D39" w:rsidRDefault="00C25D39" w14:paraId="52D6AA43" w14:textId="77777777">
      <w:pPr>
        <w:rPr>
          <w:sz w:val="36"/>
          <w:szCs w:val="36"/>
        </w:rPr>
      </w:pPr>
      <w:r w:rsidRPr="00C25D39">
        <w:rPr>
          <w:b/>
          <w:bCs/>
          <w:sz w:val="36"/>
          <w:szCs w:val="36"/>
          <w:vertAlign w:val="superscript"/>
          <w:lang w:val="en-US"/>
        </w:rPr>
        <w:t>Grow sales and Increase Business Value: </w:t>
      </w:r>
      <w:r w:rsidRPr="00C25D39">
        <w:rPr>
          <w:i/>
          <w:iCs/>
          <w:sz w:val="36"/>
          <w:szCs w:val="36"/>
          <w:vertAlign w:val="superscript"/>
        </w:rPr>
        <w:t>[Elon Musk] wants to sell more cars and increase the company’s value</w:t>
      </w:r>
      <w:r w:rsidRPr="00C25D39">
        <w:rPr>
          <w:sz w:val="36"/>
          <w:szCs w:val="36"/>
        </w:rPr>
        <w:t> </w:t>
      </w:r>
    </w:p>
    <w:p w:rsidRPr="00C25D39" w:rsidR="00C25D39" w:rsidP="00C25D39" w:rsidRDefault="00C25D39" w14:paraId="104EB4CB" w14:textId="77777777">
      <w:pPr>
        <w:rPr>
          <w:sz w:val="36"/>
          <w:szCs w:val="36"/>
        </w:rPr>
      </w:pPr>
      <w:r w:rsidRPr="00C25D39">
        <w:rPr>
          <w:b/>
          <w:bCs/>
          <w:sz w:val="36"/>
          <w:szCs w:val="36"/>
          <w:vertAlign w:val="superscript"/>
          <w:lang w:val="en-US"/>
        </w:rPr>
        <w:t>Explore Other Projects: </w:t>
      </w:r>
      <w:r w:rsidRPr="00C25D39">
        <w:rPr>
          <w:i/>
          <w:iCs/>
          <w:sz w:val="36"/>
          <w:szCs w:val="36"/>
          <w:vertAlign w:val="superscript"/>
          <w:lang w:val="en-US"/>
        </w:rPr>
        <w:t>He also plans to sell one million humanoid robots called Optimus. </w:t>
      </w:r>
      <w:r w:rsidRPr="00C25D39">
        <w:rPr>
          <w:sz w:val="36"/>
          <w:szCs w:val="36"/>
        </w:rPr>
        <w:t> </w:t>
      </w:r>
    </w:p>
    <w:p w:rsidRPr="00C25D39" w:rsidR="00C25D39" w:rsidP="00C25D39" w:rsidRDefault="00C25D39" w14:paraId="367A8B2A" w14:textId="77777777">
      <w:pPr>
        <w:rPr>
          <w:sz w:val="36"/>
          <w:szCs w:val="36"/>
        </w:rPr>
      </w:pPr>
      <w:r w:rsidRPr="00C25D39">
        <w:rPr>
          <w:i/>
          <w:iCs/>
          <w:sz w:val="36"/>
          <w:szCs w:val="36"/>
          <w:vertAlign w:val="superscript"/>
          <w:lang w:val="en-US"/>
        </w:rPr>
        <w:t>Tesla’s success depends on new self-driving taxis</w:t>
      </w:r>
      <w:r w:rsidRPr="00C25D39">
        <w:rPr>
          <w:sz w:val="36"/>
          <w:szCs w:val="36"/>
        </w:rPr>
        <w:t> </w:t>
      </w:r>
    </w:p>
    <w:p w:rsidRPr="00C25D39" w:rsidR="00C25D39" w:rsidP="00C25D39" w:rsidRDefault="00C25D39" w14:paraId="1639A5AC" w14:textId="77777777">
      <w:pPr>
        <w:rPr>
          <w:sz w:val="36"/>
          <w:szCs w:val="36"/>
        </w:rPr>
      </w:pPr>
      <w:r w:rsidRPr="00C25D39">
        <w:rPr>
          <w:b/>
          <w:bCs/>
          <w:sz w:val="36"/>
          <w:szCs w:val="36"/>
          <w:vertAlign w:val="superscript"/>
          <w:lang w:val="en-US"/>
        </w:rPr>
        <w:t>Sales numbers /Other Key Data:</w:t>
      </w:r>
      <w:r w:rsidRPr="00C25D39">
        <w:rPr>
          <w:sz w:val="36"/>
          <w:szCs w:val="36"/>
        </w:rPr>
        <w:t> </w:t>
      </w:r>
    </w:p>
    <w:p w:rsidRPr="00C25D39" w:rsidR="00C25D39" w:rsidP="00C25D39" w:rsidRDefault="00C25D39" w14:paraId="3C95820A" w14:textId="77777777">
      <w:pPr>
        <w:rPr>
          <w:sz w:val="36"/>
          <w:szCs w:val="36"/>
        </w:rPr>
      </w:pPr>
      <w:r w:rsidRPr="00C25D39">
        <w:rPr>
          <w:i/>
          <w:iCs/>
          <w:sz w:val="36"/>
          <w:szCs w:val="36"/>
          <w:vertAlign w:val="superscript"/>
          <w:lang w:val="en-US"/>
        </w:rPr>
        <w:t>BYD sold more than 2.25 million cars, while Tesla sold 1.64 million cars.</w:t>
      </w:r>
      <w:r w:rsidRPr="00C25D39">
        <w:rPr>
          <w:sz w:val="36"/>
          <w:szCs w:val="36"/>
        </w:rPr>
        <w:t> </w:t>
      </w:r>
    </w:p>
    <w:p w:rsidRPr="00C25D39" w:rsidR="00C25D39" w:rsidP="00C25D39" w:rsidRDefault="00C25D39" w14:paraId="4EAA8935" w14:textId="77777777">
      <w:pPr>
        <w:rPr>
          <w:sz w:val="36"/>
          <w:szCs w:val="36"/>
        </w:rPr>
      </w:pPr>
      <w:r w:rsidRPr="00C25D39">
        <w:rPr>
          <w:i/>
          <w:iCs/>
          <w:sz w:val="36"/>
          <w:szCs w:val="36"/>
          <w:vertAlign w:val="superscript"/>
          <w:lang w:val="en-US"/>
        </w:rPr>
        <w:t>Tesla sales fell by 9%, while BYD sales grew by 28%.</w:t>
      </w:r>
      <w:r w:rsidRPr="00C25D39">
        <w:rPr>
          <w:sz w:val="36"/>
          <w:szCs w:val="36"/>
        </w:rPr>
        <w:t> </w:t>
      </w:r>
    </w:p>
    <w:p w:rsidRPr="00C25D39" w:rsidR="00C25D39" w:rsidP="00C25D39" w:rsidRDefault="00C25D39" w14:paraId="7F5E8C58" w14:textId="77777777">
      <w:r w:rsidRPr="00C25D39">
        <w:t> </w:t>
      </w:r>
    </w:p>
    <w:p w:rsidR="00C25D39" w:rsidP="00C25D39" w:rsidRDefault="00C25D39" w14:paraId="4DCEED40" w14:textId="77777777">
      <w:pPr>
        <w:sectPr w:rsidR="00C25D39" w:rsidSect="006761A8">
          <w:pgSz w:w="11906" w:h="16838" w:orient="portrait"/>
          <w:pgMar w:top="1440" w:right="1440" w:bottom="1440" w:left="1440" w:header="708" w:footer="708" w:gutter="0"/>
          <w:pgBorders w:offsetFrom="page">
            <w:top w:val="single" w:color="156082" w:themeColor="accent1" w:sz="24" w:space="24"/>
            <w:left w:val="single" w:color="156082" w:themeColor="accent1" w:sz="24" w:space="24"/>
            <w:bottom w:val="single" w:color="156082" w:themeColor="accent1" w:sz="24" w:space="24"/>
            <w:right w:val="single" w:color="156082" w:themeColor="accent1" w:sz="24" w:space="24"/>
          </w:pgBorders>
          <w:cols w:space="708"/>
          <w:docGrid w:linePitch="360"/>
        </w:sectPr>
      </w:pPr>
      <w:r w:rsidRPr="00C25D39">
        <w:t> </w:t>
      </w:r>
    </w:p>
    <w:p w:rsidRPr="00C25D39" w:rsidR="00C25D39" w:rsidP="00C25D39" w:rsidRDefault="00C25D39" w14:paraId="09790856" w14:textId="04A896C4">
      <w:pPr>
        <w:pStyle w:val="Heading1"/>
      </w:pPr>
      <w:bookmarkStart w:name="_Toc228350019" w:id="27"/>
      <w:r w:rsidRPr="00C25D39">
        <w:t xml:space="preserve">Week 4 </w:t>
      </w:r>
      <w:r>
        <w:t xml:space="preserve">: </w:t>
      </w:r>
      <w:r w:rsidRPr="00C25D39">
        <w:rPr>
          <w:b/>
          <w:bCs/>
        </w:rPr>
        <w:t>Referencing, Integrity &amp; Ethics</w:t>
      </w:r>
      <w:bookmarkEnd w:id="27"/>
      <w:r w:rsidRPr="00C25D39">
        <w:t> </w:t>
      </w:r>
    </w:p>
    <w:p w:rsidRPr="00C25D39" w:rsidR="00C25D39" w:rsidP="00C25D39" w:rsidRDefault="00C25D39" w14:paraId="03417AAD" w14:textId="77777777">
      <w:r w:rsidRPr="00C25D39">
        <w:t> </w:t>
      </w:r>
    </w:p>
    <w:p w:rsidRPr="00C25D39" w:rsidR="00C25D39" w:rsidP="00C25D39" w:rsidRDefault="00C25D39" w14:paraId="020BF181" w14:textId="77777777">
      <w:pPr>
        <w:pStyle w:val="Heading2"/>
      </w:pPr>
      <w:bookmarkStart w:name="_Toc228350020" w:id="28"/>
      <w:r w:rsidRPr="00C25D39">
        <w:t>Learning Outcomes (Week 4)</w:t>
      </w:r>
      <w:bookmarkEnd w:id="28"/>
      <w:r w:rsidRPr="00C25D39">
        <w:t> </w:t>
      </w:r>
    </w:p>
    <w:p w:rsidRPr="00C25D39" w:rsidR="00C25D39" w:rsidP="00C25D39" w:rsidRDefault="00C25D39" w14:paraId="1F3C8D40" w14:textId="77777777">
      <w:r w:rsidRPr="00C25D39">
        <w:t>By the end of this session, students will be able to: </w:t>
      </w:r>
    </w:p>
    <w:p w:rsidRPr="00C25D39" w:rsidR="00C25D39" w:rsidP="00C25D39" w:rsidRDefault="00C25D39" w14:paraId="7103A13D" w14:textId="77777777">
      <w:r w:rsidRPr="00C25D39">
        <w:t> </w:t>
      </w:r>
    </w:p>
    <w:p w:rsidRPr="00C25D39" w:rsidR="00C25D39" w:rsidP="00C25D39" w:rsidRDefault="00C25D39" w14:paraId="334DA748" w14:textId="77777777">
      <w:pPr>
        <w:numPr>
          <w:ilvl w:val="0"/>
          <w:numId w:val="96"/>
        </w:numPr>
      </w:pPr>
      <w:r w:rsidRPr="00C25D39">
        <w:rPr>
          <w:b/>
          <w:bCs/>
        </w:rPr>
        <w:t>LO1:</w:t>
      </w:r>
      <w:r w:rsidRPr="00C25D39">
        <w:t> Explain why referencing is required in academic and business work.  </w:t>
      </w:r>
    </w:p>
    <w:p w:rsidRPr="00C25D39" w:rsidR="00C25D39" w:rsidP="00C25D39" w:rsidRDefault="00C25D39" w14:paraId="45175464" w14:textId="77777777">
      <w:pPr>
        <w:numPr>
          <w:ilvl w:val="0"/>
          <w:numId w:val="97"/>
        </w:numPr>
      </w:pPr>
      <w:r w:rsidRPr="00C25D39">
        <w:rPr>
          <w:b/>
          <w:bCs/>
        </w:rPr>
        <w:t>LO2:</w:t>
      </w:r>
      <w:r w:rsidRPr="00C25D39">
        <w:t> Identify what constitutes plagiarism and what does not.  </w:t>
      </w:r>
    </w:p>
    <w:p w:rsidRPr="00C25D39" w:rsidR="00C25D39" w:rsidP="00C25D39" w:rsidRDefault="00C25D39" w14:paraId="2B0D5500" w14:textId="77777777">
      <w:pPr>
        <w:numPr>
          <w:ilvl w:val="0"/>
          <w:numId w:val="98"/>
        </w:numPr>
      </w:pPr>
      <w:r w:rsidRPr="00C25D39">
        <w:rPr>
          <w:b/>
          <w:bCs/>
        </w:rPr>
        <w:t>LO3:</w:t>
      </w:r>
      <w:r w:rsidRPr="00C25D39">
        <w:t> Produce a basic intext citation and reference list entry. </w:t>
      </w:r>
    </w:p>
    <w:p w:rsidRPr="00C25D39" w:rsidR="00C25D39" w:rsidP="005E0BFC" w:rsidRDefault="00C25D39" w14:paraId="39829E38" w14:textId="08DAA5D0">
      <w:pPr>
        <w:pStyle w:val="Heading2"/>
      </w:pPr>
      <w:r w:rsidRPr="00C25D39">
        <w:t> </w:t>
      </w:r>
      <w:bookmarkStart w:name="_Toc228350021" w:id="29"/>
      <w:r w:rsidR="005E0BFC">
        <w:t>Note Space</w:t>
      </w:r>
      <w:bookmarkEnd w:id="29"/>
    </w:p>
    <w:p w:rsidR="00C25D39" w:rsidP="00C25D39" w:rsidRDefault="00C25D39" w14:paraId="36E2514D" w14:textId="77777777">
      <w:pPr>
        <w:sectPr w:rsidR="00C25D39" w:rsidSect="006761A8">
          <w:pgSz w:w="11906" w:h="16838" w:orient="portrait"/>
          <w:pgMar w:top="1440" w:right="1440" w:bottom="1440" w:left="1440" w:header="708" w:footer="708" w:gutter="0"/>
          <w:pgBorders w:offsetFrom="page">
            <w:top w:val="single" w:color="156082" w:themeColor="accent1" w:sz="24" w:space="24"/>
            <w:left w:val="single" w:color="156082" w:themeColor="accent1" w:sz="24" w:space="24"/>
            <w:bottom w:val="single" w:color="156082" w:themeColor="accent1" w:sz="24" w:space="24"/>
            <w:right w:val="single" w:color="156082" w:themeColor="accent1" w:sz="24" w:space="24"/>
          </w:pgBorders>
          <w:cols w:space="708"/>
          <w:docGrid w:linePitch="360"/>
        </w:sectPr>
      </w:pPr>
      <w:r w:rsidRPr="00C25D39">
        <w:t> </w:t>
      </w:r>
    </w:p>
    <w:p w:rsidRPr="00C25D39" w:rsidR="00C25D39" w:rsidP="00C25D39" w:rsidRDefault="00C25D39" w14:paraId="1FFCC3D5" w14:textId="77777777">
      <w:pPr>
        <w:rPr>
          <w:lang w:val="en-US"/>
        </w:rPr>
      </w:pPr>
      <w:r w:rsidRPr="00C25D39">
        <w:rPr>
          <w:lang w:val="en-US"/>
        </w:rPr>
        <w:t> </w:t>
      </w:r>
    </w:p>
    <w:p w:rsidRPr="00C25D39" w:rsidR="00C25D39" w:rsidP="005E0BFC" w:rsidRDefault="00C25D39" w14:paraId="3EF17721" w14:textId="6C21A794">
      <w:pPr>
        <w:pStyle w:val="Heading2"/>
        <w:rPr>
          <w:lang w:val="en-US"/>
        </w:rPr>
      </w:pPr>
      <w:bookmarkStart w:name="_Toc228350022" w:id="30"/>
      <w:r w:rsidRPr="00C25D39">
        <w:t>Lesson Plan</w:t>
      </w:r>
      <w:bookmarkEnd w:id="30"/>
      <w:r w:rsidRPr="00C25D39">
        <w:t xml:space="preserve"> </w:t>
      </w:r>
    </w:p>
    <w:tbl>
      <w:tblPr>
        <w:tblW w:w="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971"/>
        <w:gridCol w:w="1825"/>
        <w:gridCol w:w="5321"/>
        <w:gridCol w:w="2486"/>
        <w:gridCol w:w="1388"/>
        <w:gridCol w:w="1951"/>
      </w:tblGrid>
      <w:tr w:rsidRPr="00C25D39" w:rsidR="00C25D39" w:rsidTr="14F4552E" w14:paraId="03A7E938" w14:textId="77777777">
        <w:trPr>
          <w:trHeight w:val="300"/>
          <w:tblHeader/>
        </w:trPr>
        <w:tc>
          <w:tcPr>
            <w:tcW w:w="975" w:type="dxa"/>
            <w:tcBorders>
              <w:top w:val="single" w:color="E6E6E6" w:sz="6" w:space="0"/>
              <w:left w:val="single" w:color="E6E6E6" w:sz="6" w:space="0"/>
              <w:bottom w:val="single" w:color="E6E6E6" w:sz="6" w:space="0"/>
              <w:right w:val="single" w:color="E6E6E6" w:sz="6" w:space="0"/>
            </w:tcBorders>
            <w:shd w:val="clear" w:color="auto" w:fill="F5F5F5"/>
            <w:tcMar/>
            <w:vAlign w:val="center"/>
            <w:hideMark/>
          </w:tcPr>
          <w:p w:rsidRPr="00C25D39" w:rsidR="00C25D39" w:rsidP="00C25D39" w:rsidRDefault="00C25D39" w14:paraId="50740208" w14:textId="77777777">
            <w:pPr>
              <w:rPr>
                <w:lang w:val="en-US"/>
              </w:rPr>
            </w:pPr>
            <w:r w:rsidRPr="00C25D39">
              <w:rPr>
                <w:b/>
                <w:bCs/>
              </w:rPr>
              <w:t>Minutes</w:t>
            </w:r>
            <w:r w:rsidRPr="00C25D39">
              <w:rPr>
                <w:lang w:val="en-US"/>
              </w:rPr>
              <w:t> </w:t>
            </w:r>
          </w:p>
        </w:tc>
        <w:tc>
          <w:tcPr>
            <w:tcW w:w="1845" w:type="dxa"/>
            <w:tcBorders>
              <w:top w:val="single" w:color="E6E6E6" w:sz="6" w:space="0"/>
              <w:left w:val="single" w:color="E6E6E6" w:sz="6" w:space="0"/>
              <w:bottom w:val="single" w:color="E6E6E6" w:sz="6" w:space="0"/>
              <w:right w:val="single" w:color="E6E6E6" w:sz="6" w:space="0"/>
            </w:tcBorders>
            <w:shd w:val="clear" w:color="auto" w:fill="F5F5F5"/>
            <w:tcMar/>
            <w:vAlign w:val="center"/>
            <w:hideMark/>
          </w:tcPr>
          <w:p w:rsidRPr="00C25D39" w:rsidR="00C25D39" w:rsidP="00C25D39" w:rsidRDefault="00C25D39" w14:paraId="0D7ECCF8" w14:textId="77777777">
            <w:pPr>
              <w:rPr>
                <w:lang w:val="en-US"/>
              </w:rPr>
            </w:pPr>
            <w:r w:rsidRPr="00C25D39">
              <w:rPr>
                <w:b/>
                <w:bCs/>
              </w:rPr>
              <w:t>Focus</w:t>
            </w:r>
            <w:r w:rsidRPr="00C25D39">
              <w:rPr>
                <w:lang w:val="en-US"/>
              </w:rPr>
              <w:t> </w:t>
            </w:r>
          </w:p>
        </w:tc>
        <w:tc>
          <w:tcPr>
            <w:tcW w:w="5700" w:type="dxa"/>
            <w:tcBorders>
              <w:top w:val="single" w:color="E6E6E6" w:sz="6" w:space="0"/>
              <w:left w:val="single" w:color="E6E6E6" w:sz="6" w:space="0"/>
              <w:bottom w:val="single" w:color="E6E6E6" w:sz="6" w:space="0"/>
              <w:right w:val="single" w:color="E6E6E6" w:sz="6" w:space="0"/>
            </w:tcBorders>
            <w:shd w:val="clear" w:color="auto" w:fill="F5F5F5"/>
            <w:tcMar/>
            <w:vAlign w:val="center"/>
            <w:hideMark/>
          </w:tcPr>
          <w:p w:rsidRPr="00C25D39" w:rsidR="00C25D39" w:rsidP="00C25D39" w:rsidRDefault="00C25D39" w14:paraId="5489F453" w14:textId="77777777">
            <w:pPr>
              <w:rPr>
                <w:lang w:val="en-US"/>
              </w:rPr>
            </w:pPr>
            <w:r w:rsidRPr="00C25D39">
              <w:rPr>
                <w:b/>
                <w:bCs/>
              </w:rPr>
              <w:t>Activity Type</w:t>
            </w:r>
            <w:r w:rsidRPr="00C25D39">
              <w:rPr>
                <w:lang w:val="en-US"/>
              </w:rPr>
              <w:t> </w:t>
            </w:r>
          </w:p>
        </w:tc>
        <w:tc>
          <w:tcPr>
            <w:tcW w:w="1995" w:type="dxa"/>
            <w:tcBorders>
              <w:top w:val="single" w:color="E6E6E6" w:sz="6" w:space="0"/>
              <w:left w:val="single" w:color="E6E6E6" w:sz="6" w:space="0"/>
              <w:bottom w:val="single" w:color="E6E6E6" w:sz="6" w:space="0"/>
              <w:right w:val="single" w:color="E6E6E6" w:sz="6" w:space="0"/>
            </w:tcBorders>
            <w:shd w:val="clear" w:color="auto" w:fill="F5F5F5"/>
            <w:tcMar/>
            <w:vAlign w:val="center"/>
            <w:hideMark/>
          </w:tcPr>
          <w:p w:rsidRPr="00C25D39" w:rsidR="00C25D39" w:rsidP="00C25D39" w:rsidRDefault="00C25D39" w14:paraId="4B6EF0C3" w14:textId="77777777">
            <w:pPr>
              <w:rPr>
                <w:lang w:val="en-US"/>
              </w:rPr>
            </w:pPr>
            <w:r w:rsidRPr="00C25D39">
              <w:rPr>
                <w:b/>
                <w:bCs/>
              </w:rPr>
              <w:t>Materials</w:t>
            </w:r>
            <w:r w:rsidRPr="00C25D39">
              <w:rPr>
                <w:lang w:val="en-US"/>
              </w:rPr>
              <w:t> </w:t>
            </w:r>
          </w:p>
        </w:tc>
        <w:tc>
          <w:tcPr>
            <w:tcW w:w="1395" w:type="dxa"/>
            <w:tcBorders>
              <w:top w:val="single" w:color="E6E6E6" w:sz="6" w:space="0"/>
              <w:left w:val="single" w:color="E6E6E6" w:sz="6" w:space="0"/>
              <w:bottom w:val="single" w:color="E6E6E6" w:sz="6" w:space="0"/>
              <w:right w:val="single" w:color="E6E6E6" w:sz="6" w:space="0"/>
            </w:tcBorders>
            <w:shd w:val="clear" w:color="auto" w:fill="F5F5F5"/>
            <w:tcMar/>
            <w:vAlign w:val="center"/>
            <w:hideMark/>
          </w:tcPr>
          <w:p w:rsidRPr="00C25D39" w:rsidR="00C25D39" w:rsidP="00C25D39" w:rsidRDefault="00C25D39" w14:paraId="7A175628" w14:textId="77777777">
            <w:pPr>
              <w:rPr>
                <w:lang w:val="en-US"/>
              </w:rPr>
            </w:pPr>
            <w:r w:rsidRPr="00C25D39">
              <w:rPr>
                <w:b/>
                <w:bCs/>
              </w:rPr>
              <w:t>Learning Outcome(s)</w:t>
            </w:r>
            <w:r w:rsidRPr="00C25D39">
              <w:rPr>
                <w:lang w:val="en-US"/>
              </w:rPr>
              <w:t> </w:t>
            </w:r>
          </w:p>
        </w:tc>
        <w:tc>
          <w:tcPr>
            <w:tcW w:w="1980" w:type="dxa"/>
            <w:tcBorders>
              <w:top w:val="single" w:color="E6E6E6" w:sz="6" w:space="0"/>
              <w:left w:val="single" w:color="E6E6E6" w:sz="6" w:space="0"/>
              <w:bottom w:val="single" w:color="E6E6E6" w:sz="6" w:space="0"/>
              <w:right w:val="single" w:color="E6E6E6" w:sz="6" w:space="0"/>
            </w:tcBorders>
            <w:shd w:val="clear" w:color="auto" w:fill="F5F5F5"/>
            <w:tcMar/>
            <w:vAlign w:val="center"/>
            <w:hideMark/>
          </w:tcPr>
          <w:p w:rsidRPr="00C25D39" w:rsidR="00C25D39" w:rsidP="00C25D39" w:rsidRDefault="00C25D39" w14:paraId="6C513D41" w14:textId="77777777">
            <w:pPr>
              <w:rPr>
                <w:lang w:val="en-US"/>
              </w:rPr>
            </w:pPr>
            <w:r w:rsidRPr="00C25D39">
              <w:rPr>
                <w:b/>
                <w:bCs/>
              </w:rPr>
              <w:t>Flex Notes</w:t>
            </w:r>
            <w:r w:rsidRPr="00C25D39">
              <w:rPr>
                <w:lang w:val="en-US"/>
              </w:rPr>
              <w:t> </w:t>
            </w:r>
          </w:p>
        </w:tc>
      </w:tr>
      <w:tr w:rsidRPr="00C25D39" w:rsidR="00C25D39" w:rsidTr="14F4552E" w14:paraId="39F8463B" w14:textId="77777777">
        <w:trPr>
          <w:trHeight w:val="300"/>
        </w:trPr>
        <w:tc>
          <w:tcPr>
            <w:tcW w:w="975" w:type="dxa"/>
            <w:tcBorders>
              <w:top w:val="single" w:color="E6E6E6" w:sz="6" w:space="0"/>
              <w:left w:val="single" w:color="E6E6E6" w:sz="6" w:space="0"/>
              <w:bottom w:val="single" w:color="E6E6E6" w:sz="6" w:space="0"/>
              <w:right w:val="single" w:color="E6E6E6" w:sz="6" w:space="0"/>
            </w:tcBorders>
            <w:tcMar/>
            <w:vAlign w:val="center"/>
            <w:hideMark/>
          </w:tcPr>
          <w:p w:rsidRPr="00C25D39" w:rsidR="00C25D39" w:rsidP="00C25D39" w:rsidRDefault="00C25D39" w14:paraId="5BAAAD88" w14:textId="77777777">
            <w:pPr>
              <w:rPr>
                <w:lang w:val="en-US"/>
              </w:rPr>
            </w:pPr>
            <w:r w:rsidRPr="00C25D39">
              <w:rPr>
                <w:b/>
                <w:bCs/>
              </w:rPr>
              <w:t>0–15</w:t>
            </w:r>
            <w:r w:rsidRPr="00C25D39">
              <w:rPr>
                <w:lang w:val="en-US"/>
              </w:rPr>
              <w:t> </w:t>
            </w:r>
          </w:p>
        </w:tc>
        <w:tc>
          <w:tcPr>
            <w:tcW w:w="1845" w:type="dxa"/>
            <w:tcBorders>
              <w:top w:val="single" w:color="E6E6E6" w:sz="6" w:space="0"/>
              <w:left w:val="single" w:color="E6E6E6" w:sz="6" w:space="0"/>
              <w:bottom w:val="single" w:color="E6E6E6" w:sz="6" w:space="0"/>
              <w:right w:val="single" w:color="E6E6E6" w:sz="6" w:space="0"/>
            </w:tcBorders>
            <w:tcMar/>
            <w:vAlign w:val="center"/>
            <w:hideMark/>
          </w:tcPr>
          <w:p w:rsidRPr="00C25D39" w:rsidR="00C25D39" w:rsidP="00C25D39" w:rsidRDefault="00C25D39" w14:paraId="3DD03058" w14:textId="77777777">
            <w:pPr>
              <w:rPr>
                <w:lang w:val="en-US"/>
              </w:rPr>
            </w:pPr>
            <w:r w:rsidRPr="00C25D39">
              <w:t>Welcome &amp; gentle start</w:t>
            </w:r>
            <w:r w:rsidRPr="00C25D39">
              <w:rPr>
                <w:lang w:val="en-US"/>
              </w:rPr>
              <w:t> </w:t>
            </w:r>
          </w:p>
        </w:tc>
        <w:tc>
          <w:tcPr>
            <w:tcW w:w="5700" w:type="dxa"/>
            <w:tcBorders>
              <w:top w:val="single" w:color="E6E6E6" w:sz="6" w:space="0"/>
              <w:left w:val="single" w:color="E6E6E6" w:sz="6" w:space="0"/>
              <w:bottom w:val="single" w:color="E6E6E6" w:sz="6" w:space="0"/>
              <w:right w:val="single" w:color="E6E6E6" w:sz="6" w:space="0"/>
            </w:tcBorders>
            <w:tcMar/>
            <w:vAlign w:val="center"/>
            <w:hideMark/>
          </w:tcPr>
          <w:p w:rsidRPr="00C25D39" w:rsidR="00C25D39" w:rsidP="00C25D39" w:rsidRDefault="00C25D39" w14:paraId="76DB760F" w14:textId="77777777">
            <w:pPr>
              <w:rPr>
                <w:lang w:val="en-US"/>
              </w:rPr>
            </w:pPr>
            <w:r w:rsidRPr="00C25D39">
              <w:t>Remembering last week</w:t>
            </w:r>
            <w:r w:rsidRPr="00C25D39">
              <w:rPr>
                <w:lang w:val="en-US"/>
              </w:rPr>
              <w:t> </w:t>
            </w:r>
          </w:p>
          <w:p w:rsidRPr="00C25D39" w:rsidR="00C25D39" w:rsidP="00C25D39" w:rsidRDefault="00C25D39" w14:paraId="5C4D1256" w14:textId="77777777">
            <w:pPr>
              <w:rPr>
                <w:lang w:val="en-US"/>
              </w:rPr>
            </w:pPr>
            <w:r w:rsidRPr="00C25D39">
              <w:t>What we are doing today</w:t>
            </w:r>
            <w:r w:rsidRPr="00C25D39">
              <w:rPr>
                <w:lang w:val="en-US"/>
              </w:rPr>
              <w:t> </w:t>
            </w:r>
          </w:p>
          <w:p w:rsidRPr="00C25D39" w:rsidR="00C25D39" w:rsidP="00C25D39" w:rsidRDefault="00C25D39" w14:paraId="13C554DF" w14:textId="77777777">
            <w:pPr>
              <w:rPr>
                <w:lang w:val="en-US"/>
              </w:rPr>
            </w:pPr>
            <w:r w:rsidRPr="00C25D39">
              <w:t>Homework recap (Referencing Basics) Slide 6</w:t>
            </w:r>
            <w:r w:rsidRPr="00C25D39">
              <w:rPr>
                <w:lang w:val="en-US"/>
              </w:rPr>
              <w:t> </w:t>
            </w:r>
          </w:p>
          <w:p w:rsidRPr="00C25D39" w:rsidR="00C25D39" w:rsidP="00C25D39" w:rsidRDefault="00C25D39" w14:paraId="1455AA82" w14:textId="77777777">
            <w:pPr>
              <w:rPr>
                <w:lang w:val="en-US"/>
              </w:rPr>
            </w:pPr>
            <w:r w:rsidRPr="00C25D39">
              <w:rPr>
                <w:lang w:val="en-US"/>
              </w:rPr>
              <w:t> </w:t>
            </w:r>
          </w:p>
        </w:tc>
        <w:tc>
          <w:tcPr>
            <w:tcW w:w="1995" w:type="dxa"/>
            <w:tcBorders>
              <w:top w:val="single" w:color="E6E6E6" w:sz="6" w:space="0"/>
              <w:left w:val="single" w:color="E6E6E6" w:sz="6" w:space="0"/>
              <w:bottom w:val="single" w:color="E6E6E6" w:sz="6" w:space="0"/>
              <w:right w:val="single" w:color="E6E6E6" w:sz="6" w:space="0"/>
            </w:tcBorders>
            <w:tcMar/>
            <w:vAlign w:val="center"/>
            <w:hideMark/>
          </w:tcPr>
          <w:p w:rsidRPr="00C25D39" w:rsidR="00C25D39" w:rsidP="00C25D39" w:rsidRDefault="00C25D39" w14:paraId="357AF93F" w14:textId="77777777">
            <w:pPr>
              <w:rPr>
                <w:lang w:val="en-US"/>
              </w:rPr>
            </w:pPr>
            <w:r w:rsidRPr="00C25D39">
              <w:t>Slide; </w:t>
            </w:r>
            <w:proofErr w:type="spellStart"/>
            <w:r w:rsidRPr="00C25D39">
              <w:t>Vevox</w:t>
            </w:r>
            <w:proofErr w:type="spellEnd"/>
            <w:r w:rsidRPr="00C25D39">
              <w:t> </w:t>
            </w:r>
            <w:r w:rsidRPr="00C25D39">
              <w:rPr>
                <w:lang w:val="en-US"/>
              </w:rPr>
              <w:t> </w:t>
            </w:r>
          </w:p>
        </w:tc>
        <w:tc>
          <w:tcPr>
            <w:tcW w:w="1395" w:type="dxa"/>
            <w:tcBorders>
              <w:top w:val="single" w:color="E6E6E6" w:sz="6" w:space="0"/>
              <w:left w:val="single" w:color="E6E6E6" w:sz="6" w:space="0"/>
              <w:bottom w:val="single" w:color="E6E6E6" w:sz="6" w:space="0"/>
              <w:right w:val="single" w:color="E6E6E6" w:sz="6" w:space="0"/>
            </w:tcBorders>
            <w:tcMar/>
            <w:vAlign w:val="center"/>
            <w:hideMark/>
          </w:tcPr>
          <w:p w:rsidRPr="00C25D39" w:rsidR="00C25D39" w:rsidP="00C25D39" w:rsidRDefault="00C25D39" w14:paraId="49B8AC52" w14:textId="77777777">
            <w:pPr>
              <w:rPr>
                <w:lang w:val="en-US"/>
              </w:rPr>
            </w:pPr>
            <w:r w:rsidRPr="00C25D39">
              <w:t>LO1 (activation)</w:t>
            </w:r>
            <w:r w:rsidRPr="00C25D39">
              <w:rPr>
                <w:lang w:val="en-US"/>
              </w:rPr>
              <w:t> </w:t>
            </w:r>
          </w:p>
        </w:tc>
        <w:tc>
          <w:tcPr>
            <w:tcW w:w="1980" w:type="dxa"/>
            <w:tcBorders>
              <w:top w:val="single" w:color="E6E6E6" w:sz="6" w:space="0"/>
              <w:left w:val="single" w:color="E6E6E6" w:sz="6" w:space="0"/>
              <w:bottom w:val="single" w:color="E6E6E6" w:sz="6" w:space="0"/>
              <w:right w:val="single" w:color="E6E6E6" w:sz="6" w:space="0"/>
            </w:tcBorders>
            <w:tcMar/>
            <w:vAlign w:val="center"/>
            <w:hideMark/>
          </w:tcPr>
          <w:p w:rsidRPr="00C25D39" w:rsidR="00C25D39" w:rsidP="00C25D39" w:rsidRDefault="00C25D39" w14:paraId="4CB795BD" w14:textId="77777777">
            <w:pPr>
              <w:rPr>
                <w:lang w:val="en-US"/>
              </w:rPr>
            </w:pPr>
            <w:r w:rsidRPr="00C25D39">
              <w:t>Low-pressure; supports late arrivals.</w:t>
            </w:r>
            <w:r w:rsidRPr="00C25D39">
              <w:rPr>
                <w:lang w:val="en-US"/>
              </w:rPr>
              <w:t> </w:t>
            </w:r>
          </w:p>
        </w:tc>
      </w:tr>
      <w:tr w:rsidRPr="00C25D39" w:rsidR="00C25D39" w:rsidTr="14F4552E" w14:paraId="7E96DABD" w14:textId="77777777">
        <w:trPr>
          <w:trHeight w:val="300"/>
        </w:trPr>
        <w:tc>
          <w:tcPr>
            <w:tcW w:w="975" w:type="dxa"/>
            <w:tcBorders>
              <w:top w:val="single" w:color="E6E6E6" w:sz="6" w:space="0"/>
              <w:left w:val="single" w:color="E6E6E6" w:sz="6" w:space="0"/>
              <w:bottom w:val="single" w:color="E6E6E6" w:sz="6" w:space="0"/>
              <w:right w:val="single" w:color="E6E6E6" w:sz="6" w:space="0"/>
            </w:tcBorders>
            <w:tcMar/>
            <w:vAlign w:val="center"/>
            <w:hideMark/>
          </w:tcPr>
          <w:p w:rsidRPr="00C25D39" w:rsidR="00C25D39" w:rsidP="00C25D39" w:rsidRDefault="00C25D39" w14:paraId="04AB25B8" w14:textId="77777777">
            <w:pPr>
              <w:rPr>
                <w:lang w:val="en-US"/>
              </w:rPr>
            </w:pPr>
            <w:r w:rsidRPr="00C25D39">
              <w:rPr>
                <w:b/>
                <w:bCs/>
              </w:rPr>
              <w:t>15–30</w:t>
            </w:r>
            <w:r w:rsidRPr="00C25D39">
              <w:rPr>
                <w:lang w:val="en-US"/>
              </w:rPr>
              <w:t> </w:t>
            </w:r>
          </w:p>
        </w:tc>
        <w:tc>
          <w:tcPr>
            <w:tcW w:w="1845" w:type="dxa"/>
            <w:tcBorders>
              <w:top w:val="single" w:color="E6E6E6" w:sz="6" w:space="0"/>
              <w:left w:val="single" w:color="E6E6E6" w:sz="6" w:space="0"/>
              <w:bottom w:val="single" w:color="E6E6E6" w:sz="6" w:space="0"/>
              <w:right w:val="single" w:color="E6E6E6" w:sz="6" w:space="0"/>
            </w:tcBorders>
            <w:tcMar/>
            <w:vAlign w:val="center"/>
            <w:hideMark/>
          </w:tcPr>
          <w:p w:rsidRPr="00C25D39" w:rsidR="00C25D39" w:rsidP="00C25D39" w:rsidRDefault="00C25D39" w14:paraId="34D2C6FB" w14:textId="77777777">
            <w:pPr>
              <w:rPr>
                <w:lang w:val="en-US"/>
              </w:rPr>
            </w:pPr>
            <w:r w:rsidRPr="00C25D39">
              <w:t>Focus on integrity</w:t>
            </w:r>
            <w:r w:rsidRPr="00C25D39">
              <w:rPr>
                <w:lang w:val="en-US"/>
              </w:rPr>
              <w:t> </w:t>
            </w:r>
          </w:p>
        </w:tc>
        <w:tc>
          <w:tcPr>
            <w:tcW w:w="5700" w:type="dxa"/>
            <w:tcBorders>
              <w:top w:val="single" w:color="E6E6E6" w:sz="6" w:space="0"/>
              <w:left w:val="single" w:color="E6E6E6" w:sz="6" w:space="0"/>
              <w:bottom w:val="single" w:color="E6E6E6" w:sz="6" w:space="0"/>
              <w:right w:val="single" w:color="E6E6E6" w:sz="6" w:space="0"/>
            </w:tcBorders>
            <w:tcMar/>
            <w:vAlign w:val="center"/>
            <w:hideMark/>
          </w:tcPr>
          <w:p w:rsidRPr="00C25D39" w:rsidR="00C25D39" w:rsidP="00C25D39" w:rsidRDefault="00C25D39" w14:paraId="15285B6F" w14:textId="77777777">
            <w:pPr>
              <w:rPr>
                <w:lang w:val="en-US"/>
              </w:rPr>
            </w:pPr>
            <w:r w:rsidRPr="00C25D39">
              <w:rPr>
                <w:b/>
                <w:bCs/>
              </w:rPr>
              <w:t>Tutor mini input (10–12 mins) (Slides 7-12):</w:t>
            </w:r>
            <w:r w:rsidRPr="00C25D39">
              <w:t> </w:t>
            </w:r>
            <w:r w:rsidRPr="00C25D39">
              <w:rPr>
                <w:lang w:val="en-US"/>
              </w:rPr>
              <w:t> </w:t>
            </w:r>
            <w:r w:rsidRPr="00C25D39">
              <w:rPr>
                <w:lang w:val="en-US"/>
              </w:rPr>
              <w:br/>
            </w:r>
            <w:r w:rsidRPr="00C25D39">
              <w:t>- What is integrity: academic and business</w:t>
            </w:r>
            <w:r w:rsidRPr="00C25D39">
              <w:rPr>
                <w:lang w:val="en-US"/>
              </w:rPr>
              <w:t> </w:t>
            </w:r>
          </w:p>
          <w:p w:rsidRPr="00C25D39" w:rsidR="00C25D39" w:rsidP="00C25D39" w:rsidRDefault="00C25D39" w14:paraId="48487968" w14:textId="77777777">
            <w:pPr>
              <w:rPr>
                <w:lang w:val="en-US"/>
              </w:rPr>
            </w:pPr>
            <w:r w:rsidRPr="00C25D39">
              <w:t>Why do we reference</w:t>
            </w:r>
            <w:r w:rsidRPr="00C25D39">
              <w:rPr>
                <w:lang w:val="en-US"/>
              </w:rPr>
              <w:t> </w:t>
            </w:r>
          </w:p>
          <w:p w:rsidRPr="00C25D39" w:rsidR="00C25D39" w:rsidP="00C25D39" w:rsidRDefault="00C25D39" w14:paraId="1F665A95" w14:textId="77777777">
            <w:pPr>
              <w:rPr>
                <w:lang w:val="en-US"/>
              </w:rPr>
            </w:pPr>
            <w:r w:rsidRPr="00C25D39">
              <w:t>Giving credit</w:t>
            </w:r>
            <w:r w:rsidRPr="00C25D39">
              <w:rPr>
                <w:lang w:val="en-US"/>
              </w:rPr>
              <w:t> </w:t>
            </w:r>
          </w:p>
          <w:p w:rsidRPr="00C25D39" w:rsidR="00C25D39" w:rsidP="00C25D39" w:rsidRDefault="00C25D39" w14:paraId="34ADCAC4" w14:textId="77777777">
            <w:pPr>
              <w:rPr>
                <w:lang w:val="en-US"/>
              </w:rPr>
            </w:pPr>
            <w:r w:rsidRPr="00C25D39">
              <w:rPr>
                <w:lang w:val="en-US"/>
              </w:rPr>
              <w:t> </w:t>
            </w:r>
          </w:p>
        </w:tc>
        <w:tc>
          <w:tcPr>
            <w:tcW w:w="1995" w:type="dxa"/>
            <w:tcBorders>
              <w:top w:val="single" w:color="E6E6E6" w:sz="6" w:space="0"/>
              <w:left w:val="single" w:color="E6E6E6" w:sz="6" w:space="0"/>
              <w:bottom w:val="single" w:color="E6E6E6" w:sz="6" w:space="0"/>
              <w:right w:val="single" w:color="E6E6E6" w:sz="6" w:space="0"/>
            </w:tcBorders>
            <w:tcMar/>
            <w:vAlign w:val="center"/>
            <w:hideMark/>
          </w:tcPr>
          <w:p w:rsidRPr="00C25D39" w:rsidR="00C25D39" w:rsidP="00C25D39" w:rsidRDefault="00C25D39" w14:paraId="0A48835E" w14:textId="77777777">
            <w:pPr>
              <w:rPr>
                <w:lang w:val="en-US"/>
              </w:rPr>
            </w:pPr>
            <w:r w:rsidRPr="00C25D39">
              <w:t>Slides</w:t>
            </w:r>
            <w:r w:rsidRPr="00C25D39">
              <w:rPr>
                <w:lang w:val="en-US"/>
              </w:rPr>
              <w:t> </w:t>
            </w:r>
          </w:p>
        </w:tc>
        <w:tc>
          <w:tcPr>
            <w:tcW w:w="1395" w:type="dxa"/>
            <w:tcBorders>
              <w:top w:val="single" w:color="E6E6E6" w:sz="6" w:space="0"/>
              <w:left w:val="single" w:color="E6E6E6" w:sz="6" w:space="0"/>
              <w:bottom w:val="single" w:color="E6E6E6" w:sz="6" w:space="0"/>
              <w:right w:val="single" w:color="E6E6E6" w:sz="6" w:space="0"/>
            </w:tcBorders>
            <w:tcMar/>
            <w:vAlign w:val="center"/>
            <w:hideMark/>
          </w:tcPr>
          <w:p w:rsidRPr="00C25D39" w:rsidR="00C25D39" w:rsidP="00C25D39" w:rsidRDefault="00C25D39" w14:paraId="1AE46F8A" w14:textId="77777777">
            <w:pPr>
              <w:rPr>
                <w:lang w:val="en-US"/>
              </w:rPr>
            </w:pPr>
            <w:r w:rsidRPr="00C25D39">
              <w:t>LO1</w:t>
            </w:r>
            <w:r w:rsidRPr="00C25D39">
              <w:rPr>
                <w:lang w:val="en-US"/>
              </w:rPr>
              <w:t> </w:t>
            </w:r>
          </w:p>
        </w:tc>
        <w:tc>
          <w:tcPr>
            <w:tcW w:w="1980" w:type="dxa"/>
            <w:tcBorders>
              <w:top w:val="single" w:color="E6E6E6" w:sz="6" w:space="0"/>
              <w:left w:val="single" w:color="E6E6E6" w:sz="6" w:space="0"/>
              <w:bottom w:val="single" w:color="E6E6E6" w:sz="6" w:space="0"/>
              <w:right w:val="single" w:color="E6E6E6" w:sz="6" w:space="0"/>
            </w:tcBorders>
            <w:tcMar/>
            <w:vAlign w:val="center"/>
            <w:hideMark/>
          </w:tcPr>
          <w:p w:rsidRPr="00C25D39" w:rsidR="00C25D39" w:rsidP="00C25D39" w:rsidRDefault="00C25D39" w14:paraId="4897B210" w14:textId="77777777">
            <w:pPr>
              <w:rPr>
                <w:lang w:val="en-US"/>
              </w:rPr>
            </w:pPr>
            <w:r w:rsidRPr="00C25D39">
              <w:t>Keep jargon-free.</w:t>
            </w:r>
            <w:r w:rsidRPr="00C25D39">
              <w:rPr>
                <w:lang w:val="en-US"/>
              </w:rPr>
              <w:t> </w:t>
            </w:r>
          </w:p>
        </w:tc>
      </w:tr>
      <w:tr w:rsidRPr="00C25D39" w:rsidR="00C25D39" w:rsidTr="14F4552E" w14:paraId="1BF02E25" w14:textId="77777777">
        <w:trPr>
          <w:trHeight w:val="300"/>
        </w:trPr>
        <w:tc>
          <w:tcPr>
            <w:tcW w:w="975" w:type="dxa"/>
            <w:tcBorders>
              <w:top w:val="single" w:color="E6E6E6" w:sz="6" w:space="0"/>
              <w:left w:val="single" w:color="E6E6E6" w:sz="6" w:space="0"/>
              <w:bottom w:val="single" w:color="E6E6E6" w:sz="6" w:space="0"/>
              <w:right w:val="single" w:color="E6E6E6" w:sz="6" w:space="0"/>
            </w:tcBorders>
            <w:tcMar/>
            <w:vAlign w:val="center"/>
            <w:hideMark/>
          </w:tcPr>
          <w:p w:rsidRPr="00C25D39" w:rsidR="00C25D39" w:rsidP="00C25D39" w:rsidRDefault="00C25D39" w14:paraId="7C527713" w14:textId="77777777">
            <w:pPr>
              <w:rPr>
                <w:lang w:val="en-US"/>
              </w:rPr>
            </w:pPr>
            <w:r w:rsidRPr="00C25D39">
              <w:rPr>
                <w:b/>
                <w:bCs/>
              </w:rPr>
              <w:t>30-40</w:t>
            </w:r>
            <w:r w:rsidRPr="00C25D39">
              <w:rPr>
                <w:lang w:val="en-US"/>
              </w:rPr>
              <w:t> </w:t>
            </w:r>
          </w:p>
        </w:tc>
        <w:tc>
          <w:tcPr>
            <w:tcW w:w="1845" w:type="dxa"/>
            <w:tcBorders>
              <w:top w:val="single" w:color="E6E6E6" w:sz="6" w:space="0"/>
              <w:left w:val="single" w:color="E6E6E6" w:sz="6" w:space="0"/>
              <w:bottom w:val="single" w:color="E6E6E6" w:sz="6" w:space="0"/>
              <w:right w:val="single" w:color="E6E6E6" w:sz="6" w:space="0"/>
            </w:tcBorders>
            <w:tcMar/>
            <w:vAlign w:val="center"/>
            <w:hideMark/>
          </w:tcPr>
          <w:p w:rsidRPr="00C25D39" w:rsidR="00C25D39" w:rsidP="00C25D39" w:rsidRDefault="00C25D39" w14:paraId="02AEFBD5" w14:textId="77777777">
            <w:pPr>
              <w:rPr>
                <w:lang w:val="en-US"/>
              </w:rPr>
            </w:pPr>
            <w:r w:rsidRPr="00C25D39">
              <w:t>Paraphrase vs copy</w:t>
            </w:r>
            <w:r w:rsidRPr="00C25D39">
              <w:rPr>
                <w:lang w:val="en-US"/>
              </w:rPr>
              <w:t> </w:t>
            </w:r>
          </w:p>
        </w:tc>
        <w:tc>
          <w:tcPr>
            <w:tcW w:w="5700" w:type="dxa"/>
            <w:tcBorders>
              <w:top w:val="single" w:color="E6E6E6" w:sz="6" w:space="0"/>
              <w:left w:val="single" w:color="E6E6E6" w:sz="6" w:space="0"/>
              <w:bottom w:val="single" w:color="E6E6E6" w:sz="6" w:space="0"/>
              <w:right w:val="single" w:color="E6E6E6" w:sz="6" w:space="0"/>
            </w:tcBorders>
            <w:tcMar/>
            <w:vAlign w:val="center"/>
            <w:hideMark/>
          </w:tcPr>
          <w:p w:rsidRPr="00C25D39" w:rsidR="00C25D39" w:rsidP="00C25D39" w:rsidRDefault="00C25D39" w14:paraId="0DFFCB76" w14:textId="77777777">
            <w:pPr>
              <w:rPr>
                <w:lang w:val="en-US"/>
              </w:rPr>
            </w:pPr>
            <w:r w:rsidRPr="00C25D39">
              <w:rPr>
                <w:b/>
                <w:bCs/>
              </w:rPr>
              <w:t>Mini-input</w:t>
            </w:r>
            <w:r w:rsidRPr="00C25D39">
              <w:rPr>
                <w:lang w:val="en-US"/>
              </w:rPr>
              <w:t> </w:t>
            </w:r>
          </w:p>
          <w:p w:rsidRPr="00C25D39" w:rsidR="00C25D39" w:rsidP="00C25D39" w:rsidRDefault="00C25D39" w14:paraId="292D205F" w14:textId="77777777">
            <w:pPr>
              <w:rPr>
                <w:lang w:val="en-US"/>
              </w:rPr>
            </w:pPr>
            <w:r w:rsidRPr="00C25D39">
              <w:rPr>
                <w:b/>
                <w:bCs/>
              </w:rPr>
              <w:t>Tutor demo (Slide 15):</w:t>
            </w:r>
            <w:r w:rsidRPr="00C25D39">
              <w:t> Show an original sentence + one copied version + one B1 friendly paraphrase. </w:t>
            </w:r>
            <w:r w:rsidRPr="00C25D39">
              <w:rPr>
                <w:lang w:val="en-US"/>
              </w:rPr>
              <w:t> </w:t>
            </w:r>
            <w:r w:rsidRPr="00C25D39">
              <w:rPr>
                <w:lang w:val="en-US"/>
              </w:rPr>
              <w:br/>
            </w:r>
            <w:r w:rsidRPr="00C25D39">
              <w:rPr>
                <w:lang w:val="en-US"/>
              </w:rPr>
              <w:t> </w:t>
            </w:r>
          </w:p>
        </w:tc>
        <w:tc>
          <w:tcPr>
            <w:tcW w:w="1995" w:type="dxa"/>
            <w:tcBorders>
              <w:top w:val="single" w:color="E6E6E6" w:sz="6" w:space="0"/>
              <w:left w:val="single" w:color="E6E6E6" w:sz="6" w:space="0"/>
              <w:bottom w:val="single" w:color="E6E6E6" w:sz="6" w:space="0"/>
              <w:right w:val="single" w:color="E6E6E6" w:sz="6" w:space="0"/>
            </w:tcBorders>
            <w:tcMar/>
            <w:vAlign w:val="center"/>
            <w:hideMark/>
          </w:tcPr>
          <w:p w:rsidRPr="00C25D39" w:rsidR="00C25D39" w:rsidP="00C25D39" w:rsidRDefault="00C25D39" w14:paraId="433FB753" w14:textId="77777777">
            <w:pPr>
              <w:rPr>
                <w:lang w:val="en-US"/>
              </w:rPr>
            </w:pPr>
            <w:r w:rsidRPr="00C25D39">
              <w:t>Slides</w:t>
            </w:r>
            <w:r w:rsidRPr="00C25D39">
              <w:rPr>
                <w:lang w:val="en-US"/>
              </w:rPr>
              <w:t> </w:t>
            </w:r>
          </w:p>
        </w:tc>
        <w:tc>
          <w:tcPr>
            <w:tcW w:w="1395" w:type="dxa"/>
            <w:tcBorders>
              <w:top w:val="single" w:color="E6E6E6" w:sz="6" w:space="0"/>
              <w:left w:val="single" w:color="E6E6E6" w:sz="6" w:space="0"/>
              <w:bottom w:val="single" w:color="E6E6E6" w:sz="6" w:space="0"/>
              <w:right w:val="single" w:color="E6E6E6" w:sz="6" w:space="0"/>
            </w:tcBorders>
            <w:tcMar/>
            <w:vAlign w:val="center"/>
            <w:hideMark/>
          </w:tcPr>
          <w:p w:rsidRPr="00C25D39" w:rsidR="00C25D39" w:rsidP="00C25D39" w:rsidRDefault="00C25D39" w14:paraId="7E68CAAF" w14:textId="77777777">
            <w:pPr>
              <w:rPr>
                <w:lang w:val="en-US"/>
              </w:rPr>
            </w:pPr>
            <w:r w:rsidRPr="00C25D39">
              <w:t>LO2</w:t>
            </w:r>
            <w:r w:rsidRPr="00C25D39">
              <w:rPr>
                <w:lang w:val="en-US"/>
              </w:rPr>
              <w:t> </w:t>
            </w:r>
          </w:p>
        </w:tc>
        <w:tc>
          <w:tcPr>
            <w:tcW w:w="1980" w:type="dxa"/>
            <w:tcBorders>
              <w:top w:val="single" w:color="E6E6E6" w:sz="6" w:space="0"/>
              <w:left w:val="single" w:color="E6E6E6" w:sz="6" w:space="0"/>
              <w:bottom w:val="single" w:color="E6E6E6" w:sz="6" w:space="0"/>
              <w:right w:val="single" w:color="E6E6E6" w:sz="6" w:space="0"/>
            </w:tcBorders>
            <w:tcMar/>
            <w:vAlign w:val="center"/>
            <w:hideMark/>
          </w:tcPr>
          <w:p w:rsidRPr="00C25D39" w:rsidR="00C25D39" w:rsidP="00C25D39" w:rsidRDefault="00C25D39" w14:paraId="15348C1F" w14:textId="77777777">
            <w:pPr>
              <w:rPr>
                <w:lang w:val="en-US"/>
              </w:rPr>
            </w:pPr>
            <w:r w:rsidRPr="00C25D39">
              <w:t>Sets foundation for Week 5 &amp; 6.</w:t>
            </w:r>
            <w:r w:rsidRPr="00C25D39">
              <w:rPr>
                <w:lang w:val="en-US"/>
              </w:rPr>
              <w:t> </w:t>
            </w:r>
          </w:p>
        </w:tc>
      </w:tr>
      <w:tr w:rsidRPr="00C25D39" w:rsidR="00C25D39" w:rsidTr="14F4552E" w14:paraId="530B698E" w14:textId="77777777">
        <w:trPr>
          <w:trHeight w:val="300"/>
        </w:trPr>
        <w:tc>
          <w:tcPr>
            <w:tcW w:w="975" w:type="dxa"/>
            <w:tcBorders>
              <w:top w:val="single" w:color="E6E6E6" w:sz="6" w:space="0"/>
              <w:left w:val="single" w:color="E6E6E6" w:sz="6" w:space="0"/>
              <w:bottom w:val="single" w:color="E6E6E6" w:sz="6" w:space="0"/>
              <w:right w:val="single" w:color="E6E6E6" w:sz="6" w:space="0"/>
            </w:tcBorders>
            <w:tcMar/>
            <w:vAlign w:val="center"/>
            <w:hideMark/>
          </w:tcPr>
          <w:p w:rsidRPr="00C25D39" w:rsidR="00C25D39" w:rsidP="00C25D39" w:rsidRDefault="00C25D39" w14:paraId="682713B6" w14:textId="77777777">
            <w:pPr>
              <w:rPr>
                <w:lang w:val="en-US"/>
              </w:rPr>
            </w:pPr>
            <w:r w:rsidRPr="00C25D39">
              <w:rPr>
                <w:b/>
                <w:bCs/>
              </w:rPr>
              <w:t>40-60</w:t>
            </w:r>
            <w:r w:rsidRPr="00C25D39">
              <w:rPr>
                <w:lang w:val="en-US"/>
              </w:rPr>
              <w:t> </w:t>
            </w:r>
          </w:p>
        </w:tc>
        <w:tc>
          <w:tcPr>
            <w:tcW w:w="1845" w:type="dxa"/>
            <w:tcBorders>
              <w:top w:val="single" w:color="E6E6E6" w:sz="6" w:space="0"/>
              <w:left w:val="single" w:color="E6E6E6" w:sz="6" w:space="0"/>
              <w:bottom w:val="single" w:color="E6E6E6" w:sz="6" w:space="0"/>
              <w:right w:val="single" w:color="E6E6E6" w:sz="6" w:space="0"/>
            </w:tcBorders>
            <w:tcMar/>
            <w:vAlign w:val="center"/>
            <w:hideMark/>
          </w:tcPr>
          <w:p w:rsidRPr="00C25D39" w:rsidR="00C25D39" w:rsidP="00C25D39" w:rsidRDefault="00C25D39" w14:paraId="3E2C17E4" w14:textId="77777777">
            <w:pPr>
              <w:rPr>
                <w:lang w:val="en-US"/>
              </w:rPr>
            </w:pPr>
            <w:r w:rsidRPr="00C25D39">
              <w:t>Evidence and references</w:t>
            </w:r>
            <w:r w:rsidRPr="00C25D39">
              <w:rPr>
                <w:lang w:val="en-US"/>
              </w:rPr>
              <w:t> </w:t>
            </w:r>
          </w:p>
        </w:tc>
        <w:tc>
          <w:tcPr>
            <w:tcW w:w="5700" w:type="dxa"/>
            <w:tcBorders>
              <w:top w:val="single" w:color="E6E6E6" w:sz="6" w:space="0"/>
              <w:left w:val="single" w:color="E6E6E6" w:sz="6" w:space="0"/>
              <w:bottom w:val="single" w:color="E6E6E6" w:sz="6" w:space="0"/>
              <w:right w:val="single" w:color="E6E6E6" w:sz="6" w:space="0"/>
            </w:tcBorders>
            <w:tcMar/>
            <w:vAlign w:val="center"/>
            <w:hideMark/>
          </w:tcPr>
          <w:p w:rsidRPr="00C25D39" w:rsidR="00C25D39" w:rsidP="00C25D39" w:rsidRDefault="00C25D39" w14:paraId="3C9D5973" w14:textId="77777777">
            <w:pPr>
              <w:rPr>
                <w:lang w:val="en-US"/>
              </w:rPr>
            </w:pPr>
            <w:r w:rsidRPr="00C25D39">
              <w:t>Where are references needed</w:t>
            </w:r>
            <w:r w:rsidRPr="00C25D39">
              <w:rPr>
                <w:lang w:val="en-US"/>
              </w:rPr>
              <w:t> </w:t>
            </w:r>
          </w:p>
          <w:p w:rsidRPr="00C25D39" w:rsidR="00C25D39" w:rsidP="00C25D39" w:rsidRDefault="00C25D39" w14:paraId="7B7D5F86" w14:textId="77777777">
            <w:pPr>
              <w:rPr>
                <w:lang w:val="en-US"/>
              </w:rPr>
            </w:pPr>
            <w:r w:rsidRPr="00C25D39">
              <w:t>Do we need a reference here? </w:t>
            </w:r>
            <w:proofErr w:type="spellStart"/>
            <w:r w:rsidRPr="00C25D39">
              <w:rPr>
                <w:b/>
                <w:bCs/>
              </w:rPr>
              <w:t>Vevox</w:t>
            </w:r>
            <w:proofErr w:type="spellEnd"/>
            <w:r w:rsidRPr="00C25D39">
              <w:rPr>
                <w:b/>
                <w:bCs/>
              </w:rPr>
              <w:t> Cite or Not (1-5)</w:t>
            </w:r>
            <w:r w:rsidRPr="00C25D39">
              <w:rPr>
                <w:lang w:val="en-US"/>
              </w:rPr>
              <w:t> </w:t>
            </w:r>
          </w:p>
          <w:p w:rsidRPr="00C25D39" w:rsidR="00C25D39" w:rsidP="00C25D39" w:rsidRDefault="00C25D39" w14:paraId="13C69437" w14:textId="77777777">
            <w:pPr>
              <w:rPr>
                <w:lang w:val="en-US"/>
              </w:rPr>
            </w:pPr>
            <w:r w:rsidRPr="00C25D39">
              <w:t>In-text vs. Reference List</w:t>
            </w:r>
            <w:r w:rsidRPr="00C25D39">
              <w:rPr>
                <w:lang w:val="en-US"/>
              </w:rPr>
              <w:t> </w:t>
            </w:r>
          </w:p>
          <w:p w:rsidRPr="00C25D39" w:rsidR="00C25D39" w:rsidP="00C25D39" w:rsidRDefault="00C25D39" w14:paraId="4430B143" w14:textId="77777777">
            <w:pPr>
              <w:rPr>
                <w:lang w:val="en-US"/>
              </w:rPr>
            </w:pPr>
            <w:r w:rsidRPr="00C25D39">
              <w:t>Reference List tools </w:t>
            </w:r>
            <w:r w:rsidRPr="00C25D39">
              <w:rPr>
                <w:lang w:val="en-US"/>
              </w:rPr>
              <w:t> </w:t>
            </w:r>
          </w:p>
        </w:tc>
        <w:tc>
          <w:tcPr>
            <w:tcW w:w="1995" w:type="dxa"/>
            <w:tcBorders>
              <w:top w:val="single" w:color="E6E6E6" w:sz="6" w:space="0"/>
              <w:left w:val="single" w:color="E6E6E6" w:sz="6" w:space="0"/>
              <w:bottom w:val="single" w:color="E6E6E6" w:sz="6" w:space="0"/>
              <w:right w:val="single" w:color="E6E6E6" w:sz="6" w:space="0"/>
            </w:tcBorders>
            <w:tcMar/>
            <w:vAlign w:val="center"/>
            <w:hideMark/>
          </w:tcPr>
          <w:p w:rsidRPr="00C25D39" w:rsidR="00C25D39" w:rsidP="00C25D39" w:rsidRDefault="00C25D39" w14:paraId="1B0D226C" w14:textId="77777777">
            <w:pPr>
              <w:rPr>
                <w:lang w:val="en-US"/>
              </w:rPr>
            </w:pPr>
            <w:r w:rsidRPr="00C25D39">
              <w:t> Slides; </w:t>
            </w:r>
            <w:proofErr w:type="spellStart"/>
            <w:r w:rsidRPr="00C25D39">
              <w:t>Vevox</w:t>
            </w:r>
            <w:proofErr w:type="spellEnd"/>
            <w:r w:rsidRPr="00C25D39">
              <w:rPr>
                <w:lang w:val="en-US"/>
              </w:rPr>
              <w:t> </w:t>
            </w:r>
          </w:p>
        </w:tc>
        <w:tc>
          <w:tcPr>
            <w:tcW w:w="1395" w:type="dxa"/>
            <w:tcBorders>
              <w:top w:val="single" w:color="E6E6E6" w:sz="6" w:space="0"/>
              <w:left w:val="single" w:color="E6E6E6" w:sz="6" w:space="0"/>
              <w:bottom w:val="single" w:color="E6E6E6" w:sz="6" w:space="0"/>
              <w:right w:val="single" w:color="E6E6E6" w:sz="6" w:space="0"/>
            </w:tcBorders>
            <w:tcMar/>
            <w:vAlign w:val="center"/>
            <w:hideMark/>
          </w:tcPr>
          <w:p w:rsidRPr="00C25D39" w:rsidR="00C25D39" w:rsidP="00C25D39" w:rsidRDefault="00C25D39" w14:paraId="61EE3CDC" w14:textId="77777777">
            <w:pPr>
              <w:rPr>
                <w:lang w:val="en-US"/>
              </w:rPr>
            </w:pPr>
            <w:r w:rsidRPr="00C25D39">
              <w:t>LO3</w:t>
            </w:r>
            <w:r w:rsidRPr="00C25D39">
              <w:rPr>
                <w:lang w:val="en-US"/>
              </w:rPr>
              <w:t> </w:t>
            </w:r>
          </w:p>
        </w:tc>
        <w:tc>
          <w:tcPr>
            <w:tcW w:w="1980" w:type="dxa"/>
            <w:tcBorders>
              <w:top w:val="single" w:color="E6E6E6" w:sz="6" w:space="0"/>
              <w:left w:val="single" w:color="E6E6E6" w:sz="6" w:space="0"/>
              <w:bottom w:val="single" w:color="E6E6E6" w:sz="6" w:space="0"/>
              <w:right w:val="single" w:color="E6E6E6" w:sz="6" w:space="0"/>
            </w:tcBorders>
            <w:tcMar/>
            <w:vAlign w:val="center"/>
            <w:hideMark/>
          </w:tcPr>
          <w:p w:rsidRPr="00C25D39" w:rsidR="00C25D39" w:rsidP="00C25D39" w:rsidRDefault="00C25D39" w14:paraId="0BA1A389" w14:textId="77777777">
            <w:pPr>
              <w:rPr>
                <w:lang w:val="en-US"/>
              </w:rPr>
            </w:pPr>
            <w:r w:rsidRPr="00C25D39">
              <w:t>Keep examples short and clear to avoid overload.</w:t>
            </w:r>
            <w:r w:rsidRPr="00C25D39">
              <w:rPr>
                <w:lang w:val="en-US"/>
              </w:rPr>
              <w:t> </w:t>
            </w:r>
          </w:p>
        </w:tc>
      </w:tr>
      <w:tr w:rsidRPr="00C25D39" w:rsidR="00C25D39" w:rsidTr="14F4552E" w14:paraId="6F74CA23" w14:textId="77777777">
        <w:trPr>
          <w:trHeight w:val="285"/>
        </w:trPr>
        <w:tc>
          <w:tcPr>
            <w:tcW w:w="975" w:type="dxa"/>
            <w:tcBorders>
              <w:top w:val="single" w:color="E6E6E6" w:sz="6" w:space="0"/>
              <w:left w:val="single" w:color="E6E6E6" w:sz="6" w:space="0"/>
              <w:bottom w:val="single" w:color="E6E6E6" w:sz="6" w:space="0"/>
              <w:right w:val="single" w:color="E6E6E6" w:sz="6" w:space="0"/>
            </w:tcBorders>
            <w:tcMar/>
            <w:vAlign w:val="center"/>
            <w:hideMark/>
          </w:tcPr>
          <w:p w:rsidRPr="00C25D39" w:rsidR="00C25D39" w:rsidP="00C25D39" w:rsidRDefault="00C25D39" w14:paraId="77DD3B8F" w14:textId="77777777">
            <w:pPr>
              <w:rPr>
                <w:lang w:val="en-US"/>
              </w:rPr>
            </w:pPr>
            <w:r w:rsidRPr="00C25D39">
              <w:rPr>
                <w:b/>
                <w:bCs/>
              </w:rPr>
              <w:t>60-70</w:t>
            </w:r>
            <w:r w:rsidRPr="00C25D39">
              <w:rPr>
                <w:lang w:val="en-US"/>
              </w:rPr>
              <w:t> </w:t>
            </w:r>
          </w:p>
        </w:tc>
        <w:tc>
          <w:tcPr>
            <w:tcW w:w="1845" w:type="dxa"/>
            <w:tcBorders>
              <w:top w:val="single" w:color="E6E6E6" w:sz="6" w:space="0"/>
              <w:left w:val="single" w:color="E6E6E6" w:sz="6" w:space="0"/>
              <w:bottom w:val="single" w:color="E6E6E6" w:sz="6" w:space="0"/>
              <w:right w:val="single" w:color="E6E6E6" w:sz="6" w:space="0"/>
            </w:tcBorders>
            <w:tcMar/>
            <w:vAlign w:val="center"/>
            <w:hideMark/>
          </w:tcPr>
          <w:p w:rsidRPr="00C25D39" w:rsidR="00C25D39" w:rsidP="00C25D39" w:rsidRDefault="00C25D39" w14:paraId="7D42C805" w14:textId="77777777">
            <w:pPr>
              <w:rPr>
                <w:lang w:val="en-US"/>
              </w:rPr>
            </w:pPr>
            <w:r w:rsidRPr="00C25D39">
              <w:rPr>
                <w:lang w:val="en-US"/>
              </w:rPr>
              <w:t> </w:t>
            </w:r>
          </w:p>
        </w:tc>
        <w:tc>
          <w:tcPr>
            <w:tcW w:w="5700" w:type="dxa"/>
            <w:tcBorders>
              <w:top w:val="single" w:color="E6E6E6" w:sz="6" w:space="0"/>
              <w:left w:val="single" w:color="E6E6E6" w:sz="6" w:space="0"/>
              <w:bottom w:val="single" w:color="E6E6E6" w:sz="6" w:space="0"/>
              <w:right w:val="single" w:color="E6E6E6" w:sz="6" w:space="0"/>
            </w:tcBorders>
            <w:tcMar/>
            <w:vAlign w:val="center"/>
            <w:hideMark/>
          </w:tcPr>
          <w:p w:rsidRPr="00C25D39" w:rsidR="00C25D39" w:rsidP="00C25D39" w:rsidRDefault="00C25D39" w14:paraId="06005763" w14:textId="77777777">
            <w:pPr>
              <w:rPr>
                <w:lang w:val="en-US"/>
              </w:rPr>
            </w:pPr>
            <w:r w:rsidRPr="00C25D39">
              <w:rPr>
                <w:b/>
                <w:bCs/>
              </w:rPr>
              <w:t>Break time</w:t>
            </w:r>
            <w:r w:rsidRPr="00C25D39">
              <w:rPr>
                <w:lang w:val="en-US"/>
              </w:rPr>
              <w:t> </w:t>
            </w:r>
          </w:p>
        </w:tc>
        <w:tc>
          <w:tcPr>
            <w:tcW w:w="1995" w:type="dxa"/>
            <w:tcBorders>
              <w:top w:val="single" w:color="E6E6E6" w:sz="6" w:space="0"/>
              <w:left w:val="single" w:color="E6E6E6" w:sz="6" w:space="0"/>
              <w:bottom w:val="single" w:color="E6E6E6" w:sz="6" w:space="0"/>
              <w:right w:val="single" w:color="E6E6E6" w:sz="6" w:space="0"/>
            </w:tcBorders>
            <w:tcMar/>
            <w:vAlign w:val="center"/>
            <w:hideMark/>
          </w:tcPr>
          <w:p w:rsidRPr="00C25D39" w:rsidR="00C25D39" w:rsidP="00C25D39" w:rsidRDefault="00C25D39" w14:paraId="56253646" w14:textId="77777777">
            <w:pPr>
              <w:rPr>
                <w:lang w:val="en-US"/>
              </w:rPr>
            </w:pPr>
            <w:r w:rsidRPr="00C25D39">
              <w:rPr>
                <w:lang w:val="en-US"/>
              </w:rPr>
              <w:t> </w:t>
            </w:r>
          </w:p>
        </w:tc>
        <w:tc>
          <w:tcPr>
            <w:tcW w:w="1395" w:type="dxa"/>
            <w:tcBorders>
              <w:top w:val="single" w:color="E6E6E6" w:sz="6" w:space="0"/>
              <w:left w:val="single" w:color="E6E6E6" w:sz="6" w:space="0"/>
              <w:bottom w:val="single" w:color="E6E6E6" w:sz="6" w:space="0"/>
              <w:right w:val="single" w:color="E6E6E6" w:sz="6" w:space="0"/>
            </w:tcBorders>
            <w:tcMar/>
            <w:vAlign w:val="center"/>
            <w:hideMark/>
          </w:tcPr>
          <w:p w:rsidRPr="00C25D39" w:rsidR="00C25D39" w:rsidP="00C25D39" w:rsidRDefault="00C25D39" w14:paraId="6C9FF5F1" w14:textId="77777777">
            <w:pPr>
              <w:rPr>
                <w:lang w:val="en-US"/>
              </w:rPr>
            </w:pPr>
            <w:r w:rsidRPr="00C25D39">
              <w:rPr>
                <w:lang w:val="en-US"/>
              </w:rPr>
              <w:t> </w:t>
            </w:r>
          </w:p>
        </w:tc>
        <w:tc>
          <w:tcPr>
            <w:tcW w:w="1980" w:type="dxa"/>
            <w:tcBorders>
              <w:top w:val="single" w:color="E6E6E6" w:sz="6" w:space="0"/>
              <w:left w:val="single" w:color="E6E6E6" w:sz="6" w:space="0"/>
              <w:bottom w:val="single" w:color="E6E6E6" w:sz="6" w:space="0"/>
              <w:right w:val="single" w:color="E6E6E6" w:sz="6" w:space="0"/>
            </w:tcBorders>
            <w:tcMar/>
            <w:vAlign w:val="center"/>
            <w:hideMark/>
          </w:tcPr>
          <w:p w:rsidRPr="00C25D39" w:rsidR="00C25D39" w:rsidP="00C25D39" w:rsidRDefault="00C25D39" w14:paraId="4FAB0893" w14:textId="77777777">
            <w:pPr>
              <w:rPr>
                <w:lang w:val="en-US"/>
              </w:rPr>
            </w:pPr>
            <w:r w:rsidRPr="00C25D39">
              <w:rPr>
                <w:lang w:val="en-US"/>
              </w:rPr>
              <w:t> </w:t>
            </w:r>
          </w:p>
        </w:tc>
      </w:tr>
      <w:tr w:rsidRPr="00C25D39" w:rsidR="00C25D39" w:rsidTr="14F4552E" w14:paraId="55FDAD60" w14:textId="77777777">
        <w:trPr>
          <w:trHeight w:val="300"/>
        </w:trPr>
        <w:tc>
          <w:tcPr>
            <w:tcW w:w="975" w:type="dxa"/>
            <w:tcBorders>
              <w:top w:val="single" w:color="E6E6E6" w:sz="6" w:space="0"/>
              <w:left w:val="single" w:color="E6E6E6" w:sz="6" w:space="0"/>
              <w:bottom w:val="single" w:color="E6E6E6" w:sz="6" w:space="0"/>
              <w:right w:val="single" w:color="E6E6E6" w:sz="6" w:space="0"/>
            </w:tcBorders>
            <w:tcMar/>
            <w:vAlign w:val="center"/>
            <w:hideMark/>
          </w:tcPr>
          <w:p w:rsidRPr="00C25D39" w:rsidR="00C25D39" w:rsidP="00C25D39" w:rsidRDefault="00C25D39" w14:paraId="6BD80D61" w14:textId="1F91DD2D">
            <w:pPr/>
            <w:r w:rsidRPr="14F4552E" w:rsidR="00C25D39">
              <w:rPr>
                <w:lang w:val="en-US"/>
              </w:rPr>
              <w:t> </w:t>
            </w:r>
          </w:p>
          <w:p w:rsidRPr="00C25D39" w:rsidR="00C25D39" w:rsidP="00C25D39" w:rsidRDefault="00C25D39" w14:paraId="134D17A8" w14:textId="1BD1A78B">
            <w:pPr/>
            <w:r w:rsidRPr="14F4552E" w:rsidR="7F044B06">
              <w:rPr>
                <w:lang w:val="en-US"/>
              </w:rPr>
              <w:t>70 - 100</w:t>
            </w:r>
          </w:p>
        </w:tc>
        <w:tc>
          <w:tcPr>
            <w:tcW w:w="1845" w:type="dxa"/>
            <w:tcBorders>
              <w:top w:val="single" w:color="E6E6E6" w:sz="6" w:space="0"/>
              <w:left w:val="single" w:color="E6E6E6" w:sz="6" w:space="0"/>
              <w:bottom w:val="single" w:color="E6E6E6" w:sz="6" w:space="0"/>
              <w:right w:val="single" w:color="E6E6E6" w:sz="6" w:space="0"/>
            </w:tcBorders>
            <w:tcMar/>
            <w:vAlign w:val="center"/>
            <w:hideMark/>
          </w:tcPr>
          <w:p w:rsidRPr="00C25D39" w:rsidR="00C25D39" w:rsidP="00C25D39" w:rsidRDefault="00C25D39" w14:paraId="0F9153F0" w14:textId="77777777">
            <w:pPr>
              <w:rPr>
                <w:lang w:val="en-US"/>
              </w:rPr>
            </w:pPr>
            <w:r w:rsidRPr="00C25D39">
              <w:t>Basics of intext citation</w:t>
            </w:r>
            <w:r w:rsidRPr="00C25D39">
              <w:rPr>
                <w:lang w:val="en-US"/>
              </w:rPr>
              <w:t> </w:t>
            </w:r>
          </w:p>
          <w:p w:rsidRPr="00C25D39" w:rsidR="00C25D39" w:rsidP="00C25D39" w:rsidRDefault="00C25D39" w14:paraId="554DD1BD" w14:textId="77777777">
            <w:pPr>
              <w:rPr>
                <w:lang w:val="en-US"/>
              </w:rPr>
            </w:pPr>
            <w:r w:rsidRPr="00C25D39">
              <w:rPr>
                <w:lang w:val="en-US"/>
              </w:rPr>
              <w:t> </w:t>
            </w:r>
          </w:p>
        </w:tc>
        <w:tc>
          <w:tcPr>
            <w:tcW w:w="5700" w:type="dxa"/>
            <w:tcBorders>
              <w:top w:val="single" w:color="E6E6E6" w:sz="6" w:space="0"/>
              <w:left w:val="single" w:color="E6E6E6" w:sz="6" w:space="0"/>
              <w:bottom w:val="single" w:color="E6E6E6" w:sz="6" w:space="0"/>
              <w:right w:val="single" w:color="E6E6E6" w:sz="6" w:space="0"/>
            </w:tcBorders>
            <w:tcMar/>
            <w:vAlign w:val="center"/>
            <w:hideMark/>
          </w:tcPr>
          <w:p w:rsidRPr="00C25D39" w:rsidR="00C25D39" w:rsidP="00C25D39" w:rsidRDefault="00C25D39" w14:paraId="2574184D" w14:textId="743EA4FF">
            <w:pPr>
              <w:rPr>
                <w:lang w:val="en-US"/>
              </w:rPr>
            </w:pPr>
            <w:r w:rsidR="00C25D39">
              <w:rPr/>
              <w:t>In-Text Citations: Details (</w:t>
            </w:r>
            <w:r w:rsidRPr="14F4552E" w:rsidR="00C25D39">
              <w:rPr>
                <w:b w:val="1"/>
                <w:bCs w:val="1"/>
              </w:rPr>
              <w:t>Slides 24-</w:t>
            </w:r>
            <w:r w:rsidRPr="14F4552E" w:rsidR="735ABAFB">
              <w:rPr>
                <w:b w:val="1"/>
                <w:bCs w:val="1"/>
              </w:rPr>
              <w:t>30</w:t>
            </w:r>
            <w:r w:rsidR="00C25D39">
              <w:rPr/>
              <w:t>)</w:t>
            </w:r>
            <w:r w:rsidRPr="14F4552E" w:rsidR="00C25D39">
              <w:rPr>
                <w:lang w:val="en-US"/>
              </w:rPr>
              <w:t> </w:t>
            </w:r>
          </w:p>
          <w:p w:rsidRPr="00C25D39" w:rsidR="00C25D39" w:rsidP="00C25D39" w:rsidRDefault="00C25D39" w14:paraId="71D5173D" w14:textId="77777777">
            <w:pPr>
              <w:rPr>
                <w:lang w:val="en-US"/>
              </w:rPr>
            </w:pPr>
            <w:r w:rsidRPr="00C25D39">
              <w:t>Common mistakes</w:t>
            </w:r>
            <w:r w:rsidRPr="00C25D39">
              <w:rPr>
                <w:lang w:val="en-US"/>
              </w:rPr>
              <w:t> </w:t>
            </w:r>
          </w:p>
          <w:p w:rsidRPr="00C25D39" w:rsidR="00C25D39" w:rsidP="00C25D39" w:rsidRDefault="00C25D39" w14:paraId="16E97420" w14:textId="77777777">
            <w:pPr>
              <w:rPr>
                <w:lang w:val="en-US"/>
              </w:rPr>
            </w:pPr>
            <w:r w:rsidRPr="00C25D39">
              <w:t>Spot the mistake exercise Worksheet </w:t>
            </w:r>
            <w:r w:rsidRPr="00C25D39">
              <w:rPr>
                <w:b/>
                <w:bCs/>
              </w:rPr>
              <w:t>(10 mins)</w:t>
            </w:r>
            <w:r w:rsidRPr="00C25D39">
              <w:rPr>
                <w:lang w:val="en-US"/>
              </w:rPr>
              <w:t> </w:t>
            </w:r>
          </w:p>
          <w:p w:rsidRPr="00C25D39" w:rsidR="00C25D39" w:rsidP="00C25D39" w:rsidRDefault="00C25D39" w14:paraId="1518B7EF" w14:textId="77777777">
            <w:pPr>
              <w:rPr>
                <w:lang w:val="en-US"/>
              </w:rPr>
            </w:pPr>
            <w:r w:rsidRPr="00C25D39">
              <w:t>Answer check as class</w:t>
            </w:r>
            <w:r w:rsidRPr="00C25D39">
              <w:rPr>
                <w:lang w:val="en-US"/>
              </w:rPr>
              <w:t> </w:t>
            </w:r>
          </w:p>
        </w:tc>
        <w:tc>
          <w:tcPr>
            <w:tcW w:w="1995" w:type="dxa"/>
            <w:tcBorders>
              <w:top w:val="single" w:color="E6E6E6" w:sz="6" w:space="0"/>
              <w:left w:val="single" w:color="E6E6E6" w:sz="6" w:space="0"/>
              <w:bottom w:val="single" w:color="E6E6E6" w:sz="6" w:space="0"/>
              <w:right w:val="single" w:color="E6E6E6" w:sz="6" w:space="0"/>
            </w:tcBorders>
            <w:tcMar/>
            <w:vAlign w:val="center"/>
            <w:hideMark/>
          </w:tcPr>
          <w:p w:rsidRPr="00C25D39" w:rsidR="00C25D39" w:rsidP="00C25D39" w:rsidRDefault="00C25D39" w14:paraId="70550A29" w14:textId="77777777">
            <w:pPr>
              <w:rPr>
                <w:lang w:val="en-US"/>
              </w:rPr>
            </w:pPr>
            <w:r w:rsidRPr="00C25D39">
              <w:t>Slides; Printed Spot the Mistake Worksheet</w:t>
            </w:r>
            <w:r w:rsidRPr="00C25D39">
              <w:rPr>
                <w:lang w:val="en-US"/>
              </w:rPr>
              <w:t> </w:t>
            </w:r>
          </w:p>
        </w:tc>
        <w:tc>
          <w:tcPr>
            <w:tcW w:w="1395" w:type="dxa"/>
            <w:tcBorders>
              <w:top w:val="single" w:color="E6E6E6" w:sz="6" w:space="0"/>
              <w:left w:val="single" w:color="E6E6E6" w:sz="6" w:space="0"/>
              <w:bottom w:val="single" w:color="E6E6E6" w:sz="6" w:space="0"/>
              <w:right w:val="single" w:color="E6E6E6" w:sz="6" w:space="0"/>
            </w:tcBorders>
            <w:tcMar/>
            <w:vAlign w:val="center"/>
            <w:hideMark/>
          </w:tcPr>
          <w:p w:rsidRPr="00C25D39" w:rsidR="00C25D39" w:rsidP="00C25D39" w:rsidRDefault="00C25D39" w14:paraId="0973CBE5" w14:textId="77777777">
            <w:pPr>
              <w:rPr>
                <w:lang w:val="en-US"/>
              </w:rPr>
            </w:pPr>
            <w:r w:rsidRPr="00C25D39">
              <w:t>LO3</w:t>
            </w:r>
            <w:r w:rsidRPr="00C25D39">
              <w:rPr>
                <w:lang w:val="en-US"/>
              </w:rPr>
              <w:t> </w:t>
            </w:r>
          </w:p>
        </w:tc>
        <w:tc>
          <w:tcPr>
            <w:tcW w:w="1980" w:type="dxa"/>
            <w:tcBorders>
              <w:top w:val="single" w:color="E6E6E6" w:sz="6" w:space="0"/>
              <w:left w:val="single" w:color="E6E6E6" w:sz="6" w:space="0"/>
              <w:bottom w:val="single" w:color="E6E6E6" w:sz="6" w:space="0"/>
              <w:right w:val="single" w:color="E6E6E6" w:sz="6" w:space="0"/>
            </w:tcBorders>
            <w:tcMar/>
            <w:vAlign w:val="center"/>
            <w:hideMark/>
          </w:tcPr>
          <w:p w:rsidRPr="00C25D39" w:rsidR="00C25D39" w:rsidP="00C25D39" w:rsidRDefault="00C25D39" w14:paraId="3A61D38D" w14:textId="77777777">
            <w:pPr>
              <w:rPr>
                <w:lang w:val="en-US"/>
              </w:rPr>
            </w:pPr>
            <w:r w:rsidRPr="00C25D39">
              <w:t>Highly scaffolded and interactive.</w:t>
            </w:r>
            <w:r w:rsidRPr="00C25D39">
              <w:rPr>
                <w:lang w:val="en-US"/>
              </w:rPr>
              <w:t> </w:t>
            </w:r>
          </w:p>
        </w:tc>
      </w:tr>
      <w:tr w:rsidR="14F4552E" w:rsidTr="14F4552E" w14:paraId="751FD967">
        <w:trPr>
          <w:trHeight w:val="300"/>
        </w:trPr>
        <w:tc>
          <w:tcPr>
            <w:tcW w:w="971" w:type="dxa"/>
            <w:tcBorders>
              <w:top w:val="single" w:color="E6E6E6" w:sz="6" w:space="0"/>
              <w:left w:val="single" w:color="E6E6E6" w:sz="6" w:space="0"/>
              <w:bottom w:val="single" w:color="E6E6E6" w:sz="6" w:space="0"/>
              <w:right w:val="single" w:color="E6E6E6" w:sz="6" w:space="0"/>
            </w:tcBorders>
            <w:tcMar/>
            <w:vAlign w:val="center"/>
            <w:hideMark/>
          </w:tcPr>
          <w:p w:rsidR="530672B2" w:rsidP="14F4552E" w:rsidRDefault="530672B2" w14:paraId="5664B509" w14:textId="2763D1E8">
            <w:pPr>
              <w:rPr>
                <w:b w:val="1"/>
                <w:bCs w:val="1"/>
              </w:rPr>
            </w:pPr>
            <w:r w:rsidRPr="14F4552E" w:rsidR="530672B2">
              <w:rPr>
                <w:b w:val="1"/>
                <w:bCs w:val="1"/>
              </w:rPr>
              <w:t>100 - 125</w:t>
            </w:r>
          </w:p>
        </w:tc>
        <w:tc>
          <w:tcPr>
            <w:tcW w:w="1825" w:type="dxa"/>
            <w:tcBorders>
              <w:top w:val="single" w:color="E6E6E6" w:sz="6" w:space="0"/>
              <w:left w:val="single" w:color="E6E6E6" w:sz="6" w:space="0"/>
              <w:bottom w:val="single" w:color="E6E6E6" w:sz="6" w:space="0"/>
              <w:right w:val="single" w:color="E6E6E6" w:sz="6" w:space="0"/>
            </w:tcBorders>
            <w:tcMar/>
            <w:vAlign w:val="center"/>
            <w:hideMark/>
          </w:tcPr>
          <w:p w:rsidR="14F4552E" w:rsidP="14F4552E" w:rsidRDefault="14F4552E" w14:paraId="55E5F9EC">
            <w:pPr>
              <w:rPr>
                <w:lang w:val="en-US"/>
              </w:rPr>
            </w:pPr>
            <w:r w:rsidRPr="14F4552E" w:rsidR="14F4552E">
              <w:rPr>
                <w:lang w:val="en-US"/>
              </w:rPr>
              <w:t> </w:t>
            </w:r>
          </w:p>
        </w:tc>
        <w:tc>
          <w:tcPr>
            <w:tcW w:w="5321" w:type="dxa"/>
            <w:tcBorders>
              <w:top w:val="single" w:color="E6E6E6" w:sz="6" w:space="0"/>
              <w:left w:val="single" w:color="E6E6E6" w:sz="6" w:space="0"/>
              <w:bottom w:val="single" w:color="E6E6E6" w:sz="6" w:space="0"/>
              <w:right w:val="single" w:color="E6E6E6" w:sz="6" w:space="0"/>
            </w:tcBorders>
            <w:tcMar/>
            <w:vAlign w:val="center"/>
            <w:hideMark/>
          </w:tcPr>
          <w:p w:rsidR="14F4552E" w:rsidP="14F4552E" w:rsidRDefault="14F4552E" w14:paraId="6B4EE3A7">
            <w:pPr>
              <w:rPr>
                <w:lang w:val="en-US"/>
              </w:rPr>
            </w:pPr>
            <w:r w:rsidRPr="14F4552E" w:rsidR="14F4552E">
              <w:rPr>
                <w:b w:val="1"/>
                <w:bCs w:val="1"/>
              </w:rPr>
              <w:t>Slide 23: Let’s Try It Out</w:t>
            </w:r>
            <w:r w:rsidRPr="14F4552E" w:rsidR="14F4552E">
              <w:rPr>
                <w:lang w:val="en-US"/>
              </w:rPr>
              <w:t> </w:t>
            </w:r>
          </w:p>
          <w:p w:rsidR="14F4552E" w:rsidP="14F4552E" w:rsidRDefault="14F4552E" w14:paraId="7BF7081F">
            <w:pPr>
              <w:rPr>
                <w:lang w:val="en-US"/>
              </w:rPr>
            </w:pPr>
            <w:r w:rsidR="14F4552E">
              <w:rPr/>
              <w:t>Students use the tools they have learnt about to create a mini reference list. Encourage students to try to include a website and book.</w:t>
            </w:r>
            <w:r w:rsidRPr="14F4552E" w:rsidR="14F4552E">
              <w:rPr>
                <w:lang w:val="en-US"/>
              </w:rPr>
              <w:t> </w:t>
            </w:r>
          </w:p>
        </w:tc>
        <w:tc>
          <w:tcPr>
            <w:tcW w:w="2486" w:type="dxa"/>
            <w:tcBorders>
              <w:top w:val="single" w:color="E6E6E6" w:sz="6" w:space="0"/>
              <w:left w:val="single" w:color="E6E6E6" w:sz="6" w:space="0"/>
              <w:bottom w:val="single" w:color="E6E6E6" w:sz="6" w:space="0"/>
              <w:right w:val="single" w:color="E6E6E6" w:sz="6" w:space="0"/>
            </w:tcBorders>
            <w:tcMar/>
            <w:vAlign w:val="center"/>
            <w:hideMark/>
          </w:tcPr>
          <w:p w:rsidR="14F4552E" w:rsidP="14F4552E" w:rsidRDefault="14F4552E" w14:paraId="1420E4FA">
            <w:pPr>
              <w:rPr>
                <w:lang w:val="en-US"/>
              </w:rPr>
            </w:pPr>
            <w:r w:rsidR="14F4552E">
              <w:rPr/>
              <w:t>Slides</w:t>
            </w:r>
            <w:r w:rsidRPr="14F4552E" w:rsidR="14F4552E">
              <w:rPr>
                <w:lang w:val="en-US"/>
              </w:rPr>
              <w:t> </w:t>
            </w:r>
          </w:p>
        </w:tc>
        <w:tc>
          <w:tcPr>
            <w:tcW w:w="1388" w:type="dxa"/>
            <w:tcBorders>
              <w:top w:val="single" w:color="E6E6E6" w:sz="6" w:space="0"/>
              <w:left w:val="single" w:color="E6E6E6" w:sz="6" w:space="0"/>
              <w:bottom w:val="single" w:color="E6E6E6" w:sz="6" w:space="0"/>
              <w:right w:val="single" w:color="E6E6E6" w:sz="6" w:space="0"/>
            </w:tcBorders>
            <w:tcMar/>
            <w:vAlign w:val="center"/>
            <w:hideMark/>
          </w:tcPr>
          <w:p w:rsidR="14F4552E" w:rsidP="14F4552E" w:rsidRDefault="14F4552E" w14:paraId="4B00CA07">
            <w:pPr>
              <w:rPr>
                <w:lang w:val="en-US"/>
              </w:rPr>
            </w:pPr>
            <w:r w:rsidRPr="14F4552E" w:rsidR="14F4552E">
              <w:rPr>
                <w:lang w:val="en-US"/>
              </w:rPr>
              <w:t> </w:t>
            </w:r>
          </w:p>
        </w:tc>
        <w:tc>
          <w:tcPr>
            <w:tcW w:w="1951" w:type="dxa"/>
            <w:tcBorders>
              <w:top w:val="single" w:color="E6E6E6" w:sz="6" w:space="0"/>
              <w:left w:val="single" w:color="E6E6E6" w:sz="6" w:space="0"/>
              <w:bottom w:val="single" w:color="E6E6E6" w:sz="6" w:space="0"/>
              <w:right w:val="single" w:color="E6E6E6" w:sz="6" w:space="0"/>
            </w:tcBorders>
            <w:tcMar/>
            <w:vAlign w:val="center"/>
            <w:hideMark/>
          </w:tcPr>
          <w:p w:rsidR="14F4552E" w:rsidP="14F4552E" w:rsidRDefault="14F4552E" w14:paraId="5D1B7423">
            <w:pPr>
              <w:rPr>
                <w:lang w:val="en-US"/>
              </w:rPr>
            </w:pPr>
            <w:r w:rsidRPr="14F4552E" w:rsidR="14F4552E">
              <w:rPr>
                <w:lang w:val="en-US"/>
              </w:rPr>
              <w:t> </w:t>
            </w:r>
          </w:p>
        </w:tc>
      </w:tr>
      <w:tr w:rsidRPr="00C25D39" w:rsidR="00C25D39" w:rsidTr="14F4552E" w14:paraId="678D3BE3" w14:textId="77777777">
        <w:trPr>
          <w:trHeight w:val="300"/>
        </w:trPr>
        <w:tc>
          <w:tcPr>
            <w:tcW w:w="975" w:type="dxa"/>
            <w:tcBorders>
              <w:top w:val="single" w:color="E6E6E6" w:sz="6" w:space="0"/>
              <w:left w:val="single" w:color="E6E6E6" w:sz="6" w:space="0"/>
              <w:bottom w:val="single" w:color="E6E6E6" w:sz="6" w:space="0"/>
              <w:right w:val="single" w:color="E6E6E6" w:sz="6" w:space="0"/>
            </w:tcBorders>
            <w:tcMar/>
            <w:vAlign w:val="center"/>
            <w:hideMark/>
          </w:tcPr>
          <w:p w:rsidRPr="00C25D39" w:rsidR="00C25D39" w:rsidP="00C25D39" w:rsidRDefault="00C25D39" w14:paraId="7FF11DF4" w14:textId="77777777">
            <w:pPr>
              <w:rPr>
                <w:lang w:val="en-US"/>
              </w:rPr>
            </w:pPr>
            <w:r w:rsidRPr="00C25D39">
              <w:rPr>
                <w:b/>
                <w:bCs/>
              </w:rPr>
              <w:t>125-135</w:t>
            </w:r>
            <w:r w:rsidRPr="00C25D39">
              <w:rPr>
                <w:lang w:val="en-US"/>
              </w:rPr>
              <w:t> </w:t>
            </w:r>
          </w:p>
        </w:tc>
        <w:tc>
          <w:tcPr>
            <w:tcW w:w="1845" w:type="dxa"/>
            <w:tcBorders>
              <w:top w:val="single" w:color="E6E6E6" w:sz="6" w:space="0"/>
              <w:left w:val="single" w:color="E6E6E6" w:sz="6" w:space="0"/>
              <w:bottom w:val="single" w:color="E6E6E6" w:sz="6" w:space="0"/>
              <w:right w:val="single" w:color="E6E6E6" w:sz="6" w:space="0"/>
            </w:tcBorders>
            <w:tcMar/>
            <w:vAlign w:val="center"/>
            <w:hideMark/>
          </w:tcPr>
          <w:p w:rsidRPr="00C25D39" w:rsidR="00C25D39" w:rsidP="00C25D39" w:rsidRDefault="00C25D39" w14:paraId="601710ED" w14:textId="77777777">
            <w:pPr>
              <w:rPr>
                <w:lang w:val="en-US"/>
              </w:rPr>
            </w:pPr>
            <w:r w:rsidRPr="00C25D39">
              <w:rPr>
                <w:b/>
                <w:bCs/>
              </w:rPr>
              <w:t>Break 2</w:t>
            </w:r>
            <w:r w:rsidRPr="00C25D39">
              <w:rPr>
                <w:lang w:val="en-US"/>
              </w:rPr>
              <w:t> </w:t>
            </w:r>
          </w:p>
        </w:tc>
        <w:tc>
          <w:tcPr>
            <w:tcW w:w="5700" w:type="dxa"/>
            <w:tcBorders>
              <w:top w:val="single" w:color="E6E6E6" w:sz="6" w:space="0"/>
              <w:left w:val="single" w:color="E6E6E6" w:sz="6" w:space="0"/>
              <w:bottom w:val="single" w:color="E6E6E6" w:sz="6" w:space="0"/>
              <w:right w:val="single" w:color="E6E6E6" w:sz="6" w:space="0"/>
            </w:tcBorders>
            <w:tcMar/>
            <w:vAlign w:val="center"/>
            <w:hideMark/>
          </w:tcPr>
          <w:p w:rsidRPr="00C25D39" w:rsidR="00C25D39" w:rsidP="00C25D39" w:rsidRDefault="00C25D39" w14:paraId="6FF13487" w14:textId="77777777">
            <w:pPr>
              <w:rPr>
                <w:lang w:val="en-US"/>
              </w:rPr>
            </w:pPr>
            <w:r w:rsidRPr="00C25D39">
              <w:t>—</w:t>
            </w:r>
            <w:r w:rsidRPr="00C25D39">
              <w:rPr>
                <w:lang w:val="en-US"/>
              </w:rPr>
              <w:t> </w:t>
            </w:r>
          </w:p>
        </w:tc>
        <w:tc>
          <w:tcPr>
            <w:tcW w:w="1995" w:type="dxa"/>
            <w:tcBorders>
              <w:top w:val="single" w:color="E6E6E6" w:sz="6" w:space="0"/>
              <w:left w:val="single" w:color="E6E6E6" w:sz="6" w:space="0"/>
              <w:bottom w:val="single" w:color="E6E6E6" w:sz="6" w:space="0"/>
              <w:right w:val="single" w:color="E6E6E6" w:sz="6" w:space="0"/>
            </w:tcBorders>
            <w:tcMar/>
            <w:vAlign w:val="center"/>
            <w:hideMark/>
          </w:tcPr>
          <w:p w:rsidRPr="00C25D39" w:rsidR="00C25D39" w:rsidP="00C25D39" w:rsidRDefault="00C25D39" w14:paraId="1379167B" w14:textId="77777777">
            <w:pPr>
              <w:rPr>
                <w:lang w:val="en-US"/>
              </w:rPr>
            </w:pPr>
            <w:r w:rsidRPr="00C25D39">
              <w:t>—</w:t>
            </w:r>
            <w:r w:rsidRPr="00C25D39">
              <w:rPr>
                <w:lang w:val="en-US"/>
              </w:rPr>
              <w:t> </w:t>
            </w:r>
          </w:p>
        </w:tc>
        <w:tc>
          <w:tcPr>
            <w:tcW w:w="1395" w:type="dxa"/>
            <w:tcBorders>
              <w:top w:val="single" w:color="E6E6E6" w:sz="6" w:space="0"/>
              <w:left w:val="single" w:color="E6E6E6" w:sz="6" w:space="0"/>
              <w:bottom w:val="single" w:color="E6E6E6" w:sz="6" w:space="0"/>
              <w:right w:val="single" w:color="E6E6E6" w:sz="6" w:space="0"/>
            </w:tcBorders>
            <w:tcMar/>
            <w:vAlign w:val="center"/>
            <w:hideMark/>
          </w:tcPr>
          <w:p w:rsidRPr="00C25D39" w:rsidR="00C25D39" w:rsidP="00C25D39" w:rsidRDefault="00C25D39" w14:paraId="276034D7" w14:textId="77777777">
            <w:pPr>
              <w:rPr>
                <w:lang w:val="en-US"/>
              </w:rPr>
            </w:pPr>
            <w:r w:rsidRPr="00C25D39">
              <w:t>—</w:t>
            </w:r>
            <w:r w:rsidRPr="00C25D39">
              <w:rPr>
                <w:lang w:val="en-US"/>
              </w:rPr>
              <w:t> </w:t>
            </w:r>
          </w:p>
        </w:tc>
        <w:tc>
          <w:tcPr>
            <w:tcW w:w="1980" w:type="dxa"/>
            <w:tcBorders>
              <w:top w:val="single" w:color="E6E6E6" w:sz="6" w:space="0"/>
              <w:left w:val="single" w:color="E6E6E6" w:sz="6" w:space="0"/>
              <w:bottom w:val="single" w:color="E6E6E6" w:sz="6" w:space="0"/>
              <w:right w:val="single" w:color="E6E6E6" w:sz="6" w:space="0"/>
            </w:tcBorders>
            <w:tcMar/>
            <w:vAlign w:val="center"/>
            <w:hideMark/>
          </w:tcPr>
          <w:p w:rsidRPr="00C25D39" w:rsidR="00C25D39" w:rsidP="00C25D39" w:rsidRDefault="00C25D39" w14:paraId="30D7F2E0" w14:textId="77777777">
            <w:pPr>
              <w:rPr>
                <w:lang w:val="en-US"/>
              </w:rPr>
            </w:pPr>
            <w:r w:rsidRPr="00C25D39">
              <w:t>Needed before independent practice.</w:t>
            </w:r>
            <w:r w:rsidRPr="00C25D39">
              <w:rPr>
                <w:lang w:val="en-US"/>
              </w:rPr>
              <w:t> </w:t>
            </w:r>
          </w:p>
        </w:tc>
      </w:tr>
      <w:tr w:rsidRPr="00C25D39" w:rsidR="00C25D39" w:rsidTr="14F4552E" w14:paraId="255AEF52" w14:textId="77777777">
        <w:trPr>
          <w:trHeight w:val="300"/>
        </w:trPr>
        <w:tc>
          <w:tcPr>
            <w:tcW w:w="975" w:type="dxa"/>
            <w:tcBorders>
              <w:top w:val="single" w:color="E6E6E6" w:sz="6" w:space="0"/>
              <w:left w:val="single" w:color="E6E6E6" w:sz="6" w:space="0"/>
              <w:bottom w:val="single" w:color="E6E6E6" w:sz="6" w:space="0"/>
              <w:right w:val="single" w:color="E6E6E6" w:sz="6" w:space="0"/>
            </w:tcBorders>
            <w:tcMar/>
            <w:vAlign w:val="center"/>
            <w:hideMark/>
          </w:tcPr>
          <w:p w:rsidRPr="00C25D39" w:rsidR="00C25D39" w:rsidP="00C25D39" w:rsidRDefault="00C25D39" w14:paraId="303F5C5E" w14:textId="77777777">
            <w:pPr>
              <w:rPr>
                <w:lang w:val="en-US"/>
              </w:rPr>
            </w:pPr>
            <w:r w:rsidRPr="00C25D39">
              <w:rPr>
                <w:b/>
                <w:bCs/>
              </w:rPr>
              <w:t>135-175</w:t>
            </w:r>
            <w:r w:rsidRPr="00C25D39">
              <w:rPr>
                <w:lang w:val="en-US"/>
              </w:rPr>
              <w:t> </w:t>
            </w:r>
          </w:p>
        </w:tc>
        <w:tc>
          <w:tcPr>
            <w:tcW w:w="1845" w:type="dxa"/>
            <w:tcBorders>
              <w:top w:val="single" w:color="E6E6E6" w:sz="6" w:space="0"/>
              <w:left w:val="single" w:color="E6E6E6" w:sz="6" w:space="0"/>
              <w:bottom w:val="single" w:color="E6E6E6" w:sz="6" w:space="0"/>
              <w:right w:val="single" w:color="E6E6E6" w:sz="6" w:space="0"/>
            </w:tcBorders>
            <w:tcMar/>
            <w:vAlign w:val="center"/>
            <w:hideMark/>
          </w:tcPr>
          <w:p w:rsidRPr="00C25D39" w:rsidR="00C25D39" w:rsidP="00C25D39" w:rsidRDefault="00C25D39" w14:paraId="09C74104" w14:textId="77777777">
            <w:pPr>
              <w:rPr>
                <w:lang w:val="en-US"/>
              </w:rPr>
            </w:pPr>
            <w:r w:rsidRPr="00C25D39">
              <w:t>Mini</w:t>
            </w:r>
            <w:r w:rsidRPr="00C25D39">
              <w:rPr>
                <w:lang w:val="en-US"/>
              </w:rPr>
              <w:noBreakHyphen/>
            </w:r>
            <w:r w:rsidRPr="00C25D39">
              <w:t>referencing task (applied)</w:t>
            </w:r>
            <w:r w:rsidRPr="00C25D39">
              <w:rPr>
                <w:lang w:val="en-US"/>
              </w:rPr>
              <w:t> </w:t>
            </w:r>
          </w:p>
        </w:tc>
        <w:tc>
          <w:tcPr>
            <w:tcW w:w="5700" w:type="dxa"/>
            <w:tcBorders>
              <w:top w:val="single" w:color="E6E6E6" w:sz="6" w:space="0"/>
              <w:left w:val="single" w:color="E6E6E6" w:sz="6" w:space="0"/>
              <w:bottom w:val="single" w:color="E6E6E6" w:sz="6" w:space="0"/>
              <w:right w:val="single" w:color="E6E6E6" w:sz="6" w:space="0"/>
            </w:tcBorders>
            <w:tcMar/>
            <w:vAlign w:val="center"/>
            <w:hideMark/>
          </w:tcPr>
          <w:p w:rsidRPr="00C25D39" w:rsidR="00C25D39" w:rsidP="00C25D39" w:rsidRDefault="00C25D39" w14:paraId="3C15F924" w14:textId="77777777">
            <w:pPr>
              <w:rPr>
                <w:lang w:val="en-US"/>
              </w:rPr>
            </w:pPr>
            <w:r w:rsidRPr="00C25D39">
              <w:rPr>
                <w:b/>
                <w:bCs/>
              </w:rPr>
              <w:t>Step 1: </w:t>
            </w:r>
            <w:r w:rsidRPr="00C25D39">
              <w:t>Read BYD text and decide which sentences need a reference</w:t>
            </w:r>
            <w:r w:rsidRPr="00C25D39">
              <w:rPr>
                <w:lang w:val="en-US"/>
              </w:rPr>
              <w:t> </w:t>
            </w:r>
          </w:p>
          <w:p w:rsidRPr="00C25D39" w:rsidR="00C25D39" w:rsidP="00C25D39" w:rsidRDefault="00C25D39" w14:paraId="3203A6E1" w14:textId="77777777">
            <w:pPr>
              <w:rPr>
                <w:lang w:val="en-US"/>
              </w:rPr>
            </w:pPr>
            <w:r w:rsidRPr="00C25D39">
              <w:rPr>
                <w:b/>
                <w:bCs/>
              </w:rPr>
              <w:t>Step 2: </w:t>
            </w:r>
            <w:r w:rsidRPr="00C25D39">
              <w:t>Students receive a short paragraph containing 3 items needing citation (e.g., statistic, definition) (</w:t>
            </w:r>
            <w:r w:rsidRPr="00C25D39">
              <w:rPr>
                <w:b/>
                <w:bCs/>
              </w:rPr>
              <w:t>Referencing Exercise: Step 2</w:t>
            </w:r>
            <w:r w:rsidRPr="00C25D39">
              <w:t>). </w:t>
            </w:r>
            <w:r w:rsidRPr="00C25D39">
              <w:rPr>
                <w:lang w:val="en-US"/>
              </w:rPr>
              <w:t> </w:t>
            </w:r>
          </w:p>
          <w:p w:rsidRPr="00C25D39" w:rsidR="00C25D39" w:rsidP="00C25D39" w:rsidRDefault="00C25D39" w14:paraId="5125E68B" w14:textId="77777777">
            <w:pPr>
              <w:rPr>
                <w:lang w:val="en-US"/>
              </w:rPr>
            </w:pPr>
            <w:r w:rsidRPr="00C25D39">
              <w:t>They: </w:t>
            </w:r>
            <w:r w:rsidRPr="00C25D39">
              <w:rPr>
                <w:lang w:val="en-US"/>
              </w:rPr>
              <w:t> </w:t>
            </w:r>
            <w:r w:rsidRPr="00C25D39">
              <w:rPr>
                <w:lang w:val="en-US"/>
              </w:rPr>
              <w:br/>
            </w:r>
            <w:r w:rsidRPr="00C25D39">
              <w:t>1. Add intext citations </w:t>
            </w:r>
            <w:r w:rsidRPr="00C25D39">
              <w:rPr>
                <w:lang w:val="en-US"/>
              </w:rPr>
              <w:t> </w:t>
            </w:r>
            <w:r w:rsidRPr="00C25D39">
              <w:rPr>
                <w:lang w:val="en-US"/>
              </w:rPr>
              <w:br/>
            </w:r>
            <w:r w:rsidRPr="00C25D39">
              <w:t>2. Tutor circulates for support.</w:t>
            </w:r>
            <w:r w:rsidRPr="00C25D39">
              <w:rPr>
                <w:lang w:val="en-US"/>
              </w:rPr>
              <w:t> </w:t>
            </w:r>
          </w:p>
          <w:p w:rsidRPr="00C25D39" w:rsidR="00C25D39" w:rsidP="00C25D39" w:rsidRDefault="00C25D39" w14:paraId="360A5669" w14:textId="77777777">
            <w:pPr>
              <w:rPr>
                <w:lang w:val="en-US"/>
              </w:rPr>
            </w:pPr>
            <w:r w:rsidRPr="00C25D39">
              <w:rPr>
                <w:b/>
                <w:bCs/>
              </w:rPr>
              <w:t>Tutor </w:t>
            </w:r>
            <w:r w:rsidRPr="00C25D39">
              <w:t>checks answers as a class (Tutor Guide)</w:t>
            </w:r>
            <w:r w:rsidRPr="00C25D39">
              <w:rPr>
                <w:lang w:val="en-US"/>
              </w:rPr>
              <w:t> </w:t>
            </w:r>
          </w:p>
        </w:tc>
        <w:tc>
          <w:tcPr>
            <w:tcW w:w="1995" w:type="dxa"/>
            <w:tcBorders>
              <w:top w:val="single" w:color="E6E6E6" w:sz="6" w:space="0"/>
              <w:left w:val="single" w:color="E6E6E6" w:sz="6" w:space="0"/>
              <w:bottom w:val="single" w:color="E6E6E6" w:sz="6" w:space="0"/>
              <w:right w:val="single" w:color="E6E6E6" w:sz="6" w:space="0"/>
            </w:tcBorders>
            <w:tcMar/>
            <w:vAlign w:val="center"/>
            <w:hideMark/>
          </w:tcPr>
          <w:p w:rsidRPr="00C25D39" w:rsidR="00C25D39" w:rsidP="00C25D39" w:rsidRDefault="00C25D39" w14:paraId="45A1D3E9" w14:textId="77777777">
            <w:pPr>
              <w:rPr>
                <w:lang w:val="en-US"/>
              </w:rPr>
            </w:pPr>
            <w:r w:rsidRPr="00C25D39">
              <w:t>Printed BYD Worksheet; Printed Referencing Exercise: Step 2; Slides ; Tutor Guide for Answers</w:t>
            </w:r>
            <w:r w:rsidRPr="00C25D39">
              <w:rPr>
                <w:lang w:val="en-US"/>
              </w:rPr>
              <w:t> </w:t>
            </w:r>
          </w:p>
        </w:tc>
        <w:tc>
          <w:tcPr>
            <w:tcW w:w="1395" w:type="dxa"/>
            <w:tcBorders>
              <w:top w:val="single" w:color="E6E6E6" w:sz="6" w:space="0"/>
              <w:left w:val="single" w:color="E6E6E6" w:sz="6" w:space="0"/>
              <w:bottom w:val="single" w:color="E6E6E6" w:sz="6" w:space="0"/>
              <w:right w:val="single" w:color="E6E6E6" w:sz="6" w:space="0"/>
            </w:tcBorders>
            <w:tcMar/>
            <w:vAlign w:val="center"/>
            <w:hideMark/>
          </w:tcPr>
          <w:p w:rsidRPr="00C25D39" w:rsidR="00C25D39" w:rsidP="00C25D39" w:rsidRDefault="00C25D39" w14:paraId="6C4B5C58" w14:textId="77777777">
            <w:pPr>
              <w:rPr>
                <w:lang w:val="en-US"/>
              </w:rPr>
            </w:pPr>
            <w:r w:rsidRPr="00C25D39">
              <w:t>LO1, LO3</w:t>
            </w:r>
            <w:r w:rsidRPr="00C25D39">
              <w:rPr>
                <w:lang w:val="en-US"/>
              </w:rPr>
              <w:t> </w:t>
            </w:r>
          </w:p>
        </w:tc>
        <w:tc>
          <w:tcPr>
            <w:tcW w:w="1980" w:type="dxa"/>
            <w:tcBorders>
              <w:top w:val="single" w:color="E6E6E6" w:sz="6" w:space="0"/>
              <w:left w:val="single" w:color="E6E6E6" w:sz="6" w:space="0"/>
              <w:bottom w:val="single" w:color="E6E6E6" w:sz="6" w:space="0"/>
              <w:right w:val="single" w:color="E6E6E6" w:sz="6" w:space="0"/>
            </w:tcBorders>
            <w:tcMar/>
            <w:vAlign w:val="center"/>
            <w:hideMark/>
          </w:tcPr>
          <w:p w:rsidRPr="00C25D39" w:rsidR="00C25D39" w:rsidP="00C25D39" w:rsidRDefault="00C25D39" w14:paraId="22229FD8" w14:textId="77777777">
            <w:pPr>
              <w:rPr>
                <w:lang w:val="en-US"/>
              </w:rPr>
            </w:pPr>
            <w:r w:rsidRPr="00C25D39">
              <w:t>Essential for assessment readiness.</w:t>
            </w:r>
            <w:r w:rsidRPr="00C25D39">
              <w:rPr>
                <w:lang w:val="en-US"/>
              </w:rPr>
              <w:t> </w:t>
            </w:r>
          </w:p>
        </w:tc>
      </w:tr>
      <w:tr w:rsidRPr="00C25D39" w:rsidR="00C25D39" w:rsidTr="14F4552E" w14:paraId="0CE7BE8E" w14:textId="77777777">
        <w:trPr>
          <w:trHeight w:val="285"/>
        </w:trPr>
        <w:tc>
          <w:tcPr>
            <w:tcW w:w="975" w:type="dxa"/>
            <w:tcBorders>
              <w:top w:val="single" w:color="E6E6E6" w:sz="6" w:space="0"/>
              <w:left w:val="single" w:color="E6E6E6" w:sz="6" w:space="0"/>
              <w:bottom w:val="single" w:color="E6E6E6" w:sz="6" w:space="0"/>
              <w:right w:val="single" w:color="E6E6E6" w:sz="6" w:space="0"/>
            </w:tcBorders>
            <w:tcMar/>
            <w:vAlign w:val="center"/>
            <w:hideMark/>
          </w:tcPr>
          <w:p w:rsidRPr="00C25D39" w:rsidR="00C25D39" w:rsidP="00C25D39" w:rsidRDefault="00C25D39" w14:paraId="2C9BEC11" w14:textId="77777777">
            <w:pPr>
              <w:rPr>
                <w:lang w:val="en-US"/>
              </w:rPr>
            </w:pPr>
            <w:r w:rsidRPr="00C25D39">
              <w:rPr>
                <w:b/>
                <w:bCs/>
              </w:rPr>
              <w:t>175-205</w:t>
            </w:r>
            <w:r w:rsidRPr="00C25D39">
              <w:rPr>
                <w:lang w:val="en-US"/>
              </w:rPr>
              <w:t> </w:t>
            </w:r>
          </w:p>
        </w:tc>
        <w:tc>
          <w:tcPr>
            <w:tcW w:w="1845" w:type="dxa"/>
            <w:tcBorders>
              <w:top w:val="single" w:color="E6E6E6" w:sz="6" w:space="0"/>
              <w:left w:val="single" w:color="E6E6E6" w:sz="6" w:space="0"/>
              <w:bottom w:val="single" w:color="E6E6E6" w:sz="6" w:space="0"/>
              <w:right w:val="single" w:color="E6E6E6" w:sz="6" w:space="0"/>
            </w:tcBorders>
            <w:tcMar/>
            <w:vAlign w:val="center"/>
            <w:hideMark/>
          </w:tcPr>
          <w:p w:rsidRPr="00C25D39" w:rsidR="00C25D39" w:rsidP="00C25D39" w:rsidRDefault="00C25D39" w14:paraId="74BC0264" w14:textId="77777777">
            <w:pPr>
              <w:rPr>
                <w:lang w:val="en-US"/>
              </w:rPr>
            </w:pPr>
            <w:r w:rsidRPr="00C25D39">
              <w:t>What is cheating</w:t>
            </w:r>
            <w:r w:rsidRPr="00C25D39">
              <w:rPr>
                <w:lang w:val="en-US"/>
              </w:rPr>
              <w:t> </w:t>
            </w:r>
          </w:p>
          <w:p w:rsidRPr="00C25D39" w:rsidR="00C25D39" w:rsidP="00C25D39" w:rsidRDefault="00C25D39" w14:paraId="6BB4BBB3" w14:textId="77777777">
            <w:pPr>
              <w:rPr>
                <w:lang w:val="en-US"/>
              </w:rPr>
            </w:pPr>
            <w:r w:rsidRPr="00C25D39">
              <w:rPr>
                <w:lang w:val="en-US"/>
              </w:rPr>
              <w:t> </w:t>
            </w:r>
          </w:p>
        </w:tc>
        <w:tc>
          <w:tcPr>
            <w:tcW w:w="5700" w:type="dxa"/>
            <w:tcBorders>
              <w:top w:val="single" w:color="E6E6E6" w:sz="6" w:space="0"/>
              <w:left w:val="single" w:color="E6E6E6" w:sz="6" w:space="0"/>
              <w:bottom w:val="single" w:color="E6E6E6" w:sz="6" w:space="0"/>
              <w:right w:val="single" w:color="E6E6E6" w:sz="6" w:space="0"/>
            </w:tcBorders>
            <w:tcMar/>
            <w:vAlign w:val="center"/>
            <w:hideMark/>
          </w:tcPr>
          <w:p w:rsidRPr="00C25D39" w:rsidR="00C25D39" w:rsidP="00C25D39" w:rsidRDefault="00C25D39" w14:paraId="0F91A828" w14:textId="77777777">
            <w:pPr>
              <w:rPr>
                <w:lang w:val="en-US"/>
              </w:rPr>
            </w:pPr>
            <w:r w:rsidRPr="00C25D39">
              <w:t>Group sorting task: Students sort statements into cheating/not cheating Whole class review with reassurance.</w:t>
            </w:r>
            <w:r w:rsidRPr="00C25D39">
              <w:rPr>
                <w:lang w:val="en-US"/>
              </w:rPr>
              <w:t> </w:t>
            </w:r>
          </w:p>
          <w:p w:rsidRPr="00C25D39" w:rsidR="00C25D39" w:rsidP="00C25D39" w:rsidRDefault="00C25D39" w14:paraId="61ECD02F" w14:textId="2C37746B">
            <w:pPr>
              <w:rPr>
                <w:lang w:val="en-US"/>
              </w:rPr>
            </w:pPr>
          </w:p>
          <w:p w:rsidRPr="00C25D39" w:rsidR="00C25D39" w:rsidP="00C25D39" w:rsidRDefault="00C25D39" w14:paraId="54FB8A1E" w14:textId="77777777">
            <w:pPr>
              <w:rPr>
                <w:lang w:val="en-US"/>
              </w:rPr>
            </w:pPr>
            <w:r w:rsidRPr="00C25D39">
              <w:rPr>
                <w:lang w:val="en-US"/>
              </w:rPr>
              <w:t> </w:t>
            </w:r>
          </w:p>
        </w:tc>
        <w:tc>
          <w:tcPr>
            <w:tcW w:w="1995" w:type="dxa"/>
            <w:tcBorders>
              <w:top w:val="single" w:color="E6E6E6" w:sz="6" w:space="0"/>
              <w:left w:val="single" w:color="E6E6E6" w:sz="6" w:space="0"/>
              <w:bottom w:val="single" w:color="E6E6E6" w:sz="6" w:space="0"/>
              <w:right w:val="single" w:color="E6E6E6" w:sz="6" w:space="0"/>
            </w:tcBorders>
            <w:tcMar/>
            <w:vAlign w:val="center"/>
            <w:hideMark/>
          </w:tcPr>
          <w:p w:rsidRPr="00C25D39" w:rsidR="00C25D39" w:rsidP="00C25D39" w:rsidRDefault="00C25D39" w14:paraId="50EE8214" w14:textId="072D8A69">
            <w:pPr>
              <w:rPr>
                <w:lang w:val="en-US"/>
              </w:rPr>
            </w:pPr>
            <w:r w:rsidR="00C25D39">
              <w:rPr/>
              <w:t xml:space="preserve">Slides, printed Cheating cards, </w:t>
            </w:r>
          </w:p>
          <w:p w:rsidRPr="00C25D39" w:rsidR="00C25D39" w:rsidP="00C25D39" w:rsidRDefault="00C25D39" w14:paraId="690129A8" w14:textId="77777777">
            <w:pPr>
              <w:rPr>
                <w:lang w:val="en-US"/>
              </w:rPr>
            </w:pPr>
            <w:r w:rsidRPr="00C25D39">
              <w:rPr>
                <w:lang w:val="en-US"/>
              </w:rPr>
              <w:t> </w:t>
            </w:r>
          </w:p>
        </w:tc>
        <w:tc>
          <w:tcPr>
            <w:tcW w:w="1395" w:type="dxa"/>
            <w:tcBorders>
              <w:top w:val="single" w:color="E6E6E6" w:sz="6" w:space="0"/>
              <w:left w:val="single" w:color="E6E6E6" w:sz="6" w:space="0"/>
              <w:bottom w:val="single" w:color="E6E6E6" w:sz="6" w:space="0"/>
              <w:right w:val="single" w:color="E6E6E6" w:sz="6" w:space="0"/>
            </w:tcBorders>
            <w:tcMar/>
            <w:vAlign w:val="center"/>
            <w:hideMark/>
          </w:tcPr>
          <w:p w:rsidRPr="00C25D39" w:rsidR="00C25D39" w:rsidP="00C25D39" w:rsidRDefault="00C25D39" w14:paraId="6CA7FD8D" w14:textId="77777777">
            <w:pPr>
              <w:rPr>
                <w:lang w:val="en-US"/>
              </w:rPr>
            </w:pPr>
            <w:r w:rsidRPr="00C25D39">
              <w:t>LO2</w:t>
            </w:r>
            <w:r w:rsidRPr="00C25D39">
              <w:rPr>
                <w:lang w:val="en-US"/>
              </w:rPr>
              <w:t> </w:t>
            </w:r>
          </w:p>
          <w:p w:rsidRPr="00C25D39" w:rsidR="00C25D39" w:rsidP="00C25D39" w:rsidRDefault="00C25D39" w14:paraId="03B6FD2B" w14:textId="77777777">
            <w:pPr>
              <w:rPr>
                <w:lang w:val="en-US"/>
              </w:rPr>
            </w:pPr>
            <w:r w:rsidRPr="00C25D39">
              <w:rPr>
                <w:lang w:val="en-US"/>
              </w:rPr>
              <w:t> </w:t>
            </w:r>
          </w:p>
        </w:tc>
        <w:tc>
          <w:tcPr>
            <w:tcW w:w="1980" w:type="dxa"/>
            <w:tcBorders>
              <w:top w:val="single" w:color="E6E6E6" w:sz="6" w:space="0"/>
              <w:left w:val="single" w:color="E6E6E6" w:sz="6" w:space="0"/>
              <w:bottom w:val="single" w:color="E6E6E6" w:sz="6" w:space="0"/>
              <w:right w:val="single" w:color="E6E6E6" w:sz="6" w:space="0"/>
            </w:tcBorders>
            <w:tcMar/>
            <w:vAlign w:val="center"/>
            <w:hideMark/>
          </w:tcPr>
          <w:p w:rsidRPr="00C25D39" w:rsidR="00C25D39" w:rsidP="00C25D39" w:rsidRDefault="00C25D39" w14:paraId="1E1B0050" w14:textId="77777777">
            <w:pPr>
              <w:rPr>
                <w:lang w:val="en-US"/>
              </w:rPr>
            </w:pPr>
            <w:r w:rsidRPr="00C25D39">
              <w:t>Important for students with international educational backgrounds.</w:t>
            </w:r>
            <w:r w:rsidRPr="00C25D39">
              <w:rPr>
                <w:lang w:val="en-US"/>
              </w:rPr>
              <w:t> </w:t>
            </w:r>
          </w:p>
        </w:tc>
      </w:tr>
      <w:tr w:rsidRPr="00C25D39" w:rsidR="00C25D39" w:rsidTr="14F4552E" w14:paraId="78CB9003" w14:textId="77777777">
        <w:trPr>
          <w:trHeight w:val="300"/>
        </w:trPr>
        <w:tc>
          <w:tcPr>
            <w:tcW w:w="975" w:type="dxa"/>
            <w:tcBorders>
              <w:top w:val="single" w:color="E6E6E6" w:sz="6" w:space="0"/>
              <w:left w:val="single" w:color="E6E6E6" w:sz="6" w:space="0"/>
              <w:bottom w:val="single" w:color="E6E6E6" w:sz="6" w:space="0"/>
              <w:right w:val="single" w:color="E6E6E6" w:sz="6" w:space="0"/>
            </w:tcBorders>
            <w:tcMar/>
            <w:vAlign w:val="center"/>
            <w:hideMark/>
          </w:tcPr>
          <w:p w:rsidRPr="00C25D39" w:rsidR="00C25D39" w:rsidP="00C25D39" w:rsidRDefault="00C25D39" w14:paraId="3185F79F" w14:textId="77777777">
            <w:pPr>
              <w:rPr>
                <w:lang w:val="en-US"/>
              </w:rPr>
            </w:pPr>
            <w:r w:rsidRPr="00C25D39">
              <w:rPr>
                <w:b/>
                <w:bCs/>
              </w:rPr>
              <w:t>205-220</w:t>
            </w:r>
            <w:r w:rsidRPr="00C25D39">
              <w:rPr>
                <w:lang w:val="en-US"/>
              </w:rPr>
              <w:t> </w:t>
            </w:r>
          </w:p>
        </w:tc>
        <w:tc>
          <w:tcPr>
            <w:tcW w:w="1845" w:type="dxa"/>
            <w:tcBorders>
              <w:top w:val="single" w:color="E6E6E6" w:sz="6" w:space="0"/>
              <w:left w:val="single" w:color="E6E6E6" w:sz="6" w:space="0"/>
              <w:bottom w:val="single" w:color="E6E6E6" w:sz="6" w:space="0"/>
              <w:right w:val="single" w:color="E6E6E6" w:sz="6" w:space="0"/>
            </w:tcBorders>
            <w:tcMar/>
            <w:vAlign w:val="center"/>
            <w:hideMark/>
          </w:tcPr>
          <w:p w:rsidRPr="00C25D39" w:rsidR="00C25D39" w:rsidP="00C25D39" w:rsidRDefault="00C25D39" w14:paraId="7B7964C7" w14:textId="77777777">
            <w:pPr>
              <w:rPr>
                <w:lang w:val="en-US"/>
              </w:rPr>
            </w:pPr>
            <w:r w:rsidRPr="00C25D39">
              <w:t>Reflection time</w:t>
            </w:r>
            <w:r w:rsidRPr="00C25D39">
              <w:rPr>
                <w:lang w:val="en-US"/>
              </w:rPr>
              <w:t> </w:t>
            </w:r>
          </w:p>
        </w:tc>
        <w:tc>
          <w:tcPr>
            <w:tcW w:w="5700" w:type="dxa"/>
            <w:tcBorders>
              <w:top w:val="single" w:color="E6E6E6" w:sz="6" w:space="0"/>
              <w:left w:val="single" w:color="E6E6E6" w:sz="6" w:space="0"/>
              <w:bottom w:val="single" w:color="E6E6E6" w:sz="6" w:space="0"/>
              <w:right w:val="single" w:color="E6E6E6" w:sz="6" w:space="0"/>
            </w:tcBorders>
            <w:tcMar/>
            <w:vAlign w:val="center"/>
            <w:hideMark/>
          </w:tcPr>
          <w:p w:rsidRPr="00C25D39" w:rsidR="00C25D39" w:rsidP="00C25D39" w:rsidRDefault="00C25D39" w14:paraId="7B1C1436" w14:textId="77777777">
            <w:pPr>
              <w:rPr>
                <w:lang w:val="en-US"/>
              </w:rPr>
            </w:pPr>
            <w:r w:rsidRPr="00C25D39">
              <w:t>Students reflect: </w:t>
            </w:r>
            <w:r w:rsidRPr="00C25D39">
              <w:rPr>
                <w:lang w:val="en-US"/>
              </w:rPr>
              <w:t> </w:t>
            </w:r>
            <w:r w:rsidRPr="00C25D39">
              <w:rPr>
                <w:lang w:val="en-US"/>
              </w:rPr>
              <w:br/>
            </w:r>
            <w:r w:rsidRPr="00C25D39">
              <w:t>• One thing that helped me understand referencing today is… </w:t>
            </w:r>
            <w:r w:rsidRPr="00C25D39">
              <w:rPr>
                <w:lang w:val="en-US"/>
              </w:rPr>
              <w:t> </w:t>
            </w:r>
          </w:p>
          <w:p w:rsidRPr="00C25D39" w:rsidR="00C25D39" w:rsidP="00C25D39" w:rsidRDefault="00C25D39" w14:paraId="7F40476F" w14:textId="77777777">
            <w:pPr>
              <w:rPr>
                <w:lang w:val="en-US"/>
              </w:rPr>
            </w:pPr>
            <w:r w:rsidRPr="00C25D39">
              <w:t>One thing I still want to practise with citations is… </w:t>
            </w:r>
            <w:r w:rsidRPr="00C25D39">
              <w:rPr>
                <w:lang w:val="en-US"/>
              </w:rPr>
              <w:t> </w:t>
            </w:r>
          </w:p>
          <w:p w:rsidRPr="00C25D39" w:rsidR="00C25D39" w:rsidP="00C25D39" w:rsidRDefault="00C25D39" w14:paraId="60017C36" w14:textId="77777777">
            <w:pPr>
              <w:rPr>
                <w:lang w:val="en-US"/>
              </w:rPr>
            </w:pPr>
            <w:r w:rsidRPr="00C25D39">
              <w:t>One thing I understand now about using sources in business writing is…</w:t>
            </w:r>
            <w:r w:rsidRPr="00C25D39">
              <w:rPr>
                <w:lang w:val="en-US"/>
              </w:rPr>
              <w:t> </w:t>
            </w:r>
          </w:p>
          <w:p w:rsidRPr="00C25D39" w:rsidR="00C25D39" w:rsidP="00C25D39" w:rsidRDefault="00C25D39" w14:paraId="34070C71" w14:textId="77777777">
            <w:pPr>
              <w:rPr>
                <w:lang w:val="en-US"/>
              </w:rPr>
            </w:pPr>
            <w:r w:rsidRPr="00C25D39">
              <w:rPr>
                <w:lang w:val="en-US"/>
              </w:rPr>
              <w:t> </w:t>
            </w:r>
          </w:p>
        </w:tc>
        <w:tc>
          <w:tcPr>
            <w:tcW w:w="1995" w:type="dxa"/>
            <w:tcBorders>
              <w:top w:val="single" w:color="E6E6E6" w:sz="6" w:space="0"/>
              <w:left w:val="single" w:color="E6E6E6" w:sz="6" w:space="0"/>
              <w:bottom w:val="single" w:color="E6E6E6" w:sz="6" w:space="0"/>
              <w:right w:val="single" w:color="E6E6E6" w:sz="6" w:space="0"/>
            </w:tcBorders>
            <w:tcMar/>
            <w:vAlign w:val="center"/>
            <w:hideMark/>
          </w:tcPr>
          <w:p w:rsidRPr="00C25D39" w:rsidR="00C25D39" w:rsidP="00C25D39" w:rsidRDefault="00C25D39" w14:paraId="0D752950" w14:textId="77777777">
            <w:pPr>
              <w:rPr>
                <w:lang w:val="en-US"/>
              </w:rPr>
            </w:pPr>
            <w:proofErr w:type="spellStart"/>
            <w:r w:rsidRPr="00C25D39">
              <w:t>Slide;Moodle</w:t>
            </w:r>
            <w:proofErr w:type="spellEnd"/>
            <w:r w:rsidRPr="00C25D39">
              <w:rPr>
                <w:lang w:val="en-US"/>
              </w:rPr>
              <w:t> </w:t>
            </w:r>
          </w:p>
        </w:tc>
        <w:tc>
          <w:tcPr>
            <w:tcW w:w="1395" w:type="dxa"/>
            <w:tcBorders>
              <w:top w:val="single" w:color="E6E6E6" w:sz="6" w:space="0"/>
              <w:left w:val="single" w:color="E6E6E6" w:sz="6" w:space="0"/>
              <w:bottom w:val="single" w:color="E6E6E6" w:sz="6" w:space="0"/>
              <w:right w:val="single" w:color="E6E6E6" w:sz="6" w:space="0"/>
            </w:tcBorders>
            <w:tcMar/>
            <w:vAlign w:val="center"/>
            <w:hideMark/>
          </w:tcPr>
          <w:p w:rsidRPr="00C25D39" w:rsidR="00C25D39" w:rsidP="00C25D39" w:rsidRDefault="00C25D39" w14:paraId="62BEA8DE" w14:textId="77777777">
            <w:pPr>
              <w:rPr>
                <w:lang w:val="en-US"/>
              </w:rPr>
            </w:pPr>
            <w:r w:rsidRPr="00C25D39">
              <w:t>LO1, LO2</w:t>
            </w:r>
            <w:r w:rsidRPr="00C25D39">
              <w:rPr>
                <w:lang w:val="en-US"/>
              </w:rPr>
              <w:t> </w:t>
            </w:r>
          </w:p>
        </w:tc>
        <w:tc>
          <w:tcPr>
            <w:tcW w:w="1980" w:type="dxa"/>
            <w:tcBorders>
              <w:top w:val="single" w:color="E6E6E6" w:sz="6" w:space="0"/>
              <w:left w:val="single" w:color="E6E6E6" w:sz="6" w:space="0"/>
              <w:bottom w:val="single" w:color="E6E6E6" w:sz="6" w:space="0"/>
              <w:right w:val="single" w:color="E6E6E6" w:sz="6" w:space="0"/>
            </w:tcBorders>
            <w:tcMar/>
            <w:vAlign w:val="center"/>
            <w:hideMark/>
          </w:tcPr>
          <w:p w:rsidRPr="00C25D39" w:rsidR="00C25D39" w:rsidP="00C25D39" w:rsidRDefault="00C25D39" w14:paraId="47613F70" w14:textId="77777777">
            <w:pPr>
              <w:rPr>
                <w:lang w:val="en-US"/>
              </w:rPr>
            </w:pPr>
            <w:r w:rsidRPr="00C25D39">
              <w:t>Short, accessible for B1 learners.</w:t>
            </w:r>
            <w:r w:rsidRPr="00C25D39">
              <w:rPr>
                <w:lang w:val="en-US"/>
              </w:rPr>
              <w:t> </w:t>
            </w:r>
          </w:p>
        </w:tc>
      </w:tr>
      <w:tr w:rsidRPr="00C25D39" w:rsidR="00C25D39" w:rsidTr="14F4552E" w14:paraId="762A71A4" w14:textId="77777777">
        <w:trPr>
          <w:trHeight w:val="300"/>
        </w:trPr>
        <w:tc>
          <w:tcPr>
            <w:tcW w:w="975" w:type="dxa"/>
            <w:tcBorders>
              <w:top w:val="single" w:color="E6E6E6" w:sz="6" w:space="0"/>
              <w:left w:val="single" w:color="E6E6E6" w:sz="6" w:space="0"/>
              <w:bottom w:val="single" w:color="E6E6E6" w:sz="6" w:space="0"/>
              <w:right w:val="single" w:color="E6E6E6" w:sz="6" w:space="0"/>
            </w:tcBorders>
            <w:tcMar/>
            <w:vAlign w:val="center"/>
            <w:hideMark/>
          </w:tcPr>
          <w:p w:rsidRPr="00C25D39" w:rsidR="00C25D39" w:rsidP="00C25D39" w:rsidRDefault="00C25D39" w14:paraId="3460CB9C" w14:textId="77777777">
            <w:pPr>
              <w:rPr>
                <w:lang w:val="en-US"/>
              </w:rPr>
            </w:pPr>
            <w:r w:rsidRPr="00C25D39">
              <w:rPr>
                <w:b/>
                <w:bCs/>
              </w:rPr>
              <w:t>220-240</w:t>
            </w:r>
            <w:r w:rsidRPr="00C25D39">
              <w:rPr>
                <w:lang w:val="en-US"/>
              </w:rPr>
              <w:t> </w:t>
            </w:r>
          </w:p>
        </w:tc>
        <w:tc>
          <w:tcPr>
            <w:tcW w:w="1845" w:type="dxa"/>
            <w:tcBorders>
              <w:top w:val="single" w:color="E6E6E6" w:sz="6" w:space="0"/>
              <w:left w:val="single" w:color="E6E6E6" w:sz="6" w:space="0"/>
              <w:bottom w:val="single" w:color="E6E6E6" w:sz="6" w:space="0"/>
              <w:right w:val="single" w:color="E6E6E6" w:sz="6" w:space="0"/>
            </w:tcBorders>
            <w:tcMar/>
            <w:vAlign w:val="center"/>
            <w:hideMark/>
          </w:tcPr>
          <w:p w:rsidRPr="00C25D39" w:rsidR="00C25D39" w:rsidP="00C25D39" w:rsidRDefault="00C25D39" w14:paraId="006FF7B8" w14:textId="77777777">
            <w:pPr>
              <w:rPr>
                <w:lang w:val="en-US"/>
              </w:rPr>
            </w:pPr>
            <w:r w:rsidRPr="00C25D39">
              <w:t>Protected flex / slippage</w:t>
            </w:r>
            <w:r w:rsidRPr="00C25D39">
              <w:rPr>
                <w:lang w:val="en-US"/>
              </w:rPr>
              <w:t> </w:t>
            </w:r>
          </w:p>
        </w:tc>
        <w:tc>
          <w:tcPr>
            <w:tcW w:w="5700" w:type="dxa"/>
            <w:tcBorders>
              <w:top w:val="single" w:color="E6E6E6" w:sz="6" w:space="0"/>
              <w:left w:val="single" w:color="E6E6E6" w:sz="6" w:space="0"/>
              <w:bottom w:val="single" w:color="E6E6E6" w:sz="6" w:space="0"/>
              <w:right w:val="single" w:color="E6E6E6" w:sz="6" w:space="0"/>
            </w:tcBorders>
            <w:tcMar/>
            <w:vAlign w:val="center"/>
            <w:hideMark/>
          </w:tcPr>
          <w:p w:rsidRPr="00C25D39" w:rsidR="00C25D39" w:rsidP="00C25D39" w:rsidRDefault="00C25D39" w14:paraId="627EEB5D" w14:textId="77777777">
            <w:pPr>
              <w:rPr>
                <w:lang w:val="en-US"/>
              </w:rPr>
            </w:pPr>
            <w:r w:rsidRPr="00C25D39">
              <w:t>Recap + homework</w:t>
            </w:r>
            <w:r w:rsidRPr="00C25D39">
              <w:rPr>
                <w:lang w:val="en-US"/>
              </w:rPr>
              <w:t> </w:t>
            </w:r>
          </w:p>
          <w:p w:rsidRPr="00C25D39" w:rsidR="00C25D39" w:rsidP="00C25D39" w:rsidRDefault="00C25D39" w14:paraId="3A183E5B" w14:textId="77777777">
            <w:pPr>
              <w:rPr>
                <w:lang w:val="en-US"/>
              </w:rPr>
            </w:pPr>
            <w:r w:rsidRPr="00C25D39">
              <w:rPr>
                <w:b/>
                <w:bCs/>
              </w:rPr>
              <w:t>Extension Exercise:</w:t>
            </w:r>
            <w:r w:rsidRPr="00C25D39">
              <w:t> Slide 42+43 (OR assign for homework)</w:t>
            </w:r>
            <w:r w:rsidRPr="00C25D39">
              <w:rPr>
                <w:lang w:val="en-US"/>
              </w:rPr>
              <w:t> </w:t>
            </w:r>
          </w:p>
          <w:p w:rsidRPr="00C25D39" w:rsidR="00C25D39" w:rsidP="00C25D39" w:rsidRDefault="00C25D39" w14:paraId="4F1CF9C1" w14:textId="77777777">
            <w:pPr>
              <w:rPr>
                <w:lang w:val="en-US"/>
              </w:rPr>
            </w:pPr>
            <w:r w:rsidRPr="00C25D39">
              <w:rPr>
                <w:b/>
                <w:bCs/>
              </w:rPr>
              <w:t>Extension Exercise: </w:t>
            </w:r>
            <w:r w:rsidRPr="00C25D39">
              <w:t>Slide 43/</w:t>
            </w:r>
            <w:proofErr w:type="spellStart"/>
            <w:r w:rsidRPr="00C25D39">
              <w:t>Vevox</w:t>
            </w:r>
            <w:proofErr w:type="spellEnd"/>
            <w:r w:rsidRPr="00C25D39">
              <w:t> Referencing Review</w:t>
            </w:r>
            <w:r w:rsidRPr="00C25D39">
              <w:rPr>
                <w:lang w:val="en-US"/>
              </w:rPr>
              <w:t> </w:t>
            </w:r>
          </w:p>
          <w:p w:rsidRPr="00C25D39" w:rsidR="00C25D39" w:rsidP="00C25D39" w:rsidRDefault="00C25D39" w14:paraId="25A65302" w14:textId="77777777">
            <w:pPr>
              <w:rPr>
                <w:lang w:val="en-US"/>
              </w:rPr>
            </w:pPr>
            <w:r w:rsidRPr="00C25D39">
              <w:t>One-to-one help with referencing, paraphrasing, citation page layout, using library website.</w:t>
            </w:r>
            <w:r w:rsidRPr="00C25D39">
              <w:rPr>
                <w:lang w:val="en-US"/>
              </w:rPr>
              <w:t> </w:t>
            </w:r>
          </w:p>
          <w:p w:rsidRPr="00C25D39" w:rsidR="00C25D39" w:rsidP="00C25D39" w:rsidRDefault="00C25D39" w14:paraId="78CB2ACC" w14:textId="77777777">
            <w:pPr>
              <w:rPr>
                <w:lang w:val="en-US"/>
              </w:rPr>
            </w:pPr>
            <w:r w:rsidRPr="00C25D39">
              <w:t>Haunted library</w:t>
            </w:r>
            <w:r w:rsidRPr="00C25D39">
              <w:rPr>
                <w:lang w:val="en-US"/>
              </w:rPr>
              <w:t> </w:t>
            </w:r>
          </w:p>
        </w:tc>
        <w:tc>
          <w:tcPr>
            <w:tcW w:w="1995" w:type="dxa"/>
            <w:tcBorders>
              <w:top w:val="single" w:color="E6E6E6" w:sz="6" w:space="0"/>
              <w:left w:val="single" w:color="E6E6E6" w:sz="6" w:space="0"/>
              <w:bottom w:val="single" w:color="E6E6E6" w:sz="6" w:space="0"/>
              <w:right w:val="single" w:color="E6E6E6" w:sz="6" w:space="0"/>
            </w:tcBorders>
            <w:tcMar/>
            <w:vAlign w:val="center"/>
            <w:hideMark/>
          </w:tcPr>
          <w:p w:rsidRPr="00C25D39" w:rsidR="00C25D39" w:rsidP="00C25D39" w:rsidRDefault="00C25D39" w14:paraId="2535C15B" w14:textId="77777777">
            <w:pPr>
              <w:rPr>
                <w:lang w:val="en-US"/>
              </w:rPr>
            </w:pPr>
            <w:r w:rsidRPr="00C25D39">
              <w:t>Slides; </w:t>
            </w:r>
            <w:proofErr w:type="spellStart"/>
            <w:r w:rsidRPr="00C25D39">
              <w:t>Vevox</w:t>
            </w:r>
            <w:proofErr w:type="spellEnd"/>
            <w:r w:rsidRPr="00C25D39">
              <w:rPr>
                <w:lang w:val="en-US"/>
              </w:rPr>
              <w:t> </w:t>
            </w:r>
          </w:p>
        </w:tc>
        <w:tc>
          <w:tcPr>
            <w:tcW w:w="1395" w:type="dxa"/>
            <w:tcBorders>
              <w:top w:val="single" w:color="E6E6E6" w:sz="6" w:space="0"/>
              <w:left w:val="single" w:color="E6E6E6" w:sz="6" w:space="0"/>
              <w:bottom w:val="single" w:color="E6E6E6" w:sz="6" w:space="0"/>
              <w:right w:val="single" w:color="E6E6E6" w:sz="6" w:space="0"/>
            </w:tcBorders>
            <w:tcMar/>
            <w:vAlign w:val="center"/>
            <w:hideMark/>
          </w:tcPr>
          <w:p w:rsidRPr="00C25D39" w:rsidR="00C25D39" w:rsidP="00C25D39" w:rsidRDefault="00C25D39" w14:paraId="1A47939B" w14:textId="77777777">
            <w:pPr>
              <w:rPr>
                <w:lang w:val="en-US"/>
              </w:rPr>
            </w:pPr>
            <w:r w:rsidRPr="00C25D39">
              <w:t>—</w:t>
            </w:r>
            <w:r w:rsidRPr="00C25D39">
              <w:rPr>
                <w:lang w:val="en-US"/>
              </w:rPr>
              <w:t> </w:t>
            </w:r>
          </w:p>
        </w:tc>
        <w:tc>
          <w:tcPr>
            <w:tcW w:w="1980" w:type="dxa"/>
            <w:tcBorders>
              <w:top w:val="single" w:color="E6E6E6" w:sz="6" w:space="0"/>
              <w:left w:val="single" w:color="E6E6E6" w:sz="6" w:space="0"/>
              <w:bottom w:val="single" w:color="E6E6E6" w:sz="6" w:space="0"/>
              <w:right w:val="single" w:color="E6E6E6" w:sz="6" w:space="0"/>
            </w:tcBorders>
            <w:tcMar/>
            <w:vAlign w:val="center"/>
            <w:hideMark/>
          </w:tcPr>
          <w:p w:rsidRPr="00C25D39" w:rsidR="00C25D39" w:rsidP="00C25D39" w:rsidRDefault="00C25D39" w14:paraId="46F66917" w14:textId="77777777">
            <w:pPr>
              <w:rPr>
                <w:lang w:val="en-US"/>
              </w:rPr>
            </w:pPr>
            <w:r w:rsidRPr="00C25D39">
              <w:t>Important for confidence-building and troubleshooting.</w:t>
            </w:r>
            <w:r w:rsidRPr="00C25D39">
              <w:rPr>
                <w:lang w:val="en-US"/>
              </w:rPr>
              <w:t> </w:t>
            </w:r>
          </w:p>
        </w:tc>
      </w:tr>
    </w:tbl>
    <w:p w:rsidRPr="00C25D39" w:rsidR="00C25D39" w:rsidP="00C25D39" w:rsidRDefault="00C25D39" w14:paraId="55569C0F" w14:textId="77777777">
      <w:pPr>
        <w:rPr>
          <w:lang w:val="en-US"/>
        </w:rPr>
      </w:pPr>
      <w:r w:rsidRPr="00C25D39">
        <w:rPr>
          <w:lang w:val="en-US"/>
        </w:rPr>
        <w:t> </w:t>
      </w:r>
    </w:p>
    <w:p w:rsidR="005E0BFC" w:rsidP="00C25D39" w:rsidRDefault="00C25D39" w14:paraId="6226BA3F" w14:textId="77777777">
      <w:pPr>
        <w:rPr>
          <w:lang w:val="en-US"/>
        </w:rPr>
        <w:sectPr w:rsidR="005E0BFC" w:rsidSect="006761A8">
          <w:pgSz w:w="16838" w:h="11906" w:orient="landscape"/>
          <w:pgMar w:top="1440" w:right="1440" w:bottom="1440" w:left="1440" w:header="708" w:footer="708" w:gutter="0"/>
          <w:pgBorders w:offsetFrom="page">
            <w:top w:val="single" w:color="156082" w:themeColor="accent1" w:sz="24" w:space="24"/>
            <w:left w:val="single" w:color="156082" w:themeColor="accent1" w:sz="24" w:space="24"/>
            <w:bottom w:val="single" w:color="156082" w:themeColor="accent1" w:sz="24" w:space="24"/>
            <w:right w:val="single" w:color="156082" w:themeColor="accent1" w:sz="24" w:space="24"/>
          </w:pgBorders>
          <w:cols w:space="708"/>
          <w:docGrid w:linePitch="360"/>
        </w:sectPr>
      </w:pPr>
      <w:r w:rsidRPr="00C25D39">
        <w:rPr>
          <w:lang w:val="en-US"/>
        </w:rPr>
        <w:t> </w:t>
      </w:r>
    </w:p>
    <w:p w:rsidRPr="005E0BFC" w:rsidR="005E0BFC" w:rsidP="005E0BFC" w:rsidRDefault="005E0BFC" w14:paraId="101A736C" w14:textId="77777777">
      <w:pPr>
        <w:pStyle w:val="Heading2"/>
      </w:pPr>
      <w:bookmarkStart w:name="_Toc228350023" w:id="31"/>
      <w:r w:rsidRPr="005E0BFC">
        <w:t>Materials</w:t>
      </w:r>
      <w:bookmarkEnd w:id="31"/>
      <w:r w:rsidRPr="005E0BFC">
        <w:t> </w:t>
      </w:r>
    </w:p>
    <w:p w:rsidRPr="005E0BFC" w:rsidR="005E0BFC" w:rsidP="005E0BFC" w:rsidRDefault="005E0BFC" w14:paraId="61CAAF1A" w14:textId="77777777">
      <w:r w:rsidRPr="005E0BFC">
        <w:rPr>
          <w:b/>
          <w:bCs/>
        </w:rPr>
        <w:t>Printed:</w:t>
      </w:r>
      <w:r w:rsidRPr="005E0BFC">
        <w:t> </w:t>
      </w:r>
    </w:p>
    <w:p w:rsidRPr="005E0BFC" w:rsidR="005E0BFC" w:rsidP="007F3CAA" w:rsidRDefault="005E0BFC" w14:paraId="37AC737A" w14:textId="77777777">
      <w:pPr>
        <w:numPr>
          <w:ilvl w:val="0"/>
          <w:numId w:val="99"/>
        </w:numPr>
      </w:pPr>
      <w:r w:rsidRPr="005E0BFC">
        <w:t>Cheating Cards </w:t>
      </w:r>
    </w:p>
    <w:p w:rsidRPr="005E0BFC" w:rsidR="005E0BFC" w:rsidP="007F3CAA" w:rsidRDefault="005E0BFC" w14:paraId="6DD6F2E6" w14:textId="77777777">
      <w:pPr>
        <w:numPr>
          <w:ilvl w:val="0"/>
          <w:numId w:val="100"/>
        </w:numPr>
      </w:pPr>
      <w:r w:rsidRPr="005E0BFC">
        <w:t>China BYD exercise </w:t>
      </w:r>
    </w:p>
    <w:p w:rsidRPr="005E0BFC" w:rsidR="005E0BFC" w:rsidP="007F3CAA" w:rsidRDefault="005E0BFC" w14:paraId="6A314AC0" w14:textId="77777777">
      <w:pPr>
        <w:numPr>
          <w:ilvl w:val="0"/>
          <w:numId w:val="101"/>
        </w:numPr>
      </w:pPr>
      <w:r w:rsidRPr="005E0BFC">
        <w:t>Spot the mistake </w:t>
      </w:r>
    </w:p>
    <w:p w:rsidRPr="005E0BFC" w:rsidR="005E0BFC" w:rsidP="007F3CAA" w:rsidRDefault="005E0BFC" w14:paraId="000DA8DB" w14:textId="77777777">
      <w:pPr>
        <w:numPr>
          <w:ilvl w:val="0"/>
          <w:numId w:val="102"/>
        </w:numPr>
      </w:pPr>
      <w:r w:rsidRPr="005E0BFC">
        <w:t>Referencing exercise </w:t>
      </w:r>
    </w:p>
    <w:p w:rsidRPr="005E0BFC" w:rsidR="005E0BFC" w:rsidP="005E0BFC" w:rsidRDefault="005E0BFC" w14:paraId="27138BC3" w14:textId="77777777">
      <w:r w:rsidRPr="005E0BFC">
        <w:rPr>
          <w:b/>
          <w:bCs/>
        </w:rPr>
        <w:t>Digital:</w:t>
      </w:r>
      <w:r w:rsidRPr="005E0BFC">
        <w:t> </w:t>
      </w:r>
    </w:p>
    <w:p w:rsidRPr="005E0BFC" w:rsidR="005E0BFC" w:rsidP="007F3CAA" w:rsidRDefault="005E0BFC" w14:paraId="33E58624" w14:textId="77777777">
      <w:pPr>
        <w:numPr>
          <w:ilvl w:val="0"/>
          <w:numId w:val="103"/>
        </w:numPr>
      </w:pPr>
      <w:r w:rsidRPr="005E0BFC">
        <w:t>Moodle </w:t>
      </w:r>
    </w:p>
    <w:p w:rsidRPr="005E0BFC" w:rsidR="005E0BFC" w:rsidP="007F3CAA" w:rsidRDefault="005E0BFC" w14:paraId="0757F371" w14:textId="77777777">
      <w:pPr>
        <w:numPr>
          <w:ilvl w:val="0"/>
          <w:numId w:val="104"/>
        </w:numPr>
      </w:pPr>
      <w:proofErr w:type="spellStart"/>
      <w:r w:rsidRPr="005E0BFC">
        <w:t>Vevox</w:t>
      </w:r>
      <w:proofErr w:type="spellEnd"/>
      <w:r w:rsidRPr="005E0BFC">
        <w:t> </w:t>
      </w:r>
    </w:p>
    <w:p w:rsidRPr="005E0BFC" w:rsidR="005E0BFC" w:rsidP="007F3CAA" w:rsidRDefault="005E0BFC" w14:paraId="5422D9CA" w14:textId="77777777">
      <w:pPr>
        <w:numPr>
          <w:ilvl w:val="0"/>
          <w:numId w:val="105"/>
        </w:numPr>
      </w:pPr>
      <w:r w:rsidRPr="005E0BFC">
        <w:t>Slides </w:t>
      </w:r>
    </w:p>
    <w:p w:rsidRPr="005E0BFC" w:rsidR="005E0BFC" w:rsidP="005E0BFC" w:rsidRDefault="005E0BFC" w14:paraId="580A0CDF" w14:textId="77777777">
      <w:r w:rsidRPr="005E0BFC">
        <w:t> </w:t>
      </w:r>
    </w:p>
    <w:p w:rsidRPr="005E0BFC" w:rsidR="005E0BFC" w:rsidP="005E0BFC" w:rsidRDefault="005E0BFC" w14:paraId="149CB5D5" w14:textId="77777777">
      <w:r w:rsidRPr="005E0BFC">
        <w:t> </w:t>
      </w:r>
    </w:p>
    <w:p w:rsidR="005E0BFC" w:rsidP="005E0BFC" w:rsidRDefault="005E0BFC" w14:paraId="3148C8FB" w14:textId="77777777">
      <w:pPr>
        <w:sectPr w:rsidR="005E0BFC" w:rsidSect="006761A8">
          <w:pgSz w:w="11906" w:h="16838" w:orient="portrait"/>
          <w:pgMar w:top="1440" w:right="1440" w:bottom="1440" w:left="1440" w:header="708" w:footer="708" w:gutter="0"/>
          <w:pgBorders w:offsetFrom="page">
            <w:top w:val="single" w:color="156082" w:themeColor="accent1" w:sz="24" w:space="24"/>
            <w:left w:val="single" w:color="156082" w:themeColor="accent1" w:sz="24" w:space="24"/>
            <w:bottom w:val="single" w:color="156082" w:themeColor="accent1" w:sz="24" w:space="24"/>
            <w:right w:val="single" w:color="156082" w:themeColor="accent1" w:sz="24" w:space="24"/>
          </w:pgBorders>
          <w:cols w:space="708"/>
          <w:docGrid w:linePitch="360"/>
        </w:sectPr>
      </w:pPr>
    </w:p>
    <w:p w:rsidR="005E0BFC" w:rsidP="14F4552E" w:rsidRDefault="005E0BFC" w14:paraId="5ED19233" w14:textId="5689DBF3">
      <w:pPr>
        <w:pStyle w:val="Heading2"/>
      </w:pPr>
      <w:bookmarkStart w:name="_Toc228350024" w:id="32"/>
      <w:r w:rsidR="005E0BFC">
        <w:rPr/>
        <w:t>Answers</w:t>
      </w:r>
      <w:bookmarkEnd w:id="32"/>
      <w:r w:rsidR="005E0BFC">
        <w:rPr/>
        <w:t> </w:t>
      </w:r>
    </w:p>
    <w:p w:rsidR="65C87889" w:rsidP="14F4552E" w:rsidRDefault="65C87889" w14:paraId="3A4F1D57" w14:textId="20CA447B">
      <w:pPr>
        <w:pStyle w:val="Heading2"/>
      </w:pPr>
      <w:r w:rsidRPr="14F4552E" w:rsidR="65C87889">
        <w:rPr>
          <w:sz w:val="28"/>
          <w:szCs w:val="28"/>
        </w:rPr>
        <w:t>Slide 6 – Discussion Suggestions</w:t>
      </w:r>
    </w:p>
    <w:p w:rsidR="317599C1" w:rsidP="14F4552E" w:rsidRDefault="317599C1" w14:paraId="069D25EC" w14:textId="425E9657">
      <w:pPr>
        <w:pStyle w:val="Normal"/>
        <w:numPr>
          <w:ilvl w:val="0"/>
          <w:numId w:val="308"/>
        </w:numPr>
        <w:rPr>
          <w:rFonts w:ascii="Aptos" w:hAnsi="Aptos" w:eastAsia="等线" w:cs="Arial"/>
          <w:b w:val="0"/>
          <w:bCs w:val="0"/>
          <w:i w:val="0"/>
          <w:iCs w:val="0"/>
          <w:caps w:val="0"/>
          <w:smallCaps w:val="0"/>
          <w:noProof w:val="0"/>
          <w:color w:val="000000" w:themeColor="text1" w:themeTint="FF" w:themeShade="FF"/>
          <w:sz w:val="24"/>
          <w:szCs w:val="24"/>
          <w:lang w:val="en-US"/>
        </w:rPr>
      </w:pPr>
      <w:r w:rsidRPr="14F4552E" w:rsidR="317599C1">
        <w:rPr>
          <w:rFonts w:ascii="Aptos" w:hAnsi="Aptos" w:eastAsia="等线" w:cs="Arial"/>
          <w:b w:val="0"/>
          <w:bCs w:val="0"/>
          <w:i w:val="0"/>
          <w:iCs w:val="0"/>
          <w:caps w:val="0"/>
          <w:smallCaps w:val="0"/>
          <w:strike w:val="0"/>
          <w:dstrike w:val="0"/>
          <w:noProof w:val="0"/>
          <w:color w:val="000000" w:themeColor="text1" w:themeTint="FF" w:themeShade="FF"/>
          <w:sz w:val="24"/>
          <w:szCs w:val="24"/>
          <w:u w:val="none"/>
          <w:lang w:val="en-GB"/>
        </w:rPr>
        <w:t xml:space="preserve">What is one </w:t>
      </w:r>
      <w:r w:rsidRPr="14F4552E" w:rsidR="317599C1">
        <w:rPr>
          <w:rFonts w:ascii="Aptos" w:hAnsi="Aptos" w:eastAsia="等线" w:cs="Arial"/>
          <w:b w:val="1"/>
          <w:bCs w:val="1"/>
          <w:i w:val="0"/>
          <w:iCs w:val="0"/>
          <w:caps w:val="0"/>
          <w:smallCaps w:val="0"/>
          <w:strike w:val="0"/>
          <w:dstrike w:val="0"/>
          <w:noProof w:val="0"/>
          <w:color w:val="000000" w:themeColor="text1" w:themeTint="FF" w:themeShade="FF"/>
          <w:sz w:val="24"/>
          <w:szCs w:val="24"/>
          <w:u w:val="none"/>
          <w:lang w:val="en-GB"/>
        </w:rPr>
        <w:t>advantage</w:t>
      </w:r>
      <w:r w:rsidRPr="14F4552E" w:rsidR="317599C1">
        <w:rPr>
          <w:rFonts w:ascii="Aptos" w:hAnsi="Aptos" w:eastAsia="等线" w:cs="Arial"/>
          <w:b w:val="0"/>
          <w:bCs w:val="0"/>
          <w:i w:val="0"/>
          <w:iCs w:val="0"/>
          <w:caps w:val="0"/>
          <w:smallCaps w:val="0"/>
          <w:strike w:val="0"/>
          <w:dstrike w:val="0"/>
          <w:noProof w:val="0"/>
          <w:color w:val="000000" w:themeColor="text1" w:themeTint="FF" w:themeShade="FF"/>
          <w:sz w:val="24"/>
          <w:szCs w:val="24"/>
          <w:u w:val="none"/>
          <w:lang w:val="en-GB"/>
        </w:rPr>
        <w:t xml:space="preserve"> of using news reports for information?</w:t>
      </w:r>
    </w:p>
    <w:p w:rsidR="6B726552" w:rsidP="14F4552E" w:rsidRDefault="6B726552" w14:paraId="3E82CE93" w14:textId="65C30C3C">
      <w:pPr>
        <w:pStyle w:val="Normal"/>
      </w:pPr>
      <w:r w:rsidRPr="14F4552E" w:rsidR="6B726552">
        <w:rPr>
          <w:rFonts w:ascii="Aptos" w:hAnsi="Aptos" w:eastAsia="Aptos" w:cs="Aptos"/>
          <w:noProof w:val="0"/>
          <w:sz w:val="24"/>
          <w:szCs w:val="24"/>
          <w:lang w:val="en-GB"/>
        </w:rPr>
        <w:t>News reports offer timeliness — they cover current events and recent developments quickly, often before that information appears in books, journals, or other more formal sources. This makes them valuable when you need up-to-date facts, public reactions, or coverage of something that's still unfolding.</w:t>
      </w:r>
    </w:p>
    <w:p w:rsidR="6B726552" w:rsidP="14F4552E" w:rsidRDefault="6B726552" w14:paraId="1EB47172" w14:textId="48A9D1B6">
      <w:pPr>
        <w:pStyle w:val="Normal"/>
      </w:pPr>
      <w:r w:rsidRPr="14F4552E" w:rsidR="6B726552">
        <w:rPr>
          <w:rFonts w:ascii="Aptos" w:hAnsi="Aptos" w:eastAsia="Aptos" w:cs="Aptos"/>
          <w:noProof w:val="0"/>
          <w:sz w:val="24"/>
          <w:szCs w:val="24"/>
          <w:lang w:val="en-GB"/>
        </w:rPr>
        <w:t xml:space="preserve">Other suggestions: </w:t>
      </w:r>
    </w:p>
    <w:p w:rsidR="6B726552" w:rsidP="14F4552E" w:rsidRDefault="6B726552" w14:paraId="7E0ABC91" w14:textId="2D4B2A17">
      <w:pPr>
        <w:pStyle w:val="ListParagraph"/>
        <w:numPr>
          <w:ilvl w:val="0"/>
          <w:numId w:val="307"/>
        </w:numPr>
        <w:rPr>
          <w:rFonts w:ascii="Aptos" w:hAnsi="Aptos" w:eastAsia="Aptos" w:cs="Aptos"/>
          <w:noProof w:val="0"/>
          <w:sz w:val="24"/>
          <w:szCs w:val="24"/>
          <w:lang w:val="en-GB"/>
        </w:rPr>
      </w:pPr>
      <w:r w:rsidRPr="14F4552E" w:rsidR="6B726552">
        <w:rPr>
          <w:rFonts w:ascii="Aptos" w:hAnsi="Aptos" w:eastAsia="Aptos" w:cs="Aptos"/>
          <w:b w:val="1"/>
          <w:bCs w:val="1"/>
          <w:noProof w:val="0"/>
          <w:sz w:val="24"/>
          <w:szCs w:val="24"/>
          <w:lang w:val="en-GB"/>
        </w:rPr>
        <w:t>Accessibility</w:t>
      </w:r>
      <w:r w:rsidRPr="14F4552E" w:rsidR="6B726552">
        <w:rPr>
          <w:rFonts w:ascii="Aptos" w:hAnsi="Aptos" w:eastAsia="Aptos" w:cs="Aptos"/>
          <w:noProof w:val="0"/>
          <w:sz w:val="24"/>
          <w:szCs w:val="24"/>
          <w:lang w:val="en-GB"/>
        </w:rPr>
        <w:t xml:space="preserve"> — news reports are usually written in plain language, making them easier to understand than academic or technical sources.</w:t>
      </w:r>
    </w:p>
    <w:p w:rsidR="6B726552" w:rsidP="14F4552E" w:rsidRDefault="6B726552" w14:paraId="52719BA1" w14:textId="37A1B8C6">
      <w:pPr>
        <w:pStyle w:val="ListParagraph"/>
        <w:numPr>
          <w:ilvl w:val="0"/>
          <w:numId w:val="307"/>
        </w:numPr>
        <w:spacing w:before="0" w:beforeAutospacing="off" w:after="0" w:afterAutospacing="off"/>
        <w:rPr>
          <w:rFonts w:ascii="Aptos" w:hAnsi="Aptos" w:eastAsia="Aptos" w:cs="Aptos"/>
          <w:noProof w:val="0"/>
          <w:sz w:val="24"/>
          <w:szCs w:val="24"/>
          <w:lang w:val="en-GB"/>
        </w:rPr>
      </w:pPr>
      <w:r w:rsidRPr="14F4552E" w:rsidR="6B726552">
        <w:rPr>
          <w:rFonts w:ascii="Aptos" w:hAnsi="Aptos" w:eastAsia="Aptos" w:cs="Aptos"/>
          <w:b w:val="1"/>
          <w:bCs w:val="1"/>
          <w:noProof w:val="0"/>
          <w:sz w:val="24"/>
          <w:szCs w:val="24"/>
          <w:lang w:val="en-GB"/>
        </w:rPr>
        <w:t>Real-world context</w:t>
      </w:r>
      <w:r w:rsidRPr="14F4552E" w:rsidR="6B726552">
        <w:rPr>
          <w:rFonts w:ascii="Aptos" w:hAnsi="Aptos" w:eastAsia="Aptos" w:cs="Aptos"/>
          <w:noProof w:val="0"/>
          <w:sz w:val="24"/>
          <w:szCs w:val="24"/>
          <w:lang w:val="en-GB"/>
        </w:rPr>
        <w:t xml:space="preserve"> — they often show how an issue affects real people, which can add human interest or practical grounding to research.</w:t>
      </w:r>
    </w:p>
    <w:p w:rsidR="6B726552" w:rsidP="14F4552E" w:rsidRDefault="6B726552" w14:paraId="0C669EC6" w14:textId="14BE667A">
      <w:pPr>
        <w:pStyle w:val="ListParagraph"/>
        <w:numPr>
          <w:ilvl w:val="0"/>
          <w:numId w:val="307"/>
        </w:numPr>
        <w:spacing w:before="0" w:beforeAutospacing="off" w:after="0" w:afterAutospacing="off"/>
        <w:rPr>
          <w:rFonts w:ascii="Aptos" w:hAnsi="Aptos" w:eastAsia="Aptos" w:cs="Aptos"/>
          <w:noProof w:val="0"/>
          <w:sz w:val="24"/>
          <w:szCs w:val="24"/>
          <w:lang w:val="en-GB"/>
        </w:rPr>
      </w:pPr>
      <w:r w:rsidRPr="14F4552E" w:rsidR="6B726552">
        <w:rPr>
          <w:rFonts w:ascii="Aptos" w:hAnsi="Aptos" w:eastAsia="Aptos" w:cs="Aptos"/>
          <w:b w:val="1"/>
          <w:bCs w:val="1"/>
          <w:noProof w:val="0"/>
          <w:sz w:val="24"/>
          <w:szCs w:val="24"/>
          <w:lang w:val="en-GB"/>
        </w:rPr>
        <w:t>Breadth of coverage</w:t>
      </w:r>
      <w:r w:rsidRPr="14F4552E" w:rsidR="6B726552">
        <w:rPr>
          <w:rFonts w:ascii="Aptos" w:hAnsi="Aptos" w:eastAsia="Aptos" w:cs="Aptos"/>
          <w:noProof w:val="0"/>
          <w:sz w:val="24"/>
          <w:szCs w:val="24"/>
          <w:lang w:val="en-GB"/>
        </w:rPr>
        <w:t xml:space="preserve"> — news outlets report on </w:t>
      </w:r>
      <w:r w:rsidRPr="14F4552E" w:rsidR="6B726552">
        <w:rPr>
          <w:rFonts w:ascii="Aptos" w:hAnsi="Aptos" w:eastAsia="Aptos" w:cs="Aptos"/>
          <w:noProof w:val="0"/>
          <w:sz w:val="24"/>
          <w:szCs w:val="24"/>
          <w:lang w:val="en-GB"/>
        </w:rPr>
        <w:t>a huge range</w:t>
      </w:r>
      <w:r w:rsidRPr="14F4552E" w:rsidR="6B726552">
        <w:rPr>
          <w:rFonts w:ascii="Aptos" w:hAnsi="Aptos" w:eastAsia="Aptos" w:cs="Aptos"/>
          <w:noProof w:val="0"/>
          <w:sz w:val="24"/>
          <w:szCs w:val="24"/>
          <w:lang w:val="en-GB"/>
        </w:rPr>
        <w:t xml:space="preserve"> of topics, so you can often find </w:t>
      </w:r>
      <w:r w:rsidRPr="14F4552E" w:rsidR="6B726552">
        <w:rPr>
          <w:rFonts w:ascii="Aptos" w:hAnsi="Aptos" w:eastAsia="Aptos" w:cs="Aptos"/>
          <w:i w:val="1"/>
          <w:iCs w:val="1"/>
          <w:noProof w:val="0"/>
          <w:sz w:val="24"/>
          <w:szCs w:val="24"/>
          <w:lang w:val="en-GB"/>
        </w:rPr>
        <w:t>something</w:t>
      </w:r>
      <w:r w:rsidRPr="14F4552E" w:rsidR="6B726552">
        <w:rPr>
          <w:rFonts w:ascii="Aptos" w:hAnsi="Aptos" w:eastAsia="Aptos" w:cs="Aptos"/>
          <w:noProof w:val="0"/>
          <w:sz w:val="24"/>
          <w:szCs w:val="24"/>
          <w:lang w:val="en-GB"/>
        </w:rPr>
        <w:t xml:space="preserve"> on almost any current issues</w:t>
      </w:r>
      <w:r w:rsidRPr="14F4552E" w:rsidR="0C4B4918">
        <w:rPr>
          <w:rFonts w:ascii="Aptos" w:hAnsi="Aptos" w:eastAsia="Aptos" w:cs="Aptos"/>
          <w:noProof w:val="0"/>
          <w:sz w:val="24"/>
          <w:szCs w:val="24"/>
          <w:lang w:val="en-GB"/>
        </w:rPr>
        <w:t xml:space="preserve">. </w:t>
      </w:r>
    </w:p>
    <w:p w:rsidR="14F4552E" w:rsidP="14F4552E" w:rsidRDefault="14F4552E" w14:paraId="3A36307A" w14:textId="272A6C63">
      <w:pPr>
        <w:pStyle w:val="Normal"/>
        <w:spacing w:before="0" w:beforeAutospacing="off" w:after="0" w:afterAutospacing="off"/>
        <w:rPr>
          <w:rFonts w:ascii="Aptos" w:hAnsi="Aptos" w:eastAsia="Aptos" w:cs="Aptos"/>
          <w:noProof w:val="0"/>
          <w:sz w:val="24"/>
          <w:szCs w:val="24"/>
          <w:lang w:val="en-GB"/>
        </w:rPr>
      </w:pPr>
    </w:p>
    <w:p w:rsidR="0C4B4918" w:rsidP="14F4552E" w:rsidRDefault="0C4B4918" w14:paraId="3D9515AE" w14:textId="33089D27">
      <w:pPr>
        <w:pStyle w:val="Normal"/>
        <w:numPr>
          <w:ilvl w:val="0"/>
          <w:numId w:val="309"/>
        </w:numPr>
        <w:spacing w:before="0" w:beforeAutospacing="off" w:after="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14F4552E" w:rsidR="0C4B4918">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Why is it important to choose the right type of information for your research?</w:t>
      </w:r>
    </w:p>
    <w:p w:rsidR="14F4552E" w:rsidP="14F4552E" w:rsidRDefault="14F4552E" w14:paraId="3FE190BF" w14:textId="2A187E6A">
      <w:pPr>
        <w:pStyle w:val="Normal"/>
        <w:spacing w:before="0" w:beforeAutospacing="off" w:after="0" w:afterAutospacing="off"/>
        <w:rPr>
          <w:rFonts w:ascii="Aptos" w:hAnsi="Aptos" w:eastAsia="Aptos" w:cs="Aptos"/>
          <w:noProof w:val="0"/>
          <w:sz w:val="24"/>
          <w:szCs w:val="24"/>
          <w:lang w:val="en-GB"/>
        </w:rPr>
      </w:pPr>
    </w:p>
    <w:p w:rsidR="1C6D923A" w:rsidP="14F4552E" w:rsidRDefault="1C6D923A" w14:paraId="51D25DA9" w14:textId="6DFDF2AE">
      <w:pPr>
        <w:pStyle w:val="Normal"/>
        <w:numPr>
          <w:ilvl w:val="0"/>
          <w:numId w:val="308"/>
        </w:numPr>
        <w:spacing w:before="0" w:beforeAutospacing="off" w:after="0" w:afterAutospacing="off"/>
        <w:rPr>
          <w:rFonts w:ascii="Aptos" w:hAnsi="Aptos" w:eastAsia="Aptos" w:cs="Aptos"/>
          <w:noProof w:val="0"/>
          <w:sz w:val="24"/>
          <w:szCs w:val="24"/>
          <w:lang w:val="en-GB"/>
        </w:rPr>
      </w:pPr>
      <w:r w:rsidRPr="14F4552E" w:rsidR="1C6D923A">
        <w:rPr>
          <w:rFonts w:ascii="Aptos" w:hAnsi="Aptos" w:eastAsia="Aptos" w:cs="Aptos"/>
          <w:b w:val="1"/>
          <w:bCs w:val="1"/>
          <w:noProof w:val="0"/>
          <w:sz w:val="24"/>
          <w:szCs w:val="24"/>
          <w:lang w:val="en-GB"/>
        </w:rPr>
        <w:t>Credibility and accuracy</w:t>
      </w:r>
      <w:r w:rsidRPr="14F4552E" w:rsidR="1C6D923A">
        <w:rPr>
          <w:rFonts w:ascii="Aptos" w:hAnsi="Aptos" w:eastAsia="Aptos" w:cs="Aptos"/>
          <w:noProof w:val="0"/>
          <w:sz w:val="24"/>
          <w:szCs w:val="24"/>
          <w:lang w:val="en-GB"/>
        </w:rPr>
        <w:t xml:space="preserve"> — Different sources have different levels of reliability. A peer-reviewed journal article has typically been vetted by experts, while a blog post or social media claim may not be fact-checked at all. Using unreliable sources can lead to flawed conclusions.</w:t>
      </w:r>
    </w:p>
    <w:p w:rsidR="1C6D923A" w:rsidP="14F4552E" w:rsidRDefault="1C6D923A" w14:paraId="5FF7A60A" w14:textId="437EFF93">
      <w:pPr>
        <w:pStyle w:val="Normal"/>
        <w:numPr>
          <w:ilvl w:val="0"/>
          <w:numId w:val="308"/>
        </w:numPr>
        <w:spacing w:before="0" w:beforeAutospacing="off" w:after="0" w:afterAutospacing="off"/>
        <w:rPr>
          <w:rFonts w:ascii="Aptos" w:hAnsi="Aptos" w:eastAsia="Aptos" w:cs="Aptos"/>
          <w:noProof w:val="0"/>
          <w:sz w:val="24"/>
          <w:szCs w:val="24"/>
          <w:lang w:val="en-GB"/>
        </w:rPr>
      </w:pPr>
      <w:r w:rsidRPr="14F4552E" w:rsidR="1C6D923A">
        <w:rPr>
          <w:rFonts w:ascii="Aptos" w:hAnsi="Aptos" w:eastAsia="Aptos" w:cs="Aptos"/>
          <w:b w:val="1"/>
          <w:bCs w:val="1"/>
          <w:noProof w:val="0"/>
          <w:sz w:val="24"/>
          <w:szCs w:val="24"/>
          <w:lang w:val="en-GB"/>
        </w:rPr>
        <w:t>Relevance to your purpose</w:t>
      </w:r>
      <w:r w:rsidRPr="14F4552E" w:rsidR="1C6D923A">
        <w:rPr>
          <w:rFonts w:ascii="Aptos" w:hAnsi="Aptos" w:eastAsia="Aptos" w:cs="Aptos"/>
          <w:noProof w:val="0"/>
          <w:sz w:val="24"/>
          <w:szCs w:val="24"/>
          <w:lang w:val="en-GB"/>
        </w:rPr>
        <w:t xml:space="preserve"> — A source that's great for one kind of research (e.g., a news article for current events) may be useless or misleading for another (e.g., using a news article for deep scientific data instead of a peer-reviewed study).</w:t>
      </w:r>
    </w:p>
    <w:p w:rsidR="1C6D923A" w:rsidP="14F4552E" w:rsidRDefault="1C6D923A" w14:paraId="540F7623" w14:textId="6C0ACECD">
      <w:pPr>
        <w:pStyle w:val="Normal"/>
        <w:numPr>
          <w:ilvl w:val="0"/>
          <w:numId w:val="308"/>
        </w:numPr>
        <w:spacing w:before="0" w:beforeAutospacing="off" w:after="0" w:afterAutospacing="off"/>
        <w:rPr>
          <w:rFonts w:ascii="Aptos" w:hAnsi="Aptos" w:eastAsia="Aptos" w:cs="Aptos"/>
          <w:noProof w:val="0"/>
          <w:sz w:val="24"/>
          <w:szCs w:val="24"/>
          <w:lang w:val="en-GB"/>
        </w:rPr>
      </w:pPr>
      <w:r w:rsidRPr="14F4552E" w:rsidR="1C6D923A">
        <w:rPr>
          <w:rFonts w:ascii="Aptos" w:hAnsi="Aptos" w:eastAsia="Aptos" w:cs="Aptos"/>
          <w:b w:val="1"/>
          <w:bCs w:val="1"/>
          <w:noProof w:val="0"/>
          <w:sz w:val="24"/>
          <w:szCs w:val="24"/>
          <w:lang w:val="en-GB"/>
        </w:rPr>
        <w:t>Depth vs. breadth</w:t>
      </w:r>
      <w:r w:rsidRPr="14F4552E" w:rsidR="1C6D923A">
        <w:rPr>
          <w:rFonts w:ascii="Aptos" w:hAnsi="Aptos" w:eastAsia="Aptos" w:cs="Aptos"/>
          <w:noProof w:val="0"/>
          <w:sz w:val="24"/>
          <w:szCs w:val="24"/>
          <w:lang w:val="en-GB"/>
        </w:rPr>
        <w:t xml:space="preserve"> — Some sources (encyclopedias, news articles) give quick overviews; others (books, academic journals) give in-depth analysis. Choosing the right depth for your research question matters — you don't want a shallow source for a complex topic, or an overly dense source when you just need background info.</w:t>
      </w:r>
    </w:p>
    <w:p w:rsidR="1C6D923A" w:rsidP="14F4552E" w:rsidRDefault="1C6D923A" w14:paraId="716E1C14" w14:textId="6509C8FA">
      <w:pPr>
        <w:pStyle w:val="Normal"/>
        <w:numPr>
          <w:ilvl w:val="0"/>
          <w:numId w:val="308"/>
        </w:numPr>
        <w:spacing w:before="0" w:beforeAutospacing="off" w:after="0" w:afterAutospacing="off"/>
        <w:rPr>
          <w:rFonts w:ascii="Aptos" w:hAnsi="Aptos" w:eastAsia="Aptos" w:cs="Aptos"/>
          <w:noProof w:val="0"/>
          <w:sz w:val="24"/>
          <w:szCs w:val="24"/>
          <w:lang w:val="en-GB"/>
        </w:rPr>
      </w:pPr>
      <w:r w:rsidRPr="14F4552E" w:rsidR="1C6D923A">
        <w:rPr>
          <w:rFonts w:ascii="Aptos" w:hAnsi="Aptos" w:eastAsia="Aptos" w:cs="Aptos"/>
          <w:b w:val="1"/>
          <w:bCs w:val="1"/>
          <w:noProof w:val="0"/>
          <w:sz w:val="24"/>
          <w:szCs w:val="24"/>
          <w:lang w:val="en-GB"/>
        </w:rPr>
        <w:t>Bias and perspective</w:t>
      </w:r>
      <w:r w:rsidRPr="14F4552E" w:rsidR="1C6D923A">
        <w:rPr>
          <w:rFonts w:ascii="Aptos" w:hAnsi="Aptos" w:eastAsia="Aptos" w:cs="Aptos"/>
          <w:noProof w:val="0"/>
          <w:sz w:val="24"/>
          <w:szCs w:val="24"/>
          <w:lang w:val="en-GB"/>
        </w:rPr>
        <w:t xml:space="preserve"> — Every source has some point of view, whether intentional or not. Choosing a range of appropriate sources helps you avoid one-sided or skewed information, which is especially important for controversial or complex topics.</w:t>
      </w:r>
    </w:p>
    <w:p w:rsidR="1C6D923A" w:rsidP="14F4552E" w:rsidRDefault="1C6D923A" w14:paraId="317A51EF" w14:textId="1FB39487">
      <w:pPr>
        <w:pStyle w:val="Normal"/>
        <w:numPr>
          <w:ilvl w:val="0"/>
          <w:numId w:val="308"/>
        </w:numPr>
        <w:spacing w:before="0" w:beforeAutospacing="off" w:after="0" w:afterAutospacing="off"/>
        <w:rPr>
          <w:rFonts w:ascii="Aptos" w:hAnsi="Aptos" w:eastAsia="Aptos" w:cs="Aptos"/>
          <w:noProof w:val="0"/>
          <w:sz w:val="24"/>
          <w:szCs w:val="24"/>
          <w:lang w:val="en-GB"/>
        </w:rPr>
      </w:pPr>
      <w:r w:rsidRPr="14F4552E" w:rsidR="1C6D923A">
        <w:rPr>
          <w:rFonts w:ascii="Aptos" w:hAnsi="Aptos" w:eastAsia="Aptos" w:cs="Aptos"/>
          <w:b w:val="1"/>
          <w:bCs w:val="1"/>
          <w:noProof w:val="0"/>
          <w:sz w:val="24"/>
          <w:szCs w:val="24"/>
          <w:lang w:val="en-GB"/>
        </w:rPr>
        <w:t>Currency (how recent the information is)</w:t>
      </w:r>
      <w:r w:rsidRPr="14F4552E" w:rsidR="1C6D923A">
        <w:rPr>
          <w:rFonts w:ascii="Aptos" w:hAnsi="Aptos" w:eastAsia="Aptos" w:cs="Aptos"/>
          <w:noProof w:val="0"/>
          <w:sz w:val="24"/>
          <w:szCs w:val="24"/>
          <w:lang w:val="en-GB"/>
        </w:rPr>
        <w:t xml:space="preserve"> — For fast-changing topics (technology, medicine, current events), you need up-to-date sources. For historical or foundational research, older, well-established sources may be more appropriate.</w:t>
      </w:r>
    </w:p>
    <w:p w:rsidR="1C6D923A" w:rsidP="14F4552E" w:rsidRDefault="1C6D923A" w14:paraId="60B11F82" w14:textId="050783B5">
      <w:pPr>
        <w:pStyle w:val="Normal"/>
        <w:numPr>
          <w:ilvl w:val="0"/>
          <w:numId w:val="308"/>
        </w:numPr>
        <w:spacing w:before="0" w:beforeAutospacing="off" w:after="0" w:afterAutospacing="off"/>
        <w:rPr>
          <w:rFonts w:ascii="Aptos" w:hAnsi="Aptos" w:eastAsia="Aptos" w:cs="Aptos"/>
          <w:noProof w:val="0"/>
          <w:sz w:val="24"/>
          <w:szCs w:val="24"/>
          <w:lang w:val="en-GB"/>
        </w:rPr>
      </w:pPr>
      <w:r w:rsidRPr="14F4552E" w:rsidR="1C6D923A">
        <w:rPr>
          <w:rFonts w:ascii="Aptos" w:hAnsi="Aptos" w:eastAsia="Aptos" w:cs="Aptos"/>
          <w:b w:val="1"/>
          <w:bCs w:val="1"/>
          <w:noProof w:val="0"/>
          <w:sz w:val="24"/>
          <w:szCs w:val="24"/>
          <w:lang w:val="en-GB"/>
        </w:rPr>
        <w:t>Audience and academic standards</w:t>
      </w:r>
      <w:r w:rsidRPr="14F4552E" w:rsidR="1C6D923A">
        <w:rPr>
          <w:rFonts w:ascii="Aptos" w:hAnsi="Aptos" w:eastAsia="Aptos" w:cs="Aptos"/>
          <w:noProof w:val="0"/>
          <w:sz w:val="24"/>
          <w:szCs w:val="24"/>
          <w:lang w:val="en-GB"/>
        </w:rPr>
        <w:t xml:space="preserve"> — Depending on the assignment or purpose (school paper vs. professional report vs. personal curiosity), certain sources are expected or </w:t>
      </w:r>
      <w:r w:rsidRPr="14F4552E" w:rsidR="1C6D923A">
        <w:rPr>
          <w:rFonts w:ascii="Aptos" w:hAnsi="Aptos" w:eastAsia="Aptos" w:cs="Aptos"/>
          <w:noProof w:val="0"/>
          <w:sz w:val="24"/>
          <w:szCs w:val="24"/>
          <w:lang w:val="en-GB"/>
        </w:rPr>
        <w:t>required</w:t>
      </w:r>
      <w:r w:rsidRPr="14F4552E" w:rsidR="1C6D923A">
        <w:rPr>
          <w:rFonts w:ascii="Aptos" w:hAnsi="Aptos" w:eastAsia="Aptos" w:cs="Aptos"/>
          <w:noProof w:val="0"/>
          <w:sz w:val="24"/>
          <w:szCs w:val="24"/>
          <w:lang w:val="en-GB"/>
        </w:rPr>
        <w:t xml:space="preserve"> — for example, teachers often want scholarly sources rather than general web content.</w:t>
      </w:r>
    </w:p>
    <w:p w:rsidRPr="005E0BFC" w:rsidR="005E0BFC" w:rsidP="005E0BFC" w:rsidRDefault="005E0BFC" w14:paraId="09399B6D" w14:textId="77777777">
      <w:pPr>
        <w:pStyle w:val="Heading3"/>
        <w:rPr>
          <w:lang w:val="en-US"/>
        </w:rPr>
      </w:pPr>
      <w:bookmarkStart w:name="_Toc228350025" w:id="33"/>
      <w:r w:rsidRPr="005E0BFC">
        <w:t>Spot the Mistake (Slide 27 + Printed Worksheet + on slide 28)</w:t>
      </w:r>
      <w:bookmarkEnd w:id="33"/>
      <w:r w:rsidRPr="005E0BFC">
        <w:rPr>
          <w:lang w:val="en-US"/>
        </w:rPr>
        <w:t> </w:t>
      </w:r>
    </w:p>
    <w:p w:rsidRPr="005E0BFC" w:rsidR="005E0BFC" w:rsidP="005E0BFC" w:rsidRDefault="005E0BFC" w14:paraId="020C68A3" w14:textId="77777777">
      <w:pPr>
        <w:rPr>
          <w:lang w:val="en-US"/>
        </w:rPr>
      </w:pPr>
      <w:r w:rsidRPr="005E0BFC">
        <w:rPr>
          <w:b/>
          <w:bCs/>
        </w:rPr>
        <w:t>Teacher Answers – Spot the Citation Mistakes</w:t>
      </w:r>
      <w:r w:rsidRPr="005E0BFC">
        <w:rPr>
          <w:lang w:val="en-US"/>
        </w:rPr>
        <w:t> </w:t>
      </w:r>
    </w:p>
    <w:p w:rsidRPr="005E0BFC" w:rsidR="005E0BFC" w:rsidP="005E0BFC" w:rsidRDefault="005E0BFC" w14:paraId="3116E5FF" w14:textId="77777777">
      <w:pPr>
        <w:rPr>
          <w:lang w:val="en-US"/>
        </w:rPr>
      </w:pPr>
      <w:r w:rsidRPr="005E0BFC">
        <w:rPr>
          <w:b/>
          <w:bCs/>
        </w:rPr>
        <w:t>1.</w:t>
      </w:r>
      <w:r w:rsidRPr="005E0BFC">
        <w:rPr>
          <w:lang w:val="en-US"/>
        </w:rPr>
        <w:t> </w:t>
      </w:r>
      <w:r w:rsidRPr="005E0BFC">
        <w:rPr>
          <w:lang w:val="en-US"/>
        </w:rPr>
        <w:br/>
      </w:r>
      <w:r w:rsidRPr="005E0BFC">
        <w:t>Sales increased by 10 percent last year (</w:t>
      </w:r>
      <w:hyperlink w:tgtFrame="_blank" w:history="1" r:id="rId16">
        <w:r w:rsidRPr="005E0BFC">
          <w:rPr>
            <w:rStyle w:val="Hyperlink"/>
          </w:rPr>
          <w:t>www.bbc.com/news</w:t>
        </w:r>
      </w:hyperlink>
      <w:r w:rsidRPr="005E0BFC">
        <w:t>).</w:t>
      </w:r>
      <w:r w:rsidRPr="005E0BFC">
        <w:rPr>
          <w:lang w:val="en-US"/>
        </w:rPr>
        <w:t> </w:t>
      </w:r>
    </w:p>
    <w:p w:rsidRPr="005E0BFC" w:rsidR="005E0BFC" w:rsidP="005E0BFC" w:rsidRDefault="005E0BFC" w14:paraId="568224A1" w14:textId="77777777">
      <w:pPr>
        <w:rPr>
          <w:lang w:val="en-US"/>
        </w:rPr>
      </w:pPr>
      <w:r w:rsidRPr="005E0BFC">
        <w:rPr>
          <w:b/>
          <w:bCs/>
        </w:rPr>
        <w:t>Is there a mistake?</w:t>
      </w:r>
      <w:r w:rsidRPr="005E0BFC">
        <w:t> Yes</w:t>
      </w:r>
      <w:r w:rsidRPr="005E0BFC">
        <w:rPr>
          <w:lang w:val="en-US"/>
        </w:rPr>
        <w:t> </w:t>
      </w:r>
      <w:r w:rsidRPr="005E0BFC">
        <w:rPr>
          <w:lang w:val="en-US"/>
        </w:rPr>
        <w:br/>
      </w:r>
      <w:r w:rsidRPr="005E0BFC">
        <w:rPr>
          <w:b/>
          <w:bCs/>
        </w:rPr>
        <w:t>What is the mistake?</w:t>
      </w:r>
      <w:r w:rsidRPr="005E0BFC">
        <w:rPr>
          <w:lang w:val="en-US"/>
        </w:rPr>
        <w:t> </w:t>
      </w:r>
    </w:p>
    <w:p w:rsidRPr="005E0BFC" w:rsidR="005E0BFC" w:rsidP="007F3CAA" w:rsidRDefault="005E0BFC" w14:paraId="59C41FC9" w14:textId="77777777">
      <w:pPr>
        <w:numPr>
          <w:ilvl w:val="0"/>
          <w:numId w:val="106"/>
        </w:numPr>
        <w:rPr>
          <w:lang w:val="en-US"/>
        </w:rPr>
      </w:pPr>
      <w:r w:rsidRPr="005E0BFC">
        <w:t>Uses a </w:t>
      </w:r>
      <w:r w:rsidRPr="005E0BFC">
        <w:rPr>
          <w:b/>
          <w:bCs/>
        </w:rPr>
        <w:t>website link instead of author/organisation name</w:t>
      </w:r>
      <w:r w:rsidRPr="005E0BFC">
        <w:t> </w:t>
      </w:r>
      <w:r w:rsidRPr="005E0BFC">
        <w:rPr>
          <w:lang w:val="en-US"/>
        </w:rPr>
        <w:t> </w:t>
      </w:r>
    </w:p>
    <w:p w:rsidRPr="005E0BFC" w:rsidR="005E0BFC" w:rsidP="007F3CAA" w:rsidRDefault="005E0BFC" w14:paraId="5404400E" w14:textId="77777777">
      <w:pPr>
        <w:numPr>
          <w:ilvl w:val="0"/>
          <w:numId w:val="107"/>
        </w:numPr>
        <w:rPr>
          <w:lang w:val="en-US"/>
        </w:rPr>
      </w:pPr>
      <w:r w:rsidRPr="005E0BFC">
        <w:t>Should use something like: (BBC, year) </w:t>
      </w:r>
      <w:r w:rsidRPr="005E0BFC">
        <w:rPr>
          <w:lang w:val="en-US"/>
        </w:rPr>
        <w:t> </w:t>
      </w:r>
    </w:p>
    <w:p w:rsidRPr="005E0BFC" w:rsidR="005E0BFC" w:rsidP="005E0BFC" w:rsidRDefault="005E0BFC" w14:paraId="421A315A" w14:textId="77777777">
      <w:pPr>
        <w:rPr>
          <w:lang w:val="en-US"/>
        </w:rPr>
      </w:pPr>
      <w:r w:rsidRPr="005E0BFC">
        <w:rPr>
          <w:lang w:val="en-US"/>
        </w:rPr>
        <w:t> </w:t>
      </w:r>
    </w:p>
    <w:p w:rsidRPr="005E0BFC" w:rsidR="005E0BFC" w:rsidP="005E0BFC" w:rsidRDefault="005E0BFC" w14:paraId="01E4227D" w14:textId="77777777">
      <w:pPr>
        <w:rPr>
          <w:lang w:val="en-US"/>
        </w:rPr>
      </w:pPr>
      <w:r w:rsidRPr="005E0BFC">
        <w:rPr>
          <w:b/>
          <w:bCs/>
        </w:rPr>
        <w:t>2.</w:t>
      </w:r>
      <w:r w:rsidRPr="005E0BFC">
        <w:rPr>
          <w:lang w:val="en-US"/>
        </w:rPr>
        <w:t> </w:t>
      </w:r>
      <w:r w:rsidRPr="005E0BFC">
        <w:rPr>
          <w:lang w:val="en-US"/>
        </w:rPr>
        <w:br/>
      </w:r>
      <w:r w:rsidRPr="005E0BFC">
        <w:t>Research shows that customer trust is falling (Taylor).</w:t>
      </w:r>
      <w:r w:rsidRPr="005E0BFC">
        <w:rPr>
          <w:lang w:val="en-US"/>
        </w:rPr>
        <w:t> </w:t>
      </w:r>
    </w:p>
    <w:p w:rsidRPr="005E0BFC" w:rsidR="005E0BFC" w:rsidP="005E0BFC" w:rsidRDefault="005E0BFC" w14:paraId="280BD241" w14:textId="77777777">
      <w:pPr>
        <w:rPr>
          <w:lang w:val="en-US"/>
        </w:rPr>
      </w:pPr>
      <w:r w:rsidRPr="005E0BFC">
        <w:rPr>
          <w:b/>
          <w:bCs/>
        </w:rPr>
        <w:t>Is there a mistake?</w:t>
      </w:r>
      <w:r w:rsidRPr="005E0BFC">
        <w:t> Yes</w:t>
      </w:r>
      <w:r w:rsidRPr="005E0BFC">
        <w:rPr>
          <w:lang w:val="en-US"/>
        </w:rPr>
        <w:t> </w:t>
      </w:r>
      <w:r w:rsidRPr="005E0BFC">
        <w:rPr>
          <w:lang w:val="en-US"/>
        </w:rPr>
        <w:br/>
      </w:r>
      <w:r w:rsidRPr="005E0BFC">
        <w:rPr>
          <w:b/>
          <w:bCs/>
        </w:rPr>
        <w:t>What is the mistake?</w:t>
      </w:r>
      <w:r w:rsidRPr="005E0BFC">
        <w:rPr>
          <w:lang w:val="en-US"/>
        </w:rPr>
        <w:t> </w:t>
      </w:r>
    </w:p>
    <w:p w:rsidRPr="005E0BFC" w:rsidR="005E0BFC" w:rsidP="007F3CAA" w:rsidRDefault="005E0BFC" w14:paraId="688DCDF9" w14:textId="77777777">
      <w:pPr>
        <w:numPr>
          <w:ilvl w:val="0"/>
          <w:numId w:val="108"/>
        </w:numPr>
        <w:rPr>
          <w:lang w:val="en-US"/>
        </w:rPr>
      </w:pPr>
      <w:r w:rsidRPr="005E0BFC">
        <w:rPr>
          <w:b/>
          <w:bCs/>
        </w:rPr>
        <w:t>Missing year</w:t>
      </w:r>
      <w:r w:rsidRPr="005E0BFC">
        <w:t> </w:t>
      </w:r>
      <w:r w:rsidRPr="005E0BFC">
        <w:rPr>
          <w:lang w:val="en-US"/>
        </w:rPr>
        <w:t> </w:t>
      </w:r>
    </w:p>
    <w:p w:rsidRPr="005E0BFC" w:rsidR="005E0BFC" w:rsidP="007F3CAA" w:rsidRDefault="005E0BFC" w14:paraId="2323A971" w14:textId="77777777">
      <w:pPr>
        <w:numPr>
          <w:ilvl w:val="0"/>
          <w:numId w:val="109"/>
        </w:numPr>
        <w:rPr>
          <w:lang w:val="en-US"/>
        </w:rPr>
      </w:pPr>
      <w:r w:rsidRPr="005E0BFC">
        <w:t>Should be: (Taylor, year) </w:t>
      </w:r>
      <w:r w:rsidRPr="005E0BFC">
        <w:rPr>
          <w:lang w:val="en-US"/>
        </w:rPr>
        <w:t> </w:t>
      </w:r>
    </w:p>
    <w:p w:rsidRPr="005E0BFC" w:rsidR="005E0BFC" w:rsidP="005E0BFC" w:rsidRDefault="005E0BFC" w14:paraId="2A2821AE" w14:textId="77777777">
      <w:pPr>
        <w:rPr>
          <w:lang w:val="en-US"/>
        </w:rPr>
      </w:pPr>
      <w:r w:rsidRPr="005E0BFC">
        <w:rPr>
          <w:lang w:val="en-US"/>
        </w:rPr>
        <w:t> </w:t>
      </w:r>
    </w:p>
    <w:p w:rsidRPr="005E0BFC" w:rsidR="005E0BFC" w:rsidP="005E0BFC" w:rsidRDefault="005E0BFC" w14:paraId="60A0CA94" w14:textId="77777777">
      <w:pPr>
        <w:rPr>
          <w:lang w:val="en-US"/>
        </w:rPr>
      </w:pPr>
      <w:r w:rsidRPr="005E0BFC">
        <w:rPr>
          <w:b/>
          <w:bCs/>
        </w:rPr>
        <w:t>3.</w:t>
      </w:r>
      <w:r w:rsidRPr="005E0BFC">
        <w:rPr>
          <w:lang w:val="en-US"/>
        </w:rPr>
        <w:t> </w:t>
      </w:r>
      <w:r w:rsidRPr="005E0BFC">
        <w:rPr>
          <w:lang w:val="en-US"/>
        </w:rPr>
        <w:br/>
      </w:r>
      <w:r w:rsidRPr="005E0BFC">
        <w:t>Electric cars are becoming more popular [Smith, 2024].</w:t>
      </w:r>
      <w:r w:rsidRPr="005E0BFC">
        <w:rPr>
          <w:lang w:val="en-US"/>
        </w:rPr>
        <w:t> </w:t>
      </w:r>
    </w:p>
    <w:p w:rsidRPr="005E0BFC" w:rsidR="005E0BFC" w:rsidP="005E0BFC" w:rsidRDefault="005E0BFC" w14:paraId="13887CB7" w14:textId="77777777">
      <w:pPr>
        <w:rPr>
          <w:lang w:val="en-US"/>
        </w:rPr>
      </w:pPr>
      <w:r w:rsidRPr="005E0BFC">
        <w:rPr>
          <w:b/>
          <w:bCs/>
        </w:rPr>
        <w:t>Is there a mistake?</w:t>
      </w:r>
      <w:r w:rsidRPr="005E0BFC">
        <w:t> Yes</w:t>
      </w:r>
      <w:r w:rsidRPr="005E0BFC">
        <w:rPr>
          <w:lang w:val="en-US"/>
        </w:rPr>
        <w:t> </w:t>
      </w:r>
      <w:r w:rsidRPr="005E0BFC">
        <w:rPr>
          <w:lang w:val="en-US"/>
        </w:rPr>
        <w:br/>
      </w:r>
      <w:r w:rsidRPr="005E0BFC">
        <w:rPr>
          <w:b/>
          <w:bCs/>
        </w:rPr>
        <w:t>What is the mistake?</w:t>
      </w:r>
      <w:r w:rsidRPr="005E0BFC">
        <w:rPr>
          <w:lang w:val="en-US"/>
        </w:rPr>
        <w:t> </w:t>
      </w:r>
    </w:p>
    <w:p w:rsidRPr="005E0BFC" w:rsidR="005E0BFC" w:rsidP="007F3CAA" w:rsidRDefault="005E0BFC" w14:paraId="76253000" w14:textId="77777777">
      <w:pPr>
        <w:numPr>
          <w:ilvl w:val="0"/>
          <w:numId w:val="110"/>
        </w:numPr>
        <w:rPr>
          <w:lang w:val="en-US"/>
        </w:rPr>
      </w:pPr>
      <w:r w:rsidRPr="005E0BFC">
        <w:t>Uses </w:t>
      </w:r>
      <w:r w:rsidRPr="005E0BFC">
        <w:rPr>
          <w:b/>
          <w:bCs/>
        </w:rPr>
        <w:t>square brackets instead of round brackets</w:t>
      </w:r>
      <w:r w:rsidRPr="005E0BFC">
        <w:t> </w:t>
      </w:r>
      <w:r w:rsidRPr="005E0BFC">
        <w:rPr>
          <w:lang w:val="en-US"/>
        </w:rPr>
        <w:t> </w:t>
      </w:r>
    </w:p>
    <w:p w:rsidRPr="005E0BFC" w:rsidR="005E0BFC" w:rsidP="007F3CAA" w:rsidRDefault="005E0BFC" w14:paraId="0BAF60B2" w14:textId="77777777">
      <w:pPr>
        <w:numPr>
          <w:ilvl w:val="0"/>
          <w:numId w:val="111"/>
        </w:numPr>
        <w:rPr>
          <w:lang w:val="en-US"/>
        </w:rPr>
      </w:pPr>
      <w:r w:rsidRPr="005E0BFC">
        <w:t>Should be: (Smith, 2024) </w:t>
      </w:r>
      <w:r w:rsidRPr="005E0BFC">
        <w:rPr>
          <w:lang w:val="en-US"/>
        </w:rPr>
        <w:t> </w:t>
      </w:r>
    </w:p>
    <w:p w:rsidRPr="005E0BFC" w:rsidR="005E0BFC" w:rsidP="005E0BFC" w:rsidRDefault="005E0BFC" w14:paraId="621D4755" w14:textId="77777777">
      <w:pPr>
        <w:rPr>
          <w:lang w:val="en-US"/>
        </w:rPr>
      </w:pPr>
      <w:r w:rsidRPr="005E0BFC">
        <w:rPr>
          <w:lang w:val="en-US"/>
        </w:rPr>
        <w:t> </w:t>
      </w:r>
    </w:p>
    <w:p w:rsidRPr="005E0BFC" w:rsidR="005E0BFC" w:rsidP="005E0BFC" w:rsidRDefault="005E0BFC" w14:paraId="18466A56" w14:textId="77777777">
      <w:pPr>
        <w:rPr>
          <w:lang w:val="en-US"/>
        </w:rPr>
      </w:pPr>
      <w:r w:rsidRPr="005E0BFC">
        <w:rPr>
          <w:b/>
          <w:bCs/>
        </w:rPr>
        <w:t>4.</w:t>
      </w:r>
      <w:r w:rsidRPr="005E0BFC">
        <w:rPr>
          <w:lang w:val="en-US"/>
        </w:rPr>
        <w:t> </w:t>
      </w:r>
      <w:r w:rsidRPr="005E0BFC">
        <w:rPr>
          <w:lang w:val="en-US"/>
        </w:rPr>
        <w:br/>
      </w:r>
      <w:r w:rsidRPr="005E0BFC">
        <w:t>The report says that food prices rose quickly (</w:t>
      </w:r>
      <w:proofErr w:type="spellStart"/>
      <w:r w:rsidRPr="005E0BFC">
        <w:t>Tescos</w:t>
      </w:r>
      <w:proofErr w:type="spellEnd"/>
      <w:r w:rsidRPr="005E0BFC">
        <w:t>, 2025).</w:t>
      </w:r>
      <w:r w:rsidRPr="005E0BFC">
        <w:rPr>
          <w:lang w:val="en-US"/>
        </w:rPr>
        <w:t> </w:t>
      </w:r>
    </w:p>
    <w:p w:rsidRPr="005E0BFC" w:rsidR="005E0BFC" w:rsidP="005E0BFC" w:rsidRDefault="005E0BFC" w14:paraId="606A32A4" w14:textId="77777777">
      <w:pPr>
        <w:rPr>
          <w:lang w:val="en-US"/>
        </w:rPr>
      </w:pPr>
      <w:r w:rsidRPr="005E0BFC">
        <w:rPr>
          <w:b/>
          <w:bCs/>
        </w:rPr>
        <w:t>Is there a mistake?</w:t>
      </w:r>
      <w:r w:rsidRPr="005E0BFC">
        <w:t> Yes</w:t>
      </w:r>
      <w:r w:rsidRPr="005E0BFC">
        <w:rPr>
          <w:lang w:val="en-US"/>
        </w:rPr>
        <w:t> </w:t>
      </w:r>
      <w:r w:rsidRPr="005E0BFC">
        <w:rPr>
          <w:lang w:val="en-US"/>
        </w:rPr>
        <w:br/>
      </w:r>
      <w:r w:rsidRPr="005E0BFC">
        <w:rPr>
          <w:b/>
          <w:bCs/>
        </w:rPr>
        <w:t>What is the mistake?</w:t>
      </w:r>
      <w:r w:rsidRPr="005E0BFC">
        <w:rPr>
          <w:lang w:val="en-US"/>
        </w:rPr>
        <w:t> </w:t>
      </w:r>
    </w:p>
    <w:p w:rsidRPr="005E0BFC" w:rsidR="005E0BFC" w:rsidP="007F3CAA" w:rsidRDefault="005E0BFC" w14:paraId="6525AFC4" w14:textId="77777777">
      <w:pPr>
        <w:numPr>
          <w:ilvl w:val="0"/>
          <w:numId w:val="112"/>
        </w:numPr>
        <w:rPr>
          <w:lang w:val="en-US"/>
        </w:rPr>
      </w:pPr>
      <w:r w:rsidRPr="005E0BFC">
        <w:rPr>
          <w:b/>
          <w:bCs/>
        </w:rPr>
        <w:t>Incorrect organisation name</w:t>
      </w:r>
      <w:r w:rsidRPr="005E0BFC">
        <w:t> (should be Tesco, not </w:t>
      </w:r>
      <w:proofErr w:type="spellStart"/>
      <w:r w:rsidRPr="005E0BFC">
        <w:t>Tescos</w:t>
      </w:r>
      <w:proofErr w:type="spellEnd"/>
      <w:r w:rsidRPr="005E0BFC">
        <w:t>) </w:t>
      </w:r>
      <w:r w:rsidRPr="005E0BFC">
        <w:rPr>
          <w:lang w:val="en-US"/>
        </w:rPr>
        <w:t> </w:t>
      </w:r>
    </w:p>
    <w:p w:rsidRPr="005E0BFC" w:rsidR="005E0BFC" w:rsidP="005E0BFC" w:rsidRDefault="005E0BFC" w14:paraId="71D4EB82" w14:textId="77777777">
      <w:pPr>
        <w:rPr>
          <w:lang w:val="en-US"/>
        </w:rPr>
      </w:pPr>
      <w:r w:rsidRPr="005E0BFC">
        <w:rPr>
          <w:lang w:val="en-US"/>
        </w:rPr>
        <w:t> </w:t>
      </w:r>
    </w:p>
    <w:p w:rsidRPr="005E0BFC" w:rsidR="005E0BFC" w:rsidP="005E0BFC" w:rsidRDefault="005E0BFC" w14:paraId="105BDD5B" w14:textId="77777777">
      <w:pPr>
        <w:rPr>
          <w:lang w:val="en-US"/>
        </w:rPr>
      </w:pPr>
      <w:r w:rsidRPr="005E0BFC">
        <w:rPr>
          <w:b/>
          <w:bCs/>
        </w:rPr>
        <w:t>5.</w:t>
      </w:r>
      <w:r w:rsidRPr="005E0BFC">
        <w:rPr>
          <w:lang w:val="en-US"/>
        </w:rPr>
        <w:t> </w:t>
      </w:r>
      <w:r w:rsidRPr="005E0BFC">
        <w:rPr>
          <w:lang w:val="en-US"/>
        </w:rPr>
        <w:br/>
      </w:r>
      <w:r w:rsidRPr="005E0BFC">
        <w:t>BYD sales grew to over 2 million cars.</w:t>
      </w:r>
      <w:r w:rsidRPr="005E0BFC">
        <w:rPr>
          <w:lang w:val="en-US"/>
        </w:rPr>
        <w:t> </w:t>
      </w:r>
    </w:p>
    <w:p w:rsidRPr="005E0BFC" w:rsidR="005E0BFC" w:rsidP="005E0BFC" w:rsidRDefault="005E0BFC" w14:paraId="2F479ABE" w14:textId="77777777">
      <w:pPr>
        <w:rPr>
          <w:lang w:val="en-US"/>
        </w:rPr>
      </w:pPr>
      <w:r w:rsidRPr="005E0BFC">
        <w:rPr>
          <w:b/>
          <w:bCs/>
        </w:rPr>
        <w:t>Is there a mistake?</w:t>
      </w:r>
      <w:r w:rsidRPr="005E0BFC">
        <w:t> Yes</w:t>
      </w:r>
      <w:r w:rsidRPr="005E0BFC">
        <w:rPr>
          <w:lang w:val="en-US"/>
        </w:rPr>
        <w:t> </w:t>
      </w:r>
      <w:r w:rsidRPr="005E0BFC">
        <w:rPr>
          <w:lang w:val="en-US"/>
        </w:rPr>
        <w:br/>
      </w:r>
      <w:r w:rsidRPr="005E0BFC">
        <w:rPr>
          <w:b/>
          <w:bCs/>
        </w:rPr>
        <w:t>What is the mistake?</w:t>
      </w:r>
      <w:r w:rsidRPr="005E0BFC">
        <w:rPr>
          <w:lang w:val="en-US"/>
        </w:rPr>
        <w:t> </w:t>
      </w:r>
    </w:p>
    <w:p w:rsidRPr="005E0BFC" w:rsidR="005E0BFC" w:rsidP="007F3CAA" w:rsidRDefault="005E0BFC" w14:paraId="690824B7" w14:textId="77777777">
      <w:pPr>
        <w:numPr>
          <w:ilvl w:val="0"/>
          <w:numId w:val="113"/>
        </w:numPr>
        <w:rPr>
          <w:lang w:val="en-US"/>
        </w:rPr>
      </w:pPr>
      <w:r w:rsidRPr="005E0BFC">
        <w:rPr>
          <w:b/>
          <w:bCs/>
        </w:rPr>
        <w:t>No citation included</w:t>
      </w:r>
      <w:r w:rsidRPr="005E0BFC">
        <w:t> </w:t>
      </w:r>
      <w:r w:rsidRPr="005E0BFC">
        <w:rPr>
          <w:lang w:val="en-US"/>
        </w:rPr>
        <w:t> </w:t>
      </w:r>
    </w:p>
    <w:p w:rsidRPr="005E0BFC" w:rsidR="005E0BFC" w:rsidP="007F3CAA" w:rsidRDefault="005E0BFC" w14:paraId="78757B6F" w14:textId="77777777">
      <w:pPr>
        <w:numPr>
          <w:ilvl w:val="0"/>
          <w:numId w:val="114"/>
        </w:numPr>
        <w:rPr>
          <w:lang w:val="en-US"/>
        </w:rPr>
      </w:pPr>
      <w:r w:rsidRPr="005E0BFC">
        <w:t>Needs a source </w:t>
      </w:r>
      <w:r w:rsidRPr="005E0BFC">
        <w:rPr>
          <w:lang w:val="en-US"/>
        </w:rPr>
        <w:t> </w:t>
      </w:r>
    </w:p>
    <w:p w:rsidRPr="005E0BFC" w:rsidR="005E0BFC" w:rsidP="005E0BFC" w:rsidRDefault="005E0BFC" w14:paraId="4E0D544C" w14:textId="77777777">
      <w:pPr>
        <w:rPr>
          <w:lang w:val="en-US"/>
        </w:rPr>
      </w:pPr>
      <w:r w:rsidRPr="005E0BFC">
        <w:rPr>
          <w:lang w:val="en-US"/>
        </w:rPr>
        <w:t> </w:t>
      </w:r>
    </w:p>
    <w:p w:rsidRPr="005E0BFC" w:rsidR="005E0BFC" w:rsidP="005E0BFC" w:rsidRDefault="005E0BFC" w14:paraId="7067D4ED" w14:textId="77777777">
      <w:pPr>
        <w:rPr>
          <w:lang w:val="en-US"/>
        </w:rPr>
      </w:pPr>
      <w:r w:rsidRPr="005E0BFC">
        <w:rPr>
          <w:b/>
          <w:bCs/>
        </w:rPr>
        <w:t>6.</w:t>
      </w:r>
      <w:r w:rsidRPr="005E0BFC">
        <w:rPr>
          <w:lang w:val="en-US"/>
        </w:rPr>
        <w:t> </w:t>
      </w:r>
      <w:r w:rsidRPr="005E0BFC">
        <w:rPr>
          <w:lang w:val="en-US"/>
        </w:rPr>
        <w:br/>
      </w:r>
      <w:r w:rsidRPr="005E0BFC">
        <w:t>Online shopping grew by 15 percent in 2024 (ONS, 2024).</w:t>
      </w:r>
      <w:r w:rsidRPr="005E0BFC">
        <w:rPr>
          <w:lang w:val="en-US"/>
        </w:rPr>
        <w:t> </w:t>
      </w:r>
    </w:p>
    <w:p w:rsidRPr="005E0BFC" w:rsidR="005E0BFC" w:rsidP="005E0BFC" w:rsidRDefault="005E0BFC" w14:paraId="5A6088D3" w14:textId="77777777">
      <w:pPr>
        <w:rPr>
          <w:lang w:val="en-US"/>
        </w:rPr>
      </w:pPr>
      <w:r w:rsidRPr="005E0BFC">
        <w:rPr>
          <w:b/>
          <w:bCs/>
        </w:rPr>
        <w:t>Is there a mistake?</w:t>
      </w:r>
      <w:r w:rsidRPr="005E0BFC">
        <w:t> No</w:t>
      </w:r>
      <w:r w:rsidRPr="005E0BFC">
        <w:rPr>
          <w:lang w:val="en-US"/>
        </w:rPr>
        <w:t> </w:t>
      </w:r>
      <w:r w:rsidRPr="005E0BFC">
        <w:rPr>
          <w:lang w:val="en-US"/>
        </w:rPr>
        <w:br/>
      </w:r>
      <w:r w:rsidRPr="005E0BFC">
        <w:rPr>
          <w:b/>
          <w:bCs/>
        </w:rPr>
        <w:t>What is the mistake?</w:t>
      </w:r>
      <w:r w:rsidRPr="005E0BFC">
        <w:rPr>
          <w:lang w:val="en-US"/>
        </w:rPr>
        <w:t> </w:t>
      </w:r>
    </w:p>
    <w:p w:rsidRPr="005E0BFC" w:rsidR="005E0BFC" w:rsidP="007F3CAA" w:rsidRDefault="005E0BFC" w14:paraId="446DE2E4" w14:textId="77777777">
      <w:pPr>
        <w:numPr>
          <w:ilvl w:val="0"/>
          <w:numId w:val="115"/>
        </w:numPr>
        <w:rPr>
          <w:lang w:val="en-US"/>
        </w:rPr>
      </w:pPr>
      <w:r w:rsidRPr="005E0BFC">
        <w:t>No mistake — this is correct </w:t>
      </w:r>
      <w:r w:rsidRPr="005E0BFC">
        <w:rPr>
          <w:lang w:val="en-US"/>
        </w:rPr>
        <w:t> </w:t>
      </w:r>
    </w:p>
    <w:p w:rsidRPr="005E0BFC" w:rsidR="005E0BFC" w:rsidP="005E0BFC" w:rsidRDefault="005E0BFC" w14:paraId="46A60F4F" w14:textId="77777777">
      <w:pPr>
        <w:rPr>
          <w:lang w:val="en-US"/>
        </w:rPr>
      </w:pPr>
      <w:r w:rsidRPr="005E0BFC">
        <w:rPr>
          <w:lang w:val="en-US"/>
        </w:rPr>
        <w:t> </w:t>
      </w:r>
    </w:p>
    <w:p w:rsidRPr="005E0BFC" w:rsidR="005E0BFC" w:rsidP="005E0BFC" w:rsidRDefault="005E0BFC" w14:paraId="6BA6124D" w14:textId="77777777">
      <w:pPr>
        <w:rPr>
          <w:lang w:val="en-US"/>
        </w:rPr>
      </w:pPr>
      <w:r w:rsidRPr="005E0BFC">
        <w:rPr>
          <w:b/>
          <w:bCs/>
        </w:rPr>
        <w:t>7.</w:t>
      </w:r>
      <w:r w:rsidRPr="005E0BFC">
        <w:rPr>
          <w:lang w:val="en-US"/>
        </w:rPr>
        <w:t> </w:t>
      </w:r>
      <w:r w:rsidRPr="005E0BFC">
        <w:rPr>
          <w:lang w:val="en-US"/>
        </w:rPr>
        <w:br/>
      </w:r>
      <w:r w:rsidRPr="005E0BFC">
        <w:t>Newton argues that customers are dissatisfied with AI customer service (Samantha Newton, 2025)</w:t>
      </w:r>
      <w:r w:rsidRPr="005E0BFC">
        <w:rPr>
          <w:lang w:val="en-US"/>
        </w:rPr>
        <w:t> </w:t>
      </w:r>
    </w:p>
    <w:p w:rsidRPr="005E0BFC" w:rsidR="005E0BFC" w:rsidP="005E0BFC" w:rsidRDefault="005E0BFC" w14:paraId="5D19148C" w14:textId="77777777">
      <w:pPr>
        <w:rPr>
          <w:lang w:val="en-US"/>
        </w:rPr>
      </w:pPr>
      <w:r w:rsidRPr="005E0BFC">
        <w:rPr>
          <w:b/>
          <w:bCs/>
        </w:rPr>
        <w:t>Is there a mistake?</w:t>
      </w:r>
      <w:r w:rsidRPr="005E0BFC">
        <w:t> Yes</w:t>
      </w:r>
      <w:r w:rsidRPr="005E0BFC">
        <w:rPr>
          <w:lang w:val="en-US"/>
        </w:rPr>
        <w:t> </w:t>
      </w:r>
      <w:r w:rsidRPr="005E0BFC">
        <w:rPr>
          <w:lang w:val="en-US"/>
        </w:rPr>
        <w:br/>
      </w:r>
      <w:r w:rsidRPr="005E0BFC">
        <w:rPr>
          <w:b/>
          <w:bCs/>
        </w:rPr>
        <w:t>What is the mistake?</w:t>
      </w:r>
      <w:r w:rsidRPr="005E0BFC">
        <w:rPr>
          <w:lang w:val="en-US"/>
        </w:rPr>
        <w:t> </w:t>
      </w:r>
    </w:p>
    <w:p w:rsidRPr="005E0BFC" w:rsidR="005E0BFC" w:rsidP="007F3CAA" w:rsidRDefault="005E0BFC" w14:paraId="26363360" w14:textId="77777777">
      <w:pPr>
        <w:numPr>
          <w:ilvl w:val="0"/>
          <w:numId w:val="116"/>
        </w:numPr>
        <w:rPr>
          <w:lang w:val="en-US"/>
        </w:rPr>
      </w:pPr>
      <w:r w:rsidRPr="005E0BFC">
        <w:t>Uses </w:t>
      </w:r>
      <w:r w:rsidRPr="005E0BFC">
        <w:rPr>
          <w:b/>
          <w:bCs/>
        </w:rPr>
        <w:t>full name instead of surname only</w:t>
      </w:r>
      <w:r w:rsidRPr="005E0BFC">
        <w:t> </w:t>
      </w:r>
      <w:r w:rsidRPr="005E0BFC">
        <w:rPr>
          <w:lang w:val="en-US"/>
        </w:rPr>
        <w:t> </w:t>
      </w:r>
    </w:p>
    <w:p w:rsidRPr="005E0BFC" w:rsidR="005E0BFC" w:rsidP="007F3CAA" w:rsidRDefault="005E0BFC" w14:paraId="085DAEAA" w14:textId="77777777">
      <w:pPr>
        <w:numPr>
          <w:ilvl w:val="0"/>
          <w:numId w:val="117"/>
        </w:numPr>
        <w:rPr>
          <w:lang w:val="en-US"/>
        </w:rPr>
      </w:pPr>
      <w:r w:rsidRPr="005E0BFC">
        <w:t>Should be: (Newton, 2025) </w:t>
      </w:r>
      <w:r w:rsidRPr="005E0BFC">
        <w:rPr>
          <w:lang w:val="en-US"/>
        </w:rPr>
        <w:t> </w:t>
      </w:r>
    </w:p>
    <w:p w:rsidRPr="005E0BFC" w:rsidR="005E0BFC" w:rsidP="005E0BFC" w:rsidRDefault="005E0BFC" w14:paraId="0D02597F" w14:textId="77777777">
      <w:pPr>
        <w:rPr>
          <w:lang w:val="en-US"/>
        </w:rPr>
      </w:pPr>
      <w:r w:rsidRPr="005E0BFC">
        <w:rPr>
          <w:lang w:val="en-US"/>
        </w:rPr>
        <w:t> </w:t>
      </w:r>
    </w:p>
    <w:p w:rsidRPr="005E0BFC" w:rsidR="005E0BFC" w:rsidP="005E0BFC" w:rsidRDefault="005E0BFC" w14:paraId="2E301748" w14:textId="77777777">
      <w:pPr>
        <w:rPr>
          <w:lang w:val="en-US"/>
        </w:rPr>
      </w:pPr>
      <w:r w:rsidRPr="005E0BFC">
        <w:rPr>
          <w:b/>
          <w:bCs/>
        </w:rPr>
        <w:t>Teaching note</w:t>
      </w:r>
      <w:r w:rsidRPr="005E0BFC">
        <w:rPr>
          <w:lang w:val="en-US"/>
        </w:rPr>
        <w:t> </w:t>
      </w:r>
    </w:p>
    <w:p w:rsidRPr="005E0BFC" w:rsidR="005E0BFC" w:rsidP="005E0BFC" w:rsidRDefault="005E0BFC" w14:paraId="05F9FD33" w14:textId="77777777">
      <w:pPr>
        <w:rPr>
          <w:lang w:val="en-US"/>
        </w:rPr>
      </w:pPr>
      <w:r w:rsidRPr="005E0BFC">
        <w:t>Common issues students should notice:</w:t>
      </w:r>
      <w:r w:rsidRPr="005E0BFC">
        <w:rPr>
          <w:lang w:val="en-US"/>
        </w:rPr>
        <w:t> </w:t>
      </w:r>
    </w:p>
    <w:p w:rsidRPr="005E0BFC" w:rsidR="005E0BFC" w:rsidP="007F3CAA" w:rsidRDefault="005E0BFC" w14:paraId="62735169" w14:textId="77777777">
      <w:pPr>
        <w:numPr>
          <w:ilvl w:val="0"/>
          <w:numId w:val="118"/>
        </w:numPr>
        <w:rPr>
          <w:lang w:val="en-US"/>
        </w:rPr>
      </w:pPr>
      <w:r w:rsidRPr="005E0BFC">
        <w:t>missing year </w:t>
      </w:r>
      <w:r w:rsidRPr="005E0BFC">
        <w:rPr>
          <w:lang w:val="en-US"/>
        </w:rPr>
        <w:t> </w:t>
      </w:r>
    </w:p>
    <w:p w:rsidRPr="005E0BFC" w:rsidR="005E0BFC" w:rsidP="007F3CAA" w:rsidRDefault="005E0BFC" w14:paraId="7D0718B6" w14:textId="77777777">
      <w:pPr>
        <w:numPr>
          <w:ilvl w:val="0"/>
          <w:numId w:val="119"/>
        </w:numPr>
        <w:rPr>
          <w:lang w:val="en-US"/>
        </w:rPr>
      </w:pPr>
      <w:r w:rsidRPr="005E0BFC">
        <w:t>wrong bracket type </w:t>
      </w:r>
      <w:r w:rsidRPr="005E0BFC">
        <w:rPr>
          <w:lang w:val="en-US"/>
        </w:rPr>
        <w:t> </w:t>
      </w:r>
    </w:p>
    <w:p w:rsidRPr="005E0BFC" w:rsidR="005E0BFC" w:rsidP="007F3CAA" w:rsidRDefault="005E0BFC" w14:paraId="144BE9B8" w14:textId="77777777">
      <w:pPr>
        <w:numPr>
          <w:ilvl w:val="0"/>
          <w:numId w:val="120"/>
        </w:numPr>
        <w:rPr>
          <w:lang w:val="en-US"/>
        </w:rPr>
      </w:pPr>
      <w:r w:rsidRPr="005E0BFC">
        <w:t>using URLs instead of authors </w:t>
      </w:r>
      <w:r w:rsidRPr="005E0BFC">
        <w:rPr>
          <w:lang w:val="en-US"/>
        </w:rPr>
        <w:t> </w:t>
      </w:r>
    </w:p>
    <w:p w:rsidRPr="005E0BFC" w:rsidR="005E0BFC" w:rsidP="007F3CAA" w:rsidRDefault="005E0BFC" w14:paraId="3F51E507" w14:textId="77777777">
      <w:pPr>
        <w:numPr>
          <w:ilvl w:val="0"/>
          <w:numId w:val="121"/>
        </w:numPr>
        <w:rPr>
          <w:lang w:val="en-US"/>
        </w:rPr>
      </w:pPr>
      <w:r w:rsidRPr="005E0BFC">
        <w:t>missing citations </w:t>
      </w:r>
      <w:r w:rsidRPr="005E0BFC">
        <w:rPr>
          <w:lang w:val="en-US"/>
        </w:rPr>
        <w:t> </w:t>
      </w:r>
    </w:p>
    <w:p w:rsidRPr="005E0BFC" w:rsidR="005E0BFC" w:rsidP="007F3CAA" w:rsidRDefault="005E0BFC" w14:paraId="43CC0553" w14:textId="77777777">
      <w:pPr>
        <w:numPr>
          <w:ilvl w:val="0"/>
          <w:numId w:val="122"/>
        </w:numPr>
        <w:rPr>
          <w:lang w:val="en-US"/>
        </w:rPr>
      </w:pPr>
      <w:r w:rsidRPr="005E0BFC">
        <w:t>incorrect author format</w:t>
      </w:r>
      <w:r w:rsidRPr="005E0BFC">
        <w:rPr>
          <w:lang w:val="en-US"/>
        </w:rPr>
        <w:t> </w:t>
      </w:r>
    </w:p>
    <w:p w:rsidRPr="005E0BFC" w:rsidR="005E0BFC" w:rsidP="005E0BFC" w:rsidRDefault="005E0BFC" w14:paraId="04F51B72" w14:textId="77777777">
      <w:pPr>
        <w:rPr>
          <w:lang w:val="en-US"/>
        </w:rPr>
      </w:pPr>
      <w:r w:rsidRPr="005E0BFC">
        <w:rPr>
          <w:lang w:val="en-US"/>
        </w:rPr>
        <w:t> </w:t>
      </w:r>
    </w:p>
    <w:p w:rsidRPr="005E0BFC" w:rsidR="005E0BFC" w:rsidP="005E0BFC" w:rsidRDefault="005E0BFC" w14:paraId="4A2A932B" w14:textId="77777777">
      <w:pPr>
        <w:rPr>
          <w:lang w:val="en-US"/>
        </w:rPr>
      </w:pPr>
      <w:r w:rsidRPr="005E0BFC">
        <w:rPr>
          <w:lang w:val="en-US"/>
        </w:rPr>
        <w:t> </w:t>
      </w:r>
    </w:p>
    <w:p w:rsidRPr="005E0BFC" w:rsidR="005E0BFC" w:rsidP="005E0BFC" w:rsidRDefault="005E0BFC" w14:paraId="5E5CBFA5" w14:textId="77777777">
      <w:pPr>
        <w:rPr>
          <w:lang w:val="en-US"/>
        </w:rPr>
      </w:pPr>
      <w:r w:rsidRPr="005E0BFC">
        <w:rPr>
          <w:lang w:val="en-US"/>
        </w:rPr>
        <w:t> </w:t>
      </w:r>
    </w:p>
    <w:p w:rsidRPr="005E0BFC" w:rsidR="005E0BFC" w:rsidP="005E0BFC" w:rsidRDefault="005E0BFC" w14:paraId="20D09648" w14:textId="77777777">
      <w:pPr>
        <w:pStyle w:val="Heading3"/>
        <w:rPr>
          <w:lang w:val="en-US"/>
        </w:rPr>
      </w:pPr>
      <w:bookmarkStart w:name="_Toc228350026" w:id="34"/>
      <w:r w:rsidRPr="005E0BFC">
        <w:t>Do we need a reference here?</w:t>
      </w:r>
      <w:bookmarkEnd w:id="34"/>
      <w:r w:rsidRPr="005E0BFC">
        <w:rPr>
          <w:lang w:val="en-US"/>
        </w:rPr>
        <w:t> </w:t>
      </w:r>
    </w:p>
    <w:p w:rsidRPr="005E0BFC" w:rsidR="005E0BFC" w:rsidP="005E0BFC" w:rsidRDefault="005E0BFC" w14:paraId="7D220B97" w14:textId="77777777">
      <w:pPr>
        <w:rPr>
          <w:lang w:val="en-US"/>
        </w:rPr>
      </w:pPr>
      <w:r w:rsidRPr="005E0BFC">
        <w:t>China’s BYD beats Tesla, becomes world’s top EV seller</w:t>
      </w:r>
      <w:r w:rsidRPr="005E0BFC">
        <w:rPr>
          <w:lang w:val="en-US"/>
        </w:rPr>
        <w:t> </w:t>
      </w:r>
    </w:p>
    <w:p w:rsidRPr="005E0BFC" w:rsidR="005E0BFC" w:rsidP="005E0BFC" w:rsidRDefault="005E0BFC" w14:paraId="1E238BFB" w14:textId="77777777">
      <w:pPr>
        <w:rPr>
          <w:lang w:val="en-US"/>
        </w:rPr>
      </w:pPr>
      <w:r w:rsidRPr="005E0BFC">
        <w:t>The Chinese company BYD is now the world leader in electric vehicle (EV) sales. It has sold more cars than the American company Tesla for the first time in one year. In 2025, Tesla sold 1.64 million cars. This was a 9% drop from the year before. At the same time, BYD sales grew by 28% to more than 2.25 million cars.</w:t>
      </w:r>
      <w:r w:rsidRPr="005E0BFC">
        <w:rPr>
          <w:lang w:val="en-US"/>
        </w:rPr>
        <w:t> </w:t>
      </w:r>
    </w:p>
    <w:p w:rsidRPr="005E0BFC" w:rsidR="005E0BFC" w:rsidP="005E0BFC" w:rsidRDefault="005E0BFC" w14:paraId="54BDD3DB" w14:textId="77777777">
      <w:pPr>
        <w:rPr>
          <w:lang w:val="en-US"/>
        </w:rPr>
      </w:pPr>
      <w:r w:rsidRPr="005E0BFC">
        <w:t>Tesla had a difficult year for several reasons. Some customers did not like the new car models. Other people were worried about the political actions of Tesla’s owner, Elon Musk. Competition from Chinese companies like BYD, Geely, and MG also made things harder. These companies often sell their cars for less money than Western brands. To help, Tesla lowered its prices in the United States, but sales still fell. One reason was the end of a government program that gave buyers $7,500 to help pay for electric cars.</w:t>
      </w:r>
      <w:r w:rsidRPr="005E0BFC">
        <w:rPr>
          <w:lang w:val="en-US"/>
        </w:rPr>
        <w:t> </w:t>
      </w:r>
    </w:p>
    <w:p w:rsidRPr="005E0BFC" w:rsidR="005E0BFC" w:rsidP="005E0BFC" w:rsidRDefault="005E0BFC" w14:paraId="117550D4" w14:textId="77777777">
      <w:pPr>
        <w:rPr>
          <w:lang w:val="en-US"/>
        </w:rPr>
      </w:pPr>
      <w:r w:rsidRPr="005E0BFC">
        <w:t>Excerpt From: Practice With News (2026) China’s BYD beats Tesla, becomes world’s top EV seller, 5 January. Available at: </w:t>
      </w:r>
      <w:hyperlink w:tgtFrame="_blank" w:history="1" r:id="rId17">
        <w:r w:rsidRPr="005E0BFC">
          <w:rPr>
            <w:rStyle w:val="Hyperlink"/>
          </w:rPr>
          <w:t>https://practicewithnews.com/chinas-byd-beats-tesla-becomes-worlds-top-ev-seller/</w:t>
        </w:r>
      </w:hyperlink>
      <w:r w:rsidRPr="005E0BFC">
        <w:t>  (Accessed: 27 February 2026).</w:t>
      </w:r>
      <w:r w:rsidRPr="005E0BFC">
        <w:rPr>
          <w:lang w:val="en-US"/>
        </w:rPr>
        <w:t> </w:t>
      </w:r>
    </w:p>
    <w:p w:rsidRPr="005E0BFC" w:rsidR="005E0BFC" w:rsidP="005E0BFC" w:rsidRDefault="005E0BFC" w14:paraId="5CAA8771" w14:textId="77777777">
      <w:pPr>
        <w:rPr>
          <w:lang w:val="en-US"/>
        </w:rPr>
      </w:pPr>
      <w:r w:rsidRPr="005E0BFC">
        <w:rPr>
          <w:lang w:val="en-US"/>
        </w:rPr>
        <w:t> </w:t>
      </w:r>
    </w:p>
    <w:p w:rsidRPr="005E0BFC" w:rsidR="005E0BFC" w:rsidP="005E0BFC" w:rsidRDefault="005E0BFC" w14:paraId="151ADD42" w14:textId="77777777">
      <w:pPr>
        <w:rPr>
          <w:lang w:val="en-US"/>
        </w:rPr>
      </w:pPr>
      <w:r w:rsidRPr="005E0BFC">
        <w:rPr>
          <w:b/>
          <w:bCs/>
          <w:u w:val="single"/>
        </w:rPr>
        <w:t>Let’s try it out:</w:t>
      </w:r>
      <w:r w:rsidRPr="005E0BFC">
        <w:rPr>
          <w:lang w:val="en-US"/>
        </w:rPr>
        <w:t> </w:t>
      </w:r>
    </w:p>
    <w:p w:rsidRPr="005E0BFC" w:rsidR="005E0BFC" w:rsidP="005E0BFC" w:rsidRDefault="005E0BFC" w14:paraId="42A6F356" w14:textId="77777777">
      <w:pPr>
        <w:rPr>
          <w:lang w:val="en-US"/>
        </w:rPr>
      </w:pPr>
      <w:r w:rsidRPr="005E0BFC">
        <w:rPr>
          <w:b/>
          <w:bCs/>
        </w:rPr>
        <w:t>Instructions: </w:t>
      </w:r>
      <w:r w:rsidRPr="005E0BFC">
        <w:rPr>
          <w:lang w:val="en-US"/>
        </w:rPr>
        <w:t> </w:t>
      </w:r>
    </w:p>
    <w:p w:rsidRPr="005E0BFC" w:rsidR="005E0BFC" w:rsidP="007F3CAA" w:rsidRDefault="005E0BFC" w14:paraId="19D1F33A" w14:textId="77777777">
      <w:pPr>
        <w:numPr>
          <w:ilvl w:val="0"/>
          <w:numId w:val="123"/>
        </w:numPr>
        <w:rPr>
          <w:lang w:val="en-US"/>
        </w:rPr>
      </w:pPr>
      <w:r w:rsidRPr="005E0BFC">
        <w:t>Read the paragraph below</w:t>
      </w:r>
      <w:r w:rsidRPr="005E0BFC">
        <w:rPr>
          <w:lang w:val="en-US"/>
        </w:rPr>
        <w:t> </w:t>
      </w:r>
    </w:p>
    <w:p w:rsidRPr="005E0BFC" w:rsidR="005E0BFC" w:rsidP="007F3CAA" w:rsidRDefault="005E0BFC" w14:paraId="266CA867" w14:textId="77777777">
      <w:pPr>
        <w:numPr>
          <w:ilvl w:val="0"/>
          <w:numId w:val="124"/>
        </w:numPr>
        <w:rPr>
          <w:lang w:val="en-US"/>
        </w:rPr>
      </w:pPr>
      <w:r w:rsidRPr="005E0BFC">
        <w:t>Decide which ideas need a reference and which ideas do not.</w:t>
      </w:r>
      <w:r w:rsidRPr="005E0BFC">
        <w:rPr>
          <w:lang w:val="en-US"/>
        </w:rPr>
        <w:t> </w:t>
      </w:r>
    </w:p>
    <w:p w:rsidRPr="005E0BFC" w:rsidR="005E0BFC" w:rsidP="005E0BFC" w:rsidRDefault="005E0BFC" w14:paraId="318530F7" w14:textId="77777777">
      <w:pPr>
        <w:rPr>
          <w:lang w:val="en-US"/>
        </w:rPr>
      </w:pPr>
      <w:r w:rsidRPr="005E0BFC">
        <w:rPr>
          <w:lang w:val="en-US"/>
        </w:rPr>
        <w:t> </w:t>
      </w:r>
    </w:p>
    <w:p w:rsidRPr="005E0BFC" w:rsidR="005E0BFC" w:rsidP="005E0BFC" w:rsidRDefault="005E0BFC" w14:paraId="5DB43A63" w14:textId="77777777">
      <w:pPr>
        <w:rPr>
          <w:lang w:val="en-US"/>
        </w:rPr>
      </w:pPr>
      <w:r w:rsidRPr="005E0BFC">
        <w:t>Electric car companies are growing quickly around the world.  </w:t>
      </w:r>
      <w:r w:rsidRPr="005E0BFC">
        <w:rPr>
          <w:rFonts w:ascii="Segoe UI Symbol" w:hAnsi="Segoe UI Symbol" w:cs="Segoe UI Symbol"/>
        </w:rPr>
        <w:t>☐</w:t>
      </w:r>
      <w:r w:rsidRPr="005E0BFC">
        <w:t>      BYD sold more cars than Tesla last year.  </w:t>
      </w:r>
      <w:r w:rsidRPr="005E0BFC">
        <w:rPr>
          <w:rFonts w:ascii="Segoe UI Symbol" w:hAnsi="Segoe UI Symbol" w:cs="Segoe UI Symbol"/>
        </w:rPr>
        <w:t>☒</w:t>
      </w:r>
      <w:r w:rsidRPr="005E0BFC">
        <w:t>       Many customers did not like the new Tesla models.  </w:t>
      </w:r>
      <w:r w:rsidRPr="005E0BFC">
        <w:rPr>
          <w:rFonts w:ascii="Segoe UI Symbol" w:hAnsi="Segoe UI Symbol" w:cs="Segoe UI Symbol"/>
        </w:rPr>
        <w:t>☒</w:t>
      </w:r>
      <w:r w:rsidRPr="005E0BFC">
        <w:t>     In my opinion, the electric car market will continue to grow.   </w:t>
      </w:r>
      <w:r w:rsidRPr="005E0BFC">
        <w:rPr>
          <w:rFonts w:ascii="Segoe UI Symbol" w:hAnsi="Segoe UI Symbol" w:cs="Segoe UI Symbol"/>
        </w:rPr>
        <w:t>☐</w:t>
      </w:r>
      <w:r w:rsidRPr="005E0BFC">
        <w:t>     Some people prefer electric cars because they want to help the environment.  </w:t>
      </w:r>
      <w:r w:rsidRPr="005E0BFC">
        <w:rPr>
          <w:rFonts w:ascii="Segoe UI Symbol" w:hAnsi="Segoe UI Symbol" w:cs="Segoe UI Symbol"/>
        </w:rPr>
        <w:t>☐</w:t>
      </w:r>
      <w:r w:rsidRPr="005E0BFC">
        <w:t>      BYD sales went above 2.25 million cars, which shows strong demand.  </w:t>
      </w:r>
      <w:r w:rsidRPr="005E0BFC">
        <w:rPr>
          <w:rFonts w:ascii="Segoe UI Symbol" w:hAnsi="Segoe UI Symbol" w:cs="Segoe UI Symbol"/>
        </w:rPr>
        <w:t>☒</w:t>
      </w:r>
      <w:r w:rsidRPr="005E0BFC">
        <w:rPr>
          <w:rFonts w:hint="eastAsia"/>
          <w:lang w:val="en-US"/>
        </w:rPr>
        <w:t> </w:t>
      </w:r>
    </w:p>
    <w:p w:rsidRPr="005E0BFC" w:rsidR="005E0BFC" w:rsidP="005E0BFC" w:rsidRDefault="005E0BFC" w14:paraId="6630CCD1" w14:textId="77777777">
      <w:pPr>
        <w:rPr>
          <w:lang w:val="en-US"/>
        </w:rPr>
      </w:pPr>
      <w:r w:rsidRPr="005E0BFC">
        <w:rPr>
          <w:lang w:val="en-US"/>
        </w:rPr>
        <w:t> </w:t>
      </w:r>
    </w:p>
    <w:p w:rsidRPr="005E0BFC" w:rsidR="005E0BFC" w:rsidP="005E0BFC" w:rsidRDefault="005E0BFC" w14:paraId="792E5A7E" w14:textId="77777777">
      <w:pPr>
        <w:rPr>
          <w:lang w:val="en-US"/>
        </w:rPr>
      </w:pPr>
      <w:r w:rsidRPr="005E0BFC">
        <w:rPr>
          <w:lang w:val="en-US"/>
        </w:rPr>
        <w:t> </w:t>
      </w:r>
    </w:p>
    <w:p w:rsidRPr="005E0BFC" w:rsidR="005E0BFC" w:rsidP="005E0BFC" w:rsidRDefault="005E0BFC" w14:paraId="02529B8C" w14:textId="77777777">
      <w:r w:rsidRPr="005E0BFC">
        <w:t>Answers </w:t>
      </w:r>
    </w:p>
    <w:p w:rsidRPr="005E0BFC" w:rsidR="005E0BFC" w:rsidP="005E0BFC" w:rsidRDefault="005E0BFC" w14:paraId="3626026E" w14:textId="77777777">
      <w:pPr>
        <w:pStyle w:val="Heading3"/>
        <w:rPr>
          <w:lang w:val="en-US"/>
        </w:rPr>
      </w:pPr>
      <w:bookmarkStart w:name="_Toc228350027" w:id="35"/>
      <w:r w:rsidRPr="005E0BFC">
        <w:t>Referencing Exercise: Step 2</w:t>
      </w:r>
      <w:bookmarkEnd w:id="35"/>
      <w:r w:rsidRPr="005E0BFC">
        <w:rPr>
          <w:lang w:val="en-US"/>
        </w:rPr>
        <w:t> </w:t>
      </w:r>
    </w:p>
    <w:p w:rsidRPr="005E0BFC" w:rsidR="005E0BFC" w:rsidP="005E0BFC" w:rsidRDefault="005E0BFC" w14:paraId="6B38151F" w14:textId="77777777">
      <w:pPr>
        <w:rPr>
          <w:lang w:val="en-US"/>
        </w:rPr>
      </w:pPr>
      <w:r w:rsidRPr="005E0BFC">
        <w:t>Here is the paragraph with </w:t>
      </w:r>
      <w:r w:rsidRPr="005E0BFC">
        <w:rPr>
          <w:b/>
          <w:bCs/>
        </w:rPr>
        <w:t>correct in-text citations added</w:t>
      </w:r>
      <w:r w:rsidRPr="005E0BFC">
        <w:t>:</w:t>
      </w:r>
      <w:r w:rsidRPr="005E0BFC">
        <w:rPr>
          <w:lang w:val="en-US"/>
        </w:rPr>
        <w:t> </w:t>
      </w:r>
    </w:p>
    <w:p w:rsidRPr="005E0BFC" w:rsidR="005E0BFC" w:rsidP="005E0BFC" w:rsidRDefault="005E0BFC" w14:paraId="618F2AF7" w14:textId="77777777">
      <w:pPr>
        <w:rPr>
          <w:lang w:val="en-US"/>
        </w:rPr>
      </w:pPr>
      <w:r w:rsidRPr="005E0BFC">
        <w:t>Electric car sales are growing very quickly around the world, especially in China. BYD sold more than 2.25 million electric cars in 2025, which was a big increase from the year before (Practice With News, 2026). New global data also shows that electric vehicle sales almost tripled between 2021 and 2024 (Pakistan &amp; Gulf Economist, 2025). In the UK, the government is reviewing its electric car sale quotas after car production fell to its lowest level in more than 70 years (Sky News, 2026). I think these changes will affect how fast the country can move towards cleaner transport.</w:t>
      </w:r>
      <w:r w:rsidRPr="005E0BFC">
        <w:rPr>
          <w:lang w:val="en-US"/>
        </w:rPr>
        <w:t> </w:t>
      </w:r>
    </w:p>
    <w:p w:rsidRPr="005E0BFC" w:rsidR="005E0BFC" w:rsidP="005E0BFC" w:rsidRDefault="005E0BFC" w14:paraId="4C70245D" w14:textId="77777777">
      <w:pPr>
        <w:rPr>
          <w:lang w:val="en-US"/>
        </w:rPr>
      </w:pPr>
      <w:r w:rsidRPr="005E0BFC">
        <w:rPr>
          <w:lang w:val="en-US"/>
        </w:rPr>
        <w:t> </w:t>
      </w:r>
    </w:p>
    <w:p w:rsidRPr="005E0BFC" w:rsidR="005E0BFC" w:rsidP="005E0BFC" w:rsidRDefault="005E0BFC" w14:paraId="052FED70" w14:textId="77777777">
      <w:pPr>
        <w:rPr>
          <w:lang w:val="en-US"/>
        </w:rPr>
      </w:pPr>
      <w:r w:rsidRPr="005E0BFC">
        <w:rPr>
          <w:b/>
          <w:bCs/>
        </w:rPr>
        <w:t>Explanation (for teacher use)</w:t>
      </w:r>
      <w:r w:rsidRPr="005E0BFC">
        <w:rPr>
          <w:lang w:val="en-US"/>
        </w:rPr>
        <w:t> </w:t>
      </w:r>
    </w:p>
    <w:p w:rsidRPr="005E0BFC" w:rsidR="005E0BFC" w:rsidP="007F3CAA" w:rsidRDefault="005E0BFC" w14:paraId="1AB49983" w14:textId="77777777">
      <w:pPr>
        <w:numPr>
          <w:ilvl w:val="0"/>
          <w:numId w:val="125"/>
        </w:numPr>
        <w:rPr>
          <w:lang w:val="en-US"/>
        </w:rPr>
      </w:pPr>
      <w:r w:rsidRPr="005E0BFC">
        <w:rPr>
          <w:b/>
          <w:bCs/>
        </w:rPr>
        <w:t>BYD sales data</w:t>
      </w:r>
      <w:r w:rsidRPr="005E0BFC">
        <w:t> → (Practice With News, 2026) </w:t>
      </w:r>
      <w:r w:rsidRPr="005E0BFC">
        <w:rPr>
          <w:lang w:val="en-US"/>
        </w:rPr>
        <w:t> </w:t>
      </w:r>
    </w:p>
    <w:p w:rsidRPr="005E0BFC" w:rsidR="005E0BFC" w:rsidP="007F3CAA" w:rsidRDefault="005E0BFC" w14:paraId="1D71F66E" w14:textId="77777777">
      <w:pPr>
        <w:numPr>
          <w:ilvl w:val="0"/>
          <w:numId w:val="126"/>
        </w:numPr>
        <w:rPr>
          <w:lang w:val="en-US"/>
        </w:rPr>
      </w:pPr>
      <w:r w:rsidRPr="005E0BFC">
        <w:rPr>
          <w:b/>
          <w:bCs/>
        </w:rPr>
        <w:t>Global sales tripled</w:t>
      </w:r>
      <w:r w:rsidRPr="005E0BFC">
        <w:t> → (Pakistan &amp; Gulf Economist, 2025) </w:t>
      </w:r>
      <w:r w:rsidRPr="005E0BFC">
        <w:rPr>
          <w:lang w:val="en-US"/>
        </w:rPr>
        <w:t> </w:t>
      </w:r>
    </w:p>
    <w:p w:rsidRPr="005E0BFC" w:rsidR="005E0BFC" w:rsidP="007F3CAA" w:rsidRDefault="005E0BFC" w14:paraId="3807AA82" w14:textId="77777777">
      <w:pPr>
        <w:numPr>
          <w:ilvl w:val="0"/>
          <w:numId w:val="127"/>
        </w:numPr>
        <w:rPr>
          <w:lang w:val="en-US"/>
        </w:rPr>
      </w:pPr>
      <w:r w:rsidRPr="005E0BFC">
        <w:rPr>
          <w:b/>
          <w:bCs/>
        </w:rPr>
        <w:t>UK quotas + production fall</w:t>
      </w:r>
      <w:r w:rsidRPr="005E0BFC">
        <w:t> → (Sky News, 2026) </w:t>
      </w:r>
      <w:r w:rsidRPr="005E0BFC">
        <w:rPr>
          <w:lang w:val="en-US"/>
        </w:rPr>
        <w:t> </w:t>
      </w:r>
    </w:p>
    <w:p w:rsidRPr="005E0BFC" w:rsidR="005E0BFC" w:rsidP="007F3CAA" w:rsidRDefault="005E0BFC" w14:paraId="1925212F" w14:textId="77777777">
      <w:pPr>
        <w:numPr>
          <w:ilvl w:val="0"/>
          <w:numId w:val="128"/>
        </w:numPr>
        <w:rPr>
          <w:lang w:val="en-US"/>
        </w:rPr>
      </w:pPr>
      <w:r w:rsidRPr="005E0BFC">
        <w:rPr>
          <w:b/>
          <w:bCs/>
        </w:rPr>
        <w:t>Final sentence</w:t>
      </w:r>
      <w:r w:rsidRPr="005E0BFC">
        <w:t> → no citation needed (student’s own opinion) </w:t>
      </w:r>
      <w:r w:rsidRPr="005E0BFC">
        <w:rPr>
          <w:lang w:val="en-US"/>
        </w:rPr>
        <w:t> </w:t>
      </w:r>
    </w:p>
    <w:p w:rsidRPr="005E0BFC" w:rsidR="005E0BFC" w:rsidP="005E0BFC" w:rsidRDefault="005E0BFC" w14:paraId="4076C764" w14:textId="77777777">
      <w:pPr>
        <w:rPr>
          <w:lang w:val="en-US"/>
        </w:rPr>
      </w:pPr>
      <w:r w:rsidRPr="005E0BFC">
        <w:rPr>
          <w:lang w:val="en-US"/>
        </w:rPr>
        <w:t> </w:t>
      </w:r>
    </w:p>
    <w:p w:rsidRPr="005E0BFC" w:rsidR="005E0BFC" w:rsidP="005E0BFC" w:rsidRDefault="005E0BFC" w14:paraId="27CC0D76" w14:textId="77777777">
      <w:pPr>
        <w:rPr>
          <w:lang w:val="en-US"/>
        </w:rPr>
      </w:pPr>
      <w:r w:rsidRPr="005E0BFC">
        <w:rPr>
          <w:b/>
          <w:bCs/>
        </w:rPr>
        <w:t>Common errors to watch for</w:t>
      </w:r>
      <w:r w:rsidRPr="005E0BFC">
        <w:rPr>
          <w:lang w:val="en-US"/>
        </w:rPr>
        <w:t> </w:t>
      </w:r>
    </w:p>
    <w:p w:rsidRPr="005E0BFC" w:rsidR="005E0BFC" w:rsidP="007F3CAA" w:rsidRDefault="005E0BFC" w14:paraId="5A2D424E" w14:textId="77777777">
      <w:pPr>
        <w:numPr>
          <w:ilvl w:val="0"/>
          <w:numId w:val="129"/>
        </w:numPr>
        <w:rPr>
          <w:lang w:val="en-US"/>
        </w:rPr>
      </w:pPr>
      <w:r w:rsidRPr="005E0BFC">
        <w:t>Students forgetting to cite the BYD data </w:t>
      </w:r>
      <w:r w:rsidRPr="005E0BFC">
        <w:rPr>
          <w:lang w:val="en-US"/>
        </w:rPr>
        <w:t> </w:t>
      </w:r>
    </w:p>
    <w:p w:rsidRPr="005E0BFC" w:rsidR="005E0BFC" w:rsidP="007F3CAA" w:rsidRDefault="005E0BFC" w14:paraId="15558D65" w14:textId="77777777">
      <w:pPr>
        <w:numPr>
          <w:ilvl w:val="0"/>
          <w:numId w:val="130"/>
        </w:numPr>
        <w:rPr>
          <w:lang w:val="en-US"/>
        </w:rPr>
      </w:pPr>
      <w:r w:rsidRPr="005E0BFC">
        <w:t>Using full titles instead of organisation names </w:t>
      </w:r>
      <w:r w:rsidRPr="005E0BFC">
        <w:rPr>
          <w:lang w:val="en-US"/>
        </w:rPr>
        <w:t> </w:t>
      </w:r>
    </w:p>
    <w:p w:rsidRPr="005E0BFC" w:rsidR="005E0BFC" w:rsidP="007F3CAA" w:rsidRDefault="005E0BFC" w14:paraId="0E1E141E" w14:textId="77777777">
      <w:pPr>
        <w:numPr>
          <w:ilvl w:val="0"/>
          <w:numId w:val="131"/>
        </w:numPr>
        <w:rPr>
          <w:lang w:val="en-US"/>
        </w:rPr>
      </w:pPr>
      <w:r w:rsidRPr="005E0BFC">
        <w:t>Adding a citation to the opinion sentence </w:t>
      </w:r>
      <w:r w:rsidRPr="005E0BFC">
        <w:rPr>
          <w:lang w:val="en-US"/>
        </w:rPr>
        <w:t> </w:t>
      </w:r>
    </w:p>
    <w:p w:rsidRPr="005E0BFC" w:rsidR="005E0BFC" w:rsidP="007F3CAA" w:rsidRDefault="005E0BFC" w14:paraId="32F66DC2" w14:textId="77777777">
      <w:pPr>
        <w:numPr>
          <w:ilvl w:val="0"/>
          <w:numId w:val="132"/>
        </w:numPr>
        <w:rPr>
          <w:lang w:val="en-US"/>
        </w:rPr>
      </w:pPr>
      <w:r w:rsidRPr="005E0BFC">
        <w:t>Incorrect punctuation or missing brackets </w:t>
      </w:r>
      <w:r w:rsidRPr="005E0BFC">
        <w:rPr>
          <w:lang w:val="en-US"/>
        </w:rPr>
        <w:t> </w:t>
      </w:r>
    </w:p>
    <w:p w:rsidR="005E0BFC" w:rsidP="005E0BFC" w:rsidRDefault="005E0BFC" w14:paraId="20413BB0" w14:textId="77777777">
      <w:pPr>
        <w:rPr>
          <w:lang w:val="en-US"/>
        </w:rPr>
        <w:sectPr w:rsidR="005E0BFC" w:rsidSect="006761A8">
          <w:pgSz w:w="11906" w:h="16838" w:orient="portrait"/>
          <w:pgMar w:top="1440" w:right="1440" w:bottom="1440" w:left="1440" w:header="708" w:footer="708" w:gutter="0"/>
          <w:pgBorders w:offsetFrom="page">
            <w:top w:val="single" w:color="156082" w:themeColor="accent1" w:sz="24" w:space="24"/>
            <w:left w:val="single" w:color="156082" w:themeColor="accent1" w:sz="24" w:space="24"/>
            <w:bottom w:val="single" w:color="156082" w:themeColor="accent1" w:sz="24" w:space="24"/>
            <w:right w:val="single" w:color="156082" w:themeColor="accent1" w:sz="24" w:space="24"/>
          </w:pgBorders>
          <w:cols w:space="708"/>
          <w:docGrid w:linePitch="360"/>
        </w:sectPr>
      </w:pPr>
      <w:r w:rsidRPr="005E0BFC">
        <w:rPr>
          <w:lang w:val="en-US"/>
        </w:rPr>
        <w:t> </w:t>
      </w:r>
    </w:p>
    <w:p w:rsidRPr="005E0BFC" w:rsidR="005E0BFC" w:rsidP="005E0BFC" w:rsidRDefault="005E0BFC" w14:paraId="4D408E87" w14:textId="172CD5D6">
      <w:pPr>
        <w:pStyle w:val="Heading1"/>
      </w:pPr>
      <w:bookmarkStart w:name="_Toc228350028" w:id="36"/>
      <w:r w:rsidRPr="005E0BFC">
        <w:t>Week 5 </w:t>
      </w:r>
      <w:r>
        <w:t xml:space="preserve"> </w:t>
      </w:r>
      <w:r w:rsidRPr="005E0BFC">
        <w:t>Paraphrasing</w:t>
      </w:r>
      <w:bookmarkEnd w:id="36"/>
      <w:r w:rsidRPr="005E0BFC">
        <w:t> </w:t>
      </w:r>
    </w:p>
    <w:p w:rsidRPr="005E0BFC" w:rsidR="005E0BFC" w:rsidP="005E0BFC" w:rsidRDefault="005E0BFC" w14:paraId="40A8B0E1" w14:textId="77777777">
      <w:pPr>
        <w:pStyle w:val="Heading2"/>
      </w:pPr>
      <w:bookmarkStart w:name="_Toc228350029" w:id="37"/>
      <w:r w:rsidRPr="005E0BFC">
        <w:t>Learning outcomes</w:t>
      </w:r>
      <w:bookmarkEnd w:id="37"/>
      <w:r w:rsidRPr="005E0BFC">
        <w:t> </w:t>
      </w:r>
    </w:p>
    <w:p w:rsidRPr="005E0BFC" w:rsidR="005E0BFC" w:rsidP="005E0BFC" w:rsidRDefault="005E0BFC" w14:paraId="22967E6F" w14:textId="77777777">
      <w:r w:rsidRPr="005E0BFC">
        <w:t>By the end of this session, students will be able to:</w:t>
      </w:r>
      <w:r w:rsidRPr="005E0BFC">
        <w:rPr>
          <w:rFonts w:ascii="Arial" w:hAnsi="Arial" w:cs="Arial"/>
        </w:rPr>
        <w:t>  </w:t>
      </w:r>
      <w:r w:rsidRPr="005E0BFC">
        <w:t> </w:t>
      </w:r>
    </w:p>
    <w:p w:rsidRPr="005E0BFC" w:rsidR="005E0BFC" w:rsidP="007F3CAA" w:rsidRDefault="005E0BFC" w14:paraId="027D21E0" w14:textId="77777777">
      <w:pPr>
        <w:numPr>
          <w:ilvl w:val="0"/>
          <w:numId w:val="133"/>
        </w:numPr>
      </w:pPr>
      <w:r w:rsidRPr="005E0BFC">
        <w:t>Use your own words to paraphrase information accurately.</w:t>
      </w:r>
      <w:r w:rsidRPr="005E0BFC">
        <w:rPr>
          <w:rFonts w:ascii="Arial" w:hAnsi="Arial" w:cs="Arial"/>
        </w:rPr>
        <w:t> </w:t>
      </w:r>
      <w:r w:rsidRPr="005E0BFC">
        <w:t> </w:t>
      </w:r>
    </w:p>
    <w:p w:rsidRPr="005E0BFC" w:rsidR="005E0BFC" w:rsidP="007F3CAA" w:rsidRDefault="005E0BFC" w14:paraId="15892EAC" w14:textId="77777777">
      <w:pPr>
        <w:numPr>
          <w:ilvl w:val="0"/>
          <w:numId w:val="134"/>
        </w:numPr>
      </w:pPr>
      <w:r w:rsidRPr="005E0BFC">
        <w:t>Understand how paraphrasing helps</w:t>
      </w:r>
      <w:r w:rsidRPr="005E0BFC">
        <w:rPr>
          <w:rFonts w:ascii="Arial" w:hAnsi="Arial" w:cs="Arial"/>
        </w:rPr>
        <w:t> </w:t>
      </w:r>
      <w:r w:rsidRPr="005E0BFC">
        <w:t>maintain</w:t>
      </w:r>
      <w:r w:rsidRPr="005E0BFC">
        <w:rPr>
          <w:rFonts w:ascii="Arial" w:hAnsi="Arial" w:cs="Arial"/>
        </w:rPr>
        <w:t> </w:t>
      </w:r>
      <w:r w:rsidRPr="005E0BFC">
        <w:t>honesty in your work and builds professional credibility.</w:t>
      </w:r>
      <w:r w:rsidRPr="005E0BFC">
        <w:rPr>
          <w:rFonts w:ascii="Arial" w:hAnsi="Arial" w:cs="Arial"/>
        </w:rPr>
        <w:t> </w:t>
      </w:r>
      <w:r w:rsidRPr="005E0BFC">
        <w:t> </w:t>
      </w:r>
    </w:p>
    <w:p w:rsidR="005E0BFC" w:rsidP="007F3CAA" w:rsidRDefault="005E0BFC" w14:paraId="4AD03AFA" w14:textId="09BE11A3">
      <w:pPr>
        <w:numPr>
          <w:ilvl w:val="0"/>
          <w:numId w:val="135"/>
        </w:numPr>
      </w:pPr>
      <w:r w:rsidRPr="005E0BFC">
        <w:t>Apply paraphrasing to summarise ideas clearly from business or academic texts.</w:t>
      </w:r>
      <w:r w:rsidRPr="005E0BFC">
        <w:rPr>
          <w:rFonts w:ascii="Arial" w:hAnsi="Arial" w:cs="Arial"/>
        </w:rPr>
        <w:t>  </w:t>
      </w:r>
    </w:p>
    <w:p w:rsidRPr="005E0BFC" w:rsidR="005E0BFC" w:rsidP="005E0BFC" w:rsidRDefault="005E0BFC" w14:paraId="208B83BA" w14:textId="5877B1CD">
      <w:pPr>
        <w:pStyle w:val="Heading2"/>
      </w:pPr>
      <w:bookmarkStart w:name="_Toc228350030" w:id="38"/>
      <w:r>
        <w:t>Note Space</w:t>
      </w:r>
      <w:bookmarkEnd w:id="38"/>
    </w:p>
    <w:p w:rsidRPr="005E0BFC" w:rsidR="005E0BFC" w:rsidP="005E0BFC" w:rsidRDefault="005E0BFC" w14:paraId="31736608" w14:textId="77777777">
      <w:r w:rsidRPr="005E0BFC">
        <w:t> </w:t>
      </w:r>
    </w:p>
    <w:p w:rsidRPr="005E0BFC" w:rsidR="005E0BFC" w:rsidP="005E0BFC" w:rsidRDefault="005E0BFC" w14:paraId="331E193F" w14:textId="77777777">
      <w:r w:rsidRPr="005E0BFC">
        <w:t> </w:t>
      </w:r>
    </w:p>
    <w:p w:rsidRPr="005E0BFC" w:rsidR="005E0BFC" w:rsidP="005E0BFC" w:rsidRDefault="005E0BFC" w14:paraId="32DD816C" w14:textId="77777777">
      <w:pPr>
        <w:rPr>
          <w:lang w:val="en-US"/>
        </w:rPr>
      </w:pPr>
    </w:p>
    <w:p w:rsidR="005E0BFC" w:rsidP="005E0BFC" w:rsidRDefault="005E0BFC" w14:paraId="44A53D8A" w14:textId="77777777">
      <w:pPr>
        <w:rPr>
          <w:lang w:val="en-US"/>
        </w:rPr>
        <w:sectPr w:rsidR="005E0BFC" w:rsidSect="006761A8">
          <w:pgSz w:w="11906" w:h="16838" w:orient="portrait"/>
          <w:pgMar w:top="1440" w:right="1440" w:bottom="1440" w:left="1440" w:header="708" w:footer="708" w:gutter="0"/>
          <w:pgBorders w:offsetFrom="page">
            <w:top w:val="single" w:color="156082" w:themeColor="accent1" w:sz="24" w:space="24"/>
            <w:left w:val="single" w:color="156082" w:themeColor="accent1" w:sz="24" w:space="24"/>
            <w:bottom w:val="single" w:color="156082" w:themeColor="accent1" w:sz="24" w:space="24"/>
            <w:right w:val="single" w:color="156082" w:themeColor="accent1" w:sz="24" w:space="24"/>
          </w:pgBorders>
          <w:cols w:space="708"/>
          <w:docGrid w:linePitch="360"/>
        </w:sectPr>
      </w:pPr>
      <w:r w:rsidRPr="005E0BFC">
        <w:rPr>
          <w:lang w:val="en-US"/>
        </w:rPr>
        <w:t> </w:t>
      </w:r>
    </w:p>
    <w:p w:rsidRPr="005E0BFC" w:rsidR="005E0BFC" w:rsidP="005E0BFC" w:rsidRDefault="005E0BFC" w14:paraId="5D901181" w14:textId="77777777">
      <w:pPr>
        <w:pStyle w:val="Heading2"/>
      </w:pPr>
      <w:bookmarkStart w:name="_Toc228350031" w:id="39"/>
      <w:r w:rsidRPr="005E0BFC">
        <w:t>Lesson Plan</w:t>
      </w:r>
      <w:bookmarkEnd w:id="39"/>
      <w:r w:rsidRPr="005E0BFC">
        <w:t> </w:t>
      </w:r>
    </w:p>
    <w:p w:rsidRPr="005E0BFC" w:rsidR="005E0BFC" w:rsidP="005E0BFC" w:rsidRDefault="005E0BFC" w14:paraId="7AFC69EF" w14:textId="77777777">
      <w:r w:rsidRPr="005E0BFC">
        <w:t> </w:t>
      </w:r>
    </w:p>
    <w:tbl>
      <w:tblPr>
        <w:tblStyle w:val="TableGrid"/>
        <w:tblW w:w="0" w:type="dxa"/>
        <w:tblLook w:val="04A0" w:firstRow="1" w:lastRow="0" w:firstColumn="1" w:lastColumn="0" w:noHBand="0" w:noVBand="1"/>
      </w:tblPr>
      <w:tblGrid>
        <w:gridCol w:w="1146"/>
        <w:gridCol w:w="2315"/>
        <w:gridCol w:w="5057"/>
        <w:gridCol w:w="1865"/>
        <w:gridCol w:w="702"/>
        <w:gridCol w:w="2863"/>
      </w:tblGrid>
      <w:tr w:rsidRPr="005E0BFC" w:rsidR="005E0BFC" w:rsidTr="75326AC0" w14:paraId="3B2B36F8" w14:textId="77777777">
        <w:trPr>
          <w:trHeight w:val="285"/>
          <w:tblHeader/>
        </w:trPr>
        <w:tc>
          <w:tcPr>
            <w:tcW w:w="960" w:type="dxa"/>
            <w:tcMar/>
            <w:hideMark/>
          </w:tcPr>
          <w:p w:rsidRPr="005E0BFC" w:rsidR="005E0BFC" w:rsidP="005E0BFC" w:rsidRDefault="005E0BFC" w14:paraId="4079017E" w14:textId="77777777">
            <w:pPr>
              <w:spacing w:after="160" w:line="278" w:lineRule="auto"/>
            </w:pPr>
            <w:r w:rsidRPr="005E0BFC">
              <w:rPr>
                <w:b/>
                <w:bCs/>
              </w:rPr>
              <w:t>Minutes</w:t>
            </w:r>
            <w:r w:rsidRPr="005E0BFC">
              <w:t> </w:t>
            </w:r>
          </w:p>
        </w:tc>
        <w:tc>
          <w:tcPr>
            <w:tcW w:w="2325" w:type="dxa"/>
            <w:tcMar/>
            <w:hideMark/>
          </w:tcPr>
          <w:p w:rsidRPr="005E0BFC" w:rsidR="005E0BFC" w:rsidP="005E0BFC" w:rsidRDefault="005E0BFC" w14:paraId="7D3B086D" w14:textId="77777777">
            <w:pPr>
              <w:spacing w:after="160" w:line="278" w:lineRule="auto"/>
            </w:pPr>
            <w:r w:rsidRPr="005E0BFC">
              <w:rPr>
                <w:b/>
                <w:bCs/>
              </w:rPr>
              <w:t>Focus</w:t>
            </w:r>
            <w:r w:rsidRPr="005E0BFC">
              <w:t> </w:t>
            </w:r>
          </w:p>
        </w:tc>
        <w:tc>
          <w:tcPr>
            <w:tcW w:w="5145" w:type="dxa"/>
            <w:tcMar/>
            <w:hideMark/>
          </w:tcPr>
          <w:p w:rsidRPr="005E0BFC" w:rsidR="005E0BFC" w:rsidP="005E0BFC" w:rsidRDefault="005E0BFC" w14:paraId="5CBF2CA4" w14:textId="77777777">
            <w:pPr>
              <w:spacing w:after="160" w:line="278" w:lineRule="auto"/>
            </w:pPr>
            <w:r w:rsidRPr="005E0BFC">
              <w:rPr>
                <w:b/>
                <w:bCs/>
              </w:rPr>
              <w:t>Activity Type</w:t>
            </w:r>
            <w:r w:rsidRPr="005E0BFC">
              <w:t> </w:t>
            </w:r>
          </w:p>
        </w:tc>
        <w:tc>
          <w:tcPr>
            <w:tcW w:w="1875" w:type="dxa"/>
            <w:tcMar/>
            <w:hideMark/>
          </w:tcPr>
          <w:p w:rsidRPr="005E0BFC" w:rsidR="005E0BFC" w:rsidP="005E0BFC" w:rsidRDefault="005E0BFC" w14:paraId="2D2070E9" w14:textId="77777777">
            <w:pPr>
              <w:spacing w:after="160" w:line="278" w:lineRule="auto"/>
            </w:pPr>
            <w:r w:rsidRPr="005E0BFC">
              <w:rPr>
                <w:b/>
                <w:bCs/>
              </w:rPr>
              <w:t>Materials</w:t>
            </w:r>
            <w:r w:rsidRPr="005E0BFC">
              <w:t> </w:t>
            </w:r>
          </w:p>
        </w:tc>
        <w:tc>
          <w:tcPr>
            <w:tcW w:w="660" w:type="dxa"/>
            <w:tcMar/>
            <w:hideMark/>
          </w:tcPr>
          <w:p w:rsidRPr="005E0BFC" w:rsidR="005E0BFC" w:rsidP="005E0BFC" w:rsidRDefault="005E0BFC" w14:paraId="5098729C" w14:textId="77777777">
            <w:pPr>
              <w:spacing w:after="160" w:line="278" w:lineRule="auto"/>
            </w:pPr>
            <w:r w:rsidRPr="005E0BFC">
              <w:rPr>
                <w:b/>
                <w:bCs/>
              </w:rPr>
              <w:t>LOs</w:t>
            </w:r>
            <w:r w:rsidRPr="005E0BFC">
              <w:t> </w:t>
            </w:r>
          </w:p>
        </w:tc>
        <w:tc>
          <w:tcPr>
            <w:tcW w:w="2895" w:type="dxa"/>
            <w:tcMar/>
            <w:hideMark/>
          </w:tcPr>
          <w:p w:rsidRPr="005E0BFC" w:rsidR="005E0BFC" w:rsidP="005E0BFC" w:rsidRDefault="005E0BFC" w14:paraId="0371ADF5" w14:textId="77777777">
            <w:pPr>
              <w:spacing w:after="160" w:line="278" w:lineRule="auto"/>
            </w:pPr>
            <w:r w:rsidRPr="005E0BFC">
              <w:rPr>
                <w:b/>
                <w:bCs/>
              </w:rPr>
              <w:t>Flex Notes</w:t>
            </w:r>
            <w:r w:rsidRPr="005E0BFC">
              <w:t> </w:t>
            </w:r>
          </w:p>
        </w:tc>
      </w:tr>
      <w:tr w:rsidRPr="005E0BFC" w:rsidR="005E0BFC" w:rsidTr="75326AC0" w14:paraId="1DF8A943" w14:textId="77777777">
        <w:trPr>
          <w:trHeight w:val="285"/>
        </w:trPr>
        <w:tc>
          <w:tcPr>
            <w:tcW w:w="960" w:type="dxa"/>
            <w:tcMar/>
            <w:hideMark/>
          </w:tcPr>
          <w:p w:rsidRPr="005E0BFC" w:rsidR="005E0BFC" w:rsidP="005E0BFC" w:rsidRDefault="005E0BFC" w14:paraId="03E88CF5" w14:textId="77777777">
            <w:pPr>
              <w:spacing w:after="160" w:line="278" w:lineRule="auto"/>
            </w:pPr>
            <w:r w:rsidRPr="005E0BFC">
              <w:rPr>
                <w:b/>
                <w:bCs/>
              </w:rPr>
              <w:t>0–10</w:t>
            </w:r>
            <w:r w:rsidRPr="005E0BFC">
              <w:t> </w:t>
            </w:r>
          </w:p>
        </w:tc>
        <w:tc>
          <w:tcPr>
            <w:tcW w:w="2325" w:type="dxa"/>
            <w:tcMar/>
            <w:hideMark/>
          </w:tcPr>
          <w:p w:rsidRPr="005E0BFC" w:rsidR="005E0BFC" w:rsidP="005E0BFC" w:rsidRDefault="005E0BFC" w14:paraId="0B7443B6" w14:textId="77777777">
            <w:pPr>
              <w:spacing w:after="160" w:line="278" w:lineRule="auto"/>
            </w:pPr>
            <w:r w:rsidRPr="005E0BFC">
              <w:rPr>
                <w:b/>
                <w:bCs/>
              </w:rPr>
              <w:t>Welcome &amp; soft start </w:t>
            </w:r>
            <w:r w:rsidRPr="005E0BFC">
              <w:t> </w:t>
            </w:r>
          </w:p>
        </w:tc>
        <w:tc>
          <w:tcPr>
            <w:tcW w:w="5145" w:type="dxa"/>
            <w:tcMar/>
            <w:hideMark/>
          </w:tcPr>
          <w:p w:rsidRPr="005E0BFC" w:rsidR="005E0BFC" w:rsidP="005E0BFC" w:rsidRDefault="005E0BFC" w14:paraId="06565325" w14:textId="77777777">
            <w:pPr>
              <w:spacing w:after="160" w:line="278" w:lineRule="auto"/>
            </w:pPr>
            <w:r w:rsidRPr="005E0BFC">
              <w:t>Remembering last week </w:t>
            </w:r>
          </w:p>
          <w:p w:rsidRPr="005E0BFC" w:rsidR="005E0BFC" w:rsidP="005E0BFC" w:rsidRDefault="005E0BFC" w14:paraId="38C0647F" w14:textId="77777777">
            <w:pPr>
              <w:spacing w:after="160" w:line="278" w:lineRule="auto"/>
            </w:pPr>
            <w:proofErr w:type="spellStart"/>
            <w:r w:rsidRPr="005E0BFC">
              <w:t>Vevox</w:t>
            </w:r>
            <w:proofErr w:type="spellEnd"/>
            <w:r w:rsidRPr="005E0BFC">
              <w:t> on knowledge from last week </w:t>
            </w:r>
          </w:p>
          <w:p w:rsidRPr="005E0BFC" w:rsidR="005E0BFC" w:rsidP="005E0BFC" w:rsidRDefault="005E0BFC" w14:paraId="47DC1C80" w14:textId="77777777">
            <w:pPr>
              <w:spacing w:after="160" w:line="278" w:lineRule="auto"/>
            </w:pPr>
            <w:r w:rsidRPr="005E0BFC">
              <w:t>Intro to today </w:t>
            </w:r>
          </w:p>
        </w:tc>
        <w:tc>
          <w:tcPr>
            <w:tcW w:w="1875" w:type="dxa"/>
            <w:tcMar/>
            <w:hideMark/>
          </w:tcPr>
          <w:p w:rsidRPr="005E0BFC" w:rsidR="005E0BFC" w:rsidP="005E0BFC" w:rsidRDefault="005E0BFC" w14:paraId="623E3576" w14:textId="77777777">
            <w:pPr>
              <w:spacing w:after="160" w:line="278" w:lineRule="auto"/>
            </w:pPr>
            <w:r w:rsidRPr="005E0BFC">
              <w:t>Slides </w:t>
            </w:r>
          </w:p>
          <w:p w:rsidRPr="005E0BFC" w:rsidR="005E0BFC" w:rsidP="005E0BFC" w:rsidRDefault="005E0BFC" w14:paraId="0795DD57" w14:textId="77777777">
            <w:pPr>
              <w:spacing w:after="160" w:line="278" w:lineRule="auto"/>
            </w:pPr>
            <w:r w:rsidRPr="005E0BFC">
              <w:t> </w:t>
            </w:r>
          </w:p>
        </w:tc>
        <w:tc>
          <w:tcPr>
            <w:tcW w:w="660" w:type="dxa"/>
            <w:tcMar/>
            <w:hideMark/>
          </w:tcPr>
          <w:p w:rsidRPr="005E0BFC" w:rsidR="005E0BFC" w:rsidP="005E0BFC" w:rsidRDefault="005E0BFC" w14:paraId="1B59148C" w14:textId="77777777">
            <w:pPr>
              <w:spacing w:after="160" w:line="278" w:lineRule="auto"/>
            </w:pPr>
            <w:r w:rsidRPr="005E0BFC">
              <w:t>LO2 </w:t>
            </w:r>
          </w:p>
        </w:tc>
        <w:tc>
          <w:tcPr>
            <w:tcW w:w="2895" w:type="dxa"/>
            <w:tcMar/>
            <w:hideMark/>
          </w:tcPr>
          <w:p w:rsidRPr="005E0BFC" w:rsidR="005E0BFC" w:rsidP="005E0BFC" w:rsidRDefault="005E0BFC" w14:paraId="4375EC57" w14:textId="77777777">
            <w:pPr>
              <w:spacing w:after="160" w:line="278" w:lineRule="auto"/>
            </w:pPr>
            <w:r w:rsidRPr="005E0BFC">
              <w:t>B1</w:t>
            </w:r>
            <w:r w:rsidRPr="005E0BFC">
              <w:noBreakHyphen/>
            </w:r>
            <w:r w:rsidRPr="005E0BFC">
              <w:t>friendly; talk first to loosen anxiety; avoids early writing pressure. </w:t>
            </w:r>
          </w:p>
        </w:tc>
      </w:tr>
      <w:tr w:rsidRPr="005E0BFC" w:rsidR="005E0BFC" w:rsidTr="75326AC0" w14:paraId="421AD2A3" w14:textId="77777777">
        <w:trPr>
          <w:trHeight w:val="285"/>
        </w:trPr>
        <w:tc>
          <w:tcPr>
            <w:tcW w:w="960" w:type="dxa"/>
            <w:tcMar/>
            <w:hideMark/>
          </w:tcPr>
          <w:p w:rsidRPr="005E0BFC" w:rsidR="005E0BFC" w:rsidP="75326AC0" w:rsidRDefault="005E0BFC" w14:paraId="67823924" w14:textId="52CA7429">
            <w:pPr>
              <w:spacing w:after="160" w:line="278" w:lineRule="auto"/>
              <w:rPr>
                <w:b w:val="1"/>
                <w:bCs w:val="1"/>
              </w:rPr>
            </w:pPr>
            <w:r w:rsidRPr="75326AC0" w:rsidR="005E0BFC">
              <w:rPr>
                <w:b w:val="1"/>
                <w:bCs w:val="1"/>
              </w:rPr>
              <w:t>10–</w:t>
            </w:r>
            <w:r w:rsidRPr="75326AC0" w:rsidR="31614A46">
              <w:rPr>
                <w:b w:val="1"/>
                <w:bCs w:val="1"/>
              </w:rPr>
              <w:t>40</w:t>
            </w:r>
          </w:p>
        </w:tc>
        <w:tc>
          <w:tcPr>
            <w:tcW w:w="2325" w:type="dxa"/>
            <w:tcMar/>
            <w:hideMark/>
          </w:tcPr>
          <w:p w:rsidRPr="005E0BFC" w:rsidR="005E0BFC" w:rsidP="005E0BFC" w:rsidRDefault="005E0BFC" w14:paraId="09D71710" w14:textId="77777777">
            <w:pPr>
              <w:spacing w:after="160" w:line="278" w:lineRule="auto"/>
            </w:pPr>
            <w:r w:rsidRPr="005E0BFC">
              <w:rPr>
                <w:b/>
                <w:bCs/>
              </w:rPr>
              <w:t>What is paraphrasing? What is it NOT? + </w:t>
            </w:r>
            <w:r w:rsidRPr="005E0BFC">
              <w:t> </w:t>
            </w:r>
          </w:p>
        </w:tc>
        <w:tc>
          <w:tcPr>
            <w:tcW w:w="5145" w:type="dxa"/>
            <w:tcMar/>
            <w:hideMark/>
          </w:tcPr>
          <w:p w:rsidRPr="005E0BFC" w:rsidR="005E0BFC" w:rsidP="005E0BFC" w:rsidRDefault="005E0BFC" w14:paraId="1B9C7364" w14:textId="77777777">
            <w:pPr>
              <w:spacing w:after="160" w:line="278" w:lineRule="auto"/>
            </w:pPr>
            <w:r w:rsidRPr="005E0BFC">
              <w:rPr>
                <w:b/>
                <w:bCs/>
              </w:rPr>
              <w:t> Paraphrasing: what it is / what it is NOT</w:t>
            </w:r>
            <w:r w:rsidRPr="005E0BFC">
              <w:t>  </w:t>
            </w:r>
            <w:r w:rsidRPr="005E0BFC">
              <w:br/>
            </w:r>
            <w:r w:rsidRPr="005E0BFC">
              <w:t>• Short tutor input + examples  </w:t>
            </w:r>
          </w:p>
          <w:p w:rsidRPr="005E0BFC" w:rsidR="005E0BFC" w:rsidP="005E0BFC" w:rsidRDefault="005E0BFC" w14:paraId="5C038E1B" w14:textId="77777777">
            <w:pPr>
              <w:spacing w:after="160" w:line="278" w:lineRule="auto"/>
            </w:pPr>
            <w:r w:rsidRPr="005E0BFC">
              <w:t>• Nick &amp; Sarah Exercise (</w:t>
            </w:r>
            <w:r w:rsidRPr="005E0BFC">
              <w:rPr>
                <w:b/>
                <w:bCs/>
              </w:rPr>
              <w:t>10 mins</w:t>
            </w:r>
            <w:r w:rsidRPr="005E0BFC">
              <w:t>) </w:t>
            </w:r>
            <w:r w:rsidRPr="005E0BFC">
              <w:br/>
            </w:r>
            <w:r w:rsidRPr="005E0BFC">
              <w:t>• “Copying vs paraphrasing vs summarising” quick contrast </w:t>
            </w:r>
          </w:p>
        </w:tc>
        <w:tc>
          <w:tcPr>
            <w:tcW w:w="1875" w:type="dxa"/>
            <w:tcMar/>
            <w:hideMark/>
          </w:tcPr>
          <w:p w:rsidRPr="005E0BFC" w:rsidR="005E0BFC" w:rsidP="005E0BFC" w:rsidRDefault="005E0BFC" w14:paraId="0F6F864A" w14:textId="77777777">
            <w:pPr>
              <w:spacing w:after="160" w:line="278" w:lineRule="auto"/>
            </w:pPr>
            <w:r w:rsidRPr="005E0BFC">
              <w:t>Slides; Printed Nick and Sarah Worksheet </w:t>
            </w:r>
          </w:p>
        </w:tc>
        <w:tc>
          <w:tcPr>
            <w:tcW w:w="660" w:type="dxa"/>
            <w:tcMar/>
            <w:hideMark/>
          </w:tcPr>
          <w:p w:rsidRPr="005E0BFC" w:rsidR="005E0BFC" w:rsidP="005E0BFC" w:rsidRDefault="005E0BFC" w14:paraId="447F8E9D" w14:textId="77777777">
            <w:pPr>
              <w:spacing w:after="160" w:line="278" w:lineRule="auto"/>
            </w:pPr>
            <w:r w:rsidRPr="005E0BFC">
              <w:t>LO1, LO2 </w:t>
            </w:r>
          </w:p>
        </w:tc>
        <w:tc>
          <w:tcPr>
            <w:tcW w:w="2895" w:type="dxa"/>
            <w:tcMar/>
            <w:hideMark/>
          </w:tcPr>
          <w:p w:rsidRPr="005E0BFC" w:rsidR="005E0BFC" w:rsidP="005E0BFC" w:rsidRDefault="005E0BFC" w14:paraId="6C8EECAE" w14:textId="77777777">
            <w:pPr>
              <w:spacing w:after="160" w:line="278" w:lineRule="auto"/>
            </w:pPr>
            <w:r w:rsidRPr="005E0BFC">
              <w:t> </w:t>
            </w:r>
          </w:p>
        </w:tc>
      </w:tr>
      <w:tr w:rsidRPr="005E0BFC" w:rsidR="005E0BFC" w:rsidTr="75326AC0" w14:paraId="4CF0731A" w14:textId="77777777">
        <w:trPr>
          <w:trHeight w:val="285"/>
        </w:trPr>
        <w:tc>
          <w:tcPr>
            <w:tcW w:w="960" w:type="dxa"/>
            <w:tcMar/>
            <w:hideMark/>
          </w:tcPr>
          <w:p w:rsidRPr="005E0BFC" w:rsidR="005E0BFC" w:rsidP="75326AC0" w:rsidRDefault="005E0BFC" w14:paraId="1A0F81C5" w14:textId="17661381">
            <w:pPr>
              <w:spacing w:after="160" w:line="278" w:lineRule="auto"/>
              <w:rPr>
                <w:b w:val="1"/>
                <w:bCs w:val="1"/>
              </w:rPr>
            </w:pPr>
            <w:r w:rsidRPr="75326AC0" w:rsidR="005E0BFC">
              <w:rPr>
                <w:b w:val="1"/>
                <w:bCs w:val="1"/>
              </w:rPr>
              <w:t>4</w:t>
            </w:r>
            <w:r w:rsidRPr="75326AC0" w:rsidR="57383648">
              <w:rPr>
                <w:b w:val="1"/>
                <w:bCs w:val="1"/>
              </w:rPr>
              <w:t>0</w:t>
            </w:r>
            <w:r w:rsidRPr="75326AC0" w:rsidR="005E0BFC">
              <w:rPr>
                <w:b w:val="1"/>
                <w:bCs w:val="1"/>
              </w:rPr>
              <w:t>-</w:t>
            </w:r>
            <w:r w:rsidRPr="75326AC0" w:rsidR="60A6380F">
              <w:rPr>
                <w:b w:val="1"/>
                <w:bCs w:val="1"/>
              </w:rPr>
              <w:t>50</w:t>
            </w:r>
          </w:p>
        </w:tc>
        <w:tc>
          <w:tcPr>
            <w:tcW w:w="2325" w:type="dxa"/>
            <w:tcMar/>
            <w:hideMark/>
          </w:tcPr>
          <w:p w:rsidRPr="005E0BFC" w:rsidR="005E0BFC" w:rsidP="005E0BFC" w:rsidRDefault="005E0BFC" w14:paraId="5FF23223" w14:textId="77777777">
            <w:pPr>
              <w:spacing w:after="160" w:line="278" w:lineRule="auto"/>
            </w:pPr>
            <w:r w:rsidRPr="005E0BFC">
              <w:rPr>
                <w:b/>
                <w:bCs/>
              </w:rPr>
              <w:t>Spot the difference: copy vs correct paraphrase</w:t>
            </w:r>
            <w:r w:rsidRPr="005E0BFC">
              <w:t> </w:t>
            </w:r>
          </w:p>
        </w:tc>
        <w:tc>
          <w:tcPr>
            <w:tcW w:w="5145" w:type="dxa"/>
            <w:tcMar/>
            <w:hideMark/>
          </w:tcPr>
          <w:p w:rsidRPr="005E0BFC" w:rsidR="005E0BFC" w:rsidP="005E0BFC" w:rsidRDefault="005E0BFC" w14:paraId="697A652B" w14:textId="55F237C7">
            <w:pPr>
              <w:spacing w:after="160" w:line="278" w:lineRule="auto"/>
            </w:pPr>
            <w:r w:rsidR="005E0BFC">
              <w:rPr/>
              <w:t>Groups receive short text with student versions:  They highlight differences and classify changes. </w:t>
            </w:r>
            <w:r w:rsidR="7B728C0A">
              <w:rPr/>
              <w:t xml:space="preserve">This is a QUICKER preview to the guided discovery </w:t>
            </w:r>
            <w:r w:rsidR="7A7E2C4B">
              <w:rPr/>
              <w:t>which is coming next and more of a comprehension check of Nick and Sarah activity.</w:t>
            </w:r>
          </w:p>
        </w:tc>
        <w:tc>
          <w:tcPr>
            <w:tcW w:w="1875" w:type="dxa"/>
            <w:tcMar/>
            <w:hideMark/>
          </w:tcPr>
          <w:p w:rsidRPr="005E0BFC" w:rsidR="005E0BFC" w:rsidP="005E0BFC" w:rsidRDefault="005E0BFC" w14:paraId="17881783" w14:textId="77777777">
            <w:pPr>
              <w:spacing w:after="160" w:line="278" w:lineRule="auto"/>
            </w:pPr>
            <w:r w:rsidRPr="005E0BFC">
              <w:t>Slides </w:t>
            </w:r>
          </w:p>
        </w:tc>
        <w:tc>
          <w:tcPr>
            <w:tcW w:w="660" w:type="dxa"/>
            <w:tcMar/>
            <w:hideMark/>
          </w:tcPr>
          <w:p w:rsidRPr="005E0BFC" w:rsidR="005E0BFC" w:rsidP="005E0BFC" w:rsidRDefault="005E0BFC" w14:paraId="5AFABDDA" w14:textId="77777777">
            <w:pPr>
              <w:spacing w:after="160" w:line="278" w:lineRule="auto"/>
            </w:pPr>
            <w:r w:rsidRPr="005E0BFC">
              <w:t>LO1 </w:t>
            </w:r>
          </w:p>
        </w:tc>
        <w:tc>
          <w:tcPr>
            <w:tcW w:w="2895" w:type="dxa"/>
            <w:tcMar/>
            <w:hideMark/>
          </w:tcPr>
          <w:p w:rsidRPr="005E0BFC" w:rsidR="005E0BFC" w:rsidP="005E0BFC" w:rsidRDefault="005E0BFC" w14:paraId="6052360D" w14:textId="77777777">
            <w:pPr>
              <w:spacing w:after="160" w:line="278" w:lineRule="auto"/>
            </w:pPr>
            <w:r w:rsidRPr="005E0BFC">
              <w:t>Activates prior knowledge and links referencing → paraphrasing. </w:t>
            </w:r>
          </w:p>
        </w:tc>
      </w:tr>
      <w:tr w:rsidRPr="005E0BFC" w:rsidR="005E0BFC" w:rsidTr="75326AC0" w14:paraId="00959E18" w14:textId="77777777">
        <w:trPr>
          <w:trHeight w:val="285"/>
        </w:trPr>
        <w:tc>
          <w:tcPr>
            <w:tcW w:w="960" w:type="dxa"/>
            <w:tcMar/>
            <w:hideMark/>
          </w:tcPr>
          <w:p w:rsidRPr="005E0BFC" w:rsidR="005E0BFC" w:rsidP="75326AC0" w:rsidRDefault="005E0BFC" w14:paraId="3F7C993E" w14:textId="73891655">
            <w:pPr>
              <w:spacing w:after="160" w:line="278" w:lineRule="auto"/>
              <w:rPr>
                <w:b w:val="1"/>
                <w:bCs w:val="1"/>
              </w:rPr>
            </w:pPr>
            <w:r w:rsidRPr="75326AC0" w:rsidR="5116C3F9">
              <w:rPr>
                <w:b w:val="1"/>
                <w:bCs w:val="1"/>
              </w:rPr>
              <w:t>50</w:t>
            </w:r>
            <w:r w:rsidRPr="75326AC0" w:rsidR="005E0BFC">
              <w:rPr>
                <w:b w:val="1"/>
                <w:bCs w:val="1"/>
              </w:rPr>
              <w:t>–</w:t>
            </w:r>
            <w:r w:rsidRPr="75326AC0" w:rsidR="1A7EA8E0">
              <w:rPr>
                <w:b w:val="1"/>
                <w:bCs w:val="1"/>
              </w:rPr>
              <w:t>7</w:t>
            </w:r>
            <w:r w:rsidRPr="75326AC0" w:rsidR="0684274E">
              <w:rPr>
                <w:b w:val="1"/>
                <w:bCs w:val="1"/>
              </w:rPr>
              <w:t>5</w:t>
            </w:r>
          </w:p>
        </w:tc>
        <w:tc>
          <w:tcPr>
            <w:tcW w:w="2325" w:type="dxa"/>
            <w:tcMar/>
            <w:hideMark/>
          </w:tcPr>
          <w:p w:rsidRPr="005E0BFC" w:rsidR="005E0BFC" w:rsidP="005E0BFC" w:rsidRDefault="005E0BFC" w14:paraId="2A0FAF79" w14:textId="77777777">
            <w:pPr>
              <w:spacing w:after="160" w:line="278" w:lineRule="auto"/>
            </w:pPr>
            <w:r w:rsidRPr="005E0BFC">
              <w:rPr>
                <w:b/>
                <w:bCs/>
              </w:rPr>
              <w:t>How do we paraphrase?</w:t>
            </w:r>
            <w:r w:rsidRPr="005E0BFC">
              <w:t> </w:t>
            </w:r>
          </w:p>
        </w:tc>
        <w:tc>
          <w:tcPr>
            <w:tcW w:w="5145" w:type="dxa"/>
            <w:tcMar/>
            <w:hideMark/>
          </w:tcPr>
          <w:p w:rsidRPr="005E0BFC" w:rsidR="005E0BFC" w:rsidP="005E0BFC" w:rsidRDefault="005E0BFC" w14:paraId="36CB8787" w14:textId="1AFFC9D9">
            <w:pPr>
              <w:spacing w:after="160" w:line="278" w:lineRule="auto"/>
            </w:pPr>
            <w:r w:rsidRPr="75326AC0" w:rsidR="005E0BFC">
              <w:rPr>
                <w:b w:val="1"/>
                <w:bCs w:val="1"/>
              </w:rPr>
              <w:t>Step-by-step modelling:</w:t>
            </w:r>
            <w:r w:rsidR="005E0BFC">
              <w:rPr/>
              <w:t>  </w:t>
            </w:r>
            <w:r>
              <w:br/>
            </w:r>
            <w:r w:rsidR="005E0BFC">
              <w:rPr/>
              <w:t>1. Show </w:t>
            </w:r>
            <w:r w:rsidRPr="75326AC0" w:rsidR="005E0BFC">
              <w:rPr>
                <w:b w:val="1"/>
                <w:bCs w:val="1"/>
              </w:rPr>
              <w:t>Original Paragraph (Text A)</w:t>
            </w:r>
            <w:r w:rsidR="005E0BFC">
              <w:rPr/>
              <w:t> on slide.  </w:t>
            </w:r>
            <w:r>
              <w:br/>
            </w:r>
            <w:r w:rsidR="005E0BFC">
              <w:rPr/>
              <w:t>2. Students </w:t>
            </w:r>
            <w:r w:rsidR="005E0BFC">
              <w:rPr/>
              <w:t>identify</w:t>
            </w:r>
            <w:r w:rsidR="005E0BFC">
              <w:rPr/>
              <w:t> </w:t>
            </w:r>
            <w:r w:rsidRPr="75326AC0" w:rsidR="005E0BFC">
              <w:rPr>
                <w:b w:val="1"/>
                <w:bCs w:val="1"/>
              </w:rPr>
              <w:t>Key Ideas</w:t>
            </w:r>
            <w:r w:rsidR="005E0BFC">
              <w:rPr/>
              <w:t> (underline or list).  </w:t>
            </w:r>
            <w:r>
              <w:br/>
            </w:r>
            <w:r w:rsidR="005E0BFC">
              <w:rPr/>
              <w:t>3. Tutor closes Text A (hide slide).  </w:t>
            </w:r>
            <w:r>
              <w:br/>
            </w:r>
            <w:r w:rsidR="005E0BFC">
              <w:rPr/>
              <w:t>4. Show </w:t>
            </w:r>
            <w:r w:rsidRPr="75326AC0" w:rsidR="005E0BFC">
              <w:rPr>
                <w:b w:val="1"/>
                <w:bCs w:val="1"/>
              </w:rPr>
              <w:t>Paraphrased Version (Text B)</w:t>
            </w:r>
            <w:r w:rsidR="005E0BFC">
              <w:rPr/>
              <w:t>.  </w:t>
            </w:r>
            <w:r>
              <w:br/>
            </w:r>
            <w:r w:rsidR="005E0BFC">
              <w:rPr/>
              <w:t>5. </w:t>
            </w:r>
            <w:r w:rsidRPr="75326AC0" w:rsidR="005E0BFC">
              <w:rPr>
                <w:b w:val="1"/>
                <w:bCs w:val="1"/>
              </w:rPr>
              <w:t xml:space="preserve">Guided Discovery: Spot the Difference </w:t>
            </w:r>
            <w:r w:rsidRPr="75326AC0" w:rsidR="005E0BFC">
              <w:rPr>
                <w:b w:val="1"/>
                <w:bCs w:val="1"/>
              </w:rPr>
              <w:t>Task:</w:t>
            </w:r>
            <w:r w:rsidR="005E0BFC">
              <w:rPr/>
              <w:t> What changed? (synonyms, word order, sentence structure, condensing) </w:t>
            </w:r>
            <w:r w:rsidRPr="75326AC0" w:rsidR="005E0BFC">
              <w:rPr>
                <w:b w:val="1"/>
                <w:bCs w:val="1"/>
              </w:rPr>
              <w:t>(give students at least 1</w:t>
            </w:r>
            <w:r w:rsidRPr="75326AC0" w:rsidR="7DC11157">
              <w:rPr>
                <w:b w:val="1"/>
                <w:bCs w:val="1"/>
              </w:rPr>
              <w:t>0</w:t>
            </w:r>
            <w:r w:rsidRPr="75326AC0" w:rsidR="005E0BFC">
              <w:rPr>
                <w:b w:val="1"/>
                <w:bCs w:val="1"/>
              </w:rPr>
              <w:t xml:space="preserve"> minutes for this task)</w:t>
            </w:r>
            <w:r w:rsidR="005E0BFC">
              <w:rPr/>
              <w:t> </w:t>
            </w:r>
          </w:p>
          <w:p w:rsidRPr="005E0BFC" w:rsidR="005E0BFC" w:rsidP="005E0BFC" w:rsidRDefault="005E0BFC" w14:paraId="391B2654" w14:textId="11DF9489">
            <w:pPr>
              <w:spacing w:after="160" w:line="278" w:lineRule="auto"/>
            </w:pPr>
            <w:r w:rsidR="005E0BFC">
              <w:rPr/>
              <w:t>6. Pair Share: pairs chat to each other to compare answers </w:t>
            </w:r>
            <w:r>
              <w:br/>
            </w:r>
            <w:r w:rsidR="005E0BFC">
              <w:rPr/>
              <w:t>7. Brief input: paraphrasing techniques (synonyms, reordering, combining sentences, changing word form).  </w:t>
            </w:r>
            <w:r>
              <w:br/>
            </w:r>
            <w:r w:rsidR="005E0BFC">
              <w:rPr/>
              <w:t>8.  Back to Nick (Slide 21, Slide 22 answers) to show that good paraphrasing is a combo of techniques</w:t>
            </w:r>
            <w:r w:rsidR="15090436">
              <w:rPr/>
              <w:t xml:space="preserve">; </w:t>
            </w:r>
            <w:r w:rsidRPr="75326AC0" w:rsidR="15090436">
              <w:rPr>
                <w:b w:val="1"/>
                <w:bCs w:val="1"/>
              </w:rPr>
              <w:t>comprehension check: KE</w:t>
            </w:r>
            <w:r w:rsidRPr="75326AC0" w:rsidR="0B2C37CB">
              <w:rPr>
                <w:b w:val="1"/>
                <w:bCs w:val="1"/>
              </w:rPr>
              <w:t>EP SHORT</w:t>
            </w:r>
          </w:p>
        </w:tc>
        <w:tc>
          <w:tcPr>
            <w:tcW w:w="1875" w:type="dxa"/>
            <w:tcMar/>
            <w:hideMark/>
          </w:tcPr>
          <w:p w:rsidRPr="005E0BFC" w:rsidR="005E0BFC" w:rsidP="005E0BFC" w:rsidRDefault="005E0BFC" w14:paraId="619A27A6" w14:textId="45779A73">
            <w:pPr>
              <w:spacing w:after="160" w:line="278" w:lineRule="auto"/>
            </w:pPr>
            <w:r w:rsidR="005E0BFC">
              <w:rPr/>
              <w:t>Slides </w:t>
            </w:r>
            <w:r w:rsidR="6438F869">
              <w:rPr/>
              <w:t>15-20</w:t>
            </w:r>
          </w:p>
        </w:tc>
        <w:tc>
          <w:tcPr>
            <w:tcW w:w="660" w:type="dxa"/>
            <w:tcMar/>
            <w:hideMark/>
          </w:tcPr>
          <w:p w:rsidRPr="005E0BFC" w:rsidR="005E0BFC" w:rsidP="005E0BFC" w:rsidRDefault="005E0BFC" w14:paraId="71F001EA" w14:textId="77777777">
            <w:pPr>
              <w:spacing w:after="160" w:line="278" w:lineRule="auto"/>
            </w:pPr>
            <w:r w:rsidRPr="005E0BFC">
              <w:t>LO1, LO2 </w:t>
            </w:r>
          </w:p>
        </w:tc>
        <w:tc>
          <w:tcPr>
            <w:tcW w:w="2895" w:type="dxa"/>
            <w:tcMar/>
            <w:hideMark/>
          </w:tcPr>
          <w:p w:rsidRPr="005E0BFC" w:rsidR="005E0BFC" w:rsidP="005E0BFC" w:rsidRDefault="005E0BFC" w14:paraId="1F865C74" w14:textId="77777777">
            <w:pPr>
              <w:spacing w:after="160" w:line="278" w:lineRule="auto"/>
            </w:pPr>
            <w:r w:rsidRPr="005E0BFC">
              <w:t> </w:t>
            </w:r>
          </w:p>
        </w:tc>
      </w:tr>
      <w:tr w:rsidRPr="005E0BFC" w:rsidR="005E0BFC" w:rsidTr="75326AC0" w14:paraId="420C983C" w14:textId="77777777">
        <w:trPr>
          <w:trHeight w:val="285"/>
        </w:trPr>
        <w:tc>
          <w:tcPr>
            <w:tcW w:w="960" w:type="dxa"/>
            <w:tcMar/>
            <w:hideMark/>
          </w:tcPr>
          <w:p w:rsidRPr="005E0BFC" w:rsidR="005E0BFC" w:rsidP="005E0BFC" w:rsidRDefault="005E0BFC" w14:paraId="06DEAAEE" w14:textId="00D75FF4">
            <w:pPr>
              <w:spacing w:after="160" w:line="278" w:lineRule="auto"/>
            </w:pPr>
            <w:r w:rsidRPr="75326AC0" w:rsidR="00F9EAA9">
              <w:rPr>
                <w:b w:val="1"/>
                <w:bCs w:val="1"/>
              </w:rPr>
              <w:t>75-90</w:t>
            </w:r>
            <w:r w:rsidR="005E0BFC">
              <w:rPr/>
              <w:t> </w:t>
            </w:r>
          </w:p>
        </w:tc>
        <w:tc>
          <w:tcPr>
            <w:tcW w:w="2325" w:type="dxa"/>
            <w:tcMar/>
            <w:hideMark/>
          </w:tcPr>
          <w:p w:rsidRPr="005E0BFC" w:rsidR="005E0BFC" w:rsidP="005E0BFC" w:rsidRDefault="005E0BFC" w14:paraId="27502662" w14:textId="77777777">
            <w:pPr>
              <w:spacing w:after="160" w:line="278" w:lineRule="auto"/>
            </w:pPr>
            <w:r w:rsidRPr="005E0BFC">
              <w:rPr>
                <w:b/>
                <w:bCs/>
              </w:rPr>
              <w:t>Break 1</w:t>
            </w:r>
            <w:r w:rsidRPr="005E0BFC">
              <w:t> </w:t>
            </w:r>
          </w:p>
        </w:tc>
        <w:tc>
          <w:tcPr>
            <w:tcW w:w="5145" w:type="dxa"/>
            <w:tcMar/>
            <w:hideMark/>
          </w:tcPr>
          <w:p w:rsidRPr="005E0BFC" w:rsidR="005E0BFC" w:rsidP="005E0BFC" w:rsidRDefault="005E0BFC" w14:paraId="48DD4C3D" w14:textId="77777777">
            <w:pPr>
              <w:spacing w:after="160" w:line="278" w:lineRule="auto"/>
            </w:pPr>
            <w:r w:rsidRPr="005E0BFC">
              <w:t>— </w:t>
            </w:r>
          </w:p>
        </w:tc>
        <w:tc>
          <w:tcPr>
            <w:tcW w:w="1875" w:type="dxa"/>
            <w:tcMar/>
            <w:hideMark/>
          </w:tcPr>
          <w:p w:rsidRPr="005E0BFC" w:rsidR="005E0BFC" w:rsidP="005E0BFC" w:rsidRDefault="005E0BFC" w14:paraId="6CC29F0E" w14:textId="77777777">
            <w:pPr>
              <w:spacing w:after="160" w:line="278" w:lineRule="auto"/>
            </w:pPr>
            <w:r w:rsidRPr="005E0BFC">
              <w:t>— </w:t>
            </w:r>
          </w:p>
        </w:tc>
        <w:tc>
          <w:tcPr>
            <w:tcW w:w="660" w:type="dxa"/>
            <w:tcMar/>
            <w:hideMark/>
          </w:tcPr>
          <w:p w:rsidRPr="005E0BFC" w:rsidR="005E0BFC" w:rsidP="005E0BFC" w:rsidRDefault="005E0BFC" w14:paraId="015CCAFC" w14:textId="77777777">
            <w:pPr>
              <w:spacing w:after="160" w:line="278" w:lineRule="auto"/>
            </w:pPr>
            <w:r w:rsidRPr="005E0BFC">
              <w:t>— </w:t>
            </w:r>
          </w:p>
        </w:tc>
        <w:tc>
          <w:tcPr>
            <w:tcW w:w="2895" w:type="dxa"/>
            <w:tcMar/>
            <w:hideMark/>
          </w:tcPr>
          <w:p w:rsidRPr="005E0BFC" w:rsidR="005E0BFC" w:rsidP="005E0BFC" w:rsidRDefault="005E0BFC" w14:paraId="5FE3D26D" w14:textId="77777777">
            <w:pPr>
              <w:spacing w:after="160" w:line="278" w:lineRule="auto"/>
            </w:pPr>
            <w:r w:rsidRPr="005E0BFC">
              <w:t>Paraphrasing is cognitively heavy for B1 learners; break restores energy. </w:t>
            </w:r>
          </w:p>
        </w:tc>
      </w:tr>
      <w:tr w:rsidRPr="005E0BFC" w:rsidR="005E0BFC" w:rsidTr="75326AC0" w14:paraId="3F23EEFB" w14:textId="77777777">
        <w:trPr>
          <w:trHeight w:val="285"/>
        </w:trPr>
        <w:tc>
          <w:tcPr>
            <w:tcW w:w="960" w:type="dxa"/>
            <w:tcMar/>
            <w:hideMark/>
          </w:tcPr>
          <w:p w:rsidRPr="005E0BFC" w:rsidR="005E0BFC" w:rsidP="005E0BFC" w:rsidRDefault="005E0BFC" w14:paraId="783905AB" w14:textId="47366D05">
            <w:pPr>
              <w:spacing w:after="160" w:line="278" w:lineRule="auto"/>
            </w:pPr>
            <w:r w:rsidR="5DBA4E0F">
              <w:rPr/>
              <w:t>90-1</w:t>
            </w:r>
            <w:r w:rsidR="0CDF3B7C">
              <w:rPr/>
              <w:t>20</w:t>
            </w:r>
            <w:r w:rsidR="005E0BFC">
              <w:rPr/>
              <w:t> </w:t>
            </w:r>
          </w:p>
        </w:tc>
        <w:tc>
          <w:tcPr>
            <w:tcW w:w="2325" w:type="dxa"/>
            <w:tcMar/>
            <w:hideMark/>
          </w:tcPr>
          <w:p w:rsidRPr="005E0BFC" w:rsidR="005E0BFC" w:rsidP="005E0BFC" w:rsidRDefault="005E0BFC" w14:paraId="3E9B6316" w14:textId="77777777">
            <w:pPr>
              <w:spacing w:after="160" w:line="278" w:lineRule="auto"/>
            </w:pPr>
            <w:r w:rsidRPr="005E0BFC">
              <w:rPr>
                <w:b/>
                <w:bCs/>
              </w:rPr>
              <w:t>Check Comprehension</w:t>
            </w:r>
            <w:r w:rsidRPr="005E0BFC">
              <w:t> </w:t>
            </w:r>
          </w:p>
        </w:tc>
        <w:tc>
          <w:tcPr>
            <w:tcW w:w="5145" w:type="dxa"/>
            <w:tcMar/>
            <w:hideMark/>
          </w:tcPr>
          <w:p w:rsidRPr="005E0BFC" w:rsidR="005E0BFC" w:rsidP="005E0BFC" w:rsidRDefault="005E0BFC" w14:paraId="6A352778" w14:textId="77777777">
            <w:pPr>
              <w:spacing w:after="160" w:line="278" w:lineRule="auto"/>
            </w:pPr>
            <w:proofErr w:type="spellStart"/>
            <w:r w:rsidRPr="005E0BFC">
              <w:rPr>
                <w:b/>
                <w:bCs/>
              </w:rPr>
              <w:t>Vevox</w:t>
            </w:r>
            <w:proofErr w:type="spellEnd"/>
            <w:r w:rsidRPr="005E0BFC">
              <w:rPr>
                <w:b/>
                <w:bCs/>
              </w:rPr>
              <w:t> on Paraphrasing </w:t>
            </w:r>
            <w:r w:rsidRPr="005E0BFC">
              <w:t> </w:t>
            </w:r>
          </w:p>
          <w:p w:rsidRPr="005E0BFC" w:rsidR="005E0BFC" w:rsidP="005E0BFC" w:rsidRDefault="005E0BFC" w14:paraId="143816B1" w14:textId="77777777">
            <w:pPr>
              <w:spacing w:after="160" w:line="278" w:lineRule="auto"/>
            </w:pPr>
            <w:r w:rsidRPr="005E0BFC">
              <w:rPr>
                <w:b/>
                <w:bCs/>
              </w:rPr>
              <w:t>TC1-TC9</w:t>
            </w:r>
            <w:r w:rsidRPr="005E0BFC">
              <w:t> </w:t>
            </w:r>
          </w:p>
          <w:p w:rsidRPr="005E0BFC" w:rsidR="005E0BFC" w:rsidP="005E0BFC" w:rsidRDefault="005E0BFC" w14:paraId="46CB2D96" w14:textId="77777777">
            <w:pPr>
              <w:spacing w:after="160" w:line="278" w:lineRule="auto"/>
            </w:pPr>
            <w:r w:rsidRPr="005E0BFC">
              <w:rPr>
                <w:b/>
                <w:bCs/>
              </w:rPr>
              <w:t>NOTE: This is a TEAMS </w:t>
            </w:r>
            <w:proofErr w:type="spellStart"/>
            <w:r w:rsidRPr="005E0BFC">
              <w:rPr>
                <w:b/>
                <w:bCs/>
              </w:rPr>
              <w:t>Vevox</w:t>
            </w:r>
            <w:proofErr w:type="spellEnd"/>
            <w:r w:rsidRPr="005E0BFC">
              <w:rPr>
                <w:b/>
                <w:bCs/>
              </w:rPr>
              <w:t>. </w:t>
            </w:r>
            <w:r w:rsidRPr="005E0BFC">
              <w:t> </w:t>
            </w:r>
          </w:p>
          <w:p w:rsidRPr="005E0BFC" w:rsidR="005E0BFC" w:rsidP="007F3CAA" w:rsidRDefault="005E0BFC" w14:paraId="7BA0B08D" w14:textId="77777777">
            <w:pPr>
              <w:numPr>
                <w:ilvl w:val="0"/>
                <w:numId w:val="136"/>
              </w:numPr>
              <w:spacing w:after="160" w:line="278" w:lineRule="auto"/>
            </w:pPr>
            <w:r w:rsidRPr="005E0BFC">
              <w:t>Group students into 2-10 teams depending on class size. </w:t>
            </w:r>
          </w:p>
          <w:p w:rsidRPr="005E0BFC" w:rsidR="005E0BFC" w:rsidP="007F3CAA" w:rsidRDefault="005E0BFC" w14:paraId="5EA201FD" w14:textId="77777777">
            <w:pPr>
              <w:numPr>
                <w:ilvl w:val="0"/>
                <w:numId w:val="137"/>
              </w:numPr>
              <w:spacing w:after="160" w:line="278" w:lineRule="auto"/>
            </w:pPr>
            <w:r w:rsidRPr="005E0BFC">
              <w:t>Ask ONE student from each team to join </w:t>
            </w:r>
            <w:proofErr w:type="spellStart"/>
            <w:r w:rsidRPr="005E0BFC">
              <w:t>Vevox</w:t>
            </w:r>
            <w:proofErr w:type="spellEnd"/>
            <w:r w:rsidRPr="005E0BFC">
              <w:t> for their Team (making sure they join the correct number you’ve assigned-Q32) </w:t>
            </w:r>
          </w:p>
          <w:p w:rsidRPr="005E0BFC" w:rsidR="005E0BFC" w:rsidP="007F3CAA" w:rsidRDefault="005E0BFC" w14:paraId="08332EFD" w14:textId="77777777">
            <w:pPr>
              <w:numPr>
                <w:ilvl w:val="0"/>
                <w:numId w:val="138"/>
              </w:numPr>
              <w:spacing w:after="160" w:line="278" w:lineRule="auto"/>
            </w:pPr>
            <w:r w:rsidRPr="005E0BFC">
              <w:t>You can display the ‘winner’ with the leaderboard function at the bottom after Question 40. Then CLOSE the Poll after question 40. </w:t>
            </w:r>
          </w:p>
        </w:tc>
        <w:tc>
          <w:tcPr>
            <w:tcW w:w="1875" w:type="dxa"/>
            <w:tcMar/>
            <w:hideMark/>
          </w:tcPr>
          <w:p w:rsidRPr="005E0BFC" w:rsidR="005E0BFC" w:rsidP="005E0BFC" w:rsidRDefault="005E0BFC" w14:paraId="2E9E5EDA" w14:textId="77777777">
            <w:pPr>
              <w:spacing w:after="160" w:line="278" w:lineRule="auto"/>
            </w:pPr>
            <w:proofErr w:type="spellStart"/>
            <w:r w:rsidRPr="005E0BFC">
              <w:t>Vevox</w:t>
            </w:r>
            <w:proofErr w:type="spellEnd"/>
            <w:r w:rsidRPr="005E0BFC">
              <w:t> </w:t>
            </w:r>
          </w:p>
        </w:tc>
        <w:tc>
          <w:tcPr>
            <w:tcW w:w="660" w:type="dxa"/>
            <w:tcMar/>
            <w:hideMark/>
          </w:tcPr>
          <w:p w:rsidRPr="005E0BFC" w:rsidR="005E0BFC" w:rsidP="005E0BFC" w:rsidRDefault="005E0BFC" w14:paraId="0CA99ADA" w14:textId="77777777">
            <w:pPr>
              <w:spacing w:after="160" w:line="278" w:lineRule="auto"/>
            </w:pPr>
            <w:r w:rsidRPr="005E0BFC">
              <w:t>LO1, LO2 </w:t>
            </w:r>
          </w:p>
          <w:p w:rsidRPr="005E0BFC" w:rsidR="005E0BFC" w:rsidP="005E0BFC" w:rsidRDefault="005E0BFC" w14:paraId="61A665E0" w14:textId="77777777">
            <w:pPr>
              <w:spacing w:after="160" w:line="278" w:lineRule="auto"/>
            </w:pPr>
            <w:r w:rsidRPr="005E0BFC">
              <w:t> </w:t>
            </w:r>
          </w:p>
        </w:tc>
        <w:tc>
          <w:tcPr>
            <w:tcW w:w="2895" w:type="dxa"/>
            <w:tcMar/>
            <w:hideMark/>
          </w:tcPr>
          <w:p w:rsidRPr="005E0BFC" w:rsidR="005E0BFC" w:rsidP="005E0BFC" w:rsidRDefault="005E0BFC" w14:paraId="479F238F" w14:textId="77777777">
            <w:pPr>
              <w:spacing w:after="160" w:line="278" w:lineRule="auto"/>
            </w:pPr>
            <w:r w:rsidRPr="005E0BFC">
              <w:t>Comprehension Check with </w:t>
            </w:r>
            <w:proofErr w:type="spellStart"/>
            <w:r w:rsidRPr="005E0BFC">
              <w:t>Vevox</w:t>
            </w:r>
            <w:proofErr w:type="spellEnd"/>
            <w:r w:rsidRPr="005E0BFC">
              <w:t>-do students understand the techniques and what makes an effective paraphrase vs an ineffective one? </w:t>
            </w:r>
          </w:p>
        </w:tc>
      </w:tr>
      <w:tr w:rsidRPr="005E0BFC" w:rsidR="005E0BFC" w:rsidTr="75326AC0" w14:paraId="3A249749" w14:textId="77777777">
        <w:trPr>
          <w:trHeight w:val="285"/>
        </w:trPr>
        <w:tc>
          <w:tcPr>
            <w:tcW w:w="960" w:type="dxa"/>
            <w:tcMar/>
            <w:hideMark/>
          </w:tcPr>
          <w:p w:rsidRPr="005E0BFC" w:rsidR="005E0BFC" w:rsidP="005E0BFC" w:rsidRDefault="005E0BFC" w14:paraId="6093D857" w14:textId="64FD644E">
            <w:pPr>
              <w:spacing w:after="160" w:line="278" w:lineRule="auto"/>
            </w:pPr>
            <w:r w:rsidRPr="75326AC0" w:rsidR="005E0BFC">
              <w:rPr>
                <w:b w:val="1"/>
                <w:bCs w:val="1"/>
              </w:rPr>
              <w:t>1</w:t>
            </w:r>
            <w:r w:rsidRPr="75326AC0" w:rsidR="355AB7A1">
              <w:rPr>
                <w:b w:val="1"/>
                <w:bCs w:val="1"/>
              </w:rPr>
              <w:t>20</w:t>
            </w:r>
            <w:r w:rsidRPr="75326AC0" w:rsidR="005E0BFC">
              <w:rPr>
                <w:b w:val="1"/>
                <w:bCs w:val="1"/>
              </w:rPr>
              <w:t>-1</w:t>
            </w:r>
            <w:r w:rsidRPr="75326AC0" w:rsidR="14DBA695">
              <w:rPr>
                <w:b w:val="1"/>
                <w:bCs w:val="1"/>
              </w:rPr>
              <w:t>50</w:t>
            </w:r>
          </w:p>
        </w:tc>
        <w:tc>
          <w:tcPr>
            <w:tcW w:w="2325" w:type="dxa"/>
            <w:tcMar/>
            <w:hideMark/>
          </w:tcPr>
          <w:p w:rsidRPr="005E0BFC" w:rsidR="005E0BFC" w:rsidP="005E0BFC" w:rsidRDefault="005E0BFC" w14:paraId="22DF748C" w14:textId="77777777">
            <w:pPr>
              <w:spacing w:after="160" w:line="278" w:lineRule="auto"/>
            </w:pPr>
            <w:r w:rsidRPr="005E0BFC">
              <w:rPr>
                <w:b/>
                <w:bCs/>
              </w:rPr>
              <w:t>Practice</w:t>
            </w:r>
            <w:r w:rsidRPr="005E0BFC">
              <w:t> </w:t>
            </w:r>
          </w:p>
        </w:tc>
        <w:tc>
          <w:tcPr>
            <w:tcW w:w="5145" w:type="dxa"/>
            <w:tcMar/>
            <w:hideMark/>
          </w:tcPr>
          <w:p w:rsidRPr="005E0BFC" w:rsidR="005E0BFC" w:rsidP="75326AC0" w:rsidRDefault="005E0BFC" w14:paraId="1D13A5D2" w14:textId="03F1C874">
            <w:pPr>
              <w:pStyle w:val="Normal"/>
              <w:suppressLineNumbers w:val="0"/>
              <w:bidi w:val="0"/>
              <w:spacing w:before="0" w:beforeAutospacing="off" w:after="160" w:afterAutospacing="off" w:line="278" w:lineRule="auto"/>
              <w:ind w:left="0" w:right="0"/>
              <w:jc w:val="left"/>
            </w:pPr>
            <w:r w:rsidRPr="75326AC0" w:rsidR="540AEBFC">
              <w:rPr>
                <w:b w:val="1"/>
                <w:bCs w:val="1"/>
              </w:rPr>
              <w:t>Gallery Walk:</w:t>
            </w:r>
            <w:r w:rsidR="540AEBFC">
              <w:rPr>
                <w:b w:val="0"/>
                <w:bCs w:val="0"/>
              </w:rPr>
              <w:t xml:space="preserve"> Students walk around room and try to paraphrase using </w:t>
            </w:r>
            <w:r w:rsidRPr="75326AC0" w:rsidR="540AEBFC">
              <w:rPr>
                <w:b w:val="0"/>
                <w:bCs w:val="0"/>
                <w:highlight w:val="yellow"/>
              </w:rPr>
              <w:t xml:space="preserve">POST IT NOTES </w:t>
            </w:r>
            <w:r w:rsidR="540AEBFC">
              <w:rPr>
                <w:b w:val="0"/>
                <w:bCs w:val="0"/>
              </w:rPr>
              <w:t>on the gallery posters</w:t>
            </w:r>
            <w:r w:rsidR="773D2DE2">
              <w:rPr>
                <w:b w:val="0"/>
                <w:bCs w:val="0"/>
              </w:rPr>
              <w:t xml:space="preserve">. Students should aim to do at least </w:t>
            </w:r>
            <w:r w:rsidR="617CE204">
              <w:rPr>
                <w:b w:val="0"/>
                <w:bCs w:val="0"/>
              </w:rPr>
              <w:t xml:space="preserve">3 and tutors should </w:t>
            </w:r>
            <w:r w:rsidR="617CE204">
              <w:rPr>
                <w:b w:val="0"/>
                <w:bCs w:val="0"/>
              </w:rPr>
              <w:t>monitor</w:t>
            </w:r>
            <w:r w:rsidR="617CE204">
              <w:rPr>
                <w:b w:val="0"/>
                <w:bCs w:val="0"/>
              </w:rPr>
              <w:t xml:space="preserve"> for whole class feedback after this activity. Please do not allow students to write directly on the posters so that these can </w:t>
            </w:r>
            <w:r w:rsidR="502FF290">
              <w:rPr>
                <w:b w:val="0"/>
                <w:bCs w:val="0"/>
              </w:rPr>
              <w:t>be re-used.</w:t>
            </w:r>
          </w:p>
          <w:p w:rsidRPr="005E0BFC" w:rsidR="005E0BFC" w:rsidP="75326AC0" w:rsidRDefault="005E0BFC" w14:paraId="317F4910" w14:textId="20F09733">
            <w:pPr>
              <w:pStyle w:val="Normal"/>
              <w:suppressLineNumbers w:val="0"/>
              <w:bidi w:val="0"/>
              <w:spacing w:before="0" w:beforeAutospacing="off" w:after="160" w:afterAutospacing="off" w:line="278" w:lineRule="auto"/>
              <w:ind w:left="0" w:right="0"/>
              <w:jc w:val="left"/>
            </w:pPr>
            <w:r w:rsidR="502FF290">
              <w:rPr>
                <w:b w:val="0"/>
                <w:bCs w:val="0"/>
              </w:rPr>
              <w:t>Encourage students to look at each other’s and gain inspiration from each other.</w:t>
            </w:r>
          </w:p>
          <w:p w:rsidRPr="005E0BFC" w:rsidR="005E0BFC" w:rsidP="75326AC0" w:rsidRDefault="005E0BFC" w14:paraId="0BCE08C2" w14:textId="58506538">
            <w:pPr>
              <w:pStyle w:val="Normal"/>
              <w:suppressLineNumbers w:val="0"/>
              <w:bidi w:val="0"/>
              <w:spacing w:before="0" w:beforeAutospacing="off" w:after="160" w:afterAutospacing="off" w:line="278" w:lineRule="auto"/>
              <w:ind w:left="0" w:right="0"/>
              <w:jc w:val="left"/>
            </w:pPr>
            <w:r w:rsidR="502FF290">
              <w:rPr>
                <w:b w:val="0"/>
                <w:bCs w:val="0"/>
              </w:rPr>
              <w:t xml:space="preserve">Whole class feedback will be important here, so please </w:t>
            </w:r>
            <w:r w:rsidR="502FF290">
              <w:rPr>
                <w:b w:val="0"/>
                <w:bCs w:val="0"/>
              </w:rPr>
              <w:t>monitor</w:t>
            </w:r>
            <w:r w:rsidR="502FF290">
              <w:rPr>
                <w:b w:val="0"/>
                <w:bCs w:val="0"/>
              </w:rPr>
              <w:t xml:space="preserve"> closely and take note of the group's weaknesses and strengths</w:t>
            </w:r>
          </w:p>
        </w:tc>
        <w:tc>
          <w:tcPr>
            <w:tcW w:w="1875" w:type="dxa"/>
            <w:tcMar/>
            <w:hideMark/>
          </w:tcPr>
          <w:p w:rsidRPr="005E0BFC" w:rsidR="005E0BFC" w:rsidP="005E0BFC" w:rsidRDefault="005E0BFC" w14:paraId="7A32A961" w14:textId="650A3216">
            <w:pPr>
              <w:spacing w:after="160" w:line="278" w:lineRule="auto"/>
            </w:pPr>
            <w:r w:rsidR="005E0BFC">
              <w:rPr/>
              <w:t>Slide</w:t>
            </w:r>
            <w:r w:rsidR="05F681F4">
              <w:rPr/>
              <w:t xml:space="preserve">; Gallery </w:t>
            </w:r>
            <w:r w:rsidR="05F681F4">
              <w:rPr/>
              <w:t>walk</w:t>
            </w:r>
            <w:r w:rsidR="05F681F4">
              <w:rPr/>
              <w:t xml:space="preserve"> posters; post it notes</w:t>
            </w:r>
          </w:p>
        </w:tc>
        <w:tc>
          <w:tcPr>
            <w:tcW w:w="660" w:type="dxa"/>
            <w:tcMar/>
            <w:hideMark/>
          </w:tcPr>
          <w:p w:rsidRPr="005E0BFC" w:rsidR="005E0BFC" w:rsidP="005E0BFC" w:rsidRDefault="005E0BFC" w14:paraId="0498E335" w14:textId="77777777">
            <w:pPr>
              <w:spacing w:after="160" w:line="278" w:lineRule="auto"/>
            </w:pPr>
            <w:r w:rsidRPr="005E0BFC">
              <w:t>LO1 </w:t>
            </w:r>
          </w:p>
          <w:p w:rsidRPr="005E0BFC" w:rsidR="005E0BFC" w:rsidP="005E0BFC" w:rsidRDefault="005E0BFC" w14:paraId="78510A31" w14:textId="77777777">
            <w:pPr>
              <w:spacing w:after="160" w:line="278" w:lineRule="auto"/>
            </w:pPr>
            <w:r w:rsidRPr="005E0BFC">
              <w:t> </w:t>
            </w:r>
          </w:p>
        </w:tc>
        <w:tc>
          <w:tcPr>
            <w:tcW w:w="2895" w:type="dxa"/>
            <w:tcMar/>
            <w:hideMark/>
          </w:tcPr>
          <w:p w:rsidRPr="005E0BFC" w:rsidR="005E0BFC" w:rsidP="005E0BFC" w:rsidRDefault="005E0BFC" w14:paraId="580104DE" w14:textId="42749E13">
            <w:pPr>
              <w:spacing w:after="160" w:line="278" w:lineRule="auto"/>
            </w:pPr>
            <w:r w:rsidR="005E0BFC">
              <w:rPr/>
              <w:t xml:space="preserve">Students </w:t>
            </w:r>
            <w:r w:rsidR="5B29DEC6">
              <w:rPr/>
              <w:t>practice techniques and learn from one another</w:t>
            </w:r>
          </w:p>
        </w:tc>
      </w:tr>
      <w:tr w:rsidRPr="005E0BFC" w:rsidR="005E0BFC" w:rsidTr="75326AC0" w14:paraId="2133DD4A" w14:textId="77777777">
        <w:trPr>
          <w:trHeight w:val="285"/>
        </w:trPr>
        <w:tc>
          <w:tcPr>
            <w:tcW w:w="960" w:type="dxa"/>
            <w:tcMar/>
            <w:hideMark/>
          </w:tcPr>
          <w:p w:rsidRPr="005E0BFC" w:rsidR="005E0BFC" w:rsidP="75326AC0" w:rsidRDefault="005E0BFC" w14:paraId="28CC8ECF" w14:textId="6EEDF295">
            <w:pPr>
              <w:spacing w:after="160" w:line="278" w:lineRule="auto"/>
              <w:rPr>
                <w:b w:val="1"/>
                <w:bCs w:val="1"/>
              </w:rPr>
            </w:pPr>
            <w:r w:rsidRPr="75326AC0" w:rsidR="005E0BFC">
              <w:rPr>
                <w:b w:val="1"/>
                <w:bCs w:val="1"/>
              </w:rPr>
              <w:t>1</w:t>
            </w:r>
            <w:r w:rsidRPr="75326AC0" w:rsidR="78F4706C">
              <w:rPr>
                <w:b w:val="1"/>
                <w:bCs w:val="1"/>
              </w:rPr>
              <w:t>50</w:t>
            </w:r>
            <w:r w:rsidRPr="75326AC0" w:rsidR="005E0BFC">
              <w:rPr>
                <w:b w:val="1"/>
                <w:bCs w:val="1"/>
              </w:rPr>
              <w:t>-1</w:t>
            </w:r>
            <w:r w:rsidRPr="75326AC0" w:rsidR="7DE62A5A">
              <w:rPr>
                <w:b w:val="1"/>
                <w:bCs w:val="1"/>
              </w:rPr>
              <w:t>80</w:t>
            </w:r>
          </w:p>
        </w:tc>
        <w:tc>
          <w:tcPr>
            <w:tcW w:w="2325" w:type="dxa"/>
            <w:tcMar/>
            <w:hideMark/>
          </w:tcPr>
          <w:p w:rsidRPr="005E0BFC" w:rsidR="005E0BFC" w:rsidP="005E0BFC" w:rsidRDefault="005E0BFC" w14:paraId="4A8F5305" w14:textId="77777777">
            <w:pPr>
              <w:spacing w:after="160" w:line="278" w:lineRule="auto"/>
            </w:pPr>
            <w:r w:rsidRPr="005E0BFC">
              <w:t>Guided paraphrasing practice (short paragraphs) </w:t>
            </w:r>
          </w:p>
        </w:tc>
        <w:tc>
          <w:tcPr>
            <w:tcW w:w="5145" w:type="dxa"/>
            <w:tcMar/>
            <w:hideMark/>
          </w:tcPr>
          <w:p w:rsidRPr="005E0BFC" w:rsidR="005E0BFC" w:rsidP="005E0BFC" w:rsidRDefault="005E0BFC" w14:paraId="301C80EB" w14:textId="2C00E291">
            <w:pPr>
              <w:spacing w:after="160" w:line="278" w:lineRule="auto"/>
            </w:pPr>
            <w:r w:rsidR="005E0BFC">
              <w:rPr/>
              <w:t>In pairs, students paraphrase paragraphs. Then pairs exchange. Note: Text A and Text B </w:t>
            </w:r>
          </w:p>
          <w:p w:rsidRPr="005E0BFC" w:rsidR="005E0BFC" w:rsidP="005E0BFC" w:rsidRDefault="005E0BFC" w14:paraId="758327CF" w14:textId="1CC1BE19">
            <w:pPr>
              <w:spacing w:after="160" w:line="278" w:lineRule="auto"/>
            </w:pPr>
          </w:p>
          <w:p w:rsidRPr="005E0BFC" w:rsidR="005E0BFC" w:rsidP="005E0BFC" w:rsidRDefault="005E0BFC" w14:paraId="7770CD04" w14:textId="393A521B">
            <w:pPr>
              <w:spacing w:after="160" w:line="278" w:lineRule="auto"/>
            </w:pPr>
            <w:r w:rsidR="76C6C6DE">
              <w:rPr/>
              <w:t xml:space="preserve">Leave 5 mins for the </w:t>
            </w:r>
            <w:r w:rsidR="76C6C6DE">
              <w:rPr/>
              <w:t>Vevox</w:t>
            </w:r>
            <w:r w:rsidR="76C6C6DE">
              <w:rPr/>
              <w:t xml:space="preserve"> check in on Slide </w:t>
            </w:r>
            <w:r w:rsidR="55578EBE">
              <w:rPr/>
              <w:t>30</w:t>
            </w:r>
            <w:r w:rsidR="63F2E34D">
              <w:rPr/>
              <w:t xml:space="preserve"> (</w:t>
            </w:r>
            <w:r w:rsidR="63F2E34D">
              <w:rPr/>
              <w:t>Vevox</w:t>
            </w:r>
            <w:r w:rsidR="63F2E34D">
              <w:rPr/>
              <w:t xml:space="preserve"> 5.5-5.6)</w:t>
            </w:r>
          </w:p>
        </w:tc>
        <w:tc>
          <w:tcPr>
            <w:tcW w:w="1875" w:type="dxa"/>
            <w:tcMar/>
            <w:hideMark/>
          </w:tcPr>
          <w:p w:rsidRPr="005E0BFC" w:rsidR="005E0BFC" w:rsidP="005E0BFC" w:rsidRDefault="005E0BFC" w14:paraId="3D76095D" w14:textId="77777777">
            <w:pPr>
              <w:spacing w:after="160" w:line="278" w:lineRule="auto"/>
            </w:pPr>
            <w:r w:rsidRPr="005E0BFC">
              <w:t>Handout: Guided Paraphrasing Practice T-A and T-B </w:t>
            </w:r>
          </w:p>
          <w:p w:rsidRPr="005E0BFC" w:rsidR="005E0BFC" w:rsidP="005E0BFC" w:rsidRDefault="005E0BFC" w14:paraId="745218D0" w14:textId="77777777">
            <w:pPr>
              <w:spacing w:after="160" w:line="278" w:lineRule="auto"/>
            </w:pPr>
            <w:r w:rsidRPr="005E0BFC">
              <w:t>Slides </w:t>
            </w:r>
          </w:p>
          <w:p w:rsidRPr="005E0BFC" w:rsidR="005E0BFC" w:rsidP="005E0BFC" w:rsidRDefault="005E0BFC" w14:paraId="0C8ED036" w14:textId="77777777">
            <w:pPr>
              <w:spacing w:after="160" w:line="278" w:lineRule="auto"/>
            </w:pPr>
            <w:proofErr w:type="spellStart"/>
            <w:r w:rsidRPr="005E0BFC">
              <w:t>Vevox</w:t>
            </w:r>
            <w:proofErr w:type="spellEnd"/>
            <w:r w:rsidRPr="005E0BFC">
              <w:t> </w:t>
            </w:r>
          </w:p>
        </w:tc>
        <w:tc>
          <w:tcPr>
            <w:tcW w:w="660" w:type="dxa"/>
            <w:tcMar/>
            <w:hideMark/>
          </w:tcPr>
          <w:p w:rsidRPr="005E0BFC" w:rsidR="005E0BFC" w:rsidP="005E0BFC" w:rsidRDefault="005E0BFC" w14:paraId="5DD669C7" w14:textId="77777777">
            <w:pPr>
              <w:spacing w:after="160" w:line="278" w:lineRule="auto"/>
            </w:pPr>
            <w:r w:rsidRPr="005E0BFC">
              <w:t>LO1 </w:t>
            </w:r>
          </w:p>
        </w:tc>
        <w:tc>
          <w:tcPr>
            <w:tcW w:w="2895" w:type="dxa"/>
            <w:tcMar/>
            <w:hideMark/>
          </w:tcPr>
          <w:p w:rsidRPr="005E0BFC" w:rsidR="005E0BFC" w:rsidP="005E0BFC" w:rsidRDefault="005E0BFC" w14:paraId="05A4E00C" w14:textId="77777777">
            <w:pPr>
              <w:spacing w:after="160" w:line="278" w:lineRule="auto"/>
            </w:pPr>
            <w:r w:rsidRPr="005E0BFC">
              <w:t>Highly scaffolded; simple language. </w:t>
            </w:r>
          </w:p>
        </w:tc>
      </w:tr>
      <w:tr w:rsidRPr="005E0BFC" w:rsidR="005E0BFC" w:rsidTr="75326AC0" w14:paraId="4E2F9C93" w14:textId="77777777">
        <w:trPr>
          <w:trHeight w:val="285"/>
        </w:trPr>
        <w:tc>
          <w:tcPr>
            <w:tcW w:w="960" w:type="dxa"/>
            <w:tcMar/>
            <w:hideMark/>
          </w:tcPr>
          <w:p w:rsidRPr="005E0BFC" w:rsidR="005E0BFC" w:rsidP="005E0BFC" w:rsidRDefault="005E0BFC" w14:paraId="5DBD2ACF" w14:textId="6EE3207A">
            <w:pPr>
              <w:spacing w:after="160" w:line="278" w:lineRule="auto"/>
            </w:pPr>
            <w:r w:rsidRPr="75326AC0" w:rsidR="005E0BFC">
              <w:rPr>
                <w:b w:val="1"/>
                <w:bCs w:val="1"/>
              </w:rPr>
              <w:t>1</w:t>
            </w:r>
            <w:r w:rsidRPr="75326AC0" w:rsidR="58F8576A">
              <w:rPr>
                <w:b w:val="1"/>
                <w:bCs w:val="1"/>
              </w:rPr>
              <w:t>8</w:t>
            </w:r>
            <w:r w:rsidRPr="75326AC0" w:rsidR="005E0BFC">
              <w:rPr>
                <w:b w:val="1"/>
                <w:bCs w:val="1"/>
              </w:rPr>
              <w:t>0-19</w:t>
            </w:r>
            <w:r w:rsidRPr="75326AC0" w:rsidR="1FF02F28">
              <w:rPr>
                <w:b w:val="1"/>
                <w:bCs w:val="1"/>
              </w:rPr>
              <w:t>0</w:t>
            </w:r>
          </w:p>
        </w:tc>
        <w:tc>
          <w:tcPr>
            <w:tcW w:w="2325" w:type="dxa"/>
            <w:tcMar/>
            <w:hideMark/>
          </w:tcPr>
          <w:p w:rsidRPr="005E0BFC" w:rsidR="005E0BFC" w:rsidP="005E0BFC" w:rsidRDefault="005E0BFC" w14:paraId="3D20399D" w14:textId="77777777">
            <w:pPr>
              <w:spacing w:after="160" w:line="278" w:lineRule="auto"/>
            </w:pPr>
            <w:r w:rsidRPr="005E0BFC">
              <w:t> </w:t>
            </w:r>
          </w:p>
        </w:tc>
        <w:tc>
          <w:tcPr>
            <w:tcW w:w="5145" w:type="dxa"/>
            <w:tcMar/>
            <w:hideMark/>
          </w:tcPr>
          <w:p w:rsidRPr="005E0BFC" w:rsidR="005E0BFC" w:rsidP="005E0BFC" w:rsidRDefault="005E0BFC" w14:paraId="184F23E3" w14:textId="77777777">
            <w:pPr>
              <w:spacing w:after="160" w:line="278" w:lineRule="auto"/>
            </w:pPr>
            <w:r w:rsidRPr="005E0BFC">
              <w:rPr>
                <w:b/>
                <w:bCs/>
              </w:rPr>
              <w:t>Optional Break if students need a breather</w:t>
            </w:r>
            <w:r w:rsidRPr="005E0BFC">
              <w:t> </w:t>
            </w:r>
          </w:p>
        </w:tc>
        <w:tc>
          <w:tcPr>
            <w:tcW w:w="1875" w:type="dxa"/>
            <w:tcMar/>
            <w:hideMark/>
          </w:tcPr>
          <w:p w:rsidRPr="005E0BFC" w:rsidR="005E0BFC" w:rsidP="005E0BFC" w:rsidRDefault="005E0BFC" w14:paraId="2F208BDD" w14:textId="77777777">
            <w:pPr>
              <w:spacing w:after="160" w:line="278" w:lineRule="auto"/>
            </w:pPr>
            <w:r w:rsidRPr="005E0BFC">
              <w:t> </w:t>
            </w:r>
          </w:p>
        </w:tc>
        <w:tc>
          <w:tcPr>
            <w:tcW w:w="660" w:type="dxa"/>
            <w:tcMar/>
            <w:hideMark/>
          </w:tcPr>
          <w:p w:rsidRPr="005E0BFC" w:rsidR="005E0BFC" w:rsidP="005E0BFC" w:rsidRDefault="005E0BFC" w14:paraId="0EA2734E" w14:textId="77777777">
            <w:pPr>
              <w:spacing w:after="160" w:line="278" w:lineRule="auto"/>
            </w:pPr>
            <w:r w:rsidRPr="005E0BFC">
              <w:t> </w:t>
            </w:r>
          </w:p>
        </w:tc>
        <w:tc>
          <w:tcPr>
            <w:tcW w:w="2895" w:type="dxa"/>
            <w:tcMar/>
            <w:hideMark/>
          </w:tcPr>
          <w:p w:rsidRPr="005E0BFC" w:rsidR="005E0BFC" w:rsidP="005E0BFC" w:rsidRDefault="005E0BFC" w14:paraId="092E3EE5" w14:textId="77777777">
            <w:pPr>
              <w:spacing w:after="160" w:line="278" w:lineRule="auto"/>
            </w:pPr>
            <w:r w:rsidRPr="005E0BFC">
              <w:t> </w:t>
            </w:r>
          </w:p>
        </w:tc>
      </w:tr>
      <w:tr w:rsidRPr="005E0BFC" w:rsidR="005E0BFC" w:rsidTr="75326AC0" w14:paraId="4428BC03" w14:textId="77777777">
        <w:trPr>
          <w:trHeight w:val="285"/>
        </w:trPr>
        <w:tc>
          <w:tcPr>
            <w:tcW w:w="960" w:type="dxa"/>
            <w:tcMar/>
            <w:hideMark/>
          </w:tcPr>
          <w:p w:rsidRPr="005E0BFC" w:rsidR="005E0BFC" w:rsidP="005E0BFC" w:rsidRDefault="005E0BFC" w14:paraId="139694E3" w14:textId="6E5519F6">
            <w:pPr>
              <w:spacing w:after="160" w:line="278" w:lineRule="auto"/>
            </w:pPr>
            <w:r w:rsidRPr="75326AC0" w:rsidR="005E0BFC">
              <w:rPr>
                <w:b w:val="1"/>
                <w:bCs w:val="1"/>
              </w:rPr>
              <w:t>19</w:t>
            </w:r>
            <w:r w:rsidRPr="75326AC0" w:rsidR="07C0D1AD">
              <w:rPr>
                <w:b w:val="1"/>
                <w:bCs w:val="1"/>
              </w:rPr>
              <w:t>0-210</w:t>
            </w:r>
          </w:p>
        </w:tc>
        <w:tc>
          <w:tcPr>
            <w:tcW w:w="2325" w:type="dxa"/>
            <w:tcMar/>
            <w:hideMark/>
          </w:tcPr>
          <w:p w:rsidRPr="005E0BFC" w:rsidR="005E0BFC" w:rsidP="005E0BFC" w:rsidRDefault="005E0BFC" w14:paraId="12DA8802" w14:textId="77777777">
            <w:pPr>
              <w:spacing w:after="160" w:line="278" w:lineRule="auto"/>
            </w:pPr>
            <w:r w:rsidRPr="005E0BFC">
              <w:t>Paraphrasing a short paragraph </w:t>
            </w:r>
          </w:p>
        </w:tc>
        <w:tc>
          <w:tcPr>
            <w:tcW w:w="5145" w:type="dxa"/>
            <w:tcMar/>
            <w:hideMark/>
          </w:tcPr>
          <w:p w:rsidRPr="005E0BFC" w:rsidR="005E0BFC" w:rsidP="005E0BFC" w:rsidRDefault="005E0BFC" w14:paraId="655E227F" w14:textId="75D93C39">
            <w:pPr>
              <w:spacing w:after="160" w:line="278" w:lineRule="auto"/>
            </w:pPr>
            <w:r w:rsidRPr="75326AC0" w:rsidR="1A81F802">
              <w:rPr>
                <w:b w:val="1"/>
                <w:bCs w:val="1"/>
              </w:rPr>
              <w:t xml:space="preserve">Independent Practice: </w:t>
            </w:r>
            <w:r w:rsidR="005E0BFC">
              <w:rPr/>
              <w:t>Students paraphrase a short (3–4 sentence) paragraph from a business case.  </w:t>
            </w:r>
            <w:r>
              <w:br/>
            </w:r>
            <w:r w:rsidR="005E0BFC">
              <w:rPr/>
              <w:t>Tutor circulates, prompting “key idea” focus, not word replacements. </w:t>
            </w:r>
          </w:p>
          <w:p w:rsidRPr="005E0BFC" w:rsidR="005E0BFC" w:rsidP="005E0BFC" w:rsidRDefault="005E0BFC" w14:paraId="64A06966" w14:textId="7A771CA6">
            <w:pPr>
              <w:spacing w:after="160" w:line="278" w:lineRule="auto"/>
            </w:pPr>
            <w:r w:rsidR="60505EAC">
              <w:rPr/>
              <w:t>Vevox 5.7</w:t>
            </w:r>
          </w:p>
        </w:tc>
        <w:tc>
          <w:tcPr>
            <w:tcW w:w="1875" w:type="dxa"/>
            <w:tcMar/>
            <w:hideMark/>
          </w:tcPr>
          <w:p w:rsidRPr="005E0BFC" w:rsidR="005E0BFC" w:rsidP="005E0BFC" w:rsidRDefault="005E0BFC" w14:paraId="78F8627D" w14:textId="77777777">
            <w:pPr>
              <w:spacing w:after="160" w:line="278" w:lineRule="auto"/>
            </w:pPr>
            <w:r w:rsidRPr="005E0BFC">
              <w:t>Slides </w:t>
            </w:r>
          </w:p>
          <w:p w:rsidRPr="005E0BFC" w:rsidR="005E0BFC" w:rsidP="005E0BFC" w:rsidRDefault="005E0BFC" w14:paraId="6BE75FF3" w14:textId="77777777">
            <w:pPr>
              <w:spacing w:after="160" w:line="278" w:lineRule="auto"/>
            </w:pPr>
            <w:r w:rsidRPr="005E0BFC">
              <w:t>Guided Paraphrasing Practice Ind </w:t>
            </w:r>
          </w:p>
          <w:p w:rsidRPr="005E0BFC" w:rsidR="005E0BFC" w:rsidP="005E0BFC" w:rsidRDefault="005E0BFC" w14:paraId="2658E7F0" w14:textId="77777777">
            <w:pPr>
              <w:spacing w:after="160" w:line="278" w:lineRule="auto"/>
            </w:pPr>
            <w:r w:rsidRPr="005E0BFC">
              <w:t>VEVOX  </w:t>
            </w:r>
          </w:p>
          <w:p w:rsidRPr="005E0BFC" w:rsidR="005E0BFC" w:rsidP="005E0BFC" w:rsidRDefault="005E0BFC" w14:paraId="3BC6A300" w14:textId="77777777">
            <w:pPr>
              <w:spacing w:after="160" w:line="278" w:lineRule="auto"/>
            </w:pPr>
            <w:r w:rsidRPr="005E0BFC">
              <w:t> </w:t>
            </w:r>
          </w:p>
        </w:tc>
        <w:tc>
          <w:tcPr>
            <w:tcW w:w="660" w:type="dxa"/>
            <w:tcMar/>
            <w:hideMark/>
          </w:tcPr>
          <w:p w:rsidRPr="005E0BFC" w:rsidR="005E0BFC" w:rsidP="005E0BFC" w:rsidRDefault="005E0BFC" w14:paraId="4E681569" w14:textId="77777777">
            <w:pPr>
              <w:spacing w:after="160" w:line="278" w:lineRule="auto"/>
            </w:pPr>
            <w:r w:rsidRPr="005E0BFC">
              <w:t>LO1 </w:t>
            </w:r>
          </w:p>
        </w:tc>
        <w:tc>
          <w:tcPr>
            <w:tcW w:w="2895" w:type="dxa"/>
            <w:tcMar/>
            <w:hideMark/>
          </w:tcPr>
          <w:p w:rsidRPr="005E0BFC" w:rsidR="005E0BFC" w:rsidP="005E0BFC" w:rsidRDefault="005E0BFC" w14:paraId="0A0A31E4" w14:textId="77777777">
            <w:pPr>
              <w:spacing w:after="160" w:line="278" w:lineRule="auto"/>
            </w:pPr>
            <w:r w:rsidRPr="005E0BFC">
              <w:t>Main practice block before application. </w:t>
            </w:r>
          </w:p>
        </w:tc>
      </w:tr>
      <w:tr w:rsidRPr="005E0BFC" w:rsidR="005E0BFC" w:rsidTr="75326AC0" w14:paraId="55327D65" w14:textId="77777777">
        <w:trPr>
          <w:trHeight w:val="285"/>
        </w:trPr>
        <w:tc>
          <w:tcPr>
            <w:tcW w:w="960" w:type="dxa"/>
            <w:tcMar/>
            <w:hideMark/>
          </w:tcPr>
          <w:p w:rsidRPr="005E0BFC" w:rsidR="005E0BFC" w:rsidP="75326AC0" w:rsidRDefault="005E0BFC" w14:paraId="69C1A42A" w14:textId="3D9DA286">
            <w:pPr>
              <w:pStyle w:val="Normal"/>
              <w:suppressLineNumbers w:val="0"/>
              <w:bidi w:val="0"/>
              <w:spacing w:before="0" w:beforeAutospacing="off" w:after="160" w:afterAutospacing="off" w:line="278" w:lineRule="auto"/>
              <w:ind w:left="0" w:right="0"/>
              <w:jc w:val="left"/>
            </w:pPr>
            <w:r w:rsidRPr="75326AC0" w:rsidR="7CF9FDA5">
              <w:rPr>
                <w:b w:val="1"/>
                <w:bCs w:val="1"/>
              </w:rPr>
              <w:t>210-220</w:t>
            </w:r>
          </w:p>
        </w:tc>
        <w:tc>
          <w:tcPr>
            <w:tcW w:w="2325" w:type="dxa"/>
            <w:tcMar/>
            <w:hideMark/>
          </w:tcPr>
          <w:p w:rsidRPr="005E0BFC" w:rsidR="005E0BFC" w:rsidP="005E0BFC" w:rsidRDefault="005E0BFC" w14:paraId="44C3E0BC" w14:textId="5729B382">
            <w:pPr>
              <w:spacing w:after="160" w:line="278" w:lineRule="auto"/>
            </w:pPr>
            <w:r w:rsidRPr="75326AC0" w:rsidR="005E0BFC">
              <w:rPr>
                <w:b w:val="1"/>
                <w:bCs w:val="1"/>
              </w:rPr>
              <w:t>Reflection</w:t>
            </w:r>
            <w:r w:rsidR="005E0BFC">
              <w:rPr/>
              <w:t> </w:t>
            </w:r>
            <w:r w:rsidRPr="75326AC0" w:rsidR="08EC99D6">
              <w:rPr>
                <w:b w:val="1"/>
                <w:bCs w:val="1"/>
              </w:rPr>
              <w:t>/Homework</w:t>
            </w:r>
          </w:p>
        </w:tc>
        <w:tc>
          <w:tcPr>
            <w:tcW w:w="5145" w:type="dxa"/>
            <w:tcMar/>
            <w:hideMark/>
          </w:tcPr>
          <w:p w:rsidRPr="005E0BFC" w:rsidR="005E0BFC" w:rsidP="75326AC0" w:rsidRDefault="005E0BFC" w14:paraId="5BB9C1D8" w14:textId="3F60DB9A">
            <w:pPr>
              <w:pStyle w:val="ListParagraph"/>
              <w:numPr>
                <w:ilvl w:val="0"/>
                <w:numId w:val="310"/>
              </w:numPr>
              <w:spacing w:after="160" w:line="278" w:lineRule="auto"/>
              <w:rPr>
                <w:rFonts w:ascii="Aptos" w:hAnsi="Aptos" w:eastAsia="Aptos" w:cs="Aptos"/>
                <w:noProof w:val="0"/>
                <w:sz w:val="24"/>
                <w:szCs w:val="24"/>
                <w:lang w:val="en-GB"/>
              </w:rPr>
            </w:pPr>
            <w:r w:rsidR="005E0BFC">
              <w:rPr/>
              <w:t>Students post in a private forum:  </w:t>
            </w:r>
            <w:r>
              <w:br/>
            </w:r>
            <w:r w:rsidRPr="75326AC0" w:rsidR="6E5876DD">
              <w:rPr>
                <w:rFonts w:ascii="Aptos" w:hAnsi="Aptos" w:eastAsia="Aptos" w:cs="Aptos"/>
                <w:b w:val="1"/>
                <w:bCs w:val="1"/>
                <w:noProof w:val="0"/>
                <w:sz w:val="24"/>
                <w:szCs w:val="24"/>
                <w:lang w:val="en-GB"/>
              </w:rPr>
              <w:t>What did you learn about paraphrasing today?</w:t>
            </w:r>
            <w:r w:rsidRPr="75326AC0" w:rsidR="6E5876DD">
              <w:rPr>
                <w:rFonts w:ascii="Aptos" w:hAnsi="Aptos" w:eastAsia="Aptos" w:cs="Aptos"/>
                <w:noProof w:val="0"/>
                <w:sz w:val="24"/>
                <w:szCs w:val="24"/>
                <w:lang w:val="en-GB"/>
              </w:rPr>
              <w:t xml:space="preserve"> </w:t>
            </w:r>
          </w:p>
          <w:p w:rsidRPr="005E0BFC" w:rsidR="005E0BFC" w:rsidP="75326AC0" w:rsidRDefault="005E0BFC" w14:paraId="3F453FAA" w14:textId="0EF4EC38">
            <w:pPr>
              <w:pStyle w:val="ListParagraph"/>
              <w:numPr>
                <w:ilvl w:val="0"/>
                <w:numId w:val="310"/>
              </w:numPr>
              <w:spacing w:before="0" w:beforeAutospacing="off" w:after="0" w:afterAutospacing="off" w:line="278" w:lineRule="auto"/>
              <w:rPr>
                <w:rFonts w:ascii="Aptos" w:hAnsi="Aptos" w:eastAsia="Aptos" w:cs="Aptos"/>
                <w:b w:val="1"/>
                <w:bCs w:val="1"/>
                <w:noProof w:val="0"/>
                <w:sz w:val="24"/>
                <w:szCs w:val="24"/>
                <w:lang w:val="en-GB"/>
              </w:rPr>
            </w:pPr>
            <w:r w:rsidRPr="75326AC0" w:rsidR="6E5876DD">
              <w:rPr>
                <w:rFonts w:ascii="Aptos" w:hAnsi="Aptos" w:eastAsia="Aptos" w:cs="Aptos"/>
                <w:b w:val="1"/>
                <w:bCs w:val="1"/>
                <w:noProof w:val="0"/>
                <w:sz w:val="24"/>
                <w:szCs w:val="24"/>
                <w:lang w:val="en-GB"/>
              </w:rPr>
              <w:t>What part of paraphrasing do you still find difficult, and what would help you?</w:t>
            </w:r>
          </w:p>
          <w:p w:rsidRPr="005E0BFC" w:rsidR="005E0BFC" w:rsidP="005E0BFC" w:rsidRDefault="005E0BFC" w14:paraId="29916158" w14:textId="130CCCBE">
            <w:pPr>
              <w:spacing w:after="160" w:line="278" w:lineRule="auto"/>
            </w:pPr>
            <w:r w:rsidR="6E5876DD">
              <w:rPr/>
              <w:t>Remind students that next week (Week 6) is vitally important for AS</w:t>
            </w:r>
            <w:r w:rsidR="7638F485">
              <w:rPr/>
              <w:t>2 and that they need to have completed the H5P lesson before the class</w:t>
            </w:r>
          </w:p>
        </w:tc>
        <w:tc>
          <w:tcPr>
            <w:tcW w:w="1875" w:type="dxa"/>
            <w:tcMar/>
            <w:hideMark/>
          </w:tcPr>
          <w:p w:rsidRPr="005E0BFC" w:rsidR="005E0BFC" w:rsidP="005E0BFC" w:rsidRDefault="005E0BFC" w14:paraId="495026AA" w14:textId="77777777">
            <w:pPr>
              <w:spacing w:after="160" w:line="278" w:lineRule="auto"/>
            </w:pPr>
            <w:r w:rsidRPr="005E0BFC">
              <w:t>Moodle </w:t>
            </w:r>
          </w:p>
          <w:p w:rsidRPr="005E0BFC" w:rsidR="005E0BFC" w:rsidP="005E0BFC" w:rsidRDefault="005E0BFC" w14:paraId="22E81C5B" w14:textId="77777777">
            <w:pPr>
              <w:spacing w:after="160" w:line="278" w:lineRule="auto"/>
            </w:pPr>
            <w:r w:rsidRPr="005E0BFC">
              <w:t> slide </w:t>
            </w:r>
          </w:p>
        </w:tc>
        <w:tc>
          <w:tcPr>
            <w:tcW w:w="660" w:type="dxa"/>
            <w:tcMar/>
            <w:hideMark/>
          </w:tcPr>
          <w:p w:rsidRPr="005E0BFC" w:rsidR="005E0BFC" w:rsidP="005E0BFC" w:rsidRDefault="005E0BFC" w14:paraId="3D94854F" w14:textId="77777777">
            <w:pPr>
              <w:spacing w:after="160" w:line="278" w:lineRule="auto"/>
            </w:pPr>
            <w:r w:rsidRPr="005E0BFC">
              <w:t>LO2 </w:t>
            </w:r>
          </w:p>
        </w:tc>
        <w:tc>
          <w:tcPr>
            <w:tcW w:w="2895" w:type="dxa"/>
            <w:tcMar/>
            <w:hideMark/>
          </w:tcPr>
          <w:p w:rsidRPr="005E0BFC" w:rsidR="005E0BFC" w:rsidP="005E0BFC" w:rsidRDefault="005E0BFC" w14:paraId="05CAEEA9" w14:textId="77777777">
            <w:pPr>
              <w:spacing w:after="160" w:line="278" w:lineRule="auto"/>
            </w:pPr>
            <w:r w:rsidRPr="005E0BFC">
              <w:t>Private = safe; low writing load; digital practice. </w:t>
            </w:r>
          </w:p>
        </w:tc>
      </w:tr>
      <w:tr w:rsidRPr="005E0BFC" w:rsidR="005E0BFC" w:rsidTr="75326AC0" w14:paraId="1F8AF72A" w14:textId="77777777">
        <w:trPr>
          <w:trHeight w:val="285"/>
        </w:trPr>
        <w:tc>
          <w:tcPr>
            <w:tcW w:w="960" w:type="dxa"/>
            <w:tcMar/>
            <w:hideMark/>
          </w:tcPr>
          <w:p w:rsidRPr="005E0BFC" w:rsidR="005E0BFC" w:rsidP="005E0BFC" w:rsidRDefault="005E0BFC" w14:paraId="0D0167C8" w14:textId="4A186751">
            <w:pPr>
              <w:spacing w:after="160" w:line="278" w:lineRule="auto"/>
            </w:pPr>
            <w:r w:rsidRPr="75326AC0" w:rsidR="005E0BFC">
              <w:rPr>
                <w:b w:val="1"/>
                <w:bCs w:val="1"/>
              </w:rPr>
              <w:t>22</w:t>
            </w:r>
            <w:r w:rsidRPr="75326AC0" w:rsidR="128799CE">
              <w:rPr>
                <w:b w:val="1"/>
                <w:bCs w:val="1"/>
              </w:rPr>
              <w:t>0</w:t>
            </w:r>
            <w:r w:rsidRPr="75326AC0" w:rsidR="005E0BFC">
              <w:rPr>
                <w:b w:val="1"/>
                <w:bCs w:val="1"/>
              </w:rPr>
              <w:t>–240</w:t>
            </w:r>
            <w:r w:rsidR="005E0BFC">
              <w:rPr/>
              <w:t> </w:t>
            </w:r>
          </w:p>
        </w:tc>
        <w:tc>
          <w:tcPr>
            <w:tcW w:w="2325" w:type="dxa"/>
            <w:tcMar/>
            <w:hideMark/>
          </w:tcPr>
          <w:p w:rsidRPr="005E0BFC" w:rsidR="005E0BFC" w:rsidP="005E0BFC" w:rsidRDefault="005E0BFC" w14:paraId="09F72034" w14:textId="77777777">
            <w:pPr>
              <w:spacing w:after="160" w:line="278" w:lineRule="auto"/>
            </w:pPr>
            <w:r w:rsidRPr="005E0BFC">
              <w:t>Protected flex / slippage </w:t>
            </w:r>
          </w:p>
        </w:tc>
        <w:tc>
          <w:tcPr>
            <w:tcW w:w="5145" w:type="dxa"/>
            <w:tcMar/>
            <w:hideMark/>
          </w:tcPr>
          <w:p w:rsidRPr="005E0BFC" w:rsidR="005E0BFC" w:rsidP="005E0BFC" w:rsidRDefault="005E0BFC" w14:paraId="689B155F" w14:textId="6A073CEC">
            <w:pPr>
              <w:spacing w:after="160" w:line="278" w:lineRule="auto"/>
            </w:pPr>
            <w:r w:rsidR="005E0BFC">
              <w:rPr/>
              <w:t>Optional: vocab help, rewriting one paraphrased sentence, tech support, reference-check support. </w:t>
            </w:r>
          </w:p>
        </w:tc>
        <w:tc>
          <w:tcPr>
            <w:tcW w:w="1875" w:type="dxa"/>
            <w:tcMar/>
            <w:hideMark/>
          </w:tcPr>
          <w:p w:rsidRPr="005E0BFC" w:rsidR="005E0BFC" w:rsidP="005E0BFC" w:rsidRDefault="005E0BFC" w14:paraId="208FDD57" w14:textId="77777777">
            <w:pPr>
              <w:spacing w:after="160" w:line="278" w:lineRule="auto"/>
            </w:pPr>
            <w:r w:rsidRPr="005E0BFC">
              <w:t>Station Posters for clinic </w:t>
            </w:r>
          </w:p>
        </w:tc>
        <w:tc>
          <w:tcPr>
            <w:tcW w:w="660" w:type="dxa"/>
            <w:tcMar/>
            <w:hideMark/>
          </w:tcPr>
          <w:p w:rsidRPr="005E0BFC" w:rsidR="005E0BFC" w:rsidP="005E0BFC" w:rsidRDefault="005E0BFC" w14:paraId="4A2B27CC" w14:textId="77777777">
            <w:pPr>
              <w:spacing w:after="160" w:line="278" w:lineRule="auto"/>
            </w:pPr>
            <w:r w:rsidRPr="005E0BFC">
              <w:t>— </w:t>
            </w:r>
          </w:p>
        </w:tc>
        <w:tc>
          <w:tcPr>
            <w:tcW w:w="2895" w:type="dxa"/>
            <w:tcMar/>
            <w:hideMark/>
          </w:tcPr>
          <w:p w:rsidRPr="005E0BFC" w:rsidR="005E0BFC" w:rsidP="005E0BFC" w:rsidRDefault="005E0BFC" w14:paraId="74A2AB1A" w14:textId="77777777">
            <w:pPr>
              <w:spacing w:after="160" w:line="278" w:lineRule="auto"/>
            </w:pPr>
            <w:r w:rsidRPr="005E0BFC">
              <w:t>Highly valuable for students struggling with English and confidence. </w:t>
            </w:r>
          </w:p>
        </w:tc>
      </w:tr>
    </w:tbl>
    <w:p w:rsidRPr="005E0BFC" w:rsidR="005E0BFC" w:rsidP="005E0BFC" w:rsidRDefault="005E0BFC" w14:paraId="3138BD55" w14:textId="77777777">
      <w:r w:rsidRPr="005E0BFC">
        <w:t> </w:t>
      </w:r>
    </w:p>
    <w:p w:rsidR="005E0BFC" w:rsidP="005E0BFC" w:rsidRDefault="005E0BFC" w14:paraId="40A38D40" w14:textId="77777777">
      <w:pPr>
        <w:sectPr w:rsidR="005E0BFC" w:rsidSect="006761A8">
          <w:pgSz w:w="16838" w:h="11906" w:orient="landscape"/>
          <w:pgMar w:top="1440" w:right="1440" w:bottom="1440" w:left="1440" w:header="708" w:footer="708" w:gutter="0"/>
          <w:pgBorders w:offsetFrom="page">
            <w:top w:val="single" w:color="156082" w:themeColor="accent1" w:sz="24" w:space="24"/>
            <w:left w:val="single" w:color="156082" w:themeColor="accent1" w:sz="24" w:space="24"/>
            <w:bottom w:val="single" w:color="156082" w:themeColor="accent1" w:sz="24" w:space="24"/>
            <w:right w:val="single" w:color="156082" w:themeColor="accent1" w:sz="24" w:space="24"/>
          </w:pgBorders>
          <w:cols w:space="708"/>
          <w:docGrid w:linePitch="360"/>
        </w:sectPr>
      </w:pPr>
    </w:p>
    <w:p w:rsidRPr="005E0BFC" w:rsidR="005E0BFC" w:rsidP="005E0BFC" w:rsidRDefault="005E0BFC" w14:paraId="5BA57213" w14:textId="77777777">
      <w:pPr>
        <w:pStyle w:val="Heading2"/>
      </w:pPr>
      <w:bookmarkStart w:name="_Toc228350032" w:id="40"/>
      <w:r w:rsidRPr="005E0BFC">
        <w:t>Materials</w:t>
      </w:r>
      <w:bookmarkEnd w:id="40"/>
      <w:r w:rsidRPr="005E0BFC">
        <w:t> </w:t>
      </w:r>
    </w:p>
    <w:p w:rsidRPr="005E0BFC" w:rsidR="005E0BFC" w:rsidP="005E0BFC" w:rsidRDefault="005E0BFC" w14:paraId="75163278" w14:textId="77777777">
      <w:r w:rsidRPr="005E0BFC">
        <w:rPr>
          <w:b/>
          <w:bCs/>
        </w:rPr>
        <w:t>Printed:</w:t>
      </w:r>
      <w:r w:rsidRPr="005E0BFC">
        <w:t> </w:t>
      </w:r>
    </w:p>
    <w:p w:rsidRPr="005E0BFC" w:rsidR="005E0BFC" w:rsidP="007F3CAA" w:rsidRDefault="005E0BFC" w14:paraId="6F9B1130" w14:textId="77777777">
      <w:pPr>
        <w:numPr>
          <w:ilvl w:val="0"/>
          <w:numId w:val="139"/>
        </w:numPr>
      </w:pPr>
      <w:r w:rsidRPr="005E0BFC">
        <w:t>Guided Paraphrasing Practice T-A  </w:t>
      </w:r>
    </w:p>
    <w:p w:rsidRPr="005E0BFC" w:rsidR="005E0BFC" w:rsidP="007F3CAA" w:rsidRDefault="005E0BFC" w14:paraId="2AEF5859" w14:textId="77777777">
      <w:pPr>
        <w:numPr>
          <w:ilvl w:val="0"/>
          <w:numId w:val="140"/>
        </w:numPr>
      </w:pPr>
      <w:r w:rsidRPr="005E0BFC">
        <w:t>Guided Paraphrasing Practice T-B </w:t>
      </w:r>
    </w:p>
    <w:p w:rsidRPr="005E0BFC" w:rsidR="005E0BFC" w:rsidP="007F3CAA" w:rsidRDefault="005E0BFC" w14:paraId="3B1D1630" w14:textId="77777777">
      <w:pPr>
        <w:numPr>
          <w:ilvl w:val="0"/>
          <w:numId w:val="141"/>
        </w:numPr>
        <w:rPr/>
      </w:pPr>
      <w:r w:rsidR="005E0BFC">
        <w:rPr/>
        <w:t>Guided Paraphrasing Practice Ind</w:t>
      </w:r>
      <w:r w:rsidRPr="032166B7" w:rsidR="005E0BFC">
        <w:rPr>
          <w:rFonts w:ascii="Arial" w:hAnsi="Arial" w:cs="Arial"/>
        </w:rPr>
        <w:t> </w:t>
      </w:r>
      <w:r w:rsidR="005E0BFC">
        <w:rPr/>
        <w:t> </w:t>
      </w:r>
    </w:p>
    <w:p w:rsidR="4047D183" w:rsidP="032166B7" w:rsidRDefault="4047D183" w14:paraId="38E1D5B6" w14:textId="0A3888C3">
      <w:pPr>
        <w:pStyle w:val="Normal"/>
        <w:numPr>
          <w:ilvl w:val="0"/>
          <w:numId w:val="143"/>
        </w:numPr>
        <w:suppressLineNumbers w:val="0"/>
        <w:bidi w:val="0"/>
        <w:spacing w:before="0" w:beforeAutospacing="off" w:after="160" w:afterAutospacing="off" w:line="278" w:lineRule="auto"/>
        <w:ind w:left="720" w:right="0" w:hanging="360"/>
        <w:jc w:val="left"/>
        <w:rPr/>
      </w:pPr>
      <w:r w:rsidR="4047D183">
        <w:rPr/>
        <w:t>Gallery Walk Posters (Reuse)</w:t>
      </w:r>
    </w:p>
    <w:p w:rsidRPr="005E0BFC" w:rsidR="005E0BFC" w:rsidP="005E0BFC" w:rsidRDefault="005E0BFC" w14:paraId="59DA33CB" w14:textId="77777777">
      <w:r w:rsidRPr="005E0BFC">
        <w:rPr>
          <w:b/>
          <w:bCs/>
        </w:rPr>
        <w:t>Digital:</w:t>
      </w:r>
      <w:r w:rsidRPr="005E0BFC">
        <w:t> </w:t>
      </w:r>
    </w:p>
    <w:p w:rsidRPr="005E0BFC" w:rsidR="005E0BFC" w:rsidP="007F3CAA" w:rsidRDefault="005E0BFC" w14:paraId="2301E610" w14:textId="77777777">
      <w:pPr>
        <w:numPr>
          <w:ilvl w:val="0"/>
          <w:numId w:val="144"/>
        </w:numPr>
      </w:pPr>
      <w:r w:rsidRPr="005E0BFC">
        <w:t>Slides </w:t>
      </w:r>
    </w:p>
    <w:p w:rsidRPr="005E0BFC" w:rsidR="005E0BFC" w:rsidP="007F3CAA" w:rsidRDefault="005E0BFC" w14:paraId="1AE3BC32" w14:textId="77777777">
      <w:pPr>
        <w:numPr>
          <w:ilvl w:val="0"/>
          <w:numId w:val="145"/>
        </w:numPr>
      </w:pPr>
      <w:proofErr w:type="spellStart"/>
      <w:r w:rsidRPr="005E0BFC">
        <w:t>Vevox</w:t>
      </w:r>
      <w:proofErr w:type="spellEnd"/>
      <w:r w:rsidRPr="005E0BFC">
        <w:t> </w:t>
      </w:r>
    </w:p>
    <w:p w:rsidRPr="005E0BFC" w:rsidR="005E0BFC" w:rsidP="007F3CAA" w:rsidRDefault="005E0BFC" w14:paraId="2DB78F79" w14:textId="77777777">
      <w:pPr>
        <w:numPr>
          <w:ilvl w:val="0"/>
          <w:numId w:val="146"/>
        </w:numPr>
      </w:pPr>
      <w:r w:rsidRPr="005E0BFC">
        <w:t>Moodle </w:t>
      </w:r>
    </w:p>
    <w:p w:rsidRPr="005E0BFC" w:rsidR="005E0BFC" w:rsidP="005E0BFC" w:rsidRDefault="005E0BFC" w14:paraId="7607EF78" w14:textId="77777777">
      <w:r w:rsidRPr="005E0BFC">
        <w:t> </w:t>
      </w:r>
    </w:p>
    <w:p w:rsidR="005E0BFC" w:rsidP="005E0BFC" w:rsidRDefault="005E0BFC" w14:paraId="663823DD" w14:textId="77777777">
      <w:pPr>
        <w:sectPr w:rsidR="005E0BFC" w:rsidSect="006761A8">
          <w:pgSz w:w="11906" w:h="16838" w:orient="portrait"/>
          <w:pgMar w:top="1440" w:right="1440" w:bottom="1440" w:left="1440" w:header="708" w:footer="708" w:gutter="0"/>
          <w:pgBorders w:offsetFrom="page">
            <w:top w:val="single" w:color="156082" w:themeColor="accent1" w:sz="24" w:space="24"/>
            <w:left w:val="single" w:color="156082" w:themeColor="accent1" w:sz="24" w:space="24"/>
            <w:bottom w:val="single" w:color="156082" w:themeColor="accent1" w:sz="24" w:space="24"/>
            <w:right w:val="single" w:color="156082" w:themeColor="accent1" w:sz="24" w:space="24"/>
          </w:pgBorders>
          <w:cols w:space="708"/>
          <w:docGrid w:linePitch="360"/>
        </w:sectPr>
      </w:pPr>
    </w:p>
    <w:p w:rsidRPr="005E0BFC" w:rsidR="005E0BFC" w:rsidP="005E0BFC" w:rsidRDefault="005E0BFC" w14:paraId="297AB89E" w14:textId="77777777">
      <w:pPr>
        <w:pStyle w:val="Heading2"/>
      </w:pPr>
      <w:bookmarkStart w:name="_Toc228350033" w:id="41"/>
      <w:r w:rsidRPr="005E0BFC">
        <w:t>Answer Sheet</w:t>
      </w:r>
      <w:bookmarkEnd w:id="41"/>
      <w:r w:rsidRPr="005E0BFC">
        <w:t> </w:t>
      </w:r>
    </w:p>
    <w:p w:rsidRPr="005E0BFC" w:rsidR="005E0BFC" w:rsidP="005E0BFC" w:rsidRDefault="005E0BFC" w14:paraId="64096022" w14:textId="77777777">
      <w:pPr>
        <w:pStyle w:val="Heading3"/>
      </w:pPr>
      <w:bookmarkStart w:name="_Toc228350034" w:id="42"/>
      <w:r w:rsidRPr="005E0BFC">
        <w:t>Nick and Sarah Paraphrasing</w:t>
      </w:r>
      <w:bookmarkEnd w:id="42"/>
      <w:r w:rsidRPr="005E0BFC">
        <w:t> </w:t>
      </w:r>
    </w:p>
    <w:p w:rsidRPr="005E0BFC" w:rsidR="005E0BFC" w:rsidP="005E0BFC" w:rsidRDefault="005E0BFC" w14:paraId="56B9F747" w14:textId="77777777">
      <w:r w:rsidRPr="005E0BFC">
        <w:rPr>
          <w:b/>
          <w:bCs/>
          <w:lang w:val="en-US"/>
        </w:rPr>
        <w:t>Activity:</w:t>
      </w:r>
      <w:r w:rsidRPr="005E0BFC">
        <w:t> </w:t>
      </w:r>
    </w:p>
    <w:p w:rsidRPr="005E0BFC" w:rsidR="005E0BFC" w:rsidP="005E0BFC" w:rsidRDefault="005E0BFC" w14:paraId="37505375" w14:textId="77777777">
      <w:r w:rsidRPr="005E0BFC">
        <w:rPr>
          <w:lang w:val="en-US"/>
        </w:rPr>
        <w:t>By chance, Sarah and Nick have both found the same source to use in their report about business communication, and have both used the same part of the source. However, one of them received lower marks on their Engagement with Literature (how a student cites and references their research) mark than the other. Discuss and decide:</w:t>
      </w:r>
      <w:r w:rsidRPr="005E0BFC">
        <w:t> </w:t>
      </w:r>
    </w:p>
    <w:p w:rsidRPr="005E0BFC" w:rsidR="005E0BFC" w:rsidP="007F3CAA" w:rsidRDefault="005E0BFC" w14:paraId="1F9E823A" w14:textId="77777777">
      <w:pPr>
        <w:numPr>
          <w:ilvl w:val="0"/>
          <w:numId w:val="147"/>
        </w:numPr>
      </w:pPr>
      <w:r w:rsidRPr="005E0BFC">
        <w:rPr>
          <w:lang w:val="en-US"/>
        </w:rPr>
        <w:t>Which part of the extract both students used (highlight in the original)?</w:t>
      </w:r>
      <w:r w:rsidRPr="005E0BFC">
        <w:t> </w:t>
      </w:r>
    </w:p>
    <w:p w:rsidRPr="005E0BFC" w:rsidR="005E0BFC" w:rsidP="007F3CAA" w:rsidRDefault="005E0BFC" w14:paraId="1EF6B2EE" w14:textId="77777777">
      <w:pPr>
        <w:numPr>
          <w:ilvl w:val="0"/>
          <w:numId w:val="148"/>
        </w:numPr>
      </w:pPr>
      <w:r w:rsidRPr="005E0BFC">
        <w:rPr>
          <w:lang w:val="en-US"/>
        </w:rPr>
        <w:t>Who received the lower marks and why?</w:t>
      </w:r>
      <w:r w:rsidRPr="005E0BFC">
        <w:t> </w:t>
      </w:r>
    </w:p>
    <w:p w:rsidRPr="005E0BFC" w:rsidR="005E0BFC" w:rsidP="005E0BFC" w:rsidRDefault="005E0BFC" w14:paraId="793B0F5A" w14:textId="77777777">
      <w:r w:rsidRPr="005E0BFC">
        <w:rPr>
          <w:b/>
          <w:bCs/>
          <w:lang w:val="en-US"/>
        </w:rPr>
        <w:t>Nick because he copied directly</w:t>
      </w:r>
      <w:r w:rsidRPr="005E0BFC">
        <w:t> </w:t>
      </w:r>
    </w:p>
    <w:p w:rsidRPr="005E0BFC" w:rsidR="005E0BFC" w:rsidP="007F3CAA" w:rsidRDefault="005E0BFC" w14:paraId="69C8E70E" w14:textId="77777777">
      <w:pPr>
        <w:numPr>
          <w:ilvl w:val="0"/>
          <w:numId w:val="149"/>
        </w:numPr>
      </w:pPr>
      <w:r w:rsidRPr="005E0BFC">
        <w:rPr>
          <w:lang w:val="en-US"/>
        </w:rPr>
        <w:t>What are the differences between Sarah and Nick’s use of sources?</w:t>
      </w:r>
      <w:r w:rsidRPr="005E0BFC">
        <w:t> </w:t>
      </w:r>
    </w:p>
    <w:p w:rsidRPr="005E0BFC" w:rsidR="005E0BFC" w:rsidP="005E0BFC" w:rsidRDefault="005E0BFC" w14:paraId="5B54EB90" w14:textId="77777777">
      <w:r w:rsidRPr="005E0BFC">
        <w:rPr>
          <w:b/>
          <w:bCs/>
          <w:lang w:val="en-US"/>
        </w:rPr>
        <w:t>Word Choice / Sentence Structure</w:t>
      </w:r>
      <w:r w:rsidRPr="005E0BFC">
        <w:t> </w:t>
      </w:r>
    </w:p>
    <w:p w:rsidRPr="005E0BFC" w:rsidR="005E0BFC" w:rsidP="005E0BFC" w:rsidRDefault="005E0BFC" w14:paraId="63DDC73B" w14:textId="77777777">
      <w:r w:rsidRPr="005E0BFC">
        <w:rPr>
          <w:b/>
          <w:bCs/>
          <w:lang w:val="en-US"/>
        </w:rPr>
        <w:t>Nick:</w:t>
      </w:r>
      <w:r w:rsidRPr="005E0BFC">
        <w:rPr>
          <w:lang w:val="en-US"/>
        </w:rPr>
        <w:t> Uses the source word-for-word in his sentence. The wording and structure are copied directly from the original extract. </w:t>
      </w:r>
      <w:r w:rsidRPr="005E0BFC">
        <w:t> </w:t>
      </w:r>
    </w:p>
    <w:p w:rsidRPr="005E0BFC" w:rsidR="005E0BFC" w:rsidP="005E0BFC" w:rsidRDefault="005E0BFC" w14:paraId="4E310D0E" w14:textId="77777777">
      <w:r w:rsidRPr="005E0BFC">
        <w:rPr>
          <w:b/>
          <w:bCs/>
          <w:lang w:val="en-US"/>
        </w:rPr>
        <w:t>Sarah:</w:t>
      </w:r>
      <w:r w:rsidRPr="005E0BFC">
        <w:rPr>
          <w:lang w:val="en-US"/>
        </w:rPr>
        <w:t> Rewrites the ideas in her own words, changing the sentence structure and vocabulary while keeping the original meaning.</w:t>
      </w:r>
      <w:r w:rsidRPr="005E0BFC">
        <w:t> </w:t>
      </w:r>
    </w:p>
    <w:p w:rsidRPr="005E0BFC" w:rsidR="005E0BFC" w:rsidP="005E0BFC" w:rsidRDefault="005E0BFC" w14:paraId="4ACEBE22" w14:textId="77777777">
      <w:r w:rsidRPr="005E0BFC">
        <w:rPr>
          <w:b/>
          <w:bCs/>
          <w:lang w:val="en-US"/>
        </w:rPr>
        <w:t>Original Source:</w:t>
      </w:r>
      <w:r w:rsidRPr="005E0BFC">
        <w:t> </w:t>
      </w:r>
    </w:p>
    <w:p w:rsidRPr="005E0BFC" w:rsidR="005E0BFC" w:rsidP="005E0BFC" w:rsidRDefault="005E0BFC" w14:paraId="7860F557" w14:textId="77777777">
      <w:r w:rsidRPr="005E0BFC">
        <w:rPr>
          <w:lang w:val="en-US"/>
        </w:rPr>
        <w:t>Clear communication is essential in business. It helps colleagues understand each other and reduces mistakes. Non-verbal cues, like gestures and eye contact, influence how messages are interpreted. Listening carefully to others ensures everyone understands the intended meaning</w:t>
      </w:r>
      <w:r w:rsidRPr="005E0BFC">
        <w:t> </w:t>
      </w:r>
      <w:r w:rsidRPr="005E0BFC">
        <w:br/>
      </w:r>
      <w:r w:rsidRPr="005E0BFC">
        <w:rPr>
          <w:lang w:val="en-US"/>
        </w:rPr>
        <w:t>(Taylor, 2023)</w:t>
      </w:r>
      <w:r w:rsidRPr="005E0BFC">
        <w:t> </w:t>
      </w:r>
    </w:p>
    <w:p w:rsidRPr="005E0BFC" w:rsidR="005E0BFC" w:rsidP="005E0BFC" w:rsidRDefault="005E0BFC" w14:paraId="3AB10663" w14:textId="77777777">
      <w:r w:rsidRPr="005E0BFC">
        <w:rPr>
          <w:b/>
          <w:bCs/>
          <w:lang w:val="en-US"/>
        </w:rPr>
        <w:t>Sarah’s work:</w:t>
      </w:r>
      <w:r w:rsidRPr="005E0BFC">
        <w:t> </w:t>
      </w:r>
    </w:p>
    <w:p w:rsidRPr="005E0BFC" w:rsidR="005E0BFC" w:rsidP="005E0BFC" w:rsidRDefault="005E0BFC" w14:paraId="344EE081" w14:textId="77777777">
      <w:r w:rsidRPr="005E0BFC">
        <w:rPr>
          <w:lang w:val="en-US"/>
        </w:rPr>
        <w:t>Strong communication skills are vital in business because conveying ideas clearly enables colleagues to comprehend each other and prevents errors (Taylor, 2023)</w:t>
      </w:r>
      <w:r w:rsidRPr="005E0BFC">
        <w:t> </w:t>
      </w:r>
    </w:p>
    <w:p w:rsidRPr="005E0BFC" w:rsidR="005E0BFC" w:rsidP="005E0BFC" w:rsidRDefault="005E0BFC" w14:paraId="510774DA" w14:textId="77777777">
      <w:r w:rsidRPr="005E0BFC">
        <w:t> </w:t>
      </w:r>
    </w:p>
    <w:p w:rsidRPr="005E0BFC" w:rsidR="005E0BFC" w:rsidP="005E0BFC" w:rsidRDefault="005E0BFC" w14:paraId="261AADAF" w14:textId="77777777">
      <w:r w:rsidRPr="005E0BFC">
        <w:rPr>
          <w:b/>
          <w:bCs/>
          <w:lang w:val="en-US"/>
        </w:rPr>
        <w:t>Nick’s work:</w:t>
      </w:r>
      <w:r w:rsidRPr="005E0BFC">
        <w:t> </w:t>
      </w:r>
    </w:p>
    <w:p w:rsidRPr="005E0BFC" w:rsidR="005E0BFC" w:rsidP="005E0BFC" w:rsidRDefault="005E0BFC" w14:paraId="6885C7EC" w14:textId="77777777">
      <w:r w:rsidRPr="005E0BFC">
        <w:rPr>
          <w:lang w:val="en-US"/>
        </w:rPr>
        <w:t>Effective communication is crucial for any workplace, and clear communication is essential in business, as it helps colleagues understand each other and reduces mistakes (Taylor, 2023).</w:t>
      </w:r>
      <w:r w:rsidRPr="005E0BFC">
        <w:t> </w:t>
      </w:r>
    </w:p>
    <w:p w:rsidRPr="005E0BFC" w:rsidR="005E0BFC" w:rsidP="005E0BFC" w:rsidRDefault="005E0BFC" w14:paraId="6F538F29" w14:textId="77777777">
      <w:r w:rsidRPr="005E0BFC">
        <w:t> </w:t>
      </w:r>
    </w:p>
    <w:p w:rsidRPr="005E0BFC" w:rsidR="005E0BFC" w:rsidP="005E0BFC" w:rsidRDefault="005E0BFC" w14:paraId="73A7FD58" w14:textId="77777777">
      <w:r w:rsidRPr="005E0BFC">
        <w:t> </w:t>
      </w:r>
    </w:p>
    <w:p w:rsidRPr="005E0BFC" w:rsidR="005E0BFC" w:rsidP="005E0BFC" w:rsidRDefault="005E0BFC" w14:paraId="3708175B" w14:textId="1A04AD58">
      <w:pPr>
        <w:pStyle w:val="Heading3"/>
      </w:pPr>
      <w:r w:rsidRPr="005E0BFC">
        <w:t> </w:t>
      </w:r>
      <w:bookmarkStart w:name="_Toc228350035" w:id="43"/>
      <w:r w:rsidRPr="005E0BFC">
        <w:t>Guided Paraphrasing Practice (T-A)</w:t>
      </w:r>
      <w:bookmarkEnd w:id="43"/>
      <w:r w:rsidRPr="005E0BFC">
        <w:t> </w:t>
      </w:r>
    </w:p>
    <w:p w:rsidRPr="005E0BFC" w:rsidR="005E0BFC" w:rsidP="005E0BFC" w:rsidRDefault="005E0BFC" w14:paraId="4C74BDD2" w14:textId="77777777">
      <w:r w:rsidRPr="005E0BFC">
        <w:t> </w:t>
      </w:r>
    </w:p>
    <w:p w:rsidRPr="005E0BFC" w:rsidR="005E0BFC" w:rsidP="005E0BFC" w:rsidRDefault="005E0BFC" w14:paraId="35A3113C" w14:textId="77777777">
      <w:r w:rsidRPr="005E0BFC">
        <w:rPr>
          <w:b/>
          <w:bCs/>
        </w:rPr>
        <w:t>Step 1: Main Ideas (Suggested Answers)</w:t>
      </w:r>
      <w:r w:rsidRPr="005E0BFC">
        <w:t> </w:t>
      </w:r>
    </w:p>
    <w:p w:rsidRPr="005E0BFC" w:rsidR="005E0BFC" w:rsidP="005E0BFC" w:rsidRDefault="005E0BFC" w14:paraId="4BD8EC82" w14:textId="77777777">
      <w:r w:rsidRPr="005E0BFC">
        <w:t>Main idea 1: </w:t>
      </w:r>
      <w:r w:rsidRPr="005E0BFC">
        <w:br/>
      </w:r>
      <w:r w:rsidRPr="005E0BFC">
        <w:t>Good customer service leads to positive actions from customers after their experience, such as returning or recommending the business. </w:t>
      </w:r>
    </w:p>
    <w:p w:rsidRPr="005E0BFC" w:rsidR="005E0BFC" w:rsidP="005E0BFC" w:rsidRDefault="005E0BFC" w14:paraId="5BF61C87" w14:textId="77777777">
      <w:r w:rsidRPr="005E0BFC">
        <w:t>Main idea 2: </w:t>
      </w:r>
      <w:r w:rsidRPr="005E0BFC">
        <w:br/>
      </w:r>
      <w:r w:rsidRPr="005E0BFC">
        <w:t>When customers feel valued, they are more likely to stay loyal and share their experiences with others. </w:t>
      </w:r>
    </w:p>
    <w:p w:rsidRPr="005E0BFC" w:rsidR="005E0BFC" w:rsidP="005E0BFC" w:rsidRDefault="005E0BFC" w14:paraId="0BB15710" w14:textId="77777777">
      <w:r w:rsidRPr="005E0BFC">
        <w:t>Main idea 3: </w:t>
      </w:r>
      <w:r w:rsidRPr="005E0BFC">
        <w:br/>
      </w:r>
      <w:r w:rsidRPr="005E0BFC">
        <w:t>Word-of-mouth recommendations and referral rewards help small businesses grow without high advertising costs and help build customer loyalty. </w:t>
      </w:r>
    </w:p>
    <w:p w:rsidRPr="005E0BFC" w:rsidR="005E0BFC" w:rsidP="005E0BFC" w:rsidRDefault="005E0BFC" w14:paraId="2D65C97F" w14:textId="77777777">
      <w:r w:rsidRPr="005E0BFC">
        <w:t> </w:t>
      </w:r>
    </w:p>
    <w:p w:rsidRPr="005E0BFC" w:rsidR="005E0BFC" w:rsidP="005E0BFC" w:rsidRDefault="005E0BFC" w14:paraId="34EFC7F5" w14:textId="77777777">
      <w:r w:rsidRPr="005E0BFC">
        <w:rPr>
          <w:b/>
          <w:bCs/>
        </w:rPr>
        <w:t>Notes for teachers (acceptable variation)</w:t>
      </w:r>
      <w:r w:rsidRPr="005E0BFC">
        <w:t> </w:t>
      </w:r>
    </w:p>
    <w:p w:rsidRPr="005E0BFC" w:rsidR="005E0BFC" w:rsidP="005E0BFC" w:rsidRDefault="005E0BFC" w14:paraId="6DD6CC08" w14:textId="77777777">
      <w:r w:rsidRPr="005E0BFC">
        <w:t>Students may also express these ideas in different ways, for example: </w:t>
      </w:r>
    </w:p>
    <w:p w:rsidRPr="005E0BFC" w:rsidR="005E0BFC" w:rsidP="007F3CAA" w:rsidRDefault="005E0BFC" w14:paraId="645E3A6D" w14:textId="77777777">
      <w:pPr>
        <w:numPr>
          <w:ilvl w:val="0"/>
          <w:numId w:val="150"/>
        </w:numPr>
      </w:pPr>
      <w:r w:rsidRPr="005E0BFC">
        <w:t>customer satisfaction leads to loyalty  </w:t>
      </w:r>
    </w:p>
    <w:p w:rsidRPr="005E0BFC" w:rsidR="005E0BFC" w:rsidP="007F3CAA" w:rsidRDefault="005E0BFC" w14:paraId="0DF45A9E" w14:textId="77777777">
      <w:pPr>
        <w:numPr>
          <w:ilvl w:val="0"/>
          <w:numId w:val="151"/>
        </w:numPr>
      </w:pPr>
      <w:r w:rsidRPr="005E0BFC">
        <w:t>positive experiences encourage recommendations  </w:t>
      </w:r>
    </w:p>
    <w:p w:rsidRPr="005E0BFC" w:rsidR="005E0BFC" w:rsidP="007F3CAA" w:rsidRDefault="005E0BFC" w14:paraId="72450BE7" w14:textId="77777777">
      <w:pPr>
        <w:numPr>
          <w:ilvl w:val="0"/>
          <w:numId w:val="152"/>
        </w:numPr>
      </w:pPr>
      <w:r w:rsidRPr="005E0BFC">
        <w:t>referrals and reviews support business growth  </w:t>
      </w:r>
    </w:p>
    <w:p w:rsidRPr="005E0BFC" w:rsidR="005E0BFC" w:rsidP="005E0BFC" w:rsidRDefault="005E0BFC" w14:paraId="5DE69913" w14:textId="77777777">
      <w:r w:rsidRPr="005E0BFC">
        <w:t>Accept any answer that keeps the correct meaning, even if wording is different. </w:t>
      </w:r>
    </w:p>
    <w:p w:rsidRPr="005E0BFC" w:rsidR="005E0BFC" w:rsidP="005E0BFC" w:rsidRDefault="005E0BFC" w14:paraId="728B46FD" w14:textId="77777777">
      <w:r w:rsidRPr="005E0BFC">
        <w:t> </w:t>
      </w:r>
    </w:p>
    <w:p w:rsidRPr="005E0BFC" w:rsidR="005E0BFC" w:rsidP="005E0BFC" w:rsidRDefault="005E0BFC" w14:paraId="642F56FD" w14:textId="77777777">
      <w:r w:rsidRPr="005E0BFC">
        <w:rPr>
          <w:b/>
          <w:bCs/>
        </w:rPr>
        <w:t>Step 2: Model Paraphrase (Example Answer)</w:t>
      </w:r>
      <w:r w:rsidRPr="005E0BFC">
        <w:t> </w:t>
      </w:r>
    </w:p>
    <w:p w:rsidRPr="005E0BFC" w:rsidR="005E0BFC" w:rsidP="005E0BFC" w:rsidRDefault="005E0BFC" w14:paraId="07290427" w14:textId="77777777">
      <w:r w:rsidRPr="005E0BFC">
        <w:t>Good customer service often results in positive behaviour from customers. When people feel valued, they are more likely to return and share their experiences with others. This type of word-of-mouth recommendation is very useful for small businesses because it helps them grow without spending much on advertising. </w:t>
      </w:r>
    </w:p>
    <w:p w:rsidRPr="005E0BFC" w:rsidR="005E0BFC" w:rsidP="005E0BFC" w:rsidRDefault="005E0BFC" w14:paraId="4B90F048" w14:textId="77777777">
      <w:r w:rsidRPr="005E0BFC">
        <w:t>Some businesses also offer rewards to encourage customers to recommend the company to others. These simple strategies can turn satisfied customers into loyal supporters who help the business develop over time. </w:t>
      </w:r>
    </w:p>
    <w:p w:rsidRPr="005E0BFC" w:rsidR="005E0BFC" w:rsidP="005E0BFC" w:rsidRDefault="005E0BFC" w14:paraId="125EE921" w14:textId="77777777">
      <w:r w:rsidRPr="005E0BFC">
        <w:t> </w:t>
      </w:r>
    </w:p>
    <w:p w:rsidRPr="005E0BFC" w:rsidR="005E0BFC" w:rsidP="005E0BFC" w:rsidRDefault="005E0BFC" w14:paraId="5E224AD6" w14:textId="77777777">
      <w:r w:rsidRPr="005E0BFC">
        <w:rPr>
          <w:b/>
          <w:bCs/>
        </w:rPr>
        <w:t>Key Paraphrasing Techniques Used</w:t>
      </w:r>
      <w:r w:rsidRPr="005E0BFC">
        <w:t> </w:t>
      </w:r>
    </w:p>
    <w:p w:rsidRPr="005E0BFC" w:rsidR="005E0BFC" w:rsidP="005E0BFC" w:rsidRDefault="005E0BFC" w14:paraId="649DE841" w14:textId="77777777">
      <w:r w:rsidRPr="005E0BFC">
        <w:t>Synonyms: </w:t>
      </w:r>
      <w:r w:rsidRPr="005E0BFC">
        <w:br/>
      </w:r>
      <w:r w:rsidRPr="005E0BFC">
        <w:t>valued → appreciated </w:t>
      </w:r>
      <w:r w:rsidRPr="005E0BFC">
        <w:br/>
      </w:r>
      <w:r w:rsidRPr="005E0BFC">
        <w:t>return → come back </w:t>
      </w:r>
      <w:r w:rsidRPr="005E0BFC">
        <w:br/>
      </w:r>
      <w:r w:rsidRPr="005E0BFC">
        <w:t>tell others → share experiences or recommend </w:t>
      </w:r>
      <w:r w:rsidRPr="005E0BFC">
        <w:br/>
      </w:r>
      <w:r w:rsidRPr="005E0BFC">
        <w:t>word-of-mouth promotion → recommendations </w:t>
      </w:r>
    </w:p>
    <w:p w:rsidRPr="005E0BFC" w:rsidR="005E0BFC" w:rsidP="005E0BFC" w:rsidRDefault="005E0BFC" w14:paraId="18E3F0C3" w14:textId="77777777">
      <w:r w:rsidRPr="005E0BFC">
        <w:t>Grammar changes: </w:t>
      </w:r>
      <w:r w:rsidRPr="005E0BFC">
        <w:br/>
      </w:r>
      <w:r w:rsidRPr="005E0BFC">
        <w:t>Use of sentence combining </w:t>
      </w:r>
      <w:r w:rsidRPr="005E0BFC">
        <w:br/>
      </w:r>
      <w:r w:rsidRPr="005E0BFC">
        <w:t>Shift from noun-heavy phrases to full clauses </w:t>
      </w:r>
    </w:p>
    <w:p w:rsidRPr="005E0BFC" w:rsidR="005E0BFC" w:rsidP="005E0BFC" w:rsidRDefault="005E0BFC" w14:paraId="7B9838EF" w14:textId="77777777">
      <w:r w:rsidRPr="005E0BFC">
        <w:t>Structure changes: </w:t>
      </w:r>
      <w:r w:rsidRPr="005E0BFC">
        <w:br/>
      </w:r>
      <w:r w:rsidRPr="005E0BFC">
        <w:t>Ideas reorganised into clearer cause and effect sequence </w:t>
      </w:r>
    </w:p>
    <w:p w:rsidRPr="005E0BFC" w:rsidR="005E0BFC" w:rsidP="005E0BFC" w:rsidRDefault="005E0BFC" w14:paraId="19CD2FB3" w14:textId="77777777">
      <w:r w:rsidRPr="005E0BFC">
        <w:t>Word form changes: </w:t>
      </w:r>
      <w:r w:rsidRPr="005E0BFC">
        <w:br/>
      </w:r>
      <w:r w:rsidRPr="005E0BFC">
        <w:t>recommend → recommendation / refer </w:t>
      </w:r>
      <w:r w:rsidRPr="005E0BFC">
        <w:br/>
      </w:r>
      <w:r w:rsidRPr="005E0BFC">
        <w:t>loyal → loyalty / loyal supporters </w:t>
      </w:r>
    </w:p>
    <w:p w:rsidRPr="005E0BFC" w:rsidR="005E0BFC" w:rsidP="005E0BFC" w:rsidRDefault="005E0BFC" w14:paraId="6FAB97B4" w14:textId="77777777">
      <w:r w:rsidRPr="005E0BFC">
        <w:t> </w:t>
      </w:r>
    </w:p>
    <w:p w:rsidRPr="005E0BFC" w:rsidR="005E0BFC" w:rsidP="005E0BFC" w:rsidRDefault="005E0BFC" w14:paraId="24E7BEA4" w14:textId="77777777">
      <w:r w:rsidRPr="005E0BFC">
        <w:t> </w:t>
      </w:r>
    </w:p>
    <w:p w:rsidRPr="005E0BFC" w:rsidR="005E0BFC" w:rsidP="005E0BFC" w:rsidRDefault="005E0BFC" w14:paraId="698962EE" w14:textId="77777777">
      <w:pPr>
        <w:pStyle w:val="Heading3"/>
      </w:pPr>
      <w:bookmarkStart w:name="_Toc228350036" w:id="44"/>
      <w:r w:rsidRPr="005E0BFC">
        <w:t>Guided Paraphrasing Practice (T-B)</w:t>
      </w:r>
      <w:bookmarkEnd w:id="44"/>
      <w:r w:rsidRPr="005E0BFC">
        <w:t> </w:t>
      </w:r>
    </w:p>
    <w:p w:rsidRPr="005E0BFC" w:rsidR="005E0BFC" w:rsidP="005E0BFC" w:rsidRDefault="005E0BFC" w14:paraId="56A53DFE" w14:textId="77777777">
      <w:r w:rsidRPr="005E0BFC">
        <w:rPr>
          <w:b/>
          <w:bCs/>
        </w:rPr>
        <w:t>Step 1: Main Ideas (Suggested Answers)</w:t>
      </w:r>
      <w:r w:rsidRPr="005E0BFC">
        <w:t> </w:t>
      </w:r>
    </w:p>
    <w:p w:rsidRPr="005E0BFC" w:rsidR="005E0BFC" w:rsidP="005E0BFC" w:rsidRDefault="005E0BFC" w14:paraId="1C482AF1" w14:textId="77777777">
      <w:r w:rsidRPr="005E0BFC">
        <w:t>Main idea 1: </w:t>
      </w:r>
      <w:r w:rsidRPr="005E0BFC">
        <w:br/>
      </w:r>
      <w:r w:rsidRPr="005E0BFC">
        <w:t>Fast response time is important in small business customer service. </w:t>
      </w:r>
    </w:p>
    <w:p w:rsidRPr="005E0BFC" w:rsidR="005E0BFC" w:rsidP="005E0BFC" w:rsidRDefault="005E0BFC" w14:paraId="17A42816" w14:textId="77777777">
      <w:r w:rsidRPr="005E0BFC">
        <w:t>Main idea 2: </w:t>
      </w:r>
      <w:r w:rsidRPr="005E0BFC">
        <w:br/>
      </w:r>
      <w:r w:rsidRPr="005E0BFC">
        <w:t>Quick solutions help prevent customer frustration and show that the business values customers and their time. </w:t>
      </w:r>
    </w:p>
    <w:p w:rsidRPr="005E0BFC" w:rsidR="005E0BFC" w:rsidP="005E0BFC" w:rsidRDefault="005E0BFC" w14:paraId="0FA280E1" w14:textId="77777777">
      <w:r w:rsidRPr="005E0BFC">
        <w:t>Main idea 3: </w:t>
      </w:r>
      <w:r w:rsidRPr="005E0BFC">
        <w:br/>
      </w:r>
      <w:r w:rsidRPr="005E0BFC">
        <w:t>Fast and effective responses make a business seem reliable and can help build trust even when mistakes happen. </w:t>
      </w:r>
    </w:p>
    <w:p w:rsidRPr="005E0BFC" w:rsidR="005E0BFC" w:rsidP="005E0BFC" w:rsidRDefault="005E0BFC" w14:paraId="6836E3A5" w14:textId="77777777">
      <w:r w:rsidRPr="005E0BFC">
        <w:t> </w:t>
      </w:r>
    </w:p>
    <w:p w:rsidRPr="005E0BFC" w:rsidR="005E0BFC" w:rsidP="005E0BFC" w:rsidRDefault="005E0BFC" w14:paraId="1CC81BB7" w14:textId="77777777">
      <w:r w:rsidRPr="005E0BFC">
        <w:rPr>
          <w:b/>
          <w:bCs/>
        </w:rPr>
        <w:t>Notes for teachers (acceptable variation)</w:t>
      </w:r>
      <w:r w:rsidRPr="005E0BFC">
        <w:t> </w:t>
      </w:r>
    </w:p>
    <w:p w:rsidRPr="005E0BFC" w:rsidR="005E0BFC" w:rsidP="005E0BFC" w:rsidRDefault="005E0BFC" w14:paraId="43DC0F1A" w14:textId="77777777">
      <w:r w:rsidRPr="005E0BFC">
        <w:t>Students may also express these ideas in different ways, such as: </w:t>
      </w:r>
    </w:p>
    <w:p w:rsidRPr="005E0BFC" w:rsidR="005E0BFC" w:rsidP="007F3CAA" w:rsidRDefault="005E0BFC" w14:paraId="6C3C2731" w14:textId="77777777">
      <w:pPr>
        <w:numPr>
          <w:ilvl w:val="0"/>
          <w:numId w:val="153"/>
        </w:numPr>
      </w:pPr>
      <w:r w:rsidRPr="005E0BFC">
        <w:t>speed improves customer satisfaction  </w:t>
      </w:r>
    </w:p>
    <w:p w:rsidRPr="005E0BFC" w:rsidR="005E0BFC" w:rsidP="007F3CAA" w:rsidRDefault="005E0BFC" w14:paraId="5AB87F55" w14:textId="77777777">
      <w:pPr>
        <w:numPr>
          <w:ilvl w:val="0"/>
          <w:numId w:val="154"/>
        </w:numPr>
      </w:pPr>
      <w:r w:rsidRPr="005E0BFC">
        <w:t>quick responses improve customer experience  </w:t>
      </w:r>
    </w:p>
    <w:p w:rsidRPr="005E0BFC" w:rsidR="005E0BFC" w:rsidP="007F3CAA" w:rsidRDefault="005E0BFC" w14:paraId="72F9B585" w14:textId="77777777">
      <w:pPr>
        <w:numPr>
          <w:ilvl w:val="0"/>
          <w:numId w:val="155"/>
        </w:numPr>
      </w:pPr>
      <w:r w:rsidRPr="005E0BFC">
        <w:t>fast problem-solving builds trust and reliability  </w:t>
      </w:r>
    </w:p>
    <w:p w:rsidRPr="005E0BFC" w:rsidR="005E0BFC" w:rsidP="007F3CAA" w:rsidRDefault="005E0BFC" w14:paraId="70B5A0C1" w14:textId="77777777">
      <w:pPr>
        <w:numPr>
          <w:ilvl w:val="0"/>
          <w:numId w:val="156"/>
        </w:numPr>
      </w:pPr>
      <w:r w:rsidRPr="005E0BFC">
        <w:t>good service can repair bad experiences  </w:t>
      </w:r>
    </w:p>
    <w:p w:rsidRPr="005E0BFC" w:rsidR="005E0BFC" w:rsidP="005E0BFC" w:rsidRDefault="005E0BFC" w14:paraId="02E50C9F" w14:textId="77777777">
      <w:r w:rsidRPr="005E0BFC">
        <w:t>Accept any answer that keeps the meaning accurate, even if wording is different. </w:t>
      </w:r>
    </w:p>
    <w:p w:rsidRPr="005E0BFC" w:rsidR="005E0BFC" w:rsidP="005E0BFC" w:rsidRDefault="005E0BFC" w14:paraId="2821D0A8" w14:textId="77777777">
      <w:r w:rsidRPr="005E0BFC">
        <w:t> </w:t>
      </w:r>
    </w:p>
    <w:p w:rsidRPr="005E0BFC" w:rsidR="005E0BFC" w:rsidP="005E0BFC" w:rsidRDefault="005E0BFC" w14:paraId="344E8CE8" w14:textId="77777777">
      <w:r w:rsidRPr="005E0BFC">
        <w:rPr>
          <w:b/>
          <w:bCs/>
        </w:rPr>
        <w:t>Step 2: Model Paraphrase (Example Answer)</w:t>
      </w:r>
      <w:r w:rsidRPr="005E0BFC">
        <w:t> </w:t>
      </w:r>
    </w:p>
    <w:p w:rsidRPr="005E0BFC" w:rsidR="005E0BFC" w:rsidP="005E0BFC" w:rsidRDefault="005E0BFC" w14:paraId="448082E3" w14:textId="77777777">
      <w:r w:rsidRPr="005E0BFC">
        <w:t>Fast response times are important in small business customer service. Solving problems quickly helps reduce customer frustration and shows that the business respects customers’ time. </w:t>
      </w:r>
    </w:p>
    <w:p w:rsidRPr="005E0BFC" w:rsidR="005E0BFC" w:rsidP="005E0BFC" w:rsidRDefault="005E0BFC" w14:paraId="112A19CE" w14:textId="77777777">
      <w:r w:rsidRPr="005E0BFC">
        <w:t>This includes answering questions, correcting payment errors, or dealing with product issues. Quick action helps the business appear reliable and caring. Even when something goes wrong, responding quickly can improve the situation and help build trust with customers. </w:t>
      </w:r>
    </w:p>
    <w:p w:rsidRPr="005E0BFC" w:rsidR="005E0BFC" w:rsidP="005E0BFC" w:rsidRDefault="005E0BFC" w14:paraId="172CB76D" w14:textId="77777777">
      <w:r w:rsidRPr="005E0BFC">
        <w:t> </w:t>
      </w:r>
    </w:p>
    <w:p w:rsidRPr="005E0BFC" w:rsidR="005E0BFC" w:rsidP="005E0BFC" w:rsidRDefault="005E0BFC" w14:paraId="29857DEE" w14:textId="77777777">
      <w:r w:rsidRPr="005E0BFC">
        <w:rPr>
          <w:b/>
          <w:bCs/>
        </w:rPr>
        <w:t>Key Paraphrasing Techniques Used</w:t>
      </w:r>
      <w:r w:rsidRPr="005E0BFC">
        <w:t> </w:t>
      </w:r>
    </w:p>
    <w:p w:rsidRPr="005E0BFC" w:rsidR="005E0BFC" w:rsidP="005E0BFC" w:rsidRDefault="005E0BFC" w14:paraId="013CE92F" w14:textId="77777777">
      <w:r w:rsidRPr="005E0BFC">
        <w:t>Synonyms: </w:t>
      </w:r>
      <w:r w:rsidRPr="005E0BFC">
        <w:br/>
      </w:r>
      <w:r w:rsidRPr="005E0BFC">
        <w:t>fast service → quick response time </w:t>
      </w:r>
      <w:r w:rsidRPr="005E0BFC">
        <w:br/>
      </w:r>
      <w:r w:rsidRPr="005E0BFC">
        <w:t>frustrated → annoyed / frustrated (simplified retention) </w:t>
      </w:r>
      <w:r w:rsidRPr="005E0BFC">
        <w:br/>
      </w:r>
      <w:r w:rsidRPr="005E0BFC">
        <w:t>respect → value / show respect for time </w:t>
      </w:r>
      <w:r w:rsidRPr="005E0BFC">
        <w:br/>
      </w:r>
      <w:r w:rsidRPr="005E0BFC">
        <w:t>reliable → trustworthy / dependable </w:t>
      </w:r>
    </w:p>
    <w:p w:rsidRPr="005E0BFC" w:rsidR="005E0BFC" w:rsidP="005E0BFC" w:rsidRDefault="005E0BFC" w14:paraId="18CA5BC3" w14:textId="77777777">
      <w:r w:rsidRPr="005E0BFC">
        <w:t>Grammar changes: </w:t>
      </w:r>
      <w:r w:rsidRPr="005E0BFC">
        <w:br/>
      </w:r>
      <w:r w:rsidRPr="005E0BFC">
        <w:t>Sentence combining and splitting for clarity </w:t>
      </w:r>
      <w:r w:rsidRPr="005E0BFC">
        <w:br/>
      </w:r>
      <w:r w:rsidRPr="005E0BFC">
        <w:t>Reordering of ideas (effect before example in places) </w:t>
      </w:r>
    </w:p>
    <w:p w:rsidRPr="005E0BFC" w:rsidR="005E0BFC" w:rsidP="005E0BFC" w:rsidRDefault="005E0BFC" w14:paraId="262EF759" w14:textId="77777777">
      <w:r w:rsidRPr="005E0BFC">
        <w:t>Structure changes: </w:t>
      </w:r>
      <w:r w:rsidRPr="005E0BFC">
        <w:br/>
      </w:r>
      <w:r w:rsidRPr="005E0BFC">
        <w:t>Cause → effect sequence made more explicit </w:t>
      </w:r>
      <w:r w:rsidRPr="005E0BFC">
        <w:br/>
      </w:r>
      <w:r w:rsidRPr="005E0BFC">
        <w:t>Examples grouped rather than listed in long form </w:t>
      </w:r>
    </w:p>
    <w:p w:rsidRPr="005E0BFC" w:rsidR="005E0BFC" w:rsidP="005E0BFC" w:rsidRDefault="005E0BFC" w14:paraId="72D3D673" w14:textId="77777777">
      <w:r w:rsidRPr="005E0BFC">
        <w:t>Word form changes: </w:t>
      </w:r>
      <w:r w:rsidRPr="005E0BFC">
        <w:br/>
      </w:r>
      <w:r w:rsidRPr="005E0BFC">
        <w:t>respond → response / responding </w:t>
      </w:r>
      <w:r w:rsidRPr="005E0BFC">
        <w:br/>
      </w:r>
      <w:r w:rsidRPr="005E0BFC">
        <w:t>solve → solution / solving </w:t>
      </w:r>
      <w:r w:rsidRPr="005E0BFC">
        <w:br/>
      </w:r>
      <w:r w:rsidRPr="005E0BFC">
        <w:t>trust → trustworthy / building trust </w:t>
      </w:r>
    </w:p>
    <w:p w:rsidRPr="005E0BFC" w:rsidR="005E0BFC" w:rsidP="005E0BFC" w:rsidRDefault="005E0BFC" w14:paraId="43D6FC6A" w14:textId="77777777">
      <w:r w:rsidRPr="005E0BFC">
        <w:t> </w:t>
      </w:r>
    </w:p>
    <w:p w:rsidR="005E0BFC" w:rsidP="005E0BFC" w:rsidRDefault="005E0BFC" w14:paraId="035E3706" w14:textId="77777777">
      <w:pPr>
        <w:sectPr w:rsidR="005E0BFC" w:rsidSect="006761A8">
          <w:pgSz w:w="11906" w:h="16838" w:orient="portrait"/>
          <w:pgMar w:top="1440" w:right="1440" w:bottom="1440" w:left="1440" w:header="708" w:footer="708" w:gutter="0"/>
          <w:pgBorders w:offsetFrom="page">
            <w:top w:val="single" w:color="156082" w:themeColor="accent1" w:sz="24" w:space="24"/>
            <w:left w:val="single" w:color="156082" w:themeColor="accent1" w:sz="24" w:space="24"/>
            <w:bottom w:val="single" w:color="156082" w:themeColor="accent1" w:sz="24" w:space="24"/>
            <w:right w:val="single" w:color="156082" w:themeColor="accent1" w:sz="24" w:space="24"/>
          </w:pgBorders>
          <w:cols w:space="708"/>
          <w:docGrid w:linePitch="360"/>
        </w:sectPr>
      </w:pPr>
    </w:p>
    <w:p w:rsidRPr="005E0BFC" w:rsidR="005E0BFC" w:rsidP="005E0BFC" w:rsidRDefault="005E0BFC" w14:paraId="37A2C845" w14:textId="118AB560">
      <w:pPr>
        <w:pStyle w:val="Heading1"/>
      </w:pPr>
      <w:bookmarkStart w:name="_Toc228350037" w:id="45"/>
      <w:r w:rsidRPr="005E0BFC">
        <w:t>WEEK 6 WRITING IN A BUSINESS CONTEXT (TEEL)</w:t>
      </w:r>
      <w:bookmarkEnd w:id="45"/>
      <w:r w:rsidRPr="005E0BFC">
        <w:t> </w:t>
      </w:r>
    </w:p>
    <w:p w:rsidR="005E0BFC" w:rsidP="005E0BFC" w:rsidRDefault="005E0BFC" w14:paraId="1B635D29" w14:textId="6A1BA420">
      <w:pPr>
        <w:pStyle w:val="Heading2"/>
      </w:pPr>
      <w:bookmarkStart w:name="_Toc228350038" w:id="46"/>
      <w:r>
        <w:t>Learning Outcomes</w:t>
      </w:r>
      <w:bookmarkEnd w:id="46"/>
    </w:p>
    <w:p w:rsidRPr="005E0BFC" w:rsidR="005E0BFC" w:rsidP="005E0BFC" w:rsidRDefault="005E0BFC" w14:paraId="7AE9D934" w14:textId="1DFD599B">
      <w:r w:rsidRPr="005E0BFC">
        <w:rPr>
          <w:b/>
          <w:bCs/>
        </w:rPr>
        <w:t>LO1:</w:t>
      </w:r>
      <w:r w:rsidRPr="005E0BFC">
        <w:t> Understand how paraphrasing links to a TEEL paragraph </w:t>
      </w:r>
    </w:p>
    <w:p w:rsidRPr="005E0BFC" w:rsidR="005E0BFC" w:rsidP="005E0BFC" w:rsidRDefault="005E0BFC" w14:paraId="783E8D6F" w14:textId="77777777">
      <w:r w:rsidRPr="005E0BFC">
        <w:rPr>
          <w:b/>
          <w:bCs/>
        </w:rPr>
        <w:t>LO2:</w:t>
      </w:r>
      <w:r w:rsidRPr="005E0BFC">
        <w:t> Identify the parts of a TEEL paragraph (Topic sentence, Evidence, Explanation, Link)   </w:t>
      </w:r>
    </w:p>
    <w:p w:rsidRPr="005E0BFC" w:rsidR="005E0BFC" w:rsidP="005E0BFC" w:rsidRDefault="005E0BFC" w14:paraId="12C4CABF" w14:textId="77777777">
      <w:r w:rsidRPr="005E0BFC">
        <w:rPr>
          <w:b/>
          <w:bCs/>
        </w:rPr>
        <w:t>LO3: </w:t>
      </w:r>
      <w:r w:rsidRPr="005E0BFC">
        <w:t>Prepare for Assessment Task 2 by planning and writing a short TEEL paragraph draft (100–120 words) on a business topic </w:t>
      </w:r>
    </w:p>
    <w:p w:rsidR="005E0BFC" w:rsidP="005E0BFC" w:rsidRDefault="005E0BFC" w14:paraId="22A2B8C3" w14:textId="33E3C822">
      <w:pPr>
        <w:pStyle w:val="Heading2"/>
      </w:pPr>
      <w:r w:rsidRPr="005E0BFC">
        <w:t> </w:t>
      </w:r>
      <w:bookmarkStart w:name="_Toc228350039" w:id="47"/>
      <w:r>
        <w:t>Note Space</w:t>
      </w:r>
      <w:bookmarkEnd w:id="47"/>
    </w:p>
    <w:p w:rsidR="005E0BFC" w:rsidP="005E0BFC" w:rsidRDefault="005E0BFC" w14:paraId="23B17480" w14:textId="77777777">
      <w:pPr>
        <w:sectPr w:rsidR="005E0BFC" w:rsidSect="006761A8">
          <w:pgSz w:w="11906" w:h="16838" w:orient="portrait"/>
          <w:pgMar w:top="1440" w:right="1440" w:bottom="1440" w:left="1440" w:header="708" w:footer="708" w:gutter="0"/>
          <w:pgBorders w:offsetFrom="page">
            <w:top w:val="single" w:color="156082" w:themeColor="accent1" w:sz="24" w:space="24"/>
            <w:left w:val="single" w:color="156082" w:themeColor="accent1" w:sz="24" w:space="24"/>
            <w:bottom w:val="single" w:color="156082" w:themeColor="accent1" w:sz="24" w:space="24"/>
            <w:right w:val="single" w:color="156082" w:themeColor="accent1" w:sz="24" w:space="24"/>
          </w:pgBorders>
          <w:cols w:space="708"/>
          <w:docGrid w:linePitch="360"/>
        </w:sectPr>
      </w:pPr>
    </w:p>
    <w:p w:rsidRPr="005E0BFC" w:rsidR="005E0BFC" w:rsidP="005E0BFC" w:rsidRDefault="005E0BFC" w14:paraId="5796CD3B" w14:textId="77777777">
      <w:pPr>
        <w:pStyle w:val="Heading2"/>
      </w:pPr>
      <w:bookmarkStart w:name="_Toc228350040" w:id="48"/>
      <w:r w:rsidRPr="005E0BFC">
        <w:t>LESSON PLAN</w:t>
      </w:r>
      <w:bookmarkEnd w:id="48"/>
      <w:r w:rsidRPr="005E0BFC">
        <w:t> </w:t>
      </w:r>
    </w:p>
    <w:tbl>
      <w:tblPr>
        <w:tblStyle w:val="TableGrid"/>
        <w:tblW w:w="13942" w:type="dxa"/>
        <w:tblLook w:val="04A0" w:firstRow="1" w:lastRow="0" w:firstColumn="1" w:lastColumn="0" w:noHBand="0" w:noVBand="1"/>
      </w:tblPr>
      <w:tblGrid>
        <w:gridCol w:w="1097"/>
        <w:gridCol w:w="2470"/>
        <w:gridCol w:w="3347"/>
        <w:gridCol w:w="3113"/>
        <w:gridCol w:w="702"/>
        <w:gridCol w:w="3213"/>
      </w:tblGrid>
      <w:tr w:rsidRPr="005E0BFC" w:rsidR="005E0BFC" w:rsidTr="005E0BFC" w14:paraId="740B67E1" w14:textId="77777777">
        <w:trPr>
          <w:trHeight w:val="300"/>
          <w:tblHeader/>
        </w:trPr>
        <w:tc>
          <w:tcPr>
            <w:tcW w:w="903" w:type="dxa"/>
          </w:tcPr>
          <w:p w:rsidRPr="005E0BFC" w:rsidR="005E0BFC" w:rsidP="005E0BFC" w:rsidRDefault="005E0BFC" w14:paraId="01CB8372" w14:textId="5BB9B1C3">
            <w:pPr>
              <w:rPr>
                <w:b/>
                <w:bCs/>
              </w:rPr>
            </w:pPr>
            <w:r w:rsidRPr="005E0BFC">
              <w:rPr>
                <w:b/>
                <w:bCs/>
              </w:rPr>
              <w:t>Minutes</w:t>
            </w:r>
          </w:p>
        </w:tc>
        <w:tc>
          <w:tcPr>
            <w:tcW w:w="2393" w:type="dxa"/>
          </w:tcPr>
          <w:p w:rsidRPr="005E0BFC" w:rsidR="005E0BFC" w:rsidP="005E0BFC" w:rsidRDefault="005E0BFC" w14:paraId="777E61E9" w14:textId="43C76D26">
            <w:pPr>
              <w:rPr>
                <w:b/>
                <w:bCs/>
              </w:rPr>
            </w:pPr>
            <w:r w:rsidRPr="005E0BFC">
              <w:rPr>
                <w:b/>
                <w:bCs/>
              </w:rPr>
              <w:t>Focus</w:t>
            </w:r>
          </w:p>
        </w:tc>
        <w:tc>
          <w:tcPr>
            <w:tcW w:w="3735" w:type="dxa"/>
          </w:tcPr>
          <w:p w:rsidRPr="005E0BFC" w:rsidR="005E0BFC" w:rsidP="005E0BFC" w:rsidRDefault="005E0BFC" w14:paraId="467F1C03" w14:textId="61845ED7">
            <w:pPr>
              <w:rPr>
                <w:b/>
                <w:bCs/>
              </w:rPr>
            </w:pPr>
            <w:r w:rsidRPr="005E0BFC">
              <w:rPr>
                <w:b/>
                <w:bCs/>
              </w:rPr>
              <w:t>Activity</w:t>
            </w:r>
          </w:p>
        </w:tc>
        <w:tc>
          <w:tcPr>
            <w:tcW w:w="2912" w:type="dxa"/>
          </w:tcPr>
          <w:p w:rsidRPr="005E0BFC" w:rsidR="005E0BFC" w:rsidP="005E0BFC" w:rsidRDefault="005E0BFC" w14:paraId="15626CF1" w14:textId="58BCDBAF">
            <w:pPr>
              <w:rPr>
                <w:b/>
                <w:bCs/>
              </w:rPr>
            </w:pPr>
            <w:r w:rsidRPr="005E0BFC">
              <w:rPr>
                <w:b/>
                <w:bCs/>
              </w:rPr>
              <w:t>Materials</w:t>
            </w:r>
          </w:p>
        </w:tc>
        <w:tc>
          <w:tcPr>
            <w:tcW w:w="688" w:type="dxa"/>
          </w:tcPr>
          <w:p w:rsidRPr="005E0BFC" w:rsidR="005E0BFC" w:rsidP="005E0BFC" w:rsidRDefault="005E0BFC" w14:paraId="7BFA28D2" w14:textId="7E277E1B">
            <w:pPr>
              <w:rPr>
                <w:b/>
                <w:bCs/>
              </w:rPr>
            </w:pPr>
            <w:r w:rsidRPr="005E0BFC">
              <w:rPr>
                <w:b/>
                <w:bCs/>
              </w:rPr>
              <w:t>LOS</w:t>
            </w:r>
          </w:p>
        </w:tc>
        <w:tc>
          <w:tcPr>
            <w:tcW w:w="3311" w:type="dxa"/>
          </w:tcPr>
          <w:p w:rsidRPr="005E0BFC" w:rsidR="005E0BFC" w:rsidP="005E0BFC" w:rsidRDefault="005E0BFC" w14:paraId="46FD073C" w14:textId="5DDCB2BF">
            <w:pPr>
              <w:rPr>
                <w:b/>
                <w:bCs/>
              </w:rPr>
            </w:pPr>
            <w:r w:rsidRPr="005E0BFC">
              <w:rPr>
                <w:b/>
                <w:bCs/>
              </w:rPr>
              <w:t>Flex</w:t>
            </w:r>
          </w:p>
        </w:tc>
      </w:tr>
      <w:tr w:rsidRPr="005E0BFC" w:rsidR="00E2040E" w:rsidTr="005E0BFC" w14:paraId="7CFF323D" w14:textId="77777777">
        <w:trPr>
          <w:trHeight w:val="300"/>
        </w:trPr>
        <w:tc>
          <w:tcPr>
            <w:tcW w:w="903" w:type="dxa"/>
            <w:hideMark/>
          </w:tcPr>
          <w:p w:rsidRPr="005E0BFC" w:rsidR="005E0BFC" w:rsidP="005E0BFC" w:rsidRDefault="005E0BFC" w14:paraId="4F4C39B5" w14:textId="77777777">
            <w:pPr>
              <w:spacing w:after="160" w:line="278" w:lineRule="auto"/>
            </w:pPr>
            <w:r w:rsidRPr="005E0BFC">
              <w:rPr>
                <w:b/>
                <w:bCs/>
              </w:rPr>
              <w:t>0-10</w:t>
            </w:r>
            <w:r w:rsidRPr="005E0BFC">
              <w:t> </w:t>
            </w:r>
          </w:p>
        </w:tc>
        <w:tc>
          <w:tcPr>
            <w:tcW w:w="2393" w:type="dxa"/>
            <w:hideMark/>
          </w:tcPr>
          <w:p w:rsidRPr="005E0BFC" w:rsidR="005E0BFC" w:rsidP="005E0BFC" w:rsidRDefault="005E0BFC" w14:paraId="3A4EB676" w14:textId="77777777">
            <w:pPr>
              <w:spacing w:after="160" w:line="278" w:lineRule="auto"/>
            </w:pPr>
            <w:r w:rsidRPr="005E0BFC">
              <w:rPr>
                <w:b/>
                <w:bCs/>
              </w:rPr>
              <w:t>Remembering last week</w:t>
            </w:r>
            <w:r w:rsidRPr="005E0BFC">
              <w:t> </w:t>
            </w:r>
          </w:p>
        </w:tc>
        <w:tc>
          <w:tcPr>
            <w:tcW w:w="3735" w:type="dxa"/>
            <w:hideMark/>
          </w:tcPr>
          <w:p w:rsidRPr="005E0BFC" w:rsidR="005E0BFC" w:rsidP="005E0BFC" w:rsidRDefault="005E0BFC" w14:paraId="78BAA14F" w14:textId="77777777">
            <w:pPr>
              <w:spacing w:after="160" w:line="278" w:lineRule="auto"/>
              <w:rPr>
                <w:lang w:val="en-US"/>
              </w:rPr>
            </w:pPr>
            <w:r w:rsidRPr="005E0BFC">
              <w:rPr>
                <w:b/>
                <w:bCs/>
              </w:rPr>
              <w:t>What today is about</w:t>
            </w:r>
            <w:r w:rsidRPr="005E0BFC">
              <w:rPr>
                <w:lang w:val="en-US"/>
              </w:rPr>
              <w:t> </w:t>
            </w:r>
          </w:p>
          <w:p w:rsidRPr="005E0BFC" w:rsidR="005E0BFC" w:rsidP="005E0BFC" w:rsidRDefault="005E0BFC" w14:paraId="2ACB48BD" w14:textId="77777777">
            <w:pPr>
              <w:spacing w:after="160" w:line="278" w:lineRule="auto"/>
            </w:pPr>
            <w:r w:rsidRPr="005E0BFC">
              <w:t>Students write why paraphrasing is important in academic writing on </w:t>
            </w:r>
            <w:proofErr w:type="spellStart"/>
            <w:r w:rsidRPr="005E0BFC">
              <w:t>Vevox</w:t>
            </w:r>
            <w:proofErr w:type="spellEnd"/>
            <w:r w:rsidRPr="005E0BFC">
              <w:t>.</w:t>
            </w:r>
            <w:r w:rsidRPr="005E0BFC">
              <w:rPr>
                <w:b/>
                <w:bCs/>
              </w:rPr>
              <w:t> W5. 1-4</w:t>
            </w:r>
            <w:r w:rsidRPr="005E0BFC">
              <w:t> </w:t>
            </w:r>
          </w:p>
          <w:p w:rsidRPr="005E0BFC" w:rsidR="005E0BFC" w:rsidP="005E0BFC" w:rsidRDefault="005E0BFC" w14:paraId="53B24A02" w14:textId="77777777">
            <w:pPr>
              <w:spacing w:after="160" w:line="278" w:lineRule="auto"/>
            </w:pPr>
            <w:r w:rsidRPr="005E0BFC">
              <w:t>Make sure to whole class check the answers for why paraphrasing is important: </w:t>
            </w:r>
          </w:p>
          <w:p w:rsidRPr="005E0BFC" w:rsidR="005E0BFC" w:rsidP="007F3CAA" w:rsidRDefault="005E0BFC" w14:paraId="79CE1646" w14:textId="77777777">
            <w:pPr>
              <w:numPr>
                <w:ilvl w:val="0"/>
                <w:numId w:val="157"/>
              </w:numPr>
              <w:spacing w:after="160" w:line="278" w:lineRule="auto"/>
            </w:pPr>
            <w:r w:rsidRPr="005E0BFC">
              <w:rPr>
                <w:lang w:val="en-US"/>
              </w:rPr>
              <w:t>To use evidence</w:t>
            </w:r>
            <w:r w:rsidRPr="005E0BFC">
              <w:t> </w:t>
            </w:r>
          </w:p>
          <w:p w:rsidRPr="005E0BFC" w:rsidR="005E0BFC" w:rsidP="007F3CAA" w:rsidRDefault="005E0BFC" w14:paraId="72397CAE" w14:textId="77777777">
            <w:pPr>
              <w:numPr>
                <w:ilvl w:val="0"/>
                <w:numId w:val="158"/>
              </w:numPr>
              <w:spacing w:after="160" w:line="278" w:lineRule="auto"/>
            </w:pPr>
            <w:r w:rsidRPr="005E0BFC">
              <w:rPr>
                <w:lang w:val="en-US"/>
              </w:rPr>
              <w:t>To avoid plagiarism</w:t>
            </w:r>
            <w:r w:rsidRPr="005E0BFC">
              <w:t> </w:t>
            </w:r>
          </w:p>
          <w:p w:rsidRPr="005E0BFC" w:rsidR="005E0BFC" w:rsidP="007F3CAA" w:rsidRDefault="005E0BFC" w14:paraId="227105CA" w14:textId="77777777">
            <w:pPr>
              <w:numPr>
                <w:ilvl w:val="0"/>
                <w:numId w:val="159"/>
              </w:numPr>
              <w:spacing w:after="160" w:line="278" w:lineRule="auto"/>
            </w:pPr>
            <w:r w:rsidRPr="005E0BFC">
              <w:rPr>
                <w:lang w:val="en-US"/>
              </w:rPr>
              <w:t>To show understanding</w:t>
            </w:r>
            <w:r w:rsidRPr="005E0BFC">
              <w:t> </w:t>
            </w:r>
          </w:p>
        </w:tc>
        <w:tc>
          <w:tcPr>
            <w:tcW w:w="2912" w:type="dxa"/>
            <w:hideMark/>
          </w:tcPr>
          <w:p w:rsidRPr="005E0BFC" w:rsidR="005E0BFC" w:rsidP="005E0BFC" w:rsidRDefault="005E0BFC" w14:paraId="64F7E37B" w14:textId="77777777">
            <w:pPr>
              <w:spacing w:after="160" w:line="278" w:lineRule="auto"/>
            </w:pPr>
            <w:r w:rsidRPr="005E0BFC">
              <w:t>Slides/</w:t>
            </w:r>
            <w:proofErr w:type="spellStart"/>
            <w:r w:rsidRPr="005E0BFC">
              <w:t>Vevox</w:t>
            </w:r>
            <w:proofErr w:type="spellEnd"/>
            <w:r w:rsidRPr="005E0BFC">
              <w:t> </w:t>
            </w:r>
          </w:p>
        </w:tc>
        <w:tc>
          <w:tcPr>
            <w:tcW w:w="688" w:type="dxa"/>
            <w:hideMark/>
          </w:tcPr>
          <w:p w:rsidRPr="005E0BFC" w:rsidR="005E0BFC" w:rsidP="005E0BFC" w:rsidRDefault="005E0BFC" w14:paraId="14DEE25E" w14:textId="77777777">
            <w:pPr>
              <w:spacing w:after="160" w:line="278" w:lineRule="auto"/>
            </w:pPr>
            <w:r w:rsidRPr="005E0BFC">
              <w:t>LO1 </w:t>
            </w:r>
          </w:p>
        </w:tc>
        <w:tc>
          <w:tcPr>
            <w:tcW w:w="3311" w:type="dxa"/>
            <w:hideMark/>
          </w:tcPr>
          <w:p w:rsidRPr="005E0BFC" w:rsidR="005E0BFC" w:rsidP="005E0BFC" w:rsidRDefault="005E0BFC" w14:paraId="459EED37" w14:textId="77777777">
            <w:pPr>
              <w:spacing w:after="160" w:line="278" w:lineRule="auto"/>
            </w:pPr>
            <w:r w:rsidRPr="005E0BFC">
              <w:t>If students struggle, prompt with cues rather than leaving fully open </w:t>
            </w:r>
          </w:p>
        </w:tc>
      </w:tr>
      <w:tr w:rsidRPr="005E0BFC" w:rsidR="00E2040E" w:rsidTr="005E0BFC" w14:paraId="77BBF043" w14:textId="77777777">
        <w:trPr>
          <w:trHeight w:val="300"/>
        </w:trPr>
        <w:tc>
          <w:tcPr>
            <w:tcW w:w="903" w:type="dxa"/>
            <w:hideMark/>
          </w:tcPr>
          <w:p w:rsidRPr="005E0BFC" w:rsidR="005E0BFC" w:rsidP="005E0BFC" w:rsidRDefault="005E0BFC" w14:paraId="65375780" w14:textId="77777777">
            <w:pPr>
              <w:spacing w:after="160" w:line="278" w:lineRule="auto"/>
            </w:pPr>
            <w:r w:rsidRPr="005E0BFC">
              <w:rPr>
                <w:b/>
                <w:bCs/>
              </w:rPr>
              <w:t>10-40</w:t>
            </w:r>
            <w:r w:rsidRPr="005E0BFC">
              <w:t> </w:t>
            </w:r>
          </w:p>
        </w:tc>
        <w:tc>
          <w:tcPr>
            <w:tcW w:w="2393" w:type="dxa"/>
            <w:hideMark/>
          </w:tcPr>
          <w:p w:rsidRPr="005E0BFC" w:rsidR="005E0BFC" w:rsidP="005E0BFC" w:rsidRDefault="005E0BFC" w14:paraId="1724C7C2" w14:textId="77777777">
            <w:pPr>
              <w:spacing w:after="160" w:line="278" w:lineRule="auto"/>
            </w:pPr>
            <w:r w:rsidRPr="005E0BFC">
              <w:rPr>
                <w:b/>
                <w:bCs/>
              </w:rPr>
              <w:t>Connecting Week 5 Paraphrasing to Week 6 Paragraphs</w:t>
            </w:r>
            <w:r w:rsidRPr="005E0BFC">
              <w:t> </w:t>
            </w:r>
          </w:p>
        </w:tc>
        <w:tc>
          <w:tcPr>
            <w:tcW w:w="3735" w:type="dxa"/>
            <w:hideMark/>
          </w:tcPr>
          <w:p w:rsidRPr="005E0BFC" w:rsidR="005E0BFC" w:rsidP="005E0BFC" w:rsidRDefault="005E0BFC" w14:paraId="7910136C" w14:textId="77777777">
            <w:pPr>
              <w:spacing w:after="160" w:line="278" w:lineRule="auto"/>
            </w:pPr>
            <w:r w:rsidRPr="005E0BFC">
              <w:rPr>
                <w:b/>
                <w:bCs/>
              </w:rPr>
              <w:t>Students </w:t>
            </w:r>
            <w:r w:rsidRPr="005E0BFC">
              <w:t>complete Activity 1 on Week 6 Nick's Difficulties Worksheet </w:t>
            </w:r>
            <w:r w:rsidRPr="005E0BFC">
              <w:rPr>
                <w:b/>
                <w:bCs/>
              </w:rPr>
              <w:t>(10 mins)</w:t>
            </w:r>
            <w:r w:rsidRPr="005E0BFC">
              <w:t> </w:t>
            </w:r>
          </w:p>
          <w:p w:rsidRPr="005E0BFC" w:rsidR="005E0BFC" w:rsidP="005E0BFC" w:rsidRDefault="005E0BFC" w14:paraId="78C60E0B" w14:textId="77777777">
            <w:pPr>
              <w:spacing w:after="160" w:line="278" w:lineRule="auto"/>
            </w:pPr>
            <w:r w:rsidRPr="005E0BFC">
              <w:rPr>
                <w:b/>
                <w:bCs/>
              </w:rPr>
              <w:t>Tutor</w:t>
            </w:r>
            <w:r w:rsidRPr="005E0BFC">
              <w:t> takes up Activity 1 </w:t>
            </w:r>
          </w:p>
          <w:p w:rsidRPr="005E0BFC" w:rsidR="005E0BFC" w:rsidP="005E0BFC" w:rsidRDefault="005E0BFC" w14:paraId="6115A6EB" w14:textId="77777777">
            <w:pPr>
              <w:spacing w:after="160" w:line="278" w:lineRule="auto"/>
            </w:pPr>
            <w:r w:rsidRPr="005E0BFC">
              <w:rPr>
                <w:b/>
                <w:bCs/>
              </w:rPr>
              <w:t>Students </w:t>
            </w:r>
            <w:r w:rsidRPr="005E0BFC">
              <w:t>work in pairs to complete Activity B  </w:t>
            </w:r>
            <w:r w:rsidRPr="005E0BFC">
              <w:rPr>
                <w:b/>
                <w:bCs/>
              </w:rPr>
              <w:t>(20 mins)</w:t>
            </w:r>
            <w:r w:rsidRPr="005E0BFC">
              <w:t> </w:t>
            </w:r>
          </w:p>
          <w:p w:rsidRPr="005E0BFC" w:rsidR="005E0BFC" w:rsidP="005E0BFC" w:rsidRDefault="005E0BFC" w14:paraId="16B16701" w14:textId="77777777">
            <w:pPr>
              <w:spacing w:after="160" w:line="278" w:lineRule="auto"/>
            </w:pPr>
            <w:r w:rsidRPr="005E0BFC">
              <w:t>Tutor monitors and uses Tutor Guide to check answers and confirm with class </w:t>
            </w:r>
            <w:r w:rsidRPr="005E0BFC">
              <w:rPr>
                <w:b/>
                <w:bCs/>
              </w:rPr>
              <w:t>(10 mins)</w:t>
            </w:r>
            <w:r w:rsidRPr="005E0BFC">
              <w:t> </w:t>
            </w:r>
          </w:p>
        </w:tc>
        <w:tc>
          <w:tcPr>
            <w:tcW w:w="2912" w:type="dxa"/>
            <w:hideMark/>
          </w:tcPr>
          <w:p w:rsidRPr="005E0BFC" w:rsidR="005E0BFC" w:rsidP="005E0BFC" w:rsidRDefault="005E0BFC" w14:paraId="2EC95ED7" w14:textId="77777777">
            <w:pPr>
              <w:spacing w:after="160" w:line="278" w:lineRule="auto"/>
            </w:pPr>
            <w:r w:rsidRPr="005E0BFC">
              <w:t>Printed Nick’s Difficulties Worksheet/Tutor Guide </w:t>
            </w:r>
          </w:p>
        </w:tc>
        <w:tc>
          <w:tcPr>
            <w:tcW w:w="688" w:type="dxa"/>
            <w:hideMark/>
          </w:tcPr>
          <w:p w:rsidRPr="005E0BFC" w:rsidR="005E0BFC" w:rsidP="005E0BFC" w:rsidRDefault="005E0BFC" w14:paraId="7E4830E6" w14:textId="77777777">
            <w:pPr>
              <w:spacing w:after="160" w:line="278" w:lineRule="auto"/>
            </w:pPr>
            <w:r w:rsidRPr="005E0BFC">
              <w:t>LO1 </w:t>
            </w:r>
          </w:p>
        </w:tc>
        <w:tc>
          <w:tcPr>
            <w:tcW w:w="3311" w:type="dxa"/>
            <w:hideMark/>
          </w:tcPr>
          <w:p w:rsidRPr="005E0BFC" w:rsidR="005E0BFC" w:rsidP="005E0BFC" w:rsidRDefault="005E0BFC" w14:paraId="3288DCBE" w14:textId="77777777">
            <w:pPr>
              <w:spacing w:after="160" w:line="278" w:lineRule="auto"/>
            </w:pPr>
            <w:r w:rsidRPr="005E0BFC">
              <w:t>Remind students: focus on meaning, not perfect grammar ; Circulate and support lower-confidence students first;</w:t>
            </w:r>
            <w:r w:rsidRPr="005E0BFC">
              <w:rPr>
                <w:b/>
                <w:bCs/>
              </w:rPr>
              <w:t> </w:t>
            </w:r>
            <w:r w:rsidRPr="005E0BFC">
              <w:t>Encourage use of notes from last week </w:t>
            </w:r>
          </w:p>
          <w:p w:rsidRPr="005E0BFC" w:rsidR="005E0BFC" w:rsidP="005E0BFC" w:rsidRDefault="005E0BFC" w14:paraId="47894229" w14:textId="77777777">
            <w:pPr>
              <w:spacing w:after="160" w:line="278" w:lineRule="auto"/>
            </w:pPr>
            <w:r w:rsidRPr="005E0BFC">
              <w:t> </w:t>
            </w:r>
          </w:p>
        </w:tc>
      </w:tr>
      <w:tr w:rsidRPr="005E0BFC" w:rsidR="00E2040E" w:rsidTr="005E0BFC" w14:paraId="4BC993D4" w14:textId="77777777">
        <w:trPr>
          <w:trHeight w:val="300"/>
        </w:trPr>
        <w:tc>
          <w:tcPr>
            <w:tcW w:w="903" w:type="dxa"/>
            <w:hideMark/>
          </w:tcPr>
          <w:p w:rsidRPr="005E0BFC" w:rsidR="005E0BFC" w:rsidP="005E0BFC" w:rsidRDefault="005E0BFC" w14:paraId="7FFD4494" w14:textId="77777777">
            <w:pPr>
              <w:spacing w:after="160" w:line="278" w:lineRule="auto"/>
            </w:pPr>
            <w:r w:rsidRPr="005E0BFC">
              <w:rPr>
                <w:b/>
                <w:bCs/>
              </w:rPr>
              <w:t>40-60</w:t>
            </w:r>
            <w:r w:rsidRPr="005E0BFC">
              <w:t> </w:t>
            </w:r>
          </w:p>
        </w:tc>
        <w:tc>
          <w:tcPr>
            <w:tcW w:w="2393" w:type="dxa"/>
            <w:hideMark/>
          </w:tcPr>
          <w:p w:rsidRPr="005E0BFC" w:rsidR="005E0BFC" w:rsidP="005E0BFC" w:rsidRDefault="005E0BFC" w14:paraId="323CE6EA" w14:textId="77777777">
            <w:pPr>
              <w:spacing w:after="160" w:line="278" w:lineRule="auto"/>
            </w:pPr>
            <w:r w:rsidRPr="005E0BFC">
              <w:rPr>
                <w:b/>
                <w:bCs/>
              </w:rPr>
              <w:t>Reading a model paragraph (pre</w:t>
            </w:r>
            <w:r w:rsidRPr="005E0BFC">
              <w:noBreakHyphen/>
            </w:r>
            <w:r w:rsidRPr="005E0BFC">
              <w:rPr>
                <w:b/>
                <w:bCs/>
              </w:rPr>
              <w:t>TEEL discovery)</w:t>
            </w:r>
            <w:r w:rsidRPr="005E0BFC">
              <w:t> </w:t>
            </w:r>
          </w:p>
        </w:tc>
        <w:tc>
          <w:tcPr>
            <w:tcW w:w="3735" w:type="dxa"/>
            <w:hideMark/>
          </w:tcPr>
          <w:p w:rsidRPr="005E0BFC" w:rsidR="005E0BFC" w:rsidP="005E0BFC" w:rsidRDefault="005E0BFC" w14:paraId="6573704E" w14:textId="77777777">
            <w:pPr>
              <w:spacing w:after="160" w:line="278" w:lineRule="auto"/>
            </w:pPr>
            <w:r w:rsidRPr="005E0BFC">
              <w:rPr>
                <w:b/>
                <w:bCs/>
              </w:rPr>
              <w:t>Students</w:t>
            </w:r>
            <w:r w:rsidRPr="005E0BFC">
              <w:t> read a short model paragraph (100–120 words) on the Nick’s Difficulties worksheet (Activity D) </w:t>
            </w:r>
          </w:p>
          <w:p w:rsidRPr="005E0BFC" w:rsidR="005E0BFC" w:rsidP="005E0BFC" w:rsidRDefault="005E0BFC" w14:paraId="18A83D40" w14:textId="77777777">
            <w:pPr>
              <w:spacing w:after="160" w:line="278" w:lineRule="auto"/>
            </w:pPr>
            <w:r w:rsidRPr="005E0BFC">
              <w:t>They match each sentence from the paragraph to the appropriate aspect of TEEL in the right column </w:t>
            </w:r>
          </w:p>
          <w:p w:rsidRPr="005E0BFC" w:rsidR="005E0BFC" w:rsidP="005E0BFC" w:rsidRDefault="005E0BFC" w14:paraId="09427CB9" w14:textId="77777777">
            <w:pPr>
              <w:spacing w:after="160" w:line="278" w:lineRule="auto"/>
            </w:pPr>
            <w:r w:rsidRPr="005E0BFC">
              <w:t>Tutor checks answers and then demonstrates TEEL structure on Slide 9 </w:t>
            </w:r>
          </w:p>
        </w:tc>
        <w:tc>
          <w:tcPr>
            <w:tcW w:w="2912" w:type="dxa"/>
            <w:hideMark/>
          </w:tcPr>
          <w:p w:rsidRPr="005E0BFC" w:rsidR="005E0BFC" w:rsidP="005E0BFC" w:rsidRDefault="005E0BFC" w14:paraId="56B768B9" w14:textId="77777777">
            <w:pPr>
              <w:spacing w:after="160" w:line="278" w:lineRule="auto"/>
            </w:pPr>
            <w:r w:rsidRPr="005E0BFC">
              <w:t>Model paragraph on Nick’s Difficulties worksheet; TEEL Structure on Slide 9 </w:t>
            </w:r>
          </w:p>
        </w:tc>
        <w:tc>
          <w:tcPr>
            <w:tcW w:w="688" w:type="dxa"/>
            <w:hideMark/>
          </w:tcPr>
          <w:p w:rsidRPr="005E0BFC" w:rsidR="005E0BFC" w:rsidP="005E0BFC" w:rsidRDefault="005E0BFC" w14:paraId="55395ECB" w14:textId="77777777">
            <w:pPr>
              <w:spacing w:after="160" w:line="278" w:lineRule="auto"/>
            </w:pPr>
            <w:r w:rsidRPr="005E0BFC">
              <w:t>LO1; LO2 </w:t>
            </w:r>
          </w:p>
        </w:tc>
        <w:tc>
          <w:tcPr>
            <w:tcW w:w="3311" w:type="dxa"/>
            <w:hideMark/>
          </w:tcPr>
          <w:p w:rsidRPr="005E0BFC" w:rsidR="005E0BFC" w:rsidP="005E0BFC" w:rsidRDefault="005E0BFC" w14:paraId="14F66691" w14:textId="77777777">
            <w:pPr>
              <w:spacing w:after="160" w:line="278" w:lineRule="auto"/>
            </w:pPr>
            <w:r w:rsidRPr="005E0BFC">
              <w:t>Guide students to discover  elements of TEEL on their own </w:t>
            </w:r>
          </w:p>
        </w:tc>
      </w:tr>
      <w:tr w:rsidRPr="005E0BFC" w:rsidR="00E2040E" w:rsidTr="005E0BFC" w14:paraId="26EA2312" w14:textId="77777777">
        <w:trPr>
          <w:trHeight w:val="300"/>
        </w:trPr>
        <w:tc>
          <w:tcPr>
            <w:tcW w:w="903" w:type="dxa"/>
            <w:hideMark/>
          </w:tcPr>
          <w:p w:rsidRPr="005E0BFC" w:rsidR="005E0BFC" w:rsidP="005E0BFC" w:rsidRDefault="005E0BFC" w14:paraId="0F390CFA" w14:textId="77777777">
            <w:pPr>
              <w:spacing w:after="160" w:line="278" w:lineRule="auto"/>
            </w:pPr>
            <w:r w:rsidRPr="005E0BFC">
              <w:rPr>
                <w:b/>
                <w:bCs/>
              </w:rPr>
              <w:t>60-80</w:t>
            </w:r>
            <w:r w:rsidRPr="005E0BFC">
              <w:t> </w:t>
            </w:r>
          </w:p>
        </w:tc>
        <w:tc>
          <w:tcPr>
            <w:tcW w:w="2393" w:type="dxa"/>
            <w:hideMark/>
          </w:tcPr>
          <w:p w:rsidRPr="005E0BFC" w:rsidR="005E0BFC" w:rsidP="005E0BFC" w:rsidRDefault="005E0BFC" w14:paraId="1AB387F2" w14:textId="77777777">
            <w:pPr>
              <w:spacing w:after="160" w:line="278" w:lineRule="auto"/>
            </w:pPr>
            <w:r w:rsidRPr="005E0BFC">
              <w:rPr>
                <w:b/>
                <w:bCs/>
              </w:rPr>
              <w:t>What TEEL looks like (Teach Phase)</w:t>
            </w:r>
            <w:r w:rsidRPr="005E0BFC">
              <w:t> </w:t>
            </w:r>
          </w:p>
        </w:tc>
        <w:tc>
          <w:tcPr>
            <w:tcW w:w="3735" w:type="dxa"/>
            <w:hideMark/>
          </w:tcPr>
          <w:p w:rsidRPr="005E0BFC" w:rsidR="005E0BFC" w:rsidP="005E0BFC" w:rsidRDefault="005E0BFC" w14:paraId="7473206F" w14:textId="77777777">
            <w:pPr>
              <w:spacing w:after="160" w:line="278" w:lineRule="auto"/>
            </w:pPr>
            <w:r w:rsidRPr="005E0BFC">
              <w:t>Tutor explicitly introduces TEEL: Topic → Evidence → Explanation → Link. (Slide 10) </w:t>
            </w:r>
            <w:r w:rsidRPr="005E0BFC">
              <w:br/>
            </w:r>
            <w:r w:rsidRPr="005E0BFC">
              <w:t> </w:t>
            </w:r>
          </w:p>
        </w:tc>
        <w:tc>
          <w:tcPr>
            <w:tcW w:w="2912" w:type="dxa"/>
            <w:hideMark/>
          </w:tcPr>
          <w:p w:rsidRPr="005E0BFC" w:rsidR="005E0BFC" w:rsidP="005E0BFC" w:rsidRDefault="005E0BFC" w14:paraId="7FB03423" w14:textId="77777777">
            <w:pPr>
              <w:spacing w:after="160" w:line="278" w:lineRule="auto"/>
            </w:pPr>
            <w:r w:rsidRPr="005E0BFC">
              <w:t>Slides; </w:t>
            </w:r>
          </w:p>
        </w:tc>
        <w:tc>
          <w:tcPr>
            <w:tcW w:w="688" w:type="dxa"/>
            <w:hideMark/>
          </w:tcPr>
          <w:p w:rsidRPr="005E0BFC" w:rsidR="005E0BFC" w:rsidP="005E0BFC" w:rsidRDefault="005E0BFC" w14:paraId="25CD1F9F" w14:textId="77777777">
            <w:pPr>
              <w:spacing w:after="160" w:line="278" w:lineRule="auto"/>
            </w:pPr>
            <w:r w:rsidRPr="005E0BFC">
              <w:t>LO2 </w:t>
            </w:r>
          </w:p>
        </w:tc>
        <w:tc>
          <w:tcPr>
            <w:tcW w:w="3311" w:type="dxa"/>
            <w:hideMark/>
          </w:tcPr>
          <w:p w:rsidRPr="005E0BFC" w:rsidR="005E0BFC" w:rsidP="005E0BFC" w:rsidRDefault="005E0BFC" w14:paraId="4942E8CF" w14:textId="77777777">
            <w:pPr>
              <w:spacing w:after="160" w:line="278" w:lineRule="auto"/>
            </w:pPr>
            <w:r w:rsidRPr="005E0BFC">
              <w:t>Students already have intuition from guided discovery, so this formalisation feels natural and confirms their guesses. </w:t>
            </w:r>
          </w:p>
        </w:tc>
      </w:tr>
      <w:tr w:rsidRPr="005E0BFC" w:rsidR="00E2040E" w:rsidTr="005E0BFC" w14:paraId="3E7F7E3C" w14:textId="77777777">
        <w:trPr>
          <w:trHeight w:val="300"/>
        </w:trPr>
        <w:tc>
          <w:tcPr>
            <w:tcW w:w="903" w:type="dxa"/>
            <w:hideMark/>
          </w:tcPr>
          <w:p w:rsidRPr="005E0BFC" w:rsidR="005E0BFC" w:rsidP="005E0BFC" w:rsidRDefault="005E0BFC" w14:paraId="7F502328" w14:textId="77777777">
            <w:pPr>
              <w:spacing w:after="160" w:line="278" w:lineRule="auto"/>
            </w:pPr>
            <w:r w:rsidRPr="005E0BFC">
              <w:rPr>
                <w:b/>
                <w:bCs/>
              </w:rPr>
              <w:t>80-90</w:t>
            </w:r>
            <w:r w:rsidRPr="005E0BFC">
              <w:t> </w:t>
            </w:r>
          </w:p>
        </w:tc>
        <w:tc>
          <w:tcPr>
            <w:tcW w:w="2393" w:type="dxa"/>
            <w:hideMark/>
          </w:tcPr>
          <w:p w:rsidRPr="005E0BFC" w:rsidR="005E0BFC" w:rsidP="005E0BFC" w:rsidRDefault="005E0BFC" w14:paraId="4061A985" w14:textId="77777777">
            <w:pPr>
              <w:spacing w:after="160" w:line="278" w:lineRule="auto"/>
            </w:pPr>
            <w:r w:rsidRPr="005E0BFC">
              <w:rPr>
                <w:b/>
                <w:bCs/>
              </w:rPr>
              <w:t>BREAK</w:t>
            </w:r>
            <w:r w:rsidRPr="005E0BFC">
              <w:t> </w:t>
            </w:r>
          </w:p>
        </w:tc>
        <w:tc>
          <w:tcPr>
            <w:tcW w:w="3735" w:type="dxa"/>
            <w:hideMark/>
          </w:tcPr>
          <w:p w:rsidRPr="005E0BFC" w:rsidR="005E0BFC" w:rsidP="005E0BFC" w:rsidRDefault="005E0BFC" w14:paraId="7DB1340C" w14:textId="77777777">
            <w:pPr>
              <w:spacing w:after="160" w:line="278" w:lineRule="auto"/>
            </w:pPr>
            <w:r w:rsidRPr="005E0BFC">
              <w:t>Break </w:t>
            </w:r>
          </w:p>
        </w:tc>
        <w:tc>
          <w:tcPr>
            <w:tcW w:w="2912" w:type="dxa"/>
            <w:hideMark/>
          </w:tcPr>
          <w:p w:rsidRPr="005E0BFC" w:rsidR="005E0BFC" w:rsidP="005E0BFC" w:rsidRDefault="005E0BFC" w14:paraId="12269D4F" w14:textId="77777777">
            <w:pPr>
              <w:spacing w:after="160" w:line="278" w:lineRule="auto"/>
            </w:pPr>
            <w:r w:rsidRPr="005E0BFC">
              <w:t> </w:t>
            </w:r>
          </w:p>
        </w:tc>
        <w:tc>
          <w:tcPr>
            <w:tcW w:w="688" w:type="dxa"/>
            <w:hideMark/>
          </w:tcPr>
          <w:p w:rsidRPr="005E0BFC" w:rsidR="005E0BFC" w:rsidP="005E0BFC" w:rsidRDefault="005E0BFC" w14:paraId="6E6D975E" w14:textId="77777777">
            <w:pPr>
              <w:spacing w:after="160" w:line="278" w:lineRule="auto"/>
            </w:pPr>
            <w:r w:rsidRPr="005E0BFC">
              <w:t> </w:t>
            </w:r>
          </w:p>
        </w:tc>
        <w:tc>
          <w:tcPr>
            <w:tcW w:w="3311" w:type="dxa"/>
            <w:hideMark/>
          </w:tcPr>
          <w:p w:rsidRPr="005E0BFC" w:rsidR="005E0BFC" w:rsidP="005E0BFC" w:rsidRDefault="005E0BFC" w14:paraId="7D54EFC6" w14:textId="77777777">
            <w:pPr>
              <w:spacing w:after="160" w:line="278" w:lineRule="auto"/>
            </w:pPr>
            <w:r w:rsidRPr="005E0BFC">
              <w:t> </w:t>
            </w:r>
          </w:p>
        </w:tc>
      </w:tr>
      <w:tr w:rsidRPr="005E0BFC" w:rsidR="00E2040E" w:rsidTr="005E0BFC" w14:paraId="47055028" w14:textId="77777777">
        <w:trPr>
          <w:trHeight w:val="300"/>
        </w:trPr>
        <w:tc>
          <w:tcPr>
            <w:tcW w:w="903" w:type="dxa"/>
            <w:hideMark/>
          </w:tcPr>
          <w:p w:rsidRPr="005E0BFC" w:rsidR="005E0BFC" w:rsidP="005E0BFC" w:rsidRDefault="005E0BFC" w14:paraId="3C1A8EA7" w14:textId="77777777">
            <w:pPr>
              <w:spacing w:after="160" w:line="278" w:lineRule="auto"/>
            </w:pPr>
            <w:r w:rsidRPr="005E0BFC">
              <w:rPr>
                <w:b/>
                <w:bCs/>
              </w:rPr>
              <w:t>90-110</w:t>
            </w:r>
            <w:r w:rsidRPr="005E0BFC">
              <w:t> </w:t>
            </w:r>
          </w:p>
        </w:tc>
        <w:tc>
          <w:tcPr>
            <w:tcW w:w="2393" w:type="dxa"/>
            <w:hideMark/>
          </w:tcPr>
          <w:p w:rsidRPr="005E0BFC" w:rsidR="005E0BFC" w:rsidP="005E0BFC" w:rsidRDefault="005E0BFC" w14:paraId="61DF61C0" w14:textId="77777777">
            <w:pPr>
              <w:spacing w:after="160" w:line="278" w:lineRule="auto"/>
            </w:pPr>
            <w:r w:rsidRPr="005E0BFC">
              <w:rPr>
                <w:b/>
                <w:bCs/>
              </w:rPr>
              <w:t>Recognising good vs bad TEEL </w:t>
            </w:r>
            <w:r w:rsidRPr="005E0BFC">
              <w:t> </w:t>
            </w:r>
          </w:p>
        </w:tc>
        <w:tc>
          <w:tcPr>
            <w:tcW w:w="3735" w:type="dxa"/>
            <w:hideMark/>
          </w:tcPr>
          <w:p w:rsidRPr="005E0BFC" w:rsidR="005E0BFC" w:rsidP="005E0BFC" w:rsidRDefault="005E0BFC" w14:paraId="51B5EEB9" w14:textId="77777777">
            <w:pPr>
              <w:spacing w:after="160" w:line="278" w:lineRule="auto"/>
            </w:pPr>
            <w:r w:rsidRPr="005E0BFC">
              <w:rPr>
                <w:b/>
                <w:bCs/>
              </w:rPr>
              <w:t>Students </w:t>
            </w:r>
            <w:r w:rsidRPr="005E0BFC">
              <w:t>work on the Elements of TEEL worksheet to complete </w:t>
            </w:r>
            <w:r w:rsidRPr="005E0BFC">
              <w:rPr>
                <w:b/>
                <w:bCs/>
              </w:rPr>
              <w:t>Activity 1</w:t>
            </w:r>
            <w:r w:rsidRPr="005E0BFC">
              <w:t> and</w:t>
            </w:r>
            <w:r w:rsidRPr="005E0BFC">
              <w:rPr>
                <w:b/>
                <w:bCs/>
              </w:rPr>
              <w:t> 2</w:t>
            </w:r>
            <w:r w:rsidRPr="005E0BFC">
              <w:t> </w:t>
            </w:r>
          </w:p>
          <w:p w:rsidRPr="005E0BFC" w:rsidR="005E0BFC" w:rsidP="005E0BFC" w:rsidRDefault="005E0BFC" w14:paraId="4B93FF3B" w14:textId="77777777">
            <w:pPr>
              <w:spacing w:after="160" w:line="278" w:lineRule="auto"/>
            </w:pPr>
            <w:r w:rsidRPr="005E0BFC">
              <w:rPr>
                <w:b/>
                <w:bCs/>
              </w:rPr>
              <w:t>Tutor </w:t>
            </w:r>
            <w:r w:rsidRPr="005E0BFC">
              <w:t>monitors and confirms answers by highlighting on digital version of worksheet for Activity 1 and discussing/confirming student answers for Activity 2 </w:t>
            </w:r>
          </w:p>
        </w:tc>
        <w:tc>
          <w:tcPr>
            <w:tcW w:w="2912" w:type="dxa"/>
            <w:hideMark/>
          </w:tcPr>
          <w:p w:rsidRPr="005E0BFC" w:rsidR="005E0BFC" w:rsidP="005E0BFC" w:rsidRDefault="005E0BFC" w14:paraId="07B353FA" w14:textId="77777777">
            <w:pPr>
              <w:spacing w:after="160" w:line="278" w:lineRule="auto"/>
            </w:pPr>
            <w:r w:rsidRPr="005E0BFC">
              <w:t>Printed Elements of TEEL worksheet </w:t>
            </w:r>
          </w:p>
        </w:tc>
        <w:tc>
          <w:tcPr>
            <w:tcW w:w="688" w:type="dxa"/>
            <w:hideMark/>
          </w:tcPr>
          <w:p w:rsidRPr="005E0BFC" w:rsidR="005E0BFC" w:rsidP="005E0BFC" w:rsidRDefault="005E0BFC" w14:paraId="05A9539F" w14:textId="77777777">
            <w:pPr>
              <w:spacing w:after="160" w:line="278" w:lineRule="auto"/>
            </w:pPr>
            <w:r w:rsidRPr="005E0BFC">
              <w:t>LO2 </w:t>
            </w:r>
          </w:p>
        </w:tc>
        <w:tc>
          <w:tcPr>
            <w:tcW w:w="3311" w:type="dxa"/>
            <w:hideMark/>
          </w:tcPr>
          <w:p w:rsidRPr="005E0BFC" w:rsidR="005E0BFC" w:rsidP="005E0BFC" w:rsidRDefault="005E0BFC" w14:paraId="4BF9BE46" w14:textId="77777777">
            <w:pPr>
              <w:spacing w:after="160" w:line="278" w:lineRule="auto"/>
            </w:pPr>
            <w:r w:rsidRPr="005E0BFC">
              <w:t>Students now work in pairs for support to confirm understanding of TEEL structure </w:t>
            </w:r>
          </w:p>
        </w:tc>
      </w:tr>
      <w:tr w:rsidRPr="005E0BFC" w:rsidR="00E2040E" w:rsidTr="005E0BFC" w14:paraId="2DE1D7F6" w14:textId="77777777">
        <w:trPr>
          <w:trHeight w:val="300"/>
        </w:trPr>
        <w:tc>
          <w:tcPr>
            <w:tcW w:w="903" w:type="dxa"/>
            <w:hideMark/>
          </w:tcPr>
          <w:p w:rsidRPr="005E0BFC" w:rsidR="005E0BFC" w:rsidP="005E0BFC" w:rsidRDefault="005E0BFC" w14:paraId="31E0E85F" w14:textId="77777777">
            <w:pPr>
              <w:spacing w:after="160" w:line="278" w:lineRule="auto"/>
            </w:pPr>
            <w:r w:rsidRPr="005E0BFC">
              <w:rPr>
                <w:b/>
                <w:bCs/>
              </w:rPr>
              <w:t>110-125</w:t>
            </w:r>
            <w:r w:rsidRPr="005E0BFC">
              <w:t> </w:t>
            </w:r>
          </w:p>
        </w:tc>
        <w:tc>
          <w:tcPr>
            <w:tcW w:w="2393" w:type="dxa"/>
            <w:hideMark/>
          </w:tcPr>
          <w:p w:rsidRPr="005E0BFC" w:rsidR="005E0BFC" w:rsidP="005E0BFC" w:rsidRDefault="005E0BFC" w14:paraId="1C3F5630" w14:textId="77777777">
            <w:pPr>
              <w:spacing w:after="160" w:line="278" w:lineRule="auto"/>
            </w:pPr>
            <w:r w:rsidRPr="005E0BFC">
              <w:rPr>
                <w:b/>
                <w:bCs/>
              </w:rPr>
              <w:t>Topic Sentences</w:t>
            </w:r>
            <w:r w:rsidRPr="005E0BFC">
              <w:t> </w:t>
            </w:r>
          </w:p>
        </w:tc>
        <w:tc>
          <w:tcPr>
            <w:tcW w:w="3735" w:type="dxa"/>
            <w:hideMark/>
          </w:tcPr>
          <w:p w:rsidRPr="005E0BFC" w:rsidR="005E0BFC" w:rsidP="005E0BFC" w:rsidRDefault="005E0BFC" w14:paraId="44DA2277" w14:textId="77777777">
            <w:pPr>
              <w:spacing w:after="160" w:line="278" w:lineRule="auto"/>
            </w:pPr>
            <w:r w:rsidRPr="005E0BFC">
              <w:t>Tutor Input: Slide 12-13 </w:t>
            </w:r>
          </w:p>
          <w:p w:rsidRPr="005E0BFC" w:rsidR="005E0BFC" w:rsidP="005E0BFC" w:rsidRDefault="005E0BFC" w14:paraId="7F68FD74" w14:textId="77777777">
            <w:pPr>
              <w:spacing w:after="160" w:line="278" w:lineRule="auto"/>
            </w:pPr>
            <w:r w:rsidRPr="005E0BFC">
              <w:t>Brief activity on slide 13: Students make the TS stronger (5-10 mins including some class answers) </w:t>
            </w:r>
          </w:p>
        </w:tc>
        <w:tc>
          <w:tcPr>
            <w:tcW w:w="2912" w:type="dxa"/>
            <w:hideMark/>
          </w:tcPr>
          <w:p w:rsidRPr="005E0BFC" w:rsidR="005E0BFC" w:rsidP="005E0BFC" w:rsidRDefault="005E0BFC" w14:paraId="79D03D41" w14:textId="77777777">
            <w:pPr>
              <w:spacing w:after="160" w:line="278" w:lineRule="auto"/>
            </w:pPr>
            <w:r w:rsidRPr="005E0BFC">
              <w:t>Slides </w:t>
            </w:r>
          </w:p>
        </w:tc>
        <w:tc>
          <w:tcPr>
            <w:tcW w:w="688" w:type="dxa"/>
            <w:hideMark/>
          </w:tcPr>
          <w:p w:rsidRPr="005E0BFC" w:rsidR="005E0BFC" w:rsidP="005E0BFC" w:rsidRDefault="005E0BFC" w14:paraId="44CAD907" w14:textId="77777777">
            <w:pPr>
              <w:spacing w:after="160" w:line="278" w:lineRule="auto"/>
            </w:pPr>
            <w:r w:rsidRPr="005E0BFC">
              <w:t>LO2 </w:t>
            </w:r>
          </w:p>
        </w:tc>
        <w:tc>
          <w:tcPr>
            <w:tcW w:w="3311" w:type="dxa"/>
            <w:hideMark/>
          </w:tcPr>
          <w:p w:rsidRPr="005E0BFC" w:rsidR="005E0BFC" w:rsidP="005E0BFC" w:rsidRDefault="005E0BFC" w14:paraId="34F4C978" w14:textId="77777777">
            <w:pPr>
              <w:spacing w:after="160" w:line="278" w:lineRule="auto"/>
            </w:pPr>
            <w:r w:rsidRPr="005E0BFC">
              <w:t>Hone in on finer details of TSs as a weak TS usually leads to a weaker paragraph. Exercise at the end checks comprehension </w:t>
            </w:r>
          </w:p>
        </w:tc>
      </w:tr>
      <w:tr w:rsidRPr="005E0BFC" w:rsidR="00E2040E" w:rsidTr="005E0BFC" w14:paraId="0A0937EE" w14:textId="77777777">
        <w:trPr>
          <w:trHeight w:val="300"/>
        </w:trPr>
        <w:tc>
          <w:tcPr>
            <w:tcW w:w="903" w:type="dxa"/>
            <w:hideMark/>
          </w:tcPr>
          <w:p w:rsidRPr="005E0BFC" w:rsidR="005E0BFC" w:rsidP="005E0BFC" w:rsidRDefault="005E0BFC" w14:paraId="4C26CA43" w14:textId="77777777">
            <w:pPr>
              <w:spacing w:after="160" w:line="278" w:lineRule="auto"/>
            </w:pPr>
            <w:r w:rsidRPr="005E0BFC">
              <w:rPr>
                <w:b/>
                <w:bCs/>
              </w:rPr>
              <w:t>125-145</w:t>
            </w:r>
            <w:r w:rsidRPr="005E0BFC">
              <w:t> </w:t>
            </w:r>
          </w:p>
        </w:tc>
        <w:tc>
          <w:tcPr>
            <w:tcW w:w="2393" w:type="dxa"/>
            <w:hideMark/>
          </w:tcPr>
          <w:p w:rsidRPr="005E0BFC" w:rsidR="005E0BFC" w:rsidP="005E0BFC" w:rsidRDefault="005E0BFC" w14:paraId="072A5AA3" w14:textId="77777777">
            <w:pPr>
              <w:spacing w:after="160" w:line="278" w:lineRule="auto"/>
            </w:pPr>
            <w:r w:rsidRPr="005E0BFC">
              <w:rPr>
                <w:b/>
                <w:bCs/>
              </w:rPr>
              <w:t>Explanation, Evidence, </w:t>
            </w:r>
            <w:r w:rsidRPr="005E0BFC">
              <w:t> </w:t>
            </w:r>
          </w:p>
          <w:p w:rsidRPr="005E0BFC" w:rsidR="005E0BFC" w:rsidP="005E0BFC" w:rsidRDefault="005E0BFC" w14:paraId="7EE3E113" w14:textId="77777777">
            <w:pPr>
              <w:spacing w:after="160" w:line="278" w:lineRule="auto"/>
            </w:pPr>
            <w:r w:rsidRPr="005E0BFC">
              <w:rPr>
                <w:b/>
                <w:bCs/>
              </w:rPr>
              <w:t>Link Sentences</w:t>
            </w:r>
            <w:r w:rsidRPr="005E0BFC">
              <w:t> </w:t>
            </w:r>
          </w:p>
        </w:tc>
        <w:tc>
          <w:tcPr>
            <w:tcW w:w="3735" w:type="dxa"/>
            <w:hideMark/>
          </w:tcPr>
          <w:p w:rsidRPr="005E0BFC" w:rsidR="005E0BFC" w:rsidP="005E0BFC" w:rsidRDefault="005E0BFC" w14:paraId="073E8925" w14:textId="77777777">
            <w:pPr>
              <w:spacing w:after="160" w:line="278" w:lineRule="auto"/>
            </w:pPr>
            <w:r w:rsidRPr="005E0BFC">
              <w:t>Tutor Input: Slide 14-16 </w:t>
            </w:r>
          </w:p>
          <w:p w:rsidRPr="005E0BFC" w:rsidR="005E0BFC" w:rsidP="005E0BFC" w:rsidRDefault="005E0BFC" w14:paraId="05201202" w14:textId="77777777">
            <w:pPr>
              <w:spacing w:after="160" w:line="278" w:lineRule="auto"/>
            </w:pPr>
            <w:r w:rsidRPr="005E0BFC">
              <w:t> </w:t>
            </w:r>
          </w:p>
        </w:tc>
        <w:tc>
          <w:tcPr>
            <w:tcW w:w="2912" w:type="dxa"/>
            <w:hideMark/>
          </w:tcPr>
          <w:p w:rsidRPr="005E0BFC" w:rsidR="005E0BFC" w:rsidP="005E0BFC" w:rsidRDefault="005E0BFC" w14:paraId="3A5F87BB" w14:textId="77777777">
            <w:pPr>
              <w:spacing w:after="160" w:line="278" w:lineRule="auto"/>
            </w:pPr>
            <w:r w:rsidRPr="005E0BFC">
              <w:t> </w:t>
            </w:r>
          </w:p>
        </w:tc>
        <w:tc>
          <w:tcPr>
            <w:tcW w:w="688" w:type="dxa"/>
            <w:hideMark/>
          </w:tcPr>
          <w:p w:rsidRPr="005E0BFC" w:rsidR="005E0BFC" w:rsidP="005E0BFC" w:rsidRDefault="005E0BFC" w14:paraId="7DE6E2D4" w14:textId="77777777">
            <w:pPr>
              <w:spacing w:after="160" w:line="278" w:lineRule="auto"/>
            </w:pPr>
            <w:r w:rsidRPr="005E0BFC">
              <w:t>LO2 </w:t>
            </w:r>
          </w:p>
        </w:tc>
        <w:tc>
          <w:tcPr>
            <w:tcW w:w="3311" w:type="dxa"/>
            <w:hideMark/>
          </w:tcPr>
          <w:p w:rsidRPr="005E0BFC" w:rsidR="005E0BFC" w:rsidP="005E0BFC" w:rsidRDefault="005E0BFC" w14:paraId="1D98CD50" w14:textId="77777777">
            <w:pPr>
              <w:spacing w:after="160" w:line="278" w:lineRule="auto"/>
            </w:pPr>
            <w:r w:rsidRPr="005E0BFC">
              <w:t>Explain the final components of TEEL without overloading students with information </w:t>
            </w:r>
          </w:p>
        </w:tc>
      </w:tr>
      <w:tr w:rsidRPr="005E0BFC" w:rsidR="00E2040E" w:rsidTr="005E0BFC" w14:paraId="65838D57" w14:textId="77777777">
        <w:trPr>
          <w:trHeight w:val="300"/>
        </w:trPr>
        <w:tc>
          <w:tcPr>
            <w:tcW w:w="903" w:type="dxa"/>
            <w:hideMark/>
          </w:tcPr>
          <w:p w:rsidRPr="005E0BFC" w:rsidR="005E0BFC" w:rsidP="005E0BFC" w:rsidRDefault="005E0BFC" w14:paraId="1EB34BFA" w14:textId="77777777">
            <w:pPr>
              <w:spacing w:after="160" w:line="278" w:lineRule="auto"/>
            </w:pPr>
            <w:r w:rsidRPr="005E0BFC">
              <w:rPr>
                <w:b/>
                <w:bCs/>
              </w:rPr>
              <w:t>145-165</w:t>
            </w:r>
            <w:r w:rsidRPr="005E0BFC">
              <w:t> </w:t>
            </w:r>
          </w:p>
        </w:tc>
        <w:tc>
          <w:tcPr>
            <w:tcW w:w="2393" w:type="dxa"/>
            <w:hideMark/>
          </w:tcPr>
          <w:p w:rsidRPr="005E0BFC" w:rsidR="005E0BFC" w:rsidP="005E0BFC" w:rsidRDefault="005E0BFC" w14:paraId="5F76773B" w14:textId="77777777">
            <w:pPr>
              <w:spacing w:after="160" w:line="278" w:lineRule="auto"/>
            </w:pPr>
            <w:r w:rsidRPr="005E0BFC">
              <w:rPr>
                <w:b/>
                <w:bCs/>
              </w:rPr>
              <w:t xml:space="preserve">Recognising effective TEEL components (Topic, Explanation, </w:t>
            </w:r>
            <w:r w:rsidRPr="005E0BFC">
              <w:rPr>
                <w:b/>
                <w:bCs/>
              </w:rPr>
              <w:t>Conclusion) (TEAM UP FOR TEEL)</w:t>
            </w:r>
            <w:r w:rsidRPr="005E0BFC">
              <w:t> </w:t>
            </w:r>
          </w:p>
        </w:tc>
        <w:tc>
          <w:tcPr>
            <w:tcW w:w="3735" w:type="dxa"/>
            <w:hideMark/>
          </w:tcPr>
          <w:p w:rsidRPr="005E0BFC" w:rsidR="005E0BFC" w:rsidP="005E0BFC" w:rsidRDefault="005E0BFC" w14:paraId="5EC9023A" w14:textId="77777777">
            <w:pPr>
              <w:spacing w:after="160" w:line="278" w:lineRule="auto"/>
            </w:pPr>
            <w:r w:rsidRPr="005E0BFC">
              <w:rPr>
                <w:b/>
                <w:bCs/>
              </w:rPr>
              <w:t>Recognition:</w:t>
            </w:r>
            <w:r w:rsidRPr="005E0BFC">
              <w:t> </w:t>
            </w:r>
            <w:proofErr w:type="spellStart"/>
            <w:r w:rsidRPr="005E0BFC">
              <w:t>Vevox</w:t>
            </w:r>
            <w:proofErr w:type="spellEnd"/>
            <w:r w:rsidRPr="005E0BFC">
              <w:t> W6 TC1-TC10 </w:t>
            </w:r>
          </w:p>
          <w:p w:rsidRPr="005E0BFC" w:rsidR="005E0BFC" w:rsidP="005E0BFC" w:rsidRDefault="005E0BFC" w14:paraId="60674535" w14:textId="77777777">
            <w:pPr>
              <w:spacing w:after="160" w:line="278" w:lineRule="auto"/>
            </w:pPr>
            <w:r w:rsidRPr="005E0BFC">
              <w:t xml:space="preserve">NOTE: Team challenge! Group students and make sure that </w:t>
            </w:r>
            <w:r w:rsidRPr="005E0BFC">
              <w:t>one student from each team joins the appropriate team number   </w:t>
            </w:r>
            <w:r w:rsidRPr="005E0BFC">
              <w:br/>
            </w:r>
            <w:r w:rsidRPr="005E0BFC">
              <w:t> </w:t>
            </w:r>
          </w:p>
        </w:tc>
        <w:tc>
          <w:tcPr>
            <w:tcW w:w="2912" w:type="dxa"/>
            <w:hideMark/>
          </w:tcPr>
          <w:p w:rsidRPr="005E0BFC" w:rsidR="005E0BFC" w:rsidP="005E0BFC" w:rsidRDefault="005E0BFC" w14:paraId="74D6EFCC" w14:textId="77777777">
            <w:pPr>
              <w:spacing w:after="160" w:line="278" w:lineRule="auto"/>
            </w:pPr>
            <w:proofErr w:type="spellStart"/>
            <w:r w:rsidRPr="005E0BFC">
              <w:t>Vevox</w:t>
            </w:r>
            <w:proofErr w:type="spellEnd"/>
            <w:r w:rsidRPr="005E0BFC">
              <w:t> poll set;  </w:t>
            </w:r>
          </w:p>
        </w:tc>
        <w:tc>
          <w:tcPr>
            <w:tcW w:w="688" w:type="dxa"/>
            <w:hideMark/>
          </w:tcPr>
          <w:p w:rsidRPr="005E0BFC" w:rsidR="005E0BFC" w:rsidP="005E0BFC" w:rsidRDefault="005E0BFC" w14:paraId="74BA5460" w14:textId="77777777">
            <w:pPr>
              <w:spacing w:after="160" w:line="278" w:lineRule="auto"/>
            </w:pPr>
            <w:r w:rsidRPr="005E0BFC">
              <w:t>LO2 </w:t>
            </w:r>
          </w:p>
        </w:tc>
        <w:tc>
          <w:tcPr>
            <w:tcW w:w="3311" w:type="dxa"/>
            <w:hideMark/>
          </w:tcPr>
          <w:p w:rsidRPr="005E0BFC" w:rsidR="005E0BFC" w:rsidP="005E0BFC" w:rsidRDefault="005E0BFC" w14:paraId="2B43DD0A" w14:textId="77777777">
            <w:pPr>
              <w:spacing w:after="160" w:line="278" w:lineRule="auto"/>
            </w:pPr>
            <w:r w:rsidRPr="005E0BFC">
              <w:t>Test comprehension and increase energy levels </w:t>
            </w:r>
          </w:p>
        </w:tc>
      </w:tr>
      <w:tr w:rsidRPr="005E0BFC" w:rsidR="00E2040E" w:rsidTr="005E0BFC" w14:paraId="2F9F8A6B" w14:textId="77777777">
        <w:trPr>
          <w:trHeight w:val="300"/>
        </w:trPr>
        <w:tc>
          <w:tcPr>
            <w:tcW w:w="903" w:type="dxa"/>
            <w:hideMark/>
          </w:tcPr>
          <w:p w:rsidRPr="005E0BFC" w:rsidR="005E0BFC" w:rsidP="005E0BFC" w:rsidRDefault="005E0BFC" w14:paraId="02D2321A" w14:textId="77777777">
            <w:pPr>
              <w:spacing w:after="160" w:line="278" w:lineRule="auto"/>
            </w:pPr>
            <w:r w:rsidRPr="005E0BFC">
              <w:rPr>
                <w:b/>
                <w:bCs/>
              </w:rPr>
              <w:t>165-175</w:t>
            </w:r>
            <w:r w:rsidRPr="005E0BFC">
              <w:t> </w:t>
            </w:r>
          </w:p>
        </w:tc>
        <w:tc>
          <w:tcPr>
            <w:tcW w:w="2393" w:type="dxa"/>
            <w:hideMark/>
          </w:tcPr>
          <w:p w:rsidRPr="005E0BFC" w:rsidR="005E0BFC" w:rsidP="005E0BFC" w:rsidRDefault="005E0BFC" w14:paraId="54D8CDB6" w14:textId="77777777">
            <w:pPr>
              <w:spacing w:after="160" w:line="278" w:lineRule="auto"/>
            </w:pPr>
            <w:r w:rsidRPr="005E0BFC">
              <w:rPr>
                <w:b/>
                <w:bCs/>
              </w:rPr>
              <w:t>Break 2</w:t>
            </w:r>
            <w:r w:rsidRPr="005E0BFC">
              <w:t> </w:t>
            </w:r>
          </w:p>
        </w:tc>
        <w:tc>
          <w:tcPr>
            <w:tcW w:w="3735" w:type="dxa"/>
            <w:hideMark/>
          </w:tcPr>
          <w:p w:rsidRPr="005E0BFC" w:rsidR="005E0BFC" w:rsidP="005E0BFC" w:rsidRDefault="005E0BFC" w14:paraId="1C5896CA" w14:textId="77777777">
            <w:pPr>
              <w:spacing w:after="160" w:line="278" w:lineRule="auto"/>
            </w:pPr>
            <w:r w:rsidRPr="005E0BFC">
              <w:t>— </w:t>
            </w:r>
          </w:p>
        </w:tc>
        <w:tc>
          <w:tcPr>
            <w:tcW w:w="2912" w:type="dxa"/>
            <w:hideMark/>
          </w:tcPr>
          <w:p w:rsidRPr="005E0BFC" w:rsidR="005E0BFC" w:rsidP="005E0BFC" w:rsidRDefault="005E0BFC" w14:paraId="0D9D7B6F" w14:textId="77777777">
            <w:pPr>
              <w:spacing w:after="160" w:line="278" w:lineRule="auto"/>
            </w:pPr>
            <w:r w:rsidRPr="005E0BFC">
              <w:t>— </w:t>
            </w:r>
          </w:p>
        </w:tc>
        <w:tc>
          <w:tcPr>
            <w:tcW w:w="688" w:type="dxa"/>
            <w:hideMark/>
          </w:tcPr>
          <w:p w:rsidRPr="005E0BFC" w:rsidR="005E0BFC" w:rsidP="005E0BFC" w:rsidRDefault="005E0BFC" w14:paraId="6D94FFB4" w14:textId="77777777">
            <w:pPr>
              <w:spacing w:after="160" w:line="278" w:lineRule="auto"/>
            </w:pPr>
            <w:r w:rsidRPr="005E0BFC">
              <w:t>— </w:t>
            </w:r>
          </w:p>
        </w:tc>
        <w:tc>
          <w:tcPr>
            <w:tcW w:w="3311" w:type="dxa"/>
            <w:hideMark/>
          </w:tcPr>
          <w:p w:rsidRPr="005E0BFC" w:rsidR="005E0BFC" w:rsidP="005E0BFC" w:rsidRDefault="005E0BFC" w14:paraId="082286F1" w14:textId="77777777">
            <w:pPr>
              <w:spacing w:after="160" w:line="278" w:lineRule="auto"/>
            </w:pPr>
            <w:r w:rsidRPr="005E0BFC">
              <w:t>Necessary break after heavy input/competition </w:t>
            </w:r>
          </w:p>
        </w:tc>
      </w:tr>
      <w:tr w:rsidRPr="005E0BFC" w:rsidR="00E2040E" w:rsidTr="005E0BFC" w14:paraId="6E1F0118" w14:textId="77777777">
        <w:trPr>
          <w:trHeight w:val="300"/>
        </w:trPr>
        <w:tc>
          <w:tcPr>
            <w:tcW w:w="903" w:type="dxa"/>
            <w:hideMark/>
          </w:tcPr>
          <w:p w:rsidRPr="005E0BFC" w:rsidR="005E0BFC" w:rsidP="005E0BFC" w:rsidRDefault="005E0BFC" w14:paraId="168DED8F" w14:textId="77777777">
            <w:pPr>
              <w:spacing w:after="160" w:line="278" w:lineRule="auto"/>
            </w:pPr>
            <w:r w:rsidRPr="005E0BFC">
              <w:rPr>
                <w:b/>
                <w:bCs/>
              </w:rPr>
              <w:t>175-240</w:t>
            </w:r>
            <w:r w:rsidRPr="005E0BFC">
              <w:t> </w:t>
            </w:r>
          </w:p>
        </w:tc>
        <w:tc>
          <w:tcPr>
            <w:tcW w:w="2393" w:type="dxa"/>
            <w:hideMark/>
          </w:tcPr>
          <w:p w:rsidRPr="005E0BFC" w:rsidR="005E0BFC" w:rsidP="005E0BFC" w:rsidRDefault="005E0BFC" w14:paraId="5DDF53C0" w14:textId="77777777">
            <w:pPr>
              <w:spacing w:after="160" w:line="278" w:lineRule="auto"/>
            </w:pPr>
            <w:r w:rsidRPr="005E0BFC">
              <w:rPr>
                <w:b/>
                <w:bCs/>
              </w:rPr>
              <w:t>TASK 2 Workshop</w:t>
            </w:r>
            <w:r w:rsidRPr="005E0BFC">
              <w:t> </w:t>
            </w:r>
          </w:p>
        </w:tc>
        <w:tc>
          <w:tcPr>
            <w:tcW w:w="3735" w:type="dxa"/>
            <w:hideMark/>
          </w:tcPr>
          <w:p w:rsidRPr="005E0BFC" w:rsidR="005E0BFC" w:rsidP="005E0BFC" w:rsidRDefault="005E0BFC" w14:paraId="5B9CCD8E" w14:textId="77777777">
            <w:pPr>
              <w:spacing w:after="160" w:line="278" w:lineRule="auto"/>
              <w:rPr>
                <w:lang w:val="en-US"/>
              </w:rPr>
            </w:pPr>
            <w:r w:rsidRPr="005E0BFC">
              <w:rPr>
                <w:b/>
                <w:bCs/>
              </w:rPr>
              <w:t>Tutors</w:t>
            </w:r>
            <w:r w:rsidRPr="005E0BFC">
              <w:t> navigate students through the workshop using:</w:t>
            </w:r>
            <w:r w:rsidRPr="005E0BFC">
              <w:rPr>
                <w:lang w:val="en-US"/>
              </w:rPr>
              <w:t> </w:t>
            </w:r>
            <w:r w:rsidRPr="005E0BFC">
              <w:rPr>
                <w:lang w:val="en-US"/>
              </w:rPr>
              <w:br/>
            </w:r>
            <w:r w:rsidRPr="005E0BFC">
              <w:t>Slides</w:t>
            </w:r>
            <w:r w:rsidRPr="005E0BFC">
              <w:rPr>
                <w:lang w:val="en-US"/>
              </w:rPr>
              <w:t> </w:t>
            </w:r>
            <w:r w:rsidRPr="005E0BFC">
              <w:rPr>
                <w:lang w:val="en-US"/>
              </w:rPr>
              <w:br/>
            </w:r>
            <w:r w:rsidRPr="005E0BFC">
              <w:t>Workshop Template (printed)</w:t>
            </w:r>
            <w:r w:rsidRPr="005E0BFC">
              <w:rPr>
                <w:lang w:val="en-US"/>
              </w:rPr>
              <w:t> </w:t>
            </w:r>
          </w:p>
          <w:p w:rsidRPr="005E0BFC" w:rsidR="005E0BFC" w:rsidP="005E0BFC" w:rsidRDefault="005E0BFC" w14:paraId="2986B480" w14:textId="77777777">
            <w:pPr>
              <w:spacing w:after="160" w:line="278" w:lineRule="auto"/>
              <w:rPr>
                <w:lang w:val="en-US"/>
              </w:rPr>
            </w:pPr>
            <w:r w:rsidRPr="005E0BFC">
              <w:t>Detailed instructions in Tutor Guide</w:t>
            </w:r>
            <w:r w:rsidRPr="005E0BFC">
              <w:rPr>
                <w:lang w:val="en-US"/>
              </w:rPr>
              <w:t> </w:t>
            </w:r>
          </w:p>
        </w:tc>
        <w:tc>
          <w:tcPr>
            <w:tcW w:w="2912" w:type="dxa"/>
            <w:hideMark/>
          </w:tcPr>
          <w:p w:rsidRPr="005E0BFC" w:rsidR="005E0BFC" w:rsidP="005E0BFC" w:rsidRDefault="005E0BFC" w14:paraId="2FC76C44" w14:textId="77777777">
            <w:pPr>
              <w:spacing w:after="160" w:line="278" w:lineRule="auto"/>
            </w:pPr>
            <w:r w:rsidRPr="005E0BFC">
              <w:t> </w:t>
            </w:r>
          </w:p>
        </w:tc>
        <w:tc>
          <w:tcPr>
            <w:tcW w:w="688" w:type="dxa"/>
            <w:hideMark/>
          </w:tcPr>
          <w:p w:rsidRPr="005E0BFC" w:rsidR="005E0BFC" w:rsidP="005E0BFC" w:rsidRDefault="005E0BFC" w14:paraId="10913769" w14:textId="77777777">
            <w:pPr>
              <w:spacing w:after="160" w:line="278" w:lineRule="auto"/>
            </w:pPr>
            <w:r w:rsidRPr="005E0BFC">
              <w:t>LO3 </w:t>
            </w:r>
          </w:p>
        </w:tc>
        <w:tc>
          <w:tcPr>
            <w:tcW w:w="3311" w:type="dxa"/>
            <w:hideMark/>
          </w:tcPr>
          <w:p w:rsidRPr="005E0BFC" w:rsidR="005E0BFC" w:rsidP="005E0BFC" w:rsidRDefault="005E0BFC" w14:paraId="2E076E4B" w14:textId="77777777">
            <w:pPr>
              <w:spacing w:after="160" w:line="278" w:lineRule="auto"/>
            </w:pPr>
            <w:r w:rsidRPr="005E0BFC">
              <w:t>Help students feel confident about Task 2 and prepare them </w:t>
            </w:r>
          </w:p>
        </w:tc>
      </w:tr>
    </w:tbl>
    <w:p w:rsidRPr="005E0BFC" w:rsidR="005E0BFC" w:rsidP="005E0BFC" w:rsidRDefault="005E0BFC" w14:paraId="3679EB5B" w14:textId="77777777">
      <w:r w:rsidRPr="005E0BFC">
        <w:t> </w:t>
      </w:r>
    </w:p>
    <w:p w:rsidR="005E0BFC" w:rsidP="005E0BFC" w:rsidRDefault="005E0BFC" w14:paraId="590DD418" w14:textId="77777777">
      <w:pPr>
        <w:sectPr w:rsidR="005E0BFC" w:rsidSect="006761A8">
          <w:pgSz w:w="16838" w:h="11906" w:orient="landscape"/>
          <w:pgMar w:top="1440" w:right="1440" w:bottom="1440" w:left="1440" w:header="708" w:footer="708" w:gutter="0"/>
          <w:pgBorders w:offsetFrom="page">
            <w:top w:val="single" w:color="156082" w:themeColor="accent1" w:sz="24" w:space="24"/>
            <w:left w:val="single" w:color="156082" w:themeColor="accent1" w:sz="24" w:space="24"/>
            <w:bottom w:val="single" w:color="156082" w:themeColor="accent1" w:sz="24" w:space="24"/>
            <w:right w:val="single" w:color="156082" w:themeColor="accent1" w:sz="24" w:space="24"/>
          </w:pgBorders>
          <w:cols w:space="708"/>
          <w:docGrid w:linePitch="360"/>
        </w:sectPr>
      </w:pPr>
    </w:p>
    <w:p w:rsidRPr="007F3CAA" w:rsidR="007F3CAA" w:rsidP="007F3CAA" w:rsidRDefault="007F3CAA" w14:paraId="7B933AE5" w14:textId="77777777">
      <w:pPr>
        <w:pStyle w:val="Heading2"/>
      </w:pPr>
      <w:bookmarkStart w:name="_Toc228350041" w:id="49"/>
      <w:r w:rsidRPr="007F3CAA">
        <w:t>Materials</w:t>
      </w:r>
      <w:bookmarkEnd w:id="49"/>
      <w:r w:rsidRPr="007F3CAA">
        <w:t> </w:t>
      </w:r>
    </w:p>
    <w:p w:rsidRPr="007F3CAA" w:rsidR="007F3CAA" w:rsidP="007F3CAA" w:rsidRDefault="007F3CAA" w14:paraId="5A476F9B" w14:textId="77777777">
      <w:r w:rsidRPr="007F3CAA">
        <w:rPr>
          <w:b/>
          <w:bCs/>
        </w:rPr>
        <w:t>Printed:</w:t>
      </w:r>
      <w:r w:rsidRPr="007F3CAA">
        <w:t> </w:t>
      </w:r>
    </w:p>
    <w:p w:rsidRPr="007F3CAA" w:rsidR="007F3CAA" w:rsidP="007F3CAA" w:rsidRDefault="007F3CAA" w14:paraId="01917670" w14:textId="77777777">
      <w:pPr>
        <w:numPr>
          <w:ilvl w:val="0"/>
          <w:numId w:val="160"/>
        </w:numPr>
      </w:pPr>
      <w:r w:rsidRPr="007F3CAA">
        <w:t>Nick’s Difficulties Worksheet </w:t>
      </w:r>
    </w:p>
    <w:p w:rsidRPr="007F3CAA" w:rsidR="007F3CAA" w:rsidP="007F3CAA" w:rsidRDefault="007F3CAA" w14:paraId="44795418" w14:textId="77777777">
      <w:pPr>
        <w:numPr>
          <w:ilvl w:val="0"/>
          <w:numId w:val="161"/>
        </w:numPr>
      </w:pPr>
      <w:r w:rsidRPr="007F3CAA">
        <w:t>Elements of TEEL Worksheet </w:t>
      </w:r>
    </w:p>
    <w:p w:rsidRPr="007F3CAA" w:rsidR="007F3CAA" w:rsidP="007F3CAA" w:rsidRDefault="007F3CAA" w14:paraId="7D9BF967" w14:textId="77777777">
      <w:pPr>
        <w:numPr>
          <w:ilvl w:val="0"/>
          <w:numId w:val="162"/>
        </w:numPr>
      </w:pPr>
      <w:r w:rsidRPr="007F3CAA">
        <w:t>Workshop Template Worksheet </w:t>
      </w:r>
    </w:p>
    <w:p w:rsidRPr="007F3CAA" w:rsidR="007F3CAA" w:rsidP="007F3CAA" w:rsidRDefault="007F3CAA" w14:paraId="63BBE42B" w14:textId="77777777">
      <w:r w:rsidRPr="007F3CAA">
        <w:rPr>
          <w:b/>
          <w:bCs/>
        </w:rPr>
        <w:t>Digital:</w:t>
      </w:r>
      <w:r w:rsidRPr="007F3CAA">
        <w:t> </w:t>
      </w:r>
    </w:p>
    <w:p w:rsidRPr="007F3CAA" w:rsidR="007F3CAA" w:rsidP="007F3CAA" w:rsidRDefault="007F3CAA" w14:paraId="3A2D3A49" w14:textId="77777777">
      <w:pPr>
        <w:numPr>
          <w:ilvl w:val="0"/>
          <w:numId w:val="163"/>
        </w:numPr>
      </w:pPr>
      <w:r w:rsidRPr="007F3CAA">
        <w:t>Slides </w:t>
      </w:r>
    </w:p>
    <w:p w:rsidRPr="007F3CAA" w:rsidR="007F3CAA" w:rsidP="007F3CAA" w:rsidRDefault="007F3CAA" w14:paraId="7421D53D" w14:textId="77777777">
      <w:pPr>
        <w:numPr>
          <w:ilvl w:val="0"/>
          <w:numId w:val="164"/>
        </w:numPr>
      </w:pPr>
      <w:proofErr w:type="spellStart"/>
      <w:r w:rsidRPr="007F3CAA">
        <w:t>Vevox</w:t>
      </w:r>
      <w:proofErr w:type="spellEnd"/>
      <w:r w:rsidRPr="007F3CAA">
        <w:t> </w:t>
      </w:r>
    </w:p>
    <w:p w:rsidRPr="007F3CAA" w:rsidR="007F3CAA" w:rsidP="007F3CAA" w:rsidRDefault="007F3CAA" w14:paraId="50FE7361" w14:textId="77777777">
      <w:pPr>
        <w:numPr>
          <w:ilvl w:val="0"/>
          <w:numId w:val="165"/>
        </w:numPr>
      </w:pPr>
      <w:r w:rsidRPr="007F3CAA">
        <w:t>Moodle </w:t>
      </w:r>
    </w:p>
    <w:p w:rsidRPr="005E0BFC" w:rsidR="005E0BFC" w:rsidP="005E0BFC" w:rsidRDefault="005E0BFC" w14:paraId="76BACCD2" w14:textId="77777777"/>
    <w:p w:rsidR="00BA5827" w:rsidP="00BA5827" w:rsidRDefault="00BA5827" w14:paraId="2615DBE9" w14:textId="77777777">
      <w:pPr>
        <w:pStyle w:val="Heading2"/>
      </w:pPr>
      <w:bookmarkStart w:name="_Toc228350042" w:id="50"/>
      <w:r>
        <w:t>Your Feedback</w:t>
      </w:r>
      <w:bookmarkEnd w:id="50"/>
    </w:p>
    <w:p w:rsidRPr="00B353FE" w:rsidR="00B353FE" w:rsidP="00B353FE" w:rsidRDefault="00B353FE" w14:paraId="31C06A4D" w14:textId="77777777">
      <w:r>
        <w:t>Please do take 3 minutes to provide feedback on your experience this week.</w:t>
      </w:r>
    </w:p>
    <w:p w:rsidR="00BA5827" w:rsidP="00BA5827" w:rsidRDefault="00BA5827" w14:paraId="2FA252BC" w14:textId="77777777">
      <w:r>
        <w:t>You can also find the link on Moodle under Tutor Space.</w:t>
      </w:r>
    </w:p>
    <w:p w:rsidR="007F3CAA" w:rsidP="00BA5827" w:rsidRDefault="00BA5827" w14:paraId="3B0FC5DB" w14:textId="014CCF04">
      <w:pPr>
        <w:rPr>
          <w:lang w:val="en-US"/>
        </w:rPr>
        <w:sectPr w:rsidR="007F3CAA" w:rsidSect="006761A8">
          <w:pgSz w:w="11906" w:h="16838" w:orient="portrait"/>
          <w:pgMar w:top="1440" w:right="1440" w:bottom="1440" w:left="1440" w:header="708" w:footer="708" w:gutter="0"/>
          <w:pgBorders w:offsetFrom="page">
            <w:top w:val="single" w:color="156082" w:themeColor="accent1" w:sz="24" w:space="24"/>
            <w:left w:val="single" w:color="156082" w:themeColor="accent1" w:sz="24" w:space="24"/>
            <w:bottom w:val="single" w:color="156082" w:themeColor="accent1" w:sz="24" w:space="24"/>
            <w:right w:val="single" w:color="156082" w:themeColor="accent1" w:sz="24" w:space="24"/>
          </w:pgBorders>
          <w:cols w:space="708"/>
          <w:docGrid w:linePitch="360"/>
        </w:sectPr>
      </w:pPr>
      <w:r>
        <w:rPr>
          <w:noProof/>
        </w:rPr>
        <w:drawing>
          <wp:inline distT="0" distB="0" distL="0" distR="0" wp14:anchorId="7AAE8253" wp14:editId="54AC5D23">
            <wp:extent cx="2303253" cy="2303253"/>
            <wp:effectExtent l="0" t="0" r="1905" b="1905"/>
            <wp:docPr id="395773546"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1963820" name="Picture 1701963820"/>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305830" cy="2305830"/>
                    </a:xfrm>
                    <a:prstGeom prst="rect">
                      <a:avLst/>
                    </a:prstGeom>
                  </pic:spPr>
                </pic:pic>
              </a:graphicData>
            </a:graphic>
          </wp:inline>
        </w:drawing>
      </w:r>
    </w:p>
    <w:p w:rsidR="007F3CAA" w:rsidP="007F3CAA" w:rsidRDefault="007F3CAA" w14:paraId="5F9D0E9E" w14:textId="77777777">
      <w:pPr>
        <w:pStyle w:val="Heading2"/>
      </w:pPr>
      <w:bookmarkStart w:name="_Toc228350043" w:id="51"/>
      <w:r w:rsidRPr="007F3CAA">
        <w:t>Answer Sheet</w:t>
      </w:r>
      <w:bookmarkEnd w:id="51"/>
    </w:p>
    <w:p w:rsidRPr="007F3CAA" w:rsidR="007F3CAA" w:rsidP="007F3CAA" w:rsidRDefault="007F3CAA" w14:paraId="59FD281D" w14:textId="6C8258FF">
      <w:pPr>
        <w:pStyle w:val="Heading3"/>
      </w:pPr>
      <w:bookmarkStart w:name="_Toc228350044" w:id="52"/>
      <w:r w:rsidRPr="007F3CAA">
        <w:t>Nick’s Difficulties</w:t>
      </w:r>
      <w:bookmarkEnd w:id="52"/>
      <w:r w:rsidRPr="007F3CAA">
        <w:t> </w:t>
      </w:r>
    </w:p>
    <w:p w:rsidRPr="007F3CAA" w:rsidR="007F3CAA" w:rsidP="007F3CAA" w:rsidRDefault="007F3CAA" w14:paraId="5FF8D7AB" w14:textId="77777777">
      <w:r w:rsidRPr="007F3CAA">
        <w:rPr>
          <w:b/>
          <w:bCs/>
          <w:u w:val="single"/>
          <w:lang w:val="en-US"/>
        </w:rPr>
        <w:t>Activity 1:</w:t>
      </w:r>
      <w:r w:rsidRPr="007F3CAA">
        <w:t> </w:t>
      </w:r>
    </w:p>
    <w:p w:rsidRPr="007F3CAA" w:rsidR="007F3CAA" w:rsidP="007F3CAA" w:rsidRDefault="007F3CAA" w14:paraId="6876B3FA" w14:textId="77777777">
      <w:r w:rsidRPr="007F3CAA">
        <w:rPr>
          <w:lang w:val="en-US"/>
        </w:rPr>
        <w:t>A) Remember Nick? The poor guy has another report to write, this time on companies and the way they invest in the training of their employees. This is what Nick has so far. </w:t>
      </w:r>
      <w:r w:rsidRPr="007F3CAA">
        <w:t> </w:t>
      </w:r>
    </w:p>
    <w:p w:rsidRPr="007F3CAA" w:rsidR="007F3CAA" w:rsidP="007F3CAA" w:rsidRDefault="007F3CAA" w14:paraId="2CE37D80" w14:textId="77777777">
      <w:r w:rsidRPr="007F3CAA">
        <w:rPr>
          <w:lang w:val="en-US"/>
        </w:rPr>
        <w:t>1) What claim is Nick making? Highlight it.</w:t>
      </w:r>
      <w:r w:rsidRPr="007F3CAA">
        <w:t> </w:t>
      </w:r>
    </w:p>
    <w:p w:rsidRPr="007F3CAA" w:rsidR="007F3CAA" w:rsidP="007F3CAA" w:rsidRDefault="007F3CAA" w14:paraId="2E525EC2" w14:textId="77777777">
      <w:r w:rsidRPr="007F3CAA">
        <w:rPr>
          <w:lang w:val="en-US"/>
        </w:rPr>
        <w:t>2) What is missing from Nick’s paragraph? </w:t>
      </w:r>
      <w:r w:rsidRPr="007F3CAA">
        <w:rPr>
          <w:b/>
          <w:bCs/>
          <w:lang w:val="en-US"/>
        </w:rPr>
        <w:t>Evidence</w:t>
      </w:r>
      <w:r w:rsidRPr="007F3CAA">
        <w:t> </w:t>
      </w:r>
    </w:p>
    <w:p w:rsidRPr="007F3CAA" w:rsidR="007F3CAA" w:rsidP="007F3CAA" w:rsidRDefault="007F3CAA" w14:paraId="290A085A" w14:textId="77777777">
      <w:r w:rsidRPr="007F3CAA">
        <w:rPr>
          <w:lang w:val="en-US"/>
        </w:rPr>
        <w:t>Investing in employee training is essential for a company’s success.  This makes the company more competitive and helps it achieve its goals. Therefore, companies should make training a priority for all employees.</w:t>
      </w:r>
      <w:r w:rsidRPr="007F3CAA">
        <w:t> </w:t>
      </w:r>
    </w:p>
    <w:p w:rsidRPr="007F3CAA" w:rsidR="007F3CAA" w:rsidP="007F3CAA" w:rsidRDefault="007F3CAA" w14:paraId="00EF304D" w14:textId="77777777">
      <w:r w:rsidRPr="007F3CAA">
        <w:rPr>
          <w:lang w:val="en-US"/>
        </w:rPr>
        <w:t>B) Nick has three pieces of evidence from his notes to support his claim. Which evidence is best suited for the paragraph and how can Nick paraphrase it?</w:t>
      </w:r>
      <w:r w:rsidRPr="007F3CAA">
        <w:t> </w:t>
      </w:r>
    </w:p>
    <w:p w:rsidRPr="007F3CAA" w:rsidR="007F3CAA" w:rsidP="007F3CAA" w:rsidRDefault="007F3CAA" w14:paraId="731CB803" w14:textId="77777777">
      <w:r w:rsidRPr="007F3CAA">
        <w:rPr>
          <w:lang w:val="en-US"/>
        </w:rPr>
        <w:t>1) “Introducing new office technologies sometimes causes confusion among staff, but it can lead to increased efficiency over time.” (Barnes, 2023, p.172) </w:t>
      </w:r>
      <w:r w:rsidRPr="007F3CAA">
        <w:t> </w:t>
      </w:r>
    </w:p>
    <w:p w:rsidRPr="007F3CAA" w:rsidR="007F3CAA" w:rsidP="007F3CAA" w:rsidRDefault="007F3CAA" w14:paraId="2FCC3437" w14:textId="77777777">
      <w:r w:rsidRPr="007F3CAA">
        <w:rPr>
          <w:lang w:val="en-US"/>
        </w:rPr>
        <w:t>2) “Employees who receive structured training often learn how to manage their tasks better and take on new responsibilities, overcoming initial difficulties with new skills.” (Buster, 2024, p. 4)</w:t>
      </w:r>
      <w:r w:rsidRPr="007F3CAA">
        <w:t> </w:t>
      </w:r>
    </w:p>
    <w:p w:rsidRPr="007F3CAA" w:rsidR="007F3CAA" w:rsidP="007F3CAA" w:rsidRDefault="007F3CAA" w14:paraId="47FC015D" w14:textId="77777777">
      <w:r w:rsidRPr="007F3CAA">
        <w:rPr>
          <w:lang w:val="en-US"/>
        </w:rPr>
        <w:t>3) “Employees who attend team-building workshops often improve their communication skills, which helps them work better with colleagues.” (Taylor, 2024, p.18)</w:t>
      </w:r>
      <w:r w:rsidRPr="007F3CAA">
        <w:t> </w:t>
      </w:r>
    </w:p>
    <w:p w:rsidRPr="007F3CAA" w:rsidR="007F3CAA" w:rsidP="007F3CAA" w:rsidRDefault="007F3CAA" w14:paraId="29CD2F64" w14:textId="77777777">
      <w:r w:rsidRPr="007F3CAA">
        <w:t> </w:t>
      </w:r>
    </w:p>
    <w:p w:rsidRPr="007F3CAA" w:rsidR="007F3CAA" w:rsidP="007F3CAA" w:rsidRDefault="007F3CAA" w14:paraId="3F9FEAAB" w14:textId="77777777">
      <w:r w:rsidRPr="007F3CAA">
        <w:rPr>
          <w:b/>
          <w:bCs/>
          <w:lang w:val="en-US"/>
        </w:rPr>
        <w:t>Possible paraphrases:</w:t>
      </w:r>
      <w:r w:rsidRPr="007F3CAA">
        <w:t> </w:t>
      </w:r>
    </w:p>
    <w:p w:rsidRPr="007F3CAA" w:rsidR="007F3CAA" w:rsidP="007F3CAA" w:rsidRDefault="007F3CAA" w14:paraId="74FA65B4" w14:textId="77777777">
      <w:r w:rsidRPr="007F3CAA">
        <w:rPr>
          <w:lang w:val="en-US"/>
        </w:rPr>
        <w:t>Staff who participate in </w:t>
      </w:r>
      <w:proofErr w:type="spellStart"/>
      <w:r w:rsidRPr="007F3CAA">
        <w:rPr>
          <w:lang w:val="en-US"/>
        </w:rPr>
        <w:t>organised</w:t>
      </w:r>
      <w:proofErr w:type="spellEnd"/>
      <w:r w:rsidRPr="007F3CAA">
        <w:rPr>
          <w:lang w:val="en-US"/>
        </w:rPr>
        <w:t> training usually gain the skills to handle their tasks efficiently and accept new responsibilities, even if learning the skills is challenging at first (Buster, 2024).</w:t>
      </w:r>
      <w:r w:rsidRPr="007F3CAA">
        <w:t> </w:t>
      </w:r>
    </w:p>
    <w:p w:rsidRPr="007F3CAA" w:rsidR="007F3CAA" w:rsidP="007F3CAA" w:rsidRDefault="007F3CAA" w14:paraId="451CA473" w14:textId="77777777">
      <w:r w:rsidRPr="007F3CAA">
        <w:rPr>
          <w:lang w:val="en-US"/>
        </w:rPr>
        <w:t>Providing structured training helps employees improve how they manage tasks. It also allows them to take on additional responsibilities, despite difficulties when learning new skills (Buster, 2024).</w:t>
      </w:r>
      <w:r w:rsidRPr="007F3CAA">
        <w:t> </w:t>
      </w:r>
    </w:p>
    <w:p w:rsidRPr="007F3CAA" w:rsidR="007F3CAA" w:rsidP="007F3CAA" w:rsidRDefault="007F3CAA" w14:paraId="76DDA591" w14:textId="77777777">
      <w:r w:rsidRPr="007F3CAA">
        <w:t> </w:t>
      </w:r>
    </w:p>
    <w:p w:rsidRPr="007F3CAA" w:rsidR="007F3CAA" w:rsidP="007F3CAA" w:rsidRDefault="007F3CAA" w14:paraId="3025AB0E" w14:textId="77777777">
      <w:r w:rsidRPr="007F3CAA">
        <w:rPr>
          <w:lang w:val="en-US"/>
        </w:rPr>
        <w:t>C) Place your paraphrase in the appropriate place in Nick’s paragraph: </w:t>
      </w:r>
      <w:r w:rsidRPr="007F3CAA">
        <w:t> </w:t>
      </w:r>
    </w:p>
    <w:p w:rsidRPr="007F3CAA" w:rsidR="007F3CAA" w:rsidP="007F3CAA" w:rsidRDefault="007F3CAA" w14:paraId="302009D6" w14:textId="77777777">
      <w:r w:rsidRPr="007F3CAA">
        <w:rPr>
          <w:lang w:val="en-US"/>
        </w:rPr>
        <w:t xml:space="preserve">Investing in employee training is essential for a company’s success.  This makes the company more competitive and helps it achieve its goals. Providing structured training </w:t>
      </w:r>
      <w:r w:rsidRPr="007F3CAA">
        <w:rPr>
          <w:lang w:val="en-US"/>
        </w:rPr>
        <w:t>helps employees improve how they manage tasks. It also allows them to take on additional responsibilities, despite difficulties when learning new skills (Buster, 2024). Therefore, companies should make training a priority for all employees</w:t>
      </w:r>
      <w:r w:rsidRPr="007F3CAA">
        <w:t> </w:t>
      </w:r>
    </w:p>
    <w:p w:rsidRPr="007F3CAA" w:rsidR="007F3CAA" w:rsidP="007F3CAA" w:rsidRDefault="007F3CAA" w14:paraId="582610BC" w14:textId="77777777">
      <w:r w:rsidRPr="007F3CAA">
        <w:rPr>
          <w:lang w:val="en-US"/>
        </w:rPr>
        <w:t>OR</w:t>
      </w:r>
      <w:r w:rsidRPr="007F3CAA">
        <w:t> </w:t>
      </w:r>
    </w:p>
    <w:p w:rsidRPr="007F3CAA" w:rsidR="007F3CAA" w:rsidP="007F3CAA" w:rsidRDefault="007F3CAA" w14:paraId="475CECC4" w14:textId="77777777">
      <w:r w:rsidRPr="007F3CAA">
        <w:rPr>
          <w:lang w:val="en-US"/>
        </w:rPr>
        <w:t>Investing in employee training is essential for a company’s success.  Providing structured training helps employees improve how they manage tasks. It also allows them to take on additional responsibilities, despite difficulties when learning new skills (Buster, 2024). This makes the company more competitive and helps it achieve its goals. Therefore, companies should make training a priority for all employees.</w:t>
      </w:r>
      <w:r w:rsidRPr="007F3CAA">
        <w:t> </w:t>
      </w:r>
    </w:p>
    <w:p w:rsidRPr="007F3CAA" w:rsidR="007F3CAA" w:rsidP="007F3CAA" w:rsidRDefault="007F3CAA" w14:paraId="52F3E754" w14:textId="77777777">
      <w:r w:rsidRPr="007F3CAA">
        <w:t> </w:t>
      </w:r>
    </w:p>
    <w:p w:rsidRPr="007F3CAA" w:rsidR="007F3CAA" w:rsidP="007F3CAA" w:rsidRDefault="007F3CAA" w14:paraId="71FE7055" w14:textId="77777777">
      <w:r w:rsidRPr="007F3CAA">
        <w:rPr>
          <w:lang w:val="en-US"/>
        </w:rPr>
        <w:t>D)</w:t>
      </w:r>
      <w:r w:rsidRPr="007F3CAA">
        <w:t> </w:t>
      </w:r>
    </w:p>
    <w:p w:rsidRPr="007F3CAA" w:rsidR="007F3CAA" w:rsidP="007F3CAA" w:rsidRDefault="007F3CAA" w14:paraId="49285F85" w14:textId="77777777">
      <w:r w:rsidRPr="007F3CAA">
        <w:rPr>
          <w:lang w:val="en-US"/>
        </w:rPr>
        <w:t>Investing in employee training is essential for a company’s success. </w:t>
      </w:r>
      <w:r w:rsidRPr="007F3CAA">
        <w:rPr>
          <w:b/>
          <w:bCs/>
          <w:lang w:val="en-US"/>
        </w:rPr>
        <w:t>MAIN IDEA</w:t>
      </w:r>
      <w:r w:rsidRPr="007F3CAA">
        <w:t> </w:t>
      </w:r>
    </w:p>
    <w:p w:rsidRPr="007F3CAA" w:rsidR="007F3CAA" w:rsidP="007F3CAA" w:rsidRDefault="007F3CAA" w14:paraId="2CE547DC" w14:textId="77777777">
      <w:r w:rsidRPr="007F3CAA">
        <w:rPr>
          <w:lang w:val="en-US"/>
        </w:rPr>
        <w:t>This makes the company more competitive and helps it achieve its goals. </w:t>
      </w:r>
      <w:r w:rsidRPr="007F3CAA">
        <w:rPr>
          <w:b/>
          <w:bCs/>
          <w:lang w:val="en-US"/>
        </w:rPr>
        <w:t>EXPLANATION</w:t>
      </w:r>
      <w:r w:rsidRPr="007F3CAA">
        <w:t> </w:t>
      </w:r>
    </w:p>
    <w:p w:rsidRPr="007F3CAA" w:rsidR="007F3CAA" w:rsidP="007F3CAA" w:rsidRDefault="007F3CAA" w14:paraId="730294E4" w14:textId="77777777">
      <w:r w:rsidRPr="007F3CAA">
        <w:rPr>
          <w:lang w:val="en-US"/>
        </w:rPr>
        <w:t>Providing structured training helps employees improve how they manage tasks. It also allows them to take on additional responsibilities, despite difficulties when learning new skills (Buster, 2024). </w:t>
      </w:r>
      <w:r w:rsidRPr="007F3CAA">
        <w:rPr>
          <w:b/>
          <w:bCs/>
          <w:lang w:val="en-US"/>
        </w:rPr>
        <w:t>EVIDENCE</w:t>
      </w:r>
      <w:r w:rsidRPr="007F3CAA">
        <w:t> </w:t>
      </w:r>
    </w:p>
    <w:p w:rsidRPr="007F3CAA" w:rsidR="007F3CAA" w:rsidP="007F3CAA" w:rsidRDefault="007F3CAA" w14:paraId="4516E417" w14:textId="77777777">
      <w:r w:rsidRPr="007F3CAA">
        <w:rPr>
          <w:lang w:val="en-US"/>
        </w:rPr>
        <w:t>For example, if a retail employee receives training in stock management software, they can reduce ordering errors and ensure products are available for customers. </w:t>
      </w:r>
      <w:r w:rsidRPr="007F3CAA">
        <w:rPr>
          <w:b/>
          <w:bCs/>
          <w:lang w:val="en-US"/>
        </w:rPr>
        <w:t>EXAMPLE</w:t>
      </w:r>
      <w:r w:rsidRPr="007F3CAA">
        <w:t> </w:t>
      </w:r>
    </w:p>
    <w:p w:rsidRPr="007F3CAA" w:rsidR="007F3CAA" w:rsidP="007F3CAA" w:rsidRDefault="007F3CAA" w14:paraId="1A392A8A" w14:textId="77777777">
      <w:r w:rsidRPr="007F3CAA">
        <w:rPr>
          <w:lang w:val="en-US"/>
        </w:rPr>
        <w:t>As a result, the business operates more efficiently and customer satisfaction improves. </w:t>
      </w:r>
      <w:r w:rsidRPr="007F3CAA">
        <w:rPr>
          <w:b/>
          <w:bCs/>
          <w:lang w:val="en-US"/>
        </w:rPr>
        <w:t>FURTHER DETAILS</w:t>
      </w:r>
      <w:r w:rsidRPr="007F3CAA">
        <w:t> </w:t>
      </w:r>
    </w:p>
    <w:p w:rsidRPr="007F3CAA" w:rsidR="007F3CAA" w:rsidP="007F3CAA" w:rsidRDefault="007F3CAA" w14:paraId="1E219DFE" w14:textId="77777777">
      <w:r w:rsidRPr="007F3CAA">
        <w:rPr>
          <w:lang w:val="en-US"/>
        </w:rPr>
        <w:t>Therefore, companies should make training a priority for all employees. </w:t>
      </w:r>
      <w:r w:rsidRPr="007F3CAA">
        <w:rPr>
          <w:b/>
          <w:bCs/>
          <w:lang w:val="en-US"/>
        </w:rPr>
        <w:t>LINKS BACK TO MAIN IDEA</w:t>
      </w:r>
      <w:r w:rsidRPr="007F3CAA">
        <w:t> </w:t>
      </w:r>
    </w:p>
    <w:p w:rsidRPr="007F3CAA" w:rsidR="007F3CAA" w:rsidP="007F3CAA" w:rsidRDefault="007F3CAA" w14:paraId="0AB6D30C" w14:textId="77777777">
      <w:r w:rsidRPr="007F3CAA">
        <w:t> </w:t>
      </w:r>
    </w:p>
    <w:p w:rsidRPr="007F3CAA" w:rsidR="007F3CAA" w:rsidP="007F3CAA" w:rsidRDefault="007F3CAA" w14:paraId="22CB2890" w14:textId="77777777">
      <w:r w:rsidRPr="007F3CAA">
        <w:t> </w:t>
      </w:r>
    </w:p>
    <w:p w:rsidRPr="007F3CAA" w:rsidR="007F3CAA" w:rsidP="007F3CAA" w:rsidRDefault="007F3CAA" w14:paraId="66DFCE70" w14:textId="77777777">
      <w:r w:rsidRPr="007F3CAA">
        <w:t> </w:t>
      </w:r>
    </w:p>
    <w:p w:rsidRPr="007F3CAA" w:rsidR="007F3CAA" w:rsidP="007F3CAA" w:rsidRDefault="007F3CAA" w14:paraId="32FF8C62" w14:textId="77777777">
      <w:r w:rsidRPr="007F3CAA">
        <w:t> </w:t>
      </w:r>
    </w:p>
    <w:p w:rsidRPr="007F3CAA" w:rsidR="007F3CAA" w:rsidP="007F3CAA" w:rsidRDefault="007F3CAA" w14:paraId="10B96272" w14:textId="77777777">
      <w:r w:rsidRPr="007F3CAA">
        <w:t> </w:t>
      </w:r>
    </w:p>
    <w:p w:rsidRPr="007F3CAA" w:rsidR="007F3CAA" w:rsidP="007F3CAA" w:rsidRDefault="007F3CAA" w14:paraId="330276E6" w14:textId="77777777">
      <w:r w:rsidRPr="007F3CAA">
        <w:t> </w:t>
      </w:r>
    </w:p>
    <w:p w:rsidRPr="007F3CAA" w:rsidR="007F3CAA" w:rsidP="007F3CAA" w:rsidRDefault="007F3CAA" w14:paraId="009813F9" w14:textId="77777777">
      <w:r w:rsidRPr="007F3CAA">
        <w:t> </w:t>
      </w:r>
    </w:p>
    <w:p w:rsidRPr="007F3CAA" w:rsidR="007F3CAA" w:rsidP="007F3CAA" w:rsidRDefault="007F3CAA" w14:paraId="6542F6B2" w14:textId="77777777">
      <w:r w:rsidRPr="007F3CAA">
        <w:t> </w:t>
      </w:r>
    </w:p>
    <w:p w:rsidRPr="007F3CAA" w:rsidR="007F3CAA" w:rsidP="007F3CAA" w:rsidRDefault="007F3CAA" w14:paraId="54FEF031" w14:textId="77777777">
      <w:r w:rsidRPr="007F3CAA">
        <w:t> </w:t>
      </w:r>
    </w:p>
    <w:p w:rsidRPr="007F3CAA" w:rsidR="007F3CAA" w:rsidP="007F3CAA" w:rsidRDefault="007F3CAA" w14:paraId="6246993C" w14:textId="18E981B9">
      <w:pPr>
        <w:pStyle w:val="Heading3"/>
      </w:pPr>
      <w:r w:rsidRPr="007F3CAA">
        <w:t> </w:t>
      </w:r>
      <w:bookmarkStart w:name="_Toc228350045" w:id="53"/>
      <w:r w:rsidRPr="007F3CAA">
        <w:t>Elements of TEEL Worksheet</w:t>
      </w:r>
      <w:bookmarkEnd w:id="53"/>
      <w:r w:rsidRPr="007F3CAA">
        <w:t> </w:t>
      </w:r>
    </w:p>
    <w:p w:rsidRPr="007F3CAA" w:rsidR="007F3CAA" w:rsidP="007F3CAA" w:rsidRDefault="007F3CAA" w14:paraId="49718776" w14:textId="77777777">
      <w:r w:rsidRPr="007F3CAA">
        <w:rPr>
          <w:b/>
          <w:bCs/>
        </w:rPr>
        <w:t>Activity 1</w:t>
      </w:r>
      <w:r w:rsidRPr="007F3CAA">
        <w:t>: </w:t>
      </w:r>
    </w:p>
    <w:p w:rsidRPr="007F3CAA" w:rsidR="007F3CAA" w:rsidP="007F3CAA" w:rsidRDefault="007F3CAA" w14:paraId="23668C97" w14:textId="77777777">
      <w:r w:rsidRPr="007F3CAA">
        <w:rPr>
          <w:b/>
          <w:bCs/>
        </w:rPr>
        <w:t>T (Topic Sentence):</w:t>
      </w:r>
      <w:r w:rsidRPr="007F3CAA">
        <w:t> </w:t>
      </w:r>
      <w:r w:rsidRPr="007F3CAA">
        <w:br/>
      </w:r>
      <w:r w:rsidRPr="007F3CAA">
        <w:t>Good customer service is very important for small business success. </w:t>
      </w:r>
    </w:p>
    <w:p w:rsidRPr="007F3CAA" w:rsidR="007F3CAA" w:rsidP="007F3CAA" w:rsidRDefault="007F3CAA" w14:paraId="302C44B7" w14:textId="77777777">
      <w:r w:rsidRPr="007F3CAA">
        <w:rPr>
          <w:b/>
          <w:bCs/>
        </w:rPr>
        <w:t>E (Explanation):</w:t>
      </w:r>
      <w:r w:rsidRPr="007F3CAA">
        <w:t> </w:t>
      </w:r>
      <w:r w:rsidRPr="007F3CAA">
        <w:br/>
      </w:r>
      <w:r w:rsidRPr="007F3CAA">
        <w:t>When customers feel respected and helped, they are more likely to return and buy again. </w:t>
      </w:r>
    </w:p>
    <w:p w:rsidRPr="007F3CAA" w:rsidR="007F3CAA" w:rsidP="007F3CAA" w:rsidRDefault="007F3CAA" w14:paraId="2D54DB60" w14:textId="77777777">
      <w:r w:rsidRPr="007F3CAA">
        <w:rPr>
          <w:b/>
          <w:bCs/>
        </w:rPr>
        <w:t>E (Evidence):</w:t>
      </w:r>
      <w:r w:rsidRPr="007F3CAA">
        <w:t> </w:t>
      </w:r>
      <w:r w:rsidRPr="007F3CAA">
        <w:br/>
      </w:r>
      <w:r w:rsidRPr="007F3CAA">
        <w:t>A study by the Institute of Customer Service (2023) shows that businesses with happy customers often have more loyal customers and more repeat sales. </w:t>
      </w:r>
    </w:p>
    <w:p w:rsidRPr="007F3CAA" w:rsidR="007F3CAA" w:rsidP="007F3CAA" w:rsidRDefault="007F3CAA" w14:paraId="2B70C2E0" w14:textId="77777777">
      <w:r w:rsidRPr="007F3CAA">
        <w:rPr>
          <w:b/>
          <w:bCs/>
        </w:rPr>
        <w:t>E (Explanation):</w:t>
      </w:r>
      <w:r w:rsidRPr="007F3CAA">
        <w:t> </w:t>
      </w:r>
      <w:r w:rsidRPr="007F3CAA">
        <w:br/>
      </w:r>
      <w:r w:rsidRPr="007F3CAA">
        <w:t>This is important because keeping current customers is usually cheaper than finding new ones. </w:t>
      </w:r>
    </w:p>
    <w:p w:rsidRPr="007F3CAA" w:rsidR="007F3CAA" w:rsidP="007F3CAA" w:rsidRDefault="007F3CAA" w14:paraId="1FF0CC6A" w14:textId="77777777">
      <w:r w:rsidRPr="007F3CAA">
        <w:rPr>
          <w:b/>
          <w:bCs/>
        </w:rPr>
        <w:t>E (Explanation):</w:t>
      </w:r>
      <w:r w:rsidRPr="007F3CAA">
        <w:t> </w:t>
      </w:r>
      <w:r w:rsidRPr="007F3CAA">
        <w:br/>
      </w:r>
      <w:r w:rsidRPr="007F3CAA">
        <w:t>Also, good experiences can lead customers to tell others about the business, which helps improve its reputation. </w:t>
      </w:r>
    </w:p>
    <w:p w:rsidRPr="007F3CAA" w:rsidR="007F3CAA" w:rsidP="007F3CAA" w:rsidRDefault="007F3CAA" w14:paraId="73DECB75" w14:textId="77777777">
      <w:r w:rsidRPr="007F3CAA">
        <w:rPr>
          <w:b/>
          <w:bCs/>
        </w:rPr>
        <w:t>E (Example):</w:t>
      </w:r>
      <w:r w:rsidRPr="007F3CAA">
        <w:t> </w:t>
      </w:r>
      <w:r w:rsidRPr="007F3CAA">
        <w:br/>
      </w:r>
      <w:r w:rsidRPr="007F3CAA">
        <w:t>For example, customers may leave positive reviews online or tell friends and family. </w:t>
      </w:r>
    </w:p>
    <w:p w:rsidRPr="007F3CAA" w:rsidR="007F3CAA" w:rsidP="007F3CAA" w:rsidRDefault="007F3CAA" w14:paraId="4530363F" w14:textId="77777777">
      <w:r w:rsidRPr="007F3CAA">
        <w:rPr>
          <w:b/>
          <w:bCs/>
        </w:rPr>
        <w:t>L (Link):</w:t>
      </w:r>
      <w:r w:rsidRPr="007F3CAA">
        <w:t> </w:t>
      </w:r>
      <w:r w:rsidRPr="007F3CAA">
        <w:br/>
      </w:r>
      <w:r w:rsidRPr="007F3CAA">
        <w:t>So, good customer service helps businesses keep customers, build trust, and grow over time. </w:t>
      </w:r>
    </w:p>
    <w:p w:rsidRPr="007F3CAA" w:rsidR="007F3CAA" w:rsidP="007F3CAA" w:rsidRDefault="007F3CAA" w14:paraId="659DFAB5" w14:textId="77777777">
      <w:r w:rsidRPr="007F3CAA">
        <w:t> </w:t>
      </w:r>
    </w:p>
    <w:p w:rsidR="007F3CAA" w:rsidP="007F3CAA" w:rsidRDefault="007F3CAA" w14:paraId="68EE1A99" w14:textId="77777777">
      <w:pPr>
        <w:sectPr w:rsidR="007F3CAA" w:rsidSect="006761A8">
          <w:pgSz w:w="11906" w:h="16838" w:orient="portrait"/>
          <w:pgMar w:top="1440" w:right="1440" w:bottom="1440" w:left="1440" w:header="708" w:footer="708" w:gutter="0"/>
          <w:pgBorders w:offsetFrom="page">
            <w:top w:val="single" w:color="156082" w:themeColor="accent1" w:sz="24" w:space="24"/>
            <w:left w:val="single" w:color="156082" w:themeColor="accent1" w:sz="24" w:space="24"/>
            <w:bottom w:val="single" w:color="156082" w:themeColor="accent1" w:sz="24" w:space="24"/>
            <w:right w:val="single" w:color="156082" w:themeColor="accent1" w:sz="24" w:space="24"/>
          </w:pgBorders>
          <w:cols w:space="708"/>
          <w:docGrid w:linePitch="360"/>
        </w:sectPr>
      </w:pPr>
    </w:p>
    <w:p w:rsidRPr="007F3CAA" w:rsidR="007F3CAA" w:rsidP="007F3CAA" w:rsidRDefault="007F3CAA" w14:paraId="0D31DA32" w14:textId="77777777">
      <w:pPr>
        <w:pStyle w:val="Heading3"/>
      </w:pPr>
      <w:bookmarkStart w:name="_Toc228350046" w:id="54"/>
      <w:r w:rsidRPr="007F3CAA">
        <w:t>Activity 2</w:t>
      </w:r>
      <w:bookmarkEnd w:id="54"/>
      <w:r w:rsidRPr="007F3CAA">
        <w:t> </w:t>
      </w:r>
    </w:p>
    <w:p w:rsidRPr="007F3CAA" w:rsidR="007F3CAA" w:rsidP="007F3CAA" w:rsidRDefault="007F3CAA" w14:paraId="4C8C5F5E" w14:textId="77777777">
      <w:r w:rsidRPr="007F3CAA">
        <w:t>A: Inventory is important for businesses. Many companies keep stock in different ways depending on their size and products. For example, a report by Kumar (2022) explains that large companies often use digital systems to track stock levels. This is interesting because technology is becoming more common in many areas of business, such as marketing and communication. Some businesses also sell products online and use delivery services. In addition, employees may need training to use new systems correctly. </w:t>
      </w:r>
    </w:p>
    <w:p w:rsidRPr="007F3CAA" w:rsidR="007F3CAA" w:rsidP="007F3CAA" w:rsidRDefault="007F3CAA" w14:paraId="4033839F" w14:textId="77777777">
      <w:r w:rsidRPr="007F3CAA">
        <w:t> </w:t>
      </w:r>
    </w:p>
    <w:p w:rsidRPr="007F3CAA" w:rsidR="007F3CAA" w:rsidP="007F3CAA" w:rsidRDefault="007F3CAA" w14:paraId="134D48E0" w14:textId="77777777">
      <w:r w:rsidRPr="007F3CAA">
        <w:rPr>
          <w:b/>
          <w:bCs/>
        </w:rPr>
        <w:t>What makes this weak (teacher note)</w:t>
      </w:r>
      <w:r w:rsidRPr="007F3CAA">
        <w:t> </w:t>
      </w:r>
    </w:p>
    <w:p w:rsidRPr="007F3CAA" w:rsidR="007F3CAA" w:rsidP="007F3CAA" w:rsidRDefault="007F3CAA" w14:paraId="16F17240" w14:textId="77777777">
      <w:pPr>
        <w:numPr>
          <w:ilvl w:val="0"/>
          <w:numId w:val="166"/>
        </w:numPr>
      </w:pPr>
      <w:r w:rsidRPr="007F3CAA">
        <w:rPr>
          <w:b/>
          <w:bCs/>
        </w:rPr>
        <w:t>Topic sentence too general</w:t>
      </w:r>
      <w:r w:rsidRPr="007F3CAA">
        <w:t>  </w:t>
      </w:r>
    </w:p>
    <w:p w:rsidRPr="007F3CAA" w:rsidR="007F3CAA" w:rsidP="007F3CAA" w:rsidRDefault="007F3CAA" w14:paraId="47B8AF8E" w14:textId="77777777">
      <w:pPr>
        <w:numPr>
          <w:ilvl w:val="0"/>
          <w:numId w:val="167"/>
        </w:numPr>
      </w:pPr>
      <w:r w:rsidRPr="007F3CAA">
        <w:rPr>
          <w:b/>
          <w:bCs/>
        </w:rPr>
        <w:t>Evidence not clearly linked to main idea</w:t>
      </w:r>
      <w:r w:rsidRPr="007F3CAA">
        <w:t>  </w:t>
      </w:r>
    </w:p>
    <w:p w:rsidRPr="007F3CAA" w:rsidR="007F3CAA" w:rsidP="007F3CAA" w:rsidRDefault="007F3CAA" w14:paraId="1333BE2B" w14:textId="77777777">
      <w:pPr>
        <w:numPr>
          <w:ilvl w:val="0"/>
          <w:numId w:val="168"/>
        </w:numPr>
      </w:pPr>
      <w:r w:rsidRPr="007F3CAA">
        <w:rPr>
          <w:b/>
          <w:bCs/>
        </w:rPr>
        <w:t>Off-topic ideas</w:t>
      </w:r>
      <w:r w:rsidRPr="007F3CAA">
        <w:t> (marketing, communication, training)  </w:t>
      </w:r>
    </w:p>
    <w:p w:rsidRPr="007F3CAA" w:rsidR="007F3CAA" w:rsidP="007F3CAA" w:rsidRDefault="007F3CAA" w14:paraId="43133A75" w14:textId="77777777">
      <w:pPr>
        <w:numPr>
          <w:ilvl w:val="0"/>
          <w:numId w:val="169"/>
        </w:numPr>
      </w:pPr>
      <w:r w:rsidRPr="007F3CAA">
        <w:rPr>
          <w:b/>
          <w:bCs/>
        </w:rPr>
        <w:t>No clear link sentence</w:t>
      </w:r>
      <w:r w:rsidRPr="007F3CAA">
        <w:t>  </w:t>
      </w:r>
    </w:p>
    <w:p w:rsidRPr="007F3CAA" w:rsidR="007F3CAA" w:rsidP="007F3CAA" w:rsidRDefault="007F3CAA" w14:paraId="53B6753E" w14:textId="77777777">
      <w:pPr>
        <w:numPr>
          <w:ilvl w:val="0"/>
          <w:numId w:val="170"/>
        </w:numPr>
      </w:pPr>
      <w:r w:rsidRPr="007F3CAA">
        <w:t>Lacks focus and development </w:t>
      </w:r>
    </w:p>
    <w:p w:rsidRPr="007F3CAA" w:rsidR="007F3CAA" w:rsidP="007F3CAA" w:rsidRDefault="007F3CAA" w14:paraId="19BCA417" w14:textId="77777777">
      <w:r w:rsidRPr="007F3CAA">
        <w:t> </w:t>
      </w:r>
    </w:p>
    <w:p w:rsidRPr="007F3CAA" w:rsidR="007F3CAA" w:rsidP="007F3CAA" w:rsidRDefault="007F3CAA" w14:paraId="74EFD4A7" w14:textId="77777777">
      <w:r w:rsidRPr="007F3CAA">
        <w:t>B: Good inventory management is important for business efficiency. When businesses control their stock carefully, they can avoid running out of products or holding too much unused stock. This helps reduce costs and improve customer satisfaction. For example, a study by Chen (2023) found that businesses with clear stock systems were able to respond faster to customer demand and reduce waste. In addition, accurate inventory records make it easier for managers to plan orders and avoid unnecessary spending. As a result, effective inventory management helps businesses save money and meet customer needs more successfully. </w:t>
      </w:r>
    </w:p>
    <w:p w:rsidRPr="007F3CAA" w:rsidR="007F3CAA" w:rsidP="007F3CAA" w:rsidRDefault="007F3CAA" w14:paraId="2FBE03C1" w14:textId="77777777">
      <w:r w:rsidRPr="007F3CAA">
        <w:rPr>
          <w:b/>
          <w:bCs/>
        </w:rPr>
        <w:t>Why this works (teacher note)</w:t>
      </w:r>
      <w:r w:rsidRPr="007F3CAA">
        <w:t> </w:t>
      </w:r>
    </w:p>
    <w:p w:rsidRPr="007F3CAA" w:rsidR="007F3CAA" w:rsidP="007F3CAA" w:rsidRDefault="007F3CAA" w14:paraId="27A2CAF9" w14:textId="77777777">
      <w:pPr>
        <w:numPr>
          <w:ilvl w:val="0"/>
          <w:numId w:val="171"/>
        </w:numPr>
      </w:pPr>
      <w:r w:rsidRPr="007F3CAA">
        <w:rPr>
          <w:b/>
          <w:bCs/>
        </w:rPr>
        <w:t>Clear topic sentence</w:t>
      </w:r>
      <w:r w:rsidRPr="007F3CAA">
        <w:t> (focused and specific)  </w:t>
      </w:r>
    </w:p>
    <w:p w:rsidRPr="007F3CAA" w:rsidR="007F3CAA" w:rsidP="007F3CAA" w:rsidRDefault="007F3CAA" w14:paraId="2B516D5A" w14:textId="77777777">
      <w:pPr>
        <w:numPr>
          <w:ilvl w:val="0"/>
          <w:numId w:val="172"/>
        </w:numPr>
      </w:pPr>
      <w:r w:rsidRPr="007F3CAA">
        <w:rPr>
          <w:b/>
          <w:bCs/>
        </w:rPr>
        <w:t>Explanation developed logically</w:t>
      </w:r>
      <w:r w:rsidRPr="007F3CAA">
        <w:t>  </w:t>
      </w:r>
    </w:p>
    <w:p w:rsidRPr="007F3CAA" w:rsidR="007F3CAA" w:rsidP="007F3CAA" w:rsidRDefault="007F3CAA" w14:paraId="6DDCE6B1" w14:textId="77777777">
      <w:pPr>
        <w:numPr>
          <w:ilvl w:val="0"/>
          <w:numId w:val="173"/>
        </w:numPr>
      </w:pPr>
      <w:r w:rsidRPr="007F3CAA">
        <w:rPr>
          <w:b/>
          <w:bCs/>
        </w:rPr>
        <w:t>Relevant evidence supports the idea</w:t>
      </w:r>
      <w:r w:rsidRPr="007F3CAA">
        <w:t>  </w:t>
      </w:r>
    </w:p>
    <w:p w:rsidRPr="007F3CAA" w:rsidR="007F3CAA" w:rsidP="007F3CAA" w:rsidRDefault="007F3CAA" w14:paraId="4E8AFBB4" w14:textId="77777777">
      <w:pPr>
        <w:numPr>
          <w:ilvl w:val="0"/>
          <w:numId w:val="174"/>
        </w:numPr>
      </w:pPr>
      <w:r w:rsidRPr="007F3CAA">
        <w:rPr>
          <w:b/>
          <w:bCs/>
        </w:rPr>
        <w:t>No off-topic information</w:t>
      </w:r>
      <w:r w:rsidRPr="007F3CAA">
        <w:t>  </w:t>
      </w:r>
    </w:p>
    <w:p w:rsidRPr="007F3CAA" w:rsidR="007F3CAA" w:rsidP="007F3CAA" w:rsidRDefault="007F3CAA" w14:paraId="44E6F558" w14:textId="77777777">
      <w:pPr>
        <w:numPr>
          <w:ilvl w:val="0"/>
          <w:numId w:val="175"/>
        </w:numPr>
      </w:pPr>
      <w:r w:rsidRPr="007F3CAA">
        <w:rPr>
          <w:b/>
          <w:bCs/>
        </w:rPr>
        <w:t>Strong link sentence showing result/impact</w:t>
      </w:r>
      <w:r w:rsidRPr="007F3CAA">
        <w:t> </w:t>
      </w:r>
    </w:p>
    <w:p w:rsidRPr="007F3CAA" w:rsidR="007F3CAA" w:rsidP="007F3CAA" w:rsidRDefault="007F3CAA" w14:paraId="6B5EF959" w14:textId="77777777">
      <w:r w:rsidRPr="007F3CAA">
        <w:t> </w:t>
      </w:r>
    </w:p>
    <w:p w:rsidRPr="007F3CAA" w:rsidR="007F3CAA" w:rsidP="007F3CAA" w:rsidRDefault="007F3CAA" w14:paraId="3590B701" w14:textId="77777777">
      <w:r w:rsidRPr="007F3CAA">
        <w:t> </w:t>
      </w:r>
    </w:p>
    <w:p w:rsidRPr="007F3CAA" w:rsidR="007F3CAA" w:rsidP="007F3CAA" w:rsidRDefault="007F3CAA" w14:paraId="4BA50A45" w14:textId="20C7AF96">
      <w:pPr>
        <w:pStyle w:val="Heading3"/>
      </w:pPr>
      <w:r w:rsidRPr="007F3CAA">
        <w:t> </w:t>
      </w:r>
      <w:bookmarkStart w:name="_Toc228350047" w:id="55"/>
      <w:r w:rsidRPr="007F3CAA">
        <w:t>Task 2 Workshop – Tutor Guide (TEEL Paragraph Preparation)</w:t>
      </w:r>
      <w:bookmarkEnd w:id="55"/>
      <w:r w:rsidRPr="007F3CAA">
        <w:t> </w:t>
      </w:r>
    </w:p>
    <w:p w:rsidRPr="007F3CAA" w:rsidR="007F3CAA" w:rsidP="007F3CAA" w:rsidRDefault="007F3CAA" w14:paraId="1587CF9D" w14:textId="77777777">
      <w:r w:rsidRPr="007F3CAA">
        <w:rPr>
          <w:b/>
          <w:bCs/>
        </w:rPr>
        <w:t>Overview</w:t>
      </w:r>
      <w:r w:rsidRPr="007F3CAA">
        <w:t> </w:t>
      </w:r>
    </w:p>
    <w:p w:rsidRPr="007F3CAA" w:rsidR="007F3CAA" w:rsidP="007F3CAA" w:rsidRDefault="007F3CAA" w14:paraId="163465A5" w14:textId="77777777">
      <w:r w:rsidRPr="007F3CAA">
        <w:t>This workshop prepares students for Task 2 by guiding them through a structured process to plan and write a first draft of a TEEL paragraph in class. </w:t>
      </w:r>
    </w:p>
    <w:p w:rsidRPr="007F3CAA" w:rsidR="007F3CAA" w:rsidP="007F3CAA" w:rsidRDefault="007F3CAA" w14:paraId="732C39D7" w14:textId="77777777">
      <w:r w:rsidRPr="007F3CAA">
        <w:t>Students will: </w:t>
      </w:r>
    </w:p>
    <w:p w:rsidRPr="007F3CAA" w:rsidR="007F3CAA" w:rsidP="007F3CAA" w:rsidRDefault="007F3CAA" w14:paraId="02B3D137" w14:textId="77777777">
      <w:pPr>
        <w:numPr>
          <w:ilvl w:val="0"/>
          <w:numId w:val="176"/>
        </w:numPr>
      </w:pPr>
      <w:r w:rsidRPr="007F3CAA">
        <w:t>select a topic </w:t>
      </w:r>
    </w:p>
    <w:p w:rsidRPr="007F3CAA" w:rsidR="007F3CAA" w:rsidP="007F3CAA" w:rsidRDefault="007F3CAA" w14:paraId="476DD1DE" w14:textId="77777777">
      <w:pPr>
        <w:numPr>
          <w:ilvl w:val="0"/>
          <w:numId w:val="177"/>
        </w:numPr>
      </w:pPr>
      <w:r w:rsidRPr="007F3CAA">
        <w:t>activate prior knowledge </w:t>
      </w:r>
    </w:p>
    <w:p w:rsidRPr="007F3CAA" w:rsidR="007F3CAA" w:rsidP="007F3CAA" w:rsidRDefault="007F3CAA" w14:paraId="5B1915E7" w14:textId="77777777">
      <w:pPr>
        <w:numPr>
          <w:ilvl w:val="0"/>
          <w:numId w:val="178"/>
        </w:numPr>
      </w:pPr>
      <w:r w:rsidRPr="007F3CAA">
        <w:t>connect ideas to evidence </w:t>
      </w:r>
    </w:p>
    <w:p w:rsidRPr="007F3CAA" w:rsidR="007F3CAA" w:rsidP="007F3CAA" w:rsidRDefault="007F3CAA" w14:paraId="6C6A311B" w14:textId="77777777">
      <w:pPr>
        <w:numPr>
          <w:ilvl w:val="0"/>
          <w:numId w:val="179"/>
        </w:numPr>
      </w:pPr>
      <w:r w:rsidRPr="007F3CAA">
        <w:t>write a structured paragraph (Draft 1) </w:t>
      </w:r>
    </w:p>
    <w:p w:rsidRPr="007F3CAA" w:rsidR="007F3CAA" w:rsidP="007F3CAA" w:rsidRDefault="007F3CAA" w14:paraId="40EAD21E" w14:textId="77777777">
      <w:r w:rsidRPr="007F3CAA">
        <w:t>This draft will later be improved and submitted as the final assessed paragraph. </w:t>
      </w:r>
    </w:p>
    <w:p w:rsidRPr="007F3CAA" w:rsidR="007F3CAA" w:rsidP="007F3CAA" w:rsidRDefault="007F3CAA" w14:paraId="0B8BA5BD" w14:textId="77777777">
      <w:r w:rsidRPr="007F3CAA">
        <w:rPr>
          <w:b/>
          <w:bCs/>
        </w:rPr>
        <w:t>Learning Objectives</w:t>
      </w:r>
      <w:r w:rsidRPr="007F3CAA">
        <w:t> </w:t>
      </w:r>
    </w:p>
    <w:p w:rsidRPr="007F3CAA" w:rsidR="007F3CAA" w:rsidP="007F3CAA" w:rsidRDefault="007F3CAA" w14:paraId="0761F92A" w14:textId="77777777">
      <w:r w:rsidRPr="007F3CAA">
        <w:t>By the end of the workshop, students will be able to: </w:t>
      </w:r>
    </w:p>
    <w:p w:rsidRPr="007F3CAA" w:rsidR="007F3CAA" w:rsidP="007F3CAA" w:rsidRDefault="007F3CAA" w14:paraId="54A067E5" w14:textId="77777777">
      <w:pPr>
        <w:numPr>
          <w:ilvl w:val="0"/>
          <w:numId w:val="180"/>
        </w:numPr>
      </w:pPr>
      <w:r w:rsidRPr="007F3CAA">
        <w:t>select an appropriate topic based on their existing knowledge </w:t>
      </w:r>
    </w:p>
    <w:p w:rsidRPr="007F3CAA" w:rsidR="007F3CAA" w:rsidP="007F3CAA" w:rsidRDefault="007F3CAA" w14:paraId="28BE9967" w14:textId="77777777">
      <w:pPr>
        <w:numPr>
          <w:ilvl w:val="0"/>
          <w:numId w:val="181"/>
        </w:numPr>
      </w:pPr>
      <w:r w:rsidRPr="007F3CAA">
        <w:t>generate and organise ideas relevant to a business topic </w:t>
      </w:r>
    </w:p>
    <w:p w:rsidRPr="007F3CAA" w:rsidR="007F3CAA" w:rsidP="007F3CAA" w:rsidRDefault="007F3CAA" w14:paraId="330FDCC2" w14:textId="77777777">
      <w:pPr>
        <w:numPr>
          <w:ilvl w:val="0"/>
          <w:numId w:val="182"/>
        </w:numPr>
      </w:pPr>
      <w:r w:rsidRPr="007F3CAA">
        <w:t>identify possible evidence (including their own examples) </w:t>
      </w:r>
    </w:p>
    <w:p w:rsidRPr="007F3CAA" w:rsidR="007F3CAA" w:rsidP="007F3CAA" w:rsidRDefault="007F3CAA" w14:paraId="0294DE3D" w14:textId="77777777">
      <w:pPr>
        <w:numPr>
          <w:ilvl w:val="0"/>
          <w:numId w:val="183"/>
        </w:numPr>
      </w:pPr>
      <w:r w:rsidRPr="007F3CAA">
        <w:t>write a clear topic sentence with reasons </w:t>
      </w:r>
    </w:p>
    <w:p w:rsidRPr="007F3CAA" w:rsidR="007F3CAA" w:rsidP="007F3CAA" w:rsidRDefault="007F3CAA" w14:paraId="241E82E2" w14:textId="77777777">
      <w:pPr>
        <w:numPr>
          <w:ilvl w:val="0"/>
          <w:numId w:val="184"/>
        </w:numPr>
      </w:pPr>
      <w:r w:rsidRPr="007F3CAA">
        <w:t>produce a structured TEEL paragraph (100–150 words) </w:t>
      </w:r>
    </w:p>
    <w:p w:rsidRPr="007F3CAA" w:rsidR="007F3CAA" w:rsidP="007F3CAA" w:rsidRDefault="007F3CAA" w14:paraId="418FDED6" w14:textId="77777777">
      <w:r w:rsidRPr="007F3CAA">
        <w:rPr>
          <w:b/>
          <w:bCs/>
        </w:rPr>
        <w:t>Key Principles (for tutors)</w:t>
      </w:r>
      <w:r w:rsidRPr="007F3CAA">
        <w:t> </w:t>
      </w:r>
    </w:p>
    <w:p w:rsidRPr="007F3CAA" w:rsidR="007F3CAA" w:rsidP="007F3CAA" w:rsidRDefault="007F3CAA" w14:paraId="47649434" w14:textId="77777777">
      <w:pPr>
        <w:numPr>
          <w:ilvl w:val="0"/>
          <w:numId w:val="185"/>
        </w:numPr>
      </w:pPr>
      <w:r w:rsidRPr="007F3CAA">
        <w:t>This is preparation, not perfection </w:t>
      </w:r>
    </w:p>
    <w:p w:rsidRPr="007F3CAA" w:rsidR="007F3CAA" w:rsidP="007F3CAA" w:rsidRDefault="007F3CAA" w14:paraId="78966E45" w14:textId="77777777">
      <w:pPr>
        <w:numPr>
          <w:ilvl w:val="0"/>
          <w:numId w:val="186"/>
        </w:numPr>
      </w:pPr>
      <w:r w:rsidRPr="007F3CAA">
        <w:t>Students should rely on what they already know </w:t>
      </w:r>
    </w:p>
    <w:p w:rsidRPr="007F3CAA" w:rsidR="007F3CAA" w:rsidP="007F3CAA" w:rsidRDefault="007F3CAA" w14:paraId="3E115609" w14:textId="77777777">
      <w:pPr>
        <w:numPr>
          <w:ilvl w:val="0"/>
          <w:numId w:val="187"/>
        </w:numPr>
      </w:pPr>
      <w:r w:rsidRPr="007F3CAA">
        <w:t>Evidence includes own examples as well as sources </w:t>
      </w:r>
    </w:p>
    <w:p w:rsidRPr="007F3CAA" w:rsidR="007F3CAA" w:rsidP="007F3CAA" w:rsidRDefault="007F3CAA" w14:paraId="3A1E729C" w14:textId="77777777">
      <w:pPr>
        <w:numPr>
          <w:ilvl w:val="0"/>
          <w:numId w:val="188"/>
        </w:numPr>
      </w:pPr>
      <w:r w:rsidRPr="007F3CAA">
        <w:t>Focus on structure and clarity over accuracy </w:t>
      </w:r>
    </w:p>
    <w:p w:rsidRPr="007F3CAA" w:rsidR="007F3CAA" w:rsidP="007F3CAA" w:rsidRDefault="007F3CAA" w14:paraId="3D1F8E42" w14:textId="77777777">
      <w:pPr>
        <w:numPr>
          <w:ilvl w:val="0"/>
          <w:numId w:val="189"/>
        </w:numPr>
      </w:pPr>
      <w:r w:rsidRPr="007F3CAA">
        <w:t>Each step reduces the difficulty of the next </w:t>
      </w:r>
    </w:p>
    <w:p w:rsidRPr="007F3CAA" w:rsidR="007F3CAA" w:rsidP="007F3CAA" w:rsidRDefault="007F3CAA" w14:paraId="28C1BDF0" w14:textId="79176FAD">
      <w:r w:rsidRPr="007F3CAA">
        <w:t> </w:t>
      </w:r>
    </w:p>
    <w:p w:rsidRPr="007F3CAA" w:rsidR="007F3CAA" w:rsidP="007F3CAA" w:rsidRDefault="007F3CAA" w14:paraId="2BA0760F" w14:textId="77777777">
      <w:r w:rsidRPr="007F3CAA">
        <w:rPr>
          <w:b/>
          <w:bCs/>
        </w:rPr>
        <w:t>Workshop: Step-by-Step Guidance + Troubleshooting</w:t>
      </w:r>
      <w:r w:rsidRPr="007F3CAA">
        <w:t> </w:t>
      </w:r>
    </w:p>
    <w:p w:rsidRPr="007F3CAA" w:rsidR="007F3CAA" w:rsidP="007F3CAA" w:rsidRDefault="007F3CAA" w14:paraId="45DDD712" w14:textId="77777777">
      <w:r w:rsidRPr="007F3CAA">
        <w:rPr>
          <w:b/>
          <w:bCs/>
        </w:rPr>
        <w:t>Step 1 – Identify Familiar Topics</w:t>
      </w:r>
      <w:r w:rsidRPr="007F3CAA">
        <w:t> </w:t>
      </w:r>
    </w:p>
    <w:p w:rsidRPr="007F3CAA" w:rsidR="007F3CAA" w:rsidP="007F3CAA" w:rsidRDefault="007F3CAA" w14:paraId="6A909B2A" w14:textId="77777777">
      <w:r w:rsidRPr="007F3CAA">
        <w:rPr>
          <w:b/>
          <w:bCs/>
        </w:rPr>
        <w:t>Goal:</w:t>
      </w:r>
      <w:r w:rsidRPr="007F3CAA">
        <w:t> Activate prior knowledge </w:t>
      </w:r>
    </w:p>
    <w:p w:rsidRPr="007F3CAA" w:rsidR="007F3CAA" w:rsidP="007F3CAA" w:rsidRDefault="007F3CAA" w14:paraId="489D7AFD" w14:textId="77777777">
      <w:r w:rsidRPr="007F3CAA">
        <w:rPr>
          <w:b/>
          <w:bCs/>
        </w:rPr>
        <w:t>Time:</w:t>
      </w:r>
      <w:r w:rsidRPr="007F3CAA">
        <w:t> ~3 minutes </w:t>
      </w:r>
    </w:p>
    <w:p w:rsidRPr="007F3CAA" w:rsidR="007F3CAA" w:rsidP="007F3CAA" w:rsidRDefault="007F3CAA" w14:paraId="5C8428DB" w14:textId="77777777">
      <w:r w:rsidRPr="007F3CAA">
        <w:t>Students think about which topic they know most about and share ideas. </w:t>
      </w:r>
    </w:p>
    <w:p w:rsidRPr="007F3CAA" w:rsidR="007F3CAA" w:rsidP="007F3CAA" w:rsidRDefault="007F3CAA" w14:paraId="55203771" w14:textId="77777777">
      <w:r w:rsidRPr="007F3CAA">
        <w:rPr>
          <w:b/>
          <w:bCs/>
        </w:rPr>
        <w:t>Why this matters:</w:t>
      </w:r>
      <w:r w:rsidRPr="007F3CAA">
        <w:t> </w:t>
      </w:r>
    </w:p>
    <w:p w:rsidRPr="007F3CAA" w:rsidR="007F3CAA" w:rsidP="007F3CAA" w:rsidRDefault="007F3CAA" w14:paraId="4FFBDABE" w14:textId="77777777">
      <w:r w:rsidRPr="007F3CAA">
        <w:t>Students write better when they start from something familiar. </w:t>
      </w:r>
    </w:p>
    <w:p w:rsidRPr="007F3CAA" w:rsidR="007F3CAA" w:rsidP="007F3CAA" w:rsidRDefault="007F3CAA" w14:paraId="0C038C0F" w14:textId="77777777">
      <w:r w:rsidRPr="007F3CAA">
        <w:rPr>
          <w:b/>
          <w:bCs/>
        </w:rPr>
        <w:t>Common issues &amp; fixes</w:t>
      </w:r>
      <w:r w:rsidRPr="007F3CAA">
        <w:t> </w:t>
      </w:r>
    </w:p>
    <w:p w:rsidRPr="007F3CAA" w:rsidR="007F3CAA" w:rsidP="007F3CAA" w:rsidRDefault="007F3CAA" w14:paraId="7F20D78A" w14:textId="77777777">
      <w:pPr>
        <w:numPr>
          <w:ilvl w:val="0"/>
          <w:numId w:val="190"/>
        </w:numPr>
      </w:pPr>
      <w:r w:rsidRPr="007F3CAA">
        <w:t>Student says they know nothing about any topic </w:t>
      </w:r>
    </w:p>
    <w:p w:rsidRPr="007F3CAA" w:rsidR="007F3CAA" w:rsidP="007F3CAA" w:rsidRDefault="007F3CAA" w14:paraId="29F9BCE6" w14:textId="77777777">
      <w:r w:rsidRPr="007F3CAA">
        <w:t>→ Reframe: ask simple prompts </w:t>
      </w:r>
    </w:p>
    <w:p w:rsidRPr="007F3CAA" w:rsidR="007F3CAA" w:rsidP="007F3CAA" w:rsidRDefault="007F3CAA" w14:paraId="6CD08F74" w14:textId="77777777">
      <w:pPr>
        <w:numPr>
          <w:ilvl w:val="0"/>
          <w:numId w:val="191"/>
        </w:numPr>
      </w:pPr>
      <w:r w:rsidRPr="007F3CAA">
        <w:t>Have you ever had a job? (motivation) </w:t>
      </w:r>
    </w:p>
    <w:p w:rsidRPr="007F3CAA" w:rsidR="007F3CAA" w:rsidP="007F3CAA" w:rsidRDefault="007F3CAA" w14:paraId="181C556C" w14:textId="77777777">
      <w:pPr>
        <w:numPr>
          <w:ilvl w:val="0"/>
          <w:numId w:val="192"/>
        </w:numPr>
      </w:pPr>
      <w:r w:rsidRPr="007F3CAA">
        <w:t>Have you ever found something difficult? (resilience) </w:t>
      </w:r>
    </w:p>
    <w:p w:rsidRPr="007F3CAA" w:rsidR="007F3CAA" w:rsidP="007F3CAA" w:rsidRDefault="007F3CAA" w14:paraId="1205C284" w14:textId="77777777">
      <w:pPr>
        <w:numPr>
          <w:ilvl w:val="0"/>
          <w:numId w:val="193"/>
        </w:numPr>
      </w:pPr>
      <w:r w:rsidRPr="007F3CAA">
        <w:t>Have you worked in a group? (communication) </w:t>
      </w:r>
    </w:p>
    <w:p w:rsidRPr="007F3CAA" w:rsidR="007F3CAA" w:rsidP="007F3CAA" w:rsidRDefault="007F3CAA" w14:paraId="0203F0DD" w14:textId="77777777">
      <w:r w:rsidRPr="007F3CAA">
        <w:t>→ Push for everyday experience, not “expert knowledge” </w:t>
      </w:r>
    </w:p>
    <w:p w:rsidRPr="007F3CAA" w:rsidR="007F3CAA" w:rsidP="007F3CAA" w:rsidRDefault="007F3CAA" w14:paraId="6C3BF685" w14:textId="77777777">
      <w:pPr>
        <w:numPr>
          <w:ilvl w:val="0"/>
          <w:numId w:val="194"/>
        </w:numPr>
      </w:pPr>
      <w:r w:rsidRPr="007F3CAA">
        <w:t>Student freezes or writes nothing </w:t>
      </w:r>
    </w:p>
    <w:p w:rsidRPr="007F3CAA" w:rsidR="007F3CAA" w:rsidP="007F3CAA" w:rsidRDefault="007F3CAA" w14:paraId="536D3AE9" w14:textId="77777777">
      <w:r w:rsidRPr="007F3CAA">
        <w:t>→ Tell them to pick the topic they feel least confused about </w:t>
      </w:r>
    </w:p>
    <w:p w:rsidRPr="007F3CAA" w:rsidR="007F3CAA" w:rsidP="007F3CAA" w:rsidRDefault="007F3CAA" w14:paraId="2079F176" w14:textId="77777777">
      <w:r w:rsidRPr="007F3CAA">
        <w:t>→ Emphasise: basic ideas are enough </w:t>
      </w:r>
    </w:p>
    <w:p w:rsidRPr="007F3CAA" w:rsidR="007F3CAA" w:rsidP="007F3CAA" w:rsidRDefault="007F3CAA" w14:paraId="0130F62A" w14:textId="77777777">
      <w:r w:rsidRPr="007F3CAA">
        <w:rPr>
          <w:b/>
          <w:bCs/>
        </w:rPr>
        <w:t>Step 2 – Identify Knowledge Sources</w:t>
      </w:r>
      <w:r w:rsidRPr="007F3CAA">
        <w:t> </w:t>
      </w:r>
    </w:p>
    <w:p w:rsidRPr="007F3CAA" w:rsidR="007F3CAA" w:rsidP="007F3CAA" w:rsidRDefault="007F3CAA" w14:paraId="4E6068DF" w14:textId="77777777">
      <w:r w:rsidRPr="007F3CAA">
        <w:rPr>
          <w:b/>
          <w:bCs/>
        </w:rPr>
        <w:t>Goal:</w:t>
      </w:r>
      <w:r w:rsidRPr="007F3CAA">
        <w:t> Link ideas to possible evidence </w:t>
      </w:r>
    </w:p>
    <w:p w:rsidRPr="007F3CAA" w:rsidR="007F3CAA" w:rsidP="007F3CAA" w:rsidRDefault="007F3CAA" w14:paraId="63A41504" w14:textId="77777777">
      <w:r w:rsidRPr="007F3CAA">
        <w:rPr>
          <w:b/>
          <w:bCs/>
        </w:rPr>
        <w:t>Time:</w:t>
      </w:r>
      <w:r w:rsidRPr="007F3CAA">
        <w:t> ~3 minutes </w:t>
      </w:r>
    </w:p>
    <w:p w:rsidRPr="007F3CAA" w:rsidR="007F3CAA" w:rsidP="007F3CAA" w:rsidRDefault="007F3CAA" w14:paraId="28C7363D" w14:textId="77777777">
      <w:r w:rsidRPr="007F3CAA">
        <w:t>Students think about where their knowledge comes from. </w:t>
      </w:r>
    </w:p>
    <w:p w:rsidRPr="007F3CAA" w:rsidR="007F3CAA" w:rsidP="007F3CAA" w:rsidRDefault="007F3CAA" w14:paraId="7D787854" w14:textId="77777777">
      <w:r w:rsidRPr="007F3CAA">
        <w:rPr>
          <w:b/>
          <w:bCs/>
        </w:rPr>
        <w:t>Why this matters:</w:t>
      </w:r>
      <w:r w:rsidRPr="007F3CAA">
        <w:t> </w:t>
      </w:r>
    </w:p>
    <w:p w:rsidRPr="007F3CAA" w:rsidR="007F3CAA" w:rsidP="007F3CAA" w:rsidRDefault="007F3CAA" w14:paraId="11AD3B3C" w14:textId="77777777">
      <w:r w:rsidRPr="007F3CAA">
        <w:t>Helps students realise they already have usable support for ideas. </w:t>
      </w:r>
    </w:p>
    <w:p w:rsidRPr="007F3CAA" w:rsidR="007F3CAA" w:rsidP="007F3CAA" w:rsidRDefault="007F3CAA" w14:paraId="3DC62512" w14:textId="77777777">
      <w:r w:rsidRPr="007F3CAA">
        <w:rPr>
          <w:b/>
          <w:bCs/>
        </w:rPr>
        <w:t>Common issues &amp; fixes</w:t>
      </w:r>
      <w:r w:rsidRPr="007F3CAA">
        <w:t> </w:t>
      </w:r>
    </w:p>
    <w:p w:rsidRPr="007F3CAA" w:rsidR="007F3CAA" w:rsidP="007F3CAA" w:rsidRDefault="007F3CAA" w14:paraId="7588E6D2" w14:textId="77777777">
      <w:pPr>
        <w:numPr>
          <w:ilvl w:val="0"/>
          <w:numId w:val="195"/>
        </w:numPr>
      </w:pPr>
      <w:r w:rsidRPr="007F3CAA">
        <w:t>Student only writes “I don’t know” </w:t>
      </w:r>
    </w:p>
    <w:p w:rsidRPr="007F3CAA" w:rsidR="007F3CAA" w:rsidP="007F3CAA" w:rsidRDefault="007F3CAA" w14:paraId="200C0AD7" w14:textId="77777777">
      <w:r w:rsidRPr="007F3CAA">
        <w:t>→ Prompt with options: </w:t>
      </w:r>
    </w:p>
    <w:p w:rsidRPr="007F3CAA" w:rsidR="007F3CAA" w:rsidP="007F3CAA" w:rsidRDefault="007F3CAA" w14:paraId="09089A06" w14:textId="77777777">
      <w:r w:rsidRPr="007F3CAA">
        <w:t>news, social media, personal experience, school, conversations </w:t>
      </w:r>
    </w:p>
    <w:p w:rsidRPr="007F3CAA" w:rsidR="007F3CAA" w:rsidP="007F3CAA" w:rsidRDefault="007F3CAA" w14:paraId="2A098956" w14:textId="77777777">
      <w:pPr>
        <w:numPr>
          <w:ilvl w:val="0"/>
          <w:numId w:val="196"/>
        </w:numPr>
      </w:pPr>
      <w:r w:rsidRPr="007F3CAA">
        <w:t>Student thinks evidence must be academic </w:t>
      </w:r>
    </w:p>
    <w:p w:rsidRPr="007F3CAA" w:rsidR="007F3CAA" w:rsidP="007F3CAA" w:rsidRDefault="007F3CAA" w14:paraId="4AE661B6" w14:textId="77777777">
      <w:r w:rsidRPr="007F3CAA">
        <w:t>→ Clarify: own examples are valid evidence at this stage </w:t>
      </w:r>
    </w:p>
    <w:p w:rsidRPr="007F3CAA" w:rsidR="007F3CAA" w:rsidP="007F3CAA" w:rsidRDefault="007F3CAA" w14:paraId="033F692C" w14:textId="77777777">
      <w:r w:rsidRPr="007F3CAA">
        <w:rPr>
          <w:b/>
          <w:bCs/>
        </w:rPr>
        <w:t>Step 3 – Select One Topic</w:t>
      </w:r>
      <w:r w:rsidRPr="007F3CAA">
        <w:t> </w:t>
      </w:r>
    </w:p>
    <w:p w:rsidRPr="007F3CAA" w:rsidR="007F3CAA" w:rsidP="007F3CAA" w:rsidRDefault="007F3CAA" w14:paraId="32B27F99" w14:textId="77777777">
      <w:r w:rsidRPr="007F3CAA">
        <w:rPr>
          <w:b/>
          <w:bCs/>
        </w:rPr>
        <w:t>Goal:</w:t>
      </w:r>
      <w:r w:rsidRPr="007F3CAA">
        <w:t> Make a clear decision </w:t>
      </w:r>
    </w:p>
    <w:p w:rsidRPr="007F3CAA" w:rsidR="007F3CAA" w:rsidP="007F3CAA" w:rsidRDefault="007F3CAA" w14:paraId="04D5D66C" w14:textId="77777777">
      <w:r w:rsidRPr="007F3CAA">
        <w:rPr>
          <w:b/>
          <w:bCs/>
        </w:rPr>
        <w:t>Time:</w:t>
      </w:r>
      <w:r w:rsidRPr="007F3CAA">
        <w:t> ~5 minutes </w:t>
      </w:r>
    </w:p>
    <w:p w:rsidRPr="007F3CAA" w:rsidR="007F3CAA" w:rsidP="007F3CAA" w:rsidRDefault="007F3CAA" w14:paraId="1A8F9C71" w14:textId="77777777">
      <w:r w:rsidRPr="007F3CAA">
        <w:t>Students choose one topic and justify it. </w:t>
      </w:r>
    </w:p>
    <w:p w:rsidRPr="007F3CAA" w:rsidR="007F3CAA" w:rsidP="007F3CAA" w:rsidRDefault="007F3CAA" w14:paraId="12715F2A" w14:textId="77777777">
      <w:r w:rsidRPr="007F3CAA">
        <w:rPr>
          <w:b/>
          <w:bCs/>
        </w:rPr>
        <w:t>Why this matters:</w:t>
      </w:r>
      <w:r w:rsidRPr="007F3CAA">
        <w:t> </w:t>
      </w:r>
    </w:p>
    <w:p w:rsidRPr="007F3CAA" w:rsidR="007F3CAA" w:rsidP="007F3CAA" w:rsidRDefault="007F3CAA" w14:paraId="225C8602" w14:textId="77777777">
      <w:r w:rsidRPr="007F3CAA">
        <w:t>Prevents time-wasting and builds confidence. </w:t>
      </w:r>
    </w:p>
    <w:p w:rsidRPr="007F3CAA" w:rsidR="007F3CAA" w:rsidP="007F3CAA" w:rsidRDefault="007F3CAA" w14:paraId="528DB399" w14:textId="77777777">
      <w:r w:rsidRPr="007F3CAA">
        <w:rPr>
          <w:b/>
          <w:bCs/>
        </w:rPr>
        <w:t>Common issues &amp; fixes</w:t>
      </w:r>
      <w:r w:rsidRPr="007F3CAA">
        <w:t> </w:t>
      </w:r>
    </w:p>
    <w:p w:rsidRPr="007F3CAA" w:rsidR="007F3CAA" w:rsidP="007F3CAA" w:rsidRDefault="007F3CAA" w14:paraId="212FC941" w14:textId="77777777">
      <w:pPr>
        <w:numPr>
          <w:ilvl w:val="0"/>
          <w:numId w:val="197"/>
        </w:numPr>
      </w:pPr>
      <w:r w:rsidRPr="007F3CAA">
        <w:t>Student keeps changing topic </w:t>
      </w:r>
    </w:p>
    <w:p w:rsidRPr="007F3CAA" w:rsidR="007F3CAA" w:rsidP="007F3CAA" w:rsidRDefault="007F3CAA" w14:paraId="41487FD4" w14:textId="77777777">
      <w:r w:rsidRPr="007F3CAA">
        <w:t>→ Set a firm rule: once chosen, stick with it </w:t>
      </w:r>
    </w:p>
    <w:p w:rsidRPr="007F3CAA" w:rsidR="007F3CAA" w:rsidP="007F3CAA" w:rsidRDefault="007F3CAA" w14:paraId="155CD138" w14:textId="77777777">
      <w:r w:rsidRPr="007F3CAA">
        <w:t>→ Remind: only one short paragraph needed </w:t>
      </w:r>
    </w:p>
    <w:p w:rsidRPr="007F3CAA" w:rsidR="007F3CAA" w:rsidP="007F3CAA" w:rsidRDefault="007F3CAA" w14:paraId="24D305B8" w14:textId="77777777">
      <w:pPr>
        <w:numPr>
          <w:ilvl w:val="0"/>
          <w:numId w:val="198"/>
        </w:numPr>
      </w:pPr>
      <w:r w:rsidRPr="007F3CAA">
        <w:t>Student chooses a topic they clearly don’t understand </w:t>
      </w:r>
    </w:p>
    <w:p w:rsidRPr="007F3CAA" w:rsidR="007F3CAA" w:rsidP="007F3CAA" w:rsidRDefault="007F3CAA" w14:paraId="4E8F3C69" w14:textId="77777777">
      <w:r w:rsidRPr="007F3CAA">
        <w:t>→ Ask: can you give one example? </w:t>
      </w:r>
    </w:p>
    <w:p w:rsidRPr="007F3CAA" w:rsidR="007F3CAA" w:rsidP="007F3CAA" w:rsidRDefault="007F3CAA" w14:paraId="680D5671" w14:textId="77777777">
      <w:r w:rsidRPr="007F3CAA">
        <w:t>→ If not, redirect to a simpler topic </w:t>
      </w:r>
    </w:p>
    <w:p w:rsidRPr="007F3CAA" w:rsidR="007F3CAA" w:rsidP="007F3CAA" w:rsidRDefault="007F3CAA" w14:paraId="62BA2622" w14:textId="77777777">
      <w:r w:rsidRPr="007F3CAA">
        <w:rPr>
          <w:b/>
          <w:bCs/>
        </w:rPr>
        <w:t>Step 4 – Brainstorm Ideas</w:t>
      </w:r>
      <w:r w:rsidRPr="007F3CAA">
        <w:t> </w:t>
      </w:r>
    </w:p>
    <w:p w:rsidRPr="007F3CAA" w:rsidR="007F3CAA" w:rsidP="007F3CAA" w:rsidRDefault="007F3CAA" w14:paraId="1A55D493" w14:textId="77777777">
      <w:r w:rsidRPr="007F3CAA">
        <w:rPr>
          <w:b/>
          <w:bCs/>
        </w:rPr>
        <w:t>Goal:</w:t>
      </w:r>
      <w:r w:rsidRPr="007F3CAA">
        <w:t> Generate content quickly </w:t>
      </w:r>
    </w:p>
    <w:p w:rsidRPr="007F3CAA" w:rsidR="007F3CAA" w:rsidP="007F3CAA" w:rsidRDefault="007F3CAA" w14:paraId="69C8C64B" w14:textId="77777777">
      <w:r w:rsidRPr="007F3CAA">
        <w:rPr>
          <w:b/>
          <w:bCs/>
        </w:rPr>
        <w:t>Time:</w:t>
      </w:r>
      <w:r w:rsidRPr="007F3CAA">
        <w:t> ~5 minutes </w:t>
      </w:r>
    </w:p>
    <w:p w:rsidRPr="007F3CAA" w:rsidR="007F3CAA" w:rsidP="007F3CAA" w:rsidRDefault="007F3CAA" w14:paraId="566C229B" w14:textId="77777777">
      <w:r w:rsidRPr="007F3CAA">
        <w:t>Students write continuously. </w:t>
      </w:r>
    </w:p>
    <w:p w:rsidRPr="007F3CAA" w:rsidR="007F3CAA" w:rsidP="007F3CAA" w:rsidRDefault="007F3CAA" w14:paraId="0D787BB7" w14:textId="77777777">
      <w:r w:rsidRPr="007F3CAA">
        <w:rPr>
          <w:b/>
          <w:bCs/>
        </w:rPr>
        <w:t>Why this matters:</w:t>
      </w:r>
      <w:r w:rsidRPr="007F3CAA">
        <w:t> </w:t>
      </w:r>
    </w:p>
    <w:p w:rsidRPr="007F3CAA" w:rsidR="007F3CAA" w:rsidP="007F3CAA" w:rsidRDefault="007F3CAA" w14:paraId="622EC211" w14:textId="77777777">
      <w:r w:rsidRPr="007F3CAA">
        <w:t>Removes pressure and builds idea quantity. </w:t>
      </w:r>
    </w:p>
    <w:p w:rsidRPr="007F3CAA" w:rsidR="007F3CAA" w:rsidP="007F3CAA" w:rsidRDefault="007F3CAA" w14:paraId="36D7F4EC" w14:textId="77777777">
      <w:r w:rsidRPr="007F3CAA">
        <w:rPr>
          <w:b/>
          <w:bCs/>
        </w:rPr>
        <w:t>Common issues &amp; fixes</w:t>
      </w:r>
      <w:r w:rsidRPr="007F3CAA">
        <w:t> </w:t>
      </w:r>
    </w:p>
    <w:p w:rsidRPr="007F3CAA" w:rsidR="007F3CAA" w:rsidP="007F3CAA" w:rsidRDefault="007F3CAA" w14:paraId="15DBC70C" w14:textId="77777777">
      <w:pPr>
        <w:numPr>
          <w:ilvl w:val="0"/>
          <w:numId w:val="199"/>
        </w:numPr>
      </w:pPr>
      <w:r w:rsidRPr="007F3CAA">
        <w:t>Student stops writing early </w:t>
      </w:r>
    </w:p>
    <w:p w:rsidRPr="007F3CAA" w:rsidR="007F3CAA" w:rsidP="007F3CAA" w:rsidRDefault="007F3CAA" w14:paraId="2B6FCB83" w14:textId="77777777">
      <w:r w:rsidRPr="007F3CAA">
        <w:t>→ Prompt questions: </w:t>
      </w:r>
    </w:p>
    <w:p w:rsidRPr="007F3CAA" w:rsidR="007F3CAA" w:rsidP="007F3CAA" w:rsidRDefault="007F3CAA" w14:paraId="7ADF243F" w14:textId="77777777">
      <w:r w:rsidRPr="007F3CAA">
        <w:t>What happens in real life? </w:t>
      </w:r>
    </w:p>
    <w:p w:rsidRPr="007F3CAA" w:rsidR="007F3CAA" w:rsidP="007F3CAA" w:rsidRDefault="007F3CAA" w14:paraId="5D7E85E9" w14:textId="77777777">
      <w:r w:rsidRPr="007F3CAA">
        <w:t>Why is this important? </w:t>
      </w:r>
    </w:p>
    <w:p w:rsidRPr="007F3CAA" w:rsidR="007F3CAA" w:rsidP="007F3CAA" w:rsidRDefault="007F3CAA" w14:paraId="59E433C1" w14:textId="77777777">
      <w:r w:rsidRPr="007F3CAA">
        <w:t>Can you give an example? </w:t>
      </w:r>
    </w:p>
    <w:p w:rsidRPr="007F3CAA" w:rsidR="007F3CAA" w:rsidP="007F3CAA" w:rsidRDefault="007F3CAA" w14:paraId="22A25379" w14:textId="77777777">
      <w:pPr>
        <w:numPr>
          <w:ilvl w:val="0"/>
          <w:numId w:val="200"/>
        </w:numPr>
      </w:pPr>
      <w:r w:rsidRPr="007F3CAA">
        <w:t>Student focuses too much on grammar </w:t>
      </w:r>
    </w:p>
    <w:p w:rsidRPr="007F3CAA" w:rsidR="007F3CAA" w:rsidP="007F3CAA" w:rsidRDefault="007F3CAA" w14:paraId="48691310" w14:textId="77777777">
      <w:r w:rsidRPr="007F3CAA">
        <w:t>→ Remind: this is not assessed writing yet </w:t>
      </w:r>
    </w:p>
    <w:p w:rsidRPr="007F3CAA" w:rsidR="007F3CAA" w:rsidP="007F3CAA" w:rsidRDefault="007F3CAA" w14:paraId="020D18F2" w14:textId="77777777">
      <w:r w:rsidRPr="007F3CAA">
        <w:t>→ Encourage bullet points or messy notes </w:t>
      </w:r>
    </w:p>
    <w:p w:rsidRPr="007F3CAA" w:rsidR="007F3CAA" w:rsidP="007F3CAA" w:rsidRDefault="007F3CAA" w14:paraId="4B829E02" w14:textId="77777777">
      <w:r w:rsidRPr="007F3CAA">
        <w:rPr>
          <w:b/>
          <w:bCs/>
        </w:rPr>
        <w:t>Step 5 – Connect Ideas to Evidence</w:t>
      </w:r>
      <w:r w:rsidRPr="007F3CAA">
        <w:t> </w:t>
      </w:r>
    </w:p>
    <w:p w:rsidRPr="007F3CAA" w:rsidR="007F3CAA" w:rsidP="007F3CAA" w:rsidRDefault="007F3CAA" w14:paraId="6CF47F01" w14:textId="77777777">
      <w:r w:rsidRPr="007F3CAA">
        <w:rPr>
          <w:b/>
          <w:bCs/>
        </w:rPr>
        <w:t>Goal:</w:t>
      </w:r>
      <w:r w:rsidRPr="007F3CAA">
        <w:t> Link ideas to support </w:t>
      </w:r>
    </w:p>
    <w:p w:rsidRPr="007F3CAA" w:rsidR="007F3CAA" w:rsidP="007F3CAA" w:rsidRDefault="007F3CAA" w14:paraId="7AB936C1" w14:textId="77777777">
      <w:r w:rsidRPr="007F3CAA">
        <w:rPr>
          <w:b/>
          <w:bCs/>
        </w:rPr>
        <w:t>Time:</w:t>
      </w:r>
      <w:r w:rsidRPr="007F3CAA">
        <w:t> ~3 minutes </w:t>
      </w:r>
    </w:p>
    <w:p w:rsidRPr="007F3CAA" w:rsidR="007F3CAA" w:rsidP="007F3CAA" w:rsidRDefault="007F3CAA" w14:paraId="2E7691CF" w14:textId="77777777">
      <w:r w:rsidRPr="007F3CAA">
        <w:t>Students select key ideas and connect them to evidence. </w:t>
      </w:r>
    </w:p>
    <w:p w:rsidRPr="007F3CAA" w:rsidR="007F3CAA" w:rsidP="007F3CAA" w:rsidRDefault="007F3CAA" w14:paraId="15C48A3E" w14:textId="77777777">
      <w:r w:rsidRPr="007F3CAA">
        <w:rPr>
          <w:b/>
          <w:bCs/>
        </w:rPr>
        <w:t>Why this matters:</w:t>
      </w:r>
      <w:r w:rsidRPr="007F3CAA">
        <w:t> </w:t>
      </w:r>
    </w:p>
    <w:p w:rsidRPr="007F3CAA" w:rsidR="007F3CAA" w:rsidP="007F3CAA" w:rsidRDefault="007F3CAA" w14:paraId="2FF83069" w14:textId="77777777">
      <w:r w:rsidRPr="007F3CAA">
        <w:t>Builds understanding that evidence supports ideas. </w:t>
      </w:r>
    </w:p>
    <w:p w:rsidRPr="007F3CAA" w:rsidR="007F3CAA" w:rsidP="007F3CAA" w:rsidRDefault="007F3CAA" w14:paraId="5F65F559" w14:textId="77777777">
      <w:r w:rsidRPr="007F3CAA">
        <w:rPr>
          <w:b/>
          <w:bCs/>
        </w:rPr>
        <w:t>Common issues &amp; fixes</w:t>
      </w:r>
      <w:r w:rsidRPr="007F3CAA">
        <w:t> </w:t>
      </w:r>
    </w:p>
    <w:p w:rsidRPr="007F3CAA" w:rsidR="007F3CAA" w:rsidP="007F3CAA" w:rsidRDefault="007F3CAA" w14:paraId="658242ED" w14:textId="77777777">
      <w:pPr>
        <w:numPr>
          <w:ilvl w:val="0"/>
          <w:numId w:val="201"/>
        </w:numPr>
      </w:pPr>
      <w:r w:rsidRPr="007F3CAA">
        <w:t>Student cannot find evidence </w:t>
      </w:r>
    </w:p>
    <w:p w:rsidRPr="007F3CAA" w:rsidR="007F3CAA" w:rsidP="007F3CAA" w:rsidRDefault="007F3CAA" w14:paraId="514E7801" w14:textId="77777777">
      <w:r w:rsidRPr="007F3CAA">
        <w:t>→ Prompt: </w:t>
      </w:r>
    </w:p>
    <w:p w:rsidRPr="007F3CAA" w:rsidR="007F3CAA" w:rsidP="007F3CAA" w:rsidRDefault="007F3CAA" w14:paraId="4A5EAC82" w14:textId="77777777">
      <w:r w:rsidRPr="007F3CAA">
        <w:t>Have you seen this happen? </w:t>
      </w:r>
    </w:p>
    <w:p w:rsidRPr="007F3CAA" w:rsidR="007F3CAA" w:rsidP="007F3CAA" w:rsidRDefault="007F3CAA" w14:paraId="2D0CD184" w14:textId="77777777">
      <w:r w:rsidRPr="007F3CAA">
        <w:t>Can you imagine a real example? </w:t>
      </w:r>
    </w:p>
    <w:p w:rsidRPr="007F3CAA" w:rsidR="007F3CAA" w:rsidP="007F3CAA" w:rsidRDefault="007F3CAA" w14:paraId="5FCE8A12" w14:textId="77777777">
      <w:pPr>
        <w:numPr>
          <w:ilvl w:val="0"/>
          <w:numId w:val="202"/>
        </w:numPr>
      </w:pPr>
      <w:r w:rsidRPr="007F3CAA">
        <w:t>Student thinks evidence must be a citation </w:t>
      </w:r>
    </w:p>
    <w:p w:rsidRPr="007F3CAA" w:rsidR="007F3CAA" w:rsidP="007F3CAA" w:rsidRDefault="007F3CAA" w14:paraId="1193BB92" w14:textId="77777777">
      <w:r w:rsidRPr="007F3CAA">
        <w:t>→ Reinforce: examples are also evidence </w:t>
      </w:r>
    </w:p>
    <w:p w:rsidRPr="007F3CAA" w:rsidR="007F3CAA" w:rsidP="007F3CAA" w:rsidRDefault="007F3CAA" w14:paraId="6B8F7A25" w14:textId="77777777">
      <w:pPr>
        <w:numPr>
          <w:ilvl w:val="0"/>
          <w:numId w:val="203"/>
        </w:numPr>
      </w:pPr>
      <w:r w:rsidRPr="007F3CAA">
        <w:t>Student writes very vague links </w:t>
      </w:r>
    </w:p>
    <w:p w:rsidRPr="007F3CAA" w:rsidR="007F3CAA" w:rsidP="007F3CAA" w:rsidRDefault="007F3CAA" w14:paraId="7A4DE0CA" w14:textId="77777777">
      <w:r w:rsidRPr="007F3CAA">
        <w:t>→ Push for specificity: what example exactly? </w:t>
      </w:r>
    </w:p>
    <w:p w:rsidRPr="007F3CAA" w:rsidR="007F3CAA" w:rsidP="007F3CAA" w:rsidRDefault="007F3CAA" w14:paraId="18B58F42" w14:textId="77777777">
      <w:r w:rsidRPr="007F3CAA">
        <w:rPr>
          <w:b/>
          <w:bCs/>
        </w:rPr>
        <w:t>Step 6 – Write Topic Sentence</w:t>
      </w:r>
      <w:r w:rsidRPr="007F3CAA">
        <w:t> </w:t>
      </w:r>
    </w:p>
    <w:p w:rsidRPr="007F3CAA" w:rsidR="007F3CAA" w:rsidP="007F3CAA" w:rsidRDefault="007F3CAA" w14:paraId="0845A3C8" w14:textId="77777777">
      <w:r w:rsidRPr="007F3CAA">
        <w:rPr>
          <w:b/>
          <w:bCs/>
        </w:rPr>
        <w:t>Goal:</w:t>
      </w:r>
      <w:r w:rsidRPr="007F3CAA">
        <w:t> Create clear paragraph direction </w:t>
      </w:r>
    </w:p>
    <w:p w:rsidRPr="007F3CAA" w:rsidR="007F3CAA" w:rsidP="007F3CAA" w:rsidRDefault="007F3CAA" w14:paraId="72A8EA19" w14:textId="77777777">
      <w:r w:rsidRPr="007F3CAA">
        <w:rPr>
          <w:b/>
          <w:bCs/>
        </w:rPr>
        <w:t>Time:</w:t>
      </w:r>
      <w:r w:rsidRPr="007F3CAA">
        <w:t> ~10 minutes </w:t>
      </w:r>
    </w:p>
    <w:p w:rsidRPr="007F3CAA" w:rsidR="007F3CAA" w:rsidP="007F3CAA" w:rsidRDefault="007F3CAA" w14:paraId="5529B4FF" w14:textId="77777777">
      <w:r w:rsidRPr="007F3CAA">
        <w:t>Students write a topic sentence with reasons. </w:t>
      </w:r>
    </w:p>
    <w:p w:rsidRPr="007F3CAA" w:rsidR="007F3CAA" w:rsidP="007F3CAA" w:rsidRDefault="007F3CAA" w14:paraId="3C11747A" w14:textId="77777777">
      <w:r w:rsidRPr="007F3CAA">
        <w:rPr>
          <w:b/>
          <w:bCs/>
        </w:rPr>
        <w:t>Why this matters:</w:t>
      </w:r>
      <w:r w:rsidRPr="007F3CAA">
        <w:t> </w:t>
      </w:r>
    </w:p>
    <w:p w:rsidRPr="007F3CAA" w:rsidR="007F3CAA" w:rsidP="007F3CAA" w:rsidRDefault="007F3CAA" w14:paraId="04AE3DFF" w14:textId="77777777">
      <w:r w:rsidRPr="007F3CAA">
        <w:t>Controls the structure of the paragraph. </w:t>
      </w:r>
    </w:p>
    <w:p w:rsidRPr="007F3CAA" w:rsidR="007F3CAA" w:rsidP="007F3CAA" w:rsidRDefault="007F3CAA" w14:paraId="2B8D12AA" w14:textId="77777777">
      <w:r w:rsidRPr="007F3CAA">
        <w:rPr>
          <w:b/>
          <w:bCs/>
        </w:rPr>
        <w:t>Common issues &amp; fixes</w:t>
      </w:r>
      <w:r w:rsidRPr="007F3CAA">
        <w:t> </w:t>
      </w:r>
    </w:p>
    <w:p w:rsidRPr="007F3CAA" w:rsidR="007F3CAA" w:rsidP="007F3CAA" w:rsidRDefault="007F3CAA" w14:paraId="5E11D1FB" w14:textId="77777777">
      <w:pPr>
        <w:numPr>
          <w:ilvl w:val="0"/>
          <w:numId w:val="204"/>
        </w:numPr>
      </w:pPr>
      <w:r w:rsidRPr="007F3CAA">
        <w:t>Topic sentence is too general </w:t>
      </w:r>
    </w:p>
    <w:p w:rsidRPr="007F3CAA" w:rsidR="007F3CAA" w:rsidP="007F3CAA" w:rsidRDefault="007F3CAA" w14:paraId="6CB17C4C" w14:textId="77777777">
      <w:r w:rsidRPr="007F3CAA">
        <w:t>→ Ask: why? what reasons? </w:t>
      </w:r>
    </w:p>
    <w:p w:rsidRPr="007F3CAA" w:rsidR="007F3CAA" w:rsidP="007F3CAA" w:rsidRDefault="007F3CAA" w14:paraId="6FFA61F3" w14:textId="77777777">
      <w:r w:rsidRPr="007F3CAA">
        <w:t>→ Encourage use of “because” </w:t>
      </w:r>
    </w:p>
    <w:p w:rsidRPr="007F3CAA" w:rsidR="007F3CAA" w:rsidP="007F3CAA" w:rsidRDefault="007F3CAA" w14:paraId="738C884F" w14:textId="77777777">
      <w:pPr>
        <w:numPr>
          <w:ilvl w:val="0"/>
          <w:numId w:val="205"/>
        </w:numPr>
      </w:pPr>
      <w:r w:rsidRPr="007F3CAA">
        <w:t>Too many ideas (long, unclear sentence) </w:t>
      </w:r>
    </w:p>
    <w:p w:rsidRPr="007F3CAA" w:rsidR="007F3CAA" w:rsidP="007F3CAA" w:rsidRDefault="007F3CAA" w14:paraId="7156213A" w14:textId="77777777">
      <w:r w:rsidRPr="007F3CAA">
        <w:t>→ Limit to 1–3 reasons </w:t>
      </w:r>
    </w:p>
    <w:p w:rsidRPr="007F3CAA" w:rsidR="007F3CAA" w:rsidP="007F3CAA" w:rsidRDefault="007F3CAA" w14:paraId="1045A8E2" w14:textId="77777777">
      <w:pPr>
        <w:numPr>
          <w:ilvl w:val="0"/>
          <w:numId w:val="206"/>
        </w:numPr>
      </w:pPr>
      <w:r w:rsidRPr="007F3CAA">
        <w:t>Student copies the question </w:t>
      </w:r>
    </w:p>
    <w:p w:rsidRPr="007F3CAA" w:rsidR="007F3CAA" w:rsidP="007F3CAA" w:rsidRDefault="007F3CAA" w14:paraId="5B6C8E7D" w14:textId="77777777">
      <w:r w:rsidRPr="007F3CAA">
        <w:t>→ Prompt: what do you think about it? </w:t>
      </w:r>
    </w:p>
    <w:p w:rsidRPr="007F3CAA" w:rsidR="007F3CAA" w:rsidP="007F3CAA" w:rsidRDefault="007F3CAA" w14:paraId="6EA32793" w14:textId="77777777">
      <w:r w:rsidRPr="007F3CAA">
        <w:rPr>
          <w:b/>
          <w:bCs/>
        </w:rPr>
        <w:t>Step 7 – Write TEEL Paragraph (Draft 1)</w:t>
      </w:r>
      <w:r w:rsidRPr="007F3CAA">
        <w:t> </w:t>
      </w:r>
    </w:p>
    <w:p w:rsidRPr="007F3CAA" w:rsidR="007F3CAA" w:rsidP="007F3CAA" w:rsidRDefault="007F3CAA" w14:paraId="04322E43" w14:textId="77777777">
      <w:r w:rsidRPr="007F3CAA">
        <w:rPr>
          <w:b/>
          <w:bCs/>
        </w:rPr>
        <w:t>Goal:</w:t>
      </w:r>
      <w:r w:rsidRPr="007F3CAA">
        <w:t> Produce a structured paragraph </w:t>
      </w:r>
    </w:p>
    <w:p w:rsidRPr="007F3CAA" w:rsidR="007F3CAA" w:rsidP="007F3CAA" w:rsidRDefault="007F3CAA" w14:paraId="14257D8F" w14:textId="77777777">
      <w:r w:rsidRPr="007F3CAA">
        <w:rPr>
          <w:b/>
          <w:bCs/>
        </w:rPr>
        <w:t>Time:</w:t>
      </w:r>
      <w:r w:rsidRPr="007F3CAA">
        <w:t> ~20 minutes </w:t>
      </w:r>
    </w:p>
    <w:p w:rsidRPr="007F3CAA" w:rsidR="007F3CAA" w:rsidP="007F3CAA" w:rsidRDefault="007F3CAA" w14:paraId="7D4E99C8" w14:textId="77777777">
      <w:r w:rsidRPr="007F3CAA">
        <w:t>Students write full TEEL paragraph. </w:t>
      </w:r>
    </w:p>
    <w:p w:rsidRPr="007F3CAA" w:rsidR="007F3CAA" w:rsidP="007F3CAA" w:rsidRDefault="007F3CAA" w14:paraId="4B6E8EC2" w14:textId="77777777">
      <w:r w:rsidRPr="007F3CAA">
        <w:rPr>
          <w:b/>
          <w:bCs/>
        </w:rPr>
        <w:t>Why this matters:</w:t>
      </w:r>
      <w:r w:rsidRPr="007F3CAA">
        <w:t> </w:t>
      </w:r>
    </w:p>
    <w:p w:rsidRPr="007F3CAA" w:rsidR="007F3CAA" w:rsidP="007F3CAA" w:rsidRDefault="007F3CAA" w14:paraId="6B67811D" w14:textId="77777777">
      <w:r w:rsidRPr="007F3CAA">
        <w:t>Applies all previous steps in a structured way. </w:t>
      </w:r>
    </w:p>
    <w:p w:rsidRPr="007F3CAA" w:rsidR="007F3CAA" w:rsidP="007F3CAA" w:rsidRDefault="007F3CAA" w14:paraId="7CD1312A" w14:textId="77777777">
      <w:r w:rsidRPr="007F3CAA">
        <w:rPr>
          <w:b/>
          <w:bCs/>
        </w:rPr>
        <w:t>Common issues &amp; fixes</w:t>
      </w:r>
      <w:r w:rsidRPr="007F3CAA">
        <w:t> </w:t>
      </w:r>
    </w:p>
    <w:p w:rsidRPr="007F3CAA" w:rsidR="007F3CAA" w:rsidP="007F3CAA" w:rsidRDefault="007F3CAA" w14:paraId="00580D60" w14:textId="77777777">
      <w:pPr>
        <w:numPr>
          <w:ilvl w:val="0"/>
          <w:numId w:val="207"/>
        </w:numPr>
      </w:pPr>
      <w:r w:rsidRPr="007F3CAA">
        <w:t>Student writes only 2–3 sentences </w:t>
      </w:r>
    </w:p>
    <w:p w:rsidRPr="007F3CAA" w:rsidR="007F3CAA" w:rsidP="007F3CAA" w:rsidRDefault="007F3CAA" w14:paraId="4D05CBC1" w14:textId="77777777">
      <w:r w:rsidRPr="007F3CAA">
        <w:t>→ Prompt: </w:t>
      </w:r>
    </w:p>
    <w:p w:rsidRPr="007F3CAA" w:rsidR="007F3CAA" w:rsidP="007F3CAA" w:rsidRDefault="007F3CAA" w14:paraId="72668793" w14:textId="77777777">
      <w:r w:rsidRPr="007F3CAA">
        <w:t>Can you explain more? </w:t>
      </w:r>
    </w:p>
    <w:p w:rsidRPr="007F3CAA" w:rsidR="007F3CAA" w:rsidP="007F3CAA" w:rsidRDefault="007F3CAA" w14:paraId="626C002C" w14:textId="77777777">
      <w:r w:rsidRPr="007F3CAA">
        <w:t>Add an example </w:t>
      </w:r>
    </w:p>
    <w:p w:rsidRPr="007F3CAA" w:rsidR="007F3CAA" w:rsidP="007F3CAA" w:rsidRDefault="007F3CAA" w14:paraId="644F75DE" w14:textId="77777777">
      <w:r w:rsidRPr="007F3CAA">
        <w:t>Add a link sentence </w:t>
      </w:r>
    </w:p>
    <w:p w:rsidRPr="007F3CAA" w:rsidR="007F3CAA" w:rsidP="007F3CAA" w:rsidRDefault="007F3CAA" w14:paraId="5769B657" w14:textId="77777777">
      <w:pPr>
        <w:numPr>
          <w:ilvl w:val="0"/>
          <w:numId w:val="208"/>
        </w:numPr>
      </w:pPr>
      <w:r w:rsidRPr="007F3CAA">
        <w:t>No evidence included </w:t>
      </w:r>
    </w:p>
    <w:p w:rsidRPr="007F3CAA" w:rsidR="007F3CAA" w:rsidP="007F3CAA" w:rsidRDefault="007F3CAA" w14:paraId="0D8508A4" w14:textId="77777777">
      <w:r w:rsidRPr="007F3CAA">
        <w:t>→ Remind: use Step 5 notes </w:t>
      </w:r>
    </w:p>
    <w:p w:rsidRPr="007F3CAA" w:rsidR="007F3CAA" w:rsidP="007F3CAA" w:rsidRDefault="007F3CAA" w14:paraId="43A937AC" w14:textId="77777777">
      <w:pPr>
        <w:numPr>
          <w:ilvl w:val="0"/>
          <w:numId w:val="209"/>
        </w:numPr>
      </w:pPr>
      <w:r w:rsidRPr="007F3CAA">
        <w:t>Paragraph is off-topic </w:t>
      </w:r>
    </w:p>
    <w:p w:rsidRPr="007F3CAA" w:rsidR="007F3CAA" w:rsidP="007F3CAA" w:rsidRDefault="007F3CAA" w14:paraId="4DC98EE3" w14:textId="77777777">
      <w:r w:rsidRPr="007F3CAA">
        <w:t>→ Direct back to topic sentence </w:t>
      </w:r>
    </w:p>
    <w:p w:rsidRPr="007F3CAA" w:rsidR="007F3CAA" w:rsidP="007F3CAA" w:rsidRDefault="007F3CAA" w14:paraId="487B664B" w14:textId="77777777">
      <w:pPr>
        <w:numPr>
          <w:ilvl w:val="0"/>
          <w:numId w:val="210"/>
        </w:numPr>
      </w:pPr>
      <w:r w:rsidRPr="007F3CAA">
        <w:t>Student gets stuck </w:t>
      </w:r>
    </w:p>
    <w:p w:rsidRPr="007F3CAA" w:rsidR="007F3CAA" w:rsidP="007F3CAA" w:rsidRDefault="007F3CAA" w14:paraId="41101E31" w14:textId="77777777">
      <w:r w:rsidRPr="007F3CAA">
        <w:t>→ Tell them to continue from notes without worrying about quality </w:t>
      </w:r>
    </w:p>
    <w:p w:rsidRPr="007F3CAA" w:rsidR="007F3CAA" w:rsidP="007F3CAA" w:rsidRDefault="007F3CAA" w14:paraId="22631A90" w14:textId="77777777">
      <w:r w:rsidRPr="007F3CAA">
        <w:rPr>
          <w:b/>
          <w:bCs/>
        </w:rPr>
        <w:t>Submission</w:t>
      </w:r>
      <w:r w:rsidRPr="007F3CAA">
        <w:t> </w:t>
      </w:r>
    </w:p>
    <w:p w:rsidRPr="007F3CAA" w:rsidR="007F3CAA" w:rsidP="007F3CAA" w:rsidRDefault="007F3CAA" w14:paraId="4EFEDB35" w14:textId="77777777">
      <w:r w:rsidRPr="007F3CAA">
        <w:rPr>
          <w:b/>
          <w:bCs/>
        </w:rPr>
        <w:t>Goal:</w:t>
      </w:r>
      <w:r w:rsidRPr="007F3CAA">
        <w:t> Ensure completion </w:t>
      </w:r>
    </w:p>
    <w:p w:rsidRPr="007F3CAA" w:rsidR="007F3CAA" w:rsidP="007F3CAA" w:rsidRDefault="007F3CAA" w14:paraId="222C5261" w14:textId="77777777">
      <w:r w:rsidRPr="007F3CAA">
        <w:rPr>
          <w:b/>
          <w:bCs/>
        </w:rPr>
        <w:t>Time:</w:t>
      </w:r>
      <w:r w:rsidRPr="007F3CAA">
        <w:t> ~10 minutes </w:t>
      </w:r>
    </w:p>
    <w:p w:rsidRPr="007F3CAA" w:rsidR="007F3CAA" w:rsidP="007F3CAA" w:rsidRDefault="007F3CAA" w14:paraId="196109B7" w14:textId="77777777">
      <w:r w:rsidRPr="007F3CAA">
        <w:t>Students upload draft. </w:t>
      </w:r>
    </w:p>
    <w:p w:rsidRPr="007F3CAA" w:rsidR="007F3CAA" w:rsidP="007F3CAA" w:rsidRDefault="007F3CAA" w14:paraId="3ABE66FB" w14:textId="77777777">
      <w:r w:rsidRPr="007F3CAA">
        <w:rPr>
          <w:b/>
          <w:bCs/>
        </w:rPr>
        <w:t>Why this matters:</w:t>
      </w:r>
      <w:r w:rsidRPr="007F3CAA">
        <w:t> </w:t>
      </w:r>
    </w:p>
    <w:p w:rsidRPr="007F3CAA" w:rsidR="007F3CAA" w:rsidP="007F3CAA" w:rsidRDefault="007F3CAA" w14:paraId="3581792F" w14:textId="77777777">
      <w:r w:rsidRPr="007F3CAA">
        <w:t>Encourages accountability and progression to Draft 2. </w:t>
      </w:r>
    </w:p>
    <w:p w:rsidRPr="007F3CAA" w:rsidR="007F3CAA" w:rsidP="007F3CAA" w:rsidRDefault="007F3CAA" w14:paraId="4312DD49" w14:textId="77777777">
      <w:r w:rsidRPr="007F3CAA">
        <w:rPr>
          <w:b/>
          <w:bCs/>
        </w:rPr>
        <w:t>Common issues &amp; fixes</w:t>
      </w:r>
      <w:r w:rsidRPr="007F3CAA">
        <w:t> </w:t>
      </w:r>
    </w:p>
    <w:p w:rsidRPr="007F3CAA" w:rsidR="007F3CAA" w:rsidP="007F3CAA" w:rsidRDefault="007F3CAA" w14:paraId="45C011DC" w14:textId="77777777">
      <w:pPr>
        <w:numPr>
          <w:ilvl w:val="0"/>
          <w:numId w:val="211"/>
        </w:numPr>
      </w:pPr>
      <w:r w:rsidRPr="007F3CAA">
        <w:t>Student not finished </w:t>
      </w:r>
    </w:p>
    <w:p w:rsidRPr="007F3CAA" w:rsidR="007F3CAA" w:rsidP="007F3CAA" w:rsidRDefault="007F3CAA" w14:paraId="747A04AD" w14:textId="77777777">
      <w:r w:rsidRPr="007F3CAA">
        <w:t>→ Allow submission of incomplete draft </w:t>
      </w:r>
    </w:p>
    <w:p w:rsidRPr="007F3CAA" w:rsidR="007F3CAA" w:rsidP="007F3CAA" w:rsidRDefault="007F3CAA" w14:paraId="0812664C" w14:textId="77777777">
      <w:r w:rsidRPr="007F3CAA">
        <w:t>→ Emphasise improvement happens later </w:t>
      </w:r>
    </w:p>
    <w:p w:rsidRPr="007F3CAA" w:rsidR="007F3CAA" w:rsidP="007F3CAA" w:rsidRDefault="007F3CAA" w14:paraId="44EB386B" w14:textId="77777777">
      <w:pPr>
        <w:numPr>
          <w:ilvl w:val="0"/>
          <w:numId w:val="212"/>
        </w:numPr>
      </w:pPr>
      <w:r w:rsidRPr="007F3CAA">
        <w:t>Technical issues </w:t>
      </w:r>
    </w:p>
    <w:p w:rsidRPr="007F3CAA" w:rsidR="007F3CAA" w:rsidP="007F3CAA" w:rsidRDefault="007F3CAA" w14:paraId="0EE02D4D" w14:textId="77777777">
      <w:r w:rsidRPr="007F3CAA">
        <w:t>→ Accept photo or alternative upload </w:t>
      </w:r>
    </w:p>
    <w:p w:rsidRPr="007F3CAA" w:rsidR="007F3CAA" w:rsidP="007F3CAA" w:rsidRDefault="007F3CAA" w14:paraId="4936A0F0" w14:textId="77777777">
      <w:r w:rsidRPr="007F3CAA">
        <w:rPr>
          <w:b/>
          <w:bCs/>
        </w:rPr>
        <w:t>Common Student Mindset Issues</w:t>
      </w:r>
      <w:r w:rsidRPr="007F3CAA">
        <w:t> </w:t>
      </w:r>
    </w:p>
    <w:p w:rsidRPr="007F3CAA" w:rsidR="007F3CAA" w:rsidP="007F3CAA" w:rsidRDefault="007F3CAA" w14:paraId="4FC8F958" w14:textId="77777777">
      <w:pPr>
        <w:numPr>
          <w:ilvl w:val="0"/>
          <w:numId w:val="213"/>
        </w:numPr>
      </w:pPr>
      <w:r w:rsidRPr="007F3CAA">
        <w:t>Perfectionism </w:t>
      </w:r>
    </w:p>
    <w:p w:rsidRPr="007F3CAA" w:rsidR="007F3CAA" w:rsidP="007F3CAA" w:rsidRDefault="007F3CAA" w14:paraId="6C127CDB" w14:textId="77777777">
      <w:r w:rsidRPr="007F3CAA">
        <w:t>→ Repeatedly remind: this is a draft </w:t>
      </w:r>
    </w:p>
    <w:p w:rsidRPr="007F3CAA" w:rsidR="007F3CAA" w:rsidP="007F3CAA" w:rsidRDefault="007F3CAA" w14:paraId="1C4CE03C" w14:textId="77777777">
      <w:pPr>
        <w:numPr>
          <w:ilvl w:val="0"/>
          <w:numId w:val="214"/>
        </w:numPr>
      </w:pPr>
      <w:r w:rsidRPr="007F3CAA">
        <w:t>Lack of confidence </w:t>
      </w:r>
    </w:p>
    <w:p w:rsidRPr="007F3CAA" w:rsidR="007F3CAA" w:rsidP="007F3CAA" w:rsidRDefault="007F3CAA" w14:paraId="4C432F3E" w14:textId="77777777">
      <w:r w:rsidRPr="007F3CAA">
        <w:t>→ Reinforce: simple ideas are enough </w:t>
      </w:r>
    </w:p>
    <w:p w:rsidRPr="007F3CAA" w:rsidR="007F3CAA" w:rsidP="007F3CAA" w:rsidRDefault="007F3CAA" w14:paraId="4878485F" w14:textId="77777777">
      <w:pPr>
        <w:numPr>
          <w:ilvl w:val="0"/>
          <w:numId w:val="215"/>
        </w:numPr>
      </w:pPr>
      <w:r w:rsidRPr="007F3CAA">
        <w:t>Overthinking evidence </w:t>
      </w:r>
    </w:p>
    <w:p w:rsidRPr="007F3CAA" w:rsidR="007F3CAA" w:rsidP="007F3CAA" w:rsidRDefault="007F3CAA" w14:paraId="497D3F1A" w14:textId="77777777">
      <w:r w:rsidRPr="007F3CAA">
        <w:t>→ Emphasise: examples count </w:t>
      </w:r>
    </w:p>
    <w:p w:rsidRPr="007F3CAA" w:rsidR="007F3CAA" w:rsidP="007F3CAA" w:rsidRDefault="007F3CAA" w14:paraId="64EA9312" w14:textId="77777777">
      <w:r w:rsidRPr="007F3CAA">
        <w:rPr>
          <w:b/>
          <w:bCs/>
        </w:rPr>
        <w:t>Timing Summary</w:t>
      </w:r>
      <w:r w:rsidRPr="007F3CAA">
        <w:t> </w:t>
      </w:r>
    </w:p>
    <w:p w:rsidRPr="007F3CAA" w:rsidR="007F3CAA" w:rsidP="007F3CAA" w:rsidRDefault="007F3CAA" w14:paraId="16191673" w14:textId="77777777">
      <w:pPr>
        <w:numPr>
          <w:ilvl w:val="0"/>
          <w:numId w:val="216"/>
        </w:numPr>
      </w:pPr>
      <w:r w:rsidRPr="007F3CAA">
        <w:t>Steps 1–3: 10 mins </w:t>
      </w:r>
    </w:p>
    <w:p w:rsidRPr="007F3CAA" w:rsidR="007F3CAA" w:rsidP="007F3CAA" w:rsidRDefault="007F3CAA" w14:paraId="5B7EE562" w14:textId="77777777">
      <w:pPr>
        <w:numPr>
          <w:ilvl w:val="0"/>
          <w:numId w:val="217"/>
        </w:numPr>
      </w:pPr>
      <w:r w:rsidRPr="007F3CAA">
        <w:t>Step 4: 5 mins </w:t>
      </w:r>
    </w:p>
    <w:p w:rsidRPr="007F3CAA" w:rsidR="007F3CAA" w:rsidP="007F3CAA" w:rsidRDefault="007F3CAA" w14:paraId="2E32D5DE" w14:textId="77777777">
      <w:pPr>
        <w:numPr>
          <w:ilvl w:val="0"/>
          <w:numId w:val="218"/>
        </w:numPr>
      </w:pPr>
      <w:r w:rsidRPr="007F3CAA">
        <w:t>Step 5: 3 mins </w:t>
      </w:r>
    </w:p>
    <w:p w:rsidRPr="007F3CAA" w:rsidR="007F3CAA" w:rsidP="007F3CAA" w:rsidRDefault="007F3CAA" w14:paraId="6F436363" w14:textId="77777777">
      <w:pPr>
        <w:numPr>
          <w:ilvl w:val="0"/>
          <w:numId w:val="219"/>
        </w:numPr>
      </w:pPr>
      <w:r w:rsidRPr="007F3CAA">
        <w:t>Step 6: 10 mins </w:t>
      </w:r>
    </w:p>
    <w:p w:rsidRPr="007F3CAA" w:rsidR="007F3CAA" w:rsidP="007F3CAA" w:rsidRDefault="007F3CAA" w14:paraId="0748C095" w14:textId="77777777">
      <w:pPr>
        <w:numPr>
          <w:ilvl w:val="0"/>
          <w:numId w:val="220"/>
        </w:numPr>
      </w:pPr>
      <w:r w:rsidRPr="007F3CAA">
        <w:t>Step 7: 20 mins </w:t>
      </w:r>
    </w:p>
    <w:p w:rsidRPr="007F3CAA" w:rsidR="007F3CAA" w:rsidP="007F3CAA" w:rsidRDefault="007F3CAA" w14:paraId="0D10D219" w14:textId="77777777">
      <w:pPr>
        <w:numPr>
          <w:ilvl w:val="0"/>
          <w:numId w:val="221"/>
        </w:numPr>
      </w:pPr>
      <w:r w:rsidRPr="007F3CAA">
        <w:t>Submission: 10 mins </w:t>
      </w:r>
    </w:p>
    <w:p w:rsidRPr="007F3CAA" w:rsidR="007F3CAA" w:rsidP="007F3CAA" w:rsidRDefault="007F3CAA" w14:paraId="5958C4E0" w14:textId="77777777">
      <w:r w:rsidRPr="007F3CAA">
        <w:t>Keep strict timing to maintain pace. </w:t>
      </w:r>
    </w:p>
    <w:p w:rsidRPr="007F3CAA" w:rsidR="007F3CAA" w:rsidP="007F3CAA" w:rsidRDefault="007F3CAA" w14:paraId="3D859D44" w14:textId="77777777">
      <w:r w:rsidRPr="007F3CAA">
        <w:rPr>
          <w:b/>
          <w:bCs/>
        </w:rPr>
        <w:t>Final Notes for Tutors</w:t>
      </w:r>
      <w:r w:rsidRPr="007F3CAA">
        <w:t> </w:t>
      </w:r>
    </w:p>
    <w:p w:rsidRPr="007F3CAA" w:rsidR="007F3CAA" w:rsidP="007F3CAA" w:rsidRDefault="007F3CAA" w14:paraId="49EF1604" w14:textId="77777777">
      <w:pPr>
        <w:numPr>
          <w:ilvl w:val="0"/>
          <w:numId w:val="222"/>
        </w:numPr>
      </w:pPr>
      <w:r w:rsidRPr="007F3CAA">
        <w:t>Keep instructions simple and direct </w:t>
      </w:r>
    </w:p>
    <w:p w:rsidRPr="007F3CAA" w:rsidR="007F3CAA" w:rsidP="007F3CAA" w:rsidRDefault="007F3CAA" w14:paraId="742C68E6" w14:textId="77777777">
      <w:pPr>
        <w:numPr>
          <w:ilvl w:val="0"/>
          <w:numId w:val="223"/>
        </w:numPr>
      </w:pPr>
      <w:r w:rsidRPr="007F3CAA">
        <w:t>Monitor actively and intervene early </w:t>
      </w:r>
    </w:p>
    <w:p w:rsidRPr="007F3CAA" w:rsidR="007F3CAA" w:rsidP="007F3CAA" w:rsidRDefault="007F3CAA" w14:paraId="66C12A67" w14:textId="77777777">
      <w:pPr>
        <w:numPr>
          <w:ilvl w:val="0"/>
          <w:numId w:val="224"/>
        </w:numPr>
      </w:pPr>
      <w:r w:rsidRPr="007F3CAA">
        <w:t>Encourage progress over perfection </w:t>
      </w:r>
    </w:p>
    <w:p w:rsidRPr="007F3CAA" w:rsidR="007F3CAA" w:rsidP="007F3CAA" w:rsidRDefault="007F3CAA" w14:paraId="1B848C29" w14:textId="77777777">
      <w:pPr>
        <w:numPr>
          <w:ilvl w:val="0"/>
          <w:numId w:val="225"/>
        </w:numPr>
      </w:pPr>
      <w:r w:rsidRPr="007F3CAA">
        <w:t>Focus feedback on structure, not language accuracy </w:t>
      </w:r>
    </w:p>
    <w:p w:rsidR="00C677FB" w:rsidP="007C562E" w:rsidRDefault="007F3CAA" w14:paraId="132442C0" w14:textId="77777777">
      <w:pPr>
        <w:sectPr w:rsidR="00C677FB" w:rsidSect="006761A8">
          <w:pgSz w:w="11906" w:h="16838" w:orient="portrait"/>
          <w:pgMar w:top="1440" w:right="1440" w:bottom="1440" w:left="1440" w:header="708" w:footer="708" w:gutter="0"/>
          <w:pgBorders w:offsetFrom="page">
            <w:top w:val="single" w:color="156082" w:themeColor="accent1" w:sz="24" w:space="24"/>
            <w:left w:val="single" w:color="156082" w:themeColor="accent1" w:sz="24" w:space="24"/>
            <w:bottom w:val="single" w:color="156082" w:themeColor="accent1" w:sz="24" w:space="24"/>
            <w:right w:val="single" w:color="156082" w:themeColor="accent1" w:sz="24" w:space="24"/>
          </w:pgBorders>
          <w:cols w:space="708"/>
          <w:docGrid w:linePitch="360"/>
        </w:sectPr>
      </w:pPr>
      <w:r w:rsidRPr="007F3CAA">
        <w:t> </w:t>
      </w:r>
    </w:p>
    <w:p w:rsidRPr="00E2040E" w:rsidR="00E2040E" w:rsidP="004925E8" w:rsidRDefault="00E2040E" w14:paraId="05C10B8C" w14:textId="34009760">
      <w:pPr>
        <w:pStyle w:val="Heading1"/>
      </w:pPr>
      <w:bookmarkStart w:name="_Toc228350048" w:id="56"/>
      <w:r w:rsidRPr="00E2040E">
        <w:t>Week 7 </w:t>
      </w:r>
      <w:r w:rsidRPr="004925E8" w:rsidR="004925E8">
        <w:t>Communicating as a Business Professional</w:t>
      </w:r>
      <w:bookmarkEnd w:id="56"/>
      <w:r w:rsidRPr="004925E8" w:rsidR="004925E8">
        <w:t> </w:t>
      </w:r>
    </w:p>
    <w:p w:rsidRPr="00E2040E" w:rsidR="00E2040E" w:rsidP="004925E8" w:rsidRDefault="00E2040E" w14:paraId="59E4B55A" w14:textId="77777777">
      <w:pPr>
        <w:pStyle w:val="Heading2"/>
      </w:pPr>
      <w:bookmarkStart w:name="_Toc228350049" w:id="57"/>
      <w:r w:rsidRPr="00E2040E">
        <w:t>Learning outcomes</w:t>
      </w:r>
      <w:bookmarkEnd w:id="57"/>
      <w:r w:rsidRPr="00E2040E">
        <w:t> </w:t>
      </w:r>
    </w:p>
    <w:p w:rsidRPr="00E2040E" w:rsidR="00E2040E" w:rsidP="00E2040E" w:rsidRDefault="00E2040E" w14:paraId="360E2014" w14:textId="77777777">
      <w:r w:rsidRPr="00E2040E">
        <w:t>By the end of this session, students will be able to:</w:t>
      </w:r>
      <w:r w:rsidRPr="00E2040E">
        <w:rPr>
          <w:rFonts w:ascii="Arial" w:hAnsi="Arial" w:cs="Arial"/>
        </w:rPr>
        <w:t>  </w:t>
      </w:r>
      <w:r w:rsidRPr="00E2040E">
        <w:t> </w:t>
      </w:r>
    </w:p>
    <w:p w:rsidRPr="00E2040E" w:rsidR="00E2040E" w:rsidP="00E2040E" w:rsidRDefault="00E2040E" w14:paraId="56F165B2" w14:textId="77777777">
      <w:r w:rsidRPr="00E2040E">
        <w:t> </w:t>
      </w:r>
    </w:p>
    <w:p w:rsidRPr="00E2040E" w:rsidR="00E2040E" w:rsidP="00E2040E" w:rsidRDefault="00E2040E" w14:paraId="05D753FB" w14:textId="77777777">
      <w:r w:rsidRPr="00E2040E">
        <w:rPr>
          <w:b/>
          <w:bCs/>
        </w:rPr>
        <w:t>LO1:</w:t>
      </w:r>
      <w:r w:rsidRPr="00E2040E">
        <w:t> Recognise how communication differs in business, university, and everyday life  </w:t>
      </w:r>
    </w:p>
    <w:p w:rsidRPr="00E2040E" w:rsidR="00E2040E" w:rsidP="00E2040E" w:rsidRDefault="00E2040E" w14:paraId="30BD7064" w14:textId="77777777">
      <w:r w:rsidRPr="00E2040E">
        <w:rPr>
          <w:b/>
          <w:bCs/>
        </w:rPr>
        <w:t>LO2:</w:t>
      </w:r>
      <w:r w:rsidRPr="00E2040E">
        <w:t> Identify features of appropriate academic and professional business style  </w:t>
      </w:r>
    </w:p>
    <w:p w:rsidRPr="00E2040E" w:rsidR="00E2040E" w:rsidP="00E2040E" w:rsidRDefault="00E2040E" w14:paraId="6E8D8C9C" w14:textId="77777777">
      <w:r w:rsidRPr="00E2040E">
        <w:rPr>
          <w:b/>
          <w:bCs/>
        </w:rPr>
        <w:t>LO3: </w:t>
      </w:r>
      <w:r w:rsidRPr="00E2040E">
        <w:t>Apply tone, clarity, and politeness to business- related communication related academic communication  </w:t>
      </w:r>
    </w:p>
    <w:p w:rsidRPr="00E2040E" w:rsidR="00E2040E" w:rsidP="00E2040E" w:rsidRDefault="00E2040E" w14:paraId="4758262C" w14:textId="77777777">
      <w:r w:rsidRPr="00E2040E">
        <w:rPr>
          <w:b/>
          <w:bCs/>
        </w:rPr>
        <w:t>LO4:</w:t>
      </w:r>
      <w:r w:rsidRPr="00E2040E">
        <w:t> Understand how to improve writing coherence and cohesion through use of linking devices </w:t>
      </w:r>
    </w:p>
    <w:p w:rsidR="00C25D39" w:rsidP="007C562E" w:rsidRDefault="00C25D39" w14:paraId="62BFADEF" w14:textId="77777777"/>
    <w:p w:rsidR="004925E8" w:rsidP="004925E8" w:rsidRDefault="004925E8" w14:paraId="24095CC1" w14:textId="3FE216AA">
      <w:pPr>
        <w:pStyle w:val="Heading2"/>
      </w:pPr>
      <w:bookmarkStart w:name="_Toc228350050" w:id="58"/>
      <w:r>
        <w:t>Note Space</w:t>
      </w:r>
      <w:bookmarkEnd w:id="58"/>
    </w:p>
    <w:p w:rsidR="004925E8" w:rsidP="007C562E" w:rsidRDefault="004925E8" w14:paraId="5E09305D" w14:textId="77777777">
      <w:pPr>
        <w:sectPr w:rsidR="004925E8" w:rsidSect="006761A8">
          <w:pgSz w:w="11906" w:h="16838" w:orient="portrait"/>
          <w:pgMar w:top="1440" w:right="1440" w:bottom="1440" w:left="1440" w:header="708" w:footer="708" w:gutter="0"/>
          <w:pgBorders w:offsetFrom="page">
            <w:top w:val="single" w:color="156082" w:themeColor="accent1" w:sz="24" w:space="24"/>
            <w:left w:val="single" w:color="156082" w:themeColor="accent1" w:sz="24" w:space="24"/>
            <w:bottom w:val="single" w:color="156082" w:themeColor="accent1" w:sz="24" w:space="24"/>
            <w:right w:val="single" w:color="156082" w:themeColor="accent1" w:sz="24" w:space="24"/>
          </w:pgBorders>
          <w:cols w:space="708"/>
          <w:docGrid w:linePitch="360"/>
        </w:sectPr>
      </w:pPr>
    </w:p>
    <w:p w:rsidRPr="0064097F" w:rsidR="0064097F" w:rsidP="000043A3" w:rsidRDefault="0064097F" w14:paraId="1FDF4826" w14:textId="77777777">
      <w:pPr>
        <w:pStyle w:val="Heading2"/>
      </w:pPr>
      <w:bookmarkStart w:name="_Toc228350051" w:id="59"/>
      <w:r w:rsidRPr="0064097F">
        <w:t>Lesson Plan</w:t>
      </w:r>
      <w:bookmarkEnd w:id="59"/>
      <w:r w:rsidRPr="0064097F">
        <w:t> </w:t>
      </w:r>
    </w:p>
    <w:p w:rsidRPr="0064097F" w:rsidR="0064097F" w:rsidP="0064097F" w:rsidRDefault="0064097F" w14:paraId="42CB8E5D" w14:textId="77777777">
      <w:r w:rsidRPr="0064097F">
        <w:t> </w:t>
      </w:r>
    </w:p>
    <w:tbl>
      <w:tblPr>
        <w:tblStyle w:val="TableGrid"/>
        <w:tblW w:w="13875" w:type="dxa"/>
        <w:tblLook w:val="04A0" w:firstRow="1" w:lastRow="0" w:firstColumn="1" w:lastColumn="0" w:noHBand="0" w:noVBand="1"/>
      </w:tblPr>
      <w:tblGrid>
        <w:gridCol w:w="1098"/>
        <w:gridCol w:w="2272"/>
        <w:gridCol w:w="4052"/>
        <w:gridCol w:w="1917"/>
        <w:gridCol w:w="1456"/>
        <w:gridCol w:w="3080"/>
      </w:tblGrid>
      <w:tr w:rsidRPr="000043A3" w:rsidR="000043A3" w:rsidTr="000043A3" w14:paraId="780431B1" w14:textId="77777777">
        <w:trPr>
          <w:trHeight w:val="300"/>
          <w:tblHeader/>
        </w:trPr>
        <w:tc>
          <w:tcPr>
            <w:tcW w:w="975" w:type="dxa"/>
          </w:tcPr>
          <w:p w:rsidRPr="000043A3" w:rsidR="000043A3" w:rsidP="0064097F" w:rsidRDefault="000043A3" w14:paraId="1ED89939" w14:textId="1D7BACD9">
            <w:pPr>
              <w:rPr>
                <w:b/>
                <w:bCs/>
              </w:rPr>
            </w:pPr>
            <w:r w:rsidRPr="000043A3">
              <w:rPr>
                <w:b/>
                <w:bCs/>
              </w:rPr>
              <w:t>Minutes</w:t>
            </w:r>
          </w:p>
        </w:tc>
        <w:tc>
          <w:tcPr>
            <w:tcW w:w="2280" w:type="dxa"/>
          </w:tcPr>
          <w:p w:rsidRPr="000043A3" w:rsidR="000043A3" w:rsidP="0064097F" w:rsidRDefault="000043A3" w14:paraId="767AD0DB" w14:textId="0D23FCE8">
            <w:pPr>
              <w:rPr>
                <w:b/>
                <w:bCs/>
              </w:rPr>
            </w:pPr>
            <w:r w:rsidRPr="000043A3">
              <w:rPr>
                <w:b/>
                <w:bCs/>
              </w:rPr>
              <w:t>Focus</w:t>
            </w:r>
          </w:p>
        </w:tc>
        <w:tc>
          <w:tcPr>
            <w:tcW w:w="4095" w:type="dxa"/>
          </w:tcPr>
          <w:p w:rsidRPr="000043A3" w:rsidR="000043A3" w:rsidP="0064097F" w:rsidRDefault="000043A3" w14:paraId="60AB67C1" w14:textId="2CC0F69D">
            <w:pPr>
              <w:rPr>
                <w:b/>
                <w:bCs/>
              </w:rPr>
            </w:pPr>
            <w:r w:rsidRPr="000043A3">
              <w:rPr>
                <w:b/>
                <w:bCs/>
              </w:rPr>
              <w:t>Activity</w:t>
            </w:r>
          </w:p>
        </w:tc>
        <w:tc>
          <w:tcPr>
            <w:tcW w:w="1935" w:type="dxa"/>
          </w:tcPr>
          <w:p w:rsidRPr="000043A3" w:rsidR="000043A3" w:rsidP="0064097F" w:rsidRDefault="000043A3" w14:paraId="2AB83D3E" w14:textId="4A7EC499">
            <w:pPr>
              <w:rPr>
                <w:b/>
                <w:bCs/>
              </w:rPr>
            </w:pPr>
            <w:r w:rsidRPr="000043A3">
              <w:rPr>
                <w:b/>
                <w:bCs/>
              </w:rPr>
              <w:t>Materials</w:t>
            </w:r>
          </w:p>
        </w:tc>
        <w:tc>
          <w:tcPr>
            <w:tcW w:w="1485" w:type="dxa"/>
          </w:tcPr>
          <w:p w:rsidRPr="000043A3" w:rsidR="000043A3" w:rsidP="0064097F" w:rsidRDefault="000043A3" w14:paraId="79123D1A" w14:textId="16527660">
            <w:pPr>
              <w:rPr>
                <w:b/>
                <w:bCs/>
              </w:rPr>
            </w:pPr>
            <w:r w:rsidRPr="000043A3">
              <w:rPr>
                <w:b/>
                <w:bCs/>
              </w:rPr>
              <w:t>LO</w:t>
            </w:r>
          </w:p>
        </w:tc>
        <w:tc>
          <w:tcPr>
            <w:tcW w:w="3105" w:type="dxa"/>
          </w:tcPr>
          <w:p w:rsidRPr="000043A3" w:rsidR="000043A3" w:rsidP="0064097F" w:rsidRDefault="000043A3" w14:paraId="4BBEF685" w14:textId="3104B67C">
            <w:pPr>
              <w:rPr>
                <w:b/>
                <w:bCs/>
              </w:rPr>
            </w:pPr>
            <w:r w:rsidRPr="000043A3">
              <w:rPr>
                <w:b/>
                <w:bCs/>
              </w:rPr>
              <w:t>Flex</w:t>
            </w:r>
          </w:p>
        </w:tc>
      </w:tr>
      <w:tr w:rsidRPr="0064097F" w:rsidR="0064097F" w:rsidTr="000043A3" w14:paraId="6F2F009A" w14:textId="77777777">
        <w:trPr>
          <w:trHeight w:val="300"/>
        </w:trPr>
        <w:tc>
          <w:tcPr>
            <w:tcW w:w="975" w:type="dxa"/>
            <w:hideMark/>
          </w:tcPr>
          <w:p w:rsidRPr="0064097F" w:rsidR="0064097F" w:rsidP="0064097F" w:rsidRDefault="0064097F" w14:paraId="162150F1" w14:textId="77777777">
            <w:pPr>
              <w:spacing w:after="160" w:line="278" w:lineRule="auto"/>
            </w:pPr>
            <w:r w:rsidRPr="0064097F">
              <w:rPr>
                <w:b/>
                <w:bCs/>
              </w:rPr>
              <w:t>0–10</w:t>
            </w:r>
            <w:r w:rsidRPr="0064097F">
              <w:t> </w:t>
            </w:r>
          </w:p>
        </w:tc>
        <w:tc>
          <w:tcPr>
            <w:tcW w:w="2280" w:type="dxa"/>
            <w:hideMark/>
          </w:tcPr>
          <w:p w:rsidRPr="0064097F" w:rsidR="0064097F" w:rsidP="0064097F" w:rsidRDefault="0064097F" w14:paraId="172AE826" w14:textId="77777777">
            <w:pPr>
              <w:spacing w:after="160" w:line="278" w:lineRule="auto"/>
            </w:pPr>
            <w:r w:rsidRPr="0064097F">
              <w:t>Welcome &amp; soft start </w:t>
            </w:r>
          </w:p>
        </w:tc>
        <w:tc>
          <w:tcPr>
            <w:tcW w:w="4095" w:type="dxa"/>
            <w:hideMark/>
          </w:tcPr>
          <w:p w:rsidRPr="0064097F" w:rsidR="0064097F" w:rsidP="0064097F" w:rsidRDefault="0064097F" w14:paraId="6418AEED" w14:textId="77777777">
            <w:pPr>
              <w:spacing w:after="160" w:line="278" w:lineRule="auto"/>
            </w:pPr>
            <w:r w:rsidRPr="0064097F">
              <w:rPr>
                <w:b/>
                <w:bCs/>
              </w:rPr>
              <w:t>Slides 2-3:</w:t>
            </w:r>
            <w:r w:rsidRPr="0064097F">
              <w:t> Last Week/Today </w:t>
            </w:r>
            <w:r w:rsidRPr="0064097F">
              <w:br/>
            </w:r>
            <w:r w:rsidRPr="0064097F">
              <w:rPr>
                <w:b/>
                <w:bCs/>
              </w:rPr>
              <w:t>Slide 4: </w:t>
            </w:r>
            <w:r w:rsidRPr="0064097F">
              <w:t>Students sort 3 short text extracts (WhatsApp message / email / badly written report paragraph). They match each to </w:t>
            </w:r>
            <w:r w:rsidRPr="0064097F">
              <w:rPr>
                <w:b/>
                <w:bCs/>
              </w:rPr>
              <w:t>everyday</w:t>
            </w:r>
            <w:r w:rsidRPr="0064097F">
              <w:t>, </w:t>
            </w:r>
            <w:r w:rsidRPr="0064097F">
              <w:rPr>
                <w:b/>
                <w:bCs/>
              </w:rPr>
              <w:t>professional email</w:t>
            </w:r>
            <w:r w:rsidRPr="0064097F">
              <w:t>, or </w:t>
            </w:r>
            <w:r w:rsidRPr="0064097F">
              <w:rPr>
                <w:b/>
                <w:bCs/>
              </w:rPr>
              <w:t>business report</w:t>
            </w:r>
            <w:r w:rsidRPr="0064097F">
              <w:t>. </w:t>
            </w:r>
          </w:p>
        </w:tc>
        <w:tc>
          <w:tcPr>
            <w:tcW w:w="1935" w:type="dxa"/>
            <w:hideMark/>
          </w:tcPr>
          <w:p w:rsidRPr="0064097F" w:rsidR="0064097F" w:rsidP="0064097F" w:rsidRDefault="0064097F" w14:paraId="21FBB1FC" w14:textId="77777777">
            <w:pPr>
              <w:spacing w:after="160" w:line="278" w:lineRule="auto"/>
            </w:pPr>
            <w:r w:rsidRPr="0064097F">
              <w:t>Slides; </w:t>
            </w:r>
          </w:p>
          <w:p w:rsidRPr="0064097F" w:rsidR="0064097F" w:rsidP="0064097F" w:rsidRDefault="0064097F" w14:paraId="4FE7DC00" w14:textId="77777777">
            <w:pPr>
              <w:spacing w:after="160" w:line="278" w:lineRule="auto"/>
            </w:pPr>
            <w:r w:rsidRPr="0064097F">
              <w:t> </w:t>
            </w:r>
          </w:p>
        </w:tc>
        <w:tc>
          <w:tcPr>
            <w:tcW w:w="1485" w:type="dxa"/>
            <w:hideMark/>
          </w:tcPr>
          <w:p w:rsidRPr="0064097F" w:rsidR="0064097F" w:rsidP="0064097F" w:rsidRDefault="0064097F" w14:paraId="0CEFC278" w14:textId="77777777">
            <w:pPr>
              <w:spacing w:after="160" w:line="278" w:lineRule="auto"/>
            </w:pPr>
            <w:r w:rsidRPr="0064097F">
              <w:t>L01 </w:t>
            </w:r>
          </w:p>
        </w:tc>
        <w:tc>
          <w:tcPr>
            <w:tcW w:w="3105" w:type="dxa"/>
            <w:hideMark/>
          </w:tcPr>
          <w:p w:rsidRPr="0064097F" w:rsidR="0064097F" w:rsidP="0064097F" w:rsidRDefault="0064097F" w14:paraId="65044098" w14:textId="77777777">
            <w:pPr>
              <w:spacing w:after="160" w:line="278" w:lineRule="auto"/>
            </w:pPr>
            <w:r w:rsidRPr="0064097F">
              <w:t>Low-stakes; introduces report writing gently, without pressure. </w:t>
            </w:r>
          </w:p>
        </w:tc>
      </w:tr>
      <w:tr w:rsidRPr="0064097F" w:rsidR="0064097F" w:rsidTr="000043A3" w14:paraId="1E8ABF8B" w14:textId="77777777">
        <w:trPr>
          <w:trHeight w:val="300"/>
        </w:trPr>
        <w:tc>
          <w:tcPr>
            <w:tcW w:w="975" w:type="dxa"/>
            <w:hideMark/>
          </w:tcPr>
          <w:p w:rsidRPr="0064097F" w:rsidR="0064097F" w:rsidP="0064097F" w:rsidRDefault="0064097F" w14:paraId="7936F7AC" w14:textId="77777777">
            <w:pPr>
              <w:spacing w:after="160" w:line="278" w:lineRule="auto"/>
            </w:pPr>
            <w:r w:rsidRPr="0064097F">
              <w:rPr>
                <w:b/>
                <w:bCs/>
              </w:rPr>
              <w:t>10–30</w:t>
            </w:r>
            <w:r w:rsidRPr="0064097F">
              <w:t> </w:t>
            </w:r>
          </w:p>
        </w:tc>
        <w:tc>
          <w:tcPr>
            <w:tcW w:w="2280" w:type="dxa"/>
            <w:hideMark/>
          </w:tcPr>
          <w:p w:rsidRPr="0064097F" w:rsidR="0064097F" w:rsidP="0064097F" w:rsidRDefault="0064097F" w14:paraId="4CC878B2" w14:textId="77777777">
            <w:pPr>
              <w:spacing w:after="160" w:line="278" w:lineRule="auto"/>
            </w:pPr>
            <w:r w:rsidRPr="0064097F">
              <w:t>Understanding communication styles: email vs report </w:t>
            </w:r>
          </w:p>
        </w:tc>
        <w:tc>
          <w:tcPr>
            <w:tcW w:w="4095" w:type="dxa"/>
            <w:hideMark/>
          </w:tcPr>
          <w:p w:rsidRPr="0064097F" w:rsidR="0064097F" w:rsidP="0064097F" w:rsidRDefault="0064097F" w14:paraId="41CB1E34" w14:textId="77777777">
            <w:pPr>
              <w:spacing w:after="160" w:line="278" w:lineRule="auto"/>
            </w:pPr>
            <w:r w:rsidRPr="0064097F">
              <w:rPr>
                <w:b/>
                <w:bCs/>
              </w:rPr>
              <w:t>Tutor Mini input:</w:t>
            </w:r>
            <w:r w:rsidRPr="0064097F">
              <w:t> Purpose, audience &amp; tone differences between email and report writing.  </w:t>
            </w:r>
            <w:r w:rsidRPr="0064097F">
              <w:br/>
            </w:r>
            <w:r w:rsidRPr="0064097F">
              <w:t>Simple comparison chart: Email vs Report (greeting, objectivity, evidence, third-person, structure).  </w:t>
            </w:r>
            <w:r w:rsidRPr="0064097F">
              <w:br/>
            </w:r>
            <w:r w:rsidRPr="0064097F">
              <w:t>Students identify features in provided examples. </w:t>
            </w:r>
          </w:p>
        </w:tc>
        <w:tc>
          <w:tcPr>
            <w:tcW w:w="1935" w:type="dxa"/>
            <w:hideMark/>
          </w:tcPr>
          <w:p w:rsidRPr="0064097F" w:rsidR="0064097F" w:rsidP="0064097F" w:rsidRDefault="0064097F" w14:paraId="28528D0E" w14:textId="77777777">
            <w:pPr>
              <w:spacing w:after="160" w:line="278" w:lineRule="auto"/>
            </w:pPr>
            <w:r w:rsidRPr="0064097F">
              <w:t>Slides </w:t>
            </w:r>
          </w:p>
        </w:tc>
        <w:tc>
          <w:tcPr>
            <w:tcW w:w="1485" w:type="dxa"/>
            <w:hideMark/>
          </w:tcPr>
          <w:p w:rsidRPr="0064097F" w:rsidR="0064097F" w:rsidP="0064097F" w:rsidRDefault="0064097F" w14:paraId="01FA159A" w14:textId="77777777">
            <w:pPr>
              <w:spacing w:after="160" w:line="278" w:lineRule="auto"/>
            </w:pPr>
            <w:r w:rsidRPr="0064097F">
              <w:t>LO1, LO2 </w:t>
            </w:r>
          </w:p>
        </w:tc>
        <w:tc>
          <w:tcPr>
            <w:tcW w:w="3105" w:type="dxa"/>
            <w:hideMark/>
          </w:tcPr>
          <w:p w:rsidRPr="0064097F" w:rsidR="0064097F" w:rsidP="0064097F" w:rsidRDefault="0064097F" w14:paraId="721B5B4E" w14:textId="77777777">
            <w:pPr>
              <w:spacing w:after="160" w:line="278" w:lineRule="auto"/>
            </w:pPr>
            <w:r w:rsidRPr="0064097F">
              <w:t>Short, structured, B1-friendly; groundwork for Weeks 8–9. </w:t>
            </w:r>
          </w:p>
        </w:tc>
      </w:tr>
      <w:tr w:rsidRPr="0064097F" w:rsidR="0064097F" w:rsidTr="000043A3" w14:paraId="73F6737E" w14:textId="77777777">
        <w:trPr>
          <w:trHeight w:val="300"/>
        </w:trPr>
        <w:tc>
          <w:tcPr>
            <w:tcW w:w="975" w:type="dxa"/>
            <w:hideMark/>
          </w:tcPr>
          <w:p w:rsidRPr="0064097F" w:rsidR="0064097F" w:rsidP="0064097F" w:rsidRDefault="0064097F" w14:paraId="4BE2F9CF" w14:textId="77777777">
            <w:pPr>
              <w:spacing w:after="160" w:line="278" w:lineRule="auto"/>
            </w:pPr>
            <w:r w:rsidRPr="0064097F">
              <w:rPr>
                <w:b/>
                <w:bCs/>
              </w:rPr>
              <w:t>30–45</w:t>
            </w:r>
            <w:r w:rsidRPr="0064097F">
              <w:t> </w:t>
            </w:r>
          </w:p>
        </w:tc>
        <w:tc>
          <w:tcPr>
            <w:tcW w:w="2280" w:type="dxa"/>
            <w:hideMark/>
          </w:tcPr>
          <w:p w:rsidRPr="0064097F" w:rsidR="0064097F" w:rsidP="0064097F" w:rsidRDefault="0064097F" w14:paraId="5D964A85" w14:textId="77777777">
            <w:pPr>
              <w:spacing w:after="160" w:line="278" w:lineRule="auto"/>
            </w:pPr>
            <w:r w:rsidRPr="0064097F">
              <w:t>Analysing an ineffective report paragraph </w:t>
            </w:r>
          </w:p>
        </w:tc>
        <w:tc>
          <w:tcPr>
            <w:tcW w:w="4095" w:type="dxa"/>
            <w:hideMark/>
          </w:tcPr>
          <w:p w:rsidRPr="0064097F" w:rsidR="0064097F" w:rsidP="0064097F" w:rsidRDefault="0064097F" w14:paraId="69B5C5BA" w14:textId="77777777">
            <w:pPr>
              <w:spacing w:after="160" w:line="278" w:lineRule="auto"/>
            </w:pPr>
            <w:r w:rsidRPr="0064097F">
              <w:t>Students read a </w:t>
            </w:r>
            <w:r w:rsidRPr="0064097F">
              <w:rPr>
                <w:b/>
                <w:bCs/>
              </w:rPr>
              <w:t>poorly written report paragraph</w:t>
            </w:r>
            <w:r w:rsidRPr="0064097F">
              <w:t> (informal language, opinion-heavy, emotional, unclear). In pairs:  </w:t>
            </w:r>
            <w:r w:rsidRPr="0064097F">
              <w:br/>
            </w:r>
            <w:r w:rsidRPr="0064097F">
              <w:t>• Identify informal words/phrases  </w:t>
            </w:r>
            <w:r w:rsidRPr="0064097F">
              <w:br/>
            </w:r>
            <w:r w:rsidRPr="0064097F">
              <w:t>• Identify unclear statements  </w:t>
            </w:r>
            <w:r w:rsidRPr="0064097F">
              <w:br/>
            </w:r>
            <w:r w:rsidRPr="0064097F">
              <w:t>• Identify missing evidence  </w:t>
            </w:r>
            <w:r w:rsidRPr="0064097F">
              <w:br/>
            </w:r>
            <w:r w:rsidRPr="0064097F">
              <w:t> </w:t>
            </w:r>
          </w:p>
        </w:tc>
        <w:tc>
          <w:tcPr>
            <w:tcW w:w="1935" w:type="dxa"/>
            <w:hideMark/>
          </w:tcPr>
          <w:p w:rsidRPr="0064097F" w:rsidR="0064097F" w:rsidP="0064097F" w:rsidRDefault="0064097F" w14:paraId="7D6F629C" w14:textId="77777777">
            <w:pPr>
              <w:spacing w:after="160" w:line="278" w:lineRule="auto"/>
            </w:pPr>
            <w:r w:rsidRPr="0064097F">
              <w:t>Slides </w:t>
            </w:r>
          </w:p>
          <w:p w:rsidRPr="0064097F" w:rsidR="0064097F" w:rsidP="0064097F" w:rsidRDefault="0064097F" w14:paraId="3526E60C" w14:textId="77777777">
            <w:pPr>
              <w:spacing w:after="160" w:line="278" w:lineRule="auto"/>
            </w:pPr>
            <w:r w:rsidRPr="0064097F">
              <w:t>Printed Report paragraph analysis </w:t>
            </w:r>
          </w:p>
        </w:tc>
        <w:tc>
          <w:tcPr>
            <w:tcW w:w="1485" w:type="dxa"/>
            <w:hideMark/>
          </w:tcPr>
          <w:p w:rsidRPr="0064097F" w:rsidR="0064097F" w:rsidP="0064097F" w:rsidRDefault="0064097F" w14:paraId="30541913" w14:textId="77777777">
            <w:pPr>
              <w:spacing w:after="160" w:line="278" w:lineRule="auto"/>
            </w:pPr>
            <w:r w:rsidRPr="0064097F">
              <w:t>LO2 </w:t>
            </w:r>
          </w:p>
        </w:tc>
        <w:tc>
          <w:tcPr>
            <w:tcW w:w="3105" w:type="dxa"/>
            <w:hideMark/>
          </w:tcPr>
          <w:p w:rsidRPr="0064097F" w:rsidR="0064097F" w:rsidP="0064097F" w:rsidRDefault="0064097F" w14:paraId="2552C904" w14:textId="77777777">
            <w:pPr>
              <w:spacing w:after="160" w:line="278" w:lineRule="auto"/>
            </w:pPr>
            <w:r w:rsidRPr="0064097F">
              <w:t>Safe, analytical activity; builds awareness of formal academic/business writing style. </w:t>
            </w:r>
          </w:p>
        </w:tc>
      </w:tr>
      <w:tr w:rsidRPr="0064097F" w:rsidR="0064097F" w:rsidTr="000043A3" w14:paraId="4E8305AE" w14:textId="77777777">
        <w:trPr>
          <w:trHeight w:val="300"/>
        </w:trPr>
        <w:tc>
          <w:tcPr>
            <w:tcW w:w="975" w:type="dxa"/>
            <w:hideMark/>
          </w:tcPr>
          <w:p w:rsidRPr="0064097F" w:rsidR="0064097F" w:rsidP="0064097F" w:rsidRDefault="0064097F" w14:paraId="50B9AF32" w14:textId="77777777">
            <w:pPr>
              <w:spacing w:after="160" w:line="278" w:lineRule="auto"/>
            </w:pPr>
            <w:r w:rsidRPr="0064097F">
              <w:rPr>
                <w:b/>
                <w:bCs/>
              </w:rPr>
              <w:t>45–80</w:t>
            </w:r>
            <w:r w:rsidRPr="0064097F">
              <w:t> </w:t>
            </w:r>
          </w:p>
        </w:tc>
        <w:tc>
          <w:tcPr>
            <w:tcW w:w="2280" w:type="dxa"/>
            <w:hideMark/>
          </w:tcPr>
          <w:p w:rsidRPr="0064097F" w:rsidR="0064097F" w:rsidP="0064097F" w:rsidRDefault="0064097F" w14:paraId="7E82E5E8" w14:textId="77777777">
            <w:pPr>
              <w:spacing w:after="160" w:line="278" w:lineRule="auto"/>
            </w:pPr>
            <w:r w:rsidRPr="0064097F">
              <w:t>Rewriting the ineffective paragraph  </w:t>
            </w:r>
          </w:p>
        </w:tc>
        <w:tc>
          <w:tcPr>
            <w:tcW w:w="4095" w:type="dxa"/>
            <w:hideMark/>
          </w:tcPr>
          <w:p w:rsidRPr="0064097F" w:rsidR="0064097F" w:rsidP="0064097F" w:rsidRDefault="0064097F" w14:paraId="7EBADFD3" w14:textId="77777777">
            <w:pPr>
              <w:spacing w:after="160" w:line="278" w:lineRule="auto"/>
            </w:pPr>
            <w:r w:rsidRPr="0064097F">
              <w:t>Students rewrite the “bad” paragraph into a </w:t>
            </w:r>
            <w:r w:rsidRPr="0064097F">
              <w:rPr>
                <w:b/>
                <w:bCs/>
              </w:rPr>
              <w:t>formal business report style</w:t>
            </w:r>
            <w:r w:rsidRPr="0064097F">
              <w:t>, using:  </w:t>
            </w:r>
            <w:r w:rsidRPr="0064097F">
              <w:br/>
            </w:r>
            <w:r w:rsidRPr="0064097F">
              <w:t>• objective tone  </w:t>
            </w:r>
            <w:r w:rsidRPr="0064097F">
              <w:br/>
            </w:r>
            <w:r w:rsidRPr="0064097F">
              <w:t>• neutral verbs (“indicates”, “suggests”)  </w:t>
            </w:r>
            <w:r w:rsidRPr="0064097F">
              <w:br/>
            </w:r>
            <w:r w:rsidRPr="0064097F">
              <w:t>• evidence from the scenario  </w:t>
            </w:r>
            <w:r w:rsidRPr="0064097F">
              <w:br/>
            </w:r>
            <w:r w:rsidRPr="0064097F">
              <w:t>• no first-person/emotional language </w:t>
            </w:r>
          </w:p>
          <w:p w:rsidRPr="0064097F" w:rsidR="0064097F" w:rsidP="0064097F" w:rsidRDefault="0064097F" w14:paraId="6229AD3E" w14:textId="77777777">
            <w:pPr>
              <w:spacing w:after="160" w:line="278" w:lineRule="auto"/>
            </w:pPr>
            <w:r w:rsidRPr="0064097F">
              <w:t>Students discuss their answers </w:t>
            </w:r>
          </w:p>
        </w:tc>
        <w:tc>
          <w:tcPr>
            <w:tcW w:w="1935" w:type="dxa"/>
            <w:hideMark/>
          </w:tcPr>
          <w:p w:rsidRPr="0064097F" w:rsidR="0064097F" w:rsidP="0064097F" w:rsidRDefault="0064097F" w14:paraId="73E80CA5" w14:textId="77777777">
            <w:pPr>
              <w:spacing w:after="160" w:line="278" w:lineRule="auto"/>
            </w:pPr>
            <w:r w:rsidRPr="0064097F">
              <w:t>Slides </w:t>
            </w:r>
          </w:p>
          <w:p w:rsidRPr="0064097F" w:rsidR="0064097F" w:rsidP="0064097F" w:rsidRDefault="0064097F" w14:paraId="283A1014" w14:textId="77777777">
            <w:pPr>
              <w:spacing w:after="160" w:line="278" w:lineRule="auto"/>
            </w:pPr>
            <w:r w:rsidRPr="0064097F">
              <w:t>Printed Rewriting the report paragraph </w:t>
            </w:r>
          </w:p>
        </w:tc>
        <w:tc>
          <w:tcPr>
            <w:tcW w:w="1485" w:type="dxa"/>
            <w:hideMark/>
          </w:tcPr>
          <w:p w:rsidRPr="0064097F" w:rsidR="0064097F" w:rsidP="0064097F" w:rsidRDefault="0064097F" w14:paraId="568785BD" w14:textId="77777777">
            <w:pPr>
              <w:spacing w:after="160" w:line="278" w:lineRule="auto"/>
            </w:pPr>
            <w:r w:rsidRPr="0064097F">
              <w:t>LO2, LO3 </w:t>
            </w:r>
          </w:p>
        </w:tc>
        <w:tc>
          <w:tcPr>
            <w:tcW w:w="3105" w:type="dxa"/>
            <w:hideMark/>
          </w:tcPr>
          <w:p w:rsidRPr="0064097F" w:rsidR="0064097F" w:rsidP="0064097F" w:rsidRDefault="0064097F" w14:paraId="28227F86" w14:textId="77777777">
            <w:pPr>
              <w:spacing w:after="160" w:line="278" w:lineRule="auto"/>
            </w:pPr>
            <w:r w:rsidRPr="0064097F">
              <w:t>Major applied task; prepares students for Week 9 report writing. </w:t>
            </w:r>
          </w:p>
        </w:tc>
      </w:tr>
      <w:tr w:rsidRPr="0064097F" w:rsidR="0064097F" w:rsidTr="000043A3" w14:paraId="78EBEE76" w14:textId="77777777">
        <w:trPr>
          <w:trHeight w:val="300"/>
        </w:trPr>
        <w:tc>
          <w:tcPr>
            <w:tcW w:w="975" w:type="dxa"/>
            <w:hideMark/>
          </w:tcPr>
          <w:p w:rsidRPr="0064097F" w:rsidR="0064097F" w:rsidP="0064097F" w:rsidRDefault="0064097F" w14:paraId="137DC16D" w14:textId="77777777">
            <w:pPr>
              <w:spacing w:after="160" w:line="278" w:lineRule="auto"/>
            </w:pPr>
            <w:r w:rsidRPr="0064097F">
              <w:rPr>
                <w:b/>
                <w:bCs/>
              </w:rPr>
              <w:t>80-90</w:t>
            </w:r>
            <w:r w:rsidRPr="0064097F">
              <w:t> </w:t>
            </w:r>
          </w:p>
        </w:tc>
        <w:tc>
          <w:tcPr>
            <w:tcW w:w="2280" w:type="dxa"/>
            <w:hideMark/>
          </w:tcPr>
          <w:p w:rsidRPr="0064097F" w:rsidR="0064097F" w:rsidP="0064097F" w:rsidRDefault="0064097F" w14:paraId="5A722493" w14:textId="77777777">
            <w:pPr>
              <w:spacing w:after="160" w:line="278" w:lineRule="auto"/>
            </w:pPr>
            <w:r w:rsidRPr="0064097F">
              <w:rPr>
                <w:b/>
                <w:bCs/>
              </w:rPr>
              <w:t>Break 1</w:t>
            </w:r>
            <w:r w:rsidRPr="0064097F">
              <w:t> </w:t>
            </w:r>
          </w:p>
        </w:tc>
        <w:tc>
          <w:tcPr>
            <w:tcW w:w="4095" w:type="dxa"/>
            <w:hideMark/>
          </w:tcPr>
          <w:p w:rsidRPr="0064097F" w:rsidR="0064097F" w:rsidP="0064097F" w:rsidRDefault="0064097F" w14:paraId="67F1FB29" w14:textId="77777777">
            <w:pPr>
              <w:spacing w:after="160" w:line="278" w:lineRule="auto"/>
            </w:pPr>
            <w:r w:rsidRPr="0064097F">
              <w:t>— </w:t>
            </w:r>
          </w:p>
        </w:tc>
        <w:tc>
          <w:tcPr>
            <w:tcW w:w="1935" w:type="dxa"/>
            <w:hideMark/>
          </w:tcPr>
          <w:p w:rsidRPr="0064097F" w:rsidR="0064097F" w:rsidP="0064097F" w:rsidRDefault="0064097F" w14:paraId="493D32FA" w14:textId="77777777">
            <w:pPr>
              <w:spacing w:after="160" w:line="278" w:lineRule="auto"/>
            </w:pPr>
            <w:r w:rsidRPr="0064097F">
              <w:t>— </w:t>
            </w:r>
          </w:p>
        </w:tc>
        <w:tc>
          <w:tcPr>
            <w:tcW w:w="1485" w:type="dxa"/>
            <w:hideMark/>
          </w:tcPr>
          <w:p w:rsidRPr="0064097F" w:rsidR="0064097F" w:rsidP="0064097F" w:rsidRDefault="0064097F" w14:paraId="4BD98DEA" w14:textId="77777777">
            <w:pPr>
              <w:spacing w:after="160" w:line="278" w:lineRule="auto"/>
            </w:pPr>
            <w:r w:rsidRPr="0064097F">
              <w:t>— </w:t>
            </w:r>
          </w:p>
        </w:tc>
        <w:tc>
          <w:tcPr>
            <w:tcW w:w="3105" w:type="dxa"/>
            <w:hideMark/>
          </w:tcPr>
          <w:p w:rsidRPr="0064097F" w:rsidR="0064097F" w:rsidP="0064097F" w:rsidRDefault="0064097F" w14:paraId="742635D4" w14:textId="77777777">
            <w:pPr>
              <w:spacing w:after="160" w:line="278" w:lineRule="auto"/>
            </w:pPr>
            <w:r w:rsidRPr="0064097F">
              <w:t>Reset before Coherence/Cohesion and Workshop 2 </w:t>
            </w:r>
          </w:p>
        </w:tc>
      </w:tr>
      <w:tr w:rsidRPr="0064097F" w:rsidR="0064097F" w:rsidTr="000043A3" w14:paraId="775D8531" w14:textId="77777777">
        <w:trPr>
          <w:trHeight w:val="300"/>
        </w:trPr>
        <w:tc>
          <w:tcPr>
            <w:tcW w:w="975" w:type="dxa"/>
            <w:hideMark/>
          </w:tcPr>
          <w:p w:rsidRPr="0064097F" w:rsidR="0064097F" w:rsidP="0064097F" w:rsidRDefault="0064097F" w14:paraId="0E282D2A" w14:textId="77777777">
            <w:pPr>
              <w:spacing w:after="160" w:line="278" w:lineRule="auto"/>
            </w:pPr>
            <w:r w:rsidRPr="0064097F">
              <w:rPr>
                <w:b/>
                <w:bCs/>
              </w:rPr>
              <w:t>90 - 105</w:t>
            </w:r>
            <w:r w:rsidRPr="0064097F">
              <w:t> </w:t>
            </w:r>
          </w:p>
        </w:tc>
        <w:tc>
          <w:tcPr>
            <w:tcW w:w="2280" w:type="dxa"/>
            <w:hideMark/>
          </w:tcPr>
          <w:p w:rsidRPr="0064097F" w:rsidR="0064097F" w:rsidP="0064097F" w:rsidRDefault="0064097F" w14:paraId="36596752" w14:textId="77777777">
            <w:pPr>
              <w:spacing w:after="160" w:line="278" w:lineRule="auto"/>
            </w:pPr>
            <w:r w:rsidRPr="0064097F">
              <w:t>Cohesion and Coherence  </w:t>
            </w:r>
          </w:p>
        </w:tc>
        <w:tc>
          <w:tcPr>
            <w:tcW w:w="4095" w:type="dxa"/>
            <w:hideMark/>
          </w:tcPr>
          <w:p w:rsidRPr="0064097F" w:rsidR="0064097F" w:rsidP="0064097F" w:rsidRDefault="0064097F" w14:paraId="1EDD7E12" w14:textId="77777777">
            <w:pPr>
              <w:spacing w:after="160" w:line="278" w:lineRule="auto"/>
            </w:pPr>
            <w:r w:rsidRPr="0064097F">
              <w:t>Spot the Difference: Guided Discovery </w:t>
            </w:r>
          </w:p>
          <w:p w:rsidRPr="0064097F" w:rsidR="0064097F" w:rsidP="0064097F" w:rsidRDefault="0064097F" w14:paraId="323A44BE" w14:textId="77777777">
            <w:pPr>
              <w:spacing w:after="160" w:line="278" w:lineRule="auto"/>
            </w:pPr>
            <w:r w:rsidRPr="0064097F">
              <w:t>Tutor takes up answers on next slide </w:t>
            </w:r>
          </w:p>
        </w:tc>
        <w:tc>
          <w:tcPr>
            <w:tcW w:w="1935" w:type="dxa"/>
            <w:hideMark/>
          </w:tcPr>
          <w:p w:rsidRPr="0064097F" w:rsidR="0064097F" w:rsidP="0064097F" w:rsidRDefault="0064097F" w14:paraId="006BFC74" w14:textId="77777777">
            <w:pPr>
              <w:spacing w:after="160" w:line="278" w:lineRule="auto"/>
            </w:pPr>
            <w:r w:rsidRPr="0064097F">
              <w:t>Slides; </w:t>
            </w:r>
          </w:p>
        </w:tc>
        <w:tc>
          <w:tcPr>
            <w:tcW w:w="1485" w:type="dxa"/>
            <w:hideMark/>
          </w:tcPr>
          <w:p w:rsidRPr="0064097F" w:rsidR="0064097F" w:rsidP="0064097F" w:rsidRDefault="0064097F" w14:paraId="49C08FEF" w14:textId="77777777">
            <w:pPr>
              <w:spacing w:after="160" w:line="278" w:lineRule="auto"/>
            </w:pPr>
            <w:r w:rsidRPr="0064097F">
              <w:t>LO4 </w:t>
            </w:r>
          </w:p>
        </w:tc>
        <w:tc>
          <w:tcPr>
            <w:tcW w:w="3105" w:type="dxa"/>
            <w:hideMark/>
          </w:tcPr>
          <w:p w:rsidRPr="0064097F" w:rsidR="0064097F" w:rsidP="0064097F" w:rsidRDefault="0064097F" w14:paraId="7B5E9A97" w14:textId="77777777">
            <w:pPr>
              <w:spacing w:after="160" w:line="278" w:lineRule="auto"/>
            </w:pPr>
            <w:r w:rsidRPr="0064097F">
              <w:t>Students recognise features of coherence/cohesion  </w:t>
            </w:r>
          </w:p>
        </w:tc>
      </w:tr>
      <w:tr w:rsidRPr="0064097F" w:rsidR="0064097F" w:rsidTr="000043A3" w14:paraId="6883A0FF" w14:textId="77777777">
        <w:trPr>
          <w:trHeight w:val="270"/>
        </w:trPr>
        <w:tc>
          <w:tcPr>
            <w:tcW w:w="975" w:type="dxa"/>
            <w:hideMark/>
          </w:tcPr>
          <w:p w:rsidRPr="0064097F" w:rsidR="0064097F" w:rsidP="0064097F" w:rsidRDefault="0064097F" w14:paraId="59CBB032" w14:textId="77777777">
            <w:pPr>
              <w:spacing w:after="160" w:line="278" w:lineRule="auto"/>
            </w:pPr>
            <w:r w:rsidRPr="0064097F">
              <w:rPr>
                <w:b/>
                <w:bCs/>
              </w:rPr>
              <w:t>105 - 115</w:t>
            </w:r>
            <w:r w:rsidRPr="0064097F">
              <w:t> </w:t>
            </w:r>
          </w:p>
        </w:tc>
        <w:tc>
          <w:tcPr>
            <w:tcW w:w="2280" w:type="dxa"/>
            <w:hideMark/>
          </w:tcPr>
          <w:p w:rsidRPr="0064097F" w:rsidR="0064097F" w:rsidP="0064097F" w:rsidRDefault="0064097F" w14:paraId="763350B1" w14:textId="77777777">
            <w:pPr>
              <w:spacing w:after="160" w:line="278" w:lineRule="auto"/>
            </w:pPr>
            <w:r w:rsidRPr="0064097F">
              <w:t>Coherence + Cohesion  </w:t>
            </w:r>
          </w:p>
        </w:tc>
        <w:tc>
          <w:tcPr>
            <w:tcW w:w="4095" w:type="dxa"/>
            <w:hideMark/>
          </w:tcPr>
          <w:p w:rsidRPr="0064097F" w:rsidR="0064097F" w:rsidP="0064097F" w:rsidRDefault="0064097F" w14:paraId="29AB9109" w14:textId="77777777">
            <w:pPr>
              <w:spacing w:after="160" w:line="278" w:lineRule="auto"/>
            </w:pPr>
            <w:r w:rsidRPr="0064097F">
              <w:rPr>
                <w:b/>
                <w:bCs/>
              </w:rPr>
              <w:t>Tutor: Mini Input</w:t>
            </w:r>
            <w:r w:rsidRPr="0064097F">
              <w:t> </w:t>
            </w:r>
          </w:p>
          <w:p w:rsidRPr="0064097F" w:rsidR="0064097F" w:rsidP="0064097F" w:rsidRDefault="0064097F" w14:paraId="35E7CE20" w14:textId="77777777">
            <w:pPr>
              <w:spacing w:after="160" w:line="278" w:lineRule="auto"/>
            </w:pPr>
            <w:r w:rsidRPr="0064097F">
              <w:t>Please use the notes in the slide for this explanation. There is an analogy which is very successful in helping students to understand </w:t>
            </w:r>
            <w:r w:rsidRPr="0064097F">
              <w:rPr>
                <w:b/>
                <w:bCs/>
              </w:rPr>
              <w:t>coherence</w:t>
            </w:r>
            <w:r w:rsidRPr="0064097F">
              <w:t xml:space="preserve">. </w:t>
            </w:r>
            <w:r w:rsidRPr="0064097F">
              <w:t>You can also find this in the Tutor Guide. </w:t>
            </w:r>
          </w:p>
        </w:tc>
        <w:tc>
          <w:tcPr>
            <w:tcW w:w="1935" w:type="dxa"/>
            <w:hideMark/>
          </w:tcPr>
          <w:p w:rsidRPr="0064097F" w:rsidR="0064097F" w:rsidP="0064097F" w:rsidRDefault="0064097F" w14:paraId="18DB82E2" w14:textId="77777777">
            <w:pPr>
              <w:spacing w:after="160" w:line="278" w:lineRule="auto"/>
            </w:pPr>
            <w:r w:rsidRPr="0064097F">
              <w:t>Slides/Tutor Guide </w:t>
            </w:r>
          </w:p>
        </w:tc>
        <w:tc>
          <w:tcPr>
            <w:tcW w:w="1485" w:type="dxa"/>
            <w:hideMark/>
          </w:tcPr>
          <w:p w:rsidRPr="0064097F" w:rsidR="0064097F" w:rsidP="0064097F" w:rsidRDefault="0064097F" w14:paraId="3838E91A" w14:textId="77777777">
            <w:pPr>
              <w:spacing w:after="160" w:line="278" w:lineRule="auto"/>
            </w:pPr>
            <w:r w:rsidRPr="0064097F">
              <w:t>LO4 </w:t>
            </w:r>
          </w:p>
        </w:tc>
        <w:tc>
          <w:tcPr>
            <w:tcW w:w="3105" w:type="dxa"/>
            <w:hideMark/>
          </w:tcPr>
          <w:p w:rsidRPr="0064097F" w:rsidR="0064097F" w:rsidP="0064097F" w:rsidRDefault="0064097F" w14:paraId="7A534B7B" w14:textId="77777777">
            <w:pPr>
              <w:spacing w:after="160" w:line="278" w:lineRule="auto"/>
            </w:pPr>
            <w:r w:rsidRPr="0064097F">
              <w:t xml:space="preserve">Tutor gives explicit instruction and explains what coherence and cohesion is. Students usually struggle with </w:t>
            </w:r>
            <w:r w:rsidRPr="0064097F">
              <w:t>concept of </w:t>
            </w:r>
            <w:proofErr w:type="spellStart"/>
            <w:r w:rsidRPr="0064097F">
              <w:t>coeherence</w:t>
            </w:r>
            <w:proofErr w:type="spellEnd"/>
            <w:r w:rsidRPr="0064097F">
              <w:t>, so an analogy is provided to help with this </w:t>
            </w:r>
          </w:p>
        </w:tc>
      </w:tr>
      <w:tr w:rsidRPr="0064097F" w:rsidR="0064097F" w:rsidTr="000043A3" w14:paraId="52A6F3F9" w14:textId="77777777">
        <w:trPr>
          <w:trHeight w:val="270"/>
        </w:trPr>
        <w:tc>
          <w:tcPr>
            <w:tcW w:w="975" w:type="dxa"/>
            <w:hideMark/>
          </w:tcPr>
          <w:p w:rsidRPr="0064097F" w:rsidR="0064097F" w:rsidP="0064097F" w:rsidRDefault="0064097F" w14:paraId="1CC44575" w14:textId="77777777">
            <w:pPr>
              <w:spacing w:after="160" w:line="278" w:lineRule="auto"/>
            </w:pPr>
            <w:r w:rsidRPr="0064097F">
              <w:rPr>
                <w:b/>
                <w:bCs/>
              </w:rPr>
              <w:t>115 - 155</w:t>
            </w:r>
            <w:r w:rsidRPr="0064097F">
              <w:t> </w:t>
            </w:r>
          </w:p>
        </w:tc>
        <w:tc>
          <w:tcPr>
            <w:tcW w:w="2280" w:type="dxa"/>
            <w:hideMark/>
          </w:tcPr>
          <w:p w:rsidRPr="0064097F" w:rsidR="0064097F" w:rsidP="0064097F" w:rsidRDefault="0064097F" w14:paraId="30A965C8" w14:textId="77777777">
            <w:pPr>
              <w:spacing w:after="160" w:line="278" w:lineRule="auto"/>
            </w:pPr>
            <w:r w:rsidRPr="0064097F">
              <w:t>Applying Coherence and Cohesion to a paragraph </w:t>
            </w:r>
          </w:p>
        </w:tc>
        <w:tc>
          <w:tcPr>
            <w:tcW w:w="4095" w:type="dxa"/>
            <w:hideMark/>
          </w:tcPr>
          <w:p w:rsidRPr="0064097F" w:rsidR="0064097F" w:rsidP="0064097F" w:rsidRDefault="0064097F" w14:paraId="6DB2800C" w14:textId="77777777">
            <w:pPr>
              <w:spacing w:after="160" w:line="278" w:lineRule="auto"/>
            </w:pPr>
            <w:r w:rsidRPr="0064097F">
              <w:rPr>
                <w:b/>
                <w:bCs/>
              </w:rPr>
              <w:t>Sarah’s Difficulties: Part 1 (15 mins)</w:t>
            </w:r>
            <w:r w:rsidRPr="0064097F">
              <w:t> </w:t>
            </w:r>
          </w:p>
          <w:p w:rsidRPr="0064097F" w:rsidR="0064097F" w:rsidP="0064097F" w:rsidRDefault="0064097F" w14:paraId="73E736C1" w14:textId="77777777">
            <w:pPr>
              <w:spacing w:after="160" w:line="278" w:lineRule="auto"/>
            </w:pPr>
            <w:r w:rsidRPr="0064097F">
              <w:rPr>
                <w:b/>
                <w:bCs/>
              </w:rPr>
              <w:t>Tutor</w:t>
            </w:r>
            <w:r w:rsidRPr="0064097F">
              <w:t> makes sure each pair/trio has the correct order before moving on to: </w:t>
            </w:r>
          </w:p>
          <w:p w:rsidRPr="0064097F" w:rsidR="0064097F" w:rsidP="0064097F" w:rsidRDefault="0064097F" w14:paraId="082C879F" w14:textId="77777777">
            <w:pPr>
              <w:spacing w:after="160" w:line="278" w:lineRule="auto"/>
            </w:pPr>
            <w:r w:rsidRPr="0064097F">
              <w:rPr>
                <w:b/>
                <w:bCs/>
              </w:rPr>
              <w:t>Sarah’s Difficulties: Part 2 (10 mins)</w:t>
            </w:r>
            <w:r w:rsidRPr="0064097F">
              <w:t> </w:t>
            </w:r>
          </w:p>
          <w:p w:rsidRPr="0064097F" w:rsidR="0064097F" w:rsidP="0064097F" w:rsidRDefault="0064097F" w14:paraId="2F5B9BD4" w14:textId="77777777">
            <w:pPr>
              <w:spacing w:after="160" w:line="278" w:lineRule="auto"/>
            </w:pPr>
            <w:r w:rsidRPr="0064097F">
              <w:rPr>
                <w:b/>
                <w:bCs/>
              </w:rPr>
              <w:t>Students compare with one another</w:t>
            </w:r>
            <w:r w:rsidRPr="0064097F">
              <w:t> </w:t>
            </w:r>
          </w:p>
          <w:p w:rsidRPr="0064097F" w:rsidR="0064097F" w:rsidP="0064097F" w:rsidRDefault="0064097F" w14:paraId="6875EF47" w14:textId="77777777">
            <w:pPr>
              <w:spacing w:after="160" w:line="278" w:lineRule="auto"/>
            </w:pPr>
            <w:r w:rsidRPr="0064097F">
              <w:t>Whole class check </w:t>
            </w:r>
          </w:p>
          <w:p w:rsidRPr="0064097F" w:rsidR="0064097F" w:rsidP="0064097F" w:rsidRDefault="0064097F" w14:paraId="0F6959C7" w14:textId="77777777">
            <w:pPr>
              <w:spacing w:after="160" w:line="278" w:lineRule="auto"/>
            </w:pPr>
            <w:r w:rsidRPr="0064097F">
              <w:t>Tie it together with Business Communication </w:t>
            </w:r>
            <w:r w:rsidRPr="0064097F">
              <w:rPr>
                <w:b/>
                <w:bCs/>
              </w:rPr>
              <w:t>(Slide 25)</w:t>
            </w:r>
            <w:r w:rsidRPr="0064097F">
              <w:t> </w:t>
            </w:r>
          </w:p>
        </w:tc>
        <w:tc>
          <w:tcPr>
            <w:tcW w:w="1935" w:type="dxa"/>
            <w:hideMark/>
          </w:tcPr>
          <w:p w:rsidRPr="0064097F" w:rsidR="0064097F" w:rsidP="0064097F" w:rsidRDefault="0064097F" w14:paraId="57A5D8BF" w14:textId="77777777">
            <w:pPr>
              <w:spacing w:after="160" w:line="278" w:lineRule="auto"/>
            </w:pPr>
            <w:r w:rsidRPr="0064097F">
              <w:t>Slides; printed Sarah's Paragraph-Sentence Cards  </w:t>
            </w:r>
          </w:p>
        </w:tc>
        <w:tc>
          <w:tcPr>
            <w:tcW w:w="1485" w:type="dxa"/>
            <w:hideMark/>
          </w:tcPr>
          <w:p w:rsidRPr="0064097F" w:rsidR="0064097F" w:rsidP="0064097F" w:rsidRDefault="0064097F" w14:paraId="1078ECBC" w14:textId="77777777">
            <w:pPr>
              <w:spacing w:after="160" w:line="278" w:lineRule="auto"/>
            </w:pPr>
            <w:r w:rsidRPr="0064097F">
              <w:t>LO4 </w:t>
            </w:r>
          </w:p>
        </w:tc>
        <w:tc>
          <w:tcPr>
            <w:tcW w:w="3105" w:type="dxa"/>
            <w:hideMark/>
          </w:tcPr>
          <w:p w:rsidRPr="0064097F" w:rsidR="0064097F" w:rsidP="0064097F" w:rsidRDefault="0064097F" w14:paraId="0A1E9781" w14:textId="77777777">
            <w:pPr>
              <w:spacing w:after="160" w:line="278" w:lineRule="auto"/>
            </w:pPr>
            <w:r w:rsidRPr="0064097F">
              <w:t>Students work in pairs and trios for added support </w:t>
            </w:r>
          </w:p>
        </w:tc>
      </w:tr>
      <w:tr w:rsidRPr="0064097F" w:rsidR="0064097F" w:rsidTr="000043A3" w14:paraId="53E0A178" w14:textId="77777777">
        <w:trPr>
          <w:trHeight w:val="270"/>
        </w:trPr>
        <w:tc>
          <w:tcPr>
            <w:tcW w:w="975" w:type="dxa"/>
            <w:hideMark/>
          </w:tcPr>
          <w:p w:rsidRPr="0064097F" w:rsidR="0064097F" w:rsidP="0064097F" w:rsidRDefault="0064097F" w14:paraId="69EA7591" w14:textId="77777777">
            <w:pPr>
              <w:spacing w:after="160" w:line="278" w:lineRule="auto"/>
            </w:pPr>
            <w:r w:rsidRPr="0064097F">
              <w:rPr>
                <w:b/>
                <w:bCs/>
              </w:rPr>
              <w:t>155-165</w:t>
            </w:r>
            <w:r w:rsidRPr="0064097F">
              <w:t> </w:t>
            </w:r>
          </w:p>
        </w:tc>
        <w:tc>
          <w:tcPr>
            <w:tcW w:w="2280" w:type="dxa"/>
            <w:hideMark/>
          </w:tcPr>
          <w:p w:rsidRPr="0064097F" w:rsidR="0064097F" w:rsidP="0064097F" w:rsidRDefault="0064097F" w14:paraId="62AD1AE8" w14:textId="77777777">
            <w:pPr>
              <w:spacing w:after="160" w:line="278" w:lineRule="auto"/>
            </w:pPr>
            <w:r w:rsidRPr="0064097F">
              <w:rPr>
                <w:b/>
                <w:bCs/>
              </w:rPr>
              <w:t>Break 2</w:t>
            </w:r>
            <w:r w:rsidRPr="0064097F">
              <w:t> </w:t>
            </w:r>
          </w:p>
        </w:tc>
        <w:tc>
          <w:tcPr>
            <w:tcW w:w="4095" w:type="dxa"/>
            <w:hideMark/>
          </w:tcPr>
          <w:p w:rsidRPr="0064097F" w:rsidR="0064097F" w:rsidP="0064097F" w:rsidRDefault="0064097F" w14:paraId="25EE3151" w14:textId="77777777">
            <w:pPr>
              <w:spacing w:after="160" w:line="278" w:lineRule="auto"/>
            </w:pPr>
            <w:r w:rsidRPr="0064097F">
              <w:rPr>
                <w:b/>
                <w:bCs/>
              </w:rPr>
              <w:t>Break 2</w:t>
            </w:r>
            <w:r w:rsidRPr="0064097F">
              <w:t> </w:t>
            </w:r>
          </w:p>
        </w:tc>
        <w:tc>
          <w:tcPr>
            <w:tcW w:w="1935" w:type="dxa"/>
            <w:hideMark/>
          </w:tcPr>
          <w:p w:rsidRPr="0064097F" w:rsidR="0064097F" w:rsidP="0064097F" w:rsidRDefault="0064097F" w14:paraId="3DE6ADA5" w14:textId="77777777">
            <w:pPr>
              <w:spacing w:after="160" w:line="278" w:lineRule="auto"/>
            </w:pPr>
            <w:r w:rsidRPr="0064097F">
              <w:t> </w:t>
            </w:r>
          </w:p>
        </w:tc>
        <w:tc>
          <w:tcPr>
            <w:tcW w:w="1485" w:type="dxa"/>
            <w:hideMark/>
          </w:tcPr>
          <w:p w:rsidRPr="0064097F" w:rsidR="0064097F" w:rsidP="0064097F" w:rsidRDefault="0064097F" w14:paraId="55A055C7" w14:textId="77777777">
            <w:pPr>
              <w:spacing w:after="160" w:line="278" w:lineRule="auto"/>
            </w:pPr>
            <w:r w:rsidRPr="0064097F">
              <w:t> </w:t>
            </w:r>
          </w:p>
        </w:tc>
        <w:tc>
          <w:tcPr>
            <w:tcW w:w="3105" w:type="dxa"/>
            <w:hideMark/>
          </w:tcPr>
          <w:p w:rsidRPr="0064097F" w:rsidR="0064097F" w:rsidP="0064097F" w:rsidRDefault="0064097F" w14:paraId="03078E09" w14:textId="77777777">
            <w:pPr>
              <w:spacing w:after="160" w:line="278" w:lineRule="auto"/>
            </w:pPr>
            <w:r w:rsidRPr="0064097F">
              <w:t> </w:t>
            </w:r>
          </w:p>
        </w:tc>
      </w:tr>
      <w:tr w:rsidRPr="0064097F" w:rsidR="0064097F" w:rsidTr="000043A3" w14:paraId="0190A2B6" w14:textId="77777777">
        <w:trPr>
          <w:trHeight w:val="270"/>
        </w:trPr>
        <w:tc>
          <w:tcPr>
            <w:tcW w:w="975" w:type="dxa"/>
            <w:hideMark/>
          </w:tcPr>
          <w:p w:rsidRPr="0064097F" w:rsidR="0064097F" w:rsidP="0064097F" w:rsidRDefault="0064097F" w14:paraId="6B9F6D42" w14:textId="77777777">
            <w:pPr>
              <w:spacing w:after="160" w:line="278" w:lineRule="auto"/>
            </w:pPr>
            <w:r w:rsidRPr="0064097F">
              <w:rPr>
                <w:b/>
                <w:bCs/>
              </w:rPr>
              <w:t>160-205</w:t>
            </w:r>
            <w:r w:rsidRPr="0064097F">
              <w:t> </w:t>
            </w:r>
          </w:p>
        </w:tc>
        <w:tc>
          <w:tcPr>
            <w:tcW w:w="2280" w:type="dxa"/>
            <w:hideMark/>
          </w:tcPr>
          <w:p w:rsidRPr="0064097F" w:rsidR="0064097F" w:rsidP="0064097F" w:rsidRDefault="0064097F" w14:paraId="5E2F66B3" w14:textId="77777777">
            <w:pPr>
              <w:spacing w:after="160" w:line="278" w:lineRule="auto"/>
            </w:pPr>
            <w:r w:rsidRPr="0064097F">
              <w:t>Task 2 Workshop: Academic Style &amp; Coherence + Cohesion</w:t>
            </w:r>
            <w:r w:rsidRPr="0064097F">
              <w:rPr>
                <w:b/>
                <w:bCs/>
              </w:rPr>
              <w:t xml:space="preserve">: Peer </w:t>
            </w:r>
            <w:r w:rsidRPr="0064097F">
              <w:rPr>
                <w:b/>
                <w:bCs/>
              </w:rPr>
              <w:t>review (Academic Style/Coherence &amp; Cohesion checklist)</w:t>
            </w:r>
            <w:r w:rsidRPr="0064097F">
              <w:t> </w:t>
            </w:r>
          </w:p>
        </w:tc>
        <w:tc>
          <w:tcPr>
            <w:tcW w:w="4095" w:type="dxa"/>
            <w:hideMark/>
          </w:tcPr>
          <w:p w:rsidRPr="0064097F" w:rsidR="0064097F" w:rsidP="0064097F" w:rsidRDefault="0064097F" w14:paraId="5B83C641" w14:textId="77777777">
            <w:pPr>
              <w:spacing w:after="160" w:line="278" w:lineRule="auto"/>
            </w:pPr>
            <w:r w:rsidRPr="0064097F">
              <w:t>Students exchange drafts of their TEEL paragraph from Week 6 and use the checklists to check: </w:t>
            </w:r>
          </w:p>
          <w:p w:rsidRPr="0064097F" w:rsidR="0064097F" w:rsidP="00BA5827" w:rsidRDefault="0064097F" w14:paraId="695994A9" w14:textId="77777777">
            <w:pPr>
              <w:numPr>
                <w:ilvl w:val="0"/>
                <w:numId w:val="226"/>
              </w:numPr>
              <w:spacing w:after="160" w:line="278" w:lineRule="auto"/>
            </w:pPr>
            <w:r w:rsidRPr="0064097F">
              <w:t>Are paragraphs written in the right style? </w:t>
            </w:r>
          </w:p>
          <w:p w:rsidRPr="0064097F" w:rsidR="0064097F" w:rsidP="00BA5827" w:rsidRDefault="0064097F" w14:paraId="2CA90A90" w14:textId="77777777">
            <w:pPr>
              <w:numPr>
                <w:ilvl w:val="0"/>
                <w:numId w:val="227"/>
              </w:numPr>
              <w:spacing w:after="160" w:line="278" w:lineRule="auto"/>
            </w:pPr>
            <w:r w:rsidRPr="0064097F">
              <w:t>Are paragraphs cohesive? </w:t>
            </w:r>
          </w:p>
          <w:p w:rsidRPr="0064097F" w:rsidR="0064097F" w:rsidP="00BA5827" w:rsidRDefault="0064097F" w14:paraId="6C06F0C1" w14:textId="77777777">
            <w:pPr>
              <w:numPr>
                <w:ilvl w:val="0"/>
                <w:numId w:val="228"/>
              </w:numPr>
              <w:spacing w:after="160" w:line="278" w:lineRule="auto"/>
            </w:pPr>
            <w:r w:rsidRPr="0064097F">
              <w:t>Are paragraphs coherent? </w:t>
            </w:r>
          </w:p>
          <w:p w:rsidRPr="0064097F" w:rsidR="0064097F" w:rsidP="0064097F" w:rsidRDefault="0064097F" w14:paraId="614F1007" w14:textId="77777777">
            <w:pPr>
              <w:spacing w:after="160" w:line="278" w:lineRule="auto"/>
            </w:pPr>
            <w:r w:rsidRPr="0064097F">
              <w:t>Tutor monitors and gathers some thoughts for general whole class feedback.  </w:t>
            </w:r>
          </w:p>
          <w:p w:rsidRPr="0064097F" w:rsidR="0064097F" w:rsidP="0064097F" w:rsidRDefault="0064097F" w14:paraId="3126B662" w14:textId="77777777">
            <w:pPr>
              <w:spacing w:after="160" w:line="278" w:lineRule="auto"/>
            </w:pPr>
            <w:r w:rsidRPr="0064097F">
              <w:t>Note: at this point students should not be focusing so much on the </w:t>
            </w:r>
            <w:r w:rsidRPr="0064097F">
              <w:rPr>
                <w:b/>
                <w:bCs/>
              </w:rPr>
              <w:t>content</w:t>
            </w:r>
            <w:r w:rsidRPr="0064097F">
              <w:t> of paragraphs, but on the </w:t>
            </w:r>
            <w:r w:rsidRPr="0064097F">
              <w:rPr>
                <w:b/>
                <w:bCs/>
                <w:i/>
                <w:iCs/>
              </w:rPr>
              <w:t>way </w:t>
            </w:r>
            <w:r w:rsidRPr="0064097F">
              <w:t>they are written </w:t>
            </w:r>
          </w:p>
        </w:tc>
        <w:tc>
          <w:tcPr>
            <w:tcW w:w="1935" w:type="dxa"/>
            <w:hideMark/>
          </w:tcPr>
          <w:p w:rsidRPr="0064097F" w:rsidR="0064097F" w:rsidP="0064097F" w:rsidRDefault="0064097F" w14:paraId="352F9F46" w14:textId="77777777">
            <w:pPr>
              <w:spacing w:after="160" w:line="278" w:lineRule="auto"/>
            </w:pPr>
            <w:r w:rsidRPr="0064097F">
              <w:t xml:space="preserve">Slides; Printed Peer Review Checklist; Printed Self </w:t>
            </w:r>
            <w:r w:rsidRPr="0064097F">
              <w:t>Review checklist </w:t>
            </w:r>
          </w:p>
        </w:tc>
        <w:tc>
          <w:tcPr>
            <w:tcW w:w="1485" w:type="dxa"/>
            <w:hideMark/>
          </w:tcPr>
          <w:p w:rsidRPr="0064097F" w:rsidR="0064097F" w:rsidP="0064097F" w:rsidRDefault="0064097F" w14:paraId="7EFE19D1" w14:textId="77777777">
            <w:pPr>
              <w:spacing w:after="160" w:line="278" w:lineRule="auto"/>
            </w:pPr>
            <w:r w:rsidRPr="0064097F">
              <w:t>LO2; LO3; LO4 </w:t>
            </w:r>
          </w:p>
        </w:tc>
        <w:tc>
          <w:tcPr>
            <w:tcW w:w="3105" w:type="dxa"/>
            <w:hideMark/>
          </w:tcPr>
          <w:p w:rsidRPr="0064097F" w:rsidR="0064097F" w:rsidP="0064097F" w:rsidRDefault="0064097F" w14:paraId="75315B83" w14:textId="77777777">
            <w:pPr>
              <w:spacing w:after="160" w:line="278" w:lineRule="auto"/>
            </w:pPr>
            <w:r w:rsidRPr="0064097F">
              <w:t xml:space="preserve">Opportunity to improve work and more support for Task 2. Note: for students who missed Week 6, pair </w:t>
            </w:r>
            <w:r w:rsidRPr="0064097F">
              <w:t>them with a student who was present to create a trio with at least 2 pieces of work between the three </w:t>
            </w:r>
          </w:p>
        </w:tc>
      </w:tr>
      <w:tr w:rsidRPr="0064097F" w:rsidR="0064097F" w:rsidTr="000043A3" w14:paraId="72CD4561" w14:textId="77777777">
        <w:trPr>
          <w:trHeight w:val="270"/>
        </w:trPr>
        <w:tc>
          <w:tcPr>
            <w:tcW w:w="975" w:type="dxa"/>
            <w:hideMark/>
          </w:tcPr>
          <w:p w:rsidRPr="0064097F" w:rsidR="0064097F" w:rsidP="0064097F" w:rsidRDefault="0064097F" w14:paraId="24BEC5CF" w14:textId="77777777">
            <w:pPr>
              <w:spacing w:after="160" w:line="278" w:lineRule="auto"/>
            </w:pPr>
            <w:r w:rsidRPr="0064097F">
              <w:rPr>
                <w:b/>
                <w:bCs/>
              </w:rPr>
              <w:t>205-220</w:t>
            </w:r>
            <w:r w:rsidRPr="0064097F">
              <w:t> </w:t>
            </w:r>
          </w:p>
        </w:tc>
        <w:tc>
          <w:tcPr>
            <w:tcW w:w="2280" w:type="dxa"/>
            <w:hideMark/>
          </w:tcPr>
          <w:p w:rsidRPr="0064097F" w:rsidR="0064097F" w:rsidP="0064097F" w:rsidRDefault="0064097F" w14:paraId="45B757B0" w14:textId="77777777">
            <w:pPr>
              <w:spacing w:after="160" w:line="278" w:lineRule="auto"/>
            </w:pPr>
            <w:r w:rsidRPr="0064097F">
              <w:t>Reflection/Recap </w:t>
            </w:r>
          </w:p>
        </w:tc>
        <w:tc>
          <w:tcPr>
            <w:tcW w:w="4095" w:type="dxa"/>
            <w:hideMark/>
          </w:tcPr>
          <w:p w:rsidRPr="0064097F" w:rsidR="0064097F" w:rsidP="00BA5827" w:rsidRDefault="0064097F" w14:paraId="25ABD6D7" w14:textId="77777777">
            <w:pPr>
              <w:numPr>
                <w:ilvl w:val="0"/>
                <w:numId w:val="229"/>
              </w:numPr>
              <w:spacing w:after="160" w:line="278" w:lineRule="auto"/>
            </w:pPr>
            <w:r w:rsidRPr="0064097F">
              <w:rPr>
                <w:b/>
                <w:bCs/>
              </w:rPr>
              <w:t>Students post in a private forum:</w:t>
            </w:r>
            <w:r w:rsidRPr="0064097F">
              <w:t>  </w:t>
            </w:r>
            <w:r w:rsidRPr="0064097F">
              <w:br/>
            </w:r>
            <w:r w:rsidRPr="0064097F">
              <w:t>One thing that helped me understand academic or business style today is…  </w:t>
            </w:r>
          </w:p>
          <w:p w:rsidRPr="0064097F" w:rsidR="0064097F" w:rsidP="00BA5827" w:rsidRDefault="0064097F" w14:paraId="4C5DB472" w14:textId="77777777">
            <w:pPr>
              <w:numPr>
                <w:ilvl w:val="0"/>
                <w:numId w:val="230"/>
              </w:numPr>
              <w:spacing w:after="160" w:line="278" w:lineRule="auto"/>
            </w:pPr>
            <w:r w:rsidRPr="0064097F">
              <w:t>One thing I still want to practise with coherence and cohesion is…  </w:t>
            </w:r>
          </w:p>
          <w:p w:rsidRPr="0064097F" w:rsidR="0064097F" w:rsidP="00BA5827" w:rsidRDefault="0064097F" w14:paraId="41E0580C" w14:textId="77777777">
            <w:pPr>
              <w:numPr>
                <w:ilvl w:val="0"/>
                <w:numId w:val="231"/>
              </w:numPr>
              <w:spacing w:after="160" w:line="278" w:lineRule="auto"/>
            </w:pPr>
            <w:r w:rsidRPr="0064097F">
              <w:t>One thing I understand now about organising and connecting ideas is… </w:t>
            </w:r>
          </w:p>
        </w:tc>
        <w:tc>
          <w:tcPr>
            <w:tcW w:w="1935" w:type="dxa"/>
            <w:hideMark/>
          </w:tcPr>
          <w:p w:rsidRPr="0064097F" w:rsidR="0064097F" w:rsidP="0064097F" w:rsidRDefault="0064097F" w14:paraId="569EAE02" w14:textId="77777777">
            <w:pPr>
              <w:spacing w:after="160" w:line="278" w:lineRule="auto"/>
            </w:pPr>
            <w:r w:rsidRPr="0064097F">
              <w:t>Moodle; Slide </w:t>
            </w:r>
          </w:p>
        </w:tc>
        <w:tc>
          <w:tcPr>
            <w:tcW w:w="1485" w:type="dxa"/>
            <w:hideMark/>
          </w:tcPr>
          <w:p w:rsidRPr="0064097F" w:rsidR="0064097F" w:rsidP="0064097F" w:rsidRDefault="0064097F" w14:paraId="208660EA" w14:textId="77777777">
            <w:pPr>
              <w:spacing w:after="160" w:line="278" w:lineRule="auto"/>
            </w:pPr>
            <w:r w:rsidRPr="0064097F">
              <w:t> </w:t>
            </w:r>
          </w:p>
        </w:tc>
        <w:tc>
          <w:tcPr>
            <w:tcW w:w="3105" w:type="dxa"/>
            <w:hideMark/>
          </w:tcPr>
          <w:p w:rsidRPr="0064097F" w:rsidR="0064097F" w:rsidP="0064097F" w:rsidRDefault="0064097F" w14:paraId="5E40B0D8" w14:textId="77777777">
            <w:pPr>
              <w:spacing w:after="160" w:line="278" w:lineRule="auto"/>
            </w:pPr>
            <w:r w:rsidRPr="0064097F">
              <w:t> </w:t>
            </w:r>
          </w:p>
        </w:tc>
      </w:tr>
      <w:tr w:rsidRPr="0064097F" w:rsidR="0064097F" w:rsidTr="000043A3" w14:paraId="374378DD" w14:textId="77777777">
        <w:trPr>
          <w:trHeight w:val="300"/>
        </w:trPr>
        <w:tc>
          <w:tcPr>
            <w:tcW w:w="975" w:type="dxa"/>
            <w:hideMark/>
          </w:tcPr>
          <w:p w:rsidRPr="0064097F" w:rsidR="0064097F" w:rsidP="0064097F" w:rsidRDefault="0064097F" w14:paraId="47EB7E31" w14:textId="77777777">
            <w:pPr>
              <w:spacing w:after="160" w:line="278" w:lineRule="auto"/>
            </w:pPr>
            <w:r w:rsidRPr="0064097F">
              <w:rPr>
                <w:b/>
                <w:bCs/>
              </w:rPr>
              <w:t>220–240</w:t>
            </w:r>
            <w:r w:rsidRPr="0064097F">
              <w:t> </w:t>
            </w:r>
          </w:p>
        </w:tc>
        <w:tc>
          <w:tcPr>
            <w:tcW w:w="2280" w:type="dxa"/>
            <w:hideMark/>
          </w:tcPr>
          <w:p w:rsidRPr="0064097F" w:rsidR="0064097F" w:rsidP="0064097F" w:rsidRDefault="0064097F" w14:paraId="305503A1" w14:textId="77777777">
            <w:pPr>
              <w:spacing w:after="160" w:line="278" w:lineRule="auto"/>
            </w:pPr>
            <w:r w:rsidRPr="0064097F">
              <w:t>Protected flex / slippage </w:t>
            </w:r>
          </w:p>
        </w:tc>
        <w:tc>
          <w:tcPr>
            <w:tcW w:w="4095" w:type="dxa"/>
            <w:hideMark/>
          </w:tcPr>
          <w:p w:rsidRPr="0064097F" w:rsidR="0064097F" w:rsidP="0064097F" w:rsidRDefault="0064097F" w14:paraId="48790B8F" w14:textId="77777777">
            <w:pPr>
              <w:spacing w:after="160" w:line="278" w:lineRule="auto"/>
            </w:pPr>
            <w:r w:rsidRPr="0064097F">
              <w:t>Optional: rewriting Task 2 paragraph again, use the printed Self Review Checklist to review their own Task 2 work, ask questions, submit Task 2 Final draft if ready </w:t>
            </w:r>
          </w:p>
        </w:tc>
        <w:tc>
          <w:tcPr>
            <w:tcW w:w="1935" w:type="dxa"/>
            <w:hideMark/>
          </w:tcPr>
          <w:p w:rsidRPr="0064097F" w:rsidR="0064097F" w:rsidP="0064097F" w:rsidRDefault="0064097F" w14:paraId="66BD3F25" w14:textId="77777777">
            <w:pPr>
              <w:spacing w:after="160" w:line="278" w:lineRule="auto"/>
            </w:pPr>
            <w:r w:rsidRPr="0064097F">
              <w:t>— </w:t>
            </w:r>
          </w:p>
        </w:tc>
        <w:tc>
          <w:tcPr>
            <w:tcW w:w="1485" w:type="dxa"/>
            <w:hideMark/>
          </w:tcPr>
          <w:p w:rsidRPr="0064097F" w:rsidR="0064097F" w:rsidP="0064097F" w:rsidRDefault="0064097F" w14:paraId="052C5240" w14:textId="77777777">
            <w:pPr>
              <w:spacing w:after="160" w:line="278" w:lineRule="auto"/>
            </w:pPr>
            <w:r w:rsidRPr="0064097F">
              <w:t>— </w:t>
            </w:r>
          </w:p>
        </w:tc>
        <w:tc>
          <w:tcPr>
            <w:tcW w:w="3105" w:type="dxa"/>
            <w:hideMark/>
          </w:tcPr>
          <w:p w:rsidRPr="0064097F" w:rsidR="0064097F" w:rsidP="0064097F" w:rsidRDefault="0064097F" w14:paraId="105C12A2" w14:textId="77777777">
            <w:pPr>
              <w:spacing w:after="160" w:line="278" w:lineRule="auto"/>
            </w:pPr>
            <w:r w:rsidRPr="0064097F">
              <w:t>Supports weaker writers and students needing personalised reassurance. </w:t>
            </w:r>
          </w:p>
        </w:tc>
      </w:tr>
    </w:tbl>
    <w:p w:rsidRPr="0064097F" w:rsidR="0064097F" w:rsidP="0064097F" w:rsidRDefault="0064097F" w14:paraId="32808FFA" w14:textId="77777777">
      <w:r w:rsidRPr="0064097F">
        <w:t> </w:t>
      </w:r>
    </w:p>
    <w:p w:rsidRPr="0064097F" w:rsidR="0064097F" w:rsidP="0064097F" w:rsidRDefault="0064097F" w14:paraId="09202D8F" w14:textId="77777777">
      <w:r w:rsidRPr="0064097F">
        <w:t> </w:t>
      </w:r>
    </w:p>
    <w:p w:rsidR="000043A3" w:rsidP="0064097F" w:rsidRDefault="0064097F" w14:paraId="4445EACA" w14:textId="77777777">
      <w:pPr>
        <w:sectPr w:rsidR="000043A3" w:rsidSect="006761A8">
          <w:pgSz w:w="16838" w:h="11906" w:orient="landscape"/>
          <w:pgMar w:top="1440" w:right="1440" w:bottom="1440" w:left="1440" w:header="708" w:footer="708" w:gutter="0"/>
          <w:pgBorders w:offsetFrom="page">
            <w:top w:val="single" w:color="156082" w:themeColor="accent1" w:sz="24" w:space="24"/>
            <w:left w:val="single" w:color="156082" w:themeColor="accent1" w:sz="24" w:space="24"/>
            <w:bottom w:val="single" w:color="156082" w:themeColor="accent1" w:sz="24" w:space="24"/>
            <w:right w:val="single" w:color="156082" w:themeColor="accent1" w:sz="24" w:space="24"/>
          </w:pgBorders>
          <w:cols w:space="708"/>
          <w:docGrid w:linePitch="360"/>
        </w:sectPr>
      </w:pPr>
      <w:r w:rsidRPr="0064097F">
        <w:t> </w:t>
      </w:r>
    </w:p>
    <w:p w:rsidRPr="00A27AB0" w:rsidR="00A27AB0" w:rsidP="00A27AB0" w:rsidRDefault="00A27AB0" w14:paraId="511C4643" w14:textId="77777777">
      <w:pPr>
        <w:pStyle w:val="Heading2"/>
      </w:pPr>
      <w:bookmarkStart w:name="_Toc228350052" w:id="60"/>
      <w:r w:rsidRPr="00A27AB0">
        <w:t>Materials</w:t>
      </w:r>
      <w:bookmarkEnd w:id="60"/>
      <w:r w:rsidRPr="00A27AB0">
        <w:t> </w:t>
      </w:r>
    </w:p>
    <w:p w:rsidRPr="00A27AB0" w:rsidR="00A27AB0" w:rsidP="00A27AB0" w:rsidRDefault="00A27AB0" w14:paraId="44C049B6" w14:textId="77777777">
      <w:r w:rsidRPr="00A27AB0">
        <w:rPr>
          <w:b/>
          <w:bCs/>
        </w:rPr>
        <w:t>Printed:</w:t>
      </w:r>
      <w:r w:rsidRPr="00A27AB0">
        <w:t> </w:t>
      </w:r>
    </w:p>
    <w:p w:rsidRPr="00A27AB0" w:rsidR="00A27AB0" w:rsidP="00BA5827" w:rsidRDefault="00A27AB0" w14:paraId="1FD8AF00" w14:textId="77777777">
      <w:pPr>
        <w:numPr>
          <w:ilvl w:val="0"/>
          <w:numId w:val="232"/>
        </w:numPr>
      </w:pPr>
      <w:r w:rsidRPr="00A27AB0">
        <w:t>Report Paragraph Analysis </w:t>
      </w:r>
    </w:p>
    <w:p w:rsidRPr="00A27AB0" w:rsidR="00A27AB0" w:rsidP="00BA5827" w:rsidRDefault="00A27AB0" w14:paraId="56BE4B58" w14:textId="77777777">
      <w:pPr>
        <w:numPr>
          <w:ilvl w:val="0"/>
          <w:numId w:val="233"/>
        </w:numPr>
      </w:pPr>
      <w:r w:rsidRPr="00A27AB0">
        <w:t>Printed Rewriting the report paragraph </w:t>
      </w:r>
    </w:p>
    <w:p w:rsidRPr="00A27AB0" w:rsidR="00A27AB0" w:rsidP="00BA5827" w:rsidRDefault="00A27AB0" w14:paraId="5D5D5F96" w14:textId="77777777">
      <w:pPr>
        <w:numPr>
          <w:ilvl w:val="0"/>
          <w:numId w:val="234"/>
        </w:numPr>
      </w:pPr>
      <w:r w:rsidRPr="00A27AB0">
        <w:t>Printed Sarah’s Difficulties Cards </w:t>
      </w:r>
    </w:p>
    <w:p w:rsidRPr="00A27AB0" w:rsidR="00A27AB0" w:rsidP="00BA5827" w:rsidRDefault="00A27AB0" w14:paraId="6228D78E" w14:textId="77777777">
      <w:pPr>
        <w:numPr>
          <w:ilvl w:val="0"/>
          <w:numId w:val="235"/>
        </w:numPr>
      </w:pPr>
      <w:r w:rsidRPr="00A27AB0">
        <w:t>Printed Peer Review Checklist </w:t>
      </w:r>
    </w:p>
    <w:p w:rsidRPr="00A27AB0" w:rsidR="00A27AB0" w:rsidP="00BA5827" w:rsidRDefault="00A27AB0" w14:paraId="53E24929" w14:textId="77777777">
      <w:pPr>
        <w:numPr>
          <w:ilvl w:val="0"/>
          <w:numId w:val="236"/>
        </w:numPr>
      </w:pPr>
      <w:r w:rsidRPr="00A27AB0">
        <w:t>Printed Self Review Checklist </w:t>
      </w:r>
    </w:p>
    <w:p w:rsidRPr="00A27AB0" w:rsidR="00A27AB0" w:rsidP="00A27AB0" w:rsidRDefault="00A27AB0" w14:paraId="2B1D9D49" w14:textId="77777777">
      <w:r w:rsidRPr="00A27AB0">
        <w:rPr>
          <w:b/>
          <w:bCs/>
        </w:rPr>
        <w:t>Digital:</w:t>
      </w:r>
      <w:r w:rsidRPr="00A27AB0">
        <w:t> </w:t>
      </w:r>
    </w:p>
    <w:p w:rsidRPr="00A27AB0" w:rsidR="00A27AB0" w:rsidP="00BA5827" w:rsidRDefault="00A27AB0" w14:paraId="2A27C8DF" w14:textId="77777777">
      <w:pPr>
        <w:numPr>
          <w:ilvl w:val="0"/>
          <w:numId w:val="237"/>
        </w:numPr>
      </w:pPr>
      <w:r w:rsidRPr="00A27AB0">
        <w:t>Slides </w:t>
      </w:r>
    </w:p>
    <w:p w:rsidRPr="00A27AB0" w:rsidR="00A27AB0" w:rsidP="00BA5827" w:rsidRDefault="00A27AB0" w14:paraId="5351D433" w14:textId="77777777">
      <w:pPr>
        <w:numPr>
          <w:ilvl w:val="0"/>
          <w:numId w:val="238"/>
        </w:numPr>
      </w:pPr>
      <w:r w:rsidRPr="00A27AB0">
        <w:t>Moodle </w:t>
      </w:r>
    </w:p>
    <w:p w:rsidRPr="00A27AB0" w:rsidR="00A27AB0" w:rsidP="00A27AB0" w:rsidRDefault="00A27AB0" w14:paraId="0546836B" w14:textId="77777777">
      <w:r w:rsidRPr="00A27AB0">
        <w:t> </w:t>
      </w:r>
    </w:p>
    <w:p w:rsidR="00121511" w:rsidP="00A27AB0" w:rsidRDefault="00121511" w14:paraId="34EB9EC2" w14:textId="77777777">
      <w:pPr>
        <w:sectPr w:rsidR="00121511" w:rsidSect="006761A8">
          <w:pgSz w:w="11906" w:h="16838" w:orient="portrait"/>
          <w:pgMar w:top="1440" w:right="1440" w:bottom="1440" w:left="1440" w:header="708" w:footer="708" w:gutter="0"/>
          <w:pgBorders w:offsetFrom="page">
            <w:top w:val="single" w:color="156082" w:themeColor="accent1" w:sz="24" w:space="24"/>
            <w:left w:val="single" w:color="156082" w:themeColor="accent1" w:sz="24" w:space="24"/>
            <w:bottom w:val="single" w:color="156082" w:themeColor="accent1" w:sz="24" w:space="24"/>
            <w:right w:val="single" w:color="156082" w:themeColor="accent1" w:sz="24" w:space="24"/>
          </w:pgBorders>
          <w:cols w:space="708"/>
          <w:docGrid w:linePitch="360"/>
        </w:sectPr>
      </w:pPr>
    </w:p>
    <w:p w:rsidRPr="00A27AB0" w:rsidR="00A27AB0" w:rsidP="00121511" w:rsidRDefault="00A27AB0" w14:paraId="7D2C6002" w14:textId="5602650E">
      <w:pPr>
        <w:pStyle w:val="Heading2"/>
      </w:pPr>
      <w:bookmarkStart w:name="_Toc228350053" w:id="61"/>
      <w:r w:rsidRPr="00A27AB0">
        <w:t>Coherence and Cohesion</w:t>
      </w:r>
      <w:bookmarkEnd w:id="61"/>
      <w:r w:rsidRPr="00A27AB0">
        <w:t>  </w:t>
      </w:r>
    </w:p>
    <w:p w:rsidRPr="00A27AB0" w:rsidR="00A27AB0" w:rsidP="00A27AB0" w:rsidRDefault="00A27AB0" w14:paraId="2A6C1926" w14:textId="77777777">
      <w:r w:rsidRPr="00A27AB0">
        <w:t>Helpful Analogy  </w:t>
      </w:r>
    </w:p>
    <w:p w:rsidRPr="00A27AB0" w:rsidR="00A27AB0" w:rsidP="00A27AB0" w:rsidRDefault="00A27AB0" w14:paraId="100D9A5A" w14:textId="77777777">
      <w:r w:rsidRPr="00A27AB0">
        <w:t> </w:t>
      </w:r>
    </w:p>
    <w:p w:rsidRPr="00A27AB0" w:rsidR="00A27AB0" w:rsidP="00A27AB0" w:rsidRDefault="00A27AB0" w14:paraId="74E73679" w14:textId="77777777">
      <w:r w:rsidRPr="00A27AB0">
        <w:t>Ask a younger child about their day at nursery or school.  </w:t>
      </w:r>
    </w:p>
    <w:p w:rsidRPr="00A27AB0" w:rsidR="00A27AB0" w:rsidP="00A27AB0" w:rsidRDefault="00A27AB0" w14:paraId="6521C09B" w14:textId="77777777">
      <w:r w:rsidRPr="00A27AB0">
        <w:t>They might say: “I had a good day at school.” → this is their topic sentence. </w:t>
      </w:r>
    </w:p>
    <w:p w:rsidRPr="00A27AB0" w:rsidR="00A27AB0" w:rsidP="00A27AB0" w:rsidRDefault="00A27AB0" w14:paraId="5AE6F5DD" w14:textId="77777777">
      <w:r w:rsidRPr="00A27AB0">
        <w:t>The child then describes why the day was good.  </w:t>
      </w:r>
    </w:p>
    <w:p w:rsidRPr="00A27AB0" w:rsidR="00A27AB0" w:rsidP="00A27AB0" w:rsidRDefault="00A27AB0" w14:paraId="69730D47" w14:textId="77777777">
      <w:r w:rsidRPr="00A27AB0">
        <w:t>All the details are relevant because they support the topic sentence: e.g.  </w:t>
      </w:r>
    </w:p>
    <w:p w:rsidRPr="00A27AB0" w:rsidR="00A27AB0" w:rsidP="00A27AB0" w:rsidRDefault="00A27AB0" w14:paraId="7DD14F81" w14:textId="77777777">
      <w:r w:rsidRPr="00A27AB0">
        <w:t>“We played outside, it was sunny!” “Lunch was sausages!” “I learnt to draw a red circle” “Storytime was about a dragon!” “I had apple juice during break, I love apple juice" "I jumped in puddles on the way to school" "my boots are yellow!"  </w:t>
      </w:r>
    </w:p>
    <w:p w:rsidRPr="00A27AB0" w:rsidR="00A27AB0" w:rsidP="00A27AB0" w:rsidRDefault="00A27AB0" w14:paraId="61E40B96" w14:textId="77777777">
      <w:r w:rsidRPr="00A27AB0">
        <w:t>The Problem with Coherence  </w:t>
      </w:r>
    </w:p>
    <w:p w:rsidRPr="00A27AB0" w:rsidR="00A27AB0" w:rsidP="00A27AB0" w:rsidRDefault="00A27AB0" w14:paraId="049D5FEC" w14:textId="77777777">
      <w:r w:rsidRPr="00A27AB0">
        <w:t>Young children often jump around in their story as they are not yet used to organising their thoughts before they speak. They also often don't have the language (yet) to signal where in their story they are (e.g. "first, we..." "next, we..." "finally, I...")  </w:t>
      </w:r>
    </w:p>
    <w:p w:rsidRPr="00A27AB0" w:rsidR="00A27AB0" w:rsidP="00A27AB0" w:rsidRDefault="00A27AB0" w14:paraId="24759FD3" w14:textId="77777777">
      <w:r w:rsidRPr="00A27AB0">
        <w:t>Additionally, even though all ideas are relevant, the order these are ideas are presented can be confusing.  </w:t>
      </w:r>
    </w:p>
    <w:p w:rsidRPr="00A27AB0" w:rsidR="00A27AB0" w:rsidP="00A27AB0" w:rsidRDefault="00A27AB0" w14:paraId="4F81393E" w14:textId="77777777">
      <w:r w:rsidRPr="00A27AB0">
        <w:t>Relevance is not enough in your paragraph: ideas also need logical order and </w:t>
      </w:r>
    </w:p>
    <w:p w:rsidRPr="00A27AB0" w:rsidR="00A27AB0" w:rsidP="00A27AB0" w:rsidRDefault="00A27AB0" w14:paraId="2B7DE654" w14:textId="77777777">
      <w:r w:rsidRPr="00A27AB0">
        <w:t>connection to one another. </w:t>
      </w:r>
    </w:p>
    <w:p w:rsidRPr="00A27AB0" w:rsidR="00A27AB0" w:rsidP="00A27AB0" w:rsidRDefault="00A27AB0" w14:paraId="17F9E016" w14:textId="77777777">
      <w:r w:rsidRPr="00A27AB0">
        <w:t> This (in addition to using the TEEL structure) helps the reader understand the main points of your paragraph clearly.  </w:t>
      </w:r>
    </w:p>
    <w:p w:rsidRPr="00A27AB0" w:rsidR="00A27AB0" w:rsidP="00A27AB0" w:rsidRDefault="00A27AB0" w14:paraId="68166EFA" w14:textId="77777777">
      <w:r w:rsidRPr="00A27AB0">
        <w:t>  </w:t>
      </w:r>
    </w:p>
    <w:p w:rsidRPr="00A27AB0" w:rsidR="00A27AB0" w:rsidP="00121511" w:rsidRDefault="00A27AB0" w14:paraId="70E8DD54" w14:textId="2BB580B1">
      <w:pPr>
        <w:pStyle w:val="Heading3"/>
      </w:pPr>
      <w:r w:rsidRPr="00A27AB0">
        <w:t> </w:t>
      </w:r>
      <w:bookmarkStart w:name="_Toc228350054" w:id="62"/>
      <w:r w:rsidRPr="00A27AB0">
        <w:t>Sarah’s Difficulties</w:t>
      </w:r>
      <w:bookmarkEnd w:id="62"/>
      <w:r w:rsidRPr="00A27AB0">
        <w:t> </w:t>
      </w:r>
    </w:p>
    <w:p w:rsidRPr="00A27AB0" w:rsidR="00A27AB0" w:rsidP="00A27AB0" w:rsidRDefault="00A27AB0" w14:paraId="307FDF0B" w14:textId="77777777">
      <w:r w:rsidRPr="00A27AB0">
        <w:rPr>
          <w:b/>
          <w:bCs/>
        </w:rPr>
        <w:t>Part 1 (In correct order)</w:t>
      </w:r>
      <w:r w:rsidRPr="00A27AB0">
        <w:t> </w:t>
      </w:r>
    </w:p>
    <w:p w:rsidRPr="00A27AB0" w:rsidR="00A27AB0" w:rsidP="00A27AB0" w:rsidRDefault="00A27AB0" w14:paraId="349C88D5" w14:textId="77777777">
      <w:r w:rsidRPr="00A27AB0">
        <w:rPr>
          <w:b/>
          <w:bCs/>
          <w:lang w:val="en-US"/>
        </w:rPr>
        <w:t>Topic Sentence:</w:t>
      </w:r>
      <w:r w:rsidRPr="00A27AB0">
        <w:rPr>
          <w:lang w:val="en-US"/>
        </w:rPr>
        <w:t> Many small businesses lose revenue when their websites are difficult to use due to poor design, slow performance, and weak security.</w:t>
      </w:r>
      <w:r w:rsidRPr="00A27AB0">
        <w:t> </w:t>
      </w:r>
    </w:p>
    <w:p w:rsidRPr="00A27AB0" w:rsidR="00A27AB0" w:rsidP="00A27AB0" w:rsidRDefault="00A27AB0" w14:paraId="743A1311" w14:textId="77777777">
      <w:r w:rsidRPr="00A27AB0">
        <w:rPr>
          <w:b/>
          <w:bCs/>
        </w:rPr>
        <w:t>Order with numbers:</w:t>
      </w:r>
      <w:r w:rsidRPr="00A27AB0">
        <w:t> </w:t>
      </w:r>
    </w:p>
    <w:p w:rsidRPr="00A27AB0" w:rsidR="00A27AB0" w:rsidP="00A27AB0" w:rsidRDefault="00A27AB0" w14:paraId="72FA5C26" w14:textId="77777777">
      <w:r w:rsidRPr="00A27AB0">
        <w:rPr>
          <w:b/>
          <w:bCs/>
        </w:rPr>
        <w:t>3</w:t>
      </w:r>
      <w:r w:rsidRPr="00A27AB0">
        <w:t> </w:t>
      </w:r>
    </w:p>
    <w:p w:rsidRPr="00A27AB0" w:rsidR="00A27AB0" w:rsidP="00A27AB0" w:rsidRDefault="00A27AB0" w14:paraId="09AE0A14" w14:textId="77777777">
      <w:r w:rsidRPr="00A27AB0">
        <w:rPr>
          <w:b/>
          <w:bCs/>
        </w:rPr>
        <w:t>7</w:t>
      </w:r>
      <w:r w:rsidRPr="00A27AB0">
        <w:t> </w:t>
      </w:r>
    </w:p>
    <w:p w:rsidRPr="00A27AB0" w:rsidR="00A27AB0" w:rsidP="00A27AB0" w:rsidRDefault="00A27AB0" w14:paraId="74C566DF" w14:textId="77777777">
      <w:r w:rsidRPr="00A27AB0">
        <w:rPr>
          <w:b/>
          <w:bCs/>
        </w:rPr>
        <w:t>8</w:t>
      </w:r>
      <w:r w:rsidRPr="00A27AB0">
        <w:t> </w:t>
      </w:r>
    </w:p>
    <w:p w:rsidRPr="00A27AB0" w:rsidR="00A27AB0" w:rsidP="00A27AB0" w:rsidRDefault="00A27AB0" w14:paraId="54086F66" w14:textId="77777777">
      <w:r w:rsidRPr="00A27AB0">
        <w:rPr>
          <w:b/>
          <w:bCs/>
        </w:rPr>
        <w:t>5</w:t>
      </w:r>
      <w:r w:rsidRPr="00A27AB0">
        <w:t> </w:t>
      </w:r>
    </w:p>
    <w:p w:rsidRPr="00A27AB0" w:rsidR="00A27AB0" w:rsidP="00A27AB0" w:rsidRDefault="00A27AB0" w14:paraId="62A67598" w14:textId="77777777">
      <w:r w:rsidRPr="00A27AB0">
        <w:rPr>
          <w:b/>
          <w:bCs/>
        </w:rPr>
        <w:t>1</w:t>
      </w:r>
      <w:r w:rsidRPr="00A27AB0">
        <w:t> </w:t>
      </w:r>
    </w:p>
    <w:p w:rsidRPr="00A27AB0" w:rsidR="00A27AB0" w:rsidP="00A27AB0" w:rsidRDefault="00A27AB0" w14:paraId="26FA2462" w14:textId="77777777">
      <w:r w:rsidRPr="00A27AB0">
        <w:rPr>
          <w:b/>
          <w:bCs/>
        </w:rPr>
        <w:t>6</w:t>
      </w:r>
      <w:r w:rsidRPr="00A27AB0">
        <w:t> </w:t>
      </w:r>
    </w:p>
    <w:p w:rsidRPr="00A27AB0" w:rsidR="00A27AB0" w:rsidP="00A27AB0" w:rsidRDefault="00A27AB0" w14:paraId="6552871C" w14:textId="77777777">
      <w:r w:rsidRPr="00A27AB0">
        <w:rPr>
          <w:b/>
          <w:bCs/>
        </w:rPr>
        <w:t>IRRELEVANT:</w:t>
      </w:r>
      <w:r w:rsidRPr="00A27AB0">
        <w:t> </w:t>
      </w:r>
    </w:p>
    <w:p w:rsidRPr="00A27AB0" w:rsidR="00A27AB0" w:rsidP="00A27AB0" w:rsidRDefault="00A27AB0" w14:paraId="2A163043" w14:textId="77777777">
      <w:r w:rsidRPr="00A27AB0">
        <w:rPr>
          <w:b/>
          <w:bCs/>
        </w:rPr>
        <w:t>2:</w:t>
      </w:r>
      <w:r w:rsidRPr="00A27AB0">
        <w:t> Social media is also a powerful tool for brand awareness in today’s world. </w:t>
      </w:r>
    </w:p>
    <w:p w:rsidRPr="00A27AB0" w:rsidR="00A27AB0" w:rsidP="00A27AB0" w:rsidRDefault="00A27AB0" w14:paraId="3046542E" w14:textId="77777777">
      <w:r w:rsidRPr="00A27AB0">
        <w:rPr>
          <w:b/>
          <w:bCs/>
        </w:rPr>
        <w:t>4:</w:t>
      </w:r>
      <w:r w:rsidRPr="00A27AB0">
        <w:t> Digital marketing is also very important for modern businesses. </w:t>
      </w:r>
    </w:p>
    <w:p w:rsidRPr="00A27AB0" w:rsidR="00A27AB0" w:rsidP="00A27AB0" w:rsidRDefault="00A27AB0" w14:paraId="15183A63" w14:textId="77777777">
      <w:r w:rsidRPr="00A27AB0">
        <w:rPr>
          <w:b/>
          <w:bCs/>
        </w:rPr>
        <w:t>Full Paragraph:</w:t>
      </w:r>
      <w:r w:rsidRPr="00A27AB0">
        <w:t> </w:t>
      </w:r>
    </w:p>
    <w:p w:rsidRPr="00A27AB0" w:rsidR="00A27AB0" w:rsidP="00A27AB0" w:rsidRDefault="00A27AB0" w14:paraId="5D849AFD" w14:textId="77777777">
      <w:r w:rsidRPr="00A27AB0">
        <w:rPr>
          <w:lang w:val="en-US"/>
        </w:rPr>
        <w:t>Many small businesses lose revenue when their websites are difficult to use due to poor design, slow performance, and weak security.</w:t>
      </w:r>
      <w:r w:rsidRPr="00A27AB0">
        <w:t> Slow websites often result in slow-loading checkout pages because the software is not top-of-the-line or updated regularly. These slow checkout pages can frustrate customers and lead them to abandon their shopping carts. Small companies may also struggle to keep website security up to date, which can make customers hesitant to buy. A 2023 study found that 40% of customers will avoid websites that take more than five seconds to load on mobile devices (</w:t>
      </w:r>
      <w:proofErr w:type="spellStart"/>
      <w:r w:rsidRPr="00A27AB0">
        <w:t>TechPulse</w:t>
      </w:r>
      <w:proofErr w:type="spellEnd"/>
      <w:r w:rsidRPr="00A27AB0">
        <w:t>, 2023), and another survey reported that 25% of customers stop buying from websites they consider insecure (</w:t>
      </w:r>
      <w:proofErr w:type="spellStart"/>
      <w:r w:rsidRPr="00A27AB0">
        <w:t>SafeWeb</w:t>
      </w:r>
      <w:proofErr w:type="spellEnd"/>
      <w:r w:rsidRPr="00A27AB0">
        <w:t>, 2023). Some small businesses try adding unnecessary pop-ups or animations to attract attention and these features can distract users and increase users’ security concerns. Investing in website maintenance is crucial for small businesses to protect revenue, maintain customer trust, and compete with larger companies. </w:t>
      </w:r>
    </w:p>
    <w:p w:rsidRPr="00A27AB0" w:rsidR="00A27AB0" w:rsidP="00A27AB0" w:rsidRDefault="00A27AB0" w14:paraId="433AD080" w14:textId="77777777">
      <w:r w:rsidRPr="00A27AB0">
        <w:t> </w:t>
      </w:r>
    </w:p>
    <w:p w:rsidRPr="00A27AB0" w:rsidR="00A27AB0" w:rsidP="00A27AB0" w:rsidRDefault="00A27AB0" w14:paraId="425D8A41" w14:textId="77777777">
      <w:r w:rsidRPr="00A27AB0">
        <w:t> </w:t>
      </w:r>
    </w:p>
    <w:p w:rsidRPr="00A27AB0" w:rsidR="00A27AB0" w:rsidP="00121511" w:rsidRDefault="00A27AB0" w14:paraId="198DAB98" w14:textId="77777777">
      <w:pPr>
        <w:pStyle w:val="Heading3"/>
      </w:pPr>
      <w:bookmarkStart w:name="_Toc228350055" w:id="63"/>
      <w:r w:rsidRPr="00A27AB0">
        <w:t>Sarah’s Difficulties Part 2 Possible Answer (many others available):</w:t>
      </w:r>
      <w:bookmarkEnd w:id="63"/>
      <w:r w:rsidRPr="00A27AB0">
        <w:t> </w:t>
      </w:r>
      <w:r w:rsidRPr="00A27AB0">
        <w:br/>
      </w:r>
      <w:r w:rsidRPr="00A27AB0">
        <w:t> </w:t>
      </w:r>
    </w:p>
    <w:p w:rsidR="004925E8" w:rsidP="007C562E" w:rsidRDefault="00A27AB0" w14:paraId="21CD72AA" w14:textId="5D2BDA30">
      <w:r w:rsidRPr="00A27AB0">
        <w:rPr>
          <w:lang w:val="en-US"/>
        </w:rPr>
        <w:t>Many small businesses lose revenue when their websites are difficult to use due to poor design, slow performance, and weak security</w:t>
      </w:r>
      <w:r w:rsidRPr="00A27AB0">
        <w:t>. </w:t>
      </w:r>
      <w:r w:rsidRPr="00A27AB0">
        <w:rPr>
          <w:b/>
          <w:bCs/>
        </w:rPr>
        <w:t>For example</w:t>
      </w:r>
      <w:r w:rsidRPr="00A27AB0">
        <w:t>, slow websites often result in slow-loading checkout pages because the software is not top-of-the-line or updated regularly. These slow checkout pages can frustrate customers and lead them to abandon their shopping carts. </w:t>
      </w:r>
      <w:r w:rsidRPr="00A27AB0">
        <w:rPr>
          <w:b/>
          <w:bCs/>
        </w:rPr>
        <w:t>In addition,</w:t>
      </w:r>
      <w:r w:rsidRPr="00A27AB0">
        <w:t> small companies may also struggle to keep website security up to date, which can make customers hesitant to buy. </w:t>
      </w:r>
      <w:r w:rsidRPr="00A27AB0">
        <w:rPr>
          <w:b/>
          <w:bCs/>
        </w:rPr>
        <w:t>For instance,</w:t>
      </w:r>
      <w:r w:rsidRPr="00A27AB0">
        <w:t> a 2023 study found that 40% of customers will avoid websites that take more than five seconds to load on mobile devices (</w:t>
      </w:r>
      <w:proofErr w:type="spellStart"/>
      <w:r w:rsidRPr="00A27AB0">
        <w:t>TechPulse</w:t>
      </w:r>
      <w:proofErr w:type="spellEnd"/>
      <w:r w:rsidRPr="00A27AB0">
        <w:t>, 2023), and another survey reported that 25% of customers stop buying from websites they consider insecure (</w:t>
      </w:r>
      <w:proofErr w:type="spellStart"/>
      <w:r w:rsidRPr="00A27AB0">
        <w:t>SafeWeb</w:t>
      </w:r>
      <w:proofErr w:type="spellEnd"/>
      <w:r w:rsidRPr="00A27AB0">
        <w:t>, 2023). </w:t>
      </w:r>
      <w:r w:rsidRPr="00A27AB0">
        <w:rPr>
          <w:b/>
          <w:bCs/>
        </w:rPr>
        <w:t>However,</w:t>
      </w:r>
      <w:r w:rsidRPr="00A27AB0">
        <w:t> some small businesses try adding unnecessary pop-ups or animations to attract attention, and these features can distract users and increase users’ security concerns. </w:t>
      </w:r>
      <w:r w:rsidRPr="00A27AB0">
        <w:rPr>
          <w:b/>
          <w:bCs/>
        </w:rPr>
        <w:t>Therefore,</w:t>
      </w:r>
      <w:r w:rsidRPr="00A27AB0">
        <w:t> investing in website maintenance is crucial for small businesses to protect revenue, maintain customer trust, and compete with larger companies.  </w:t>
      </w:r>
    </w:p>
    <w:p w:rsidR="003D750C" w:rsidP="007C562E" w:rsidRDefault="003D750C" w14:paraId="74BB0B6E" w14:textId="77777777">
      <w:pPr>
        <w:sectPr w:rsidR="003D750C" w:rsidSect="006761A8">
          <w:pgSz w:w="11906" w:h="16838" w:orient="portrait"/>
          <w:pgMar w:top="1440" w:right="1440" w:bottom="1440" w:left="1440" w:header="708" w:footer="708" w:gutter="0"/>
          <w:pgBorders w:offsetFrom="page">
            <w:top w:val="single" w:color="156082" w:themeColor="accent1" w:sz="24" w:space="24"/>
            <w:left w:val="single" w:color="156082" w:themeColor="accent1" w:sz="24" w:space="24"/>
            <w:bottom w:val="single" w:color="156082" w:themeColor="accent1" w:sz="24" w:space="24"/>
            <w:right w:val="single" w:color="156082" w:themeColor="accent1" w:sz="24" w:space="24"/>
          </w:pgBorders>
          <w:cols w:space="708"/>
          <w:docGrid w:linePitch="360"/>
        </w:sectPr>
      </w:pPr>
    </w:p>
    <w:p w:rsidRPr="008363DC" w:rsidR="008363DC" w:rsidP="008363DC" w:rsidRDefault="008363DC" w14:paraId="28993DAE" w14:textId="64C0B4B5">
      <w:pPr>
        <w:pStyle w:val="Heading1"/>
      </w:pPr>
      <w:bookmarkStart w:name="_Toc228350056" w:id="64"/>
      <w:r w:rsidRPr="008363DC">
        <w:t>Week 8 Speaking as a Business Professional</w:t>
      </w:r>
      <w:r w:rsidRPr="008363DC">
        <w:rPr>
          <w:rFonts w:ascii="Arial" w:hAnsi="Arial" w:cs="Arial"/>
        </w:rPr>
        <w:t> </w:t>
      </w:r>
      <w:bookmarkEnd w:id="64"/>
      <w:r w:rsidRPr="008363DC">
        <w:t> </w:t>
      </w:r>
    </w:p>
    <w:p w:rsidRPr="008363DC" w:rsidR="008363DC" w:rsidP="008363DC" w:rsidRDefault="008363DC" w14:paraId="19DFF1DD" w14:textId="76D86686">
      <w:pPr>
        <w:pStyle w:val="Heading2"/>
      </w:pPr>
      <w:bookmarkStart w:name="_Toc228350057" w:id="65"/>
      <w:r w:rsidRPr="008363DC">
        <w:t>Learning Outcomes</w:t>
      </w:r>
      <w:bookmarkEnd w:id="65"/>
    </w:p>
    <w:p w:rsidRPr="008363DC" w:rsidR="008363DC" w:rsidP="008363DC" w:rsidRDefault="008363DC" w14:paraId="3F4E60DC" w14:textId="77777777">
      <w:r w:rsidRPr="008363DC">
        <w:t>By the end of this session, students will be able to:</w:t>
      </w:r>
      <w:r w:rsidRPr="008363DC">
        <w:rPr>
          <w:rFonts w:ascii="Arial" w:hAnsi="Arial" w:cs="Arial"/>
        </w:rPr>
        <w:t> </w:t>
      </w:r>
      <w:r w:rsidRPr="008363DC">
        <w:t> </w:t>
      </w:r>
    </w:p>
    <w:p w:rsidRPr="008363DC" w:rsidR="008363DC" w:rsidP="00BA5827" w:rsidRDefault="008363DC" w14:paraId="3CE6ACE4" w14:textId="77777777">
      <w:pPr>
        <w:numPr>
          <w:ilvl w:val="0"/>
          <w:numId w:val="239"/>
        </w:numPr>
      </w:pPr>
      <w:r w:rsidRPr="008363DC">
        <w:t>LO1:</w:t>
      </w:r>
      <w:r w:rsidRPr="008363DC">
        <w:rPr>
          <w:rFonts w:ascii="Arial" w:hAnsi="Arial" w:cs="Arial"/>
        </w:rPr>
        <w:t> </w:t>
      </w:r>
      <w:r w:rsidRPr="008363DC">
        <w:t>Recognise what makes spoken communication effective in academic and business contexts</w:t>
      </w:r>
      <w:r w:rsidRPr="008363DC">
        <w:rPr>
          <w:rFonts w:ascii="Arial" w:hAnsi="Arial" w:cs="Arial"/>
        </w:rPr>
        <w:t> </w:t>
      </w:r>
      <w:r w:rsidRPr="008363DC">
        <w:t> </w:t>
      </w:r>
    </w:p>
    <w:p w:rsidRPr="008363DC" w:rsidR="008363DC" w:rsidP="00BA5827" w:rsidRDefault="008363DC" w14:paraId="78837FEA" w14:textId="77777777">
      <w:pPr>
        <w:numPr>
          <w:ilvl w:val="0"/>
          <w:numId w:val="240"/>
        </w:numPr>
      </w:pPr>
      <w:r w:rsidRPr="008363DC">
        <w:t>LO2:</w:t>
      </w:r>
      <w:r w:rsidRPr="008363DC">
        <w:rPr>
          <w:rFonts w:ascii="Arial" w:hAnsi="Arial" w:cs="Arial"/>
        </w:rPr>
        <w:t> </w:t>
      </w:r>
      <w:r w:rsidRPr="008363DC">
        <w:t>Identify</w:t>
      </w:r>
      <w:r w:rsidRPr="008363DC">
        <w:rPr>
          <w:rFonts w:ascii="Arial" w:hAnsi="Arial" w:cs="Arial"/>
        </w:rPr>
        <w:t> </w:t>
      </w:r>
      <w:r w:rsidRPr="008363DC">
        <w:t>how voice, body language, and language choice influence an audience</w:t>
      </w:r>
      <w:r w:rsidRPr="008363DC">
        <w:rPr>
          <w:rFonts w:ascii="Arial" w:hAnsi="Arial" w:cs="Arial"/>
        </w:rPr>
        <w:t> </w:t>
      </w:r>
      <w:r w:rsidRPr="008363DC">
        <w:t> </w:t>
      </w:r>
    </w:p>
    <w:p w:rsidRPr="008363DC" w:rsidR="008363DC" w:rsidP="00BA5827" w:rsidRDefault="008363DC" w14:paraId="67CF3316" w14:textId="77777777">
      <w:pPr>
        <w:numPr>
          <w:ilvl w:val="0"/>
          <w:numId w:val="241"/>
        </w:numPr>
      </w:pPr>
      <w:r w:rsidRPr="008363DC">
        <w:t>LO3:</w:t>
      </w:r>
      <w:r w:rsidRPr="008363DC">
        <w:rPr>
          <w:rFonts w:ascii="Arial" w:hAnsi="Arial" w:cs="Arial"/>
        </w:rPr>
        <w:t> </w:t>
      </w:r>
      <w:r w:rsidRPr="008363DC">
        <w:t>Practise speaking clearly and confidently in short,</w:t>
      </w:r>
      <w:r w:rsidRPr="008363DC">
        <w:rPr>
          <w:rFonts w:ascii="Arial" w:hAnsi="Arial" w:cs="Arial"/>
        </w:rPr>
        <w:t> </w:t>
      </w:r>
      <w:r w:rsidRPr="008363DC">
        <w:t>low</w:t>
      </w:r>
      <w:r w:rsidRPr="008363DC">
        <w:noBreakHyphen/>
      </w:r>
      <w:r w:rsidRPr="008363DC">
        <w:t>pressure</w:t>
      </w:r>
      <w:r w:rsidRPr="008363DC">
        <w:rPr>
          <w:rFonts w:ascii="Arial" w:hAnsi="Arial" w:cs="Arial"/>
        </w:rPr>
        <w:t> </w:t>
      </w:r>
      <w:r w:rsidRPr="008363DC">
        <w:t>professional scenarios without using slides</w:t>
      </w:r>
      <w:r w:rsidRPr="008363DC">
        <w:rPr>
          <w:rFonts w:ascii="Arial" w:hAnsi="Arial" w:cs="Arial"/>
        </w:rPr>
        <w:t> </w:t>
      </w:r>
      <w:r w:rsidRPr="008363DC">
        <w:t> </w:t>
      </w:r>
    </w:p>
    <w:p w:rsidR="008363DC" w:rsidP="008363DC" w:rsidRDefault="008363DC" w14:paraId="12E7AF3B" w14:textId="499A5AF5">
      <w:pPr>
        <w:pStyle w:val="Heading2"/>
      </w:pPr>
      <w:r w:rsidRPr="008363DC">
        <w:t> </w:t>
      </w:r>
      <w:bookmarkStart w:name="_Toc228350058" w:id="66"/>
      <w:r>
        <w:t>Note Space</w:t>
      </w:r>
      <w:bookmarkEnd w:id="66"/>
    </w:p>
    <w:p w:rsidRPr="008363DC" w:rsidR="008363DC" w:rsidP="008363DC" w:rsidRDefault="008363DC" w14:paraId="3EEE8A96" w14:textId="77777777"/>
    <w:p w:rsidR="008363DC" w:rsidP="008363DC" w:rsidRDefault="008363DC" w14:paraId="1772197E" w14:textId="77777777">
      <w:pPr>
        <w:sectPr w:rsidR="008363DC" w:rsidSect="006761A8">
          <w:type w:val="continuous"/>
          <w:pgSz w:w="11906" w:h="16838" w:orient="portrait"/>
          <w:pgMar w:top="1440" w:right="1440" w:bottom="1440" w:left="1440" w:header="708" w:footer="708" w:gutter="0"/>
          <w:pgBorders w:offsetFrom="page">
            <w:top w:val="single" w:color="156082" w:themeColor="accent1" w:sz="24" w:space="24"/>
            <w:left w:val="single" w:color="156082" w:themeColor="accent1" w:sz="24" w:space="24"/>
            <w:bottom w:val="single" w:color="156082" w:themeColor="accent1" w:sz="24" w:space="24"/>
            <w:right w:val="single" w:color="156082" w:themeColor="accent1" w:sz="24" w:space="24"/>
          </w:pgBorders>
          <w:cols w:space="708"/>
          <w:docGrid w:linePitch="360"/>
        </w:sectPr>
      </w:pPr>
      <w:r w:rsidRPr="008363DC">
        <w:t> </w:t>
      </w:r>
    </w:p>
    <w:p w:rsidRPr="008E13AB" w:rsidR="008E13AB" w:rsidP="008E13AB" w:rsidRDefault="008E13AB" w14:paraId="12B2F645" w14:textId="77777777">
      <w:pPr>
        <w:pStyle w:val="Heading2"/>
      </w:pPr>
      <w:bookmarkStart w:name="_Toc228350059" w:id="67"/>
      <w:r w:rsidRPr="008E13AB">
        <w:t>Lesson Plan</w:t>
      </w:r>
      <w:bookmarkEnd w:id="67"/>
      <w:r w:rsidRPr="008E13AB">
        <w:t> </w:t>
      </w:r>
    </w:p>
    <w:tbl>
      <w:tblPr>
        <w:tblStyle w:val="TableGrid"/>
        <w:tblW w:w="0" w:type="dxa"/>
        <w:tblLook w:val="04A0" w:firstRow="1" w:lastRow="0" w:firstColumn="1" w:lastColumn="0" w:noHBand="0" w:noVBand="1"/>
      </w:tblPr>
      <w:tblGrid>
        <w:gridCol w:w="1194"/>
        <w:gridCol w:w="2678"/>
        <w:gridCol w:w="3924"/>
        <w:gridCol w:w="3070"/>
        <w:gridCol w:w="738"/>
        <w:gridCol w:w="2344"/>
      </w:tblGrid>
      <w:tr w:rsidRPr="008E13AB" w:rsidR="008E13AB" w:rsidTr="008E13AB" w14:paraId="1E04A930" w14:textId="77777777">
        <w:trPr>
          <w:trHeight w:val="285"/>
          <w:tblHeader/>
        </w:trPr>
        <w:tc>
          <w:tcPr>
            <w:tcW w:w="945" w:type="dxa"/>
            <w:hideMark/>
          </w:tcPr>
          <w:p w:rsidRPr="008E13AB" w:rsidR="008E13AB" w:rsidP="008E13AB" w:rsidRDefault="008E13AB" w14:paraId="769E664B" w14:textId="77777777">
            <w:pPr>
              <w:spacing w:after="160" w:line="278" w:lineRule="auto"/>
            </w:pPr>
            <w:r w:rsidRPr="008E13AB">
              <w:rPr>
                <w:b/>
                <w:bCs/>
              </w:rPr>
              <w:t>Minutes</w:t>
            </w:r>
            <w:r w:rsidRPr="008E13AB">
              <w:rPr>
                <w:rFonts w:ascii="Arial" w:hAnsi="Arial" w:cs="Arial"/>
              </w:rPr>
              <w:t> </w:t>
            </w:r>
            <w:r w:rsidRPr="008E13AB">
              <w:t> </w:t>
            </w:r>
          </w:p>
        </w:tc>
        <w:tc>
          <w:tcPr>
            <w:tcW w:w="2790" w:type="dxa"/>
            <w:hideMark/>
          </w:tcPr>
          <w:p w:rsidRPr="008E13AB" w:rsidR="008E13AB" w:rsidP="008E13AB" w:rsidRDefault="008E13AB" w14:paraId="35C7320C" w14:textId="77777777">
            <w:pPr>
              <w:spacing w:after="160" w:line="278" w:lineRule="auto"/>
            </w:pPr>
            <w:r w:rsidRPr="008E13AB">
              <w:rPr>
                <w:b/>
                <w:bCs/>
              </w:rPr>
              <w:t>Focus</w:t>
            </w:r>
            <w:r w:rsidRPr="008E13AB">
              <w:rPr>
                <w:rFonts w:ascii="Arial" w:hAnsi="Arial" w:cs="Arial"/>
              </w:rPr>
              <w:t> </w:t>
            </w:r>
            <w:r w:rsidRPr="008E13AB">
              <w:t> </w:t>
            </w:r>
          </w:p>
        </w:tc>
        <w:tc>
          <w:tcPr>
            <w:tcW w:w="4515" w:type="dxa"/>
            <w:hideMark/>
          </w:tcPr>
          <w:p w:rsidRPr="008E13AB" w:rsidR="008E13AB" w:rsidP="008E13AB" w:rsidRDefault="008E13AB" w14:paraId="35D7D84B" w14:textId="77777777">
            <w:pPr>
              <w:spacing w:after="160" w:line="278" w:lineRule="auto"/>
            </w:pPr>
            <w:r w:rsidRPr="008E13AB">
              <w:rPr>
                <w:b/>
                <w:bCs/>
              </w:rPr>
              <w:t>Activity Type</w:t>
            </w:r>
            <w:r w:rsidRPr="008E13AB">
              <w:rPr>
                <w:rFonts w:ascii="Arial" w:hAnsi="Arial" w:cs="Arial"/>
              </w:rPr>
              <w:t> </w:t>
            </w:r>
            <w:r w:rsidRPr="008E13AB">
              <w:t> </w:t>
            </w:r>
          </w:p>
        </w:tc>
        <w:tc>
          <w:tcPr>
            <w:tcW w:w="2865" w:type="dxa"/>
            <w:hideMark/>
          </w:tcPr>
          <w:p w:rsidRPr="008E13AB" w:rsidR="008E13AB" w:rsidP="008E13AB" w:rsidRDefault="008E13AB" w14:paraId="3491783C" w14:textId="77777777">
            <w:pPr>
              <w:spacing w:after="160" w:line="278" w:lineRule="auto"/>
            </w:pPr>
            <w:r w:rsidRPr="008E13AB">
              <w:rPr>
                <w:b/>
                <w:bCs/>
              </w:rPr>
              <w:t>Materials</w:t>
            </w:r>
            <w:r w:rsidRPr="008E13AB">
              <w:rPr>
                <w:rFonts w:ascii="Arial" w:hAnsi="Arial" w:cs="Arial"/>
              </w:rPr>
              <w:t> </w:t>
            </w:r>
            <w:r w:rsidRPr="008E13AB">
              <w:t> </w:t>
            </w:r>
          </w:p>
        </w:tc>
        <w:tc>
          <w:tcPr>
            <w:tcW w:w="645" w:type="dxa"/>
            <w:hideMark/>
          </w:tcPr>
          <w:p w:rsidRPr="008E13AB" w:rsidR="008E13AB" w:rsidP="008E13AB" w:rsidRDefault="008E13AB" w14:paraId="4BBE581C" w14:textId="77777777">
            <w:pPr>
              <w:spacing w:after="160" w:line="278" w:lineRule="auto"/>
            </w:pPr>
            <w:r w:rsidRPr="008E13AB">
              <w:rPr>
                <w:b/>
                <w:bCs/>
              </w:rPr>
              <w:t>LOs</w:t>
            </w:r>
            <w:r w:rsidRPr="008E13AB">
              <w:rPr>
                <w:rFonts w:ascii="Arial" w:hAnsi="Arial" w:cs="Arial"/>
              </w:rPr>
              <w:t> </w:t>
            </w:r>
            <w:r w:rsidRPr="008E13AB">
              <w:t> </w:t>
            </w:r>
          </w:p>
        </w:tc>
        <w:tc>
          <w:tcPr>
            <w:tcW w:w="2145" w:type="dxa"/>
            <w:hideMark/>
          </w:tcPr>
          <w:p w:rsidRPr="008E13AB" w:rsidR="008E13AB" w:rsidP="008E13AB" w:rsidRDefault="008E13AB" w14:paraId="6046FA7E" w14:textId="77777777">
            <w:pPr>
              <w:spacing w:after="160" w:line="278" w:lineRule="auto"/>
            </w:pPr>
            <w:r w:rsidRPr="008E13AB">
              <w:rPr>
                <w:b/>
                <w:bCs/>
              </w:rPr>
              <w:t>Flex Notes</w:t>
            </w:r>
            <w:r w:rsidRPr="008E13AB">
              <w:rPr>
                <w:rFonts w:ascii="Arial" w:hAnsi="Arial" w:cs="Arial"/>
              </w:rPr>
              <w:t> </w:t>
            </w:r>
            <w:r w:rsidRPr="008E13AB">
              <w:t> </w:t>
            </w:r>
          </w:p>
        </w:tc>
      </w:tr>
      <w:tr w:rsidRPr="008E13AB" w:rsidR="008E13AB" w:rsidTr="008E13AB" w14:paraId="507CCE6B" w14:textId="77777777">
        <w:trPr>
          <w:trHeight w:val="285"/>
        </w:trPr>
        <w:tc>
          <w:tcPr>
            <w:tcW w:w="945" w:type="dxa"/>
            <w:hideMark/>
          </w:tcPr>
          <w:p w:rsidRPr="008E13AB" w:rsidR="008E13AB" w:rsidP="008E13AB" w:rsidRDefault="008E13AB" w14:paraId="33DB621E" w14:textId="77777777">
            <w:pPr>
              <w:spacing w:after="160" w:line="278" w:lineRule="auto"/>
            </w:pPr>
            <w:r w:rsidRPr="008E13AB">
              <w:rPr>
                <w:b/>
                <w:bCs/>
              </w:rPr>
              <w:t>0–10</w:t>
            </w:r>
            <w:r w:rsidRPr="008E13AB">
              <w:rPr>
                <w:rFonts w:ascii="Arial" w:hAnsi="Arial" w:cs="Arial"/>
              </w:rPr>
              <w:t> </w:t>
            </w:r>
            <w:r w:rsidRPr="008E13AB">
              <w:t> </w:t>
            </w:r>
          </w:p>
        </w:tc>
        <w:tc>
          <w:tcPr>
            <w:tcW w:w="2790" w:type="dxa"/>
            <w:hideMark/>
          </w:tcPr>
          <w:p w:rsidRPr="008E13AB" w:rsidR="008E13AB" w:rsidP="008E13AB" w:rsidRDefault="008E13AB" w14:paraId="024FDDE9" w14:textId="77777777">
            <w:pPr>
              <w:spacing w:after="160" w:line="278" w:lineRule="auto"/>
            </w:pPr>
            <w:r w:rsidRPr="008E13AB">
              <w:t>Welcome &amp; soft start</w:t>
            </w:r>
            <w:r w:rsidRPr="008E13AB">
              <w:rPr>
                <w:rFonts w:ascii="Arial" w:hAnsi="Arial" w:cs="Arial"/>
              </w:rPr>
              <w:t> </w:t>
            </w:r>
            <w:r w:rsidRPr="008E13AB">
              <w:t> </w:t>
            </w:r>
          </w:p>
        </w:tc>
        <w:tc>
          <w:tcPr>
            <w:tcW w:w="4515" w:type="dxa"/>
            <w:hideMark/>
          </w:tcPr>
          <w:p w:rsidRPr="008E13AB" w:rsidR="008E13AB" w:rsidP="008E13AB" w:rsidRDefault="008E13AB" w14:paraId="4D00F249" w14:textId="77777777">
            <w:pPr>
              <w:spacing w:after="160" w:line="278" w:lineRule="auto"/>
            </w:pPr>
            <w:r w:rsidRPr="008E13AB">
              <w:rPr>
                <w:b/>
                <w:bCs/>
              </w:rPr>
              <w:t>Low</w:t>
            </w:r>
            <w:r w:rsidRPr="008E13AB">
              <w:noBreakHyphen/>
            </w:r>
            <w:r w:rsidRPr="008E13AB">
              <w:rPr>
                <w:b/>
                <w:bCs/>
              </w:rPr>
              <w:t>pressure</w:t>
            </w:r>
            <w:r w:rsidRPr="008E13AB">
              <w:rPr>
                <w:rFonts w:ascii="Arial" w:hAnsi="Arial" w:cs="Arial"/>
                <w:b/>
                <w:bCs/>
              </w:rPr>
              <w:t> </w:t>
            </w:r>
            <w:r w:rsidRPr="008E13AB">
              <w:rPr>
                <w:b/>
                <w:bCs/>
              </w:rPr>
              <w:t>pair discussion:</w:t>
            </w:r>
            <w:r w:rsidRPr="008E13AB">
              <w:rPr>
                <w:rFonts w:ascii="Arial" w:hAnsi="Arial" w:cs="Arial"/>
              </w:rPr>
              <w:t> </w:t>
            </w:r>
            <w:r w:rsidRPr="008E13AB">
              <w:t> </w:t>
            </w:r>
            <w:r w:rsidRPr="008E13AB">
              <w:br/>
            </w:r>
            <w:r w:rsidRPr="008E13AB">
              <w:t>• When do people speak at work (not present)?</w:t>
            </w:r>
            <w:r w:rsidRPr="008E13AB">
              <w:rPr>
                <w:rFonts w:ascii="Arial" w:hAnsi="Arial" w:cs="Arial"/>
              </w:rPr>
              <w:t> </w:t>
            </w:r>
            <w:r w:rsidRPr="008E13AB">
              <w:t> </w:t>
            </w:r>
            <w:r w:rsidRPr="008E13AB">
              <w:br/>
            </w:r>
            <w:r w:rsidRPr="008E13AB">
              <w:t>• What makes speaking difficult?</w:t>
            </w:r>
            <w:r w:rsidRPr="008E13AB">
              <w:rPr>
                <w:rFonts w:ascii="Arial" w:hAnsi="Arial" w:cs="Arial"/>
              </w:rPr>
              <w:t> </w:t>
            </w:r>
            <w:r w:rsidRPr="008E13AB">
              <w:t> </w:t>
            </w:r>
            <w:r w:rsidRPr="008E13AB">
              <w:br/>
            </w:r>
            <w:r w:rsidRPr="008E13AB">
              <w:t>• Is speaking different from writing?</w:t>
            </w:r>
            <w:r w:rsidRPr="008E13AB">
              <w:rPr>
                <w:rFonts w:ascii="Arial" w:hAnsi="Arial" w:cs="Arial"/>
              </w:rPr>
              <w:t> </w:t>
            </w:r>
            <w:r w:rsidRPr="008E13AB">
              <w:t> </w:t>
            </w:r>
          </w:p>
        </w:tc>
        <w:tc>
          <w:tcPr>
            <w:tcW w:w="2865" w:type="dxa"/>
            <w:hideMark/>
          </w:tcPr>
          <w:p w:rsidRPr="008E13AB" w:rsidR="008E13AB" w:rsidP="008E13AB" w:rsidRDefault="008E13AB" w14:paraId="385BAEAB" w14:textId="77777777">
            <w:pPr>
              <w:spacing w:after="160" w:line="278" w:lineRule="auto"/>
            </w:pPr>
            <w:r w:rsidRPr="008E13AB">
              <w:t>Slide with prompts</w:t>
            </w:r>
            <w:r w:rsidRPr="008E13AB">
              <w:rPr>
                <w:rFonts w:ascii="Arial" w:hAnsi="Arial" w:cs="Arial"/>
              </w:rPr>
              <w:t> </w:t>
            </w:r>
            <w:r w:rsidRPr="008E13AB">
              <w:t> </w:t>
            </w:r>
          </w:p>
        </w:tc>
        <w:tc>
          <w:tcPr>
            <w:tcW w:w="645" w:type="dxa"/>
            <w:hideMark/>
          </w:tcPr>
          <w:p w:rsidRPr="008E13AB" w:rsidR="008E13AB" w:rsidP="008E13AB" w:rsidRDefault="008E13AB" w14:paraId="30489FED" w14:textId="77777777">
            <w:pPr>
              <w:spacing w:after="160" w:line="278" w:lineRule="auto"/>
            </w:pPr>
            <w:r w:rsidRPr="008E13AB">
              <w:t>LO1</w:t>
            </w:r>
            <w:r w:rsidRPr="008E13AB">
              <w:rPr>
                <w:rFonts w:ascii="Arial" w:hAnsi="Arial" w:cs="Arial"/>
              </w:rPr>
              <w:t> </w:t>
            </w:r>
            <w:r w:rsidRPr="008E13AB">
              <w:t> </w:t>
            </w:r>
          </w:p>
        </w:tc>
        <w:tc>
          <w:tcPr>
            <w:tcW w:w="2145" w:type="dxa"/>
            <w:hideMark/>
          </w:tcPr>
          <w:p w:rsidRPr="008E13AB" w:rsidR="008E13AB" w:rsidP="008E13AB" w:rsidRDefault="008E13AB" w14:paraId="6D2C1DB6" w14:textId="77777777">
            <w:pPr>
              <w:spacing w:after="160" w:line="278" w:lineRule="auto"/>
            </w:pPr>
            <w:r w:rsidRPr="008E13AB">
              <w:t>Gentle start; allows late arrivals</w:t>
            </w:r>
            <w:r w:rsidRPr="008E13AB">
              <w:rPr>
                <w:rFonts w:ascii="Arial" w:hAnsi="Arial" w:cs="Arial"/>
              </w:rPr>
              <w:t> </w:t>
            </w:r>
            <w:r w:rsidRPr="008E13AB">
              <w:t> </w:t>
            </w:r>
          </w:p>
        </w:tc>
      </w:tr>
      <w:tr w:rsidRPr="008E13AB" w:rsidR="008E13AB" w:rsidTr="008E13AB" w14:paraId="39802236" w14:textId="77777777">
        <w:trPr>
          <w:trHeight w:val="285"/>
        </w:trPr>
        <w:tc>
          <w:tcPr>
            <w:tcW w:w="945" w:type="dxa"/>
            <w:hideMark/>
          </w:tcPr>
          <w:p w:rsidRPr="008E13AB" w:rsidR="008E13AB" w:rsidP="008E13AB" w:rsidRDefault="008E13AB" w14:paraId="5F07D016" w14:textId="77777777">
            <w:pPr>
              <w:spacing w:after="160" w:line="278" w:lineRule="auto"/>
            </w:pPr>
            <w:r w:rsidRPr="008E13AB">
              <w:rPr>
                <w:b/>
                <w:bCs/>
              </w:rPr>
              <w:t>10–25</w:t>
            </w:r>
            <w:r w:rsidRPr="008E13AB">
              <w:rPr>
                <w:rFonts w:ascii="Arial" w:hAnsi="Arial" w:cs="Arial"/>
              </w:rPr>
              <w:t> </w:t>
            </w:r>
            <w:r w:rsidRPr="008E13AB">
              <w:t> </w:t>
            </w:r>
          </w:p>
        </w:tc>
        <w:tc>
          <w:tcPr>
            <w:tcW w:w="2790" w:type="dxa"/>
            <w:hideMark/>
          </w:tcPr>
          <w:p w:rsidRPr="008E13AB" w:rsidR="008E13AB" w:rsidP="008E13AB" w:rsidRDefault="008E13AB" w14:paraId="49C6C770" w14:textId="77777777">
            <w:pPr>
              <w:spacing w:after="160" w:line="278" w:lineRule="auto"/>
            </w:pPr>
            <w:r w:rsidRPr="008E13AB">
              <w:t>What makes spoken communication effective?</w:t>
            </w:r>
            <w:r w:rsidRPr="008E13AB">
              <w:rPr>
                <w:rFonts w:ascii="Arial" w:hAnsi="Arial" w:cs="Arial"/>
              </w:rPr>
              <w:t> </w:t>
            </w:r>
            <w:r w:rsidRPr="008E13AB">
              <w:t> </w:t>
            </w:r>
          </w:p>
        </w:tc>
        <w:tc>
          <w:tcPr>
            <w:tcW w:w="4515" w:type="dxa"/>
            <w:hideMark/>
          </w:tcPr>
          <w:p w:rsidRPr="008E13AB" w:rsidR="008E13AB" w:rsidP="008E13AB" w:rsidRDefault="008E13AB" w14:paraId="69DDFFA8" w14:textId="77777777">
            <w:pPr>
              <w:spacing w:after="160" w:line="278" w:lineRule="auto"/>
            </w:pPr>
            <w:r w:rsidRPr="008E13AB">
              <w:rPr>
                <w:b/>
                <w:bCs/>
              </w:rPr>
              <w:t>Guided discussion + tutor</w:t>
            </w:r>
            <w:r w:rsidRPr="008E13AB">
              <w:rPr>
                <w:rFonts w:ascii="Arial" w:hAnsi="Arial" w:cs="Arial"/>
                <w:b/>
                <w:bCs/>
              </w:rPr>
              <w:t> </w:t>
            </w:r>
            <w:r w:rsidRPr="008E13AB">
              <w:rPr>
                <w:b/>
                <w:bCs/>
              </w:rPr>
              <w:t>micro</w:t>
            </w:r>
            <w:r w:rsidRPr="008E13AB">
              <w:noBreakHyphen/>
            </w:r>
            <w:r w:rsidRPr="008E13AB">
              <w:rPr>
                <w:b/>
                <w:bCs/>
              </w:rPr>
              <w:t>input:</w:t>
            </w:r>
            <w:r w:rsidRPr="008E13AB">
              <w:rPr>
                <w:rFonts w:ascii="Arial" w:hAnsi="Arial" w:cs="Arial"/>
              </w:rPr>
              <w:t> </w:t>
            </w:r>
            <w:r w:rsidRPr="008E13AB">
              <w:t> </w:t>
            </w:r>
            <w:r w:rsidRPr="008E13AB">
              <w:br/>
            </w:r>
            <w:r w:rsidRPr="008E13AB">
              <w:t>• Speaking vs writing</w:t>
            </w:r>
            <w:r w:rsidRPr="008E13AB">
              <w:rPr>
                <w:rFonts w:ascii="Arial" w:hAnsi="Arial" w:cs="Arial"/>
              </w:rPr>
              <w:t> </w:t>
            </w:r>
            <w:r w:rsidRPr="008E13AB">
              <w:t> </w:t>
            </w:r>
            <w:r w:rsidRPr="008E13AB">
              <w:br/>
            </w:r>
            <w:r w:rsidRPr="008E13AB">
              <w:t>• Audience, clarity, structure</w:t>
            </w:r>
            <w:r w:rsidRPr="008E13AB">
              <w:rPr>
                <w:rFonts w:ascii="Arial" w:hAnsi="Arial" w:cs="Arial"/>
              </w:rPr>
              <w:t> </w:t>
            </w:r>
            <w:r w:rsidRPr="008E13AB">
              <w:t> </w:t>
            </w:r>
            <w:r w:rsidRPr="008E13AB">
              <w:br/>
            </w:r>
            <w:r w:rsidRPr="008E13AB">
              <w:t>• “Helping the listener” as a goal</w:t>
            </w:r>
            <w:r w:rsidRPr="008E13AB">
              <w:rPr>
                <w:rFonts w:ascii="Arial" w:hAnsi="Arial" w:cs="Arial"/>
              </w:rPr>
              <w:t> </w:t>
            </w:r>
            <w:r w:rsidRPr="008E13AB">
              <w:t> </w:t>
            </w:r>
          </w:p>
        </w:tc>
        <w:tc>
          <w:tcPr>
            <w:tcW w:w="2865" w:type="dxa"/>
            <w:hideMark/>
          </w:tcPr>
          <w:p w:rsidRPr="008E13AB" w:rsidR="008E13AB" w:rsidP="008E13AB" w:rsidRDefault="008E13AB" w14:paraId="04A5C66C" w14:textId="77777777">
            <w:pPr>
              <w:spacing w:after="160" w:line="278" w:lineRule="auto"/>
            </w:pPr>
            <w:r w:rsidRPr="008E13AB">
              <w:t>Slides</w:t>
            </w:r>
            <w:r w:rsidRPr="008E13AB">
              <w:rPr>
                <w:rFonts w:ascii="Arial" w:hAnsi="Arial" w:cs="Arial"/>
              </w:rPr>
              <w:t>  </w:t>
            </w:r>
            <w:r w:rsidRPr="008E13AB">
              <w:t> </w:t>
            </w:r>
          </w:p>
        </w:tc>
        <w:tc>
          <w:tcPr>
            <w:tcW w:w="645" w:type="dxa"/>
            <w:hideMark/>
          </w:tcPr>
          <w:p w:rsidRPr="008E13AB" w:rsidR="008E13AB" w:rsidP="008E13AB" w:rsidRDefault="008E13AB" w14:paraId="66B9D069" w14:textId="77777777">
            <w:pPr>
              <w:spacing w:after="160" w:line="278" w:lineRule="auto"/>
            </w:pPr>
            <w:r w:rsidRPr="008E13AB">
              <w:t>LO1</w:t>
            </w:r>
            <w:r w:rsidRPr="008E13AB">
              <w:rPr>
                <w:rFonts w:ascii="Arial" w:hAnsi="Arial" w:cs="Arial"/>
              </w:rPr>
              <w:t> </w:t>
            </w:r>
            <w:r w:rsidRPr="008E13AB">
              <w:t> </w:t>
            </w:r>
          </w:p>
        </w:tc>
        <w:tc>
          <w:tcPr>
            <w:tcW w:w="2145" w:type="dxa"/>
            <w:hideMark/>
          </w:tcPr>
          <w:p w:rsidRPr="008E13AB" w:rsidR="008E13AB" w:rsidP="008E13AB" w:rsidRDefault="008E13AB" w14:paraId="017D284F" w14:textId="77777777">
            <w:pPr>
              <w:spacing w:after="160" w:line="278" w:lineRule="auto"/>
            </w:pPr>
            <w:r w:rsidRPr="008E13AB">
              <w:t>No performance yet</w:t>
            </w:r>
            <w:r w:rsidRPr="008E13AB">
              <w:rPr>
                <w:rFonts w:ascii="Arial" w:hAnsi="Arial" w:cs="Arial"/>
              </w:rPr>
              <w:t> </w:t>
            </w:r>
            <w:r w:rsidRPr="008E13AB">
              <w:t> </w:t>
            </w:r>
          </w:p>
        </w:tc>
      </w:tr>
      <w:tr w:rsidRPr="008E13AB" w:rsidR="008E13AB" w:rsidTr="008E13AB" w14:paraId="58A01B2B" w14:textId="77777777">
        <w:trPr>
          <w:trHeight w:val="285"/>
        </w:trPr>
        <w:tc>
          <w:tcPr>
            <w:tcW w:w="945" w:type="dxa"/>
            <w:hideMark/>
          </w:tcPr>
          <w:p w:rsidRPr="008E13AB" w:rsidR="008E13AB" w:rsidP="008E13AB" w:rsidRDefault="008E13AB" w14:paraId="03AD3E59" w14:textId="77777777">
            <w:pPr>
              <w:spacing w:after="160" w:line="278" w:lineRule="auto"/>
            </w:pPr>
            <w:r w:rsidRPr="008E13AB">
              <w:rPr>
                <w:b/>
                <w:bCs/>
              </w:rPr>
              <w:t>25–45</w:t>
            </w:r>
            <w:r w:rsidRPr="008E13AB">
              <w:rPr>
                <w:rFonts w:ascii="Arial" w:hAnsi="Arial" w:cs="Arial"/>
              </w:rPr>
              <w:t> </w:t>
            </w:r>
            <w:r w:rsidRPr="008E13AB">
              <w:t> </w:t>
            </w:r>
          </w:p>
        </w:tc>
        <w:tc>
          <w:tcPr>
            <w:tcW w:w="2790" w:type="dxa"/>
            <w:hideMark/>
          </w:tcPr>
          <w:p w:rsidRPr="008E13AB" w:rsidR="008E13AB" w:rsidP="008E13AB" w:rsidRDefault="008E13AB" w14:paraId="283D9B46" w14:textId="77777777">
            <w:pPr>
              <w:spacing w:after="160" w:line="278" w:lineRule="auto"/>
            </w:pPr>
            <w:r w:rsidRPr="008E13AB">
              <w:t>Noticing good and poor presentation styles (Video analysis)</w:t>
            </w:r>
            <w:r w:rsidRPr="008E13AB">
              <w:rPr>
                <w:rFonts w:ascii="Arial" w:hAnsi="Arial" w:cs="Arial"/>
              </w:rPr>
              <w:t> </w:t>
            </w:r>
            <w:r w:rsidRPr="008E13AB">
              <w:t> </w:t>
            </w:r>
          </w:p>
        </w:tc>
        <w:tc>
          <w:tcPr>
            <w:tcW w:w="4515" w:type="dxa"/>
            <w:hideMark/>
          </w:tcPr>
          <w:p w:rsidRPr="008E13AB" w:rsidR="008E13AB" w:rsidP="008E13AB" w:rsidRDefault="008E13AB" w14:paraId="5E7A9615" w14:textId="77777777">
            <w:pPr>
              <w:spacing w:after="160" w:line="278" w:lineRule="auto"/>
            </w:pPr>
            <w:r w:rsidRPr="008E13AB">
              <w:rPr>
                <w:b/>
                <w:bCs/>
              </w:rPr>
              <w:t>Video task (notetaking &amp; discussion):</w:t>
            </w:r>
            <w:r w:rsidRPr="008E13AB">
              <w:rPr>
                <w:rFonts w:ascii="Arial" w:hAnsi="Arial" w:cs="Arial"/>
              </w:rPr>
              <w:t> </w:t>
            </w:r>
            <w:r w:rsidRPr="008E13AB">
              <w:t> </w:t>
            </w:r>
            <w:r w:rsidRPr="008E13AB">
              <w:br/>
            </w:r>
            <w:r w:rsidRPr="008E13AB">
              <w:t>Students watch selected clips from the video and</w:t>
            </w:r>
            <w:r w:rsidRPr="008E13AB">
              <w:rPr>
                <w:rFonts w:ascii="Arial" w:hAnsi="Arial" w:cs="Arial"/>
              </w:rPr>
              <w:t> </w:t>
            </w:r>
            <w:r w:rsidRPr="008E13AB">
              <w:t>identify:</w:t>
            </w:r>
            <w:r w:rsidRPr="008E13AB">
              <w:rPr>
                <w:rFonts w:ascii="Arial" w:hAnsi="Arial" w:cs="Arial"/>
              </w:rPr>
              <w:t> </w:t>
            </w:r>
            <w:r w:rsidRPr="008E13AB">
              <w:t> </w:t>
            </w:r>
            <w:r w:rsidRPr="008E13AB">
              <w:br/>
            </w:r>
            <w:r w:rsidRPr="008E13AB">
              <w:t>• What works well</w:t>
            </w:r>
            <w:r w:rsidRPr="008E13AB">
              <w:rPr>
                <w:rFonts w:ascii="Arial" w:hAnsi="Arial" w:cs="Arial"/>
              </w:rPr>
              <w:t> </w:t>
            </w:r>
            <w:r w:rsidRPr="008E13AB">
              <w:t> </w:t>
            </w:r>
            <w:r w:rsidRPr="008E13AB">
              <w:br/>
            </w:r>
            <w:r w:rsidRPr="008E13AB">
              <w:t>• What does not work</w:t>
            </w:r>
            <w:r w:rsidRPr="008E13AB">
              <w:rPr>
                <w:rFonts w:ascii="Arial" w:hAnsi="Arial" w:cs="Arial"/>
              </w:rPr>
              <w:t> </w:t>
            </w:r>
            <w:r w:rsidRPr="008E13AB">
              <w:t> </w:t>
            </w:r>
            <w:r w:rsidRPr="008E13AB">
              <w:br/>
            </w:r>
            <w:r w:rsidRPr="008E13AB">
              <w:t>• Voice, body language, clarity, connection</w:t>
            </w:r>
            <w:r w:rsidRPr="008E13AB">
              <w:rPr>
                <w:rFonts w:ascii="Arial" w:hAnsi="Arial" w:cs="Arial"/>
              </w:rPr>
              <w:t> </w:t>
            </w:r>
            <w:r w:rsidRPr="008E13AB">
              <w:t> </w:t>
            </w:r>
          </w:p>
        </w:tc>
        <w:tc>
          <w:tcPr>
            <w:tcW w:w="2865" w:type="dxa"/>
            <w:hideMark/>
          </w:tcPr>
          <w:p w:rsidRPr="008E13AB" w:rsidR="008E13AB" w:rsidP="008E13AB" w:rsidRDefault="008E13AB" w14:paraId="1FDC92AD" w14:textId="77777777">
            <w:pPr>
              <w:spacing w:after="160" w:line="278" w:lineRule="auto"/>
            </w:pPr>
            <w:r w:rsidRPr="008E13AB">
              <w:t>Video on ppt</w:t>
            </w:r>
            <w:r w:rsidRPr="008E13AB">
              <w:rPr>
                <w:rFonts w:ascii="Arial" w:hAnsi="Arial" w:cs="Arial"/>
              </w:rPr>
              <w:t> </w:t>
            </w:r>
            <w:r w:rsidRPr="008E13AB">
              <w:t> </w:t>
            </w:r>
          </w:p>
          <w:p w:rsidRPr="008E13AB" w:rsidR="008E13AB" w:rsidP="008E13AB" w:rsidRDefault="008E13AB" w14:paraId="6BF3B1AA" w14:textId="77777777">
            <w:pPr>
              <w:spacing w:after="160" w:line="278" w:lineRule="auto"/>
            </w:pPr>
            <w:r w:rsidRPr="008E13AB">
              <w:t>slides</w:t>
            </w:r>
            <w:r w:rsidRPr="008E13AB">
              <w:rPr>
                <w:rFonts w:ascii="Arial" w:hAnsi="Arial" w:cs="Arial"/>
              </w:rPr>
              <w:t> </w:t>
            </w:r>
            <w:r w:rsidRPr="008E13AB">
              <w:t> </w:t>
            </w:r>
          </w:p>
        </w:tc>
        <w:tc>
          <w:tcPr>
            <w:tcW w:w="645" w:type="dxa"/>
            <w:hideMark/>
          </w:tcPr>
          <w:p w:rsidRPr="008E13AB" w:rsidR="008E13AB" w:rsidP="008E13AB" w:rsidRDefault="008E13AB" w14:paraId="7EF3B726" w14:textId="77777777">
            <w:pPr>
              <w:spacing w:after="160" w:line="278" w:lineRule="auto"/>
            </w:pPr>
            <w:r w:rsidRPr="008E13AB">
              <w:t>LO1, LO2</w:t>
            </w:r>
            <w:r w:rsidRPr="008E13AB">
              <w:rPr>
                <w:rFonts w:ascii="Arial" w:hAnsi="Arial" w:cs="Arial"/>
              </w:rPr>
              <w:t> </w:t>
            </w:r>
            <w:r w:rsidRPr="008E13AB">
              <w:t> </w:t>
            </w:r>
          </w:p>
        </w:tc>
        <w:tc>
          <w:tcPr>
            <w:tcW w:w="2145" w:type="dxa"/>
            <w:hideMark/>
          </w:tcPr>
          <w:p w:rsidRPr="008E13AB" w:rsidR="008E13AB" w:rsidP="008E13AB" w:rsidRDefault="008E13AB" w14:paraId="66C61853" w14:textId="77777777">
            <w:pPr>
              <w:spacing w:after="160" w:line="278" w:lineRule="auto"/>
            </w:pPr>
            <w:r w:rsidRPr="008E13AB">
              <w:t>First viewing whole; second viewing focused</w:t>
            </w:r>
            <w:r w:rsidRPr="008E13AB">
              <w:rPr>
                <w:rFonts w:ascii="Arial" w:hAnsi="Arial" w:cs="Arial"/>
              </w:rPr>
              <w:t> </w:t>
            </w:r>
            <w:r w:rsidRPr="008E13AB">
              <w:t> </w:t>
            </w:r>
          </w:p>
        </w:tc>
      </w:tr>
      <w:tr w:rsidRPr="008E13AB" w:rsidR="008E13AB" w:rsidTr="008E13AB" w14:paraId="1F87194C" w14:textId="77777777">
        <w:trPr>
          <w:trHeight w:val="285"/>
        </w:trPr>
        <w:tc>
          <w:tcPr>
            <w:tcW w:w="945" w:type="dxa"/>
            <w:hideMark/>
          </w:tcPr>
          <w:p w:rsidRPr="008E13AB" w:rsidR="008E13AB" w:rsidP="008E13AB" w:rsidRDefault="008E13AB" w14:paraId="113F137F" w14:textId="77777777">
            <w:pPr>
              <w:spacing w:after="160" w:line="278" w:lineRule="auto"/>
            </w:pPr>
            <w:r w:rsidRPr="008E13AB">
              <w:rPr>
                <w:b/>
                <w:bCs/>
              </w:rPr>
              <w:t>45–60</w:t>
            </w:r>
            <w:r w:rsidRPr="008E13AB">
              <w:rPr>
                <w:rFonts w:ascii="Arial" w:hAnsi="Arial" w:cs="Arial"/>
              </w:rPr>
              <w:t> </w:t>
            </w:r>
            <w:r w:rsidRPr="008E13AB">
              <w:t> </w:t>
            </w:r>
          </w:p>
        </w:tc>
        <w:tc>
          <w:tcPr>
            <w:tcW w:w="2790" w:type="dxa"/>
            <w:hideMark/>
          </w:tcPr>
          <w:p w:rsidRPr="008E13AB" w:rsidR="008E13AB" w:rsidP="008E13AB" w:rsidRDefault="008E13AB" w14:paraId="3BDB9E91" w14:textId="77777777">
            <w:pPr>
              <w:spacing w:after="160" w:line="278" w:lineRule="auto"/>
            </w:pPr>
            <w:r w:rsidRPr="008E13AB">
              <w:t>Turning observations into speaking principles</w:t>
            </w:r>
            <w:r w:rsidRPr="008E13AB">
              <w:rPr>
                <w:rFonts w:ascii="Arial" w:hAnsi="Arial" w:cs="Arial"/>
              </w:rPr>
              <w:t> </w:t>
            </w:r>
            <w:r w:rsidRPr="008E13AB">
              <w:t> </w:t>
            </w:r>
          </w:p>
        </w:tc>
        <w:tc>
          <w:tcPr>
            <w:tcW w:w="4515" w:type="dxa"/>
            <w:hideMark/>
          </w:tcPr>
          <w:p w:rsidRPr="008E13AB" w:rsidR="008E13AB" w:rsidP="008E13AB" w:rsidRDefault="008E13AB" w14:paraId="735EF9B0" w14:textId="77777777">
            <w:pPr>
              <w:spacing w:after="160" w:line="278" w:lineRule="auto"/>
            </w:pPr>
            <w:proofErr w:type="spellStart"/>
            <w:r w:rsidRPr="008E13AB">
              <w:rPr>
                <w:b/>
                <w:bCs/>
              </w:rPr>
              <w:t>Vevox</w:t>
            </w:r>
            <w:proofErr w:type="spellEnd"/>
            <w:r w:rsidRPr="008E13AB">
              <w:rPr>
                <w:rFonts w:ascii="Arial" w:hAnsi="Arial" w:cs="Arial"/>
                <w:b/>
                <w:bCs/>
              </w:rPr>
              <w:t> </w:t>
            </w:r>
            <w:r w:rsidRPr="008E13AB">
              <w:rPr>
                <w:b/>
                <w:bCs/>
              </w:rPr>
              <w:t>activity:</w:t>
            </w:r>
            <w:r w:rsidRPr="008E13AB">
              <w:rPr>
                <w:rFonts w:ascii="Arial" w:hAnsi="Arial" w:cs="Arial"/>
              </w:rPr>
              <w:t> </w:t>
            </w:r>
            <w:r w:rsidRPr="008E13AB">
              <w:t> </w:t>
            </w:r>
            <w:r w:rsidRPr="008E13AB">
              <w:br/>
            </w:r>
            <w:r w:rsidRPr="008E13AB">
              <w:t>Students judge behaviours from the video and explain why they help or hinder communication (no “right answers”)</w:t>
            </w:r>
            <w:r w:rsidRPr="008E13AB">
              <w:rPr>
                <w:rFonts w:ascii="Arial" w:hAnsi="Arial" w:cs="Arial"/>
              </w:rPr>
              <w:t> </w:t>
            </w:r>
            <w:r w:rsidRPr="008E13AB">
              <w:t> </w:t>
            </w:r>
          </w:p>
        </w:tc>
        <w:tc>
          <w:tcPr>
            <w:tcW w:w="2865" w:type="dxa"/>
            <w:hideMark/>
          </w:tcPr>
          <w:p w:rsidRPr="008E13AB" w:rsidR="008E13AB" w:rsidP="008E13AB" w:rsidRDefault="008E13AB" w14:paraId="1D9DCD0D" w14:textId="77777777">
            <w:pPr>
              <w:spacing w:after="160" w:line="278" w:lineRule="auto"/>
            </w:pPr>
            <w:proofErr w:type="spellStart"/>
            <w:r w:rsidRPr="008E13AB">
              <w:t>Vevox</w:t>
            </w:r>
            <w:proofErr w:type="spellEnd"/>
            <w:r w:rsidRPr="008E13AB">
              <w:t>; slide</w:t>
            </w:r>
            <w:r w:rsidRPr="008E13AB">
              <w:rPr>
                <w:rFonts w:ascii="Arial" w:hAnsi="Arial" w:cs="Arial"/>
              </w:rPr>
              <w:t> </w:t>
            </w:r>
            <w:r w:rsidRPr="008E13AB">
              <w:t> </w:t>
            </w:r>
          </w:p>
        </w:tc>
        <w:tc>
          <w:tcPr>
            <w:tcW w:w="645" w:type="dxa"/>
            <w:hideMark/>
          </w:tcPr>
          <w:p w:rsidRPr="008E13AB" w:rsidR="008E13AB" w:rsidP="008E13AB" w:rsidRDefault="008E13AB" w14:paraId="49D025CB" w14:textId="77777777">
            <w:pPr>
              <w:spacing w:after="160" w:line="278" w:lineRule="auto"/>
            </w:pPr>
            <w:r w:rsidRPr="008E13AB">
              <w:t>LO1, LO2</w:t>
            </w:r>
            <w:r w:rsidRPr="008E13AB">
              <w:rPr>
                <w:rFonts w:ascii="Arial" w:hAnsi="Arial" w:cs="Arial"/>
              </w:rPr>
              <w:t> </w:t>
            </w:r>
            <w:r w:rsidRPr="008E13AB">
              <w:t> </w:t>
            </w:r>
          </w:p>
        </w:tc>
        <w:tc>
          <w:tcPr>
            <w:tcW w:w="2145" w:type="dxa"/>
            <w:hideMark/>
          </w:tcPr>
          <w:p w:rsidRPr="008E13AB" w:rsidR="008E13AB" w:rsidP="008E13AB" w:rsidRDefault="008E13AB" w14:paraId="5146ADD1" w14:textId="77777777">
            <w:pPr>
              <w:spacing w:after="160" w:line="278" w:lineRule="auto"/>
            </w:pPr>
            <w:r w:rsidRPr="008E13AB">
              <w:t>Criteria</w:t>
            </w:r>
            <w:r w:rsidRPr="008E13AB">
              <w:rPr>
                <w:rFonts w:ascii="Arial" w:hAnsi="Arial" w:cs="Arial"/>
              </w:rPr>
              <w:t> </w:t>
            </w:r>
            <w:r w:rsidRPr="008E13AB">
              <w:t>emerge</w:t>
            </w:r>
            <w:r w:rsidRPr="008E13AB">
              <w:rPr>
                <w:rFonts w:ascii="Arial" w:hAnsi="Arial" w:cs="Arial"/>
              </w:rPr>
              <w:t> </w:t>
            </w:r>
            <w:r w:rsidRPr="008E13AB">
              <w:t>from students</w:t>
            </w:r>
            <w:r w:rsidRPr="008E13AB">
              <w:rPr>
                <w:rFonts w:ascii="Arial" w:hAnsi="Arial" w:cs="Arial"/>
              </w:rPr>
              <w:t> </w:t>
            </w:r>
            <w:r w:rsidRPr="008E13AB">
              <w:t> </w:t>
            </w:r>
          </w:p>
        </w:tc>
      </w:tr>
      <w:tr w:rsidRPr="008E13AB" w:rsidR="008E13AB" w:rsidTr="008E13AB" w14:paraId="258C184C" w14:textId="77777777">
        <w:trPr>
          <w:trHeight w:val="285"/>
        </w:trPr>
        <w:tc>
          <w:tcPr>
            <w:tcW w:w="945" w:type="dxa"/>
            <w:hideMark/>
          </w:tcPr>
          <w:p w:rsidRPr="008E13AB" w:rsidR="008E13AB" w:rsidP="008E13AB" w:rsidRDefault="008E13AB" w14:paraId="1CE24171" w14:textId="77777777">
            <w:pPr>
              <w:spacing w:after="160" w:line="278" w:lineRule="auto"/>
            </w:pPr>
            <w:r w:rsidRPr="008E13AB">
              <w:rPr>
                <w:b/>
                <w:bCs/>
              </w:rPr>
              <w:t>60–70</w:t>
            </w:r>
            <w:r w:rsidRPr="008E13AB">
              <w:rPr>
                <w:rFonts w:ascii="Arial" w:hAnsi="Arial" w:cs="Arial"/>
              </w:rPr>
              <w:t> </w:t>
            </w:r>
            <w:r w:rsidRPr="008E13AB">
              <w:t> </w:t>
            </w:r>
          </w:p>
        </w:tc>
        <w:tc>
          <w:tcPr>
            <w:tcW w:w="2790" w:type="dxa"/>
            <w:hideMark/>
          </w:tcPr>
          <w:p w:rsidRPr="008E13AB" w:rsidR="008E13AB" w:rsidP="008E13AB" w:rsidRDefault="008E13AB" w14:paraId="2EF554CF" w14:textId="77777777">
            <w:pPr>
              <w:spacing w:after="160" w:line="278" w:lineRule="auto"/>
            </w:pPr>
            <w:r w:rsidRPr="008E13AB">
              <w:t>Making criteria explicit</w:t>
            </w:r>
            <w:r w:rsidRPr="008E13AB">
              <w:rPr>
                <w:rFonts w:ascii="Arial" w:hAnsi="Arial" w:cs="Arial"/>
              </w:rPr>
              <w:t> </w:t>
            </w:r>
            <w:r w:rsidRPr="008E13AB">
              <w:t> </w:t>
            </w:r>
          </w:p>
        </w:tc>
        <w:tc>
          <w:tcPr>
            <w:tcW w:w="4515" w:type="dxa"/>
            <w:hideMark/>
          </w:tcPr>
          <w:p w:rsidRPr="008E13AB" w:rsidR="008E13AB" w:rsidP="008E13AB" w:rsidRDefault="008E13AB" w14:paraId="14C34AFD" w14:textId="77777777">
            <w:pPr>
              <w:spacing w:after="160" w:line="278" w:lineRule="auto"/>
            </w:pPr>
            <w:r w:rsidRPr="008E13AB">
              <w:rPr>
                <w:b/>
                <w:bCs/>
              </w:rPr>
              <w:t>Tutor</w:t>
            </w:r>
            <w:r w:rsidRPr="008E13AB">
              <w:noBreakHyphen/>
            </w:r>
            <w:r w:rsidRPr="008E13AB">
              <w:rPr>
                <w:b/>
                <w:bCs/>
              </w:rPr>
              <w:t>led</w:t>
            </w:r>
            <w:r w:rsidRPr="008E13AB">
              <w:rPr>
                <w:rFonts w:ascii="Arial" w:hAnsi="Arial" w:cs="Arial"/>
                <w:b/>
                <w:bCs/>
              </w:rPr>
              <w:t> </w:t>
            </w:r>
            <w:r w:rsidRPr="008E13AB">
              <w:rPr>
                <w:b/>
                <w:bCs/>
              </w:rPr>
              <w:t>synthesis:</w:t>
            </w:r>
            <w:r w:rsidRPr="008E13AB">
              <w:rPr>
                <w:rFonts w:ascii="Arial" w:hAnsi="Arial" w:cs="Arial"/>
              </w:rPr>
              <w:t> </w:t>
            </w:r>
            <w:r w:rsidRPr="008E13AB">
              <w:t> </w:t>
            </w:r>
            <w:r w:rsidRPr="008E13AB">
              <w:br/>
            </w:r>
            <w:r w:rsidRPr="008E13AB">
              <w:t>Class collectively agrees on 4–5</w:t>
            </w:r>
            <w:r w:rsidRPr="008E13AB">
              <w:rPr>
                <w:rFonts w:ascii="Arial" w:hAnsi="Arial" w:cs="Arial"/>
              </w:rPr>
              <w:t> </w:t>
            </w:r>
            <w:r w:rsidRPr="008E13AB">
              <w:rPr>
                <w:b/>
                <w:bCs/>
              </w:rPr>
              <w:t>spoken communication principles</w:t>
            </w:r>
            <w:r w:rsidRPr="008E13AB">
              <w:rPr>
                <w:rFonts w:ascii="Arial" w:hAnsi="Arial" w:cs="Arial"/>
              </w:rPr>
              <w:t> </w:t>
            </w:r>
            <w:r w:rsidRPr="008E13AB">
              <w:t>(voice, posture, clarity, structure, connection)</w:t>
            </w:r>
            <w:r w:rsidRPr="008E13AB">
              <w:rPr>
                <w:rFonts w:ascii="Arial" w:hAnsi="Arial" w:cs="Arial"/>
              </w:rPr>
              <w:t> </w:t>
            </w:r>
            <w:r w:rsidRPr="008E13AB">
              <w:t> </w:t>
            </w:r>
          </w:p>
        </w:tc>
        <w:tc>
          <w:tcPr>
            <w:tcW w:w="2865" w:type="dxa"/>
            <w:hideMark/>
          </w:tcPr>
          <w:p w:rsidRPr="008E13AB" w:rsidR="008E13AB" w:rsidP="008E13AB" w:rsidRDefault="008E13AB" w14:paraId="232091D2" w14:textId="77777777">
            <w:pPr>
              <w:spacing w:after="160" w:line="278" w:lineRule="auto"/>
            </w:pPr>
            <w:proofErr w:type="spellStart"/>
            <w:r w:rsidRPr="008E13AB">
              <w:t>Vevox</w:t>
            </w:r>
            <w:proofErr w:type="spellEnd"/>
            <w:r w:rsidRPr="008E13AB">
              <w:rPr>
                <w:rFonts w:ascii="Arial" w:hAnsi="Arial" w:cs="Arial"/>
              </w:rPr>
              <w:t> </w:t>
            </w:r>
            <w:r w:rsidRPr="008E13AB">
              <w:t> </w:t>
            </w:r>
          </w:p>
          <w:p w:rsidRPr="008E13AB" w:rsidR="008E13AB" w:rsidP="008E13AB" w:rsidRDefault="008E13AB" w14:paraId="3386EAD3" w14:textId="77777777">
            <w:pPr>
              <w:spacing w:after="160" w:line="278" w:lineRule="auto"/>
            </w:pPr>
            <w:r w:rsidRPr="008E13AB">
              <w:t>slide</w:t>
            </w:r>
            <w:r w:rsidRPr="008E13AB">
              <w:rPr>
                <w:rFonts w:ascii="Arial" w:hAnsi="Arial" w:cs="Arial"/>
              </w:rPr>
              <w:t> </w:t>
            </w:r>
            <w:r w:rsidRPr="008E13AB">
              <w:t> </w:t>
            </w:r>
          </w:p>
        </w:tc>
        <w:tc>
          <w:tcPr>
            <w:tcW w:w="645" w:type="dxa"/>
            <w:hideMark/>
          </w:tcPr>
          <w:p w:rsidRPr="008E13AB" w:rsidR="008E13AB" w:rsidP="008E13AB" w:rsidRDefault="008E13AB" w14:paraId="59EB69B5" w14:textId="77777777">
            <w:pPr>
              <w:spacing w:after="160" w:line="278" w:lineRule="auto"/>
            </w:pPr>
            <w:r w:rsidRPr="008E13AB">
              <w:t>LO1, LO2</w:t>
            </w:r>
            <w:r w:rsidRPr="008E13AB">
              <w:rPr>
                <w:rFonts w:ascii="Arial" w:hAnsi="Arial" w:cs="Arial"/>
              </w:rPr>
              <w:t> </w:t>
            </w:r>
            <w:r w:rsidRPr="008E13AB">
              <w:t> </w:t>
            </w:r>
          </w:p>
        </w:tc>
        <w:tc>
          <w:tcPr>
            <w:tcW w:w="2145" w:type="dxa"/>
            <w:hideMark/>
          </w:tcPr>
          <w:p w:rsidRPr="008E13AB" w:rsidR="008E13AB" w:rsidP="008E13AB" w:rsidRDefault="008E13AB" w14:paraId="3743226A" w14:textId="77777777">
            <w:pPr>
              <w:spacing w:after="160" w:line="278" w:lineRule="auto"/>
            </w:pPr>
            <w:r w:rsidRPr="008E13AB">
              <w:t>Keep concise</w:t>
            </w:r>
            <w:r w:rsidRPr="008E13AB">
              <w:rPr>
                <w:rFonts w:ascii="Arial" w:hAnsi="Arial" w:cs="Arial"/>
              </w:rPr>
              <w:t> </w:t>
            </w:r>
            <w:r w:rsidRPr="008E13AB">
              <w:t> </w:t>
            </w:r>
          </w:p>
        </w:tc>
      </w:tr>
      <w:tr w:rsidRPr="008E13AB" w:rsidR="008E13AB" w:rsidTr="008E13AB" w14:paraId="24B1739A" w14:textId="77777777">
        <w:trPr>
          <w:trHeight w:val="285"/>
        </w:trPr>
        <w:tc>
          <w:tcPr>
            <w:tcW w:w="945" w:type="dxa"/>
            <w:hideMark/>
          </w:tcPr>
          <w:p w:rsidRPr="008E13AB" w:rsidR="008E13AB" w:rsidP="008E13AB" w:rsidRDefault="008E13AB" w14:paraId="0A8CE2A5" w14:textId="77777777">
            <w:pPr>
              <w:spacing w:after="160" w:line="278" w:lineRule="auto"/>
            </w:pPr>
            <w:r w:rsidRPr="008E13AB">
              <w:rPr>
                <w:b/>
                <w:bCs/>
              </w:rPr>
              <w:t>70–80</w:t>
            </w:r>
            <w:r w:rsidRPr="008E13AB">
              <w:rPr>
                <w:rFonts w:ascii="Arial" w:hAnsi="Arial" w:cs="Arial"/>
              </w:rPr>
              <w:t> </w:t>
            </w:r>
            <w:r w:rsidRPr="008E13AB">
              <w:t> </w:t>
            </w:r>
          </w:p>
        </w:tc>
        <w:tc>
          <w:tcPr>
            <w:tcW w:w="2790" w:type="dxa"/>
            <w:hideMark/>
          </w:tcPr>
          <w:p w:rsidRPr="008E13AB" w:rsidR="008E13AB" w:rsidP="008E13AB" w:rsidRDefault="008E13AB" w14:paraId="59DF8EE9" w14:textId="77777777">
            <w:pPr>
              <w:spacing w:after="160" w:line="278" w:lineRule="auto"/>
            </w:pPr>
            <w:r w:rsidRPr="008E13AB">
              <w:rPr>
                <w:b/>
                <w:bCs/>
              </w:rPr>
              <w:t>Break 1</w:t>
            </w:r>
            <w:r w:rsidRPr="008E13AB">
              <w:rPr>
                <w:rFonts w:ascii="Arial" w:hAnsi="Arial" w:cs="Arial"/>
              </w:rPr>
              <w:t> </w:t>
            </w:r>
            <w:r w:rsidRPr="008E13AB">
              <w:t> </w:t>
            </w:r>
          </w:p>
        </w:tc>
        <w:tc>
          <w:tcPr>
            <w:tcW w:w="4515" w:type="dxa"/>
            <w:hideMark/>
          </w:tcPr>
          <w:p w:rsidRPr="008E13AB" w:rsidR="008E13AB" w:rsidP="008E13AB" w:rsidRDefault="008E13AB" w14:paraId="707A589C" w14:textId="77777777">
            <w:pPr>
              <w:spacing w:after="160" w:line="278" w:lineRule="auto"/>
            </w:pPr>
            <w:r w:rsidRPr="008E13AB">
              <w:t>—</w:t>
            </w:r>
            <w:r w:rsidRPr="008E13AB">
              <w:rPr>
                <w:rFonts w:ascii="Arial" w:hAnsi="Arial" w:cs="Arial"/>
              </w:rPr>
              <w:t> </w:t>
            </w:r>
            <w:r w:rsidRPr="008E13AB">
              <w:t> </w:t>
            </w:r>
          </w:p>
        </w:tc>
        <w:tc>
          <w:tcPr>
            <w:tcW w:w="2865" w:type="dxa"/>
            <w:hideMark/>
          </w:tcPr>
          <w:p w:rsidRPr="008E13AB" w:rsidR="008E13AB" w:rsidP="008E13AB" w:rsidRDefault="008E13AB" w14:paraId="20A63BF4" w14:textId="77777777">
            <w:pPr>
              <w:spacing w:after="160" w:line="278" w:lineRule="auto"/>
            </w:pPr>
            <w:r w:rsidRPr="008E13AB">
              <w:t>—</w:t>
            </w:r>
            <w:r w:rsidRPr="008E13AB">
              <w:rPr>
                <w:rFonts w:ascii="Arial" w:hAnsi="Arial" w:cs="Arial"/>
              </w:rPr>
              <w:t> </w:t>
            </w:r>
            <w:r w:rsidRPr="008E13AB">
              <w:t> </w:t>
            </w:r>
          </w:p>
        </w:tc>
        <w:tc>
          <w:tcPr>
            <w:tcW w:w="645" w:type="dxa"/>
            <w:hideMark/>
          </w:tcPr>
          <w:p w:rsidRPr="008E13AB" w:rsidR="008E13AB" w:rsidP="008E13AB" w:rsidRDefault="008E13AB" w14:paraId="2456CD0B" w14:textId="77777777">
            <w:pPr>
              <w:spacing w:after="160" w:line="278" w:lineRule="auto"/>
            </w:pPr>
            <w:r w:rsidRPr="008E13AB">
              <w:t>—</w:t>
            </w:r>
            <w:r w:rsidRPr="008E13AB">
              <w:rPr>
                <w:rFonts w:ascii="Arial" w:hAnsi="Arial" w:cs="Arial"/>
              </w:rPr>
              <w:t> </w:t>
            </w:r>
            <w:r w:rsidRPr="008E13AB">
              <w:t> </w:t>
            </w:r>
          </w:p>
        </w:tc>
        <w:tc>
          <w:tcPr>
            <w:tcW w:w="2145" w:type="dxa"/>
            <w:hideMark/>
          </w:tcPr>
          <w:p w:rsidRPr="008E13AB" w:rsidR="008E13AB" w:rsidP="008E13AB" w:rsidRDefault="008E13AB" w14:paraId="3104EAD3" w14:textId="77777777">
            <w:pPr>
              <w:spacing w:after="160" w:line="278" w:lineRule="auto"/>
            </w:pPr>
            <w:r w:rsidRPr="008E13AB">
              <w:t>Reset before speaking practice</w:t>
            </w:r>
            <w:r w:rsidRPr="008E13AB">
              <w:rPr>
                <w:rFonts w:ascii="Arial" w:hAnsi="Arial" w:cs="Arial"/>
              </w:rPr>
              <w:t> </w:t>
            </w:r>
            <w:r w:rsidRPr="008E13AB">
              <w:t> </w:t>
            </w:r>
          </w:p>
        </w:tc>
      </w:tr>
      <w:tr w:rsidRPr="008E13AB" w:rsidR="008E13AB" w:rsidTr="008E13AB" w14:paraId="33FB5C0C" w14:textId="77777777">
        <w:trPr>
          <w:trHeight w:val="285"/>
        </w:trPr>
        <w:tc>
          <w:tcPr>
            <w:tcW w:w="945" w:type="dxa"/>
            <w:hideMark/>
          </w:tcPr>
          <w:p w:rsidRPr="008E13AB" w:rsidR="008E13AB" w:rsidP="008E13AB" w:rsidRDefault="008E13AB" w14:paraId="46AC9158" w14:textId="77777777">
            <w:pPr>
              <w:spacing w:after="160" w:line="278" w:lineRule="auto"/>
            </w:pPr>
            <w:r w:rsidRPr="008E13AB">
              <w:rPr>
                <w:b/>
                <w:bCs/>
              </w:rPr>
              <w:t>80-105</w:t>
            </w:r>
            <w:r w:rsidRPr="008E13AB">
              <w:rPr>
                <w:rFonts w:ascii="Arial" w:hAnsi="Arial" w:cs="Arial"/>
              </w:rPr>
              <w:t> </w:t>
            </w:r>
            <w:r w:rsidRPr="008E13AB">
              <w:t> </w:t>
            </w:r>
          </w:p>
        </w:tc>
        <w:tc>
          <w:tcPr>
            <w:tcW w:w="2790" w:type="dxa"/>
            <w:hideMark/>
          </w:tcPr>
          <w:p w:rsidRPr="008E13AB" w:rsidR="008E13AB" w:rsidP="008E13AB" w:rsidRDefault="008E13AB" w14:paraId="6550B1DC" w14:textId="77777777">
            <w:pPr>
              <w:spacing w:after="160" w:line="278" w:lineRule="auto"/>
            </w:pPr>
            <w:r w:rsidRPr="008E13AB">
              <w:rPr>
                <w:rFonts w:ascii="Arial" w:hAnsi="Arial" w:cs="Arial"/>
              </w:rPr>
              <w:t> </w:t>
            </w:r>
            <w:r w:rsidRPr="008E13AB">
              <w:t>Signposting language</w:t>
            </w:r>
            <w:r w:rsidRPr="008E13AB">
              <w:rPr>
                <w:rFonts w:ascii="Arial" w:hAnsi="Arial" w:cs="Arial"/>
              </w:rPr>
              <w:t> </w:t>
            </w:r>
            <w:r w:rsidRPr="008E13AB">
              <w:t> </w:t>
            </w:r>
          </w:p>
        </w:tc>
        <w:tc>
          <w:tcPr>
            <w:tcW w:w="4515" w:type="dxa"/>
            <w:hideMark/>
          </w:tcPr>
          <w:p w:rsidRPr="008E13AB" w:rsidR="008E13AB" w:rsidP="008E13AB" w:rsidRDefault="008E13AB" w14:paraId="63C43D68" w14:textId="77777777">
            <w:pPr>
              <w:spacing w:after="160" w:line="278" w:lineRule="auto"/>
            </w:pPr>
            <w:r w:rsidRPr="008E13AB">
              <w:rPr>
                <w:b/>
                <w:bCs/>
              </w:rPr>
              <w:t>Students</w:t>
            </w:r>
            <w:r w:rsidRPr="008E13AB">
              <w:rPr>
                <w:rFonts w:ascii="Arial" w:hAnsi="Arial" w:cs="Arial"/>
                <w:b/>
                <w:bCs/>
              </w:rPr>
              <w:t> </w:t>
            </w:r>
            <w:r w:rsidRPr="008E13AB">
              <w:t>match the groups of language to the purpose</w:t>
            </w:r>
            <w:r w:rsidRPr="008E13AB">
              <w:rPr>
                <w:rFonts w:ascii="Arial" w:hAnsi="Arial" w:cs="Arial"/>
              </w:rPr>
              <w:t> </w:t>
            </w:r>
            <w:r w:rsidRPr="008E13AB">
              <w:rPr>
                <w:b/>
                <w:bCs/>
              </w:rPr>
              <w:t>(20</w:t>
            </w:r>
            <w:r w:rsidRPr="008E13AB">
              <w:rPr>
                <w:rFonts w:ascii="Arial" w:hAnsi="Arial" w:cs="Arial"/>
                <w:b/>
                <w:bCs/>
              </w:rPr>
              <w:t> </w:t>
            </w:r>
            <w:r w:rsidRPr="008E13AB">
              <w:rPr>
                <w:b/>
                <w:bCs/>
              </w:rPr>
              <w:t>mins)</w:t>
            </w:r>
            <w:r w:rsidRPr="008E13AB">
              <w:rPr>
                <w:rFonts w:ascii="Arial" w:hAnsi="Arial" w:cs="Arial"/>
              </w:rPr>
              <w:t> </w:t>
            </w:r>
            <w:r w:rsidRPr="008E13AB">
              <w:t> </w:t>
            </w:r>
            <w:r w:rsidRPr="008E13AB">
              <w:br/>
            </w:r>
            <w:r w:rsidRPr="008E13AB">
              <w:rPr>
                <w:b/>
                <w:bCs/>
              </w:rPr>
              <w:t>Tutor</w:t>
            </w:r>
            <w:r w:rsidRPr="008E13AB">
              <w:rPr>
                <w:rFonts w:ascii="Arial" w:hAnsi="Arial" w:cs="Arial"/>
                <w:b/>
                <w:bCs/>
              </w:rPr>
              <w:t> </w:t>
            </w:r>
            <w:r w:rsidRPr="008E13AB">
              <w:t>confirms answers</w:t>
            </w:r>
            <w:r w:rsidRPr="008E13AB">
              <w:rPr>
                <w:rFonts w:ascii="Arial" w:hAnsi="Arial" w:cs="Arial"/>
                <w:b/>
                <w:bCs/>
              </w:rPr>
              <w:t> </w:t>
            </w:r>
            <w:r w:rsidRPr="008E13AB">
              <w:rPr>
                <w:b/>
                <w:bCs/>
              </w:rPr>
              <w:t>(5 mins)</w:t>
            </w:r>
            <w:r w:rsidRPr="008E13AB">
              <w:rPr>
                <w:rFonts w:ascii="Arial" w:hAnsi="Arial" w:cs="Arial"/>
              </w:rPr>
              <w:t> </w:t>
            </w:r>
            <w:r w:rsidRPr="008E13AB">
              <w:t> </w:t>
            </w:r>
          </w:p>
        </w:tc>
        <w:tc>
          <w:tcPr>
            <w:tcW w:w="2865" w:type="dxa"/>
            <w:hideMark/>
          </w:tcPr>
          <w:p w:rsidRPr="008E13AB" w:rsidR="008E13AB" w:rsidP="008E13AB" w:rsidRDefault="008E13AB" w14:paraId="7A749B9D" w14:textId="77777777">
            <w:pPr>
              <w:spacing w:after="160" w:line="278" w:lineRule="auto"/>
            </w:pPr>
            <w:r w:rsidRPr="008E13AB">
              <w:t>Slides</w:t>
            </w:r>
            <w:r w:rsidRPr="008E13AB">
              <w:rPr>
                <w:rFonts w:ascii="Arial" w:hAnsi="Arial" w:cs="Arial"/>
              </w:rPr>
              <w:t> </w:t>
            </w:r>
            <w:r w:rsidRPr="008E13AB">
              <w:t> </w:t>
            </w:r>
          </w:p>
          <w:p w:rsidRPr="008E13AB" w:rsidR="008E13AB" w:rsidP="008E13AB" w:rsidRDefault="008E13AB" w14:paraId="6682D842" w14:textId="77777777">
            <w:pPr>
              <w:spacing w:after="160" w:line="278" w:lineRule="auto"/>
            </w:pPr>
            <w:r w:rsidRPr="008E13AB">
              <w:t>Signposting Language for Presentations Worksheet</w:t>
            </w:r>
            <w:r w:rsidRPr="008E13AB">
              <w:rPr>
                <w:rFonts w:ascii="Arial" w:hAnsi="Arial" w:cs="Arial"/>
              </w:rPr>
              <w:t> </w:t>
            </w:r>
            <w:r w:rsidRPr="008E13AB">
              <w:t> </w:t>
            </w:r>
          </w:p>
        </w:tc>
        <w:tc>
          <w:tcPr>
            <w:tcW w:w="645" w:type="dxa"/>
            <w:hideMark/>
          </w:tcPr>
          <w:p w:rsidRPr="008E13AB" w:rsidR="008E13AB" w:rsidP="008E13AB" w:rsidRDefault="008E13AB" w14:paraId="44AF507D" w14:textId="77777777">
            <w:pPr>
              <w:spacing w:after="160" w:line="278" w:lineRule="auto"/>
            </w:pPr>
            <w:r w:rsidRPr="008E13AB">
              <w:t>LO1</w:t>
            </w:r>
            <w:r w:rsidRPr="008E13AB">
              <w:rPr>
                <w:rFonts w:ascii="Arial" w:hAnsi="Arial" w:cs="Arial"/>
              </w:rPr>
              <w:t> </w:t>
            </w:r>
            <w:r w:rsidRPr="008E13AB">
              <w:t> </w:t>
            </w:r>
          </w:p>
        </w:tc>
        <w:tc>
          <w:tcPr>
            <w:tcW w:w="2145" w:type="dxa"/>
            <w:hideMark/>
          </w:tcPr>
          <w:p w:rsidRPr="008E13AB" w:rsidR="008E13AB" w:rsidP="008E13AB" w:rsidRDefault="008E13AB" w14:paraId="14AFB690" w14:textId="77777777">
            <w:pPr>
              <w:spacing w:after="160" w:line="278" w:lineRule="auto"/>
            </w:pPr>
            <w:r w:rsidRPr="008E13AB">
              <w:t>Draw attention to a typically weaker area for Level 4 students</w:t>
            </w:r>
            <w:r w:rsidRPr="008E13AB">
              <w:rPr>
                <w:rFonts w:ascii="Arial" w:hAnsi="Arial" w:cs="Arial"/>
              </w:rPr>
              <w:t> </w:t>
            </w:r>
            <w:r w:rsidRPr="008E13AB">
              <w:t> </w:t>
            </w:r>
          </w:p>
        </w:tc>
      </w:tr>
      <w:tr w:rsidRPr="008E13AB" w:rsidR="008E13AB" w:rsidTr="008E13AB" w14:paraId="567FF9E0" w14:textId="77777777">
        <w:trPr>
          <w:trHeight w:val="285"/>
        </w:trPr>
        <w:tc>
          <w:tcPr>
            <w:tcW w:w="945" w:type="dxa"/>
            <w:hideMark/>
          </w:tcPr>
          <w:p w:rsidRPr="008E13AB" w:rsidR="008E13AB" w:rsidP="008E13AB" w:rsidRDefault="008E13AB" w14:paraId="4D0718DE" w14:textId="77777777">
            <w:pPr>
              <w:spacing w:after="160" w:line="278" w:lineRule="auto"/>
            </w:pPr>
            <w:r w:rsidRPr="008E13AB">
              <w:rPr>
                <w:b/>
                <w:bCs/>
              </w:rPr>
              <w:t>105–125</w:t>
            </w:r>
            <w:r w:rsidRPr="008E13AB">
              <w:rPr>
                <w:rFonts w:ascii="Arial" w:hAnsi="Arial" w:cs="Arial"/>
              </w:rPr>
              <w:t> </w:t>
            </w:r>
            <w:r w:rsidRPr="008E13AB">
              <w:t> </w:t>
            </w:r>
          </w:p>
        </w:tc>
        <w:tc>
          <w:tcPr>
            <w:tcW w:w="2790" w:type="dxa"/>
            <w:hideMark/>
          </w:tcPr>
          <w:p w:rsidRPr="008E13AB" w:rsidR="008E13AB" w:rsidP="008E13AB" w:rsidRDefault="008E13AB" w14:paraId="2451D4B1" w14:textId="77777777">
            <w:pPr>
              <w:spacing w:after="160" w:line="278" w:lineRule="auto"/>
            </w:pPr>
            <w:r w:rsidRPr="008E13AB">
              <w:t>Structuring spoken messages (without slides)</w:t>
            </w:r>
            <w:r w:rsidRPr="008E13AB">
              <w:rPr>
                <w:rFonts w:ascii="Arial" w:hAnsi="Arial" w:cs="Arial"/>
              </w:rPr>
              <w:t> </w:t>
            </w:r>
            <w:r w:rsidRPr="008E13AB">
              <w:t> </w:t>
            </w:r>
          </w:p>
        </w:tc>
        <w:tc>
          <w:tcPr>
            <w:tcW w:w="4515" w:type="dxa"/>
            <w:hideMark/>
          </w:tcPr>
          <w:p w:rsidRPr="008E13AB" w:rsidR="008E13AB" w:rsidP="008E13AB" w:rsidRDefault="008E13AB" w14:paraId="72594E2F" w14:textId="77777777">
            <w:pPr>
              <w:spacing w:after="160" w:line="278" w:lineRule="auto"/>
            </w:pPr>
            <w:r w:rsidRPr="008E13AB">
              <w:rPr>
                <w:b/>
                <w:bCs/>
              </w:rPr>
              <w:t>Mini input + paired practice:</w:t>
            </w:r>
            <w:r w:rsidRPr="008E13AB">
              <w:rPr>
                <w:rFonts w:ascii="Arial" w:hAnsi="Arial" w:cs="Arial"/>
              </w:rPr>
              <w:t> </w:t>
            </w:r>
            <w:r w:rsidRPr="008E13AB">
              <w:t> </w:t>
            </w:r>
            <w:r w:rsidRPr="008E13AB">
              <w:br/>
            </w:r>
            <w:r w:rsidRPr="008E13AB">
              <w:t>Students practise short spoken structures:</w:t>
            </w:r>
            <w:r w:rsidRPr="008E13AB">
              <w:rPr>
                <w:rFonts w:ascii="Arial" w:hAnsi="Arial" w:cs="Arial"/>
              </w:rPr>
              <w:t> </w:t>
            </w:r>
            <w:r w:rsidRPr="008E13AB">
              <w:t> </w:t>
            </w:r>
            <w:r w:rsidRPr="008E13AB">
              <w:br/>
            </w:r>
            <w:r w:rsidRPr="008E13AB">
              <w:t>• Opening</w:t>
            </w:r>
            <w:r w:rsidRPr="008E13AB">
              <w:rPr>
                <w:rFonts w:ascii="Arial" w:hAnsi="Arial" w:cs="Arial"/>
              </w:rPr>
              <w:t> </w:t>
            </w:r>
            <w:r w:rsidRPr="008E13AB">
              <w:t> </w:t>
            </w:r>
            <w:r w:rsidRPr="008E13AB">
              <w:br/>
            </w:r>
            <w:r w:rsidRPr="008E13AB">
              <w:t>• Key point</w:t>
            </w:r>
            <w:r w:rsidRPr="008E13AB">
              <w:rPr>
                <w:rFonts w:ascii="Arial" w:hAnsi="Arial" w:cs="Arial"/>
              </w:rPr>
              <w:t> </w:t>
            </w:r>
            <w:r w:rsidRPr="008E13AB">
              <w:t> </w:t>
            </w:r>
            <w:r w:rsidRPr="008E13AB">
              <w:br/>
            </w:r>
            <w:r w:rsidRPr="008E13AB">
              <w:t>• Example/story</w:t>
            </w:r>
            <w:r w:rsidRPr="008E13AB">
              <w:rPr>
                <w:rFonts w:ascii="Arial" w:hAnsi="Arial" w:cs="Arial"/>
              </w:rPr>
              <w:t> </w:t>
            </w:r>
            <w:r w:rsidRPr="008E13AB">
              <w:t> </w:t>
            </w:r>
            <w:r w:rsidRPr="008E13AB">
              <w:br/>
            </w:r>
            <w:r w:rsidRPr="008E13AB">
              <w:t>• Close</w:t>
            </w:r>
            <w:r w:rsidRPr="008E13AB">
              <w:rPr>
                <w:rFonts w:ascii="Arial" w:hAnsi="Arial" w:cs="Arial"/>
              </w:rPr>
              <w:t> </w:t>
            </w:r>
            <w:r w:rsidRPr="008E13AB">
              <w:t> </w:t>
            </w:r>
          </w:p>
        </w:tc>
        <w:tc>
          <w:tcPr>
            <w:tcW w:w="2865" w:type="dxa"/>
            <w:hideMark/>
          </w:tcPr>
          <w:p w:rsidRPr="008E13AB" w:rsidR="008E13AB" w:rsidP="008E13AB" w:rsidRDefault="008E13AB" w14:paraId="671950A4" w14:textId="77777777">
            <w:pPr>
              <w:spacing w:after="160" w:line="278" w:lineRule="auto"/>
            </w:pPr>
            <w:r w:rsidRPr="008E13AB">
              <w:t>W8 Scenarios</w:t>
            </w:r>
            <w:r w:rsidRPr="008E13AB">
              <w:rPr>
                <w:rFonts w:ascii="Arial" w:hAnsi="Arial" w:cs="Arial"/>
              </w:rPr>
              <w:t> </w:t>
            </w:r>
            <w:r w:rsidRPr="008E13AB">
              <w:t>Spoken</w:t>
            </w:r>
            <w:r w:rsidRPr="008E13AB">
              <w:rPr>
                <w:rFonts w:ascii="Arial" w:hAnsi="Arial" w:cs="Arial"/>
              </w:rPr>
              <w:t> </w:t>
            </w:r>
            <w:r w:rsidRPr="008E13AB">
              <w:t>structure exercise</w:t>
            </w:r>
            <w:r w:rsidRPr="008E13AB">
              <w:rPr>
                <w:rFonts w:ascii="Arial" w:hAnsi="Arial" w:cs="Arial"/>
              </w:rPr>
              <w:t> </w:t>
            </w:r>
            <w:r w:rsidRPr="008E13AB">
              <w:t>(4 scenarios)</w:t>
            </w:r>
            <w:r w:rsidRPr="008E13AB">
              <w:rPr>
                <w:rFonts w:ascii="Arial" w:hAnsi="Arial" w:cs="Arial"/>
              </w:rPr>
              <w:t> </w:t>
            </w:r>
            <w:r w:rsidRPr="008E13AB">
              <w:t> </w:t>
            </w:r>
          </w:p>
          <w:p w:rsidRPr="008E13AB" w:rsidR="008E13AB" w:rsidP="008E13AB" w:rsidRDefault="008E13AB" w14:paraId="51378F40" w14:textId="77777777">
            <w:pPr>
              <w:spacing w:after="160" w:line="278" w:lineRule="auto"/>
            </w:pPr>
            <w:r w:rsidRPr="008E13AB">
              <w:t>Slides</w:t>
            </w:r>
            <w:r w:rsidRPr="008E13AB">
              <w:rPr>
                <w:rFonts w:ascii="Arial" w:hAnsi="Arial" w:cs="Arial"/>
              </w:rPr>
              <w:t> </w:t>
            </w:r>
            <w:r w:rsidRPr="008E13AB">
              <w:t> </w:t>
            </w:r>
          </w:p>
          <w:p w:rsidRPr="008E13AB" w:rsidR="008E13AB" w:rsidP="008E13AB" w:rsidRDefault="008E13AB" w14:paraId="5B7F64C3" w14:textId="77777777">
            <w:pPr>
              <w:spacing w:after="160" w:line="278" w:lineRule="auto"/>
            </w:pPr>
            <w:proofErr w:type="spellStart"/>
            <w:r w:rsidRPr="008E13AB">
              <w:t>vevox</w:t>
            </w:r>
            <w:proofErr w:type="spellEnd"/>
            <w:r w:rsidRPr="008E13AB">
              <w:rPr>
                <w:rFonts w:ascii="Arial" w:hAnsi="Arial" w:cs="Arial"/>
              </w:rPr>
              <w:t> </w:t>
            </w:r>
            <w:r w:rsidRPr="008E13AB">
              <w:t> </w:t>
            </w:r>
          </w:p>
        </w:tc>
        <w:tc>
          <w:tcPr>
            <w:tcW w:w="645" w:type="dxa"/>
            <w:hideMark/>
          </w:tcPr>
          <w:p w:rsidRPr="008E13AB" w:rsidR="008E13AB" w:rsidP="008E13AB" w:rsidRDefault="008E13AB" w14:paraId="414976DD" w14:textId="77777777">
            <w:pPr>
              <w:spacing w:after="160" w:line="278" w:lineRule="auto"/>
            </w:pPr>
            <w:r w:rsidRPr="008E13AB">
              <w:t>LO2</w:t>
            </w:r>
            <w:r w:rsidRPr="008E13AB">
              <w:rPr>
                <w:rFonts w:ascii="Arial" w:hAnsi="Arial" w:cs="Arial"/>
              </w:rPr>
              <w:t> </w:t>
            </w:r>
            <w:r w:rsidRPr="008E13AB">
              <w:t> </w:t>
            </w:r>
          </w:p>
        </w:tc>
        <w:tc>
          <w:tcPr>
            <w:tcW w:w="2145" w:type="dxa"/>
            <w:hideMark/>
          </w:tcPr>
          <w:p w:rsidRPr="008E13AB" w:rsidR="008E13AB" w:rsidP="008E13AB" w:rsidRDefault="008E13AB" w14:paraId="3A61D6F3" w14:textId="77777777">
            <w:pPr>
              <w:spacing w:after="160" w:line="278" w:lineRule="auto"/>
            </w:pPr>
            <w:r w:rsidRPr="008E13AB">
              <w:t>Focus on spoken signposting</w:t>
            </w:r>
            <w:r w:rsidRPr="008E13AB">
              <w:rPr>
                <w:rFonts w:ascii="Arial" w:hAnsi="Arial" w:cs="Arial"/>
              </w:rPr>
              <w:t> </w:t>
            </w:r>
            <w:r w:rsidRPr="008E13AB">
              <w:t> </w:t>
            </w:r>
          </w:p>
        </w:tc>
      </w:tr>
      <w:tr w:rsidRPr="008E13AB" w:rsidR="008E13AB" w:rsidTr="008E13AB" w14:paraId="0F5B4E54" w14:textId="77777777">
        <w:trPr>
          <w:trHeight w:val="285"/>
        </w:trPr>
        <w:tc>
          <w:tcPr>
            <w:tcW w:w="945" w:type="dxa"/>
            <w:hideMark/>
          </w:tcPr>
          <w:p w:rsidRPr="008E13AB" w:rsidR="008E13AB" w:rsidP="008E13AB" w:rsidRDefault="008E13AB" w14:paraId="06A1D8CD" w14:textId="77777777">
            <w:pPr>
              <w:spacing w:after="160" w:line="278" w:lineRule="auto"/>
            </w:pPr>
            <w:r w:rsidRPr="008E13AB">
              <w:rPr>
                <w:b/>
                <w:bCs/>
              </w:rPr>
              <w:t>125–150</w:t>
            </w:r>
            <w:r w:rsidRPr="008E13AB">
              <w:rPr>
                <w:rFonts w:ascii="Arial" w:hAnsi="Arial" w:cs="Arial"/>
              </w:rPr>
              <w:t> </w:t>
            </w:r>
            <w:r w:rsidRPr="008E13AB">
              <w:t> </w:t>
            </w:r>
          </w:p>
        </w:tc>
        <w:tc>
          <w:tcPr>
            <w:tcW w:w="2790" w:type="dxa"/>
            <w:hideMark/>
          </w:tcPr>
          <w:p w:rsidRPr="008E13AB" w:rsidR="008E13AB" w:rsidP="008E13AB" w:rsidRDefault="008E13AB" w14:paraId="0A06DC76" w14:textId="77777777">
            <w:pPr>
              <w:spacing w:after="160" w:line="278" w:lineRule="auto"/>
            </w:pPr>
            <w:r w:rsidRPr="008E13AB">
              <w:t>Body language and voice practice</w:t>
            </w:r>
            <w:r w:rsidRPr="008E13AB">
              <w:rPr>
                <w:rFonts w:ascii="Arial" w:hAnsi="Arial" w:cs="Arial"/>
              </w:rPr>
              <w:t> </w:t>
            </w:r>
            <w:r w:rsidRPr="008E13AB">
              <w:t> </w:t>
            </w:r>
          </w:p>
        </w:tc>
        <w:tc>
          <w:tcPr>
            <w:tcW w:w="4515" w:type="dxa"/>
            <w:hideMark/>
          </w:tcPr>
          <w:p w:rsidRPr="008E13AB" w:rsidR="008E13AB" w:rsidP="008E13AB" w:rsidRDefault="008E13AB" w14:paraId="44443FE2" w14:textId="77777777">
            <w:pPr>
              <w:spacing w:after="160" w:line="278" w:lineRule="auto"/>
            </w:pPr>
            <w:r w:rsidRPr="008E13AB">
              <w:rPr>
                <w:b/>
                <w:bCs/>
              </w:rPr>
              <w:t>Paired rehearsal:</w:t>
            </w:r>
            <w:r w:rsidRPr="008E13AB">
              <w:rPr>
                <w:rFonts w:ascii="Arial" w:hAnsi="Arial" w:cs="Arial"/>
              </w:rPr>
              <w:t> </w:t>
            </w:r>
            <w:r w:rsidRPr="008E13AB">
              <w:t> </w:t>
            </w:r>
            <w:r w:rsidRPr="008E13AB">
              <w:br/>
            </w:r>
            <w:r w:rsidRPr="008E13AB">
              <w:t>Students repeat the same 30</w:t>
            </w:r>
            <w:r w:rsidRPr="008E13AB">
              <w:noBreakHyphen/>
            </w:r>
            <w:r w:rsidRPr="008E13AB">
              <w:t>second message twice:</w:t>
            </w:r>
            <w:r w:rsidRPr="008E13AB">
              <w:rPr>
                <w:rFonts w:ascii="Arial" w:hAnsi="Arial" w:cs="Arial"/>
              </w:rPr>
              <w:t> </w:t>
            </w:r>
            <w:r w:rsidRPr="008E13AB">
              <w:t> </w:t>
            </w:r>
            <w:r w:rsidRPr="008E13AB">
              <w:br/>
            </w:r>
            <w:r w:rsidRPr="008E13AB">
              <w:t>1. Poor posture/voice</w:t>
            </w:r>
            <w:r w:rsidRPr="008E13AB">
              <w:rPr>
                <w:rFonts w:ascii="Arial" w:hAnsi="Arial" w:cs="Arial"/>
              </w:rPr>
              <w:t> </w:t>
            </w:r>
            <w:r w:rsidRPr="008E13AB">
              <w:t> </w:t>
            </w:r>
            <w:r w:rsidRPr="008E13AB">
              <w:br/>
            </w:r>
            <w:r w:rsidRPr="008E13AB">
              <w:t>2. Improved posture/voice</w:t>
            </w:r>
            <w:r w:rsidRPr="008E13AB">
              <w:rPr>
                <w:rFonts w:ascii="Arial" w:hAnsi="Arial" w:cs="Arial"/>
              </w:rPr>
              <w:t> </w:t>
            </w:r>
            <w:r w:rsidRPr="008E13AB">
              <w:t> </w:t>
            </w:r>
            <w:r w:rsidRPr="008E13AB">
              <w:br/>
            </w:r>
            <w:r w:rsidRPr="008E13AB">
              <w:t>Discuss impact</w:t>
            </w:r>
            <w:r w:rsidRPr="008E13AB">
              <w:rPr>
                <w:rFonts w:ascii="Arial" w:hAnsi="Arial" w:cs="Arial"/>
              </w:rPr>
              <w:t> </w:t>
            </w:r>
            <w:r w:rsidRPr="008E13AB">
              <w:t> </w:t>
            </w:r>
          </w:p>
        </w:tc>
        <w:tc>
          <w:tcPr>
            <w:tcW w:w="2865" w:type="dxa"/>
            <w:hideMark/>
          </w:tcPr>
          <w:p w:rsidRPr="008E13AB" w:rsidR="008E13AB" w:rsidP="008E13AB" w:rsidRDefault="008E13AB" w14:paraId="0953909B" w14:textId="77777777">
            <w:pPr>
              <w:spacing w:after="160" w:line="278" w:lineRule="auto"/>
            </w:pPr>
            <w:r w:rsidRPr="008E13AB">
              <w:t>Body language and voice exercise </w:t>
            </w:r>
          </w:p>
        </w:tc>
        <w:tc>
          <w:tcPr>
            <w:tcW w:w="645" w:type="dxa"/>
            <w:hideMark/>
          </w:tcPr>
          <w:p w:rsidRPr="008E13AB" w:rsidR="008E13AB" w:rsidP="008E13AB" w:rsidRDefault="008E13AB" w14:paraId="65DF3311" w14:textId="77777777">
            <w:pPr>
              <w:spacing w:after="160" w:line="278" w:lineRule="auto"/>
            </w:pPr>
            <w:r w:rsidRPr="008E13AB">
              <w:t>LO2</w:t>
            </w:r>
            <w:r w:rsidRPr="008E13AB">
              <w:rPr>
                <w:rFonts w:ascii="Arial" w:hAnsi="Arial" w:cs="Arial"/>
              </w:rPr>
              <w:t> </w:t>
            </w:r>
            <w:r w:rsidRPr="008E13AB">
              <w:t> </w:t>
            </w:r>
          </w:p>
        </w:tc>
        <w:tc>
          <w:tcPr>
            <w:tcW w:w="2145" w:type="dxa"/>
            <w:hideMark/>
          </w:tcPr>
          <w:p w:rsidRPr="008E13AB" w:rsidR="008E13AB" w:rsidP="008E13AB" w:rsidRDefault="008E13AB" w14:paraId="3EB70C2F" w14:textId="77777777">
            <w:pPr>
              <w:spacing w:after="160" w:line="278" w:lineRule="auto"/>
            </w:pPr>
            <w:r w:rsidRPr="008E13AB">
              <w:t>Safe experimentation</w:t>
            </w:r>
            <w:r w:rsidRPr="008E13AB">
              <w:rPr>
                <w:rFonts w:ascii="Arial" w:hAnsi="Arial" w:cs="Arial"/>
              </w:rPr>
              <w:t> </w:t>
            </w:r>
            <w:r w:rsidRPr="008E13AB">
              <w:t> </w:t>
            </w:r>
          </w:p>
        </w:tc>
      </w:tr>
      <w:tr w:rsidRPr="008E13AB" w:rsidR="008E13AB" w:rsidTr="008E13AB" w14:paraId="306A9FD7" w14:textId="77777777">
        <w:trPr>
          <w:trHeight w:val="285"/>
        </w:trPr>
        <w:tc>
          <w:tcPr>
            <w:tcW w:w="945" w:type="dxa"/>
            <w:hideMark/>
          </w:tcPr>
          <w:p w:rsidRPr="008E13AB" w:rsidR="008E13AB" w:rsidP="008E13AB" w:rsidRDefault="008E13AB" w14:paraId="3CD8AB88" w14:textId="77777777">
            <w:pPr>
              <w:spacing w:after="160" w:line="278" w:lineRule="auto"/>
            </w:pPr>
            <w:r w:rsidRPr="008E13AB">
              <w:rPr>
                <w:b/>
                <w:bCs/>
              </w:rPr>
              <w:t>150–160</w:t>
            </w:r>
            <w:r w:rsidRPr="008E13AB">
              <w:rPr>
                <w:rFonts w:ascii="Arial" w:hAnsi="Arial" w:cs="Arial"/>
              </w:rPr>
              <w:t> </w:t>
            </w:r>
            <w:r w:rsidRPr="008E13AB">
              <w:t> </w:t>
            </w:r>
          </w:p>
        </w:tc>
        <w:tc>
          <w:tcPr>
            <w:tcW w:w="2790" w:type="dxa"/>
            <w:hideMark/>
          </w:tcPr>
          <w:p w:rsidRPr="008E13AB" w:rsidR="008E13AB" w:rsidP="008E13AB" w:rsidRDefault="008E13AB" w14:paraId="5F395107" w14:textId="77777777">
            <w:pPr>
              <w:spacing w:after="160" w:line="278" w:lineRule="auto"/>
            </w:pPr>
            <w:r w:rsidRPr="008E13AB">
              <w:rPr>
                <w:b/>
                <w:bCs/>
              </w:rPr>
              <w:t>Break 2</w:t>
            </w:r>
            <w:r w:rsidRPr="008E13AB">
              <w:rPr>
                <w:rFonts w:ascii="Arial" w:hAnsi="Arial" w:cs="Arial"/>
              </w:rPr>
              <w:t> </w:t>
            </w:r>
            <w:r w:rsidRPr="008E13AB">
              <w:t> </w:t>
            </w:r>
          </w:p>
        </w:tc>
        <w:tc>
          <w:tcPr>
            <w:tcW w:w="4515" w:type="dxa"/>
            <w:hideMark/>
          </w:tcPr>
          <w:p w:rsidRPr="008E13AB" w:rsidR="008E13AB" w:rsidP="008E13AB" w:rsidRDefault="008E13AB" w14:paraId="34E66477" w14:textId="77777777">
            <w:pPr>
              <w:spacing w:after="160" w:line="278" w:lineRule="auto"/>
            </w:pPr>
            <w:r w:rsidRPr="008E13AB">
              <w:t>—</w:t>
            </w:r>
            <w:r w:rsidRPr="008E13AB">
              <w:rPr>
                <w:rFonts w:ascii="Arial" w:hAnsi="Arial" w:cs="Arial"/>
              </w:rPr>
              <w:t> </w:t>
            </w:r>
            <w:r w:rsidRPr="008E13AB">
              <w:t> </w:t>
            </w:r>
          </w:p>
        </w:tc>
        <w:tc>
          <w:tcPr>
            <w:tcW w:w="2865" w:type="dxa"/>
            <w:hideMark/>
          </w:tcPr>
          <w:p w:rsidRPr="008E13AB" w:rsidR="008E13AB" w:rsidP="008E13AB" w:rsidRDefault="008E13AB" w14:paraId="05A90ACA" w14:textId="77777777">
            <w:pPr>
              <w:spacing w:after="160" w:line="278" w:lineRule="auto"/>
            </w:pPr>
            <w:r w:rsidRPr="008E13AB">
              <w:t>—</w:t>
            </w:r>
            <w:r w:rsidRPr="008E13AB">
              <w:rPr>
                <w:rFonts w:ascii="Arial" w:hAnsi="Arial" w:cs="Arial"/>
              </w:rPr>
              <w:t> </w:t>
            </w:r>
            <w:r w:rsidRPr="008E13AB">
              <w:t> </w:t>
            </w:r>
          </w:p>
        </w:tc>
        <w:tc>
          <w:tcPr>
            <w:tcW w:w="645" w:type="dxa"/>
            <w:hideMark/>
          </w:tcPr>
          <w:p w:rsidRPr="008E13AB" w:rsidR="008E13AB" w:rsidP="008E13AB" w:rsidRDefault="008E13AB" w14:paraId="410FADE4" w14:textId="77777777">
            <w:pPr>
              <w:spacing w:after="160" w:line="278" w:lineRule="auto"/>
            </w:pPr>
            <w:r w:rsidRPr="008E13AB">
              <w:t>—</w:t>
            </w:r>
            <w:r w:rsidRPr="008E13AB">
              <w:rPr>
                <w:rFonts w:ascii="Arial" w:hAnsi="Arial" w:cs="Arial"/>
              </w:rPr>
              <w:t> </w:t>
            </w:r>
            <w:r w:rsidRPr="008E13AB">
              <w:t> </w:t>
            </w:r>
          </w:p>
        </w:tc>
        <w:tc>
          <w:tcPr>
            <w:tcW w:w="2145" w:type="dxa"/>
            <w:hideMark/>
          </w:tcPr>
          <w:p w:rsidRPr="008E13AB" w:rsidR="008E13AB" w:rsidP="008E13AB" w:rsidRDefault="008E13AB" w14:paraId="118EDAC0" w14:textId="77777777">
            <w:pPr>
              <w:spacing w:after="160" w:line="278" w:lineRule="auto"/>
            </w:pPr>
            <w:r w:rsidRPr="008E13AB">
              <w:t>Short reset</w:t>
            </w:r>
            <w:r w:rsidRPr="008E13AB">
              <w:rPr>
                <w:rFonts w:ascii="Arial" w:hAnsi="Arial" w:cs="Arial"/>
              </w:rPr>
              <w:t> </w:t>
            </w:r>
            <w:r w:rsidRPr="008E13AB">
              <w:t> </w:t>
            </w:r>
          </w:p>
        </w:tc>
      </w:tr>
      <w:tr w:rsidRPr="008E13AB" w:rsidR="008E13AB" w:rsidTr="008E13AB" w14:paraId="490BFA88" w14:textId="77777777">
        <w:trPr>
          <w:trHeight w:val="285"/>
        </w:trPr>
        <w:tc>
          <w:tcPr>
            <w:tcW w:w="945" w:type="dxa"/>
            <w:hideMark/>
          </w:tcPr>
          <w:p w:rsidRPr="008E13AB" w:rsidR="008E13AB" w:rsidP="008E13AB" w:rsidRDefault="008E13AB" w14:paraId="0582B567" w14:textId="77777777">
            <w:pPr>
              <w:spacing w:after="160" w:line="278" w:lineRule="auto"/>
            </w:pPr>
            <w:r w:rsidRPr="008E13AB">
              <w:rPr>
                <w:b/>
                <w:bCs/>
              </w:rPr>
              <w:t>160–200</w:t>
            </w:r>
            <w:r w:rsidRPr="008E13AB">
              <w:rPr>
                <w:rFonts w:ascii="Arial" w:hAnsi="Arial" w:cs="Arial"/>
              </w:rPr>
              <w:t> </w:t>
            </w:r>
            <w:r w:rsidRPr="008E13AB">
              <w:t> </w:t>
            </w:r>
          </w:p>
        </w:tc>
        <w:tc>
          <w:tcPr>
            <w:tcW w:w="2790" w:type="dxa"/>
            <w:hideMark/>
          </w:tcPr>
          <w:p w:rsidRPr="008E13AB" w:rsidR="008E13AB" w:rsidP="008E13AB" w:rsidRDefault="008E13AB" w14:paraId="0275F009" w14:textId="77777777">
            <w:pPr>
              <w:spacing w:after="160" w:line="278" w:lineRule="auto"/>
            </w:pPr>
            <w:r w:rsidRPr="008E13AB">
              <w:t>Low</w:t>
            </w:r>
            <w:r w:rsidRPr="008E13AB">
              <w:noBreakHyphen/>
            </w:r>
            <w:r w:rsidRPr="008E13AB">
              <w:t>pressure</w:t>
            </w:r>
            <w:r w:rsidRPr="008E13AB">
              <w:rPr>
                <w:rFonts w:ascii="Arial" w:hAnsi="Arial" w:cs="Arial"/>
              </w:rPr>
              <w:t> </w:t>
            </w:r>
            <w:r w:rsidRPr="008E13AB">
              <w:t>speaking practice (no slides)</w:t>
            </w:r>
            <w:r w:rsidRPr="008E13AB">
              <w:rPr>
                <w:rFonts w:ascii="Arial" w:hAnsi="Arial" w:cs="Arial"/>
              </w:rPr>
              <w:t> </w:t>
            </w:r>
            <w:r w:rsidRPr="008E13AB">
              <w:t> </w:t>
            </w:r>
          </w:p>
        </w:tc>
        <w:tc>
          <w:tcPr>
            <w:tcW w:w="4515" w:type="dxa"/>
            <w:hideMark/>
          </w:tcPr>
          <w:p w:rsidRPr="008E13AB" w:rsidR="008E13AB" w:rsidP="008E13AB" w:rsidRDefault="008E13AB" w14:paraId="018644EB" w14:textId="77777777">
            <w:pPr>
              <w:spacing w:after="160" w:line="278" w:lineRule="auto"/>
            </w:pPr>
            <w:r w:rsidRPr="008E13AB">
              <w:rPr>
                <w:b/>
                <w:bCs/>
              </w:rPr>
              <w:t>Small</w:t>
            </w:r>
            <w:r w:rsidRPr="008E13AB">
              <w:noBreakHyphen/>
            </w:r>
            <w:r w:rsidRPr="008E13AB">
              <w:rPr>
                <w:b/>
                <w:bCs/>
              </w:rPr>
              <w:t>group</w:t>
            </w:r>
            <w:r w:rsidRPr="008E13AB">
              <w:rPr>
                <w:rFonts w:ascii="Arial" w:hAnsi="Arial" w:cs="Arial"/>
                <w:b/>
                <w:bCs/>
              </w:rPr>
              <w:t> </w:t>
            </w:r>
            <w:r w:rsidRPr="008E13AB">
              <w:rPr>
                <w:b/>
                <w:bCs/>
              </w:rPr>
              <w:t>speaking rounds:</w:t>
            </w:r>
            <w:r w:rsidRPr="008E13AB">
              <w:rPr>
                <w:rFonts w:ascii="Arial" w:hAnsi="Arial" w:cs="Arial"/>
              </w:rPr>
              <w:t> </w:t>
            </w:r>
            <w:r w:rsidRPr="008E13AB">
              <w:t> </w:t>
            </w:r>
            <w:r w:rsidRPr="008E13AB">
              <w:br/>
            </w:r>
            <w:r w:rsidRPr="008E13AB">
              <w:t>Students speak for 30–45 seconds on a simple</w:t>
            </w:r>
            <w:r w:rsidRPr="008E13AB">
              <w:rPr>
                <w:rFonts w:ascii="Arial" w:hAnsi="Arial" w:cs="Arial"/>
              </w:rPr>
              <w:t> </w:t>
            </w:r>
            <w:r w:rsidRPr="008E13AB">
              <w:t>business</w:t>
            </w:r>
            <w:r w:rsidRPr="008E13AB">
              <w:noBreakHyphen/>
            </w:r>
            <w:r w:rsidRPr="008E13AB">
              <w:t>related</w:t>
            </w:r>
            <w:r w:rsidRPr="008E13AB">
              <w:rPr>
                <w:rFonts w:ascii="Arial" w:hAnsi="Arial" w:cs="Arial"/>
              </w:rPr>
              <w:t> </w:t>
            </w:r>
            <w:r w:rsidRPr="008E13AB">
              <w:t>prompt (e.g. explaining an issue, updating a team).</w:t>
            </w:r>
            <w:r w:rsidRPr="008E13AB">
              <w:rPr>
                <w:rFonts w:ascii="Arial" w:hAnsi="Arial" w:cs="Arial"/>
              </w:rPr>
              <w:t> </w:t>
            </w:r>
            <w:r w:rsidRPr="008E13AB">
              <w:t> </w:t>
            </w:r>
            <w:r w:rsidRPr="008E13AB">
              <w:br/>
            </w:r>
            <w:r w:rsidRPr="008E13AB">
              <w:t>Listeners focus on</w:t>
            </w:r>
            <w:r w:rsidRPr="008E13AB">
              <w:rPr>
                <w:rFonts w:ascii="Arial" w:hAnsi="Arial" w:cs="Arial"/>
              </w:rPr>
              <w:t> </w:t>
            </w:r>
            <w:r w:rsidRPr="008E13AB">
              <w:rPr>
                <w:b/>
                <w:bCs/>
              </w:rPr>
              <w:t>clarity and delivery</w:t>
            </w:r>
            <w:r w:rsidRPr="008E13AB">
              <w:t>, not content.</w:t>
            </w:r>
            <w:r w:rsidRPr="008E13AB">
              <w:rPr>
                <w:rFonts w:ascii="Arial" w:hAnsi="Arial" w:cs="Arial"/>
              </w:rPr>
              <w:t> </w:t>
            </w:r>
            <w:r w:rsidRPr="008E13AB">
              <w:t> </w:t>
            </w:r>
          </w:p>
        </w:tc>
        <w:tc>
          <w:tcPr>
            <w:tcW w:w="2865" w:type="dxa"/>
            <w:hideMark/>
          </w:tcPr>
          <w:p w:rsidRPr="008E13AB" w:rsidR="008E13AB" w:rsidP="008E13AB" w:rsidRDefault="008E13AB" w14:paraId="170E8EF8" w14:textId="77777777">
            <w:pPr>
              <w:spacing w:after="160" w:line="278" w:lineRule="auto"/>
            </w:pPr>
            <w:r w:rsidRPr="008E13AB">
              <w:t>Slides  </w:t>
            </w:r>
          </w:p>
        </w:tc>
        <w:tc>
          <w:tcPr>
            <w:tcW w:w="645" w:type="dxa"/>
            <w:hideMark/>
          </w:tcPr>
          <w:p w:rsidRPr="008E13AB" w:rsidR="008E13AB" w:rsidP="008E13AB" w:rsidRDefault="008E13AB" w14:paraId="248F6EEC" w14:textId="77777777">
            <w:pPr>
              <w:spacing w:after="160" w:line="278" w:lineRule="auto"/>
            </w:pPr>
            <w:r w:rsidRPr="008E13AB">
              <w:t>LO2, LO3</w:t>
            </w:r>
            <w:r w:rsidRPr="008E13AB">
              <w:rPr>
                <w:rFonts w:ascii="Arial" w:hAnsi="Arial" w:cs="Arial"/>
              </w:rPr>
              <w:t> </w:t>
            </w:r>
            <w:r w:rsidRPr="008E13AB">
              <w:t> </w:t>
            </w:r>
          </w:p>
        </w:tc>
        <w:tc>
          <w:tcPr>
            <w:tcW w:w="2145" w:type="dxa"/>
            <w:hideMark/>
          </w:tcPr>
          <w:p w:rsidRPr="008E13AB" w:rsidR="008E13AB" w:rsidP="008E13AB" w:rsidRDefault="008E13AB" w14:paraId="2D9F083E" w14:textId="77777777">
            <w:pPr>
              <w:spacing w:after="160" w:line="278" w:lineRule="auto"/>
            </w:pPr>
            <w:r w:rsidRPr="008E13AB">
              <w:t>Groups of 3–4 only</w:t>
            </w:r>
            <w:r w:rsidRPr="008E13AB">
              <w:rPr>
                <w:rFonts w:ascii="Arial" w:hAnsi="Arial" w:cs="Arial"/>
              </w:rPr>
              <w:t> </w:t>
            </w:r>
            <w:r w:rsidRPr="008E13AB">
              <w:t> </w:t>
            </w:r>
          </w:p>
        </w:tc>
      </w:tr>
      <w:tr w:rsidRPr="008E13AB" w:rsidR="008E13AB" w:rsidTr="008E13AB" w14:paraId="614BF7B4" w14:textId="77777777">
        <w:trPr>
          <w:trHeight w:val="285"/>
        </w:trPr>
        <w:tc>
          <w:tcPr>
            <w:tcW w:w="945" w:type="dxa"/>
            <w:hideMark/>
          </w:tcPr>
          <w:p w:rsidRPr="008E13AB" w:rsidR="008E13AB" w:rsidP="008E13AB" w:rsidRDefault="008E13AB" w14:paraId="6B96FC3C" w14:textId="77777777">
            <w:pPr>
              <w:spacing w:after="160" w:line="278" w:lineRule="auto"/>
            </w:pPr>
            <w:r w:rsidRPr="008E13AB">
              <w:rPr>
                <w:b/>
                <w:bCs/>
              </w:rPr>
              <w:t>200–220</w:t>
            </w:r>
            <w:r w:rsidRPr="008E13AB">
              <w:rPr>
                <w:rFonts w:ascii="Arial" w:hAnsi="Arial" w:cs="Arial"/>
              </w:rPr>
              <w:t> </w:t>
            </w:r>
            <w:r w:rsidRPr="008E13AB">
              <w:t> </w:t>
            </w:r>
          </w:p>
        </w:tc>
        <w:tc>
          <w:tcPr>
            <w:tcW w:w="2790" w:type="dxa"/>
            <w:hideMark/>
          </w:tcPr>
          <w:p w:rsidRPr="008E13AB" w:rsidR="008E13AB" w:rsidP="008E13AB" w:rsidRDefault="008E13AB" w14:paraId="1A5778EB" w14:textId="77777777">
            <w:pPr>
              <w:spacing w:after="160" w:line="278" w:lineRule="auto"/>
            </w:pPr>
            <w:r w:rsidRPr="008E13AB">
              <w:t>Explain your speaking choices</w:t>
            </w:r>
            <w:r w:rsidRPr="008E13AB">
              <w:rPr>
                <w:rFonts w:ascii="Arial" w:hAnsi="Arial" w:cs="Arial"/>
              </w:rPr>
              <w:t> </w:t>
            </w:r>
            <w:r w:rsidRPr="008E13AB">
              <w:t> </w:t>
            </w:r>
          </w:p>
        </w:tc>
        <w:tc>
          <w:tcPr>
            <w:tcW w:w="4515" w:type="dxa"/>
            <w:hideMark/>
          </w:tcPr>
          <w:p w:rsidRPr="008E13AB" w:rsidR="008E13AB" w:rsidP="008E13AB" w:rsidRDefault="008E13AB" w14:paraId="28C6913C" w14:textId="77777777">
            <w:pPr>
              <w:spacing w:after="160" w:line="278" w:lineRule="auto"/>
            </w:pPr>
            <w:r w:rsidRPr="008E13AB">
              <w:rPr>
                <w:b/>
                <w:bCs/>
              </w:rPr>
              <w:t>Paired discussion:</w:t>
            </w:r>
            <w:r w:rsidRPr="008E13AB">
              <w:rPr>
                <w:rFonts w:ascii="Arial" w:hAnsi="Arial" w:cs="Arial"/>
              </w:rPr>
              <w:t> </w:t>
            </w:r>
            <w:r w:rsidRPr="008E13AB">
              <w:t> </w:t>
            </w:r>
            <w:r w:rsidRPr="008E13AB">
              <w:br/>
            </w:r>
            <w:r w:rsidRPr="008E13AB">
              <w:t>Each student explains:</w:t>
            </w:r>
            <w:r w:rsidRPr="008E13AB">
              <w:rPr>
                <w:rFonts w:ascii="Arial" w:hAnsi="Arial" w:cs="Arial"/>
              </w:rPr>
              <w:t> </w:t>
            </w:r>
            <w:r w:rsidRPr="008E13AB">
              <w:t> </w:t>
            </w:r>
            <w:r w:rsidRPr="008E13AB">
              <w:br/>
            </w:r>
            <w:r w:rsidRPr="008E13AB">
              <w:t>• One speaking choice they made</w:t>
            </w:r>
            <w:r w:rsidRPr="008E13AB">
              <w:rPr>
                <w:rFonts w:ascii="Arial" w:hAnsi="Arial" w:cs="Arial"/>
              </w:rPr>
              <w:t> </w:t>
            </w:r>
            <w:r w:rsidRPr="008E13AB">
              <w:t> </w:t>
            </w:r>
            <w:r w:rsidRPr="008E13AB">
              <w:br/>
            </w:r>
            <w:r w:rsidRPr="008E13AB">
              <w:t>• Why it helped the audience</w:t>
            </w:r>
            <w:r w:rsidRPr="008E13AB">
              <w:rPr>
                <w:rFonts w:ascii="Arial" w:hAnsi="Arial" w:cs="Arial"/>
              </w:rPr>
              <w:t> </w:t>
            </w:r>
            <w:r w:rsidRPr="008E13AB">
              <w:t> </w:t>
            </w:r>
            <w:r w:rsidRPr="008E13AB">
              <w:br/>
            </w:r>
            <w:r w:rsidRPr="008E13AB">
              <w:t>• One thing they changed after feedback</w:t>
            </w:r>
            <w:r w:rsidRPr="008E13AB">
              <w:rPr>
                <w:rFonts w:ascii="Arial" w:hAnsi="Arial" w:cs="Arial"/>
              </w:rPr>
              <w:t> </w:t>
            </w:r>
            <w:r w:rsidRPr="008E13AB">
              <w:t> </w:t>
            </w:r>
          </w:p>
        </w:tc>
        <w:tc>
          <w:tcPr>
            <w:tcW w:w="2865" w:type="dxa"/>
            <w:hideMark/>
          </w:tcPr>
          <w:p w:rsidRPr="008E13AB" w:rsidR="008E13AB" w:rsidP="008E13AB" w:rsidRDefault="008E13AB" w14:paraId="64BE77AC" w14:textId="77777777">
            <w:pPr>
              <w:spacing w:after="160" w:line="278" w:lineRule="auto"/>
            </w:pPr>
            <w:r w:rsidRPr="008E13AB">
              <w:t>Slides </w:t>
            </w:r>
          </w:p>
        </w:tc>
        <w:tc>
          <w:tcPr>
            <w:tcW w:w="645" w:type="dxa"/>
            <w:hideMark/>
          </w:tcPr>
          <w:p w:rsidRPr="008E13AB" w:rsidR="008E13AB" w:rsidP="008E13AB" w:rsidRDefault="008E13AB" w14:paraId="7A01E942" w14:textId="77777777">
            <w:pPr>
              <w:spacing w:after="160" w:line="278" w:lineRule="auto"/>
            </w:pPr>
            <w:r w:rsidRPr="008E13AB">
              <w:t>LO3</w:t>
            </w:r>
            <w:r w:rsidRPr="008E13AB">
              <w:rPr>
                <w:rFonts w:ascii="Arial" w:hAnsi="Arial" w:cs="Arial"/>
              </w:rPr>
              <w:t> </w:t>
            </w:r>
            <w:r w:rsidRPr="008E13AB">
              <w:t> </w:t>
            </w:r>
          </w:p>
        </w:tc>
        <w:tc>
          <w:tcPr>
            <w:tcW w:w="2145" w:type="dxa"/>
            <w:hideMark/>
          </w:tcPr>
          <w:p w:rsidRPr="008E13AB" w:rsidR="008E13AB" w:rsidP="008E13AB" w:rsidRDefault="008E13AB" w14:paraId="365E78C5" w14:textId="77777777">
            <w:pPr>
              <w:spacing w:after="160" w:line="278" w:lineRule="auto"/>
            </w:pPr>
            <w:r w:rsidRPr="008E13AB">
              <w:t>Builds reflection &amp; confidence</w:t>
            </w:r>
            <w:r w:rsidRPr="008E13AB">
              <w:rPr>
                <w:rFonts w:ascii="Arial" w:hAnsi="Arial" w:cs="Arial"/>
              </w:rPr>
              <w:t> </w:t>
            </w:r>
            <w:r w:rsidRPr="008E13AB">
              <w:t> </w:t>
            </w:r>
          </w:p>
        </w:tc>
      </w:tr>
      <w:tr w:rsidRPr="008E13AB" w:rsidR="008E13AB" w:rsidTr="008E13AB" w14:paraId="3D09AEAC" w14:textId="77777777">
        <w:trPr>
          <w:trHeight w:val="285"/>
        </w:trPr>
        <w:tc>
          <w:tcPr>
            <w:tcW w:w="945" w:type="dxa"/>
            <w:hideMark/>
          </w:tcPr>
          <w:p w:rsidRPr="008E13AB" w:rsidR="008E13AB" w:rsidP="008E13AB" w:rsidRDefault="008E13AB" w14:paraId="3A6AA1F0" w14:textId="77777777">
            <w:pPr>
              <w:spacing w:after="160" w:line="278" w:lineRule="auto"/>
            </w:pPr>
            <w:r w:rsidRPr="008E13AB">
              <w:rPr>
                <w:b/>
                <w:bCs/>
              </w:rPr>
              <w:t>220–235</w:t>
            </w:r>
            <w:r w:rsidRPr="008E13AB">
              <w:rPr>
                <w:rFonts w:ascii="Arial" w:hAnsi="Arial" w:cs="Arial"/>
              </w:rPr>
              <w:t> </w:t>
            </w:r>
            <w:r w:rsidRPr="008E13AB">
              <w:t> </w:t>
            </w:r>
          </w:p>
        </w:tc>
        <w:tc>
          <w:tcPr>
            <w:tcW w:w="2790" w:type="dxa"/>
            <w:hideMark/>
          </w:tcPr>
          <w:p w:rsidRPr="008E13AB" w:rsidR="008E13AB" w:rsidP="008E13AB" w:rsidRDefault="008E13AB" w14:paraId="27D33D18" w14:textId="77777777">
            <w:pPr>
              <w:spacing w:after="160" w:line="278" w:lineRule="auto"/>
            </w:pPr>
            <w:r w:rsidRPr="008E13AB">
              <w:t>Making learning visible</w:t>
            </w:r>
            <w:r w:rsidRPr="008E13AB">
              <w:rPr>
                <w:rFonts w:ascii="Arial" w:hAnsi="Arial" w:cs="Arial"/>
              </w:rPr>
              <w:t> </w:t>
            </w:r>
            <w:r w:rsidRPr="008E13AB">
              <w:t> </w:t>
            </w:r>
          </w:p>
        </w:tc>
        <w:tc>
          <w:tcPr>
            <w:tcW w:w="4515" w:type="dxa"/>
            <w:hideMark/>
          </w:tcPr>
          <w:p w:rsidRPr="008E13AB" w:rsidR="008E13AB" w:rsidP="008E13AB" w:rsidRDefault="008E13AB" w14:paraId="6DDB9171" w14:textId="77777777">
            <w:pPr>
              <w:spacing w:after="160" w:line="278" w:lineRule="auto"/>
            </w:pPr>
            <w:r w:rsidRPr="008E13AB">
              <w:rPr>
                <w:b/>
                <w:bCs/>
              </w:rPr>
              <w:t>Individual reflection (written):</w:t>
            </w:r>
            <w:r w:rsidRPr="008E13AB">
              <w:rPr>
                <w:rFonts w:ascii="Arial" w:hAnsi="Arial" w:cs="Arial"/>
              </w:rPr>
              <w:t> </w:t>
            </w:r>
            <w:r w:rsidRPr="008E13AB">
              <w:t> </w:t>
            </w:r>
            <w:r w:rsidRPr="008E13AB">
              <w:br/>
            </w:r>
            <w:r w:rsidRPr="008E13AB">
              <w:t>• One speaking skill I improved today</w:t>
            </w:r>
            <w:r w:rsidRPr="008E13AB">
              <w:rPr>
                <w:rFonts w:ascii="Arial" w:hAnsi="Arial" w:cs="Arial"/>
              </w:rPr>
              <w:t> </w:t>
            </w:r>
            <w:r w:rsidRPr="008E13AB">
              <w:t> </w:t>
            </w:r>
            <w:r w:rsidRPr="008E13AB">
              <w:br/>
            </w:r>
            <w:r w:rsidRPr="008E13AB">
              <w:t>• One habit I will practise</w:t>
            </w:r>
            <w:r w:rsidRPr="008E13AB">
              <w:rPr>
                <w:rFonts w:ascii="Arial" w:hAnsi="Arial" w:cs="Arial"/>
              </w:rPr>
              <w:t> </w:t>
            </w:r>
            <w:r w:rsidRPr="008E13AB">
              <w:t> </w:t>
            </w:r>
            <w:r w:rsidRPr="008E13AB">
              <w:br/>
            </w:r>
            <w:r w:rsidRPr="008E13AB">
              <w:t>• One thing I found easier than expected</w:t>
            </w:r>
            <w:r w:rsidRPr="008E13AB">
              <w:rPr>
                <w:rFonts w:ascii="Arial" w:hAnsi="Arial" w:cs="Arial"/>
              </w:rPr>
              <w:t> </w:t>
            </w:r>
            <w:r w:rsidRPr="008E13AB">
              <w:t> </w:t>
            </w:r>
          </w:p>
        </w:tc>
        <w:tc>
          <w:tcPr>
            <w:tcW w:w="2865" w:type="dxa"/>
            <w:hideMark/>
          </w:tcPr>
          <w:p w:rsidRPr="008E13AB" w:rsidR="008E13AB" w:rsidP="008E13AB" w:rsidRDefault="008E13AB" w14:paraId="1B678015" w14:textId="77777777">
            <w:pPr>
              <w:spacing w:after="160" w:line="278" w:lineRule="auto"/>
            </w:pPr>
            <w:r w:rsidRPr="008E13AB">
              <w:t>Slide; Moodle  </w:t>
            </w:r>
          </w:p>
        </w:tc>
        <w:tc>
          <w:tcPr>
            <w:tcW w:w="645" w:type="dxa"/>
            <w:hideMark/>
          </w:tcPr>
          <w:p w:rsidRPr="008E13AB" w:rsidR="008E13AB" w:rsidP="008E13AB" w:rsidRDefault="008E13AB" w14:paraId="6CA96BFC" w14:textId="77777777">
            <w:pPr>
              <w:spacing w:after="160" w:line="278" w:lineRule="auto"/>
            </w:pPr>
            <w:r w:rsidRPr="008E13AB">
              <w:t>LO1–LO3</w:t>
            </w:r>
            <w:r w:rsidRPr="008E13AB">
              <w:rPr>
                <w:rFonts w:ascii="Arial" w:hAnsi="Arial" w:cs="Arial"/>
              </w:rPr>
              <w:t> </w:t>
            </w:r>
            <w:r w:rsidRPr="008E13AB">
              <w:t> </w:t>
            </w:r>
          </w:p>
        </w:tc>
        <w:tc>
          <w:tcPr>
            <w:tcW w:w="2145" w:type="dxa"/>
            <w:hideMark/>
          </w:tcPr>
          <w:p w:rsidRPr="008E13AB" w:rsidR="008E13AB" w:rsidP="008E13AB" w:rsidRDefault="008E13AB" w14:paraId="3AA091E4" w14:textId="77777777">
            <w:pPr>
              <w:spacing w:after="160" w:line="278" w:lineRule="auto"/>
            </w:pPr>
            <w:r w:rsidRPr="008E13AB">
              <w:t>Short, focused</w:t>
            </w:r>
            <w:r w:rsidRPr="008E13AB">
              <w:rPr>
                <w:rFonts w:ascii="Arial" w:hAnsi="Arial" w:cs="Arial"/>
              </w:rPr>
              <w:t> </w:t>
            </w:r>
            <w:r w:rsidRPr="008E13AB">
              <w:t> </w:t>
            </w:r>
          </w:p>
        </w:tc>
      </w:tr>
      <w:tr w:rsidRPr="008E13AB" w:rsidR="008E13AB" w:rsidTr="008E13AB" w14:paraId="579C8082" w14:textId="77777777">
        <w:trPr>
          <w:trHeight w:val="285"/>
        </w:trPr>
        <w:tc>
          <w:tcPr>
            <w:tcW w:w="945" w:type="dxa"/>
            <w:hideMark/>
          </w:tcPr>
          <w:p w:rsidRPr="008E13AB" w:rsidR="008E13AB" w:rsidP="008E13AB" w:rsidRDefault="008E13AB" w14:paraId="377EC3F8" w14:textId="77777777">
            <w:pPr>
              <w:spacing w:after="160" w:line="278" w:lineRule="auto"/>
            </w:pPr>
            <w:r w:rsidRPr="008E13AB">
              <w:rPr>
                <w:rFonts w:ascii="Arial" w:hAnsi="Arial" w:cs="Arial"/>
              </w:rPr>
              <w:t> </w:t>
            </w:r>
            <w:r w:rsidRPr="008E13AB">
              <w:t> </w:t>
            </w:r>
          </w:p>
        </w:tc>
        <w:tc>
          <w:tcPr>
            <w:tcW w:w="2790" w:type="dxa"/>
            <w:hideMark/>
          </w:tcPr>
          <w:p w:rsidRPr="008E13AB" w:rsidR="008E13AB" w:rsidP="008E13AB" w:rsidRDefault="008E13AB" w14:paraId="1530BF83" w14:textId="77777777">
            <w:pPr>
              <w:spacing w:after="160" w:line="278" w:lineRule="auto"/>
            </w:pPr>
            <w:r w:rsidRPr="008E13AB">
              <w:t>Protected flex / slippage</w:t>
            </w:r>
            <w:r w:rsidRPr="008E13AB">
              <w:rPr>
                <w:rFonts w:ascii="Arial" w:hAnsi="Arial" w:cs="Arial"/>
              </w:rPr>
              <w:t> </w:t>
            </w:r>
            <w:r w:rsidRPr="008E13AB">
              <w:t> </w:t>
            </w:r>
          </w:p>
        </w:tc>
        <w:tc>
          <w:tcPr>
            <w:tcW w:w="4515" w:type="dxa"/>
            <w:hideMark/>
          </w:tcPr>
          <w:p w:rsidRPr="008E13AB" w:rsidR="008E13AB" w:rsidP="008E13AB" w:rsidRDefault="008E13AB" w14:paraId="0A2FC3D5" w14:textId="77777777">
            <w:pPr>
              <w:spacing w:after="160" w:line="278" w:lineRule="auto"/>
            </w:pPr>
            <w:r w:rsidRPr="008E13AB">
              <w:t>Optional:</w:t>
            </w:r>
            <w:r w:rsidRPr="008E13AB">
              <w:rPr>
                <w:rFonts w:ascii="Arial" w:hAnsi="Arial" w:cs="Arial"/>
              </w:rPr>
              <w:t> </w:t>
            </w:r>
            <w:r w:rsidRPr="008E13AB">
              <w:t> </w:t>
            </w:r>
            <w:r w:rsidRPr="008E13AB">
              <w:br/>
            </w:r>
            <w:r w:rsidRPr="008E13AB">
              <w:t>• Extra speaking rehearsal</w:t>
            </w:r>
            <w:r w:rsidRPr="008E13AB">
              <w:rPr>
                <w:rFonts w:ascii="Arial" w:hAnsi="Arial" w:cs="Arial"/>
              </w:rPr>
              <w:t> </w:t>
            </w:r>
            <w:r w:rsidRPr="008E13AB">
              <w:t> </w:t>
            </w:r>
            <w:r w:rsidRPr="008E13AB">
              <w:br/>
            </w:r>
            <w:r w:rsidRPr="008E13AB">
              <w:t>• 1–1 confidence coaching</w:t>
            </w:r>
            <w:r w:rsidRPr="008E13AB">
              <w:rPr>
                <w:rFonts w:ascii="Arial" w:hAnsi="Arial" w:cs="Arial"/>
              </w:rPr>
              <w:t> </w:t>
            </w:r>
            <w:r w:rsidRPr="008E13AB">
              <w:t> </w:t>
            </w:r>
            <w:r w:rsidRPr="008E13AB">
              <w:br/>
            </w:r>
            <w:r w:rsidRPr="008E13AB">
              <w:t>• Voice &amp; language support</w:t>
            </w:r>
            <w:r w:rsidRPr="008E13AB">
              <w:rPr>
                <w:rFonts w:ascii="Arial" w:hAnsi="Arial" w:cs="Arial"/>
              </w:rPr>
              <w:t> </w:t>
            </w:r>
            <w:r w:rsidRPr="008E13AB">
              <w:t> </w:t>
            </w:r>
          </w:p>
        </w:tc>
        <w:tc>
          <w:tcPr>
            <w:tcW w:w="2865" w:type="dxa"/>
            <w:hideMark/>
          </w:tcPr>
          <w:p w:rsidRPr="008E13AB" w:rsidR="008E13AB" w:rsidP="008E13AB" w:rsidRDefault="008E13AB" w14:paraId="6578818B" w14:textId="77777777">
            <w:pPr>
              <w:spacing w:after="160" w:line="278" w:lineRule="auto"/>
            </w:pPr>
            <w:r w:rsidRPr="008E13AB">
              <w:t>—</w:t>
            </w:r>
            <w:r w:rsidRPr="008E13AB">
              <w:rPr>
                <w:rFonts w:ascii="Arial" w:hAnsi="Arial" w:cs="Arial"/>
              </w:rPr>
              <w:t> </w:t>
            </w:r>
            <w:r w:rsidRPr="008E13AB">
              <w:t> </w:t>
            </w:r>
          </w:p>
        </w:tc>
        <w:tc>
          <w:tcPr>
            <w:tcW w:w="645" w:type="dxa"/>
            <w:hideMark/>
          </w:tcPr>
          <w:p w:rsidRPr="008E13AB" w:rsidR="008E13AB" w:rsidP="008E13AB" w:rsidRDefault="008E13AB" w14:paraId="5B0E900E" w14:textId="77777777">
            <w:pPr>
              <w:spacing w:after="160" w:line="278" w:lineRule="auto"/>
            </w:pPr>
            <w:r w:rsidRPr="008E13AB">
              <w:t>—</w:t>
            </w:r>
            <w:r w:rsidRPr="008E13AB">
              <w:rPr>
                <w:rFonts w:ascii="Arial" w:hAnsi="Arial" w:cs="Arial"/>
              </w:rPr>
              <w:t> </w:t>
            </w:r>
            <w:r w:rsidRPr="008E13AB">
              <w:t> </w:t>
            </w:r>
          </w:p>
        </w:tc>
        <w:tc>
          <w:tcPr>
            <w:tcW w:w="2145" w:type="dxa"/>
            <w:hideMark/>
          </w:tcPr>
          <w:p w:rsidRPr="008E13AB" w:rsidR="008E13AB" w:rsidP="008E13AB" w:rsidRDefault="008E13AB" w14:paraId="58B94BC4" w14:textId="77777777">
            <w:pPr>
              <w:spacing w:after="160" w:line="278" w:lineRule="auto"/>
            </w:pPr>
            <w:r w:rsidRPr="008E13AB">
              <w:t>Essential for anxious speakers</w:t>
            </w:r>
            <w:r w:rsidRPr="008E13AB">
              <w:rPr>
                <w:rFonts w:ascii="Arial" w:hAnsi="Arial" w:cs="Arial"/>
              </w:rPr>
              <w:t> </w:t>
            </w:r>
            <w:r w:rsidRPr="008E13AB">
              <w:t> </w:t>
            </w:r>
          </w:p>
        </w:tc>
      </w:tr>
    </w:tbl>
    <w:p w:rsidRPr="008E13AB" w:rsidR="008E13AB" w:rsidP="008E13AB" w:rsidRDefault="008E13AB" w14:paraId="29FAE10E" w14:textId="77777777">
      <w:r w:rsidRPr="008E13AB">
        <w:t> </w:t>
      </w:r>
    </w:p>
    <w:p w:rsidR="008E13AB" w:rsidP="008E13AB" w:rsidRDefault="008E13AB" w14:paraId="76AD223E" w14:textId="77777777">
      <w:pPr>
        <w:sectPr w:rsidR="008E13AB" w:rsidSect="006761A8">
          <w:pgSz w:w="16838" w:h="11906" w:orient="landscape"/>
          <w:pgMar w:top="1440" w:right="1440" w:bottom="1440" w:left="1440" w:header="708" w:footer="708" w:gutter="0"/>
          <w:pgBorders w:offsetFrom="page">
            <w:top w:val="single" w:color="156082" w:themeColor="accent1" w:sz="24" w:space="24"/>
            <w:left w:val="single" w:color="156082" w:themeColor="accent1" w:sz="24" w:space="24"/>
            <w:bottom w:val="single" w:color="156082" w:themeColor="accent1" w:sz="24" w:space="24"/>
            <w:right w:val="single" w:color="156082" w:themeColor="accent1" w:sz="24" w:space="24"/>
          </w:pgBorders>
          <w:cols w:space="708"/>
          <w:docGrid w:linePitch="360"/>
        </w:sectPr>
      </w:pPr>
      <w:r w:rsidRPr="008E13AB">
        <w:t> </w:t>
      </w:r>
    </w:p>
    <w:p w:rsidRPr="00995CF7" w:rsidR="00995CF7" w:rsidP="00995CF7" w:rsidRDefault="00995CF7" w14:paraId="44A6E50C" w14:textId="77777777">
      <w:pPr>
        <w:pStyle w:val="Heading2"/>
      </w:pPr>
      <w:bookmarkStart w:name="_Toc228350060" w:id="68"/>
      <w:r w:rsidRPr="00995CF7">
        <w:t>Materials</w:t>
      </w:r>
      <w:bookmarkEnd w:id="68"/>
      <w:r w:rsidRPr="00995CF7">
        <w:t> </w:t>
      </w:r>
    </w:p>
    <w:p w:rsidRPr="00995CF7" w:rsidR="00995CF7" w:rsidP="00995CF7" w:rsidRDefault="00995CF7" w14:paraId="51ADCFB4" w14:textId="77777777">
      <w:r w:rsidRPr="00995CF7">
        <w:rPr>
          <w:b/>
          <w:bCs/>
        </w:rPr>
        <w:t>Printed:</w:t>
      </w:r>
      <w:r w:rsidRPr="00995CF7">
        <w:t> </w:t>
      </w:r>
    </w:p>
    <w:p w:rsidRPr="00995CF7" w:rsidR="00995CF7" w:rsidP="00BA5827" w:rsidRDefault="00995CF7" w14:paraId="14061E23" w14:textId="77777777">
      <w:pPr>
        <w:numPr>
          <w:ilvl w:val="0"/>
          <w:numId w:val="242"/>
        </w:numPr>
      </w:pPr>
      <w:r w:rsidRPr="00995CF7">
        <w:t>Signposting Language for Presentations Worksheet</w:t>
      </w:r>
      <w:r w:rsidRPr="00995CF7">
        <w:rPr>
          <w:rFonts w:ascii="Arial" w:hAnsi="Arial" w:cs="Arial"/>
        </w:rPr>
        <w:t> </w:t>
      </w:r>
      <w:r w:rsidRPr="00995CF7">
        <w:t> </w:t>
      </w:r>
    </w:p>
    <w:p w:rsidRPr="00995CF7" w:rsidR="00995CF7" w:rsidP="00BA5827" w:rsidRDefault="00995CF7" w14:paraId="49BECDDA" w14:textId="77777777">
      <w:pPr>
        <w:numPr>
          <w:ilvl w:val="0"/>
          <w:numId w:val="243"/>
        </w:numPr>
      </w:pPr>
      <w:r w:rsidRPr="00995CF7">
        <w:t>Scenarios</w:t>
      </w:r>
      <w:r w:rsidRPr="00995CF7">
        <w:rPr>
          <w:rFonts w:ascii="Arial" w:hAnsi="Arial" w:cs="Arial"/>
        </w:rPr>
        <w:t> </w:t>
      </w:r>
      <w:r w:rsidRPr="00995CF7">
        <w:t>Spoken</w:t>
      </w:r>
      <w:r w:rsidRPr="00995CF7">
        <w:rPr>
          <w:rFonts w:ascii="Arial" w:hAnsi="Arial" w:cs="Arial"/>
        </w:rPr>
        <w:t> </w:t>
      </w:r>
      <w:r w:rsidRPr="00995CF7">
        <w:t>structure exercise</w:t>
      </w:r>
      <w:r w:rsidRPr="00995CF7">
        <w:rPr>
          <w:rFonts w:ascii="Arial" w:hAnsi="Arial" w:cs="Arial"/>
        </w:rPr>
        <w:t> </w:t>
      </w:r>
      <w:r w:rsidRPr="00995CF7">
        <w:t> </w:t>
      </w:r>
    </w:p>
    <w:p w:rsidRPr="00995CF7" w:rsidR="00995CF7" w:rsidP="00BA5827" w:rsidRDefault="00995CF7" w14:paraId="37EBF352" w14:textId="77777777">
      <w:pPr>
        <w:numPr>
          <w:ilvl w:val="0"/>
          <w:numId w:val="244"/>
        </w:numPr>
      </w:pPr>
      <w:r w:rsidRPr="00995CF7">
        <w:t>Body language and voice exercise </w:t>
      </w:r>
    </w:p>
    <w:p w:rsidRPr="00995CF7" w:rsidR="00995CF7" w:rsidP="00995CF7" w:rsidRDefault="00995CF7" w14:paraId="71E2636F" w14:textId="77777777">
      <w:r w:rsidRPr="00995CF7">
        <w:rPr>
          <w:b/>
          <w:bCs/>
        </w:rPr>
        <w:t>Digital:</w:t>
      </w:r>
      <w:r w:rsidRPr="00995CF7">
        <w:t> </w:t>
      </w:r>
    </w:p>
    <w:p w:rsidRPr="00995CF7" w:rsidR="00995CF7" w:rsidP="00BA5827" w:rsidRDefault="00995CF7" w14:paraId="150D8094" w14:textId="77777777">
      <w:pPr>
        <w:numPr>
          <w:ilvl w:val="0"/>
          <w:numId w:val="245"/>
        </w:numPr>
      </w:pPr>
      <w:r w:rsidRPr="00995CF7">
        <w:t>Moodle </w:t>
      </w:r>
    </w:p>
    <w:p w:rsidRPr="00995CF7" w:rsidR="00995CF7" w:rsidP="00BA5827" w:rsidRDefault="00995CF7" w14:paraId="420A6CEE" w14:textId="77777777">
      <w:pPr>
        <w:numPr>
          <w:ilvl w:val="0"/>
          <w:numId w:val="246"/>
        </w:numPr>
      </w:pPr>
      <w:proofErr w:type="spellStart"/>
      <w:r w:rsidRPr="00995CF7">
        <w:t>Vevox</w:t>
      </w:r>
      <w:proofErr w:type="spellEnd"/>
      <w:r w:rsidRPr="00995CF7">
        <w:t> </w:t>
      </w:r>
    </w:p>
    <w:p w:rsidRPr="00995CF7" w:rsidR="00995CF7" w:rsidP="00BA5827" w:rsidRDefault="00995CF7" w14:paraId="2501C506" w14:textId="77777777">
      <w:pPr>
        <w:numPr>
          <w:ilvl w:val="0"/>
          <w:numId w:val="247"/>
        </w:numPr>
      </w:pPr>
      <w:r w:rsidRPr="00995CF7">
        <w:t>Slides </w:t>
      </w:r>
    </w:p>
    <w:p w:rsidR="00995CF7" w:rsidP="008E13AB" w:rsidRDefault="00995CF7" w14:paraId="4D56FBE1" w14:textId="77777777">
      <w:pPr>
        <w:sectPr w:rsidR="00995CF7" w:rsidSect="006761A8">
          <w:pgSz w:w="11906" w:h="16838" w:orient="portrait"/>
          <w:pgMar w:top="1440" w:right="1440" w:bottom="1440" w:left="1440" w:header="708" w:footer="708" w:gutter="0"/>
          <w:pgBorders w:offsetFrom="page">
            <w:top w:val="single" w:color="156082" w:themeColor="accent1" w:sz="24" w:space="24"/>
            <w:left w:val="single" w:color="156082" w:themeColor="accent1" w:sz="24" w:space="24"/>
            <w:bottom w:val="single" w:color="156082" w:themeColor="accent1" w:sz="24" w:space="24"/>
            <w:right w:val="single" w:color="156082" w:themeColor="accent1" w:sz="24" w:space="24"/>
          </w:pgBorders>
          <w:cols w:space="708"/>
          <w:docGrid w:linePitch="360"/>
        </w:sectPr>
      </w:pPr>
    </w:p>
    <w:p w:rsidRPr="00995CF7" w:rsidR="00995CF7" w:rsidP="00CF485F" w:rsidRDefault="00995CF7" w14:paraId="1DC921BC" w14:textId="4184BF92">
      <w:pPr>
        <w:pStyle w:val="Heading1"/>
      </w:pPr>
      <w:bookmarkStart w:name="_Toc228350061" w:id="69"/>
      <w:r w:rsidRPr="00CF485F">
        <w:t>W</w:t>
      </w:r>
      <w:r w:rsidRPr="00995CF7">
        <w:t>eek 9 </w:t>
      </w:r>
      <w:r w:rsidRPr="00CF485F" w:rsidR="00CF485F">
        <w:t>Reflection and Professional Development</w:t>
      </w:r>
      <w:bookmarkEnd w:id="69"/>
      <w:r w:rsidRPr="00CF485F" w:rsidR="00CF485F">
        <w:t> </w:t>
      </w:r>
    </w:p>
    <w:p w:rsidRPr="00995CF7" w:rsidR="00995CF7" w:rsidP="00995CF7" w:rsidRDefault="00995CF7" w14:paraId="481FEA1C" w14:textId="77777777">
      <w:r w:rsidRPr="00995CF7">
        <w:t> </w:t>
      </w:r>
    </w:p>
    <w:p w:rsidRPr="00995CF7" w:rsidR="00995CF7" w:rsidP="00CF485F" w:rsidRDefault="00995CF7" w14:paraId="3F86B2E0" w14:textId="6A9DF77B">
      <w:pPr>
        <w:pStyle w:val="Heading2"/>
      </w:pPr>
      <w:bookmarkStart w:name="_Toc228350062" w:id="70"/>
      <w:r w:rsidRPr="00995CF7">
        <w:t>Learning Outcomes</w:t>
      </w:r>
      <w:bookmarkEnd w:id="70"/>
      <w:r w:rsidRPr="00995CF7">
        <w:t xml:space="preserve">  </w:t>
      </w:r>
    </w:p>
    <w:p w:rsidRPr="00995CF7" w:rsidR="00995CF7" w:rsidP="00995CF7" w:rsidRDefault="00995CF7" w14:paraId="2D88FF90" w14:textId="77777777">
      <w:r w:rsidRPr="00995CF7">
        <w:t>By</w:t>
      </w:r>
      <w:r w:rsidRPr="00995CF7">
        <w:rPr>
          <w:rFonts w:ascii="Arial" w:hAnsi="Arial" w:cs="Arial"/>
        </w:rPr>
        <w:t> </w:t>
      </w:r>
      <w:r w:rsidRPr="00995CF7">
        <w:t>the end of this session, students will be able to:</w:t>
      </w:r>
      <w:r w:rsidRPr="00995CF7">
        <w:rPr>
          <w:rFonts w:ascii="Arial" w:hAnsi="Arial" w:cs="Arial"/>
        </w:rPr>
        <w:t> </w:t>
      </w:r>
      <w:r w:rsidRPr="00995CF7">
        <w:t> </w:t>
      </w:r>
    </w:p>
    <w:p w:rsidRPr="00995CF7" w:rsidR="00995CF7" w:rsidP="00BA5827" w:rsidRDefault="00995CF7" w14:paraId="7BC0F606" w14:textId="77777777">
      <w:pPr>
        <w:numPr>
          <w:ilvl w:val="0"/>
          <w:numId w:val="248"/>
        </w:numPr>
      </w:pPr>
      <w:r w:rsidRPr="00995CF7">
        <w:rPr>
          <w:rFonts w:ascii="Arial" w:hAnsi="Arial" w:cs="Arial"/>
        </w:rPr>
        <w:t> </w:t>
      </w:r>
      <w:r w:rsidRPr="00995CF7">
        <w:t>LO1: Reflect on their development as business learners.</w:t>
      </w:r>
      <w:r w:rsidRPr="00995CF7">
        <w:rPr>
          <w:rFonts w:ascii="Arial" w:hAnsi="Arial" w:cs="Arial"/>
        </w:rPr>
        <w:t> </w:t>
      </w:r>
      <w:r w:rsidRPr="00995CF7">
        <w:t> </w:t>
      </w:r>
    </w:p>
    <w:p w:rsidRPr="00995CF7" w:rsidR="00995CF7" w:rsidP="00BA5827" w:rsidRDefault="00995CF7" w14:paraId="34AB45A8" w14:textId="77777777">
      <w:pPr>
        <w:numPr>
          <w:ilvl w:val="0"/>
          <w:numId w:val="249"/>
        </w:numPr>
      </w:pPr>
      <w:r w:rsidRPr="00995CF7">
        <w:rPr>
          <w:rFonts w:ascii="Arial" w:hAnsi="Arial" w:cs="Arial"/>
        </w:rPr>
        <w:t> </w:t>
      </w:r>
      <w:r w:rsidRPr="00995CF7">
        <w:t>LO2:</w:t>
      </w:r>
      <w:r w:rsidRPr="00995CF7">
        <w:rPr>
          <w:rFonts w:ascii="Arial" w:hAnsi="Arial" w:cs="Arial"/>
        </w:rPr>
        <w:t> </w:t>
      </w:r>
      <w:r w:rsidRPr="00995CF7">
        <w:t>Identify</w:t>
      </w:r>
      <w:r w:rsidRPr="00995CF7">
        <w:rPr>
          <w:rFonts w:ascii="Arial" w:hAnsi="Arial" w:cs="Arial"/>
        </w:rPr>
        <w:t> </w:t>
      </w:r>
      <w:r w:rsidRPr="00995CF7">
        <w:t>strengths and areas for further development.</w:t>
      </w:r>
      <w:r w:rsidRPr="00995CF7">
        <w:rPr>
          <w:rFonts w:ascii="Arial" w:hAnsi="Arial" w:cs="Arial"/>
        </w:rPr>
        <w:t> </w:t>
      </w:r>
      <w:r w:rsidRPr="00995CF7">
        <w:t> </w:t>
      </w:r>
    </w:p>
    <w:p w:rsidRPr="00995CF7" w:rsidR="00995CF7" w:rsidP="00BA5827" w:rsidRDefault="00995CF7" w14:paraId="299C1314" w14:textId="77777777">
      <w:pPr>
        <w:numPr>
          <w:ilvl w:val="0"/>
          <w:numId w:val="250"/>
        </w:numPr>
      </w:pPr>
      <w:r w:rsidRPr="00995CF7">
        <w:rPr>
          <w:lang w:val="en-US"/>
        </w:rPr>
        <w:t>L03: Get a better understanding of their</w:t>
      </w:r>
      <w:r w:rsidRPr="00995CF7">
        <w:rPr>
          <w:rFonts w:ascii="Arial" w:hAnsi="Arial" w:cs="Arial"/>
          <w:lang w:val="en-US"/>
        </w:rPr>
        <w:t> </w:t>
      </w:r>
      <w:r w:rsidRPr="00995CF7">
        <w:rPr>
          <w:lang w:val="en-US"/>
        </w:rPr>
        <w:t>final</w:t>
      </w:r>
      <w:r w:rsidRPr="00995CF7">
        <w:rPr>
          <w:rFonts w:ascii="Arial" w:hAnsi="Arial" w:cs="Arial"/>
          <w:lang w:val="en-US"/>
        </w:rPr>
        <w:t> </w:t>
      </w:r>
      <w:r w:rsidRPr="00995CF7">
        <w:rPr>
          <w:lang w:val="en-US"/>
        </w:rPr>
        <w:t xml:space="preserve"> assessment</w:t>
      </w:r>
      <w:r w:rsidRPr="00995CF7">
        <w:rPr>
          <w:rFonts w:ascii="Arial" w:hAnsi="Arial" w:cs="Arial"/>
          <w:lang w:val="en-US"/>
        </w:rPr>
        <w:t> </w:t>
      </w:r>
      <w:r w:rsidRPr="00995CF7">
        <w:rPr>
          <w:lang w:val="en-US"/>
        </w:rPr>
        <w:t>Task (Task</w:t>
      </w:r>
      <w:r w:rsidRPr="00995CF7">
        <w:rPr>
          <w:rFonts w:ascii="Arial" w:hAnsi="Arial" w:cs="Arial"/>
          <w:lang w:val="en-US"/>
        </w:rPr>
        <w:t> </w:t>
      </w:r>
      <w:r w:rsidRPr="00995CF7">
        <w:rPr>
          <w:lang w:val="en-US"/>
        </w:rPr>
        <w:t>3 )</w:t>
      </w:r>
      <w:r w:rsidRPr="00995CF7">
        <w:rPr>
          <w:rFonts w:ascii="Arial" w:hAnsi="Arial" w:cs="Arial"/>
          <w:lang w:val="en-US"/>
        </w:rPr>
        <w:t> </w:t>
      </w:r>
      <w:r w:rsidRPr="00995CF7">
        <w:t> </w:t>
      </w:r>
    </w:p>
    <w:p w:rsidRPr="00995CF7" w:rsidR="00995CF7" w:rsidP="00995CF7" w:rsidRDefault="00995CF7" w14:paraId="63949FF5" w14:textId="77777777">
      <w:r w:rsidRPr="00995CF7">
        <w:rPr>
          <w:rFonts w:ascii="Arial" w:hAnsi="Arial" w:cs="Arial"/>
          <w:lang w:val="en-US"/>
        </w:rPr>
        <w:t> </w:t>
      </w:r>
      <w:r w:rsidRPr="00995CF7">
        <w:t> </w:t>
      </w:r>
    </w:p>
    <w:p w:rsidR="00995CF7" w:rsidP="00CF485F" w:rsidRDefault="00995CF7" w14:paraId="57C974F6" w14:textId="372A07B2">
      <w:pPr>
        <w:pStyle w:val="Heading2"/>
      </w:pPr>
      <w:r w:rsidRPr="00995CF7">
        <w:t> </w:t>
      </w:r>
      <w:bookmarkStart w:name="_Toc228350063" w:id="71"/>
      <w:r w:rsidR="00CF485F">
        <w:t>Note Space</w:t>
      </w:r>
      <w:bookmarkEnd w:id="71"/>
    </w:p>
    <w:p w:rsidRPr="00995CF7" w:rsidR="00CF485F" w:rsidP="00995CF7" w:rsidRDefault="00CF485F" w14:paraId="62E41D90" w14:textId="77777777"/>
    <w:p w:rsidRPr="008E13AB" w:rsidR="008E13AB" w:rsidP="008E13AB" w:rsidRDefault="008E13AB" w14:paraId="1898AA29" w14:textId="77777777"/>
    <w:p w:rsidRPr="008363DC" w:rsidR="008363DC" w:rsidP="008363DC" w:rsidRDefault="008363DC" w14:paraId="5D3A34E9" w14:textId="77777777"/>
    <w:p w:rsidR="00CF485F" w:rsidP="007C562E" w:rsidRDefault="00CF485F" w14:paraId="2C657F0E" w14:textId="77777777">
      <w:pPr>
        <w:sectPr w:rsidR="00CF485F" w:rsidSect="006761A8">
          <w:pgSz w:w="11906" w:h="16838" w:orient="portrait"/>
          <w:pgMar w:top="1440" w:right="1440" w:bottom="1440" w:left="1440" w:header="708" w:footer="708" w:gutter="0"/>
          <w:pgBorders w:offsetFrom="page">
            <w:top w:val="single" w:color="156082" w:themeColor="accent1" w:sz="24" w:space="24"/>
            <w:left w:val="single" w:color="156082" w:themeColor="accent1" w:sz="24" w:space="24"/>
            <w:bottom w:val="single" w:color="156082" w:themeColor="accent1" w:sz="24" w:space="24"/>
            <w:right w:val="single" w:color="156082" w:themeColor="accent1" w:sz="24" w:space="24"/>
          </w:pgBorders>
          <w:cols w:space="708"/>
          <w:docGrid w:linePitch="360"/>
        </w:sectPr>
      </w:pPr>
    </w:p>
    <w:p w:rsidRPr="00CF485F" w:rsidR="00CF485F" w:rsidP="00CF485F" w:rsidRDefault="00CF485F" w14:paraId="4C8D296E" w14:textId="77777777">
      <w:pPr>
        <w:pStyle w:val="Heading2"/>
      </w:pPr>
      <w:bookmarkStart w:name="_Toc228350064" w:id="72"/>
      <w:r w:rsidRPr="00CF485F">
        <w:t>Lesson Plan</w:t>
      </w:r>
      <w:bookmarkEnd w:id="72"/>
      <w:r w:rsidRPr="00CF485F">
        <w:t> </w:t>
      </w:r>
    </w:p>
    <w:p w:rsidRPr="00CF485F" w:rsidR="00CF485F" w:rsidP="00CF485F" w:rsidRDefault="00CF485F" w14:paraId="5E7B51BA" w14:textId="77777777">
      <w:r w:rsidRPr="00CF485F">
        <w:t> </w:t>
      </w:r>
    </w:p>
    <w:tbl>
      <w:tblPr>
        <w:tblStyle w:val="TableGrid"/>
        <w:tblW w:w="0" w:type="dxa"/>
        <w:tblLook w:val="04A0" w:firstRow="1" w:lastRow="0" w:firstColumn="1" w:lastColumn="0" w:noHBand="0" w:noVBand="1"/>
      </w:tblPr>
      <w:tblGrid>
        <w:gridCol w:w="1194"/>
        <w:gridCol w:w="2562"/>
        <w:gridCol w:w="3645"/>
        <w:gridCol w:w="2214"/>
        <w:gridCol w:w="1595"/>
        <w:gridCol w:w="2481"/>
      </w:tblGrid>
      <w:tr w:rsidRPr="00CF485F" w:rsidR="00CF485F" w:rsidTr="00CF485F" w14:paraId="03B45F96" w14:textId="77777777">
        <w:trPr>
          <w:trHeight w:val="300"/>
          <w:tblHeader/>
        </w:trPr>
        <w:tc>
          <w:tcPr>
            <w:tcW w:w="1005" w:type="dxa"/>
            <w:hideMark/>
          </w:tcPr>
          <w:p w:rsidRPr="00CF485F" w:rsidR="00CF485F" w:rsidP="00CF485F" w:rsidRDefault="00CF485F" w14:paraId="3BFB3492" w14:textId="77777777">
            <w:pPr>
              <w:spacing w:after="160" w:line="278" w:lineRule="auto"/>
            </w:pPr>
            <w:r w:rsidRPr="00CF485F">
              <w:rPr>
                <w:b/>
                <w:bCs/>
              </w:rPr>
              <w:t>Minutes</w:t>
            </w:r>
            <w:r w:rsidRPr="00CF485F">
              <w:rPr>
                <w:rFonts w:ascii="Arial" w:hAnsi="Arial" w:cs="Arial"/>
              </w:rPr>
              <w:t> </w:t>
            </w:r>
            <w:r w:rsidRPr="00CF485F">
              <w:t> </w:t>
            </w:r>
          </w:p>
        </w:tc>
        <w:tc>
          <w:tcPr>
            <w:tcW w:w="2415" w:type="dxa"/>
            <w:hideMark/>
          </w:tcPr>
          <w:p w:rsidRPr="00CF485F" w:rsidR="00CF485F" w:rsidP="00CF485F" w:rsidRDefault="00CF485F" w14:paraId="2F1CA360" w14:textId="77777777">
            <w:pPr>
              <w:spacing w:after="160" w:line="278" w:lineRule="auto"/>
            </w:pPr>
            <w:r w:rsidRPr="00CF485F">
              <w:rPr>
                <w:b/>
                <w:bCs/>
              </w:rPr>
              <w:t>Focus</w:t>
            </w:r>
            <w:r w:rsidRPr="00CF485F">
              <w:rPr>
                <w:rFonts w:ascii="Arial" w:hAnsi="Arial" w:cs="Arial"/>
              </w:rPr>
              <w:t> </w:t>
            </w:r>
            <w:r w:rsidRPr="00CF485F">
              <w:t> </w:t>
            </w:r>
          </w:p>
        </w:tc>
        <w:tc>
          <w:tcPr>
            <w:tcW w:w="3645" w:type="dxa"/>
            <w:hideMark/>
          </w:tcPr>
          <w:p w:rsidRPr="00CF485F" w:rsidR="00CF485F" w:rsidP="00CF485F" w:rsidRDefault="00CF485F" w14:paraId="78B467A6" w14:textId="77777777">
            <w:pPr>
              <w:spacing w:after="160" w:line="278" w:lineRule="auto"/>
            </w:pPr>
            <w:r w:rsidRPr="00CF485F">
              <w:rPr>
                <w:b/>
                <w:bCs/>
              </w:rPr>
              <w:t>Activity Type</w:t>
            </w:r>
            <w:r w:rsidRPr="00CF485F">
              <w:rPr>
                <w:rFonts w:ascii="Arial" w:hAnsi="Arial" w:cs="Arial"/>
              </w:rPr>
              <w:t> </w:t>
            </w:r>
            <w:r w:rsidRPr="00CF485F">
              <w:t> </w:t>
            </w:r>
          </w:p>
        </w:tc>
        <w:tc>
          <w:tcPr>
            <w:tcW w:w="2070" w:type="dxa"/>
            <w:hideMark/>
          </w:tcPr>
          <w:p w:rsidRPr="00CF485F" w:rsidR="00CF485F" w:rsidP="00CF485F" w:rsidRDefault="00CF485F" w14:paraId="3BF939F9" w14:textId="77777777">
            <w:pPr>
              <w:spacing w:after="160" w:line="278" w:lineRule="auto"/>
            </w:pPr>
            <w:r w:rsidRPr="00CF485F">
              <w:rPr>
                <w:b/>
                <w:bCs/>
              </w:rPr>
              <w:t>Materials</w:t>
            </w:r>
            <w:r w:rsidRPr="00CF485F">
              <w:rPr>
                <w:rFonts w:ascii="Arial" w:hAnsi="Arial" w:cs="Arial"/>
              </w:rPr>
              <w:t> </w:t>
            </w:r>
            <w:r w:rsidRPr="00CF485F">
              <w:t> </w:t>
            </w:r>
          </w:p>
        </w:tc>
        <w:tc>
          <w:tcPr>
            <w:tcW w:w="1440" w:type="dxa"/>
            <w:hideMark/>
          </w:tcPr>
          <w:p w:rsidRPr="00CF485F" w:rsidR="00CF485F" w:rsidP="00CF485F" w:rsidRDefault="00CF485F" w14:paraId="6331EA3C" w14:textId="77777777">
            <w:pPr>
              <w:spacing w:after="160" w:line="278" w:lineRule="auto"/>
            </w:pPr>
            <w:r w:rsidRPr="00CF485F">
              <w:rPr>
                <w:b/>
                <w:bCs/>
              </w:rPr>
              <w:t>Learning Outcome(s)</w:t>
            </w:r>
            <w:r w:rsidRPr="00CF485F">
              <w:rPr>
                <w:rFonts w:ascii="Arial" w:hAnsi="Arial" w:cs="Arial"/>
              </w:rPr>
              <w:t> </w:t>
            </w:r>
            <w:r w:rsidRPr="00CF485F">
              <w:t> </w:t>
            </w:r>
          </w:p>
        </w:tc>
        <w:tc>
          <w:tcPr>
            <w:tcW w:w="2325" w:type="dxa"/>
            <w:hideMark/>
          </w:tcPr>
          <w:p w:rsidRPr="00CF485F" w:rsidR="00CF485F" w:rsidP="00CF485F" w:rsidRDefault="00CF485F" w14:paraId="0CF3E567" w14:textId="77777777">
            <w:pPr>
              <w:spacing w:after="160" w:line="278" w:lineRule="auto"/>
            </w:pPr>
            <w:r w:rsidRPr="00CF485F">
              <w:rPr>
                <w:b/>
                <w:bCs/>
              </w:rPr>
              <w:t>Flex Notes</w:t>
            </w:r>
            <w:r w:rsidRPr="00CF485F">
              <w:rPr>
                <w:rFonts w:ascii="Arial" w:hAnsi="Arial" w:cs="Arial"/>
              </w:rPr>
              <w:t> </w:t>
            </w:r>
            <w:r w:rsidRPr="00CF485F">
              <w:t> </w:t>
            </w:r>
          </w:p>
        </w:tc>
      </w:tr>
      <w:tr w:rsidRPr="00CF485F" w:rsidR="00CF485F" w:rsidTr="00CF485F" w14:paraId="31EF4C28" w14:textId="77777777">
        <w:trPr>
          <w:trHeight w:val="300"/>
        </w:trPr>
        <w:tc>
          <w:tcPr>
            <w:tcW w:w="1005" w:type="dxa"/>
            <w:hideMark/>
          </w:tcPr>
          <w:p w:rsidRPr="00CF485F" w:rsidR="00CF485F" w:rsidP="00CF485F" w:rsidRDefault="00CF485F" w14:paraId="39C3B5B0" w14:textId="77777777">
            <w:pPr>
              <w:spacing w:after="160" w:line="278" w:lineRule="auto"/>
            </w:pPr>
            <w:r w:rsidRPr="00CF485F">
              <w:rPr>
                <w:b/>
                <w:bCs/>
              </w:rPr>
              <w:t>0–20</w:t>
            </w:r>
            <w:r w:rsidRPr="00CF485F">
              <w:rPr>
                <w:rFonts w:ascii="Arial" w:hAnsi="Arial" w:cs="Arial"/>
              </w:rPr>
              <w:t> </w:t>
            </w:r>
            <w:r w:rsidRPr="00CF485F">
              <w:t> </w:t>
            </w:r>
          </w:p>
        </w:tc>
        <w:tc>
          <w:tcPr>
            <w:tcW w:w="2415" w:type="dxa"/>
            <w:hideMark/>
          </w:tcPr>
          <w:p w:rsidRPr="00CF485F" w:rsidR="00CF485F" w:rsidP="00CF485F" w:rsidRDefault="00CF485F" w14:paraId="241E039F" w14:textId="77777777">
            <w:pPr>
              <w:spacing w:after="160" w:line="278" w:lineRule="auto"/>
            </w:pPr>
            <w:r w:rsidRPr="00CF485F">
              <w:rPr>
                <w:rFonts w:ascii="Arial" w:hAnsi="Arial" w:cs="Arial"/>
              </w:rPr>
              <w:t> </w:t>
            </w:r>
            <w:r w:rsidRPr="00CF485F">
              <w:t>Welcome/ week 8</w:t>
            </w:r>
            <w:r w:rsidRPr="00CF485F">
              <w:rPr>
                <w:rFonts w:ascii="Arial" w:hAnsi="Arial" w:cs="Arial"/>
              </w:rPr>
              <w:t> </w:t>
            </w:r>
            <w:r w:rsidRPr="00CF485F">
              <w:t>summary</w:t>
            </w:r>
            <w:r w:rsidRPr="00CF485F">
              <w:rPr>
                <w:rFonts w:ascii="Arial" w:hAnsi="Arial" w:cs="Arial"/>
              </w:rPr>
              <w:t> </w:t>
            </w:r>
            <w:r w:rsidRPr="00CF485F">
              <w:t>&amp;</w:t>
            </w:r>
            <w:r w:rsidRPr="00CF485F">
              <w:rPr>
                <w:rFonts w:ascii="Arial" w:hAnsi="Arial" w:cs="Arial"/>
              </w:rPr>
              <w:t> </w:t>
            </w:r>
            <w:r w:rsidRPr="00CF485F">
              <w:t>soft start</w:t>
            </w:r>
            <w:r w:rsidRPr="00CF485F">
              <w:rPr>
                <w:rFonts w:ascii="Arial" w:hAnsi="Arial" w:cs="Arial"/>
              </w:rPr>
              <w:t> </w:t>
            </w:r>
            <w:r w:rsidRPr="00CF485F">
              <w:t>Week 9</w:t>
            </w:r>
            <w:r w:rsidRPr="00CF485F">
              <w:rPr>
                <w:rFonts w:ascii="Arial" w:hAnsi="Arial" w:cs="Arial"/>
              </w:rPr>
              <w:t>  </w:t>
            </w:r>
            <w:r w:rsidRPr="00CF485F">
              <w:t> </w:t>
            </w:r>
          </w:p>
        </w:tc>
        <w:tc>
          <w:tcPr>
            <w:tcW w:w="3645" w:type="dxa"/>
            <w:hideMark/>
          </w:tcPr>
          <w:p w:rsidRPr="00CF485F" w:rsidR="00CF485F" w:rsidP="00CF485F" w:rsidRDefault="00CF485F" w14:paraId="2E7DA6B5" w14:textId="77777777">
            <w:pPr>
              <w:spacing w:after="160" w:line="278" w:lineRule="auto"/>
            </w:pPr>
            <w:r w:rsidRPr="00CF485F">
              <w:t>Brief summary</w:t>
            </w:r>
            <w:r w:rsidRPr="00CF485F">
              <w:rPr>
                <w:rFonts w:ascii="Arial" w:hAnsi="Arial" w:cs="Arial"/>
              </w:rPr>
              <w:t> </w:t>
            </w:r>
            <w:r w:rsidRPr="00CF485F">
              <w:t>of content covered in Week 8 (slide 2)</w:t>
            </w:r>
            <w:r w:rsidRPr="00CF485F">
              <w:rPr>
                <w:rFonts w:ascii="Arial" w:hAnsi="Arial" w:cs="Arial"/>
              </w:rPr>
              <w:t> </w:t>
            </w:r>
            <w:r w:rsidRPr="00CF485F">
              <w:t> </w:t>
            </w:r>
          </w:p>
          <w:p w:rsidRPr="00CF485F" w:rsidR="00CF485F" w:rsidP="00CF485F" w:rsidRDefault="00CF485F" w14:paraId="25712D38" w14:textId="77777777">
            <w:pPr>
              <w:spacing w:after="160" w:line="278" w:lineRule="auto"/>
            </w:pPr>
            <w:r w:rsidRPr="00CF485F">
              <w:t>Warm-up prompt:</w:t>
            </w:r>
            <w:r w:rsidRPr="00CF485F">
              <w:rPr>
                <w:rFonts w:ascii="Arial" w:hAnsi="Arial" w:cs="Arial"/>
              </w:rPr>
              <w:t>   </w:t>
            </w:r>
            <w:r w:rsidRPr="00CF485F">
              <w:t> </w:t>
            </w:r>
          </w:p>
          <w:p w:rsidRPr="00CF485F" w:rsidR="00CF485F" w:rsidP="00CF485F" w:rsidRDefault="00CF485F" w14:paraId="01E0916B" w14:textId="77777777">
            <w:pPr>
              <w:spacing w:after="160" w:line="278" w:lineRule="auto"/>
            </w:pPr>
            <w:r w:rsidRPr="00CF485F">
              <w:t>“What is one skill you’ve improved since Week 1?” Students write</w:t>
            </w:r>
            <w:r w:rsidRPr="00CF485F">
              <w:rPr>
                <w:rFonts w:ascii="Arial" w:hAnsi="Arial" w:cs="Arial"/>
              </w:rPr>
              <w:t> </w:t>
            </w:r>
            <w:r w:rsidRPr="00CF485F">
              <w:t>their answers on</w:t>
            </w:r>
            <w:r w:rsidRPr="00CF485F">
              <w:rPr>
                <w:rFonts w:ascii="Arial" w:hAnsi="Arial" w:cs="Arial"/>
              </w:rPr>
              <w:t> </w:t>
            </w:r>
            <w:proofErr w:type="spellStart"/>
            <w:r w:rsidRPr="00CF485F">
              <w:t>Vevox</w:t>
            </w:r>
            <w:proofErr w:type="spellEnd"/>
            <w:r w:rsidRPr="00CF485F">
              <w:t>.</w:t>
            </w:r>
            <w:r w:rsidRPr="00CF485F">
              <w:rPr>
                <w:rFonts w:ascii="Arial" w:hAnsi="Arial" w:cs="Arial"/>
              </w:rPr>
              <w:t> </w:t>
            </w:r>
            <w:r w:rsidRPr="00CF485F">
              <w:t> </w:t>
            </w:r>
          </w:p>
          <w:p w:rsidRPr="00CF485F" w:rsidR="00CF485F" w:rsidP="00CF485F" w:rsidRDefault="00CF485F" w14:paraId="1F3761B5" w14:textId="77777777">
            <w:pPr>
              <w:spacing w:after="160" w:line="278" w:lineRule="auto"/>
            </w:pPr>
            <w:r w:rsidRPr="00CF485F">
              <w:rPr>
                <w:rFonts w:ascii="Arial" w:hAnsi="Arial" w:cs="Arial"/>
              </w:rPr>
              <w:t> </w:t>
            </w:r>
            <w:r w:rsidRPr="00CF485F">
              <w:t>Tutor clusters responses on board.</w:t>
            </w:r>
            <w:r w:rsidRPr="00CF485F">
              <w:rPr>
                <w:rFonts w:ascii="Arial" w:hAnsi="Arial" w:cs="Arial"/>
              </w:rPr>
              <w:t> </w:t>
            </w:r>
            <w:r w:rsidRPr="00CF485F">
              <w:t> </w:t>
            </w:r>
          </w:p>
        </w:tc>
        <w:tc>
          <w:tcPr>
            <w:tcW w:w="2070" w:type="dxa"/>
            <w:hideMark/>
          </w:tcPr>
          <w:p w:rsidRPr="00CF485F" w:rsidR="00CF485F" w:rsidP="00CF485F" w:rsidRDefault="00CF485F" w14:paraId="2AAC1A33" w14:textId="77777777">
            <w:pPr>
              <w:spacing w:after="160" w:line="278" w:lineRule="auto"/>
            </w:pPr>
            <w:r w:rsidRPr="00CF485F">
              <w:t>Slides;</w:t>
            </w:r>
            <w:r w:rsidRPr="00CF485F">
              <w:rPr>
                <w:rFonts w:ascii="Arial" w:hAnsi="Arial" w:cs="Arial"/>
              </w:rPr>
              <w:t> </w:t>
            </w:r>
            <w:proofErr w:type="spellStart"/>
            <w:r w:rsidRPr="00CF485F">
              <w:t>Vevox</w:t>
            </w:r>
            <w:proofErr w:type="spellEnd"/>
            <w:r w:rsidRPr="00CF485F">
              <w:rPr>
                <w:rFonts w:ascii="Arial" w:hAnsi="Arial" w:cs="Arial"/>
              </w:rPr>
              <w:t>  </w:t>
            </w:r>
            <w:r w:rsidRPr="00CF485F">
              <w:t> </w:t>
            </w:r>
          </w:p>
        </w:tc>
        <w:tc>
          <w:tcPr>
            <w:tcW w:w="1440" w:type="dxa"/>
            <w:hideMark/>
          </w:tcPr>
          <w:p w:rsidRPr="00CF485F" w:rsidR="00CF485F" w:rsidP="00CF485F" w:rsidRDefault="00CF485F" w14:paraId="2775DEE9" w14:textId="77777777">
            <w:pPr>
              <w:spacing w:after="160" w:line="278" w:lineRule="auto"/>
            </w:pPr>
            <w:r w:rsidRPr="00CF485F">
              <w:t>LO1</w:t>
            </w:r>
            <w:r w:rsidRPr="00CF485F">
              <w:rPr>
                <w:rFonts w:ascii="Arial" w:hAnsi="Arial" w:cs="Arial"/>
              </w:rPr>
              <w:t> </w:t>
            </w:r>
            <w:r w:rsidRPr="00CF485F">
              <w:t> </w:t>
            </w:r>
          </w:p>
        </w:tc>
        <w:tc>
          <w:tcPr>
            <w:tcW w:w="2325" w:type="dxa"/>
            <w:hideMark/>
          </w:tcPr>
          <w:p w:rsidRPr="00CF485F" w:rsidR="00CF485F" w:rsidP="00CF485F" w:rsidRDefault="00CF485F" w14:paraId="6FF555F3" w14:textId="77777777">
            <w:pPr>
              <w:spacing w:after="160" w:line="278" w:lineRule="auto"/>
            </w:pPr>
            <w:r w:rsidRPr="00CF485F">
              <w:t>Low-stakes; settles the room gently.</w:t>
            </w:r>
            <w:r w:rsidRPr="00CF485F">
              <w:rPr>
                <w:rFonts w:ascii="Arial" w:hAnsi="Arial" w:cs="Arial"/>
              </w:rPr>
              <w:t> </w:t>
            </w:r>
            <w:r w:rsidRPr="00CF485F">
              <w:t> </w:t>
            </w:r>
          </w:p>
        </w:tc>
      </w:tr>
      <w:tr w:rsidRPr="00CF485F" w:rsidR="00CF485F" w:rsidTr="00CF485F" w14:paraId="5EE967CD" w14:textId="77777777">
        <w:trPr>
          <w:trHeight w:val="300"/>
        </w:trPr>
        <w:tc>
          <w:tcPr>
            <w:tcW w:w="1005" w:type="dxa"/>
            <w:hideMark/>
          </w:tcPr>
          <w:p w:rsidRPr="00CF485F" w:rsidR="00CF485F" w:rsidP="00CF485F" w:rsidRDefault="00CF485F" w14:paraId="44495E31" w14:textId="77777777">
            <w:pPr>
              <w:spacing w:after="160" w:line="278" w:lineRule="auto"/>
            </w:pPr>
            <w:r w:rsidRPr="00CF485F">
              <w:rPr>
                <w:b/>
                <w:bCs/>
              </w:rPr>
              <w:t>20–40</w:t>
            </w:r>
            <w:r w:rsidRPr="00CF485F">
              <w:rPr>
                <w:rFonts w:ascii="Arial" w:hAnsi="Arial" w:cs="Arial"/>
              </w:rPr>
              <w:t> </w:t>
            </w:r>
            <w:r w:rsidRPr="00CF485F">
              <w:t> </w:t>
            </w:r>
          </w:p>
        </w:tc>
        <w:tc>
          <w:tcPr>
            <w:tcW w:w="2415" w:type="dxa"/>
            <w:hideMark/>
          </w:tcPr>
          <w:p w:rsidRPr="00CF485F" w:rsidR="00CF485F" w:rsidP="00CF485F" w:rsidRDefault="00CF485F" w14:paraId="4DAF5877" w14:textId="77777777">
            <w:pPr>
              <w:spacing w:after="160" w:line="278" w:lineRule="auto"/>
            </w:pPr>
            <w:r w:rsidRPr="00CF485F">
              <w:t>What is reflection? Why does it matter in business + HE?</w:t>
            </w:r>
            <w:r w:rsidRPr="00CF485F">
              <w:rPr>
                <w:rFonts w:ascii="Arial" w:hAnsi="Arial" w:cs="Arial"/>
              </w:rPr>
              <w:t> </w:t>
            </w:r>
            <w:r w:rsidRPr="00CF485F">
              <w:t> </w:t>
            </w:r>
          </w:p>
        </w:tc>
        <w:tc>
          <w:tcPr>
            <w:tcW w:w="3645" w:type="dxa"/>
            <w:hideMark/>
          </w:tcPr>
          <w:p w:rsidRPr="00CF485F" w:rsidR="00CF485F" w:rsidP="00CF485F" w:rsidRDefault="00CF485F" w14:paraId="5AE19ED3" w14:textId="77777777">
            <w:pPr>
              <w:spacing w:after="160" w:line="278" w:lineRule="auto"/>
            </w:pPr>
            <w:r w:rsidRPr="00CF485F">
              <w:rPr>
                <w:b/>
                <w:bCs/>
              </w:rPr>
              <w:t>Tutor</w:t>
            </w:r>
            <w:r w:rsidRPr="00CF485F">
              <w:rPr>
                <w:rFonts w:ascii="Arial" w:hAnsi="Arial" w:cs="Arial"/>
                <w:b/>
                <w:bCs/>
              </w:rPr>
              <w:t> </w:t>
            </w:r>
            <w:r w:rsidRPr="00CF485F">
              <w:rPr>
                <w:b/>
                <w:bCs/>
              </w:rPr>
              <w:t>mini</w:t>
            </w:r>
            <w:r w:rsidRPr="00CF485F">
              <w:rPr>
                <w:rFonts w:ascii="Arial" w:hAnsi="Arial" w:cs="Arial"/>
                <w:b/>
                <w:bCs/>
              </w:rPr>
              <w:t> </w:t>
            </w:r>
            <w:r w:rsidRPr="00CF485F">
              <w:rPr>
                <w:b/>
                <w:bCs/>
              </w:rPr>
              <w:t>input</w:t>
            </w:r>
            <w:r w:rsidRPr="00CF485F">
              <w:rPr>
                <w:rFonts w:ascii="Arial" w:hAnsi="Arial" w:cs="Arial"/>
                <w:b/>
                <w:bCs/>
              </w:rPr>
              <w:t> </w:t>
            </w:r>
            <w:r w:rsidRPr="00CF485F">
              <w:rPr>
                <w:b/>
                <w:bCs/>
              </w:rPr>
              <w:t>(10</w:t>
            </w:r>
            <w:r w:rsidRPr="00CF485F">
              <w:rPr>
                <w:rFonts w:ascii="Aptos" w:hAnsi="Aptos" w:cs="Aptos"/>
                <w:b/>
                <w:bCs/>
              </w:rPr>
              <w:t>–</w:t>
            </w:r>
            <w:r w:rsidRPr="00CF485F">
              <w:rPr>
                <w:b/>
                <w:bCs/>
              </w:rPr>
              <w:t>15</w:t>
            </w:r>
            <w:r w:rsidRPr="00CF485F">
              <w:rPr>
                <w:rFonts w:ascii="Arial" w:hAnsi="Arial" w:cs="Arial"/>
                <w:b/>
                <w:bCs/>
              </w:rPr>
              <w:t> </w:t>
            </w:r>
            <w:r w:rsidRPr="00CF485F">
              <w:rPr>
                <w:b/>
                <w:bCs/>
              </w:rPr>
              <w:t>mins):</w:t>
            </w:r>
            <w:r w:rsidRPr="00CF485F">
              <w:rPr>
                <w:rFonts w:ascii="Arial" w:hAnsi="Arial" w:cs="Arial"/>
              </w:rPr>
              <w:t>  </w:t>
            </w:r>
            <w:r w:rsidRPr="00CF485F">
              <w:rPr>
                <w:b/>
                <w:bCs/>
              </w:rPr>
              <w:t>Activity</w:t>
            </w:r>
            <w:r w:rsidRPr="00CF485F">
              <w:rPr>
                <w:rFonts w:ascii="Arial" w:hAnsi="Arial" w:cs="Arial"/>
                <w:b/>
                <w:bCs/>
              </w:rPr>
              <w:t> </w:t>
            </w:r>
            <w:r w:rsidRPr="00CF485F">
              <w:t>(5 min)</w:t>
            </w:r>
            <w:r w:rsidRPr="00CF485F">
              <w:rPr>
                <w:rFonts w:ascii="Arial" w:hAnsi="Arial" w:cs="Arial"/>
              </w:rPr>
              <w:t>  </w:t>
            </w:r>
            <w:r w:rsidRPr="00CF485F">
              <w:t> </w:t>
            </w:r>
            <w:r w:rsidRPr="00CF485F">
              <w:br/>
            </w:r>
            <w:r w:rsidRPr="00CF485F">
              <w:t>-</w:t>
            </w:r>
            <w:r w:rsidRPr="00CF485F">
              <w:rPr>
                <w:rFonts w:ascii="Arial" w:hAnsi="Arial" w:cs="Arial"/>
              </w:rPr>
              <w:t> </w:t>
            </w:r>
            <w:r w:rsidRPr="00CF485F">
              <w:t>Reflection as learning from experience</w:t>
            </w:r>
            <w:r w:rsidRPr="00CF485F">
              <w:rPr>
                <w:rFonts w:ascii="Arial" w:hAnsi="Arial" w:cs="Arial"/>
              </w:rPr>
              <w:t>  </w:t>
            </w:r>
            <w:r w:rsidRPr="00CF485F">
              <w:t> </w:t>
            </w:r>
            <w:r w:rsidRPr="00CF485F">
              <w:br/>
            </w:r>
            <w:r w:rsidRPr="00CF485F">
              <w:t>- How businesses use reflection (after</w:t>
            </w:r>
            <w:r w:rsidRPr="00CF485F">
              <w:rPr>
                <w:rFonts w:ascii="Arial" w:hAnsi="Arial" w:cs="Arial"/>
              </w:rPr>
              <w:t> </w:t>
            </w:r>
            <w:r w:rsidRPr="00CF485F">
              <w:t>action</w:t>
            </w:r>
            <w:r w:rsidRPr="00CF485F">
              <w:rPr>
                <w:rFonts w:ascii="Arial" w:hAnsi="Arial" w:cs="Arial"/>
              </w:rPr>
              <w:t> </w:t>
            </w:r>
            <w:r w:rsidRPr="00CF485F">
              <w:t>reviews, quality improvement)</w:t>
            </w:r>
            <w:r w:rsidRPr="00CF485F">
              <w:rPr>
                <w:rFonts w:ascii="Arial" w:hAnsi="Arial" w:cs="Arial"/>
              </w:rPr>
              <w:t>  </w:t>
            </w:r>
            <w:r w:rsidRPr="00CF485F">
              <w:t> </w:t>
            </w:r>
            <w:r w:rsidRPr="00CF485F">
              <w:br/>
            </w:r>
            <w:r w:rsidRPr="00CF485F">
              <w:t>- Simple reflective prompts (What? So what? Now</w:t>
            </w:r>
            <w:r w:rsidRPr="00CF485F">
              <w:rPr>
                <w:rFonts w:ascii="Arial" w:hAnsi="Arial" w:cs="Arial"/>
              </w:rPr>
              <w:t> </w:t>
            </w:r>
            <w:r w:rsidRPr="00CF485F">
              <w:t>what?)</w:t>
            </w:r>
            <w:r w:rsidRPr="00CF485F">
              <w:rPr>
                <w:rFonts w:ascii="Arial" w:hAnsi="Arial" w:cs="Arial"/>
              </w:rPr>
              <w:t>  </w:t>
            </w:r>
            <w:r w:rsidRPr="00CF485F">
              <w:t> </w:t>
            </w:r>
            <w:r w:rsidRPr="00CF485F">
              <w:br/>
            </w:r>
            <w:r w:rsidRPr="00CF485F">
              <w:t>Short example from a business scenario.</w:t>
            </w:r>
            <w:r w:rsidRPr="00CF485F">
              <w:rPr>
                <w:rFonts w:ascii="Arial" w:hAnsi="Arial" w:cs="Arial"/>
              </w:rPr>
              <w:t> </w:t>
            </w:r>
            <w:r w:rsidRPr="00CF485F">
              <w:t> </w:t>
            </w:r>
          </w:p>
        </w:tc>
        <w:tc>
          <w:tcPr>
            <w:tcW w:w="2070" w:type="dxa"/>
            <w:hideMark/>
          </w:tcPr>
          <w:p w:rsidRPr="00CF485F" w:rsidR="00CF485F" w:rsidP="00CF485F" w:rsidRDefault="00CF485F" w14:paraId="1C96FD70" w14:textId="77777777">
            <w:pPr>
              <w:spacing w:after="160" w:line="278" w:lineRule="auto"/>
            </w:pPr>
            <w:r w:rsidRPr="00CF485F">
              <w:t>Slides</w:t>
            </w:r>
            <w:r w:rsidRPr="00CF485F">
              <w:rPr>
                <w:rFonts w:ascii="Arial" w:hAnsi="Arial" w:cs="Arial"/>
              </w:rPr>
              <w:t> </w:t>
            </w:r>
            <w:r w:rsidRPr="00CF485F">
              <w:t> </w:t>
            </w:r>
          </w:p>
        </w:tc>
        <w:tc>
          <w:tcPr>
            <w:tcW w:w="1440" w:type="dxa"/>
            <w:hideMark/>
          </w:tcPr>
          <w:p w:rsidRPr="00CF485F" w:rsidR="00CF485F" w:rsidP="00CF485F" w:rsidRDefault="00CF485F" w14:paraId="67858408" w14:textId="77777777">
            <w:pPr>
              <w:spacing w:after="160" w:line="278" w:lineRule="auto"/>
            </w:pPr>
            <w:r w:rsidRPr="00CF485F">
              <w:t>LO1</w:t>
            </w:r>
            <w:r w:rsidRPr="00CF485F">
              <w:rPr>
                <w:rFonts w:ascii="Arial" w:hAnsi="Arial" w:cs="Arial"/>
              </w:rPr>
              <w:t> </w:t>
            </w:r>
            <w:r w:rsidRPr="00CF485F">
              <w:t> </w:t>
            </w:r>
          </w:p>
        </w:tc>
        <w:tc>
          <w:tcPr>
            <w:tcW w:w="2325" w:type="dxa"/>
            <w:hideMark/>
          </w:tcPr>
          <w:p w:rsidRPr="00CF485F" w:rsidR="00CF485F" w:rsidP="00CF485F" w:rsidRDefault="00CF485F" w14:paraId="082718A7" w14:textId="77777777">
            <w:pPr>
              <w:spacing w:after="160" w:line="278" w:lineRule="auto"/>
            </w:pPr>
            <w:r w:rsidRPr="00CF485F">
              <w:t>Keep</w:t>
            </w:r>
            <w:r w:rsidRPr="00CF485F">
              <w:rPr>
                <w:rFonts w:ascii="Arial" w:hAnsi="Arial" w:cs="Arial"/>
              </w:rPr>
              <w:t> </w:t>
            </w:r>
            <w:r w:rsidRPr="00CF485F">
              <w:t>very simple</w:t>
            </w:r>
            <w:r w:rsidRPr="00CF485F">
              <w:rPr>
                <w:rFonts w:ascii="Arial" w:hAnsi="Arial" w:cs="Arial"/>
              </w:rPr>
              <w:t> </w:t>
            </w:r>
            <w:r w:rsidRPr="00CF485F">
              <w:t>for B1 learners; avoid jargon.</w:t>
            </w:r>
            <w:r w:rsidRPr="00CF485F">
              <w:rPr>
                <w:rFonts w:ascii="Arial" w:hAnsi="Arial" w:cs="Arial"/>
              </w:rPr>
              <w:t>  </w:t>
            </w:r>
            <w:r w:rsidRPr="00CF485F">
              <w:t> </w:t>
            </w:r>
          </w:p>
        </w:tc>
      </w:tr>
      <w:tr w:rsidRPr="00CF485F" w:rsidR="00CF485F" w:rsidTr="00CF485F" w14:paraId="0DBBCF24" w14:textId="77777777">
        <w:trPr>
          <w:trHeight w:val="300"/>
        </w:trPr>
        <w:tc>
          <w:tcPr>
            <w:tcW w:w="1005" w:type="dxa"/>
            <w:hideMark/>
          </w:tcPr>
          <w:p w:rsidRPr="00CF485F" w:rsidR="00CF485F" w:rsidP="00CF485F" w:rsidRDefault="00CF485F" w14:paraId="3B4018F6" w14:textId="77777777">
            <w:pPr>
              <w:spacing w:after="160" w:line="278" w:lineRule="auto"/>
            </w:pPr>
            <w:r w:rsidRPr="00CF485F">
              <w:rPr>
                <w:b/>
                <w:bCs/>
              </w:rPr>
              <w:t>40–55</w:t>
            </w:r>
            <w:r w:rsidRPr="00CF485F">
              <w:rPr>
                <w:rFonts w:ascii="Arial" w:hAnsi="Arial" w:cs="Arial"/>
              </w:rPr>
              <w:t> </w:t>
            </w:r>
            <w:r w:rsidRPr="00CF485F">
              <w:t> </w:t>
            </w:r>
          </w:p>
        </w:tc>
        <w:tc>
          <w:tcPr>
            <w:tcW w:w="2415" w:type="dxa"/>
            <w:hideMark/>
          </w:tcPr>
          <w:p w:rsidRPr="00CF485F" w:rsidR="00CF485F" w:rsidP="00CF485F" w:rsidRDefault="00CF485F" w14:paraId="250A6804" w14:textId="77777777">
            <w:pPr>
              <w:spacing w:after="160" w:line="278" w:lineRule="auto"/>
            </w:pPr>
            <w:r w:rsidRPr="00CF485F">
              <w:t>Looking back: Achievements this term</w:t>
            </w:r>
            <w:r w:rsidRPr="00CF485F">
              <w:rPr>
                <w:rFonts w:ascii="Arial" w:hAnsi="Arial" w:cs="Arial"/>
              </w:rPr>
              <w:t> </w:t>
            </w:r>
            <w:r w:rsidRPr="00CF485F">
              <w:t> </w:t>
            </w:r>
          </w:p>
        </w:tc>
        <w:tc>
          <w:tcPr>
            <w:tcW w:w="3645" w:type="dxa"/>
            <w:hideMark/>
          </w:tcPr>
          <w:p w:rsidRPr="00CF485F" w:rsidR="00CF485F" w:rsidP="00CF485F" w:rsidRDefault="00CF485F" w14:paraId="1B452258" w14:textId="77777777">
            <w:pPr>
              <w:spacing w:after="160" w:line="278" w:lineRule="auto"/>
            </w:pPr>
            <w:r w:rsidRPr="00CF485F">
              <w:rPr>
                <w:b/>
                <w:bCs/>
              </w:rPr>
              <w:t>Individual → pair → group task:</w:t>
            </w:r>
            <w:r w:rsidRPr="00CF485F">
              <w:rPr>
                <w:rFonts w:ascii="Arial" w:hAnsi="Arial" w:cs="Arial"/>
              </w:rPr>
              <w:t>  </w:t>
            </w:r>
            <w:r w:rsidRPr="00CF485F">
              <w:t> </w:t>
            </w:r>
            <w:r w:rsidRPr="00CF485F">
              <w:br/>
            </w:r>
            <w:r w:rsidRPr="00CF485F">
              <w:t>1. Students complete a “Skills Timeline” marking progress in: reading, writing, notetaking, paraphrasing, communication, digital skills.</w:t>
            </w:r>
            <w:r w:rsidRPr="00CF485F">
              <w:rPr>
                <w:rFonts w:ascii="Arial" w:hAnsi="Arial" w:cs="Arial"/>
              </w:rPr>
              <w:t>  </w:t>
            </w:r>
            <w:r w:rsidRPr="00CF485F">
              <w:t> </w:t>
            </w:r>
          </w:p>
          <w:p w:rsidRPr="00CF485F" w:rsidR="00CF485F" w:rsidP="00CF485F" w:rsidRDefault="00CF485F" w14:paraId="464348FC" w14:textId="77777777">
            <w:pPr>
              <w:spacing w:after="160" w:line="278" w:lineRule="auto"/>
            </w:pPr>
            <w:r w:rsidRPr="00CF485F">
              <w:rPr>
                <w:rFonts w:ascii="Arial" w:hAnsi="Arial" w:cs="Arial"/>
              </w:rPr>
              <w:t> </w:t>
            </w:r>
            <w:r w:rsidRPr="00CF485F">
              <w:t> </w:t>
            </w:r>
            <w:r w:rsidRPr="00CF485F">
              <w:br/>
            </w:r>
            <w:r w:rsidRPr="00CF485F">
              <w:t>2. Pair share: each</w:t>
            </w:r>
            <w:r w:rsidRPr="00CF485F">
              <w:rPr>
                <w:rFonts w:ascii="Arial" w:hAnsi="Arial" w:cs="Arial"/>
              </w:rPr>
              <w:t> </w:t>
            </w:r>
            <w:r w:rsidRPr="00CF485F">
              <w:t>name</w:t>
            </w:r>
            <w:r w:rsidRPr="00CF485F">
              <w:rPr>
                <w:rFonts w:ascii="Arial" w:hAnsi="Arial" w:cs="Arial"/>
              </w:rPr>
              <w:t> </w:t>
            </w:r>
            <w:r w:rsidRPr="00CF485F">
              <w:t>one strength gained.</w:t>
            </w:r>
            <w:r w:rsidRPr="00CF485F">
              <w:rPr>
                <w:rFonts w:ascii="Arial" w:hAnsi="Arial" w:cs="Arial"/>
              </w:rPr>
              <w:t>  </w:t>
            </w:r>
            <w:r w:rsidRPr="00CF485F">
              <w:t> </w:t>
            </w:r>
          </w:p>
          <w:p w:rsidRPr="00CF485F" w:rsidR="00CF485F" w:rsidP="00CF485F" w:rsidRDefault="00CF485F" w14:paraId="1E53BC2C" w14:textId="77777777">
            <w:pPr>
              <w:spacing w:after="160" w:line="278" w:lineRule="auto"/>
            </w:pPr>
            <w:r w:rsidRPr="00CF485F">
              <w:rPr>
                <w:rFonts w:ascii="Arial" w:hAnsi="Arial" w:cs="Arial"/>
              </w:rPr>
              <w:t> </w:t>
            </w:r>
            <w:r w:rsidRPr="00CF485F">
              <w:t> </w:t>
            </w:r>
            <w:r w:rsidRPr="00CF485F">
              <w:br/>
            </w:r>
            <w:r w:rsidRPr="00CF485F">
              <w:t>3. Groups choose top 3 class strengths.</w:t>
            </w:r>
            <w:r w:rsidRPr="00CF485F">
              <w:rPr>
                <w:rFonts w:ascii="Arial" w:hAnsi="Arial" w:cs="Arial"/>
              </w:rPr>
              <w:t> </w:t>
            </w:r>
            <w:r w:rsidRPr="00CF485F">
              <w:t> </w:t>
            </w:r>
          </w:p>
        </w:tc>
        <w:tc>
          <w:tcPr>
            <w:tcW w:w="2070" w:type="dxa"/>
            <w:hideMark/>
          </w:tcPr>
          <w:p w:rsidRPr="00CF485F" w:rsidR="00CF485F" w:rsidP="00CF485F" w:rsidRDefault="00CF485F" w14:paraId="0D66A88C" w14:textId="77777777">
            <w:pPr>
              <w:spacing w:after="160" w:line="278" w:lineRule="auto"/>
            </w:pPr>
            <w:r w:rsidRPr="00CF485F">
              <w:t>Printed</w:t>
            </w:r>
            <w:r w:rsidRPr="00CF485F">
              <w:rPr>
                <w:rFonts w:ascii="Arial" w:hAnsi="Arial" w:cs="Arial"/>
              </w:rPr>
              <w:t> </w:t>
            </w:r>
            <w:r w:rsidRPr="00CF485F">
              <w:t>Timeline worksheet; slides</w:t>
            </w:r>
            <w:r w:rsidRPr="00CF485F">
              <w:rPr>
                <w:rFonts w:ascii="Arial" w:hAnsi="Arial" w:cs="Arial"/>
              </w:rPr>
              <w:t> </w:t>
            </w:r>
            <w:r w:rsidRPr="00CF485F">
              <w:t> </w:t>
            </w:r>
          </w:p>
        </w:tc>
        <w:tc>
          <w:tcPr>
            <w:tcW w:w="1440" w:type="dxa"/>
            <w:hideMark/>
          </w:tcPr>
          <w:p w:rsidRPr="00CF485F" w:rsidR="00CF485F" w:rsidP="00CF485F" w:rsidRDefault="00CF485F" w14:paraId="365CBE0E" w14:textId="77777777">
            <w:pPr>
              <w:spacing w:after="160" w:line="278" w:lineRule="auto"/>
            </w:pPr>
            <w:r w:rsidRPr="00CF485F">
              <w:t>LO1, LO2</w:t>
            </w:r>
            <w:r w:rsidRPr="00CF485F">
              <w:rPr>
                <w:rFonts w:ascii="Arial" w:hAnsi="Arial" w:cs="Arial"/>
              </w:rPr>
              <w:t> </w:t>
            </w:r>
            <w:r w:rsidRPr="00CF485F">
              <w:t> </w:t>
            </w:r>
          </w:p>
        </w:tc>
        <w:tc>
          <w:tcPr>
            <w:tcW w:w="2325" w:type="dxa"/>
            <w:hideMark/>
          </w:tcPr>
          <w:p w:rsidRPr="00CF485F" w:rsidR="00CF485F" w:rsidP="00CF485F" w:rsidRDefault="00CF485F" w14:paraId="1EF3E599" w14:textId="77777777">
            <w:pPr>
              <w:spacing w:after="160" w:line="278" w:lineRule="auto"/>
            </w:pPr>
            <w:r w:rsidRPr="00CF485F">
              <w:t>Slow, reflective activity; ideal pacing for end of term.</w:t>
            </w:r>
            <w:r w:rsidRPr="00CF485F">
              <w:rPr>
                <w:rFonts w:ascii="Arial" w:hAnsi="Arial" w:cs="Arial"/>
              </w:rPr>
              <w:t> </w:t>
            </w:r>
            <w:r w:rsidRPr="00CF485F">
              <w:t> </w:t>
            </w:r>
          </w:p>
        </w:tc>
      </w:tr>
      <w:tr w:rsidRPr="00CF485F" w:rsidR="00CF485F" w:rsidTr="00CF485F" w14:paraId="06CBD492" w14:textId="77777777">
        <w:trPr>
          <w:trHeight w:val="300"/>
        </w:trPr>
        <w:tc>
          <w:tcPr>
            <w:tcW w:w="1005" w:type="dxa"/>
            <w:hideMark/>
          </w:tcPr>
          <w:p w:rsidRPr="00CF485F" w:rsidR="00CF485F" w:rsidP="00CF485F" w:rsidRDefault="00CF485F" w14:paraId="79064029" w14:textId="77777777">
            <w:pPr>
              <w:spacing w:after="160" w:line="278" w:lineRule="auto"/>
            </w:pPr>
            <w:r w:rsidRPr="00CF485F">
              <w:rPr>
                <w:b/>
                <w:bCs/>
              </w:rPr>
              <w:t>55–75</w:t>
            </w:r>
            <w:r w:rsidRPr="00CF485F">
              <w:rPr>
                <w:rFonts w:ascii="Arial" w:hAnsi="Arial" w:cs="Arial"/>
              </w:rPr>
              <w:t> </w:t>
            </w:r>
            <w:r w:rsidRPr="00CF485F">
              <w:t> </w:t>
            </w:r>
          </w:p>
        </w:tc>
        <w:tc>
          <w:tcPr>
            <w:tcW w:w="2415" w:type="dxa"/>
            <w:hideMark/>
          </w:tcPr>
          <w:p w:rsidRPr="00CF485F" w:rsidR="00CF485F" w:rsidP="00CF485F" w:rsidRDefault="00CF485F" w14:paraId="7FD86BE9" w14:textId="77777777">
            <w:pPr>
              <w:spacing w:after="160" w:line="278" w:lineRule="auto"/>
            </w:pPr>
            <w:r w:rsidRPr="00CF485F">
              <w:t>Evidence of progress</w:t>
            </w:r>
            <w:r w:rsidRPr="00CF485F">
              <w:rPr>
                <w:rFonts w:ascii="Arial" w:hAnsi="Arial" w:cs="Arial"/>
              </w:rPr>
              <w:t> </w:t>
            </w:r>
            <w:r w:rsidRPr="00CF485F">
              <w:t> </w:t>
            </w:r>
          </w:p>
        </w:tc>
        <w:tc>
          <w:tcPr>
            <w:tcW w:w="3645" w:type="dxa"/>
            <w:hideMark/>
          </w:tcPr>
          <w:p w:rsidRPr="00CF485F" w:rsidR="00CF485F" w:rsidP="00CF485F" w:rsidRDefault="00CF485F" w14:paraId="2CB0D623" w14:textId="77777777">
            <w:pPr>
              <w:spacing w:after="160" w:line="278" w:lineRule="auto"/>
            </w:pPr>
            <w:r w:rsidRPr="00CF485F">
              <w:rPr>
                <w:b/>
                <w:bCs/>
              </w:rPr>
              <w:t>Gallery</w:t>
            </w:r>
            <w:r w:rsidRPr="00CF485F">
              <w:rPr>
                <w:rFonts w:ascii="Arial" w:hAnsi="Arial" w:cs="Arial"/>
                <w:b/>
                <w:bCs/>
              </w:rPr>
              <w:t> </w:t>
            </w:r>
            <w:r w:rsidRPr="00CF485F">
              <w:rPr>
                <w:b/>
                <w:bCs/>
              </w:rPr>
              <w:t>walk:</w:t>
            </w:r>
            <w:r w:rsidRPr="00CF485F">
              <w:rPr>
                <w:rFonts w:ascii="Arial" w:hAnsi="Arial" w:cs="Arial"/>
              </w:rPr>
              <w:t> </w:t>
            </w:r>
            <w:r w:rsidRPr="00CF485F">
              <w:t>On A3 sheets</w:t>
            </w:r>
            <w:r w:rsidRPr="00CF485F">
              <w:rPr>
                <w:rFonts w:ascii="Arial" w:hAnsi="Arial" w:cs="Arial"/>
              </w:rPr>
              <w:t> </w:t>
            </w:r>
            <w:r w:rsidRPr="00CF485F">
              <w:t xml:space="preserve">around the room, headings include: </w:t>
            </w:r>
            <w:r w:rsidRPr="00CF485F">
              <w:rPr>
                <w:rFonts w:ascii="Aptos" w:hAnsi="Aptos" w:cs="Aptos"/>
              </w:rPr>
              <w:t>“</w:t>
            </w:r>
            <w:r w:rsidRPr="00CF485F">
              <w:t>Reading</w:t>
            </w:r>
            <w:r w:rsidRPr="00CF485F">
              <w:rPr>
                <w:rFonts w:ascii="Aptos" w:hAnsi="Aptos" w:cs="Aptos"/>
              </w:rPr>
              <w:t>”</w:t>
            </w:r>
            <w:r w:rsidRPr="00CF485F">
              <w:t xml:space="preserve">, </w:t>
            </w:r>
            <w:r w:rsidRPr="00CF485F">
              <w:rPr>
                <w:rFonts w:ascii="Aptos" w:hAnsi="Aptos" w:cs="Aptos"/>
              </w:rPr>
              <w:t>“</w:t>
            </w:r>
            <w:r w:rsidRPr="00CF485F">
              <w:t>Writing</w:t>
            </w:r>
            <w:r w:rsidRPr="00CF485F">
              <w:rPr>
                <w:rFonts w:ascii="Aptos" w:hAnsi="Aptos" w:cs="Aptos"/>
              </w:rPr>
              <w:t>”</w:t>
            </w:r>
            <w:r w:rsidRPr="00CF485F">
              <w:t xml:space="preserve">, </w:t>
            </w:r>
            <w:r w:rsidRPr="00CF485F">
              <w:rPr>
                <w:rFonts w:ascii="Aptos" w:hAnsi="Aptos" w:cs="Aptos"/>
              </w:rPr>
              <w:t>“</w:t>
            </w:r>
            <w:r w:rsidRPr="00CF485F">
              <w:t>Paraphrasing</w:t>
            </w:r>
            <w:r w:rsidRPr="00CF485F">
              <w:rPr>
                <w:rFonts w:ascii="Aptos" w:hAnsi="Aptos" w:cs="Aptos"/>
              </w:rPr>
              <w:t>”</w:t>
            </w:r>
            <w:r w:rsidRPr="00CF485F">
              <w:t xml:space="preserve">, </w:t>
            </w:r>
            <w:r w:rsidRPr="00CF485F">
              <w:rPr>
                <w:rFonts w:ascii="Aptos" w:hAnsi="Aptos" w:cs="Aptos"/>
              </w:rPr>
              <w:t>“</w:t>
            </w:r>
            <w:r w:rsidRPr="00CF485F">
              <w:t>Presenting</w:t>
            </w:r>
            <w:r w:rsidRPr="00CF485F">
              <w:rPr>
                <w:rFonts w:ascii="Aptos" w:hAnsi="Aptos" w:cs="Aptos"/>
              </w:rPr>
              <w:t>”</w:t>
            </w:r>
            <w:r w:rsidRPr="00CF485F">
              <w:t xml:space="preserve">, </w:t>
            </w:r>
            <w:r w:rsidRPr="00CF485F">
              <w:rPr>
                <w:rFonts w:ascii="Aptos" w:hAnsi="Aptos" w:cs="Aptos"/>
              </w:rPr>
              <w:t>“</w:t>
            </w:r>
            <w:r w:rsidRPr="00CF485F">
              <w:t>Using Feedback</w:t>
            </w:r>
            <w:r w:rsidRPr="00CF485F">
              <w:rPr>
                <w:rFonts w:ascii="Aptos" w:hAnsi="Aptos" w:cs="Aptos"/>
              </w:rPr>
              <w:t>”</w:t>
            </w:r>
            <w:r w:rsidRPr="00CF485F">
              <w:t xml:space="preserve">, </w:t>
            </w:r>
            <w:r w:rsidRPr="00CF485F">
              <w:rPr>
                <w:rFonts w:ascii="Aptos" w:hAnsi="Aptos" w:cs="Aptos"/>
              </w:rPr>
              <w:t>“</w:t>
            </w:r>
            <w:r w:rsidRPr="00CF485F">
              <w:t>Digital Skills</w:t>
            </w:r>
            <w:r w:rsidRPr="00CF485F">
              <w:rPr>
                <w:rFonts w:ascii="Aptos" w:hAnsi="Aptos" w:cs="Aptos"/>
              </w:rPr>
              <w:t>”</w:t>
            </w:r>
            <w:r w:rsidRPr="00CF485F">
              <w:t>.</w:t>
            </w:r>
            <w:r w:rsidRPr="00CF485F">
              <w:rPr>
                <w:rFonts w:ascii="Arial" w:hAnsi="Arial" w:cs="Arial"/>
              </w:rPr>
              <w:t>  </w:t>
            </w:r>
            <w:r w:rsidRPr="00CF485F">
              <w:t> </w:t>
            </w:r>
          </w:p>
          <w:p w:rsidRPr="00CF485F" w:rsidR="00CF485F" w:rsidP="00CF485F" w:rsidRDefault="00CF485F" w14:paraId="1713C65F" w14:textId="77777777">
            <w:pPr>
              <w:spacing w:after="160" w:line="278" w:lineRule="auto"/>
            </w:pPr>
            <w:r w:rsidRPr="00CF485F">
              <w:t>Students add sticky notes describing one thing they can now do.</w:t>
            </w:r>
            <w:r w:rsidRPr="00CF485F">
              <w:rPr>
                <w:rFonts w:ascii="Arial" w:hAnsi="Arial" w:cs="Arial"/>
              </w:rPr>
              <w:t>  </w:t>
            </w:r>
            <w:r w:rsidRPr="00CF485F">
              <w:t> </w:t>
            </w:r>
            <w:r w:rsidRPr="00CF485F">
              <w:br/>
            </w:r>
            <w:r w:rsidRPr="00CF485F">
              <w:rPr>
                <w:rFonts w:ascii="Arial" w:hAnsi="Arial" w:cs="Arial"/>
              </w:rPr>
              <w:t> </w:t>
            </w:r>
            <w:r w:rsidRPr="00CF485F">
              <w:t> </w:t>
            </w:r>
          </w:p>
          <w:p w:rsidRPr="00CF485F" w:rsidR="00CF485F" w:rsidP="00CF485F" w:rsidRDefault="00CF485F" w14:paraId="6CADF331" w14:textId="77777777">
            <w:pPr>
              <w:spacing w:after="160" w:line="278" w:lineRule="auto"/>
            </w:pPr>
            <w:r w:rsidRPr="00CF485F">
              <w:t>Tutor debriefs themes (confidence, organisation, clarity).</w:t>
            </w:r>
            <w:r w:rsidRPr="00CF485F">
              <w:rPr>
                <w:rFonts w:ascii="Arial" w:hAnsi="Arial" w:cs="Arial"/>
              </w:rPr>
              <w:t> </w:t>
            </w:r>
            <w:r w:rsidRPr="00CF485F">
              <w:t> </w:t>
            </w:r>
          </w:p>
        </w:tc>
        <w:tc>
          <w:tcPr>
            <w:tcW w:w="2070" w:type="dxa"/>
            <w:hideMark/>
          </w:tcPr>
          <w:p w:rsidRPr="00CF485F" w:rsidR="00CF485F" w:rsidP="00CF485F" w:rsidRDefault="00CF485F" w14:paraId="68577FFB" w14:textId="77777777">
            <w:pPr>
              <w:spacing w:after="160" w:line="278" w:lineRule="auto"/>
            </w:pPr>
            <w:r w:rsidRPr="00CF485F">
              <w:t>A3</w:t>
            </w:r>
            <w:r w:rsidRPr="00CF485F">
              <w:rPr>
                <w:rFonts w:ascii="Arial" w:hAnsi="Arial" w:cs="Arial"/>
              </w:rPr>
              <w:t> </w:t>
            </w:r>
            <w:r w:rsidRPr="00CF485F">
              <w:t>printed</w:t>
            </w:r>
            <w:r w:rsidRPr="00CF485F">
              <w:rPr>
                <w:rFonts w:ascii="Arial" w:hAnsi="Arial" w:cs="Arial"/>
              </w:rPr>
              <w:t> </w:t>
            </w:r>
            <w:r w:rsidRPr="00CF485F">
              <w:t>sheets; sticky notes</w:t>
            </w:r>
            <w:r w:rsidRPr="00CF485F">
              <w:rPr>
                <w:rFonts w:ascii="Arial" w:hAnsi="Arial" w:cs="Arial"/>
              </w:rPr>
              <w:t> </w:t>
            </w:r>
            <w:r w:rsidRPr="00CF485F">
              <w:t> </w:t>
            </w:r>
          </w:p>
        </w:tc>
        <w:tc>
          <w:tcPr>
            <w:tcW w:w="1440" w:type="dxa"/>
            <w:hideMark/>
          </w:tcPr>
          <w:p w:rsidRPr="00CF485F" w:rsidR="00CF485F" w:rsidP="00CF485F" w:rsidRDefault="00CF485F" w14:paraId="7FD5B0A6" w14:textId="77777777">
            <w:pPr>
              <w:spacing w:after="160" w:line="278" w:lineRule="auto"/>
            </w:pPr>
            <w:r w:rsidRPr="00CF485F">
              <w:t>LO1</w:t>
            </w:r>
            <w:r w:rsidRPr="00CF485F">
              <w:rPr>
                <w:rFonts w:ascii="Arial" w:hAnsi="Arial" w:cs="Arial"/>
              </w:rPr>
              <w:t> </w:t>
            </w:r>
            <w:r w:rsidRPr="00CF485F">
              <w:t> </w:t>
            </w:r>
          </w:p>
        </w:tc>
        <w:tc>
          <w:tcPr>
            <w:tcW w:w="2325" w:type="dxa"/>
            <w:hideMark/>
          </w:tcPr>
          <w:p w:rsidRPr="00CF485F" w:rsidR="00CF485F" w:rsidP="00CF485F" w:rsidRDefault="00CF485F" w14:paraId="43E6C2CC" w14:textId="77777777">
            <w:pPr>
              <w:spacing w:after="160" w:line="278" w:lineRule="auto"/>
            </w:pPr>
            <w:r w:rsidRPr="00CF485F">
              <w:t>Movement keeps energy up;</w:t>
            </w:r>
            <w:r w:rsidRPr="00CF485F">
              <w:rPr>
                <w:rFonts w:ascii="Arial" w:hAnsi="Arial" w:cs="Arial"/>
              </w:rPr>
              <w:t> </w:t>
            </w:r>
            <w:r w:rsidRPr="00CF485F">
              <w:t>very positive</w:t>
            </w:r>
            <w:r w:rsidRPr="00CF485F">
              <w:rPr>
                <w:rFonts w:ascii="Arial" w:hAnsi="Arial" w:cs="Arial"/>
              </w:rPr>
              <w:t> </w:t>
            </w:r>
            <w:r w:rsidRPr="00CF485F">
              <w:t>atmosphere.</w:t>
            </w:r>
            <w:r w:rsidRPr="00CF485F">
              <w:rPr>
                <w:rFonts w:ascii="Arial" w:hAnsi="Arial" w:cs="Arial"/>
              </w:rPr>
              <w:t> </w:t>
            </w:r>
            <w:r w:rsidRPr="00CF485F">
              <w:t> </w:t>
            </w:r>
          </w:p>
        </w:tc>
      </w:tr>
      <w:tr w:rsidRPr="00CF485F" w:rsidR="00CF485F" w:rsidTr="00CF485F" w14:paraId="32EB512E" w14:textId="77777777">
        <w:trPr>
          <w:trHeight w:val="300"/>
        </w:trPr>
        <w:tc>
          <w:tcPr>
            <w:tcW w:w="1005" w:type="dxa"/>
            <w:hideMark/>
          </w:tcPr>
          <w:p w:rsidRPr="00CF485F" w:rsidR="00CF485F" w:rsidP="00CF485F" w:rsidRDefault="00CF485F" w14:paraId="54A68AF4" w14:textId="77777777">
            <w:pPr>
              <w:spacing w:after="160" w:line="278" w:lineRule="auto"/>
            </w:pPr>
            <w:r w:rsidRPr="00CF485F">
              <w:rPr>
                <w:b/>
                <w:bCs/>
              </w:rPr>
              <w:t>75–85</w:t>
            </w:r>
            <w:r w:rsidRPr="00CF485F">
              <w:rPr>
                <w:rFonts w:ascii="Arial" w:hAnsi="Arial" w:cs="Arial"/>
              </w:rPr>
              <w:t> </w:t>
            </w:r>
            <w:r w:rsidRPr="00CF485F">
              <w:t> </w:t>
            </w:r>
          </w:p>
        </w:tc>
        <w:tc>
          <w:tcPr>
            <w:tcW w:w="2415" w:type="dxa"/>
            <w:hideMark/>
          </w:tcPr>
          <w:p w:rsidRPr="00CF485F" w:rsidR="00CF485F" w:rsidP="00CF485F" w:rsidRDefault="00CF485F" w14:paraId="142D8909" w14:textId="77777777">
            <w:pPr>
              <w:spacing w:after="160" w:line="278" w:lineRule="auto"/>
            </w:pPr>
            <w:r w:rsidRPr="00CF485F">
              <w:rPr>
                <w:b/>
                <w:bCs/>
              </w:rPr>
              <w:t>Break 1</w:t>
            </w:r>
            <w:r w:rsidRPr="00CF485F">
              <w:rPr>
                <w:rFonts w:ascii="Arial" w:hAnsi="Arial" w:cs="Arial"/>
              </w:rPr>
              <w:t> </w:t>
            </w:r>
            <w:r w:rsidRPr="00CF485F">
              <w:t> </w:t>
            </w:r>
          </w:p>
        </w:tc>
        <w:tc>
          <w:tcPr>
            <w:tcW w:w="3645" w:type="dxa"/>
            <w:hideMark/>
          </w:tcPr>
          <w:p w:rsidRPr="00CF485F" w:rsidR="00CF485F" w:rsidP="00CF485F" w:rsidRDefault="00CF485F" w14:paraId="31EEE24E" w14:textId="77777777">
            <w:pPr>
              <w:spacing w:after="160" w:line="278" w:lineRule="auto"/>
            </w:pPr>
            <w:r w:rsidRPr="00CF485F">
              <w:t>—</w:t>
            </w:r>
            <w:r w:rsidRPr="00CF485F">
              <w:rPr>
                <w:rFonts w:ascii="Arial" w:hAnsi="Arial" w:cs="Arial"/>
              </w:rPr>
              <w:t> </w:t>
            </w:r>
            <w:r w:rsidRPr="00CF485F">
              <w:t> </w:t>
            </w:r>
          </w:p>
        </w:tc>
        <w:tc>
          <w:tcPr>
            <w:tcW w:w="2070" w:type="dxa"/>
            <w:hideMark/>
          </w:tcPr>
          <w:p w:rsidRPr="00CF485F" w:rsidR="00CF485F" w:rsidP="00CF485F" w:rsidRDefault="00CF485F" w14:paraId="346CA17B" w14:textId="77777777">
            <w:pPr>
              <w:spacing w:after="160" w:line="278" w:lineRule="auto"/>
            </w:pPr>
            <w:r w:rsidRPr="00CF485F">
              <w:t>—</w:t>
            </w:r>
            <w:r w:rsidRPr="00CF485F">
              <w:rPr>
                <w:rFonts w:ascii="Arial" w:hAnsi="Arial" w:cs="Arial"/>
              </w:rPr>
              <w:t> </w:t>
            </w:r>
            <w:r w:rsidRPr="00CF485F">
              <w:t> </w:t>
            </w:r>
          </w:p>
        </w:tc>
        <w:tc>
          <w:tcPr>
            <w:tcW w:w="1440" w:type="dxa"/>
            <w:hideMark/>
          </w:tcPr>
          <w:p w:rsidRPr="00CF485F" w:rsidR="00CF485F" w:rsidP="00CF485F" w:rsidRDefault="00CF485F" w14:paraId="467BA8AD" w14:textId="77777777">
            <w:pPr>
              <w:spacing w:after="160" w:line="278" w:lineRule="auto"/>
            </w:pPr>
            <w:r w:rsidRPr="00CF485F">
              <w:t>—</w:t>
            </w:r>
            <w:r w:rsidRPr="00CF485F">
              <w:rPr>
                <w:rFonts w:ascii="Arial" w:hAnsi="Arial" w:cs="Arial"/>
              </w:rPr>
              <w:t> </w:t>
            </w:r>
            <w:r w:rsidRPr="00CF485F">
              <w:t> </w:t>
            </w:r>
          </w:p>
        </w:tc>
        <w:tc>
          <w:tcPr>
            <w:tcW w:w="2325" w:type="dxa"/>
            <w:hideMark/>
          </w:tcPr>
          <w:p w:rsidRPr="00CF485F" w:rsidR="00CF485F" w:rsidP="00CF485F" w:rsidRDefault="00CF485F" w14:paraId="1102C925" w14:textId="77777777">
            <w:pPr>
              <w:spacing w:after="160" w:line="278" w:lineRule="auto"/>
            </w:pPr>
            <w:r w:rsidRPr="00CF485F">
              <w:t>Emotional + cognitive break after reflective work.</w:t>
            </w:r>
            <w:r w:rsidRPr="00CF485F">
              <w:rPr>
                <w:rFonts w:ascii="Arial" w:hAnsi="Arial" w:cs="Arial"/>
              </w:rPr>
              <w:t> </w:t>
            </w:r>
            <w:r w:rsidRPr="00CF485F">
              <w:t> </w:t>
            </w:r>
          </w:p>
        </w:tc>
      </w:tr>
      <w:tr w:rsidRPr="00CF485F" w:rsidR="00CF485F" w:rsidTr="00CF485F" w14:paraId="62600A78" w14:textId="77777777">
        <w:trPr>
          <w:trHeight w:val="300"/>
        </w:trPr>
        <w:tc>
          <w:tcPr>
            <w:tcW w:w="1005" w:type="dxa"/>
            <w:hideMark/>
          </w:tcPr>
          <w:p w:rsidRPr="00CF485F" w:rsidR="00CF485F" w:rsidP="00CF485F" w:rsidRDefault="00CF485F" w14:paraId="08962928" w14:textId="77777777">
            <w:pPr>
              <w:spacing w:after="160" w:line="278" w:lineRule="auto"/>
            </w:pPr>
            <w:r w:rsidRPr="00CF485F">
              <w:rPr>
                <w:b/>
                <w:bCs/>
              </w:rPr>
              <w:t>85–115</w:t>
            </w:r>
            <w:r w:rsidRPr="00CF485F">
              <w:rPr>
                <w:rFonts w:ascii="Arial" w:hAnsi="Arial" w:cs="Arial"/>
              </w:rPr>
              <w:t> </w:t>
            </w:r>
            <w:r w:rsidRPr="00CF485F">
              <w:t> </w:t>
            </w:r>
          </w:p>
        </w:tc>
        <w:tc>
          <w:tcPr>
            <w:tcW w:w="2415" w:type="dxa"/>
            <w:hideMark/>
          </w:tcPr>
          <w:p w:rsidRPr="00CF485F" w:rsidR="00CF485F" w:rsidP="00CF485F" w:rsidRDefault="00CF485F" w14:paraId="03B59609" w14:textId="77777777">
            <w:pPr>
              <w:spacing w:after="160" w:line="278" w:lineRule="auto"/>
            </w:pPr>
            <w:r w:rsidRPr="00CF485F">
              <w:t>Professional behaviours: what we learned this term</w:t>
            </w:r>
            <w:r w:rsidRPr="00CF485F">
              <w:rPr>
                <w:rFonts w:ascii="Arial" w:hAnsi="Arial" w:cs="Arial"/>
              </w:rPr>
              <w:t> </w:t>
            </w:r>
            <w:r w:rsidRPr="00CF485F">
              <w:t> </w:t>
            </w:r>
          </w:p>
        </w:tc>
        <w:tc>
          <w:tcPr>
            <w:tcW w:w="3645" w:type="dxa"/>
            <w:hideMark/>
          </w:tcPr>
          <w:p w:rsidRPr="00CF485F" w:rsidR="00CF485F" w:rsidP="00CF485F" w:rsidRDefault="00CF485F" w14:paraId="68499B14" w14:textId="77777777">
            <w:pPr>
              <w:spacing w:after="160" w:line="278" w:lineRule="auto"/>
            </w:pPr>
            <w:r w:rsidRPr="00CF485F">
              <w:rPr>
                <w:b/>
                <w:bCs/>
              </w:rPr>
              <w:t>Group task:</w:t>
            </w:r>
            <w:r w:rsidRPr="00CF485F">
              <w:rPr>
                <w:rFonts w:ascii="Arial" w:hAnsi="Arial" w:cs="Arial"/>
              </w:rPr>
              <w:t> </w:t>
            </w:r>
            <w:r w:rsidRPr="00CF485F">
              <w:t>Students discuss the following question in small groups:</w:t>
            </w:r>
            <w:r w:rsidRPr="00CF485F">
              <w:rPr>
                <w:rFonts w:ascii="Arial" w:hAnsi="Arial" w:cs="Arial"/>
              </w:rPr>
              <w:t>  </w:t>
            </w:r>
            <w:r w:rsidRPr="00CF485F">
              <w:t> </w:t>
            </w:r>
          </w:p>
          <w:p w:rsidRPr="00CF485F" w:rsidR="00CF485F" w:rsidP="00CF485F" w:rsidRDefault="00CF485F" w14:paraId="6ACF36DD" w14:textId="77777777">
            <w:pPr>
              <w:spacing w:after="160" w:line="278" w:lineRule="auto"/>
            </w:pPr>
            <w:r w:rsidRPr="00CF485F">
              <w:t>What does professional Development look like in university and in business?</w:t>
            </w:r>
            <w:r w:rsidRPr="00CF485F">
              <w:rPr>
                <w:rFonts w:ascii="Arial" w:hAnsi="Arial" w:cs="Arial"/>
              </w:rPr>
              <w:t>  </w:t>
            </w:r>
            <w:r w:rsidRPr="00CF485F">
              <w:t>(4 min activity).</w:t>
            </w:r>
            <w:r w:rsidRPr="00CF485F">
              <w:rPr>
                <w:rFonts w:ascii="Arial" w:hAnsi="Arial" w:cs="Arial"/>
              </w:rPr>
              <w:t> </w:t>
            </w:r>
            <w:r w:rsidRPr="00CF485F">
              <w:t> </w:t>
            </w:r>
          </w:p>
          <w:p w:rsidRPr="00CF485F" w:rsidR="00CF485F" w:rsidP="00CF485F" w:rsidRDefault="00CF485F" w14:paraId="2A78AC01" w14:textId="77777777">
            <w:pPr>
              <w:spacing w:after="160" w:line="278" w:lineRule="auto"/>
            </w:pPr>
            <w:r w:rsidRPr="00CF485F">
              <w:t>Then students complete a</w:t>
            </w:r>
            <w:r w:rsidRPr="00CF485F">
              <w:rPr>
                <w:rFonts w:ascii="Arial" w:hAnsi="Arial" w:cs="Arial"/>
              </w:rPr>
              <w:t> </w:t>
            </w:r>
            <w:proofErr w:type="spellStart"/>
            <w:r w:rsidRPr="00CF485F">
              <w:t>vevox</w:t>
            </w:r>
            <w:proofErr w:type="spellEnd"/>
            <w:r w:rsidRPr="00CF485F">
              <w:rPr>
                <w:rFonts w:ascii="Arial" w:hAnsi="Arial" w:cs="Arial"/>
              </w:rPr>
              <w:t> </w:t>
            </w:r>
            <w:r w:rsidRPr="00CF485F">
              <w:t>quiz; they</w:t>
            </w:r>
            <w:r w:rsidRPr="00CF485F">
              <w:rPr>
                <w:rFonts w:ascii="Arial" w:hAnsi="Arial" w:cs="Arial"/>
              </w:rPr>
              <w:t> </w:t>
            </w:r>
            <w:r w:rsidRPr="00CF485F">
              <w:t>have to</w:t>
            </w:r>
            <w:r w:rsidRPr="00CF485F">
              <w:rPr>
                <w:rFonts w:ascii="Arial" w:hAnsi="Arial" w:cs="Arial"/>
              </w:rPr>
              <w:t> </w:t>
            </w:r>
            <w:r w:rsidRPr="00CF485F">
              <w:t xml:space="preserve">decide whether the example behaviours </w:t>
            </w:r>
            <w:r w:rsidRPr="00CF485F">
              <w:t>are professional/developing/ unprofessional.</w:t>
            </w:r>
            <w:r w:rsidRPr="00CF485F">
              <w:rPr>
                <w:rFonts w:ascii="Arial" w:hAnsi="Arial" w:cs="Arial"/>
              </w:rPr>
              <w:t> </w:t>
            </w:r>
            <w:r w:rsidRPr="00CF485F">
              <w:t> </w:t>
            </w:r>
          </w:p>
          <w:p w:rsidRPr="00CF485F" w:rsidR="00CF485F" w:rsidP="00CF485F" w:rsidRDefault="00CF485F" w14:paraId="726B759B" w14:textId="77777777">
            <w:pPr>
              <w:spacing w:after="160" w:line="278" w:lineRule="auto"/>
            </w:pPr>
            <w:r w:rsidRPr="00CF485F">
              <w:t>Examples: meeting deadlines,</w:t>
            </w:r>
            <w:r w:rsidRPr="00CF485F">
              <w:rPr>
                <w:rFonts w:ascii="Arial" w:hAnsi="Arial" w:cs="Arial"/>
              </w:rPr>
              <w:t> </w:t>
            </w:r>
            <w:r w:rsidRPr="00CF485F">
              <w:t>planning ahead, asking questions, managing time, ignoring feedback.</w:t>
            </w:r>
            <w:r w:rsidRPr="00CF485F">
              <w:rPr>
                <w:rFonts w:ascii="Arial" w:hAnsi="Arial" w:cs="Arial"/>
              </w:rPr>
              <w:t>  </w:t>
            </w:r>
            <w:r w:rsidRPr="00CF485F">
              <w:t> </w:t>
            </w:r>
          </w:p>
          <w:p w:rsidRPr="00CF485F" w:rsidR="00CF485F" w:rsidP="00CF485F" w:rsidRDefault="00CF485F" w14:paraId="1F8BB3F2" w14:textId="77777777">
            <w:pPr>
              <w:spacing w:after="160" w:line="278" w:lineRule="auto"/>
            </w:pPr>
            <w:r w:rsidRPr="00CF485F">
              <w:t>Student then need to write one behaviour they need to improve:</w:t>
            </w:r>
            <w:r w:rsidRPr="00CF485F">
              <w:rPr>
                <w:rFonts w:ascii="Arial" w:hAnsi="Arial" w:cs="Arial"/>
              </w:rPr>
              <w:t>  </w:t>
            </w:r>
            <w:r w:rsidRPr="00CF485F">
              <w:t> </w:t>
            </w:r>
          </w:p>
          <w:p w:rsidRPr="00CF485F" w:rsidR="00CF485F" w:rsidP="00CF485F" w:rsidRDefault="00CF485F" w14:paraId="4D830F79" w14:textId="77777777">
            <w:pPr>
              <w:spacing w:after="160" w:line="278" w:lineRule="auto"/>
            </w:pPr>
            <w:r w:rsidRPr="00CF485F">
              <w:rPr>
                <w:rFonts w:ascii="Arial" w:hAnsi="Arial" w:cs="Arial"/>
              </w:rPr>
              <w:t> </w:t>
            </w:r>
            <w:r w:rsidRPr="00CF485F">
              <w:t> </w:t>
            </w:r>
            <w:r w:rsidRPr="00CF485F">
              <w:br/>
            </w:r>
            <w:r w:rsidRPr="00CF485F">
              <w:t>Tutor links to business professionalism (credibility, reliability)</w:t>
            </w:r>
            <w:r w:rsidRPr="00CF485F">
              <w:rPr>
                <w:rFonts w:ascii="Arial" w:hAnsi="Arial" w:cs="Arial"/>
              </w:rPr>
              <w:t> </w:t>
            </w:r>
            <w:r w:rsidRPr="00CF485F">
              <w:t>and discuss the answer given in the word cloud</w:t>
            </w:r>
            <w:r w:rsidRPr="00CF485F">
              <w:rPr>
                <w:rFonts w:ascii="Arial" w:hAnsi="Arial" w:cs="Arial"/>
              </w:rPr>
              <w:t>  </w:t>
            </w:r>
            <w:r w:rsidRPr="00CF485F">
              <w:t> </w:t>
            </w:r>
          </w:p>
        </w:tc>
        <w:tc>
          <w:tcPr>
            <w:tcW w:w="2070" w:type="dxa"/>
            <w:hideMark/>
          </w:tcPr>
          <w:p w:rsidRPr="00CF485F" w:rsidR="00CF485F" w:rsidP="00CF485F" w:rsidRDefault="00CF485F" w14:paraId="37F57684" w14:textId="77777777">
            <w:pPr>
              <w:spacing w:after="160" w:line="278" w:lineRule="auto"/>
            </w:pPr>
            <w:r w:rsidRPr="00CF485F">
              <w:t>Slides;</w:t>
            </w:r>
            <w:r w:rsidRPr="00CF485F">
              <w:rPr>
                <w:rFonts w:ascii="Arial" w:hAnsi="Arial" w:cs="Arial"/>
              </w:rPr>
              <w:t> </w:t>
            </w:r>
            <w:proofErr w:type="spellStart"/>
            <w:r w:rsidRPr="00CF485F">
              <w:t>Vevox</w:t>
            </w:r>
            <w:proofErr w:type="spellEnd"/>
            <w:r w:rsidRPr="00CF485F">
              <w:rPr>
                <w:rFonts w:ascii="Arial" w:hAnsi="Arial" w:cs="Arial"/>
              </w:rPr>
              <w:t> </w:t>
            </w:r>
            <w:r w:rsidRPr="00CF485F">
              <w:t> </w:t>
            </w:r>
          </w:p>
        </w:tc>
        <w:tc>
          <w:tcPr>
            <w:tcW w:w="1440" w:type="dxa"/>
            <w:hideMark/>
          </w:tcPr>
          <w:p w:rsidRPr="00CF485F" w:rsidR="00CF485F" w:rsidP="00CF485F" w:rsidRDefault="00CF485F" w14:paraId="5ED06C76" w14:textId="77777777">
            <w:pPr>
              <w:spacing w:after="160" w:line="278" w:lineRule="auto"/>
            </w:pPr>
            <w:r w:rsidRPr="00CF485F">
              <w:t>LO2</w:t>
            </w:r>
            <w:r w:rsidRPr="00CF485F">
              <w:rPr>
                <w:rFonts w:ascii="Arial" w:hAnsi="Arial" w:cs="Arial"/>
              </w:rPr>
              <w:t> </w:t>
            </w:r>
            <w:r w:rsidRPr="00CF485F">
              <w:t> </w:t>
            </w:r>
          </w:p>
        </w:tc>
        <w:tc>
          <w:tcPr>
            <w:tcW w:w="2325" w:type="dxa"/>
            <w:hideMark/>
          </w:tcPr>
          <w:p w:rsidRPr="00CF485F" w:rsidR="00CF485F" w:rsidP="00CF485F" w:rsidRDefault="00CF485F" w14:paraId="7CDDC1C8" w14:textId="77777777">
            <w:pPr>
              <w:spacing w:after="160" w:line="278" w:lineRule="auto"/>
            </w:pPr>
            <w:r w:rsidRPr="00CF485F">
              <w:t>B1-friendly; builds confidence about transferable skills.</w:t>
            </w:r>
            <w:r w:rsidRPr="00CF485F">
              <w:rPr>
                <w:rFonts w:ascii="Arial" w:hAnsi="Arial" w:cs="Arial"/>
              </w:rPr>
              <w:t> </w:t>
            </w:r>
            <w:r w:rsidRPr="00CF485F">
              <w:t> </w:t>
            </w:r>
          </w:p>
        </w:tc>
      </w:tr>
      <w:tr w:rsidRPr="00CF485F" w:rsidR="00CF485F" w:rsidTr="00CF485F" w14:paraId="2659D02B" w14:textId="77777777">
        <w:trPr>
          <w:trHeight w:val="300"/>
        </w:trPr>
        <w:tc>
          <w:tcPr>
            <w:tcW w:w="1005" w:type="dxa"/>
            <w:hideMark/>
          </w:tcPr>
          <w:p w:rsidRPr="00CF485F" w:rsidR="00CF485F" w:rsidP="00CF485F" w:rsidRDefault="00CF485F" w14:paraId="197E7E54" w14:textId="77777777">
            <w:pPr>
              <w:spacing w:after="160" w:line="278" w:lineRule="auto"/>
            </w:pPr>
            <w:r w:rsidRPr="00CF485F">
              <w:rPr>
                <w:b/>
                <w:bCs/>
              </w:rPr>
              <w:t>115–145</w:t>
            </w:r>
            <w:r w:rsidRPr="00CF485F">
              <w:rPr>
                <w:rFonts w:ascii="Arial" w:hAnsi="Arial" w:cs="Arial"/>
              </w:rPr>
              <w:t> </w:t>
            </w:r>
            <w:r w:rsidRPr="00CF485F">
              <w:t> </w:t>
            </w:r>
          </w:p>
        </w:tc>
        <w:tc>
          <w:tcPr>
            <w:tcW w:w="2415" w:type="dxa"/>
            <w:hideMark/>
          </w:tcPr>
          <w:p w:rsidRPr="00CF485F" w:rsidR="00CF485F" w:rsidP="00CF485F" w:rsidRDefault="00CF485F" w14:paraId="24C1231A" w14:textId="77777777">
            <w:pPr>
              <w:spacing w:after="160" w:line="278" w:lineRule="auto"/>
            </w:pPr>
            <w:r w:rsidRPr="00CF485F">
              <w:t>Setting realistic goals for next term</w:t>
            </w:r>
            <w:r w:rsidRPr="00CF485F">
              <w:rPr>
                <w:rFonts w:ascii="Arial" w:hAnsi="Arial" w:cs="Arial"/>
              </w:rPr>
              <w:t> </w:t>
            </w:r>
            <w:r w:rsidRPr="00CF485F">
              <w:t> </w:t>
            </w:r>
          </w:p>
        </w:tc>
        <w:tc>
          <w:tcPr>
            <w:tcW w:w="3645" w:type="dxa"/>
            <w:hideMark/>
          </w:tcPr>
          <w:p w:rsidRPr="00CF485F" w:rsidR="00CF485F" w:rsidP="00CF485F" w:rsidRDefault="00CF485F" w14:paraId="206C53F8" w14:textId="77777777">
            <w:pPr>
              <w:spacing w:after="160" w:line="278" w:lineRule="auto"/>
            </w:pPr>
            <w:r w:rsidRPr="00CF485F">
              <w:rPr>
                <w:b/>
                <w:bCs/>
              </w:rPr>
              <w:t>Tutor modelling:</w:t>
            </w:r>
            <w:r w:rsidRPr="00CF485F">
              <w:rPr>
                <w:rFonts w:ascii="Arial" w:hAnsi="Arial" w:cs="Arial"/>
              </w:rPr>
              <w:t> </w:t>
            </w:r>
            <w:r w:rsidRPr="00CF485F">
              <w:t>Show examples of strong vs vague goals.</w:t>
            </w:r>
            <w:r w:rsidRPr="00CF485F">
              <w:rPr>
                <w:rFonts w:ascii="Arial" w:hAnsi="Arial" w:cs="Arial"/>
              </w:rPr>
              <w:t>  </w:t>
            </w:r>
            <w:r w:rsidRPr="00CF485F">
              <w:t> </w:t>
            </w:r>
            <w:r w:rsidRPr="00CF485F">
              <w:br/>
            </w:r>
            <w:r w:rsidRPr="00CF485F">
              <w:rPr>
                <w:b/>
                <w:bCs/>
              </w:rPr>
              <w:t>Students write 3 goals:</w:t>
            </w:r>
            <w:r w:rsidRPr="00CF485F">
              <w:rPr>
                <w:rFonts w:ascii="Arial" w:hAnsi="Arial" w:cs="Arial"/>
              </w:rPr>
              <w:t>  </w:t>
            </w:r>
            <w:r w:rsidRPr="00CF485F">
              <w:t> </w:t>
            </w:r>
            <w:r w:rsidRPr="00CF485F">
              <w:br/>
            </w:r>
            <w:r w:rsidRPr="00CF485F">
              <w:t>- One academic skill (e.g., reading longer texts)</w:t>
            </w:r>
            <w:r w:rsidRPr="00CF485F">
              <w:rPr>
                <w:rFonts w:ascii="Arial" w:hAnsi="Arial" w:cs="Arial"/>
              </w:rPr>
              <w:t>  </w:t>
            </w:r>
            <w:r w:rsidRPr="00CF485F">
              <w:t> </w:t>
            </w:r>
            <w:r w:rsidRPr="00CF485F">
              <w:br/>
            </w:r>
            <w:r w:rsidRPr="00CF485F">
              <w:t>- One communication skill (e.g., clearer emails)</w:t>
            </w:r>
            <w:r w:rsidRPr="00CF485F">
              <w:rPr>
                <w:rFonts w:ascii="Arial" w:hAnsi="Arial" w:cs="Arial"/>
              </w:rPr>
              <w:t>  </w:t>
            </w:r>
            <w:r w:rsidRPr="00CF485F">
              <w:t> </w:t>
            </w:r>
            <w:r w:rsidRPr="00CF485F">
              <w:br/>
            </w:r>
            <w:r w:rsidRPr="00CF485F">
              <w:t>- One business/professional skill (e.g., punctuality)</w:t>
            </w:r>
            <w:r w:rsidRPr="00CF485F">
              <w:rPr>
                <w:rFonts w:ascii="Arial" w:hAnsi="Arial" w:cs="Arial"/>
              </w:rPr>
              <w:t>  </w:t>
            </w:r>
            <w:r w:rsidRPr="00CF485F">
              <w:t> </w:t>
            </w:r>
            <w:r w:rsidRPr="00CF485F">
              <w:br/>
            </w:r>
            <w:r w:rsidRPr="00CF485F">
              <w:rPr>
                <w:b/>
                <w:bCs/>
              </w:rPr>
              <w:t>Pairs:</w:t>
            </w:r>
            <w:r w:rsidRPr="00CF485F">
              <w:rPr>
                <w:rFonts w:ascii="Arial" w:hAnsi="Arial" w:cs="Arial"/>
              </w:rPr>
              <w:t> </w:t>
            </w:r>
            <w:r w:rsidRPr="00CF485F">
              <w:t>Share + refine goals using a simple checklist.</w:t>
            </w:r>
            <w:r w:rsidRPr="00CF485F">
              <w:rPr>
                <w:rFonts w:ascii="Arial" w:hAnsi="Arial" w:cs="Arial"/>
              </w:rPr>
              <w:t> </w:t>
            </w:r>
            <w:r w:rsidRPr="00CF485F">
              <w:t> </w:t>
            </w:r>
          </w:p>
        </w:tc>
        <w:tc>
          <w:tcPr>
            <w:tcW w:w="2070" w:type="dxa"/>
            <w:hideMark/>
          </w:tcPr>
          <w:p w:rsidRPr="00CF485F" w:rsidR="00CF485F" w:rsidP="00CF485F" w:rsidRDefault="00CF485F" w14:paraId="76DE1B6B" w14:textId="77777777">
            <w:pPr>
              <w:spacing w:after="160" w:line="278" w:lineRule="auto"/>
            </w:pPr>
            <w:r w:rsidRPr="00CF485F">
              <w:t>Slides; Printed</w:t>
            </w:r>
            <w:r w:rsidRPr="00CF485F">
              <w:rPr>
                <w:rFonts w:ascii="Arial" w:hAnsi="Arial" w:cs="Arial"/>
              </w:rPr>
              <w:t> </w:t>
            </w:r>
            <w:r w:rsidRPr="00CF485F">
              <w:t>Goal-setting</w:t>
            </w:r>
            <w:r w:rsidRPr="00CF485F">
              <w:rPr>
                <w:rFonts w:ascii="Arial" w:hAnsi="Arial" w:cs="Arial"/>
              </w:rPr>
              <w:t> </w:t>
            </w:r>
            <w:r w:rsidRPr="00CF485F">
              <w:t>worksheet</w:t>
            </w:r>
            <w:r w:rsidRPr="00CF485F">
              <w:rPr>
                <w:rFonts w:ascii="Arial" w:hAnsi="Arial" w:cs="Arial"/>
              </w:rPr>
              <w:t> </w:t>
            </w:r>
            <w:r w:rsidRPr="00CF485F">
              <w:t> </w:t>
            </w:r>
          </w:p>
        </w:tc>
        <w:tc>
          <w:tcPr>
            <w:tcW w:w="1440" w:type="dxa"/>
            <w:hideMark/>
          </w:tcPr>
          <w:p w:rsidRPr="00CF485F" w:rsidR="00CF485F" w:rsidP="00CF485F" w:rsidRDefault="00CF485F" w14:paraId="41CEDF44" w14:textId="77777777">
            <w:pPr>
              <w:spacing w:after="160" w:line="278" w:lineRule="auto"/>
            </w:pPr>
            <w:r w:rsidRPr="00CF485F">
              <w:t>LO2</w:t>
            </w:r>
            <w:r w:rsidRPr="00CF485F">
              <w:rPr>
                <w:rFonts w:ascii="Arial" w:hAnsi="Arial" w:cs="Arial"/>
              </w:rPr>
              <w:t> </w:t>
            </w:r>
            <w:r w:rsidRPr="00CF485F">
              <w:t> </w:t>
            </w:r>
          </w:p>
        </w:tc>
        <w:tc>
          <w:tcPr>
            <w:tcW w:w="2325" w:type="dxa"/>
            <w:hideMark/>
          </w:tcPr>
          <w:p w:rsidRPr="00CF485F" w:rsidR="00CF485F" w:rsidP="00CF485F" w:rsidRDefault="00CF485F" w14:paraId="3858163C" w14:textId="77777777">
            <w:pPr>
              <w:spacing w:after="160" w:line="278" w:lineRule="auto"/>
            </w:pPr>
            <w:r w:rsidRPr="00CF485F">
              <w:t>Very positive</w:t>
            </w:r>
            <w:r w:rsidRPr="00CF485F">
              <w:rPr>
                <w:rFonts w:ascii="Arial" w:hAnsi="Arial" w:cs="Arial"/>
              </w:rPr>
              <w:t> </w:t>
            </w:r>
            <w:r w:rsidRPr="00CF485F">
              <w:t>and empowering activity.</w:t>
            </w:r>
            <w:r w:rsidRPr="00CF485F">
              <w:rPr>
                <w:rFonts w:ascii="Arial" w:hAnsi="Arial" w:cs="Arial"/>
              </w:rPr>
              <w:t> </w:t>
            </w:r>
            <w:r w:rsidRPr="00CF485F">
              <w:t> </w:t>
            </w:r>
          </w:p>
        </w:tc>
      </w:tr>
      <w:tr w:rsidRPr="00CF485F" w:rsidR="00CF485F" w:rsidTr="00CF485F" w14:paraId="3D469143" w14:textId="77777777">
        <w:trPr>
          <w:trHeight w:val="300"/>
        </w:trPr>
        <w:tc>
          <w:tcPr>
            <w:tcW w:w="1005" w:type="dxa"/>
            <w:hideMark/>
          </w:tcPr>
          <w:p w:rsidRPr="00CF485F" w:rsidR="00CF485F" w:rsidP="00CF485F" w:rsidRDefault="00CF485F" w14:paraId="5E93C953" w14:textId="77777777">
            <w:pPr>
              <w:spacing w:after="160" w:line="278" w:lineRule="auto"/>
            </w:pPr>
            <w:r w:rsidRPr="00CF485F">
              <w:rPr>
                <w:b/>
                <w:bCs/>
              </w:rPr>
              <w:t>145–155</w:t>
            </w:r>
            <w:r w:rsidRPr="00CF485F">
              <w:rPr>
                <w:rFonts w:ascii="Arial" w:hAnsi="Arial" w:cs="Arial"/>
              </w:rPr>
              <w:t> </w:t>
            </w:r>
            <w:r w:rsidRPr="00CF485F">
              <w:t> </w:t>
            </w:r>
          </w:p>
        </w:tc>
        <w:tc>
          <w:tcPr>
            <w:tcW w:w="2415" w:type="dxa"/>
            <w:hideMark/>
          </w:tcPr>
          <w:p w:rsidRPr="00CF485F" w:rsidR="00CF485F" w:rsidP="00CF485F" w:rsidRDefault="00CF485F" w14:paraId="669F6ED5" w14:textId="77777777">
            <w:pPr>
              <w:spacing w:after="160" w:line="278" w:lineRule="auto"/>
            </w:pPr>
            <w:r w:rsidRPr="00CF485F">
              <w:rPr>
                <w:b/>
                <w:bCs/>
              </w:rPr>
              <w:t>Break 2</w:t>
            </w:r>
            <w:r w:rsidRPr="00CF485F">
              <w:rPr>
                <w:rFonts w:ascii="Arial" w:hAnsi="Arial" w:cs="Arial"/>
              </w:rPr>
              <w:t> </w:t>
            </w:r>
            <w:r w:rsidRPr="00CF485F">
              <w:t> </w:t>
            </w:r>
          </w:p>
        </w:tc>
        <w:tc>
          <w:tcPr>
            <w:tcW w:w="3645" w:type="dxa"/>
            <w:hideMark/>
          </w:tcPr>
          <w:p w:rsidRPr="00CF485F" w:rsidR="00CF485F" w:rsidP="00CF485F" w:rsidRDefault="00CF485F" w14:paraId="0D6BE0FC" w14:textId="77777777">
            <w:pPr>
              <w:spacing w:after="160" w:line="278" w:lineRule="auto"/>
            </w:pPr>
            <w:r w:rsidRPr="00CF485F">
              <w:t>—</w:t>
            </w:r>
            <w:r w:rsidRPr="00CF485F">
              <w:rPr>
                <w:rFonts w:ascii="Arial" w:hAnsi="Arial" w:cs="Arial"/>
              </w:rPr>
              <w:t> </w:t>
            </w:r>
            <w:r w:rsidRPr="00CF485F">
              <w:t> </w:t>
            </w:r>
          </w:p>
        </w:tc>
        <w:tc>
          <w:tcPr>
            <w:tcW w:w="2070" w:type="dxa"/>
            <w:hideMark/>
          </w:tcPr>
          <w:p w:rsidRPr="00CF485F" w:rsidR="00CF485F" w:rsidP="00CF485F" w:rsidRDefault="00CF485F" w14:paraId="7EA2E3D5" w14:textId="77777777">
            <w:pPr>
              <w:spacing w:after="160" w:line="278" w:lineRule="auto"/>
            </w:pPr>
            <w:r w:rsidRPr="00CF485F">
              <w:t>—</w:t>
            </w:r>
            <w:r w:rsidRPr="00CF485F">
              <w:rPr>
                <w:rFonts w:ascii="Arial" w:hAnsi="Arial" w:cs="Arial"/>
              </w:rPr>
              <w:t> </w:t>
            </w:r>
            <w:r w:rsidRPr="00CF485F">
              <w:t> </w:t>
            </w:r>
          </w:p>
        </w:tc>
        <w:tc>
          <w:tcPr>
            <w:tcW w:w="1440" w:type="dxa"/>
            <w:hideMark/>
          </w:tcPr>
          <w:p w:rsidRPr="00CF485F" w:rsidR="00CF485F" w:rsidP="00CF485F" w:rsidRDefault="00CF485F" w14:paraId="4A0B5CBD" w14:textId="77777777">
            <w:pPr>
              <w:spacing w:after="160" w:line="278" w:lineRule="auto"/>
            </w:pPr>
            <w:r w:rsidRPr="00CF485F">
              <w:t>—</w:t>
            </w:r>
            <w:r w:rsidRPr="00CF485F">
              <w:rPr>
                <w:rFonts w:ascii="Arial" w:hAnsi="Arial" w:cs="Arial"/>
              </w:rPr>
              <w:t> </w:t>
            </w:r>
            <w:r w:rsidRPr="00CF485F">
              <w:t> </w:t>
            </w:r>
          </w:p>
        </w:tc>
        <w:tc>
          <w:tcPr>
            <w:tcW w:w="2325" w:type="dxa"/>
            <w:hideMark/>
          </w:tcPr>
          <w:p w:rsidRPr="00CF485F" w:rsidR="00CF485F" w:rsidP="00CF485F" w:rsidRDefault="00CF485F" w14:paraId="30F189F7" w14:textId="77777777">
            <w:pPr>
              <w:spacing w:after="160" w:line="278" w:lineRule="auto"/>
            </w:pPr>
            <w:r w:rsidRPr="00CF485F">
              <w:t>Short mental reset before final reflection.</w:t>
            </w:r>
            <w:r w:rsidRPr="00CF485F">
              <w:rPr>
                <w:rFonts w:ascii="Arial" w:hAnsi="Arial" w:cs="Arial"/>
              </w:rPr>
              <w:t> </w:t>
            </w:r>
            <w:r w:rsidRPr="00CF485F">
              <w:t> </w:t>
            </w:r>
          </w:p>
        </w:tc>
      </w:tr>
      <w:tr w:rsidRPr="00CF485F" w:rsidR="00CF485F" w:rsidTr="00CF485F" w14:paraId="1A92E426" w14:textId="77777777">
        <w:trPr>
          <w:trHeight w:val="300"/>
        </w:trPr>
        <w:tc>
          <w:tcPr>
            <w:tcW w:w="1005" w:type="dxa"/>
            <w:hideMark/>
          </w:tcPr>
          <w:p w:rsidRPr="00CF485F" w:rsidR="00CF485F" w:rsidP="00CF485F" w:rsidRDefault="00CF485F" w14:paraId="573F8A96" w14:textId="77777777">
            <w:pPr>
              <w:spacing w:after="160" w:line="278" w:lineRule="auto"/>
            </w:pPr>
            <w:r w:rsidRPr="00CF485F">
              <w:rPr>
                <w:b/>
                <w:bCs/>
              </w:rPr>
              <w:t>155–175</w:t>
            </w:r>
            <w:r w:rsidRPr="00CF485F">
              <w:rPr>
                <w:rFonts w:ascii="Arial" w:hAnsi="Arial" w:cs="Arial"/>
              </w:rPr>
              <w:t> </w:t>
            </w:r>
            <w:r w:rsidRPr="00CF485F">
              <w:t> </w:t>
            </w:r>
          </w:p>
        </w:tc>
        <w:tc>
          <w:tcPr>
            <w:tcW w:w="2415" w:type="dxa"/>
            <w:hideMark/>
          </w:tcPr>
          <w:p w:rsidRPr="00CF485F" w:rsidR="00CF485F" w:rsidP="00CF485F" w:rsidRDefault="00CF485F" w14:paraId="3BB46EC4" w14:textId="77777777">
            <w:pPr>
              <w:spacing w:after="160" w:line="278" w:lineRule="auto"/>
            </w:pPr>
            <w:r w:rsidRPr="00CF485F">
              <w:t>Creating</w:t>
            </w:r>
            <w:r w:rsidRPr="00CF485F">
              <w:rPr>
                <w:rFonts w:ascii="Arial" w:hAnsi="Arial" w:cs="Arial"/>
              </w:rPr>
              <w:t> </w:t>
            </w:r>
            <w:r w:rsidRPr="00CF485F">
              <w:t>a Personal</w:t>
            </w:r>
            <w:r w:rsidRPr="00CF485F">
              <w:rPr>
                <w:rFonts w:ascii="Arial" w:hAnsi="Arial" w:cs="Arial"/>
              </w:rPr>
              <w:t> </w:t>
            </w:r>
            <w:r w:rsidRPr="00CF485F">
              <w:t>Development plan</w:t>
            </w:r>
            <w:r w:rsidRPr="00CF485F">
              <w:rPr>
                <w:rFonts w:ascii="Arial" w:hAnsi="Arial" w:cs="Arial"/>
              </w:rPr>
              <w:t>  </w:t>
            </w:r>
            <w:r w:rsidRPr="00CF485F">
              <w:t> </w:t>
            </w:r>
          </w:p>
        </w:tc>
        <w:tc>
          <w:tcPr>
            <w:tcW w:w="3645" w:type="dxa"/>
            <w:hideMark/>
          </w:tcPr>
          <w:p w:rsidRPr="00CF485F" w:rsidR="00CF485F" w:rsidP="00CF485F" w:rsidRDefault="00CF485F" w14:paraId="140A199E" w14:textId="77777777">
            <w:pPr>
              <w:spacing w:after="160" w:line="278" w:lineRule="auto"/>
            </w:pPr>
            <w:r w:rsidRPr="00CF485F">
              <w:rPr>
                <w:rFonts w:ascii="Arial" w:hAnsi="Arial" w:cs="Arial"/>
              </w:rPr>
              <w:t> </w:t>
            </w:r>
            <w:r w:rsidRPr="00CF485F">
              <w:t> </w:t>
            </w:r>
          </w:p>
          <w:p w:rsidRPr="00CF485F" w:rsidR="00CF485F" w:rsidP="00CF485F" w:rsidRDefault="00CF485F" w14:paraId="62856FA7" w14:textId="77777777">
            <w:pPr>
              <w:spacing w:after="160" w:line="278" w:lineRule="auto"/>
            </w:pPr>
            <w:r w:rsidRPr="00CF485F">
              <w:t>Creating a Personal Development Plan</w:t>
            </w:r>
            <w:r w:rsidRPr="00CF485F">
              <w:rPr>
                <w:rFonts w:ascii="Arial" w:hAnsi="Arial" w:cs="Arial"/>
              </w:rPr>
              <w:t>  </w:t>
            </w:r>
            <w:r w:rsidRPr="00CF485F">
              <w:t> </w:t>
            </w:r>
          </w:p>
          <w:p w:rsidRPr="00CF485F" w:rsidR="00CF485F" w:rsidP="00CF485F" w:rsidRDefault="00CF485F" w14:paraId="34194EC8" w14:textId="77777777">
            <w:pPr>
              <w:spacing w:after="160" w:line="278" w:lineRule="auto"/>
            </w:pPr>
            <w:r w:rsidRPr="00CF485F">
              <w:t>Individual</w:t>
            </w:r>
            <w:r w:rsidRPr="00CF485F">
              <w:rPr>
                <w:rFonts w:ascii="Arial" w:hAnsi="Arial" w:cs="Arial"/>
              </w:rPr>
              <w:t>  </w:t>
            </w:r>
            <w:r w:rsidRPr="00CF485F">
              <w:t> </w:t>
            </w:r>
          </w:p>
        </w:tc>
        <w:tc>
          <w:tcPr>
            <w:tcW w:w="2070" w:type="dxa"/>
            <w:hideMark/>
          </w:tcPr>
          <w:p w:rsidRPr="00CF485F" w:rsidR="00CF485F" w:rsidP="00CF485F" w:rsidRDefault="00CF485F" w14:paraId="49F024D3" w14:textId="77777777">
            <w:pPr>
              <w:spacing w:after="160" w:line="278" w:lineRule="auto"/>
            </w:pPr>
            <w:r w:rsidRPr="00CF485F">
              <w:t>Printed</w:t>
            </w:r>
            <w:r w:rsidRPr="00CF485F">
              <w:rPr>
                <w:rFonts w:ascii="Arial" w:hAnsi="Arial" w:cs="Arial"/>
              </w:rPr>
              <w:t> </w:t>
            </w:r>
            <w:r w:rsidRPr="00CF485F">
              <w:t>PDP handout; slides</w:t>
            </w:r>
            <w:r w:rsidRPr="00CF485F">
              <w:rPr>
                <w:rFonts w:ascii="Arial" w:hAnsi="Arial" w:cs="Arial"/>
              </w:rPr>
              <w:t> </w:t>
            </w:r>
            <w:r w:rsidRPr="00CF485F">
              <w:t> </w:t>
            </w:r>
          </w:p>
        </w:tc>
        <w:tc>
          <w:tcPr>
            <w:tcW w:w="1440" w:type="dxa"/>
            <w:hideMark/>
          </w:tcPr>
          <w:p w:rsidRPr="00CF485F" w:rsidR="00CF485F" w:rsidP="00CF485F" w:rsidRDefault="00CF485F" w14:paraId="1CC18826" w14:textId="77777777">
            <w:pPr>
              <w:spacing w:after="160" w:line="278" w:lineRule="auto"/>
            </w:pPr>
            <w:r w:rsidRPr="00CF485F">
              <w:t>LO1, LO2</w:t>
            </w:r>
            <w:r w:rsidRPr="00CF485F">
              <w:rPr>
                <w:rFonts w:ascii="Arial" w:hAnsi="Arial" w:cs="Arial"/>
              </w:rPr>
              <w:t> </w:t>
            </w:r>
            <w:r w:rsidRPr="00CF485F">
              <w:t> </w:t>
            </w:r>
          </w:p>
        </w:tc>
        <w:tc>
          <w:tcPr>
            <w:tcW w:w="2325" w:type="dxa"/>
            <w:hideMark/>
          </w:tcPr>
          <w:p w:rsidRPr="00CF485F" w:rsidR="00CF485F" w:rsidP="00CF485F" w:rsidRDefault="00CF485F" w14:paraId="4790D6F2" w14:textId="77777777">
            <w:pPr>
              <w:spacing w:after="160" w:line="278" w:lineRule="auto"/>
            </w:pPr>
            <w:r w:rsidRPr="00CF485F">
              <w:t>Core output for the week.</w:t>
            </w:r>
            <w:r w:rsidRPr="00CF485F">
              <w:rPr>
                <w:rFonts w:ascii="Arial" w:hAnsi="Arial" w:cs="Arial"/>
              </w:rPr>
              <w:t> </w:t>
            </w:r>
            <w:r w:rsidRPr="00CF485F">
              <w:t> </w:t>
            </w:r>
          </w:p>
        </w:tc>
      </w:tr>
      <w:tr w:rsidRPr="00CF485F" w:rsidR="00CF485F" w:rsidTr="00CF485F" w14:paraId="418970A1" w14:textId="77777777">
        <w:trPr>
          <w:trHeight w:val="300"/>
        </w:trPr>
        <w:tc>
          <w:tcPr>
            <w:tcW w:w="1005" w:type="dxa"/>
            <w:hideMark/>
          </w:tcPr>
          <w:p w:rsidRPr="00CF485F" w:rsidR="00CF485F" w:rsidP="00CF485F" w:rsidRDefault="00CF485F" w14:paraId="10473E4E" w14:textId="77777777">
            <w:pPr>
              <w:spacing w:after="160" w:line="278" w:lineRule="auto"/>
            </w:pPr>
            <w:r w:rsidRPr="00CF485F">
              <w:rPr>
                <w:b/>
                <w:bCs/>
              </w:rPr>
              <w:t>175–215</w:t>
            </w:r>
            <w:r w:rsidRPr="00CF485F">
              <w:rPr>
                <w:rFonts w:ascii="Arial" w:hAnsi="Arial" w:cs="Arial"/>
              </w:rPr>
              <w:t> </w:t>
            </w:r>
            <w:r w:rsidRPr="00CF485F">
              <w:t> </w:t>
            </w:r>
          </w:p>
        </w:tc>
        <w:tc>
          <w:tcPr>
            <w:tcW w:w="2415" w:type="dxa"/>
            <w:hideMark/>
          </w:tcPr>
          <w:p w:rsidRPr="00CF485F" w:rsidR="00CF485F" w:rsidP="00CF485F" w:rsidRDefault="00CF485F" w14:paraId="182DE82A" w14:textId="77777777">
            <w:pPr>
              <w:spacing w:after="160" w:line="278" w:lineRule="auto"/>
            </w:pPr>
            <w:r w:rsidRPr="00CF485F">
              <w:t>Task 3 Workshop</w:t>
            </w:r>
            <w:r w:rsidRPr="00CF485F">
              <w:rPr>
                <w:rFonts w:ascii="Arial" w:hAnsi="Arial" w:cs="Arial"/>
              </w:rPr>
              <w:t>  </w:t>
            </w:r>
            <w:r w:rsidRPr="00CF485F">
              <w:t> </w:t>
            </w:r>
          </w:p>
        </w:tc>
        <w:tc>
          <w:tcPr>
            <w:tcW w:w="3645" w:type="dxa"/>
            <w:hideMark/>
          </w:tcPr>
          <w:p w:rsidRPr="00CF485F" w:rsidR="00CF485F" w:rsidP="00CF485F" w:rsidRDefault="00CF485F" w14:paraId="34306515" w14:textId="77777777">
            <w:pPr>
              <w:spacing w:after="160" w:line="278" w:lineRule="auto"/>
            </w:pPr>
            <w:r w:rsidRPr="00CF485F">
              <w:t>Tutors</w:t>
            </w:r>
            <w:r w:rsidRPr="00CF485F">
              <w:rPr>
                <w:rFonts w:ascii="Arial" w:hAnsi="Arial" w:cs="Arial"/>
              </w:rPr>
              <w:t> </w:t>
            </w:r>
            <w:r w:rsidRPr="00CF485F">
              <w:t>explain Task three to students with the use of</w:t>
            </w:r>
            <w:r w:rsidRPr="00CF485F">
              <w:rPr>
                <w:rFonts w:ascii="Arial" w:hAnsi="Arial" w:cs="Arial"/>
              </w:rPr>
              <w:t>  </w:t>
            </w:r>
            <w:r w:rsidRPr="00CF485F">
              <w:t> </w:t>
            </w:r>
          </w:p>
          <w:p w:rsidRPr="00CF485F" w:rsidR="00CF485F" w:rsidP="00BA5827" w:rsidRDefault="00CF485F" w14:paraId="3FA29798" w14:textId="77777777">
            <w:pPr>
              <w:numPr>
                <w:ilvl w:val="0"/>
                <w:numId w:val="251"/>
              </w:numPr>
              <w:spacing w:after="160" w:line="278" w:lineRule="auto"/>
            </w:pPr>
            <w:r w:rsidRPr="00CF485F">
              <w:t>Slides</w:t>
            </w:r>
            <w:r w:rsidRPr="00CF485F">
              <w:rPr>
                <w:rFonts w:ascii="Arial" w:hAnsi="Arial" w:cs="Arial"/>
              </w:rPr>
              <w:t>  </w:t>
            </w:r>
            <w:r w:rsidRPr="00CF485F">
              <w:t> </w:t>
            </w:r>
          </w:p>
          <w:p w:rsidRPr="00CF485F" w:rsidR="00CF485F" w:rsidP="00BA5827" w:rsidRDefault="00CF485F" w14:paraId="5B9E6833" w14:textId="77777777">
            <w:pPr>
              <w:numPr>
                <w:ilvl w:val="0"/>
                <w:numId w:val="252"/>
              </w:numPr>
              <w:spacing w:after="160" w:line="278" w:lineRule="auto"/>
            </w:pPr>
            <w:r w:rsidRPr="00CF485F">
              <w:t>Task 3 Exploration activity  </w:t>
            </w:r>
          </w:p>
          <w:p w:rsidRPr="00CF485F" w:rsidR="00CF485F" w:rsidP="00BA5827" w:rsidRDefault="00CF485F" w14:paraId="67105F64" w14:textId="77777777">
            <w:pPr>
              <w:numPr>
                <w:ilvl w:val="0"/>
                <w:numId w:val="253"/>
              </w:numPr>
              <w:spacing w:after="160" w:line="278" w:lineRule="auto"/>
            </w:pPr>
            <w:r w:rsidRPr="00CF485F">
              <w:t>Task 3 Template</w:t>
            </w:r>
            <w:r w:rsidRPr="00CF485F">
              <w:rPr>
                <w:rFonts w:ascii="Arial" w:hAnsi="Arial" w:cs="Arial"/>
              </w:rPr>
              <w:t>  </w:t>
            </w:r>
            <w:r w:rsidRPr="00CF485F">
              <w:t> </w:t>
            </w:r>
          </w:p>
        </w:tc>
        <w:tc>
          <w:tcPr>
            <w:tcW w:w="2070" w:type="dxa"/>
            <w:hideMark/>
          </w:tcPr>
          <w:p w:rsidRPr="00CF485F" w:rsidR="00CF485F" w:rsidP="00CF485F" w:rsidRDefault="00CF485F" w14:paraId="7A286A9F" w14:textId="77777777">
            <w:pPr>
              <w:spacing w:after="160" w:line="278" w:lineRule="auto"/>
            </w:pPr>
            <w:r w:rsidRPr="00CF485F">
              <w:t>Slides;</w:t>
            </w:r>
            <w:r w:rsidRPr="00CF485F">
              <w:rPr>
                <w:rFonts w:ascii="Arial" w:hAnsi="Arial" w:cs="Arial"/>
              </w:rPr>
              <w:t> </w:t>
            </w:r>
            <w:r w:rsidRPr="00CF485F">
              <w:t>Printed</w:t>
            </w:r>
            <w:r w:rsidRPr="00CF485F">
              <w:rPr>
                <w:rFonts w:ascii="Arial" w:hAnsi="Arial" w:cs="Arial"/>
              </w:rPr>
              <w:t> </w:t>
            </w:r>
            <w:r w:rsidRPr="00CF485F">
              <w:t>Task 3 Exploration activity; Task 3 template</w:t>
            </w:r>
            <w:r w:rsidRPr="00CF485F">
              <w:rPr>
                <w:rFonts w:ascii="Aptos" w:hAnsi="Aptos" w:cs="Aptos"/>
              </w:rPr>
              <w:t>  </w:t>
            </w:r>
            <w:r w:rsidRPr="00CF485F">
              <w:t> </w:t>
            </w:r>
          </w:p>
        </w:tc>
        <w:tc>
          <w:tcPr>
            <w:tcW w:w="1440" w:type="dxa"/>
            <w:hideMark/>
          </w:tcPr>
          <w:p w:rsidRPr="00CF485F" w:rsidR="00CF485F" w:rsidP="00CF485F" w:rsidRDefault="00CF485F" w14:paraId="7B8F5A28" w14:textId="77777777">
            <w:pPr>
              <w:spacing w:after="160" w:line="278" w:lineRule="auto"/>
            </w:pPr>
            <w:r w:rsidRPr="00CF485F">
              <w:t>L03</w:t>
            </w:r>
            <w:r w:rsidRPr="00CF485F">
              <w:rPr>
                <w:rFonts w:ascii="Arial" w:hAnsi="Arial" w:cs="Arial"/>
              </w:rPr>
              <w:t> </w:t>
            </w:r>
            <w:r w:rsidRPr="00CF485F">
              <w:t> </w:t>
            </w:r>
          </w:p>
        </w:tc>
        <w:tc>
          <w:tcPr>
            <w:tcW w:w="2325" w:type="dxa"/>
            <w:hideMark/>
          </w:tcPr>
          <w:p w:rsidRPr="00CF485F" w:rsidR="00CF485F" w:rsidP="00CF485F" w:rsidRDefault="00CF485F" w14:paraId="4582AF3C" w14:textId="77777777">
            <w:pPr>
              <w:spacing w:after="160" w:line="278" w:lineRule="auto"/>
            </w:pPr>
            <w:r w:rsidRPr="00CF485F">
              <w:t>Keeps atmosphere supportive; avoids whole-class performance.</w:t>
            </w:r>
            <w:r w:rsidRPr="00CF485F">
              <w:rPr>
                <w:rFonts w:ascii="Arial" w:hAnsi="Arial" w:cs="Arial"/>
              </w:rPr>
              <w:t> </w:t>
            </w:r>
            <w:r w:rsidRPr="00CF485F">
              <w:t> </w:t>
            </w:r>
          </w:p>
        </w:tc>
      </w:tr>
      <w:tr w:rsidRPr="00CF485F" w:rsidR="00CF485F" w:rsidTr="00CF485F" w14:paraId="038A0372" w14:textId="77777777">
        <w:trPr>
          <w:trHeight w:val="300"/>
        </w:trPr>
        <w:tc>
          <w:tcPr>
            <w:tcW w:w="1005" w:type="dxa"/>
            <w:hideMark/>
          </w:tcPr>
          <w:p w:rsidRPr="00CF485F" w:rsidR="00CF485F" w:rsidP="00CF485F" w:rsidRDefault="00CF485F" w14:paraId="50B2B68A" w14:textId="77777777">
            <w:pPr>
              <w:spacing w:after="160" w:line="278" w:lineRule="auto"/>
            </w:pPr>
            <w:r w:rsidRPr="00CF485F">
              <w:rPr>
                <w:b/>
                <w:bCs/>
              </w:rPr>
              <w:t>215–240</w:t>
            </w:r>
            <w:r w:rsidRPr="00CF485F">
              <w:rPr>
                <w:rFonts w:ascii="Arial" w:hAnsi="Arial" w:cs="Arial"/>
              </w:rPr>
              <w:t> </w:t>
            </w:r>
            <w:r w:rsidRPr="00CF485F">
              <w:t> </w:t>
            </w:r>
          </w:p>
        </w:tc>
        <w:tc>
          <w:tcPr>
            <w:tcW w:w="2415" w:type="dxa"/>
            <w:hideMark/>
          </w:tcPr>
          <w:p w:rsidRPr="00CF485F" w:rsidR="00CF485F" w:rsidP="00CF485F" w:rsidRDefault="00CF485F" w14:paraId="7311B51B" w14:textId="77777777">
            <w:pPr>
              <w:spacing w:after="160" w:line="278" w:lineRule="auto"/>
            </w:pPr>
            <w:r w:rsidRPr="00CF485F">
              <w:t>Protected flex / celebration</w:t>
            </w:r>
            <w:r w:rsidRPr="00CF485F">
              <w:rPr>
                <w:rFonts w:ascii="Arial" w:hAnsi="Arial" w:cs="Arial"/>
              </w:rPr>
              <w:t> </w:t>
            </w:r>
            <w:r w:rsidRPr="00CF485F">
              <w:t> </w:t>
            </w:r>
          </w:p>
        </w:tc>
        <w:tc>
          <w:tcPr>
            <w:tcW w:w="3645" w:type="dxa"/>
            <w:hideMark/>
          </w:tcPr>
          <w:p w:rsidRPr="00CF485F" w:rsidR="00CF485F" w:rsidP="00CF485F" w:rsidRDefault="00CF485F" w14:paraId="095DB902" w14:textId="77777777">
            <w:pPr>
              <w:spacing w:after="160" w:line="278" w:lineRule="auto"/>
            </w:pPr>
            <w:r w:rsidRPr="00CF485F">
              <w:t>Students may:</w:t>
            </w:r>
            <w:r w:rsidRPr="00CF485F">
              <w:rPr>
                <w:rFonts w:ascii="Arial" w:hAnsi="Arial" w:cs="Arial"/>
              </w:rPr>
              <w:t>  </w:t>
            </w:r>
            <w:r w:rsidRPr="00CF485F">
              <w:t> </w:t>
            </w:r>
            <w:r w:rsidRPr="00CF485F">
              <w:br/>
            </w:r>
            <w:r w:rsidRPr="00CF485F">
              <w:t>- Ask for final advice</w:t>
            </w:r>
            <w:r w:rsidRPr="00CF485F">
              <w:rPr>
                <w:rFonts w:ascii="Arial" w:hAnsi="Arial" w:cs="Arial"/>
              </w:rPr>
              <w:t>  </w:t>
            </w:r>
            <w:r w:rsidRPr="00CF485F">
              <w:t> </w:t>
            </w:r>
            <w:r w:rsidRPr="00CF485F">
              <w:br/>
            </w:r>
            <w:r w:rsidRPr="00CF485F">
              <w:t>- Review any skills (reading, writing, reports, TEEL, paraphrasing)</w:t>
            </w:r>
            <w:r w:rsidRPr="00CF485F">
              <w:rPr>
                <w:rFonts w:ascii="Arial" w:hAnsi="Arial" w:cs="Arial"/>
              </w:rPr>
              <w:t>  </w:t>
            </w:r>
            <w:r w:rsidRPr="00CF485F">
              <w:t> </w:t>
            </w:r>
            <w:r w:rsidRPr="00CF485F">
              <w:br/>
            </w:r>
            <w:r w:rsidRPr="00CF485F">
              <w:t>-</w:t>
            </w:r>
            <w:r w:rsidRPr="00CF485F">
              <w:rPr>
                <w:rFonts w:ascii="Arial" w:hAnsi="Arial" w:cs="Arial"/>
              </w:rPr>
              <w:t> </w:t>
            </w:r>
            <w:r w:rsidRPr="00CF485F">
              <w:t>Work on their task 3</w:t>
            </w:r>
            <w:r w:rsidRPr="00CF485F">
              <w:rPr>
                <w:rFonts w:ascii="Arial" w:hAnsi="Arial" w:cs="Arial"/>
              </w:rPr>
              <w:t>  </w:t>
            </w:r>
            <w:r w:rsidRPr="00CF485F">
              <w:t> </w:t>
            </w:r>
            <w:r w:rsidRPr="00CF485F">
              <w:br/>
            </w:r>
            <w:r w:rsidRPr="00CF485F">
              <w:t>- Quiet time to plan next steps</w:t>
            </w:r>
            <w:r w:rsidRPr="00CF485F">
              <w:rPr>
                <w:rFonts w:ascii="Arial" w:hAnsi="Arial" w:cs="Arial"/>
              </w:rPr>
              <w:t>  </w:t>
            </w:r>
            <w:r w:rsidRPr="00CF485F">
              <w:t> </w:t>
            </w:r>
            <w:r w:rsidRPr="00CF485F">
              <w:br/>
            </w:r>
            <w:r w:rsidRPr="00CF485F">
              <w:t>Tutor offers 11 encouragement and support.</w:t>
            </w:r>
            <w:r w:rsidRPr="00CF485F">
              <w:rPr>
                <w:rFonts w:ascii="Arial" w:hAnsi="Arial" w:cs="Arial"/>
              </w:rPr>
              <w:t> </w:t>
            </w:r>
            <w:r w:rsidRPr="00CF485F">
              <w:t> </w:t>
            </w:r>
          </w:p>
        </w:tc>
        <w:tc>
          <w:tcPr>
            <w:tcW w:w="2070" w:type="dxa"/>
            <w:hideMark/>
          </w:tcPr>
          <w:p w:rsidRPr="00CF485F" w:rsidR="00CF485F" w:rsidP="00CF485F" w:rsidRDefault="00CF485F" w14:paraId="6B8F404A" w14:textId="77777777">
            <w:pPr>
              <w:spacing w:after="160" w:line="278" w:lineRule="auto"/>
            </w:pPr>
            <w:r w:rsidRPr="00CF485F">
              <w:t>—</w:t>
            </w:r>
            <w:r w:rsidRPr="00CF485F">
              <w:rPr>
                <w:rFonts w:ascii="Arial" w:hAnsi="Arial" w:cs="Arial"/>
              </w:rPr>
              <w:t> </w:t>
            </w:r>
            <w:r w:rsidRPr="00CF485F">
              <w:t> </w:t>
            </w:r>
          </w:p>
        </w:tc>
        <w:tc>
          <w:tcPr>
            <w:tcW w:w="1440" w:type="dxa"/>
            <w:hideMark/>
          </w:tcPr>
          <w:p w:rsidRPr="00CF485F" w:rsidR="00CF485F" w:rsidP="00CF485F" w:rsidRDefault="00CF485F" w14:paraId="71A24A6B" w14:textId="77777777">
            <w:pPr>
              <w:spacing w:after="160" w:line="278" w:lineRule="auto"/>
            </w:pPr>
            <w:r w:rsidRPr="00CF485F">
              <w:t>—</w:t>
            </w:r>
            <w:r w:rsidRPr="00CF485F">
              <w:rPr>
                <w:rFonts w:ascii="Arial" w:hAnsi="Arial" w:cs="Arial"/>
              </w:rPr>
              <w:t> </w:t>
            </w:r>
            <w:r w:rsidRPr="00CF485F">
              <w:t> </w:t>
            </w:r>
          </w:p>
        </w:tc>
        <w:tc>
          <w:tcPr>
            <w:tcW w:w="2325" w:type="dxa"/>
            <w:hideMark/>
          </w:tcPr>
          <w:p w:rsidRPr="00CF485F" w:rsidR="00CF485F" w:rsidP="00CF485F" w:rsidRDefault="00CF485F" w14:paraId="7A0DEEAB" w14:textId="77777777">
            <w:pPr>
              <w:spacing w:after="160" w:line="278" w:lineRule="auto"/>
            </w:pPr>
            <w:r w:rsidRPr="00CF485F">
              <w:t>The final “soft landing” of the module.</w:t>
            </w:r>
            <w:r w:rsidRPr="00CF485F">
              <w:rPr>
                <w:rFonts w:ascii="Arial" w:hAnsi="Arial" w:cs="Arial"/>
              </w:rPr>
              <w:t> </w:t>
            </w:r>
            <w:r w:rsidRPr="00CF485F">
              <w:t> </w:t>
            </w:r>
          </w:p>
        </w:tc>
      </w:tr>
    </w:tbl>
    <w:p w:rsidRPr="00CF485F" w:rsidR="00CF485F" w:rsidP="00CF485F" w:rsidRDefault="00CF485F" w14:paraId="60B2E07D" w14:textId="77777777">
      <w:r w:rsidRPr="00CF485F">
        <w:t> </w:t>
      </w:r>
    </w:p>
    <w:p w:rsidR="00CF485F" w:rsidP="007C562E" w:rsidRDefault="00CF485F" w14:paraId="1F1D6CC6" w14:textId="77777777">
      <w:pPr>
        <w:sectPr w:rsidR="00CF485F" w:rsidSect="006761A8">
          <w:pgSz w:w="16838" w:h="11906" w:orient="landscape"/>
          <w:pgMar w:top="1440" w:right="1440" w:bottom="1440" w:left="1440" w:header="708" w:footer="708" w:gutter="0"/>
          <w:pgBorders w:offsetFrom="page">
            <w:top w:val="single" w:color="156082" w:themeColor="accent1" w:sz="24" w:space="24"/>
            <w:left w:val="single" w:color="156082" w:themeColor="accent1" w:sz="24" w:space="24"/>
            <w:bottom w:val="single" w:color="156082" w:themeColor="accent1" w:sz="24" w:space="24"/>
            <w:right w:val="single" w:color="156082" w:themeColor="accent1" w:sz="24" w:space="24"/>
          </w:pgBorders>
          <w:cols w:space="708"/>
          <w:docGrid w:linePitch="360"/>
        </w:sectPr>
      </w:pPr>
    </w:p>
    <w:p w:rsidRPr="00DC0C20" w:rsidR="00DC0C20" w:rsidP="00DC0C20" w:rsidRDefault="00DC0C20" w14:paraId="447CE4E3" w14:textId="77777777">
      <w:pPr>
        <w:pStyle w:val="Heading2"/>
      </w:pPr>
      <w:bookmarkStart w:name="_Toc228350065" w:id="73"/>
      <w:r w:rsidRPr="00DC0C20">
        <w:rPr>
          <w:lang w:val="en-US"/>
        </w:rPr>
        <w:t>Materials</w:t>
      </w:r>
      <w:bookmarkEnd w:id="73"/>
      <w:r w:rsidRPr="00DC0C20">
        <w:t> </w:t>
      </w:r>
    </w:p>
    <w:p w:rsidRPr="00DC0C20" w:rsidR="00DC0C20" w:rsidP="00DC0C20" w:rsidRDefault="00DC0C20" w14:paraId="0665A951" w14:textId="77777777">
      <w:r w:rsidRPr="00DC0C20">
        <w:rPr>
          <w:b/>
          <w:bCs/>
          <w:lang w:val="en-US"/>
        </w:rPr>
        <w:t>Printed:</w:t>
      </w:r>
      <w:r w:rsidRPr="00DC0C20">
        <w:t> </w:t>
      </w:r>
    </w:p>
    <w:p w:rsidRPr="00DC0C20" w:rsidR="00DC0C20" w:rsidP="00BA5827" w:rsidRDefault="00DC0C20" w14:paraId="051D3B88" w14:textId="77777777">
      <w:pPr>
        <w:numPr>
          <w:ilvl w:val="0"/>
          <w:numId w:val="254"/>
        </w:numPr>
      </w:pPr>
      <w:r w:rsidRPr="00DC0C20">
        <w:rPr>
          <w:lang w:val="en-US"/>
        </w:rPr>
        <w:t>Printed Timeline Worksheet </w:t>
      </w:r>
      <w:r w:rsidRPr="00DC0C20">
        <w:t> </w:t>
      </w:r>
    </w:p>
    <w:p w:rsidRPr="00DC0C20" w:rsidR="00DC0C20" w:rsidP="00BA5827" w:rsidRDefault="00DC0C20" w14:paraId="4D817F3C" w14:textId="77777777">
      <w:pPr>
        <w:numPr>
          <w:ilvl w:val="0"/>
          <w:numId w:val="255"/>
        </w:numPr>
      </w:pPr>
      <w:r w:rsidRPr="00DC0C20">
        <w:rPr>
          <w:lang w:val="en-US"/>
        </w:rPr>
        <w:t>A3 Printed sheets for Gallery Walk Activity </w:t>
      </w:r>
      <w:r w:rsidRPr="00DC0C20">
        <w:t> </w:t>
      </w:r>
    </w:p>
    <w:p w:rsidRPr="00DC0C20" w:rsidR="00DC0C20" w:rsidP="00BA5827" w:rsidRDefault="00DC0C20" w14:paraId="7BFB0ECA" w14:textId="77777777">
      <w:pPr>
        <w:numPr>
          <w:ilvl w:val="0"/>
          <w:numId w:val="256"/>
        </w:numPr>
      </w:pPr>
      <w:r w:rsidRPr="00DC0C20">
        <w:rPr>
          <w:lang w:val="en-US"/>
        </w:rPr>
        <w:t>Printed Goal Setting worksheet </w:t>
      </w:r>
      <w:r w:rsidRPr="00DC0C20">
        <w:t> </w:t>
      </w:r>
    </w:p>
    <w:p w:rsidRPr="00DC0C20" w:rsidR="00DC0C20" w:rsidP="00BA5827" w:rsidRDefault="00DC0C20" w14:paraId="69734E19" w14:textId="77777777">
      <w:pPr>
        <w:numPr>
          <w:ilvl w:val="0"/>
          <w:numId w:val="257"/>
        </w:numPr>
      </w:pPr>
      <w:r w:rsidRPr="00DC0C20">
        <w:rPr>
          <w:lang w:val="en-US"/>
        </w:rPr>
        <w:t>Printed PDP worksheet</w:t>
      </w:r>
      <w:r w:rsidRPr="00DC0C20">
        <w:t> </w:t>
      </w:r>
    </w:p>
    <w:p w:rsidRPr="00DC0C20" w:rsidR="00DC0C20" w:rsidP="00BA5827" w:rsidRDefault="00DC0C20" w14:paraId="0787F285" w14:textId="77777777">
      <w:pPr>
        <w:numPr>
          <w:ilvl w:val="0"/>
          <w:numId w:val="258"/>
        </w:numPr>
      </w:pPr>
      <w:r w:rsidRPr="00DC0C20">
        <w:rPr>
          <w:lang w:val="en-US"/>
        </w:rPr>
        <w:t>Printed Task 3 exploration worksheet </w:t>
      </w:r>
      <w:r w:rsidRPr="00DC0C20">
        <w:t> </w:t>
      </w:r>
    </w:p>
    <w:p w:rsidRPr="00DC0C20" w:rsidR="00DC0C20" w:rsidP="00DC0C20" w:rsidRDefault="00DC0C20" w14:paraId="056F9F34" w14:textId="77777777">
      <w:r w:rsidRPr="00DC0C20">
        <w:t> </w:t>
      </w:r>
    </w:p>
    <w:p w:rsidRPr="00DC0C20" w:rsidR="00DC0C20" w:rsidP="00DC0C20" w:rsidRDefault="00DC0C20" w14:paraId="263B3AED" w14:textId="77777777">
      <w:r w:rsidRPr="00DC0C20">
        <w:rPr>
          <w:b/>
          <w:bCs/>
          <w:lang w:val="en-US"/>
        </w:rPr>
        <w:t>Digital:</w:t>
      </w:r>
      <w:r w:rsidRPr="00DC0C20">
        <w:t> </w:t>
      </w:r>
    </w:p>
    <w:p w:rsidRPr="00DC0C20" w:rsidR="00DC0C20" w:rsidP="00BA5827" w:rsidRDefault="00DC0C20" w14:paraId="49504FF1" w14:textId="77777777">
      <w:pPr>
        <w:numPr>
          <w:ilvl w:val="0"/>
          <w:numId w:val="259"/>
        </w:numPr>
      </w:pPr>
      <w:r w:rsidRPr="00DC0C20">
        <w:rPr>
          <w:lang w:val="en-US"/>
        </w:rPr>
        <w:t>Slides</w:t>
      </w:r>
      <w:r w:rsidRPr="00DC0C20">
        <w:t> </w:t>
      </w:r>
    </w:p>
    <w:p w:rsidRPr="00DC0C20" w:rsidR="00DC0C20" w:rsidP="00BA5827" w:rsidRDefault="00DC0C20" w14:paraId="2917B315" w14:textId="77777777">
      <w:pPr>
        <w:numPr>
          <w:ilvl w:val="0"/>
          <w:numId w:val="260"/>
        </w:numPr>
      </w:pPr>
      <w:proofErr w:type="spellStart"/>
      <w:r w:rsidRPr="00DC0C20">
        <w:rPr>
          <w:lang w:val="en-US"/>
        </w:rPr>
        <w:t>Vevox</w:t>
      </w:r>
      <w:proofErr w:type="spellEnd"/>
      <w:r w:rsidRPr="00DC0C20">
        <w:t> </w:t>
      </w:r>
    </w:p>
    <w:p w:rsidRPr="00DC0C20" w:rsidR="00DC0C20" w:rsidP="00BA5827" w:rsidRDefault="00DC0C20" w14:paraId="0D3E0100" w14:textId="77777777">
      <w:pPr>
        <w:numPr>
          <w:ilvl w:val="0"/>
          <w:numId w:val="261"/>
        </w:numPr>
      </w:pPr>
      <w:r w:rsidRPr="00DC0C20">
        <w:rPr>
          <w:lang w:val="en-US"/>
        </w:rPr>
        <w:t>Moodle resources:</w:t>
      </w:r>
      <w:r w:rsidRPr="00DC0C20">
        <w:t> </w:t>
      </w:r>
    </w:p>
    <w:p w:rsidRPr="00DC0C20" w:rsidR="00DC0C20" w:rsidP="00BA5827" w:rsidRDefault="00DC0C20" w14:paraId="1EB924B5" w14:textId="77777777">
      <w:pPr>
        <w:numPr>
          <w:ilvl w:val="0"/>
          <w:numId w:val="262"/>
        </w:numPr>
      </w:pPr>
      <w:r w:rsidRPr="00DC0C20">
        <w:rPr>
          <w:lang w:val="en-US"/>
        </w:rPr>
        <w:t>Task 3 Template </w:t>
      </w:r>
      <w:r w:rsidRPr="00DC0C20">
        <w:t> </w:t>
      </w:r>
    </w:p>
    <w:p w:rsidRPr="00DC0C20" w:rsidR="00DC0C20" w:rsidP="00DC0C20" w:rsidRDefault="00DC0C20" w14:paraId="3FC20713" w14:textId="77777777">
      <w:r w:rsidRPr="00DC0C20">
        <w:t> </w:t>
      </w:r>
    </w:p>
    <w:p w:rsidRPr="00DC0C20" w:rsidR="00DC0C20" w:rsidP="00DC0C20" w:rsidRDefault="00DC0C20" w14:paraId="11963D25" w14:textId="77777777">
      <w:r w:rsidRPr="00DC0C20">
        <w:t> </w:t>
      </w:r>
    </w:p>
    <w:p w:rsidR="00BA5827" w:rsidP="00BA5827" w:rsidRDefault="00BA5827" w14:paraId="241684DA" w14:textId="77777777">
      <w:pPr>
        <w:pStyle w:val="Heading2"/>
      </w:pPr>
      <w:bookmarkStart w:name="_Toc228350066" w:id="74"/>
      <w:r>
        <w:t>Your Feedback</w:t>
      </w:r>
      <w:bookmarkEnd w:id="74"/>
    </w:p>
    <w:p w:rsidRPr="00B353FE" w:rsidR="00B353FE" w:rsidP="00B353FE" w:rsidRDefault="00B353FE" w14:paraId="6B36EA64" w14:textId="77777777">
      <w:r>
        <w:t>Please do take 3 minutes to provide feedback on your experience this week.</w:t>
      </w:r>
    </w:p>
    <w:p w:rsidR="00BA5827" w:rsidP="00BA5827" w:rsidRDefault="00BA5827" w14:paraId="0EF35C0A" w14:textId="77777777">
      <w:r>
        <w:t>You can also find the link on Moodle under Tutor Space.</w:t>
      </w:r>
    </w:p>
    <w:p w:rsidR="00DC0C20" w:rsidP="00BA5827" w:rsidRDefault="00BA5827" w14:paraId="7DD74559" w14:textId="291EB1FE">
      <w:pPr>
        <w:rPr>
          <w:lang w:val="en-US"/>
        </w:rPr>
        <w:sectPr w:rsidR="00DC0C20" w:rsidSect="006761A8">
          <w:pgSz w:w="11906" w:h="16838" w:orient="portrait"/>
          <w:pgMar w:top="1440" w:right="1440" w:bottom="1440" w:left="1440" w:header="708" w:footer="708" w:gutter="0"/>
          <w:pgBorders w:offsetFrom="page">
            <w:top w:val="single" w:color="156082" w:themeColor="accent1" w:sz="24" w:space="24"/>
            <w:left w:val="single" w:color="156082" w:themeColor="accent1" w:sz="24" w:space="24"/>
            <w:bottom w:val="single" w:color="156082" w:themeColor="accent1" w:sz="24" w:space="24"/>
            <w:right w:val="single" w:color="156082" w:themeColor="accent1" w:sz="24" w:space="24"/>
          </w:pgBorders>
          <w:cols w:space="708"/>
          <w:docGrid w:linePitch="360"/>
        </w:sectPr>
      </w:pPr>
      <w:r>
        <w:rPr>
          <w:noProof/>
        </w:rPr>
        <w:drawing>
          <wp:inline distT="0" distB="0" distL="0" distR="0" wp14:anchorId="199F2642" wp14:editId="0C7A8E28">
            <wp:extent cx="2303253" cy="2303253"/>
            <wp:effectExtent l="0" t="0" r="1905" b="1905"/>
            <wp:docPr id="213250145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1963820" name="Picture 1701963820"/>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305830" cy="2305830"/>
                    </a:xfrm>
                    <a:prstGeom prst="rect">
                      <a:avLst/>
                    </a:prstGeom>
                  </pic:spPr>
                </pic:pic>
              </a:graphicData>
            </a:graphic>
          </wp:inline>
        </w:drawing>
      </w:r>
    </w:p>
    <w:p w:rsidRPr="00DC0C20" w:rsidR="00DC0C20" w:rsidP="00DC0C20" w:rsidRDefault="00DC0C20" w14:paraId="4BB474BB" w14:textId="77777777">
      <w:pPr>
        <w:pStyle w:val="Heading2"/>
      </w:pPr>
      <w:bookmarkStart w:name="_Toc228350067" w:id="75"/>
      <w:r w:rsidRPr="00DC0C20">
        <w:rPr>
          <w:lang w:val="en-US"/>
        </w:rPr>
        <w:t>Teacher Answer Sheet:</w:t>
      </w:r>
      <w:bookmarkEnd w:id="75"/>
      <w:r w:rsidRPr="00DC0C20">
        <w:t> </w:t>
      </w:r>
    </w:p>
    <w:p w:rsidRPr="00DC0C20" w:rsidR="00DC0C20" w:rsidP="00DC0C20" w:rsidRDefault="00DC0C20" w14:paraId="64EEFDED" w14:textId="77777777">
      <w:r w:rsidRPr="00DC0C20">
        <w:t> </w:t>
      </w:r>
    </w:p>
    <w:p w:rsidRPr="00DC0C20" w:rsidR="00DC0C20" w:rsidP="00DC0C20" w:rsidRDefault="00DC0C20" w14:paraId="3F905EB0" w14:textId="77777777">
      <w:pPr>
        <w:pStyle w:val="Heading3"/>
      </w:pPr>
      <w:bookmarkStart w:name="_Toc228350068" w:id="76"/>
      <w:r w:rsidRPr="00DC0C20">
        <w:rPr>
          <w:lang w:val="en-US"/>
        </w:rPr>
        <w:t>Assessment Brief Exploration Activity</w:t>
      </w:r>
      <w:bookmarkEnd w:id="76"/>
      <w:r w:rsidRPr="00DC0C20">
        <w:t> </w:t>
      </w:r>
    </w:p>
    <w:p w:rsidRPr="00DC0C20" w:rsidR="00DC0C20" w:rsidP="00DC0C20" w:rsidRDefault="00DC0C20" w14:paraId="208D6DDE" w14:textId="77777777">
      <w:r w:rsidRPr="00DC0C20">
        <w:t>1. How many topics do you have to choose for Task 3?</w:t>
      </w:r>
      <w:r w:rsidRPr="00DC0C20">
        <w:rPr>
          <w:rFonts w:ascii="Arial" w:hAnsi="Arial" w:cs="Arial"/>
        </w:rPr>
        <w:t>  </w:t>
      </w:r>
      <w:r w:rsidRPr="00DC0C20">
        <w:t> </w:t>
      </w:r>
    </w:p>
    <w:p w:rsidRPr="00DC0C20" w:rsidR="00DC0C20" w:rsidP="00DC0C20" w:rsidRDefault="00DC0C20" w14:paraId="6CBC8EA6" w14:textId="77777777">
      <w:r w:rsidRPr="00DC0C20">
        <w:t>Students have to choose one topic from the topics below: </w:t>
      </w:r>
    </w:p>
    <w:p w:rsidRPr="00DC0C20" w:rsidR="00DC0C20" w:rsidP="00DC0C20" w:rsidRDefault="00DC0C20" w14:paraId="18B96E91" w14:textId="77777777">
      <w:r w:rsidRPr="00DC0C20">
        <w:t> </w:t>
      </w:r>
    </w:p>
    <w:p w:rsidRPr="00DC0C20" w:rsidR="00DC0C20" w:rsidP="00BA5827" w:rsidRDefault="00DC0C20" w14:paraId="1CD378AF" w14:textId="77777777">
      <w:pPr>
        <w:numPr>
          <w:ilvl w:val="0"/>
          <w:numId w:val="263"/>
        </w:numPr>
      </w:pPr>
      <w:r w:rsidRPr="00DC0C20">
        <w:rPr>
          <w:b/>
          <w:bCs/>
        </w:rPr>
        <w:t>Topic 1</w:t>
      </w:r>
      <w:r w:rsidRPr="00DC0C20">
        <w:t>:</w:t>
      </w:r>
      <w:r w:rsidRPr="00DC0C20">
        <w:rPr>
          <w:rFonts w:ascii="Arial" w:hAnsi="Arial" w:cs="Arial"/>
        </w:rPr>
        <w:t> </w:t>
      </w:r>
      <w:r w:rsidRPr="00DC0C20">
        <w:t>The use of</w:t>
      </w:r>
      <w:r w:rsidRPr="00DC0C20">
        <w:rPr>
          <w:rFonts w:ascii="Arial" w:hAnsi="Arial" w:cs="Arial"/>
        </w:rPr>
        <w:t> </w:t>
      </w:r>
      <w:r w:rsidRPr="00DC0C20">
        <w:t>social</w:t>
      </w:r>
      <w:r w:rsidRPr="00DC0C20">
        <w:rPr>
          <w:rFonts w:ascii="Arial" w:hAnsi="Arial" w:cs="Arial"/>
        </w:rPr>
        <w:t> </w:t>
      </w:r>
      <w:r w:rsidRPr="00DC0C20">
        <w:t>media</w:t>
      </w:r>
      <w:r w:rsidRPr="00DC0C20">
        <w:rPr>
          <w:rFonts w:ascii="Arial" w:hAnsi="Arial" w:cs="Arial"/>
        </w:rPr>
        <w:t> </w:t>
      </w:r>
      <w:r w:rsidRPr="00DC0C20">
        <w:t>to promote businesses</w:t>
      </w:r>
      <w:r w:rsidRPr="00DC0C20">
        <w:rPr>
          <w:rFonts w:ascii="Arial" w:hAnsi="Arial" w:cs="Arial"/>
        </w:rPr>
        <w:t> </w:t>
      </w:r>
      <w:r w:rsidRPr="00DC0C20">
        <w:t> </w:t>
      </w:r>
    </w:p>
    <w:p w:rsidRPr="00DC0C20" w:rsidR="00DC0C20" w:rsidP="00BA5827" w:rsidRDefault="00DC0C20" w14:paraId="77C99A67" w14:textId="77777777">
      <w:pPr>
        <w:numPr>
          <w:ilvl w:val="0"/>
          <w:numId w:val="264"/>
        </w:numPr>
      </w:pPr>
      <w:r w:rsidRPr="00DC0C20">
        <w:rPr>
          <w:b/>
          <w:bCs/>
        </w:rPr>
        <w:t>Topic 2</w:t>
      </w:r>
      <w:r w:rsidRPr="00DC0C20">
        <w:t>:</w:t>
      </w:r>
      <w:r w:rsidRPr="00DC0C20">
        <w:rPr>
          <w:rFonts w:ascii="Arial" w:hAnsi="Arial" w:cs="Arial"/>
        </w:rPr>
        <w:t> </w:t>
      </w:r>
      <w:r w:rsidRPr="00DC0C20">
        <w:t>Importance of customer service for business</w:t>
      </w:r>
      <w:r w:rsidRPr="00DC0C20">
        <w:rPr>
          <w:rFonts w:ascii="Arial" w:hAnsi="Arial" w:cs="Arial"/>
        </w:rPr>
        <w:t> </w:t>
      </w:r>
      <w:r w:rsidRPr="00DC0C20">
        <w:t>success</w:t>
      </w:r>
      <w:r w:rsidRPr="00DC0C20">
        <w:rPr>
          <w:rFonts w:ascii="Arial" w:hAnsi="Arial" w:cs="Arial"/>
        </w:rPr>
        <w:t> </w:t>
      </w:r>
      <w:r w:rsidRPr="00DC0C20">
        <w:t> </w:t>
      </w:r>
    </w:p>
    <w:p w:rsidRPr="00DC0C20" w:rsidR="00DC0C20" w:rsidP="00DC0C20" w:rsidRDefault="00DC0C20" w14:paraId="0C35508A" w14:textId="77777777">
      <w:r w:rsidRPr="00DC0C20">
        <w:t> </w:t>
      </w:r>
    </w:p>
    <w:p w:rsidRPr="00DC0C20" w:rsidR="00DC0C20" w:rsidP="00DC0C20" w:rsidRDefault="00DC0C20" w14:paraId="745F7FFE" w14:textId="77777777">
      <w:r w:rsidRPr="00DC0C20">
        <w:rPr>
          <w:rFonts w:ascii="Arial" w:hAnsi="Arial" w:cs="Arial"/>
        </w:rPr>
        <w:t> </w:t>
      </w:r>
      <w:r w:rsidRPr="00DC0C20">
        <w:t> </w:t>
      </w:r>
    </w:p>
    <w:p w:rsidRPr="00DC0C20" w:rsidR="00DC0C20" w:rsidP="00DC0C20" w:rsidRDefault="00DC0C20" w14:paraId="0EBE2684" w14:textId="77777777">
      <w:r w:rsidRPr="00DC0C20">
        <w:t>2. How many sources do you need to find?</w:t>
      </w:r>
      <w:r w:rsidRPr="00DC0C20">
        <w:rPr>
          <w:rFonts w:ascii="Arial" w:hAnsi="Arial" w:cs="Arial"/>
        </w:rPr>
        <w:t> </w:t>
      </w:r>
      <w:r w:rsidRPr="00DC0C20">
        <w:t> </w:t>
      </w:r>
    </w:p>
    <w:p w:rsidRPr="00DC0C20" w:rsidR="00DC0C20" w:rsidP="00DC0C20" w:rsidRDefault="00DC0C20" w14:paraId="2FD85784" w14:textId="77777777">
      <w:r w:rsidRPr="00DC0C20">
        <w:rPr>
          <w:rFonts w:ascii="Arial" w:hAnsi="Arial" w:cs="Arial"/>
        </w:rPr>
        <w:t> </w:t>
      </w:r>
      <w:r w:rsidRPr="00DC0C20">
        <w:t>Students have to find ONE reliable source  </w:t>
      </w:r>
    </w:p>
    <w:p w:rsidRPr="00DC0C20" w:rsidR="00DC0C20" w:rsidP="00DC0C20" w:rsidRDefault="00DC0C20" w14:paraId="19A23A52" w14:textId="77777777">
      <w:r w:rsidRPr="00DC0C20">
        <w:t> </w:t>
      </w:r>
    </w:p>
    <w:p w:rsidRPr="00DC0C20" w:rsidR="00DC0C20" w:rsidP="00DC0C20" w:rsidRDefault="00DC0C20" w14:paraId="7FA42DAF" w14:textId="77777777">
      <w:r w:rsidRPr="00DC0C20">
        <w:t>3.</w:t>
      </w:r>
      <w:r w:rsidRPr="00DC0C20">
        <w:rPr>
          <w:rFonts w:ascii="Arial" w:hAnsi="Arial" w:cs="Arial"/>
        </w:rPr>
        <w:t> </w:t>
      </w:r>
      <w:r w:rsidRPr="00DC0C20">
        <w:t>Where will you search</w:t>
      </w:r>
      <w:r w:rsidRPr="00DC0C20">
        <w:rPr>
          <w:rFonts w:ascii="Arial" w:hAnsi="Arial" w:cs="Arial"/>
        </w:rPr>
        <w:t> </w:t>
      </w:r>
      <w:r w:rsidRPr="00DC0C20">
        <w:t>for the source? (e.g.,</w:t>
      </w:r>
      <w:r w:rsidRPr="00DC0C20">
        <w:rPr>
          <w:rFonts w:ascii="Arial" w:hAnsi="Arial" w:cs="Arial"/>
        </w:rPr>
        <w:t> </w:t>
      </w:r>
      <w:r w:rsidRPr="00DC0C20">
        <w:t>UWTSD library</w:t>
      </w:r>
      <w:r w:rsidRPr="00DC0C20">
        <w:rPr>
          <w:rFonts w:ascii="Aptos" w:hAnsi="Aptos" w:cs="Aptos"/>
        </w:rPr>
        <w:t>’</w:t>
      </w:r>
      <w:r w:rsidRPr="00DC0C20">
        <w:t>s website)</w:t>
      </w:r>
      <w:r w:rsidRPr="00DC0C20">
        <w:rPr>
          <w:rFonts w:ascii="Arial" w:hAnsi="Arial" w:cs="Arial"/>
        </w:rPr>
        <w:t> </w:t>
      </w:r>
      <w:r w:rsidRPr="00DC0C20">
        <w:t> </w:t>
      </w:r>
    </w:p>
    <w:p w:rsidRPr="00DC0C20" w:rsidR="00DC0C20" w:rsidP="00DC0C20" w:rsidRDefault="00DC0C20" w14:paraId="587980DE" w14:textId="77777777">
      <w:r w:rsidRPr="00DC0C20">
        <w:rPr>
          <w:rFonts w:ascii="Arial" w:hAnsi="Arial" w:cs="Arial"/>
        </w:rPr>
        <w:t> </w:t>
      </w:r>
      <w:r w:rsidRPr="00DC0C20">
        <w:t> </w:t>
      </w:r>
    </w:p>
    <w:tbl>
      <w:tblPr>
        <w:tblW w:w="0" w:type="dxa"/>
        <w:tblBorders>
          <w:top w:val="outset" w:color="auto" w:sz="6" w:space="0"/>
          <w:left w:val="outset" w:color="auto" w:sz="6" w:space="0"/>
          <w:bottom w:val="outset" w:color="auto" w:sz="6" w:space="0"/>
          <w:right w:val="outset" w:color="auto" w:sz="6" w:space="0"/>
        </w:tblBorders>
        <w:shd w:val="clear" w:color="auto" w:fill="FFFFFF"/>
        <w:tblCellMar>
          <w:left w:w="0" w:type="dxa"/>
          <w:right w:w="0" w:type="dxa"/>
        </w:tblCellMar>
        <w:tblLook w:val="04A0" w:firstRow="1" w:lastRow="0" w:firstColumn="1" w:lastColumn="0" w:noHBand="0" w:noVBand="1"/>
      </w:tblPr>
      <w:tblGrid>
        <w:gridCol w:w="2715"/>
        <w:gridCol w:w="5940"/>
      </w:tblGrid>
      <w:tr w:rsidRPr="00DC0C20" w:rsidR="00DC0C20" w14:paraId="44FEB107" w14:textId="77777777">
        <w:trPr>
          <w:trHeight w:val="300"/>
        </w:trPr>
        <w:tc>
          <w:tcPr>
            <w:tcW w:w="2715" w:type="dxa"/>
            <w:tcBorders>
              <w:top w:val="nil"/>
              <w:left w:val="nil"/>
              <w:bottom w:val="nil"/>
              <w:right w:val="nil"/>
            </w:tcBorders>
            <w:shd w:val="clear" w:color="auto" w:fill="FFFFFF"/>
            <w:vAlign w:val="center"/>
            <w:hideMark/>
          </w:tcPr>
          <w:p w:rsidRPr="00DC0C20" w:rsidR="00DC0C20" w:rsidP="00DC0C20" w:rsidRDefault="00DC0C20" w14:paraId="4851ACE0" w14:textId="77777777">
            <w:r w:rsidRPr="00DC0C20">
              <w:t>Google Scholar </w:t>
            </w:r>
          </w:p>
        </w:tc>
        <w:tc>
          <w:tcPr>
            <w:tcW w:w="5940" w:type="dxa"/>
            <w:tcBorders>
              <w:top w:val="nil"/>
              <w:left w:val="nil"/>
              <w:bottom w:val="nil"/>
              <w:right w:val="nil"/>
            </w:tcBorders>
            <w:shd w:val="clear" w:color="auto" w:fill="FFFFFF"/>
            <w:vAlign w:val="center"/>
            <w:hideMark/>
          </w:tcPr>
          <w:p w:rsidRPr="00DC0C20" w:rsidR="00DC0C20" w:rsidP="00DC0C20" w:rsidRDefault="00DC0C20" w14:paraId="0061DA41" w14:textId="77777777">
            <w:r w:rsidRPr="00DC0C20">
              <w:t>Starting point, broad search </w:t>
            </w:r>
          </w:p>
        </w:tc>
      </w:tr>
      <w:tr w:rsidRPr="00DC0C20" w:rsidR="00DC0C20" w14:paraId="061F9003" w14:textId="77777777">
        <w:trPr>
          <w:trHeight w:val="300"/>
        </w:trPr>
        <w:tc>
          <w:tcPr>
            <w:tcW w:w="2715" w:type="dxa"/>
            <w:tcBorders>
              <w:top w:val="nil"/>
              <w:left w:val="nil"/>
              <w:bottom w:val="nil"/>
              <w:right w:val="nil"/>
            </w:tcBorders>
            <w:shd w:val="clear" w:color="auto" w:fill="FFFFFF"/>
            <w:vAlign w:val="center"/>
            <w:hideMark/>
          </w:tcPr>
          <w:p w:rsidRPr="00DC0C20" w:rsidR="00DC0C20" w:rsidP="00DC0C20" w:rsidRDefault="00DC0C20" w14:paraId="79DA22F9" w14:textId="77777777">
            <w:r w:rsidRPr="00DC0C20">
              <w:t>UWTSD Library  </w:t>
            </w:r>
          </w:p>
        </w:tc>
        <w:tc>
          <w:tcPr>
            <w:tcW w:w="5940" w:type="dxa"/>
            <w:tcBorders>
              <w:top w:val="nil"/>
              <w:left w:val="nil"/>
              <w:bottom w:val="nil"/>
              <w:right w:val="nil"/>
            </w:tcBorders>
            <w:shd w:val="clear" w:color="auto" w:fill="FFFFFF"/>
            <w:vAlign w:val="center"/>
            <w:hideMark/>
          </w:tcPr>
          <w:p w:rsidRPr="00DC0C20" w:rsidR="00DC0C20" w:rsidP="00DC0C20" w:rsidRDefault="00DC0C20" w14:paraId="407C92FB" w14:textId="77777777">
            <w:r w:rsidRPr="00DC0C20">
              <w:t>Peer-reviewed journals </w:t>
            </w:r>
          </w:p>
        </w:tc>
      </w:tr>
      <w:tr w:rsidRPr="00DC0C20" w:rsidR="00DC0C20" w14:paraId="45281945" w14:textId="77777777">
        <w:trPr>
          <w:trHeight w:val="300"/>
        </w:trPr>
        <w:tc>
          <w:tcPr>
            <w:tcW w:w="2715" w:type="dxa"/>
            <w:tcBorders>
              <w:top w:val="nil"/>
              <w:left w:val="nil"/>
              <w:bottom w:val="nil"/>
              <w:right w:val="nil"/>
            </w:tcBorders>
            <w:shd w:val="clear" w:color="auto" w:fill="FFFFFF"/>
            <w:vAlign w:val="center"/>
            <w:hideMark/>
          </w:tcPr>
          <w:p w:rsidRPr="00DC0C20" w:rsidR="00DC0C20" w:rsidP="00DC0C20" w:rsidRDefault="00DC0C20" w14:paraId="03E47AFE" w14:textId="77777777">
            <w:r w:rsidRPr="00DC0C20">
              <w:t>Online/ Internet  </w:t>
            </w:r>
          </w:p>
        </w:tc>
        <w:tc>
          <w:tcPr>
            <w:tcW w:w="5940" w:type="dxa"/>
            <w:tcBorders>
              <w:top w:val="nil"/>
              <w:left w:val="nil"/>
              <w:bottom w:val="nil"/>
              <w:right w:val="nil"/>
            </w:tcBorders>
            <w:shd w:val="clear" w:color="auto" w:fill="FFFFFF"/>
            <w:vAlign w:val="center"/>
            <w:hideMark/>
          </w:tcPr>
          <w:p w:rsidRPr="00DC0C20" w:rsidR="00DC0C20" w:rsidP="00DC0C20" w:rsidRDefault="00DC0C20" w14:paraId="6F4F02B7" w14:textId="77777777">
            <w:r w:rsidRPr="00DC0C20">
              <w:t>Website articles  </w:t>
            </w:r>
          </w:p>
        </w:tc>
      </w:tr>
      <w:tr w:rsidRPr="00DC0C20" w:rsidR="00DC0C20" w14:paraId="560FA0B9" w14:textId="77777777">
        <w:trPr>
          <w:trHeight w:val="300"/>
        </w:trPr>
        <w:tc>
          <w:tcPr>
            <w:tcW w:w="2715" w:type="dxa"/>
            <w:tcBorders>
              <w:top w:val="nil"/>
              <w:left w:val="nil"/>
              <w:bottom w:val="nil"/>
              <w:right w:val="nil"/>
            </w:tcBorders>
            <w:shd w:val="clear" w:color="auto" w:fill="FFFFFF"/>
            <w:vAlign w:val="center"/>
            <w:hideMark/>
          </w:tcPr>
          <w:p w:rsidRPr="00DC0C20" w:rsidR="00DC0C20" w:rsidP="00DC0C20" w:rsidRDefault="00DC0C20" w14:paraId="2E5E5066" w14:textId="77777777">
            <w:r w:rsidRPr="00DC0C20">
              <w:t>ProQuest </w:t>
            </w:r>
          </w:p>
        </w:tc>
        <w:tc>
          <w:tcPr>
            <w:tcW w:w="5940" w:type="dxa"/>
            <w:tcBorders>
              <w:top w:val="nil"/>
              <w:left w:val="nil"/>
              <w:bottom w:val="nil"/>
              <w:right w:val="nil"/>
            </w:tcBorders>
            <w:shd w:val="clear" w:color="auto" w:fill="FFFFFF"/>
            <w:vAlign w:val="center"/>
            <w:hideMark/>
          </w:tcPr>
          <w:p w:rsidRPr="00DC0C20" w:rsidR="00DC0C20" w:rsidP="00DC0C20" w:rsidRDefault="00DC0C20" w14:paraId="733F14D8" w14:textId="77777777">
            <w:r w:rsidRPr="00DC0C20">
              <w:t>Academic journals and dissertations </w:t>
            </w:r>
          </w:p>
        </w:tc>
      </w:tr>
      <w:tr w:rsidRPr="00DC0C20" w:rsidR="00DC0C20" w14:paraId="77DC0D93" w14:textId="77777777">
        <w:trPr>
          <w:trHeight w:val="300"/>
        </w:trPr>
        <w:tc>
          <w:tcPr>
            <w:tcW w:w="2715" w:type="dxa"/>
            <w:tcBorders>
              <w:top w:val="nil"/>
              <w:left w:val="nil"/>
              <w:bottom w:val="nil"/>
              <w:right w:val="nil"/>
            </w:tcBorders>
            <w:shd w:val="clear" w:color="auto" w:fill="F5F5F5"/>
            <w:vAlign w:val="center"/>
            <w:hideMark/>
          </w:tcPr>
          <w:p w:rsidRPr="00DC0C20" w:rsidR="00DC0C20" w:rsidP="00DC0C20" w:rsidRDefault="00DC0C20" w14:paraId="3095B598" w14:textId="77777777">
            <w:r w:rsidRPr="00DC0C20">
              <w:t>JSTOR </w:t>
            </w:r>
          </w:p>
        </w:tc>
        <w:tc>
          <w:tcPr>
            <w:tcW w:w="5940" w:type="dxa"/>
            <w:tcBorders>
              <w:top w:val="nil"/>
              <w:left w:val="nil"/>
              <w:bottom w:val="nil"/>
              <w:right w:val="nil"/>
            </w:tcBorders>
            <w:shd w:val="clear" w:color="auto" w:fill="F5F5F5"/>
            <w:vAlign w:val="center"/>
            <w:hideMark/>
          </w:tcPr>
          <w:p w:rsidRPr="00DC0C20" w:rsidR="00DC0C20" w:rsidP="00DC0C20" w:rsidRDefault="00DC0C20" w14:paraId="7A6460A2" w14:textId="77777777">
            <w:r w:rsidRPr="00DC0C20">
              <w:t>Established academic research </w:t>
            </w:r>
          </w:p>
        </w:tc>
      </w:tr>
    </w:tbl>
    <w:p w:rsidRPr="00DC0C20" w:rsidR="00DC0C20" w:rsidP="00DC0C20" w:rsidRDefault="00DC0C20" w14:paraId="5001C1CE" w14:textId="77777777">
      <w:r w:rsidRPr="00DC0C20">
        <w:t> </w:t>
      </w:r>
    </w:p>
    <w:p w:rsidRPr="00DC0C20" w:rsidR="00DC0C20" w:rsidP="00DC0C20" w:rsidRDefault="00DC0C20" w14:paraId="6E74C9FC" w14:textId="77777777">
      <w:r w:rsidRPr="00DC0C20">
        <w:t> </w:t>
      </w:r>
    </w:p>
    <w:p w:rsidRPr="00DC0C20" w:rsidR="00DC0C20" w:rsidP="00DC0C20" w:rsidRDefault="00DC0C20" w14:paraId="1175B3B3" w14:textId="77777777">
      <w:r w:rsidRPr="00DC0C20">
        <w:t>Write one</w:t>
      </w:r>
      <w:r w:rsidRPr="00DC0C20">
        <w:rPr>
          <w:rFonts w:ascii="Arial" w:hAnsi="Arial" w:cs="Arial"/>
        </w:rPr>
        <w:t> </w:t>
      </w:r>
      <w:r w:rsidRPr="00DC0C20">
        <w:t>possible source</w:t>
      </w:r>
      <w:r w:rsidRPr="00DC0C20">
        <w:rPr>
          <w:rFonts w:ascii="Arial" w:hAnsi="Arial" w:cs="Arial"/>
        </w:rPr>
        <w:t> </w:t>
      </w:r>
      <w:r w:rsidRPr="00DC0C20">
        <w:t>(or idea):</w:t>
      </w:r>
      <w:r w:rsidRPr="00DC0C20">
        <w:rPr>
          <w:rFonts w:ascii="Arial" w:hAnsi="Arial" w:cs="Arial"/>
        </w:rPr>
        <w:t> </w:t>
      </w:r>
      <w:r w:rsidRPr="00DC0C20">
        <w:t> </w:t>
      </w:r>
    </w:p>
    <w:p w:rsidRPr="00DC0C20" w:rsidR="00DC0C20" w:rsidP="00DC0C20" w:rsidRDefault="00DC0C20" w14:paraId="6B7B83E9" w14:textId="4CCD3B34">
      <w:r w:rsidRPr="00DC0C20">
        <w:drawing>
          <wp:inline distT="0" distB="0" distL="0" distR="0" wp14:anchorId="78829436" wp14:editId="585EED94">
            <wp:extent cx="9525" cy="9525"/>
            <wp:effectExtent l="0" t="0" r="0" b="0"/>
            <wp:docPr id="1152194511" name="Picture 12" descr="Sha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Shap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DC0C20">
        <w:rPr>
          <w:rFonts w:ascii="Arial" w:hAnsi="Arial" w:cs="Arial"/>
        </w:rPr>
        <w:t> </w:t>
      </w:r>
      <w:r w:rsidRPr="00DC0C20">
        <w:t> </w:t>
      </w:r>
    </w:p>
    <w:p w:rsidRPr="00DC0C20" w:rsidR="00DC0C20" w:rsidP="00DC0C20" w:rsidRDefault="00DC0C20" w14:paraId="7C807016" w14:textId="77777777">
      <w:r w:rsidRPr="00DC0C20">
        <w:rPr>
          <w:rFonts w:ascii="Arial" w:hAnsi="Arial" w:cs="Arial"/>
        </w:rPr>
        <w:t> </w:t>
      </w:r>
      <w:r w:rsidRPr="00DC0C20">
        <w:t> </w:t>
      </w:r>
    </w:p>
    <w:p w:rsidRPr="00DC0C20" w:rsidR="00DC0C20" w:rsidP="00DC0C20" w:rsidRDefault="00DC0C20" w14:paraId="6658F24D" w14:textId="77777777">
      <w:r w:rsidRPr="00DC0C20">
        <w:rPr>
          <w:rFonts w:ascii="Arial" w:hAnsi="Arial" w:cs="Arial"/>
        </w:rPr>
        <w:t> </w:t>
      </w:r>
      <w:r w:rsidRPr="00DC0C20">
        <w:t> </w:t>
      </w:r>
    </w:p>
    <w:p w:rsidRPr="00DC0C20" w:rsidR="00DC0C20" w:rsidP="00DC0C20" w:rsidRDefault="00DC0C20" w14:paraId="7D546CFA" w14:textId="77777777">
      <w:r w:rsidRPr="00DC0C20">
        <w:t>4. What is an academic</w:t>
      </w:r>
      <w:r w:rsidRPr="00DC0C20">
        <w:rPr>
          <w:rFonts w:ascii="Arial" w:hAnsi="Arial" w:cs="Arial"/>
        </w:rPr>
        <w:t> </w:t>
      </w:r>
      <w:r w:rsidRPr="00DC0C20">
        <w:t>source?</w:t>
      </w:r>
      <w:r w:rsidRPr="00DC0C20">
        <w:rPr>
          <w:rFonts w:ascii="Arial" w:hAnsi="Arial" w:cs="Arial"/>
        </w:rPr>
        <w:t> </w:t>
      </w:r>
      <w:r w:rsidRPr="00DC0C20">
        <w:t> </w:t>
      </w:r>
    </w:p>
    <w:p w:rsidRPr="00DC0C20" w:rsidR="00DC0C20" w:rsidP="00DC0C20" w:rsidRDefault="00DC0C20" w14:paraId="2AE5C070" w14:textId="77777777">
      <w:r w:rsidRPr="00DC0C20">
        <w:rPr>
          <w:rFonts w:ascii="Arial" w:hAnsi="Arial" w:cs="Arial"/>
        </w:rPr>
        <w:t> </w:t>
      </w:r>
      <w:r w:rsidRPr="00DC0C20">
        <w:t>Book, Journal articles </w:t>
      </w:r>
    </w:p>
    <w:p w:rsidRPr="00DC0C20" w:rsidR="00DC0C20" w:rsidP="00DC0C20" w:rsidRDefault="00DC0C20" w14:paraId="4B1447DA" w14:textId="77777777">
      <w:r w:rsidRPr="00DC0C20">
        <w:rPr>
          <w:lang w:val="en-US"/>
        </w:rPr>
        <w:t>An academic source is written by experts and based on research. It is more reliable than general websites and is used in universities and business.</w:t>
      </w:r>
      <w:r w:rsidRPr="00DC0C20">
        <w:t> </w:t>
      </w:r>
    </w:p>
    <w:p w:rsidRPr="00DC0C20" w:rsidR="00DC0C20" w:rsidP="00DC0C20" w:rsidRDefault="00DC0C20" w14:paraId="641554C1" w14:textId="77777777">
      <w:r w:rsidRPr="00DC0C20">
        <w:rPr>
          <w:rFonts w:ascii="Arial" w:hAnsi="Arial" w:cs="Arial"/>
        </w:rPr>
        <w:t> </w:t>
      </w:r>
      <w:r w:rsidRPr="00DC0C20">
        <w:t> </w:t>
      </w:r>
    </w:p>
    <w:p w:rsidRPr="00DC0C20" w:rsidR="00DC0C20" w:rsidP="00DC0C20" w:rsidRDefault="00DC0C20" w14:paraId="216152CC" w14:textId="77777777">
      <w:r w:rsidRPr="00DC0C20">
        <w:t>5. How long should your presentation be?</w:t>
      </w:r>
      <w:r w:rsidRPr="00DC0C20">
        <w:rPr>
          <w:rFonts w:ascii="Arial" w:hAnsi="Arial" w:cs="Arial"/>
        </w:rPr>
        <w:t>  </w:t>
      </w:r>
      <w:r w:rsidRPr="00DC0C20">
        <w:t> </w:t>
      </w:r>
    </w:p>
    <w:p w:rsidRPr="00DC0C20" w:rsidR="00DC0C20" w:rsidP="00DC0C20" w:rsidRDefault="00DC0C20" w14:paraId="2DB2180E" w14:textId="77777777">
      <w:r w:rsidRPr="00DC0C20">
        <w:rPr>
          <w:rFonts w:ascii="Arial" w:hAnsi="Arial" w:cs="Arial"/>
        </w:rPr>
        <w:t> </w:t>
      </w:r>
      <w:r w:rsidRPr="00DC0C20">
        <w:t>5 minutes long  </w:t>
      </w:r>
    </w:p>
    <w:p w:rsidRPr="00DC0C20" w:rsidR="00DC0C20" w:rsidP="00DC0C20" w:rsidRDefault="00DC0C20" w14:paraId="2451908D" w14:textId="77777777">
      <w:r w:rsidRPr="00DC0C20">
        <w:t>However, if your presentation is 4 minutes long and all answers are adequately addressed marks will not be deducted. </w:t>
      </w:r>
    </w:p>
    <w:p w:rsidRPr="00DC0C20" w:rsidR="00DC0C20" w:rsidP="00DC0C20" w:rsidRDefault="00DC0C20" w14:paraId="6823454A" w14:textId="77777777">
      <w:r w:rsidRPr="00DC0C20">
        <w:rPr>
          <w:rFonts w:ascii="Arial" w:hAnsi="Arial" w:cs="Arial"/>
        </w:rPr>
        <w:t> </w:t>
      </w:r>
      <w:r w:rsidRPr="00DC0C20">
        <w:t> </w:t>
      </w:r>
    </w:p>
    <w:p w:rsidRPr="00DC0C20" w:rsidR="00DC0C20" w:rsidP="00DC0C20" w:rsidRDefault="00DC0C20" w14:paraId="2C262072" w14:textId="77777777">
      <w:r w:rsidRPr="00DC0C20">
        <w:t>6. Do you need to answer and present all the questions in the Task 3 template?</w:t>
      </w:r>
      <w:r w:rsidRPr="00DC0C20">
        <w:rPr>
          <w:rFonts w:ascii="Arial" w:hAnsi="Arial" w:cs="Arial"/>
        </w:rPr>
        <w:t>  </w:t>
      </w:r>
      <w:r w:rsidRPr="00DC0C20">
        <w:t> </w:t>
      </w:r>
    </w:p>
    <w:p w:rsidRPr="00DC0C20" w:rsidR="00DC0C20" w:rsidP="00DC0C20" w:rsidRDefault="00DC0C20" w14:paraId="4DB772DB" w14:textId="77777777">
      <w:r w:rsidRPr="00DC0C20">
        <w:rPr>
          <w:rFonts w:ascii="Arial" w:hAnsi="Arial" w:cs="Arial"/>
        </w:rPr>
        <w:t> </w:t>
      </w:r>
      <w:r w:rsidRPr="00DC0C20">
        <w:t>Yes  all questions should be answered  </w:t>
      </w:r>
    </w:p>
    <w:p w:rsidRPr="00DC0C20" w:rsidR="00DC0C20" w:rsidP="00DC0C20" w:rsidRDefault="00DC0C20" w14:paraId="11BE134E" w14:textId="77777777">
      <w:r w:rsidRPr="00DC0C20">
        <w:rPr>
          <w:rFonts w:ascii="Arial" w:hAnsi="Arial" w:cs="Arial"/>
        </w:rPr>
        <w:t> </w:t>
      </w:r>
      <w:r w:rsidRPr="00DC0C20">
        <w:t> </w:t>
      </w:r>
    </w:p>
    <w:p w:rsidRPr="00DC0C20" w:rsidR="00DC0C20" w:rsidP="00DC0C20" w:rsidRDefault="00DC0C20" w14:paraId="43F73F59" w14:textId="77777777">
      <w:r w:rsidRPr="00DC0C20">
        <w:t>7. What do you need to reflect on?</w:t>
      </w:r>
      <w:r w:rsidRPr="00DC0C20">
        <w:rPr>
          <w:rFonts w:ascii="Arial" w:hAnsi="Arial" w:cs="Arial"/>
        </w:rPr>
        <w:t> </w:t>
      </w:r>
      <w:r w:rsidRPr="00DC0C20">
        <w:t> </w:t>
      </w:r>
    </w:p>
    <w:p w:rsidRPr="00DC0C20" w:rsidR="00DC0C20" w:rsidP="00BA5827" w:rsidRDefault="00DC0C20" w14:paraId="7F461305" w14:textId="77777777">
      <w:pPr>
        <w:numPr>
          <w:ilvl w:val="0"/>
          <w:numId w:val="265"/>
        </w:numPr>
      </w:pPr>
      <w:r w:rsidRPr="00DC0C20">
        <w:rPr>
          <w:rFonts w:ascii="Arial" w:hAnsi="Arial" w:cs="Arial"/>
        </w:rPr>
        <w:t> </w:t>
      </w:r>
      <w:r w:rsidRPr="00DC0C20">
        <w:t>What did you find difficult about this task?</w:t>
      </w:r>
      <w:r w:rsidRPr="00DC0C20">
        <w:rPr>
          <w:rFonts w:ascii="Arial" w:hAnsi="Arial" w:cs="Arial"/>
        </w:rPr>
        <w:t> </w:t>
      </w:r>
      <w:r w:rsidRPr="00DC0C20">
        <w:t> </w:t>
      </w:r>
    </w:p>
    <w:p w:rsidRPr="00DC0C20" w:rsidR="00DC0C20" w:rsidP="00BA5827" w:rsidRDefault="00DC0C20" w14:paraId="3E5490EA" w14:textId="77777777">
      <w:pPr>
        <w:numPr>
          <w:ilvl w:val="0"/>
          <w:numId w:val="266"/>
        </w:numPr>
      </w:pPr>
      <w:r w:rsidRPr="00DC0C20">
        <w:t>What did you learn from it?</w:t>
      </w:r>
      <w:r w:rsidRPr="00DC0C20">
        <w:rPr>
          <w:rFonts w:ascii="Arial" w:hAnsi="Arial" w:cs="Arial"/>
        </w:rPr>
        <w:t> </w:t>
      </w:r>
      <w:r w:rsidRPr="00DC0C20">
        <w:t> </w:t>
      </w:r>
    </w:p>
    <w:p w:rsidRPr="00DC0C20" w:rsidR="00DC0C20" w:rsidP="00DC0C20" w:rsidRDefault="00DC0C20" w14:paraId="4D4842A4" w14:textId="77777777">
      <w:r w:rsidRPr="00DC0C20">
        <w:rPr>
          <w:rFonts w:ascii="Arial" w:hAnsi="Arial" w:cs="Arial"/>
        </w:rPr>
        <w:t> </w:t>
      </w:r>
      <w:r w:rsidRPr="00DC0C20">
        <w:t> </w:t>
      </w:r>
    </w:p>
    <w:p w:rsidRPr="00DC0C20" w:rsidR="00DC0C20" w:rsidP="00DC0C20" w:rsidRDefault="00DC0C20" w14:paraId="68315B0D" w14:textId="77777777">
      <w:r w:rsidRPr="00DC0C20">
        <w:t>Exercise 2:</w:t>
      </w:r>
      <w:r w:rsidRPr="00DC0C20">
        <w:rPr>
          <w:rFonts w:ascii="Arial" w:hAnsi="Arial" w:cs="Arial"/>
        </w:rPr>
        <w:t>  </w:t>
      </w:r>
      <w:r w:rsidRPr="00DC0C20">
        <w:t>With a partner discuss and write at least 5 elements of a good presentation? What do you need to remember when recording your presentation?</w:t>
      </w:r>
      <w:r w:rsidRPr="00DC0C20">
        <w:rPr>
          <w:rFonts w:ascii="Arial" w:hAnsi="Arial" w:cs="Arial"/>
        </w:rPr>
        <w:t>  </w:t>
      </w:r>
      <w:r w:rsidRPr="00DC0C20">
        <w:t> </w:t>
      </w:r>
    </w:p>
    <w:p w:rsidRPr="00DC0C20" w:rsidR="00DC0C20" w:rsidP="00DC0C20" w:rsidRDefault="00DC0C20" w14:paraId="487EFAE2" w14:textId="77777777">
      <w:r w:rsidRPr="00DC0C20">
        <w:rPr>
          <w:rFonts w:ascii="Arial" w:hAnsi="Arial" w:cs="Arial"/>
        </w:rPr>
        <w:t> </w:t>
      </w:r>
      <w:r w:rsidRPr="00DC0C20">
        <w:t> </w:t>
      </w:r>
    </w:p>
    <w:p w:rsidRPr="00DC0C20" w:rsidR="00DC0C20" w:rsidP="00DC0C20" w:rsidRDefault="00DC0C20" w14:paraId="4A6B7EED" w14:textId="77777777">
      <w:r w:rsidRPr="00DC0C20">
        <w:rPr>
          <w:b/>
          <w:bCs/>
        </w:rPr>
        <w:t>Clear structure</w:t>
      </w:r>
      <w:r w:rsidRPr="00DC0C20">
        <w:t> </w:t>
      </w:r>
    </w:p>
    <w:p w:rsidRPr="00DC0C20" w:rsidR="00DC0C20" w:rsidP="00BA5827" w:rsidRDefault="00DC0C20" w14:paraId="18F1273C" w14:textId="77777777">
      <w:pPr>
        <w:numPr>
          <w:ilvl w:val="0"/>
          <w:numId w:val="267"/>
        </w:numPr>
      </w:pPr>
      <w:r w:rsidRPr="00DC0C20">
        <w:t>Easy for the audience to follow  </w:t>
      </w:r>
    </w:p>
    <w:p w:rsidRPr="00DC0C20" w:rsidR="00DC0C20" w:rsidP="00BA5827" w:rsidRDefault="00DC0C20" w14:paraId="767AFA2A" w14:textId="77777777">
      <w:pPr>
        <w:numPr>
          <w:ilvl w:val="0"/>
          <w:numId w:val="268"/>
        </w:numPr>
      </w:pPr>
      <w:r w:rsidRPr="00DC0C20">
        <w:t>Follow the template provided  </w:t>
      </w:r>
    </w:p>
    <w:p w:rsidRPr="00DC0C20" w:rsidR="00DC0C20" w:rsidP="00DC0C20" w:rsidRDefault="00DC0C20" w14:paraId="66DC2780" w14:textId="77777777">
      <w:r w:rsidRPr="00DC0C20">
        <w:rPr>
          <w:b/>
          <w:bCs/>
        </w:rPr>
        <w:t>2. Clear communication</w:t>
      </w:r>
      <w:r w:rsidRPr="00DC0C20">
        <w:t> </w:t>
      </w:r>
    </w:p>
    <w:p w:rsidRPr="00DC0C20" w:rsidR="00DC0C20" w:rsidP="00BA5827" w:rsidRDefault="00DC0C20" w14:paraId="26E43849" w14:textId="77777777">
      <w:pPr>
        <w:numPr>
          <w:ilvl w:val="0"/>
          <w:numId w:val="269"/>
        </w:numPr>
      </w:pPr>
      <w:r w:rsidRPr="00DC0C20">
        <w:t>Speak slowly and clearly  </w:t>
      </w:r>
    </w:p>
    <w:p w:rsidRPr="00DC0C20" w:rsidR="00DC0C20" w:rsidP="00BA5827" w:rsidRDefault="00DC0C20" w14:paraId="1C5019BF" w14:textId="77777777">
      <w:pPr>
        <w:numPr>
          <w:ilvl w:val="0"/>
          <w:numId w:val="270"/>
        </w:numPr>
      </w:pPr>
      <w:r w:rsidRPr="00DC0C20">
        <w:t>Avoid reading everything from your notes (template) </w:t>
      </w:r>
    </w:p>
    <w:p w:rsidRPr="00DC0C20" w:rsidR="00DC0C20" w:rsidP="00DC0C20" w:rsidRDefault="00DC0C20" w14:paraId="47F863F7" w14:textId="77777777">
      <w:r w:rsidRPr="00DC0C20">
        <w:t>  </w:t>
      </w:r>
    </w:p>
    <w:p w:rsidRPr="00DC0C20" w:rsidR="00DC0C20" w:rsidP="00DC0C20" w:rsidRDefault="00DC0C20" w14:paraId="1F1FE1AF" w14:textId="77777777">
      <w:r w:rsidRPr="00DC0C20">
        <w:rPr>
          <w:b/>
          <w:bCs/>
        </w:rPr>
        <w:t>4. Confidence and body language</w:t>
      </w:r>
      <w:r w:rsidRPr="00DC0C20">
        <w:t> </w:t>
      </w:r>
    </w:p>
    <w:p w:rsidRPr="00DC0C20" w:rsidR="00DC0C20" w:rsidP="00BA5827" w:rsidRDefault="00DC0C20" w14:paraId="2521C015" w14:textId="77777777">
      <w:pPr>
        <w:numPr>
          <w:ilvl w:val="0"/>
          <w:numId w:val="271"/>
        </w:numPr>
      </w:pPr>
      <w:r w:rsidRPr="00DC0C20">
        <w:t>Eye contact (or looking at camera if recorded)  </w:t>
      </w:r>
    </w:p>
    <w:p w:rsidRPr="00DC0C20" w:rsidR="00DC0C20" w:rsidP="00BA5827" w:rsidRDefault="00DC0C20" w14:paraId="1AD2A060" w14:textId="77777777">
      <w:pPr>
        <w:numPr>
          <w:ilvl w:val="0"/>
          <w:numId w:val="272"/>
        </w:numPr>
      </w:pPr>
      <w:r w:rsidRPr="00DC0C20">
        <w:t>Positive posture and natural gestures  </w:t>
      </w:r>
    </w:p>
    <w:p w:rsidRPr="00DC0C20" w:rsidR="00DC0C20" w:rsidP="00DC0C20" w:rsidRDefault="00DC0C20" w14:paraId="1D5F45F0" w14:textId="77777777">
      <w:r w:rsidRPr="00DC0C20">
        <w:rPr>
          <w:b/>
          <w:bCs/>
        </w:rPr>
        <w:t>5. Relevant content</w:t>
      </w:r>
      <w:r w:rsidRPr="00DC0C20">
        <w:t> </w:t>
      </w:r>
    </w:p>
    <w:p w:rsidRPr="00DC0C20" w:rsidR="00DC0C20" w:rsidP="00BA5827" w:rsidRDefault="00DC0C20" w14:paraId="6B0AD177" w14:textId="77777777">
      <w:pPr>
        <w:numPr>
          <w:ilvl w:val="0"/>
          <w:numId w:val="273"/>
        </w:numPr>
      </w:pPr>
      <w:r w:rsidRPr="00DC0C20">
        <w:t>Information must match the topic  </w:t>
      </w:r>
    </w:p>
    <w:p w:rsidRPr="00DC0C20" w:rsidR="00DC0C20" w:rsidP="00BA5827" w:rsidRDefault="00DC0C20" w14:paraId="1912B4CC" w14:textId="77777777">
      <w:pPr>
        <w:numPr>
          <w:ilvl w:val="0"/>
          <w:numId w:val="274"/>
        </w:numPr>
      </w:pPr>
      <w:r w:rsidRPr="00DC0C20">
        <w:t>Stay focused and avoid going off-track  </w:t>
      </w:r>
    </w:p>
    <w:p w:rsidRPr="00DC0C20" w:rsidR="00DC0C20" w:rsidP="00DC0C20" w:rsidRDefault="00DC0C20" w14:paraId="7DAEC59B" w14:textId="77777777">
      <w:r w:rsidRPr="00DC0C20">
        <w:t> </w:t>
      </w:r>
    </w:p>
    <w:p w:rsidRPr="00DC0C20" w:rsidR="00DC0C20" w:rsidP="00DC0C20" w:rsidRDefault="00DC0C20" w14:paraId="34DFC0CC" w14:textId="77777777">
      <w:r w:rsidRPr="00DC0C20">
        <w:rPr>
          <w:rFonts w:ascii="Arial" w:hAnsi="Arial" w:cs="Arial"/>
        </w:rPr>
        <w:t> </w:t>
      </w:r>
      <w:r w:rsidRPr="00DC0C20">
        <w:t> </w:t>
      </w:r>
    </w:p>
    <w:p w:rsidRPr="00DC0C20" w:rsidR="00DC0C20" w:rsidP="00DC0C20" w:rsidRDefault="00DC0C20" w14:paraId="06F424C2" w14:textId="77777777">
      <w:r w:rsidRPr="00DC0C20">
        <w:rPr>
          <w:rFonts w:ascii="Arial" w:hAnsi="Arial" w:cs="Arial"/>
        </w:rPr>
        <w:t> </w:t>
      </w:r>
      <w:r w:rsidRPr="00DC0C20">
        <w:t> </w:t>
      </w:r>
    </w:p>
    <w:p w:rsidR="00DC0C20" w:rsidP="00DC0C20" w:rsidRDefault="00DC0C20" w14:paraId="05950F9E" w14:textId="77777777">
      <w:pPr>
        <w:sectPr w:rsidR="00DC0C20" w:rsidSect="006761A8">
          <w:pgSz w:w="11906" w:h="16838" w:orient="portrait"/>
          <w:pgMar w:top="1440" w:right="1440" w:bottom="1440" w:left="1440" w:header="708" w:footer="708" w:gutter="0"/>
          <w:pgBorders w:offsetFrom="page">
            <w:top w:val="single" w:color="156082" w:themeColor="accent1" w:sz="24" w:space="24"/>
            <w:left w:val="single" w:color="156082" w:themeColor="accent1" w:sz="24" w:space="24"/>
            <w:bottom w:val="single" w:color="156082" w:themeColor="accent1" w:sz="24" w:space="24"/>
            <w:right w:val="single" w:color="156082" w:themeColor="accent1" w:sz="24" w:space="24"/>
          </w:pgBorders>
          <w:cols w:space="708"/>
          <w:docGrid w:linePitch="360"/>
        </w:sectPr>
      </w:pPr>
      <w:r w:rsidRPr="00DC0C20">
        <w:rPr>
          <w:rFonts w:ascii="Arial" w:hAnsi="Arial" w:cs="Arial"/>
        </w:rPr>
        <w:t> </w:t>
      </w:r>
      <w:r w:rsidRPr="00DC0C20">
        <w:t> </w:t>
      </w:r>
    </w:p>
    <w:p w:rsidRPr="00AB77E7" w:rsidR="00AB77E7" w:rsidP="00AB77E7" w:rsidRDefault="00AB77E7" w14:paraId="70D99D6F" w14:textId="3FCD3354">
      <w:pPr>
        <w:pStyle w:val="Heading1"/>
      </w:pPr>
      <w:bookmarkStart w:name="_Toc228350069" w:id="77"/>
      <w:r w:rsidRPr="00AB77E7">
        <w:t>Week 10 Feedback / Improvement and Report Structure</w:t>
      </w:r>
      <w:bookmarkEnd w:id="77"/>
      <w:r w:rsidRPr="00AB77E7">
        <w:t> </w:t>
      </w:r>
    </w:p>
    <w:p w:rsidRPr="00AB77E7" w:rsidR="00AB77E7" w:rsidP="00AB77E7" w:rsidRDefault="00AB77E7" w14:paraId="67798DEE" w14:textId="77777777">
      <w:pPr>
        <w:pStyle w:val="Heading2"/>
      </w:pPr>
      <w:bookmarkStart w:name="_Toc228350070" w:id="78"/>
      <w:r w:rsidRPr="00AB77E7">
        <w:t>Learning outcomes</w:t>
      </w:r>
      <w:bookmarkEnd w:id="78"/>
      <w:r w:rsidRPr="00AB77E7">
        <w:t> </w:t>
      </w:r>
    </w:p>
    <w:p w:rsidRPr="00AB77E7" w:rsidR="00AB77E7" w:rsidP="00AB77E7" w:rsidRDefault="00AB77E7" w14:paraId="3D46BECD" w14:textId="77777777">
      <w:r w:rsidRPr="00AB77E7">
        <w:t>By the end of this session, students will be able to: </w:t>
      </w:r>
    </w:p>
    <w:p w:rsidRPr="00AB77E7" w:rsidR="00AB77E7" w:rsidP="00BA5827" w:rsidRDefault="00AB77E7" w14:paraId="5E12820E" w14:textId="77777777">
      <w:pPr>
        <w:numPr>
          <w:ilvl w:val="0"/>
          <w:numId w:val="275"/>
        </w:numPr>
      </w:pPr>
      <w:r w:rsidRPr="00AB77E7">
        <w:rPr>
          <w:b/>
          <w:bCs/>
        </w:rPr>
        <w:t>LO1:</w:t>
      </w:r>
      <w:r w:rsidRPr="00AB77E7">
        <w:t> Understand and explain the purpose and components of a business report (introduction, findings, discussion, conclusion).  </w:t>
      </w:r>
    </w:p>
    <w:p w:rsidRPr="00AB77E7" w:rsidR="00AB77E7" w:rsidP="00BA5827" w:rsidRDefault="00AB77E7" w14:paraId="07144D26" w14:textId="77777777">
      <w:pPr>
        <w:numPr>
          <w:ilvl w:val="0"/>
          <w:numId w:val="276"/>
        </w:numPr>
      </w:pPr>
      <w:r w:rsidRPr="00AB77E7">
        <w:rPr>
          <w:b/>
          <w:bCs/>
        </w:rPr>
        <w:t>LO2:</w:t>
      </w:r>
      <w:r w:rsidRPr="00AB77E7">
        <w:t> Apply effective structure and formatting conventions to a business report.  </w:t>
      </w:r>
    </w:p>
    <w:p w:rsidRPr="00AB77E7" w:rsidR="00AB77E7" w:rsidP="00BA5827" w:rsidRDefault="00AB77E7" w14:paraId="30E05A29" w14:textId="77777777">
      <w:pPr>
        <w:numPr>
          <w:ilvl w:val="0"/>
          <w:numId w:val="277"/>
        </w:numPr>
      </w:pPr>
      <w:r w:rsidRPr="00AB77E7">
        <w:rPr>
          <w:b/>
          <w:bCs/>
        </w:rPr>
        <w:t>LO3:</w:t>
      </w:r>
      <w:r w:rsidRPr="00AB77E7">
        <w:t> Interpret tutor feedback constructively and identify specific actions for improvement.  </w:t>
      </w:r>
    </w:p>
    <w:p w:rsidRPr="00AB77E7" w:rsidR="00AB77E7" w:rsidP="00BA5827" w:rsidRDefault="00AB77E7" w14:paraId="29EFA8F1" w14:textId="77777777">
      <w:pPr>
        <w:numPr>
          <w:ilvl w:val="0"/>
          <w:numId w:val="278"/>
        </w:numPr>
      </w:pPr>
      <w:r w:rsidRPr="00AB77E7">
        <w:rPr>
          <w:b/>
          <w:bCs/>
        </w:rPr>
        <w:t>LO4:</w:t>
      </w:r>
      <w:r w:rsidRPr="00AB77E7">
        <w:t> Suggest how to draft an introduction and conclusion that flow logically and select relevant content for each section. </w:t>
      </w:r>
    </w:p>
    <w:p w:rsidR="00AB77E7" w:rsidP="00AB77E7" w:rsidRDefault="00AB77E7" w14:paraId="6A30FB6B" w14:textId="6A647743">
      <w:pPr>
        <w:pStyle w:val="Heading2"/>
      </w:pPr>
      <w:r w:rsidRPr="00AB77E7">
        <w:t> </w:t>
      </w:r>
      <w:bookmarkStart w:name="_Toc228350071" w:id="79"/>
      <w:r>
        <w:t>Note Space</w:t>
      </w:r>
      <w:bookmarkEnd w:id="79"/>
    </w:p>
    <w:p w:rsidR="00AB77E7" w:rsidP="00AB77E7" w:rsidRDefault="00AB77E7" w14:paraId="13E385BC" w14:textId="77777777">
      <w:pPr>
        <w:sectPr w:rsidR="00AB77E7" w:rsidSect="006761A8">
          <w:pgSz w:w="11906" w:h="16838" w:orient="portrait"/>
          <w:pgMar w:top="1440" w:right="1440" w:bottom="1440" w:left="1440" w:header="708" w:footer="708" w:gutter="0"/>
          <w:pgBorders w:offsetFrom="page">
            <w:top w:val="single" w:color="156082" w:themeColor="accent1" w:sz="24" w:space="24"/>
            <w:left w:val="single" w:color="156082" w:themeColor="accent1" w:sz="24" w:space="24"/>
            <w:bottom w:val="single" w:color="156082" w:themeColor="accent1" w:sz="24" w:space="24"/>
            <w:right w:val="single" w:color="156082" w:themeColor="accent1" w:sz="24" w:space="24"/>
          </w:pgBorders>
          <w:cols w:space="708"/>
          <w:docGrid w:linePitch="360"/>
        </w:sectPr>
      </w:pPr>
    </w:p>
    <w:p w:rsidR="00AB77E7" w:rsidP="00652F22" w:rsidRDefault="00652F22" w14:paraId="5785A789" w14:textId="7F8BE157">
      <w:pPr>
        <w:pStyle w:val="Heading2"/>
      </w:pPr>
      <w:bookmarkStart w:name="_Toc228350072" w:id="80"/>
      <w:r>
        <w:t>Lesson Plan</w:t>
      </w:r>
      <w:bookmarkEnd w:id="80"/>
    </w:p>
    <w:tbl>
      <w:tblPr>
        <w:tblStyle w:val="TableGrid"/>
        <w:tblW w:w="0" w:type="dxa"/>
        <w:tblLook w:val="04A0" w:firstRow="1" w:lastRow="0" w:firstColumn="1" w:lastColumn="0" w:noHBand="0" w:noVBand="1"/>
      </w:tblPr>
      <w:tblGrid>
        <w:gridCol w:w="1194"/>
        <w:gridCol w:w="2239"/>
        <w:gridCol w:w="4952"/>
        <w:gridCol w:w="1785"/>
        <w:gridCol w:w="1595"/>
        <w:gridCol w:w="2183"/>
      </w:tblGrid>
      <w:tr w:rsidRPr="00652F22" w:rsidR="00652F22" w:rsidTr="00652F22" w14:paraId="20FA99B7" w14:textId="77777777">
        <w:trPr>
          <w:trHeight w:val="285"/>
          <w:tblHeader/>
        </w:trPr>
        <w:tc>
          <w:tcPr>
            <w:tcW w:w="945" w:type="dxa"/>
            <w:hideMark/>
          </w:tcPr>
          <w:p w:rsidRPr="00652F22" w:rsidR="00652F22" w:rsidP="00652F22" w:rsidRDefault="00652F22" w14:paraId="63423A19" w14:textId="77777777">
            <w:pPr>
              <w:spacing w:after="160" w:line="278" w:lineRule="auto"/>
            </w:pPr>
            <w:r w:rsidRPr="00652F22">
              <w:rPr>
                <w:b/>
                <w:bCs/>
              </w:rPr>
              <w:t>Minutes</w:t>
            </w:r>
            <w:r w:rsidRPr="00652F22">
              <w:rPr>
                <w:rFonts w:ascii="Arial" w:hAnsi="Arial" w:cs="Arial"/>
              </w:rPr>
              <w:t> </w:t>
            </w:r>
            <w:r w:rsidRPr="00652F22">
              <w:t> </w:t>
            </w:r>
          </w:p>
        </w:tc>
        <w:tc>
          <w:tcPr>
            <w:tcW w:w="2280" w:type="dxa"/>
            <w:hideMark/>
          </w:tcPr>
          <w:p w:rsidRPr="00652F22" w:rsidR="00652F22" w:rsidP="00652F22" w:rsidRDefault="00652F22" w14:paraId="7EBBBEEC" w14:textId="77777777">
            <w:pPr>
              <w:spacing w:after="160" w:line="278" w:lineRule="auto"/>
            </w:pPr>
            <w:r w:rsidRPr="00652F22">
              <w:rPr>
                <w:b/>
                <w:bCs/>
              </w:rPr>
              <w:t>Focus</w:t>
            </w:r>
            <w:r w:rsidRPr="00652F22">
              <w:rPr>
                <w:rFonts w:ascii="Arial" w:hAnsi="Arial" w:cs="Arial"/>
              </w:rPr>
              <w:t> </w:t>
            </w:r>
            <w:r w:rsidRPr="00652F22">
              <w:t> </w:t>
            </w:r>
          </w:p>
        </w:tc>
        <w:tc>
          <w:tcPr>
            <w:tcW w:w="5295" w:type="dxa"/>
            <w:hideMark/>
          </w:tcPr>
          <w:p w:rsidRPr="00652F22" w:rsidR="00652F22" w:rsidP="00652F22" w:rsidRDefault="00652F22" w14:paraId="03986EE1" w14:textId="77777777">
            <w:pPr>
              <w:spacing w:after="160" w:line="278" w:lineRule="auto"/>
            </w:pPr>
            <w:r w:rsidRPr="00652F22">
              <w:rPr>
                <w:b/>
                <w:bCs/>
              </w:rPr>
              <w:t>Activity Type</w:t>
            </w:r>
            <w:r w:rsidRPr="00652F22">
              <w:rPr>
                <w:rFonts w:ascii="Arial" w:hAnsi="Arial" w:cs="Arial"/>
              </w:rPr>
              <w:t> </w:t>
            </w:r>
            <w:r w:rsidRPr="00652F22">
              <w:t> </w:t>
            </w:r>
          </w:p>
        </w:tc>
        <w:tc>
          <w:tcPr>
            <w:tcW w:w="1815" w:type="dxa"/>
            <w:hideMark/>
          </w:tcPr>
          <w:p w:rsidRPr="00652F22" w:rsidR="00652F22" w:rsidP="00652F22" w:rsidRDefault="00652F22" w14:paraId="09E26D0E" w14:textId="77777777">
            <w:pPr>
              <w:spacing w:after="160" w:line="278" w:lineRule="auto"/>
            </w:pPr>
            <w:r w:rsidRPr="00652F22">
              <w:rPr>
                <w:b/>
                <w:bCs/>
              </w:rPr>
              <w:t>Materials</w:t>
            </w:r>
            <w:r w:rsidRPr="00652F22">
              <w:rPr>
                <w:rFonts w:ascii="Arial" w:hAnsi="Arial" w:cs="Arial"/>
              </w:rPr>
              <w:t> </w:t>
            </w:r>
            <w:r w:rsidRPr="00652F22">
              <w:t> </w:t>
            </w:r>
          </w:p>
        </w:tc>
        <w:tc>
          <w:tcPr>
            <w:tcW w:w="1335" w:type="dxa"/>
            <w:hideMark/>
          </w:tcPr>
          <w:p w:rsidRPr="00652F22" w:rsidR="00652F22" w:rsidP="00652F22" w:rsidRDefault="00652F22" w14:paraId="4E7E7838" w14:textId="77777777">
            <w:pPr>
              <w:spacing w:after="160" w:line="278" w:lineRule="auto"/>
            </w:pPr>
            <w:r w:rsidRPr="00652F22">
              <w:rPr>
                <w:b/>
                <w:bCs/>
              </w:rPr>
              <w:t>Learning Outcome(s)</w:t>
            </w:r>
            <w:r w:rsidRPr="00652F22">
              <w:rPr>
                <w:rFonts w:ascii="Arial" w:hAnsi="Arial" w:cs="Arial"/>
              </w:rPr>
              <w:t> </w:t>
            </w:r>
            <w:r w:rsidRPr="00652F22">
              <w:t> </w:t>
            </w:r>
          </w:p>
        </w:tc>
        <w:tc>
          <w:tcPr>
            <w:tcW w:w="2250" w:type="dxa"/>
            <w:hideMark/>
          </w:tcPr>
          <w:p w:rsidRPr="00652F22" w:rsidR="00652F22" w:rsidP="00652F22" w:rsidRDefault="00652F22" w14:paraId="64D6D6C8" w14:textId="77777777">
            <w:pPr>
              <w:spacing w:after="160" w:line="278" w:lineRule="auto"/>
            </w:pPr>
            <w:r w:rsidRPr="00652F22">
              <w:rPr>
                <w:b/>
                <w:bCs/>
              </w:rPr>
              <w:t>Flex Notes</w:t>
            </w:r>
            <w:r w:rsidRPr="00652F22">
              <w:rPr>
                <w:rFonts w:ascii="Arial" w:hAnsi="Arial" w:cs="Arial"/>
              </w:rPr>
              <w:t> </w:t>
            </w:r>
            <w:r w:rsidRPr="00652F22">
              <w:t> </w:t>
            </w:r>
          </w:p>
        </w:tc>
      </w:tr>
      <w:tr w:rsidRPr="00652F22" w:rsidR="00652F22" w:rsidTr="00652F22" w14:paraId="0B699E92" w14:textId="77777777">
        <w:trPr>
          <w:trHeight w:val="285"/>
        </w:trPr>
        <w:tc>
          <w:tcPr>
            <w:tcW w:w="945" w:type="dxa"/>
            <w:hideMark/>
          </w:tcPr>
          <w:p w:rsidRPr="00652F22" w:rsidR="00652F22" w:rsidP="00652F22" w:rsidRDefault="00652F22" w14:paraId="48E7B9E7" w14:textId="77777777">
            <w:pPr>
              <w:spacing w:after="160" w:line="278" w:lineRule="auto"/>
            </w:pPr>
            <w:r w:rsidRPr="00652F22">
              <w:rPr>
                <w:b/>
                <w:bCs/>
              </w:rPr>
              <w:t>0–10</w:t>
            </w:r>
            <w:r w:rsidRPr="00652F22">
              <w:rPr>
                <w:rFonts w:ascii="Arial" w:hAnsi="Arial" w:cs="Arial"/>
              </w:rPr>
              <w:t> </w:t>
            </w:r>
            <w:r w:rsidRPr="00652F22">
              <w:t> </w:t>
            </w:r>
          </w:p>
        </w:tc>
        <w:tc>
          <w:tcPr>
            <w:tcW w:w="2280" w:type="dxa"/>
            <w:hideMark/>
          </w:tcPr>
          <w:p w:rsidRPr="00652F22" w:rsidR="00652F22" w:rsidP="00652F22" w:rsidRDefault="00652F22" w14:paraId="7CD3A423" w14:textId="77777777">
            <w:pPr>
              <w:spacing w:after="160" w:line="278" w:lineRule="auto"/>
            </w:pPr>
            <w:r w:rsidRPr="00652F22">
              <w:t>Welcome &amp; soft start</w:t>
            </w:r>
            <w:r w:rsidRPr="00652F22">
              <w:rPr>
                <w:rFonts w:ascii="Arial" w:hAnsi="Arial" w:cs="Arial"/>
              </w:rPr>
              <w:t> </w:t>
            </w:r>
            <w:r w:rsidRPr="00652F22">
              <w:t> </w:t>
            </w:r>
          </w:p>
        </w:tc>
        <w:tc>
          <w:tcPr>
            <w:tcW w:w="5295" w:type="dxa"/>
            <w:hideMark/>
          </w:tcPr>
          <w:p w:rsidRPr="00652F22" w:rsidR="00652F22" w:rsidP="00652F22" w:rsidRDefault="00652F22" w14:paraId="5E4CCF05" w14:textId="77777777">
            <w:pPr>
              <w:spacing w:after="160" w:line="278" w:lineRule="auto"/>
            </w:pPr>
            <w:r w:rsidRPr="00652F22">
              <w:t>Low</w:t>
            </w:r>
            <w:r w:rsidRPr="00652F22">
              <w:noBreakHyphen/>
            </w:r>
            <w:r w:rsidRPr="00652F22">
              <w:t>stakes warm</w:t>
            </w:r>
            <w:r w:rsidRPr="00652F22">
              <w:noBreakHyphen/>
            </w:r>
            <w:r w:rsidRPr="00652F22">
              <w:t>up question: “What do you remember about last week’s</w:t>
            </w:r>
            <w:r w:rsidRPr="00652F22">
              <w:rPr>
                <w:rFonts w:ascii="Arial" w:hAnsi="Arial" w:cs="Arial"/>
              </w:rPr>
              <w:t> </w:t>
            </w:r>
            <w:r w:rsidRPr="00652F22">
              <w:t>reflections?</w:t>
            </w:r>
            <w:r w:rsidRPr="00652F22">
              <w:rPr>
                <w:rFonts w:ascii="Aptos" w:hAnsi="Aptos" w:cs="Aptos"/>
              </w:rPr>
              <w:t>”</w:t>
            </w:r>
            <w:r w:rsidRPr="00652F22">
              <w:t xml:space="preserve"> Students share in pairs; tutor gathers 3</w:t>
            </w:r>
            <w:r w:rsidRPr="00652F22">
              <w:rPr>
                <w:rFonts w:ascii="Aptos" w:hAnsi="Aptos" w:cs="Aptos"/>
              </w:rPr>
              <w:t>–</w:t>
            </w:r>
            <w:r w:rsidRPr="00652F22">
              <w:t>4 themes.</w:t>
            </w:r>
            <w:r w:rsidRPr="00652F22">
              <w:rPr>
                <w:rFonts w:ascii="Arial" w:hAnsi="Arial" w:cs="Arial"/>
              </w:rPr>
              <w:t> </w:t>
            </w:r>
            <w:r w:rsidRPr="00652F22">
              <w:t> </w:t>
            </w:r>
          </w:p>
        </w:tc>
        <w:tc>
          <w:tcPr>
            <w:tcW w:w="1815" w:type="dxa"/>
            <w:hideMark/>
          </w:tcPr>
          <w:p w:rsidRPr="00652F22" w:rsidR="00652F22" w:rsidP="00652F22" w:rsidRDefault="00652F22" w14:paraId="43AED9D8" w14:textId="77777777">
            <w:pPr>
              <w:spacing w:after="160" w:line="278" w:lineRule="auto"/>
            </w:pPr>
            <w:r w:rsidRPr="00652F22">
              <w:t>Slide prompt</w:t>
            </w:r>
            <w:r w:rsidRPr="00652F22">
              <w:rPr>
                <w:rFonts w:ascii="Arial" w:hAnsi="Arial" w:cs="Arial"/>
              </w:rPr>
              <w:t> </w:t>
            </w:r>
            <w:r w:rsidRPr="00652F22">
              <w:t> </w:t>
            </w:r>
          </w:p>
        </w:tc>
        <w:tc>
          <w:tcPr>
            <w:tcW w:w="1335" w:type="dxa"/>
            <w:hideMark/>
          </w:tcPr>
          <w:p w:rsidRPr="00652F22" w:rsidR="00652F22" w:rsidP="00652F22" w:rsidRDefault="00652F22" w14:paraId="25E803F2" w14:textId="77777777">
            <w:pPr>
              <w:spacing w:after="160" w:line="278" w:lineRule="auto"/>
            </w:pPr>
            <w:r w:rsidRPr="00652F22">
              <w:t>LO1 (activation)</w:t>
            </w:r>
            <w:r w:rsidRPr="00652F22">
              <w:rPr>
                <w:rFonts w:ascii="Arial" w:hAnsi="Arial" w:cs="Arial"/>
              </w:rPr>
              <w:t> </w:t>
            </w:r>
            <w:r w:rsidRPr="00652F22">
              <w:t> </w:t>
            </w:r>
          </w:p>
        </w:tc>
        <w:tc>
          <w:tcPr>
            <w:tcW w:w="2250" w:type="dxa"/>
            <w:hideMark/>
          </w:tcPr>
          <w:p w:rsidRPr="00652F22" w:rsidR="00652F22" w:rsidP="00652F22" w:rsidRDefault="00652F22" w14:paraId="50EC1189" w14:textId="77777777">
            <w:pPr>
              <w:spacing w:after="160" w:line="278" w:lineRule="auto"/>
            </w:pPr>
            <w:r w:rsidRPr="00652F22">
              <w:t>Very safe B1 start; supports late arrivals.</w:t>
            </w:r>
            <w:r w:rsidRPr="00652F22">
              <w:rPr>
                <w:rFonts w:ascii="Arial" w:hAnsi="Arial" w:cs="Arial"/>
              </w:rPr>
              <w:t> </w:t>
            </w:r>
            <w:r w:rsidRPr="00652F22">
              <w:t> </w:t>
            </w:r>
          </w:p>
        </w:tc>
      </w:tr>
      <w:tr w:rsidRPr="00652F22" w:rsidR="00652F22" w:rsidTr="00652F22" w14:paraId="00B5A4A8" w14:textId="77777777">
        <w:trPr>
          <w:trHeight w:val="285"/>
        </w:trPr>
        <w:tc>
          <w:tcPr>
            <w:tcW w:w="945" w:type="dxa"/>
            <w:hideMark/>
          </w:tcPr>
          <w:p w:rsidRPr="00652F22" w:rsidR="00652F22" w:rsidP="00652F22" w:rsidRDefault="00652F22" w14:paraId="6DF50CCB" w14:textId="77777777">
            <w:pPr>
              <w:spacing w:after="160" w:line="278" w:lineRule="auto"/>
            </w:pPr>
            <w:r w:rsidRPr="00652F22">
              <w:rPr>
                <w:b/>
                <w:bCs/>
              </w:rPr>
              <w:t>10–25</w:t>
            </w:r>
            <w:r w:rsidRPr="00652F22">
              <w:rPr>
                <w:rFonts w:ascii="Arial" w:hAnsi="Arial" w:cs="Arial"/>
              </w:rPr>
              <w:t> </w:t>
            </w:r>
            <w:r w:rsidRPr="00652F22">
              <w:t> </w:t>
            </w:r>
          </w:p>
        </w:tc>
        <w:tc>
          <w:tcPr>
            <w:tcW w:w="2280" w:type="dxa"/>
            <w:hideMark/>
          </w:tcPr>
          <w:p w:rsidRPr="00652F22" w:rsidR="00652F22" w:rsidP="00652F22" w:rsidRDefault="00652F22" w14:paraId="6CF8CC11" w14:textId="77777777">
            <w:pPr>
              <w:spacing w:after="160" w:line="278" w:lineRule="auto"/>
            </w:pPr>
            <w:r w:rsidRPr="00652F22">
              <w:t>Report structure: The 6 key parts</w:t>
            </w:r>
            <w:r w:rsidRPr="00652F22">
              <w:rPr>
                <w:rFonts w:ascii="Arial" w:hAnsi="Arial" w:cs="Arial"/>
              </w:rPr>
              <w:t> </w:t>
            </w:r>
            <w:r w:rsidRPr="00652F22">
              <w:t> </w:t>
            </w:r>
          </w:p>
        </w:tc>
        <w:tc>
          <w:tcPr>
            <w:tcW w:w="5295" w:type="dxa"/>
            <w:hideMark/>
          </w:tcPr>
          <w:p w:rsidRPr="00652F22" w:rsidR="00652F22" w:rsidP="00652F22" w:rsidRDefault="00652F22" w14:paraId="1FB99FFD" w14:textId="77777777">
            <w:pPr>
              <w:spacing w:after="160" w:line="278" w:lineRule="auto"/>
            </w:pPr>
            <w:r w:rsidRPr="00652F22">
              <w:rPr>
                <w:b/>
                <w:bCs/>
              </w:rPr>
              <w:t>Tutor input:</w:t>
            </w:r>
            <w:r w:rsidRPr="00652F22">
              <w:rPr>
                <w:rFonts w:ascii="Arial" w:hAnsi="Arial" w:cs="Arial"/>
              </w:rPr>
              <w:t> </w:t>
            </w:r>
            <w:r w:rsidRPr="00652F22">
              <w:t>Simple breakdown of business report structure (Title; Intro; Findings; Evidence; Conclusion; Recommendation). Students label a scrambled structure in pairs.</w:t>
            </w:r>
            <w:r w:rsidRPr="00652F22">
              <w:rPr>
                <w:rFonts w:ascii="Arial" w:hAnsi="Arial" w:cs="Arial"/>
              </w:rPr>
              <w:t> </w:t>
            </w:r>
            <w:r w:rsidRPr="00652F22">
              <w:t> </w:t>
            </w:r>
          </w:p>
        </w:tc>
        <w:tc>
          <w:tcPr>
            <w:tcW w:w="1815" w:type="dxa"/>
            <w:hideMark/>
          </w:tcPr>
          <w:p w:rsidRPr="00652F22" w:rsidR="00652F22" w:rsidP="00652F22" w:rsidRDefault="00652F22" w14:paraId="2F3B7179" w14:textId="77777777">
            <w:pPr>
              <w:spacing w:after="160" w:line="278" w:lineRule="auto"/>
            </w:pPr>
            <w:r w:rsidRPr="00652F22">
              <w:t>Slides;</w:t>
            </w:r>
            <w:r w:rsidRPr="00652F22">
              <w:rPr>
                <w:rFonts w:ascii="Arial" w:hAnsi="Arial" w:cs="Arial"/>
              </w:rPr>
              <w:t>  </w:t>
            </w:r>
            <w:r w:rsidRPr="00652F22">
              <w:t> </w:t>
            </w:r>
          </w:p>
          <w:p w:rsidRPr="00652F22" w:rsidR="00652F22" w:rsidP="00652F22" w:rsidRDefault="00652F22" w14:paraId="167CEA27" w14:textId="77777777">
            <w:pPr>
              <w:spacing w:after="160" w:line="278" w:lineRule="auto"/>
            </w:pPr>
            <w:r w:rsidRPr="00652F22">
              <w:t>Section card</w:t>
            </w:r>
            <w:r w:rsidRPr="00652F22">
              <w:rPr>
                <w:rFonts w:ascii="Arial" w:hAnsi="Arial" w:cs="Arial"/>
              </w:rPr>
              <w:t> </w:t>
            </w:r>
            <w:r w:rsidRPr="00652F22">
              <w:t>sort</w:t>
            </w:r>
            <w:r w:rsidRPr="00652F22">
              <w:rPr>
                <w:rFonts w:ascii="Arial" w:hAnsi="Arial" w:cs="Arial"/>
              </w:rPr>
              <w:t> </w:t>
            </w:r>
            <w:r w:rsidRPr="00652F22">
              <w:t>Part 1</w:t>
            </w:r>
            <w:r w:rsidRPr="00652F22">
              <w:rPr>
                <w:rFonts w:ascii="Arial" w:hAnsi="Arial" w:cs="Arial"/>
              </w:rPr>
              <w:t> </w:t>
            </w:r>
            <w:r w:rsidRPr="00652F22">
              <w:t> </w:t>
            </w:r>
          </w:p>
        </w:tc>
        <w:tc>
          <w:tcPr>
            <w:tcW w:w="1335" w:type="dxa"/>
            <w:hideMark/>
          </w:tcPr>
          <w:p w:rsidRPr="00652F22" w:rsidR="00652F22" w:rsidP="00652F22" w:rsidRDefault="00652F22" w14:paraId="512FA0AD" w14:textId="77777777">
            <w:pPr>
              <w:spacing w:after="160" w:line="278" w:lineRule="auto"/>
            </w:pPr>
            <w:r w:rsidRPr="00652F22">
              <w:t>LO1</w:t>
            </w:r>
            <w:r w:rsidRPr="00652F22">
              <w:rPr>
                <w:rFonts w:ascii="Arial" w:hAnsi="Arial" w:cs="Arial"/>
              </w:rPr>
              <w:t> </w:t>
            </w:r>
            <w:r w:rsidRPr="00652F22">
              <w:t> </w:t>
            </w:r>
          </w:p>
        </w:tc>
        <w:tc>
          <w:tcPr>
            <w:tcW w:w="2250" w:type="dxa"/>
            <w:hideMark/>
          </w:tcPr>
          <w:p w:rsidRPr="00652F22" w:rsidR="00652F22" w:rsidP="00652F22" w:rsidRDefault="00652F22" w14:paraId="2B33E3C4" w14:textId="77777777">
            <w:pPr>
              <w:spacing w:after="160" w:line="278" w:lineRule="auto"/>
            </w:pPr>
            <w:r w:rsidRPr="00652F22">
              <w:t>Keep explanations short and concrete.</w:t>
            </w:r>
            <w:r w:rsidRPr="00652F22">
              <w:rPr>
                <w:rFonts w:ascii="Arial" w:hAnsi="Arial" w:cs="Arial"/>
              </w:rPr>
              <w:t> </w:t>
            </w:r>
            <w:r w:rsidRPr="00652F22">
              <w:t> </w:t>
            </w:r>
          </w:p>
        </w:tc>
      </w:tr>
      <w:tr w:rsidRPr="00652F22" w:rsidR="00652F22" w:rsidTr="00652F22" w14:paraId="3B4C515C" w14:textId="77777777">
        <w:trPr>
          <w:trHeight w:val="285"/>
        </w:trPr>
        <w:tc>
          <w:tcPr>
            <w:tcW w:w="945" w:type="dxa"/>
            <w:hideMark/>
          </w:tcPr>
          <w:p w:rsidRPr="00652F22" w:rsidR="00652F22" w:rsidP="00652F22" w:rsidRDefault="00652F22" w14:paraId="537A7B53" w14:textId="77777777">
            <w:pPr>
              <w:spacing w:after="160" w:line="278" w:lineRule="auto"/>
            </w:pPr>
            <w:r w:rsidRPr="00652F22">
              <w:rPr>
                <w:b/>
                <w:bCs/>
              </w:rPr>
              <w:t>25–45</w:t>
            </w:r>
            <w:r w:rsidRPr="00652F22">
              <w:rPr>
                <w:rFonts w:ascii="Arial" w:hAnsi="Arial" w:cs="Arial"/>
              </w:rPr>
              <w:t> </w:t>
            </w:r>
            <w:r w:rsidRPr="00652F22">
              <w:t> </w:t>
            </w:r>
          </w:p>
        </w:tc>
        <w:tc>
          <w:tcPr>
            <w:tcW w:w="2280" w:type="dxa"/>
            <w:hideMark/>
          </w:tcPr>
          <w:p w:rsidRPr="00652F22" w:rsidR="00652F22" w:rsidP="00652F22" w:rsidRDefault="00652F22" w14:paraId="1CDA0522" w14:textId="77777777">
            <w:pPr>
              <w:spacing w:after="160" w:line="278" w:lineRule="auto"/>
            </w:pPr>
            <w:r w:rsidRPr="00652F22">
              <w:t>Understanding what each section “does”</w:t>
            </w:r>
            <w:r w:rsidRPr="00652F22">
              <w:rPr>
                <w:rFonts w:ascii="Arial" w:hAnsi="Arial" w:cs="Arial"/>
              </w:rPr>
              <w:t> </w:t>
            </w:r>
            <w:r w:rsidRPr="00652F22">
              <w:t> </w:t>
            </w:r>
          </w:p>
        </w:tc>
        <w:tc>
          <w:tcPr>
            <w:tcW w:w="5295" w:type="dxa"/>
            <w:hideMark/>
          </w:tcPr>
          <w:p w:rsidRPr="00652F22" w:rsidR="00652F22" w:rsidP="00652F22" w:rsidRDefault="00652F22" w14:paraId="7303B075" w14:textId="77777777">
            <w:pPr>
              <w:spacing w:after="160" w:line="278" w:lineRule="auto"/>
            </w:pPr>
            <w:r w:rsidRPr="00652F22">
              <w:rPr>
                <w:b/>
                <w:bCs/>
              </w:rPr>
              <w:t>Group task:</w:t>
            </w:r>
            <w:r w:rsidRPr="00652F22">
              <w:rPr>
                <w:rFonts w:ascii="Arial" w:hAnsi="Arial" w:cs="Arial"/>
              </w:rPr>
              <w:t> </w:t>
            </w:r>
            <w:r w:rsidRPr="00652F22">
              <w:t>Students receive cards explaining the</w:t>
            </w:r>
            <w:r w:rsidRPr="00652F22">
              <w:rPr>
                <w:rFonts w:ascii="Arial" w:hAnsi="Arial" w:cs="Arial"/>
              </w:rPr>
              <w:t> </w:t>
            </w:r>
            <w:r w:rsidRPr="00652F22">
              <w:rPr>
                <w:i/>
                <w:iCs/>
              </w:rPr>
              <w:t>job</w:t>
            </w:r>
            <w:r w:rsidRPr="00652F22">
              <w:rPr>
                <w:rFonts w:ascii="Arial" w:hAnsi="Arial" w:cs="Arial"/>
              </w:rPr>
              <w:t> </w:t>
            </w:r>
            <w:r w:rsidRPr="00652F22">
              <w:t>of each section (e.g., intro = purpose; findings = what you discovered; conclusion = what it means). They match cards to the structure.</w:t>
            </w:r>
            <w:r w:rsidRPr="00652F22">
              <w:rPr>
                <w:rFonts w:ascii="Arial" w:hAnsi="Arial" w:cs="Arial"/>
              </w:rPr>
              <w:t> </w:t>
            </w:r>
            <w:r w:rsidRPr="00652F22">
              <w:t> </w:t>
            </w:r>
          </w:p>
        </w:tc>
        <w:tc>
          <w:tcPr>
            <w:tcW w:w="1815" w:type="dxa"/>
            <w:hideMark/>
          </w:tcPr>
          <w:p w:rsidRPr="00652F22" w:rsidR="00652F22" w:rsidP="00652F22" w:rsidRDefault="00652F22" w14:paraId="6F9560CD" w14:textId="77777777">
            <w:pPr>
              <w:spacing w:after="160" w:line="278" w:lineRule="auto"/>
            </w:pPr>
            <w:r w:rsidRPr="00652F22">
              <w:t>Slides</w:t>
            </w:r>
            <w:r w:rsidRPr="00652F22">
              <w:rPr>
                <w:rFonts w:ascii="Arial" w:hAnsi="Arial" w:cs="Arial"/>
              </w:rPr>
              <w:t> </w:t>
            </w:r>
            <w:r w:rsidRPr="00652F22">
              <w:t> </w:t>
            </w:r>
          </w:p>
          <w:p w:rsidRPr="00652F22" w:rsidR="00652F22" w:rsidP="00652F22" w:rsidRDefault="00652F22" w14:paraId="50AF92AE" w14:textId="77777777">
            <w:pPr>
              <w:spacing w:after="160" w:line="278" w:lineRule="auto"/>
            </w:pPr>
            <w:r w:rsidRPr="00652F22">
              <w:t>Section Card</w:t>
            </w:r>
            <w:r w:rsidRPr="00652F22">
              <w:rPr>
                <w:rFonts w:ascii="Arial" w:hAnsi="Arial" w:cs="Arial"/>
              </w:rPr>
              <w:t> </w:t>
            </w:r>
            <w:r w:rsidRPr="00652F22">
              <w:t>sort</w:t>
            </w:r>
            <w:r w:rsidRPr="00652F22">
              <w:rPr>
                <w:rFonts w:ascii="Arial" w:hAnsi="Arial" w:cs="Arial"/>
              </w:rPr>
              <w:t> </w:t>
            </w:r>
            <w:r w:rsidRPr="00652F22">
              <w:t>Part 2</w:t>
            </w:r>
            <w:r w:rsidRPr="00652F22">
              <w:rPr>
                <w:rFonts w:ascii="Arial" w:hAnsi="Arial" w:cs="Arial"/>
              </w:rPr>
              <w:t> </w:t>
            </w:r>
            <w:r w:rsidRPr="00652F22">
              <w:t> </w:t>
            </w:r>
          </w:p>
          <w:p w:rsidRPr="00652F22" w:rsidR="00652F22" w:rsidP="00652F22" w:rsidRDefault="00652F22" w14:paraId="7A9B00F0" w14:textId="77777777">
            <w:pPr>
              <w:spacing w:after="160" w:line="278" w:lineRule="auto"/>
            </w:pPr>
            <w:proofErr w:type="spellStart"/>
            <w:r w:rsidRPr="00652F22">
              <w:t>Vevox</w:t>
            </w:r>
            <w:proofErr w:type="spellEnd"/>
            <w:r w:rsidRPr="00652F22">
              <w:rPr>
                <w:rFonts w:ascii="Arial" w:hAnsi="Arial" w:cs="Arial"/>
              </w:rPr>
              <w:t> </w:t>
            </w:r>
            <w:r w:rsidRPr="00652F22">
              <w:t> </w:t>
            </w:r>
          </w:p>
        </w:tc>
        <w:tc>
          <w:tcPr>
            <w:tcW w:w="1335" w:type="dxa"/>
            <w:hideMark/>
          </w:tcPr>
          <w:p w:rsidRPr="00652F22" w:rsidR="00652F22" w:rsidP="00652F22" w:rsidRDefault="00652F22" w14:paraId="277FEE53" w14:textId="77777777">
            <w:pPr>
              <w:spacing w:after="160" w:line="278" w:lineRule="auto"/>
            </w:pPr>
            <w:r w:rsidRPr="00652F22">
              <w:t>LO1</w:t>
            </w:r>
            <w:r w:rsidRPr="00652F22">
              <w:rPr>
                <w:rFonts w:ascii="Arial" w:hAnsi="Arial" w:cs="Arial"/>
              </w:rPr>
              <w:t> </w:t>
            </w:r>
            <w:r w:rsidRPr="00652F22">
              <w:t> </w:t>
            </w:r>
          </w:p>
        </w:tc>
        <w:tc>
          <w:tcPr>
            <w:tcW w:w="2250" w:type="dxa"/>
            <w:hideMark/>
          </w:tcPr>
          <w:p w:rsidRPr="00652F22" w:rsidR="00652F22" w:rsidP="00652F22" w:rsidRDefault="00652F22" w14:paraId="71E6B8CC" w14:textId="77777777">
            <w:pPr>
              <w:spacing w:after="160" w:line="278" w:lineRule="auto"/>
            </w:pPr>
            <w:r w:rsidRPr="00652F22">
              <w:t>Reinforces functional understanding.</w:t>
            </w:r>
            <w:r w:rsidRPr="00652F22">
              <w:rPr>
                <w:rFonts w:ascii="Arial" w:hAnsi="Arial" w:cs="Arial"/>
              </w:rPr>
              <w:t> </w:t>
            </w:r>
            <w:r w:rsidRPr="00652F22">
              <w:t> </w:t>
            </w:r>
          </w:p>
        </w:tc>
      </w:tr>
      <w:tr w:rsidRPr="00652F22" w:rsidR="00652F22" w:rsidTr="00652F22" w14:paraId="4EB215B8" w14:textId="77777777">
        <w:trPr>
          <w:trHeight w:val="285"/>
        </w:trPr>
        <w:tc>
          <w:tcPr>
            <w:tcW w:w="945" w:type="dxa"/>
            <w:hideMark/>
          </w:tcPr>
          <w:p w:rsidRPr="00652F22" w:rsidR="00652F22" w:rsidP="00652F22" w:rsidRDefault="00652F22" w14:paraId="79DA1BF2" w14:textId="77777777">
            <w:pPr>
              <w:spacing w:after="160" w:line="278" w:lineRule="auto"/>
            </w:pPr>
            <w:r w:rsidRPr="00652F22">
              <w:rPr>
                <w:b/>
                <w:bCs/>
              </w:rPr>
              <w:t>45–70</w:t>
            </w:r>
            <w:r w:rsidRPr="00652F22">
              <w:rPr>
                <w:rFonts w:ascii="Arial" w:hAnsi="Arial" w:cs="Arial"/>
              </w:rPr>
              <w:t> </w:t>
            </w:r>
            <w:r w:rsidRPr="00652F22">
              <w:t> </w:t>
            </w:r>
          </w:p>
        </w:tc>
        <w:tc>
          <w:tcPr>
            <w:tcW w:w="2280" w:type="dxa"/>
            <w:hideMark/>
          </w:tcPr>
          <w:p w:rsidRPr="00652F22" w:rsidR="00652F22" w:rsidP="00652F22" w:rsidRDefault="00652F22" w14:paraId="3F6F17D6" w14:textId="77777777">
            <w:pPr>
              <w:spacing w:after="160" w:line="278" w:lineRule="auto"/>
            </w:pPr>
            <w:r w:rsidRPr="00652F22">
              <w:t>Writing Introductions &amp; Conclusions</w:t>
            </w:r>
            <w:r w:rsidRPr="00652F22">
              <w:rPr>
                <w:rFonts w:ascii="Arial" w:hAnsi="Arial" w:cs="Arial"/>
              </w:rPr>
              <w:t>  </w:t>
            </w:r>
            <w:r w:rsidRPr="00652F22">
              <w:t> </w:t>
            </w:r>
          </w:p>
        </w:tc>
        <w:tc>
          <w:tcPr>
            <w:tcW w:w="5295" w:type="dxa"/>
            <w:hideMark/>
          </w:tcPr>
          <w:p w:rsidRPr="00652F22" w:rsidR="00652F22" w:rsidP="00652F22" w:rsidRDefault="00652F22" w14:paraId="23F24F93" w14:textId="77777777">
            <w:pPr>
              <w:spacing w:after="160" w:line="278" w:lineRule="auto"/>
            </w:pPr>
            <w:r w:rsidRPr="00652F22">
              <w:rPr>
                <w:b/>
                <w:bCs/>
              </w:rPr>
              <w:t>Tutor modelling (10–12 min):</w:t>
            </w:r>
            <w:r w:rsidRPr="00652F22">
              <w:rPr>
                <w:rFonts w:ascii="Arial" w:hAnsi="Arial" w:cs="Arial"/>
              </w:rPr>
              <w:t> </w:t>
            </w:r>
            <w:r w:rsidRPr="00652F22">
              <w:t>Show strong intro &amp; strong conclusion.</w:t>
            </w:r>
            <w:r w:rsidRPr="00652F22">
              <w:rPr>
                <w:rFonts w:ascii="Arial" w:hAnsi="Arial" w:cs="Arial"/>
              </w:rPr>
              <w:t> </w:t>
            </w:r>
            <w:r w:rsidRPr="00652F22">
              <w:t>Identify</w:t>
            </w:r>
            <w:r w:rsidRPr="00652F22">
              <w:rPr>
                <w:rFonts w:ascii="Arial" w:hAnsi="Arial" w:cs="Arial"/>
              </w:rPr>
              <w:t> </w:t>
            </w:r>
            <w:r w:rsidRPr="00652F22">
              <w:rPr>
                <w:rFonts w:ascii="Aptos" w:hAnsi="Aptos" w:cs="Aptos"/>
              </w:rPr>
              <w:t>“</w:t>
            </w:r>
            <w:r w:rsidRPr="00652F22">
              <w:t>sentence jobs</w:t>
            </w:r>
            <w:r w:rsidRPr="00652F22">
              <w:rPr>
                <w:rFonts w:ascii="Aptos" w:hAnsi="Aptos" w:cs="Aptos"/>
              </w:rPr>
              <w:t>”</w:t>
            </w:r>
            <w:r w:rsidRPr="00652F22">
              <w:t xml:space="preserve"> together.</w:t>
            </w:r>
            <w:r w:rsidRPr="00652F22">
              <w:rPr>
                <w:rFonts w:ascii="Arial" w:hAnsi="Arial" w:cs="Arial"/>
              </w:rPr>
              <w:t>  </w:t>
            </w:r>
            <w:r w:rsidRPr="00652F22">
              <w:t> </w:t>
            </w:r>
            <w:r w:rsidRPr="00652F22">
              <w:br/>
            </w:r>
            <w:r w:rsidRPr="00652F22">
              <w:rPr>
                <w:b/>
                <w:bCs/>
              </w:rPr>
              <w:t>Identification task (5–7 min):</w:t>
            </w:r>
            <w:r w:rsidRPr="00652F22">
              <w:rPr>
                <w:rFonts w:ascii="Arial" w:hAnsi="Arial" w:cs="Arial"/>
              </w:rPr>
              <w:t> </w:t>
            </w:r>
            <w:r w:rsidRPr="00652F22">
              <w:t xml:space="preserve">Students highlight Topic → Purpose → Map (intro) and Summary → Meaning → Recommendation </w:t>
            </w:r>
            <w:r w:rsidRPr="00652F22">
              <w:t>(conclusion).</w:t>
            </w:r>
            <w:r w:rsidRPr="00652F22">
              <w:rPr>
                <w:rFonts w:ascii="Arial" w:hAnsi="Arial" w:cs="Arial"/>
              </w:rPr>
              <w:t>  </w:t>
            </w:r>
            <w:r w:rsidRPr="00652F22">
              <w:t> </w:t>
            </w:r>
            <w:r w:rsidRPr="00652F22">
              <w:br/>
            </w:r>
            <w:r w:rsidRPr="00652F22">
              <w:rPr>
                <w:b/>
                <w:bCs/>
              </w:rPr>
              <w:t>Guided rewrite (10 min):</w:t>
            </w:r>
            <w:r w:rsidRPr="00652F22">
              <w:rPr>
                <w:rFonts w:ascii="Arial" w:hAnsi="Arial" w:cs="Arial"/>
              </w:rPr>
              <w:t> </w:t>
            </w:r>
            <w:r w:rsidRPr="00652F22">
              <w:t>Students improve one weak intro with tutor support.</w:t>
            </w:r>
            <w:r w:rsidRPr="00652F22">
              <w:rPr>
                <w:rFonts w:ascii="Arial" w:hAnsi="Arial" w:cs="Arial"/>
              </w:rPr>
              <w:t> </w:t>
            </w:r>
            <w:r w:rsidRPr="00652F22">
              <w:t> </w:t>
            </w:r>
          </w:p>
        </w:tc>
        <w:tc>
          <w:tcPr>
            <w:tcW w:w="1815" w:type="dxa"/>
            <w:hideMark/>
          </w:tcPr>
          <w:p w:rsidRPr="00652F22" w:rsidR="00652F22" w:rsidP="00652F22" w:rsidRDefault="00652F22" w14:paraId="21E38449" w14:textId="77777777">
            <w:pPr>
              <w:spacing w:after="160" w:line="278" w:lineRule="auto"/>
            </w:pPr>
            <w:r w:rsidRPr="00652F22">
              <w:t>Slides</w:t>
            </w:r>
            <w:r w:rsidRPr="00652F22">
              <w:rPr>
                <w:rFonts w:ascii="Arial" w:hAnsi="Arial" w:cs="Arial"/>
              </w:rPr>
              <w:t> </w:t>
            </w:r>
            <w:r w:rsidRPr="00652F22">
              <w:t> </w:t>
            </w:r>
          </w:p>
          <w:p w:rsidRPr="00652F22" w:rsidR="00652F22" w:rsidP="00652F22" w:rsidRDefault="00652F22" w14:paraId="30569BBE" w14:textId="77777777">
            <w:pPr>
              <w:spacing w:after="160" w:line="278" w:lineRule="auto"/>
            </w:pPr>
            <w:r w:rsidRPr="00652F22">
              <w:t xml:space="preserve">Writing introductions and conclusions </w:t>
            </w:r>
            <w:r w:rsidRPr="00652F22">
              <w:t>task</w:t>
            </w:r>
            <w:r w:rsidRPr="00652F22">
              <w:rPr>
                <w:rFonts w:ascii="Arial" w:hAnsi="Arial" w:cs="Arial"/>
              </w:rPr>
              <w:t> </w:t>
            </w:r>
            <w:r w:rsidRPr="00652F22">
              <w:t>(front</w:t>
            </w:r>
            <w:r w:rsidRPr="00652F22">
              <w:rPr>
                <w:rFonts w:ascii="Arial" w:hAnsi="Arial" w:cs="Arial"/>
              </w:rPr>
              <w:t> </w:t>
            </w:r>
            <w:r w:rsidRPr="00652F22">
              <w:t>for identification, back for rewrite)</w:t>
            </w:r>
            <w:r w:rsidRPr="00652F22">
              <w:rPr>
                <w:rFonts w:ascii="Arial" w:hAnsi="Arial" w:cs="Arial"/>
              </w:rPr>
              <w:t> </w:t>
            </w:r>
            <w:r w:rsidRPr="00652F22">
              <w:t> </w:t>
            </w:r>
          </w:p>
        </w:tc>
        <w:tc>
          <w:tcPr>
            <w:tcW w:w="1335" w:type="dxa"/>
            <w:hideMark/>
          </w:tcPr>
          <w:p w:rsidRPr="00652F22" w:rsidR="00652F22" w:rsidP="00652F22" w:rsidRDefault="00652F22" w14:paraId="05A19CD9" w14:textId="77777777">
            <w:pPr>
              <w:spacing w:after="160" w:line="278" w:lineRule="auto"/>
            </w:pPr>
            <w:r w:rsidRPr="00652F22">
              <w:t>LO2</w:t>
            </w:r>
            <w:r w:rsidRPr="00652F22">
              <w:rPr>
                <w:rFonts w:ascii="Arial" w:hAnsi="Arial" w:cs="Arial"/>
              </w:rPr>
              <w:t> </w:t>
            </w:r>
            <w:r w:rsidRPr="00652F22">
              <w:t> </w:t>
            </w:r>
          </w:p>
        </w:tc>
        <w:tc>
          <w:tcPr>
            <w:tcW w:w="2250" w:type="dxa"/>
            <w:hideMark/>
          </w:tcPr>
          <w:p w:rsidRPr="00652F22" w:rsidR="00652F22" w:rsidP="00652F22" w:rsidRDefault="00652F22" w14:paraId="240AD5A0" w14:textId="77777777">
            <w:pPr>
              <w:spacing w:after="160" w:line="278" w:lineRule="auto"/>
            </w:pPr>
            <w:r w:rsidRPr="00652F22">
              <w:rPr>
                <w:rFonts w:ascii="Arial" w:hAnsi="Arial" w:cs="Arial"/>
              </w:rPr>
              <w:t> </w:t>
            </w:r>
            <w:r w:rsidRPr="00652F22">
              <w:t> </w:t>
            </w:r>
          </w:p>
        </w:tc>
      </w:tr>
      <w:tr w:rsidRPr="00652F22" w:rsidR="00652F22" w:rsidTr="00652F22" w14:paraId="6F6AE583" w14:textId="77777777">
        <w:trPr>
          <w:trHeight w:val="285"/>
        </w:trPr>
        <w:tc>
          <w:tcPr>
            <w:tcW w:w="945" w:type="dxa"/>
            <w:hideMark/>
          </w:tcPr>
          <w:p w:rsidRPr="00652F22" w:rsidR="00652F22" w:rsidP="00652F22" w:rsidRDefault="00652F22" w14:paraId="20F80F55" w14:textId="77777777">
            <w:pPr>
              <w:spacing w:after="160" w:line="278" w:lineRule="auto"/>
            </w:pPr>
            <w:r w:rsidRPr="00652F22">
              <w:rPr>
                <w:b/>
                <w:bCs/>
              </w:rPr>
              <w:t>70–80</w:t>
            </w:r>
            <w:r w:rsidRPr="00652F22">
              <w:rPr>
                <w:rFonts w:ascii="Arial" w:hAnsi="Arial" w:cs="Arial"/>
              </w:rPr>
              <w:t> </w:t>
            </w:r>
            <w:r w:rsidRPr="00652F22">
              <w:t> </w:t>
            </w:r>
          </w:p>
        </w:tc>
        <w:tc>
          <w:tcPr>
            <w:tcW w:w="2280" w:type="dxa"/>
            <w:hideMark/>
          </w:tcPr>
          <w:p w:rsidRPr="00652F22" w:rsidR="00652F22" w:rsidP="00652F22" w:rsidRDefault="00652F22" w14:paraId="67710166" w14:textId="77777777">
            <w:pPr>
              <w:spacing w:after="160" w:line="278" w:lineRule="auto"/>
            </w:pPr>
            <w:r w:rsidRPr="00652F22">
              <w:rPr>
                <w:b/>
                <w:bCs/>
              </w:rPr>
              <w:t>Break 1</w:t>
            </w:r>
            <w:r w:rsidRPr="00652F22">
              <w:rPr>
                <w:rFonts w:ascii="Arial" w:hAnsi="Arial" w:cs="Arial"/>
              </w:rPr>
              <w:t> </w:t>
            </w:r>
            <w:r w:rsidRPr="00652F22">
              <w:t> </w:t>
            </w:r>
          </w:p>
        </w:tc>
        <w:tc>
          <w:tcPr>
            <w:tcW w:w="5295" w:type="dxa"/>
            <w:hideMark/>
          </w:tcPr>
          <w:p w:rsidRPr="00652F22" w:rsidR="00652F22" w:rsidP="00652F22" w:rsidRDefault="00652F22" w14:paraId="754F97DE" w14:textId="77777777">
            <w:pPr>
              <w:spacing w:after="160" w:line="278" w:lineRule="auto"/>
            </w:pPr>
            <w:r w:rsidRPr="00652F22">
              <w:t>—</w:t>
            </w:r>
            <w:r w:rsidRPr="00652F22">
              <w:rPr>
                <w:rFonts w:ascii="Arial" w:hAnsi="Arial" w:cs="Arial"/>
              </w:rPr>
              <w:t> </w:t>
            </w:r>
            <w:r w:rsidRPr="00652F22">
              <w:t> </w:t>
            </w:r>
          </w:p>
        </w:tc>
        <w:tc>
          <w:tcPr>
            <w:tcW w:w="1815" w:type="dxa"/>
            <w:hideMark/>
          </w:tcPr>
          <w:p w:rsidRPr="00652F22" w:rsidR="00652F22" w:rsidP="00652F22" w:rsidRDefault="00652F22" w14:paraId="09821C7C" w14:textId="77777777">
            <w:pPr>
              <w:spacing w:after="160" w:line="278" w:lineRule="auto"/>
            </w:pPr>
            <w:r w:rsidRPr="00652F22">
              <w:t>—</w:t>
            </w:r>
            <w:r w:rsidRPr="00652F22">
              <w:rPr>
                <w:rFonts w:ascii="Arial" w:hAnsi="Arial" w:cs="Arial"/>
              </w:rPr>
              <w:t> </w:t>
            </w:r>
            <w:r w:rsidRPr="00652F22">
              <w:t> </w:t>
            </w:r>
          </w:p>
        </w:tc>
        <w:tc>
          <w:tcPr>
            <w:tcW w:w="1335" w:type="dxa"/>
            <w:hideMark/>
          </w:tcPr>
          <w:p w:rsidRPr="00652F22" w:rsidR="00652F22" w:rsidP="00652F22" w:rsidRDefault="00652F22" w14:paraId="5F8B65D6" w14:textId="77777777">
            <w:pPr>
              <w:spacing w:after="160" w:line="278" w:lineRule="auto"/>
            </w:pPr>
            <w:r w:rsidRPr="00652F22">
              <w:t>—</w:t>
            </w:r>
            <w:r w:rsidRPr="00652F22">
              <w:rPr>
                <w:rFonts w:ascii="Arial" w:hAnsi="Arial" w:cs="Arial"/>
              </w:rPr>
              <w:t> </w:t>
            </w:r>
            <w:r w:rsidRPr="00652F22">
              <w:t> </w:t>
            </w:r>
          </w:p>
        </w:tc>
        <w:tc>
          <w:tcPr>
            <w:tcW w:w="2250" w:type="dxa"/>
            <w:hideMark/>
          </w:tcPr>
          <w:p w:rsidRPr="00652F22" w:rsidR="00652F22" w:rsidP="00652F22" w:rsidRDefault="00652F22" w14:paraId="01CEA3B4" w14:textId="77777777">
            <w:pPr>
              <w:spacing w:after="160" w:line="278" w:lineRule="auto"/>
            </w:pPr>
            <w:r w:rsidRPr="00652F22">
              <w:rPr>
                <w:rFonts w:ascii="Arial" w:hAnsi="Arial" w:cs="Arial"/>
              </w:rPr>
              <w:t> </w:t>
            </w:r>
            <w:r w:rsidRPr="00652F22">
              <w:t> </w:t>
            </w:r>
          </w:p>
        </w:tc>
      </w:tr>
      <w:tr w:rsidRPr="00652F22" w:rsidR="00652F22" w:rsidTr="00652F22" w14:paraId="76CEC1A3" w14:textId="77777777">
        <w:trPr>
          <w:trHeight w:val="285"/>
        </w:trPr>
        <w:tc>
          <w:tcPr>
            <w:tcW w:w="945" w:type="dxa"/>
            <w:hideMark/>
          </w:tcPr>
          <w:p w:rsidRPr="00652F22" w:rsidR="00652F22" w:rsidP="00652F22" w:rsidRDefault="00652F22" w14:paraId="72F3CA7A" w14:textId="77777777">
            <w:pPr>
              <w:spacing w:after="160" w:line="278" w:lineRule="auto"/>
            </w:pPr>
            <w:r w:rsidRPr="00652F22">
              <w:rPr>
                <w:b/>
                <w:bCs/>
              </w:rPr>
              <w:t>80–105</w:t>
            </w:r>
            <w:r w:rsidRPr="00652F22">
              <w:rPr>
                <w:rFonts w:ascii="Arial" w:hAnsi="Arial" w:cs="Arial"/>
              </w:rPr>
              <w:t> </w:t>
            </w:r>
            <w:r w:rsidRPr="00652F22">
              <w:t> </w:t>
            </w:r>
          </w:p>
        </w:tc>
        <w:tc>
          <w:tcPr>
            <w:tcW w:w="2280" w:type="dxa"/>
            <w:hideMark/>
          </w:tcPr>
          <w:p w:rsidRPr="00652F22" w:rsidR="00652F22" w:rsidP="00652F22" w:rsidRDefault="00652F22" w14:paraId="0DAB8CDB" w14:textId="77777777">
            <w:pPr>
              <w:spacing w:after="160" w:line="278" w:lineRule="auto"/>
            </w:pPr>
            <w:r w:rsidRPr="00652F22">
              <w:t>Using evidence clearly</w:t>
            </w:r>
            <w:r w:rsidRPr="00652F22">
              <w:rPr>
                <w:rFonts w:ascii="Arial" w:hAnsi="Arial" w:cs="Arial"/>
              </w:rPr>
              <w:t> </w:t>
            </w:r>
            <w:r w:rsidRPr="00652F22">
              <w:t> </w:t>
            </w:r>
          </w:p>
        </w:tc>
        <w:tc>
          <w:tcPr>
            <w:tcW w:w="5295" w:type="dxa"/>
            <w:hideMark/>
          </w:tcPr>
          <w:p w:rsidRPr="00652F22" w:rsidR="00652F22" w:rsidP="00652F22" w:rsidRDefault="00652F22" w14:paraId="09475BA5" w14:textId="77777777">
            <w:pPr>
              <w:spacing w:after="160" w:line="278" w:lineRule="auto"/>
            </w:pPr>
            <w:r w:rsidRPr="00652F22">
              <w:t>Tutor models how to include evidence simply in a report paragraph (numbers, customer comments, simple data). Students underline where evidence appears in 2 short paragraphs.</w:t>
            </w:r>
            <w:r w:rsidRPr="00652F22">
              <w:rPr>
                <w:rFonts w:ascii="Arial" w:hAnsi="Arial" w:cs="Arial"/>
              </w:rPr>
              <w:t> </w:t>
            </w:r>
            <w:r w:rsidRPr="00652F22">
              <w:t> </w:t>
            </w:r>
          </w:p>
        </w:tc>
        <w:tc>
          <w:tcPr>
            <w:tcW w:w="1815" w:type="dxa"/>
            <w:hideMark/>
          </w:tcPr>
          <w:p w:rsidRPr="00652F22" w:rsidR="00652F22" w:rsidP="00652F22" w:rsidRDefault="00652F22" w14:paraId="11937142" w14:textId="77777777">
            <w:pPr>
              <w:spacing w:after="160" w:line="278" w:lineRule="auto"/>
            </w:pPr>
            <w:r w:rsidRPr="00652F22">
              <w:t>Slides</w:t>
            </w:r>
            <w:r w:rsidRPr="00652F22">
              <w:rPr>
                <w:rFonts w:ascii="Arial" w:hAnsi="Arial" w:cs="Arial"/>
              </w:rPr>
              <w:t> </w:t>
            </w:r>
            <w:r w:rsidRPr="00652F22">
              <w:t> </w:t>
            </w:r>
          </w:p>
          <w:p w:rsidRPr="00652F22" w:rsidR="00652F22" w:rsidP="00652F22" w:rsidRDefault="00652F22" w14:paraId="606C99D0" w14:textId="77777777">
            <w:pPr>
              <w:spacing w:after="160" w:line="278" w:lineRule="auto"/>
            </w:pPr>
            <w:r w:rsidRPr="00652F22">
              <w:t>Using evidence task</w:t>
            </w:r>
            <w:r w:rsidRPr="00652F22">
              <w:rPr>
                <w:rFonts w:ascii="Arial" w:hAnsi="Arial" w:cs="Arial"/>
              </w:rPr>
              <w:t> </w:t>
            </w:r>
            <w:r w:rsidRPr="00652F22">
              <w:t>(front)</w:t>
            </w:r>
            <w:r w:rsidRPr="00652F22">
              <w:rPr>
                <w:rFonts w:ascii="Arial" w:hAnsi="Arial" w:cs="Arial"/>
              </w:rPr>
              <w:t> </w:t>
            </w:r>
            <w:r w:rsidRPr="00652F22">
              <w:t> </w:t>
            </w:r>
          </w:p>
          <w:p w:rsidRPr="00652F22" w:rsidR="00652F22" w:rsidP="00652F22" w:rsidRDefault="00652F22" w14:paraId="41559A2D" w14:textId="77777777">
            <w:pPr>
              <w:spacing w:after="160" w:line="278" w:lineRule="auto"/>
            </w:pPr>
            <w:r w:rsidRPr="00652F22">
              <w:t>Pair discussion</w:t>
            </w:r>
            <w:r w:rsidRPr="00652F22">
              <w:rPr>
                <w:rFonts w:ascii="Arial" w:hAnsi="Arial" w:cs="Arial"/>
              </w:rPr>
              <w:t> </w:t>
            </w:r>
            <w:r w:rsidRPr="00652F22">
              <w:t> </w:t>
            </w:r>
          </w:p>
          <w:p w:rsidRPr="00652F22" w:rsidR="00652F22" w:rsidP="00652F22" w:rsidRDefault="00652F22" w14:paraId="0C08937B" w14:textId="77777777">
            <w:pPr>
              <w:spacing w:after="160" w:line="278" w:lineRule="auto"/>
            </w:pPr>
            <w:r w:rsidRPr="00652F22">
              <w:t>Whole class bring together</w:t>
            </w:r>
            <w:r w:rsidRPr="00652F22">
              <w:rPr>
                <w:rFonts w:ascii="Arial" w:hAnsi="Arial" w:cs="Arial"/>
              </w:rPr>
              <w:t> </w:t>
            </w:r>
            <w:r w:rsidRPr="00652F22">
              <w:t> </w:t>
            </w:r>
          </w:p>
          <w:p w:rsidRPr="00652F22" w:rsidR="00652F22" w:rsidP="00652F22" w:rsidRDefault="00652F22" w14:paraId="400E9513" w14:textId="77777777">
            <w:pPr>
              <w:spacing w:after="160" w:line="278" w:lineRule="auto"/>
            </w:pPr>
            <w:r w:rsidRPr="00652F22">
              <w:rPr>
                <w:rFonts w:ascii="Arial" w:hAnsi="Arial" w:cs="Arial"/>
              </w:rPr>
              <w:t> </w:t>
            </w:r>
            <w:r w:rsidRPr="00652F22">
              <w:t> </w:t>
            </w:r>
          </w:p>
        </w:tc>
        <w:tc>
          <w:tcPr>
            <w:tcW w:w="1335" w:type="dxa"/>
            <w:hideMark/>
          </w:tcPr>
          <w:p w:rsidRPr="00652F22" w:rsidR="00652F22" w:rsidP="00652F22" w:rsidRDefault="00652F22" w14:paraId="0A79C702" w14:textId="77777777">
            <w:pPr>
              <w:spacing w:after="160" w:line="278" w:lineRule="auto"/>
            </w:pPr>
            <w:r w:rsidRPr="00652F22">
              <w:t>LO3</w:t>
            </w:r>
            <w:r w:rsidRPr="00652F22">
              <w:rPr>
                <w:rFonts w:ascii="Arial" w:hAnsi="Arial" w:cs="Arial"/>
              </w:rPr>
              <w:t> </w:t>
            </w:r>
            <w:r w:rsidRPr="00652F22">
              <w:t> </w:t>
            </w:r>
          </w:p>
        </w:tc>
        <w:tc>
          <w:tcPr>
            <w:tcW w:w="2250" w:type="dxa"/>
            <w:hideMark/>
          </w:tcPr>
          <w:p w:rsidRPr="00652F22" w:rsidR="00652F22" w:rsidP="00652F22" w:rsidRDefault="00652F22" w14:paraId="7CD447AD" w14:textId="77777777">
            <w:pPr>
              <w:spacing w:after="160" w:line="278" w:lineRule="auto"/>
            </w:pPr>
            <w:r w:rsidRPr="00652F22">
              <w:t>Light, scaffolded; keeps pace varied.</w:t>
            </w:r>
            <w:r w:rsidRPr="00652F22">
              <w:rPr>
                <w:rFonts w:ascii="Arial" w:hAnsi="Arial" w:cs="Arial"/>
              </w:rPr>
              <w:t> </w:t>
            </w:r>
            <w:r w:rsidRPr="00652F22">
              <w:t> </w:t>
            </w:r>
          </w:p>
        </w:tc>
      </w:tr>
      <w:tr w:rsidRPr="00652F22" w:rsidR="00652F22" w:rsidTr="00652F22" w14:paraId="5A72C91F" w14:textId="77777777">
        <w:trPr>
          <w:trHeight w:val="285"/>
        </w:trPr>
        <w:tc>
          <w:tcPr>
            <w:tcW w:w="945" w:type="dxa"/>
            <w:hideMark/>
          </w:tcPr>
          <w:p w:rsidRPr="00652F22" w:rsidR="00652F22" w:rsidP="00652F22" w:rsidRDefault="00652F22" w14:paraId="74E78BEA" w14:textId="77777777">
            <w:pPr>
              <w:spacing w:after="160" w:line="278" w:lineRule="auto"/>
            </w:pPr>
            <w:r w:rsidRPr="00652F22">
              <w:rPr>
                <w:b/>
                <w:bCs/>
              </w:rPr>
              <w:t>105–120</w:t>
            </w:r>
            <w:r w:rsidRPr="00652F22">
              <w:rPr>
                <w:rFonts w:ascii="Arial" w:hAnsi="Arial" w:cs="Arial"/>
              </w:rPr>
              <w:t> </w:t>
            </w:r>
            <w:r w:rsidRPr="00652F22">
              <w:t> </w:t>
            </w:r>
          </w:p>
        </w:tc>
        <w:tc>
          <w:tcPr>
            <w:tcW w:w="2280" w:type="dxa"/>
            <w:hideMark/>
          </w:tcPr>
          <w:p w:rsidRPr="00652F22" w:rsidR="00652F22" w:rsidP="00652F22" w:rsidRDefault="00652F22" w14:paraId="71EF7A07" w14:textId="77777777">
            <w:pPr>
              <w:spacing w:after="160" w:line="278" w:lineRule="auto"/>
            </w:pPr>
            <w:r w:rsidRPr="00652F22">
              <w:t>Linking ideas in a paragraph (signposting</w:t>
            </w:r>
            <w:r w:rsidRPr="00652F22">
              <w:rPr>
                <w:rFonts w:ascii="Arial" w:hAnsi="Arial" w:cs="Arial"/>
              </w:rPr>
              <w:t> </w:t>
            </w:r>
            <w:r w:rsidRPr="00652F22">
              <w:t>mini-block)</w:t>
            </w:r>
            <w:r w:rsidRPr="00652F22">
              <w:rPr>
                <w:rFonts w:ascii="Arial" w:hAnsi="Arial" w:cs="Arial"/>
              </w:rPr>
              <w:t> </w:t>
            </w:r>
            <w:r w:rsidRPr="00652F22">
              <w:t> </w:t>
            </w:r>
          </w:p>
        </w:tc>
        <w:tc>
          <w:tcPr>
            <w:tcW w:w="5295" w:type="dxa"/>
            <w:hideMark/>
          </w:tcPr>
          <w:p w:rsidRPr="00652F22" w:rsidR="00652F22" w:rsidP="00652F22" w:rsidRDefault="00652F22" w14:paraId="0B295FA6" w14:textId="77777777">
            <w:pPr>
              <w:spacing w:after="160" w:line="278" w:lineRule="auto"/>
            </w:pPr>
            <w:r w:rsidRPr="00652F22">
              <w:t>Students match linking/signal words to functions (adding, contrasting, giving examples, summarising). Short rewriting task to include two signposting phrases.</w:t>
            </w:r>
            <w:r w:rsidRPr="00652F22">
              <w:rPr>
                <w:rFonts w:ascii="Arial" w:hAnsi="Arial" w:cs="Arial"/>
              </w:rPr>
              <w:t> </w:t>
            </w:r>
            <w:r w:rsidRPr="00652F22">
              <w:t> </w:t>
            </w:r>
          </w:p>
        </w:tc>
        <w:tc>
          <w:tcPr>
            <w:tcW w:w="1815" w:type="dxa"/>
            <w:hideMark/>
          </w:tcPr>
          <w:p w:rsidRPr="00652F22" w:rsidR="00652F22" w:rsidP="00652F22" w:rsidRDefault="00652F22" w14:paraId="4D471595" w14:textId="77777777">
            <w:pPr>
              <w:spacing w:after="160" w:line="278" w:lineRule="auto"/>
            </w:pPr>
            <w:r w:rsidRPr="00652F22">
              <w:t>Slides</w:t>
            </w:r>
            <w:r w:rsidRPr="00652F22">
              <w:rPr>
                <w:rFonts w:ascii="Arial" w:hAnsi="Arial" w:cs="Arial"/>
              </w:rPr>
              <w:t> </w:t>
            </w:r>
            <w:r w:rsidRPr="00652F22">
              <w:t> </w:t>
            </w:r>
          </w:p>
          <w:p w:rsidRPr="00652F22" w:rsidR="00652F22" w:rsidP="00652F22" w:rsidRDefault="00652F22" w14:paraId="3B13CA66" w14:textId="77777777">
            <w:pPr>
              <w:spacing w:after="160" w:line="278" w:lineRule="auto"/>
            </w:pPr>
            <w:proofErr w:type="spellStart"/>
            <w:r w:rsidRPr="00652F22">
              <w:t>Vevox</w:t>
            </w:r>
            <w:proofErr w:type="spellEnd"/>
            <w:r w:rsidRPr="00652F22">
              <w:rPr>
                <w:rFonts w:ascii="Arial" w:hAnsi="Arial" w:cs="Arial"/>
              </w:rPr>
              <w:t> </w:t>
            </w:r>
            <w:r w:rsidRPr="00652F22">
              <w:t> </w:t>
            </w:r>
          </w:p>
          <w:p w:rsidRPr="00652F22" w:rsidR="00652F22" w:rsidP="00652F22" w:rsidRDefault="00652F22" w14:paraId="014879A9" w14:textId="77777777">
            <w:pPr>
              <w:spacing w:after="160" w:line="278" w:lineRule="auto"/>
            </w:pPr>
            <w:r w:rsidRPr="00652F22">
              <w:t>Using evidence task (back)</w:t>
            </w:r>
            <w:r w:rsidRPr="00652F22">
              <w:rPr>
                <w:rFonts w:ascii="Arial" w:hAnsi="Arial" w:cs="Arial"/>
              </w:rPr>
              <w:t> </w:t>
            </w:r>
            <w:r w:rsidRPr="00652F22">
              <w:t> </w:t>
            </w:r>
          </w:p>
        </w:tc>
        <w:tc>
          <w:tcPr>
            <w:tcW w:w="1335" w:type="dxa"/>
            <w:hideMark/>
          </w:tcPr>
          <w:p w:rsidRPr="00652F22" w:rsidR="00652F22" w:rsidP="00652F22" w:rsidRDefault="00652F22" w14:paraId="546FEA43" w14:textId="77777777">
            <w:pPr>
              <w:spacing w:after="160" w:line="278" w:lineRule="auto"/>
            </w:pPr>
            <w:r w:rsidRPr="00652F22">
              <w:t>LO2, LO3</w:t>
            </w:r>
            <w:r w:rsidRPr="00652F22">
              <w:rPr>
                <w:rFonts w:ascii="Arial" w:hAnsi="Arial" w:cs="Arial"/>
              </w:rPr>
              <w:t> </w:t>
            </w:r>
            <w:r w:rsidRPr="00652F22">
              <w:t> </w:t>
            </w:r>
          </w:p>
        </w:tc>
        <w:tc>
          <w:tcPr>
            <w:tcW w:w="2250" w:type="dxa"/>
            <w:hideMark/>
          </w:tcPr>
          <w:p w:rsidRPr="00652F22" w:rsidR="00652F22" w:rsidP="00652F22" w:rsidRDefault="00652F22" w14:paraId="647AEA13" w14:textId="77777777">
            <w:pPr>
              <w:spacing w:after="160" w:line="278" w:lineRule="auto"/>
            </w:pPr>
            <w:r w:rsidRPr="00652F22">
              <w:t>Builds into Week 10 and helps with clarity.</w:t>
            </w:r>
            <w:r w:rsidRPr="00652F22">
              <w:rPr>
                <w:rFonts w:ascii="Arial" w:hAnsi="Arial" w:cs="Arial"/>
              </w:rPr>
              <w:t> </w:t>
            </w:r>
            <w:r w:rsidRPr="00652F22">
              <w:t> </w:t>
            </w:r>
          </w:p>
        </w:tc>
      </w:tr>
      <w:tr w:rsidRPr="00652F22" w:rsidR="00652F22" w:rsidTr="00652F22" w14:paraId="37D80A46" w14:textId="77777777">
        <w:trPr>
          <w:trHeight w:val="285"/>
        </w:trPr>
        <w:tc>
          <w:tcPr>
            <w:tcW w:w="945" w:type="dxa"/>
            <w:hideMark/>
          </w:tcPr>
          <w:p w:rsidRPr="00652F22" w:rsidR="00652F22" w:rsidP="00652F22" w:rsidRDefault="00652F22" w14:paraId="009A8B86" w14:textId="77777777">
            <w:pPr>
              <w:spacing w:after="160" w:line="278" w:lineRule="auto"/>
            </w:pPr>
            <w:r w:rsidRPr="00652F22">
              <w:rPr>
                <w:b/>
                <w:bCs/>
              </w:rPr>
              <w:t>120–135</w:t>
            </w:r>
            <w:r w:rsidRPr="00652F22">
              <w:rPr>
                <w:rFonts w:ascii="Arial" w:hAnsi="Arial" w:cs="Arial"/>
              </w:rPr>
              <w:t> </w:t>
            </w:r>
            <w:r w:rsidRPr="00652F22">
              <w:t> </w:t>
            </w:r>
          </w:p>
        </w:tc>
        <w:tc>
          <w:tcPr>
            <w:tcW w:w="2280" w:type="dxa"/>
            <w:hideMark/>
          </w:tcPr>
          <w:p w:rsidRPr="00652F22" w:rsidR="00652F22" w:rsidP="00652F22" w:rsidRDefault="00652F22" w14:paraId="43E73E50" w14:textId="77777777">
            <w:pPr>
              <w:spacing w:after="160" w:line="278" w:lineRule="auto"/>
            </w:pPr>
            <w:r w:rsidRPr="00652F22">
              <w:t>Let’s</w:t>
            </w:r>
            <w:r w:rsidRPr="00652F22">
              <w:rPr>
                <w:rFonts w:ascii="Arial" w:hAnsi="Arial" w:cs="Arial"/>
              </w:rPr>
              <w:t> </w:t>
            </w:r>
            <w:r w:rsidRPr="00652F22">
              <w:t>bring it together</w:t>
            </w:r>
            <w:r w:rsidRPr="00652F22">
              <w:rPr>
                <w:rFonts w:ascii="Arial" w:hAnsi="Arial" w:cs="Arial"/>
              </w:rPr>
              <w:t> </w:t>
            </w:r>
            <w:r w:rsidRPr="00652F22">
              <w:t> </w:t>
            </w:r>
          </w:p>
        </w:tc>
        <w:tc>
          <w:tcPr>
            <w:tcW w:w="5295" w:type="dxa"/>
            <w:hideMark/>
          </w:tcPr>
          <w:p w:rsidRPr="00652F22" w:rsidR="00652F22" w:rsidP="00652F22" w:rsidRDefault="00652F22" w14:paraId="194E6A78" w14:textId="77777777">
            <w:pPr>
              <w:spacing w:after="160" w:line="278" w:lineRule="auto"/>
            </w:pPr>
            <w:r w:rsidRPr="00652F22">
              <w:t>Model report paragraph</w:t>
            </w:r>
            <w:r w:rsidRPr="00652F22">
              <w:rPr>
                <w:rFonts w:ascii="Arial" w:hAnsi="Arial" w:cs="Arial"/>
              </w:rPr>
              <w:t>  </w:t>
            </w:r>
            <w:r w:rsidRPr="00652F22">
              <w:t> </w:t>
            </w:r>
          </w:p>
          <w:p w:rsidRPr="00652F22" w:rsidR="00652F22" w:rsidP="00652F22" w:rsidRDefault="00652F22" w14:paraId="70572FA5" w14:textId="77777777">
            <w:pPr>
              <w:spacing w:after="160" w:line="278" w:lineRule="auto"/>
            </w:pPr>
            <w:r w:rsidRPr="00652F22">
              <w:t>Students examine a complete paragraph (intro → data → explanation).</w:t>
            </w:r>
            <w:r w:rsidRPr="00652F22">
              <w:rPr>
                <w:rFonts w:ascii="Arial" w:hAnsi="Arial" w:cs="Arial"/>
              </w:rPr>
              <w:t> </w:t>
            </w:r>
            <w:r w:rsidRPr="00652F22">
              <w:t>Identify</w:t>
            </w:r>
            <w:r w:rsidRPr="00652F22">
              <w:rPr>
                <w:rFonts w:ascii="Arial" w:hAnsi="Arial" w:cs="Arial"/>
              </w:rPr>
              <w:t> </w:t>
            </w:r>
            <w:r w:rsidRPr="00652F22">
              <w:t>main idea, evidence, explanation.</w:t>
            </w:r>
            <w:r w:rsidRPr="00652F22">
              <w:rPr>
                <w:rFonts w:ascii="Arial" w:hAnsi="Arial" w:cs="Arial"/>
              </w:rPr>
              <w:t> </w:t>
            </w:r>
            <w:r w:rsidRPr="00652F22">
              <w:t> </w:t>
            </w:r>
          </w:p>
        </w:tc>
        <w:tc>
          <w:tcPr>
            <w:tcW w:w="1815" w:type="dxa"/>
            <w:hideMark/>
          </w:tcPr>
          <w:p w:rsidRPr="00652F22" w:rsidR="00652F22" w:rsidP="00652F22" w:rsidRDefault="00652F22" w14:paraId="5BCBB3AB" w14:textId="77777777">
            <w:pPr>
              <w:spacing w:after="160" w:line="278" w:lineRule="auto"/>
            </w:pPr>
            <w:r w:rsidRPr="00652F22">
              <w:t>Slide </w:t>
            </w:r>
          </w:p>
        </w:tc>
        <w:tc>
          <w:tcPr>
            <w:tcW w:w="1335" w:type="dxa"/>
            <w:hideMark/>
          </w:tcPr>
          <w:p w:rsidRPr="00652F22" w:rsidR="00652F22" w:rsidP="00652F22" w:rsidRDefault="00652F22" w14:paraId="30B88229" w14:textId="77777777">
            <w:pPr>
              <w:spacing w:after="160" w:line="278" w:lineRule="auto"/>
            </w:pPr>
            <w:r w:rsidRPr="00652F22">
              <w:t>LO2, LO3</w:t>
            </w:r>
            <w:r w:rsidRPr="00652F22">
              <w:rPr>
                <w:rFonts w:ascii="Arial" w:hAnsi="Arial" w:cs="Arial"/>
              </w:rPr>
              <w:t> </w:t>
            </w:r>
            <w:r w:rsidRPr="00652F22">
              <w:t> </w:t>
            </w:r>
          </w:p>
        </w:tc>
        <w:tc>
          <w:tcPr>
            <w:tcW w:w="2250" w:type="dxa"/>
            <w:hideMark/>
          </w:tcPr>
          <w:p w:rsidRPr="00652F22" w:rsidR="00652F22" w:rsidP="00652F22" w:rsidRDefault="00652F22" w14:paraId="31662CF9" w14:textId="77777777">
            <w:pPr>
              <w:spacing w:after="160" w:line="278" w:lineRule="auto"/>
            </w:pPr>
            <w:r w:rsidRPr="00652F22">
              <w:rPr>
                <w:rFonts w:ascii="Arial" w:hAnsi="Arial" w:cs="Arial"/>
              </w:rPr>
              <w:t> </w:t>
            </w:r>
            <w:r w:rsidRPr="00652F22">
              <w:t> </w:t>
            </w:r>
          </w:p>
        </w:tc>
      </w:tr>
      <w:tr w:rsidRPr="00652F22" w:rsidR="00652F22" w:rsidTr="00652F22" w14:paraId="5236FBC5" w14:textId="77777777">
        <w:trPr>
          <w:trHeight w:val="285"/>
        </w:trPr>
        <w:tc>
          <w:tcPr>
            <w:tcW w:w="945" w:type="dxa"/>
            <w:hideMark/>
          </w:tcPr>
          <w:p w:rsidRPr="00652F22" w:rsidR="00652F22" w:rsidP="00652F22" w:rsidRDefault="00652F22" w14:paraId="760EF3A5" w14:textId="77777777">
            <w:pPr>
              <w:spacing w:after="160" w:line="278" w:lineRule="auto"/>
            </w:pPr>
            <w:r w:rsidRPr="00652F22">
              <w:rPr>
                <w:b/>
                <w:bCs/>
              </w:rPr>
              <w:t>135–145</w:t>
            </w:r>
            <w:r w:rsidRPr="00652F22">
              <w:rPr>
                <w:rFonts w:ascii="Arial" w:hAnsi="Arial" w:cs="Arial"/>
              </w:rPr>
              <w:t> </w:t>
            </w:r>
            <w:r w:rsidRPr="00652F22">
              <w:t> </w:t>
            </w:r>
          </w:p>
        </w:tc>
        <w:tc>
          <w:tcPr>
            <w:tcW w:w="2280" w:type="dxa"/>
            <w:hideMark/>
          </w:tcPr>
          <w:p w:rsidRPr="00652F22" w:rsidR="00652F22" w:rsidP="00652F22" w:rsidRDefault="00652F22" w14:paraId="36A60770" w14:textId="77777777">
            <w:pPr>
              <w:spacing w:after="160" w:line="278" w:lineRule="auto"/>
            </w:pPr>
            <w:r w:rsidRPr="00652F22">
              <w:rPr>
                <w:b/>
                <w:bCs/>
              </w:rPr>
              <w:t>Break 2</w:t>
            </w:r>
            <w:r w:rsidRPr="00652F22">
              <w:rPr>
                <w:rFonts w:ascii="Arial" w:hAnsi="Arial" w:cs="Arial"/>
              </w:rPr>
              <w:t> </w:t>
            </w:r>
            <w:r w:rsidRPr="00652F22">
              <w:t> </w:t>
            </w:r>
          </w:p>
        </w:tc>
        <w:tc>
          <w:tcPr>
            <w:tcW w:w="5295" w:type="dxa"/>
            <w:hideMark/>
          </w:tcPr>
          <w:p w:rsidRPr="00652F22" w:rsidR="00652F22" w:rsidP="00652F22" w:rsidRDefault="00652F22" w14:paraId="1A782F54" w14:textId="77777777">
            <w:pPr>
              <w:spacing w:after="160" w:line="278" w:lineRule="auto"/>
            </w:pPr>
            <w:r w:rsidRPr="00652F22">
              <w:t>—</w:t>
            </w:r>
            <w:r w:rsidRPr="00652F22">
              <w:rPr>
                <w:rFonts w:ascii="Arial" w:hAnsi="Arial" w:cs="Arial"/>
              </w:rPr>
              <w:t> </w:t>
            </w:r>
            <w:r w:rsidRPr="00652F22">
              <w:t> </w:t>
            </w:r>
          </w:p>
        </w:tc>
        <w:tc>
          <w:tcPr>
            <w:tcW w:w="1815" w:type="dxa"/>
            <w:hideMark/>
          </w:tcPr>
          <w:p w:rsidRPr="00652F22" w:rsidR="00652F22" w:rsidP="00652F22" w:rsidRDefault="00652F22" w14:paraId="0FBC629D" w14:textId="77777777">
            <w:pPr>
              <w:spacing w:after="160" w:line="278" w:lineRule="auto"/>
            </w:pPr>
            <w:r w:rsidRPr="00652F22">
              <w:t>—</w:t>
            </w:r>
            <w:r w:rsidRPr="00652F22">
              <w:rPr>
                <w:rFonts w:ascii="Arial" w:hAnsi="Arial" w:cs="Arial"/>
              </w:rPr>
              <w:t> </w:t>
            </w:r>
            <w:r w:rsidRPr="00652F22">
              <w:t> </w:t>
            </w:r>
          </w:p>
        </w:tc>
        <w:tc>
          <w:tcPr>
            <w:tcW w:w="1335" w:type="dxa"/>
            <w:hideMark/>
          </w:tcPr>
          <w:p w:rsidRPr="00652F22" w:rsidR="00652F22" w:rsidP="00652F22" w:rsidRDefault="00652F22" w14:paraId="491FE43F" w14:textId="77777777">
            <w:pPr>
              <w:spacing w:after="160" w:line="278" w:lineRule="auto"/>
            </w:pPr>
            <w:r w:rsidRPr="00652F22">
              <w:t>—</w:t>
            </w:r>
            <w:r w:rsidRPr="00652F22">
              <w:rPr>
                <w:rFonts w:ascii="Arial" w:hAnsi="Arial" w:cs="Arial"/>
              </w:rPr>
              <w:t> </w:t>
            </w:r>
            <w:r w:rsidRPr="00652F22">
              <w:t> </w:t>
            </w:r>
          </w:p>
        </w:tc>
        <w:tc>
          <w:tcPr>
            <w:tcW w:w="2250" w:type="dxa"/>
            <w:hideMark/>
          </w:tcPr>
          <w:p w:rsidRPr="00652F22" w:rsidR="00652F22" w:rsidP="00652F22" w:rsidRDefault="00652F22" w14:paraId="67841C1A" w14:textId="77777777">
            <w:pPr>
              <w:spacing w:after="160" w:line="278" w:lineRule="auto"/>
            </w:pPr>
            <w:r w:rsidRPr="00652F22">
              <w:t>Keeps energy up before the major task.</w:t>
            </w:r>
            <w:r w:rsidRPr="00652F22">
              <w:rPr>
                <w:rFonts w:ascii="Arial" w:hAnsi="Arial" w:cs="Arial"/>
              </w:rPr>
              <w:t> </w:t>
            </w:r>
            <w:r w:rsidRPr="00652F22">
              <w:t> </w:t>
            </w:r>
          </w:p>
        </w:tc>
      </w:tr>
      <w:tr w:rsidRPr="00652F22" w:rsidR="00652F22" w:rsidTr="00652F22" w14:paraId="620B5C4B" w14:textId="77777777">
        <w:trPr>
          <w:trHeight w:val="285"/>
        </w:trPr>
        <w:tc>
          <w:tcPr>
            <w:tcW w:w="945" w:type="dxa"/>
            <w:hideMark/>
          </w:tcPr>
          <w:p w:rsidRPr="00652F22" w:rsidR="00652F22" w:rsidP="00652F22" w:rsidRDefault="00652F22" w14:paraId="226584BE" w14:textId="77777777">
            <w:pPr>
              <w:spacing w:after="160" w:line="278" w:lineRule="auto"/>
            </w:pPr>
            <w:r w:rsidRPr="00652F22">
              <w:rPr>
                <w:b/>
                <w:bCs/>
              </w:rPr>
              <w:t>145–155</w:t>
            </w:r>
            <w:r w:rsidRPr="00652F22">
              <w:rPr>
                <w:rFonts w:ascii="Arial" w:hAnsi="Arial" w:cs="Arial"/>
              </w:rPr>
              <w:t> </w:t>
            </w:r>
            <w:r w:rsidRPr="00652F22">
              <w:t> </w:t>
            </w:r>
          </w:p>
        </w:tc>
        <w:tc>
          <w:tcPr>
            <w:tcW w:w="2280" w:type="dxa"/>
            <w:hideMark/>
          </w:tcPr>
          <w:p w:rsidRPr="00652F22" w:rsidR="00652F22" w:rsidP="00652F22" w:rsidRDefault="00652F22" w14:paraId="2BA22E23" w14:textId="77777777">
            <w:pPr>
              <w:spacing w:after="160" w:line="278" w:lineRule="auto"/>
            </w:pPr>
            <w:r w:rsidRPr="00652F22">
              <w:t>Preparing to analyse samples</w:t>
            </w:r>
            <w:r w:rsidRPr="00652F22">
              <w:rPr>
                <w:rFonts w:ascii="Arial" w:hAnsi="Arial" w:cs="Arial"/>
              </w:rPr>
              <w:t> </w:t>
            </w:r>
            <w:r w:rsidRPr="00652F22">
              <w:t> </w:t>
            </w:r>
          </w:p>
        </w:tc>
        <w:tc>
          <w:tcPr>
            <w:tcW w:w="5295" w:type="dxa"/>
            <w:hideMark/>
          </w:tcPr>
          <w:p w:rsidRPr="00652F22" w:rsidR="00652F22" w:rsidP="00652F22" w:rsidRDefault="00652F22" w14:paraId="07D0C8A3" w14:textId="77777777">
            <w:pPr>
              <w:spacing w:after="160" w:line="278" w:lineRule="auto"/>
            </w:pPr>
            <w:r w:rsidRPr="00652F22">
              <w:t>Tutor explains purpose: “We learn good writing by</w:t>
            </w:r>
            <w:r w:rsidRPr="00652F22">
              <w:rPr>
                <w:rFonts w:ascii="Arial" w:hAnsi="Arial" w:cs="Arial"/>
              </w:rPr>
              <w:t> </w:t>
            </w:r>
            <w:r w:rsidRPr="00652F22">
              <w:rPr>
                <w:i/>
                <w:iCs/>
              </w:rPr>
              <w:t>seeing</w:t>
            </w:r>
            <w:r w:rsidRPr="00652F22">
              <w:rPr>
                <w:rFonts w:ascii="Arial" w:hAnsi="Arial" w:cs="Arial"/>
              </w:rPr>
              <w:t> </w:t>
            </w:r>
            <w:r w:rsidRPr="00652F22">
              <w:t>examples before writing our own.” Introduce feedback sentence starters.</w:t>
            </w:r>
            <w:r w:rsidRPr="00652F22">
              <w:rPr>
                <w:rFonts w:ascii="Arial" w:hAnsi="Arial" w:cs="Arial"/>
              </w:rPr>
              <w:t> </w:t>
            </w:r>
            <w:r w:rsidRPr="00652F22">
              <w:t> </w:t>
            </w:r>
          </w:p>
        </w:tc>
        <w:tc>
          <w:tcPr>
            <w:tcW w:w="1815" w:type="dxa"/>
            <w:hideMark/>
          </w:tcPr>
          <w:p w:rsidRPr="00652F22" w:rsidR="00652F22" w:rsidP="00652F22" w:rsidRDefault="00652F22" w14:paraId="6FADD979" w14:textId="77777777">
            <w:pPr>
              <w:spacing w:after="160" w:line="278" w:lineRule="auto"/>
            </w:pPr>
            <w:r w:rsidRPr="00652F22">
              <w:t>slides</w:t>
            </w:r>
            <w:r w:rsidRPr="00652F22">
              <w:rPr>
                <w:rFonts w:ascii="Arial" w:hAnsi="Arial" w:cs="Arial"/>
              </w:rPr>
              <w:t> </w:t>
            </w:r>
            <w:r w:rsidRPr="00652F22">
              <w:t> </w:t>
            </w:r>
          </w:p>
        </w:tc>
        <w:tc>
          <w:tcPr>
            <w:tcW w:w="1335" w:type="dxa"/>
            <w:hideMark/>
          </w:tcPr>
          <w:p w:rsidRPr="00652F22" w:rsidR="00652F22" w:rsidP="00652F22" w:rsidRDefault="00652F22" w14:paraId="7B7CE300" w14:textId="77777777">
            <w:pPr>
              <w:spacing w:after="160" w:line="278" w:lineRule="auto"/>
            </w:pPr>
            <w:r w:rsidRPr="00652F22">
              <w:t>LO1–LO3</w:t>
            </w:r>
            <w:r w:rsidRPr="00652F22">
              <w:rPr>
                <w:rFonts w:ascii="Arial" w:hAnsi="Arial" w:cs="Arial"/>
              </w:rPr>
              <w:t> </w:t>
            </w:r>
            <w:r w:rsidRPr="00652F22">
              <w:t> </w:t>
            </w:r>
          </w:p>
        </w:tc>
        <w:tc>
          <w:tcPr>
            <w:tcW w:w="2250" w:type="dxa"/>
            <w:hideMark/>
          </w:tcPr>
          <w:p w:rsidRPr="00652F22" w:rsidR="00652F22" w:rsidP="00652F22" w:rsidRDefault="00652F22" w14:paraId="011D7482" w14:textId="77777777">
            <w:pPr>
              <w:spacing w:after="160" w:line="278" w:lineRule="auto"/>
            </w:pPr>
            <w:r w:rsidRPr="00652F22">
              <w:rPr>
                <w:rFonts w:ascii="Arial" w:hAnsi="Arial" w:cs="Arial"/>
              </w:rPr>
              <w:t> </w:t>
            </w:r>
            <w:r w:rsidRPr="00652F22">
              <w:t> </w:t>
            </w:r>
          </w:p>
        </w:tc>
      </w:tr>
      <w:tr w:rsidRPr="00652F22" w:rsidR="00652F22" w:rsidTr="00652F22" w14:paraId="72D181AA" w14:textId="77777777">
        <w:trPr>
          <w:trHeight w:val="285"/>
        </w:trPr>
        <w:tc>
          <w:tcPr>
            <w:tcW w:w="945" w:type="dxa"/>
            <w:hideMark/>
          </w:tcPr>
          <w:p w:rsidRPr="00652F22" w:rsidR="00652F22" w:rsidP="00652F22" w:rsidRDefault="00652F22" w14:paraId="68E08482" w14:textId="77777777">
            <w:pPr>
              <w:spacing w:after="160" w:line="278" w:lineRule="auto"/>
            </w:pPr>
            <w:r w:rsidRPr="00652F22">
              <w:rPr>
                <w:b/>
                <w:bCs/>
              </w:rPr>
              <w:t>155–190</w:t>
            </w:r>
            <w:r w:rsidRPr="00652F22">
              <w:rPr>
                <w:rFonts w:ascii="Arial" w:hAnsi="Arial" w:cs="Arial"/>
              </w:rPr>
              <w:t> </w:t>
            </w:r>
            <w:r w:rsidRPr="00652F22">
              <w:t> </w:t>
            </w:r>
          </w:p>
        </w:tc>
        <w:tc>
          <w:tcPr>
            <w:tcW w:w="2280" w:type="dxa"/>
            <w:hideMark/>
          </w:tcPr>
          <w:p w:rsidRPr="00652F22" w:rsidR="00652F22" w:rsidP="00652F22" w:rsidRDefault="00652F22" w14:paraId="08485DAD" w14:textId="77777777">
            <w:pPr>
              <w:spacing w:after="160" w:line="278" w:lineRule="auto"/>
            </w:pPr>
            <w:r w:rsidRPr="00652F22">
              <w:rPr>
                <w:b/>
                <w:bCs/>
              </w:rPr>
              <w:t>Sample Analysis &amp; Feedback</w:t>
            </w:r>
            <w:r w:rsidRPr="00652F22">
              <w:rPr>
                <w:rFonts w:ascii="Arial" w:hAnsi="Arial" w:cs="Arial"/>
                <w:b/>
                <w:bCs/>
              </w:rPr>
              <w:t> </w:t>
            </w:r>
            <w:r w:rsidRPr="00652F22">
              <w:rPr>
                <w:rFonts w:ascii="Arial" w:hAnsi="Arial" w:cs="Arial"/>
              </w:rPr>
              <w:t> </w:t>
            </w:r>
            <w:r w:rsidRPr="00652F22">
              <w:t> </w:t>
            </w:r>
          </w:p>
        </w:tc>
        <w:tc>
          <w:tcPr>
            <w:tcW w:w="5295" w:type="dxa"/>
            <w:hideMark/>
          </w:tcPr>
          <w:p w:rsidRPr="00652F22" w:rsidR="00652F22" w:rsidP="00652F22" w:rsidRDefault="00652F22" w14:paraId="5B3E5F48" w14:textId="77777777">
            <w:pPr>
              <w:spacing w:after="160" w:line="278" w:lineRule="auto"/>
            </w:pPr>
            <w:r w:rsidRPr="00652F22">
              <w:t>Students receive</w:t>
            </w:r>
            <w:r w:rsidRPr="00652F22">
              <w:rPr>
                <w:rFonts w:ascii="Arial" w:hAnsi="Arial" w:cs="Arial"/>
              </w:rPr>
              <w:t> </w:t>
            </w:r>
            <w:r w:rsidRPr="00652F22">
              <w:rPr>
                <w:b/>
                <w:bCs/>
              </w:rPr>
              <w:t>3 sample introductions</w:t>
            </w:r>
            <w:r w:rsidRPr="00652F22">
              <w:rPr>
                <w:rFonts w:ascii="Arial" w:hAnsi="Arial" w:cs="Arial"/>
              </w:rPr>
              <w:t> </w:t>
            </w:r>
            <w:r w:rsidRPr="00652F22">
              <w:t>and</w:t>
            </w:r>
            <w:r w:rsidRPr="00652F22">
              <w:rPr>
                <w:rFonts w:ascii="Arial" w:hAnsi="Arial" w:cs="Arial"/>
              </w:rPr>
              <w:t> </w:t>
            </w:r>
            <w:r w:rsidRPr="00652F22">
              <w:rPr>
                <w:b/>
                <w:bCs/>
              </w:rPr>
              <w:t>3 sample conclusions</w:t>
            </w:r>
            <w:r w:rsidRPr="00652F22">
              <w:rPr>
                <w:rFonts w:ascii="Arial" w:hAnsi="Arial" w:cs="Arial"/>
              </w:rPr>
              <w:t> </w:t>
            </w:r>
            <w:r w:rsidRPr="00652F22">
              <w:t>(1 strong, 1 OK, 1 weak for each).</w:t>
            </w:r>
            <w:r w:rsidRPr="00652F22">
              <w:rPr>
                <w:rFonts w:ascii="Arial" w:hAnsi="Arial" w:cs="Arial"/>
              </w:rPr>
              <w:t>  </w:t>
            </w:r>
            <w:r w:rsidRPr="00652F22">
              <w:t> </w:t>
            </w:r>
            <w:r w:rsidRPr="00652F22">
              <w:br/>
            </w:r>
            <w:r w:rsidRPr="00652F22">
              <w:t>In trios, students:</w:t>
            </w:r>
            <w:r w:rsidRPr="00652F22">
              <w:rPr>
                <w:rFonts w:ascii="Arial" w:hAnsi="Arial" w:cs="Arial"/>
              </w:rPr>
              <w:t>  </w:t>
            </w:r>
            <w:r w:rsidRPr="00652F22">
              <w:t> </w:t>
            </w:r>
            <w:r w:rsidRPr="00652F22">
              <w:br/>
            </w:r>
            <w:r w:rsidRPr="00652F22">
              <w:t>1. Decide which is strong / OK / weak.</w:t>
            </w:r>
            <w:r w:rsidRPr="00652F22">
              <w:rPr>
                <w:rFonts w:ascii="Arial" w:hAnsi="Arial" w:cs="Arial"/>
              </w:rPr>
              <w:t>  </w:t>
            </w:r>
            <w:r w:rsidRPr="00652F22">
              <w:t> </w:t>
            </w:r>
            <w:r w:rsidRPr="00652F22">
              <w:br/>
            </w:r>
            <w:r w:rsidRPr="00652F22">
              <w:t>2. Highlight good features (clarity, purpose, message).</w:t>
            </w:r>
            <w:r w:rsidRPr="00652F22">
              <w:rPr>
                <w:rFonts w:ascii="Arial" w:hAnsi="Arial" w:cs="Arial"/>
              </w:rPr>
              <w:t>  </w:t>
            </w:r>
            <w:r w:rsidRPr="00652F22">
              <w:t> </w:t>
            </w:r>
            <w:r w:rsidRPr="00652F22">
              <w:br/>
            </w:r>
            <w:r w:rsidRPr="00652F22">
              <w:t>3. Use sentence starters to give feedback.</w:t>
            </w:r>
            <w:r w:rsidRPr="00652F22">
              <w:rPr>
                <w:rFonts w:ascii="Arial" w:hAnsi="Arial" w:cs="Arial"/>
              </w:rPr>
              <w:t>  </w:t>
            </w:r>
            <w:r w:rsidRPr="00652F22">
              <w:t> </w:t>
            </w:r>
            <w:r w:rsidRPr="00652F22">
              <w:br/>
            </w:r>
            <w:r w:rsidRPr="00652F22">
              <w:rPr>
                <w:b/>
                <w:bCs/>
              </w:rPr>
              <w:t>Tutor circulates</w:t>
            </w:r>
            <w:r w:rsidRPr="00652F22">
              <w:rPr>
                <w:rFonts w:ascii="Arial" w:hAnsi="Arial" w:cs="Arial"/>
              </w:rPr>
              <w:t> </w:t>
            </w:r>
            <w:r w:rsidRPr="00652F22">
              <w:t>modelling supportive language.</w:t>
            </w:r>
            <w:r w:rsidRPr="00652F22">
              <w:rPr>
                <w:rFonts w:ascii="Arial" w:hAnsi="Arial" w:cs="Arial"/>
              </w:rPr>
              <w:t> </w:t>
            </w:r>
            <w:r w:rsidRPr="00652F22">
              <w:t> </w:t>
            </w:r>
          </w:p>
        </w:tc>
        <w:tc>
          <w:tcPr>
            <w:tcW w:w="1815" w:type="dxa"/>
            <w:hideMark/>
          </w:tcPr>
          <w:p w:rsidRPr="00652F22" w:rsidR="00652F22" w:rsidP="00652F22" w:rsidRDefault="00652F22" w14:paraId="02DA3828" w14:textId="77777777">
            <w:pPr>
              <w:spacing w:after="160" w:line="278" w:lineRule="auto"/>
            </w:pPr>
            <w:r w:rsidRPr="00652F22">
              <w:t>Slides</w:t>
            </w:r>
            <w:r w:rsidRPr="00652F22">
              <w:rPr>
                <w:rFonts w:ascii="Arial" w:hAnsi="Arial" w:cs="Arial"/>
              </w:rPr>
              <w:t> </w:t>
            </w:r>
            <w:r w:rsidRPr="00652F22">
              <w:t> </w:t>
            </w:r>
          </w:p>
          <w:p w:rsidRPr="00652F22" w:rsidR="00652F22" w:rsidP="00652F22" w:rsidRDefault="00652F22" w14:paraId="08A918B2" w14:textId="77777777">
            <w:pPr>
              <w:spacing w:after="160" w:line="278" w:lineRule="auto"/>
            </w:pPr>
            <w:r w:rsidRPr="00652F22">
              <w:t>Working with examples</w:t>
            </w:r>
            <w:r w:rsidRPr="00652F22">
              <w:rPr>
                <w:rFonts w:ascii="Arial" w:hAnsi="Arial" w:cs="Arial"/>
              </w:rPr>
              <w:t> </w:t>
            </w:r>
            <w:r w:rsidRPr="00652F22">
              <w:t> </w:t>
            </w:r>
          </w:p>
        </w:tc>
        <w:tc>
          <w:tcPr>
            <w:tcW w:w="1335" w:type="dxa"/>
            <w:hideMark/>
          </w:tcPr>
          <w:p w:rsidRPr="00652F22" w:rsidR="00652F22" w:rsidP="00652F22" w:rsidRDefault="00652F22" w14:paraId="5A25270D" w14:textId="77777777">
            <w:pPr>
              <w:spacing w:after="160" w:line="278" w:lineRule="auto"/>
            </w:pPr>
            <w:r w:rsidRPr="00652F22">
              <w:t>LO2, LO3</w:t>
            </w:r>
            <w:r w:rsidRPr="00652F22">
              <w:rPr>
                <w:rFonts w:ascii="Arial" w:hAnsi="Arial" w:cs="Arial"/>
              </w:rPr>
              <w:t> </w:t>
            </w:r>
            <w:r w:rsidRPr="00652F22">
              <w:t> </w:t>
            </w:r>
          </w:p>
        </w:tc>
        <w:tc>
          <w:tcPr>
            <w:tcW w:w="2250" w:type="dxa"/>
            <w:hideMark/>
          </w:tcPr>
          <w:p w:rsidRPr="00652F22" w:rsidR="00652F22" w:rsidP="00652F22" w:rsidRDefault="00652F22" w14:paraId="5E580C02" w14:textId="77777777">
            <w:pPr>
              <w:spacing w:after="160" w:line="278" w:lineRule="auto"/>
            </w:pPr>
            <w:r w:rsidRPr="00652F22">
              <w:rPr>
                <w:rFonts w:ascii="Arial" w:hAnsi="Arial" w:cs="Arial"/>
              </w:rPr>
              <w:t> </w:t>
            </w:r>
            <w:r w:rsidRPr="00652F22">
              <w:t> </w:t>
            </w:r>
          </w:p>
        </w:tc>
      </w:tr>
      <w:tr w:rsidRPr="00652F22" w:rsidR="00652F22" w:rsidTr="00652F22" w14:paraId="5DBDF1B1" w14:textId="77777777">
        <w:trPr>
          <w:trHeight w:val="285"/>
        </w:trPr>
        <w:tc>
          <w:tcPr>
            <w:tcW w:w="945" w:type="dxa"/>
            <w:hideMark/>
          </w:tcPr>
          <w:p w:rsidRPr="00652F22" w:rsidR="00652F22" w:rsidP="00652F22" w:rsidRDefault="00652F22" w14:paraId="6A6847E6" w14:textId="77777777">
            <w:pPr>
              <w:spacing w:after="160" w:line="278" w:lineRule="auto"/>
            </w:pPr>
            <w:r w:rsidRPr="00652F22">
              <w:rPr>
                <w:b/>
                <w:bCs/>
              </w:rPr>
              <w:t>190–200</w:t>
            </w:r>
            <w:r w:rsidRPr="00652F22">
              <w:rPr>
                <w:rFonts w:ascii="Arial" w:hAnsi="Arial" w:cs="Arial"/>
              </w:rPr>
              <w:t> </w:t>
            </w:r>
            <w:r w:rsidRPr="00652F22">
              <w:t> </w:t>
            </w:r>
          </w:p>
        </w:tc>
        <w:tc>
          <w:tcPr>
            <w:tcW w:w="2280" w:type="dxa"/>
            <w:hideMark/>
          </w:tcPr>
          <w:p w:rsidRPr="00652F22" w:rsidR="00652F22" w:rsidP="00652F22" w:rsidRDefault="00652F22" w14:paraId="3D9B272F" w14:textId="77777777">
            <w:pPr>
              <w:spacing w:after="160" w:line="278" w:lineRule="auto"/>
            </w:pPr>
            <w:r w:rsidRPr="00652F22">
              <w:t>Making learning visible</w:t>
            </w:r>
            <w:r w:rsidRPr="00652F22">
              <w:rPr>
                <w:rFonts w:ascii="Arial" w:hAnsi="Arial" w:cs="Arial"/>
              </w:rPr>
              <w:t> </w:t>
            </w:r>
            <w:r w:rsidRPr="00652F22">
              <w:t> </w:t>
            </w:r>
          </w:p>
        </w:tc>
        <w:tc>
          <w:tcPr>
            <w:tcW w:w="5295" w:type="dxa"/>
            <w:hideMark/>
          </w:tcPr>
          <w:p w:rsidRPr="00652F22" w:rsidR="00652F22" w:rsidP="00652F22" w:rsidRDefault="00652F22" w14:paraId="043B0DBF" w14:textId="77777777">
            <w:pPr>
              <w:spacing w:after="160" w:line="278" w:lineRule="auto"/>
            </w:pPr>
            <w:r w:rsidRPr="00652F22">
              <w:t>Recap</w:t>
            </w:r>
            <w:r w:rsidRPr="00652F22">
              <w:rPr>
                <w:rFonts w:ascii="Arial" w:hAnsi="Arial" w:cs="Arial"/>
              </w:rPr>
              <w:t> </w:t>
            </w:r>
            <w:r w:rsidRPr="00652F22">
              <w:t> </w:t>
            </w:r>
          </w:p>
          <w:p w:rsidRPr="00652F22" w:rsidR="00652F22" w:rsidP="00652F22" w:rsidRDefault="00652F22" w14:paraId="688AF96E" w14:textId="77777777">
            <w:pPr>
              <w:spacing w:after="160" w:line="278" w:lineRule="auto"/>
            </w:pPr>
            <w:r w:rsidRPr="00652F22">
              <w:t> </w:t>
            </w:r>
          </w:p>
          <w:p w:rsidRPr="00652F22" w:rsidR="00652F22" w:rsidP="00652F22" w:rsidRDefault="00652F22" w14:paraId="368FCEC6" w14:textId="77777777">
            <w:pPr>
              <w:spacing w:after="160" w:line="278" w:lineRule="auto"/>
            </w:pPr>
            <w:r w:rsidRPr="00652F22">
              <w:t>Moodle Private Forum (3 short sentences):</w:t>
            </w:r>
            <w:r w:rsidRPr="00652F22">
              <w:rPr>
                <w:rFonts w:ascii="Arial" w:hAnsi="Arial" w:cs="Arial"/>
              </w:rPr>
              <w:t>  </w:t>
            </w:r>
            <w:r w:rsidRPr="00652F22">
              <w:t> </w:t>
            </w:r>
            <w:r w:rsidRPr="00652F22">
              <w:br/>
            </w:r>
            <w:r w:rsidRPr="00652F22">
              <w:t>• One thing I learned about report structure</w:t>
            </w:r>
            <w:r w:rsidRPr="00652F22">
              <w:rPr>
                <w:rFonts w:ascii="Arial" w:hAnsi="Arial" w:cs="Arial"/>
              </w:rPr>
              <w:t>  </w:t>
            </w:r>
            <w:r w:rsidRPr="00652F22">
              <w:t> </w:t>
            </w:r>
            <w:r w:rsidRPr="00652F22">
              <w:br/>
            </w:r>
            <w:r w:rsidRPr="00652F22">
              <w:t>• One thing I understand better about introductions or conclusions</w:t>
            </w:r>
            <w:r w:rsidRPr="00652F22">
              <w:rPr>
                <w:rFonts w:ascii="Arial" w:hAnsi="Arial" w:cs="Arial"/>
              </w:rPr>
              <w:t>  </w:t>
            </w:r>
            <w:r w:rsidRPr="00652F22">
              <w:t> </w:t>
            </w:r>
            <w:r w:rsidRPr="00652F22">
              <w:br/>
            </w:r>
            <w:r w:rsidRPr="00652F22">
              <w:t>• One thing I still want to practise</w:t>
            </w:r>
            <w:r w:rsidRPr="00652F22">
              <w:rPr>
                <w:rFonts w:ascii="Arial" w:hAnsi="Arial" w:cs="Arial"/>
              </w:rPr>
              <w:t> </w:t>
            </w:r>
            <w:r w:rsidRPr="00652F22">
              <w:t> </w:t>
            </w:r>
          </w:p>
        </w:tc>
        <w:tc>
          <w:tcPr>
            <w:tcW w:w="1815" w:type="dxa"/>
            <w:hideMark/>
          </w:tcPr>
          <w:p w:rsidRPr="00652F22" w:rsidR="00652F22" w:rsidP="00652F22" w:rsidRDefault="00652F22" w14:paraId="45FC454A" w14:textId="77777777">
            <w:pPr>
              <w:spacing w:after="160" w:line="278" w:lineRule="auto"/>
            </w:pPr>
            <w:r w:rsidRPr="00652F22">
              <w:t>Slide; Moodle</w:t>
            </w:r>
            <w:r w:rsidRPr="00652F22">
              <w:rPr>
                <w:rFonts w:ascii="Arial" w:hAnsi="Arial" w:cs="Arial"/>
              </w:rPr>
              <w:t> </w:t>
            </w:r>
            <w:r w:rsidRPr="00652F22">
              <w:t> </w:t>
            </w:r>
          </w:p>
        </w:tc>
        <w:tc>
          <w:tcPr>
            <w:tcW w:w="1335" w:type="dxa"/>
            <w:hideMark/>
          </w:tcPr>
          <w:p w:rsidRPr="00652F22" w:rsidR="00652F22" w:rsidP="00652F22" w:rsidRDefault="00652F22" w14:paraId="79FB0D08" w14:textId="77777777">
            <w:pPr>
              <w:spacing w:after="160" w:line="278" w:lineRule="auto"/>
            </w:pPr>
            <w:r w:rsidRPr="00652F22">
              <w:t>LO1–LO3</w:t>
            </w:r>
            <w:r w:rsidRPr="00652F22">
              <w:rPr>
                <w:rFonts w:ascii="Arial" w:hAnsi="Arial" w:cs="Arial"/>
              </w:rPr>
              <w:t> </w:t>
            </w:r>
            <w:r w:rsidRPr="00652F22">
              <w:t> </w:t>
            </w:r>
          </w:p>
        </w:tc>
        <w:tc>
          <w:tcPr>
            <w:tcW w:w="2250" w:type="dxa"/>
            <w:hideMark/>
          </w:tcPr>
          <w:p w:rsidRPr="00652F22" w:rsidR="00652F22" w:rsidP="00652F22" w:rsidRDefault="00652F22" w14:paraId="2F2FF45A" w14:textId="77777777">
            <w:pPr>
              <w:spacing w:after="160" w:line="278" w:lineRule="auto"/>
            </w:pPr>
            <w:r w:rsidRPr="00652F22">
              <w:rPr>
                <w:rFonts w:ascii="Arial" w:hAnsi="Arial" w:cs="Arial"/>
              </w:rPr>
              <w:t> </w:t>
            </w:r>
            <w:r w:rsidRPr="00652F22">
              <w:t> </w:t>
            </w:r>
          </w:p>
        </w:tc>
      </w:tr>
      <w:tr w:rsidRPr="00652F22" w:rsidR="00652F22" w:rsidTr="00652F22" w14:paraId="3BFE36E3" w14:textId="77777777">
        <w:trPr>
          <w:trHeight w:val="285"/>
        </w:trPr>
        <w:tc>
          <w:tcPr>
            <w:tcW w:w="945" w:type="dxa"/>
            <w:hideMark/>
          </w:tcPr>
          <w:p w:rsidRPr="00652F22" w:rsidR="00652F22" w:rsidP="00652F22" w:rsidRDefault="00652F22" w14:paraId="5AEDFAB3" w14:textId="77777777">
            <w:pPr>
              <w:spacing w:after="160" w:line="278" w:lineRule="auto"/>
            </w:pPr>
            <w:r w:rsidRPr="00652F22">
              <w:rPr>
                <w:b/>
                <w:bCs/>
              </w:rPr>
              <w:t>200–240</w:t>
            </w:r>
            <w:r w:rsidRPr="00652F22">
              <w:rPr>
                <w:rFonts w:ascii="Arial" w:hAnsi="Arial" w:cs="Arial"/>
              </w:rPr>
              <w:t> </w:t>
            </w:r>
            <w:r w:rsidRPr="00652F22">
              <w:t> </w:t>
            </w:r>
          </w:p>
        </w:tc>
        <w:tc>
          <w:tcPr>
            <w:tcW w:w="2280" w:type="dxa"/>
            <w:hideMark/>
          </w:tcPr>
          <w:p w:rsidRPr="00652F22" w:rsidR="00652F22" w:rsidP="00652F22" w:rsidRDefault="00652F22" w14:paraId="76B79857" w14:textId="77777777">
            <w:pPr>
              <w:spacing w:after="160" w:line="278" w:lineRule="auto"/>
            </w:pPr>
            <w:r w:rsidRPr="00652F22">
              <w:t>Protected flex/slippage</w:t>
            </w:r>
            <w:r w:rsidRPr="00652F22">
              <w:rPr>
                <w:rFonts w:ascii="Arial" w:hAnsi="Arial" w:cs="Arial"/>
              </w:rPr>
              <w:t> </w:t>
            </w:r>
            <w:r w:rsidRPr="00652F22">
              <w:t> </w:t>
            </w:r>
          </w:p>
        </w:tc>
        <w:tc>
          <w:tcPr>
            <w:tcW w:w="5295" w:type="dxa"/>
            <w:hideMark/>
          </w:tcPr>
          <w:p w:rsidRPr="00652F22" w:rsidR="00652F22" w:rsidP="00652F22" w:rsidRDefault="00652F22" w14:paraId="7C5C3059" w14:textId="77777777">
            <w:pPr>
              <w:spacing w:after="160" w:line="278" w:lineRule="auto"/>
            </w:pPr>
            <w:r w:rsidRPr="00652F22">
              <w:t>Draft checking and questions times for the assessment.</w:t>
            </w:r>
            <w:r w:rsidRPr="00652F22">
              <w:rPr>
                <w:rFonts w:ascii="Arial" w:hAnsi="Arial" w:cs="Arial"/>
              </w:rPr>
              <w:t> </w:t>
            </w:r>
            <w:r w:rsidRPr="00652F22">
              <w:t> </w:t>
            </w:r>
          </w:p>
        </w:tc>
        <w:tc>
          <w:tcPr>
            <w:tcW w:w="1815" w:type="dxa"/>
            <w:hideMark/>
          </w:tcPr>
          <w:p w:rsidRPr="00652F22" w:rsidR="00652F22" w:rsidP="00652F22" w:rsidRDefault="00652F22" w14:paraId="77B7B227" w14:textId="77777777">
            <w:pPr>
              <w:spacing w:after="160" w:line="278" w:lineRule="auto"/>
            </w:pPr>
            <w:r w:rsidRPr="00652F22">
              <w:t>—</w:t>
            </w:r>
            <w:r w:rsidRPr="00652F22">
              <w:rPr>
                <w:rFonts w:ascii="Arial" w:hAnsi="Arial" w:cs="Arial"/>
              </w:rPr>
              <w:t> </w:t>
            </w:r>
            <w:r w:rsidRPr="00652F22">
              <w:t> </w:t>
            </w:r>
          </w:p>
        </w:tc>
        <w:tc>
          <w:tcPr>
            <w:tcW w:w="1335" w:type="dxa"/>
            <w:hideMark/>
          </w:tcPr>
          <w:p w:rsidRPr="00652F22" w:rsidR="00652F22" w:rsidP="00652F22" w:rsidRDefault="00652F22" w14:paraId="5D3A6AB1" w14:textId="77777777">
            <w:pPr>
              <w:spacing w:after="160" w:line="278" w:lineRule="auto"/>
            </w:pPr>
            <w:r w:rsidRPr="00652F22">
              <w:t>—</w:t>
            </w:r>
            <w:r w:rsidRPr="00652F22">
              <w:rPr>
                <w:rFonts w:ascii="Arial" w:hAnsi="Arial" w:cs="Arial"/>
              </w:rPr>
              <w:t> </w:t>
            </w:r>
            <w:r w:rsidRPr="00652F22">
              <w:t> </w:t>
            </w:r>
          </w:p>
        </w:tc>
        <w:tc>
          <w:tcPr>
            <w:tcW w:w="2250" w:type="dxa"/>
            <w:hideMark/>
          </w:tcPr>
          <w:p w:rsidRPr="00652F22" w:rsidR="00652F22" w:rsidP="00652F22" w:rsidRDefault="00652F22" w14:paraId="251BF121" w14:textId="77777777">
            <w:pPr>
              <w:spacing w:after="160" w:line="278" w:lineRule="auto"/>
            </w:pPr>
            <w:r w:rsidRPr="00652F22">
              <w:rPr>
                <w:rFonts w:ascii="Arial" w:hAnsi="Arial" w:cs="Arial"/>
              </w:rPr>
              <w:t> </w:t>
            </w:r>
            <w:r w:rsidRPr="00652F22">
              <w:t> </w:t>
            </w:r>
          </w:p>
        </w:tc>
      </w:tr>
    </w:tbl>
    <w:p w:rsidR="00652F22" w:rsidP="00AB77E7" w:rsidRDefault="00652F22" w14:paraId="78D87205" w14:textId="77777777">
      <w:pPr>
        <w:sectPr w:rsidR="00652F22" w:rsidSect="006761A8">
          <w:pgSz w:w="16838" w:h="11906" w:orient="landscape"/>
          <w:pgMar w:top="1440" w:right="1440" w:bottom="1440" w:left="1440" w:header="708" w:footer="708" w:gutter="0"/>
          <w:pgBorders w:offsetFrom="page">
            <w:top w:val="single" w:color="156082" w:themeColor="accent1" w:sz="24" w:space="24"/>
            <w:left w:val="single" w:color="156082" w:themeColor="accent1" w:sz="24" w:space="24"/>
            <w:bottom w:val="single" w:color="156082" w:themeColor="accent1" w:sz="24" w:space="24"/>
            <w:right w:val="single" w:color="156082" w:themeColor="accent1" w:sz="24" w:space="24"/>
          </w:pgBorders>
          <w:cols w:space="708"/>
          <w:docGrid w:linePitch="360"/>
        </w:sectPr>
      </w:pPr>
    </w:p>
    <w:p w:rsidRPr="00CD4221" w:rsidR="00CD4221" w:rsidP="00CD4221" w:rsidRDefault="00CD4221" w14:paraId="214CCE64" w14:textId="77777777">
      <w:pPr>
        <w:pStyle w:val="Heading2"/>
      </w:pPr>
      <w:bookmarkStart w:name="_Toc228350073" w:id="81"/>
      <w:r w:rsidRPr="00CD4221">
        <w:t>Materials</w:t>
      </w:r>
      <w:bookmarkEnd w:id="81"/>
      <w:r w:rsidRPr="00CD4221">
        <w:t> </w:t>
      </w:r>
    </w:p>
    <w:p w:rsidRPr="00CD4221" w:rsidR="00CD4221" w:rsidP="00CD4221" w:rsidRDefault="00CD4221" w14:paraId="1A96A1D4" w14:textId="77777777">
      <w:r w:rsidRPr="00CD4221">
        <w:rPr>
          <w:b/>
          <w:bCs/>
        </w:rPr>
        <w:t>Digital:</w:t>
      </w:r>
      <w:r w:rsidRPr="00CD4221">
        <w:t> </w:t>
      </w:r>
    </w:p>
    <w:p w:rsidRPr="00CD4221" w:rsidR="00CD4221" w:rsidP="00BA5827" w:rsidRDefault="00CD4221" w14:paraId="1FCB1124" w14:textId="77777777">
      <w:pPr>
        <w:numPr>
          <w:ilvl w:val="0"/>
          <w:numId w:val="279"/>
        </w:numPr>
      </w:pPr>
      <w:r w:rsidRPr="00CD4221">
        <w:t>Moodle </w:t>
      </w:r>
    </w:p>
    <w:p w:rsidRPr="00CD4221" w:rsidR="00CD4221" w:rsidP="00BA5827" w:rsidRDefault="00CD4221" w14:paraId="4C5D64B9" w14:textId="77777777">
      <w:pPr>
        <w:numPr>
          <w:ilvl w:val="0"/>
          <w:numId w:val="280"/>
        </w:numPr>
      </w:pPr>
      <w:proofErr w:type="spellStart"/>
      <w:r w:rsidRPr="00CD4221">
        <w:t>Vevox</w:t>
      </w:r>
      <w:proofErr w:type="spellEnd"/>
      <w:r w:rsidRPr="00CD4221">
        <w:t> </w:t>
      </w:r>
    </w:p>
    <w:p w:rsidRPr="00CD4221" w:rsidR="00CD4221" w:rsidP="00BA5827" w:rsidRDefault="00CD4221" w14:paraId="35EDF476" w14:textId="77777777">
      <w:pPr>
        <w:numPr>
          <w:ilvl w:val="0"/>
          <w:numId w:val="281"/>
        </w:numPr>
      </w:pPr>
      <w:r w:rsidRPr="00CD4221">
        <w:t>Slides </w:t>
      </w:r>
    </w:p>
    <w:p w:rsidRPr="00CD4221" w:rsidR="00CD4221" w:rsidP="00CD4221" w:rsidRDefault="00CD4221" w14:paraId="04C811E3" w14:textId="77777777">
      <w:r w:rsidRPr="00CD4221">
        <w:rPr>
          <w:b/>
          <w:bCs/>
        </w:rPr>
        <w:t>Printed:</w:t>
      </w:r>
      <w:r w:rsidRPr="00CD4221">
        <w:t> </w:t>
      </w:r>
    </w:p>
    <w:p w:rsidRPr="00CD4221" w:rsidR="00CD4221" w:rsidP="00BA5827" w:rsidRDefault="00CD4221" w14:paraId="0A62DBBA" w14:textId="77777777">
      <w:pPr>
        <w:numPr>
          <w:ilvl w:val="0"/>
          <w:numId w:val="282"/>
        </w:numPr>
      </w:pPr>
      <w:r w:rsidRPr="00CD4221">
        <w:t>Section Card sort à In two parts, same deck </w:t>
      </w:r>
    </w:p>
    <w:p w:rsidRPr="00CD4221" w:rsidR="00CD4221" w:rsidP="00BA5827" w:rsidRDefault="00CD4221" w14:paraId="0D943322" w14:textId="77777777">
      <w:pPr>
        <w:numPr>
          <w:ilvl w:val="0"/>
          <w:numId w:val="283"/>
        </w:numPr>
      </w:pPr>
      <w:r w:rsidRPr="00CD4221">
        <w:t>Writing introductions and conclusions task</w:t>
      </w:r>
      <w:r w:rsidRPr="00CD4221">
        <w:rPr>
          <w:rFonts w:ascii="Arial" w:hAnsi="Arial" w:cs="Arial"/>
        </w:rPr>
        <w:t> </w:t>
      </w:r>
      <w:r w:rsidRPr="00CD4221">
        <w:t> </w:t>
      </w:r>
    </w:p>
    <w:p w:rsidRPr="00CD4221" w:rsidR="00CD4221" w:rsidP="00BA5827" w:rsidRDefault="00CD4221" w14:paraId="097A5A8C" w14:textId="77777777">
      <w:pPr>
        <w:numPr>
          <w:ilvl w:val="0"/>
          <w:numId w:val="284"/>
        </w:numPr>
      </w:pPr>
      <w:r w:rsidRPr="00CD4221">
        <w:t>Using evidence task </w:t>
      </w:r>
    </w:p>
    <w:p w:rsidRPr="00CD4221" w:rsidR="00CD4221" w:rsidP="00BA5827" w:rsidRDefault="00CD4221" w14:paraId="35F0735E" w14:textId="77777777">
      <w:pPr>
        <w:numPr>
          <w:ilvl w:val="0"/>
          <w:numId w:val="285"/>
        </w:numPr>
      </w:pPr>
      <w:r w:rsidRPr="00CD4221">
        <w:t>Linking ideas task (back page of using evidence task) </w:t>
      </w:r>
    </w:p>
    <w:p w:rsidRPr="00CD4221" w:rsidR="00CD4221" w:rsidP="00BA5827" w:rsidRDefault="00CD4221" w14:paraId="6486B410" w14:textId="77777777">
      <w:pPr>
        <w:numPr>
          <w:ilvl w:val="0"/>
          <w:numId w:val="286"/>
        </w:numPr>
      </w:pPr>
      <w:r w:rsidRPr="00CD4221">
        <w:t>Working with examples </w:t>
      </w:r>
    </w:p>
    <w:p w:rsidR="00CD4221" w:rsidP="00CD4221" w:rsidRDefault="00CD4221" w14:paraId="5D157152" w14:textId="77777777">
      <w:pPr>
        <w:sectPr w:rsidR="00CD4221" w:rsidSect="006761A8">
          <w:pgSz w:w="11906" w:h="16838" w:orient="portrait"/>
          <w:pgMar w:top="1440" w:right="1440" w:bottom="1440" w:left="1440" w:header="708" w:footer="708" w:gutter="0"/>
          <w:pgBorders w:offsetFrom="page">
            <w:top w:val="single" w:color="156082" w:themeColor="accent1" w:sz="24" w:space="24"/>
            <w:left w:val="single" w:color="156082" w:themeColor="accent1" w:sz="24" w:space="24"/>
            <w:bottom w:val="single" w:color="156082" w:themeColor="accent1" w:sz="24" w:space="24"/>
            <w:right w:val="single" w:color="156082" w:themeColor="accent1" w:sz="24" w:space="24"/>
          </w:pgBorders>
          <w:cols w:space="708"/>
          <w:docGrid w:linePitch="360"/>
        </w:sectPr>
      </w:pPr>
    </w:p>
    <w:p w:rsidRPr="00CD4221" w:rsidR="00CD4221" w:rsidP="00CD4221" w:rsidRDefault="00CD4221" w14:paraId="1EB6BEA1" w14:textId="77777777">
      <w:pPr>
        <w:pStyle w:val="Heading2"/>
      </w:pPr>
      <w:bookmarkStart w:name="_Toc228350074" w:id="82"/>
      <w:r w:rsidRPr="00CD4221">
        <w:t>Section Cards Exercise</w:t>
      </w:r>
      <w:bookmarkEnd w:id="82"/>
      <w:r w:rsidRPr="00CD4221">
        <w:t> </w:t>
      </w:r>
    </w:p>
    <w:p w:rsidRPr="00CD4221" w:rsidR="00CD4221" w:rsidP="00CD4221" w:rsidRDefault="00CD4221" w14:paraId="63BBE0C8" w14:textId="77777777">
      <w:r w:rsidRPr="00CD4221">
        <w:t>Possible Orders </w:t>
      </w:r>
    </w:p>
    <w:p w:rsidRPr="00CD4221" w:rsidR="00CD4221" w:rsidP="00CD4221" w:rsidRDefault="00CD4221" w14:paraId="39AB3EA2" w14:textId="77777777">
      <w:r w:rsidRPr="00CD4221">
        <w:t>Most common and fully logical order </w:t>
      </w:r>
    </w:p>
    <w:p w:rsidRPr="00CD4221" w:rsidR="00CD4221" w:rsidP="00BA5827" w:rsidRDefault="00CD4221" w14:paraId="798EAEDB" w14:textId="77777777">
      <w:pPr>
        <w:numPr>
          <w:ilvl w:val="0"/>
          <w:numId w:val="287"/>
        </w:numPr>
      </w:pPr>
      <w:r w:rsidRPr="00CD4221">
        <w:t>Title </w:t>
      </w:r>
    </w:p>
    <w:p w:rsidRPr="00CD4221" w:rsidR="00CD4221" w:rsidP="00BA5827" w:rsidRDefault="00CD4221" w14:paraId="71D6F7E0" w14:textId="77777777">
      <w:pPr>
        <w:numPr>
          <w:ilvl w:val="0"/>
          <w:numId w:val="288"/>
        </w:numPr>
      </w:pPr>
      <w:r w:rsidRPr="00CD4221">
        <w:t>Introduction </w:t>
      </w:r>
    </w:p>
    <w:p w:rsidRPr="00CD4221" w:rsidR="00CD4221" w:rsidP="00BA5827" w:rsidRDefault="00CD4221" w14:paraId="5EF03101" w14:textId="77777777">
      <w:pPr>
        <w:numPr>
          <w:ilvl w:val="0"/>
          <w:numId w:val="289"/>
        </w:numPr>
      </w:pPr>
      <w:r w:rsidRPr="00CD4221">
        <w:t>Findings </w:t>
      </w:r>
    </w:p>
    <w:p w:rsidRPr="00CD4221" w:rsidR="00CD4221" w:rsidP="00BA5827" w:rsidRDefault="00CD4221" w14:paraId="3F94CB1B" w14:textId="77777777">
      <w:pPr>
        <w:numPr>
          <w:ilvl w:val="0"/>
          <w:numId w:val="290"/>
        </w:numPr>
      </w:pPr>
      <w:r w:rsidRPr="00CD4221">
        <w:t>Evidence </w:t>
      </w:r>
    </w:p>
    <w:p w:rsidRPr="00CD4221" w:rsidR="00CD4221" w:rsidP="00BA5827" w:rsidRDefault="00CD4221" w14:paraId="4A40992F" w14:textId="77777777">
      <w:pPr>
        <w:numPr>
          <w:ilvl w:val="0"/>
          <w:numId w:val="291"/>
        </w:numPr>
      </w:pPr>
      <w:r w:rsidRPr="00CD4221">
        <w:t>Conclusion </w:t>
      </w:r>
    </w:p>
    <w:p w:rsidRPr="00CD4221" w:rsidR="00CD4221" w:rsidP="00BA5827" w:rsidRDefault="00CD4221" w14:paraId="2B4179C4" w14:textId="77777777">
      <w:pPr>
        <w:numPr>
          <w:ilvl w:val="0"/>
          <w:numId w:val="292"/>
        </w:numPr>
      </w:pPr>
      <w:r w:rsidRPr="00CD4221">
        <w:t>Recommendation </w:t>
      </w:r>
    </w:p>
    <w:p w:rsidRPr="00CD4221" w:rsidR="00CD4221" w:rsidP="00CD4221" w:rsidRDefault="00CD4221" w14:paraId="09E917F1" w14:textId="77777777">
      <w:r w:rsidRPr="00CD4221">
        <w:t>Equally acceptable alternative  </w:t>
      </w:r>
    </w:p>
    <w:p w:rsidRPr="00CD4221" w:rsidR="00CD4221" w:rsidP="00BA5827" w:rsidRDefault="00CD4221" w14:paraId="4E4833D2" w14:textId="77777777">
      <w:pPr>
        <w:numPr>
          <w:ilvl w:val="0"/>
          <w:numId w:val="293"/>
        </w:numPr>
      </w:pPr>
      <w:r w:rsidRPr="00CD4221">
        <w:t>Title </w:t>
      </w:r>
    </w:p>
    <w:p w:rsidRPr="00CD4221" w:rsidR="00CD4221" w:rsidP="00BA5827" w:rsidRDefault="00CD4221" w14:paraId="42F8CCC4" w14:textId="77777777">
      <w:pPr>
        <w:numPr>
          <w:ilvl w:val="0"/>
          <w:numId w:val="294"/>
        </w:numPr>
      </w:pPr>
      <w:r w:rsidRPr="00CD4221">
        <w:t>Introduction </w:t>
      </w:r>
    </w:p>
    <w:p w:rsidRPr="00CD4221" w:rsidR="00CD4221" w:rsidP="00BA5827" w:rsidRDefault="00CD4221" w14:paraId="5DD44DFF" w14:textId="77777777">
      <w:pPr>
        <w:numPr>
          <w:ilvl w:val="0"/>
          <w:numId w:val="295"/>
        </w:numPr>
      </w:pPr>
      <w:r w:rsidRPr="00CD4221">
        <w:t>Evidence </w:t>
      </w:r>
    </w:p>
    <w:p w:rsidRPr="00CD4221" w:rsidR="00CD4221" w:rsidP="00BA5827" w:rsidRDefault="00CD4221" w14:paraId="34C124D3" w14:textId="77777777">
      <w:pPr>
        <w:numPr>
          <w:ilvl w:val="0"/>
          <w:numId w:val="296"/>
        </w:numPr>
      </w:pPr>
      <w:r w:rsidRPr="00CD4221">
        <w:t>Findings </w:t>
      </w:r>
    </w:p>
    <w:p w:rsidRPr="00CD4221" w:rsidR="00CD4221" w:rsidP="00BA5827" w:rsidRDefault="00CD4221" w14:paraId="70AE8FC9" w14:textId="77777777">
      <w:pPr>
        <w:numPr>
          <w:ilvl w:val="0"/>
          <w:numId w:val="297"/>
        </w:numPr>
      </w:pPr>
      <w:r w:rsidRPr="00CD4221">
        <w:t>Conclusion </w:t>
      </w:r>
    </w:p>
    <w:p w:rsidRPr="00CD4221" w:rsidR="00CD4221" w:rsidP="00BA5827" w:rsidRDefault="00CD4221" w14:paraId="73CF09C1" w14:textId="77777777">
      <w:pPr>
        <w:numPr>
          <w:ilvl w:val="0"/>
          <w:numId w:val="298"/>
        </w:numPr>
      </w:pPr>
      <w:r w:rsidRPr="00CD4221">
        <w:t>Recommendation </w:t>
      </w:r>
    </w:p>
    <w:p w:rsidRPr="00CD4221" w:rsidR="00CD4221" w:rsidP="00CD4221" w:rsidRDefault="00CD4221" w14:paraId="68B61524" w14:textId="77777777">
      <w:r w:rsidRPr="00CD4221">
        <w:t>Acceptable compressed middle  </w:t>
      </w:r>
    </w:p>
    <w:p w:rsidRPr="00CD4221" w:rsidR="00CD4221" w:rsidP="00BA5827" w:rsidRDefault="00CD4221" w14:paraId="2C55F2CD" w14:textId="77777777">
      <w:pPr>
        <w:numPr>
          <w:ilvl w:val="0"/>
          <w:numId w:val="299"/>
        </w:numPr>
      </w:pPr>
      <w:r w:rsidRPr="00CD4221">
        <w:t>Title </w:t>
      </w:r>
    </w:p>
    <w:p w:rsidRPr="00CD4221" w:rsidR="00CD4221" w:rsidP="00BA5827" w:rsidRDefault="00CD4221" w14:paraId="78506B73" w14:textId="77777777">
      <w:pPr>
        <w:numPr>
          <w:ilvl w:val="0"/>
          <w:numId w:val="300"/>
        </w:numPr>
      </w:pPr>
      <w:r w:rsidRPr="00CD4221">
        <w:t>Introduction </w:t>
      </w:r>
    </w:p>
    <w:p w:rsidRPr="00CD4221" w:rsidR="00CD4221" w:rsidP="00BA5827" w:rsidRDefault="00CD4221" w14:paraId="403717D5" w14:textId="77777777">
      <w:pPr>
        <w:numPr>
          <w:ilvl w:val="0"/>
          <w:numId w:val="301"/>
        </w:numPr>
      </w:pPr>
      <w:r w:rsidRPr="00CD4221">
        <w:t>Findings + Evidence (placed together) </w:t>
      </w:r>
    </w:p>
    <w:p w:rsidRPr="00CD4221" w:rsidR="00CD4221" w:rsidP="00BA5827" w:rsidRDefault="00CD4221" w14:paraId="1C9A265D" w14:textId="77777777">
      <w:pPr>
        <w:numPr>
          <w:ilvl w:val="0"/>
          <w:numId w:val="302"/>
        </w:numPr>
      </w:pPr>
      <w:r w:rsidRPr="00CD4221">
        <w:t>Conclusion </w:t>
      </w:r>
    </w:p>
    <w:p w:rsidRPr="00CD4221" w:rsidR="00CD4221" w:rsidP="00BA5827" w:rsidRDefault="00CD4221" w14:paraId="60BE8B69" w14:textId="77777777">
      <w:pPr>
        <w:numPr>
          <w:ilvl w:val="0"/>
          <w:numId w:val="303"/>
        </w:numPr>
      </w:pPr>
      <w:r w:rsidRPr="00CD4221">
        <w:t>Recommendation </w:t>
      </w:r>
    </w:p>
    <w:p w:rsidRPr="00CD4221" w:rsidR="00CD4221" w:rsidP="00CD4221" w:rsidRDefault="00CD4221" w14:paraId="08F71BE1" w14:textId="77777777">
      <w:r w:rsidRPr="00CD4221">
        <w:t> </w:t>
      </w:r>
    </w:p>
    <w:p w:rsidRPr="00CD4221" w:rsidR="00CD4221" w:rsidP="00CD4221" w:rsidRDefault="00CD4221" w14:paraId="0AF54D53" w14:textId="77777777">
      <w:r w:rsidRPr="00CD4221">
        <w:rPr>
          <w:b/>
          <w:bCs/>
        </w:rPr>
        <w:t>Section cards matching</w:t>
      </w:r>
      <w:r w:rsidRPr="00CD4221">
        <w:t> </w:t>
      </w:r>
    </w:p>
    <w:p w:rsidRPr="00CD4221" w:rsidR="00CD4221" w:rsidP="00CD4221" w:rsidRDefault="00CD4221" w14:paraId="7FA420AC" w14:textId="77777777">
      <w:r w:rsidRPr="00CD4221">
        <w:t>Explains why the report was written and what it will cover → Introduction </w:t>
      </w:r>
    </w:p>
    <w:p w:rsidRPr="00CD4221" w:rsidR="00CD4221" w:rsidP="00CD4221" w:rsidRDefault="00CD4221" w14:paraId="5686572D" w14:textId="77777777">
      <w:r w:rsidRPr="00CD4221">
        <w:t>States what information was discovered or observed → Findings </w:t>
      </w:r>
    </w:p>
    <w:p w:rsidRPr="00CD4221" w:rsidR="00CD4221" w:rsidP="00CD4221" w:rsidRDefault="00CD4221" w14:paraId="7ACB3A60" w14:textId="77777777">
      <w:r w:rsidRPr="00CD4221">
        <w:t> Supports findings using data, examples, or sources → Evidence </w:t>
      </w:r>
    </w:p>
    <w:p w:rsidRPr="00CD4221" w:rsidR="00CD4221" w:rsidP="00CD4221" w:rsidRDefault="00CD4221" w14:paraId="618B7DB1" w14:textId="77777777">
      <w:r w:rsidRPr="00CD4221">
        <w:t> Brings the report together and explains what the findings mean → Conclusion </w:t>
      </w:r>
    </w:p>
    <w:p w:rsidRPr="00CD4221" w:rsidR="00CD4221" w:rsidP="00CD4221" w:rsidRDefault="00CD4221" w14:paraId="3F61E337" w14:textId="77777777">
      <w:r w:rsidRPr="00CD4221">
        <w:t> Suggests actions or next steps based on the report → Recommendation </w:t>
      </w:r>
    </w:p>
    <w:p w:rsidRPr="00CD4221" w:rsidR="00CD4221" w:rsidP="00CD4221" w:rsidRDefault="00CD4221" w14:paraId="29568EBF" w14:textId="77777777">
      <w:r w:rsidRPr="00CD4221">
        <w:t> Clearly tells the reader what the report is about → Title </w:t>
      </w:r>
    </w:p>
    <w:p w:rsidR="00CC354D" w:rsidP="00CD4221" w:rsidRDefault="00CD4221" w14:paraId="1153763B" w14:textId="77777777">
      <w:pPr>
        <w:sectPr w:rsidR="00CC354D" w:rsidSect="006761A8">
          <w:pgSz w:w="11906" w:h="16838" w:orient="portrait"/>
          <w:pgMar w:top="1440" w:right="1440" w:bottom="1440" w:left="1440" w:header="708" w:footer="708" w:gutter="0"/>
          <w:pgBorders w:offsetFrom="page">
            <w:top w:val="single" w:color="156082" w:themeColor="accent1" w:sz="24" w:space="24"/>
            <w:left w:val="single" w:color="156082" w:themeColor="accent1" w:sz="24" w:space="24"/>
            <w:bottom w:val="single" w:color="156082" w:themeColor="accent1" w:sz="24" w:space="24"/>
            <w:right w:val="single" w:color="156082" w:themeColor="accent1" w:sz="24" w:space="24"/>
          </w:pgBorders>
          <w:cols w:space="708"/>
          <w:docGrid w:linePitch="360"/>
        </w:sectPr>
      </w:pPr>
      <w:r w:rsidRPr="00CD4221">
        <w:t> </w:t>
      </w:r>
    </w:p>
    <w:p w:rsidR="00CD4221" w:rsidP="00C066A2" w:rsidRDefault="00CC354D" w14:paraId="78AF0016" w14:textId="605DA6DA">
      <w:pPr>
        <w:pStyle w:val="Heading1"/>
      </w:pPr>
      <w:bookmarkStart w:name="_Toc228350075" w:id="83"/>
      <w:r>
        <w:t>Tutor Final Feedback</w:t>
      </w:r>
      <w:bookmarkEnd w:id="83"/>
    </w:p>
    <w:p w:rsidR="00CC354D" w:rsidP="00CD4221" w:rsidRDefault="00C066A2" w14:paraId="65DD75BF" w14:textId="01D28CA5">
      <w:r>
        <w:t>Please do take 5 minutes to provide overall feedback on the module.</w:t>
      </w:r>
    </w:p>
    <w:p w:rsidR="00C066A2" w:rsidP="00CD4221" w:rsidRDefault="00C066A2" w14:paraId="5A10B9B9" w14:textId="0D9AAE0B">
      <w:r>
        <w:t>There is a link on Moodle in the Tutor space if that is easier for you.</w:t>
      </w:r>
    </w:p>
    <w:p w:rsidR="00C066A2" w:rsidP="00CD4221" w:rsidRDefault="00C066A2" w14:paraId="45AA2D27" w14:textId="77777777"/>
    <w:p w:rsidRPr="00CD4221" w:rsidR="00C066A2" w:rsidP="00CD4221" w:rsidRDefault="00C066A2" w14:paraId="1F1A5FEA" w14:textId="59351D06">
      <w:r>
        <w:rPr>
          <w:noProof/>
        </w:rPr>
        <w:drawing>
          <wp:inline distT="0" distB="0" distL="0" distR="0" wp14:anchorId="65A767BD" wp14:editId="7130AB68">
            <wp:extent cx="3355675" cy="3355675"/>
            <wp:effectExtent l="0" t="0" r="0" b="0"/>
            <wp:docPr id="1850046775"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0046775" name="Picture 1850046775"/>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360096" cy="3360096"/>
                    </a:xfrm>
                    <a:prstGeom prst="rect">
                      <a:avLst/>
                    </a:prstGeom>
                  </pic:spPr>
                </pic:pic>
              </a:graphicData>
            </a:graphic>
          </wp:inline>
        </w:drawing>
      </w:r>
    </w:p>
    <w:p w:rsidRPr="00CD4221" w:rsidR="00CD4221" w:rsidP="00CD4221" w:rsidRDefault="00CD4221" w14:paraId="6CA34FDD" w14:textId="77777777">
      <w:r w:rsidRPr="00CD4221">
        <w:t> </w:t>
      </w:r>
    </w:p>
    <w:p w:rsidRPr="00CD4221" w:rsidR="00CD4221" w:rsidP="00CD4221" w:rsidRDefault="00CD4221" w14:paraId="503BC580" w14:textId="77777777">
      <w:r w:rsidRPr="00CD4221">
        <w:t> </w:t>
      </w:r>
    </w:p>
    <w:p w:rsidRPr="00AB77E7" w:rsidR="00652F22" w:rsidP="00AB77E7" w:rsidRDefault="00652F22" w14:paraId="197AA0CB" w14:textId="77777777"/>
    <w:p w:rsidRPr="00DC0C20" w:rsidR="00DC0C20" w:rsidP="00DC0C20" w:rsidRDefault="00DC0C20" w14:paraId="5F32E75D" w14:textId="77777777"/>
    <w:p w:rsidRPr="00DC0C20" w:rsidR="00DC0C20" w:rsidP="00DC0C20" w:rsidRDefault="00DC0C20" w14:paraId="3EE2C02A" w14:textId="77777777">
      <w:r w:rsidRPr="00DC0C20">
        <w:rPr>
          <w:rFonts w:ascii="Arial" w:hAnsi="Arial" w:cs="Arial"/>
        </w:rPr>
        <w:t> </w:t>
      </w:r>
      <w:r w:rsidRPr="00DC0C20">
        <w:t> </w:t>
      </w:r>
    </w:p>
    <w:p w:rsidRPr="00DC0C20" w:rsidR="00DC0C20" w:rsidP="00DC0C20" w:rsidRDefault="00DC0C20" w14:paraId="1BF2DBE2" w14:textId="77777777">
      <w:r w:rsidRPr="00DC0C20">
        <w:rPr>
          <w:rFonts w:ascii="Arial" w:hAnsi="Arial" w:cs="Arial"/>
        </w:rPr>
        <w:t> </w:t>
      </w:r>
      <w:r w:rsidRPr="00DC0C20">
        <w:t> </w:t>
      </w:r>
    </w:p>
    <w:p w:rsidRPr="00DC0C20" w:rsidR="00DC0C20" w:rsidP="00DC0C20" w:rsidRDefault="00DC0C20" w14:paraId="4EEA31A9" w14:textId="77777777">
      <w:r w:rsidRPr="00DC0C20">
        <w:rPr>
          <w:rFonts w:ascii="Arial" w:hAnsi="Arial" w:cs="Arial"/>
        </w:rPr>
        <w:t> </w:t>
      </w:r>
      <w:r w:rsidRPr="00DC0C20">
        <w:t> </w:t>
      </w:r>
    </w:p>
    <w:p w:rsidRPr="00DC0C20" w:rsidR="00DC0C20" w:rsidP="00DC0C20" w:rsidRDefault="00DC0C20" w14:paraId="098001F4" w14:textId="77777777">
      <w:r w:rsidRPr="00DC0C20">
        <w:rPr>
          <w:rFonts w:ascii="Arial" w:hAnsi="Arial" w:cs="Arial"/>
        </w:rPr>
        <w:t> </w:t>
      </w:r>
      <w:r w:rsidRPr="00DC0C20">
        <w:t> </w:t>
      </w:r>
    </w:p>
    <w:p w:rsidRPr="00DC0C20" w:rsidR="00DC0C20" w:rsidP="00DC0C20" w:rsidRDefault="00DC0C20" w14:paraId="0ED7B427" w14:textId="77777777">
      <w:r w:rsidRPr="00DC0C20">
        <w:rPr>
          <w:rFonts w:ascii="Arial" w:hAnsi="Arial" w:cs="Arial"/>
        </w:rPr>
        <w:t> </w:t>
      </w:r>
      <w:r w:rsidRPr="00DC0C20">
        <w:t> </w:t>
      </w:r>
    </w:p>
    <w:p w:rsidRPr="00DC0C20" w:rsidR="00DC0C20" w:rsidP="00DC0C20" w:rsidRDefault="00DC0C20" w14:paraId="0426ECBA" w14:textId="77777777">
      <w:r w:rsidRPr="00DC0C20">
        <w:rPr>
          <w:rFonts w:ascii="Arial" w:hAnsi="Arial" w:cs="Arial"/>
        </w:rPr>
        <w:t> </w:t>
      </w:r>
      <w:r w:rsidRPr="00DC0C20">
        <w:t> </w:t>
      </w:r>
    </w:p>
    <w:p w:rsidRPr="00DC0C20" w:rsidR="00DC0C20" w:rsidP="00DC0C20" w:rsidRDefault="00DC0C20" w14:paraId="645443A8" w14:textId="77777777">
      <w:r w:rsidRPr="00DC0C20">
        <w:rPr>
          <w:rFonts w:ascii="Arial" w:hAnsi="Arial" w:cs="Arial"/>
        </w:rPr>
        <w:t> </w:t>
      </w:r>
      <w:r w:rsidRPr="00DC0C20">
        <w:t> </w:t>
      </w:r>
    </w:p>
    <w:p w:rsidRPr="00DC0C20" w:rsidR="00DC0C20" w:rsidP="00DC0C20" w:rsidRDefault="00DC0C20" w14:paraId="0FB464B1" w14:textId="77777777">
      <w:r w:rsidRPr="00DC0C20">
        <w:rPr>
          <w:rFonts w:ascii="Arial" w:hAnsi="Arial" w:cs="Arial"/>
        </w:rPr>
        <w:t> </w:t>
      </w:r>
      <w:r w:rsidRPr="00DC0C20">
        <w:t> </w:t>
      </w:r>
    </w:p>
    <w:p w:rsidRPr="00DC0C20" w:rsidR="00DC0C20" w:rsidP="00DC0C20" w:rsidRDefault="00DC0C20" w14:paraId="168799EB" w14:textId="77777777">
      <w:r w:rsidRPr="00DC0C20">
        <w:rPr>
          <w:rFonts w:ascii="Arial" w:hAnsi="Arial" w:cs="Arial"/>
        </w:rPr>
        <w:t> </w:t>
      </w:r>
      <w:r w:rsidRPr="00DC0C20">
        <w:t> </w:t>
      </w:r>
    </w:p>
    <w:p w:rsidRPr="00DC0C20" w:rsidR="00DC0C20" w:rsidP="00DC0C20" w:rsidRDefault="00DC0C20" w14:paraId="6B288803" w14:textId="77777777">
      <w:r w:rsidRPr="00DC0C20">
        <w:rPr>
          <w:rFonts w:ascii="Arial" w:hAnsi="Arial" w:cs="Arial"/>
        </w:rPr>
        <w:t> </w:t>
      </w:r>
      <w:r w:rsidRPr="00DC0C20">
        <w:t> </w:t>
      </w:r>
    </w:p>
    <w:p w:rsidRPr="00DC0C20" w:rsidR="00DC0C20" w:rsidP="00DC0C20" w:rsidRDefault="00DC0C20" w14:paraId="0CF6CB69" w14:textId="77777777">
      <w:r w:rsidRPr="00DC0C20">
        <w:t> </w:t>
      </w:r>
    </w:p>
    <w:p w:rsidRPr="007C562E" w:rsidR="003D750C" w:rsidP="007C562E" w:rsidRDefault="003D750C" w14:paraId="2F0BDA1B" w14:textId="77777777"/>
    <w:sectPr w:rsidRPr="007C562E" w:rsidR="003D750C" w:rsidSect="006761A8">
      <w:pgSz w:w="11906" w:h="16838" w:orient="portrait"/>
      <w:pgMar w:top="1440" w:right="1440" w:bottom="1440" w:left="1440" w:header="708" w:footer="708" w:gutter="0"/>
      <w:pgBorders w:offsetFrom="page">
        <w:top w:val="single" w:color="156082" w:themeColor="accent1" w:sz="24" w:space="24"/>
        <w:left w:val="single" w:color="156082" w:themeColor="accent1" w:sz="24" w:space="24"/>
        <w:bottom w:val="single" w:color="156082" w:themeColor="accent1" w:sz="24" w:space="24"/>
        <w:right w:val="single" w:color="156082" w:themeColor="accent1" w:sz="24" w:space="24"/>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9513BE" w:rsidP="007C562E" w:rsidRDefault="009513BE" w14:paraId="53965CA4" w14:textId="77777777">
      <w:pPr>
        <w:spacing w:after="0" w:line="240" w:lineRule="auto"/>
      </w:pPr>
      <w:r>
        <w:separator/>
      </w:r>
    </w:p>
  </w:endnote>
  <w:endnote w:type="continuationSeparator" w:id="0">
    <w:p w:rsidR="009513BE" w:rsidP="007C562E" w:rsidRDefault="009513BE" w14:paraId="4EE7681B"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87457576"/>
      <w:docPartObj>
        <w:docPartGallery w:val="Page Numbers (Bottom of Page)"/>
        <w:docPartUnique/>
      </w:docPartObj>
    </w:sdtPr>
    <w:sdtEndPr>
      <w:rPr>
        <w:noProof/>
      </w:rPr>
    </w:sdtEndPr>
    <w:sdtContent>
      <w:p w:rsidR="007C562E" w:rsidRDefault="007C562E" w14:paraId="2C236014" w14:textId="7C48188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7C562E" w:rsidRDefault="007C562E" w14:paraId="33F9DFBF"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9513BE" w:rsidP="007C562E" w:rsidRDefault="009513BE" w14:paraId="17CCCD68" w14:textId="77777777">
      <w:pPr>
        <w:spacing w:after="0" w:line="240" w:lineRule="auto"/>
      </w:pPr>
      <w:r>
        <w:separator/>
      </w:r>
    </w:p>
  </w:footnote>
  <w:footnote w:type="continuationSeparator" w:id="0">
    <w:p w:rsidR="009513BE" w:rsidP="007C562E" w:rsidRDefault="009513BE" w14:paraId="0136032A"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309">
    <w:nsid w:val="749dc477"/>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08">
    <w:nsid w:val="1120ee8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07">
    <w:nsid w:val="2866526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06">
    <w:nsid w:val="6b6aedc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05">
    <w:nsid w:val="5d48055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04">
    <w:nsid w:val="f59a01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002E2374"/>
    <w:multiLevelType w:val="multilevel"/>
    <w:tmpl w:val="A8D47F4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 w15:restartNumberingAfterBreak="0">
    <w:nsid w:val="00EA4616"/>
    <w:multiLevelType w:val="multilevel"/>
    <w:tmpl w:val="DD9A116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 w15:restartNumberingAfterBreak="0">
    <w:nsid w:val="01C462CD"/>
    <w:multiLevelType w:val="multilevel"/>
    <w:tmpl w:val="2E3AAC7A"/>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3" w15:restartNumberingAfterBreak="0">
    <w:nsid w:val="01C51B37"/>
    <w:multiLevelType w:val="multilevel"/>
    <w:tmpl w:val="63E23F0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 w15:restartNumberingAfterBreak="0">
    <w:nsid w:val="01D156E7"/>
    <w:multiLevelType w:val="multilevel"/>
    <w:tmpl w:val="3B6E7B4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 w15:restartNumberingAfterBreak="0">
    <w:nsid w:val="01E84217"/>
    <w:multiLevelType w:val="multilevel"/>
    <w:tmpl w:val="4DA8A58C"/>
    <w:lvl w:ilvl="0">
      <w:start w:val="2"/>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6" w15:restartNumberingAfterBreak="0">
    <w:nsid w:val="03440051"/>
    <w:multiLevelType w:val="multilevel"/>
    <w:tmpl w:val="7EF2B1F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3A21B5F"/>
    <w:multiLevelType w:val="multilevel"/>
    <w:tmpl w:val="92CE744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8" w15:restartNumberingAfterBreak="0">
    <w:nsid w:val="04252CE9"/>
    <w:multiLevelType w:val="multilevel"/>
    <w:tmpl w:val="3CF262C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9" w15:restartNumberingAfterBreak="0">
    <w:nsid w:val="04590A41"/>
    <w:multiLevelType w:val="multilevel"/>
    <w:tmpl w:val="3F4CA54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0" w15:restartNumberingAfterBreak="0">
    <w:nsid w:val="046F39DB"/>
    <w:multiLevelType w:val="multilevel"/>
    <w:tmpl w:val="70E689B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4BC4A56"/>
    <w:multiLevelType w:val="multilevel"/>
    <w:tmpl w:val="2E88904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2" w15:restartNumberingAfterBreak="0">
    <w:nsid w:val="053D1299"/>
    <w:multiLevelType w:val="multilevel"/>
    <w:tmpl w:val="70D2BA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05B1062C"/>
    <w:multiLevelType w:val="multilevel"/>
    <w:tmpl w:val="0BBC9B5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4" w15:restartNumberingAfterBreak="0">
    <w:nsid w:val="06A10D23"/>
    <w:multiLevelType w:val="multilevel"/>
    <w:tmpl w:val="587A910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5" w15:restartNumberingAfterBreak="0">
    <w:nsid w:val="06C3193D"/>
    <w:multiLevelType w:val="multilevel"/>
    <w:tmpl w:val="F41A16B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6" w15:restartNumberingAfterBreak="0">
    <w:nsid w:val="07545FBE"/>
    <w:multiLevelType w:val="multilevel"/>
    <w:tmpl w:val="8F80C79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7" w15:restartNumberingAfterBreak="0">
    <w:nsid w:val="075E5B24"/>
    <w:multiLevelType w:val="hybridMultilevel"/>
    <w:tmpl w:val="16D8BCF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07B260CD"/>
    <w:multiLevelType w:val="multilevel"/>
    <w:tmpl w:val="BD3EA51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9" w15:restartNumberingAfterBreak="0">
    <w:nsid w:val="07F574E3"/>
    <w:multiLevelType w:val="multilevel"/>
    <w:tmpl w:val="14C0799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0" w15:restartNumberingAfterBreak="0">
    <w:nsid w:val="0849039E"/>
    <w:multiLevelType w:val="multilevel"/>
    <w:tmpl w:val="ED56B32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1" w15:restartNumberingAfterBreak="0">
    <w:nsid w:val="09035C16"/>
    <w:multiLevelType w:val="multilevel"/>
    <w:tmpl w:val="183AD05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095376BA"/>
    <w:multiLevelType w:val="multilevel"/>
    <w:tmpl w:val="F99C860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3" w15:restartNumberingAfterBreak="0">
    <w:nsid w:val="09826838"/>
    <w:multiLevelType w:val="multilevel"/>
    <w:tmpl w:val="DB8E5C5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099B3368"/>
    <w:multiLevelType w:val="multilevel"/>
    <w:tmpl w:val="A5EAA63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5" w15:restartNumberingAfterBreak="0">
    <w:nsid w:val="0A9C28B5"/>
    <w:multiLevelType w:val="multilevel"/>
    <w:tmpl w:val="E586E1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0AAE6293"/>
    <w:multiLevelType w:val="multilevel"/>
    <w:tmpl w:val="BD1A36A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7" w15:restartNumberingAfterBreak="0">
    <w:nsid w:val="0B2F2C9E"/>
    <w:multiLevelType w:val="multilevel"/>
    <w:tmpl w:val="B2923B3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8" w15:restartNumberingAfterBreak="0">
    <w:nsid w:val="0B903EA4"/>
    <w:multiLevelType w:val="multilevel"/>
    <w:tmpl w:val="D978492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9" w15:restartNumberingAfterBreak="0">
    <w:nsid w:val="0BA15ECD"/>
    <w:multiLevelType w:val="multilevel"/>
    <w:tmpl w:val="6E5E75F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0" w15:restartNumberingAfterBreak="0">
    <w:nsid w:val="0BB55E60"/>
    <w:multiLevelType w:val="multilevel"/>
    <w:tmpl w:val="95D8EC6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1" w15:restartNumberingAfterBreak="0">
    <w:nsid w:val="0BF5581E"/>
    <w:multiLevelType w:val="multilevel"/>
    <w:tmpl w:val="8830266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2" w15:restartNumberingAfterBreak="0">
    <w:nsid w:val="0CC22CA8"/>
    <w:multiLevelType w:val="multilevel"/>
    <w:tmpl w:val="DFF43DB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3" w15:restartNumberingAfterBreak="0">
    <w:nsid w:val="0D051BEA"/>
    <w:multiLevelType w:val="multilevel"/>
    <w:tmpl w:val="2CB461E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0D3E3F3D"/>
    <w:multiLevelType w:val="multilevel"/>
    <w:tmpl w:val="804C65E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5" w15:restartNumberingAfterBreak="0">
    <w:nsid w:val="0D7748FF"/>
    <w:multiLevelType w:val="multilevel"/>
    <w:tmpl w:val="69D0EDA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0E2E32EB"/>
    <w:multiLevelType w:val="multilevel"/>
    <w:tmpl w:val="18A24D6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7" w15:restartNumberingAfterBreak="0">
    <w:nsid w:val="0E2F589B"/>
    <w:multiLevelType w:val="multilevel"/>
    <w:tmpl w:val="1186A48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8" w15:restartNumberingAfterBreak="0">
    <w:nsid w:val="0EAE66F7"/>
    <w:multiLevelType w:val="multilevel"/>
    <w:tmpl w:val="B9FCA79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9" w15:restartNumberingAfterBreak="0">
    <w:nsid w:val="0EB7301F"/>
    <w:multiLevelType w:val="multilevel"/>
    <w:tmpl w:val="817CFD7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0" w15:restartNumberingAfterBreak="0">
    <w:nsid w:val="0FCD5AA2"/>
    <w:multiLevelType w:val="multilevel"/>
    <w:tmpl w:val="9E6AE01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1" w15:restartNumberingAfterBreak="0">
    <w:nsid w:val="1126129E"/>
    <w:multiLevelType w:val="multilevel"/>
    <w:tmpl w:val="CE0E79C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2" w15:restartNumberingAfterBreak="0">
    <w:nsid w:val="123C30BB"/>
    <w:multiLevelType w:val="multilevel"/>
    <w:tmpl w:val="4C7461D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3" w15:restartNumberingAfterBreak="0">
    <w:nsid w:val="12BF6660"/>
    <w:multiLevelType w:val="multilevel"/>
    <w:tmpl w:val="9FBA2DB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4" w15:restartNumberingAfterBreak="0">
    <w:nsid w:val="12E935F2"/>
    <w:multiLevelType w:val="multilevel"/>
    <w:tmpl w:val="8DD470A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5" w15:restartNumberingAfterBreak="0">
    <w:nsid w:val="135F6459"/>
    <w:multiLevelType w:val="multilevel"/>
    <w:tmpl w:val="ECF8970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6" w15:restartNumberingAfterBreak="0">
    <w:nsid w:val="1380405C"/>
    <w:multiLevelType w:val="multilevel"/>
    <w:tmpl w:val="8AF68DA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7" w15:restartNumberingAfterBreak="0">
    <w:nsid w:val="13CE707D"/>
    <w:multiLevelType w:val="multilevel"/>
    <w:tmpl w:val="8E889038"/>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48" w15:restartNumberingAfterBreak="0">
    <w:nsid w:val="158B25CD"/>
    <w:multiLevelType w:val="multilevel"/>
    <w:tmpl w:val="CFE4074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15EF3912"/>
    <w:multiLevelType w:val="multilevel"/>
    <w:tmpl w:val="6F5C7DB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0" w15:restartNumberingAfterBreak="0">
    <w:nsid w:val="16C77526"/>
    <w:multiLevelType w:val="multilevel"/>
    <w:tmpl w:val="16A295C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171D705E"/>
    <w:multiLevelType w:val="multilevel"/>
    <w:tmpl w:val="2298A11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173B77BE"/>
    <w:multiLevelType w:val="multilevel"/>
    <w:tmpl w:val="EAA0BE3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3" w15:restartNumberingAfterBreak="0">
    <w:nsid w:val="17BA7C78"/>
    <w:multiLevelType w:val="multilevel"/>
    <w:tmpl w:val="BC20BA5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4" w15:restartNumberingAfterBreak="0">
    <w:nsid w:val="180B1222"/>
    <w:multiLevelType w:val="multilevel"/>
    <w:tmpl w:val="92B241C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5" w15:restartNumberingAfterBreak="0">
    <w:nsid w:val="1820438E"/>
    <w:multiLevelType w:val="multilevel"/>
    <w:tmpl w:val="BAEC694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18245772"/>
    <w:multiLevelType w:val="multilevel"/>
    <w:tmpl w:val="E9A4F0E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7" w15:restartNumberingAfterBreak="0">
    <w:nsid w:val="1899539C"/>
    <w:multiLevelType w:val="multilevel"/>
    <w:tmpl w:val="90B2788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8" w15:restartNumberingAfterBreak="0">
    <w:nsid w:val="190D3905"/>
    <w:multiLevelType w:val="multilevel"/>
    <w:tmpl w:val="46767EF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9" w15:restartNumberingAfterBreak="0">
    <w:nsid w:val="19520333"/>
    <w:multiLevelType w:val="multilevel"/>
    <w:tmpl w:val="BC32766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197146BE"/>
    <w:multiLevelType w:val="multilevel"/>
    <w:tmpl w:val="5208706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1" w15:restartNumberingAfterBreak="0">
    <w:nsid w:val="19ED41B0"/>
    <w:multiLevelType w:val="multilevel"/>
    <w:tmpl w:val="604C9E3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2" w15:restartNumberingAfterBreak="0">
    <w:nsid w:val="1A5F6C10"/>
    <w:multiLevelType w:val="multilevel"/>
    <w:tmpl w:val="D2B898D4"/>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3" w15:restartNumberingAfterBreak="0">
    <w:nsid w:val="1AC36684"/>
    <w:multiLevelType w:val="multilevel"/>
    <w:tmpl w:val="47862E0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4" w15:restartNumberingAfterBreak="0">
    <w:nsid w:val="1B751789"/>
    <w:multiLevelType w:val="multilevel"/>
    <w:tmpl w:val="0A14140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5" w15:restartNumberingAfterBreak="0">
    <w:nsid w:val="1BD3181D"/>
    <w:multiLevelType w:val="multilevel"/>
    <w:tmpl w:val="7B3C42CC"/>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66" w15:restartNumberingAfterBreak="0">
    <w:nsid w:val="1DBB5121"/>
    <w:multiLevelType w:val="multilevel"/>
    <w:tmpl w:val="3558EF9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7" w15:restartNumberingAfterBreak="0">
    <w:nsid w:val="1DC00E90"/>
    <w:multiLevelType w:val="multilevel"/>
    <w:tmpl w:val="9F48313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8" w15:restartNumberingAfterBreak="0">
    <w:nsid w:val="1DF87025"/>
    <w:multiLevelType w:val="multilevel"/>
    <w:tmpl w:val="F1A633A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9" w15:restartNumberingAfterBreak="0">
    <w:nsid w:val="1E90325C"/>
    <w:multiLevelType w:val="multilevel"/>
    <w:tmpl w:val="7ABA9C9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0" w15:restartNumberingAfterBreak="0">
    <w:nsid w:val="1E987495"/>
    <w:multiLevelType w:val="multilevel"/>
    <w:tmpl w:val="AF52835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1" w15:restartNumberingAfterBreak="0">
    <w:nsid w:val="1F0129A3"/>
    <w:multiLevelType w:val="multilevel"/>
    <w:tmpl w:val="1152DC8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2" w15:restartNumberingAfterBreak="0">
    <w:nsid w:val="1F566941"/>
    <w:multiLevelType w:val="multilevel"/>
    <w:tmpl w:val="5B60CFE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3" w15:restartNumberingAfterBreak="0">
    <w:nsid w:val="1F907E0E"/>
    <w:multiLevelType w:val="multilevel"/>
    <w:tmpl w:val="6F32294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4" w15:restartNumberingAfterBreak="0">
    <w:nsid w:val="1FF76EE6"/>
    <w:multiLevelType w:val="multilevel"/>
    <w:tmpl w:val="72E8B2D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5" w15:restartNumberingAfterBreak="0">
    <w:nsid w:val="1FFF29F3"/>
    <w:multiLevelType w:val="multilevel"/>
    <w:tmpl w:val="20E43EB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15:restartNumberingAfterBreak="0">
    <w:nsid w:val="200052DD"/>
    <w:multiLevelType w:val="multilevel"/>
    <w:tmpl w:val="3C4A6E7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7" w15:restartNumberingAfterBreak="0">
    <w:nsid w:val="20370681"/>
    <w:multiLevelType w:val="multilevel"/>
    <w:tmpl w:val="7122B7F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8" w15:restartNumberingAfterBreak="0">
    <w:nsid w:val="20C25ED4"/>
    <w:multiLevelType w:val="multilevel"/>
    <w:tmpl w:val="5350735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9" w15:restartNumberingAfterBreak="0">
    <w:nsid w:val="212B29D1"/>
    <w:multiLevelType w:val="multilevel"/>
    <w:tmpl w:val="D0BC36A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80" w15:restartNumberingAfterBreak="0">
    <w:nsid w:val="214E59E0"/>
    <w:multiLevelType w:val="multilevel"/>
    <w:tmpl w:val="4B4ACB7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81" w15:restartNumberingAfterBreak="0">
    <w:nsid w:val="21771C47"/>
    <w:multiLevelType w:val="multilevel"/>
    <w:tmpl w:val="EC9A7AD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82" w15:restartNumberingAfterBreak="0">
    <w:nsid w:val="2194607E"/>
    <w:multiLevelType w:val="multilevel"/>
    <w:tmpl w:val="1DD273CA"/>
    <w:lvl w:ilvl="0">
      <w:start w:val="2"/>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83" w15:restartNumberingAfterBreak="0">
    <w:nsid w:val="22524F13"/>
    <w:multiLevelType w:val="multilevel"/>
    <w:tmpl w:val="AE742AA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84" w15:restartNumberingAfterBreak="0">
    <w:nsid w:val="22640A57"/>
    <w:multiLevelType w:val="multilevel"/>
    <w:tmpl w:val="AC548FF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85" w15:restartNumberingAfterBreak="0">
    <w:nsid w:val="232D1B06"/>
    <w:multiLevelType w:val="multilevel"/>
    <w:tmpl w:val="D794CEB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86" w15:restartNumberingAfterBreak="0">
    <w:nsid w:val="23715EA0"/>
    <w:multiLevelType w:val="multilevel"/>
    <w:tmpl w:val="C116EA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 w15:restartNumberingAfterBreak="0">
    <w:nsid w:val="24AF12BD"/>
    <w:multiLevelType w:val="multilevel"/>
    <w:tmpl w:val="3E4070D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88" w15:restartNumberingAfterBreak="0">
    <w:nsid w:val="25126247"/>
    <w:multiLevelType w:val="multilevel"/>
    <w:tmpl w:val="0EE01C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15:restartNumberingAfterBreak="0">
    <w:nsid w:val="25236E8D"/>
    <w:multiLevelType w:val="multilevel"/>
    <w:tmpl w:val="EF9CD48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15:restartNumberingAfterBreak="0">
    <w:nsid w:val="252956C3"/>
    <w:multiLevelType w:val="multilevel"/>
    <w:tmpl w:val="723CCCD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1" w15:restartNumberingAfterBreak="0">
    <w:nsid w:val="257E7F06"/>
    <w:multiLevelType w:val="multilevel"/>
    <w:tmpl w:val="9F2AAC4E"/>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92" w15:restartNumberingAfterBreak="0">
    <w:nsid w:val="25BE1A8B"/>
    <w:multiLevelType w:val="multilevel"/>
    <w:tmpl w:val="DCAA0C6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93" w15:restartNumberingAfterBreak="0">
    <w:nsid w:val="25F72D44"/>
    <w:multiLevelType w:val="multilevel"/>
    <w:tmpl w:val="AFC0EEC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94" w15:restartNumberingAfterBreak="0">
    <w:nsid w:val="26443668"/>
    <w:multiLevelType w:val="multilevel"/>
    <w:tmpl w:val="D01EA8E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95" w15:restartNumberingAfterBreak="0">
    <w:nsid w:val="26461587"/>
    <w:multiLevelType w:val="multilevel"/>
    <w:tmpl w:val="1AE05D8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96" w15:restartNumberingAfterBreak="0">
    <w:nsid w:val="26D97A6F"/>
    <w:multiLevelType w:val="multilevel"/>
    <w:tmpl w:val="818C5C0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97" w15:restartNumberingAfterBreak="0">
    <w:nsid w:val="277A3703"/>
    <w:multiLevelType w:val="multilevel"/>
    <w:tmpl w:val="3D9CF9E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98" w15:restartNumberingAfterBreak="0">
    <w:nsid w:val="280046BF"/>
    <w:multiLevelType w:val="multilevel"/>
    <w:tmpl w:val="93EA147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99" w15:restartNumberingAfterBreak="0">
    <w:nsid w:val="284C1AC5"/>
    <w:multiLevelType w:val="multilevel"/>
    <w:tmpl w:val="3F26E63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00" w15:restartNumberingAfterBreak="0">
    <w:nsid w:val="28E81888"/>
    <w:multiLevelType w:val="multilevel"/>
    <w:tmpl w:val="B1684E48"/>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01" w15:restartNumberingAfterBreak="0">
    <w:nsid w:val="28ED4084"/>
    <w:multiLevelType w:val="multilevel"/>
    <w:tmpl w:val="84F8A74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2" w15:restartNumberingAfterBreak="0">
    <w:nsid w:val="299443A8"/>
    <w:multiLevelType w:val="multilevel"/>
    <w:tmpl w:val="748CBC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3" w15:restartNumberingAfterBreak="0">
    <w:nsid w:val="29F721F1"/>
    <w:multiLevelType w:val="multilevel"/>
    <w:tmpl w:val="B846F2A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04" w15:restartNumberingAfterBreak="0">
    <w:nsid w:val="2A5243C1"/>
    <w:multiLevelType w:val="multilevel"/>
    <w:tmpl w:val="2EBE762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05" w15:restartNumberingAfterBreak="0">
    <w:nsid w:val="2A774E44"/>
    <w:multiLevelType w:val="multilevel"/>
    <w:tmpl w:val="A9ACC41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06" w15:restartNumberingAfterBreak="0">
    <w:nsid w:val="2BBE619D"/>
    <w:multiLevelType w:val="multilevel"/>
    <w:tmpl w:val="2EAE2B5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07" w15:restartNumberingAfterBreak="0">
    <w:nsid w:val="2CC40FDB"/>
    <w:multiLevelType w:val="multilevel"/>
    <w:tmpl w:val="0BBA2F0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08" w15:restartNumberingAfterBreak="0">
    <w:nsid w:val="2DD741F1"/>
    <w:multiLevelType w:val="multilevel"/>
    <w:tmpl w:val="D646F92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09" w15:restartNumberingAfterBreak="0">
    <w:nsid w:val="2DDB6526"/>
    <w:multiLevelType w:val="multilevel"/>
    <w:tmpl w:val="47EA359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10" w15:restartNumberingAfterBreak="0">
    <w:nsid w:val="2FC96D41"/>
    <w:multiLevelType w:val="multilevel"/>
    <w:tmpl w:val="43EC04E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11" w15:restartNumberingAfterBreak="0">
    <w:nsid w:val="3026625B"/>
    <w:multiLevelType w:val="multilevel"/>
    <w:tmpl w:val="EB74852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12" w15:restartNumberingAfterBreak="0">
    <w:nsid w:val="307A7096"/>
    <w:multiLevelType w:val="multilevel"/>
    <w:tmpl w:val="0F0229B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13" w15:restartNumberingAfterBreak="0">
    <w:nsid w:val="30863134"/>
    <w:multiLevelType w:val="multilevel"/>
    <w:tmpl w:val="B7CEDE0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14" w15:restartNumberingAfterBreak="0">
    <w:nsid w:val="30927C59"/>
    <w:multiLevelType w:val="multilevel"/>
    <w:tmpl w:val="635E634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15" w15:restartNumberingAfterBreak="0">
    <w:nsid w:val="30F610A5"/>
    <w:multiLevelType w:val="multilevel"/>
    <w:tmpl w:val="6414D43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6" w15:restartNumberingAfterBreak="0">
    <w:nsid w:val="31566E77"/>
    <w:multiLevelType w:val="multilevel"/>
    <w:tmpl w:val="5AFCCC0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17" w15:restartNumberingAfterBreak="0">
    <w:nsid w:val="31610CD8"/>
    <w:multiLevelType w:val="multilevel"/>
    <w:tmpl w:val="CD56127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18" w15:restartNumberingAfterBreak="0">
    <w:nsid w:val="31652B04"/>
    <w:multiLevelType w:val="multilevel"/>
    <w:tmpl w:val="DE5E577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19" w15:restartNumberingAfterBreak="0">
    <w:nsid w:val="323B4A89"/>
    <w:multiLevelType w:val="multilevel"/>
    <w:tmpl w:val="80302F7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20" w15:restartNumberingAfterBreak="0">
    <w:nsid w:val="324F5072"/>
    <w:multiLevelType w:val="multilevel"/>
    <w:tmpl w:val="C0C4AB9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1" w15:restartNumberingAfterBreak="0">
    <w:nsid w:val="3312679B"/>
    <w:multiLevelType w:val="multilevel"/>
    <w:tmpl w:val="CAEAE65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22" w15:restartNumberingAfterBreak="0">
    <w:nsid w:val="33796A8E"/>
    <w:multiLevelType w:val="multilevel"/>
    <w:tmpl w:val="2E501AF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23" w15:restartNumberingAfterBreak="0">
    <w:nsid w:val="341B226F"/>
    <w:multiLevelType w:val="multilevel"/>
    <w:tmpl w:val="7972A19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4" w15:restartNumberingAfterBreak="0">
    <w:nsid w:val="34A4449B"/>
    <w:multiLevelType w:val="multilevel"/>
    <w:tmpl w:val="4F526BB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25" w15:restartNumberingAfterBreak="0">
    <w:nsid w:val="34E609CE"/>
    <w:multiLevelType w:val="multilevel"/>
    <w:tmpl w:val="B552A82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26" w15:restartNumberingAfterBreak="0">
    <w:nsid w:val="34E60ADD"/>
    <w:multiLevelType w:val="multilevel"/>
    <w:tmpl w:val="DA6CDE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7" w15:restartNumberingAfterBreak="0">
    <w:nsid w:val="3508444B"/>
    <w:multiLevelType w:val="multilevel"/>
    <w:tmpl w:val="5176891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28" w15:restartNumberingAfterBreak="0">
    <w:nsid w:val="358D252D"/>
    <w:multiLevelType w:val="multilevel"/>
    <w:tmpl w:val="EA48771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29" w15:restartNumberingAfterBreak="0">
    <w:nsid w:val="35E25836"/>
    <w:multiLevelType w:val="multilevel"/>
    <w:tmpl w:val="99D29CA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30" w15:restartNumberingAfterBreak="0">
    <w:nsid w:val="35F000BF"/>
    <w:multiLevelType w:val="multilevel"/>
    <w:tmpl w:val="B0DC94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1" w15:restartNumberingAfterBreak="0">
    <w:nsid w:val="362145C9"/>
    <w:multiLevelType w:val="multilevel"/>
    <w:tmpl w:val="F15AACC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32" w15:restartNumberingAfterBreak="0">
    <w:nsid w:val="36466BD4"/>
    <w:multiLevelType w:val="multilevel"/>
    <w:tmpl w:val="01E0662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33" w15:restartNumberingAfterBreak="0">
    <w:nsid w:val="36774099"/>
    <w:multiLevelType w:val="multilevel"/>
    <w:tmpl w:val="F97EEAA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34" w15:restartNumberingAfterBreak="0">
    <w:nsid w:val="36E959C7"/>
    <w:multiLevelType w:val="multilevel"/>
    <w:tmpl w:val="E6FE2A6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5" w15:restartNumberingAfterBreak="0">
    <w:nsid w:val="37212A21"/>
    <w:multiLevelType w:val="multilevel"/>
    <w:tmpl w:val="D672663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36" w15:restartNumberingAfterBreak="0">
    <w:nsid w:val="38444E2C"/>
    <w:multiLevelType w:val="multilevel"/>
    <w:tmpl w:val="6AB64DA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37" w15:restartNumberingAfterBreak="0">
    <w:nsid w:val="38803758"/>
    <w:multiLevelType w:val="multilevel"/>
    <w:tmpl w:val="D2FA655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38" w15:restartNumberingAfterBreak="0">
    <w:nsid w:val="391C32F7"/>
    <w:multiLevelType w:val="multilevel"/>
    <w:tmpl w:val="BAC6D15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39" w15:restartNumberingAfterBreak="0">
    <w:nsid w:val="393156FB"/>
    <w:multiLevelType w:val="multilevel"/>
    <w:tmpl w:val="52D04C6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40" w15:restartNumberingAfterBreak="0">
    <w:nsid w:val="39CB6F61"/>
    <w:multiLevelType w:val="multilevel"/>
    <w:tmpl w:val="3ED600C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41" w15:restartNumberingAfterBreak="0">
    <w:nsid w:val="3A190635"/>
    <w:multiLevelType w:val="multilevel"/>
    <w:tmpl w:val="81C002E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42" w15:restartNumberingAfterBreak="0">
    <w:nsid w:val="3A2E4632"/>
    <w:multiLevelType w:val="multilevel"/>
    <w:tmpl w:val="743A3E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3" w15:restartNumberingAfterBreak="0">
    <w:nsid w:val="3A307A11"/>
    <w:multiLevelType w:val="multilevel"/>
    <w:tmpl w:val="4BDA692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44" w15:restartNumberingAfterBreak="0">
    <w:nsid w:val="3B710B47"/>
    <w:multiLevelType w:val="multilevel"/>
    <w:tmpl w:val="9C0034E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45" w15:restartNumberingAfterBreak="0">
    <w:nsid w:val="3BF97776"/>
    <w:multiLevelType w:val="multilevel"/>
    <w:tmpl w:val="995E4F1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46" w15:restartNumberingAfterBreak="0">
    <w:nsid w:val="3C3044B4"/>
    <w:multiLevelType w:val="multilevel"/>
    <w:tmpl w:val="06789D3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47" w15:restartNumberingAfterBreak="0">
    <w:nsid w:val="3C5E2B6D"/>
    <w:multiLevelType w:val="multilevel"/>
    <w:tmpl w:val="6BE0C9E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48" w15:restartNumberingAfterBreak="0">
    <w:nsid w:val="3C890EF7"/>
    <w:multiLevelType w:val="multilevel"/>
    <w:tmpl w:val="BB94906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49" w15:restartNumberingAfterBreak="0">
    <w:nsid w:val="3CAE26E4"/>
    <w:multiLevelType w:val="multilevel"/>
    <w:tmpl w:val="558EB20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50" w15:restartNumberingAfterBreak="0">
    <w:nsid w:val="3CB354F0"/>
    <w:multiLevelType w:val="multilevel"/>
    <w:tmpl w:val="6084343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51" w15:restartNumberingAfterBreak="0">
    <w:nsid w:val="3DB45408"/>
    <w:multiLevelType w:val="multilevel"/>
    <w:tmpl w:val="E318B01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52" w15:restartNumberingAfterBreak="0">
    <w:nsid w:val="3DCD10CE"/>
    <w:multiLevelType w:val="multilevel"/>
    <w:tmpl w:val="BC56C1F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53" w15:restartNumberingAfterBreak="0">
    <w:nsid w:val="3DD437E4"/>
    <w:multiLevelType w:val="multilevel"/>
    <w:tmpl w:val="A6628C8A"/>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154" w15:restartNumberingAfterBreak="0">
    <w:nsid w:val="3DDB4277"/>
    <w:multiLevelType w:val="multilevel"/>
    <w:tmpl w:val="2A3A68F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55" w15:restartNumberingAfterBreak="0">
    <w:nsid w:val="3F153A3E"/>
    <w:multiLevelType w:val="multilevel"/>
    <w:tmpl w:val="19DC6AC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56" w15:restartNumberingAfterBreak="0">
    <w:nsid w:val="3F207FBB"/>
    <w:multiLevelType w:val="multilevel"/>
    <w:tmpl w:val="E3C460A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57" w15:restartNumberingAfterBreak="0">
    <w:nsid w:val="3F212013"/>
    <w:multiLevelType w:val="multilevel"/>
    <w:tmpl w:val="807E05A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58" w15:restartNumberingAfterBreak="0">
    <w:nsid w:val="3F322BBB"/>
    <w:multiLevelType w:val="multilevel"/>
    <w:tmpl w:val="C5E4545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59" w15:restartNumberingAfterBreak="0">
    <w:nsid w:val="3F393473"/>
    <w:multiLevelType w:val="multilevel"/>
    <w:tmpl w:val="D9BC827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60" w15:restartNumberingAfterBreak="0">
    <w:nsid w:val="3F665D62"/>
    <w:multiLevelType w:val="multilevel"/>
    <w:tmpl w:val="9A1811B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61" w15:restartNumberingAfterBreak="0">
    <w:nsid w:val="4008414D"/>
    <w:multiLevelType w:val="multilevel"/>
    <w:tmpl w:val="E174A4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2" w15:restartNumberingAfterBreak="0">
    <w:nsid w:val="41324AE0"/>
    <w:multiLevelType w:val="multilevel"/>
    <w:tmpl w:val="64625D5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63" w15:restartNumberingAfterBreak="0">
    <w:nsid w:val="418C4C66"/>
    <w:multiLevelType w:val="multilevel"/>
    <w:tmpl w:val="5CBC1DF4"/>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164" w15:restartNumberingAfterBreak="0">
    <w:nsid w:val="423947FC"/>
    <w:multiLevelType w:val="multilevel"/>
    <w:tmpl w:val="A2541C3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65" w15:restartNumberingAfterBreak="0">
    <w:nsid w:val="43357E9B"/>
    <w:multiLevelType w:val="multilevel"/>
    <w:tmpl w:val="CDCC963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66" w15:restartNumberingAfterBreak="0">
    <w:nsid w:val="43F54DCF"/>
    <w:multiLevelType w:val="multilevel"/>
    <w:tmpl w:val="6F10142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67" w15:restartNumberingAfterBreak="0">
    <w:nsid w:val="45737D3F"/>
    <w:multiLevelType w:val="multilevel"/>
    <w:tmpl w:val="7B68EAA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68" w15:restartNumberingAfterBreak="0">
    <w:nsid w:val="45CF64C3"/>
    <w:multiLevelType w:val="multilevel"/>
    <w:tmpl w:val="9364D43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69" w15:restartNumberingAfterBreak="0">
    <w:nsid w:val="47217C3B"/>
    <w:multiLevelType w:val="multilevel"/>
    <w:tmpl w:val="921CAE9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70" w15:restartNumberingAfterBreak="0">
    <w:nsid w:val="47623265"/>
    <w:multiLevelType w:val="multilevel"/>
    <w:tmpl w:val="062056D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71" w15:restartNumberingAfterBreak="0">
    <w:nsid w:val="476F30D3"/>
    <w:multiLevelType w:val="multilevel"/>
    <w:tmpl w:val="ACB06C0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72" w15:restartNumberingAfterBreak="0">
    <w:nsid w:val="478D3EAB"/>
    <w:multiLevelType w:val="multilevel"/>
    <w:tmpl w:val="B470CDE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73" w15:restartNumberingAfterBreak="0">
    <w:nsid w:val="48687514"/>
    <w:multiLevelType w:val="multilevel"/>
    <w:tmpl w:val="C51A14F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4" w15:restartNumberingAfterBreak="0">
    <w:nsid w:val="487920C0"/>
    <w:multiLevelType w:val="multilevel"/>
    <w:tmpl w:val="3CCA96C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75" w15:restartNumberingAfterBreak="0">
    <w:nsid w:val="49020576"/>
    <w:multiLevelType w:val="multilevel"/>
    <w:tmpl w:val="509A85E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76" w15:restartNumberingAfterBreak="0">
    <w:nsid w:val="49103CB1"/>
    <w:multiLevelType w:val="multilevel"/>
    <w:tmpl w:val="02468C66"/>
    <w:lvl w:ilvl="0">
      <w:start w:val="3"/>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77" w15:restartNumberingAfterBreak="0">
    <w:nsid w:val="496B61DE"/>
    <w:multiLevelType w:val="multilevel"/>
    <w:tmpl w:val="9F68EF6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78" w15:restartNumberingAfterBreak="0">
    <w:nsid w:val="49E47782"/>
    <w:multiLevelType w:val="multilevel"/>
    <w:tmpl w:val="1DE0911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79" w15:restartNumberingAfterBreak="0">
    <w:nsid w:val="49F57EA4"/>
    <w:multiLevelType w:val="multilevel"/>
    <w:tmpl w:val="59AA4F7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80" w15:restartNumberingAfterBreak="0">
    <w:nsid w:val="49FA2FC6"/>
    <w:multiLevelType w:val="multilevel"/>
    <w:tmpl w:val="FB0E115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81" w15:restartNumberingAfterBreak="0">
    <w:nsid w:val="4AC10B42"/>
    <w:multiLevelType w:val="multilevel"/>
    <w:tmpl w:val="3BD84BB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82" w15:restartNumberingAfterBreak="0">
    <w:nsid w:val="4C3F6460"/>
    <w:multiLevelType w:val="multilevel"/>
    <w:tmpl w:val="E0D6129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83" w15:restartNumberingAfterBreak="0">
    <w:nsid w:val="4D224D36"/>
    <w:multiLevelType w:val="multilevel"/>
    <w:tmpl w:val="C8C48DF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84" w15:restartNumberingAfterBreak="0">
    <w:nsid w:val="4D447B26"/>
    <w:multiLevelType w:val="multilevel"/>
    <w:tmpl w:val="4CE8B03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85" w15:restartNumberingAfterBreak="0">
    <w:nsid w:val="4D6557CE"/>
    <w:multiLevelType w:val="multilevel"/>
    <w:tmpl w:val="66123E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6" w15:restartNumberingAfterBreak="0">
    <w:nsid w:val="4D6D037D"/>
    <w:multiLevelType w:val="multilevel"/>
    <w:tmpl w:val="E174C8D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87" w15:restartNumberingAfterBreak="0">
    <w:nsid w:val="4DBA1D0F"/>
    <w:multiLevelType w:val="multilevel"/>
    <w:tmpl w:val="F8CE83F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88" w15:restartNumberingAfterBreak="0">
    <w:nsid w:val="4DDA72C9"/>
    <w:multiLevelType w:val="multilevel"/>
    <w:tmpl w:val="B27AA9F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89" w15:restartNumberingAfterBreak="0">
    <w:nsid w:val="4EC22A93"/>
    <w:multiLevelType w:val="multilevel"/>
    <w:tmpl w:val="1C74025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90" w15:restartNumberingAfterBreak="0">
    <w:nsid w:val="50E0699D"/>
    <w:multiLevelType w:val="multilevel"/>
    <w:tmpl w:val="D980AB1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1" w15:restartNumberingAfterBreak="0">
    <w:nsid w:val="512B1893"/>
    <w:multiLevelType w:val="multilevel"/>
    <w:tmpl w:val="E4C8676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92" w15:restartNumberingAfterBreak="0">
    <w:nsid w:val="51351EDF"/>
    <w:multiLevelType w:val="multilevel"/>
    <w:tmpl w:val="3574121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93" w15:restartNumberingAfterBreak="0">
    <w:nsid w:val="51C006D2"/>
    <w:multiLevelType w:val="multilevel"/>
    <w:tmpl w:val="8DFA330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94" w15:restartNumberingAfterBreak="0">
    <w:nsid w:val="52001E7A"/>
    <w:multiLevelType w:val="multilevel"/>
    <w:tmpl w:val="BEB48D1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95" w15:restartNumberingAfterBreak="0">
    <w:nsid w:val="52194DB3"/>
    <w:multiLevelType w:val="multilevel"/>
    <w:tmpl w:val="14D0B58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96" w15:restartNumberingAfterBreak="0">
    <w:nsid w:val="52EA2F99"/>
    <w:multiLevelType w:val="multilevel"/>
    <w:tmpl w:val="9D28969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97" w15:restartNumberingAfterBreak="0">
    <w:nsid w:val="530E7A80"/>
    <w:multiLevelType w:val="multilevel"/>
    <w:tmpl w:val="A30ED63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98" w15:restartNumberingAfterBreak="0">
    <w:nsid w:val="5403305C"/>
    <w:multiLevelType w:val="multilevel"/>
    <w:tmpl w:val="C6588FA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99" w15:restartNumberingAfterBreak="0">
    <w:nsid w:val="540F0628"/>
    <w:multiLevelType w:val="multilevel"/>
    <w:tmpl w:val="CAFA7F2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00" w15:restartNumberingAfterBreak="0">
    <w:nsid w:val="5504424A"/>
    <w:multiLevelType w:val="multilevel"/>
    <w:tmpl w:val="A2F2BE7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01" w15:restartNumberingAfterBreak="0">
    <w:nsid w:val="55596F68"/>
    <w:multiLevelType w:val="multilevel"/>
    <w:tmpl w:val="85E4EBB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02" w15:restartNumberingAfterBreak="0">
    <w:nsid w:val="56750BAD"/>
    <w:multiLevelType w:val="multilevel"/>
    <w:tmpl w:val="409E3B7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03" w15:restartNumberingAfterBreak="0">
    <w:nsid w:val="57AF24C0"/>
    <w:multiLevelType w:val="multilevel"/>
    <w:tmpl w:val="4280A79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4" w15:restartNumberingAfterBreak="0">
    <w:nsid w:val="58312371"/>
    <w:multiLevelType w:val="multilevel"/>
    <w:tmpl w:val="AA38D6A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05" w15:restartNumberingAfterBreak="0">
    <w:nsid w:val="58556AFB"/>
    <w:multiLevelType w:val="multilevel"/>
    <w:tmpl w:val="DB1E937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06" w15:restartNumberingAfterBreak="0">
    <w:nsid w:val="58C84A17"/>
    <w:multiLevelType w:val="multilevel"/>
    <w:tmpl w:val="0F1868A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07" w15:restartNumberingAfterBreak="0">
    <w:nsid w:val="58F32A2E"/>
    <w:multiLevelType w:val="multilevel"/>
    <w:tmpl w:val="C1CC4B8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8" w15:restartNumberingAfterBreak="0">
    <w:nsid w:val="59155696"/>
    <w:multiLevelType w:val="multilevel"/>
    <w:tmpl w:val="0AB6268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09" w15:restartNumberingAfterBreak="0">
    <w:nsid w:val="596A0E0A"/>
    <w:multiLevelType w:val="multilevel"/>
    <w:tmpl w:val="8962EC7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10" w15:restartNumberingAfterBreak="0">
    <w:nsid w:val="5A856332"/>
    <w:multiLevelType w:val="multilevel"/>
    <w:tmpl w:val="88FE05A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11" w15:restartNumberingAfterBreak="0">
    <w:nsid w:val="5B005AF7"/>
    <w:multiLevelType w:val="multilevel"/>
    <w:tmpl w:val="DD6279C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12" w15:restartNumberingAfterBreak="0">
    <w:nsid w:val="5B202D26"/>
    <w:multiLevelType w:val="multilevel"/>
    <w:tmpl w:val="78606A6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13" w15:restartNumberingAfterBreak="0">
    <w:nsid w:val="5BA7505F"/>
    <w:multiLevelType w:val="multilevel"/>
    <w:tmpl w:val="24E8438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14" w15:restartNumberingAfterBreak="0">
    <w:nsid w:val="5BE81179"/>
    <w:multiLevelType w:val="multilevel"/>
    <w:tmpl w:val="1CA8CC7E"/>
    <w:lvl w:ilvl="0">
      <w:start w:val="4"/>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215" w15:restartNumberingAfterBreak="0">
    <w:nsid w:val="5BF16DC3"/>
    <w:multiLevelType w:val="multilevel"/>
    <w:tmpl w:val="4FC2587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16" w15:restartNumberingAfterBreak="0">
    <w:nsid w:val="5C057CF0"/>
    <w:multiLevelType w:val="multilevel"/>
    <w:tmpl w:val="B4A6DEB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17" w15:restartNumberingAfterBreak="0">
    <w:nsid w:val="5C2F3D74"/>
    <w:multiLevelType w:val="multilevel"/>
    <w:tmpl w:val="92AE999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18" w15:restartNumberingAfterBreak="0">
    <w:nsid w:val="5C57355D"/>
    <w:multiLevelType w:val="multilevel"/>
    <w:tmpl w:val="FDB6C63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19" w15:restartNumberingAfterBreak="0">
    <w:nsid w:val="5CD236CA"/>
    <w:multiLevelType w:val="multilevel"/>
    <w:tmpl w:val="3C18D91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20" w15:restartNumberingAfterBreak="0">
    <w:nsid w:val="5D3A3770"/>
    <w:multiLevelType w:val="multilevel"/>
    <w:tmpl w:val="EF94BC7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21" w15:restartNumberingAfterBreak="0">
    <w:nsid w:val="5DF6645A"/>
    <w:multiLevelType w:val="multilevel"/>
    <w:tmpl w:val="191A5FA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22" w15:restartNumberingAfterBreak="0">
    <w:nsid w:val="5E53606F"/>
    <w:multiLevelType w:val="multilevel"/>
    <w:tmpl w:val="7520E5B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23" w15:restartNumberingAfterBreak="0">
    <w:nsid w:val="5E540152"/>
    <w:multiLevelType w:val="multilevel"/>
    <w:tmpl w:val="B704CA96"/>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224" w15:restartNumberingAfterBreak="0">
    <w:nsid w:val="5E6346C2"/>
    <w:multiLevelType w:val="multilevel"/>
    <w:tmpl w:val="97DC817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5" w15:restartNumberingAfterBreak="0">
    <w:nsid w:val="5E716304"/>
    <w:multiLevelType w:val="multilevel"/>
    <w:tmpl w:val="B0D8D87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26" w15:restartNumberingAfterBreak="0">
    <w:nsid w:val="5F297D7F"/>
    <w:multiLevelType w:val="multilevel"/>
    <w:tmpl w:val="6BE83C5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27" w15:restartNumberingAfterBreak="0">
    <w:nsid w:val="5F5C0B3E"/>
    <w:multiLevelType w:val="multilevel"/>
    <w:tmpl w:val="01D0CA1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28" w15:restartNumberingAfterBreak="0">
    <w:nsid w:val="5FAA45E7"/>
    <w:multiLevelType w:val="multilevel"/>
    <w:tmpl w:val="F95AB4B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9" w15:restartNumberingAfterBreak="0">
    <w:nsid w:val="600147F5"/>
    <w:multiLevelType w:val="multilevel"/>
    <w:tmpl w:val="69EAB08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0" w15:restartNumberingAfterBreak="0">
    <w:nsid w:val="60B140E7"/>
    <w:multiLevelType w:val="multilevel"/>
    <w:tmpl w:val="64B881A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31" w15:restartNumberingAfterBreak="0">
    <w:nsid w:val="60BC60C3"/>
    <w:multiLevelType w:val="multilevel"/>
    <w:tmpl w:val="B1BE40C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32" w15:restartNumberingAfterBreak="0">
    <w:nsid w:val="60FC5F2E"/>
    <w:multiLevelType w:val="multilevel"/>
    <w:tmpl w:val="8A44B6D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33" w15:restartNumberingAfterBreak="0">
    <w:nsid w:val="610252BB"/>
    <w:multiLevelType w:val="multilevel"/>
    <w:tmpl w:val="17E2814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34" w15:restartNumberingAfterBreak="0">
    <w:nsid w:val="61333B47"/>
    <w:multiLevelType w:val="multilevel"/>
    <w:tmpl w:val="9AA4EB4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35" w15:restartNumberingAfterBreak="0">
    <w:nsid w:val="61387A2A"/>
    <w:multiLevelType w:val="multilevel"/>
    <w:tmpl w:val="D69813E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36" w15:restartNumberingAfterBreak="0">
    <w:nsid w:val="61B17FE4"/>
    <w:multiLevelType w:val="multilevel"/>
    <w:tmpl w:val="34FE592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37" w15:restartNumberingAfterBreak="0">
    <w:nsid w:val="61E42355"/>
    <w:multiLevelType w:val="multilevel"/>
    <w:tmpl w:val="64C6620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38" w15:restartNumberingAfterBreak="0">
    <w:nsid w:val="61E973B4"/>
    <w:multiLevelType w:val="multilevel"/>
    <w:tmpl w:val="312013D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39" w15:restartNumberingAfterBreak="0">
    <w:nsid w:val="629E0E61"/>
    <w:multiLevelType w:val="multilevel"/>
    <w:tmpl w:val="BC3CC95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40" w15:restartNumberingAfterBreak="0">
    <w:nsid w:val="63A32985"/>
    <w:multiLevelType w:val="multilevel"/>
    <w:tmpl w:val="16EE1EC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41" w15:restartNumberingAfterBreak="0">
    <w:nsid w:val="63C12E0E"/>
    <w:multiLevelType w:val="multilevel"/>
    <w:tmpl w:val="1D10436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42" w15:restartNumberingAfterBreak="0">
    <w:nsid w:val="63EF0550"/>
    <w:multiLevelType w:val="multilevel"/>
    <w:tmpl w:val="DDEA0AD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3" w15:restartNumberingAfterBreak="0">
    <w:nsid w:val="63F172F8"/>
    <w:multiLevelType w:val="multilevel"/>
    <w:tmpl w:val="B92A1A5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44" w15:restartNumberingAfterBreak="0">
    <w:nsid w:val="64375232"/>
    <w:multiLevelType w:val="multilevel"/>
    <w:tmpl w:val="29700B6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45" w15:restartNumberingAfterBreak="0">
    <w:nsid w:val="64502FF8"/>
    <w:multiLevelType w:val="multilevel"/>
    <w:tmpl w:val="11D0DDA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46" w15:restartNumberingAfterBreak="0">
    <w:nsid w:val="646A0A88"/>
    <w:multiLevelType w:val="multilevel"/>
    <w:tmpl w:val="8488FD6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47" w15:restartNumberingAfterBreak="0">
    <w:nsid w:val="64CA6BFD"/>
    <w:multiLevelType w:val="multilevel"/>
    <w:tmpl w:val="2A94FF1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48" w15:restartNumberingAfterBreak="0">
    <w:nsid w:val="673D4F4D"/>
    <w:multiLevelType w:val="multilevel"/>
    <w:tmpl w:val="2A3CCF2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49" w15:restartNumberingAfterBreak="0">
    <w:nsid w:val="67493195"/>
    <w:multiLevelType w:val="multilevel"/>
    <w:tmpl w:val="DEDEA2D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0" w15:restartNumberingAfterBreak="0">
    <w:nsid w:val="6758584D"/>
    <w:multiLevelType w:val="multilevel"/>
    <w:tmpl w:val="B4FEEE6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51" w15:restartNumberingAfterBreak="0">
    <w:nsid w:val="67CE0F51"/>
    <w:multiLevelType w:val="multilevel"/>
    <w:tmpl w:val="A89A8E4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52" w15:restartNumberingAfterBreak="0">
    <w:nsid w:val="680B38CD"/>
    <w:multiLevelType w:val="multilevel"/>
    <w:tmpl w:val="7DE08C4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53" w15:restartNumberingAfterBreak="0">
    <w:nsid w:val="684A2B68"/>
    <w:multiLevelType w:val="multilevel"/>
    <w:tmpl w:val="FF2ABC8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54" w15:restartNumberingAfterBreak="0">
    <w:nsid w:val="68D332A1"/>
    <w:multiLevelType w:val="multilevel"/>
    <w:tmpl w:val="0AD03A5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55" w15:restartNumberingAfterBreak="0">
    <w:nsid w:val="68DB5E21"/>
    <w:multiLevelType w:val="multilevel"/>
    <w:tmpl w:val="A3EE63A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56" w15:restartNumberingAfterBreak="0">
    <w:nsid w:val="68E20211"/>
    <w:multiLevelType w:val="multilevel"/>
    <w:tmpl w:val="E19EF2B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57" w15:restartNumberingAfterBreak="0">
    <w:nsid w:val="69436A46"/>
    <w:multiLevelType w:val="multilevel"/>
    <w:tmpl w:val="9C62D1F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8" w15:restartNumberingAfterBreak="0">
    <w:nsid w:val="69732BA5"/>
    <w:multiLevelType w:val="multilevel"/>
    <w:tmpl w:val="1B282B5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59" w15:restartNumberingAfterBreak="0">
    <w:nsid w:val="698F51D3"/>
    <w:multiLevelType w:val="multilevel"/>
    <w:tmpl w:val="8BD4B22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60" w15:restartNumberingAfterBreak="0">
    <w:nsid w:val="69E24496"/>
    <w:multiLevelType w:val="multilevel"/>
    <w:tmpl w:val="E5A698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1" w15:restartNumberingAfterBreak="0">
    <w:nsid w:val="69ED6748"/>
    <w:multiLevelType w:val="multilevel"/>
    <w:tmpl w:val="FED60B6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62" w15:restartNumberingAfterBreak="0">
    <w:nsid w:val="6B24079E"/>
    <w:multiLevelType w:val="multilevel"/>
    <w:tmpl w:val="AE92ACF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3" w15:restartNumberingAfterBreak="0">
    <w:nsid w:val="6B7E2260"/>
    <w:multiLevelType w:val="multilevel"/>
    <w:tmpl w:val="C4A20C9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64" w15:restartNumberingAfterBreak="0">
    <w:nsid w:val="6C136B88"/>
    <w:multiLevelType w:val="multilevel"/>
    <w:tmpl w:val="00201B7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65" w15:restartNumberingAfterBreak="0">
    <w:nsid w:val="6D483D6A"/>
    <w:multiLevelType w:val="multilevel"/>
    <w:tmpl w:val="9D34421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6" w15:restartNumberingAfterBreak="0">
    <w:nsid w:val="6E020AB8"/>
    <w:multiLevelType w:val="multilevel"/>
    <w:tmpl w:val="A9DCC79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67" w15:restartNumberingAfterBreak="0">
    <w:nsid w:val="6E562CE8"/>
    <w:multiLevelType w:val="multilevel"/>
    <w:tmpl w:val="1B1664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8" w15:restartNumberingAfterBreak="0">
    <w:nsid w:val="6F060191"/>
    <w:multiLevelType w:val="multilevel"/>
    <w:tmpl w:val="7D62B24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69" w15:restartNumberingAfterBreak="0">
    <w:nsid w:val="6F3E63A2"/>
    <w:multiLevelType w:val="multilevel"/>
    <w:tmpl w:val="F442170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70" w15:restartNumberingAfterBreak="0">
    <w:nsid w:val="6FAB3EEE"/>
    <w:multiLevelType w:val="multilevel"/>
    <w:tmpl w:val="DA7A17C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71" w15:restartNumberingAfterBreak="0">
    <w:nsid w:val="70176B7C"/>
    <w:multiLevelType w:val="multilevel"/>
    <w:tmpl w:val="9D681AC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2" w15:restartNumberingAfterBreak="0">
    <w:nsid w:val="709844B6"/>
    <w:multiLevelType w:val="multilevel"/>
    <w:tmpl w:val="7CEE5DE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73" w15:restartNumberingAfterBreak="0">
    <w:nsid w:val="70E549DE"/>
    <w:multiLevelType w:val="multilevel"/>
    <w:tmpl w:val="277AF5E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74" w15:restartNumberingAfterBreak="0">
    <w:nsid w:val="71CD158B"/>
    <w:multiLevelType w:val="multilevel"/>
    <w:tmpl w:val="622822D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75" w15:restartNumberingAfterBreak="0">
    <w:nsid w:val="71DE262F"/>
    <w:multiLevelType w:val="multilevel"/>
    <w:tmpl w:val="119CF8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6" w15:restartNumberingAfterBreak="0">
    <w:nsid w:val="72270843"/>
    <w:multiLevelType w:val="multilevel"/>
    <w:tmpl w:val="5C56CA1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77" w15:restartNumberingAfterBreak="0">
    <w:nsid w:val="72697B6A"/>
    <w:multiLevelType w:val="multilevel"/>
    <w:tmpl w:val="E360847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8" w15:restartNumberingAfterBreak="0">
    <w:nsid w:val="73177761"/>
    <w:multiLevelType w:val="multilevel"/>
    <w:tmpl w:val="29A4F15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9" w15:restartNumberingAfterBreak="0">
    <w:nsid w:val="739F7501"/>
    <w:multiLevelType w:val="multilevel"/>
    <w:tmpl w:val="ED6CC7EC"/>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280" w15:restartNumberingAfterBreak="0">
    <w:nsid w:val="73E313CE"/>
    <w:multiLevelType w:val="multilevel"/>
    <w:tmpl w:val="DC6CD3A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1" w15:restartNumberingAfterBreak="0">
    <w:nsid w:val="741B7600"/>
    <w:multiLevelType w:val="multilevel"/>
    <w:tmpl w:val="509AAE0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82" w15:restartNumberingAfterBreak="0">
    <w:nsid w:val="75004B0C"/>
    <w:multiLevelType w:val="multilevel"/>
    <w:tmpl w:val="79E8213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83" w15:restartNumberingAfterBreak="0">
    <w:nsid w:val="760918D7"/>
    <w:multiLevelType w:val="multilevel"/>
    <w:tmpl w:val="5CD007E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84" w15:restartNumberingAfterBreak="0">
    <w:nsid w:val="761E2B83"/>
    <w:multiLevelType w:val="multilevel"/>
    <w:tmpl w:val="E19A857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85" w15:restartNumberingAfterBreak="0">
    <w:nsid w:val="76B41EA3"/>
    <w:multiLevelType w:val="multilevel"/>
    <w:tmpl w:val="1B5E57B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86" w15:restartNumberingAfterBreak="0">
    <w:nsid w:val="76C4092B"/>
    <w:multiLevelType w:val="multilevel"/>
    <w:tmpl w:val="CBB6BB0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7" w15:restartNumberingAfterBreak="0">
    <w:nsid w:val="77096697"/>
    <w:multiLevelType w:val="multilevel"/>
    <w:tmpl w:val="0F6CE99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88" w15:restartNumberingAfterBreak="0">
    <w:nsid w:val="77F9677E"/>
    <w:multiLevelType w:val="multilevel"/>
    <w:tmpl w:val="14485A2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89" w15:restartNumberingAfterBreak="0">
    <w:nsid w:val="781F1F4D"/>
    <w:multiLevelType w:val="multilevel"/>
    <w:tmpl w:val="F27AC48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90" w15:restartNumberingAfterBreak="0">
    <w:nsid w:val="79AE6CD5"/>
    <w:multiLevelType w:val="multilevel"/>
    <w:tmpl w:val="0B7ABBE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91" w15:restartNumberingAfterBreak="0">
    <w:nsid w:val="7AB36947"/>
    <w:multiLevelType w:val="multilevel"/>
    <w:tmpl w:val="10D2AFE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92" w15:restartNumberingAfterBreak="0">
    <w:nsid w:val="7AE0319D"/>
    <w:multiLevelType w:val="multilevel"/>
    <w:tmpl w:val="437C66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3" w15:restartNumberingAfterBreak="0">
    <w:nsid w:val="7B86259D"/>
    <w:multiLevelType w:val="multilevel"/>
    <w:tmpl w:val="569AB70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94" w15:restartNumberingAfterBreak="0">
    <w:nsid w:val="7B9676E0"/>
    <w:multiLevelType w:val="multilevel"/>
    <w:tmpl w:val="98DA582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95" w15:restartNumberingAfterBreak="0">
    <w:nsid w:val="7BF4178E"/>
    <w:multiLevelType w:val="multilevel"/>
    <w:tmpl w:val="974E214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6" w15:restartNumberingAfterBreak="0">
    <w:nsid w:val="7C7311F8"/>
    <w:multiLevelType w:val="multilevel"/>
    <w:tmpl w:val="F62C7AB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97" w15:restartNumberingAfterBreak="0">
    <w:nsid w:val="7C866C15"/>
    <w:multiLevelType w:val="multilevel"/>
    <w:tmpl w:val="5C5C898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98" w15:restartNumberingAfterBreak="0">
    <w:nsid w:val="7CB032E7"/>
    <w:multiLevelType w:val="multilevel"/>
    <w:tmpl w:val="1E727CE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99" w15:restartNumberingAfterBreak="0">
    <w:nsid w:val="7E3F16EF"/>
    <w:multiLevelType w:val="multilevel"/>
    <w:tmpl w:val="2068A61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00" w15:restartNumberingAfterBreak="0">
    <w:nsid w:val="7E6D0028"/>
    <w:multiLevelType w:val="multilevel"/>
    <w:tmpl w:val="6F7682E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01" w15:restartNumberingAfterBreak="0">
    <w:nsid w:val="7EFF4B81"/>
    <w:multiLevelType w:val="multilevel"/>
    <w:tmpl w:val="C2F81E1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02" w15:restartNumberingAfterBreak="0">
    <w:nsid w:val="7FBF2532"/>
    <w:multiLevelType w:val="multilevel"/>
    <w:tmpl w:val="319A543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03" w15:restartNumberingAfterBreak="0">
    <w:nsid w:val="7FF074AE"/>
    <w:multiLevelType w:val="multilevel"/>
    <w:tmpl w:val="2DC8DEDC"/>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310">
    <w:abstractNumId w:val="309"/>
  </w:num>
  <w:num w:numId="309">
    <w:abstractNumId w:val="308"/>
  </w:num>
  <w:num w:numId="308">
    <w:abstractNumId w:val="307"/>
  </w:num>
  <w:num w:numId="307">
    <w:abstractNumId w:val="306"/>
  </w:num>
  <w:num w:numId="306">
    <w:abstractNumId w:val="305"/>
  </w:num>
  <w:num w:numId="305">
    <w:abstractNumId w:val="304"/>
  </w:num>
  <w:num w:numId="1" w16cid:durableId="1108816345">
    <w:abstractNumId w:val="227"/>
  </w:num>
  <w:num w:numId="2" w16cid:durableId="812794119">
    <w:abstractNumId w:val="0"/>
  </w:num>
  <w:num w:numId="3" w16cid:durableId="125051888">
    <w:abstractNumId w:val="268"/>
  </w:num>
  <w:num w:numId="4" w16cid:durableId="1968585775">
    <w:abstractNumId w:val="165"/>
  </w:num>
  <w:num w:numId="5" w16cid:durableId="920912544">
    <w:abstractNumId w:val="22"/>
  </w:num>
  <w:num w:numId="6" w16cid:durableId="2021395964">
    <w:abstractNumId w:val="258"/>
  </w:num>
  <w:num w:numId="7" w16cid:durableId="663317326">
    <w:abstractNumId w:val="27"/>
  </w:num>
  <w:num w:numId="8" w16cid:durableId="202836843">
    <w:abstractNumId w:val="239"/>
  </w:num>
  <w:num w:numId="9" w16cid:durableId="599215172">
    <w:abstractNumId w:val="112"/>
  </w:num>
  <w:num w:numId="10" w16cid:durableId="469136778">
    <w:abstractNumId w:val="296"/>
  </w:num>
  <w:num w:numId="11" w16cid:durableId="2050379129">
    <w:abstractNumId w:val="32"/>
  </w:num>
  <w:num w:numId="12" w16cid:durableId="1109935304">
    <w:abstractNumId w:val="198"/>
  </w:num>
  <w:num w:numId="13" w16cid:durableId="930505901">
    <w:abstractNumId w:val="212"/>
  </w:num>
  <w:num w:numId="14" w16cid:durableId="1105081070">
    <w:abstractNumId w:val="39"/>
  </w:num>
  <w:num w:numId="15" w16cid:durableId="1024477116">
    <w:abstractNumId w:val="106"/>
  </w:num>
  <w:num w:numId="16" w16cid:durableId="2069916962">
    <w:abstractNumId w:val="181"/>
  </w:num>
  <w:num w:numId="17" w16cid:durableId="1729181260">
    <w:abstractNumId w:val="45"/>
  </w:num>
  <w:num w:numId="18" w16cid:durableId="1659460685">
    <w:abstractNumId w:val="111"/>
  </w:num>
  <w:num w:numId="19" w16cid:durableId="1548026371">
    <w:abstractNumId w:val="194"/>
  </w:num>
  <w:num w:numId="20" w16cid:durableId="365953045">
    <w:abstractNumId w:val="233"/>
  </w:num>
  <w:num w:numId="21" w16cid:durableId="117266423">
    <w:abstractNumId w:val="221"/>
  </w:num>
  <w:num w:numId="22" w16cid:durableId="55861937">
    <w:abstractNumId w:val="29"/>
  </w:num>
  <w:num w:numId="23" w16cid:durableId="1692610234">
    <w:abstractNumId w:val="225"/>
  </w:num>
  <w:num w:numId="24" w16cid:durableId="1608997267">
    <w:abstractNumId w:val="172"/>
  </w:num>
  <w:num w:numId="25" w16cid:durableId="1853834826">
    <w:abstractNumId w:val="94"/>
  </w:num>
  <w:num w:numId="26" w16cid:durableId="523978524">
    <w:abstractNumId w:val="129"/>
  </w:num>
  <w:num w:numId="27" w16cid:durableId="1752848288">
    <w:abstractNumId w:val="116"/>
  </w:num>
  <w:num w:numId="28" w16cid:durableId="1065180886">
    <w:abstractNumId w:val="263"/>
  </w:num>
  <w:num w:numId="29" w16cid:durableId="1262881395">
    <w:abstractNumId w:val="37"/>
  </w:num>
  <w:num w:numId="30" w16cid:durableId="568426310">
    <w:abstractNumId w:val="130"/>
  </w:num>
  <w:num w:numId="31" w16cid:durableId="155920046">
    <w:abstractNumId w:val="278"/>
  </w:num>
  <w:num w:numId="32" w16cid:durableId="577129231">
    <w:abstractNumId w:val="89"/>
  </w:num>
  <w:num w:numId="33" w16cid:durableId="878661591">
    <w:abstractNumId w:val="142"/>
  </w:num>
  <w:num w:numId="34" w16cid:durableId="1142574802">
    <w:abstractNumId w:val="100"/>
  </w:num>
  <w:num w:numId="35" w16cid:durableId="1021662064">
    <w:abstractNumId w:val="5"/>
  </w:num>
  <w:num w:numId="36" w16cid:durableId="1490049989">
    <w:abstractNumId w:val="176"/>
  </w:num>
  <w:num w:numId="37" w16cid:durableId="1032414587">
    <w:abstractNumId w:val="214"/>
  </w:num>
  <w:num w:numId="38" w16cid:durableId="1952742639">
    <w:abstractNumId w:val="257"/>
  </w:num>
  <w:num w:numId="39" w16cid:durableId="903369662">
    <w:abstractNumId w:val="161"/>
  </w:num>
  <w:num w:numId="40" w16cid:durableId="570889799">
    <w:abstractNumId w:val="242"/>
  </w:num>
  <w:num w:numId="41" w16cid:durableId="1111439414">
    <w:abstractNumId w:val="203"/>
  </w:num>
  <w:num w:numId="42" w16cid:durableId="628362955">
    <w:abstractNumId w:val="126"/>
  </w:num>
  <w:num w:numId="43" w16cid:durableId="1742631025">
    <w:abstractNumId w:val="115"/>
  </w:num>
  <w:num w:numId="44" w16cid:durableId="687759288">
    <w:abstractNumId w:val="303"/>
  </w:num>
  <w:num w:numId="45" w16cid:durableId="1705397094">
    <w:abstractNumId w:val="262"/>
  </w:num>
  <w:num w:numId="46" w16cid:durableId="1261183067">
    <w:abstractNumId w:val="223"/>
  </w:num>
  <w:num w:numId="47" w16cid:durableId="1024283639">
    <w:abstractNumId w:val="271"/>
  </w:num>
  <w:num w:numId="48" w16cid:durableId="475299498">
    <w:abstractNumId w:val="2"/>
  </w:num>
  <w:num w:numId="49" w16cid:durableId="1469668626">
    <w:abstractNumId w:val="82"/>
  </w:num>
  <w:num w:numId="50" w16cid:durableId="855925259">
    <w:abstractNumId w:val="185"/>
  </w:num>
  <w:num w:numId="51" w16cid:durableId="1255361264">
    <w:abstractNumId w:val="50"/>
  </w:num>
  <w:num w:numId="52" w16cid:durableId="6639270">
    <w:abstractNumId w:val="88"/>
  </w:num>
  <w:num w:numId="53" w16cid:durableId="2120222076">
    <w:abstractNumId w:val="277"/>
  </w:num>
  <w:num w:numId="54" w16cid:durableId="2140565593">
    <w:abstractNumId w:val="90"/>
  </w:num>
  <w:num w:numId="55" w16cid:durableId="1817062403">
    <w:abstractNumId w:val="207"/>
  </w:num>
  <w:num w:numId="56" w16cid:durableId="1726639834">
    <w:abstractNumId w:val="120"/>
  </w:num>
  <w:num w:numId="57" w16cid:durableId="1652128254">
    <w:abstractNumId w:val="275"/>
  </w:num>
  <w:num w:numId="58" w16cid:durableId="2050758424">
    <w:abstractNumId w:val="229"/>
  </w:num>
  <w:num w:numId="59" w16cid:durableId="499319188">
    <w:abstractNumId w:val="190"/>
  </w:num>
  <w:num w:numId="60" w16cid:durableId="2041735217">
    <w:abstractNumId w:val="21"/>
  </w:num>
  <w:num w:numId="61" w16cid:durableId="1353456117">
    <w:abstractNumId w:val="55"/>
  </w:num>
  <w:num w:numId="62" w16cid:durableId="1946424843">
    <w:abstractNumId w:val="292"/>
  </w:num>
  <w:num w:numId="63" w16cid:durableId="1442140552">
    <w:abstractNumId w:val="173"/>
  </w:num>
  <w:num w:numId="64" w16cid:durableId="2439758">
    <w:abstractNumId w:val="59"/>
  </w:num>
  <w:num w:numId="65" w16cid:durableId="2103792514">
    <w:abstractNumId w:val="42"/>
  </w:num>
  <w:num w:numId="66" w16cid:durableId="1512795844">
    <w:abstractNumId w:val="220"/>
  </w:num>
  <w:num w:numId="67" w16cid:durableId="367800004">
    <w:abstractNumId w:val="96"/>
  </w:num>
  <w:num w:numId="68" w16cid:durableId="1918051177">
    <w:abstractNumId w:val="232"/>
  </w:num>
  <w:num w:numId="69" w16cid:durableId="706877356">
    <w:abstractNumId w:val="145"/>
  </w:num>
  <w:num w:numId="70" w16cid:durableId="965966079">
    <w:abstractNumId w:val="205"/>
  </w:num>
  <w:num w:numId="71" w16cid:durableId="1832407159">
    <w:abstractNumId w:val="26"/>
  </w:num>
  <w:num w:numId="72" w16cid:durableId="547881004">
    <w:abstractNumId w:val="118"/>
  </w:num>
  <w:num w:numId="73" w16cid:durableId="706563152">
    <w:abstractNumId w:val="122"/>
  </w:num>
  <w:num w:numId="74" w16cid:durableId="1305158693">
    <w:abstractNumId w:val="254"/>
  </w:num>
  <w:num w:numId="75" w16cid:durableId="1429082278">
    <w:abstractNumId w:val="247"/>
  </w:num>
  <w:num w:numId="76" w16cid:durableId="1725762204">
    <w:abstractNumId w:val="166"/>
  </w:num>
  <w:num w:numId="77" w16cid:durableId="1772973340">
    <w:abstractNumId w:val="168"/>
  </w:num>
  <w:num w:numId="78" w16cid:durableId="487593138">
    <w:abstractNumId w:val="41"/>
  </w:num>
  <w:num w:numId="79" w16cid:durableId="379792208">
    <w:abstractNumId w:val="121"/>
  </w:num>
  <w:num w:numId="80" w16cid:durableId="2109231500">
    <w:abstractNumId w:val="243"/>
  </w:num>
  <w:num w:numId="81" w16cid:durableId="871764603">
    <w:abstractNumId w:val="103"/>
  </w:num>
  <w:num w:numId="82" w16cid:durableId="748618428">
    <w:abstractNumId w:val="149"/>
  </w:num>
  <w:num w:numId="83" w16cid:durableId="578708794">
    <w:abstractNumId w:val="60"/>
  </w:num>
  <w:num w:numId="84" w16cid:durableId="1061906022">
    <w:abstractNumId w:val="163"/>
  </w:num>
  <w:num w:numId="85" w16cid:durableId="2071029576">
    <w:abstractNumId w:val="155"/>
  </w:num>
  <w:num w:numId="86" w16cid:durableId="471219202">
    <w:abstractNumId w:val="289"/>
  </w:num>
  <w:num w:numId="87" w16cid:durableId="1608466625">
    <w:abstractNumId w:val="197"/>
  </w:num>
  <w:num w:numId="88" w16cid:durableId="440076781">
    <w:abstractNumId w:val="209"/>
  </w:num>
  <w:num w:numId="89" w16cid:durableId="445269708">
    <w:abstractNumId w:val="28"/>
  </w:num>
  <w:num w:numId="90" w16cid:durableId="1814179675">
    <w:abstractNumId w:val="183"/>
  </w:num>
  <w:num w:numId="91" w16cid:durableId="87048705">
    <w:abstractNumId w:val="199"/>
  </w:num>
  <w:num w:numId="92" w16cid:durableId="702365307">
    <w:abstractNumId w:val="261"/>
  </w:num>
  <w:num w:numId="93" w16cid:durableId="798954685">
    <w:abstractNumId w:val="98"/>
  </w:num>
  <w:num w:numId="94" w16cid:durableId="1188062653">
    <w:abstractNumId w:val="217"/>
  </w:num>
  <w:num w:numId="95" w16cid:durableId="204105538">
    <w:abstractNumId w:val="153"/>
  </w:num>
  <w:num w:numId="96" w16cid:durableId="212423069">
    <w:abstractNumId w:val="158"/>
  </w:num>
  <w:num w:numId="97" w16cid:durableId="62024024">
    <w:abstractNumId w:val="138"/>
  </w:num>
  <w:num w:numId="98" w16cid:durableId="868373788">
    <w:abstractNumId w:val="119"/>
  </w:num>
  <w:num w:numId="99" w16cid:durableId="882517094">
    <w:abstractNumId w:val="70"/>
  </w:num>
  <w:num w:numId="100" w16cid:durableId="1120758935">
    <w:abstractNumId w:val="95"/>
  </w:num>
  <w:num w:numId="101" w16cid:durableId="793672415">
    <w:abstractNumId w:val="104"/>
  </w:num>
  <w:num w:numId="102" w16cid:durableId="1299845552">
    <w:abstractNumId w:val="66"/>
  </w:num>
  <w:num w:numId="103" w16cid:durableId="791359455">
    <w:abstractNumId w:val="139"/>
  </w:num>
  <w:num w:numId="104" w16cid:durableId="630474217">
    <w:abstractNumId w:val="177"/>
  </w:num>
  <w:num w:numId="105" w16cid:durableId="346252209">
    <w:abstractNumId w:val="154"/>
  </w:num>
  <w:num w:numId="106" w16cid:durableId="1829247016">
    <w:abstractNumId w:val="193"/>
  </w:num>
  <w:num w:numId="107" w16cid:durableId="556014225">
    <w:abstractNumId w:val="294"/>
  </w:num>
  <w:num w:numId="108" w16cid:durableId="1341153134">
    <w:abstractNumId w:val="282"/>
  </w:num>
  <w:num w:numId="109" w16cid:durableId="777523374">
    <w:abstractNumId w:val="179"/>
  </w:num>
  <w:num w:numId="110" w16cid:durableId="1538852492">
    <w:abstractNumId w:val="61"/>
  </w:num>
  <w:num w:numId="111" w16cid:durableId="60061966">
    <w:abstractNumId w:val="251"/>
  </w:num>
  <w:num w:numId="112" w16cid:durableId="529613903">
    <w:abstractNumId w:val="226"/>
  </w:num>
  <w:num w:numId="113" w16cid:durableId="1463425285">
    <w:abstractNumId w:val="215"/>
  </w:num>
  <w:num w:numId="114" w16cid:durableId="674262496">
    <w:abstractNumId w:val="13"/>
  </w:num>
  <w:num w:numId="115" w16cid:durableId="1311443273">
    <w:abstractNumId w:val="285"/>
  </w:num>
  <w:num w:numId="116" w16cid:durableId="424499429">
    <w:abstractNumId w:val="283"/>
  </w:num>
  <w:num w:numId="117" w16cid:durableId="734162458">
    <w:abstractNumId w:val="84"/>
  </w:num>
  <w:num w:numId="118" w16cid:durableId="2013217103">
    <w:abstractNumId w:val="125"/>
  </w:num>
  <w:num w:numId="119" w16cid:durableId="434134020">
    <w:abstractNumId w:val="169"/>
  </w:num>
  <w:num w:numId="120" w16cid:durableId="1693800983">
    <w:abstractNumId w:val="222"/>
  </w:num>
  <w:num w:numId="121" w16cid:durableId="1368412352">
    <w:abstractNumId w:val="253"/>
  </w:num>
  <w:num w:numId="122" w16cid:durableId="1486314548">
    <w:abstractNumId w:val="81"/>
  </w:num>
  <w:num w:numId="123" w16cid:durableId="2105689062">
    <w:abstractNumId w:val="12"/>
  </w:num>
  <w:num w:numId="124" w16cid:durableId="1819417099">
    <w:abstractNumId w:val="10"/>
  </w:num>
  <w:num w:numId="125" w16cid:durableId="1145589809">
    <w:abstractNumId w:val="219"/>
  </w:num>
  <w:num w:numId="126" w16cid:durableId="205720010">
    <w:abstractNumId w:val="69"/>
  </w:num>
  <w:num w:numId="127" w16cid:durableId="640158787">
    <w:abstractNumId w:val="186"/>
  </w:num>
  <w:num w:numId="128" w16cid:durableId="736049121">
    <w:abstractNumId w:val="80"/>
  </w:num>
  <w:num w:numId="129" w16cid:durableId="2102407355">
    <w:abstractNumId w:val="302"/>
  </w:num>
  <w:num w:numId="130" w16cid:durableId="1338457555">
    <w:abstractNumId w:val="135"/>
  </w:num>
  <w:num w:numId="131" w16cid:durableId="375549074">
    <w:abstractNumId w:val="288"/>
  </w:num>
  <w:num w:numId="132" w16cid:durableId="920022316">
    <w:abstractNumId w:val="235"/>
  </w:num>
  <w:num w:numId="133" w16cid:durableId="1386375146">
    <w:abstractNumId w:val="170"/>
  </w:num>
  <w:num w:numId="134" w16cid:durableId="937181944">
    <w:abstractNumId w:val="152"/>
  </w:num>
  <w:num w:numId="135" w16cid:durableId="33969280">
    <w:abstractNumId w:val="237"/>
  </w:num>
  <w:num w:numId="136" w16cid:durableId="1478760553">
    <w:abstractNumId w:val="77"/>
  </w:num>
  <w:num w:numId="137" w16cid:durableId="1006325344">
    <w:abstractNumId w:val="147"/>
  </w:num>
  <w:num w:numId="138" w16cid:durableId="959458723">
    <w:abstractNumId w:val="264"/>
  </w:num>
  <w:num w:numId="139" w16cid:durableId="1811049186">
    <w:abstractNumId w:val="73"/>
  </w:num>
  <w:num w:numId="140" w16cid:durableId="1586644998">
    <w:abstractNumId w:val="78"/>
  </w:num>
  <w:num w:numId="141" w16cid:durableId="181632068">
    <w:abstractNumId w:val="187"/>
  </w:num>
  <w:num w:numId="142" w16cid:durableId="1427071672">
    <w:abstractNumId w:val="74"/>
  </w:num>
  <w:num w:numId="143" w16cid:durableId="886768714">
    <w:abstractNumId w:val="300"/>
  </w:num>
  <w:num w:numId="144" w16cid:durableId="1306230777">
    <w:abstractNumId w:val="127"/>
  </w:num>
  <w:num w:numId="145" w16cid:durableId="85729252">
    <w:abstractNumId w:val="144"/>
  </w:num>
  <w:num w:numId="146" w16cid:durableId="1572079273">
    <w:abstractNumId w:val="133"/>
  </w:num>
  <w:num w:numId="147" w16cid:durableId="1645697412">
    <w:abstractNumId w:val="102"/>
  </w:num>
  <w:num w:numId="148" w16cid:durableId="130952224">
    <w:abstractNumId w:val="265"/>
  </w:num>
  <w:num w:numId="149" w16cid:durableId="157235500">
    <w:abstractNumId w:val="33"/>
  </w:num>
  <w:num w:numId="150" w16cid:durableId="137109484">
    <w:abstractNumId w:val="299"/>
  </w:num>
  <w:num w:numId="151" w16cid:durableId="266936165">
    <w:abstractNumId w:val="191"/>
  </w:num>
  <w:num w:numId="152" w16cid:durableId="1857841331">
    <w:abstractNumId w:val="97"/>
  </w:num>
  <w:num w:numId="153" w16cid:durableId="334455416">
    <w:abstractNumId w:val="208"/>
  </w:num>
  <w:num w:numId="154" w16cid:durableId="2009283074">
    <w:abstractNumId w:val="246"/>
  </w:num>
  <w:num w:numId="155" w16cid:durableId="2023165350">
    <w:abstractNumId w:val="67"/>
  </w:num>
  <w:num w:numId="156" w16cid:durableId="566915728">
    <w:abstractNumId w:val="150"/>
  </w:num>
  <w:num w:numId="157" w16cid:durableId="2017803869">
    <w:abstractNumId w:val="213"/>
  </w:num>
  <w:num w:numId="158" w16cid:durableId="932978795">
    <w:abstractNumId w:val="160"/>
  </w:num>
  <w:num w:numId="159" w16cid:durableId="973218702">
    <w:abstractNumId w:val="236"/>
  </w:num>
  <w:num w:numId="160" w16cid:durableId="452210340">
    <w:abstractNumId w:val="244"/>
  </w:num>
  <w:num w:numId="161" w16cid:durableId="413555682">
    <w:abstractNumId w:val="287"/>
  </w:num>
  <w:num w:numId="162" w16cid:durableId="1655523196">
    <w:abstractNumId w:val="164"/>
  </w:num>
  <w:num w:numId="163" w16cid:durableId="1110205848">
    <w:abstractNumId w:val="71"/>
  </w:num>
  <w:num w:numId="164" w16cid:durableId="1564952671">
    <w:abstractNumId w:val="141"/>
  </w:num>
  <w:num w:numId="165" w16cid:durableId="2133354809">
    <w:abstractNumId w:val="124"/>
  </w:num>
  <w:num w:numId="166" w16cid:durableId="1005671455">
    <w:abstractNumId w:val="31"/>
  </w:num>
  <w:num w:numId="167" w16cid:durableId="1367170502">
    <w:abstractNumId w:val="290"/>
  </w:num>
  <w:num w:numId="168" w16cid:durableId="1477382471">
    <w:abstractNumId w:val="195"/>
  </w:num>
  <w:num w:numId="169" w16cid:durableId="865097725">
    <w:abstractNumId w:val="40"/>
  </w:num>
  <w:num w:numId="170" w16cid:durableId="1472406514">
    <w:abstractNumId w:val="167"/>
  </w:num>
  <w:num w:numId="171" w16cid:durableId="59599848">
    <w:abstractNumId w:val="131"/>
  </w:num>
  <w:num w:numId="172" w16cid:durableId="1711302236">
    <w:abstractNumId w:val="9"/>
  </w:num>
  <w:num w:numId="173" w16cid:durableId="132648716">
    <w:abstractNumId w:val="92"/>
  </w:num>
  <w:num w:numId="174" w16cid:durableId="1343707130">
    <w:abstractNumId w:val="8"/>
  </w:num>
  <w:num w:numId="175" w16cid:durableId="1838840674">
    <w:abstractNumId w:val="238"/>
  </w:num>
  <w:num w:numId="176" w16cid:durableId="733047714">
    <w:abstractNumId w:val="114"/>
  </w:num>
  <w:num w:numId="177" w16cid:durableId="449937006">
    <w:abstractNumId w:val="298"/>
  </w:num>
  <w:num w:numId="178" w16cid:durableId="1496917684">
    <w:abstractNumId w:val="64"/>
  </w:num>
  <w:num w:numId="179" w16cid:durableId="997341143">
    <w:abstractNumId w:val="291"/>
  </w:num>
  <w:num w:numId="180" w16cid:durableId="1361585894">
    <w:abstractNumId w:val="250"/>
  </w:num>
  <w:num w:numId="181" w16cid:durableId="620497024">
    <w:abstractNumId w:val="20"/>
  </w:num>
  <w:num w:numId="182" w16cid:durableId="918364549">
    <w:abstractNumId w:val="189"/>
  </w:num>
  <w:num w:numId="183" w16cid:durableId="498231295">
    <w:abstractNumId w:val="99"/>
  </w:num>
  <w:num w:numId="184" w16cid:durableId="949555908">
    <w:abstractNumId w:val="256"/>
  </w:num>
  <w:num w:numId="185" w16cid:durableId="417562293">
    <w:abstractNumId w:val="108"/>
  </w:num>
  <w:num w:numId="186" w16cid:durableId="683942687">
    <w:abstractNumId w:val="178"/>
  </w:num>
  <w:num w:numId="187" w16cid:durableId="791364771">
    <w:abstractNumId w:val="34"/>
  </w:num>
  <w:num w:numId="188" w16cid:durableId="2035572954">
    <w:abstractNumId w:val="196"/>
  </w:num>
  <w:num w:numId="189" w16cid:durableId="1207453089">
    <w:abstractNumId w:val="234"/>
  </w:num>
  <w:num w:numId="190" w16cid:durableId="408187545">
    <w:abstractNumId w:val="1"/>
  </w:num>
  <w:num w:numId="191" w16cid:durableId="1503666411">
    <w:abstractNumId w:val="91"/>
  </w:num>
  <w:num w:numId="192" w16cid:durableId="1877621909">
    <w:abstractNumId w:val="65"/>
  </w:num>
  <w:num w:numId="193" w16cid:durableId="579291533">
    <w:abstractNumId w:val="279"/>
  </w:num>
  <w:num w:numId="194" w16cid:durableId="751897357">
    <w:abstractNumId w:val="297"/>
  </w:num>
  <w:num w:numId="195" w16cid:durableId="1979994197">
    <w:abstractNumId w:val="53"/>
  </w:num>
  <w:num w:numId="196" w16cid:durableId="272060476">
    <w:abstractNumId w:val="14"/>
  </w:num>
  <w:num w:numId="197" w16cid:durableId="769740267">
    <w:abstractNumId w:val="241"/>
  </w:num>
  <w:num w:numId="198" w16cid:durableId="114254321">
    <w:abstractNumId w:val="3"/>
  </w:num>
  <w:num w:numId="199" w16cid:durableId="1929464973">
    <w:abstractNumId w:val="56"/>
  </w:num>
  <w:num w:numId="200" w16cid:durableId="589968703">
    <w:abstractNumId w:val="46"/>
  </w:num>
  <w:num w:numId="201" w16cid:durableId="987130747">
    <w:abstractNumId w:val="255"/>
  </w:num>
  <w:num w:numId="202" w16cid:durableId="1939101588">
    <w:abstractNumId w:val="63"/>
  </w:num>
  <w:num w:numId="203" w16cid:durableId="1137333103">
    <w:abstractNumId w:val="24"/>
  </w:num>
  <w:num w:numId="204" w16cid:durableId="129635991">
    <w:abstractNumId w:val="76"/>
  </w:num>
  <w:num w:numId="205" w16cid:durableId="1411808908">
    <w:abstractNumId w:val="211"/>
  </w:num>
  <w:num w:numId="206" w16cid:durableId="1174371763">
    <w:abstractNumId w:val="52"/>
  </w:num>
  <w:num w:numId="207" w16cid:durableId="2036612147">
    <w:abstractNumId w:val="49"/>
  </w:num>
  <w:num w:numId="208" w16cid:durableId="1380786885">
    <w:abstractNumId w:val="156"/>
  </w:num>
  <w:num w:numId="209" w16cid:durableId="1560939958">
    <w:abstractNumId w:val="54"/>
  </w:num>
  <w:num w:numId="210" w16cid:durableId="459617410">
    <w:abstractNumId w:val="107"/>
  </w:num>
  <w:num w:numId="211" w16cid:durableId="1673799824">
    <w:abstractNumId w:val="44"/>
  </w:num>
  <w:num w:numId="212" w16cid:durableId="768888242">
    <w:abstractNumId w:val="210"/>
  </w:num>
  <w:num w:numId="213" w16cid:durableId="2067608301">
    <w:abstractNumId w:val="276"/>
  </w:num>
  <w:num w:numId="214" w16cid:durableId="323555579">
    <w:abstractNumId w:val="270"/>
  </w:num>
  <w:num w:numId="215" w16cid:durableId="1920554358">
    <w:abstractNumId w:val="68"/>
  </w:num>
  <w:num w:numId="216" w16cid:durableId="1071194382">
    <w:abstractNumId w:val="192"/>
  </w:num>
  <w:num w:numId="217" w16cid:durableId="2085640335">
    <w:abstractNumId w:val="146"/>
  </w:num>
  <w:num w:numId="218" w16cid:durableId="218640482">
    <w:abstractNumId w:val="140"/>
  </w:num>
  <w:num w:numId="219" w16cid:durableId="2051343923">
    <w:abstractNumId w:val="269"/>
  </w:num>
  <w:num w:numId="220" w16cid:durableId="2032602979">
    <w:abstractNumId w:val="16"/>
  </w:num>
  <w:num w:numId="221" w16cid:durableId="620769976">
    <w:abstractNumId w:val="259"/>
  </w:num>
  <w:num w:numId="222" w16cid:durableId="1959021498">
    <w:abstractNumId w:val="301"/>
  </w:num>
  <w:num w:numId="223" w16cid:durableId="1115565260">
    <w:abstractNumId w:val="273"/>
  </w:num>
  <w:num w:numId="224" w16cid:durableId="110633445">
    <w:abstractNumId w:val="136"/>
  </w:num>
  <w:num w:numId="225" w16cid:durableId="1563253589">
    <w:abstractNumId w:val="36"/>
  </w:num>
  <w:num w:numId="226" w16cid:durableId="1618178077">
    <w:abstractNumId w:val="201"/>
  </w:num>
  <w:num w:numId="227" w16cid:durableId="485322176">
    <w:abstractNumId w:val="200"/>
  </w:num>
  <w:num w:numId="228" w16cid:durableId="296955287">
    <w:abstractNumId w:val="83"/>
  </w:num>
  <w:num w:numId="229" w16cid:durableId="1909997120">
    <w:abstractNumId w:val="148"/>
  </w:num>
  <w:num w:numId="230" w16cid:durableId="363600928">
    <w:abstractNumId w:val="266"/>
  </w:num>
  <w:num w:numId="231" w16cid:durableId="1155224393">
    <w:abstractNumId w:val="132"/>
  </w:num>
  <w:num w:numId="232" w16cid:durableId="55709756">
    <w:abstractNumId w:val="162"/>
  </w:num>
  <w:num w:numId="233" w16cid:durableId="913050465">
    <w:abstractNumId w:val="284"/>
  </w:num>
  <w:num w:numId="234" w16cid:durableId="1281111377">
    <w:abstractNumId w:val="159"/>
  </w:num>
  <w:num w:numId="235" w16cid:durableId="391855082">
    <w:abstractNumId w:val="128"/>
  </w:num>
  <w:num w:numId="236" w16cid:durableId="1659068852">
    <w:abstractNumId w:val="143"/>
  </w:num>
  <w:num w:numId="237" w16cid:durableId="591740920">
    <w:abstractNumId w:val="43"/>
  </w:num>
  <w:num w:numId="238" w16cid:durableId="1043748654">
    <w:abstractNumId w:val="188"/>
  </w:num>
  <w:num w:numId="239" w16cid:durableId="1346446399">
    <w:abstractNumId w:val="18"/>
  </w:num>
  <w:num w:numId="240" w16cid:durableId="1836149154">
    <w:abstractNumId w:val="174"/>
  </w:num>
  <w:num w:numId="241" w16cid:durableId="370148972">
    <w:abstractNumId w:val="180"/>
  </w:num>
  <w:num w:numId="242" w16cid:durableId="429854839">
    <w:abstractNumId w:val="19"/>
  </w:num>
  <w:num w:numId="243" w16cid:durableId="792138663">
    <w:abstractNumId w:val="182"/>
  </w:num>
  <w:num w:numId="244" w16cid:durableId="316307762">
    <w:abstractNumId w:val="85"/>
  </w:num>
  <w:num w:numId="245" w16cid:durableId="604849843">
    <w:abstractNumId w:val="171"/>
  </w:num>
  <w:num w:numId="246" w16cid:durableId="203713181">
    <w:abstractNumId w:val="15"/>
  </w:num>
  <w:num w:numId="247" w16cid:durableId="362485048">
    <w:abstractNumId w:val="206"/>
  </w:num>
  <w:num w:numId="248" w16cid:durableId="1415274257">
    <w:abstractNumId w:val="58"/>
  </w:num>
  <w:num w:numId="249" w16cid:durableId="2091191730">
    <w:abstractNumId w:val="240"/>
  </w:num>
  <w:num w:numId="250" w16cid:durableId="1899781299">
    <w:abstractNumId w:val="30"/>
  </w:num>
  <w:num w:numId="251" w16cid:durableId="1812942548">
    <w:abstractNumId w:val="245"/>
  </w:num>
  <w:num w:numId="252" w16cid:durableId="1229413896">
    <w:abstractNumId w:val="204"/>
  </w:num>
  <w:num w:numId="253" w16cid:durableId="651640638">
    <w:abstractNumId w:val="87"/>
  </w:num>
  <w:num w:numId="254" w16cid:durableId="1753434142">
    <w:abstractNumId w:val="11"/>
  </w:num>
  <w:num w:numId="255" w16cid:durableId="2020038753">
    <w:abstractNumId w:val="248"/>
  </w:num>
  <w:num w:numId="256" w16cid:durableId="1692409620">
    <w:abstractNumId w:val="216"/>
  </w:num>
  <w:num w:numId="257" w16cid:durableId="1671253852">
    <w:abstractNumId w:val="252"/>
  </w:num>
  <w:num w:numId="258" w16cid:durableId="866024637">
    <w:abstractNumId w:val="117"/>
  </w:num>
  <w:num w:numId="259" w16cid:durableId="783697690">
    <w:abstractNumId w:val="105"/>
  </w:num>
  <w:num w:numId="260" w16cid:durableId="1858695212">
    <w:abstractNumId w:val="7"/>
  </w:num>
  <w:num w:numId="261" w16cid:durableId="2068185695">
    <w:abstractNumId w:val="93"/>
  </w:num>
  <w:num w:numId="262" w16cid:durableId="465900340">
    <w:abstractNumId w:val="47"/>
  </w:num>
  <w:num w:numId="263" w16cid:durableId="1920942314">
    <w:abstractNumId w:val="230"/>
  </w:num>
  <w:num w:numId="264" w16cid:durableId="1097215667">
    <w:abstractNumId w:val="62"/>
  </w:num>
  <w:num w:numId="265" w16cid:durableId="180559359">
    <w:abstractNumId w:val="260"/>
  </w:num>
  <w:num w:numId="266" w16cid:durableId="702900015">
    <w:abstractNumId w:val="23"/>
  </w:num>
  <w:num w:numId="267" w16cid:durableId="385496138">
    <w:abstractNumId w:val="157"/>
  </w:num>
  <w:num w:numId="268" w16cid:durableId="1354040817">
    <w:abstractNumId w:val="137"/>
  </w:num>
  <w:num w:numId="269" w16cid:durableId="567500623">
    <w:abstractNumId w:val="72"/>
  </w:num>
  <w:num w:numId="270" w16cid:durableId="92477695">
    <w:abstractNumId w:val="109"/>
  </w:num>
  <w:num w:numId="271" w16cid:durableId="1809543815">
    <w:abstractNumId w:val="79"/>
  </w:num>
  <w:num w:numId="272" w16cid:durableId="1445344489">
    <w:abstractNumId w:val="293"/>
  </w:num>
  <w:num w:numId="273" w16cid:durableId="143591600">
    <w:abstractNumId w:val="4"/>
  </w:num>
  <w:num w:numId="274" w16cid:durableId="676031647">
    <w:abstractNumId w:val="272"/>
  </w:num>
  <w:num w:numId="275" w16cid:durableId="548340927">
    <w:abstractNumId w:val="38"/>
  </w:num>
  <w:num w:numId="276" w16cid:durableId="69351346">
    <w:abstractNumId w:val="184"/>
  </w:num>
  <w:num w:numId="277" w16cid:durableId="1789615399">
    <w:abstractNumId w:val="202"/>
  </w:num>
  <w:num w:numId="278" w16cid:durableId="1171262215">
    <w:abstractNumId w:val="281"/>
  </w:num>
  <w:num w:numId="279" w16cid:durableId="1438015148">
    <w:abstractNumId w:val="218"/>
  </w:num>
  <w:num w:numId="280" w16cid:durableId="1349143184">
    <w:abstractNumId w:val="110"/>
  </w:num>
  <w:num w:numId="281" w16cid:durableId="1929463566">
    <w:abstractNumId w:val="151"/>
  </w:num>
  <w:num w:numId="282" w16cid:durableId="9569716">
    <w:abstractNumId w:val="113"/>
  </w:num>
  <w:num w:numId="283" w16cid:durableId="1867601874">
    <w:abstractNumId w:val="274"/>
  </w:num>
  <w:num w:numId="284" w16cid:durableId="813721987">
    <w:abstractNumId w:val="231"/>
  </w:num>
  <w:num w:numId="285" w16cid:durableId="990209739">
    <w:abstractNumId w:val="57"/>
  </w:num>
  <w:num w:numId="286" w16cid:durableId="602343060">
    <w:abstractNumId w:val="175"/>
  </w:num>
  <w:num w:numId="287" w16cid:durableId="530531301">
    <w:abstractNumId w:val="25"/>
  </w:num>
  <w:num w:numId="288" w16cid:durableId="1348484706">
    <w:abstractNumId w:val="228"/>
  </w:num>
  <w:num w:numId="289" w16cid:durableId="1789198632">
    <w:abstractNumId w:val="280"/>
  </w:num>
  <w:num w:numId="290" w16cid:durableId="908229213">
    <w:abstractNumId w:val="51"/>
  </w:num>
  <w:num w:numId="291" w16cid:durableId="717318284">
    <w:abstractNumId w:val="75"/>
  </w:num>
  <w:num w:numId="292" w16cid:durableId="1415784282">
    <w:abstractNumId w:val="35"/>
  </w:num>
  <w:num w:numId="293" w16cid:durableId="1851749610">
    <w:abstractNumId w:val="267"/>
  </w:num>
  <w:num w:numId="294" w16cid:durableId="1319109446">
    <w:abstractNumId w:val="295"/>
  </w:num>
  <w:num w:numId="295" w16cid:durableId="527834890">
    <w:abstractNumId w:val="123"/>
  </w:num>
  <w:num w:numId="296" w16cid:durableId="2126924688">
    <w:abstractNumId w:val="249"/>
  </w:num>
  <w:num w:numId="297" w16cid:durableId="1452894538">
    <w:abstractNumId w:val="48"/>
  </w:num>
  <w:num w:numId="298" w16cid:durableId="855848680">
    <w:abstractNumId w:val="286"/>
  </w:num>
  <w:num w:numId="299" w16cid:durableId="1686907569">
    <w:abstractNumId w:val="86"/>
  </w:num>
  <w:num w:numId="300" w16cid:durableId="2022657100">
    <w:abstractNumId w:val="6"/>
  </w:num>
  <w:num w:numId="301" w16cid:durableId="1445687772">
    <w:abstractNumId w:val="134"/>
  </w:num>
  <w:num w:numId="302" w16cid:durableId="530806048">
    <w:abstractNumId w:val="224"/>
  </w:num>
  <w:num w:numId="303" w16cid:durableId="839807343">
    <w:abstractNumId w:val="101"/>
  </w:num>
  <w:num w:numId="304" w16cid:durableId="1367946670">
    <w:abstractNumId w:val="17"/>
  </w:num>
  <w:numIdMacAtCleanup w:val="303"/>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10"/>
  <w:proofState w:spelling="clean" w:grammar="dirty"/>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562E"/>
    <w:rsid w:val="000043A3"/>
    <w:rsid w:val="00121511"/>
    <w:rsid w:val="0017693F"/>
    <w:rsid w:val="001D0846"/>
    <w:rsid w:val="002C4228"/>
    <w:rsid w:val="002F3399"/>
    <w:rsid w:val="0035051F"/>
    <w:rsid w:val="003D750C"/>
    <w:rsid w:val="0041BBE6"/>
    <w:rsid w:val="004925E8"/>
    <w:rsid w:val="005061E3"/>
    <w:rsid w:val="005E0BFC"/>
    <w:rsid w:val="0064097F"/>
    <w:rsid w:val="00652F22"/>
    <w:rsid w:val="006761A8"/>
    <w:rsid w:val="006B3BBB"/>
    <w:rsid w:val="00735053"/>
    <w:rsid w:val="007664D4"/>
    <w:rsid w:val="007C562E"/>
    <w:rsid w:val="007F3CAA"/>
    <w:rsid w:val="008363DC"/>
    <w:rsid w:val="008579FB"/>
    <w:rsid w:val="00872351"/>
    <w:rsid w:val="008A0073"/>
    <w:rsid w:val="008E13AB"/>
    <w:rsid w:val="008E54AF"/>
    <w:rsid w:val="009513BE"/>
    <w:rsid w:val="00993C90"/>
    <w:rsid w:val="00995CF7"/>
    <w:rsid w:val="00A27AB0"/>
    <w:rsid w:val="00AB77E7"/>
    <w:rsid w:val="00AE00D1"/>
    <w:rsid w:val="00B353FE"/>
    <w:rsid w:val="00BA5827"/>
    <w:rsid w:val="00C066A2"/>
    <w:rsid w:val="00C25D39"/>
    <w:rsid w:val="00C677FB"/>
    <w:rsid w:val="00CC354D"/>
    <w:rsid w:val="00CD4221"/>
    <w:rsid w:val="00CF485F"/>
    <w:rsid w:val="00DC0C20"/>
    <w:rsid w:val="00E2040E"/>
    <w:rsid w:val="00E70F42"/>
    <w:rsid w:val="00F1C36D"/>
    <w:rsid w:val="00F85C4E"/>
    <w:rsid w:val="00F9EAA9"/>
    <w:rsid w:val="00FB4785"/>
    <w:rsid w:val="015C7CAE"/>
    <w:rsid w:val="01F702F2"/>
    <w:rsid w:val="01F827E3"/>
    <w:rsid w:val="01FC9A6A"/>
    <w:rsid w:val="021AD494"/>
    <w:rsid w:val="032166B7"/>
    <w:rsid w:val="03C3DDF2"/>
    <w:rsid w:val="03E40D24"/>
    <w:rsid w:val="0400D9CB"/>
    <w:rsid w:val="050E95AE"/>
    <w:rsid w:val="0513011E"/>
    <w:rsid w:val="05F4397E"/>
    <w:rsid w:val="05F681F4"/>
    <w:rsid w:val="0684274E"/>
    <w:rsid w:val="06D63395"/>
    <w:rsid w:val="07AD2CD5"/>
    <w:rsid w:val="07C0D1AD"/>
    <w:rsid w:val="07D58EF5"/>
    <w:rsid w:val="08743A31"/>
    <w:rsid w:val="08CC5FAA"/>
    <w:rsid w:val="08EC99D6"/>
    <w:rsid w:val="0A247A8D"/>
    <w:rsid w:val="0AD15592"/>
    <w:rsid w:val="0B1BA814"/>
    <w:rsid w:val="0B2C37CB"/>
    <w:rsid w:val="0B823BEC"/>
    <w:rsid w:val="0B94C62E"/>
    <w:rsid w:val="0B9ADEFA"/>
    <w:rsid w:val="0BB0B41D"/>
    <w:rsid w:val="0C4B4918"/>
    <w:rsid w:val="0CBA794F"/>
    <w:rsid w:val="0CDB0882"/>
    <w:rsid w:val="0CDF3B7C"/>
    <w:rsid w:val="0D26CD48"/>
    <w:rsid w:val="0DAA6741"/>
    <w:rsid w:val="0E4356FB"/>
    <w:rsid w:val="0EF3EF7C"/>
    <w:rsid w:val="102E6074"/>
    <w:rsid w:val="1129866D"/>
    <w:rsid w:val="11825A1B"/>
    <w:rsid w:val="128799CE"/>
    <w:rsid w:val="12EC4113"/>
    <w:rsid w:val="137CA437"/>
    <w:rsid w:val="13A24E2E"/>
    <w:rsid w:val="13BF3549"/>
    <w:rsid w:val="14DBA695"/>
    <w:rsid w:val="14F4552E"/>
    <w:rsid w:val="15090436"/>
    <w:rsid w:val="15376DC9"/>
    <w:rsid w:val="159890DE"/>
    <w:rsid w:val="15A304C2"/>
    <w:rsid w:val="15C05BA1"/>
    <w:rsid w:val="165E3A9D"/>
    <w:rsid w:val="16C0F6E0"/>
    <w:rsid w:val="16D68770"/>
    <w:rsid w:val="16D9902D"/>
    <w:rsid w:val="172C0B59"/>
    <w:rsid w:val="1868F166"/>
    <w:rsid w:val="19B86D5F"/>
    <w:rsid w:val="1A7EA8E0"/>
    <w:rsid w:val="1A81F802"/>
    <w:rsid w:val="1B7F8420"/>
    <w:rsid w:val="1BA8C157"/>
    <w:rsid w:val="1BADD054"/>
    <w:rsid w:val="1C1550F9"/>
    <w:rsid w:val="1C31B900"/>
    <w:rsid w:val="1C6D923A"/>
    <w:rsid w:val="1CA6643F"/>
    <w:rsid w:val="1D329EE6"/>
    <w:rsid w:val="1DA816CA"/>
    <w:rsid w:val="1E7C717A"/>
    <w:rsid w:val="1E8567C4"/>
    <w:rsid w:val="1EB59A9B"/>
    <w:rsid w:val="1ED7DAB9"/>
    <w:rsid w:val="1F0D7B5A"/>
    <w:rsid w:val="1FB2BE87"/>
    <w:rsid w:val="1FDFCE10"/>
    <w:rsid w:val="1FF02F28"/>
    <w:rsid w:val="1FFF0C12"/>
    <w:rsid w:val="20E3DDEE"/>
    <w:rsid w:val="215C80AF"/>
    <w:rsid w:val="2198D78B"/>
    <w:rsid w:val="21D20587"/>
    <w:rsid w:val="21FEB54E"/>
    <w:rsid w:val="22851D2E"/>
    <w:rsid w:val="2299EFA8"/>
    <w:rsid w:val="22F53CEE"/>
    <w:rsid w:val="22F993AA"/>
    <w:rsid w:val="22FEAA4B"/>
    <w:rsid w:val="23058598"/>
    <w:rsid w:val="2339E8B7"/>
    <w:rsid w:val="238413CA"/>
    <w:rsid w:val="244BCE5E"/>
    <w:rsid w:val="245C6723"/>
    <w:rsid w:val="24986F96"/>
    <w:rsid w:val="2546C47B"/>
    <w:rsid w:val="263C2387"/>
    <w:rsid w:val="2642BC28"/>
    <w:rsid w:val="26477897"/>
    <w:rsid w:val="272B3F89"/>
    <w:rsid w:val="29BD6CF2"/>
    <w:rsid w:val="2A2C3F89"/>
    <w:rsid w:val="2A4B4A0D"/>
    <w:rsid w:val="2A530D6B"/>
    <w:rsid w:val="2A64BE83"/>
    <w:rsid w:val="2A7A87F1"/>
    <w:rsid w:val="2B0BCB19"/>
    <w:rsid w:val="2B8694EA"/>
    <w:rsid w:val="2C638EFF"/>
    <w:rsid w:val="2CA8CF99"/>
    <w:rsid w:val="2CAF689A"/>
    <w:rsid w:val="2CF9B31C"/>
    <w:rsid w:val="2DF522F5"/>
    <w:rsid w:val="2E1FC6BA"/>
    <w:rsid w:val="2E31D259"/>
    <w:rsid w:val="2EDF1442"/>
    <w:rsid w:val="2EE69B8D"/>
    <w:rsid w:val="2EE69B8D"/>
    <w:rsid w:val="2F0AF3D0"/>
    <w:rsid w:val="2FE6DE3D"/>
    <w:rsid w:val="2FEF2D54"/>
    <w:rsid w:val="305FFF07"/>
    <w:rsid w:val="30744BDA"/>
    <w:rsid w:val="3079B9F5"/>
    <w:rsid w:val="3129742F"/>
    <w:rsid w:val="31452BB0"/>
    <w:rsid w:val="31614A46"/>
    <w:rsid w:val="317599C1"/>
    <w:rsid w:val="326539D7"/>
    <w:rsid w:val="32B9CD86"/>
    <w:rsid w:val="3482DF74"/>
    <w:rsid w:val="34B1E3F8"/>
    <w:rsid w:val="355AB7A1"/>
    <w:rsid w:val="3653EE34"/>
    <w:rsid w:val="3787B8D4"/>
    <w:rsid w:val="37EA7091"/>
    <w:rsid w:val="37F288C3"/>
    <w:rsid w:val="38113080"/>
    <w:rsid w:val="38AF289A"/>
    <w:rsid w:val="38B8D108"/>
    <w:rsid w:val="397C3371"/>
    <w:rsid w:val="3A265ABB"/>
    <w:rsid w:val="3A4C2A42"/>
    <w:rsid w:val="3A8A0016"/>
    <w:rsid w:val="3B5CB36D"/>
    <w:rsid w:val="3B8040A7"/>
    <w:rsid w:val="3B851D2F"/>
    <w:rsid w:val="3B89149C"/>
    <w:rsid w:val="3BCF9F81"/>
    <w:rsid w:val="3BE6167E"/>
    <w:rsid w:val="3CB80393"/>
    <w:rsid w:val="3CDE0350"/>
    <w:rsid w:val="3D3C51FD"/>
    <w:rsid w:val="3D3E708F"/>
    <w:rsid w:val="3D9B94F6"/>
    <w:rsid w:val="3DD58DBE"/>
    <w:rsid w:val="3F67AD36"/>
    <w:rsid w:val="3F75F11C"/>
    <w:rsid w:val="4047D183"/>
    <w:rsid w:val="404A1DF7"/>
    <w:rsid w:val="40FFF189"/>
    <w:rsid w:val="42879FAB"/>
    <w:rsid w:val="4336DA43"/>
    <w:rsid w:val="438CAC24"/>
    <w:rsid w:val="43C27BFC"/>
    <w:rsid w:val="44279F8F"/>
    <w:rsid w:val="448D0DA4"/>
    <w:rsid w:val="4512658F"/>
    <w:rsid w:val="45433855"/>
    <w:rsid w:val="455630D1"/>
    <w:rsid w:val="45A09A18"/>
    <w:rsid w:val="465BF60C"/>
    <w:rsid w:val="47948645"/>
    <w:rsid w:val="47AF0E32"/>
    <w:rsid w:val="4814A1A0"/>
    <w:rsid w:val="48319C66"/>
    <w:rsid w:val="48B501D3"/>
    <w:rsid w:val="49957254"/>
    <w:rsid w:val="499C54ED"/>
    <w:rsid w:val="4A03268D"/>
    <w:rsid w:val="4A2108CD"/>
    <w:rsid w:val="4A47112F"/>
    <w:rsid w:val="4C572AA0"/>
    <w:rsid w:val="4CD2B861"/>
    <w:rsid w:val="4DD47AC8"/>
    <w:rsid w:val="4E09329C"/>
    <w:rsid w:val="4E8DE01E"/>
    <w:rsid w:val="4F99AFE6"/>
    <w:rsid w:val="502FF290"/>
    <w:rsid w:val="5116C3F9"/>
    <w:rsid w:val="52162AA6"/>
    <w:rsid w:val="52287746"/>
    <w:rsid w:val="5297D0B0"/>
    <w:rsid w:val="52AE4532"/>
    <w:rsid w:val="530672B2"/>
    <w:rsid w:val="5398DD50"/>
    <w:rsid w:val="53A62D2C"/>
    <w:rsid w:val="53B0ACA4"/>
    <w:rsid w:val="540AEBFC"/>
    <w:rsid w:val="5424A58E"/>
    <w:rsid w:val="54822B6F"/>
    <w:rsid w:val="54E93130"/>
    <w:rsid w:val="54F4148C"/>
    <w:rsid w:val="5510CD44"/>
    <w:rsid w:val="55578EBE"/>
    <w:rsid w:val="555ED377"/>
    <w:rsid w:val="569FF3BD"/>
    <w:rsid w:val="57383648"/>
    <w:rsid w:val="57D91D7D"/>
    <w:rsid w:val="58B3D2EA"/>
    <w:rsid w:val="58BCAF47"/>
    <w:rsid w:val="58F8576A"/>
    <w:rsid w:val="59218509"/>
    <w:rsid w:val="598CC07D"/>
    <w:rsid w:val="5A353A7B"/>
    <w:rsid w:val="5A871FA1"/>
    <w:rsid w:val="5B1DF99B"/>
    <w:rsid w:val="5B29DEC6"/>
    <w:rsid w:val="5B6D6EB5"/>
    <w:rsid w:val="5C69FC7F"/>
    <w:rsid w:val="5C9330F2"/>
    <w:rsid w:val="5CE17E3C"/>
    <w:rsid w:val="5DBA4E0F"/>
    <w:rsid w:val="5E72E624"/>
    <w:rsid w:val="5EAC274F"/>
    <w:rsid w:val="5EF37305"/>
    <w:rsid w:val="5FA3DFBD"/>
    <w:rsid w:val="5FD03FA3"/>
    <w:rsid w:val="60505EAC"/>
    <w:rsid w:val="60A6380F"/>
    <w:rsid w:val="60C3889E"/>
    <w:rsid w:val="617CE204"/>
    <w:rsid w:val="623854A9"/>
    <w:rsid w:val="6274F5D5"/>
    <w:rsid w:val="63C36E8B"/>
    <w:rsid w:val="63F2E34D"/>
    <w:rsid w:val="6438F869"/>
    <w:rsid w:val="64B824B6"/>
    <w:rsid w:val="64E394DE"/>
    <w:rsid w:val="6509C108"/>
    <w:rsid w:val="65C87889"/>
    <w:rsid w:val="65F308B6"/>
    <w:rsid w:val="66598FB6"/>
    <w:rsid w:val="670CDD5C"/>
    <w:rsid w:val="6712F9B4"/>
    <w:rsid w:val="673248DB"/>
    <w:rsid w:val="6760F880"/>
    <w:rsid w:val="67FDD35F"/>
    <w:rsid w:val="687919F8"/>
    <w:rsid w:val="6977ED61"/>
    <w:rsid w:val="6AEE7A59"/>
    <w:rsid w:val="6AEF30E8"/>
    <w:rsid w:val="6B1CB943"/>
    <w:rsid w:val="6B30F98B"/>
    <w:rsid w:val="6B6F29D0"/>
    <w:rsid w:val="6B726552"/>
    <w:rsid w:val="6C780A65"/>
    <w:rsid w:val="6E52BFFA"/>
    <w:rsid w:val="6E5876DD"/>
    <w:rsid w:val="6EFCED8F"/>
    <w:rsid w:val="6F398439"/>
    <w:rsid w:val="70AA81D1"/>
    <w:rsid w:val="70CC37AA"/>
    <w:rsid w:val="711E8DBA"/>
    <w:rsid w:val="71D30860"/>
    <w:rsid w:val="722F2A59"/>
    <w:rsid w:val="724BE96F"/>
    <w:rsid w:val="72C8C63A"/>
    <w:rsid w:val="72DA5396"/>
    <w:rsid w:val="735ABAFB"/>
    <w:rsid w:val="73C4C3DE"/>
    <w:rsid w:val="74480183"/>
    <w:rsid w:val="7463CBD7"/>
    <w:rsid w:val="74B66606"/>
    <w:rsid w:val="75148590"/>
    <w:rsid w:val="75148590"/>
    <w:rsid w:val="752A69A6"/>
    <w:rsid w:val="75326AC0"/>
    <w:rsid w:val="755DF047"/>
    <w:rsid w:val="75EF90B1"/>
    <w:rsid w:val="7638F485"/>
    <w:rsid w:val="7639FA43"/>
    <w:rsid w:val="76C6C6DE"/>
    <w:rsid w:val="773D2DE2"/>
    <w:rsid w:val="77BAF4A8"/>
    <w:rsid w:val="77DBDC27"/>
    <w:rsid w:val="78883C33"/>
    <w:rsid w:val="78A66995"/>
    <w:rsid w:val="78CA7039"/>
    <w:rsid w:val="78DCA014"/>
    <w:rsid w:val="78F4706C"/>
    <w:rsid w:val="7A7E2C4B"/>
    <w:rsid w:val="7AB20476"/>
    <w:rsid w:val="7B43B299"/>
    <w:rsid w:val="7B728C0A"/>
    <w:rsid w:val="7BB03855"/>
    <w:rsid w:val="7BE54ABB"/>
    <w:rsid w:val="7CDC3F5C"/>
    <w:rsid w:val="7CE75310"/>
    <w:rsid w:val="7CF9FDA5"/>
    <w:rsid w:val="7D0BE3A4"/>
    <w:rsid w:val="7D20B9D8"/>
    <w:rsid w:val="7DC11157"/>
    <w:rsid w:val="7DE62A5A"/>
    <w:rsid w:val="7E2FD2B7"/>
    <w:rsid w:val="7F044B06"/>
    <w:rsid w:val="7F1E9380"/>
    <w:rsid w:val="7FCDE55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239C0B"/>
  <w15:chartTrackingRefBased/>
  <w15:docId w15:val="{E2FFC47A-32E7-4C74-9557-09F28F3E34A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EastAsia"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B353FE"/>
  </w:style>
  <w:style w:type="paragraph" w:styleId="Heading1">
    <w:name w:val="heading 1"/>
    <w:basedOn w:val="Normal"/>
    <w:next w:val="Normal"/>
    <w:link w:val="Heading1Char"/>
    <w:uiPriority w:val="9"/>
    <w:qFormat/>
    <w:rsid w:val="007C562E"/>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C562E"/>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7C562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C562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C562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C562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C562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C562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C562E"/>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7C562E"/>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sid w:val="007C562E"/>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sid w:val="007C562E"/>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7C562E"/>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7C562E"/>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7C562E"/>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7C562E"/>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7C562E"/>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7C562E"/>
    <w:rPr>
      <w:rFonts w:eastAsiaTheme="majorEastAsia" w:cstheme="majorBidi"/>
      <w:color w:val="272727" w:themeColor="text1" w:themeTint="D8"/>
    </w:rPr>
  </w:style>
  <w:style w:type="paragraph" w:styleId="Title">
    <w:name w:val="Title"/>
    <w:basedOn w:val="Normal"/>
    <w:next w:val="Normal"/>
    <w:link w:val="TitleChar"/>
    <w:uiPriority w:val="10"/>
    <w:qFormat/>
    <w:rsid w:val="007C562E"/>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7C562E"/>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7C562E"/>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7C562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C562E"/>
    <w:pPr>
      <w:spacing w:before="160"/>
      <w:jc w:val="center"/>
    </w:pPr>
    <w:rPr>
      <w:i/>
      <w:iCs/>
      <w:color w:val="404040" w:themeColor="text1" w:themeTint="BF"/>
    </w:rPr>
  </w:style>
  <w:style w:type="character" w:styleId="QuoteChar" w:customStyle="1">
    <w:name w:val="Quote Char"/>
    <w:basedOn w:val="DefaultParagraphFont"/>
    <w:link w:val="Quote"/>
    <w:uiPriority w:val="29"/>
    <w:rsid w:val="007C562E"/>
    <w:rPr>
      <w:i/>
      <w:iCs/>
      <w:color w:val="404040" w:themeColor="text1" w:themeTint="BF"/>
    </w:rPr>
  </w:style>
  <w:style w:type="paragraph" w:styleId="ListParagraph">
    <w:name w:val="List Paragraph"/>
    <w:basedOn w:val="Normal"/>
    <w:uiPriority w:val="34"/>
    <w:qFormat/>
    <w:rsid w:val="007C562E"/>
    <w:pPr>
      <w:ind w:left="720"/>
      <w:contextualSpacing/>
    </w:pPr>
  </w:style>
  <w:style w:type="character" w:styleId="IntenseEmphasis">
    <w:name w:val="Intense Emphasis"/>
    <w:basedOn w:val="DefaultParagraphFont"/>
    <w:uiPriority w:val="21"/>
    <w:qFormat/>
    <w:rsid w:val="007C562E"/>
    <w:rPr>
      <w:i/>
      <w:iCs/>
      <w:color w:val="0F4761" w:themeColor="accent1" w:themeShade="BF"/>
    </w:rPr>
  </w:style>
  <w:style w:type="paragraph" w:styleId="IntenseQuote">
    <w:name w:val="Intense Quote"/>
    <w:basedOn w:val="Normal"/>
    <w:next w:val="Normal"/>
    <w:link w:val="IntenseQuoteChar"/>
    <w:uiPriority w:val="30"/>
    <w:qFormat/>
    <w:rsid w:val="007C562E"/>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7C562E"/>
    <w:rPr>
      <w:i/>
      <w:iCs/>
      <w:color w:val="0F4761" w:themeColor="accent1" w:themeShade="BF"/>
    </w:rPr>
  </w:style>
  <w:style w:type="character" w:styleId="IntenseReference">
    <w:name w:val="Intense Reference"/>
    <w:basedOn w:val="DefaultParagraphFont"/>
    <w:uiPriority w:val="32"/>
    <w:qFormat/>
    <w:rsid w:val="007C562E"/>
    <w:rPr>
      <w:b/>
      <w:bCs/>
      <w:smallCaps/>
      <w:color w:val="0F4761" w:themeColor="accent1" w:themeShade="BF"/>
      <w:spacing w:val="5"/>
    </w:rPr>
  </w:style>
  <w:style w:type="table" w:styleId="GridTable1Light">
    <w:name w:val="Grid Table 1 Light"/>
    <w:basedOn w:val="TableNormal"/>
    <w:uiPriority w:val="46"/>
    <w:rsid w:val="007C562E"/>
    <w:pPr>
      <w:spacing w:after="0" w:line="240" w:lineRule="auto"/>
    </w:pPr>
    <w:tblPr>
      <w:tblStyleRowBandSize w:val="1"/>
      <w:tblStyleColBandSize w:val="1"/>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Pr>
    <w:tblStylePr w:type="firstRow">
      <w:rPr>
        <w:b/>
        <w:bCs/>
      </w:rPr>
      <w:tblPr/>
      <w:tcPr>
        <w:tcBorders>
          <w:bottom w:val="single" w:color="666666" w:themeColor="text1" w:themeTint="99" w:sz="12" w:space="0"/>
        </w:tcBorders>
      </w:tcPr>
    </w:tblStylePr>
    <w:tblStylePr w:type="lastRow">
      <w:rPr>
        <w:b/>
        <w:bCs/>
      </w:rPr>
      <w:tblPr/>
      <w:tcPr>
        <w:tcBorders>
          <w:top w:val="double" w:color="666666" w:themeColor="text1" w:themeTint="99" w:sz="2" w:space="0"/>
        </w:tcBorders>
      </w:tcPr>
    </w:tblStylePr>
    <w:tblStylePr w:type="firstCol">
      <w:rPr>
        <w:b/>
        <w:bCs/>
      </w:rPr>
    </w:tblStylePr>
    <w:tblStylePr w:type="lastCol">
      <w:rPr>
        <w:b/>
        <w:bCs/>
      </w:rPr>
    </w:tblStylePr>
  </w:style>
  <w:style w:type="paragraph" w:styleId="Header">
    <w:name w:val="header"/>
    <w:basedOn w:val="Normal"/>
    <w:link w:val="HeaderChar"/>
    <w:uiPriority w:val="99"/>
    <w:unhideWhenUsed/>
    <w:rsid w:val="007C562E"/>
    <w:pPr>
      <w:tabs>
        <w:tab w:val="center" w:pos="4513"/>
        <w:tab w:val="right" w:pos="9026"/>
      </w:tabs>
      <w:spacing w:after="0" w:line="240" w:lineRule="auto"/>
    </w:pPr>
  </w:style>
  <w:style w:type="character" w:styleId="HeaderChar" w:customStyle="1">
    <w:name w:val="Header Char"/>
    <w:basedOn w:val="DefaultParagraphFont"/>
    <w:link w:val="Header"/>
    <w:uiPriority w:val="99"/>
    <w:rsid w:val="007C562E"/>
  </w:style>
  <w:style w:type="paragraph" w:styleId="Footer">
    <w:name w:val="footer"/>
    <w:basedOn w:val="Normal"/>
    <w:link w:val="FooterChar"/>
    <w:uiPriority w:val="99"/>
    <w:unhideWhenUsed/>
    <w:rsid w:val="007C562E"/>
    <w:pPr>
      <w:tabs>
        <w:tab w:val="center" w:pos="4513"/>
        <w:tab w:val="right" w:pos="9026"/>
      </w:tabs>
      <w:spacing w:after="0" w:line="240" w:lineRule="auto"/>
    </w:pPr>
  </w:style>
  <w:style w:type="character" w:styleId="FooterChar" w:customStyle="1">
    <w:name w:val="Footer Char"/>
    <w:basedOn w:val="DefaultParagraphFont"/>
    <w:link w:val="Footer"/>
    <w:uiPriority w:val="99"/>
    <w:rsid w:val="007C562E"/>
  </w:style>
  <w:style w:type="paragraph" w:styleId="msonormal0" w:customStyle="1">
    <w:name w:val="msonormal"/>
    <w:basedOn w:val="Normal"/>
    <w:rsid w:val="007C562E"/>
    <w:pPr>
      <w:spacing w:before="100" w:beforeAutospacing="1" w:after="100" w:afterAutospacing="1" w:line="240" w:lineRule="auto"/>
    </w:pPr>
    <w:rPr>
      <w:rFonts w:ascii="Times New Roman" w:hAnsi="Times New Roman" w:eastAsia="Times New Roman" w:cs="Times New Roman"/>
      <w:kern w:val="0"/>
      <w14:ligatures w14:val="none"/>
    </w:rPr>
  </w:style>
  <w:style w:type="paragraph" w:styleId="paragraph" w:customStyle="1">
    <w:name w:val="paragraph"/>
    <w:basedOn w:val="Normal"/>
    <w:rsid w:val="007C562E"/>
    <w:pPr>
      <w:spacing w:before="100" w:beforeAutospacing="1" w:after="100" w:afterAutospacing="1" w:line="240" w:lineRule="auto"/>
    </w:pPr>
    <w:rPr>
      <w:rFonts w:ascii="Times New Roman" w:hAnsi="Times New Roman" w:eastAsia="Times New Roman" w:cs="Times New Roman"/>
      <w:kern w:val="0"/>
      <w14:ligatures w14:val="none"/>
    </w:rPr>
  </w:style>
  <w:style w:type="character" w:styleId="wacimagegroupcontainer" w:customStyle="1">
    <w:name w:val="wacimagegroupcontainer"/>
    <w:basedOn w:val="DefaultParagraphFont"/>
    <w:rsid w:val="007C562E"/>
  </w:style>
  <w:style w:type="character" w:styleId="wacimagecontainer" w:customStyle="1">
    <w:name w:val="wacimagecontainer"/>
    <w:basedOn w:val="DefaultParagraphFont"/>
    <w:rsid w:val="007C562E"/>
  </w:style>
  <w:style w:type="character" w:styleId="textrun" w:customStyle="1">
    <w:name w:val="textrun"/>
    <w:basedOn w:val="DefaultParagraphFont"/>
    <w:rsid w:val="007C562E"/>
  </w:style>
  <w:style w:type="character" w:styleId="normaltextrun" w:customStyle="1">
    <w:name w:val="normaltextrun"/>
    <w:basedOn w:val="DefaultParagraphFont"/>
    <w:rsid w:val="007C562E"/>
  </w:style>
  <w:style w:type="character" w:styleId="unsupportedobjecttext" w:customStyle="1">
    <w:name w:val="unsupportedobjecttext"/>
    <w:basedOn w:val="DefaultParagraphFont"/>
    <w:rsid w:val="007C562E"/>
  </w:style>
  <w:style w:type="character" w:styleId="eop" w:customStyle="1">
    <w:name w:val="eop"/>
    <w:basedOn w:val="DefaultParagraphFont"/>
    <w:rsid w:val="007C562E"/>
  </w:style>
  <w:style w:type="paragraph" w:styleId="outlineelement" w:customStyle="1">
    <w:name w:val="outlineelement"/>
    <w:basedOn w:val="Normal"/>
    <w:rsid w:val="007C562E"/>
    <w:pPr>
      <w:spacing w:before="100" w:beforeAutospacing="1" w:after="100" w:afterAutospacing="1" w:line="240" w:lineRule="auto"/>
    </w:pPr>
    <w:rPr>
      <w:rFonts w:ascii="Times New Roman" w:hAnsi="Times New Roman" w:eastAsia="Times New Roman" w:cs="Times New Roman"/>
      <w:kern w:val="0"/>
      <w14:ligatures w14:val="none"/>
    </w:rPr>
  </w:style>
  <w:style w:type="character" w:styleId="pagebreakblob" w:customStyle="1">
    <w:name w:val="pagebreakblob"/>
    <w:basedOn w:val="DefaultParagraphFont"/>
    <w:rsid w:val="007C562E"/>
  </w:style>
  <w:style w:type="character" w:styleId="contentcontrol" w:customStyle="1">
    <w:name w:val="contentcontrol"/>
    <w:basedOn w:val="DefaultParagraphFont"/>
    <w:rsid w:val="007C562E"/>
  </w:style>
  <w:style w:type="character" w:styleId="contentcontrolboundarysink" w:customStyle="1">
    <w:name w:val="contentcontrolboundarysink"/>
    <w:basedOn w:val="DefaultParagraphFont"/>
    <w:rsid w:val="007C562E"/>
  </w:style>
  <w:style w:type="character" w:styleId="linebreakblob" w:customStyle="1">
    <w:name w:val="linebreakblob"/>
    <w:basedOn w:val="DefaultParagraphFont"/>
    <w:rsid w:val="007C562E"/>
  </w:style>
  <w:style w:type="character" w:styleId="scxw105444665" w:customStyle="1">
    <w:name w:val="scxw105444665"/>
    <w:basedOn w:val="DefaultParagraphFont"/>
    <w:rsid w:val="007C562E"/>
  </w:style>
  <w:style w:type="character" w:styleId="tabrun" w:customStyle="1">
    <w:name w:val="tabrun"/>
    <w:basedOn w:val="DefaultParagraphFont"/>
    <w:rsid w:val="007C562E"/>
  </w:style>
  <w:style w:type="character" w:styleId="tabchar" w:customStyle="1">
    <w:name w:val="tabchar"/>
    <w:basedOn w:val="DefaultParagraphFont"/>
    <w:rsid w:val="007C562E"/>
  </w:style>
  <w:style w:type="character" w:styleId="Hyperlink">
    <w:name w:val="Hyperlink"/>
    <w:basedOn w:val="DefaultParagraphFont"/>
    <w:uiPriority w:val="99"/>
    <w:unhideWhenUsed/>
    <w:rsid w:val="007C562E"/>
    <w:rPr>
      <w:color w:val="0000FF"/>
      <w:u w:val="single"/>
    </w:rPr>
  </w:style>
  <w:style w:type="character" w:styleId="FollowedHyperlink">
    <w:name w:val="FollowedHyperlink"/>
    <w:basedOn w:val="DefaultParagraphFont"/>
    <w:uiPriority w:val="99"/>
    <w:semiHidden/>
    <w:unhideWhenUsed/>
    <w:rsid w:val="007C562E"/>
    <w:rPr>
      <w:color w:val="800080"/>
      <w:u w:val="single"/>
    </w:rPr>
  </w:style>
  <w:style w:type="character" w:styleId="pagebreaktextspan" w:customStyle="1">
    <w:name w:val="pagebreaktextspan"/>
    <w:basedOn w:val="DefaultParagraphFont"/>
    <w:rsid w:val="007C562E"/>
  </w:style>
  <w:style w:type="character" w:styleId="pagebreakborderspan" w:customStyle="1">
    <w:name w:val="pagebreakborderspan"/>
    <w:basedOn w:val="DefaultParagraphFont"/>
    <w:rsid w:val="007C562E"/>
  </w:style>
  <w:style w:type="character" w:styleId="nobreakhyphenblob" w:customStyle="1">
    <w:name w:val="nobreakhyphenblob"/>
    <w:basedOn w:val="DefaultParagraphFont"/>
    <w:rsid w:val="007C562E"/>
  </w:style>
  <w:style w:type="character" w:styleId="UnresolvedMention">
    <w:name w:val="Unresolved Mention"/>
    <w:basedOn w:val="DefaultParagraphFont"/>
    <w:uiPriority w:val="99"/>
    <w:semiHidden/>
    <w:unhideWhenUsed/>
    <w:rsid w:val="007C562E"/>
    <w:rPr>
      <w:color w:val="605E5C"/>
      <w:shd w:val="clear" w:color="auto" w:fill="E1DFDD"/>
    </w:rPr>
  </w:style>
  <w:style w:type="table" w:styleId="GridTable2">
    <w:name w:val="Grid Table 2"/>
    <w:basedOn w:val="TableNormal"/>
    <w:uiPriority w:val="47"/>
    <w:rsid w:val="00C25D39"/>
    <w:pPr>
      <w:spacing w:after="0" w:line="240" w:lineRule="auto"/>
    </w:pPr>
    <w:tblPr>
      <w:tblStyleRowBandSize w:val="1"/>
      <w:tblStyleColBandSize w:val="1"/>
      <w:tblBorders>
        <w:top w:val="single" w:color="666666" w:themeColor="text1" w:themeTint="99" w:sz="2" w:space="0"/>
        <w:bottom w:val="single" w:color="666666" w:themeColor="text1" w:themeTint="99" w:sz="2" w:space="0"/>
        <w:insideH w:val="single" w:color="666666" w:themeColor="text1" w:themeTint="99" w:sz="2" w:space="0"/>
        <w:insideV w:val="single" w:color="666666" w:themeColor="text1" w:themeTint="99" w:sz="2" w:space="0"/>
      </w:tblBorders>
    </w:tblPr>
    <w:tblStylePr w:type="firstRow">
      <w:rPr>
        <w:b/>
        <w:bCs/>
      </w:rPr>
      <w:tblPr/>
      <w:tcPr>
        <w:tcBorders>
          <w:top w:val="nil"/>
          <w:bottom w:val="single" w:color="666666" w:themeColor="text1" w:themeTint="99" w:sz="12" w:space="0"/>
          <w:insideH w:val="nil"/>
          <w:insideV w:val="nil"/>
        </w:tcBorders>
        <w:shd w:val="clear" w:color="auto" w:fill="FFFFFF" w:themeFill="background1"/>
      </w:tcPr>
    </w:tblStylePr>
    <w:tblStylePr w:type="lastRow">
      <w:rPr>
        <w:b/>
        <w:bCs/>
      </w:rPr>
      <w:tblPr/>
      <w:tcPr>
        <w:tcBorders>
          <w:top w:val="double" w:color="666666" w:themeColor="text1"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eGrid">
    <w:name w:val="Table Grid"/>
    <w:basedOn w:val="TableNormal"/>
    <w:uiPriority w:val="39"/>
    <w:rsid w:val="00C25D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eGridLight">
    <w:name w:val="Grid Table Light"/>
    <w:basedOn w:val="TableNormal"/>
    <w:uiPriority w:val="40"/>
    <w:rsid w:val="008E13AB"/>
    <w:pPr>
      <w:spacing w:after="0" w:line="240" w:lineRule="auto"/>
    </w:pPr>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 w:type="paragraph" w:styleId="TOCHeading">
    <w:name w:val="TOC Heading"/>
    <w:basedOn w:val="Heading1"/>
    <w:next w:val="Normal"/>
    <w:uiPriority w:val="39"/>
    <w:unhideWhenUsed/>
    <w:qFormat/>
    <w:rsid w:val="008E54AF"/>
    <w:pPr>
      <w:spacing w:before="240" w:after="0" w:line="259" w:lineRule="auto"/>
      <w:outlineLvl w:val="9"/>
    </w:pPr>
    <w:rPr>
      <w:kern w:val="0"/>
      <w:sz w:val="32"/>
      <w:szCs w:val="32"/>
      <w:lang w:val="en-US" w:eastAsia="en-US"/>
      <w14:ligatures w14:val="none"/>
    </w:rPr>
  </w:style>
  <w:style w:type="paragraph" w:styleId="TOC1">
    <w:name w:val="toc 1"/>
    <w:basedOn w:val="Normal"/>
    <w:next w:val="Normal"/>
    <w:autoRedefine/>
    <w:uiPriority w:val="39"/>
    <w:unhideWhenUsed/>
    <w:rsid w:val="008E54AF"/>
    <w:pPr>
      <w:spacing w:after="100"/>
    </w:pPr>
  </w:style>
  <w:style w:type="paragraph" w:styleId="TOC2">
    <w:name w:val="toc 2"/>
    <w:basedOn w:val="Normal"/>
    <w:next w:val="Normal"/>
    <w:autoRedefine/>
    <w:uiPriority w:val="39"/>
    <w:unhideWhenUsed/>
    <w:rsid w:val="008E54AF"/>
    <w:pPr>
      <w:spacing w:after="100"/>
      <w:ind w:left="240"/>
    </w:pPr>
  </w:style>
  <w:style w:type="paragraph" w:styleId="TOC3">
    <w:name w:val="toc 3"/>
    <w:basedOn w:val="Normal"/>
    <w:next w:val="Normal"/>
    <w:autoRedefine/>
    <w:uiPriority w:val="39"/>
    <w:unhideWhenUsed/>
    <w:rsid w:val="008E54AF"/>
    <w:pPr>
      <w:spacing w:after="100"/>
      <w:ind w:left="480"/>
    </w:pPr>
  </w:style>
</w:styles>
</file>

<file path=word/tasks.xml><?xml version="1.0" encoding="utf-8"?>
<t:Tasks xmlns:t="http://schemas.microsoft.com/office/tasks/2019/documenttasks" xmlns:oel="http://schemas.microsoft.com/office/2019/extlst">
  <t:Task id="{ADFE3821-9CE1-4A4B-9E1B-70725A5E259F}">
    <t:Anchor>
      <t:Comment id="1511211179"/>
    </t:Anchor>
    <t:History>
      <t:Event id="{274D4767-001D-459B-A72A-BD6617BFD521}" time="2026-09-18T11:56:51.803Z">
        <t:Attribution userId="S::n.doerge@uwtsd.ac.uk::c2ba5b26-9392-4f76-82ca-966719aba79f" userProvider="AD" userName="Naomi Doerge"/>
        <t:Anchor>
          <t:Comment id="1511211179"/>
        </t:Anchor>
        <t:Create/>
      </t:Event>
      <t:Event id="{51B138D6-914E-4C34-987E-29E3B93F130C}" time="2026-09-18T11:56:51.803Z">
        <t:Attribution userId="S::n.doerge@uwtsd.ac.uk::c2ba5b26-9392-4f76-82ca-966719aba79f" userProvider="AD" userName="Naomi Doerge"/>
        <t:Anchor>
          <t:Comment id="1511211179"/>
        </t:Anchor>
        <t:Assign userId="S::e.bissa@uwtsd.ac.uk::81ffec9e-7d76-4710-b828-fc34ea58d3af" userProvider="AD" userName="Errietta Bissa"/>
      </t:Event>
      <t:Event id="{A8337826-8FDD-4FB1-A676-859198E883FD}" time="2026-09-18T11:56:51.803Z">
        <t:Attribution userId="S::n.doerge@uwtsd.ac.uk::c2ba5b26-9392-4f76-82ca-966719aba79f" userProvider="AD" userName="Naomi Doerge"/>
        <t:Anchor>
          <t:Comment id="1511211179"/>
        </t:Anchor>
        <t:SetTitle title="@Errietta Bissa the tutor guide for Weeks 1-5 is here :)"/>
      </t:Event>
    </t:History>
  </t:Task>
</t:Task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image" Target="media/image2.png" Id="rId13" /><Relationship Type="http://schemas.openxmlformats.org/officeDocument/2006/relationships/image" Target="media/image4.png" Id="rId1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image" Target="media/image1.png" Id="rId12" /><Relationship Type="http://schemas.openxmlformats.org/officeDocument/2006/relationships/hyperlink" Target="https://practicewithnews.com/chinas-byd-beats-tesla-becomes-worlds-top-ev-seller/" TargetMode="External" Id="rId17" /><Relationship Type="http://schemas.openxmlformats.org/officeDocument/2006/relationships/customXml" Target="../customXml/item2.xml" Id="rId2" /><Relationship Type="http://schemas.openxmlformats.org/officeDocument/2006/relationships/hyperlink" Target="http://www.bbc.com/news" TargetMode="External" Id="rId16" /><Relationship Type="http://schemas.openxmlformats.org/officeDocument/2006/relationships/theme" Target="theme/theme1.xm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footer" Target="footer1.xml" Id="rId11" /><Relationship Type="http://schemas.openxmlformats.org/officeDocument/2006/relationships/numbering" Target="numbering.xml" Id="rId5" /><Relationship Type="http://schemas.openxmlformats.org/officeDocument/2006/relationships/image" Target="media/image3.png" Id="rId15" /><Relationship Type="http://schemas.openxmlformats.org/officeDocument/2006/relationships/endnotes" Target="endnotes.xml" Id="rId10" /><Relationship Type="http://schemas.openxmlformats.org/officeDocument/2006/relationships/fontTable" Target="fontTable.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https://www.bbc.co.uk/news/articles/cm2701py5npo" TargetMode="External" Id="rId14" /><Relationship Type="http://schemas.microsoft.com/office/2019/05/relationships/documenttasks" Target="tasks.xml" Id="R4e03d184e86c43bb"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Props1.xml><?xml version="1.0" encoding="utf-8"?>
<ds:datastoreItem xmlns:ds="http://schemas.openxmlformats.org/officeDocument/2006/customXml" ds:itemID="{D83BE96A-ECB9-4E3D-9480-66EF101CDDF7}">
  <ds:schemaRefs>
    <ds:schemaRef ds:uri="http://schemas.openxmlformats.org/officeDocument/2006/bibliography"/>
  </ds:schemaRefs>
</ds:datastoreItem>
</file>

<file path=customXml/itemProps2.xml><?xml version="1.0" encoding="utf-8"?>
<ds:datastoreItem xmlns:ds="http://schemas.openxmlformats.org/officeDocument/2006/customXml" ds:itemID="{2477329C-B7B8-4E49-97C0-F897C1F215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412d98-6c36-457e-a543-06e3d82144c9"/>
    <ds:schemaRef ds:uri="826e5e0b-69f2-41be-b336-f8a1ad71d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E250ECB-4B5C-42DE-AEC2-D6F795E5DFF3}">
  <ds:schemaRefs>
    <ds:schemaRef ds:uri="http://schemas.microsoft.com/sharepoint/v3/contenttype/forms"/>
  </ds:schemaRefs>
</ds:datastoreItem>
</file>

<file path=customXml/itemProps4.xml><?xml version="1.0" encoding="utf-8"?>
<ds:datastoreItem xmlns:ds="http://schemas.openxmlformats.org/officeDocument/2006/customXml" ds:itemID="{DE67ABB4-D38E-48C4-BE66-BF727E2BD30B}">
  <ds:schemaRefs>
    <ds:schemaRef ds:uri="http://schemas.microsoft.com/office/2006/metadata/properties"/>
    <ds:schemaRef ds:uri="http://schemas.microsoft.com/office/infopath/2007/PartnerControls"/>
    <ds:schemaRef ds:uri="20412d98-6c36-457e-a543-06e3d82144c9"/>
    <ds:schemaRef ds:uri="826e5e0b-69f2-41be-b336-f8a1ad71dd1e"/>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University of Wales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Errietta Bissa</dc:creator>
  <keywords/>
  <dc:description/>
  <lastModifiedBy>Naomi Doerge</lastModifiedBy>
  <revision>47</revision>
  <dcterms:created xsi:type="dcterms:W3CDTF">2026-04-29T07:20:00.0000000Z</dcterms:created>
  <dcterms:modified xsi:type="dcterms:W3CDTF">2026-09-18T12:27:27.2063283Z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y fmtid="{D5CDD505-2E9C-101B-9397-08002B2CF9AE}" pid="5" name="docLang">
    <vt:lpwstr>en</vt:lpwstr>
  </property>
</Properties>
</file>