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480128152"/>
        <w:docPartObj>
          <w:docPartGallery w:val="Cover Pages"/>
          <w:docPartUnique/>
        </w:docPartObj>
      </w:sdtPr>
      <w:sdtEndPr>
        <w:rPr>
          <w:sz w:val="22"/>
        </w:rPr>
      </w:sdtEndPr>
      <w:sdtContent>
        <w:p w14:paraId="7A3630A0" w14:textId="1ED5DD5D" w:rsidR="00FE2119" w:rsidRDefault="0061168E">
          <w:pPr>
            <w:pStyle w:val="NoSpacing"/>
            <w:rPr>
              <w:sz w:val="2"/>
            </w:rPr>
          </w:pPr>
          <w:r>
            <w:rPr>
              <w:noProof/>
            </w:rPr>
            <mc:AlternateContent>
              <mc:Choice Requires="wps">
                <w:drawing>
                  <wp:anchor distT="0" distB="0" distL="114300" distR="114300" simplePos="0" relativeHeight="251661312" behindDoc="0" locked="0" layoutInCell="1" allowOverlap="1" wp14:anchorId="36CBB670" wp14:editId="3052B35F">
                    <wp:simplePos x="0" y="0"/>
                    <wp:positionH relativeFrom="page">
                      <wp:align>center</wp:align>
                    </wp:positionH>
                    <wp:positionV relativeFrom="margin">
                      <wp:align>top</wp:align>
                    </wp:positionV>
                    <wp:extent cx="5943600" cy="2165684"/>
                    <wp:effectExtent l="0" t="0" r="0" b="6350"/>
                    <wp:wrapNone/>
                    <wp:docPr id="62" name="Text Box 15"/>
                    <wp:cNvGraphicFramePr/>
                    <a:graphic xmlns:a="http://schemas.openxmlformats.org/drawingml/2006/main">
                      <a:graphicData uri="http://schemas.microsoft.com/office/word/2010/wordprocessingShape">
                        <wps:wsp>
                          <wps:cNvSpPr txBox="1"/>
                          <wps:spPr>
                            <a:xfrm>
                              <a:off x="0" y="0"/>
                              <a:ext cx="5943600" cy="21656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8496B0" w:themeColor="text2" w:themeTint="99"/>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A5E0215" w14:textId="297752C3" w:rsidR="00FE2119" w:rsidRPr="0061168E" w:rsidRDefault="00FE2119" w:rsidP="00FE2119">
                                    <w:pPr>
                                      <w:pStyle w:val="NoSpacing"/>
                                      <w:jc w:val="center"/>
                                      <w:rPr>
                                        <w:rFonts w:asciiTheme="majorHAnsi" w:eastAsiaTheme="majorEastAsia" w:hAnsiTheme="majorHAnsi" w:cstheme="majorBidi"/>
                                        <w:caps/>
                                        <w:color w:val="8496B0" w:themeColor="text2" w:themeTint="99"/>
                                        <w:sz w:val="72"/>
                                        <w:szCs w:val="72"/>
                                      </w:rPr>
                                    </w:pPr>
                                    <w:r w:rsidRPr="0061168E">
                                      <w:rPr>
                                        <w:rFonts w:asciiTheme="majorHAnsi" w:eastAsiaTheme="majorEastAsia" w:hAnsiTheme="majorHAnsi" w:cstheme="majorBidi"/>
                                        <w:b/>
                                        <w:bCs/>
                                        <w:caps/>
                                        <w:color w:val="8496B0" w:themeColor="text2" w:themeTint="99"/>
                                        <w:sz w:val="72"/>
                                        <w:szCs w:val="72"/>
                                      </w:rPr>
                                      <w:t>healt</w:t>
                                    </w:r>
                                    <w:r w:rsidR="00145AF2">
                                      <w:rPr>
                                        <w:rFonts w:asciiTheme="majorHAnsi" w:eastAsiaTheme="majorEastAsia" w:hAnsiTheme="majorHAnsi" w:cstheme="majorBidi"/>
                                        <w:b/>
                                        <w:bCs/>
                                        <w:caps/>
                                        <w:color w:val="8496B0" w:themeColor="text2" w:themeTint="99"/>
                                        <w:sz w:val="72"/>
                                        <w:szCs w:val="72"/>
                                      </w:rPr>
                                      <w:t>h</w:t>
                                    </w:r>
                                    <w:r w:rsidRPr="0061168E">
                                      <w:rPr>
                                        <w:rFonts w:asciiTheme="majorHAnsi" w:eastAsiaTheme="majorEastAsia" w:hAnsiTheme="majorHAnsi" w:cstheme="majorBidi"/>
                                        <w:b/>
                                        <w:bCs/>
                                        <w:caps/>
                                        <w:color w:val="8496B0" w:themeColor="text2" w:themeTint="99"/>
                                        <w:sz w:val="72"/>
                                        <w:szCs w:val="72"/>
                                      </w:rPr>
                                      <w:t xml:space="preserve"> and wellbeing sustainable development</w:t>
                                    </w:r>
                                  </w:p>
                                </w:sdtContent>
                              </w:sdt>
                              <w:p w14:paraId="0382E8E7" w14:textId="1C9F9D75" w:rsidR="00FE2119" w:rsidRPr="0061168E" w:rsidRDefault="00000000" w:rsidP="0061168E">
                                <w:pPr>
                                  <w:pStyle w:val="NoSpacing"/>
                                  <w:spacing w:before="120"/>
                                  <w:jc w:val="center"/>
                                  <w:rPr>
                                    <w:color w:val="4472C4" w:themeColor="accent1"/>
                                    <w:sz w:val="40"/>
                                    <w:szCs w:val="40"/>
                                  </w:rPr>
                                </w:pPr>
                                <w:sdt>
                                  <w:sdtPr>
                                    <w:rPr>
                                      <w:color w:val="4472C4" w:themeColor="accent1"/>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4A2F9F">
                                      <w:rPr>
                                        <w:color w:val="4472C4" w:themeColor="accent1"/>
                                        <w:sz w:val="40"/>
                                        <w:szCs w:val="40"/>
                                      </w:rPr>
                                      <w:t>Assignment 1 - Written Report</w:t>
                                    </w:r>
                                  </w:sdtContent>
                                </w:sdt>
                              </w:p>
                              <w:p w14:paraId="502D9067" w14:textId="77777777" w:rsidR="00FE2119" w:rsidRDefault="00FE21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36CBB670" id="_x0000_t202" coordsize="21600,21600" o:spt="202" path="m,l,21600r21600,l21600,xe">
                    <v:stroke joinstyle="miter"/>
                    <v:path gradientshapeok="t" o:connecttype="rect"/>
                  </v:shapetype>
                  <v:shape id="Text Box 15" o:spid="_x0000_s1026" type="#_x0000_t202" style="position:absolute;margin-left:0;margin-top:0;width:468pt;height:170.55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" filled="f" stroked="f" strokeweight=".5pt">
                    <v:textbox>
                      <w:txbxContent>
                        <w:sdt>
                          <w:sdtPr>
                            <w:rPr>
                              <w:rFonts w:asciiTheme="majorHAnsi" w:eastAsiaTheme="majorEastAsia" w:hAnsiTheme="majorHAnsi" w:cstheme="majorBidi"/>
                              <w:b/>
                              <w:bCs/>
                              <w:caps/>
                              <w:color w:val="8496B0" w:themeColor="text2" w:themeTint="99"/>
                              <w:sz w:val="72"/>
                              <w:szCs w:val="7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7A5E0215" w14:textId="297752C3" w:rsidR="00FE2119" w:rsidRPr="0061168E" w:rsidRDefault="00FE2119" w:rsidP="00FE2119">
                              <w:pPr>
                                <w:pStyle w:val="NoSpacing"/>
                                <w:jc w:val="center"/>
                                <w:rPr>
                                  <w:rFonts w:asciiTheme="majorHAnsi" w:eastAsiaTheme="majorEastAsia" w:hAnsiTheme="majorHAnsi" w:cstheme="majorBidi"/>
                                  <w:caps/>
                                  <w:color w:val="8496B0" w:themeColor="text2" w:themeTint="99"/>
                                  <w:sz w:val="72"/>
                                  <w:szCs w:val="72"/>
                                </w:rPr>
                              </w:pPr>
                              <w:r w:rsidRPr="0061168E">
                                <w:rPr>
                                  <w:rFonts w:asciiTheme="majorHAnsi" w:eastAsiaTheme="majorEastAsia" w:hAnsiTheme="majorHAnsi" w:cstheme="majorBidi"/>
                                  <w:b/>
                                  <w:bCs/>
                                  <w:caps/>
                                  <w:color w:val="8496B0" w:themeColor="text2" w:themeTint="99"/>
                                  <w:sz w:val="72"/>
                                  <w:szCs w:val="72"/>
                                </w:rPr>
                                <w:t>healt</w:t>
                              </w:r>
                              <w:r w:rsidR="00145AF2">
                                <w:rPr>
                                  <w:rFonts w:asciiTheme="majorHAnsi" w:eastAsiaTheme="majorEastAsia" w:hAnsiTheme="majorHAnsi" w:cstheme="majorBidi"/>
                                  <w:b/>
                                  <w:bCs/>
                                  <w:caps/>
                                  <w:color w:val="8496B0" w:themeColor="text2" w:themeTint="99"/>
                                  <w:sz w:val="72"/>
                                  <w:szCs w:val="72"/>
                                </w:rPr>
                                <w:t>h</w:t>
                              </w:r>
                              <w:r w:rsidRPr="0061168E">
                                <w:rPr>
                                  <w:rFonts w:asciiTheme="majorHAnsi" w:eastAsiaTheme="majorEastAsia" w:hAnsiTheme="majorHAnsi" w:cstheme="majorBidi"/>
                                  <w:b/>
                                  <w:bCs/>
                                  <w:caps/>
                                  <w:color w:val="8496B0" w:themeColor="text2" w:themeTint="99"/>
                                  <w:sz w:val="72"/>
                                  <w:szCs w:val="72"/>
                                </w:rPr>
                                <w:t xml:space="preserve"> and wellbeing sustainable development</w:t>
                              </w:r>
                            </w:p>
                          </w:sdtContent>
                        </w:sdt>
                        <w:p w14:paraId="0382E8E7" w14:textId="1C9F9D75" w:rsidR="00FE2119" w:rsidRPr="0061168E" w:rsidRDefault="00000000" w:rsidP="0061168E">
                          <w:pPr>
                            <w:pStyle w:val="NoSpacing"/>
                            <w:spacing w:before="120"/>
                            <w:jc w:val="center"/>
                            <w:rPr>
                              <w:color w:val="4472C4" w:themeColor="accent1"/>
                              <w:sz w:val="40"/>
                              <w:szCs w:val="40"/>
                            </w:rPr>
                          </w:pPr>
                          <w:sdt>
                            <w:sdtPr>
                              <w:rPr>
                                <w:color w:val="4472C4" w:themeColor="accent1"/>
                                <w:sz w:val="40"/>
                                <w:szCs w:val="40"/>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4A2F9F">
                                <w:rPr>
                                  <w:color w:val="4472C4" w:themeColor="accent1"/>
                                  <w:sz w:val="40"/>
                                  <w:szCs w:val="40"/>
                                </w:rPr>
                                <w:t>Assignment 1 - Written Report</w:t>
                              </w:r>
                            </w:sdtContent>
                          </w:sdt>
                        </w:p>
                        <w:p w14:paraId="502D9067" w14:textId="77777777" w:rsidR="00FE2119" w:rsidRDefault="00FE2119"/>
                      </w:txbxContent>
                    </v:textbox>
                    <w10:wrap anchorx="page" anchory="margin"/>
                  </v:shape>
                </w:pict>
              </mc:Fallback>
            </mc:AlternateContent>
          </w:r>
        </w:p>
        <w:p w14:paraId="0BF450C8" w14:textId="6DACF23C" w:rsidR="00FE2119" w:rsidRDefault="00FE2119">
          <w:r>
            <w:rPr>
              <w:noProof/>
              <w:color w:val="4472C4" w:themeColor="accent1"/>
              <w:sz w:val="36"/>
              <w:szCs w:val="36"/>
            </w:rPr>
            <mc:AlternateContent>
              <mc:Choice Requires="wpg">
                <w:drawing>
                  <wp:anchor distT="0" distB="0" distL="114300" distR="114300" simplePos="0" relativeHeight="251660288" behindDoc="1" locked="0" layoutInCell="1" allowOverlap="1" wp14:anchorId="1026EDE2" wp14:editId="4080A8D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2C5DED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0FA45D20" w14:textId="02D998AD" w:rsidR="00FE2119" w:rsidRDefault="00FE2119">
          <w:r>
            <w:t xml:space="preserve"> </w:t>
          </w:r>
        </w:p>
      </w:sdtContent>
    </w:sdt>
    <w:p w14:paraId="29D6B1FF" w14:textId="218A2427" w:rsidR="005E31EE" w:rsidRDefault="005E31EE"/>
    <w:p w14:paraId="60156889" w14:textId="77777777" w:rsidR="00FE2119" w:rsidRPr="00FE2119" w:rsidRDefault="00FE2119" w:rsidP="00FE2119"/>
    <w:p w14:paraId="6511F69E" w14:textId="77777777" w:rsidR="00FE2119" w:rsidRPr="00FE2119" w:rsidRDefault="00FE2119" w:rsidP="00FE2119"/>
    <w:p w14:paraId="0CC693B2" w14:textId="77777777" w:rsidR="00FE2119" w:rsidRPr="00FE2119" w:rsidRDefault="00FE2119" w:rsidP="00FE2119"/>
    <w:p w14:paraId="209A7B8B" w14:textId="77777777" w:rsidR="00FE2119" w:rsidRPr="00FE2119" w:rsidRDefault="00FE2119" w:rsidP="00FE2119"/>
    <w:p w14:paraId="604C4909" w14:textId="77777777" w:rsidR="00FE2119" w:rsidRPr="00FE2119" w:rsidRDefault="00FE2119" w:rsidP="00FE2119"/>
    <w:p w14:paraId="70E34CD7" w14:textId="77777777" w:rsidR="00FE2119" w:rsidRPr="00FE2119" w:rsidRDefault="00FE2119" w:rsidP="00FE2119"/>
    <w:p w14:paraId="53B10BBE" w14:textId="77777777" w:rsidR="00FE2119" w:rsidRPr="00FE2119" w:rsidRDefault="00FE2119" w:rsidP="00FE2119"/>
    <w:p w14:paraId="3C71B1F7" w14:textId="77777777" w:rsidR="00FE2119" w:rsidRPr="00FE2119" w:rsidRDefault="00FE2119" w:rsidP="00FE2119"/>
    <w:p w14:paraId="562D1E27" w14:textId="77777777" w:rsidR="00FE2119" w:rsidRPr="00FE2119" w:rsidRDefault="00FE2119" w:rsidP="00FE2119"/>
    <w:p w14:paraId="10DF2186" w14:textId="77777777" w:rsidR="00FE2119" w:rsidRPr="00FE2119" w:rsidRDefault="00FE2119" w:rsidP="00FE2119"/>
    <w:p w14:paraId="6E86D233" w14:textId="77777777" w:rsidR="00FE2119" w:rsidRDefault="00FE2119" w:rsidP="00FE2119"/>
    <w:p w14:paraId="0FF793AD" w14:textId="77777777" w:rsidR="0061168E" w:rsidRPr="0061168E" w:rsidRDefault="0061168E" w:rsidP="0061168E">
      <w:pPr>
        <w:rPr>
          <w:sz w:val="36"/>
          <w:szCs w:val="36"/>
        </w:rPr>
      </w:pPr>
    </w:p>
    <w:p w14:paraId="333D9C24" w14:textId="77777777" w:rsidR="0061168E" w:rsidRPr="0061168E" w:rsidRDefault="0061168E" w:rsidP="0061168E">
      <w:pPr>
        <w:rPr>
          <w:sz w:val="36"/>
          <w:szCs w:val="36"/>
        </w:rPr>
      </w:pPr>
    </w:p>
    <w:p w14:paraId="4250A261" w14:textId="77777777" w:rsidR="0061168E" w:rsidRPr="0061168E" w:rsidRDefault="0061168E" w:rsidP="0061168E">
      <w:pPr>
        <w:rPr>
          <w:sz w:val="36"/>
          <w:szCs w:val="36"/>
        </w:rPr>
      </w:pPr>
    </w:p>
    <w:p w14:paraId="7A6A67C6" w14:textId="61D8474F" w:rsidR="0061168E" w:rsidRDefault="0061168E" w:rsidP="0061168E">
      <w:pPr>
        <w:rPr>
          <w:sz w:val="36"/>
          <w:szCs w:val="36"/>
        </w:rPr>
      </w:pPr>
    </w:p>
    <w:p w14:paraId="280F340B" w14:textId="1F1FF14B" w:rsidR="0061168E" w:rsidRPr="002C3A41" w:rsidRDefault="0061168E" w:rsidP="0061168E">
      <w:pPr>
        <w:rPr>
          <w:sz w:val="48"/>
          <w:szCs w:val="48"/>
        </w:rPr>
      </w:pPr>
      <w:r>
        <w:rPr>
          <w:noProof/>
        </w:rPr>
        <mc:AlternateContent>
          <mc:Choice Requires="wps">
            <w:drawing>
              <wp:anchor distT="0" distB="0" distL="114300" distR="114300" simplePos="0" relativeHeight="251659264" behindDoc="0" locked="0" layoutInCell="1" allowOverlap="1" wp14:anchorId="22DAA46A" wp14:editId="570149F5">
                <wp:simplePos x="0" y="0"/>
                <wp:positionH relativeFrom="page">
                  <wp:posOffset>1121911</wp:posOffset>
                </wp:positionH>
                <wp:positionV relativeFrom="margin">
                  <wp:posOffset>8402788</wp:posOffset>
                </wp:positionV>
                <wp:extent cx="5881036" cy="972151"/>
                <wp:effectExtent l="0" t="0" r="5715" b="0"/>
                <wp:wrapNone/>
                <wp:docPr id="69" name="Text Box 16"/>
                <wp:cNvGraphicFramePr/>
                <a:graphic xmlns:a="http://schemas.openxmlformats.org/drawingml/2006/main">
                  <a:graphicData uri="http://schemas.microsoft.com/office/word/2010/wordprocessingShape">
                    <wps:wsp>
                      <wps:cNvSpPr txBox="1"/>
                      <wps:spPr>
                        <a:xfrm>
                          <a:off x="0" y="0"/>
                          <a:ext cx="5881036" cy="97215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3AEB4C" w14:textId="70826F40" w:rsidR="00FE2119"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FE2119">
                                  <w:rPr>
                                    <w:color w:val="4472C4" w:themeColor="accent1"/>
                                    <w:sz w:val="36"/>
                                    <w:szCs w:val="36"/>
                                  </w:rPr>
                                  <w:t>Module Code: BMHP6021_BIRM</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5618A51" w14:textId="40B89305" w:rsidR="00FE2119" w:rsidRDefault="0061168E">
                                <w:pPr>
                                  <w:pStyle w:val="NoSpacing"/>
                                  <w:jc w:val="right"/>
                                  <w:rPr>
                                    <w:color w:val="4472C4" w:themeColor="accent1"/>
                                    <w:sz w:val="36"/>
                                    <w:szCs w:val="36"/>
                                  </w:rPr>
                                </w:pPr>
                                <w:r>
                                  <w:rPr>
                                    <w:color w:val="4472C4" w:themeColor="accent1"/>
                                    <w:sz w:val="36"/>
                                    <w:szCs w:val="36"/>
                                  </w:rPr>
                                  <w:t>Student Name: Sanah Ellahi (2019343) Lecturer: Gillian Weaver</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2DAA46A" id="Text Box 16" o:spid="_x0000_s1027" type="#_x0000_t202" style="position:absolute;margin-left:88.35pt;margin-top:661.65pt;width:463.05pt;height:76.5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" filled="f" stroked="f" strokeweight=".5pt">
                <v:textbox inset="0,0,0,0">
                  <w:txbxContent>
                    <w:p w14:paraId="2E3AEB4C" w14:textId="70826F40" w:rsidR="00FE2119"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FE2119">
                            <w:rPr>
                              <w:color w:val="4472C4" w:themeColor="accent1"/>
                              <w:sz w:val="36"/>
                              <w:szCs w:val="36"/>
                            </w:rPr>
                            <w:t>Module Code: BMHP6021_BIRM</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5618A51" w14:textId="40B89305" w:rsidR="00FE2119" w:rsidRDefault="0061168E">
                          <w:pPr>
                            <w:pStyle w:val="NoSpacing"/>
                            <w:jc w:val="right"/>
                            <w:rPr>
                              <w:color w:val="4472C4" w:themeColor="accent1"/>
                              <w:sz w:val="36"/>
                              <w:szCs w:val="36"/>
                            </w:rPr>
                          </w:pPr>
                          <w:r>
                            <w:rPr>
                              <w:color w:val="4472C4" w:themeColor="accent1"/>
                              <w:sz w:val="36"/>
                              <w:szCs w:val="36"/>
                            </w:rPr>
                            <w:t>Student Name: Sanah Ellahi (2019343) Lecturer: Gillian Weaver</w:t>
                          </w:r>
                        </w:p>
                      </w:sdtContent>
                    </w:sdt>
                  </w:txbxContent>
                </v:textbox>
                <w10:wrap anchorx="page" anchory="margin"/>
              </v:shape>
            </w:pict>
          </mc:Fallback>
        </mc:AlternateContent>
      </w:r>
      <w:r>
        <w:rPr>
          <w:sz w:val="36"/>
          <w:szCs w:val="36"/>
        </w:rPr>
        <w:br w:type="page"/>
      </w:r>
      <w:r w:rsidRPr="002C3A41">
        <w:rPr>
          <w:sz w:val="48"/>
          <w:szCs w:val="48"/>
        </w:rPr>
        <w:lastRenderedPageBreak/>
        <w:t xml:space="preserve"> </w:t>
      </w:r>
    </w:p>
    <w:sdt>
      <w:sdtPr>
        <w:rPr>
          <w:sz w:val="44"/>
          <w:szCs w:val="44"/>
        </w:rPr>
        <w:id w:val="1777217249"/>
        <w:docPartObj>
          <w:docPartGallery w:val="Table of Contents"/>
          <w:docPartUnique/>
        </w:docPartObj>
      </w:sdtPr>
      <w:sdtEndPr>
        <w:rPr>
          <w:rFonts w:asciiTheme="minorHAnsi" w:eastAsiaTheme="minorEastAsia" w:hAnsiTheme="minorHAnsi" w:cs="Times New Roman"/>
          <w:color w:val="auto"/>
          <w:sz w:val="32"/>
          <w:szCs w:val="32"/>
        </w:rPr>
      </w:sdtEndPr>
      <w:sdtContent>
        <w:p w14:paraId="38807F8C" w14:textId="676BFDE1" w:rsidR="00145AF2" w:rsidRPr="002C3A41" w:rsidRDefault="00145AF2">
          <w:pPr>
            <w:pStyle w:val="TOCHeading"/>
            <w:rPr>
              <w:sz w:val="44"/>
              <w:szCs w:val="44"/>
            </w:rPr>
          </w:pPr>
          <w:r w:rsidRPr="002C3A41">
            <w:rPr>
              <w:sz w:val="44"/>
              <w:szCs w:val="44"/>
            </w:rPr>
            <w:t>Table of Contents</w:t>
          </w:r>
        </w:p>
        <w:p w14:paraId="34AA0124" w14:textId="199D6890" w:rsidR="00145AF2" w:rsidRPr="002C3A41" w:rsidRDefault="007329B6">
          <w:pPr>
            <w:pStyle w:val="TOC1"/>
            <w:rPr>
              <w:sz w:val="32"/>
              <w:szCs w:val="32"/>
            </w:rPr>
          </w:pPr>
          <w:r w:rsidRPr="002C3A41">
            <w:rPr>
              <w:b/>
              <w:bCs/>
              <w:sz w:val="32"/>
              <w:szCs w:val="32"/>
            </w:rPr>
            <w:t>Introduction</w:t>
          </w:r>
          <w:r w:rsidR="00145AF2" w:rsidRPr="002C3A41">
            <w:rPr>
              <w:sz w:val="32"/>
              <w:szCs w:val="32"/>
            </w:rPr>
            <w:ptab w:relativeTo="margin" w:alignment="right" w:leader="dot"/>
          </w:r>
          <w:r w:rsidRPr="002C3A41">
            <w:rPr>
              <w:b/>
              <w:bCs/>
              <w:sz w:val="32"/>
              <w:szCs w:val="32"/>
            </w:rPr>
            <w:t>2</w:t>
          </w:r>
        </w:p>
        <w:p w14:paraId="78FA8F67" w14:textId="5A9E3498" w:rsidR="00145AF2" w:rsidRPr="002C3A41" w:rsidRDefault="007329B6">
          <w:pPr>
            <w:pStyle w:val="TOC2"/>
            <w:ind w:left="216"/>
            <w:rPr>
              <w:sz w:val="32"/>
              <w:szCs w:val="32"/>
            </w:rPr>
          </w:pPr>
          <w:r w:rsidRPr="002C3A41">
            <w:rPr>
              <w:sz w:val="32"/>
              <w:szCs w:val="32"/>
            </w:rPr>
            <w:t>Well-being</w:t>
          </w:r>
          <w:r w:rsidR="00145AF2" w:rsidRPr="002C3A41">
            <w:rPr>
              <w:sz w:val="32"/>
              <w:szCs w:val="32"/>
            </w:rPr>
            <w:ptab w:relativeTo="margin" w:alignment="right" w:leader="dot"/>
          </w:r>
          <w:r w:rsidRPr="002C3A41">
            <w:rPr>
              <w:sz w:val="32"/>
              <w:szCs w:val="32"/>
            </w:rPr>
            <w:t>3</w:t>
          </w:r>
        </w:p>
        <w:p w14:paraId="3F5C4DA4" w14:textId="47E41459" w:rsidR="00145AF2" w:rsidRPr="002C3A41" w:rsidRDefault="007329B6">
          <w:pPr>
            <w:pStyle w:val="TOC3"/>
            <w:ind w:left="446"/>
            <w:rPr>
              <w:sz w:val="32"/>
              <w:szCs w:val="32"/>
            </w:rPr>
          </w:pPr>
          <w:r w:rsidRPr="002C3A41">
            <w:rPr>
              <w:sz w:val="32"/>
              <w:szCs w:val="32"/>
            </w:rPr>
            <w:t>Health</w:t>
          </w:r>
          <w:r w:rsidR="00145AF2" w:rsidRPr="002C3A41">
            <w:rPr>
              <w:sz w:val="32"/>
              <w:szCs w:val="32"/>
            </w:rPr>
            <w:ptab w:relativeTo="margin" w:alignment="right" w:leader="dot"/>
          </w:r>
          <w:r w:rsidR="00145AF2" w:rsidRPr="002C3A41">
            <w:rPr>
              <w:sz w:val="32"/>
              <w:szCs w:val="32"/>
            </w:rPr>
            <w:t>3</w:t>
          </w:r>
        </w:p>
        <w:p w14:paraId="71D426ED" w14:textId="6A652DDC" w:rsidR="007329B6" w:rsidRPr="002C3A41" w:rsidRDefault="007329B6" w:rsidP="007329B6">
          <w:pPr>
            <w:pStyle w:val="TOC3"/>
            <w:ind w:left="446"/>
            <w:rPr>
              <w:sz w:val="32"/>
              <w:szCs w:val="32"/>
            </w:rPr>
          </w:pPr>
          <w:r w:rsidRPr="002C3A41">
            <w:rPr>
              <w:sz w:val="32"/>
              <w:szCs w:val="32"/>
            </w:rPr>
            <w:t>Sustainable developmental</w:t>
          </w:r>
          <w:r w:rsidRPr="002C3A41">
            <w:rPr>
              <w:sz w:val="32"/>
              <w:szCs w:val="32"/>
            </w:rPr>
            <w:ptab w:relativeTo="margin" w:alignment="right" w:leader="dot"/>
          </w:r>
          <w:r w:rsidRPr="002C3A41">
            <w:rPr>
              <w:sz w:val="32"/>
              <w:szCs w:val="32"/>
            </w:rPr>
            <w:t>4/5</w:t>
          </w:r>
        </w:p>
        <w:p w14:paraId="7751C159" w14:textId="7C8162F8" w:rsidR="007329B6" w:rsidRPr="002C3A41" w:rsidRDefault="007329B6" w:rsidP="007329B6">
          <w:pPr>
            <w:pStyle w:val="TOC3"/>
            <w:ind w:left="446"/>
            <w:rPr>
              <w:sz w:val="32"/>
              <w:szCs w:val="32"/>
            </w:rPr>
          </w:pPr>
          <w:r w:rsidRPr="002C3A41">
            <w:rPr>
              <w:sz w:val="32"/>
              <w:szCs w:val="32"/>
            </w:rPr>
            <w:t>Sustainable development goal (SDG)</w:t>
          </w:r>
          <w:r w:rsidRPr="002C3A41">
            <w:rPr>
              <w:sz w:val="32"/>
              <w:szCs w:val="32"/>
            </w:rPr>
            <w:ptab w:relativeTo="margin" w:alignment="right" w:leader="dot"/>
          </w:r>
          <w:r w:rsidRPr="002C3A41">
            <w:rPr>
              <w:sz w:val="32"/>
              <w:szCs w:val="32"/>
            </w:rPr>
            <w:t>5/6</w:t>
          </w:r>
        </w:p>
        <w:p w14:paraId="13EFCE90" w14:textId="77777777" w:rsidR="007329B6" w:rsidRPr="002C3A41" w:rsidRDefault="007329B6" w:rsidP="007329B6">
          <w:pPr>
            <w:rPr>
              <w:sz w:val="32"/>
              <w:szCs w:val="32"/>
              <w:lang w:val="en-US"/>
            </w:rPr>
          </w:pPr>
        </w:p>
        <w:p w14:paraId="531B63B8" w14:textId="2E582F38" w:rsidR="00145AF2" w:rsidRPr="002C3A41" w:rsidRDefault="007329B6">
          <w:pPr>
            <w:pStyle w:val="TOC1"/>
            <w:rPr>
              <w:b/>
              <w:bCs/>
              <w:sz w:val="32"/>
              <w:szCs w:val="32"/>
            </w:rPr>
          </w:pPr>
          <w:r w:rsidRPr="002C3A41">
            <w:rPr>
              <w:b/>
              <w:bCs/>
              <w:sz w:val="32"/>
              <w:szCs w:val="32"/>
            </w:rPr>
            <w:t>Goal 3 – Good health and well-being</w:t>
          </w:r>
          <w:r w:rsidR="00145AF2" w:rsidRPr="002C3A41">
            <w:rPr>
              <w:sz w:val="32"/>
              <w:szCs w:val="32"/>
            </w:rPr>
            <w:ptab w:relativeTo="margin" w:alignment="right" w:leader="dot"/>
          </w:r>
          <w:r w:rsidRPr="002C3A41">
            <w:rPr>
              <w:b/>
              <w:bCs/>
              <w:sz w:val="32"/>
              <w:szCs w:val="32"/>
            </w:rPr>
            <w:t>7/8/9</w:t>
          </w:r>
        </w:p>
        <w:p w14:paraId="41AEDCE4" w14:textId="5F5A7F26" w:rsidR="007329B6" w:rsidRPr="002C3A41" w:rsidRDefault="007329B6" w:rsidP="007329B6">
          <w:pPr>
            <w:pStyle w:val="TOC1"/>
            <w:rPr>
              <w:sz w:val="32"/>
              <w:szCs w:val="32"/>
            </w:rPr>
          </w:pPr>
          <w:r w:rsidRPr="002C3A41">
            <w:rPr>
              <w:b/>
              <w:bCs/>
              <w:sz w:val="32"/>
              <w:szCs w:val="32"/>
            </w:rPr>
            <w:t xml:space="preserve">Goal </w:t>
          </w:r>
          <w:r w:rsidRPr="002C3A41">
            <w:rPr>
              <w:b/>
              <w:bCs/>
              <w:sz w:val="32"/>
              <w:szCs w:val="32"/>
            </w:rPr>
            <w:t>2</w:t>
          </w:r>
          <w:r w:rsidRPr="002C3A41">
            <w:rPr>
              <w:b/>
              <w:bCs/>
              <w:sz w:val="32"/>
              <w:szCs w:val="32"/>
            </w:rPr>
            <w:t xml:space="preserve"> – </w:t>
          </w:r>
          <w:r w:rsidR="002C3A41">
            <w:rPr>
              <w:b/>
              <w:bCs/>
              <w:sz w:val="32"/>
              <w:szCs w:val="32"/>
            </w:rPr>
            <w:t>End</w:t>
          </w:r>
          <w:r w:rsidRPr="002C3A41">
            <w:rPr>
              <w:b/>
              <w:bCs/>
              <w:sz w:val="32"/>
              <w:szCs w:val="32"/>
            </w:rPr>
            <w:t xml:space="preserve"> hunger</w:t>
          </w:r>
          <w:r w:rsidRPr="002C3A41">
            <w:rPr>
              <w:sz w:val="32"/>
              <w:szCs w:val="32"/>
            </w:rPr>
            <w:ptab w:relativeTo="margin" w:alignment="right" w:leader="dot"/>
          </w:r>
          <w:r w:rsidRPr="002C3A41">
            <w:rPr>
              <w:b/>
              <w:bCs/>
              <w:sz w:val="32"/>
              <w:szCs w:val="32"/>
            </w:rPr>
            <w:t>10</w:t>
          </w:r>
          <w:r w:rsidRPr="002C3A41">
            <w:rPr>
              <w:b/>
              <w:bCs/>
              <w:sz w:val="32"/>
              <w:szCs w:val="32"/>
            </w:rPr>
            <w:t>/</w:t>
          </w:r>
          <w:r w:rsidRPr="002C3A41">
            <w:rPr>
              <w:b/>
              <w:bCs/>
              <w:sz w:val="32"/>
              <w:szCs w:val="32"/>
            </w:rPr>
            <w:t>11</w:t>
          </w:r>
          <w:r w:rsidRPr="002C3A41">
            <w:rPr>
              <w:b/>
              <w:bCs/>
              <w:sz w:val="32"/>
              <w:szCs w:val="32"/>
            </w:rPr>
            <w:t>/</w:t>
          </w:r>
          <w:r w:rsidRPr="002C3A41">
            <w:rPr>
              <w:b/>
              <w:bCs/>
              <w:sz w:val="32"/>
              <w:szCs w:val="32"/>
            </w:rPr>
            <w:t>12/13</w:t>
          </w:r>
        </w:p>
        <w:p w14:paraId="55AF5078" w14:textId="77777777" w:rsidR="007329B6" w:rsidRPr="002C3A41" w:rsidRDefault="007329B6" w:rsidP="007329B6">
          <w:pPr>
            <w:rPr>
              <w:sz w:val="32"/>
              <w:szCs w:val="32"/>
              <w:lang w:val="en-US"/>
            </w:rPr>
          </w:pPr>
        </w:p>
        <w:p w14:paraId="5CCD6D32" w14:textId="06D69BF7" w:rsidR="00145AF2" w:rsidRPr="002C3A41" w:rsidRDefault="007329B6">
          <w:pPr>
            <w:pStyle w:val="TOC2"/>
            <w:ind w:left="216"/>
            <w:rPr>
              <w:sz w:val="32"/>
              <w:szCs w:val="32"/>
            </w:rPr>
          </w:pPr>
          <w:r w:rsidRPr="002C3A41">
            <w:rPr>
              <w:sz w:val="32"/>
              <w:szCs w:val="32"/>
            </w:rPr>
            <w:t>Conclusion/recommendation</w:t>
          </w:r>
          <w:r w:rsidR="00145AF2" w:rsidRPr="002C3A41">
            <w:rPr>
              <w:sz w:val="32"/>
              <w:szCs w:val="32"/>
            </w:rPr>
            <w:ptab w:relativeTo="margin" w:alignment="right" w:leader="dot"/>
          </w:r>
          <w:r w:rsidRPr="002C3A41">
            <w:rPr>
              <w:sz w:val="32"/>
              <w:szCs w:val="32"/>
            </w:rPr>
            <w:t>13/14</w:t>
          </w:r>
        </w:p>
        <w:p w14:paraId="4FE311D2" w14:textId="3B7146B9" w:rsidR="00145AF2" w:rsidRPr="002C3A41" w:rsidRDefault="007329B6">
          <w:pPr>
            <w:pStyle w:val="TOC3"/>
            <w:ind w:left="446"/>
            <w:rPr>
              <w:sz w:val="32"/>
              <w:szCs w:val="32"/>
            </w:rPr>
          </w:pPr>
          <w:r w:rsidRPr="002C3A41">
            <w:rPr>
              <w:sz w:val="32"/>
              <w:szCs w:val="32"/>
            </w:rPr>
            <w:t>References</w:t>
          </w:r>
          <w:r w:rsidR="00145AF2" w:rsidRPr="002C3A41">
            <w:rPr>
              <w:sz w:val="32"/>
              <w:szCs w:val="32"/>
            </w:rPr>
            <w:ptab w:relativeTo="margin" w:alignment="right" w:leader="dot"/>
          </w:r>
          <w:r w:rsidR="002C3A41" w:rsidRPr="002C3A41">
            <w:rPr>
              <w:sz w:val="32"/>
              <w:szCs w:val="32"/>
            </w:rPr>
            <w:t>15/16/17/18/19/20</w:t>
          </w:r>
        </w:p>
      </w:sdtContent>
    </w:sdt>
    <w:p w14:paraId="37949E73" w14:textId="77777777" w:rsidR="0061168E" w:rsidRDefault="0061168E">
      <w:pPr>
        <w:rPr>
          <w:sz w:val="36"/>
          <w:szCs w:val="36"/>
        </w:rPr>
      </w:pPr>
    </w:p>
    <w:p w14:paraId="6BE4DC59" w14:textId="1C479D11" w:rsidR="0023096F" w:rsidRDefault="0061168E" w:rsidP="0061168E">
      <w:pPr>
        <w:rPr>
          <w:sz w:val="36"/>
          <w:szCs w:val="36"/>
        </w:rPr>
      </w:pPr>
      <w:r>
        <w:rPr>
          <w:sz w:val="36"/>
          <w:szCs w:val="36"/>
        </w:rPr>
        <w:br w:type="page"/>
      </w:r>
      <w:r w:rsidR="00E04CD9">
        <w:rPr>
          <w:sz w:val="36"/>
          <w:szCs w:val="36"/>
        </w:rPr>
        <w:lastRenderedPageBreak/>
        <w:t xml:space="preserve"> </w:t>
      </w:r>
      <w:r w:rsidR="007048F0">
        <w:rPr>
          <w:sz w:val="36"/>
          <w:szCs w:val="36"/>
        </w:rPr>
        <w:t xml:space="preserve"> </w:t>
      </w:r>
      <w:r w:rsidR="003B463C">
        <w:rPr>
          <w:sz w:val="36"/>
          <w:szCs w:val="36"/>
        </w:rPr>
        <w:t xml:space="preserve"> </w:t>
      </w:r>
    </w:p>
    <w:p w14:paraId="12F5FBF6" w14:textId="4C8E3F42" w:rsidR="001C562A" w:rsidRPr="00A739DF" w:rsidRDefault="009E790C" w:rsidP="00A739DF">
      <w:pPr>
        <w:spacing w:line="360" w:lineRule="auto"/>
        <w:rPr>
          <w:rFonts w:ascii="Arial" w:hAnsi="Arial" w:cs="Arial"/>
          <w:b/>
          <w:bCs/>
          <w:sz w:val="24"/>
          <w:szCs w:val="24"/>
        </w:rPr>
      </w:pPr>
      <w:r w:rsidRPr="00A739DF">
        <w:rPr>
          <w:rFonts w:ascii="Arial" w:hAnsi="Arial" w:cs="Arial"/>
          <w:b/>
          <w:bCs/>
          <w:sz w:val="24"/>
          <w:szCs w:val="24"/>
        </w:rPr>
        <w:t>I</w:t>
      </w:r>
      <w:r w:rsidR="001C562A" w:rsidRPr="00A739DF">
        <w:rPr>
          <w:rFonts w:ascii="Arial" w:hAnsi="Arial" w:cs="Arial"/>
          <w:b/>
          <w:bCs/>
          <w:sz w:val="24"/>
          <w:szCs w:val="24"/>
        </w:rPr>
        <w:t>ntroduction</w:t>
      </w:r>
    </w:p>
    <w:p w14:paraId="7726387D" w14:textId="6D79E41A" w:rsidR="00766468" w:rsidRPr="00A739DF" w:rsidRDefault="00766468" w:rsidP="00A739DF">
      <w:pPr>
        <w:spacing w:line="360" w:lineRule="auto"/>
        <w:rPr>
          <w:rFonts w:ascii="Arial" w:hAnsi="Arial" w:cs="Arial"/>
          <w:sz w:val="24"/>
          <w:szCs w:val="24"/>
        </w:rPr>
      </w:pPr>
      <w:r w:rsidRPr="00A739DF">
        <w:rPr>
          <w:rFonts w:ascii="Arial" w:hAnsi="Arial" w:cs="Arial"/>
          <w:sz w:val="24"/>
          <w:szCs w:val="24"/>
        </w:rPr>
        <w:t xml:space="preserve">The report will conduct what well-being, sustainable development, </w:t>
      </w:r>
      <w:r w:rsidR="0064609B" w:rsidRPr="00A739DF">
        <w:rPr>
          <w:rFonts w:ascii="Arial" w:hAnsi="Arial" w:cs="Arial"/>
          <w:sz w:val="24"/>
          <w:szCs w:val="24"/>
        </w:rPr>
        <w:t>health,</w:t>
      </w:r>
      <w:r w:rsidRPr="00A739DF">
        <w:rPr>
          <w:rFonts w:ascii="Arial" w:hAnsi="Arial" w:cs="Arial"/>
          <w:sz w:val="24"/>
          <w:szCs w:val="24"/>
        </w:rPr>
        <w:t xml:space="preserve"> and sustainable development goals is and its importance to society. </w:t>
      </w:r>
      <w:r w:rsidR="00AA5109" w:rsidRPr="00A739DF">
        <w:rPr>
          <w:rFonts w:ascii="Arial" w:hAnsi="Arial" w:cs="Arial"/>
          <w:sz w:val="24"/>
          <w:szCs w:val="24"/>
        </w:rPr>
        <w:t xml:space="preserve">The report will </w:t>
      </w:r>
      <w:r w:rsidR="0064609B" w:rsidRPr="00A739DF">
        <w:rPr>
          <w:rFonts w:ascii="Arial" w:hAnsi="Arial" w:cs="Arial"/>
          <w:sz w:val="24"/>
          <w:szCs w:val="24"/>
        </w:rPr>
        <w:t>explore,</w:t>
      </w:r>
      <w:r w:rsidR="00AA5109" w:rsidRPr="00A739DF">
        <w:rPr>
          <w:rFonts w:ascii="Arial" w:hAnsi="Arial" w:cs="Arial"/>
          <w:sz w:val="24"/>
          <w:szCs w:val="24"/>
        </w:rPr>
        <w:t xml:space="preserve"> and critique </w:t>
      </w:r>
      <w:r w:rsidR="00E762FE" w:rsidRPr="00A739DF">
        <w:rPr>
          <w:rFonts w:ascii="Arial" w:hAnsi="Arial" w:cs="Arial"/>
          <w:sz w:val="24"/>
          <w:szCs w:val="24"/>
        </w:rPr>
        <w:t>strategies and programmes implemented with goal 3 good health and well-being and goal 2 zero hunger</w:t>
      </w:r>
      <w:r w:rsidR="006C2252" w:rsidRPr="00A739DF">
        <w:rPr>
          <w:rFonts w:ascii="Arial" w:hAnsi="Arial" w:cs="Arial"/>
          <w:sz w:val="24"/>
          <w:szCs w:val="24"/>
        </w:rPr>
        <w:t xml:space="preserve">. It will </w:t>
      </w:r>
      <w:r w:rsidR="0064609B" w:rsidRPr="00A739DF">
        <w:rPr>
          <w:rFonts w:ascii="Arial" w:hAnsi="Arial" w:cs="Arial"/>
          <w:sz w:val="24"/>
          <w:szCs w:val="24"/>
        </w:rPr>
        <w:t>evaluate</w:t>
      </w:r>
      <w:r w:rsidR="006C2252" w:rsidRPr="00A739DF">
        <w:rPr>
          <w:rFonts w:ascii="Arial" w:hAnsi="Arial" w:cs="Arial"/>
          <w:sz w:val="24"/>
          <w:szCs w:val="24"/>
        </w:rPr>
        <w:t xml:space="preserve"> to progress made </w:t>
      </w:r>
      <w:r w:rsidR="00D416D7" w:rsidRPr="00A739DF">
        <w:rPr>
          <w:rFonts w:ascii="Arial" w:hAnsi="Arial" w:cs="Arial"/>
          <w:sz w:val="24"/>
          <w:szCs w:val="24"/>
        </w:rPr>
        <w:t xml:space="preserve">and examine to impact on health, </w:t>
      </w:r>
      <w:r w:rsidR="0064609B" w:rsidRPr="00A739DF">
        <w:rPr>
          <w:rFonts w:ascii="Arial" w:hAnsi="Arial" w:cs="Arial"/>
          <w:sz w:val="24"/>
          <w:szCs w:val="24"/>
        </w:rPr>
        <w:t>well-being,</w:t>
      </w:r>
      <w:r w:rsidR="00D416D7" w:rsidRPr="00A739DF">
        <w:rPr>
          <w:rFonts w:ascii="Arial" w:hAnsi="Arial" w:cs="Arial"/>
          <w:sz w:val="24"/>
          <w:szCs w:val="24"/>
        </w:rPr>
        <w:t xml:space="preserve"> and sustainable development </w:t>
      </w:r>
      <w:r w:rsidR="0064609B" w:rsidRPr="00A739DF">
        <w:rPr>
          <w:rFonts w:ascii="Arial" w:hAnsi="Arial" w:cs="Arial"/>
          <w:sz w:val="24"/>
          <w:szCs w:val="24"/>
        </w:rPr>
        <w:t xml:space="preserve">in healthcare in the UK. It will further </w:t>
      </w:r>
      <w:r w:rsidR="0046017B" w:rsidRPr="00A739DF">
        <w:rPr>
          <w:rFonts w:ascii="Arial" w:hAnsi="Arial" w:cs="Arial"/>
          <w:sz w:val="24"/>
          <w:szCs w:val="24"/>
        </w:rPr>
        <w:t xml:space="preserve">look upon challenges implements within the two goals and </w:t>
      </w:r>
      <w:r w:rsidR="00C12D6D" w:rsidRPr="00A739DF">
        <w:rPr>
          <w:rFonts w:ascii="Arial" w:hAnsi="Arial" w:cs="Arial"/>
          <w:sz w:val="24"/>
          <w:szCs w:val="24"/>
        </w:rPr>
        <w:t>investigate</w:t>
      </w:r>
      <w:r w:rsidR="00663205" w:rsidRPr="00A739DF">
        <w:rPr>
          <w:rFonts w:ascii="Arial" w:hAnsi="Arial" w:cs="Arial"/>
          <w:sz w:val="24"/>
          <w:szCs w:val="24"/>
        </w:rPr>
        <w:t xml:space="preserve"> concepts of recommendations </w:t>
      </w:r>
      <w:r w:rsidR="00B2196A" w:rsidRPr="00A739DF">
        <w:rPr>
          <w:rFonts w:ascii="Arial" w:hAnsi="Arial" w:cs="Arial"/>
          <w:sz w:val="24"/>
          <w:szCs w:val="24"/>
        </w:rPr>
        <w:t xml:space="preserve">for achieving the goal in the future for a better outcome for sustainable development. </w:t>
      </w:r>
    </w:p>
    <w:p w14:paraId="1DAE68B9" w14:textId="321F55AA" w:rsidR="001C562A" w:rsidRPr="00A739DF" w:rsidRDefault="009E790C" w:rsidP="00A739DF">
      <w:pPr>
        <w:spacing w:line="360" w:lineRule="auto"/>
        <w:rPr>
          <w:rFonts w:ascii="Arial" w:hAnsi="Arial" w:cs="Arial"/>
          <w:sz w:val="24"/>
          <w:szCs w:val="24"/>
        </w:rPr>
      </w:pPr>
      <w:r w:rsidRPr="00A739DF">
        <w:rPr>
          <w:rFonts w:ascii="Arial" w:hAnsi="Arial" w:cs="Arial"/>
          <w:sz w:val="24"/>
          <w:szCs w:val="24"/>
        </w:rPr>
        <w:t xml:space="preserve">The term ‘sustainable development’ refers to the idea that </w:t>
      </w:r>
      <w:r w:rsidR="00B90038" w:rsidRPr="00A739DF">
        <w:rPr>
          <w:rFonts w:ascii="Arial" w:hAnsi="Arial" w:cs="Arial"/>
          <w:sz w:val="24"/>
          <w:szCs w:val="24"/>
        </w:rPr>
        <w:t xml:space="preserve">growth must take place in a way that benefits the present while </w:t>
      </w:r>
      <w:r w:rsidR="0068620C" w:rsidRPr="00A739DF">
        <w:rPr>
          <w:rFonts w:ascii="Arial" w:hAnsi="Arial" w:cs="Arial"/>
          <w:sz w:val="24"/>
          <w:szCs w:val="24"/>
        </w:rPr>
        <w:t xml:space="preserve">also protecting the environment </w:t>
      </w:r>
      <w:r w:rsidR="003F1E9F" w:rsidRPr="00A739DF">
        <w:rPr>
          <w:rFonts w:ascii="Arial" w:hAnsi="Arial" w:cs="Arial"/>
          <w:sz w:val="24"/>
          <w:szCs w:val="24"/>
        </w:rPr>
        <w:t xml:space="preserve">and future </w:t>
      </w:r>
      <w:r w:rsidR="00D87AA9" w:rsidRPr="00A739DF">
        <w:rPr>
          <w:rFonts w:ascii="Arial" w:hAnsi="Arial" w:cs="Arial"/>
          <w:sz w:val="24"/>
          <w:szCs w:val="24"/>
        </w:rPr>
        <w:t xml:space="preserve">generations. The UN developed </w:t>
      </w:r>
      <w:r w:rsidR="00CE6424" w:rsidRPr="00A739DF">
        <w:rPr>
          <w:rFonts w:ascii="Arial" w:hAnsi="Arial" w:cs="Arial"/>
          <w:sz w:val="24"/>
          <w:szCs w:val="24"/>
        </w:rPr>
        <w:t>its</w:t>
      </w:r>
      <w:r w:rsidR="00D87AA9" w:rsidRPr="00A739DF">
        <w:rPr>
          <w:rFonts w:ascii="Arial" w:hAnsi="Arial" w:cs="Arial"/>
          <w:sz w:val="24"/>
          <w:szCs w:val="24"/>
        </w:rPr>
        <w:t xml:space="preserve"> sustainable development goals to promote </w:t>
      </w:r>
      <w:r w:rsidR="00803769" w:rsidRPr="00A739DF">
        <w:rPr>
          <w:rFonts w:ascii="Arial" w:hAnsi="Arial" w:cs="Arial"/>
          <w:sz w:val="24"/>
          <w:szCs w:val="24"/>
        </w:rPr>
        <w:t xml:space="preserve">wealth for people and the planet, while maintaining international peace. The 17 sustainable development </w:t>
      </w:r>
      <w:r w:rsidR="00405D78" w:rsidRPr="00A739DF">
        <w:rPr>
          <w:rFonts w:ascii="Arial" w:hAnsi="Arial" w:cs="Arial"/>
          <w:sz w:val="24"/>
          <w:szCs w:val="24"/>
        </w:rPr>
        <w:t xml:space="preserve">goals (SDG’S) are extension of </w:t>
      </w:r>
      <w:r w:rsidR="006F3AB7" w:rsidRPr="00A739DF">
        <w:rPr>
          <w:rFonts w:ascii="Arial" w:hAnsi="Arial" w:cs="Arial"/>
          <w:sz w:val="24"/>
          <w:szCs w:val="24"/>
        </w:rPr>
        <w:t>millennium</w:t>
      </w:r>
      <w:r w:rsidR="00405D78" w:rsidRPr="00A739DF">
        <w:rPr>
          <w:rFonts w:ascii="Arial" w:hAnsi="Arial" w:cs="Arial"/>
          <w:sz w:val="24"/>
          <w:szCs w:val="24"/>
        </w:rPr>
        <w:t xml:space="preserve"> development goals (MDG’S) </w:t>
      </w:r>
      <w:r w:rsidR="00755A94" w:rsidRPr="00A739DF">
        <w:rPr>
          <w:rFonts w:ascii="Arial" w:hAnsi="Arial" w:cs="Arial"/>
          <w:sz w:val="24"/>
          <w:szCs w:val="24"/>
        </w:rPr>
        <w:t xml:space="preserve">and call on all nations, affluent or poor, to cooperate </w:t>
      </w:r>
      <w:r w:rsidR="00CE6424" w:rsidRPr="00A739DF">
        <w:rPr>
          <w:rFonts w:ascii="Arial" w:hAnsi="Arial" w:cs="Arial"/>
          <w:sz w:val="24"/>
          <w:szCs w:val="24"/>
        </w:rPr>
        <w:t>to</w:t>
      </w:r>
      <w:r w:rsidR="00755A94" w:rsidRPr="00A739DF">
        <w:rPr>
          <w:rFonts w:ascii="Arial" w:hAnsi="Arial" w:cs="Arial"/>
          <w:sz w:val="24"/>
          <w:szCs w:val="24"/>
        </w:rPr>
        <w:t xml:space="preserve"> safeguard </w:t>
      </w:r>
      <w:r w:rsidR="00CE6424" w:rsidRPr="00A739DF">
        <w:rPr>
          <w:rFonts w:ascii="Arial" w:hAnsi="Arial" w:cs="Arial"/>
          <w:sz w:val="24"/>
          <w:szCs w:val="24"/>
        </w:rPr>
        <w:t>both people and the environment.</w:t>
      </w:r>
      <w:r w:rsidR="00E21612" w:rsidRPr="00A739DF">
        <w:rPr>
          <w:rFonts w:ascii="Arial" w:hAnsi="Arial" w:cs="Arial"/>
          <w:sz w:val="24"/>
          <w:szCs w:val="24"/>
        </w:rPr>
        <w:t xml:space="preserve"> The framework </w:t>
      </w:r>
      <w:r w:rsidR="00F05495" w:rsidRPr="00A739DF">
        <w:rPr>
          <w:rFonts w:ascii="Arial" w:hAnsi="Arial" w:cs="Arial"/>
          <w:sz w:val="24"/>
          <w:szCs w:val="24"/>
        </w:rPr>
        <w:t>deals with issues such as poverty, inequality, climate change, environmental deg</w:t>
      </w:r>
      <w:r w:rsidR="007048D0" w:rsidRPr="00A739DF">
        <w:rPr>
          <w:rFonts w:ascii="Arial" w:hAnsi="Arial" w:cs="Arial"/>
          <w:sz w:val="24"/>
          <w:szCs w:val="24"/>
        </w:rPr>
        <w:t xml:space="preserve">radation, peace and justice and all kinds of challenges faced around the world. </w:t>
      </w:r>
      <w:r w:rsidR="00581A8A" w:rsidRPr="00A739DF">
        <w:rPr>
          <w:rFonts w:ascii="Arial" w:hAnsi="Arial" w:cs="Arial"/>
          <w:sz w:val="24"/>
          <w:szCs w:val="24"/>
        </w:rPr>
        <w:t xml:space="preserve"> </w:t>
      </w:r>
      <w:r w:rsidR="00CE6424" w:rsidRPr="00A739DF">
        <w:rPr>
          <w:rFonts w:ascii="Arial" w:hAnsi="Arial" w:cs="Arial"/>
          <w:sz w:val="24"/>
          <w:szCs w:val="24"/>
        </w:rPr>
        <w:t xml:space="preserve"> </w:t>
      </w:r>
      <w:r w:rsidR="008E76A7" w:rsidRPr="00A739DF">
        <w:rPr>
          <w:rFonts w:ascii="Arial" w:hAnsi="Arial" w:cs="Arial"/>
          <w:sz w:val="24"/>
          <w:szCs w:val="24"/>
        </w:rPr>
        <w:t>(United Nations, 2020)</w:t>
      </w:r>
    </w:p>
    <w:p w14:paraId="02CA9579" w14:textId="459D766A" w:rsidR="00CE336E" w:rsidRPr="00A739DF" w:rsidRDefault="00CE336E" w:rsidP="00A739DF">
      <w:pPr>
        <w:spacing w:line="360" w:lineRule="auto"/>
        <w:rPr>
          <w:rFonts w:ascii="Arial" w:hAnsi="Arial" w:cs="Arial"/>
          <w:sz w:val="24"/>
          <w:szCs w:val="24"/>
        </w:rPr>
      </w:pPr>
      <w:r w:rsidRPr="00A739DF">
        <w:rPr>
          <w:rFonts w:ascii="Arial" w:hAnsi="Arial" w:cs="Arial"/>
          <w:sz w:val="24"/>
          <w:szCs w:val="24"/>
        </w:rPr>
        <w:t xml:space="preserve">Adolescents have recently been placed alongside </w:t>
      </w:r>
      <w:r w:rsidR="00A1186E" w:rsidRPr="00A739DF">
        <w:rPr>
          <w:rFonts w:ascii="Arial" w:hAnsi="Arial" w:cs="Arial"/>
          <w:sz w:val="24"/>
          <w:szCs w:val="24"/>
        </w:rPr>
        <w:t xml:space="preserve">woman and children at core of the global strategy </w:t>
      </w:r>
      <w:r w:rsidR="00B11F14" w:rsidRPr="00A739DF">
        <w:rPr>
          <w:rFonts w:ascii="Arial" w:hAnsi="Arial" w:cs="Arial"/>
          <w:sz w:val="24"/>
          <w:szCs w:val="24"/>
        </w:rPr>
        <w:t xml:space="preserve">which </w:t>
      </w:r>
      <w:r w:rsidR="00F0473D" w:rsidRPr="00A739DF">
        <w:rPr>
          <w:rFonts w:ascii="Arial" w:hAnsi="Arial" w:cs="Arial"/>
          <w:sz w:val="24"/>
          <w:szCs w:val="24"/>
        </w:rPr>
        <w:t>recognises</w:t>
      </w:r>
      <w:r w:rsidR="00B11F14" w:rsidRPr="00A739DF">
        <w:rPr>
          <w:rFonts w:ascii="Arial" w:hAnsi="Arial" w:cs="Arial"/>
          <w:sz w:val="24"/>
          <w:szCs w:val="24"/>
        </w:rPr>
        <w:t xml:space="preserve"> not just the distinct health issues that young people face, but also their cru</w:t>
      </w:r>
      <w:r w:rsidR="006E2734" w:rsidRPr="00A739DF">
        <w:rPr>
          <w:rFonts w:ascii="Arial" w:hAnsi="Arial" w:cs="Arial"/>
          <w:sz w:val="24"/>
          <w:szCs w:val="24"/>
        </w:rPr>
        <w:t xml:space="preserve">cial role as </w:t>
      </w:r>
      <w:r w:rsidR="00F0473D" w:rsidRPr="00A739DF">
        <w:rPr>
          <w:rFonts w:ascii="Arial" w:hAnsi="Arial" w:cs="Arial"/>
          <w:sz w:val="24"/>
          <w:szCs w:val="24"/>
        </w:rPr>
        <w:t>catalysts</w:t>
      </w:r>
      <w:r w:rsidR="006E2734" w:rsidRPr="00A739DF">
        <w:rPr>
          <w:rFonts w:ascii="Arial" w:hAnsi="Arial" w:cs="Arial"/>
          <w:sz w:val="24"/>
          <w:szCs w:val="24"/>
        </w:rPr>
        <w:t xml:space="preserve"> for change in the new area for sustainable development</w:t>
      </w:r>
      <w:r w:rsidR="00F0473D" w:rsidRPr="00A739DF">
        <w:rPr>
          <w:rFonts w:ascii="Arial" w:hAnsi="Arial" w:cs="Arial"/>
          <w:sz w:val="24"/>
          <w:szCs w:val="24"/>
        </w:rPr>
        <w:t xml:space="preserve"> together with woman and children. </w:t>
      </w:r>
    </w:p>
    <w:p w14:paraId="25EB9455" w14:textId="2888E766" w:rsidR="001C562A" w:rsidRPr="00A739DF" w:rsidRDefault="00F0473D" w:rsidP="00A739DF">
      <w:pPr>
        <w:spacing w:line="360" w:lineRule="auto"/>
        <w:rPr>
          <w:rFonts w:ascii="Arial" w:hAnsi="Arial" w:cs="Arial"/>
          <w:sz w:val="24"/>
          <w:szCs w:val="24"/>
        </w:rPr>
      </w:pPr>
      <w:r w:rsidRPr="00A739DF">
        <w:rPr>
          <w:rFonts w:ascii="Arial" w:hAnsi="Arial" w:cs="Arial"/>
          <w:sz w:val="24"/>
          <w:szCs w:val="24"/>
        </w:rPr>
        <w:t xml:space="preserve">The global </w:t>
      </w:r>
      <w:r w:rsidR="00433C04" w:rsidRPr="00A739DF">
        <w:rPr>
          <w:rFonts w:ascii="Arial" w:hAnsi="Arial" w:cs="Arial"/>
          <w:sz w:val="24"/>
          <w:szCs w:val="24"/>
        </w:rPr>
        <w:t>strategy</w:t>
      </w:r>
      <w:r w:rsidRPr="00A739DF">
        <w:rPr>
          <w:rFonts w:ascii="Arial" w:hAnsi="Arial" w:cs="Arial"/>
          <w:sz w:val="24"/>
          <w:szCs w:val="24"/>
        </w:rPr>
        <w:t xml:space="preserve"> </w:t>
      </w:r>
      <w:r w:rsidR="00CA5148" w:rsidRPr="00A739DF">
        <w:rPr>
          <w:rFonts w:ascii="Arial" w:hAnsi="Arial" w:cs="Arial"/>
          <w:sz w:val="24"/>
          <w:szCs w:val="24"/>
        </w:rPr>
        <w:t xml:space="preserve">adapts a life course perspective and strives towards the best </w:t>
      </w:r>
      <w:r w:rsidR="00637B9D" w:rsidRPr="00A739DF">
        <w:rPr>
          <w:rFonts w:ascii="Arial" w:hAnsi="Arial" w:cs="Arial"/>
          <w:sz w:val="24"/>
          <w:szCs w:val="24"/>
        </w:rPr>
        <w:t xml:space="preserve">achievable levels of physical, </w:t>
      </w:r>
      <w:r w:rsidR="00433C04" w:rsidRPr="00A739DF">
        <w:rPr>
          <w:rFonts w:ascii="Arial" w:hAnsi="Arial" w:cs="Arial"/>
          <w:sz w:val="24"/>
          <w:szCs w:val="24"/>
        </w:rPr>
        <w:t>mental,</w:t>
      </w:r>
      <w:r w:rsidR="00637B9D" w:rsidRPr="00A739DF">
        <w:rPr>
          <w:rFonts w:ascii="Arial" w:hAnsi="Arial" w:cs="Arial"/>
          <w:sz w:val="24"/>
          <w:szCs w:val="24"/>
        </w:rPr>
        <w:t xml:space="preserve"> and social welfare at all ages</w:t>
      </w:r>
      <w:r w:rsidR="00696E0C" w:rsidRPr="00A739DF">
        <w:rPr>
          <w:rFonts w:ascii="Arial" w:hAnsi="Arial" w:cs="Arial"/>
          <w:sz w:val="24"/>
          <w:szCs w:val="24"/>
        </w:rPr>
        <w:t xml:space="preserve">. Each </w:t>
      </w:r>
      <w:r w:rsidR="00433C04" w:rsidRPr="00A739DF">
        <w:rPr>
          <w:rFonts w:ascii="Arial" w:hAnsi="Arial" w:cs="Arial"/>
          <w:sz w:val="24"/>
          <w:szCs w:val="24"/>
        </w:rPr>
        <w:t>stage</w:t>
      </w:r>
      <w:r w:rsidR="00696E0C" w:rsidRPr="00A739DF">
        <w:rPr>
          <w:rFonts w:ascii="Arial" w:hAnsi="Arial" w:cs="Arial"/>
          <w:sz w:val="24"/>
          <w:szCs w:val="24"/>
        </w:rPr>
        <w:t xml:space="preserve"> of </w:t>
      </w:r>
      <w:r w:rsidR="00433C04" w:rsidRPr="00A739DF">
        <w:rPr>
          <w:rFonts w:ascii="Arial" w:hAnsi="Arial" w:cs="Arial"/>
          <w:sz w:val="24"/>
          <w:szCs w:val="24"/>
        </w:rPr>
        <w:t>someone’s</w:t>
      </w:r>
      <w:r w:rsidR="00696E0C" w:rsidRPr="00A739DF">
        <w:rPr>
          <w:rFonts w:ascii="Arial" w:hAnsi="Arial" w:cs="Arial"/>
          <w:sz w:val="24"/>
          <w:szCs w:val="24"/>
        </w:rPr>
        <w:t xml:space="preserve"> life has an impact towards their mental and subseq</w:t>
      </w:r>
      <w:r w:rsidR="008D27BF" w:rsidRPr="00A739DF">
        <w:rPr>
          <w:rFonts w:ascii="Arial" w:hAnsi="Arial" w:cs="Arial"/>
          <w:sz w:val="24"/>
          <w:szCs w:val="24"/>
        </w:rPr>
        <w:t>uent phases whilst having a cumulat</w:t>
      </w:r>
      <w:r w:rsidR="00171D00" w:rsidRPr="00A739DF">
        <w:rPr>
          <w:rFonts w:ascii="Arial" w:hAnsi="Arial" w:cs="Arial"/>
          <w:sz w:val="24"/>
          <w:szCs w:val="24"/>
        </w:rPr>
        <w:t>ive effect on future generations. To achiev</w:t>
      </w:r>
      <w:r w:rsidR="00433C04" w:rsidRPr="00A739DF">
        <w:rPr>
          <w:rFonts w:ascii="Arial" w:hAnsi="Arial" w:cs="Arial"/>
          <w:sz w:val="24"/>
          <w:szCs w:val="24"/>
        </w:rPr>
        <w:t xml:space="preserve">ing the SDG’s the global strategy </w:t>
      </w:r>
      <w:r w:rsidR="00133F25" w:rsidRPr="00A739DF">
        <w:rPr>
          <w:rFonts w:ascii="Arial" w:hAnsi="Arial" w:cs="Arial"/>
          <w:sz w:val="24"/>
          <w:szCs w:val="24"/>
        </w:rPr>
        <w:t xml:space="preserve">it directs greater integration among </w:t>
      </w:r>
      <w:r w:rsidR="001267F3" w:rsidRPr="00A739DF">
        <w:rPr>
          <w:rFonts w:ascii="Arial" w:hAnsi="Arial" w:cs="Arial"/>
          <w:sz w:val="24"/>
          <w:szCs w:val="24"/>
        </w:rPr>
        <w:t xml:space="preserve">actors in the health sectors and across other sectors including </w:t>
      </w:r>
      <w:r w:rsidR="0032320E" w:rsidRPr="00A739DF">
        <w:rPr>
          <w:rFonts w:ascii="Arial" w:hAnsi="Arial" w:cs="Arial"/>
          <w:sz w:val="24"/>
          <w:szCs w:val="24"/>
        </w:rPr>
        <w:t>infrastructure</w:t>
      </w:r>
      <w:r w:rsidR="00431782" w:rsidRPr="00A739DF">
        <w:rPr>
          <w:rFonts w:ascii="Arial" w:hAnsi="Arial" w:cs="Arial"/>
          <w:sz w:val="24"/>
          <w:szCs w:val="24"/>
        </w:rPr>
        <w:t xml:space="preserve">, nutrition, education, water, </w:t>
      </w:r>
      <w:r w:rsidR="0032320E" w:rsidRPr="00A739DF">
        <w:rPr>
          <w:rFonts w:ascii="Arial" w:hAnsi="Arial" w:cs="Arial"/>
          <w:sz w:val="24"/>
          <w:szCs w:val="24"/>
        </w:rPr>
        <w:t>hygiene,</w:t>
      </w:r>
      <w:r w:rsidR="00431782" w:rsidRPr="00A739DF">
        <w:rPr>
          <w:rFonts w:ascii="Arial" w:hAnsi="Arial" w:cs="Arial"/>
          <w:sz w:val="24"/>
          <w:szCs w:val="24"/>
        </w:rPr>
        <w:t xml:space="preserve"> and sanitation</w:t>
      </w:r>
      <w:r w:rsidR="00302ECB" w:rsidRPr="00A739DF">
        <w:rPr>
          <w:rFonts w:ascii="Arial" w:hAnsi="Arial" w:cs="Arial"/>
          <w:sz w:val="24"/>
          <w:szCs w:val="24"/>
        </w:rPr>
        <w:t>. Multi-</w:t>
      </w:r>
      <w:r w:rsidR="0032320E" w:rsidRPr="00A739DF">
        <w:rPr>
          <w:rFonts w:ascii="Arial" w:hAnsi="Arial" w:cs="Arial"/>
          <w:sz w:val="24"/>
          <w:szCs w:val="24"/>
        </w:rPr>
        <w:t>stakeholders’</w:t>
      </w:r>
      <w:r w:rsidR="00302ECB" w:rsidRPr="00A739DF">
        <w:rPr>
          <w:rFonts w:ascii="Arial" w:hAnsi="Arial" w:cs="Arial"/>
          <w:sz w:val="24"/>
          <w:szCs w:val="24"/>
        </w:rPr>
        <w:t xml:space="preserve"> partner </w:t>
      </w:r>
      <w:r w:rsidR="0032320E" w:rsidRPr="00A739DF">
        <w:rPr>
          <w:rFonts w:ascii="Arial" w:hAnsi="Arial" w:cs="Arial"/>
          <w:sz w:val="24"/>
          <w:szCs w:val="24"/>
        </w:rPr>
        <w:t>is</w:t>
      </w:r>
      <w:r w:rsidR="00302ECB" w:rsidRPr="00A739DF">
        <w:rPr>
          <w:rFonts w:ascii="Arial" w:hAnsi="Arial" w:cs="Arial"/>
          <w:sz w:val="24"/>
          <w:szCs w:val="24"/>
        </w:rPr>
        <w:t xml:space="preserve"> bought together as well as</w:t>
      </w:r>
      <w:r w:rsidR="0032320E" w:rsidRPr="00A739DF">
        <w:rPr>
          <w:rFonts w:ascii="Arial" w:hAnsi="Arial" w:cs="Arial"/>
          <w:sz w:val="24"/>
          <w:szCs w:val="24"/>
        </w:rPr>
        <w:t xml:space="preserve"> creating financing and accountability mechanisms. (Every Woman, Every Child, 2018)</w:t>
      </w:r>
    </w:p>
    <w:p w14:paraId="4BD22A47" w14:textId="46F4519B" w:rsidR="0023096F" w:rsidRPr="00A739DF" w:rsidRDefault="004C5508" w:rsidP="00A739DF">
      <w:pPr>
        <w:spacing w:line="360" w:lineRule="auto"/>
        <w:rPr>
          <w:rFonts w:ascii="Arial" w:hAnsi="Arial" w:cs="Arial"/>
          <w:b/>
          <w:bCs/>
          <w:sz w:val="24"/>
          <w:szCs w:val="24"/>
        </w:rPr>
      </w:pPr>
      <w:r w:rsidRPr="00A739DF">
        <w:rPr>
          <w:rFonts w:ascii="Arial" w:hAnsi="Arial" w:cs="Arial"/>
          <w:b/>
          <w:bCs/>
          <w:sz w:val="24"/>
          <w:szCs w:val="24"/>
        </w:rPr>
        <w:lastRenderedPageBreak/>
        <w:t xml:space="preserve">Well-being </w:t>
      </w:r>
    </w:p>
    <w:p w14:paraId="34B2DE4F" w14:textId="4D075976" w:rsidR="004C5508" w:rsidRPr="00A739DF" w:rsidRDefault="004C5508" w:rsidP="00A739DF">
      <w:pPr>
        <w:spacing w:line="360" w:lineRule="auto"/>
        <w:rPr>
          <w:rFonts w:ascii="Arial" w:hAnsi="Arial" w:cs="Arial"/>
          <w:sz w:val="24"/>
          <w:szCs w:val="24"/>
        </w:rPr>
      </w:pPr>
      <w:r w:rsidRPr="00A739DF">
        <w:rPr>
          <w:rFonts w:ascii="Arial" w:hAnsi="Arial" w:cs="Arial"/>
          <w:sz w:val="24"/>
          <w:szCs w:val="24"/>
        </w:rPr>
        <w:t>As individuals, communities, and as a nation well-being is how we are doing, and how whether that can be sustained for future generation. As well as the subjective experiences we have throughout our lives, it includes the factors that affect our environment and how we function as a society. Moreover, having a positive outlook on your personal and professional experiences, as well as a sense of contentment and satisfaction with life is the fundamental of contentment. (</w:t>
      </w:r>
      <w:proofErr w:type="spellStart"/>
      <w:r w:rsidRPr="00A739DF">
        <w:rPr>
          <w:rFonts w:ascii="Arial" w:hAnsi="Arial" w:cs="Arial"/>
          <w:sz w:val="24"/>
          <w:szCs w:val="24"/>
        </w:rPr>
        <w:t>Scaria</w:t>
      </w:r>
      <w:proofErr w:type="spellEnd"/>
      <w:r w:rsidRPr="00A739DF">
        <w:rPr>
          <w:rFonts w:ascii="Arial" w:hAnsi="Arial" w:cs="Arial"/>
          <w:sz w:val="24"/>
          <w:szCs w:val="24"/>
        </w:rPr>
        <w:t xml:space="preserve"> et al., 2020)</w:t>
      </w:r>
    </w:p>
    <w:p w14:paraId="442F5D70" w14:textId="2DFFD8C3" w:rsidR="004C5508" w:rsidRPr="00A739DF" w:rsidRDefault="004C5508" w:rsidP="00A739DF">
      <w:pPr>
        <w:spacing w:line="360" w:lineRule="auto"/>
        <w:rPr>
          <w:rFonts w:ascii="Arial" w:hAnsi="Arial" w:cs="Arial"/>
          <w:sz w:val="24"/>
          <w:szCs w:val="24"/>
        </w:rPr>
      </w:pPr>
      <w:r w:rsidRPr="00A739DF">
        <w:rPr>
          <w:rFonts w:ascii="Arial" w:hAnsi="Arial" w:cs="Arial"/>
          <w:sz w:val="24"/>
          <w:szCs w:val="24"/>
        </w:rPr>
        <w:t>Quality of life is influenced by physical health, social relationships, work life balance and personal values and beliefs. Achieving and maintaining a high level of wellness is essential for your health and happiness. (What Works Well-being, 2022).</w:t>
      </w:r>
    </w:p>
    <w:p w14:paraId="5F4BF434" w14:textId="40AE5C75" w:rsidR="004C5508" w:rsidRPr="00A739DF" w:rsidRDefault="004C5508" w:rsidP="00A739DF">
      <w:pPr>
        <w:spacing w:line="360" w:lineRule="auto"/>
        <w:rPr>
          <w:rFonts w:ascii="Arial" w:hAnsi="Arial" w:cs="Arial"/>
          <w:sz w:val="24"/>
          <w:szCs w:val="24"/>
        </w:rPr>
      </w:pPr>
      <w:r w:rsidRPr="00A739DF">
        <w:rPr>
          <w:rFonts w:ascii="Arial" w:hAnsi="Arial" w:cs="Arial"/>
          <w:sz w:val="24"/>
          <w:szCs w:val="24"/>
        </w:rPr>
        <w:t xml:space="preserve">A person’s sense of well-being is </w:t>
      </w:r>
      <w:r w:rsidR="00BE21E7" w:rsidRPr="00A739DF">
        <w:rPr>
          <w:rFonts w:ascii="Arial" w:hAnsi="Arial" w:cs="Arial"/>
          <w:sz w:val="24"/>
          <w:szCs w:val="24"/>
        </w:rPr>
        <w:t>essential to</w:t>
      </w:r>
      <w:r w:rsidRPr="00A739DF">
        <w:rPr>
          <w:rFonts w:ascii="Arial" w:hAnsi="Arial" w:cs="Arial"/>
          <w:sz w:val="24"/>
          <w:szCs w:val="24"/>
        </w:rPr>
        <w:t xml:space="preserve"> their own overall health, which</w:t>
      </w:r>
      <w:r w:rsidR="00BE21E7" w:rsidRPr="00A739DF">
        <w:rPr>
          <w:rFonts w:ascii="Arial" w:hAnsi="Arial" w:cs="Arial"/>
          <w:sz w:val="24"/>
          <w:szCs w:val="24"/>
        </w:rPr>
        <w:t xml:space="preserve"> enables them to overcome difficulties and reach their goals. (</w:t>
      </w:r>
      <w:proofErr w:type="gramStart"/>
      <w:r w:rsidR="00BE21E7" w:rsidRPr="00A739DF">
        <w:rPr>
          <w:rFonts w:ascii="Arial" w:hAnsi="Arial" w:cs="Arial"/>
          <w:sz w:val="24"/>
          <w:szCs w:val="24"/>
        </w:rPr>
        <w:t>stars</w:t>
      </w:r>
      <w:proofErr w:type="gramEnd"/>
      <w:r w:rsidR="00BE21E7" w:rsidRPr="00A739DF">
        <w:rPr>
          <w:rFonts w:ascii="Arial" w:hAnsi="Arial" w:cs="Arial"/>
          <w:sz w:val="24"/>
          <w:szCs w:val="24"/>
        </w:rPr>
        <w:t xml:space="preserve"> </w:t>
      </w:r>
      <w:proofErr w:type="spellStart"/>
      <w:r w:rsidR="00BE21E7" w:rsidRPr="00A739DF">
        <w:rPr>
          <w:rFonts w:ascii="Arial" w:hAnsi="Arial" w:cs="Arial"/>
          <w:sz w:val="24"/>
          <w:szCs w:val="24"/>
        </w:rPr>
        <w:t>jumpz</w:t>
      </w:r>
      <w:proofErr w:type="spellEnd"/>
      <w:r w:rsidR="00BE21E7" w:rsidRPr="00A739DF">
        <w:rPr>
          <w:rFonts w:ascii="Arial" w:hAnsi="Arial" w:cs="Arial"/>
          <w:sz w:val="24"/>
          <w:szCs w:val="24"/>
        </w:rPr>
        <w:t>, 2018)</w:t>
      </w:r>
    </w:p>
    <w:p w14:paraId="1CA4AD1C" w14:textId="218312D7" w:rsidR="00BE21E7" w:rsidRPr="00A739DF" w:rsidRDefault="00BE21E7" w:rsidP="00A739DF">
      <w:pPr>
        <w:spacing w:line="360" w:lineRule="auto"/>
        <w:rPr>
          <w:rFonts w:ascii="Arial" w:hAnsi="Arial" w:cs="Arial"/>
          <w:sz w:val="24"/>
          <w:szCs w:val="24"/>
        </w:rPr>
      </w:pPr>
      <w:r w:rsidRPr="00A739DF">
        <w:rPr>
          <w:rFonts w:ascii="Arial" w:hAnsi="Arial" w:cs="Arial"/>
          <w:sz w:val="24"/>
          <w:szCs w:val="24"/>
        </w:rPr>
        <w:t xml:space="preserve">Recent development and research show that well-being is important because it is correlated perceived health. Well-being can be associated with a reduced risk of disease, </w:t>
      </w:r>
      <w:r w:rsidR="00DE09D2" w:rsidRPr="00A739DF">
        <w:rPr>
          <w:rFonts w:ascii="Arial" w:hAnsi="Arial" w:cs="Arial"/>
          <w:sz w:val="24"/>
          <w:szCs w:val="24"/>
        </w:rPr>
        <w:t>illness,</w:t>
      </w:r>
      <w:r w:rsidRPr="00A739DF">
        <w:rPr>
          <w:rFonts w:ascii="Arial" w:hAnsi="Arial" w:cs="Arial"/>
          <w:sz w:val="24"/>
          <w:szCs w:val="24"/>
        </w:rPr>
        <w:t xml:space="preserve"> and injury, improved immune functioning and better recovery. As a result of productive well-being studies conducted by (</w:t>
      </w:r>
      <w:proofErr w:type="spellStart"/>
      <w:r w:rsidRPr="00A739DF">
        <w:rPr>
          <w:rFonts w:ascii="Arial" w:hAnsi="Arial" w:cs="Arial"/>
          <w:sz w:val="24"/>
          <w:szCs w:val="24"/>
        </w:rPr>
        <w:t>Centers</w:t>
      </w:r>
      <w:proofErr w:type="spellEnd"/>
      <w:r w:rsidRPr="00A739DF">
        <w:rPr>
          <w:rFonts w:ascii="Arial" w:hAnsi="Arial" w:cs="Arial"/>
          <w:sz w:val="24"/>
          <w:szCs w:val="24"/>
        </w:rPr>
        <w:t xml:space="preserve"> for Disease Control and Prevention, 2018) have developed that more productive at work and contributed more to communities.</w:t>
      </w:r>
    </w:p>
    <w:p w14:paraId="13A3EB2F" w14:textId="4B716061" w:rsidR="00BE21E7" w:rsidRPr="00A739DF" w:rsidRDefault="00BE21E7" w:rsidP="00A739DF">
      <w:pPr>
        <w:spacing w:line="360" w:lineRule="auto"/>
        <w:rPr>
          <w:rFonts w:ascii="Arial" w:hAnsi="Arial" w:cs="Arial"/>
          <w:sz w:val="24"/>
          <w:szCs w:val="24"/>
        </w:rPr>
      </w:pPr>
      <w:r w:rsidRPr="00A739DF">
        <w:rPr>
          <w:rFonts w:ascii="Arial" w:hAnsi="Arial" w:cs="Arial"/>
          <w:sz w:val="24"/>
          <w:szCs w:val="24"/>
        </w:rPr>
        <w:t xml:space="preserve">Research by (Better health channel,2018) has concluded that some factors that contribute to the state of your well-being are networks, good career path, money, nutritional diet, sleep, religious or spiritual beliefs, hobbies, </w:t>
      </w:r>
      <w:r w:rsidR="00DE09D2" w:rsidRPr="00A739DF">
        <w:rPr>
          <w:rFonts w:ascii="Arial" w:hAnsi="Arial" w:cs="Arial"/>
          <w:sz w:val="24"/>
          <w:szCs w:val="24"/>
        </w:rPr>
        <w:t>self-esteem</w:t>
      </w:r>
      <w:r w:rsidRPr="00A739DF">
        <w:rPr>
          <w:rFonts w:ascii="Arial" w:hAnsi="Arial" w:cs="Arial"/>
          <w:sz w:val="24"/>
          <w:szCs w:val="24"/>
        </w:rPr>
        <w:t xml:space="preserve">, realistic and achievable goals, having a purpose, sense of belonging, ability to adapt to changes and your living </w:t>
      </w:r>
      <w:r w:rsidR="00DE09D2" w:rsidRPr="00A739DF">
        <w:rPr>
          <w:rFonts w:ascii="Arial" w:hAnsi="Arial" w:cs="Arial"/>
          <w:sz w:val="24"/>
          <w:szCs w:val="24"/>
        </w:rPr>
        <w:t>conditions.</w:t>
      </w:r>
      <w:r w:rsidRPr="00A739DF">
        <w:rPr>
          <w:rFonts w:ascii="Arial" w:hAnsi="Arial" w:cs="Arial"/>
          <w:sz w:val="24"/>
          <w:szCs w:val="24"/>
        </w:rPr>
        <w:t xml:space="preserve"> </w:t>
      </w:r>
    </w:p>
    <w:p w14:paraId="4F379993" w14:textId="10325DD7" w:rsidR="00BE21E7" w:rsidRDefault="00DE09D2" w:rsidP="00A739DF">
      <w:pPr>
        <w:spacing w:line="360" w:lineRule="auto"/>
        <w:rPr>
          <w:rFonts w:ascii="Arial" w:hAnsi="Arial" w:cs="Arial"/>
          <w:sz w:val="24"/>
          <w:szCs w:val="24"/>
        </w:rPr>
      </w:pPr>
      <w:r w:rsidRPr="00A739DF">
        <w:rPr>
          <w:rFonts w:ascii="Arial" w:hAnsi="Arial" w:cs="Arial"/>
          <w:sz w:val="24"/>
          <w:szCs w:val="24"/>
        </w:rPr>
        <w:t>Virtuality</w:t>
      </w:r>
      <w:r w:rsidR="00BE21E7" w:rsidRPr="00A739DF">
        <w:rPr>
          <w:rFonts w:ascii="Arial" w:hAnsi="Arial" w:cs="Arial"/>
          <w:sz w:val="24"/>
          <w:szCs w:val="24"/>
        </w:rPr>
        <w:t xml:space="preserve"> and sense of health which arises from thoughts, emotions, </w:t>
      </w:r>
      <w:r w:rsidRPr="00A739DF">
        <w:rPr>
          <w:rFonts w:ascii="Arial" w:hAnsi="Arial" w:cs="Arial"/>
          <w:sz w:val="24"/>
          <w:szCs w:val="24"/>
        </w:rPr>
        <w:t>experiences,</w:t>
      </w:r>
      <w:r w:rsidR="00BE21E7" w:rsidRPr="00A739DF">
        <w:rPr>
          <w:rFonts w:ascii="Arial" w:hAnsi="Arial" w:cs="Arial"/>
          <w:sz w:val="24"/>
          <w:szCs w:val="24"/>
        </w:rPr>
        <w:t xml:space="preserve"> and </w:t>
      </w:r>
      <w:r w:rsidRPr="00A739DF">
        <w:rPr>
          <w:rFonts w:ascii="Arial" w:hAnsi="Arial" w:cs="Arial"/>
          <w:sz w:val="24"/>
          <w:szCs w:val="24"/>
        </w:rPr>
        <w:t>activities</w:t>
      </w:r>
      <w:r w:rsidR="00BE21E7" w:rsidRPr="00A739DF">
        <w:rPr>
          <w:rFonts w:ascii="Arial" w:hAnsi="Arial" w:cs="Arial"/>
          <w:sz w:val="24"/>
          <w:szCs w:val="24"/>
        </w:rPr>
        <w:t xml:space="preserve"> is what well-being is defined as. It has different aspects of it such as emotional well-being, physical well-being, social well-being, societal </w:t>
      </w:r>
      <w:r w:rsidRPr="00A739DF">
        <w:rPr>
          <w:rFonts w:ascii="Arial" w:hAnsi="Arial" w:cs="Arial"/>
          <w:sz w:val="24"/>
          <w:szCs w:val="24"/>
        </w:rPr>
        <w:t>well-being,</w:t>
      </w:r>
      <w:r w:rsidR="00BE21E7" w:rsidRPr="00A739DF">
        <w:rPr>
          <w:rFonts w:ascii="Arial" w:hAnsi="Arial" w:cs="Arial"/>
          <w:sz w:val="24"/>
          <w:szCs w:val="24"/>
        </w:rPr>
        <w:t xml:space="preserve"> and </w:t>
      </w:r>
      <w:r w:rsidRPr="00A739DF">
        <w:rPr>
          <w:rFonts w:ascii="Arial" w:hAnsi="Arial" w:cs="Arial"/>
          <w:sz w:val="24"/>
          <w:szCs w:val="24"/>
        </w:rPr>
        <w:t>workplace</w:t>
      </w:r>
      <w:r w:rsidR="00BE21E7" w:rsidRPr="00A739DF">
        <w:rPr>
          <w:rFonts w:ascii="Arial" w:hAnsi="Arial" w:cs="Arial"/>
          <w:sz w:val="24"/>
          <w:szCs w:val="24"/>
        </w:rPr>
        <w:t xml:space="preserve"> well-being. </w:t>
      </w:r>
    </w:p>
    <w:p w14:paraId="2F0AFF26" w14:textId="77777777" w:rsidR="00A739DF" w:rsidRDefault="00A739DF" w:rsidP="00A739DF">
      <w:pPr>
        <w:spacing w:line="360" w:lineRule="auto"/>
        <w:rPr>
          <w:rFonts w:ascii="Arial" w:hAnsi="Arial" w:cs="Arial"/>
          <w:sz w:val="24"/>
          <w:szCs w:val="24"/>
        </w:rPr>
      </w:pPr>
    </w:p>
    <w:p w14:paraId="7CB78C28" w14:textId="77777777" w:rsidR="00A739DF" w:rsidRDefault="00A739DF" w:rsidP="00A739DF">
      <w:pPr>
        <w:spacing w:line="360" w:lineRule="auto"/>
        <w:rPr>
          <w:rFonts w:ascii="Arial" w:hAnsi="Arial" w:cs="Arial"/>
          <w:sz w:val="24"/>
          <w:szCs w:val="24"/>
        </w:rPr>
      </w:pPr>
    </w:p>
    <w:p w14:paraId="5D84FE01" w14:textId="77777777" w:rsidR="00A739DF" w:rsidRPr="00A739DF" w:rsidRDefault="00A739DF" w:rsidP="00A739DF">
      <w:pPr>
        <w:spacing w:line="360" w:lineRule="auto"/>
        <w:rPr>
          <w:rFonts w:ascii="Arial" w:hAnsi="Arial" w:cs="Arial"/>
          <w:sz w:val="24"/>
          <w:szCs w:val="24"/>
        </w:rPr>
      </w:pPr>
    </w:p>
    <w:p w14:paraId="6E009002" w14:textId="38B5727D" w:rsidR="00DE09D2" w:rsidRPr="00A739DF" w:rsidRDefault="00EB11F5" w:rsidP="00A739DF">
      <w:pPr>
        <w:spacing w:line="360" w:lineRule="auto"/>
        <w:rPr>
          <w:rFonts w:ascii="Arial" w:hAnsi="Arial" w:cs="Arial"/>
          <w:b/>
          <w:bCs/>
          <w:sz w:val="24"/>
          <w:szCs w:val="24"/>
        </w:rPr>
      </w:pPr>
      <w:r w:rsidRPr="00A739DF">
        <w:rPr>
          <w:rFonts w:ascii="Arial" w:hAnsi="Arial" w:cs="Arial"/>
          <w:b/>
          <w:bCs/>
          <w:sz w:val="24"/>
          <w:szCs w:val="24"/>
        </w:rPr>
        <w:lastRenderedPageBreak/>
        <w:t xml:space="preserve">Health </w:t>
      </w:r>
    </w:p>
    <w:p w14:paraId="3FED1D17" w14:textId="77777777" w:rsidR="00477005" w:rsidRDefault="00C643D8" w:rsidP="00A739DF">
      <w:pPr>
        <w:spacing w:line="360" w:lineRule="auto"/>
        <w:rPr>
          <w:rFonts w:ascii="Arial" w:hAnsi="Arial" w:cs="Arial"/>
          <w:sz w:val="24"/>
          <w:szCs w:val="24"/>
        </w:rPr>
      </w:pPr>
      <w:r w:rsidRPr="00A739DF">
        <w:rPr>
          <w:rFonts w:ascii="Arial" w:hAnsi="Arial" w:cs="Arial"/>
          <w:sz w:val="24"/>
          <w:szCs w:val="24"/>
        </w:rPr>
        <w:t xml:space="preserve">A full condition of emotional, </w:t>
      </w:r>
      <w:r w:rsidR="006F038C" w:rsidRPr="00A739DF">
        <w:rPr>
          <w:rFonts w:ascii="Arial" w:hAnsi="Arial" w:cs="Arial"/>
          <w:sz w:val="24"/>
          <w:szCs w:val="24"/>
        </w:rPr>
        <w:t>mental,</w:t>
      </w:r>
      <w:r w:rsidRPr="00A739DF">
        <w:rPr>
          <w:rFonts w:ascii="Arial" w:hAnsi="Arial" w:cs="Arial"/>
          <w:sz w:val="24"/>
          <w:szCs w:val="24"/>
        </w:rPr>
        <w:t xml:space="preserve"> and physical well-being </w:t>
      </w:r>
      <w:r w:rsidR="00F624C2" w:rsidRPr="00A739DF">
        <w:rPr>
          <w:rFonts w:ascii="Arial" w:hAnsi="Arial" w:cs="Arial"/>
          <w:sz w:val="24"/>
          <w:szCs w:val="24"/>
        </w:rPr>
        <w:t xml:space="preserve">is generally referred to being in </w:t>
      </w:r>
      <w:r w:rsidR="00D15814" w:rsidRPr="00A739DF">
        <w:rPr>
          <w:rFonts w:ascii="Arial" w:hAnsi="Arial" w:cs="Arial"/>
          <w:sz w:val="24"/>
          <w:szCs w:val="24"/>
        </w:rPr>
        <w:t>optimal condition. People necessity of healthcare is required to maintain</w:t>
      </w:r>
      <w:r w:rsidR="00142F11" w:rsidRPr="00A739DF">
        <w:rPr>
          <w:rFonts w:ascii="Arial" w:hAnsi="Arial" w:cs="Arial"/>
          <w:sz w:val="24"/>
          <w:szCs w:val="24"/>
        </w:rPr>
        <w:t xml:space="preserve"> their essential areas of their life.</w:t>
      </w:r>
    </w:p>
    <w:p w14:paraId="2D837097" w14:textId="4827F4F4" w:rsidR="00EB11F5" w:rsidRPr="00A739DF" w:rsidRDefault="00142F11" w:rsidP="00A739DF">
      <w:pPr>
        <w:spacing w:line="360" w:lineRule="auto"/>
        <w:rPr>
          <w:rFonts w:ascii="Arial" w:hAnsi="Arial" w:cs="Arial"/>
          <w:sz w:val="24"/>
          <w:szCs w:val="24"/>
        </w:rPr>
      </w:pPr>
      <w:r w:rsidRPr="00A739DF">
        <w:rPr>
          <w:rFonts w:ascii="Arial" w:hAnsi="Arial" w:cs="Arial"/>
          <w:sz w:val="24"/>
          <w:szCs w:val="24"/>
        </w:rPr>
        <w:t xml:space="preserve"> Health is far more than just the absence of illness or disabilities</w:t>
      </w:r>
      <w:r w:rsidR="00A01277" w:rsidRPr="00A739DF">
        <w:rPr>
          <w:rFonts w:ascii="Arial" w:hAnsi="Arial" w:cs="Arial"/>
          <w:sz w:val="24"/>
          <w:szCs w:val="24"/>
        </w:rPr>
        <w:t>. It is an ongoing state of enti</w:t>
      </w:r>
      <w:r w:rsidR="00F5080B" w:rsidRPr="00A739DF">
        <w:rPr>
          <w:rFonts w:ascii="Arial" w:hAnsi="Arial" w:cs="Arial"/>
          <w:sz w:val="24"/>
          <w:szCs w:val="24"/>
        </w:rPr>
        <w:t xml:space="preserve">rety of physical, </w:t>
      </w:r>
      <w:r w:rsidR="000B08D8" w:rsidRPr="00A739DF">
        <w:rPr>
          <w:rFonts w:ascii="Arial" w:hAnsi="Arial" w:cs="Arial"/>
          <w:sz w:val="24"/>
          <w:szCs w:val="24"/>
        </w:rPr>
        <w:t>mental,</w:t>
      </w:r>
      <w:r w:rsidR="00F5080B" w:rsidRPr="00A739DF">
        <w:rPr>
          <w:rFonts w:ascii="Arial" w:hAnsi="Arial" w:cs="Arial"/>
          <w:sz w:val="24"/>
          <w:szCs w:val="24"/>
        </w:rPr>
        <w:t xml:space="preserve"> and </w:t>
      </w:r>
      <w:r w:rsidR="006F038C" w:rsidRPr="00A739DF">
        <w:rPr>
          <w:rFonts w:ascii="Arial" w:hAnsi="Arial" w:cs="Arial"/>
          <w:sz w:val="24"/>
          <w:szCs w:val="24"/>
        </w:rPr>
        <w:t>social wellbeing</w:t>
      </w:r>
      <w:r w:rsidR="00F5080B" w:rsidRPr="00A739DF">
        <w:rPr>
          <w:rFonts w:ascii="Arial" w:hAnsi="Arial" w:cs="Arial"/>
          <w:sz w:val="24"/>
          <w:szCs w:val="24"/>
        </w:rPr>
        <w:t xml:space="preserve">. </w:t>
      </w:r>
      <w:r w:rsidR="005C48B4" w:rsidRPr="00A739DF">
        <w:rPr>
          <w:rFonts w:ascii="Arial" w:hAnsi="Arial" w:cs="Arial"/>
          <w:sz w:val="24"/>
          <w:szCs w:val="24"/>
        </w:rPr>
        <w:t xml:space="preserve">Health is a commodity to support an </w:t>
      </w:r>
      <w:r w:rsidR="006F038C" w:rsidRPr="00A739DF">
        <w:rPr>
          <w:rFonts w:ascii="Arial" w:hAnsi="Arial" w:cs="Arial"/>
          <w:sz w:val="24"/>
          <w:szCs w:val="24"/>
        </w:rPr>
        <w:t>individual’s</w:t>
      </w:r>
      <w:r w:rsidR="005C48B4" w:rsidRPr="00A739DF">
        <w:rPr>
          <w:rFonts w:ascii="Arial" w:hAnsi="Arial" w:cs="Arial"/>
          <w:sz w:val="24"/>
          <w:szCs w:val="24"/>
        </w:rPr>
        <w:t xml:space="preserve"> role in</w:t>
      </w:r>
      <w:r w:rsidR="00D441FE" w:rsidRPr="00A739DF">
        <w:rPr>
          <w:rFonts w:ascii="Arial" w:hAnsi="Arial" w:cs="Arial"/>
          <w:sz w:val="24"/>
          <w:szCs w:val="24"/>
        </w:rPr>
        <w:t xml:space="preserve"> the wider community rather than constituting a goal in and on its own</w:t>
      </w:r>
      <w:r w:rsidR="00C86F10" w:rsidRPr="00A739DF">
        <w:rPr>
          <w:rFonts w:ascii="Arial" w:hAnsi="Arial" w:cs="Arial"/>
          <w:sz w:val="24"/>
          <w:szCs w:val="24"/>
        </w:rPr>
        <w:t>. That indicating for leading an ab</w:t>
      </w:r>
      <w:r w:rsidR="00537969" w:rsidRPr="00A739DF">
        <w:rPr>
          <w:rFonts w:ascii="Arial" w:hAnsi="Arial" w:cs="Arial"/>
          <w:sz w:val="24"/>
          <w:szCs w:val="24"/>
        </w:rPr>
        <w:t>undant life with meaning, purpose and significan</w:t>
      </w:r>
      <w:r w:rsidR="0082344A" w:rsidRPr="00A739DF">
        <w:rPr>
          <w:rFonts w:ascii="Arial" w:hAnsi="Arial" w:cs="Arial"/>
          <w:sz w:val="24"/>
          <w:szCs w:val="24"/>
        </w:rPr>
        <w:t xml:space="preserve">t, provided by a healthy </w:t>
      </w:r>
      <w:r w:rsidR="00053D32" w:rsidRPr="00A739DF">
        <w:rPr>
          <w:rFonts w:ascii="Arial" w:hAnsi="Arial" w:cs="Arial"/>
          <w:sz w:val="24"/>
          <w:szCs w:val="24"/>
        </w:rPr>
        <w:t>active lifestyle. (Felman,2020)</w:t>
      </w:r>
    </w:p>
    <w:p w14:paraId="762D4C67" w14:textId="73D2C6EE" w:rsidR="00053D32" w:rsidRPr="00A739DF" w:rsidRDefault="00053D32" w:rsidP="00A739DF">
      <w:pPr>
        <w:spacing w:line="360" w:lineRule="auto"/>
        <w:rPr>
          <w:rFonts w:ascii="Arial" w:hAnsi="Arial" w:cs="Arial"/>
          <w:sz w:val="24"/>
          <w:szCs w:val="24"/>
        </w:rPr>
      </w:pPr>
      <w:r w:rsidRPr="00A739DF">
        <w:rPr>
          <w:rFonts w:ascii="Arial" w:hAnsi="Arial" w:cs="Arial"/>
          <w:sz w:val="24"/>
          <w:szCs w:val="24"/>
        </w:rPr>
        <w:t xml:space="preserve">A </w:t>
      </w:r>
      <w:r w:rsidR="006F038C" w:rsidRPr="00A739DF">
        <w:rPr>
          <w:rFonts w:ascii="Arial" w:hAnsi="Arial" w:cs="Arial"/>
          <w:sz w:val="24"/>
          <w:szCs w:val="24"/>
        </w:rPr>
        <w:t>person’s</w:t>
      </w:r>
      <w:r w:rsidRPr="00A739DF">
        <w:rPr>
          <w:rFonts w:ascii="Arial" w:hAnsi="Arial" w:cs="Arial"/>
          <w:sz w:val="24"/>
          <w:szCs w:val="24"/>
        </w:rPr>
        <w:t xml:space="preserve"> everyday routine would be altered by adopting a lifestyle that is not healthy. When the body obtains adeq</w:t>
      </w:r>
      <w:r w:rsidR="00FB30BC" w:rsidRPr="00A739DF">
        <w:rPr>
          <w:rFonts w:ascii="Arial" w:hAnsi="Arial" w:cs="Arial"/>
          <w:sz w:val="24"/>
          <w:szCs w:val="24"/>
        </w:rPr>
        <w:t xml:space="preserve">uate </w:t>
      </w:r>
      <w:r w:rsidR="007D4C33" w:rsidRPr="00A739DF">
        <w:rPr>
          <w:rFonts w:ascii="Arial" w:hAnsi="Arial" w:cs="Arial"/>
          <w:sz w:val="24"/>
          <w:szCs w:val="24"/>
        </w:rPr>
        <w:t>sustenance,</w:t>
      </w:r>
      <w:r w:rsidR="00FB30BC" w:rsidRPr="00A739DF">
        <w:rPr>
          <w:rFonts w:ascii="Arial" w:hAnsi="Arial" w:cs="Arial"/>
          <w:sz w:val="24"/>
          <w:szCs w:val="24"/>
        </w:rPr>
        <w:t xml:space="preserve"> it enhances longevity through </w:t>
      </w:r>
      <w:r w:rsidR="006F038C" w:rsidRPr="00A739DF">
        <w:rPr>
          <w:rFonts w:ascii="Arial" w:hAnsi="Arial" w:cs="Arial"/>
          <w:sz w:val="24"/>
          <w:szCs w:val="24"/>
        </w:rPr>
        <w:t xml:space="preserve">staying healthier and more agile. </w:t>
      </w:r>
      <w:r w:rsidR="00ED5A77" w:rsidRPr="00A739DF">
        <w:rPr>
          <w:rFonts w:ascii="Arial" w:hAnsi="Arial" w:cs="Arial"/>
          <w:sz w:val="24"/>
          <w:szCs w:val="24"/>
        </w:rPr>
        <w:t xml:space="preserve">The most important aspect of maintaining a </w:t>
      </w:r>
      <w:r w:rsidR="007D4C33" w:rsidRPr="00A739DF">
        <w:rPr>
          <w:rFonts w:ascii="Arial" w:hAnsi="Arial" w:cs="Arial"/>
          <w:sz w:val="24"/>
          <w:szCs w:val="24"/>
        </w:rPr>
        <w:t>healthy</w:t>
      </w:r>
      <w:r w:rsidR="00ED5A77" w:rsidRPr="00A739DF">
        <w:rPr>
          <w:rFonts w:ascii="Arial" w:hAnsi="Arial" w:cs="Arial"/>
          <w:sz w:val="24"/>
          <w:szCs w:val="24"/>
        </w:rPr>
        <w:t xml:space="preserve"> life us </w:t>
      </w:r>
      <w:r w:rsidR="007D4C33" w:rsidRPr="00A739DF">
        <w:rPr>
          <w:rFonts w:ascii="Arial" w:hAnsi="Arial" w:cs="Arial"/>
          <w:sz w:val="24"/>
          <w:szCs w:val="24"/>
        </w:rPr>
        <w:t>processing</w:t>
      </w:r>
      <w:r w:rsidR="003263CD" w:rsidRPr="00A739DF">
        <w:rPr>
          <w:rFonts w:ascii="Arial" w:hAnsi="Arial" w:cs="Arial"/>
          <w:sz w:val="24"/>
          <w:szCs w:val="24"/>
        </w:rPr>
        <w:t xml:space="preserve"> an effective immune system that’s able to fend of numerous </w:t>
      </w:r>
      <w:r w:rsidR="007D4C33" w:rsidRPr="00A739DF">
        <w:rPr>
          <w:rFonts w:ascii="Arial" w:hAnsi="Arial" w:cs="Arial"/>
          <w:sz w:val="24"/>
          <w:szCs w:val="24"/>
        </w:rPr>
        <w:t xml:space="preserve">diseases. (Doctora,2012) </w:t>
      </w:r>
    </w:p>
    <w:p w14:paraId="795A1EEB" w14:textId="1CCCA975" w:rsidR="007D4C33" w:rsidRPr="00A739DF" w:rsidRDefault="00437117" w:rsidP="00A739DF">
      <w:pPr>
        <w:spacing w:line="360" w:lineRule="auto"/>
        <w:rPr>
          <w:rFonts w:ascii="Arial" w:hAnsi="Arial" w:cs="Arial"/>
          <w:sz w:val="24"/>
          <w:szCs w:val="24"/>
        </w:rPr>
      </w:pPr>
      <w:r w:rsidRPr="00A739DF">
        <w:rPr>
          <w:rFonts w:ascii="Arial" w:hAnsi="Arial" w:cs="Arial"/>
          <w:sz w:val="24"/>
          <w:szCs w:val="24"/>
        </w:rPr>
        <w:t>In contrast being simply free of any medical condition or sickness</w:t>
      </w:r>
      <w:r w:rsidR="002479A9" w:rsidRPr="00A739DF">
        <w:rPr>
          <w:rFonts w:ascii="Arial" w:hAnsi="Arial" w:cs="Arial"/>
          <w:sz w:val="24"/>
          <w:szCs w:val="24"/>
        </w:rPr>
        <w:t xml:space="preserve">, The World Health </w:t>
      </w:r>
      <w:r w:rsidR="00644495" w:rsidRPr="00A739DF">
        <w:rPr>
          <w:rFonts w:ascii="Arial" w:hAnsi="Arial" w:cs="Arial"/>
          <w:sz w:val="24"/>
          <w:szCs w:val="24"/>
        </w:rPr>
        <w:t>Organization</w:t>
      </w:r>
      <w:r w:rsidR="002479A9" w:rsidRPr="00A739DF">
        <w:rPr>
          <w:rFonts w:ascii="Arial" w:hAnsi="Arial" w:cs="Arial"/>
          <w:sz w:val="24"/>
          <w:szCs w:val="24"/>
        </w:rPr>
        <w:t xml:space="preserve"> (WHO</w:t>
      </w:r>
      <w:r w:rsidR="001963B8" w:rsidRPr="00A739DF">
        <w:rPr>
          <w:rFonts w:ascii="Arial" w:hAnsi="Arial" w:cs="Arial"/>
          <w:sz w:val="24"/>
          <w:szCs w:val="24"/>
        </w:rPr>
        <w:t xml:space="preserve">) characterises health as a state of complete </w:t>
      </w:r>
      <w:r w:rsidR="00E83949" w:rsidRPr="00A739DF">
        <w:rPr>
          <w:rFonts w:ascii="Arial" w:hAnsi="Arial" w:cs="Arial"/>
          <w:sz w:val="24"/>
          <w:szCs w:val="24"/>
        </w:rPr>
        <w:t xml:space="preserve">physical, </w:t>
      </w:r>
      <w:r w:rsidR="000B08D8" w:rsidRPr="00A739DF">
        <w:rPr>
          <w:rFonts w:ascii="Arial" w:hAnsi="Arial" w:cs="Arial"/>
          <w:sz w:val="24"/>
          <w:szCs w:val="24"/>
        </w:rPr>
        <w:t>mental,</w:t>
      </w:r>
      <w:r w:rsidR="00E83949" w:rsidRPr="00A739DF">
        <w:rPr>
          <w:rFonts w:ascii="Arial" w:hAnsi="Arial" w:cs="Arial"/>
          <w:sz w:val="24"/>
          <w:szCs w:val="24"/>
        </w:rPr>
        <w:t xml:space="preserve"> and social well-being. (Who,1948)</w:t>
      </w:r>
      <w:r w:rsidR="00525E00" w:rsidRPr="00A739DF">
        <w:rPr>
          <w:rFonts w:ascii="Arial" w:hAnsi="Arial" w:cs="Arial"/>
          <w:sz w:val="24"/>
          <w:szCs w:val="24"/>
        </w:rPr>
        <w:t xml:space="preserve"> </w:t>
      </w:r>
    </w:p>
    <w:p w14:paraId="17321966" w14:textId="3555BD7C" w:rsidR="00525E00" w:rsidRPr="00A739DF" w:rsidRDefault="00525E00" w:rsidP="00A739DF">
      <w:pPr>
        <w:spacing w:line="360" w:lineRule="auto"/>
        <w:rPr>
          <w:rFonts w:ascii="Arial" w:hAnsi="Arial" w:cs="Arial"/>
          <w:sz w:val="24"/>
          <w:szCs w:val="24"/>
        </w:rPr>
      </w:pPr>
      <w:r w:rsidRPr="00A739DF">
        <w:rPr>
          <w:rFonts w:ascii="Arial" w:hAnsi="Arial" w:cs="Arial"/>
          <w:sz w:val="24"/>
          <w:szCs w:val="24"/>
        </w:rPr>
        <w:t xml:space="preserve">This is in line with what is known as the </w:t>
      </w:r>
      <w:r w:rsidR="00C95D7B" w:rsidRPr="00A739DF">
        <w:rPr>
          <w:rFonts w:ascii="Arial" w:hAnsi="Arial" w:cs="Arial"/>
          <w:sz w:val="24"/>
          <w:szCs w:val="24"/>
        </w:rPr>
        <w:t>biopsychosocial model, model of health which considers interactions</w:t>
      </w:r>
      <w:r w:rsidR="007B499E" w:rsidRPr="00A739DF">
        <w:rPr>
          <w:rFonts w:ascii="Arial" w:hAnsi="Arial" w:cs="Arial"/>
          <w:sz w:val="24"/>
          <w:szCs w:val="24"/>
        </w:rPr>
        <w:t xml:space="preserve"> between social, </w:t>
      </w:r>
      <w:r w:rsidR="00DE028F" w:rsidRPr="00A739DF">
        <w:rPr>
          <w:rFonts w:ascii="Arial" w:hAnsi="Arial" w:cs="Arial"/>
          <w:sz w:val="24"/>
          <w:szCs w:val="24"/>
        </w:rPr>
        <w:t xml:space="preserve">psychological, </w:t>
      </w:r>
      <w:r w:rsidR="00644495" w:rsidRPr="00A739DF">
        <w:rPr>
          <w:rFonts w:ascii="Arial" w:hAnsi="Arial" w:cs="Arial"/>
          <w:sz w:val="24"/>
          <w:szCs w:val="24"/>
        </w:rPr>
        <w:t>physiological</w:t>
      </w:r>
      <w:r w:rsidR="00DE028F" w:rsidRPr="00A739DF">
        <w:rPr>
          <w:rFonts w:ascii="Arial" w:hAnsi="Arial" w:cs="Arial"/>
          <w:sz w:val="24"/>
          <w:szCs w:val="24"/>
        </w:rPr>
        <w:t xml:space="preserve"> variables in health</w:t>
      </w:r>
      <w:r w:rsidR="00644495" w:rsidRPr="00A739DF">
        <w:rPr>
          <w:rFonts w:ascii="Arial" w:hAnsi="Arial" w:cs="Arial"/>
          <w:sz w:val="24"/>
          <w:szCs w:val="24"/>
        </w:rPr>
        <w:t>, well-</w:t>
      </w:r>
      <w:r w:rsidR="000B08D8" w:rsidRPr="00A739DF">
        <w:rPr>
          <w:rFonts w:ascii="Arial" w:hAnsi="Arial" w:cs="Arial"/>
          <w:sz w:val="24"/>
          <w:szCs w:val="24"/>
        </w:rPr>
        <w:t>ness,</w:t>
      </w:r>
      <w:r w:rsidR="00644495" w:rsidRPr="00A739DF">
        <w:rPr>
          <w:rFonts w:ascii="Arial" w:hAnsi="Arial" w:cs="Arial"/>
          <w:sz w:val="24"/>
          <w:szCs w:val="24"/>
        </w:rPr>
        <w:t xml:space="preserve"> and illness into perspective.</w:t>
      </w:r>
      <w:r w:rsidR="002E245D" w:rsidRPr="00A739DF">
        <w:rPr>
          <w:rFonts w:ascii="Arial" w:hAnsi="Arial" w:cs="Arial"/>
          <w:sz w:val="24"/>
          <w:szCs w:val="24"/>
        </w:rPr>
        <w:t xml:space="preserve"> (Martino, 2018)</w:t>
      </w:r>
    </w:p>
    <w:p w14:paraId="5A394AA8" w14:textId="10F7DEFE" w:rsidR="00DE09D2" w:rsidRPr="00A739DF" w:rsidRDefault="00DE09D2" w:rsidP="00A739DF">
      <w:pPr>
        <w:spacing w:line="360" w:lineRule="auto"/>
        <w:rPr>
          <w:rFonts w:ascii="Arial" w:hAnsi="Arial" w:cs="Arial"/>
          <w:b/>
          <w:bCs/>
          <w:sz w:val="24"/>
          <w:szCs w:val="24"/>
        </w:rPr>
      </w:pPr>
      <w:r w:rsidRPr="00A739DF">
        <w:rPr>
          <w:rFonts w:ascii="Arial" w:hAnsi="Arial" w:cs="Arial"/>
          <w:b/>
          <w:bCs/>
          <w:sz w:val="24"/>
          <w:szCs w:val="24"/>
        </w:rPr>
        <w:t xml:space="preserve">Sustainable Development </w:t>
      </w:r>
    </w:p>
    <w:p w14:paraId="6382091A" w14:textId="77777777" w:rsidR="00477005" w:rsidRDefault="00E91D5A" w:rsidP="00A739DF">
      <w:pPr>
        <w:spacing w:line="360" w:lineRule="auto"/>
        <w:rPr>
          <w:rFonts w:ascii="Arial" w:hAnsi="Arial" w:cs="Arial"/>
          <w:sz w:val="24"/>
          <w:szCs w:val="24"/>
        </w:rPr>
      </w:pPr>
      <w:r w:rsidRPr="00A739DF">
        <w:rPr>
          <w:rFonts w:ascii="Arial" w:hAnsi="Arial" w:cs="Arial"/>
          <w:sz w:val="24"/>
          <w:szCs w:val="24"/>
        </w:rPr>
        <w:t xml:space="preserve">Developing sustainable development means meeting present needs which must </w:t>
      </w:r>
      <w:r w:rsidR="00DC1A00" w:rsidRPr="00A739DF">
        <w:rPr>
          <w:rFonts w:ascii="Arial" w:hAnsi="Arial" w:cs="Arial"/>
          <w:sz w:val="24"/>
          <w:szCs w:val="24"/>
        </w:rPr>
        <w:t>be met without compromising the needs of future generations ability to meet their own need</w:t>
      </w:r>
      <w:r w:rsidR="0088166D" w:rsidRPr="00A739DF">
        <w:rPr>
          <w:rFonts w:ascii="Arial" w:hAnsi="Arial" w:cs="Arial"/>
          <w:sz w:val="24"/>
          <w:szCs w:val="24"/>
        </w:rPr>
        <w:t>s.</w:t>
      </w:r>
    </w:p>
    <w:p w14:paraId="3450EC0D" w14:textId="0EA4178B" w:rsidR="00A56218" w:rsidRPr="00A739DF" w:rsidRDefault="0088166D" w:rsidP="00A739DF">
      <w:pPr>
        <w:spacing w:line="360" w:lineRule="auto"/>
        <w:rPr>
          <w:rFonts w:ascii="Arial" w:hAnsi="Arial" w:cs="Arial"/>
          <w:sz w:val="24"/>
          <w:szCs w:val="24"/>
        </w:rPr>
      </w:pPr>
      <w:r w:rsidRPr="00A739DF">
        <w:rPr>
          <w:rFonts w:ascii="Arial" w:hAnsi="Arial" w:cs="Arial"/>
          <w:sz w:val="24"/>
          <w:szCs w:val="24"/>
        </w:rPr>
        <w:t>In essence, as a society, we face environmental</w:t>
      </w:r>
      <w:r w:rsidR="00BF284E" w:rsidRPr="00A739DF">
        <w:rPr>
          <w:rFonts w:ascii="Arial" w:hAnsi="Arial" w:cs="Arial"/>
          <w:sz w:val="24"/>
          <w:szCs w:val="24"/>
        </w:rPr>
        <w:t xml:space="preserve">, </w:t>
      </w:r>
      <w:r w:rsidR="0075287B" w:rsidRPr="00A739DF">
        <w:rPr>
          <w:rFonts w:ascii="Arial" w:hAnsi="Arial" w:cs="Arial"/>
          <w:sz w:val="24"/>
          <w:szCs w:val="24"/>
        </w:rPr>
        <w:t>social,</w:t>
      </w:r>
      <w:r w:rsidR="00BF284E" w:rsidRPr="00A739DF">
        <w:rPr>
          <w:rFonts w:ascii="Arial" w:hAnsi="Arial" w:cs="Arial"/>
          <w:sz w:val="24"/>
          <w:szCs w:val="24"/>
        </w:rPr>
        <w:t xml:space="preserve"> and economic challenges and limitations </w:t>
      </w:r>
      <w:r w:rsidR="0088116C" w:rsidRPr="00A739DF">
        <w:rPr>
          <w:rFonts w:ascii="Arial" w:hAnsi="Arial" w:cs="Arial"/>
          <w:sz w:val="24"/>
          <w:szCs w:val="24"/>
        </w:rPr>
        <w:t xml:space="preserve">that make integrating different, and often </w:t>
      </w:r>
      <w:r w:rsidR="008C56A1" w:rsidRPr="00A739DF">
        <w:rPr>
          <w:rFonts w:ascii="Arial" w:hAnsi="Arial" w:cs="Arial"/>
          <w:sz w:val="24"/>
          <w:szCs w:val="24"/>
        </w:rPr>
        <w:t>competing, needs difficult. There might be changes of our working and living patterns in the future, but</w:t>
      </w:r>
      <w:r w:rsidR="00B15878" w:rsidRPr="00A739DF">
        <w:rPr>
          <w:rFonts w:ascii="Arial" w:hAnsi="Arial" w:cs="Arial"/>
          <w:sz w:val="24"/>
          <w:szCs w:val="24"/>
        </w:rPr>
        <w:t xml:space="preserve"> this does not mean that our quality of life will be compromised. Sustainable development is about</w:t>
      </w:r>
      <w:r w:rsidR="00EA6F38" w:rsidRPr="00A739DF">
        <w:rPr>
          <w:rFonts w:ascii="Arial" w:hAnsi="Arial" w:cs="Arial"/>
          <w:sz w:val="24"/>
          <w:szCs w:val="24"/>
        </w:rPr>
        <w:t xml:space="preserve"> finding better ways of doing things now and in the future. </w:t>
      </w:r>
      <w:r w:rsidR="00A56218" w:rsidRPr="00A739DF">
        <w:rPr>
          <w:rFonts w:ascii="Arial" w:hAnsi="Arial" w:cs="Arial"/>
          <w:sz w:val="24"/>
          <w:szCs w:val="24"/>
        </w:rPr>
        <w:t xml:space="preserve">Sustainable development enables us to make better decisions on issues </w:t>
      </w:r>
      <w:r w:rsidR="00DB2C97" w:rsidRPr="00A739DF">
        <w:rPr>
          <w:rFonts w:ascii="Arial" w:hAnsi="Arial" w:cs="Arial"/>
          <w:sz w:val="24"/>
          <w:szCs w:val="24"/>
        </w:rPr>
        <w:t xml:space="preserve">that </w:t>
      </w:r>
      <w:r w:rsidR="00DB5753" w:rsidRPr="00A739DF">
        <w:rPr>
          <w:rFonts w:ascii="Arial" w:hAnsi="Arial" w:cs="Arial"/>
          <w:sz w:val="24"/>
          <w:szCs w:val="24"/>
        </w:rPr>
        <w:t>affect us</w:t>
      </w:r>
      <w:r w:rsidR="00DB2C97" w:rsidRPr="00A739DF">
        <w:rPr>
          <w:rFonts w:ascii="Arial" w:hAnsi="Arial" w:cs="Arial"/>
          <w:sz w:val="24"/>
          <w:szCs w:val="24"/>
        </w:rPr>
        <w:t xml:space="preserve"> all such as </w:t>
      </w:r>
      <w:r w:rsidR="00DB2C97" w:rsidRPr="00A739DF">
        <w:rPr>
          <w:rFonts w:ascii="Arial" w:hAnsi="Arial" w:cs="Arial"/>
          <w:sz w:val="24"/>
          <w:szCs w:val="24"/>
        </w:rPr>
        <w:lastRenderedPageBreak/>
        <w:t xml:space="preserve">incorporating health plans into new communities, for instance </w:t>
      </w:r>
      <w:r w:rsidR="001C501A" w:rsidRPr="00A739DF">
        <w:rPr>
          <w:rFonts w:ascii="Arial" w:hAnsi="Arial" w:cs="Arial"/>
          <w:sz w:val="24"/>
          <w:szCs w:val="24"/>
        </w:rPr>
        <w:t xml:space="preserve">will ensure that residents have easy access to health care and leisure facilities by ensuring </w:t>
      </w:r>
      <w:r w:rsidR="00D91C7B" w:rsidRPr="00A739DF">
        <w:rPr>
          <w:rFonts w:ascii="Arial" w:hAnsi="Arial" w:cs="Arial"/>
          <w:sz w:val="24"/>
          <w:szCs w:val="24"/>
        </w:rPr>
        <w:t>the planning of new communities incorporates sustainable development</w:t>
      </w:r>
      <w:r w:rsidR="00DB5753" w:rsidRPr="00A739DF">
        <w:rPr>
          <w:rFonts w:ascii="Arial" w:hAnsi="Arial" w:cs="Arial"/>
          <w:sz w:val="24"/>
          <w:szCs w:val="24"/>
        </w:rPr>
        <w:t>. (Sustainable Development Commission, 2019)</w:t>
      </w:r>
    </w:p>
    <w:p w14:paraId="394B0F18" w14:textId="77777777" w:rsidR="00477005" w:rsidRDefault="00FD2F76" w:rsidP="00A739DF">
      <w:pPr>
        <w:spacing w:line="360" w:lineRule="auto"/>
        <w:rPr>
          <w:rFonts w:ascii="Arial" w:hAnsi="Arial" w:cs="Arial"/>
          <w:sz w:val="24"/>
          <w:szCs w:val="24"/>
        </w:rPr>
      </w:pPr>
      <w:r w:rsidRPr="00A739DF">
        <w:rPr>
          <w:rFonts w:ascii="Arial" w:hAnsi="Arial" w:cs="Arial"/>
          <w:sz w:val="24"/>
          <w:szCs w:val="24"/>
        </w:rPr>
        <w:t xml:space="preserve">Recent development </w:t>
      </w:r>
      <w:r w:rsidR="00A2667C" w:rsidRPr="00A739DF">
        <w:rPr>
          <w:rFonts w:ascii="Arial" w:hAnsi="Arial" w:cs="Arial"/>
          <w:sz w:val="24"/>
          <w:szCs w:val="24"/>
        </w:rPr>
        <w:t xml:space="preserve">in sustainable development have heightened the need for ensuring the present </w:t>
      </w:r>
      <w:r w:rsidR="00E51DDA" w:rsidRPr="00A739DF">
        <w:rPr>
          <w:rFonts w:ascii="Arial" w:hAnsi="Arial" w:cs="Arial"/>
          <w:sz w:val="24"/>
          <w:szCs w:val="24"/>
        </w:rPr>
        <w:t xml:space="preserve">population needs are met without compromising the future </w:t>
      </w:r>
      <w:r w:rsidR="000B08D8" w:rsidRPr="00A739DF">
        <w:rPr>
          <w:rFonts w:ascii="Arial" w:hAnsi="Arial" w:cs="Arial"/>
          <w:sz w:val="24"/>
          <w:szCs w:val="24"/>
        </w:rPr>
        <w:t>population’s</w:t>
      </w:r>
      <w:r w:rsidR="00E51DDA" w:rsidRPr="00A739DF">
        <w:rPr>
          <w:rFonts w:ascii="Arial" w:hAnsi="Arial" w:cs="Arial"/>
          <w:sz w:val="24"/>
          <w:szCs w:val="24"/>
        </w:rPr>
        <w:t xml:space="preserve"> ability to meet needs for the future</w:t>
      </w:r>
      <w:r w:rsidR="0091728B" w:rsidRPr="00A739DF">
        <w:rPr>
          <w:rFonts w:ascii="Arial" w:hAnsi="Arial" w:cs="Arial"/>
          <w:sz w:val="24"/>
          <w:szCs w:val="24"/>
        </w:rPr>
        <w:t xml:space="preserve">, so the concept of </w:t>
      </w:r>
      <w:r w:rsidR="00710D33" w:rsidRPr="00A739DF">
        <w:rPr>
          <w:rFonts w:ascii="Arial" w:hAnsi="Arial" w:cs="Arial"/>
          <w:sz w:val="24"/>
          <w:szCs w:val="24"/>
        </w:rPr>
        <w:t>sustainability</w:t>
      </w:r>
      <w:r w:rsidR="0091728B" w:rsidRPr="00A739DF">
        <w:rPr>
          <w:rFonts w:ascii="Arial" w:hAnsi="Arial" w:cs="Arial"/>
          <w:sz w:val="24"/>
          <w:szCs w:val="24"/>
        </w:rPr>
        <w:t xml:space="preserve"> goes beyond the surface by improving </w:t>
      </w:r>
      <w:r w:rsidR="00AC3A19" w:rsidRPr="00A739DF">
        <w:rPr>
          <w:rFonts w:ascii="Arial" w:hAnsi="Arial" w:cs="Arial"/>
          <w:sz w:val="24"/>
          <w:szCs w:val="24"/>
        </w:rPr>
        <w:t xml:space="preserve">everyone’s well-being and achieving this milestone </w:t>
      </w:r>
      <w:r w:rsidR="00443FFA" w:rsidRPr="00A739DF">
        <w:rPr>
          <w:rFonts w:ascii="Arial" w:hAnsi="Arial" w:cs="Arial"/>
          <w:sz w:val="24"/>
          <w:szCs w:val="24"/>
        </w:rPr>
        <w:t>communally.</w:t>
      </w:r>
      <w:r w:rsidR="00F53990" w:rsidRPr="00A739DF">
        <w:rPr>
          <w:rFonts w:ascii="Arial" w:hAnsi="Arial" w:cs="Arial"/>
          <w:sz w:val="24"/>
          <w:szCs w:val="24"/>
        </w:rPr>
        <w:t xml:space="preserve"> Or economy should grow exponentially </w:t>
      </w:r>
      <w:r w:rsidR="00412E66" w:rsidRPr="00A739DF">
        <w:rPr>
          <w:rFonts w:ascii="Arial" w:hAnsi="Arial" w:cs="Arial"/>
          <w:sz w:val="24"/>
          <w:szCs w:val="24"/>
        </w:rPr>
        <w:t>to</w:t>
      </w:r>
      <w:r w:rsidR="005413EE" w:rsidRPr="00A739DF">
        <w:rPr>
          <w:rFonts w:ascii="Arial" w:hAnsi="Arial" w:cs="Arial"/>
          <w:sz w:val="24"/>
          <w:szCs w:val="24"/>
        </w:rPr>
        <w:t xml:space="preserve"> help communities expand, make </w:t>
      </w:r>
      <w:r w:rsidR="000B08D8" w:rsidRPr="00A739DF">
        <w:rPr>
          <w:rFonts w:ascii="Arial" w:hAnsi="Arial" w:cs="Arial"/>
          <w:sz w:val="24"/>
          <w:szCs w:val="24"/>
        </w:rPr>
        <w:t>people have</w:t>
      </w:r>
      <w:r w:rsidR="005413EE" w:rsidRPr="00A739DF">
        <w:rPr>
          <w:rFonts w:ascii="Arial" w:hAnsi="Arial" w:cs="Arial"/>
          <w:sz w:val="24"/>
          <w:szCs w:val="24"/>
        </w:rPr>
        <w:t xml:space="preserve"> excellent jo</w:t>
      </w:r>
      <w:r w:rsidR="00DA37AC" w:rsidRPr="00A739DF">
        <w:rPr>
          <w:rFonts w:ascii="Arial" w:hAnsi="Arial" w:cs="Arial"/>
          <w:sz w:val="24"/>
          <w:szCs w:val="24"/>
        </w:rPr>
        <w:t xml:space="preserve">bs, make everyone have access to nutritious food regardless of </w:t>
      </w:r>
      <w:r w:rsidR="00E83C52" w:rsidRPr="00A739DF">
        <w:rPr>
          <w:rFonts w:ascii="Arial" w:hAnsi="Arial" w:cs="Arial"/>
          <w:sz w:val="24"/>
          <w:szCs w:val="24"/>
        </w:rPr>
        <w:t xml:space="preserve">where they live and have access to quality and affordable educations </w:t>
      </w:r>
      <w:r w:rsidR="00617126" w:rsidRPr="00A739DF">
        <w:rPr>
          <w:rFonts w:ascii="Arial" w:hAnsi="Arial" w:cs="Arial"/>
          <w:sz w:val="24"/>
          <w:szCs w:val="24"/>
        </w:rPr>
        <w:t xml:space="preserve">and freedom of expression. </w:t>
      </w:r>
    </w:p>
    <w:p w14:paraId="41E57DBF" w14:textId="37A11262" w:rsidR="00EB11F5" w:rsidRPr="00A739DF" w:rsidRDefault="00617126" w:rsidP="00A739DF">
      <w:pPr>
        <w:spacing w:line="360" w:lineRule="auto"/>
        <w:rPr>
          <w:rFonts w:ascii="Arial" w:hAnsi="Arial" w:cs="Arial"/>
          <w:sz w:val="24"/>
          <w:szCs w:val="24"/>
        </w:rPr>
      </w:pPr>
      <w:r w:rsidRPr="00A739DF">
        <w:rPr>
          <w:rFonts w:ascii="Arial" w:hAnsi="Arial" w:cs="Arial"/>
          <w:sz w:val="24"/>
          <w:szCs w:val="24"/>
        </w:rPr>
        <w:t xml:space="preserve">Development of innovative </w:t>
      </w:r>
      <w:r w:rsidR="008C4594" w:rsidRPr="00A739DF">
        <w:rPr>
          <w:rFonts w:ascii="Arial" w:hAnsi="Arial" w:cs="Arial"/>
          <w:sz w:val="24"/>
          <w:szCs w:val="24"/>
        </w:rPr>
        <w:t xml:space="preserve">technology is ideal while keeping environment safe. Sustainable development and its importance </w:t>
      </w:r>
      <w:r w:rsidR="00412E66" w:rsidRPr="00A739DF">
        <w:rPr>
          <w:rFonts w:ascii="Arial" w:hAnsi="Arial" w:cs="Arial"/>
          <w:sz w:val="24"/>
          <w:szCs w:val="24"/>
        </w:rPr>
        <w:t>are</w:t>
      </w:r>
      <w:r w:rsidR="002168D5" w:rsidRPr="00A739DF">
        <w:rPr>
          <w:rFonts w:ascii="Arial" w:hAnsi="Arial" w:cs="Arial"/>
          <w:sz w:val="24"/>
          <w:szCs w:val="24"/>
        </w:rPr>
        <w:t xml:space="preserve"> that it meets the diverse needs of people in different communities</w:t>
      </w:r>
      <w:r w:rsidR="00216DA5" w:rsidRPr="00A739DF">
        <w:rPr>
          <w:rFonts w:ascii="Arial" w:hAnsi="Arial" w:cs="Arial"/>
          <w:sz w:val="24"/>
          <w:szCs w:val="24"/>
        </w:rPr>
        <w:t xml:space="preserve">, social cohesion and creates equal opportunities to keep </w:t>
      </w:r>
      <w:r w:rsidR="00710D33" w:rsidRPr="00A739DF">
        <w:rPr>
          <w:rFonts w:ascii="Arial" w:hAnsi="Arial" w:cs="Arial"/>
          <w:sz w:val="24"/>
          <w:szCs w:val="24"/>
        </w:rPr>
        <w:t xml:space="preserve">a positive society. </w:t>
      </w:r>
      <w:r w:rsidR="0075287B" w:rsidRPr="00A739DF">
        <w:rPr>
          <w:rFonts w:ascii="Arial" w:hAnsi="Arial" w:cs="Arial"/>
          <w:sz w:val="24"/>
          <w:szCs w:val="24"/>
        </w:rPr>
        <w:t>(Rinkesh, 2014)</w:t>
      </w:r>
    </w:p>
    <w:p w14:paraId="30FB7A62" w14:textId="69F5483E" w:rsidR="00063E53" w:rsidRPr="00A739DF" w:rsidRDefault="0075287B" w:rsidP="00A739DF">
      <w:pPr>
        <w:spacing w:line="360" w:lineRule="auto"/>
        <w:rPr>
          <w:rFonts w:ascii="Arial" w:hAnsi="Arial" w:cs="Arial"/>
          <w:b/>
          <w:bCs/>
          <w:sz w:val="24"/>
          <w:szCs w:val="24"/>
        </w:rPr>
      </w:pPr>
      <w:r w:rsidRPr="00A739DF">
        <w:rPr>
          <w:rFonts w:ascii="Arial" w:hAnsi="Arial" w:cs="Arial"/>
          <w:b/>
          <w:bCs/>
          <w:sz w:val="24"/>
          <w:szCs w:val="24"/>
        </w:rPr>
        <w:t xml:space="preserve">Sustainable development Goals </w:t>
      </w:r>
      <w:r w:rsidR="00063E53" w:rsidRPr="00A739DF">
        <w:rPr>
          <w:rFonts w:ascii="Arial" w:hAnsi="Arial" w:cs="Arial"/>
          <w:b/>
          <w:bCs/>
          <w:sz w:val="24"/>
          <w:szCs w:val="24"/>
        </w:rPr>
        <w:t xml:space="preserve">(SDG) </w:t>
      </w:r>
    </w:p>
    <w:p w14:paraId="75AF5567" w14:textId="37F8454E" w:rsidR="0075287B" w:rsidRPr="00A739DF" w:rsidRDefault="00063E53" w:rsidP="00A739DF">
      <w:pPr>
        <w:spacing w:line="360" w:lineRule="auto"/>
        <w:rPr>
          <w:rFonts w:ascii="Arial" w:hAnsi="Arial" w:cs="Arial"/>
          <w:sz w:val="24"/>
          <w:szCs w:val="24"/>
        </w:rPr>
      </w:pPr>
      <w:r w:rsidRPr="00A739DF">
        <w:rPr>
          <w:rFonts w:ascii="Arial" w:hAnsi="Arial" w:cs="Arial"/>
          <w:sz w:val="24"/>
          <w:szCs w:val="24"/>
        </w:rPr>
        <w:t xml:space="preserve">In the 2030 agenda </w:t>
      </w:r>
      <w:r w:rsidR="009E7A39" w:rsidRPr="00A739DF">
        <w:rPr>
          <w:rFonts w:ascii="Arial" w:hAnsi="Arial" w:cs="Arial"/>
          <w:sz w:val="24"/>
          <w:szCs w:val="24"/>
        </w:rPr>
        <w:t xml:space="preserve">for sustainable development and its sustainable development goals </w:t>
      </w:r>
      <w:r w:rsidR="0007593B" w:rsidRPr="00A739DF">
        <w:rPr>
          <w:rFonts w:ascii="Arial" w:hAnsi="Arial" w:cs="Arial"/>
          <w:sz w:val="24"/>
          <w:szCs w:val="24"/>
        </w:rPr>
        <w:t xml:space="preserve">(SDG), sustainability is at the centre of </w:t>
      </w:r>
      <w:r w:rsidR="00251763" w:rsidRPr="00A739DF">
        <w:rPr>
          <w:rFonts w:ascii="Arial" w:hAnsi="Arial" w:cs="Arial"/>
          <w:sz w:val="24"/>
          <w:szCs w:val="24"/>
        </w:rPr>
        <w:t>today’s most comprehensive framework</w:t>
      </w:r>
      <w:r w:rsidR="00043286" w:rsidRPr="00A739DF">
        <w:rPr>
          <w:rFonts w:ascii="Arial" w:hAnsi="Arial" w:cs="Arial"/>
          <w:sz w:val="24"/>
          <w:szCs w:val="24"/>
        </w:rPr>
        <w:t xml:space="preserve"> for international </w:t>
      </w:r>
      <w:r w:rsidR="00600ACA" w:rsidRPr="00A739DF">
        <w:rPr>
          <w:rFonts w:ascii="Arial" w:hAnsi="Arial" w:cs="Arial"/>
          <w:sz w:val="24"/>
          <w:szCs w:val="24"/>
        </w:rPr>
        <w:t xml:space="preserve">cooperations. An international summit of environmental leaders in June 2022 took </w:t>
      </w:r>
      <w:r w:rsidR="00BD65A9" w:rsidRPr="00A739DF">
        <w:rPr>
          <w:rFonts w:ascii="Arial" w:hAnsi="Arial" w:cs="Arial"/>
          <w:sz w:val="24"/>
          <w:szCs w:val="24"/>
        </w:rPr>
        <w:t xml:space="preserve">stock of where we are as society and where we are going as a society </w:t>
      </w:r>
      <w:r w:rsidR="00090D82" w:rsidRPr="00A739DF">
        <w:rPr>
          <w:rFonts w:ascii="Arial" w:hAnsi="Arial" w:cs="Arial"/>
          <w:sz w:val="24"/>
          <w:szCs w:val="24"/>
        </w:rPr>
        <w:t xml:space="preserve">with the goals of galvanizing momentum </w:t>
      </w:r>
      <w:r w:rsidR="002B602D" w:rsidRPr="00A739DF">
        <w:rPr>
          <w:rFonts w:ascii="Arial" w:hAnsi="Arial" w:cs="Arial"/>
          <w:sz w:val="24"/>
          <w:szCs w:val="24"/>
        </w:rPr>
        <w:t>for achieving the sustainable development goal. (IIDS, 2022</w:t>
      </w:r>
      <w:r w:rsidR="002A4DDC" w:rsidRPr="00A739DF">
        <w:rPr>
          <w:rFonts w:ascii="Arial" w:hAnsi="Arial" w:cs="Arial"/>
          <w:sz w:val="24"/>
          <w:szCs w:val="24"/>
        </w:rPr>
        <w:t>)</w:t>
      </w:r>
    </w:p>
    <w:p w14:paraId="4DCF10BD" w14:textId="60A4089D" w:rsidR="002A4DDC" w:rsidRPr="00A739DF" w:rsidRDefault="000C7CD9" w:rsidP="00A739DF">
      <w:pPr>
        <w:spacing w:line="360" w:lineRule="auto"/>
        <w:rPr>
          <w:rFonts w:ascii="Arial" w:hAnsi="Arial" w:cs="Arial"/>
          <w:sz w:val="24"/>
          <w:szCs w:val="24"/>
        </w:rPr>
      </w:pPr>
      <w:r w:rsidRPr="00A739DF">
        <w:rPr>
          <w:rFonts w:ascii="Arial" w:hAnsi="Arial" w:cs="Arial"/>
          <w:sz w:val="24"/>
          <w:szCs w:val="24"/>
        </w:rPr>
        <w:t xml:space="preserve">Understanding that combating </w:t>
      </w:r>
      <w:r w:rsidR="000E4B42" w:rsidRPr="00A739DF">
        <w:rPr>
          <w:rFonts w:ascii="Arial" w:hAnsi="Arial" w:cs="Arial"/>
          <w:sz w:val="24"/>
          <w:szCs w:val="24"/>
        </w:rPr>
        <w:t xml:space="preserve">poverty and other forms of deprivation requires polices that enhance </w:t>
      </w:r>
      <w:r w:rsidR="007A436B" w:rsidRPr="00A739DF">
        <w:rPr>
          <w:rFonts w:ascii="Arial" w:hAnsi="Arial" w:cs="Arial"/>
          <w:sz w:val="24"/>
          <w:szCs w:val="24"/>
        </w:rPr>
        <w:t xml:space="preserve">health and education, lessons inequality, promote </w:t>
      </w:r>
      <w:r w:rsidR="00971917" w:rsidRPr="00A739DF">
        <w:rPr>
          <w:rFonts w:ascii="Arial" w:hAnsi="Arial" w:cs="Arial"/>
          <w:sz w:val="24"/>
          <w:szCs w:val="24"/>
        </w:rPr>
        <w:t xml:space="preserve">economic growth, combat climate change and fight to protect </w:t>
      </w:r>
      <w:r w:rsidR="007253BC" w:rsidRPr="00A739DF">
        <w:rPr>
          <w:rFonts w:ascii="Arial" w:hAnsi="Arial" w:cs="Arial"/>
          <w:sz w:val="24"/>
          <w:szCs w:val="24"/>
        </w:rPr>
        <w:t xml:space="preserve">the seas and forests. (United Nations, 2015) </w:t>
      </w:r>
    </w:p>
    <w:p w14:paraId="4492AD56" w14:textId="5D552D08" w:rsidR="007B38AF" w:rsidRPr="00A739DF" w:rsidRDefault="007253BC" w:rsidP="00A739DF">
      <w:pPr>
        <w:spacing w:line="360" w:lineRule="auto"/>
        <w:rPr>
          <w:rFonts w:ascii="Arial" w:hAnsi="Arial" w:cs="Arial"/>
          <w:sz w:val="24"/>
          <w:szCs w:val="24"/>
        </w:rPr>
      </w:pPr>
      <w:r w:rsidRPr="00A739DF">
        <w:rPr>
          <w:rFonts w:ascii="Arial" w:hAnsi="Arial" w:cs="Arial"/>
          <w:sz w:val="24"/>
          <w:szCs w:val="24"/>
        </w:rPr>
        <w:t xml:space="preserve">The 17 SDG’s </w:t>
      </w:r>
      <w:r w:rsidR="00E9652B" w:rsidRPr="00A739DF">
        <w:rPr>
          <w:rFonts w:ascii="Arial" w:hAnsi="Arial" w:cs="Arial"/>
          <w:sz w:val="24"/>
          <w:szCs w:val="24"/>
        </w:rPr>
        <w:t xml:space="preserve">including the 169 targets </w:t>
      </w:r>
      <w:r w:rsidR="00F2624D" w:rsidRPr="00A739DF">
        <w:rPr>
          <w:rFonts w:ascii="Arial" w:hAnsi="Arial" w:cs="Arial"/>
          <w:sz w:val="24"/>
          <w:szCs w:val="24"/>
        </w:rPr>
        <w:t>recognise</w:t>
      </w:r>
      <w:r w:rsidR="00E9652B" w:rsidRPr="00A739DF">
        <w:rPr>
          <w:rFonts w:ascii="Arial" w:hAnsi="Arial" w:cs="Arial"/>
          <w:sz w:val="24"/>
          <w:szCs w:val="24"/>
        </w:rPr>
        <w:t xml:space="preserve"> that developmental sustainability </w:t>
      </w:r>
      <w:r w:rsidR="00AF7C7D" w:rsidRPr="00A739DF">
        <w:rPr>
          <w:rFonts w:ascii="Arial" w:hAnsi="Arial" w:cs="Arial"/>
          <w:sz w:val="24"/>
          <w:szCs w:val="24"/>
        </w:rPr>
        <w:t xml:space="preserve">and that action in one area will have an impact on outcomes in others. Countries </w:t>
      </w:r>
      <w:r w:rsidR="001E7775" w:rsidRPr="00A739DF">
        <w:rPr>
          <w:rFonts w:ascii="Arial" w:hAnsi="Arial" w:cs="Arial"/>
          <w:sz w:val="24"/>
          <w:szCs w:val="24"/>
        </w:rPr>
        <w:t xml:space="preserve">have agreed to give those who are falling behind the most priority </w:t>
      </w:r>
      <w:r w:rsidR="005A2C9E" w:rsidRPr="00A739DF">
        <w:rPr>
          <w:rFonts w:ascii="Arial" w:hAnsi="Arial" w:cs="Arial"/>
          <w:sz w:val="24"/>
          <w:szCs w:val="24"/>
        </w:rPr>
        <w:t xml:space="preserve">while making </w:t>
      </w:r>
      <w:r w:rsidR="005A2C9E" w:rsidRPr="00A739DF">
        <w:rPr>
          <w:rFonts w:ascii="Arial" w:hAnsi="Arial" w:cs="Arial"/>
          <w:sz w:val="24"/>
          <w:szCs w:val="24"/>
        </w:rPr>
        <w:lastRenderedPageBreak/>
        <w:t xml:space="preserve">progress themselves. The SDG’s aims to </w:t>
      </w:r>
      <w:r w:rsidR="00F2624D" w:rsidRPr="00A739DF">
        <w:rPr>
          <w:rFonts w:ascii="Arial" w:hAnsi="Arial" w:cs="Arial"/>
          <w:sz w:val="24"/>
          <w:szCs w:val="24"/>
        </w:rPr>
        <w:t>eradicate Aids</w:t>
      </w:r>
      <w:r w:rsidR="001508A4" w:rsidRPr="00A739DF">
        <w:rPr>
          <w:rFonts w:ascii="Arial" w:hAnsi="Arial" w:cs="Arial"/>
          <w:sz w:val="24"/>
          <w:szCs w:val="24"/>
        </w:rPr>
        <w:t>, hunger, poverty and preju</w:t>
      </w:r>
      <w:r w:rsidR="005E5522" w:rsidRPr="00A739DF">
        <w:rPr>
          <w:rFonts w:ascii="Arial" w:hAnsi="Arial" w:cs="Arial"/>
          <w:sz w:val="24"/>
          <w:szCs w:val="24"/>
        </w:rPr>
        <w:t xml:space="preserve">dice against woman and girls. (United Nations Development </w:t>
      </w:r>
      <w:r w:rsidR="00F2624D" w:rsidRPr="00A739DF">
        <w:rPr>
          <w:rFonts w:ascii="Arial" w:hAnsi="Arial" w:cs="Arial"/>
          <w:sz w:val="24"/>
          <w:szCs w:val="24"/>
        </w:rPr>
        <w:t>Programme</w:t>
      </w:r>
      <w:r w:rsidR="007B38AF" w:rsidRPr="00A739DF">
        <w:rPr>
          <w:rFonts w:ascii="Arial" w:hAnsi="Arial" w:cs="Arial"/>
          <w:sz w:val="24"/>
          <w:szCs w:val="24"/>
        </w:rPr>
        <w:t>, 2022)</w:t>
      </w:r>
    </w:p>
    <w:p w14:paraId="361FEEEC" w14:textId="77777777" w:rsidR="00732202" w:rsidRPr="00A739DF" w:rsidRDefault="003C6502" w:rsidP="00A739DF">
      <w:pPr>
        <w:spacing w:line="360" w:lineRule="auto"/>
        <w:rPr>
          <w:rFonts w:ascii="Arial" w:hAnsi="Arial" w:cs="Arial"/>
          <w:sz w:val="24"/>
          <w:szCs w:val="24"/>
        </w:rPr>
      </w:pPr>
      <w:r w:rsidRPr="00A739DF">
        <w:rPr>
          <w:rFonts w:ascii="Arial" w:hAnsi="Arial" w:cs="Arial"/>
          <w:sz w:val="24"/>
          <w:szCs w:val="24"/>
        </w:rPr>
        <w:t>Together, economic growth, social</w:t>
      </w:r>
      <w:r w:rsidR="00154807" w:rsidRPr="00A739DF">
        <w:rPr>
          <w:rFonts w:ascii="Arial" w:hAnsi="Arial" w:cs="Arial"/>
          <w:sz w:val="24"/>
          <w:szCs w:val="24"/>
        </w:rPr>
        <w:t xml:space="preserve"> advancement, and environmental conservations must be achieved</w:t>
      </w:r>
      <w:r w:rsidR="00394912" w:rsidRPr="00A739DF">
        <w:rPr>
          <w:rFonts w:ascii="Arial" w:hAnsi="Arial" w:cs="Arial"/>
          <w:sz w:val="24"/>
          <w:szCs w:val="24"/>
        </w:rPr>
        <w:t xml:space="preserve">, </w:t>
      </w:r>
      <w:r w:rsidR="00E70E97" w:rsidRPr="00A739DF">
        <w:rPr>
          <w:rFonts w:ascii="Arial" w:hAnsi="Arial" w:cs="Arial"/>
          <w:sz w:val="24"/>
          <w:szCs w:val="24"/>
        </w:rPr>
        <w:t>all</w:t>
      </w:r>
      <w:r w:rsidR="00394912" w:rsidRPr="00A739DF">
        <w:rPr>
          <w:rFonts w:ascii="Arial" w:hAnsi="Arial" w:cs="Arial"/>
          <w:sz w:val="24"/>
          <w:szCs w:val="24"/>
        </w:rPr>
        <w:t xml:space="preserve"> the </w:t>
      </w:r>
      <w:r w:rsidR="00E70E97" w:rsidRPr="00A739DF">
        <w:rPr>
          <w:rFonts w:ascii="Arial" w:hAnsi="Arial" w:cs="Arial"/>
          <w:sz w:val="24"/>
          <w:szCs w:val="24"/>
        </w:rPr>
        <w:t>SDGs</w:t>
      </w:r>
      <w:r w:rsidR="00394912" w:rsidRPr="00A739DF">
        <w:rPr>
          <w:rFonts w:ascii="Arial" w:hAnsi="Arial" w:cs="Arial"/>
          <w:sz w:val="24"/>
          <w:szCs w:val="24"/>
        </w:rPr>
        <w:t xml:space="preserve"> are cooperatively achieved because </w:t>
      </w:r>
      <w:r w:rsidR="00AC6314" w:rsidRPr="00A739DF">
        <w:rPr>
          <w:rFonts w:ascii="Arial" w:hAnsi="Arial" w:cs="Arial"/>
          <w:sz w:val="24"/>
          <w:szCs w:val="24"/>
        </w:rPr>
        <w:t>of interdependence. To alter global society, government</w:t>
      </w:r>
      <w:r w:rsidR="00CD3C45" w:rsidRPr="00A739DF">
        <w:rPr>
          <w:rFonts w:ascii="Arial" w:hAnsi="Arial" w:cs="Arial"/>
          <w:sz w:val="24"/>
          <w:szCs w:val="24"/>
        </w:rPr>
        <w:t xml:space="preserve">, </w:t>
      </w:r>
      <w:r w:rsidR="00E70E97" w:rsidRPr="00A739DF">
        <w:rPr>
          <w:rFonts w:ascii="Arial" w:hAnsi="Arial" w:cs="Arial"/>
          <w:sz w:val="24"/>
          <w:szCs w:val="24"/>
        </w:rPr>
        <w:t>companies,</w:t>
      </w:r>
      <w:r w:rsidR="00CD3C45" w:rsidRPr="00A739DF">
        <w:rPr>
          <w:rFonts w:ascii="Arial" w:hAnsi="Arial" w:cs="Arial"/>
          <w:sz w:val="24"/>
          <w:szCs w:val="24"/>
        </w:rPr>
        <w:t xml:space="preserve"> and </w:t>
      </w:r>
      <w:r w:rsidR="00E70E97" w:rsidRPr="00A739DF">
        <w:rPr>
          <w:rFonts w:ascii="Arial" w:hAnsi="Arial" w:cs="Arial"/>
          <w:sz w:val="24"/>
          <w:szCs w:val="24"/>
        </w:rPr>
        <w:t>civil</w:t>
      </w:r>
      <w:r w:rsidR="00CD3C45" w:rsidRPr="00A739DF">
        <w:rPr>
          <w:rFonts w:ascii="Arial" w:hAnsi="Arial" w:cs="Arial"/>
          <w:sz w:val="24"/>
          <w:szCs w:val="24"/>
        </w:rPr>
        <w:t xml:space="preserve"> society work together. The SDG’s is significant due to its emphasis</w:t>
      </w:r>
      <w:r w:rsidR="004B6A89" w:rsidRPr="00A739DF">
        <w:rPr>
          <w:rFonts w:ascii="Arial" w:hAnsi="Arial" w:cs="Arial"/>
          <w:sz w:val="24"/>
          <w:szCs w:val="24"/>
        </w:rPr>
        <w:t xml:space="preserve"> in its importance of new cross-sectoral and multi-</w:t>
      </w:r>
      <w:r w:rsidR="000E15A3" w:rsidRPr="00A739DF">
        <w:rPr>
          <w:rFonts w:ascii="Arial" w:hAnsi="Arial" w:cs="Arial"/>
          <w:sz w:val="24"/>
          <w:szCs w:val="24"/>
        </w:rPr>
        <w:t>stakeholder collaborations it would be</w:t>
      </w:r>
      <w:r w:rsidR="00802646" w:rsidRPr="00A739DF">
        <w:rPr>
          <w:rFonts w:ascii="Arial" w:hAnsi="Arial" w:cs="Arial"/>
          <w:sz w:val="24"/>
          <w:szCs w:val="24"/>
        </w:rPr>
        <w:t xml:space="preserve"> difficult without it to fulfil goals of </w:t>
      </w:r>
      <w:r w:rsidR="00E70E97" w:rsidRPr="00A739DF">
        <w:rPr>
          <w:rFonts w:ascii="Arial" w:hAnsi="Arial" w:cs="Arial"/>
          <w:sz w:val="24"/>
          <w:szCs w:val="24"/>
        </w:rPr>
        <w:t>resolving</w:t>
      </w:r>
      <w:r w:rsidR="00802646" w:rsidRPr="00A739DF">
        <w:rPr>
          <w:rFonts w:ascii="Arial" w:hAnsi="Arial" w:cs="Arial"/>
          <w:sz w:val="24"/>
          <w:szCs w:val="24"/>
        </w:rPr>
        <w:t xml:space="preserve"> the </w:t>
      </w:r>
      <w:r w:rsidR="00E70E97" w:rsidRPr="00A739DF">
        <w:rPr>
          <w:rFonts w:ascii="Arial" w:hAnsi="Arial" w:cs="Arial"/>
          <w:sz w:val="24"/>
          <w:szCs w:val="24"/>
        </w:rPr>
        <w:t>world’s</w:t>
      </w:r>
      <w:r w:rsidR="00802646" w:rsidRPr="00A739DF">
        <w:rPr>
          <w:rFonts w:ascii="Arial" w:hAnsi="Arial" w:cs="Arial"/>
          <w:sz w:val="24"/>
          <w:szCs w:val="24"/>
        </w:rPr>
        <w:t xml:space="preserve"> major problems it faces. </w:t>
      </w:r>
      <w:r w:rsidR="00374ACE" w:rsidRPr="00A739DF">
        <w:rPr>
          <w:rFonts w:ascii="Arial" w:hAnsi="Arial" w:cs="Arial"/>
          <w:sz w:val="24"/>
          <w:szCs w:val="24"/>
        </w:rPr>
        <w:t>(HEC Paris, n.d.)</w:t>
      </w:r>
    </w:p>
    <w:p w14:paraId="6645CD8D" w14:textId="0A51E2B6" w:rsidR="00644495" w:rsidRPr="00A739DF" w:rsidRDefault="00644495" w:rsidP="00A739DF">
      <w:pPr>
        <w:spacing w:line="360" w:lineRule="auto"/>
        <w:rPr>
          <w:rFonts w:ascii="Arial" w:hAnsi="Arial" w:cs="Arial"/>
          <w:sz w:val="24"/>
          <w:szCs w:val="24"/>
        </w:rPr>
      </w:pPr>
    </w:p>
    <w:p w14:paraId="02730702" w14:textId="77777777" w:rsidR="00644495" w:rsidRPr="00A739DF" w:rsidRDefault="00644495" w:rsidP="00A739DF">
      <w:pPr>
        <w:spacing w:line="360" w:lineRule="auto"/>
        <w:rPr>
          <w:rFonts w:ascii="Arial" w:hAnsi="Arial" w:cs="Arial"/>
          <w:sz w:val="24"/>
          <w:szCs w:val="24"/>
        </w:rPr>
      </w:pPr>
      <w:r w:rsidRPr="00A739DF">
        <w:rPr>
          <w:rFonts w:ascii="Arial" w:hAnsi="Arial" w:cs="Arial"/>
          <w:sz w:val="24"/>
          <w:szCs w:val="24"/>
        </w:rPr>
        <w:br w:type="page"/>
      </w:r>
    </w:p>
    <w:p w14:paraId="47E64E95" w14:textId="07AAB509" w:rsidR="00732202" w:rsidRPr="00A739DF" w:rsidRDefault="00CC08A4" w:rsidP="00A739DF">
      <w:pPr>
        <w:spacing w:line="360" w:lineRule="auto"/>
        <w:rPr>
          <w:rFonts w:ascii="Arial" w:hAnsi="Arial" w:cs="Arial"/>
          <w:b/>
          <w:bCs/>
          <w:sz w:val="24"/>
          <w:szCs w:val="24"/>
        </w:rPr>
      </w:pPr>
      <w:r w:rsidRPr="00A739DF">
        <w:rPr>
          <w:rFonts w:ascii="Arial" w:hAnsi="Arial" w:cs="Arial"/>
          <w:b/>
          <w:bCs/>
          <w:sz w:val="24"/>
          <w:szCs w:val="24"/>
        </w:rPr>
        <w:lastRenderedPageBreak/>
        <w:t xml:space="preserve">Goal A </w:t>
      </w:r>
      <w:r w:rsidR="004966A2" w:rsidRPr="00A739DF">
        <w:rPr>
          <w:rFonts w:ascii="Arial" w:hAnsi="Arial" w:cs="Arial"/>
          <w:b/>
          <w:bCs/>
          <w:sz w:val="24"/>
          <w:szCs w:val="24"/>
        </w:rPr>
        <w:t xml:space="preserve">(3) </w:t>
      </w:r>
      <w:r w:rsidRPr="00A739DF">
        <w:rPr>
          <w:rFonts w:ascii="Arial" w:hAnsi="Arial" w:cs="Arial"/>
          <w:b/>
          <w:bCs/>
          <w:sz w:val="24"/>
          <w:szCs w:val="24"/>
        </w:rPr>
        <w:t>– Good Health and Well-being</w:t>
      </w:r>
    </w:p>
    <w:p w14:paraId="79D0B608" w14:textId="0D70F6CC" w:rsidR="007804DA" w:rsidRPr="00A739DF" w:rsidRDefault="004919AF" w:rsidP="00A739DF">
      <w:pPr>
        <w:spacing w:line="360" w:lineRule="auto"/>
        <w:rPr>
          <w:rFonts w:ascii="Arial" w:hAnsi="Arial" w:cs="Arial"/>
          <w:sz w:val="24"/>
          <w:szCs w:val="24"/>
        </w:rPr>
      </w:pPr>
      <w:r w:rsidRPr="00A739DF">
        <w:rPr>
          <w:rFonts w:ascii="Arial" w:hAnsi="Arial" w:cs="Arial"/>
          <w:sz w:val="24"/>
          <w:szCs w:val="24"/>
        </w:rPr>
        <w:t xml:space="preserve">The achievement of SDG’S goal is ensuring healthy </w:t>
      </w:r>
      <w:r w:rsidR="00293D2A" w:rsidRPr="00A739DF">
        <w:rPr>
          <w:rFonts w:ascii="Arial" w:hAnsi="Arial" w:cs="Arial"/>
          <w:sz w:val="24"/>
          <w:szCs w:val="24"/>
        </w:rPr>
        <w:t>life’s</w:t>
      </w:r>
      <w:r w:rsidRPr="00A739DF">
        <w:rPr>
          <w:rFonts w:ascii="Arial" w:hAnsi="Arial" w:cs="Arial"/>
          <w:sz w:val="24"/>
          <w:szCs w:val="24"/>
        </w:rPr>
        <w:t xml:space="preserve"> and promoting </w:t>
      </w:r>
      <w:r w:rsidR="004564CB" w:rsidRPr="00A739DF">
        <w:rPr>
          <w:rFonts w:ascii="Arial" w:hAnsi="Arial" w:cs="Arial"/>
          <w:sz w:val="24"/>
          <w:szCs w:val="24"/>
        </w:rPr>
        <w:t xml:space="preserve">well-being for every individual of all ages. The universal health coverage (target 3.8) </w:t>
      </w:r>
      <w:r w:rsidR="00293D2A" w:rsidRPr="00A739DF">
        <w:rPr>
          <w:rFonts w:ascii="Arial" w:hAnsi="Arial" w:cs="Arial"/>
          <w:sz w:val="24"/>
          <w:szCs w:val="24"/>
        </w:rPr>
        <w:t>combats</w:t>
      </w:r>
      <w:r w:rsidR="006657AA" w:rsidRPr="00A739DF">
        <w:rPr>
          <w:rFonts w:ascii="Arial" w:hAnsi="Arial" w:cs="Arial"/>
          <w:sz w:val="24"/>
          <w:szCs w:val="24"/>
        </w:rPr>
        <w:t xml:space="preserve"> the glaring health disparities that present among and within </w:t>
      </w:r>
      <w:r w:rsidR="00C643DB" w:rsidRPr="00A739DF">
        <w:rPr>
          <w:rFonts w:ascii="Arial" w:hAnsi="Arial" w:cs="Arial"/>
          <w:sz w:val="24"/>
          <w:szCs w:val="24"/>
        </w:rPr>
        <w:t xml:space="preserve">people and </w:t>
      </w:r>
      <w:r w:rsidR="00293D2A" w:rsidRPr="00A739DF">
        <w:rPr>
          <w:rFonts w:ascii="Arial" w:hAnsi="Arial" w:cs="Arial"/>
          <w:sz w:val="24"/>
          <w:szCs w:val="24"/>
        </w:rPr>
        <w:t>communities</w:t>
      </w:r>
      <w:r w:rsidR="00C643DB" w:rsidRPr="00A739DF">
        <w:rPr>
          <w:rFonts w:ascii="Arial" w:hAnsi="Arial" w:cs="Arial"/>
          <w:sz w:val="24"/>
          <w:szCs w:val="24"/>
        </w:rPr>
        <w:t xml:space="preserve"> due to geographical areas, </w:t>
      </w:r>
      <w:r w:rsidR="00293D2A" w:rsidRPr="00A739DF">
        <w:rPr>
          <w:rFonts w:ascii="Arial" w:hAnsi="Arial" w:cs="Arial"/>
          <w:sz w:val="24"/>
          <w:szCs w:val="24"/>
        </w:rPr>
        <w:t>socioeconomic</w:t>
      </w:r>
      <w:r w:rsidR="00C643DB" w:rsidRPr="00A739DF">
        <w:rPr>
          <w:rFonts w:ascii="Arial" w:hAnsi="Arial" w:cs="Arial"/>
          <w:sz w:val="24"/>
          <w:szCs w:val="24"/>
        </w:rPr>
        <w:t xml:space="preserve"> status</w:t>
      </w:r>
      <w:r w:rsidR="00CA3279" w:rsidRPr="00A739DF">
        <w:rPr>
          <w:rFonts w:ascii="Arial" w:hAnsi="Arial" w:cs="Arial"/>
          <w:sz w:val="24"/>
          <w:szCs w:val="24"/>
        </w:rPr>
        <w:t xml:space="preserve">, specific </w:t>
      </w:r>
      <w:r w:rsidR="000B08D8" w:rsidRPr="00A739DF">
        <w:rPr>
          <w:rFonts w:ascii="Arial" w:hAnsi="Arial" w:cs="Arial"/>
          <w:sz w:val="24"/>
          <w:szCs w:val="24"/>
        </w:rPr>
        <w:t>traits,</w:t>
      </w:r>
      <w:r w:rsidR="00CA3279" w:rsidRPr="00A739DF">
        <w:rPr>
          <w:rFonts w:ascii="Arial" w:hAnsi="Arial" w:cs="Arial"/>
          <w:sz w:val="24"/>
          <w:szCs w:val="24"/>
        </w:rPr>
        <w:t xml:space="preserve"> and characteristics which include age,</w:t>
      </w:r>
      <w:r w:rsidR="00454539" w:rsidRPr="00A739DF">
        <w:rPr>
          <w:rFonts w:ascii="Arial" w:hAnsi="Arial" w:cs="Arial"/>
          <w:sz w:val="24"/>
          <w:szCs w:val="24"/>
        </w:rPr>
        <w:t xml:space="preserve"> gender, ethnicity, disability, sexual orientation, gender identity</w:t>
      </w:r>
      <w:r w:rsidR="00E56C0D" w:rsidRPr="00A739DF">
        <w:rPr>
          <w:rFonts w:ascii="Arial" w:hAnsi="Arial" w:cs="Arial"/>
          <w:sz w:val="24"/>
          <w:szCs w:val="24"/>
        </w:rPr>
        <w:t xml:space="preserve">, gender expression, sex characteristics and groups that have been socially excluded </w:t>
      </w:r>
      <w:r w:rsidR="00E507A8" w:rsidRPr="00A739DF">
        <w:rPr>
          <w:rFonts w:ascii="Arial" w:hAnsi="Arial" w:cs="Arial"/>
          <w:sz w:val="24"/>
          <w:szCs w:val="24"/>
        </w:rPr>
        <w:t xml:space="preserve">will be vital for making progress towards this goal. These health </w:t>
      </w:r>
      <w:r w:rsidR="005E6B14" w:rsidRPr="00A739DF">
        <w:rPr>
          <w:rFonts w:ascii="Arial" w:hAnsi="Arial" w:cs="Arial"/>
          <w:sz w:val="24"/>
          <w:szCs w:val="24"/>
        </w:rPr>
        <w:t xml:space="preserve">disparities typically often arise </w:t>
      </w:r>
      <w:r w:rsidR="000B08D8" w:rsidRPr="00A739DF">
        <w:rPr>
          <w:rFonts w:ascii="Arial" w:hAnsi="Arial" w:cs="Arial"/>
          <w:sz w:val="24"/>
          <w:szCs w:val="24"/>
        </w:rPr>
        <w:t>because of</w:t>
      </w:r>
      <w:r w:rsidR="005E6B14" w:rsidRPr="00A739DF">
        <w:rPr>
          <w:rFonts w:ascii="Arial" w:hAnsi="Arial" w:cs="Arial"/>
          <w:sz w:val="24"/>
          <w:szCs w:val="24"/>
        </w:rPr>
        <w:t xml:space="preserve"> people lacking </w:t>
      </w:r>
      <w:r w:rsidR="000A1BB6" w:rsidRPr="00A739DF">
        <w:rPr>
          <w:rFonts w:ascii="Arial" w:hAnsi="Arial" w:cs="Arial"/>
          <w:sz w:val="24"/>
          <w:szCs w:val="24"/>
        </w:rPr>
        <w:t>or denied access to complete provision of health care services which cont</w:t>
      </w:r>
      <w:r w:rsidR="00293D2A" w:rsidRPr="00A739DF">
        <w:rPr>
          <w:rFonts w:ascii="Arial" w:hAnsi="Arial" w:cs="Arial"/>
          <w:sz w:val="24"/>
          <w:szCs w:val="24"/>
        </w:rPr>
        <w:t xml:space="preserve">ributes to causing fatalities and ill-health. </w:t>
      </w:r>
      <w:r w:rsidR="007804DA" w:rsidRPr="00A739DF">
        <w:rPr>
          <w:rFonts w:ascii="Arial" w:hAnsi="Arial" w:cs="Arial"/>
          <w:sz w:val="24"/>
          <w:szCs w:val="24"/>
        </w:rPr>
        <w:t>(Martino, 2018)</w:t>
      </w:r>
    </w:p>
    <w:p w14:paraId="7BC20560" w14:textId="4C4A1E26" w:rsidR="007B38AF" w:rsidRPr="00A739DF" w:rsidRDefault="00074648" w:rsidP="00A739DF">
      <w:pPr>
        <w:spacing w:line="360" w:lineRule="auto"/>
        <w:rPr>
          <w:rFonts w:ascii="Arial" w:hAnsi="Arial" w:cs="Arial"/>
          <w:sz w:val="24"/>
          <w:szCs w:val="24"/>
        </w:rPr>
      </w:pPr>
      <w:r w:rsidRPr="00A739DF">
        <w:rPr>
          <w:rFonts w:ascii="Arial" w:hAnsi="Arial" w:cs="Arial"/>
          <w:sz w:val="24"/>
          <w:szCs w:val="24"/>
        </w:rPr>
        <w:t>Everyone irresp</w:t>
      </w:r>
      <w:r w:rsidR="00291CCE" w:rsidRPr="00A739DF">
        <w:rPr>
          <w:rFonts w:ascii="Arial" w:hAnsi="Arial" w:cs="Arial"/>
          <w:sz w:val="24"/>
          <w:szCs w:val="24"/>
        </w:rPr>
        <w:t xml:space="preserve">ective of age ought to have healthy lives and be encouraged to be content in accordance with goal 3 and at each phase of </w:t>
      </w:r>
      <w:r w:rsidR="003D037B" w:rsidRPr="00A739DF">
        <w:rPr>
          <w:rFonts w:ascii="Arial" w:hAnsi="Arial" w:cs="Arial"/>
          <w:sz w:val="24"/>
          <w:szCs w:val="24"/>
        </w:rPr>
        <w:t>one’s</w:t>
      </w:r>
      <w:r w:rsidR="00291CCE" w:rsidRPr="00A739DF">
        <w:rPr>
          <w:rFonts w:ascii="Arial" w:hAnsi="Arial" w:cs="Arial"/>
          <w:sz w:val="24"/>
          <w:szCs w:val="24"/>
        </w:rPr>
        <w:t xml:space="preserve"> life, commencing at the start</w:t>
      </w:r>
      <w:r w:rsidR="00064D46" w:rsidRPr="00A739DF">
        <w:rPr>
          <w:rFonts w:ascii="Arial" w:hAnsi="Arial" w:cs="Arial"/>
          <w:sz w:val="24"/>
          <w:szCs w:val="24"/>
        </w:rPr>
        <w:t xml:space="preserve">, health and well-being are essential. This objective </w:t>
      </w:r>
      <w:r w:rsidR="003D53DB" w:rsidRPr="00A739DF">
        <w:rPr>
          <w:rFonts w:ascii="Arial" w:hAnsi="Arial" w:cs="Arial"/>
          <w:sz w:val="24"/>
          <w:szCs w:val="24"/>
        </w:rPr>
        <w:t xml:space="preserve">target are all key areas of public health societal </w:t>
      </w:r>
      <w:r w:rsidR="00B436E8" w:rsidRPr="00A739DF">
        <w:rPr>
          <w:rFonts w:ascii="Arial" w:hAnsi="Arial" w:cs="Arial"/>
          <w:sz w:val="24"/>
          <w:szCs w:val="24"/>
        </w:rPr>
        <w:t xml:space="preserve">concerns encompassing access to quality, cheap </w:t>
      </w:r>
      <w:r w:rsidR="000B08D8" w:rsidRPr="00A739DF">
        <w:rPr>
          <w:rFonts w:ascii="Arial" w:hAnsi="Arial" w:cs="Arial"/>
          <w:sz w:val="24"/>
          <w:szCs w:val="24"/>
        </w:rPr>
        <w:t>medications,</w:t>
      </w:r>
      <w:r w:rsidR="00B436E8" w:rsidRPr="00A739DF">
        <w:rPr>
          <w:rFonts w:ascii="Arial" w:hAnsi="Arial" w:cs="Arial"/>
          <w:sz w:val="24"/>
          <w:szCs w:val="24"/>
        </w:rPr>
        <w:t xml:space="preserve"> and vaccinations for every indi</w:t>
      </w:r>
      <w:r w:rsidR="0030080B" w:rsidRPr="00A739DF">
        <w:rPr>
          <w:rFonts w:ascii="Arial" w:hAnsi="Arial" w:cs="Arial"/>
          <w:sz w:val="24"/>
          <w:szCs w:val="24"/>
        </w:rPr>
        <w:t xml:space="preserve">vidual, </w:t>
      </w:r>
      <w:r w:rsidR="003D037B" w:rsidRPr="00A739DF">
        <w:rPr>
          <w:rFonts w:ascii="Arial" w:hAnsi="Arial" w:cs="Arial"/>
          <w:sz w:val="24"/>
          <w:szCs w:val="24"/>
        </w:rPr>
        <w:t>alongside</w:t>
      </w:r>
      <w:r w:rsidR="0030080B" w:rsidRPr="00A739DF">
        <w:rPr>
          <w:rFonts w:ascii="Arial" w:hAnsi="Arial" w:cs="Arial"/>
          <w:sz w:val="24"/>
          <w:szCs w:val="24"/>
        </w:rPr>
        <w:t xml:space="preserve"> with reproductive</w:t>
      </w:r>
      <w:r w:rsidR="00057C17" w:rsidRPr="00A739DF">
        <w:rPr>
          <w:rFonts w:ascii="Arial" w:hAnsi="Arial" w:cs="Arial"/>
          <w:sz w:val="24"/>
          <w:szCs w:val="24"/>
        </w:rPr>
        <w:t xml:space="preserve">, maternity, neonatal and non- </w:t>
      </w:r>
      <w:r w:rsidR="003D037B" w:rsidRPr="00A739DF">
        <w:rPr>
          <w:rFonts w:ascii="Arial" w:hAnsi="Arial" w:cs="Arial"/>
          <w:sz w:val="24"/>
          <w:szCs w:val="24"/>
        </w:rPr>
        <w:t>communicable</w:t>
      </w:r>
      <w:r w:rsidR="00057C17" w:rsidRPr="00A739DF">
        <w:rPr>
          <w:rFonts w:ascii="Arial" w:hAnsi="Arial" w:cs="Arial"/>
          <w:sz w:val="24"/>
          <w:szCs w:val="24"/>
        </w:rPr>
        <w:t xml:space="preserve"> </w:t>
      </w:r>
      <w:r w:rsidR="003D037B" w:rsidRPr="00A739DF">
        <w:rPr>
          <w:rFonts w:ascii="Arial" w:hAnsi="Arial" w:cs="Arial"/>
          <w:sz w:val="24"/>
          <w:szCs w:val="24"/>
        </w:rPr>
        <w:t>conditions. (</w:t>
      </w:r>
      <w:proofErr w:type="spellStart"/>
      <w:r w:rsidR="003D037B" w:rsidRPr="00A739DF">
        <w:rPr>
          <w:rFonts w:ascii="Arial" w:hAnsi="Arial" w:cs="Arial"/>
          <w:sz w:val="24"/>
          <w:szCs w:val="24"/>
        </w:rPr>
        <w:t>Unicef</w:t>
      </w:r>
      <w:proofErr w:type="spellEnd"/>
      <w:r w:rsidR="003D037B" w:rsidRPr="00A739DF">
        <w:rPr>
          <w:rFonts w:ascii="Arial" w:hAnsi="Arial" w:cs="Arial"/>
          <w:sz w:val="24"/>
          <w:szCs w:val="24"/>
        </w:rPr>
        <w:t xml:space="preserve"> 2</w:t>
      </w:r>
      <w:r w:rsidR="00892F1A" w:rsidRPr="00A739DF">
        <w:rPr>
          <w:rFonts w:ascii="Arial" w:hAnsi="Arial" w:cs="Arial"/>
          <w:sz w:val="24"/>
          <w:szCs w:val="24"/>
        </w:rPr>
        <w:t>022b)</w:t>
      </w:r>
    </w:p>
    <w:p w14:paraId="23DC719A" w14:textId="17696D58" w:rsidR="00892F1A" w:rsidRPr="00A739DF" w:rsidRDefault="00F40F61" w:rsidP="00A739DF">
      <w:pPr>
        <w:spacing w:line="360" w:lineRule="auto"/>
        <w:rPr>
          <w:rFonts w:ascii="Arial" w:hAnsi="Arial" w:cs="Arial"/>
          <w:sz w:val="24"/>
          <w:szCs w:val="24"/>
        </w:rPr>
      </w:pPr>
      <w:r w:rsidRPr="00A739DF">
        <w:rPr>
          <w:rFonts w:ascii="Arial" w:hAnsi="Arial" w:cs="Arial"/>
          <w:sz w:val="24"/>
          <w:szCs w:val="24"/>
        </w:rPr>
        <w:t>SDG 3 emphasises on substant</w:t>
      </w:r>
      <w:r w:rsidR="00015873" w:rsidRPr="00A739DF">
        <w:rPr>
          <w:rFonts w:ascii="Arial" w:hAnsi="Arial" w:cs="Arial"/>
          <w:sz w:val="24"/>
          <w:szCs w:val="24"/>
        </w:rPr>
        <w:t xml:space="preserve">ial goals that increase the general health of a nation for people </w:t>
      </w:r>
      <w:r w:rsidR="00815D30" w:rsidRPr="00A739DF">
        <w:rPr>
          <w:rFonts w:ascii="Arial" w:hAnsi="Arial" w:cs="Arial"/>
          <w:sz w:val="24"/>
          <w:szCs w:val="24"/>
        </w:rPr>
        <w:t>to</w:t>
      </w:r>
      <w:r w:rsidR="00015873" w:rsidRPr="00A739DF">
        <w:rPr>
          <w:rFonts w:ascii="Arial" w:hAnsi="Arial" w:cs="Arial"/>
          <w:sz w:val="24"/>
          <w:szCs w:val="24"/>
        </w:rPr>
        <w:t xml:space="preserve"> minimise needless suffering from preventable </w:t>
      </w:r>
      <w:r w:rsidR="00D00885" w:rsidRPr="00A739DF">
        <w:rPr>
          <w:rFonts w:ascii="Arial" w:hAnsi="Arial" w:cs="Arial"/>
          <w:sz w:val="24"/>
          <w:szCs w:val="24"/>
        </w:rPr>
        <w:t xml:space="preserve">diseases and early mortality. The </w:t>
      </w:r>
      <w:r w:rsidR="005C151F" w:rsidRPr="00A739DF">
        <w:rPr>
          <w:rFonts w:ascii="Arial" w:hAnsi="Arial" w:cs="Arial"/>
          <w:sz w:val="24"/>
          <w:szCs w:val="24"/>
        </w:rPr>
        <w:t>areas</w:t>
      </w:r>
      <w:r w:rsidR="00D00885" w:rsidRPr="00A739DF">
        <w:rPr>
          <w:rFonts w:ascii="Arial" w:hAnsi="Arial" w:cs="Arial"/>
          <w:sz w:val="24"/>
          <w:szCs w:val="24"/>
        </w:rPr>
        <w:t xml:space="preserve"> of greatest prior</w:t>
      </w:r>
      <w:r w:rsidR="00125607" w:rsidRPr="00A739DF">
        <w:rPr>
          <w:rFonts w:ascii="Arial" w:hAnsi="Arial" w:cs="Arial"/>
          <w:sz w:val="24"/>
          <w:szCs w:val="24"/>
        </w:rPr>
        <w:t>ity are those with large disease epidemics and population and re</w:t>
      </w:r>
      <w:r w:rsidR="00BD1BB5" w:rsidRPr="00A739DF">
        <w:rPr>
          <w:rFonts w:ascii="Arial" w:hAnsi="Arial" w:cs="Arial"/>
          <w:sz w:val="24"/>
          <w:szCs w:val="24"/>
        </w:rPr>
        <w:t xml:space="preserve">gions that are underserved and goal 3 </w:t>
      </w:r>
      <w:r w:rsidR="005C151F" w:rsidRPr="00A739DF">
        <w:rPr>
          <w:rFonts w:ascii="Arial" w:hAnsi="Arial" w:cs="Arial"/>
          <w:sz w:val="24"/>
          <w:szCs w:val="24"/>
        </w:rPr>
        <w:t>further</w:t>
      </w:r>
      <w:r w:rsidR="00BD1BB5" w:rsidRPr="00A739DF">
        <w:rPr>
          <w:rFonts w:ascii="Arial" w:hAnsi="Arial" w:cs="Arial"/>
          <w:sz w:val="24"/>
          <w:szCs w:val="24"/>
        </w:rPr>
        <w:t xml:space="preserve"> calls for increased spending on health funding, management of risks</w:t>
      </w:r>
      <w:r w:rsidR="00FE2D3F" w:rsidRPr="00A739DF">
        <w:rPr>
          <w:rFonts w:ascii="Arial" w:hAnsi="Arial" w:cs="Arial"/>
          <w:sz w:val="24"/>
          <w:szCs w:val="24"/>
        </w:rPr>
        <w:t>, technological advancement for development and re</w:t>
      </w:r>
      <w:r w:rsidR="005C151F" w:rsidRPr="00A739DF">
        <w:rPr>
          <w:rFonts w:ascii="Arial" w:hAnsi="Arial" w:cs="Arial"/>
          <w:sz w:val="24"/>
          <w:szCs w:val="24"/>
        </w:rPr>
        <w:t>search.</w:t>
      </w:r>
    </w:p>
    <w:p w14:paraId="7D89C081" w14:textId="115B6FE3" w:rsidR="00892F1A" w:rsidRPr="00A739DF" w:rsidRDefault="00824B14" w:rsidP="00A739DF">
      <w:pPr>
        <w:spacing w:line="360" w:lineRule="auto"/>
        <w:rPr>
          <w:rFonts w:ascii="Arial" w:hAnsi="Arial" w:cs="Arial"/>
          <w:sz w:val="24"/>
          <w:szCs w:val="24"/>
        </w:rPr>
      </w:pPr>
      <w:r w:rsidRPr="00A739DF">
        <w:rPr>
          <w:rFonts w:ascii="Arial" w:hAnsi="Arial" w:cs="Arial"/>
          <w:sz w:val="24"/>
          <w:szCs w:val="24"/>
        </w:rPr>
        <w:t xml:space="preserve">The </w:t>
      </w:r>
      <w:r w:rsidR="00DD249F" w:rsidRPr="00A739DF">
        <w:rPr>
          <w:rFonts w:ascii="Arial" w:hAnsi="Arial" w:cs="Arial"/>
          <w:sz w:val="24"/>
          <w:szCs w:val="24"/>
        </w:rPr>
        <w:t>ultimate</w:t>
      </w:r>
      <w:r w:rsidRPr="00A739DF">
        <w:rPr>
          <w:rFonts w:ascii="Arial" w:hAnsi="Arial" w:cs="Arial"/>
          <w:sz w:val="24"/>
          <w:szCs w:val="24"/>
        </w:rPr>
        <w:t xml:space="preserve"> objective of assessing national well-being is to access</w:t>
      </w:r>
      <w:r w:rsidR="006937C1" w:rsidRPr="00A739DF">
        <w:rPr>
          <w:rFonts w:ascii="Arial" w:hAnsi="Arial" w:cs="Arial"/>
          <w:sz w:val="24"/>
          <w:szCs w:val="24"/>
        </w:rPr>
        <w:t xml:space="preserve"> how the UK citizens are far</w:t>
      </w:r>
      <w:r w:rsidR="00997E91" w:rsidRPr="00A739DF">
        <w:rPr>
          <w:rFonts w:ascii="Arial" w:hAnsi="Arial" w:cs="Arial"/>
          <w:sz w:val="24"/>
          <w:szCs w:val="24"/>
        </w:rPr>
        <w:t>ing as individuals, as communities, and as a county</w:t>
      </w:r>
      <w:r w:rsidR="00580617" w:rsidRPr="00A739DF">
        <w:rPr>
          <w:rFonts w:ascii="Arial" w:hAnsi="Arial" w:cs="Arial"/>
          <w:sz w:val="24"/>
          <w:szCs w:val="24"/>
        </w:rPr>
        <w:t xml:space="preserve">. Reporting upon change as time goes on aids in assessing the UK’s development </w:t>
      </w:r>
      <w:r w:rsidR="003862BF" w:rsidRPr="00A739DF">
        <w:rPr>
          <w:rFonts w:ascii="Arial" w:hAnsi="Arial" w:cs="Arial"/>
          <w:sz w:val="24"/>
          <w:szCs w:val="24"/>
        </w:rPr>
        <w:t xml:space="preserve">and the </w:t>
      </w:r>
      <w:r w:rsidR="00DD249F" w:rsidRPr="00A739DF">
        <w:rPr>
          <w:rFonts w:ascii="Arial" w:hAnsi="Arial" w:cs="Arial"/>
          <w:sz w:val="24"/>
          <w:szCs w:val="24"/>
        </w:rPr>
        <w:t>long-term</w:t>
      </w:r>
      <w:r w:rsidR="003862BF" w:rsidRPr="00A739DF">
        <w:rPr>
          <w:rFonts w:ascii="Arial" w:hAnsi="Arial" w:cs="Arial"/>
          <w:sz w:val="24"/>
          <w:szCs w:val="24"/>
        </w:rPr>
        <w:t xml:space="preserve"> sustainability of national well-being (</w:t>
      </w:r>
      <w:hyperlink r:id="rId10" w:history="1">
        <w:r w:rsidR="00BC3B38" w:rsidRPr="00A739DF">
          <w:rPr>
            <w:rStyle w:val="Hyperlink"/>
            <w:rFonts w:ascii="Arial" w:hAnsi="Arial" w:cs="Arial"/>
            <w:sz w:val="24"/>
            <w:szCs w:val="24"/>
          </w:rPr>
          <w:t>www.ons.gov,n.d</w:t>
        </w:r>
      </w:hyperlink>
      <w:r w:rsidR="00BC3B38" w:rsidRPr="00A739DF">
        <w:rPr>
          <w:rFonts w:ascii="Arial" w:hAnsi="Arial" w:cs="Arial"/>
          <w:sz w:val="24"/>
          <w:szCs w:val="24"/>
        </w:rPr>
        <w:t>)</w:t>
      </w:r>
    </w:p>
    <w:p w14:paraId="54E280E8" w14:textId="022ADEF6" w:rsidR="00BC3B38" w:rsidRPr="00A739DF" w:rsidRDefault="00BC3B38" w:rsidP="00A739DF">
      <w:pPr>
        <w:spacing w:line="360" w:lineRule="auto"/>
        <w:rPr>
          <w:rFonts w:ascii="Arial" w:hAnsi="Arial" w:cs="Arial"/>
          <w:sz w:val="24"/>
          <w:szCs w:val="24"/>
        </w:rPr>
      </w:pPr>
      <w:r w:rsidRPr="00A739DF">
        <w:rPr>
          <w:rFonts w:ascii="Arial" w:hAnsi="Arial" w:cs="Arial"/>
          <w:sz w:val="24"/>
          <w:szCs w:val="24"/>
        </w:rPr>
        <w:t xml:space="preserve">Sustainable development is contingent upon encouraging well-being at all ages </w:t>
      </w:r>
      <w:r w:rsidR="00D46C7D" w:rsidRPr="00A739DF">
        <w:rPr>
          <w:rFonts w:ascii="Arial" w:hAnsi="Arial" w:cs="Arial"/>
          <w:sz w:val="24"/>
          <w:szCs w:val="24"/>
        </w:rPr>
        <w:t xml:space="preserve">and preserving healthy lives. The covid-19 outbreak, which has led to billions </w:t>
      </w:r>
      <w:r w:rsidR="002E6915" w:rsidRPr="00A739DF">
        <w:rPr>
          <w:rFonts w:ascii="Arial" w:hAnsi="Arial" w:cs="Arial"/>
          <w:sz w:val="24"/>
          <w:szCs w:val="24"/>
        </w:rPr>
        <w:t xml:space="preserve">of people’s lives to be thrown upside down and spread terrible pain and suffering </w:t>
      </w:r>
      <w:r w:rsidR="00DB271E" w:rsidRPr="00A739DF">
        <w:rPr>
          <w:rFonts w:ascii="Arial" w:hAnsi="Arial" w:cs="Arial"/>
          <w:sz w:val="24"/>
          <w:szCs w:val="24"/>
        </w:rPr>
        <w:t xml:space="preserve">around the world, is currently </w:t>
      </w:r>
      <w:r w:rsidR="0078694E" w:rsidRPr="00A739DF">
        <w:rPr>
          <w:rFonts w:ascii="Arial" w:hAnsi="Arial" w:cs="Arial"/>
          <w:sz w:val="24"/>
          <w:szCs w:val="24"/>
        </w:rPr>
        <w:t xml:space="preserve">triggering </w:t>
      </w:r>
      <w:r w:rsidR="00645494" w:rsidRPr="00A739DF">
        <w:rPr>
          <w:rFonts w:ascii="Arial" w:hAnsi="Arial" w:cs="Arial"/>
          <w:sz w:val="24"/>
          <w:szCs w:val="24"/>
        </w:rPr>
        <w:t>unparalleled to</w:t>
      </w:r>
      <w:r w:rsidR="0078694E" w:rsidRPr="00A739DF">
        <w:rPr>
          <w:rFonts w:ascii="Arial" w:hAnsi="Arial" w:cs="Arial"/>
          <w:sz w:val="24"/>
          <w:szCs w:val="24"/>
        </w:rPr>
        <w:t xml:space="preserve"> any other. Major significant </w:t>
      </w:r>
      <w:r w:rsidR="00827D74" w:rsidRPr="00A739DF">
        <w:rPr>
          <w:rFonts w:ascii="Arial" w:hAnsi="Arial" w:cs="Arial"/>
          <w:sz w:val="24"/>
          <w:szCs w:val="24"/>
        </w:rPr>
        <w:t xml:space="preserve">development </w:t>
      </w:r>
      <w:r w:rsidR="00BD1FA6" w:rsidRPr="00A739DF">
        <w:rPr>
          <w:rFonts w:ascii="Arial" w:hAnsi="Arial" w:cs="Arial"/>
          <w:sz w:val="24"/>
          <w:szCs w:val="24"/>
        </w:rPr>
        <w:t>was</w:t>
      </w:r>
      <w:r w:rsidR="00827D74" w:rsidRPr="00A739DF">
        <w:rPr>
          <w:rFonts w:ascii="Arial" w:hAnsi="Arial" w:cs="Arial"/>
          <w:sz w:val="24"/>
          <w:szCs w:val="24"/>
        </w:rPr>
        <w:t xml:space="preserve"> being obtained </w:t>
      </w:r>
      <w:r w:rsidR="0002311A" w:rsidRPr="00A739DF">
        <w:rPr>
          <w:rFonts w:ascii="Arial" w:hAnsi="Arial" w:cs="Arial"/>
          <w:sz w:val="24"/>
          <w:szCs w:val="24"/>
        </w:rPr>
        <w:t xml:space="preserve">in countless people’s lives and for their health and well-being </w:t>
      </w:r>
      <w:r w:rsidR="00443741" w:rsidRPr="00A739DF">
        <w:rPr>
          <w:rFonts w:ascii="Arial" w:hAnsi="Arial" w:cs="Arial"/>
          <w:sz w:val="24"/>
          <w:szCs w:val="24"/>
        </w:rPr>
        <w:lastRenderedPageBreak/>
        <w:t xml:space="preserve">before the pandemic. A great deal has been attained </w:t>
      </w:r>
      <w:r w:rsidR="0086174A" w:rsidRPr="00A739DF">
        <w:rPr>
          <w:rFonts w:ascii="Arial" w:hAnsi="Arial" w:cs="Arial"/>
          <w:sz w:val="24"/>
          <w:szCs w:val="24"/>
        </w:rPr>
        <w:t xml:space="preserve">in expanding life expectancy and reducing some of the leading causes of infant </w:t>
      </w:r>
      <w:r w:rsidR="00085B41" w:rsidRPr="00A739DF">
        <w:rPr>
          <w:rFonts w:ascii="Arial" w:hAnsi="Arial" w:cs="Arial"/>
          <w:sz w:val="24"/>
          <w:szCs w:val="24"/>
        </w:rPr>
        <w:t>and maternal deaths, however, additional effort and work is ne</w:t>
      </w:r>
      <w:r w:rsidR="00B257E3" w:rsidRPr="00A739DF">
        <w:rPr>
          <w:rFonts w:ascii="Arial" w:hAnsi="Arial" w:cs="Arial"/>
          <w:sz w:val="24"/>
          <w:szCs w:val="24"/>
        </w:rPr>
        <w:t xml:space="preserve">cessary to solely eradicate </w:t>
      </w:r>
      <w:r w:rsidR="00BD1FA6" w:rsidRPr="00A739DF">
        <w:rPr>
          <w:rFonts w:ascii="Arial" w:hAnsi="Arial" w:cs="Arial"/>
          <w:sz w:val="24"/>
          <w:szCs w:val="24"/>
        </w:rPr>
        <w:t>several</w:t>
      </w:r>
      <w:r w:rsidR="00B257E3" w:rsidRPr="00A739DF">
        <w:rPr>
          <w:rFonts w:ascii="Arial" w:hAnsi="Arial" w:cs="Arial"/>
          <w:sz w:val="24"/>
          <w:szCs w:val="24"/>
        </w:rPr>
        <w:t xml:space="preserve"> chronic and new health problems. </w:t>
      </w:r>
      <w:r w:rsidR="00BD1FA6" w:rsidRPr="00A739DF">
        <w:rPr>
          <w:rFonts w:ascii="Arial" w:hAnsi="Arial" w:cs="Arial"/>
          <w:sz w:val="24"/>
          <w:szCs w:val="24"/>
        </w:rPr>
        <w:t>Considerable progress could</w:t>
      </w:r>
      <w:r w:rsidR="000E0DB1" w:rsidRPr="00A739DF">
        <w:rPr>
          <w:rFonts w:ascii="Arial" w:hAnsi="Arial" w:cs="Arial"/>
          <w:sz w:val="24"/>
          <w:szCs w:val="24"/>
        </w:rPr>
        <w:t xml:space="preserve"> potentially be achieved in saving lives of missions of individuals by emphasising and focusing </w:t>
      </w:r>
      <w:r w:rsidR="003132C9" w:rsidRPr="00A739DF">
        <w:rPr>
          <w:rFonts w:ascii="Arial" w:hAnsi="Arial" w:cs="Arial"/>
          <w:sz w:val="24"/>
          <w:szCs w:val="24"/>
        </w:rPr>
        <w:t xml:space="preserve">of improving sanitations and hygiene, financing health systems </w:t>
      </w:r>
      <w:r w:rsidR="00C01089" w:rsidRPr="00A739DF">
        <w:rPr>
          <w:rFonts w:ascii="Arial" w:hAnsi="Arial" w:cs="Arial"/>
          <w:sz w:val="24"/>
          <w:szCs w:val="24"/>
        </w:rPr>
        <w:t xml:space="preserve">more efficiently and broadening access to doctors. </w:t>
      </w:r>
      <w:r w:rsidR="00087857" w:rsidRPr="00A739DF">
        <w:rPr>
          <w:rFonts w:ascii="Arial" w:hAnsi="Arial" w:cs="Arial"/>
          <w:sz w:val="24"/>
          <w:szCs w:val="24"/>
        </w:rPr>
        <w:t>(United nations, 2023b)</w:t>
      </w:r>
    </w:p>
    <w:p w14:paraId="415EE248" w14:textId="42D4DD82" w:rsidR="0060069F" w:rsidRPr="00A739DF" w:rsidRDefault="000F3D06" w:rsidP="00A739DF">
      <w:pPr>
        <w:spacing w:line="360" w:lineRule="auto"/>
        <w:rPr>
          <w:rFonts w:ascii="Arial" w:hAnsi="Arial" w:cs="Arial"/>
          <w:sz w:val="24"/>
          <w:szCs w:val="24"/>
        </w:rPr>
      </w:pPr>
      <w:r w:rsidRPr="00A739DF">
        <w:rPr>
          <w:rFonts w:ascii="Arial" w:hAnsi="Arial" w:cs="Arial"/>
          <w:sz w:val="24"/>
          <w:szCs w:val="24"/>
        </w:rPr>
        <w:t xml:space="preserve">As </w:t>
      </w:r>
      <w:r w:rsidR="004615F3" w:rsidRPr="00A739DF">
        <w:rPr>
          <w:rFonts w:ascii="Arial" w:hAnsi="Arial" w:cs="Arial"/>
          <w:sz w:val="24"/>
          <w:szCs w:val="24"/>
        </w:rPr>
        <w:t>component</w:t>
      </w:r>
      <w:r w:rsidRPr="00A739DF">
        <w:rPr>
          <w:rFonts w:ascii="Arial" w:hAnsi="Arial" w:cs="Arial"/>
          <w:sz w:val="24"/>
          <w:szCs w:val="24"/>
        </w:rPr>
        <w:t xml:space="preserve"> of its mission of eradicating poverty, reduce inequality, </w:t>
      </w:r>
      <w:r w:rsidR="004615F3" w:rsidRPr="00A739DF">
        <w:rPr>
          <w:rFonts w:ascii="Arial" w:hAnsi="Arial" w:cs="Arial"/>
          <w:sz w:val="24"/>
          <w:szCs w:val="24"/>
        </w:rPr>
        <w:t>and increase</w:t>
      </w:r>
      <w:r w:rsidRPr="00A739DF">
        <w:rPr>
          <w:rFonts w:ascii="Arial" w:hAnsi="Arial" w:cs="Arial"/>
          <w:sz w:val="24"/>
          <w:szCs w:val="24"/>
        </w:rPr>
        <w:t xml:space="preserve"> resilience to crisis and shocks. UNDP is leading the UD’s </w:t>
      </w:r>
      <w:r w:rsidR="004615F3" w:rsidRPr="00A739DF">
        <w:rPr>
          <w:rFonts w:ascii="Arial" w:hAnsi="Arial" w:cs="Arial"/>
          <w:sz w:val="24"/>
          <w:szCs w:val="24"/>
        </w:rPr>
        <w:t>socioeconomics</w:t>
      </w:r>
      <w:r w:rsidRPr="00A739DF">
        <w:rPr>
          <w:rFonts w:ascii="Arial" w:hAnsi="Arial" w:cs="Arial"/>
          <w:sz w:val="24"/>
          <w:szCs w:val="24"/>
        </w:rPr>
        <w:t xml:space="preserve"> response to covid-19. They are doing this by</w:t>
      </w:r>
      <w:r w:rsidR="004615F3" w:rsidRPr="00A739DF">
        <w:rPr>
          <w:rFonts w:ascii="Arial" w:hAnsi="Arial" w:cs="Arial"/>
          <w:sz w:val="24"/>
          <w:szCs w:val="24"/>
        </w:rPr>
        <w:t xml:space="preserve"> determining on the experience with Ebola, SARS, HIV, TB and, malaria as well as long history of working with private and public sectors. People mental health has been for more adversely effected by covid-19 across all nations, but those who already face injustice have been servery impacted and the covid response programme deliveries targeted specialized support for single parents, refugees, members of the black and other minority ethic communities and even those with chronic health problems. (www.mentalhealth.org.uk, n.d.)</w:t>
      </w:r>
    </w:p>
    <w:p w14:paraId="7579B89B" w14:textId="44E75114" w:rsidR="0060069F" w:rsidRPr="00A739DF" w:rsidRDefault="0020763C" w:rsidP="00A739DF">
      <w:pPr>
        <w:spacing w:line="360" w:lineRule="auto"/>
        <w:rPr>
          <w:rFonts w:ascii="Arial" w:hAnsi="Arial" w:cs="Arial"/>
          <w:sz w:val="24"/>
          <w:szCs w:val="24"/>
        </w:rPr>
      </w:pPr>
      <w:r w:rsidRPr="00A739DF">
        <w:rPr>
          <w:rFonts w:ascii="Arial" w:hAnsi="Arial" w:cs="Arial"/>
          <w:sz w:val="24"/>
          <w:szCs w:val="24"/>
        </w:rPr>
        <w:t xml:space="preserve">The every woman, every child programme was introduced by UN secretary general Ban Ki-Moon, at the united nations millennium development goals summit in September 2010, as part of the international effort to attain the maternal and child health MDG’s, an innovative global campaign called every woman every child is pulling together and stepping up internal, and national action by governments multilaterals, the corporate sector, and civil society to combat the main health </w:t>
      </w:r>
      <w:r w:rsidR="00AC773D" w:rsidRPr="00A739DF">
        <w:rPr>
          <w:rFonts w:ascii="Arial" w:hAnsi="Arial" w:cs="Arial"/>
          <w:sz w:val="24"/>
          <w:szCs w:val="24"/>
        </w:rPr>
        <w:t>issues</w:t>
      </w:r>
      <w:r w:rsidRPr="00A739DF">
        <w:rPr>
          <w:rFonts w:ascii="Arial" w:hAnsi="Arial" w:cs="Arial"/>
          <w:sz w:val="24"/>
          <w:szCs w:val="24"/>
        </w:rPr>
        <w:t xml:space="preserve"> that many woman  and children face. The movement implements the global </w:t>
      </w:r>
      <w:r w:rsidR="008F775E" w:rsidRPr="00A739DF">
        <w:rPr>
          <w:rFonts w:ascii="Arial" w:hAnsi="Arial" w:cs="Arial"/>
          <w:sz w:val="24"/>
          <w:szCs w:val="24"/>
        </w:rPr>
        <w:t>strategy</w:t>
      </w:r>
      <w:r w:rsidRPr="00A739DF">
        <w:rPr>
          <w:rFonts w:ascii="Arial" w:hAnsi="Arial" w:cs="Arial"/>
          <w:sz w:val="24"/>
          <w:szCs w:val="24"/>
        </w:rPr>
        <w:t xml:space="preserve"> for woman and children </w:t>
      </w:r>
      <w:r w:rsidR="008F775E" w:rsidRPr="00A739DF">
        <w:rPr>
          <w:rFonts w:ascii="Arial" w:hAnsi="Arial" w:cs="Arial"/>
          <w:sz w:val="24"/>
          <w:szCs w:val="24"/>
        </w:rPr>
        <w:t>health, which provides itinerary on how to increase funding, fortify policy and enhance service delivery for particularly vulnerable woman and children.</w:t>
      </w:r>
    </w:p>
    <w:p w14:paraId="7E84F104" w14:textId="58DE343A" w:rsidR="00852980" w:rsidRPr="00A739DF" w:rsidRDefault="00852980" w:rsidP="00A739DF">
      <w:pPr>
        <w:spacing w:line="360" w:lineRule="auto"/>
        <w:rPr>
          <w:rFonts w:ascii="Arial" w:hAnsi="Arial" w:cs="Arial"/>
          <w:sz w:val="24"/>
          <w:szCs w:val="24"/>
        </w:rPr>
      </w:pPr>
      <w:r w:rsidRPr="00A739DF">
        <w:rPr>
          <w:rFonts w:ascii="Arial" w:hAnsi="Arial" w:cs="Arial"/>
          <w:sz w:val="24"/>
          <w:szCs w:val="24"/>
        </w:rPr>
        <w:t>The focus of UNICEF’s contribution to goal 3 is on immunisation/vaccines coverage, healthy childhood mortality, under 5 and neonatal mortality indicators for universal health coverage tracked and monitored to some extent by universal health coverage indicators. (eurohealthobservatory.who.int, 2022)</w:t>
      </w:r>
    </w:p>
    <w:p w14:paraId="5AF73449" w14:textId="5C63256D" w:rsidR="008F775E" w:rsidRPr="00A739DF" w:rsidRDefault="008F775E" w:rsidP="00A739DF">
      <w:pPr>
        <w:spacing w:line="360" w:lineRule="auto"/>
        <w:rPr>
          <w:rFonts w:ascii="Arial" w:hAnsi="Arial" w:cs="Arial"/>
          <w:sz w:val="24"/>
          <w:szCs w:val="24"/>
        </w:rPr>
      </w:pPr>
      <w:r w:rsidRPr="00A739DF">
        <w:rPr>
          <w:rFonts w:ascii="Arial" w:hAnsi="Arial" w:cs="Arial"/>
          <w:sz w:val="24"/>
          <w:szCs w:val="24"/>
        </w:rPr>
        <w:t xml:space="preserve">Within the </w:t>
      </w:r>
      <w:r w:rsidR="00C62D98" w:rsidRPr="00A739DF">
        <w:rPr>
          <w:rFonts w:ascii="Arial" w:hAnsi="Arial" w:cs="Arial"/>
          <w:sz w:val="24"/>
          <w:szCs w:val="24"/>
        </w:rPr>
        <w:t>two-year</w:t>
      </w:r>
      <w:r w:rsidRPr="00A739DF">
        <w:rPr>
          <w:rFonts w:ascii="Arial" w:hAnsi="Arial" w:cs="Arial"/>
          <w:sz w:val="24"/>
          <w:szCs w:val="24"/>
        </w:rPr>
        <w:t xml:space="preserve"> cycle of its multi-year programme of work, the commission on sustainable development viewed on it as respectively to be a cross cutting concern. </w:t>
      </w:r>
      <w:r w:rsidRPr="00A739DF">
        <w:rPr>
          <w:rFonts w:ascii="Arial" w:hAnsi="Arial" w:cs="Arial"/>
          <w:sz w:val="24"/>
          <w:szCs w:val="24"/>
        </w:rPr>
        <w:lastRenderedPageBreak/>
        <w:t xml:space="preserve">The world summit on sustainable development held in Johannesburg in 2022 had an integral section on health and sustainable development and summit’s </w:t>
      </w:r>
      <w:r w:rsidR="00C62D98" w:rsidRPr="00A739DF">
        <w:rPr>
          <w:rFonts w:ascii="Arial" w:hAnsi="Arial" w:cs="Arial"/>
          <w:sz w:val="24"/>
          <w:szCs w:val="24"/>
        </w:rPr>
        <w:t>outcome</w:t>
      </w:r>
      <w:r w:rsidRPr="00A739DF">
        <w:rPr>
          <w:rFonts w:ascii="Arial" w:hAnsi="Arial" w:cs="Arial"/>
          <w:sz w:val="24"/>
          <w:szCs w:val="24"/>
        </w:rPr>
        <w:t xml:space="preserve"> documents and illustrates that everyone has the right to a healthy productive life that is in coherence with nature and further acknowledges that sustainable development goals on to be achieved in the absence </w:t>
      </w:r>
      <w:r w:rsidR="00C62D98" w:rsidRPr="00A739DF">
        <w:rPr>
          <w:rFonts w:ascii="Arial" w:hAnsi="Arial" w:cs="Arial"/>
          <w:sz w:val="24"/>
          <w:szCs w:val="24"/>
        </w:rPr>
        <w:t xml:space="preserve">of high prevalence of debilitating diseases, whereas obtaining health improvements for the entire population calls for and necessitates the eradications of poverty. (Sustainable </w:t>
      </w:r>
      <w:proofErr w:type="spellStart"/>
      <w:proofErr w:type="gramStart"/>
      <w:r w:rsidR="00C62D98" w:rsidRPr="00A739DF">
        <w:rPr>
          <w:rFonts w:ascii="Arial" w:hAnsi="Arial" w:cs="Arial"/>
          <w:sz w:val="24"/>
          <w:szCs w:val="24"/>
        </w:rPr>
        <w:t>development.in.org,n</w:t>
      </w:r>
      <w:proofErr w:type="gramEnd"/>
      <w:r w:rsidR="00C62D98" w:rsidRPr="00A739DF">
        <w:rPr>
          <w:rFonts w:ascii="Arial" w:hAnsi="Arial" w:cs="Arial"/>
          <w:sz w:val="24"/>
          <w:szCs w:val="24"/>
        </w:rPr>
        <w:t>.d</w:t>
      </w:r>
      <w:proofErr w:type="spellEnd"/>
      <w:r w:rsidR="00C62D98" w:rsidRPr="00A739DF">
        <w:rPr>
          <w:rFonts w:ascii="Arial" w:hAnsi="Arial" w:cs="Arial"/>
          <w:sz w:val="24"/>
          <w:szCs w:val="24"/>
        </w:rPr>
        <w:t>)</w:t>
      </w:r>
    </w:p>
    <w:p w14:paraId="7A94A77D" w14:textId="47409221" w:rsidR="00645494" w:rsidRPr="00A739DF" w:rsidRDefault="00C62D98" w:rsidP="00A739DF">
      <w:pPr>
        <w:spacing w:line="360" w:lineRule="auto"/>
        <w:rPr>
          <w:rFonts w:ascii="Arial" w:hAnsi="Arial" w:cs="Arial"/>
          <w:sz w:val="24"/>
          <w:szCs w:val="24"/>
        </w:rPr>
      </w:pPr>
      <w:r w:rsidRPr="00A739DF">
        <w:rPr>
          <w:rFonts w:ascii="Arial" w:hAnsi="Arial" w:cs="Arial"/>
          <w:sz w:val="24"/>
          <w:szCs w:val="24"/>
        </w:rPr>
        <w:t xml:space="preserve">The UK pledges to spend at least £225 million on families planning annually for following 5 years (a 25% increase and an additional 2 years from their 2012 commitments). They want to see the money </w:t>
      </w:r>
      <w:r w:rsidR="00ED3D92" w:rsidRPr="00A739DF">
        <w:rPr>
          <w:rFonts w:ascii="Arial" w:hAnsi="Arial" w:cs="Arial"/>
          <w:sz w:val="24"/>
          <w:szCs w:val="24"/>
        </w:rPr>
        <w:t>used</w:t>
      </w:r>
      <w:r w:rsidRPr="00A739DF">
        <w:rPr>
          <w:rFonts w:ascii="Arial" w:hAnsi="Arial" w:cs="Arial"/>
          <w:sz w:val="24"/>
          <w:szCs w:val="24"/>
        </w:rPr>
        <w:t xml:space="preserve"> in novel ways to provide a </w:t>
      </w:r>
      <w:r w:rsidR="000B5DFA" w:rsidRPr="00A739DF">
        <w:rPr>
          <w:rFonts w:ascii="Arial" w:hAnsi="Arial" w:cs="Arial"/>
          <w:sz w:val="24"/>
          <w:szCs w:val="24"/>
        </w:rPr>
        <w:t>long-lasting</w:t>
      </w:r>
      <w:r w:rsidRPr="00A739DF">
        <w:rPr>
          <w:rFonts w:ascii="Arial" w:hAnsi="Arial" w:cs="Arial"/>
          <w:sz w:val="24"/>
          <w:szCs w:val="24"/>
        </w:rPr>
        <w:t xml:space="preserve"> solution to demands in reproductive system. </w:t>
      </w:r>
    </w:p>
    <w:p w14:paraId="4C32BC0E" w14:textId="0DA0A692" w:rsidR="00645494" w:rsidRPr="00A739DF" w:rsidRDefault="00917D53" w:rsidP="00A739DF">
      <w:pPr>
        <w:spacing w:line="360" w:lineRule="auto"/>
        <w:rPr>
          <w:rFonts w:ascii="Arial" w:hAnsi="Arial" w:cs="Arial"/>
          <w:sz w:val="24"/>
          <w:szCs w:val="24"/>
        </w:rPr>
      </w:pPr>
      <w:r w:rsidRPr="00A739DF">
        <w:rPr>
          <w:rFonts w:ascii="Arial" w:hAnsi="Arial" w:cs="Arial"/>
          <w:sz w:val="24"/>
          <w:szCs w:val="24"/>
        </w:rPr>
        <w:t>The health care system is under</w:t>
      </w:r>
      <w:r w:rsidR="006811FB" w:rsidRPr="00A739DF">
        <w:rPr>
          <w:rFonts w:ascii="Arial" w:hAnsi="Arial" w:cs="Arial"/>
          <w:sz w:val="24"/>
          <w:szCs w:val="24"/>
        </w:rPr>
        <w:t xml:space="preserve">going a lot of strain and demands due to expanding waiting times, continuous </w:t>
      </w:r>
      <w:r w:rsidR="00F32274" w:rsidRPr="00A739DF">
        <w:rPr>
          <w:rFonts w:ascii="Arial" w:hAnsi="Arial" w:cs="Arial"/>
          <w:sz w:val="24"/>
          <w:szCs w:val="24"/>
        </w:rPr>
        <w:t>work shortages and patients struggling to get their care needs met which has become a major challenge</w:t>
      </w:r>
      <w:r w:rsidR="003F33B1" w:rsidRPr="00A739DF">
        <w:rPr>
          <w:rFonts w:ascii="Arial" w:hAnsi="Arial" w:cs="Arial"/>
          <w:sz w:val="24"/>
          <w:szCs w:val="24"/>
        </w:rPr>
        <w:t>. As an outcome of this there has currently been</w:t>
      </w:r>
      <w:r w:rsidR="009656FE" w:rsidRPr="00A739DF">
        <w:rPr>
          <w:rFonts w:ascii="Arial" w:hAnsi="Arial" w:cs="Arial"/>
          <w:sz w:val="24"/>
          <w:szCs w:val="24"/>
        </w:rPr>
        <w:t xml:space="preserve"> a considerably lower public and patient satisfaction with all services </w:t>
      </w:r>
      <w:r w:rsidR="00995CCF" w:rsidRPr="00A739DF">
        <w:rPr>
          <w:rFonts w:ascii="Arial" w:hAnsi="Arial" w:cs="Arial"/>
          <w:sz w:val="24"/>
          <w:szCs w:val="24"/>
        </w:rPr>
        <w:t>which has sparked uproar discussion an</w:t>
      </w:r>
      <w:r w:rsidR="00A94D57" w:rsidRPr="00A739DF">
        <w:rPr>
          <w:rFonts w:ascii="Arial" w:hAnsi="Arial" w:cs="Arial"/>
          <w:sz w:val="24"/>
          <w:szCs w:val="24"/>
        </w:rPr>
        <w:t>d debate about the future of health and care services.</w:t>
      </w:r>
      <w:r w:rsidR="003576CF" w:rsidRPr="00A739DF">
        <w:rPr>
          <w:rFonts w:ascii="Arial" w:hAnsi="Arial" w:cs="Arial"/>
          <w:sz w:val="24"/>
          <w:szCs w:val="24"/>
        </w:rPr>
        <w:t xml:space="preserve"> (</w:t>
      </w:r>
      <w:proofErr w:type="spellStart"/>
      <w:r w:rsidR="003576CF" w:rsidRPr="00A739DF">
        <w:rPr>
          <w:rFonts w:ascii="Arial" w:hAnsi="Arial" w:cs="Arial"/>
          <w:sz w:val="24"/>
          <w:szCs w:val="24"/>
        </w:rPr>
        <w:t>Wickens</w:t>
      </w:r>
      <w:proofErr w:type="spellEnd"/>
      <w:r w:rsidR="003576CF" w:rsidRPr="00A739DF">
        <w:rPr>
          <w:rFonts w:ascii="Arial" w:hAnsi="Arial" w:cs="Arial"/>
          <w:sz w:val="24"/>
          <w:szCs w:val="24"/>
        </w:rPr>
        <w:t>, 2022)</w:t>
      </w:r>
    </w:p>
    <w:p w14:paraId="119FBFB0" w14:textId="5072B424" w:rsidR="00645494" w:rsidRPr="00A739DF" w:rsidRDefault="00B7355F" w:rsidP="00A739DF">
      <w:pPr>
        <w:spacing w:line="360" w:lineRule="auto"/>
        <w:rPr>
          <w:rFonts w:ascii="Arial" w:hAnsi="Arial" w:cs="Arial"/>
          <w:sz w:val="24"/>
          <w:szCs w:val="24"/>
        </w:rPr>
      </w:pPr>
      <w:r w:rsidRPr="00A739DF">
        <w:rPr>
          <w:rFonts w:ascii="Arial" w:hAnsi="Arial" w:cs="Arial"/>
          <w:sz w:val="24"/>
          <w:szCs w:val="24"/>
        </w:rPr>
        <w:t>The reality and challenges the health care system</w:t>
      </w:r>
      <w:r w:rsidR="00A032F1" w:rsidRPr="00A739DF">
        <w:rPr>
          <w:rFonts w:ascii="Arial" w:hAnsi="Arial" w:cs="Arial"/>
          <w:sz w:val="24"/>
          <w:szCs w:val="24"/>
        </w:rPr>
        <w:t xml:space="preserve"> expats</w:t>
      </w:r>
      <w:r w:rsidR="00082C63" w:rsidRPr="00A739DF">
        <w:rPr>
          <w:rFonts w:ascii="Arial" w:hAnsi="Arial" w:cs="Arial"/>
          <w:sz w:val="24"/>
          <w:szCs w:val="24"/>
        </w:rPr>
        <w:t xml:space="preserve">, yet you </w:t>
      </w:r>
      <w:r w:rsidR="00AE0508" w:rsidRPr="00A739DF">
        <w:rPr>
          <w:rFonts w:ascii="Arial" w:hAnsi="Arial" w:cs="Arial"/>
          <w:sz w:val="24"/>
          <w:szCs w:val="24"/>
        </w:rPr>
        <w:t>won’t</w:t>
      </w:r>
      <w:r w:rsidR="0080588B" w:rsidRPr="00A739DF">
        <w:rPr>
          <w:rFonts w:ascii="Arial" w:hAnsi="Arial" w:cs="Arial"/>
          <w:sz w:val="24"/>
          <w:szCs w:val="24"/>
        </w:rPr>
        <w:t xml:space="preserve"> have as much access to general practitioners and specialist </w:t>
      </w:r>
      <w:r w:rsidR="00FC38C2" w:rsidRPr="00A739DF">
        <w:rPr>
          <w:rFonts w:ascii="Arial" w:hAnsi="Arial" w:cs="Arial"/>
          <w:sz w:val="24"/>
          <w:szCs w:val="24"/>
        </w:rPr>
        <w:t xml:space="preserve">if you live in a remote region. Maternity care, dental treatment and eyecare are </w:t>
      </w:r>
      <w:r w:rsidR="00AE0508" w:rsidRPr="00A739DF">
        <w:rPr>
          <w:rFonts w:ascii="Arial" w:hAnsi="Arial" w:cs="Arial"/>
          <w:sz w:val="24"/>
          <w:szCs w:val="24"/>
        </w:rPr>
        <w:t>examples of this.</w:t>
      </w:r>
    </w:p>
    <w:p w14:paraId="63B4C612" w14:textId="31E905C7" w:rsidR="00C62D98" w:rsidRPr="00A739DF" w:rsidRDefault="008F4776" w:rsidP="00A739DF">
      <w:pPr>
        <w:spacing w:line="360" w:lineRule="auto"/>
        <w:rPr>
          <w:rFonts w:ascii="Arial" w:hAnsi="Arial" w:cs="Arial"/>
          <w:sz w:val="24"/>
          <w:szCs w:val="24"/>
        </w:rPr>
      </w:pPr>
      <w:r w:rsidRPr="00A739DF">
        <w:rPr>
          <w:rFonts w:ascii="Arial" w:hAnsi="Arial" w:cs="Arial"/>
          <w:sz w:val="24"/>
          <w:szCs w:val="24"/>
        </w:rPr>
        <w:t xml:space="preserve">Numerous people have been forced to seek private care due to the lengthy </w:t>
      </w:r>
      <w:r w:rsidR="00AF0625" w:rsidRPr="00A739DF">
        <w:rPr>
          <w:rFonts w:ascii="Arial" w:hAnsi="Arial" w:cs="Arial"/>
          <w:sz w:val="24"/>
          <w:szCs w:val="24"/>
        </w:rPr>
        <w:t xml:space="preserve">NHS waiting times to be able to receive the necessary care on time. It comes </w:t>
      </w:r>
      <w:r w:rsidR="00B04F09" w:rsidRPr="00A739DF">
        <w:rPr>
          <w:rFonts w:ascii="Arial" w:hAnsi="Arial" w:cs="Arial"/>
          <w:sz w:val="24"/>
          <w:szCs w:val="24"/>
        </w:rPr>
        <w:t>with an</w:t>
      </w:r>
      <w:r w:rsidR="00756A4B" w:rsidRPr="00A739DF">
        <w:rPr>
          <w:rFonts w:ascii="Arial" w:hAnsi="Arial" w:cs="Arial"/>
          <w:sz w:val="24"/>
          <w:szCs w:val="24"/>
        </w:rPr>
        <w:t xml:space="preserve"> expense for this. A lot of foreign nationals in the UK are </w:t>
      </w:r>
      <w:r w:rsidR="00036DB3" w:rsidRPr="00A739DF">
        <w:rPr>
          <w:rFonts w:ascii="Arial" w:hAnsi="Arial" w:cs="Arial"/>
          <w:sz w:val="24"/>
          <w:szCs w:val="24"/>
        </w:rPr>
        <w:t>dependent</w:t>
      </w:r>
      <w:r w:rsidR="00756A4B" w:rsidRPr="00A739DF">
        <w:rPr>
          <w:rFonts w:ascii="Arial" w:hAnsi="Arial" w:cs="Arial"/>
          <w:sz w:val="24"/>
          <w:szCs w:val="24"/>
        </w:rPr>
        <w:t xml:space="preserve"> on private healthcare</w:t>
      </w:r>
      <w:r w:rsidR="00144D91" w:rsidRPr="00A739DF">
        <w:rPr>
          <w:rFonts w:ascii="Arial" w:hAnsi="Arial" w:cs="Arial"/>
          <w:sz w:val="24"/>
          <w:szCs w:val="24"/>
        </w:rPr>
        <w:t>. As a result of this, a lot of people in the UK are</w:t>
      </w:r>
      <w:r w:rsidR="00952D7A" w:rsidRPr="00A739DF">
        <w:rPr>
          <w:rFonts w:ascii="Arial" w:hAnsi="Arial" w:cs="Arial"/>
          <w:sz w:val="24"/>
          <w:szCs w:val="24"/>
        </w:rPr>
        <w:t xml:space="preserve"> purchasing insurance to be able to access treatment and receive it when they want. </w:t>
      </w:r>
    </w:p>
    <w:p w14:paraId="5548D01A" w14:textId="3090691A" w:rsidR="00C62D98" w:rsidRPr="00A739DF" w:rsidRDefault="00DF6103" w:rsidP="00A739DF">
      <w:pPr>
        <w:spacing w:line="360" w:lineRule="auto"/>
        <w:rPr>
          <w:rFonts w:ascii="Arial" w:hAnsi="Arial" w:cs="Arial"/>
          <w:sz w:val="24"/>
          <w:szCs w:val="24"/>
        </w:rPr>
      </w:pPr>
      <w:r w:rsidRPr="00A739DF">
        <w:rPr>
          <w:rFonts w:ascii="Arial" w:hAnsi="Arial" w:cs="Arial"/>
          <w:sz w:val="24"/>
          <w:szCs w:val="24"/>
        </w:rPr>
        <w:t>Improving Access for All: reducing inequality in access to general practise services is a practical guide and resource established by the NHS England to support commissioners and service providers of general practise service in addressing issues. It strives to develop knowledge of communities who encounter barriers to accessing services and help towards removing those barriers as general practise service access is improved and developed. (www.england.nhs.uk, n.d.)</w:t>
      </w:r>
    </w:p>
    <w:p w14:paraId="0A1491A2" w14:textId="318867A2" w:rsidR="00C62D98" w:rsidRPr="00A739DF" w:rsidRDefault="001F6D15" w:rsidP="00A739DF">
      <w:pPr>
        <w:spacing w:line="360" w:lineRule="auto"/>
        <w:rPr>
          <w:rFonts w:ascii="Arial" w:hAnsi="Arial" w:cs="Arial"/>
          <w:sz w:val="24"/>
          <w:szCs w:val="24"/>
        </w:rPr>
      </w:pPr>
      <w:r w:rsidRPr="00A739DF">
        <w:rPr>
          <w:rFonts w:ascii="Arial" w:hAnsi="Arial" w:cs="Arial"/>
          <w:sz w:val="24"/>
          <w:szCs w:val="24"/>
        </w:rPr>
        <w:lastRenderedPageBreak/>
        <w:t xml:space="preserve">The NHS are currently trying to support those that suffer from mental health problems by delivering </w:t>
      </w:r>
      <w:r w:rsidR="005F2E14" w:rsidRPr="00A739DF">
        <w:rPr>
          <w:rFonts w:ascii="Arial" w:hAnsi="Arial" w:cs="Arial"/>
          <w:sz w:val="24"/>
          <w:szCs w:val="24"/>
        </w:rPr>
        <w:t xml:space="preserve">mental health </w:t>
      </w:r>
      <w:r w:rsidR="001C1619" w:rsidRPr="00A739DF">
        <w:rPr>
          <w:rFonts w:ascii="Arial" w:hAnsi="Arial" w:cs="Arial"/>
          <w:sz w:val="24"/>
          <w:szCs w:val="24"/>
        </w:rPr>
        <w:t>awareness sessions</w:t>
      </w:r>
      <w:r w:rsidR="005F2E14" w:rsidRPr="00A739DF">
        <w:rPr>
          <w:rFonts w:ascii="Arial" w:hAnsi="Arial" w:cs="Arial"/>
          <w:sz w:val="24"/>
          <w:szCs w:val="24"/>
        </w:rPr>
        <w:t xml:space="preserve"> to organisations and senior leaders. </w:t>
      </w:r>
      <w:r w:rsidR="001C1619" w:rsidRPr="00A739DF">
        <w:rPr>
          <w:rFonts w:ascii="Arial" w:hAnsi="Arial" w:cs="Arial"/>
          <w:sz w:val="24"/>
          <w:szCs w:val="24"/>
        </w:rPr>
        <w:t>Continuously</w:t>
      </w:r>
      <w:r w:rsidR="006C50AD" w:rsidRPr="00A739DF">
        <w:rPr>
          <w:rFonts w:ascii="Arial" w:hAnsi="Arial" w:cs="Arial"/>
          <w:sz w:val="24"/>
          <w:szCs w:val="24"/>
        </w:rPr>
        <w:t xml:space="preserve"> promote the use of health risk assessments, which enables </w:t>
      </w:r>
      <w:r w:rsidR="001C1619" w:rsidRPr="00A739DF">
        <w:rPr>
          <w:rFonts w:ascii="Arial" w:hAnsi="Arial" w:cs="Arial"/>
          <w:sz w:val="24"/>
          <w:szCs w:val="24"/>
        </w:rPr>
        <w:t>colleagues</w:t>
      </w:r>
      <w:r w:rsidR="005757F5" w:rsidRPr="00A739DF">
        <w:rPr>
          <w:rFonts w:ascii="Arial" w:hAnsi="Arial" w:cs="Arial"/>
          <w:sz w:val="24"/>
          <w:szCs w:val="24"/>
        </w:rPr>
        <w:t xml:space="preserve"> to receive personalised health reports, set goals and monitor</w:t>
      </w:r>
      <w:r w:rsidR="00E17163" w:rsidRPr="00A739DF">
        <w:rPr>
          <w:rFonts w:ascii="Arial" w:hAnsi="Arial" w:cs="Arial"/>
          <w:sz w:val="24"/>
          <w:szCs w:val="24"/>
        </w:rPr>
        <w:t xml:space="preserve"> progress and a special section of the intranet with m</w:t>
      </w:r>
      <w:r w:rsidR="001C1619" w:rsidRPr="00A739DF">
        <w:rPr>
          <w:rFonts w:ascii="Arial" w:hAnsi="Arial" w:cs="Arial"/>
          <w:sz w:val="24"/>
          <w:szCs w:val="24"/>
        </w:rPr>
        <w:t>aterials to help coworkers with mental illness and encourage mental well-being.</w:t>
      </w:r>
    </w:p>
    <w:p w14:paraId="3DB7491A" w14:textId="54A4E51D" w:rsidR="00C62D98" w:rsidRPr="00A739DF" w:rsidRDefault="00C62D98" w:rsidP="00A739DF">
      <w:pPr>
        <w:spacing w:line="360" w:lineRule="auto"/>
        <w:rPr>
          <w:rFonts w:ascii="Arial" w:hAnsi="Arial" w:cs="Arial"/>
          <w:sz w:val="24"/>
          <w:szCs w:val="24"/>
        </w:rPr>
      </w:pPr>
    </w:p>
    <w:p w14:paraId="74B2C408" w14:textId="25340E55" w:rsidR="00412E66" w:rsidRPr="00A739DF" w:rsidRDefault="00412E66" w:rsidP="00A739DF">
      <w:pPr>
        <w:spacing w:line="360" w:lineRule="auto"/>
        <w:rPr>
          <w:rFonts w:ascii="Arial" w:hAnsi="Arial" w:cs="Arial"/>
          <w:b/>
          <w:bCs/>
          <w:sz w:val="24"/>
          <w:szCs w:val="24"/>
        </w:rPr>
      </w:pPr>
      <w:r w:rsidRPr="00A739DF">
        <w:rPr>
          <w:rFonts w:ascii="Arial" w:hAnsi="Arial" w:cs="Arial"/>
          <w:b/>
          <w:bCs/>
          <w:sz w:val="24"/>
          <w:szCs w:val="24"/>
        </w:rPr>
        <w:t>Goa</w:t>
      </w:r>
      <w:r w:rsidR="00FB2126" w:rsidRPr="00A739DF">
        <w:rPr>
          <w:rFonts w:ascii="Arial" w:hAnsi="Arial" w:cs="Arial"/>
          <w:b/>
          <w:bCs/>
          <w:sz w:val="24"/>
          <w:szCs w:val="24"/>
        </w:rPr>
        <w:t xml:space="preserve">l B (2) End Hunger </w:t>
      </w:r>
    </w:p>
    <w:p w14:paraId="58ABB04E" w14:textId="1104C75F" w:rsidR="002212AE" w:rsidRPr="00A739DF" w:rsidRDefault="008C1739" w:rsidP="00A739DF">
      <w:pPr>
        <w:spacing w:line="360" w:lineRule="auto"/>
        <w:rPr>
          <w:rFonts w:ascii="Arial" w:hAnsi="Arial" w:cs="Arial"/>
          <w:sz w:val="24"/>
          <w:szCs w:val="24"/>
        </w:rPr>
      </w:pPr>
      <w:r w:rsidRPr="00A739DF">
        <w:rPr>
          <w:rFonts w:ascii="Arial" w:hAnsi="Arial" w:cs="Arial"/>
          <w:sz w:val="24"/>
          <w:szCs w:val="24"/>
        </w:rPr>
        <w:t xml:space="preserve">Goal 2 aspires towards achieving food security </w:t>
      </w:r>
      <w:r w:rsidR="001D2963" w:rsidRPr="00A739DF">
        <w:rPr>
          <w:rFonts w:ascii="Arial" w:hAnsi="Arial" w:cs="Arial"/>
          <w:sz w:val="24"/>
          <w:szCs w:val="24"/>
        </w:rPr>
        <w:t xml:space="preserve">and find long-term strategies to eliminate </w:t>
      </w:r>
      <w:r w:rsidR="007C1273" w:rsidRPr="00A739DF">
        <w:rPr>
          <w:rFonts w:ascii="Arial" w:hAnsi="Arial" w:cs="Arial"/>
          <w:sz w:val="24"/>
          <w:szCs w:val="24"/>
        </w:rPr>
        <w:t xml:space="preserve">all types of hunger by 2030. This goal is to guarantee every individual, worldwide has access to enough sufficient </w:t>
      </w:r>
      <w:r w:rsidR="002212AE" w:rsidRPr="00A739DF">
        <w:rPr>
          <w:rFonts w:ascii="Arial" w:hAnsi="Arial" w:cs="Arial"/>
          <w:sz w:val="24"/>
          <w:szCs w:val="24"/>
        </w:rPr>
        <w:t>healthy</w:t>
      </w:r>
      <w:r w:rsidR="007C1273" w:rsidRPr="00A739DF">
        <w:rPr>
          <w:rFonts w:ascii="Arial" w:hAnsi="Arial" w:cs="Arial"/>
          <w:sz w:val="24"/>
          <w:szCs w:val="24"/>
        </w:rPr>
        <w:t xml:space="preserve"> food to sustain a healthy lifestyle. Greater accessibility to food and extensive broad endorsement of </w:t>
      </w:r>
      <w:r w:rsidR="002212AE" w:rsidRPr="00A739DF">
        <w:rPr>
          <w:rFonts w:ascii="Arial" w:hAnsi="Arial" w:cs="Arial"/>
          <w:sz w:val="24"/>
          <w:szCs w:val="24"/>
        </w:rPr>
        <w:t>sustenance</w:t>
      </w:r>
      <w:r w:rsidR="007C1273" w:rsidRPr="00A739DF">
        <w:rPr>
          <w:rFonts w:ascii="Arial" w:hAnsi="Arial" w:cs="Arial"/>
          <w:sz w:val="24"/>
          <w:szCs w:val="24"/>
        </w:rPr>
        <w:t xml:space="preserve"> agriculture are required to accomplishing fair access to land, technology, financial markets, sustainable </w:t>
      </w:r>
      <w:r w:rsidR="00DF2DC8" w:rsidRPr="00A739DF">
        <w:rPr>
          <w:rFonts w:ascii="Arial" w:hAnsi="Arial" w:cs="Arial"/>
          <w:sz w:val="24"/>
          <w:szCs w:val="24"/>
        </w:rPr>
        <w:t xml:space="preserve">food productions procedures </w:t>
      </w:r>
      <w:r w:rsidR="00C750A4" w:rsidRPr="00A739DF">
        <w:rPr>
          <w:rFonts w:ascii="Arial" w:hAnsi="Arial" w:cs="Arial"/>
          <w:sz w:val="24"/>
          <w:szCs w:val="24"/>
        </w:rPr>
        <w:t xml:space="preserve">as well as </w:t>
      </w:r>
      <w:r w:rsidR="00FE5B48" w:rsidRPr="00A739DF">
        <w:rPr>
          <w:rFonts w:ascii="Arial" w:hAnsi="Arial" w:cs="Arial"/>
          <w:sz w:val="24"/>
          <w:szCs w:val="24"/>
        </w:rPr>
        <w:t xml:space="preserve">resilient farming practises with the objective to improve the </w:t>
      </w:r>
      <w:r w:rsidR="002212AE" w:rsidRPr="00A739DF">
        <w:rPr>
          <w:rFonts w:ascii="Arial" w:hAnsi="Arial" w:cs="Arial"/>
          <w:sz w:val="24"/>
          <w:szCs w:val="24"/>
        </w:rPr>
        <w:t xml:space="preserve">productivity and incomes of small-scale farmers. </w:t>
      </w:r>
      <w:r w:rsidR="00F27356" w:rsidRPr="00A739DF">
        <w:rPr>
          <w:rFonts w:ascii="Arial" w:hAnsi="Arial" w:cs="Arial"/>
          <w:sz w:val="24"/>
          <w:szCs w:val="24"/>
        </w:rPr>
        <w:t xml:space="preserve">For improvements to the productivity in the farming </w:t>
      </w:r>
      <w:r w:rsidR="00734A6A" w:rsidRPr="00A739DF">
        <w:rPr>
          <w:rFonts w:ascii="Arial" w:hAnsi="Arial" w:cs="Arial"/>
          <w:sz w:val="24"/>
          <w:szCs w:val="24"/>
        </w:rPr>
        <w:t xml:space="preserve">industry in emerging nations, more money </w:t>
      </w:r>
      <w:r w:rsidR="0047425B" w:rsidRPr="00A739DF">
        <w:rPr>
          <w:rFonts w:ascii="Arial" w:hAnsi="Arial" w:cs="Arial"/>
          <w:sz w:val="24"/>
          <w:szCs w:val="24"/>
        </w:rPr>
        <w:t xml:space="preserve">must be invested through international </w:t>
      </w:r>
      <w:r w:rsidR="005062E1" w:rsidRPr="00A739DF">
        <w:rPr>
          <w:rFonts w:ascii="Arial" w:hAnsi="Arial" w:cs="Arial"/>
          <w:sz w:val="24"/>
          <w:szCs w:val="24"/>
        </w:rPr>
        <w:t xml:space="preserve">collaborations. </w:t>
      </w:r>
      <w:r w:rsidR="0047425B" w:rsidRPr="00A739DF">
        <w:rPr>
          <w:rFonts w:ascii="Arial" w:hAnsi="Arial" w:cs="Arial"/>
          <w:sz w:val="24"/>
          <w:szCs w:val="24"/>
        </w:rPr>
        <w:t>(United</w:t>
      </w:r>
      <w:r w:rsidR="005062E1" w:rsidRPr="00A739DF">
        <w:rPr>
          <w:rFonts w:ascii="Arial" w:hAnsi="Arial" w:cs="Arial"/>
          <w:sz w:val="24"/>
          <w:szCs w:val="24"/>
        </w:rPr>
        <w:t xml:space="preserve"> Nation Statistics Division, 2019)</w:t>
      </w:r>
    </w:p>
    <w:p w14:paraId="4E8B7FD1" w14:textId="066FDFAF" w:rsidR="005062E1" w:rsidRPr="00A739DF" w:rsidRDefault="00A019E6" w:rsidP="00A739DF">
      <w:pPr>
        <w:spacing w:line="360" w:lineRule="auto"/>
        <w:rPr>
          <w:rFonts w:ascii="Arial" w:hAnsi="Arial" w:cs="Arial"/>
          <w:sz w:val="24"/>
          <w:szCs w:val="24"/>
        </w:rPr>
      </w:pPr>
      <w:r w:rsidRPr="00A739DF">
        <w:rPr>
          <w:rFonts w:ascii="Arial" w:hAnsi="Arial" w:cs="Arial"/>
          <w:sz w:val="24"/>
          <w:szCs w:val="24"/>
        </w:rPr>
        <w:t xml:space="preserve">Part of the mission statement for achieving zero hunger involves </w:t>
      </w:r>
      <w:r w:rsidR="00F345F2" w:rsidRPr="00A739DF">
        <w:rPr>
          <w:rFonts w:ascii="Arial" w:hAnsi="Arial" w:cs="Arial"/>
          <w:sz w:val="24"/>
          <w:szCs w:val="24"/>
        </w:rPr>
        <w:t xml:space="preserve">attaining food security. Food security is nutritious, </w:t>
      </w:r>
      <w:r w:rsidR="00FE46F6" w:rsidRPr="00A739DF">
        <w:rPr>
          <w:rFonts w:ascii="Arial" w:hAnsi="Arial" w:cs="Arial"/>
          <w:sz w:val="24"/>
          <w:szCs w:val="24"/>
        </w:rPr>
        <w:t>healthy,</w:t>
      </w:r>
      <w:r w:rsidR="00F345F2" w:rsidRPr="00A739DF">
        <w:rPr>
          <w:rFonts w:ascii="Arial" w:hAnsi="Arial" w:cs="Arial"/>
          <w:sz w:val="24"/>
          <w:szCs w:val="24"/>
        </w:rPr>
        <w:t xml:space="preserve"> and safe food. Although it is seem</w:t>
      </w:r>
      <w:r w:rsidR="001263C9" w:rsidRPr="00A739DF">
        <w:rPr>
          <w:rFonts w:ascii="Arial" w:hAnsi="Arial" w:cs="Arial"/>
          <w:sz w:val="24"/>
          <w:szCs w:val="24"/>
        </w:rPr>
        <w:t>ingly straightforward maintaining</w:t>
      </w:r>
      <w:r w:rsidR="00EE494C" w:rsidRPr="00A739DF">
        <w:rPr>
          <w:rFonts w:ascii="Arial" w:hAnsi="Arial" w:cs="Arial"/>
          <w:sz w:val="24"/>
          <w:szCs w:val="24"/>
        </w:rPr>
        <w:t>, it can be challenging in situations of</w:t>
      </w:r>
      <w:r w:rsidR="00FE46F6" w:rsidRPr="00A739DF">
        <w:rPr>
          <w:rFonts w:ascii="Arial" w:hAnsi="Arial" w:cs="Arial"/>
          <w:sz w:val="24"/>
          <w:szCs w:val="24"/>
        </w:rPr>
        <w:t xml:space="preserve"> famine, </w:t>
      </w:r>
      <w:r w:rsidR="00753064" w:rsidRPr="00A739DF">
        <w:rPr>
          <w:rFonts w:ascii="Arial" w:hAnsi="Arial" w:cs="Arial"/>
          <w:sz w:val="24"/>
          <w:szCs w:val="24"/>
        </w:rPr>
        <w:t>conflict,</w:t>
      </w:r>
      <w:r w:rsidR="00FE46F6" w:rsidRPr="00A739DF">
        <w:rPr>
          <w:rFonts w:ascii="Arial" w:hAnsi="Arial" w:cs="Arial"/>
          <w:sz w:val="24"/>
          <w:szCs w:val="24"/>
        </w:rPr>
        <w:t xml:space="preserve"> and poverty. </w:t>
      </w:r>
    </w:p>
    <w:p w14:paraId="51C585CB" w14:textId="20A7D22D" w:rsidR="00412E66" w:rsidRPr="00A739DF" w:rsidRDefault="006639FD" w:rsidP="00A739DF">
      <w:pPr>
        <w:spacing w:line="360" w:lineRule="auto"/>
        <w:rPr>
          <w:rFonts w:ascii="Arial" w:hAnsi="Arial" w:cs="Arial"/>
          <w:sz w:val="24"/>
          <w:szCs w:val="24"/>
        </w:rPr>
      </w:pPr>
      <w:r w:rsidRPr="00A739DF">
        <w:rPr>
          <w:rFonts w:ascii="Arial" w:hAnsi="Arial" w:cs="Arial"/>
          <w:sz w:val="24"/>
          <w:szCs w:val="24"/>
        </w:rPr>
        <w:t>Even though</w:t>
      </w:r>
      <w:r w:rsidR="005251B7" w:rsidRPr="00A739DF">
        <w:rPr>
          <w:rFonts w:ascii="Arial" w:hAnsi="Arial" w:cs="Arial"/>
          <w:sz w:val="24"/>
          <w:szCs w:val="24"/>
        </w:rPr>
        <w:t xml:space="preserve"> there is adequate food produced for everyone on this earth</w:t>
      </w:r>
      <w:r w:rsidR="00CE6220" w:rsidRPr="00A739DF">
        <w:rPr>
          <w:rFonts w:ascii="Arial" w:hAnsi="Arial" w:cs="Arial"/>
          <w:sz w:val="24"/>
          <w:szCs w:val="24"/>
        </w:rPr>
        <w:t>,</w:t>
      </w:r>
      <w:r w:rsidR="00D65FCE" w:rsidRPr="00A739DF">
        <w:rPr>
          <w:rFonts w:ascii="Arial" w:hAnsi="Arial" w:cs="Arial"/>
          <w:sz w:val="24"/>
          <w:szCs w:val="24"/>
        </w:rPr>
        <w:t xml:space="preserve"> and according to (World Health Organization, 2022</w:t>
      </w:r>
      <w:r w:rsidR="00C71854" w:rsidRPr="00A739DF">
        <w:rPr>
          <w:rFonts w:ascii="Arial" w:hAnsi="Arial" w:cs="Arial"/>
          <w:sz w:val="24"/>
          <w:szCs w:val="24"/>
        </w:rPr>
        <w:t>) 828</w:t>
      </w:r>
      <w:r w:rsidR="00CE6220" w:rsidRPr="00A739DF">
        <w:rPr>
          <w:rFonts w:ascii="Arial" w:hAnsi="Arial" w:cs="Arial"/>
          <w:sz w:val="24"/>
          <w:szCs w:val="24"/>
        </w:rPr>
        <w:t xml:space="preserve"> </w:t>
      </w:r>
      <w:r w:rsidR="00C71854" w:rsidRPr="00A739DF">
        <w:rPr>
          <w:rFonts w:ascii="Arial" w:hAnsi="Arial" w:cs="Arial"/>
          <w:sz w:val="24"/>
          <w:szCs w:val="24"/>
        </w:rPr>
        <w:t>million</w:t>
      </w:r>
      <w:r w:rsidR="00CE6220" w:rsidRPr="00A739DF">
        <w:rPr>
          <w:rFonts w:ascii="Arial" w:hAnsi="Arial" w:cs="Arial"/>
          <w:sz w:val="24"/>
          <w:szCs w:val="24"/>
        </w:rPr>
        <w:t xml:space="preserve"> </w:t>
      </w:r>
      <w:r w:rsidR="00D65FCE" w:rsidRPr="00A739DF">
        <w:rPr>
          <w:rFonts w:ascii="Arial" w:hAnsi="Arial" w:cs="Arial"/>
          <w:sz w:val="24"/>
          <w:szCs w:val="24"/>
        </w:rPr>
        <w:t xml:space="preserve">people </w:t>
      </w:r>
      <w:r w:rsidR="00C71854" w:rsidRPr="00A739DF">
        <w:rPr>
          <w:rFonts w:ascii="Arial" w:hAnsi="Arial" w:cs="Arial"/>
          <w:sz w:val="24"/>
          <w:szCs w:val="24"/>
        </w:rPr>
        <w:t>will experience hunger</w:t>
      </w:r>
      <w:r w:rsidRPr="00A739DF">
        <w:rPr>
          <w:rFonts w:ascii="Arial" w:hAnsi="Arial" w:cs="Arial"/>
          <w:sz w:val="24"/>
          <w:szCs w:val="24"/>
        </w:rPr>
        <w:t>. Political</w:t>
      </w:r>
      <w:r w:rsidR="001B793F" w:rsidRPr="00A739DF">
        <w:rPr>
          <w:rFonts w:ascii="Arial" w:hAnsi="Arial" w:cs="Arial"/>
          <w:sz w:val="24"/>
          <w:szCs w:val="24"/>
        </w:rPr>
        <w:t xml:space="preserve">, </w:t>
      </w:r>
      <w:r w:rsidR="002D413D" w:rsidRPr="00A739DF">
        <w:rPr>
          <w:rFonts w:ascii="Arial" w:hAnsi="Arial" w:cs="Arial"/>
          <w:sz w:val="24"/>
          <w:szCs w:val="24"/>
        </w:rPr>
        <w:t>social,</w:t>
      </w:r>
      <w:r w:rsidR="001B793F" w:rsidRPr="00A739DF">
        <w:rPr>
          <w:rFonts w:ascii="Arial" w:hAnsi="Arial" w:cs="Arial"/>
          <w:sz w:val="24"/>
          <w:szCs w:val="24"/>
        </w:rPr>
        <w:t xml:space="preserve"> and ecological variables can all have an impact on access to food</w:t>
      </w:r>
      <w:r w:rsidR="00932E36" w:rsidRPr="00A739DF">
        <w:rPr>
          <w:rFonts w:ascii="Arial" w:hAnsi="Arial" w:cs="Arial"/>
          <w:sz w:val="24"/>
          <w:szCs w:val="24"/>
        </w:rPr>
        <w:t xml:space="preserve">, freshwater, </w:t>
      </w:r>
      <w:r w:rsidR="00426C17" w:rsidRPr="00A739DF">
        <w:rPr>
          <w:rFonts w:ascii="Arial" w:hAnsi="Arial" w:cs="Arial"/>
          <w:sz w:val="24"/>
          <w:szCs w:val="24"/>
        </w:rPr>
        <w:t>wood,</w:t>
      </w:r>
      <w:r w:rsidR="00932E36" w:rsidRPr="00A739DF">
        <w:rPr>
          <w:rFonts w:ascii="Arial" w:hAnsi="Arial" w:cs="Arial"/>
          <w:sz w:val="24"/>
          <w:szCs w:val="24"/>
        </w:rPr>
        <w:t xml:space="preserve"> and oceans </w:t>
      </w:r>
      <w:r w:rsidR="00EA4342" w:rsidRPr="00A739DF">
        <w:rPr>
          <w:rFonts w:ascii="Arial" w:hAnsi="Arial" w:cs="Arial"/>
          <w:sz w:val="24"/>
          <w:szCs w:val="24"/>
        </w:rPr>
        <w:t xml:space="preserve">are examples </w:t>
      </w:r>
      <w:r w:rsidR="002D413D" w:rsidRPr="00A739DF">
        <w:rPr>
          <w:rFonts w:ascii="Arial" w:hAnsi="Arial" w:cs="Arial"/>
          <w:sz w:val="24"/>
          <w:szCs w:val="24"/>
        </w:rPr>
        <w:t>of this natural resources that are essential for living. They are be</w:t>
      </w:r>
      <w:r w:rsidR="00BA1C15" w:rsidRPr="00A739DF">
        <w:rPr>
          <w:rFonts w:ascii="Arial" w:hAnsi="Arial" w:cs="Arial"/>
          <w:sz w:val="24"/>
          <w:szCs w:val="24"/>
        </w:rPr>
        <w:t>i</w:t>
      </w:r>
      <w:r w:rsidR="002D413D" w:rsidRPr="00A739DF">
        <w:rPr>
          <w:rFonts w:ascii="Arial" w:hAnsi="Arial" w:cs="Arial"/>
          <w:sz w:val="24"/>
          <w:szCs w:val="24"/>
        </w:rPr>
        <w:t xml:space="preserve">ng </w:t>
      </w:r>
      <w:r w:rsidR="00696775" w:rsidRPr="00A739DF">
        <w:rPr>
          <w:rFonts w:ascii="Arial" w:hAnsi="Arial" w:cs="Arial"/>
          <w:sz w:val="24"/>
          <w:szCs w:val="24"/>
        </w:rPr>
        <w:t>swiftly used by expanding population</w:t>
      </w:r>
      <w:r w:rsidR="00BA1C15" w:rsidRPr="00A739DF">
        <w:rPr>
          <w:rFonts w:ascii="Arial" w:hAnsi="Arial" w:cs="Arial"/>
          <w:sz w:val="24"/>
          <w:szCs w:val="24"/>
        </w:rPr>
        <w:t xml:space="preserve">, with pollution and climate change are </w:t>
      </w:r>
      <w:r w:rsidR="003F308F" w:rsidRPr="00A739DF">
        <w:rPr>
          <w:rFonts w:ascii="Arial" w:hAnsi="Arial" w:cs="Arial"/>
          <w:sz w:val="24"/>
          <w:szCs w:val="24"/>
        </w:rPr>
        <w:t>accelerating</w:t>
      </w:r>
      <w:r w:rsidR="00EF70E9" w:rsidRPr="00A739DF">
        <w:rPr>
          <w:rFonts w:ascii="Arial" w:hAnsi="Arial" w:cs="Arial"/>
          <w:sz w:val="24"/>
          <w:szCs w:val="24"/>
        </w:rPr>
        <w:t xml:space="preserve"> </w:t>
      </w:r>
      <w:r w:rsidR="003F308F" w:rsidRPr="00A739DF">
        <w:rPr>
          <w:rFonts w:ascii="Arial" w:hAnsi="Arial" w:cs="Arial"/>
          <w:sz w:val="24"/>
          <w:szCs w:val="24"/>
        </w:rPr>
        <w:t>the degradation of resources</w:t>
      </w:r>
      <w:r w:rsidR="00D57F0C" w:rsidRPr="00A739DF">
        <w:rPr>
          <w:rFonts w:ascii="Arial" w:hAnsi="Arial" w:cs="Arial"/>
          <w:sz w:val="24"/>
          <w:szCs w:val="24"/>
        </w:rPr>
        <w:t xml:space="preserve">. </w:t>
      </w:r>
    </w:p>
    <w:p w14:paraId="74636DB4" w14:textId="6B0D21E2" w:rsidR="00D57F0C" w:rsidRPr="00A739DF" w:rsidRDefault="00D57F0C" w:rsidP="00A739DF">
      <w:pPr>
        <w:spacing w:line="360" w:lineRule="auto"/>
        <w:rPr>
          <w:rFonts w:ascii="Arial" w:hAnsi="Arial" w:cs="Arial"/>
          <w:sz w:val="24"/>
          <w:szCs w:val="24"/>
        </w:rPr>
      </w:pPr>
      <w:r w:rsidRPr="00A739DF">
        <w:rPr>
          <w:rFonts w:ascii="Arial" w:hAnsi="Arial" w:cs="Arial"/>
          <w:sz w:val="24"/>
          <w:szCs w:val="24"/>
        </w:rPr>
        <w:t xml:space="preserve">Geopolitical difficulties may </w:t>
      </w:r>
      <w:r w:rsidR="00E51327" w:rsidRPr="00A739DF">
        <w:rPr>
          <w:rFonts w:ascii="Arial" w:hAnsi="Arial" w:cs="Arial"/>
          <w:sz w:val="24"/>
          <w:szCs w:val="24"/>
        </w:rPr>
        <w:t xml:space="preserve">arise when hunger is addressed. </w:t>
      </w:r>
      <w:r w:rsidR="007D0A26" w:rsidRPr="00A739DF">
        <w:rPr>
          <w:rFonts w:ascii="Arial" w:hAnsi="Arial" w:cs="Arial"/>
          <w:sz w:val="24"/>
          <w:szCs w:val="24"/>
        </w:rPr>
        <w:t xml:space="preserve">Hunger can </w:t>
      </w:r>
      <w:r w:rsidR="00C90446" w:rsidRPr="00A739DF">
        <w:rPr>
          <w:rFonts w:ascii="Arial" w:hAnsi="Arial" w:cs="Arial"/>
          <w:sz w:val="24"/>
          <w:szCs w:val="24"/>
        </w:rPr>
        <w:t>occur</w:t>
      </w:r>
      <w:r w:rsidR="007D0A26" w:rsidRPr="00A739DF">
        <w:rPr>
          <w:rFonts w:ascii="Arial" w:hAnsi="Arial" w:cs="Arial"/>
          <w:sz w:val="24"/>
          <w:szCs w:val="24"/>
        </w:rPr>
        <w:t xml:space="preserve"> from war and warfare </w:t>
      </w:r>
      <w:r w:rsidR="00233AAE" w:rsidRPr="00A739DF">
        <w:rPr>
          <w:rFonts w:ascii="Arial" w:hAnsi="Arial" w:cs="Arial"/>
          <w:sz w:val="24"/>
          <w:szCs w:val="24"/>
        </w:rPr>
        <w:t>because</w:t>
      </w:r>
      <w:r w:rsidR="007D0A26" w:rsidRPr="00A739DF">
        <w:rPr>
          <w:rFonts w:ascii="Arial" w:hAnsi="Arial" w:cs="Arial"/>
          <w:sz w:val="24"/>
          <w:szCs w:val="24"/>
        </w:rPr>
        <w:t xml:space="preserve"> of the </w:t>
      </w:r>
      <w:r w:rsidR="00C90446" w:rsidRPr="00A739DF">
        <w:rPr>
          <w:rFonts w:ascii="Arial" w:hAnsi="Arial" w:cs="Arial"/>
          <w:sz w:val="24"/>
          <w:szCs w:val="24"/>
        </w:rPr>
        <w:t>nation’s</w:t>
      </w:r>
      <w:r w:rsidR="005922DA" w:rsidRPr="00A739DF">
        <w:rPr>
          <w:rFonts w:ascii="Arial" w:hAnsi="Arial" w:cs="Arial"/>
          <w:sz w:val="24"/>
          <w:szCs w:val="24"/>
        </w:rPr>
        <w:t xml:space="preserve"> infrastructure and economy. </w:t>
      </w:r>
      <w:r w:rsidR="00F869D6" w:rsidRPr="00A739DF">
        <w:rPr>
          <w:rFonts w:ascii="Arial" w:hAnsi="Arial" w:cs="Arial"/>
          <w:sz w:val="24"/>
          <w:szCs w:val="24"/>
        </w:rPr>
        <w:t xml:space="preserve">This could </w:t>
      </w:r>
      <w:r w:rsidR="00F869D6" w:rsidRPr="00A739DF">
        <w:rPr>
          <w:rFonts w:ascii="Arial" w:hAnsi="Arial" w:cs="Arial"/>
          <w:sz w:val="24"/>
          <w:szCs w:val="24"/>
        </w:rPr>
        <w:lastRenderedPageBreak/>
        <w:t xml:space="preserve">render food less accessible, impede food </w:t>
      </w:r>
      <w:r w:rsidR="00565CD0" w:rsidRPr="00A739DF">
        <w:rPr>
          <w:rFonts w:ascii="Arial" w:hAnsi="Arial" w:cs="Arial"/>
          <w:sz w:val="24"/>
          <w:szCs w:val="24"/>
        </w:rPr>
        <w:t>manufacture</w:t>
      </w:r>
      <w:r w:rsidR="00233AAE" w:rsidRPr="00A739DF">
        <w:rPr>
          <w:rFonts w:ascii="Arial" w:hAnsi="Arial" w:cs="Arial"/>
          <w:sz w:val="24"/>
          <w:szCs w:val="24"/>
        </w:rPr>
        <w:t xml:space="preserve"> process and drive-up </w:t>
      </w:r>
      <w:r w:rsidR="006B143C" w:rsidRPr="00A739DF">
        <w:rPr>
          <w:rFonts w:ascii="Arial" w:hAnsi="Arial" w:cs="Arial"/>
          <w:sz w:val="24"/>
          <w:szCs w:val="24"/>
        </w:rPr>
        <w:t xml:space="preserve">food </w:t>
      </w:r>
      <w:r w:rsidR="006B143C">
        <w:rPr>
          <w:rFonts w:ascii="Arial" w:hAnsi="Arial" w:cs="Arial"/>
          <w:sz w:val="24"/>
          <w:szCs w:val="24"/>
        </w:rPr>
        <w:t>prices</w:t>
      </w:r>
      <w:r w:rsidR="00AB5123" w:rsidRPr="00A739DF">
        <w:rPr>
          <w:rFonts w:ascii="Arial" w:hAnsi="Arial" w:cs="Arial"/>
          <w:sz w:val="24"/>
          <w:szCs w:val="24"/>
        </w:rPr>
        <w:t>.</w:t>
      </w:r>
      <w:r w:rsidR="006B143C">
        <w:rPr>
          <w:rFonts w:ascii="Arial" w:hAnsi="Arial" w:cs="Arial"/>
          <w:sz w:val="24"/>
          <w:szCs w:val="24"/>
        </w:rPr>
        <w:t xml:space="preserve"> </w:t>
      </w:r>
      <w:r w:rsidR="00520128">
        <w:rPr>
          <w:rFonts w:ascii="Arial" w:hAnsi="Arial" w:cs="Arial"/>
          <w:sz w:val="24"/>
          <w:szCs w:val="24"/>
        </w:rPr>
        <w:t xml:space="preserve"> </w:t>
      </w:r>
      <w:r w:rsidR="007329B6">
        <w:rPr>
          <w:rFonts w:ascii="Arial" w:hAnsi="Arial" w:cs="Arial"/>
          <w:sz w:val="24"/>
          <w:szCs w:val="24"/>
        </w:rPr>
        <w:t xml:space="preserve"> </w:t>
      </w:r>
      <w:r w:rsidR="00AB5123" w:rsidRPr="00A739DF">
        <w:rPr>
          <w:rFonts w:ascii="Arial" w:hAnsi="Arial" w:cs="Arial"/>
          <w:sz w:val="24"/>
          <w:szCs w:val="24"/>
        </w:rPr>
        <w:t xml:space="preserve"> </w:t>
      </w:r>
    </w:p>
    <w:p w14:paraId="06B9DC38" w14:textId="6E50261E" w:rsidR="00AB5123" w:rsidRPr="00A739DF" w:rsidRDefault="00AB5123" w:rsidP="00A739DF">
      <w:pPr>
        <w:spacing w:line="360" w:lineRule="auto"/>
        <w:rPr>
          <w:rFonts w:ascii="Arial" w:hAnsi="Arial" w:cs="Arial"/>
          <w:sz w:val="24"/>
          <w:szCs w:val="24"/>
        </w:rPr>
      </w:pPr>
      <w:r w:rsidRPr="00A739DF">
        <w:rPr>
          <w:rFonts w:ascii="Arial" w:hAnsi="Arial" w:cs="Arial"/>
          <w:sz w:val="24"/>
          <w:szCs w:val="24"/>
        </w:rPr>
        <w:t xml:space="preserve">The major causes of hunger </w:t>
      </w:r>
      <w:r w:rsidR="00B36B19" w:rsidRPr="00A739DF">
        <w:rPr>
          <w:rFonts w:ascii="Arial" w:hAnsi="Arial" w:cs="Arial"/>
          <w:sz w:val="24"/>
          <w:szCs w:val="24"/>
        </w:rPr>
        <w:t>are inequality</w:t>
      </w:r>
      <w:r w:rsidR="00BA3B14" w:rsidRPr="00A739DF">
        <w:rPr>
          <w:rFonts w:ascii="Arial" w:hAnsi="Arial" w:cs="Arial"/>
          <w:sz w:val="24"/>
          <w:szCs w:val="24"/>
        </w:rPr>
        <w:t xml:space="preserve"> and poverty as these factors determine </w:t>
      </w:r>
      <w:r w:rsidR="004B538F" w:rsidRPr="00A739DF">
        <w:rPr>
          <w:rFonts w:ascii="Arial" w:hAnsi="Arial" w:cs="Arial"/>
          <w:sz w:val="24"/>
          <w:szCs w:val="24"/>
        </w:rPr>
        <w:t>whether someone can afford to buy food. Hunger and poverty are inex</w:t>
      </w:r>
      <w:r w:rsidR="00B36B19" w:rsidRPr="00A739DF">
        <w:rPr>
          <w:rFonts w:ascii="Arial" w:hAnsi="Arial" w:cs="Arial"/>
          <w:sz w:val="24"/>
          <w:szCs w:val="24"/>
        </w:rPr>
        <w:t xml:space="preserve">tricably linked </w:t>
      </w:r>
      <w:r w:rsidR="00B00586" w:rsidRPr="00A739DF">
        <w:rPr>
          <w:rFonts w:ascii="Arial" w:hAnsi="Arial" w:cs="Arial"/>
          <w:sz w:val="24"/>
          <w:szCs w:val="24"/>
        </w:rPr>
        <w:t>since</w:t>
      </w:r>
      <w:r w:rsidR="00123400" w:rsidRPr="00A739DF">
        <w:rPr>
          <w:rFonts w:ascii="Arial" w:hAnsi="Arial" w:cs="Arial"/>
          <w:sz w:val="24"/>
          <w:szCs w:val="24"/>
        </w:rPr>
        <w:t xml:space="preserve"> without food a person lacks the stamina to work and ability to fend off disease </w:t>
      </w:r>
      <w:r w:rsidR="006D18B8" w:rsidRPr="00A739DF">
        <w:rPr>
          <w:rFonts w:ascii="Arial" w:hAnsi="Arial" w:cs="Arial"/>
          <w:sz w:val="24"/>
          <w:szCs w:val="24"/>
        </w:rPr>
        <w:t xml:space="preserve">carried on by malnutrition. </w:t>
      </w:r>
      <w:r w:rsidR="00B00586" w:rsidRPr="00A739DF">
        <w:rPr>
          <w:rFonts w:ascii="Arial" w:hAnsi="Arial" w:cs="Arial"/>
          <w:sz w:val="24"/>
          <w:szCs w:val="24"/>
        </w:rPr>
        <w:t>Therefore,</w:t>
      </w:r>
      <w:r w:rsidR="006D18B8" w:rsidRPr="00A739DF">
        <w:rPr>
          <w:rFonts w:ascii="Arial" w:hAnsi="Arial" w:cs="Arial"/>
          <w:sz w:val="24"/>
          <w:szCs w:val="24"/>
        </w:rPr>
        <w:t xml:space="preserve"> people </w:t>
      </w:r>
      <w:r w:rsidR="00B00586" w:rsidRPr="00A739DF">
        <w:rPr>
          <w:rFonts w:ascii="Arial" w:hAnsi="Arial" w:cs="Arial"/>
          <w:sz w:val="24"/>
          <w:szCs w:val="24"/>
        </w:rPr>
        <w:t xml:space="preserve">consequently become </w:t>
      </w:r>
      <w:r w:rsidR="00F745CF" w:rsidRPr="00A739DF">
        <w:rPr>
          <w:rFonts w:ascii="Arial" w:hAnsi="Arial" w:cs="Arial"/>
          <w:sz w:val="24"/>
          <w:szCs w:val="24"/>
        </w:rPr>
        <w:t>unable to purchase food putting them in a downward spiral of poverty</w:t>
      </w:r>
      <w:r w:rsidR="00707A96" w:rsidRPr="00A739DF">
        <w:rPr>
          <w:rFonts w:ascii="Arial" w:hAnsi="Arial" w:cs="Arial"/>
          <w:sz w:val="24"/>
          <w:szCs w:val="24"/>
        </w:rPr>
        <w:t xml:space="preserve">. </w:t>
      </w:r>
    </w:p>
    <w:p w14:paraId="28761BE8" w14:textId="38A43072" w:rsidR="00707A96" w:rsidRPr="00A739DF" w:rsidRDefault="00707A96" w:rsidP="00A739DF">
      <w:pPr>
        <w:spacing w:line="360" w:lineRule="auto"/>
        <w:rPr>
          <w:rFonts w:ascii="Arial" w:hAnsi="Arial" w:cs="Arial"/>
          <w:sz w:val="24"/>
          <w:szCs w:val="24"/>
        </w:rPr>
      </w:pPr>
      <w:r w:rsidRPr="00A739DF">
        <w:rPr>
          <w:rFonts w:ascii="Arial" w:hAnsi="Arial" w:cs="Arial"/>
          <w:sz w:val="24"/>
          <w:szCs w:val="24"/>
        </w:rPr>
        <w:t xml:space="preserve">The UK government has taken, some action </w:t>
      </w:r>
      <w:r w:rsidR="006822E2" w:rsidRPr="00A739DF">
        <w:rPr>
          <w:rFonts w:ascii="Arial" w:hAnsi="Arial" w:cs="Arial"/>
          <w:sz w:val="24"/>
          <w:szCs w:val="24"/>
        </w:rPr>
        <w:t xml:space="preserve">to take steps to be seen as upholding ‘right to food’ such as a federal </w:t>
      </w:r>
      <w:r w:rsidR="00A37B4A" w:rsidRPr="00A739DF">
        <w:rPr>
          <w:rFonts w:ascii="Arial" w:hAnsi="Arial" w:cs="Arial"/>
          <w:sz w:val="24"/>
          <w:szCs w:val="24"/>
        </w:rPr>
        <w:t xml:space="preserve">minimum wage, which has raised </w:t>
      </w:r>
      <w:r w:rsidR="00A339CD" w:rsidRPr="00A739DF">
        <w:rPr>
          <w:rFonts w:ascii="Arial" w:hAnsi="Arial" w:cs="Arial"/>
          <w:sz w:val="24"/>
          <w:szCs w:val="24"/>
        </w:rPr>
        <w:t>workers income, initiatives to cut prices and the “poverty pre</w:t>
      </w:r>
      <w:r w:rsidR="00B43AF9" w:rsidRPr="00A739DF">
        <w:rPr>
          <w:rFonts w:ascii="Arial" w:hAnsi="Arial" w:cs="Arial"/>
          <w:sz w:val="24"/>
          <w:szCs w:val="24"/>
        </w:rPr>
        <w:t>mium” that individuals with low income</w:t>
      </w:r>
      <w:r w:rsidR="00974F9D" w:rsidRPr="00A739DF">
        <w:rPr>
          <w:rFonts w:ascii="Arial" w:hAnsi="Arial" w:cs="Arial"/>
          <w:sz w:val="24"/>
          <w:szCs w:val="24"/>
        </w:rPr>
        <w:t xml:space="preserve"> pay for essential and </w:t>
      </w:r>
      <w:r w:rsidR="00D678DD" w:rsidRPr="00A739DF">
        <w:rPr>
          <w:rFonts w:ascii="Arial" w:hAnsi="Arial" w:cs="Arial"/>
          <w:sz w:val="24"/>
          <w:szCs w:val="24"/>
        </w:rPr>
        <w:t>necessities</w:t>
      </w:r>
      <w:r w:rsidR="00974F9D" w:rsidRPr="00A739DF">
        <w:rPr>
          <w:rFonts w:ascii="Arial" w:hAnsi="Arial" w:cs="Arial"/>
          <w:sz w:val="24"/>
          <w:szCs w:val="24"/>
        </w:rPr>
        <w:t xml:space="preserve">  services </w:t>
      </w:r>
      <w:r w:rsidR="00BF3A6F" w:rsidRPr="00A739DF">
        <w:rPr>
          <w:rFonts w:ascii="Arial" w:hAnsi="Arial" w:cs="Arial"/>
          <w:sz w:val="24"/>
          <w:szCs w:val="24"/>
        </w:rPr>
        <w:t xml:space="preserve">like energy bills due to not being able to pay bills </w:t>
      </w:r>
      <w:r w:rsidR="00D9135E" w:rsidRPr="00A739DF">
        <w:rPr>
          <w:rFonts w:ascii="Arial" w:hAnsi="Arial" w:cs="Arial"/>
          <w:sz w:val="24"/>
          <w:szCs w:val="24"/>
        </w:rPr>
        <w:t xml:space="preserve">in advance or direct debit in which people are unable </w:t>
      </w:r>
      <w:r w:rsidR="00D678DD" w:rsidRPr="00A739DF">
        <w:rPr>
          <w:rFonts w:ascii="Arial" w:hAnsi="Arial" w:cs="Arial"/>
          <w:sz w:val="24"/>
          <w:szCs w:val="24"/>
        </w:rPr>
        <w:t>to use discounts.</w:t>
      </w:r>
    </w:p>
    <w:p w14:paraId="4C7E4B7D" w14:textId="51D09ED4" w:rsidR="003A32B9" w:rsidRPr="00A739DF" w:rsidRDefault="003A32B9" w:rsidP="00A739DF">
      <w:pPr>
        <w:spacing w:line="360" w:lineRule="auto"/>
        <w:rPr>
          <w:rFonts w:ascii="Arial" w:hAnsi="Arial" w:cs="Arial"/>
          <w:sz w:val="24"/>
          <w:szCs w:val="24"/>
        </w:rPr>
      </w:pPr>
      <w:r w:rsidRPr="00A739DF">
        <w:rPr>
          <w:rFonts w:ascii="Arial" w:hAnsi="Arial" w:cs="Arial"/>
          <w:sz w:val="24"/>
          <w:szCs w:val="24"/>
        </w:rPr>
        <w:t>The soft drinks industry levy (sugar drinks</w:t>
      </w:r>
      <w:r w:rsidR="00862C28" w:rsidRPr="00A739DF">
        <w:rPr>
          <w:rFonts w:ascii="Arial" w:hAnsi="Arial" w:cs="Arial"/>
          <w:sz w:val="24"/>
          <w:szCs w:val="24"/>
        </w:rPr>
        <w:t xml:space="preserve"> tax) decreases harmful sugar intake and </w:t>
      </w:r>
      <w:r w:rsidR="0069072A" w:rsidRPr="00A739DF">
        <w:rPr>
          <w:rFonts w:ascii="Arial" w:hAnsi="Arial" w:cs="Arial"/>
          <w:sz w:val="24"/>
          <w:szCs w:val="24"/>
        </w:rPr>
        <w:t>raising money for school breakfast programmes, school lunch</w:t>
      </w:r>
      <w:r w:rsidR="00987EC6" w:rsidRPr="00A739DF">
        <w:rPr>
          <w:rFonts w:ascii="Arial" w:hAnsi="Arial" w:cs="Arial"/>
          <w:sz w:val="24"/>
          <w:szCs w:val="24"/>
        </w:rPr>
        <w:t xml:space="preserve"> </w:t>
      </w:r>
      <w:r w:rsidR="00155741" w:rsidRPr="00A739DF">
        <w:rPr>
          <w:rFonts w:ascii="Arial" w:hAnsi="Arial" w:cs="Arial"/>
          <w:sz w:val="24"/>
          <w:szCs w:val="24"/>
        </w:rPr>
        <w:t xml:space="preserve">healthy </w:t>
      </w:r>
      <w:r w:rsidR="00987EC6" w:rsidRPr="00A739DF">
        <w:rPr>
          <w:rFonts w:ascii="Arial" w:hAnsi="Arial" w:cs="Arial"/>
          <w:sz w:val="24"/>
          <w:szCs w:val="24"/>
        </w:rPr>
        <w:t xml:space="preserve">guidelines and applying </w:t>
      </w:r>
      <w:r w:rsidR="007451EF" w:rsidRPr="00A739DF">
        <w:rPr>
          <w:rFonts w:ascii="Arial" w:hAnsi="Arial" w:cs="Arial"/>
          <w:sz w:val="24"/>
          <w:szCs w:val="24"/>
        </w:rPr>
        <w:t>free meals and school for young children</w:t>
      </w:r>
      <w:r w:rsidR="00155741" w:rsidRPr="00A739DF">
        <w:rPr>
          <w:rFonts w:ascii="Arial" w:hAnsi="Arial" w:cs="Arial"/>
          <w:sz w:val="24"/>
          <w:szCs w:val="24"/>
        </w:rPr>
        <w:t xml:space="preserve">, protecting children from junk food marketing and advertisements. </w:t>
      </w:r>
    </w:p>
    <w:p w14:paraId="3F45E057" w14:textId="6B77E35E" w:rsidR="00155741" w:rsidRPr="00A739DF" w:rsidRDefault="00A43E85" w:rsidP="00A739DF">
      <w:pPr>
        <w:spacing w:line="360" w:lineRule="auto"/>
        <w:rPr>
          <w:rFonts w:ascii="Arial" w:hAnsi="Arial" w:cs="Arial"/>
          <w:sz w:val="24"/>
          <w:szCs w:val="24"/>
        </w:rPr>
      </w:pPr>
      <w:r w:rsidRPr="00A739DF">
        <w:rPr>
          <w:rFonts w:ascii="Arial" w:hAnsi="Arial" w:cs="Arial"/>
          <w:sz w:val="24"/>
          <w:szCs w:val="24"/>
        </w:rPr>
        <w:t xml:space="preserve">Contrarily, </w:t>
      </w:r>
      <w:r w:rsidR="00565AE4" w:rsidRPr="00A739DF">
        <w:rPr>
          <w:rFonts w:ascii="Arial" w:hAnsi="Arial" w:cs="Arial"/>
          <w:sz w:val="24"/>
          <w:szCs w:val="24"/>
        </w:rPr>
        <w:t xml:space="preserve">the UK government </w:t>
      </w:r>
      <w:r w:rsidR="00764E89" w:rsidRPr="00A739DF">
        <w:rPr>
          <w:rFonts w:ascii="Arial" w:hAnsi="Arial" w:cs="Arial"/>
          <w:sz w:val="24"/>
          <w:szCs w:val="24"/>
        </w:rPr>
        <w:t>has un</w:t>
      </w:r>
      <w:r w:rsidR="005B36F9" w:rsidRPr="00A739DF">
        <w:rPr>
          <w:rFonts w:ascii="Arial" w:hAnsi="Arial" w:cs="Arial"/>
          <w:sz w:val="24"/>
          <w:szCs w:val="24"/>
        </w:rPr>
        <w:t>favourably taken certain measures that undermine the right to food, involving changes to benefit</w:t>
      </w:r>
      <w:r w:rsidR="00EE24BD" w:rsidRPr="00A739DF">
        <w:rPr>
          <w:rFonts w:ascii="Arial" w:hAnsi="Arial" w:cs="Arial"/>
          <w:sz w:val="24"/>
          <w:szCs w:val="24"/>
        </w:rPr>
        <w:t xml:space="preserve"> </w:t>
      </w:r>
      <w:r w:rsidR="00AB0248" w:rsidRPr="00A739DF">
        <w:rPr>
          <w:rFonts w:ascii="Arial" w:hAnsi="Arial" w:cs="Arial"/>
          <w:sz w:val="24"/>
          <w:szCs w:val="24"/>
        </w:rPr>
        <w:t>system</w:t>
      </w:r>
      <w:r w:rsidR="005A7757" w:rsidRPr="00A739DF">
        <w:rPr>
          <w:rFonts w:ascii="Arial" w:hAnsi="Arial" w:cs="Arial"/>
          <w:sz w:val="24"/>
          <w:szCs w:val="24"/>
        </w:rPr>
        <w:t xml:space="preserve">, a reduction in the </w:t>
      </w:r>
      <w:r w:rsidR="00405873" w:rsidRPr="00A739DF">
        <w:rPr>
          <w:rFonts w:ascii="Arial" w:hAnsi="Arial" w:cs="Arial"/>
          <w:sz w:val="24"/>
          <w:szCs w:val="24"/>
        </w:rPr>
        <w:t>number of families eligible for free in school meals</w:t>
      </w:r>
      <w:r w:rsidR="00EB7B72" w:rsidRPr="00A739DF">
        <w:rPr>
          <w:rFonts w:ascii="Arial" w:hAnsi="Arial" w:cs="Arial"/>
          <w:sz w:val="24"/>
          <w:szCs w:val="24"/>
        </w:rPr>
        <w:t xml:space="preserve">, cuts to local government funding and </w:t>
      </w:r>
      <w:r w:rsidR="008D1E66" w:rsidRPr="00A739DF">
        <w:rPr>
          <w:rFonts w:ascii="Arial" w:hAnsi="Arial" w:cs="Arial"/>
          <w:sz w:val="24"/>
          <w:szCs w:val="24"/>
        </w:rPr>
        <w:t>consequence</w:t>
      </w:r>
      <w:r w:rsidR="002031E9" w:rsidRPr="00A739DF">
        <w:rPr>
          <w:rFonts w:ascii="Arial" w:hAnsi="Arial" w:cs="Arial"/>
          <w:sz w:val="24"/>
          <w:szCs w:val="24"/>
        </w:rPr>
        <w:t xml:space="preserve"> services</w:t>
      </w:r>
      <w:r w:rsidR="006E3899" w:rsidRPr="00A739DF">
        <w:rPr>
          <w:rFonts w:ascii="Arial" w:hAnsi="Arial" w:cs="Arial"/>
          <w:sz w:val="24"/>
          <w:szCs w:val="24"/>
        </w:rPr>
        <w:t xml:space="preserve"> such as meals on wheels that </w:t>
      </w:r>
      <w:r w:rsidR="008D1E66" w:rsidRPr="00A739DF">
        <w:rPr>
          <w:rFonts w:ascii="Arial" w:hAnsi="Arial" w:cs="Arial"/>
          <w:sz w:val="24"/>
          <w:szCs w:val="24"/>
        </w:rPr>
        <w:t>residents</w:t>
      </w:r>
      <w:r w:rsidR="006E3899" w:rsidRPr="00A739DF">
        <w:rPr>
          <w:rFonts w:ascii="Arial" w:hAnsi="Arial" w:cs="Arial"/>
          <w:sz w:val="24"/>
          <w:szCs w:val="24"/>
        </w:rPr>
        <w:t xml:space="preserve"> and intermitt</w:t>
      </w:r>
      <w:r w:rsidR="00C03180" w:rsidRPr="00A739DF">
        <w:rPr>
          <w:rFonts w:ascii="Arial" w:hAnsi="Arial" w:cs="Arial"/>
          <w:sz w:val="24"/>
          <w:szCs w:val="24"/>
        </w:rPr>
        <w:t>ent support for the production and distri</w:t>
      </w:r>
      <w:r w:rsidR="00601937" w:rsidRPr="00A739DF">
        <w:rPr>
          <w:rFonts w:ascii="Arial" w:hAnsi="Arial" w:cs="Arial"/>
          <w:sz w:val="24"/>
          <w:szCs w:val="24"/>
        </w:rPr>
        <w:t xml:space="preserve">bution of </w:t>
      </w:r>
      <w:r w:rsidR="008D1E66" w:rsidRPr="00A739DF">
        <w:rPr>
          <w:rFonts w:ascii="Arial" w:hAnsi="Arial" w:cs="Arial"/>
          <w:sz w:val="24"/>
          <w:szCs w:val="24"/>
        </w:rPr>
        <w:t>nutritious</w:t>
      </w:r>
      <w:r w:rsidR="00601937" w:rsidRPr="00A739DF">
        <w:rPr>
          <w:rFonts w:ascii="Arial" w:hAnsi="Arial" w:cs="Arial"/>
          <w:sz w:val="24"/>
          <w:szCs w:val="24"/>
        </w:rPr>
        <w:t xml:space="preserve">, </w:t>
      </w:r>
      <w:r w:rsidR="005235F6" w:rsidRPr="00A739DF">
        <w:rPr>
          <w:rFonts w:ascii="Arial" w:hAnsi="Arial" w:cs="Arial"/>
          <w:sz w:val="24"/>
          <w:szCs w:val="24"/>
        </w:rPr>
        <w:t>healthy,</w:t>
      </w:r>
      <w:r w:rsidR="00601937" w:rsidRPr="00A739DF">
        <w:rPr>
          <w:rFonts w:ascii="Arial" w:hAnsi="Arial" w:cs="Arial"/>
          <w:sz w:val="24"/>
          <w:szCs w:val="24"/>
        </w:rPr>
        <w:t xml:space="preserve"> and affordable fruit and vegetables. </w:t>
      </w:r>
    </w:p>
    <w:p w14:paraId="71E33470" w14:textId="191D4B8A" w:rsidR="005235F6" w:rsidRPr="00A739DF" w:rsidRDefault="005235F6" w:rsidP="00A739DF">
      <w:pPr>
        <w:spacing w:line="360" w:lineRule="auto"/>
        <w:rPr>
          <w:rFonts w:ascii="Arial" w:hAnsi="Arial" w:cs="Arial"/>
          <w:sz w:val="24"/>
          <w:szCs w:val="24"/>
        </w:rPr>
      </w:pPr>
      <w:r w:rsidRPr="00A739DF">
        <w:rPr>
          <w:rFonts w:ascii="Arial" w:hAnsi="Arial" w:cs="Arial"/>
          <w:sz w:val="24"/>
          <w:szCs w:val="24"/>
        </w:rPr>
        <w:t>To help alleviate food pover</w:t>
      </w:r>
      <w:r w:rsidR="006C09F0" w:rsidRPr="00A739DF">
        <w:rPr>
          <w:rFonts w:ascii="Arial" w:hAnsi="Arial" w:cs="Arial"/>
          <w:sz w:val="24"/>
          <w:szCs w:val="24"/>
        </w:rPr>
        <w:t xml:space="preserve">ty, several </w:t>
      </w:r>
      <w:r w:rsidR="0079552E" w:rsidRPr="00A739DF">
        <w:rPr>
          <w:rFonts w:ascii="Arial" w:hAnsi="Arial" w:cs="Arial"/>
          <w:sz w:val="24"/>
          <w:szCs w:val="24"/>
        </w:rPr>
        <w:t xml:space="preserve">cities, local </w:t>
      </w:r>
      <w:r w:rsidR="009C75D2" w:rsidRPr="00A739DF">
        <w:rPr>
          <w:rFonts w:ascii="Arial" w:hAnsi="Arial" w:cs="Arial"/>
          <w:sz w:val="24"/>
          <w:szCs w:val="24"/>
        </w:rPr>
        <w:t>authorities,</w:t>
      </w:r>
      <w:r w:rsidR="0079552E" w:rsidRPr="00A739DF">
        <w:rPr>
          <w:rFonts w:ascii="Arial" w:hAnsi="Arial" w:cs="Arial"/>
          <w:sz w:val="24"/>
          <w:szCs w:val="24"/>
        </w:rPr>
        <w:t xml:space="preserve"> </w:t>
      </w:r>
      <w:r w:rsidR="004C304B" w:rsidRPr="00A739DF">
        <w:rPr>
          <w:rFonts w:ascii="Arial" w:hAnsi="Arial" w:cs="Arial"/>
          <w:sz w:val="24"/>
          <w:szCs w:val="24"/>
        </w:rPr>
        <w:t>and partnerships are implementing local measures to take down food poverty</w:t>
      </w:r>
      <w:r w:rsidR="00C13D5C" w:rsidRPr="00A739DF">
        <w:rPr>
          <w:rFonts w:ascii="Arial" w:hAnsi="Arial" w:cs="Arial"/>
          <w:sz w:val="24"/>
          <w:szCs w:val="24"/>
        </w:rPr>
        <w:t>. Although many are not doing so. Communities</w:t>
      </w:r>
      <w:r w:rsidR="00554803" w:rsidRPr="00A739DF">
        <w:rPr>
          <w:rFonts w:ascii="Arial" w:hAnsi="Arial" w:cs="Arial"/>
          <w:sz w:val="24"/>
          <w:szCs w:val="24"/>
        </w:rPr>
        <w:t xml:space="preserve"> that demonstrating </w:t>
      </w:r>
      <w:r w:rsidR="00CE30ED" w:rsidRPr="00A739DF">
        <w:rPr>
          <w:rFonts w:ascii="Arial" w:hAnsi="Arial" w:cs="Arial"/>
          <w:sz w:val="24"/>
          <w:szCs w:val="24"/>
        </w:rPr>
        <w:t xml:space="preserve">courageously have no </w:t>
      </w:r>
      <w:r w:rsidR="00C87E36" w:rsidRPr="00A739DF">
        <w:rPr>
          <w:rFonts w:ascii="Arial" w:hAnsi="Arial" w:cs="Arial"/>
          <w:sz w:val="24"/>
          <w:szCs w:val="24"/>
        </w:rPr>
        <w:t>capacity to</w:t>
      </w:r>
      <w:r w:rsidR="00CE30ED" w:rsidRPr="00A739DF">
        <w:rPr>
          <w:rFonts w:ascii="Arial" w:hAnsi="Arial" w:cs="Arial"/>
          <w:sz w:val="24"/>
          <w:szCs w:val="24"/>
        </w:rPr>
        <w:t xml:space="preserve"> </w:t>
      </w:r>
      <w:r w:rsidR="000D76AD" w:rsidRPr="00A739DF">
        <w:rPr>
          <w:rFonts w:ascii="Arial" w:hAnsi="Arial" w:cs="Arial"/>
          <w:sz w:val="24"/>
          <w:szCs w:val="24"/>
        </w:rPr>
        <w:t xml:space="preserve">solve </w:t>
      </w:r>
      <w:r w:rsidR="00C87E36" w:rsidRPr="00A739DF">
        <w:rPr>
          <w:rFonts w:ascii="Arial" w:hAnsi="Arial" w:cs="Arial"/>
          <w:sz w:val="24"/>
          <w:szCs w:val="24"/>
        </w:rPr>
        <w:t>national problems</w:t>
      </w:r>
      <w:r w:rsidR="000D76AD" w:rsidRPr="00A739DF">
        <w:rPr>
          <w:rFonts w:ascii="Arial" w:hAnsi="Arial" w:cs="Arial"/>
          <w:sz w:val="24"/>
          <w:szCs w:val="24"/>
        </w:rPr>
        <w:t xml:space="preserve"> that prevent and become barriers </w:t>
      </w:r>
      <w:r w:rsidR="006E32C8" w:rsidRPr="00A739DF">
        <w:rPr>
          <w:rFonts w:ascii="Arial" w:hAnsi="Arial" w:cs="Arial"/>
          <w:sz w:val="24"/>
          <w:szCs w:val="24"/>
        </w:rPr>
        <w:t xml:space="preserve">for people from </w:t>
      </w:r>
      <w:r w:rsidR="00C87E36" w:rsidRPr="00A739DF">
        <w:rPr>
          <w:rFonts w:ascii="Arial" w:hAnsi="Arial" w:cs="Arial"/>
          <w:sz w:val="24"/>
          <w:szCs w:val="24"/>
        </w:rPr>
        <w:t xml:space="preserve">fulfilling their right to food. </w:t>
      </w:r>
    </w:p>
    <w:p w14:paraId="2903A2CB" w14:textId="78DC7D80" w:rsidR="00412E66" w:rsidRPr="00A739DF" w:rsidRDefault="00C87E36" w:rsidP="00A739DF">
      <w:pPr>
        <w:spacing w:line="360" w:lineRule="auto"/>
        <w:rPr>
          <w:rFonts w:ascii="Arial" w:hAnsi="Arial" w:cs="Arial"/>
          <w:sz w:val="24"/>
          <w:szCs w:val="24"/>
        </w:rPr>
      </w:pPr>
      <w:r w:rsidRPr="00A739DF">
        <w:rPr>
          <w:rFonts w:ascii="Arial" w:hAnsi="Arial" w:cs="Arial"/>
          <w:sz w:val="24"/>
          <w:szCs w:val="24"/>
        </w:rPr>
        <w:t xml:space="preserve">To achieve </w:t>
      </w:r>
      <w:r w:rsidR="00C84D97" w:rsidRPr="00A739DF">
        <w:rPr>
          <w:rFonts w:ascii="Arial" w:hAnsi="Arial" w:cs="Arial"/>
          <w:sz w:val="24"/>
          <w:szCs w:val="24"/>
        </w:rPr>
        <w:t xml:space="preserve">the goal to </w:t>
      </w:r>
      <w:r w:rsidR="00DD7F34" w:rsidRPr="00A739DF">
        <w:rPr>
          <w:rFonts w:ascii="Arial" w:hAnsi="Arial" w:cs="Arial"/>
          <w:sz w:val="24"/>
          <w:szCs w:val="24"/>
        </w:rPr>
        <w:t>completely</w:t>
      </w:r>
      <w:r w:rsidR="00C84D97" w:rsidRPr="00A739DF">
        <w:rPr>
          <w:rFonts w:ascii="Arial" w:hAnsi="Arial" w:cs="Arial"/>
          <w:sz w:val="24"/>
          <w:szCs w:val="24"/>
        </w:rPr>
        <w:t xml:space="preserve"> end hunger and food insecurity </w:t>
      </w:r>
      <w:r w:rsidR="001864E5" w:rsidRPr="00A739DF">
        <w:rPr>
          <w:rFonts w:ascii="Arial" w:hAnsi="Arial" w:cs="Arial"/>
          <w:sz w:val="24"/>
          <w:szCs w:val="24"/>
        </w:rPr>
        <w:t xml:space="preserve">in the UK a much needed </w:t>
      </w:r>
      <w:r w:rsidR="00AC6A66" w:rsidRPr="00A739DF">
        <w:rPr>
          <w:rFonts w:ascii="Arial" w:hAnsi="Arial" w:cs="Arial"/>
          <w:sz w:val="24"/>
          <w:szCs w:val="24"/>
        </w:rPr>
        <w:t xml:space="preserve">to cause </w:t>
      </w:r>
      <w:r w:rsidR="00D16C5C" w:rsidRPr="00A739DF">
        <w:rPr>
          <w:rFonts w:ascii="Arial" w:hAnsi="Arial" w:cs="Arial"/>
          <w:sz w:val="24"/>
          <w:szCs w:val="24"/>
        </w:rPr>
        <w:t>corradiated</w:t>
      </w:r>
      <w:r w:rsidR="008224A2" w:rsidRPr="00A739DF">
        <w:rPr>
          <w:rFonts w:ascii="Arial" w:hAnsi="Arial" w:cs="Arial"/>
          <w:sz w:val="24"/>
          <w:szCs w:val="24"/>
        </w:rPr>
        <w:t xml:space="preserve"> effort as well as appropriate</w:t>
      </w:r>
      <w:r w:rsidR="00D16C5C" w:rsidRPr="00A739DF">
        <w:rPr>
          <w:rFonts w:ascii="Arial" w:hAnsi="Arial" w:cs="Arial"/>
          <w:sz w:val="24"/>
          <w:szCs w:val="24"/>
        </w:rPr>
        <w:t xml:space="preserve">. Resources, clear responsibilities for policy </w:t>
      </w:r>
      <w:r w:rsidR="0035122D" w:rsidRPr="00A739DF">
        <w:rPr>
          <w:rFonts w:ascii="Arial" w:hAnsi="Arial" w:cs="Arial"/>
          <w:sz w:val="24"/>
          <w:szCs w:val="24"/>
        </w:rPr>
        <w:t>and legislation framework th</w:t>
      </w:r>
      <w:r w:rsidR="001571EC" w:rsidRPr="00A739DF">
        <w:rPr>
          <w:rFonts w:ascii="Arial" w:hAnsi="Arial" w:cs="Arial"/>
          <w:sz w:val="24"/>
          <w:szCs w:val="24"/>
        </w:rPr>
        <w:t>ere</w:t>
      </w:r>
      <w:r w:rsidR="0035122D" w:rsidRPr="00A739DF">
        <w:rPr>
          <w:rFonts w:ascii="Arial" w:hAnsi="Arial" w:cs="Arial"/>
          <w:sz w:val="24"/>
          <w:szCs w:val="24"/>
        </w:rPr>
        <w:t xml:space="preserve"> assign</w:t>
      </w:r>
      <w:r w:rsidR="00DB27AB" w:rsidRPr="00A739DF">
        <w:rPr>
          <w:rFonts w:ascii="Arial" w:hAnsi="Arial" w:cs="Arial"/>
          <w:sz w:val="24"/>
          <w:szCs w:val="24"/>
        </w:rPr>
        <w:t xml:space="preserve">s </w:t>
      </w:r>
      <w:r w:rsidR="007726CD" w:rsidRPr="00A739DF">
        <w:rPr>
          <w:rFonts w:ascii="Arial" w:hAnsi="Arial" w:cs="Arial"/>
          <w:sz w:val="24"/>
          <w:szCs w:val="24"/>
        </w:rPr>
        <w:t xml:space="preserve">commitments and ensures complete and entire </w:t>
      </w:r>
      <w:r w:rsidR="00C16E86" w:rsidRPr="00A739DF">
        <w:rPr>
          <w:rFonts w:ascii="Arial" w:hAnsi="Arial" w:cs="Arial"/>
          <w:sz w:val="24"/>
          <w:szCs w:val="24"/>
        </w:rPr>
        <w:t>accountability. (www.sustainweb</w:t>
      </w:r>
      <w:r w:rsidR="00AB3903" w:rsidRPr="00A739DF">
        <w:rPr>
          <w:rFonts w:ascii="Arial" w:hAnsi="Arial" w:cs="Arial"/>
          <w:sz w:val="24"/>
          <w:szCs w:val="24"/>
        </w:rPr>
        <w:t>.org,n.d.)</w:t>
      </w:r>
    </w:p>
    <w:p w14:paraId="7DE387E0" w14:textId="6979D2A4" w:rsidR="00EB5804" w:rsidRPr="00A739DF" w:rsidRDefault="00304416" w:rsidP="00A739DF">
      <w:pPr>
        <w:spacing w:line="360" w:lineRule="auto"/>
        <w:rPr>
          <w:rFonts w:ascii="Arial" w:hAnsi="Arial" w:cs="Arial"/>
          <w:sz w:val="24"/>
          <w:szCs w:val="24"/>
        </w:rPr>
      </w:pPr>
      <w:r w:rsidRPr="00A739DF">
        <w:rPr>
          <w:rFonts w:ascii="Arial" w:hAnsi="Arial" w:cs="Arial"/>
          <w:sz w:val="24"/>
          <w:szCs w:val="24"/>
        </w:rPr>
        <w:lastRenderedPageBreak/>
        <w:t xml:space="preserve">The </w:t>
      </w:r>
      <w:r w:rsidR="0015129C" w:rsidRPr="00A739DF">
        <w:rPr>
          <w:rFonts w:ascii="Arial" w:hAnsi="Arial" w:cs="Arial"/>
          <w:sz w:val="24"/>
          <w:szCs w:val="24"/>
        </w:rPr>
        <w:t xml:space="preserve">leading causes of death in the world </w:t>
      </w:r>
      <w:r w:rsidR="0046382E" w:rsidRPr="00A739DF">
        <w:rPr>
          <w:rFonts w:ascii="Arial" w:hAnsi="Arial" w:cs="Arial"/>
          <w:sz w:val="24"/>
          <w:szCs w:val="24"/>
        </w:rPr>
        <w:t>are hunger. The planet itself has offered us with wealth of resources</w:t>
      </w:r>
      <w:r w:rsidR="00CE373A" w:rsidRPr="00A739DF">
        <w:rPr>
          <w:rFonts w:ascii="Arial" w:hAnsi="Arial" w:cs="Arial"/>
          <w:sz w:val="24"/>
          <w:szCs w:val="24"/>
        </w:rPr>
        <w:t xml:space="preserve">, but still many people are starving and malnourished </w:t>
      </w:r>
      <w:r w:rsidR="00773952" w:rsidRPr="00A739DF">
        <w:rPr>
          <w:rFonts w:ascii="Arial" w:hAnsi="Arial" w:cs="Arial"/>
          <w:sz w:val="24"/>
          <w:szCs w:val="24"/>
        </w:rPr>
        <w:t>due to uneven access and ineffective management. A combination with the use of cutting edge</w:t>
      </w:r>
      <w:r w:rsidR="00EB5804" w:rsidRPr="00A739DF">
        <w:rPr>
          <w:rFonts w:ascii="Arial" w:hAnsi="Arial" w:cs="Arial"/>
          <w:sz w:val="24"/>
          <w:szCs w:val="24"/>
        </w:rPr>
        <w:t>s,</w:t>
      </w:r>
      <w:r w:rsidR="00773952" w:rsidRPr="00A739DF">
        <w:rPr>
          <w:rFonts w:ascii="Arial" w:hAnsi="Arial" w:cs="Arial"/>
          <w:sz w:val="24"/>
          <w:szCs w:val="24"/>
        </w:rPr>
        <w:t xml:space="preserve"> technology and eq</w:t>
      </w:r>
      <w:r w:rsidR="00B93D1C" w:rsidRPr="00A739DF">
        <w:rPr>
          <w:rFonts w:ascii="Arial" w:hAnsi="Arial" w:cs="Arial"/>
          <w:sz w:val="24"/>
          <w:szCs w:val="24"/>
        </w:rPr>
        <w:t xml:space="preserve">uitable distribution methods, people can support local global population and ensure that </w:t>
      </w:r>
      <w:r w:rsidR="00153ED3" w:rsidRPr="00A739DF">
        <w:rPr>
          <w:rFonts w:ascii="Arial" w:hAnsi="Arial" w:cs="Arial"/>
          <w:sz w:val="24"/>
          <w:szCs w:val="24"/>
        </w:rPr>
        <w:t>no one goes hunger ever gain. (The global Goal, 2022)</w:t>
      </w:r>
    </w:p>
    <w:p w14:paraId="66801CAB" w14:textId="77777777" w:rsidR="00DD3126" w:rsidRPr="00A739DF" w:rsidRDefault="00EB5804" w:rsidP="00A739DF">
      <w:pPr>
        <w:spacing w:line="360" w:lineRule="auto"/>
        <w:rPr>
          <w:rFonts w:ascii="Arial" w:hAnsi="Arial" w:cs="Arial"/>
          <w:sz w:val="24"/>
          <w:szCs w:val="24"/>
        </w:rPr>
      </w:pPr>
      <w:r w:rsidRPr="00A739DF">
        <w:rPr>
          <w:rFonts w:ascii="Arial" w:hAnsi="Arial" w:cs="Arial"/>
          <w:sz w:val="24"/>
          <w:szCs w:val="24"/>
        </w:rPr>
        <w:t>Furthermore, by 2030, target 2.1 aims to eradiate hunger and ensure everyone has access to enough food throughout the years while focusing on the underprivileged and those in vulnerable circumstances and infants.</w:t>
      </w:r>
    </w:p>
    <w:p w14:paraId="34BC6257" w14:textId="678A941B" w:rsidR="00123657" w:rsidRPr="00A739DF" w:rsidRDefault="00C64454" w:rsidP="00A739DF">
      <w:pPr>
        <w:spacing w:line="360" w:lineRule="auto"/>
        <w:rPr>
          <w:rFonts w:ascii="Arial" w:hAnsi="Arial" w:cs="Arial"/>
          <w:sz w:val="24"/>
          <w:szCs w:val="24"/>
        </w:rPr>
      </w:pPr>
      <w:r w:rsidRPr="00A739DF">
        <w:rPr>
          <w:rFonts w:ascii="Arial" w:hAnsi="Arial" w:cs="Arial"/>
          <w:sz w:val="24"/>
          <w:szCs w:val="24"/>
        </w:rPr>
        <w:t xml:space="preserve">Many people who encounter food insecurity depend on </w:t>
      </w:r>
      <w:r w:rsidR="00A27B3B" w:rsidRPr="00A739DF">
        <w:rPr>
          <w:rFonts w:ascii="Arial" w:hAnsi="Arial" w:cs="Arial"/>
          <w:sz w:val="24"/>
          <w:szCs w:val="24"/>
        </w:rPr>
        <w:t>emergency food packages in the UK such as food banks.</w:t>
      </w:r>
      <w:r w:rsidR="00F86CDF" w:rsidRPr="00A739DF">
        <w:rPr>
          <w:rFonts w:ascii="Arial" w:hAnsi="Arial" w:cs="Arial"/>
          <w:sz w:val="24"/>
          <w:szCs w:val="24"/>
        </w:rPr>
        <w:t xml:space="preserve"> A free school meal can be the only sole option of hot food</w:t>
      </w:r>
      <w:r w:rsidR="00AA0216" w:rsidRPr="00A739DF">
        <w:rPr>
          <w:rFonts w:ascii="Arial" w:hAnsi="Arial" w:cs="Arial"/>
          <w:sz w:val="24"/>
          <w:szCs w:val="24"/>
        </w:rPr>
        <w:t xml:space="preserve"> that is secured for children who are in food insecure on a daily because of</w:t>
      </w:r>
      <w:r w:rsidR="00571544" w:rsidRPr="00A739DF">
        <w:rPr>
          <w:rFonts w:ascii="Arial" w:hAnsi="Arial" w:cs="Arial"/>
          <w:sz w:val="24"/>
          <w:szCs w:val="24"/>
        </w:rPr>
        <w:t xml:space="preserve"> parents</w:t>
      </w:r>
      <w:r w:rsidR="00AA0216" w:rsidRPr="00A739DF">
        <w:rPr>
          <w:rFonts w:ascii="Arial" w:hAnsi="Arial" w:cs="Arial"/>
          <w:sz w:val="24"/>
          <w:szCs w:val="24"/>
        </w:rPr>
        <w:t xml:space="preserve"> not being able</w:t>
      </w:r>
      <w:r w:rsidR="00571544" w:rsidRPr="00A739DF">
        <w:rPr>
          <w:rFonts w:ascii="Arial" w:hAnsi="Arial" w:cs="Arial"/>
          <w:sz w:val="24"/>
          <w:szCs w:val="24"/>
        </w:rPr>
        <w:t xml:space="preserve"> to pay for meals and they may occasionally be forced </w:t>
      </w:r>
      <w:r w:rsidR="00A22FC3" w:rsidRPr="00A739DF">
        <w:rPr>
          <w:rFonts w:ascii="Arial" w:hAnsi="Arial" w:cs="Arial"/>
          <w:sz w:val="24"/>
          <w:szCs w:val="24"/>
        </w:rPr>
        <w:t xml:space="preserve">into crisis during summer holidays. </w:t>
      </w:r>
    </w:p>
    <w:p w14:paraId="7E389ED8" w14:textId="18713B17" w:rsidR="00A22FC3" w:rsidRPr="00A739DF" w:rsidRDefault="00A22FC3" w:rsidP="00A739DF">
      <w:pPr>
        <w:spacing w:line="360" w:lineRule="auto"/>
        <w:rPr>
          <w:rFonts w:ascii="Arial" w:hAnsi="Arial" w:cs="Arial"/>
          <w:sz w:val="24"/>
          <w:szCs w:val="24"/>
        </w:rPr>
      </w:pPr>
      <w:r w:rsidRPr="00A739DF">
        <w:rPr>
          <w:rFonts w:ascii="Arial" w:hAnsi="Arial" w:cs="Arial"/>
          <w:sz w:val="24"/>
          <w:szCs w:val="24"/>
        </w:rPr>
        <w:t xml:space="preserve">Research at the institute of practitioners </w:t>
      </w:r>
      <w:r w:rsidR="00446387" w:rsidRPr="00A739DF">
        <w:rPr>
          <w:rFonts w:ascii="Arial" w:hAnsi="Arial" w:cs="Arial"/>
          <w:sz w:val="24"/>
          <w:szCs w:val="24"/>
        </w:rPr>
        <w:t xml:space="preserve">in advertising (IRA) reported that due to the </w:t>
      </w:r>
      <w:r w:rsidR="00035D72" w:rsidRPr="00A739DF">
        <w:rPr>
          <w:rFonts w:ascii="Arial" w:hAnsi="Arial" w:cs="Arial"/>
          <w:sz w:val="24"/>
          <w:szCs w:val="24"/>
        </w:rPr>
        <w:t>cost-of-living</w:t>
      </w:r>
      <w:r w:rsidR="00446387" w:rsidRPr="00A739DF">
        <w:rPr>
          <w:rFonts w:ascii="Arial" w:hAnsi="Arial" w:cs="Arial"/>
          <w:sz w:val="24"/>
          <w:szCs w:val="24"/>
        </w:rPr>
        <w:t xml:space="preserve"> </w:t>
      </w:r>
      <w:r w:rsidR="0089083F" w:rsidRPr="00A739DF">
        <w:rPr>
          <w:rFonts w:ascii="Arial" w:hAnsi="Arial" w:cs="Arial"/>
          <w:sz w:val="24"/>
          <w:szCs w:val="24"/>
        </w:rPr>
        <w:t>crisis many people are having to buy what they can afford rather than</w:t>
      </w:r>
      <w:r w:rsidR="002D4EC8" w:rsidRPr="00A739DF">
        <w:rPr>
          <w:rFonts w:ascii="Arial" w:hAnsi="Arial" w:cs="Arial"/>
          <w:sz w:val="24"/>
          <w:szCs w:val="24"/>
        </w:rPr>
        <w:t xml:space="preserve"> the luxury choice and those options are alternatives</w:t>
      </w:r>
      <w:r w:rsidR="00035D72" w:rsidRPr="00A739DF">
        <w:rPr>
          <w:rFonts w:ascii="Arial" w:hAnsi="Arial" w:cs="Arial"/>
          <w:sz w:val="24"/>
          <w:szCs w:val="24"/>
        </w:rPr>
        <w:t xml:space="preserve"> such as junk food as they are cheaper. (</w:t>
      </w:r>
      <w:proofErr w:type="spellStart"/>
      <w:r w:rsidR="00F930A6" w:rsidRPr="00A739DF">
        <w:rPr>
          <w:rFonts w:ascii="Arial" w:hAnsi="Arial" w:cs="Arial"/>
          <w:sz w:val="24"/>
          <w:szCs w:val="24"/>
        </w:rPr>
        <w:t>W</w:t>
      </w:r>
      <w:r w:rsidR="00035D72" w:rsidRPr="00A739DF">
        <w:rPr>
          <w:rFonts w:ascii="Arial" w:hAnsi="Arial" w:cs="Arial"/>
          <w:sz w:val="24"/>
          <w:szCs w:val="24"/>
        </w:rPr>
        <w:t>estwater</w:t>
      </w:r>
      <w:proofErr w:type="spellEnd"/>
      <w:r w:rsidR="00035D72" w:rsidRPr="00A739DF">
        <w:rPr>
          <w:rFonts w:ascii="Arial" w:hAnsi="Arial" w:cs="Arial"/>
          <w:sz w:val="24"/>
          <w:szCs w:val="24"/>
        </w:rPr>
        <w:t xml:space="preserve"> and Mc</w:t>
      </w:r>
      <w:r w:rsidR="00F930A6" w:rsidRPr="00A739DF">
        <w:rPr>
          <w:rFonts w:ascii="Arial" w:hAnsi="Arial" w:cs="Arial"/>
          <w:sz w:val="24"/>
          <w:szCs w:val="24"/>
        </w:rPr>
        <w:t>Rae, 2015)</w:t>
      </w:r>
    </w:p>
    <w:p w14:paraId="1A13C100" w14:textId="50026761" w:rsidR="003505F4" w:rsidRPr="00A739DF" w:rsidRDefault="00035D72" w:rsidP="00A739DF">
      <w:pPr>
        <w:spacing w:line="360" w:lineRule="auto"/>
        <w:rPr>
          <w:rFonts w:ascii="Arial" w:hAnsi="Arial" w:cs="Arial"/>
          <w:sz w:val="24"/>
          <w:szCs w:val="24"/>
        </w:rPr>
      </w:pPr>
      <w:r w:rsidRPr="00A739DF">
        <w:rPr>
          <w:rFonts w:ascii="Arial" w:hAnsi="Arial" w:cs="Arial"/>
          <w:sz w:val="24"/>
          <w:szCs w:val="24"/>
        </w:rPr>
        <w:t>Moreover</w:t>
      </w:r>
      <w:r w:rsidR="00DD3126" w:rsidRPr="00A739DF">
        <w:rPr>
          <w:rFonts w:ascii="Arial" w:hAnsi="Arial" w:cs="Arial"/>
          <w:sz w:val="24"/>
          <w:szCs w:val="24"/>
        </w:rPr>
        <w:t>, in the UK they are dealing with higher rates of childhood obesity</w:t>
      </w:r>
      <w:r w:rsidR="00BB4294" w:rsidRPr="00A739DF">
        <w:rPr>
          <w:rFonts w:ascii="Arial" w:hAnsi="Arial" w:cs="Arial"/>
          <w:sz w:val="24"/>
          <w:szCs w:val="24"/>
        </w:rPr>
        <w:t xml:space="preserve">, so the NHS needs to provide workers to utilise </w:t>
      </w:r>
      <w:r w:rsidR="007A292B" w:rsidRPr="00A739DF">
        <w:rPr>
          <w:rFonts w:ascii="Arial" w:hAnsi="Arial" w:cs="Arial"/>
          <w:sz w:val="24"/>
          <w:szCs w:val="24"/>
        </w:rPr>
        <w:t xml:space="preserve">time to promote balanced meals </w:t>
      </w:r>
      <w:r w:rsidR="00FA5BD6" w:rsidRPr="00A739DF">
        <w:rPr>
          <w:rFonts w:ascii="Arial" w:hAnsi="Arial" w:cs="Arial"/>
          <w:sz w:val="24"/>
          <w:szCs w:val="24"/>
        </w:rPr>
        <w:t xml:space="preserve"> </w:t>
      </w:r>
      <w:r w:rsidR="007A292B" w:rsidRPr="00A739DF">
        <w:rPr>
          <w:rFonts w:ascii="Arial" w:hAnsi="Arial" w:cs="Arial"/>
          <w:sz w:val="24"/>
          <w:szCs w:val="24"/>
        </w:rPr>
        <w:t xml:space="preserve"> healthy lifestyles and giving organisations the skills, information and experience </w:t>
      </w:r>
      <w:r w:rsidR="00F77B79" w:rsidRPr="00A739DF">
        <w:rPr>
          <w:rFonts w:ascii="Arial" w:hAnsi="Arial" w:cs="Arial"/>
          <w:sz w:val="24"/>
          <w:szCs w:val="24"/>
        </w:rPr>
        <w:t xml:space="preserve">they need to combat childhood obesity by promotion of </w:t>
      </w:r>
      <w:r w:rsidR="0003026D" w:rsidRPr="00A739DF">
        <w:rPr>
          <w:rFonts w:ascii="Arial" w:hAnsi="Arial" w:cs="Arial"/>
          <w:sz w:val="24"/>
          <w:szCs w:val="24"/>
        </w:rPr>
        <w:t xml:space="preserve">balanced diet and regular </w:t>
      </w:r>
      <w:r w:rsidR="003505F4" w:rsidRPr="00A739DF">
        <w:rPr>
          <w:rFonts w:ascii="Arial" w:hAnsi="Arial" w:cs="Arial"/>
          <w:sz w:val="24"/>
          <w:szCs w:val="24"/>
        </w:rPr>
        <w:t>exercise that</w:t>
      </w:r>
      <w:r w:rsidR="0003026D" w:rsidRPr="00A739DF">
        <w:rPr>
          <w:rFonts w:ascii="Arial" w:hAnsi="Arial" w:cs="Arial"/>
          <w:sz w:val="24"/>
          <w:szCs w:val="24"/>
        </w:rPr>
        <w:t xml:space="preserve"> can help the</w:t>
      </w:r>
      <w:r w:rsidR="00E25027" w:rsidRPr="00A739DF">
        <w:rPr>
          <w:rFonts w:ascii="Arial" w:hAnsi="Arial" w:cs="Arial"/>
          <w:sz w:val="24"/>
          <w:szCs w:val="24"/>
        </w:rPr>
        <w:t xml:space="preserve"> </w:t>
      </w:r>
      <w:r w:rsidR="003505F4" w:rsidRPr="00A739DF">
        <w:rPr>
          <w:rFonts w:ascii="Arial" w:hAnsi="Arial" w:cs="Arial"/>
          <w:sz w:val="24"/>
          <w:szCs w:val="24"/>
        </w:rPr>
        <w:t>public</w:t>
      </w:r>
      <w:r w:rsidR="00E25027" w:rsidRPr="00A739DF">
        <w:rPr>
          <w:rFonts w:ascii="Arial" w:hAnsi="Arial" w:cs="Arial"/>
          <w:sz w:val="24"/>
          <w:szCs w:val="24"/>
        </w:rPr>
        <w:t xml:space="preserve"> understand nutrition and its importance better. </w:t>
      </w:r>
    </w:p>
    <w:p w14:paraId="49585A8D" w14:textId="0A91DF93" w:rsidR="00EB5804" w:rsidRPr="00A739DF" w:rsidRDefault="003505F4" w:rsidP="00A739DF">
      <w:pPr>
        <w:spacing w:line="360" w:lineRule="auto"/>
        <w:rPr>
          <w:rFonts w:ascii="Arial" w:hAnsi="Arial" w:cs="Arial"/>
          <w:sz w:val="24"/>
          <w:szCs w:val="24"/>
        </w:rPr>
      </w:pPr>
      <w:r w:rsidRPr="00A739DF">
        <w:rPr>
          <w:rFonts w:ascii="Arial" w:hAnsi="Arial" w:cs="Arial"/>
          <w:sz w:val="24"/>
          <w:szCs w:val="24"/>
        </w:rPr>
        <w:t xml:space="preserve">In the UK there is </w:t>
      </w:r>
      <w:r w:rsidR="00611FB1" w:rsidRPr="00A739DF">
        <w:rPr>
          <w:rFonts w:ascii="Arial" w:hAnsi="Arial" w:cs="Arial"/>
          <w:sz w:val="24"/>
          <w:szCs w:val="24"/>
        </w:rPr>
        <w:t xml:space="preserve">a widespread issue of childhood obesity with essentially 1 in 5 primary </w:t>
      </w:r>
      <w:r w:rsidR="002611D2" w:rsidRPr="00A739DF">
        <w:rPr>
          <w:rFonts w:ascii="Arial" w:hAnsi="Arial" w:cs="Arial"/>
          <w:sz w:val="24"/>
          <w:szCs w:val="24"/>
        </w:rPr>
        <w:t>school children leaving obese</w:t>
      </w:r>
      <w:r w:rsidR="000A109D" w:rsidRPr="00A739DF">
        <w:rPr>
          <w:rFonts w:ascii="Arial" w:hAnsi="Arial" w:cs="Arial"/>
          <w:sz w:val="24"/>
          <w:szCs w:val="24"/>
        </w:rPr>
        <w:t xml:space="preserve"> and some parents have claimed that the national child measurement programme (N</w:t>
      </w:r>
      <w:r w:rsidR="002346FF" w:rsidRPr="00A739DF">
        <w:rPr>
          <w:rFonts w:ascii="Arial" w:hAnsi="Arial" w:cs="Arial"/>
          <w:sz w:val="24"/>
          <w:szCs w:val="24"/>
        </w:rPr>
        <w:t xml:space="preserve">CMP) has provided them with helpful information and support. </w:t>
      </w:r>
      <w:r w:rsidR="00465A01" w:rsidRPr="00A739DF">
        <w:rPr>
          <w:rFonts w:ascii="Arial" w:hAnsi="Arial" w:cs="Arial"/>
          <w:sz w:val="24"/>
          <w:szCs w:val="24"/>
        </w:rPr>
        <w:t>Statistics</w:t>
      </w:r>
      <w:r w:rsidR="002346FF" w:rsidRPr="00A739DF">
        <w:rPr>
          <w:rFonts w:ascii="Arial" w:hAnsi="Arial" w:cs="Arial"/>
          <w:sz w:val="24"/>
          <w:szCs w:val="24"/>
        </w:rPr>
        <w:t xml:space="preserve"> show that in England only one-third </w:t>
      </w:r>
      <w:r w:rsidR="000D40C8" w:rsidRPr="00A739DF">
        <w:rPr>
          <w:rFonts w:ascii="Arial" w:hAnsi="Arial" w:cs="Arial"/>
          <w:sz w:val="24"/>
          <w:szCs w:val="24"/>
        </w:rPr>
        <w:t>of children are exercising at the required levels and only 75%</w:t>
      </w:r>
      <w:r w:rsidR="00AC2AA4" w:rsidRPr="00A739DF">
        <w:rPr>
          <w:rFonts w:ascii="Arial" w:hAnsi="Arial" w:cs="Arial"/>
          <w:sz w:val="24"/>
          <w:szCs w:val="24"/>
        </w:rPr>
        <w:t xml:space="preserve"> of parents support a tighter oversight on regulations of junk food </w:t>
      </w:r>
      <w:r w:rsidR="00465A01" w:rsidRPr="00A739DF">
        <w:rPr>
          <w:rFonts w:ascii="Arial" w:hAnsi="Arial" w:cs="Arial"/>
          <w:sz w:val="24"/>
          <w:szCs w:val="24"/>
        </w:rPr>
        <w:t>advertisements</w:t>
      </w:r>
      <w:r w:rsidR="00AC2AA4" w:rsidRPr="00A739DF">
        <w:rPr>
          <w:rFonts w:ascii="Arial" w:hAnsi="Arial" w:cs="Arial"/>
          <w:sz w:val="24"/>
          <w:szCs w:val="24"/>
        </w:rPr>
        <w:t xml:space="preserve"> </w:t>
      </w:r>
      <w:r w:rsidR="002520AD" w:rsidRPr="00A739DF">
        <w:rPr>
          <w:rFonts w:ascii="Arial" w:hAnsi="Arial" w:cs="Arial"/>
          <w:sz w:val="24"/>
          <w:szCs w:val="24"/>
        </w:rPr>
        <w:t xml:space="preserve">and children of 4 to 10 years of age consume 30% of their daily sugar from sugar </w:t>
      </w:r>
      <w:r w:rsidR="00973D90" w:rsidRPr="00A739DF">
        <w:rPr>
          <w:rFonts w:ascii="Arial" w:hAnsi="Arial" w:cs="Arial"/>
          <w:sz w:val="24"/>
          <w:szCs w:val="24"/>
        </w:rPr>
        <w:t xml:space="preserve">intake. </w:t>
      </w:r>
      <w:r w:rsidR="00B138F5" w:rsidRPr="00A739DF">
        <w:rPr>
          <w:rFonts w:ascii="Arial" w:hAnsi="Arial" w:cs="Arial"/>
          <w:sz w:val="24"/>
          <w:szCs w:val="24"/>
        </w:rPr>
        <w:t>So,</w:t>
      </w:r>
      <w:r w:rsidR="00973D90" w:rsidRPr="00A739DF">
        <w:rPr>
          <w:rFonts w:ascii="Arial" w:hAnsi="Arial" w:cs="Arial"/>
          <w:sz w:val="24"/>
          <w:szCs w:val="24"/>
        </w:rPr>
        <w:t xml:space="preserve"> a tax of 20p per litre could prevent of </w:t>
      </w:r>
      <w:r w:rsidR="00814DF2" w:rsidRPr="00A739DF">
        <w:rPr>
          <w:rFonts w:ascii="Arial" w:hAnsi="Arial" w:cs="Arial"/>
          <w:sz w:val="24"/>
          <w:szCs w:val="24"/>
        </w:rPr>
        <w:t xml:space="preserve">postpone 200,000. </w:t>
      </w:r>
      <w:r w:rsidR="00B95F5B" w:rsidRPr="00A739DF">
        <w:rPr>
          <w:rFonts w:ascii="Arial" w:hAnsi="Arial" w:cs="Arial"/>
          <w:sz w:val="24"/>
          <w:szCs w:val="24"/>
        </w:rPr>
        <w:t xml:space="preserve"> </w:t>
      </w:r>
    </w:p>
    <w:p w14:paraId="7DE0CEEA" w14:textId="56722D07" w:rsidR="00B138F5" w:rsidRPr="00A739DF" w:rsidRDefault="00B138F5" w:rsidP="00A739DF">
      <w:pPr>
        <w:spacing w:line="360" w:lineRule="auto"/>
        <w:rPr>
          <w:rFonts w:ascii="Arial" w:hAnsi="Arial" w:cs="Arial"/>
          <w:sz w:val="24"/>
          <w:szCs w:val="24"/>
        </w:rPr>
      </w:pPr>
      <w:r w:rsidRPr="00A739DF">
        <w:rPr>
          <w:rFonts w:ascii="Arial" w:hAnsi="Arial" w:cs="Arial"/>
          <w:sz w:val="24"/>
          <w:szCs w:val="24"/>
        </w:rPr>
        <w:lastRenderedPageBreak/>
        <w:t xml:space="preserve">The UK’s call to action for this is to change or eliminate the ‘fat letter’ </w:t>
      </w:r>
      <w:r w:rsidR="00A779E8" w:rsidRPr="00A739DF">
        <w:rPr>
          <w:rFonts w:ascii="Arial" w:hAnsi="Arial" w:cs="Arial"/>
          <w:sz w:val="24"/>
          <w:szCs w:val="24"/>
        </w:rPr>
        <w:t xml:space="preserve">to primary school parents, introducing a daily routine </w:t>
      </w:r>
      <w:r w:rsidR="00B7073F" w:rsidRPr="00A739DF">
        <w:rPr>
          <w:rFonts w:ascii="Arial" w:hAnsi="Arial" w:cs="Arial"/>
          <w:sz w:val="24"/>
          <w:szCs w:val="24"/>
        </w:rPr>
        <w:t xml:space="preserve">of “fun and play” in primary schools and take steps </w:t>
      </w:r>
      <w:r w:rsidR="00BE6C15" w:rsidRPr="00A739DF">
        <w:rPr>
          <w:rFonts w:ascii="Arial" w:hAnsi="Arial" w:cs="Arial"/>
          <w:sz w:val="24"/>
          <w:szCs w:val="24"/>
        </w:rPr>
        <w:t>to make children</w:t>
      </w:r>
      <w:r w:rsidR="00A73295" w:rsidRPr="00A739DF">
        <w:rPr>
          <w:rFonts w:ascii="Arial" w:hAnsi="Arial" w:cs="Arial"/>
          <w:sz w:val="24"/>
          <w:szCs w:val="24"/>
        </w:rPr>
        <w:t>’s biking and walking safer</w:t>
      </w:r>
      <w:r w:rsidR="00A7641B" w:rsidRPr="00A739DF">
        <w:rPr>
          <w:rFonts w:ascii="Arial" w:hAnsi="Arial" w:cs="Arial"/>
          <w:sz w:val="24"/>
          <w:szCs w:val="24"/>
        </w:rPr>
        <w:t xml:space="preserve">, </w:t>
      </w:r>
      <w:r w:rsidR="00A73295" w:rsidRPr="00A739DF">
        <w:rPr>
          <w:rFonts w:ascii="Arial" w:hAnsi="Arial" w:cs="Arial"/>
          <w:sz w:val="24"/>
          <w:szCs w:val="24"/>
        </w:rPr>
        <w:t xml:space="preserve">Restrictions of junk food </w:t>
      </w:r>
      <w:r w:rsidR="00A7641B" w:rsidRPr="00A739DF">
        <w:rPr>
          <w:rFonts w:ascii="Arial" w:hAnsi="Arial" w:cs="Arial"/>
          <w:sz w:val="24"/>
          <w:szCs w:val="24"/>
        </w:rPr>
        <w:t xml:space="preserve">advertisements online and on social media. </w:t>
      </w:r>
      <w:r w:rsidR="00A27E23" w:rsidRPr="00A739DF">
        <w:rPr>
          <w:rFonts w:ascii="Arial" w:hAnsi="Arial" w:cs="Arial"/>
          <w:sz w:val="24"/>
          <w:szCs w:val="24"/>
        </w:rPr>
        <w:t xml:space="preserve">Food and beverages with excessive amount of sugar should be reformulated and introduced </w:t>
      </w:r>
      <w:r w:rsidR="00DD6922" w:rsidRPr="00A739DF">
        <w:rPr>
          <w:rFonts w:ascii="Arial" w:hAnsi="Arial" w:cs="Arial"/>
          <w:sz w:val="24"/>
          <w:szCs w:val="24"/>
        </w:rPr>
        <w:t>to a sugar tax on beverages with added sugar. Improvements on educati</w:t>
      </w:r>
      <w:r w:rsidR="00F668B4" w:rsidRPr="00A739DF">
        <w:rPr>
          <w:rFonts w:ascii="Arial" w:hAnsi="Arial" w:cs="Arial"/>
          <w:sz w:val="24"/>
          <w:szCs w:val="24"/>
        </w:rPr>
        <w:t xml:space="preserve">ng and training health and other professional so they can deal with cases </w:t>
      </w:r>
      <w:r w:rsidR="00F0464D" w:rsidRPr="00A739DF">
        <w:rPr>
          <w:rFonts w:ascii="Arial" w:hAnsi="Arial" w:cs="Arial"/>
          <w:sz w:val="24"/>
          <w:szCs w:val="24"/>
        </w:rPr>
        <w:t xml:space="preserve">of childhood obesity in the UK. (Royal Society </w:t>
      </w:r>
      <w:proofErr w:type="gramStart"/>
      <w:r w:rsidR="00F0464D" w:rsidRPr="00A739DF">
        <w:rPr>
          <w:rFonts w:ascii="Arial" w:hAnsi="Arial" w:cs="Arial"/>
          <w:sz w:val="24"/>
          <w:szCs w:val="24"/>
        </w:rPr>
        <w:t>For</w:t>
      </w:r>
      <w:proofErr w:type="gramEnd"/>
      <w:r w:rsidR="00F0464D" w:rsidRPr="00A739DF">
        <w:rPr>
          <w:rFonts w:ascii="Arial" w:hAnsi="Arial" w:cs="Arial"/>
          <w:sz w:val="24"/>
          <w:szCs w:val="24"/>
        </w:rPr>
        <w:t xml:space="preserve"> Public Health, 2019)</w:t>
      </w:r>
    </w:p>
    <w:p w14:paraId="53FDCF32" w14:textId="5BCC8FDA" w:rsidR="00CD4F04" w:rsidRPr="00A739DF" w:rsidRDefault="000B138E" w:rsidP="00A739DF">
      <w:pPr>
        <w:spacing w:line="360" w:lineRule="auto"/>
        <w:rPr>
          <w:rFonts w:ascii="Arial" w:hAnsi="Arial" w:cs="Arial"/>
          <w:sz w:val="24"/>
          <w:szCs w:val="24"/>
        </w:rPr>
      </w:pPr>
      <w:r w:rsidRPr="00A739DF">
        <w:rPr>
          <w:rFonts w:ascii="Arial" w:hAnsi="Arial" w:cs="Arial"/>
          <w:sz w:val="24"/>
          <w:szCs w:val="24"/>
        </w:rPr>
        <w:t>To combat</w:t>
      </w:r>
      <w:r w:rsidR="00451CED" w:rsidRPr="00A739DF">
        <w:rPr>
          <w:rFonts w:ascii="Arial" w:hAnsi="Arial" w:cs="Arial"/>
          <w:sz w:val="24"/>
          <w:szCs w:val="24"/>
        </w:rPr>
        <w:t xml:space="preserve"> child obesity, the children obesity trailblazer programme </w:t>
      </w:r>
      <w:r w:rsidR="00CD78A2" w:rsidRPr="00A739DF">
        <w:rPr>
          <w:rFonts w:ascii="Arial" w:hAnsi="Arial" w:cs="Arial"/>
          <w:sz w:val="24"/>
          <w:szCs w:val="24"/>
        </w:rPr>
        <w:t>seeks to promote the activation of cross sector action in com</w:t>
      </w:r>
      <w:r w:rsidR="00E92790" w:rsidRPr="00A739DF">
        <w:rPr>
          <w:rFonts w:ascii="Arial" w:hAnsi="Arial" w:cs="Arial"/>
          <w:sz w:val="24"/>
          <w:szCs w:val="24"/>
        </w:rPr>
        <w:t xml:space="preserve">munities throughout England. It takes bold and </w:t>
      </w:r>
      <w:r w:rsidR="00D474F7" w:rsidRPr="00A739DF">
        <w:rPr>
          <w:rFonts w:ascii="Arial" w:hAnsi="Arial" w:cs="Arial"/>
          <w:sz w:val="24"/>
          <w:szCs w:val="24"/>
        </w:rPr>
        <w:t>deliberate</w:t>
      </w:r>
      <w:r w:rsidR="00E92790" w:rsidRPr="00A739DF">
        <w:rPr>
          <w:rFonts w:ascii="Arial" w:hAnsi="Arial" w:cs="Arial"/>
          <w:sz w:val="24"/>
          <w:szCs w:val="24"/>
        </w:rPr>
        <w:t xml:space="preserve"> action that pushes </w:t>
      </w:r>
      <w:r w:rsidR="008A756A" w:rsidRPr="00A739DF">
        <w:rPr>
          <w:rFonts w:ascii="Arial" w:hAnsi="Arial" w:cs="Arial"/>
          <w:sz w:val="24"/>
          <w:szCs w:val="24"/>
        </w:rPr>
        <w:t xml:space="preserve">the boundaries of current capabilities to fight child obesity and creates solutions for reginal </w:t>
      </w:r>
      <w:r w:rsidR="004F6DEB" w:rsidRPr="00A739DF">
        <w:rPr>
          <w:rFonts w:ascii="Arial" w:hAnsi="Arial" w:cs="Arial"/>
          <w:sz w:val="24"/>
          <w:szCs w:val="24"/>
        </w:rPr>
        <w:t xml:space="preserve">challenges and thinks about the </w:t>
      </w:r>
      <w:r w:rsidR="00D474F7" w:rsidRPr="00A739DF">
        <w:rPr>
          <w:rFonts w:ascii="Arial" w:hAnsi="Arial" w:cs="Arial"/>
          <w:sz w:val="24"/>
          <w:szCs w:val="24"/>
        </w:rPr>
        <w:t>further</w:t>
      </w:r>
      <w:r w:rsidR="004F6DEB" w:rsidRPr="00A739DF">
        <w:rPr>
          <w:rFonts w:ascii="Arial" w:hAnsi="Arial" w:cs="Arial"/>
          <w:sz w:val="24"/>
          <w:szCs w:val="24"/>
        </w:rPr>
        <w:t xml:space="preserve"> steps the government may take to support</w:t>
      </w:r>
      <w:r w:rsidR="00D474F7" w:rsidRPr="00A739DF">
        <w:rPr>
          <w:rFonts w:ascii="Arial" w:hAnsi="Arial" w:cs="Arial"/>
          <w:sz w:val="24"/>
          <w:szCs w:val="24"/>
        </w:rPr>
        <w:t xml:space="preserve"> ambitious local action and bring about large-scale change. </w:t>
      </w:r>
      <w:r w:rsidR="005B5B03" w:rsidRPr="00A739DF">
        <w:rPr>
          <w:rFonts w:ascii="Arial" w:hAnsi="Arial" w:cs="Arial"/>
          <w:sz w:val="24"/>
          <w:szCs w:val="24"/>
        </w:rPr>
        <w:t>(www.local.gov.uk, n.d.)</w:t>
      </w:r>
    </w:p>
    <w:p w14:paraId="7B910B15" w14:textId="77777777" w:rsidR="00412E66" w:rsidRPr="00A739DF" w:rsidRDefault="00412E66" w:rsidP="00A739DF">
      <w:pPr>
        <w:spacing w:line="360" w:lineRule="auto"/>
        <w:rPr>
          <w:rFonts w:ascii="Arial" w:hAnsi="Arial" w:cs="Arial"/>
          <w:sz w:val="24"/>
          <w:szCs w:val="24"/>
        </w:rPr>
      </w:pPr>
    </w:p>
    <w:p w14:paraId="38555FE8" w14:textId="3DAE9B02" w:rsidR="007A0605" w:rsidRPr="00A739DF" w:rsidRDefault="007A0605" w:rsidP="00A739DF">
      <w:pPr>
        <w:spacing w:line="360" w:lineRule="auto"/>
        <w:rPr>
          <w:rFonts w:ascii="Arial" w:hAnsi="Arial" w:cs="Arial"/>
          <w:b/>
          <w:bCs/>
          <w:sz w:val="24"/>
          <w:szCs w:val="24"/>
        </w:rPr>
      </w:pPr>
      <w:r w:rsidRPr="00A739DF">
        <w:rPr>
          <w:rFonts w:ascii="Arial" w:hAnsi="Arial" w:cs="Arial"/>
          <w:b/>
          <w:bCs/>
          <w:sz w:val="24"/>
          <w:szCs w:val="24"/>
        </w:rPr>
        <w:t>Conclusion</w:t>
      </w:r>
      <w:r w:rsidR="00196024" w:rsidRPr="00A739DF">
        <w:rPr>
          <w:rFonts w:ascii="Arial" w:hAnsi="Arial" w:cs="Arial"/>
          <w:b/>
          <w:bCs/>
          <w:sz w:val="24"/>
          <w:szCs w:val="24"/>
        </w:rPr>
        <w:t xml:space="preserve">/recommendation </w:t>
      </w:r>
    </w:p>
    <w:p w14:paraId="239A3BC9" w14:textId="3E567A09" w:rsidR="00412E66" w:rsidRPr="00A739DF" w:rsidRDefault="007A0605" w:rsidP="00A739DF">
      <w:pPr>
        <w:spacing w:line="360" w:lineRule="auto"/>
        <w:rPr>
          <w:rFonts w:ascii="Arial" w:hAnsi="Arial" w:cs="Arial"/>
          <w:sz w:val="24"/>
          <w:szCs w:val="24"/>
        </w:rPr>
      </w:pPr>
      <w:r w:rsidRPr="00A739DF">
        <w:rPr>
          <w:rFonts w:ascii="Arial" w:hAnsi="Arial" w:cs="Arial"/>
          <w:sz w:val="24"/>
          <w:szCs w:val="24"/>
        </w:rPr>
        <w:t>Ensurin</w:t>
      </w:r>
      <w:r w:rsidR="00F04959" w:rsidRPr="00A739DF">
        <w:rPr>
          <w:rFonts w:ascii="Arial" w:hAnsi="Arial" w:cs="Arial"/>
          <w:sz w:val="24"/>
          <w:szCs w:val="24"/>
        </w:rPr>
        <w:t xml:space="preserve">g that all individuals have access to universal health care is one of the world health </w:t>
      </w:r>
      <w:r w:rsidR="00EC7FE2" w:rsidRPr="00A739DF">
        <w:rPr>
          <w:rFonts w:ascii="Arial" w:hAnsi="Arial" w:cs="Arial"/>
          <w:sz w:val="24"/>
          <w:szCs w:val="24"/>
        </w:rPr>
        <w:t>organisation’s top</w:t>
      </w:r>
      <w:r w:rsidR="00B659EE" w:rsidRPr="00A739DF">
        <w:rPr>
          <w:rFonts w:ascii="Arial" w:hAnsi="Arial" w:cs="Arial"/>
          <w:sz w:val="24"/>
          <w:szCs w:val="24"/>
        </w:rPr>
        <w:t xml:space="preserve"> ambitious and desired </w:t>
      </w:r>
      <w:r w:rsidR="00EC7FE2" w:rsidRPr="00A739DF">
        <w:rPr>
          <w:rFonts w:ascii="Arial" w:hAnsi="Arial" w:cs="Arial"/>
          <w:sz w:val="24"/>
          <w:szCs w:val="24"/>
        </w:rPr>
        <w:t>outcomes</w:t>
      </w:r>
      <w:r w:rsidR="00B659EE" w:rsidRPr="00A739DF">
        <w:rPr>
          <w:rFonts w:ascii="Arial" w:hAnsi="Arial" w:cs="Arial"/>
          <w:sz w:val="24"/>
          <w:szCs w:val="24"/>
        </w:rPr>
        <w:t>. While the UK is now able to</w:t>
      </w:r>
      <w:r w:rsidR="004E5615" w:rsidRPr="00A739DF">
        <w:rPr>
          <w:rFonts w:ascii="Arial" w:hAnsi="Arial" w:cs="Arial"/>
          <w:sz w:val="24"/>
          <w:szCs w:val="24"/>
        </w:rPr>
        <w:t xml:space="preserve"> successfully achieve this through access to the NHS attaining the other objectives </w:t>
      </w:r>
      <w:r w:rsidR="00EC7FE2" w:rsidRPr="00A739DF">
        <w:rPr>
          <w:rFonts w:ascii="Arial" w:hAnsi="Arial" w:cs="Arial"/>
          <w:sz w:val="24"/>
          <w:szCs w:val="24"/>
        </w:rPr>
        <w:t xml:space="preserve">under goal 3 can be difficult and they are still far away from delivering healthy lifestyles for all. </w:t>
      </w:r>
      <w:r w:rsidR="00D577E1" w:rsidRPr="00A739DF">
        <w:rPr>
          <w:rFonts w:ascii="Arial" w:hAnsi="Arial" w:cs="Arial"/>
          <w:sz w:val="24"/>
          <w:szCs w:val="24"/>
        </w:rPr>
        <w:t>(UN Women, n.d.)</w:t>
      </w:r>
    </w:p>
    <w:p w14:paraId="07E09EC3" w14:textId="186F87A6" w:rsidR="00800624" w:rsidRPr="00A739DF" w:rsidRDefault="00F032DE" w:rsidP="00A739DF">
      <w:pPr>
        <w:spacing w:line="360" w:lineRule="auto"/>
        <w:rPr>
          <w:rFonts w:ascii="Arial" w:hAnsi="Arial" w:cs="Arial"/>
          <w:sz w:val="24"/>
          <w:szCs w:val="24"/>
        </w:rPr>
      </w:pPr>
      <w:r w:rsidRPr="00A739DF">
        <w:rPr>
          <w:rFonts w:ascii="Arial" w:hAnsi="Arial" w:cs="Arial"/>
          <w:sz w:val="24"/>
          <w:szCs w:val="24"/>
        </w:rPr>
        <w:t xml:space="preserve">Every woman, every child will embark on its second decade with a more determined devotion towards accomplishing </w:t>
      </w:r>
      <w:r w:rsidR="005D0F9B" w:rsidRPr="00A739DF">
        <w:rPr>
          <w:rFonts w:ascii="Arial" w:hAnsi="Arial" w:cs="Arial"/>
          <w:sz w:val="24"/>
          <w:szCs w:val="24"/>
        </w:rPr>
        <w:t>its</w:t>
      </w:r>
      <w:r w:rsidRPr="00A739DF">
        <w:rPr>
          <w:rFonts w:ascii="Arial" w:hAnsi="Arial" w:cs="Arial"/>
          <w:sz w:val="24"/>
          <w:szCs w:val="24"/>
        </w:rPr>
        <w:t xml:space="preserve"> own </w:t>
      </w:r>
      <w:r w:rsidR="00BA0D6C" w:rsidRPr="00A739DF">
        <w:rPr>
          <w:rFonts w:ascii="Arial" w:hAnsi="Arial" w:cs="Arial"/>
          <w:sz w:val="24"/>
          <w:szCs w:val="24"/>
        </w:rPr>
        <w:t xml:space="preserve">vision of a world in which every woman, child and adolescent in all </w:t>
      </w:r>
      <w:r w:rsidR="00652680" w:rsidRPr="00A739DF">
        <w:rPr>
          <w:rFonts w:ascii="Arial" w:hAnsi="Arial" w:cs="Arial"/>
          <w:sz w:val="24"/>
          <w:szCs w:val="24"/>
        </w:rPr>
        <w:t>environments</w:t>
      </w:r>
      <w:r w:rsidR="00BA0D6C" w:rsidRPr="00A739DF">
        <w:rPr>
          <w:rFonts w:ascii="Arial" w:hAnsi="Arial" w:cs="Arial"/>
          <w:sz w:val="24"/>
          <w:szCs w:val="24"/>
        </w:rPr>
        <w:t xml:space="preserve"> realises their rights to physical and mental health and well-being and whether it has </w:t>
      </w:r>
      <w:r w:rsidR="005A436D" w:rsidRPr="00A739DF">
        <w:rPr>
          <w:rFonts w:ascii="Arial" w:hAnsi="Arial" w:cs="Arial"/>
          <w:sz w:val="24"/>
          <w:szCs w:val="24"/>
        </w:rPr>
        <w:t>equitable</w:t>
      </w:r>
      <w:r w:rsidR="00983E3D" w:rsidRPr="00A739DF">
        <w:rPr>
          <w:rFonts w:ascii="Arial" w:hAnsi="Arial" w:cs="Arial"/>
          <w:sz w:val="24"/>
          <w:szCs w:val="24"/>
        </w:rPr>
        <w:t xml:space="preserve"> to social and economic opportunities and if it is able to take an active role in shaping</w:t>
      </w:r>
      <w:r w:rsidR="005A436D" w:rsidRPr="00A739DF">
        <w:rPr>
          <w:rFonts w:ascii="Arial" w:hAnsi="Arial" w:cs="Arial"/>
          <w:sz w:val="24"/>
          <w:szCs w:val="24"/>
        </w:rPr>
        <w:t xml:space="preserve"> sustainable and prosper</w:t>
      </w:r>
      <w:r w:rsidR="00596513" w:rsidRPr="00A739DF">
        <w:rPr>
          <w:rFonts w:ascii="Arial" w:hAnsi="Arial" w:cs="Arial"/>
          <w:sz w:val="24"/>
          <w:szCs w:val="24"/>
        </w:rPr>
        <w:t xml:space="preserve">ous </w:t>
      </w:r>
      <w:r w:rsidR="005A436D" w:rsidRPr="00A739DF">
        <w:rPr>
          <w:rFonts w:ascii="Arial" w:hAnsi="Arial" w:cs="Arial"/>
          <w:sz w:val="24"/>
          <w:szCs w:val="24"/>
        </w:rPr>
        <w:t xml:space="preserve">societies. </w:t>
      </w:r>
      <w:r w:rsidR="005D0F9B" w:rsidRPr="00A739DF">
        <w:rPr>
          <w:rFonts w:ascii="Arial" w:hAnsi="Arial" w:cs="Arial"/>
          <w:sz w:val="24"/>
          <w:szCs w:val="24"/>
        </w:rPr>
        <w:t>(Every Woman Every Child, n.d.)</w:t>
      </w:r>
    </w:p>
    <w:p w14:paraId="3AD2A8D5" w14:textId="2755B7EB" w:rsidR="00412E66" w:rsidRPr="00A739DF" w:rsidRDefault="009E596E" w:rsidP="00A739DF">
      <w:pPr>
        <w:spacing w:line="360" w:lineRule="auto"/>
        <w:rPr>
          <w:rFonts w:ascii="Arial" w:hAnsi="Arial" w:cs="Arial"/>
          <w:sz w:val="24"/>
          <w:szCs w:val="24"/>
        </w:rPr>
      </w:pPr>
      <w:r w:rsidRPr="00A739DF">
        <w:rPr>
          <w:rFonts w:ascii="Arial" w:hAnsi="Arial" w:cs="Arial"/>
          <w:sz w:val="24"/>
          <w:szCs w:val="24"/>
        </w:rPr>
        <w:t xml:space="preserve">The </w:t>
      </w:r>
      <w:r w:rsidR="00C92AD6" w:rsidRPr="00A739DF">
        <w:rPr>
          <w:rFonts w:ascii="Arial" w:hAnsi="Arial" w:cs="Arial"/>
          <w:sz w:val="24"/>
          <w:szCs w:val="24"/>
        </w:rPr>
        <w:t>SDGs</w:t>
      </w:r>
      <w:r w:rsidR="003348D5" w:rsidRPr="00A739DF">
        <w:rPr>
          <w:rFonts w:ascii="Arial" w:hAnsi="Arial" w:cs="Arial"/>
          <w:sz w:val="24"/>
          <w:szCs w:val="24"/>
        </w:rPr>
        <w:t xml:space="preserve"> lend the private sector a new chance to aid in the provision of health needs throughout the world </w:t>
      </w:r>
      <w:r w:rsidR="00CC52EF" w:rsidRPr="00A739DF">
        <w:rPr>
          <w:rFonts w:ascii="Arial" w:hAnsi="Arial" w:cs="Arial"/>
          <w:sz w:val="24"/>
          <w:szCs w:val="24"/>
        </w:rPr>
        <w:t xml:space="preserve">through their goods, services and business operations consisting of value chains and </w:t>
      </w:r>
      <w:r w:rsidR="00377219" w:rsidRPr="00A739DF">
        <w:rPr>
          <w:rFonts w:ascii="Arial" w:hAnsi="Arial" w:cs="Arial"/>
          <w:sz w:val="24"/>
          <w:szCs w:val="24"/>
        </w:rPr>
        <w:t xml:space="preserve">distribution networks, </w:t>
      </w:r>
      <w:r w:rsidR="00C92AD6" w:rsidRPr="00A739DF">
        <w:rPr>
          <w:rFonts w:ascii="Arial" w:hAnsi="Arial" w:cs="Arial"/>
          <w:sz w:val="24"/>
          <w:szCs w:val="24"/>
        </w:rPr>
        <w:t>community’s</w:t>
      </w:r>
      <w:r w:rsidR="00377219" w:rsidRPr="00A739DF">
        <w:rPr>
          <w:rFonts w:ascii="Arial" w:hAnsi="Arial" w:cs="Arial"/>
          <w:sz w:val="24"/>
          <w:szCs w:val="24"/>
        </w:rPr>
        <w:t xml:space="preserve"> </w:t>
      </w:r>
      <w:r w:rsidR="00796C16" w:rsidRPr="00A739DF">
        <w:rPr>
          <w:rFonts w:ascii="Arial" w:hAnsi="Arial" w:cs="Arial"/>
          <w:sz w:val="24"/>
          <w:szCs w:val="24"/>
        </w:rPr>
        <w:t>initiatives</w:t>
      </w:r>
      <w:r w:rsidR="00377219" w:rsidRPr="00A739DF">
        <w:rPr>
          <w:rFonts w:ascii="Arial" w:hAnsi="Arial" w:cs="Arial"/>
          <w:sz w:val="24"/>
          <w:szCs w:val="24"/>
        </w:rPr>
        <w:t xml:space="preserve"> work </w:t>
      </w:r>
      <w:r w:rsidR="0065621F" w:rsidRPr="00A739DF">
        <w:rPr>
          <w:rFonts w:ascii="Arial" w:hAnsi="Arial" w:cs="Arial"/>
          <w:sz w:val="24"/>
          <w:szCs w:val="24"/>
        </w:rPr>
        <w:t>related health and safety procedures and the provision of employee benefits</w:t>
      </w:r>
      <w:r w:rsidR="0088443C" w:rsidRPr="00A739DF">
        <w:rPr>
          <w:rFonts w:ascii="Arial" w:hAnsi="Arial" w:cs="Arial"/>
          <w:sz w:val="24"/>
          <w:szCs w:val="24"/>
        </w:rPr>
        <w:t xml:space="preserve">. </w:t>
      </w:r>
      <w:r w:rsidR="0088443C" w:rsidRPr="00A739DF">
        <w:rPr>
          <w:rFonts w:ascii="Arial" w:hAnsi="Arial" w:cs="Arial"/>
          <w:sz w:val="24"/>
          <w:szCs w:val="24"/>
        </w:rPr>
        <w:lastRenderedPageBreak/>
        <w:t>Businesses are advised to create happier, heal</w:t>
      </w:r>
      <w:r w:rsidR="002E19E5" w:rsidRPr="00A739DF">
        <w:rPr>
          <w:rFonts w:ascii="Arial" w:hAnsi="Arial" w:cs="Arial"/>
          <w:sz w:val="24"/>
          <w:szCs w:val="24"/>
        </w:rPr>
        <w:t xml:space="preserve">thier personnel and better working relationships which may </w:t>
      </w:r>
      <w:r w:rsidR="00C92AD6" w:rsidRPr="00A739DF">
        <w:rPr>
          <w:rFonts w:ascii="Arial" w:hAnsi="Arial" w:cs="Arial"/>
          <w:sz w:val="24"/>
          <w:szCs w:val="24"/>
        </w:rPr>
        <w:t>beneficially</w:t>
      </w:r>
      <w:r w:rsidR="00266302" w:rsidRPr="00A739DF">
        <w:rPr>
          <w:rFonts w:ascii="Arial" w:hAnsi="Arial" w:cs="Arial"/>
          <w:sz w:val="24"/>
          <w:szCs w:val="24"/>
        </w:rPr>
        <w:t xml:space="preserve"> impact on the productivity to making sure </w:t>
      </w:r>
      <w:r w:rsidR="00615569" w:rsidRPr="00A739DF">
        <w:rPr>
          <w:rFonts w:ascii="Arial" w:hAnsi="Arial" w:cs="Arial"/>
          <w:sz w:val="24"/>
          <w:szCs w:val="24"/>
        </w:rPr>
        <w:t>people</w:t>
      </w:r>
      <w:r w:rsidR="00266302" w:rsidRPr="00A739DF">
        <w:rPr>
          <w:rFonts w:ascii="Arial" w:hAnsi="Arial" w:cs="Arial"/>
          <w:sz w:val="24"/>
          <w:szCs w:val="24"/>
        </w:rPr>
        <w:t xml:space="preserve"> have access </w:t>
      </w:r>
      <w:r w:rsidR="00615569" w:rsidRPr="00A739DF">
        <w:rPr>
          <w:rFonts w:ascii="Arial" w:hAnsi="Arial" w:cs="Arial"/>
          <w:sz w:val="24"/>
          <w:szCs w:val="24"/>
        </w:rPr>
        <w:t>to health services and safe working environments</w:t>
      </w:r>
      <w:r w:rsidR="005254AF" w:rsidRPr="00A739DF">
        <w:rPr>
          <w:rFonts w:ascii="Arial" w:hAnsi="Arial" w:cs="Arial"/>
          <w:sz w:val="24"/>
          <w:szCs w:val="24"/>
        </w:rPr>
        <w:t xml:space="preserve">. Other </w:t>
      </w:r>
      <w:r w:rsidR="00C92AD6" w:rsidRPr="00A739DF">
        <w:rPr>
          <w:rFonts w:ascii="Arial" w:hAnsi="Arial" w:cs="Arial"/>
          <w:sz w:val="24"/>
          <w:szCs w:val="24"/>
        </w:rPr>
        <w:t>recommendations</w:t>
      </w:r>
      <w:r w:rsidR="005254AF" w:rsidRPr="00A739DF">
        <w:rPr>
          <w:rFonts w:ascii="Arial" w:hAnsi="Arial" w:cs="Arial"/>
          <w:sz w:val="24"/>
          <w:szCs w:val="24"/>
        </w:rPr>
        <w:t xml:space="preserve"> include in increasing access to targeted health services for </w:t>
      </w:r>
      <w:r w:rsidR="00334FF1" w:rsidRPr="00A739DF">
        <w:rPr>
          <w:rFonts w:ascii="Arial" w:hAnsi="Arial" w:cs="Arial"/>
          <w:sz w:val="24"/>
          <w:szCs w:val="24"/>
        </w:rPr>
        <w:t xml:space="preserve">people who work and for their families by </w:t>
      </w:r>
      <w:r w:rsidR="00C92AD6" w:rsidRPr="00A739DF">
        <w:rPr>
          <w:rFonts w:ascii="Arial" w:hAnsi="Arial" w:cs="Arial"/>
          <w:sz w:val="24"/>
          <w:szCs w:val="24"/>
        </w:rPr>
        <w:t>collaborating</w:t>
      </w:r>
      <w:r w:rsidR="00334FF1" w:rsidRPr="00A739DF">
        <w:rPr>
          <w:rFonts w:ascii="Arial" w:hAnsi="Arial" w:cs="Arial"/>
          <w:sz w:val="24"/>
          <w:szCs w:val="24"/>
        </w:rPr>
        <w:t xml:space="preserve"> to raise awareness with the health services and health care </w:t>
      </w:r>
      <w:r w:rsidR="00B274E3" w:rsidRPr="00A739DF">
        <w:rPr>
          <w:rFonts w:ascii="Arial" w:hAnsi="Arial" w:cs="Arial"/>
          <w:sz w:val="24"/>
          <w:szCs w:val="24"/>
        </w:rPr>
        <w:t xml:space="preserve">partnering with NGO’s and public clinics, making investment a necessity </w:t>
      </w:r>
      <w:r w:rsidR="00E15744" w:rsidRPr="00A739DF">
        <w:rPr>
          <w:rFonts w:ascii="Arial" w:hAnsi="Arial" w:cs="Arial"/>
          <w:sz w:val="24"/>
          <w:szCs w:val="24"/>
        </w:rPr>
        <w:t xml:space="preserve">to business operations for providing low-income communities with accessible medicine and </w:t>
      </w:r>
      <w:r w:rsidR="00C92AD6" w:rsidRPr="00A739DF">
        <w:rPr>
          <w:rFonts w:ascii="Arial" w:hAnsi="Arial" w:cs="Arial"/>
          <w:sz w:val="24"/>
          <w:szCs w:val="24"/>
        </w:rPr>
        <w:t>healthcare. (Sdgcompass.org,2020)</w:t>
      </w:r>
    </w:p>
    <w:p w14:paraId="5E562A5F" w14:textId="47127E89" w:rsidR="00196024" w:rsidRPr="00A739DF" w:rsidRDefault="00196024" w:rsidP="00A739DF">
      <w:pPr>
        <w:spacing w:line="360" w:lineRule="auto"/>
        <w:rPr>
          <w:rFonts w:ascii="Arial" w:hAnsi="Arial" w:cs="Arial"/>
          <w:sz w:val="24"/>
          <w:szCs w:val="24"/>
        </w:rPr>
      </w:pPr>
      <w:r w:rsidRPr="00A739DF">
        <w:rPr>
          <w:rFonts w:ascii="Arial" w:hAnsi="Arial" w:cs="Arial"/>
          <w:sz w:val="24"/>
          <w:szCs w:val="24"/>
        </w:rPr>
        <w:t xml:space="preserve">Furthermore, utilising and use of collaborative strategic needs assessment to determine needs of children with obesity is recommended. Making use of community engagement strategies with families to locate potential challenges or barriers and enables that promote or inhibit programme implementation. Ensuring that the opinions of children, young people and their families have been incorporated in the design and development of any lifestyle weight control programme. Professional with competence and </w:t>
      </w:r>
      <w:r w:rsidR="00A739DF" w:rsidRPr="00A739DF">
        <w:rPr>
          <w:rFonts w:ascii="Arial" w:hAnsi="Arial" w:cs="Arial"/>
          <w:sz w:val="24"/>
          <w:szCs w:val="24"/>
        </w:rPr>
        <w:t>knowledge such</w:t>
      </w:r>
      <w:r w:rsidRPr="00A739DF">
        <w:rPr>
          <w:rFonts w:ascii="Arial" w:hAnsi="Arial" w:cs="Arial"/>
          <w:sz w:val="24"/>
          <w:szCs w:val="24"/>
        </w:rPr>
        <w:t xml:space="preserve"> as multi-disciplinary team </w:t>
      </w:r>
      <w:r w:rsidR="00A739DF" w:rsidRPr="00A739DF">
        <w:rPr>
          <w:rFonts w:ascii="Arial" w:hAnsi="Arial" w:cs="Arial"/>
          <w:sz w:val="24"/>
          <w:szCs w:val="24"/>
        </w:rPr>
        <w:t>consider</w:t>
      </w:r>
      <w:r w:rsidRPr="00A739DF">
        <w:rPr>
          <w:rFonts w:ascii="Arial" w:hAnsi="Arial" w:cs="Arial"/>
          <w:sz w:val="24"/>
          <w:szCs w:val="24"/>
        </w:rPr>
        <w:t xml:space="preserve"> working </w:t>
      </w:r>
      <w:r w:rsidR="00A739DF" w:rsidRPr="00A739DF">
        <w:rPr>
          <w:rFonts w:ascii="Arial" w:hAnsi="Arial" w:cs="Arial"/>
          <w:sz w:val="24"/>
          <w:szCs w:val="24"/>
        </w:rPr>
        <w:t>alongside kids</w:t>
      </w:r>
      <w:r w:rsidRPr="00A739DF">
        <w:rPr>
          <w:rFonts w:ascii="Arial" w:hAnsi="Arial" w:cs="Arial"/>
          <w:sz w:val="24"/>
          <w:szCs w:val="24"/>
        </w:rPr>
        <w:t xml:space="preserve">, teenagers and those trying to </w:t>
      </w:r>
      <w:r w:rsidR="00A739DF" w:rsidRPr="00A739DF">
        <w:rPr>
          <w:rFonts w:ascii="Arial" w:hAnsi="Arial" w:cs="Arial"/>
          <w:sz w:val="24"/>
          <w:szCs w:val="24"/>
        </w:rPr>
        <w:t>lose</w:t>
      </w:r>
      <w:r w:rsidRPr="00A739DF">
        <w:rPr>
          <w:rFonts w:ascii="Arial" w:hAnsi="Arial" w:cs="Arial"/>
          <w:sz w:val="24"/>
          <w:szCs w:val="24"/>
        </w:rPr>
        <w:t xml:space="preserve"> weight. Offering programmes and events at areas with necessary resources for children and young people and their </w:t>
      </w:r>
      <w:r w:rsidR="00A739DF" w:rsidRPr="00A739DF">
        <w:rPr>
          <w:rFonts w:ascii="Arial" w:hAnsi="Arial" w:cs="Arial"/>
          <w:sz w:val="24"/>
          <w:szCs w:val="24"/>
        </w:rPr>
        <w:t>family’s needs</w:t>
      </w:r>
      <w:r w:rsidRPr="00A739DF">
        <w:rPr>
          <w:rFonts w:ascii="Arial" w:hAnsi="Arial" w:cs="Arial"/>
          <w:sz w:val="24"/>
          <w:szCs w:val="24"/>
        </w:rPr>
        <w:t xml:space="preserve">, that </w:t>
      </w:r>
      <w:r w:rsidR="00A739DF" w:rsidRPr="00A739DF">
        <w:rPr>
          <w:rFonts w:ascii="Arial" w:hAnsi="Arial" w:cs="Arial"/>
          <w:sz w:val="24"/>
          <w:szCs w:val="24"/>
        </w:rPr>
        <w:t xml:space="preserve">are simple to get to and are comfortable for them. The use of local community settings for instance those that are approachable by foot, bicycle or public transportations that offer room for physical activities and games. </w:t>
      </w:r>
    </w:p>
    <w:p w14:paraId="746FC020" w14:textId="4488E92A" w:rsidR="00412E66" w:rsidRPr="00A739DF" w:rsidRDefault="00412E66" w:rsidP="00A739DF">
      <w:pPr>
        <w:spacing w:line="360" w:lineRule="auto"/>
        <w:rPr>
          <w:rFonts w:ascii="Arial" w:hAnsi="Arial" w:cs="Arial"/>
          <w:sz w:val="24"/>
          <w:szCs w:val="24"/>
        </w:rPr>
      </w:pPr>
    </w:p>
    <w:p w14:paraId="10B9AFD7" w14:textId="77777777" w:rsidR="00412E66" w:rsidRPr="00A739DF" w:rsidRDefault="00412E66" w:rsidP="00A739DF">
      <w:pPr>
        <w:spacing w:line="360" w:lineRule="auto"/>
        <w:rPr>
          <w:rFonts w:ascii="Arial" w:hAnsi="Arial" w:cs="Arial"/>
          <w:sz w:val="24"/>
          <w:szCs w:val="24"/>
        </w:rPr>
      </w:pPr>
    </w:p>
    <w:p w14:paraId="7195864B" w14:textId="77777777" w:rsidR="00412E66" w:rsidRPr="00A739DF" w:rsidRDefault="00412E66" w:rsidP="00A739DF">
      <w:pPr>
        <w:spacing w:line="360" w:lineRule="auto"/>
        <w:rPr>
          <w:rFonts w:ascii="Arial" w:hAnsi="Arial" w:cs="Arial"/>
          <w:sz w:val="24"/>
          <w:szCs w:val="24"/>
        </w:rPr>
      </w:pPr>
    </w:p>
    <w:p w14:paraId="175CF764" w14:textId="77777777" w:rsidR="00412E66" w:rsidRPr="00A739DF" w:rsidRDefault="00412E66" w:rsidP="00A739DF">
      <w:pPr>
        <w:spacing w:line="360" w:lineRule="auto"/>
        <w:rPr>
          <w:rFonts w:ascii="Arial" w:hAnsi="Arial" w:cs="Arial"/>
          <w:sz w:val="24"/>
          <w:szCs w:val="24"/>
        </w:rPr>
      </w:pPr>
    </w:p>
    <w:p w14:paraId="54A9C5B4" w14:textId="77777777" w:rsidR="00412E66" w:rsidRPr="00A739DF" w:rsidRDefault="00412E66" w:rsidP="0061168E">
      <w:pPr>
        <w:rPr>
          <w:rFonts w:ascii="Arial" w:hAnsi="Arial" w:cs="Arial"/>
        </w:rPr>
      </w:pPr>
    </w:p>
    <w:p w14:paraId="2715900F" w14:textId="77777777" w:rsidR="00C62D98" w:rsidRPr="00A739DF" w:rsidRDefault="00C62D98" w:rsidP="0061168E">
      <w:pPr>
        <w:rPr>
          <w:rFonts w:ascii="Arial" w:hAnsi="Arial" w:cs="Arial"/>
        </w:rPr>
      </w:pPr>
    </w:p>
    <w:p w14:paraId="357FF079" w14:textId="77777777" w:rsidR="00C62D98" w:rsidRPr="00A739DF" w:rsidRDefault="00C62D98" w:rsidP="0061168E">
      <w:pPr>
        <w:rPr>
          <w:rFonts w:ascii="Arial" w:hAnsi="Arial" w:cs="Arial"/>
        </w:rPr>
      </w:pPr>
    </w:p>
    <w:p w14:paraId="14468EC4" w14:textId="77777777" w:rsidR="00C62D98" w:rsidRPr="00A739DF" w:rsidRDefault="00C62D98" w:rsidP="0061168E">
      <w:pPr>
        <w:rPr>
          <w:rFonts w:ascii="Arial" w:hAnsi="Arial" w:cs="Arial"/>
        </w:rPr>
      </w:pPr>
    </w:p>
    <w:p w14:paraId="2D8A7F0C" w14:textId="77777777" w:rsidR="00C62D98" w:rsidRPr="00A739DF" w:rsidRDefault="00C62D98" w:rsidP="0061168E">
      <w:pPr>
        <w:rPr>
          <w:rFonts w:ascii="Arial" w:hAnsi="Arial" w:cs="Arial"/>
        </w:rPr>
      </w:pPr>
    </w:p>
    <w:p w14:paraId="2203EA9E" w14:textId="77777777" w:rsidR="00FC2E76" w:rsidRPr="00A739DF" w:rsidRDefault="00FC2E76" w:rsidP="0061168E">
      <w:pPr>
        <w:rPr>
          <w:rFonts w:ascii="Arial" w:hAnsi="Arial" w:cs="Arial"/>
        </w:rPr>
      </w:pPr>
    </w:p>
    <w:p w14:paraId="2EAF97A2" w14:textId="77777777" w:rsidR="00A526EA" w:rsidRDefault="00A526EA" w:rsidP="0061168E">
      <w:pPr>
        <w:rPr>
          <w:b/>
          <w:bCs/>
          <w:sz w:val="36"/>
          <w:szCs w:val="36"/>
        </w:rPr>
      </w:pPr>
    </w:p>
    <w:p w14:paraId="052EDAB2" w14:textId="7D23217D" w:rsidR="003B4A4E" w:rsidRPr="00A739DF" w:rsidRDefault="0061168E" w:rsidP="0061168E">
      <w:pPr>
        <w:rPr>
          <w:b/>
          <w:bCs/>
          <w:sz w:val="36"/>
          <w:szCs w:val="36"/>
        </w:rPr>
      </w:pPr>
      <w:r w:rsidRPr="00644495">
        <w:rPr>
          <w:b/>
          <w:bCs/>
          <w:sz w:val="36"/>
          <w:szCs w:val="36"/>
        </w:rPr>
        <w:lastRenderedPageBreak/>
        <w:t xml:space="preserve">References  </w:t>
      </w:r>
    </w:p>
    <w:p w14:paraId="5FDDE487" w14:textId="77777777" w:rsidR="00A739DF" w:rsidRDefault="00A739DF" w:rsidP="00A739DF">
      <w:pPr>
        <w:pStyle w:val="NormalWeb"/>
        <w:spacing w:before="0" w:beforeAutospacing="0" w:after="240" w:afterAutospacing="0" w:line="360" w:lineRule="auto"/>
      </w:pPr>
      <w:r>
        <w:t>Al-</w:t>
      </w:r>
      <w:proofErr w:type="spellStart"/>
      <w:r>
        <w:t>Ajlani</w:t>
      </w:r>
      <w:proofErr w:type="spellEnd"/>
      <w:r>
        <w:t xml:space="preserve">, H., Van </w:t>
      </w:r>
      <w:proofErr w:type="spellStart"/>
      <w:r>
        <w:t>Ootegem</w:t>
      </w:r>
      <w:proofErr w:type="spellEnd"/>
      <w:r>
        <w:t xml:space="preserve">, L. and </w:t>
      </w:r>
      <w:proofErr w:type="spellStart"/>
      <w:r>
        <w:t>Verhofstadt</w:t>
      </w:r>
      <w:proofErr w:type="spellEnd"/>
      <w:r>
        <w:t xml:space="preserve">, E. (2018). What is Important for Well-Being? </w:t>
      </w:r>
      <w:r>
        <w:rPr>
          <w:i/>
          <w:iCs/>
        </w:rPr>
        <w:t>Social Indicators Research</w:t>
      </w:r>
      <w:r>
        <w:t xml:space="preserve">, 143(3), pp.955–972. </w:t>
      </w:r>
      <w:proofErr w:type="spellStart"/>
      <w:proofErr w:type="gramStart"/>
      <w:r>
        <w:t>doi:https</w:t>
      </w:r>
      <w:proofErr w:type="spellEnd"/>
      <w:r>
        <w:t>://doi.org/10.1007/s11205-018-2003-3</w:t>
      </w:r>
      <w:proofErr w:type="gramEnd"/>
      <w:r>
        <w:t>.</w:t>
      </w:r>
    </w:p>
    <w:p w14:paraId="5E94F219" w14:textId="77777777" w:rsidR="00A739DF" w:rsidRDefault="00A739DF" w:rsidP="00A739DF">
      <w:pPr>
        <w:pStyle w:val="NormalWeb"/>
        <w:spacing w:before="0" w:beforeAutospacing="0" w:after="240" w:afterAutospacing="0" w:line="360" w:lineRule="auto"/>
      </w:pPr>
      <w:r>
        <w:t xml:space="preserve">Better Health Channel (2020). </w:t>
      </w:r>
      <w:r>
        <w:rPr>
          <w:i/>
          <w:iCs/>
        </w:rPr>
        <w:t>Wellbeing</w:t>
      </w:r>
      <w:r>
        <w:t>. [online] Vic.gov.au. Available at: https://www.betterhealth.vic.gov.au/health/healthyliving/wellbeing.</w:t>
      </w:r>
    </w:p>
    <w:p w14:paraId="131887DF" w14:textId="77777777" w:rsidR="00A739DF" w:rsidRDefault="00A739DF" w:rsidP="00A739DF">
      <w:pPr>
        <w:pStyle w:val="NormalWeb"/>
        <w:spacing w:before="0" w:beforeAutospacing="0" w:after="240" w:afterAutospacing="0" w:line="360" w:lineRule="auto"/>
      </w:pPr>
      <w:r>
        <w:t xml:space="preserve">Born Too Soon. (n.d.). </w:t>
      </w:r>
      <w:r>
        <w:rPr>
          <w:i/>
          <w:iCs/>
        </w:rPr>
        <w:t>Born Too Soon | A Charity for the Kingston Hospital Neonatal Unit</w:t>
      </w:r>
      <w:r>
        <w:t>. [online] Available at: https://borntoosoon.org.uk/ [Accessed 30 Jun. 2023].</w:t>
      </w:r>
    </w:p>
    <w:p w14:paraId="2F2120DF" w14:textId="77777777" w:rsidR="00A739DF" w:rsidRDefault="00A739DF" w:rsidP="00A739DF">
      <w:pPr>
        <w:pStyle w:val="NormalWeb"/>
        <w:spacing w:before="0" w:beforeAutospacing="0" w:after="240" w:afterAutospacing="0" w:line="360" w:lineRule="auto"/>
      </w:pPr>
      <w:proofErr w:type="spellStart"/>
      <w:r>
        <w:t>Centers</w:t>
      </w:r>
      <w:proofErr w:type="spellEnd"/>
      <w:r>
        <w:t xml:space="preserve"> for Disease Control and Prevention (2018). </w:t>
      </w:r>
      <w:r>
        <w:rPr>
          <w:i/>
          <w:iCs/>
        </w:rPr>
        <w:t>Well-Being Concepts</w:t>
      </w:r>
      <w:r>
        <w:t xml:space="preserve">. [online] </w:t>
      </w:r>
      <w:proofErr w:type="spellStart"/>
      <w:r>
        <w:t>Centers</w:t>
      </w:r>
      <w:proofErr w:type="spellEnd"/>
      <w:r>
        <w:t xml:space="preserve"> for Disease Control and Prevention. Available at: https://www.cdc.gov/hrqol/wellbeing.htm.</w:t>
      </w:r>
    </w:p>
    <w:p w14:paraId="24F6E0F5" w14:textId="77777777" w:rsidR="00A739DF" w:rsidRDefault="00A739DF" w:rsidP="00A739DF">
      <w:pPr>
        <w:pStyle w:val="NormalWeb"/>
        <w:spacing w:before="0" w:beforeAutospacing="0" w:after="240" w:afterAutospacing="0" w:line="360" w:lineRule="auto"/>
      </w:pPr>
      <w:r>
        <w:t xml:space="preserve">Crisp, R. (2017). </w:t>
      </w:r>
      <w:r>
        <w:rPr>
          <w:i/>
          <w:iCs/>
        </w:rPr>
        <w:t xml:space="preserve">Well-Being (Stanford </w:t>
      </w:r>
      <w:proofErr w:type="spellStart"/>
      <w:r>
        <w:rPr>
          <w:i/>
          <w:iCs/>
        </w:rPr>
        <w:t>Encyclopedia</w:t>
      </w:r>
      <w:proofErr w:type="spellEnd"/>
      <w:r>
        <w:rPr>
          <w:i/>
          <w:iCs/>
        </w:rPr>
        <w:t xml:space="preserve"> of Philosophy)</w:t>
      </w:r>
      <w:r>
        <w:t>. [online] Stanford.edu. Available at: https://plato.stanford.edu/entries/well-being/.</w:t>
      </w:r>
    </w:p>
    <w:p w14:paraId="2E20D798" w14:textId="77777777" w:rsidR="00A739DF" w:rsidRDefault="00A739DF" w:rsidP="00A739DF">
      <w:pPr>
        <w:pStyle w:val="NormalWeb"/>
        <w:spacing w:before="0" w:beforeAutospacing="0" w:after="240" w:afterAutospacing="0" w:line="360" w:lineRule="auto"/>
      </w:pPr>
      <w:r>
        <w:t xml:space="preserve">Department of Health (2021). </w:t>
      </w:r>
      <w:r>
        <w:rPr>
          <w:i/>
          <w:iCs/>
        </w:rPr>
        <w:t>Mental Health Strategy 2021-2031 | Department of Health</w:t>
      </w:r>
      <w:r>
        <w:t>. [online] Department of Health. Available at: https://www.health-ni.gov.uk/publications/mental-health-strategy-2021-2031.</w:t>
      </w:r>
    </w:p>
    <w:p w14:paraId="3CFBABB9" w14:textId="77777777" w:rsidR="00A739DF" w:rsidRDefault="00A739DF" w:rsidP="00A739DF">
      <w:pPr>
        <w:pStyle w:val="NormalWeb"/>
        <w:spacing w:before="0" w:beforeAutospacing="0" w:after="240" w:afterAutospacing="0" w:line="360" w:lineRule="auto"/>
      </w:pPr>
      <w:r>
        <w:t xml:space="preserve">Doctors, V.B.S.H. (2022). </w:t>
      </w:r>
      <w:r>
        <w:rPr>
          <w:i/>
          <w:iCs/>
        </w:rPr>
        <w:t>Health and its importance - Star Health</w:t>
      </w:r>
      <w:r>
        <w:t xml:space="preserve">. [online] </w:t>
      </w:r>
      <w:proofErr w:type="spellStart"/>
      <w:r>
        <w:t>starhealth</w:t>
      </w:r>
      <w:proofErr w:type="spellEnd"/>
      <w:r>
        <w:t>. Available at: https://www.starhealth.in/blog/health-and-its-importance.</w:t>
      </w:r>
    </w:p>
    <w:p w14:paraId="1DF7B951" w14:textId="77777777" w:rsidR="00A739DF" w:rsidRDefault="00A739DF" w:rsidP="00A739DF">
      <w:pPr>
        <w:pStyle w:val="NormalWeb"/>
        <w:spacing w:before="0" w:beforeAutospacing="0" w:after="240" w:afterAutospacing="0" w:line="360" w:lineRule="auto"/>
      </w:pPr>
      <w:r>
        <w:t xml:space="preserve">ec.europa.eu. (n.d.). </w:t>
      </w:r>
      <w:r>
        <w:rPr>
          <w:i/>
          <w:iCs/>
        </w:rPr>
        <w:t>2. Zero hunger - Sustainable development goals - Eurostat</w:t>
      </w:r>
      <w:r>
        <w:t>. [online] Available at: https://ec.europa.eu/eurostat/web/sdi/database/zero-hunger [Accessed 12 Jul. 2023].</w:t>
      </w:r>
    </w:p>
    <w:p w14:paraId="438D1B7D" w14:textId="77777777" w:rsidR="00A739DF" w:rsidRDefault="00A739DF" w:rsidP="00A739DF">
      <w:pPr>
        <w:pStyle w:val="NormalWeb"/>
        <w:spacing w:before="0" w:beforeAutospacing="0" w:after="240" w:afterAutospacing="0" w:line="360" w:lineRule="auto"/>
      </w:pPr>
      <w:r>
        <w:t xml:space="preserve">ec.europa.eu. (n.d.). </w:t>
      </w:r>
      <w:r>
        <w:rPr>
          <w:i/>
          <w:iCs/>
        </w:rPr>
        <w:t>SDG 3 - Good Health and well-being</w:t>
      </w:r>
      <w:r>
        <w:t>. [online] Available at: https://ec.europa.eu/eurostat/statistics-explained/index.php?title=SDG_3_-_Good_Health_and_well-being#Self-reported_unmet_need_for_medical_care [Accessed 22 Jun. 2023].</w:t>
      </w:r>
    </w:p>
    <w:p w14:paraId="176453B1" w14:textId="77777777" w:rsidR="00A739DF" w:rsidRDefault="00A739DF" w:rsidP="00A739DF">
      <w:pPr>
        <w:pStyle w:val="NormalWeb"/>
        <w:spacing w:before="0" w:beforeAutospacing="0" w:after="240" w:afterAutospacing="0" w:line="360" w:lineRule="auto"/>
      </w:pPr>
      <w:r>
        <w:t xml:space="preserve">eurohealthobservatory.who.int. (2022). </w:t>
      </w:r>
      <w:r>
        <w:rPr>
          <w:i/>
          <w:iCs/>
        </w:rPr>
        <w:t>United Kingdom: health system review 2022</w:t>
      </w:r>
      <w:r>
        <w:t>. [online] Available at: https://eurohealthobservatory.who.int/publications/i/united-kingdom-health-system-review-2022.</w:t>
      </w:r>
    </w:p>
    <w:p w14:paraId="7EEB7980" w14:textId="77777777" w:rsidR="00A739DF" w:rsidRDefault="00A739DF" w:rsidP="00A739DF">
      <w:pPr>
        <w:pStyle w:val="NormalWeb"/>
        <w:spacing w:before="0" w:beforeAutospacing="0" w:after="240" w:afterAutospacing="0" w:line="360" w:lineRule="auto"/>
      </w:pPr>
      <w:r>
        <w:lastRenderedPageBreak/>
        <w:t xml:space="preserve">Every Woman Every Child. (n.d.). </w:t>
      </w:r>
      <w:r>
        <w:rPr>
          <w:i/>
          <w:iCs/>
        </w:rPr>
        <w:t>Every Woman Every Child | Global Movement</w:t>
      </w:r>
      <w:r>
        <w:t>. [online] Available at: https://www.everywomaneverychild.org/.</w:t>
      </w:r>
    </w:p>
    <w:p w14:paraId="2AA1194A" w14:textId="77777777" w:rsidR="00A739DF" w:rsidRDefault="00A739DF" w:rsidP="00A739DF">
      <w:pPr>
        <w:pStyle w:val="NormalWeb"/>
        <w:spacing w:before="0" w:beforeAutospacing="0" w:after="240" w:afterAutospacing="0" w:line="360" w:lineRule="auto"/>
      </w:pPr>
      <w:r>
        <w:t xml:space="preserve">Every Woman Every Child. (2016). </w:t>
      </w:r>
      <w:r>
        <w:rPr>
          <w:i/>
          <w:iCs/>
        </w:rPr>
        <w:t>Global Strategy</w:t>
      </w:r>
      <w:r>
        <w:t>. [online] Available at: https://www.everywomaneverychild.org/global-strategy/#:~:text=The%20Global%20Strategy%20takes%20a [Accessed 13 Jul. 2023].</w:t>
      </w:r>
    </w:p>
    <w:p w14:paraId="0153F40B" w14:textId="77777777" w:rsidR="00A739DF" w:rsidRDefault="00A739DF" w:rsidP="00A739DF">
      <w:pPr>
        <w:pStyle w:val="NormalWeb"/>
        <w:spacing w:before="0" w:beforeAutospacing="0" w:after="240" w:afterAutospacing="0" w:line="360" w:lineRule="auto"/>
      </w:pPr>
      <w:proofErr w:type="spellStart"/>
      <w:r>
        <w:t>Felman</w:t>
      </w:r>
      <w:proofErr w:type="spellEnd"/>
      <w:r>
        <w:t xml:space="preserve">, A. (2020). </w:t>
      </w:r>
      <w:r>
        <w:rPr>
          <w:i/>
          <w:iCs/>
        </w:rPr>
        <w:t>Health: What does good health really mean?</w:t>
      </w:r>
      <w:r>
        <w:t xml:space="preserve"> [online] www.medicalnewstoday.com. Available at: https://www.medicalnewstoday.com/articles/150999.</w:t>
      </w:r>
    </w:p>
    <w:p w14:paraId="0CC5FA67" w14:textId="77777777" w:rsidR="00A739DF" w:rsidRDefault="00A739DF" w:rsidP="00A739DF">
      <w:pPr>
        <w:pStyle w:val="NormalWeb"/>
        <w:spacing w:before="0" w:beforeAutospacing="0" w:after="240" w:afterAutospacing="0" w:line="360" w:lineRule="auto"/>
      </w:pPr>
      <w:proofErr w:type="spellStart"/>
      <w:r>
        <w:t>felman</w:t>
      </w:r>
      <w:proofErr w:type="spellEnd"/>
      <w:r>
        <w:t xml:space="preserve">, </w:t>
      </w:r>
      <w:proofErr w:type="spellStart"/>
      <w:r>
        <w:t>adam</w:t>
      </w:r>
      <w:proofErr w:type="spellEnd"/>
      <w:r>
        <w:t xml:space="preserve"> (2020). </w:t>
      </w:r>
      <w:r>
        <w:rPr>
          <w:i/>
          <w:iCs/>
        </w:rPr>
        <w:t xml:space="preserve">What is </w:t>
      </w:r>
      <w:proofErr w:type="gramStart"/>
      <w:r>
        <w:rPr>
          <w:i/>
          <w:iCs/>
        </w:rPr>
        <w:t>health?:</w:t>
      </w:r>
      <w:proofErr w:type="gramEnd"/>
      <w:r>
        <w:rPr>
          <w:i/>
          <w:iCs/>
        </w:rPr>
        <w:t xml:space="preserve"> Defining and preserving good health</w:t>
      </w:r>
      <w:r>
        <w:t>. [online] www.medicalnewstoday.com. Available at: https://www.medicalnewstoday.com/articles/150999#factors-for-good-health.</w:t>
      </w:r>
    </w:p>
    <w:p w14:paraId="222401EF" w14:textId="77777777" w:rsidR="00A739DF" w:rsidRDefault="00A739DF" w:rsidP="00A739DF">
      <w:pPr>
        <w:pStyle w:val="NormalWeb"/>
        <w:spacing w:before="0" w:beforeAutospacing="0" w:after="240" w:afterAutospacing="0" w:line="360" w:lineRule="auto"/>
      </w:pPr>
      <w:proofErr w:type="spellStart"/>
      <w:r>
        <w:t>Forstag</w:t>
      </w:r>
      <w:proofErr w:type="spellEnd"/>
      <w:r>
        <w:t xml:space="preserve">, E.H. and Cuff, P.A. (2018). </w:t>
      </w:r>
      <w:r>
        <w:rPr>
          <w:i/>
          <w:iCs/>
        </w:rPr>
        <w:t>The Importance of Well-Being in the Health Care Workforce</w:t>
      </w:r>
      <w:r>
        <w:t xml:space="preserve">. [online] </w:t>
      </w:r>
      <w:r>
        <w:rPr>
          <w:i/>
          <w:iCs/>
        </w:rPr>
        <w:t>www.ncbi.nlm.nih.gov</w:t>
      </w:r>
      <w:r>
        <w:t>. National Academies Press (US). Available at: https://www.ncbi.nlm.nih.gov/books/NBK540859/.</w:t>
      </w:r>
    </w:p>
    <w:p w14:paraId="5A6AFBDC" w14:textId="77777777" w:rsidR="00A739DF" w:rsidRDefault="00A739DF" w:rsidP="00A739DF">
      <w:pPr>
        <w:pStyle w:val="NormalWeb"/>
        <w:spacing w:before="0" w:beforeAutospacing="0" w:after="240" w:afterAutospacing="0" w:line="360" w:lineRule="auto"/>
      </w:pPr>
      <w:r>
        <w:t xml:space="preserve">HEC Paris. (n.d.). </w:t>
      </w:r>
      <w:r>
        <w:rPr>
          <w:i/>
          <w:iCs/>
        </w:rPr>
        <w:t>What are the Sustainable Development Goals (SDG)?</w:t>
      </w:r>
      <w:r>
        <w:t xml:space="preserve"> [online] Available at: https://www.hec.edu/en/faculty-research/centers/society-organizations-institute/think/so-institute-executive-factsheets/what-are-sustainable-development-goals-sdg.</w:t>
      </w:r>
    </w:p>
    <w:p w14:paraId="554D1ACC" w14:textId="77777777" w:rsidR="00A739DF" w:rsidRDefault="00A739DF" w:rsidP="00A739DF">
      <w:pPr>
        <w:pStyle w:val="NormalWeb"/>
        <w:spacing w:before="0" w:beforeAutospacing="0" w:after="240" w:afterAutospacing="0" w:line="360" w:lineRule="auto"/>
      </w:pPr>
      <w:r>
        <w:t xml:space="preserve">https://www.devex.com/news/authors/1507891 (2021). </w:t>
      </w:r>
      <w:r>
        <w:rPr>
          <w:i/>
          <w:iCs/>
        </w:rPr>
        <w:t>UK’s FCDO outlines new strategic priorities in first annual report</w:t>
      </w:r>
      <w:r>
        <w:t xml:space="preserve">. [online] </w:t>
      </w:r>
      <w:proofErr w:type="spellStart"/>
      <w:r>
        <w:t>Devex</w:t>
      </w:r>
      <w:proofErr w:type="spellEnd"/>
      <w:r>
        <w:t>. Available at: https://www.devex.com/news/uk-s-fcdo-outlines-new-strategic-priorities-in-first-annual-report-101682 [Accessed 13 Jul. 2023].</w:t>
      </w:r>
    </w:p>
    <w:p w14:paraId="0A09ED9D" w14:textId="77777777" w:rsidR="00A739DF" w:rsidRDefault="00A739DF" w:rsidP="00A739DF">
      <w:pPr>
        <w:pStyle w:val="NormalWeb"/>
        <w:spacing w:before="0" w:beforeAutospacing="0" w:after="240" w:afterAutospacing="0" w:line="360" w:lineRule="auto"/>
      </w:pPr>
      <w:proofErr w:type="spellStart"/>
      <w:r>
        <w:t>Iacobucci</w:t>
      </w:r>
      <w:proofErr w:type="spellEnd"/>
      <w:r>
        <w:t xml:space="preserve">, G. (2022). UK and Ireland see sharp rise in maternal deaths. </w:t>
      </w:r>
      <w:r>
        <w:rPr>
          <w:i/>
          <w:iCs/>
        </w:rPr>
        <w:t>BMJ</w:t>
      </w:r>
      <w:r>
        <w:t xml:space="preserve">, p.o2732. </w:t>
      </w:r>
      <w:proofErr w:type="spellStart"/>
      <w:proofErr w:type="gramStart"/>
      <w:r>
        <w:t>doi:https</w:t>
      </w:r>
      <w:proofErr w:type="spellEnd"/>
      <w:r>
        <w:t>://doi.org/10.1136/bmj.o2732</w:t>
      </w:r>
      <w:proofErr w:type="gramEnd"/>
      <w:r>
        <w:t>.</w:t>
      </w:r>
    </w:p>
    <w:p w14:paraId="39ED49EC" w14:textId="77777777" w:rsidR="00A739DF" w:rsidRDefault="00A739DF" w:rsidP="00A739DF">
      <w:pPr>
        <w:pStyle w:val="NormalWeb"/>
        <w:spacing w:before="0" w:beforeAutospacing="0" w:after="240" w:afterAutospacing="0" w:line="360" w:lineRule="auto"/>
      </w:pPr>
      <w:r>
        <w:t xml:space="preserve">IISD (2022). </w:t>
      </w:r>
      <w:r>
        <w:rPr>
          <w:i/>
          <w:iCs/>
        </w:rPr>
        <w:t>Sustainable Development</w:t>
      </w:r>
      <w:r>
        <w:t>. [online] International Institute for Sustainable Development. Available at: https://www.iisd.org/mission-and-goals/sustainable-development.</w:t>
      </w:r>
    </w:p>
    <w:p w14:paraId="5F39AAD0" w14:textId="77777777" w:rsidR="00A739DF" w:rsidRDefault="00A739DF" w:rsidP="00A739DF">
      <w:pPr>
        <w:pStyle w:val="NormalWeb"/>
        <w:spacing w:before="0" w:beforeAutospacing="0" w:after="240" w:afterAutospacing="0" w:line="360" w:lineRule="auto"/>
      </w:pPr>
      <w:proofErr w:type="spellStart"/>
      <w:r>
        <w:t>Kleespies</w:t>
      </w:r>
      <w:proofErr w:type="spellEnd"/>
      <w:r>
        <w:t xml:space="preserve">, M.W. and </w:t>
      </w:r>
      <w:proofErr w:type="spellStart"/>
      <w:r>
        <w:t>Dierkes</w:t>
      </w:r>
      <w:proofErr w:type="spellEnd"/>
      <w:r>
        <w:t xml:space="preserve">, P.W. (2022). The importance of the Sustainable Development Goals to students of environmental and sustainability studies—a global survey in 41 </w:t>
      </w:r>
      <w:r>
        <w:lastRenderedPageBreak/>
        <w:t xml:space="preserve">countries. </w:t>
      </w:r>
      <w:r>
        <w:rPr>
          <w:i/>
          <w:iCs/>
        </w:rPr>
        <w:t>Humanities and Social Sciences Communications</w:t>
      </w:r>
      <w:r>
        <w:t xml:space="preserve">, [online] 9(1), pp.1–9. </w:t>
      </w:r>
      <w:proofErr w:type="spellStart"/>
      <w:proofErr w:type="gramStart"/>
      <w:r>
        <w:t>doi:https</w:t>
      </w:r>
      <w:proofErr w:type="spellEnd"/>
      <w:r>
        <w:t>://doi.org/10.1057/s41599-022-01242-0</w:t>
      </w:r>
      <w:proofErr w:type="gramEnd"/>
      <w:r>
        <w:t>.</w:t>
      </w:r>
    </w:p>
    <w:p w14:paraId="425AE3B9" w14:textId="77777777" w:rsidR="00A739DF" w:rsidRDefault="00A739DF" w:rsidP="00A739DF">
      <w:pPr>
        <w:pStyle w:val="NormalWeb"/>
        <w:spacing w:before="0" w:beforeAutospacing="0" w:after="240" w:afterAutospacing="0" w:line="360" w:lineRule="auto"/>
      </w:pPr>
      <w:r>
        <w:t xml:space="preserve">Martino, L. (2018). </w:t>
      </w:r>
      <w:r>
        <w:rPr>
          <w:i/>
          <w:iCs/>
        </w:rPr>
        <w:t>Section 3: Concepts of health and wellbeing</w:t>
      </w:r>
      <w:r>
        <w:t>. [online] Health Knowledge. Available at: https://www.healthknowledge.org.uk/public-health-textbook/medical-sociology-policy-economics/4a-concepts-health-illness/section2/activity3.</w:t>
      </w:r>
    </w:p>
    <w:p w14:paraId="33DF1B35" w14:textId="77777777" w:rsidR="00A739DF" w:rsidRDefault="00A739DF" w:rsidP="00A739DF">
      <w:pPr>
        <w:pStyle w:val="NormalWeb"/>
        <w:spacing w:before="0" w:beforeAutospacing="0" w:after="240" w:afterAutospacing="0" w:line="360" w:lineRule="auto"/>
      </w:pPr>
      <w:r>
        <w:t xml:space="preserve">NTU (2022). </w:t>
      </w:r>
      <w:r>
        <w:rPr>
          <w:i/>
          <w:iCs/>
        </w:rPr>
        <w:t>The importance of the Sustainable Development Goals</w:t>
      </w:r>
      <w:r>
        <w:t>. [online] www.ntu.eu. Available at: https://www.ntu.eu/news-archive/the-importance-of-the-sustainable-development-goals/.</w:t>
      </w:r>
    </w:p>
    <w:p w14:paraId="1123826B" w14:textId="77777777" w:rsidR="00A739DF" w:rsidRDefault="00A739DF" w:rsidP="00A739DF">
      <w:pPr>
        <w:pStyle w:val="NormalWeb"/>
        <w:spacing w:before="0" w:beforeAutospacing="0" w:after="240" w:afterAutospacing="0" w:line="360" w:lineRule="auto"/>
      </w:pPr>
      <w:r>
        <w:t xml:space="preserve">Obesity Empowerment Network (2020). </w:t>
      </w:r>
      <w:r>
        <w:rPr>
          <w:i/>
          <w:iCs/>
        </w:rPr>
        <w:t>A Summary of the UK Government’s ‘Tackling Obesity’ Strategy</w:t>
      </w:r>
      <w:r>
        <w:t>. [online] Obesity Empowerment Network. Available at: https://oen.org.uk/2020/08/21/a-summary-of-the-uk-governments-tackling-obesity-strategy/.</w:t>
      </w:r>
    </w:p>
    <w:p w14:paraId="1A4F0543" w14:textId="77777777" w:rsidR="00A739DF" w:rsidRDefault="00A739DF" w:rsidP="00A739DF">
      <w:pPr>
        <w:pStyle w:val="NormalWeb"/>
        <w:spacing w:before="0" w:beforeAutospacing="0" w:after="240" w:afterAutospacing="0" w:line="360" w:lineRule="auto"/>
      </w:pPr>
      <w:proofErr w:type="spellStart"/>
      <w:r>
        <w:t>Pickover</w:t>
      </w:r>
      <w:proofErr w:type="spellEnd"/>
      <w:r>
        <w:t xml:space="preserve">, E. (2022). </w:t>
      </w:r>
      <w:r>
        <w:rPr>
          <w:i/>
          <w:iCs/>
        </w:rPr>
        <w:t>UK has second highest maternal death rate in European study</w:t>
      </w:r>
      <w:r>
        <w:t>. [online] Evening Standard. Available at: https://www.standard.co.uk/news/health/uk-maternal-death-rate-second-highest-europe-b1040520.html [Accessed 22 Jun. 2023].</w:t>
      </w:r>
    </w:p>
    <w:p w14:paraId="64898C44" w14:textId="77777777" w:rsidR="00A739DF" w:rsidRDefault="00A739DF" w:rsidP="00A739DF">
      <w:pPr>
        <w:pStyle w:val="NormalWeb"/>
        <w:spacing w:before="0" w:beforeAutospacing="0" w:after="240" w:afterAutospacing="0" w:line="360" w:lineRule="auto"/>
      </w:pPr>
      <w:r>
        <w:t xml:space="preserve">Rinkesh (2014). </w:t>
      </w:r>
      <w:r>
        <w:rPr>
          <w:i/>
          <w:iCs/>
        </w:rPr>
        <w:t>Sustainable Development: Goals, Importance and Examples - Conserve Energy Future</w:t>
      </w:r>
      <w:r>
        <w:t>. [online] Conserve Energy Future. Available at: https://www.conserve-energy-future.com/what-is-sustainable-development-and-its-goals.php.</w:t>
      </w:r>
    </w:p>
    <w:p w14:paraId="0BD6FE00" w14:textId="77777777" w:rsidR="00A739DF" w:rsidRDefault="00A739DF" w:rsidP="00A739DF">
      <w:pPr>
        <w:pStyle w:val="NormalWeb"/>
        <w:spacing w:before="0" w:beforeAutospacing="0" w:after="240" w:afterAutospacing="0" w:line="360" w:lineRule="auto"/>
      </w:pPr>
      <w:r>
        <w:t xml:space="preserve">Royal Society </w:t>
      </w:r>
      <w:proofErr w:type="gramStart"/>
      <w:r>
        <w:t>For</w:t>
      </w:r>
      <w:proofErr w:type="gramEnd"/>
      <w:r>
        <w:t xml:space="preserve"> Public Health (2019). </w:t>
      </w:r>
      <w:r>
        <w:rPr>
          <w:i/>
          <w:iCs/>
        </w:rPr>
        <w:t>Childhood obesity</w:t>
      </w:r>
      <w:r>
        <w:t>. [online] Rsph.org.uk. Available at: https://www.rsph.org.uk/our-work/policy/obesity/childhood-obesity.html.</w:t>
      </w:r>
    </w:p>
    <w:p w14:paraId="51DAEBB0" w14:textId="77777777" w:rsidR="00A739DF" w:rsidRDefault="00A739DF" w:rsidP="00A739DF">
      <w:pPr>
        <w:pStyle w:val="NormalWeb"/>
        <w:spacing w:before="0" w:beforeAutospacing="0" w:after="240" w:afterAutospacing="0" w:line="360" w:lineRule="auto"/>
      </w:pPr>
      <w:proofErr w:type="spellStart"/>
      <w:r>
        <w:t>Scaria</w:t>
      </w:r>
      <w:proofErr w:type="spellEnd"/>
      <w:r>
        <w:t xml:space="preserve">, D., Brandt, M.L., Kim, E. and Lindeman, B. (2020). What Is Wellbeing? </w:t>
      </w:r>
      <w:r>
        <w:rPr>
          <w:i/>
          <w:iCs/>
        </w:rPr>
        <w:t>Success in Academic Surgery</w:t>
      </w:r>
      <w:r>
        <w:t xml:space="preserve">, pp.3–10. </w:t>
      </w:r>
      <w:proofErr w:type="spellStart"/>
      <w:proofErr w:type="gramStart"/>
      <w:r>
        <w:t>doi:https</w:t>
      </w:r>
      <w:proofErr w:type="spellEnd"/>
      <w:r>
        <w:t>://doi.org/10.1007/978-3-030-29470-0_1</w:t>
      </w:r>
      <w:proofErr w:type="gramEnd"/>
      <w:r>
        <w:t>.</w:t>
      </w:r>
    </w:p>
    <w:p w14:paraId="5690A6C9" w14:textId="77777777" w:rsidR="00A739DF" w:rsidRDefault="00A739DF" w:rsidP="00A739DF">
      <w:pPr>
        <w:pStyle w:val="NormalWeb"/>
        <w:spacing w:before="0" w:beforeAutospacing="0" w:after="240" w:afterAutospacing="0" w:line="360" w:lineRule="auto"/>
      </w:pPr>
      <w:r>
        <w:t xml:space="preserve">Sdgcompass.org. (2020). </w:t>
      </w:r>
      <w:r>
        <w:rPr>
          <w:i/>
          <w:iCs/>
        </w:rPr>
        <w:t>SDG 3: Ensure healthy lives and promote well-being for all at all ages – SDG Compass</w:t>
      </w:r>
      <w:r>
        <w:t>. [online] Available at: https://sdgcompass.org/sdgs/sdg-3/#:~:text=Make%20investments%20in%20health%20a.</w:t>
      </w:r>
    </w:p>
    <w:p w14:paraId="065B63C9" w14:textId="77777777" w:rsidR="00A739DF" w:rsidRDefault="00A739DF" w:rsidP="00A739DF">
      <w:pPr>
        <w:pStyle w:val="NormalWeb"/>
        <w:spacing w:before="0" w:beforeAutospacing="0" w:after="240" w:afterAutospacing="0" w:line="360" w:lineRule="auto"/>
      </w:pPr>
      <w:proofErr w:type="spellStart"/>
      <w:r>
        <w:t>Starjumpz</w:t>
      </w:r>
      <w:proofErr w:type="spellEnd"/>
      <w:r>
        <w:t xml:space="preserve"> (2018). </w:t>
      </w:r>
      <w:r>
        <w:rPr>
          <w:i/>
          <w:iCs/>
        </w:rPr>
        <w:t>The Importance of Wellbeing</w:t>
      </w:r>
      <w:r>
        <w:t>. [online] Starjumpz.com. Available at: https://starjumpz.com/the-importance-of-well-being/.</w:t>
      </w:r>
    </w:p>
    <w:p w14:paraId="7B0FC5AC" w14:textId="77777777" w:rsidR="00A739DF" w:rsidRDefault="00A739DF" w:rsidP="00A739DF">
      <w:pPr>
        <w:pStyle w:val="NormalWeb"/>
        <w:spacing w:before="0" w:beforeAutospacing="0" w:after="240" w:afterAutospacing="0" w:line="360" w:lineRule="auto"/>
      </w:pPr>
      <w:r>
        <w:lastRenderedPageBreak/>
        <w:t xml:space="preserve">Sustainable Development Commission (2019). </w:t>
      </w:r>
      <w:r>
        <w:rPr>
          <w:i/>
          <w:iCs/>
        </w:rPr>
        <w:t>What is Sustainable Development</w:t>
      </w:r>
      <w:r>
        <w:t>. [online] Adoption UK Charity. Available at: https://www.sd-commission.org.uk/pages/what-is-sustainable-development.html.</w:t>
      </w:r>
    </w:p>
    <w:p w14:paraId="271F4568" w14:textId="77777777" w:rsidR="00A739DF" w:rsidRDefault="00A739DF" w:rsidP="00A739DF">
      <w:pPr>
        <w:pStyle w:val="NormalWeb"/>
        <w:spacing w:before="0" w:beforeAutospacing="0" w:after="240" w:afterAutospacing="0" w:line="360" w:lineRule="auto"/>
      </w:pPr>
      <w:r>
        <w:t xml:space="preserve">sustainabledevelopment.un.org. (n.d.). </w:t>
      </w:r>
      <w:r>
        <w:rPr>
          <w:i/>
          <w:iCs/>
        </w:rPr>
        <w:t xml:space="preserve">COVID-19 vaccines: scientific advances, access models and vaccination </w:t>
      </w:r>
      <w:proofErr w:type="gramStart"/>
      <w:r>
        <w:rPr>
          <w:i/>
          <w:iCs/>
        </w:rPr>
        <w:t>acceptance .</w:t>
      </w:r>
      <w:proofErr w:type="gramEnd"/>
      <w:r>
        <w:rPr>
          <w:i/>
          <w:iCs/>
        </w:rPr>
        <w:t>:. Sustainable Development Knowledge Platform</w:t>
      </w:r>
      <w:r>
        <w:t>. [online] Available at: https://sustainabledevelopment.un.org/index.php?page=view&amp;type=20000&amp;nr=7043&amp;menu=2993.</w:t>
      </w:r>
    </w:p>
    <w:p w14:paraId="75B66C3D" w14:textId="77777777" w:rsidR="00A739DF" w:rsidRDefault="00A739DF" w:rsidP="00A739DF">
      <w:pPr>
        <w:pStyle w:val="NormalWeb"/>
        <w:spacing w:before="0" w:beforeAutospacing="0" w:after="240" w:afterAutospacing="0" w:line="360" w:lineRule="auto"/>
      </w:pPr>
      <w:r>
        <w:t xml:space="preserve">The Editors of </w:t>
      </w:r>
      <w:proofErr w:type="spellStart"/>
      <w:r>
        <w:t>Encyclopedia</w:t>
      </w:r>
      <w:proofErr w:type="spellEnd"/>
      <w:r>
        <w:t xml:space="preserve"> Britannica (2019). health | Definition &amp; Importance. In: </w:t>
      </w:r>
      <w:proofErr w:type="spellStart"/>
      <w:r>
        <w:rPr>
          <w:i/>
          <w:iCs/>
        </w:rPr>
        <w:t>Encyclopædia</w:t>
      </w:r>
      <w:proofErr w:type="spellEnd"/>
      <w:r>
        <w:rPr>
          <w:i/>
          <w:iCs/>
        </w:rPr>
        <w:t xml:space="preserve"> Britannica</w:t>
      </w:r>
      <w:r>
        <w:t>. [online] Available at: https://www.britannica.com/topic/health.</w:t>
      </w:r>
    </w:p>
    <w:p w14:paraId="7263489C" w14:textId="77777777" w:rsidR="00A739DF" w:rsidRDefault="00A739DF" w:rsidP="00A739DF">
      <w:pPr>
        <w:pStyle w:val="NormalWeb"/>
        <w:spacing w:before="0" w:beforeAutospacing="0" w:after="240" w:afterAutospacing="0" w:line="360" w:lineRule="auto"/>
      </w:pPr>
      <w:r>
        <w:t xml:space="preserve">The Global Goals (2022). Goal 2: Zero Hunger - The Global Goals. </w:t>
      </w:r>
      <w:r>
        <w:rPr>
          <w:i/>
          <w:iCs/>
        </w:rPr>
        <w:t>The Global Goals</w:t>
      </w:r>
      <w:r>
        <w:t>. [online] Available at: https://www.globalgoals.org/goals/2-zero-hunger/.</w:t>
      </w:r>
    </w:p>
    <w:p w14:paraId="65E56A9A" w14:textId="77777777" w:rsidR="00A739DF" w:rsidRDefault="00A739DF" w:rsidP="00A739DF">
      <w:pPr>
        <w:pStyle w:val="NormalWeb"/>
        <w:spacing w:before="0" w:beforeAutospacing="0" w:after="240" w:afterAutospacing="0" w:line="360" w:lineRule="auto"/>
      </w:pPr>
      <w:proofErr w:type="spellStart"/>
      <w:r>
        <w:t>Tikkanen</w:t>
      </w:r>
      <w:proofErr w:type="spellEnd"/>
      <w:r>
        <w:t xml:space="preserve">, R., Osborn, R., </w:t>
      </w:r>
      <w:proofErr w:type="spellStart"/>
      <w:r>
        <w:t>Mossialos</w:t>
      </w:r>
      <w:proofErr w:type="spellEnd"/>
      <w:r>
        <w:t xml:space="preserve">, E., Djordjevic, A. and Wharton, G.A. (2020). </w:t>
      </w:r>
      <w:r>
        <w:rPr>
          <w:i/>
          <w:iCs/>
        </w:rPr>
        <w:t>England | Commonwealth Fund</w:t>
      </w:r>
      <w:r>
        <w:t>. [online] www.commonwealthfund.org. Available at: https://www.commonwealthfund.org/international-health-policy-center/countries/england.</w:t>
      </w:r>
    </w:p>
    <w:p w14:paraId="2D377F5F" w14:textId="77777777" w:rsidR="00A739DF" w:rsidRDefault="00A739DF" w:rsidP="00A739DF">
      <w:pPr>
        <w:pStyle w:val="NormalWeb"/>
        <w:spacing w:before="0" w:beforeAutospacing="0" w:after="240" w:afterAutospacing="0" w:line="360" w:lineRule="auto"/>
      </w:pPr>
      <w:r>
        <w:t xml:space="preserve">UN Women. (n.d.). </w:t>
      </w:r>
      <w:r>
        <w:rPr>
          <w:i/>
          <w:iCs/>
        </w:rPr>
        <w:t>Sustainable Development Goal 3: Good health and well-being</w:t>
      </w:r>
      <w:r>
        <w:t>. [online] Available at: https://www.unwomen.org/en/news/in-focus/women-and-the-sdgs/sdg-3-good-health-well-being#:~:text=By%202030%2C%20reduce%20the%20global.</w:t>
      </w:r>
    </w:p>
    <w:p w14:paraId="451E28CB" w14:textId="77777777" w:rsidR="00A739DF" w:rsidRDefault="00A739DF" w:rsidP="00A739DF">
      <w:pPr>
        <w:pStyle w:val="NormalWeb"/>
        <w:spacing w:before="0" w:beforeAutospacing="0" w:after="240" w:afterAutospacing="0" w:line="360" w:lineRule="auto"/>
      </w:pPr>
      <w:proofErr w:type="spellStart"/>
      <w:r>
        <w:t>Unicef</w:t>
      </w:r>
      <w:proofErr w:type="spellEnd"/>
      <w:r>
        <w:t xml:space="preserve"> (2022). </w:t>
      </w:r>
      <w:r>
        <w:rPr>
          <w:i/>
          <w:iCs/>
        </w:rPr>
        <w:t>SDG Goal 3: Good Health and Well-being</w:t>
      </w:r>
      <w:r>
        <w:t>. [online] UNICEF DATA. Available at: https://data.unicef.org/sdgs/goal-3-good-health-wellbeing/.</w:t>
      </w:r>
    </w:p>
    <w:p w14:paraId="310FBFF3" w14:textId="77777777" w:rsidR="00A739DF" w:rsidRDefault="00A739DF" w:rsidP="00A739DF">
      <w:pPr>
        <w:pStyle w:val="NormalWeb"/>
        <w:spacing w:before="0" w:beforeAutospacing="0" w:after="240" w:afterAutospacing="0" w:line="360" w:lineRule="auto"/>
      </w:pPr>
      <w:r>
        <w:t xml:space="preserve">United Nations (2015). </w:t>
      </w:r>
      <w:r>
        <w:rPr>
          <w:i/>
          <w:iCs/>
        </w:rPr>
        <w:t>The 17 sustainable development goals</w:t>
      </w:r>
      <w:r>
        <w:t>. [online] United Nations. Available at: https://sdgs.un.org/goals.</w:t>
      </w:r>
    </w:p>
    <w:p w14:paraId="44439CB4" w14:textId="77777777" w:rsidR="00A739DF" w:rsidRDefault="00A739DF" w:rsidP="00A739DF">
      <w:pPr>
        <w:pStyle w:val="NormalWeb"/>
        <w:spacing w:before="0" w:beforeAutospacing="0" w:after="240" w:afterAutospacing="0" w:line="360" w:lineRule="auto"/>
      </w:pPr>
      <w:r>
        <w:t xml:space="preserve">United Nations (2020). </w:t>
      </w:r>
      <w:r>
        <w:rPr>
          <w:i/>
          <w:iCs/>
        </w:rPr>
        <w:t>Sustainable Development Goals</w:t>
      </w:r>
      <w:r>
        <w:t>. [online] United Nations Sustainable Development. Available at: https://www.un.org/sustainabledevelopment/sustainable-development-goals/.</w:t>
      </w:r>
    </w:p>
    <w:p w14:paraId="70DF6D8B" w14:textId="77777777" w:rsidR="00A739DF" w:rsidRDefault="00A739DF" w:rsidP="00A739DF">
      <w:pPr>
        <w:pStyle w:val="NormalWeb"/>
        <w:spacing w:before="0" w:beforeAutospacing="0" w:after="240" w:afterAutospacing="0" w:line="360" w:lineRule="auto"/>
      </w:pPr>
      <w:r>
        <w:t xml:space="preserve">United Nations (2023). </w:t>
      </w:r>
      <w:r>
        <w:rPr>
          <w:i/>
          <w:iCs/>
        </w:rPr>
        <w:t>Sustainable Development Goals (SDG 3)</w:t>
      </w:r>
      <w:r>
        <w:t>. [online] United Nations Western Europe. Available at: https://unric.org/en/sdg-3/.</w:t>
      </w:r>
    </w:p>
    <w:p w14:paraId="467A6AA0" w14:textId="77777777" w:rsidR="00A739DF" w:rsidRDefault="00A739DF" w:rsidP="00A739DF">
      <w:pPr>
        <w:pStyle w:val="NormalWeb"/>
        <w:spacing w:before="0" w:beforeAutospacing="0" w:after="240" w:afterAutospacing="0" w:line="360" w:lineRule="auto"/>
      </w:pPr>
      <w:r>
        <w:lastRenderedPageBreak/>
        <w:t xml:space="preserve">United Nations Development Programme (2022). </w:t>
      </w:r>
      <w:r>
        <w:rPr>
          <w:i/>
          <w:iCs/>
        </w:rPr>
        <w:t>Sustainable Development Goals</w:t>
      </w:r>
      <w:r>
        <w:t>. [online] Sustainable Development Goals. Available at: https://www.undp.org/sustainable-development-goals.</w:t>
      </w:r>
    </w:p>
    <w:p w14:paraId="61596326" w14:textId="77777777" w:rsidR="00A739DF" w:rsidRDefault="00A739DF" w:rsidP="00A739DF">
      <w:pPr>
        <w:pStyle w:val="NormalWeb"/>
        <w:spacing w:before="0" w:beforeAutospacing="0" w:after="240" w:afterAutospacing="0" w:line="360" w:lineRule="auto"/>
      </w:pPr>
      <w:r>
        <w:t xml:space="preserve">United Nations Statistics Division (2019). </w:t>
      </w:r>
      <w:r>
        <w:rPr>
          <w:i/>
          <w:iCs/>
        </w:rPr>
        <w:t>Goal 2: End hunger, achieve food security and improved nutrition and promote sustainable agriculture — SDG Indicators</w:t>
      </w:r>
      <w:r>
        <w:t>. [online] Un.org. Available at: https://unstats.un.org/sdgs/report/2016/goal-02/.</w:t>
      </w:r>
    </w:p>
    <w:p w14:paraId="3D3D9FA4" w14:textId="77777777" w:rsidR="00A739DF" w:rsidRDefault="00A739DF" w:rsidP="00A739DF">
      <w:pPr>
        <w:pStyle w:val="NormalWeb"/>
        <w:spacing w:before="0" w:beforeAutospacing="0" w:after="240" w:afterAutospacing="0" w:line="360" w:lineRule="auto"/>
      </w:pPr>
      <w:proofErr w:type="spellStart"/>
      <w:r>
        <w:t>Westwater</w:t>
      </w:r>
      <w:proofErr w:type="spellEnd"/>
      <w:r>
        <w:t xml:space="preserve">, H. and McRae, I. (2021a). </w:t>
      </w:r>
      <w:r>
        <w:rPr>
          <w:i/>
          <w:iCs/>
        </w:rPr>
        <w:t xml:space="preserve">Food poverty in the UK: The causes, </w:t>
      </w:r>
      <w:proofErr w:type="gramStart"/>
      <w:r>
        <w:rPr>
          <w:i/>
          <w:iCs/>
        </w:rPr>
        <w:t>figures</w:t>
      </w:r>
      <w:proofErr w:type="gramEnd"/>
      <w:r>
        <w:rPr>
          <w:i/>
          <w:iCs/>
        </w:rPr>
        <w:t xml:space="preserve"> and solutions</w:t>
      </w:r>
      <w:r>
        <w:t>. [online] The Big Issue. Available at: https://www.bigissue.com/news/social-justice/food-poverty-in-the-uk-the-causes-figures-and-solutions/.</w:t>
      </w:r>
    </w:p>
    <w:p w14:paraId="00223391" w14:textId="77777777" w:rsidR="00A739DF" w:rsidRDefault="00A739DF" w:rsidP="00A739DF">
      <w:pPr>
        <w:pStyle w:val="NormalWeb"/>
        <w:spacing w:before="0" w:beforeAutospacing="0" w:after="240" w:afterAutospacing="0" w:line="360" w:lineRule="auto"/>
      </w:pPr>
      <w:proofErr w:type="spellStart"/>
      <w:r>
        <w:t>Westwater</w:t>
      </w:r>
      <w:proofErr w:type="spellEnd"/>
      <w:r>
        <w:t xml:space="preserve">, H. and McRae, I. (2021b). </w:t>
      </w:r>
      <w:r>
        <w:rPr>
          <w:i/>
          <w:iCs/>
        </w:rPr>
        <w:t xml:space="preserve">Food poverty in the UK: The causes, </w:t>
      </w:r>
      <w:proofErr w:type="gramStart"/>
      <w:r>
        <w:rPr>
          <w:i/>
          <w:iCs/>
        </w:rPr>
        <w:t>figures</w:t>
      </w:r>
      <w:proofErr w:type="gramEnd"/>
      <w:r>
        <w:rPr>
          <w:i/>
          <w:iCs/>
        </w:rPr>
        <w:t xml:space="preserve"> and solutions</w:t>
      </w:r>
      <w:r>
        <w:t>. [online] The Big Issue. Available at: https://www.bigissue.com/news/social-justice/food-poverty-in-the-uk-the-causes-figures-and-solutions/.</w:t>
      </w:r>
    </w:p>
    <w:p w14:paraId="3B21051D" w14:textId="77777777" w:rsidR="00A739DF" w:rsidRDefault="00A739DF" w:rsidP="00A739DF">
      <w:pPr>
        <w:pStyle w:val="NormalWeb"/>
        <w:spacing w:before="0" w:beforeAutospacing="0" w:after="240" w:afterAutospacing="0" w:line="360" w:lineRule="auto"/>
      </w:pPr>
      <w:r>
        <w:t xml:space="preserve">What Works Wellbeing (2022). </w:t>
      </w:r>
      <w:r>
        <w:rPr>
          <w:i/>
          <w:iCs/>
        </w:rPr>
        <w:t>What is wellbeing?</w:t>
      </w:r>
      <w:r>
        <w:t xml:space="preserve"> [online] What Works Wellbeing. Available at: https://whatworkswellbeing.org/about-wellbeing/what-is-wellbeing/.</w:t>
      </w:r>
    </w:p>
    <w:p w14:paraId="7CCDEF4B" w14:textId="77777777" w:rsidR="00A739DF" w:rsidRDefault="00A739DF" w:rsidP="00A739DF">
      <w:pPr>
        <w:pStyle w:val="NormalWeb"/>
        <w:spacing w:before="0" w:beforeAutospacing="0" w:after="240" w:afterAutospacing="0" w:line="360" w:lineRule="auto"/>
      </w:pPr>
      <w:proofErr w:type="spellStart"/>
      <w:r>
        <w:t>Wickens</w:t>
      </w:r>
      <w:proofErr w:type="spellEnd"/>
      <w:r>
        <w:t xml:space="preserve">, C. (2022). </w:t>
      </w:r>
      <w:r>
        <w:rPr>
          <w:i/>
          <w:iCs/>
        </w:rPr>
        <w:t>Health and social care in England: tackling the myths</w:t>
      </w:r>
      <w:r>
        <w:t>. [online] The King’s Fund. Available at: https://www.kingsfund.org.uk/publications/health-and-social-care-england-myths.</w:t>
      </w:r>
    </w:p>
    <w:p w14:paraId="0361FC99" w14:textId="77777777" w:rsidR="00A739DF" w:rsidRDefault="00A739DF" w:rsidP="00A739DF">
      <w:pPr>
        <w:pStyle w:val="NormalWeb"/>
        <w:spacing w:before="0" w:beforeAutospacing="0" w:after="240" w:afterAutospacing="0" w:line="360" w:lineRule="auto"/>
      </w:pPr>
      <w:r>
        <w:t xml:space="preserve">World Health Organization (2022). </w:t>
      </w:r>
      <w:r>
        <w:rPr>
          <w:i/>
          <w:iCs/>
        </w:rPr>
        <w:t>UN Report: Global hunger numbers rose to as many as 828 million in 2021</w:t>
      </w:r>
      <w:r>
        <w:t>. [online] World Health Organization. Available at: https://www.who.int/news/item/06-07-2022-un-report--global-hunger-numbers-rose-to-as-many-as-828-million-in-2021.</w:t>
      </w:r>
    </w:p>
    <w:p w14:paraId="61241FDE" w14:textId="77777777" w:rsidR="00A739DF" w:rsidRDefault="00A739DF" w:rsidP="00A739DF">
      <w:pPr>
        <w:pStyle w:val="NormalWeb"/>
        <w:spacing w:before="0" w:beforeAutospacing="0" w:after="240" w:afterAutospacing="0" w:line="360" w:lineRule="auto"/>
      </w:pPr>
      <w:r>
        <w:t xml:space="preserve">www.basw.co.uk. (2016). </w:t>
      </w:r>
      <w:r>
        <w:rPr>
          <w:i/>
          <w:iCs/>
        </w:rPr>
        <w:t xml:space="preserve">Feeding Britain: A strategy for zero hunger in England, Wales, </w:t>
      </w:r>
      <w:proofErr w:type="gramStart"/>
      <w:r>
        <w:rPr>
          <w:i/>
          <w:iCs/>
        </w:rPr>
        <w:t>Scotland</w:t>
      </w:r>
      <w:proofErr w:type="gramEnd"/>
      <w:r>
        <w:rPr>
          <w:i/>
          <w:iCs/>
        </w:rPr>
        <w:t xml:space="preserve"> and Northern Ireland</w:t>
      </w:r>
      <w:r>
        <w:t>. [online] Available at: https://www.basw.co.uk/resources/feeding-britain-strategy-zero-hunger-england-wales-scotland-and-northern-ireland [Accessed 12 Jul. 2023].</w:t>
      </w:r>
    </w:p>
    <w:p w14:paraId="41E780E2" w14:textId="77777777" w:rsidR="00A739DF" w:rsidRDefault="00A739DF" w:rsidP="00A739DF">
      <w:pPr>
        <w:pStyle w:val="NormalWeb"/>
        <w:spacing w:before="0" w:beforeAutospacing="0" w:after="240" w:afterAutospacing="0" w:line="360" w:lineRule="auto"/>
      </w:pPr>
      <w:r>
        <w:t xml:space="preserve">www.cidrap.umn.edu. (2019). </w:t>
      </w:r>
      <w:r>
        <w:rPr>
          <w:i/>
          <w:iCs/>
        </w:rPr>
        <w:t>UK health officials launch new infectious disease strategy | CIDRAP</w:t>
      </w:r>
      <w:r>
        <w:t>. [online] Available at: https://www.cidrap.umn.edu/antimicrobial-stewardship/uk-health-officials-launch-new-infectious-disease-strategy.</w:t>
      </w:r>
    </w:p>
    <w:p w14:paraId="694833E4" w14:textId="77777777" w:rsidR="00A739DF" w:rsidRDefault="00A739DF" w:rsidP="00A739DF">
      <w:pPr>
        <w:pStyle w:val="NormalWeb"/>
        <w:spacing w:before="0" w:beforeAutospacing="0" w:after="240" w:afterAutospacing="0" w:line="360" w:lineRule="auto"/>
      </w:pPr>
      <w:r>
        <w:lastRenderedPageBreak/>
        <w:t xml:space="preserve">www.england.nhs.uk. (n.d.). </w:t>
      </w:r>
      <w:r>
        <w:rPr>
          <w:i/>
          <w:iCs/>
        </w:rPr>
        <w:t>NHS England» Reducing inequalities in access to general practice services</w:t>
      </w:r>
      <w:r>
        <w:t>. [online] Available at: https://www.england.nhs.uk/gp/reducing-inequalities-in-access-to-gp-services/.</w:t>
      </w:r>
    </w:p>
    <w:p w14:paraId="11FBB136" w14:textId="77777777" w:rsidR="00A739DF" w:rsidRDefault="00A739DF" w:rsidP="00A739DF">
      <w:pPr>
        <w:pStyle w:val="NormalWeb"/>
        <w:spacing w:before="0" w:beforeAutospacing="0" w:after="240" w:afterAutospacing="0" w:line="360" w:lineRule="auto"/>
      </w:pPr>
      <w:r>
        <w:t xml:space="preserve">www.local.gov.uk. (n.d.). </w:t>
      </w:r>
      <w:r>
        <w:rPr>
          <w:i/>
          <w:iCs/>
        </w:rPr>
        <w:t>Childhood Obesity Trailblazer Programme | Local Government Association</w:t>
      </w:r>
      <w:r>
        <w:t>. [online] Available at: https://www.local.gov.uk/our-support/partners-care-and-health/childhood-obesity#:~:text=The%20Childhood%20Obesity%20Trailblazer%20Programme.</w:t>
      </w:r>
    </w:p>
    <w:p w14:paraId="7FCA0FFF" w14:textId="77777777" w:rsidR="00A739DF" w:rsidRDefault="00A739DF" w:rsidP="00A739DF">
      <w:pPr>
        <w:pStyle w:val="NormalWeb"/>
        <w:spacing w:before="0" w:beforeAutospacing="0" w:after="240" w:afterAutospacing="0" w:line="360" w:lineRule="auto"/>
      </w:pPr>
      <w:r>
        <w:t xml:space="preserve">www.mentalhealth.org.uk. (n.d.). </w:t>
      </w:r>
      <w:r>
        <w:rPr>
          <w:i/>
          <w:iCs/>
        </w:rPr>
        <w:t>Covid Response Programme</w:t>
      </w:r>
      <w:r>
        <w:t>. [online] Available at: https://www.mentalhealth.org.uk/our-work/programmes/covid-response-programme.</w:t>
      </w:r>
    </w:p>
    <w:p w14:paraId="05D4B05D" w14:textId="77777777" w:rsidR="00A739DF" w:rsidRDefault="00A739DF" w:rsidP="00A739DF">
      <w:pPr>
        <w:pStyle w:val="NormalWeb"/>
        <w:spacing w:before="0" w:beforeAutospacing="0" w:after="240" w:afterAutospacing="0" w:line="360" w:lineRule="auto"/>
      </w:pPr>
      <w:r>
        <w:t xml:space="preserve">www.nice.org.uk. (n.d.). </w:t>
      </w:r>
      <w:r>
        <w:rPr>
          <w:i/>
          <w:iCs/>
        </w:rPr>
        <w:t>1 Recommendations | Weight management: lifestyle services for overweight or obese children and young people | Guidance | NICE</w:t>
      </w:r>
      <w:r>
        <w:t>. [online] Available at: https://www.nice.org.uk/guidance/ph47/chapter/1-Recommendations#principles-of-weight-management-for-children-and-young-people.</w:t>
      </w:r>
    </w:p>
    <w:p w14:paraId="4B7E83AD" w14:textId="77777777" w:rsidR="00A739DF" w:rsidRDefault="00A739DF" w:rsidP="00A739DF">
      <w:pPr>
        <w:pStyle w:val="NormalWeb"/>
        <w:spacing w:before="0" w:beforeAutospacing="0" w:after="240" w:afterAutospacing="0" w:line="360" w:lineRule="auto"/>
      </w:pPr>
      <w:r>
        <w:t xml:space="preserve">www.ons.gov.uk. (n.d.). </w:t>
      </w:r>
      <w:r>
        <w:rPr>
          <w:i/>
          <w:iCs/>
        </w:rPr>
        <w:t>Measures of National Well-being Dashboard: Quality of Life in the UK - Office for National Statistics</w:t>
      </w:r>
      <w:r>
        <w:t>. [online] Available at: https://www.ons.gov.uk/peoplepopulationandcommunity/wellbeing/articles/measuresofnationalwellbeingdashboardqualityoflifeintheuk/2022-08-12#:~:text=National%20well%2Dbeing%20is%20focused [Accessed 22 Jun. 2023].</w:t>
      </w:r>
    </w:p>
    <w:p w14:paraId="4F8E5DE9" w14:textId="77777777" w:rsidR="00A739DF" w:rsidRDefault="00A739DF" w:rsidP="00A739DF">
      <w:pPr>
        <w:pStyle w:val="NormalWeb"/>
        <w:spacing w:before="0" w:beforeAutospacing="0" w:after="240" w:afterAutospacing="0" w:line="360" w:lineRule="auto"/>
      </w:pPr>
      <w:r>
        <w:t xml:space="preserve">www.sustainweb.org. (n.d.). </w:t>
      </w:r>
      <w:r>
        <w:rPr>
          <w:i/>
          <w:iCs/>
        </w:rPr>
        <w:t xml:space="preserve">Everyone has the right to enjoy safe, </w:t>
      </w:r>
      <w:proofErr w:type="gramStart"/>
      <w:r>
        <w:rPr>
          <w:i/>
          <w:iCs/>
        </w:rPr>
        <w:t>nutritious</w:t>
      </w:r>
      <w:proofErr w:type="gramEnd"/>
      <w:r>
        <w:rPr>
          <w:i/>
          <w:iCs/>
        </w:rPr>
        <w:t xml:space="preserve"> and sustainable food. This project advocates the realisation of the Right to Food in UK law. @UKsustain @nourishscotland | Sustain</w:t>
      </w:r>
      <w:r>
        <w:t>. [online] Available at: https://www.sustainweb.org/righttofood/.</w:t>
      </w:r>
    </w:p>
    <w:p w14:paraId="23B59A39" w14:textId="77777777" w:rsidR="00A739DF" w:rsidRDefault="00A739DF" w:rsidP="00A739DF">
      <w:pPr>
        <w:pStyle w:val="NormalWeb"/>
        <w:spacing w:before="0" w:beforeAutospacing="0" w:after="240" w:afterAutospacing="0" w:line="360" w:lineRule="auto"/>
      </w:pPr>
      <w:r>
        <w:t xml:space="preserve">www.sustainweb.org. (n.d.). </w:t>
      </w:r>
      <w:r>
        <w:rPr>
          <w:i/>
          <w:iCs/>
        </w:rPr>
        <w:t>What is our government doing to uphold our right to food? Some things, but not enough - 8.4 million people in the UK go hungry. @UKsustain | Sustain</w:t>
      </w:r>
      <w:r>
        <w:t>. [online] Available at: https://www.sustainweb.org/righttofood/what_is_our_government_doing/.</w:t>
      </w:r>
    </w:p>
    <w:p w14:paraId="31C9FC10" w14:textId="0E39553A" w:rsidR="00C22AD2" w:rsidRPr="00A739DF" w:rsidRDefault="00C22AD2" w:rsidP="000E1075">
      <w:pPr>
        <w:pStyle w:val="NormalWeb"/>
        <w:spacing w:before="0" w:beforeAutospacing="0" w:after="240" w:afterAutospacing="0" w:line="360" w:lineRule="auto"/>
      </w:pPr>
    </w:p>
    <w:sectPr w:rsidR="00C22AD2" w:rsidRPr="00A739DF" w:rsidSect="00FE2119">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48ECD" w14:textId="77777777" w:rsidR="00C31123" w:rsidRDefault="00C31123" w:rsidP="00145AF2">
      <w:pPr>
        <w:spacing w:after="0" w:line="240" w:lineRule="auto"/>
      </w:pPr>
      <w:r>
        <w:separator/>
      </w:r>
    </w:p>
  </w:endnote>
  <w:endnote w:type="continuationSeparator" w:id="0">
    <w:p w14:paraId="69D26122" w14:textId="77777777" w:rsidR="00C31123" w:rsidRDefault="00C31123" w:rsidP="00145A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74C6CC" w14:textId="77777777" w:rsidR="00C31123" w:rsidRDefault="00C31123" w:rsidP="00145AF2">
      <w:pPr>
        <w:spacing w:after="0" w:line="240" w:lineRule="auto"/>
      </w:pPr>
      <w:r>
        <w:separator/>
      </w:r>
    </w:p>
  </w:footnote>
  <w:footnote w:type="continuationSeparator" w:id="0">
    <w:p w14:paraId="1DB153BE" w14:textId="77777777" w:rsidR="00C31123" w:rsidRDefault="00C31123" w:rsidP="00145A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2768134"/>
      <w:docPartObj>
        <w:docPartGallery w:val="Page Numbers (Top of Page)"/>
        <w:docPartUnique/>
      </w:docPartObj>
    </w:sdtPr>
    <w:sdtEndPr>
      <w:rPr>
        <w:noProof/>
      </w:rPr>
    </w:sdtEndPr>
    <w:sdtContent>
      <w:p w14:paraId="11A0D4D7" w14:textId="67C19A89" w:rsidR="00145AF2" w:rsidRDefault="00145AF2">
        <w:pPr>
          <w:pStyle w:val="Header"/>
        </w:pPr>
        <w:r>
          <w:fldChar w:fldCharType="begin"/>
        </w:r>
        <w:r>
          <w:instrText xml:space="preserve"> PAGE   \* MERGEFORMAT </w:instrText>
        </w:r>
        <w:r>
          <w:fldChar w:fldCharType="separate"/>
        </w:r>
        <w:r>
          <w:rPr>
            <w:noProof/>
          </w:rPr>
          <w:t>2</w:t>
        </w:r>
        <w:r>
          <w:rPr>
            <w:noProof/>
          </w:rPr>
          <w:fldChar w:fldCharType="end"/>
        </w:r>
      </w:p>
    </w:sdtContent>
  </w:sdt>
  <w:p w14:paraId="69C09B04" w14:textId="77777777" w:rsidR="00145AF2" w:rsidRDefault="00145AF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119"/>
    <w:rsid w:val="000130A0"/>
    <w:rsid w:val="00015873"/>
    <w:rsid w:val="0002311A"/>
    <w:rsid w:val="00026232"/>
    <w:rsid w:val="0003026D"/>
    <w:rsid w:val="00035D72"/>
    <w:rsid w:val="00036DB3"/>
    <w:rsid w:val="00043286"/>
    <w:rsid w:val="00053D32"/>
    <w:rsid w:val="00057C17"/>
    <w:rsid w:val="00063E53"/>
    <w:rsid w:val="00064D46"/>
    <w:rsid w:val="00074648"/>
    <w:rsid w:val="0007593B"/>
    <w:rsid w:val="00082C63"/>
    <w:rsid w:val="00085B41"/>
    <w:rsid w:val="000871C2"/>
    <w:rsid w:val="00087857"/>
    <w:rsid w:val="00090D82"/>
    <w:rsid w:val="000A109D"/>
    <w:rsid w:val="000A1BB6"/>
    <w:rsid w:val="000B08D8"/>
    <w:rsid w:val="000B138E"/>
    <w:rsid w:val="000B5DFA"/>
    <w:rsid w:val="000B784B"/>
    <w:rsid w:val="000C7CD9"/>
    <w:rsid w:val="000D40C8"/>
    <w:rsid w:val="000D76AD"/>
    <w:rsid w:val="000E0DB1"/>
    <w:rsid w:val="000E1075"/>
    <w:rsid w:val="000E15A3"/>
    <w:rsid w:val="000E48F0"/>
    <w:rsid w:val="000E4B42"/>
    <w:rsid w:val="000E515C"/>
    <w:rsid w:val="000F3D06"/>
    <w:rsid w:val="000F633F"/>
    <w:rsid w:val="0011783F"/>
    <w:rsid w:val="00123400"/>
    <w:rsid w:val="00123657"/>
    <w:rsid w:val="00125607"/>
    <w:rsid w:val="001263C9"/>
    <w:rsid w:val="001267F3"/>
    <w:rsid w:val="00133F25"/>
    <w:rsid w:val="00142F11"/>
    <w:rsid w:val="00144D91"/>
    <w:rsid w:val="00145AF2"/>
    <w:rsid w:val="0015047F"/>
    <w:rsid w:val="001508A4"/>
    <w:rsid w:val="0015129C"/>
    <w:rsid w:val="00153ED3"/>
    <w:rsid w:val="0015425B"/>
    <w:rsid w:val="00154807"/>
    <w:rsid w:val="00155741"/>
    <w:rsid w:val="001571EC"/>
    <w:rsid w:val="00171D00"/>
    <w:rsid w:val="001864E5"/>
    <w:rsid w:val="00196024"/>
    <w:rsid w:val="001963B8"/>
    <w:rsid w:val="001969F2"/>
    <w:rsid w:val="001B793F"/>
    <w:rsid w:val="001C1619"/>
    <w:rsid w:val="001C501A"/>
    <w:rsid w:val="001C562A"/>
    <w:rsid w:val="001D2963"/>
    <w:rsid w:val="001E7775"/>
    <w:rsid w:val="001F6764"/>
    <w:rsid w:val="001F6D15"/>
    <w:rsid w:val="00200BD2"/>
    <w:rsid w:val="002031E9"/>
    <w:rsid w:val="002041DE"/>
    <w:rsid w:val="0020763C"/>
    <w:rsid w:val="002168D5"/>
    <w:rsid w:val="00216DA5"/>
    <w:rsid w:val="002212AE"/>
    <w:rsid w:val="0023096F"/>
    <w:rsid w:val="00233AAE"/>
    <w:rsid w:val="002346FF"/>
    <w:rsid w:val="00245B37"/>
    <w:rsid w:val="002479A9"/>
    <w:rsid w:val="00251763"/>
    <w:rsid w:val="002520AD"/>
    <w:rsid w:val="002611D2"/>
    <w:rsid w:val="00266302"/>
    <w:rsid w:val="002705DD"/>
    <w:rsid w:val="002718A0"/>
    <w:rsid w:val="00275B5C"/>
    <w:rsid w:val="00291CCE"/>
    <w:rsid w:val="00293D2A"/>
    <w:rsid w:val="002A4DDC"/>
    <w:rsid w:val="002B3E04"/>
    <w:rsid w:val="002B4963"/>
    <w:rsid w:val="002B602D"/>
    <w:rsid w:val="002C3A41"/>
    <w:rsid w:val="002D1AC0"/>
    <w:rsid w:val="002D413D"/>
    <w:rsid w:val="002D4EC8"/>
    <w:rsid w:val="002E19E5"/>
    <w:rsid w:val="002E245D"/>
    <w:rsid w:val="002E6915"/>
    <w:rsid w:val="0030080B"/>
    <w:rsid w:val="00302ECB"/>
    <w:rsid w:val="00304416"/>
    <w:rsid w:val="003132C9"/>
    <w:rsid w:val="00317F38"/>
    <w:rsid w:val="0032320E"/>
    <w:rsid w:val="003263CD"/>
    <w:rsid w:val="003348D5"/>
    <w:rsid w:val="00334FF1"/>
    <w:rsid w:val="003505F4"/>
    <w:rsid w:val="0035122D"/>
    <w:rsid w:val="003518D0"/>
    <w:rsid w:val="003576CF"/>
    <w:rsid w:val="00374ACE"/>
    <w:rsid w:val="00374B9A"/>
    <w:rsid w:val="00377219"/>
    <w:rsid w:val="003862BF"/>
    <w:rsid w:val="00394912"/>
    <w:rsid w:val="0039538F"/>
    <w:rsid w:val="003A32B9"/>
    <w:rsid w:val="003A7ECF"/>
    <w:rsid w:val="003B463C"/>
    <w:rsid w:val="003B4A4E"/>
    <w:rsid w:val="003C6502"/>
    <w:rsid w:val="003D037B"/>
    <w:rsid w:val="003D3326"/>
    <w:rsid w:val="003D53DB"/>
    <w:rsid w:val="003E3F80"/>
    <w:rsid w:val="003F06F3"/>
    <w:rsid w:val="003F1E9F"/>
    <w:rsid w:val="003F308F"/>
    <w:rsid w:val="003F33B1"/>
    <w:rsid w:val="00405873"/>
    <w:rsid w:val="00405D78"/>
    <w:rsid w:val="004113E3"/>
    <w:rsid w:val="00412E66"/>
    <w:rsid w:val="00426C17"/>
    <w:rsid w:val="00431782"/>
    <w:rsid w:val="00433C04"/>
    <w:rsid w:val="00437117"/>
    <w:rsid w:val="00443741"/>
    <w:rsid w:val="00443FFA"/>
    <w:rsid w:val="00446387"/>
    <w:rsid w:val="00451CED"/>
    <w:rsid w:val="00454539"/>
    <w:rsid w:val="004564CB"/>
    <w:rsid w:val="0046017B"/>
    <w:rsid w:val="004615F3"/>
    <w:rsid w:val="0046382E"/>
    <w:rsid w:val="00465A01"/>
    <w:rsid w:val="0047425B"/>
    <w:rsid w:val="00477005"/>
    <w:rsid w:val="00483F0F"/>
    <w:rsid w:val="004919AF"/>
    <w:rsid w:val="004966A2"/>
    <w:rsid w:val="004A2F9F"/>
    <w:rsid w:val="004B10B4"/>
    <w:rsid w:val="004B1FFD"/>
    <w:rsid w:val="004B538F"/>
    <w:rsid w:val="004B6A89"/>
    <w:rsid w:val="004C304B"/>
    <w:rsid w:val="004C5508"/>
    <w:rsid w:val="004D6F7C"/>
    <w:rsid w:val="004E5615"/>
    <w:rsid w:val="004F6DEB"/>
    <w:rsid w:val="005062E1"/>
    <w:rsid w:val="00520128"/>
    <w:rsid w:val="005235F6"/>
    <w:rsid w:val="005251B7"/>
    <w:rsid w:val="005254AF"/>
    <w:rsid w:val="00525E00"/>
    <w:rsid w:val="005271E2"/>
    <w:rsid w:val="00537969"/>
    <w:rsid w:val="005413EE"/>
    <w:rsid w:val="00554803"/>
    <w:rsid w:val="00565AE4"/>
    <w:rsid w:val="00565CD0"/>
    <w:rsid w:val="00567F28"/>
    <w:rsid w:val="00571544"/>
    <w:rsid w:val="005757F5"/>
    <w:rsid w:val="00580617"/>
    <w:rsid w:val="00581A8A"/>
    <w:rsid w:val="005922DA"/>
    <w:rsid w:val="00596513"/>
    <w:rsid w:val="005A2C9E"/>
    <w:rsid w:val="005A436D"/>
    <w:rsid w:val="005A7757"/>
    <w:rsid w:val="005B36F9"/>
    <w:rsid w:val="005B5B03"/>
    <w:rsid w:val="005C151F"/>
    <w:rsid w:val="005C48B4"/>
    <w:rsid w:val="005D0F9B"/>
    <w:rsid w:val="005D3AE3"/>
    <w:rsid w:val="005D4885"/>
    <w:rsid w:val="005E2A21"/>
    <w:rsid w:val="005E31EE"/>
    <w:rsid w:val="005E5522"/>
    <w:rsid w:val="005E6B14"/>
    <w:rsid w:val="005F2E14"/>
    <w:rsid w:val="0060069F"/>
    <w:rsid w:val="00600ACA"/>
    <w:rsid w:val="00601937"/>
    <w:rsid w:val="0061168E"/>
    <w:rsid w:val="00611FB1"/>
    <w:rsid w:val="00615569"/>
    <w:rsid w:val="0061586A"/>
    <w:rsid w:val="00617126"/>
    <w:rsid w:val="00637B9D"/>
    <w:rsid w:val="00644495"/>
    <w:rsid w:val="00645494"/>
    <w:rsid w:val="0064609B"/>
    <w:rsid w:val="00652680"/>
    <w:rsid w:val="0065621F"/>
    <w:rsid w:val="00663205"/>
    <w:rsid w:val="006639FD"/>
    <w:rsid w:val="006657AA"/>
    <w:rsid w:val="006724FC"/>
    <w:rsid w:val="006768C8"/>
    <w:rsid w:val="006811FB"/>
    <w:rsid w:val="006822E2"/>
    <w:rsid w:val="00683B87"/>
    <w:rsid w:val="006849F6"/>
    <w:rsid w:val="0068620C"/>
    <w:rsid w:val="0069072A"/>
    <w:rsid w:val="0069355B"/>
    <w:rsid w:val="006937C1"/>
    <w:rsid w:val="00696775"/>
    <w:rsid w:val="00696E0C"/>
    <w:rsid w:val="006B143C"/>
    <w:rsid w:val="006C09F0"/>
    <w:rsid w:val="006C2252"/>
    <w:rsid w:val="006C50AD"/>
    <w:rsid w:val="006C6EC0"/>
    <w:rsid w:val="006D18B8"/>
    <w:rsid w:val="006D40CF"/>
    <w:rsid w:val="006E2734"/>
    <w:rsid w:val="006E32C8"/>
    <w:rsid w:val="006E3899"/>
    <w:rsid w:val="006F038C"/>
    <w:rsid w:val="006F3AB7"/>
    <w:rsid w:val="007048D0"/>
    <w:rsid w:val="007048F0"/>
    <w:rsid w:val="00707A96"/>
    <w:rsid w:val="00710D33"/>
    <w:rsid w:val="00722810"/>
    <w:rsid w:val="007253BC"/>
    <w:rsid w:val="00732202"/>
    <w:rsid w:val="007329B6"/>
    <w:rsid w:val="00734A6A"/>
    <w:rsid w:val="00740017"/>
    <w:rsid w:val="007451EF"/>
    <w:rsid w:val="00746E5F"/>
    <w:rsid w:val="0075287B"/>
    <w:rsid w:val="00753064"/>
    <w:rsid w:val="00755A94"/>
    <w:rsid w:val="00756A4B"/>
    <w:rsid w:val="00764E89"/>
    <w:rsid w:val="00766468"/>
    <w:rsid w:val="007726CD"/>
    <w:rsid w:val="00773952"/>
    <w:rsid w:val="007804DA"/>
    <w:rsid w:val="0078694E"/>
    <w:rsid w:val="00790597"/>
    <w:rsid w:val="0079552E"/>
    <w:rsid w:val="00796C16"/>
    <w:rsid w:val="007978F4"/>
    <w:rsid w:val="007A0605"/>
    <w:rsid w:val="007A292B"/>
    <w:rsid w:val="007A436B"/>
    <w:rsid w:val="007B38AF"/>
    <w:rsid w:val="007B499E"/>
    <w:rsid w:val="007C1273"/>
    <w:rsid w:val="007D0A26"/>
    <w:rsid w:val="007D4C33"/>
    <w:rsid w:val="007E026A"/>
    <w:rsid w:val="007F40E9"/>
    <w:rsid w:val="00800624"/>
    <w:rsid w:val="00802646"/>
    <w:rsid w:val="00803769"/>
    <w:rsid w:val="0080588B"/>
    <w:rsid w:val="00814DF2"/>
    <w:rsid w:val="00815D30"/>
    <w:rsid w:val="008224A2"/>
    <w:rsid w:val="0082344A"/>
    <w:rsid w:val="00824B14"/>
    <w:rsid w:val="00827D74"/>
    <w:rsid w:val="008339B2"/>
    <w:rsid w:val="00852980"/>
    <w:rsid w:val="00861700"/>
    <w:rsid w:val="0086174A"/>
    <w:rsid w:val="00862C28"/>
    <w:rsid w:val="0086772D"/>
    <w:rsid w:val="0088116C"/>
    <w:rsid w:val="0088166D"/>
    <w:rsid w:val="00883BA7"/>
    <w:rsid w:val="0088443C"/>
    <w:rsid w:val="00887539"/>
    <w:rsid w:val="0089083F"/>
    <w:rsid w:val="00891675"/>
    <w:rsid w:val="00892F1A"/>
    <w:rsid w:val="008A3E40"/>
    <w:rsid w:val="008A756A"/>
    <w:rsid w:val="008A75CE"/>
    <w:rsid w:val="008B7944"/>
    <w:rsid w:val="008C1739"/>
    <w:rsid w:val="008C4594"/>
    <w:rsid w:val="008C56A1"/>
    <w:rsid w:val="008D1E66"/>
    <w:rsid w:val="008D27BF"/>
    <w:rsid w:val="008E76A7"/>
    <w:rsid w:val="008F4776"/>
    <w:rsid w:val="008F775E"/>
    <w:rsid w:val="0091728B"/>
    <w:rsid w:val="00917D53"/>
    <w:rsid w:val="00932E36"/>
    <w:rsid w:val="00934EB2"/>
    <w:rsid w:val="00952D7A"/>
    <w:rsid w:val="009656FE"/>
    <w:rsid w:val="00971917"/>
    <w:rsid w:val="00973D90"/>
    <w:rsid w:val="00974F9D"/>
    <w:rsid w:val="009802F4"/>
    <w:rsid w:val="00983A12"/>
    <w:rsid w:val="00983E3D"/>
    <w:rsid w:val="00987EC6"/>
    <w:rsid w:val="00995CCF"/>
    <w:rsid w:val="00997E91"/>
    <w:rsid w:val="009A039D"/>
    <w:rsid w:val="009A09E2"/>
    <w:rsid w:val="009C3C27"/>
    <w:rsid w:val="009C75D2"/>
    <w:rsid w:val="009D1BCB"/>
    <w:rsid w:val="009E3A93"/>
    <w:rsid w:val="009E596E"/>
    <w:rsid w:val="009E790C"/>
    <w:rsid w:val="009E7A39"/>
    <w:rsid w:val="00A01277"/>
    <w:rsid w:val="00A019E6"/>
    <w:rsid w:val="00A032F1"/>
    <w:rsid w:val="00A1186E"/>
    <w:rsid w:val="00A22FC3"/>
    <w:rsid w:val="00A25554"/>
    <w:rsid w:val="00A2667C"/>
    <w:rsid w:val="00A27B3B"/>
    <w:rsid w:val="00A27E23"/>
    <w:rsid w:val="00A339CD"/>
    <w:rsid w:val="00A37B4A"/>
    <w:rsid w:val="00A43E85"/>
    <w:rsid w:val="00A440E6"/>
    <w:rsid w:val="00A526EA"/>
    <w:rsid w:val="00A56218"/>
    <w:rsid w:val="00A60F23"/>
    <w:rsid w:val="00A73295"/>
    <w:rsid w:val="00A739DF"/>
    <w:rsid w:val="00A7641B"/>
    <w:rsid w:val="00A779E8"/>
    <w:rsid w:val="00A81C65"/>
    <w:rsid w:val="00A94D57"/>
    <w:rsid w:val="00AA0216"/>
    <w:rsid w:val="00AA5109"/>
    <w:rsid w:val="00AB0248"/>
    <w:rsid w:val="00AB3903"/>
    <w:rsid w:val="00AB5123"/>
    <w:rsid w:val="00AC2AA4"/>
    <w:rsid w:val="00AC3A19"/>
    <w:rsid w:val="00AC6314"/>
    <w:rsid w:val="00AC6A66"/>
    <w:rsid w:val="00AC773D"/>
    <w:rsid w:val="00AE0508"/>
    <w:rsid w:val="00AE35DB"/>
    <w:rsid w:val="00AF0625"/>
    <w:rsid w:val="00AF7C7D"/>
    <w:rsid w:val="00B00586"/>
    <w:rsid w:val="00B04F09"/>
    <w:rsid w:val="00B06552"/>
    <w:rsid w:val="00B11F14"/>
    <w:rsid w:val="00B138F5"/>
    <w:rsid w:val="00B15878"/>
    <w:rsid w:val="00B2196A"/>
    <w:rsid w:val="00B257E3"/>
    <w:rsid w:val="00B274E3"/>
    <w:rsid w:val="00B33512"/>
    <w:rsid w:val="00B36B19"/>
    <w:rsid w:val="00B436E8"/>
    <w:rsid w:val="00B43AF9"/>
    <w:rsid w:val="00B52DED"/>
    <w:rsid w:val="00B53E8D"/>
    <w:rsid w:val="00B659EE"/>
    <w:rsid w:val="00B7073F"/>
    <w:rsid w:val="00B7355F"/>
    <w:rsid w:val="00B90038"/>
    <w:rsid w:val="00B93D1C"/>
    <w:rsid w:val="00B95F5B"/>
    <w:rsid w:val="00BA0D6C"/>
    <w:rsid w:val="00BA1C15"/>
    <w:rsid w:val="00BA3B14"/>
    <w:rsid w:val="00BB4294"/>
    <w:rsid w:val="00BC3B38"/>
    <w:rsid w:val="00BD1BB5"/>
    <w:rsid w:val="00BD1FA6"/>
    <w:rsid w:val="00BD65A9"/>
    <w:rsid w:val="00BE21E7"/>
    <w:rsid w:val="00BE6C15"/>
    <w:rsid w:val="00BF284E"/>
    <w:rsid w:val="00BF3A6F"/>
    <w:rsid w:val="00BF73D3"/>
    <w:rsid w:val="00C01089"/>
    <w:rsid w:val="00C03180"/>
    <w:rsid w:val="00C12D6D"/>
    <w:rsid w:val="00C13D5C"/>
    <w:rsid w:val="00C163F2"/>
    <w:rsid w:val="00C16E86"/>
    <w:rsid w:val="00C22AD2"/>
    <w:rsid w:val="00C31123"/>
    <w:rsid w:val="00C544B6"/>
    <w:rsid w:val="00C62D98"/>
    <w:rsid w:val="00C643D8"/>
    <w:rsid w:val="00C643DB"/>
    <w:rsid w:val="00C64454"/>
    <w:rsid w:val="00C71854"/>
    <w:rsid w:val="00C750A4"/>
    <w:rsid w:val="00C84D97"/>
    <w:rsid w:val="00C86F10"/>
    <w:rsid w:val="00C87E36"/>
    <w:rsid w:val="00C90446"/>
    <w:rsid w:val="00C92AD6"/>
    <w:rsid w:val="00C93517"/>
    <w:rsid w:val="00C95D7B"/>
    <w:rsid w:val="00CA3279"/>
    <w:rsid w:val="00CA5148"/>
    <w:rsid w:val="00CA56DB"/>
    <w:rsid w:val="00CC08A4"/>
    <w:rsid w:val="00CC52EF"/>
    <w:rsid w:val="00CD3C45"/>
    <w:rsid w:val="00CD4F04"/>
    <w:rsid w:val="00CD78A2"/>
    <w:rsid w:val="00CD7DE3"/>
    <w:rsid w:val="00CE30ED"/>
    <w:rsid w:val="00CE336E"/>
    <w:rsid w:val="00CE373A"/>
    <w:rsid w:val="00CE6220"/>
    <w:rsid w:val="00CE6424"/>
    <w:rsid w:val="00D00885"/>
    <w:rsid w:val="00D0364B"/>
    <w:rsid w:val="00D0530F"/>
    <w:rsid w:val="00D11F83"/>
    <w:rsid w:val="00D15814"/>
    <w:rsid w:val="00D16C5C"/>
    <w:rsid w:val="00D2718F"/>
    <w:rsid w:val="00D416D7"/>
    <w:rsid w:val="00D441FE"/>
    <w:rsid w:val="00D46C7D"/>
    <w:rsid w:val="00D474F7"/>
    <w:rsid w:val="00D577E1"/>
    <w:rsid w:val="00D57F0C"/>
    <w:rsid w:val="00D65FCE"/>
    <w:rsid w:val="00D678DD"/>
    <w:rsid w:val="00D7044A"/>
    <w:rsid w:val="00D86365"/>
    <w:rsid w:val="00D87AA9"/>
    <w:rsid w:val="00D9135E"/>
    <w:rsid w:val="00D91C7B"/>
    <w:rsid w:val="00D9782B"/>
    <w:rsid w:val="00DA37AC"/>
    <w:rsid w:val="00DA70DA"/>
    <w:rsid w:val="00DB271E"/>
    <w:rsid w:val="00DB27AB"/>
    <w:rsid w:val="00DB2C97"/>
    <w:rsid w:val="00DB5753"/>
    <w:rsid w:val="00DC1A00"/>
    <w:rsid w:val="00DC6B62"/>
    <w:rsid w:val="00DD249F"/>
    <w:rsid w:val="00DD3126"/>
    <w:rsid w:val="00DD6922"/>
    <w:rsid w:val="00DD7F34"/>
    <w:rsid w:val="00DE028F"/>
    <w:rsid w:val="00DE09D2"/>
    <w:rsid w:val="00DF2DC8"/>
    <w:rsid w:val="00DF6103"/>
    <w:rsid w:val="00E002BC"/>
    <w:rsid w:val="00E00962"/>
    <w:rsid w:val="00E04CD9"/>
    <w:rsid w:val="00E1357B"/>
    <w:rsid w:val="00E15744"/>
    <w:rsid w:val="00E17163"/>
    <w:rsid w:val="00E21612"/>
    <w:rsid w:val="00E23C70"/>
    <w:rsid w:val="00E25027"/>
    <w:rsid w:val="00E507A8"/>
    <w:rsid w:val="00E51327"/>
    <w:rsid w:val="00E51DDA"/>
    <w:rsid w:val="00E56C0D"/>
    <w:rsid w:val="00E70E97"/>
    <w:rsid w:val="00E762FE"/>
    <w:rsid w:val="00E76418"/>
    <w:rsid w:val="00E83949"/>
    <w:rsid w:val="00E83C52"/>
    <w:rsid w:val="00E91D5A"/>
    <w:rsid w:val="00E92790"/>
    <w:rsid w:val="00E9652B"/>
    <w:rsid w:val="00EA4342"/>
    <w:rsid w:val="00EA6F38"/>
    <w:rsid w:val="00EA7B59"/>
    <w:rsid w:val="00EB11F5"/>
    <w:rsid w:val="00EB5804"/>
    <w:rsid w:val="00EB7B72"/>
    <w:rsid w:val="00EC7FE2"/>
    <w:rsid w:val="00ED3D92"/>
    <w:rsid w:val="00ED4C01"/>
    <w:rsid w:val="00ED5A77"/>
    <w:rsid w:val="00EE24BD"/>
    <w:rsid w:val="00EE494C"/>
    <w:rsid w:val="00EF1D0B"/>
    <w:rsid w:val="00EF4F5D"/>
    <w:rsid w:val="00EF70E9"/>
    <w:rsid w:val="00F032DE"/>
    <w:rsid w:val="00F0464D"/>
    <w:rsid w:val="00F0473D"/>
    <w:rsid w:val="00F04959"/>
    <w:rsid w:val="00F05495"/>
    <w:rsid w:val="00F26175"/>
    <w:rsid w:val="00F2624D"/>
    <w:rsid w:val="00F27356"/>
    <w:rsid w:val="00F32274"/>
    <w:rsid w:val="00F345F2"/>
    <w:rsid w:val="00F3628F"/>
    <w:rsid w:val="00F40F61"/>
    <w:rsid w:val="00F4530A"/>
    <w:rsid w:val="00F5080B"/>
    <w:rsid w:val="00F51F49"/>
    <w:rsid w:val="00F53990"/>
    <w:rsid w:val="00F624C2"/>
    <w:rsid w:val="00F668B4"/>
    <w:rsid w:val="00F745CF"/>
    <w:rsid w:val="00F77B79"/>
    <w:rsid w:val="00F856B1"/>
    <w:rsid w:val="00F869D6"/>
    <w:rsid w:val="00F86CDF"/>
    <w:rsid w:val="00F930A6"/>
    <w:rsid w:val="00FA2E18"/>
    <w:rsid w:val="00FA5BD6"/>
    <w:rsid w:val="00FB0288"/>
    <w:rsid w:val="00FB2126"/>
    <w:rsid w:val="00FB30BC"/>
    <w:rsid w:val="00FC2BE3"/>
    <w:rsid w:val="00FC2E76"/>
    <w:rsid w:val="00FC38C2"/>
    <w:rsid w:val="00FD2F76"/>
    <w:rsid w:val="00FE2119"/>
    <w:rsid w:val="00FE2D3F"/>
    <w:rsid w:val="00FE46F6"/>
    <w:rsid w:val="00FE5B48"/>
    <w:rsid w:val="00FF34DF"/>
    <w:rsid w:val="00FF3A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583201"/>
  <w15:chartTrackingRefBased/>
  <w15:docId w15:val="{507093C2-5119-498E-9CA9-C1E85AF6F9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A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211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2119"/>
    <w:rPr>
      <w:rFonts w:eastAsiaTheme="minorEastAsia"/>
      <w:lang w:val="en-US"/>
    </w:rPr>
  </w:style>
  <w:style w:type="paragraph" w:styleId="NormalWeb">
    <w:name w:val="Normal (Web)"/>
    <w:basedOn w:val="Normal"/>
    <w:uiPriority w:val="99"/>
    <w:unhideWhenUsed/>
    <w:rsid w:val="003B4A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51F49"/>
    <w:rPr>
      <w:color w:val="0563C1" w:themeColor="hyperlink"/>
      <w:u w:val="single"/>
    </w:rPr>
  </w:style>
  <w:style w:type="character" w:styleId="UnresolvedMention">
    <w:name w:val="Unresolved Mention"/>
    <w:basedOn w:val="DefaultParagraphFont"/>
    <w:uiPriority w:val="99"/>
    <w:semiHidden/>
    <w:unhideWhenUsed/>
    <w:rsid w:val="00F51F49"/>
    <w:rPr>
      <w:color w:val="605E5C"/>
      <w:shd w:val="clear" w:color="auto" w:fill="E1DFDD"/>
    </w:rPr>
  </w:style>
  <w:style w:type="paragraph" w:styleId="Header">
    <w:name w:val="header"/>
    <w:basedOn w:val="Normal"/>
    <w:link w:val="HeaderChar"/>
    <w:uiPriority w:val="99"/>
    <w:unhideWhenUsed/>
    <w:rsid w:val="00145A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AF2"/>
  </w:style>
  <w:style w:type="paragraph" w:styleId="Footer">
    <w:name w:val="footer"/>
    <w:basedOn w:val="Normal"/>
    <w:link w:val="FooterChar"/>
    <w:uiPriority w:val="99"/>
    <w:unhideWhenUsed/>
    <w:rsid w:val="00145A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AF2"/>
  </w:style>
  <w:style w:type="character" w:customStyle="1" w:styleId="Heading1Char">
    <w:name w:val="Heading 1 Char"/>
    <w:basedOn w:val="DefaultParagraphFont"/>
    <w:link w:val="Heading1"/>
    <w:uiPriority w:val="9"/>
    <w:rsid w:val="00145AF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5AF2"/>
    <w:pPr>
      <w:outlineLvl w:val="9"/>
    </w:pPr>
    <w:rPr>
      <w:lang w:val="en-US"/>
    </w:rPr>
  </w:style>
  <w:style w:type="paragraph" w:styleId="TOC2">
    <w:name w:val="toc 2"/>
    <w:basedOn w:val="Normal"/>
    <w:next w:val="Normal"/>
    <w:autoRedefine/>
    <w:uiPriority w:val="39"/>
    <w:unhideWhenUsed/>
    <w:rsid w:val="00145AF2"/>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145AF2"/>
    <w:pPr>
      <w:spacing w:after="100"/>
    </w:pPr>
    <w:rPr>
      <w:rFonts w:eastAsiaTheme="minorEastAsia" w:cs="Times New Roman"/>
      <w:lang w:val="en-US"/>
    </w:rPr>
  </w:style>
  <w:style w:type="paragraph" w:styleId="TOC3">
    <w:name w:val="toc 3"/>
    <w:basedOn w:val="Normal"/>
    <w:next w:val="Normal"/>
    <w:autoRedefine/>
    <w:uiPriority w:val="39"/>
    <w:unhideWhenUsed/>
    <w:rsid w:val="00145AF2"/>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30130">
      <w:bodyDiv w:val="1"/>
      <w:marLeft w:val="0"/>
      <w:marRight w:val="0"/>
      <w:marTop w:val="0"/>
      <w:marBottom w:val="0"/>
      <w:divBdr>
        <w:top w:val="none" w:sz="0" w:space="0" w:color="auto"/>
        <w:left w:val="none" w:sz="0" w:space="0" w:color="auto"/>
        <w:bottom w:val="none" w:sz="0" w:space="0" w:color="auto"/>
        <w:right w:val="none" w:sz="0" w:space="0" w:color="auto"/>
      </w:divBdr>
      <w:divsChild>
        <w:div w:id="780876477">
          <w:marLeft w:val="0"/>
          <w:marRight w:val="0"/>
          <w:marTop w:val="0"/>
          <w:marBottom w:val="0"/>
          <w:divBdr>
            <w:top w:val="none" w:sz="0" w:space="0" w:color="auto"/>
            <w:left w:val="none" w:sz="0" w:space="0" w:color="auto"/>
            <w:bottom w:val="none" w:sz="0" w:space="0" w:color="auto"/>
            <w:right w:val="none" w:sz="0" w:space="0" w:color="auto"/>
          </w:divBdr>
        </w:div>
      </w:divsChild>
    </w:div>
    <w:div w:id="80377965">
      <w:bodyDiv w:val="1"/>
      <w:marLeft w:val="0"/>
      <w:marRight w:val="0"/>
      <w:marTop w:val="0"/>
      <w:marBottom w:val="0"/>
      <w:divBdr>
        <w:top w:val="none" w:sz="0" w:space="0" w:color="auto"/>
        <w:left w:val="none" w:sz="0" w:space="0" w:color="auto"/>
        <w:bottom w:val="none" w:sz="0" w:space="0" w:color="auto"/>
        <w:right w:val="none" w:sz="0" w:space="0" w:color="auto"/>
      </w:divBdr>
      <w:divsChild>
        <w:div w:id="1488983048">
          <w:marLeft w:val="0"/>
          <w:marRight w:val="0"/>
          <w:marTop w:val="0"/>
          <w:marBottom w:val="0"/>
          <w:divBdr>
            <w:top w:val="none" w:sz="0" w:space="0" w:color="auto"/>
            <w:left w:val="none" w:sz="0" w:space="0" w:color="auto"/>
            <w:bottom w:val="none" w:sz="0" w:space="0" w:color="auto"/>
            <w:right w:val="none" w:sz="0" w:space="0" w:color="auto"/>
          </w:divBdr>
        </w:div>
      </w:divsChild>
    </w:div>
    <w:div w:id="170529953">
      <w:bodyDiv w:val="1"/>
      <w:marLeft w:val="0"/>
      <w:marRight w:val="0"/>
      <w:marTop w:val="0"/>
      <w:marBottom w:val="0"/>
      <w:divBdr>
        <w:top w:val="none" w:sz="0" w:space="0" w:color="auto"/>
        <w:left w:val="none" w:sz="0" w:space="0" w:color="auto"/>
        <w:bottom w:val="none" w:sz="0" w:space="0" w:color="auto"/>
        <w:right w:val="none" w:sz="0" w:space="0" w:color="auto"/>
      </w:divBdr>
      <w:divsChild>
        <w:div w:id="1879387506">
          <w:marLeft w:val="0"/>
          <w:marRight w:val="0"/>
          <w:marTop w:val="0"/>
          <w:marBottom w:val="0"/>
          <w:divBdr>
            <w:top w:val="none" w:sz="0" w:space="0" w:color="auto"/>
            <w:left w:val="none" w:sz="0" w:space="0" w:color="auto"/>
            <w:bottom w:val="none" w:sz="0" w:space="0" w:color="auto"/>
            <w:right w:val="none" w:sz="0" w:space="0" w:color="auto"/>
          </w:divBdr>
        </w:div>
      </w:divsChild>
    </w:div>
    <w:div w:id="205139363">
      <w:bodyDiv w:val="1"/>
      <w:marLeft w:val="0"/>
      <w:marRight w:val="0"/>
      <w:marTop w:val="0"/>
      <w:marBottom w:val="0"/>
      <w:divBdr>
        <w:top w:val="none" w:sz="0" w:space="0" w:color="auto"/>
        <w:left w:val="none" w:sz="0" w:space="0" w:color="auto"/>
        <w:bottom w:val="none" w:sz="0" w:space="0" w:color="auto"/>
        <w:right w:val="none" w:sz="0" w:space="0" w:color="auto"/>
      </w:divBdr>
      <w:divsChild>
        <w:div w:id="1743212283">
          <w:marLeft w:val="0"/>
          <w:marRight w:val="0"/>
          <w:marTop w:val="0"/>
          <w:marBottom w:val="0"/>
          <w:divBdr>
            <w:top w:val="none" w:sz="0" w:space="0" w:color="auto"/>
            <w:left w:val="none" w:sz="0" w:space="0" w:color="auto"/>
            <w:bottom w:val="none" w:sz="0" w:space="0" w:color="auto"/>
            <w:right w:val="none" w:sz="0" w:space="0" w:color="auto"/>
          </w:divBdr>
        </w:div>
      </w:divsChild>
    </w:div>
    <w:div w:id="216822372">
      <w:bodyDiv w:val="1"/>
      <w:marLeft w:val="0"/>
      <w:marRight w:val="0"/>
      <w:marTop w:val="0"/>
      <w:marBottom w:val="0"/>
      <w:divBdr>
        <w:top w:val="none" w:sz="0" w:space="0" w:color="auto"/>
        <w:left w:val="none" w:sz="0" w:space="0" w:color="auto"/>
        <w:bottom w:val="none" w:sz="0" w:space="0" w:color="auto"/>
        <w:right w:val="none" w:sz="0" w:space="0" w:color="auto"/>
      </w:divBdr>
      <w:divsChild>
        <w:div w:id="1840922839">
          <w:marLeft w:val="0"/>
          <w:marRight w:val="0"/>
          <w:marTop w:val="0"/>
          <w:marBottom w:val="0"/>
          <w:divBdr>
            <w:top w:val="none" w:sz="0" w:space="0" w:color="auto"/>
            <w:left w:val="none" w:sz="0" w:space="0" w:color="auto"/>
            <w:bottom w:val="none" w:sz="0" w:space="0" w:color="auto"/>
            <w:right w:val="none" w:sz="0" w:space="0" w:color="auto"/>
          </w:divBdr>
        </w:div>
      </w:divsChild>
    </w:div>
    <w:div w:id="219173093">
      <w:bodyDiv w:val="1"/>
      <w:marLeft w:val="0"/>
      <w:marRight w:val="0"/>
      <w:marTop w:val="0"/>
      <w:marBottom w:val="0"/>
      <w:divBdr>
        <w:top w:val="none" w:sz="0" w:space="0" w:color="auto"/>
        <w:left w:val="none" w:sz="0" w:space="0" w:color="auto"/>
        <w:bottom w:val="none" w:sz="0" w:space="0" w:color="auto"/>
        <w:right w:val="none" w:sz="0" w:space="0" w:color="auto"/>
      </w:divBdr>
      <w:divsChild>
        <w:div w:id="2043699694">
          <w:marLeft w:val="0"/>
          <w:marRight w:val="0"/>
          <w:marTop w:val="0"/>
          <w:marBottom w:val="0"/>
          <w:divBdr>
            <w:top w:val="none" w:sz="0" w:space="0" w:color="auto"/>
            <w:left w:val="none" w:sz="0" w:space="0" w:color="auto"/>
            <w:bottom w:val="none" w:sz="0" w:space="0" w:color="auto"/>
            <w:right w:val="none" w:sz="0" w:space="0" w:color="auto"/>
          </w:divBdr>
        </w:div>
      </w:divsChild>
    </w:div>
    <w:div w:id="250163210">
      <w:bodyDiv w:val="1"/>
      <w:marLeft w:val="0"/>
      <w:marRight w:val="0"/>
      <w:marTop w:val="0"/>
      <w:marBottom w:val="0"/>
      <w:divBdr>
        <w:top w:val="none" w:sz="0" w:space="0" w:color="auto"/>
        <w:left w:val="none" w:sz="0" w:space="0" w:color="auto"/>
        <w:bottom w:val="none" w:sz="0" w:space="0" w:color="auto"/>
        <w:right w:val="none" w:sz="0" w:space="0" w:color="auto"/>
      </w:divBdr>
      <w:divsChild>
        <w:div w:id="514852358">
          <w:marLeft w:val="0"/>
          <w:marRight w:val="0"/>
          <w:marTop w:val="0"/>
          <w:marBottom w:val="0"/>
          <w:divBdr>
            <w:top w:val="none" w:sz="0" w:space="0" w:color="auto"/>
            <w:left w:val="none" w:sz="0" w:space="0" w:color="auto"/>
            <w:bottom w:val="none" w:sz="0" w:space="0" w:color="auto"/>
            <w:right w:val="none" w:sz="0" w:space="0" w:color="auto"/>
          </w:divBdr>
        </w:div>
      </w:divsChild>
    </w:div>
    <w:div w:id="283922527">
      <w:bodyDiv w:val="1"/>
      <w:marLeft w:val="0"/>
      <w:marRight w:val="0"/>
      <w:marTop w:val="0"/>
      <w:marBottom w:val="0"/>
      <w:divBdr>
        <w:top w:val="none" w:sz="0" w:space="0" w:color="auto"/>
        <w:left w:val="none" w:sz="0" w:space="0" w:color="auto"/>
        <w:bottom w:val="none" w:sz="0" w:space="0" w:color="auto"/>
        <w:right w:val="none" w:sz="0" w:space="0" w:color="auto"/>
      </w:divBdr>
      <w:divsChild>
        <w:div w:id="512231708">
          <w:marLeft w:val="0"/>
          <w:marRight w:val="0"/>
          <w:marTop w:val="0"/>
          <w:marBottom w:val="0"/>
          <w:divBdr>
            <w:top w:val="none" w:sz="0" w:space="0" w:color="auto"/>
            <w:left w:val="none" w:sz="0" w:space="0" w:color="auto"/>
            <w:bottom w:val="none" w:sz="0" w:space="0" w:color="auto"/>
            <w:right w:val="none" w:sz="0" w:space="0" w:color="auto"/>
          </w:divBdr>
        </w:div>
      </w:divsChild>
    </w:div>
    <w:div w:id="347367400">
      <w:bodyDiv w:val="1"/>
      <w:marLeft w:val="0"/>
      <w:marRight w:val="0"/>
      <w:marTop w:val="0"/>
      <w:marBottom w:val="0"/>
      <w:divBdr>
        <w:top w:val="none" w:sz="0" w:space="0" w:color="auto"/>
        <w:left w:val="none" w:sz="0" w:space="0" w:color="auto"/>
        <w:bottom w:val="none" w:sz="0" w:space="0" w:color="auto"/>
        <w:right w:val="none" w:sz="0" w:space="0" w:color="auto"/>
      </w:divBdr>
      <w:divsChild>
        <w:div w:id="86539243">
          <w:marLeft w:val="0"/>
          <w:marRight w:val="0"/>
          <w:marTop w:val="0"/>
          <w:marBottom w:val="0"/>
          <w:divBdr>
            <w:top w:val="none" w:sz="0" w:space="0" w:color="auto"/>
            <w:left w:val="none" w:sz="0" w:space="0" w:color="auto"/>
            <w:bottom w:val="none" w:sz="0" w:space="0" w:color="auto"/>
            <w:right w:val="none" w:sz="0" w:space="0" w:color="auto"/>
          </w:divBdr>
        </w:div>
      </w:divsChild>
    </w:div>
    <w:div w:id="365645427">
      <w:bodyDiv w:val="1"/>
      <w:marLeft w:val="0"/>
      <w:marRight w:val="0"/>
      <w:marTop w:val="0"/>
      <w:marBottom w:val="0"/>
      <w:divBdr>
        <w:top w:val="none" w:sz="0" w:space="0" w:color="auto"/>
        <w:left w:val="none" w:sz="0" w:space="0" w:color="auto"/>
        <w:bottom w:val="none" w:sz="0" w:space="0" w:color="auto"/>
        <w:right w:val="none" w:sz="0" w:space="0" w:color="auto"/>
      </w:divBdr>
      <w:divsChild>
        <w:div w:id="1068845835">
          <w:marLeft w:val="0"/>
          <w:marRight w:val="0"/>
          <w:marTop w:val="0"/>
          <w:marBottom w:val="0"/>
          <w:divBdr>
            <w:top w:val="none" w:sz="0" w:space="0" w:color="auto"/>
            <w:left w:val="none" w:sz="0" w:space="0" w:color="auto"/>
            <w:bottom w:val="none" w:sz="0" w:space="0" w:color="auto"/>
            <w:right w:val="none" w:sz="0" w:space="0" w:color="auto"/>
          </w:divBdr>
        </w:div>
      </w:divsChild>
    </w:div>
    <w:div w:id="457845459">
      <w:bodyDiv w:val="1"/>
      <w:marLeft w:val="0"/>
      <w:marRight w:val="0"/>
      <w:marTop w:val="0"/>
      <w:marBottom w:val="0"/>
      <w:divBdr>
        <w:top w:val="none" w:sz="0" w:space="0" w:color="auto"/>
        <w:left w:val="none" w:sz="0" w:space="0" w:color="auto"/>
        <w:bottom w:val="none" w:sz="0" w:space="0" w:color="auto"/>
        <w:right w:val="none" w:sz="0" w:space="0" w:color="auto"/>
      </w:divBdr>
      <w:divsChild>
        <w:div w:id="445122144">
          <w:marLeft w:val="0"/>
          <w:marRight w:val="0"/>
          <w:marTop w:val="0"/>
          <w:marBottom w:val="0"/>
          <w:divBdr>
            <w:top w:val="none" w:sz="0" w:space="0" w:color="auto"/>
            <w:left w:val="none" w:sz="0" w:space="0" w:color="auto"/>
            <w:bottom w:val="none" w:sz="0" w:space="0" w:color="auto"/>
            <w:right w:val="none" w:sz="0" w:space="0" w:color="auto"/>
          </w:divBdr>
        </w:div>
      </w:divsChild>
    </w:div>
    <w:div w:id="521019040">
      <w:bodyDiv w:val="1"/>
      <w:marLeft w:val="0"/>
      <w:marRight w:val="0"/>
      <w:marTop w:val="0"/>
      <w:marBottom w:val="0"/>
      <w:divBdr>
        <w:top w:val="none" w:sz="0" w:space="0" w:color="auto"/>
        <w:left w:val="none" w:sz="0" w:space="0" w:color="auto"/>
        <w:bottom w:val="none" w:sz="0" w:space="0" w:color="auto"/>
        <w:right w:val="none" w:sz="0" w:space="0" w:color="auto"/>
      </w:divBdr>
      <w:divsChild>
        <w:div w:id="511338868">
          <w:marLeft w:val="0"/>
          <w:marRight w:val="0"/>
          <w:marTop w:val="0"/>
          <w:marBottom w:val="0"/>
          <w:divBdr>
            <w:top w:val="none" w:sz="0" w:space="0" w:color="auto"/>
            <w:left w:val="none" w:sz="0" w:space="0" w:color="auto"/>
            <w:bottom w:val="none" w:sz="0" w:space="0" w:color="auto"/>
            <w:right w:val="none" w:sz="0" w:space="0" w:color="auto"/>
          </w:divBdr>
        </w:div>
      </w:divsChild>
    </w:div>
    <w:div w:id="535854103">
      <w:bodyDiv w:val="1"/>
      <w:marLeft w:val="0"/>
      <w:marRight w:val="0"/>
      <w:marTop w:val="0"/>
      <w:marBottom w:val="0"/>
      <w:divBdr>
        <w:top w:val="none" w:sz="0" w:space="0" w:color="auto"/>
        <w:left w:val="none" w:sz="0" w:space="0" w:color="auto"/>
        <w:bottom w:val="none" w:sz="0" w:space="0" w:color="auto"/>
        <w:right w:val="none" w:sz="0" w:space="0" w:color="auto"/>
      </w:divBdr>
      <w:divsChild>
        <w:div w:id="34621829">
          <w:marLeft w:val="0"/>
          <w:marRight w:val="0"/>
          <w:marTop w:val="0"/>
          <w:marBottom w:val="0"/>
          <w:divBdr>
            <w:top w:val="none" w:sz="0" w:space="0" w:color="auto"/>
            <w:left w:val="none" w:sz="0" w:space="0" w:color="auto"/>
            <w:bottom w:val="none" w:sz="0" w:space="0" w:color="auto"/>
            <w:right w:val="none" w:sz="0" w:space="0" w:color="auto"/>
          </w:divBdr>
        </w:div>
      </w:divsChild>
    </w:div>
    <w:div w:id="547884612">
      <w:bodyDiv w:val="1"/>
      <w:marLeft w:val="0"/>
      <w:marRight w:val="0"/>
      <w:marTop w:val="0"/>
      <w:marBottom w:val="0"/>
      <w:divBdr>
        <w:top w:val="none" w:sz="0" w:space="0" w:color="auto"/>
        <w:left w:val="none" w:sz="0" w:space="0" w:color="auto"/>
        <w:bottom w:val="none" w:sz="0" w:space="0" w:color="auto"/>
        <w:right w:val="none" w:sz="0" w:space="0" w:color="auto"/>
      </w:divBdr>
      <w:divsChild>
        <w:div w:id="1765832850">
          <w:marLeft w:val="0"/>
          <w:marRight w:val="0"/>
          <w:marTop w:val="0"/>
          <w:marBottom w:val="0"/>
          <w:divBdr>
            <w:top w:val="none" w:sz="0" w:space="0" w:color="auto"/>
            <w:left w:val="none" w:sz="0" w:space="0" w:color="auto"/>
            <w:bottom w:val="none" w:sz="0" w:space="0" w:color="auto"/>
            <w:right w:val="none" w:sz="0" w:space="0" w:color="auto"/>
          </w:divBdr>
        </w:div>
      </w:divsChild>
    </w:div>
    <w:div w:id="603224125">
      <w:bodyDiv w:val="1"/>
      <w:marLeft w:val="0"/>
      <w:marRight w:val="0"/>
      <w:marTop w:val="0"/>
      <w:marBottom w:val="0"/>
      <w:divBdr>
        <w:top w:val="none" w:sz="0" w:space="0" w:color="auto"/>
        <w:left w:val="none" w:sz="0" w:space="0" w:color="auto"/>
        <w:bottom w:val="none" w:sz="0" w:space="0" w:color="auto"/>
        <w:right w:val="none" w:sz="0" w:space="0" w:color="auto"/>
      </w:divBdr>
      <w:divsChild>
        <w:div w:id="1199780104">
          <w:marLeft w:val="0"/>
          <w:marRight w:val="0"/>
          <w:marTop w:val="0"/>
          <w:marBottom w:val="0"/>
          <w:divBdr>
            <w:top w:val="none" w:sz="0" w:space="0" w:color="auto"/>
            <w:left w:val="none" w:sz="0" w:space="0" w:color="auto"/>
            <w:bottom w:val="none" w:sz="0" w:space="0" w:color="auto"/>
            <w:right w:val="none" w:sz="0" w:space="0" w:color="auto"/>
          </w:divBdr>
        </w:div>
      </w:divsChild>
    </w:div>
    <w:div w:id="685667351">
      <w:bodyDiv w:val="1"/>
      <w:marLeft w:val="0"/>
      <w:marRight w:val="0"/>
      <w:marTop w:val="0"/>
      <w:marBottom w:val="0"/>
      <w:divBdr>
        <w:top w:val="none" w:sz="0" w:space="0" w:color="auto"/>
        <w:left w:val="none" w:sz="0" w:space="0" w:color="auto"/>
        <w:bottom w:val="none" w:sz="0" w:space="0" w:color="auto"/>
        <w:right w:val="none" w:sz="0" w:space="0" w:color="auto"/>
      </w:divBdr>
      <w:divsChild>
        <w:div w:id="622227331">
          <w:marLeft w:val="0"/>
          <w:marRight w:val="0"/>
          <w:marTop w:val="0"/>
          <w:marBottom w:val="0"/>
          <w:divBdr>
            <w:top w:val="none" w:sz="0" w:space="0" w:color="auto"/>
            <w:left w:val="none" w:sz="0" w:space="0" w:color="auto"/>
            <w:bottom w:val="none" w:sz="0" w:space="0" w:color="auto"/>
            <w:right w:val="none" w:sz="0" w:space="0" w:color="auto"/>
          </w:divBdr>
        </w:div>
      </w:divsChild>
    </w:div>
    <w:div w:id="707533347">
      <w:bodyDiv w:val="1"/>
      <w:marLeft w:val="0"/>
      <w:marRight w:val="0"/>
      <w:marTop w:val="0"/>
      <w:marBottom w:val="0"/>
      <w:divBdr>
        <w:top w:val="none" w:sz="0" w:space="0" w:color="auto"/>
        <w:left w:val="none" w:sz="0" w:space="0" w:color="auto"/>
        <w:bottom w:val="none" w:sz="0" w:space="0" w:color="auto"/>
        <w:right w:val="none" w:sz="0" w:space="0" w:color="auto"/>
      </w:divBdr>
      <w:divsChild>
        <w:div w:id="698243957">
          <w:marLeft w:val="0"/>
          <w:marRight w:val="0"/>
          <w:marTop w:val="0"/>
          <w:marBottom w:val="0"/>
          <w:divBdr>
            <w:top w:val="none" w:sz="0" w:space="0" w:color="auto"/>
            <w:left w:val="none" w:sz="0" w:space="0" w:color="auto"/>
            <w:bottom w:val="none" w:sz="0" w:space="0" w:color="auto"/>
            <w:right w:val="none" w:sz="0" w:space="0" w:color="auto"/>
          </w:divBdr>
        </w:div>
      </w:divsChild>
    </w:div>
    <w:div w:id="721096993">
      <w:bodyDiv w:val="1"/>
      <w:marLeft w:val="0"/>
      <w:marRight w:val="0"/>
      <w:marTop w:val="0"/>
      <w:marBottom w:val="0"/>
      <w:divBdr>
        <w:top w:val="none" w:sz="0" w:space="0" w:color="auto"/>
        <w:left w:val="none" w:sz="0" w:space="0" w:color="auto"/>
        <w:bottom w:val="none" w:sz="0" w:space="0" w:color="auto"/>
        <w:right w:val="none" w:sz="0" w:space="0" w:color="auto"/>
      </w:divBdr>
      <w:divsChild>
        <w:div w:id="222063174">
          <w:marLeft w:val="0"/>
          <w:marRight w:val="0"/>
          <w:marTop w:val="0"/>
          <w:marBottom w:val="0"/>
          <w:divBdr>
            <w:top w:val="none" w:sz="0" w:space="0" w:color="auto"/>
            <w:left w:val="none" w:sz="0" w:space="0" w:color="auto"/>
            <w:bottom w:val="none" w:sz="0" w:space="0" w:color="auto"/>
            <w:right w:val="none" w:sz="0" w:space="0" w:color="auto"/>
          </w:divBdr>
        </w:div>
      </w:divsChild>
    </w:div>
    <w:div w:id="767772693">
      <w:bodyDiv w:val="1"/>
      <w:marLeft w:val="0"/>
      <w:marRight w:val="0"/>
      <w:marTop w:val="0"/>
      <w:marBottom w:val="0"/>
      <w:divBdr>
        <w:top w:val="none" w:sz="0" w:space="0" w:color="auto"/>
        <w:left w:val="none" w:sz="0" w:space="0" w:color="auto"/>
        <w:bottom w:val="none" w:sz="0" w:space="0" w:color="auto"/>
        <w:right w:val="none" w:sz="0" w:space="0" w:color="auto"/>
      </w:divBdr>
      <w:divsChild>
        <w:div w:id="1869105725">
          <w:marLeft w:val="0"/>
          <w:marRight w:val="0"/>
          <w:marTop w:val="0"/>
          <w:marBottom w:val="0"/>
          <w:divBdr>
            <w:top w:val="none" w:sz="0" w:space="0" w:color="auto"/>
            <w:left w:val="none" w:sz="0" w:space="0" w:color="auto"/>
            <w:bottom w:val="none" w:sz="0" w:space="0" w:color="auto"/>
            <w:right w:val="none" w:sz="0" w:space="0" w:color="auto"/>
          </w:divBdr>
        </w:div>
      </w:divsChild>
    </w:div>
    <w:div w:id="810319467">
      <w:bodyDiv w:val="1"/>
      <w:marLeft w:val="0"/>
      <w:marRight w:val="0"/>
      <w:marTop w:val="0"/>
      <w:marBottom w:val="0"/>
      <w:divBdr>
        <w:top w:val="none" w:sz="0" w:space="0" w:color="auto"/>
        <w:left w:val="none" w:sz="0" w:space="0" w:color="auto"/>
        <w:bottom w:val="none" w:sz="0" w:space="0" w:color="auto"/>
        <w:right w:val="none" w:sz="0" w:space="0" w:color="auto"/>
      </w:divBdr>
      <w:divsChild>
        <w:div w:id="531725779">
          <w:marLeft w:val="0"/>
          <w:marRight w:val="0"/>
          <w:marTop w:val="0"/>
          <w:marBottom w:val="0"/>
          <w:divBdr>
            <w:top w:val="none" w:sz="0" w:space="0" w:color="auto"/>
            <w:left w:val="none" w:sz="0" w:space="0" w:color="auto"/>
            <w:bottom w:val="none" w:sz="0" w:space="0" w:color="auto"/>
            <w:right w:val="none" w:sz="0" w:space="0" w:color="auto"/>
          </w:divBdr>
        </w:div>
      </w:divsChild>
    </w:div>
    <w:div w:id="892499992">
      <w:bodyDiv w:val="1"/>
      <w:marLeft w:val="0"/>
      <w:marRight w:val="0"/>
      <w:marTop w:val="0"/>
      <w:marBottom w:val="0"/>
      <w:divBdr>
        <w:top w:val="none" w:sz="0" w:space="0" w:color="auto"/>
        <w:left w:val="none" w:sz="0" w:space="0" w:color="auto"/>
        <w:bottom w:val="none" w:sz="0" w:space="0" w:color="auto"/>
        <w:right w:val="none" w:sz="0" w:space="0" w:color="auto"/>
      </w:divBdr>
      <w:divsChild>
        <w:div w:id="1170369505">
          <w:marLeft w:val="0"/>
          <w:marRight w:val="0"/>
          <w:marTop w:val="0"/>
          <w:marBottom w:val="0"/>
          <w:divBdr>
            <w:top w:val="none" w:sz="0" w:space="0" w:color="auto"/>
            <w:left w:val="none" w:sz="0" w:space="0" w:color="auto"/>
            <w:bottom w:val="none" w:sz="0" w:space="0" w:color="auto"/>
            <w:right w:val="none" w:sz="0" w:space="0" w:color="auto"/>
          </w:divBdr>
        </w:div>
      </w:divsChild>
    </w:div>
    <w:div w:id="921766840">
      <w:bodyDiv w:val="1"/>
      <w:marLeft w:val="0"/>
      <w:marRight w:val="0"/>
      <w:marTop w:val="0"/>
      <w:marBottom w:val="0"/>
      <w:divBdr>
        <w:top w:val="none" w:sz="0" w:space="0" w:color="auto"/>
        <w:left w:val="none" w:sz="0" w:space="0" w:color="auto"/>
        <w:bottom w:val="none" w:sz="0" w:space="0" w:color="auto"/>
        <w:right w:val="none" w:sz="0" w:space="0" w:color="auto"/>
      </w:divBdr>
      <w:divsChild>
        <w:div w:id="39943912">
          <w:marLeft w:val="0"/>
          <w:marRight w:val="0"/>
          <w:marTop w:val="0"/>
          <w:marBottom w:val="0"/>
          <w:divBdr>
            <w:top w:val="none" w:sz="0" w:space="0" w:color="auto"/>
            <w:left w:val="none" w:sz="0" w:space="0" w:color="auto"/>
            <w:bottom w:val="none" w:sz="0" w:space="0" w:color="auto"/>
            <w:right w:val="none" w:sz="0" w:space="0" w:color="auto"/>
          </w:divBdr>
        </w:div>
      </w:divsChild>
    </w:div>
    <w:div w:id="951547607">
      <w:bodyDiv w:val="1"/>
      <w:marLeft w:val="0"/>
      <w:marRight w:val="0"/>
      <w:marTop w:val="0"/>
      <w:marBottom w:val="0"/>
      <w:divBdr>
        <w:top w:val="none" w:sz="0" w:space="0" w:color="auto"/>
        <w:left w:val="none" w:sz="0" w:space="0" w:color="auto"/>
        <w:bottom w:val="none" w:sz="0" w:space="0" w:color="auto"/>
        <w:right w:val="none" w:sz="0" w:space="0" w:color="auto"/>
      </w:divBdr>
      <w:divsChild>
        <w:div w:id="641888158">
          <w:marLeft w:val="0"/>
          <w:marRight w:val="0"/>
          <w:marTop w:val="0"/>
          <w:marBottom w:val="0"/>
          <w:divBdr>
            <w:top w:val="none" w:sz="0" w:space="0" w:color="auto"/>
            <w:left w:val="none" w:sz="0" w:space="0" w:color="auto"/>
            <w:bottom w:val="none" w:sz="0" w:space="0" w:color="auto"/>
            <w:right w:val="none" w:sz="0" w:space="0" w:color="auto"/>
          </w:divBdr>
        </w:div>
      </w:divsChild>
    </w:div>
    <w:div w:id="996033589">
      <w:bodyDiv w:val="1"/>
      <w:marLeft w:val="0"/>
      <w:marRight w:val="0"/>
      <w:marTop w:val="0"/>
      <w:marBottom w:val="0"/>
      <w:divBdr>
        <w:top w:val="none" w:sz="0" w:space="0" w:color="auto"/>
        <w:left w:val="none" w:sz="0" w:space="0" w:color="auto"/>
        <w:bottom w:val="none" w:sz="0" w:space="0" w:color="auto"/>
        <w:right w:val="none" w:sz="0" w:space="0" w:color="auto"/>
      </w:divBdr>
      <w:divsChild>
        <w:div w:id="1364091529">
          <w:marLeft w:val="0"/>
          <w:marRight w:val="0"/>
          <w:marTop w:val="0"/>
          <w:marBottom w:val="0"/>
          <w:divBdr>
            <w:top w:val="none" w:sz="0" w:space="0" w:color="auto"/>
            <w:left w:val="none" w:sz="0" w:space="0" w:color="auto"/>
            <w:bottom w:val="none" w:sz="0" w:space="0" w:color="auto"/>
            <w:right w:val="none" w:sz="0" w:space="0" w:color="auto"/>
          </w:divBdr>
        </w:div>
      </w:divsChild>
    </w:div>
    <w:div w:id="1114204708">
      <w:bodyDiv w:val="1"/>
      <w:marLeft w:val="0"/>
      <w:marRight w:val="0"/>
      <w:marTop w:val="0"/>
      <w:marBottom w:val="0"/>
      <w:divBdr>
        <w:top w:val="none" w:sz="0" w:space="0" w:color="auto"/>
        <w:left w:val="none" w:sz="0" w:space="0" w:color="auto"/>
        <w:bottom w:val="none" w:sz="0" w:space="0" w:color="auto"/>
        <w:right w:val="none" w:sz="0" w:space="0" w:color="auto"/>
      </w:divBdr>
      <w:divsChild>
        <w:div w:id="160043651">
          <w:marLeft w:val="0"/>
          <w:marRight w:val="0"/>
          <w:marTop w:val="0"/>
          <w:marBottom w:val="0"/>
          <w:divBdr>
            <w:top w:val="none" w:sz="0" w:space="0" w:color="auto"/>
            <w:left w:val="none" w:sz="0" w:space="0" w:color="auto"/>
            <w:bottom w:val="none" w:sz="0" w:space="0" w:color="auto"/>
            <w:right w:val="none" w:sz="0" w:space="0" w:color="auto"/>
          </w:divBdr>
        </w:div>
      </w:divsChild>
    </w:div>
    <w:div w:id="1158574657">
      <w:bodyDiv w:val="1"/>
      <w:marLeft w:val="0"/>
      <w:marRight w:val="0"/>
      <w:marTop w:val="0"/>
      <w:marBottom w:val="0"/>
      <w:divBdr>
        <w:top w:val="none" w:sz="0" w:space="0" w:color="auto"/>
        <w:left w:val="none" w:sz="0" w:space="0" w:color="auto"/>
        <w:bottom w:val="none" w:sz="0" w:space="0" w:color="auto"/>
        <w:right w:val="none" w:sz="0" w:space="0" w:color="auto"/>
      </w:divBdr>
      <w:divsChild>
        <w:div w:id="752314634">
          <w:marLeft w:val="0"/>
          <w:marRight w:val="0"/>
          <w:marTop w:val="0"/>
          <w:marBottom w:val="0"/>
          <w:divBdr>
            <w:top w:val="none" w:sz="0" w:space="0" w:color="auto"/>
            <w:left w:val="none" w:sz="0" w:space="0" w:color="auto"/>
            <w:bottom w:val="none" w:sz="0" w:space="0" w:color="auto"/>
            <w:right w:val="none" w:sz="0" w:space="0" w:color="auto"/>
          </w:divBdr>
        </w:div>
      </w:divsChild>
    </w:div>
    <w:div w:id="1160922551">
      <w:bodyDiv w:val="1"/>
      <w:marLeft w:val="0"/>
      <w:marRight w:val="0"/>
      <w:marTop w:val="0"/>
      <w:marBottom w:val="0"/>
      <w:divBdr>
        <w:top w:val="none" w:sz="0" w:space="0" w:color="auto"/>
        <w:left w:val="none" w:sz="0" w:space="0" w:color="auto"/>
        <w:bottom w:val="none" w:sz="0" w:space="0" w:color="auto"/>
        <w:right w:val="none" w:sz="0" w:space="0" w:color="auto"/>
      </w:divBdr>
      <w:divsChild>
        <w:div w:id="613908167">
          <w:marLeft w:val="0"/>
          <w:marRight w:val="0"/>
          <w:marTop w:val="0"/>
          <w:marBottom w:val="0"/>
          <w:divBdr>
            <w:top w:val="none" w:sz="0" w:space="0" w:color="auto"/>
            <w:left w:val="none" w:sz="0" w:space="0" w:color="auto"/>
            <w:bottom w:val="none" w:sz="0" w:space="0" w:color="auto"/>
            <w:right w:val="none" w:sz="0" w:space="0" w:color="auto"/>
          </w:divBdr>
        </w:div>
      </w:divsChild>
    </w:div>
    <w:div w:id="1173449948">
      <w:bodyDiv w:val="1"/>
      <w:marLeft w:val="0"/>
      <w:marRight w:val="0"/>
      <w:marTop w:val="0"/>
      <w:marBottom w:val="0"/>
      <w:divBdr>
        <w:top w:val="none" w:sz="0" w:space="0" w:color="auto"/>
        <w:left w:val="none" w:sz="0" w:space="0" w:color="auto"/>
        <w:bottom w:val="none" w:sz="0" w:space="0" w:color="auto"/>
        <w:right w:val="none" w:sz="0" w:space="0" w:color="auto"/>
      </w:divBdr>
      <w:divsChild>
        <w:div w:id="72747938">
          <w:marLeft w:val="0"/>
          <w:marRight w:val="0"/>
          <w:marTop w:val="0"/>
          <w:marBottom w:val="0"/>
          <w:divBdr>
            <w:top w:val="none" w:sz="0" w:space="0" w:color="auto"/>
            <w:left w:val="none" w:sz="0" w:space="0" w:color="auto"/>
            <w:bottom w:val="none" w:sz="0" w:space="0" w:color="auto"/>
            <w:right w:val="none" w:sz="0" w:space="0" w:color="auto"/>
          </w:divBdr>
        </w:div>
      </w:divsChild>
    </w:div>
    <w:div w:id="1203665370">
      <w:bodyDiv w:val="1"/>
      <w:marLeft w:val="0"/>
      <w:marRight w:val="0"/>
      <w:marTop w:val="0"/>
      <w:marBottom w:val="0"/>
      <w:divBdr>
        <w:top w:val="none" w:sz="0" w:space="0" w:color="auto"/>
        <w:left w:val="none" w:sz="0" w:space="0" w:color="auto"/>
        <w:bottom w:val="none" w:sz="0" w:space="0" w:color="auto"/>
        <w:right w:val="none" w:sz="0" w:space="0" w:color="auto"/>
      </w:divBdr>
      <w:divsChild>
        <w:div w:id="412435966">
          <w:marLeft w:val="0"/>
          <w:marRight w:val="0"/>
          <w:marTop w:val="0"/>
          <w:marBottom w:val="0"/>
          <w:divBdr>
            <w:top w:val="none" w:sz="0" w:space="0" w:color="auto"/>
            <w:left w:val="none" w:sz="0" w:space="0" w:color="auto"/>
            <w:bottom w:val="none" w:sz="0" w:space="0" w:color="auto"/>
            <w:right w:val="none" w:sz="0" w:space="0" w:color="auto"/>
          </w:divBdr>
        </w:div>
      </w:divsChild>
    </w:div>
    <w:div w:id="1211386081">
      <w:bodyDiv w:val="1"/>
      <w:marLeft w:val="0"/>
      <w:marRight w:val="0"/>
      <w:marTop w:val="0"/>
      <w:marBottom w:val="0"/>
      <w:divBdr>
        <w:top w:val="none" w:sz="0" w:space="0" w:color="auto"/>
        <w:left w:val="none" w:sz="0" w:space="0" w:color="auto"/>
        <w:bottom w:val="none" w:sz="0" w:space="0" w:color="auto"/>
        <w:right w:val="none" w:sz="0" w:space="0" w:color="auto"/>
      </w:divBdr>
      <w:divsChild>
        <w:div w:id="437214406">
          <w:marLeft w:val="0"/>
          <w:marRight w:val="0"/>
          <w:marTop w:val="0"/>
          <w:marBottom w:val="0"/>
          <w:divBdr>
            <w:top w:val="none" w:sz="0" w:space="0" w:color="auto"/>
            <w:left w:val="none" w:sz="0" w:space="0" w:color="auto"/>
            <w:bottom w:val="none" w:sz="0" w:space="0" w:color="auto"/>
            <w:right w:val="none" w:sz="0" w:space="0" w:color="auto"/>
          </w:divBdr>
        </w:div>
      </w:divsChild>
    </w:div>
    <w:div w:id="1216619968">
      <w:bodyDiv w:val="1"/>
      <w:marLeft w:val="0"/>
      <w:marRight w:val="0"/>
      <w:marTop w:val="0"/>
      <w:marBottom w:val="0"/>
      <w:divBdr>
        <w:top w:val="none" w:sz="0" w:space="0" w:color="auto"/>
        <w:left w:val="none" w:sz="0" w:space="0" w:color="auto"/>
        <w:bottom w:val="none" w:sz="0" w:space="0" w:color="auto"/>
        <w:right w:val="none" w:sz="0" w:space="0" w:color="auto"/>
      </w:divBdr>
      <w:divsChild>
        <w:div w:id="46615936">
          <w:marLeft w:val="0"/>
          <w:marRight w:val="0"/>
          <w:marTop w:val="0"/>
          <w:marBottom w:val="0"/>
          <w:divBdr>
            <w:top w:val="none" w:sz="0" w:space="0" w:color="auto"/>
            <w:left w:val="none" w:sz="0" w:space="0" w:color="auto"/>
            <w:bottom w:val="none" w:sz="0" w:space="0" w:color="auto"/>
            <w:right w:val="none" w:sz="0" w:space="0" w:color="auto"/>
          </w:divBdr>
        </w:div>
      </w:divsChild>
    </w:div>
    <w:div w:id="1221139977">
      <w:bodyDiv w:val="1"/>
      <w:marLeft w:val="0"/>
      <w:marRight w:val="0"/>
      <w:marTop w:val="0"/>
      <w:marBottom w:val="0"/>
      <w:divBdr>
        <w:top w:val="none" w:sz="0" w:space="0" w:color="auto"/>
        <w:left w:val="none" w:sz="0" w:space="0" w:color="auto"/>
        <w:bottom w:val="none" w:sz="0" w:space="0" w:color="auto"/>
        <w:right w:val="none" w:sz="0" w:space="0" w:color="auto"/>
      </w:divBdr>
      <w:divsChild>
        <w:div w:id="1852524384">
          <w:marLeft w:val="0"/>
          <w:marRight w:val="0"/>
          <w:marTop w:val="0"/>
          <w:marBottom w:val="0"/>
          <w:divBdr>
            <w:top w:val="none" w:sz="0" w:space="0" w:color="auto"/>
            <w:left w:val="none" w:sz="0" w:space="0" w:color="auto"/>
            <w:bottom w:val="none" w:sz="0" w:space="0" w:color="auto"/>
            <w:right w:val="none" w:sz="0" w:space="0" w:color="auto"/>
          </w:divBdr>
        </w:div>
      </w:divsChild>
    </w:div>
    <w:div w:id="1261375157">
      <w:bodyDiv w:val="1"/>
      <w:marLeft w:val="0"/>
      <w:marRight w:val="0"/>
      <w:marTop w:val="0"/>
      <w:marBottom w:val="0"/>
      <w:divBdr>
        <w:top w:val="none" w:sz="0" w:space="0" w:color="auto"/>
        <w:left w:val="none" w:sz="0" w:space="0" w:color="auto"/>
        <w:bottom w:val="none" w:sz="0" w:space="0" w:color="auto"/>
        <w:right w:val="none" w:sz="0" w:space="0" w:color="auto"/>
      </w:divBdr>
      <w:divsChild>
        <w:div w:id="999818789">
          <w:marLeft w:val="0"/>
          <w:marRight w:val="0"/>
          <w:marTop w:val="0"/>
          <w:marBottom w:val="0"/>
          <w:divBdr>
            <w:top w:val="none" w:sz="0" w:space="0" w:color="auto"/>
            <w:left w:val="none" w:sz="0" w:space="0" w:color="auto"/>
            <w:bottom w:val="none" w:sz="0" w:space="0" w:color="auto"/>
            <w:right w:val="none" w:sz="0" w:space="0" w:color="auto"/>
          </w:divBdr>
        </w:div>
      </w:divsChild>
    </w:div>
    <w:div w:id="1288469262">
      <w:bodyDiv w:val="1"/>
      <w:marLeft w:val="0"/>
      <w:marRight w:val="0"/>
      <w:marTop w:val="0"/>
      <w:marBottom w:val="0"/>
      <w:divBdr>
        <w:top w:val="none" w:sz="0" w:space="0" w:color="auto"/>
        <w:left w:val="none" w:sz="0" w:space="0" w:color="auto"/>
        <w:bottom w:val="none" w:sz="0" w:space="0" w:color="auto"/>
        <w:right w:val="none" w:sz="0" w:space="0" w:color="auto"/>
      </w:divBdr>
      <w:divsChild>
        <w:div w:id="712772187">
          <w:marLeft w:val="0"/>
          <w:marRight w:val="0"/>
          <w:marTop w:val="0"/>
          <w:marBottom w:val="0"/>
          <w:divBdr>
            <w:top w:val="none" w:sz="0" w:space="0" w:color="auto"/>
            <w:left w:val="none" w:sz="0" w:space="0" w:color="auto"/>
            <w:bottom w:val="none" w:sz="0" w:space="0" w:color="auto"/>
            <w:right w:val="none" w:sz="0" w:space="0" w:color="auto"/>
          </w:divBdr>
        </w:div>
      </w:divsChild>
    </w:div>
    <w:div w:id="1294481639">
      <w:bodyDiv w:val="1"/>
      <w:marLeft w:val="0"/>
      <w:marRight w:val="0"/>
      <w:marTop w:val="0"/>
      <w:marBottom w:val="0"/>
      <w:divBdr>
        <w:top w:val="none" w:sz="0" w:space="0" w:color="auto"/>
        <w:left w:val="none" w:sz="0" w:space="0" w:color="auto"/>
        <w:bottom w:val="none" w:sz="0" w:space="0" w:color="auto"/>
        <w:right w:val="none" w:sz="0" w:space="0" w:color="auto"/>
      </w:divBdr>
      <w:divsChild>
        <w:div w:id="360710730">
          <w:marLeft w:val="0"/>
          <w:marRight w:val="0"/>
          <w:marTop w:val="0"/>
          <w:marBottom w:val="0"/>
          <w:divBdr>
            <w:top w:val="none" w:sz="0" w:space="0" w:color="auto"/>
            <w:left w:val="none" w:sz="0" w:space="0" w:color="auto"/>
            <w:bottom w:val="none" w:sz="0" w:space="0" w:color="auto"/>
            <w:right w:val="none" w:sz="0" w:space="0" w:color="auto"/>
          </w:divBdr>
        </w:div>
      </w:divsChild>
    </w:div>
    <w:div w:id="1361079511">
      <w:bodyDiv w:val="1"/>
      <w:marLeft w:val="0"/>
      <w:marRight w:val="0"/>
      <w:marTop w:val="0"/>
      <w:marBottom w:val="0"/>
      <w:divBdr>
        <w:top w:val="none" w:sz="0" w:space="0" w:color="auto"/>
        <w:left w:val="none" w:sz="0" w:space="0" w:color="auto"/>
        <w:bottom w:val="none" w:sz="0" w:space="0" w:color="auto"/>
        <w:right w:val="none" w:sz="0" w:space="0" w:color="auto"/>
      </w:divBdr>
      <w:divsChild>
        <w:div w:id="1761608676">
          <w:marLeft w:val="0"/>
          <w:marRight w:val="0"/>
          <w:marTop w:val="0"/>
          <w:marBottom w:val="0"/>
          <w:divBdr>
            <w:top w:val="none" w:sz="0" w:space="0" w:color="auto"/>
            <w:left w:val="none" w:sz="0" w:space="0" w:color="auto"/>
            <w:bottom w:val="none" w:sz="0" w:space="0" w:color="auto"/>
            <w:right w:val="none" w:sz="0" w:space="0" w:color="auto"/>
          </w:divBdr>
        </w:div>
      </w:divsChild>
    </w:div>
    <w:div w:id="1440023537">
      <w:bodyDiv w:val="1"/>
      <w:marLeft w:val="0"/>
      <w:marRight w:val="0"/>
      <w:marTop w:val="0"/>
      <w:marBottom w:val="0"/>
      <w:divBdr>
        <w:top w:val="none" w:sz="0" w:space="0" w:color="auto"/>
        <w:left w:val="none" w:sz="0" w:space="0" w:color="auto"/>
        <w:bottom w:val="none" w:sz="0" w:space="0" w:color="auto"/>
        <w:right w:val="none" w:sz="0" w:space="0" w:color="auto"/>
      </w:divBdr>
      <w:divsChild>
        <w:div w:id="913393020">
          <w:marLeft w:val="0"/>
          <w:marRight w:val="0"/>
          <w:marTop w:val="0"/>
          <w:marBottom w:val="0"/>
          <w:divBdr>
            <w:top w:val="none" w:sz="0" w:space="0" w:color="auto"/>
            <w:left w:val="none" w:sz="0" w:space="0" w:color="auto"/>
            <w:bottom w:val="none" w:sz="0" w:space="0" w:color="auto"/>
            <w:right w:val="none" w:sz="0" w:space="0" w:color="auto"/>
          </w:divBdr>
        </w:div>
      </w:divsChild>
    </w:div>
    <w:div w:id="1505632893">
      <w:bodyDiv w:val="1"/>
      <w:marLeft w:val="0"/>
      <w:marRight w:val="0"/>
      <w:marTop w:val="0"/>
      <w:marBottom w:val="0"/>
      <w:divBdr>
        <w:top w:val="none" w:sz="0" w:space="0" w:color="auto"/>
        <w:left w:val="none" w:sz="0" w:space="0" w:color="auto"/>
        <w:bottom w:val="none" w:sz="0" w:space="0" w:color="auto"/>
        <w:right w:val="none" w:sz="0" w:space="0" w:color="auto"/>
      </w:divBdr>
      <w:divsChild>
        <w:div w:id="1293484465">
          <w:marLeft w:val="0"/>
          <w:marRight w:val="0"/>
          <w:marTop w:val="0"/>
          <w:marBottom w:val="0"/>
          <w:divBdr>
            <w:top w:val="none" w:sz="0" w:space="0" w:color="auto"/>
            <w:left w:val="none" w:sz="0" w:space="0" w:color="auto"/>
            <w:bottom w:val="none" w:sz="0" w:space="0" w:color="auto"/>
            <w:right w:val="none" w:sz="0" w:space="0" w:color="auto"/>
          </w:divBdr>
        </w:div>
      </w:divsChild>
    </w:div>
    <w:div w:id="1613124844">
      <w:bodyDiv w:val="1"/>
      <w:marLeft w:val="0"/>
      <w:marRight w:val="0"/>
      <w:marTop w:val="0"/>
      <w:marBottom w:val="0"/>
      <w:divBdr>
        <w:top w:val="none" w:sz="0" w:space="0" w:color="auto"/>
        <w:left w:val="none" w:sz="0" w:space="0" w:color="auto"/>
        <w:bottom w:val="none" w:sz="0" w:space="0" w:color="auto"/>
        <w:right w:val="none" w:sz="0" w:space="0" w:color="auto"/>
      </w:divBdr>
      <w:divsChild>
        <w:div w:id="336155219">
          <w:marLeft w:val="0"/>
          <w:marRight w:val="0"/>
          <w:marTop w:val="0"/>
          <w:marBottom w:val="0"/>
          <w:divBdr>
            <w:top w:val="none" w:sz="0" w:space="0" w:color="auto"/>
            <w:left w:val="none" w:sz="0" w:space="0" w:color="auto"/>
            <w:bottom w:val="none" w:sz="0" w:space="0" w:color="auto"/>
            <w:right w:val="none" w:sz="0" w:space="0" w:color="auto"/>
          </w:divBdr>
        </w:div>
      </w:divsChild>
    </w:div>
    <w:div w:id="1625769935">
      <w:bodyDiv w:val="1"/>
      <w:marLeft w:val="0"/>
      <w:marRight w:val="0"/>
      <w:marTop w:val="0"/>
      <w:marBottom w:val="0"/>
      <w:divBdr>
        <w:top w:val="none" w:sz="0" w:space="0" w:color="auto"/>
        <w:left w:val="none" w:sz="0" w:space="0" w:color="auto"/>
        <w:bottom w:val="none" w:sz="0" w:space="0" w:color="auto"/>
        <w:right w:val="none" w:sz="0" w:space="0" w:color="auto"/>
      </w:divBdr>
      <w:divsChild>
        <w:div w:id="575045096">
          <w:marLeft w:val="0"/>
          <w:marRight w:val="0"/>
          <w:marTop w:val="0"/>
          <w:marBottom w:val="0"/>
          <w:divBdr>
            <w:top w:val="none" w:sz="0" w:space="0" w:color="auto"/>
            <w:left w:val="none" w:sz="0" w:space="0" w:color="auto"/>
            <w:bottom w:val="none" w:sz="0" w:space="0" w:color="auto"/>
            <w:right w:val="none" w:sz="0" w:space="0" w:color="auto"/>
          </w:divBdr>
        </w:div>
      </w:divsChild>
    </w:div>
    <w:div w:id="1628006321">
      <w:bodyDiv w:val="1"/>
      <w:marLeft w:val="0"/>
      <w:marRight w:val="0"/>
      <w:marTop w:val="0"/>
      <w:marBottom w:val="0"/>
      <w:divBdr>
        <w:top w:val="none" w:sz="0" w:space="0" w:color="auto"/>
        <w:left w:val="none" w:sz="0" w:space="0" w:color="auto"/>
        <w:bottom w:val="none" w:sz="0" w:space="0" w:color="auto"/>
        <w:right w:val="none" w:sz="0" w:space="0" w:color="auto"/>
      </w:divBdr>
      <w:divsChild>
        <w:div w:id="497962929">
          <w:marLeft w:val="0"/>
          <w:marRight w:val="0"/>
          <w:marTop w:val="0"/>
          <w:marBottom w:val="0"/>
          <w:divBdr>
            <w:top w:val="none" w:sz="0" w:space="0" w:color="auto"/>
            <w:left w:val="none" w:sz="0" w:space="0" w:color="auto"/>
            <w:bottom w:val="none" w:sz="0" w:space="0" w:color="auto"/>
            <w:right w:val="none" w:sz="0" w:space="0" w:color="auto"/>
          </w:divBdr>
        </w:div>
      </w:divsChild>
    </w:div>
    <w:div w:id="1645962110">
      <w:bodyDiv w:val="1"/>
      <w:marLeft w:val="0"/>
      <w:marRight w:val="0"/>
      <w:marTop w:val="0"/>
      <w:marBottom w:val="0"/>
      <w:divBdr>
        <w:top w:val="none" w:sz="0" w:space="0" w:color="auto"/>
        <w:left w:val="none" w:sz="0" w:space="0" w:color="auto"/>
        <w:bottom w:val="none" w:sz="0" w:space="0" w:color="auto"/>
        <w:right w:val="none" w:sz="0" w:space="0" w:color="auto"/>
      </w:divBdr>
      <w:divsChild>
        <w:div w:id="442459799">
          <w:marLeft w:val="0"/>
          <w:marRight w:val="0"/>
          <w:marTop w:val="0"/>
          <w:marBottom w:val="0"/>
          <w:divBdr>
            <w:top w:val="none" w:sz="0" w:space="0" w:color="auto"/>
            <w:left w:val="none" w:sz="0" w:space="0" w:color="auto"/>
            <w:bottom w:val="none" w:sz="0" w:space="0" w:color="auto"/>
            <w:right w:val="none" w:sz="0" w:space="0" w:color="auto"/>
          </w:divBdr>
        </w:div>
      </w:divsChild>
    </w:div>
    <w:div w:id="1702584170">
      <w:bodyDiv w:val="1"/>
      <w:marLeft w:val="0"/>
      <w:marRight w:val="0"/>
      <w:marTop w:val="0"/>
      <w:marBottom w:val="0"/>
      <w:divBdr>
        <w:top w:val="none" w:sz="0" w:space="0" w:color="auto"/>
        <w:left w:val="none" w:sz="0" w:space="0" w:color="auto"/>
        <w:bottom w:val="none" w:sz="0" w:space="0" w:color="auto"/>
        <w:right w:val="none" w:sz="0" w:space="0" w:color="auto"/>
      </w:divBdr>
      <w:divsChild>
        <w:div w:id="176890922">
          <w:marLeft w:val="0"/>
          <w:marRight w:val="0"/>
          <w:marTop w:val="0"/>
          <w:marBottom w:val="0"/>
          <w:divBdr>
            <w:top w:val="none" w:sz="0" w:space="0" w:color="auto"/>
            <w:left w:val="none" w:sz="0" w:space="0" w:color="auto"/>
            <w:bottom w:val="none" w:sz="0" w:space="0" w:color="auto"/>
            <w:right w:val="none" w:sz="0" w:space="0" w:color="auto"/>
          </w:divBdr>
        </w:div>
      </w:divsChild>
    </w:div>
    <w:div w:id="1775972965">
      <w:bodyDiv w:val="1"/>
      <w:marLeft w:val="0"/>
      <w:marRight w:val="0"/>
      <w:marTop w:val="0"/>
      <w:marBottom w:val="0"/>
      <w:divBdr>
        <w:top w:val="none" w:sz="0" w:space="0" w:color="auto"/>
        <w:left w:val="none" w:sz="0" w:space="0" w:color="auto"/>
        <w:bottom w:val="none" w:sz="0" w:space="0" w:color="auto"/>
        <w:right w:val="none" w:sz="0" w:space="0" w:color="auto"/>
      </w:divBdr>
      <w:divsChild>
        <w:div w:id="798958717">
          <w:marLeft w:val="0"/>
          <w:marRight w:val="0"/>
          <w:marTop w:val="0"/>
          <w:marBottom w:val="0"/>
          <w:divBdr>
            <w:top w:val="none" w:sz="0" w:space="0" w:color="auto"/>
            <w:left w:val="none" w:sz="0" w:space="0" w:color="auto"/>
            <w:bottom w:val="none" w:sz="0" w:space="0" w:color="auto"/>
            <w:right w:val="none" w:sz="0" w:space="0" w:color="auto"/>
          </w:divBdr>
        </w:div>
      </w:divsChild>
    </w:div>
    <w:div w:id="1938250292">
      <w:bodyDiv w:val="1"/>
      <w:marLeft w:val="0"/>
      <w:marRight w:val="0"/>
      <w:marTop w:val="0"/>
      <w:marBottom w:val="0"/>
      <w:divBdr>
        <w:top w:val="none" w:sz="0" w:space="0" w:color="auto"/>
        <w:left w:val="none" w:sz="0" w:space="0" w:color="auto"/>
        <w:bottom w:val="none" w:sz="0" w:space="0" w:color="auto"/>
        <w:right w:val="none" w:sz="0" w:space="0" w:color="auto"/>
      </w:divBdr>
      <w:divsChild>
        <w:div w:id="1508397969">
          <w:marLeft w:val="0"/>
          <w:marRight w:val="0"/>
          <w:marTop w:val="0"/>
          <w:marBottom w:val="0"/>
          <w:divBdr>
            <w:top w:val="none" w:sz="0" w:space="0" w:color="auto"/>
            <w:left w:val="none" w:sz="0" w:space="0" w:color="auto"/>
            <w:bottom w:val="none" w:sz="0" w:space="0" w:color="auto"/>
            <w:right w:val="none" w:sz="0" w:space="0" w:color="auto"/>
          </w:divBdr>
        </w:div>
      </w:divsChild>
    </w:div>
    <w:div w:id="1968046695">
      <w:bodyDiv w:val="1"/>
      <w:marLeft w:val="0"/>
      <w:marRight w:val="0"/>
      <w:marTop w:val="0"/>
      <w:marBottom w:val="0"/>
      <w:divBdr>
        <w:top w:val="none" w:sz="0" w:space="0" w:color="auto"/>
        <w:left w:val="none" w:sz="0" w:space="0" w:color="auto"/>
        <w:bottom w:val="none" w:sz="0" w:space="0" w:color="auto"/>
        <w:right w:val="none" w:sz="0" w:space="0" w:color="auto"/>
      </w:divBdr>
      <w:divsChild>
        <w:div w:id="562836900">
          <w:marLeft w:val="0"/>
          <w:marRight w:val="0"/>
          <w:marTop w:val="0"/>
          <w:marBottom w:val="0"/>
          <w:divBdr>
            <w:top w:val="none" w:sz="0" w:space="0" w:color="auto"/>
            <w:left w:val="none" w:sz="0" w:space="0" w:color="auto"/>
            <w:bottom w:val="none" w:sz="0" w:space="0" w:color="auto"/>
            <w:right w:val="none" w:sz="0" w:space="0" w:color="auto"/>
          </w:divBdr>
        </w:div>
      </w:divsChild>
    </w:div>
    <w:div w:id="2005620743">
      <w:bodyDiv w:val="1"/>
      <w:marLeft w:val="0"/>
      <w:marRight w:val="0"/>
      <w:marTop w:val="0"/>
      <w:marBottom w:val="0"/>
      <w:divBdr>
        <w:top w:val="none" w:sz="0" w:space="0" w:color="auto"/>
        <w:left w:val="none" w:sz="0" w:space="0" w:color="auto"/>
        <w:bottom w:val="none" w:sz="0" w:space="0" w:color="auto"/>
        <w:right w:val="none" w:sz="0" w:space="0" w:color="auto"/>
      </w:divBdr>
      <w:divsChild>
        <w:div w:id="401758060">
          <w:marLeft w:val="0"/>
          <w:marRight w:val="0"/>
          <w:marTop w:val="0"/>
          <w:marBottom w:val="0"/>
          <w:divBdr>
            <w:top w:val="none" w:sz="0" w:space="0" w:color="auto"/>
            <w:left w:val="none" w:sz="0" w:space="0" w:color="auto"/>
            <w:bottom w:val="none" w:sz="0" w:space="0" w:color="auto"/>
            <w:right w:val="none" w:sz="0" w:space="0" w:color="auto"/>
          </w:divBdr>
        </w:div>
      </w:divsChild>
    </w:div>
    <w:div w:id="2027319364">
      <w:bodyDiv w:val="1"/>
      <w:marLeft w:val="0"/>
      <w:marRight w:val="0"/>
      <w:marTop w:val="0"/>
      <w:marBottom w:val="0"/>
      <w:divBdr>
        <w:top w:val="none" w:sz="0" w:space="0" w:color="auto"/>
        <w:left w:val="none" w:sz="0" w:space="0" w:color="auto"/>
        <w:bottom w:val="none" w:sz="0" w:space="0" w:color="auto"/>
        <w:right w:val="none" w:sz="0" w:space="0" w:color="auto"/>
      </w:divBdr>
      <w:divsChild>
        <w:div w:id="12807732">
          <w:marLeft w:val="0"/>
          <w:marRight w:val="0"/>
          <w:marTop w:val="0"/>
          <w:marBottom w:val="0"/>
          <w:divBdr>
            <w:top w:val="none" w:sz="0" w:space="0" w:color="auto"/>
            <w:left w:val="none" w:sz="0" w:space="0" w:color="auto"/>
            <w:bottom w:val="none" w:sz="0" w:space="0" w:color="auto"/>
            <w:right w:val="none" w:sz="0" w:space="0" w:color="auto"/>
          </w:divBdr>
        </w:div>
      </w:divsChild>
    </w:div>
    <w:div w:id="2078627579">
      <w:bodyDiv w:val="1"/>
      <w:marLeft w:val="0"/>
      <w:marRight w:val="0"/>
      <w:marTop w:val="0"/>
      <w:marBottom w:val="0"/>
      <w:divBdr>
        <w:top w:val="none" w:sz="0" w:space="0" w:color="auto"/>
        <w:left w:val="none" w:sz="0" w:space="0" w:color="auto"/>
        <w:bottom w:val="none" w:sz="0" w:space="0" w:color="auto"/>
        <w:right w:val="none" w:sz="0" w:space="0" w:color="auto"/>
      </w:divBdr>
      <w:divsChild>
        <w:div w:id="445538624">
          <w:marLeft w:val="0"/>
          <w:marRight w:val="0"/>
          <w:marTop w:val="0"/>
          <w:marBottom w:val="0"/>
          <w:divBdr>
            <w:top w:val="none" w:sz="0" w:space="0" w:color="auto"/>
            <w:left w:val="none" w:sz="0" w:space="0" w:color="auto"/>
            <w:bottom w:val="none" w:sz="0" w:space="0" w:color="auto"/>
            <w:right w:val="none" w:sz="0" w:space="0" w:color="auto"/>
          </w:divBdr>
        </w:div>
      </w:divsChild>
    </w:div>
    <w:div w:id="2097089202">
      <w:bodyDiv w:val="1"/>
      <w:marLeft w:val="0"/>
      <w:marRight w:val="0"/>
      <w:marTop w:val="0"/>
      <w:marBottom w:val="0"/>
      <w:divBdr>
        <w:top w:val="none" w:sz="0" w:space="0" w:color="auto"/>
        <w:left w:val="none" w:sz="0" w:space="0" w:color="auto"/>
        <w:bottom w:val="none" w:sz="0" w:space="0" w:color="auto"/>
        <w:right w:val="none" w:sz="0" w:space="0" w:color="auto"/>
      </w:divBdr>
      <w:divsChild>
        <w:div w:id="492378324">
          <w:marLeft w:val="0"/>
          <w:marRight w:val="0"/>
          <w:marTop w:val="0"/>
          <w:marBottom w:val="0"/>
          <w:divBdr>
            <w:top w:val="none" w:sz="0" w:space="0" w:color="auto"/>
            <w:left w:val="none" w:sz="0" w:space="0" w:color="auto"/>
            <w:bottom w:val="none" w:sz="0" w:space="0" w:color="auto"/>
            <w:right w:val="none" w:sz="0" w:space="0" w:color="auto"/>
          </w:divBdr>
        </w:div>
      </w:divsChild>
    </w:div>
    <w:div w:id="2117410152">
      <w:bodyDiv w:val="1"/>
      <w:marLeft w:val="0"/>
      <w:marRight w:val="0"/>
      <w:marTop w:val="0"/>
      <w:marBottom w:val="0"/>
      <w:divBdr>
        <w:top w:val="none" w:sz="0" w:space="0" w:color="auto"/>
        <w:left w:val="none" w:sz="0" w:space="0" w:color="auto"/>
        <w:bottom w:val="none" w:sz="0" w:space="0" w:color="auto"/>
        <w:right w:val="none" w:sz="0" w:space="0" w:color="auto"/>
      </w:divBdr>
      <w:divsChild>
        <w:div w:id="1856114462">
          <w:marLeft w:val="0"/>
          <w:marRight w:val="0"/>
          <w:marTop w:val="0"/>
          <w:marBottom w:val="0"/>
          <w:divBdr>
            <w:top w:val="none" w:sz="0" w:space="0" w:color="auto"/>
            <w:left w:val="none" w:sz="0" w:space="0" w:color="auto"/>
            <w:bottom w:val="none" w:sz="0" w:space="0" w:color="auto"/>
            <w:right w:val="none" w:sz="0" w:space="0" w:color="auto"/>
          </w:divBdr>
        </w:div>
      </w:divsChild>
    </w:div>
    <w:div w:id="2123455539">
      <w:bodyDiv w:val="1"/>
      <w:marLeft w:val="0"/>
      <w:marRight w:val="0"/>
      <w:marTop w:val="0"/>
      <w:marBottom w:val="0"/>
      <w:divBdr>
        <w:top w:val="none" w:sz="0" w:space="0" w:color="auto"/>
        <w:left w:val="none" w:sz="0" w:space="0" w:color="auto"/>
        <w:bottom w:val="none" w:sz="0" w:space="0" w:color="auto"/>
        <w:right w:val="none" w:sz="0" w:space="0" w:color="auto"/>
      </w:divBdr>
      <w:divsChild>
        <w:div w:id="2333198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www.ons.gov,n.d" TargetMode="Externa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2" ma:contentTypeDescription="Create a new document." ma:contentTypeScope="" ma:versionID="f3176131216c72426a747ca277cac7f3">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94c49b5193facb10b194c106daf72c9a"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E58D10-6F21-4400-91BC-948172F6C6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8894EC3-A7E7-4872-8E28-B02DDB3303DB}">
  <ds:schemaRefs>
    <ds:schemaRef ds:uri="http://schemas.microsoft.com/sharepoint/v3/contenttype/forms"/>
  </ds:schemaRefs>
</ds:datastoreItem>
</file>

<file path=customXml/itemProps3.xml><?xml version="1.0" encoding="utf-8"?>
<ds:datastoreItem xmlns:ds="http://schemas.openxmlformats.org/officeDocument/2006/customXml" ds:itemID="{90E22CD1-6680-4E9C-90C7-D9CC934A53F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1796FB9-FA7E-4FBF-B567-D711DD3AFA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5795</Words>
  <Characters>33034</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healt and wellbeing sustainable development</vt:lpstr>
    </vt:vector>
  </TitlesOfParts>
  <Company>Module Code: BMHP6021_BIRM</Company>
  <LinksUpToDate>false</LinksUpToDate>
  <CharactersWithSpaces>38752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and wellbeing sustainable development</dc:title>
  <dc:subject>Assignment 1 - Written Report</dc:subject>
  <dc:creator>Sanah Ellahi (2019343)</dc:creator>
  <cp:keywords/>
  <dc:description/>
  <cp:lastModifiedBy>Sanah</cp:lastModifiedBy>
  <cp:revision>2</cp:revision>
  <dcterms:created xsi:type="dcterms:W3CDTF">2023-07-17T12:43:00Z</dcterms:created>
  <dcterms:modified xsi:type="dcterms:W3CDTF">2023-07-17T12:43:00Z</dcterms:modified>
  <cp:category>Student Name: Sanah Ellahi (2019343) Lecturer: Gillian Weaver</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