
<file path=[Content_Types].xml><?xml version="1.0" encoding="utf-8"?>
<Types xmlns="http://schemas.openxmlformats.org/package/2006/content-types">
  <Default Extension="emf" ContentType="image/x-emf"/>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0000"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67.4pt;height:262.2pt" o:ole="">
            <v:imagedata r:id="rId4" o:title=""/>
          </v:shape>
          <o:OLEObject Type="Embed" ProgID="PowerPoint.Slide.12" ShapeID="_x0000_i1025" DrawAspect="Content" ObjectID="_1701268663" r:id="rId5"/>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26" type="#_x0000_t75" style="width:467.4pt;height:262.2pt" o:ole="">
            <v:imagedata r:id="rId6" o:title=""/>
          </v:shape>
          <o:OLEObject Type="Embed" ProgID="PowerPoint.Slide.12" ShapeID="_x0000_i1026" DrawAspect="Content" ObjectID="_1701268664" r:id="rId7"/>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27" type="#_x0000_t75" style="width:467.4pt;height:262.2pt" o:ole="">
            <v:imagedata r:id="rId8" o:title=""/>
          </v:shape>
          <o:OLEObject Type="Embed" ProgID="PowerPoint.Slide.12" ShapeID="_x0000_i1027" DrawAspect="Content" ObjectID="_1701268665" r:id="rId9"/>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28" type="#_x0000_t75" style="width:467.4pt;height:262.2pt" o:ole="">
            <v:imagedata r:id="rId10" o:title=""/>
          </v:shape>
          <o:OLEObject Type="Embed" ProgID="PowerPoint.Slide.12" ShapeID="_x0000_i1028" DrawAspect="Content" ObjectID="_1701268666" r:id="rId11"/>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 xml:space="preserve">Note: Amazon was established in 1994 by Jeff </w:t>
      </w:r>
      <w:proofErr w:type="spellStart"/>
      <w:r w:rsidRPr="00FB768B">
        <w:rPr>
          <w:rFonts w:ascii="Times New Roman" w:hAnsi="Times New Roman" w:cs="Times New Roman"/>
          <w:sz w:val="24"/>
          <w:szCs w:val="24"/>
        </w:rPr>
        <w:t>Bezos</w:t>
      </w:r>
      <w:proofErr w:type="spellEnd"/>
      <w:r w:rsidRPr="00FB768B">
        <w:rPr>
          <w:rFonts w:ascii="Times New Roman" w:hAnsi="Times New Roman" w:cs="Times New Roman"/>
          <w:sz w:val="24"/>
          <w:szCs w:val="24"/>
        </w:rPr>
        <w:t xml:space="preserve">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The company has grown a lot and has proved itself to be a giant in e-commerce with a number of 3</w:t>
      </w:r>
      <w:proofErr w:type="gramStart"/>
      <w:r w:rsidRPr="00FB768B">
        <w:rPr>
          <w:rFonts w:ascii="Times New Roman" w:hAnsi="Times New Roman" w:cs="Times New Roman"/>
          <w:sz w:val="24"/>
          <w:szCs w:val="24"/>
        </w:rPr>
        <w:t>,41,400</w:t>
      </w:r>
      <w:proofErr w:type="gramEnd"/>
      <w:r w:rsidRPr="00FB768B">
        <w:rPr>
          <w:rFonts w:ascii="Times New Roman" w:hAnsi="Times New Roman" w:cs="Times New Roman"/>
          <w:sz w:val="24"/>
          <w:szCs w:val="24"/>
        </w:rPr>
        <w:t xml:space="preserve"> employees across the world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The current CEO of Amazon is Andy </w:t>
      </w:r>
      <w:proofErr w:type="spellStart"/>
      <w:r w:rsidRPr="00FB768B">
        <w:rPr>
          <w:rFonts w:ascii="Times New Roman" w:hAnsi="Times New Roman" w:cs="Times New Roman"/>
          <w:sz w:val="24"/>
          <w:szCs w:val="24"/>
        </w:rPr>
        <w:t>Jassy</w:t>
      </w:r>
      <w:proofErr w:type="spellEnd"/>
      <w:r w:rsidRPr="00FB768B">
        <w:rPr>
          <w:rFonts w:ascii="Times New Roman" w:hAnsi="Times New Roman" w:cs="Times New Roman"/>
          <w:sz w:val="24"/>
          <w:szCs w:val="24"/>
        </w:rPr>
        <w:t xml:space="preserve"> on whom the entire operation has been transferred recently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 The company has a well-constructed and well-furnished modern headquarter in Seattle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29" type="#_x0000_t75" style="width:467.4pt;height:262.2pt" o:ole="">
            <v:imagedata r:id="rId12" o:title=""/>
          </v:shape>
          <o:OLEObject Type="Embed" ProgID="PowerPoint.Slide.12" ShapeID="_x0000_i1029" DrawAspect="Content" ObjectID="_1701268667" r:id="rId13"/>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0" type="#_x0000_t75" style="width:467.4pt;height:262.2pt" o:ole="">
            <v:imagedata r:id="rId14" o:title=""/>
          </v:shape>
          <o:OLEObject Type="Embed" ProgID="PowerPoint.Slide.12" ShapeID="_x0000_i1030" DrawAspect="Content" ObjectID="_1701268668" r:id="rId15"/>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Note: Fortunately, being an online platform, Amazon has been one of the few companies who saw the success even during the pandemic, especially this company marked substantial profit in July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But to do this, it had to face great crises, the most hard amongst was the lack of proper number of labor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However, another dimension to this struggle was added with the emergence of different demands regarding pay issues and workplace safety coming from worker unions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These led to the company to be faced with slowed supply chain which has been a competitive advantage for Amazon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Nevertheless, due to restrictions and other issues, the standard lead-time got prolonged a lot, though the company managed to recover this as soon as the situation started getting better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1" type="#_x0000_t75" style="width:467.4pt;height:262.2pt" o:ole="">
            <v:imagedata r:id="rId16" o:title=""/>
          </v:shape>
          <o:OLEObject Type="Embed" ProgID="PowerPoint.Slide.12" ShapeID="_x0000_i1031" DrawAspect="Content" ObjectID="_1701268669" r:id="rId17"/>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 xml:space="preserve">Note: That </w:t>
      </w:r>
      <w:proofErr w:type="spellStart"/>
      <w:r w:rsidRPr="00FB768B">
        <w:rPr>
          <w:rFonts w:ascii="Times New Roman" w:hAnsi="Times New Roman" w:cs="Times New Roman"/>
          <w:sz w:val="24"/>
          <w:szCs w:val="24"/>
        </w:rPr>
        <w:t>Amzaon</w:t>
      </w:r>
      <w:proofErr w:type="spellEnd"/>
      <w:r w:rsidRPr="00FB768B">
        <w:rPr>
          <w:rFonts w:ascii="Times New Roman" w:hAnsi="Times New Roman" w:cs="Times New Roman"/>
          <w:sz w:val="24"/>
          <w:szCs w:val="24"/>
        </w:rPr>
        <w:t xml:space="preserve"> has a vast number of product lines makes the company worthy enough to be scrutinized for this task. Not only in terms of employees engaged</w:t>
      </w:r>
      <w:proofErr w:type="gramStart"/>
      <w:r w:rsidRPr="00FB768B">
        <w:rPr>
          <w:rFonts w:ascii="Times New Roman" w:hAnsi="Times New Roman" w:cs="Times New Roman"/>
          <w:sz w:val="24"/>
          <w:szCs w:val="24"/>
        </w:rPr>
        <w:t>,</w:t>
      </w:r>
      <w:proofErr w:type="gramEnd"/>
      <w:r w:rsidRPr="00FB768B">
        <w:rPr>
          <w:rFonts w:ascii="Times New Roman" w:hAnsi="Times New Roman" w:cs="Times New Roman"/>
          <w:sz w:val="24"/>
          <w:szCs w:val="24"/>
        </w:rPr>
        <w:t xml:space="preserve"> Amazon covers almost every product an individual might require. Being one of the most widespread e-commerce </w:t>
      </w:r>
      <w:proofErr w:type="gramStart"/>
      <w:r w:rsidRPr="00FB768B">
        <w:rPr>
          <w:rFonts w:ascii="Times New Roman" w:hAnsi="Times New Roman" w:cs="Times New Roman"/>
          <w:sz w:val="24"/>
          <w:szCs w:val="24"/>
        </w:rPr>
        <w:t>industry</w:t>
      </w:r>
      <w:proofErr w:type="gramEnd"/>
      <w:r w:rsidRPr="00FB768B">
        <w:rPr>
          <w:rFonts w:ascii="Times New Roman" w:hAnsi="Times New Roman" w:cs="Times New Roman"/>
          <w:sz w:val="24"/>
          <w:szCs w:val="24"/>
        </w:rPr>
        <w:t xml:space="preserve"> of the world, Amazon serves its customer with online retail, computing services, consumer electronics, digital content, and other local services such as daily deals and groceries (</w:t>
      </w:r>
      <w:proofErr w:type="spellStart"/>
      <w:r w:rsidRPr="00FB768B">
        <w:rPr>
          <w:rFonts w:ascii="Times New Roman" w:hAnsi="Times New Roman" w:cs="Times New Roman"/>
          <w:sz w:val="24"/>
          <w:szCs w:val="24"/>
        </w:rPr>
        <w:t>Statista</w:t>
      </w:r>
      <w:proofErr w:type="spellEnd"/>
      <w:r w:rsidRPr="00FB768B">
        <w:rPr>
          <w:rFonts w:ascii="Times New Roman" w:hAnsi="Times New Roman" w:cs="Times New Roman"/>
          <w:sz w:val="24"/>
          <w:szCs w:val="24"/>
        </w:rPr>
        <w:t>, 2018). Though Amazon was faced with stable growth in brand value from 2006 to 2015, it was blessed with a rise after 2015 (</w:t>
      </w:r>
      <w:proofErr w:type="spellStart"/>
      <w:r w:rsidRPr="00FB768B">
        <w:rPr>
          <w:rFonts w:ascii="Times New Roman" w:hAnsi="Times New Roman" w:cs="Times New Roman"/>
          <w:sz w:val="24"/>
          <w:szCs w:val="24"/>
        </w:rPr>
        <w:t>Statista</w:t>
      </w:r>
      <w:proofErr w:type="spellEnd"/>
      <w:r w:rsidRPr="00FB768B">
        <w:rPr>
          <w:rFonts w:ascii="Times New Roman" w:hAnsi="Times New Roman" w:cs="Times New Roman"/>
          <w:sz w:val="24"/>
          <w:szCs w:val="24"/>
        </w:rPr>
        <w:t>, 2018). During 2020, the net brand value of Amazon stood at 683.85 billion U.S. dollars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2" type="#_x0000_t75" style="width:467.4pt;height:262.2pt" o:ole="">
            <v:imagedata r:id="rId18" o:title=""/>
          </v:shape>
          <o:OLEObject Type="Embed" ProgID="PowerPoint.Slide.12" ShapeID="_x0000_i1032" DrawAspect="Content" ObjectID="_1701268670" r:id="rId19"/>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 xml:space="preserve">Note: From the early time of the emergence of COVID 19, Amazon has been observing the trends. The situation being a constantly changing </w:t>
      </w:r>
      <w:proofErr w:type="gramStart"/>
      <w:r w:rsidRPr="00FB768B">
        <w:rPr>
          <w:rFonts w:ascii="Times New Roman" w:hAnsi="Times New Roman" w:cs="Times New Roman"/>
          <w:sz w:val="24"/>
          <w:szCs w:val="24"/>
        </w:rPr>
        <w:t>one,</w:t>
      </w:r>
      <w:proofErr w:type="gramEnd"/>
      <w:r w:rsidRPr="00FB768B">
        <w:rPr>
          <w:rFonts w:ascii="Times New Roman" w:hAnsi="Times New Roman" w:cs="Times New Roman"/>
          <w:sz w:val="24"/>
          <w:szCs w:val="24"/>
        </w:rPr>
        <w:t xml:space="preserve"> left Amazon HR professionals with challenges that they had to depend on contingency plans in almost every case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However, covering a large number of product lines has made its planning more challenging, the company decided to restrict the supply of emergency safety goods to some specific areas to  maintain an equilibrium and to cooperate with the rules set by government for that particular area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The company, nevertheless, with the execution of contingency planning, has managed to overcome the on-going challenges of planning to spot deliveries, to allocate resource and to serve the customers at the best level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3" type="#_x0000_t75" style="width:467.4pt;height:262.2pt" o:ole="">
            <v:imagedata r:id="rId20" o:title=""/>
          </v:shape>
          <o:OLEObject Type="Embed" ProgID="PowerPoint.Slide.12" ShapeID="_x0000_i1033" DrawAspect="Content" ObjectID="_1701268671" r:id="rId21"/>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Note: That working from office has been challenging in terms of health issues has left Amazon with immense challenge, however, the organization can follow the trend of keeping contingency and instant plans ready to meet the ad-hoc basis crisis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Hence, human resource professionals require </w:t>
      </w:r>
      <w:r w:rsidR="00FB768B" w:rsidRPr="00FB768B">
        <w:rPr>
          <w:rFonts w:ascii="Times New Roman" w:hAnsi="Times New Roman" w:cs="Times New Roman"/>
          <w:sz w:val="24"/>
          <w:szCs w:val="24"/>
        </w:rPr>
        <w:t>remaining</w:t>
      </w:r>
      <w:r w:rsidRPr="00FB768B">
        <w:rPr>
          <w:rFonts w:ascii="Times New Roman" w:hAnsi="Times New Roman" w:cs="Times New Roman"/>
          <w:sz w:val="24"/>
          <w:szCs w:val="24"/>
        </w:rPr>
        <w:t xml:space="preserve"> updated of the health issues as well as innovative plans to make things happen during the crisis moments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A clear message regarding the home office instructions has been delivered in Amazon’s website, containing a 3-day physical office from September 2021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Noticeably, like many other giants, Amazon’s workers have got 20 months of home office to minimize COVID 19 affects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4" type="#_x0000_t75" style="width:467.4pt;height:262.2pt" o:ole="">
            <v:imagedata r:id="rId22" o:title=""/>
          </v:shape>
          <o:OLEObject Type="Embed" ProgID="PowerPoint.Slide.12" ShapeID="_x0000_i1034" DrawAspect="Content" ObjectID="_1701268672" r:id="rId23"/>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 xml:space="preserve">Note: While the question of recruitment arises, what </w:t>
      </w:r>
      <w:r w:rsidR="00FB768B" w:rsidRPr="00FB768B">
        <w:rPr>
          <w:rFonts w:ascii="Times New Roman" w:hAnsi="Times New Roman" w:cs="Times New Roman"/>
          <w:sz w:val="24"/>
          <w:szCs w:val="24"/>
        </w:rPr>
        <w:t>leave</w:t>
      </w:r>
      <w:r w:rsidRPr="00FB768B">
        <w:rPr>
          <w:rFonts w:ascii="Times New Roman" w:hAnsi="Times New Roman" w:cs="Times New Roman"/>
          <w:sz w:val="24"/>
          <w:szCs w:val="24"/>
        </w:rPr>
        <w:t xml:space="preserve"> Amazon’s human resource professional with the utmost challenge </w:t>
      </w:r>
      <w:proofErr w:type="gramStart"/>
      <w:r w:rsidRPr="00FB768B">
        <w:rPr>
          <w:rFonts w:ascii="Times New Roman" w:hAnsi="Times New Roman" w:cs="Times New Roman"/>
          <w:sz w:val="24"/>
          <w:szCs w:val="24"/>
        </w:rPr>
        <w:t>is</w:t>
      </w:r>
      <w:proofErr w:type="gramEnd"/>
      <w:r w:rsidRPr="00FB768B">
        <w:rPr>
          <w:rFonts w:ascii="Times New Roman" w:hAnsi="Times New Roman" w:cs="Times New Roman"/>
          <w:sz w:val="24"/>
          <w:szCs w:val="24"/>
        </w:rPr>
        <w:t xml:space="preserve"> the continuous changes in conventional selection process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Professionals of Amazon are facing with the changes that have become a daily phenomenon due to this pandemic situation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What are equally alarming </w:t>
      </w:r>
      <w:proofErr w:type="gramStart"/>
      <w:r w:rsidRPr="00FB768B">
        <w:rPr>
          <w:rFonts w:ascii="Times New Roman" w:hAnsi="Times New Roman" w:cs="Times New Roman"/>
          <w:sz w:val="24"/>
          <w:szCs w:val="24"/>
        </w:rPr>
        <w:t>is</w:t>
      </w:r>
      <w:proofErr w:type="gramEnd"/>
      <w:r w:rsidRPr="00FB768B">
        <w:rPr>
          <w:rFonts w:ascii="Times New Roman" w:hAnsi="Times New Roman" w:cs="Times New Roman"/>
          <w:sz w:val="24"/>
          <w:szCs w:val="24"/>
        </w:rPr>
        <w:t xml:space="preserve"> the negative experiences of the deserving candidates due to resource constraints along with the increased cost of completing the process successfully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roofErr w:type="spellStart"/>
      <w:r w:rsidRPr="00FB768B">
        <w:rPr>
          <w:rFonts w:ascii="Times New Roman" w:hAnsi="Times New Roman" w:cs="Times New Roman"/>
          <w:sz w:val="24"/>
          <w:szCs w:val="24"/>
        </w:rPr>
        <w:t>Aling</w:t>
      </w:r>
      <w:proofErr w:type="spellEnd"/>
      <w:r w:rsidRPr="00FB768B">
        <w:rPr>
          <w:rFonts w:ascii="Times New Roman" w:hAnsi="Times New Roman" w:cs="Times New Roman"/>
          <w:sz w:val="24"/>
          <w:szCs w:val="24"/>
        </w:rPr>
        <w:t xml:space="preserve"> with the associated cost, the risk of less sustainability is recruitment has also been added due the most unprecedented situation worldwide. Since most of the people are moving to lower cost cities to carry out the costs effectively, Amazon is finding this challenging to locate personnel according its own location preference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While going through the process, this giant is having </w:t>
      </w:r>
      <w:r w:rsidR="00FB768B" w:rsidRPr="00FB768B">
        <w:rPr>
          <w:rFonts w:ascii="Times New Roman" w:hAnsi="Times New Roman" w:cs="Times New Roman"/>
          <w:sz w:val="24"/>
          <w:szCs w:val="24"/>
        </w:rPr>
        <w:t>issues that are</w:t>
      </w:r>
      <w:r w:rsidRPr="00FB768B">
        <w:rPr>
          <w:rFonts w:ascii="Times New Roman" w:hAnsi="Times New Roman" w:cs="Times New Roman"/>
          <w:sz w:val="24"/>
          <w:szCs w:val="24"/>
        </w:rPr>
        <w:t xml:space="preserve"> hindering its image of flawless delivery across the world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5" type="#_x0000_t75" style="width:467.4pt;height:262.2pt" o:ole="">
            <v:imagedata r:id="rId24" o:title=""/>
          </v:shape>
          <o:OLEObject Type="Embed" ProgID="PowerPoint.Slide.12" ShapeID="_x0000_i1035" DrawAspect="Content" ObjectID="_1701268673" r:id="rId25"/>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Note: Provided that recruitment team of Amazon is facing a real time challenge, the professionals are suggested to adopt virtualization throughout the process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Additionally, moving the dependence from qualitative expressions to data-oriented decisions is a requirement, especially for the post-pandemic era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While talking about gig economy, the giant is intending to hire project-based workers or part-time workers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This strategy of hiring short-time contacted employee is not only minimizing the risks of going out of contingency workers, but also serving the economy with more options of employment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Again, moving from a qualitative analysis to a quantitative one is making HR tasks easier and quick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The relevant decisions are now being more logical requiring less physical contact with the candidates and other stakeholders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6" type="#_x0000_t75" style="width:467.4pt;height:262.2pt" o:ole="">
            <v:imagedata r:id="rId26" o:title=""/>
          </v:shape>
          <o:OLEObject Type="Embed" ProgID="PowerPoint.Slide.12" ShapeID="_x0000_i1036" DrawAspect="Content" ObjectID="_1701268674" r:id="rId27"/>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 xml:space="preserve">Note: While retaining global talents are being tough, Amazon professionals are left with challenges in providing stuff with market competitive compensation to almost near bankruptcy occurring from COVID 19 obstacles. </w:t>
      </w:r>
      <w:proofErr w:type="gramStart"/>
      <w:r w:rsidRPr="00FB768B">
        <w:rPr>
          <w:rFonts w:ascii="Times New Roman" w:hAnsi="Times New Roman" w:cs="Times New Roman"/>
          <w:sz w:val="24"/>
          <w:szCs w:val="24"/>
        </w:rPr>
        <w:t>(</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w:t>
      </w:r>
      <w:proofErr w:type="gramEnd"/>
      <w:r w:rsidRPr="00FB768B">
        <w:rPr>
          <w:rFonts w:ascii="Times New Roman" w:hAnsi="Times New Roman" w:cs="Times New Roman"/>
          <w:sz w:val="24"/>
          <w:szCs w:val="24"/>
        </w:rPr>
        <w:t xml:space="preserve"> However, professionals are facing obstacles in providing adequate on-the-job trainings due to health risks. Also, the over-all operation is being contactless, has also been a great measure by Amazon to be appreciated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Before this unexpected emergence of COVID 19, Amazon used to arrange workshops for its employees in different location of the world. This has left Amazon with immense challenge of providing the employees with training </w:t>
      </w:r>
      <w:proofErr w:type="spellStart"/>
      <w:r w:rsidRPr="00FB768B">
        <w:rPr>
          <w:rFonts w:ascii="Times New Roman" w:hAnsi="Times New Roman" w:cs="Times New Roman"/>
          <w:sz w:val="24"/>
          <w:szCs w:val="24"/>
        </w:rPr>
        <w:t>regrading</w:t>
      </w:r>
      <w:proofErr w:type="spellEnd"/>
      <w:r w:rsidRPr="00FB768B">
        <w:rPr>
          <w:rFonts w:ascii="Times New Roman" w:hAnsi="Times New Roman" w:cs="Times New Roman"/>
          <w:sz w:val="24"/>
          <w:szCs w:val="24"/>
        </w:rPr>
        <w:t xml:space="preserve"> development from both ends. However, the professionals are now concentrating on </w:t>
      </w:r>
      <w:proofErr w:type="spellStart"/>
      <w:r w:rsidRPr="00FB768B">
        <w:rPr>
          <w:rFonts w:ascii="Times New Roman" w:hAnsi="Times New Roman" w:cs="Times New Roman"/>
          <w:sz w:val="24"/>
          <w:szCs w:val="24"/>
        </w:rPr>
        <w:t>virtualizing</w:t>
      </w:r>
      <w:proofErr w:type="spellEnd"/>
      <w:r w:rsidRPr="00FB768B">
        <w:rPr>
          <w:rFonts w:ascii="Times New Roman" w:hAnsi="Times New Roman" w:cs="Times New Roman"/>
          <w:sz w:val="24"/>
          <w:szCs w:val="24"/>
        </w:rPr>
        <w:t xml:space="preserve"> the trainings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7" type="#_x0000_t75" style="width:467.4pt;height:262.2pt" o:ole="">
            <v:imagedata r:id="rId28" o:title=""/>
          </v:shape>
          <o:OLEObject Type="Embed" ProgID="PowerPoint.Slide.12" ShapeID="_x0000_i1037" DrawAspect="Content" ObjectID="_1701268675" r:id="rId29"/>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Note: While the entire world is focusing on contactless operations, Amazon is not staying behind. The organization has already launched no-contact operation in both- deliveries and staffing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It is using online platforms to motivate its employees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More data-driven decision making and virtual meet-ups are being regular agenda for the giant </w:t>
      </w:r>
      <w:r w:rsidR="00FB768B" w:rsidRPr="00FB768B">
        <w:rPr>
          <w:rFonts w:ascii="Times New Roman" w:hAnsi="Times New Roman" w:cs="Times New Roman"/>
          <w:sz w:val="24"/>
          <w:szCs w:val="24"/>
        </w:rPr>
        <w:t>with</w:t>
      </w:r>
      <w:r w:rsidRPr="00FB768B">
        <w:rPr>
          <w:rFonts w:ascii="Times New Roman" w:hAnsi="Times New Roman" w:cs="Times New Roman"/>
          <w:sz w:val="24"/>
          <w:szCs w:val="24"/>
        </w:rPr>
        <w:t xml:space="preserve"> immense effort and motivation by from the employer, the employees are also adopting well with this new normal pattern of interactions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8" type="#_x0000_t75" style="width:467.4pt;height:262.2pt" o:ole="">
            <v:imagedata r:id="rId30" o:title=""/>
          </v:shape>
          <o:OLEObject Type="Embed" ProgID="PowerPoint.Slide.12" ShapeID="_x0000_i1038" DrawAspect="Content" ObjectID="_1701268676" r:id="rId31"/>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Note: To provide the large number of unemployed people with employment opportunity, Amazon announced 100,000 new jobs announced in March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2021).  The company has already invested an amount more than $800 million on COVID-19 safety measures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r w:rsidR="00FB768B" w:rsidRPr="00FB768B">
        <w:rPr>
          <w:rFonts w:ascii="Times New Roman" w:hAnsi="Times New Roman" w:cs="Times New Roman"/>
          <w:sz w:val="24"/>
          <w:szCs w:val="24"/>
        </w:rPr>
        <w:t>Additionally</w:t>
      </w:r>
      <w:r w:rsidRPr="00FB768B">
        <w:rPr>
          <w:rFonts w:ascii="Times New Roman" w:hAnsi="Times New Roman" w:cs="Times New Roman"/>
          <w:sz w:val="24"/>
          <w:szCs w:val="24"/>
        </w:rPr>
        <w:t xml:space="preserve">, the entity has </w:t>
      </w:r>
      <w:r w:rsidR="00FB768B" w:rsidRPr="00FB768B">
        <w:rPr>
          <w:rFonts w:ascii="Times New Roman" w:hAnsi="Times New Roman" w:cs="Times New Roman"/>
          <w:sz w:val="24"/>
          <w:szCs w:val="24"/>
        </w:rPr>
        <w:t>increased</w:t>
      </w:r>
      <w:r w:rsidRPr="00FB768B">
        <w:rPr>
          <w:rFonts w:ascii="Times New Roman" w:hAnsi="Times New Roman" w:cs="Times New Roman"/>
          <w:sz w:val="24"/>
          <w:szCs w:val="24"/>
        </w:rPr>
        <w:t xml:space="preserve"> sick pay for the employees (</w:t>
      </w:r>
      <w:proofErr w:type="spellStart"/>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Finally, Amazon has established a fund for the workers named the Amazon Relief Fund to fight against any sudden </w:t>
      </w:r>
      <w:proofErr w:type="spellStart"/>
      <w:proofErr w:type="gramStart"/>
      <w:r w:rsidRPr="00FB768B">
        <w:rPr>
          <w:rFonts w:ascii="Times New Roman" w:hAnsi="Times New Roman" w:cs="Times New Roman"/>
          <w:sz w:val="24"/>
          <w:szCs w:val="24"/>
        </w:rPr>
        <w:t>mishappening</w:t>
      </w:r>
      <w:proofErr w:type="spellEnd"/>
      <w:r w:rsidRPr="00FB768B">
        <w:rPr>
          <w:rFonts w:ascii="Times New Roman" w:hAnsi="Times New Roman" w:cs="Times New Roman"/>
          <w:sz w:val="24"/>
          <w:szCs w:val="24"/>
        </w:rPr>
        <w:t xml:space="preserve">  (</w:t>
      </w:r>
      <w:proofErr w:type="spellStart"/>
      <w:proofErr w:type="gramEnd"/>
      <w:r w:rsidRPr="00FB768B">
        <w:rPr>
          <w:rFonts w:ascii="Times New Roman" w:hAnsi="Times New Roman" w:cs="Times New Roman"/>
          <w:sz w:val="24"/>
          <w:szCs w:val="24"/>
        </w:rPr>
        <w:t>Hamouche</w:t>
      </w:r>
      <w:proofErr w:type="spellEnd"/>
      <w:r w:rsidRPr="00FB768B">
        <w:rPr>
          <w:rFonts w:ascii="Times New Roman" w:hAnsi="Times New Roman" w:cs="Times New Roman"/>
          <w:sz w:val="24"/>
          <w:szCs w:val="24"/>
        </w:rPr>
        <w:t xml:space="preserve">, 2021).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39" type="#_x0000_t75" style="width:467.4pt;height:262.2pt" o:ole="">
            <v:imagedata r:id="rId32" o:title=""/>
          </v:shape>
          <o:OLEObject Type="Embed" ProgID="PowerPoint.Slide.12" ShapeID="_x0000_i1039" DrawAspect="Content" ObjectID="_1701268677" r:id="rId33"/>
        </w:object>
      </w: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t xml:space="preserve">Note: To reduce health risk, </w:t>
      </w:r>
      <w:proofErr w:type="spellStart"/>
      <w:r w:rsidRPr="00FB768B">
        <w:rPr>
          <w:rFonts w:ascii="Times New Roman" w:hAnsi="Times New Roman" w:cs="Times New Roman"/>
          <w:sz w:val="24"/>
          <w:szCs w:val="24"/>
        </w:rPr>
        <w:t>loke</w:t>
      </w:r>
      <w:proofErr w:type="spellEnd"/>
      <w:r w:rsidRPr="00FB768B">
        <w:rPr>
          <w:rFonts w:ascii="Times New Roman" w:hAnsi="Times New Roman" w:cs="Times New Roman"/>
          <w:sz w:val="24"/>
          <w:szCs w:val="24"/>
        </w:rPr>
        <w:t xml:space="preserve"> most other companies, Amazon is also suggested to go virtual with as many functions as possible. Using premium version of Linked In and </w:t>
      </w:r>
      <w:proofErr w:type="gramStart"/>
      <w:r w:rsidRPr="00FB768B">
        <w:rPr>
          <w:rFonts w:ascii="Times New Roman" w:hAnsi="Times New Roman" w:cs="Times New Roman"/>
          <w:sz w:val="24"/>
          <w:szCs w:val="24"/>
        </w:rPr>
        <w:t>alike</w:t>
      </w:r>
      <w:proofErr w:type="gramEnd"/>
      <w:r w:rsidRPr="00FB768B">
        <w:rPr>
          <w:rFonts w:ascii="Times New Roman" w:hAnsi="Times New Roman" w:cs="Times New Roman"/>
          <w:sz w:val="24"/>
          <w:szCs w:val="24"/>
        </w:rPr>
        <w:t xml:space="preserve"> platform, it can easily introduce some online courses to keep up the expertise in practice. Doing this will not only increase knowledge of the workers, but will also give them a platform of self-development. Hence, it will enrich their enthusiasm while being productive </w:t>
      </w:r>
      <w:proofErr w:type="spellStart"/>
      <w:r w:rsidRPr="00FB768B">
        <w:rPr>
          <w:rFonts w:ascii="Times New Roman" w:hAnsi="Times New Roman" w:cs="Times New Roman"/>
          <w:sz w:val="24"/>
          <w:szCs w:val="24"/>
        </w:rPr>
        <w:t>parallelly</w:t>
      </w:r>
      <w:proofErr w:type="spellEnd"/>
      <w:r w:rsidRPr="00FB768B">
        <w:rPr>
          <w:rFonts w:ascii="Times New Roman" w:hAnsi="Times New Roman" w:cs="Times New Roman"/>
          <w:sz w:val="24"/>
          <w:szCs w:val="24"/>
        </w:rPr>
        <w:t xml:space="preserve">. Additionally, as Amazon can restructure its business model while needed to serve the customers well during the restricted situations as well. For keeping the workers mentally sound during such pandemic, Amazon can allow them to peruse certain </w:t>
      </w:r>
      <w:r w:rsidR="00FB768B" w:rsidRPr="00FB768B">
        <w:rPr>
          <w:rFonts w:ascii="Times New Roman" w:hAnsi="Times New Roman" w:cs="Times New Roman"/>
          <w:sz w:val="24"/>
          <w:szCs w:val="24"/>
        </w:rPr>
        <w:t>counseling</w:t>
      </w:r>
      <w:r w:rsidRPr="00FB768B">
        <w:rPr>
          <w:rFonts w:ascii="Times New Roman" w:hAnsi="Times New Roman" w:cs="Times New Roman"/>
          <w:sz w:val="24"/>
          <w:szCs w:val="24"/>
        </w:rPr>
        <w:t xml:space="preserve"> opportunities. Nevertheless, adding innovative ways of appreciation and so forth can pave the company towards greater success. </w: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40" type="#_x0000_t75" style="width:467.4pt;height:262.2pt" o:ole="">
            <v:imagedata r:id="rId34" o:title=""/>
          </v:shape>
          <o:OLEObject Type="Embed" ProgID="PowerPoint.Slide.12" ShapeID="_x0000_i1040" DrawAspect="Content" ObjectID="_1701268678" r:id="rId35"/>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41" type="#_x0000_t75" style="width:467.4pt;height:262.2pt" o:ole="">
            <v:imagedata r:id="rId36" o:title=""/>
          </v:shape>
          <o:OLEObject Type="Embed" ProgID="PowerPoint.Slide.12" ShapeID="_x0000_i1041" DrawAspect="Content" ObjectID="_1701268679" r:id="rId37"/>
        </w:object>
      </w:r>
    </w:p>
    <w:p w:rsidR="00610139" w:rsidRPr="00FB768B" w:rsidRDefault="00610139" w:rsidP="00FB768B">
      <w:pPr>
        <w:spacing w:line="360" w:lineRule="auto"/>
        <w:jc w:val="both"/>
        <w:rPr>
          <w:rFonts w:ascii="Times New Roman" w:hAnsi="Times New Roman" w:cs="Times New Roman"/>
          <w:sz w:val="24"/>
          <w:szCs w:val="24"/>
        </w:rPr>
      </w:pPr>
    </w:p>
    <w:p w:rsidR="00610139" w:rsidRPr="00FB768B" w:rsidRDefault="00610139" w:rsidP="00FB768B">
      <w:pPr>
        <w:spacing w:line="360" w:lineRule="auto"/>
        <w:jc w:val="both"/>
        <w:rPr>
          <w:rFonts w:ascii="Times New Roman" w:hAnsi="Times New Roman" w:cs="Times New Roman"/>
          <w:sz w:val="24"/>
          <w:szCs w:val="24"/>
        </w:rPr>
      </w:pPr>
      <w:r w:rsidRPr="00FB768B">
        <w:rPr>
          <w:rFonts w:ascii="Times New Roman" w:hAnsi="Times New Roman" w:cs="Times New Roman"/>
          <w:sz w:val="24"/>
          <w:szCs w:val="24"/>
        </w:rPr>
        <w:object w:dxaOrig="9603" w:dyaOrig="5390">
          <v:shape id="_x0000_i1042" type="#_x0000_t75" style="width:467.4pt;height:262.2pt" o:ole="">
            <v:imagedata r:id="rId38" o:title=""/>
          </v:shape>
          <o:OLEObject Type="Embed" ProgID="PowerPoint.Slide.12" ShapeID="_x0000_i1042" DrawAspect="Content" ObjectID="_1701268680" r:id="rId39"/>
        </w:object>
      </w:r>
    </w:p>
    <w:sectPr w:rsidR="00610139" w:rsidRPr="00FB768B">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useFELayout/>
  </w:compat>
  <w:rsids>
    <w:rsidRoot w:val="00610139"/>
    <w:rsid w:val="00610139"/>
    <w:rsid w:val="00FB768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9205896">
      <w:bodyDiv w:val="1"/>
      <w:marLeft w:val="0"/>
      <w:marRight w:val="0"/>
      <w:marTop w:val="0"/>
      <w:marBottom w:val="0"/>
      <w:divBdr>
        <w:top w:val="none" w:sz="0" w:space="0" w:color="auto"/>
        <w:left w:val="none" w:sz="0" w:space="0" w:color="auto"/>
        <w:bottom w:val="none" w:sz="0" w:space="0" w:color="auto"/>
        <w:right w:val="none" w:sz="0" w:space="0" w:color="auto"/>
      </w:divBdr>
    </w:div>
    <w:div w:id="162596993">
      <w:bodyDiv w:val="1"/>
      <w:marLeft w:val="0"/>
      <w:marRight w:val="0"/>
      <w:marTop w:val="0"/>
      <w:marBottom w:val="0"/>
      <w:divBdr>
        <w:top w:val="none" w:sz="0" w:space="0" w:color="auto"/>
        <w:left w:val="none" w:sz="0" w:space="0" w:color="auto"/>
        <w:bottom w:val="none" w:sz="0" w:space="0" w:color="auto"/>
        <w:right w:val="none" w:sz="0" w:space="0" w:color="auto"/>
      </w:divBdr>
    </w:div>
    <w:div w:id="180244629">
      <w:bodyDiv w:val="1"/>
      <w:marLeft w:val="0"/>
      <w:marRight w:val="0"/>
      <w:marTop w:val="0"/>
      <w:marBottom w:val="0"/>
      <w:divBdr>
        <w:top w:val="none" w:sz="0" w:space="0" w:color="auto"/>
        <w:left w:val="none" w:sz="0" w:space="0" w:color="auto"/>
        <w:bottom w:val="none" w:sz="0" w:space="0" w:color="auto"/>
        <w:right w:val="none" w:sz="0" w:space="0" w:color="auto"/>
      </w:divBdr>
    </w:div>
    <w:div w:id="450829510">
      <w:bodyDiv w:val="1"/>
      <w:marLeft w:val="0"/>
      <w:marRight w:val="0"/>
      <w:marTop w:val="0"/>
      <w:marBottom w:val="0"/>
      <w:divBdr>
        <w:top w:val="none" w:sz="0" w:space="0" w:color="auto"/>
        <w:left w:val="none" w:sz="0" w:space="0" w:color="auto"/>
        <w:bottom w:val="none" w:sz="0" w:space="0" w:color="auto"/>
        <w:right w:val="none" w:sz="0" w:space="0" w:color="auto"/>
      </w:divBdr>
    </w:div>
    <w:div w:id="579170913">
      <w:bodyDiv w:val="1"/>
      <w:marLeft w:val="0"/>
      <w:marRight w:val="0"/>
      <w:marTop w:val="0"/>
      <w:marBottom w:val="0"/>
      <w:divBdr>
        <w:top w:val="none" w:sz="0" w:space="0" w:color="auto"/>
        <w:left w:val="none" w:sz="0" w:space="0" w:color="auto"/>
        <w:bottom w:val="none" w:sz="0" w:space="0" w:color="auto"/>
        <w:right w:val="none" w:sz="0" w:space="0" w:color="auto"/>
      </w:divBdr>
    </w:div>
    <w:div w:id="683021468">
      <w:bodyDiv w:val="1"/>
      <w:marLeft w:val="0"/>
      <w:marRight w:val="0"/>
      <w:marTop w:val="0"/>
      <w:marBottom w:val="0"/>
      <w:divBdr>
        <w:top w:val="none" w:sz="0" w:space="0" w:color="auto"/>
        <w:left w:val="none" w:sz="0" w:space="0" w:color="auto"/>
        <w:bottom w:val="none" w:sz="0" w:space="0" w:color="auto"/>
        <w:right w:val="none" w:sz="0" w:space="0" w:color="auto"/>
      </w:divBdr>
    </w:div>
    <w:div w:id="758713662">
      <w:bodyDiv w:val="1"/>
      <w:marLeft w:val="0"/>
      <w:marRight w:val="0"/>
      <w:marTop w:val="0"/>
      <w:marBottom w:val="0"/>
      <w:divBdr>
        <w:top w:val="none" w:sz="0" w:space="0" w:color="auto"/>
        <w:left w:val="none" w:sz="0" w:space="0" w:color="auto"/>
        <w:bottom w:val="none" w:sz="0" w:space="0" w:color="auto"/>
        <w:right w:val="none" w:sz="0" w:space="0" w:color="auto"/>
      </w:divBdr>
    </w:div>
    <w:div w:id="1095172953">
      <w:bodyDiv w:val="1"/>
      <w:marLeft w:val="0"/>
      <w:marRight w:val="0"/>
      <w:marTop w:val="0"/>
      <w:marBottom w:val="0"/>
      <w:divBdr>
        <w:top w:val="none" w:sz="0" w:space="0" w:color="auto"/>
        <w:left w:val="none" w:sz="0" w:space="0" w:color="auto"/>
        <w:bottom w:val="none" w:sz="0" w:space="0" w:color="auto"/>
        <w:right w:val="none" w:sz="0" w:space="0" w:color="auto"/>
      </w:divBdr>
    </w:div>
    <w:div w:id="1246838108">
      <w:bodyDiv w:val="1"/>
      <w:marLeft w:val="0"/>
      <w:marRight w:val="0"/>
      <w:marTop w:val="0"/>
      <w:marBottom w:val="0"/>
      <w:divBdr>
        <w:top w:val="none" w:sz="0" w:space="0" w:color="auto"/>
        <w:left w:val="none" w:sz="0" w:space="0" w:color="auto"/>
        <w:bottom w:val="none" w:sz="0" w:space="0" w:color="auto"/>
        <w:right w:val="none" w:sz="0" w:space="0" w:color="auto"/>
      </w:divBdr>
    </w:div>
    <w:div w:id="1455948382">
      <w:bodyDiv w:val="1"/>
      <w:marLeft w:val="0"/>
      <w:marRight w:val="0"/>
      <w:marTop w:val="0"/>
      <w:marBottom w:val="0"/>
      <w:divBdr>
        <w:top w:val="none" w:sz="0" w:space="0" w:color="auto"/>
        <w:left w:val="none" w:sz="0" w:space="0" w:color="auto"/>
        <w:bottom w:val="none" w:sz="0" w:space="0" w:color="auto"/>
        <w:right w:val="none" w:sz="0" w:space="0" w:color="auto"/>
      </w:divBdr>
    </w:div>
    <w:div w:id="196969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package" Target="embeddings/Microsoft_Office_PowerPoint_Slide5.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Office_PowerPoint_Slide18.sldx"/><Relationship Id="rId3" Type="http://schemas.openxmlformats.org/officeDocument/2006/relationships/webSettings" Target="webSettings.xml"/><Relationship Id="rId21" Type="http://schemas.openxmlformats.org/officeDocument/2006/relationships/package" Target="embeddings/Microsoft_Office_PowerPoint_Slide9.sldx"/><Relationship Id="rId34" Type="http://schemas.openxmlformats.org/officeDocument/2006/relationships/image" Target="media/image16.emf"/><Relationship Id="rId7" Type="http://schemas.openxmlformats.org/officeDocument/2006/relationships/package" Target="embeddings/Microsoft_Office_PowerPoint_Slide2.sldx"/><Relationship Id="rId12" Type="http://schemas.openxmlformats.org/officeDocument/2006/relationships/image" Target="media/image5.emf"/><Relationship Id="rId17" Type="http://schemas.openxmlformats.org/officeDocument/2006/relationships/package" Target="embeddings/Microsoft_Office_PowerPoint_Slide7.sldx"/><Relationship Id="rId25" Type="http://schemas.openxmlformats.org/officeDocument/2006/relationships/package" Target="embeddings/Microsoft_Office_PowerPoint_Slide11.sldx"/><Relationship Id="rId33" Type="http://schemas.openxmlformats.org/officeDocument/2006/relationships/package" Target="embeddings/Microsoft_Office_PowerPoint_Slide15.sldx"/><Relationship Id="rId38" Type="http://schemas.openxmlformats.org/officeDocument/2006/relationships/image" Target="media/image18.emf"/><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Office_PowerPoint_Slide13.sldx"/><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Office_PowerPoint_Slide4.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Office_PowerPoint_Slide17.sldx"/><Relationship Id="rId40" Type="http://schemas.openxmlformats.org/officeDocument/2006/relationships/fontTable" Target="fontTable.xml"/><Relationship Id="rId5" Type="http://schemas.openxmlformats.org/officeDocument/2006/relationships/package" Target="embeddings/Microsoft_Office_PowerPoint_Slide1.sldx"/><Relationship Id="rId15" Type="http://schemas.openxmlformats.org/officeDocument/2006/relationships/package" Target="embeddings/Microsoft_Office_PowerPoint_Slide6.sldx"/><Relationship Id="rId23" Type="http://schemas.openxmlformats.org/officeDocument/2006/relationships/package" Target="embeddings/Microsoft_Office_PowerPoint_Slide10.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Office_PowerPoint_Slide8.sldx"/><Relationship Id="rId31" Type="http://schemas.openxmlformats.org/officeDocument/2006/relationships/package" Target="embeddings/Microsoft_Office_PowerPoint_Slide14.sldx"/><Relationship Id="rId4" Type="http://schemas.openxmlformats.org/officeDocument/2006/relationships/image" Target="media/image1.emf"/><Relationship Id="rId9" Type="http://schemas.openxmlformats.org/officeDocument/2006/relationships/package" Target="embeddings/Microsoft_Office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Office_PowerPoint_Slide12.sldx"/><Relationship Id="rId30" Type="http://schemas.openxmlformats.org/officeDocument/2006/relationships/image" Target="media/image14.emf"/><Relationship Id="rId35" Type="http://schemas.openxmlformats.org/officeDocument/2006/relationships/package" Target="embeddings/Microsoft_Office_PowerPoint_Slide16.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Pages>
  <Words>1315</Words>
  <Characters>7502</Characters>
  <Application>Microsoft Office Word</Application>
  <DocSecurity>0</DocSecurity>
  <Lines>62</Lines>
  <Paragraphs>17</Paragraphs>
  <ScaleCrop>false</ScaleCrop>
  <Company/>
  <LinksUpToDate>false</LinksUpToDate>
  <CharactersWithSpaces>8800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Diana Ciobanu</dc:creator>
  <cp:lastModifiedBy>Nobel</cp:lastModifiedBy>
  <cp:revision>4</cp:revision>
  <dcterms:created xsi:type="dcterms:W3CDTF">2021-12-17T11:49:00Z</dcterms:created>
  <dcterms:modified xsi:type="dcterms:W3CDTF">2021-12-17T11:50:00Z</dcterms:modified>
</cp:coreProperties>
</file>