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B035B84" w:rsidR="005E6C44" w:rsidRPr="004C3A0B" w:rsidRDefault="002D71C3" w:rsidP="00A91894">
            <w:pPr>
              <w:rPr>
                <w:rFonts w:ascii="Arial" w:hAnsi="Arial" w:cs="Arial"/>
                <w:sz w:val="22"/>
                <w:szCs w:val="22"/>
              </w:rPr>
            </w:pPr>
            <w:r>
              <w:rPr>
                <w:rFonts w:ascii="Arial" w:hAnsi="Arial" w:cs="Arial"/>
                <w:sz w:val="22"/>
                <w:szCs w:val="22"/>
              </w:rPr>
              <w:t>Silviu-Mircea Moisa</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09DE5DD" w:rsidR="005E6C44" w:rsidRDefault="002D71C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571CF06D" w:rsidR="005E6C44" w:rsidRPr="004C3A0B" w:rsidRDefault="002D71C3" w:rsidP="002D71C3">
            <w:pPr>
              <w:rPr>
                <w:rFonts w:ascii="Arial" w:hAnsi="Arial" w:cs="Arial"/>
                <w:sz w:val="22"/>
                <w:szCs w:val="22"/>
              </w:rPr>
            </w:pPr>
            <w:r>
              <w:rPr>
                <w:rFonts w:ascii="Arial" w:hAnsi="Arial" w:cs="Arial"/>
                <w:sz w:val="22"/>
                <w:szCs w:val="22"/>
              </w:rPr>
              <w:t>University of Wales Trinity Saint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22052BA9" w:rsidR="005E6C44" w:rsidRDefault="002D71C3" w:rsidP="00A91894">
            <w:pPr>
              <w:rPr>
                <w:rFonts w:ascii="Arial" w:hAnsi="Arial" w:cs="Arial"/>
                <w:sz w:val="22"/>
                <w:szCs w:val="22"/>
              </w:rPr>
            </w:pPr>
            <w:r>
              <w:rPr>
                <w:rFonts w:ascii="Arial" w:hAnsi="Arial" w:cs="Arial"/>
                <w:sz w:val="22"/>
                <w:szCs w:val="22"/>
              </w:rPr>
              <w:t>Birmingham Inner City Campus</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3BE6D93C" w:rsidR="005E6C44" w:rsidRPr="004C3A0B" w:rsidRDefault="002D71C3" w:rsidP="00A91894">
            <w:pPr>
              <w:rPr>
                <w:rFonts w:ascii="Arial" w:hAnsi="Arial" w:cs="Arial"/>
                <w:sz w:val="22"/>
                <w:szCs w:val="22"/>
              </w:rPr>
            </w:pPr>
            <w:r w:rsidRPr="002D71C3">
              <w:rPr>
                <w:rFonts w:ascii="Arial" w:hAnsi="Arial" w:cs="Arial"/>
                <w:sz w:val="22"/>
                <w:szCs w:val="22"/>
              </w:rPr>
              <w:t>2014968@student.uwtsd.ac.uk</w:t>
            </w:r>
            <w:r w:rsidRPr="002D71C3">
              <w:rPr>
                <w:rFonts w:ascii="Arial" w:hAnsi="Arial" w:cs="Arial"/>
                <w:sz w:val="22"/>
                <w:szCs w:val="22"/>
              </w:rPr>
              <w:t xml:space="preserve"> </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030A9B62" w:rsidR="005E6C44" w:rsidRDefault="002D71C3" w:rsidP="00A91894">
            <w:pPr>
              <w:rPr>
                <w:rFonts w:ascii="Arial" w:hAnsi="Arial" w:cs="Arial"/>
                <w:sz w:val="22"/>
                <w:szCs w:val="22"/>
              </w:rPr>
            </w:pPr>
            <w:r>
              <w:rPr>
                <w:rFonts w:ascii="Arial" w:hAnsi="Arial" w:cs="Arial"/>
                <w:sz w:val="22"/>
                <w:szCs w:val="22"/>
              </w:rPr>
              <w:t>07904774408</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430FA82" w:rsidR="005E6C44" w:rsidRPr="004C3A0B" w:rsidRDefault="002D71C3" w:rsidP="00A91894">
            <w:pPr>
              <w:rPr>
                <w:rFonts w:ascii="Arial" w:hAnsi="Arial" w:cs="Arial"/>
                <w:sz w:val="22"/>
                <w:szCs w:val="22"/>
              </w:rPr>
            </w:pPr>
            <w:r>
              <w:rPr>
                <w:rFonts w:ascii="Arial" w:hAnsi="Arial" w:cs="Arial"/>
                <w:sz w:val="22"/>
                <w:szCs w:val="22"/>
              </w:rPr>
              <w:t>2014968</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111A23D" w:rsidR="005E6C44" w:rsidRPr="004C3A0B" w:rsidRDefault="002D71C3" w:rsidP="00A91894">
            <w:pPr>
              <w:rPr>
                <w:rFonts w:ascii="Arial" w:hAnsi="Arial" w:cs="Arial"/>
                <w:sz w:val="22"/>
                <w:szCs w:val="22"/>
              </w:rPr>
            </w:pPr>
            <w:r>
              <w:rPr>
                <w:rFonts w:ascii="Arial" w:hAnsi="Arial" w:cs="Arial"/>
                <w:sz w:val="22"/>
                <w:szCs w:val="22"/>
              </w:rPr>
              <w:t>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4BF91E6" w:rsidR="005E6C44" w:rsidRPr="004C3A0B" w:rsidRDefault="002D71C3" w:rsidP="00A91894">
            <w:pPr>
              <w:rPr>
                <w:rFonts w:ascii="Arial" w:hAnsi="Arial" w:cs="Arial"/>
                <w:sz w:val="22"/>
                <w:szCs w:val="22"/>
              </w:rPr>
            </w:pPr>
            <w:r>
              <w:rPr>
                <w:rFonts w:ascii="Arial" w:hAnsi="Arial" w:cs="Arial"/>
                <w:sz w:val="22"/>
                <w:szCs w:val="22"/>
              </w:rPr>
              <w:t>Dr Eric Osei</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443D4AA" w:rsidR="005E6C44" w:rsidRPr="00065801" w:rsidRDefault="002D71C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2EA9450B" w:rsidR="005E6C44" w:rsidRPr="00065801" w:rsidRDefault="002D71C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1E3E690" w:rsidR="005E6C44" w:rsidRPr="002B55BF" w:rsidRDefault="002D7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59C68811" w:rsidR="005E6C44" w:rsidRPr="002B55BF" w:rsidRDefault="002D71C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FC2D5DB" w:rsidR="004C3D85" w:rsidRPr="004C3A0B" w:rsidRDefault="002D71C3" w:rsidP="00A91894">
            <w:pPr>
              <w:rPr>
                <w:rFonts w:ascii="Arial" w:hAnsi="Arial" w:cs="Arial"/>
                <w:sz w:val="22"/>
                <w:szCs w:val="22"/>
              </w:rPr>
            </w:pPr>
            <w:r w:rsidRPr="002D71C3">
              <w:rPr>
                <w:rFonts w:ascii="Arial" w:hAnsi="Arial" w:cs="Arial"/>
                <w:sz w:val="22"/>
                <w:szCs w:val="22"/>
              </w:rPr>
              <w:t>Critical Evaluation of the Importance of ERP in Quality Management in the Automotive Industry</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BEE6317" w:rsidR="004C3D85" w:rsidRPr="004C3A0B" w:rsidRDefault="002D71C3" w:rsidP="00A91894">
            <w:pPr>
              <w:rPr>
                <w:rFonts w:ascii="Arial" w:hAnsi="Arial" w:cs="Arial"/>
                <w:sz w:val="22"/>
                <w:szCs w:val="22"/>
              </w:rPr>
            </w:pPr>
            <w:r>
              <w:rPr>
                <w:rFonts w:ascii="Arial" w:hAnsi="Arial" w:cs="Arial"/>
                <w:sz w:val="22"/>
                <w:szCs w:val="22"/>
              </w:rPr>
              <w:t>20/03/2025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DE7D102" w14:textId="77777777" w:rsidR="002D71C3" w:rsidRPr="002D71C3" w:rsidRDefault="002D71C3" w:rsidP="002D71C3">
            <w:pPr>
              <w:rPr>
                <w:rFonts w:ascii="Arial" w:hAnsi="Arial" w:cs="Arial"/>
              </w:rPr>
            </w:pPr>
            <w:r w:rsidRPr="002D71C3">
              <w:rPr>
                <w:rFonts w:ascii="Arial" w:hAnsi="Arial" w:cs="Arial"/>
              </w:rPr>
              <w:t>Improved data accuracy, enhanced operational efficiency, enhanced customer relationship management, enhanced reporting and analytics</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81576F8" w14:textId="77777777" w:rsidR="002D71C3" w:rsidRPr="002D71C3" w:rsidRDefault="002D71C3" w:rsidP="002D71C3">
            <w:pPr>
              <w:rPr>
                <w:rFonts w:ascii="Arial" w:hAnsi="Arial" w:cs="Arial"/>
              </w:rPr>
            </w:pPr>
            <w:r w:rsidRPr="002D71C3">
              <w:rPr>
                <w:rFonts w:ascii="Arial" w:hAnsi="Arial" w:cs="Arial"/>
              </w:rPr>
              <w:t>Improved data accuracy, enhanced operational efficiency, enhanced customer relationship management, enhanced reporting and analytics</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21EFDA3" w14:textId="77777777" w:rsidR="002D71C3" w:rsidRPr="002D71C3" w:rsidRDefault="002D71C3" w:rsidP="002D71C3">
            <w:pPr>
              <w:rPr>
                <w:rFonts w:ascii="Arial" w:hAnsi="Arial" w:cs="Arial"/>
              </w:rPr>
            </w:pPr>
            <w:r w:rsidRPr="002D71C3">
              <w:rPr>
                <w:rFonts w:ascii="Arial" w:hAnsi="Arial" w:cs="Arial"/>
              </w:rPr>
              <w:t>1. To assess the impact of ERP systems on quality management processes in the automotive industry</w:t>
            </w:r>
          </w:p>
          <w:p w14:paraId="59F5543E" w14:textId="77777777" w:rsidR="002D71C3" w:rsidRPr="002D71C3" w:rsidRDefault="002D71C3" w:rsidP="002D71C3">
            <w:pPr>
              <w:rPr>
                <w:rFonts w:ascii="Arial" w:hAnsi="Arial" w:cs="Arial"/>
              </w:rPr>
            </w:pPr>
            <w:r w:rsidRPr="002D71C3">
              <w:rPr>
                <w:rFonts w:ascii="Arial" w:hAnsi="Arial" w:cs="Arial"/>
              </w:rPr>
              <w:t>2. To evaluate the role of ERP in enhancing data-driven decision-making for continuous improvement in quality</w:t>
            </w:r>
          </w:p>
          <w:p w14:paraId="63AA5A72" w14:textId="09E661DB" w:rsidR="00F96C3F" w:rsidRPr="002D71C3" w:rsidRDefault="002D71C3" w:rsidP="00A91894">
            <w:pPr>
              <w:rPr>
                <w:rFonts w:ascii="Arial" w:hAnsi="Arial" w:cs="Arial"/>
              </w:rPr>
            </w:pPr>
            <w:r w:rsidRPr="002D71C3">
              <w:rPr>
                <w:rFonts w:ascii="Arial" w:hAnsi="Arial" w:cs="Arial"/>
              </w:rPr>
              <w:t xml:space="preserve">3. To </w:t>
            </w:r>
            <w:r w:rsidRPr="002D71C3">
              <w:rPr>
                <w:rFonts w:ascii="Arial" w:hAnsi="Arial" w:cs="Arial"/>
              </w:rPr>
              <w:t>analyse</w:t>
            </w:r>
            <w:r w:rsidRPr="002D71C3">
              <w:rPr>
                <w:rFonts w:ascii="Arial" w:hAnsi="Arial" w:cs="Arial"/>
              </w:rPr>
              <w:t xml:space="preserve"> the challenges and limitations of ERP implementation in achieving quality objectives in the automotive sector</w:t>
            </w: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FB3C0DE" w:rsidR="00F96C3F" w:rsidRPr="004C3A0B" w:rsidRDefault="000F35AD" w:rsidP="00A91894">
            <w:pPr>
              <w:rPr>
                <w:rFonts w:ascii="Arial" w:hAnsi="Arial" w:cs="Arial"/>
                <w:sz w:val="22"/>
                <w:szCs w:val="22"/>
              </w:rPr>
            </w:pPr>
            <w:r>
              <w:rPr>
                <w:rFonts w:ascii="Arial" w:hAnsi="Arial" w:cs="Arial"/>
                <w:sz w:val="22"/>
                <w:szCs w:val="22"/>
              </w:rPr>
              <w:t>Mixed method</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1208B034" w:rsidR="00B23BFF" w:rsidRPr="004C3A0B" w:rsidRDefault="000F35AD" w:rsidP="00A91894">
            <w:pPr>
              <w:rPr>
                <w:rFonts w:ascii="Arial" w:hAnsi="Arial" w:cs="Arial"/>
                <w:sz w:val="22"/>
                <w:szCs w:val="22"/>
              </w:rPr>
            </w:pPr>
            <w:r>
              <w:rPr>
                <w:rFonts w:ascii="Arial" w:hAnsi="Arial" w:cs="Arial"/>
                <w:sz w:val="22"/>
                <w:szCs w:val="22"/>
              </w:rPr>
              <w:t>At home, online</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EACA1B3" w:rsidR="004942B0" w:rsidRPr="00090CF7" w:rsidRDefault="000F35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4BD6D5A" w:rsidR="00C11423"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3E352D7" w:rsidR="00C11423"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2BDF96D"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5901250"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B86D96B" w:rsidR="00D107AC"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127C8C7"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CCADBDC"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E8FEAB7"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C93AD47"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307FA29"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E92A2B7"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78B70E9"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473FFE9"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865F502"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C4AAE09"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759D807"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730E395"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D5D2584"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73291">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20AE959C" w:rsidR="00003E64" w:rsidRDefault="00173291" w:rsidP="00A91894">
            <w:pPr>
              <w:rPr>
                <w:rFonts w:ascii="Arial" w:hAnsi="Arial" w:cs="Arial"/>
                <w:sz w:val="22"/>
                <w:szCs w:val="22"/>
              </w:rPr>
            </w:pPr>
            <w:r>
              <w:rPr>
                <w:rFonts w:ascii="Arial" w:hAnsi="Arial" w:cs="Arial"/>
                <w:sz w:val="22"/>
                <w:szCs w:val="22"/>
              </w:rPr>
              <w:t>No risk</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14FF5B91" w:rsidR="00003E64" w:rsidRDefault="00173291" w:rsidP="00A91894">
            <w:pPr>
              <w:rPr>
                <w:rFonts w:ascii="Arial" w:hAnsi="Arial" w:cs="Arial"/>
                <w:sz w:val="22"/>
                <w:szCs w:val="22"/>
              </w:rPr>
            </w:pPr>
            <w:r>
              <w:rPr>
                <w:rFonts w:ascii="Arial" w:hAnsi="Arial" w:cs="Arial"/>
                <w:sz w:val="22"/>
                <w:szCs w:val="22"/>
              </w:rPr>
              <w:t>No risk</w:t>
            </w: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49C6A049" w:rsidR="0094056C" w:rsidRDefault="00173291" w:rsidP="00A91894">
            <w:pPr>
              <w:rPr>
                <w:rFonts w:ascii="Arial" w:hAnsi="Arial" w:cs="Arial"/>
                <w:sz w:val="22"/>
                <w:szCs w:val="22"/>
              </w:rPr>
            </w:pPr>
            <w:r>
              <w:rPr>
                <w:rFonts w:ascii="Arial" w:hAnsi="Arial" w:cs="Arial"/>
                <w:sz w:val="22"/>
                <w:szCs w:val="22"/>
              </w:rPr>
              <w:t>No risk</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9E761EA"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17329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7AE72D8" w:rsidR="006930C2" w:rsidRPr="000B38C3" w:rsidRDefault="00173291"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b/>
                  <w:bCs/>
                </w:rPr>
                <w:id w:val="-169059502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lastRenderedPageBreak/>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A068C75" w:rsidR="006930C2" w:rsidRPr="000B38C3" w:rsidRDefault="00173291" w:rsidP="00A91894">
            <w:pPr>
              <w:pStyle w:val="NormalWeb"/>
              <w:autoSpaceDE w:val="0"/>
              <w:autoSpaceDN w:val="0"/>
              <w:adjustRightInd w:val="0"/>
              <w:jc w:val="center"/>
            </w:pPr>
            <w:sdt>
              <w:sdtPr>
                <w:rPr>
                  <w:rFonts w:ascii="Arial" w:hAnsi="Arial" w:cs="Arial"/>
                  <w:b/>
                  <w:bCs/>
                </w:rPr>
                <w:id w:val="-451475420"/>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A364E25"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A53822D"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6DA6DB9D"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0B6ECAB"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91D6061"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9204809"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52ED19C"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5656743"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47355244" w:rsidR="004D0161" w:rsidRDefault="00173291" w:rsidP="00A91894">
            <w:pPr>
              <w:rPr>
                <w:rFonts w:ascii="Arial" w:hAnsi="Arial" w:cs="Arial"/>
                <w:sz w:val="22"/>
                <w:szCs w:val="22"/>
              </w:rPr>
            </w:pPr>
            <w:r>
              <w:rPr>
                <w:rFonts w:ascii="Arial" w:hAnsi="Arial" w:cs="Arial"/>
                <w:sz w:val="22"/>
                <w:szCs w:val="22"/>
              </w:rPr>
              <w:t>Personal laptop secured with a PIN log in</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0EB1B1C"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8E6EFC1"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76990F2"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64804E2"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E150246"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0A0CFE0"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BDD1C9E"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935743E"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73291">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C10C751"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73291">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0CC8085" w:rsidR="004D0161" w:rsidRPr="004C3A0B" w:rsidRDefault="00173291" w:rsidP="00A91894">
            <w:pPr>
              <w:spacing w:before="100" w:beforeAutospacing="1" w:after="100" w:afterAutospacing="1"/>
              <w:rPr>
                <w:rFonts w:ascii="Arial" w:hAnsi="Arial" w:cs="Arial"/>
                <w:sz w:val="22"/>
                <w:szCs w:val="22"/>
              </w:rPr>
            </w:pPr>
            <w:proofErr w:type="spellStart"/>
            <w:r>
              <w:rPr>
                <w:rFonts w:ascii="Arial" w:hAnsi="Arial" w:cs="Arial"/>
                <w:sz w:val="22"/>
                <w:szCs w:val="22"/>
              </w:rPr>
              <w:t>SMoisa</w:t>
            </w:r>
            <w:proofErr w:type="spellEnd"/>
          </w:p>
        </w:tc>
        <w:tc>
          <w:tcPr>
            <w:tcW w:w="2139" w:type="dxa"/>
            <w:vAlign w:val="center"/>
          </w:tcPr>
          <w:p w14:paraId="7C2D2CC9" w14:textId="29D8D4B9"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73291">
              <w:rPr>
                <w:rFonts w:ascii="Arial" w:hAnsi="Arial" w:cs="Arial"/>
                <w:b/>
                <w:bCs/>
                <w:sz w:val="22"/>
                <w:szCs w:val="22"/>
              </w:rPr>
              <w:t>09/11/2024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BAE02F3" w:rsidR="00CC2661" w:rsidRPr="002E13FE" w:rsidRDefault="0017329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9B33E68" w:rsidR="00CC2661" w:rsidRPr="002E13FE" w:rsidRDefault="0017329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C2223BC" w:rsidR="00CC2661" w:rsidRPr="002E13FE" w:rsidRDefault="0017329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1F8312ED" w:rsidR="00CC2661" w:rsidRPr="002E13FE" w:rsidRDefault="0017329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0C211F8" w:rsidR="00743859" w:rsidRPr="002E13FE" w:rsidRDefault="0017329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3D03868" w:rsidR="00743859" w:rsidRPr="002E13FE" w:rsidRDefault="0017329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6944ED3" w:rsidR="00743859" w:rsidRPr="002E13FE" w:rsidRDefault="0017329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2CD303" w14:textId="77777777" w:rsidR="00DF0F29" w:rsidRDefault="00DF0F29" w:rsidP="00390251">
      <w:r>
        <w:separator/>
      </w:r>
    </w:p>
    <w:p w14:paraId="59A7EF48" w14:textId="77777777" w:rsidR="00DF0F29" w:rsidRDefault="00DF0F29"/>
  </w:endnote>
  <w:endnote w:type="continuationSeparator" w:id="0">
    <w:p w14:paraId="294E2386" w14:textId="77777777" w:rsidR="00DF0F29" w:rsidRDefault="00DF0F29" w:rsidP="00390251">
      <w:r>
        <w:continuationSeparator/>
      </w:r>
    </w:p>
    <w:p w14:paraId="35B582AE" w14:textId="77777777" w:rsidR="00DF0F29" w:rsidRDefault="00DF0F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41EDDA" w14:textId="77777777" w:rsidR="00DF0F29" w:rsidRDefault="00DF0F29" w:rsidP="00390251">
      <w:r>
        <w:separator/>
      </w:r>
    </w:p>
    <w:p w14:paraId="2E4EB184" w14:textId="77777777" w:rsidR="00DF0F29" w:rsidRDefault="00DF0F29"/>
  </w:footnote>
  <w:footnote w:type="continuationSeparator" w:id="0">
    <w:p w14:paraId="5175D283" w14:textId="77777777" w:rsidR="00DF0F29" w:rsidRDefault="00DF0F29" w:rsidP="00390251">
      <w:r>
        <w:continuationSeparator/>
      </w:r>
    </w:p>
    <w:p w14:paraId="3019CE7F" w14:textId="77777777" w:rsidR="00DF0F29" w:rsidRDefault="00DF0F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2030801">
    <w:abstractNumId w:val="10"/>
  </w:num>
  <w:num w:numId="2" w16cid:durableId="56325782">
    <w:abstractNumId w:val="19"/>
  </w:num>
  <w:num w:numId="3" w16cid:durableId="1006135626">
    <w:abstractNumId w:val="2"/>
  </w:num>
  <w:num w:numId="4" w16cid:durableId="880438546">
    <w:abstractNumId w:val="24"/>
  </w:num>
  <w:num w:numId="5" w16cid:durableId="1994796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80929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983672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1163560">
    <w:abstractNumId w:val="3"/>
  </w:num>
  <w:num w:numId="9" w16cid:durableId="817265656">
    <w:abstractNumId w:val="7"/>
  </w:num>
  <w:num w:numId="10" w16cid:durableId="1209412926">
    <w:abstractNumId w:val="8"/>
  </w:num>
  <w:num w:numId="11" w16cid:durableId="206185610">
    <w:abstractNumId w:val="22"/>
  </w:num>
  <w:num w:numId="12" w16cid:durableId="1323005076">
    <w:abstractNumId w:val="20"/>
  </w:num>
  <w:num w:numId="13" w16cid:durableId="568466320">
    <w:abstractNumId w:val="21"/>
  </w:num>
  <w:num w:numId="14" w16cid:durableId="456485520">
    <w:abstractNumId w:val="0"/>
  </w:num>
  <w:num w:numId="15" w16cid:durableId="1407529024">
    <w:abstractNumId w:val="5"/>
  </w:num>
  <w:num w:numId="16" w16cid:durableId="1003242851">
    <w:abstractNumId w:val="6"/>
  </w:num>
  <w:num w:numId="17" w16cid:durableId="232593755">
    <w:abstractNumId w:val="11"/>
  </w:num>
  <w:num w:numId="18" w16cid:durableId="1775127850">
    <w:abstractNumId w:val="13"/>
  </w:num>
  <w:num w:numId="19" w16cid:durableId="254166628">
    <w:abstractNumId w:val="23"/>
  </w:num>
  <w:num w:numId="20" w16cid:durableId="948198911">
    <w:abstractNumId w:val="4"/>
  </w:num>
  <w:num w:numId="21" w16cid:durableId="465246817">
    <w:abstractNumId w:val="14"/>
  </w:num>
  <w:num w:numId="22" w16cid:durableId="180558060">
    <w:abstractNumId w:val="18"/>
  </w:num>
  <w:num w:numId="23" w16cid:durableId="995887764">
    <w:abstractNumId w:val="1"/>
  </w:num>
  <w:num w:numId="24" w16cid:durableId="1992101903">
    <w:abstractNumId w:val="9"/>
  </w:num>
  <w:num w:numId="25" w16cid:durableId="1855027359">
    <w:abstractNumId w:val="12"/>
  </w:num>
  <w:num w:numId="26" w16cid:durableId="1503668544">
    <w:abstractNumId w:val="25"/>
  </w:num>
  <w:num w:numId="27" w16cid:durableId="114893718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35AD"/>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291"/>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D71C3"/>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2214"/>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96F49"/>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0F29"/>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51D"/>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59571237">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59535467">
      <w:bodyDiv w:val="1"/>
      <w:marLeft w:val="0"/>
      <w:marRight w:val="0"/>
      <w:marTop w:val="0"/>
      <w:marBottom w:val="0"/>
      <w:divBdr>
        <w:top w:val="none" w:sz="0" w:space="0" w:color="auto"/>
        <w:left w:val="none" w:sz="0" w:space="0" w:color="auto"/>
        <w:bottom w:val="none" w:sz="0" w:space="0" w:color="auto"/>
        <w:right w:val="none" w:sz="0" w:space="0" w:color="auto"/>
      </w:divBdr>
      <w:divsChild>
        <w:div w:id="752816958">
          <w:marLeft w:val="0"/>
          <w:marRight w:val="0"/>
          <w:marTop w:val="0"/>
          <w:marBottom w:val="0"/>
          <w:divBdr>
            <w:top w:val="none" w:sz="0" w:space="0" w:color="auto"/>
            <w:left w:val="none" w:sz="0" w:space="0" w:color="auto"/>
            <w:bottom w:val="none" w:sz="0" w:space="0" w:color="auto"/>
            <w:right w:val="none" w:sz="0" w:space="0" w:color="auto"/>
          </w:divBdr>
        </w:div>
        <w:div w:id="1022125801">
          <w:marLeft w:val="0"/>
          <w:marRight w:val="0"/>
          <w:marTop w:val="0"/>
          <w:marBottom w:val="0"/>
          <w:divBdr>
            <w:top w:val="none" w:sz="0" w:space="0" w:color="auto"/>
            <w:left w:val="none" w:sz="0" w:space="0" w:color="auto"/>
            <w:bottom w:val="none" w:sz="0" w:space="0" w:color="auto"/>
            <w:right w:val="none" w:sz="0" w:space="0" w:color="auto"/>
          </w:divBdr>
        </w:div>
        <w:div w:id="501437200">
          <w:marLeft w:val="0"/>
          <w:marRight w:val="0"/>
          <w:marTop w:val="0"/>
          <w:marBottom w:val="0"/>
          <w:divBdr>
            <w:top w:val="none" w:sz="0" w:space="0" w:color="auto"/>
            <w:left w:val="none" w:sz="0" w:space="0" w:color="auto"/>
            <w:bottom w:val="none" w:sz="0" w:space="0" w:color="auto"/>
            <w:right w:val="none" w:sz="0" w:space="0" w:color="auto"/>
          </w:divBdr>
        </w:div>
      </w:divsChild>
    </w:div>
    <w:div w:id="1080101440">
      <w:bodyDiv w:val="1"/>
      <w:marLeft w:val="0"/>
      <w:marRight w:val="0"/>
      <w:marTop w:val="0"/>
      <w:marBottom w:val="0"/>
      <w:divBdr>
        <w:top w:val="none" w:sz="0" w:space="0" w:color="auto"/>
        <w:left w:val="none" w:sz="0" w:space="0" w:color="auto"/>
        <w:bottom w:val="none" w:sz="0" w:space="0" w:color="auto"/>
        <w:right w:val="none" w:sz="0" w:space="0" w:color="auto"/>
      </w:divBdr>
    </w:div>
    <w:div w:id="108137346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2455801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23870765">
      <w:bodyDiv w:val="1"/>
      <w:marLeft w:val="0"/>
      <w:marRight w:val="0"/>
      <w:marTop w:val="0"/>
      <w:marBottom w:val="0"/>
      <w:divBdr>
        <w:top w:val="none" w:sz="0" w:space="0" w:color="auto"/>
        <w:left w:val="none" w:sz="0" w:space="0" w:color="auto"/>
        <w:bottom w:val="none" w:sz="0" w:space="0" w:color="auto"/>
        <w:right w:val="none" w:sz="0" w:space="0" w:color="auto"/>
      </w:divBdr>
    </w:div>
    <w:div w:id="1782338143">
      <w:bodyDiv w:val="1"/>
      <w:marLeft w:val="0"/>
      <w:marRight w:val="0"/>
      <w:marTop w:val="0"/>
      <w:marBottom w:val="0"/>
      <w:divBdr>
        <w:top w:val="none" w:sz="0" w:space="0" w:color="auto"/>
        <w:left w:val="none" w:sz="0" w:space="0" w:color="auto"/>
        <w:bottom w:val="none" w:sz="0" w:space="0" w:color="auto"/>
        <w:right w:val="none" w:sz="0" w:space="0" w:color="auto"/>
      </w:divBdr>
    </w:div>
    <w:div w:id="1808085239">
      <w:bodyDiv w:val="1"/>
      <w:marLeft w:val="0"/>
      <w:marRight w:val="0"/>
      <w:marTop w:val="0"/>
      <w:marBottom w:val="0"/>
      <w:divBdr>
        <w:top w:val="none" w:sz="0" w:space="0" w:color="auto"/>
        <w:left w:val="none" w:sz="0" w:space="0" w:color="auto"/>
        <w:bottom w:val="none" w:sz="0" w:space="0" w:color="auto"/>
        <w:right w:val="none" w:sz="0" w:space="0" w:color="auto"/>
      </w:divBdr>
      <w:divsChild>
        <w:div w:id="1775595005">
          <w:marLeft w:val="0"/>
          <w:marRight w:val="0"/>
          <w:marTop w:val="0"/>
          <w:marBottom w:val="0"/>
          <w:divBdr>
            <w:top w:val="none" w:sz="0" w:space="0" w:color="auto"/>
            <w:left w:val="none" w:sz="0" w:space="0" w:color="auto"/>
            <w:bottom w:val="none" w:sz="0" w:space="0" w:color="auto"/>
            <w:right w:val="none" w:sz="0" w:space="0" w:color="auto"/>
          </w:divBdr>
        </w:div>
        <w:div w:id="886799040">
          <w:marLeft w:val="0"/>
          <w:marRight w:val="0"/>
          <w:marTop w:val="0"/>
          <w:marBottom w:val="0"/>
          <w:divBdr>
            <w:top w:val="none" w:sz="0" w:space="0" w:color="auto"/>
            <w:left w:val="none" w:sz="0" w:space="0" w:color="auto"/>
            <w:bottom w:val="none" w:sz="0" w:space="0" w:color="auto"/>
            <w:right w:val="none" w:sz="0" w:space="0" w:color="auto"/>
          </w:divBdr>
        </w:div>
        <w:div w:id="8737355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3635</Words>
  <Characters>20724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24311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Silviu Mircea Moisa (2014968)</cp:lastModifiedBy>
  <cp:revision>2</cp:revision>
  <cp:lastPrinted>2016-10-24T12:21:00Z</cp:lastPrinted>
  <dcterms:created xsi:type="dcterms:W3CDTF">2024-11-09T20:55:00Z</dcterms:created>
  <dcterms:modified xsi:type="dcterms:W3CDTF">2024-11-09T20:55:00Z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