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67B312" w14:textId="4960A76E" w:rsidR="008A1646" w:rsidRDefault="00B8633D" w:rsidP="00A3794B">
      <w:pPr>
        <w:spacing w:line="360" w:lineRule="auto"/>
        <w:rPr>
          <w:b/>
          <w:bCs/>
          <w:sz w:val="44"/>
          <w:szCs w:val="44"/>
        </w:rPr>
      </w:pPr>
      <w:r w:rsidRPr="00BF338D">
        <w:rPr>
          <w:b/>
          <w:bCs/>
          <w:sz w:val="44"/>
          <w:szCs w:val="44"/>
        </w:rPr>
        <w:t xml:space="preserve">University of Wales Trinity </w:t>
      </w:r>
      <w:r w:rsidR="00BF338D" w:rsidRPr="00BF338D">
        <w:rPr>
          <w:b/>
          <w:bCs/>
          <w:sz w:val="44"/>
          <w:szCs w:val="44"/>
        </w:rPr>
        <w:t>Saint David</w:t>
      </w:r>
    </w:p>
    <w:p w14:paraId="1C040406" w14:textId="38151F1A" w:rsidR="00BF338D" w:rsidRDefault="00BF338D" w:rsidP="00A3794B">
      <w:pPr>
        <w:spacing w:line="360" w:lineRule="auto"/>
        <w:rPr>
          <w:b/>
          <w:bCs/>
          <w:sz w:val="28"/>
          <w:szCs w:val="28"/>
        </w:rPr>
      </w:pPr>
      <w:r>
        <w:rPr>
          <w:b/>
          <w:bCs/>
          <w:sz w:val="28"/>
          <w:szCs w:val="28"/>
        </w:rPr>
        <w:t>Wales Institute o</w:t>
      </w:r>
      <w:r w:rsidR="00791B03">
        <w:rPr>
          <w:b/>
          <w:bCs/>
          <w:sz w:val="28"/>
          <w:szCs w:val="28"/>
        </w:rPr>
        <w:t>f</w:t>
      </w:r>
      <w:r>
        <w:rPr>
          <w:b/>
          <w:bCs/>
          <w:sz w:val="28"/>
          <w:szCs w:val="28"/>
        </w:rPr>
        <w:t xml:space="preserve"> Science </w:t>
      </w:r>
      <w:r w:rsidR="00791B03">
        <w:rPr>
          <w:b/>
          <w:bCs/>
          <w:sz w:val="28"/>
          <w:szCs w:val="28"/>
        </w:rPr>
        <w:t xml:space="preserve">&amp; </w:t>
      </w:r>
      <w:r>
        <w:rPr>
          <w:b/>
          <w:bCs/>
          <w:sz w:val="28"/>
          <w:szCs w:val="28"/>
        </w:rPr>
        <w:t>Art</w:t>
      </w:r>
    </w:p>
    <w:p w14:paraId="1D56EA76" w14:textId="2A6D6552" w:rsidR="00791B03" w:rsidRDefault="00791B03" w:rsidP="00A3794B">
      <w:pPr>
        <w:spacing w:line="360" w:lineRule="auto"/>
        <w:rPr>
          <w:b/>
          <w:bCs/>
          <w:sz w:val="28"/>
          <w:szCs w:val="28"/>
        </w:rPr>
      </w:pPr>
    </w:p>
    <w:p w14:paraId="41D4B3F6" w14:textId="1808AE8D" w:rsidR="00791B03" w:rsidRDefault="00791B03" w:rsidP="00A3794B">
      <w:pPr>
        <w:spacing w:line="360" w:lineRule="auto"/>
        <w:rPr>
          <w:b/>
          <w:bCs/>
          <w:sz w:val="28"/>
          <w:szCs w:val="28"/>
        </w:rPr>
      </w:pPr>
    </w:p>
    <w:p w14:paraId="201D03F5" w14:textId="142D9257" w:rsidR="00791B03" w:rsidRDefault="00791B03" w:rsidP="00A3794B">
      <w:pPr>
        <w:spacing w:line="360" w:lineRule="auto"/>
        <w:rPr>
          <w:b/>
          <w:bCs/>
          <w:sz w:val="28"/>
          <w:szCs w:val="28"/>
        </w:rPr>
      </w:pPr>
    </w:p>
    <w:p w14:paraId="3353E042" w14:textId="189892A1" w:rsidR="00791B03" w:rsidRDefault="007845E9" w:rsidP="00A3794B">
      <w:pPr>
        <w:spacing w:line="360" w:lineRule="auto"/>
        <w:rPr>
          <w:b/>
          <w:bCs/>
          <w:i/>
          <w:iCs/>
          <w:sz w:val="44"/>
          <w:szCs w:val="44"/>
        </w:rPr>
      </w:pPr>
      <w:r>
        <w:rPr>
          <w:b/>
          <w:bCs/>
          <w:i/>
          <w:iCs/>
          <w:sz w:val="44"/>
          <w:szCs w:val="44"/>
        </w:rPr>
        <w:t>Engine Performance Characteristics</w:t>
      </w:r>
    </w:p>
    <w:p w14:paraId="7FFA5E36" w14:textId="20F8DCE0" w:rsidR="005E1AD5" w:rsidRDefault="007845E9" w:rsidP="00A3794B">
      <w:pPr>
        <w:spacing w:line="360" w:lineRule="auto"/>
        <w:rPr>
          <w:b/>
          <w:bCs/>
          <w:i/>
          <w:iCs/>
          <w:sz w:val="28"/>
          <w:szCs w:val="28"/>
        </w:rPr>
      </w:pPr>
      <w:r>
        <w:rPr>
          <w:b/>
          <w:bCs/>
          <w:i/>
          <w:iCs/>
          <w:sz w:val="28"/>
          <w:szCs w:val="28"/>
        </w:rPr>
        <w:t>Motorsport Technology</w:t>
      </w:r>
      <w:r w:rsidR="005E1AD5">
        <w:rPr>
          <w:b/>
          <w:bCs/>
          <w:i/>
          <w:iCs/>
          <w:sz w:val="28"/>
          <w:szCs w:val="28"/>
        </w:rPr>
        <w:t xml:space="preserve"> </w:t>
      </w:r>
    </w:p>
    <w:p w14:paraId="063E47B5" w14:textId="3CD735DD" w:rsidR="007845E9" w:rsidRDefault="007845E9" w:rsidP="00A3794B">
      <w:pPr>
        <w:spacing w:line="360" w:lineRule="auto"/>
        <w:rPr>
          <w:b/>
          <w:bCs/>
          <w:i/>
          <w:iCs/>
          <w:sz w:val="28"/>
          <w:szCs w:val="28"/>
        </w:rPr>
      </w:pPr>
      <w:r>
        <w:rPr>
          <w:b/>
          <w:bCs/>
          <w:i/>
          <w:iCs/>
          <w:sz w:val="28"/>
          <w:szCs w:val="28"/>
        </w:rPr>
        <w:t>ACHA4004</w:t>
      </w:r>
    </w:p>
    <w:p w14:paraId="3D7131D0" w14:textId="3A90DB65" w:rsidR="006E7D43" w:rsidRDefault="006E7D43" w:rsidP="00A3794B">
      <w:pPr>
        <w:spacing w:line="360" w:lineRule="auto"/>
        <w:rPr>
          <w:b/>
          <w:bCs/>
          <w:i/>
          <w:iCs/>
          <w:sz w:val="28"/>
          <w:szCs w:val="28"/>
        </w:rPr>
      </w:pPr>
    </w:p>
    <w:p w14:paraId="623D7B92" w14:textId="6BBA6D9F" w:rsidR="006E7D43" w:rsidRDefault="006E7D43" w:rsidP="00A3794B">
      <w:pPr>
        <w:spacing w:line="360" w:lineRule="auto"/>
        <w:rPr>
          <w:b/>
          <w:bCs/>
          <w:i/>
          <w:iCs/>
          <w:sz w:val="28"/>
          <w:szCs w:val="28"/>
        </w:rPr>
      </w:pPr>
    </w:p>
    <w:p w14:paraId="6A0C67F1" w14:textId="78FC7A10" w:rsidR="006E7D43" w:rsidRDefault="006E7D43" w:rsidP="00A3794B">
      <w:pPr>
        <w:spacing w:line="360" w:lineRule="auto"/>
        <w:rPr>
          <w:b/>
          <w:bCs/>
          <w:i/>
          <w:iCs/>
          <w:sz w:val="28"/>
          <w:szCs w:val="28"/>
        </w:rPr>
      </w:pPr>
    </w:p>
    <w:p w14:paraId="08E3BF23" w14:textId="242856FE" w:rsidR="006E7D43" w:rsidRDefault="006E7D43" w:rsidP="00A3794B">
      <w:pPr>
        <w:spacing w:line="360" w:lineRule="auto"/>
        <w:rPr>
          <w:b/>
          <w:bCs/>
          <w:i/>
          <w:iCs/>
          <w:sz w:val="28"/>
          <w:szCs w:val="28"/>
        </w:rPr>
      </w:pPr>
    </w:p>
    <w:p w14:paraId="3A9E075F" w14:textId="5B8D8AB9" w:rsidR="006E7D43" w:rsidRDefault="006E7D43" w:rsidP="00A3794B">
      <w:pPr>
        <w:spacing w:line="360" w:lineRule="auto"/>
        <w:rPr>
          <w:b/>
          <w:bCs/>
          <w:i/>
          <w:iCs/>
          <w:sz w:val="28"/>
          <w:szCs w:val="28"/>
        </w:rPr>
      </w:pPr>
    </w:p>
    <w:p w14:paraId="600FB26C" w14:textId="553CC38F" w:rsidR="006E7D43" w:rsidRDefault="006E7D43" w:rsidP="00A3794B">
      <w:pPr>
        <w:spacing w:line="360" w:lineRule="auto"/>
        <w:rPr>
          <w:b/>
          <w:bCs/>
          <w:i/>
          <w:iCs/>
          <w:sz w:val="28"/>
          <w:szCs w:val="28"/>
        </w:rPr>
      </w:pPr>
    </w:p>
    <w:p w14:paraId="17271520" w14:textId="51622DBD" w:rsidR="006E7D43" w:rsidRDefault="006E7D43" w:rsidP="00A3794B">
      <w:pPr>
        <w:spacing w:line="360" w:lineRule="auto"/>
        <w:rPr>
          <w:b/>
          <w:bCs/>
          <w:i/>
          <w:iCs/>
          <w:sz w:val="28"/>
          <w:szCs w:val="28"/>
        </w:rPr>
      </w:pPr>
    </w:p>
    <w:p w14:paraId="3E817F95" w14:textId="09083B64" w:rsidR="006E7D43" w:rsidRDefault="006E7D43" w:rsidP="00A3794B">
      <w:pPr>
        <w:spacing w:line="360" w:lineRule="auto"/>
        <w:rPr>
          <w:b/>
          <w:bCs/>
          <w:i/>
          <w:iCs/>
          <w:sz w:val="28"/>
          <w:szCs w:val="28"/>
        </w:rPr>
      </w:pPr>
    </w:p>
    <w:p w14:paraId="1BDB3104" w14:textId="37134074" w:rsidR="006E7D43" w:rsidRDefault="007845E9" w:rsidP="00A3794B">
      <w:pPr>
        <w:spacing w:line="360" w:lineRule="auto"/>
        <w:rPr>
          <w:sz w:val="28"/>
          <w:szCs w:val="28"/>
        </w:rPr>
      </w:pPr>
      <w:r w:rsidRPr="007845E9">
        <w:rPr>
          <w:sz w:val="28"/>
          <w:szCs w:val="28"/>
        </w:rPr>
        <w:t>Drew Gilasbey</w:t>
      </w:r>
    </w:p>
    <w:p w14:paraId="27CC1384" w14:textId="74805CE7" w:rsidR="006E7D43" w:rsidRDefault="006E7D43" w:rsidP="00A3794B">
      <w:pPr>
        <w:spacing w:line="360" w:lineRule="auto"/>
        <w:rPr>
          <w:sz w:val="28"/>
          <w:szCs w:val="28"/>
        </w:rPr>
      </w:pPr>
      <w:r>
        <w:rPr>
          <w:sz w:val="28"/>
          <w:szCs w:val="28"/>
        </w:rPr>
        <w:t>Student ID</w:t>
      </w:r>
      <w:r w:rsidR="007845E9">
        <w:rPr>
          <w:sz w:val="28"/>
          <w:szCs w:val="28"/>
        </w:rPr>
        <w:t>: 2004512</w:t>
      </w:r>
      <w:r>
        <w:rPr>
          <w:sz w:val="28"/>
          <w:szCs w:val="28"/>
        </w:rPr>
        <w:t xml:space="preserve"> </w:t>
      </w:r>
    </w:p>
    <w:p w14:paraId="29484D19" w14:textId="57C9A3C4" w:rsidR="006E7D43" w:rsidRDefault="006E7D43" w:rsidP="00A3794B">
      <w:pPr>
        <w:spacing w:line="360" w:lineRule="auto"/>
        <w:rPr>
          <w:sz w:val="28"/>
          <w:szCs w:val="28"/>
        </w:rPr>
      </w:pPr>
      <w:r>
        <w:rPr>
          <w:sz w:val="28"/>
          <w:szCs w:val="28"/>
        </w:rPr>
        <w:t>Date (</w:t>
      </w:r>
      <w:r w:rsidR="007845E9">
        <w:rPr>
          <w:sz w:val="28"/>
          <w:szCs w:val="28"/>
        </w:rPr>
        <w:t>03</w:t>
      </w:r>
      <w:r>
        <w:rPr>
          <w:sz w:val="28"/>
          <w:szCs w:val="28"/>
        </w:rPr>
        <w:t>/</w:t>
      </w:r>
      <w:r w:rsidR="007845E9">
        <w:rPr>
          <w:sz w:val="28"/>
          <w:szCs w:val="28"/>
        </w:rPr>
        <w:t>2022</w:t>
      </w:r>
      <w:r>
        <w:rPr>
          <w:sz w:val="28"/>
          <w:szCs w:val="28"/>
        </w:rPr>
        <w:t>)</w:t>
      </w:r>
    </w:p>
    <w:p w14:paraId="22EFE8C8" w14:textId="68C1F614" w:rsidR="00F64F7F" w:rsidRDefault="00F64F7F" w:rsidP="00A3794B">
      <w:pPr>
        <w:spacing w:line="360" w:lineRule="auto"/>
        <w:rPr>
          <w:sz w:val="28"/>
          <w:szCs w:val="28"/>
        </w:rPr>
      </w:pPr>
    </w:p>
    <w:p w14:paraId="740A4AA8" w14:textId="49DF16BA" w:rsidR="00F64F7F" w:rsidRDefault="00F64F7F" w:rsidP="00A3794B">
      <w:pPr>
        <w:spacing w:line="360" w:lineRule="auto"/>
        <w:rPr>
          <w:sz w:val="28"/>
          <w:szCs w:val="28"/>
        </w:rPr>
      </w:pPr>
    </w:p>
    <w:sdt>
      <w:sdtPr>
        <w:rPr>
          <w:rFonts w:asciiTheme="minorHAnsi" w:eastAsiaTheme="minorHAnsi" w:hAnsiTheme="minorHAnsi" w:cstheme="minorBidi"/>
          <w:color w:val="auto"/>
          <w:sz w:val="22"/>
          <w:szCs w:val="22"/>
          <w:lang w:val="en-GB"/>
        </w:rPr>
        <w:id w:val="118347798"/>
        <w:docPartObj>
          <w:docPartGallery w:val="Table of Contents"/>
          <w:docPartUnique/>
        </w:docPartObj>
      </w:sdtPr>
      <w:sdtEndPr>
        <w:rPr>
          <w:b/>
          <w:bCs/>
          <w:noProof/>
        </w:rPr>
      </w:sdtEndPr>
      <w:sdtContent>
        <w:p w14:paraId="3C78335A" w14:textId="7AB16BF1" w:rsidR="00A3794B" w:rsidRDefault="00A3794B" w:rsidP="00BC71C6">
          <w:pPr>
            <w:pStyle w:val="TOCHeading"/>
            <w:spacing w:line="360" w:lineRule="auto"/>
          </w:pPr>
          <w:r>
            <w:t>Contents</w:t>
          </w:r>
        </w:p>
        <w:p w14:paraId="10DF4273" w14:textId="6054FD2B" w:rsidR="00603864" w:rsidRDefault="00A3794B">
          <w:pPr>
            <w:pStyle w:val="TOC1"/>
            <w:tabs>
              <w:tab w:val="left" w:pos="440"/>
              <w:tab w:val="right" w:leader="dot" w:pos="9016"/>
            </w:tabs>
            <w:rPr>
              <w:rFonts w:eastAsiaTheme="minorEastAsia"/>
              <w:noProof/>
              <w:lang w:eastAsia="zh-CN"/>
            </w:rPr>
          </w:pPr>
          <w:r>
            <w:fldChar w:fldCharType="begin"/>
          </w:r>
          <w:r>
            <w:instrText xml:space="preserve"> TOC \o "1-3" \h \z \u </w:instrText>
          </w:r>
          <w:r>
            <w:fldChar w:fldCharType="separate"/>
          </w:r>
          <w:hyperlink w:anchor="_Toc99916191" w:history="1">
            <w:r w:rsidR="00603864" w:rsidRPr="00D86EA6">
              <w:rPr>
                <w:rStyle w:val="Hyperlink"/>
                <w:noProof/>
              </w:rPr>
              <w:t>1.</w:t>
            </w:r>
            <w:r w:rsidR="00603864">
              <w:rPr>
                <w:rFonts w:eastAsiaTheme="minorEastAsia"/>
                <w:noProof/>
                <w:lang w:eastAsia="zh-CN"/>
              </w:rPr>
              <w:tab/>
            </w:r>
            <w:r w:rsidR="00603864" w:rsidRPr="00D86EA6">
              <w:rPr>
                <w:rStyle w:val="Hyperlink"/>
                <w:noProof/>
              </w:rPr>
              <w:t>Introduction</w:t>
            </w:r>
            <w:r w:rsidR="00603864">
              <w:rPr>
                <w:noProof/>
                <w:webHidden/>
              </w:rPr>
              <w:tab/>
            </w:r>
            <w:r w:rsidR="00603864">
              <w:rPr>
                <w:noProof/>
                <w:webHidden/>
              </w:rPr>
              <w:fldChar w:fldCharType="begin"/>
            </w:r>
            <w:r w:rsidR="00603864">
              <w:rPr>
                <w:noProof/>
                <w:webHidden/>
              </w:rPr>
              <w:instrText xml:space="preserve"> PAGEREF _Toc99916191 \h </w:instrText>
            </w:r>
            <w:r w:rsidR="00603864">
              <w:rPr>
                <w:noProof/>
                <w:webHidden/>
              </w:rPr>
            </w:r>
            <w:r w:rsidR="00603864">
              <w:rPr>
                <w:noProof/>
                <w:webHidden/>
              </w:rPr>
              <w:fldChar w:fldCharType="separate"/>
            </w:r>
            <w:r w:rsidR="00603864">
              <w:rPr>
                <w:noProof/>
                <w:webHidden/>
              </w:rPr>
              <w:t>3</w:t>
            </w:r>
            <w:r w:rsidR="00603864">
              <w:rPr>
                <w:noProof/>
                <w:webHidden/>
              </w:rPr>
              <w:fldChar w:fldCharType="end"/>
            </w:r>
          </w:hyperlink>
        </w:p>
        <w:p w14:paraId="6004F7A3" w14:textId="58A2142C" w:rsidR="00603864" w:rsidRDefault="00603864">
          <w:pPr>
            <w:pStyle w:val="TOC1"/>
            <w:tabs>
              <w:tab w:val="left" w:pos="440"/>
              <w:tab w:val="right" w:leader="dot" w:pos="9016"/>
            </w:tabs>
            <w:rPr>
              <w:rFonts w:eastAsiaTheme="minorEastAsia"/>
              <w:noProof/>
              <w:lang w:eastAsia="zh-CN"/>
            </w:rPr>
          </w:pPr>
          <w:hyperlink w:anchor="_Toc99916192" w:history="1">
            <w:r w:rsidRPr="00D86EA6">
              <w:rPr>
                <w:rStyle w:val="Hyperlink"/>
                <w:noProof/>
              </w:rPr>
              <w:t>2.</w:t>
            </w:r>
            <w:r>
              <w:rPr>
                <w:rFonts w:eastAsiaTheme="minorEastAsia"/>
                <w:noProof/>
                <w:lang w:eastAsia="zh-CN"/>
              </w:rPr>
              <w:tab/>
            </w:r>
            <w:r w:rsidRPr="00D86EA6">
              <w:rPr>
                <w:rStyle w:val="Hyperlink"/>
                <w:noProof/>
              </w:rPr>
              <w:t>Testing Equipment and Testing</w:t>
            </w:r>
            <w:r>
              <w:rPr>
                <w:noProof/>
                <w:webHidden/>
              </w:rPr>
              <w:tab/>
            </w:r>
            <w:r>
              <w:rPr>
                <w:noProof/>
                <w:webHidden/>
              </w:rPr>
              <w:fldChar w:fldCharType="begin"/>
            </w:r>
            <w:r>
              <w:rPr>
                <w:noProof/>
                <w:webHidden/>
              </w:rPr>
              <w:instrText xml:space="preserve"> PAGEREF _Toc99916192 \h </w:instrText>
            </w:r>
            <w:r>
              <w:rPr>
                <w:noProof/>
                <w:webHidden/>
              </w:rPr>
            </w:r>
            <w:r>
              <w:rPr>
                <w:noProof/>
                <w:webHidden/>
              </w:rPr>
              <w:fldChar w:fldCharType="separate"/>
            </w:r>
            <w:r>
              <w:rPr>
                <w:noProof/>
                <w:webHidden/>
              </w:rPr>
              <w:t>4</w:t>
            </w:r>
            <w:r>
              <w:rPr>
                <w:noProof/>
                <w:webHidden/>
              </w:rPr>
              <w:fldChar w:fldCharType="end"/>
            </w:r>
          </w:hyperlink>
        </w:p>
        <w:p w14:paraId="399D1B75" w14:textId="3C21439A" w:rsidR="00603864" w:rsidRDefault="00603864">
          <w:pPr>
            <w:pStyle w:val="TOC2"/>
            <w:tabs>
              <w:tab w:val="right" w:leader="dot" w:pos="9016"/>
            </w:tabs>
            <w:rPr>
              <w:rFonts w:eastAsiaTheme="minorEastAsia"/>
              <w:noProof/>
              <w:lang w:eastAsia="zh-CN"/>
            </w:rPr>
          </w:pPr>
          <w:hyperlink w:anchor="_Toc99916193" w:history="1">
            <w:r w:rsidRPr="00D86EA6">
              <w:rPr>
                <w:rStyle w:val="Hyperlink"/>
                <w:noProof/>
              </w:rPr>
              <w:t>2.1 Why Dyno Test an Engine</w:t>
            </w:r>
            <w:r>
              <w:rPr>
                <w:noProof/>
                <w:webHidden/>
              </w:rPr>
              <w:tab/>
            </w:r>
            <w:r>
              <w:rPr>
                <w:noProof/>
                <w:webHidden/>
              </w:rPr>
              <w:fldChar w:fldCharType="begin"/>
            </w:r>
            <w:r>
              <w:rPr>
                <w:noProof/>
                <w:webHidden/>
              </w:rPr>
              <w:instrText xml:space="preserve"> PAGEREF _Toc99916193 \h </w:instrText>
            </w:r>
            <w:r>
              <w:rPr>
                <w:noProof/>
                <w:webHidden/>
              </w:rPr>
            </w:r>
            <w:r>
              <w:rPr>
                <w:noProof/>
                <w:webHidden/>
              </w:rPr>
              <w:fldChar w:fldCharType="separate"/>
            </w:r>
            <w:r>
              <w:rPr>
                <w:noProof/>
                <w:webHidden/>
              </w:rPr>
              <w:t>4</w:t>
            </w:r>
            <w:r>
              <w:rPr>
                <w:noProof/>
                <w:webHidden/>
              </w:rPr>
              <w:fldChar w:fldCharType="end"/>
            </w:r>
          </w:hyperlink>
        </w:p>
        <w:p w14:paraId="5B3318EA" w14:textId="28EB4C96" w:rsidR="00603864" w:rsidRDefault="00603864">
          <w:pPr>
            <w:pStyle w:val="TOC2"/>
            <w:tabs>
              <w:tab w:val="right" w:leader="dot" w:pos="9016"/>
            </w:tabs>
            <w:rPr>
              <w:rFonts w:eastAsiaTheme="minorEastAsia"/>
              <w:noProof/>
              <w:lang w:eastAsia="zh-CN"/>
            </w:rPr>
          </w:pPr>
          <w:hyperlink w:anchor="_Toc99916194" w:history="1">
            <w:r w:rsidRPr="00D86EA6">
              <w:rPr>
                <w:rStyle w:val="Hyperlink"/>
                <w:noProof/>
              </w:rPr>
              <w:t>2.1 equipment used</w:t>
            </w:r>
            <w:r>
              <w:rPr>
                <w:noProof/>
                <w:webHidden/>
              </w:rPr>
              <w:tab/>
            </w:r>
            <w:r>
              <w:rPr>
                <w:noProof/>
                <w:webHidden/>
              </w:rPr>
              <w:fldChar w:fldCharType="begin"/>
            </w:r>
            <w:r>
              <w:rPr>
                <w:noProof/>
                <w:webHidden/>
              </w:rPr>
              <w:instrText xml:space="preserve"> PAGEREF _Toc99916194 \h </w:instrText>
            </w:r>
            <w:r>
              <w:rPr>
                <w:noProof/>
                <w:webHidden/>
              </w:rPr>
            </w:r>
            <w:r>
              <w:rPr>
                <w:noProof/>
                <w:webHidden/>
              </w:rPr>
              <w:fldChar w:fldCharType="separate"/>
            </w:r>
            <w:r>
              <w:rPr>
                <w:noProof/>
                <w:webHidden/>
              </w:rPr>
              <w:t>4</w:t>
            </w:r>
            <w:r>
              <w:rPr>
                <w:noProof/>
                <w:webHidden/>
              </w:rPr>
              <w:fldChar w:fldCharType="end"/>
            </w:r>
          </w:hyperlink>
        </w:p>
        <w:p w14:paraId="524FB8CD" w14:textId="4AA50322" w:rsidR="00603864" w:rsidRDefault="00603864">
          <w:pPr>
            <w:pStyle w:val="TOC2"/>
            <w:tabs>
              <w:tab w:val="left" w:pos="880"/>
              <w:tab w:val="right" w:leader="dot" w:pos="9016"/>
            </w:tabs>
            <w:rPr>
              <w:rFonts w:eastAsiaTheme="minorEastAsia"/>
              <w:noProof/>
              <w:lang w:eastAsia="zh-CN"/>
            </w:rPr>
          </w:pPr>
          <w:hyperlink w:anchor="_Toc99916195" w:history="1">
            <w:r w:rsidRPr="00D86EA6">
              <w:rPr>
                <w:rStyle w:val="Hyperlink"/>
                <w:noProof/>
              </w:rPr>
              <w:t>2.2</w:t>
            </w:r>
            <w:r>
              <w:rPr>
                <w:rFonts w:eastAsiaTheme="minorEastAsia"/>
                <w:noProof/>
                <w:lang w:eastAsia="zh-CN"/>
              </w:rPr>
              <w:tab/>
            </w:r>
            <w:r w:rsidRPr="00D86EA6">
              <w:rPr>
                <w:rStyle w:val="Hyperlink"/>
                <w:noProof/>
              </w:rPr>
              <w:t>Tests Performed</w:t>
            </w:r>
            <w:r>
              <w:rPr>
                <w:noProof/>
                <w:webHidden/>
              </w:rPr>
              <w:tab/>
            </w:r>
            <w:r>
              <w:rPr>
                <w:noProof/>
                <w:webHidden/>
              </w:rPr>
              <w:fldChar w:fldCharType="begin"/>
            </w:r>
            <w:r>
              <w:rPr>
                <w:noProof/>
                <w:webHidden/>
              </w:rPr>
              <w:instrText xml:space="preserve"> PAGEREF _Toc99916195 \h </w:instrText>
            </w:r>
            <w:r>
              <w:rPr>
                <w:noProof/>
                <w:webHidden/>
              </w:rPr>
            </w:r>
            <w:r>
              <w:rPr>
                <w:noProof/>
                <w:webHidden/>
              </w:rPr>
              <w:fldChar w:fldCharType="separate"/>
            </w:r>
            <w:r>
              <w:rPr>
                <w:noProof/>
                <w:webHidden/>
              </w:rPr>
              <w:t>4</w:t>
            </w:r>
            <w:r>
              <w:rPr>
                <w:noProof/>
                <w:webHidden/>
              </w:rPr>
              <w:fldChar w:fldCharType="end"/>
            </w:r>
          </w:hyperlink>
        </w:p>
        <w:p w14:paraId="57716A9C" w14:textId="38A22082" w:rsidR="00603864" w:rsidRDefault="00603864">
          <w:pPr>
            <w:pStyle w:val="TOC1"/>
            <w:tabs>
              <w:tab w:val="left" w:pos="440"/>
              <w:tab w:val="right" w:leader="dot" w:pos="9016"/>
            </w:tabs>
            <w:rPr>
              <w:rFonts w:eastAsiaTheme="minorEastAsia"/>
              <w:noProof/>
              <w:lang w:eastAsia="zh-CN"/>
            </w:rPr>
          </w:pPr>
          <w:hyperlink w:anchor="_Toc99916196" w:history="1">
            <w:r w:rsidRPr="00D86EA6">
              <w:rPr>
                <w:rStyle w:val="Hyperlink"/>
                <w:noProof/>
              </w:rPr>
              <w:t>3.</w:t>
            </w:r>
            <w:r>
              <w:rPr>
                <w:rFonts w:eastAsiaTheme="minorEastAsia"/>
                <w:noProof/>
                <w:lang w:eastAsia="zh-CN"/>
              </w:rPr>
              <w:tab/>
            </w:r>
            <w:r w:rsidRPr="00D86EA6">
              <w:rPr>
                <w:rStyle w:val="Hyperlink"/>
                <w:noProof/>
              </w:rPr>
              <w:t>Data Derived from MATLAB</w:t>
            </w:r>
            <w:r>
              <w:rPr>
                <w:noProof/>
                <w:webHidden/>
              </w:rPr>
              <w:tab/>
            </w:r>
            <w:r>
              <w:rPr>
                <w:noProof/>
                <w:webHidden/>
              </w:rPr>
              <w:fldChar w:fldCharType="begin"/>
            </w:r>
            <w:r>
              <w:rPr>
                <w:noProof/>
                <w:webHidden/>
              </w:rPr>
              <w:instrText xml:space="preserve"> PAGEREF _Toc99916196 \h </w:instrText>
            </w:r>
            <w:r>
              <w:rPr>
                <w:noProof/>
                <w:webHidden/>
              </w:rPr>
            </w:r>
            <w:r>
              <w:rPr>
                <w:noProof/>
                <w:webHidden/>
              </w:rPr>
              <w:fldChar w:fldCharType="separate"/>
            </w:r>
            <w:r>
              <w:rPr>
                <w:noProof/>
                <w:webHidden/>
              </w:rPr>
              <w:t>5</w:t>
            </w:r>
            <w:r>
              <w:rPr>
                <w:noProof/>
                <w:webHidden/>
              </w:rPr>
              <w:fldChar w:fldCharType="end"/>
            </w:r>
          </w:hyperlink>
        </w:p>
        <w:p w14:paraId="3513D038" w14:textId="49804A29" w:rsidR="00603864" w:rsidRDefault="00603864">
          <w:pPr>
            <w:pStyle w:val="TOC2"/>
            <w:tabs>
              <w:tab w:val="right" w:leader="dot" w:pos="9016"/>
            </w:tabs>
            <w:rPr>
              <w:rFonts w:eastAsiaTheme="minorEastAsia"/>
              <w:noProof/>
              <w:lang w:eastAsia="zh-CN"/>
            </w:rPr>
          </w:pPr>
          <w:hyperlink w:anchor="_Toc99916197" w:history="1">
            <w:r w:rsidRPr="00D86EA6">
              <w:rPr>
                <w:rStyle w:val="Hyperlink"/>
                <w:noProof/>
              </w:rPr>
              <w:t>3.1 Corrected Power and Torque</w:t>
            </w:r>
            <w:r>
              <w:rPr>
                <w:noProof/>
                <w:webHidden/>
              </w:rPr>
              <w:tab/>
            </w:r>
            <w:r>
              <w:rPr>
                <w:noProof/>
                <w:webHidden/>
              </w:rPr>
              <w:fldChar w:fldCharType="begin"/>
            </w:r>
            <w:r>
              <w:rPr>
                <w:noProof/>
                <w:webHidden/>
              </w:rPr>
              <w:instrText xml:space="preserve"> PAGEREF _Toc99916197 \h </w:instrText>
            </w:r>
            <w:r>
              <w:rPr>
                <w:noProof/>
                <w:webHidden/>
              </w:rPr>
            </w:r>
            <w:r>
              <w:rPr>
                <w:noProof/>
                <w:webHidden/>
              </w:rPr>
              <w:fldChar w:fldCharType="separate"/>
            </w:r>
            <w:r>
              <w:rPr>
                <w:noProof/>
                <w:webHidden/>
              </w:rPr>
              <w:t>5</w:t>
            </w:r>
            <w:r>
              <w:rPr>
                <w:noProof/>
                <w:webHidden/>
              </w:rPr>
              <w:fldChar w:fldCharType="end"/>
            </w:r>
          </w:hyperlink>
        </w:p>
        <w:p w14:paraId="5427BD40" w14:textId="5B16EF49" w:rsidR="00603864" w:rsidRDefault="00603864">
          <w:pPr>
            <w:pStyle w:val="TOC2"/>
            <w:tabs>
              <w:tab w:val="right" w:leader="dot" w:pos="9016"/>
            </w:tabs>
            <w:rPr>
              <w:rFonts w:eastAsiaTheme="minorEastAsia"/>
              <w:noProof/>
              <w:lang w:eastAsia="zh-CN"/>
            </w:rPr>
          </w:pPr>
          <w:hyperlink w:anchor="_Toc99916198" w:history="1">
            <w:r w:rsidRPr="00D86EA6">
              <w:rPr>
                <w:rStyle w:val="Hyperlink"/>
                <w:noProof/>
              </w:rPr>
              <w:t>3.2 Thermal Efficiency and BMEP</w:t>
            </w:r>
            <w:r>
              <w:rPr>
                <w:noProof/>
                <w:webHidden/>
              </w:rPr>
              <w:tab/>
            </w:r>
            <w:r>
              <w:rPr>
                <w:noProof/>
                <w:webHidden/>
              </w:rPr>
              <w:fldChar w:fldCharType="begin"/>
            </w:r>
            <w:r>
              <w:rPr>
                <w:noProof/>
                <w:webHidden/>
              </w:rPr>
              <w:instrText xml:space="preserve"> PAGEREF _Toc99916198 \h </w:instrText>
            </w:r>
            <w:r>
              <w:rPr>
                <w:noProof/>
                <w:webHidden/>
              </w:rPr>
            </w:r>
            <w:r>
              <w:rPr>
                <w:noProof/>
                <w:webHidden/>
              </w:rPr>
              <w:fldChar w:fldCharType="separate"/>
            </w:r>
            <w:r>
              <w:rPr>
                <w:noProof/>
                <w:webHidden/>
              </w:rPr>
              <w:t>7</w:t>
            </w:r>
            <w:r>
              <w:rPr>
                <w:noProof/>
                <w:webHidden/>
              </w:rPr>
              <w:fldChar w:fldCharType="end"/>
            </w:r>
          </w:hyperlink>
        </w:p>
        <w:p w14:paraId="13940FFA" w14:textId="45D58ACF" w:rsidR="00603864" w:rsidRDefault="00603864">
          <w:pPr>
            <w:pStyle w:val="TOC2"/>
            <w:tabs>
              <w:tab w:val="right" w:leader="dot" w:pos="9016"/>
            </w:tabs>
            <w:rPr>
              <w:rFonts w:eastAsiaTheme="minorEastAsia"/>
              <w:noProof/>
              <w:lang w:eastAsia="zh-CN"/>
            </w:rPr>
          </w:pPr>
          <w:hyperlink w:anchor="_Toc99916199" w:history="1">
            <w:r w:rsidRPr="00D86EA6">
              <w:rPr>
                <w:rStyle w:val="Hyperlink"/>
                <w:noProof/>
              </w:rPr>
              <w:t>3.3 SFC (Specific Fuel Consumption)</w:t>
            </w:r>
            <w:r>
              <w:rPr>
                <w:noProof/>
                <w:webHidden/>
              </w:rPr>
              <w:tab/>
            </w:r>
            <w:r>
              <w:rPr>
                <w:noProof/>
                <w:webHidden/>
              </w:rPr>
              <w:fldChar w:fldCharType="begin"/>
            </w:r>
            <w:r>
              <w:rPr>
                <w:noProof/>
                <w:webHidden/>
              </w:rPr>
              <w:instrText xml:space="preserve"> PAGEREF _Toc99916199 \h </w:instrText>
            </w:r>
            <w:r>
              <w:rPr>
                <w:noProof/>
                <w:webHidden/>
              </w:rPr>
            </w:r>
            <w:r>
              <w:rPr>
                <w:noProof/>
                <w:webHidden/>
              </w:rPr>
              <w:fldChar w:fldCharType="separate"/>
            </w:r>
            <w:r>
              <w:rPr>
                <w:noProof/>
                <w:webHidden/>
              </w:rPr>
              <w:t>8</w:t>
            </w:r>
            <w:r>
              <w:rPr>
                <w:noProof/>
                <w:webHidden/>
              </w:rPr>
              <w:fldChar w:fldCharType="end"/>
            </w:r>
          </w:hyperlink>
        </w:p>
        <w:p w14:paraId="3235A77D" w14:textId="0F734BD3" w:rsidR="00603864" w:rsidRDefault="00603864">
          <w:pPr>
            <w:pStyle w:val="TOC2"/>
            <w:tabs>
              <w:tab w:val="right" w:leader="dot" w:pos="9016"/>
            </w:tabs>
            <w:rPr>
              <w:rFonts w:eastAsiaTheme="minorEastAsia"/>
              <w:noProof/>
              <w:lang w:eastAsia="zh-CN"/>
            </w:rPr>
          </w:pPr>
          <w:hyperlink w:anchor="_Toc99916200" w:history="1">
            <w:r w:rsidRPr="00D86EA6">
              <w:rPr>
                <w:rStyle w:val="Hyperlink"/>
                <w:noProof/>
              </w:rPr>
              <w:t>3.4 Cylinder Pressure across all RPM’s and Crank Angles</w:t>
            </w:r>
            <w:r>
              <w:rPr>
                <w:noProof/>
                <w:webHidden/>
              </w:rPr>
              <w:tab/>
            </w:r>
            <w:r>
              <w:rPr>
                <w:noProof/>
                <w:webHidden/>
              </w:rPr>
              <w:fldChar w:fldCharType="begin"/>
            </w:r>
            <w:r>
              <w:rPr>
                <w:noProof/>
                <w:webHidden/>
              </w:rPr>
              <w:instrText xml:space="preserve"> PAGEREF _Toc99916200 \h </w:instrText>
            </w:r>
            <w:r>
              <w:rPr>
                <w:noProof/>
                <w:webHidden/>
              </w:rPr>
            </w:r>
            <w:r>
              <w:rPr>
                <w:noProof/>
                <w:webHidden/>
              </w:rPr>
              <w:fldChar w:fldCharType="separate"/>
            </w:r>
            <w:r>
              <w:rPr>
                <w:noProof/>
                <w:webHidden/>
              </w:rPr>
              <w:t>9</w:t>
            </w:r>
            <w:r>
              <w:rPr>
                <w:noProof/>
                <w:webHidden/>
              </w:rPr>
              <w:fldChar w:fldCharType="end"/>
            </w:r>
          </w:hyperlink>
        </w:p>
        <w:p w14:paraId="4F672CB1" w14:textId="5B586EC5" w:rsidR="00603864" w:rsidRDefault="00603864">
          <w:pPr>
            <w:pStyle w:val="TOC1"/>
            <w:tabs>
              <w:tab w:val="left" w:pos="440"/>
              <w:tab w:val="right" w:leader="dot" w:pos="9016"/>
            </w:tabs>
            <w:rPr>
              <w:rFonts w:eastAsiaTheme="minorEastAsia"/>
              <w:noProof/>
              <w:lang w:eastAsia="zh-CN"/>
            </w:rPr>
          </w:pPr>
          <w:hyperlink w:anchor="_Toc99916201" w:history="1">
            <w:r w:rsidRPr="00D86EA6">
              <w:rPr>
                <w:rStyle w:val="Hyperlink"/>
                <w:noProof/>
              </w:rPr>
              <w:t>4.</w:t>
            </w:r>
            <w:r>
              <w:rPr>
                <w:rFonts w:eastAsiaTheme="minorEastAsia"/>
                <w:noProof/>
                <w:lang w:eastAsia="zh-CN"/>
              </w:rPr>
              <w:tab/>
            </w:r>
            <w:r w:rsidRPr="00D86EA6">
              <w:rPr>
                <w:rStyle w:val="Hyperlink"/>
                <w:noProof/>
              </w:rPr>
              <w:t>Conclusions</w:t>
            </w:r>
            <w:r>
              <w:rPr>
                <w:noProof/>
                <w:webHidden/>
              </w:rPr>
              <w:tab/>
            </w:r>
            <w:r>
              <w:rPr>
                <w:noProof/>
                <w:webHidden/>
              </w:rPr>
              <w:fldChar w:fldCharType="begin"/>
            </w:r>
            <w:r>
              <w:rPr>
                <w:noProof/>
                <w:webHidden/>
              </w:rPr>
              <w:instrText xml:space="preserve"> PAGEREF _Toc99916201 \h </w:instrText>
            </w:r>
            <w:r>
              <w:rPr>
                <w:noProof/>
                <w:webHidden/>
              </w:rPr>
            </w:r>
            <w:r>
              <w:rPr>
                <w:noProof/>
                <w:webHidden/>
              </w:rPr>
              <w:fldChar w:fldCharType="separate"/>
            </w:r>
            <w:r>
              <w:rPr>
                <w:noProof/>
                <w:webHidden/>
              </w:rPr>
              <w:t>10</w:t>
            </w:r>
            <w:r>
              <w:rPr>
                <w:noProof/>
                <w:webHidden/>
              </w:rPr>
              <w:fldChar w:fldCharType="end"/>
            </w:r>
          </w:hyperlink>
        </w:p>
        <w:p w14:paraId="442A6AAD" w14:textId="0538DDAE" w:rsidR="00603864" w:rsidRDefault="00603864">
          <w:pPr>
            <w:pStyle w:val="TOC1"/>
            <w:tabs>
              <w:tab w:val="left" w:pos="440"/>
              <w:tab w:val="right" w:leader="dot" w:pos="9016"/>
            </w:tabs>
            <w:rPr>
              <w:rFonts w:eastAsiaTheme="minorEastAsia"/>
              <w:noProof/>
              <w:lang w:eastAsia="zh-CN"/>
            </w:rPr>
          </w:pPr>
          <w:hyperlink w:anchor="_Toc99916202" w:history="1">
            <w:r w:rsidRPr="00D86EA6">
              <w:rPr>
                <w:rStyle w:val="Hyperlink"/>
                <w:noProof/>
              </w:rPr>
              <w:t>5.</w:t>
            </w:r>
            <w:r>
              <w:rPr>
                <w:rFonts w:eastAsiaTheme="minorEastAsia"/>
                <w:noProof/>
                <w:lang w:eastAsia="zh-CN"/>
              </w:rPr>
              <w:tab/>
            </w:r>
            <w:r w:rsidRPr="00D86EA6">
              <w:rPr>
                <w:rStyle w:val="Hyperlink"/>
                <w:noProof/>
              </w:rPr>
              <w:t>References</w:t>
            </w:r>
            <w:r>
              <w:rPr>
                <w:noProof/>
                <w:webHidden/>
              </w:rPr>
              <w:tab/>
            </w:r>
            <w:r>
              <w:rPr>
                <w:noProof/>
                <w:webHidden/>
              </w:rPr>
              <w:fldChar w:fldCharType="begin"/>
            </w:r>
            <w:r>
              <w:rPr>
                <w:noProof/>
                <w:webHidden/>
              </w:rPr>
              <w:instrText xml:space="preserve"> PAGEREF _Toc99916202 \h </w:instrText>
            </w:r>
            <w:r>
              <w:rPr>
                <w:noProof/>
                <w:webHidden/>
              </w:rPr>
            </w:r>
            <w:r>
              <w:rPr>
                <w:noProof/>
                <w:webHidden/>
              </w:rPr>
              <w:fldChar w:fldCharType="separate"/>
            </w:r>
            <w:r>
              <w:rPr>
                <w:noProof/>
                <w:webHidden/>
              </w:rPr>
              <w:t>11</w:t>
            </w:r>
            <w:r>
              <w:rPr>
                <w:noProof/>
                <w:webHidden/>
              </w:rPr>
              <w:fldChar w:fldCharType="end"/>
            </w:r>
          </w:hyperlink>
        </w:p>
        <w:p w14:paraId="4A4492FC" w14:textId="2A4B49AA" w:rsidR="004E223D" w:rsidRDefault="00A3794B" w:rsidP="00BC71C6">
          <w:pPr>
            <w:spacing w:line="360" w:lineRule="auto"/>
            <w:rPr>
              <w:b/>
              <w:bCs/>
              <w:noProof/>
            </w:rPr>
          </w:pPr>
          <w:r>
            <w:rPr>
              <w:b/>
              <w:bCs/>
              <w:noProof/>
            </w:rPr>
            <w:fldChar w:fldCharType="end"/>
          </w:r>
        </w:p>
        <w:p w14:paraId="5C2B611F" w14:textId="77777777" w:rsidR="004E223D" w:rsidRDefault="004E223D" w:rsidP="00BC71C6">
          <w:pPr>
            <w:spacing w:line="360" w:lineRule="auto"/>
            <w:rPr>
              <w:b/>
              <w:bCs/>
              <w:noProof/>
            </w:rPr>
          </w:pPr>
        </w:p>
        <w:p w14:paraId="6A56D8BD" w14:textId="43C79EFE" w:rsidR="00A3794B" w:rsidRDefault="00E67B8B" w:rsidP="004E223D">
          <w:pPr>
            <w:spacing w:line="360" w:lineRule="auto"/>
            <w:jc w:val="left"/>
          </w:pPr>
        </w:p>
      </w:sdtContent>
    </w:sdt>
    <w:p w14:paraId="0E77B59D" w14:textId="217F0BEC" w:rsidR="00F64F7F" w:rsidRDefault="00F64F7F" w:rsidP="004E223D">
      <w:pPr>
        <w:spacing w:line="360" w:lineRule="auto"/>
        <w:jc w:val="left"/>
        <w:rPr>
          <w:sz w:val="28"/>
          <w:szCs w:val="28"/>
        </w:rPr>
      </w:pPr>
    </w:p>
    <w:p w14:paraId="3C56A905" w14:textId="639F053F" w:rsidR="000D0664" w:rsidRDefault="000D0664" w:rsidP="00A3794B">
      <w:pPr>
        <w:spacing w:line="360" w:lineRule="auto"/>
        <w:jc w:val="left"/>
        <w:rPr>
          <w:sz w:val="28"/>
          <w:szCs w:val="28"/>
        </w:rPr>
      </w:pPr>
      <w:r>
        <w:rPr>
          <w:sz w:val="28"/>
          <w:szCs w:val="28"/>
        </w:rPr>
        <w:br w:type="page"/>
      </w:r>
    </w:p>
    <w:p w14:paraId="66993952" w14:textId="0DBB0A60" w:rsidR="00C81767" w:rsidRDefault="00E56485" w:rsidP="00A3794B">
      <w:pPr>
        <w:pStyle w:val="Heading1"/>
        <w:numPr>
          <w:ilvl w:val="0"/>
          <w:numId w:val="2"/>
        </w:numPr>
        <w:spacing w:line="360" w:lineRule="auto"/>
        <w:jc w:val="both"/>
      </w:pPr>
      <w:bookmarkStart w:id="0" w:name="_Toc53041646"/>
      <w:bookmarkStart w:id="1" w:name="_Toc53041688"/>
      <w:bookmarkStart w:id="2" w:name="_Toc99916191"/>
      <w:r>
        <w:lastRenderedPageBreak/>
        <w:t>Introduction</w:t>
      </w:r>
      <w:bookmarkEnd w:id="0"/>
      <w:bookmarkEnd w:id="1"/>
      <w:bookmarkEnd w:id="2"/>
      <w:r>
        <w:t xml:space="preserve"> </w:t>
      </w:r>
    </w:p>
    <w:p w14:paraId="7B414519" w14:textId="419BBEFB" w:rsidR="007E47F1" w:rsidRDefault="00CC58FA" w:rsidP="00C570EA">
      <w:pPr>
        <w:spacing w:line="360" w:lineRule="auto"/>
        <w:jc w:val="left"/>
        <w:rPr>
          <w:color w:val="000000"/>
        </w:rPr>
      </w:pPr>
      <w:r>
        <w:t xml:space="preserve">This report </w:t>
      </w:r>
      <w:r w:rsidR="00E174F2">
        <w:t xml:space="preserve">covers </w:t>
      </w:r>
      <w:r w:rsidR="00420CBD">
        <w:t>an investigation into the uses of engine performance testing</w:t>
      </w:r>
      <w:r w:rsidR="00F0500E">
        <w:t>.</w:t>
      </w:r>
      <w:r w:rsidR="00662D33">
        <w:t xml:space="preserve"> </w:t>
      </w:r>
      <w:r w:rsidR="00F0500E">
        <w:t>T</w:t>
      </w:r>
      <w:r w:rsidR="00662D33">
        <w:t xml:space="preserve">he engine tested was a Honda 1.6 litre </w:t>
      </w:r>
      <w:r w:rsidR="007F5212">
        <w:t>VTEC from 2000-2001</w:t>
      </w:r>
      <w:r w:rsidR="00F0500E">
        <w:t>.</w:t>
      </w:r>
      <w:r w:rsidR="007F5212">
        <w:t xml:space="preserve"> </w:t>
      </w:r>
      <w:r w:rsidR="00F0500E">
        <w:t xml:space="preserve">The testing was conducted </w:t>
      </w:r>
      <w:r w:rsidR="007F5212">
        <w:t>using a</w:t>
      </w:r>
      <w:r w:rsidR="00F0500E">
        <w:t>n</w:t>
      </w:r>
      <w:r w:rsidR="007F5212">
        <w:t xml:space="preserve"> </w:t>
      </w:r>
      <w:r w:rsidR="00F0500E">
        <w:t>E</w:t>
      </w:r>
      <w:r w:rsidR="007F5212">
        <w:t xml:space="preserve">ddy current dynamometer </w:t>
      </w:r>
      <w:r w:rsidR="00FD0FA0">
        <w:t xml:space="preserve">as opposed to a </w:t>
      </w:r>
      <w:r w:rsidR="00700600">
        <w:t xml:space="preserve">water break dyno or as </w:t>
      </w:r>
      <w:r w:rsidR="00C75A2A">
        <w:t>it’s</w:t>
      </w:r>
      <w:r w:rsidR="00700600">
        <w:t xml:space="preserve"> more commonly known a hydraulic dyno</w:t>
      </w:r>
      <w:r w:rsidR="003F6C73">
        <w:t xml:space="preserve">. </w:t>
      </w:r>
      <w:r w:rsidR="00733AEC">
        <w:t xml:space="preserve">The application of eddy current dynos </w:t>
      </w:r>
      <w:proofErr w:type="gramStart"/>
      <w:r w:rsidR="00501758">
        <w:t>are</w:t>
      </w:r>
      <w:proofErr w:type="gramEnd"/>
      <w:r w:rsidR="00501758">
        <w:t xml:space="preserve"> typically in the performance testing of the internal combustion engine</w:t>
      </w:r>
      <w:r w:rsidR="00407EA2">
        <w:t xml:space="preserve">. </w:t>
      </w:r>
      <w:r w:rsidR="004E1F9E">
        <w:t xml:space="preserve">Eddy current dynos possess many </w:t>
      </w:r>
      <w:r w:rsidR="00E26FAB">
        <w:t xml:space="preserve">advantages over the water break dyno these include </w:t>
      </w:r>
      <w:r w:rsidR="00BE2B25">
        <w:t xml:space="preserve">highly precise measurements, </w:t>
      </w:r>
      <w:r w:rsidR="00C81F5D">
        <w:t xml:space="preserve">faster response, </w:t>
      </w:r>
      <w:r w:rsidR="00FE4AFF">
        <w:t xml:space="preserve">higher speed and high breaking torque. </w:t>
      </w:r>
      <w:r w:rsidR="00F444A4">
        <w:t xml:space="preserve">These advantages provide the tester with </w:t>
      </w:r>
      <w:r w:rsidR="003843FD">
        <w:t xml:space="preserve">highly accurate results compared to </w:t>
      </w:r>
      <w:r w:rsidR="00B5275E">
        <w:t xml:space="preserve">that of a hydraulic engine dyno </w:t>
      </w:r>
      <w:r w:rsidR="00D224C5">
        <w:t xml:space="preserve">this is important during engine testing as </w:t>
      </w:r>
      <w:r w:rsidR="003448E9">
        <w:t xml:space="preserve">the data collected is required to be highly accurate </w:t>
      </w:r>
      <w:r w:rsidR="00C75A2A">
        <w:t>to</w:t>
      </w:r>
      <w:r w:rsidR="003448E9">
        <w:t xml:space="preserve"> </w:t>
      </w:r>
      <w:r w:rsidR="001D620C">
        <w:t xml:space="preserve">receive the correct readings from </w:t>
      </w:r>
      <w:r w:rsidR="004E497F">
        <w:t>the engin</w:t>
      </w:r>
      <w:r w:rsidR="00B60D26">
        <w:t xml:space="preserve">e, and then produce </w:t>
      </w:r>
      <w:r w:rsidR="0096502B">
        <w:t xml:space="preserve">accurate figures from the data gathered. </w:t>
      </w:r>
      <w:sdt>
        <w:sdtPr>
          <w:rPr>
            <w:color w:val="000000"/>
          </w:rPr>
          <w:tag w:val="MENDELEY_CITATION_v3_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"/>
          <w:id w:val="1375275698"/>
          <w:placeholder>
            <w:docPart w:val="DefaultPlaceholder_-1854013440"/>
          </w:placeholder>
        </w:sdtPr>
        <w:sdtEndPr/>
        <w:sdtContent>
          <w:r w:rsidR="00AC6D97" w:rsidRPr="00AC6D97">
            <w:rPr>
              <w:rFonts w:eastAsia="Times New Roman"/>
              <w:color w:val="000000"/>
            </w:rPr>
            <w:t>(Eddy Current Dynamometer, n.d.)</w:t>
          </w:r>
        </w:sdtContent>
      </w:sdt>
      <w:r w:rsidR="00154E43">
        <w:rPr>
          <w:color w:val="000000"/>
        </w:rPr>
        <w:t xml:space="preserve"> </w:t>
      </w:r>
    </w:p>
    <w:p w14:paraId="1A3561CF" w14:textId="198926AB" w:rsidR="007765F2" w:rsidRDefault="007765F2" w:rsidP="00C570EA">
      <w:pPr>
        <w:spacing w:line="360" w:lineRule="auto"/>
        <w:jc w:val="left"/>
        <w:rPr>
          <w:color w:val="000000"/>
        </w:rPr>
      </w:pPr>
    </w:p>
    <w:p w14:paraId="4F113E9D" w14:textId="3D9D3694" w:rsidR="007765F2" w:rsidRDefault="00FC4AB5" w:rsidP="00C570EA">
      <w:pPr>
        <w:spacing w:line="360" w:lineRule="auto"/>
        <w:jc w:val="left"/>
      </w:pPr>
      <w:r>
        <w:rPr>
          <w:noProof/>
        </w:rPr>
        <w:drawing>
          <wp:anchor distT="0" distB="0" distL="114300" distR="114300" simplePos="0" relativeHeight="251658240" behindDoc="1" locked="0" layoutInCell="1" allowOverlap="1" wp14:anchorId="1AB10081" wp14:editId="29FF8874">
            <wp:simplePos x="0" y="0"/>
            <wp:positionH relativeFrom="margin">
              <wp:posOffset>1318083</wp:posOffset>
            </wp:positionH>
            <wp:positionV relativeFrom="paragraph">
              <wp:posOffset>13320</wp:posOffset>
            </wp:positionV>
            <wp:extent cx="2736850" cy="2583180"/>
            <wp:effectExtent l="0" t="0" r="6350" b="7620"/>
            <wp:wrapTight wrapText="bothSides">
              <wp:wrapPolygon edited="0">
                <wp:start x="0" y="0"/>
                <wp:lineTo x="0" y="21504"/>
                <wp:lineTo x="21500" y="21504"/>
                <wp:lineTo x="21500" y="0"/>
                <wp:lineTo x="0" y="0"/>
              </wp:wrapPolygon>
            </wp:wrapTight>
            <wp:docPr id="1" name="Picture 1" descr="A picture containing appliance, power saw, too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appliance, power saw, tool&#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736850" cy="258318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FA07F57" w14:textId="7356919F" w:rsidR="00C81767" w:rsidRDefault="00B90EE3" w:rsidP="00CC58FA">
      <w:pPr>
        <w:spacing w:line="360" w:lineRule="auto"/>
        <w:jc w:val="left"/>
        <w:rPr>
          <w:rFonts w:asciiTheme="majorHAnsi" w:eastAsiaTheme="majorEastAsia" w:hAnsiTheme="majorHAnsi" w:cstheme="majorBidi"/>
          <w:color w:val="2F5496" w:themeColor="accent1" w:themeShade="BF"/>
          <w:sz w:val="32"/>
          <w:szCs w:val="32"/>
        </w:rPr>
      </w:pPr>
      <w:r>
        <w:rPr>
          <w:noProof/>
        </w:rPr>
        <mc:AlternateContent>
          <mc:Choice Requires="wps">
            <w:drawing>
              <wp:anchor distT="0" distB="0" distL="114300" distR="114300" simplePos="0" relativeHeight="251659264" behindDoc="0" locked="0" layoutInCell="1" allowOverlap="1" wp14:anchorId="5B1D66D0" wp14:editId="41773F30">
                <wp:simplePos x="0" y="0"/>
                <wp:positionH relativeFrom="margin">
                  <wp:posOffset>1249378</wp:posOffset>
                </wp:positionH>
                <wp:positionV relativeFrom="paragraph">
                  <wp:posOffset>2355536</wp:posOffset>
                </wp:positionV>
                <wp:extent cx="3286408" cy="724277"/>
                <wp:effectExtent l="0" t="0" r="28575" b="19050"/>
                <wp:wrapNone/>
                <wp:docPr id="2" name="Text Box 2"/>
                <wp:cNvGraphicFramePr/>
                <a:graphic xmlns:a="http://schemas.openxmlformats.org/drawingml/2006/main">
                  <a:graphicData uri="http://schemas.microsoft.com/office/word/2010/wordprocessingShape">
                    <wps:wsp>
                      <wps:cNvSpPr txBox="1"/>
                      <wps:spPr>
                        <a:xfrm>
                          <a:off x="0" y="0"/>
                          <a:ext cx="3286408" cy="724277"/>
                        </a:xfrm>
                        <a:prstGeom prst="rect">
                          <a:avLst/>
                        </a:prstGeom>
                        <a:solidFill>
                          <a:schemeClr val="lt1"/>
                        </a:solidFill>
                        <a:ln w="6350">
                          <a:solidFill>
                            <a:schemeClr val="bg1"/>
                          </a:solidFill>
                        </a:ln>
                      </wps:spPr>
                      <wps:txbx>
                        <w:txbxContent>
                          <w:p w14:paraId="2200FDFA" w14:textId="3B4F972D" w:rsidR="00B90EE3" w:rsidRPr="00B9538B" w:rsidRDefault="009F6425">
                            <w:pPr>
                              <w:rPr>
                                <w:i/>
                                <w:iCs/>
                                <w:sz w:val="20"/>
                                <w:szCs w:val="20"/>
                              </w:rPr>
                            </w:pPr>
                            <w:r>
                              <w:rPr>
                                <w:i/>
                                <w:iCs/>
                                <w:sz w:val="20"/>
                                <w:szCs w:val="20"/>
                              </w:rPr>
                              <w:t>(</w:t>
                            </w:r>
                            <w:r w:rsidR="00B90EE3" w:rsidRPr="00B9538B">
                              <w:rPr>
                                <w:i/>
                                <w:iCs/>
                                <w:sz w:val="20"/>
                                <w:szCs w:val="20"/>
                              </w:rPr>
                              <w:t xml:space="preserve">Figure 1: Eddy current </w:t>
                            </w:r>
                            <w:r w:rsidR="00C4336C" w:rsidRPr="00B9538B">
                              <w:rPr>
                                <w:i/>
                                <w:iCs/>
                                <w:sz w:val="20"/>
                                <w:szCs w:val="20"/>
                              </w:rPr>
                              <w:t xml:space="preserve">dyno </w:t>
                            </w:r>
                            <w:r w:rsidR="00B9538B" w:rsidRPr="00B9538B">
                              <w:rPr>
                                <w:i/>
                                <w:iCs/>
                                <w:sz w:val="20"/>
                                <w:szCs w:val="20"/>
                              </w:rPr>
                              <w:t>like</w:t>
                            </w:r>
                            <w:r w:rsidR="00C4336C" w:rsidRPr="00B9538B">
                              <w:rPr>
                                <w:i/>
                                <w:iCs/>
                                <w:sz w:val="20"/>
                                <w:szCs w:val="20"/>
                              </w:rPr>
                              <w:t xml:space="preserve"> the one used in testing </w:t>
                            </w:r>
                            <w:hyperlink r:id="rId12" w:history="1">
                              <w:r w:rsidRPr="00A67511">
                                <w:rPr>
                                  <w:rStyle w:val="Hyperlink"/>
                                  <w:i/>
                                  <w:iCs/>
                                  <w:sz w:val="20"/>
                                  <w:szCs w:val="20"/>
                                </w:rPr>
                                <w:t>http://www.technomech.in/eddy-current-dynamometers/</w:t>
                              </w:r>
                            </w:hyperlink>
                            <w:r>
                              <w:rPr>
                                <w:i/>
                                <w:iCs/>
                                <w:sz w:val="20"/>
                                <w:szCs w:val="20"/>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B1D66D0" id="_x0000_t202" coordsize="21600,21600" o:spt="202" path="m,l,21600r21600,l21600,xe">
                <v:stroke joinstyle="miter"/>
                <v:path gradientshapeok="t" o:connecttype="rect"/>
              </v:shapetype>
              <v:shape id="Text Box 2" o:spid="_x0000_s1026" type="#_x0000_t202" style="position:absolute;margin-left:98.4pt;margin-top:185.5pt;width:258.75pt;height:57.0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" fillcolor="white [3201]" strokecolor="white [3212]" strokeweight=".5pt">
                <v:textbox>
                  <w:txbxContent>
                    <w:p w14:paraId="2200FDFA" w14:textId="3B4F972D" w:rsidR="00B90EE3" w:rsidRPr="00B9538B" w:rsidRDefault="009F6425">
                      <w:pPr>
                        <w:rPr>
                          <w:i/>
                          <w:iCs/>
                          <w:sz w:val="20"/>
                          <w:szCs w:val="20"/>
                        </w:rPr>
                      </w:pPr>
                      <w:r>
                        <w:rPr>
                          <w:i/>
                          <w:iCs/>
                          <w:sz w:val="20"/>
                          <w:szCs w:val="20"/>
                        </w:rPr>
                        <w:t>(</w:t>
                      </w:r>
                      <w:r w:rsidR="00B90EE3" w:rsidRPr="00B9538B">
                        <w:rPr>
                          <w:i/>
                          <w:iCs/>
                          <w:sz w:val="20"/>
                          <w:szCs w:val="20"/>
                        </w:rPr>
                        <w:t xml:space="preserve">Figure 1: Eddy current </w:t>
                      </w:r>
                      <w:r w:rsidR="00C4336C" w:rsidRPr="00B9538B">
                        <w:rPr>
                          <w:i/>
                          <w:iCs/>
                          <w:sz w:val="20"/>
                          <w:szCs w:val="20"/>
                        </w:rPr>
                        <w:t xml:space="preserve">dyno </w:t>
                      </w:r>
                      <w:r w:rsidR="00B9538B" w:rsidRPr="00B9538B">
                        <w:rPr>
                          <w:i/>
                          <w:iCs/>
                          <w:sz w:val="20"/>
                          <w:szCs w:val="20"/>
                        </w:rPr>
                        <w:t>like</w:t>
                      </w:r>
                      <w:r w:rsidR="00C4336C" w:rsidRPr="00B9538B">
                        <w:rPr>
                          <w:i/>
                          <w:iCs/>
                          <w:sz w:val="20"/>
                          <w:szCs w:val="20"/>
                        </w:rPr>
                        <w:t xml:space="preserve"> the one used in testing </w:t>
                      </w:r>
                      <w:hyperlink r:id="rId13" w:history="1">
                        <w:r w:rsidRPr="00A67511">
                          <w:rPr>
                            <w:rStyle w:val="Hyperlink"/>
                            <w:i/>
                            <w:iCs/>
                            <w:sz w:val="20"/>
                            <w:szCs w:val="20"/>
                          </w:rPr>
                          <w:t>http://www.technomech.in/eddy-current-dynamometers/</w:t>
                        </w:r>
                      </w:hyperlink>
                      <w:r>
                        <w:rPr>
                          <w:i/>
                          <w:iCs/>
                          <w:sz w:val="20"/>
                          <w:szCs w:val="20"/>
                        </w:rPr>
                        <w:t xml:space="preserve"> )</w:t>
                      </w:r>
                    </w:p>
                  </w:txbxContent>
                </v:textbox>
                <w10:wrap anchorx="margin"/>
              </v:shape>
            </w:pict>
          </mc:Fallback>
        </mc:AlternateContent>
      </w:r>
      <w:r w:rsidR="00C81767">
        <w:br w:type="page"/>
      </w:r>
    </w:p>
    <w:p w14:paraId="72D1F2C5" w14:textId="3434A3C1" w:rsidR="00154E43" w:rsidRDefault="00C050BA" w:rsidP="002F0328">
      <w:pPr>
        <w:pStyle w:val="Heading1"/>
        <w:numPr>
          <w:ilvl w:val="0"/>
          <w:numId w:val="2"/>
        </w:numPr>
        <w:jc w:val="left"/>
      </w:pPr>
      <w:bookmarkStart w:id="3" w:name="_Toc99916192"/>
      <w:r>
        <w:lastRenderedPageBreak/>
        <w:t xml:space="preserve">Testing Equipment and </w:t>
      </w:r>
      <w:r w:rsidR="00154E43">
        <w:t>Testing</w:t>
      </w:r>
      <w:bookmarkEnd w:id="3"/>
    </w:p>
    <w:p w14:paraId="627AEB91" w14:textId="77777777" w:rsidR="0080600A" w:rsidRPr="0080600A" w:rsidRDefault="0080600A" w:rsidP="0080600A"/>
    <w:p w14:paraId="6DC180E1" w14:textId="77777777" w:rsidR="0080600A" w:rsidRDefault="0080600A" w:rsidP="0080600A">
      <w:pPr>
        <w:pStyle w:val="Heading2"/>
        <w:jc w:val="left"/>
      </w:pPr>
      <w:bookmarkStart w:id="4" w:name="_Toc99916193"/>
      <w:r>
        <w:t>2.1 Why Dyno Test an Engine</w:t>
      </w:r>
      <w:bookmarkEnd w:id="4"/>
      <w:r>
        <w:t xml:space="preserve">   </w:t>
      </w:r>
    </w:p>
    <w:p w14:paraId="337A1FBD" w14:textId="77777777" w:rsidR="0080600A" w:rsidRDefault="0080600A" w:rsidP="0080600A">
      <w:pPr>
        <w:jc w:val="left"/>
      </w:pPr>
    </w:p>
    <w:p w14:paraId="6F2073FE" w14:textId="7E29461A" w:rsidR="0080600A" w:rsidRDefault="0080600A" w:rsidP="0080600A">
      <w:pPr>
        <w:spacing w:line="360" w:lineRule="auto"/>
        <w:jc w:val="left"/>
      </w:pPr>
      <w:r>
        <w:t xml:space="preserve">It’s important to dyno test an engine as it provides the owner/engineer with an extensive insight into the engine performance and provides accurate torque and rpm numbers which in turn can be used to accurately produce a horsepower measurement for the engine. This is important as the engineer can see the performance of the engine and adjust/modify the engine </w:t>
      </w:r>
      <w:r w:rsidR="00C75A2A">
        <w:t>to</w:t>
      </w:r>
      <w:r>
        <w:t xml:space="preserve"> provide better performance/efficiency. Testing also provides a record of engine performance for reference in future engine tests wherein the engine may not perform as well and can then be modified to achieve better efficiency. </w:t>
      </w:r>
      <w:sdt>
        <w:sdtPr>
          <w:rPr>
            <w:color w:val="000000"/>
          </w:rPr>
          <w:tag w:val="MENDELEY_CITATION_v3_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"/>
          <w:id w:val="-481611929"/>
          <w:placeholder>
            <w:docPart w:val="4E60ADE667B74690BD9AA1CFC0E1F81A"/>
          </w:placeholder>
        </w:sdtPr>
        <w:sdtEndPr/>
        <w:sdtContent>
          <w:r w:rsidR="00AC6D97" w:rsidRPr="00AC6D97">
            <w:rPr>
              <w:rFonts w:eastAsia="Times New Roman"/>
              <w:color w:val="000000"/>
            </w:rPr>
            <w:t>(Why Dyno Test an Engine? n.d.)</w:t>
          </w:r>
        </w:sdtContent>
      </w:sdt>
      <w:r>
        <w:t xml:space="preserve"> </w:t>
      </w:r>
    </w:p>
    <w:p w14:paraId="4960C6D6" w14:textId="20B8D2C4" w:rsidR="00F2756A" w:rsidRDefault="00F2756A" w:rsidP="00211A9B">
      <w:pPr>
        <w:jc w:val="both"/>
      </w:pPr>
    </w:p>
    <w:p w14:paraId="6D7A6691" w14:textId="38FEA9A3" w:rsidR="00F2756A" w:rsidRDefault="00F2756A" w:rsidP="00F2756A">
      <w:pPr>
        <w:pStyle w:val="Heading2"/>
        <w:jc w:val="left"/>
      </w:pPr>
      <w:bookmarkStart w:id="5" w:name="_Toc99916194"/>
      <w:r>
        <w:t>2.1 equipment used</w:t>
      </w:r>
      <w:bookmarkEnd w:id="5"/>
      <w:r>
        <w:t xml:space="preserve"> </w:t>
      </w:r>
    </w:p>
    <w:p w14:paraId="1CBEB6FF" w14:textId="209D3B54" w:rsidR="00F2756A" w:rsidRDefault="00F2756A" w:rsidP="00F2756A">
      <w:pPr>
        <w:jc w:val="left"/>
      </w:pPr>
    </w:p>
    <w:p w14:paraId="4AF9D7B6" w14:textId="0007F4E1" w:rsidR="00F2756A" w:rsidRPr="00F2756A" w:rsidRDefault="00F2756A" w:rsidP="00055982">
      <w:pPr>
        <w:spacing w:line="360" w:lineRule="auto"/>
        <w:jc w:val="left"/>
      </w:pPr>
      <w:r>
        <w:t xml:space="preserve">As aforementioned </w:t>
      </w:r>
      <w:r w:rsidR="00DC6F35">
        <w:t xml:space="preserve">the dynamometer used in testing was an </w:t>
      </w:r>
      <w:r w:rsidR="003C4D07">
        <w:t>E</w:t>
      </w:r>
      <w:r w:rsidR="00DC6F35">
        <w:t xml:space="preserve">ddy current dyno, </w:t>
      </w:r>
      <w:r w:rsidR="003C4D07">
        <w:t xml:space="preserve">the testing was carried out within the UWTSD </w:t>
      </w:r>
      <w:r w:rsidR="00055982">
        <w:t xml:space="preserve">engine dyno cell in Swansea. </w:t>
      </w:r>
      <w:r w:rsidR="005E49AF">
        <w:t xml:space="preserve">The engine was set up by a </w:t>
      </w:r>
      <w:r w:rsidR="00211A9B">
        <w:t xml:space="preserve">university </w:t>
      </w:r>
      <w:r w:rsidR="005E49AF">
        <w:t xml:space="preserve">technician </w:t>
      </w:r>
      <w:r w:rsidR="00C75A2A">
        <w:t>before</w:t>
      </w:r>
      <w:r w:rsidR="005E49AF">
        <w:t xml:space="preserve"> testing and then testing </w:t>
      </w:r>
      <w:r w:rsidR="0080600A">
        <w:t xml:space="preserve">was </w:t>
      </w:r>
      <w:r w:rsidR="005E49AF">
        <w:t xml:space="preserve">carried out by the same </w:t>
      </w:r>
      <w:r w:rsidR="0080600A">
        <w:t>technician</w:t>
      </w:r>
      <w:r w:rsidR="003562F2">
        <w:t xml:space="preserve"> and data was provided via an excel </w:t>
      </w:r>
      <w:r w:rsidR="000A76A1">
        <w:t>datasheet</w:t>
      </w:r>
      <w:r w:rsidR="0080600A">
        <w:t>.</w:t>
      </w:r>
      <w:r w:rsidR="000A76A1">
        <w:t xml:space="preserve"> </w:t>
      </w:r>
      <w:r w:rsidR="0080600A">
        <w:t xml:space="preserve"> </w:t>
      </w:r>
    </w:p>
    <w:p w14:paraId="79BF99A5" w14:textId="77777777" w:rsidR="00154E43" w:rsidRPr="00154E43" w:rsidRDefault="00154E43" w:rsidP="00154E43"/>
    <w:p w14:paraId="08BDD691" w14:textId="6C134095" w:rsidR="00AA6F3A" w:rsidRDefault="00AA6F3A" w:rsidP="00154E43">
      <w:pPr>
        <w:pStyle w:val="Heading2"/>
        <w:numPr>
          <w:ilvl w:val="1"/>
          <w:numId w:val="4"/>
        </w:numPr>
        <w:jc w:val="left"/>
      </w:pPr>
      <w:bookmarkStart w:id="6" w:name="_Toc99916195"/>
      <w:r>
        <w:t>Tests Performed</w:t>
      </w:r>
      <w:bookmarkEnd w:id="6"/>
      <w:r>
        <w:t xml:space="preserve"> </w:t>
      </w:r>
    </w:p>
    <w:p w14:paraId="75DD2D46" w14:textId="77777777" w:rsidR="00AA6F3A" w:rsidRDefault="00AA6F3A" w:rsidP="00AA6F3A">
      <w:pPr>
        <w:jc w:val="left"/>
      </w:pPr>
    </w:p>
    <w:p w14:paraId="411EC3E6" w14:textId="2EBD2AD4" w:rsidR="00AA6F3A" w:rsidRPr="00F81DCE" w:rsidRDefault="00AA6F3A" w:rsidP="00AA6F3A">
      <w:pPr>
        <w:spacing w:line="360" w:lineRule="auto"/>
        <w:jc w:val="left"/>
      </w:pPr>
      <w:r>
        <w:t xml:space="preserve">The tests performed on the 1.6-litre VTEC engine include dyno force in order to calculate the torque value of the engine at varying </w:t>
      </w:r>
      <w:r w:rsidR="0057737F">
        <w:t>rpm</w:t>
      </w:r>
      <w:r>
        <w:t xml:space="preserve">, dyno speed in order to produce the power values of the engine at varying </w:t>
      </w:r>
      <w:r w:rsidR="0057737F">
        <w:t>rpm</w:t>
      </w:r>
      <w:r>
        <w:t xml:space="preserve">, Litres of fuel per 45 seconds at varying </w:t>
      </w:r>
      <w:r w:rsidR="0057737F">
        <w:t>rpm</w:t>
      </w:r>
      <w:r>
        <w:t xml:space="preserve"> to produce SFC (specific fuel consumption), and finally pressure readings to produce engine pressure at specific </w:t>
      </w:r>
      <w:r w:rsidR="0057737F">
        <w:t>rpm</w:t>
      </w:r>
      <w:r>
        <w:t xml:space="preserve">. The tests stated above will give an insight into the performance of the engine and will provide data on the peak torque and power at specific </w:t>
      </w:r>
      <w:r w:rsidR="0057737F">
        <w:t>rpm</w:t>
      </w:r>
      <w:r>
        <w:t xml:space="preserve">, additionally, the SFC data shows the range at which the engine is most efficient at converting the energy from the fuel. </w:t>
      </w:r>
      <w:sdt>
        <w:sdtPr>
          <w:rPr>
            <w:color w:val="000000"/>
          </w:rPr>
          <w:tag w:val="MENDELEY_CITATION_v3_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"/>
          <w:id w:val="-1077201285"/>
          <w:placeholder>
            <w:docPart w:val="1C561DC8A92045ABAA774BA69140EEA9"/>
          </w:placeholder>
        </w:sdtPr>
        <w:sdtEndPr/>
        <w:sdtContent>
          <w:r w:rsidR="00AC6D97" w:rsidRPr="00AC6D97">
            <w:rPr>
              <w:color w:val="000000"/>
            </w:rPr>
            <w:t>(Gudmundsson, 2014)</w:t>
          </w:r>
        </w:sdtContent>
      </w:sdt>
      <w:r w:rsidR="003B5A95">
        <w:rPr>
          <w:color w:val="000000"/>
        </w:rPr>
        <w:t xml:space="preserve"> these tests were performed in the engine dyno cell on campus </w:t>
      </w:r>
      <w:r w:rsidR="007F1A3F">
        <w:rPr>
          <w:color w:val="000000"/>
        </w:rPr>
        <w:t xml:space="preserve">by a technician. Readings were taken for </w:t>
      </w:r>
      <w:r w:rsidR="00C75A2A">
        <w:rPr>
          <w:color w:val="000000"/>
        </w:rPr>
        <w:t>all</w:t>
      </w:r>
      <w:r w:rsidR="007F1A3F">
        <w:rPr>
          <w:color w:val="000000"/>
        </w:rPr>
        <w:t xml:space="preserve"> the above datasets </w:t>
      </w:r>
      <w:r w:rsidR="00DF0C34">
        <w:rPr>
          <w:color w:val="000000"/>
        </w:rPr>
        <w:t xml:space="preserve">at ascending </w:t>
      </w:r>
      <w:r w:rsidR="0057737F">
        <w:rPr>
          <w:color w:val="000000"/>
        </w:rPr>
        <w:t>rpm</w:t>
      </w:r>
      <w:r w:rsidR="00DF0C34">
        <w:rPr>
          <w:color w:val="000000"/>
        </w:rPr>
        <w:t xml:space="preserve"> starting at </w:t>
      </w:r>
      <w:r w:rsidR="0053162C">
        <w:rPr>
          <w:color w:val="000000"/>
        </w:rPr>
        <w:t>100</w:t>
      </w:r>
      <w:r w:rsidR="003E4230">
        <w:rPr>
          <w:color w:val="000000"/>
        </w:rPr>
        <w:t xml:space="preserve">0 in increments of 500 up to a maximum </w:t>
      </w:r>
      <w:r w:rsidR="0057737F">
        <w:rPr>
          <w:color w:val="000000"/>
        </w:rPr>
        <w:t>rpm</w:t>
      </w:r>
      <w:r w:rsidR="003E4230">
        <w:rPr>
          <w:color w:val="000000"/>
        </w:rPr>
        <w:t xml:space="preserve"> of 6</w:t>
      </w:r>
      <w:r w:rsidR="003E115A">
        <w:rPr>
          <w:color w:val="000000"/>
        </w:rPr>
        <w:t xml:space="preserve">000 with data being collected at each </w:t>
      </w:r>
      <w:proofErr w:type="gramStart"/>
      <w:r w:rsidR="00645241">
        <w:rPr>
          <w:color w:val="000000"/>
        </w:rPr>
        <w:t xml:space="preserve">500 </w:t>
      </w:r>
      <w:r w:rsidR="0057737F">
        <w:rPr>
          <w:color w:val="000000"/>
        </w:rPr>
        <w:t>rpm</w:t>
      </w:r>
      <w:proofErr w:type="gramEnd"/>
      <w:r w:rsidR="00645241">
        <w:rPr>
          <w:color w:val="000000"/>
        </w:rPr>
        <w:t xml:space="preserve"> </w:t>
      </w:r>
      <w:r w:rsidR="003E115A">
        <w:rPr>
          <w:color w:val="000000"/>
        </w:rPr>
        <w:t>interval</w:t>
      </w:r>
      <w:r w:rsidR="003C7FD8">
        <w:rPr>
          <w:color w:val="000000"/>
        </w:rPr>
        <w:t xml:space="preserve"> and gathered in excel. </w:t>
      </w:r>
      <w:r w:rsidR="003E115A">
        <w:rPr>
          <w:color w:val="000000"/>
        </w:rPr>
        <w:t xml:space="preserve"> </w:t>
      </w:r>
    </w:p>
    <w:p w14:paraId="544E36EE" w14:textId="77777777" w:rsidR="00AA6F3A" w:rsidRDefault="00AA6F3A" w:rsidP="00AA6F3A">
      <w:pPr>
        <w:spacing w:line="360" w:lineRule="auto"/>
        <w:jc w:val="left"/>
        <w:rPr>
          <w:rFonts w:asciiTheme="majorHAnsi" w:eastAsiaTheme="majorEastAsia" w:hAnsiTheme="majorHAnsi" w:cstheme="majorBidi"/>
          <w:color w:val="2F5496" w:themeColor="accent1" w:themeShade="BF"/>
          <w:sz w:val="32"/>
          <w:szCs w:val="32"/>
        </w:rPr>
      </w:pPr>
      <w:r>
        <w:br w:type="page"/>
      </w:r>
    </w:p>
    <w:p w14:paraId="05E4B937" w14:textId="18F99DF3" w:rsidR="00DE2C86" w:rsidRDefault="001D5433" w:rsidP="001D5433">
      <w:pPr>
        <w:pStyle w:val="Heading1"/>
        <w:numPr>
          <w:ilvl w:val="0"/>
          <w:numId w:val="2"/>
        </w:numPr>
        <w:jc w:val="left"/>
      </w:pPr>
      <w:bookmarkStart w:id="7" w:name="_Toc99916196"/>
      <w:r>
        <w:lastRenderedPageBreak/>
        <w:t>Data Derived from MATLAB</w:t>
      </w:r>
      <w:bookmarkEnd w:id="7"/>
    </w:p>
    <w:p w14:paraId="3B2D33DE" w14:textId="77777777" w:rsidR="003B0993" w:rsidRPr="003B0993" w:rsidRDefault="003B0993" w:rsidP="003B0993"/>
    <w:p w14:paraId="082545F6" w14:textId="77777777" w:rsidR="003B0993" w:rsidRDefault="00DE2C86" w:rsidP="003B0993">
      <w:pPr>
        <w:pStyle w:val="Heading2"/>
        <w:jc w:val="left"/>
      </w:pPr>
      <w:bookmarkStart w:id="8" w:name="_Toc99916197"/>
      <w:r>
        <w:t>3.1 Corrected Power and Torque</w:t>
      </w:r>
      <w:bookmarkEnd w:id="8"/>
      <w:r>
        <w:t xml:space="preserve"> </w:t>
      </w:r>
    </w:p>
    <w:p w14:paraId="0A7493E9" w14:textId="6F4012FC" w:rsidR="004E5543" w:rsidRDefault="001D5433" w:rsidP="003B0993">
      <w:pPr>
        <w:pStyle w:val="Heading2"/>
        <w:jc w:val="both"/>
      </w:pPr>
      <w:r>
        <w:t xml:space="preserve"> </w:t>
      </w:r>
    </w:p>
    <w:p w14:paraId="4E09D23B" w14:textId="35323159" w:rsidR="00C40BCC" w:rsidRDefault="00927CE3" w:rsidP="00CD437A">
      <w:pPr>
        <w:spacing w:line="360" w:lineRule="auto"/>
        <w:jc w:val="left"/>
        <w:rPr>
          <w:rFonts w:eastAsiaTheme="minorEastAsia"/>
        </w:rPr>
      </w:pPr>
      <w:r w:rsidRPr="00850EB2">
        <w:rPr>
          <w:noProof/>
        </w:rPr>
        <w:drawing>
          <wp:anchor distT="0" distB="0" distL="114300" distR="114300" simplePos="0" relativeHeight="251660288" behindDoc="0" locked="0" layoutInCell="1" allowOverlap="1" wp14:anchorId="1FBE6E85" wp14:editId="619BF214">
            <wp:simplePos x="0" y="0"/>
            <wp:positionH relativeFrom="margin">
              <wp:align>right</wp:align>
            </wp:positionH>
            <wp:positionV relativeFrom="paragraph">
              <wp:posOffset>1583055</wp:posOffset>
            </wp:positionV>
            <wp:extent cx="5731510" cy="3470910"/>
            <wp:effectExtent l="0" t="0" r="2540" b="0"/>
            <wp:wrapTopAndBottom/>
            <wp:docPr id="3" name="Picture 3"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line chart&#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470910"/>
                    </a:xfrm>
                    <a:prstGeom prst="rect">
                      <a:avLst/>
                    </a:prstGeom>
                  </pic:spPr>
                </pic:pic>
              </a:graphicData>
            </a:graphic>
          </wp:anchor>
        </w:drawing>
      </w:r>
      <w:r w:rsidR="004E5543">
        <w:t xml:space="preserve">This section will display the </w:t>
      </w:r>
      <w:r w:rsidR="0078649D">
        <w:t xml:space="preserve">data derived from the MATLAB calculations </w:t>
      </w:r>
      <w:r w:rsidR="00DB21FD">
        <w:t>and</w:t>
      </w:r>
      <w:r w:rsidR="00372AC0">
        <w:t xml:space="preserve"> graphical data obtained. </w:t>
      </w:r>
      <w:r w:rsidR="00DB21FD">
        <w:t xml:space="preserve"> </w:t>
      </w:r>
      <w:r w:rsidR="00341283">
        <w:t>Firstly,</w:t>
      </w:r>
      <w:r w:rsidR="009A1D11">
        <w:t xml:space="preserve"> </w:t>
      </w:r>
      <w:r w:rsidR="00341283">
        <w:t xml:space="preserve">torque was calculated </w:t>
      </w:r>
      <w:r w:rsidR="00BC50A8">
        <w:t>using the calculatio</w:t>
      </w:r>
      <w:r w:rsidR="00D203FD">
        <w:t>n provided on the dyno worksheet</w:t>
      </w:r>
      <w:r w:rsidR="00CD437A">
        <w:rPr>
          <w:rFonts w:eastAsiaTheme="minorEastAsia"/>
        </w:rPr>
        <w:t xml:space="preserve">. </w:t>
      </w:r>
      <w:r w:rsidR="00430505">
        <w:rPr>
          <w:rFonts w:eastAsiaTheme="minorEastAsia"/>
        </w:rPr>
        <w:t xml:space="preserve">Next power was calculated </w:t>
      </w:r>
      <w:r w:rsidR="00155B2B">
        <w:rPr>
          <w:rFonts w:eastAsiaTheme="minorEastAsia"/>
        </w:rPr>
        <w:t>us</w:t>
      </w:r>
      <w:r w:rsidR="00D203FD">
        <w:rPr>
          <w:rFonts w:eastAsiaTheme="minorEastAsia"/>
        </w:rPr>
        <w:t xml:space="preserve">ing the torque calculation </w:t>
      </w:r>
      <w:r w:rsidR="00D240C6">
        <w:rPr>
          <w:rFonts w:eastAsiaTheme="minorEastAsia"/>
        </w:rPr>
        <w:t>that was derived prior</w:t>
      </w:r>
      <w:r w:rsidR="00BC5936">
        <w:rPr>
          <w:rFonts w:eastAsiaTheme="minorEastAsia"/>
        </w:rPr>
        <w:t xml:space="preserve">. </w:t>
      </w:r>
      <w:r w:rsidR="00236560">
        <w:rPr>
          <w:rFonts w:eastAsiaTheme="minorEastAsia"/>
        </w:rPr>
        <w:t>To</w:t>
      </w:r>
      <w:r w:rsidR="00BC5936">
        <w:rPr>
          <w:rFonts w:eastAsiaTheme="minorEastAsia"/>
        </w:rPr>
        <w:t xml:space="preserve"> correctly calculate power</w:t>
      </w:r>
      <w:r w:rsidR="00236560">
        <w:rPr>
          <w:rFonts w:eastAsiaTheme="minorEastAsia"/>
        </w:rPr>
        <w:t>,</w:t>
      </w:r>
      <w:r w:rsidR="00BC5936">
        <w:rPr>
          <w:rFonts w:eastAsiaTheme="minorEastAsia"/>
        </w:rPr>
        <w:t xml:space="preserve"> it </w:t>
      </w:r>
      <w:r w:rsidR="00236560">
        <w:rPr>
          <w:rFonts w:eastAsiaTheme="minorEastAsia"/>
        </w:rPr>
        <w:t>must</w:t>
      </w:r>
      <w:r w:rsidR="00BC5936">
        <w:rPr>
          <w:rFonts w:eastAsiaTheme="minorEastAsia"/>
        </w:rPr>
        <w:t xml:space="preserve"> be corrected </w:t>
      </w:r>
      <w:r w:rsidR="000F51C4">
        <w:rPr>
          <w:rFonts w:eastAsiaTheme="minorEastAsia"/>
        </w:rPr>
        <w:t>to reference the ambient temperature and the ambient pressure</w:t>
      </w:r>
      <w:r w:rsidR="00236560">
        <w:rPr>
          <w:rFonts w:eastAsiaTheme="minorEastAsia"/>
        </w:rPr>
        <w:t xml:space="preserve"> on the day of testing. </w:t>
      </w:r>
      <w:r w:rsidR="008B590E">
        <w:rPr>
          <w:rFonts w:eastAsiaTheme="minorEastAsia"/>
        </w:rPr>
        <w:t>With the calculations done for torque and corrected power</w:t>
      </w:r>
      <w:r w:rsidR="006A2452">
        <w:rPr>
          <w:rFonts w:eastAsiaTheme="minorEastAsia"/>
        </w:rPr>
        <w:t>,</w:t>
      </w:r>
      <w:r w:rsidR="008B590E">
        <w:rPr>
          <w:rFonts w:eastAsiaTheme="minorEastAsia"/>
        </w:rPr>
        <w:t xml:space="preserve"> a double y graph was </w:t>
      </w:r>
      <w:r w:rsidR="006A2452">
        <w:rPr>
          <w:rFonts w:eastAsiaTheme="minorEastAsia"/>
        </w:rPr>
        <w:t xml:space="preserve">generated to show their correlation. </w:t>
      </w:r>
    </w:p>
    <w:p w14:paraId="5DD3600A" w14:textId="2E80E807" w:rsidR="00C40BCC" w:rsidRDefault="00BD3511" w:rsidP="00CD437A">
      <w:pPr>
        <w:spacing w:line="360" w:lineRule="auto"/>
        <w:jc w:val="left"/>
        <w:rPr>
          <w:rFonts w:eastAsiaTheme="minorEastAsia"/>
        </w:rPr>
      </w:pPr>
      <w:r>
        <w:rPr>
          <w:rFonts w:eastAsiaTheme="minorEastAsia"/>
          <w:noProof/>
        </w:rPr>
        <mc:AlternateContent>
          <mc:Choice Requires="wps">
            <w:drawing>
              <wp:anchor distT="0" distB="0" distL="114300" distR="114300" simplePos="0" relativeHeight="251661312" behindDoc="0" locked="0" layoutInCell="1" allowOverlap="1" wp14:anchorId="22521BF4" wp14:editId="52B98622">
                <wp:simplePos x="0" y="0"/>
                <wp:positionH relativeFrom="margin">
                  <wp:align>center</wp:align>
                </wp:positionH>
                <wp:positionV relativeFrom="paragraph">
                  <wp:posOffset>3485354</wp:posOffset>
                </wp:positionV>
                <wp:extent cx="2569580" cy="237281"/>
                <wp:effectExtent l="0" t="0" r="21590" b="10795"/>
                <wp:wrapNone/>
                <wp:docPr id="4" name="Text Box 4"/>
                <wp:cNvGraphicFramePr/>
                <a:graphic xmlns:a="http://schemas.openxmlformats.org/drawingml/2006/main">
                  <a:graphicData uri="http://schemas.microsoft.com/office/word/2010/wordprocessingShape">
                    <wps:wsp>
                      <wps:cNvSpPr txBox="1"/>
                      <wps:spPr>
                        <a:xfrm>
                          <a:off x="0" y="0"/>
                          <a:ext cx="2569580" cy="237281"/>
                        </a:xfrm>
                        <a:prstGeom prst="rect">
                          <a:avLst/>
                        </a:prstGeom>
                        <a:solidFill>
                          <a:schemeClr val="lt1"/>
                        </a:solidFill>
                        <a:ln w="6350">
                          <a:solidFill>
                            <a:schemeClr val="bg1"/>
                          </a:solidFill>
                        </a:ln>
                      </wps:spPr>
                      <wps:txbx>
                        <w:txbxContent>
                          <w:p w14:paraId="5D75A1A2" w14:textId="3E646E46" w:rsidR="00BD3511" w:rsidRPr="00B119D8" w:rsidRDefault="00557E48">
                            <w:pPr>
                              <w:rPr>
                                <w:i/>
                                <w:iCs/>
                                <w:sz w:val="18"/>
                                <w:szCs w:val="18"/>
                              </w:rPr>
                            </w:pPr>
                            <w:r>
                              <w:rPr>
                                <w:i/>
                                <w:iCs/>
                                <w:sz w:val="18"/>
                                <w:szCs w:val="18"/>
                              </w:rPr>
                              <w:t>(</w:t>
                            </w:r>
                            <w:r w:rsidR="00BD3511" w:rsidRPr="00B119D8">
                              <w:rPr>
                                <w:i/>
                                <w:iCs/>
                                <w:sz w:val="18"/>
                                <w:szCs w:val="18"/>
                              </w:rPr>
                              <w:t>Graph</w:t>
                            </w:r>
                            <w:r w:rsidR="00B119D8" w:rsidRPr="00B119D8">
                              <w:rPr>
                                <w:i/>
                                <w:iCs/>
                                <w:sz w:val="18"/>
                                <w:szCs w:val="18"/>
                              </w:rPr>
                              <w:t xml:space="preserve"> 1: Corrected Power and Torque at full load</w:t>
                            </w:r>
                            <w:r>
                              <w:rPr>
                                <w:i/>
                                <w:iCs/>
                                <w:sz w:val="18"/>
                                <w:szCs w:val="18"/>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2521BF4" id="Text Box 4" o:spid="_x0000_s1027" type="#_x0000_t202" style="position:absolute;margin-left:0;margin-top:274.45pt;width:202.35pt;height:18.7pt;z-index:251661312;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" fillcolor="white [3201]" strokecolor="white [3212]" strokeweight=".5pt">
                <v:textbox>
                  <w:txbxContent>
                    <w:p w14:paraId="5D75A1A2" w14:textId="3E646E46" w:rsidR="00BD3511" w:rsidRPr="00B119D8" w:rsidRDefault="00557E48">
                      <w:pPr>
                        <w:rPr>
                          <w:i/>
                          <w:iCs/>
                          <w:sz w:val="18"/>
                          <w:szCs w:val="18"/>
                        </w:rPr>
                      </w:pPr>
                      <w:r>
                        <w:rPr>
                          <w:i/>
                          <w:iCs/>
                          <w:sz w:val="18"/>
                          <w:szCs w:val="18"/>
                        </w:rPr>
                        <w:t>(</w:t>
                      </w:r>
                      <w:r w:rsidR="00BD3511" w:rsidRPr="00B119D8">
                        <w:rPr>
                          <w:i/>
                          <w:iCs/>
                          <w:sz w:val="18"/>
                          <w:szCs w:val="18"/>
                        </w:rPr>
                        <w:t>Graph</w:t>
                      </w:r>
                      <w:r w:rsidR="00B119D8" w:rsidRPr="00B119D8">
                        <w:rPr>
                          <w:i/>
                          <w:iCs/>
                          <w:sz w:val="18"/>
                          <w:szCs w:val="18"/>
                        </w:rPr>
                        <w:t xml:space="preserve"> 1: Corrected Power and Torque at full load</w:t>
                      </w:r>
                      <w:r>
                        <w:rPr>
                          <w:i/>
                          <w:iCs/>
                          <w:sz w:val="18"/>
                          <w:szCs w:val="18"/>
                        </w:rPr>
                        <w:t>)</w:t>
                      </w:r>
                    </w:p>
                  </w:txbxContent>
                </v:textbox>
                <w10:wrap anchorx="margin"/>
              </v:shape>
            </w:pict>
          </mc:Fallback>
        </mc:AlternateContent>
      </w:r>
    </w:p>
    <w:p w14:paraId="41243871" w14:textId="3305DA47" w:rsidR="009A23A8" w:rsidRDefault="00F250F9" w:rsidP="00F250F9">
      <w:pPr>
        <w:spacing w:line="360" w:lineRule="auto"/>
        <w:jc w:val="left"/>
      </w:pPr>
      <w:r>
        <w:t xml:space="preserve">The graph above is showing </w:t>
      </w:r>
      <w:r w:rsidR="009F42B8">
        <w:t xml:space="preserve">the calculated corrected power and torque versus </w:t>
      </w:r>
      <w:r w:rsidR="00B273B3">
        <w:t>rpm</w:t>
      </w:r>
      <w:r w:rsidR="009F42B8">
        <w:t xml:space="preserve"> at full load</w:t>
      </w:r>
      <w:r w:rsidR="00F87CC8">
        <w:t>. T</w:t>
      </w:r>
      <w:r w:rsidR="000D03F6">
        <w:t xml:space="preserve">he graph shows clearly </w:t>
      </w:r>
      <w:r w:rsidR="007D21D3">
        <w:t xml:space="preserve">that the peak torque </w:t>
      </w:r>
      <w:r w:rsidR="009E48D5">
        <w:t xml:space="preserve">curve </w:t>
      </w:r>
      <w:r w:rsidR="007D21D3">
        <w:t xml:space="preserve">generated is at </w:t>
      </w:r>
      <w:r w:rsidR="00E8639F">
        <w:t xml:space="preserve">around </w:t>
      </w:r>
      <w:r w:rsidR="007D21D3">
        <w:t>3</w:t>
      </w:r>
      <w:r w:rsidR="002A5CEF">
        <w:t>,</w:t>
      </w:r>
      <w:r w:rsidR="007D21D3">
        <w:t>000</w:t>
      </w:r>
      <w:r w:rsidR="00B273B3">
        <w:t xml:space="preserve"> </w:t>
      </w:r>
      <w:r w:rsidR="007D21D3">
        <w:t>rpm</w:t>
      </w:r>
      <w:r w:rsidR="00B273B3">
        <w:t xml:space="preserve"> with </w:t>
      </w:r>
      <w:r w:rsidR="00623475">
        <w:t xml:space="preserve">a </w:t>
      </w:r>
      <w:r w:rsidR="00B273B3">
        <w:t xml:space="preserve">full load, </w:t>
      </w:r>
      <w:r w:rsidR="00303FBA" w:rsidRPr="00303FBA">
        <w:rPr>
          <w:i/>
          <w:iCs/>
          <w:sz w:val="20"/>
          <w:szCs w:val="20"/>
        </w:rPr>
        <w:t>(</w:t>
      </w:r>
      <w:proofErr w:type="spellStart"/>
      <w:r w:rsidR="00402550" w:rsidRPr="00303FBA">
        <w:rPr>
          <w:i/>
          <w:iCs/>
          <w:sz w:val="20"/>
          <w:szCs w:val="20"/>
        </w:rPr>
        <w:t>CarBikeTech</w:t>
      </w:r>
      <w:proofErr w:type="spellEnd"/>
      <w:r w:rsidR="00402550" w:rsidRPr="00303FBA">
        <w:rPr>
          <w:i/>
          <w:iCs/>
          <w:sz w:val="20"/>
          <w:szCs w:val="20"/>
        </w:rPr>
        <w:t xml:space="preserve"> 201</w:t>
      </w:r>
      <w:r w:rsidR="00EF5EE0" w:rsidRPr="00303FBA">
        <w:rPr>
          <w:i/>
          <w:iCs/>
          <w:sz w:val="20"/>
          <w:szCs w:val="20"/>
        </w:rPr>
        <w:t>5</w:t>
      </w:r>
      <w:r w:rsidR="00303FBA" w:rsidRPr="00303FBA">
        <w:rPr>
          <w:i/>
          <w:iCs/>
          <w:sz w:val="20"/>
          <w:szCs w:val="20"/>
        </w:rPr>
        <w:t>)</w:t>
      </w:r>
      <w:r w:rsidR="00EF5EE0">
        <w:t xml:space="preserve"> states that petrol engines like the one tested produce </w:t>
      </w:r>
      <w:r w:rsidR="001B4306">
        <w:t>useful</w:t>
      </w:r>
      <w:r w:rsidR="008E2F18">
        <w:t xml:space="preserve"> torque output within a narrow </w:t>
      </w:r>
      <w:r w:rsidR="00303FBA">
        <w:t xml:space="preserve">range of engine speed </w:t>
      </w:r>
      <w:r w:rsidR="00A00937">
        <w:t>characteristically starting around 1</w:t>
      </w:r>
      <w:r w:rsidR="002A5CEF">
        <w:t>,</w:t>
      </w:r>
      <w:r w:rsidR="00A00937">
        <w:t>000-1</w:t>
      </w:r>
      <w:r w:rsidR="002A5CEF">
        <w:t>,</w:t>
      </w:r>
      <w:r w:rsidR="00A00937">
        <w:t xml:space="preserve">200 rpm and </w:t>
      </w:r>
      <w:r w:rsidR="002A5CEF">
        <w:t xml:space="preserve">reaching peak torque at the range of 2,500 </w:t>
      </w:r>
      <w:r w:rsidR="007043D6">
        <w:t>– 4,000 rpm</w:t>
      </w:r>
      <w:r w:rsidR="00FD54BF">
        <w:t xml:space="preserve">. This can be seen on the graph as from 1,000 rpm the torque generated </w:t>
      </w:r>
      <w:r w:rsidR="00264E53">
        <w:t xml:space="preserve">has a positive correlation meaning it’s </w:t>
      </w:r>
      <w:r w:rsidR="00C219E7">
        <w:t>increasing,</w:t>
      </w:r>
      <w:r w:rsidR="00264E53">
        <w:t xml:space="preserve"> </w:t>
      </w:r>
      <w:r w:rsidR="00C92DF0">
        <w:t>and peak torque</w:t>
      </w:r>
      <w:r w:rsidR="0090204E">
        <w:t xml:space="preserve"> in the test was</w:t>
      </w:r>
      <w:r w:rsidR="00C92DF0">
        <w:t xml:space="preserve"> reached at 3,000 rpm which is between the estimated ranges of </w:t>
      </w:r>
      <w:r w:rsidR="0090204E">
        <w:t xml:space="preserve">peak torque </w:t>
      </w:r>
      <w:r w:rsidR="00DA5E4E">
        <w:t xml:space="preserve">of </w:t>
      </w:r>
      <w:r w:rsidR="00C92DF0">
        <w:t>2,500 – 4,000 rpm</w:t>
      </w:r>
      <w:r w:rsidR="00DA5E4E">
        <w:t xml:space="preserve">. </w:t>
      </w:r>
      <w:r w:rsidR="00C92DF0">
        <w:t xml:space="preserve"> </w:t>
      </w:r>
      <w:r w:rsidR="004B337D">
        <w:t xml:space="preserve">Peak torque at a lower </w:t>
      </w:r>
      <w:r w:rsidR="00D01504">
        <w:t xml:space="preserve">rpm range is ideal for the use in a </w:t>
      </w:r>
      <w:r w:rsidR="00D6438B">
        <w:t>daily driver as it gives better lower end push</w:t>
      </w:r>
      <w:r w:rsidR="00EA1CA9">
        <w:t xml:space="preserve"> </w:t>
      </w:r>
      <w:r w:rsidR="00EA1CA9" w:rsidRPr="00331568">
        <w:rPr>
          <w:i/>
          <w:iCs/>
          <w:sz w:val="20"/>
          <w:szCs w:val="20"/>
        </w:rPr>
        <w:t>(TheMindGarage, 2018)</w:t>
      </w:r>
      <w:r w:rsidR="00917AA6">
        <w:t xml:space="preserve"> </w:t>
      </w:r>
      <w:r w:rsidR="003B0993">
        <w:t>therefore</w:t>
      </w:r>
      <w:r w:rsidR="00917AA6">
        <w:t xml:space="preserve"> the engine tested has its peak torque curve at a low rpm range due to it being an engine from a </w:t>
      </w:r>
      <w:r w:rsidR="00552F73">
        <w:t xml:space="preserve">Honda Jazz. </w:t>
      </w:r>
    </w:p>
    <w:p w14:paraId="6B4F706A" w14:textId="424BB0EA" w:rsidR="00F67D8E" w:rsidRDefault="00BB3A32" w:rsidP="00F250F9">
      <w:pPr>
        <w:spacing w:line="360" w:lineRule="auto"/>
        <w:jc w:val="left"/>
      </w:pPr>
      <w:r w:rsidRPr="00BB3A32">
        <w:rPr>
          <w:noProof/>
        </w:rPr>
        <w:lastRenderedPageBreak/>
        <w:drawing>
          <wp:anchor distT="0" distB="0" distL="114300" distR="114300" simplePos="0" relativeHeight="251662336" behindDoc="0" locked="0" layoutInCell="1" allowOverlap="1" wp14:anchorId="783C6872" wp14:editId="5597B50C">
            <wp:simplePos x="0" y="0"/>
            <wp:positionH relativeFrom="margin">
              <wp:align>center</wp:align>
            </wp:positionH>
            <wp:positionV relativeFrom="paragraph">
              <wp:posOffset>957789</wp:posOffset>
            </wp:positionV>
            <wp:extent cx="3983355" cy="4333875"/>
            <wp:effectExtent l="0" t="0" r="0" b="9525"/>
            <wp:wrapTopAndBottom/>
            <wp:docPr id="6" name="Picture 6" descr="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Line chart&#10;&#10;Description automatically generated"/>
                    <pic:cNvPicPr/>
                  </pic:nvPicPr>
                  <pic:blipFill rotWithShape="1">
                    <a:blip r:embed="rId15">
                      <a:extLst>
                        <a:ext uri="{28A0092B-C50C-407E-A947-70E740481C1C}">
                          <a14:useLocalDpi xmlns:a14="http://schemas.microsoft.com/office/drawing/2010/main" val="0"/>
                        </a:ext>
                      </a:extLst>
                    </a:blip>
                    <a:srcRect t="4790"/>
                    <a:stretch/>
                  </pic:blipFill>
                  <pic:spPr bwMode="auto">
                    <a:xfrm>
                      <a:off x="0" y="0"/>
                      <a:ext cx="3983355" cy="43338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87CC8">
        <w:t>Additionally</w:t>
      </w:r>
      <w:r w:rsidR="006A16C1">
        <w:t>,</w:t>
      </w:r>
      <w:r w:rsidR="00F87CC8">
        <w:t xml:space="preserve"> </w:t>
      </w:r>
      <w:r w:rsidR="001A76DA">
        <w:t>the above graph shows corrected power</w:t>
      </w:r>
      <w:r w:rsidR="006A16C1">
        <w:t xml:space="preserve"> and shows that peak power output</w:t>
      </w:r>
      <w:r w:rsidR="00DD0820">
        <w:t xml:space="preserve"> of 90kw or 120</w:t>
      </w:r>
      <w:r w:rsidR="00082861">
        <w:t xml:space="preserve"> </w:t>
      </w:r>
      <w:r w:rsidR="00DD0820">
        <w:t>horsepower</w:t>
      </w:r>
      <w:r w:rsidR="006A16C1">
        <w:t xml:space="preserve"> under full load is at 6,000 rpm </w:t>
      </w:r>
      <w:r w:rsidR="009F1829">
        <w:t xml:space="preserve">after steadily rising with the torque </w:t>
      </w:r>
      <w:r w:rsidR="00292130">
        <w:t xml:space="preserve">curve and </w:t>
      </w:r>
      <w:r w:rsidR="00623475">
        <w:t xml:space="preserve">still rises after torque peaks and drops until its declines after 6,000 rpm. </w:t>
      </w:r>
      <w:r w:rsidRPr="00BB3A32">
        <w:t xml:space="preserve"> </w:t>
      </w:r>
    </w:p>
    <w:p w14:paraId="254F36D3" w14:textId="6CCED394" w:rsidR="00615237" w:rsidRDefault="00F67D8E" w:rsidP="00F250F9">
      <w:pPr>
        <w:spacing w:line="360" w:lineRule="auto"/>
        <w:jc w:val="left"/>
      </w:pPr>
      <w:r>
        <w:rPr>
          <w:noProof/>
        </w:rPr>
        <mc:AlternateContent>
          <mc:Choice Requires="wps">
            <w:drawing>
              <wp:anchor distT="0" distB="0" distL="114300" distR="114300" simplePos="0" relativeHeight="251663360" behindDoc="0" locked="0" layoutInCell="1" allowOverlap="1" wp14:anchorId="69244DF3" wp14:editId="2166D5A6">
                <wp:simplePos x="0" y="0"/>
                <wp:positionH relativeFrom="margin">
                  <wp:align>center</wp:align>
                </wp:positionH>
                <wp:positionV relativeFrom="paragraph">
                  <wp:posOffset>4436954</wp:posOffset>
                </wp:positionV>
                <wp:extent cx="4093698" cy="379828"/>
                <wp:effectExtent l="0" t="0" r="21590" b="20320"/>
                <wp:wrapNone/>
                <wp:docPr id="7" name="Text Box 7"/>
                <wp:cNvGraphicFramePr/>
                <a:graphic xmlns:a="http://schemas.openxmlformats.org/drawingml/2006/main">
                  <a:graphicData uri="http://schemas.microsoft.com/office/word/2010/wordprocessingShape">
                    <wps:wsp>
                      <wps:cNvSpPr txBox="1"/>
                      <wps:spPr>
                        <a:xfrm>
                          <a:off x="0" y="0"/>
                          <a:ext cx="4093698" cy="379828"/>
                        </a:xfrm>
                        <a:prstGeom prst="rect">
                          <a:avLst/>
                        </a:prstGeom>
                        <a:solidFill>
                          <a:schemeClr val="lt1"/>
                        </a:solidFill>
                        <a:ln w="6350">
                          <a:solidFill>
                            <a:schemeClr val="bg1"/>
                          </a:solidFill>
                        </a:ln>
                      </wps:spPr>
                      <wps:txbx>
                        <w:txbxContent>
                          <w:p w14:paraId="5B3EE605" w14:textId="62C0F995" w:rsidR="00615237" w:rsidRPr="00C41479" w:rsidRDefault="00D95760">
                            <w:pPr>
                              <w:rPr>
                                <w:i/>
                                <w:iCs/>
                                <w:sz w:val="18"/>
                                <w:szCs w:val="18"/>
                              </w:rPr>
                            </w:pPr>
                            <w:r>
                              <w:rPr>
                                <w:i/>
                                <w:iCs/>
                                <w:sz w:val="18"/>
                                <w:szCs w:val="18"/>
                              </w:rPr>
                              <w:t>(</w:t>
                            </w:r>
                            <w:r w:rsidR="00615237" w:rsidRPr="00C41479">
                              <w:rPr>
                                <w:i/>
                                <w:iCs/>
                                <w:sz w:val="18"/>
                                <w:szCs w:val="18"/>
                              </w:rPr>
                              <w:t xml:space="preserve">Figure 2: </w:t>
                            </w:r>
                            <w:r w:rsidR="006D04B9" w:rsidRPr="00C41479">
                              <w:rPr>
                                <w:i/>
                                <w:iCs/>
                                <w:sz w:val="18"/>
                                <w:szCs w:val="18"/>
                              </w:rPr>
                              <w:t>torque power graph of a Honda 1.4 l engine</w:t>
                            </w:r>
                            <w:r>
                              <w:rPr>
                                <w:i/>
                                <w:iCs/>
                                <w:sz w:val="18"/>
                                <w:szCs w:val="18"/>
                              </w:rPr>
                              <w:t xml:space="preserve"> </w:t>
                            </w:r>
                            <w:hyperlink r:id="rId16" w:history="1">
                              <w:r w:rsidRPr="00327E41">
                                <w:rPr>
                                  <w:rStyle w:val="Hyperlink"/>
                                  <w:i/>
                                  <w:iCs/>
                                  <w:sz w:val="18"/>
                                  <w:szCs w:val="18"/>
                                </w:rPr>
                                <w:t>https://www.automobile-catalog.com/curve/2007/1137815/honda_jazz_1_4_i-dsi_sport.html</w:t>
                              </w:r>
                            </w:hyperlink>
                            <w:r>
                              <w:rPr>
                                <w:i/>
                                <w:iCs/>
                                <w:sz w:val="18"/>
                                <w:szCs w:val="18"/>
                              </w:rPr>
                              <w:t xml:space="preserve"> </w:t>
                            </w:r>
                            <w:r w:rsidR="00C41479" w:rsidRPr="00C41479">
                              <w:rPr>
                                <w:i/>
                                <w:iCs/>
                                <w:sz w:val="18"/>
                                <w:szCs w:val="18"/>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244DF3" id="Text Box 7" o:spid="_x0000_s1028" type="#_x0000_t202" style="position:absolute;margin-left:0;margin-top:349.35pt;width:322.35pt;height:29.9pt;z-index:25166336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" fillcolor="white [3201]" strokecolor="white [3212]" strokeweight=".5pt">
                <v:textbox>
                  <w:txbxContent>
                    <w:p w14:paraId="5B3EE605" w14:textId="62C0F995" w:rsidR="00615237" w:rsidRPr="00C41479" w:rsidRDefault="00D95760">
                      <w:pPr>
                        <w:rPr>
                          <w:i/>
                          <w:iCs/>
                          <w:sz w:val="18"/>
                          <w:szCs w:val="18"/>
                        </w:rPr>
                      </w:pPr>
                      <w:r>
                        <w:rPr>
                          <w:i/>
                          <w:iCs/>
                          <w:sz w:val="18"/>
                          <w:szCs w:val="18"/>
                        </w:rPr>
                        <w:t>(</w:t>
                      </w:r>
                      <w:r w:rsidR="00615237" w:rsidRPr="00C41479">
                        <w:rPr>
                          <w:i/>
                          <w:iCs/>
                          <w:sz w:val="18"/>
                          <w:szCs w:val="18"/>
                        </w:rPr>
                        <w:t xml:space="preserve">Figure 2: </w:t>
                      </w:r>
                      <w:r w:rsidR="006D04B9" w:rsidRPr="00C41479">
                        <w:rPr>
                          <w:i/>
                          <w:iCs/>
                          <w:sz w:val="18"/>
                          <w:szCs w:val="18"/>
                        </w:rPr>
                        <w:t>torque power graph of a Honda 1.4 l engine</w:t>
                      </w:r>
                      <w:r>
                        <w:rPr>
                          <w:i/>
                          <w:iCs/>
                          <w:sz w:val="18"/>
                          <w:szCs w:val="18"/>
                        </w:rPr>
                        <w:t xml:space="preserve"> </w:t>
                      </w:r>
                      <w:hyperlink r:id="rId17" w:history="1">
                        <w:r w:rsidRPr="00327E41">
                          <w:rPr>
                            <w:rStyle w:val="Hyperlink"/>
                            <w:i/>
                            <w:iCs/>
                            <w:sz w:val="18"/>
                            <w:szCs w:val="18"/>
                          </w:rPr>
                          <w:t>https://www.automobile-catalog.com/curve/2007/1137815/honda_jazz_1_4_i-dsi_sport.html</w:t>
                        </w:r>
                      </w:hyperlink>
                      <w:r>
                        <w:rPr>
                          <w:i/>
                          <w:iCs/>
                          <w:sz w:val="18"/>
                          <w:szCs w:val="18"/>
                        </w:rPr>
                        <w:t xml:space="preserve"> </w:t>
                      </w:r>
                      <w:r w:rsidR="00C41479" w:rsidRPr="00C41479">
                        <w:rPr>
                          <w:i/>
                          <w:iCs/>
                          <w:sz w:val="18"/>
                          <w:szCs w:val="18"/>
                        </w:rPr>
                        <w:t xml:space="preserve">) </w:t>
                      </w:r>
                    </w:p>
                  </w:txbxContent>
                </v:textbox>
                <w10:wrap anchorx="margin"/>
              </v:shape>
            </w:pict>
          </mc:Fallback>
        </mc:AlternateContent>
      </w:r>
    </w:p>
    <w:p w14:paraId="3D004344" w14:textId="77777777" w:rsidR="00C41479" w:rsidRDefault="00C41479" w:rsidP="00F250F9">
      <w:pPr>
        <w:spacing w:line="360" w:lineRule="auto"/>
        <w:jc w:val="left"/>
      </w:pPr>
    </w:p>
    <w:p w14:paraId="5123EEA6" w14:textId="4374F4E0" w:rsidR="005B4456" w:rsidRDefault="001D6373" w:rsidP="00F250F9">
      <w:pPr>
        <w:spacing w:line="360" w:lineRule="auto"/>
        <w:jc w:val="left"/>
      </w:pPr>
      <w:r>
        <w:t xml:space="preserve">The </w:t>
      </w:r>
      <w:r w:rsidR="006C620A">
        <w:t xml:space="preserve">figure </w:t>
      </w:r>
      <w:r w:rsidR="00615237">
        <w:t>above</w:t>
      </w:r>
      <w:r w:rsidR="006C620A">
        <w:t xml:space="preserve"> shows the torque and power curve of a similar </w:t>
      </w:r>
      <w:r w:rsidR="0057267D">
        <w:t>engine,</w:t>
      </w:r>
      <w:r w:rsidR="006C620A">
        <w:t xml:space="preserve"> and it shows peak power is achieved </w:t>
      </w:r>
      <w:r w:rsidR="0057267D">
        <w:t xml:space="preserve">between 5,500 rpm and 6,000 rpm </w:t>
      </w:r>
      <w:r w:rsidR="00615237">
        <w:t>similarly to the engine tested.</w:t>
      </w:r>
      <w:r w:rsidR="00C41479">
        <w:t xml:space="preserve"> </w:t>
      </w:r>
      <w:r w:rsidR="0028582B">
        <w:t>The reason for this is due to h</w:t>
      </w:r>
      <w:r w:rsidR="00655C59">
        <w:t xml:space="preserve">igher rpm </w:t>
      </w:r>
      <w:r w:rsidR="009424CF">
        <w:t>equating</w:t>
      </w:r>
      <w:r w:rsidR="00655C59">
        <w:t xml:space="preserve"> to more fuel burnt in the same duration and therefore more power is produced in the engine. </w:t>
      </w:r>
      <w:sdt>
        <w:sdtPr>
          <w:rPr>
            <w:iCs/>
            <w:color w:val="000000"/>
            <w:sz w:val="20"/>
            <w:szCs w:val="20"/>
          </w:rPr>
          <w:tag w:val="MENDELEY_CITATION_v3_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"/>
          <w:id w:val="-1036812565"/>
          <w:placeholder>
            <w:docPart w:val="DefaultPlaceholder_-1854013440"/>
          </w:placeholder>
        </w:sdtPr>
        <w:sdtEndPr/>
        <w:sdtContent>
          <w:r w:rsidR="00AC6D97" w:rsidRPr="00AC6D97">
            <w:rPr>
              <w:rFonts w:eastAsia="Times New Roman"/>
              <w:iCs/>
              <w:color w:val="000000"/>
              <w:sz w:val="20"/>
              <w:szCs w:val="20"/>
            </w:rPr>
            <w:t>(Horsepower vs Torque | Exton | Warminster | ATC, 2016)</w:t>
          </w:r>
        </w:sdtContent>
      </w:sdt>
      <w:r w:rsidR="005B4456">
        <w:br w:type="page"/>
      </w:r>
    </w:p>
    <w:p w14:paraId="73267F51" w14:textId="77777777" w:rsidR="00F66FA5" w:rsidRDefault="00F234A7" w:rsidP="006B5519">
      <w:pPr>
        <w:pStyle w:val="Heading2"/>
        <w:jc w:val="left"/>
      </w:pPr>
      <w:bookmarkStart w:id="9" w:name="_Toc99916198"/>
      <w:r>
        <w:lastRenderedPageBreak/>
        <w:t xml:space="preserve">3.2 </w:t>
      </w:r>
      <w:r w:rsidR="009316AB">
        <w:t xml:space="preserve">Thermal </w:t>
      </w:r>
      <w:r w:rsidR="00A82293">
        <w:t>E</w:t>
      </w:r>
      <w:r w:rsidR="009316AB">
        <w:t>fficiency</w:t>
      </w:r>
      <w:r w:rsidR="00A82293">
        <w:t xml:space="preserve"> and BMEP</w:t>
      </w:r>
      <w:bookmarkEnd w:id="9"/>
    </w:p>
    <w:p w14:paraId="431F4F8D" w14:textId="77777777" w:rsidR="00F66FA5" w:rsidRDefault="00F66FA5" w:rsidP="00F234A7">
      <w:pPr>
        <w:pStyle w:val="Heading2"/>
      </w:pPr>
    </w:p>
    <w:p w14:paraId="6591B064" w14:textId="2FDA47F5" w:rsidR="00C912E6" w:rsidRDefault="00322A4A" w:rsidP="0065660B">
      <w:pPr>
        <w:spacing w:line="360" w:lineRule="auto"/>
        <w:jc w:val="left"/>
      </w:pPr>
      <w:r>
        <w:t xml:space="preserve">In this section BMEP </w:t>
      </w:r>
      <w:r w:rsidR="00464C00">
        <w:t xml:space="preserve">(break mean effective pressure) and thermal efficiency were calculated using the </w:t>
      </w:r>
      <w:r w:rsidR="00240666">
        <w:t>MATLAB</w:t>
      </w:r>
      <w:r w:rsidR="00464C00">
        <w:t xml:space="preserve"> script</w:t>
      </w:r>
      <w:r w:rsidR="00240666">
        <w:t>, a graph was produced to show their correlation below</w:t>
      </w:r>
      <w:r w:rsidR="006B5519">
        <w:t xml:space="preserve">. </w:t>
      </w:r>
    </w:p>
    <w:p w14:paraId="10827DB3" w14:textId="428271BA" w:rsidR="00F234A7" w:rsidRDefault="002E7335" w:rsidP="0065660B">
      <w:pPr>
        <w:spacing w:line="360" w:lineRule="auto"/>
        <w:jc w:val="left"/>
      </w:pPr>
      <w:r>
        <w:rPr>
          <w:noProof/>
        </w:rPr>
        <mc:AlternateContent>
          <mc:Choice Requires="wps">
            <w:drawing>
              <wp:anchor distT="0" distB="0" distL="114300" distR="114300" simplePos="0" relativeHeight="251665408" behindDoc="0" locked="0" layoutInCell="1" allowOverlap="1" wp14:anchorId="76C7A0DF" wp14:editId="7B03E3AF">
                <wp:simplePos x="0" y="0"/>
                <wp:positionH relativeFrom="margin">
                  <wp:align>center</wp:align>
                </wp:positionH>
                <wp:positionV relativeFrom="paragraph">
                  <wp:posOffset>3445510</wp:posOffset>
                </wp:positionV>
                <wp:extent cx="2605775" cy="269563"/>
                <wp:effectExtent l="0" t="0" r="23495" b="16510"/>
                <wp:wrapNone/>
                <wp:docPr id="9" name="Text Box 9"/>
                <wp:cNvGraphicFramePr/>
                <a:graphic xmlns:a="http://schemas.openxmlformats.org/drawingml/2006/main">
                  <a:graphicData uri="http://schemas.microsoft.com/office/word/2010/wordprocessingShape">
                    <wps:wsp>
                      <wps:cNvSpPr txBox="1"/>
                      <wps:spPr>
                        <a:xfrm>
                          <a:off x="0" y="0"/>
                          <a:ext cx="2605775" cy="269563"/>
                        </a:xfrm>
                        <a:prstGeom prst="rect">
                          <a:avLst/>
                        </a:prstGeom>
                        <a:solidFill>
                          <a:schemeClr val="lt1"/>
                        </a:solidFill>
                        <a:ln w="6350">
                          <a:solidFill>
                            <a:schemeClr val="bg1"/>
                          </a:solidFill>
                        </a:ln>
                      </wps:spPr>
                      <wps:txbx>
                        <w:txbxContent>
                          <w:p w14:paraId="6066291C" w14:textId="48162B17" w:rsidR="002E7335" w:rsidRPr="00D9237C" w:rsidRDefault="002E7335">
                            <w:pPr>
                              <w:rPr>
                                <w:sz w:val="18"/>
                                <w:szCs w:val="18"/>
                              </w:rPr>
                            </w:pPr>
                            <w:r w:rsidRPr="00D9237C">
                              <w:rPr>
                                <w:sz w:val="18"/>
                                <w:szCs w:val="18"/>
                              </w:rPr>
                              <w:t xml:space="preserve">  </w:t>
                            </w:r>
                            <w:r w:rsidRPr="00D9237C">
                              <w:rPr>
                                <w:i/>
                                <w:iCs/>
                                <w:sz w:val="18"/>
                                <w:szCs w:val="18"/>
                              </w:rPr>
                              <w:t xml:space="preserve">(Graph 2: BMEP and thermal </w:t>
                            </w:r>
                            <w:r w:rsidR="00D9237C" w:rsidRPr="00D9237C">
                              <w:rPr>
                                <w:i/>
                                <w:iCs/>
                                <w:sz w:val="18"/>
                                <w:szCs w:val="18"/>
                              </w:rPr>
                              <w:t xml:space="preserve">efficiency </w:t>
                            </w:r>
                            <w:r w:rsidRPr="00D9237C">
                              <w:rPr>
                                <w:i/>
                                <w:iCs/>
                                <w:sz w:val="18"/>
                                <w:szCs w:val="18"/>
                              </w:rPr>
                              <w:t>at full load)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C7A0DF" id="Text Box 9" o:spid="_x0000_s1029" type="#_x0000_t202" style="position:absolute;margin-left:0;margin-top:271.3pt;width:205.2pt;height:21.25pt;z-index:25166540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" fillcolor="white [3201]" strokecolor="white [3212]" strokeweight=".5pt">
                <v:textbox>
                  <w:txbxContent>
                    <w:p w14:paraId="6066291C" w14:textId="48162B17" w:rsidR="002E7335" w:rsidRPr="00D9237C" w:rsidRDefault="002E7335">
                      <w:pPr>
                        <w:rPr>
                          <w:sz w:val="18"/>
                          <w:szCs w:val="18"/>
                        </w:rPr>
                      </w:pPr>
                      <w:r w:rsidRPr="00D9237C">
                        <w:rPr>
                          <w:sz w:val="18"/>
                          <w:szCs w:val="18"/>
                        </w:rPr>
                        <w:t xml:space="preserve">  </w:t>
                      </w:r>
                      <w:r w:rsidRPr="00D9237C">
                        <w:rPr>
                          <w:i/>
                          <w:iCs/>
                          <w:sz w:val="18"/>
                          <w:szCs w:val="18"/>
                        </w:rPr>
                        <w:t xml:space="preserve">(Graph 2: BMEP and thermal </w:t>
                      </w:r>
                      <w:r w:rsidR="00D9237C" w:rsidRPr="00D9237C">
                        <w:rPr>
                          <w:i/>
                          <w:iCs/>
                          <w:sz w:val="18"/>
                          <w:szCs w:val="18"/>
                        </w:rPr>
                        <w:t xml:space="preserve">efficiency </w:t>
                      </w:r>
                      <w:r w:rsidRPr="00D9237C">
                        <w:rPr>
                          <w:i/>
                          <w:iCs/>
                          <w:sz w:val="18"/>
                          <w:szCs w:val="18"/>
                        </w:rPr>
                        <w:t>at full load)</w:t>
                      </w:r>
                    </w:p>
                  </w:txbxContent>
                </v:textbox>
                <w10:wrap anchorx="margin"/>
              </v:shape>
            </w:pict>
          </mc:Fallback>
        </mc:AlternateContent>
      </w:r>
      <w:r w:rsidR="00C912E6" w:rsidRPr="00C912E6">
        <w:rPr>
          <w:noProof/>
        </w:rPr>
        <w:drawing>
          <wp:anchor distT="0" distB="0" distL="114300" distR="114300" simplePos="0" relativeHeight="251664384" behindDoc="0" locked="0" layoutInCell="1" allowOverlap="1" wp14:anchorId="09D62C29" wp14:editId="2E49E268">
            <wp:simplePos x="0" y="0"/>
            <wp:positionH relativeFrom="column">
              <wp:posOffset>0</wp:posOffset>
            </wp:positionH>
            <wp:positionV relativeFrom="paragraph">
              <wp:posOffset>136</wp:posOffset>
            </wp:positionV>
            <wp:extent cx="5731510" cy="3402965"/>
            <wp:effectExtent l="0" t="0" r="2540" b="6985"/>
            <wp:wrapTopAndBottom/>
            <wp:docPr id="5" name="Picture 5"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line chart&#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3402965"/>
                    </a:xfrm>
                    <a:prstGeom prst="rect">
                      <a:avLst/>
                    </a:prstGeom>
                  </pic:spPr>
                </pic:pic>
              </a:graphicData>
            </a:graphic>
            <wp14:sizeRelH relativeFrom="page">
              <wp14:pctWidth>0</wp14:pctWidth>
            </wp14:sizeRelH>
            <wp14:sizeRelV relativeFrom="page">
              <wp14:pctHeight>0</wp14:pctHeight>
            </wp14:sizeRelV>
          </wp:anchor>
        </w:drawing>
      </w:r>
      <w:r w:rsidR="009316AB">
        <w:t xml:space="preserve">  </w:t>
      </w:r>
    </w:p>
    <w:p w14:paraId="7F29E6A0" w14:textId="7CA57BE3" w:rsidR="00B32B5F" w:rsidRDefault="000D6951" w:rsidP="0065660B">
      <w:pPr>
        <w:spacing w:line="360" w:lineRule="auto"/>
        <w:jc w:val="left"/>
        <w:rPr>
          <w:i/>
          <w:iCs/>
          <w:sz w:val="20"/>
          <w:szCs w:val="20"/>
        </w:rPr>
      </w:pPr>
      <w:r>
        <w:t xml:space="preserve">As seen above </w:t>
      </w:r>
      <w:r w:rsidR="003D3F8F">
        <w:t>BMEP</w:t>
      </w:r>
      <w:r>
        <w:t xml:space="preserve"> peaks at around 3,000 rpm </w:t>
      </w:r>
      <w:r w:rsidR="00E51B59">
        <w:t xml:space="preserve">this is essentially the </w:t>
      </w:r>
      <w:r w:rsidR="00292DE1">
        <w:t>effective pressure acting on the piston</w:t>
      </w:r>
      <w:r w:rsidR="0076486D">
        <w:t xml:space="preserve">, as seen on the previous graph torque also peaks at 3,000 rpm </w:t>
      </w:r>
      <w:r w:rsidR="0057510A">
        <w:t xml:space="preserve">and they both </w:t>
      </w:r>
      <w:proofErr w:type="spellStart"/>
      <w:r w:rsidR="0057510A">
        <w:t>posses</w:t>
      </w:r>
      <w:proofErr w:type="spellEnd"/>
      <w:r w:rsidR="0057510A">
        <w:t xml:space="preserve"> a similar peak and troth. </w:t>
      </w:r>
      <w:r w:rsidR="00D60B38">
        <w:t xml:space="preserve">This is due to the engine speed increasing above 3,000 rpm and </w:t>
      </w:r>
      <w:r w:rsidR="005338DC">
        <w:t xml:space="preserve">pressure being unable to build as the engine speed is increasing. </w:t>
      </w:r>
      <w:sdt>
        <w:sdtPr>
          <w:rPr>
            <w:iCs/>
            <w:color w:val="000000"/>
            <w:sz w:val="20"/>
            <w:szCs w:val="20"/>
          </w:rPr>
          <w:tag w:val="MENDELEY_CITATION_v3_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"/>
          <w:id w:val="1595365263"/>
          <w:placeholder>
            <w:docPart w:val="DefaultPlaceholder_-1854013440"/>
          </w:placeholder>
        </w:sdtPr>
        <w:sdtEndPr/>
        <w:sdtContent>
          <w:r w:rsidR="00AC6D97" w:rsidRPr="00AC6D97">
            <w:rPr>
              <w:rFonts w:eastAsia="Times New Roman"/>
              <w:iCs/>
              <w:color w:val="000000"/>
              <w:sz w:val="20"/>
              <w:szCs w:val="20"/>
            </w:rPr>
            <w:t>(Brake Mean Effective Pressure (BMEP) — A Yard Stick for Power, 2022)</w:t>
          </w:r>
        </w:sdtContent>
      </w:sdt>
      <w:r w:rsidR="006F4EDB">
        <w:rPr>
          <w:i/>
          <w:iCs/>
          <w:sz w:val="20"/>
          <w:szCs w:val="20"/>
        </w:rPr>
        <w:t xml:space="preserve"> </w:t>
      </w:r>
    </w:p>
    <w:p w14:paraId="2151B328" w14:textId="3241E3C3" w:rsidR="001F6C8E" w:rsidRDefault="008016E8" w:rsidP="0065660B">
      <w:pPr>
        <w:spacing w:line="360" w:lineRule="auto"/>
        <w:jc w:val="left"/>
      </w:pPr>
      <w:r>
        <w:t>Engine thermal efficiency has</w:t>
      </w:r>
      <w:r w:rsidR="00C907F7">
        <w:t xml:space="preserve"> m</w:t>
      </w:r>
      <w:r>
        <w:t>any peaks and troths</w:t>
      </w:r>
      <w:r w:rsidR="00B32B5F">
        <w:t>,</w:t>
      </w:r>
      <w:r>
        <w:t xml:space="preserve"> </w:t>
      </w:r>
      <w:r w:rsidR="00060FE4">
        <w:t>its highest peak is achieved at 4,500 rpm and 30%</w:t>
      </w:r>
      <w:r w:rsidR="00B32B5F">
        <w:t xml:space="preserve"> thermal</w:t>
      </w:r>
      <w:r w:rsidR="00060FE4">
        <w:t xml:space="preserve"> efficiency</w:t>
      </w:r>
      <w:r w:rsidR="00B32B5F">
        <w:t xml:space="preserve"> and at its lowest point </w:t>
      </w:r>
      <w:r w:rsidR="004C5745">
        <w:t xml:space="preserve">its 27% </w:t>
      </w:r>
      <w:r w:rsidR="006F582C">
        <w:t xml:space="preserve">thermal efficiency </w:t>
      </w:r>
      <w:r w:rsidR="004C5745">
        <w:t>at 6,000 rpm</w:t>
      </w:r>
      <w:r w:rsidR="006F582C">
        <w:t>. Although the thermal efficiency has many peaks and troths it stays between 30</w:t>
      </w:r>
      <w:r w:rsidR="00C26554">
        <w:t xml:space="preserve">% and </w:t>
      </w:r>
      <w:r w:rsidR="006F582C">
        <w:t>27% efficiency</w:t>
      </w:r>
      <w:r w:rsidR="00C26554">
        <w:t xml:space="preserve"> </w:t>
      </w:r>
      <w:r w:rsidR="0030666F">
        <w:t xml:space="preserve">this is pretty good as the average thermal </w:t>
      </w:r>
      <w:r w:rsidR="00F4300A">
        <w:t xml:space="preserve">efficiency for a gasoline internal combustion engine is around 20% </w:t>
      </w:r>
      <w:sdt>
        <w:sdtPr>
          <w:rPr>
            <w:iCs/>
            <w:color w:val="000000"/>
            <w:sz w:val="20"/>
            <w:szCs w:val="20"/>
          </w:rPr>
          <w:tag w:val="MENDELEY_CITATION_v3_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"/>
          <w:id w:val="1676601288"/>
          <w:placeholder>
            <w:docPart w:val="DefaultPlaceholder_-1854013440"/>
          </w:placeholder>
        </w:sdtPr>
        <w:sdtEndPr/>
        <w:sdtContent>
          <w:r w:rsidR="00AC6D97" w:rsidRPr="00AC6D97">
            <w:rPr>
              <w:rFonts w:eastAsia="Times New Roman"/>
              <w:iCs/>
              <w:color w:val="000000"/>
              <w:sz w:val="20"/>
              <w:szCs w:val="20"/>
            </w:rPr>
            <w:t>(Toyota Gasoline Engine Achieves Thermal Efficiency Of 38 Percent, 2014)</w:t>
          </w:r>
        </w:sdtContent>
      </w:sdt>
      <w:r w:rsidR="006F582C">
        <w:t xml:space="preserve"> </w:t>
      </w:r>
      <w:r w:rsidR="004C5745">
        <w:t xml:space="preserve"> </w:t>
      </w:r>
      <w:r w:rsidR="00060FE4">
        <w:t xml:space="preserve"> </w:t>
      </w:r>
    </w:p>
    <w:p w14:paraId="7C60B30E" w14:textId="24C22B9B" w:rsidR="00BF3004" w:rsidRDefault="00BF3004" w:rsidP="0065660B">
      <w:pPr>
        <w:spacing w:line="360" w:lineRule="auto"/>
        <w:jc w:val="left"/>
      </w:pPr>
    </w:p>
    <w:p w14:paraId="04331972" w14:textId="77777777" w:rsidR="00CF4B89" w:rsidRDefault="00CF4B89" w:rsidP="00BF3004">
      <w:pPr>
        <w:pStyle w:val="Heading2"/>
        <w:jc w:val="left"/>
      </w:pPr>
    </w:p>
    <w:p w14:paraId="67378DC5" w14:textId="77777777" w:rsidR="00C40BA0" w:rsidRDefault="00CF4B89" w:rsidP="00CF4B89">
      <w:pPr>
        <w:pStyle w:val="Heading2"/>
        <w:jc w:val="left"/>
      </w:pPr>
      <w:bookmarkStart w:id="10" w:name="_Toc99916199"/>
      <w:r>
        <w:t xml:space="preserve">3.3 SFC </w:t>
      </w:r>
      <w:r w:rsidR="00C40BA0">
        <w:t>(Specific Fuel Consumption)</w:t>
      </w:r>
      <w:bookmarkEnd w:id="10"/>
      <w:r w:rsidR="00C40BA0">
        <w:t xml:space="preserve"> </w:t>
      </w:r>
    </w:p>
    <w:p w14:paraId="05D88DDE" w14:textId="77777777" w:rsidR="00C40BA0" w:rsidRDefault="00C40BA0" w:rsidP="00CF4B89">
      <w:pPr>
        <w:pStyle w:val="Heading2"/>
        <w:jc w:val="left"/>
      </w:pPr>
    </w:p>
    <w:p w14:paraId="448563D9" w14:textId="246ED0AB" w:rsidR="00CF4B89" w:rsidRDefault="002E6FBA" w:rsidP="00B24773">
      <w:pPr>
        <w:jc w:val="left"/>
      </w:pPr>
      <w:r>
        <w:rPr>
          <w:noProof/>
        </w:rPr>
        <w:drawing>
          <wp:anchor distT="0" distB="0" distL="114300" distR="114300" simplePos="0" relativeHeight="251666432" behindDoc="0" locked="0" layoutInCell="1" allowOverlap="1" wp14:anchorId="6E3E9AB5" wp14:editId="2E709A73">
            <wp:simplePos x="0" y="0"/>
            <wp:positionH relativeFrom="margin">
              <wp:align>center</wp:align>
            </wp:positionH>
            <wp:positionV relativeFrom="paragraph">
              <wp:posOffset>422275</wp:posOffset>
            </wp:positionV>
            <wp:extent cx="5354955" cy="3402330"/>
            <wp:effectExtent l="0" t="0" r="0" b="7620"/>
            <wp:wrapTopAndBottom/>
            <wp:docPr id="10" name="Picture 1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 application&#10;&#10;Description automatically generated"/>
                    <pic:cNvPicPr/>
                  </pic:nvPicPr>
                  <pic:blipFill rotWithShape="1">
                    <a:blip r:embed="rId19" cstate="print">
                      <a:extLst>
                        <a:ext uri="{28A0092B-C50C-407E-A947-70E740481C1C}">
                          <a14:useLocalDpi xmlns:a14="http://schemas.microsoft.com/office/drawing/2010/main" val="0"/>
                        </a:ext>
                      </a:extLst>
                    </a:blip>
                    <a:srcRect l="7287" t="8993" r="5186" b="7588"/>
                    <a:stretch/>
                  </pic:blipFill>
                  <pic:spPr bwMode="auto">
                    <a:xfrm>
                      <a:off x="0" y="0"/>
                      <a:ext cx="5354955" cy="34023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A64E0">
        <w:t xml:space="preserve">this section will show the specific fuel consumption (SFC) </w:t>
      </w:r>
      <w:r w:rsidR="009F4382">
        <w:t xml:space="preserve">calculated against engine load and speed </w:t>
      </w:r>
      <w:r w:rsidR="00B24773">
        <w:t xml:space="preserve">a heat map was produced as seen below. </w:t>
      </w:r>
      <w:r w:rsidR="00C40BA0">
        <w:t xml:space="preserve"> </w:t>
      </w:r>
    </w:p>
    <w:p w14:paraId="1462E257" w14:textId="716FFFEB" w:rsidR="002E6FBA" w:rsidRDefault="00065EE9" w:rsidP="00B24773">
      <w:pPr>
        <w:jc w:val="left"/>
      </w:pPr>
      <w:r>
        <w:rPr>
          <w:noProof/>
        </w:rPr>
        <mc:AlternateContent>
          <mc:Choice Requires="wps">
            <w:drawing>
              <wp:anchor distT="0" distB="0" distL="114300" distR="114300" simplePos="0" relativeHeight="251667456" behindDoc="0" locked="0" layoutInCell="1" allowOverlap="1" wp14:anchorId="70B9D9F9" wp14:editId="4045808A">
                <wp:simplePos x="0" y="0"/>
                <wp:positionH relativeFrom="margin">
                  <wp:align>center</wp:align>
                </wp:positionH>
                <wp:positionV relativeFrom="paragraph">
                  <wp:posOffset>3394504</wp:posOffset>
                </wp:positionV>
                <wp:extent cx="2695630" cy="274848"/>
                <wp:effectExtent l="0" t="0" r="28575" b="11430"/>
                <wp:wrapNone/>
                <wp:docPr id="11" name="Text Box 11"/>
                <wp:cNvGraphicFramePr/>
                <a:graphic xmlns:a="http://schemas.openxmlformats.org/drawingml/2006/main">
                  <a:graphicData uri="http://schemas.microsoft.com/office/word/2010/wordprocessingShape">
                    <wps:wsp>
                      <wps:cNvSpPr txBox="1"/>
                      <wps:spPr>
                        <a:xfrm>
                          <a:off x="0" y="0"/>
                          <a:ext cx="2695630" cy="274848"/>
                        </a:xfrm>
                        <a:prstGeom prst="rect">
                          <a:avLst/>
                        </a:prstGeom>
                        <a:solidFill>
                          <a:schemeClr val="lt1"/>
                        </a:solidFill>
                        <a:ln w="6350">
                          <a:solidFill>
                            <a:schemeClr val="bg1"/>
                          </a:solidFill>
                        </a:ln>
                      </wps:spPr>
                      <wps:txbx>
                        <w:txbxContent>
                          <w:p w14:paraId="1BA1209D" w14:textId="39346585" w:rsidR="00065EE9" w:rsidRPr="00C05A69" w:rsidRDefault="00C05A69">
                            <w:pPr>
                              <w:rPr>
                                <w:i/>
                                <w:iCs/>
                                <w:sz w:val="20"/>
                                <w:szCs w:val="20"/>
                              </w:rPr>
                            </w:pPr>
                            <w:r w:rsidRPr="00C05A69">
                              <w:rPr>
                                <w:i/>
                                <w:iCs/>
                                <w:sz w:val="20"/>
                                <w:szCs w:val="20"/>
                              </w:rPr>
                              <w:t xml:space="preserve">Graph 3: SFC versus RPM and load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0B9D9F9" id="Text Box 11" o:spid="_x0000_s1030" type="#_x0000_t202" style="position:absolute;margin-left:0;margin-top:267.3pt;width:212.25pt;height:21.65pt;z-index:251667456;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" fillcolor="white [3201]" strokecolor="white [3212]" strokeweight=".5pt">
                <v:textbox>
                  <w:txbxContent>
                    <w:p w14:paraId="1BA1209D" w14:textId="39346585" w:rsidR="00065EE9" w:rsidRPr="00C05A69" w:rsidRDefault="00C05A69">
                      <w:pPr>
                        <w:rPr>
                          <w:i/>
                          <w:iCs/>
                          <w:sz w:val="20"/>
                          <w:szCs w:val="20"/>
                        </w:rPr>
                      </w:pPr>
                      <w:r w:rsidRPr="00C05A69">
                        <w:rPr>
                          <w:i/>
                          <w:iCs/>
                          <w:sz w:val="20"/>
                          <w:szCs w:val="20"/>
                        </w:rPr>
                        <w:t xml:space="preserve">Graph 3: SFC versus RPM and load </w:t>
                      </w:r>
                    </w:p>
                  </w:txbxContent>
                </v:textbox>
                <w10:wrap anchorx="margin"/>
              </v:shape>
            </w:pict>
          </mc:Fallback>
        </mc:AlternateContent>
      </w:r>
    </w:p>
    <w:p w14:paraId="4B48F53B" w14:textId="06317354" w:rsidR="00CF4B89" w:rsidRDefault="00B37B1F" w:rsidP="00B05658">
      <w:pPr>
        <w:spacing w:line="360" w:lineRule="auto"/>
        <w:jc w:val="left"/>
        <w:rPr>
          <w:rFonts w:ascii="Georgia" w:hAnsi="Georgia"/>
          <w:color w:val="121212"/>
          <w:sz w:val="26"/>
          <w:szCs w:val="26"/>
          <w:shd w:val="clear" w:color="auto" w:fill="FFFFFF"/>
        </w:rPr>
      </w:pPr>
      <w:r>
        <w:t xml:space="preserve">The graph above shows </w:t>
      </w:r>
      <w:r w:rsidR="00406D57">
        <w:t xml:space="preserve">that the best SFC is achieved at 2,250 rpm and 40% load </w:t>
      </w:r>
      <w:r w:rsidR="00432001">
        <w:t>and worst SFC is achieved at 6,500 RPM and 2% load</w:t>
      </w:r>
      <w:r w:rsidR="00CD7F69">
        <w:t xml:space="preserve">, worst SFC is due to </w:t>
      </w:r>
      <w:r w:rsidR="00177608">
        <w:t xml:space="preserve">no load being on the engine and very high rpm therefore the </w:t>
      </w:r>
      <w:r w:rsidR="00D20357">
        <w:t xml:space="preserve">engine is using </w:t>
      </w:r>
      <w:r w:rsidR="00687C88">
        <w:t xml:space="preserve">lots of fuel and </w:t>
      </w:r>
      <w:r w:rsidR="00B05658">
        <w:t>the energy is</w:t>
      </w:r>
      <w:r w:rsidR="00687C88">
        <w:t xml:space="preserve"> not being </w:t>
      </w:r>
      <w:r w:rsidR="00B05658">
        <w:t xml:space="preserve">used up as there’s very little load. </w:t>
      </w:r>
      <w:r w:rsidR="003414C6">
        <w:t>Best SFC is achieved at 2,250 rpm and 40% load</w:t>
      </w:r>
      <w:r w:rsidR="008F4C84">
        <w:t xml:space="preserve">, this is simulated in the </w:t>
      </w:r>
      <w:r w:rsidR="000D4C96">
        <w:t>test,</w:t>
      </w:r>
      <w:r w:rsidR="008F4C84">
        <w:t xml:space="preserve"> but this would usually be cruising </w:t>
      </w:r>
      <w:r w:rsidR="004356F8">
        <w:t xml:space="preserve">with reasonable loads and low rpm </w:t>
      </w:r>
      <w:r w:rsidR="003006B6">
        <w:t xml:space="preserve">its most efficient due to those 2 factors. </w:t>
      </w:r>
      <w:r w:rsidR="00FC229C">
        <w:t>The guardian states that</w:t>
      </w:r>
      <w:r w:rsidR="00EB4A2E">
        <w:t xml:space="preserve"> the most efficient speed to travel at to achieve best fuel economy is 55-65mph or cruising speed on a </w:t>
      </w:r>
      <w:r w:rsidR="00FA3F7D">
        <w:t>motorway.</w:t>
      </w:r>
      <w:r w:rsidR="00FC229C">
        <w:rPr>
          <w:rFonts w:ascii="Georgia" w:hAnsi="Georgia"/>
          <w:color w:val="121212"/>
          <w:sz w:val="26"/>
          <w:szCs w:val="26"/>
          <w:shd w:val="clear" w:color="auto" w:fill="FFFFFF"/>
        </w:rPr>
        <w:t xml:space="preserve"> </w:t>
      </w:r>
      <w:sdt>
        <w:sdtPr>
          <w:rPr>
            <w:rFonts w:ascii="Georgia" w:hAnsi="Georgia"/>
            <w:color w:val="000000"/>
            <w:sz w:val="26"/>
            <w:szCs w:val="26"/>
            <w:shd w:val="clear" w:color="auto" w:fill="FFFFFF"/>
          </w:rPr>
          <w:tag w:val="MENDELEY_CITATION_v3_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"/>
          <w:id w:val="362333570"/>
          <w:placeholder>
            <w:docPart w:val="DefaultPlaceholder_-1854013440"/>
          </w:placeholder>
        </w:sdtPr>
        <w:sdtEndPr/>
        <w:sdtContent>
          <w:r w:rsidR="00AC6D97" w:rsidRPr="00AC6D97">
            <w:rPr>
              <w:rFonts w:eastAsia="Times New Roman"/>
              <w:color w:val="000000"/>
            </w:rPr>
            <w:t>(The Guardian, 2011)</w:t>
          </w:r>
        </w:sdtContent>
      </w:sdt>
    </w:p>
    <w:p w14:paraId="026A5D17" w14:textId="3BA2C711" w:rsidR="00F975BC" w:rsidRDefault="00F975BC" w:rsidP="00B05658">
      <w:pPr>
        <w:spacing w:line="360" w:lineRule="auto"/>
        <w:jc w:val="left"/>
        <w:rPr>
          <w:rFonts w:ascii="Georgia" w:hAnsi="Georgia"/>
          <w:color w:val="121212"/>
          <w:sz w:val="26"/>
          <w:szCs w:val="26"/>
          <w:shd w:val="clear" w:color="auto" w:fill="FFFFFF"/>
        </w:rPr>
      </w:pPr>
    </w:p>
    <w:p w14:paraId="6EBBB762" w14:textId="50C851C9" w:rsidR="00421109" w:rsidRDefault="00421109" w:rsidP="00B05658">
      <w:pPr>
        <w:spacing w:line="360" w:lineRule="auto"/>
        <w:jc w:val="left"/>
        <w:rPr>
          <w:rFonts w:ascii="Georgia" w:hAnsi="Georgia"/>
          <w:color w:val="121212"/>
          <w:sz w:val="26"/>
          <w:szCs w:val="26"/>
          <w:shd w:val="clear" w:color="auto" w:fill="FFFFFF"/>
        </w:rPr>
      </w:pPr>
    </w:p>
    <w:p w14:paraId="2FF65B38" w14:textId="19164CF6" w:rsidR="00421109" w:rsidRDefault="00421109" w:rsidP="00B05658">
      <w:pPr>
        <w:spacing w:line="360" w:lineRule="auto"/>
        <w:jc w:val="left"/>
        <w:rPr>
          <w:rFonts w:ascii="Georgia" w:hAnsi="Georgia"/>
          <w:color w:val="121212"/>
          <w:sz w:val="26"/>
          <w:szCs w:val="26"/>
          <w:shd w:val="clear" w:color="auto" w:fill="FFFFFF"/>
        </w:rPr>
      </w:pPr>
    </w:p>
    <w:p w14:paraId="07933623" w14:textId="35909C1B" w:rsidR="00421109" w:rsidRDefault="00421109" w:rsidP="00B05658">
      <w:pPr>
        <w:spacing w:line="360" w:lineRule="auto"/>
        <w:jc w:val="left"/>
        <w:rPr>
          <w:rFonts w:ascii="Georgia" w:hAnsi="Georgia"/>
          <w:color w:val="121212"/>
          <w:sz w:val="26"/>
          <w:szCs w:val="26"/>
          <w:shd w:val="clear" w:color="auto" w:fill="FFFFFF"/>
        </w:rPr>
      </w:pPr>
    </w:p>
    <w:p w14:paraId="07C184EA" w14:textId="77777777" w:rsidR="00421109" w:rsidRDefault="00421109" w:rsidP="00B05658">
      <w:pPr>
        <w:spacing w:line="360" w:lineRule="auto"/>
        <w:jc w:val="left"/>
        <w:rPr>
          <w:rFonts w:ascii="Georgia" w:hAnsi="Georgia"/>
          <w:color w:val="121212"/>
          <w:sz w:val="26"/>
          <w:szCs w:val="26"/>
          <w:shd w:val="clear" w:color="auto" w:fill="FFFFFF"/>
        </w:rPr>
      </w:pPr>
    </w:p>
    <w:p w14:paraId="25216E24" w14:textId="5323C0A7" w:rsidR="00F975BC" w:rsidRDefault="00F975BC" w:rsidP="00F975BC">
      <w:pPr>
        <w:pStyle w:val="Heading2"/>
        <w:jc w:val="left"/>
      </w:pPr>
      <w:bookmarkStart w:id="11" w:name="_Toc99916200"/>
      <w:r>
        <w:lastRenderedPageBreak/>
        <w:t xml:space="preserve">3.4 </w:t>
      </w:r>
      <w:r w:rsidR="00775E8C">
        <w:t>Cylinder</w:t>
      </w:r>
      <w:r w:rsidR="00D71417">
        <w:t xml:space="preserve"> </w:t>
      </w:r>
      <w:r w:rsidR="00775E8C">
        <w:t>Pressure across all RPM’s and Crank Angles</w:t>
      </w:r>
      <w:bookmarkEnd w:id="11"/>
      <w:r w:rsidR="00775E8C">
        <w:t xml:space="preserve"> </w:t>
      </w:r>
    </w:p>
    <w:p w14:paraId="1DA29B57" w14:textId="022E15D3" w:rsidR="00D13E89" w:rsidRDefault="00D13E89" w:rsidP="00D13E89"/>
    <w:p w14:paraId="3D08027D" w14:textId="085B4F99" w:rsidR="00D13E89" w:rsidRDefault="001C693E" w:rsidP="00D13E89">
      <w:pPr>
        <w:jc w:val="left"/>
      </w:pPr>
      <w:r w:rsidRPr="00FE4F91">
        <w:rPr>
          <w:noProof/>
        </w:rPr>
        <w:drawing>
          <wp:anchor distT="0" distB="0" distL="114300" distR="114300" simplePos="0" relativeHeight="251668480" behindDoc="0" locked="0" layoutInCell="1" allowOverlap="1" wp14:anchorId="1A2193CB" wp14:editId="44E6DB2F">
            <wp:simplePos x="0" y="0"/>
            <wp:positionH relativeFrom="margin">
              <wp:align>center</wp:align>
            </wp:positionH>
            <wp:positionV relativeFrom="paragraph">
              <wp:posOffset>398406</wp:posOffset>
            </wp:positionV>
            <wp:extent cx="5211445" cy="3027680"/>
            <wp:effectExtent l="0" t="0" r="8255" b="1270"/>
            <wp:wrapTopAndBottom/>
            <wp:docPr id="12" name="Picture 12" descr="Chart, surfac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Chart, surface chart&#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211445" cy="3027680"/>
                    </a:xfrm>
                    <a:prstGeom prst="rect">
                      <a:avLst/>
                    </a:prstGeom>
                  </pic:spPr>
                </pic:pic>
              </a:graphicData>
            </a:graphic>
            <wp14:sizeRelH relativeFrom="margin">
              <wp14:pctWidth>0</wp14:pctWidth>
            </wp14:sizeRelH>
            <wp14:sizeRelV relativeFrom="margin">
              <wp14:pctHeight>0</wp14:pctHeight>
            </wp14:sizeRelV>
          </wp:anchor>
        </w:drawing>
      </w:r>
      <w:r w:rsidR="002B064D">
        <w:t xml:space="preserve">The final section shows </w:t>
      </w:r>
      <w:r w:rsidR="00360CFC">
        <w:t xml:space="preserve">the calculated data </w:t>
      </w:r>
      <w:r w:rsidR="00A74551">
        <w:t xml:space="preserve">in </w:t>
      </w:r>
      <w:r w:rsidR="002B064D">
        <w:t xml:space="preserve">a 3D plot of </w:t>
      </w:r>
      <w:r w:rsidR="00EF3EE9">
        <w:t xml:space="preserve">cylinder pressures across all RPM’s and crank </w:t>
      </w:r>
      <w:r w:rsidR="00360CFC">
        <w:t xml:space="preserve">angles </w:t>
      </w:r>
      <w:r w:rsidR="00A74551">
        <w:t xml:space="preserve">seen below. </w:t>
      </w:r>
    </w:p>
    <w:p w14:paraId="2DC2686D" w14:textId="2142A76A" w:rsidR="00C02E6C" w:rsidRDefault="001C693E" w:rsidP="0041223F">
      <w:pPr>
        <w:jc w:val="left"/>
      </w:pPr>
      <w:r>
        <w:rPr>
          <w:noProof/>
        </w:rPr>
        <mc:AlternateContent>
          <mc:Choice Requires="wps">
            <w:drawing>
              <wp:anchor distT="0" distB="0" distL="114300" distR="114300" simplePos="0" relativeHeight="251669504" behindDoc="0" locked="0" layoutInCell="1" allowOverlap="1" wp14:anchorId="3DD5AE33" wp14:editId="2CC87BA1">
                <wp:simplePos x="0" y="0"/>
                <wp:positionH relativeFrom="margin">
                  <wp:align>center</wp:align>
                </wp:positionH>
                <wp:positionV relativeFrom="paragraph">
                  <wp:posOffset>2989580</wp:posOffset>
                </wp:positionV>
                <wp:extent cx="2399639" cy="438700"/>
                <wp:effectExtent l="0" t="0" r="20320" b="19050"/>
                <wp:wrapNone/>
                <wp:docPr id="13" name="Text Box 13"/>
                <wp:cNvGraphicFramePr/>
                <a:graphic xmlns:a="http://schemas.openxmlformats.org/drawingml/2006/main">
                  <a:graphicData uri="http://schemas.microsoft.com/office/word/2010/wordprocessingShape">
                    <wps:wsp>
                      <wps:cNvSpPr txBox="1"/>
                      <wps:spPr>
                        <a:xfrm>
                          <a:off x="0" y="0"/>
                          <a:ext cx="2399639" cy="438700"/>
                        </a:xfrm>
                        <a:prstGeom prst="rect">
                          <a:avLst/>
                        </a:prstGeom>
                        <a:solidFill>
                          <a:schemeClr val="lt1"/>
                        </a:solidFill>
                        <a:ln w="6350">
                          <a:solidFill>
                            <a:schemeClr val="bg1"/>
                          </a:solidFill>
                        </a:ln>
                      </wps:spPr>
                      <wps:txbx>
                        <w:txbxContent>
                          <w:p w14:paraId="3061EA4A" w14:textId="18CFB366" w:rsidR="00C74DA7" w:rsidRPr="00C74DA7" w:rsidRDefault="00C74DA7">
                            <w:pPr>
                              <w:rPr>
                                <w:i/>
                                <w:iCs/>
                                <w:sz w:val="20"/>
                                <w:szCs w:val="20"/>
                              </w:rPr>
                            </w:pPr>
                            <w:r>
                              <w:rPr>
                                <w:i/>
                                <w:iCs/>
                                <w:sz w:val="20"/>
                                <w:szCs w:val="20"/>
                              </w:rPr>
                              <w:t>(</w:t>
                            </w:r>
                            <w:r w:rsidRPr="00C74DA7">
                              <w:rPr>
                                <w:i/>
                                <w:iCs/>
                                <w:sz w:val="20"/>
                                <w:szCs w:val="20"/>
                              </w:rPr>
                              <w:t>Graph 4: 3D plot of pressure against rpm and crank angle</w:t>
                            </w:r>
                            <w:r>
                              <w:rPr>
                                <w:i/>
                                <w:iCs/>
                                <w:sz w:val="20"/>
                                <w:szCs w:val="20"/>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DD5AE33" id="Text Box 13" o:spid="_x0000_s1031" type="#_x0000_t202" style="position:absolute;margin-left:0;margin-top:235.4pt;width:188.95pt;height:34.55pt;z-index:25166950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" fillcolor="white [3201]" strokecolor="white [3212]" strokeweight=".5pt">
                <v:textbox>
                  <w:txbxContent>
                    <w:p w14:paraId="3061EA4A" w14:textId="18CFB366" w:rsidR="00C74DA7" w:rsidRPr="00C74DA7" w:rsidRDefault="00C74DA7">
                      <w:pPr>
                        <w:rPr>
                          <w:i/>
                          <w:iCs/>
                          <w:sz w:val="20"/>
                          <w:szCs w:val="20"/>
                        </w:rPr>
                      </w:pPr>
                      <w:r>
                        <w:rPr>
                          <w:i/>
                          <w:iCs/>
                          <w:sz w:val="20"/>
                          <w:szCs w:val="20"/>
                        </w:rPr>
                        <w:t>(</w:t>
                      </w:r>
                      <w:r w:rsidRPr="00C74DA7">
                        <w:rPr>
                          <w:i/>
                          <w:iCs/>
                          <w:sz w:val="20"/>
                          <w:szCs w:val="20"/>
                        </w:rPr>
                        <w:t>Graph 4: 3D plot of pressure against rpm and crank angle</w:t>
                      </w:r>
                      <w:r>
                        <w:rPr>
                          <w:i/>
                          <w:iCs/>
                          <w:sz w:val="20"/>
                          <w:szCs w:val="20"/>
                        </w:rPr>
                        <w:t>)</w:t>
                      </w:r>
                    </w:p>
                  </w:txbxContent>
                </v:textbox>
                <w10:wrap anchorx="margin"/>
              </v:shape>
            </w:pict>
          </mc:Fallback>
        </mc:AlternateContent>
      </w:r>
    </w:p>
    <w:p w14:paraId="25F2C7F3" w14:textId="5A4196CA" w:rsidR="00CF7611" w:rsidRDefault="00CF7611" w:rsidP="00CF7611">
      <w:pPr>
        <w:spacing w:line="360" w:lineRule="auto"/>
        <w:jc w:val="left"/>
      </w:pPr>
    </w:p>
    <w:p w14:paraId="50651B2B" w14:textId="56B743C3" w:rsidR="00B516C3" w:rsidRDefault="001C693E" w:rsidP="00CF7611">
      <w:pPr>
        <w:spacing w:line="360" w:lineRule="auto"/>
        <w:jc w:val="left"/>
        <w:rPr>
          <w:rFonts w:cstheme="minorHAnsi"/>
        </w:rPr>
      </w:pPr>
      <w:r w:rsidRPr="00B516C3">
        <w:rPr>
          <w:rFonts w:cstheme="minorHAnsi"/>
          <w:noProof/>
        </w:rPr>
        <w:drawing>
          <wp:anchor distT="0" distB="0" distL="114300" distR="114300" simplePos="0" relativeHeight="251670528" behindDoc="0" locked="0" layoutInCell="1" allowOverlap="1" wp14:anchorId="41D37CCE" wp14:editId="72CA17DF">
            <wp:simplePos x="0" y="0"/>
            <wp:positionH relativeFrom="margin">
              <wp:posOffset>1075299</wp:posOffset>
            </wp:positionH>
            <wp:positionV relativeFrom="paragraph">
              <wp:posOffset>1714305</wp:posOffset>
            </wp:positionV>
            <wp:extent cx="3284855" cy="2072005"/>
            <wp:effectExtent l="0" t="0" r="0" b="4445"/>
            <wp:wrapTopAndBottom/>
            <wp:docPr id="14" name="Picture 14" descr="Chart,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Chart, diagram&#10;&#10;Description automatically generated"/>
                    <pic:cNvPicPr/>
                  </pic:nvPicPr>
                  <pic:blipFill rotWithShape="1">
                    <a:blip r:embed="rId21">
                      <a:extLst>
                        <a:ext uri="{28A0092B-C50C-407E-A947-70E740481C1C}">
                          <a14:useLocalDpi xmlns:a14="http://schemas.microsoft.com/office/drawing/2010/main" val="0"/>
                        </a:ext>
                      </a:extLst>
                    </a:blip>
                    <a:srcRect t="4933" b="16708"/>
                    <a:stretch/>
                  </pic:blipFill>
                  <pic:spPr bwMode="auto">
                    <a:xfrm>
                      <a:off x="0" y="0"/>
                      <a:ext cx="3284855" cy="20720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F7611">
        <w:t xml:space="preserve">It can be seen from the graph above that </w:t>
      </w:r>
      <w:r w:rsidR="00786674">
        <w:t>between -200</w:t>
      </w:r>
      <w:r w:rsidR="00786674">
        <w:rPr>
          <w:rFonts w:cstheme="minorHAnsi"/>
        </w:rPr>
        <w:t>°</w:t>
      </w:r>
      <w:r w:rsidR="00786674">
        <w:t xml:space="preserve"> and </w:t>
      </w:r>
      <w:r w:rsidR="005B4DC4">
        <w:t>-400</w:t>
      </w:r>
      <w:r w:rsidR="005B4DC4">
        <w:rPr>
          <w:rFonts w:cstheme="minorHAnsi"/>
        </w:rPr>
        <w:t>°</w:t>
      </w:r>
      <w:r w:rsidR="005B4DC4">
        <w:t xml:space="preserve"> this is the intake stroke and that </w:t>
      </w:r>
      <w:r w:rsidR="00600146">
        <w:t xml:space="preserve">the first peak in pressure </w:t>
      </w:r>
      <w:r w:rsidR="003D518A">
        <w:t xml:space="preserve">between </w:t>
      </w:r>
      <w:r w:rsidR="000B2771">
        <w:t>-20</w:t>
      </w:r>
      <w:r w:rsidR="003D518A">
        <w:t>0</w:t>
      </w:r>
      <w:r w:rsidR="003D518A">
        <w:rPr>
          <w:rFonts w:cstheme="minorHAnsi"/>
        </w:rPr>
        <w:t>°</w:t>
      </w:r>
      <w:r w:rsidR="003D518A">
        <w:t xml:space="preserve"> and 0</w:t>
      </w:r>
      <w:r w:rsidR="003D518A">
        <w:rPr>
          <w:rFonts w:cstheme="minorHAnsi"/>
        </w:rPr>
        <w:t>°</w:t>
      </w:r>
      <w:r w:rsidR="003D518A">
        <w:t xml:space="preserve"> </w:t>
      </w:r>
      <w:r w:rsidR="00FB7C25">
        <w:t>is the com</w:t>
      </w:r>
      <w:r w:rsidR="00A439E7">
        <w:t>pression</w:t>
      </w:r>
      <w:r w:rsidR="00FB7C25">
        <w:t xml:space="preserve"> stroke of the engin</w:t>
      </w:r>
      <w:r w:rsidR="008F4771">
        <w:t xml:space="preserve">e due to it being the only other peak in pressure and as its not the highest peak it is to be assumed that it is the </w:t>
      </w:r>
      <w:r w:rsidR="003B72CD">
        <w:t>com</w:t>
      </w:r>
      <w:r w:rsidR="00A439E7">
        <w:t>pression</w:t>
      </w:r>
      <w:r w:rsidR="003B72CD">
        <w:t xml:space="preserve"> stroke. The largest peak between 0</w:t>
      </w:r>
      <w:r w:rsidR="003B72CD">
        <w:rPr>
          <w:rFonts w:cstheme="minorHAnsi"/>
        </w:rPr>
        <w:t>°</w:t>
      </w:r>
      <w:r w:rsidR="003B72CD">
        <w:t xml:space="preserve"> - 200</w:t>
      </w:r>
      <w:r w:rsidR="003B72CD">
        <w:rPr>
          <w:rFonts w:cstheme="minorHAnsi"/>
        </w:rPr>
        <w:t>°</w:t>
      </w:r>
      <w:r w:rsidR="00A439E7">
        <w:t xml:space="preserve"> is the </w:t>
      </w:r>
      <w:r w:rsidR="00E31D1C">
        <w:t xml:space="preserve">combustion stroke </w:t>
      </w:r>
      <w:r w:rsidR="00246866">
        <w:t xml:space="preserve">this is due to it </w:t>
      </w:r>
      <w:r w:rsidR="00BF498C">
        <w:t>being the 3</w:t>
      </w:r>
      <w:r w:rsidR="00BF498C" w:rsidRPr="00BF498C">
        <w:rPr>
          <w:vertAlign w:val="superscript"/>
        </w:rPr>
        <w:t>rd</w:t>
      </w:r>
      <w:r w:rsidR="00BF498C">
        <w:t xml:space="preserve"> stroke of the engine and due to the peak in pressure</w:t>
      </w:r>
      <w:r w:rsidR="00960EC4">
        <w:t xml:space="preserve">. And </w:t>
      </w:r>
      <w:r w:rsidR="00253C33">
        <w:t>finally,</w:t>
      </w:r>
      <w:r w:rsidR="00960EC4">
        <w:t xml:space="preserve"> the exhaust stroke is between </w:t>
      </w:r>
      <w:r w:rsidR="00335D86">
        <w:t>200</w:t>
      </w:r>
      <w:r w:rsidR="00335D86">
        <w:rPr>
          <w:rFonts w:cstheme="minorHAnsi"/>
        </w:rPr>
        <w:t>°</w:t>
      </w:r>
      <w:r w:rsidR="00335D86">
        <w:t xml:space="preserve"> and 400</w:t>
      </w:r>
      <w:r w:rsidR="00335D86">
        <w:rPr>
          <w:rFonts w:cstheme="minorHAnsi"/>
        </w:rPr>
        <w:t>°</w:t>
      </w:r>
      <w:r w:rsidR="00253C33">
        <w:rPr>
          <w:rFonts w:cstheme="minorHAnsi"/>
        </w:rPr>
        <w:t>. The peak pressure is at 3,000 rpm</w:t>
      </w:r>
      <w:r w:rsidR="001677B2">
        <w:rPr>
          <w:rFonts w:cstheme="minorHAnsi"/>
        </w:rPr>
        <w:t xml:space="preserve"> and </w:t>
      </w:r>
      <w:r w:rsidR="00B516C3">
        <w:rPr>
          <w:rFonts w:cstheme="minorHAnsi"/>
        </w:rPr>
        <w:t xml:space="preserve">begins to </w:t>
      </w:r>
      <w:r w:rsidR="009907BB">
        <w:rPr>
          <w:rFonts w:cstheme="minorHAnsi"/>
        </w:rPr>
        <w:t>decrease</w:t>
      </w:r>
      <w:r w:rsidR="00B516C3">
        <w:rPr>
          <w:rFonts w:cstheme="minorHAnsi"/>
        </w:rPr>
        <w:t xml:space="preserve"> at higher</w:t>
      </w:r>
      <w:r w:rsidR="009907BB">
        <w:rPr>
          <w:rFonts w:cstheme="minorHAnsi"/>
        </w:rPr>
        <w:t xml:space="preserve"> engine </w:t>
      </w:r>
      <w:r w:rsidR="00B516C3">
        <w:rPr>
          <w:rFonts w:cstheme="minorHAnsi"/>
        </w:rPr>
        <w:t>rpm’s</w:t>
      </w:r>
      <w:r w:rsidR="0048791C">
        <w:rPr>
          <w:rFonts w:cstheme="minorHAnsi"/>
        </w:rPr>
        <w:t>, the figure below from a similar test confirms this also.</w:t>
      </w:r>
    </w:p>
    <w:p w14:paraId="7E01454C" w14:textId="0062ABA6" w:rsidR="00C02E6C" w:rsidRDefault="009B5B76" w:rsidP="00CF7611">
      <w:pPr>
        <w:spacing w:line="360" w:lineRule="auto"/>
        <w:jc w:val="left"/>
        <w:rPr>
          <w:rFonts w:asciiTheme="majorHAnsi" w:eastAsiaTheme="majorEastAsia" w:hAnsiTheme="majorHAnsi" w:cstheme="majorBidi"/>
          <w:color w:val="2F5496" w:themeColor="accent1" w:themeShade="BF"/>
          <w:sz w:val="32"/>
          <w:szCs w:val="32"/>
        </w:rPr>
      </w:pPr>
      <w:r>
        <w:rPr>
          <w:noProof/>
        </w:rPr>
        <mc:AlternateContent>
          <mc:Choice Requires="wps">
            <w:drawing>
              <wp:anchor distT="0" distB="0" distL="114300" distR="114300" simplePos="0" relativeHeight="251671552" behindDoc="0" locked="0" layoutInCell="1" allowOverlap="1" wp14:anchorId="645FB64D" wp14:editId="76D58F0F">
                <wp:simplePos x="0" y="0"/>
                <wp:positionH relativeFrom="margin">
                  <wp:align>center</wp:align>
                </wp:positionH>
                <wp:positionV relativeFrom="paragraph">
                  <wp:posOffset>1933575</wp:posOffset>
                </wp:positionV>
                <wp:extent cx="4564966" cy="675249"/>
                <wp:effectExtent l="0" t="0" r="26670" b="10795"/>
                <wp:wrapNone/>
                <wp:docPr id="8" name="Text Box 8"/>
                <wp:cNvGraphicFramePr/>
                <a:graphic xmlns:a="http://schemas.openxmlformats.org/drawingml/2006/main">
                  <a:graphicData uri="http://schemas.microsoft.com/office/word/2010/wordprocessingShape">
                    <wps:wsp>
                      <wps:cNvSpPr txBox="1"/>
                      <wps:spPr>
                        <a:xfrm>
                          <a:off x="0" y="0"/>
                          <a:ext cx="4564966" cy="675249"/>
                        </a:xfrm>
                        <a:prstGeom prst="rect">
                          <a:avLst/>
                        </a:prstGeom>
                        <a:solidFill>
                          <a:schemeClr val="lt1"/>
                        </a:solidFill>
                        <a:ln w="6350">
                          <a:solidFill>
                            <a:schemeClr val="bg1"/>
                          </a:solidFill>
                        </a:ln>
                      </wps:spPr>
                      <wps:txbx>
                        <w:txbxContent>
                          <w:p w14:paraId="67BA9A34" w14:textId="079D2994" w:rsidR="009B5B76" w:rsidRPr="00415CC4" w:rsidRDefault="009B5B76">
                            <w:pPr>
                              <w:rPr>
                                <w:i/>
                                <w:iCs/>
                                <w:sz w:val="18"/>
                                <w:szCs w:val="18"/>
                              </w:rPr>
                            </w:pPr>
                            <w:r w:rsidRPr="00415CC4">
                              <w:rPr>
                                <w:i/>
                                <w:iCs/>
                                <w:sz w:val="18"/>
                                <w:szCs w:val="18"/>
                              </w:rPr>
                              <w:t xml:space="preserve">Figure 3: </w:t>
                            </w:r>
                            <w:r w:rsidR="003E12C3" w:rsidRPr="00415CC4">
                              <w:rPr>
                                <w:i/>
                                <w:iCs/>
                                <w:sz w:val="18"/>
                                <w:szCs w:val="18"/>
                              </w:rPr>
                              <w:t>pressure against rpm and crank angle</w:t>
                            </w:r>
                            <w:r w:rsidR="00415CC4" w:rsidRPr="00415CC4">
                              <w:rPr>
                                <w:i/>
                                <w:iCs/>
                                <w:sz w:val="18"/>
                                <w:szCs w:val="18"/>
                              </w:rPr>
                              <w:t xml:space="preserve">, </w:t>
                            </w:r>
                            <w:sdt>
                              <w:sdtPr>
                                <w:rPr>
                                  <w:i/>
                                  <w:iCs/>
                                  <w:sz w:val="18"/>
                                  <w:szCs w:val="18"/>
                                </w:rPr>
                                <w:tag w:val="MENDELEY_CITATION_v3_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"/>
                                <w:id w:val="1841656983"/>
                                <w:placeholder>
                                  <w:docPart w:val="DefaultPlaceholder_-1854013440"/>
                                </w:placeholder>
                              </w:sdtPr>
                              <w:sdtEndPr/>
                              <w:sdtContent>
                                <w:r w:rsidR="00AC6D97">
                                  <w:rPr>
                                    <w:rFonts w:eastAsia="Times New Roman"/>
                                  </w:rPr>
                                  <w:t>(</w:t>
                                </w:r>
                                <w:r w:rsidR="00AC6D97">
                                  <w:rPr>
                                    <w:rFonts w:eastAsia="Times New Roman"/>
                                    <w:i/>
                                    <w:iCs/>
                                  </w:rPr>
                                  <w:t>(PDF) Experimental Investigation of Performance and Emissions of a Sequential Port Injection Compressed Natural Gas Converted Engine</w:t>
                                </w:r>
                                <w:r w:rsidR="00AC6D97">
                                  <w:rPr>
                                    <w:rFonts w:eastAsia="Times New Roman"/>
                                  </w:rPr>
                                  <w:t>, no date)</w:t>
                                </w:r>
                              </w:sdtContent>
                            </w:sdt>
                            <w:r w:rsidR="003E12C3" w:rsidRPr="00415CC4">
                              <w:rPr>
                                <w:i/>
                                <w:iCs/>
                                <w:sz w:val="18"/>
                                <w:szCs w:val="18"/>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5FB64D" id="Text Box 8" o:spid="_x0000_s1032" type="#_x0000_t202" style="position:absolute;margin-left:0;margin-top:152.25pt;width:359.45pt;height:53.15pt;z-index:25167155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" fillcolor="white [3201]" strokecolor="white [3212]" strokeweight=".5pt">
                <v:textbox>
                  <w:txbxContent>
                    <w:p w14:paraId="67BA9A34" w14:textId="079D2994" w:rsidR="009B5B76" w:rsidRPr="00415CC4" w:rsidRDefault="009B5B76">
                      <w:pPr>
                        <w:rPr>
                          <w:i/>
                          <w:iCs/>
                          <w:sz w:val="18"/>
                          <w:szCs w:val="18"/>
                        </w:rPr>
                      </w:pPr>
                      <w:r w:rsidRPr="00415CC4">
                        <w:rPr>
                          <w:i/>
                          <w:iCs/>
                          <w:sz w:val="18"/>
                          <w:szCs w:val="18"/>
                        </w:rPr>
                        <w:t xml:space="preserve">Figure 3: </w:t>
                      </w:r>
                      <w:r w:rsidR="003E12C3" w:rsidRPr="00415CC4">
                        <w:rPr>
                          <w:i/>
                          <w:iCs/>
                          <w:sz w:val="18"/>
                          <w:szCs w:val="18"/>
                        </w:rPr>
                        <w:t>pressure against rpm and crank angle</w:t>
                      </w:r>
                      <w:r w:rsidR="00415CC4" w:rsidRPr="00415CC4">
                        <w:rPr>
                          <w:i/>
                          <w:iCs/>
                          <w:sz w:val="18"/>
                          <w:szCs w:val="18"/>
                        </w:rPr>
                        <w:t xml:space="preserve">, </w:t>
                      </w:r>
                      <w:sdt>
                        <w:sdtPr>
                          <w:rPr>
                            <w:i/>
                            <w:iCs/>
                            <w:sz w:val="18"/>
                            <w:szCs w:val="18"/>
                          </w:rPr>
                          <w:tag w:val="MENDELEY_CITATION_v3_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"/>
                          <w:id w:val="1841656983"/>
                          <w:placeholder>
                            <w:docPart w:val="DefaultPlaceholder_-1854013440"/>
                          </w:placeholder>
                        </w:sdtPr>
                        <w:sdtEndPr/>
                        <w:sdtContent>
                          <w:r w:rsidR="00AC6D97">
                            <w:rPr>
                              <w:rFonts w:eastAsia="Times New Roman"/>
                            </w:rPr>
                            <w:t>(</w:t>
                          </w:r>
                          <w:r w:rsidR="00AC6D97">
                            <w:rPr>
                              <w:rFonts w:eastAsia="Times New Roman"/>
                              <w:i/>
                              <w:iCs/>
                            </w:rPr>
                            <w:t>(PDF) Experimental Investigation of Performance and Emissions of a Sequential Port Injection Compressed Natural Gas Converted Engine</w:t>
                          </w:r>
                          <w:r w:rsidR="00AC6D97">
                            <w:rPr>
                              <w:rFonts w:eastAsia="Times New Roman"/>
                            </w:rPr>
                            <w:t>, no date)</w:t>
                          </w:r>
                        </w:sdtContent>
                      </w:sdt>
                      <w:r w:rsidR="003E12C3" w:rsidRPr="00415CC4">
                        <w:rPr>
                          <w:i/>
                          <w:iCs/>
                          <w:sz w:val="18"/>
                          <w:szCs w:val="18"/>
                        </w:rPr>
                        <w:t xml:space="preserve"> </w:t>
                      </w:r>
                    </w:p>
                  </w:txbxContent>
                </v:textbox>
                <w10:wrap anchorx="margin"/>
              </v:shape>
            </w:pict>
          </mc:Fallback>
        </mc:AlternateContent>
      </w:r>
      <w:r w:rsidR="00C02E6C">
        <w:br w:type="page"/>
      </w:r>
    </w:p>
    <w:p w14:paraId="26D6356F" w14:textId="41F82B8D" w:rsidR="00AD506E" w:rsidRDefault="00F9681B" w:rsidP="00680885">
      <w:pPr>
        <w:pStyle w:val="Heading1"/>
        <w:numPr>
          <w:ilvl w:val="0"/>
          <w:numId w:val="2"/>
        </w:numPr>
        <w:spacing w:line="360" w:lineRule="auto"/>
        <w:jc w:val="left"/>
      </w:pPr>
      <w:bookmarkStart w:id="12" w:name="_Toc99916201"/>
      <w:r>
        <w:lastRenderedPageBreak/>
        <w:t>Conclusions</w:t>
      </w:r>
      <w:bookmarkEnd w:id="12"/>
      <w:r>
        <w:t xml:space="preserve"> </w:t>
      </w:r>
    </w:p>
    <w:p w14:paraId="1FD3DD43" w14:textId="77777777" w:rsidR="00377AB9" w:rsidRDefault="00BD0338" w:rsidP="00976277">
      <w:pPr>
        <w:spacing w:line="360" w:lineRule="auto"/>
        <w:jc w:val="left"/>
      </w:pPr>
      <w:r>
        <w:t>From the dyno testing and data gathered it is</w:t>
      </w:r>
      <w:r w:rsidR="00C72F14">
        <w:t xml:space="preserve"> clear to see that the engine tested was not that of a race fraternity </w:t>
      </w:r>
      <w:r w:rsidR="00733226">
        <w:t xml:space="preserve">as all evidence points towards its purpose being in a </w:t>
      </w:r>
      <w:r w:rsidR="00A71342">
        <w:t>more economical family car</w:t>
      </w:r>
      <w:r w:rsidR="00424A35">
        <w:t xml:space="preserve">, as it doesn’t perform well at high rpm </w:t>
      </w:r>
      <w:r w:rsidR="00682E2B">
        <w:t>with</w:t>
      </w:r>
      <w:r w:rsidR="00771785">
        <w:t xml:space="preserve"> its best ranges for torque and SFC </w:t>
      </w:r>
      <w:r w:rsidR="00682E2B">
        <w:t>at lower rpm’s such as 3,000.</w:t>
      </w:r>
      <w:r w:rsidR="00F80171">
        <w:t xml:space="preserve"> </w:t>
      </w:r>
    </w:p>
    <w:p w14:paraId="575BD312" w14:textId="2F4778C3" w:rsidR="00AD506E" w:rsidRDefault="00377AB9" w:rsidP="00976277">
      <w:pPr>
        <w:spacing w:line="360" w:lineRule="auto"/>
        <w:jc w:val="left"/>
        <w:rPr>
          <w:rFonts w:asciiTheme="majorHAnsi" w:eastAsiaTheme="majorEastAsia" w:hAnsiTheme="majorHAnsi" w:cstheme="majorBidi"/>
          <w:color w:val="2F5496" w:themeColor="accent1" w:themeShade="BF"/>
          <w:sz w:val="32"/>
          <w:szCs w:val="32"/>
        </w:rPr>
      </w:pPr>
      <w:r>
        <w:t xml:space="preserve">Dyno data may not be representative of </w:t>
      </w:r>
      <w:r w:rsidR="005E08B2">
        <w:t>real-life</w:t>
      </w:r>
      <w:r w:rsidR="00F94267">
        <w:t xml:space="preserve"> figures due to the dyno cell being a constant pressure </w:t>
      </w:r>
      <w:r w:rsidR="009328BD">
        <w:t>whereas in a real environment it wouldn’t be constant,</w:t>
      </w:r>
      <w:r w:rsidR="00861304">
        <w:t xml:space="preserve"> in addition to this </w:t>
      </w:r>
      <w:r w:rsidR="00682E2B">
        <w:t xml:space="preserve"> </w:t>
      </w:r>
      <w:r w:rsidR="005E08B2">
        <w:t xml:space="preserve">engine </w:t>
      </w:r>
      <w:r w:rsidR="00BE4C7F">
        <w:t xml:space="preserve">dynamometers require the engine to be removed from the vehicle, this </w:t>
      </w:r>
      <w:proofErr w:type="spellStart"/>
      <w:r w:rsidR="00BE4C7F">
        <w:t>ay</w:t>
      </w:r>
      <w:proofErr w:type="spellEnd"/>
      <w:r w:rsidR="00BE4C7F">
        <w:t xml:space="preserve"> be necessary for ful</w:t>
      </w:r>
      <w:r w:rsidR="007C71DF">
        <w:t>l</w:t>
      </w:r>
      <w:r w:rsidR="00BE4C7F">
        <w:t xml:space="preserve"> engine tuning</w:t>
      </w:r>
      <w:r w:rsidR="007C71DF">
        <w:t xml:space="preserve">, but to only produce torque vs power readings a chassis dynamometer may be better as it requires less set up and doesn’t require removal of the engine from the car. </w:t>
      </w:r>
      <w:r w:rsidR="00BD0338">
        <w:t xml:space="preserve"> </w:t>
      </w:r>
      <w:r w:rsidR="00A8142D">
        <w:t xml:space="preserve">Engine dynamometers also have their limitations such as a maximum speed and load they can apply to an engine, additionally they cannot simulate </w:t>
      </w:r>
      <w:r w:rsidR="00240B01">
        <w:t xml:space="preserve">real life scenarios as well as a chassis </w:t>
      </w:r>
      <w:r w:rsidR="00B91259">
        <w:t xml:space="preserve">dyno. </w:t>
      </w:r>
      <w:r w:rsidR="00AD506E">
        <w:br w:type="page"/>
      </w:r>
    </w:p>
    <w:p w14:paraId="67ABA922" w14:textId="63F099BE" w:rsidR="00F64F7F" w:rsidRDefault="001517D4" w:rsidP="00A3794B">
      <w:pPr>
        <w:pStyle w:val="Heading1"/>
        <w:numPr>
          <w:ilvl w:val="0"/>
          <w:numId w:val="2"/>
        </w:numPr>
        <w:spacing w:line="360" w:lineRule="auto"/>
        <w:jc w:val="left"/>
      </w:pPr>
      <w:bookmarkStart w:id="13" w:name="_Toc53041651"/>
      <w:bookmarkStart w:id="14" w:name="_Toc53041693"/>
      <w:bookmarkStart w:id="15" w:name="_Toc99916202"/>
      <w:r>
        <w:lastRenderedPageBreak/>
        <w:t>References</w:t>
      </w:r>
      <w:bookmarkEnd w:id="13"/>
      <w:bookmarkEnd w:id="14"/>
      <w:bookmarkEnd w:id="15"/>
      <w:r>
        <w:t xml:space="preserve"> </w:t>
      </w:r>
    </w:p>
    <w:sdt>
      <w:sdtPr>
        <w:tag w:val="MENDELEY_BIBLIOGRAPHY"/>
        <w:id w:val="-80300068"/>
        <w:placeholder>
          <w:docPart w:val="DefaultPlaceholder_-1854013440"/>
        </w:placeholder>
      </w:sdtPr>
      <w:sdtEndPr/>
      <w:sdtContent>
        <w:p w14:paraId="64754A77" w14:textId="663E6E7C" w:rsidR="005510DC" w:rsidRDefault="005510DC">
          <w:pPr>
            <w:divId w:val="860896224"/>
          </w:pPr>
          <w:r w:rsidRPr="005510DC">
            <w:t>BMEP - what is it and what does it tell us?</w:t>
          </w:r>
          <w:r>
            <w:t xml:space="preserve"> Available at: </w:t>
          </w:r>
          <w:hyperlink r:id="rId22" w:history="1">
            <w:r w:rsidR="0018379A" w:rsidRPr="00FF3E74">
              <w:rPr>
                <w:rStyle w:val="Hyperlink"/>
              </w:rPr>
              <w:t>https://balancemotorsport.co.uk/blog/bmep-why-it-is-the-best-way-to-compare-engines.html</w:t>
            </w:r>
          </w:hyperlink>
          <w:r w:rsidR="0018379A">
            <w:t xml:space="preserve"> (Accessed March 2022)</w:t>
          </w:r>
        </w:p>
        <w:p w14:paraId="25E91DD5" w14:textId="23468BFE" w:rsidR="00AC6D97" w:rsidRDefault="00AC6D97">
          <w:pPr>
            <w:divId w:val="860896224"/>
            <w:rPr>
              <w:rFonts w:eastAsia="Times New Roman"/>
            </w:rPr>
          </w:pPr>
          <w:r>
            <w:rPr>
              <w:rFonts w:eastAsia="Times New Roman"/>
              <w:i/>
              <w:iCs/>
            </w:rPr>
            <w:t>Brake Mean Effective Pressure (BMEP) — A Yard Stick for Power</w:t>
          </w:r>
          <w:r>
            <w:rPr>
              <w:rFonts w:eastAsia="Times New Roman"/>
            </w:rPr>
            <w:t xml:space="preserve"> (no date). Available at: </w:t>
          </w:r>
          <w:hyperlink r:id="rId23" w:history="1">
            <w:r w:rsidR="00200C90" w:rsidRPr="00FF3E74">
              <w:rPr>
                <w:rStyle w:val="Hyperlink"/>
                <w:rFonts w:eastAsia="Times New Roman"/>
              </w:rPr>
              <w:t>https://www.enginelabs.com/tech-stories/brake-mean-effective-pressure-bmep-a-yard-stick-for-power/</w:t>
            </w:r>
          </w:hyperlink>
          <w:r w:rsidR="00200C90">
            <w:rPr>
              <w:rFonts w:eastAsia="Times New Roman"/>
            </w:rPr>
            <w:t xml:space="preserve"> </w:t>
          </w:r>
          <w:r>
            <w:rPr>
              <w:rFonts w:eastAsia="Times New Roman"/>
            </w:rPr>
            <w:t xml:space="preserve"> (Accessed:</w:t>
          </w:r>
          <w:r w:rsidR="00604B8F">
            <w:rPr>
              <w:rFonts w:eastAsia="Times New Roman"/>
            </w:rPr>
            <w:t xml:space="preserve"> March</w:t>
          </w:r>
          <w:r>
            <w:rPr>
              <w:rFonts w:eastAsia="Times New Roman"/>
            </w:rPr>
            <w:t xml:space="preserve"> 2022).</w:t>
          </w:r>
        </w:p>
        <w:p w14:paraId="2ADF4CD8" w14:textId="7A9016C1" w:rsidR="00BC3E67" w:rsidRDefault="00BC3E67">
          <w:pPr>
            <w:divId w:val="860896224"/>
            <w:rPr>
              <w:rFonts w:eastAsia="Times New Roman"/>
              <w:sz w:val="24"/>
              <w:szCs w:val="24"/>
            </w:rPr>
          </w:pPr>
          <w:r>
            <w:rPr>
              <w:rFonts w:eastAsia="Times New Roman"/>
            </w:rPr>
            <w:t>Cassis vs Engine Dyno</w:t>
          </w:r>
          <w:r w:rsidR="00451AA2">
            <w:rPr>
              <w:rFonts w:eastAsia="Times New Roman"/>
            </w:rPr>
            <w:t xml:space="preserve"> – Available at:</w:t>
          </w:r>
          <w:r w:rsidR="00451AA2" w:rsidRPr="00451AA2">
            <w:t xml:space="preserve"> </w:t>
          </w:r>
          <w:hyperlink r:id="rId24" w:history="1">
            <w:r w:rsidR="00451AA2" w:rsidRPr="00FF3E74">
              <w:rPr>
                <w:rStyle w:val="Hyperlink"/>
                <w:rFonts w:eastAsia="Times New Roman"/>
              </w:rPr>
              <w:t>https://www.enginebuildermag.com/2019/10/chassis-vs-engine-dyno/</w:t>
            </w:r>
          </w:hyperlink>
          <w:r w:rsidR="00451AA2">
            <w:rPr>
              <w:rFonts w:eastAsia="Times New Roman"/>
            </w:rPr>
            <w:t xml:space="preserve"> (</w:t>
          </w:r>
          <w:r w:rsidR="00200C90">
            <w:rPr>
              <w:rFonts w:eastAsia="Times New Roman"/>
            </w:rPr>
            <w:t>Accessed: March 2022)</w:t>
          </w:r>
          <w:r>
            <w:rPr>
              <w:rFonts w:eastAsia="Times New Roman"/>
            </w:rPr>
            <w:t xml:space="preserve"> </w:t>
          </w:r>
        </w:p>
        <w:p w14:paraId="7B2A2D2C" w14:textId="22A1B496" w:rsidR="00AC6D97" w:rsidRDefault="00AC6D97">
          <w:pPr>
            <w:divId w:val="372312287"/>
            <w:rPr>
              <w:rFonts w:eastAsia="Times New Roman"/>
            </w:rPr>
          </w:pPr>
          <w:r>
            <w:rPr>
              <w:rFonts w:eastAsia="Times New Roman"/>
              <w:i/>
              <w:iCs/>
            </w:rPr>
            <w:t xml:space="preserve">Eddy Current </w:t>
          </w:r>
          <w:proofErr w:type="gramStart"/>
          <w:r>
            <w:rPr>
              <w:rFonts w:eastAsia="Times New Roman"/>
              <w:i/>
              <w:iCs/>
            </w:rPr>
            <w:t>Dynamometer :</w:t>
          </w:r>
          <w:proofErr w:type="gramEnd"/>
          <w:r>
            <w:rPr>
              <w:rFonts w:eastAsia="Times New Roman"/>
              <w:i/>
              <w:iCs/>
            </w:rPr>
            <w:t xml:space="preserve"> Construction, Design and Its Applications</w:t>
          </w:r>
          <w:r>
            <w:rPr>
              <w:rFonts w:eastAsia="Times New Roman"/>
            </w:rPr>
            <w:t xml:space="preserve"> (no date). Available at: </w:t>
          </w:r>
          <w:hyperlink r:id="rId25" w:history="1">
            <w:r w:rsidR="00200C90" w:rsidRPr="00FF3E74">
              <w:rPr>
                <w:rStyle w:val="Hyperlink"/>
                <w:rFonts w:eastAsia="Times New Roman"/>
              </w:rPr>
              <w:t>https://www.elprocus.com/what-is-eddy-current-dynamometer-construction-its-working/</w:t>
            </w:r>
          </w:hyperlink>
          <w:r w:rsidR="00200C90">
            <w:rPr>
              <w:rFonts w:eastAsia="Times New Roman"/>
            </w:rPr>
            <w:t xml:space="preserve"> </w:t>
          </w:r>
          <w:r>
            <w:rPr>
              <w:rFonts w:eastAsia="Times New Roman"/>
            </w:rPr>
            <w:t xml:space="preserve"> (Accessed: </w:t>
          </w:r>
          <w:r w:rsidR="00604B8F">
            <w:rPr>
              <w:rFonts w:eastAsia="Times New Roman"/>
            </w:rPr>
            <w:t>March</w:t>
          </w:r>
          <w:r>
            <w:rPr>
              <w:rFonts w:eastAsia="Times New Roman"/>
            </w:rPr>
            <w:t xml:space="preserve"> 2022).</w:t>
          </w:r>
        </w:p>
        <w:p w14:paraId="3099AAD8" w14:textId="39594D03" w:rsidR="00563089" w:rsidRDefault="00C2551A">
          <w:pPr>
            <w:divId w:val="372312287"/>
            <w:rPr>
              <w:rFonts w:eastAsia="Times New Roman"/>
            </w:rPr>
          </w:pPr>
          <w:r w:rsidRPr="00C2551A">
            <w:rPr>
              <w:rFonts w:eastAsia="Times New Roman"/>
            </w:rPr>
            <w:t>Eddy Current Engine Dynos &amp; Dyno Systems | Taylor Dyno</w:t>
          </w:r>
          <w:r>
            <w:rPr>
              <w:rFonts w:eastAsia="Times New Roman"/>
            </w:rPr>
            <w:t xml:space="preserve">. Available at: </w:t>
          </w:r>
          <w:hyperlink r:id="rId26" w:history="1">
            <w:r w:rsidRPr="00FF3E74">
              <w:rPr>
                <w:rStyle w:val="Hyperlink"/>
                <w:rFonts w:eastAsia="Times New Roman"/>
              </w:rPr>
              <w:t>https://www.taylordyno.com/products/engine-dynamometers/eddy-current/</w:t>
            </w:r>
          </w:hyperlink>
          <w:r>
            <w:rPr>
              <w:rFonts w:eastAsia="Times New Roman"/>
            </w:rPr>
            <w:t xml:space="preserve"> (</w:t>
          </w:r>
          <w:r w:rsidR="00DF769B">
            <w:rPr>
              <w:rFonts w:eastAsia="Times New Roman"/>
            </w:rPr>
            <w:t xml:space="preserve">Accessed: March 2022) </w:t>
          </w:r>
        </w:p>
        <w:p w14:paraId="37535AA0" w14:textId="4155D396" w:rsidR="00862B63" w:rsidRDefault="0094073B">
          <w:pPr>
            <w:divId w:val="372312287"/>
            <w:rPr>
              <w:rFonts w:eastAsia="Times New Roman"/>
            </w:rPr>
          </w:pPr>
          <w:r w:rsidRPr="0094073B">
            <w:rPr>
              <w:rFonts w:eastAsia="Times New Roman"/>
            </w:rPr>
            <w:t>Sforza, Pasquale</w:t>
          </w:r>
          <w:r w:rsidR="00092221">
            <w:rPr>
              <w:rFonts w:eastAsia="Times New Roman"/>
            </w:rPr>
            <w:t xml:space="preserve"> (2014</w:t>
          </w:r>
          <w:proofErr w:type="gramStart"/>
          <w:r w:rsidR="00092221">
            <w:rPr>
              <w:rFonts w:eastAsia="Times New Roman"/>
            </w:rPr>
            <w:t>)</w:t>
          </w:r>
          <w:r>
            <w:rPr>
              <w:rFonts w:eastAsia="Times New Roman"/>
            </w:rPr>
            <w:t xml:space="preserve"> ,</w:t>
          </w:r>
          <w:proofErr w:type="gramEnd"/>
          <w:r>
            <w:rPr>
              <w:rFonts w:eastAsia="Times New Roman"/>
            </w:rPr>
            <w:t xml:space="preserve"> </w:t>
          </w:r>
          <w:r w:rsidR="00862B63" w:rsidRPr="00862B63">
            <w:rPr>
              <w:rFonts w:eastAsia="Times New Roman"/>
            </w:rPr>
            <w:t>Engine Selection</w:t>
          </w:r>
          <w:r w:rsidR="00092221">
            <w:rPr>
              <w:rFonts w:eastAsia="Times New Roman"/>
            </w:rPr>
            <w:t xml:space="preserve">, </w:t>
          </w:r>
          <w:r w:rsidR="00092221" w:rsidRPr="00092221">
            <w:rPr>
              <w:rFonts w:eastAsia="Times New Roman"/>
            </w:rPr>
            <w:t>Commercial Airplane Design Principles</w:t>
          </w:r>
          <w:r w:rsidR="00EF41B7">
            <w:rPr>
              <w:rFonts w:eastAsia="Times New Roman"/>
            </w:rPr>
            <w:t xml:space="preserve">, pp. 81-118 </w:t>
          </w:r>
          <w:r w:rsidR="00523F68" w:rsidRPr="00523F68">
            <w:rPr>
              <w:rFonts w:eastAsia="Times New Roman"/>
            </w:rPr>
            <w:t>10.1016/B978-0-12-419953-8.00004-8</w:t>
          </w:r>
          <w:r w:rsidR="00092221">
            <w:rPr>
              <w:rFonts w:eastAsia="Times New Roman"/>
            </w:rPr>
            <w:t xml:space="preserve"> </w:t>
          </w:r>
        </w:p>
        <w:p w14:paraId="1C13E50D" w14:textId="0AB719EA" w:rsidR="00AC6D97" w:rsidRDefault="00AC6D97">
          <w:pPr>
            <w:divId w:val="1760246281"/>
            <w:rPr>
              <w:rFonts w:eastAsia="Times New Roman"/>
            </w:rPr>
          </w:pPr>
          <w:r>
            <w:rPr>
              <w:rFonts w:eastAsia="Times New Roman"/>
              <w:i/>
              <w:iCs/>
            </w:rPr>
            <w:t>Get the most from your car with these top 12 “hypermiling” tips | Ethical and green living | The Guardian</w:t>
          </w:r>
          <w:r>
            <w:rPr>
              <w:rFonts w:eastAsia="Times New Roman"/>
            </w:rPr>
            <w:t xml:space="preserve"> (no date). Available at: https://www.theguardian.com/environment/green-living-blog/2011/mar/25/hypermiling-tips (Accessed: </w:t>
          </w:r>
          <w:r w:rsidR="00D01A0F">
            <w:rPr>
              <w:rFonts w:eastAsia="Times New Roman"/>
            </w:rPr>
            <w:t>March</w:t>
          </w:r>
          <w:r>
            <w:rPr>
              <w:rFonts w:eastAsia="Times New Roman"/>
            </w:rPr>
            <w:t xml:space="preserve"> 2022).</w:t>
          </w:r>
        </w:p>
        <w:p w14:paraId="2D69DC08" w14:textId="1D9A37B3" w:rsidR="00E37E53" w:rsidRDefault="00E37E53">
          <w:pPr>
            <w:divId w:val="1760246281"/>
            <w:rPr>
              <w:rFonts w:eastAsia="Times New Roman"/>
            </w:rPr>
          </w:pPr>
          <w:r w:rsidRPr="00E37E53">
            <w:rPr>
              <w:rFonts w:eastAsia="Times New Roman"/>
            </w:rPr>
            <w:t xml:space="preserve">Get Eddy Current Dynamometer at </w:t>
          </w:r>
          <w:proofErr w:type="spellStart"/>
          <w:r w:rsidRPr="00E37E53">
            <w:rPr>
              <w:rFonts w:eastAsia="Times New Roman"/>
            </w:rPr>
            <w:t>Technomech</w:t>
          </w:r>
          <w:proofErr w:type="spellEnd"/>
          <w:r w:rsidRPr="00E37E53">
            <w:rPr>
              <w:rFonts w:eastAsia="Times New Roman"/>
            </w:rPr>
            <w:t xml:space="preserve"> | </w:t>
          </w:r>
          <w:proofErr w:type="spellStart"/>
          <w:r w:rsidRPr="00E37E53">
            <w:rPr>
              <w:rFonts w:eastAsia="Times New Roman"/>
            </w:rPr>
            <w:t>TechnoMech</w:t>
          </w:r>
          <w:proofErr w:type="spellEnd"/>
          <w:r>
            <w:rPr>
              <w:rFonts w:eastAsia="Times New Roman"/>
            </w:rPr>
            <w:t xml:space="preserve">. Available at: </w:t>
          </w:r>
          <w:hyperlink r:id="rId27" w:history="1">
            <w:r w:rsidRPr="00FF3E74">
              <w:rPr>
                <w:rStyle w:val="Hyperlink"/>
                <w:rFonts w:eastAsia="Times New Roman"/>
              </w:rPr>
              <w:t>http://www.technomech.in/eddy-current-dynamometers/</w:t>
            </w:r>
          </w:hyperlink>
          <w:r>
            <w:rPr>
              <w:rFonts w:eastAsia="Times New Roman"/>
            </w:rPr>
            <w:t xml:space="preserve"> </w:t>
          </w:r>
          <w:r w:rsidR="007D1002">
            <w:rPr>
              <w:rFonts w:eastAsia="Times New Roman"/>
            </w:rPr>
            <w:t>(Accessed March 2022)</w:t>
          </w:r>
        </w:p>
        <w:p w14:paraId="4246E523" w14:textId="3B52E809" w:rsidR="00AC6D97" w:rsidRDefault="00AC6D97">
          <w:pPr>
            <w:divId w:val="1980844014"/>
            <w:rPr>
              <w:rFonts w:eastAsia="Times New Roman"/>
            </w:rPr>
          </w:pPr>
          <w:r>
            <w:rPr>
              <w:rFonts w:eastAsia="Times New Roman"/>
            </w:rPr>
            <w:t xml:space="preserve">Gudmundsson, S. (2014) “Selecting the Power Plant,” </w:t>
          </w:r>
          <w:r>
            <w:rPr>
              <w:rFonts w:eastAsia="Times New Roman"/>
              <w:i/>
              <w:iCs/>
            </w:rPr>
            <w:t>General Aviation Aircraft Design</w:t>
          </w:r>
          <w:r>
            <w:rPr>
              <w:rFonts w:eastAsia="Times New Roman"/>
            </w:rPr>
            <w:t>, pp. 181–234. doi:10.1016/B978-0-12-397308-5.00007-6.</w:t>
          </w:r>
        </w:p>
        <w:p w14:paraId="769C7A95" w14:textId="2F868852" w:rsidR="009B0CBC" w:rsidRDefault="009B0CBC">
          <w:pPr>
            <w:divId w:val="1980844014"/>
            <w:rPr>
              <w:rFonts w:eastAsia="Times New Roman"/>
            </w:rPr>
          </w:pPr>
          <w:r w:rsidRPr="009B0CBC">
            <w:rPr>
              <w:rFonts w:eastAsia="Times New Roman"/>
            </w:rPr>
            <w:t>Heat values of various fuels - World Nuclear Association</w:t>
          </w:r>
          <w:r w:rsidR="00913B2B">
            <w:rPr>
              <w:rFonts w:eastAsia="Times New Roman"/>
            </w:rPr>
            <w:t xml:space="preserve">, Available at: </w:t>
          </w:r>
          <w:hyperlink r:id="rId28" w:history="1">
            <w:r w:rsidR="00913B2B" w:rsidRPr="00FF3E74">
              <w:rPr>
                <w:rStyle w:val="Hyperlink"/>
                <w:rFonts w:eastAsia="Times New Roman"/>
              </w:rPr>
              <w:t>https://world-nuclear.org/information-library/facts-and-figures/heat-values-of-various-fuels.aspx</w:t>
            </w:r>
          </w:hyperlink>
          <w:r w:rsidR="00913B2B">
            <w:rPr>
              <w:rFonts w:eastAsia="Times New Roman"/>
            </w:rPr>
            <w:t xml:space="preserve"> (Accessed March 2022) </w:t>
          </w:r>
        </w:p>
        <w:p w14:paraId="34D13925" w14:textId="14E15AD0" w:rsidR="00AC6D97" w:rsidRDefault="00AC6D97">
          <w:pPr>
            <w:divId w:val="584874273"/>
            <w:rPr>
              <w:rFonts w:eastAsia="Times New Roman"/>
            </w:rPr>
          </w:pPr>
          <w:r>
            <w:rPr>
              <w:rFonts w:eastAsia="Times New Roman"/>
              <w:i/>
              <w:iCs/>
            </w:rPr>
            <w:t>Horsepower vs Torque | Exton | Warminster | ATC</w:t>
          </w:r>
          <w:r>
            <w:rPr>
              <w:rFonts w:eastAsia="Times New Roman"/>
            </w:rPr>
            <w:t xml:space="preserve"> (no date). Available at: </w:t>
          </w:r>
          <w:hyperlink r:id="rId29" w:history="1">
            <w:r w:rsidR="00200C90" w:rsidRPr="00FF3E74">
              <w:rPr>
                <w:rStyle w:val="Hyperlink"/>
                <w:rFonts w:eastAsia="Times New Roman"/>
              </w:rPr>
              <w:t>https://autotraining.edu/high-performance-engine-technician-training/horsepower-vs-torque-performance-world/</w:t>
            </w:r>
          </w:hyperlink>
          <w:r w:rsidR="00200C90">
            <w:rPr>
              <w:rFonts w:eastAsia="Times New Roman"/>
            </w:rPr>
            <w:t xml:space="preserve"> </w:t>
          </w:r>
          <w:r>
            <w:rPr>
              <w:rFonts w:eastAsia="Times New Roman"/>
            </w:rPr>
            <w:t xml:space="preserve"> (Accessed: </w:t>
          </w:r>
          <w:r w:rsidR="009C1499">
            <w:rPr>
              <w:rFonts w:eastAsia="Times New Roman"/>
            </w:rPr>
            <w:t>March</w:t>
          </w:r>
          <w:r>
            <w:rPr>
              <w:rFonts w:eastAsia="Times New Roman"/>
            </w:rPr>
            <w:t xml:space="preserve"> 2022).</w:t>
          </w:r>
        </w:p>
        <w:p w14:paraId="2465873A" w14:textId="35A0FD58" w:rsidR="00804812" w:rsidRDefault="00804812">
          <w:pPr>
            <w:divId w:val="584874273"/>
            <w:rPr>
              <w:rFonts w:eastAsia="Times New Roman"/>
            </w:rPr>
          </w:pPr>
          <w:r w:rsidRPr="00804812">
            <w:rPr>
              <w:rFonts w:eastAsia="Times New Roman"/>
            </w:rPr>
            <w:t xml:space="preserve">Horsepower/Torque Curve for 2007 Honda Jazz 1.4 </w:t>
          </w:r>
          <w:proofErr w:type="spellStart"/>
          <w:r w:rsidRPr="00804812">
            <w:rPr>
              <w:rFonts w:eastAsia="Times New Roman"/>
            </w:rPr>
            <w:t>i</w:t>
          </w:r>
          <w:proofErr w:type="spellEnd"/>
          <w:r w:rsidRPr="00804812">
            <w:rPr>
              <w:rFonts w:eastAsia="Times New Roman"/>
            </w:rPr>
            <w:t>-DSi Sport (man. 5) (model up to late-year 2007 for Europe U.K.). Detailed engine characteristics.</w:t>
          </w:r>
          <w:r>
            <w:rPr>
              <w:rFonts w:eastAsia="Times New Roman"/>
            </w:rPr>
            <w:t xml:space="preserve"> Available at: </w:t>
          </w:r>
          <w:hyperlink r:id="rId30" w:history="1">
            <w:r w:rsidRPr="00FF3E74">
              <w:rPr>
                <w:rStyle w:val="Hyperlink"/>
                <w:rFonts w:eastAsia="Times New Roman"/>
              </w:rPr>
              <w:t>https://www.automobile-catalog.com/curve/2007/1137815/honda_jazz_1_4_i-dsi_sport.html</w:t>
            </w:r>
          </w:hyperlink>
          <w:r>
            <w:rPr>
              <w:rFonts w:eastAsia="Times New Roman"/>
            </w:rPr>
            <w:t xml:space="preserve"> (Acc</w:t>
          </w:r>
          <w:r w:rsidR="00EF1F2B">
            <w:rPr>
              <w:rFonts w:eastAsia="Times New Roman"/>
            </w:rPr>
            <w:t>essed March 2022)</w:t>
          </w:r>
        </w:p>
        <w:p w14:paraId="5600F04A" w14:textId="78338459" w:rsidR="009A521B" w:rsidRDefault="009A521B">
          <w:pPr>
            <w:divId w:val="584874273"/>
            <w:rPr>
              <w:rFonts w:eastAsia="Times New Roman"/>
            </w:rPr>
          </w:pPr>
          <w:r w:rsidRPr="009A521B">
            <w:rPr>
              <w:rFonts w:eastAsia="Times New Roman"/>
            </w:rPr>
            <w:t>internal-combustion engine | Definition &amp; Facts | Britannica</w:t>
          </w:r>
          <w:r w:rsidR="004B2CF1">
            <w:rPr>
              <w:rFonts w:eastAsia="Times New Roman"/>
            </w:rPr>
            <w:t xml:space="preserve"> – Available at: </w:t>
          </w:r>
          <w:hyperlink r:id="rId31" w:history="1">
            <w:r w:rsidR="004B2CF1" w:rsidRPr="00FF3E74">
              <w:rPr>
                <w:rStyle w:val="Hyperlink"/>
                <w:rFonts w:eastAsia="Times New Roman"/>
              </w:rPr>
              <w:t>https://www.britannica.com/technology/internal-combustion-engine</w:t>
            </w:r>
          </w:hyperlink>
          <w:r w:rsidR="004B2CF1">
            <w:rPr>
              <w:rFonts w:eastAsia="Times New Roman"/>
            </w:rPr>
            <w:t xml:space="preserve"> (Accessed March 2022)</w:t>
          </w:r>
        </w:p>
        <w:p w14:paraId="6B6932C8" w14:textId="1841D7B4" w:rsidR="006B4B42" w:rsidRDefault="006B4B42">
          <w:pPr>
            <w:divId w:val="584874273"/>
            <w:rPr>
              <w:rFonts w:eastAsia="Times New Roman"/>
            </w:rPr>
          </w:pPr>
          <w:r w:rsidRPr="006B4B42">
            <w:rPr>
              <w:rFonts w:eastAsia="Times New Roman"/>
            </w:rPr>
            <w:t>Is torque more important than horsepower?</w:t>
          </w:r>
          <w:r w:rsidR="00C87962">
            <w:rPr>
              <w:rFonts w:eastAsia="Times New Roman"/>
            </w:rPr>
            <w:t xml:space="preserve"> Available at: </w:t>
          </w:r>
          <w:hyperlink r:id="rId32" w:history="1">
            <w:r w:rsidR="00C87962" w:rsidRPr="00FF3E74">
              <w:rPr>
                <w:rStyle w:val="Hyperlink"/>
                <w:rFonts w:eastAsia="Times New Roman"/>
              </w:rPr>
              <w:t>https://www.carthrottle.com/post/66dq846/</w:t>
            </w:r>
          </w:hyperlink>
          <w:r w:rsidR="00C87962">
            <w:rPr>
              <w:rFonts w:eastAsia="Times New Roman"/>
            </w:rPr>
            <w:t xml:space="preserve"> (Accessed March 2022)</w:t>
          </w:r>
        </w:p>
        <w:p w14:paraId="598A1A94" w14:textId="7FDF6661" w:rsidR="00AC6D97" w:rsidRDefault="00AC6D97">
          <w:pPr>
            <w:divId w:val="398403387"/>
            <w:rPr>
              <w:rFonts w:eastAsia="Times New Roman"/>
            </w:rPr>
          </w:pPr>
          <w:r>
            <w:rPr>
              <w:rFonts w:eastAsia="Times New Roman"/>
              <w:i/>
              <w:iCs/>
            </w:rPr>
            <w:t>(PDF) Experimental Investigation of Performance and Emissions of a Sequential Port Injection Compressed Natural Gas Converted Engine</w:t>
          </w:r>
          <w:r>
            <w:rPr>
              <w:rFonts w:eastAsia="Times New Roman"/>
            </w:rPr>
            <w:t xml:space="preserve"> (no date). Available at: https://www.researchgate.net/publication/260810767_Experimental_Investigation_of_Performance_and_Emissions_of_a_Sequential_Port_Injection_Compressed_Natural_Gas_Converted_Engine (Accessed: </w:t>
          </w:r>
          <w:r w:rsidR="009C1499">
            <w:rPr>
              <w:rFonts w:eastAsia="Times New Roman"/>
            </w:rPr>
            <w:t xml:space="preserve">March </w:t>
          </w:r>
          <w:r>
            <w:rPr>
              <w:rFonts w:eastAsia="Times New Roman"/>
            </w:rPr>
            <w:t>2022).</w:t>
          </w:r>
        </w:p>
        <w:p w14:paraId="38679DA9" w14:textId="06469E30" w:rsidR="00113773" w:rsidRDefault="00113773">
          <w:pPr>
            <w:divId w:val="398403387"/>
            <w:rPr>
              <w:rFonts w:eastAsia="Times New Roman"/>
            </w:rPr>
          </w:pPr>
          <w:r w:rsidRPr="00113773">
            <w:rPr>
              <w:rFonts w:eastAsia="Times New Roman"/>
            </w:rPr>
            <w:lastRenderedPageBreak/>
            <w:t>Specific Gravity Resource - Application Note - SMD Fluid Controls</w:t>
          </w:r>
          <w:r w:rsidR="004626E0">
            <w:rPr>
              <w:rFonts w:eastAsia="Times New Roman"/>
            </w:rPr>
            <w:t xml:space="preserve">, Available at: </w:t>
          </w:r>
          <w:hyperlink r:id="rId33" w:history="1">
            <w:r w:rsidR="004626E0" w:rsidRPr="00FF3E74">
              <w:rPr>
                <w:rStyle w:val="Hyperlink"/>
                <w:rFonts w:eastAsia="Times New Roman"/>
              </w:rPr>
              <w:t>https://www.fluidswitch.com/resources/specific-gravity/</w:t>
            </w:r>
          </w:hyperlink>
          <w:r w:rsidR="004626E0">
            <w:rPr>
              <w:rFonts w:eastAsia="Times New Roman"/>
            </w:rPr>
            <w:t xml:space="preserve"> (Accessed </w:t>
          </w:r>
          <w:r w:rsidR="00D01A0F">
            <w:rPr>
              <w:rFonts w:eastAsia="Times New Roman"/>
            </w:rPr>
            <w:t>M</w:t>
          </w:r>
          <w:r w:rsidR="004626E0">
            <w:rPr>
              <w:rFonts w:eastAsia="Times New Roman"/>
            </w:rPr>
            <w:t>arch</w:t>
          </w:r>
          <w:r w:rsidR="00D01A0F">
            <w:rPr>
              <w:rFonts w:eastAsia="Times New Roman"/>
            </w:rPr>
            <w:t xml:space="preserve"> 2022)</w:t>
          </w:r>
        </w:p>
        <w:p w14:paraId="5E2F58A0" w14:textId="37704C0F" w:rsidR="005431F7" w:rsidRDefault="005431F7">
          <w:pPr>
            <w:divId w:val="398403387"/>
            <w:rPr>
              <w:rFonts w:eastAsia="Times New Roman"/>
            </w:rPr>
          </w:pPr>
          <w:r w:rsidRPr="005431F7">
            <w:rPr>
              <w:rFonts w:eastAsia="Times New Roman"/>
            </w:rPr>
            <w:t>Thermodynamics, performance analysis and computational modelling of small and micro combined heat and power (CHP) systems</w:t>
          </w:r>
          <w:r>
            <w:rPr>
              <w:rFonts w:eastAsia="Times New Roman"/>
            </w:rPr>
            <w:t xml:space="preserve">, </w:t>
          </w:r>
          <w:r w:rsidR="007373BE" w:rsidRPr="007373BE">
            <w:rPr>
              <w:rFonts w:eastAsia="Times New Roman"/>
            </w:rPr>
            <w:t>Al-</w:t>
          </w:r>
          <w:proofErr w:type="spellStart"/>
          <w:r w:rsidR="007373BE" w:rsidRPr="007373BE">
            <w:rPr>
              <w:rFonts w:eastAsia="Times New Roman"/>
            </w:rPr>
            <w:t>Shemmeri</w:t>
          </w:r>
          <w:proofErr w:type="spellEnd"/>
          <w:r w:rsidR="007373BE" w:rsidRPr="007373BE">
            <w:rPr>
              <w:rFonts w:eastAsia="Times New Roman"/>
            </w:rPr>
            <w:t>, T. T.</w:t>
          </w:r>
          <w:r w:rsidR="007373BE">
            <w:rPr>
              <w:rFonts w:eastAsia="Times New Roman"/>
            </w:rPr>
            <w:t xml:space="preserve"> (2011), </w:t>
          </w:r>
          <w:r w:rsidR="00554587">
            <w:rPr>
              <w:rFonts w:eastAsia="Times New Roman"/>
            </w:rPr>
            <w:t>pp. 42-69</w:t>
          </w:r>
          <w:r w:rsidR="003E438A">
            <w:rPr>
              <w:rFonts w:eastAsia="Times New Roman"/>
            </w:rPr>
            <w:t>, doi:</w:t>
          </w:r>
          <w:r w:rsidR="003E438A" w:rsidRPr="003E438A">
            <w:t xml:space="preserve"> </w:t>
          </w:r>
          <w:r w:rsidR="003E438A" w:rsidRPr="003E438A">
            <w:rPr>
              <w:rFonts w:eastAsia="Times New Roman"/>
            </w:rPr>
            <w:t>10.1533/9780857092755.1.42</w:t>
          </w:r>
        </w:p>
        <w:p w14:paraId="6A22AB3F" w14:textId="77777777" w:rsidR="00CC20E5" w:rsidRDefault="00CC20E5">
          <w:pPr>
            <w:divId w:val="398403387"/>
            <w:rPr>
              <w:rFonts w:eastAsia="Times New Roman"/>
            </w:rPr>
          </w:pPr>
        </w:p>
        <w:p w14:paraId="222A8D50" w14:textId="3573FCF0" w:rsidR="00AC6D97" w:rsidRDefault="00AC6D97">
          <w:pPr>
            <w:divId w:val="305865044"/>
            <w:rPr>
              <w:rFonts w:eastAsia="Times New Roman"/>
            </w:rPr>
          </w:pPr>
          <w:r>
            <w:rPr>
              <w:rFonts w:eastAsia="Times New Roman"/>
              <w:i/>
              <w:iCs/>
            </w:rPr>
            <w:t>Toyota Gasoline Engine Achieves Thermal Efficiency Of 38 Percent</w:t>
          </w:r>
          <w:r>
            <w:rPr>
              <w:rFonts w:eastAsia="Times New Roman"/>
            </w:rPr>
            <w:t xml:space="preserve"> (no date). Available at: </w:t>
          </w:r>
          <w:proofErr w:type="gramStart"/>
          <w:r>
            <w:rPr>
              <w:rFonts w:eastAsia="Times New Roman"/>
            </w:rPr>
            <w:t xml:space="preserve">https://www.greencarreports.com/news/1091436_toyota-gasoline-engine-achieves-thermal-efficiency-of-38-percent </w:t>
          </w:r>
          <w:r w:rsidR="00200C90">
            <w:rPr>
              <w:rFonts w:eastAsia="Times New Roman"/>
            </w:rPr>
            <w:t xml:space="preserve"> </w:t>
          </w:r>
          <w:r>
            <w:rPr>
              <w:rFonts w:eastAsia="Times New Roman"/>
            </w:rPr>
            <w:t>(</w:t>
          </w:r>
          <w:proofErr w:type="gramEnd"/>
          <w:r>
            <w:rPr>
              <w:rFonts w:eastAsia="Times New Roman"/>
            </w:rPr>
            <w:t xml:space="preserve">Accessed: </w:t>
          </w:r>
          <w:r w:rsidR="009C1499">
            <w:rPr>
              <w:rFonts w:eastAsia="Times New Roman"/>
            </w:rPr>
            <w:t xml:space="preserve">March </w:t>
          </w:r>
          <w:r>
            <w:rPr>
              <w:rFonts w:eastAsia="Times New Roman"/>
            </w:rPr>
            <w:t>2022).</w:t>
          </w:r>
        </w:p>
        <w:p w14:paraId="3DBB5A7B" w14:textId="32EEEF35" w:rsidR="00580F43" w:rsidRDefault="00580F43">
          <w:pPr>
            <w:divId w:val="305865044"/>
            <w:rPr>
              <w:rFonts w:eastAsia="Times New Roman"/>
            </w:rPr>
          </w:pPr>
          <w:r w:rsidRPr="00580F43">
            <w:rPr>
              <w:rFonts w:eastAsia="Times New Roman"/>
            </w:rPr>
            <w:t>Vapor and Gas Power Cycles</w:t>
          </w:r>
          <w:r w:rsidR="00EC2AE9">
            <w:rPr>
              <w:rFonts w:eastAsia="Times New Roman"/>
            </w:rPr>
            <w:t xml:space="preserve">, </w:t>
          </w:r>
          <w:r w:rsidR="00EC2AE9" w:rsidRPr="00EC2AE9">
            <w:rPr>
              <w:rFonts w:eastAsia="Times New Roman"/>
            </w:rPr>
            <w:t>Balmer, Robert T.</w:t>
          </w:r>
          <w:r w:rsidR="00EC2AE9">
            <w:rPr>
              <w:rFonts w:eastAsia="Times New Roman"/>
            </w:rPr>
            <w:t xml:space="preserve"> (2011) pp.</w:t>
          </w:r>
          <w:r w:rsidR="002B12F4">
            <w:rPr>
              <w:rFonts w:eastAsia="Times New Roman"/>
            </w:rPr>
            <w:t xml:space="preserve"> 447-534</w:t>
          </w:r>
          <w:r w:rsidR="00190A85">
            <w:rPr>
              <w:rFonts w:eastAsia="Times New Roman"/>
            </w:rPr>
            <w:t xml:space="preserve">, </w:t>
          </w:r>
        </w:p>
        <w:p w14:paraId="135B81EC" w14:textId="490399F5" w:rsidR="00CC20E5" w:rsidRDefault="00CC20E5">
          <w:pPr>
            <w:divId w:val="305865044"/>
            <w:rPr>
              <w:rFonts w:eastAsia="Times New Roman"/>
            </w:rPr>
          </w:pPr>
          <w:r w:rsidRPr="00CC20E5">
            <w:rPr>
              <w:rFonts w:eastAsia="Times New Roman"/>
            </w:rPr>
            <w:t>What is Engine Torque? It's Characteristics &amp; Formula-</w:t>
          </w:r>
          <w:proofErr w:type="spellStart"/>
          <w:r w:rsidRPr="00CC20E5">
            <w:rPr>
              <w:rFonts w:eastAsia="Times New Roman"/>
            </w:rPr>
            <w:t>CarBikeTech</w:t>
          </w:r>
          <w:proofErr w:type="spellEnd"/>
          <w:r>
            <w:rPr>
              <w:rFonts w:eastAsia="Times New Roman"/>
            </w:rPr>
            <w:t xml:space="preserve">. Available at: </w:t>
          </w:r>
          <w:hyperlink r:id="rId34" w:history="1">
            <w:r w:rsidR="00CF2044" w:rsidRPr="00FF3E74">
              <w:rPr>
                <w:rStyle w:val="Hyperlink"/>
                <w:rFonts w:eastAsia="Times New Roman"/>
              </w:rPr>
              <w:t>https://carbiketech.com/engine-torque/</w:t>
            </w:r>
          </w:hyperlink>
          <w:r w:rsidR="00CF2044">
            <w:rPr>
              <w:rFonts w:eastAsia="Times New Roman"/>
            </w:rPr>
            <w:t xml:space="preserve"> (Accessed </w:t>
          </w:r>
          <w:r w:rsidR="00D817C6">
            <w:rPr>
              <w:rFonts w:eastAsia="Times New Roman"/>
            </w:rPr>
            <w:t xml:space="preserve">March 2022) </w:t>
          </w:r>
        </w:p>
        <w:p w14:paraId="557BFEF7" w14:textId="4F107AE2" w:rsidR="00AC6D97" w:rsidRDefault="00AC6D97">
          <w:pPr>
            <w:divId w:val="731539264"/>
            <w:rPr>
              <w:rFonts w:eastAsia="Times New Roman"/>
            </w:rPr>
          </w:pPr>
          <w:r>
            <w:rPr>
              <w:rFonts w:eastAsia="Times New Roman"/>
              <w:i/>
              <w:iCs/>
            </w:rPr>
            <w:t>Why Dyno Test an Engine?</w:t>
          </w:r>
          <w:r>
            <w:rPr>
              <w:rFonts w:eastAsia="Times New Roman"/>
            </w:rPr>
            <w:t xml:space="preserve"> (</w:t>
          </w:r>
          <w:proofErr w:type="gramStart"/>
          <w:r>
            <w:rPr>
              <w:rFonts w:eastAsia="Times New Roman"/>
            </w:rPr>
            <w:t>no</w:t>
          </w:r>
          <w:proofErr w:type="gramEnd"/>
          <w:r>
            <w:rPr>
              <w:rFonts w:eastAsia="Times New Roman"/>
            </w:rPr>
            <w:t xml:space="preserve"> date). Available at: </w:t>
          </w:r>
          <w:hyperlink r:id="rId35" w:history="1">
            <w:r w:rsidR="00200C90" w:rsidRPr="00FF3E74">
              <w:rPr>
                <w:rStyle w:val="Hyperlink"/>
                <w:rFonts w:eastAsia="Times New Roman"/>
              </w:rPr>
              <w:t>https://www.vanindustriesinc.com/why-dyno-test-an-engine</w:t>
            </w:r>
          </w:hyperlink>
          <w:r w:rsidR="00200C90">
            <w:rPr>
              <w:rFonts w:eastAsia="Times New Roman"/>
            </w:rPr>
            <w:t xml:space="preserve"> </w:t>
          </w:r>
          <w:r>
            <w:rPr>
              <w:rFonts w:eastAsia="Times New Roman"/>
            </w:rPr>
            <w:t xml:space="preserve"> (Accessed: </w:t>
          </w:r>
          <w:r w:rsidR="009C1499">
            <w:rPr>
              <w:rFonts w:eastAsia="Times New Roman"/>
            </w:rPr>
            <w:t>March</w:t>
          </w:r>
          <w:r>
            <w:rPr>
              <w:rFonts w:eastAsia="Times New Roman"/>
            </w:rPr>
            <w:t xml:space="preserve"> 2022).</w:t>
          </w:r>
        </w:p>
        <w:p w14:paraId="087B79DB" w14:textId="77777777" w:rsidR="007368CC" w:rsidRDefault="007368CC">
          <w:pPr>
            <w:divId w:val="731539264"/>
            <w:rPr>
              <w:rFonts w:eastAsia="Times New Roman"/>
            </w:rPr>
          </w:pPr>
        </w:p>
        <w:p w14:paraId="2047041D" w14:textId="10F13FD2" w:rsidR="00B91259" w:rsidRDefault="00AC6D97" w:rsidP="00551008">
          <w:pPr>
            <w:jc w:val="left"/>
          </w:pPr>
          <w:r>
            <w:rPr>
              <w:rFonts w:eastAsia="Times New Roman"/>
            </w:rPr>
            <w:t> </w:t>
          </w:r>
        </w:p>
      </w:sdtContent>
    </w:sdt>
    <w:p w14:paraId="3859C0B2" w14:textId="52E18CC3" w:rsidR="00551008" w:rsidRDefault="00551008" w:rsidP="00551008">
      <w:pPr>
        <w:jc w:val="left"/>
      </w:pPr>
    </w:p>
    <w:p w14:paraId="31E1F37A" w14:textId="4446529B" w:rsidR="00551008" w:rsidRDefault="00551008" w:rsidP="00551008">
      <w:pPr>
        <w:jc w:val="left"/>
      </w:pPr>
    </w:p>
    <w:p w14:paraId="58DBE27E" w14:textId="068CE1FB" w:rsidR="00551008" w:rsidRDefault="00551008" w:rsidP="00551008">
      <w:pPr>
        <w:jc w:val="left"/>
      </w:pPr>
    </w:p>
    <w:p w14:paraId="65C6045E" w14:textId="78A26E1A" w:rsidR="00551008" w:rsidRDefault="00551008" w:rsidP="00551008">
      <w:pPr>
        <w:jc w:val="left"/>
      </w:pPr>
    </w:p>
    <w:p w14:paraId="0A66C120" w14:textId="19EC6645" w:rsidR="00551008" w:rsidRDefault="00551008" w:rsidP="00551008">
      <w:pPr>
        <w:jc w:val="left"/>
      </w:pPr>
    </w:p>
    <w:p w14:paraId="123F02CA" w14:textId="165AB7F5" w:rsidR="00551008" w:rsidRDefault="00551008" w:rsidP="00551008">
      <w:pPr>
        <w:jc w:val="left"/>
      </w:pPr>
    </w:p>
    <w:p w14:paraId="314FEACD" w14:textId="61EF882C" w:rsidR="00551008" w:rsidRDefault="00551008" w:rsidP="00551008">
      <w:pPr>
        <w:jc w:val="left"/>
      </w:pPr>
    </w:p>
    <w:p w14:paraId="3D47E7B0" w14:textId="0A900D67" w:rsidR="00551008" w:rsidRDefault="00551008" w:rsidP="00551008">
      <w:pPr>
        <w:jc w:val="left"/>
      </w:pPr>
    </w:p>
    <w:p w14:paraId="535EE050" w14:textId="79D04A3B" w:rsidR="00551008" w:rsidRDefault="00551008" w:rsidP="00551008">
      <w:pPr>
        <w:jc w:val="left"/>
      </w:pPr>
    </w:p>
    <w:p w14:paraId="46BCAC39" w14:textId="4F27EB09" w:rsidR="00551008" w:rsidRDefault="00551008" w:rsidP="00551008">
      <w:pPr>
        <w:jc w:val="left"/>
      </w:pPr>
    </w:p>
    <w:p w14:paraId="49709A6D" w14:textId="7FE11F7C" w:rsidR="00551008" w:rsidRDefault="00551008" w:rsidP="00551008">
      <w:pPr>
        <w:jc w:val="left"/>
      </w:pPr>
    </w:p>
    <w:p w14:paraId="7A81DAB8" w14:textId="62B0BCA7" w:rsidR="00551008" w:rsidRDefault="00551008" w:rsidP="00551008">
      <w:pPr>
        <w:jc w:val="left"/>
      </w:pPr>
    </w:p>
    <w:p w14:paraId="31423D98" w14:textId="5541AB69" w:rsidR="00551008" w:rsidRDefault="00551008" w:rsidP="00551008">
      <w:pPr>
        <w:jc w:val="left"/>
      </w:pPr>
    </w:p>
    <w:p w14:paraId="5359C804" w14:textId="365B185F" w:rsidR="00551008" w:rsidRDefault="00551008" w:rsidP="00551008">
      <w:pPr>
        <w:jc w:val="left"/>
      </w:pPr>
    </w:p>
    <w:p w14:paraId="5FC2C2F6" w14:textId="4DBE3806" w:rsidR="00551008" w:rsidRDefault="00551008" w:rsidP="00551008">
      <w:pPr>
        <w:jc w:val="left"/>
      </w:pPr>
    </w:p>
    <w:p w14:paraId="15782429" w14:textId="3D0FF48A" w:rsidR="00551008" w:rsidRDefault="00551008" w:rsidP="00551008">
      <w:pPr>
        <w:jc w:val="left"/>
      </w:pPr>
    </w:p>
    <w:p w14:paraId="28251C17" w14:textId="32B35C8C" w:rsidR="00551008" w:rsidRDefault="00551008" w:rsidP="00551008">
      <w:pPr>
        <w:jc w:val="left"/>
      </w:pPr>
    </w:p>
    <w:p w14:paraId="25F2378F" w14:textId="584A347A" w:rsidR="00551008" w:rsidRDefault="00551008" w:rsidP="00551008">
      <w:pPr>
        <w:jc w:val="left"/>
      </w:pPr>
    </w:p>
    <w:p w14:paraId="31CC09C2" w14:textId="7B9F1E5B" w:rsidR="00551008" w:rsidRDefault="00551008" w:rsidP="00551008">
      <w:pPr>
        <w:jc w:val="left"/>
      </w:pPr>
    </w:p>
    <w:p w14:paraId="225C82D2" w14:textId="52136C35" w:rsidR="00551008" w:rsidRDefault="00551008" w:rsidP="00551008">
      <w:pPr>
        <w:jc w:val="left"/>
      </w:pPr>
    </w:p>
    <w:p w14:paraId="4E2B16C1" w14:textId="77777777" w:rsidR="00551008" w:rsidRPr="00B91259" w:rsidRDefault="00551008" w:rsidP="00551008">
      <w:pPr>
        <w:jc w:val="left"/>
      </w:pPr>
    </w:p>
    <w:sectPr w:rsidR="00551008" w:rsidRPr="00B9125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E02CE7" w14:textId="77777777" w:rsidR="00E67B8B" w:rsidRDefault="00E67B8B" w:rsidP="00AE2C63">
      <w:pPr>
        <w:spacing w:after="0"/>
      </w:pPr>
      <w:r>
        <w:separator/>
      </w:r>
    </w:p>
  </w:endnote>
  <w:endnote w:type="continuationSeparator" w:id="0">
    <w:p w14:paraId="05B40326" w14:textId="77777777" w:rsidR="00E67B8B" w:rsidRDefault="00E67B8B" w:rsidP="00AE2C63">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Georgia">
    <w:panose1 w:val="02040502050405020303"/>
    <w:charset w:val="00"/>
    <w:family w:val="roman"/>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443FBE" w14:textId="77777777" w:rsidR="00E67B8B" w:rsidRDefault="00E67B8B" w:rsidP="00AE2C63">
      <w:pPr>
        <w:spacing w:after="0"/>
      </w:pPr>
      <w:r>
        <w:separator/>
      </w:r>
    </w:p>
  </w:footnote>
  <w:footnote w:type="continuationSeparator" w:id="0">
    <w:p w14:paraId="717587F9" w14:textId="77777777" w:rsidR="00E67B8B" w:rsidRDefault="00E67B8B" w:rsidP="00AE2C63">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C40D64"/>
    <w:multiLevelType w:val="multilevel"/>
    <w:tmpl w:val="D9FC5B34"/>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 w15:restartNumberingAfterBreak="0">
    <w:nsid w:val="2D9202C8"/>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39A10690"/>
    <w:multiLevelType w:val="multilevel"/>
    <w:tmpl w:val="E75C465E"/>
    <w:lvl w:ilvl="0">
      <w:start w:val="2"/>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46CD65D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1524440629">
    <w:abstractNumId w:val="3"/>
  </w:num>
  <w:num w:numId="2" w16cid:durableId="1845775624">
    <w:abstractNumId w:val="1"/>
  </w:num>
  <w:num w:numId="3" w16cid:durableId="1259757017">
    <w:abstractNumId w:val="0"/>
  </w:num>
  <w:num w:numId="4" w16cid:durableId="87839755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49EA"/>
    <w:rsid w:val="00000811"/>
    <w:rsid w:val="00055982"/>
    <w:rsid w:val="00060FE4"/>
    <w:rsid w:val="00063142"/>
    <w:rsid w:val="00065EE9"/>
    <w:rsid w:val="00080F9A"/>
    <w:rsid w:val="00082861"/>
    <w:rsid w:val="00092221"/>
    <w:rsid w:val="00095A66"/>
    <w:rsid w:val="000A76A1"/>
    <w:rsid w:val="000B2771"/>
    <w:rsid w:val="000B4C29"/>
    <w:rsid w:val="000C0BAD"/>
    <w:rsid w:val="000D03F6"/>
    <w:rsid w:val="000D0664"/>
    <w:rsid w:val="000D4C96"/>
    <w:rsid w:val="000D6951"/>
    <w:rsid w:val="000F51C4"/>
    <w:rsid w:val="00113773"/>
    <w:rsid w:val="001517D4"/>
    <w:rsid w:val="00154E43"/>
    <w:rsid w:val="00155B2B"/>
    <w:rsid w:val="00157D6A"/>
    <w:rsid w:val="001677B2"/>
    <w:rsid w:val="00177608"/>
    <w:rsid w:val="0018379A"/>
    <w:rsid w:val="00190A85"/>
    <w:rsid w:val="001A76DA"/>
    <w:rsid w:val="001B4306"/>
    <w:rsid w:val="001B49B9"/>
    <w:rsid w:val="001C693E"/>
    <w:rsid w:val="001D5433"/>
    <w:rsid w:val="001D620C"/>
    <w:rsid w:val="001D6373"/>
    <w:rsid w:val="001F6C8E"/>
    <w:rsid w:val="00200C90"/>
    <w:rsid w:val="00211A9B"/>
    <w:rsid w:val="00213E46"/>
    <w:rsid w:val="00236560"/>
    <w:rsid w:val="00240666"/>
    <w:rsid w:val="00240B01"/>
    <w:rsid w:val="00240B7E"/>
    <w:rsid w:val="00246866"/>
    <w:rsid w:val="00253C33"/>
    <w:rsid w:val="0026398F"/>
    <w:rsid w:val="00264E53"/>
    <w:rsid w:val="002800F2"/>
    <w:rsid w:val="0028582B"/>
    <w:rsid w:val="00292130"/>
    <w:rsid w:val="00292DE1"/>
    <w:rsid w:val="002A5CEF"/>
    <w:rsid w:val="002B064D"/>
    <w:rsid w:val="002B12F4"/>
    <w:rsid w:val="002B38B7"/>
    <w:rsid w:val="002C2D53"/>
    <w:rsid w:val="002C578F"/>
    <w:rsid w:val="002D0C07"/>
    <w:rsid w:val="002E6FBA"/>
    <w:rsid w:val="002E7335"/>
    <w:rsid w:val="002F0328"/>
    <w:rsid w:val="003006B6"/>
    <w:rsid w:val="00303FBA"/>
    <w:rsid w:val="0030666F"/>
    <w:rsid w:val="00312143"/>
    <w:rsid w:val="00322A4A"/>
    <w:rsid w:val="00331568"/>
    <w:rsid w:val="00335D86"/>
    <w:rsid w:val="00341283"/>
    <w:rsid w:val="003414C6"/>
    <w:rsid w:val="003448E9"/>
    <w:rsid w:val="003562F2"/>
    <w:rsid w:val="00360CFC"/>
    <w:rsid w:val="00361496"/>
    <w:rsid w:val="00372AC0"/>
    <w:rsid w:val="00377AB9"/>
    <w:rsid w:val="003843FD"/>
    <w:rsid w:val="003912F2"/>
    <w:rsid w:val="003A6D1A"/>
    <w:rsid w:val="003B0993"/>
    <w:rsid w:val="003B56EC"/>
    <w:rsid w:val="003B5A95"/>
    <w:rsid w:val="003B72CD"/>
    <w:rsid w:val="003C4D07"/>
    <w:rsid w:val="003C7FD8"/>
    <w:rsid w:val="003D3F8F"/>
    <w:rsid w:val="003D518A"/>
    <w:rsid w:val="003E115A"/>
    <w:rsid w:val="003E12C3"/>
    <w:rsid w:val="003E4230"/>
    <w:rsid w:val="003E438A"/>
    <w:rsid w:val="003E45CD"/>
    <w:rsid w:val="003F6C73"/>
    <w:rsid w:val="00402550"/>
    <w:rsid w:val="00402A3B"/>
    <w:rsid w:val="00406D57"/>
    <w:rsid w:val="00407EA2"/>
    <w:rsid w:val="0041223F"/>
    <w:rsid w:val="00413DB8"/>
    <w:rsid w:val="00415CC4"/>
    <w:rsid w:val="00420CBD"/>
    <w:rsid w:val="00421109"/>
    <w:rsid w:val="00424A35"/>
    <w:rsid w:val="00430505"/>
    <w:rsid w:val="00432001"/>
    <w:rsid w:val="004356F8"/>
    <w:rsid w:val="00442909"/>
    <w:rsid w:val="00450D91"/>
    <w:rsid w:val="00451AA2"/>
    <w:rsid w:val="00453B63"/>
    <w:rsid w:val="004626E0"/>
    <w:rsid w:val="00464C00"/>
    <w:rsid w:val="0048791C"/>
    <w:rsid w:val="00496D2C"/>
    <w:rsid w:val="004B2CF1"/>
    <w:rsid w:val="004B337D"/>
    <w:rsid w:val="004C3A3B"/>
    <w:rsid w:val="004C49EA"/>
    <w:rsid w:val="004C5745"/>
    <w:rsid w:val="004C5D97"/>
    <w:rsid w:val="004D3B2C"/>
    <w:rsid w:val="004E1F9E"/>
    <w:rsid w:val="004E223D"/>
    <w:rsid w:val="004E497F"/>
    <w:rsid w:val="004E5543"/>
    <w:rsid w:val="004F3FAE"/>
    <w:rsid w:val="004F4109"/>
    <w:rsid w:val="00501758"/>
    <w:rsid w:val="00505AF9"/>
    <w:rsid w:val="005074C9"/>
    <w:rsid w:val="0051104C"/>
    <w:rsid w:val="00523F68"/>
    <w:rsid w:val="0053162C"/>
    <w:rsid w:val="005338DC"/>
    <w:rsid w:val="00535763"/>
    <w:rsid w:val="005431F7"/>
    <w:rsid w:val="00544AAD"/>
    <w:rsid w:val="00551008"/>
    <w:rsid w:val="005510DC"/>
    <w:rsid w:val="00552F73"/>
    <w:rsid w:val="00554587"/>
    <w:rsid w:val="00557E48"/>
    <w:rsid w:val="00563089"/>
    <w:rsid w:val="0057267D"/>
    <w:rsid w:val="0057510A"/>
    <w:rsid w:val="005767AA"/>
    <w:rsid w:val="0057737F"/>
    <w:rsid w:val="00580F43"/>
    <w:rsid w:val="00595945"/>
    <w:rsid w:val="005A2DD2"/>
    <w:rsid w:val="005A3842"/>
    <w:rsid w:val="005B4456"/>
    <w:rsid w:val="005B4DC4"/>
    <w:rsid w:val="005C7A29"/>
    <w:rsid w:val="005E08B2"/>
    <w:rsid w:val="005E1AD5"/>
    <w:rsid w:val="005E49AF"/>
    <w:rsid w:val="005F484F"/>
    <w:rsid w:val="00600146"/>
    <w:rsid w:val="00603864"/>
    <w:rsid w:val="00604B8F"/>
    <w:rsid w:val="00611852"/>
    <w:rsid w:val="00612F9F"/>
    <w:rsid w:val="00615237"/>
    <w:rsid w:val="00623475"/>
    <w:rsid w:val="00645241"/>
    <w:rsid w:val="00655C59"/>
    <w:rsid w:val="0065660B"/>
    <w:rsid w:val="00662D33"/>
    <w:rsid w:val="006645B0"/>
    <w:rsid w:val="00680885"/>
    <w:rsid w:val="00682E2B"/>
    <w:rsid w:val="00687C88"/>
    <w:rsid w:val="00695F90"/>
    <w:rsid w:val="006A0BFB"/>
    <w:rsid w:val="006A16C1"/>
    <w:rsid w:val="006A2452"/>
    <w:rsid w:val="006B4B42"/>
    <w:rsid w:val="006B5519"/>
    <w:rsid w:val="006C620A"/>
    <w:rsid w:val="006D04B9"/>
    <w:rsid w:val="006E52DA"/>
    <w:rsid w:val="006E6208"/>
    <w:rsid w:val="006E7D43"/>
    <w:rsid w:val="006F4EDB"/>
    <w:rsid w:val="006F582C"/>
    <w:rsid w:val="00700600"/>
    <w:rsid w:val="007043D6"/>
    <w:rsid w:val="00733226"/>
    <w:rsid w:val="00733AEC"/>
    <w:rsid w:val="007368CC"/>
    <w:rsid w:val="007373BE"/>
    <w:rsid w:val="00761FF1"/>
    <w:rsid w:val="0076486D"/>
    <w:rsid w:val="00771785"/>
    <w:rsid w:val="00775E8C"/>
    <w:rsid w:val="007765F2"/>
    <w:rsid w:val="007845E9"/>
    <w:rsid w:val="0078649D"/>
    <w:rsid w:val="00786674"/>
    <w:rsid w:val="00791B03"/>
    <w:rsid w:val="00795418"/>
    <w:rsid w:val="007C71DF"/>
    <w:rsid w:val="007D1002"/>
    <w:rsid w:val="007D2043"/>
    <w:rsid w:val="007D21D3"/>
    <w:rsid w:val="007D4C28"/>
    <w:rsid w:val="007E47F1"/>
    <w:rsid w:val="007F13E1"/>
    <w:rsid w:val="007F1A3F"/>
    <w:rsid w:val="007F5212"/>
    <w:rsid w:val="007F5F0D"/>
    <w:rsid w:val="008016E8"/>
    <w:rsid w:val="00804812"/>
    <w:rsid w:val="0080600A"/>
    <w:rsid w:val="0080635A"/>
    <w:rsid w:val="00820714"/>
    <w:rsid w:val="00850EB2"/>
    <w:rsid w:val="00861304"/>
    <w:rsid w:val="00862B63"/>
    <w:rsid w:val="008655E0"/>
    <w:rsid w:val="0087785B"/>
    <w:rsid w:val="008826D6"/>
    <w:rsid w:val="008974D5"/>
    <w:rsid w:val="008A1646"/>
    <w:rsid w:val="008B590E"/>
    <w:rsid w:val="008E2F18"/>
    <w:rsid w:val="008F4771"/>
    <w:rsid w:val="008F4C84"/>
    <w:rsid w:val="0090204E"/>
    <w:rsid w:val="00905832"/>
    <w:rsid w:val="00905A56"/>
    <w:rsid w:val="00913B2B"/>
    <w:rsid w:val="00917AA6"/>
    <w:rsid w:val="00927056"/>
    <w:rsid w:val="00927CE3"/>
    <w:rsid w:val="00931425"/>
    <w:rsid w:val="009316AB"/>
    <w:rsid w:val="009328BD"/>
    <w:rsid w:val="0094073B"/>
    <w:rsid w:val="009424CF"/>
    <w:rsid w:val="0095029F"/>
    <w:rsid w:val="00960EC4"/>
    <w:rsid w:val="0096502B"/>
    <w:rsid w:val="00976277"/>
    <w:rsid w:val="009802D8"/>
    <w:rsid w:val="009907BB"/>
    <w:rsid w:val="009A1D11"/>
    <w:rsid w:val="009A23A8"/>
    <w:rsid w:val="009A3540"/>
    <w:rsid w:val="009A3ABF"/>
    <w:rsid w:val="009A521B"/>
    <w:rsid w:val="009B0CBC"/>
    <w:rsid w:val="009B5B76"/>
    <w:rsid w:val="009C0333"/>
    <w:rsid w:val="009C1499"/>
    <w:rsid w:val="009C3C95"/>
    <w:rsid w:val="009E48D5"/>
    <w:rsid w:val="009F1829"/>
    <w:rsid w:val="009F42B8"/>
    <w:rsid w:val="009F4382"/>
    <w:rsid w:val="009F4741"/>
    <w:rsid w:val="009F6425"/>
    <w:rsid w:val="00A00937"/>
    <w:rsid w:val="00A31C11"/>
    <w:rsid w:val="00A3794B"/>
    <w:rsid w:val="00A439E7"/>
    <w:rsid w:val="00A53483"/>
    <w:rsid w:val="00A56ED8"/>
    <w:rsid w:val="00A61E52"/>
    <w:rsid w:val="00A66C71"/>
    <w:rsid w:val="00A71342"/>
    <w:rsid w:val="00A74551"/>
    <w:rsid w:val="00A8142D"/>
    <w:rsid w:val="00A82293"/>
    <w:rsid w:val="00AA449C"/>
    <w:rsid w:val="00AA64E0"/>
    <w:rsid w:val="00AA6F3A"/>
    <w:rsid w:val="00AB7393"/>
    <w:rsid w:val="00AC1417"/>
    <w:rsid w:val="00AC5F04"/>
    <w:rsid w:val="00AC6D97"/>
    <w:rsid w:val="00AD506E"/>
    <w:rsid w:val="00AE2C63"/>
    <w:rsid w:val="00AE2DDD"/>
    <w:rsid w:val="00AE7288"/>
    <w:rsid w:val="00AF7DF9"/>
    <w:rsid w:val="00B05658"/>
    <w:rsid w:val="00B119D8"/>
    <w:rsid w:val="00B122D4"/>
    <w:rsid w:val="00B24773"/>
    <w:rsid w:val="00B273B3"/>
    <w:rsid w:val="00B32B5F"/>
    <w:rsid w:val="00B37B1F"/>
    <w:rsid w:val="00B516C3"/>
    <w:rsid w:val="00B5275E"/>
    <w:rsid w:val="00B60D26"/>
    <w:rsid w:val="00B66043"/>
    <w:rsid w:val="00B8633D"/>
    <w:rsid w:val="00B90EE3"/>
    <w:rsid w:val="00B91259"/>
    <w:rsid w:val="00B93186"/>
    <w:rsid w:val="00B9538B"/>
    <w:rsid w:val="00BB3A32"/>
    <w:rsid w:val="00BC3E67"/>
    <w:rsid w:val="00BC50A8"/>
    <w:rsid w:val="00BC5936"/>
    <w:rsid w:val="00BC6FA0"/>
    <w:rsid w:val="00BC71C6"/>
    <w:rsid w:val="00BD0338"/>
    <w:rsid w:val="00BD3511"/>
    <w:rsid w:val="00BE2B25"/>
    <w:rsid w:val="00BE4C7F"/>
    <w:rsid w:val="00BF3004"/>
    <w:rsid w:val="00BF338D"/>
    <w:rsid w:val="00BF498C"/>
    <w:rsid w:val="00BF62BF"/>
    <w:rsid w:val="00C02E6C"/>
    <w:rsid w:val="00C036D6"/>
    <w:rsid w:val="00C050BA"/>
    <w:rsid w:val="00C0555E"/>
    <w:rsid w:val="00C05A69"/>
    <w:rsid w:val="00C219E7"/>
    <w:rsid w:val="00C2551A"/>
    <w:rsid w:val="00C26554"/>
    <w:rsid w:val="00C40BA0"/>
    <w:rsid w:val="00C40BCC"/>
    <w:rsid w:val="00C41479"/>
    <w:rsid w:val="00C4336C"/>
    <w:rsid w:val="00C4504D"/>
    <w:rsid w:val="00C5038C"/>
    <w:rsid w:val="00C570EA"/>
    <w:rsid w:val="00C72F14"/>
    <w:rsid w:val="00C74DA7"/>
    <w:rsid w:val="00C75A2A"/>
    <w:rsid w:val="00C81767"/>
    <w:rsid w:val="00C81F5D"/>
    <w:rsid w:val="00C87962"/>
    <w:rsid w:val="00C907F7"/>
    <w:rsid w:val="00C912E6"/>
    <w:rsid w:val="00C92DF0"/>
    <w:rsid w:val="00CB0DCC"/>
    <w:rsid w:val="00CC20E5"/>
    <w:rsid w:val="00CC58FA"/>
    <w:rsid w:val="00CC5CF9"/>
    <w:rsid w:val="00CD14CE"/>
    <w:rsid w:val="00CD437A"/>
    <w:rsid w:val="00CD7F69"/>
    <w:rsid w:val="00CF2044"/>
    <w:rsid w:val="00CF4570"/>
    <w:rsid w:val="00CF4B89"/>
    <w:rsid w:val="00CF7611"/>
    <w:rsid w:val="00D01504"/>
    <w:rsid w:val="00D01A0F"/>
    <w:rsid w:val="00D10353"/>
    <w:rsid w:val="00D13E89"/>
    <w:rsid w:val="00D20357"/>
    <w:rsid w:val="00D203FD"/>
    <w:rsid w:val="00D204B1"/>
    <w:rsid w:val="00D224C5"/>
    <w:rsid w:val="00D240C6"/>
    <w:rsid w:val="00D267B5"/>
    <w:rsid w:val="00D419F6"/>
    <w:rsid w:val="00D53E16"/>
    <w:rsid w:val="00D60B38"/>
    <w:rsid w:val="00D6438B"/>
    <w:rsid w:val="00D71417"/>
    <w:rsid w:val="00D817C6"/>
    <w:rsid w:val="00D9237C"/>
    <w:rsid w:val="00D95760"/>
    <w:rsid w:val="00DA5E4E"/>
    <w:rsid w:val="00DB21FD"/>
    <w:rsid w:val="00DB472D"/>
    <w:rsid w:val="00DC6F35"/>
    <w:rsid w:val="00DD0820"/>
    <w:rsid w:val="00DD2103"/>
    <w:rsid w:val="00DD405A"/>
    <w:rsid w:val="00DE2C86"/>
    <w:rsid w:val="00DF0C34"/>
    <w:rsid w:val="00DF681A"/>
    <w:rsid w:val="00DF769B"/>
    <w:rsid w:val="00E174F2"/>
    <w:rsid w:val="00E26FAB"/>
    <w:rsid w:val="00E31D1C"/>
    <w:rsid w:val="00E37E53"/>
    <w:rsid w:val="00E51B59"/>
    <w:rsid w:val="00E56485"/>
    <w:rsid w:val="00E66FD4"/>
    <w:rsid w:val="00E67B8B"/>
    <w:rsid w:val="00E73426"/>
    <w:rsid w:val="00E83B90"/>
    <w:rsid w:val="00E8639F"/>
    <w:rsid w:val="00E972D5"/>
    <w:rsid w:val="00EA1CA9"/>
    <w:rsid w:val="00EB3A67"/>
    <w:rsid w:val="00EB4A2E"/>
    <w:rsid w:val="00EC2AE9"/>
    <w:rsid w:val="00EE43D0"/>
    <w:rsid w:val="00EF1F2B"/>
    <w:rsid w:val="00EF3EE9"/>
    <w:rsid w:val="00EF41B7"/>
    <w:rsid w:val="00EF5EE0"/>
    <w:rsid w:val="00F00D51"/>
    <w:rsid w:val="00F0500E"/>
    <w:rsid w:val="00F10E39"/>
    <w:rsid w:val="00F21FB4"/>
    <w:rsid w:val="00F234A7"/>
    <w:rsid w:val="00F250F9"/>
    <w:rsid w:val="00F2756A"/>
    <w:rsid w:val="00F3282C"/>
    <w:rsid w:val="00F4300A"/>
    <w:rsid w:val="00F444A4"/>
    <w:rsid w:val="00F4688A"/>
    <w:rsid w:val="00F64F7F"/>
    <w:rsid w:val="00F66FA5"/>
    <w:rsid w:val="00F67D8E"/>
    <w:rsid w:val="00F80171"/>
    <w:rsid w:val="00F81DCE"/>
    <w:rsid w:val="00F87CC8"/>
    <w:rsid w:val="00F92334"/>
    <w:rsid w:val="00F94267"/>
    <w:rsid w:val="00F963F8"/>
    <w:rsid w:val="00F9681B"/>
    <w:rsid w:val="00F975BC"/>
    <w:rsid w:val="00FA3F7D"/>
    <w:rsid w:val="00FB7048"/>
    <w:rsid w:val="00FB7C25"/>
    <w:rsid w:val="00FC229C"/>
    <w:rsid w:val="00FC4AB5"/>
    <w:rsid w:val="00FD0FA0"/>
    <w:rsid w:val="00FD54BF"/>
    <w:rsid w:val="00FE4AFF"/>
    <w:rsid w:val="00FE4F91"/>
    <w:rsid w:val="00FF58B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DD23A74"/>
  <w15:chartTrackingRefBased/>
  <w15:docId w15:val="{B2CE6048-85EA-4839-A4A3-CF5BAAFFE8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jc w:val="cente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5648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E47F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B7393"/>
    <w:pPr>
      <w:ind w:left="720"/>
      <w:contextualSpacing/>
    </w:pPr>
  </w:style>
  <w:style w:type="character" w:customStyle="1" w:styleId="Heading1Char">
    <w:name w:val="Heading 1 Char"/>
    <w:basedOn w:val="DefaultParagraphFont"/>
    <w:link w:val="Heading1"/>
    <w:uiPriority w:val="9"/>
    <w:rsid w:val="00E5648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3794B"/>
    <w:pPr>
      <w:spacing w:line="259" w:lineRule="auto"/>
      <w:jc w:val="left"/>
      <w:outlineLvl w:val="9"/>
    </w:pPr>
    <w:rPr>
      <w:lang w:val="en-US"/>
    </w:rPr>
  </w:style>
  <w:style w:type="paragraph" w:styleId="TOC1">
    <w:name w:val="toc 1"/>
    <w:basedOn w:val="Normal"/>
    <w:next w:val="Normal"/>
    <w:autoRedefine/>
    <w:uiPriority w:val="39"/>
    <w:unhideWhenUsed/>
    <w:rsid w:val="00A3794B"/>
    <w:pPr>
      <w:spacing w:after="100"/>
    </w:pPr>
  </w:style>
  <w:style w:type="character" w:styleId="Hyperlink">
    <w:name w:val="Hyperlink"/>
    <w:basedOn w:val="DefaultParagraphFont"/>
    <w:uiPriority w:val="99"/>
    <w:unhideWhenUsed/>
    <w:rsid w:val="00A3794B"/>
    <w:rPr>
      <w:color w:val="0563C1" w:themeColor="hyperlink"/>
      <w:u w:val="single"/>
    </w:rPr>
  </w:style>
  <w:style w:type="table" w:styleId="TableGrid">
    <w:name w:val="Table Grid"/>
    <w:basedOn w:val="TableNormal"/>
    <w:uiPriority w:val="39"/>
    <w:rsid w:val="007D4C28"/>
    <w:pPr>
      <w:spacing w:after="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7D4C28"/>
    <w:pPr>
      <w:spacing w:after="200"/>
    </w:pPr>
    <w:rPr>
      <w:i/>
      <w:iCs/>
      <w:color w:val="44546A" w:themeColor="text2"/>
      <w:sz w:val="18"/>
      <w:szCs w:val="18"/>
    </w:rPr>
  </w:style>
  <w:style w:type="paragraph" w:styleId="TableofFigures">
    <w:name w:val="table of figures"/>
    <w:basedOn w:val="Normal"/>
    <w:next w:val="Normal"/>
    <w:uiPriority w:val="99"/>
    <w:unhideWhenUsed/>
    <w:rsid w:val="002C2D53"/>
    <w:pPr>
      <w:spacing w:after="0"/>
    </w:pPr>
  </w:style>
  <w:style w:type="paragraph" w:styleId="Header">
    <w:name w:val="header"/>
    <w:basedOn w:val="Normal"/>
    <w:link w:val="HeaderChar"/>
    <w:uiPriority w:val="99"/>
    <w:unhideWhenUsed/>
    <w:rsid w:val="00AE2C63"/>
    <w:pPr>
      <w:tabs>
        <w:tab w:val="center" w:pos="4513"/>
        <w:tab w:val="right" w:pos="9026"/>
      </w:tabs>
      <w:spacing w:after="0"/>
    </w:pPr>
  </w:style>
  <w:style w:type="character" w:customStyle="1" w:styleId="HeaderChar">
    <w:name w:val="Header Char"/>
    <w:basedOn w:val="DefaultParagraphFont"/>
    <w:link w:val="Header"/>
    <w:uiPriority w:val="99"/>
    <w:rsid w:val="00AE2C63"/>
  </w:style>
  <w:style w:type="paragraph" w:styleId="Footer">
    <w:name w:val="footer"/>
    <w:basedOn w:val="Normal"/>
    <w:link w:val="FooterChar"/>
    <w:uiPriority w:val="99"/>
    <w:unhideWhenUsed/>
    <w:rsid w:val="00AE2C63"/>
    <w:pPr>
      <w:tabs>
        <w:tab w:val="center" w:pos="4513"/>
        <w:tab w:val="right" w:pos="9026"/>
      </w:tabs>
      <w:spacing w:after="0"/>
    </w:pPr>
  </w:style>
  <w:style w:type="character" w:customStyle="1" w:styleId="FooterChar">
    <w:name w:val="Footer Char"/>
    <w:basedOn w:val="DefaultParagraphFont"/>
    <w:link w:val="Footer"/>
    <w:uiPriority w:val="99"/>
    <w:rsid w:val="00AE2C63"/>
  </w:style>
  <w:style w:type="character" w:customStyle="1" w:styleId="Heading2Char">
    <w:name w:val="Heading 2 Char"/>
    <w:basedOn w:val="DefaultParagraphFont"/>
    <w:link w:val="Heading2"/>
    <w:uiPriority w:val="9"/>
    <w:rsid w:val="007E47F1"/>
    <w:rPr>
      <w:rFonts w:asciiTheme="majorHAnsi" w:eastAsiaTheme="majorEastAsia" w:hAnsiTheme="majorHAnsi" w:cstheme="majorBidi"/>
      <w:color w:val="2F5496" w:themeColor="accent1" w:themeShade="BF"/>
      <w:sz w:val="26"/>
      <w:szCs w:val="26"/>
    </w:rPr>
  </w:style>
  <w:style w:type="character" w:styleId="PlaceholderText">
    <w:name w:val="Placeholder Text"/>
    <w:basedOn w:val="DefaultParagraphFont"/>
    <w:uiPriority w:val="99"/>
    <w:semiHidden/>
    <w:rsid w:val="00A31C11"/>
    <w:rPr>
      <w:color w:val="808080"/>
    </w:rPr>
  </w:style>
  <w:style w:type="character" w:styleId="UnresolvedMention">
    <w:name w:val="Unresolved Mention"/>
    <w:basedOn w:val="DefaultParagraphFont"/>
    <w:uiPriority w:val="99"/>
    <w:semiHidden/>
    <w:unhideWhenUsed/>
    <w:rsid w:val="00C41479"/>
    <w:rPr>
      <w:color w:val="605E5C"/>
      <w:shd w:val="clear" w:color="auto" w:fill="E1DFDD"/>
    </w:rPr>
  </w:style>
  <w:style w:type="paragraph" w:styleId="TOC2">
    <w:name w:val="toc 2"/>
    <w:basedOn w:val="Normal"/>
    <w:next w:val="Normal"/>
    <w:autoRedefine/>
    <w:uiPriority w:val="39"/>
    <w:unhideWhenUsed/>
    <w:rsid w:val="009B5B76"/>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312361">
      <w:bodyDiv w:val="1"/>
      <w:marLeft w:val="0"/>
      <w:marRight w:val="0"/>
      <w:marTop w:val="0"/>
      <w:marBottom w:val="0"/>
      <w:divBdr>
        <w:top w:val="none" w:sz="0" w:space="0" w:color="auto"/>
        <w:left w:val="none" w:sz="0" w:space="0" w:color="auto"/>
        <w:bottom w:val="none" w:sz="0" w:space="0" w:color="auto"/>
        <w:right w:val="none" w:sz="0" w:space="0" w:color="auto"/>
      </w:divBdr>
    </w:div>
    <w:div w:id="82184691">
      <w:bodyDiv w:val="1"/>
      <w:marLeft w:val="0"/>
      <w:marRight w:val="0"/>
      <w:marTop w:val="0"/>
      <w:marBottom w:val="0"/>
      <w:divBdr>
        <w:top w:val="none" w:sz="0" w:space="0" w:color="auto"/>
        <w:left w:val="none" w:sz="0" w:space="0" w:color="auto"/>
        <w:bottom w:val="none" w:sz="0" w:space="0" w:color="auto"/>
        <w:right w:val="none" w:sz="0" w:space="0" w:color="auto"/>
      </w:divBdr>
    </w:div>
    <w:div w:id="90517851">
      <w:bodyDiv w:val="1"/>
      <w:marLeft w:val="0"/>
      <w:marRight w:val="0"/>
      <w:marTop w:val="0"/>
      <w:marBottom w:val="0"/>
      <w:divBdr>
        <w:top w:val="none" w:sz="0" w:space="0" w:color="auto"/>
        <w:left w:val="none" w:sz="0" w:space="0" w:color="auto"/>
        <w:bottom w:val="none" w:sz="0" w:space="0" w:color="auto"/>
        <w:right w:val="none" w:sz="0" w:space="0" w:color="auto"/>
      </w:divBdr>
      <w:divsChild>
        <w:div w:id="937105502">
          <w:marLeft w:val="0"/>
          <w:marRight w:val="0"/>
          <w:marTop w:val="0"/>
          <w:marBottom w:val="0"/>
          <w:divBdr>
            <w:top w:val="none" w:sz="0" w:space="0" w:color="auto"/>
            <w:left w:val="none" w:sz="0" w:space="0" w:color="auto"/>
            <w:bottom w:val="none" w:sz="0" w:space="0" w:color="auto"/>
            <w:right w:val="none" w:sz="0" w:space="0" w:color="auto"/>
          </w:divBdr>
        </w:div>
        <w:div w:id="1544291960">
          <w:marLeft w:val="0"/>
          <w:marRight w:val="0"/>
          <w:marTop w:val="0"/>
          <w:marBottom w:val="0"/>
          <w:divBdr>
            <w:top w:val="none" w:sz="0" w:space="0" w:color="auto"/>
            <w:left w:val="none" w:sz="0" w:space="0" w:color="auto"/>
            <w:bottom w:val="none" w:sz="0" w:space="0" w:color="auto"/>
            <w:right w:val="none" w:sz="0" w:space="0" w:color="auto"/>
          </w:divBdr>
        </w:div>
        <w:div w:id="744228277">
          <w:marLeft w:val="0"/>
          <w:marRight w:val="0"/>
          <w:marTop w:val="0"/>
          <w:marBottom w:val="0"/>
          <w:divBdr>
            <w:top w:val="none" w:sz="0" w:space="0" w:color="auto"/>
            <w:left w:val="none" w:sz="0" w:space="0" w:color="auto"/>
            <w:bottom w:val="none" w:sz="0" w:space="0" w:color="auto"/>
            <w:right w:val="none" w:sz="0" w:space="0" w:color="auto"/>
          </w:divBdr>
        </w:div>
        <w:div w:id="85806407">
          <w:marLeft w:val="0"/>
          <w:marRight w:val="0"/>
          <w:marTop w:val="0"/>
          <w:marBottom w:val="0"/>
          <w:divBdr>
            <w:top w:val="none" w:sz="0" w:space="0" w:color="auto"/>
            <w:left w:val="none" w:sz="0" w:space="0" w:color="auto"/>
            <w:bottom w:val="none" w:sz="0" w:space="0" w:color="auto"/>
            <w:right w:val="none" w:sz="0" w:space="0" w:color="auto"/>
          </w:divBdr>
        </w:div>
        <w:div w:id="921984845">
          <w:marLeft w:val="0"/>
          <w:marRight w:val="0"/>
          <w:marTop w:val="0"/>
          <w:marBottom w:val="0"/>
          <w:divBdr>
            <w:top w:val="none" w:sz="0" w:space="0" w:color="auto"/>
            <w:left w:val="none" w:sz="0" w:space="0" w:color="auto"/>
            <w:bottom w:val="none" w:sz="0" w:space="0" w:color="auto"/>
            <w:right w:val="none" w:sz="0" w:space="0" w:color="auto"/>
          </w:divBdr>
        </w:div>
        <w:div w:id="698890718">
          <w:marLeft w:val="0"/>
          <w:marRight w:val="0"/>
          <w:marTop w:val="0"/>
          <w:marBottom w:val="0"/>
          <w:divBdr>
            <w:top w:val="none" w:sz="0" w:space="0" w:color="auto"/>
            <w:left w:val="none" w:sz="0" w:space="0" w:color="auto"/>
            <w:bottom w:val="none" w:sz="0" w:space="0" w:color="auto"/>
            <w:right w:val="none" w:sz="0" w:space="0" w:color="auto"/>
          </w:divBdr>
        </w:div>
        <w:div w:id="473762681">
          <w:marLeft w:val="0"/>
          <w:marRight w:val="0"/>
          <w:marTop w:val="0"/>
          <w:marBottom w:val="0"/>
          <w:divBdr>
            <w:top w:val="none" w:sz="0" w:space="0" w:color="auto"/>
            <w:left w:val="none" w:sz="0" w:space="0" w:color="auto"/>
            <w:bottom w:val="none" w:sz="0" w:space="0" w:color="auto"/>
            <w:right w:val="none" w:sz="0" w:space="0" w:color="auto"/>
          </w:divBdr>
        </w:div>
        <w:div w:id="598374996">
          <w:marLeft w:val="0"/>
          <w:marRight w:val="0"/>
          <w:marTop w:val="0"/>
          <w:marBottom w:val="0"/>
          <w:divBdr>
            <w:top w:val="none" w:sz="0" w:space="0" w:color="auto"/>
            <w:left w:val="none" w:sz="0" w:space="0" w:color="auto"/>
            <w:bottom w:val="none" w:sz="0" w:space="0" w:color="auto"/>
            <w:right w:val="none" w:sz="0" w:space="0" w:color="auto"/>
          </w:divBdr>
        </w:div>
      </w:divsChild>
    </w:div>
    <w:div w:id="92282378">
      <w:bodyDiv w:val="1"/>
      <w:marLeft w:val="0"/>
      <w:marRight w:val="0"/>
      <w:marTop w:val="0"/>
      <w:marBottom w:val="0"/>
      <w:divBdr>
        <w:top w:val="none" w:sz="0" w:space="0" w:color="auto"/>
        <w:left w:val="none" w:sz="0" w:space="0" w:color="auto"/>
        <w:bottom w:val="none" w:sz="0" w:space="0" w:color="auto"/>
        <w:right w:val="none" w:sz="0" w:space="0" w:color="auto"/>
      </w:divBdr>
    </w:div>
    <w:div w:id="97868775">
      <w:bodyDiv w:val="1"/>
      <w:marLeft w:val="0"/>
      <w:marRight w:val="0"/>
      <w:marTop w:val="0"/>
      <w:marBottom w:val="0"/>
      <w:divBdr>
        <w:top w:val="none" w:sz="0" w:space="0" w:color="auto"/>
        <w:left w:val="none" w:sz="0" w:space="0" w:color="auto"/>
        <w:bottom w:val="none" w:sz="0" w:space="0" w:color="auto"/>
        <w:right w:val="none" w:sz="0" w:space="0" w:color="auto"/>
      </w:divBdr>
    </w:div>
    <w:div w:id="100102570">
      <w:bodyDiv w:val="1"/>
      <w:marLeft w:val="0"/>
      <w:marRight w:val="0"/>
      <w:marTop w:val="0"/>
      <w:marBottom w:val="0"/>
      <w:divBdr>
        <w:top w:val="none" w:sz="0" w:space="0" w:color="auto"/>
        <w:left w:val="none" w:sz="0" w:space="0" w:color="auto"/>
        <w:bottom w:val="none" w:sz="0" w:space="0" w:color="auto"/>
        <w:right w:val="none" w:sz="0" w:space="0" w:color="auto"/>
      </w:divBdr>
    </w:div>
    <w:div w:id="134375167">
      <w:bodyDiv w:val="1"/>
      <w:marLeft w:val="0"/>
      <w:marRight w:val="0"/>
      <w:marTop w:val="0"/>
      <w:marBottom w:val="0"/>
      <w:divBdr>
        <w:top w:val="none" w:sz="0" w:space="0" w:color="auto"/>
        <w:left w:val="none" w:sz="0" w:space="0" w:color="auto"/>
        <w:bottom w:val="none" w:sz="0" w:space="0" w:color="auto"/>
        <w:right w:val="none" w:sz="0" w:space="0" w:color="auto"/>
      </w:divBdr>
      <w:divsChild>
        <w:div w:id="612521464">
          <w:marLeft w:val="0"/>
          <w:marRight w:val="0"/>
          <w:marTop w:val="0"/>
          <w:marBottom w:val="0"/>
          <w:divBdr>
            <w:top w:val="none" w:sz="0" w:space="0" w:color="auto"/>
            <w:left w:val="none" w:sz="0" w:space="0" w:color="auto"/>
            <w:bottom w:val="none" w:sz="0" w:space="0" w:color="auto"/>
            <w:right w:val="none" w:sz="0" w:space="0" w:color="auto"/>
          </w:divBdr>
        </w:div>
        <w:div w:id="431517581">
          <w:marLeft w:val="0"/>
          <w:marRight w:val="0"/>
          <w:marTop w:val="0"/>
          <w:marBottom w:val="0"/>
          <w:divBdr>
            <w:top w:val="none" w:sz="0" w:space="0" w:color="auto"/>
            <w:left w:val="none" w:sz="0" w:space="0" w:color="auto"/>
            <w:bottom w:val="none" w:sz="0" w:space="0" w:color="auto"/>
            <w:right w:val="none" w:sz="0" w:space="0" w:color="auto"/>
          </w:divBdr>
        </w:div>
        <w:div w:id="815991994">
          <w:marLeft w:val="0"/>
          <w:marRight w:val="0"/>
          <w:marTop w:val="0"/>
          <w:marBottom w:val="0"/>
          <w:divBdr>
            <w:top w:val="none" w:sz="0" w:space="0" w:color="auto"/>
            <w:left w:val="none" w:sz="0" w:space="0" w:color="auto"/>
            <w:bottom w:val="none" w:sz="0" w:space="0" w:color="auto"/>
            <w:right w:val="none" w:sz="0" w:space="0" w:color="auto"/>
          </w:divBdr>
        </w:div>
        <w:div w:id="1190606132">
          <w:marLeft w:val="0"/>
          <w:marRight w:val="0"/>
          <w:marTop w:val="0"/>
          <w:marBottom w:val="0"/>
          <w:divBdr>
            <w:top w:val="none" w:sz="0" w:space="0" w:color="auto"/>
            <w:left w:val="none" w:sz="0" w:space="0" w:color="auto"/>
            <w:bottom w:val="none" w:sz="0" w:space="0" w:color="auto"/>
            <w:right w:val="none" w:sz="0" w:space="0" w:color="auto"/>
          </w:divBdr>
        </w:div>
        <w:div w:id="465705454">
          <w:marLeft w:val="0"/>
          <w:marRight w:val="0"/>
          <w:marTop w:val="0"/>
          <w:marBottom w:val="0"/>
          <w:divBdr>
            <w:top w:val="none" w:sz="0" w:space="0" w:color="auto"/>
            <w:left w:val="none" w:sz="0" w:space="0" w:color="auto"/>
            <w:bottom w:val="none" w:sz="0" w:space="0" w:color="auto"/>
            <w:right w:val="none" w:sz="0" w:space="0" w:color="auto"/>
          </w:divBdr>
        </w:div>
        <w:div w:id="1318732205">
          <w:marLeft w:val="0"/>
          <w:marRight w:val="0"/>
          <w:marTop w:val="0"/>
          <w:marBottom w:val="0"/>
          <w:divBdr>
            <w:top w:val="none" w:sz="0" w:space="0" w:color="auto"/>
            <w:left w:val="none" w:sz="0" w:space="0" w:color="auto"/>
            <w:bottom w:val="none" w:sz="0" w:space="0" w:color="auto"/>
            <w:right w:val="none" w:sz="0" w:space="0" w:color="auto"/>
          </w:divBdr>
        </w:div>
        <w:div w:id="662510035">
          <w:marLeft w:val="0"/>
          <w:marRight w:val="0"/>
          <w:marTop w:val="0"/>
          <w:marBottom w:val="0"/>
          <w:divBdr>
            <w:top w:val="none" w:sz="0" w:space="0" w:color="auto"/>
            <w:left w:val="none" w:sz="0" w:space="0" w:color="auto"/>
            <w:bottom w:val="none" w:sz="0" w:space="0" w:color="auto"/>
            <w:right w:val="none" w:sz="0" w:space="0" w:color="auto"/>
          </w:divBdr>
        </w:div>
        <w:div w:id="1035230682">
          <w:marLeft w:val="0"/>
          <w:marRight w:val="0"/>
          <w:marTop w:val="0"/>
          <w:marBottom w:val="0"/>
          <w:divBdr>
            <w:top w:val="none" w:sz="0" w:space="0" w:color="auto"/>
            <w:left w:val="none" w:sz="0" w:space="0" w:color="auto"/>
            <w:bottom w:val="none" w:sz="0" w:space="0" w:color="auto"/>
            <w:right w:val="none" w:sz="0" w:space="0" w:color="auto"/>
          </w:divBdr>
        </w:div>
      </w:divsChild>
    </w:div>
    <w:div w:id="162627142">
      <w:bodyDiv w:val="1"/>
      <w:marLeft w:val="0"/>
      <w:marRight w:val="0"/>
      <w:marTop w:val="0"/>
      <w:marBottom w:val="0"/>
      <w:divBdr>
        <w:top w:val="none" w:sz="0" w:space="0" w:color="auto"/>
        <w:left w:val="none" w:sz="0" w:space="0" w:color="auto"/>
        <w:bottom w:val="none" w:sz="0" w:space="0" w:color="auto"/>
        <w:right w:val="none" w:sz="0" w:space="0" w:color="auto"/>
      </w:divBdr>
    </w:div>
    <w:div w:id="169107556">
      <w:bodyDiv w:val="1"/>
      <w:marLeft w:val="0"/>
      <w:marRight w:val="0"/>
      <w:marTop w:val="0"/>
      <w:marBottom w:val="0"/>
      <w:divBdr>
        <w:top w:val="none" w:sz="0" w:space="0" w:color="auto"/>
        <w:left w:val="none" w:sz="0" w:space="0" w:color="auto"/>
        <w:bottom w:val="none" w:sz="0" w:space="0" w:color="auto"/>
        <w:right w:val="none" w:sz="0" w:space="0" w:color="auto"/>
      </w:divBdr>
      <w:divsChild>
        <w:div w:id="1872106331">
          <w:marLeft w:val="0"/>
          <w:marRight w:val="0"/>
          <w:marTop w:val="0"/>
          <w:marBottom w:val="0"/>
          <w:divBdr>
            <w:top w:val="none" w:sz="0" w:space="0" w:color="auto"/>
            <w:left w:val="none" w:sz="0" w:space="0" w:color="auto"/>
            <w:bottom w:val="none" w:sz="0" w:space="0" w:color="auto"/>
            <w:right w:val="none" w:sz="0" w:space="0" w:color="auto"/>
          </w:divBdr>
        </w:div>
        <w:div w:id="84152321">
          <w:marLeft w:val="0"/>
          <w:marRight w:val="0"/>
          <w:marTop w:val="0"/>
          <w:marBottom w:val="0"/>
          <w:divBdr>
            <w:top w:val="none" w:sz="0" w:space="0" w:color="auto"/>
            <w:left w:val="none" w:sz="0" w:space="0" w:color="auto"/>
            <w:bottom w:val="none" w:sz="0" w:space="0" w:color="auto"/>
            <w:right w:val="none" w:sz="0" w:space="0" w:color="auto"/>
          </w:divBdr>
        </w:div>
        <w:div w:id="239338607">
          <w:marLeft w:val="0"/>
          <w:marRight w:val="0"/>
          <w:marTop w:val="0"/>
          <w:marBottom w:val="0"/>
          <w:divBdr>
            <w:top w:val="none" w:sz="0" w:space="0" w:color="auto"/>
            <w:left w:val="none" w:sz="0" w:space="0" w:color="auto"/>
            <w:bottom w:val="none" w:sz="0" w:space="0" w:color="auto"/>
            <w:right w:val="none" w:sz="0" w:space="0" w:color="auto"/>
          </w:divBdr>
        </w:div>
        <w:div w:id="799300529">
          <w:marLeft w:val="0"/>
          <w:marRight w:val="0"/>
          <w:marTop w:val="0"/>
          <w:marBottom w:val="0"/>
          <w:divBdr>
            <w:top w:val="none" w:sz="0" w:space="0" w:color="auto"/>
            <w:left w:val="none" w:sz="0" w:space="0" w:color="auto"/>
            <w:bottom w:val="none" w:sz="0" w:space="0" w:color="auto"/>
            <w:right w:val="none" w:sz="0" w:space="0" w:color="auto"/>
          </w:divBdr>
        </w:div>
        <w:div w:id="992761889">
          <w:marLeft w:val="0"/>
          <w:marRight w:val="0"/>
          <w:marTop w:val="0"/>
          <w:marBottom w:val="0"/>
          <w:divBdr>
            <w:top w:val="none" w:sz="0" w:space="0" w:color="auto"/>
            <w:left w:val="none" w:sz="0" w:space="0" w:color="auto"/>
            <w:bottom w:val="none" w:sz="0" w:space="0" w:color="auto"/>
            <w:right w:val="none" w:sz="0" w:space="0" w:color="auto"/>
          </w:divBdr>
        </w:div>
        <w:div w:id="356194879">
          <w:marLeft w:val="0"/>
          <w:marRight w:val="0"/>
          <w:marTop w:val="0"/>
          <w:marBottom w:val="0"/>
          <w:divBdr>
            <w:top w:val="none" w:sz="0" w:space="0" w:color="auto"/>
            <w:left w:val="none" w:sz="0" w:space="0" w:color="auto"/>
            <w:bottom w:val="none" w:sz="0" w:space="0" w:color="auto"/>
            <w:right w:val="none" w:sz="0" w:space="0" w:color="auto"/>
          </w:divBdr>
        </w:div>
        <w:div w:id="2783021">
          <w:marLeft w:val="0"/>
          <w:marRight w:val="0"/>
          <w:marTop w:val="0"/>
          <w:marBottom w:val="0"/>
          <w:divBdr>
            <w:top w:val="none" w:sz="0" w:space="0" w:color="auto"/>
            <w:left w:val="none" w:sz="0" w:space="0" w:color="auto"/>
            <w:bottom w:val="none" w:sz="0" w:space="0" w:color="auto"/>
            <w:right w:val="none" w:sz="0" w:space="0" w:color="auto"/>
          </w:divBdr>
        </w:div>
        <w:div w:id="848446492">
          <w:marLeft w:val="0"/>
          <w:marRight w:val="0"/>
          <w:marTop w:val="0"/>
          <w:marBottom w:val="0"/>
          <w:divBdr>
            <w:top w:val="none" w:sz="0" w:space="0" w:color="auto"/>
            <w:left w:val="none" w:sz="0" w:space="0" w:color="auto"/>
            <w:bottom w:val="none" w:sz="0" w:space="0" w:color="auto"/>
            <w:right w:val="none" w:sz="0" w:space="0" w:color="auto"/>
          </w:divBdr>
        </w:div>
      </w:divsChild>
    </w:div>
    <w:div w:id="185796554">
      <w:bodyDiv w:val="1"/>
      <w:marLeft w:val="0"/>
      <w:marRight w:val="0"/>
      <w:marTop w:val="0"/>
      <w:marBottom w:val="0"/>
      <w:divBdr>
        <w:top w:val="none" w:sz="0" w:space="0" w:color="auto"/>
        <w:left w:val="none" w:sz="0" w:space="0" w:color="auto"/>
        <w:bottom w:val="none" w:sz="0" w:space="0" w:color="auto"/>
        <w:right w:val="none" w:sz="0" w:space="0" w:color="auto"/>
      </w:divBdr>
      <w:divsChild>
        <w:div w:id="698164316">
          <w:marLeft w:val="0"/>
          <w:marRight w:val="0"/>
          <w:marTop w:val="0"/>
          <w:marBottom w:val="0"/>
          <w:divBdr>
            <w:top w:val="none" w:sz="0" w:space="0" w:color="auto"/>
            <w:left w:val="none" w:sz="0" w:space="0" w:color="auto"/>
            <w:bottom w:val="none" w:sz="0" w:space="0" w:color="auto"/>
            <w:right w:val="none" w:sz="0" w:space="0" w:color="auto"/>
          </w:divBdr>
        </w:div>
        <w:div w:id="2103916500">
          <w:marLeft w:val="0"/>
          <w:marRight w:val="0"/>
          <w:marTop w:val="0"/>
          <w:marBottom w:val="0"/>
          <w:divBdr>
            <w:top w:val="none" w:sz="0" w:space="0" w:color="auto"/>
            <w:left w:val="none" w:sz="0" w:space="0" w:color="auto"/>
            <w:bottom w:val="none" w:sz="0" w:space="0" w:color="auto"/>
            <w:right w:val="none" w:sz="0" w:space="0" w:color="auto"/>
          </w:divBdr>
        </w:div>
        <w:div w:id="1499617789">
          <w:marLeft w:val="0"/>
          <w:marRight w:val="0"/>
          <w:marTop w:val="0"/>
          <w:marBottom w:val="0"/>
          <w:divBdr>
            <w:top w:val="none" w:sz="0" w:space="0" w:color="auto"/>
            <w:left w:val="none" w:sz="0" w:space="0" w:color="auto"/>
            <w:bottom w:val="none" w:sz="0" w:space="0" w:color="auto"/>
            <w:right w:val="none" w:sz="0" w:space="0" w:color="auto"/>
          </w:divBdr>
        </w:div>
        <w:div w:id="1600794542">
          <w:marLeft w:val="0"/>
          <w:marRight w:val="0"/>
          <w:marTop w:val="0"/>
          <w:marBottom w:val="0"/>
          <w:divBdr>
            <w:top w:val="none" w:sz="0" w:space="0" w:color="auto"/>
            <w:left w:val="none" w:sz="0" w:space="0" w:color="auto"/>
            <w:bottom w:val="none" w:sz="0" w:space="0" w:color="auto"/>
            <w:right w:val="none" w:sz="0" w:space="0" w:color="auto"/>
          </w:divBdr>
        </w:div>
        <w:div w:id="1097091455">
          <w:marLeft w:val="0"/>
          <w:marRight w:val="0"/>
          <w:marTop w:val="0"/>
          <w:marBottom w:val="0"/>
          <w:divBdr>
            <w:top w:val="none" w:sz="0" w:space="0" w:color="auto"/>
            <w:left w:val="none" w:sz="0" w:space="0" w:color="auto"/>
            <w:bottom w:val="none" w:sz="0" w:space="0" w:color="auto"/>
            <w:right w:val="none" w:sz="0" w:space="0" w:color="auto"/>
          </w:divBdr>
        </w:div>
        <w:div w:id="967004000">
          <w:marLeft w:val="0"/>
          <w:marRight w:val="0"/>
          <w:marTop w:val="0"/>
          <w:marBottom w:val="0"/>
          <w:divBdr>
            <w:top w:val="none" w:sz="0" w:space="0" w:color="auto"/>
            <w:left w:val="none" w:sz="0" w:space="0" w:color="auto"/>
            <w:bottom w:val="none" w:sz="0" w:space="0" w:color="auto"/>
            <w:right w:val="none" w:sz="0" w:space="0" w:color="auto"/>
          </w:divBdr>
        </w:div>
        <w:div w:id="999112755">
          <w:marLeft w:val="0"/>
          <w:marRight w:val="0"/>
          <w:marTop w:val="0"/>
          <w:marBottom w:val="0"/>
          <w:divBdr>
            <w:top w:val="none" w:sz="0" w:space="0" w:color="auto"/>
            <w:left w:val="none" w:sz="0" w:space="0" w:color="auto"/>
            <w:bottom w:val="none" w:sz="0" w:space="0" w:color="auto"/>
            <w:right w:val="none" w:sz="0" w:space="0" w:color="auto"/>
          </w:divBdr>
        </w:div>
        <w:div w:id="130682961">
          <w:marLeft w:val="0"/>
          <w:marRight w:val="0"/>
          <w:marTop w:val="0"/>
          <w:marBottom w:val="0"/>
          <w:divBdr>
            <w:top w:val="none" w:sz="0" w:space="0" w:color="auto"/>
            <w:left w:val="none" w:sz="0" w:space="0" w:color="auto"/>
            <w:bottom w:val="none" w:sz="0" w:space="0" w:color="auto"/>
            <w:right w:val="none" w:sz="0" w:space="0" w:color="auto"/>
          </w:divBdr>
        </w:div>
      </w:divsChild>
    </w:div>
    <w:div w:id="197132357">
      <w:bodyDiv w:val="1"/>
      <w:marLeft w:val="0"/>
      <w:marRight w:val="0"/>
      <w:marTop w:val="0"/>
      <w:marBottom w:val="0"/>
      <w:divBdr>
        <w:top w:val="none" w:sz="0" w:space="0" w:color="auto"/>
        <w:left w:val="none" w:sz="0" w:space="0" w:color="auto"/>
        <w:bottom w:val="none" w:sz="0" w:space="0" w:color="auto"/>
        <w:right w:val="none" w:sz="0" w:space="0" w:color="auto"/>
      </w:divBdr>
      <w:divsChild>
        <w:div w:id="1323663135">
          <w:marLeft w:val="0"/>
          <w:marRight w:val="0"/>
          <w:marTop w:val="0"/>
          <w:marBottom w:val="0"/>
          <w:divBdr>
            <w:top w:val="none" w:sz="0" w:space="0" w:color="auto"/>
            <w:left w:val="none" w:sz="0" w:space="0" w:color="auto"/>
            <w:bottom w:val="none" w:sz="0" w:space="0" w:color="auto"/>
            <w:right w:val="none" w:sz="0" w:space="0" w:color="auto"/>
          </w:divBdr>
        </w:div>
        <w:div w:id="2102799496">
          <w:marLeft w:val="0"/>
          <w:marRight w:val="0"/>
          <w:marTop w:val="0"/>
          <w:marBottom w:val="0"/>
          <w:divBdr>
            <w:top w:val="none" w:sz="0" w:space="0" w:color="auto"/>
            <w:left w:val="none" w:sz="0" w:space="0" w:color="auto"/>
            <w:bottom w:val="none" w:sz="0" w:space="0" w:color="auto"/>
            <w:right w:val="none" w:sz="0" w:space="0" w:color="auto"/>
          </w:divBdr>
        </w:div>
        <w:div w:id="1726491668">
          <w:marLeft w:val="0"/>
          <w:marRight w:val="0"/>
          <w:marTop w:val="0"/>
          <w:marBottom w:val="0"/>
          <w:divBdr>
            <w:top w:val="none" w:sz="0" w:space="0" w:color="auto"/>
            <w:left w:val="none" w:sz="0" w:space="0" w:color="auto"/>
            <w:bottom w:val="none" w:sz="0" w:space="0" w:color="auto"/>
            <w:right w:val="none" w:sz="0" w:space="0" w:color="auto"/>
          </w:divBdr>
        </w:div>
        <w:div w:id="172913105">
          <w:marLeft w:val="0"/>
          <w:marRight w:val="0"/>
          <w:marTop w:val="0"/>
          <w:marBottom w:val="0"/>
          <w:divBdr>
            <w:top w:val="none" w:sz="0" w:space="0" w:color="auto"/>
            <w:left w:val="none" w:sz="0" w:space="0" w:color="auto"/>
            <w:bottom w:val="none" w:sz="0" w:space="0" w:color="auto"/>
            <w:right w:val="none" w:sz="0" w:space="0" w:color="auto"/>
          </w:divBdr>
        </w:div>
        <w:div w:id="284507125">
          <w:marLeft w:val="0"/>
          <w:marRight w:val="0"/>
          <w:marTop w:val="0"/>
          <w:marBottom w:val="0"/>
          <w:divBdr>
            <w:top w:val="none" w:sz="0" w:space="0" w:color="auto"/>
            <w:left w:val="none" w:sz="0" w:space="0" w:color="auto"/>
            <w:bottom w:val="none" w:sz="0" w:space="0" w:color="auto"/>
            <w:right w:val="none" w:sz="0" w:space="0" w:color="auto"/>
          </w:divBdr>
        </w:div>
        <w:div w:id="1038236739">
          <w:marLeft w:val="0"/>
          <w:marRight w:val="0"/>
          <w:marTop w:val="0"/>
          <w:marBottom w:val="0"/>
          <w:divBdr>
            <w:top w:val="none" w:sz="0" w:space="0" w:color="auto"/>
            <w:left w:val="none" w:sz="0" w:space="0" w:color="auto"/>
            <w:bottom w:val="none" w:sz="0" w:space="0" w:color="auto"/>
            <w:right w:val="none" w:sz="0" w:space="0" w:color="auto"/>
          </w:divBdr>
        </w:div>
        <w:div w:id="1626503787">
          <w:marLeft w:val="0"/>
          <w:marRight w:val="0"/>
          <w:marTop w:val="0"/>
          <w:marBottom w:val="0"/>
          <w:divBdr>
            <w:top w:val="none" w:sz="0" w:space="0" w:color="auto"/>
            <w:left w:val="none" w:sz="0" w:space="0" w:color="auto"/>
            <w:bottom w:val="none" w:sz="0" w:space="0" w:color="auto"/>
            <w:right w:val="none" w:sz="0" w:space="0" w:color="auto"/>
          </w:divBdr>
        </w:div>
        <w:div w:id="315718982">
          <w:marLeft w:val="0"/>
          <w:marRight w:val="0"/>
          <w:marTop w:val="0"/>
          <w:marBottom w:val="0"/>
          <w:divBdr>
            <w:top w:val="none" w:sz="0" w:space="0" w:color="auto"/>
            <w:left w:val="none" w:sz="0" w:space="0" w:color="auto"/>
            <w:bottom w:val="none" w:sz="0" w:space="0" w:color="auto"/>
            <w:right w:val="none" w:sz="0" w:space="0" w:color="auto"/>
          </w:divBdr>
        </w:div>
      </w:divsChild>
    </w:div>
    <w:div w:id="232278109">
      <w:bodyDiv w:val="1"/>
      <w:marLeft w:val="0"/>
      <w:marRight w:val="0"/>
      <w:marTop w:val="0"/>
      <w:marBottom w:val="0"/>
      <w:divBdr>
        <w:top w:val="none" w:sz="0" w:space="0" w:color="auto"/>
        <w:left w:val="none" w:sz="0" w:space="0" w:color="auto"/>
        <w:bottom w:val="none" w:sz="0" w:space="0" w:color="auto"/>
        <w:right w:val="none" w:sz="0" w:space="0" w:color="auto"/>
      </w:divBdr>
    </w:div>
    <w:div w:id="326791505">
      <w:bodyDiv w:val="1"/>
      <w:marLeft w:val="0"/>
      <w:marRight w:val="0"/>
      <w:marTop w:val="0"/>
      <w:marBottom w:val="0"/>
      <w:divBdr>
        <w:top w:val="none" w:sz="0" w:space="0" w:color="auto"/>
        <w:left w:val="none" w:sz="0" w:space="0" w:color="auto"/>
        <w:bottom w:val="none" w:sz="0" w:space="0" w:color="auto"/>
        <w:right w:val="none" w:sz="0" w:space="0" w:color="auto"/>
      </w:divBdr>
    </w:div>
    <w:div w:id="327028742">
      <w:bodyDiv w:val="1"/>
      <w:marLeft w:val="0"/>
      <w:marRight w:val="0"/>
      <w:marTop w:val="0"/>
      <w:marBottom w:val="0"/>
      <w:divBdr>
        <w:top w:val="none" w:sz="0" w:space="0" w:color="auto"/>
        <w:left w:val="none" w:sz="0" w:space="0" w:color="auto"/>
        <w:bottom w:val="none" w:sz="0" w:space="0" w:color="auto"/>
        <w:right w:val="none" w:sz="0" w:space="0" w:color="auto"/>
      </w:divBdr>
      <w:divsChild>
        <w:div w:id="305818422">
          <w:marLeft w:val="480"/>
          <w:marRight w:val="0"/>
          <w:marTop w:val="0"/>
          <w:marBottom w:val="0"/>
          <w:divBdr>
            <w:top w:val="none" w:sz="0" w:space="0" w:color="auto"/>
            <w:left w:val="none" w:sz="0" w:space="0" w:color="auto"/>
            <w:bottom w:val="none" w:sz="0" w:space="0" w:color="auto"/>
            <w:right w:val="none" w:sz="0" w:space="0" w:color="auto"/>
          </w:divBdr>
        </w:div>
        <w:div w:id="401951739">
          <w:marLeft w:val="480"/>
          <w:marRight w:val="0"/>
          <w:marTop w:val="0"/>
          <w:marBottom w:val="0"/>
          <w:divBdr>
            <w:top w:val="none" w:sz="0" w:space="0" w:color="auto"/>
            <w:left w:val="none" w:sz="0" w:space="0" w:color="auto"/>
            <w:bottom w:val="none" w:sz="0" w:space="0" w:color="auto"/>
            <w:right w:val="none" w:sz="0" w:space="0" w:color="auto"/>
          </w:divBdr>
        </w:div>
        <w:div w:id="1755395579">
          <w:marLeft w:val="480"/>
          <w:marRight w:val="0"/>
          <w:marTop w:val="0"/>
          <w:marBottom w:val="0"/>
          <w:divBdr>
            <w:top w:val="none" w:sz="0" w:space="0" w:color="auto"/>
            <w:left w:val="none" w:sz="0" w:space="0" w:color="auto"/>
            <w:bottom w:val="none" w:sz="0" w:space="0" w:color="auto"/>
            <w:right w:val="none" w:sz="0" w:space="0" w:color="auto"/>
          </w:divBdr>
        </w:div>
        <w:div w:id="24798558">
          <w:marLeft w:val="480"/>
          <w:marRight w:val="0"/>
          <w:marTop w:val="0"/>
          <w:marBottom w:val="0"/>
          <w:divBdr>
            <w:top w:val="none" w:sz="0" w:space="0" w:color="auto"/>
            <w:left w:val="none" w:sz="0" w:space="0" w:color="auto"/>
            <w:bottom w:val="none" w:sz="0" w:space="0" w:color="auto"/>
            <w:right w:val="none" w:sz="0" w:space="0" w:color="auto"/>
          </w:divBdr>
        </w:div>
        <w:div w:id="1791126524">
          <w:marLeft w:val="480"/>
          <w:marRight w:val="0"/>
          <w:marTop w:val="0"/>
          <w:marBottom w:val="0"/>
          <w:divBdr>
            <w:top w:val="none" w:sz="0" w:space="0" w:color="auto"/>
            <w:left w:val="none" w:sz="0" w:space="0" w:color="auto"/>
            <w:bottom w:val="none" w:sz="0" w:space="0" w:color="auto"/>
            <w:right w:val="none" w:sz="0" w:space="0" w:color="auto"/>
          </w:divBdr>
        </w:div>
        <w:div w:id="1134370553">
          <w:marLeft w:val="480"/>
          <w:marRight w:val="0"/>
          <w:marTop w:val="0"/>
          <w:marBottom w:val="0"/>
          <w:divBdr>
            <w:top w:val="none" w:sz="0" w:space="0" w:color="auto"/>
            <w:left w:val="none" w:sz="0" w:space="0" w:color="auto"/>
            <w:bottom w:val="none" w:sz="0" w:space="0" w:color="auto"/>
            <w:right w:val="none" w:sz="0" w:space="0" w:color="auto"/>
          </w:divBdr>
        </w:div>
        <w:div w:id="1287541388">
          <w:marLeft w:val="480"/>
          <w:marRight w:val="0"/>
          <w:marTop w:val="0"/>
          <w:marBottom w:val="0"/>
          <w:divBdr>
            <w:top w:val="none" w:sz="0" w:space="0" w:color="auto"/>
            <w:left w:val="none" w:sz="0" w:space="0" w:color="auto"/>
            <w:bottom w:val="none" w:sz="0" w:space="0" w:color="auto"/>
            <w:right w:val="none" w:sz="0" w:space="0" w:color="auto"/>
          </w:divBdr>
        </w:div>
        <w:div w:id="1545482521">
          <w:marLeft w:val="480"/>
          <w:marRight w:val="0"/>
          <w:marTop w:val="0"/>
          <w:marBottom w:val="0"/>
          <w:divBdr>
            <w:top w:val="none" w:sz="0" w:space="0" w:color="auto"/>
            <w:left w:val="none" w:sz="0" w:space="0" w:color="auto"/>
            <w:bottom w:val="none" w:sz="0" w:space="0" w:color="auto"/>
            <w:right w:val="none" w:sz="0" w:space="0" w:color="auto"/>
          </w:divBdr>
        </w:div>
      </w:divsChild>
    </w:div>
    <w:div w:id="351609610">
      <w:bodyDiv w:val="1"/>
      <w:marLeft w:val="0"/>
      <w:marRight w:val="0"/>
      <w:marTop w:val="0"/>
      <w:marBottom w:val="0"/>
      <w:divBdr>
        <w:top w:val="none" w:sz="0" w:space="0" w:color="auto"/>
        <w:left w:val="none" w:sz="0" w:space="0" w:color="auto"/>
        <w:bottom w:val="none" w:sz="0" w:space="0" w:color="auto"/>
        <w:right w:val="none" w:sz="0" w:space="0" w:color="auto"/>
      </w:divBdr>
    </w:div>
    <w:div w:id="368069968">
      <w:bodyDiv w:val="1"/>
      <w:marLeft w:val="0"/>
      <w:marRight w:val="0"/>
      <w:marTop w:val="0"/>
      <w:marBottom w:val="0"/>
      <w:divBdr>
        <w:top w:val="none" w:sz="0" w:space="0" w:color="auto"/>
        <w:left w:val="none" w:sz="0" w:space="0" w:color="auto"/>
        <w:bottom w:val="none" w:sz="0" w:space="0" w:color="auto"/>
        <w:right w:val="none" w:sz="0" w:space="0" w:color="auto"/>
      </w:divBdr>
    </w:div>
    <w:div w:id="399442816">
      <w:bodyDiv w:val="1"/>
      <w:marLeft w:val="0"/>
      <w:marRight w:val="0"/>
      <w:marTop w:val="0"/>
      <w:marBottom w:val="0"/>
      <w:divBdr>
        <w:top w:val="none" w:sz="0" w:space="0" w:color="auto"/>
        <w:left w:val="none" w:sz="0" w:space="0" w:color="auto"/>
        <w:bottom w:val="none" w:sz="0" w:space="0" w:color="auto"/>
        <w:right w:val="none" w:sz="0" w:space="0" w:color="auto"/>
      </w:divBdr>
    </w:div>
    <w:div w:id="401484512">
      <w:bodyDiv w:val="1"/>
      <w:marLeft w:val="0"/>
      <w:marRight w:val="0"/>
      <w:marTop w:val="0"/>
      <w:marBottom w:val="0"/>
      <w:divBdr>
        <w:top w:val="none" w:sz="0" w:space="0" w:color="auto"/>
        <w:left w:val="none" w:sz="0" w:space="0" w:color="auto"/>
        <w:bottom w:val="none" w:sz="0" w:space="0" w:color="auto"/>
        <w:right w:val="none" w:sz="0" w:space="0" w:color="auto"/>
      </w:divBdr>
    </w:div>
    <w:div w:id="441193215">
      <w:bodyDiv w:val="1"/>
      <w:marLeft w:val="0"/>
      <w:marRight w:val="0"/>
      <w:marTop w:val="0"/>
      <w:marBottom w:val="0"/>
      <w:divBdr>
        <w:top w:val="none" w:sz="0" w:space="0" w:color="auto"/>
        <w:left w:val="none" w:sz="0" w:space="0" w:color="auto"/>
        <w:bottom w:val="none" w:sz="0" w:space="0" w:color="auto"/>
        <w:right w:val="none" w:sz="0" w:space="0" w:color="auto"/>
      </w:divBdr>
      <w:divsChild>
        <w:div w:id="1768767786">
          <w:marLeft w:val="0"/>
          <w:marRight w:val="0"/>
          <w:marTop w:val="0"/>
          <w:marBottom w:val="0"/>
          <w:divBdr>
            <w:top w:val="none" w:sz="0" w:space="0" w:color="auto"/>
            <w:left w:val="none" w:sz="0" w:space="0" w:color="auto"/>
            <w:bottom w:val="none" w:sz="0" w:space="0" w:color="auto"/>
            <w:right w:val="none" w:sz="0" w:space="0" w:color="auto"/>
          </w:divBdr>
        </w:div>
        <w:div w:id="256062636">
          <w:marLeft w:val="0"/>
          <w:marRight w:val="0"/>
          <w:marTop w:val="0"/>
          <w:marBottom w:val="0"/>
          <w:divBdr>
            <w:top w:val="none" w:sz="0" w:space="0" w:color="auto"/>
            <w:left w:val="none" w:sz="0" w:space="0" w:color="auto"/>
            <w:bottom w:val="none" w:sz="0" w:space="0" w:color="auto"/>
            <w:right w:val="none" w:sz="0" w:space="0" w:color="auto"/>
          </w:divBdr>
        </w:div>
        <w:div w:id="954096938">
          <w:marLeft w:val="0"/>
          <w:marRight w:val="0"/>
          <w:marTop w:val="0"/>
          <w:marBottom w:val="0"/>
          <w:divBdr>
            <w:top w:val="none" w:sz="0" w:space="0" w:color="auto"/>
            <w:left w:val="none" w:sz="0" w:space="0" w:color="auto"/>
            <w:bottom w:val="none" w:sz="0" w:space="0" w:color="auto"/>
            <w:right w:val="none" w:sz="0" w:space="0" w:color="auto"/>
          </w:divBdr>
        </w:div>
        <w:div w:id="764837536">
          <w:marLeft w:val="0"/>
          <w:marRight w:val="0"/>
          <w:marTop w:val="0"/>
          <w:marBottom w:val="0"/>
          <w:divBdr>
            <w:top w:val="none" w:sz="0" w:space="0" w:color="auto"/>
            <w:left w:val="none" w:sz="0" w:space="0" w:color="auto"/>
            <w:bottom w:val="none" w:sz="0" w:space="0" w:color="auto"/>
            <w:right w:val="none" w:sz="0" w:space="0" w:color="auto"/>
          </w:divBdr>
        </w:div>
        <w:div w:id="1805197133">
          <w:marLeft w:val="0"/>
          <w:marRight w:val="0"/>
          <w:marTop w:val="0"/>
          <w:marBottom w:val="0"/>
          <w:divBdr>
            <w:top w:val="none" w:sz="0" w:space="0" w:color="auto"/>
            <w:left w:val="none" w:sz="0" w:space="0" w:color="auto"/>
            <w:bottom w:val="none" w:sz="0" w:space="0" w:color="auto"/>
            <w:right w:val="none" w:sz="0" w:space="0" w:color="auto"/>
          </w:divBdr>
        </w:div>
        <w:div w:id="1841460326">
          <w:marLeft w:val="0"/>
          <w:marRight w:val="0"/>
          <w:marTop w:val="0"/>
          <w:marBottom w:val="0"/>
          <w:divBdr>
            <w:top w:val="none" w:sz="0" w:space="0" w:color="auto"/>
            <w:left w:val="none" w:sz="0" w:space="0" w:color="auto"/>
            <w:bottom w:val="none" w:sz="0" w:space="0" w:color="auto"/>
            <w:right w:val="none" w:sz="0" w:space="0" w:color="auto"/>
          </w:divBdr>
        </w:div>
        <w:div w:id="321279375">
          <w:marLeft w:val="0"/>
          <w:marRight w:val="0"/>
          <w:marTop w:val="0"/>
          <w:marBottom w:val="0"/>
          <w:divBdr>
            <w:top w:val="none" w:sz="0" w:space="0" w:color="auto"/>
            <w:left w:val="none" w:sz="0" w:space="0" w:color="auto"/>
            <w:bottom w:val="none" w:sz="0" w:space="0" w:color="auto"/>
            <w:right w:val="none" w:sz="0" w:space="0" w:color="auto"/>
          </w:divBdr>
        </w:div>
        <w:div w:id="1590433150">
          <w:marLeft w:val="0"/>
          <w:marRight w:val="0"/>
          <w:marTop w:val="0"/>
          <w:marBottom w:val="0"/>
          <w:divBdr>
            <w:top w:val="none" w:sz="0" w:space="0" w:color="auto"/>
            <w:left w:val="none" w:sz="0" w:space="0" w:color="auto"/>
            <w:bottom w:val="none" w:sz="0" w:space="0" w:color="auto"/>
            <w:right w:val="none" w:sz="0" w:space="0" w:color="auto"/>
          </w:divBdr>
        </w:div>
      </w:divsChild>
    </w:div>
    <w:div w:id="465588834">
      <w:bodyDiv w:val="1"/>
      <w:marLeft w:val="0"/>
      <w:marRight w:val="0"/>
      <w:marTop w:val="0"/>
      <w:marBottom w:val="0"/>
      <w:divBdr>
        <w:top w:val="none" w:sz="0" w:space="0" w:color="auto"/>
        <w:left w:val="none" w:sz="0" w:space="0" w:color="auto"/>
        <w:bottom w:val="none" w:sz="0" w:space="0" w:color="auto"/>
        <w:right w:val="none" w:sz="0" w:space="0" w:color="auto"/>
      </w:divBdr>
    </w:div>
    <w:div w:id="539974157">
      <w:bodyDiv w:val="1"/>
      <w:marLeft w:val="0"/>
      <w:marRight w:val="0"/>
      <w:marTop w:val="0"/>
      <w:marBottom w:val="0"/>
      <w:divBdr>
        <w:top w:val="none" w:sz="0" w:space="0" w:color="auto"/>
        <w:left w:val="none" w:sz="0" w:space="0" w:color="auto"/>
        <w:bottom w:val="none" w:sz="0" w:space="0" w:color="auto"/>
        <w:right w:val="none" w:sz="0" w:space="0" w:color="auto"/>
      </w:divBdr>
    </w:div>
    <w:div w:id="556478480">
      <w:bodyDiv w:val="1"/>
      <w:marLeft w:val="0"/>
      <w:marRight w:val="0"/>
      <w:marTop w:val="0"/>
      <w:marBottom w:val="0"/>
      <w:divBdr>
        <w:top w:val="none" w:sz="0" w:space="0" w:color="auto"/>
        <w:left w:val="none" w:sz="0" w:space="0" w:color="auto"/>
        <w:bottom w:val="none" w:sz="0" w:space="0" w:color="auto"/>
        <w:right w:val="none" w:sz="0" w:space="0" w:color="auto"/>
      </w:divBdr>
    </w:div>
    <w:div w:id="734939196">
      <w:bodyDiv w:val="1"/>
      <w:marLeft w:val="0"/>
      <w:marRight w:val="0"/>
      <w:marTop w:val="0"/>
      <w:marBottom w:val="0"/>
      <w:divBdr>
        <w:top w:val="none" w:sz="0" w:space="0" w:color="auto"/>
        <w:left w:val="none" w:sz="0" w:space="0" w:color="auto"/>
        <w:bottom w:val="none" w:sz="0" w:space="0" w:color="auto"/>
        <w:right w:val="none" w:sz="0" w:space="0" w:color="auto"/>
      </w:divBdr>
    </w:div>
    <w:div w:id="808472839">
      <w:bodyDiv w:val="1"/>
      <w:marLeft w:val="0"/>
      <w:marRight w:val="0"/>
      <w:marTop w:val="0"/>
      <w:marBottom w:val="0"/>
      <w:divBdr>
        <w:top w:val="none" w:sz="0" w:space="0" w:color="auto"/>
        <w:left w:val="none" w:sz="0" w:space="0" w:color="auto"/>
        <w:bottom w:val="none" w:sz="0" w:space="0" w:color="auto"/>
        <w:right w:val="none" w:sz="0" w:space="0" w:color="auto"/>
      </w:divBdr>
    </w:div>
    <w:div w:id="837891596">
      <w:bodyDiv w:val="1"/>
      <w:marLeft w:val="0"/>
      <w:marRight w:val="0"/>
      <w:marTop w:val="0"/>
      <w:marBottom w:val="0"/>
      <w:divBdr>
        <w:top w:val="none" w:sz="0" w:space="0" w:color="auto"/>
        <w:left w:val="none" w:sz="0" w:space="0" w:color="auto"/>
        <w:bottom w:val="none" w:sz="0" w:space="0" w:color="auto"/>
        <w:right w:val="none" w:sz="0" w:space="0" w:color="auto"/>
      </w:divBdr>
      <w:divsChild>
        <w:div w:id="1097821916">
          <w:marLeft w:val="480"/>
          <w:marRight w:val="0"/>
          <w:marTop w:val="0"/>
          <w:marBottom w:val="0"/>
          <w:divBdr>
            <w:top w:val="none" w:sz="0" w:space="0" w:color="auto"/>
            <w:left w:val="none" w:sz="0" w:space="0" w:color="auto"/>
            <w:bottom w:val="none" w:sz="0" w:space="0" w:color="auto"/>
            <w:right w:val="none" w:sz="0" w:space="0" w:color="auto"/>
          </w:divBdr>
        </w:div>
        <w:div w:id="385494066">
          <w:marLeft w:val="480"/>
          <w:marRight w:val="0"/>
          <w:marTop w:val="0"/>
          <w:marBottom w:val="0"/>
          <w:divBdr>
            <w:top w:val="none" w:sz="0" w:space="0" w:color="auto"/>
            <w:left w:val="none" w:sz="0" w:space="0" w:color="auto"/>
            <w:bottom w:val="none" w:sz="0" w:space="0" w:color="auto"/>
            <w:right w:val="none" w:sz="0" w:space="0" w:color="auto"/>
          </w:divBdr>
        </w:div>
        <w:div w:id="127864381">
          <w:marLeft w:val="480"/>
          <w:marRight w:val="0"/>
          <w:marTop w:val="0"/>
          <w:marBottom w:val="0"/>
          <w:divBdr>
            <w:top w:val="none" w:sz="0" w:space="0" w:color="auto"/>
            <w:left w:val="none" w:sz="0" w:space="0" w:color="auto"/>
            <w:bottom w:val="none" w:sz="0" w:space="0" w:color="auto"/>
            <w:right w:val="none" w:sz="0" w:space="0" w:color="auto"/>
          </w:divBdr>
        </w:div>
        <w:div w:id="967931847">
          <w:marLeft w:val="480"/>
          <w:marRight w:val="0"/>
          <w:marTop w:val="0"/>
          <w:marBottom w:val="0"/>
          <w:divBdr>
            <w:top w:val="none" w:sz="0" w:space="0" w:color="auto"/>
            <w:left w:val="none" w:sz="0" w:space="0" w:color="auto"/>
            <w:bottom w:val="none" w:sz="0" w:space="0" w:color="auto"/>
            <w:right w:val="none" w:sz="0" w:space="0" w:color="auto"/>
          </w:divBdr>
        </w:div>
        <w:div w:id="1076440564">
          <w:marLeft w:val="480"/>
          <w:marRight w:val="0"/>
          <w:marTop w:val="0"/>
          <w:marBottom w:val="0"/>
          <w:divBdr>
            <w:top w:val="none" w:sz="0" w:space="0" w:color="auto"/>
            <w:left w:val="none" w:sz="0" w:space="0" w:color="auto"/>
            <w:bottom w:val="none" w:sz="0" w:space="0" w:color="auto"/>
            <w:right w:val="none" w:sz="0" w:space="0" w:color="auto"/>
          </w:divBdr>
        </w:div>
        <w:div w:id="2081368268">
          <w:marLeft w:val="480"/>
          <w:marRight w:val="0"/>
          <w:marTop w:val="0"/>
          <w:marBottom w:val="0"/>
          <w:divBdr>
            <w:top w:val="none" w:sz="0" w:space="0" w:color="auto"/>
            <w:left w:val="none" w:sz="0" w:space="0" w:color="auto"/>
            <w:bottom w:val="none" w:sz="0" w:space="0" w:color="auto"/>
            <w:right w:val="none" w:sz="0" w:space="0" w:color="auto"/>
          </w:divBdr>
        </w:div>
        <w:div w:id="1023629908">
          <w:marLeft w:val="480"/>
          <w:marRight w:val="0"/>
          <w:marTop w:val="0"/>
          <w:marBottom w:val="0"/>
          <w:divBdr>
            <w:top w:val="none" w:sz="0" w:space="0" w:color="auto"/>
            <w:left w:val="none" w:sz="0" w:space="0" w:color="auto"/>
            <w:bottom w:val="none" w:sz="0" w:space="0" w:color="auto"/>
            <w:right w:val="none" w:sz="0" w:space="0" w:color="auto"/>
          </w:divBdr>
        </w:div>
        <w:div w:id="2010906672">
          <w:marLeft w:val="480"/>
          <w:marRight w:val="0"/>
          <w:marTop w:val="0"/>
          <w:marBottom w:val="0"/>
          <w:divBdr>
            <w:top w:val="none" w:sz="0" w:space="0" w:color="auto"/>
            <w:left w:val="none" w:sz="0" w:space="0" w:color="auto"/>
            <w:bottom w:val="none" w:sz="0" w:space="0" w:color="auto"/>
            <w:right w:val="none" w:sz="0" w:space="0" w:color="auto"/>
          </w:divBdr>
        </w:div>
      </w:divsChild>
    </w:div>
    <w:div w:id="841048240">
      <w:bodyDiv w:val="1"/>
      <w:marLeft w:val="0"/>
      <w:marRight w:val="0"/>
      <w:marTop w:val="0"/>
      <w:marBottom w:val="0"/>
      <w:divBdr>
        <w:top w:val="none" w:sz="0" w:space="0" w:color="auto"/>
        <w:left w:val="none" w:sz="0" w:space="0" w:color="auto"/>
        <w:bottom w:val="none" w:sz="0" w:space="0" w:color="auto"/>
        <w:right w:val="none" w:sz="0" w:space="0" w:color="auto"/>
      </w:divBdr>
    </w:div>
    <w:div w:id="841972147">
      <w:bodyDiv w:val="1"/>
      <w:marLeft w:val="0"/>
      <w:marRight w:val="0"/>
      <w:marTop w:val="0"/>
      <w:marBottom w:val="0"/>
      <w:divBdr>
        <w:top w:val="none" w:sz="0" w:space="0" w:color="auto"/>
        <w:left w:val="none" w:sz="0" w:space="0" w:color="auto"/>
        <w:bottom w:val="none" w:sz="0" w:space="0" w:color="auto"/>
        <w:right w:val="none" w:sz="0" w:space="0" w:color="auto"/>
      </w:divBdr>
    </w:div>
    <w:div w:id="898326286">
      <w:bodyDiv w:val="1"/>
      <w:marLeft w:val="0"/>
      <w:marRight w:val="0"/>
      <w:marTop w:val="0"/>
      <w:marBottom w:val="0"/>
      <w:divBdr>
        <w:top w:val="none" w:sz="0" w:space="0" w:color="auto"/>
        <w:left w:val="none" w:sz="0" w:space="0" w:color="auto"/>
        <w:bottom w:val="none" w:sz="0" w:space="0" w:color="auto"/>
        <w:right w:val="none" w:sz="0" w:space="0" w:color="auto"/>
      </w:divBdr>
      <w:divsChild>
        <w:div w:id="860896224">
          <w:marLeft w:val="0"/>
          <w:marRight w:val="0"/>
          <w:marTop w:val="0"/>
          <w:marBottom w:val="0"/>
          <w:divBdr>
            <w:top w:val="none" w:sz="0" w:space="0" w:color="auto"/>
            <w:left w:val="none" w:sz="0" w:space="0" w:color="auto"/>
            <w:bottom w:val="none" w:sz="0" w:space="0" w:color="auto"/>
            <w:right w:val="none" w:sz="0" w:space="0" w:color="auto"/>
          </w:divBdr>
        </w:div>
        <w:div w:id="372312287">
          <w:marLeft w:val="0"/>
          <w:marRight w:val="0"/>
          <w:marTop w:val="0"/>
          <w:marBottom w:val="0"/>
          <w:divBdr>
            <w:top w:val="none" w:sz="0" w:space="0" w:color="auto"/>
            <w:left w:val="none" w:sz="0" w:space="0" w:color="auto"/>
            <w:bottom w:val="none" w:sz="0" w:space="0" w:color="auto"/>
            <w:right w:val="none" w:sz="0" w:space="0" w:color="auto"/>
          </w:divBdr>
        </w:div>
        <w:div w:id="1760246281">
          <w:marLeft w:val="0"/>
          <w:marRight w:val="0"/>
          <w:marTop w:val="0"/>
          <w:marBottom w:val="0"/>
          <w:divBdr>
            <w:top w:val="none" w:sz="0" w:space="0" w:color="auto"/>
            <w:left w:val="none" w:sz="0" w:space="0" w:color="auto"/>
            <w:bottom w:val="none" w:sz="0" w:space="0" w:color="auto"/>
            <w:right w:val="none" w:sz="0" w:space="0" w:color="auto"/>
          </w:divBdr>
        </w:div>
        <w:div w:id="1980844014">
          <w:marLeft w:val="0"/>
          <w:marRight w:val="0"/>
          <w:marTop w:val="0"/>
          <w:marBottom w:val="0"/>
          <w:divBdr>
            <w:top w:val="none" w:sz="0" w:space="0" w:color="auto"/>
            <w:left w:val="none" w:sz="0" w:space="0" w:color="auto"/>
            <w:bottom w:val="none" w:sz="0" w:space="0" w:color="auto"/>
            <w:right w:val="none" w:sz="0" w:space="0" w:color="auto"/>
          </w:divBdr>
        </w:div>
        <w:div w:id="584874273">
          <w:marLeft w:val="0"/>
          <w:marRight w:val="0"/>
          <w:marTop w:val="0"/>
          <w:marBottom w:val="0"/>
          <w:divBdr>
            <w:top w:val="none" w:sz="0" w:space="0" w:color="auto"/>
            <w:left w:val="none" w:sz="0" w:space="0" w:color="auto"/>
            <w:bottom w:val="none" w:sz="0" w:space="0" w:color="auto"/>
            <w:right w:val="none" w:sz="0" w:space="0" w:color="auto"/>
          </w:divBdr>
        </w:div>
        <w:div w:id="398403387">
          <w:marLeft w:val="0"/>
          <w:marRight w:val="0"/>
          <w:marTop w:val="0"/>
          <w:marBottom w:val="0"/>
          <w:divBdr>
            <w:top w:val="none" w:sz="0" w:space="0" w:color="auto"/>
            <w:left w:val="none" w:sz="0" w:space="0" w:color="auto"/>
            <w:bottom w:val="none" w:sz="0" w:space="0" w:color="auto"/>
            <w:right w:val="none" w:sz="0" w:space="0" w:color="auto"/>
          </w:divBdr>
        </w:div>
        <w:div w:id="305865044">
          <w:marLeft w:val="0"/>
          <w:marRight w:val="0"/>
          <w:marTop w:val="0"/>
          <w:marBottom w:val="0"/>
          <w:divBdr>
            <w:top w:val="none" w:sz="0" w:space="0" w:color="auto"/>
            <w:left w:val="none" w:sz="0" w:space="0" w:color="auto"/>
            <w:bottom w:val="none" w:sz="0" w:space="0" w:color="auto"/>
            <w:right w:val="none" w:sz="0" w:space="0" w:color="auto"/>
          </w:divBdr>
        </w:div>
        <w:div w:id="731539264">
          <w:marLeft w:val="0"/>
          <w:marRight w:val="0"/>
          <w:marTop w:val="0"/>
          <w:marBottom w:val="0"/>
          <w:divBdr>
            <w:top w:val="none" w:sz="0" w:space="0" w:color="auto"/>
            <w:left w:val="none" w:sz="0" w:space="0" w:color="auto"/>
            <w:bottom w:val="none" w:sz="0" w:space="0" w:color="auto"/>
            <w:right w:val="none" w:sz="0" w:space="0" w:color="auto"/>
          </w:divBdr>
        </w:div>
      </w:divsChild>
    </w:div>
    <w:div w:id="915281825">
      <w:bodyDiv w:val="1"/>
      <w:marLeft w:val="0"/>
      <w:marRight w:val="0"/>
      <w:marTop w:val="0"/>
      <w:marBottom w:val="0"/>
      <w:divBdr>
        <w:top w:val="none" w:sz="0" w:space="0" w:color="auto"/>
        <w:left w:val="none" w:sz="0" w:space="0" w:color="auto"/>
        <w:bottom w:val="none" w:sz="0" w:space="0" w:color="auto"/>
        <w:right w:val="none" w:sz="0" w:space="0" w:color="auto"/>
      </w:divBdr>
    </w:div>
    <w:div w:id="990252943">
      <w:bodyDiv w:val="1"/>
      <w:marLeft w:val="0"/>
      <w:marRight w:val="0"/>
      <w:marTop w:val="0"/>
      <w:marBottom w:val="0"/>
      <w:divBdr>
        <w:top w:val="none" w:sz="0" w:space="0" w:color="auto"/>
        <w:left w:val="none" w:sz="0" w:space="0" w:color="auto"/>
        <w:bottom w:val="none" w:sz="0" w:space="0" w:color="auto"/>
        <w:right w:val="none" w:sz="0" w:space="0" w:color="auto"/>
      </w:divBdr>
      <w:divsChild>
        <w:div w:id="925068824">
          <w:marLeft w:val="0"/>
          <w:marRight w:val="0"/>
          <w:marTop w:val="0"/>
          <w:marBottom w:val="0"/>
          <w:divBdr>
            <w:top w:val="none" w:sz="0" w:space="0" w:color="auto"/>
            <w:left w:val="none" w:sz="0" w:space="0" w:color="auto"/>
            <w:bottom w:val="none" w:sz="0" w:space="0" w:color="auto"/>
            <w:right w:val="none" w:sz="0" w:space="0" w:color="auto"/>
          </w:divBdr>
        </w:div>
        <w:div w:id="917591183">
          <w:marLeft w:val="0"/>
          <w:marRight w:val="0"/>
          <w:marTop w:val="0"/>
          <w:marBottom w:val="0"/>
          <w:divBdr>
            <w:top w:val="none" w:sz="0" w:space="0" w:color="auto"/>
            <w:left w:val="none" w:sz="0" w:space="0" w:color="auto"/>
            <w:bottom w:val="none" w:sz="0" w:space="0" w:color="auto"/>
            <w:right w:val="none" w:sz="0" w:space="0" w:color="auto"/>
          </w:divBdr>
        </w:div>
        <w:div w:id="260916511">
          <w:marLeft w:val="0"/>
          <w:marRight w:val="0"/>
          <w:marTop w:val="0"/>
          <w:marBottom w:val="0"/>
          <w:divBdr>
            <w:top w:val="none" w:sz="0" w:space="0" w:color="auto"/>
            <w:left w:val="none" w:sz="0" w:space="0" w:color="auto"/>
            <w:bottom w:val="none" w:sz="0" w:space="0" w:color="auto"/>
            <w:right w:val="none" w:sz="0" w:space="0" w:color="auto"/>
          </w:divBdr>
        </w:div>
        <w:div w:id="1158228158">
          <w:marLeft w:val="0"/>
          <w:marRight w:val="0"/>
          <w:marTop w:val="0"/>
          <w:marBottom w:val="0"/>
          <w:divBdr>
            <w:top w:val="none" w:sz="0" w:space="0" w:color="auto"/>
            <w:left w:val="none" w:sz="0" w:space="0" w:color="auto"/>
            <w:bottom w:val="none" w:sz="0" w:space="0" w:color="auto"/>
            <w:right w:val="none" w:sz="0" w:space="0" w:color="auto"/>
          </w:divBdr>
        </w:div>
        <w:div w:id="276301234">
          <w:marLeft w:val="0"/>
          <w:marRight w:val="0"/>
          <w:marTop w:val="0"/>
          <w:marBottom w:val="0"/>
          <w:divBdr>
            <w:top w:val="none" w:sz="0" w:space="0" w:color="auto"/>
            <w:left w:val="none" w:sz="0" w:space="0" w:color="auto"/>
            <w:bottom w:val="none" w:sz="0" w:space="0" w:color="auto"/>
            <w:right w:val="none" w:sz="0" w:space="0" w:color="auto"/>
          </w:divBdr>
        </w:div>
        <w:div w:id="268513483">
          <w:marLeft w:val="0"/>
          <w:marRight w:val="0"/>
          <w:marTop w:val="0"/>
          <w:marBottom w:val="0"/>
          <w:divBdr>
            <w:top w:val="none" w:sz="0" w:space="0" w:color="auto"/>
            <w:left w:val="none" w:sz="0" w:space="0" w:color="auto"/>
            <w:bottom w:val="none" w:sz="0" w:space="0" w:color="auto"/>
            <w:right w:val="none" w:sz="0" w:space="0" w:color="auto"/>
          </w:divBdr>
        </w:div>
        <w:div w:id="1700661162">
          <w:marLeft w:val="0"/>
          <w:marRight w:val="0"/>
          <w:marTop w:val="0"/>
          <w:marBottom w:val="0"/>
          <w:divBdr>
            <w:top w:val="none" w:sz="0" w:space="0" w:color="auto"/>
            <w:left w:val="none" w:sz="0" w:space="0" w:color="auto"/>
            <w:bottom w:val="none" w:sz="0" w:space="0" w:color="auto"/>
            <w:right w:val="none" w:sz="0" w:space="0" w:color="auto"/>
          </w:divBdr>
        </w:div>
        <w:div w:id="175465557">
          <w:marLeft w:val="0"/>
          <w:marRight w:val="0"/>
          <w:marTop w:val="0"/>
          <w:marBottom w:val="0"/>
          <w:divBdr>
            <w:top w:val="none" w:sz="0" w:space="0" w:color="auto"/>
            <w:left w:val="none" w:sz="0" w:space="0" w:color="auto"/>
            <w:bottom w:val="none" w:sz="0" w:space="0" w:color="auto"/>
            <w:right w:val="none" w:sz="0" w:space="0" w:color="auto"/>
          </w:divBdr>
        </w:div>
      </w:divsChild>
    </w:div>
    <w:div w:id="991981017">
      <w:bodyDiv w:val="1"/>
      <w:marLeft w:val="0"/>
      <w:marRight w:val="0"/>
      <w:marTop w:val="0"/>
      <w:marBottom w:val="0"/>
      <w:divBdr>
        <w:top w:val="none" w:sz="0" w:space="0" w:color="auto"/>
        <w:left w:val="none" w:sz="0" w:space="0" w:color="auto"/>
        <w:bottom w:val="none" w:sz="0" w:space="0" w:color="auto"/>
        <w:right w:val="none" w:sz="0" w:space="0" w:color="auto"/>
      </w:divBdr>
    </w:div>
    <w:div w:id="1037118248">
      <w:bodyDiv w:val="1"/>
      <w:marLeft w:val="0"/>
      <w:marRight w:val="0"/>
      <w:marTop w:val="0"/>
      <w:marBottom w:val="0"/>
      <w:divBdr>
        <w:top w:val="none" w:sz="0" w:space="0" w:color="auto"/>
        <w:left w:val="none" w:sz="0" w:space="0" w:color="auto"/>
        <w:bottom w:val="none" w:sz="0" w:space="0" w:color="auto"/>
        <w:right w:val="none" w:sz="0" w:space="0" w:color="auto"/>
      </w:divBdr>
    </w:div>
    <w:div w:id="1122771412">
      <w:bodyDiv w:val="1"/>
      <w:marLeft w:val="0"/>
      <w:marRight w:val="0"/>
      <w:marTop w:val="0"/>
      <w:marBottom w:val="0"/>
      <w:divBdr>
        <w:top w:val="none" w:sz="0" w:space="0" w:color="auto"/>
        <w:left w:val="none" w:sz="0" w:space="0" w:color="auto"/>
        <w:bottom w:val="none" w:sz="0" w:space="0" w:color="auto"/>
        <w:right w:val="none" w:sz="0" w:space="0" w:color="auto"/>
      </w:divBdr>
    </w:div>
    <w:div w:id="1174028415">
      <w:bodyDiv w:val="1"/>
      <w:marLeft w:val="0"/>
      <w:marRight w:val="0"/>
      <w:marTop w:val="0"/>
      <w:marBottom w:val="0"/>
      <w:divBdr>
        <w:top w:val="none" w:sz="0" w:space="0" w:color="auto"/>
        <w:left w:val="none" w:sz="0" w:space="0" w:color="auto"/>
        <w:bottom w:val="none" w:sz="0" w:space="0" w:color="auto"/>
        <w:right w:val="none" w:sz="0" w:space="0" w:color="auto"/>
      </w:divBdr>
      <w:divsChild>
        <w:div w:id="653412250">
          <w:marLeft w:val="480"/>
          <w:marRight w:val="0"/>
          <w:marTop w:val="0"/>
          <w:marBottom w:val="0"/>
          <w:divBdr>
            <w:top w:val="none" w:sz="0" w:space="0" w:color="auto"/>
            <w:left w:val="none" w:sz="0" w:space="0" w:color="auto"/>
            <w:bottom w:val="none" w:sz="0" w:space="0" w:color="auto"/>
            <w:right w:val="none" w:sz="0" w:space="0" w:color="auto"/>
          </w:divBdr>
        </w:div>
        <w:div w:id="1953975021">
          <w:marLeft w:val="480"/>
          <w:marRight w:val="0"/>
          <w:marTop w:val="0"/>
          <w:marBottom w:val="0"/>
          <w:divBdr>
            <w:top w:val="none" w:sz="0" w:space="0" w:color="auto"/>
            <w:left w:val="none" w:sz="0" w:space="0" w:color="auto"/>
            <w:bottom w:val="none" w:sz="0" w:space="0" w:color="auto"/>
            <w:right w:val="none" w:sz="0" w:space="0" w:color="auto"/>
          </w:divBdr>
        </w:div>
        <w:div w:id="285475116">
          <w:marLeft w:val="480"/>
          <w:marRight w:val="0"/>
          <w:marTop w:val="0"/>
          <w:marBottom w:val="0"/>
          <w:divBdr>
            <w:top w:val="none" w:sz="0" w:space="0" w:color="auto"/>
            <w:left w:val="none" w:sz="0" w:space="0" w:color="auto"/>
            <w:bottom w:val="none" w:sz="0" w:space="0" w:color="auto"/>
            <w:right w:val="none" w:sz="0" w:space="0" w:color="auto"/>
          </w:divBdr>
        </w:div>
        <w:div w:id="1898541734">
          <w:marLeft w:val="480"/>
          <w:marRight w:val="0"/>
          <w:marTop w:val="0"/>
          <w:marBottom w:val="0"/>
          <w:divBdr>
            <w:top w:val="none" w:sz="0" w:space="0" w:color="auto"/>
            <w:left w:val="none" w:sz="0" w:space="0" w:color="auto"/>
            <w:bottom w:val="none" w:sz="0" w:space="0" w:color="auto"/>
            <w:right w:val="none" w:sz="0" w:space="0" w:color="auto"/>
          </w:divBdr>
        </w:div>
        <w:div w:id="1657680933">
          <w:marLeft w:val="480"/>
          <w:marRight w:val="0"/>
          <w:marTop w:val="0"/>
          <w:marBottom w:val="0"/>
          <w:divBdr>
            <w:top w:val="none" w:sz="0" w:space="0" w:color="auto"/>
            <w:left w:val="none" w:sz="0" w:space="0" w:color="auto"/>
            <w:bottom w:val="none" w:sz="0" w:space="0" w:color="auto"/>
            <w:right w:val="none" w:sz="0" w:space="0" w:color="auto"/>
          </w:divBdr>
        </w:div>
        <w:div w:id="1993244019">
          <w:marLeft w:val="480"/>
          <w:marRight w:val="0"/>
          <w:marTop w:val="0"/>
          <w:marBottom w:val="0"/>
          <w:divBdr>
            <w:top w:val="none" w:sz="0" w:space="0" w:color="auto"/>
            <w:left w:val="none" w:sz="0" w:space="0" w:color="auto"/>
            <w:bottom w:val="none" w:sz="0" w:space="0" w:color="auto"/>
            <w:right w:val="none" w:sz="0" w:space="0" w:color="auto"/>
          </w:divBdr>
        </w:div>
        <w:div w:id="1273055101">
          <w:marLeft w:val="480"/>
          <w:marRight w:val="0"/>
          <w:marTop w:val="0"/>
          <w:marBottom w:val="0"/>
          <w:divBdr>
            <w:top w:val="none" w:sz="0" w:space="0" w:color="auto"/>
            <w:left w:val="none" w:sz="0" w:space="0" w:color="auto"/>
            <w:bottom w:val="none" w:sz="0" w:space="0" w:color="auto"/>
            <w:right w:val="none" w:sz="0" w:space="0" w:color="auto"/>
          </w:divBdr>
        </w:div>
        <w:div w:id="884176906">
          <w:marLeft w:val="480"/>
          <w:marRight w:val="0"/>
          <w:marTop w:val="0"/>
          <w:marBottom w:val="0"/>
          <w:divBdr>
            <w:top w:val="none" w:sz="0" w:space="0" w:color="auto"/>
            <w:left w:val="none" w:sz="0" w:space="0" w:color="auto"/>
            <w:bottom w:val="none" w:sz="0" w:space="0" w:color="auto"/>
            <w:right w:val="none" w:sz="0" w:space="0" w:color="auto"/>
          </w:divBdr>
        </w:div>
      </w:divsChild>
    </w:div>
    <w:div w:id="1213033138">
      <w:bodyDiv w:val="1"/>
      <w:marLeft w:val="0"/>
      <w:marRight w:val="0"/>
      <w:marTop w:val="0"/>
      <w:marBottom w:val="0"/>
      <w:divBdr>
        <w:top w:val="none" w:sz="0" w:space="0" w:color="auto"/>
        <w:left w:val="none" w:sz="0" w:space="0" w:color="auto"/>
        <w:bottom w:val="none" w:sz="0" w:space="0" w:color="auto"/>
        <w:right w:val="none" w:sz="0" w:space="0" w:color="auto"/>
      </w:divBdr>
    </w:div>
    <w:div w:id="1219976908">
      <w:bodyDiv w:val="1"/>
      <w:marLeft w:val="0"/>
      <w:marRight w:val="0"/>
      <w:marTop w:val="0"/>
      <w:marBottom w:val="0"/>
      <w:divBdr>
        <w:top w:val="none" w:sz="0" w:space="0" w:color="auto"/>
        <w:left w:val="none" w:sz="0" w:space="0" w:color="auto"/>
        <w:bottom w:val="none" w:sz="0" w:space="0" w:color="auto"/>
        <w:right w:val="none" w:sz="0" w:space="0" w:color="auto"/>
      </w:divBdr>
    </w:div>
    <w:div w:id="1228496739">
      <w:bodyDiv w:val="1"/>
      <w:marLeft w:val="0"/>
      <w:marRight w:val="0"/>
      <w:marTop w:val="0"/>
      <w:marBottom w:val="0"/>
      <w:divBdr>
        <w:top w:val="none" w:sz="0" w:space="0" w:color="auto"/>
        <w:left w:val="none" w:sz="0" w:space="0" w:color="auto"/>
        <w:bottom w:val="none" w:sz="0" w:space="0" w:color="auto"/>
        <w:right w:val="none" w:sz="0" w:space="0" w:color="auto"/>
      </w:divBdr>
    </w:div>
    <w:div w:id="1263027494">
      <w:bodyDiv w:val="1"/>
      <w:marLeft w:val="0"/>
      <w:marRight w:val="0"/>
      <w:marTop w:val="0"/>
      <w:marBottom w:val="0"/>
      <w:divBdr>
        <w:top w:val="none" w:sz="0" w:space="0" w:color="auto"/>
        <w:left w:val="none" w:sz="0" w:space="0" w:color="auto"/>
        <w:bottom w:val="none" w:sz="0" w:space="0" w:color="auto"/>
        <w:right w:val="none" w:sz="0" w:space="0" w:color="auto"/>
      </w:divBdr>
    </w:div>
    <w:div w:id="1305622062">
      <w:bodyDiv w:val="1"/>
      <w:marLeft w:val="0"/>
      <w:marRight w:val="0"/>
      <w:marTop w:val="0"/>
      <w:marBottom w:val="0"/>
      <w:divBdr>
        <w:top w:val="none" w:sz="0" w:space="0" w:color="auto"/>
        <w:left w:val="none" w:sz="0" w:space="0" w:color="auto"/>
        <w:bottom w:val="none" w:sz="0" w:space="0" w:color="auto"/>
        <w:right w:val="none" w:sz="0" w:space="0" w:color="auto"/>
      </w:divBdr>
    </w:div>
    <w:div w:id="1334409854">
      <w:bodyDiv w:val="1"/>
      <w:marLeft w:val="0"/>
      <w:marRight w:val="0"/>
      <w:marTop w:val="0"/>
      <w:marBottom w:val="0"/>
      <w:divBdr>
        <w:top w:val="none" w:sz="0" w:space="0" w:color="auto"/>
        <w:left w:val="none" w:sz="0" w:space="0" w:color="auto"/>
        <w:bottom w:val="none" w:sz="0" w:space="0" w:color="auto"/>
        <w:right w:val="none" w:sz="0" w:space="0" w:color="auto"/>
      </w:divBdr>
    </w:div>
    <w:div w:id="1352144982">
      <w:bodyDiv w:val="1"/>
      <w:marLeft w:val="0"/>
      <w:marRight w:val="0"/>
      <w:marTop w:val="0"/>
      <w:marBottom w:val="0"/>
      <w:divBdr>
        <w:top w:val="none" w:sz="0" w:space="0" w:color="auto"/>
        <w:left w:val="none" w:sz="0" w:space="0" w:color="auto"/>
        <w:bottom w:val="none" w:sz="0" w:space="0" w:color="auto"/>
        <w:right w:val="none" w:sz="0" w:space="0" w:color="auto"/>
      </w:divBdr>
    </w:div>
    <w:div w:id="1357581272">
      <w:bodyDiv w:val="1"/>
      <w:marLeft w:val="0"/>
      <w:marRight w:val="0"/>
      <w:marTop w:val="0"/>
      <w:marBottom w:val="0"/>
      <w:divBdr>
        <w:top w:val="none" w:sz="0" w:space="0" w:color="auto"/>
        <w:left w:val="none" w:sz="0" w:space="0" w:color="auto"/>
        <w:bottom w:val="none" w:sz="0" w:space="0" w:color="auto"/>
        <w:right w:val="none" w:sz="0" w:space="0" w:color="auto"/>
      </w:divBdr>
    </w:div>
    <w:div w:id="1439831520">
      <w:bodyDiv w:val="1"/>
      <w:marLeft w:val="0"/>
      <w:marRight w:val="0"/>
      <w:marTop w:val="0"/>
      <w:marBottom w:val="0"/>
      <w:divBdr>
        <w:top w:val="none" w:sz="0" w:space="0" w:color="auto"/>
        <w:left w:val="none" w:sz="0" w:space="0" w:color="auto"/>
        <w:bottom w:val="none" w:sz="0" w:space="0" w:color="auto"/>
        <w:right w:val="none" w:sz="0" w:space="0" w:color="auto"/>
      </w:divBdr>
      <w:divsChild>
        <w:div w:id="182405627">
          <w:marLeft w:val="0"/>
          <w:marRight w:val="0"/>
          <w:marTop w:val="0"/>
          <w:marBottom w:val="0"/>
          <w:divBdr>
            <w:top w:val="none" w:sz="0" w:space="0" w:color="auto"/>
            <w:left w:val="none" w:sz="0" w:space="0" w:color="auto"/>
            <w:bottom w:val="none" w:sz="0" w:space="0" w:color="auto"/>
            <w:right w:val="none" w:sz="0" w:space="0" w:color="auto"/>
          </w:divBdr>
        </w:div>
        <w:div w:id="944383845">
          <w:marLeft w:val="0"/>
          <w:marRight w:val="0"/>
          <w:marTop w:val="0"/>
          <w:marBottom w:val="0"/>
          <w:divBdr>
            <w:top w:val="none" w:sz="0" w:space="0" w:color="auto"/>
            <w:left w:val="none" w:sz="0" w:space="0" w:color="auto"/>
            <w:bottom w:val="none" w:sz="0" w:space="0" w:color="auto"/>
            <w:right w:val="none" w:sz="0" w:space="0" w:color="auto"/>
          </w:divBdr>
        </w:div>
        <w:div w:id="1610815073">
          <w:marLeft w:val="0"/>
          <w:marRight w:val="0"/>
          <w:marTop w:val="0"/>
          <w:marBottom w:val="0"/>
          <w:divBdr>
            <w:top w:val="none" w:sz="0" w:space="0" w:color="auto"/>
            <w:left w:val="none" w:sz="0" w:space="0" w:color="auto"/>
            <w:bottom w:val="none" w:sz="0" w:space="0" w:color="auto"/>
            <w:right w:val="none" w:sz="0" w:space="0" w:color="auto"/>
          </w:divBdr>
        </w:div>
        <w:div w:id="270935188">
          <w:marLeft w:val="0"/>
          <w:marRight w:val="0"/>
          <w:marTop w:val="0"/>
          <w:marBottom w:val="0"/>
          <w:divBdr>
            <w:top w:val="none" w:sz="0" w:space="0" w:color="auto"/>
            <w:left w:val="none" w:sz="0" w:space="0" w:color="auto"/>
            <w:bottom w:val="none" w:sz="0" w:space="0" w:color="auto"/>
            <w:right w:val="none" w:sz="0" w:space="0" w:color="auto"/>
          </w:divBdr>
        </w:div>
        <w:div w:id="1340080650">
          <w:marLeft w:val="0"/>
          <w:marRight w:val="0"/>
          <w:marTop w:val="0"/>
          <w:marBottom w:val="0"/>
          <w:divBdr>
            <w:top w:val="none" w:sz="0" w:space="0" w:color="auto"/>
            <w:left w:val="none" w:sz="0" w:space="0" w:color="auto"/>
            <w:bottom w:val="none" w:sz="0" w:space="0" w:color="auto"/>
            <w:right w:val="none" w:sz="0" w:space="0" w:color="auto"/>
          </w:divBdr>
        </w:div>
        <w:div w:id="1358315881">
          <w:marLeft w:val="0"/>
          <w:marRight w:val="0"/>
          <w:marTop w:val="0"/>
          <w:marBottom w:val="0"/>
          <w:divBdr>
            <w:top w:val="none" w:sz="0" w:space="0" w:color="auto"/>
            <w:left w:val="none" w:sz="0" w:space="0" w:color="auto"/>
            <w:bottom w:val="none" w:sz="0" w:space="0" w:color="auto"/>
            <w:right w:val="none" w:sz="0" w:space="0" w:color="auto"/>
          </w:divBdr>
        </w:div>
        <w:div w:id="2140683179">
          <w:marLeft w:val="0"/>
          <w:marRight w:val="0"/>
          <w:marTop w:val="0"/>
          <w:marBottom w:val="0"/>
          <w:divBdr>
            <w:top w:val="none" w:sz="0" w:space="0" w:color="auto"/>
            <w:left w:val="none" w:sz="0" w:space="0" w:color="auto"/>
            <w:bottom w:val="none" w:sz="0" w:space="0" w:color="auto"/>
            <w:right w:val="none" w:sz="0" w:space="0" w:color="auto"/>
          </w:divBdr>
        </w:div>
        <w:div w:id="1004208450">
          <w:marLeft w:val="0"/>
          <w:marRight w:val="0"/>
          <w:marTop w:val="0"/>
          <w:marBottom w:val="0"/>
          <w:divBdr>
            <w:top w:val="none" w:sz="0" w:space="0" w:color="auto"/>
            <w:left w:val="none" w:sz="0" w:space="0" w:color="auto"/>
            <w:bottom w:val="none" w:sz="0" w:space="0" w:color="auto"/>
            <w:right w:val="none" w:sz="0" w:space="0" w:color="auto"/>
          </w:divBdr>
        </w:div>
      </w:divsChild>
    </w:div>
    <w:div w:id="1466117028">
      <w:bodyDiv w:val="1"/>
      <w:marLeft w:val="0"/>
      <w:marRight w:val="0"/>
      <w:marTop w:val="0"/>
      <w:marBottom w:val="0"/>
      <w:divBdr>
        <w:top w:val="none" w:sz="0" w:space="0" w:color="auto"/>
        <w:left w:val="none" w:sz="0" w:space="0" w:color="auto"/>
        <w:bottom w:val="none" w:sz="0" w:space="0" w:color="auto"/>
        <w:right w:val="none" w:sz="0" w:space="0" w:color="auto"/>
      </w:divBdr>
    </w:div>
    <w:div w:id="1505633207">
      <w:bodyDiv w:val="1"/>
      <w:marLeft w:val="0"/>
      <w:marRight w:val="0"/>
      <w:marTop w:val="0"/>
      <w:marBottom w:val="0"/>
      <w:divBdr>
        <w:top w:val="none" w:sz="0" w:space="0" w:color="auto"/>
        <w:left w:val="none" w:sz="0" w:space="0" w:color="auto"/>
        <w:bottom w:val="none" w:sz="0" w:space="0" w:color="auto"/>
        <w:right w:val="none" w:sz="0" w:space="0" w:color="auto"/>
      </w:divBdr>
    </w:div>
    <w:div w:id="1515144513">
      <w:bodyDiv w:val="1"/>
      <w:marLeft w:val="0"/>
      <w:marRight w:val="0"/>
      <w:marTop w:val="0"/>
      <w:marBottom w:val="0"/>
      <w:divBdr>
        <w:top w:val="none" w:sz="0" w:space="0" w:color="auto"/>
        <w:left w:val="none" w:sz="0" w:space="0" w:color="auto"/>
        <w:bottom w:val="none" w:sz="0" w:space="0" w:color="auto"/>
        <w:right w:val="none" w:sz="0" w:space="0" w:color="auto"/>
      </w:divBdr>
      <w:divsChild>
        <w:div w:id="1659261190">
          <w:marLeft w:val="0"/>
          <w:marRight w:val="0"/>
          <w:marTop w:val="0"/>
          <w:marBottom w:val="0"/>
          <w:divBdr>
            <w:top w:val="none" w:sz="0" w:space="0" w:color="auto"/>
            <w:left w:val="none" w:sz="0" w:space="0" w:color="auto"/>
            <w:bottom w:val="none" w:sz="0" w:space="0" w:color="auto"/>
            <w:right w:val="none" w:sz="0" w:space="0" w:color="auto"/>
          </w:divBdr>
        </w:div>
        <w:div w:id="1915318570">
          <w:marLeft w:val="0"/>
          <w:marRight w:val="0"/>
          <w:marTop w:val="0"/>
          <w:marBottom w:val="0"/>
          <w:divBdr>
            <w:top w:val="none" w:sz="0" w:space="0" w:color="auto"/>
            <w:left w:val="none" w:sz="0" w:space="0" w:color="auto"/>
            <w:bottom w:val="none" w:sz="0" w:space="0" w:color="auto"/>
            <w:right w:val="none" w:sz="0" w:space="0" w:color="auto"/>
          </w:divBdr>
        </w:div>
        <w:div w:id="1971402161">
          <w:marLeft w:val="0"/>
          <w:marRight w:val="0"/>
          <w:marTop w:val="0"/>
          <w:marBottom w:val="0"/>
          <w:divBdr>
            <w:top w:val="none" w:sz="0" w:space="0" w:color="auto"/>
            <w:left w:val="none" w:sz="0" w:space="0" w:color="auto"/>
            <w:bottom w:val="none" w:sz="0" w:space="0" w:color="auto"/>
            <w:right w:val="none" w:sz="0" w:space="0" w:color="auto"/>
          </w:divBdr>
        </w:div>
        <w:div w:id="1656103278">
          <w:marLeft w:val="0"/>
          <w:marRight w:val="0"/>
          <w:marTop w:val="0"/>
          <w:marBottom w:val="0"/>
          <w:divBdr>
            <w:top w:val="none" w:sz="0" w:space="0" w:color="auto"/>
            <w:left w:val="none" w:sz="0" w:space="0" w:color="auto"/>
            <w:bottom w:val="none" w:sz="0" w:space="0" w:color="auto"/>
            <w:right w:val="none" w:sz="0" w:space="0" w:color="auto"/>
          </w:divBdr>
        </w:div>
        <w:div w:id="78255227">
          <w:marLeft w:val="0"/>
          <w:marRight w:val="0"/>
          <w:marTop w:val="0"/>
          <w:marBottom w:val="0"/>
          <w:divBdr>
            <w:top w:val="none" w:sz="0" w:space="0" w:color="auto"/>
            <w:left w:val="none" w:sz="0" w:space="0" w:color="auto"/>
            <w:bottom w:val="none" w:sz="0" w:space="0" w:color="auto"/>
            <w:right w:val="none" w:sz="0" w:space="0" w:color="auto"/>
          </w:divBdr>
        </w:div>
        <w:div w:id="1158300389">
          <w:marLeft w:val="0"/>
          <w:marRight w:val="0"/>
          <w:marTop w:val="0"/>
          <w:marBottom w:val="0"/>
          <w:divBdr>
            <w:top w:val="none" w:sz="0" w:space="0" w:color="auto"/>
            <w:left w:val="none" w:sz="0" w:space="0" w:color="auto"/>
            <w:bottom w:val="none" w:sz="0" w:space="0" w:color="auto"/>
            <w:right w:val="none" w:sz="0" w:space="0" w:color="auto"/>
          </w:divBdr>
        </w:div>
        <w:div w:id="1479879388">
          <w:marLeft w:val="0"/>
          <w:marRight w:val="0"/>
          <w:marTop w:val="0"/>
          <w:marBottom w:val="0"/>
          <w:divBdr>
            <w:top w:val="none" w:sz="0" w:space="0" w:color="auto"/>
            <w:left w:val="none" w:sz="0" w:space="0" w:color="auto"/>
            <w:bottom w:val="none" w:sz="0" w:space="0" w:color="auto"/>
            <w:right w:val="none" w:sz="0" w:space="0" w:color="auto"/>
          </w:divBdr>
        </w:div>
        <w:div w:id="1508863630">
          <w:marLeft w:val="0"/>
          <w:marRight w:val="0"/>
          <w:marTop w:val="0"/>
          <w:marBottom w:val="0"/>
          <w:divBdr>
            <w:top w:val="none" w:sz="0" w:space="0" w:color="auto"/>
            <w:left w:val="none" w:sz="0" w:space="0" w:color="auto"/>
            <w:bottom w:val="none" w:sz="0" w:space="0" w:color="auto"/>
            <w:right w:val="none" w:sz="0" w:space="0" w:color="auto"/>
          </w:divBdr>
        </w:div>
      </w:divsChild>
    </w:div>
    <w:div w:id="1516261854">
      <w:bodyDiv w:val="1"/>
      <w:marLeft w:val="0"/>
      <w:marRight w:val="0"/>
      <w:marTop w:val="0"/>
      <w:marBottom w:val="0"/>
      <w:divBdr>
        <w:top w:val="none" w:sz="0" w:space="0" w:color="auto"/>
        <w:left w:val="none" w:sz="0" w:space="0" w:color="auto"/>
        <w:bottom w:val="none" w:sz="0" w:space="0" w:color="auto"/>
        <w:right w:val="none" w:sz="0" w:space="0" w:color="auto"/>
      </w:divBdr>
    </w:div>
    <w:div w:id="1538204770">
      <w:bodyDiv w:val="1"/>
      <w:marLeft w:val="0"/>
      <w:marRight w:val="0"/>
      <w:marTop w:val="0"/>
      <w:marBottom w:val="0"/>
      <w:divBdr>
        <w:top w:val="none" w:sz="0" w:space="0" w:color="auto"/>
        <w:left w:val="none" w:sz="0" w:space="0" w:color="auto"/>
        <w:bottom w:val="none" w:sz="0" w:space="0" w:color="auto"/>
        <w:right w:val="none" w:sz="0" w:space="0" w:color="auto"/>
      </w:divBdr>
    </w:div>
    <w:div w:id="1553037869">
      <w:bodyDiv w:val="1"/>
      <w:marLeft w:val="0"/>
      <w:marRight w:val="0"/>
      <w:marTop w:val="0"/>
      <w:marBottom w:val="0"/>
      <w:divBdr>
        <w:top w:val="none" w:sz="0" w:space="0" w:color="auto"/>
        <w:left w:val="none" w:sz="0" w:space="0" w:color="auto"/>
        <w:bottom w:val="none" w:sz="0" w:space="0" w:color="auto"/>
        <w:right w:val="none" w:sz="0" w:space="0" w:color="auto"/>
      </w:divBdr>
    </w:div>
    <w:div w:id="1657303154">
      <w:bodyDiv w:val="1"/>
      <w:marLeft w:val="0"/>
      <w:marRight w:val="0"/>
      <w:marTop w:val="0"/>
      <w:marBottom w:val="0"/>
      <w:divBdr>
        <w:top w:val="none" w:sz="0" w:space="0" w:color="auto"/>
        <w:left w:val="none" w:sz="0" w:space="0" w:color="auto"/>
        <w:bottom w:val="none" w:sz="0" w:space="0" w:color="auto"/>
        <w:right w:val="none" w:sz="0" w:space="0" w:color="auto"/>
      </w:divBdr>
      <w:divsChild>
        <w:div w:id="1596748607">
          <w:marLeft w:val="480"/>
          <w:marRight w:val="0"/>
          <w:marTop w:val="0"/>
          <w:marBottom w:val="0"/>
          <w:divBdr>
            <w:top w:val="none" w:sz="0" w:space="0" w:color="auto"/>
            <w:left w:val="none" w:sz="0" w:space="0" w:color="auto"/>
            <w:bottom w:val="none" w:sz="0" w:space="0" w:color="auto"/>
            <w:right w:val="none" w:sz="0" w:space="0" w:color="auto"/>
          </w:divBdr>
        </w:div>
        <w:div w:id="1367171930">
          <w:marLeft w:val="480"/>
          <w:marRight w:val="0"/>
          <w:marTop w:val="0"/>
          <w:marBottom w:val="0"/>
          <w:divBdr>
            <w:top w:val="none" w:sz="0" w:space="0" w:color="auto"/>
            <w:left w:val="none" w:sz="0" w:space="0" w:color="auto"/>
            <w:bottom w:val="none" w:sz="0" w:space="0" w:color="auto"/>
            <w:right w:val="none" w:sz="0" w:space="0" w:color="auto"/>
          </w:divBdr>
        </w:div>
        <w:div w:id="664356256">
          <w:marLeft w:val="480"/>
          <w:marRight w:val="0"/>
          <w:marTop w:val="0"/>
          <w:marBottom w:val="0"/>
          <w:divBdr>
            <w:top w:val="none" w:sz="0" w:space="0" w:color="auto"/>
            <w:left w:val="none" w:sz="0" w:space="0" w:color="auto"/>
            <w:bottom w:val="none" w:sz="0" w:space="0" w:color="auto"/>
            <w:right w:val="none" w:sz="0" w:space="0" w:color="auto"/>
          </w:divBdr>
        </w:div>
        <w:div w:id="412749531">
          <w:marLeft w:val="480"/>
          <w:marRight w:val="0"/>
          <w:marTop w:val="0"/>
          <w:marBottom w:val="0"/>
          <w:divBdr>
            <w:top w:val="none" w:sz="0" w:space="0" w:color="auto"/>
            <w:left w:val="none" w:sz="0" w:space="0" w:color="auto"/>
            <w:bottom w:val="none" w:sz="0" w:space="0" w:color="auto"/>
            <w:right w:val="none" w:sz="0" w:space="0" w:color="auto"/>
          </w:divBdr>
        </w:div>
        <w:div w:id="61955844">
          <w:marLeft w:val="480"/>
          <w:marRight w:val="0"/>
          <w:marTop w:val="0"/>
          <w:marBottom w:val="0"/>
          <w:divBdr>
            <w:top w:val="none" w:sz="0" w:space="0" w:color="auto"/>
            <w:left w:val="none" w:sz="0" w:space="0" w:color="auto"/>
            <w:bottom w:val="none" w:sz="0" w:space="0" w:color="auto"/>
            <w:right w:val="none" w:sz="0" w:space="0" w:color="auto"/>
          </w:divBdr>
        </w:div>
        <w:div w:id="865293595">
          <w:marLeft w:val="480"/>
          <w:marRight w:val="0"/>
          <w:marTop w:val="0"/>
          <w:marBottom w:val="0"/>
          <w:divBdr>
            <w:top w:val="none" w:sz="0" w:space="0" w:color="auto"/>
            <w:left w:val="none" w:sz="0" w:space="0" w:color="auto"/>
            <w:bottom w:val="none" w:sz="0" w:space="0" w:color="auto"/>
            <w:right w:val="none" w:sz="0" w:space="0" w:color="auto"/>
          </w:divBdr>
        </w:div>
        <w:div w:id="51512436">
          <w:marLeft w:val="480"/>
          <w:marRight w:val="0"/>
          <w:marTop w:val="0"/>
          <w:marBottom w:val="0"/>
          <w:divBdr>
            <w:top w:val="none" w:sz="0" w:space="0" w:color="auto"/>
            <w:left w:val="none" w:sz="0" w:space="0" w:color="auto"/>
            <w:bottom w:val="none" w:sz="0" w:space="0" w:color="auto"/>
            <w:right w:val="none" w:sz="0" w:space="0" w:color="auto"/>
          </w:divBdr>
        </w:div>
        <w:div w:id="1818261675">
          <w:marLeft w:val="480"/>
          <w:marRight w:val="0"/>
          <w:marTop w:val="0"/>
          <w:marBottom w:val="0"/>
          <w:divBdr>
            <w:top w:val="none" w:sz="0" w:space="0" w:color="auto"/>
            <w:left w:val="none" w:sz="0" w:space="0" w:color="auto"/>
            <w:bottom w:val="none" w:sz="0" w:space="0" w:color="auto"/>
            <w:right w:val="none" w:sz="0" w:space="0" w:color="auto"/>
          </w:divBdr>
        </w:div>
      </w:divsChild>
    </w:div>
    <w:div w:id="1711762678">
      <w:bodyDiv w:val="1"/>
      <w:marLeft w:val="0"/>
      <w:marRight w:val="0"/>
      <w:marTop w:val="0"/>
      <w:marBottom w:val="0"/>
      <w:divBdr>
        <w:top w:val="none" w:sz="0" w:space="0" w:color="auto"/>
        <w:left w:val="none" w:sz="0" w:space="0" w:color="auto"/>
        <w:bottom w:val="none" w:sz="0" w:space="0" w:color="auto"/>
        <w:right w:val="none" w:sz="0" w:space="0" w:color="auto"/>
      </w:divBdr>
    </w:div>
    <w:div w:id="1723554432">
      <w:bodyDiv w:val="1"/>
      <w:marLeft w:val="0"/>
      <w:marRight w:val="0"/>
      <w:marTop w:val="0"/>
      <w:marBottom w:val="0"/>
      <w:divBdr>
        <w:top w:val="none" w:sz="0" w:space="0" w:color="auto"/>
        <w:left w:val="none" w:sz="0" w:space="0" w:color="auto"/>
        <w:bottom w:val="none" w:sz="0" w:space="0" w:color="auto"/>
        <w:right w:val="none" w:sz="0" w:space="0" w:color="auto"/>
      </w:divBdr>
    </w:div>
    <w:div w:id="1766800476">
      <w:bodyDiv w:val="1"/>
      <w:marLeft w:val="0"/>
      <w:marRight w:val="0"/>
      <w:marTop w:val="0"/>
      <w:marBottom w:val="0"/>
      <w:divBdr>
        <w:top w:val="none" w:sz="0" w:space="0" w:color="auto"/>
        <w:left w:val="none" w:sz="0" w:space="0" w:color="auto"/>
        <w:bottom w:val="none" w:sz="0" w:space="0" w:color="auto"/>
        <w:right w:val="none" w:sz="0" w:space="0" w:color="auto"/>
      </w:divBdr>
      <w:divsChild>
        <w:div w:id="923614638">
          <w:marLeft w:val="480"/>
          <w:marRight w:val="0"/>
          <w:marTop w:val="0"/>
          <w:marBottom w:val="0"/>
          <w:divBdr>
            <w:top w:val="none" w:sz="0" w:space="0" w:color="auto"/>
            <w:left w:val="none" w:sz="0" w:space="0" w:color="auto"/>
            <w:bottom w:val="none" w:sz="0" w:space="0" w:color="auto"/>
            <w:right w:val="none" w:sz="0" w:space="0" w:color="auto"/>
          </w:divBdr>
        </w:div>
        <w:div w:id="1516964181">
          <w:marLeft w:val="480"/>
          <w:marRight w:val="0"/>
          <w:marTop w:val="0"/>
          <w:marBottom w:val="0"/>
          <w:divBdr>
            <w:top w:val="none" w:sz="0" w:space="0" w:color="auto"/>
            <w:left w:val="none" w:sz="0" w:space="0" w:color="auto"/>
            <w:bottom w:val="none" w:sz="0" w:space="0" w:color="auto"/>
            <w:right w:val="none" w:sz="0" w:space="0" w:color="auto"/>
          </w:divBdr>
        </w:div>
        <w:div w:id="530806788">
          <w:marLeft w:val="480"/>
          <w:marRight w:val="0"/>
          <w:marTop w:val="0"/>
          <w:marBottom w:val="0"/>
          <w:divBdr>
            <w:top w:val="none" w:sz="0" w:space="0" w:color="auto"/>
            <w:left w:val="none" w:sz="0" w:space="0" w:color="auto"/>
            <w:bottom w:val="none" w:sz="0" w:space="0" w:color="auto"/>
            <w:right w:val="none" w:sz="0" w:space="0" w:color="auto"/>
          </w:divBdr>
        </w:div>
        <w:div w:id="1675910114">
          <w:marLeft w:val="480"/>
          <w:marRight w:val="0"/>
          <w:marTop w:val="0"/>
          <w:marBottom w:val="0"/>
          <w:divBdr>
            <w:top w:val="none" w:sz="0" w:space="0" w:color="auto"/>
            <w:left w:val="none" w:sz="0" w:space="0" w:color="auto"/>
            <w:bottom w:val="none" w:sz="0" w:space="0" w:color="auto"/>
            <w:right w:val="none" w:sz="0" w:space="0" w:color="auto"/>
          </w:divBdr>
        </w:div>
        <w:div w:id="496532354">
          <w:marLeft w:val="480"/>
          <w:marRight w:val="0"/>
          <w:marTop w:val="0"/>
          <w:marBottom w:val="0"/>
          <w:divBdr>
            <w:top w:val="none" w:sz="0" w:space="0" w:color="auto"/>
            <w:left w:val="none" w:sz="0" w:space="0" w:color="auto"/>
            <w:bottom w:val="none" w:sz="0" w:space="0" w:color="auto"/>
            <w:right w:val="none" w:sz="0" w:space="0" w:color="auto"/>
          </w:divBdr>
        </w:div>
        <w:div w:id="1496190589">
          <w:marLeft w:val="480"/>
          <w:marRight w:val="0"/>
          <w:marTop w:val="0"/>
          <w:marBottom w:val="0"/>
          <w:divBdr>
            <w:top w:val="none" w:sz="0" w:space="0" w:color="auto"/>
            <w:left w:val="none" w:sz="0" w:space="0" w:color="auto"/>
            <w:bottom w:val="none" w:sz="0" w:space="0" w:color="auto"/>
            <w:right w:val="none" w:sz="0" w:space="0" w:color="auto"/>
          </w:divBdr>
        </w:div>
        <w:div w:id="1462190227">
          <w:marLeft w:val="480"/>
          <w:marRight w:val="0"/>
          <w:marTop w:val="0"/>
          <w:marBottom w:val="0"/>
          <w:divBdr>
            <w:top w:val="none" w:sz="0" w:space="0" w:color="auto"/>
            <w:left w:val="none" w:sz="0" w:space="0" w:color="auto"/>
            <w:bottom w:val="none" w:sz="0" w:space="0" w:color="auto"/>
            <w:right w:val="none" w:sz="0" w:space="0" w:color="auto"/>
          </w:divBdr>
        </w:div>
        <w:div w:id="1508060122">
          <w:marLeft w:val="480"/>
          <w:marRight w:val="0"/>
          <w:marTop w:val="0"/>
          <w:marBottom w:val="0"/>
          <w:divBdr>
            <w:top w:val="none" w:sz="0" w:space="0" w:color="auto"/>
            <w:left w:val="none" w:sz="0" w:space="0" w:color="auto"/>
            <w:bottom w:val="none" w:sz="0" w:space="0" w:color="auto"/>
            <w:right w:val="none" w:sz="0" w:space="0" w:color="auto"/>
          </w:divBdr>
        </w:div>
      </w:divsChild>
    </w:div>
    <w:div w:id="1775708715">
      <w:bodyDiv w:val="1"/>
      <w:marLeft w:val="0"/>
      <w:marRight w:val="0"/>
      <w:marTop w:val="0"/>
      <w:marBottom w:val="0"/>
      <w:divBdr>
        <w:top w:val="none" w:sz="0" w:space="0" w:color="auto"/>
        <w:left w:val="none" w:sz="0" w:space="0" w:color="auto"/>
        <w:bottom w:val="none" w:sz="0" w:space="0" w:color="auto"/>
        <w:right w:val="none" w:sz="0" w:space="0" w:color="auto"/>
      </w:divBdr>
      <w:divsChild>
        <w:div w:id="1745374536">
          <w:marLeft w:val="0"/>
          <w:marRight w:val="0"/>
          <w:marTop w:val="0"/>
          <w:marBottom w:val="0"/>
          <w:divBdr>
            <w:top w:val="none" w:sz="0" w:space="0" w:color="auto"/>
            <w:left w:val="none" w:sz="0" w:space="0" w:color="auto"/>
            <w:bottom w:val="none" w:sz="0" w:space="0" w:color="auto"/>
            <w:right w:val="none" w:sz="0" w:space="0" w:color="auto"/>
          </w:divBdr>
        </w:div>
        <w:div w:id="1351024948">
          <w:marLeft w:val="0"/>
          <w:marRight w:val="0"/>
          <w:marTop w:val="0"/>
          <w:marBottom w:val="0"/>
          <w:divBdr>
            <w:top w:val="none" w:sz="0" w:space="0" w:color="auto"/>
            <w:left w:val="none" w:sz="0" w:space="0" w:color="auto"/>
            <w:bottom w:val="none" w:sz="0" w:space="0" w:color="auto"/>
            <w:right w:val="none" w:sz="0" w:space="0" w:color="auto"/>
          </w:divBdr>
        </w:div>
        <w:div w:id="610673028">
          <w:marLeft w:val="0"/>
          <w:marRight w:val="0"/>
          <w:marTop w:val="0"/>
          <w:marBottom w:val="0"/>
          <w:divBdr>
            <w:top w:val="none" w:sz="0" w:space="0" w:color="auto"/>
            <w:left w:val="none" w:sz="0" w:space="0" w:color="auto"/>
            <w:bottom w:val="none" w:sz="0" w:space="0" w:color="auto"/>
            <w:right w:val="none" w:sz="0" w:space="0" w:color="auto"/>
          </w:divBdr>
        </w:div>
        <w:div w:id="1245257526">
          <w:marLeft w:val="0"/>
          <w:marRight w:val="0"/>
          <w:marTop w:val="0"/>
          <w:marBottom w:val="0"/>
          <w:divBdr>
            <w:top w:val="none" w:sz="0" w:space="0" w:color="auto"/>
            <w:left w:val="none" w:sz="0" w:space="0" w:color="auto"/>
            <w:bottom w:val="none" w:sz="0" w:space="0" w:color="auto"/>
            <w:right w:val="none" w:sz="0" w:space="0" w:color="auto"/>
          </w:divBdr>
        </w:div>
        <w:div w:id="1906598208">
          <w:marLeft w:val="0"/>
          <w:marRight w:val="0"/>
          <w:marTop w:val="0"/>
          <w:marBottom w:val="0"/>
          <w:divBdr>
            <w:top w:val="none" w:sz="0" w:space="0" w:color="auto"/>
            <w:left w:val="none" w:sz="0" w:space="0" w:color="auto"/>
            <w:bottom w:val="none" w:sz="0" w:space="0" w:color="auto"/>
            <w:right w:val="none" w:sz="0" w:space="0" w:color="auto"/>
          </w:divBdr>
        </w:div>
        <w:div w:id="2058040601">
          <w:marLeft w:val="0"/>
          <w:marRight w:val="0"/>
          <w:marTop w:val="0"/>
          <w:marBottom w:val="0"/>
          <w:divBdr>
            <w:top w:val="none" w:sz="0" w:space="0" w:color="auto"/>
            <w:left w:val="none" w:sz="0" w:space="0" w:color="auto"/>
            <w:bottom w:val="none" w:sz="0" w:space="0" w:color="auto"/>
            <w:right w:val="none" w:sz="0" w:space="0" w:color="auto"/>
          </w:divBdr>
        </w:div>
        <w:div w:id="242959008">
          <w:marLeft w:val="0"/>
          <w:marRight w:val="0"/>
          <w:marTop w:val="0"/>
          <w:marBottom w:val="0"/>
          <w:divBdr>
            <w:top w:val="none" w:sz="0" w:space="0" w:color="auto"/>
            <w:left w:val="none" w:sz="0" w:space="0" w:color="auto"/>
            <w:bottom w:val="none" w:sz="0" w:space="0" w:color="auto"/>
            <w:right w:val="none" w:sz="0" w:space="0" w:color="auto"/>
          </w:divBdr>
        </w:div>
        <w:div w:id="2107264811">
          <w:marLeft w:val="0"/>
          <w:marRight w:val="0"/>
          <w:marTop w:val="0"/>
          <w:marBottom w:val="0"/>
          <w:divBdr>
            <w:top w:val="none" w:sz="0" w:space="0" w:color="auto"/>
            <w:left w:val="none" w:sz="0" w:space="0" w:color="auto"/>
            <w:bottom w:val="none" w:sz="0" w:space="0" w:color="auto"/>
            <w:right w:val="none" w:sz="0" w:space="0" w:color="auto"/>
          </w:divBdr>
        </w:div>
        <w:div w:id="1154177400">
          <w:marLeft w:val="0"/>
          <w:marRight w:val="0"/>
          <w:marTop w:val="0"/>
          <w:marBottom w:val="0"/>
          <w:divBdr>
            <w:top w:val="none" w:sz="0" w:space="0" w:color="auto"/>
            <w:left w:val="none" w:sz="0" w:space="0" w:color="auto"/>
            <w:bottom w:val="none" w:sz="0" w:space="0" w:color="auto"/>
            <w:right w:val="none" w:sz="0" w:space="0" w:color="auto"/>
          </w:divBdr>
        </w:div>
      </w:divsChild>
    </w:div>
    <w:div w:id="1777797574">
      <w:bodyDiv w:val="1"/>
      <w:marLeft w:val="0"/>
      <w:marRight w:val="0"/>
      <w:marTop w:val="0"/>
      <w:marBottom w:val="0"/>
      <w:divBdr>
        <w:top w:val="none" w:sz="0" w:space="0" w:color="auto"/>
        <w:left w:val="none" w:sz="0" w:space="0" w:color="auto"/>
        <w:bottom w:val="none" w:sz="0" w:space="0" w:color="auto"/>
        <w:right w:val="none" w:sz="0" w:space="0" w:color="auto"/>
      </w:divBdr>
    </w:div>
    <w:div w:id="1824929304">
      <w:bodyDiv w:val="1"/>
      <w:marLeft w:val="0"/>
      <w:marRight w:val="0"/>
      <w:marTop w:val="0"/>
      <w:marBottom w:val="0"/>
      <w:divBdr>
        <w:top w:val="none" w:sz="0" w:space="0" w:color="auto"/>
        <w:left w:val="none" w:sz="0" w:space="0" w:color="auto"/>
        <w:bottom w:val="none" w:sz="0" w:space="0" w:color="auto"/>
        <w:right w:val="none" w:sz="0" w:space="0" w:color="auto"/>
      </w:divBdr>
    </w:div>
    <w:div w:id="1832259404">
      <w:bodyDiv w:val="1"/>
      <w:marLeft w:val="0"/>
      <w:marRight w:val="0"/>
      <w:marTop w:val="0"/>
      <w:marBottom w:val="0"/>
      <w:divBdr>
        <w:top w:val="none" w:sz="0" w:space="0" w:color="auto"/>
        <w:left w:val="none" w:sz="0" w:space="0" w:color="auto"/>
        <w:bottom w:val="none" w:sz="0" w:space="0" w:color="auto"/>
        <w:right w:val="none" w:sz="0" w:space="0" w:color="auto"/>
      </w:divBdr>
      <w:divsChild>
        <w:div w:id="181019691">
          <w:marLeft w:val="0"/>
          <w:marRight w:val="0"/>
          <w:marTop w:val="0"/>
          <w:marBottom w:val="0"/>
          <w:divBdr>
            <w:top w:val="none" w:sz="0" w:space="0" w:color="auto"/>
            <w:left w:val="none" w:sz="0" w:space="0" w:color="auto"/>
            <w:bottom w:val="none" w:sz="0" w:space="0" w:color="auto"/>
            <w:right w:val="none" w:sz="0" w:space="0" w:color="auto"/>
          </w:divBdr>
        </w:div>
        <w:div w:id="681125412">
          <w:marLeft w:val="0"/>
          <w:marRight w:val="0"/>
          <w:marTop w:val="0"/>
          <w:marBottom w:val="0"/>
          <w:divBdr>
            <w:top w:val="none" w:sz="0" w:space="0" w:color="auto"/>
            <w:left w:val="none" w:sz="0" w:space="0" w:color="auto"/>
            <w:bottom w:val="none" w:sz="0" w:space="0" w:color="auto"/>
            <w:right w:val="none" w:sz="0" w:space="0" w:color="auto"/>
          </w:divBdr>
        </w:div>
        <w:div w:id="1455952062">
          <w:marLeft w:val="0"/>
          <w:marRight w:val="0"/>
          <w:marTop w:val="0"/>
          <w:marBottom w:val="0"/>
          <w:divBdr>
            <w:top w:val="none" w:sz="0" w:space="0" w:color="auto"/>
            <w:left w:val="none" w:sz="0" w:space="0" w:color="auto"/>
            <w:bottom w:val="none" w:sz="0" w:space="0" w:color="auto"/>
            <w:right w:val="none" w:sz="0" w:space="0" w:color="auto"/>
          </w:divBdr>
        </w:div>
        <w:div w:id="1725374107">
          <w:marLeft w:val="0"/>
          <w:marRight w:val="0"/>
          <w:marTop w:val="0"/>
          <w:marBottom w:val="0"/>
          <w:divBdr>
            <w:top w:val="none" w:sz="0" w:space="0" w:color="auto"/>
            <w:left w:val="none" w:sz="0" w:space="0" w:color="auto"/>
            <w:bottom w:val="none" w:sz="0" w:space="0" w:color="auto"/>
            <w:right w:val="none" w:sz="0" w:space="0" w:color="auto"/>
          </w:divBdr>
        </w:div>
        <w:div w:id="975573030">
          <w:marLeft w:val="0"/>
          <w:marRight w:val="0"/>
          <w:marTop w:val="0"/>
          <w:marBottom w:val="0"/>
          <w:divBdr>
            <w:top w:val="none" w:sz="0" w:space="0" w:color="auto"/>
            <w:left w:val="none" w:sz="0" w:space="0" w:color="auto"/>
            <w:bottom w:val="none" w:sz="0" w:space="0" w:color="auto"/>
            <w:right w:val="none" w:sz="0" w:space="0" w:color="auto"/>
          </w:divBdr>
        </w:div>
        <w:div w:id="52121242">
          <w:marLeft w:val="0"/>
          <w:marRight w:val="0"/>
          <w:marTop w:val="0"/>
          <w:marBottom w:val="0"/>
          <w:divBdr>
            <w:top w:val="none" w:sz="0" w:space="0" w:color="auto"/>
            <w:left w:val="none" w:sz="0" w:space="0" w:color="auto"/>
            <w:bottom w:val="none" w:sz="0" w:space="0" w:color="auto"/>
            <w:right w:val="none" w:sz="0" w:space="0" w:color="auto"/>
          </w:divBdr>
        </w:div>
        <w:div w:id="241986731">
          <w:marLeft w:val="0"/>
          <w:marRight w:val="0"/>
          <w:marTop w:val="0"/>
          <w:marBottom w:val="0"/>
          <w:divBdr>
            <w:top w:val="none" w:sz="0" w:space="0" w:color="auto"/>
            <w:left w:val="none" w:sz="0" w:space="0" w:color="auto"/>
            <w:bottom w:val="none" w:sz="0" w:space="0" w:color="auto"/>
            <w:right w:val="none" w:sz="0" w:space="0" w:color="auto"/>
          </w:divBdr>
        </w:div>
        <w:div w:id="298390175">
          <w:marLeft w:val="0"/>
          <w:marRight w:val="0"/>
          <w:marTop w:val="0"/>
          <w:marBottom w:val="0"/>
          <w:divBdr>
            <w:top w:val="none" w:sz="0" w:space="0" w:color="auto"/>
            <w:left w:val="none" w:sz="0" w:space="0" w:color="auto"/>
            <w:bottom w:val="none" w:sz="0" w:space="0" w:color="auto"/>
            <w:right w:val="none" w:sz="0" w:space="0" w:color="auto"/>
          </w:divBdr>
        </w:div>
      </w:divsChild>
    </w:div>
    <w:div w:id="1861310698">
      <w:bodyDiv w:val="1"/>
      <w:marLeft w:val="0"/>
      <w:marRight w:val="0"/>
      <w:marTop w:val="0"/>
      <w:marBottom w:val="0"/>
      <w:divBdr>
        <w:top w:val="none" w:sz="0" w:space="0" w:color="auto"/>
        <w:left w:val="none" w:sz="0" w:space="0" w:color="auto"/>
        <w:bottom w:val="none" w:sz="0" w:space="0" w:color="auto"/>
        <w:right w:val="none" w:sz="0" w:space="0" w:color="auto"/>
      </w:divBdr>
    </w:div>
    <w:div w:id="1914385519">
      <w:bodyDiv w:val="1"/>
      <w:marLeft w:val="0"/>
      <w:marRight w:val="0"/>
      <w:marTop w:val="0"/>
      <w:marBottom w:val="0"/>
      <w:divBdr>
        <w:top w:val="none" w:sz="0" w:space="0" w:color="auto"/>
        <w:left w:val="none" w:sz="0" w:space="0" w:color="auto"/>
        <w:bottom w:val="none" w:sz="0" w:space="0" w:color="auto"/>
        <w:right w:val="none" w:sz="0" w:space="0" w:color="auto"/>
      </w:divBdr>
    </w:div>
    <w:div w:id="1929341413">
      <w:bodyDiv w:val="1"/>
      <w:marLeft w:val="0"/>
      <w:marRight w:val="0"/>
      <w:marTop w:val="0"/>
      <w:marBottom w:val="0"/>
      <w:divBdr>
        <w:top w:val="none" w:sz="0" w:space="0" w:color="auto"/>
        <w:left w:val="none" w:sz="0" w:space="0" w:color="auto"/>
        <w:bottom w:val="none" w:sz="0" w:space="0" w:color="auto"/>
        <w:right w:val="none" w:sz="0" w:space="0" w:color="auto"/>
      </w:divBdr>
    </w:div>
    <w:div w:id="1939092801">
      <w:bodyDiv w:val="1"/>
      <w:marLeft w:val="0"/>
      <w:marRight w:val="0"/>
      <w:marTop w:val="0"/>
      <w:marBottom w:val="0"/>
      <w:divBdr>
        <w:top w:val="none" w:sz="0" w:space="0" w:color="auto"/>
        <w:left w:val="none" w:sz="0" w:space="0" w:color="auto"/>
        <w:bottom w:val="none" w:sz="0" w:space="0" w:color="auto"/>
        <w:right w:val="none" w:sz="0" w:space="0" w:color="auto"/>
      </w:divBdr>
    </w:div>
    <w:div w:id="2078242662">
      <w:bodyDiv w:val="1"/>
      <w:marLeft w:val="0"/>
      <w:marRight w:val="0"/>
      <w:marTop w:val="0"/>
      <w:marBottom w:val="0"/>
      <w:divBdr>
        <w:top w:val="none" w:sz="0" w:space="0" w:color="auto"/>
        <w:left w:val="none" w:sz="0" w:space="0" w:color="auto"/>
        <w:bottom w:val="none" w:sz="0" w:space="0" w:color="auto"/>
        <w:right w:val="none" w:sz="0" w:space="0" w:color="auto"/>
      </w:divBdr>
    </w:div>
    <w:div w:id="2114279492">
      <w:bodyDiv w:val="1"/>
      <w:marLeft w:val="0"/>
      <w:marRight w:val="0"/>
      <w:marTop w:val="0"/>
      <w:marBottom w:val="0"/>
      <w:divBdr>
        <w:top w:val="none" w:sz="0" w:space="0" w:color="auto"/>
        <w:left w:val="none" w:sz="0" w:space="0" w:color="auto"/>
        <w:bottom w:val="none" w:sz="0" w:space="0" w:color="auto"/>
        <w:right w:val="none" w:sz="0" w:space="0" w:color="auto"/>
      </w:divBdr>
    </w:div>
    <w:div w:id="2137218700">
      <w:bodyDiv w:val="1"/>
      <w:marLeft w:val="0"/>
      <w:marRight w:val="0"/>
      <w:marTop w:val="0"/>
      <w:marBottom w:val="0"/>
      <w:divBdr>
        <w:top w:val="none" w:sz="0" w:space="0" w:color="auto"/>
        <w:left w:val="none" w:sz="0" w:space="0" w:color="auto"/>
        <w:bottom w:val="none" w:sz="0" w:space="0" w:color="auto"/>
        <w:right w:val="none" w:sz="0" w:space="0" w:color="auto"/>
      </w:divBdr>
    </w:div>
    <w:div w:id="2143771489">
      <w:bodyDiv w:val="1"/>
      <w:marLeft w:val="0"/>
      <w:marRight w:val="0"/>
      <w:marTop w:val="0"/>
      <w:marBottom w:val="0"/>
      <w:divBdr>
        <w:top w:val="none" w:sz="0" w:space="0" w:color="auto"/>
        <w:left w:val="none" w:sz="0" w:space="0" w:color="auto"/>
        <w:bottom w:val="none" w:sz="0" w:space="0" w:color="auto"/>
        <w:right w:val="none" w:sz="0" w:space="0" w:color="auto"/>
      </w:divBdr>
    </w:div>
    <w:div w:id="21444176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www.technomech.in/eddy-current-dynamometers/" TargetMode="External"/><Relationship Id="rId18" Type="http://schemas.openxmlformats.org/officeDocument/2006/relationships/image" Target="media/image4.png"/><Relationship Id="rId26" Type="http://schemas.openxmlformats.org/officeDocument/2006/relationships/hyperlink" Target="https://www.taylordyno.com/products/engine-dynamometers/eddy-current/" TargetMode="External"/><Relationship Id="rId3" Type="http://schemas.openxmlformats.org/officeDocument/2006/relationships/customXml" Target="../customXml/item3.xml"/><Relationship Id="rId21" Type="http://schemas.openxmlformats.org/officeDocument/2006/relationships/image" Target="media/image7.png"/><Relationship Id="rId34" Type="http://schemas.openxmlformats.org/officeDocument/2006/relationships/hyperlink" Target="https://carbiketech.com/engine-torque/" TargetMode="External"/><Relationship Id="rId7" Type="http://schemas.openxmlformats.org/officeDocument/2006/relationships/settings" Target="settings.xml"/><Relationship Id="rId12" Type="http://schemas.openxmlformats.org/officeDocument/2006/relationships/hyperlink" Target="http://www.technomech.in/eddy-current-dynamometers/" TargetMode="External"/><Relationship Id="rId17" Type="http://schemas.openxmlformats.org/officeDocument/2006/relationships/hyperlink" Target="https://www.automobile-catalog.com/curve/2007/1137815/honda_jazz_1_4_i-dsi_sport.html" TargetMode="External"/><Relationship Id="rId25" Type="http://schemas.openxmlformats.org/officeDocument/2006/relationships/hyperlink" Target="https://www.elprocus.com/what-is-eddy-current-dynamometer-construction-its-working/" TargetMode="External"/><Relationship Id="rId33" Type="http://schemas.openxmlformats.org/officeDocument/2006/relationships/hyperlink" Target="https://www.fluidswitch.com/resources/specific-gravity/" TargetMode="Externa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automobile-catalog.com/curve/2007/1137815/honda_jazz_1_4_i-dsi_sport.html" TargetMode="External"/><Relationship Id="rId20" Type="http://schemas.openxmlformats.org/officeDocument/2006/relationships/image" Target="media/image6.png"/><Relationship Id="rId29" Type="http://schemas.openxmlformats.org/officeDocument/2006/relationships/hyperlink" Target="https://autotraining.edu/high-performance-engine-technician-training/horsepower-vs-torque-performance-world/"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s://www.enginebuildermag.com/2019/10/chassis-vs-engine-dyno/" TargetMode="External"/><Relationship Id="rId32" Type="http://schemas.openxmlformats.org/officeDocument/2006/relationships/hyperlink" Target="https://www.carthrottle.com/post/66dq846/" TargetMode="External"/><Relationship Id="rId37" Type="http://schemas.openxmlformats.org/officeDocument/2006/relationships/glossaryDocument" Target="glossary/document.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hyperlink" Target="https://www.enginelabs.com/tech-stories/brake-mean-effective-pressure-bmep-a-yard-stick-for-power/" TargetMode="External"/><Relationship Id="rId28" Type="http://schemas.openxmlformats.org/officeDocument/2006/relationships/hyperlink" Target="https://world-nuclear.org/information-library/facts-and-figures/heat-values-of-various-fuels.aspx" TargetMode="External"/><Relationship Id="rId36"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5.png"/><Relationship Id="rId31" Type="http://schemas.openxmlformats.org/officeDocument/2006/relationships/hyperlink" Target="https://www.britannica.com/technology/internal-combustion-engin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hyperlink" Target="https://balancemotorsport.co.uk/blog/bmep-why-it-is-the-best-way-to-compare-engines.html" TargetMode="External"/><Relationship Id="rId27" Type="http://schemas.openxmlformats.org/officeDocument/2006/relationships/hyperlink" Target="http://www.technomech.in/eddy-current-dynamometers/" TargetMode="External"/><Relationship Id="rId30" Type="http://schemas.openxmlformats.org/officeDocument/2006/relationships/hyperlink" Target="https://www.automobile-catalog.com/curve/2007/1137815/honda_jazz_1_4_i-dsi_sport.html" TargetMode="External"/><Relationship Id="rId35" Type="http://schemas.openxmlformats.org/officeDocument/2006/relationships/hyperlink" Target="https://www.vanindustriesinc.com/why-dyno-test-an-engine"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B4CBD972-6E87-4F68-961D-9AA14941E311}"/>
      </w:docPartPr>
      <w:docPartBody>
        <w:p w:rsidR="00AA3105" w:rsidRDefault="00193E50">
          <w:r w:rsidRPr="00BB75BF">
            <w:rPr>
              <w:rStyle w:val="PlaceholderText"/>
            </w:rPr>
            <w:t>Click or tap here to enter text.</w:t>
          </w:r>
        </w:p>
      </w:docPartBody>
    </w:docPart>
    <w:docPart>
      <w:docPartPr>
        <w:name w:val="1C561DC8A92045ABAA774BA69140EEA9"/>
        <w:category>
          <w:name w:val="General"/>
          <w:gallery w:val="placeholder"/>
        </w:category>
        <w:types>
          <w:type w:val="bbPlcHdr"/>
        </w:types>
        <w:behaviors>
          <w:behavior w:val="content"/>
        </w:behaviors>
        <w:guid w:val="{02DE31C2-8241-481D-9155-ED8625824143}"/>
      </w:docPartPr>
      <w:docPartBody>
        <w:p w:rsidR="00AA3105" w:rsidRDefault="00193E50" w:rsidP="00193E50">
          <w:pPr>
            <w:pStyle w:val="1C561DC8A92045ABAA774BA69140EEA9"/>
          </w:pPr>
          <w:r w:rsidRPr="00BB75BF">
            <w:rPr>
              <w:rStyle w:val="PlaceholderText"/>
            </w:rPr>
            <w:t>Click or tap here to enter text.</w:t>
          </w:r>
        </w:p>
      </w:docPartBody>
    </w:docPart>
    <w:docPart>
      <w:docPartPr>
        <w:name w:val="4E60ADE667B74690BD9AA1CFC0E1F81A"/>
        <w:category>
          <w:name w:val="General"/>
          <w:gallery w:val="placeholder"/>
        </w:category>
        <w:types>
          <w:type w:val="bbPlcHdr"/>
        </w:types>
        <w:behaviors>
          <w:behavior w:val="content"/>
        </w:behaviors>
        <w:guid w:val="{A2C9E055-94B0-45BE-AFBC-3397CFE6EC3A}"/>
      </w:docPartPr>
      <w:docPartBody>
        <w:p w:rsidR="00AA3105" w:rsidRDefault="00193E50" w:rsidP="00193E50">
          <w:pPr>
            <w:pStyle w:val="4E60ADE667B74690BD9AA1CFC0E1F81A"/>
          </w:pPr>
          <w:r w:rsidRPr="00BB75BF">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Georgia">
    <w:panose1 w:val="02040502050405020303"/>
    <w:charset w:val="00"/>
    <w:family w:val="roman"/>
    <w:pitch w:val="variable"/>
    <w:sig w:usb0="00000287" w:usb1="00000000"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3E50"/>
    <w:rsid w:val="000C74B5"/>
    <w:rsid w:val="00193E50"/>
    <w:rsid w:val="00331150"/>
    <w:rsid w:val="00AA310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AA3105"/>
    <w:rPr>
      <w:color w:val="808080"/>
    </w:rPr>
  </w:style>
  <w:style w:type="paragraph" w:customStyle="1" w:styleId="1C561DC8A92045ABAA774BA69140EEA9">
    <w:name w:val="1C561DC8A92045ABAA774BA69140EEA9"/>
    <w:rsid w:val="00193E50"/>
  </w:style>
  <w:style w:type="paragraph" w:customStyle="1" w:styleId="4E60ADE667B74690BD9AA1CFC0E1F81A">
    <w:name w:val="4E60ADE667B74690BD9AA1CFC0E1F81A"/>
    <w:rsid w:val="00193E5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9">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3732332C-5BDE-4863-9C11-B2B0D541C0C5}">
  <we:reference id="wa104382081" version="1.35.0.0" store="en-GB" storeType="OMEX"/>
  <we:alternateReferences>
    <we:reference id="WA104382081" version="1.35.0.0" store="" storeType="OMEX"/>
  </we:alternateReferences>
  <we:properties>
    <we:property name="MENDELEY_CITATIONS" value="[{&quot;citationID&quot;:&quot;MENDELEY_CITATION_505d3f5c-1317-4e21-919b-b094deccc217&quot;,&quot;properties&quot;:{&quot;noteIndex&quot;:0},&quot;isEdited&quot;:false,&quot;manualOverride&quot;:{&quot;isManuallyOverridden&quot;:true,&quot;citeprocText&quot;:&quot;(&lt;i&gt;Eddy Current Dynamometer : Construction, Design and Its Applications&lt;/i&gt;, no date)&quot;,&quot;manualOverrideText&quot;:&quot;(Eddy Current Dynamometer, n.d.)&quot;},&quot;citationTag&quot;:&quot;MENDELEY_CITATION_v3_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&quot;,&quot;citationItems&quot;:[{&quot;id&quot;:&quot;e5180bd1-5ed3-3be7-9c77-ca7b7d5f7026&quot;,&quot;itemData&quot;:{&quot;type&quot;:&quot;webpage&quot;,&quot;id&quot;:&quot;e5180bd1-5ed3-3be7-9c77-ca7b7d5f7026&quot;,&quot;title&quot;:&quot;Eddy Current Dynamometer : Construction, Design and Its Applications&quot;,&quot;accessed&quot;:{&quot;date-parts&quot;:[[2022,4,1]]},&quot;URL&quot;:&quot;https://www.elprocus.com/what-is-eddy-current-dynamometer-construction-its-working/&quot;,&quot;container-title-short&quot;:&quot;&quot;},&quot;isTemporary&quot;:false}]},{&quot;citationID&quot;:&quot;MENDELEY_CITATION_106324bc-b78d-402b-9a8a-091b7e4603e6&quot;,&quot;properties&quot;:{&quot;noteIndex&quot;:0},&quot;isEdited&quot;:false,&quot;manualOverride&quot;:{&quot;isManuallyOverridden&quot;:true,&quot;citeprocText&quot;:&quot;(&lt;i&gt;Why Dyno Test an Engine?&lt;/i&gt;, no date)&quot;,&quot;manualOverrideText&quot;:&quot;(Why Dyno Test an Engine? n.d.)&quot;},&quot;citationTag&quot;:&quot;MENDELEY_CITATION_v3_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&quot;,&quot;citationItems&quot;:[{&quot;id&quot;:&quot;0bfdd958-0761-339b-a50b-7d1e707f8241&quot;,&quot;itemData&quot;:{&quot;type&quot;:&quot;webpage&quot;,&quot;id&quot;:&quot;0bfdd958-0761-339b-a50b-7d1e707f8241&quot;,&quot;title&quot;:&quot;Why Dyno Test an Engine?&quot;,&quot;accessed&quot;:{&quot;date-parts&quot;:[[2022,4,1]]},&quot;URL&quot;:&quot;https://www.vanindustriesinc.com/why-dyno-test-an-engine&quot;,&quot;container-title-short&quot;:&quot;&quot;},&quot;isTemporary&quot;:false}]},{&quot;citationID&quot;:&quot;MENDELEY_CITATION_9960a623-dfa5-4299-8f6c-6508a9682a77&quot;,&quot;properties&quot;:{&quot;noteIndex&quot;:0},&quot;isEdited&quot;:false,&quot;manualOverride&quot;:{&quot;isManuallyOverridden&quot;:false,&quot;citeprocText&quot;:&quot;(Gudmundsson, 2014)&quot;,&quot;manualOverrideText&quot;:&quot;&quot;},&quot;citationTag&quot;:&quot;MENDELEY_CITATION_v3_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&quot;,&quot;citationItems&quot;:[{&quot;id&quot;:&quot;94310f5c-dfb8-3824-ba19-f607c1e262fd&quot;,&quot;itemData&quot;:{&quot;type&quot;:&quot;article-journal&quot;,&quot;id&quot;:&quot;94310f5c-dfb8-3824-ba19-f607c1e262fd&quot;,&quot;title&quot;:&quot;Selecting the Power Plant&quot;,&quot;author&quot;:[{&quot;family&quot;:&quot;Gudmundsson&quot;,&quot;given&quot;:&quot;Snorri&quot;,&quot;parse-names&quot;:false,&quot;dropping-particle&quot;:&quot;&quot;,&quot;non-dropping-particle&quot;:&quot;&quot;}],&quot;container-title&quot;:&quot;General Aviation Aircraft Design&quot;,&quot;accessed&quot;:{&quot;date-parts&quot;:[[2022,4,1]]},&quot;DOI&quot;:&quot;10.1016/B978-0-12-397308-5.00007-6&quot;,&quot;issued&quot;:{&quot;date-parts&quot;:[[2014]]},&quot;page&quot;:&quot;181-234&quot;,&quot;abstract&quot;:&quot;Abstract A thorough review of number of common and practical powerplant options for modern GA aircraft is presented in the chapter. Starting with a review of the fundamental theories of power plant and power generation, the chapter provides thorough design information about piston engines, turboprops, turbojets, turbofans, and electric motors. Methods to estimate power and thrust as a function of atmospheric conditions and airspeed are provided for all the options. The chapter presents the Gagg-Ferrar model for altitude dependency of piston engines and the method of Mattingly for the operation of turbo machinery. The fundamentals of fuel-cells are provided for electric motors. Then, the chapter discusses topics that affect the installation of engines. Topics ranging from piston engine cooling topics to fire-proofing to inlet sizing are presented. Finally, the chapter presents specialized topics related engines. The topics range from how to account for gearboxes to the extraction of power information from typical engine performance charts and the use of the so-called Petty Equation for the prediction of the same.&quot;,&quot;publisher&quot;:&quot;Elsevier&quot;,&quot;container-title-short&quot;:&quot;&quot;},&quot;isTemporary&quot;:false}]},{&quot;citationID&quot;:&quot;MENDELEY_CITATION_488b8698-f9aa-44c8-8575-c2b455eb5255&quot;,&quot;properties&quot;:{&quot;noteIndex&quot;:0},&quot;isEdited&quot;:false,&quot;manualOverride&quot;:{&quot;isManuallyOverridden&quot;:true,&quot;citeprocText&quot;:&quot;(&lt;i&gt;Horsepower vs Torque | Exton | Warminster | ATC&lt;/i&gt;, no date)&quot;,&quot;manualOverrideText&quot;:&quot;(Horsepower vs Torque | Exton | Warminster | ATC, 2016)&quot;},&quot;citationTag&quot;:&quot;MENDELEY_CITATION_v3_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&quot;,&quot;citationItems&quot;:[{&quot;id&quot;:&quot;ae5eb5ea-b442-33ac-8be9-45a81e3d8fa5&quot;,&quot;itemData&quot;:{&quot;type&quot;:&quot;webpage&quot;,&quot;id&quot;:&quot;ae5eb5ea-b442-33ac-8be9-45a81e3d8fa5&quot;,&quot;title&quot;:&quot;Horsepower vs Torque | Exton | Warminster | ATC&quot;,&quot;accessed&quot;:{&quot;date-parts&quot;:[[2022,4,3]]},&quot;URL&quot;:&quot;https://autotraining.edu/high-performance-engine-technician-training/horsepower-vs-torque-performance-world/&quot;,&quot;container-title-short&quot;:&quot;&quot;},&quot;isTemporary&quot;:false}]},{&quot;citationID&quot;:&quot;MENDELEY_CITATION_bb249ab1-a6c3-4477-90f2-4011172885ea&quot;,&quot;properties&quot;:{&quot;noteIndex&quot;:0},&quot;isEdited&quot;:false,&quot;manualOverride&quot;:{&quot;isManuallyOverridden&quot;:true,&quot;citeprocText&quot;:&quot;(&lt;i&gt;Brake Mean Effective Pressure (BMEP) — A Yard Stick for Power&lt;/i&gt;, no date)&quot;,&quot;manualOverrideText&quot;:&quot;(Brake Mean Effective Pressure (BMEP) — A Yard Stick for Power, 2022)&quot;},&quot;citationTag&quot;:&quot;MENDELEY_CITATION_v3_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&quot;,&quot;citationItems&quot;:[{&quot;id&quot;:&quot;a0bd224c-417a-33bd-894a-94528b69b51a&quot;,&quot;itemData&quot;:{&quot;type&quot;:&quot;webpage&quot;,&quot;id&quot;:&quot;a0bd224c-417a-33bd-894a-94528b69b51a&quot;,&quot;title&quot;:&quot;Brake Mean Effective Pressure (BMEP) — A Yard Stick for Power&quot;,&quot;accessed&quot;:{&quot;date-parts&quot;:[[2022,4,3]]},&quot;URL&quot;:&quot;https://www.enginelabs.com/tech-stories/brake-mean-effective-pressure-bmep-a-yard-stick-for-power/&quot;,&quot;container-title-short&quot;:&quot;&quot;},&quot;isTemporary&quot;:false}]},{&quot;citationID&quot;:&quot;MENDELEY_CITATION_92d36438-3e24-46fe-af5c-6c921f3adc92&quot;,&quot;properties&quot;:{&quot;noteIndex&quot;:0},&quot;isEdited&quot;:false,&quot;manualOverride&quot;:{&quot;isManuallyOverridden&quot;:true,&quot;citeprocText&quot;:&quot;(&lt;i&gt;Toyota Gasoline Engine Achieves Thermal Efficiency Of 38 Percent&lt;/i&gt;, no date)&quot;,&quot;manualOverrideText&quot;:&quot;(Toyota Gasoline Engine Achieves Thermal Efficiency Of 38 Percent, 2014)&quot;},&quot;citationTag&quot;:&quot;MENDELEY_CITATION_v3_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&quot;,&quot;citationItems&quot;:[{&quot;id&quot;:&quot;59c51be0-7844-3816-9336-525723692e5b&quot;,&quot;itemData&quot;:{&quot;type&quot;:&quot;webpage&quot;,&quot;id&quot;:&quot;59c51be0-7844-3816-9336-525723692e5b&quot;,&quot;title&quot;:&quot;Toyota Gasoline Engine Achieves Thermal Efficiency Of 38 Percent&quot;,&quot;accessed&quot;:{&quot;date-parts&quot;:[[2022,4,3]]},&quot;URL&quot;:&quot;https://www.greencarreports.com/news/1091436_toyota-gasoline-engine-achieves-thermal-efficiency-of-38-percent&quot;,&quot;container-title-short&quot;:&quot;&quot;},&quot;isTemporary&quot;:false}]},{&quot;citationID&quot;:&quot;MENDELEY_CITATION_f6453398-f0c1-41cc-8ef8-ff467fca9ecc&quot;,&quot;properties&quot;:{&quot;noteIndex&quot;:0},&quot;isEdited&quot;:false,&quot;manualOverride&quot;:{&quot;isManuallyOverridden&quot;:true,&quot;citeprocText&quot;:&quot;(&lt;i&gt;Get the most from your car with these top 12 “hypermiling” tips | Ethical and green living | The Guardian&lt;/i&gt;, no date)&quot;,&quot;manualOverrideText&quot;:&quot;(The Guardian, 2011)&quot;},&quot;citationTag&quot;:&quot;MENDELEY_CITATION_v3_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&quot;,&quot;citationItems&quot;:[{&quot;id&quot;:&quot;cdc163bf-f721-327d-8f3d-54645ef6a10b&quot;,&quot;itemData&quot;:{&quot;type&quot;:&quot;webpage&quot;,&quot;id&quot;:&quot;cdc163bf-f721-327d-8f3d-54645ef6a10b&quot;,&quot;title&quot;:&quot;Get the most from your car with these top 12 'hypermiling' tips | Ethical and green living | The Guardian&quot;,&quot;accessed&quot;:{&quot;date-parts&quot;:[[2022,4,3]]},&quot;URL&quot;:&quot;https://www.theguardian.com/environment/green-living-blog/2011/mar/25/hypermiling-tips&quot;,&quot;container-title-short&quot;:&quot;&quot;},&quot;isTemporary&quot;:false}]},{&quot;citationID&quot;:&quot;MENDELEY_CITATION_4f2d5668-7b35-4ce6-b550-d30809667f6f&quot;,&quot;properties&quot;:{&quot;noteIndex&quot;:0},&quot;isEdited&quot;:false,&quot;manualOverride&quot;:{&quot;isManuallyOverridden&quot;:false,&quot;citeprocText&quot;:&quot;(&lt;i&gt;(PDF) Experimental Investigation of Performance and Emissions of a Sequential Port Injection Compressed Natural Gas Converted Engine&lt;/i&gt;, no date)&quot;,&quot;manualOverrideText&quot;:&quot;&quot;},&quot;citationTag&quot;:&quot;MENDELEY_CITATION_v3_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&quot;,&quot;citationItems&quot;:[{&quot;id&quot;:&quot;9146baa6-eaca-3b25-9d8c-7fae55523fc6&quot;,&quot;itemData&quot;:{&quot;type&quot;:&quot;webpage&quot;,&quot;id&quot;:&quot;9146baa6-eaca-3b25-9d8c-7fae55523fc6&quot;,&quot;title&quot;:&quot;(PDF) Experimental Investigation of Performance and Emissions of a Sequential Port Injection Compressed Natural Gas Converted Engine&quot;,&quot;accessed&quot;:{&quot;date-parts&quot;:[[2022,4,3]]},&quot;URL&quot;:&quot;https://www.researchgate.net/publication/260810767_Experimental_Investigation_of_Performance_and_Emissions_of_a_Sequential_Port_Injection_Compressed_Natural_Gas_Converted_Engine&quot;,&quot;container-title-short&quot;:&quot;&quot;},&quot;isTemporary&quot;:false}]}]"/>
    <we:property name="MENDELEY_CITATIONS_STYLE" value="{&quot;id&quot;:&quot;https://www.zotero.org/styles/harvard-cite-them-right&quot;,&quot;title&quot;:&quot;Cite Them Right 11th edition - Harvard&quot;,&quot;format&quot;:&quot;author-date&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8" ma:contentTypeDescription="Create a new document." ma:contentTypeScope="" ma:versionID="0fc28dceb5999c51103bcb284d4b8508">
  <xsd:schema xmlns:xsd="http://www.w3.org/2001/XMLSchema" xmlns:xs="http://www.w3.org/2001/XMLSchema" xmlns:p="http://schemas.microsoft.com/office/2006/metadata/properties" xmlns:ns3="7b23fa32-4003-4364-bee1-595462966394" targetNamespace="http://schemas.microsoft.com/office/2006/metadata/properties" ma:root="true" ma:fieldsID="5149c4959d6d46de35fc737908ee9af0" ns3:_="">
    <xsd:import namespace="7b23fa32-4003-4364-bee1-59546296639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2D52469-48DD-4362-80B9-E1AAA830E226}">
  <ds:schemaRefs>
    <ds:schemaRef ds:uri="http://schemas.openxmlformats.org/officeDocument/2006/bibliography"/>
  </ds:schemaRefs>
</ds:datastoreItem>
</file>

<file path=customXml/itemProps2.xml><?xml version="1.0" encoding="utf-8"?>
<ds:datastoreItem xmlns:ds="http://schemas.openxmlformats.org/officeDocument/2006/customXml" ds:itemID="{9F5EEE3A-CB1E-4522-948D-1712C244A84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7AF740C-003C-4472-81E4-5C2608E7B45C}">
  <ds:schemaRefs>
    <ds:schemaRef ds:uri="http://schemas.microsoft.com/sharepoint/v3/contenttype/forms"/>
  </ds:schemaRefs>
</ds:datastoreItem>
</file>

<file path=customXml/itemProps4.xml><?xml version="1.0" encoding="utf-8"?>
<ds:datastoreItem xmlns:ds="http://schemas.openxmlformats.org/officeDocument/2006/customXml" ds:itemID="{DE7BAA97-855D-4677-9E18-B109FFF20311}">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2277</Words>
  <Characters>12985</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Drew Gilasbey</dc:creator>
  <cp:keywords/>
  <dc:description/>
  <cp:lastModifiedBy>Drew Gilasbey (2004512)</cp:lastModifiedBy>
  <cp:revision>3</cp:revision>
  <dcterms:created xsi:type="dcterms:W3CDTF">2022-04-03T21:08:00Z</dcterms:created>
  <dcterms:modified xsi:type="dcterms:W3CDTF">2022-04-03T21:09:00Z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