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2806465"/>
        <w:docPartObj>
          <w:docPartGallery w:val="Cover Pages"/>
          <w:docPartUnique/>
        </w:docPartObj>
      </w:sdtPr>
      <w:sdtEndPr/>
      <w:sdtContent>
        <w:p w14:paraId="7429D2E4" w14:textId="3423040B" w:rsidR="00092F81" w:rsidRDefault="00092F81">
          <w:r>
            <w:rPr>
              <w:noProof/>
            </w:rPr>
            <mc:AlternateContent>
              <mc:Choice Requires="wps">
                <w:drawing>
                  <wp:anchor distT="0" distB="0" distL="114300" distR="114300" simplePos="0" relativeHeight="251659264" behindDoc="1" locked="0" layoutInCell="1" allowOverlap="0" wp14:anchorId="038C5E55" wp14:editId="5A6B124A">
                    <wp:simplePos x="0" y="0"/>
                    <wp:positionH relativeFrom="page">
                      <wp:posOffset>349250</wp:posOffset>
                    </wp:positionH>
                    <wp:positionV relativeFrom="page">
                      <wp:posOffset>830359</wp:posOffset>
                    </wp:positionV>
                    <wp:extent cx="6858000" cy="915035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50350"/>
                            </a:xfrm>
                            <a:prstGeom prst="rect">
                              <a:avLst/>
                            </a:prstGeom>
                            <a:solidFill>
                              <a:srgbClr val="7030A0"/>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92F81" w14:paraId="055266D3" w14:textId="77777777">
                                  <w:trPr>
                                    <w:trHeight w:hRule="exact" w:val="9360"/>
                                  </w:trPr>
                                  <w:tc>
                                    <w:tcPr>
                                      <w:tcW w:w="5000" w:type="pct"/>
                                    </w:tcPr>
                                    <w:p w14:paraId="79532229" w14:textId="45EFE645" w:rsidR="00092F81" w:rsidRDefault="00684E28">
                                      <w:r>
                                        <w:rPr>
                                          <w:noProof/>
                                        </w:rPr>
                                        <w:drawing>
                                          <wp:inline distT="0" distB="0" distL="0" distR="0" wp14:anchorId="1F61CAE5" wp14:editId="06346FBC">
                                            <wp:extent cx="6838950" cy="59626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839540" cy="5963164"/>
                                                    </a:xfrm>
                                                    <a:prstGeom prst="rect">
                                                      <a:avLst/>
                                                    </a:prstGeom>
                                                  </pic:spPr>
                                                </pic:pic>
                                              </a:graphicData>
                                            </a:graphic>
                                          </wp:inline>
                                        </w:drawing>
                                      </w:r>
                                    </w:p>
                                  </w:tc>
                                </w:tr>
                                <w:tr w:rsidR="00092F81" w14:paraId="13612749" w14:textId="77777777" w:rsidTr="00A06644">
                                  <w:trPr>
                                    <w:trHeight w:hRule="exact" w:val="4320"/>
                                  </w:trPr>
                                  <w:tc>
                                    <w:tcPr>
                                      <w:tcW w:w="5000" w:type="pct"/>
                                      <w:shd w:val="clear" w:color="auto" w:fill="ED7D31" w:themeFill="accent2"/>
                                      <w:vAlign w:val="center"/>
                                    </w:tcPr>
                                    <w:p w14:paraId="453F5DBB" w14:textId="06EF3ABC" w:rsidR="00092F81" w:rsidRPr="00684E28" w:rsidRDefault="00F40F7E" w:rsidP="00A06644">
                                      <w:pPr>
                                        <w:pStyle w:val="NoSpacing"/>
                                        <w:spacing w:before="200" w:line="216" w:lineRule="auto"/>
                                        <w:ind w:left="720" w:right="720"/>
                                        <w:jc w:val="center"/>
                                        <w:rPr>
                                          <w:rFonts w:ascii="Algerian" w:hAnsi="Algerian"/>
                                          <w:color w:val="FFFFFF" w:themeColor="background1"/>
                                          <w:sz w:val="96"/>
                                          <w:szCs w:val="96"/>
                                        </w:rPr>
                                      </w:pPr>
                                      <w:sdt>
                                        <w:sdtPr>
                                          <w:rPr>
                                            <w:rFonts w:ascii="Algerian" w:hAnsi="Algerian"/>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84E28" w:rsidRPr="00684E28">
                                            <w:rPr>
                                              <w:rFonts w:ascii="Algerian" w:hAnsi="Algerian"/>
                                              <w:color w:val="FFFFFF" w:themeColor="background1"/>
                                              <w:sz w:val="96"/>
                                              <w:szCs w:val="96"/>
                                            </w:rPr>
                                            <w:t>Final Report</w:t>
                                          </w:r>
                                        </w:sdtContent>
                                      </w:sdt>
                                    </w:p>
                                    <w:p w14:paraId="2AFBA7CD" w14:textId="78577199" w:rsidR="00092F81" w:rsidRDefault="00F40F7E" w:rsidP="00A06644">
                                      <w:pPr>
                                        <w:pStyle w:val="NoSpacing"/>
                                        <w:spacing w:before="240"/>
                                        <w:ind w:left="720" w:right="720"/>
                                        <w:jc w:val="center"/>
                                        <w:rPr>
                                          <w:color w:val="FFFFFF" w:themeColor="background1"/>
                                          <w:sz w:val="32"/>
                                          <w:szCs w:val="32"/>
                                        </w:rPr>
                                      </w:pPr>
                                      <w:sdt>
                                        <w:sdtPr>
                                          <w:rPr>
                                            <w:rFonts w:ascii="Algerian" w:hAnsi="Algerian"/>
                                            <w:color w:val="FFFFFF" w:themeColor="background1"/>
                                            <w:sz w:val="52"/>
                                            <w:szCs w:val="5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684E28" w:rsidRPr="00A06644">
                                            <w:rPr>
                                              <w:rFonts w:ascii="Algerian" w:hAnsi="Algerian"/>
                                              <w:color w:val="FFFFFF" w:themeColor="background1"/>
                                              <w:sz w:val="52"/>
                                              <w:szCs w:val="52"/>
                                            </w:rPr>
                                            <w:t xml:space="preserve">Olga Jarmusevica - </w:t>
                                          </w:r>
                                          <w:r w:rsidR="00CB14C5" w:rsidRPr="00A06644">
                                            <w:rPr>
                                              <w:rFonts w:ascii="Algerian" w:hAnsi="Algerian"/>
                                              <w:color w:val="FFFFFF" w:themeColor="background1"/>
                                              <w:sz w:val="52"/>
                                              <w:szCs w:val="52"/>
                                            </w:rPr>
                                            <w:t>2115871</w:t>
                                          </w:r>
                                        </w:sdtContent>
                                      </w:sdt>
                                    </w:p>
                                  </w:tc>
                                </w:tr>
                                <w:tr w:rsidR="00092F81" w14:paraId="549793C2"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932C6" w:rsidRPr="00AA374E" w14:paraId="47AB3687" w14:textId="77777777" w:rsidTr="00A06644">
                                        <w:trPr>
                                          <w:trHeight w:hRule="exact" w:val="720"/>
                                        </w:trPr>
                                        <w:sdt>
                                          <w:sdtPr>
                                            <w:rPr>
                                              <w:rFonts w:ascii="Algerian" w:hAnsi="Algerian" w:cs="Arial"/>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shd w:val="clear" w:color="auto" w:fill="FFC000"/>
                                                <w:vAlign w:val="center"/>
                                              </w:tcPr>
                                              <w:p w14:paraId="112CDDC2" w14:textId="45A730AF" w:rsidR="00092F81" w:rsidRPr="00AA374E" w:rsidRDefault="00684E28" w:rsidP="00A06644">
                                                <w:pPr>
                                                  <w:pStyle w:val="NoSpacing"/>
                                                  <w:ind w:left="144" w:right="144"/>
                                                  <w:jc w:val="center"/>
                                                  <w:rPr>
                                                    <w:rFonts w:ascii="Algerian" w:hAnsi="Algerian" w:cs="Arial"/>
                                                    <w:color w:val="FFFFFF" w:themeColor="background1"/>
                                                    <w:sz w:val="28"/>
                                                    <w:szCs w:val="28"/>
                                                  </w:rPr>
                                                </w:pPr>
                                                <w:r w:rsidRPr="00AA374E">
                                                  <w:rPr>
                                                    <w:rFonts w:ascii="Algerian" w:hAnsi="Algerian" w:cs="Arial"/>
                                                    <w:color w:val="FFFFFF" w:themeColor="background1"/>
                                                    <w:sz w:val="28"/>
                                                    <w:szCs w:val="28"/>
                                                  </w:rPr>
                                                  <w:t>Charles Nimoh</w:t>
                                                </w:r>
                                              </w:p>
                                            </w:tc>
                                          </w:sdtContent>
                                        </w:sdt>
                                        <w:tc>
                                          <w:tcPr>
                                            <w:tcW w:w="3591" w:type="dxa"/>
                                            <w:shd w:val="clear" w:color="auto" w:fill="FFC000"/>
                                            <w:vAlign w:val="center"/>
                                          </w:tcPr>
                                          <w:p w14:paraId="014424D6" w14:textId="312C7C35" w:rsidR="00092F81" w:rsidRPr="00AA374E" w:rsidRDefault="00CB14C5" w:rsidP="00A06644">
                                            <w:pPr>
                                              <w:pStyle w:val="NoSpacing"/>
                                              <w:ind w:right="144"/>
                                              <w:jc w:val="center"/>
                                              <w:rPr>
                                                <w:rFonts w:ascii="Algerian" w:hAnsi="Algerian" w:cs="Arial"/>
                                                <w:color w:val="FFFFFF" w:themeColor="background1"/>
                                                <w:sz w:val="28"/>
                                                <w:szCs w:val="28"/>
                                              </w:rPr>
                                            </w:pPr>
                                            <w:r w:rsidRPr="00AA374E">
                                              <w:rPr>
                                                <w:rFonts w:ascii="Algerian" w:hAnsi="Algerian" w:cs="Arial"/>
                                                <w:color w:val="FFFFFF" w:themeColor="background1"/>
                                                <w:sz w:val="28"/>
                                                <w:szCs w:val="28"/>
                                              </w:rPr>
                                              <w:t>Problem Solving and Decision Making</w:t>
                                            </w:r>
                                          </w:p>
                                        </w:tc>
                                        <w:sdt>
                                          <w:sdtPr>
                                            <w:rPr>
                                              <w:rFonts w:ascii="Algerian" w:hAnsi="Algerian" w:cs="Arial"/>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FFC000"/>
                                                <w:vAlign w:val="center"/>
                                              </w:tcPr>
                                              <w:p w14:paraId="2E45D28D" w14:textId="22807293" w:rsidR="00092F81" w:rsidRPr="00AA374E" w:rsidRDefault="00CB14C5" w:rsidP="00A06644">
                                                <w:pPr>
                                                  <w:pStyle w:val="NoSpacing"/>
                                                  <w:ind w:left="144" w:right="720"/>
                                                  <w:jc w:val="center"/>
                                                  <w:rPr>
                                                    <w:rFonts w:ascii="Algerian" w:hAnsi="Algerian" w:cs="Arial"/>
                                                    <w:color w:val="FFFFFF" w:themeColor="background1"/>
                                                    <w:sz w:val="28"/>
                                                    <w:szCs w:val="28"/>
                                                  </w:rPr>
                                                </w:pPr>
                                                <w:r w:rsidRPr="00AA374E">
                                                  <w:rPr>
                                                    <w:rFonts w:ascii="Algerian" w:hAnsi="Algerian" w:cs="Arial"/>
                                                    <w:color w:val="FFFFFF" w:themeColor="background1"/>
                                                    <w:sz w:val="28"/>
                                                    <w:szCs w:val="28"/>
                                                  </w:rPr>
                                                  <w:t>BMSW 4004</w:t>
                                                </w:r>
                                              </w:p>
                                            </w:tc>
                                          </w:sdtContent>
                                        </w:sdt>
                                      </w:tr>
                                    </w:tbl>
                                    <w:p w14:paraId="0E57AD14" w14:textId="77777777" w:rsidR="00092F81" w:rsidRPr="00AA374E" w:rsidRDefault="00092F81">
                                      <w:pPr>
                                        <w:rPr>
                                          <w:sz w:val="28"/>
                                          <w:szCs w:val="28"/>
                                        </w:rPr>
                                      </w:pPr>
                                    </w:p>
                                  </w:tc>
                                </w:tr>
                              </w:tbl>
                              <w:p w14:paraId="560C5BDB" w14:textId="77777777" w:rsidR="00092F81" w:rsidRDefault="00092F8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38C5E55" id="_x0000_t202" coordsize="21600,21600" o:spt="202" path="m,l,21600r21600,l21600,xe">
                    <v:stroke joinstyle="miter"/>
                    <v:path gradientshapeok="t" o:connecttype="rect"/>
                  </v:shapetype>
                  <v:shape id="Text Box 8" o:spid="_x0000_s1026" type="#_x0000_t202" alt="Cover page layout" style="position:absolute;margin-left:27.5pt;margin-top:65.4pt;width:540pt;height:72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" o:allowoverlap="f" fillcolor="#7030a0"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92F81" w14:paraId="055266D3" w14:textId="77777777">
                            <w:trPr>
                              <w:trHeight w:hRule="exact" w:val="9360"/>
                            </w:trPr>
                            <w:tc>
                              <w:tcPr>
                                <w:tcW w:w="5000" w:type="pct"/>
                              </w:tcPr>
                              <w:p w14:paraId="79532229" w14:textId="45EFE645" w:rsidR="00092F81" w:rsidRDefault="00684E28">
                                <w:r>
                                  <w:rPr>
                                    <w:noProof/>
                                  </w:rPr>
                                  <w:drawing>
                                    <wp:inline distT="0" distB="0" distL="0" distR="0" wp14:anchorId="1F61CAE5" wp14:editId="06346FBC">
                                      <wp:extent cx="6838950" cy="59626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839540" cy="5963164"/>
                                              </a:xfrm>
                                              <a:prstGeom prst="rect">
                                                <a:avLst/>
                                              </a:prstGeom>
                                            </pic:spPr>
                                          </pic:pic>
                                        </a:graphicData>
                                      </a:graphic>
                                    </wp:inline>
                                  </w:drawing>
                                </w:r>
                              </w:p>
                            </w:tc>
                          </w:tr>
                          <w:tr w:rsidR="00092F81" w14:paraId="13612749" w14:textId="77777777" w:rsidTr="00A06644">
                            <w:trPr>
                              <w:trHeight w:hRule="exact" w:val="4320"/>
                            </w:trPr>
                            <w:tc>
                              <w:tcPr>
                                <w:tcW w:w="5000" w:type="pct"/>
                                <w:shd w:val="clear" w:color="auto" w:fill="ED7D31" w:themeFill="accent2"/>
                                <w:vAlign w:val="center"/>
                              </w:tcPr>
                              <w:p w14:paraId="453F5DBB" w14:textId="06EF3ABC" w:rsidR="00092F81" w:rsidRPr="00684E28" w:rsidRDefault="00F40F7E" w:rsidP="00A06644">
                                <w:pPr>
                                  <w:pStyle w:val="NoSpacing"/>
                                  <w:spacing w:before="200" w:line="216" w:lineRule="auto"/>
                                  <w:ind w:left="720" w:right="720"/>
                                  <w:jc w:val="center"/>
                                  <w:rPr>
                                    <w:rFonts w:ascii="Algerian" w:hAnsi="Algerian"/>
                                    <w:color w:val="FFFFFF" w:themeColor="background1"/>
                                    <w:sz w:val="96"/>
                                    <w:szCs w:val="96"/>
                                  </w:rPr>
                                </w:pPr>
                                <w:sdt>
                                  <w:sdtPr>
                                    <w:rPr>
                                      <w:rFonts w:ascii="Algerian" w:hAnsi="Algerian"/>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84E28" w:rsidRPr="00684E28">
                                      <w:rPr>
                                        <w:rFonts w:ascii="Algerian" w:hAnsi="Algerian"/>
                                        <w:color w:val="FFFFFF" w:themeColor="background1"/>
                                        <w:sz w:val="96"/>
                                        <w:szCs w:val="96"/>
                                      </w:rPr>
                                      <w:t>Final Report</w:t>
                                    </w:r>
                                  </w:sdtContent>
                                </w:sdt>
                              </w:p>
                              <w:p w14:paraId="2AFBA7CD" w14:textId="78577199" w:rsidR="00092F81" w:rsidRDefault="00F40F7E" w:rsidP="00A06644">
                                <w:pPr>
                                  <w:pStyle w:val="NoSpacing"/>
                                  <w:spacing w:before="240"/>
                                  <w:ind w:left="720" w:right="720"/>
                                  <w:jc w:val="center"/>
                                  <w:rPr>
                                    <w:color w:val="FFFFFF" w:themeColor="background1"/>
                                    <w:sz w:val="32"/>
                                    <w:szCs w:val="32"/>
                                  </w:rPr>
                                </w:pPr>
                                <w:sdt>
                                  <w:sdtPr>
                                    <w:rPr>
                                      <w:rFonts w:ascii="Algerian" w:hAnsi="Algerian"/>
                                      <w:color w:val="FFFFFF" w:themeColor="background1"/>
                                      <w:sz w:val="52"/>
                                      <w:szCs w:val="5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684E28" w:rsidRPr="00A06644">
                                      <w:rPr>
                                        <w:rFonts w:ascii="Algerian" w:hAnsi="Algerian"/>
                                        <w:color w:val="FFFFFF" w:themeColor="background1"/>
                                        <w:sz w:val="52"/>
                                        <w:szCs w:val="52"/>
                                      </w:rPr>
                                      <w:t xml:space="preserve">Olga Jarmusevica - </w:t>
                                    </w:r>
                                    <w:r w:rsidR="00CB14C5" w:rsidRPr="00A06644">
                                      <w:rPr>
                                        <w:rFonts w:ascii="Algerian" w:hAnsi="Algerian"/>
                                        <w:color w:val="FFFFFF" w:themeColor="background1"/>
                                        <w:sz w:val="52"/>
                                        <w:szCs w:val="52"/>
                                      </w:rPr>
                                      <w:t>2115871</w:t>
                                    </w:r>
                                  </w:sdtContent>
                                </w:sdt>
                              </w:p>
                            </w:tc>
                          </w:tr>
                          <w:tr w:rsidR="00092F81" w14:paraId="549793C2"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932C6" w:rsidRPr="00AA374E" w14:paraId="47AB3687" w14:textId="77777777" w:rsidTr="00A06644">
                                  <w:trPr>
                                    <w:trHeight w:hRule="exact" w:val="720"/>
                                  </w:trPr>
                                  <w:sdt>
                                    <w:sdtPr>
                                      <w:rPr>
                                        <w:rFonts w:ascii="Algerian" w:hAnsi="Algerian" w:cs="Arial"/>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shd w:val="clear" w:color="auto" w:fill="FFC000"/>
                                          <w:vAlign w:val="center"/>
                                        </w:tcPr>
                                        <w:p w14:paraId="112CDDC2" w14:textId="45A730AF" w:rsidR="00092F81" w:rsidRPr="00AA374E" w:rsidRDefault="00684E28" w:rsidP="00A06644">
                                          <w:pPr>
                                            <w:pStyle w:val="NoSpacing"/>
                                            <w:ind w:left="144" w:right="144"/>
                                            <w:jc w:val="center"/>
                                            <w:rPr>
                                              <w:rFonts w:ascii="Algerian" w:hAnsi="Algerian" w:cs="Arial"/>
                                              <w:color w:val="FFFFFF" w:themeColor="background1"/>
                                              <w:sz w:val="28"/>
                                              <w:szCs w:val="28"/>
                                            </w:rPr>
                                          </w:pPr>
                                          <w:r w:rsidRPr="00AA374E">
                                            <w:rPr>
                                              <w:rFonts w:ascii="Algerian" w:hAnsi="Algerian" w:cs="Arial"/>
                                              <w:color w:val="FFFFFF" w:themeColor="background1"/>
                                              <w:sz w:val="28"/>
                                              <w:szCs w:val="28"/>
                                            </w:rPr>
                                            <w:t>Charles Nimoh</w:t>
                                          </w:r>
                                        </w:p>
                                      </w:tc>
                                    </w:sdtContent>
                                  </w:sdt>
                                  <w:tc>
                                    <w:tcPr>
                                      <w:tcW w:w="3591" w:type="dxa"/>
                                      <w:shd w:val="clear" w:color="auto" w:fill="FFC000"/>
                                      <w:vAlign w:val="center"/>
                                    </w:tcPr>
                                    <w:p w14:paraId="014424D6" w14:textId="312C7C35" w:rsidR="00092F81" w:rsidRPr="00AA374E" w:rsidRDefault="00CB14C5" w:rsidP="00A06644">
                                      <w:pPr>
                                        <w:pStyle w:val="NoSpacing"/>
                                        <w:ind w:right="144"/>
                                        <w:jc w:val="center"/>
                                        <w:rPr>
                                          <w:rFonts w:ascii="Algerian" w:hAnsi="Algerian" w:cs="Arial"/>
                                          <w:color w:val="FFFFFF" w:themeColor="background1"/>
                                          <w:sz w:val="28"/>
                                          <w:szCs w:val="28"/>
                                        </w:rPr>
                                      </w:pPr>
                                      <w:r w:rsidRPr="00AA374E">
                                        <w:rPr>
                                          <w:rFonts w:ascii="Algerian" w:hAnsi="Algerian" w:cs="Arial"/>
                                          <w:color w:val="FFFFFF" w:themeColor="background1"/>
                                          <w:sz w:val="28"/>
                                          <w:szCs w:val="28"/>
                                        </w:rPr>
                                        <w:t>Problem Solving and Decision Making</w:t>
                                      </w:r>
                                    </w:p>
                                  </w:tc>
                                  <w:sdt>
                                    <w:sdtPr>
                                      <w:rPr>
                                        <w:rFonts w:ascii="Algerian" w:hAnsi="Algerian" w:cs="Arial"/>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FFC000"/>
                                          <w:vAlign w:val="center"/>
                                        </w:tcPr>
                                        <w:p w14:paraId="2E45D28D" w14:textId="22807293" w:rsidR="00092F81" w:rsidRPr="00AA374E" w:rsidRDefault="00CB14C5" w:rsidP="00A06644">
                                          <w:pPr>
                                            <w:pStyle w:val="NoSpacing"/>
                                            <w:ind w:left="144" w:right="720"/>
                                            <w:jc w:val="center"/>
                                            <w:rPr>
                                              <w:rFonts w:ascii="Algerian" w:hAnsi="Algerian" w:cs="Arial"/>
                                              <w:color w:val="FFFFFF" w:themeColor="background1"/>
                                              <w:sz w:val="28"/>
                                              <w:szCs w:val="28"/>
                                            </w:rPr>
                                          </w:pPr>
                                          <w:r w:rsidRPr="00AA374E">
                                            <w:rPr>
                                              <w:rFonts w:ascii="Algerian" w:hAnsi="Algerian" w:cs="Arial"/>
                                              <w:color w:val="FFFFFF" w:themeColor="background1"/>
                                              <w:sz w:val="28"/>
                                              <w:szCs w:val="28"/>
                                            </w:rPr>
                                            <w:t>BMSW 4004</w:t>
                                          </w:r>
                                        </w:p>
                                      </w:tc>
                                    </w:sdtContent>
                                  </w:sdt>
                                </w:tr>
                              </w:tbl>
                              <w:p w14:paraId="0E57AD14" w14:textId="77777777" w:rsidR="00092F81" w:rsidRPr="00AA374E" w:rsidRDefault="00092F81">
                                <w:pPr>
                                  <w:rPr>
                                    <w:sz w:val="28"/>
                                    <w:szCs w:val="28"/>
                                  </w:rPr>
                                </w:pPr>
                              </w:p>
                            </w:tc>
                          </w:tr>
                        </w:tbl>
                        <w:p w14:paraId="560C5BDB" w14:textId="77777777" w:rsidR="00092F81" w:rsidRDefault="00092F81"/>
                      </w:txbxContent>
                    </v:textbox>
                    <w10:wrap anchorx="page" anchory="page"/>
                  </v:shape>
                </w:pict>
              </mc:Fallback>
            </mc:AlternateContent>
          </w:r>
        </w:p>
        <w:p w14:paraId="62E9EFF0" w14:textId="77777777" w:rsidR="00E4486F" w:rsidRDefault="00092F81">
          <w:r>
            <w:br w:type="page"/>
          </w:r>
        </w:p>
        <w:p w14:paraId="2338C326" w14:textId="5238AA4B" w:rsidR="00E4486F" w:rsidRDefault="00F40F7E"/>
      </w:sdtContent>
    </w:sdt>
    <w:p w14:paraId="28D6B8C2" w14:textId="029C5A32" w:rsidR="00AA374E" w:rsidRDefault="00095383" w:rsidP="00730423">
      <w:pPr>
        <w:spacing w:line="360" w:lineRule="auto"/>
        <w:rPr>
          <w:rFonts w:ascii="Arial" w:hAnsi="Arial" w:cs="Arial"/>
          <w:b/>
          <w:bCs/>
        </w:rPr>
      </w:pPr>
      <w:r w:rsidRPr="002333EC">
        <w:rPr>
          <w:rFonts w:ascii="Arial" w:hAnsi="Arial" w:cs="Arial"/>
          <w:b/>
          <w:bCs/>
        </w:rPr>
        <w:t>Introduction:</w:t>
      </w:r>
    </w:p>
    <w:p w14:paraId="0DDFF0E2" w14:textId="54B968FB" w:rsidR="00CE11FF" w:rsidRPr="00CE11FF" w:rsidRDefault="002333EC" w:rsidP="003B7E89">
      <w:pPr>
        <w:spacing w:line="360" w:lineRule="auto"/>
        <w:rPr>
          <w:rFonts w:ascii="Arial" w:hAnsi="Arial" w:cs="Arial"/>
        </w:rPr>
      </w:pPr>
      <w:r>
        <w:rPr>
          <w:rFonts w:ascii="Arial" w:hAnsi="Arial" w:cs="Arial"/>
        </w:rPr>
        <w:t xml:space="preserve">This report explains about nature and impact </w:t>
      </w:r>
      <w:r w:rsidR="00730423">
        <w:rPr>
          <w:rFonts w:ascii="Arial" w:hAnsi="Arial" w:cs="Arial"/>
        </w:rPr>
        <w:t>of the staff shortages.</w:t>
      </w:r>
      <w:r w:rsidR="003B7E89" w:rsidRPr="003B7E89">
        <w:rPr>
          <w:rFonts w:ascii="Arial" w:eastAsiaTheme="minorEastAsia" w:hAnsi="Arial" w:cs="Arial"/>
          <w:color w:val="000000" w:themeColor="text1"/>
          <w:kern w:val="24"/>
          <w:lang w:val="en-US" w:eastAsia="en-GB"/>
        </w:rPr>
        <w:t xml:space="preserve"> </w:t>
      </w:r>
      <w:r w:rsidR="00CE11FF" w:rsidRPr="00CE11FF">
        <w:rPr>
          <w:rFonts w:ascii="Arial" w:eastAsiaTheme="minorEastAsia" w:hAnsi="Arial" w:cs="Arial"/>
          <w:color w:val="000000" w:themeColor="text1"/>
          <w:kern w:val="24"/>
          <w:lang w:val="en-US" w:eastAsia="en-GB"/>
        </w:rPr>
        <w:t xml:space="preserve">Staff shortage is the biggest problem for Proper Care, UK because waiting list will be growing, and the clients did not receive appropriate service. </w:t>
      </w:r>
      <w:r w:rsidR="003B7E89">
        <w:rPr>
          <w:rFonts w:ascii="Arial" w:eastAsiaTheme="minorEastAsia" w:hAnsi="Arial" w:cs="Arial"/>
          <w:color w:val="000000" w:themeColor="text1"/>
          <w:kern w:val="24"/>
          <w:lang w:val="en-US" w:eastAsia="en-GB"/>
        </w:rPr>
        <w:t>Therefore, need to make sure that salary is high enough to keep all the staff.</w:t>
      </w:r>
    </w:p>
    <w:p w14:paraId="1239A3F9" w14:textId="5C627B7E" w:rsidR="003B7E89" w:rsidRDefault="00730423" w:rsidP="00730423">
      <w:pPr>
        <w:spacing w:line="360" w:lineRule="auto"/>
        <w:rPr>
          <w:rFonts w:ascii="Arial" w:hAnsi="Arial" w:cs="Arial"/>
        </w:rPr>
      </w:pPr>
      <w:r>
        <w:rPr>
          <w:rFonts w:ascii="Arial" w:hAnsi="Arial" w:cs="Arial"/>
        </w:rPr>
        <w:t xml:space="preserve">Furthermore, it’s </w:t>
      </w:r>
      <w:r w:rsidR="00A73EB1">
        <w:rPr>
          <w:rFonts w:ascii="Arial" w:hAnsi="Arial" w:cs="Arial"/>
        </w:rPr>
        <w:t>described</w:t>
      </w:r>
      <w:r>
        <w:rPr>
          <w:rFonts w:ascii="Arial" w:hAnsi="Arial" w:cs="Arial"/>
        </w:rPr>
        <w:t xml:space="preserve"> how staff shortages affect on employees and businesses.</w:t>
      </w:r>
      <w:r w:rsidR="003A75A1">
        <w:rPr>
          <w:rFonts w:ascii="Arial" w:hAnsi="Arial" w:cs="Arial"/>
        </w:rPr>
        <w:t xml:space="preserve"> Also,</w:t>
      </w:r>
      <w:r w:rsidR="004E501C">
        <w:rPr>
          <w:rFonts w:ascii="Arial" w:hAnsi="Arial" w:cs="Arial"/>
        </w:rPr>
        <w:t xml:space="preserve"> it’s </w:t>
      </w:r>
      <w:r w:rsidR="00A73EB1">
        <w:rPr>
          <w:rFonts w:ascii="Arial" w:hAnsi="Arial" w:cs="Arial"/>
        </w:rPr>
        <w:t xml:space="preserve">expounded </w:t>
      </w:r>
      <w:r w:rsidR="004E501C">
        <w:rPr>
          <w:rFonts w:ascii="Arial" w:hAnsi="Arial" w:cs="Arial"/>
        </w:rPr>
        <w:t>PESTLE analysis of factors to the general problem.</w:t>
      </w:r>
    </w:p>
    <w:p w14:paraId="1C3C0D3F" w14:textId="66562796" w:rsidR="00730423" w:rsidRDefault="004E501C" w:rsidP="00730423">
      <w:pPr>
        <w:spacing w:line="360" w:lineRule="auto"/>
        <w:rPr>
          <w:rFonts w:ascii="Arial" w:hAnsi="Arial" w:cs="Arial"/>
        </w:rPr>
      </w:pPr>
      <w:r>
        <w:rPr>
          <w:rFonts w:ascii="Arial" w:hAnsi="Arial" w:cs="Arial"/>
        </w:rPr>
        <w:t>Fishbone diagram</w:t>
      </w:r>
      <w:r w:rsidR="003A75A1">
        <w:rPr>
          <w:rFonts w:ascii="Arial" w:hAnsi="Arial" w:cs="Arial"/>
        </w:rPr>
        <w:t xml:space="preserve"> </w:t>
      </w:r>
      <w:r>
        <w:rPr>
          <w:rFonts w:ascii="Arial" w:hAnsi="Arial" w:cs="Arial"/>
        </w:rPr>
        <w:t xml:space="preserve">visually </w:t>
      </w:r>
      <w:r w:rsidR="003A1E47">
        <w:rPr>
          <w:rFonts w:ascii="Arial" w:hAnsi="Arial" w:cs="Arial"/>
        </w:rPr>
        <w:t>shows</w:t>
      </w:r>
      <w:r>
        <w:rPr>
          <w:rFonts w:ascii="Arial" w:hAnsi="Arial" w:cs="Arial"/>
        </w:rPr>
        <w:t xml:space="preserve"> to us what lead to a staff shortage.</w:t>
      </w:r>
      <w:r w:rsidR="00A73EB1">
        <w:rPr>
          <w:rFonts w:ascii="Arial" w:hAnsi="Arial" w:cs="Arial"/>
        </w:rPr>
        <w:t xml:space="preserve"> </w:t>
      </w:r>
      <w:r w:rsidR="00A60470">
        <w:rPr>
          <w:rFonts w:ascii="Arial" w:hAnsi="Arial" w:cs="Arial"/>
        </w:rPr>
        <w:t>The diagram</w:t>
      </w:r>
      <w:r w:rsidR="00A73EB1">
        <w:rPr>
          <w:rFonts w:ascii="Arial" w:hAnsi="Arial" w:cs="Arial"/>
        </w:rPr>
        <w:t xml:space="preserve"> presenting four groups</w:t>
      </w:r>
      <w:r w:rsidR="00A60470">
        <w:rPr>
          <w:rFonts w:ascii="Arial" w:hAnsi="Arial" w:cs="Arial"/>
        </w:rPr>
        <w:t>.</w:t>
      </w:r>
    </w:p>
    <w:p w14:paraId="04B9F470" w14:textId="1D62738B" w:rsidR="00A60470" w:rsidRDefault="00A60470" w:rsidP="00730423">
      <w:pPr>
        <w:spacing w:line="360" w:lineRule="auto"/>
        <w:rPr>
          <w:rFonts w:ascii="Arial" w:hAnsi="Arial" w:cs="Arial"/>
        </w:rPr>
      </w:pPr>
      <w:r>
        <w:rPr>
          <w:rFonts w:ascii="Arial" w:hAnsi="Arial" w:cs="Arial"/>
        </w:rPr>
        <w:t>At the end of this report can be seen a solution of the complex problems</w:t>
      </w:r>
      <w:r w:rsidR="00756161">
        <w:rPr>
          <w:rFonts w:ascii="Arial" w:hAnsi="Arial" w:cs="Arial"/>
        </w:rPr>
        <w:t xml:space="preserve"> and a plan to resolve it</w:t>
      </w:r>
      <w:r w:rsidR="009F205A">
        <w:rPr>
          <w:rFonts w:ascii="Arial" w:hAnsi="Arial" w:cs="Arial"/>
        </w:rPr>
        <w:t>. Moreover, discussion of success indicator of effective decision made.</w:t>
      </w:r>
    </w:p>
    <w:p w14:paraId="64F76F7D" w14:textId="47D221A8" w:rsidR="000656E3" w:rsidRPr="00E4486F" w:rsidRDefault="000656E3" w:rsidP="00730423">
      <w:pPr>
        <w:spacing w:line="360" w:lineRule="auto"/>
        <w:rPr>
          <w:rFonts w:ascii="Arial" w:hAnsi="Arial" w:cs="Arial"/>
          <w:b/>
          <w:bCs/>
        </w:rPr>
      </w:pPr>
      <w:r w:rsidRPr="00E4486F">
        <w:rPr>
          <w:rFonts w:ascii="Arial" w:hAnsi="Arial" w:cs="Arial"/>
          <w:b/>
          <w:bCs/>
        </w:rPr>
        <w:t>Let’s talk about staff shortages:</w:t>
      </w:r>
    </w:p>
    <w:p w14:paraId="7E2CD932" w14:textId="37787465" w:rsidR="000656E3" w:rsidRDefault="000656E3" w:rsidP="00730423">
      <w:pPr>
        <w:spacing w:line="360" w:lineRule="auto"/>
        <w:rPr>
          <w:rFonts w:ascii="Arial" w:hAnsi="Arial" w:cs="Arial"/>
        </w:rPr>
      </w:pPr>
      <w:r>
        <w:rPr>
          <w:rFonts w:ascii="Arial" w:hAnsi="Arial" w:cs="Arial"/>
        </w:rPr>
        <w:t>NHS hospitals reported of 100,000 staff shortages. In one year, 1,584 more nurses and health visitors are left their rules because of concerns about Brexit</w:t>
      </w:r>
      <w:r w:rsidR="00E4486F">
        <w:rPr>
          <w:rFonts w:ascii="Arial" w:hAnsi="Arial" w:cs="Arial"/>
        </w:rPr>
        <w:t>.</w:t>
      </w:r>
    </w:p>
    <w:p w14:paraId="23161BF6" w14:textId="4B7CFD67" w:rsidR="00E4486F" w:rsidRDefault="001D1E8F" w:rsidP="00730423">
      <w:pPr>
        <w:spacing w:line="360" w:lineRule="auto"/>
        <w:rPr>
          <w:rFonts w:ascii="Arial" w:hAnsi="Arial" w:cs="Arial"/>
        </w:rPr>
      </w:pPr>
      <w:r>
        <w:rPr>
          <w:rFonts w:ascii="Arial" w:hAnsi="Arial" w:cs="Arial"/>
        </w:rPr>
        <w:t xml:space="preserve">Staff shortage is when employers have difficult to recruit a </w:t>
      </w:r>
      <w:r w:rsidR="002E2830">
        <w:rPr>
          <w:rFonts w:ascii="Arial" w:hAnsi="Arial" w:cs="Arial"/>
        </w:rPr>
        <w:t>good, qualified</w:t>
      </w:r>
      <w:r>
        <w:rPr>
          <w:rFonts w:ascii="Arial" w:hAnsi="Arial" w:cs="Arial"/>
        </w:rPr>
        <w:t xml:space="preserve"> staff. There are not enough candidates for </w:t>
      </w:r>
      <w:r w:rsidR="002E2830">
        <w:rPr>
          <w:rFonts w:ascii="Arial" w:hAnsi="Arial" w:cs="Arial"/>
        </w:rPr>
        <w:t>appropriate rules.</w:t>
      </w:r>
    </w:p>
    <w:p w14:paraId="151241C5" w14:textId="0C256064" w:rsidR="00D5035A" w:rsidRDefault="00D5035A" w:rsidP="00730423">
      <w:pPr>
        <w:spacing w:line="360" w:lineRule="auto"/>
        <w:rPr>
          <w:rFonts w:ascii="Arial" w:hAnsi="Arial" w:cs="Arial"/>
        </w:rPr>
      </w:pPr>
      <w:r>
        <w:rPr>
          <w:rFonts w:ascii="Arial" w:hAnsi="Arial" w:cs="Arial"/>
        </w:rPr>
        <w:t>Impact of staff shortages on the employees can affect because of tiredness. Employees overworked their normal hours, they become more tired than usual</w:t>
      </w:r>
      <w:r w:rsidR="00C30AAB">
        <w:rPr>
          <w:rFonts w:ascii="Arial" w:hAnsi="Arial" w:cs="Arial"/>
        </w:rPr>
        <w:t xml:space="preserve"> </w:t>
      </w:r>
      <w:r w:rsidR="002D1EE3">
        <w:rPr>
          <w:rFonts w:ascii="Arial" w:hAnsi="Arial" w:cs="Arial"/>
        </w:rPr>
        <w:t>i</w:t>
      </w:r>
      <w:r w:rsidR="00C30AAB">
        <w:rPr>
          <w:rFonts w:ascii="Arial" w:hAnsi="Arial" w:cs="Arial"/>
        </w:rPr>
        <w:t xml:space="preserve">n this case they sleep less and stress more. Therefore, employees can’t concentrate, they do more mistakes, what is not allowed in NHS, because those mistakes can be fatal for some people lives. For example: overdose in </w:t>
      </w:r>
      <w:r w:rsidR="002D1EE3">
        <w:rPr>
          <w:rFonts w:ascii="Arial" w:hAnsi="Arial" w:cs="Arial"/>
        </w:rPr>
        <w:t>medication or</w:t>
      </w:r>
      <w:r w:rsidR="00C30AAB">
        <w:rPr>
          <w:rFonts w:ascii="Arial" w:hAnsi="Arial" w:cs="Arial"/>
        </w:rPr>
        <w:t xml:space="preserve"> given in a wrong time.</w:t>
      </w:r>
    </w:p>
    <w:p w14:paraId="50D72A3B" w14:textId="147BDB0F" w:rsidR="002D1EE3" w:rsidRDefault="002D1EE3" w:rsidP="00730423">
      <w:pPr>
        <w:spacing w:line="360" w:lineRule="auto"/>
        <w:rPr>
          <w:rFonts w:ascii="Arial" w:hAnsi="Arial" w:cs="Arial"/>
        </w:rPr>
      </w:pPr>
      <w:r>
        <w:rPr>
          <w:rFonts w:ascii="Arial" w:hAnsi="Arial" w:cs="Arial"/>
        </w:rPr>
        <w:t>Because of this circumstance employees trying to find a different job, almost with out stress with appropriate working hours.</w:t>
      </w:r>
    </w:p>
    <w:p w14:paraId="6E8F78EE" w14:textId="29542099" w:rsidR="006D6ED1" w:rsidRDefault="006D6ED1" w:rsidP="00730423">
      <w:pPr>
        <w:spacing w:line="360" w:lineRule="auto"/>
        <w:rPr>
          <w:rFonts w:ascii="Arial" w:hAnsi="Arial" w:cs="Arial"/>
        </w:rPr>
      </w:pPr>
      <w:r>
        <w:rPr>
          <w:rFonts w:ascii="Arial" w:hAnsi="Arial" w:cs="Arial"/>
        </w:rPr>
        <w:t xml:space="preserve">This situation impact on employers’ business. Because of the staff shortages they can’t afford product delivery on time. Customers become unhappy with this service and refuse to work with this company </w:t>
      </w:r>
      <w:r w:rsidR="00CE0749">
        <w:rPr>
          <w:rFonts w:ascii="Arial" w:hAnsi="Arial" w:cs="Arial"/>
        </w:rPr>
        <w:t xml:space="preserve">anymore and are looking for another supplier. Therefore, employers lose those clients, lose contracts, they lose money. Too many companies become a </w:t>
      </w:r>
      <w:r w:rsidR="00742A20">
        <w:rPr>
          <w:rFonts w:ascii="Arial" w:hAnsi="Arial" w:cs="Arial"/>
        </w:rPr>
        <w:t>bankrupt</w:t>
      </w:r>
      <w:r w:rsidR="00CE0749">
        <w:rPr>
          <w:rFonts w:ascii="Arial" w:hAnsi="Arial" w:cs="Arial"/>
        </w:rPr>
        <w:t>.</w:t>
      </w:r>
    </w:p>
    <w:p w14:paraId="1A1A3516" w14:textId="77777777" w:rsidR="00D23DD9" w:rsidRDefault="00D23DD9" w:rsidP="00730423">
      <w:pPr>
        <w:spacing w:line="360" w:lineRule="auto"/>
        <w:rPr>
          <w:rFonts w:ascii="Arial" w:hAnsi="Arial" w:cs="Arial"/>
          <w:b/>
          <w:bCs/>
        </w:rPr>
      </w:pPr>
    </w:p>
    <w:p w14:paraId="33436458" w14:textId="77777777" w:rsidR="00D23DD9" w:rsidRDefault="00D23DD9" w:rsidP="00730423">
      <w:pPr>
        <w:spacing w:line="360" w:lineRule="auto"/>
        <w:rPr>
          <w:rFonts w:ascii="Arial" w:hAnsi="Arial" w:cs="Arial"/>
          <w:b/>
          <w:bCs/>
        </w:rPr>
      </w:pPr>
    </w:p>
    <w:p w14:paraId="78513392" w14:textId="7A7345A2" w:rsidR="00D23DD9" w:rsidRDefault="002C7672" w:rsidP="00730423">
      <w:pPr>
        <w:spacing w:line="360" w:lineRule="auto"/>
        <w:rPr>
          <w:rFonts w:ascii="Arial" w:hAnsi="Arial" w:cs="Arial"/>
          <w:b/>
          <w:bCs/>
        </w:rPr>
      </w:pPr>
      <w:r w:rsidRPr="002C7672">
        <w:rPr>
          <w:rFonts w:ascii="Arial" w:hAnsi="Arial" w:cs="Arial"/>
          <w:b/>
          <w:bCs/>
        </w:rPr>
        <w:lastRenderedPageBreak/>
        <w:t>PESTLE:</w:t>
      </w:r>
    </w:p>
    <w:p w14:paraId="39E73371" w14:textId="33AC6952" w:rsidR="000202D9" w:rsidRPr="00D23DD9" w:rsidRDefault="00BD20A6" w:rsidP="00730423">
      <w:pPr>
        <w:spacing w:line="360" w:lineRule="auto"/>
        <w:rPr>
          <w:rFonts w:ascii="Arial" w:hAnsi="Arial" w:cs="Arial"/>
          <w:b/>
          <w:bCs/>
        </w:rPr>
      </w:pPr>
      <w:r>
        <w:rPr>
          <w:rFonts w:ascii="Arial" w:hAnsi="Arial" w:cs="Arial"/>
        </w:rPr>
        <w:t>The PESTLE analysis study the main factors that impact on organisations.</w:t>
      </w:r>
      <w:r w:rsidR="00742A20">
        <w:rPr>
          <w:rFonts w:ascii="Arial" w:hAnsi="Arial" w:cs="Arial"/>
        </w:rPr>
        <w:t xml:space="preserve"> PESTLE helps organisation to identify main factors which can effect on decision making</w:t>
      </w:r>
      <w:r w:rsidR="000202D9">
        <w:rPr>
          <w:rFonts w:ascii="Arial" w:hAnsi="Arial" w:cs="Arial"/>
        </w:rPr>
        <w:t>.</w:t>
      </w:r>
    </w:p>
    <w:p w14:paraId="3619E71F" w14:textId="688E2B28" w:rsidR="00BD20A6" w:rsidRDefault="000202D9" w:rsidP="00730423">
      <w:pPr>
        <w:spacing w:line="360" w:lineRule="auto"/>
        <w:rPr>
          <w:rFonts w:ascii="Arial" w:hAnsi="Arial" w:cs="Arial"/>
        </w:rPr>
      </w:pPr>
      <w:r>
        <w:rPr>
          <w:rFonts w:ascii="Arial" w:hAnsi="Arial" w:cs="Arial"/>
        </w:rPr>
        <w:t xml:space="preserve">Political stands for government policy(covid) and Brexit. </w:t>
      </w:r>
      <w:r w:rsidR="000A219B">
        <w:rPr>
          <w:rFonts w:ascii="Arial" w:hAnsi="Arial" w:cs="Arial"/>
        </w:rPr>
        <w:t xml:space="preserve">Politics do not prevent quick enough spread of Covid. Moreover, government policy was delayed and covid spread quicker. Therefore, numbers of ill people raise higher every </w:t>
      </w:r>
      <w:r w:rsidR="00633EAF">
        <w:rPr>
          <w:rFonts w:ascii="Arial" w:hAnsi="Arial" w:cs="Arial"/>
        </w:rPr>
        <w:t>day,</w:t>
      </w:r>
      <w:r w:rsidR="000A219B">
        <w:rPr>
          <w:rFonts w:ascii="Arial" w:hAnsi="Arial" w:cs="Arial"/>
        </w:rPr>
        <w:t xml:space="preserve"> </w:t>
      </w:r>
      <w:r w:rsidR="00633EAF">
        <w:rPr>
          <w:rFonts w:ascii="Arial" w:hAnsi="Arial" w:cs="Arial"/>
        </w:rPr>
        <w:t>and, on this case,</w:t>
      </w:r>
      <w:r w:rsidR="000A219B">
        <w:rPr>
          <w:rFonts w:ascii="Arial" w:hAnsi="Arial" w:cs="Arial"/>
        </w:rPr>
        <w:t xml:space="preserve"> employees </w:t>
      </w:r>
      <w:r w:rsidR="00633EAF">
        <w:rPr>
          <w:rFonts w:ascii="Arial" w:hAnsi="Arial" w:cs="Arial"/>
        </w:rPr>
        <w:t>cannot</w:t>
      </w:r>
      <w:r w:rsidR="000A219B">
        <w:rPr>
          <w:rFonts w:ascii="Arial" w:hAnsi="Arial" w:cs="Arial"/>
        </w:rPr>
        <w:t xml:space="preserve"> afford to get back to work early than after two </w:t>
      </w:r>
      <w:r w:rsidR="00633EAF">
        <w:rPr>
          <w:rFonts w:ascii="Arial" w:hAnsi="Arial" w:cs="Arial"/>
        </w:rPr>
        <w:t>weeks’ time</w:t>
      </w:r>
      <w:r w:rsidR="000A219B">
        <w:rPr>
          <w:rFonts w:ascii="Arial" w:hAnsi="Arial" w:cs="Arial"/>
        </w:rPr>
        <w:t xml:space="preserve">. Some of the </w:t>
      </w:r>
      <w:r w:rsidR="00633EAF">
        <w:rPr>
          <w:rFonts w:ascii="Arial" w:hAnsi="Arial" w:cs="Arial"/>
        </w:rPr>
        <w:t>employees</w:t>
      </w:r>
      <w:r w:rsidR="000A219B">
        <w:rPr>
          <w:rFonts w:ascii="Arial" w:hAnsi="Arial" w:cs="Arial"/>
        </w:rPr>
        <w:t xml:space="preserve"> stayed at home longer than </w:t>
      </w:r>
      <w:r w:rsidR="00633EAF">
        <w:rPr>
          <w:rFonts w:ascii="Arial" w:hAnsi="Arial" w:cs="Arial"/>
        </w:rPr>
        <w:t>they</w:t>
      </w:r>
      <w:r w:rsidR="000A219B">
        <w:rPr>
          <w:rFonts w:ascii="Arial" w:hAnsi="Arial" w:cs="Arial"/>
        </w:rPr>
        <w:t xml:space="preserve"> </w:t>
      </w:r>
      <w:r w:rsidR="00633EAF">
        <w:rPr>
          <w:rFonts w:ascii="Arial" w:hAnsi="Arial" w:cs="Arial"/>
        </w:rPr>
        <w:t>expected</w:t>
      </w:r>
      <w:r w:rsidR="000A219B">
        <w:rPr>
          <w:rFonts w:ascii="Arial" w:hAnsi="Arial" w:cs="Arial"/>
        </w:rPr>
        <w:t xml:space="preserve">, because of this epidemy organisations have a staff </w:t>
      </w:r>
      <w:r w:rsidR="00633EAF">
        <w:rPr>
          <w:rFonts w:ascii="Arial" w:hAnsi="Arial" w:cs="Arial"/>
        </w:rPr>
        <w:t>shortage</w:t>
      </w:r>
      <w:r w:rsidR="000A219B">
        <w:rPr>
          <w:rFonts w:ascii="Arial" w:hAnsi="Arial" w:cs="Arial"/>
        </w:rPr>
        <w:t xml:space="preserve">. </w:t>
      </w:r>
      <w:r w:rsidR="00633EAF">
        <w:rPr>
          <w:rFonts w:ascii="Arial" w:hAnsi="Arial" w:cs="Arial"/>
        </w:rPr>
        <w:t>Was not enough people in a working places and other employees overworked their hours.</w:t>
      </w:r>
    </w:p>
    <w:p w14:paraId="311A799F" w14:textId="0114E704" w:rsidR="00633EAF" w:rsidRDefault="00633EAF" w:rsidP="00730423">
      <w:pPr>
        <w:spacing w:line="360" w:lineRule="auto"/>
        <w:rPr>
          <w:rFonts w:ascii="Arial" w:hAnsi="Arial" w:cs="Arial"/>
        </w:rPr>
      </w:pPr>
      <w:r>
        <w:rPr>
          <w:rFonts w:ascii="Arial" w:hAnsi="Arial" w:cs="Arial"/>
        </w:rPr>
        <w:t xml:space="preserve">Brexit took many working places who came from abroad. When politics made a </w:t>
      </w:r>
      <w:r w:rsidR="0085124F">
        <w:rPr>
          <w:rFonts w:ascii="Arial" w:hAnsi="Arial" w:cs="Arial"/>
        </w:rPr>
        <w:t>new policy</w:t>
      </w:r>
      <w:r w:rsidR="000C7AD9">
        <w:rPr>
          <w:rFonts w:ascii="Arial" w:hAnsi="Arial" w:cs="Arial"/>
        </w:rPr>
        <w:t xml:space="preserve">, </w:t>
      </w:r>
      <w:r w:rsidR="0085124F">
        <w:rPr>
          <w:rFonts w:ascii="Arial" w:hAnsi="Arial" w:cs="Arial"/>
        </w:rPr>
        <w:t>boarder</w:t>
      </w:r>
      <w:r>
        <w:rPr>
          <w:rFonts w:ascii="Arial" w:hAnsi="Arial" w:cs="Arial"/>
        </w:rPr>
        <w:t xml:space="preserve"> where closed and employees</w:t>
      </w:r>
      <w:r w:rsidR="000C7AD9">
        <w:rPr>
          <w:rFonts w:ascii="Arial" w:hAnsi="Arial" w:cs="Arial"/>
        </w:rPr>
        <w:t>,</w:t>
      </w:r>
      <w:r>
        <w:rPr>
          <w:rFonts w:ascii="Arial" w:hAnsi="Arial" w:cs="Arial"/>
        </w:rPr>
        <w:t xml:space="preserve"> who came here before to work</w:t>
      </w:r>
      <w:r w:rsidR="000C7AD9">
        <w:rPr>
          <w:rFonts w:ascii="Arial" w:hAnsi="Arial" w:cs="Arial"/>
        </w:rPr>
        <w:t>,</w:t>
      </w:r>
      <w:r>
        <w:rPr>
          <w:rFonts w:ascii="Arial" w:hAnsi="Arial" w:cs="Arial"/>
        </w:rPr>
        <w:t xml:space="preserve"> start searching for a new job, because it is become more harder for them to get here.</w:t>
      </w:r>
      <w:r w:rsidR="0085124F">
        <w:rPr>
          <w:rFonts w:ascii="Arial" w:hAnsi="Arial" w:cs="Arial"/>
        </w:rPr>
        <w:t xml:space="preserve"> Many people return home to those families. This were a big loose for some companies. Therefore, some organisations </w:t>
      </w:r>
      <w:r w:rsidR="00B35445">
        <w:rPr>
          <w:rFonts w:ascii="Arial" w:hAnsi="Arial" w:cs="Arial"/>
        </w:rPr>
        <w:t>closed</w:t>
      </w:r>
      <w:r w:rsidR="0085124F">
        <w:rPr>
          <w:rFonts w:ascii="Arial" w:hAnsi="Arial" w:cs="Arial"/>
        </w:rPr>
        <w:t xml:space="preserve"> and some of them become a bankrupt.</w:t>
      </w:r>
    </w:p>
    <w:p w14:paraId="15DDC678" w14:textId="5335573F" w:rsidR="00B35445" w:rsidRDefault="00B35445" w:rsidP="00730423">
      <w:pPr>
        <w:spacing w:line="360" w:lineRule="auto"/>
        <w:rPr>
          <w:rFonts w:ascii="Arial" w:hAnsi="Arial" w:cs="Arial"/>
        </w:rPr>
      </w:pPr>
      <w:r>
        <w:rPr>
          <w:rFonts w:ascii="Arial" w:hAnsi="Arial" w:cs="Arial"/>
        </w:rPr>
        <w:t xml:space="preserve">Economic stands for inflation and unemployment rates. </w:t>
      </w:r>
      <w:r w:rsidR="00686DA4">
        <w:rPr>
          <w:rFonts w:ascii="Arial" w:hAnsi="Arial" w:cs="Arial"/>
        </w:rPr>
        <w:t>Inflation rates go up, in this case all the products become expensive, petrol prices rise so quickly. Moreover, prices on electricity and gas become so high. Employees cannot afford a long trip to work or paying for their bills. Therefore, they tried to find work with higher rates or close to th</w:t>
      </w:r>
      <w:r w:rsidR="00FB3218">
        <w:rPr>
          <w:rFonts w:ascii="Arial" w:hAnsi="Arial" w:cs="Arial"/>
        </w:rPr>
        <w:t>eir</w:t>
      </w:r>
      <w:r w:rsidR="00686DA4">
        <w:rPr>
          <w:rFonts w:ascii="Arial" w:hAnsi="Arial" w:cs="Arial"/>
        </w:rPr>
        <w:t xml:space="preserve"> houses</w:t>
      </w:r>
      <w:r w:rsidR="00FB3218">
        <w:rPr>
          <w:rFonts w:ascii="Arial" w:hAnsi="Arial" w:cs="Arial"/>
        </w:rPr>
        <w:t xml:space="preserve"> within walking distance.</w:t>
      </w:r>
    </w:p>
    <w:p w14:paraId="4060F2C4" w14:textId="33C2A1EF" w:rsidR="00FB3218" w:rsidRDefault="00FB3218" w:rsidP="00730423">
      <w:pPr>
        <w:spacing w:line="360" w:lineRule="auto"/>
        <w:rPr>
          <w:rFonts w:ascii="Arial" w:hAnsi="Arial" w:cs="Arial"/>
        </w:rPr>
      </w:pPr>
      <w:r>
        <w:rPr>
          <w:rFonts w:ascii="Arial" w:hAnsi="Arial" w:cs="Arial"/>
        </w:rPr>
        <w:t xml:space="preserve">Unemployment rates are rising, because too many people </w:t>
      </w:r>
      <w:r w:rsidR="00CC2853">
        <w:rPr>
          <w:rFonts w:ascii="Arial" w:hAnsi="Arial" w:cs="Arial"/>
        </w:rPr>
        <w:t>without</w:t>
      </w:r>
      <w:r>
        <w:rPr>
          <w:rFonts w:ascii="Arial" w:hAnsi="Arial" w:cs="Arial"/>
        </w:rPr>
        <w:t xml:space="preserve"> job.</w:t>
      </w:r>
      <w:r w:rsidR="00CC2853">
        <w:rPr>
          <w:rFonts w:ascii="Arial" w:hAnsi="Arial" w:cs="Arial"/>
        </w:rPr>
        <w:t xml:space="preserve"> The government remove bursary pay and high numbers of people cannot afford pay for a study to get a qualification. Therefore, people cannot find a good paid job. That’s why numbers of unemployed rising.</w:t>
      </w:r>
    </w:p>
    <w:p w14:paraId="2A8441B5" w14:textId="41E9FBD7" w:rsidR="00B35445" w:rsidRDefault="00CC2853" w:rsidP="00730423">
      <w:pPr>
        <w:spacing w:line="360" w:lineRule="auto"/>
        <w:rPr>
          <w:rFonts w:ascii="Arial" w:hAnsi="Arial" w:cs="Arial"/>
        </w:rPr>
      </w:pPr>
      <w:r>
        <w:rPr>
          <w:rFonts w:ascii="Arial" w:hAnsi="Arial" w:cs="Arial"/>
        </w:rPr>
        <w:t xml:space="preserve">Social stands for </w:t>
      </w:r>
      <w:r w:rsidR="00BF1B75">
        <w:rPr>
          <w:rFonts w:ascii="Arial" w:hAnsi="Arial" w:cs="Arial"/>
        </w:rPr>
        <w:t xml:space="preserve">age and population. </w:t>
      </w:r>
      <w:r w:rsidR="00E95F4D">
        <w:rPr>
          <w:rFonts w:ascii="Arial" w:hAnsi="Arial" w:cs="Arial"/>
        </w:rPr>
        <w:t>It is hard to find job for olde</w:t>
      </w:r>
      <w:r w:rsidR="00D204BD">
        <w:rPr>
          <w:rFonts w:ascii="Arial" w:hAnsi="Arial" w:cs="Arial"/>
        </w:rPr>
        <w:t xml:space="preserve">r people. Almost companies </w:t>
      </w:r>
      <w:r w:rsidR="00445E56">
        <w:rPr>
          <w:rFonts w:ascii="Arial" w:hAnsi="Arial" w:cs="Arial"/>
        </w:rPr>
        <w:t>hire</w:t>
      </w:r>
      <w:r w:rsidR="00D204BD">
        <w:rPr>
          <w:rFonts w:ascii="Arial" w:hAnsi="Arial" w:cs="Arial"/>
        </w:rPr>
        <w:t xml:space="preserve"> a younger people, because they learn quicker, do their job quicker and </w:t>
      </w:r>
      <w:r w:rsidR="00445E56">
        <w:rPr>
          <w:rFonts w:ascii="Arial" w:hAnsi="Arial" w:cs="Arial"/>
        </w:rPr>
        <w:t>on this case all the tasks will be completed in an appropriate time. That’s mean all the customers get their orders in t</w:t>
      </w:r>
      <w:r w:rsidR="000C7AD9">
        <w:rPr>
          <w:rFonts w:ascii="Arial" w:hAnsi="Arial" w:cs="Arial"/>
        </w:rPr>
        <w:t>heir expectation day.</w:t>
      </w:r>
    </w:p>
    <w:p w14:paraId="6EE2FE8D" w14:textId="5D014EE3" w:rsidR="00445E56" w:rsidRDefault="00445E56" w:rsidP="00730423">
      <w:pPr>
        <w:spacing w:line="360" w:lineRule="auto"/>
        <w:rPr>
          <w:rFonts w:ascii="Arial" w:hAnsi="Arial" w:cs="Arial"/>
        </w:rPr>
      </w:pPr>
      <w:r>
        <w:rPr>
          <w:rFonts w:ascii="Arial" w:hAnsi="Arial" w:cs="Arial"/>
        </w:rPr>
        <w:t xml:space="preserve">Population in a small part of country critically low. </w:t>
      </w:r>
      <w:r w:rsidR="000C7AD9">
        <w:rPr>
          <w:rFonts w:ascii="Arial" w:hAnsi="Arial" w:cs="Arial"/>
        </w:rPr>
        <w:t xml:space="preserve">There are not many types of vacancies and employees haven’t got enough opportunities growing in a career. </w:t>
      </w:r>
      <w:r w:rsidR="001C1C6C">
        <w:rPr>
          <w:rFonts w:ascii="Arial" w:hAnsi="Arial" w:cs="Arial"/>
        </w:rPr>
        <w:t>Therefore, younger people searching for a better opportunity in bigger cities and there are staying just old</w:t>
      </w:r>
      <w:r w:rsidR="00546E1D">
        <w:rPr>
          <w:rFonts w:ascii="Arial" w:hAnsi="Arial" w:cs="Arial"/>
        </w:rPr>
        <w:t xml:space="preserve">er </w:t>
      </w:r>
      <w:r w:rsidR="001C1C6C">
        <w:rPr>
          <w:rFonts w:ascii="Arial" w:hAnsi="Arial" w:cs="Arial"/>
        </w:rPr>
        <w:t xml:space="preserve">people. </w:t>
      </w:r>
      <w:r w:rsidR="00546E1D">
        <w:rPr>
          <w:rFonts w:ascii="Arial" w:hAnsi="Arial" w:cs="Arial"/>
        </w:rPr>
        <w:t xml:space="preserve">That’s mean, because </w:t>
      </w:r>
      <w:r w:rsidR="001C1C6C">
        <w:rPr>
          <w:rFonts w:ascii="Arial" w:hAnsi="Arial" w:cs="Arial"/>
        </w:rPr>
        <w:t>o</w:t>
      </w:r>
      <w:r w:rsidR="00512343">
        <w:rPr>
          <w:rFonts w:ascii="Arial" w:hAnsi="Arial" w:cs="Arial"/>
        </w:rPr>
        <w:t>f</w:t>
      </w:r>
      <w:r w:rsidR="001C1C6C">
        <w:rPr>
          <w:rFonts w:ascii="Arial" w:hAnsi="Arial" w:cs="Arial"/>
        </w:rPr>
        <w:t xml:space="preserve"> this case employers straggle</w:t>
      </w:r>
      <w:r w:rsidR="00546E1D">
        <w:rPr>
          <w:rFonts w:ascii="Arial" w:hAnsi="Arial" w:cs="Arial"/>
        </w:rPr>
        <w:t xml:space="preserve"> to</w:t>
      </w:r>
      <w:r w:rsidR="001C1C6C">
        <w:rPr>
          <w:rFonts w:ascii="Arial" w:hAnsi="Arial" w:cs="Arial"/>
        </w:rPr>
        <w:t xml:space="preserve"> find a </w:t>
      </w:r>
      <w:r w:rsidR="00512343">
        <w:rPr>
          <w:rFonts w:ascii="Arial" w:hAnsi="Arial" w:cs="Arial"/>
        </w:rPr>
        <w:t>staff they need it.</w:t>
      </w:r>
      <w:r w:rsidR="00546E1D">
        <w:rPr>
          <w:rFonts w:ascii="Arial" w:hAnsi="Arial" w:cs="Arial"/>
        </w:rPr>
        <w:t xml:space="preserve"> The older people do their job slower than </w:t>
      </w:r>
      <w:r w:rsidR="00A523D2">
        <w:rPr>
          <w:rFonts w:ascii="Arial" w:hAnsi="Arial" w:cs="Arial"/>
        </w:rPr>
        <w:t>youngest,</w:t>
      </w:r>
      <w:r w:rsidR="00546E1D">
        <w:rPr>
          <w:rFonts w:ascii="Arial" w:hAnsi="Arial" w:cs="Arial"/>
        </w:rPr>
        <w:t xml:space="preserve"> and they need more training</w:t>
      </w:r>
      <w:r w:rsidR="00A523D2">
        <w:rPr>
          <w:rFonts w:ascii="Arial" w:hAnsi="Arial" w:cs="Arial"/>
        </w:rPr>
        <w:t>. In this case, employers need to spend more time to feel up all the vacancies.</w:t>
      </w:r>
    </w:p>
    <w:p w14:paraId="37F70501" w14:textId="48792A76" w:rsidR="00512343" w:rsidRDefault="00512343" w:rsidP="00730423">
      <w:pPr>
        <w:spacing w:line="360" w:lineRule="auto"/>
        <w:rPr>
          <w:rFonts w:ascii="Arial" w:hAnsi="Arial" w:cs="Arial"/>
        </w:rPr>
      </w:pPr>
      <w:r>
        <w:rPr>
          <w:rFonts w:ascii="Arial" w:hAnsi="Arial" w:cs="Arial"/>
        </w:rPr>
        <w:lastRenderedPageBreak/>
        <w:t xml:space="preserve">Technology stands for upgrades, innovation, and social networking. All the programmes have an upgrade. It is difficult to understand for older people, they need more training than youngest. Technology is growing together with people. Youngest employees understand much quicker how the systems works, because they are growing up with each upgrade. They are more flexible with technology, because of social networking. Youngest people staying online more than in real life. They learn all the main keys of </w:t>
      </w:r>
      <w:r w:rsidR="001D6F85">
        <w:rPr>
          <w:rFonts w:ascii="Arial" w:hAnsi="Arial" w:cs="Arial"/>
        </w:rPr>
        <w:t>online system.</w:t>
      </w:r>
    </w:p>
    <w:p w14:paraId="6B5ECBEC" w14:textId="2D11ACCA" w:rsidR="001D6F85" w:rsidRDefault="001D6F85" w:rsidP="00730423">
      <w:pPr>
        <w:spacing w:line="360" w:lineRule="auto"/>
        <w:rPr>
          <w:rFonts w:ascii="Arial" w:hAnsi="Arial" w:cs="Arial"/>
        </w:rPr>
      </w:pPr>
      <w:r>
        <w:rPr>
          <w:rFonts w:ascii="Arial" w:hAnsi="Arial" w:cs="Arial"/>
        </w:rPr>
        <w:t>Legal stands for discrimination law and immigration law.</w:t>
      </w:r>
      <w:r w:rsidR="00893C7B">
        <w:rPr>
          <w:rFonts w:ascii="Arial" w:hAnsi="Arial" w:cs="Arial"/>
        </w:rPr>
        <w:t xml:space="preserve"> This include anyone who is working for the NHS and private.</w:t>
      </w:r>
      <w:r>
        <w:rPr>
          <w:rFonts w:ascii="Arial" w:hAnsi="Arial" w:cs="Arial"/>
        </w:rPr>
        <w:t xml:space="preserve"> Discrimination is the worst part of teamwork. NHS need to make sure there is no discrimination between staff.</w:t>
      </w:r>
      <w:r w:rsidR="00893C7B">
        <w:rPr>
          <w:rFonts w:ascii="Arial" w:hAnsi="Arial" w:cs="Arial"/>
        </w:rPr>
        <w:t xml:space="preserve"> There </w:t>
      </w:r>
      <w:r w:rsidR="00320F50">
        <w:rPr>
          <w:rFonts w:ascii="Arial" w:hAnsi="Arial" w:cs="Arial"/>
        </w:rPr>
        <w:t>are</w:t>
      </w:r>
      <w:r w:rsidR="00893C7B">
        <w:rPr>
          <w:rFonts w:ascii="Arial" w:hAnsi="Arial" w:cs="Arial"/>
        </w:rPr>
        <w:t xml:space="preserve"> different types of discrimination: age, disability, gender, religion, race etc. </w:t>
      </w:r>
      <w:r w:rsidR="00320F50">
        <w:rPr>
          <w:rFonts w:ascii="Arial" w:hAnsi="Arial" w:cs="Arial"/>
        </w:rPr>
        <w:t>All the employees should be respectful to each other. Moreover, employers must take care of all the staff. They must arrange more meetings to check how employees communicate between all the staff and clients.</w:t>
      </w:r>
    </w:p>
    <w:p w14:paraId="490E149B" w14:textId="6EFAD840" w:rsidR="001571A2" w:rsidRDefault="001571A2" w:rsidP="00730423">
      <w:pPr>
        <w:spacing w:line="360" w:lineRule="auto"/>
        <w:rPr>
          <w:rFonts w:ascii="Arial" w:hAnsi="Arial" w:cs="Arial"/>
        </w:rPr>
      </w:pPr>
      <w:r>
        <w:rPr>
          <w:rFonts w:ascii="Arial" w:hAnsi="Arial" w:cs="Arial"/>
        </w:rPr>
        <w:t>Immigration law help people from another country working here. The governments open visa for immigrants. Therefore, they can enter this country legal.</w:t>
      </w:r>
      <w:r w:rsidR="005822C9">
        <w:rPr>
          <w:rFonts w:ascii="Arial" w:hAnsi="Arial" w:cs="Arial"/>
        </w:rPr>
        <w:t xml:space="preserve"> Moreover, when visa expired, employees can reapply for it if they are still working in this country. </w:t>
      </w:r>
      <w:r w:rsidR="00402A1A">
        <w:rPr>
          <w:rFonts w:ascii="Arial" w:hAnsi="Arial" w:cs="Arial"/>
        </w:rPr>
        <w:t xml:space="preserve">They </w:t>
      </w:r>
      <w:r w:rsidR="00D95B8A">
        <w:rPr>
          <w:rFonts w:ascii="Arial" w:hAnsi="Arial" w:cs="Arial"/>
        </w:rPr>
        <w:t>must</w:t>
      </w:r>
      <w:r w:rsidR="00402A1A">
        <w:rPr>
          <w:rFonts w:ascii="Arial" w:hAnsi="Arial" w:cs="Arial"/>
        </w:rPr>
        <w:t xml:space="preserve"> send proof where they work and </w:t>
      </w:r>
      <w:r w:rsidR="00D95B8A">
        <w:rPr>
          <w:rFonts w:ascii="Arial" w:hAnsi="Arial" w:cs="Arial"/>
        </w:rPr>
        <w:t>leave and</w:t>
      </w:r>
      <w:r w:rsidR="00402A1A">
        <w:rPr>
          <w:rFonts w:ascii="Arial" w:hAnsi="Arial" w:cs="Arial"/>
        </w:rPr>
        <w:t xml:space="preserve"> stay </w:t>
      </w:r>
      <w:r w:rsidR="00D95B8A">
        <w:rPr>
          <w:rFonts w:ascii="Arial" w:hAnsi="Arial" w:cs="Arial"/>
        </w:rPr>
        <w:t>without</w:t>
      </w:r>
      <w:r w:rsidR="00402A1A">
        <w:rPr>
          <w:rFonts w:ascii="Arial" w:hAnsi="Arial" w:cs="Arial"/>
        </w:rPr>
        <w:t xml:space="preserve"> criminal records.</w:t>
      </w:r>
    </w:p>
    <w:p w14:paraId="795A8E0D" w14:textId="21A42A6D" w:rsidR="001571A2" w:rsidRDefault="001571A2" w:rsidP="00730423">
      <w:pPr>
        <w:spacing w:line="360" w:lineRule="auto"/>
        <w:rPr>
          <w:rFonts w:ascii="Arial" w:hAnsi="Arial" w:cs="Arial"/>
        </w:rPr>
      </w:pPr>
      <w:r>
        <w:rPr>
          <w:rFonts w:ascii="Arial" w:hAnsi="Arial" w:cs="Arial"/>
        </w:rPr>
        <w:t xml:space="preserve">Environmental stands for health accident, climate change and pollution. Employees can get a heart attack or gain into </w:t>
      </w:r>
      <w:r w:rsidR="00780B91">
        <w:rPr>
          <w:rFonts w:ascii="Arial" w:hAnsi="Arial" w:cs="Arial"/>
        </w:rPr>
        <w:t>hospital;</w:t>
      </w:r>
      <w:r w:rsidR="00BB2847">
        <w:rPr>
          <w:rFonts w:ascii="Arial" w:hAnsi="Arial" w:cs="Arial"/>
        </w:rPr>
        <w:t xml:space="preserve"> on this occasion they cannot get to work. Also, heavy rain, storm or global warming can stop </w:t>
      </w:r>
      <w:r w:rsidR="005C0AFC">
        <w:rPr>
          <w:rFonts w:ascii="Arial" w:hAnsi="Arial" w:cs="Arial"/>
        </w:rPr>
        <w:t>employees</w:t>
      </w:r>
      <w:r w:rsidR="00BB2847">
        <w:rPr>
          <w:rFonts w:ascii="Arial" w:hAnsi="Arial" w:cs="Arial"/>
        </w:rPr>
        <w:t xml:space="preserve"> of </w:t>
      </w:r>
      <w:r w:rsidR="006E0571">
        <w:rPr>
          <w:rFonts w:ascii="Arial" w:hAnsi="Arial" w:cs="Arial"/>
        </w:rPr>
        <w:t>getting to work.</w:t>
      </w:r>
      <w:r w:rsidR="007F6E5B">
        <w:rPr>
          <w:rFonts w:ascii="Arial" w:hAnsi="Arial" w:cs="Arial"/>
        </w:rPr>
        <w:t xml:space="preserve"> Therefore, organisations cannot deliver </w:t>
      </w:r>
      <w:r w:rsidR="00D32C96">
        <w:rPr>
          <w:rFonts w:ascii="Arial" w:hAnsi="Arial" w:cs="Arial"/>
        </w:rPr>
        <w:t>appropriate</w:t>
      </w:r>
      <w:r w:rsidR="007F6E5B">
        <w:rPr>
          <w:rFonts w:ascii="Arial" w:hAnsi="Arial" w:cs="Arial"/>
        </w:rPr>
        <w:t xml:space="preserve"> </w:t>
      </w:r>
      <w:r w:rsidR="00D32C96">
        <w:rPr>
          <w:rFonts w:ascii="Arial" w:hAnsi="Arial" w:cs="Arial"/>
        </w:rPr>
        <w:t>services to a customer. They lose a clients and money, because of the staff shortage.</w:t>
      </w:r>
    </w:p>
    <w:p w14:paraId="31FC68F9" w14:textId="3640CC7E" w:rsidR="002C7672" w:rsidRDefault="002C7672" w:rsidP="00730423">
      <w:pPr>
        <w:spacing w:line="360" w:lineRule="auto"/>
        <w:rPr>
          <w:rFonts w:ascii="Arial" w:hAnsi="Arial" w:cs="Arial"/>
          <w:b/>
          <w:bCs/>
        </w:rPr>
      </w:pPr>
      <w:r w:rsidRPr="002C7672">
        <w:rPr>
          <w:rFonts w:ascii="Arial" w:hAnsi="Arial" w:cs="Arial"/>
          <w:b/>
          <w:bCs/>
        </w:rPr>
        <w:t>Fishbone Diagram:</w:t>
      </w:r>
    </w:p>
    <w:p w14:paraId="6EF1DE21" w14:textId="04D6B59F" w:rsidR="002C7672" w:rsidRDefault="002C7672" w:rsidP="00730423">
      <w:pPr>
        <w:spacing w:line="360" w:lineRule="auto"/>
        <w:rPr>
          <w:rFonts w:ascii="Arial" w:hAnsi="Arial" w:cs="Arial"/>
          <w:b/>
          <w:bCs/>
        </w:rPr>
      </w:pPr>
      <w:r>
        <w:rPr>
          <w:noProof/>
        </w:rPr>
        <w:drawing>
          <wp:inline distT="0" distB="0" distL="0" distR="0" wp14:anchorId="2A951BDE" wp14:editId="1886E6B7">
            <wp:extent cx="5731510" cy="2987040"/>
            <wp:effectExtent l="0" t="0" r="254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87040"/>
                    </a:xfrm>
                    <a:prstGeom prst="rect">
                      <a:avLst/>
                    </a:prstGeom>
                  </pic:spPr>
                </pic:pic>
              </a:graphicData>
            </a:graphic>
          </wp:inline>
        </w:drawing>
      </w:r>
    </w:p>
    <w:p w14:paraId="3C0257C0" w14:textId="44761CC3" w:rsidR="00A61796" w:rsidRDefault="00030494" w:rsidP="00730423">
      <w:pPr>
        <w:spacing w:line="360" w:lineRule="auto"/>
        <w:rPr>
          <w:rFonts w:ascii="Arial" w:hAnsi="Arial" w:cs="Arial"/>
        </w:rPr>
      </w:pPr>
      <w:r>
        <w:rPr>
          <w:rFonts w:ascii="Arial" w:hAnsi="Arial" w:cs="Arial"/>
        </w:rPr>
        <w:lastRenderedPageBreak/>
        <w:t>Fishbone Diagram</w:t>
      </w:r>
      <w:r w:rsidR="00DB10FE">
        <w:rPr>
          <w:rFonts w:ascii="Arial" w:hAnsi="Arial" w:cs="Arial"/>
        </w:rPr>
        <w:t xml:space="preserve"> is a visual method to look on problem and effects. Diagram can be made easily. Firstly</w:t>
      </w:r>
      <w:r w:rsidR="007D2C91">
        <w:rPr>
          <w:rFonts w:ascii="Arial" w:hAnsi="Arial" w:cs="Arial"/>
        </w:rPr>
        <w:t xml:space="preserve">, </w:t>
      </w:r>
      <w:r w:rsidR="00DB10FE">
        <w:rPr>
          <w:rFonts w:ascii="Arial" w:hAnsi="Arial" w:cs="Arial"/>
        </w:rPr>
        <w:t>need to identify main problem</w:t>
      </w:r>
      <w:r w:rsidR="007D2C91">
        <w:rPr>
          <w:rFonts w:ascii="Arial" w:hAnsi="Arial" w:cs="Arial"/>
        </w:rPr>
        <w:t xml:space="preserve">. Secondly, need find out main factors that involved in this problem. Also, need identify main causes </w:t>
      </w:r>
      <w:r w:rsidR="004978FA">
        <w:rPr>
          <w:rFonts w:ascii="Arial" w:hAnsi="Arial" w:cs="Arial"/>
        </w:rPr>
        <w:t>and then</w:t>
      </w:r>
      <w:r w:rsidR="007D2C91">
        <w:rPr>
          <w:rFonts w:ascii="Arial" w:hAnsi="Arial" w:cs="Arial"/>
        </w:rPr>
        <w:t xml:space="preserve"> </w:t>
      </w:r>
      <w:r w:rsidR="004978FA">
        <w:rPr>
          <w:rFonts w:ascii="Arial" w:hAnsi="Arial" w:cs="Arial"/>
        </w:rPr>
        <w:t>explore diagram.</w:t>
      </w:r>
    </w:p>
    <w:p w14:paraId="023A49C6" w14:textId="797553EF" w:rsidR="004978FA" w:rsidRDefault="004978FA" w:rsidP="00730423">
      <w:pPr>
        <w:spacing w:line="360" w:lineRule="auto"/>
        <w:rPr>
          <w:rFonts w:ascii="Arial" w:hAnsi="Arial" w:cs="Arial"/>
        </w:rPr>
      </w:pPr>
      <w:r>
        <w:rPr>
          <w:rFonts w:ascii="Arial" w:hAnsi="Arial" w:cs="Arial"/>
        </w:rPr>
        <w:t xml:space="preserve">On this diagram the main problem is Staff Shortage. There is four group that lead to a staff shortage: financial, target, people and economical. </w:t>
      </w:r>
      <w:r w:rsidR="000266F0">
        <w:rPr>
          <w:rFonts w:ascii="Arial" w:hAnsi="Arial" w:cs="Arial"/>
        </w:rPr>
        <w:t xml:space="preserve">When employees get low pay salary, they cannot manage all the bills to pay, and they are searching for better paid job. Cancelation on bursary lead people stay with out qualification and without work. Poor pension scheme push staff to search for a </w:t>
      </w:r>
      <w:r w:rsidR="00296BBF">
        <w:rPr>
          <w:rFonts w:ascii="Arial" w:hAnsi="Arial" w:cs="Arial"/>
        </w:rPr>
        <w:t>different opportunity</w:t>
      </w:r>
      <w:r w:rsidR="000266F0">
        <w:rPr>
          <w:rFonts w:ascii="Arial" w:hAnsi="Arial" w:cs="Arial"/>
        </w:rPr>
        <w:t xml:space="preserve"> in another places.</w:t>
      </w:r>
      <w:r w:rsidR="00296BBF">
        <w:rPr>
          <w:rFonts w:ascii="Arial" w:hAnsi="Arial" w:cs="Arial"/>
        </w:rPr>
        <w:t xml:space="preserve"> Moreover, because of high tuition fees, people cannot afford payments, and on this occasion, they have poor skills knowledge. Also, there is raise on petrol and rent. Employees with a low income tr</w:t>
      </w:r>
      <w:r w:rsidR="00525F36">
        <w:rPr>
          <w:rFonts w:ascii="Arial" w:hAnsi="Arial" w:cs="Arial"/>
        </w:rPr>
        <w:t xml:space="preserve">ied </w:t>
      </w:r>
      <w:r w:rsidR="00296BBF">
        <w:rPr>
          <w:rFonts w:ascii="Arial" w:hAnsi="Arial" w:cs="Arial"/>
        </w:rPr>
        <w:t xml:space="preserve">find </w:t>
      </w:r>
      <w:r w:rsidR="00525F36">
        <w:rPr>
          <w:rFonts w:ascii="Arial" w:hAnsi="Arial" w:cs="Arial"/>
        </w:rPr>
        <w:t xml:space="preserve">another </w:t>
      </w:r>
      <w:r w:rsidR="00296BBF">
        <w:rPr>
          <w:rFonts w:ascii="Arial" w:hAnsi="Arial" w:cs="Arial"/>
        </w:rPr>
        <w:t>job close to their homes</w:t>
      </w:r>
      <w:r w:rsidR="00525F36">
        <w:rPr>
          <w:rFonts w:ascii="Arial" w:hAnsi="Arial" w:cs="Arial"/>
        </w:rPr>
        <w:t>,</w:t>
      </w:r>
      <w:r w:rsidR="00296BBF">
        <w:rPr>
          <w:rFonts w:ascii="Arial" w:hAnsi="Arial" w:cs="Arial"/>
        </w:rPr>
        <w:t xml:space="preserve"> to spend less on a petrol and afford all the payments.</w:t>
      </w:r>
      <w:r w:rsidR="00525F36">
        <w:rPr>
          <w:rFonts w:ascii="Arial" w:hAnsi="Arial" w:cs="Arial"/>
        </w:rPr>
        <w:t xml:space="preserve"> Pandemic occurs on employee’s health. Too many people stay off work, because of the health problems. Also, to save money people walking to work and coming late.</w:t>
      </w:r>
      <w:r w:rsidR="0034378B">
        <w:rPr>
          <w:rFonts w:ascii="Arial" w:hAnsi="Arial" w:cs="Arial"/>
        </w:rPr>
        <w:t xml:space="preserve"> </w:t>
      </w:r>
    </w:p>
    <w:p w14:paraId="2C86B2E3" w14:textId="77777777" w:rsidR="00654D5D" w:rsidRDefault="0034378B" w:rsidP="00654D5D">
      <w:pPr>
        <w:spacing w:line="360" w:lineRule="auto"/>
        <w:rPr>
          <w:rFonts w:ascii="Arial" w:hAnsi="Arial" w:cs="Arial"/>
        </w:rPr>
      </w:pPr>
      <w:r>
        <w:rPr>
          <w:rFonts w:ascii="Arial" w:hAnsi="Arial" w:cs="Arial"/>
        </w:rPr>
        <w:t>Therefore, there is a staff shortage all over the places, because of all this problems people looking for a better job, that suit their needs.</w:t>
      </w:r>
    </w:p>
    <w:p w14:paraId="7E9E92AC" w14:textId="49F08E0F" w:rsidR="00AA374E" w:rsidRPr="00654D5D" w:rsidRDefault="002C7672" w:rsidP="00654D5D">
      <w:pPr>
        <w:spacing w:line="360" w:lineRule="auto"/>
        <w:rPr>
          <w:rFonts w:ascii="Arial" w:hAnsi="Arial" w:cs="Arial"/>
        </w:rPr>
      </w:pPr>
      <w:r w:rsidRPr="002C7672">
        <w:rPr>
          <w:rFonts w:ascii="Arial" w:hAnsi="Arial" w:cs="Arial"/>
          <w:b/>
          <w:bCs/>
        </w:rPr>
        <w:t>Solution:</w:t>
      </w:r>
      <w:r>
        <w:rPr>
          <w:rFonts w:ascii="Arial" w:hAnsi="Arial" w:cs="Arial"/>
          <w:b/>
          <w:bCs/>
        </w:rPr>
        <w:t xml:space="preserve"> </w:t>
      </w:r>
    </w:p>
    <w:p w14:paraId="6EA9179F" w14:textId="127D5A6C" w:rsidR="00AA79DD" w:rsidRDefault="00AA79DD" w:rsidP="00FD6D99">
      <w:pPr>
        <w:spacing w:line="360" w:lineRule="auto"/>
        <w:rPr>
          <w:rFonts w:ascii="Arial" w:hAnsi="Arial" w:cs="Arial"/>
        </w:rPr>
      </w:pPr>
      <w:r>
        <w:rPr>
          <w:rFonts w:ascii="Arial" w:hAnsi="Arial" w:cs="Arial"/>
        </w:rPr>
        <w:t xml:space="preserve">The best solution </w:t>
      </w:r>
      <w:r w:rsidR="00914FEA">
        <w:rPr>
          <w:rFonts w:ascii="Arial" w:hAnsi="Arial" w:cs="Arial"/>
        </w:rPr>
        <w:t xml:space="preserve">on this problem is to increase salaries. </w:t>
      </w:r>
      <w:r w:rsidR="00C16037">
        <w:rPr>
          <w:rFonts w:ascii="Arial" w:hAnsi="Arial" w:cs="Arial"/>
        </w:rPr>
        <w:t>The main problem is low income. Employees left current jobs and looking for better options, because they cannot afford all the bills, food, petrol etc. All the prices raise so quick.</w:t>
      </w:r>
      <w:r w:rsidR="00FD6D99">
        <w:rPr>
          <w:rFonts w:ascii="Arial" w:hAnsi="Arial" w:cs="Arial"/>
        </w:rPr>
        <w:t xml:space="preserve"> To control staff shortage, need to raise payments for each employee. Also, government needs to return bursary pays. People cannot afford to pay for a study high amount of money. Therefore, they cannot find a good work, because they haven’t got appropriate qualifications. Moreover, staff should be rewarded for hard work. Reward will be another </w:t>
      </w:r>
      <w:r w:rsidR="00825D6A">
        <w:rPr>
          <w:rFonts w:ascii="Arial" w:hAnsi="Arial" w:cs="Arial"/>
        </w:rPr>
        <w:t xml:space="preserve">solution on problem. </w:t>
      </w:r>
      <w:r w:rsidR="006612F0">
        <w:rPr>
          <w:rFonts w:ascii="Arial" w:hAnsi="Arial" w:cs="Arial"/>
        </w:rPr>
        <w:t xml:space="preserve">Reward can be as a cash or thank you letter or extra day off. </w:t>
      </w:r>
      <w:r w:rsidR="00825D6A">
        <w:rPr>
          <w:rFonts w:ascii="Arial" w:hAnsi="Arial" w:cs="Arial"/>
        </w:rPr>
        <w:t xml:space="preserve">People push on their work if they know what they get. </w:t>
      </w:r>
      <w:r w:rsidR="007333DA">
        <w:rPr>
          <w:rFonts w:ascii="Arial" w:hAnsi="Arial" w:cs="Arial"/>
        </w:rPr>
        <w:t xml:space="preserve">Everyone would like to receive some extra. It is good competition for the employees and good opportunity for a business. The more people will be rewarded, the more people want to get that reward too. That’s mean employees </w:t>
      </w:r>
      <w:r w:rsidR="006612F0">
        <w:rPr>
          <w:rFonts w:ascii="Arial" w:hAnsi="Arial" w:cs="Arial"/>
        </w:rPr>
        <w:t xml:space="preserve">will appreciate it and </w:t>
      </w:r>
      <w:r w:rsidR="007333DA">
        <w:rPr>
          <w:rFonts w:ascii="Arial" w:hAnsi="Arial" w:cs="Arial"/>
        </w:rPr>
        <w:t xml:space="preserve">will </w:t>
      </w:r>
      <w:r w:rsidR="006612F0">
        <w:rPr>
          <w:rFonts w:ascii="Arial" w:hAnsi="Arial" w:cs="Arial"/>
        </w:rPr>
        <w:t xml:space="preserve">be </w:t>
      </w:r>
      <w:r w:rsidR="007333DA">
        <w:rPr>
          <w:rFonts w:ascii="Arial" w:hAnsi="Arial" w:cs="Arial"/>
        </w:rPr>
        <w:t>work</w:t>
      </w:r>
      <w:r w:rsidR="006612F0">
        <w:rPr>
          <w:rFonts w:ascii="Arial" w:hAnsi="Arial" w:cs="Arial"/>
        </w:rPr>
        <w:t>ing</w:t>
      </w:r>
      <w:r w:rsidR="007333DA">
        <w:rPr>
          <w:rFonts w:ascii="Arial" w:hAnsi="Arial" w:cs="Arial"/>
        </w:rPr>
        <w:t xml:space="preserve"> more accurate </w:t>
      </w:r>
      <w:r w:rsidR="006612F0">
        <w:rPr>
          <w:rFonts w:ascii="Arial" w:hAnsi="Arial" w:cs="Arial"/>
        </w:rPr>
        <w:t>and harder</w:t>
      </w:r>
      <w:r w:rsidR="00D020B2">
        <w:rPr>
          <w:rFonts w:ascii="Arial" w:hAnsi="Arial" w:cs="Arial"/>
        </w:rPr>
        <w:t>. Therefore,</w:t>
      </w:r>
      <w:r w:rsidR="006612F0">
        <w:rPr>
          <w:rFonts w:ascii="Arial" w:hAnsi="Arial" w:cs="Arial"/>
        </w:rPr>
        <w:t xml:space="preserve"> the business will run more </w:t>
      </w:r>
      <w:r w:rsidR="00D020B2">
        <w:rPr>
          <w:rFonts w:ascii="Arial" w:hAnsi="Arial" w:cs="Arial"/>
        </w:rPr>
        <w:t>effective,</w:t>
      </w:r>
      <w:r w:rsidR="006612F0">
        <w:rPr>
          <w:rFonts w:ascii="Arial" w:hAnsi="Arial" w:cs="Arial"/>
        </w:rPr>
        <w:t xml:space="preserve"> and the customers will be </w:t>
      </w:r>
      <w:r w:rsidR="00D020B2">
        <w:rPr>
          <w:rFonts w:ascii="Arial" w:hAnsi="Arial" w:cs="Arial"/>
        </w:rPr>
        <w:t xml:space="preserve">happier. Everyone will get all they want. Employees will get a reward, employers good quality job, and a </w:t>
      </w:r>
      <w:r w:rsidR="00D34650">
        <w:rPr>
          <w:rFonts w:ascii="Arial" w:hAnsi="Arial" w:cs="Arial"/>
        </w:rPr>
        <w:t>customer’s</w:t>
      </w:r>
      <w:r w:rsidR="00D020B2">
        <w:rPr>
          <w:rFonts w:ascii="Arial" w:hAnsi="Arial" w:cs="Arial"/>
        </w:rPr>
        <w:t xml:space="preserve"> </w:t>
      </w:r>
      <w:r w:rsidR="00D34650">
        <w:rPr>
          <w:rFonts w:ascii="Arial" w:hAnsi="Arial" w:cs="Arial"/>
        </w:rPr>
        <w:t>quicker</w:t>
      </w:r>
      <w:r w:rsidR="00D020B2">
        <w:rPr>
          <w:rFonts w:ascii="Arial" w:hAnsi="Arial" w:cs="Arial"/>
        </w:rPr>
        <w:t xml:space="preserve"> delivery.</w:t>
      </w:r>
      <w:r w:rsidR="00D34650">
        <w:rPr>
          <w:rFonts w:ascii="Arial" w:hAnsi="Arial" w:cs="Arial"/>
        </w:rPr>
        <w:t xml:space="preserve"> Also, to receive a qualified work, employers need to do a training. Training new staff is a bonus for businesses because employees will know what and how need to work. Therefore, they do less mistakes and they produce quality work. Moreover, employers should send all the staff for qualification upgrades. Each study gave them new knowledge and organisation more profit</w:t>
      </w:r>
      <w:r w:rsidR="0061250C">
        <w:rPr>
          <w:rFonts w:ascii="Arial" w:hAnsi="Arial" w:cs="Arial"/>
        </w:rPr>
        <w:t>, because the better staff work, the more money company get.</w:t>
      </w:r>
    </w:p>
    <w:p w14:paraId="6E02948F" w14:textId="6F16366E" w:rsidR="007E7B1B" w:rsidRDefault="00670D29" w:rsidP="00FD6D99">
      <w:pPr>
        <w:spacing w:line="360" w:lineRule="auto"/>
        <w:rPr>
          <w:rFonts w:ascii="Arial" w:hAnsi="Arial" w:cs="Arial"/>
        </w:rPr>
      </w:pPr>
      <w:r>
        <w:rPr>
          <w:rFonts w:ascii="Arial" w:hAnsi="Arial" w:cs="Arial"/>
        </w:rPr>
        <w:lastRenderedPageBreak/>
        <w:t>To cut down a staff shortage need to stick to a plan:</w:t>
      </w:r>
    </w:p>
    <w:p w14:paraId="42330A6E" w14:textId="703F70EF" w:rsidR="00670D29" w:rsidRDefault="00670D29" w:rsidP="00FD6D99">
      <w:pPr>
        <w:spacing w:line="360" w:lineRule="auto"/>
        <w:rPr>
          <w:rFonts w:ascii="Arial" w:hAnsi="Arial" w:cs="Arial"/>
        </w:rPr>
      </w:pPr>
      <w:r>
        <w:rPr>
          <w:rFonts w:ascii="Arial" w:hAnsi="Arial" w:cs="Arial"/>
        </w:rPr>
        <w:t xml:space="preserve">Firstly, need divided people in two groups. First group is qualified workers and second group - workers with not enough experience. Secondly, need raise salary for a first group and </w:t>
      </w:r>
      <w:r w:rsidR="00EF4F51">
        <w:rPr>
          <w:rFonts w:ascii="Arial" w:hAnsi="Arial" w:cs="Arial"/>
        </w:rPr>
        <w:t>pay for level up qualifications for a second group. Second group will gain qualification and will work hard for the extra pay. Moreover, all new staff must receive training before start to make less mistakes. Company loses some money from the start, but later they gained even more than they spent. Company receives qualified workers and excellent work.</w:t>
      </w:r>
      <w:r w:rsidR="003E66AF">
        <w:rPr>
          <w:rFonts w:ascii="Arial" w:hAnsi="Arial" w:cs="Arial"/>
        </w:rPr>
        <w:t xml:space="preserve"> This will work more if employers reward their employees. It can be employee assistance or recognition program, or it can be monetary or non-monetary rewards. The better reward is, the better work will be.</w:t>
      </w:r>
    </w:p>
    <w:p w14:paraId="4CDC7BA2" w14:textId="75FCC1FA" w:rsidR="00E36C8F" w:rsidRDefault="00E36C8F" w:rsidP="00E36C8F">
      <w:pPr>
        <w:pStyle w:val="ListParagraph"/>
        <w:numPr>
          <w:ilvl w:val="0"/>
          <w:numId w:val="1"/>
        </w:numPr>
        <w:spacing w:line="360" w:lineRule="auto"/>
        <w:rPr>
          <w:rFonts w:ascii="Arial" w:hAnsi="Arial" w:cs="Arial"/>
        </w:rPr>
      </w:pPr>
      <w:r w:rsidRPr="00E36C8F">
        <w:rPr>
          <w:rFonts w:ascii="Arial" w:hAnsi="Arial" w:cs="Arial"/>
        </w:rPr>
        <w:t xml:space="preserve">Problem - Increasing numbers of staff shortage </w:t>
      </w:r>
    </w:p>
    <w:p w14:paraId="7CAA9CC9" w14:textId="3A144759" w:rsidR="00E36C8F" w:rsidRDefault="00E36C8F" w:rsidP="00E36C8F">
      <w:pPr>
        <w:pStyle w:val="ListParagraph"/>
        <w:numPr>
          <w:ilvl w:val="0"/>
          <w:numId w:val="1"/>
        </w:numPr>
        <w:spacing w:line="360" w:lineRule="auto"/>
        <w:rPr>
          <w:rFonts w:ascii="Arial" w:hAnsi="Arial" w:cs="Arial"/>
        </w:rPr>
      </w:pPr>
      <w:r>
        <w:rPr>
          <w:rFonts w:ascii="Arial" w:hAnsi="Arial" w:cs="Arial"/>
        </w:rPr>
        <w:t>Solution – Raise wages and pay for qualification update</w:t>
      </w:r>
    </w:p>
    <w:p w14:paraId="3F058A2E" w14:textId="77777777" w:rsidR="00654D5D" w:rsidRDefault="00E36C8F" w:rsidP="00654D5D">
      <w:pPr>
        <w:pStyle w:val="ListParagraph"/>
        <w:numPr>
          <w:ilvl w:val="0"/>
          <w:numId w:val="1"/>
        </w:numPr>
        <w:spacing w:line="360" w:lineRule="auto"/>
        <w:rPr>
          <w:rFonts w:ascii="Arial" w:hAnsi="Arial" w:cs="Arial"/>
        </w:rPr>
      </w:pPr>
      <w:r>
        <w:rPr>
          <w:rFonts w:ascii="Arial" w:hAnsi="Arial" w:cs="Arial"/>
        </w:rPr>
        <w:t xml:space="preserve">Outcome </w:t>
      </w:r>
      <w:r w:rsidR="00654D5D">
        <w:rPr>
          <w:rFonts w:ascii="Arial" w:hAnsi="Arial" w:cs="Arial"/>
        </w:rPr>
        <w:t>–</w:t>
      </w:r>
      <w:r>
        <w:rPr>
          <w:rFonts w:ascii="Arial" w:hAnsi="Arial" w:cs="Arial"/>
        </w:rPr>
        <w:t xml:space="preserve"> </w:t>
      </w:r>
      <w:r w:rsidR="00654D5D">
        <w:rPr>
          <w:rFonts w:ascii="Arial" w:hAnsi="Arial" w:cs="Arial"/>
        </w:rPr>
        <w:t>Staff working hard, business growing up</w:t>
      </w:r>
    </w:p>
    <w:p w14:paraId="6C4B4C95" w14:textId="34DC1127" w:rsidR="00AA374E" w:rsidRDefault="002C7672" w:rsidP="00600866">
      <w:pPr>
        <w:spacing w:line="360" w:lineRule="auto"/>
        <w:rPr>
          <w:rFonts w:ascii="Arial" w:hAnsi="Arial" w:cs="Arial"/>
          <w:b/>
          <w:bCs/>
        </w:rPr>
      </w:pPr>
      <w:r w:rsidRPr="00654D5D">
        <w:rPr>
          <w:rFonts w:ascii="Arial" w:hAnsi="Arial" w:cs="Arial"/>
          <w:b/>
          <w:bCs/>
        </w:rPr>
        <w:t>Conclusion:</w:t>
      </w:r>
    </w:p>
    <w:p w14:paraId="704ABE89" w14:textId="34995DA1" w:rsidR="00654D5D" w:rsidRPr="00654D5D" w:rsidRDefault="00654D5D" w:rsidP="00654D5D">
      <w:pPr>
        <w:spacing w:after="0" w:line="360" w:lineRule="auto"/>
        <w:contextualSpacing/>
        <w:rPr>
          <w:rFonts w:ascii="Times New Roman" w:eastAsia="Times New Roman" w:hAnsi="Times New Roman" w:cs="Times New Roman"/>
          <w:lang w:eastAsia="en-GB"/>
        </w:rPr>
      </w:pPr>
      <w:r w:rsidRPr="00654D5D">
        <w:rPr>
          <w:rFonts w:ascii="Arial" w:eastAsiaTheme="minorEastAsia" w:hAnsi="Arial" w:cs="Arial"/>
          <w:color w:val="000000" w:themeColor="text1"/>
          <w:kern w:val="24"/>
          <w:lang w:val="en-US" w:eastAsia="en-GB"/>
        </w:rPr>
        <w:t xml:space="preserve">On </w:t>
      </w:r>
      <w:r>
        <w:rPr>
          <w:rFonts w:ascii="Arial" w:eastAsiaTheme="minorEastAsia" w:hAnsi="Arial" w:cs="Arial"/>
          <w:color w:val="000000" w:themeColor="text1"/>
          <w:kern w:val="24"/>
          <w:lang w:val="en-US" w:eastAsia="en-GB"/>
        </w:rPr>
        <w:t xml:space="preserve">the </w:t>
      </w:r>
      <w:r w:rsidRPr="00654D5D">
        <w:rPr>
          <w:rFonts w:ascii="Arial" w:eastAsiaTheme="minorEastAsia" w:hAnsi="Arial" w:cs="Arial"/>
          <w:color w:val="000000" w:themeColor="text1"/>
          <w:kern w:val="24"/>
          <w:lang w:val="en-US" w:eastAsia="en-GB"/>
        </w:rPr>
        <w:t xml:space="preserve">conclusion </w:t>
      </w:r>
      <w:r>
        <w:rPr>
          <w:rFonts w:ascii="Arial" w:eastAsiaTheme="minorEastAsia" w:hAnsi="Arial" w:cs="Arial"/>
          <w:color w:val="000000" w:themeColor="text1"/>
          <w:kern w:val="24"/>
          <w:lang w:val="en-US" w:eastAsia="en-GB"/>
        </w:rPr>
        <w:t>need to</w:t>
      </w:r>
      <w:r w:rsidRPr="00654D5D">
        <w:rPr>
          <w:rFonts w:ascii="Arial" w:eastAsiaTheme="minorEastAsia" w:hAnsi="Arial" w:cs="Arial"/>
          <w:color w:val="000000" w:themeColor="text1"/>
          <w:kern w:val="24"/>
          <w:lang w:val="en-US" w:eastAsia="en-GB"/>
        </w:rPr>
        <w:t xml:space="preserve"> say that </w:t>
      </w:r>
      <w:r>
        <w:rPr>
          <w:rFonts w:ascii="Arial" w:eastAsiaTheme="minorEastAsia" w:hAnsi="Arial" w:cs="Arial"/>
          <w:color w:val="000000" w:themeColor="text1"/>
          <w:kern w:val="24"/>
          <w:lang w:val="en-US" w:eastAsia="en-GB"/>
        </w:rPr>
        <w:t>e</w:t>
      </w:r>
      <w:r w:rsidRPr="00654D5D">
        <w:rPr>
          <w:rFonts w:ascii="Arial" w:eastAsiaTheme="minorEastAsia" w:hAnsi="Arial" w:cs="Arial"/>
          <w:color w:val="000000" w:themeColor="text1"/>
          <w:kern w:val="24"/>
          <w:lang w:val="en-US" w:eastAsia="en-GB"/>
        </w:rPr>
        <w:t xml:space="preserve">mployers need to take care of the staff. They need to make sure all the work </w:t>
      </w:r>
      <w:r w:rsidR="002B7B7D">
        <w:rPr>
          <w:rFonts w:ascii="Arial" w:eastAsiaTheme="minorEastAsia" w:hAnsi="Arial" w:cs="Arial"/>
          <w:color w:val="000000" w:themeColor="text1"/>
          <w:kern w:val="24"/>
          <w:lang w:val="en-US" w:eastAsia="en-GB"/>
        </w:rPr>
        <w:t xml:space="preserve">are </w:t>
      </w:r>
      <w:r w:rsidR="00D95B8A">
        <w:rPr>
          <w:rFonts w:ascii="Arial" w:eastAsiaTheme="minorEastAsia" w:hAnsi="Arial" w:cs="Arial"/>
          <w:color w:val="000000" w:themeColor="text1"/>
          <w:kern w:val="24"/>
          <w:lang w:val="en-US" w:eastAsia="en-GB"/>
        </w:rPr>
        <w:t xml:space="preserve">divided </w:t>
      </w:r>
      <w:r w:rsidRPr="00654D5D">
        <w:rPr>
          <w:rFonts w:ascii="Arial" w:eastAsiaTheme="minorEastAsia" w:hAnsi="Arial" w:cs="Arial"/>
          <w:color w:val="000000" w:themeColor="text1"/>
          <w:kern w:val="24"/>
          <w:lang w:val="en-US" w:eastAsia="en-GB"/>
        </w:rPr>
        <w:t xml:space="preserve">of the same amount to everyone, and staff not overworked, </w:t>
      </w:r>
      <w:r w:rsidR="00D95B8A" w:rsidRPr="00654D5D">
        <w:rPr>
          <w:rFonts w:ascii="Arial" w:eastAsiaTheme="minorEastAsia" w:hAnsi="Arial" w:cs="Arial"/>
          <w:color w:val="000000" w:themeColor="text1"/>
          <w:kern w:val="24"/>
          <w:lang w:val="en-US" w:eastAsia="en-GB"/>
        </w:rPr>
        <w:t>do not</w:t>
      </w:r>
      <w:r w:rsidRPr="00654D5D">
        <w:rPr>
          <w:rFonts w:ascii="Arial" w:eastAsiaTheme="minorEastAsia" w:hAnsi="Arial" w:cs="Arial"/>
          <w:color w:val="000000" w:themeColor="text1"/>
          <w:kern w:val="24"/>
          <w:lang w:val="en-US" w:eastAsia="en-GB"/>
        </w:rPr>
        <w:t xml:space="preserve"> have too much stress and </w:t>
      </w:r>
      <w:r w:rsidR="00D95B8A" w:rsidRPr="00654D5D">
        <w:rPr>
          <w:rFonts w:ascii="Arial" w:eastAsiaTheme="minorEastAsia" w:hAnsi="Arial" w:cs="Arial"/>
          <w:color w:val="000000" w:themeColor="text1"/>
          <w:kern w:val="24"/>
          <w:lang w:val="en-US" w:eastAsia="en-GB"/>
        </w:rPr>
        <w:t>do not</w:t>
      </w:r>
      <w:r w:rsidRPr="00654D5D">
        <w:rPr>
          <w:rFonts w:ascii="Arial" w:eastAsiaTheme="minorEastAsia" w:hAnsi="Arial" w:cs="Arial"/>
          <w:color w:val="000000" w:themeColor="text1"/>
          <w:kern w:val="24"/>
          <w:lang w:val="en-US" w:eastAsia="en-GB"/>
        </w:rPr>
        <w:t xml:space="preserve"> be so tired. All the staff members need to have a passion to go back tomorrow at the same work again, then work productivity and quality will be better. </w:t>
      </w:r>
      <w:r>
        <w:rPr>
          <w:rFonts w:ascii="Arial" w:eastAsiaTheme="minorEastAsia" w:hAnsi="Arial" w:cs="Arial"/>
          <w:color w:val="000000" w:themeColor="text1"/>
          <w:kern w:val="24"/>
          <w:lang w:val="en-US" w:eastAsia="en-GB"/>
        </w:rPr>
        <w:t xml:space="preserve">Moreover, employers need to </w:t>
      </w:r>
      <w:r w:rsidR="00D95B8A">
        <w:rPr>
          <w:rFonts w:ascii="Arial" w:eastAsiaTheme="minorEastAsia" w:hAnsi="Arial" w:cs="Arial"/>
          <w:color w:val="000000" w:themeColor="text1"/>
          <w:kern w:val="24"/>
          <w:lang w:val="en-US" w:eastAsia="en-GB"/>
        </w:rPr>
        <w:t>raise salary, pay for qualification upgrade,</w:t>
      </w:r>
      <w:r>
        <w:rPr>
          <w:rFonts w:ascii="Arial" w:eastAsiaTheme="minorEastAsia" w:hAnsi="Arial" w:cs="Arial"/>
          <w:color w:val="000000" w:themeColor="text1"/>
          <w:kern w:val="24"/>
          <w:lang w:val="en-US" w:eastAsia="en-GB"/>
        </w:rPr>
        <w:t xml:space="preserve"> and staff training. This will help to keep all the staff at place and produce quality work and deliver good customer service to the clients.</w:t>
      </w:r>
      <w:r w:rsidR="00990B17">
        <w:rPr>
          <w:rFonts w:ascii="Arial" w:eastAsiaTheme="minorEastAsia" w:hAnsi="Arial" w:cs="Arial"/>
          <w:color w:val="000000" w:themeColor="text1"/>
          <w:kern w:val="24"/>
          <w:lang w:val="en-US" w:eastAsia="en-GB"/>
        </w:rPr>
        <w:t xml:space="preserve"> Employees will stay and work hard when they get a good pay. Also, they appreciate when employers take care of them, they gave back as much as they can. Therefore, it is important to listen your staff and try to advise.</w:t>
      </w:r>
    </w:p>
    <w:p w14:paraId="798ADDBB" w14:textId="77777777" w:rsidR="00654D5D" w:rsidRPr="00654D5D" w:rsidRDefault="00654D5D" w:rsidP="00654D5D">
      <w:pPr>
        <w:spacing w:line="360" w:lineRule="auto"/>
        <w:ind w:left="360"/>
        <w:rPr>
          <w:rFonts w:ascii="Arial" w:hAnsi="Arial" w:cs="Arial"/>
        </w:rPr>
      </w:pPr>
    </w:p>
    <w:p w14:paraId="671B25A0" w14:textId="77777777" w:rsidR="00AA374E" w:rsidRDefault="00AA374E">
      <w:r>
        <w:br w:type="page"/>
      </w:r>
    </w:p>
    <w:p w14:paraId="0558DDF0" w14:textId="1E4AF9AA" w:rsidR="00C72E4A" w:rsidRDefault="002C7672" w:rsidP="00A60470">
      <w:pPr>
        <w:spacing w:line="360" w:lineRule="auto"/>
        <w:rPr>
          <w:rFonts w:ascii="Arial" w:hAnsi="Arial" w:cs="Arial"/>
          <w:b/>
          <w:bCs/>
          <w:noProof/>
        </w:rPr>
      </w:pPr>
      <w:r w:rsidRPr="002C7672">
        <w:rPr>
          <w:rFonts w:ascii="Arial" w:hAnsi="Arial" w:cs="Arial"/>
          <w:b/>
          <w:bCs/>
          <w:noProof/>
        </w:rPr>
        <w:lastRenderedPageBreak/>
        <w:t>Reference List:</w:t>
      </w:r>
    </w:p>
    <w:p w14:paraId="23CA159B" w14:textId="103A123C" w:rsidR="00C9280B" w:rsidRPr="004E2AEA" w:rsidRDefault="00C9280B" w:rsidP="004E2AEA">
      <w:pPr>
        <w:pStyle w:val="ListParagraph"/>
        <w:numPr>
          <w:ilvl w:val="0"/>
          <w:numId w:val="5"/>
        </w:numPr>
        <w:spacing w:after="0" w:line="360" w:lineRule="auto"/>
        <w:rPr>
          <w:rFonts w:ascii="Times New Roman" w:eastAsia="Times New Roman" w:hAnsi="Times New Roman" w:cs="Times New Roman"/>
          <w:lang w:eastAsia="en-GB"/>
        </w:rPr>
      </w:pPr>
      <w:r w:rsidRPr="004E2AEA">
        <w:rPr>
          <w:rFonts w:ascii="Arial" w:eastAsiaTheme="minorEastAsia" w:hAnsi="Arial" w:cs="Arial"/>
          <w:color w:val="000000" w:themeColor="text1"/>
          <w:kern w:val="24"/>
          <w:lang w:eastAsia="en-GB"/>
        </w:rPr>
        <w:t xml:space="preserve">Combes, J-B., Elliot, R F., Skatun, </w:t>
      </w:r>
      <w:r w:rsidR="00D95B8A" w:rsidRPr="004E2AEA">
        <w:rPr>
          <w:rFonts w:ascii="Arial" w:eastAsiaTheme="minorEastAsia" w:hAnsi="Arial" w:cs="Arial"/>
          <w:color w:val="000000" w:themeColor="text1"/>
          <w:kern w:val="24"/>
          <w:lang w:eastAsia="en-GB"/>
        </w:rPr>
        <w:t>D. (</w:t>
      </w:r>
      <w:r w:rsidRPr="004E2AEA">
        <w:rPr>
          <w:rFonts w:ascii="Arial" w:eastAsiaTheme="minorEastAsia" w:hAnsi="Arial" w:cs="Arial"/>
          <w:color w:val="000000" w:themeColor="text1"/>
          <w:kern w:val="24"/>
          <w:lang w:eastAsia="en-GB"/>
        </w:rPr>
        <w:t xml:space="preserve">2018), </w:t>
      </w:r>
      <w:r w:rsidRPr="00EB153D">
        <w:rPr>
          <w:rFonts w:ascii="Arial" w:eastAsiaTheme="minorEastAsia" w:hAnsi="Arial" w:cs="Arial"/>
          <w:i/>
          <w:iCs/>
          <w:color w:val="000000" w:themeColor="text1"/>
          <w:kern w:val="24"/>
          <w:lang w:eastAsia="en-GB"/>
        </w:rPr>
        <w:t>Hospital staff shortage</w:t>
      </w:r>
      <w:r w:rsidRPr="004E2AEA">
        <w:rPr>
          <w:rFonts w:ascii="Arial" w:eastAsiaTheme="minorEastAsia" w:hAnsi="Arial" w:cs="Arial"/>
          <w:color w:val="000000" w:themeColor="text1"/>
          <w:kern w:val="24"/>
          <w:lang w:eastAsia="en-GB"/>
        </w:rPr>
        <w:t>, Vol.50(60), p.6547-6552, London.</w:t>
      </w:r>
    </w:p>
    <w:p w14:paraId="49E2B90C" w14:textId="6D70BA59" w:rsidR="004E2AEA" w:rsidRPr="00FE377F" w:rsidRDefault="004E2AEA" w:rsidP="004E2AEA">
      <w:pPr>
        <w:pStyle w:val="ListParagraph"/>
        <w:numPr>
          <w:ilvl w:val="0"/>
          <w:numId w:val="5"/>
        </w:numPr>
        <w:spacing w:after="0" w:line="360" w:lineRule="auto"/>
        <w:rPr>
          <w:rFonts w:ascii="Arial" w:eastAsia="Times New Roman" w:hAnsi="Arial" w:cs="Arial"/>
          <w:lang w:eastAsia="en-GB"/>
        </w:rPr>
      </w:pPr>
      <w:r w:rsidRPr="00FE377F">
        <w:rPr>
          <w:rFonts w:ascii="Arial" w:eastAsia="Times New Roman" w:hAnsi="Arial" w:cs="Arial"/>
          <w:lang w:eastAsia="en-GB"/>
        </w:rPr>
        <w:t xml:space="preserve">Shinde, D D., Ahirrao, S., Prasad, </w:t>
      </w:r>
      <w:r w:rsidR="00D95B8A" w:rsidRPr="00FE377F">
        <w:rPr>
          <w:rFonts w:ascii="Arial" w:eastAsia="Times New Roman" w:hAnsi="Arial" w:cs="Arial"/>
          <w:lang w:eastAsia="en-GB"/>
        </w:rPr>
        <w:t>R. (</w:t>
      </w:r>
      <w:r w:rsidRPr="00FE377F">
        <w:rPr>
          <w:rFonts w:ascii="Arial" w:eastAsia="Times New Roman" w:hAnsi="Arial" w:cs="Arial"/>
          <w:lang w:eastAsia="en-GB"/>
        </w:rPr>
        <w:t xml:space="preserve">2018), </w:t>
      </w:r>
      <w:r w:rsidRPr="00EB153D">
        <w:rPr>
          <w:rFonts w:ascii="Arial" w:eastAsia="Times New Roman" w:hAnsi="Arial" w:cs="Arial"/>
          <w:i/>
          <w:iCs/>
          <w:lang w:eastAsia="en-GB"/>
        </w:rPr>
        <w:t>Fishbone Diagram</w:t>
      </w:r>
      <w:r w:rsidRPr="00FE377F">
        <w:rPr>
          <w:rFonts w:ascii="Arial" w:eastAsia="Times New Roman" w:hAnsi="Arial" w:cs="Arial"/>
          <w:lang w:eastAsia="en-GB"/>
        </w:rPr>
        <w:t>, Vol.100(2), p.653-664.</w:t>
      </w:r>
    </w:p>
    <w:p w14:paraId="5FB24267" w14:textId="14D96001" w:rsidR="004E2AEA" w:rsidRPr="009F4364" w:rsidRDefault="00B76EEF" w:rsidP="004E2AEA">
      <w:pPr>
        <w:pStyle w:val="ListParagraph"/>
        <w:numPr>
          <w:ilvl w:val="0"/>
          <w:numId w:val="5"/>
        </w:numPr>
        <w:spacing w:after="0" w:line="360" w:lineRule="auto"/>
        <w:rPr>
          <w:rFonts w:ascii="Times New Roman" w:eastAsia="Times New Roman" w:hAnsi="Times New Roman" w:cs="Times New Roman"/>
          <w:lang w:eastAsia="en-GB"/>
        </w:rPr>
      </w:pPr>
      <w:r>
        <w:rPr>
          <w:rFonts w:ascii="Arial" w:eastAsia="Times New Roman" w:hAnsi="Arial" w:cs="Arial"/>
          <w:lang w:eastAsia="en-GB"/>
        </w:rPr>
        <w:t xml:space="preserve">Kramer, N., Stahl, L. (2003), </w:t>
      </w:r>
      <w:r w:rsidRPr="00B76EEF">
        <w:rPr>
          <w:rFonts w:ascii="Arial" w:eastAsia="Times New Roman" w:hAnsi="Arial" w:cs="Arial"/>
          <w:i/>
          <w:iCs/>
          <w:lang w:eastAsia="en-GB"/>
        </w:rPr>
        <w:t>Nursing Shortage</w:t>
      </w:r>
      <w:r>
        <w:rPr>
          <w:rFonts w:ascii="Arial" w:eastAsia="Times New Roman" w:hAnsi="Arial" w:cs="Arial"/>
          <w:lang w:eastAsia="en-GB"/>
        </w:rPr>
        <w:t>, Columbia Broadcasting system.</w:t>
      </w:r>
    </w:p>
    <w:p w14:paraId="7244C0BB" w14:textId="04472901" w:rsidR="009F4364" w:rsidRPr="009F4364" w:rsidRDefault="009F4364" w:rsidP="004E2AEA">
      <w:pPr>
        <w:pStyle w:val="ListParagraph"/>
        <w:numPr>
          <w:ilvl w:val="0"/>
          <w:numId w:val="5"/>
        </w:numPr>
        <w:spacing w:after="0" w:line="360" w:lineRule="auto"/>
        <w:rPr>
          <w:rFonts w:ascii="Times New Roman" w:eastAsia="Times New Roman" w:hAnsi="Times New Roman" w:cs="Times New Roman"/>
          <w:lang w:eastAsia="en-GB"/>
        </w:rPr>
      </w:pPr>
      <w:r>
        <w:rPr>
          <w:rFonts w:ascii="Arial" w:eastAsia="Times New Roman" w:hAnsi="Arial" w:cs="Arial"/>
          <w:lang w:eastAsia="en-GB"/>
        </w:rPr>
        <w:t xml:space="preserve">Doult, B. (2002), </w:t>
      </w:r>
      <w:r w:rsidRPr="00EB153D">
        <w:rPr>
          <w:rFonts w:ascii="Arial" w:eastAsia="Times New Roman" w:hAnsi="Arial" w:cs="Arial"/>
          <w:i/>
          <w:iCs/>
          <w:lang w:eastAsia="en-GB"/>
        </w:rPr>
        <w:t>Defence staff shortages “leave UK’ unfit to fight’</w:t>
      </w:r>
      <w:r>
        <w:rPr>
          <w:rFonts w:ascii="Arial" w:eastAsia="Times New Roman" w:hAnsi="Arial" w:cs="Arial"/>
          <w:lang w:eastAsia="en-GB"/>
        </w:rPr>
        <w:t>, Vol.16(49), p.8-8, London: BMJ Publishing Group LTD.</w:t>
      </w:r>
    </w:p>
    <w:p w14:paraId="38FCCAC1" w14:textId="362520CE" w:rsidR="009F4364" w:rsidRPr="004E2E40" w:rsidRDefault="004E2E40" w:rsidP="004E2AEA">
      <w:pPr>
        <w:pStyle w:val="ListParagraph"/>
        <w:numPr>
          <w:ilvl w:val="0"/>
          <w:numId w:val="5"/>
        </w:numPr>
        <w:spacing w:after="0" w:line="360" w:lineRule="auto"/>
        <w:rPr>
          <w:rFonts w:ascii="Times New Roman" w:eastAsia="Times New Roman" w:hAnsi="Times New Roman" w:cs="Times New Roman"/>
          <w:lang w:eastAsia="en-GB"/>
        </w:rPr>
      </w:pPr>
      <w:r>
        <w:rPr>
          <w:rFonts w:ascii="Arial" w:eastAsia="Times New Roman" w:hAnsi="Arial" w:cs="Arial"/>
          <w:lang w:eastAsia="en-GB"/>
        </w:rPr>
        <w:t xml:space="preserve">Coombes, D. (2017), </w:t>
      </w:r>
      <w:r w:rsidRPr="00EB153D">
        <w:rPr>
          <w:rFonts w:ascii="Arial" w:eastAsia="Times New Roman" w:hAnsi="Arial" w:cs="Arial"/>
          <w:i/>
          <w:iCs/>
          <w:lang w:eastAsia="en-GB"/>
        </w:rPr>
        <w:t>UK needs to take responsibility for its staff shortage</w:t>
      </w:r>
      <w:r>
        <w:rPr>
          <w:rFonts w:ascii="Arial" w:eastAsia="Times New Roman" w:hAnsi="Arial" w:cs="Arial"/>
          <w:lang w:eastAsia="en-GB"/>
        </w:rPr>
        <w:t>, p.41-47, Stratford – Upon – Avon: Road Transport Media LTD.</w:t>
      </w:r>
    </w:p>
    <w:p w14:paraId="49683E86" w14:textId="7A5B5D87" w:rsidR="004E2E40" w:rsidRPr="001B51A0" w:rsidRDefault="004E2E40" w:rsidP="004E2AEA">
      <w:pPr>
        <w:pStyle w:val="ListParagraph"/>
        <w:numPr>
          <w:ilvl w:val="0"/>
          <w:numId w:val="5"/>
        </w:numPr>
        <w:spacing w:after="0" w:line="360" w:lineRule="auto"/>
        <w:rPr>
          <w:rFonts w:ascii="Times New Roman" w:eastAsia="Times New Roman" w:hAnsi="Times New Roman" w:cs="Times New Roman"/>
          <w:lang w:eastAsia="en-GB"/>
        </w:rPr>
      </w:pPr>
      <w:r>
        <w:rPr>
          <w:rFonts w:ascii="Arial" w:eastAsia="Times New Roman" w:hAnsi="Arial" w:cs="Arial"/>
          <w:lang w:eastAsia="en-GB"/>
        </w:rPr>
        <w:t xml:space="preserve">Wright, R. (2019), </w:t>
      </w:r>
      <w:r w:rsidRPr="001B51A0">
        <w:rPr>
          <w:rFonts w:ascii="Arial" w:eastAsia="Times New Roman" w:hAnsi="Arial" w:cs="Arial"/>
          <w:i/>
          <w:iCs/>
          <w:lang w:eastAsia="en-GB"/>
        </w:rPr>
        <w:t>Staff shortages make it hard work for UK employers</w:t>
      </w:r>
      <w:r w:rsidR="001B51A0" w:rsidRPr="001B51A0">
        <w:rPr>
          <w:rFonts w:ascii="Arial" w:eastAsia="Times New Roman" w:hAnsi="Arial" w:cs="Arial"/>
          <w:i/>
          <w:iCs/>
          <w:lang w:eastAsia="en-GB"/>
        </w:rPr>
        <w:t>,</w:t>
      </w:r>
      <w:r w:rsidR="001B51A0">
        <w:rPr>
          <w:rFonts w:ascii="Arial" w:eastAsia="Times New Roman" w:hAnsi="Arial" w:cs="Arial"/>
          <w:lang w:eastAsia="en-GB"/>
        </w:rPr>
        <w:t xml:space="preserve"> London: The Financial Times Limited.</w:t>
      </w:r>
    </w:p>
    <w:p w14:paraId="1E1FF929" w14:textId="292352C2" w:rsidR="001B51A0" w:rsidRPr="001B51A0" w:rsidRDefault="001B51A0" w:rsidP="004E2AEA">
      <w:pPr>
        <w:pStyle w:val="ListParagraph"/>
        <w:numPr>
          <w:ilvl w:val="0"/>
          <w:numId w:val="5"/>
        </w:numPr>
        <w:spacing w:after="0" w:line="360" w:lineRule="auto"/>
        <w:rPr>
          <w:rFonts w:ascii="Times New Roman" w:eastAsia="Times New Roman" w:hAnsi="Times New Roman" w:cs="Times New Roman"/>
          <w:lang w:eastAsia="en-GB"/>
        </w:rPr>
      </w:pPr>
      <w:r>
        <w:rPr>
          <w:rFonts w:ascii="Arial" w:eastAsia="Times New Roman" w:hAnsi="Arial" w:cs="Arial"/>
          <w:lang w:eastAsia="en-GB"/>
        </w:rPr>
        <w:t xml:space="preserve">The Week UK, (2022), </w:t>
      </w:r>
      <w:r w:rsidRPr="001B51A0">
        <w:rPr>
          <w:rFonts w:ascii="Arial" w:eastAsia="Times New Roman" w:hAnsi="Arial" w:cs="Arial"/>
          <w:i/>
          <w:iCs/>
          <w:lang w:eastAsia="en-GB"/>
        </w:rPr>
        <w:t>The NHS trusts under most pressure amid staff shortages and rising Covid cases</w:t>
      </w:r>
      <w:r>
        <w:rPr>
          <w:rFonts w:ascii="Arial" w:eastAsia="Times New Roman" w:hAnsi="Arial" w:cs="Arial"/>
          <w:lang w:eastAsia="en-GB"/>
        </w:rPr>
        <w:t>, Newstex.</w:t>
      </w:r>
    </w:p>
    <w:p w14:paraId="4B2A9DBD" w14:textId="59F8BFC4" w:rsidR="001B51A0" w:rsidRPr="005453CD" w:rsidRDefault="002810A5" w:rsidP="004E2AEA">
      <w:pPr>
        <w:pStyle w:val="ListParagraph"/>
        <w:numPr>
          <w:ilvl w:val="0"/>
          <w:numId w:val="5"/>
        </w:numPr>
        <w:spacing w:after="0" w:line="360" w:lineRule="auto"/>
        <w:rPr>
          <w:rFonts w:ascii="Times New Roman" w:eastAsia="Times New Roman" w:hAnsi="Times New Roman" w:cs="Times New Roman"/>
          <w:lang w:eastAsia="en-GB"/>
        </w:rPr>
      </w:pPr>
      <w:r>
        <w:rPr>
          <w:rFonts w:ascii="Arial" w:eastAsia="Times New Roman" w:hAnsi="Arial" w:cs="Arial"/>
          <w:lang w:eastAsia="en-GB"/>
        </w:rPr>
        <w:t>Adair, J-E, (</w:t>
      </w:r>
      <w:r w:rsidR="00143709">
        <w:rPr>
          <w:rFonts w:ascii="Arial" w:eastAsia="Times New Roman" w:hAnsi="Arial" w:cs="Arial"/>
          <w:lang w:eastAsia="en-GB"/>
        </w:rPr>
        <w:t xml:space="preserve">2016), </w:t>
      </w:r>
      <w:r w:rsidR="00143709" w:rsidRPr="00143709">
        <w:rPr>
          <w:rFonts w:ascii="Arial" w:eastAsia="Times New Roman" w:hAnsi="Arial" w:cs="Arial"/>
          <w:i/>
          <w:iCs/>
          <w:lang w:eastAsia="en-GB"/>
        </w:rPr>
        <w:t>Decision making and problem solving</w:t>
      </w:r>
      <w:r w:rsidR="00143709">
        <w:rPr>
          <w:rFonts w:ascii="Arial" w:eastAsia="Times New Roman" w:hAnsi="Arial" w:cs="Arial"/>
          <w:lang w:eastAsia="en-GB"/>
        </w:rPr>
        <w:t>, 3</w:t>
      </w:r>
      <w:r w:rsidR="00143709" w:rsidRPr="00143709">
        <w:rPr>
          <w:rFonts w:ascii="Arial" w:eastAsia="Times New Roman" w:hAnsi="Arial" w:cs="Arial"/>
          <w:vertAlign w:val="superscript"/>
          <w:lang w:eastAsia="en-GB"/>
        </w:rPr>
        <w:t>rd</w:t>
      </w:r>
      <w:r w:rsidR="00143709">
        <w:rPr>
          <w:rFonts w:ascii="Arial" w:eastAsia="Times New Roman" w:hAnsi="Arial" w:cs="Arial"/>
          <w:lang w:eastAsia="en-GB"/>
        </w:rPr>
        <w:t xml:space="preserve"> edition, KoganPage.</w:t>
      </w:r>
    </w:p>
    <w:p w14:paraId="5A935C52" w14:textId="1536C735" w:rsidR="00C9280B" w:rsidRDefault="00C9280B" w:rsidP="004E2AEA">
      <w:pPr>
        <w:spacing w:after="0" w:line="360" w:lineRule="auto"/>
        <w:contextualSpacing/>
        <w:rPr>
          <w:rFonts w:ascii="Arial" w:eastAsia="Times New Roman" w:hAnsi="Arial" w:cs="Arial"/>
          <w:lang w:eastAsia="en-GB"/>
        </w:rPr>
      </w:pPr>
    </w:p>
    <w:p w14:paraId="7184F5DF" w14:textId="77777777" w:rsidR="00C9280B" w:rsidRPr="00C9280B" w:rsidRDefault="00C9280B" w:rsidP="004E2AEA">
      <w:pPr>
        <w:spacing w:after="0" w:line="360" w:lineRule="auto"/>
        <w:contextualSpacing/>
        <w:rPr>
          <w:rFonts w:ascii="Times New Roman" w:eastAsia="Times New Roman" w:hAnsi="Times New Roman" w:cs="Times New Roman"/>
          <w:lang w:eastAsia="en-GB"/>
        </w:rPr>
      </w:pPr>
    </w:p>
    <w:p w14:paraId="3D58B557" w14:textId="77777777" w:rsidR="00C9280B" w:rsidRPr="002C7672" w:rsidRDefault="00C9280B" w:rsidP="00A60470">
      <w:pPr>
        <w:spacing w:line="360" w:lineRule="auto"/>
        <w:rPr>
          <w:rFonts w:ascii="Arial" w:hAnsi="Arial" w:cs="Arial"/>
          <w:b/>
          <w:bCs/>
        </w:rPr>
      </w:pPr>
    </w:p>
    <w:sectPr w:rsidR="00C9280B" w:rsidRPr="002C7672" w:rsidSect="00092F81">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1C86C" w14:textId="77777777" w:rsidR="00AA374E" w:rsidRDefault="00AA374E" w:rsidP="00AA374E">
      <w:pPr>
        <w:spacing w:after="0" w:line="240" w:lineRule="auto"/>
      </w:pPr>
      <w:r>
        <w:separator/>
      </w:r>
    </w:p>
  </w:endnote>
  <w:endnote w:type="continuationSeparator" w:id="0">
    <w:p w14:paraId="1F45ED8C" w14:textId="77777777" w:rsidR="00AA374E" w:rsidRDefault="00AA374E" w:rsidP="00AA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6495248"/>
      <w:docPartObj>
        <w:docPartGallery w:val="Page Numbers (Bottom of Page)"/>
        <w:docPartUnique/>
      </w:docPartObj>
    </w:sdtPr>
    <w:sdtEndPr>
      <w:rPr>
        <w:noProof/>
      </w:rPr>
    </w:sdtEndPr>
    <w:sdtContent>
      <w:p w14:paraId="71FE1B87" w14:textId="245724E5" w:rsidR="00AA374E" w:rsidRDefault="00AA37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4208D5" w14:textId="77777777" w:rsidR="00AA374E" w:rsidRDefault="00AA3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9D3B4" w14:textId="77777777" w:rsidR="00AA374E" w:rsidRDefault="00AA374E" w:rsidP="00AA374E">
      <w:pPr>
        <w:spacing w:after="0" w:line="240" w:lineRule="auto"/>
      </w:pPr>
      <w:r>
        <w:separator/>
      </w:r>
    </w:p>
  </w:footnote>
  <w:footnote w:type="continuationSeparator" w:id="0">
    <w:p w14:paraId="32BBBEE7" w14:textId="77777777" w:rsidR="00AA374E" w:rsidRDefault="00AA374E" w:rsidP="00AA3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0DD1"/>
    <w:multiLevelType w:val="hybridMultilevel"/>
    <w:tmpl w:val="9DD47B50"/>
    <w:lvl w:ilvl="0" w:tplc="2C3A0E3A">
      <w:start w:val="1"/>
      <w:numFmt w:val="bullet"/>
      <w:lvlText w:val="•"/>
      <w:lvlJc w:val="left"/>
      <w:pPr>
        <w:tabs>
          <w:tab w:val="num" w:pos="720"/>
        </w:tabs>
        <w:ind w:left="720" w:hanging="360"/>
      </w:pPr>
      <w:rPr>
        <w:rFonts w:ascii="Arial" w:hAnsi="Arial" w:hint="default"/>
      </w:rPr>
    </w:lvl>
    <w:lvl w:ilvl="1" w:tplc="205CD7FC" w:tentative="1">
      <w:start w:val="1"/>
      <w:numFmt w:val="bullet"/>
      <w:lvlText w:val="•"/>
      <w:lvlJc w:val="left"/>
      <w:pPr>
        <w:tabs>
          <w:tab w:val="num" w:pos="1440"/>
        </w:tabs>
        <w:ind w:left="1440" w:hanging="360"/>
      </w:pPr>
      <w:rPr>
        <w:rFonts w:ascii="Arial" w:hAnsi="Arial" w:hint="default"/>
      </w:rPr>
    </w:lvl>
    <w:lvl w:ilvl="2" w:tplc="84A2B9DE" w:tentative="1">
      <w:start w:val="1"/>
      <w:numFmt w:val="bullet"/>
      <w:lvlText w:val="•"/>
      <w:lvlJc w:val="left"/>
      <w:pPr>
        <w:tabs>
          <w:tab w:val="num" w:pos="2160"/>
        </w:tabs>
        <w:ind w:left="2160" w:hanging="360"/>
      </w:pPr>
      <w:rPr>
        <w:rFonts w:ascii="Arial" w:hAnsi="Arial" w:hint="default"/>
      </w:rPr>
    </w:lvl>
    <w:lvl w:ilvl="3" w:tplc="13F058EE" w:tentative="1">
      <w:start w:val="1"/>
      <w:numFmt w:val="bullet"/>
      <w:lvlText w:val="•"/>
      <w:lvlJc w:val="left"/>
      <w:pPr>
        <w:tabs>
          <w:tab w:val="num" w:pos="2880"/>
        </w:tabs>
        <w:ind w:left="2880" w:hanging="360"/>
      </w:pPr>
      <w:rPr>
        <w:rFonts w:ascii="Arial" w:hAnsi="Arial" w:hint="default"/>
      </w:rPr>
    </w:lvl>
    <w:lvl w:ilvl="4" w:tplc="14625D46" w:tentative="1">
      <w:start w:val="1"/>
      <w:numFmt w:val="bullet"/>
      <w:lvlText w:val="•"/>
      <w:lvlJc w:val="left"/>
      <w:pPr>
        <w:tabs>
          <w:tab w:val="num" w:pos="3600"/>
        </w:tabs>
        <w:ind w:left="3600" w:hanging="360"/>
      </w:pPr>
      <w:rPr>
        <w:rFonts w:ascii="Arial" w:hAnsi="Arial" w:hint="default"/>
      </w:rPr>
    </w:lvl>
    <w:lvl w:ilvl="5" w:tplc="D35615E2" w:tentative="1">
      <w:start w:val="1"/>
      <w:numFmt w:val="bullet"/>
      <w:lvlText w:val="•"/>
      <w:lvlJc w:val="left"/>
      <w:pPr>
        <w:tabs>
          <w:tab w:val="num" w:pos="4320"/>
        </w:tabs>
        <w:ind w:left="4320" w:hanging="360"/>
      </w:pPr>
      <w:rPr>
        <w:rFonts w:ascii="Arial" w:hAnsi="Arial" w:hint="default"/>
      </w:rPr>
    </w:lvl>
    <w:lvl w:ilvl="6" w:tplc="DDD4A604" w:tentative="1">
      <w:start w:val="1"/>
      <w:numFmt w:val="bullet"/>
      <w:lvlText w:val="•"/>
      <w:lvlJc w:val="left"/>
      <w:pPr>
        <w:tabs>
          <w:tab w:val="num" w:pos="5040"/>
        </w:tabs>
        <w:ind w:left="5040" w:hanging="360"/>
      </w:pPr>
      <w:rPr>
        <w:rFonts w:ascii="Arial" w:hAnsi="Arial" w:hint="default"/>
      </w:rPr>
    </w:lvl>
    <w:lvl w:ilvl="7" w:tplc="85E06A7C" w:tentative="1">
      <w:start w:val="1"/>
      <w:numFmt w:val="bullet"/>
      <w:lvlText w:val="•"/>
      <w:lvlJc w:val="left"/>
      <w:pPr>
        <w:tabs>
          <w:tab w:val="num" w:pos="5760"/>
        </w:tabs>
        <w:ind w:left="5760" w:hanging="360"/>
      </w:pPr>
      <w:rPr>
        <w:rFonts w:ascii="Arial" w:hAnsi="Arial" w:hint="default"/>
      </w:rPr>
    </w:lvl>
    <w:lvl w:ilvl="8" w:tplc="B1127F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7712FB"/>
    <w:multiLevelType w:val="hybridMultilevel"/>
    <w:tmpl w:val="C8807F6A"/>
    <w:lvl w:ilvl="0" w:tplc="79F670A6">
      <w:start w:val="1"/>
      <w:numFmt w:val="bullet"/>
      <w:lvlText w:val="•"/>
      <w:lvlJc w:val="left"/>
      <w:pPr>
        <w:tabs>
          <w:tab w:val="num" w:pos="720"/>
        </w:tabs>
        <w:ind w:left="720" w:hanging="360"/>
      </w:pPr>
      <w:rPr>
        <w:rFonts w:ascii="Arial" w:hAnsi="Arial" w:hint="default"/>
      </w:rPr>
    </w:lvl>
    <w:lvl w:ilvl="1" w:tplc="F47A99A0" w:tentative="1">
      <w:start w:val="1"/>
      <w:numFmt w:val="bullet"/>
      <w:lvlText w:val="•"/>
      <w:lvlJc w:val="left"/>
      <w:pPr>
        <w:tabs>
          <w:tab w:val="num" w:pos="1440"/>
        </w:tabs>
        <w:ind w:left="1440" w:hanging="360"/>
      </w:pPr>
      <w:rPr>
        <w:rFonts w:ascii="Arial" w:hAnsi="Arial" w:hint="default"/>
      </w:rPr>
    </w:lvl>
    <w:lvl w:ilvl="2" w:tplc="10F02756" w:tentative="1">
      <w:start w:val="1"/>
      <w:numFmt w:val="bullet"/>
      <w:lvlText w:val="•"/>
      <w:lvlJc w:val="left"/>
      <w:pPr>
        <w:tabs>
          <w:tab w:val="num" w:pos="2160"/>
        </w:tabs>
        <w:ind w:left="2160" w:hanging="360"/>
      </w:pPr>
      <w:rPr>
        <w:rFonts w:ascii="Arial" w:hAnsi="Arial" w:hint="default"/>
      </w:rPr>
    </w:lvl>
    <w:lvl w:ilvl="3" w:tplc="949CB11A" w:tentative="1">
      <w:start w:val="1"/>
      <w:numFmt w:val="bullet"/>
      <w:lvlText w:val="•"/>
      <w:lvlJc w:val="left"/>
      <w:pPr>
        <w:tabs>
          <w:tab w:val="num" w:pos="2880"/>
        </w:tabs>
        <w:ind w:left="2880" w:hanging="360"/>
      </w:pPr>
      <w:rPr>
        <w:rFonts w:ascii="Arial" w:hAnsi="Arial" w:hint="default"/>
      </w:rPr>
    </w:lvl>
    <w:lvl w:ilvl="4" w:tplc="DF10F142" w:tentative="1">
      <w:start w:val="1"/>
      <w:numFmt w:val="bullet"/>
      <w:lvlText w:val="•"/>
      <w:lvlJc w:val="left"/>
      <w:pPr>
        <w:tabs>
          <w:tab w:val="num" w:pos="3600"/>
        </w:tabs>
        <w:ind w:left="3600" w:hanging="360"/>
      </w:pPr>
      <w:rPr>
        <w:rFonts w:ascii="Arial" w:hAnsi="Arial" w:hint="default"/>
      </w:rPr>
    </w:lvl>
    <w:lvl w:ilvl="5" w:tplc="39B8A064" w:tentative="1">
      <w:start w:val="1"/>
      <w:numFmt w:val="bullet"/>
      <w:lvlText w:val="•"/>
      <w:lvlJc w:val="left"/>
      <w:pPr>
        <w:tabs>
          <w:tab w:val="num" w:pos="4320"/>
        </w:tabs>
        <w:ind w:left="4320" w:hanging="360"/>
      </w:pPr>
      <w:rPr>
        <w:rFonts w:ascii="Arial" w:hAnsi="Arial" w:hint="default"/>
      </w:rPr>
    </w:lvl>
    <w:lvl w:ilvl="6" w:tplc="97F285C8" w:tentative="1">
      <w:start w:val="1"/>
      <w:numFmt w:val="bullet"/>
      <w:lvlText w:val="•"/>
      <w:lvlJc w:val="left"/>
      <w:pPr>
        <w:tabs>
          <w:tab w:val="num" w:pos="5040"/>
        </w:tabs>
        <w:ind w:left="5040" w:hanging="360"/>
      </w:pPr>
      <w:rPr>
        <w:rFonts w:ascii="Arial" w:hAnsi="Arial" w:hint="default"/>
      </w:rPr>
    </w:lvl>
    <w:lvl w:ilvl="7" w:tplc="B81A3B16" w:tentative="1">
      <w:start w:val="1"/>
      <w:numFmt w:val="bullet"/>
      <w:lvlText w:val="•"/>
      <w:lvlJc w:val="left"/>
      <w:pPr>
        <w:tabs>
          <w:tab w:val="num" w:pos="5760"/>
        </w:tabs>
        <w:ind w:left="5760" w:hanging="360"/>
      </w:pPr>
      <w:rPr>
        <w:rFonts w:ascii="Arial" w:hAnsi="Arial" w:hint="default"/>
      </w:rPr>
    </w:lvl>
    <w:lvl w:ilvl="8" w:tplc="3DD46C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0667C7"/>
    <w:multiLevelType w:val="hybridMultilevel"/>
    <w:tmpl w:val="11B000B8"/>
    <w:lvl w:ilvl="0" w:tplc="F0A23BCC">
      <w:start w:val="1"/>
      <w:numFmt w:val="bullet"/>
      <w:lvlText w:val=""/>
      <w:lvlJc w:val="left"/>
      <w:pPr>
        <w:tabs>
          <w:tab w:val="num" w:pos="720"/>
        </w:tabs>
        <w:ind w:left="720" w:hanging="360"/>
      </w:pPr>
      <w:rPr>
        <w:rFonts w:ascii="Wingdings" w:hAnsi="Wingdings" w:hint="default"/>
      </w:rPr>
    </w:lvl>
    <w:lvl w:ilvl="1" w:tplc="518CCC3C" w:tentative="1">
      <w:start w:val="1"/>
      <w:numFmt w:val="bullet"/>
      <w:lvlText w:val=""/>
      <w:lvlJc w:val="left"/>
      <w:pPr>
        <w:tabs>
          <w:tab w:val="num" w:pos="1440"/>
        </w:tabs>
        <w:ind w:left="1440" w:hanging="360"/>
      </w:pPr>
      <w:rPr>
        <w:rFonts w:ascii="Wingdings" w:hAnsi="Wingdings" w:hint="default"/>
      </w:rPr>
    </w:lvl>
    <w:lvl w:ilvl="2" w:tplc="9BF80BBC" w:tentative="1">
      <w:start w:val="1"/>
      <w:numFmt w:val="bullet"/>
      <w:lvlText w:val=""/>
      <w:lvlJc w:val="left"/>
      <w:pPr>
        <w:tabs>
          <w:tab w:val="num" w:pos="2160"/>
        </w:tabs>
        <w:ind w:left="2160" w:hanging="360"/>
      </w:pPr>
      <w:rPr>
        <w:rFonts w:ascii="Wingdings" w:hAnsi="Wingdings" w:hint="default"/>
      </w:rPr>
    </w:lvl>
    <w:lvl w:ilvl="3" w:tplc="AF3C3F84" w:tentative="1">
      <w:start w:val="1"/>
      <w:numFmt w:val="bullet"/>
      <w:lvlText w:val=""/>
      <w:lvlJc w:val="left"/>
      <w:pPr>
        <w:tabs>
          <w:tab w:val="num" w:pos="2880"/>
        </w:tabs>
        <w:ind w:left="2880" w:hanging="360"/>
      </w:pPr>
      <w:rPr>
        <w:rFonts w:ascii="Wingdings" w:hAnsi="Wingdings" w:hint="default"/>
      </w:rPr>
    </w:lvl>
    <w:lvl w:ilvl="4" w:tplc="323A5F6E" w:tentative="1">
      <w:start w:val="1"/>
      <w:numFmt w:val="bullet"/>
      <w:lvlText w:val=""/>
      <w:lvlJc w:val="left"/>
      <w:pPr>
        <w:tabs>
          <w:tab w:val="num" w:pos="3600"/>
        </w:tabs>
        <w:ind w:left="3600" w:hanging="360"/>
      </w:pPr>
      <w:rPr>
        <w:rFonts w:ascii="Wingdings" w:hAnsi="Wingdings" w:hint="default"/>
      </w:rPr>
    </w:lvl>
    <w:lvl w:ilvl="5" w:tplc="6F72CECC" w:tentative="1">
      <w:start w:val="1"/>
      <w:numFmt w:val="bullet"/>
      <w:lvlText w:val=""/>
      <w:lvlJc w:val="left"/>
      <w:pPr>
        <w:tabs>
          <w:tab w:val="num" w:pos="4320"/>
        </w:tabs>
        <w:ind w:left="4320" w:hanging="360"/>
      </w:pPr>
      <w:rPr>
        <w:rFonts w:ascii="Wingdings" w:hAnsi="Wingdings" w:hint="default"/>
      </w:rPr>
    </w:lvl>
    <w:lvl w:ilvl="6" w:tplc="E44CF4BC" w:tentative="1">
      <w:start w:val="1"/>
      <w:numFmt w:val="bullet"/>
      <w:lvlText w:val=""/>
      <w:lvlJc w:val="left"/>
      <w:pPr>
        <w:tabs>
          <w:tab w:val="num" w:pos="5040"/>
        </w:tabs>
        <w:ind w:left="5040" w:hanging="360"/>
      </w:pPr>
      <w:rPr>
        <w:rFonts w:ascii="Wingdings" w:hAnsi="Wingdings" w:hint="default"/>
      </w:rPr>
    </w:lvl>
    <w:lvl w:ilvl="7" w:tplc="604260DE" w:tentative="1">
      <w:start w:val="1"/>
      <w:numFmt w:val="bullet"/>
      <w:lvlText w:val=""/>
      <w:lvlJc w:val="left"/>
      <w:pPr>
        <w:tabs>
          <w:tab w:val="num" w:pos="5760"/>
        </w:tabs>
        <w:ind w:left="5760" w:hanging="360"/>
      </w:pPr>
      <w:rPr>
        <w:rFonts w:ascii="Wingdings" w:hAnsi="Wingdings" w:hint="default"/>
      </w:rPr>
    </w:lvl>
    <w:lvl w:ilvl="8" w:tplc="A00086C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735614F"/>
    <w:multiLevelType w:val="hybridMultilevel"/>
    <w:tmpl w:val="CBB6A12E"/>
    <w:lvl w:ilvl="0" w:tplc="D758F1BE">
      <w:start w:val="1"/>
      <w:numFmt w:val="bullet"/>
      <w:lvlText w:val="•"/>
      <w:lvlJc w:val="left"/>
      <w:pPr>
        <w:tabs>
          <w:tab w:val="num" w:pos="720"/>
        </w:tabs>
        <w:ind w:left="720" w:hanging="360"/>
      </w:pPr>
      <w:rPr>
        <w:rFonts w:ascii="Arial" w:hAnsi="Arial" w:hint="default"/>
      </w:rPr>
    </w:lvl>
    <w:lvl w:ilvl="1" w:tplc="950ED48A" w:tentative="1">
      <w:start w:val="1"/>
      <w:numFmt w:val="bullet"/>
      <w:lvlText w:val="•"/>
      <w:lvlJc w:val="left"/>
      <w:pPr>
        <w:tabs>
          <w:tab w:val="num" w:pos="1440"/>
        </w:tabs>
        <w:ind w:left="1440" w:hanging="360"/>
      </w:pPr>
      <w:rPr>
        <w:rFonts w:ascii="Arial" w:hAnsi="Arial" w:hint="default"/>
      </w:rPr>
    </w:lvl>
    <w:lvl w:ilvl="2" w:tplc="29841B66" w:tentative="1">
      <w:start w:val="1"/>
      <w:numFmt w:val="bullet"/>
      <w:lvlText w:val="•"/>
      <w:lvlJc w:val="left"/>
      <w:pPr>
        <w:tabs>
          <w:tab w:val="num" w:pos="2160"/>
        </w:tabs>
        <w:ind w:left="2160" w:hanging="360"/>
      </w:pPr>
      <w:rPr>
        <w:rFonts w:ascii="Arial" w:hAnsi="Arial" w:hint="default"/>
      </w:rPr>
    </w:lvl>
    <w:lvl w:ilvl="3" w:tplc="789EA41C" w:tentative="1">
      <w:start w:val="1"/>
      <w:numFmt w:val="bullet"/>
      <w:lvlText w:val="•"/>
      <w:lvlJc w:val="left"/>
      <w:pPr>
        <w:tabs>
          <w:tab w:val="num" w:pos="2880"/>
        </w:tabs>
        <w:ind w:left="2880" w:hanging="360"/>
      </w:pPr>
      <w:rPr>
        <w:rFonts w:ascii="Arial" w:hAnsi="Arial" w:hint="default"/>
      </w:rPr>
    </w:lvl>
    <w:lvl w:ilvl="4" w:tplc="5F3629FA" w:tentative="1">
      <w:start w:val="1"/>
      <w:numFmt w:val="bullet"/>
      <w:lvlText w:val="•"/>
      <w:lvlJc w:val="left"/>
      <w:pPr>
        <w:tabs>
          <w:tab w:val="num" w:pos="3600"/>
        </w:tabs>
        <w:ind w:left="3600" w:hanging="360"/>
      </w:pPr>
      <w:rPr>
        <w:rFonts w:ascii="Arial" w:hAnsi="Arial" w:hint="default"/>
      </w:rPr>
    </w:lvl>
    <w:lvl w:ilvl="5" w:tplc="C98ED834" w:tentative="1">
      <w:start w:val="1"/>
      <w:numFmt w:val="bullet"/>
      <w:lvlText w:val="•"/>
      <w:lvlJc w:val="left"/>
      <w:pPr>
        <w:tabs>
          <w:tab w:val="num" w:pos="4320"/>
        </w:tabs>
        <w:ind w:left="4320" w:hanging="360"/>
      </w:pPr>
      <w:rPr>
        <w:rFonts w:ascii="Arial" w:hAnsi="Arial" w:hint="default"/>
      </w:rPr>
    </w:lvl>
    <w:lvl w:ilvl="6" w:tplc="FF5896AA" w:tentative="1">
      <w:start w:val="1"/>
      <w:numFmt w:val="bullet"/>
      <w:lvlText w:val="•"/>
      <w:lvlJc w:val="left"/>
      <w:pPr>
        <w:tabs>
          <w:tab w:val="num" w:pos="5040"/>
        </w:tabs>
        <w:ind w:left="5040" w:hanging="360"/>
      </w:pPr>
      <w:rPr>
        <w:rFonts w:ascii="Arial" w:hAnsi="Arial" w:hint="default"/>
      </w:rPr>
    </w:lvl>
    <w:lvl w:ilvl="7" w:tplc="8324927E" w:tentative="1">
      <w:start w:val="1"/>
      <w:numFmt w:val="bullet"/>
      <w:lvlText w:val="•"/>
      <w:lvlJc w:val="left"/>
      <w:pPr>
        <w:tabs>
          <w:tab w:val="num" w:pos="5760"/>
        </w:tabs>
        <w:ind w:left="5760" w:hanging="360"/>
      </w:pPr>
      <w:rPr>
        <w:rFonts w:ascii="Arial" w:hAnsi="Arial" w:hint="default"/>
      </w:rPr>
    </w:lvl>
    <w:lvl w:ilvl="8" w:tplc="938493F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7D233B2"/>
    <w:multiLevelType w:val="hybridMultilevel"/>
    <w:tmpl w:val="D7EE72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771D31"/>
    <w:multiLevelType w:val="hybridMultilevel"/>
    <w:tmpl w:val="314A6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553106">
    <w:abstractNumId w:val="4"/>
  </w:num>
  <w:num w:numId="2" w16cid:durableId="740176684">
    <w:abstractNumId w:val="0"/>
  </w:num>
  <w:num w:numId="3" w16cid:durableId="823355428">
    <w:abstractNumId w:val="3"/>
  </w:num>
  <w:num w:numId="4" w16cid:durableId="1210532545">
    <w:abstractNumId w:val="1"/>
  </w:num>
  <w:num w:numId="5" w16cid:durableId="1252592506">
    <w:abstractNumId w:val="5"/>
  </w:num>
  <w:num w:numId="6" w16cid:durableId="12372778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F81"/>
    <w:rsid w:val="000202D9"/>
    <w:rsid w:val="000266F0"/>
    <w:rsid w:val="00030494"/>
    <w:rsid w:val="00040F0C"/>
    <w:rsid w:val="000656E3"/>
    <w:rsid w:val="00092F81"/>
    <w:rsid w:val="00095383"/>
    <w:rsid w:val="000A219B"/>
    <w:rsid w:val="000C7AD9"/>
    <w:rsid w:val="000E445E"/>
    <w:rsid w:val="00143709"/>
    <w:rsid w:val="001571A2"/>
    <w:rsid w:val="0016144E"/>
    <w:rsid w:val="001B51A0"/>
    <w:rsid w:val="001C1C6C"/>
    <w:rsid w:val="001D1E8F"/>
    <w:rsid w:val="001D6F85"/>
    <w:rsid w:val="002333EC"/>
    <w:rsid w:val="002810A5"/>
    <w:rsid w:val="00296BBF"/>
    <w:rsid w:val="002B03E9"/>
    <w:rsid w:val="002B7B7D"/>
    <w:rsid w:val="002C7672"/>
    <w:rsid w:val="002D1EE3"/>
    <w:rsid w:val="002E2830"/>
    <w:rsid w:val="00305009"/>
    <w:rsid w:val="00320F50"/>
    <w:rsid w:val="0034378B"/>
    <w:rsid w:val="003A1E47"/>
    <w:rsid w:val="003A75A1"/>
    <w:rsid w:val="003B7E89"/>
    <w:rsid w:val="003E66AF"/>
    <w:rsid w:val="00402A1A"/>
    <w:rsid w:val="00445E56"/>
    <w:rsid w:val="00452FAD"/>
    <w:rsid w:val="004978FA"/>
    <w:rsid w:val="004E2AEA"/>
    <w:rsid w:val="004E2E40"/>
    <w:rsid w:val="004E501C"/>
    <w:rsid w:val="00512343"/>
    <w:rsid w:val="00525F36"/>
    <w:rsid w:val="005453CD"/>
    <w:rsid w:val="00546E1D"/>
    <w:rsid w:val="00562A20"/>
    <w:rsid w:val="005822C9"/>
    <w:rsid w:val="005A07D6"/>
    <w:rsid w:val="005C0AFC"/>
    <w:rsid w:val="00600866"/>
    <w:rsid w:val="0061250C"/>
    <w:rsid w:val="00633EAF"/>
    <w:rsid w:val="00654D5D"/>
    <w:rsid w:val="006612F0"/>
    <w:rsid w:val="00670D29"/>
    <w:rsid w:val="00671F19"/>
    <w:rsid w:val="00684E28"/>
    <w:rsid w:val="00686DA4"/>
    <w:rsid w:val="006932C6"/>
    <w:rsid w:val="006D6ED1"/>
    <w:rsid w:val="006E0571"/>
    <w:rsid w:val="00730423"/>
    <w:rsid w:val="007333DA"/>
    <w:rsid w:val="00742A20"/>
    <w:rsid w:val="00756161"/>
    <w:rsid w:val="00756AF8"/>
    <w:rsid w:val="00780B91"/>
    <w:rsid w:val="007D2C91"/>
    <w:rsid w:val="007E7B1B"/>
    <w:rsid w:val="007F6E5B"/>
    <w:rsid w:val="00825D6A"/>
    <w:rsid w:val="00831BCA"/>
    <w:rsid w:val="0085124F"/>
    <w:rsid w:val="00893C7B"/>
    <w:rsid w:val="00914FEA"/>
    <w:rsid w:val="00984B5A"/>
    <w:rsid w:val="00990B17"/>
    <w:rsid w:val="009E0CA0"/>
    <w:rsid w:val="009F205A"/>
    <w:rsid w:val="009F4364"/>
    <w:rsid w:val="00A06644"/>
    <w:rsid w:val="00A523D2"/>
    <w:rsid w:val="00A60470"/>
    <w:rsid w:val="00A61796"/>
    <w:rsid w:val="00A73EB1"/>
    <w:rsid w:val="00AA374E"/>
    <w:rsid w:val="00AA79DD"/>
    <w:rsid w:val="00B35445"/>
    <w:rsid w:val="00B76EEF"/>
    <w:rsid w:val="00BB2847"/>
    <w:rsid w:val="00BD20A6"/>
    <w:rsid w:val="00BF1B75"/>
    <w:rsid w:val="00C16037"/>
    <w:rsid w:val="00C30AAB"/>
    <w:rsid w:val="00C72E4A"/>
    <w:rsid w:val="00C9280B"/>
    <w:rsid w:val="00CB14C5"/>
    <w:rsid w:val="00CC2853"/>
    <w:rsid w:val="00CE0749"/>
    <w:rsid w:val="00CE11FF"/>
    <w:rsid w:val="00CE3A69"/>
    <w:rsid w:val="00D020B2"/>
    <w:rsid w:val="00D204BD"/>
    <w:rsid w:val="00D23DD9"/>
    <w:rsid w:val="00D32C96"/>
    <w:rsid w:val="00D34650"/>
    <w:rsid w:val="00D5035A"/>
    <w:rsid w:val="00D51200"/>
    <w:rsid w:val="00D95B8A"/>
    <w:rsid w:val="00DB10FE"/>
    <w:rsid w:val="00DB6D0B"/>
    <w:rsid w:val="00E03843"/>
    <w:rsid w:val="00E27196"/>
    <w:rsid w:val="00E36C8F"/>
    <w:rsid w:val="00E4486F"/>
    <w:rsid w:val="00E67583"/>
    <w:rsid w:val="00E95F4D"/>
    <w:rsid w:val="00EB153D"/>
    <w:rsid w:val="00EF4F51"/>
    <w:rsid w:val="00F40F7E"/>
    <w:rsid w:val="00F676D8"/>
    <w:rsid w:val="00FB3218"/>
    <w:rsid w:val="00FD6D99"/>
    <w:rsid w:val="00FE3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4923D"/>
  <w15:chartTrackingRefBased/>
  <w15:docId w15:val="{52F397FA-2A45-4C78-85AB-DE139C049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2F81"/>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AA3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74E"/>
  </w:style>
  <w:style w:type="paragraph" w:styleId="Footer">
    <w:name w:val="footer"/>
    <w:basedOn w:val="Normal"/>
    <w:link w:val="FooterChar"/>
    <w:uiPriority w:val="99"/>
    <w:unhideWhenUsed/>
    <w:rsid w:val="00AA3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74E"/>
  </w:style>
  <w:style w:type="paragraph" w:styleId="ListParagraph">
    <w:name w:val="List Paragraph"/>
    <w:basedOn w:val="Normal"/>
    <w:uiPriority w:val="34"/>
    <w:qFormat/>
    <w:rsid w:val="00E36C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3463">
      <w:bodyDiv w:val="1"/>
      <w:marLeft w:val="0"/>
      <w:marRight w:val="0"/>
      <w:marTop w:val="0"/>
      <w:marBottom w:val="0"/>
      <w:divBdr>
        <w:top w:val="none" w:sz="0" w:space="0" w:color="auto"/>
        <w:left w:val="none" w:sz="0" w:space="0" w:color="auto"/>
        <w:bottom w:val="none" w:sz="0" w:space="0" w:color="auto"/>
        <w:right w:val="none" w:sz="0" w:space="0" w:color="auto"/>
      </w:divBdr>
      <w:divsChild>
        <w:div w:id="1533179734">
          <w:marLeft w:val="0"/>
          <w:marRight w:val="0"/>
          <w:marTop w:val="0"/>
          <w:marBottom w:val="48"/>
          <w:divBdr>
            <w:top w:val="none" w:sz="0" w:space="0" w:color="auto"/>
            <w:left w:val="none" w:sz="0" w:space="0" w:color="auto"/>
            <w:bottom w:val="none" w:sz="0" w:space="0" w:color="auto"/>
            <w:right w:val="none" w:sz="0" w:space="0" w:color="auto"/>
          </w:divBdr>
          <w:divsChild>
            <w:div w:id="1819809289">
              <w:marLeft w:val="0"/>
              <w:marRight w:val="0"/>
              <w:marTop w:val="0"/>
              <w:marBottom w:val="0"/>
              <w:divBdr>
                <w:top w:val="none" w:sz="0" w:space="0" w:color="auto"/>
                <w:left w:val="none" w:sz="0" w:space="0" w:color="auto"/>
                <w:bottom w:val="none" w:sz="0" w:space="0" w:color="auto"/>
                <w:right w:val="none" w:sz="0" w:space="0" w:color="auto"/>
              </w:divBdr>
              <w:divsChild>
                <w:div w:id="1714042456">
                  <w:marLeft w:val="0"/>
                  <w:marRight w:val="0"/>
                  <w:marTop w:val="0"/>
                  <w:marBottom w:val="0"/>
                  <w:divBdr>
                    <w:top w:val="none" w:sz="0" w:space="0" w:color="auto"/>
                    <w:left w:val="none" w:sz="0" w:space="0" w:color="auto"/>
                    <w:bottom w:val="none" w:sz="0" w:space="0" w:color="auto"/>
                    <w:right w:val="none" w:sz="0" w:space="0" w:color="auto"/>
                  </w:divBdr>
                  <w:divsChild>
                    <w:div w:id="2084601384">
                      <w:marLeft w:val="0"/>
                      <w:marRight w:val="0"/>
                      <w:marTop w:val="0"/>
                      <w:marBottom w:val="0"/>
                      <w:divBdr>
                        <w:top w:val="none" w:sz="0" w:space="0" w:color="auto"/>
                        <w:left w:val="none" w:sz="0" w:space="0" w:color="auto"/>
                        <w:bottom w:val="none" w:sz="0" w:space="0" w:color="auto"/>
                        <w:right w:val="none" w:sz="0" w:space="0" w:color="auto"/>
                      </w:divBdr>
                      <w:divsChild>
                        <w:div w:id="41177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346922">
      <w:bodyDiv w:val="1"/>
      <w:marLeft w:val="0"/>
      <w:marRight w:val="0"/>
      <w:marTop w:val="0"/>
      <w:marBottom w:val="0"/>
      <w:divBdr>
        <w:top w:val="none" w:sz="0" w:space="0" w:color="auto"/>
        <w:left w:val="none" w:sz="0" w:space="0" w:color="auto"/>
        <w:bottom w:val="none" w:sz="0" w:space="0" w:color="auto"/>
        <w:right w:val="none" w:sz="0" w:space="0" w:color="auto"/>
      </w:divBdr>
      <w:divsChild>
        <w:div w:id="1003700579">
          <w:marLeft w:val="360"/>
          <w:marRight w:val="0"/>
          <w:marTop w:val="200"/>
          <w:marBottom w:val="0"/>
          <w:divBdr>
            <w:top w:val="none" w:sz="0" w:space="0" w:color="auto"/>
            <w:left w:val="none" w:sz="0" w:space="0" w:color="auto"/>
            <w:bottom w:val="none" w:sz="0" w:space="0" w:color="auto"/>
            <w:right w:val="none" w:sz="0" w:space="0" w:color="auto"/>
          </w:divBdr>
        </w:div>
      </w:divsChild>
    </w:div>
    <w:div w:id="768425375">
      <w:bodyDiv w:val="1"/>
      <w:marLeft w:val="0"/>
      <w:marRight w:val="0"/>
      <w:marTop w:val="0"/>
      <w:marBottom w:val="0"/>
      <w:divBdr>
        <w:top w:val="none" w:sz="0" w:space="0" w:color="auto"/>
        <w:left w:val="none" w:sz="0" w:space="0" w:color="auto"/>
        <w:bottom w:val="none" w:sz="0" w:space="0" w:color="auto"/>
        <w:right w:val="none" w:sz="0" w:space="0" w:color="auto"/>
      </w:divBdr>
      <w:divsChild>
        <w:div w:id="1428423615">
          <w:marLeft w:val="360"/>
          <w:marRight w:val="0"/>
          <w:marTop w:val="200"/>
          <w:marBottom w:val="0"/>
          <w:divBdr>
            <w:top w:val="none" w:sz="0" w:space="0" w:color="auto"/>
            <w:left w:val="none" w:sz="0" w:space="0" w:color="auto"/>
            <w:bottom w:val="none" w:sz="0" w:space="0" w:color="auto"/>
            <w:right w:val="none" w:sz="0" w:space="0" w:color="auto"/>
          </w:divBdr>
        </w:div>
      </w:divsChild>
    </w:div>
    <w:div w:id="1389650706">
      <w:bodyDiv w:val="1"/>
      <w:marLeft w:val="0"/>
      <w:marRight w:val="0"/>
      <w:marTop w:val="0"/>
      <w:marBottom w:val="0"/>
      <w:divBdr>
        <w:top w:val="none" w:sz="0" w:space="0" w:color="auto"/>
        <w:left w:val="none" w:sz="0" w:space="0" w:color="auto"/>
        <w:bottom w:val="none" w:sz="0" w:space="0" w:color="auto"/>
        <w:right w:val="none" w:sz="0" w:space="0" w:color="auto"/>
      </w:divBdr>
      <w:divsChild>
        <w:div w:id="1619336049">
          <w:marLeft w:val="360"/>
          <w:marRight w:val="0"/>
          <w:marTop w:val="200"/>
          <w:marBottom w:val="0"/>
          <w:divBdr>
            <w:top w:val="none" w:sz="0" w:space="0" w:color="auto"/>
            <w:left w:val="none" w:sz="0" w:space="0" w:color="auto"/>
            <w:bottom w:val="none" w:sz="0" w:space="0" w:color="auto"/>
            <w:right w:val="none" w:sz="0" w:space="0" w:color="auto"/>
          </w:divBdr>
        </w:div>
      </w:divsChild>
    </w:div>
    <w:div w:id="2058777423">
      <w:bodyDiv w:val="1"/>
      <w:marLeft w:val="0"/>
      <w:marRight w:val="0"/>
      <w:marTop w:val="0"/>
      <w:marBottom w:val="0"/>
      <w:divBdr>
        <w:top w:val="none" w:sz="0" w:space="0" w:color="auto"/>
        <w:left w:val="none" w:sz="0" w:space="0" w:color="auto"/>
        <w:bottom w:val="none" w:sz="0" w:space="0" w:color="auto"/>
        <w:right w:val="none" w:sz="0" w:space="0" w:color="auto"/>
      </w:divBdr>
      <w:divsChild>
        <w:div w:id="148257442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BMSW 4004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4A8385-7C81-416A-9C81-46A07578B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1781</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Final Report</vt:lpstr>
    </vt:vector>
  </TitlesOfParts>
  <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subject>Olga Jarmusevica - 2115871</dc:subject>
  <dc:creator>Charles Nimoh</dc:creator>
  <cp:keywords/>
  <dc:description/>
  <cp:lastModifiedBy>olga jarmusevica</cp:lastModifiedBy>
  <cp:revision>2</cp:revision>
  <dcterms:created xsi:type="dcterms:W3CDTF">2022-08-13T09:42:00Z</dcterms:created>
  <dcterms:modified xsi:type="dcterms:W3CDTF">2022-08-13T09:42:00Z</dcterms:modified>
  <cp:category>BMSW 4004</cp:category>
</cp:coreProperties>
</file>