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DF7DF" w14:textId="3AF454DD" w:rsidR="00B31874" w:rsidRDefault="001F55CD">
      <w:r>
        <w:rPr>
          <w:noProof/>
          <w:lang w:eastAsia="en-GB"/>
        </w:rPr>
        <w:drawing>
          <wp:anchor distT="0" distB="0" distL="114300" distR="114300" simplePos="0" relativeHeight="251659264" behindDoc="0" locked="0" layoutInCell="1" allowOverlap="1" wp14:anchorId="0E9EA0A4" wp14:editId="50C64DF7">
            <wp:simplePos x="0" y="0"/>
            <wp:positionH relativeFrom="margin">
              <wp:posOffset>1148715</wp:posOffset>
            </wp:positionH>
            <wp:positionV relativeFrom="paragraph">
              <wp:posOffset>-257175</wp:posOffset>
            </wp:positionV>
            <wp:extent cx="4321810" cy="844550"/>
            <wp:effectExtent l="0" t="0" r="2540" b="0"/>
            <wp:wrapNone/>
            <wp:docPr id="1" name="Picture 1" descr="A close-up of a logo&#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with low confidence"/>
                    <pic:cNvPicPr/>
                  </pic:nvPicPr>
                  <pic:blipFill rotWithShape="1">
                    <a:blip r:embed="rId5">
                      <a:extLst>
                        <a:ext uri="{28A0092B-C50C-407E-A947-70E740481C1C}">
                          <a14:useLocalDpi xmlns:a14="http://schemas.microsoft.com/office/drawing/2010/main" val="0"/>
                        </a:ext>
                      </a:extLst>
                    </a:blip>
                    <a:srcRect l="24721" t="2206"/>
                    <a:stretch/>
                  </pic:blipFill>
                  <pic:spPr bwMode="auto">
                    <a:xfrm>
                      <a:off x="0" y="0"/>
                      <a:ext cx="4321810" cy="844550"/>
                    </a:xfrm>
                    <a:prstGeom prst="rect">
                      <a:avLst/>
                    </a:prstGeom>
                    <a:ln>
                      <a:noFill/>
                    </a:ln>
                    <a:extLst>
                      <a:ext uri="{53640926-AAD7-44D8-BBD7-CCE9431645EC}">
                        <a14:shadowObscured xmlns:a14="http://schemas.microsoft.com/office/drawing/2010/main"/>
                      </a:ext>
                    </a:extLst>
                  </pic:spPr>
                </pic:pic>
              </a:graphicData>
            </a:graphic>
          </wp:anchor>
        </w:drawing>
      </w: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1312" behindDoc="0" locked="0" layoutInCell="1" allowOverlap="1" wp14:anchorId="5A5AD71F" wp14:editId="29592A9E">
            <wp:simplePos x="0" y="0"/>
            <wp:positionH relativeFrom="margin">
              <wp:posOffset>323850</wp:posOffset>
            </wp:positionH>
            <wp:positionV relativeFrom="paragraph">
              <wp:posOffset>-419100</wp:posOffset>
            </wp:positionV>
            <wp:extent cx="827846" cy="1028700"/>
            <wp:effectExtent l="0" t="0" r="0" b="0"/>
            <wp:wrapNone/>
            <wp:docPr id="28" name="Picture 28" descr="A picture containing text, metalware, gear&#10;&#10;Description automatically generated">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6"/>
                    </pic:cNvPr>
                    <pic:cNvPicPr/>
                  </pic:nvPicPr>
                  <pic:blipFill>
                    <a:blip r:embed="rId7"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58162822" w14:textId="77777777" w:rsidR="001F55CD" w:rsidRPr="001F55CD" w:rsidRDefault="001F55CD">
      <w:pPr>
        <w:rPr>
          <w:b/>
          <w:bCs/>
          <w:sz w:val="28"/>
          <w:szCs w:val="28"/>
          <w:u w:val="single"/>
        </w:rPr>
      </w:pPr>
    </w:p>
    <w:p w14:paraId="792487F1" w14:textId="0F418E53" w:rsidR="001F55CD" w:rsidRDefault="001F55CD" w:rsidP="001F55CD">
      <w:pPr>
        <w:ind w:left="2880"/>
        <w:rPr>
          <w:b/>
          <w:bCs/>
          <w:sz w:val="28"/>
          <w:szCs w:val="28"/>
          <w:u w:val="single"/>
        </w:rPr>
      </w:pPr>
      <w:r w:rsidRPr="001F55CD">
        <w:rPr>
          <w:b/>
          <w:bCs/>
          <w:sz w:val="28"/>
          <w:szCs w:val="28"/>
          <w:u w:val="single"/>
        </w:rPr>
        <w:t>Littering Role play</w:t>
      </w:r>
    </w:p>
    <w:p w14:paraId="259CA73B" w14:textId="453B4408" w:rsidR="001F55CD" w:rsidRDefault="001F55CD" w:rsidP="001F55CD">
      <w:pPr>
        <w:ind w:left="1440"/>
        <w:rPr>
          <w:b/>
          <w:bCs/>
          <w:sz w:val="28"/>
          <w:szCs w:val="28"/>
          <w:u w:val="single"/>
        </w:rPr>
      </w:pPr>
      <w:r>
        <w:rPr>
          <w:b/>
          <w:bCs/>
          <w:sz w:val="28"/>
          <w:szCs w:val="28"/>
          <w:u w:val="single"/>
        </w:rPr>
        <w:t>Location to be specified by SWP/Gwent Trainer</w:t>
      </w:r>
      <w:r w:rsidR="00C8290B">
        <w:rPr>
          <w:b/>
          <w:bCs/>
          <w:sz w:val="28"/>
          <w:szCs w:val="28"/>
          <w:u w:val="single"/>
        </w:rPr>
        <w:t xml:space="preserve"> (generic)</w:t>
      </w:r>
    </w:p>
    <w:p w14:paraId="4B184904" w14:textId="77777777" w:rsidR="00204B8E" w:rsidRDefault="00204B8E" w:rsidP="001F55CD">
      <w:pPr>
        <w:ind w:left="1440"/>
        <w:rPr>
          <w:b/>
          <w:bCs/>
          <w:sz w:val="28"/>
          <w:szCs w:val="28"/>
          <w:u w:val="single"/>
        </w:rPr>
      </w:pPr>
    </w:p>
    <w:p w14:paraId="476DD927" w14:textId="4E39C441" w:rsidR="00204B8E" w:rsidRDefault="00C8290B" w:rsidP="00204B8E">
      <w:pPr>
        <w:rPr>
          <w:b/>
          <w:bCs/>
          <w:sz w:val="28"/>
          <w:szCs w:val="28"/>
          <w:u w:val="single"/>
        </w:rPr>
      </w:pPr>
      <w:r>
        <w:rPr>
          <w:b/>
          <w:bCs/>
          <w:sz w:val="28"/>
          <w:szCs w:val="28"/>
          <w:u w:val="single"/>
        </w:rPr>
        <w:t>Scenario Requirements</w:t>
      </w:r>
    </w:p>
    <w:p w14:paraId="597863A1" w14:textId="67F93B05" w:rsidR="00204B8E" w:rsidRDefault="00204B8E" w:rsidP="00204B8E">
      <w:pPr>
        <w:rPr>
          <w:b/>
          <w:bCs/>
          <w:sz w:val="28"/>
          <w:szCs w:val="28"/>
          <w:u w:val="single"/>
        </w:rPr>
      </w:pPr>
      <w:r>
        <w:rPr>
          <w:b/>
          <w:noProof/>
          <w:sz w:val="28"/>
          <w:szCs w:val="28"/>
          <w:u w:val="single"/>
        </w:rPr>
        <mc:AlternateContent>
          <mc:Choice Requires="wps">
            <w:drawing>
              <wp:anchor distT="0" distB="0" distL="114300" distR="114300" simplePos="0" relativeHeight="251663360" behindDoc="0" locked="0" layoutInCell="1" allowOverlap="1" wp14:anchorId="2FEE111C" wp14:editId="3541128A">
                <wp:simplePos x="0" y="0"/>
                <wp:positionH relativeFrom="margin">
                  <wp:align>left</wp:align>
                </wp:positionH>
                <wp:positionV relativeFrom="paragraph">
                  <wp:posOffset>181610</wp:posOffset>
                </wp:positionV>
                <wp:extent cx="6105525" cy="19621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105525" cy="19621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1C50F2" w14:textId="77777777" w:rsidR="00204B8E" w:rsidRPr="000E4F81" w:rsidRDefault="00204B8E" w:rsidP="00204B8E">
                            <w:pPr>
                              <w:pStyle w:val="ListParagraph"/>
                              <w:numPr>
                                <w:ilvl w:val="0"/>
                                <w:numId w:val="1"/>
                              </w:numPr>
                              <w:jc w:val="both"/>
                              <w:rPr>
                                <w:color w:val="000000" w:themeColor="text1"/>
                              </w:rPr>
                            </w:pPr>
                            <w:r w:rsidRPr="000E4F81">
                              <w:rPr>
                                <w:color w:val="000000" w:themeColor="text1"/>
                              </w:rPr>
                              <w:t>One role actor, appropriately dressed – (as instructed by course trainers)</w:t>
                            </w:r>
                          </w:p>
                          <w:p w14:paraId="425A3F96" w14:textId="77777777" w:rsidR="00204B8E" w:rsidRPr="000E4F81" w:rsidRDefault="00204B8E" w:rsidP="00204B8E">
                            <w:pPr>
                              <w:pStyle w:val="ListParagraph"/>
                              <w:numPr>
                                <w:ilvl w:val="0"/>
                                <w:numId w:val="1"/>
                              </w:numPr>
                              <w:jc w:val="both"/>
                              <w:rPr>
                                <w:color w:val="000000" w:themeColor="text1"/>
                              </w:rPr>
                            </w:pPr>
                            <w:r w:rsidRPr="000E4F81">
                              <w:rPr>
                                <w:color w:val="000000" w:themeColor="text1"/>
                              </w:rPr>
                              <w:t>One officer appropriately dressed – (as instructed by course trainers)</w:t>
                            </w:r>
                          </w:p>
                          <w:p w14:paraId="1B463815" w14:textId="77777777" w:rsidR="00204B8E" w:rsidRPr="000E4F81" w:rsidRDefault="00204B8E" w:rsidP="00204B8E">
                            <w:pPr>
                              <w:pStyle w:val="ListParagraph"/>
                              <w:numPr>
                                <w:ilvl w:val="0"/>
                                <w:numId w:val="1"/>
                              </w:numPr>
                              <w:jc w:val="both"/>
                              <w:rPr>
                                <w:color w:val="000000" w:themeColor="text1"/>
                              </w:rPr>
                            </w:pPr>
                            <w:r w:rsidRPr="000E4F81">
                              <w:rPr>
                                <w:color w:val="000000" w:themeColor="text1"/>
                              </w:rPr>
                              <w:t>Control room operator.</w:t>
                            </w:r>
                          </w:p>
                          <w:p w14:paraId="6FE24841" w14:textId="77777777" w:rsidR="00204B8E" w:rsidRDefault="00204B8E" w:rsidP="00204B8E">
                            <w:pPr>
                              <w:pStyle w:val="ListParagraph"/>
                              <w:numPr>
                                <w:ilvl w:val="0"/>
                                <w:numId w:val="1"/>
                              </w:numPr>
                              <w:jc w:val="both"/>
                              <w:rPr>
                                <w:color w:val="000000" w:themeColor="text1"/>
                              </w:rPr>
                            </w:pPr>
                            <w:r w:rsidRPr="000E4F81">
                              <w:rPr>
                                <w:color w:val="000000" w:themeColor="text1"/>
                              </w:rPr>
                              <w:t>Assessor to be in full possession of relevant definition regarding the offence being assessed as well as the relevant assessment criteria sheet that must be completed by the assessor during the observations.</w:t>
                            </w:r>
                          </w:p>
                          <w:p w14:paraId="386F5345" w14:textId="052F36B8" w:rsidR="00204B8E" w:rsidRDefault="00204B8E" w:rsidP="00204B8E">
                            <w:pPr>
                              <w:pStyle w:val="ListParagraph"/>
                              <w:numPr>
                                <w:ilvl w:val="0"/>
                                <w:numId w:val="1"/>
                              </w:numPr>
                              <w:jc w:val="both"/>
                              <w:rPr>
                                <w:color w:val="000000" w:themeColor="text1"/>
                              </w:rPr>
                            </w:pPr>
                            <w:r>
                              <w:rPr>
                                <w:color w:val="000000" w:themeColor="text1"/>
                              </w:rPr>
                              <w:t xml:space="preserve">Empty plastic bottle </w:t>
                            </w:r>
                            <w:r w:rsidR="000846DC">
                              <w:rPr>
                                <w:color w:val="000000" w:themeColor="text1"/>
                              </w:rPr>
                              <w:t>or other item of litter</w:t>
                            </w:r>
                          </w:p>
                          <w:p w14:paraId="600CD6EF" w14:textId="1DDBAD19" w:rsidR="00C8290B" w:rsidRDefault="00C8290B" w:rsidP="00204B8E">
                            <w:pPr>
                              <w:pStyle w:val="ListParagraph"/>
                              <w:numPr>
                                <w:ilvl w:val="0"/>
                                <w:numId w:val="1"/>
                              </w:numPr>
                              <w:jc w:val="both"/>
                              <w:rPr>
                                <w:color w:val="000000" w:themeColor="text1"/>
                              </w:rPr>
                            </w:pPr>
                            <w:r>
                              <w:rPr>
                                <w:color w:val="000000" w:themeColor="text1"/>
                              </w:rPr>
                              <w:t>Generic location</w:t>
                            </w:r>
                          </w:p>
                          <w:p w14:paraId="71D0DA5C" w14:textId="77777777" w:rsidR="00204B8E" w:rsidRDefault="00204B8E" w:rsidP="00204B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EE111C" id="Rectangle 2" o:spid="_x0000_s1026" style="position:absolute;margin-left:0;margin-top:14.3pt;width:480.75pt;height:154.5pt;z-index:25166336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" fillcolor="#d5dce4 [671]" strokecolor="black [3213]" strokeweight="1pt">
                <v:textbox>
                  <w:txbxContent>
                    <w:p w14:paraId="7D1C50F2" w14:textId="77777777" w:rsidR="00204B8E" w:rsidRPr="000E4F81" w:rsidRDefault="00204B8E" w:rsidP="00204B8E">
                      <w:pPr>
                        <w:pStyle w:val="ListParagraph"/>
                        <w:numPr>
                          <w:ilvl w:val="0"/>
                          <w:numId w:val="1"/>
                        </w:numPr>
                        <w:jc w:val="both"/>
                        <w:rPr>
                          <w:color w:val="000000" w:themeColor="text1"/>
                        </w:rPr>
                      </w:pPr>
                      <w:r w:rsidRPr="000E4F81">
                        <w:rPr>
                          <w:color w:val="000000" w:themeColor="text1"/>
                        </w:rPr>
                        <w:t>One role actor, appropriately dressed – (as instructed by course trainers)</w:t>
                      </w:r>
                    </w:p>
                    <w:p w14:paraId="425A3F96" w14:textId="77777777" w:rsidR="00204B8E" w:rsidRPr="000E4F81" w:rsidRDefault="00204B8E" w:rsidP="00204B8E">
                      <w:pPr>
                        <w:pStyle w:val="ListParagraph"/>
                        <w:numPr>
                          <w:ilvl w:val="0"/>
                          <w:numId w:val="1"/>
                        </w:numPr>
                        <w:jc w:val="both"/>
                        <w:rPr>
                          <w:color w:val="000000" w:themeColor="text1"/>
                        </w:rPr>
                      </w:pPr>
                      <w:r w:rsidRPr="000E4F81">
                        <w:rPr>
                          <w:color w:val="000000" w:themeColor="text1"/>
                        </w:rPr>
                        <w:t>One officer appropriately dressed – (as instructed by course trainers)</w:t>
                      </w:r>
                    </w:p>
                    <w:p w14:paraId="1B463815" w14:textId="77777777" w:rsidR="00204B8E" w:rsidRPr="000E4F81" w:rsidRDefault="00204B8E" w:rsidP="00204B8E">
                      <w:pPr>
                        <w:pStyle w:val="ListParagraph"/>
                        <w:numPr>
                          <w:ilvl w:val="0"/>
                          <w:numId w:val="1"/>
                        </w:numPr>
                        <w:jc w:val="both"/>
                        <w:rPr>
                          <w:color w:val="000000" w:themeColor="text1"/>
                        </w:rPr>
                      </w:pPr>
                      <w:r w:rsidRPr="000E4F81">
                        <w:rPr>
                          <w:color w:val="000000" w:themeColor="text1"/>
                        </w:rPr>
                        <w:t>Control room operator.</w:t>
                      </w:r>
                    </w:p>
                    <w:p w14:paraId="6FE24841" w14:textId="77777777" w:rsidR="00204B8E" w:rsidRDefault="00204B8E" w:rsidP="00204B8E">
                      <w:pPr>
                        <w:pStyle w:val="ListParagraph"/>
                        <w:numPr>
                          <w:ilvl w:val="0"/>
                          <w:numId w:val="1"/>
                        </w:numPr>
                        <w:jc w:val="both"/>
                        <w:rPr>
                          <w:color w:val="000000" w:themeColor="text1"/>
                        </w:rPr>
                      </w:pPr>
                      <w:r w:rsidRPr="000E4F81">
                        <w:rPr>
                          <w:color w:val="000000" w:themeColor="text1"/>
                        </w:rPr>
                        <w:t>Assessor to be in full possession of relevant definition regarding the offence being assessed as well as the relevant assessment criteria sheet that must be completed by the assessor during the observations.</w:t>
                      </w:r>
                    </w:p>
                    <w:p w14:paraId="386F5345" w14:textId="052F36B8" w:rsidR="00204B8E" w:rsidRDefault="00204B8E" w:rsidP="00204B8E">
                      <w:pPr>
                        <w:pStyle w:val="ListParagraph"/>
                        <w:numPr>
                          <w:ilvl w:val="0"/>
                          <w:numId w:val="1"/>
                        </w:numPr>
                        <w:jc w:val="both"/>
                        <w:rPr>
                          <w:color w:val="000000" w:themeColor="text1"/>
                        </w:rPr>
                      </w:pPr>
                      <w:r>
                        <w:rPr>
                          <w:color w:val="000000" w:themeColor="text1"/>
                        </w:rPr>
                        <w:t xml:space="preserve">Empty plastic bottle </w:t>
                      </w:r>
                      <w:r w:rsidR="000846DC">
                        <w:rPr>
                          <w:color w:val="000000" w:themeColor="text1"/>
                        </w:rPr>
                        <w:t>or other item of litter</w:t>
                      </w:r>
                    </w:p>
                    <w:p w14:paraId="600CD6EF" w14:textId="1DDBAD19" w:rsidR="00C8290B" w:rsidRDefault="00C8290B" w:rsidP="00204B8E">
                      <w:pPr>
                        <w:pStyle w:val="ListParagraph"/>
                        <w:numPr>
                          <w:ilvl w:val="0"/>
                          <w:numId w:val="1"/>
                        </w:numPr>
                        <w:jc w:val="both"/>
                        <w:rPr>
                          <w:color w:val="000000" w:themeColor="text1"/>
                        </w:rPr>
                      </w:pPr>
                      <w:r>
                        <w:rPr>
                          <w:color w:val="000000" w:themeColor="text1"/>
                        </w:rPr>
                        <w:t>Generic location</w:t>
                      </w:r>
                    </w:p>
                    <w:p w14:paraId="71D0DA5C" w14:textId="77777777" w:rsidR="00204B8E" w:rsidRDefault="00204B8E" w:rsidP="00204B8E">
                      <w:pPr>
                        <w:jc w:val="center"/>
                      </w:pPr>
                    </w:p>
                  </w:txbxContent>
                </v:textbox>
                <w10:wrap anchorx="margin"/>
              </v:rect>
            </w:pict>
          </mc:Fallback>
        </mc:AlternateContent>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r>
        <w:rPr>
          <w:b/>
          <w:bCs/>
          <w:sz w:val="28"/>
          <w:szCs w:val="28"/>
          <w:u w:val="single"/>
        </w:rPr>
        <w:tab/>
      </w:r>
    </w:p>
    <w:p w14:paraId="1E218EA7" w14:textId="77777777" w:rsidR="00204B8E" w:rsidRDefault="00204B8E" w:rsidP="00204B8E">
      <w:pPr>
        <w:rPr>
          <w:b/>
          <w:bCs/>
          <w:sz w:val="28"/>
          <w:szCs w:val="28"/>
          <w:u w:val="single"/>
        </w:rPr>
      </w:pPr>
    </w:p>
    <w:p w14:paraId="719CEC98" w14:textId="1D605D3C" w:rsidR="00204B8E" w:rsidRDefault="00204B8E" w:rsidP="00204B8E">
      <w:pPr>
        <w:rPr>
          <w:b/>
          <w:bCs/>
          <w:sz w:val="28"/>
          <w:szCs w:val="28"/>
          <w:u w:val="single"/>
        </w:rPr>
      </w:pPr>
      <w:r>
        <w:rPr>
          <w:b/>
          <w:noProof/>
          <w:sz w:val="24"/>
          <w:szCs w:val="24"/>
        </w:rPr>
        <mc:AlternateContent>
          <mc:Choice Requires="wps">
            <w:drawing>
              <wp:anchor distT="0" distB="0" distL="114300" distR="114300" simplePos="0" relativeHeight="251665408" behindDoc="0" locked="0" layoutInCell="1" allowOverlap="1" wp14:anchorId="1D55BA4E" wp14:editId="7CD8FAFA">
                <wp:simplePos x="0" y="0"/>
                <wp:positionH relativeFrom="margin">
                  <wp:posOffset>28575</wp:posOffset>
                </wp:positionH>
                <wp:positionV relativeFrom="paragraph">
                  <wp:posOffset>553720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568CC1A5"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0EDA9CF"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898665A"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99B8A26" w14:textId="77777777" w:rsidR="00204B8E" w:rsidRPr="000D6D41" w:rsidRDefault="00204B8E" w:rsidP="00204B8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F0FAC86" w14:textId="77777777" w:rsidR="00204B8E" w:rsidRPr="0050542B" w:rsidRDefault="00204B8E" w:rsidP="00204B8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DBAE84F" w14:textId="77777777" w:rsidR="008D5867" w:rsidRPr="0050542B" w:rsidRDefault="008D5867" w:rsidP="008D5867">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D518011"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AAAD4C8" w14:textId="77777777" w:rsidR="00204B8E" w:rsidRPr="0050542B" w:rsidRDefault="00204B8E" w:rsidP="00204B8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6B1D6DE" w14:textId="77777777" w:rsidR="00204B8E" w:rsidRDefault="00204B8E" w:rsidP="00204B8E">
                            <w:pPr>
                              <w:rPr>
                                <w:b/>
                                <w:sz w:val="24"/>
                                <w:szCs w:val="24"/>
                              </w:rPr>
                            </w:pPr>
                          </w:p>
                          <w:p w14:paraId="4F8CF729" w14:textId="77777777" w:rsidR="00204B8E" w:rsidRDefault="00204B8E" w:rsidP="00204B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55BA4E" id="Rectangle 4" o:spid="_x0000_s1027" style="position:absolute;margin-left:2.25pt;margin-top:43.6pt;width:468pt;height:237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" fillcolor="#d6dce5" strokecolor="windowText" strokeweight="1pt">
                <v:textbox>
                  <w:txbxContent>
                    <w:p w14:paraId="568CC1A5"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70EDA9CF"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6898665A"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399B8A26" w14:textId="77777777" w:rsidR="00204B8E" w:rsidRPr="000D6D41" w:rsidRDefault="00204B8E" w:rsidP="00204B8E">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1F0FAC86" w14:textId="77777777" w:rsidR="00204B8E" w:rsidRPr="0050542B" w:rsidRDefault="00204B8E" w:rsidP="00204B8E">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4DBAE84F" w14:textId="77777777" w:rsidR="008D5867" w:rsidRPr="0050542B" w:rsidRDefault="008D5867" w:rsidP="008D5867">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D518011" w14:textId="77777777" w:rsidR="00204B8E" w:rsidRPr="0050542B" w:rsidRDefault="00204B8E" w:rsidP="00204B8E">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5AAAD4C8" w14:textId="77777777" w:rsidR="00204B8E" w:rsidRPr="0050542B" w:rsidRDefault="00204B8E" w:rsidP="00204B8E">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66B1D6DE" w14:textId="77777777" w:rsidR="00204B8E" w:rsidRDefault="00204B8E" w:rsidP="00204B8E">
                      <w:pPr>
                        <w:rPr>
                          <w:b/>
                          <w:sz w:val="24"/>
                          <w:szCs w:val="24"/>
                        </w:rPr>
                      </w:pPr>
                    </w:p>
                    <w:p w14:paraId="4F8CF729" w14:textId="77777777" w:rsidR="00204B8E" w:rsidRDefault="00204B8E" w:rsidP="00204B8E">
                      <w:pPr>
                        <w:jc w:val="center"/>
                      </w:pPr>
                    </w:p>
                  </w:txbxContent>
                </v:textbox>
                <w10:wrap anchorx="margin"/>
              </v:rect>
            </w:pict>
          </mc:Fallback>
        </mc:AlternateContent>
      </w:r>
      <w:r>
        <w:rPr>
          <w:b/>
          <w:bCs/>
          <w:sz w:val="28"/>
          <w:szCs w:val="28"/>
          <w:u w:val="single"/>
        </w:rPr>
        <w:t xml:space="preserve">Safety </w:t>
      </w:r>
      <w:r w:rsidR="00C8290B">
        <w:rPr>
          <w:b/>
          <w:bCs/>
          <w:sz w:val="28"/>
          <w:szCs w:val="28"/>
          <w:u w:val="single"/>
        </w:rPr>
        <w:t>Reminder</w:t>
      </w:r>
    </w:p>
    <w:p w14:paraId="38CDF051" w14:textId="77777777" w:rsidR="00204B8E" w:rsidRDefault="00204B8E">
      <w:pPr>
        <w:rPr>
          <w:b/>
          <w:bCs/>
          <w:sz w:val="28"/>
          <w:szCs w:val="28"/>
          <w:u w:val="single"/>
        </w:rPr>
      </w:pPr>
      <w:r>
        <w:rPr>
          <w:b/>
          <w:bCs/>
          <w:sz w:val="28"/>
          <w:szCs w:val="28"/>
          <w:u w:val="single"/>
        </w:rPr>
        <w:br w:type="page"/>
      </w:r>
    </w:p>
    <w:p w14:paraId="38BEEF45" w14:textId="13BC6E08" w:rsidR="00204B8E" w:rsidRDefault="00204B8E" w:rsidP="00204B8E">
      <w:pPr>
        <w:rPr>
          <w:b/>
          <w:bCs/>
          <w:sz w:val="24"/>
          <w:szCs w:val="24"/>
          <w:u w:val="single"/>
        </w:rPr>
      </w:pPr>
      <w:r w:rsidRPr="00204B8E">
        <w:rPr>
          <w:b/>
          <w:bCs/>
          <w:sz w:val="24"/>
          <w:szCs w:val="24"/>
          <w:u w:val="single"/>
        </w:rPr>
        <w:lastRenderedPageBreak/>
        <w:t xml:space="preserve">Trainer briefing </w:t>
      </w:r>
    </w:p>
    <w:p w14:paraId="02496EAE" w14:textId="7F572270" w:rsidR="00450A89" w:rsidRDefault="00450A89" w:rsidP="00204B8E">
      <w:pPr>
        <w:rPr>
          <w:b/>
          <w:bCs/>
          <w:sz w:val="24"/>
          <w:szCs w:val="24"/>
          <w:u w:val="single"/>
        </w:rPr>
      </w:pPr>
      <w:r>
        <w:rPr>
          <w:noProof/>
          <w:sz w:val="24"/>
          <w:szCs w:val="24"/>
        </w:rPr>
        <mc:AlternateContent>
          <mc:Choice Requires="wps">
            <w:drawing>
              <wp:anchor distT="0" distB="0" distL="114300" distR="114300" simplePos="0" relativeHeight="251667456" behindDoc="0" locked="0" layoutInCell="1" allowOverlap="1" wp14:anchorId="2C9C7304" wp14:editId="097D3A1B">
                <wp:simplePos x="0" y="0"/>
                <wp:positionH relativeFrom="margin">
                  <wp:align>left</wp:align>
                </wp:positionH>
                <wp:positionV relativeFrom="paragraph">
                  <wp:posOffset>59055</wp:posOffset>
                </wp:positionV>
                <wp:extent cx="5819775" cy="36766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5819775" cy="367665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C24464" w14:textId="77777777" w:rsidR="00F571E3" w:rsidRDefault="00450A89" w:rsidP="00450A89">
                            <w:pPr>
                              <w:jc w:val="both"/>
                              <w:rPr>
                                <w:color w:val="000000" w:themeColor="text1"/>
                                <w:sz w:val="24"/>
                                <w:szCs w:val="24"/>
                              </w:rPr>
                            </w:pPr>
                            <w:r>
                              <w:rPr>
                                <w:color w:val="000000" w:themeColor="text1"/>
                                <w:sz w:val="24"/>
                                <w:szCs w:val="24"/>
                              </w:rPr>
                              <w:t xml:space="preserve">Officers are on mobile foot patrol when they witness a person drop an item of litter. When questioned by the officer(s) the person does not know what they have done wrong, so the officer should be able to point out the offence of littering to them. </w:t>
                            </w:r>
                            <w:r w:rsidR="00AF189C">
                              <w:rPr>
                                <w:color w:val="000000" w:themeColor="text1"/>
                                <w:sz w:val="24"/>
                                <w:szCs w:val="24"/>
                              </w:rPr>
                              <w:t xml:space="preserve">If the officer asks the individual to pick up the litter and put it in the bin they should comply and be apologetic. However, as soon as they walk off, they should throw down the litter again and this time refuse to pick it up saying that they, </w:t>
                            </w:r>
                            <w:r w:rsidR="00AF189C" w:rsidRPr="00AF189C">
                              <w:rPr>
                                <w:b/>
                                <w:bCs/>
                                <w:color w:val="000000" w:themeColor="text1"/>
                                <w:sz w:val="24"/>
                                <w:szCs w:val="24"/>
                              </w:rPr>
                              <w:t>“CAN’T BE BOTHERED</w:t>
                            </w:r>
                            <w:r w:rsidR="00AF189C">
                              <w:rPr>
                                <w:b/>
                                <w:bCs/>
                                <w:color w:val="000000" w:themeColor="text1"/>
                                <w:sz w:val="24"/>
                                <w:szCs w:val="24"/>
                              </w:rPr>
                              <w:t>.</w:t>
                            </w:r>
                            <w:r w:rsidR="00AF189C" w:rsidRPr="00AF189C">
                              <w:rPr>
                                <w:b/>
                                <w:bCs/>
                                <w:color w:val="000000" w:themeColor="text1"/>
                                <w:sz w:val="24"/>
                                <w:szCs w:val="24"/>
                              </w:rPr>
                              <w:t>”</w:t>
                            </w:r>
                            <w:r w:rsidR="00AF189C">
                              <w:rPr>
                                <w:b/>
                                <w:bCs/>
                                <w:color w:val="000000" w:themeColor="text1"/>
                                <w:sz w:val="24"/>
                                <w:szCs w:val="24"/>
                              </w:rPr>
                              <w:t xml:space="preserve"> </w:t>
                            </w:r>
                            <w:r w:rsidR="00AF189C" w:rsidRPr="00AF189C">
                              <w:rPr>
                                <w:color w:val="000000" w:themeColor="text1"/>
                                <w:sz w:val="24"/>
                                <w:szCs w:val="24"/>
                              </w:rPr>
                              <w:t>The suspect should be compliant when the officer asks for their</w:t>
                            </w:r>
                            <w:r w:rsidR="00AF189C">
                              <w:rPr>
                                <w:color w:val="000000" w:themeColor="text1"/>
                                <w:sz w:val="24"/>
                                <w:szCs w:val="24"/>
                              </w:rPr>
                              <w:t xml:space="preserve"> details. The officer should carry out the appropriate checks so the person’s details can be verified. The officer should</w:t>
                            </w:r>
                            <w:r>
                              <w:rPr>
                                <w:color w:val="000000" w:themeColor="text1"/>
                                <w:sz w:val="24"/>
                                <w:szCs w:val="24"/>
                              </w:rPr>
                              <w:t xml:space="preserve"> report them for prosecution for the offence of littering and caution them using the ‘when questioned’ caution. Once the person has been reported they should be cautioned again using the ‘now’ caution. Any cautioned repl</w:t>
                            </w:r>
                            <w:r w:rsidR="003C37A3">
                              <w:rPr>
                                <w:color w:val="000000" w:themeColor="text1"/>
                                <w:sz w:val="24"/>
                                <w:szCs w:val="24"/>
                              </w:rPr>
                              <w:t>y</w:t>
                            </w:r>
                            <w:r>
                              <w:rPr>
                                <w:color w:val="000000" w:themeColor="text1"/>
                                <w:sz w:val="24"/>
                                <w:szCs w:val="24"/>
                              </w:rPr>
                              <w:t xml:space="preserve"> should be recorded in the officers </w:t>
                            </w:r>
                            <w:proofErr w:type="gramStart"/>
                            <w:r>
                              <w:rPr>
                                <w:color w:val="000000" w:themeColor="text1"/>
                                <w:sz w:val="24"/>
                                <w:szCs w:val="24"/>
                              </w:rPr>
                              <w:t>PNB</w:t>
                            </w:r>
                            <w:proofErr w:type="gramEnd"/>
                            <w:r>
                              <w:rPr>
                                <w:color w:val="000000" w:themeColor="text1"/>
                                <w:sz w:val="24"/>
                                <w:szCs w:val="24"/>
                              </w:rPr>
                              <w:t xml:space="preserve"> and the suspect invited to sign.</w:t>
                            </w:r>
                          </w:p>
                          <w:p w14:paraId="37A7D918" w14:textId="7BE5A7D5" w:rsidR="00F571E3" w:rsidRDefault="00F571E3" w:rsidP="00450A89">
                            <w:pPr>
                              <w:jc w:val="both"/>
                              <w:rPr>
                                <w:color w:val="000000" w:themeColor="text1"/>
                                <w:sz w:val="24"/>
                                <w:szCs w:val="24"/>
                              </w:rPr>
                            </w:pPr>
                            <w:r>
                              <w:rPr>
                                <w:color w:val="000000" w:themeColor="text1"/>
                                <w:sz w:val="24"/>
                                <w:szCs w:val="24"/>
                              </w:rPr>
                              <w:t xml:space="preserve">This scenario should be confrontational with the role actor providing some verbal resistance. If the officer does not keep control of the suspect they should wander around. This will require some preparation by the Trainers and an appropriate role player should be utilised (preferably another trainer). An appropriate risk assessment should take place in relation to the level of confrontation and </w:t>
                            </w:r>
                            <w:proofErr w:type="gramStart"/>
                            <w:r>
                              <w:rPr>
                                <w:color w:val="000000" w:themeColor="text1"/>
                                <w:sz w:val="24"/>
                                <w:szCs w:val="24"/>
                              </w:rPr>
                              <w:t>location</w:t>
                            </w:r>
                            <w:proofErr w:type="gramEnd"/>
                          </w:p>
                          <w:p w14:paraId="4BA000E1" w14:textId="77777777" w:rsidR="00F571E3" w:rsidRDefault="00F571E3" w:rsidP="00450A89">
                            <w:pPr>
                              <w:jc w:val="both"/>
                              <w:rPr>
                                <w:color w:val="000000" w:themeColor="text1"/>
                                <w:sz w:val="24"/>
                                <w:szCs w:val="24"/>
                              </w:rPr>
                            </w:pPr>
                          </w:p>
                          <w:p w14:paraId="62370DF7" w14:textId="72C6B1CD" w:rsidR="00450A89" w:rsidRDefault="00450A89" w:rsidP="00450A89">
                            <w:pPr>
                              <w:jc w:val="both"/>
                              <w:rPr>
                                <w:color w:val="000000" w:themeColor="text1"/>
                                <w:sz w:val="24"/>
                                <w:szCs w:val="24"/>
                              </w:rPr>
                            </w:pP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p>
                          <w:p w14:paraId="6BB1D3D5" w14:textId="77777777" w:rsidR="00450A89" w:rsidRDefault="00450A89" w:rsidP="00450A89">
                            <w:pPr>
                              <w:jc w:val="both"/>
                              <w:rPr>
                                <w:color w:val="000000" w:themeColor="text1"/>
                                <w:sz w:val="24"/>
                                <w:szCs w:val="24"/>
                              </w:rPr>
                            </w:pPr>
                          </w:p>
                          <w:p w14:paraId="66D9712F" w14:textId="3ED816B4" w:rsidR="00450A89" w:rsidRPr="002B658B" w:rsidRDefault="00450A89" w:rsidP="00450A89">
                            <w:pPr>
                              <w:jc w:val="both"/>
                              <w:rPr>
                                <w:color w:val="000000" w:themeColor="text1"/>
                                <w:sz w:val="24"/>
                                <w:szCs w:val="24"/>
                              </w:rPr>
                            </w:pPr>
                            <w:r>
                              <w:rPr>
                                <w:color w:val="000000" w:themeColor="text1"/>
                                <w:sz w:val="24"/>
                                <w:szCs w:val="24"/>
                              </w:rPr>
                              <w:t>O</w:t>
                            </w:r>
                          </w:p>
                          <w:p w14:paraId="751F990A" w14:textId="77777777" w:rsidR="00450A89" w:rsidRDefault="00450A89" w:rsidP="00450A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9C7304" id="Rectangle 6" o:spid="_x0000_s1028" style="position:absolute;margin-left:0;margin-top:4.65pt;width:458.25pt;height:289.5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" fillcolor="#d5dce4 [671]" strokecolor="black [3213]" strokeweight="1pt">
                <v:textbox>
                  <w:txbxContent>
                    <w:p w14:paraId="77C24464" w14:textId="77777777" w:rsidR="00F571E3" w:rsidRDefault="00450A89" w:rsidP="00450A89">
                      <w:pPr>
                        <w:jc w:val="both"/>
                        <w:rPr>
                          <w:color w:val="000000" w:themeColor="text1"/>
                          <w:sz w:val="24"/>
                          <w:szCs w:val="24"/>
                        </w:rPr>
                      </w:pPr>
                      <w:r>
                        <w:rPr>
                          <w:color w:val="000000" w:themeColor="text1"/>
                          <w:sz w:val="24"/>
                          <w:szCs w:val="24"/>
                        </w:rPr>
                        <w:t xml:space="preserve">Officers are on mobile foot patrol when they witness a person drop an item of litter. When questioned by the officer(s) the person does not know what they have done wrong, so the officer should be able to point out the offence of littering to them. </w:t>
                      </w:r>
                      <w:r w:rsidR="00AF189C">
                        <w:rPr>
                          <w:color w:val="000000" w:themeColor="text1"/>
                          <w:sz w:val="24"/>
                          <w:szCs w:val="24"/>
                        </w:rPr>
                        <w:t xml:space="preserve">If the officer asks the individual to pick up the litter and put it in the bin they should comply and be apologetic. However, as soon as they walk off, they should throw down the litter again and this time refuse to pick it up saying that they, </w:t>
                      </w:r>
                      <w:r w:rsidR="00AF189C" w:rsidRPr="00AF189C">
                        <w:rPr>
                          <w:b/>
                          <w:bCs/>
                          <w:color w:val="000000" w:themeColor="text1"/>
                          <w:sz w:val="24"/>
                          <w:szCs w:val="24"/>
                        </w:rPr>
                        <w:t>“CAN’T BE BOTHERED</w:t>
                      </w:r>
                      <w:r w:rsidR="00AF189C">
                        <w:rPr>
                          <w:b/>
                          <w:bCs/>
                          <w:color w:val="000000" w:themeColor="text1"/>
                          <w:sz w:val="24"/>
                          <w:szCs w:val="24"/>
                        </w:rPr>
                        <w:t>.</w:t>
                      </w:r>
                      <w:r w:rsidR="00AF189C" w:rsidRPr="00AF189C">
                        <w:rPr>
                          <w:b/>
                          <w:bCs/>
                          <w:color w:val="000000" w:themeColor="text1"/>
                          <w:sz w:val="24"/>
                          <w:szCs w:val="24"/>
                        </w:rPr>
                        <w:t>”</w:t>
                      </w:r>
                      <w:r w:rsidR="00AF189C">
                        <w:rPr>
                          <w:b/>
                          <w:bCs/>
                          <w:color w:val="000000" w:themeColor="text1"/>
                          <w:sz w:val="24"/>
                          <w:szCs w:val="24"/>
                        </w:rPr>
                        <w:t xml:space="preserve"> </w:t>
                      </w:r>
                      <w:r w:rsidR="00AF189C" w:rsidRPr="00AF189C">
                        <w:rPr>
                          <w:color w:val="000000" w:themeColor="text1"/>
                          <w:sz w:val="24"/>
                          <w:szCs w:val="24"/>
                        </w:rPr>
                        <w:t>The suspect should be compliant when the officer asks for their</w:t>
                      </w:r>
                      <w:r w:rsidR="00AF189C">
                        <w:rPr>
                          <w:color w:val="000000" w:themeColor="text1"/>
                          <w:sz w:val="24"/>
                          <w:szCs w:val="24"/>
                        </w:rPr>
                        <w:t xml:space="preserve"> details. The officer should carry out the appropriate checks so the person’s details can be verified. The officer should</w:t>
                      </w:r>
                      <w:r>
                        <w:rPr>
                          <w:color w:val="000000" w:themeColor="text1"/>
                          <w:sz w:val="24"/>
                          <w:szCs w:val="24"/>
                        </w:rPr>
                        <w:t xml:space="preserve"> report them for prosecution for the offence of littering and caution them using the ‘when questioned’ caution. Once the person has been reported they should be cautioned again using the ‘now’ caution. Any cautioned repl</w:t>
                      </w:r>
                      <w:r w:rsidR="003C37A3">
                        <w:rPr>
                          <w:color w:val="000000" w:themeColor="text1"/>
                          <w:sz w:val="24"/>
                          <w:szCs w:val="24"/>
                        </w:rPr>
                        <w:t>y</w:t>
                      </w:r>
                      <w:r>
                        <w:rPr>
                          <w:color w:val="000000" w:themeColor="text1"/>
                          <w:sz w:val="24"/>
                          <w:szCs w:val="24"/>
                        </w:rPr>
                        <w:t xml:space="preserve"> should be recorded in the officers </w:t>
                      </w:r>
                      <w:proofErr w:type="gramStart"/>
                      <w:r>
                        <w:rPr>
                          <w:color w:val="000000" w:themeColor="text1"/>
                          <w:sz w:val="24"/>
                          <w:szCs w:val="24"/>
                        </w:rPr>
                        <w:t>PNB</w:t>
                      </w:r>
                      <w:proofErr w:type="gramEnd"/>
                      <w:r>
                        <w:rPr>
                          <w:color w:val="000000" w:themeColor="text1"/>
                          <w:sz w:val="24"/>
                          <w:szCs w:val="24"/>
                        </w:rPr>
                        <w:t xml:space="preserve"> and the suspect invited to sign.</w:t>
                      </w:r>
                    </w:p>
                    <w:p w14:paraId="37A7D918" w14:textId="7BE5A7D5" w:rsidR="00F571E3" w:rsidRDefault="00F571E3" w:rsidP="00450A89">
                      <w:pPr>
                        <w:jc w:val="both"/>
                        <w:rPr>
                          <w:color w:val="000000" w:themeColor="text1"/>
                          <w:sz w:val="24"/>
                          <w:szCs w:val="24"/>
                        </w:rPr>
                      </w:pPr>
                      <w:r>
                        <w:rPr>
                          <w:color w:val="000000" w:themeColor="text1"/>
                          <w:sz w:val="24"/>
                          <w:szCs w:val="24"/>
                        </w:rPr>
                        <w:t xml:space="preserve">This scenario should be confrontational with the role actor providing some verbal resistance. If the officer does not keep control of the suspect they should wander around. This will require some preparation by the Trainers and an appropriate role player should be utilised (preferably another trainer). An appropriate risk assessment should take place in relation to the level of confrontation and </w:t>
                      </w:r>
                      <w:proofErr w:type="gramStart"/>
                      <w:r>
                        <w:rPr>
                          <w:color w:val="000000" w:themeColor="text1"/>
                          <w:sz w:val="24"/>
                          <w:szCs w:val="24"/>
                        </w:rPr>
                        <w:t>location</w:t>
                      </w:r>
                      <w:proofErr w:type="gramEnd"/>
                    </w:p>
                    <w:p w14:paraId="4BA000E1" w14:textId="77777777" w:rsidR="00F571E3" w:rsidRDefault="00F571E3" w:rsidP="00450A89">
                      <w:pPr>
                        <w:jc w:val="both"/>
                        <w:rPr>
                          <w:color w:val="000000" w:themeColor="text1"/>
                          <w:sz w:val="24"/>
                          <w:szCs w:val="24"/>
                        </w:rPr>
                      </w:pPr>
                    </w:p>
                    <w:p w14:paraId="62370DF7" w14:textId="72C6B1CD" w:rsidR="00450A89" w:rsidRDefault="00450A89" w:rsidP="00450A89">
                      <w:pPr>
                        <w:jc w:val="both"/>
                        <w:rPr>
                          <w:color w:val="000000" w:themeColor="text1"/>
                          <w:sz w:val="24"/>
                          <w:szCs w:val="24"/>
                        </w:rPr>
                      </w:pP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p>
                    <w:p w14:paraId="6BB1D3D5" w14:textId="77777777" w:rsidR="00450A89" w:rsidRDefault="00450A89" w:rsidP="00450A89">
                      <w:pPr>
                        <w:jc w:val="both"/>
                        <w:rPr>
                          <w:color w:val="000000" w:themeColor="text1"/>
                          <w:sz w:val="24"/>
                          <w:szCs w:val="24"/>
                        </w:rPr>
                      </w:pPr>
                    </w:p>
                    <w:p w14:paraId="66D9712F" w14:textId="3ED816B4" w:rsidR="00450A89" w:rsidRPr="002B658B" w:rsidRDefault="00450A89" w:rsidP="00450A89">
                      <w:pPr>
                        <w:jc w:val="both"/>
                        <w:rPr>
                          <w:color w:val="000000" w:themeColor="text1"/>
                          <w:sz w:val="24"/>
                          <w:szCs w:val="24"/>
                        </w:rPr>
                      </w:pPr>
                      <w:r>
                        <w:rPr>
                          <w:color w:val="000000" w:themeColor="text1"/>
                          <w:sz w:val="24"/>
                          <w:szCs w:val="24"/>
                        </w:rPr>
                        <w:t>O</w:t>
                      </w:r>
                    </w:p>
                    <w:p w14:paraId="751F990A" w14:textId="77777777" w:rsidR="00450A89" w:rsidRDefault="00450A89" w:rsidP="00450A89">
                      <w:pPr>
                        <w:jc w:val="center"/>
                      </w:pPr>
                    </w:p>
                  </w:txbxContent>
                </v:textbox>
                <w10:wrap anchorx="margin"/>
              </v:rect>
            </w:pict>
          </mc:Fallback>
        </mc:AlternateContent>
      </w:r>
    </w:p>
    <w:p w14:paraId="4CF483D2" w14:textId="33437E55" w:rsidR="00450A89" w:rsidRDefault="00450A89" w:rsidP="00204B8E">
      <w:pPr>
        <w:rPr>
          <w:b/>
          <w:bCs/>
          <w:sz w:val="24"/>
          <w:szCs w:val="24"/>
          <w:u w:val="single"/>
        </w:rPr>
      </w:pPr>
    </w:p>
    <w:p w14:paraId="3A90D99A" w14:textId="354ECB16" w:rsidR="00450A89" w:rsidRDefault="00450A89" w:rsidP="00204B8E">
      <w:pPr>
        <w:rPr>
          <w:b/>
          <w:bCs/>
          <w:sz w:val="24"/>
          <w:szCs w:val="24"/>
          <w:u w:val="single"/>
        </w:rPr>
      </w:pPr>
    </w:p>
    <w:p w14:paraId="1FAE86AF" w14:textId="29707A90" w:rsidR="00450A89" w:rsidRDefault="00450A89" w:rsidP="00204B8E">
      <w:pPr>
        <w:rPr>
          <w:b/>
          <w:bCs/>
          <w:sz w:val="24"/>
          <w:szCs w:val="24"/>
          <w:u w:val="single"/>
        </w:rPr>
      </w:pPr>
    </w:p>
    <w:p w14:paraId="761EC7CF" w14:textId="3565662B" w:rsidR="00450A89" w:rsidRDefault="00450A89" w:rsidP="00204B8E">
      <w:pPr>
        <w:rPr>
          <w:b/>
          <w:bCs/>
          <w:sz w:val="24"/>
          <w:szCs w:val="24"/>
          <w:u w:val="single"/>
        </w:rPr>
      </w:pPr>
    </w:p>
    <w:p w14:paraId="71B3FF55" w14:textId="490630F6" w:rsidR="00450A89" w:rsidRDefault="00450A89" w:rsidP="00204B8E">
      <w:pPr>
        <w:rPr>
          <w:b/>
          <w:bCs/>
          <w:sz w:val="24"/>
          <w:szCs w:val="24"/>
          <w:u w:val="single"/>
        </w:rPr>
      </w:pPr>
    </w:p>
    <w:p w14:paraId="3066F371" w14:textId="0BD2B297" w:rsidR="00450A89" w:rsidRDefault="00450A89" w:rsidP="00204B8E">
      <w:pPr>
        <w:rPr>
          <w:b/>
          <w:bCs/>
          <w:sz w:val="24"/>
          <w:szCs w:val="24"/>
          <w:u w:val="single"/>
        </w:rPr>
      </w:pPr>
    </w:p>
    <w:p w14:paraId="45E157CA" w14:textId="77777777" w:rsidR="00AF189C" w:rsidRDefault="00AF189C" w:rsidP="00204B8E">
      <w:pPr>
        <w:rPr>
          <w:b/>
          <w:bCs/>
          <w:sz w:val="24"/>
          <w:szCs w:val="24"/>
          <w:u w:val="single"/>
        </w:rPr>
      </w:pPr>
    </w:p>
    <w:p w14:paraId="0702F18B" w14:textId="77777777" w:rsidR="00AF189C" w:rsidRDefault="00AF189C" w:rsidP="00204B8E">
      <w:pPr>
        <w:rPr>
          <w:b/>
          <w:bCs/>
          <w:sz w:val="24"/>
          <w:szCs w:val="24"/>
          <w:u w:val="single"/>
        </w:rPr>
      </w:pPr>
    </w:p>
    <w:p w14:paraId="0EE525E5" w14:textId="77777777" w:rsidR="00F571E3" w:rsidRDefault="00F571E3" w:rsidP="00204B8E">
      <w:pPr>
        <w:rPr>
          <w:b/>
          <w:bCs/>
          <w:sz w:val="24"/>
          <w:szCs w:val="24"/>
          <w:u w:val="single"/>
        </w:rPr>
      </w:pPr>
    </w:p>
    <w:p w14:paraId="6F02734F" w14:textId="77777777" w:rsidR="00F571E3" w:rsidRDefault="00F571E3" w:rsidP="00204B8E">
      <w:pPr>
        <w:rPr>
          <w:b/>
          <w:bCs/>
          <w:sz w:val="24"/>
          <w:szCs w:val="24"/>
          <w:u w:val="single"/>
        </w:rPr>
      </w:pPr>
    </w:p>
    <w:p w14:paraId="6473DF34" w14:textId="77777777" w:rsidR="00F571E3" w:rsidRDefault="00F571E3" w:rsidP="00204B8E">
      <w:pPr>
        <w:rPr>
          <w:b/>
          <w:bCs/>
          <w:sz w:val="24"/>
          <w:szCs w:val="24"/>
          <w:u w:val="single"/>
        </w:rPr>
      </w:pPr>
    </w:p>
    <w:p w14:paraId="382C0CE3" w14:textId="77777777" w:rsidR="00F571E3" w:rsidRDefault="00F571E3" w:rsidP="00204B8E">
      <w:pPr>
        <w:rPr>
          <w:b/>
          <w:bCs/>
          <w:sz w:val="24"/>
          <w:szCs w:val="24"/>
          <w:u w:val="single"/>
        </w:rPr>
      </w:pPr>
    </w:p>
    <w:p w14:paraId="7F7CA26F" w14:textId="77777777" w:rsidR="00F571E3" w:rsidRDefault="00F571E3" w:rsidP="00204B8E">
      <w:pPr>
        <w:rPr>
          <w:b/>
          <w:bCs/>
          <w:sz w:val="24"/>
          <w:szCs w:val="24"/>
          <w:u w:val="single"/>
        </w:rPr>
      </w:pPr>
    </w:p>
    <w:p w14:paraId="378E54E0" w14:textId="0CF71F68" w:rsidR="00450A89" w:rsidRDefault="00450A89" w:rsidP="00204B8E">
      <w:pPr>
        <w:rPr>
          <w:b/>
          <w:bCs/>
          <w:sz w:val="24"/>
          <w:szCs w:val="24"/>
          <w:u w:val="single"/>
        </w:rPr>
      </w:pPr>
      <w:r>
        <w:rPr>
          <w:b/>
          <w:bCs/>
          <w:sz w:val="24"/>
          <w:szCs w:val="24"/>
          <w:u w:val="single"/>
        </w:rPr>
        <w:t>Overall outcome of the scenario</w:t>
      </w:r>
    </w:p>
    <w:p w14:paraId="64CB1FCA" w14:textId="5A3F89B6" w:rsidR="00AF189C" w:rsidRDefault="003C37A3" w:rsidP="00204B8E">
      <w:pPr>
        <w:rPr>
          <w:b/>
          <w:bCs/>
          <w:sz w:val="24"/>
          <w:szCs w:val="24"/>
          <w:u w:val="single"/>
        </w:rPr>
      </w:pPr>
      <w:r>
        <w:rPr>
          <w:noProof/>
          <w:sz w:val="24"/>
          <w:szCs w:val="24"/>
          <w:u w:val="single"/>
        </w:rPr>
        <mc:AlternateContent>
          <mc:Choice Requires="wps">
            <w:drawing>
              <wp:anchor distT="0" distB="0" distL="114300" distR="114300" simplePos="0" relativeHeight="251669504" behindDoc="0" locked="0" layoutInCell="1" allowOverlap="1" wp14:anchorId="3E9DC629" wp14:editId="17EF654E">
                <wp:simplePos x="0" y="0"/>
                <wp:positionH relativeFrom="margin">
                  <wp:align>left</wp:align>
                </wp:positionH>
                <wp:positionV relativeFrom="paragraph">
                  <wp:posOffset>143510</wp:posOffset>
                </wp:positionV>
                <wp:extent cx="5800725" cy="213360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5800725" cy="21336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F29C34" w14:textId="140D67D5" w:rsidR="00450A89" w:rsidRPr="002B658B" w:rsidRDefault="00450A89" w:rsidP="00450A89">
                            <w:pPr>
                              <w:pStyle w:val="ListParagraph"/>
                              <w:numPr>
                                <w:ilvl w:val="0"/>
                                <w:numId w:val="2"/>
                              </w:numPr>
                              <w:jc w:val="both"/>
                              <w:rPr>
                                <w:b/>
                                <w:color w:val="000000" w:themeColor="text1"/>
                                <w:sz w:val="24"/>
                                <w:szCs w:val="24"/>
                                <w:u w:val="single"/>
                              </w:rPr>
                            </w:pPr>
                            <w:r w:rsidRPr="002B658B">
                              <w:rPr>
                                <w:color w:val="000000" w:themeColor="text1"/>
                                <w:sz w:val="24"/>
                                <w:szCs w:val="24"/>
                              </w:rPr>
                              <w:t>The</w:t>
                            </w:r>
                            <w:r w:rsidR="003C37A3">
                              <w:rPr>
                                <w:color w:val="000000" w:themeColor="text1"/>
                                <w:sz w:val="24"/>
                                <w:szCs w:val="24"/>
                              </w:rPr>
                              <w:t xml:space="preserve"> role actor</w:t>
                            </w:r>
                            <w:r w:rsidRPr="002B658B">
                              <w:rPr>
                                <w:color w:val="000000" w:themeColor="text1"/>
                                <w:sz w:val="24"/>
                                <w:szCs w:val="24"/>
                              </w:rPr>
                              <w:t xml:space="preserve"> </w:t>
                            </w:r>
                            <w:r>
                              <w:rPr>
                                <w:color w:val="000000" w:themeColor="text1"/>
                                <w:sz w:val="24"/>
                                <w:szCs w:val="24"/>
                              </w:rPr>
                              <w:t>should be reported for prosecution for the offence of littering under</w:t>
                            </w:r>
                            <w:r w:rsidRPr="002B658B">
                              <w:rPr>
                                <w:color w:val="000000" w:themeColor="text1"/>
                                <w:sz w:val="24"/>
                                <w:szCs w:val="24"/>
                              </w:rPr>
                              <w:t xml:space="preserve"> </w:t>
                            </w:r>
                            <w:r w:rsidR="00AF189C">
                              <w:rPr>
                                <w:color w:val="000000" w:themeColor="text1"/>
                                <w:sz w:val="24"/>
                                <w:szCs w:val="24"/>
                              </w:rPr>
                              <w:t>S87 of the Environmental Protection Act 1990</w:t>
                            </w:r>
                          </w:p>
                          <w:p w14:paraId="055F7141" w14:textId="55D3B97C" w:rsidR="00450A89" w:rsidRPr="002B658B" w:rsidRDefault="00450A89" w:rsidP="00450A89">
                            <w:pPr>
                              <w:pStyle w:val="ListParagraph"/>
                              <w:numPr>
                                <w:ilvl w:val="0"/>
                                <w:numId w:val="2"/>
                              </w:numPr>
                              <w:jc w:val="both"/>
                              <w:rPr>
                                <w:b/>
                                <w:color w:val="000000" w:themeColor="text1"/>
                                <w:sz w:val="24"/>
                                <w:szCs w:val="24"/>
                                <w:u w:val="single"/>
                              </w:rPr>
                            </w:pPr>
                            <w:r w:rsidRPr="002B658B">
                              <w:rPr>
                                <w:color w:val="000000" w:themeColor="text1"/>
                                <w:sz w:val="24"/>
                                <w:szCs w:val="24"/>
                              </w:rPr>
                              <w:t xml:space="preserve">Correct use of </w:t>
                            </w:r>
                            <w:r>
                              <w:rPr>
                                <w:color w:val="000000" w:themeColor="text1"/>
                                <w:sz w:val="24"/>
                                <w:szCs w:val="24"/>
                              </w:rPr>
                              <w:t>POCLAROC for Reporting for Prosecution</w:t>
                            </w:r>
                          </w:p>
                          <w:p w14:paraId="39886F7B" w14:textId="77777777" w:rsidR="00450A89" w:rsidRPr="002B658B" w:rsidRDefault="00450A89" w:rsidP="00450A89">
                            <w:pPr>
                              <w:pStyle w:val="ListParagraph"/>
                              <w:numPr>
                                <w:ilvl w:val="0"/>
                                <w:numId w:val="3"/>
                              </w:numPr>
                              <w:jc w:val="both"/>
                              <w:rPr>
                                <w:color w:val="000000" w:themeColor="text1"/>
                                <w:sz w:val="24"/>
                                <w:szCs w:val="24"/>
                                <w:u w:val="single"/>
                              </w:rPr>
                            </w:pPr>
                            <w:r w:rsidRPr="002B658B">
                              <w:rPr>
                                <w:color w:val="000000" w:themeColor="text1"/>
                                <w:sz w:val="24"/>
                                <w:szCs w:val="24"/>
                              </w:rPr>
                              <w:t xml:space="preserve">NDM should be followed. </w:t>
                            </w:r>
                          </w:p>
                          <w:p w14:paraId="4229833F" w14:textId="77777777" w:rsidR="00450A89" w:rsidRPr="002B658B" w:rsidRDefault="00450A89" w:rsidP="00450A89">
                            <w:pPr>
                              <w:pStyle w:val="ListParagraph"/>
                              <w:numPr>
                                <w:ilvl w:val="0"/>
                                <w:numId w:val="3"/>
                              </w:numPr>
                              <w:jc w:val="both"/>
                              <w:rPr>
                                <w:color w:val="000000" w:themeColor="text1"/>
                                <w:sz w:val="24"/>
                                <w:szCs w:val="24"/>
                                <w:u w:val="single"/>
                              </w:rPr>
                            </w:pPr>
                            <w:r w:rsidRPr="002B658B">
                              <w:rPr>
                                <w:color w:val="000000" w:themeColor="text1"/>
                                <w:sz w:val="24"/>
                                <w:szCs w:val="24"/>
                              </w:rPr>
                              <w:t xml:space="preserve">Police Personal procedures- radio procedures and recording of incident in PNB should be carried out in line with force policy. </w:t>
                            </w:r>
                          </w:p>
                          <w:p w14:paraId="162D9283" w14:textId="77777777" w:rsidR="00450A89" w:rsidRPr="002B658B" w:rsidRDefault="00450A89" w:rsidP="00450A89">
                            <w:pPr>
                              <w:pStyle w:val="ListParagraph"/>
                              <w:numPr>
                                <w:ilvl w:val="0"/>
                                <w:numId w:val="3"/>
                              </w:numPr>
                              <w:jc w:val="both"/>
                              <w:rPr>
                                <w:color w:val="000000" w:themeColor="text1"/>
                                <w:sz w:val="24"/>
                                <w:szCs w:val="24"/>
                                <w:u w:val="single"/>
                              </w:rPr>
                            </w:pPr>
                            <w:r w:rsidRPr="002B658B">
                              <w:rPr>
                                <w:color w:val="000000" w:themeColor="text1"/>
                                <w:sz w:val="24"/>
                                <w:szCs w:val="24"/>
                              </w:rPr>
                              <w:t xml:space="preserve">Any exhibits should be seized and documented appropriately. </w:t>
                            </w:r>
                          </w:p>
                          <w:p w14:paraId="6D5A7385" w14:textId="77777777" w:rsidR="00450A89" w:rsidRDefault="00450A89" w:rsidP="00450A8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DC629" id="Rectangle 7" o:spid="_x0000_s1029" style="position:absolute;margin-left:0;margin-top:11.3pt;width:456.75pt;height:168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" fillcolor="#d5dce4 [671]" strokecolor="black [3213]" strokeweight="1pt">
                <v:textbox>
                  <w:txbxContent>
                    <w:p w14:paraId="5BF29C34" w14:textId="140D67D5" w:rsidR="00450A89" w:rsidRPr="002B658B" w:rsidRDefault="00450A89" w:rsidP="00450A89">
                      <w:pPr>
                        <w:pStyle w:val="ListParagraph"/>
                        <w:numPr>
                          <w:ilvl w:val="0"/>
                          <w:numId w:val="2"/>
                        </w:numPr>
                        <w:jc w:val="both"/>
                        <w:rPr>
                          <w:b/>
                          <w:color w:val="000000" w:themeColor="text1"/>
                          <w:sz w:val="24"/>
                          <w:szCs w:val="24"/>
                          <w:u w:val="single"/>
                        </w:rPr>
                      </w:pPr>
                      <w:r w:rsidRPr="002B658B">
                        <w:rPr>
                          <w:color w:val="000000" w:themeColor="text1"/>
                          <w:sz w:val="24"/>
                          <w:szCs w:val="24"/>
                        </w:rPr>
                        <w:t>The</w:t>
                      </w:r>
                      <w:r w:rsidR="003C37A3">
                        <w:rPr>
                          <w:color w:val="000000" w:themeColor="text1"/>
                          <w:sz w:val="24"/>
                          <w:szCs w:val="24"/>
                        </w:rPr>
                        <w:t xml:space="preserve"> role actor</w:t>
                      </w:r>
                      <w:r w:rsidRPr="002B658B">
                        <w:rPr>
                          <w:color w:val="000000" w:themeColor="text1"/>
                          <w:sz w:val="24"/>
                          <w:szCs w:val="24"/>
                        </w:rPr>
                        <w:t xml:space="preserve"> </w:t>
                      </w:r>
                      <w:r>
                        <w:rPr>
                          <w:color w:val="000000" w:themeColor="text1"/>
                          <w:sz w:val="24"/>
                          <w:szCs w:val="24"/>
                        </w:rPr>
                        <w:t>s</w:t>
                      </w:r>
                      <w:r>
                        <w:rPr>
                          <w:color w:val="000000" w:themeColor="text1"/>
                          <w:sz w:val="24"/>
                          <w:szCs w:val="24"/>
                        </w:rPr>
                        <w:t>hould be reported for prosecution for the offence of littering under</w:t>
                      </w:r>
                      <w:r w:rsidRPr="002B658B">
                        <w:rPr>
                          <w:color w:val="000000" w:themeColor="text1"/>
                          <w:sz w:val="24"/>
                          <w:szCs w:val="24"/>
                        </w:rPr>
                        <w:t xml:space="preserve"> </w:t>
                      </w:r>
                      <w:r w:rsidR="00AF189C">
                        <w:rPr>
                          <w:color w:val="000000" w:themeColor="text1"/>
                          <w:sz w:val="24"/>
                          <w:szCs w:val="24"/>
                        </w:rPr>
                        <w:t>S87 of the Environmental Protection Act 1990</w:t>
                      </w:r>
                    </w:p>
                    <w:p w14:paraId="055F7141" w14:textId="55D3B97C" w:rsidR="00450A89" w:rsidRPr="002B658B" w:rsidRDefault="00450A89" w:rsidP="00450A89">
                      <w:pPr>
                        <w:pStyle w:val="ListParagraph"/>
                        <w:numPr>
                          <w:ilvl w:val="0"/>
                          <w:numId w:val="2"/>
                        </w:numPr>
                        <w:jc w:val="both"/>
                        <w:rPr>
                          <w:b/>
                          <w:color w:val="000000" w:themeColor="text1"/>
                          <w:sz w:val="24"/>
                          <w:szCs w:val="24"/>
                          <w:u w:val="single"/>
                        </w:rPr>
                      </w:pPr>
                      <w:r w:rsidRPr="002B658B">
                        <w:rPr>
                          <w:color w:val="000000" w:themeColor="text1"/>
                          <w:sz w:val="24"/>
                          <w:szCs w:val="24"/>
                        </w:rPr>
                        <w:t xml:space="preserve">Correct use of </w:t>
                      </w:r>
                      <w:r>
                        <w:rPr>
                          <w:color w:val="000000" w:themeColor="text1"/>
                          <w:sz w:val="24"/>
                          <w:szCs w:val="24"/>
                        </w:rPr>
                        <w:t>POCLAROC for Reporting for Prosecution</w:t>
                      </w:r>
                    </w:p>
                    <w:p w14:paraId="39886F7B" w14:textId="77777777" w:rsidR="00450A89" w:rsidRPr="002B658B" w:rsidRDefault="00450A89" w:rsidP="00450A89">
                      <w:pPr>
                        <w:pStyle w:val="ListParagraph"/>
                        <w:numPr>
                          <w:ilvl w:val="0"/>
                          <w:numId w:val="3"/>
                        </w:numPr>
                        <w:jc w:val="both"/>
                        <w:rPr>
                          <w:color w:val="000000" w:themeColor="text1"/>
                          <w:sz w:val="24"/>
                          <w:szCs w:val="24"/>
                          <w:u w:val="single"/>
                        </w:rPr>
                      </w:pPr>
                      <w:r w:rsidRPr="002B658B">
                        <w:rPr>
                          <w:color w:val="000000" w:themeColor="text1"/>
                          <w:sz w:val="24"/>
                          <w:szCs w:val="24"/>
                        </w:rPr>
                        <w:t xml:space="preserve">NDM should be followed. </w:t>
                      </w:r>
                    </w:p>
                    <w:p w14:paraId="4229833F" w14:textId="77777777" w:rsidR="00450A89" w:rsidRPr="002B658B" w:rsidRDefault="00450A89" w:rsidP="00450A89">
                      <w:pPr>
                        <w:pStyle w:val="ListParagraph"/>
                        <w:numPr>
                          <w:ilvl w:val="0"/>
                          <w:numId w:val="3"/>
                        </w:numPr>
                        <w:jc w:val="both"/>
                        <w:rPr>
                          <w:color w:val="000000" w:themeColor="text1"/>
                          <w:sz w:val="24"/>
                          <w:szCs w:val="24"/>
                          <w:u w:val="single"/>
                        </w:rPr>
                      </w:pPr>
                      <w:r w:rsidRPr="002B658B">
                        <w:rPr>
                          <w:color w:val="000000" w:themeColor="text1"/>
                          <w:sz w:val="24"/>
                          <w:szCs w:val="24"/>
                        </w:rPr>
                        <w:t xml:space="preserve">Police Personal procedures- radio procedures and recording of incident in PNB should be carried out in line with force policy. </w:t>
                      </w:r>
                    </w:p>
                    <w:p w14:paraId="162D9283" w14:textId="77777777" w:rsidR="00450A89" w:rsidRPr="002B658B" w:rsidRDefault="00450A89" w:rsidP="00450A89">
                      <w:pPr>
                        <w:pStyle w:val="ListParagraph"/>
                        <w:numPr>
                          <w:ilvl w:val="0"/>
                          <w:numId w:val="3"/>
                        </w:numPr>
                        <w:jc w:val="both"/>
                        <w:rPr>
                          <w:color w:val="000000" w:themeColor="text1"/>
                          <w:sz w:val="24"/>
                          <w:szCs w:val="24"/>
                          <w:u w:val="single"/>
                        </w:rPr>
                      </w:pPr>
                      <w:r w:rsidRPr="002B658B">
                        <w:rPr>
                          <w:color w:val="000000" w:themeColor="text1"/>
                          <w:sz w:val="24"/>
                          <w:szCs w:val="24"/>
                        </w:rPr>
                        <w:t xml:space="preserve">Any exhibits should be seized and documented appropriately. </w:t>
                      </w:r>
                    </w:p>
                    <w:p w14:paraId="6D5A7385" w14:textId="77777777" w:rsidR="00450A89" w:rsidRDefault="00450A89" w:rsidP="00450A89">
                      <w:pPr>
                        <w:jc w:val="center"/>
                      </w:pPr>
                    </w:p>
                  </w:txbxContent>
                </v:textbox>
                <w10:wrap anchorx="margin"/>
              </v:rect>
            </w:pict>
          </mc:Fallback>
        </mc:AlternateContent>
      </w:r>
    </w:p>
    <w:p w14:paraId="1D86960D" w14:textId="77777777" w:rsidR="00AF189C" w:rsidRDefault="00AF189C" w:rsidP="00204B8E">
      <w:pPr>
        <w:rPr>
          <w:b/>
          <w:bCs/>
          <w:sz w:val="24"/>
          <w:szCs w:val="24"/>
          <w:u w:val="single"/>
        </w:rPr>
      </w:pPr>
    </w:p>
    <w:p w14:paraId="12380168" w14:textId="77777777" w:rsidR="00AF189C" w:rsidRDefault="00AF189C" w:rsidP="00204B8E">
      <w:pPr>
        <w:rPr>
          <w:b/>
          <w:bCs/>
          <w:sz w:val="24"/>
          <w:szCs w:val="24"/>
          <w:u w:val="single"/>
        </w:rPr>
      </w:pPr>
    </w:p>
    <w:p w14:paraId="10D71663" w14:textId="77777777" w:rsidR="00AF189C" w:rsidRDefault="00AF189C" w:rsidP="00204B8E">
      <w:pPr>
        <w:rPr>
          <w:b/>
          <w:bCs/>
          <w:sz w:val="24"/>
          <w:szCs w:val="24"/>
          <w:u w:val="single"/>
        </w:rPr>
      </w:pPr>
    </w:p>
    <w:p w14:paraId="7AD1B1DB" w14:textId="77777777" w:rsidR="00AF189C" w:rsidRDefault="00AF189C" w:rsidP="00204B8E">
      <w:pPr>
        <w:rPr>
          <w:b/>
          <w:bCs/>
          <w:sz w:val="24"/>
          <w:szCs w:val="24"/>
          <w:u w:val="single"/>
        </w:rPr>
      </w:pPr>
    </w:p>
    <w:p w14:paraId="124BD170" w14:textId="77777777" w:rsidR="00AF189C" w:rsidRDefault="00AF189C" w:rsidP="00204B8E">
      <w:pPr>
        <w:rPr>
          <w:b/>
          <w:bCs/>
          <w:sz w:val="24"/>
          <w:szCs w:val="24"/>
          <w:u w:val="single"/>
        </w:rPr>
      </w:pPr>
    </w:p>
    <w:p w14:paraId="1DA303CD" w14:textId="77777777" w:rsidR="00AF189C" w:rsidRDefault="00AF189C" w:rsidP="00204B8E">
      <w:pPr>
        <w:rPr>
          <w:b/>
          <w:bCs/>
          <w:sz w:val="24"/>
          <w:szCs w:val="24"/>
          <w:u w:val="single"/>
        </w:rPr>
      </w:pPr>
    </w:p>
    <w:p w14:paraId="46D12FAB" w14:textId="77777777" w:rsidR="00AF189C" w:rsidRDefault="00AF189C" w:rsidP="00204B8E">
      <w:pPr>
        <w:rPr>
          <w:b/>
          <w:bCs/>
          <w:sz w:val="24"/>
          <w:szCs w:val="24"/>
          <w:u w:val="single"/>
        </w:rPr>
      </w:pPr>
    </w:p>
    <w:p w14:paraId="18DF9860" w14:textId="77777777" w:rsidR="00F571E3" w:rsidRDefault="00F571E3" w:rsidP="00204B8E">
      <w:pPr>
        <w:rPr>
          <w:b/>
          <w:bCs/>
          <w:sz w:val="24"/>
          <w:szCs w:val="24"/>
          <w:u w:val="single"/>
        </w:rPr>
      </w:pPr>
    </w:p>
    <w:p w14:paraId="7F851BA0" w14:textId="77777777" w:rsidR="00F571E3" w:rsidRDefault="00F571E3" w:rsidP="00204B8E">
      <w:pPr>
        <w:rPr>
          <w:b/>
          <w:bCs/>
          <w:sz w:val="24"/>
          <w:szCs w:val="24"/>
          <w:u w:val="single"/>
        </w:rPr>
      </w:pPr>
    </w:p>
    <w:p w14:paraId="7EF2C33A" w14:textId="77777777" w:rsidR="00F571E3" w:rsidRDefault="00F571E3" w:rsidP="00204B8E">
      <w:pPr>
        <w:rPr>
          <w:b/>
          <w:bCs/>
          <w:sz w:val="24"/>
          <w:szCs w:val="24"/>
          <w:u w:val="single"/>
        </w:rPr>
      </w:pPr>
    </w:p>
    <w:p w14:paraId="0C2FEA02" w14:textId="77777777" w:rsidR="00F571E3" w:rsidRDefault="00F571E3" w:rsidP="00204B8E">
      <w:pPr>
        <w:rPr>
          <w:b/>
          <w:bCs/>
          <w:sz w:val="24"/>
          <w:szCs w:val="24"/>
          <w:u w:val="single"/>
        </w:rPr>
      </w:pPr>
    </w:p>
    <w:p w14:paraId="63C3FB58" w14:textId="77777777" w:rsidR="00F571E3" w:rsidRDefault="00F571E3" w:rsidP="00204B8E">
      <w:pPr>
        <w:rPr>
          <w:b/>
          <w:bCs/>
          <w:sz w:val="24"/>
          <w:szCs w:val="24"/>
          <w:u w:val="single"/>
        </w:rPr>
      </w:pPr>
    </w:p>
    <w:p w14:paraId="02E74666" w14:textId="2AD68057" w:rsidR="00221CC0" w:rsidRDefault="00AF189C" w:rsidP="00204B8E">
      <w:pPr>
        <w:rPr>
          <w:b/>
          <w:bCs/>
          <w:sz w:val="24"/>
          <w:szCs w:val="24"/>
          <w:u w:val="single"/>
        </w:rPr>
      </w:pPr>
      <w:r>
        <w:rPr>
          <w:b/>
          <w:bCs/>
          <w:sz w:val="24"/>
          <w:szCs w:val="24"/>
          <w:u w:val="single"/>
        </w:rPr>
        <w:lastRenderedPageBreak/>
        <w:t xml:space="preserve">Role Actor </w:t>
      </w:r>
      <w:r w:rsidR="000846DC">
        <w:rPr>
          <w:b/>
          <w:bCs/>
          <w:sz w:val="24"/>
          <w:szCs w:val="24"/>
          <w:u w:val="single"/>
        </w:rPr>
        <w:t>S</w:t>
      </w:r>
      <w:r>
        <w:rPr>
          <w:b/>
          <w:bCs/>
          <w:sz w:val="24"/>
          <w:szCs w:val="24"/>
          <w:u w:val="single"/>
        </w:rPr>
        <w:t>cript</w:t>
      </w:r>
      <w:r w:rsidR="000846DC">
        <w:rPr>
          <w:b/>
          <w:bCs/>
          <w:sz w:val="24"/>
          <w:szCs w:val="24"/>
          <w:u w:val="single"/>
        </w:rPr>
        <w:t xml:space="preserve"> </w:t>
      </w:r>
      <w:r w:rsidR="00221CC0">
        <w:rPr>
          <w:b/>
          <w:bCs/>
          <w:sz w:val="24"/>
          <w:szCs w:val="24"/>
          <w:u w:val="single"/>
        </w:rPr>
        <w:t>–</w:t>
      </w:r>
      <w:r w:rsidR="000846DC">
        <w:rPr>
          <w:b/>
          <w:bCs/>
          <w:sz w:val="24"/>
          <w:szCs w:val="24"/>
          <w:u w:val="single"/>
        </w:rPr>
        <w:t xml:space="preserve"> suspect</w:t>
      </w:r>
      <w:r w:rsidR="00221CC0">
        <w:rPr>
          <w:b/>
          <w:bCs/>
          <w:sz w:val="24"/>
          <w:szCs w:val="24"/>
          <w:u w:val="single"/>
        </w:rPr>
        <w:t xml:space="preserve">    </w:t>
      </w:r>
    </w:p>
    <w:p w14:paraId="7BE1B388" w14:textId="50E2F253" w:rsidR="00221CC0" w:rsidRDefault="00221CC0" w:rsidP="00204B8E">
      <w:pPr>
        <w:rPr>
          <w:b/>
          <w:bCs/>
          <w:sz w:val="24"/>
          <w:szCs w:val="24"/>
          <w:u w:val="single"/>
        </w:rPr>
      </w:pPr>
    </w:p>
    <w:p w14:paraId="5AF8F202" w14:textId="6992DD3B" w:rsidR="00221CC0" w:rsidRDefault="00221CC0" w:rsidP="00204B8E">
      <w:pPr>
        <w:rPr>
          <w:b/>
          <w:bCs/>
          <w:sz w:val="24"/>
          <w:szCs w:val="24"/>
          <w:u w:val="single"/>
        </w:rPr>
      </w:pPr>
      <w:r>
        <w:rPr>
          <w:b/>
          <w:bCs/>
          <w:noProof/>
          <w:sz w:val="24"/>
          <w:szCs w:val="24"/>
          <w:u w:val="single"/>
        </w:rPr>
        <mc:AlternateContent>
          <mc:Choice Requires="wps">
            <w:drawing>
              <wp:anchor distT="0" distB="0" distL="114300" distR="114300" simplePos="0" relativeHeight="251670528" behindDoc="0" locked="0" layoutInCell="1" allowOverlap="1" wp14:anchorId="0E3CF0F7" wp14:editId="423E07E9">
                <wp:simplePos x="0" y="0"/>
                <wp:positionH relativeFrom="margin">
                  <wp:align>left</wp:align>
                </wp:positionH>
                <wp:positionV relativeFrom="paragraph">
                  <wp:posOffset>8255</wp:posOffset>
                </wp:positionV>
                <wp:extent cx="5810250" cy="381952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5810250" cy="38195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973046" w14:textId="7EE434E5" w:rsidR="000846DC" w:rsidRPr="00221CC0" w:rsidRDefault="000846DC" w:rsidP="00221CC0">
                            <w:pPr>
                              <w:rPr>
                                <w:color w:val="000000" w:themeColor="text1"/>
                                <w:sz w:val="24"/>
                                <w:szCs w:val="24"/>
                              </w:rPr>
                            </w:pPr>
                            <w:r w:rsidRPr="00221CC0">
                              <w:rPr>
                                <w:color w:val="000000" w:themeColor="text1"/>
                                <w:sz w:val="24"/>
                                <w:szCs w:val="24"/>
                              </w:rPr>
                              <w:t>Use your own name and address for this scenario.</w:t>
                            </w:r>
                          </w:p>
                          <w:p w14:paraId="67CC78FC" w14:textId="1B24CFE0" w:rsidR="000846DC" w:rsidRPr="00221CC0" w:rsidRDefault="000846DC" w:rsidP="00221CC0">
                            <w:pPr>
                              <w:rPr>
                                <w:color w:val="000000" w:themeColor="text1"/>
                                <w:sz w:val="24"/>
                                <w:szCs w:val="24"/>
                              </w:rPr>
                            </w:pPr>
                            <w:r w:rsidRPr="00221CC0">
                              <w:rPr>
                                <w:color w:val="000000" w:themeColor="text1"/>
                                <w:sz w:val="24"/>
                                <w:szCs w:val="24"/>
                              </w:rPr>
                              <w:t>You are walking along carrying some litter and as you cannot be bothered to carry it any longer you drop it on the floor.</w:t>
                            </w:r>
                          </w:p>
                          <w:p w14:paraId="48ADC245" w14:textId="5DA2E32E" w:rsidR="000846DC" w:rsidRPr="00221CC0" w:rsidRDefault="000846DC" w:rsidP="00221CC0">
                            <w:pPr>
                              <w:rPr>
                                <w:color w:val="000000" w:themeColor="text1"/>
                                <w:sz w:val="24"/>
                                <w:szCs w:val="24"/>
                              </w:rPr>
                            </w:pPr>
                            <w:r w:rsidRPr="00221CC0">
                              <w:rPr>
                                <w:color w:val="000000" w:themeColor="text1"/>
                                <w:sz w:val="24"/>
                                <w:szCs w:val="24"/>
                              </w:rPr>
                              <w:t xml:space="preserve">When officer(s) stop to speak to you, if they ask you to pick up the litter be apologetic and comply. Then, when you walk off, throw the litter down again. When the officer(s) approach again, you refuse to pick up the litter stating, </w:t>
                            </w:r>
                            <w:r w:rsidRPr="00221CC0">
                              <w:rPr>
                                <w:b/>
                                <w:bCs/>
                                <w:color w:val="000000" w:themeColor="text1"/>
                                <w:sz w:val="24"/>
                                <w:szCs w:val="24"/>
                              </w:rPr>
                              <w:t>“I JUST CAN’T BE BOTHERED”</w:t>
                            </w:r>
                            <w:r w:rsidRPr="00221CC0">
                              <w:rPr>
                                <w:color w:val="000000" w:themeColor="text1"/>
                                <w:sz w:val="24"/>
                                <w:szCs w:val="24"/>
                              </w:rPr>
                              <w:t xml:space="preserve"> and </w:t>
                            </w:r>
                            <w:r w:rsidRPr="00221CC0">
                              <w:rPr>
                                <w:b/>
                                <w:bCs/>
                                <w:color w:val="000000" w:themeColor="text1"/>
                                <w:sz w:val="24"/>
                                <w:szCs w:val="24"/>
                              </w:rPr>
                              <w:t>“HAVEN</w:t>
                            </w:r>
                            <w:r w:rsidR="00221CC0" w:rsidRPr="00221CC0">
                              <w:rPr>
                                <w:b/>
                                <w:bCs/>
                                <w:color w:val="000000" w:themeColor="text1"/>
                                <w:sz w:val="24"/>
                                <w:szCs w:val="24"/>
                              </w:rPr>
                              <w:t>’</w:t>
                            </w:r>
                            <w:r w:rsidRPr="00221CC0">
                              <w:rPr>
                                <w:b/>
                                <w:bCs/>
                                <w:color w:val="000000" w:themeColor="text1"/>
                                <w:sz w:val="24"/>
                                <w:szCs w:val="24"/>
                              </w:rPr>
                              <w:t>T YOU GOT BETTER THINGS TO DO”</w:t>
                            </w:r>
                            <w:r w:rsidRPr="00221CC0">
                              <w:rPr>
                                <w:color w:val="000000" w:themeColor="text1"/>
                                <w:sz w:val="24"/>
                                <w:szCs w:val="24"/>
                              </w:rPr>
                              <w:t xml:space="preserve"> etc.</w:t>
                            </w:r>
                          </w:p>
                          <w:p w14:paraId="23EB4C50" w14:textId="7EF2E426" w:rsidR="000846DC" w:rsidRPr="00221CC0" w:rsidRDefault="000846DC" w:rsidP="00221CC0">
                            <w:pPr>
                              <w:rPr>
                                <w:b/>
                                <w:bCs/>
                                <w:color w:val="000000" w:themeColor="text1"/>
                                <w:sz w:val="24"/>
                                <w:szCs w:val="24"/>
                              </w:rPr>
                            </w:pPr>
                            <w:r w:rsidRPr="00221CC0">
                              <w:rPr>
                                <w:color w:val="000000" w:themeColor="text1"/>
                                <w:sz w:val="24"/>
                                <w:szCs w:val="24"/>
                              </w:rPr>
                              <w:t xml:space="preserve">When questioning you about the offence the officer(s) should question you using the ‘when questioned’ caution. You should be compliant and provide your name and address </w:t>
                            </w:r>
                            <w:r w:rsidR="00221CC0">
                              <w:rPr>
                                <w:color w:val="000000" w:themeColor="text1"/>
                                <w:sz w:val="24"/>
                                <w:szCs w:val="24"/>
                              </w:rPr>
                              <w:t>so</w:t>
                            </w:r>
                            <w:r w:rsidRPr="00221CC0">
                              <w:rPr>
                                <w:color w:val="000000" w:themeColor="text1"/>
                                <w:sz w:val="24"/>
                                <w:szCs w:val="24"/>
                              </w:rPr>
                              <w:t xml:space="preserve"> your details </w:t>
                            </w:r>
                            <w:r w:rsidR="00221CC0">
                              <w:rPr>
                                <w:color w:val="000000" w:themeColor="text1"/>
                                <w:sz w:val="24"/>
                                <w:szCs w:val="24"/>
                              </w:rPr>
                              <w:t>can</w:t>
                            </w:r>
                            <w:r w:rsidRPr="00221CC0">
                              <w:rPr>
                                <w:color w:val="000000" w:themeColor="text1"/>
                                <w:sz w:val="24"/>
                                <w:szCs w:val="24"/>
                              </w:rPr>
                              <w:t xml:space="preserve"> be verified by officers. The officer should report you for the offence of littering and then caution you using the ‘now’ caution</w:t>
                            </w:r>
                            <w:r w:rsidR="00221CC0" w:rsidRPr="00221CC0">
                              <w:rPr>
                                <w:color w:val="000000" w:themeColor="text1"/>
                                <w:sz w:val="24"/>
                                <w:szCs w:val="24"/>
                              </w:rPr>
                              <w:t xml:space="preserve">. After caution reply, </w:t>
                            </w:r>
                            <w:r w:rsidR="00221CC0" w:rsidRPr="00221CC0">
                              <w:rPr>
                                <w:b/>
                                <w:bCs/>
                                <w:color w:val="000000" w:themeColor="text1"/>
                                <w:sz w:val="24"/>
                                <w:szCs w:val="24"/>
                              </w:rPr>
                              <w:t>“YEAH, WHATEVER, JUST HURRY UP.”</w:t>
                            </w:r>
                          </w:p>
                          <w:p w14:paraId="5CDD731C" w14:textId="2BC3B9DB" w:rsidR="00221CC0" w:rsidRPr="00221CC0" w:rsidRDefault="00221CC0" w:rsidP="00221CC0">
                            <w:pPr>
                              <w:rPr>
                                <w:color w:val="000000" w:themeColor="text1"/>
                                <w:sz w:val="24"/>
                                <w:szCs w:val="24"/>
                              </w:rPr>
                            </w:pPr>
                            <w:r w:rsidRPr="00221CC0">
                              <w:rPr>
                                <w:color w:val="000000" w:themeColor="text1"/>
                                <w:sz w:val="24"/>
                                <w:szCs w:val="24"/>
                              </w:rPr>
                              <w:t>The officer should then note down your replies and invite you to sign their EPNB.</w:t>
                            </w:r>
                          </w:p>
                          <w:p w14:paraId="23487265" w14:textId="3949FD8F" w:rsidR="00221CC0" w:rsidRPr="00221CC0" w:rsidRDefault="00221CC0" w:rsidP="00221CC0">
                            <w:pPr>
                              <w:rPr>
                                <w:color w:val="000000" w:themeColor="text1"/>
                                <w:sz w:val="24"/>
                                <w:szCs w:val="24"/>
                              </w:rPr>
                            </w:pPr>
                            <w:r w:rsidRPr="00221CC0">
                              <w:rPr>
                                <w:color w:val="000000" w:themeColor="text1"/>
                                <w:sz w:val="24"/>
                                <w:szCs w:val="24"/>
                              </w:rPr>
                              <w:t>Shown some verbal resistance and be agitated when spoken to by the officer(s) but do not obstruct them in anything they do.</w:t>
                            </w:r>
                          </w:p>
                          <w:p w14:paraId="1879C76C" w14:textId="5BD8E711" w:rsidR="00221CC0" w:rsidRDefault="00221CC0" w:rsidP="000846DC">
                            <w:pPr>
                              <w:jc w:val="center"/>
                            </w:pPr>
                            <w:r>
                              <w:tab/>
                            </w:r>
                            <w:r>
                              <w:tab/>
                            </w:r>
                            <w:r>
                              <w:tab/>
                            </w:r>
                            <w:r>
                              <w:tab/>
                            </w:r>
                            <w:r>
                              <w:tab/>
                            </w:r>
                            <w:r>
                              <w:tab/>
                            </w:r>
                            <w:r>
                              <w:tab/>
                            </w:r>
                            <w:r>
                              <w:tab/>
                            </w:r>
                            <w:r>
                              <w:tab/>
                            </w:r>
                            <w:r>
                              <w:tab/>
                            </w:r>
                            <w:r>
                              <w:tab/>
                            </w:r>
                            <w:r>
                              <w:tab/>
                            </w:r>
                            <w:r>
                              <w:tab/>
                            </w:r>
                          </w:p>
                          <w:p w14:paraId="5602E5B0" w14:textId="77777777" w:rsidR="00221CC0" w:rsidRDefault="00221CC0" w:rsidP="000846DC">
                            <w:pPr>
                              <w:jc w:val="center"/>
                            </w:pPr>
                          </w:p>
                          <w:p w14:paraId="51C11FC2" w14:textId="77777777" w:rsidR="00221CC0" w:rsidRDefault="00221CC0" w:rsidP="000846DC">
                            <w:pPr>
                              <w:jc w:val="center"/>
                            </w:pPr>
                          </w:p>
                          <w:p w14:paraId="16E8D339" w14:textId="77777777" w:rsidR="00221CC0" w:rsidRDefault="00221CC0" w:rsidP="000846DC">
                            <w:pPr>
                              <w:jc w:val="center"/>
                            </w:pPr>
                          </w:p>
                          <w:p w14:paraId="67E17EBE" w14:textId="77777777" w:rsidR="00221CC0" w:rsidRDefault="00221CC0" w:rsidP="000846DC">
                            <w:pPr>
                              <w:jc w:val="center"/>
                            </w:pPr>
                          </w:p>
                          <w:p w14:paraId="2A7C84C8" w14:textId="77777777" w:rsidR="00221CC0" w:rsidRDefault="00221CC0" w:rsidP="000846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3CF0F7" id="Rectangle 3" o:spid="_x0000_s1030" style="position:absolute;margin-left:0;margin-top:.65pt;width:457.5pt;height:300.7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" fillcolor="#d5dce4 [671]" strokecolor="black [3213]" strokeweight="1pt">
                <v:textbox>
                  <w:txbxContent>
                    <w:p w14:paraId="7E973046" w14:textId="7EE434E5" w:rsidR="000846DC" w:rsidRPr="00221CC0" w:rsidRDefault="000846DC" w:rsidP="00221CC0">
                      <w:pPr>
                        <w:rPr>
                          <w:color w:val="000000" w:themeColor="text1"/>
                          <w:sz w:val="24"/>
                          <w:szCs w:val="24"/>
                        </w:rPr>
                      </w:pPr>
                      <w:r w:rsidRPr="00221CC0">
                        <w:rPr>
                          <w:color w:val="000000" w:themeColor="text1"/>
                          <w:sz w:val="24"/>
                          <w:szCs w:val="24"/>
                        </w:rPr>
                        <w:t>Use your own name and address for this scenario.</w:t>
                      </w:r>
                    </w:p>
                    <w:p w14:paraId="67CC78FC" w14:textId="1B24CFE0" w:rsidR="000846DC" w:rsidRPr="00221CC0" w:rsidRDefault="000846DC" w:rsidP="00221CC0">
                      <w:pPr>
                        <w:rPr>
                          <w:color w:val="000000" w:themeColor="text1"/>
                          <w:sz w:val="24"/>
                          <w:szCs w:val="24"/>
                        </w:rPr>
                      </w:pPr>
                      <w:r w:rsidRPr="00221CC0">
                        <w:rPr>
                          <w:color w:val="000000" w:themeColor="text1"/>
                          <w:sz w:val="24"/>
                          <w:szCs w:val="24"/>
                        </w:rPr>
                        <w:t>You are walking along carrying some litter and as you cannot be bothered to carry it any longer you drop it on the floor.</w:t>
                      </w:r>
                    </w:p>
                    <w:p w14:paraId="48ADC245" w14:textId="5DA2E32E" w:rsidR="000846DC" w:rsidRPr="00221CC0" w:rsidRDefault="000846DC" w:rsidP="00221CC0">
                      <w:pPr>
                        <w:rPr>
                          <w:color w:val="000000" w:themeColor="text1"/>
                          <w:sz w:val="24"/>
                          <w:szCs w:val="24"/>
                        </w:rPr>
                      </w:pPr>
                      <w:r w:rsidRPr="00221CC0">
                        <w:rPr>
                          <w:color w:val="000000" w:themeColor="text1"/>
                          <w:sz w:val="24"/>
                          <w:szCs w:val="24"/>
                        </w:rPr>
                        <w:t xml:space="preserve">When officer(s) stop to speak to you, if they ask you to pick up the litter be apologetic and comply. Then, when you walk off, throw the litter down again. When the officer(s) approach again, you refuse to pick up the litter stating, </w:t>
                      </w:r>
                      <w:r w:rsidRPr="00221CC0">
                        <w:rPr>
                          <w:b/>
                          <w:bCs/>
                          <w:color w:val="000000" w:themeColor="text1"/>
                          <w:sz w:val="24"/>
                          <w:szCs w:val="24"/>
                        </w:rPr>
                        <w:t>“I JUST CAN’T BE BOTHERED”</w:t>
                      </w:r>
                      <w:r w:rsidRPr="00221CC0">
                        <w:rPr>
                          <w:color w:val="000000" w:themeColor="text1"/>
                          <w:sz w:val="24"/>
                          <w:szCs w:val="24"/>
                        </w:rPr>
                        <w:t xml:space="preserve"> and </w:t>
                      </w:r>
                      <w:r w:rsidRPr="00221CC0">
                        <w:rPr>
                          <w:b/>
                          <w:bCs/>
                          <w:color w:val="000000" w:themeColor="text1"/>
                          <w:sz w:val="24"/>
                          <w:szCs w:val="24"/>
                        </w:rPr>
                        <w:t>“HAVEN</w:t>
                      </w:r>
                      <w:r w:rsidR="00221CC0" w:rsidRPr="00221CC0">
                        <w:rPr>
                          <w:b/>
                          <w:bCs/>
                          <w:color w:val="000000" w:themeColor="text1"/>
                          <w:sz w:val="24"/>
                          <w:szCs w:val="24"/>
                        </w:rPr>
                        <w:t>’</w:t>
                      </w:r>
                      <w:r w:rsidRPr="00221CC0">
                        <w:rPr>
                          <w:b/>
                          <w:bCs/>
                          <w:color w:val="000000" w:themeColor="text1"/>
                          <w:sz w:val="24"/>
                          <w:szCs w:val="24"/>
                        </w:rPr>
                        <w:t>T YOU GOT BETTER THINGS TO DO”</w:t>
                      </w:r>
                      <w:r w:rsidRPr="00221CC0">
                        <w:rPr>
                          <w:color w:val="000000" w:themeColor="text1"/>
                          <w:sz w:val="24"/>
                          <w:szCs w:val="24"/>
                        </w:rPr>
                        <w:t xml:space="preserve"> etc.</w:t>
                      </w:r>
                    </w:p>
                    <w:p w14:paraId="23EB4C50" w14:textId="7EF2E426" w:rsidR="000846DC" w:rsidRPr="00221CC0" w:rsidRDefault="000846DC" w:rsidP="00221CC0">
                      <w:pPr>
                        <w:rPr>
                          <w:b/>
                          <w:bCs/>
                          <w:color w:val="000000" w:themeColor="text1"/>
                          <w:sz w:val="24"/>
                          <w:szCs w:val="24"/>
                        </w:rPr>
                      </w:pPr>
                      <w:r w:rsidRPr="00221CC0">
                        <w:rPr>
                          <w:color w:val="000000" w:themeColor="text1"/>
                          <w:sz w:val="24"/>
                          <w:szCs w:val="24"/>
                        </w:rPr>
                        <w:t xml:space="preserve">When questioning you about the offence the officer(s) should question you using the ‘when questioned’ caution. You should be compliant and provide your name and address </w:t>
                      </w:r>
                      <w:r w:rsidR="00221CC0">
                        <w:rPr>
                          <w:color w:val="000000" w:themeColor="text1"/>
                          <w:sz w:val="24"/>
                          <w:szCs w:val="24"/>
                        </w:rPr>
                        <w:t>so</w:t>
                      </w:r>
                      <w:r w:rsidRPr="00221CC0">
                        <w:rPr>
                          <w:color w:val="000000" w:themeColor="text1"/>
                          <w:sz w:val="24"/>
                          <w:szCs w:val="24"/>
                        </w:rPr>
                        <w:t xml:space="preserve"> your details </w:t>
                      </w:r>
                      <w:r w:rsidR="00221CC0">
                        <w:rPr>
                          <w:color w:val="000000" w:themeColor="text1"/>
                          <w:sz w:val="24"/>
                          <w:szCs w:val="24"/>
                        </w:rPr>
                        <w:t>can</w:t>
                      </w:r>
                      <w:r w:rsidRPr="00221CC0">
                        <w:rPr>
                          <w:color w:val="000000" w:themeColor="text1"/>
                          <w:sz w:val="24"/>
                          <w:szCs w:val="24"/>
                        </w:rPr>
                        <w:t xml:space="preserve"> be verified by officers. The officer should report you for the offence of littering and then caution you using the ‘now’ caution</w:t>
                      </w:r>
                      <w:r w:rsidR="00221CC0" w:rsidRPr="00221CC0">
                        <w:rPr>
                          <w:color w:val="000000" w:themeColor="text1"/>
                          <w:sz w:val="24"/>
                          <w:szCs w:val="24"/>
                        </w:rPr>
                        <w:t xml:space="preserve">. After caution reply, </w:t>
                      </w:r>
                      <w:r w:rsidR="00221CC0" w:rsidRPr="00221CC0">
                        <w:rPr>
                          <w:b/>
                          <w:bCs/>
                          <w:color w:val="000000" w:themeColor="text1"/>
                          <w:sz w:val="24"/>
                          <w:szCs w:val="24"/>
                        </w:rPr>
                        <w:t>“YEAH, WHATEVER, JUST HURRY UP.”</w:t>
                      </w:r>
                    </w:p>
                    <w:p w14:paraId="5CDD731C" w14:textId="2BC3B9DB" w:rsidR="00221CC0" w:rsidRPr="00221CC0" w:rsidRDefault="00221CC0" w:rsidP="00221CC0">
                      <w:pPr>
                        <w:rPr>
                          <w:color w:val="000000" w:themeColor="text1"/>
                          <w:sz w:val="24"/>
                          <w:szCs w:val="24"/>
                        </w:rPr>
                      </w:pPr>
                      <w:r w:rsidRPr="00221CC0">
                        <w:rPr>
                          <w:color w:val="000000" w:themeColor="text1"/>
                          <w:sz w:val="24"/>
                          <w:szCs w:val="24"/>
                        </w:rPr>
                        <w:t>The officer should then note down your replies and invite you to sign their EPNB.</w:t>
                      </w:r>
                    </w:p>
                    <w:p w14:paraId="23487265" w14:textId="3949FD8F" w:rsidR="00221CC0" w:rsidRPr="00221CC0" w:rsidRDefault="00221CC0" w:rsidP="00221CC0">
                      <w:pPr>
                        <w:rPr>
                          <w:color w:val="000000" w:themeColor="text1"/>
                          <w:sz w:val="24"/>
                          <w:szCs w:val="24"/>
                        </w:rPr>
                      </w:pPr>
                      <w:r w:rsidRPr="00221CC0">
                        <w:rPr>
                          <w:color w:val="000000" w:themeColor="text1"/>
                          <w:sz w:val="24"/>
                          <w:szCs w:val="24"/>
                        </w:rPr>
                        <w:t>Shown some verbal resistance and be agitated when spoken to by the officer(s) but do not obstruct them in anything they do.</w:t>
                      </w:r>
                    </w:p>
                    <w:p w14:paraId="1879C76C" w14:textId="5BD8E711" w:rsidR="00221CC0" w:rsidRDefault="00221CC0" w:rsidP="000846DC">
                      <w:pPr>
                        <w:jc w:val="center"/>
                      </w:pPr>
                      <w:r>
                        <w:tab/>
                      </w:r>
                      <w:r>
                        <w:tab/>
                      </w:r>
                      <w:r>
                        <w:tab/>
                      </w:r>
                      <w:r>
                        <w:tab/>
                      </w:r>
                      <w:r>
                        <w:tab/>
                      </w:r>
                      <w:r>
                        <w:tab/>
                      </w:r>
                      <w:r>
                        <w:tab/>
                      </w:r>
                      <w:r>
                        <w:tab/>
                      </w:r>
                      <w:r>
                        <w:tab/>
                      </w:r>
                      <w:r>
                        <w:tab/>
                      </w:r>
                      <w:r>
                        <w:tab/>
                      </w:r>
                      <w:r>
                        <w:tab/>
                      </w:r>
                      <w:r>
                        <w:tab/>
                      </w:r>
                    </w:p>
                    <w:p w14:paraId="5602E5B0" w14:textId="77777777" w:rsidR="00221CC0" w:rsidRDefault="00221CC0" w:rsidP="000846DC">
                      <w:pPr>
                        <w:jc w:val="center"/>
                      </w:pPr>
                    </w:p>
                    <w:p w14:paraId="51C11FC2" w14:textId="77777777" w:rsidR="00221CC0" w:rsidRDefault="00221CC0" w:rsidP="000846DC">
                      <w:pPr>
                        <w:jc w:val="center"/>
                      </w:pPr>
                    </w:p>
                    <w:p w14:paraId="16E8D339" w14:textId="77777777" w:rsidR="00221CC0" w:rsidRDefault="00221CC0" w:rsidP="000846DC">
                      <w:pPr>
                        <w:jc w:val="center"/>
                      </w:pPr>
                    </w:p>
                    <w:p w14:paraId="67E17EBE" w14:textId="77777777" w:rsidR="00221CC0" w:rsidRDefault="00221CC0" w:rsidP="000846DC">
                      <w:pPr>
                        <w:jc w:val="center"/>
                      </w:pPr>
                    </w:p>
                    <w:p w14:paraId="2A7C84C8" w14:textId="77777777" w:rsidR="00221CC0" w:rsidRDefault="00221CC0" w:rsidP="000846DC">
                      <w:pPr>
                        <w:jc w:val="center"/>
                      </w:pPr>
                    </w:p>
                  </w:txbxContent>
                </v:textbox>
                <w10:wrap anchorx="margin"/>
              </v:rect>
            </w:pict>
          </mc:Fallback>
        </mc:AlternateContent>
      </w:r>
    </w:p>
    <w:p w14:paraId="2C64D18B" w14:textId="7996C8F9" w:rsidR="00221CC0" w:rsidRDefault="00221CC0" w:rsidP="00204B8E">
      <w:pPr>
        <w:rPr>
          <w:b/>
          <w:bCs/>
          <w:sz w:val="24"/>
          <w:szCs w:val="24"/>
          <w:u w:val="single"/>
        </w:rPr>
      </w:pPr>
    </w:p>
    <w:p w14:paraId="2B5A898D" w14:textId="1C3B2148" w:rsidR="00221CC0" w:rsidRDefault="00221CC0" w:rsidP="00204B8E">
      <w:pPr>
        <w:rPr>
          <w:b/>
          <w:bCs/>
          <w:sz w:val="24"/>
          <w:szCs w:val="24"/>
          <w:u w:val="single"/>
        </w:rPr>
      </w:pPr>
    </w:p>
    <w:p w14:paraId="15914947" w14:textId="4DCAF16C" w:rsidR="00221CC0" w:rsidRDefault="00221CC0" w:rsidP="00204B8E">
      <w:pPr>
        <w:rPr>
          <w:b/>
          <w:bCs/>
          <w:sz w:val="24"/>
          <w:szCs w:val="24"/>
          <w:u w:val="single"/>
        </w:rPr>
      </w:pPr>
    </w:p>
    <w:p w14:paraId="146FDDDA" w14:textId="6296CD7D" w:rsidR="00221CC0" w:rsidRDefault="00221CC0" w:rsidP="00204B8E">
      <w:pPr>
        <w:rPr>
          <w:b/>
          <w:bCs/>
          <w:sz w:val="24"/>
          <w:szCs w:val="24"/>
          <w:u w:val="single"/>
        </w:rPr>
      </w:pPr>
    </w:p>
    <w:p w14:paraId="3B6DFBD7" w14:textId="72329E0D" w:rsidR="00221CC0" w:rsidRDefault="00221CC0" w:rsidP="00204B8E">
      <w:pPr>
        <w:rPr>
          <w:b/>
          <w:bCs/>
          <w:sz w:val="24"/>
          <w:szCs w:val="24"/>
          <w:u w:val="single"/>
        </w:rPr>
      </w:pPr>
    </w:p>
    <w:p w14:paraId="4C99CBC2" w14:textId="01872E8E" w:rsidR="00221CC0" w:rsidRDefault="00221CC0" w:rsidP="00204B8E">
      <w:pPr>
        <w:rPr>
          <w:b/>
          <w:bCs/>
          <w:sz w:val="24"/>
          <w:szCs w:val="24"/>
          <w:u w:val="single"/>
        </w:rPr>
      </w:pPr>
    </w:p>
    <w:p w14:paraId="55F85FBC" w14:textId="77777777" w:rsidR="00221CC0" w:rsidRDefault="00221CC0" w:rsidP="00204B8E">
      <w:pPr>
        <w:rPr>
          <w:b/>
          <w:bCs/>
          <w:sz w:val="24"/>
          <w:szCs w:val="24"/>
          <w:u w:val="single"/>
        </w:rPr>
      </w:pPr>
    </w:p>
    <w:p w14:paraId="52C8A9EF" w14:textId="0C4E4BEF" w:rsidR="00221CC0" w:rsidRDefault="00221CC0" w:rsidP="00204B8E">
      <w:pPr>
        <w:rPr>
          <w:b/>
          <w:bCs/>
          <w:sz w:val="24"/>
          <w:szCs w:val="24"/>
          <w:u w:val="single"/>
        </w:rPr>
      </w:pPr>
    </w:p>
    <w:p w14:paraId="6FC68569" w14:textId="0ADC2D2F" w:rsidR="00221CC0" w:rsidRDefault="00221CC0" w:rsidP="00204B8E">
      <w:pPr>
        <w:rPr>
          <w:b/>
          <w:bCs/>
          <w:sz w:val="24"/>
          <w:szCs w:val="24"/>
          <w:u w:val="single"/>
        </w:rPr>
      </w:pPr>
    </w:p>
    <w:p w14:paraId="454B6F0C" w14:textId="566060D3" w:rsidR="00221CC0" w:rsidRPr="00221CC0" w:rsidRDefault="00221CC0" w:rsidP="00204B8E">
      <w:pPr>
        <w:rPr>
          <w:b/>
          <w:bCs/>
          <w:sz w:val="24"/>
          <w:szCs w:val="24"/>
        </w:rPr>
      </w:pPr>
    </w:p>
    <w:p w14:paraId="4ABDD55B" w14:textId="6B04EDF8" w:rsidR="00221CC0" w:rsidRDefault="00221CC0" w:rsidP="00204B8E">
      <w:pPr>
        <w:rPr>
          <w:b/>
          <w:bCs/>
          <w:sz w:val="24"/>
          <w:szCs w:val="24"/>
          <w:u w:val="single"/>
        </w:rPr>
      </w:pPr>
    </w:p>
    <w:p w14:paraId="24FBF5C7" w14:textId="78D3B02B" w:rsidR="00221CC0" w:rsidRDefault="00221CC0" w:rsidP="00204B8E">
      <w:pPr>
        <w:rPr>
          <w:b/>
          <w:bCs/>
          <w:sz w:val="24"/>
          <w:szCs w:val="24"/>
          <w:u w:val="single"/>
        </w:rPr>
      </w:pPr>
    </w:p>
    <w:p w14:paraId="241FED72" w14:textId="77777777" w:rsidR="00221CC0" w:rsidRDefault="00221CC0" w:rsidP="00204B8E">
      <w:pPr>
        <w:rPr>
          <w:b/>
          <w:bCs/>
          <w:sz w:val="24"/>
          <w:szCs w:val="24"/>
          <w:u w:val="single"/>
        </w:rPr>
      </w:pPr>
    </w:p>
    <w:p w14:paraId="5BA5DC50" w14:textId="77E27E40" w:rsidR="00221CC0" w:rsidRDefault="00221CC0" w:rsidP="00221CC0">
      <w:pPr>
        <w:jc w:val="center"/>
        <w:rPr>
          <w:color w:val="FF0000"/>
          <w:sz w:val="24"/>
          <w:szCs w:val="24"/>
        </w:rPr>
      </w:pPr>
      <w:r w:rsidRPr="00221CC0">
        <w:rPr>
          <w:color w:val="FF0000"/>
          <w:sz w:val="24"/>
          <w:szCs w:val="24"/>
        </w:rPr>
        <w:t>Please follow the above script to ensure fairness to all candidates</w:t>
      </w:r>
      <w:r>
        <w:rPr>
          <w:color w:val="FF0000"/>
          <w:sz w:val="24"/>
          <w:szCs w:val="24"/>
        </w:rPr>
        <w:t>.</w:t>
      </w:r>
    </w:p>
    <w:p w14:paraId="22876BB5" w14:textId="77777777" w:rsidR="00221CC0" w:rsidRDefault="00221CC0" w:rsidP="00221CC0">
      <w:pPr>
        <w:jc w:val="center"/>
        <w:rPr>
          <w:color w:val="FF0000"/>
          <w:sz w:val="24"/>
          <w:szCs w:val="24"/>
        </w:rPr>
      </w:pPr>
    </w:p>
    <w:p w14:paraId="4D84AF5B" w14:textId="24610343" w:rsidR="00221CC0" w:rsidRPr="00221CC0" w:rsidRDefault="00221CC0" w:rsidP="00221CC0">
      <w:pPr>
        <w:rPr>
          <w:b/>
          <w:bCs/>
          <w:color w:val="000000" w:themeColor="text1"/>
          <w:sz w:val="28"/>
          <w:szCs w:val="28"/>
          <w:u w:val="single"/>
        </w:rPr>
      </w:pPr>
      <w:r>
        <w:rPr>
          <w:b/>
          <w:bCs/>
          <w:color w:val="000000" w:themeColor="text1"/>
          <w:sz w:val="28"/>
          <w:szCs w:val="28"/>
          <w:u w:val="single"/>
        </w:rPr>
        <w:t xml:space="preserve">Littering </w:t>
      </w:r>
      <w:r w:rsidR="00010B7F">
        <w:rPr>
          <w:b/>
          <w:bCs/>
          <w:color w:val="000000" w:themeColor="text1"/>
          <w:sz w:val="28"/>
          <w:szCs w:val="28"/>
          <w:u w:val="single"/>
        </w:rPr>
        <w:t>in a public place in the open air</w:t>
      </w:r>
      <w:r>
        <w:rPr>
          <w:b/>
          <w:bCs/>
          <w:color w:val="000000" w:themeColor="text1"/>
          <w:sz w:val="28"/>
          <w:szCs w:val="28"/>
          <w:u w:val="single"/>
        </w:rPr>
        <w:t xml:space="preserve">- </w:t>
      </w:r>
      <w:r w:rsidRPr="00221CC0">
        <w:rPr>
          <w:b/>
          <w:bCs/>
          <w:color w:val="000000" w:themeColor="text1"/>
          <w:sz w:val="28"/>
          <w:szCs w:val="28"/>
          <w:u w:val="single"/>
        </w:rPr>
        <w:t>Section 87 Environmental Protection Act 1990</w:t>
      </w:r>
    </w:p>
    <w:p w14:paraId="340B76A3" w14:textId="5949BFE3" w:rsidR="00221CC0" w:rsidRDefault="00221CC0" w:rsidP="00204B8E">
      <w:pPr>
        <w:rPr>
          <w:b/>
          <w:bCs/>
          <w:sz w:val="24"/>
          <w:szCs w:val="24"/>
          <w:u w:val="single"/>
        </w:rPr>
      </w:pPr>
      <w:r>
        <w:rPr>
          <w:b/>
          <w:bCs/>
          <w:noProof/>
          <w:sz w:val="24"/>
          <w:szCs w:val="24"/>
          <w:u w:val="single"/>
        </w:rPr>
        <mc:AlternateContent>
          <mc:Choice Requires="wps">
            <w:drawing>
              <wp:anchor distT="0" distB="0" distL="114300" distR="114300" simplePos="0" relativeHeight="251671552" behindDoc="0" locked="0" layoutInCell="1" allowOverlap="1" wp14:anchorId="7D5340ED" wp14:editId="0E09522C">
                <wp:simplePos x="0" y="0"/>
                <wp:positionH relativeFrom="margin">
                  <wp:align>left</wp:align>
                </wp:positionH>
                <wp:positionV relativeFrom="paragraph">
                  <wp:posOffset>117475</wp:posOffset>
                </wp:positionV>
                <wp:extent cx="5886450" cy="14668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5886450" cy="1466850"/>
                        </a:xfrm>
                        <a:prstGeom prst="rect">
                          <a:avLst/>
                        </a:prstGeom>
                        <a:solidFill>
                          <a:schemeClr val="accent3">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3BFA77" w14:textId="0AC3DACD" w:rsidR="00221CC0" w:rsidRPr="00221CC0" w:rsidRDefault="00221CC0" w:rsidP="00221CC0">
                            <w:pPr>
                              <w:rPr>
                                <w:color w:val="000000" w:themeColor="text1"/>
                                <w:sz w:val="24"/>
                                <w:szCs w:val="24"/>
                              </w:rPr>
                            </w:pPr>
                            <w:r w:rsidRPr="00221CC0">
                              <w:rPr>
                                <w:color w:val="000000" w:themeColor="text1"/>
                                <w:sz w:val="24"/>
                                <w:szCs w:val="24"/>
                              </w:rPr>
                              <w:t xml:space="preserve">87(1) A person is guilty of an offence if he throws down, </w:t>
                            </w:r>
                            <w:proofErr w:type="gramStart"/>
                            <w:r w:rsidRPr="00221CC0">
                              <w:rPr>
                                <w:color w:val="000000" w:themeColor="text1"/>
                                <w:sz w:val="24"/>
                                <w:szCs w:val="24"/>
                              </w:rPr>
                              <w:t>drops</w:t>
                            </w:r>
                            <w:proofErr w:type="gramEnd"/>
                            <w:r w:rsidRPr="00221CC0">
                              <w:rPr>
                                <w:color w:val="000000" w:themeColor="text1"/>
                                <w:sz w:val="24"/>
                                <w:szCs w:val="24"/>
                              </w:rPr>
                              <w:t xml:space="preserve"> or otherwise deposits any litter in any place to which this section applies and leaves it.</w:t>
                            </w:r>
                          </w:p>
                          <w:p w14:paraId="1F1F630A" w14:textId="27068ABB" w:rsidR="00221CC0" w:rsidRPr="00221CC0" w:rsidRDefault="00221CC0" w:rsidP="00221CC0">
                            <w:pPr>
                              <w:rPr>
                                <w:color w:val="000000" w:themeColor="text1"/>
                                <w:sz w:val="24"/>
                                <w:szCs w:val="24"/>
                              </w:rPr>
                            </w:pPr>
                            <w:r w:rsidRPr="00221CC0">
                              <w:rPr>
                                <w:color w:val="000000" w:themeColor="text1"/>
                                <w:sz w:val="24"/>
                                <w:szCs w:val="24"/>
                              </w:rPr>
                              <w:t xml:space="preserve">87(2) This section applies to any place </w:t>
                            </w:r>
                            <w:proofErr w:type="gramStart"/>
                            <w:r w:rsidRPr="00221CC0">
                              <w:rPr>
                                <w:color w:val="000000" w:themeColor="text1"/>
                                <w:sz w:val="24"/>
                                <w:szCs w:val="24"/>
                              </w:rPr>
                              <w:t>in the area of</w:t>
                            </w:r>
                            <w:proofErr w:type="gramEnd"/>
                            <w:r w:rsidRPr="00221CC0">
                              <w:rPr>
                                <w:color w:val="000000" w:themeColor="text1"/>
                                <w:sz w:val="24"/>
                                <w:szCs w:val="24"/>
                              </w:rPr>
                              <w:t xml:space="preserve"> a principal litter authority which is open to the air</w:t>
                            </w:r>
                            <w:r w:rsidR="00010B7F">
                              <w:rPr>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5340ED" id="Rectangle 5" o:spid="_x0000_s1031" style="position:absolute;margin-left:0;margin-top:9.25pt;width:463.5pt;height:115.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" fillcolor="#ededed [662]" strokecolor="black [3213]" strokeweight="1pt">
                <v:textbox>
                  <w:txbxContent>
                    <w:p w14:paraId="7D3BFA77" w14:textId="0AC3DACD" w:rsidR="00221CC0" w:rsidRPr="00221CC0" w:rsidRDefault="00221CC0" w:rsidP="00221CC0">
                      <w:pPr>
                        <w:rPr>
                          <w:color w:val="000000" w:themeColor="text1"/>
                          <w:sz w:val="24"/>
                          <w:szCs w:val="24"/>
                        </w:rPr>
                      </w:pPr>
                      <w:r w:rsidRPr="00221CC0">
                        <w:rPr>
                          <w:color w:val="000000" w:themeColor="text1"/>
                          <w:sz w:val="24"/>
                          <w:szCs w:val="24"/>
                        </w:rPr>
                        <w:t xml:space="preserve">87(1) A person is guilty of an offence if he throws down, </w:t>
                      </w:r>
                      <w:proofErr w:type="gramStart"/>
                      <w:r w:rsidRPr="00221CC0">
                        <w:rPr>
                          <w:color w:val="000000" w:themeColor="text1"/>
                          <w:sz w:val="24"/>
                          <w:szCs w:val="24"/>
                        </w:rPr>
                        <w:t>drops</w:t>
                      </w:r>
                      <w:proofErr w:type="gramEnd"/>
                      <w:r w:rsidRPr="00221CC0">
                        <w:rPr>
                          <w:color w:val="000000" w:themeColor="text1"/>
                          <w:sz w:val="24"/>
                          <w:szCs w:val="24"/>
                        </w:rPr>
                        <w:t xml:space="preserve"> or otherwise deposits any litter in any place to which this section applies and leaves it.</w:t>
                      </w:r>
                    </w:p>
                    <w:p w14:paraId="1F1F630A" w14:textId="27068ABB" w:rsidR="00221CC0" w:rsidRPr="00221CC0" w:rsidRDefault="00221CC0" w:rsidP="00221CC0">
                      <w:pPr>
                        <w:rPr>
                          <w:color w:val="000000" w:themeColor="text1"/>
                          <w:sz w:val="24"/>
                          <w:szCs w:val="24"/>
                        </w:rPr>
                      </w:pPr>
                      <w:r w:rsidRPr="00221CC0">
                        <w:rPr>
                          <w:color w:val="000000" w:themeColor="text1"/>
                          <w:sz w:val="24"/>
                          <w:szCs w:val="24"/>
                        </w:rPr>
                        <w:t xml:space="preserve">87(2) This section applies to any place </w:t>
                      </w:r>
                      <w:proofErr w:type="gramStart"/>
                      <w:r w:rsidRPr="00221CC0">
                        <w:rPr>
                          <w:color w:val="000000" w:themeColor="text1"/>
                          <w:sz w:val="24"/>
                          <w:szCs w:val="24"/>
                        </w:rPr>
                        <w:t>in the area of</w:t>
                      </w:r>
                      <w:proofErr w:type="gramEnd"/>
                      <w:r w:rsidRPr="00221CC0">
                        <w:rPr>
                          <w:color w:val="000000" w:themeColor="text1"/>
                          <w:sz w:val="24"/>
                          <w:szCs w:val="24"/>
                        </w:rPr>
                        <w:t xml:space="preserve"> a principal litter authority which is open to the air</w:t>
                      </w:r>
                      <w:r w:rsidR="00010B7F">
                        <w:rPr>
                          <w:color w:val="000000" w:themeColor="text1"/>
                          <w:sz w:val="24"/>
                          <w:szCs w:val="24"/>
                        </w:rPr>
                        <w:t>.</w:t>
                      </w:r>
                    </w:p>
                  </w:txbxContent>
                </v:textbox>
                <w10:wrap anchorx="margin"/>
              </v:rect>
            </w:pict>
          </mc:Fallback>
        </mc:AlternateContent>
      </w:r>
    </w:p>
    <w:p w14:paraId="45FC783E" w14:textId="36BF725B" w:rsidR="00F571E3" w:rsidRPr="00204B8E" w:rsidRDefault="00F571E3" w:rsidP="00204B8E">
      <w:pPr>
        <w:rPr>
          <w:b/>
          <w:bCs/>
          <w:sz w:val="24"/>
          <w:szCs w:val="24"/>
          <w:u w:val="single"/>
        </w:rPr>
      </w:pPr>
    </w:p>
    <w:sectPr w:rsidR="00F571E3" w:rsidRPr="00204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991328">
    <w:abstractNumId w:val="2"/>
  </w:num>
  <w:num w:numId="2" w16cid:durableId="674380153">
    <w:abstractNumId w:val="1"/>
  </w:num>
  <w:num w:numId="3" w16cid:durableId="662201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5CD"/>
    <w:rsid w:val="00010B7F"/>
    <w:rsid w:val="000846DC"/>
    <w:rsid w:val="001F55CD"/>
    <w:rsid w:val="00204B8E"/>
    <w:rsid w:val="00221CC0"/>
    <w:rsid w:val="003C37A3"/>
    <w:rsid w:val="00450A89"/>
    <w:rsid w:val="008D5867"/>
    <w:rsid w:val="00AF189C"/>
    <w:rsid w:val="00B31874"/>
    <w:rsid w:val="00C8290B"/>
    <w:rsid w:val="00F57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F4C69"/>
  <w15:chartTrackingRefBased/>
  <w15:docId w15:val="{D63CF099-F8A1-4F5A-A0DB-F2FAE1FE1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B8E"/>
    <w:pPr>
      <w:ind w:left="720"/>
      <w:contextualSpacing/>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uth-wales.police.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Words>
  <Characters>467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Neil,Sharon swp3514</dc:creator>
  <cp:keywords/>
  <dc:description/>
  <cp:lastModifiedBy>Neil,Sharon swp3514</cp:lastModifiedBy>
  <cp:revision>2</cp:revision>
  <dcterms:created xsi:type="dcterms:W3CDTF">2023-07-21T10:30:00Z</dcterms:created>
  <dcterms:modified xsi:type="dcterms:W3CDTF">2023-07-21T10:30:00Z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2023-06-22T09:59:58Z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323fdc4a-0a53-4990-aaa9-5bb24e1c4217</vt:lpwstr>
  </property>
  <property fmtid="{D5CDD505-2E9C-101B-9397-08002B2CF9AE}" pid="8" name="MSIP_Label_66cf8fe5-b7b7-4df7-b38d-1c61ac2f6639_ContentBits">
    <vt:lpwstr>0</vt:lpwstr>
  </property>
</Properties>
</file>