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604D" w:rsidRDefault="001C604D">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C604D" w:rsidRPr="00A406E5" w:rsidTr="00CE1841">
        <w:trPr>
          <w:jc w:val="center"/>
        </w:trPr>
        <w:tc>
          <w:tcPr>
            <w:tcW w:w="10670" w:type="dxa"/>
            <w:shd w:val="clear" w:color="auto" w:fill="BFBFBF"/>
          </w:tcPr>
          <w:p w:rsidR="001C604D" w:rsidRPr="00A406E5" w:rsidRDefault="001C604D" w:rsidP="00CE184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1C604D" w:rsidRPr="00A406E5" w:rsidTr="00CE1841">
        <w:trPr>
          <w:jc w:val="center"/>
        </w:trPr>
        <w:tc>
          <w:tcPr>
            <w:tcW w:w="10670" w:type="dxa"/>
            <w:shd w:val="clear" w:color="auto" w:fill="BFBFBF"/>
          </w:tcPr>
          <w:p w:rsidR="001C604D" w:rsidRPr="00A406E5" w:rsidRDefault="0034308A" w:rsidP="0034308A">
            <w:pPr>
              <w:jc w:val="center"/>
              <w:rPr>
                <w:rFonts w:ascii="Arial" w:hAnsi="Arial" w:cs="Arial"/>
                <w:sz w:val="32"/>
                <w:szCs w:val="32"/>
              </w:rPr>
            </w:pPr>
            <w:r>
              <w:rPr>
                <w:rFonts w:ascii="Arial" w:hAnsi="Arial" w:cs="Arial"/>
                <w:sz w:val="32"/>
                <w:szCs w:val="32"/>
              </w:rPr>
              <w:t>Lewis Wells</w:t>
            </w:r>
          </w:p>
        </w:tc>
      </w:tr>
    </w:tbl>
    <w:p w:rsidR="001C604D" w:rsidRPr="00A406E5" w:rsidRDefault="001C604D" w:rsidP="001C604D">
      <w:pPr>
        <w:rPr>
          <w:rFonts w:ascii="Arial" w:hAnsi="Arial" w:cs="Arial"/>
          <w:b/>
          <w:sz w:val="22"/>
          <w:szCs w:val="22"/>
        </w:rPr>
      </w:pPr>
    </w:p>
    <w:tbl>
      <w:tblPr>
        <w:tblW w:w="5089" w:type="pct"/>
        <w:tblLayout w:type="fixed"/>
        <w:tblLook w:val="04A0" w:firstRow="1" w:lastRow="0" w:firstColumn="1" w:lastColumn="0" w:noHBand="0" w:noVBand="1"/>
      </w:tblPr>
      <w:tblGrid>
        <w:gridCol w:w="8870"/>
        <w:gridCol w:w="885"/>
        <w:gridCol w:w="881"/>
      </w:tblGrid>
      <w:tr w:rsidR="001C604D" w:rsidRPr="00A406E5" w:rsidTr="00A24AF1">
        <w:trPr>
          <w:trHeight w:val="1027"/>
        </w:trPr>
        <w:tc>
          <w:tcPr>
            <w:tcW w:w="4170" w:type="pct"/>
            <w:tcBorders>
              <w:top w:val="single" w:sz="4" w:space="0" w:color="auto"/>
              <w:left w:val="single" w:sz="4" w:space="0" w:color="auto"/>
              <w:right w:val="single" w:sz="4" w:space="0" w:color="auto"/>
            </w:tcBorders>
            <w:shd w:val="clear" w:color="auto" w:fill="BFBFBF"/>
            <w:vAlign w:val="center"/>
          </w:tcPr>
          <w:p w:rsidR="001C604D" w:rsidRPr="00A406E5" w:rsidRDefault="0034308A" w:rsidP="00CE1841">
            <w:pPr>
              <w:rPr>
                <w:rFonts w:ascii="Arial" w:hAnsi="Arial" w:cs="Arial"/>
                <w:b/>
                <w:sz w:val="22"/>
              </w:rPr>
            </w:pPr>
            <w:r>
              <w:rPr>
                <w:rFonts w:ascii="Arial" w:hAnsi="Arial" w:cs="Arial"/>
                <w:b/>
                <w:sz w:val="22"/>
                <w:szCs w:val="16"/>
              </w:rPr>
              <w:t xml:space="preserve">PART A </w:t>
            </w:r>
            <w:r w:rsidR="001C604D">
              <w:rPr>
                <w:rFonts w:ascii="Arial" w:hAnsi="Arial" w:cs="Arial"/>
                <w:b/>
                <w:sz w:val="22"/>
                <w:szCs w:val="16"/>
              </w:rPr>
              <w:t>Generic</w:t>
            </w:r>
            <w:r w:rsidR="001C604D" w:rsidRPr="00A406E5">
              <w:rPr>
                <w:rFonts w:ascii="Arial" w:hAnsi="Arial" w:cs="Arial"/>
                <w:b/>
                <w:sz w:val="22"/>
                <w:szCs w:val="16"/>
              </w:rPr>
              <w:t xml:space="preserve"> Assessment Criteria </w:t>
            </w:r>
            <w:r>
              <w:rPr>
                <w:rFonts w:ascii="Arial" w:hAnsi="Arial" w:cs="Arial"/>
                <w:b/>
                <w:sz w:val="22"/>
                <w:szCs w:val="16"/>
              </w:rPr>
              <w:t>(Lewis Wells)</w:t>
            </w:r>
          </w:p>
        </w:tc>
        <w:tc>
          <w:tcPr>
            <w:tcW w:w="416" w:type="pct"/>
            <w:tcBorders>
              <w:top w:val="single" w:sz="4" w:space="0" w:color="auto"/>
              <w:left w:val="single" w:sz="4" w:space="0" w:color="auto"/>
              <w:right w:val="single" w:sz="4" w:space="0" w:color="auto"/>
            </w:tcBorders>
            <w:shd w:val="clear" w:color="auto" w:fill="BFBFBF"/>
            <w:textDirection w:val="btLr"/>
          </w:tcPr>
          <w:p w:rsidR="001C604D" w:rsidRPr="00A85BFE" w:rsidRDefault="001C604D" w:rsidP="00CE1841">
            <w:pPr>
              <w:ind w:left="34" w:right="113"/>
              <w:jc w:val="center"/>
              <w:rPr>
                <w:rFonts w:ascii="Arial" w:hAnsi="Arial" w:cs="Arial"/>
                <w:b/>
                <w:sz w:val="18"/>
                <w:szCs w:val="18"/>
              </w:rPr>
            </w:pPr>
            <w:r w:rsidRPr="00A85BFE">
              <w:rPr>
                <w:rFonts w:ascii="Arial" w:hAnsi="Arial" w:cs="Arial"/>
                <w:b/>
                <w:sz w:val="18"/>
                <w:szCs w:val="18"/>
              </w:rPr>
              <w:t>Marks available</w:t>
            </w:r>
          </w:p>
        </w:tc>
        <w:tc>
          <w:tcPr>
            <w:tcW w:w="41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604D" w:rsidRPr="00A85BFE" w:rsidRDefault="001C604D" w:rsidP="00CE1841">
            <w:pPr>
              <w:ind w:left="113" w:right="113"/>
              <w:jc w:val="center"/>
              <w:rPr>
                <w:rFonts w:ascii="Arial" w:hAnsi="Arial" w:cs="Arial"/>
                <w:b/>
                <w:sz w:val="18"/>
                <w:szCs w:val="18"/>
              </w:rPr>
            </w:pPr>
            <w:r w:rsidRPr="00A85BFE">
              <w:rPr>
                <w:rFonts w:ascii="Arial" w:hAnsi="Arial" w:cs="Arial"/>
                <w:b/>
                <w:sz w:val="18"/>
                <w:szCs w:val="18"/>
              </w:rPr>
              <w:t xml:space="preserve">Marks </w:t>
            </w:r>
          </w:p>
          <w:p w:rsidR="001C604D" w:rsidRPr="00A85BFE" w:rsidRDefault="001C604D" w:rsidP="00CE1841">
            <w:pPr>
              <w:ind w:left="113" w:right="113"/>
              <w:jc w:val="center"/>
              <w:rPr>
                <w:rFonts w:ascii="Arial" w:hAnsi="Arial" w:cs="Arial"/>
                <w:b/>
                <w:sz w:val="18"/>
                <w:szCs w:val="18"/>
              </w:rPr>
            </w:pPr>
            <w:r w:rsidRPr="00A85BFE">
              <w:rPr>
                <w:rFonts w:ascii="Arial" w:hAnsi="Arial" w:cs="Arial"/>
                <w:b/>
                <w:sz w:val="18"/>
                <w:szCs w:val="18"/>
              </w:rPr>
              <w:t>awarded</w:t>
            </w:r>
          </w:p>
        </w:tc>
      </w:tr>
      <w:tr w:rsidR="001C604D" w:rsidRPr="00A406E5" w:rsidTr="00A24AF1">
        <w:trPr>
          <w:trHeight w:val="461"/>
        </w:trPr>
        <w:tc>
          <w:tcPr>
            <w:tcW w:w="4170"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C604D" w:rsidRPr="00A406E5" w:rsidRDefault="001C604D" w:rsidP="00CE184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C604D" w:rsidRPr="00A406E5" w:rsidRDefault="0034308A" w:rsidP="00CE1841">
            <w:pPr>
              <w:jc w:val="center"/>
              <w:rPr>
                <w:rFonts w:ascii="Arial" w:hAnsi="Arial" w:cs="Arial"/>
                <w:sz w:val="32"/>
              </w:rPr>
            </w:pPr>
            <w:r>
              <w:rPr>
                <w:rFonts w:ascii="Arial" w:hAnsi="Arial" w:cs="Arial"/>
                <w:sz w:val="32"/>
              </w:rPr>
              <w:t>10</w:t>
            </w:r>
          </w:p>
        </w:tc>
        <w:tc>
          <w:tcPr>
            <w:tcW w:w="414"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3C4910" w:rsidP="00CE1841">
            <w:pPr>
              <w:jc w:val="center"/>
              <w:rPr>
                <w:rFonts w:ascii="Arial" w:hAnsi="Arial" w:cs="Arial"/>
                <w:sz w:val="32"/>
              </w:rPr>
            </w:pPr>
            <w:r>
              <w:rPr>
                <w:rFonts w:ascii="Arial" w:hAnsi="Arial" w:cs="Arial"/>
                <w:sz w:val="32"/>
              </w:rPr>
              <w:t>5</w:t>
            </w:r>
          </w:p>
        </w:tc>
      </w:tr>
      <w:tr w:rsidR="001C604D" w:rsidRPr="00A406E5" w:rsidTr="00A24AF1">
        <w:trPr>
          <w:trHeight w:val="461"/>
        </w:trPr>
        <w:tc>
          <w:tcPr>
            <w:tcW w:w="4170" w:type="pct"/>
            <w:vMerge w:val="restart"/>
            <w:tcBorders>
              <w:top w:val="single" w:sz="4" w:space="0" w:color="auto"/>
              <w:left w:val="single" w:sz="4" w:space="0" w:color="auto"/>
              <w:right w:val="single" w:sz="4" w:space="0" w:color="auto"/>
            </w:tcBorders>
          </w:tcPr>
          <w:p w:rsidR="003C4910" w:rsidRPr="0026413F" w:rsidRDefault="003C4910" w:rsidP="003C4910">
            <w:pPr>
              <w:spacing w:after="120"/>
              <w:rPr>
                <w:rFonts w:ascii="Arial" w:hAnsi="Arial" w:cs="Arial"/>
              </w:rPr>
            </w:pPr>
            <w:r w:rsidRPr="0026413F">
              <w:rPr>
                <w:rFonts w:ascii="Arial" w:hAnsi="Arial" w:cs="Arial"/>
              </w:rPr>
              <w:t>Report is fairly well structured and you have provided references to the literature.  Try to include references that are more academic in nature and not be so reliant on web searches.  Journal articles are plentiful in this area of computer science, make good use of them.</w:t>
            </w:r>
          </w:p>
          <w:p w:rsidR="003C4910" w:rsidRPr="0026413F" w:rsidRDefault="003C4910" w:rsidP="003C4910">
            <w:pPr>
              <w:spacing w:after="120"/>
              <w:rPr>
                <w:rFonts w:ascii="Arial" w:hAnsi="Arial" w:cs="Arial"/>
              </w:rPr>
            </w:pPr>
            <w:r w:rsidRPr="0026413F">
              <w:rPr>
                <w:rFonts w:ascii="Arial" w:hAnsi="Arial" w:cs="Arial"/>
              </w:rPr>
              <w:t xml:space="preserve">You should consider the different architectures that could be employed for </w:t>
            </w:r>
            <w:r>
              <w:rPr>
                <w:rFonts w:ascii="Arial" w:hAnsi="Arial" w:cs="Arial"/>
              </w:rPr>
              <w:t>a</w:t>
            </w:r>
            <w:r w:rsidRPr="0026413F">
              <w:rPr>
                <w:rFonts w:ascii="Arial" w:hAnsi="Arial" w:cs="Arial"/>
              </w:rPr>
              <w:t xml:space="preserve"> multi-user database</w:t>
            </w:r>
            <w:r>
              <w:rPr>
                <w:rFonts w:ascii="Arial" w:hAnsi="Arial" w:cs="Arial"/>
              </w:rPr>
              <w:t xml:space="preserve"> for the Bus Company</w:t>
            </w:r>
            <w:r w:rsidRPr="0026413F">
              <w:rPr>
                <w:rFonts w:ascii="Arial" w:hAnsi="Arial" w:cs="Arial"/>
              </w:rPr>
              <w:t>.</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2"/>
        </w:trPr>
        <w:tc>
          <w:tcPr>
            <w:tcW w:w="4170"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1"/>
        </w:trPr>
        <w:tc>
          <w:tcPr>
            <w:tcW w:w="4170"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4308A" w:rsidP="00CE1841">
            <w:pPr>
              <w:jc w:val="center"/>
              <w:rPr>
                <w:rFonts w:ascii="Arial" w:hAnsi="Arial" w:cs="Arial"/>
                <w:sz w:val="32"/>
              </w:rPr>
            </w:pPr>
            <w:r>
              <w:rPr>
                <w:rFonts w:ascii="Arial" w:hAnsi="Arial" w:cs="Arial"/>
                <w:sz w:val="32"/>
              </w:rPr>
              <w:t>40</w:t>
            </w:r>
          </w:p>
        </w:tc>
        <w:tc>
          <w:tcPr>
            <w:tcW w:w="414"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A24AF1" w:rsidP="00CE1841">
            <w:pPr>
              <w:jc w:val="center"/>
              <w:rPr>
                <w:rFonts w:ascii="Arial" w:hAnsi="Arial" w:cs="Arial"/>
                <w:sz w:val="32"/>
              </w:rPr>
            </w:pPr>
            <w:r>
              <w:rPr>
                <w:rFonts w:ascii="Arial" w:hAnsi="Arial" w:cs="Arial"/>
                <w:sz w:val="32"/>
              </w:rPr>
              <w:t>21</w:t>
            </w:r>
          </w:p>
        </w:tc>
      </w:tr>
      <w:tr w:rsidR="001C604D" w:rsidRPr="00A406E5" w:rsidTr="00A24AF1">
        <w:trPr>
          <w:trHeight w:val="461"/>
        </w:trPr>
        <w:tc>
          <w:tcPr>
            <w:tcW w:w="4170" w:type="pct"/>
            <w:vMerge w:val="restart"/>
            <w:tcBorders>
              <w:top w:val="single" w:sz="4" w:space="0" w:color="auto"/>
              <w:left w:val="single" w:sz="4" w:space="0" w:color="auto"/>
              <w:right w:val="single" w:sz="4" w:space="0" w:color="auto"/>
            </w:tcBorders>
          </w:tcPr>
          <w:p w:rsidR="001C604D" w:rsidRPr="003C4910" w:rsidRDefault="003C4910" w:rsidP="00CE1841">
            <w:pPr>
              <w:spacing w:after="120"/>
              <w:rPr>
                <w:rFonts w:ascii="Arial" w:hAnsi="Arial" w:cs="Arial"/>
              </w:rPr>
            </w:pPr>
            <w:r w:rsidRPr="0026413F">
              <w:rPr>
                <w:rFonts w:ascii="Arial" w:hAnsi="Arial" w:cs="Arial"/>
              </w:rPr>
              <w:t>You have provided a comprehensive Entity Relationship Diagram that demonstrates the relationships between the entities. You need to include the assumptions you have made</w:t>
            </w:r>
            <w:r>
              <w:rPr>
                <w:rFonts w:ascii="Arial" w:hAnsi="Arial" w:cs="Arial"/>
              </w:rPr>
              <w:t xml:space="preserve"> and not those that are part of the Bus Company scenario</w:t>
            </w:r>
            <w:r w:rsidRPr="0026413F">
              <w:rPr>
                <w:rFonts w:ascii="Arial" w:hAnsi="Arial" w:cs="Arial"/>
              </w:rPr>
              <w:t>.  Why are you deploying in</w:t>
            </w:r>
            <w:r>
              <w:rPr>
                <w:rFonts w:ascii="Arial" w:hAnsi="Arial" w:cs="Arial"/>
              </w:rPr>
              <w:t xml:space="preserve"> </w:t>
            </w:r>
            <w:r w:rsidRPr="0026413F">
              <w:rPr>
                <w:rFonts w:ascii="Arial" w:hAnsi="Arial" w:cs="Arial"/>
              </w:rPr>
              <w:t>3NF, and where are the checks to ensure that your design is in the Normal Form that you want to implement?</w:t>
            </w: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2"/>
        </w:trPr>
        <w:tc>
          <w:tcPr>
            <w:tcW w:w="4170"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1"/>
        </w:trPr>
        <w:tc>
          <w:tcPr>
            <w:tcW w:w="4170"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4308A" w:rsidP="00CE1841">
            <w:pPr>
              <w:jc w:val="center"/>
              <w:rPr>
                <w:rFonts w:ascii="Arial" w:hAnsi="Arial" w:cs="Arial"/>
                <w:sz w:val="32"/>
              </w:rPr>
            </w:pPr>
            <w:r>
              <w:rPr>
                <w:rFonts w:ascii="Arial" w:hAnsi="Arial" w:cs="Arial"/>
                <w:sz w:val="32"/>
              </w:rPr>
              <w:t>10</w:t>
            </w:r>
          </w:p>
        </w:tc>
        <w:tc>
          <w:tcPr>
            <w:tcW w:w="414"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3C4910" w:rsidP="00CE1841">
            <w:pPr>
              <w:jc w:val="center"/>
              <w:rPr>
                <w:rFonts w:ascii="Arial" w:hAnsi="Arial" w:cs="Arial"/>
                <w:sz w:val="32"/>
              </w:rPr>
            </w:pPr>
            <w:r>
              <w:rPr>
                <w:rFonts w:ascii="Arial" w:hAnsi="Arial" w:cs="Arial"/>
                <w:sz w:val="32"/>
              </w:rPr>
              <w:t>5</w:t>
            </w:r>
          </w:p>
        </w:tc>
      </w:tr>
      <w:tr w:rsidR="001C604D" w:rsidRPr="00A406E5" w:rsidTr="00A24AF1">
        <w:trPr>
          <w:trHeight w:val="461"/>
        </w:trPr>
        <w:tc>
          <w:tcPr>
            <w:tcW w:w="4170" w:type="pct"/>
            <w:vMerge w:val="restart"/>
            <w:tcBorders>
              <w:top w:val="single" w:sz="4" w:space="0" w:color="auto"/>
              <w:left w:val="single" w:sz="4" w:space="0" w:color="auto"/>
              <w:right w:val="single" w:sz="4" w:space="0" w:color="auto"/>
            </w:tcBorders>
          </w:tcPr>
          <w:p w:rsidR="003C4910" w:rsidRPr="0026413F" w:rsidRDefault="003C4910" w:rsidP="003C4910">
            <w:pPr>
              <w:spacing w:after="120"/>
              <w:rPr>
                <w:rFonts w:ascii="Arial" w:hAnsi="Arial" w:cs="Arial"/>
              </w:rPr>
            </w:pPr>
            <w:r w:rsidRPr="0026413F">
              <w:rPr>
                <w:rFonts w:ascii="Arial" w:hAnsi="Arial" w:cs="Arial"/>
              </w:rPr>
              <w:t>You require more depth in your research of Relational Database Design and Normalisation.  Use journal articles to support your discussion.</w:t>
            </w:r>
            <w:r>
              <w:rPr>
                <w:rFonts w:ascii="Arial" w:hAnsi="Arial" w:cs="Arial"/>
              </w:rPr>
              <w:t xml:space="preserve">  Show how your tables meet 1NF, 2NF and 3NF.</w:t>
            </w:r>
            <w:r w:rsidR="00A24AF1">
              <w:rPr>
                <w:rFonts w:ascii="Arial" w:hAnsi="Arial" w:cs="Arial"/>
              </w:rPr>
              <w:t xml:space="preserve"> </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2"/>
        </w:trPr>
        <w:tc>
          <w:tcPr>
            <w:tcW w:w="4170"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1"/>
        </w:trPr>
        <w:tc>
          <w:tcPr>
            <w:tcW w:w="4170"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4308A" w:rsidP="00CE1841">
            <w:pPr>
              <w:jc w:val="center"/>
              <w:rPr>
                <w:rFonts w:ascii="Arial" w:hAnsi="Arial" w:cs="Arial"/>
                <w:sz w:val="32"/>
              </w:rPr>
            </w:pPr>
            <w:r>
              <w:rPr>
                <w:rFonts w:ascii="Arial" w:hAnsi="Arial" w:cs="Arial"/>
                <w:sz w:val="32"/>
              </w:rPr>
              <w:t>30</w:t>
            </w:r>
          </w:p>
        </w:tc>
        <w:tc>
          <w:tcPr>
            <w:tcW w:w="414"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A24AF1" w:rsidP="00CE1841">
            <w:pPr>
              <w:jc w:val="center"/>
              <w:rPr>
                <w:rFonts w:ascii="Arial" w:hAnsi="Arial" w:cs="Arial"/>
                <w:sz w:val="32"/>
              </w:rPr>
            </w:pPr>
            <w:r>
              <w:rPr>
                <w:rFonts w:ascii="Arial" w:hAnsi="Arial" w:cs="Arial"/>
                <w:sz w:val="32"/>
              </w:rPr>
              <w:t>16</w:t>
            </w:r>
          </w:p>
        </w:tc>
      </w:tr>
      <w:tr w:rsidR="001C604D" w:rsidRPr="00A406E5" w:rsidTr="00A24AF1">
        <w:trPr>
          <w:trHeight w:val="462"/>
        </w:trPr>
        <w:tc>
          <w:tcPr>
            <w:tcW w:w="4170" w:type="pct"/>
            <w:vMerge w:val="restart"/>
            <w:tcBorders>
              <w:top w:val="single" w:sz="4" w:space="0" w:color="auto"/>
              <w:left w:val="single" w:sz="4" w:space="0" w:color="auto"/>
              <w:right w:val="single" w:sz="4" w:space="0" w:color="auto"/>
            </w:tcBorders>
          </w:tcPr>
          <w:p w:rsidR="001C604D" w:rsidRPr="00A24AF1" w:rsidRDefault="00A24AF1" w:rsidP="00CE1841">
            <w:pPr>
              <w:spacing w:after="120"/>
              <w:rPr>
                <w:rFonts w:ascii="Arial" w:hAnsi="Arial" w:cs="Arial"/>
              </w:rPr>
            </w:pPr>
            <w:r w:rsidRPr="0026413F">
              <w:rPr>
                <w:rFonts w:ascii="Arial" w:hAnsi="Arial" w:cs="Arial"/>
              </w:rPr>
              <w:t>You have shown a</w:t>
            </w:r>
            <w:r>
              <w:rPr>
                <w:rFonts w:ascii="Arial" w:hAnsi="Arial" w:cs="Arial"/>
              </w:rPr>
              <w:t>n acceptable</w:t>
            </w:r>
            <w:r w:rsidRPr="0026413F">
              <w:rPr>
                <w:rFonts w:ascii="Arial" w:hAnsi="Arial" w:cs="Arial"/>
              </w:rPr>
              <w:t xml:space="preserve"> understanding of Relational Database Design t</w:t>
            </w:r>
            <w:r>
              <w:rPr>
                <w:rFonts w:ascii="Arial" w:hAnsi="Arial" w:cs="Arial"/>
              </w:rPr>
              <w:t xml:space="preserve">hrough your tables, </w:t>
            </w:r>
            <w:r w:rsidRPr="0026413F">
              <w:rPr>
                <w:rFonts w:ascii="Arial" w:hAnsi="Arial" w:cs="Arial"/>
              </w:rPr>
              <w:t>and relationships.</w:t>
            </w:r>
            <w:r>
              <w:rPr>
                <w:rFonts w:ascii="Arial" w:hAnsi="Arial" w:cs="Arial"/>
              </w:rPr>
              <w:t xml:space="preserve">  I addition to discussing constraints what constraints are you going to implement and why?</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1"/>
        </w:trPr>
        <w:tc>
          <w:tcPr>
            <w:tcW w:w="4170"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1"/>
        </w:trPr>
        <w:tc>
          <w:tcPr>
            <w:tcW w:w="4170"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4308A" w:rsidP="00CE1841">
            <w:pPr>
              <w:jc w:val="center"/>
              <w:rPr>
                <w:rFonts w:ascii="Arial" w:hAnsi="Arial" w:cs="Arial"/>
                <w:sz w:val="32"/>
              </w:rPr>
            </w:pPr>
            <w:r>
              <w:rPr>
                <w:rFonts w:ascii="Arial" w:hAnsi="Arial" w:cs="Arial"/>
                <w:sz w:val="32"/>
              </w:rPr>
              <w:t>10</w:t>
            </w:r>
          </w:p>
        </w:tc>
        <w:tc>
          <w:tcPr>
            <w:tcW w:w="414"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A24AF1" w:rsidP="00CE1841">
            <w:pPr>
              <w:jc w:val="center"/>
              <w:rPr>
                <w:rFonts w:ascii="Arial" w:hAnsi="Arial" w:cs="Arial"/>
                <w:sz w:val="32"/>
              </w:rPr>
            </w:pPr>
            <w:r>
              <w:rPr>
                <w:rFonts w:ascii="Arial" w:hAnsi="Arial" w:cs="Arial"/>
                <w:sz w:val="32"/>
              </w:rPr>
              <w:t>5</w:t>
            </w:r>
          </w:p>
        </w:tc>
      </w:tr>
      <w:tr w:rsidR="001C604D" w:rsidRPr="00A406E5" w:rsidTr="00A24AF1">
        <w:trPr>
          <w:trHeight w:val="462"/>
        </w:trPr>
        <w:tc>
          <w:tcPr>
            <w:tcW w:w="4170" w:type="pct"/>
            <w:vMerge w:val="restart"/>
            <w:tcBorders>
              <w:top w:val="single" w:sz="4" w:space="0" w:color="auto"/>
              <w:left w:val="single" w:sz="4" w:space="0" w:color="auto"/>
              <w:right w:val="single" w:sz="4" w:space="0" w:color="auto"/>
            </w:tcBorders>
          </w:tcPr>
          <w:p w:rsidR="00A24AF1" w:rsidRPr="0026413F" w:rsidRDefault="00A24AF1" w:rsidP="00A24AF1">
            <w:pPr>
              <w:spacing w:after="120"/>
              <w:rPr>
                <w:rFonts w:ascii="Arial" w:hAnsi="Arial" w:cs="Arial"/>
              </w:rPr>
            </w:pPr>
            <w:r w:rsidRPr="0026413F">
              <w:rPr>
                <w:rFonts w:ascii="Arial" w:hAnsi="Arial" w:cs="Arial"/>
              </w:rPr>
              <w:t>Report is fairly well structured and you have provided references to the literature.  Try to include references that are more academic in nature and not be so reliant on web searches.  Journal articles are plentiful in this area of computer science, make good use of them.</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A24AF1">
        <w:trPr>
          <w:trHeight w:val="461"/>
        </w:trPr>
        <w:tc>
          <w:tcPr>
            <w:tcW w:w="4170"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bl>
    <w:p w:rsidR="001C604D" w:rsidRPr="00A406E5" w:rsidRDefault="001C604D" w:rsidP="001C604D">
      <w:pPr>
        <w:ind w:left="284" w:right="531"/>
        <w:rPr>
          <w:rFonts w:ascii="Arial" w:hAnsi="Arial" w:cs="Arial"/>
          <w:b/>
          <w:sz w:val="16"/>
          <w:szCs w:val="16"/>
        </w:rPr>
      </w:pPr>
    </w:p>
    <w:tbl>
      <w:tblPr>
        <w:tblpPr w:leftFromText="180" w:rightFromText="180" w:vertAnchor="text" w:horzAnchor="margin" w:tblpXSpec="center" w:tblpY="82"/>
        <w:tblW w:w="10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147"/>
        <w:gridCol w:w="2943"/>
        <w:gridCol w:w="650"/>
        <w:gridCol w:w="1074"/>
      </w:tblGrid>
      <w:tr w:rsidR="001C604D" w:rsidRPr="00A406E5" w:rsidTr="0034308A">
        <w:trPr>
          <w:cantSplit/>
          <w:trHeight w:val="1059"/>
        </w:trPr>
        <w:tc>
          <w:tcPr>
            <w:tcW w:w="6147" w:type="dxa"/>
            <w:vMerge w:val="restart"/>
            <w:shd w:val="pct15" w:color="auto" w:fill="auto"/>
            <w:vAlign w:val="center"/>
          </w:tcPr>
          <w:p w:rsidR="001C604D" w:rsidRPr="00A406E5" w:rsidRDefault="001C604D" w:rsidP="00CE184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93" w:type="dxa"/>
            <w:gridSpan w:val="2"/>
            <w:tcBorders>
              <w:bottom w:val="single" w:sz="4" w:space="0" w:color="auto"/>
            </w:tcBorders>
            <w:shd w:val="pct15" w:color="auto" w:fill="auto"/>
            <w:vAlign w:val="bottom"/>
          </w:tcPr>
          <w:p w:rsidR="001C604D" w:rsidRPr="00A406E5" w:rsidRDefault="001C604D" w:rsidP="00CE1841">
            <w:pPr>
              <w:rPr>
                <w:rFonts w:ascii="Arial" w:hAnsi="Arial" w:cs="Arial"/>
                <w:b/>
                <w:bCs/>
                <w:sz w:val="16"/>
                <w:szCs w:val="16"/>
              </w:rPr>
            </w:pPr>
            <w:r w:rsidRPr="00A406E5">
              <w:rPr>
                <w:rFonts w:ascii="Arial" w:hAnsi="Arial" w:cs="Arial"/>
                <w:b/>
                <w:sz w:val="16"/>
                <w:szCs w:val="16"/>
              </w:rPr>
              <w:t>Late Submission Penalties (tick if appropriate)</w:t>
            </w:r>
          </w:p>
        </w:tc>
        <w:tc>
          <w:tcPr>
            <w:tcW w:w="1074" w:type="dxa"/>
            <w:vMerge w:val="restart"/>
            <w:vAlign w:val="center"/>
          </w:tcPr>
          <w:p w:rsidR="001C604D" w:rsidRPr="00A406E5" w:rsidRDefault="00A24AF1" w:rsidP="00CE1841">
            <w:pPr>
              <w:jc w:val="right"/>
              <w:rPr>
                <w:rFonts w:ascii="Arial" w:hAnsi="Arial" w:cs="Arial"/>
                <w:b/>
                <w:bCs/>
              </w:rPr>
            </w:pPr>
            <w:r>
              <w:rPr>
                <w:rFonts w:ascii="Arial" w:hAnsi="Arial" w:cs="Arial"/>
                <w:b/>
                <w:bCs/>
              </w:rPr>
              <w:t xml:space="preserve">52 </w:t>
            </w:r>
            <w:r w:rsidR="001C604D" w:rsidRPr="00A406E5">
              <w:rPr>
                <w:rFonts w:ascii="Arial" w:hAnsi="Arial" w:cs="Arial"/>
                <w:b/>
                <w:bCs/>
              </w:rPr>
              <w:t>%</w:t>
            </w:r>
          </w:p>
        </w:tc>
      </w:tr>
      <w:tr w:rsidR="001C604D" w:rsidRPr="00A406E5" w:rsidTr="0034308A">
        <w:trPr>
          <w:cantSplit/>
          <w:trHeight w:val="561"/>
        </w:trPr>
        <w:tc>
          <w:tcPr>
            <w:tcW w:w="6147" w:type="dxa"/>
            <w:vMerge/>
            <w:vAlign w:val="bottom"/>
          </w:tcPr>
          <w:p w:rsidR="001C604D" w:rsidRPr="00A406E5" w:rsidRDefault="001C604D" w:rsidP="00CE1841">
            <w:pPr>
              <w:rPr>
                <w:rFonts w:ascii="Arial" w:hAnsi="Arial" w:cs="Arial"/>
              </w:rPr>
            </w:pPr>
          </w:p>
        </w:tc>
        <w:tc>
          <w:tcPr>
            <w:tcW w:w="2943" w:type="dxa"/>
            <w:vAlign w:val="bottom"/>
          </w:tcPr>
          <w:p w:rsidR="001C604D" w:rsidRPr="00A406E5" w:rsidRDefault="001C604D" w:rsidP="00CE184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50" w:type="dxa"/>
            <w:vAlign w:val="bottom"/>
          </w:tcPr>
          <w:p w:rsidR="001C604D" w:rsidRPr="00A406E5" w:rsidRDefault="001C604D" w:rsidP="00CE1841">
            <w:pPr>
              <w:jc w:val="center"/>
              <w:rPr>
                <w:rFonts w:ascii="Arial" w:hAnsi="Arial" w:cs="Arial"/>
                <w:sz w:val="12"/>
                <w:szCs w:val="12"/>
              </w:rPr>
            </w:pPr>
          </w:p>
        </w:tc>
        <w:tc>
          <w:tcPr>
            <w:tcW w:w="1074" w:type="dxa"/>
            <w:vMerge/>
            <w:vAlign w:val="bottom"/>
          </w:tcPr>
          <w:p w:rsidR="001C604D" w:rsidRPr="00A406E5" w:rsidRDefault="001C604D" w:rsidP="00CE1841">
            <w:pPr>
              <w:ind w:leftChars="71" w:left="142"/>
              <w:rPr>
                <w:rFonts w:ascii="Arial" w:hAnsi="Arial" w:cs="Arial"/>
              </w:rPr>
            </w:pPr>
          </w:p>
        </w:tc>
      </w:tr>
      <w:tr w:rsidR="001C604D" w:rsidRPr="00A406E5" w:rsidTr="0034308A">
        <w:trPr>
          <w:cantSplit/>
          <w:trHeight w:val="561"/>
        </w:trPr>
        <w:tc>
          <w:tcPr>
            <w:tcW w:w="6147" w:type="dxa"/>
            <w:vMerge/>
            <w:vAlign w:val="bottom"/>
          </w:tcPr>
          <w:p w:rsidR="001C604D" w:rsidRPr="00A406E5" w:rsidRDefault="001C604D" w:rsidP="00CE1841">
            <w:pPr>
              <w:rPr>
                <w:rFonts w:ascii="Arial" w:hAnsi="Arial" w:cs="Arial"/>
              </w:rPr>
            </w:pPr>
          </w:p>
        </w:tc>
        <w:tc>
          <w:tcPr>
            <w:tcW w:w="2943" w:type="dxa"/>
            <w:vAlign w:val="bottom"/>
          </w:tcPr>
          <w:p w:rsidR="001C604D" w:rsidRPr="00A406E5" w:rsidRDefault="001C604D" w:rsidP="00CE184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50" w:type="dxa"/>
            <w:vAlign w:val="bottom"/>
          </w:tcPr>
          <w:p w:rsidR="001C604D" w:rsidRPr="00A406E5" w:rsidRDefault="001C604D" w:rsidP="00CE1841">
            <w:pPr>
              <w:jc w:val="center"/>
              <w:rPr>
                <w:rFonts w:ascii="Arial" w:hAnsi="Arial" w:cs="Arial"/>
                <w:sz w:val="12"/>
                <w:szCs w:val="12"/>
              </w:rPr>
            </w:pPr>
          </w:p>
        </w:tc>
        <w:tc>
          <w:tcPr>
            <w:tcW w:w="1074" w:type="dxa"/>
            <w:vMerge/>
            <w:vAlign w:val="bottom"/>
          </w:tcPr>
          <w:p w:rsidR="001C604D" w:rsidRPr="00A406E5" w:rsidRDefault="001C604D" w:rsidP="00CE1841">
            <w:pPr>
              <w:ind w:firstLineChars="141" w:firstLine="282"/>
              <w:rPr>
                <w:rFonts w:ascii="Arial" w:hAnsi="Arial" w:cs="Arial"/>
              </w:rPr>
            </w:pPr>
          </w:p>
        </w:tc>
      </w:tr>
    </w:tbl>
    <w:p w:rsidR="0034308A" w:rsidRDefault="0034308A" w:rsidP="001C604D">
      <w:pPr>
        <w:rPr>
          <w:rFonts w:ascii="Arial" w:hAnsi="Arial" w:cs="Arial"/>
          <w:b/>
          <w:sz w:val="22"/>
          <w:szCs w:val="22"/>
        </w:rPr>
      </w:pPr>
    </w:p>
    <w:p w:rsidR="0034308A" w:rsidRDefault="0034308A">
      <w:pPr>
        <w:rPr>
          <w:rFonts w:ascii="Arial" w:hAnsi="Arial" w:cs="Arial"/>
          <w:b/>
          <w:sz w:val="22"/>
          <w:szCs w:val="22"/>
        </w:rPr>
      </w:pPr>
      <w:r>
        <w:rPr>
          <w:rFonts w:ascii="Arial" w:hAnsi="Arial" w:cs="Arial"/>
          <w:b/>
          <w:sz w:val="22"/>
          <w:szCs w:val="22"/>
        </w:rPr>
        <w:br w:type="page"/>
      </w:r>
    </w:p>
    <w:p w:rsidR="001C604D" w:rsidRPr="00A406E5" w:rsidRDefault="001C604D" w:rsidP="001C604D">
      <w:pPr>
        <w:rPr>
          <w:rFonts w:ascii="Arial" w:hAnsi="Arial" w:cs="Arial"/>
          <w:b/>
          <w:sz w:val="22"/>
          <w:szCs w:val="22"/>
        </w:rPr>
      </w:pPr>
    </w:p>
    <w:tbl>
      <w:tblPr>
        <w:tblW w:w="5000" w:type="pct"/>
        <w:tblLayout w:type="fixed"/>
        <w:tblLook w:val="04A0" w:firstRow="1" w:lastRow="0" w:firstColumn="1" w:lastColumn="0" w:noHBand="0" w:noVBand="1"/>
      </w:tblPr>
      <w:tblGrid>
        <w:gridCol w:w="8714"/>
        <w:gridCol w:w="869"/>
        <w:gridCol w:w="867"/>
      </w:tblGrid>
      <w:tr w:rsidR="001C604D" w:rsidRPr="00A406E5" w:rsidTr="00CE184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C604D" w:rsidRPr="00A406E5" w:rsidRDefault="0034308A" w:rsidP="00CE1841">
            <w:pPr>
              <w:rPr>
                <w:rFonts w:ascii="Arial" w:hAnsi="Arial" w:cs="Arial"/>
                <w:b/>
                <w:sz w:val="22"/>
              </w:rPr>
            </w:pPr>
            <w:r>
              <w:rPr>
                <w:rFonts w:ascii="Arial" w:hAnsi="Arial" w:cs="Arial"/>
                <w:b/>
                <w:sz w:val="22"/>
                <w:szCs w:val="16"/>
              </w:rPr>
              <w:t xml:space="preserve">PART B </w:t>
            </w:r>
            <w:r w:rsidR="001C604D">
              <w:rPr>
                <w:rFonts w:ascii="Arial" w:hAnsi="Arial" w:cs="Arial"/>
                <w:b/>
                <w:sz w:val="22"/>
                <w:szCs w:val="16"/>
              </w:rPr>
              <w:t>Generic</w:t>
            </w:r>
            <w:r w:rsidR="001C604D" w:rsidRPr="00A406E5">
              <w:rPr>
                <w:rFonts w:ascii="Arial" w:hAnsi="Arial" w:cs="Arial"/>
                <w:b/>
                <w:sz w:val="22"/>
                <w:szCs w:val="16"/>
              </w:rPr>
              <w:t xml:space="preserve"> Assessment Criteria </w:t>
            </w:r>
            <w:r>
              <w:rPr>
                <w:rFonts w:ascii="Arial" w:hAnsi="Arial" w:cs="Arial"/>
                <w:b/>
                <w:sz w:val="22"/>
                <w:szCs w:val="16"/>
              </w:rPr>
              <w:t>(Lewis Wells)</w:t>
            </w:r>
          </w:p>
        </w:tc>
        <w:tc>
          <w:tcPr>
            <w:tcW w:w="416" w:type="pct"/>
            <w:tcBorders>
              <w:top w:val="single" w:sz="4" w:space="0" w:color="auto"/>
              <w:left w:val="single" w:sz="4" w:space="0" w:color="auto"/>
              <w:right w:val="single" w:sz="4" w:space="0" w:color="auto"/>
            </w:tcBorders>
            <w:shd w:val="clear" w:color="auto" w:fill="BFBFBF"/>
            <w:textDirection w:val="btLr"/>
          </w:tcPr>
          <w:p w:rsidR="001C604D" w:rsidRPr="00A85BFE" w:rsidRDefault="001C604D" w:rsidP="00CE184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604D" w:rsidRPr="00A85BFE" w:rsidRDefault="001C604D" w:rsidP="00CE1841">
            <w:pPr>
              <w:ind w:left="113" w:right="113"/>
              <w:jc w:val="center"/>
              <w:rPr>
                <w:rFonts w:ascii="Arial" w:hAnsi="Arial" w:cs="Arial"/>
                <w:b/>
                <w:sz w:val="18"/>
                <w:szCs w:val="18"/>
              </w:rPr>
            </w:pPr>
            <w:r w:rsidRPr="00A85BFE">
              <w:rPr>
                <w:rFonts w:ascii="Arial" w:hAnsi="Arial" w:cs="Arial"/>
                <w:b/>
                <w:sz w:val="18"/>
                <w:szCs w:val="18"/>
              </w:rPr>
              <w:t xml:space="preserve">Marks </w:t>
            </w:r>
          </w:p>
          <w:p w:rsidR="001C604D" w:rsidRPr="00A85BFE" w:rsidRDefault="001C604D" w:rsidP="00CE1841">
            <w:pPr>
              <w:ind w:left="113" w:right="113"/>
              <w:jc w:val="center"/>
              <w:rPr>
                <w:rFonts w:ascii="Arial" w:hAnsi="Arial" w:cs="Arial"/>
                <w:b/>
                <w:sz w:val="18"/>
                <w:szCs w:val="18"/>
              </w:rPr>
            </w:pPr>
            <w:r w:rsidRPr="00A85BFE">
              <w:rPr>
                <w:rFonts w:ascii="Arial" w:hAnsi="Arial" w:cs="Arial"/>
                <w:b/>
                <w:sz w:val="18"/>
                <w:szCs w:val="18"/>
              </w:rPr>
              <w:t>awarded</w:t>
            </w:r>
          </w:p>
        </w:tc>
      </w:tr>
      <w:tr w:rsidR="001C604D" w:rsidRPr="00A406E5" w:rsidTr="00CE1841">
        <w:trPr>
          <w:trHeight w:val="450"/>
        </w:trPr>
        <w:tc>
          <w:tcPr>
            <w:tcW w:w="4169"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C604D" w:rsidRPr="00A406E5" w:rsidRDefault="001C604D" w:rsidP="00CE184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C604D" w:rsidRPr="00A406E5" w:rsidRDefault="003241AB" w:rsidP="00CE1841">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3241AB" w:rsidP="00CE1841">
            <w:pPr>
              <w:jc w:val="center"/>
              <w:rPr>
                <w:rFonts w:ascii="Arial" w:hAnsi="Arial" w:cs="Arial"/>
                <w:sz w:val="32"/>
              </w:rPr>
            </w:pPr>
            <w:r>
              <w:rPr>
                <w:rFonts w:ascii="Arial" w:hAnsi="Arial" w:cs="Arial"/>
                <w:sz w:val="32"/>
              </w:rPr>
              <w:t>5</w:t>
            </w:r>
          </w:p>
        </w:tc>
      </w:tr>
      <w:tr w:rsidR="001C604D" w:rsidRPr="00A406E5" w:rsidTr="00CE1841">
        <w:trPr>
          <w:trHeight w:val="450"/>
        </w:trPr>
        <w:tc>
          <w:tcPr>
            <w:tcW w:w="4169" w:type="pct"/>
            <w:vMerge w:val="restart"/>
            <w:tcBorders>
              <w:top w:val="single" w:sz="4" w:space="0" w:color="auto"/>
              <w:left w:val="single" w:sz="4" w:space="0" w:color="auto"/>
              <w:right w:val="single" w:sz="4" w:space="0" w:color="auto"/>
            </w:tcBorders>
          </w:tcPr>
          <w:p w:rsidR="003241AB" w:rsidRPr="0026413F" w:rsidRDefault="003241AB" w:rsidP="003241AB">
            <w:pPr>
              <w:spacing w:after="120"/>
              <w:rPr>
                <w:rFonts w:ascii="Arial" w:hAnsi="Arial" w:cs="Arial"/>
              </w:rPr>
            </w:pPr>
            <w:r w:rsidRPr="0026413F">
              <w:rPr>
                <w:rFonts w:ascii="Arial" w:hAnsi="Arial" w:cs="Arial"/>
              </w:rPr>
              <w:t>Report is fairly well structured and you have provided references to the literature.  Try to include references that are more academic in nature and not be so reliant on web searches.  Journal articles are plentiful in this area of computer science, make good use of them.</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1"/>
        </w:trPr>
        <w:tc>
          <w:tcPr>
            <w:tcW w:w="4169"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0"/>
        </w:trPr>
        <w:tc>
          <w:tcPr>
            <w:tcW w:w="4169"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241AB" w:rsidP="00CE1841">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7C7EA6" w:rsidP="00CE1841">
            <w:pPr>
              <w:jc w:val="center"/>
              <w:rPr>
                <w:rFonts w:ascii="Arial" w:hAnsi="Arial" w:cs="Arial"/>
                <w:sz w:val="32"/>
              </w:rPr>
            </w:pPr>
            <w:r>
              <w:rPr>
                <w:rFonts w:ascii="Arial" w:hAnsi="Arial" w:cs="Arial"/>
                <w:sz w:val="32"/>
              </w:rPr>
              <w:t>18</w:t>
            </w:r>
          </w:p>
        </w:tc>
      </w:tr>
      <w:tr w:rsidR="001C604D" w:rsidRPr="00A406E5" w:rsidTr="00CE1841">
        <w:trPr>
          <w:trHeight w:val="450"/>
        </w:trPr>
        <w:tc>
          <w:tcPr>
            <w:tcW w:w="4169" w:type="pct"/>
            <w:vMerge w:val="restart"/>
            <w:tcBorders>
              <w:top w:val="single" w:sz="4" w:space="0" w:color="auto"/>
              <w:left w:val="single" w:sz="4" w:space="0" w:color="auto"/>
              <w:right w:val="single" w:sz="4" w:space="0" w:color="auto"/>
            </w:tcBorders>
          </w:tcPr>
          <w:p w:rsidR="003B03A3" w:rsidRPr="0026413F" w:rsidRDefault="003B03A3" w:rsidP="003B03A3">
            <w:pPr>
              <w:spacing w:after="120"/>
              <w:rPr>
                <w:rFonts w:ascii="Arial" w:hAnsi="Arial" w:cs="Arial"/>
              </w:rPr>
            </w:pPr>
            <w:r w:rsidRPr="0026413F">
              <w:rPr>
                <w:rFonts w:ascii="Arial" w:hAnsi="Arial" w:cs="Arial"/>
              </w:rPr>
              <w:t>You have shown evidence of:</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Tables</w:t>
            </w:r>
            <w:r>
              <w:rPr>
                <w:rFonts w:ascii="Arial" w:hAnsi="Arial" w:cs="Arial"/>
              </w:rPr>
              <w:t xml:space="preserve"> – very good</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Fields</w:t>
            </w:r>
            <w:r w:rsidR="00C93917">
              <w:rPr>
                <w:rFonts w:ascii="Arial" w:hAnsi="Arial" w:cs="Arial"/>
              </w:rPr>
              <w:t xml:space="preserve"> – </w:t>
            </w:r>
            <w:r>
              <w:rPr>
                <w:rFonts w:ascii="Arial" w:hAnsi="Arial" w:cs="Arial"/>
              </w:rPr>
              <w:t>good</w:t>
            </w:r>
            <w:r w:rsidR="00C93917">
              <w:rPr>
                <w:rFonts w:ascii="Arial" w:hAnsi="Arial" w:cs="Arial"/>
              </w:rPr>
              <w:t xml:space="preserve"> (I am not convinced salary is an integer, restriction needs to be more meaningful that </w:t>
            </w:r>
            <w:r w:rsidR="007C7EA6">
              <w:rPr>
                <w:rFonts w:ascii="Arial" w:hAnsi="Arial" w:cs="Arial"/>
              </w:rPr>
              <w:t>Yes|No).</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Foreign Keys</w:t>
            </w:r>
            <w:r>
              <w:rPr>
                <w:rFonts w:ascii="Arial" w:hAnsi="Arial" w:cs="Arial"/>
              </w:rPr>
              <w:t xml:space="preserve"> – very good</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Relationships</w:t>
            </w:r>
            <w:r>
              <w:rPr>
                <w:rFonts w:ascii="Arial" w:hAnsi="Arial" w:cs="Arial"/>
              </w:rPr>
              <w:t xml:space="preserve"> – very good</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Constraints</w:t>
            </w:r>
            <w:r>
              <w:rPr>
                <w:rFonts w:ascii="Arial" w:hAnsi="Arial" w:cs="Arial"/>
              </w:rPr>
              <w:t xml:space="preserve"> – very good</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Triggers</w:t>
            </w:r>
            <w:r>
              <w:rPr>
                <w:rFonts w:ascii="Arial" w:hAnsi="Arial" w:cs="Arial"/>
              </w:rPr>
              <w:t xml:space="preserve"> – very good – why did you choose these triggers?</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Transaction Management</w:t>
            </w:r>
            <w:r>
              <w:rPr>
                <w:rFonts w:ascii="Arial" w:hAnsi="Arial" w:cs="Arial"/>
              </w:rPr>
              <w:t xml:space="preserve"> – very good</w:t>
            </w:r>
          </w:p>
          <w:p w:rsidR="003B03A3" w:rsidRPr="0026413F" w:rsidRDefault="003B03A3" w:rsidP="003B03A3">
            <w:pPr>
              <w:pStyle w:val="ListParagraph"/>
              <w:numPr>
                <w:ilvl w:val="0"/>
                <w:numId w:val="1"/>
              </w:numPr>
              <w:spacing w:after="120"/>
              <w:rPr>
                <w:rFonts w:ascii="Arial" w:hAnsi="Arial" w:cs="Arial"/>
              </w:rPr>
            </w:pPr>
            <w:r w:rsidRPr="0026413F">
              <w:rPr>
                <w:rFonts w:ascii="Arial" w:hAnsi="Arial" w:cs="Arial"/>
              </w:rPr>
              <w:t>Rollback and Commit</w:t>
            </w:r>
            <w:r>
              <w:rPr>
                <w:rFonts w:ascii="Arial" w:hAnsi="Arial" w:cs="Arial"/>
              </w:rPr>
              <w:t xml:space="preserve"> – very good</w:t>
            </w:r>
            <w:r w:rsidR="007C7EA6">
              <w:rPr>
                <w:rFonts w:ascii="Arial" w:hAnsi="Arial" w:cs="Arial"/>
              </w:rPr>
              <w:t xml:space="preserve"> for Commit, not sure what you are rolling back</w:t>
            </w:r>
          </w:p>
          <w:p w:rsidR="003B03A3" w:rsidRDefault="003B03A3" w:rsidP="003B03A3">
            <w:pPr>
              <w:pStyle w:val="ListParagraph"/>
              <w:numPr>
                <w:ilvl w:val="0"/>
                <w:numId w:val="1"/>
              </w:numPr>
              <w:spacing w:after="120"/>
              <w:rPr>
                <w:rFonts w:ascii="Arial" w:hAnsi="Arial" w:cs="Arial"/>
              </w:rPr>
            </w:pPr>
            <w:r w:rsidRPr="0026413F">
              <w:rPr>
                <w:rFonts w:ascii="Arial" w:hAnsi="Arial" w:cs="Arial"/>
              </w:rPr>
              <w:t>Record Insertion</w:t>
            </w:r>
            <w:r>
              <w:rPr>
                <w:rFonts w:ascii="Arial" w:hAnsi="Arial" w:cs="Arial"/>
              </w:rPr>
              <w:t xml:space="preserve"> – very good</w:t>
            </w:r>
          </w:p>
          <w:p w:rsidR="003B03A3" w:rsidRPr="0026413F" w:rsidRDefault="007C7EA6" w:rsidP="003B03A3">
            <w:pPr>
              <w:pStyle w:val="ListParagraph"/>
              <w:numPr>
                <w:ilvl w:val="0"/>
                <w:numId w:val="1"/>
              </w:numPr>
              <w:spacing w:after="120"/>
              <w:rPr>
                <w:rFonts w:ascii="Arial" w:hAnsi="Arial" w:cs="Arial"/>
              </w:rPr>
            </w:pPr>
            <w:r>
              <w:rPr>
                <w:rFonts w:ascii="Arial" w:hAnsi="Arial" w:cs="Arial"/>
              </w:rPr>
              <w:t xml:space="preserve">Testing – </w:t>
            </w:r>
            <w:r w:rsidR="003B03A3">
              <w:rPr>
                <w:rFonts w:ascii="Arial" w:hAnsi="Arial" w:cs="Arial"/>
              </w:rPr>
              <w:t>good</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1"/>
        </w:trPr>
        <w:tc>
          <w:tcPr>
            <w:tcW w:w="4169"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0"/>
        </w:trPr>
        <w:tc>
          <w:tcPr>
            <w:tcW w:w="4169"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241AB" w:rsidP="00CE1841">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7C7EA6" w:rsidP="00CE1841">
            <w:pPr>
              <w:jc w:val="center"/>
              <w:rPr>
                <w:rFonts w:ascii="Arial" w:hAnsi="Arial" w:cs="Arial"/>
                <w:sz w:val="32"/>
              </w:rPr>
            </w:pPr>
            <w:r>
              <w:rPr>
                <w:rFonts w:ascii="Arial" w:hAnsi="Arial" w:cs="Arial"/>
                <w:sz w:val="32"/>
              </w:rPr>
              <w:t>6.5</w:t>
            </w:r>
          </w:p>
        </w:tc>
      </w:tr>
      <w:tr w:rsidR="001C604D" w:rsidRPr="00A406E5" w:rsidTr="00CE1841">
        <w:trPr>
          <w:trHeight w:val="450"/>
        </w:trPr>
        <w:tc>
          <w:tcPr>
            <w:tcW w:w="4169" w:type="pct"/>
            <w:vMerge w:val="restart"/>
            <w:tcBorders>
              <w:top w:val="single" w:sz="4" w:space="0" w:color="auto"/>
              <w:left w:val="single" w:sz="4" w:space="0" w:color="auto"/>
              <w:right w:val="single" w:sz="4" w:space="0" w:color="auto"/>
            </w:tcBorders>
          </w:tcPr>
          <w:p w:rsidR="007C7EA6" w:rsidRPr="008D4942" w:rsidRDefault="007C7EA6" w:rsidP="007C7EA6">
            <w:pPr>
              <w:spacing w:after="120"/>
              <w:rPr>
                <w:rFonts w:ascii="Arial" w:hAnsi="Arial" w:cs="Arial"/>
              </w:rPr>
            </w:pPr>
            <w:r>
              <w:rPr>
                <w:rFonts w:ascii="Arial" w:hAnsi="Arial" w:cs="Arial"/>
              </w:rPr>
              <w:t>You have provided a good PostgreSQL Relational Database.  Example MongoDB structures have provided a comparison between the two differing database models.  The Mongo research was tailored for the Bus Company scenario.</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1"/>
        </w:trPr>
        <w:tc>
          <w:tcPr>
            <w:tcW w:w="4169"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0"/>
        </w:trPr>
        <w:tc>
          <w:tcPr>
            <w:tcW w:w="4169"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241AB" w:rsidP="00CE1841">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7C7EA6" w:rsidP="00CE1841">
            <w:pPr>
              <w:jc w:val="center"/>
              <w:rPr>
                <w:rFonts w:ascii="Arial" w:hAnsi="Arial" w:cs="Arial"/>
                <w:sz w:val="32"/>
              </w:rPr>
            </w:pPr>
            <w:r>
              <w:rPr>
                <w:rFonts w:ascii="Arial" w:hAnsi="Arial" w:cs="Arial"/>
                <w:sz w:val="32"/>
              </w:rPr>
              <w:t>24</w:t>
            </w:r>
          </w:p>
        </w:tc>
      </w:tr>
      <w:tr w:rsidR="001C604D" w:rsidRPr="00A406E5" w:rsidTr="00CE1841">
        <w:trPr>
          <w:trHeight w:val="451"/>
        </w:trPr>
        <w:tc>
          <w:tcPr>
            <w:tcW w:w="4169" w:type="pct"/>
            <w:vMerge w:val="restart"/>
            <w:tcBorders>
              <w:top w:val="single" w:sz="4" w:space="0" w:color="auto"/>
              <w:left w:val="single" w:sz="4" w:space="0" w:color="auto"/>
              <w:right w:val="single" w:sz="4" w:space="0" w:color="auto"/>
            </w:tcBorders>
          </w:tcPr>
          <w:p w:rsidR="007C7EA6" w:rsidRPr="008D4942" w:rsidRDefault="007C7EA6" w:rsidP="007C7EA6">
            <w:pPr>
              <w:spacing w:after="120"/>
              <w:rPr>
                <w:rFonts w:ascii="Arial" w:hAnsi="Arial" w:cs="Arial"/>
              </w:rPr>
            </w:pPr>
            <w:r>
              <w:rPr>
                <w:rFonts w:ascii="Arial" w:hAnsi="Arial" w:cs="Arial"/>
              </w:rPr>
              <w:t>You have provided a good PostgreSQL Relational Database.  Example MongoDB structures have provided a comparison between the two differing database models.</w:t>
            </w:r>
            <w:r w:rsidR="00E957B0">
              <w:rPr>
                <w:rFonts w:ascii="Arial" w:hAnsi="Arial" w:cs="Arial"/>
              </w:rPr>
              <w:t xml:space="preserve">  You should state the purpose of your Triggers</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0"/>
        </w:trPr>
        <w:tc>
          <w:tcPr>
            <w:tcW w:w="4169"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0"/>
        </w:trPr>
        <w:tc>
          <w:tcPr>
            <w:tcW w:w="4169" w:type="pct"/>
            <w:tcBorders>
              <w:top w:val="single" w:sz="4" w:space="0" w:color="auto"/>
              <w:left w:val="single" w:sz="4" w:space="0" w:color="auto"/>
              <w:right w:val="single" w:sz="4" w:space="0" w:color="auto"/>
            </w:tcBorders>
            <w:shd w:val="clear" w:color="auto" w:fill="D9D9D9"/>
          </w:tcPr>
          <w:p w:rsidR="001C604D" w:rsidRPr="00A406E5" w:rsidRDefault="001C604D" w:rsidP="00CE184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C604D" w:rsidRPr="00A406E5" w:rsidRDefault="003241AB" w:rsidP="00CE1841">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C604D" w:rsidRPr="00A406E5" w:rsidRDefault="00E957B0" w:rsidP="00CE1841">
            <w:pPr>
              <w:jc w:val="center"/>
              <w:rPr>
                <w:rFonts w:ascii="Arial" w:hAnsi="Arial" w:cs="Arial"/>
                <w:sz w:val="32"/>
              </w:rPr>
            </w:pPr>
            <w:r>
              <w:rPr>
                <w:rFonts w:ascii="Arial" w:hAnsi="Arial" w:cs="Arial"/>
                <w:sz w:val="32"/>
              </w:rPr>
              <w:t>6</w:t>
            </w:r>
          </w:p>
        </w:tc>
      </w:tr>
      <w:tr w:rsidR="001C604D" w:rsidRPr="00A406E5" w:rsidTr="00CE1841">
        <w:trPr>
          <w:trHeight w:val="451"/>
        </w:trPr>
        <w:tc>
          <w:tcPr>
            <w:tcW w:w="4169" w:type="pct"/>
            <w:vMerge w:val="restart"/>
            <w:tcBorders>
              <w:top w:val="single" w:sz="4" w:space="0" w:color="auto"/>
              <w:left w:val="single" w:sz="4" w:space="0" w:color="auto"/>
              <w:right w:val="single" w:sz="4" w:space="0" w:color="auto"/>
            </w:tcBorders>
          </w:tcPr>
          <w:p w:rsidR="001C604D" w:rsidRPr="00E957B0" w:rsidRDefault="00E957B0" w:rsidP="00CE1841">
            <w:pPr>
              <w:spacing w:after="120"/>
              <w:rPr>
                <w:rFonts w:ascii="Arial" w:hAnsi="Arial" w:cs="Arial"/>
              </w:rPr>
            </w:pPr>
            <w:r w:rsidRPr="0026413F">
              <w:rPr>
                <w:rFonts w:ascii="Arial" w:hAnsi="Arial" w:cs="Arial"/>
              </w:rPr>
              <w:t>Report is fairly well structured and you have provided references to the literature.  An excellent contents page has been included.  Make your references more academic in nature and try not to rely so heavily on web references.</w:t>
            </w:r>
            <w:r>
              <w:rPr>
                <w:rFonts w:ascii="Arial" w:hAnsi="Arial" w:cs="Arial"/>
              </w:rPr>
              <w:t xml:space="preserve">  You need to differentiate between Part A and Part B in your documentation.</w:t>
            </w:r>
          </w:p>
          <w:p w:rsidR="001C604D" w:rsidRPr="00A406E5" w:rsidRDefault="001C604D" w:rsidP="00CE1841">
            <w:pPr>
              <w:spacing w:after="120"/>
              <w:rPr>
                <w:rFonts w:ascii="Arial" w:hAnsi="Arial" w:cs="Arial"/>
                <w:sz w:val="14"/>
                <w:szCs w:val="14"/>
              </w:rPr>
            </w:pPr>
          </w:p>
          <w:p w:rsidR="001C604D" w:rsidRPr="00A406E5" w:rsidRDefault="001C604D" w:rsidP="00CE18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r w:rsidR="001C604D" w:rsidRPr="00A406E5" w:rsidTr="00CE1841">
        <w:trPr>
          <w:trHeight w:val="450"/>
        </w:trPr>
        <w:tc>
          <w:tcPr>
            <w:tcW w:w="4169" w:type="pct"/>
            <w:vMerge/>
            <w:tcBorders>
              <w:left w:val="single" w:sz="4" w:space="0" w:color="auto"/>
              <w:bottom w:val="single" w:sz="4" w:space="0" w:color="auto"/>
              <w:right w:val="single" w:sz="4" w:space="0" w:color="auto"/>
            </w:tcBorders>
          </w:tcPr>
          <w:p w:rsidR="001C604D" w:rsidRPr="00A406E5" w:rsidRDefault="001C604D" w:rsidP="00CE184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C604D" w:rsidRPr="00A406E5" w:rsidRDefault="001C604D" w:rsidP="00CE1841">
            <w:pPr>
              <w:jc w:val="center"/>
              <w:rPr>
                <w:rFonts w:ascii="Arial" w:hAnsi="Arial" w:cs="Arial"/>
                <w:sz w:val="32"/>
              </w:rPr>
            </w:pPr>
          </w:p>
        </w:tc>
      </w:tr>
    </w:tbl>
    <w:p w:rsidR="001C604D" w:rsidRPr="00A406E5" w:rsidRDefault="001C604D" w:rsidP="001C604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C604D" w:rsidRPr="00A406E5" w:rsidTr="00CE1841">
        <w:trPr>
          <w:cantSplit/>
        </w:trPr>
        <w:tc>
          <w:tcPr>
            <w:tcW w:w="6062" w:type="dxa"/>
            <w:vMerge w:val="restart"/>
            <w:shd w:val="pct15" w:color="auto" w:fill="auto"/>
            <w:vAlign w:val="center"/>
          </w:tcPr>
          <w:p w:rsidR="001C604D" w:rsidRPr="00A406E5" w:rsidRDefault="001C604D" w:rsidP="00CE184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C604D" w:rsidRPr="00A406E5" w:rsidRDefault="001C604D" w:rsidP="00CE184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C604D" w:rsidRPr="00A406E5" w:rsidRDefault="00155D4E" w:rsidP="00CE1841">
            <w:pPr>
              <w:jc w:val="right"/>
              <w:rPr>
                <w:rFonts w:ascii="Arial" w:hAnsi="Arial" w:cs="Arial"/>
                <w:b/>
                <w:bCs/>
              </w:rPr>
            </w:pPr>
            <w:r>
              <w:rPr>
                <w:rFonts w:ascii="Arial" w:hAnsi="Arial" w:cs="Arial"/>
                <w:b/>
                <w:bCs/>
              </w:rPr>
              <w:t xml:space="preserve">59.5 </w:t>
            </w:r>
            <w:r w:rsidR="001C604D" w:rsidRPr="00A406E5">
              <w:rPr>
                <w:rFonts w:ascii="Arial" w:hAnsi="Arial" w:cs="Arial"/>
                <w:b/>
                <w:bCs/>
              </w:rPr>
              <w:t>%</w:t>
            </w:r>
          </w:p>
        </w:tc>
      </w:tr>
      <w:tr w:rsidR="001C604D" w:rsidRPr="00A406E5" w:rsidTr="00CE1841">
        <w:trPr>
          <w:cantSplit/>
        </w:trPr>
        <w:tc>
          <w:tcPr>
            <w:tcW w:w="6062" w:type="dxa"/>
            <w:vMerge/>
            <w:vAlign w:val="bottom"/>
          </w:tcPr>
          <w:p w:rsidR="001C604D" w:rsidRPr="00A406E5" w:rsidRDefault="001C604D" w:rsidP="00CE1841">
            <w:pPr>
              <w:rPr>
                <w:rFonts w:ascii="Arial" w:hAnsi="Arial" w:cs="Arial"/>
              </w:rPr>
            </w:pPr>
          </w:p>
        </w:tc>
        <w:tc>
          <w:tcPr>
            <w:tcW w:w="2903" w:type="dxa"/>
            <w:vAlign w:val="bottom"/>
          </w:tcPr>
          <w:p w:rsidR="001C604D" w:rsidRPr="00A406E5" w:rsidRDefault="001C604D" w:rsidP="00CE184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1C604D" w:rsidRPr="00A406E5" w:rsidRDefault="001C604D" w:rsidP="00CE1841">
            <w:pPr>
              <w:jc w:val="center"/>
              <w:rPr>
                <w:rFonts w:ascii="Arial" w:hAnsi="Arial" w:cs="Arial"/>
                <w:sz w:val="12"/>
                <w:szCs w:val="12"/>
              </w:rPr>
            </w:pPr>
          </w:p>
        </w:tc>
        <w:tc>
          <w:tcPr>
            <w:tcW w:w="1060" w:type="dxa"/>
            <w:vMerge/>
            <w:vAlign w:val="bottom"/>
          </w:tcPr>
          <w:p w:rsidR="001C604D" w:rsidRPr="00A406E5" w:rsidRDefault="001C604D" w:rsidP="00CE1841">
            <w:pPr>
              <w:ind w:leftChars="71" w:left="142"/>
              <w:rPr>
                <w:rFonts w:ascii="Arial" w:hAnsi="Arial" w:cs="Arial"/>
              </w:rPr>
            </w:pPr>
          </w:p>
        </w:tc>
      </w:tr>
      <w:tr w:rsidR="001C604D" w:rsidRPr="00A406E5" w:rsidTr="00CE1841">
        <w:trPr>
          <w:cantSplit/>
        </w:trPr>
        <w:tc>
          <w:tcPr>
            <w:tcW w:w="6062" w:type="dxa"/>
            <w:vMerge/>
            <w:vAlign w:val="bottom"/>
          </w:tcPr>
          <w:p w:rsidR="001C604D" w:rsidRPr="00A406E5" w:rsidRDefault="001C604D" w:rsidP="00CE1841">
            <w:pPr>
              <w:rPr>
                <w:rFonts w:ascii="Arial" w:hAnsi="Arial" w:cs="Arial"/>
              </w:rPr>
            </w:pPr>
          </w:p>
        </w:tc>
        <w:tc>
          <w:tcPr>
            <w:tcW w:w="2903" w:type="dxa"/>
            <w:vAlign w:val="bottom"/>
          </w:tcPr>
          <w:p w:rsidR="001C604D" w:rsidRPr="00A406E5" w:rsidRDefault="001C604D" w:rsidP="00CE184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C604D" w:rsidRPr="00A406E5" w:rsidRDefault="001C604D" w:rsidP="00CE1841">
            <w:pPr>
              <w:jc w:val="center"/>
              <w:rPr>
                <w:rFonts w:ascii="Arial" w:hAnsi="Arial" w:cs="Arial"/>
                <w:sz w:val="12"/>
                <w:szCs w:val="12"/>
              </w:rPr>
            </w:pPr>
          </w:p>
        </w:tc>
        <w:tc>
          <w:tcPr>
            <w:tcW w:w="1060" w:type="dxa"/>
            <w:vMerge/>
            <w:vAlign w:val="bottom"/>
          </w:tcPr>
          <w:p w:rsidR="001C604D" w:rsidRPr="00A406E5" w:rsidRDefault="001C604D" w:rsidP="00CE1841">
            <w:pPr>
              <w:ind w:firstLineChars="141" w:firstLine="282"/>
              <w:rPr>
                <w:rFonts w:ascii="Arial" w:hAnsi="Arial" w:cs="Arial"/>
              </w:rPr>
            </w:pPr>
          </w:p>
        </w:tc>
      </w:tr>
    </w:tbl>
    <w:p w:rsidR="001C604D" w:rsidRDefault="001C604D" w:rsidP="00767840">
      <w:pPr>
        <w:rPr>
          <w:rFonts w:ascii="Arial" w:hAnsi="Arial" w:cs="Arial"/>
        </w:rPr>
      </w:pPr>
    </w:p>
    <w:p w:rsidR="001C604D" w:rsidRDefault="001C604D">
      <w:pPr>
        <w:rPr>
          <w:rFonts w:ascii="Arial" w:hAnsi="Arial" w:cs="Arial"/>
        </w:rPr>
      </w:pPr>
      <w:bookmarkStart w:id="0" w:name="_GoBack"/>
      <w:bookmarkEnd w:id="0"/>
    </w:p>
    <w:sectPr w:rsidR="001C604D" w:rsidSect="00CE1841">
      <w:footerReference w:type="default" r:id="rId8"/>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0095" w:rsidRDefault="00B10095">
      <w:r>
        <w:separator/>
      </w:r>
    </w:p>
  </w:endnote>
  <w:endnote w:type="continuationSeparator" w:id="0">
    <w:p w:rsidR="00B10095" w:rsidRDefault="00B10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B6B" w:rsidRDefault="00E83B6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572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572B">
      <w:rPr>
        <w:b/>
        <w:noProof/>
      </w:rPr>
      <w:t>2</w:t>
    </w:r>
    <w:r>
      <w:rPr>
        <w:b/>
        <w:sz w:val="24"/>
        <w:szCs w:val="24"/>
      </w:rPr>
      <w:fldChar w:fldCharType="end"/>
    </w:r>
  </w:p>
  <w:p w:rsidR="00E83B6B" w:rsidRDefault="00E83B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0095" w:rsidRDefault="00B10095">
      <w:r>
        <w:separator/>
      </w:r>
    </w:p>
  </w:footnote>
  <w:footnote w:type="continuationSeparator" w:id="0">
    <w:p w:rsidR="00B10095" w:rsidRDefault="00B100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D4E48"/>
    <w:multiLevelType w:val="hybridMultilevel"/>
    <w:tmpl w:val="B568F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92A53"/>
    <w:multiLevelType w:val="hybridMultilevel"/>
    <w:tmpl w:val="DA44DC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98D12AF"/>
    <w:multiLevelType w:val="hybridMultilevel"/>
    <w:tmpl w:val="2DCA0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52A8D"/>
    <w:multiLevelType w:val="hybridMultilevel"/>
    <w:tmpl w:val="28C2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B45BD2"/>
    <w:multiLevelType w:val="hybridMultilevel"/>
    <w:tmpl w:val="BFAA54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840"/>
    <w:rsid w:val="0002226F"/>
    <w:rsid w:val="00044D47"/>
    <w:rsid w:val="000A34F9"/>
    <w:rsid w:val="000A6397"/>
    <w:rsid w:val="000C330F"/>
    <w:rsid w:val="000D550F"/>
    <w:rsid w:val="001076F8"/>
    <w:rsid w:val="00116EE2"/>
    <w:rsid w:val="001375AD"/>
    <w:rsid w:val="00155D4E"/>
    <w:rsid w:val="00175BBF"/>
    <w:rsid w:val="001B54C0"/>
    <w:rsid w:val="001C604D"/>
    <w:rsid w:val="00217EE2"/>
    <w:rsid w:val="0023504B"/>
    <w:rsid w:val="002523F3"/>
    <w:rsid w:val="002604C6"/>
    <w:rsid w:val="0026413F"/>
    <w:rsid w:val="00272340"/>
    <w:rsid w:val="002A4755"/>
    <w:rsid w:val="003047B6"/>
    <w:rsid w:val="003241AB"/>
    <w:rsid w:val="0034308A"/>
    <w:rsid w:val="0037403B"/>
    <w:rsid w:val="00376415"/>
    <w:rsid w:val="003B03A3"/>
    <w:rsid w:val="003C4910"/>
    <w:rsid w:val="003D779C"/>
    <w:rsid w:val="00446EEF"/>
    <w:rsid w:val="00474196"/>
    <w:rsid w:val="004A7122"/>
    <w:rsid w:val="004C6CC4"/>
    <w:rsid w:val="004C6FEB"/>
    <w:rsid w:val="004D0DA8"/>
    <w:rsid w:val="00500D56"/>
    <w:rsid w:val="00517B81"/>
    <w:rsid w:val="005365CA"/>
    <w:rsid w:val="00550E81"/>
    <w:rsid w:val="0055415C"/>
    <w:rsid w:val="00572376"/>
    <w:rsid w:val="00582BC1"/>
    <w:rsid w:val="0059380C"/>
    <w:rsid w:val="005A177B"/>
    <w:rsid w:val="005E11DF"/>
    <w:rsid w:val="0063247A"/>
    <w:rsid w:val="00661770"/>
    <w:rsid w:val="006728FE"/>
    <w:rsid w:val="00677D04"/>
    <w:rsid w:val="006A60B0"/>
    <w:rsid w:val="006E1B1A"/>
    <w:rsid w:val="00715298"/>
    <w:rsid w:val="00733D82"/>
    <w:rsid w:val="007465AB"/>
    <w:rsid w:val="00751853"/>
    <w:rsid w:val="00761B08"/>
    <w:rsid w:val="00767840"/>
    <w:rsid w:val="00772E59"/>
    <w:rsid w:val="00794C01"/>
    <w:rsid w:val="007C7EA6"/>
    <w:rsid w:val="008239C5"/>
    <w:rsid w:val="00846E5E"/>
    <w:rsid w:val="008735C5"/>
    <w:rsid w:val="008856C0"/>
    <w:rsid w:val="008C28C4"/>
    <w:rsid w:val="008C2E1C"/>
    <w:rsid w:val="008D4942"/>
    <w:rsid w:val="008D6A92"/>
    <w:rsid w:val="008F01AC"/>
    <w:rsid w:val="008F3EC4"/>
    <w:rsid w:val="00904175"/>
    <w:rsid w:val="00905A29"/>
    <w:rsid w:val="00914C76"/>
    <w:rsid w:val="00952650"/>
    <w:rsid w:val="00970CC9"/>
    <w:rsid w:val="00995A2C"/>
    <w:rsid w:val="009C2619"/>
    <w:rsid w:val="009C2C73"/>
    <w:rsid w:val="00A24AF1"/>
    <w:rsid w:val="00A572CB"/>
    <w:rsid w:val="00A8727E"/>
    <w:rsid w:val="00AB60EA"/>
    <w:rsid w:val="00AC572B"/>
    <w:rsid w:val="00AC7F23"/>
    <w:rsid w:val="00AD0AFE"/>
    <w:rsid w:val="00B10095"/>
    <w:rsid w:val="00B2448A"/>
    <w:rsid w:val="00B3371D"/>
    <w:rsid w:val="00B62FCB"/>
    <w:rsid w:val="00B76FA9"/>
    <w:rsid w:val="00BA227C"/>
    <w:rsid w:val="00BA56E2"/>
    <w:rsid w:val="00BC5CBA"/>
    <w:rsid w:val="00BE0F66"/>
    <w:rsid w:val="00C7010A"/>
    <w:rsid w:val="00C76070"/>
    <w:rsid w:val="00C81DCC"/>
    <w:rsid w:val="00C93917"/>
    <w:rsid w:val="00C95D52"/>
    <w:rsid w:val="00CB217D"/>
    <w:rsid w:val="00CD5E57"/>
    <w:rsid w:val="00CE1841"/>
    <w:rsid w:val="00D05952"/>
    <w:rsid w:val="00D1754B"/>
    <w:rsid w:val="00D2264E"/>
    <w:rsid w:val="00D3638B"/>
    <w:rsid w:val="00D47CFF"/>
    <w:rsid w:val="00D52A67"/>
    <w:rsid w:val="00DB11D4"/>
    <w:rsid w:val="00DC1B1C"/>
    <w:rsid w:val="00E45A09"/>
    <w:rsid w:val="00E71392"/>
    <w:rsid w:val="00E83574"/>
    <w:rsid w:val="00E83B6B"/>
    <w:rsid w:val="00E957B0"/>
    <w:rsid w:val="00E97841"/>
    <w:rsid w:val="00ED603E"/>
    <w:rsid w:val="00F020BC"/>
    <w:rsid w:val="00F0513B"/>
    <w:rsid w:val="00F15DB8"/>
    <w:rsid w:val="00F66764"/>
    <w:rsid w:val="00F8065B"/>
    <w:rsid w:val="00FD1066"/>
    <w:rsid w:val="00FF31B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C207CB"/>
  <w14:defaultImageDpi w14:val="300"/>
  <w15:docId w15:val="{2174F5B1-B4DA-4824-8A86-4BC81215B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413F"/>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767840"/>
    <w:pPr>
      <w:tabs>
        <w:tab w:val="center" w:pos="4153"/>
        <w:tab w:val="right" w:pos="8306"/>
      </w:tabs>
    </w:pPr>
  </w:style>
  <w:style w:type="character" w:customStyle="1" w:styleId="FooterChar">
    <w:name w:val="Footer Char"/>
    <w:basedOn w:val="DefaultParagraphFont"/>
    <w:link w:val="Footer"/>
    <w:uiPriority w:val="99"/>
    <w:rsid w:val="00767840"/>
    <w:rPr>
      <w:rFonts w:ascii="Times New Roman" w:eastAsia="Times New Roman" w:hAnsi="Times New Roman" w:cs="Times New Roman"/>
      <w:sz w:val="20"/>
      <w:szCs w:val="20"/>
      <w:lang w:val="en-GB" w:eastAsia="en-GB"/>
    </w:rPr>
  </w:style>
  <w:style w:type="paragraph" w:customStyle="1" w:styleId="BodyText1">
    <w:name w:val="Body Text1"/>
    <w:basedOn w:val="Normal"/>
    <w:rsid w:val="00767840"/>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13F"/>
    <w:pPr>
      <w:ind w:left="720"/>
      <w:contextualSpacing/>
    </w:pPr>
  </w:style>
  <w:style w:type="paragraph" w:styleId="BalloonText">
    <w:name w:val="Balloon Text"/>
    <w:basedOn w:val="Normal"/>
    <w:link w:val="BalloonTextChar"/>
    <w:uiPriority w:val="99"/>
    <w:semiHidden/>
    <w:unhideWhenUsed/>
    <w:rsid w:val="00E83B6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B6B"/>
    <w:rPr>
      <w:rFonts w:ascii="Segoe UI" w:eastAsia="Times New Roman"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02E23-52B9-48CD-9B30-2EE5828F9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634</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Hole</dc:creator>
  <cp:keywords/>
  <dc:description/>
  <cp:lastModifiedBy>Michael Dacey</cp:lastModifiedBy>
  <cp:revision>2</cp:revision>
  <cp:lastPrinted>2019-03-01T09:02:00Z</cp:lastPrinted>
  <dcterms:created xsi:type="dcterms:W3CDTF">2019-06-03T16:18:00Z</dcterms:created>
  <dcterms:modified xsi:type="dcterms:W3CDTF">2019-06-03T16:18:00Z</dcterms:modified>
</cp:coreProperties>
</file>