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D798E7" w14:textId="77777777" w:rsidR="00D07B5A" w:rsidRDefault="00D07B5A">
      <w:r w:rsidRPr="00D07B5A">
        <w:rPr>
          <w:b/>
          <w:bCs/>
          <w:u w:val="single"/>
        </w:rPr>
        <w:t>Analysis of results</w:t>
      </w:r>
    </w:p>
    <w:p w14:paraId="28C4B75A" w14:textId="77777777" w:rsidR="00D07B5A" w:rsidRDefault="00D07B5A"/>
    <w:p w14:paraId="32BA94EC" w14:textId="72119D19" w:rsidR="00F81930" w:rsidRDefault="00487605">
      <w:r>
        <w:t xml:space="preserve">This section of the dissertation will analyse the results of the survey that was disseminated to serving South Wales Police officers, in order to gain their views on the demand caused by mental health incidents. The questionnaire was created using www.smartsurvey.co.uk, which was a free to use website that allowed for a simple and user friendly questionnaire to be created. A number of different websites and online tools were considered however on checking this site, it was the best available tool for this purpose. The questionnaire was then sent out via links using social media and emails to the intended target audience with </w:t>
      </w:r>
      <w:r w:rsidR="00E328CF">
        <w:t xml:space="preserve">40 </w:t>
      </w:r>
      <w:r>
        <w:t xml:space="preserve">responses received. This number of responses </w:t>
      </w:r>
      <w:r w:rsidR="00E328CF">
        <w:t xml:space="preserve">allowed for a broad range of officers to be involved providing </w:t>
      </w:r>
      <w:proofErr w:type="spellStart"/>
      <w:r w:rsidR="00E328CF">
        <w:t>a</w:t>
      </w:r>
      <w:proofErr w:type="spellEnd"/>
      <w:r w:rsidR="00E328CF">
        <w:t xml:space="preserve"> equal and honest feed back to the questions asked. All the questions asked in the questionnaire were completed by all participants, with the majority being answers selected from a list, with a final few open questions to allow for more personal answers. The results of each question are detailed below</w:t>
      </w:r>
      <w:r w:rsidR="00D40944">
        <w:t xml:space="preserve"> and have been converted into pie charts for ease of interpretation using the free online website meta-chart.com.</w:t>
      </w:r>
    </w:p>
    <w:p w14:paraId="4AC49550" w14:textId="77777777" w:rsidR="00E328CF" w:rsidRDefault="00E328CF"/>
    <w:p w14:paraId="0808E2B4" w14:textId="77777777" w:rsidR="007E7D70" w:rsidRDefault="007E7D70"/>
    <w:p w14:paraId="723B2E2F" w14:textId="5F89FD9F" w:rsidR="00E328CF" w:rsidRDefault="00E328CF">
      <w:pPr>
        <w:rPr>
          <w:b/>
          <w:bCs/>
          <w:u w:val="single"/>
        </w:rPr>
      </w:pPr>
      <w:r w:rsidRPr="00D07B5A">
        <w:rPr>
          <w:b/>
          <w:bCs/>
          <w:u w:val="single"/>
        </w:rPr>
        <w:t>Question 1.</w:t>
      </w:r>
    </w:p>
    <w:p w14:paraId="7C3B069F" w14:textId="77777777" w:rsidR="007E7D70" w:rsidRPr="00D07B5A" w:rsidRDefault="007E7D70">
      <w:pPr>
        <w:rPr>
          <w:b/>
          <w:bCs/>
          <w:u w:val="single"/>
        </w:rPr>
      </w:pPr>
    </w:p>
    <w:p w14:paraId="1F0F8B4D" w14:textId="15EF63B4" w:rsidR="00E328CF" w:rsidRDefault="00E328CF">
      <w:r>
        <w:t>“What is your age”</w:t>
      </w:r>
    </w:p>
    <w:p w14:paraId="11564BD3" w14:textId="067B9232" w:rsidR="00E328CF" w:rsidRDefault="00E328CF">
      <w:r>
        <w:t xml:space="preserve">The question intended to find out the average of the </w:t>
      </w:r>
      <w:r w:rsidR="008F1006">
        <w:t>participants</w:t>
      </w:r>
      <w:r>
        <w:t>. Of the 40 responses received</w:t>
      </w:r>
      <w:r w:rsidR="008F1006">
        <w:t>, an equal amount of participants were aged in the brackets of 25 – 30 and 31 – 36. These two age ranges made up 70% of the total participants and showed that the majority of those who took part were between the ages of 25 and 36.</w:t>
      </w:r>
    </w:p>
    <w:p w14:paraId="3E861AED" w14:textId="77777777" w:rsidR="008F1006" w:rsidRDefault="008F1006"/>
    <w:p w14:paraId="7C23BA8A" w14:textId="02986557" w:rsidR="008F1006" w:rsidRDefault="008F1006" w:rsidP="008F1006">
      <w:pPr>
        <w:pStyle w:val="NormalWeb"/>
      </w:pPr>
      <w:r>
        <w:rPr>
          <w:noProof/>
        </w:rPr>
        <w:drawing>
          <wp:inline distT="0" distB="0" distL="0" distR="0" wp14:anchorId="1FA79C4B" wp14:editId="5DCA6EF9">
            <wp:extent cx="5438775" cy="2857500"/>
            <wp:effectExtent l="0" t="0" r="9525" b="0"/>
            <wp:docPr id="1895140359" name="Picture 1" descr="A pie chart with numbers and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5140359" name="Picture 1" descr="A pie chart with numbers and numbers&#10;&#10;Description automatically generated"/>
                    <pic:cNvPicPr>
                      <a:picLocks noChangeAspect="1" noChangeArrowheads="1"/>
                    </pic:cNvPicPr>
                  </pic:nvPicPr>
                  <pic:blipFill rotWithShape="1">
                    <a:blip r:embed="rId5">
                      <a:extLst>
                        <a:ext uri="{28A0092B-C50C-407E-A947-70E740481C1C}">
                          <a14:useLocalDpi xmlns:a14="http://schemas.microsoft.com/office/drawing/2010/main" val="0"/>
                        </a:ext>
                      </a:extLst>
                    </a:blip>
                    <a:srcRect l="2659" t="10970" r="2449" b="14243"/>
                    <a:stretch/>
                  </pic:blipFill>
                  <pic:spPr bwMode="auto">
                    <a:xfrm>
                      <a:off x="0" y="0"/>
                      <a:ext cx="5438775" cy="2857500"/>
                    </a:xfrm>
                    <a:prstGeom prst="rect">
                      <a:avLst/>
                    </a:prstGeom>
                    <a:noFill/>
                    <a:ln>
                      <a:noFill/>
                    </a:ln>
                    <a:extLst>
                      <a:ext uri="{53640926-AAD7-44D8-BBD7-CCE9431645EC}">
                        <a14:shadowObscured xmlns:a14="http://schemas.microsoft.com/office/drawing/2010/main"/>
                      </a:ext>
                    </a:extLst>
                  </pic:spPr>
                </pic:pic>
              </a:graphicData>
            </a:graphic>
          </wp:inline>
        </w:drawing>
      </w:r>
    </w:p>
    <w:p w14:paraId="5982E258" w14:textId="77777777" w:rsidR="007E7D70" w:rsidRDefault="007E7D70">
      <w:pPr>
        <w:rPr>
          <w:b/>
          <w:bCs/>
          <w:u w:val="single"/>
        </w:rPr>
      </w:pPr>
    </w:p>
    <w:p w14:paraId="3145EC1B" w14:textId="0C05E730" w:rsidR="008F1006" w:rsidRDefault="008F1006">
      <w:pPr>
        <w:rPr>
          <w:b/>
          <w:bCs/>
          <w:u w:val="single"/>
        </w:rPr>
      </w:pPr>
      <w:r w:rsidRPr="00D07B5A">
        <w:rPr>
          <w:b/>
          <w:bCs/>
          <w:u w:val="single"/>
        </w:rPr>
        <w:lastRenderedPageBreak/>
        <w:t>Question 2.</w:t>
      </w:r>
    </w:p>
    <w:p w14:paraId="1FE49CB0" w14:textId="77777777" w:rsidR="007E7D70" w:rsidRPr="00D07B5A" w:rsidRDefault="007E7D70">
      <w:pPr>
        <w:rPr>
          <w:b/>
          <w:bCs/>
          <w:u w:val="single"/>
        </w:rPr>
      </w:pPr>
    </w:p>
    <w:p w14:paraId="3D72AC1F" w14:textId="540B43AE" w:rsidR="008F1006" w:rsidRDefault="008B291C">
      <w:r>
        <w:t>“What is your gender”</w:t>
      </w:r>
    </w:p>
    <w:p w14:paraId="0919FF20" w14:textId="1200A2EB" w:rsidR="008B291C" w:rsidRDefault="008B291C">
      <w:r>
        <w:t>This question was simply to ascertain the gender of the participants. This was a fairly equal split with 55% of the 40 participants being male, 40% female and only 2 participants making up 5% selecting prefer not to say.</w:t>
      </w:r>
    </w:p>
    <w:p w14:paraId="20A6517C" w14:textId="2AB5165F" w:rsidR="008336C3" w:rsidRDefault="008336C3" w:rsidP="008336C3">
      <w:pPr>
        <w:pStyle w:val="NormalWeb"/>
      </w:pPr>
      <w:r>
        <w:rPr>
          <w:noProof/>
        </w:rPr>
        <w:drawing>
          <wp:inline distT="0" distB="0" distL="0" distR="0" wp14:anchorId="787E4EEA" wp14:editId="6596C319">
            <wp:extent cx="5305425" cy="2819400"/>
            <wp:effectExtent l="0" t="0" r="9525" b="0"/>
            <wp:docPr id="1864773096" name="Picture 2" descr="A close-up of a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4773096" name="Picture 2" descr="A close-up of a pie chart&#10;&#10;Description automatically generated"/>
                    <pic:cNvPicPr>
                      <a:picLocks noChangeAspect="1" noChangeArrowheads="1"/>
                    </pic:cNvPicPr>
                  </pic:nvPicPr>
                  <pic:blipFill rotWithShape="1">
                    <a:blip r:embed="rId6">
                      <a:extLst>
                        <a:ext uri="{28A0092B-C50C-407E-A947-70E740481C1C}">
                          <a14:useLocalDpi xmlns:a14="http://schemas.microsoft.com/office/drawing/2010/main" val="0"/>
                        </a:ext>
                      </a:extLst>
                    </a:blip>
                    <a:srcRect l="2992" t="10470" r="4443" b="15739"/>
                    <a:stretch/>
                  </pic:blipFill>
                  <pic:spPr bwMode="auto">
                    <a:xfrm>
                      <a:off x="0" y="0"/>
                      <a:ext cx="5305425" cy="2819400"/>
                    </a:xfrm>
                    <a:prstGeom prst="rect">
                      <a:avLst/>
                    </a:prstGeom>
                    <a:noFill/>
                    <a:ln>
                      <a:noFill/>
                    </a:ln>
                    <a:extLst>
                      <a:ext uri="{53640926-AAD7-44D8-BBD7-CCE9431645EC}">
                        <a14:shadowObscured xmlns:a14="http://schemas.microsoft.com/office/drawing/2010/main"/>
                      </a:ext>
                    </a:extLst>
                  </pic:spPr>
                </pic:pic>
              </a:graphicData>
            </a:graphic>
          </wp:inline>
        </w:drawing>
      </w:r>
    </w:p>
    <w:p w14:paraId="43429D86" w14:textId="77777777" w:rsidR="008F1006" w:rsidRDefault="008F1006"/>
    <w:p w14:paraId="65C35458" w14:textId="77777777" w:rsidR="00AC0F51" w:rsidRDefault="008336C3" w:rsidP="00AC0F51">
      <w:pPr>
        <w:rPr>
          <w:b/>
          <w:bCs/>
          <w:u w:val="single"/>
        </w:rPr>
      </w:pPr>
      <w:r w:rsidRPr="0053025B">
        <w:rPr>
          <w:b/>
          <w:bCs/>
          <w:u w:val="single"/>
        </w:rPr>
        <w:t>Question 3.</w:t>
      </w:r>
    </w:p>
    <w:p w14:paraId="197693A0" w14:textId="77777777" w:rsidR="007E7D70" w:rsidRPr="0053025B" w:rsidRDefault="007E7D70" w:rsidP="00AC0F51">
      <w:pPr>
        <w:rPr>
          <w:b/>
          <w:bCs/>
          <w:u w:val="single"/>
        </w:rPr>
      </w:pPr>
    </w:p>
    <w:p w14:paraId="68E99D39" w14:textId="59150C18" w:rsidR="00B777FE" w:rsidRDefault="00B777FE" w:rsidP="00AC0F51">
      <w:r>
        <w:t>“Are you a serving police officer in South Wales Police”</w:t>
      </w:r>
    </w:p>
    <w:p w14:paraId="50B7B221" w14:textId="592C6062" w:rsidR="00B777FE" w:rsidRDefault="00B777FE" w:rsidP="00AC0F51">
      <w:r>
        <w:t>This question was to ensure that the participants were part of my target audience which was serving South Wales Police officers. As the chart shows, all 40 participants selected yes giving a result of 100%.</w:t>
      </w:r>
    </w:p>
    <w:p w14:paraId="77857CAD" w14:textId="0D3235DE" w:rsidR="008336C3" w:rsidRDefault="008336C3">
      <w:r>
        <w:rPr>
          <w:noProof/>
        </w:rPr>
        <w:lastRenderedPageBreak/>
        <w:drawing>
          <wp:inline distT="0" distB="0" distL="0" distR="0" wp14:anchorId="76C8C229" wp14:editId="4A051777">
            <wp:extent cx="5143500" cy="2886075"/>
            <wp:effectExtent l="0" t="0" r="0" b="9525"/>
            <wp:docPr id="483870450" name="Picture 3" descr="A green circle with a number of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3870450" name="Picture 3" descr="A green circle with a number of numbers&#10;&#10;Description automatically generated"/>
                    <pic:cNvPicPr>
                      <a:picLocks noChangeAspect="1" noChangeArrowheads="1"/>
                    </pic:cNvPicPr>
                  </pic:nvPicPr>
                  <pic:blipFill rotWithShape="1">
                    <a:blip r:embed="rId7">
                      <a:extLst>
                        <a:ext uri="{28A0092B-C50C-407E-A947-70E740481C1C}">
                          <a14:useLocalDpi xmlns:a14="http://schemas.microsoft.com/office/drawing/2010/main" val="0"/>
                        </a:ext>
                      </a:extLst>
                    </a:blip>
                    <a:srcRect l="4819" t="9473" r="5440" b="14991"/>
                    <a:stretch/>
                  </pic:blipFill>
                  <pic:spPr bwMode="auto">
                    <a:xfrm>
                      <a:off x="0" y="0"/>
                      <a:ext cx="5143500" cy="2886075"/>
                    </a:xfrm>
                    <a:prstGeom prst="rect">
                      <a:avLst/>
                    </a:prstGeom>
                    <a:noFill/>
                    <a:ln>
                      <a:noFill/>
                    </a:ln>
                    <a:extLst>
                      <a:ext uri="{53640926-AAD7-44D8-BBD7-CCE9431645EC}">
                        <a14:shadowObscured xmlns:a14="http://schemas.microsoft.com/office/drawing/2010/main"/>
                      </a:ext>
                    </a:extLst>
                  </pic:spPr>
                </pic:pic>
              </a:graphicData>
            </a:graphic>
          </wp:inline>
        </w:drawing>
      </w:r>
    </w:p>
    <w:p w14:paraId="27455ED9" w14:textId="640A638D" w:rsidR="008336C3" w:rsidRDefault="008336C3">
      <w:pPr>
        <w:rPr>
          <w:b/>
          <w:bCs/>
          <w:u w:val="single"/>
        </w:rPr>
      </w:pPr>
      <w:r w:rsidRPr="0053025B">
        <w:rPr>
          <w:b/>
          <w:bCs/>
          <w:u w:val="single"/>
        </w:rPr>
        <w:t>Question 4.</w:t>
      </w:r>
    </w:p>
    <w:p w14:paraId="495D2D0D" w14:textId="77777777" w:rsidR="007E7D70" w:rsidRPr="0053025B" w:rsidRDefault="007E7D70">
      <w:pPr>
        <w:rPr>
          <w:b/>
          <w:bCs/>
          <w:u w:val="single"/>
        </w:rPr>
      </w:pPr>
    </w:p>
    <w:p w14:paraId="1774CFA4" w14:textId="51A468D0" w:rsidR="008336C3" w:rsidRDefault="00B777FE">
      <w:r>
        <w:t>“What is your current length of service”</w:t>
      </w:r>
    </w:p>
    <w:p w14:paraId="1400CDC0" w14:textId="47FB02F3" w:rsidR="00B777FE" w:rsidRDefault="00B777FE">
      <w:r>
        <w:t xml:space="preserve">This question showed that the largest group was those with 2-5 </w:t>
      </w:r>
      <w:proofErr w:type="spellStart"/>
      <w:r>
        <w:t>years service</w:t>
      </w:r>
      <w:proofErr w:type="spellEnd"/>
      <w:r>
        <w:t xml:space="preserve"> as they made up 42.5% of the total </w:t>
      </w:r>
      <w:r w:rsidR="0053025B">
        <w:t>respondents</w:t>
      </w:r>
      <w:r>
        <w:t xml:space="preserve">. This was followed by 5-10 years at 25%, and then the third largest group was those </w:t>
      </w:r>
      <w:r w:rsidR="0053025B">
        <w:t>with</w:t>
      </w:r>
      <w:r>
        <w:t xml:space="preserve"> 0-2 years. These three groups that together make up the range of 0-10 years made up 82.5% of all </w:t>
      </w:r>
      <w:r w:rsidR="0053025B">
        <w:t>respondents</w:t>
      </w:r>
      <w:r>
        <w:t xml:space="preserve">, this shows the </w:t>
      </w:r>
      <w:r w:rsidR="0053025B">
        <w:t>relatively</w:t>
      </w:r>
      <w:r>
        <w:t xml:space="preserve"> low experience of officers in South Wales Police as only 17.5% of those who took part had over 10 </w:t>
      </w:r>
      <w:proofErr w:type="spellStart"/>
      <w:r>
        <w:t>years experience</w:t>
      </w:r>
      <w:proofErr w:type="spellEnd"/>
      <w:r>
        <w:t xml:space="preserve"> in the force.</w:t>
      </w:r>
    </w:p>
    <w:p w14:paraId="5A0D351B" w14:textId="229C040D" w:rsidR="008336C3" w:rsidRDefault="008336C3" w:rsidP="008336C3">
      <w:pPr>
        <w:pStyle w:val="NormalWeb"/>
      </w:pPr>
      <w:r>
        <w:rPr>
          <w:noProof/>
        </w:rPr>
        <w:drawing>
          <wp:inline distT="0" distB="0" distL="0" distR="0" wp14:anchorId="5025ED4B" wp14:editId="75438EE4">
            <wp:extent cx="5238750" cy="2724150"/>
            <wp:effectExtent l="0" t="0" r="0" b="0"/>
            <wp:docPr id="598319945" name="Picture 4" descr="A pie chart with numbers and a graph&#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8319945" name="Picture 4" descr="A pie chart with numbers and a graph&#10;&#10;Description automatically generated with medium confidence"/>
                    <pic:cNvPicPr>
                      <a:picLocks noChangeAspect="1" noChangeArrowheads="1"/>
                    </pic:cNvPicPr>
                  </pic:nvPicPr>
                  <pic:blipFill rotWithShape="1">
                    <a:blip r:embed="rId8">
                      <a:extLst>
                        <a:ext uri="{28A0092B-C50C-407E-A947-70E740481C1C}">
                          <a14:useLocalDpi xmlns:a14="http://schemas.microsoft.com/office/drawing/2010/main" val="0"/>
                        </a:ext>
                      </a:extLst>
                    </a:blip>
                    <a:srcRect l="3822" t="10720" r="4775" b="17982"/>
                    <a:stretch/>
                  </pic:blipFill>
                  <pic:spPr bwMode="auto">
                    <a:xfrm>
                      <a:off x="0" y="0"/>
                      <a:ext cx="5238750" cy="2724150"/>
                    </a:xfrm>
                    <a:prstGeom prst="rect">
                      <a:avLst/>
                    </a:prstGeom>
                    <a:noFill/>
                    <a:ln>
                      <a:noFill/>
                    </a:ln>
                    <a:extLst>
                      <a:ext uri="{53640926-AAD7-44D8-BBD7-CCE9431645EC}">
                        <a14:shadowObscured xmlns:a14="http://schemas.microsoft.com/office/drawing/2010/main"/>
                      </a:ext>
                    </a:extLst>
                  </pic:spPr>
                </pic:pic>
              </a:graphicData>
            </a:graphic>
          </wp:inline>
        </w:drawing>
      </w:r>
    </w:p>
    <w:p w14:paraId="199EB1E6" w14:textId="77777777" w:rsidR="008336C3" w:rsidRDefault="008336C3"/>
    <w:p w14:paraId="7688E526" w14:textId="77777777" w:rsidR="008336C3" w:rsidRDefault="008336C3"/>
    <w:p w14:paraId="0900FB5A" w14:textId="77777777" w:rsidR="007E7D70" w:rsidRDefault="007E7D70">
      <w:pPr>
        <w:rPr>
          <w:b/>
          <w:bCs/>
          <w:u w:val="single"/>
        </w:rPr>
      </w:pPr>
    </w:p>
    <w:p w14:paraId="341B7D8C" w14:textId="1093967D" w:rsidR="008336C3" w:rsidRPr="0053025B" w:rsidRDefault="008336C3">
      <w:pPr>
        <w:rPr>
          <w:b/>
          <w:bCs/>
          <w:u w:val="single"/>
        </w:rPr>
      </w:pPr>
      <w:r w:rsidRPr="0053025B">
        <w:rPr>
          <w:b/>
          <w:bCs/>
          <w:u w:val="single"/>
        </w:rPr>
        <w:lastRenderedPageBreak/>
        <w:t>Question 5.</w:t>
      </w:r>
    </w:p>
    <w:p w14:paraId="20997006" w14:textId="77777777" w:rsidR="008336C3" w:rsidRDefault="008336C3"/>
    <w:p w14:paraId="369E16E2" w14:textId="719E4033" w:rsidR="00252E30" w:rsidRDefault="00252E30">
      <w:r>
        <w:t>“</w:t>
      </w:r>
      <w:r w:rsidRPr="00252E30">
        <w:t xml:space="preserve">Have you recently (in your last 2 working sets) dealt with a mental health </w:t>
      </w:r>
      <w:r>
        <w:t>incident“</w:t>
      </w:r>
    </w:p>
    <w:p w14:paraId="33E4141C" w14:textId="5EAC6C98" w:rsidR="00252E30" w:rsidRDefault="00252E30">
      <w:r>
        <w:t xml:space="preserve">This question was to </w:t>
      </w:r>
      <w:r w:rsidR="0036627C">
        <w:t>gauge</w:t>
      </w:r>
      <w:r>
        <w:t xml:space="preserve"> the regularity that the officers find themselves attending a mental health call whilst in work. As the results show, of the 40 responses, 38 officers making up 95% stated they had attended a mental health call within their last 2 working sets with only two officers stating that they had not.</w:t>
      </w:r>
      <w:r w:rsidR="00AC30FC">
        <w:t xml:space="preserve"> This question then meant they the </w:t>
      </w:r>
      <w:r w:rsidR="0036627C">
        <w:t>questionnaire</w:t>
      </w:r>
      <w:r w:rsidR="00AC30FC">
        <w:t xml:space="preserve"> which is based on the demand of mental health was being completed by officers who </w:t>
      </w:r>
      <w:r w:rsidR="0036627C">
        <w:t>regularly</w:t>
      </w:r>
      <w:r w:rsidR="00AC30FC">
        <w:t xml:space="preserve"> deal with the subject matter.</w:t>
      </w:r>
    </w:p>
    <w:p w14:paraId="3490A33F" w14:textId="67A39431" w:rsidR="008336C3" w:rsidRDefault="008336C3" w:rsidP="008336C3">
      <w:pPr>
        <w:pStyle w:val="NormalWeb"/>
      </w:pPr>
      <w:r>
        <w:rPr>
          <w:noProof/>
        </w:rPr>
        <w:drawing>
          <wp:inline distT="0" distB="0" distL="0" distR="0" wp14:anchorId="315F6ACA" wp14:editId="0832C736">
            <wp:extent cx="5238750" cy="2867025"/>
            <wp:effectExtent l="0" t="0" r="0" b="9525"/>
            <wp:docPr id="367134384" name="Picture 5" descr="A green circle with a red triang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7134384" name="Picture 5" descr="A green circle with a red triangle&#10;&#10;Description automatically generated"/>
                    <pic:cNvPicPr>
                      <a:picLocks noChangeAspect="1" noChangeArrowheads="1"/>
                    </pic:cNvPicPr>
                  </pic:nvPicPr>
                  <pic:blipFill rotWithShape="1">
                    <a:blip r:embed="rId9">
                      <a:extLst>
                        <a:ext uri="{28A0092B-C50C-407E-A947-70E740481C1C}">
                          <a14:useLocalDpi xmlns:a14="http://schemas.microsoft.com/office/drawing/2010/main" val="0"/>
                        </a:ext>
                      </a:extLst>
                    </a:blip>
                    <a:srcRect l="3656" t="10220" r="4941" b="14742"/>
                    <a:stretch/>
                  </pic:blipFill>
                  <pic:spPr bwMode="auto">
                    <a:xfrm>
                      <a:off x="0" y="0"/>
                      <a:ext cx="5238750" cy="2867025"/>
                    </a:xfrm>
                    <a:prstGeom prst="rect">
                      <a:avLst/>
                    </a:prstGeom>
                    <a:noFill/>
                    <a:ln>
                      <a:noFill/>
                    </a:ln>
                    <a:extLst>
                      <a:ext uri="{53640926-AAD7-44D8-BBD7-CCE9431645EC}">
                        <a14:shadowObscured xmlns:a14="http://schemas.microsoft.com/office/drawing/2010/main"/>
                      </a:ext>
                    </a:extLst>
                  </pic:spPr>
                </pic:pic>
              </a:graphicData>
            </a:graphic>
          </wp:inline>
        </w:drawing>
      </w:r>
    </w:p>
    <w:p w14:paraId="67315E75" w14:textId="12232648" w:rsidR="008336C3" w:rsidRDefault="008336C3"/>
    <w:p w14:paraId="0598EB06" w14:textId="77777777" w:rsidR="008336C3" w:rsidRDefault="008336C3"/>
    <w:p w14:paraId="1225A4AC" w14:textId="202F8698" w:rsidR="008336C3" w:rsidRPr="0053025B" w:rsidRDefault="008336C3">
      <w:pPr>
        <w:rPr>
          <w:b/>
          <w:bCs/>
          <w:u w:val="single"/>
        </w:rPr>
      </w:pPr>
      <w:r w:rsidRPr="0053025B">
        <w:rPr>
          <w:b/>
          <w:bCs/>
          <w:u w:val="single"/>
        </w:rPr>
        <w:t>Question 6.</w:t>
      </w:r>
    </w:p>
    <w:p w14:paraId="103FA805" w14:textId="6B690FF3" w:rsidR="008336C3" w:rsidRDefault="00AC30FC">
      <w:r>
        <w:t>“</w:t>
      </w:r>
      <w:r w:rsidRPr="00AC30FC">
        <w:t>Do you feel the police were the correct service to deal with the incident?</w:t>
      </w:r>
      <w:r>
        <w:t>”</w:t>
      </w:r>
    </w:p>
    <w:p w14:paraId="646D96BF" w14:textId="6DA31187" w:rsidR="00AC30FC" w:rsidRDefault="0047536A">
      <w:r>
        <w:t xml:space="preserve">This question was aimed </w:t>
      </w:r>
      <w:proofErr w:type="spellStart"/>
      <w:r>
        <w:t>an</w:t>
      </w:r>
      <w:proofErr w:type="spellEnd"/>
      <w:r>
        <w:t xml:space="preserve"> the opinion of the attending officers, and that whether, in the situation they were faced with, felt that the police was the correct service to attend and deal with the incident. This would then be a factor in </w:t>
      </w:r>
      <w:r w:rsidR="00055155">
        <w:t>whether</w:t>
      </w:r>
      <w:r>
        <w:t xml:space="preserve"> the victim/subject got the response and help then needed and deserve to receive. As shown, 77% of the responses stated that “No”, they were not the correct service to deal. Only 6 officers, making up 15% believed that they were. With 2 answers of “Other” correlating with question 5 as they stated they had no incident to attend.</w:t>
      </w:r>
    </w:p>
    <w:p w14:paraId="7BBAFE6B" w14:textId="3249B93C" w:rsidR="00356F50" w:rsidRDefault="00356F50" w:rsidP="00356F50">
      <w:pPr>
        <w:pStyle w:val="NormalWeb"/>
      </w:pPr>
      <w:r>
        <w:rPr>
          <w:noProof/>
        </w:rPr>
        <w:lastRenderedPageBreak/>
        <w:drawing>
          <wp:inline distT="0" distB="0" distL="0" distR="0" wp14:anchorId="1F9394AA" wp14:editId="4069D528">
            <wp:extent cx="5457825" cy="2438400"/>
            <wp:effectExtent l="0" t="0" r="9525" b="0"/>
            <wp:docPr id="797063879" name="Picture 6" descr="A close-up of a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7063879" name="Picture 6" descr="A close-up of a message&#10;&#10;Description automatically generated"/>
                    <pic:cNvPicPr>
                      <a:picLocks noChangeAspect="1" noChangeArrowheads="1"/>
                    </pic:cNvPicPr>
                  </pic:nvPicPr>
                  <pic:blipFill rotWithShape="1">
                    <a:blip r:embed="rId10">
                      <a:extLst>
                        <a:ext uri="{28A0092B-C50C-407E-A947-70E740481C1C}">
                          <a14:useLocalDpi xmlns:a14="http://schemas.microsoft.com/office/drawing/2010/main" val="0"/>
                        </a:ext>
                      </a:extLst>
                    </a:blip>
                    <a:srcRect l="2161" t="10720" r="2614" b="25461"/>
                    <a:stretch/>
                  </pic:blipFill>
                  <pic:spPr bwMode="auto">
                    <a:xfrm>
                      <a:off x="0" y="0"/>
                      <a:ext cx="5457825" cy="2438400"/>
                    </a:xfrm>
                    <a:prstGeom prst="rect">
                      <a:avLst/>
                    </a:prstGeom>
                    <a:noFill/>
                    <a:ln>
                      <a:noFill/>
                    </a:ln>
                    <a:extLst>
                      <a:ext uri="{53640926-AAD7-44D8-BBD7-CCE9431645EC}">
                        <a14:shadowObscured xmlns:a14="http://schemas.microsoft.com/office/drawing/2010/main"/>
                      </a:ext>
                    </a:extLst>
                  </pic:spPr>
                </pic:pic>
              </a:graphicData>
            </a:graphic>
          </wp:inline>
        </w:drawing>
      </w:r>
    </w:p>
    <w:p w14:paraId="09460472" w14:textId="77777777" w:rsidR="008336C3" w:rsidRDefault="008336C3"/>
    <w:p w14:paraId="1CE38404" w14:textId="77777777" w:rsidR="00356F50" w:rsidRDefault="00356F50"/>
    <w:p w14:paraId="5E98F4F5" w14:textId="77777777" w:rsidR="0053025B" w:rsidRDefault="0053025B">
      <w:pPr>
        <w:rPr>
          <w:b/>
          <w:bCs/>
          <w:u w:val="single"/>
        </w:rPr>
      </w:pPr>
    </w:p>
    <w:p w14:paraId="0C3E324F" w14:textId="3723419D" w:rsidR="00356F50" w:rsidRPr="0053025B" w:rsidRDefault="00356F50">
      <w:pPr>
        <w:rPr>
          <w:b/>
          <w:bCs/>
          <w:u w:val="single"/>
        </w:rPr>
      </w:pPr>
      <w:r w:rsidRPr="0053025B">
        <w:rPr>
          <w:b/>
          <w:bCs/>
          <w:u w:val="single"/>
        </w:rPr>
        <w:t>Question 7.</w:t>
      </w:r>
    </w:p>
    <w:p w14:paraId="10081570" w14:textId="59A1B8B4" w:rsidR="00356F50" w:rsidRDefault="002B32A2">
      <w:r>
        <w:t>“</w:t>
      </w:r>
      <w:r w:rsidRPr="002B32A2">
        <w:t>Did you utilise any police powers during the incident?</w:t>
      </w:r>
      <w:r>
        <w:t>”</w:t>
      </w:r>
    </w:p>
    <w:p w14:paraId="720F214E" w14:textId="77777777" w:rsidR="002B32A2" w:rsidRDefault="002B32A2"/>
    <w:p w14:paraId="7418A8A8" w14:textId="08EB13D1" w:rsidR="002B32A2" w:rsidRDefault="002B32A2">
      <w:r>
        <w:t xml:space="preserve">This question was asked in order to gage what specific police powers were used, if any during attendance as these incidents. The main advantage police can have over other service is that, </w:t>
      </w:r>
      <w:r w:rsidR="00055155">
        <w:t>when</w:t>
      </w:r>
      <w:r>
        <w:t xml:space="preserve"> applicable they have a range of designated powers that can be exercised. The most common being Section 136 of the Mental Health Act 1983 </w:t>
      </w:r>
      <w:sdt>
        <w:sdtPr>
          <w:id w:val="444582730"/>
          <w:citation/>
        </w:sdtPr>
        <w:sdtEndPr/>
        <w:sdtContent>
          <w:r>
            <w:fldChar w:fldCharType="begin"/>
          </w:r>
          <w:r>
            <w:instrText xml:space="preserve"> CITATION Leg24 \l 2057 </w:instrText>
          </w:r>
          <w:r>
            <w:fldChar w:fldCharType="separate"/>
          </w:r>
          <w:r w:rsidRPr="002B32A2">
            <w:rPr>
              <w:noProof/>
            </w:rPr>
            <w:t>(Legislation.gov.uk, 2024)</w:t>
          </w:r>
          <w:r>
            <w:fldChar w:fldCharType="end"/>
          </w:r>
        </w:sdtContent>
      </w:sdt>
      <w:r>
        <w:t>. Which allows officers to remove someone to a place of safety, and to keep them there to receive treatment.</w:t>
      </w:r>
      <w:r w:rsidR="00CC7D24">
        <w:t xml:space="preserve"> 62% of officers answered “No”, they did not use any police powers during their incidents. The next highest answer was 22.5% of officers answered “Yes – Section 136 Mental Health Act”, which would link in with the 15% of officers who in question 6 answered that they were the correct service to deal with their incident. This would likely be because there was someone in need of immediate care and safeguarding, and this police power would allow them to do this. Again, 2 answered of other were received that are linked to the 2 officers who had no incident to attend during the timeframe.</w:t>
      </w:r>
    </w:p>
    <w:p w14:paraId="5DF24FB0" w14:textId="04558A83" w:rsidR="00FD4E0E" w:rsidRDefault="00FD4E0E" w:rsidP="00FD4E0E">
      <w:pPr>
        <w:pStyle w:val="NormalWeb"/>
      </w:pPr>
      <w:r>
        <w:rPr>
          <w:noProof/>
        </w:rPr>
        <w:drawing>
          <wp:inline distT="0" distB="0" distL="0" distR="0" wp14:anchorId="2840EDDF" wp14:editId="245FD89E">
            <wp:extent cx="5514975" cy="2314575"/>
            <wp:effectExtent l="0" t="0" r="9525" b="9525"/>
            <wp:docPr id="161904940" name="Picture 7" descr="A close-up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904940" name="Picture 7" descr="A close-up of a graph&#10;&#10;Description automatically generated"/>
                    <pic:cNvPicPr>
                      <a:picLocks noChangeAspect="1" noChangeArrowheads="1"/>
                    </pic:cNvPicPr>
                  </pic:nvPicPr>
                  <pic:blipFill rotWithShape="1">
                    <a:blip r:embed="rId11">
                      <a:extLst>
                        <a:ext uri="{28A0092B-C50C-407E-A947-70E740481C1C}">
                          <a14:useLocalDpi xmlns:a14="http://schemas.microsoft.com/office/drawing/2010/main" val="0"/>
                        </a:ext>
                      </a:extLst>
                    </a:blip>
                    <a:srcRect l="1828" t="10221" r="1949" b="29201"/>
                    <a:stretch/>
                  </pic:blipFill>
                  <pic:spPr bwMode="auto">
                    <a:xfrm>
                      <a:off x="0" y="0"/>
                      <a:ext cx="5514975" cy="2314575"/>
                    </a:xfrm>
                    <a:prstGeom prst="rect">
                      <a:avLst/>
                    </a:prstGeom>
                    <a:noFill/>
                    <a:ln>
                      <a:noFill/>
                    </a:ln>
                    <a:extLst>
                      <a:ext uri="{53640926-AAD7-44D8-BBD7-CCE9431645EC}">
                        <a14:shadowObscured xmlns:a14="http://schemas.microsoft.com/office/drawing/2010/main"/>
                      </a:ext>
                    </a:extLst>
                  </pic:spPr>
                </pic:pic>
              </a:graphicData>
            </a:graphic>
          </wp:inline>
        </w:drawing>
      </w:r>
    </w:p>
    <w:p w14:paraId="109168D6" w14:textId="77777777" w:rsidR="00356F50" w:rsidRDefault="00356F50"/>
    <w:p w14:paraId="46357BD2" w14:textId="4E11EF1C" w:rsidR="00FD4E0E" w:rsidRPr="0053025B" w:rsidRDefault="00FD4E0E">
      <w:pPr>
        <w:rPr>
          <w:b/>
          <w:bCs/>
          <w:u w:val="single"/>
        </w:rPr>
      </w:pPr>
      <w:r w:rsidRPr="0053025B">
        <w:rPr>
          <w:b/>
          <w:bCs/>
          <w:u w:val="single"/>
        </w:rPr>
        <w:t>Question 8.</w:t>
      </w:r>
    </w:p>
    <w:p w14:paraId="6DE706A0" w14:textId="77777777" w:rsidR="00034859" w:rsidRDefault="00034859"/>
    <w:p w14:paraId="47F49628" w14:textId="0CAB0EB0" w:rsidR="00034859" w:rsidRDefault="00034859">
      <w:r>
        <w:t>“</w:t>
      </w:r>
      <w:r w:rsidRPr="00034859">
        <w:t>Did you seek advice or support from a medical or mental health professional? E.G. 111 option 2, Ambulance, attended Hospital</w:t>
      </w:r>
      <w:r>
        <w:t>”</w:t>
      </w:r>
    </w:p>
    <w:p w14:paraId="70FE6D9C" w14:textId="77777777" w:rsidR="00034859" w:rsidRDefault="00034859"/>
    <w:p w14:paraId="3EA85AB5" w14:textId="0EDA797B" w:rsidR="00034859" w:rsidRDefault="00034859">
      <w:r>
        <w:t xml:space="preserve">This question shows whether, whilst police were on scene at a mental health incident, they sought advice from medical or mental health professionals. This question could then show </w:t>
      </w:r>
      <w:r w:rsidR="00D91880">
        <w:t>whether</w:t>
      </w:r>
      <w:r>
        <w:t xml:space="preserve"> the police are able to deal with the incident themselves, or if professional intervention or </w:t>
      </w:r>
      <w:r w:rsidR="00D91880">
        <w:t>treatment</w:t>
      </w:r>
      <w:r>
        <w:t xml:space="preserve"> is </w:t>
      </w:r>
      <w:r w:rsidR="00D91880">
        <w:t>required</w:t>
      </w:r>
      <w:r>
        <w:t xml:space="preserve"> then they would likely be simply used to convey the subject of the call elsewhere so that the correct service can then take over dealing with the subject. Out of the 40 respondents, 65% stated they had spoken professionals or attended a medical setting. 30% had not, and had likely resolved the matter themselves by means such as involving family and friends to help with safeguarding, taking the subjects to a place of safety or no intervention was required.</w:t>
      </w:r>
    </w:p>
    <w:p w14:paraId="50FEB9BD" w14:textId="77777777" w:rsidR="00FD4E0E" w:rsidRDefault="00FD4E0E"/>
    <w:p w14:paraId="564ABF4B" w14:textId="63DDB04B" w:rsidR="00FD4E0E" w:rsidRDefault="00FD4E0E" w:rsidP="00FD4E0E">
      <w:pPr>
        <w:pStyle w:val="NormalWeb"/>
      </w:pPr>
      <w:r>
        <w:rPr>
          <w:noProof/>
        </w:rPr>
        <w:drawing>
          <wp:inline distT="0" distB="0" distL="0" distR="0" wp14:anchorId="55EBE8B1" wp14:editId="12266384">
            <wp:extent cx="5381625" cy="2733675"/>
            <wp:effectExtent l="0" t="0" r="9525" b="9525"/>
            <wp:docPr id="389497894" name="Picture 8" descr="A pie chart with numbers an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9497894" name="Picture 8" descr="A pie chart with numbers and text&#10;&#10;Description automatically generated"/>
                    <pic:cNvPicPr>
                      <a:picLocks noChangeAspect="1" noChangeArrowheads="1"/>
                    </pic:cNvPicPr>
                  </pic:nvPicPr>
                  <pic:blipFill rotWithShape="1">
                    <a:blip r:embed="rId12">
                      <a:extLst>
                        <a:ext uri="{28A0092B-C50C-407E-A947-70E740481C1C}">
                          <a14:useLocalDpi xmlns:a14="http://schemas.microsoft.com/office/drawing/2010/main" val="0"/>
                        </a:ext>
                      </a:extLst>
                    </a:blip>
                    <a:srcRect l="2991" t="12964" r="3114" b="15489"/>
                    <a:stretch/>
                  </pic:blipFill>
                  <pic:spPr bwMode="auto">
                    <a:xfrm>
                      <a:off x="0" y="0"/>
                      <a:ext cx="5381625" cy="2733675"/>
                    </a:xfrm>
                    <a:prstGeom prst="rect">
                      <a:avLst/>
                    </a:prstGeom>
                    <a:noFill/>
                    <a:ln>
                      <a:noFill/>
                    </a:ln>
                    <a:extLst>
                      <a:ext uri="{53640926-AAD7-44D8-BBD7-CCE9431645EC}">
                        <a14:shadowObscured xmlns:a14="http://schemas.microsoft.com/office/drawing/2010/main"/>
                      </a:ext>
                    </a:extLst>
                  </pic:spPr>
                </pic:pic>
              </a:graphicData>
            </a:graphic>
          </wp:inline>
        </w:drawing>
      </w:r>
    </w:p>
    <w:p w14:paraId="42BB6279" w14:textId="77777777" w:rsidR="00FD4E0E" w:rsidRDefault="00FD4E0E"/>
    <w:p w14:paraId="6B2B1DCC" w14:textId="30664D69" w:rsidR="00FD4E0E" w:rsidRPr="0053025B" w:rsidRDefault="00FD4E0E">
      <w:pPr>
        <w:rPr>
          <w:b/>
          <w:bCs/>
          <w:u w:val="single"/>
        </w:rPr>
      </w:pPr>
      <w:r w:rsidRPr="0053025B">
        <w:rPr>
          <w:b/>
          <w:bCs/>
          <w:u w:val="single"/>
        </w:rPr>
        <w:t>Question 9.</w:t>
      </w:r>
    </w:p>
    <w:p w14:paraId="2D2BC7BA" w14:textId="181DC3C5" w:rsidR="00FD4E0E" w:rsidRDefault="006E4B10">
      <w:r>
        <w:t>“</w:t>
      </w:r>
      <w:r w:rsidRPr="006E4B10">
        <w:t>Should the police regularly be attending mental health related calls?</w:t>
      </w:r>
      <w:r>
        <w:t>”</w:t>
      </w:r>
    </w:p>
    <w:p w14:paraId="237264B2" w14:textId="77777777" w:rsidR="006E4B10" w:rsidRDefault="006E4B10"/>
    <w:p w14:paraId="383E587B" w14:textId="256143AA" w:rsidR="006E4B10" w:rsidRDefault="006E4B10">
      <w:r>
        <w:t xml:space="preserve">Question 9 was a very </w:t>
      </w:r>
      <w:r w:rsidR="00D91880">
        <w:t>key question in the questionnaire as it is in its most basic form, the focus of this dissertation. The overwhelming majority stated “No”, this answer made up 90% of the total responses. No respondents answered “Yes”. There were 4 answered of “Other”, all were along the exact same lines of that police should only be attending if there is a risk to live, or an immediate risk to public safety.</w:t>
      </w:r>
    </w:p>
    <w:p w14:paraId="5BF25174" w14:textId="77777777" w:rsidR="00D91880" w:rsidRDefault="00D91880"/>
    <w:p w14:paraId="2BA6FC38" w14:textId="1FEB21F3" w:rsidR="00BF1F8C" w:rsidRDefault="00BF1F8C" w:rsidP="00BF1F8C">
      <w:pPr>
        <w:pStyle w:val="NormalWeb"/>
      </w:pPr>
      <w:r>
        <w:rPr>
          <w:noProof/>
        </w:rPr>
        <w:lastRenderedPageBreak/>
        <w:drawing>
          <wp:inline distT="0" distB="0" distL="0" distR="0" wp14:anchorId="6B18A60C" wp14:editId="4C69E336">
            <wp:extent cx="5372100" cy="2400300"/>
            <wp:effectExtent l="0" t="0" r="0" b="0"/>
            <wp:docPr id="1200411601" name="Picture 9" descr="A close-up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0411601" name="Picture 9" descr="A close-up of a graph&#10;&#10;Description automatically generated"/>
                    <pic:cNvPicPr>
                      <a:picLocks noChangeAspect="1" noChangeArrowheads="1"/>
                    </pic:cNvPicPr>
                  </pic:nvPicPr>
                  <pic:blipFill rotWithShape="1">
                    <a:blip r:embed="rId13">
                      <a:extLst>
                        <a:ext uri="{28A0092B-C50C-407E-A947-70E740481C1C}">
                          <a14:useLocalDpi xmlns:a14="http://schemas.microsoft.com/office/drawing/2010/main" val="0"/>
                        </a:ext>
                      </a:extLst>
                    </a:blip>
                    <a:srcRect l="2160" t="10471" r="4110" b="26708"/>
                    <a:stretch/>
                  </pic:blipFill>
                  <pic:spPr bwMode="auto">
                    <a:xfrm>
                      <a:off x="0" y="0"/>
                      <a:ext cx="5372100" cy="2400300"/>
                    </a:xfrm>
                    <a:prstGeom prst="rect">
                      <a:avLst/>
                    </a:prstGeom>
                    <a:noFill/>
                    <a:ln>
                      <a:noFill/>
                    </a:ln>
                    <a:extLst>
                      <a:ext uri="{53640926-AAD7-44D8-BBD7-CCE9431645EC}">
                        <a14:shadowObscured xmlns:a14="http://schemas.microsoft.com/office/drawing/2010/main"/>
                      </a:ext>
                    </a:extLst>
                  </pic:spPr>
                </pic:pic>
              </a:graphicData>
            </a:graphic>
          </wp:inline>
        </w:drawing>
      </w:r>
    </w:p>
    <w:p w14:paraId="47295BFF" w14:textId="77777777" w:rsidR="00FD4E0E" w:rsidRDefault="00FD4E0E"/>
    <w:p w14:paraId="0E34B9AC" w14:textId="77777777" w:rsidR="00BF1F8C" w:rsidRDefault="00BF1F8C"/>
    <w:p w14:paraId="4CAB1C0B" w14:textId="198E6FD0" w:rsidR="00BF1F8C" w:rsidRPr="0053025B" w:rsidRDefault="00BF1F8C">
      <w:pPr>
        <w:rPr>
          <w:b/>
          <w:bCs/>
          <w:u w:val="single"/>
        </w:rPr>
      </w:pPr>
      <w:r w:rsidRPr="0053025B">
        <w:rPr>
          <w:b/>
          <w:bCs/>
          <w:u w:val="single"/>
        </w:rPr>
        <w:t>Question 10.</w:t>
      </w:r>
    </w:p>
    <w:p w14:paraId="09B1FAD9" w14:textId="61B00B9E" w:rsidR="00BF1F8C" w:rsidRDefault="00C23FB3">
      <w:r>
        <w:t>“</w:t>
      </w:r>
      <w:r w:rsidRPr="00C23FB3">
        <w:t>If a mental health related call is received by police and there is no threat, risk, or chance of harm, should this call be passed to other agencies?</w:t>
      </w:r>
      <w:r>
        <w:t>”</w:t>
      </w:r>
    </w:p>
    <w:p w14:paraId="4443BDC1" w14:textId="77777777" w:rsidR="00C23FB3" w:rsidRDefault="00C23FB3"/>
    <w:p w14:paraId="4AFB3C52" w14:textId="4AC8F692" w:rsidR="00C23FB3" w:rsidRDefault="00C23FB3">
      <w:r>
        <w:t>This question follows on and gives more detail to question 9. The response to this question was a 100% response of “Yes” from all 40 participants, they all believe that if there is no threat or risk then these calls should be passed onto other agencies who are more trained and equipped to deal with them.</w:t>
      </w:r>
    </w:p>
    <w:p w14:paraId="72ED6755" w14:textId="2DC0670B" w:rsidR="002E7403" w:rsidRDefault="002E7403" w:rsidP="002E7403">
      <w:pPr>
        <w:pStyle w:val="NormalWeb"/>
      </w:pPr>
      <w:r>
        <w:rPr>
          <w:noProof/>
        </w:rPr>
        <w:drawing>
          <wp:inline distT="0" distB="0" distL="0" distR="0" wp14:anchorId="6063E24C" wp14:editId="4BA01A6F">
            <wp:extent cx="5219700" cy="2752725"/>
            <wp:effectExtent l="0" t="0" r="0" b="9525"/>
            <wp:docPr id="791137381" name="Picture 10" descr="A green circle with a number of percentag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1137381" name="Picture 10" descr="A green circle with a number of percentages&#10;&#10;Description automatically generated"/>
                    <pic:cNvPicPr>
                      <a:picLocks noChangeAspect="1" noChangeArrowheads="1"/>
                    </pic:cNvPicPr>
                  </pic:nvPicPr>
                  <pic:blipFill rotWithShape="1">
                    <a:blip r:embed="rId14">
                      <a:extLst>
                        <a:ext uri="{28A0092B-C50C-407E-A947-70E740481C1C}">
                          <a14:useLocalDpi xmlns:a14="http://schemas.microsoft.com/office/drawing/2010/main" val="0"/>
                        </a:ext>
                      </a:extLst>
                    </a:blip>
                    <a:srcRect l="4487" t="13462" r="4443" b="14492"/>
                    <a:stretch/>
                  </pic:blipFill>
                  <pic:spPr bwMode="auto">
                    <a:xfrm>
                      <a:off x="0" y="0"/>
                      <a:ext cx="5219700" cy="2752725"/>
                    </a:xfrm>
                    <a:prstGeom prst="rect">
                      <a:avLst/>
                    </a:prstGeom>
                    <a:noFill/>
                    <a:ln>
                      <a:noFill/>
                    </a:ln>
                    <a:extLst>
                      <a:ext uri="{53640926-AAD7-44D8-BBD7-CCE9431645EC}">
                        <a14:shadowObscured xmlns:a14="http://schemas.microsoft.com/office/drawing/2010/main"/>
                      </a:ext>
                    </a:extLst>
                  </pic:spPr>
                </pic:pic>
              </a:graphicData>
            </a:graphic>
          </wp:inline>
        </w:drawing>
      </w:r>
    </w:p>
    <w:p w14:paraId="394AA8B1" w14:textId="77777777" w:rsidR="00BF1F8C" w:rsidRDefault="00BF1F8C"/>
    <w:p w14:paraId="63AC9059" w14:textId="77777777" w:rsidR="002E7403" w:rsidRDefault="002E7403"/>
    <w:p w14:paraId="65E4F700" w14:textId="77777777" w:rsidR="007E7D70" w:rsidRDefault="007E7D70">
      <w:pPr>
        <w:rPr>
          <w:b/>
          <w:bCs/>
          <w:u w:val="single"/>
        </w:rPr>
      </w:pPr>
    </w:p>
    <w:p w14:paraId="7343FE75" w14:textId="05B7592E" w:rsidR="002E7403" w:rsidRDefault="002E7403">
      <w:pPr>
        <w:rPr>
          <w:b/>
          <w:bCs/>
          <w:u w:val="single"/>
        </w:rPr>
      </w:pPr>
      <w:r w:rsidRPr="0053025B">
        <w:rPr>
          <w:b/>
          <w:bCs/>
          <w:u w:val="single"/>
        </w:rPr>
        <w:lastRenderedPageBreak/>
        <w:t>Question 11.</w:t>
      </w:r>
    </w:p>
    <w:p w14:paraId="2E87673D" w14:textId="77777777" w:rsidR="007E7D70" w:rsidRPr="0053025B" w:rsidRDefault="007E7D70">
      <w:pPr>
        <w:rPr>
          <w:b/>
          <w:bCs/>
          <w:u w:val="single"/>
        </w:rPr>
      </w:pPr>
    </w:p>
    <w:p w14:paraId="6849C5C7" w14:textId="3C11326F" w:rsidR="002E7403" w:rsidRDefault="009414FE">
      <w:r>
        <w:t>“</w:t>
      </w:r>
      <w:r w:rsidRPr="009414FE">
        <w:t>Are the police the appropriate service to help someone who is in a mental health crisis?</w:t>
      </w:r>
      <w:r>
        <w:t>”</w:t>
      </w:r>
    </w:p>
    <w:p w14:paraId="7C7383C2" w14:textId="77777777" w:rsidR="009414FE" w:rsidRDefault="009414FE"/>
    <w:p w14:paraId="7150E34E" w14:textId="414CB108" w:rsidR="009414FE" w:rsidRDefault="009414FE">
      <w:r>
        <w:t xml:space="preserve">This question was more based around the powers, training and experience of the police to deal with such incidents. The responses in this again were overwhelming with 87.5% answering “No”, and then 12.5% answering other. </w:t>
      </w:r>
      <w:r w:rsidR="006E7BD7">
        <w:t>The responses of “Other” gave a very similar response of only when a need for immediate safeguarding due to a threat to life”. This would of course be an appropriate time for police to be utilised to attend mental health incidents as we have the ability to take immediate safeguarding action when necessary.</w:t>
      </w:r>
    </w:p>
    <w:p w14:paraId="5490E295" w14:textId="77777777" w:rsidR="009414FE" w:rsidRDefault="009414FE"/>
    <w:p w14:paraId="2A01D9CF" w14:textId="77777777" w:rsidR="006E7BD7" w:rsidRDefault="006E7BD7"/>
    <w:p w14:paraId="1BDF9EE7" w14:textId="35EAC510" w:rsidR="00AC0F51" w:rsidRDefault="00AC0F51" w:rsidP="00AC0F51">
      <w:pPr>
        <w:pStyle w:val="NormalWeb"/>
      </w:pPr>
      <w:r>
        <w:rPr>
          <w:noProof/>
        </w:rPr>
        <w:drawing>
          <wp:inline distT="0" distB="0" distL="0" distR="0" wp14:anchorId="57C42C2D" wp14:editId="3435AD76">
            <wp:extent cx="5410200" cy="2352675"/>
            <wp:effectExtent l="0" t="0" r="0" b="9525"/>
            <wp:docPr id="2112400975" name="Picture 11" descr="A close-up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2400975" name="Picture 11" descr="A close-up of a graph&#10;&#10;Description automatically generated"/>
                    <pic:cNvPicPr>
                      <a:picLocks noChangeAspect="1" noChangeArrowheads="1"/>
                    </pic:cNvPicPr>
                  </pic:nvPicPr>
                  <pic:blipFill rotWithShape="1">
                    <a:blip r:embed="rId15">
                      <a:extLst>
                        <a:ext uri="{28A0092B-C50C-407E-A947-70E740481C1C}">
                          <a14:useLocalDpi xmlns:a14="http://schemas.microsoft.com/office/drawing/2010/main" val="0"/>
                        </a:ext>
                      </a:extLst>
                    </a:blip>
                    <a:srcRect l="1994" t="9972" r="3612" b="28453"/>
                    <a:stretch/>
                  </pic:blipFill>
                  <pic:spPr bwMode="auto">
                    <a:xfrm>
                      <a:off x="0" y="0"/>
                      <a:ext cx="5410200" cy="2352675"/>
                    </a:xfrm>
                    <a:prstGeom prst="rect">
                      <a:avLst/>
                    </a:prstGeom>
                    <a:noFill/>
                    <a:ln>
                      <a:noFill/>
                    </a:ln>
                    <a:extLst>
                      <a:ext uri="{53640926-AAD7-44D8-BBD7-CCE9431645EC}">
                        <a14:shadowObscured xmlns:a14="http://schemas.microsoft.com/office/drawing/2010/main"/>
                      </a:ext>
                    </a:extLst>
                  </pic:spPr>
                </pic:pic>
              </a:graphicData>
            </a:graphic>
          </wp:inline>
        </w:drawing>
      </w:r>
    </w:p>
    <w:p w14:paraId="27061E85" w14:textId="77777777" w:rsidR="002E7403" w:rsidRDefault="002E7403"/>
    <w:p w14:paraId="57C3BD59" w14:textId="77777777" w:rsidR="00AC0F51" w:rsidRDefault="00AC0F51"/>
    <w:p w14:paraId="441D6819" w14:textId="3F7A8B90" w:rsidR="00AC0F51" w:rsidRPr="0053025B" w:rsidRDefault="00AC0F51">
      <w:pPr>
        <w:rPr>
          <w:b/>
          <w:bCs/>
          <w:u w:val="single"/>
        </w:rPr>
      </w:pPr>
      <w:r w:rsidRPr="0053025B">
        <w:rPr>
          <w:b/>
          <w:bCs/>
          <w:u w:val="single"/>
        </w:rPr>
        <w:t>Question 12.</w:t>
      </w:r>
    </w:p>
    <w:p w14:paraId="17F28084" w14:textId="77777777" w:rsidR="00AC0F51" w:rsidRDefault="00AC0F51"/>
    <w:p w14:paraId="5220CE43" w14:textId="5C2A87A4" w:rsidR="00D52E17" w:rsidRDefault="00D52E17">
      <w:r>
        <w:t>“</w:t>
      </w:r>
      <w:r w:rsidRPr="00D52E17">
        <w:t>Who are the best service to deal with those in a mental health crisis?</w:t>
      </w:r>
      <w:r>
        <w:t>”</w:t>
      </w:r>
    </w:p>
    <w:p w14:paraId="04AFD2FE" w14:textId="77777777" w:rsidR="00D52E17" w:rsidRDefault="00D52E17"/>
    <w:p w14:paraId="2E5A9F2B" w14:textId="04D134B7" w:rsidR="00D52E17" w:rsidRDefault="00D52E17">
      <w:r>
        <w:t>This question was asking the opinion of the police officer who are attending these incidents, on who they believe are the best service to deal with those in crisis and get them the best possible help and support. Due to being an open question the majority of answered had slight differences however they all followed a very similar trend that the best people to deal would be medical and mental health professionals, these combined responses made up all 100% of the responses in one way or another. The crisis team was also 10% of the total answers however these would also fall under mental health professionals.</w:t>
      </w:r>
    </w:p>
    <w:p w14:paraId="111A8678" w14:textId="13C783FB" w:rsidR="00B34117" w:rsidRDefault="00B34117" w:rsidP="00B34117">
      <w:pPr>
        <w:pStyle w:val="NormalWeb"/>
      </w:pPr>
      <w:r>
        <w:rPr>
          <w:noProof/>
        </w:rPr>
        <w:lastRenderedPageBreak/>
        <w:drawing>
          <wp:inline distT="0" distB="0" distL="0" distR="0" wp14:anchorId="4B0B71D3" wp14:editId="5E220C7F">
            <wp:extent cx="5457825" cy="2514600"/>
            <wp:effectExtent l="0" t="0" r="9525" b="0"/>
            <wp:docPr id="1336522727" name="Picture 12" descr="A pie chart with different colored circ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6522727" name="Picture 12" descr="A pie chart with different colored circles&#10;&#10;Description automatically generated"/>
                    <pic:cNvPicPr>
                      <a:picLocks noChangeAspect="1" noChangeArrowheads="1"/>
                    </pic:cNvPicPr>
                  </pic:nvPicPr>
                  <pic:blipFill rotWithShape="1">
                    <a:blip r:embed="rId16">
                      <a:extLst>
                        <a:ext uri="{28A0092B-C50C-407E-A947-70E740481C1C}">
                          <a14:useLocalDpi xmlns:a14="http://schemas.microsoft.com/office/drawing/2010/main" val="0"/>
                        </a:ext>
                      </a:extLst>
                    </a:blip>
                    <a:srcRect l="2493" t="12963" r="2283" b="21223"/>
                    <a:stretch/>
                  </pic:blipFill>
                  <pic:spPr bwMode="auto">
                    <a:xfrm>
                      <a:off x="0" y="0"/>
                      <a:ext cx="5457825" cy="2514600"/>
                    </a:xfrm>
                    <a:prstGeom prst="rect">
                      <a:avLst/>
                    </a:prstGeom>
                    <a:noFill/>
                    <a:ln>
                      <a:noFill/>
                    </a:ln>
                    <a:extLst>
                      <a:ext uri="{53640926-AAD7-44D8-BBD7-CCE9431645EC}">
                        <a14:shadowObscured xmlns:a14="http://schemas.microsoft.com/office/drawing/2010/main"/>
                      </a:ext>
                    </a:extLst>
                  </pic:spPr>
                </pic:pic>
              </a:graphicData>
            </a:graphic>
          </wp:inline>
        </w:drawing>
      </w:r>
    </w:p>
    <w:p w14:paraId="1E62F904" w14:textId="77777777" w:rsidR="00AC0F51" w:rsidRDefault="00AC0F51"/>
    <w:p w14:paraId="03767DE9" w14:textId="77777777" w:rsidR="00B34117" w:rsidRDefault="00B34117"/>
    <w:p w14:paraId="7F294434" w14:textId="482ED25E" w:rsidR="00B34117" w:rsidRPr="007E7D70" w:rsidRDefault="00B34117">
      <w:pPr>
        <w:rPr>
          <w:b/>
          <w:bCs/>
          <w:u w:val="single"/>
        </w:rPr>
      </w:pPr>
      <w:r w:rsidRPr="007E7D70">
        <w:rPr>
          <w:b/>
          <w:bCs/>
          <w:u w:val="single"/>
        </w:rPr>
        <w:t>Question 13.</w:t>
      </w:r>
    </w:p>
    <w:p w14:paraId="7ED3B521" w14:textId="77777777" w:rsidR="00A61778" w:rsidRDefault="00A61778"/>
    <w:p w14:paraId="0595F99B" w14:textId="6985C2FA" w:rsidR="00A61778" w:rsidRDefault="00A61778">
      <w:r>
        <w:t>“</w:t>
      </w:r>
      <w:r w:rsidRPr="00A61778">
        <w:t>What should be done to improve the service given to those in a mental health crisis and in need of support / intervention?</w:t>
      </w:r>
      <w:r>
        <w:t>”</w:t>
      </w:r>
    </w:p>
    <w:p w14:paraId="5121524D" w14:textId="77777777" w:rsidR="00A61778" w:rsidRDefault="00A61778"/>
    <w:p w14:paraId="0D590BA2" w14:textId="7C6A6865" w:rsidR="00A61778" w:rsidRDefault="00A61778">
      <w:r>
        <w:t>In this question the responses were varied however again followed very similar trends, including 22.5% believing that the responsibility should be placed back onto trained medical and mental health professionals.</w:t>
      </w:r>
      <w:r w:rsidR="003A71C0">
        <w:t xml:space="preserve"> This response was the joint most common along with increased funding for services which was also 22.5%. other responses included a suggestion of a walk-in mental health department similar to A+E which would allow for people in need of help to have a walk in service available for them without appointments being necessary.</w:t>
      </w:r>
    </w:p>
    <w:p w14:paraId="2D135B91" w14:textId="56E42A46" w:rsidR="006078CD" w:rsidRDefault="006078CD" w:rsidP="006078CD">
      <w:pPr>
        <w:pStyle w:val="NormalWeb"/>
      </w:pPr>
      <w:r>
        <w:rPr>
          <w:noProof/>
        </w:rPr>
        <w:drawing>
          <wp:inline distT="0" distB="0" distL="0" distR="0" wp14:anchorId="05085E39" wp14:editId="52485035">
            <wp:extent cx="5562600" cy="1390650"/>
            <wp:effectExtent l="0" t="0" r="0" b="0"/>
            <wp:docPr id="1919449020" name="Picture 13" descr="A close-up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9449020" name="Picture 13" descr="A close-up of a graph&#10;&#10;Description automatically generated"/>
                    <pic:cNvPicPr>
                      <a:picLocks noChangeAspect="1" noChangeArrowheads="1"/>
                    </pic:cNvPicPr>
                  </pic:nvPicPr>
                  <pic:blipFill rotWithShape="1">
                    <a:blip r:embed="rId17">
                      <a:extLst>
                        <a:ext uri="{28A0092B-C50C-407E-A947-70E740481C1C}">
                          <a14:useLocalDpi xmlns:a14="http://schemas.microsoft.com/office/drawing/2010/main" val="0"/>
                        </a:ext>
                      </a:extLst>
                    </a:blip>
                    <a:srcRect l="1496" t="8725" r="1451" b="54878"/>
                    <a:stretch/>
                  </pic:blipFill>
                  <pic:spPr bwMode="auto">
                    <a:xfrm>
                      <a:off x="0" y="0"/>
                      <a:ext cx="5562600" cy="1390650"/>
                    </a:xfrm>
                    <a:prstGeom prst="rect">
                      <a:avLst/>
                    </a:prstGeom>
                    <a:noFill/>
                    <a:ln>
                      <a:noFill/>
                    </a:ln>
                    <a:extLst>
                      <a:ext uri="{53640926-AAD7-44D8-BBD7-CCE9431645EC}">
                        <a14:shadowObscured xmlns:a14="http://schemas.microsoft.com/office/drawing/2010/main"/>
                      </a:ext>
                    </a:extLst>
                  </pic:spPr>
                </pic:pic>
              </a:graphicData>
            </a:graphic>
          </wp:inline>
        </w:drawing>
      </w:r>
    </w:p>
    <w:p w14:paraId="5DCCC165" w14:textId="77777777" w:rsidR="00B34117" w:rsidRDefault="00B34117"/>
    <w:p w14:paraId="0DF6783A" w14:textId="77777777" w:rsidR="007E7D70" w:rsidRDefault="007E7D70">
      <w:pPr>
        <w:rPr>
          <w:b/>
          <w:bCs/>
          <w:u w:val="single"/>
        </w:rPr>
      </w:pPr>
    </w:p>
    <w:p w14:paraId="1573862B" w14:textId="77777777" w:rsidR="007E7D70" w:rsidRDefault="007E7D70">
      <w:pPr>
        <w:rPr>
          <w:b/>
          <w:bCs/>
          <w:u w:val="single"/>
        </w:rPr>
      </w:pPr>
    </w:p>
    <w:p w14:paraId="685E0720" w14:textId="77777777" w:rsidR="007E7D70" w:rsidRDefault="007E7D70">
      <w:pPr>
        <w:rPr>
          <w:b/>
          <w:bCs/>
          <w:u w:val="single"/>
        </w:rPr>
      </w:pPr>
    </w:p>
    <w:p w14:paraId="2873AF55" w14:textId="77777777" w:rsidR="007E7D70" w:rsidRDefault="007E7D70">
      <w:pPr>
        <w:rPr>
          <w:b/>
          <w:bCs/>
          <w:u w:val="single"/>
        </w:rPr>
      </w:pPr>
    </w:p>
    <w:p w14:paraId="6EE7381A" w14:textId="7A444764" w:rsidR="006078CD" w:rsidRPr="007E7D70" w:rsidRDefault="006078CD">
      <w:pPr>
        <w:rPr>
          <w:b/>
          <w:bCs/>
          <w:u w:val="single"/>
        </w:rPr>
      </w:pPr>
      <w:r w:rsidRPr="007E7D70">
        <w:rPr>
          <w:b/>
          <w:bCs/>
          <w:u w:val="single"/>
        </w:rPr>
        <w:lastRenderedPageBreak/>
        <w:t>Question 14.</w:t>
      </w:r>
    </w:p>
    <w:p w14:paraId="73995B18" w14:textId="77777777" w:rsidR="00361D6B" w:rsidRDefault="00361D6B"/>
    <w:p w14:paraId="47255D11" w14:textId="4C53C393" w:rsidR="00361D6B" w:rsidRDefault="00361D6B">
      <w:r>
        <w:t>“</w:t>
      </w:r>
      <w:r w:rsidRPr="00361D6B">
        <w:t>Have you heard of the new 'Right Care, Right Person' framework?</w:t>
      </w:r>
      <w:r>
        <w:t>”</w:t>
      </w:r>
    </w:p>
    <w:p w14:paraId="6598378E" w14:textId="77777777" w:rsidR="00361D6B" w:rsidRDefault="00361D6B"/>
    <w:p w14:paraId="6490C258" w14:textId="1AF16366" w:rsidR="006078CD" w:rsidRDefault="00361D6B">
      <w:r>
        <w:t>This framework is newly in place and is designed to put the duty of care back onto those who are most suitable to deal with it. Of the 40 responses, 77.5% had heard of the framework, with 22.5% saying then had not.</w:t>
      </w:r>
    </w:p>
    <w:p w14:paraId="2FC9C9D5" w14:textId="42C39594" w:rsidR="006078CD" w:rsidRDefault="006078CD" w:rsidP="006078CD">
      <w:pPr>
        <w:pStyle w:val="NormalWeb"/>
      </w:pPr>
      <w:r>
        <w:rPr>
          <w:noProof/>
        </w:rPr>
        <w:drawing>
          <wp:inline distT="0" distB="0" distL="0" distR="0" wp14:anchorId="74605C81" wp14:editId="52465596">
            <wp:extent cx="5267325" cy="2809875"/>
            <wp:effectExtent l="0" t="0" r="9525" b="9525"/>
            <wp:docPr id="976558874" name="Picture 14" descr="A green and orange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6558874" name="Picture 14" descr="A green and orange pie chart&#10;&#10;Description automatically generated"/>
                    <pic:cNvPicPr>
                      <a:picLocks noChangeAspect="1" noChangeArrowheads="1"/>
                    </pic:cNvPicPr>
                  </pic:nvPicPr>
                  <pic:blipFill rotWithShape="1">
                    <a:blip r:embed="rId18">
                      <a:extLst>
                        <a:ext uri="{28A0092B-C50C-407E-A947-70E740481C1C}">
                          <a14:useLocalDpi xmlns:a14="http://schemas.microsoft.com/office/drawing/2010/main" val="0"/>
                        </a:ext>
                      </a:extLst>
                    </a:blip>
                    <a:srcRect l="3989" t="10719" r="4110" b="15739"/>
                    <a:stretch/>
                  </pic:blipFill>
                  <pic:spPr bwMode="auto">
                    <a:xfrm>
                      <a:off x="0" y="0"/>
                      <a:ext cx="5267325" cy="2809875"/>
                    </a:xfrm>
                    <a:prstGeom prst="rect">
                      <a:avLst/>
                    </a:prstGeom>
                    <a:noFill/>
                    <a:ln>
                      <a:noFill/>
                    </a:ln>
                    <a:extLst>
                      <a:ext uri="{53640926-AAD7-44D8-BBD7-CCE9431645EC}">
                        <a14:shadowObscured xmlns:a14="http://schemas.microsoft.com/office/drawing/2010/main"/>
                      </a:ext>
                    </a:extLst>
                  </pic:spPr>
                </pic:pic>
              </a:graphicData>
            </a:graphic>
          </wp:inline>
        </w:drawing>
      </w:r>
    </w:p>
    <w:p w14:paraId="6777043A" w14:textId="77777777" w:rsidR="006078CD" w:rsidRDefault="006078CD"/>
    <w:p w14:paraId="24FCF98B" w14:textId="77777777" w:rsidR="006078CD" w:rsidRPr="007E7D70" w:rsidRDefault="006078CD">
      <w:pPr>
        <w:rPr>
          <w:b/>
          <w:bCs/>
          <w:u w:val="single"/>
        </w:rPr>
      </w:pPr>
    </w:p>
    <w:p w14:paraId="095CA5EA" w14:textId="4045B737" w:rsidR="006078CD" w:rsidRPr="007E7D70" w:rsidRDefault="006078CD">
      <w:pPr>
        <w:rPr>
          <w:b/>
          <w:bCs/>
          <w:u w:val="single"/>
        </w:rPr>
      </w:pPr>
      <w:r w:rsidRPr="007E7D70">
        <w:rPr>
          <w:b/>
          <w:bCs/>
          <w:u w:val="single"/>
        </w:rPr>
        <w:t>Question 15.</w:t>
      </w:r>
    </w:p>
    <w:p w14:paraId="0C9E4260" w14:textId="77777777" w:rsidR="006078CD" w:rsidRDefault="006078CD"/>
    <w:p w14:paraId="5714F148" w14:textId="2D42EA09" w:rsidR="00361D6B" w:rsidRDefault="00361D6B">
      <w:r>
        <w:t>“</w:t>
      </w:r>
      <w:r w:rsidRPr="00361D6B">
        <w:t>What are your opinions on the 'Right Care, Right Person' framework?</w:t>
      </w:r>
      <w:r>
        <w:t>”</w:t>
      </w:r>
    </w:p>
    <w:p w14:paraId="11762094" w14:textId="77777777" w:rsidR="00361D6B" w:rsidRDefault="00361D6B"/>
    <w:p w14:paraId="72165BB5" w14:textId="6F715909" w:rsidR="00361D6B" w:rsidRDefault="00361D6B">
      <w:r>
        <w:t>This question then asked the opinion of officers on this new framework</w:t>
      </w:r>
      <w:r w:rsidR="00266C62">
        <w:t xml:space="preserve"> and whether they feel it would have the desired impact, which is that the right person can offer the right care to those who need it. This obviously can change based on the scenario, however more often than not at the moment, as results of this questionnaire show, police are being used as the go to. As in question 14 a number of officers answered that they had no heard of it, there is a reply of 22.5% stating this. However, the largest response is that this framework should reduce the demand on police if it is used correctly</w:t>
      </w:r>
      <w:r w:rsidR="00D07B5A">
        <w:t>.</w:t>
      </w:r>
    </w:p>
    <w:p w14:paraId="4F4C4E98" w14:textId="24033B8E" w:rsidR="00206ED1" w:rsidRDefault="00206ED1" w:rsidP="00206ED1">
      <w:pPr>
        <w:pStyle w:val="NormalWeb"/>
      </w:pPr>
      <w:r>
        <w:rPr>
          <w:noProof/>
        </w:rPr>
        <w:lastRenderedPageBreak/>
        <w:drawing>
          <wp:inline distT="0" distB="0" distL="0" distR="0" wp14:anchorId="169E3B0E" wp14:editId="11A915CC">
            <wp:extent cx="5476875" cy="2105025"/>
            <wp:effectExtent l="0" t="0" r="9525" b="9525"/>
            <wp:docPr id="1011192614" name="Picture 15" descr="A pie chart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1192614" name="Picture 15" descr="A pie chart with text on it&#10;&#10;Description automatically generated"/>
                    <pic:cNvPicPr>
                      <a:picLocks noChangeAspect="1" noChangeArrowheads="1"/>
                    </pic:cNvPicPr>
                  </pic:nvPicPr>
                  <pic:blipFill rotWithShape="1">
                    <a:blip r:embed="rId19">
                      <a:extLst>
                        <a:ext uri="{28A0092B-C50C-407E-A947-70E740481C1C}">
                          <a14:useLocalDpi xmlns:a14="http://schemas.microsoft.com/office/drawing/2010/main" val="0"/>
                        </a:ext>
                      </a:extLst>
                    </a:blip>
                    <a:srcRect l="1994" t="11467" r="2449" b="33439"/>
                    <a:stretch/>
                  </pic:blipFill>
                  <pic:spPr bwMode="auto">
                    <a:xfrm>
                      <a:off x="0" y="0"/>
                      <a:ext cx="5476875" cy="2105025"/>
                    </a:xfrm>
                    <a:prstGeom prst="rect">
                      <a:avLst/>
                    </a:prstGeom>
                    <a:noFill/>
                    <a:ln>
                      <a:noFill/>
                    </a:ln>
                    <a:extLst>
                      <a:ext uri="{53640926-AAD7-44D8-BBD7-CCE9431645EC}">
                        <a14:shadowObscured xmlns:a14="http://schemas.microsoft.com/office/drawing/2010/main"/>
                      </a:ext>
                    </a:extLst>
                  </pic:spPr>
                </pic:pic>
              </a:graphicData>
            </a:graphic>
          </wp:inline>
        </w:drawing>
      </w:r>
    </w:p>
    <w:p w14:paraId="785EC546" w14:textId="77777777" w:rsidR="006078CD" w:rsidRDefault="006078CD"/>
    <w:p w14:paraId="44A94B2A" w14:textId="72893AC6" w:rsidR="007E7D70" w:rsidRPr="007E7D70" w:rsidRDefault="007E7D70">
      <w:pPr>
        <w:rPr>
          <w:b/>
          <w:bCs/>
          <w:u w:val="single"/>
        </w:rPr>
      </w:pPr>
      <w:r>
        <w:rPr>
          <w:b/>
          <w:bCs/>
          <w:u w:val="single"/>
        </w:rPr>
        <w:t>Findings</w:t>
      </w:r>
    </w:p>
    <w:p w14:paraId="4D3B924B" w14:textId="77777777" w:rsidR="00F971E2" w:rsidRDefault="00F971E2"/>
    <w:p w14:paraId="15D5179F" w14:textId="555F361E" w:rsidR="00F971E2" w:rsidRDefault="00F971E2">
      <w:r>
        <w:t xml:space="preserve">From analysis the results of the 15 questions asked in the </w:t>
      </w:r>
      <w:r w:rsidR="00A22E2A">
        <w:t>questionnaire</w:t>
      </w:r>
      <w:r>
        <w:t>, it is quite evidently clear that serving Police Officers are almost unanimous in their opinion that the Police are not the correct service to deal with those in a mental health crisis, unless there is an immediate threat or risk of harm. This would then be the appropriate time for the police to attend and deal with the situation, but baring this, responsibility should be passed back to agencies such as the crisis teams and mental health service when those who are vulnerable can get the help they deserve from those who are able to provide it for them.</w:t>
      </w:r>
      <w:r w:rsidR="00D07B5A">
        <w:t xml:space="preserve"> The opinions are that these professionals are underfunded and difficult for the public to reach out to themselves. The ‘Right Person, Right Care’ framework will hopefully reduce the demand on the police and push back onto service that have to assist these people, and it they are underfunded they this could help push for more funding to help and improve their service.</w:t>
      </w:r>
    </w:p>
    <w:p w14:paraId="6AAF4B2E" w14:textId="77777777" w:rsidR="00B34117" w:rsidRDefault="00B34117"/>
    <w:sectPr w:rsidR="00B3411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1C27"/>
    <w:rsid w:val="00034859"/>
    <w:rsid w:val="00055155"/>
    <w:rsid w:val="00206ED1"/>
    <w:rsid w:val="00252E30"/>
    <w:rsid w:val="00266C62"/>
    <w:rsid w:val="002B32A2"/>
    <w:rsid w:val="002E7403"/>
    <w:rsid w:val="00356F50"/>
    <w:rsid w:val="00361D6B"/>
    <w:rsid w:val="0036627C"/>
    <w:rsid w:val="003A71C0"/>
    <w:rsid w:val="0047536A"/>
    <w:rsid w:val="00487605"/>
    <w:rsid w:val="00493370"/>
    <w:rsid w:val="0053025B"/>
    <w:rsid w:val="006078CD"/>
    <w:rsid w:val="006E4B10"/>
    <w:rsid w:val="006E7BD7"/>
    <w:rsid w:val="007E7D70"/>
    <w:rsid w:val="008336C3"/>
    <w:rsid w:val="008B291C"/>
    <w:rsid w:val="008F1006"/>
    <w:rsid w:val="009414FE"/>
    <w:rsid w:val="00A22E2A"/>
    <w:rsid w:val="00A61778"/>
    <w:rsid w:val="00AC0F51"/>
    <w:rsid w:val="00AC30FC"/>
    <w:rsid w:val="00B34117"/>
    <w:rsid w:val="00B777FE"/>
    <w:rsid w:val="00BF1F8C"/>
    <w:rsid w:val="00C23FB3"/>
    <w:rsid w:val="00C51C27"/>
    <w:rsid w:val="00CC7D24"/>
    <w:rsid w:val="00D07B5A"/>
    <w:rsid w:val="00D40944"/>
    <w:rsid w:val="00D52E17"/>
    <w:rsid w:val="00D91880"/>
    <w:rsid w:val="00E328CF"/>
    <w:rsid w:val="00F81930"/>
    <w:rsid w:val="00F971E2"/>
    <w:rsid w:val="00FD4E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23534F"/>
  <w15:chartTrackingRefBased/>
  <w15:docId w15:val="{A0FB1418-0C0B-4468-A0B8-0425469E14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8F1006"/>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289138">
      <w:bodyDiv w:val="1"/>
      <w:marLeft w:val="0"/>
      <w:marRight w:val="0"/>
      <w:marTop w:val="0"/>
      <w:marBottom w:val="0"/>
      <w:divBdr>
        <w:top w:val="none" w:sz="0" w:space="0" w:color="auto"/>
        <w:left w:val="none" w:sz="0" w:space="0" w:color="auto"/>
        <w:bottom w:val="none" w:sz="0" w:space="0" w:color="auto"/>
        <w:right w:val="none" w:sz="0" w:space="0" w:color="auto"/>
      </w:divBdr>
    </w:div>
    <w:div w:id="167718336">
      <w:bodyDiv w:val="1"/>
      <w:marLeft w:val="0"/>
      <w:marRight w:val="0"/>
      <w:marTop w:val="0"/>
      <w:marBottom w:val="0"/>
      <w:divBdr>
        <w:top w:val="none" w:sz="0" w:space="0" w:color="auto"/>
        <w:left w:val="none" w:sz="0" w:space="0" w:color="auto"/>
        <w:bottom w:val="none" w:sz="0" w:space="0" w:color="auto"/>
        <w:right w:val="none" w:sz="0" w:space="0" w:color="auto"/>
      </w:divBdr>
    </w:div>
    <w:div w:id="247814426">
      <w:bodyDiv w:val="1"/>
      <w:marLeft w:val="0"/>
      <w:marRight w:val="0"/>
      <w:marTop w:val="0"/>
      <w:marBottom w:val="0"/>
      <w:divBdr>
        <w:top w:val="none" w:sz="0" w:space="0" w:color="auto"/>
        <w:left w:val="none" w:sz="0" w:space="0" w:color="auto"/>
        <w:bottom w:val="none" w:sz="0" w:space="0" w:color="auto"/>
        <w:right w:val="none" w:sz="0" w:space="0" w:color="auto"/>
      </w:divBdr>
    </w:div>
    <w:div w:id="481583487">
      <w:bodyDiv w:val="1"/>
      <w:marLeft w:val="0"/>
      <w:marRight w:val="0"/>
      <w:marTop w:val="0"/>
      <w:marBottom w:val="0"/>
      <w:divBdr>
        <w:top w:val="none" w:sz="0" w:space="0" w:color="auto"/>
        <w:left w:val="none" w:sz="0" w:space="0" w:color="auto"/>
        <w:bottom w:val="none" w:sz="0" w:space="0" w:color="auto"/>
        <w:right w:val="none" w:sz="0" w:space="0" w:color="auto"/>
      </w:divBdr>
    </w:div>
    <w:div w:id="539242142">
      <w:bodyDiv w:val="1"/>
      <w:marLeft w:val="0"/>
      <w:marRight w:val="0"/>
      <w:marTop w:val="0"/>
      <w:marBottom w:val="0"/>
      <w:divBdr>
        <w:top w:val="none" w:sz="0" w:space="0" w:color="auto"/>
        <w:left w:val="none" w:sz="0" w:space="0" w:color="auto"/>
        <w:bottom w:val="none" w:sz="0" w:space="0" w:color="auto"/>
        <w:right w:val="none" w:sz="0" w:space="0" w:color="auto"/>
      </w:divBdr>
    </w:div>
    <w:div w:id="675302915">
      <w:bodyDiv w:val="1"/>
      <w:marLeft w:val="0"/>
      <w:marRight w:val="0"/>
      <w:marTop w:val="0"/>
      <w:marBottom w:val="0"/>
      <w:divBdr>
        <w:top w:val="none" w:sz="0" w:space="0" w:color="auto"/>
        <w:left w:val="none" w:sz="0" w:space="0" w:color="auto"/>
        <w:bottom w:val="none" w:sz="0" w:space="0" w:color="auto"/>
        <w:right w:val="none" w:sz="0" w:space="0" w:color="auto"/>
      </w:divBdr>
    </w:div>
    <w:div w:id="981890467">
      <w:bodyDiv w:val="1"/>
      <w:marLeft w:val="0"/>
      <w:marRight w:val="0"/>
      <w:marTop w:val="0"/>
      <w:marBottom w:val="0"/>
      <w:divBdr>
        <w:top w:val="none" w:sz="0" w:space="0" w:color="auto"/>
        <w:left w:val="none" w:sz="0" w:space="0" w:color="auto"/>
        <w:bottom w:val="none" w:sz="0" w:space="0" w:color="auto"/>
        <w:right w:val="none" w:sz="0" w:space="0" w:color="auto"/>
      </w:divBdr>
    </w:div>
    <w:div w:id="1016348246">
      <w:bodyDiv w:val="1"/>
      <w:marLeft w:val="0"/>
      <w:marRight w:val="0"/>
      <w:marTop w:val="0"/>
      <w:marBottom w:val="0"/>
      <w:divBdr>
        <w:top w:val="none" w:sz="0" w:space="0" w:color="auto"/>
        <w:left w:val="none" w:sz="0" w:space="0" w:color="auto"/>
        <w:bottom w:val="none" w:sz="0" w:space="0" w:color="auto"/>
        <w:right w:val="none" w:sz="0" w:space="0" w:color="auto"/>
      </w:divBdr>
    </w:div>
    <w:div w:id="1113399873">
      <w:bodyDiv w:val="1"/>
      <w:marLeft w:val="0"/>
      <w:marRight w:val="0"/>
      <w:marTop w:val="0"/>
      <w:marBottom w:val="0"/>
      <w:divBdr>
        <w:top w:val="none" w:sz="0" w:space="0" w:color="auto"/>
        <w:left w:val="none" w:sz="0" w:space="0" w:color="auto"/>
        <w:bottom w:val="none" w:sz="0" w:space="0" w:color="auto"/>
        <w:right w:val="none" w:sz="0" w:space="0" w:color="auto"/>
      </w:divBdr>
    </w:div>
    <w:div w:id="1318608202">
      <w:bodyDiv w:val="1"/>
      <w:marLeft w:val="0"/>
      <w:marRight w:val="0"/>
      <w:marTop w:val="0"/>
      <w:marBottom w:val="0"/>
      <w:divBdr>
        <w:top w:val="none" w:sz="0" w:space="0" w:color="auto"/>
        <w:left w:val="none" w:sz="0" w:space="0" w:color="auto"/>
        <w:bottom w:val="none" w:sz="0" w:space="0" w:color="auto"/>
        <w:right w:val="none" w:sz="0" w:space="0" w:color="auto"/>
      </w:divBdr>
    </w:div>
    <w:div w:id="1472673148">
      <w:bodyDiv w:val="1"/>
      <w:marLeft w:val="0"/>
      <w:marRight w:val="0"/>
      <w:marTop w:val="0"/>
      <w:marBottom w:val="0"/>
      <w:divBdr>
        <w:top w:val="none" w:sz="0" w:space="0" w:color="auto"/>
        <w:left w:val="none" w:sz="0" w:space="0" w:color="auto"/>
        <w:bottom w:val="none" w:sz="0" w:space="0" w:color="auto"/>
        <w:right w:val="none" w:sz="0" w:space="0" w:color="auto"/>
      </w:divBdr>
    </w:div>
    <w:div w:id="1588729792">
      <w:bodyDiv w:val="1"/>
      <w:marLeft w:val="0"/>
      <w:marRight w:val="0"/>
      <w:marTop w:val="0"/>
      <w:marBottom w:val="0"/>
      <w:divBdr>
        <w:top w:val="none" w:sz="0" w:space="0" w:color="auto"/>
        <w:left w:val="none" w:sz="0" w:space="0" w:color="auto"/>
        <w:bottom w:val="none" w:sz="0" w:space="0" w:color="auto"/>
        <w:right w:val="none" w:sz="0" w:space="0" w:color="auto"/>
      </w:divBdr>
    </w:div>
    <w:div w:id="1680813430">
      <w:bodyDiv w:val="1"/>
      <w:marLeft w:val="0"/>
      <w:marRight w:val="0"/>
      <w:marTop w:val="0"/>
      <w:marBottom w:val="0"/>
      <w:divBdr>
        <w:top w:val="none" w:sz="0" w:space="0" w:color="auto"/>
        <w:left w:val="none" w:sz="0" w:space="0" w:color="auto"/>
        <w:bottom w:val="none" w:sz="0" w:space="0" w:color="auto"/>
        <w:right w:val="none" w:sz="0" w:space="0" w:color="auto"/>
      </w:divBdr>
    </w:div>
    <w:div w:id="1740857847">
      <w:bodyDiv w:val="1"/>
      <w:marLeft w:val="0"/>
      <w:marRight w:val="0"/>
      <w:marTop w:val="0"/>
      <w:marBottom w:val="0"/>
      <w:divBdr>
        <w:top w:val="none" w:sz="0" w:space="0" w:color="auto"/>
        <w:left w:val="none" w:sz="0" w:space="0" w:color="auto"/>
        <w:bottom w:val="none" w:sz="0" w:space="0" w:color="auto"/>
        <w:right w:val="none" w:sz="0" w:space="0" w:color="auto"/>
      </w:divBdr>
    </w:div>
    <w:div w:id="1758672196">
      <w:bodyDiv w:val="1"/>
      <w:marLeft w:val="0"/>
      <w:marRight w:val="0"/>
      <w:marTop w:val="0"/>
      <w:marBottom w:val="0"/>
      <w:divBdr>
        <w:top w:val="none" w:sz="0" w:space="0" w:color="auto"/>
        <w:left w:val="none" w:sz="0" w:space="0" w:color="auto"/>
        <w:bottom w:val="none" w:sz="0" w:space="0" w:color="auto"/>
        <w:right w:val="none" w:sz="0" w:space="0" w:color="auto"/>
      </w:divBdr>
    </w:div>
    <w:div w:id="18919157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13" Type="http://schemas.openxmlformats.org/officeDocument/2006/relationships/image" Target="media/image9.jpeg"/><Relationship Id="rId18" Type="http://schemas.openxmlformats.org/officeDocument/2006/relationships/image" Target="media/image14.jpeg"/><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3.jpeg"/><Relationship Id="rId12" Type="http://schemas.openxmlformats.org/officeDocument/2006/relationships/image" Target="media/image8.jpeg"/><Relationship Id="rId17" Type="http://schemas.openxmlformats.org/officeDocument/2006/relationships/image" Target="media/image13.jpeg"/><Relationship Id="rId2" Type="http://schemas.openxmlformats.org/officeDocument/2006/relationships/styles" Target="styles.xml"/><Relationship Id="rId16" Type="http://schemas.openxmlformats.org/officeDocument/2006/relationships/image" Target="media/image12.jpe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2.jpeg"/><Relationship Id="rId11" Type="http://schemas.openxmlformats.org/officeDocument/2006/relationships/image" Target="media/image7.jpeg"/><Relationship Id="rId5" Type="http://schemas.openxmlformats.org/officeDocument/2006/relationships/image" Target="media/image1.jpeg"/><Relationship Id="rId15" Type="http://schemas.openxmlformats.org/officeDocument/2006/relationships/image" Target="media/image11.jpeg"/><Relationship Id="rId10" Type="http://schemas.openxmlformats.org/officeDocument/2006/relationships/image" Target="media/image6.jpeg"/><Relationship Id="rId19" Type="http://schemas.openxmlformats.org/officeDocument/2006/relationships/image" Target="media/image15.jpeg"/><Relationship Id="rId4" Type="http://schemas.openxmlformats.org/officeDocument/2006/relationships/webSettings" Target="webSettings.xml"/><Relationship Id="rId9" Type="http://schemas.openxmlformats.org/officeDocument/2006/relationships/image" Target="media/image5.jpeg"/><Relationship Id="rId14" Type="http://schemas.openxmlformats.org/officeDocument/2006/relationships/image" Target="media/image10.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Leg24</b:Tag>
    <b:SourceType>InternetSite</b:SourceType>
    <b:Guid>{611E192E-8230-4CF9-A9E4-08959EBE82E3}</b:Guid>
    <b:Title>Legislation.gov.uk</b:Title>
    <b:Year>2024</b:Year>
    <b:Author>
      <b:Author>
        <b:Corporate>Legislation.gov.uk</b:Corporate>
      </b:Author>
    </b:Author>
    <b:YearAccessed>2024</b:YearAccessed>
    <b:URL>https://www.legislation.gov.uk/ukpga/1983/20/section/136</b:URL>
    <b:RefOrder>1</b:RefOrder>
  </b:Source>
</b:Sources>
</file>

<file path=customXml/itemProps1.xml><?xml version="1.0" encoding="utf-8"?>
<ds:datastoreItem xmlns:ds="http://schemas.openxmlformats.org/officeDocument/2006/customXml" ds:itemID="{D9A93ABD-104D-4E74-BA9F-7767969EF75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279</TotalTime>
  <Pages>11</Pages>
  <Words>1635</Words>
  <Characters>9326</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10940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Meade,Geraint swp6994</dc:creator>
  <cp:keywords/>
  <dc:description/>
  <cp:lastModifiedBy>Meade,Geraint swp6994</cp:lastModifiedBy>
  <cp:revision>34</cp:revision>
  <dcterms:created xsi:type="dcterms:W3CDTF">2024-02-04T22:49:00Z</dcterms:created>
  <dcterms:modified xsi:type="dcterms:W3CDTF">2024-02-05T15:46:00Z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2024-02-04T22:50:14Z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21cbb7aa-01af-4e6c-b2d3-db81b1183cee</vt:lpwstr>
  </property>
  <property fmtid="{D5CDD505-2E9C-101B-9397-08002B2CF9AE}" pid="8" name="MSIP_Label_66cf8fe5-b7b7-4df7-b38d-1c61ac2f6639_ContentBits">
    <vt:lpwstr>0</vt:lpwstr>
  </property>
</Properties>
</file>