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43EF7" w14:textId="77777777" w:rsidR="00717FE0" w:rsidRDefault="00717FE0" w:rsidP="00225A05">
      <w:pPr>
        <w:jc w:val="center"/>
      </w:pPr>
    </w:p>
    <w:p w14:paraId="09BDD65F" w14:textId="77777777" w:rsidR="00717FE0" w:rsidRDefault="00717FE0" w:rsidP="00225A05">
      <w:pPr>
        <w:jc w:val="center"/>
      </w:pPr>
    </w:p>
    <w:p w14:paraId="6C7A7DD1" w14:textId="77777777" w:rsidR="00717FE0" w:rsidRDefault="00717FE0" w:rsidP="00225A05">
      <w:pPr>
        <w:jc w:val="center"/>
      </w:pPr>
    </w:p>
    <w:p w14:paraId="6C456D4D" w14:textId="77777777" w:rsidR="00717FE0" w:rsidRDefault="00717FE0" w:rsidP="00225A05">
      <w:pPr>
        <w:jc w:val="center"/>
      </w:pPr>
    </w:p>
    <w:p w14:paraId="2C7E3DA7" w14:textId="77777777" w:rsidR="00717FE0" w:rsidRDefault="00717FE0" w:rsidP="00225A05">
      <w:pPr>
        <w:jc w:val="center"/>
      </w:pPr>
    </w:p>
    <w:p w14:paraId="3B103FFF" w14:textId="77777777" w:rsidR="00717FE0" w:rsidRDefault="00717FE0" w:rsidP="00225A05">
      <w:pPr>
        <w:jc w:val="center"/>
      </w:pPr>
    </w:p>
    <w:p w14:paraId="6E92EC0A" w14:textId="77777777" w:rsidR="00717FE0" w:rsidRDefault="00717FE0" w:rsidP="00225A05">
      <w:pPr>
        <w:jc w:val="center"/>
      </w:pPr>
    </w:p>
    <w:p w14:paraId="7072BA0F" w14:textId="77777777" w:rsidR="00717FE0" w:rsidRDefault="00717FE0" w:rsidP="00225A05">
      <w:pPr>
        <w:jc w:val="center"/>
      </w:pPr>
    </w:p>
    <w:p w14:paraId="76AC229F" w14:textId="77777777" w:rsidR="00717FE0" w:rsidRDefault="00717FE0" w:rsidP="00225A05">
      <w:pPr>
        <w:jc w:val="center"/>
      </w:pPr>
    </w:p>
    <w:p w14:paraId="0D9E4012" w14:textId="77777777" w:rsidR="00717FE0" w:rsidRDefault="00717FE0" w:rsidP="00225A05">
      <w:pPr>
        <w:jc w:val="center"/>
      </w:pPr>
    </w:p>
    <w:p w14:paraId="63316E83" w14:textId="44B923C6" w:rsidR="00A73DD1" w:rsidRPr="007D3F6D" w:rsidRDefault="00225A05" w:rsidP="00225A05">
      <w:pPr>
        <w:jc w:val="center"/>
        <w:rPr>
          <w:rFonts w:ascii="Times New Roman" w:hAnsi="Times New Roman" w:cs="Times New Roman"/>
        </w:rPr>
      </w:pPr>
      <w:r w:rsidRPr="007D3F6D">
        <w:rPr>
          <w:rFonts w:ascii="Times New Roman" w:hAnsi="Times New Roman" w:cs="Times New Roman"/>
        </w:rPr>
        <w:t>Reviewing the Strategic Direction of British Airways- A Customer Care Focused Strategic Analysis</w:t>
      </w:r>
    </w:p>
    <w:p w14:paraId="24072FF6" w14:textId="5BD7306C" w:rsidR="00225A05" w:rsidRPr="007D3F6D" w:rsidRDefault="00225A05" w:rsidP="00225A05">
      <w:pPr>
        <w:jc w:val="center"/>
        <w:rPr>
          <w:rFonts w:ascii="Times New Roman" w:hAnsi="Times New Roman" w:cs="Times New Roman"/>
        </w:rPr>
      </w:pPr>
      <w:r w:rsidRPr="007D3F6D">
        <w:rPr>
          <w:rFonts w:ascii="Times New Roman" w:hAnsi="Times New Roman" w:cs="Times New Roman"/>
        </w:rPr>
        <w:t>Organisation: British Airways</w:t>
      </w:r>
    </w:p>
    <w:p w14:paraId="112DDEDC" w14:textId="03C5BB39" w:rsidR="00225A05" w:rsidRPr="007D3F6D" w:rsidRDefault="00225A05" w:rsidP="00225A05">
      <w:pPr>
        <w:jc w:val="center"/>
        <w:rPr>
          <w:rFonts w:ascii="Times New Roman" w:hAnsi="Times New Roman" w:cs="Times New Roman"/>
        </w:rPr>
      </w:pPr>
      <w:r w:rsidRPr="007D3F6D">
        <w:rPr>
          <w:rFonts w:ascii="Times New Roman" w:hAnsi="Times New Roman" w:cs="Times New Roman"/>
        </w:rPr>
        <w:t>Module: Strategic Management and Agile Business Strategy</w:t>
      </w:r>
    </w:p>
    <w:p w14:paraId="558FA611" w14:textId="4B4741E3" w:rsidR="00225A05" w:rsidRPr="007D3F6D" w:rsidRDefault="00225A05" w:rsidP="00225A05">
      <w:pPr>
        <w:jc w:val="center"/>
        <w:rPr>
          <w:rFonts w:ascii="Times New Roman" w:hAnsi="Times New Roman" w:cs="Times New Roman"/>
        </w:rPr>
      </w:pPr>
      <w:r w:rsidRPr="007D3F6D">
        <w:rPr>
          <w:rFonts w:ascii="Times New Roman" w:hAnsi="Times New Roman" w:cs="Times New Roman"/>
        </w:rPr>
        <w:t>Name: Tara Pearce</w:t>
      </w:r>
    </w:p>
    <w:p w14:paraId="230B27A4" w14:textId="15D0D5D1" w:rsidR="00225A05" w:rsidRPr="007D3F6D" w:rsidRDefault="00225A05" w:rsidP="00225A05">
      <w:pPr>
        <w:jc w:val="center"/>
        <w:rPr>
          <w:rFonts w:ascii="Times New Roman" w:hAnsi="Times New Roman" w:cs="Times New Roman"/>
        </w:rPr>
      </w:pPr>
      <w:r w:rsidRPr="007D3F6D">
        <w:rPr>
          <w:rFonts w:ascii="Times New Roman" w:hAnsi="Times New Roman" w:cs="Times New Roman"/>
        </w:rPr>
        <w:t>Student ID: 2205286</w:t>
      </w:r>
    </w:p>
    <w:p w14:paraId="0FC9D030" w14:textId="77777777" w:rsidR="00225A05" w:rsidRPr="007D3F6D" w:rsidRDefault="00225A05" w:rsidP="00225A05">
      <w:pPr>
        <w:jc w:val="center"/>
        <w:rPr>
          <w:rFonts w:ascii="Times New Roman" w:hAnsi="Times New Roman" w:cs="Times New Roman"/>
        </w:rPr>
      </w:pPr>
    </w:p>
    <w:p w14:paraId="7B654E3C" w14:textId="77777777" w:rsidR="00225A05" w:rsidRPr="007D3F6D" w:rsidRDefault="00225A05" w:rsidP="00225A05">
      <w:pPr>
        <w:jc w:val="center"/>
        <w:rPr>
          <w:rFonts w:ascii="Times New Roman" w:hAnsi="Times New Roman" w:cs="Times New Roman"/>
        </w:rPr>
      </w:pPr>
    </w:p>
    <w:p w14:paraId="130F8A7F" w14:textId="77777777" w:rsidR="00225A05" w:rsidRPr="007D3F6D" w:rsidRDefault="00225A05" w:rsidP="00225A05">
      <w:pPr>
        <w:jc w:val="center"/>
        <w:rPr>
          <w:rFonts w:ascii="Times New Roman" w:hAnsi="Times New Roman" w:cs="Times New Roman"/>
        </w:rPr>
      </w:pPr>
    </w:p>
    <w:p w14:paraId="13264ED4" w14:textId="77777777" w:rsidR="00225A05" w:rsidRPr="007D3F6D" w:rsidRDefault="00225A05" w:rsidP="00225A05">
      <w:pPr>
        <w:jc w:val="center"/>
        <w:rPr>
          <w:rFonts w:ascii="Times New Roman" w:hAnsi="Times New Roman" w:cs="Times New Roman"/>
        </w:rPr>
      </w:pPr>
    </w:p>
    <w:p w14:paraId="1880F546" w14:textId="77777777" w:rsidR="00225A05" w:rsidRPr="007D3F6D" w:rsidRDefault="00225A05" w:rsidP="00225A05">
      <w:pPr>
        <w:jc w:val="center"/>
        <w:rPr>
          <w:rFonts w:ascii="Times New Roman" w:hAnsi="Times New Roman" w:cs="Times New Roman"/>
        </w:rPr>
      </w:pPr>
    </w:p>
    <w:p w14:paraId="223093B2" w14:textId="77777777" w:rsidR="00225A05" w:rsidRPr="007D3F6D" w:rsidRDefault="00225A05" w:rsidP="00225A05">
      <w:pPr>
        <w:jc w:val="center"/>
        <w:rPr>
          <w:rFonts w:ascii="Times New Roman" w:hAnsi="Times New Roman" w:cs="Times New Roman"/>
        </w:rPr>
      </w:pPr>
    </w:p>
    <w:p w14:paraId="34166D0F" w14:textId="77777777" w:rsidR="00225A05" w:rsidRPr="007D3F6D" w:rsidRDefault="00225A05" w:rsidP="00225A05">
      <w:pPr>
        <w:jc w:val="center"/>
        <w:rPr>
          <w:rFonts w:ascii="Times New Roman" w:hAnsi="Times New Roman" w:cs="Times New Roman"/>
        </w:rPr>
      </w:pPr>
    </w:p>
    <w:p w14:paraId="73395FBE" w14:textId="77777777" w:rsidR="00225A05" w:rsidRPr="007D3F6D" w:rsidRDefault="00225A05" w:rsidP="00225A05">
      <w:pPr>
        <w:jc w:val="center"/>
        <w:rPr>
          <w:rFonts w:ascii="Times New Roman" w:hAnsi="Times New Roman" w:cs="Times New Roman"/>
        </w:rPr>
      </w:pPr>
    </w:p>
    <w:p w14:paraId="54FA9270" w14:textId="77777777" w:rsidR="00225A05" w:rsidRPr="007D3F6D" w:rsidRDefault="00225A05" w:rsidP="00225A05">
      <w:pPr>
        <w:jc w:val="center"/>
        <w:rPr>
          <w:rFonts w:ascii="Times New Roman" w:hAnsi="Times New Roman" w:cs="Times New Roman"/>
        </w:rPr>
      </w:pPr>
    </w:p>
    <w:p w14:paraId="007FFCD2" w14:textId="77777777" w:rsidR="00225A05" w:rsidRPr="007D3F6D" w:rsidRDefault="00225A05" w:rsidP="00225A05">
      <w:pPr>
        <w:jc w:val="center"/>
        <w:rPr>
          <w:rFonts w:ascii="Times New Roman" w:hAnsi="Times New Roman" w:cs="Times New Roman"/>
        </w:rPr>
      </w:pPr>
    </w:p>
    <w:p w14:paraId="6EBBE4E4" w14:textId="77777777" w:rsidR="00225A05" w:rsidRPr="007D3F6D" w:rsidRDefault="00225A05" w:rsidP="00225A05">
      <w:pPr>
        <w:jc w:val="center"/>
        <w:rPr>
          <w:rFonts w:ascii="Times New Roman" w:hAnsi="Times New Roman" w:cs="Times New Roman"/>
        </w:rPr>
      </w:pPr>
    </w:p>
    <w:p w14:paraId="7E04E7BC" w14:textId="77777777" w:rsidR="00717FE0" w:rsidRPr="007D3F6D" w:rsidRDefault="00717FE0" w:rsidP="00717FE0">
      <w:pPr>
        <w:rPr>
          <w:rFonts w:ascii="Times New Roman" w:hAnsi="Times New Roman" w:cs="Times New Roman"/>
        </w:rPr>
      </w:pPr>
    </w:p>
    <w:p w14:paraId="37B2AA1F" w14:textId="77777777" w:rsidR="007D3F6D" w:rsidRDefault="007D3F6D" w:rsidP="00717FE0">
      <w:pPr>
        <w:jc w:val="center"/>
        <w:rPr>
          <w:rFonts w:ascii="Times New Roman" w:hAnsi="Times New Roman" w:cs="Times New Roman"/>
          <w:u w:val="single"/>
        </w:rPr>
      </w:pPr>
    </w:p>
    <w:p w14:paraId="19DCE97A" w14:textId="1F73C754" w:rsidR="00225A05" w:rsidRPr="007D3F6D" w:rsidRDefault="00225A05" w:rsidP="00717FE0">
      <w:pPr>
        <w:jc w:val="center"/>
        <w:rPr>
          <w:rFonts w:ascii="Times New Roman" w:hAnsi="Times New Roman" w:cs="Times New Roman"/>
          <w:u w:val="single"/>
        </w:rPr>
      </w:pPr>
      <w:r w:rsidRPr="007D3F6D">
        <w:rPr>
          <w:rFonts w:ascii="Times New Roman" w:hAnsi="Times New Roman" w:cs="Times New Roman"/>
          <w:u w:val="single"/>
        </w:rPr>
        <w:lastRenderedPageBreak/>
        <w:t>Executive Summary</w:t>
      </w:r>
    </w:p>
    <w:p w14:paraId="468C368B" w14:textId="142B9D00" w:rsidR="00652A53" w:rsidRPr="007D3F6D" w:rsidRDefault="00652A53" w:rsidP="00C57B01">
      <w:pPr>
        <w:rPr>
          <w:rFonts w:ascii="Times New Roman" w:hAnsi="Times New Roman" w:cs="Times New Roman"/>
        </w:rPr>
      </w:pPr>
      <w:r w:rsidRPr="007D3F6D">
        <w:rPr>
          <w:rFonts w:ascii="Times New Roman" w:hAnsi="Times New Roman" w:cs="Times New Roman"/>
        </w:rPr>
        <w:t xml:space="preserve">British Airways works within a complex, </w:t>
      </w:r>
      <w:r w:rsidR="007D3F6D">
        <w:rPr>
          <w:rFonts w:ascii="Times New Roman" w:hAnsi="Times New Roman" w:cs="Times New Roman"/>
        </w:rPr>
        <w:t>massively</w:t>
      </w:r>
      <w:r w:rsidRPr="007D3F6D">
        <w:rPr>
          <w:rFonts w:ascii="Times New Roman" w:hAnsi="Times New Roman" w:cs="Times New Roman"/>
        </w:rPr>
        <w:t xml:space="preserve"> competitive, and volatile global market where customer experience, digital transformation, and resilience are the current determinants of sustainable competitive advantage</w:t>
      </w:r>
      <w:r w:rsidR="00717FE0" w:rsidRPr="007D3F6D">
        <w:rPr>
          <w:rFonts w:ascii="Times New Roman" w:hAnsi="Times New Roman" w:cs="Times New Roman"/>
        </w:rPr>
        <w:t xml:space="preserve"> they currently have</w:t>
      </w:r>
      <w:r w:rsidRPr="007D3F6D">
        <w:rPr>
          <w:rFonts w:ascii="Times New Roman" w:hAnsi="Times New Roman" w:cs="Times New Roman"/>
        </w:rPr>
        <w:t xml:space="preserve"> </w:t>
      </w:r>
      <w:r w:rsidR="00717FE0"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Teece, 2018; IATA, 2024).</w:t>
      </w:r>
      <w:r w:rsidRPr="007D3F6D">
        <w:rPr>
          <w:rFonts w:ascii="Times New Roman" w:hAnsi="Times New Roman" w:cs="Times New Roman"/>
          <w:color w:val="000000" w:themeColor="text1"/>
        </w:rPr>
        <w:t xml:space="preserve"> </w:t>
      </w:r>
      <w:r w:rsidRPr="007D3F6D">
        <w:rPr>
          <w:rFonts w:ascii="Times New Roman" w:hAnsi="Times New Roman" w:cs="Times New Roman"/>
        </w:rPr>
        <w:t>This report evaluates</w:t>
      </w:r>
      <w:r w:rsidR="007D3F6D">
        <w:rPr>
          <w:rFonts w:ascii="Times New Roman" w:hAnsi="Times New Roman" w:cs="Times New Roman"/>
        </w:rPr>
        <w:t xml:space="preserve"> in depth</w:t>
      </w:r>
      <w:r w:rsidRPr="007D3F6D">
        <w:rPr>
          <w:rFonts w:ascii="Times New Roman" w:hAnsi="Times New Roman" w:cs="Times New Roman"/>
        </w:rPr>
        <w:t xml:space="preserve"> the strategic </w:t>
      </w:r>
      <w:r w:rsidR="008676C0" w:rsidRPr="007D3F6D">
        <w:rPr>
          <w:rFonts w:ascii="Times New Roman" w:hAnsi="Times New Roman" w:cs="Times New Roman"/>
        </w:rPr>
        <w:t>direction</w:t>
      </w:r>
      <w:r w:rsidRPr="007D3F6D">
        <w:rPr>
          <w:rFonts w:ascii="Times New Roman" w:hAnsi="Times New Roman" w:cs="Times New Roman"/>
        </w:rPr>
        <w:t xml:space="preserve"> of British Airways with a</w:t>
      </w:r>
      <w:r w:rsidR="007D3F6D">
        <w:rPr>
          <w:rFonts w:ascii="Times New Roman" w:hAnsi="Times New Roman" w:cs="Times New Roman"/>
        </w:rPr>
        <w:t xml:space="preserve">n aimed </w:t>
      </w:r>
      <w:r w:rsidRPr="007D3F6D">
        <w:rPr>
          <w:rFonts w:ascii="Times New Roman" w:hAnsi="Times New Roman" w:cs="Times New Roman"/>
        </w:rPr>
        <w:t xml:space="preserve">focus on customer care, assessing their ability to build a </w:t>
      </w:r>
      <w:r w:rsidR="008676C0" w:rsidRPr="007D3F6D">
        <w:rPr>
          <w:rFonts w:ascii="Times New Roman" w:hAnsi="Times New Roman" w:cs="Times New Roman"/>
        </w:rPr>
        <w:t>long-time</w:t>
      </w:r>
      <w:r w:rsidRPr="007D3F6D">
        <w:rPr>
          <w:rFonts w:ascii="Times New Roman" w:hAnsi="Times New Roman" w:cs="Times New Roman"/>
        </w:rPr>
        <w:t xml:space="preserve"> resilience in </w:t>
      </w:r>
      <w:r w:rsidR="008676C0" w:rsidRPr="007D3F6D">
        <w:rPr>
          <w:rFonts w:ascii="Times New Roman" w:hAnsi="Times New Roman" w:cs="Times New Roman"/>
        </w:rPr>
        <w:t>an</w:t>
      </w:r>
      <w:r w:rsidRPr="007D3F6D">
        <w:rPr>
          <w:rFonts w:ascii="Times New Roman" w:hAnsi="Times New Roman" w:cs="Times New Roman"/>
        </w:rPr>
        <w:t xml:space="preserve"> </w:t>
      </w:r>
      <w:r w:rsidR="00AF5664" w:rsidRPr="007D3F6D">
        <w:rPr>
          <w:rFonts w:ascii="Times New Roman" w:hAnsi="Times New Roman" w:cs="Times New Roman"/>
        </w:rPr>
        <w:t xml:space="preserve">environment made by geopolitical </w:t>
      </w:r>
      <w:r w:rsidR="008676C0" w:rsidRPr="007D3F6D">
        <w:rPr>
          <w:rFonts w:ascii="Times New Roman" w:hAnsi="Times New Roman" w:cs="Times New Roman"/>
        </w:rPr>
        <w:t>uncertainty</w:t>
      </w:r>
      <w:r w:rsidR="00AF5664" w:rsidRPr="007D3F6D">
        <w:rPr>
          <w:rFonts w:ascii="Times New Roman" w:hAnsi="Times New Roman" w:cs="Times New Roman"/>
        </w:rPr>
        <w:t xml:space="preserve">, evolving customer experience, and economic fluctuation. </w:t>
      </w:r>
    </w:p>
    <w:p w14:paraId="28EE2D7F" w14:textId="245B5D28" w:rsidR="00AF5664" w:rsidRPr="007D3F6D" w:rsidRDefault="00AF5664" w:rsidP="00C57B01">
      <w:pPr>
        <w:rPr>
          <w:rFonts w:ascii="Times New Roman" w:hAnsi="Times New Roman" w:cs="Times New Roman"/>
        </w:rPr>
      </w:pPr>
      <w:r w:rsidRPr="007D3F6D">
        <w:rPr>
          <w:rFonts w:ascii="Times New Roman" w:hAnsi="Times New Roman" w:cs="Times New Roman"/>
        </w:rPr>
        <w:t xml:space="preserve">The analysis applies to strategic framework </w:t>
      </w:r>
      <w:r w:rsidR="007D3F6D">
        <w:rPr>
          <w:rFonts w:ascii="Times New Roman" w:hAnsi="Times New Roman" w:cs="Times New Roman"/>
        </w:rPr>
        <w:t>which includes,</w:t>
      </w:r>
      <w:r w:rsidRPr="007D3F6D">
        <w:rPr>
          <w:rFonts w:ascii="Times New Roman" w:hAnsi="Times New Roman" w:cs="Times New Roman"/>
        </w:rPr>
        <w:t xml:space="preserve"> PESTLE, </w:t>
      </w:r>
      <w:r w:rsidR="00717FE0" w:rsidRPr="007D3F6D">
        <w:rPr>
          <w:rFonts w:ascii="Times New Roman" w:hAnsi="Times New Roman" w:cs="Times New Roman"/>
        </w:rPr>
        <w:t xml:space="preserve">RE SWOT Analysis, Ansoff Matrix, </w:t>
      </w:r>
      <w:r w:rsidRPr="007D3F6D">
        <w:rPr>
          <w:rFonts w:ascii="Times New Roman" w:hAnsi="Times New Roman" w:cs="Times New Roman"/>
        </w:rPr>
        <w:t xml:space="preserve">the </w:t>
      </w:r>
      <w:r w:rsidR="008676C0" w:rsidRPr="007D3F6D">
        <w:rPr>
          <w:rFonts w:ascii="Times New Roman" w:hAnsi="Times New Roman" w:cs="Times New Roman"/>
        </w:rPr>
        <w:t>resource-based</w:t>
      </w:r>
      <w:r w:rsidRPr="007D3F6D">
        <w:rPr>
          <w:rFonts w:ascii="Times New Roman" w:hAnsi="Times New Roman" w:cs="Times New Roman"/>
        </w:rPr>
        <w:t xml:space="preserve"> view </w:t>
      </w:r>
      <w:r w:rsidRPr="007D3F6D">
        <w:rPr>
          <w:rFonts w:ascii="Times New Roman" w:hAnsi="Times New Roman" w:cs="Times New Roman"/>
          <w:i/>
          <w:iCs/>
          <w:color w:val="000000" w:themeColor="text1"/>
        </w:rPr>
        <w:t>(Barney, 1991),</w:t>
      </w:r>
      <w:r w:rsidRPr="007D3F6D">
        <w:rPr>
          <w:rFonts w:ascii="Times New Roman" w:hAnsi="Times New Roman" w:cs="Times New Roman"/>
          <w:color w:val="000000" w:themeColor="text1"/>
        </w:rPr>
        <w:t xml:space="preserve"> </w:t>
      </w:r>
      <w:r w:rsidRPr="007D3F6D">
        <w:rPr>
          <w:rFonts w:ascii="Times New Roman" w:hAnsi="Times New Roman" w:cs="Times New Roman"/>
        </w:rPr>
        <w:t xml:space="preserve">Dynamic capabilities theory </w:t>
      </w:r>
      <w:r w:rsidRPr="007D3F6D">
        <w:rPr>
          <w:rFonts w:ascii="Times New Roman" w:hAnsi="Times New Roman" w:cs="Times New Roman"/>
          <w:i/>
          <w:iCs/>
          <w:color w:val="000000" w:themeColor="text1"/>
        </w:rPr>
        <w:t xml:space="preserve">(TEECE, 2018), </w:t>
      </w:r>
      <w:r w:rsidRPr="007D3F6D">
        <w:rPr>
          <w:rFonts w:ascii="Times New Roman" w:hAnsi="Times New Roman" w:cs="Times New Roman"/>
          <w:color w:val="000000" w:themeColor="text1"/>
        </w:rPr>
        <w:t xml:space="preserve">and </w:t>
      </w:r>
      <w:r w:rsidRPr="007D3F6D">
        <w:rPr>
          <w:rFonts w:ascii="Times New Roman" w:hAnsi="Times New Roman" w:cs="Times New Roman"/>
        </w:rPr>
        <w:t xml:space="preserve">SERVQUAL </w:t>
      </w:r>
      <w:r w:rsidRPr="007D3F6D">
        <w:rPr>
          <w:rFonts w:ascii="Times New Roman" w:hAnsi="Times New Roman" w:cs="Times New Roman"/>
          <w:i/>
          <w:iCs/>
          <w:color w:val="000000" w:themeColor="text1"/>
        </w:rPr>
        <w:t xml:space="preserve">(Parasuraman et al 1998), </w:t>
      </w:r>
      <w:r w:rsidRPr="007D3F6D">
        <w:rPr>
          <w:rFonts w:ascii="Times New Roman" w:hAnsi="Times New Roman" w:cs="Times New Roman"/>
        </w:rPr>
        <w:t xml:space="preserve">alongside service </w:t>
      </w:r>
      <w:r w:rsidR="008676C0" w:rsidRPr="007D3F6D">
        <w:rPr>
          <w:rFonts w:ascii="Times New Roman" w:hAnsi="Times New Roman" w:cs="Times New Roman"/>
        </w:rPr>
        <w:t>quality literature</w:t>
      </w:r>
      <w:r w:rsidRPr="007D3F6D">
        <w:rPr>
          <w:rFonts w:ascii="Times New Roman" w:hAnsi="Times New Roman" w:cs="Times New Roman"/>
        </w:rPr>
        <w:t xml:space="preserve"> </w:t>
      </w:r>
      <w:r w:rsidRPr="007D3F6D">
        <w:rPr>
          <w:rFonts w:ascii="Times New Roman" w:hAnsi="Times New Roman" w:cs="Times New Roman"/>
          <w:i/>
          <w:iCs/>
          <w:color w:val="000000" w:themeColor="text1"/>
        </w:rPr>
        <w:t>(Hussain et al 2015 Laming and mason 2014).</w:t>
      </w:r>
      <w:r w:rsidRPr="007D3F6D">
        <w:rPr>
          <w:rFonts w:ascii="Times New Roman" w:hAnsi="Times New Roman" w:cs="Times New Roman"/>
          <w:color w:val="000000" w:themeColor="text1"/>
        </w:rPr>
        <w:t xml:space="preserve"> </w:t>
      </w:r>
      <w:r w:rsidRPr="007D3F6D">
        <w:rPr>
          <w:rFonts w:ascii="Times New Roman" w:hAnsi="Times New Roman" w:cs="Times New Roman"/>
        </w:rPr>
        <w:t xml:space="preserve">The integration of each </w:t>
      </w:r>
      <w:r w:rsidR="007D3F6D">
        <w:rPr>
          <w:rFonts w:ascii="Times New Roman" w:hAnsi="Times New Roman" w:cs="Times New Roman"/>
        </w:rPr>
        <w:t xml:space="preserve">one </w:t>
      </w:r>
      <w:r w:rsidRPr="007D3F6D">
        <w:rPr>
          <w:rFonts w:ascii="Times New Roman" w:hAnsi="Times New Roman" w:cs="Times New Roman"/>
        </w:rPr>
        <w:t>of these frameworks enables a multi layered evaluation of both structural industry pressures and firm level capabilities.</w:t>
      </w:r>
    </w:p>
    <w:p w14:paraId="3433C55D" w14:textId="3FF199BC" w:rsidR="00AF5664" w:rsidRPr="007D3F6D" w:rsidRDefault="00717FE0" w:rsidP="00C57B01">
      <w:pPr>
        <w:rPr>
          <w:rFonts w:ascii="Times New Roman" w:hAnsi="Times New Roman" w:cs="Times New Roman"/>
          <w:i/>
          <w:iCs/>
          <w:color w:val="000000" w:themeColor="text1"/>
        </w:rPr>
      </w:pPr>
      <w:r w:rsidRPr="007D3F6D">
        <w:rPr>
          <w:rFonts w:ascii="Times New Roman" w:hAnsi="Times New Roman" w:cs="Times New Roman"/>
        </w:rPr>
        <w:t xml:space="preserve">The </w:t>
      </w:r>
      <w:r w:rsidR="00AF5664" w:rsidRPr="007D3F6D">
        <w:rPr>
          <w:rFonts w:ascii="Times New Roman" w:hAnsi="Times New Roman" w:cs="Times New Roman"/>
        </w:rPr>
        <w:t xml:space="preserve">Findings indicate that British Airways benefits from strong strategic assets, including global brand equity, alliance networks, and financial support through international airlines group. However, despite significant investment in transformation initiatives, the airline continues to experience </w:t>
      </w:r>
      <w:r w:rsidR="008676C0" w:rsidRPr="007D3F6D">
        <w:rPr>
          <w:rFonts w:ascii="Times New Roman" w:hAnsi="Times New Roman" w:cs="Times New Roman"/>
        </w:rPr>
        <w:t>inconsistent</w:t>
      </w:r>
      <w:r w:rsidR="00AF5664" w:rsidRPr="007D3F6D">
        <w:rPr>
          <w:rFonts w:ascii="Times New Roman" w:hAnsi="Times New Roman" w:cs="Times New Roman"/>
        </w:rPr>
        <w:t xml:space="preserve"> customer care </w:t>
      </w:r>
      <w:r w:rsidR="008676C0" w:rsidRPr="007D3F6D">
        <w:rPr>
          <w:rFonts w:ascii="Times New Roman" w:hAnsi="Times New Roman" w:cs="Times New Roman"/>
          <w:i/>
          <w:iCs/>
          <w:color w:val="000000" w:themeColor="text1"/>
        </w:rPr>
        <w:t>(McCollough</w:t>
      </w:r>
      <w:r w:rsidR="00AF5664" w:rsidRPr="007D3F6D">
        <w:rPr>
          <w:rFonts w:ascii="Times New Roman" w:hAnsi="Times New Roman" w:cs="Times New Roman"/>
          <w:i/>
          <w:iCs/>
          <w:color w:val="000000" w:themeColor="text1"/>
        </w:rPr>
        <w:t xml:space="preserve"> et al, 2000)</w:t>
      </w:r>
    </w:p>
    <w:p w14:paraId="159CC3D6" w14:textId="7B5D7963" w:rsidR="00AF5664" w:rsidRPr="007D3F6D" w:rsidRDefault="00AF5664" w:rsidP="00C57B01">
      <w:pPr>
        <w:rPr>
          <w:rFonts w:ascii="Times New Roman" w:hAnsi="Times New Roman" w:cs="Times New Roman"/>
        </w:rPr>
      </w:pPr>
      <w:r w:rsidRPr="007D3F6D">
        <w:rPr>
          <w:rFonts w:ascii="Times New Roman" w:hAnsi="Times New Roman" w:cs="Times New Roman"/>
        </w:rPr>
        <w:t xml:space="preserve">Externally, the aviation sector is defined by intense rivalry, strong supplier dependency, and high buyer power </w:t>
      </w:r>
      <w:r w:rsidRPr="007D3F6D">
        <w:rPr>
          <w:rFonts w:ascii="Times New Roman" w:hAnsi="Times New Roman" w:cs="Times New Roman"/>
          <w:i/>
          <w:iCs/>
          <w:color w:val="000000" w:themeColor="text1"/>
        </w:rPr>
        <w:t>(Porter, 2008).</w:t>
      </w:r>
      <w:r w:rsidRPr="007D3F6D">
        <w:rPr>
          <w:rFonts w:ascii="Times New Roman" w:hAnsi="Times New Roman" w:cs="Times New Roman"/>
          <w:color w:val="000000" w:themeColor="text1"/>
        </w:rPr>
        <w:t xml:space="preserve"> </w:t>
      </w:r>
      <w:r w:rsidRPr="007D3F6D">
        <w:rPr>
          <w:rFonts w:ascii="Times New Roman" w:hAnsi="Times New Roman" w:cs="Times New Roman"/>
        </w:rPr>
        <w:t xml:space="preserve">Internally, British Airways shows </w:t>
      </w:r>
      <w:r w:rsidR="008676C0" w:rsidRPr="007D3F6D">
        <w:rPr>
          <w:rFonts w:ascii="Times New Roman" w:hAnsi="Times New Roman" w:cs="Times New Roman"/>
        </w:rPr>
        <w:t>improving</w:t>
      </w:r>
      <w:r w:rsidRPr="007D3F6D">
        <w:rPr>
          <w:rFonts w:ascii="Times New Roman" w:hAnsi="Times New Roman" w:cs="Times New Roman"/>
        </w:rPr>
        <w:t xml:space="preserve"> digital capability but a limited organisational agility in customer facing processes, </w:t>
      </w:r>
      <w:r w:rsidR="008676C0" w:rsidRPr="007D3F6D">
        <w:rPr>
          <w:rFonts w:ascii="Times New Roman" w:hAnsi="Times New Roman" w:cs="Times New Roman"/>
        </w:rPr>
        <w:t>these constraints</w:t>
      </w:r>
      <w:r w:rsidRPr="007D3F6D">
        <w:rPr>
          <w:rFonts w:ascii="Times New Roman" w:hAnsi="Times New Roman" w:cs="Times New Roman"/>
        </w:rPr>
        <w:t xml:space="preserve"> its ability to realise their premium positioning.</w:t>
      </w:r>
    </w:p>
    <w:p w14:paraId="24360D4D" w14:textId="77777777" w:rsidR="00AF5664" w:rsidRPr="007D3F6D" w:rsidRDefault="00AF5664" w:rsidP="00C57B01">
      <w:pPr>
        <w:rPr>
          <w:rFonts w:ascii="Times New Roman" w:hAnsi="Times New Roman" w:cs="Times New Roman"/>
        </w:rPr>
      </w:pPr>
      <w:r w:rsidRPr="007D3F6D">
        <w:rPr>
          <w:rFonts w:ascii="Times New Roman" w:hAnsi="Times New Roman" w:cs="Times New Roman"/>
        </w:rPr>
        <w:t xml:space="preserve">Three strategic options are considered; </w:t>
      </w:r>
    </w:p>
    <w:p w14:paraId="63779D69" w14:textId="4B9A0755" w:rsidR="00AF5664" w:rsidRPr="007D3F6D" w:rsidRDefault="00717FE0" w:rsidP="00AF5664">
      <w:pPr>
        <w:pStyle w:val="ListParagraph"/>
        <w:numPr>
          <w:ilvl w:val="0"/>
          <w:numId w:val="2"/>
        </w:numPr>
        <w:rPr>
          <w:rFonts w:ascii="Times New Roman" w:hAnsi="Times New Roman" w:cs="Times New Roman"/>
        </w:rPr>
      </w:pPr>
      <w:r w:rsidRPr="007D3F6D">
        <w:rPr>
          <w:rFonts w:ascii="Times New Roman" w:hAnsi="Times New Roman" w:cs="Times New Roman"/>
        </w:rPr>
        <w:t>f</w:t>
      </w:r>
      <w:r w:rsidR="00AF5664" w:rsidRPr="007D3F6D">
        <w:rPr>
          <w:rFonts w:ascii="Times New Roman" w:hAnsi="Times New Roman" w:cs="Times New Roman"/>
        </w:rPr>
        <w:t xml:space="preserve">ull digitalisation of customer service </w:t>
      </w:r>
    </w:p>
    <w:p w14:paraId="5A0D1836" w14:textId="0BDDE100" w:rsidR="00AF5664" w:rsidRPr="007D3F6D" w:rsidRDefault="00717FE0" w:rsidP="00AF5664">
      <w:pPr>
        <w:pStyle w:val="ListParagraph"/>
        <w:numPr>
          <w:ilvl w:val="0"/>
          <w:numId w:val="2"/>
        </w:numPr>
        <w:rPr>
          <w:rFonts w:ascii="Times New Roman" w:hAnsi="Times New Roman" w:cs="Times New Roman"/>
        </w:rPr>
      </w:pPr>
      <w:r w:rsidRPr="007D3F6D">
        <w:rPr>
          <w:rFonts w:ascii="Times New Roman" w:hAnsi="Times New Roman" w:cs="Times New Roman"/>
        </w:rPr>
        <w:t>P</w:t>
      </w:r>
      <w:r w:rsidR="00AF5664" w:rsidRPr="007D3F6D">
        <w:rPr>
          <w:rFonts w:ascii="Times New Roman" w:hAnsi="Times New Roman" w:cs="Times New Roman"/>
        </w:rPr>
        <w:t>remium service differentiation</w:t>
      </w:r>
    </w:p>
    <w:p w14:paraId="21B2E163" w14:textId="53D6E501" w:rsidR="00AF5664" w:rsidRPr="007D3F6D" w:rsidRDefault="00717FE0" w:rsidP="00AF5664">
      <w:pPr>
        <w:pStyle w:val="ListParagraph"/>
        <w:numPr>
          <w:ilvl w:val="0"/>
          <w:numId w:val="2"/>
        </w:numPr>
        <w:rPr>
          <w:rFonts w:ascii="Times New Roman" w:hAnsi="Times New Roman" w:cs="Times New Roman"/>
        </w:rPr>
      </w:pPr>
      <w:r w:rsidRPr="007D3F6D">
        <w:rPr>
          <w:rFonts w:ascii="Times New Roman" w:hAnsi="Times New Roman" w:cs="Times New Roman"/>
        </w:rPr>
        <w:t>A</w:t>
      </w:r>
      <w:r w:rsidR="00AF5664" w:rsidRPr="007D3F6D">
        <w:rPr>
          <w:rFonts w:ascii="Times New Roman" w:hAnsi="Times New Roman" w:cs="Times New Roman"/>
        </w:rPr>
        <w:t>gile AI hybrid customer experience model</w:t>
      </w:r>
    </w:p>
    <w:p w14:paraId="0A838330" w14:textId="29FD3683" w:rsidR="00AF5664" w:rsidRPr="007D3F6D" w:rsidRDefault="00AF5664" w:rsidP="00AF5664">
      <w:pPr>
        <w:rPr>
          <w:rFonts w:ascii="Times New Roman" w:hAnsi="Times New Roman" w:cs="Times New Roman"/>
          <w:i/>
          <w:iCs/>
          <w:color w:val="000000" w:themeColor="text1"/>
        </w:rPr>
      </w:pPr>
      <w:r w:rsidRPr="007D3F6D">
        <w:rPr>
          <w:rFonts w:ascii="Times New Roman" w:hAnsi="Times New Roman" w:cs="Times New Roman"/>
        </w:rPr>
        <w:t>The report concludes that a dynamic</w:t>
      </w:r>
      <w:r w:rsidR="008676C0" w:rsidRPr="007D3F6D">
        <w:rPr>
          <w:rFonts w:ascii="Times New Roman" w:hAnsi="Times New Roman" w:cs="Times New Roman"/>
        </w:rPr>
        <w:t xml:space="preserve">, AI </w:t>
      </w:r>
      <w:r w:rsidR="007D3F6D">
        <w:rPr>
          <w:rFonts w:ascii="Times New Roman" w:hAnsi="Times New Roman" w:cs="Times New Roman"/>
        </w:rPr>
        <w:t>allowed</w:t>
      </w:r>
      <w:r w:rsidR="008676C0" w:rsidRPr="007D3F6D">
        <w:rPr>
          <w:rFonts w:ascii="Times New Roman" w:hAnsi="Times New Roman" w:cs="Times New Roman"/>
        </w:rPr>
        <w:t xml:space="preserve"> customer experience ecosystem gives the strongest route to </w:t>
      </w:r>
      <w:r w:rsidR="007D3F6D">
        <w:rPr>
          <w:rFonts w:ascii="Times New Roman" w:hAnsi="Times New Roman" w:cs="Times New Roman"/>
        </w:rPr>
        <w:t>keep</w:t>
      </w:r>
      <w:r w:rsidR="008676C0" w:rsidRPr="007D3F6D">
        <w:rPr>
          <w:rFonts w:ascii="Times New Roman" w:hAnsi="Times New Roman" w:cs="Times New Roman"/>
        </w:rPr>
        <w:t xml:space="preserve"> competitive advantage due to the balance of great efficiency, responsiveness, and personalisation. </w:t>
      </w:r>
      <w:r w:rsidR="00717FE0" w:rsidRPr="007D3F6D">
        <w:rPr>
          <w:rFonts w:ascii="Times New Roman" w:hAnsi="Times New Roman" w:cs="Times New Roman"/>
          <w:i/>
          <w:iCs/>
          <w:color w:val="000000" w:themeColor="text1"/>
        </w:rPr>
        <w:t>(Doz</w:t>
      </w:r>
      <w:r w:rsidR="008676C0"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 xml:space="preserve">&amp; </w:t>
      </w:r>
      <w:r w:rsidR="008676C0" w:rsidRPr="007D3F6D">
        <w:rPr>
          <w:rFonts w:ascii="Times New Roman" w:hAnsi="Times New Roman" w:cs="Times New Roman"/>
          <w:i/>
          <w:iCs/>
          <w:color w:val="000000" w:themeColor="text1"/>
        </w:rPr>
        <w:t>Kosonen</w:t>
      </w:r>
      <w:r w:rsidR="00325CD4" w:rsidRPr="007D3F6D">
        <w:rPr>
          <w:rFonts w:ascii="Times New Roman" w:hAnsi="Times New Roman" w:cs="Times New Roman"/>
          <w:i/>
          <w:iCs/>
          <w:color w:val="000000" w:themeColor="text1"/>
        </w:rPr>
        <w:t>,</w:t>
      </w:r>
      <w:r w:rsidR="008676C0" w:rsidRPr="007D3F6D">
        <w:rPr>
          <w:rFonts w:ascii="Times New Roman" w:hAnsi="Times New Roman" w:cs="Times New Roman"/>
          <w:i/>
          <w:iCs/>
          <w:color w:val="000000" w:themeColor="text1"/>
        </w:rPr>
        <w:t xml:space="preserve"> 2010</w:t>
      </w:r>
      <w:r w:rsidR="00325CD4" w:rsidRPr="007D3F6D">
        <w:rPr>
          <w:rFonts w:ascii="Times New Roman" w:hAnsi="Times New Roman" w:cs="Times New Roman"/>
          <w:i/>
          <w:iCs/>
          <w:color w:val="000000" w:themeColor="text1"/>
        </w:rPr>
        <w:t>;</w:t>
      </w:r>
      <w:r w:rsidR="008676C0" w:rsidRPr="007D3F6D">
        <w:rPr>
          <w:rFonts w:ascii="Times New Roman" w:hAnsi="Times New Roman" w:cs="Times New Roman"/>
          <w:i/>
          <w:iCs/>
          <w:color w:val="000000" w:themeColor="text1"/>
        </w:rPr>
        <w:t xml:space="preserve"> </w:t>
      </w:r>
      <w:r w:rsidR="00717FE0" w:rsidRPr="007D3F6D">
        <w:rPr>
          <w:rFonts w:ascii="Times New Roman" w:hAnsi="Times New Roman" w:cs="Times New Roman"/>
          <w:i/>
          <w:iCs/>
          <w:color w:val="000000" w:themeColor="text1"/>
        </w:rPr>
        <w:t>Vargo</w:t>
      </w:r>
      <w:r w:rsidR="008676C0"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&amp;</w:t>
      </w:r>
      <w:r w:rsidR="008676C0" w:rsidRPr="007D3F6D">
        <w:rPr>
          <w:rFonts w:ascii="Times New Roman" w:hAnsi="Times New Roman" w:cs="Times New Roman"/>
          <w:i/>
          <w:iCs/>
          <w:color w:val="000000" w:themeColor="text1"/>
        </w:rPr>
        <w:t xml:space="preserve"> lusch 2004)</w:t>
      </w:r>
    </w:p>
    <w:p w14:paraId="62B5851F" w14:textId="77777777" w:rsidR="008676C0" w:rsidRPr="007D3F6D" w:rsidRDefault="008676C0" w:rsidP="00AF5664">
      <w:pPr>
        <w:rPr>
          <w:rFonts w:ascii="Times New Roman" w:hAnsi="Times New Roman" w:cs="Times New Roman"/>
          <w:color w:val="EE0000"/>
        </w:rPr>
      </w:pPr>
    </w:p>
    <w:p w14:paraId="4A664B50" w14:textId="77777777" w:rsidR="008676C0" w:rsidRPr="007D3F6D" w:rsidRDefault="008676C0" w:rsidP="00AF5664">
      <w:pPr>
        <w:rPr>
          <w:rFonts w:ascii="Times New Roman" w:hAnsi="Times New Roman" w:cs="Times New Roman"/>
          <w:color w:val="EE0000"/>
        </w:rPr>
      </w:pPr>
    </w:p>
    <w:p w14:paraId="070AF7B5" w14:textId="77777777" w:rsidR="008676C0" w:rsidRPr="007D3F6D" w:rsidRDefault="008676C0" w:rsidP="00AF5664">
      <w:pPr>
        <w:rPr>
          <w:rFonts w:ascii="Times New Roman" w:hAnsi="Times New Roman" w:cs="Times New Roman"/>
          <w:color w:val="EE0000"/>
        </w:rPr>
      </w:pPr>
    </w:p>
    <w:p w14:paraId="4A3DE5F6" w14:textId="77777777" w:rsidR="008676C0" w:rsidRPr="007D3F6D" w:rsidRDefault="008676C0" w:rsidP="00AF5664">
      <w:pPr>
        <w:rPr>
          <w:rFonts w:ascii="Times New Roman" w:hAnsi="Times New Roman" w:cs="Times New Roman"/>
          <w:color w:val="EE0000"/>
        </w:rPr>
      </w:pPr>
    </w:p>
    <w:p w14:paraId="021DB37A" w14:textId="77777777" w:rsidR="007D3F6D" w:rsidRDefault="007D3F6D" w:rsidP="008676C0">
      <w:pPr>
        <w:jc w:val="center"/>
        <w:rPr>
          <w:rFonts w:ascii="Times New Roman" w:hAnsi="Times New Roman" w:cs="Times New Roman"/>
          <w:color w:val="000000" w:themeColor="text1"/>
          <w:u w:val="single"/>
        </w:rPr>
      </w:pPr>
    </w:p>
    <w:p w14:paraId="2EFF6220" w14:textId="77777777" w:rsidR="007D3F6D" w:rsidRDefault="007D3F6D" w:rsidP="008676C0">
      <w:pPr>
        <w:jc w:val="center"/>
        <w:rPr>
          <w:rFonts w:ascii="Times New Roman" w:hAnsi="Times New Roman" w:cs="Times New Roman"/>
          <w:color w:val="000000" w:themeColor="text1"/>
          <w:u w:val="single"/>
        </w:rPr>
      </w:pPr>
    </w:p>
    <w:p w14:paraId="1D9618E8" w14:textId="77777777" w:rsidR="007D3F6D" w:rsidRDefault="007D3F6D" w:rsidP="008676C0">
      <w:pPr>
        <w:jc w:val="center"/>
        <w:rPr>
          <w:rFonts w:ascii="Times New Roman" w:hAnsi="Times New Roman" w:cs="Times New Roman"/>
          <w:color w:val="000000" w:themeColor="text1"/>
          <w:u w:val="single"/>
        </w:rPr>
      </w:pPr>
    </w:p>
    <w:p w14:paraId="79835205" w14:textId="77777777" w:rsidR="007D3F6D" w:rsidRDefault="007D3F6D" w:rsidP="008676C0">
      <w:pPr>
        <w:jc w:val="center"/>
        <w:rPr>
          <w:rFonts w:ascii="Times New Roman" w:hAnsi="Times New Roman" w:cs="Times New Roman"/>
          <w:color w:val="000000" w:themeColor="text1"/>
          <w:u w:val="single"/>
        </w:rPr>
      </w:pPr>
    </w:p>
    <w:p w14:paraId="33238002" w14:textId="72211082" w:rsidR="008676C0" w:rsidRPr="007D3F6D" w:rsidRDefault="008676C0" w:rsidP="008676C0">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Introduction</w:t>
      </w:r>
    </w:p>
    <w:p w14:paraId="64E065D6" w14:textId="52B608B5" w:rsidR="008676C0" w:rsidRPr="007D3F6D" w:rsidRDefault="008676C0"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the UK’s flag carrier and a subsidiary of International Airlines Group, works </w:t>
      </w:r>
      <w:r w:rsidR="003C071C" w:rsidRPr="007D3F6D">
        <w:rPr>
          <w:rFonts w:ascii="Times New Roman" w:hAnsi="Times New Roman" w:cs="Times New Roman"/>
          <w:color w:val="000000" w:themeColor="text1"/>
        </w:rPr>
        <w:t>in a</w:t>
      </w:r>
      <w:r w:rsidRPr="007D3F6D">
        <w:rPr>
          <w:rFonts w:ascii="Times New Roman" w:hAnsi="Times New Roman" w:cs="Times New Roman"/>
          <w:color w:val="000000" w:themeColor="text1"/>
        </w:rPr>
        <w:t xml:space="preserve"> global aviation environment </w:t>
      </w:r>
      <w:r w:rsidR="007D3F6D">
        <w:rPr>
          <w:rFonts w:ascii="Times New Roman" w:hAnsi="Times New Roman" w:cs="Times New Roman"/>
          <w:color w:val="000000" w:themeColor="text1"/>
        </w:rPr>
        <w:t>known</w:t>
      </w:r>
      <w:r w:rsidRPr="007D3F6D">
        <w:rPr>
          <w:rFonts w:ascii="Times New Roman" w:hAnsi="Times New Roman" w:cs="Times New Roman"/>
          <w:color w:val="000000" w:themeColor="text1"/>
        </w:rPr>
        <w:t xml:space="preserve"> by structural cost pressures, intense competition, and high expectations from customers. The Airline industry is broadly recognised as one of the most difficult and challenging </w:t>
      </w:r>
      <w:r w:rsidR="007D3F6D">
        <w:rPr>
          <w:rFonts w:ascii="Times New Roman" w:hAnsi="Times New Roman" w:cs="Times New Roman"/>
          <w:color w:val="000000" w:themeColor="text1"/>
        </w:rPr>
        <w:t>industries</w:t>
      </w:r>
      <w:r w:rsidRPr="007D3F6D">
        <w:rPr>
          <w:rFonts w:ascii="Times New Roman" w:hAnsi="Times New Roman" w:cs="Times New Roman"/>
          <w:color w:val="000000" w:themeColor="text1"/>
        </w:rPr>
        <w:t xml:space="preserve"> in strategic management due to its low margins, sensitivity to external </w:t>
      </w:r>
      <w:r w:rsidR="007D3F6D">
        <w:rPr>
          <w:rFonts w:ascii="Times New Roman" w:hAnsi="Times New Roman" w:cs="Times New Roman"/>
          <w:color w:val="000000" w:themeColor="text1"/>
        </w:rPr>
        <w:t>hiccups</w:t>
      </w:r>
      <w:r w:rsidRPr="007D3F6D">
        <w:rPr>
          <w:rFonts w:ascii="Times New Roman" w:hAnsi="Times New Roman" w:cs="Times New Roman"/>
          <w:color w:val="000000" w:themeColor="text1"/>
        </w:rPr>
        <w:t xml:space="preserve"> such as the price of fuel</w:t>
      </w:r>
      <w:r w:rsidR="00717FE0" w:rsidRPr="007D3F6D">
        <w:rPr>
          <w:rFonts w:ascii="Times New Roman" w:hAnsi="Times New Roman" w:cs="Times New Roman"/>
          <w:color w:val="000000" w:themeColor="text1"/>
        </w:rPr>
        <w:t xml:space="preserve"> fluctuating</w:t>
      </w:r>
      <w:r w:rsidRPr="007D3F6D">
        <w:rPr>
          <w:rFonts w:ascii="Times New Roman" w:hAnsi="Times New Roman" w:cs="Times New Roman"/>
          <w:color w:val="000000" w:themeColor="text1"/>
        </w:rPr>
        <w:t>, high fixed costs</w:t>
      </w:r>
      <w:r w:rsidR="00554F5F" w:rsidRPr="007D3F6D">
        <w:rPr>
          <w:rFonts w:ascii="Times New Roman" w:hAnsi="Times New Roman" w:cs="Times New Roman"/>
          <w:color w:val="000000" w:themeColor="text1"/>
        </w:rPr>
        <w:t xml:space="preserve">, economic </w:t>
      </w:r>
      <w:r w:rsidR="00717FE0" w:rsidRPr="007D3F6D">
        <w:rPr>
          <w:rFonts w:ascii="Times New Roman" w:hAnsi="Times New Roman" w:cs="Times New Roman"/>
          <w:color w:val="000000" w:themeColor="text1"/>
        </w:rPr>
        <w:t>uncertainty</w:t>
      </w:r>
      <w:r w:rsidR="00554F5F" w:rsidRPr="007D3F6D">
        <w:rPr>
          <w:rFonts w:ascii="Times New Roman" w:hAnsi="Times New Roman" w:cs="Times New Roman"/>
          <w:color w:val="000000" w:themeColor="text1"/>
        </w:rPr>
        <w:t>, and exposure to external disruptions like geopolitical conflict, and pandemics</w:t>
      </w:r>
      <w:r w:rsidRPr="007D3F6D">
        <w:rPr>
          <w:rFonts w:ascii="Times New Roman" w:hAnsi="Times New Roman" w:cs="Times New Roman"/>
          <w:color w:val="000000" w:themeColor="text1"/>
        </w:rPr>
        <w:t xml:space="preserve"> </w:t>
      </w:r>
      <w:r w:rsidR="007D3F6D">
        <w:rPr>
          <w:rFonts w:ascii="Times New Roman" w:hAnsi="Times New Roman" w:cs="Times New Roman"/>
          <w:color w:val="000000" w:themeColor="text1"/>
        </w:rPr>
        <w:t xml:space="preserve">like COVID-19. </w:t>
      </w:r>
      <w:r w:rsidR="00717FE0" w:rsidRPr="007D3F6D">
        <w:rPr>
          <w:rFonts w:ascii="Times New Roman" w:hAnsi="Times New Roman" w:cs="Times New Roman"/>
          <w:i/>
          <w:iCs/>
          <w:color w:val="000000" w:themeColor="text1"/>
        </w:rPr>
        <w:t>(IATA</w:t>
      </w:r>
      <w:r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2024)</w:t>
      </w:r>
      <w:r w:rsidR="00554F5F" w:rsidRPr="007D3F6D">
        <w:rPr>
          <w:rFonts w:ascii="Times New Roman" w:hAnsi="Times New Roman" w:cs="Times New Roman"/>
          <w:i/>
          <w:iCs/>
          <w:color w:val="000000" w:themeColor="text1"/>
        </w:rPr>
        <w:t>.</w:t>
      </w:r>
      <w:r w:rsidR="00554F5F" w:rsidRPr="007D3F6D">
        <w:rPr>
          <w:rFonts w:ascii="Times New Roman" w:hAnsi="Times New Roman" w:cs="Times New Roman"/>
          <w:color w:val="000000" w:themeColor="text1"/>
        </w:rPr>
        <w:t xml:space="preserve"> These factors need airlines to constantly adapt their strategies to stay competitive while maintaining </w:t>
      </w:r>
      <w:r w:rsidR="00717FE0" w:rsidRPr="007D3F6D">
        <w:rPr>
          <w:rFonts w:ascii="Times New Roman" w:hAnsi="Times New Roman" w:cs="Times New Roman"/>
          <w:color w:val="000000" w:themeColor="text1"/>
        </w:rPr>
        <w:t>operational</w:t>
      </w:r>
      <w:r w:rsidR="00554F5F" w:rsidRPr="007D3F6D">
        <w:rPr>
          <w:rFonts w:ascii="Times New Roman" w:hAnsi="Times New Roman" w:cs="Times New Roman"/>
          <w:color w:val="000000" w:themeColor="text1"/>
        </w:rPr>
        <w:t xml:space="preserve"> resilience</w:t>
      </w:r>
      <w:r w:rsidR="007D3F6D">
        <w:rPr>
          <w:rFonts w:ascii="Times New Roman" w:hAnsi="Times New Roman" w:cs="Times New Roman"/>
          <w:color w:val="000000" w:themeColor="text1"/>
        </w:rPr>
        <w:t>.</w:t>
      </w:r>
    </w:p>
    <w:p w14:paraId="1498B7E1" w14:textId="1ADE672A" w:rsidR="00554F5F" w:rsidRPr="007D3F6D" w:rsidRDefault="00554F5F"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Strategic management has therefore become increasingly important for companies within volatile business </w:t>
      </w:r>
      <w:r w:rsidR="00717FE0" w:rsidRPr="007D3F6D">
        <w:rPr>
          <w:rFonts w:ascii="Times New Roman" w:hAnsi="Times New Roman" w:cs="Times New Roman"/>
          <w:color w:val="000000" w:themeColor="text1"/>
        </w:rPr>
        <w:t>environments</w:t>
      </w:r>
      <w:r w:rsidRPr="007D3F6D">
        <w:rPr>
          <w:rFonts w:ascii="Times New Roman" w:hAnsi="Times New Roman" w:cs="Times New Roman"/>
          <w:color w:val="000000" w:themeColor="text1"/>
        </w:rPr>
        <w:t xml:space="preserve">. According to </w:t>
      </w:r>
      <w:r w:rsidR="00717FE0" w:rsidRPr="007D3F6D">
        <w:rPr>
          <w:rFonts w:ascii="Times New Roman" w:hAnsi="Times New Roman" w:cs="Times New Roman"/>
          <w:i/>
          <w:iCs/>
          <w:color w:val="000000" w:themeColor="text1"/>
        </w:rPr>
        <w:t>Johnson</w:t>
      </w:r>
      <w:r w:rsidRPr="007D3F6D">
        <w:rPr>
          <w:rFonts w:ascii="Times New Roman" w:hAnsi="Times New Roman" w:cs="Times New Roman"/>
          <w:i/>
          <w:iCs/>
          <w:color w:val="000000" w:themeColor="text1"/>
        </w:rPr>
        <w:t>, Scholes and Whittington (2017)</w:t>
      </w:r>
      <w:r w:rsidRPr="007D3F6D">
        <w:rPr>
          <w:rFonts w:ascii="Times New Roman" w:hAnsi="Times New Roman" w:cs="Times New Roman"/>
          <w:color w:val="000000" w:themeColor="text1"/>
        </w:rPr>
        <w:t xml:space="preserve">, strategic management involves </w:t>
      </w:r>
      <w:r w:rsidR="007D3F6D">
        <w:rPr>
          <w:rFonts w:ascii="Times New Roman" w:hAnsi="Times New Roman" w:cs="Times New Roman"/>
          <w:color w:val="000000" w:themeColor="text1"/>
        </w:rPr>
        <w:t>finding</w:t>
      </w:r>
      <w:r w:rsidRPr="007D3F6D">
        <w:rPr>
          <w:rFonts w:ascii="Times New Roman" w:hAnsi="Times New Roman" w:cs="Times New Roman"/>
          <w:color w:val="000000" w:themeColor="text1"/>
        </w:rPr>
        <w:t xml:space="preserve"> an organisations long term direction </w:t>
      </w:r>
      <w:r w:rsidR="007D3F6D">
        <w:rPr>
          <w:rFonts w:ascii="Times New Roman" w:hAnsi="Times New Roman" w:cs="Times New Roman"/>
          <w:color w:val="000000" w:themeColor="text1"/>
        </w:rPr>
        <w:t xml:space="preserve">in goals </w:t>
      </w:r>
      <w:r w:rsidRPr="007D3F6D">
        <w:rPr>
          <w:rFonts w:ascii="Times New Roman" w:hAnsi="Times New Roman" w:cs="Times New Roman"/>
          <w:color w:val="000000" w:themeColor="text1"/>
        </w:rPr>
        <w:t xml:space="preserve">while aligning its internal capabilities with changes in the external environment. For British Airways, this </w:t>
      </w:r>
      <w:r w:rsidR="007D3F6D">
        <w:rPr>
          <w:rFonts w:ascii="Times New Roman" w:hAnsi="Times New Roman" w:cs="Times New Roman"/>
          <w:color w:val="000000" w:themeColor="text1"/>
        </w:rPr>
        <w:t>needs to have</w:t>
      </w:r>
      <w:r w:rsidRPr="007D3F6D">
        <w:rPr>
          <w:rFonts w:ascii="Times New Roman" w:hAnsi="Times New Roman" w:cs="Times New Roman"/>
          <w:color w:val="000000" w:themeColor="text1"/>
        </w:rPr>
        <w:t xml:space="preserve"> </w:t>
      </w:r>
      <w:r w:rsidR="007D3F6D" w:rsidRPr="007D3F6D">
        <w:rPr>
          <w:rFonts w:ascii="Times New Roman" w:hAnsi="Times New Roman" w:cs="Times New Roman"/>
          <w:color w:val="000000" w:themeColor="text1"/>
        </w:rPr>
        <w:t>balanced</w:t>
      </w:r>
      <w:r w:rsidRPr="007D3F6D">
        <w:rPr>
          <w:rFonts w:ascii="Times New Roman" w:hAnsi="Times New Roman" w:cs="Times New Roman"/>
          <w:color w:val="000000" w:themeColor="text1"/>
        </w:rPr>
        <w:t xml:space="preserve"> </w:t>
      </w:r>
      <w:r w:rsidR="00717FE0" w:rsidRPr="007D3F6D">
        <w:rPr>
          <w:rFonts w:ascii="Times New Roman" w:hAnsi="Times New Roman" w:cs="Times New Roman"/>
          <w:color w:val="000000" w:themeColor="text1"/>
        </w:rPr>
        <w:t>operational</w:t>
      </w:r>
      <w:r w:rsidRPr="007D3F6D">
        <w:rPr>
          <w:rFonts w:ascii="Times New Roman" w:hAnsi="Times New Roman" w:cs="Times New Roman"/>
          <w:color w:val="000000" w:themeColor="text1"/>
        </w:rPr>
        <w:t xml:space="preserve"> efficiency with customer satisfaction, digital innovation and </w:t>
      </w:r>
      <w:r w:rsidR="00717FE0" w:rsidRPr="007D3F6D">
        <w:rPr>
          <w:rFonts w:ascii="Times New Roman" w:hAnsi="Times New Roman" w:cs="Times New Roman"/>
          <w:color w:val="000000" w:themeColor="text1"/>
        </w:rPr>
        <w:t>sustainability</w:t>
      </w:r>
      <w:r w:rsidRPr="007D3F6D">
        <w:rPr>
          <w:rFonts w:ascii="Times New Roman" w:hAnsi="Times New Roman" w:cs="Times New Roman"/>
          <w:color w:val="000000" w:themeColor="text1"/>
        </w:rPr>
        <w:t xml:space="preserve"> to achieve </w:t>
      </w:r>
      <w:r w:rsidR="00717FE0" w:rsidRPr="007D3F6D">
        <w:rPr>
          <w:rFonts w:ascii="Times New Roman" w:hAnsi="Times New Roman" w:cs="Times New Roman"/>
          <w:color w:val="000000" w:themeColor="text1"/>
        </w:rPr>
        <w:t xml:space="preserve">a </w:t>
      </w:r>
      <w:r w:rsidRPr="007D3F6D">
        <w:rPr>
          <w:rFonts w:ascii="Times New Roman" w:hAnsi="Times New Roman" w:cs="Times New Roman"/>
          <w:color w:val="000000" w:themeColor="text1"/>
        </w:rPr>
        <w:t>sustainable competitive advantage.</w:t>
      </w:r>
    </w:p>
    <w:p w14:paraId="326C30DC" w14:textId="7B863027" w:rsidR="008676C0" w:rsidRPr="007D3F6D" w:rsidRDefault="008676C0"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From a strategic management point of view, firms that operates in these </w:t>
      </w:r>
      <w:r w:rsidR="003C071C" w:rsidRPr="007D3F6D">
        <w:rPr>
          <w:rFonts w:ascii="Times New Roman" w:hAnsi="Times New Roman" w:cs="Times New Roman"/>
          <w:color w:val="000000" w:themeColor="text1"/>
        </w:rPr>
        <w:t>environments</w:t>
      </w:r>
      <w:r w:rsidRPr="007D3F6D">
        <w:rPr>
          <w:rFonts w:ascii="Times New Roman" w:hAnsi="Times New Roman" w:cs="Times New Roman"/>
          <w:color w:val="000000" w:themeColor="text1"/>
        </w:rPr>
        <w:t xml:space="preserve"> must develop dynamic capabilities that enable them to continuously adapt, and innovate in response to environmental change </w:t>
      </w:r>
      <w:r w:rsidR="00717FE0" w:rsidRPr="007D3F6D">
        <w:rPr>
          <w:rFonts w:ascii="Times New Roman" w:hAnsi="Times New Roman" w:cs="Times New Roman"/>
          <w:i/>
          <w:iCs/>
          <w:color w:val="000000" w:themeColor="text1"/>
        </w:rPr>
        <w:t>(Teece</w:t>
      </w:r>
      <w:r w:rsidRPr="007D3F6D">
        <w:rPr>
          <w:rFonts w:ascii="Times New Roman" w:hAnsi="Times New Roman" w:cs="Times New Roman"/>
          <w:i/>
          <w:iCs/>
          <w:color w:val="000000" w:themeColor="text1"/>
        </w:rPr>
        <w:t>, 2018).</w:t>
      </w:r>
      <w:r w:rsidRPr="007D3F6D">
        <w:rPr>
          <w:rFonts w:ascii="Times New Roman" w:hAnsi="Times New Roman" w:cs="Times New Roman"/>
          <w:color w:val="000000" w:themeColor="text1"/>
        </w:rPr>
        <w:t xml:space="preserve"> This is mainly relevant for British Airways, where the service reliability and customer experience are highly important to </w:t>
      </w:r>
      <w:r w:rsidR="003C071C" w:rsidRPr="007D3F6D">
        <w:rPr>
          <w:rFonts w:ascii="Times New Roman" w:hAnsi="Times New Roman" w:cs="Times New Roman"/>
          <w:color w:val="000000" w:themeColor="text1"/>
        </w:rPr>
        <w:t>maintaining</w:t>
      </w:r>
      <w:r w:rsidRPr="007D3F6D">
        <w:rPr>
          <w:rFonts w:ascii="Times New Roman" w:hAnsi="Times New Roman" w:cs="Times New Roman"/>
          <w:color w:val="000000" w:themeColor="text1"/>
        </w:rPr>
        <w:t xml:space="preserve"> brand equity and market positioning</w:t>
      </w:r>
      <w:r w:rsidR="007D3F6D">
        <w:rPr>
          <w:rFonts w:ascii="Times New Roman" w:hAnsi="Times New Roman" w:cs="Times New Roman"/>
          <w:color w:val="000000" w:themeColor="text1"/>
        </w:rPr>
        <w:t xml:space="preserve"> within their sector.</w:t>
      </w:r>
    </w:p>
    <w:p w14:paraId="644B52DB" w14:textId="4E41676D" w:rsidR="00554F5F" w:rsidRPr="007D3F6D" w:rsidRDefault="00554F5F"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Alongside strategic management, agile business management has become important in enabling organisations to respond quickly to market uncertainty and changing customer demands. </w:t>
      </w:r>
      <w:r w:rsidR="007D3F6D">
        <w:rPr>
          <w:rFonts w:ascii="Times New Roman" w:hAnsi="Times New Roman" w:cs="Times New Roman"/>
          <w:color w:val="000000" w:themeColor="text1"/>
        </w:rPr>
        <w:t xml:space="preserve">An example of this would be anything from customer enquiries changing last minute to weather changes causing flight cancellations. </w:t>
      </w:r>
      <w:r w:rsidR="00717FE0" w:rsidRPr="007D3F6D">
        <w:rPr>
          <w:rFonts w:ascii="Times New Roman" w:hAnsi="Times New Roman" w:cs="Times New Roman"/>
          <w:i/>
          <w:iCs/>
          <w:color w:val="000000" w:themeColor="text1"/>
        </w:rPr>
        <w:t>(Doz</w:t>
      </w:r>
      <w:r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&amp;</w:t>
      </w:r>
      <w:r w:rsidRPr="007D3F6D">
        <w:rPr>
          <w:rFonts w:ascii="Times New Roman" w:hAnsi="Times New Roman" w:cs="Times New Roman"/>
          <w:i/>
          <w:iCs/>
          <w:color w:val="000000" w:themeColor="text1"/>
        </w:rPr>
        <w:t xml:space="preserve"> Kosonen</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2010</w:t>
      </w:r>
      <w:r w:rsidR="00325CD4" w:rsidRPr="007D3F6D">
        <w:rPr>
          <w:rFonts w:ascii="Times New Roman" w:hAnsi="Times New Roman" w:cs="Times New Roman"/>
          <w:i/>
          <w:iCs/>
          <w:color w:val="000000" w:themeColor="text1"/>
        </w:rPr>
        <w:t>; Vargo &amp; Lusch</w:t>
      </w:r>
      <w:r w:rsidRPr="007D3F6D">
        <w:rPr>
          <w:rFonts w:ascii="Times New Roman" w:hAnsi="Times New Roman" w:cs="Times New Roman"/>
          <w:i/>
          <w:iCs/>
          <w:color w:val="000000" w:themeColor="text1"/>
        </w:rPr>
        <w:t>)</w:t>
      </w:r>
      <w:r w:rsidRPr="007D3F6D">
        <w:rPr>
          <w:rFonts w:ascii="Times New Roman" w:hAnsi="Times New Roman" w:cs="Times New Roman"/>
          <w:color w:val="000000" w:themeColor="text1"/>
        </w:rPr>
        <w:t xml:space="preserve"> argue that </w:t>
      </w:r>
      <w:r w:rsidR="00717FE0" w:rsidRPr="007D3F6D">
        <w:rPr>
          <w:rFonts w:ascii="Times New Roman" w:hAnsi="Times New Roman" w:cs="Times New Roman"/>
          <w:color w:val="000000" w:themeColor="text1"/>
        </w:rPr>
        <w:t>strategical</w:t>
      </w:r>
      <w:r w:rsidRPr="007D3F6D">
        <w:rPr>
          <w:rFonts w:ascii="Times New Roman" w:hAnsi="Times New Roman" w:cs="Times New Roman"/>
          <w:color w:val="000000" w:themeColor="text1"/>
        </w:rPr>
        <w:t xml:space="preserve"> agility allows organisations to make faster </w:t>
      </w:r>
      <w:r w:rsidR="00717FE0" w:rsidRPr="007D3F6D">
        <w:rPr>
          <w:rFonts w:ascii="Times New Roman" w:hAnsi="Times New Roman" w:cs="Times New Roman"/>
          <w:color w:val="000000" w:themeColor="text1"/>
        </w:rPr>
        <w:t>decisions and</w:t>
      </w:r>
      <w:r w:rsidRPr="007D3F6D">
        <w:rPr>
          <w:rFonts w:ascii="Times New Roman" w:hAnsi="Times New Roman" w:cs="Times New Roman"/>
          <w:color w:val="000000" w:themeColor="text1"/>
        </w:rPr>
        <w:t xml:space="preserve"> responding proactively to environmental change. In the airline industry, agility is </w:t>
      </w:r>
      <w:r w:rsidR="00717FE0" w:rsidRPr="007D3F6D">
        <w:rPr>
          <w:rFonts w:ascii="Times New Roman" w:hAnsi="Times New Roman" w:cs="Times New Roman"/>
          <w:color w:val="000000" w:themeColor="text1"/>
        </w:rPr>
        <w:t>particularly</w:t>
      </w:r>
      <w:r w:rsidRPr="007D3F6D">
        <w:rPr>
          <w:rFonts w:ascii="Times New Roman" w:hAnsi="Times New Roman" w:cs="Times New Roman"/>
          <w:color w:val="000000" w:themeColor="text1"/>
        </w:rPr>
        <w:t xml:space="preserve"> important during operational disruptions such as delays, and cancellations, where fast decision making and taking effective communication directly impacts and influences customer experience and satisfaction.</w:t>
      </w:r>
    </w:p>
    <w:p w14:paraId="6D896530" w14:textId="3E2992DF" w:rsidR="00DA28F2" w:rsidRPr="007D3F6D" w:rsidRDefault="008676C0"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Customer care in the airline sector has </w:t>
      </w:r>
      <w:r w:rsidR="003C071C" w:rsidRPr="007D3F6D">
        <w:rPr>
          <w:rFonts w:ascii="Times New Roman" w:hAnsi="Times New Roman" w:cs="Times New Roman"/>
          <w:color w:val="000000" w:themeColor="text1"/>
        </w:rPr>
        <w:t>evolved</w:t>
      </w:r>
      <w:r w:rsidRPr="007D3F6D">
        <w:rPr>
          <w:rFonts w:ascii="Times New Roman" w:hAnsi="Times New Roman" w:cs="Times New Roman"/>
          <w:color w:val="000000" w:themeColor="text1"/>
        </w:rPr>
        <w:t xml:space="preserve"> from a </w:t>
      </w:r>
      <w:r w:rsidR="00717FE0" w:rsidRPr="007D3F6D">
        <w:rPr>
          <w:rFonts w:ascii="Times New Roman" w:hAnsi="Times New Roman" w:cs="Times New Roman"/>
          <w:color w:val="000000" w:themeColor="text1"/>
        </w:rPr>
        <w:t>trans actual</w:t>
      </w:r>
      <w:r w:rsidRPr="007D3F6D">
        <w:rPr>
          <w:rFonts w:ascii="Times New Roman" w:hAnsi="Times New Roman" w:cs="Times New Roman"/>
          <w:color w:val="000000" w:themeColor="text1"/>
        </w:rPr>
        <w:t xml:space="preserve"> service function into a core differentiator. Research found shows that airline customer satisfaction and experience and strongly influenced by service reliability, emotional engagement, </w:t>
      </w:r>
      <w:r w:rsidR="003C071C" w:rsidRPr="007D3F6D">
        <w:rPr>
          <w:rFonts w:ascii="Times New Roman" w:hAnsi="Times New Roman" w:cs="Times New Roman"/>
          <w:color w:val="000000" w:themeColor="text1"/>
        </w:rPr>
        <w:t>responsiveness</w:t>
      </w:r>
      <w:r w:rsidR="00DA28F2" w:rsidRPr="007D3F6D">
        <w:rPr>
          <w:rFonts w:ascii="Times New Roman" w:hAnsi="Times New Roman" w:cs="Times New Roman"/>
          <w:color w:val="000000" w:themeColor="text1"/>
        </w:rPr>
        <w:t>, quality of customer interactions throughout traveling experience during disruption</w:t>
      </w:r>
      <w:r w:rsidR="00F64CD3" w:rsidRPr="007D3F6D">
        <w:rPr>
          <w:rFonts w:ascii="Times New Roman" w:hAnsi="Times New Roman" w:cs="Times New Roman"/>
          <w:color w:val="000000" w:themeColor="text1"/>
        </w:rPr>
        <w:t xml:space="preserve">. </w:t>
      </w:r>
      <w:r w:rsidR="00717FE0" w:rsidRPr="007D3F6D">
        <w:rPr>
          <w:rFonts w:ascii="Times New Roman" w:hAnsi="Times New Roman" w:cs="Times New Roman"/>
          <w:i/>
          <w:iCs/>
          <w:color w:val="000000" w:themeColor="text1"/>
        </w:rPr>
        <w:t>(Sultan</w:t>
      </w:r>
      <w:r w:rsidR="00F64CD3"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&amp;</w:t>
      </w:r>
      <w:r w:rsidR="00F64CD3" w:rsidRPr="007D3F6D">
        <w:rPr>
          <w:rFonts w:ascii="Times New Roman" w:hAnsi="Times New Roman" w:cs="Times New Roman"/>
          <w:i/>
          <w:iCs/>
          <w:color w:val="000000" w:themeColor="text1"/>
        </w:rPr>
        <w:t xml:space="preserve"> </w:t>
      </w:r>
      <w:r w:rsidR="00717FE0" w:rsidRPr="007D3F6D">
        <w:rPr>
          <w:rFonts w:ascii="Times New Roman" w:hAnsi="Times New Roman" w:cs="Times New Roman"/>
          <w:i/>
          <w:iCs/>
          <w:color w:val="000000" w:themeColor="text1"/>
        </w:rPr>
        <w:t>Simpson</w:t>
      </w:r>
      <w:r w:rsidR="00325CD4" w:rsidRPr="007D3F6D">
        <w:rPr>
          <w:rFonts w:ascii="Times New Roman" w:hAnsi="Times New Roman" w:cs="Times New Roman"/>
          <w:i/>
          <w:iCs/>
          <w:color w:val="000000" w:themeColor="text1"/>
        </w:rPr>
        <w:t>,</w:t>
      </w:r>
      <w:r w:rsidR="00F64CD3" w:rsidRPr="007D3F6D">
        <w:rPr>
          <w:rFonts w:ascii="Times New Roman" w:hAnsi="Times New Roman" w:cs="Times New Roman"/>
          <w:i/>
          <w:iCs/>
          <w:color w:val="000000" w:themeColor="text1"/>
        </w:rPr>
        <w:t xml:space="preserve"> 2000</w:t>
      </w:r>
      <w:r w:rsidR="00325CD4" w:rsidRPr="007D3F6D">
        <w:rPr>
          <w:rFonts w:ascii="Times New Roman" w:hAnsi="Times New Roman" w:cs="Times New Roman"/>
          <w:i/>
          <w:iCs/>
          <w:color w:val="000000" w:themeColor="text1"/>
        </w:rPr>
        <w:t xml:space="preserve">; </w:t>
      </w:r>
      <w:r w:rsidR="00F64CD3" w:rsidRPr="007D3F6D">
        <w:rPr>
          <w:rFonts w:ascii="Times New Roman" w:hAnsi="Times New Roman" w:cs="Times New Roman"/>
          <w:i/>
          <w:iCs/>
          <w:color w:val="000000" w:themeColor="text1"/>
        </w:rPr>
        <w:t>Hussain et al</w:t>
      </w:r>
      <w:r w:rsidR="00325CD4" w:rsidRPr="007D3F6D">
        <w:rPr>
          <w:rFonts w:ascii="Times New Roman" w:hAnsi="Times New Roman" w:cs="Times New Roman"/>
          <w:i/>
          <w:iCs/>
          <w:color w:val="000000" w:themeColor="text1"/>
        </w:rPr>
        <w:t>.,</w:t>
      </w:r>
      <w:r w:rsidR="00F64CD3" w:rsidRPr="007D3F6D">
        <w:rPr>
          <w:rFonts w:ascii="Times New Roman" w:hAnsi="Times New Roman" w:cs="Times New Roman"/>
          <w:i/>
          <w:iCs/>
          <w:color w:val="000000" w:themeColor="text1"/>
        </w:rPr>
        <w:t xml:space="preserve"> 2015).</w:t>
      </w:r>
      <w:r w:rsidR="00DA28F2" w:rsidRPr="007D3F6D">
        <w:rPr>
          <w:rFonts w:ascii="Times New Roman" w:hAnsi="Times New Roman" w:cs="Times New Roman"/>
          <w:i/>
          <w:iCs/>
          <w:color w:val="000000" w:themeColor="text1"/>
        </w:rPr>
        <w:t xml:space="preserve"> </w:t>
      </w:r>
      <w:r w:rsidR="00DA28F2" w:rsidRPr="007D3F6D">
        <w:rPr>
          <w:rFonts w:ascii="Times New Roman" w:hAnsi="Times New Roman" w:cs="Times New Roman"/>
          <w:color w:val="000000" w:themeColor="text1"/>
        </w:rPr>
        <w:t xml:space="preserve">These factors are typically important in this industry, where failures are unavoidable. An airline’s ability to have quick responses, communicate appropriately and giving empathetic remarks to customers can massively influence the loyalty customers provide. </w:t>
      </w:r>
      <w:r w:rsidR="007D3F6D" w:rsidRPr="007D3F6D">
        <w:rPr>
          <w:rFonts w:ascii="Times New Roman" w:hAnsi="Times New Roman" w:cs="Times New Roman"/>
          <w:i/>
          <w:iCs/>
          <w:color w:val="000000" w:themeColor="text1"/>
        </w:rPr>
        <w:t>(Science Direct)</w:t>
      </w:r>
    </w:p>
    <w:p w14:paraId="785E4D94" w14:textId="77777777" w:rsidR="007D3F6D" w:rsidRDefault="007D3F6D" w:rsidP="008676C0">
      <w:pPr>
        <w:rPr>
          <w:rFonts w:ascii="Times New Roman" w:hAnsi="Times New Roman" w:cs="Times New Roman"/>
          <w:color w:val="000000" w:themeColor="text1"/>
        </w:rPr>
      </w:pPr>
    </w:p>
    <w:p w14:paraId="3D2AF39C" w14:textId="4F11C924" w:rsidR="008676C0" w:rsidRPr="007D3F6D" w:rsidRDefault="00F64CD3" w:rsidP="008676C0">
      <w:pPr>
        <w:rPr>
          <w:rFonts w:ascii="Times New Roman" w:hAnsi="Times New Roman" w:cs="Times New Roman"/>
          <w:color w:val="000000" w:themeColor="text1"/>
        </w:rPr>
      </w:pPr>
      <w:r w:rsidRPr="007D3F6D">
        <w:rPr>
          <w:rFonts w:ascii="Times New Roman" w:hAnsi="Times New Roman" w:cs="Times New Roman"/>
          <w:color w:val="000000" w:themeColor="text1"/>
        </w:rPr>
        <w:lastRenderedPageBreak/>
        <w:t xml:space="preserve"> To continue, </w:t>
      </w:r>
      <w:r w:rsidR="001C65C6" w:rsidRPr="007D3F6D">
        <w:rPr>
          <w:rFonts w:ascii="Times New Roman" w:hAnsi="Times New Roman" w:cs="Times New Roman"/>
          <w:color w:val="000000" w:themeColor="text1"/>
        </w:rPr>
        <w:t xml:space="preserve">service dominant logic argues that value is joint </w:t>
      </w:r>
      <w:r w:rsidR="003C071C" w:rsidRPr="007D3F6D">
        <w:rPr>
          <w:rFonts w:ascii="Times New Roman" w:hAnsi="Times New Roman" w:cs="Times New Roman"/>
          <w:color w:val="000000" w:themeColor="text1"/>
        </w:rPr>
        <w:t>created</w:t>
      </w:r>
      <w:r w:rsidR="001C65C6" w:rsidRPr="007D3F6D">
        <w:rPr>
          <w:rFonts w:ascii="Times New Roman" w:hAnsi="Times New Roman" w:cs="Times New Roman"/>
          <w:color w:val="000000" w:themeColor="text1"/>
        </w:rPr>
        <w:t xml:space="preserve"> </w:t>
      </w:r>
      <w:r w:rsidR="003C071C" w:rsidRPr="007D3F6D">
        <w:rPr>
          <w:rFonts w:ascii="Times New Roman" w:hAnsi="Times New Roman" w:cs="Times New Roman"/>
          <w:color w:val="000000" w:themeColor="text1"/>
        </w:rPr>
        <w:t xml:space="preserve">through interactions between the firm and customer, this means that customer experience is not a peripheral activity but a central strategic capability </w:t>
      </w:r>
      <w:r w:rsidR="003C071C" w:rsidRPr="007D3F6D">
        <w:rPr>
          <w:rFonts w:ascii="Times New Roman" w:hAnsi="Times New Roman" w:cs="Times New Roman"/>
          <w:i/>
          <w:iCs/>
          <w:color w:val="000000" w:themeColor="text1"/>
        </w:rPr>
        <w:t>(</w:t>
      </w:r>
      <w:r w:rsidR="00717FE0" w:rsidRPr="007D3F6D">
        <w:rPr>
          <w:rFonts w:ascii="Times New Roman" w:hAnsi="Times New Roman" w:cs="Times New Roman"/>
          <w:i/>
          <w:iCs/>
          <w:color w:val="000000" w:themeColor="text1"/>
        </w:rPr>
        <w:t>Vargo</w:t>
      </w:r>
      <w:r w:rsidR="003C071C"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&amp;</w:t>
      </w:r>
      <w:r w:rsidR="003C071C"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L</w:t>
      </w:r>
      <w:r w:rsidR="003C071C" w:rsidRPr="007D3F6D">
        <w:rPr>
          <w:rFonts w:ascii="Times New Roman" w:hAnsi="Times New Roman" w:cs="Times New Roman"/>
          <w:i/>
          <w:iCs/>
          <w:color w:val="000000" w:themeColor="text1"/>
        </w:rPr>
        <w:t>usch</w:t>
      </w:r>
      <w:r w:rsidR="00325CD4" w:rsidRPr="007D3F6D">
        <w:rPr>
          <w:rFonts w:ascii="Times New Roman" w:hAnsi="Times New Roman" w:cs="Times New Roman"/>
          <w:i/>
          <w:iCs/>
          <w:color w:val="000000" w:themeColor="text1"/>
        </w:rPr>
        <w:t xml:space="preserve">; </w:t>
      </w:r>
      <w:r w:rsidR="003C071C" w:rsidRPr="007D3F6D">
        <w:rPr>
          <w:rFonts w:ascii="Times New Roman" w:hAnsi="Times New Roman" w:cs="Times New Roman"/>
          <w:i/>
          <w:iCs/>
          <w:color w:val="000000" w:themeColor="text1"/>
        </w:rPr>
        <w:t>2004).</w:t>
      </w:r>
    </w:p>
    <w:p w14:paraId="7ADA741A" w14:textId="01DB939B" w:rsidR="003C071C" w:rsidRPr="007D3F6D" w:rsidRDefault="00554F5F" w:rsidP="008676C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report therefore critically evaluates British Airways strategic direction through the lens of customer care. It undertakes an external and internal strategic analysis using established management frameworks before evaluating strategic options for enhancing personalised customer care. The reports </w:t>
      </w:r>
      <w:r w:rsidR="00717FE0" w:rsidRPr="007D3F6D">
        <w:rPr>
          <w:rFonts w:ascii="Times New Roman" w:hAnsi="Times New Roman" w:cs="Times New Roman"/>
          <w:color w:val="000000" w:themeColor="text1"/>
        </w:rPr>
        <w:t>conclude</w:t>
      </w:r>
      <w:r w:rsidRPr="007D3F6D">
        <w:rPr>
          <w:rFonts w:ascii="Times New Roman" w:hAnsi="Times New Roman" w:cs="Times New Roman"/>
          <w:color w:val="000000" w:themeColor="text1"/>
        </w:rPr>
        <w:t xml:space="preserve"> by recommending agile, customer focused strategy designed to </w:t>
      </w:r>
      <w:r w:rsidR="00717FE0" w:rsidRPr="007D3F6D">
        <w:rPr>
          <w:rFonts w:ascii="Times New Roman" w:hAnsi="Times New Roman" w:cs="Times New Roman"/>
          <w:color w:val="000000" w:themeColor="text1"/>
        </w:rPr>
        <w:t>strengthen</w:t>
      </w:r>
      <w:r w:rsidRPr="007D3F6D">
        <w:rPr>
          <w:rFonts w:ascii="Times New Roman" w:hAnsi="Times New Roman" w:cs="Times New Roman"/>
          <w:color w:val="000000" w:themeColor="text1"/>
        </w:rPr>
        <w:t xml:space="preserve"> organisational </w:t>
      </w:r>
      <w:r w:rsidR="00717FE0" w:rsidRPr="007D3F6D">
        <w:rPr>
          <w:rFonts w:ascii="Times New Roman" w:hAnsi="Times New Roman" w:cs="Times New Roman"/>
          <w:color w:val="000000" w:themeColor="text1"/>
        </w:rPr>
        <w:t>resilience</w:t>
      </w:r>
      <w:r w:rsidRPr="007D3F6D">
        <w:rPr>
          <w:rFonts w:ascii="Times New Roman" w:hAnsi="Times New Roman" w:cs="Times New Roman"/>
          <w:color w:val="000000" w:themeColor="text1"/>
        </w:rPr>
        <w:t xml:space="preserve"> and support sus</w:t>
      </w:r>
      <w:r w:rsidR="00717FE0" w:rsidRPr="007D3F6D">
        <w:rPr>
          <w:rFonts w:ascii="Times New Roman" w:hAnsi="Times New Roman" w:cs="Times New Roman"/>
          <w:color w:val="000000" w:themeColor="text1"/>
        </w:rPr>
        <w:t>tainable</w:t>
      </w:r>
      <w:r w:rsidRPr="007D3F6D">
        <w:rPr>
          <w:rFonts w:ascii="Times New Roman" w:hAnsi="Times New Roman" w:cs="Times New Roman"/>
          <w:color w:val="000000" w:themeColor="text1"/>
        </w:rPr>
        <w:t xml:space="preserve"> competi</w:t>
      </w:r>
      <w:r w:rsidR="00717FE0" w:rsidRPr="007D3F6D">
        <w:rPr>
          <w:rFonts w:ascii="Times New Roman" w:hAnsi="Times New Roman" w:cs="Times New Roman"/>
          <w:color w:val="000000" w:themeColor="text1"/>
        </w:rPr>
        <w:t>ti</w:t>
      </w:r>
      <w:r w:rsidRPr="007D3F6D">
        <w:rPr>
          <w:rFonts w:ascii="Times New Roman" w:hAnsi="Times New Roman" w:cs="Times New Roman"/>
          <w:color w:val="000000" w:themeColor="text1"/>
        </w:rPr>
        <w:t xml:space="preserve">ve </w:t>
      </w:r>
      <w:r w:rsidR="00717FE0" w:rsidRPr="007D3F6D">
        <w:rPr>
          <w:rFonts w:ascii="Times New Roman" w:hAnsi="Times New Roman" w:cs="Times New Roman"/>
          <w:color w:val="000000" w:themeColor="text1"/>
        </w:rPr>
        <w:t>advantage</w:t>
      </w:r>
      <w:r w:rsidRPr="007D3F6D">
        <w:rPr>
          <w:rFonts w:ascii="Times New Roman" w:hAnsi="Times New Roman" w:cs="Times New Roman"/>
          <w:color w:val="000000" w:themeColor="text1"/>
        </w:rPr>
        <w:t xml:space="preserve"> within an increasingly </w:t>
      </w:r>
      <w:r w:rsidR="00325CD4" w:rsidRPr="007D3F6D">
        <w:rPr>
          <w:rFonts w:ascii="Times New Roman" w:hAnsi="Times New Roman" w:cs="Times New Roman"/>
          <w:color w:val="000000" w:themeColor="text1"/>
        </w:rPr>
        <w:t>violate</w:t>
      </w:r>
      <w:r w:rsidRPr="007D3F6D">
        <w:rPr>
          <w:rFonts w:ascii="Times New Roman" w:hAnsi="Times New Roman" w:cs="Times New Roman"/>
          <w:color w:val="000000" w:themeColor="text1"/>
        </w:rPr>
        <w:t xml:space="preserve"> global aviation environment.</w:t>
      </w:r>
    </w:p>
    <w:p w14:paraId="166004C1" w14:textId="77777777" w:rsidR="003C071C" w:rsidRPr="007D3F6D" w:rsidRDefault="003C071C" w:rsidP="008676C0">
      <w:pPr>
        <w:rPr>
          <w:rFonts w:ascii="Times New Roman" w:hAnsi="Times New Roman" w:cs="Times New Roman"/>
          <w:color w:val="000000" w:themeColor="text1"/>
        </w:rPr>
      </w:pPr>
    </w:p>
    <w:p w14:paraId="187DEAA8" w14:textId="77777777" w:rsidR="003C071C" w:rsidRPr="007D3F6D" w:rsidRDefault="003C071C" w:rsidP="008676C0">
      <w:pPr>
        <w:rPr>
          <w:rFonts w:ascii="Times New Roman" w:hAnsi="Times New Roman" w:cs="Times New Roman"/>
          <w:color w:val="000000" w:themeColor="text1"/>
        </w:rPr>
      </w:pPr>
    </w:p>
    <w:p w14:paraId="616A7CBD" w14:textId="77777777" w:rsidR="003C071C" w:rsidRPr="007D3F6D" w:rsidRDefault="003C071C" w:rsidP="008676C0">
      <w:pPr>
        <w:rPr>
          <w:rFonts w:ascii="Times New Roman" w:hAnsi="Times New Roman" w:cs="Times New Roman"/>
          <w:color w:val="000000" w:themeColor="text1"/>
        </w:rPr>
      </w:pPr>
    </w:p>
    <w:p w14:paraId="33965A3E" w14:textId="77777777" w:rsidR="003C071C" w:rsidRPr="007D3F6D" w:rsidRDefault="003C071C" w:rsidP="008676C0">
      <w:pPr>
        <w:rPr>
          <w:rFonts w:ascii="Times New Roman" w:hAnsi="Times New Roman" w:cs="Times New Roman"/>
          <w:color w:val="000000" w:themeColor="text1"/>
        </w:rPr>
      </w:pPr>
    </w:p>
    <w:p w14:paraId="614D52DB" w14:textId="77777777" w:rsidR="003C071C" w:rsidRPr="007D3F6D" w:rsidRDefault="003C071C" w:rsidP="008676C0">
      <w:pPr>
        <w:rPr>
          <w:rFonts w:ascii="Times New Roman" w:hAnsi="Times New Roman" w:cs="Times New Roman"/>
          <w:color w:val="000000" w:themeColor="text1"/>
        </w:rPr>
      </w:pPr>
    </w:p>
    <w:p w14:paraId="6BEA1500" w14:textId="77777777" w:rsidR="003C071C" w:rsidRPr="007D3F6D" w:rsidRDefault="003C071C" w:rsidP="008676C0">
      <w:pPr>
        <w:rPr>
          <w:rFonts w:ascii="Times New Roman" w:hAnsi="Times New Roman" w:cs="Times New Roman"/>
          <w:color w:val="000000" w:themeColor="text1"/>
        </w:rPr>
      </w:pPr>
    </w:p>
    <w:p w14:paraId="10A98137" w14:textId="77777777" w:rsidR="003C071C" w:rsidRPr="007D3F6D" w:rsidRDefault="003C071C" w:rsidP="008676C0">
      <w:pPr>
        <w:rPr>
          <w:rFonts w:ascii="Times New Roman" w:hAnsi="Times New Roman" w:cs="Times New Roman"/>
          <w:color w:val="000000" w:themeColor="text1"/>
        </w:rPr>
      </w:pPr>
    </w:p>
    <w:p w14:paraId="060F8D77" w14:textId="77777777" w:rsidR="003C071C" w:rsidRPr="007D3F6D" w:rsidRDefault="003C071C" w:rsidP="008676C0">
      <w:pPr>
        <w:rPr>
          <w:rFonts w:ascii="Times New Roman" w:hAnsi="Times New Roman" w:cs="Times New Roman"/>
          <w:color w:val="000000" w:themeColor="text1"/>
        </w:rPr>
      </w:pPr>
    </w:p>
    <w:p w14:paraId="6C344024" w14:textId="77777777" w:rsidR="003C071C" w:rsidRPr="007D3F6D" w:rsidRDefault="003C071C" w:rsidP="008676C0">
      <w:pPr>
        <w:rPr>
          <w:rFonts w:ascii="Times New Roman" w:hAnsi="Times New Roman" w:cs="Times New Roman"/>
          <w:color w:val="000000" w:themeColor="text1"/>
        </w:rPr>
      </w:pPr>
    </w:p>
    <w:p w14:paraId="7258805B" w14:textId="77777777" w:rsidR="003C071C" w:rsidRPr="007D3F6D" w:rsidRDefault="003C071C" w:rsidP="008676C0">
      <w:pPr>
        <w:rPr>
          <w:rFonts w:ascii="Times New Roman" w:hAnsi="Times New Roman" w:cs="Times New Roman"/>
          <w:color w:val="000000" w:themeColor="text1"/>
        </w:rPr>
      </w:pPr>
    </w:p>
    <w:p w14:paraId="0E60D49D" w14:textId="77777777" w:rsidR="003C071C" w:rsidRPr="007D3F6D" w:rsidRDefault="003C071C" w:rsidP="008676C0">
      <w:pPr>
        <w:rPr>
          <w:rFonts w:ascii="Times New Roman" w:hAnsi="Times New Roman" w:cs="Times New Roman"/>
          <w:color w:val="000000" w:themeColor="text1"/>
        </w:rPr>
      </w:pPr>
    </w:p>
    <w:p w14:paraId="60EC079A" w14:textId="77777777" w:rsidR="00717FE0" w:rsidRPr="007D3F6D" w:rsidRDefault="00717FE0" w:rsidP="003C071C">
      <w:pPr>
        <w:jc w:val="center"/>
        <w:rPr>
          <w:rFonts w:ascii="Times New Roman" w:hAnsi="Times New Roman" w:cs="Times New Roman"/>
          <w:color w:val="000000" w:themeColor="text1"/>
        </w:rPr>
      </w:pPr>
    </w:p>
    <w:p w14:paraId="64F00E7E" w14:textId="77777777" w:rsidR="00717FE0" w:rsidRPr="007D3F6D" w:rsidRDefault="00717FE0" w:rsidP="003C071C">
      <w:pPr>
        <w:jc w:val="center"/>
        <w:rPr>
          <w:rFonts w:ascii="Times New Roman" w:hAnsi="Times New Roman" w:cs="Times New Roman"/>
          <w:color w:val="000000" w:themeColor="text1"/>
        </w:rPr>
      </w:pPr>
    </w:p>
    <w:p w14:paraId="1BF89AC6" w14:textId="77777777" w:rsidR="00717FE0" w:rsidRPr="007D3F6D" w:rsidRDefault="00717FE0" w:rsidP="003C071C">
      <w:pPr>
        <w:jc w:val="center"/>
        <w:rPr>
          <w:rFonts w:ascii="Times New Roman" w:hAnsi="Times New Roman" w:cs="Times New Roman"/>
          <w:color w:val="000000" w:themeColor="text1"/>
        </w:rPr>
      </w:pPr>
    </w:p>
    <w:p w14:paraId="2B5AFEFD" w14:textId="77777777" w:rsidR="00717FE0" w:rsidRPr="007D3F6D" w:rsidRDefault="00717FE0" w:rsidP="003C071C">
      <w:pPr>
        <w:jc w:val="center"/>
        <w:rPr>
          <w:rFonts w:ascii="Times New Roman" w:hAnsi="Times New Roman" w:cs="Times New Roman"/>
          <w:color w:val="000000" w:themeColor="text1"/>
        </w:rPr>
      </w:pPr>
    </w:p>
    <w:p w14:paraId="3AAA144B" w14:textId="77777777" w:rsidR="00717FE0" w:rsidRPr="007D3F6D" w:rsidRDefault="00717FE0" w:rsidP="003C071C">
      <w:pPr>
        <w:jc w:val="center"/>
        <w:rPr>
          <w:rFonts w:ascii="Times New Roman" w:hAnsi="Times New Roman" w:cs="Times New Roman"/>
          <w:color w:val="000000" w:themeColor="text1"/>
        </w:rPr>
      </w:pPr>
    </w:p>
    <w:p w14:paraId="0F0D14C2" w14:textId="77777777" w:rsidR="00717FE0" w:rsidRPr="007D3F6D" w:rsidRDefault="00717FE0" w:rsidP="003C071C">
      <w:pPr>
        <w:jc w:val="center"/>
        <w:rPr>
          <w:rFonts w:ascii="Times New Roman" w:hAnsi="Times New Roman" w:cs="Times New Roman"/>
          <w:color w:val="000000" w:themeColor="text1"/>
        </w:rPr>
      </w:pPr>
    </w:p>
    <w:p w14:paraId="134E142D" w14:textId="77777777" w:rsidR="00717FE0" w:rsidRPr="007D3F6D" w:rsidRDefault="00717FE0" w:rsidP="003C071C">
      <w:pPr>
        <w:jc w:val="center"/>
        <w:rPr>
          <w:rFonts w:ascii="Times New Roman" w:hAnsi="Times New Roman" w:cs="Times New Roman"/>
          <w:color w:val="000000" w:themeColor="text1"/>
        </w:rPr>
      </w:pPr>
    </w:p>
    <w:p w14:paraId="0D986B61" w14:textId="77777777" w:rsidR="00717FE0" w:rsidRPr="007D3F6D" w:rsidRDefault="00717FE0" w:rsidP="003C071C">
      <w:pPr>
        <w:jc w:val="center"/>
        <w:rPr>
          <w:rFonts w:ascii="Times New Roman" w:hAnsi="Times New Roman" w:cs="Times New Roman"/>
          <w:color w:val="000000" w:themeColor="text1"/>
        </w:rPr>
      </w:pPr>
    </w:p>
    <w:p w14:paraId="04B81DAC" w14:textId="77777777" w:rsidR="00DA28F2" w:rsidRPr="007D3F6D" w:rsidRDefault="00DA28F2" w:rsidP="00DA28F2">
      <w:pPr>
        <w:rPr>
          <w:rFonts w:ascii="Times New Roman" w:hAnsi="Times New Roman" w:cs="Times New Roman"/>
          <w:color w:val="000000" w:themeColor="text1"/>
        </w:rPr>
      </w:pPr>
    </w:p>
    <w:p w14:paraId="2B4FA312" w14:textId="77777777" w:rsidR="007D3F6D" w:rsidRDefault="007D3F6D" w:rsidP="00DA28F2">
      <w:pPr>
        <w:jc w:val="center"/>
        <w:rPr>
          <w:rFonts w:ascii="Times New Roman" w:hAnsi="Times New Roman" w:cs="Times New Roman"/>
          <w:color w:val="000000" w:themeColor="text1"/>
          <w:u w:val="single"/>
        </w:rPr>
      </w:pPr>
    </w:p>
    <w:p w14:paraId="44CCBB5B" w14:textId="77777777" w:rsidR="007D3F6D" w:rsidRDefault="007D3F6D" w:rsidP="007D3F6D">
      <w:pPr>
        <w:rPr>
          <w:rFonts w:ascii="Times New Roman" w:hAnsi="Times New Roman" w:cs="Times New Roman"/>
          <w:color w:val="000000" w:themeColor="text1"/>
          <w:u w:val="single"/>
        </w:rPr>
      </w:pPr>
    </w:p>
    <w:p w14:paraId="4B0292AA" w14:textId="54D32F5C" w:rsidR="003C071C" w:rsidRPr="007D3F6D" w:rsidRDefault="003C071C" w:rsidP="007D3F6D">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 xml:space="preserve">External Environment Analysis </w:t>
      </w:r>
      <w:r w:rsidR="000C53D4" w:rsidRPr="007D3F6D">
        <w:rPr>
          <w:rFonts w:ascii="Times New Roman" w:hAnsi="Times New Roman" w:cs="Times New Roman"/>
          <w:color w:val="000000" w:themeColor="text1"/>
          <w:u w:val="single"/>
        </w:rPr>
        <w:t>(PESTLE</w:t>
      </w:r>
      <w:r w:rsidRPr="007D3F6D">
        <w:rPr>
          <w:rFonts w:ascii="Times New Roman" w:hAnsi="Times New Roman" w:cs="Times New Roman"/>
          <w:color w:val="000000" w:themeColor="text1"/>
          <w:u w:val="single"/>
        </w:rPr>
        <w:t>)</w:t>
      </w:r>
    </w:p>
    <w:p w14:paraId="091BB2D0" w14:textId="0019004E" w:rsidR="00E134BD" w:rsidRPr="007D3F6D" w:rsidRDefault="00E134BD" w:rsidP="00E134BD">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external environment of British Airways is extremely volatile and has a significant influence </w:t>
      </w:r>
      <w:r w:rsidR="000C53D4" w:rsidRPr="007D3F6D">
        <w:rPr>
          <w:rFonts w:ascii="Times New Roman" w:hAnsi="Times New Roman" w:cs="Times New Roman"/>
          <w:color w:val="000000" w:themeColor="text1"/>
        </w:rPr>
        <w:t>on</w:t>
      </w:r>
      <w:r w:rsidRPr="007D3F6D">
        <w:rPr>
          <w:rFonts w:ascii="Times New Roman" w:hAnsi="Times New Roman" w:cs="Times New Roman"/>
          <w:color w:val="000000" w:themeColor="text1"/>
        </w:rPr>
        <w:t xml:space="preserve"> strategic positioning.</w:t>
      </w:r>
    </w:p>
    <w:p w14:paraId="4EF82187" w14:textId="5FBA62CC" w:rsidR="00E134BD" w:rsidRPr="007D3F6D" w:rsidRDefault="00E134BD"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Politically</w:t>
      </w:r>
      <w:r w:rsidRPr="007D3F6D">
        <w:rPr>
          <w:rFonts w:ascii="Times New Roman" w:hAnsi="Times New Roman" w:cs="Times New Roman"/>
          <w:color w:val="000000" w:themeColor="text1"/>
        </w:rPr>
        <w:t xml:space="preserve">, the airline sector is massively regulated through international aviation agreements, air traffic rights, and the </w:t>
      </w:r>
      <w:r w:rsidR="000C53D4" w:rsidRPr="007D3F6D">
        <w:rPr>
          <w:rFonts w:ascii="Times New Roman" w:hAnsi="Times New Roman" w:cs="Times New Roman"/>
          <w:color w:val="000000" w:themeColor="text1"/>
        </w:rPr>
        <w:t>standards</w:t>
      </w:r>
      <w:r w:rsidRPr="007D3F6D">
        <w:rPr>
          <w:rFonts w:ascii="Times New Roman" w:hAnsi="Times New Roman" w:cs="Times New Roman"/>
          <w:color w:val="000000" w:themeColor="text1"/>
        </w:rPr>
        <w:t xml:space="preserve"> of health and safety. Post Brexit regulatory divergence has introduced an increase of additional complexity for UK based carriers, while geopolitical instability continues to interrupt key flight routes </w:t>
      </w:r>
      <w:r w:rsidRPr="007D3F6D">
        <w:rPr>
          <w:rFonts w:ascii="Times New Roman" w:hAnsi="Times New Roman" w:cs="Times New Roman"/>
          <w:i/>
          <w:iCs/>
          <w:color w:val="000000" w:themeColor="text1"/>
        </w:rPr>
        <w:t>(ICAO</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2023).</w:t>
      </w:r>
      <w:r w:rsidRPr="007D3F6D">
        <w:rPr>
          <w:rFonts w:ascii="Times New Roman" w:hAnsi="Times New Roman" w:cs="Times New Roman"/>
          <w:color w:val="000000" w:themeColor="text1"/>
        </w:rPr>
        <w:t xml:space="preserve"> These </w:t>
      </w:r>
      <w:r w:rsidR="0034450A" w:rsidRPr="007D3F6D">
        <w:rPr>
          <w:rFonts w:ascii="Times New Roman" w:hAnsi="Times New Roman" w:cs="Times New Roman"/>
          <w:color w:val="000000" w:themeColor="text1"/>
        </w:rPr>
        <w:t>factors rise uncertainty and need adaptive strategic planning.</w:t>
      </w:r>
    </w:p>
    <w:p w14:paraId="036D2665" w14:textId="0C6D0A2B" w:rsidR="0034450A" w:rsidRPr="007D3F6D" w:rsidRDefault="0034450A"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Economically</w:t>
      </w:r>
      <w:r w:rsidRPr="007D3F6D">
        <w:rPr>
          <w:rFonts w:ascii="Times New Roman" w:hAnsi="Times New Roman" w:cs="Times New Roman"/>
          <w:color w:val="000000" w:themeColor="text1"/>
        </w:rPr>
        <w:t xml:space="preserve">, airlines </w:t>
      </w:r>
      <w:r w:rsidR="000C53D4" w:rsidRPr="007D3F6D">
        <w:rPr>
          <w:rFonts w:ascii="Times New Roman" w:hAnsi="Times New Roman" w:cs="Times New Roman"/>
          <w:color w:val="000000" w:themeColor="text1"/>
        </w:rPr>
        <w:t>work</w:t>
      </w:r>
      <w:r w:rsidRPr="007D3F6D">
        <w:rPr>
          <w:rFonts w:ascii="Times New Roman" w:hAnsi="Times New Roman" w:cs="Times New Roman"/>
          <w:color w:val="000000" w:themeColor="text1"/>
        </w:rPr>
        <w:t xml:space="preserve"> in a high cyclical industry. The pricing of fuel, inflation, and exchange rate fluctuations have a very significant effect on </w:t>
      </w:r>
      <w:r w:rsidR="000C53D4" w:rsidRPr="007D3F6D">
        <w:rPr>
          <w:rFonts w:ascii="Times New Roman" w:hAnsi="Times New Roman" w:cs="Times New Roman"/>
          <w:color w:val="000000" w:themeColor="text1"/>
        </w:rPr>
        <w:t>profitability</w:t>
      </w:r>
      <w:r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(IATA</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2024).</w:t>
      </w:r>
      <w:r w:rsidRPr="007D3F6D">
        <w:rPr>
          <w:rFonts w:ascii="Times New Roman" w:hAnsi="Times New Roman" w:cs="Times New Roman"/>
          <w:color w:val="000000" w:themeColor="text1"/>
        </w:rPr>
        <w:t xml:space="preserve"> Demand is another sensitive issue, as air travel is massively discretionary for leisure passengers for business travellers.</w:t>
      </w:r>
    </w:p>
    <w:p w14:paraId="1A47BA40" w14:textId="7F17AC0C" w:rsidR="0034450A" w:rsidRPr="007D3F6D" w:rsidRDefault="0034450A"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Socially</w:t>
      </w:r>
      <w:r w:rsidRPr="007D3F6D">
        <w:rPr>
          <w:rFonts w:ascii="Times New Roman" w:hAnsi="Times New Roman" w:cs="Times New Roman"/>
          <w:color w:val="000000" w:themeColor="text1"/>
        </w:rPr>
        <w:t xml:space="preserve">, customer expectations have had a dramatic shift within the post digital era. </w:t>
      </w:r>
      <w:r w:rsidR="000C53D4" w:rsidRPr="007D3F6D">
        <w:rPr>
          <w:rFonts w:ascii="Times New Roman" w:hAnsi="Times New Roman" w:cs="Times New Roman"/>
          <w:color w:val="000000" w:themeColor="text1"/>
        </w:rPr>
        <w:t>Passengers</w:t>
      </w:r>
      <w:r w:rsidRPr="007D3F6D">
        <w:rPr>
          <w:rFonts w:ascii="Times New Roman" w:hAnsi="Times New Roman" w:cs="Times New Roman"/>
          <w:color w:val="000000" w:themeColor="text1"/>
        </w:rPr>
        <w:t xml:space="preserve"> are currently expecting real time communication, service personalised to </w:t>
      </w:r>
      <w:r w:rsidR="000C53D4" w:rsidRPr="007D3F6D">
        <w:rPr>
          <w:rFonts w:ascii="Times New Roman" w:hAnsi="Times New Roman" w:cs="Times New Roman"/>
          <w:color w:val="000000" w:themeColor="text1"/>
        </w:rPr>
        <w:t>their selves</w:t>
      </w:r>
      <w:r w:rsidRPr="007D3F6D">
        <w:rPr>
          <w:rFonts w:ascii="Times New Roman" w:hAnsi="Times New Roman" w:cs="Times New Roman"/>
          <w:color w:val="000000" w:themeColor="text1"/>
        </w:rPr>
        <w:t xml:space="preserve">, and </w:t>
      </w:r>
      <w:r w:rsidR="000C53D4" w:rsidRPr="007D3F6D">
        <w:rPr>
          <w:rFonts w:ascii="Times New Roman" w:hAnsi="Times New Roman" w:cs="Times New Roman"/>
          <w:color w:val="000000" w:themeColor="text1"/>
        </w:rPr>
        <w:t>multi-channel</w:t>
      </w:r>
      <w:r w:rsidRPr="007D3F6D">
        <w:rPr>
          <w:rFonts w:ascii="Times New Roman" w:hAnsi="Times New Roman" w:cs="Times New Roman"/>
          <w:color w:val="000000" w:themeColor="text1"/>
        </w:rPr>
        <w:t xml:space="preserve"> experiences. Research indicates that the service quality has a very direct impact on customer loyalty and intentions in airline </w:t>
      </w:r>
      <w:r w:rsidR="000C53D4" w:rsidRPr="007D3F6D">
        <w:rPr>
          <w:rFonts w:ascii="Times New Roman" w:hAnsi="Times New Roman" w:cs="Times New Roman"/>
          <w:color w:val="000000" w:themeColor="text1"/>
        </w:rPr>
        <w:t>industries</w:t>
      </w:r>
      <w:r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(Hussan et al</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2015). </w:t>
      </w:r>
      <w:r w:rsidRPr="007D3F6D">
        <w:rPr>
          <w:rFonts w:ascii="Times New Roman" w:hAnsi="Times New Roman" w:cs="Times New Roman"/>
          <w:color w:val="000000" w:themeColor="text1"/>
        </w:rPr>
        <w:t>Furthermore, experiencing negative service are amplified through digital platforms, which increase a reputational risk.</w:t>
      </w:r>
    </w:p>
    <w:p w14:paraId="1B2CC512" w14:textId="369F2D9E" w:rsidR="0034450A" w:rsidRPr="007D3F6D" w:rsidRDefault="000C53D4"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T</w:t>
      </w:r>
      <w:r w:rsidR="0034450A" w:rsidRPr="007D3F6D">
        <w:rPr>
          <w:rFonts w:ascii="Times New Roman" w:hAnsi="Times New Roman" w:cs="Times New Roman"/>
          <w:i/>
          <w:iCs/>
          <w:color w:val="000000" w:themeColor="text1"/>
        </w:rPr>
        <w:t>echnolog</w:t>
      </w:r>
      <w:r w:rsidRPr="007D3F6D">
        <w:rPr>
          <w:rFonts w:ascii="Times New Roman" w:hAnsi="Times New Roman" w:cs="Times New Roman"/>
          <w:i/>
          <w:iCs/>
          <w:color w:val="000000" w:themeColor="text1"/>
        </w:rPr>
        <w:t>ically,</w:t>
      </w:r>
      <w:r w:rsidRPr="007D3F6D">
        <w:rPr>
          <w:rFonts w:ascii="Times New Roman" w:hAnsi="Times New Roman" w:cs="Times New Roman"/>
          <w:color w:val="000000" w:themeColor="text1"/>
        </w:rPr>
        <w:t xml:space="preserve"> the industry is currently undergoing a fast transformation through artificial intelligence, predictive analytics, mobile first service ecosystems, and automation. Digital transformation has a reputation of improving operational efficiency and customer satisfaction when effectively integrated into service processes </w:t>
      </w:r>
      <w:r w:rsidRPr="007D3F6D">
        <w:rPr>
          <w:rFonts w:ascii="Times New Roman" w:hAnsi="Times New Roman" w:cs="Times New Roman"/>
          <w:i/>
          <w:iCs/>
          <w:color w:val="000000" w:themeColor="text1"/>
        </w:rPr>
        <w:t>(Mirthipati</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2024).</w:t>
      </w:r>
      <w:r w:rsidRPr="007D3F6D">
        <w:rPr>
          <w:rFonts w:ascii="Times New Roman" w:hAnsi="Times New Roman" w:cs="Times New Roman"/>
          <w:color w:val="000000" w:themeColor="text1"/>
        </w:rPr>
        <w:t xml:space="preserve"> British Airways has made a dent in investment with AI enabled customer help systems to improve fast responsiveness’s. </w:t>
      </w:r>
      <w:r w:rsidRPr="007D3F6D">
        <w:rPr>
          <w:rFonts w:ascii="Times New Roman" w:hAnsi="Times New Roman" w:cs="Times New Roman"/>
          <w:i/>
          <w:iCs/>
          <w:color w:val="000000" w:themeColor="text1"/>
        </w:rPr>
        <w:t>(British Airways</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2025)</w:t>
      </w:r>
    </w:p>
    <w:p w14:paraId="217B1F16" w14:textId="674C8C4D" w:rsidR="000C53D4" w:rsidRPr="007D3F6D" w:rsidRDefault="000C53D4"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Environmentally,</w:t>
      </w:r>
      <w:r w:rsidRPr="007D3F6D">
        <w:rPr>
          <w:rFonts w:ascii="Times New Roman" w:hAnsi="Times New Roman" w:cs="Times New Roman"/>
          <w:color w:val="000000" w:themeColor="text1"/>
        </w:rPr>
        <w:t xml:space="preserve"> increasing the pressure to decrease carbon emissions has become a main concern strategically. Airlines are expected to take in sustainable aviation fuels and improve operational efficiency to meet the goal of customer expectations. Environmental performance is increasingly linked to brand perception.</w:t>
      </w:r>
    </w:p>
    <w:p w14:paraId="5B108922" w14:textId="4ADC81E1" w:rsidR="000C53D4" w:rsidRPr="007D3F6D" w:rsidRDefault="000C53D4" w:rsidP="00E134BD">
      <w:pPr>
        <w:rPr>
          <w:rFonts w:ascii="Times New Roman" w:hAnsi="Times New Roman" w:cs="Times New Roman"/>
          <w:color w:val="000000" w:themeColor="text1"/>
        </w:rPr>
      </w:pPr>
      <w:r w:rsidRPr="007D3F6D">
        <w:rPr>
          <w:rFonts w:ascii="Times New Roman" w:hAnsi="Times New Roman" w:cs="Times New Roman"/>
          <w:i/>
          <w:iCs/>
          <w:color w:val="000000" w:themeColor="text1"/>
        </w:rPr>
        <w:t>Legally,</w:t>
      </w:r>
      <w:r w:rsidRPr="007D3F6D">
        <w:rPr>
          <w:rFonts w:ascii="Times New Roman" w:hAnsi="Times New Roman" w:cs="Times New Roman"/>
          <w:color w:val="000000" w:themeColor="text1"/>
        </w:rPr>
        <w:t xml:space="preserve"> the frameworks such as EU261 compensation regulations suggest strict requirements on airlines regarding delay compensation and service accountability. </w:t>
      </w:r>
    </w:p>
    <w:p w14:paraId="2D0582D9" w14:textId="622A1C08" w:rsidR="000C53D4" w:rsidRPr="007D3F6D" w:rsidRDefault="000C53D4" w:rsidP="00E134BD">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Overall, the PESTLE analysis demonstrates that British Airways works within an environment where </w:t>
      </w:r>
      <w:r w:rsidR="005325FF" w:rsidRPr="007D3F6D">
        <w:rPr>
          <w:rFonts w:ascii="Times New Roman" w:hAnsi="Times New Roman" w:cs="Times New Roman"/>
          <w:color w:val="000000" w:themeColor="text1"/>
        </w:rPr>
        <w:t>the</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color w:val="000000" w:themeColor="text1"/>
        </w:rPr>
        <w:t>economic uncertainty,</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color w:val="000000" w:themeColor="text1"/>
        </w:rPr>
        <w:t>advancement in technology, and the changing customer needs have become critical for maintaining organisational resilience. (Teece, 2018) states that organisations which can quickly sense changes in an environment, seizing the upcoming opportunities and figuring how their resources can be better placed to sustain competitive advantages. This applies to British Airways as they require adapting to external pressures and responding to changing customer expectations through innovation, and digital transformation.</w:t>
      </w:r>
    </w:p>
    <w:p w14:paraId="19AE7BC5" w14:textId="77777777" w:rsidR="007D3F6D" w:rsidRDefault="007D3F6D" w:rsidP="007D3F6D">
      <w:pPr>
        <w:rPr>
          <w:rFonts w:ascii="Times New Roman" w:hAnsi="Times New Roman" w:cs="Times New Roman"/>
          <w:color w:val="000000" w:themeColor="text1"/>
        </w:rPr>
      </w:pPr>
    </w:p>
    <w:p w14:paraId="03472EC3" w14:textId="3B71D96A" w:rsidR="005325FF" w:rsidRPr="007D3F6D" w:rsidRDefault="005325FF" w:rsidP="007D3F6D">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Industry Analysis</w:t>
      </w:r>
      <w:r w:rsidR="00717FE0" w:rsidRPr="007D3F6D">
        <w:rPr>
          <w:rFonts w:ascii="Times New Roman" w:hAnsi="Times New Roman" w:cs="Times New Roman"/>
          <w:color w:val="000000" w:themeColor="text1"/>
          <w:u w:val="single"/>
        </w:rPr>
        <w:t xml:space="preserve">- RA- </w:t>
      </w:r>
      <w:r w:rsidR="009F0CCC" w:rsidRPr="007D3F6D">
        <w:rPr>
          <w:rFonts w:ascii="Times New Roman" w:hAnsi="Times New Roman" w:cs="Times New Roman"/>
          <w:color w:val="000000" w:themeColor="text1"/>
          <w:u w:val="single"/>
        </w:rPr>
        <w:t>SWOT Analysis</w:t>
      </w:r>
    </w:p>
    <w:p w14:paraId="6BEACB62" w14:textId="13A5C87D" w:rsidR="00522C10" w:rsidRPr="007D3F6D" w:rsidRDefault="00522C10"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To </w:t>
      </w:r>
      <w:r w:rsidR="001D7F93" w:rsidRPr="007D3F6D">
        <w:rPr>
          <w:rFonts w:ascii="Times New Roman" w:hAnsi="Times New Roman" w:cs="Times New Roman"/>
          <w:color w:val="000000" w:themeColor="text1"/>
        </w:rPr>
        <w:t>achieve</w:t>
      </w:r>
      <w:r w:rsidRPr="007D3F6D">
        <w:rPr>
          <w:rFonts w:ascii="Times New Roman" w:hAnsi="Times New Roman" w:cs="Times New Roman"/>
          <w:color w:val="000000" w:themeColor="text1"/>
        </w:rPr>
        <w:t xml:space="preserve"> a more in depth and focused evaluation of British Airways, this section of the report applies to a Resource Based View SWOT analysis. Unlike the traditional SWOT analysis, which is known for being extremely descriptive, a Resource based SWOT ties internal resources and capabilities with external environmental challenges to assess strategic adaptability</w:t>
      </w:r>
      <w:r w:rsidRPr="007D3F6D">
        <w:rPr>
          <w:rFonts w:ascii="Times New Roman" w:hAnsi="Times New Roman" w:cs="Times New Roman"/>
          <w:i/>
          <w:iCs/>
          <w:color w:val="000000" w:themeColor="text1"/>
        </w:rPr>
        <w:t>. (Barney 1991; Teece</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2018).</w:t>
      </w:r>
      <w:r w:rsidRPr="007D3F6D">
        <w:rPr>
          <w:rFonts w:ascii="Times New Roman" w:hAnsi="Times New Roman" w:cs="Times New Roman"/>
          <w:color w:val="EE0000"/>
        </w:rPr>
        <w:t xml:space="preserve"> </w:t>
      </w:r>
      <w:r w:rsidRPr="007D3F6D">
        <w:rPr>
          <w:rFonts w:ascii="Times New Roman" w:hAnsi="Times New Roman" w:cs="Times New Roman"/>
          <w:color w:val="000000" w:themeColor="text1"/>
        </w:rPr>
        <w:t xml:space="preserve">This makes it a more suitable for evaluating organisations in certain volatile industries which involves aviation, where having competitive advantage is constantly increasing which is shaped by agility instead of strategic positioning. </w:t>
      </w:r>
    </w:p>
    <w:p w14:paraId="606E4EFA" w14:textId="72FBCCBE" w:rsidR="00522C10" w:rsidRPr="007D3F6D" w:rsidRDefault="00522C10"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Having context within British Airways, RA SWOT is a useful tool as it enables </w:t>
      </w:r>
      <w:r w:rsidR="00717FE0" w:rsidRPr="007D3F6D">
        <w:rPr>
          <w:rFonts w:ascii="Times New Roman" w:hAnsi="Times New Roman" w:cs="Times New Roman"/>
          <w:color w:val="000000" w:themeColor="text1"/>
        </w:rPr>
        <w:t>an</w:t>
      </w:r>
      <w:r w:rsidRPr="007D3F6D">
        <w:rPr>
          <w:rFonts w:ascii="Times New Roman" w:hAnsi="Times New Roman" w:cs="Times New Roman"/>
          <w:color w:val="000000" w:themeColor="text1"/>
        </w:rPr>
        <w:t xml:space="preserve"> </w:t>
      </w:r>
      <w:r w:rsidR="001D7F93" w:rsidRPr="007D3F6D">
        <w:rPr>
          <w:rFonts w:ascii="Times New Roman" w:hAnsi="Times New Roman" w:cs="Times New Roman"/>
          <w:color w:val="000000" w:themeColor="text1"/>
        </w:rPr>
        <w:t>organised</w:t>
      </w:r>
      <w:r w:rsidRPr="007D3F6D">
        <w:rPr>
          <w:rFonts w:ascii="Times New Roman" w:hAnsi="Times New Roman" w:cs="Times New Roman"/>
          <w:color w:val="000000" w:themeColor="text1"/>
        </w:rPr>
        <w:t xml:space="preserve"> structure evaluation of how internal capabilities interact with external factors, this is mainly in relation to customer care strategic tools, digital transformation, and resilience. </w:t>
      </w:r>
    </w:p>
    <w:p w14:paraId="1D66255D" w14:textId="77777777" w:rsidR="007D3F6D" w:rsidRDefault="007D3F6D" w:rsidP="00354FAF">
      <w:pPr>
        <w:rPr>
          <w:rFonts w:ascii="Times New Roman" w:hAnsi="Times New Roman" w:cs="Times New Roman"/>
          <w:color w:val="000000" w:themeColor="text1"/>
          <w:u w:val="single"/>
        </w:rPr>
      </w:pPr>
    </w:p>
    <w:p w14:paraId="6F97F529" w14:textId="5A0F70C5" w:rsidR="00522C10" w:rsidRPr="007D3F6D" w:rsidRDefault="00522C10" w:rsidP="00354FAF">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Strengths – Internal capabilities and strategic assets</w:t>
      </w:r>
    </w:p>
    <w:p w14:paraId="0A7894E9" w14:textId="5A091ED4" w:rsidR="00522C10" w:rsidRPr="007D3F6D" w:rsidRDefault="00522C10" w:rsidP="00522C10">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British Airways possesses multiple strong internal strategic assets that add to its competitive positioning. </w:t>
      </w:r>
      <w:r w:rsidR="0057314E" w:rsidRPr="007D3F6D">
        <w:rPr>
          <w:rFonts w:ascii="Times New Roman" w:hAnsi="Times New Roman" w:cs="Times New Roman"/>
          <w:color w:val="000000" w:themeColor="text1"/>
        </w:rPr>
        <w:t xml:space="preserve">The most important of these is that its globally recognised brand reputation, which is known to be associated with high end service, safety, and reliability. The reputation of branding within service industries is a crucial intangible asset as it promptly influences perceived service quality and customer </w:t>
      </w:r>
      <w:r w:rsidR="0057314E" w:rsidRPr="007D3F6D">
        <w:rPr>
          <w:rFonts w:ascii="Times New Roman" w:hAnsi="Times New Roman" w:cs="Times New Roman"/>
          <w:i/>
          <w:iCs/>
          <w:color w:val="000000" w:themeColor="text1"/>
        </w:rPr>
        <w:t>trust (Keller</w:t>
      </w:r>
      <w:r w:rsidR="00325CD4" w:rsidRPr="007D3F6D">
        <w:rPr>
          <w:rFonts w:ascii="Times New Roman" w:hAnsi="Times New Roman" w:cs="Times New Roman"/>
          <w:i/>
          <w:iCs/>
          <w:color w:val="000000" w:themeColor="text1"/>
        </w:rPr>
        <w:t>,</w:t>
      </w:r>
      <w:r w:rsidR="0057314E" w:rsidRPr="007D3F6D">
        <w:rPr>
          <w:rFonts w:ascii="Times New Roman" w:hAnsi="Times New Roman" w:cs="Times New Roman"/>
          <w:i/>
          <w:iCs/>
          <w:color w:val="000000" w:themeColor="text1"/>
        </w:rPr>
        <w:t xml:space="preserve"> 2013).</w:t>
      </w:r>
    </w:p>
    <w:p w14:paraId="3A06BE0E" w14:textId="41C78DC9" w:rsidR="0057314E" w:rsidRPr="007D3F6D" w:rsidRDefault="0057314E"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Secondly, a key strength is the dominance that British Airways has at Heathrow Hub in London, which provides structural advantages in network connectivity, global accessibility, and route efficiency. This hub enhances economies of scale and reinforces British Airways position in high end travel markets globally. </w:t>
      </w:r>
    </w:p>
    <w:p w14:paraId="04AE8A20" w14:textId="6BBCB4E0" w:rsidR="0057314E" w:rsidRPr="007D3F6D" w:rsidRDefault="001D7F93"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Thirdly, British Airways benefits from critical financial backing through international Airlines Group, this lets large scale investment in digital transformation initiatives. The airlines £7 billion transformation programme reflects a long-term strategic commitment to capability development instead of short-term costs. </w:t>
      </w:r>
      <w:r w:rsidRPr="007D3F6D">
        <w:rPr>
          <w:rFonts w:ascii="Times New Roman" w:hAnsi="Times New Roman" w:cs="Times New Roman"/>
          <w:i/>
          <w:iCs/>
          <w:color w:val="000000" w:themeColor="text1"/>
        </w:rPr>
        <w:t xml:space="preserve">(British </w:t>
      </w:r>
      <w:r w:rsidR="00325CD4" w:rsidRPr="007D3F6D">
        <w:rPr>
          <w:rFonts w:ascii="Times New Roman" w:hAnsi="Times New Roman" w:cs="Times New Roman"/>
          <w:i/>
          <w:iCs/>
          <w:color w:val="000000" w:themeColor="text1"/>
        </w:rPr>
        <w:t xml:space="preserve">Airways, </w:t>
      </w:r>
      <w:r w:rsidRPr="007D3F6D">
        <w:rPr>
          <w:rFonts w:ascii="Times New Roman" w:hAnsi="Times New Roman" w:cs="Times New Roman"/>
          <w:i/>
          <w:iCs/>
          <w:color w:val="000000" w:themeColor="text1"/>
        </w:rPr>
        <w:t>2025).</w:t>
      </w:r>
    </w:p>
    <w:p w14:paraId="0C60FFF5" w14:textId="4173D7C2" w:rsidR="001D7F93" w:rsidRPr="007D3F6D" w:rsidRDefault="001D7F93"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From a capabilities point of view, British Airways has made its digital infrastructure more strengthened, mainly through AI enabled customer support systems, and mobile applications. These types of investments reflect an attempt to build responding capabilities that are consistent with dynamic capabilities theory </w:t>
      </w:r>
      <w:r w:rsidRPr="007D3F6D">
        <w:rPr>
          <w:rFonts w:ascii="Times New Roman" w:hAnsi="Times New Roman" w:cs="Times New Roman"/>
          <w:i/>
          <w:iCs/>
          <w:color w:val="000000" w:themeColor="text1"/>
        </w:rPr>
        <w:t>(Teece</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2018).</w:t>
      </w:r>
    </w:p>
    <w:p w14:paraId="2D2867E4" w14:textId="3ADAFF83" w:rsidR="001D7F93" w:rsidRPr="007D3F6D" w:rsidRDefault="001D7F93" w:rsidP="00522C10">
      <w:pPr>
        <w:rPr>
          <w:rFonts w:ascii="Times New Roman" w:hAnsi="Times New Roman" w:cs="Times New Roman"/>
          <w:color w:val="000000" w:themeColor="text1"/>
        </w:rPr>
      </w:pPr>
      <w:r w:rsidRPr="007D3F6D">
        <w:rPr>
          <w:rFonts w:ascii="Times New Roman" w:hAnsi="Times New Roman" w:cs="Times New Roman"/>
          <w:color w:val="000000" w:themeColor="text1"/>
        </w:rPr>
        <w:t>Although, while these strengths give a firm foundation, their strategic value is dependent on how much effect they are integrated within customer experience systems.</w:t>
      </w:r>
    </w:p>
    <w:p w14:paraId="01859F80" w14:textId="77777777" w:rsidR="007D3F6D" w:rsidRDefault="007D3F6D" w:rsidP="00354FAF">
      <w:pPr>
        <w:rPr>
          <w:rFonts w:ascii="Times New Roman" w:hAnsi="Times New Roman" w:cs="Times New Roman"/>
          <w:color w:val="000000" w:themeColor="text1"/>
          <w:u w:val="single"/>
        </w:rPr>
      </w:pPr>
    </w:p>
    <w:p w14:paraId="27F039B9" w14:textId="77777777" w:rsidR="007D3F6D" w:rsidRDefault="007D3F6D" w:rsidP="00354FAF">
      <w:pPr>
        <w:rPr>
          <w:rFonts w:ascii="Times New Roman" w:hAnsi="Times New Roman" w:cs="Times New Roman"/>
          <w:color w:val="000000" w:themeColor="text1"/>
          <w:u w:val="single"/>
        </w:rPr>
      </w:pPr>
    </w:p>
    <w:p w14:paraId="38D1A2BE" w14:textId="77777777" w:rsidR="007D3F6D" w:rsidRDefault="007D3F6D" w:rsidP="00354FAF">
      <w:pPr>
        <w:rPr>
          <w:rFonts w:ascii="Times New Roman" w:hAnsi="Times New Roman" w:cs="Times New Roman"/>
          <w:color w:val="000000" w:themeColor="text1"/>
          <w:u w:val="single"/>
        </w:rPr>
      </w:pPr>
    </w:p>
    <w:p w14:paraId="599D76D2" w14:textId="77777777" w:rsidR="007D3F6D" w:rsidRDefault="007D3F6D" w:rsidP="00354FAF">
      <w:pPr>
        <w:rPr>
          <w:rFonts w:ascii="Times New Roman" w:hAnsi="Times New Roman" w:cs="Times New Roman"/>
          <w:color w:val="000000" w:themeColor="text1"/>
          <w:u w:val="single"/>
        </w:rPr>
      </w:pPr>
    </w:p>
    <w:p w14:paraId="60DF93FB" w14:textId="5D5D2691" w:rsidR="00354FAF" w:rsidRPr="007D3F6D" w:rsidRDefault="00354FAF" w:rsidP="00354FAF">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Weaknesses- Capability gaps and operational constraints</w:t>
      </w:r>
    </w:p>
    <w:p w14:paraId="4B2F4191" w14:textId="2E59F96A" w:rsidR="00354FAF" w:rsidRPr="007D3F6D" w:rsidRDefault="00354FAF" w:rsidP="00354FAF">
      <w:pPr>
        <w:rPr>
          <w:rFonts w:ascii="Times New Roman" w:hAnsi="Times New Roman" w:cs="Times New Roman"/>
          <w:color w:val="000000" w:themeColor="text1"/>
        </w:rPr>
      </w:pPr>
      <w:r w:rsidRPr="007D3F6D">
        <w:rPr>
          <w:rFonts w:ascii="Times New Roman" w:hAnsi="Times New Roman" w:cs="Times New Roman"/>
          <w:color w:val="000000" w:themeColor="text1"/>
        </w:rPr>
        <w:t>Despite having a str</w:t>
      </w:r>
      <w:r w:rsidR="00717FE0" w:rsidRPr="007D3F6D">
        <w:rPr>
          <w:rFonts w:ascii="Times New Roman" w:hAnsi="Times New Roman" w:cs="Times New Roman"/>
          <w:color w:val="000000" w:themeColor="text1"/>
        </w:rPr>
        <w:t>o</w:t>
      </w:r>
      <w:r w:rsidRPr="007D3F6D">
        <w:rPr>
          <w:rFonts w:ascii="Times New Roman" w:hAnsi="Times New Roman" w:cs="Times New Roman"/>
          <w:color w:val="000000" w:themeColor="text1"/>
        </w:rPr>
        <w:t xml:space="preserve">ng </w:t>
      </w:r>
      <w:r w:rsidR="00DA28F2" w:rsidRPr="007D3F6D">
        <w:rPr>
          <w:rFonts w:ascii="Times New Roman" w:hAnsi="Times New Roman" w:cs="Times New Roman"/>
          <w:color w:val="000000" w:themeColor="text1"/>
        </w:rPr>
        <w:t>resource-based</w:t>
      </w:r>
      <w:r w:rsidR="00717FE0" w:rsidRPr="007D3F6D">
        <w:rPr>
          <w:rFonts w:ascii="Times New Roman" w:hAnsi="Times New Roman" w:cs="Times New Roman"/>
          <w:color w:val="000000" w:themeColor="text1"/>
        </w:rPr>
        <w:t xml:space="preserve"> view</w:t>
      </w:r>
      <w:r w:rsidRPr="007D3F6D">
        <w:rPr>
          <w:rFonts w:ascii="Times New Roman" w:hAnsi="Times New Roman" w:cs="Times New Roman"/>
          <w:color w:val="000000" w:themeColor="text1"/>
        </w:rPr>
        <w:t xml:space="preserve">, British Airways continues to face certain internal weaknesses that undermine its customer care strategy. The most noticeable </w:t>
      </w:r>
      <w:r w:rsidR="000D051D" w:rsidRPr="007D3F6D">
        <w:rPr>
          <w:rFonts w:ascii="Times New Roman" w:hAnsi="Times New Roman" w:cs="Times New Roman"/>
          <w:color w:val="000000" w:themeColor="text1"/>
        </w:rPr>
        <w:t>issue is the inconsistency in service delivery, mainly during disruption events like delays in flights, cancellations, and having to re book.</w:t>
      </w:r>
    </w:p>
    <w:p w14:paraId="5F2871A1" w14:textId="0224E178" w:rsidR="000D051D" w:rsidRPr="007D3F6D" w:rsidRDefault="000D051D" w:rsidP="00354FA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Research within service management shows that service </w:t>
      </w:r>
      <w:r w:rsidR="00424A54" w:rsidRPr="007D3F6D">
        <w:rPr>
          <w:rFonts w:ascii="Times New Roman" w:hAnsi="Times New Roman" w:cs="Times New Roman"/>
          <w:color w:val="000000" w:themeColor="text1"/>
        </w:rPr>
        <w:t>failures</w:t>
      </w:r>
      <w:r w:rsidRPr="007D3F6D">
        <w:rPr>
          <w:rFonts w:ascii="Times New Roman" w:hAnsi="Times New Roman" w:cs="Times New Roman"/>
          <w:color w:val="000000" w:themeColor="text1"/>
        </w:rPr>
        <w:t xml:space="preserve"> have a negative effect on customer satisfaction in comparison to the positive effects of successful service encounters</w:t>
      </w:r>
      <w:r w:rsidRPr="007D3F6D">
        <w:rPr>
          <w:rFonts w:ascii="Times New Roman" w:hAnsi="Times New Roman" w:cs="Times New Roman"/>
          <w:i/>
          <w:iCs/>
          <w:color w:val="000000" w:themeColor="text1"/>
        </w:rPr>
        <w:t xml:space="preserve"> (McCollough et al</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2000). </w:t>
      </w:r>
      <w:r w:rsidRPr="007D3F6D">
        <w:rPr>
          <w:rFonts w:ascii="Times New Roman" w:hAnsi="Times New Roman" w:cs="Times New Roman"/>
          <w:color w:val="000000" w:themeColor="text1"/>
        </w:rPr>
        <w:t xml:space="preserve">For British Airways, this makes a structural vulnerability where isolated </w:t>
      </w:r>
      <w:r w:rsidR="00424A54" w:rsidRPr="007D3F6D">
        <w:rPr>
          <w:rFonts w:ascii="Times New Roman" w:hAnsi="Times New Roman" w:cs="Times New Roman"/>
          <w:color w:val="000000" w:themeColor="text1"/>
        </w:rPr>
        <w:t>failures</w:t>
      </w:r>
      <w:r w:rsidRPr="007D3F6D">
        <w:rPr>
          <w:rFonts w:ascii="Times New Roman" w:hAnsi="Times New Roman" w:cs="Times New Roman"/>
          <w:color w:val="000000" w:themeColor="text1"/>
        </w:rPr>
        <w:t xml:space="preserve"> can damage brand perception. </w:t>
      </w:r>
    </w:p>
    <w:p w14:paraId="50EF2F30" w14:textId="47597E6F" w:rsidR="000D051D" w:rsidRPr="007D3F6D" w:rsidRDefault="000D051D" w:rsidP="00354FA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Another weakness for British Airways, lies in organisational complexity and system dependency. Most </w:t>
      </w:r>
      <w:r w:rsidR="00424A54" w:rsidRPr="007D3F6D">
        <w:rPr>
          <w:rFonts w:ascii="Times New Roman" w:hAnsi="Times New Roman" w:cs="Times New Roman"/>
          <w:color w:val="000000" w:themeColor="text1"/>
        </w:rPr>
        <w:t>large-scale</w:t>
      </w:r>
      <w:r w:rsidRPr="007D3F6D">
        <w:rPr>
          <w:rFonts w:ascii="Times New Roman" w:hAnsi="Times New Roman" w:cs="Times New Roman"/>
          <w:color w:val="000000" w:themeColor="text1"/>
        </w:rPr>
        <w:t xml:space="preserve"> airlines can often suffer from fragmented IT </w:t>
      </w:r>
      <w:r w:rsidR="00424A54" w:rsidRPr="007D3F6D">
        <w:rPr>
          <w:rFonts w:ascii="Times New Roman" w:hAnsi="Times New Roman" w:cs="Times New Roman"/>
          <w:color w:val="000000" w:themeColor="text1"/>
        </w:rPr>
        <w:t>infrastructure</w:t>
      </w:r>
      <w:r w:rsidRPr="007D3F6D">
        <w:rPr>
          <w:rFonts w:ascii="Times New Roman" w:hAnsi="Times New Roman" w:cs="Times New Roman"/>
          <w:color w:val="000000" w:themeColor="text1"/>
        </w:rPr>
        <w:t xml:space="preserve"> and certain </w:t>
      </w:r>
      <w:r w:rsidR="00424A54" w:rsidRPr="007D3F6D">
        <w:rPr>
          <w:rFonts w:ascii="Times New Roman" w:hAnsi="Times New Roman" w:cs="Times New Roman"/>
          <w:color w:val="000000" w:themeColor="text1"/>
        </w:rPr>
        <w:t>decision-making</w:t>
      </w:r>
      <w:r w:rsidRPr="007D3F6D">
        <w:rPr>
          <w:rFonts w:ascii="Times New Roman" w:hAnsi="Times New Roman" w:cs="Times New Roman"/>
          <w:color w:val="000000" w:themeColor="text1"/>
        </w:rPr>
        <w:t xml:space="preserve"> structures, which will reduce responsiveness and limit current time customer service adaption. This has a direct impact on British Airways ability to deliver agile customer care.</w:t>
      </w:r>
    </w:p>
    <w:p w14:paraId="0164F4D9" w14:textId="45A9908C" w:rsidR="000D051D" w:rsidRPr="007D3F6D" w:rsidRDefault="000D051D" w:rsidP="00354FAF">
      <w:pPr>
        <w:rPr>
          <w:rFonts w:ascii="Times New Roman" w:hAnsi="Times New Roman" w:cs="Times New Roman"/>
          <w:i/>
          <w:iCs/>
          <w:color w:val="000000" w:themeColor="text1"/>
        </w:rPr>
      </w:pPr>
      <w:r w:rsidRPr="007D3F6D">
        <w:rPr>
          <w:rFonts w:ascii="Times New Roman" w:hAnsi="Times New Roman" w:cs="Times New Roman"/>
          <w:color w:val="000000" w:themeColor="text1"/>
        </w:rPr>
        <w:t>A further weakness is the gap between digital transformation investment and frontline service execution. While British Airways has invested massively in AI and automation, academic research shows</w:t>
      </w:r>
      <w:r w:rsidR="00DA28F2" w:rsidRPr="007D3F6D">
        <w:rPr>
          <w:rFonts w:ascii="Times New Roman" w:hAnsi="Times New Roman" w:cs="Times New Roman"/>
          <w:color w:val="000000" w:themeColor="text1"/>
        </w:rPr>
        <w:t xml:space="preserve"> that</w:t>
      </w:r>
      <w:r w:rsidRPr="007D3F6D">
        <w:rPr>
          <w:rFonts w:ascii="Times New Roman" w:hAnsi="Times New Roman" w:cs="Times New Roman"/>
          <w:color w:val="000000" w:themeColor="text1"/>
        </w:rPr>
        <w:t xml:space="preserve"> digital transformation can only improve customer experience </w:t>
      </w:r>
      <w:r w:rsidR="00DA28F2" w:rsidRPr="007D3F6D">
        <w:rPr>
          <w:rFonts w:ascii="Times New Roman" w:hAnsi="Times New Roman" w:cs="Times New Roman"/>
          <w:color w:val="000000" w:themeColor="text1"/>
        </w:rPr>
        <w:t>when technological innovation is productively linked with frontline services, and employee interactions.</w:t>
      </w:r>
      <w:r w:rsidR="00DA28F2" w:rsidRPr="007D3F6D">
        <w:rPr>
          <w:rFonts w:ascii="Times New Roman" w:hAnsi="Times New Roman" w:cs="Times New Roman"/>
          <w:color w:val="EE0000"/>
        </w:rPr>
        <w:t xml:space="preserve"> </w:t>
      </w:r>
      <w:r w:rsidR="00DA28F2" w:rsidRPr="007D3F6D">
        <w:rPr>
          <w:rFonts w:ascii="Times New Roman" w:hAnsi="Times New Roman" w:cs="Times New Roman"/>
          <w:color w:val="000000" w:themeColor="text1"/>
        </w:rPr>
        <w:t>This applies for the airline industry as digital tools may better operational efficiency, however their value depends on how well they can support human</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color w:val="000000" w:themeColor="text1"/>
        </w:rPr>
        <w:t xml:space="preserve">centred </w:t>
      </w:r>
      <w:r w:rsidRPr="007D3F6D">
        <w:rPr>
          <w:rFonts w:ascii="Times New Roman" w:hAnsi="Times New Roman" w:cs="Times New Roman"/>
          <w:color w:val="000000" w:themeColor="text1"/>
        </w:rPr>
        <w:t xml:space="preserve">service processes and systems. </w:t>
      </w:r>
      <w:r w:rsidR="00424A54" w:rsidRPr="007D3F6D">
        <w:rPr>
          <w:rFonts w:ascii="Times New Roman" w:hAnsi="Times New Roman" w:cs="Times New Roman"/>
          <w:i/>
          <w:iCs/>
          <w:color w:val="000000" w:themeColor="text1"/>
        </w:rPr>
        <w:t>(Laming</w:t>
      </w:r>
      <w:r w:rsidRPr="007D3F6D">
        <w:rPr>
          <w:rFonts w:ascii="Times New Roman" w:hAnsi="Times New Roman" w:cs="Times New Roman"/>
          <w:i/>
          <w:iCs/>
          <w:color w:val="000000" w:themeColor="text1"/>
        </w:rPr>
        <w:t xml:space="preserve"> and mason 2014</w:t>
      </w:r>
      <w:r w:rsidR="00DA28F2" w:rsidRPr="007D3F6D">
        <w:rPr>
          <w:rFonts w:ascii="Times New Roman" w:hAnsi="Times New Roman" w:cs="Times New Roman"/>
          <w:i/>
          <w:iCs/>
          <w:color w:val="000000" w:themeColor="text1"/>
        </w:rPr>
        <w:t xml:space="preserve">; Verhoef et al., 2021)  </w:t>
      </w:r>
    </w:p>
    <w:p w14:paraId="00CC0013" w14:textId="5BEA60AE" w:rsidR="00424A54" w:rsidRPr="007D3F6D" w:rsidRDefault="00424A54" w:rsidP="00354FAF">
      <w:pPr>
        <w:rPr>
          <w:rFonts w:ascii="Times New Roman" w:hAnsi="Times New Roman" w:cs="Times New Roman"/>
          <w:color w:val="EE0000"/>
        </w:rPr>
      </w:pPr>
      <w:r w:rsidRPr="007D3F6D">
        <w:rPr>
          <w:rFonts w:ascii="Times New Roman" w:hAnsi="Times New Roman" w:cs="Times New Roman"/>
          <w:color w:val="000000" w:themeColor="text1"/>
        </w:rPr>
        <w:t xml:space="preserve">Looking from a resource-based point of view, these weaknesses suggest that British Airways has not fully developed customer experience as a main VRIO capability, mainly in terms of organisational embedding and consistency. </w:t>
      </w:r>
      <w:r w:rsidRPr="007D3F6D">
        <w:rPr>
          <w:rFonts w:ascii="Times New Roman" w:hAnsi="Times New Roman" w:cs="Times New Roman"/>
          <w:i/>
          <w:iCs/>
          <w:color w:val="000000" w:themeColor="text1"/>
        </w:rPr>
        <w:t>(Barney</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1991).</w:t>
      </w:r>
    </w:p>
    <w:p w14:paraId="352872E3" w14:textId="77777777" w:rsidR="007D3F6D" w:rsidRDefault="007D3F6D" w:rsidP="00354FAF">
      <w:pPr>
        <w:rPr>
          <w:rFonts w:ascii="Times New Roman" w:hAnsi="Times New Roman" w:cs="Times New Roman"/>
          <w:color w:val="000000" w:themeColor="text1"/>
          <w:u w:val="single"/>
        </w:rPr>
      </w:pPr>
    </w:p>
    <w:p w14:paraId="13EF9838" w14:textId="08E43095" w:rsidR="00424A54" w:rsidRPr="007D3F6D" w:rsidRDefault="00424A54" w:rsidP="00354FAF">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Opportunities – strategic growth and capability enhancement</w:t>
      </w:r>
    </w:p>
    <w:p w14:paraId="55D60838" w14:textId="01483306" w:rsidR="005D7B8F" w:rsidRPr="007D3F6D" w:rsidRDefault="005D7B8F" w:rsidP="00354FA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external environment presents several important opportunities for British Airways. Mainly in relation to customer care innovation and digital transformation. </w:t>
      </w:r>
    </w:p>
    <w:p w14:paraId="4F8585D1" w14:textId="498BD3DF" w:rsidR="005D7B8F" w:rsidRPr="007D3F6D" w:rsidRDefault="005D7B8F" w:rsidP="00354FA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One massive opportunity lies within the AI driven customer service systems. The advances in machine learning and predictive analytics let airlines to anticipate events that are disrupted and to manage customer communication and the rebooking processes. This shift from a reactive to proactive service management represents a key solution in airline customer experience strategy </w:t>
      </w:r>
      <w:r w:rsidRPr="007D3F6D">
        <w:rPr>
          <w:rFonts w:ascii="Times New Roman" w:hAnsi="Times New Roman" w:cs="Times New Roman"/>
          <w:i/>
          <w:iCs/>
          <w:color w:val="000000" w:themeColor="text1"/>
        </w:rPr>
        <w:t>(Mirthipati</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2024).</w:t>
      </w:r>
    </w:p>
    <w:p w14:paraId="46D93572" w14:textId="1AC7AE24" w:rsidR="00354FAF" w:rsidRPr="007D3F6D" w:rsidRDefault="00D77ABA"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A second opportunity is the increasing importance of personalised customer experience. Research shows</w:t>
      </w:r>
      <w:r w:rsidR="00DA28F2" w:rsidRPr="007D3F6D">
        <w:rPr>
          <w:rFonts w:ascii="Times New Roman" w:hAnsi="Times New Roman" w:cs="Times New Roman"/>
          <w:color w:val="000000" w:themeColor="text1"/>
        </w:rPr>
        <w:t xml:space="preserve"> from </w:t>
      </w:r>
      <w:r w:rsidR="00DA28F2" w:rsidRPr="007D3F6D">
        <w:rPr>
          <w:rFonts w:ascii="Times New Roman" w:hAnsi="Times New Roman" w:cs="Times New Roman"/>
          <w:i/>
          <w:iCs/>
          <w:color w:val="000000" w:themeColor="text1"/>
        </w:rPr>
        <w:t>(Guerrini et al</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 xml:space="preserve"> 2023)</w:t>
      </w:r>
      <w:r w:rsidRPr="007D3F6D">
        <w:rPr>
          <w:rFonts w:ascii="Times New Roman" w:hAnsi="Times New Roman" w:cs="Times New Roman"/>
          <w:color w:val="000000" w:themeColor="text1"/>
        </w:rPr>
        <w:t xml:space="preserve"> that customers are constantly increasingly valuing tailored interactions and current time communication over standardised service models </w:t>
      </w:r>
      <w:r w:rsidRPr="007D3F6D">
        <w:rPr>
          <w:rFonts w:ascii="Times New Roman" w:hAnsi="Times New Roman" w:cs="Times New Roman"/>
          <w:i/>
          <w:iCs/>
          <w:color w:val="000000" w:themeColor="text1"/>
        </w:rPr>
        <w:t>(Hussain et al</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2015).</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color w:val="000000" w:themeColor="text1"/>
        </w:rPr>
        <w:t xml:space="preserve">This indicates that the airline passengers are expecting personalised interactions and communications through the travel rather than service models. </w:t>
      </w:r>
      <w:r w:rsidR="00DA28F2" w:rsidRPr="007D3F6D">
        <w:rPr>
          <w:rFonts w:ascii="Times New Roman" w:hAnsi="Times New Roman" w:cs="Times New Roman"/>
          <w:color w:val="000000" w:themeColor="text1"/>
        </w:rPr>
        <w:lastRenderedPageBreak/>
        <w:t xml:space="preserve">As these expectations continue to evolve, airlines that use customer data and technologies to deliver personalised experiences are better positioned to better customer satisfaction and strengthen their loyalty. </w:t>
      </w:r>
      <w:r w:rsidRPr="007D3F6D">
        <w:rPr>
          <w:rFonts w:ascii="Times New Roman" w:hAnsi="Times New Roman" w:cs="Times New Roman"/>
          <w:color w:val="000000" w:themeColor="text1"/>
        </w:rPr>
        <w:t>This makes a scope for British Airways to leverage its data assets to develop more granular segmentation and personalised journey management.</w:t>
      </w:r>
    </w:p>
    <w:p w14:paraId="1FB8A7E4" w14:textId="797064CE" w:rsidR="00D77ABA" w:rsidRPr="007D3F6D" w:rsidRDefault="00D77ABA" w:rsidP="00D77ABA">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The third opportunity found is the massive growth of hybrid service ecosystems combining digital automation with human intervention. </w:t>
      </w:r>
      <w:r w:rsidR="00DA28F2" w:rsidRPr="007D3F6D">
        <w:rPr>
          <w:rFonts w:ascii="Times New Roman" w:hAnsi="Times New Roman" w:cs="Times New Roman"/>
          <w:color w:val="000000" w:themeColor="text1"/>
        </w:rPr>
        <w:t>Advances in AI and automation allow airlines to manage customer enquiries and giving updates in real time. Although, research suggest from</w:t>
      </w:r>
      <w:r w:rsidR="00DA28F2" w:rsidRPr="007D3F6D">
        <w:rPr>
          <w:rFonts w:ascii="Times New Roman" w:hAnsi="Times New Roman" w:cs="Times New Roman"/>
          <w:color w:val="4C94D8" w:themeColor="text2" w:themeTint="80"/>
        </w:rPr>
        <w:t xml:space="preserve"> </w:t>
      </w:r>
      <w:r w:rsidR="00DA28F2" w:rsidRPr="007D3F6D">
        <w:rPr>
          <w:rFonts w:ascii="Times New Roman" w:hAnsi="Times New Roman" w:cs="Times New Roman"/>
          <w:i/>
          <w:iCs/>
          <w:color w:val="000000" w:themeColor="text1"/>
        </w:rPr>
        <w:t>(Le et al., 2025),</w:t>
      </w:r>
      <w:r w:rsidR="00DA28F2" w:rsidRPr="007D3F6D">
        <w:rPr>
          <w:rFonts w:ascii="Times New Roman" w:hAnsi="Times New Roman" w:cs="Times New Roman"/>
          <w:color w:val="000000" w:themeColor="text1"/>
        </w:rPr>
        <w:t xml:space="preserve"> that customers will continue to value the human interaction more so overall. This approach supports British Airways goal of delivering a more agile customer service model.</w:t>
      </w:r>
      <w:r w:rsidR="00DA28F2" w:rsidRPr="007D3F6D">
        <w:rPr>
          <w:rFonts w:ascii="Times New Roman" w:hAnsi="Times New Roman" w:cs="Times New Roman"/>
          <w:color w:val="4C94D8" w:themeColor="text2" w:themeTint="80"/>
        </w:rPr>
        <w:t xml:space="preserve">  </w:t>
      </w:r>
      <w:r w:rsidRPr="007D3F6D">
        <w:rPr>
          <w:rFonts w:ascii="Times New Roman" w:hAnsi="Times New Roman" w:cs="Times New Roman"/>
          <w:color w:val="000000" w:themeColor="text1"/>
        </w:rPr>
        <w:t xml:space="preserve">This </w:t>
      </w:r>
      <w:r w:rsidR="00DA28F2" w:rsidRPr="007D3F6D">
        <w:rPr>
          <w:rFonts w:ascii="Times New Roman" w:hAnsi="Times New Roman" w:cs="Times New Roman"/>
          <w:color w:val="000000" w:themeColor="text1"/>
        </w:rPr>
        <w:t xml:space="preserve">also </w:t>
      </w:r>
      <w:r w:rsidRPr="007D3F6D">
        <w:rPr>
          <w:rFonts w:ascii="Times New Roman" w:hAnsi="Times New Roman" w:cs="Times New Roman"/>
          <w:color w:val="000000" w:themeColor="text1"/>
        </w:rPr>
        <w:t xml:space="preserve">aligns with service dominant logic, which emphasises co created value through interaction rather than automation alone </w:t>
      </w:r>
      <w:r w:rsidRPr="007D3F6D">
        <w:rPr>
          <w:rFonts w:ascii="Times New Roman" w:hAnsi="Times New Roman" w:cs="Times New Roman"/>
          <w:i/>
          <w:iCs/>
          <w:color w:val="000000" w:themeColor="text1"/>
        </w:rPr>
        <w:t>(Vargo and Lusch</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2004).</w:t>
      </w:r>
    </w:p>
    <w:p w14:paraId="3DF4FD99" w14:textId="7D91C01F" w:rsidR="00D77ABA" w:rsidRPr="007D3F6D" w:rsidRDefault="00D77ABA"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To finalize, sustainability presents both compliance requirement and a brand differentiation opportunity. Airlines that successfully integrate environmental responsibility into customer experience design are increasingly gaining reputational advantage.</w:t>
      </w:r>
    </w:p>
    <w:p w14:paraId="1CA238C6" w14:textId="346CEEE9" w:rsidR="005325FF" w:rsidRPr="007D3F6D" w:rsidRDefault="00D77ABA" w:rsidP="00D77ABA">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Threats- environmental volatility and competitive pressure</w:t>
      </w:r>
    </w:p>
    <w:p w14:paraId="4D890F46" w14:textId="5F9F434D" w:rsidR="00D77ABA" w:rsidRPr="007D3F6D" w:rsidRDefault="00D77ABA"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operates in an environment characterised by significant external threats that directly impact both operational performance and customer experience </w:t>
      </w:r>
      <w:r w:rsidR="00717FE0" w:rsidRPr="007D3F6D">
        <w:rPr>
          <w:rFonts w:ascii="Times New Roman" w:hAnsi="Times New Roman" w:cs="Times New Roman"/>
          <w:color w:val="000000" w:themeColor="text1"/>
        </w:rPr>
        <w:t>delivery</w:t>
      </w:r>
      <w:r w:rsidRPr="007D3F6D">
        <w:rPr>
          <w:rFonts w:ascii="Times New Roman" w:hAnsi="Times New Roman" w:cs="Times New Roman"/>
          <w:color w:val="000000" w:themeColor="text1"/>
        </w:rPr>
        <w:t>.</w:t>
      </w:r>
    </w:p>
    <w:p w14:paraId="4697DA00" w14:textId="67D828D9" w:rsidR="00D77ABA" w:rsidRPr="007D3F6D" w:rsidRDefault="00D77ABA"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One if the most important threats here is macroe</w:t>
      </w:r>
      <w:r w:rsidR="007773AB" w:rsidRPr="007D3F6D">
        <w:rPr>
          <w:rFonts w:ascii="Times New Roman" w:hAnsi="Times New Roman" w:cs="Times New Roman"/>
          <w:color w:val="000000" w:themeColor="text1"/>
        </w:rPr>
        <w:t xml:space="preserve">conomic volatility, which includes inflation, price of fuel fluctuations, and a reduced consumer spending power. These factors have a direct effect demand patterns and pricing strategies within the airline industry </w:t>
      </w:r>
      <w:r w:rsidR="007773AB" w:rsidRPr="007D3F6D">
        <w:rPr>
          <w:rFonts w:ascii="Times New Roman" w:hAnsi="Times New Roman" w:cs="Times New Roman"/>
          <w:i/>
          <w:iCs/>
          <w:color w:val="000000" w:themeColor="text1"/>
        </w:rPr>
        <w:t>(IATA</w:t>
      </w:r>
      <w:r w:rsidR="00325CD4" w:rsidRPr="007D3F6D">
        <w:rPr>
          <w:rFonts w:ascii="Times New Roman" w:hAnsi="Times New Roman" w:cs="Times New Roman"/>
          <w:i/>
          <w:iCs/>
          <w:color w:val="000000" w:themeColor="text1"/>
        </w:rPr>
        <w:t>,</w:t>
      </w:r>
      <w:r w:rsidR="007773AB" w:rsidRPr="007D3F6D">
        <w:rPr>
          <w:rFonts w:ascii="Times New Roman" w:hAnsi="Times New Roman" w:cs="Times New Roman"/>
          <w:i/>
          <w:iCs/>
          <w:color w:val="000000" w:themeColor="text1"/>
        </w:rPr>
        <w:t xml:space="preserve"> 2024).</w:t>
      </w:r>
    </w:p>
    <w:p w14:paraId="5145FD65" w14:textId="6AA3E9F7" w:rsidR="007773AB" w:rsidRPr="007D3F6D" w:rsidRDefault="00135B40" w:rsidP="00D77ABA">
      <w:pPr>
        <w:rPr>
          <w:rFonts w:ascii="Times New Roman" w:hAnsi="Times New Roman" w:cs="Times New Roman"/>
          <w:color w:val="EE0000"/>
        </w:rPr>
      </w:pPr>
      <w:r w:rsidRPr="007D3F6D">
        <w:rPr>
          <w:rFonts w:ascii="Times New Roman" w:hAnsi="Times New Roman" w:cs="Times New Roman"/>
          <w:color w:val="000000" w:themeColor="text1"/>
        </w:rPr>
        <w:t>Secondly</w:t>
      </w:r>
      <w:r w:rsidR="007773AB" w:rsidRPr="007D3F6D">
        <w:rPr>
          <w:rFonts w:ascii="Times New Roman" w:hAnsi="Times New Roman" w:cs="Times New Roman"/>
          <w:color w:val="000000" w:themeColor="text1"/>
        </w:rPr>
        <w:t xml:space="preserve">, a massive threat is a highly intense competition from </w:t>
      </w:r>
      <w:r w:rsidR="00717FE0" w:rsidRPr="007D3F6D">
        <w:rPr>
          <w:rFonts w:ascii="Times New Roman" w:hAnsi="Times New Roman" w:cs="Times New Roman"/>
          <w:color w:val="000000" w:themeColor="text1"/>
        </w:rPr>
        <w:t>low-cost</w:t>
      </w:r>
      <w:r w:rsidR="007773AB" w:rsidRPr="007D3F6D">
        <w:rPr>
          <w:rFonts w:ascii="Times New Roman" w:hAnsi="Times New Roman" w:cs="Times New Roman"/>
          <w:color w:val="000000" w:themeColor="text1"/>
        </w:rPr>
        <w:t xml:space="preserve"> carriers and </w:t>
      </w:r>
      <w:r w:rsidR="00717FE0" w:rsidRPr="007D3F6D">
        <w:rPr>
          <w:rFonts w:ascii="Times New Roman" w:hAnsi="Times New Roman" w:cs="Times New Roman"/>
          <w:color w:val="000000" w:themeColor="text1"/>
        </w:rPr>
        <w:t>high-end</w:t>
      </w:r>
      <w:r w:rsidR="007773AB" w:rsidRPr="007D3F6D">
        <w:rPr>
          <w:rFonts w:ascii="Times New Roman" w:hAnsi="Times New Roman" w:cs="Times New Roman"/>
          <w:color w:val="000000" w:themeColor="text1"/>
        </w:rPr>
        <w:t xml:space="preserve"> international airlines.</w:t>
      </w:r>
      <w:r w:rsidRPr="007D3F6D">
        <w:rPr>
          <w:rFonts w:ascii="Times New Roman" w:hAnsi="Times New Roman" w:cs="Times New Roman"/>
          <w:color w:val="000000" w:themeColor="text1"/>
        </w:rPr>
        <w:t xml:space="preserve"> Having costs at a low price for carries including EasyJet and Ryanair take on downward pressure on price, whereas high quality airlines like Singapore Airlines exceed higher benchmarks for the quality of customer experience.</w:t>
      </w:r>
      <w:r w:rsidR="00717FE0" w:rsidRPr="007D3F6D">
        <w:rPr>
          <w:rFonts w:ascii="Times New Roman" w:hAnsi="Times New Roman" w:cs="Times New Roman"/>
          <w:color w:val="EE0000"/>
        </w:rPr>
        <w:t xml:space="preserve"> </w:t>
      </w:r>
    </w:p>
    <w:p w14:paraId="305277B7" w14:textId="50F696A2" w:rsidR="00135B40" w:rsidRPr="007D3F6D" w:rsidRDefault="00135B40"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Thirdly, the threat of reputational risks </w:t>
      </w:r>
      <w:r w:rsidR="00717FE0" w:rsidRPr="007D3F6D">
        <w:rPr>
          <w:rFonts w:ascii="Times New Roman" w:hAnsi="Times New Roman" w:cs="Times New Roman"/>
          <w:color w:val="000000" w:themeColor="text1"/>
        </w:rPr>
        <w:t>is</w:t>
      </w:r>
      <w:r w:rsidRPr="007D3F6D">
        <w:rPr>
          <w:rFonts w:ascii="Times New Roman" w:hAnsi="Times New Roman" w:cs="Times New Roman"/>
          <w:color w:val="000000" w:themeColor="text1"/>
        </w:rPr>
        <w:t xml:space="preserve"> heightened by digital platforms and </w:t>
      </w:r>
      <w:r w:rsidR="00717FE0" w:rsidRPr="007D3F6D">
        <w:rPr>
          <w:rFonts w:ascii="Times New Roman" w:hAnsi="Times New Roman" w:cs="Times New Roman"/>
          <w:color w:val="000000" w:themeColor="text1"/>
        </w:rPr>
        <w:t>social</w:t>
      </w:r>
      <w:r w:rsidRPr="007D3F6D">
        <w:rPr>
          <w:rFonts w:ascii="Times New Roman" w:hAnsi="Times New Roman" w:cs="Times New Roman"/>
          <w:color w:val="000000" w:themeColor="text1"/>
        </w:rPr>
        <w:t xml:space="preserve"> media. Due to the modern aviation, customer dissatisfaction is quickly amplified online, increasing the impact of service </w:t>
      </w:r>
      <w:r w:rsidR="00717FE0" w:rsidRPr="007D3F6D">
        <w:rPr>
          <w:rFonts w:ascii="Times New Roman" w:hAnsi="Times New Roman" w:cs="Times New Roman"/>
          <w:color w:val="000000" w:themeColor="text1"/>
        </w:rPr>
        <w:t>failures</w:t>
      </w:r>
      <w:r w:rsidRPr="007D3F6D">
        <w:rPr>
          <w:rFonts w:ascii="Times New Roman" w:hAnsi="Times New Roman" w:cs="Times New Roman"/>
          <w:color w:val="000000" w:themeColor="text1"/>
        </w:rPr>
        <w:t xml:space="preserve">. This then makes the importance of a consistent flow of customer care more intensified. </w:t>
      </w:r>
    </w:p>
    <w:p w14:paraId="5602AFDC" w14:textId="1117D95C" w:rsidR="00135B40" w:rsidRPr="007D3F6D" w:rsidRDefault="00135B40" w:rsidP="00D77AB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Lastly, the environment regulation represents a structural threat, due to airlines facing constant pressure to decarbonise </w:t>
      </w:r>
      <w:r w:rsidR="00717FE0" w:rsidRPr="007D3F6D">
        <w:rPr>
          <w:rFonts w:ascii="Times New Roman" w:hAnsi="Times New Roman" w:cs="Times New Roman"/>
          <w:color w:val="000000" w:themeColor="text1"/>
        </w:rPr>
        <w:t>operations</w:t>
      </w:r>
      <w:r w:rsidR="00717FE0" w:rsidRPr="007D3F6D">
        <w:rPr>
          <w:rFonts w:ascii="Times New Roman" w:hAnsi="Times New Roman" w:cs="Times New Roman"/>
          <w:i/>
          <w:iCs/>
          <w:color w:val="000000" w:themeColor="text1"/>
        </w:rPr>
        <w:t xml:space="preserve">. </w:t>
      </w:r>
      <w:r w:rsidR="00DA28F2" w:rsidRPr="007D3F6D">
        <w:rPr>
          <w:rFonts w:ascii="Times New Roman" w:hAnsi="Times New Roman" w:cs="Times New Roman"/>
          <w:i/>
          <w:iCs/>
          <w:color w:val="000000" w:themeColor="text1"/>
        </w:rPr>
        <w:t>(IATA Annual review</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 xml:space="preserve"> 2024</w:t>
      </w:r>
      <w:r w:rsidR="00717FE0" w:rsidRPr="007D3F6D">
        <w:rPr>
          <w:rFonts w:ascii="Times New Roman" w:hAnsi="Times New Roman" w:cs="Times New Roman"/>
          <w:i/>
          <w:iCs/>
          <w:color w:val="000000" w:themeColor="text1"/>
        </w:rPr>
        <w:t>)</w:t>
      </w:r>
      <w:r w:rsidR="00717FE0" w:rsidRPr="007D3F6D">
        <w:rPr>
          <w:rFonts w:ascii="Times New Roman" w:hAnsi="Times New Roman" w:cs="Times New Roman"/>
          <w:color w:val="000000" w:themeColor="text1"/>
        </w:rPr>
        <w:t xml:space="preserve"> Having</w:t>
      </w:r>
      <w:r w:rsidRPr="007D3F6D">
        <w:rPr>
          <w:rFonts w:ascii="Times New Roman" w:hAnsi="Times New Roman" w:cs="Times New Roman"/>
          <w:color w:val="000000" w:themeColor="text1"/>
        </w:rPr>
        <w:t xml:space="preserve"> failed to meet expectations of sustainability can have a negative impact on customer perception and regulatory compliance. </w:t>
      </w:r>
    </w:p>
    <w:p w14:paraId="108AFF66" w14:textId="77777777" w:rsidR="00DA28F2" w:rsidRPr="007D3F6D" w:rsidRDefault="00DA28F2" w:rsidP="00DA28F2">
      <w:pPr>
        <w:rPr>
          <w:rFonts w:ascii="Times New Roman" w:hAnsi="Times New Roman" w:cs="Times New Roman"/>
          <w:color w:val="000000" w:themeColor="text1"/>
        </w:rPr>
      </w:pPr>
    </w:p>
    <w:p w14:paraId="66541484" w14:textId="77777777" w:rsidR="007D3F6D" w:rsidRDefault="007D3F6D" w:rsidP="00DA28F2">
      <w:pPr>
        <w:rPr>
          <w:rFonts w:ascii="Times New Roman" w:hAnsi="Times New Roman" w:cs="Times New Roman"/>
          <w:color w:val="000000" w:themeColor="text1"/>
          <w:u w:val="single"/>
        </w:rPr>
      </w:pPr>
    </w:p>
    <w:p w14:paraId="24DE8C7B" w14:textId="77777777" w:rsidR="007D3F6D" w:rsidRDefault="007D3F6D" w:rsidP="00DA28F2">
      <w:pPr>
        <w:rPr>
          <w:rFonts w:ascii="Times New Roman" w:hAnsi="Times New Roman" w:cs="Times New Roman"/>
          <w:color w:val="000000" w:themeColor="text1"/>
          <w:u w:val="single"/>
        </w:rPr>
      </w:pPr>
    </w:p>
    <w:p w14:paraId="4AB55738" w14:textId="77777777" w:rsidR="007D3F6D" w:rsidRDefault="007D3F6D" w:rsidP="00DA28F2">
      <w:pPr>
        <w:rPr>
          <w:rFonts w:ascii="Times New Roman" w:hAnsi="Times New Roman" w:cs="Times New Roman"/>
          <w:color w:val="000000" w:themeColor="text1"/>
          <w:u w:val="single"/>
        </w:rPr>
      </w:pPr>
    </w:p>
    <w:p w14:paraId="0D8FDB3F" w14:textId="77777777" w:rsidR="007D3F6D" w:rsidRDefault="007D3F6D" w:rsidP="00DA28F2">
      <w:pPr>
        <w:rPr>
          <w:rFonts w:ascii="Times New Roman" w:hAnsi="Times New Roman" w:cs="Times New Roman"/>
          <w:color w:val="000000" w:themeColor="text1"/>
          <w:u w:val="single"/>
        </w:rPr>
      </w:pPr>
    </w:p>
    <w:p w14:paraId="39E98504" w14:textId="29DFE639" w:rsidR="00135B40" w:rsidRPr="007D3F6D" w:rsidRDefault="00135B40" w:rsidP="00DA28F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Strategic Implications- RA- SWOT</w:t>
      </w:r>
    </w:p>
    <w:p w14:paraId="6A3A4B69" w14:textId="3D1377EC" w:rsidR="00135B40" w:rsidRPr="007D3F6D" w:rsidRDefault="00135B40" w:rsidP="00135B4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tool analysis identifies a central strategic tension at British Airways. As the organisation has a strong and </w:t>
      </w:r>
      <w:r w:rsidR="00717FE0" w:rsidRPr="007D3F6D">
        <w:rPr>
          <w:rFonts w:ascii="Times New Roman" w:hAnsi="Times New Roman" w:cs="Times New Roman"/>
          <w:color w:val="000000" w:themeColor="text1"/>
        </w:rPr>
        <w:t xml:space="preserve">firm </w:t>
      </w:r>
      <w:r w:rsidRPr="007D3F6D">
        <w:rPr>
          <w:rFonts w:ascii="Times New Roman" w:hAnsi="Times New Roman" w:cs="Times New Roman"/>
          <w:color w:val="000000" w:themeColor="text1"/>
        </w:rPr>
        <w:t>struct</w:t>
      </w:r>
      <w:r w:rsidR="00717FE0" w:rsidRPr="007D3F6D">
        <w:rPr>
          <w:rFonts w:ascii="Times New Roman" w:hAnsi="Times New Roman" w:cs="Times New Roman"/>
          <w:color w:val="000000" w:themeColor="text1"/>
        </w:rPr>
        <w:t>ure</w:t>
      </w:r>
      <w:r w:rsidRPr="007D3F6D">
        <w:rPr>
          <w:rFonts w:ascii="Times New Roman" w:hAnsi="Times New Roman" w:cs="Times New Roman"/>
          <w:color w:val="000000" w:themeColor="text1"/>
        </w:rPr>
        <w:t xml:space="preserve"> and financial resources</w:t>
      </w:r>
      <w:r w:rsidR="00717FE0" w:rsidRPr="007D3F6D">
        <w:rPr>
          <w:rFonts w:ascii="Times New Roman" w:hAnsi="Times New Roman" w:cs="Times New Roman"/>
          <w:color w:val="000000" w:themeColor="text1"/>
        </w:rPr>
        <w:t>. Although t</w:t>
      </w:r>
      <w:r w:rsidRPr="007D3F6D">
        <w:rPr>
          <w:rFonts w:ascii="Times New Roman" w:hAnsi="Times New Roman" w:cs="Times New Roman"/>
          <w:color w:val="000000" w:themeColor="text1"/>
        </w:rPr>
        <w:t xml:space="preserve">heir ability to change these into a high quality, </w:t>
      </w:r>
      <w:r w:rsidR="00717FE0" w:rsidRPr="007D3F6D">
        <w:rPr>
          <w:rFonts w:ascii="Times New Roman" w:hAnsi="Times New Roman" w:cs="Times New Roman"/>
          <w:color w:val="000000" w:themeColor="text1"/>
        </w:rPr>
        <w:t>consistent</w:t>
      </w:r>
      <w:r w:rsidRPr="007D3F6D">
        <w:rPr>
          <w:rFonts w:ascii="Times New Roman" w:hAnsi="Times New Roman" w:cs="Times New Roman"/>
          <w:color w:val="000000" w:themeColor="text1"/>
        </w:rPr>
        <w:t xml:space="preserve"> customer experience stays uneven.</w:t>
      </w:r>
    </w:p>
    <w:p w14:paraId="4F3A589A" w14:textId="0A574860" w:rsidR="00135B40" w:rsidRPr="007D3F6D" w:rsidRDefault="00135B40" w:rsidP="00135B4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Looking at this from a dynamic capability point of view, this shows a partial change between capability deployment and resource possession </w:t>
      </w:r>
      <w:r w:rsidRPr="007D3F6D">
        <w:rPr>
          <w:rFonts w:ascii="Times New Roman" w:hAnsi="Times New Roman" w:cs="Times New Roman"/>
          <w:i/>
          <w:iCs/>
          <w:color w:val="000000" w:themeColor="text1"/>
        </w:rPr>
        <w:t>(Teece, 2018).</w:t>
      </w:r>
      <w:r w:rsidRPr="007D3F6D">
        <w:rPr>
          <w:rFonts w:ascii="Times New Roman" w:hAnsi="Times New Roman" w:cs="Times New Roman"/>
          <w:color w:val="000000" w:themeColor="text1"/>
        </w:rPr>
        <w:t xml:space="preserve"> Mainly, British Airways demonstrates a strong sense of capability through some data </w:t>
      </w:r>
      <w:r w:rsidR="00DA28F2" w:rsidRPr="007D3F6D">
        <w:rPr>
          <w:rFonts w:ascii="Times New Roman" w:hAnsi="Times New Roman" w:cs="Times New Roman"/>
          <w:color w:val="000000" w:themeColor="text1"/>
        </w:rPr>
        <w:t>analytics yet</w:t>
      </w:r>
      <w:r w:rsidRPr="007D3F6D">
        <w:rPr>
          <w:rFonts w:ascii="Times New Roman" w:hAnsi="Times New Roman" w:cs="Times New Roman"/>
          <w:color w:val="000000" w:themeColor="text1"/>
        </w:rPr>
        <w:t xml:space="preserve"> has a frail transformation capability in customer service execution.</w:t>
      </w:r>
    </w:p>
    <w:p w14:paraId="1CF57BAC" w14:textId="1218ADA8" w:rsidR="00135B40" w:rsidRPr="007D3F6D" w:rsidRDefault="00135B40" w:rsidP="00135B4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analysis suggests that having a competitive advantage which is </w:t>
      </w:r>
      <w:r w:rsidR="00717FE0" w:rsidRPr="007D3F6D">
        <w:rPr>
          <w:rFonts w:ascii="Times New Roman" w:hAnsi="Times New Roman" w:cs="Times New Roman"/>
          <w:color w:val="000000" w:themeColor="text1"/>
        </w:rPr>
        <w:t>sustainable</w:t>
      </w:r>
      <w:r w:rsidRPr="007D3F6D">
        <w:rPr>
          <w:rFonts w:ascii="Times New Roman" w:hAnsi="Times New Roman" w:cs="Times New Roman"/>
          <w:color w:val="000000" w:themeColor="text1"/>
        </w:rPr>
        <w:t xml:space="preserve"> wont </w:t>
      </w:r>
      <w:r w:rsidR="00717FE0" w:rsidRPr="007D3F6D">
        <w:rPr>
          <w:rFonts w:ascii="Times New Roman" w:hAnsi="Times New Roman" w:cs="Times New Roman"/>
          <w:color w:val="000000" w:themeColor="text1"/>
        </w:rPr>
        <w:t>necessarily</w:t>
      </w:r>
      <w:r w:rsidRPr="007D3F6D">
        <w:rPr>
          <w:rFonts w:ascii="Times New Roman" w:hAnsi="Times New Roman" w:cs="Times New Roman"/>
          <w:color w:val="000000" w:themeColor="text1"/>
        </w:rPr>
        <w:t xml:space="preserve"> come from resource ownership as it is, but from their organisation’s skills to morph digital systems, current time responsiveness, and service delivery into a </w:t>
      </w:r>
      <w:r w:rsidR="00717FE0" w:rsidRPr="007D3F6D">
        <w:rPr>
          <w:rFonts w:ascii="Times New Roman" w:hAnsi="Times New Roman" w:cs="Times New Roman"/>
          <w:color w:val="000000" w:themeColor="text1"/>
        </w:rPr>
        <w:t>chert</w:t>
      </w:r>
      <w:r w:rsidRPr="007D3F6D">
        <w:rPr>
          <w:rFonts w:ascii="Times New Roman" w:hAnsi="Times New Roman" w:cs="Times New Roman"/>
          <w:color w:val="000000" w:themeColor="text1"/>
        </w:rPr>
        <w:t xml:space="preserve"> customer experience architecture.</w:t>
      </w:r>
    </w:p>
    <w:p w14:paraId="344D05DE" w14:textId="77777777" w:rsidR="00135B40" w:rsidRPr="007D3F6D" w:rsidRDefault="00135B40" w:rsidP="00135B40">
      <w:pPr>
        <w:rPr>
          <w:rFonts w:ascii="Times New Roman" w:hAnsi="Times New Roman" w:cs="Times New Roman"/>
          <w:color w:val="000000" w:themeColor="text1"/>
        </w:rPr>
      </w:pPr>
    </w:p>
    <w:p w14:paraId="7933FA76" w14:textId="77777777" w:rsidR="00135B40" w:rsidRPr="007D3F6D" w:rsidRDefault="00135B40" w:rsidP="00135B40">
      <w:pPr>
        <w:rPr>
          <w:rFonts w:ascii="Times New Roman" w:hAnsi="Times New Roman" w:cs="Times New Roman"/>
          <w:color w:val="000000" w:themeColor="text1"/>
        </w:rPr>
      </w:pPr>
    </w:p>
    <w:p w14:paraId="1200A7C1" w14:textId="1E730A3F" w:rsidR="00135B40" w:rsidRPr="007D3F6D" w:rsidRDefault="00135B40" w:rsidP="00135B40">
      <w:pPr>
        <w:rPr>
          <w:rFonts w:ascii="Times New Roman" w:hAnsi="Times New Roman" w:cs="Times New Roman"/>
          <w:color w:val="000000" w:themeColor="text1"/>
        </w:rPr>
      </w:pPr>
    </w:p>
    <w:p w14:paraId="60C690B4" w14:textId="77777777" w:rsidR="00135B40" w:rsidRPr="007D3F6D" w:rsidRDefault="00135B40" w:rsidP="00135B40">
      <w:pPr>
        <w:rPr>
          <w:rFonts w:ascii="Times New Roman" w:hAnsi="Times New Roman" w:cs="Times New Roman"/>
          <w:color w:val="000000" w:themeColor="text1"/>
        </w:rPr>
      </w:pPr>
    </w:p>
    <w:p w14:paraId="676C70B7" w14:textId="77777777" w:rsidR="00135B40" w:rsidRPr="007D3F6D" w:rsidRDefault="00135B40" w:rsidP="00135B40">
      <w:pPr>
        <w:rPr>
          <w:rFonts w:ascii="Times New Roman" w:hAnsi="Times New Roman" w:cs="Times New Roman"/>
          <w:color w:val="000000" w:themeColor="text1"/>
        </w:rPr>
      </w:pPr>
    </w:p>
    <w:p w14:paraId="47204BE2" w14:textId="77777777" w:rsidR="00135B40" w:rsidRPr="007D3F6D" w:rsidRDefault="00135B40" w:rsidP="00135B40">
      <w:pPr>
        <w:rPr>
          <w:rFonts w:ascii="Times New Roman" w:hAnsi="Times New Roman" w:cs="Times New Roman"/>
          <w:color w:val="000000" w:themeColor="text1"/>
        </w:rPr>
      </w:pPr>
    </w:p>
    <w:p w14:paraId="0D61007F" w14:textId="77777777" w:rsidR="00135B40" w:rsidRPr="007D3F6D" w:rsidRDefault="00135B40" w:rsidP="00135B40">
      <w:pPr>
        <w:rPr>
          <w:rFonts w:ascii="Times New Roman" w:hAnsi="Times New Roman" w:cs="Times New Roman"/>
          <w:color w:val="000000" w:themeColor="text1"/>
        </w:rPr>
      </w:pPr>
    </w:p>
    <w:p w14:paraId="498DA818" w14:textId="77777777" w:rsidR="00135B40" w:rsidRPr="007D3F6D" w:rsidRDefault="00135B40" w:rsidP="00135B40">
      <w:pPr>
        <w:rPr>
          <w:rFonts w:ascii="Times New Roman" w:hAnsi="Times New Roman" w:cs="Times New Roman"/>
          <w:color w:val="000000" w:themeColor="text1"/>
        </w:rPr>
      </w:pPr>
    </w:p>
    <w:p w14:paraId="10119D10" w14:textId="77777777" w:rsidR="00135B40" w:rsidRPr="007D3F6D" w:rsidRDefault="00135B40" w:rsidP="00135B40">
      <w:pPr>
        <w:rPr>
          <w:rFonts w:ascii="Times New Roman" w:hAnsi="Times New Roman" w:cs="Times New Roman"/>
          <w:color w:val="000000" w:themeColor="text1"/>
        </w:rPr>
      </w:pPr>
    </w:p>
    <w:p w14:paraId="6E8028A1" w14:textId="77777777" w:rsidR="00135B40" w:rsidRPr="007D3F6D" w:rsidRDefault="00135B40" w:rsidP="00135B40">
      <w:pPr>
        <w:rPr>
          <w:rFonts w:ascii="Times New Roman" w:hAnsi="Times New Roman" w:cs="Times New Roman"/>
          <w:color w:val="000000" w:themeColor="text1"/>
        </w:rPr>
      </w:pPr>
    </w:p>
    <w:p w14:paraId="32C1FD84" w14:textId="77777777" w:rsidR="00135B40" w:rsidRPr="007D3F6D" w:rsidRDefault="00135B40" w:rsidP="00135B40">
      <w:pPr>
        <w:rPr>
          <w:rFonts w:ascii="Times New Roman" w:hAnsi="Times New Roman" w:cs="Times New Roman"/>
          <w:color w:val="000000" w:themeColor="text1"/>
        </w:rPr>
      </w:pPr>
    </w:p>
    <w:p w14:paraId="22B6C2E9" w14:textId="77777777" w:rsidR="00135B40" w:rsidRPr="007D3F6D" w:rsidRDefault="00135B40" w:rsidP="00135B40">
      <w:pPr>
        <w:rPr>
          <w:rFonts w:ascii="Times New Roman" w:hAnsi="Times New Roman" w:cs="Times New Roman"/>
          <w:color w:val="000000" w:themeColor="text1"/>
        </w:rPr>
      </w:pPr>
    </w:p>
    <w:p w14:paraId="7EA61416" w14:textId="77777777" w:rsidR="00135B40" w:rsidRPr="007D3F6D" w:rsidRDefault="00135B40" w:rsidP="00135B40">
      <w:pPr>
        <w:rPr>
          <w:rFonts w:ascii="Times New Roman" w:hAnsi="Times New Roman" w:cs="Times New Roman"/>
          <w:color w:val="000000" w:themeColor="text1"/>
        </w:rPr>
      </w:pPr>
    </w:p>
    <w:p w14:paraId="42DE9219" w14:textId="77777777" w:rsidR="00DA28F2" w:rsidRPr="007D3F6D" w:rsidRDefault="00DA28F2" w:rsidP="00DA28F2">
      <w:pPr>
        <w:rPr>
          <w:rFonts w:ascii="Times New Roman" w:hAnsi="Times New Roman" w:cs="Times New Roman"/>
          <w:color w:val="000000" w:themeColor="text1"/>
        </w:rPr>
      </w:pPr>
    </w:p>
    <w:p w14:paraId="4AB1039B" w14:textId="77777777" w:rsidR="007D3F6D" w:rsidRDefault="007D3F6D" w:rsidP="00DA28F2">
      <w:pPr>
        <w:jc w:val="center"/>
        <w:rPr>
          <w:rFonts w:ascii="Times New Roman" w:hAnsi="Times New Roman" w:cs="Times New Roman"/>
          <w:color w:val="000000" w:themeColor="text1"/>
          <w:u w:val="single"/>
        </w:rPr>
      </w:pPr>
    </w:p>
    <w:p w14:paraId="64D0B188" w14:textId="77777777" w:rsidR="007D3F6D" w:rsidRDefault="007D3F6D" w:rsidP="00DA28F2">
      <w:pPr>
        <w:jc w:val="center"/>
        <w:rPr>
          <w:rFonts w:ascii="Times New Roman" w:hAnsi="Times New Roman" w:cs="Times New Roman"/>
          <w:color w:val="000000" w:themeColor="text1"/>
          <w:u w:val="single"/>
        </w:rPr>
      </w:pPr>
    </w:p>
    <w:p w14:paraId="33B6CDE8" w14:textId="77777777" w:rsidR="007D3F6D" w:rsidRDefault="007D3F6D" w:rsidP="00DA28F2">
      <w:pPr>
        <w:jc w:val="center"/>
        <w:rPr>
          <w:rFonts w:ascii="Times New Roman" w:hAnsi="Times New Roman" w:cs="Times New Roman"/>
          <w:color w:val="000000" w:themeColor="text1"/>
          <w:u w:val="single"/>
        </w:rPr>
      </w:pPr>
    </w:p>
    <w:p w14:paraId="0D700BEE" w14:textId="77777777" w:rsidR="007D3F6D" w:rsidRDefault="007D3F6D" w:rsidP="00DA28F2">
      <w:pPr>
        <w:jc w:val="center"/>
        <w:rPr>
          <w:rFonts w:ascii="Times New Roman" w:hAnsi="Times New Roman" w:cs="Times New Roman"/>
          <w:color w:val="000000" w:themeColor="text1"/>
          <w:u w:val="single"/>
        </w:rPr>
      </w:pPr>
    </w:p>
    <w:p w14:paraId="26FDEE74" w14:textId="77777777" w:rsidR="007D3F6D" w:rsidRDefault="007D3F6D" w:rsidP="00DA28F2">
      <w:pPr>
        <w:jc w:val="center"/>
        <w:rPr>
          <w:rFonts w:ascii="Times New Roman" w:hAnsi="Times New Roman" w:cs="Times New Roman"/>
          <w:color w:val="000000" w:themeColor="text1"/>
          <w:u w:val="single"/>
        </w:rPr>
      </w:pPr>
    </w:p>
    <w:p w14:paraId="14C19883" w14:textId="77777777" w:rsidR="007D3F6D" w:rsidRDefault="007D3F6D" w:rsidP="00DA28F2">
      <w:pPr>
        <w:jc w:val="center"/>
        <w:rPr>
          <w:rFonts w:ascii="Times New Roman" w:hAnsi="Times New Roman" w:cs="Times New Roman"/>
          <w:color w:val="000000" w:themeColor="text1"/>
          <w:u w:val="single"/>
        </w:rPr>
      </w:pPr>
    </w:p>
    <w:p w14:paraId="04CA038B" w14:textId="76B18ED6" w:rsidR="00135B40" w:rsidRPr="007D3F6D" w:rsidRDefault="00717FE0" w:rsidP="00DA28F2">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Ansoff</w:t>
      </w:r>
      <w:r w:rsidR="00170799" w:rsidRPr="007D3F6D">
        <w:rPr>
          <w:rFonts w:ascii="Times New Roman" w:hAnsi="Times New Roman" w:cs="Times New Roman"/>
          <w:color w:val="000000" w:themeColor="text1"/>
          <w:u w:val="single"/>
        </w:rPr>
        <w:t xml:space="preserve"> Matrix Analysis</w:t>
      </w:r>
    </w:p>
    <w:p w14:paraId="6B5F90E8" w14:textId="7A183A19" w:rsidR="00170799" w:rsidRPr="007D3F6D" w:rsidRDefault="00170799" w:rsidP="00170799">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Market Penetration</w:t>
      </w:r>
    </w:p>
    <w:p w14:paraId="50436593" w14:textId="7AA81BC3"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market penetration focuses on increasing </w:t>
      </w:r>
      <w:r w:rsidR="00717FE0" w:rsidRPr="007D3F6D">
        <w:rPr>
          <w:rFonts w:ascii="Times New Roman" w:hAnsi="Times New Roman" w:cs="Times New Roman"/>
          <w:color w:val="000000" w:themeColor="text1"/>
        </w:rPr>
        <w:t>market</w:t>
      </w:r>
      <w:r w:rsidRPr="007D3F6D">
        <w:rPr>
          <w:rFonts w:ascii="Times New Roman" w:hAnsi="Times New Roman" w:cs="Times New Roman"/>
          <w:color w:val="000000" w:themeColor="text1"/>
        </w:rPr>
        <w:t xml:space="preserve"> share within British Airway’s current customer base, primarily through improving service quality, customer retention initiatives </w:t>
      </w:r>
      <w:r w:rsidRPr="007D3F6D">
        <w:rPr>
          <w:rFonts w:ascii="Times New Roman" w:hAnsi="Times New Roman" w:cs="Times New Roman"/>
          <w:i/>
          <w:iCs/>
          <w:color w:val="000000" w:themeColor="text1"/>
        </w:rPr>
        <w:t>(Ansoff, 1957).</w:t>
      </w:r>
      <w:r w:rsidRPr="007D3F6D">
        <w:rPr>
          <w:rFonts w:ascii="Times New Roman" w:hAnsi="Times New Roman" w:cs="Times New Roman"/>
          <w:color w:val="000000" w:themeColor="text1"/>
        </w:rPr>
        <w:t xml:space="preserve"> For British Airways, this can involve strengthening loyalty programmes such as Executive Club, improving digital customer engagement, and enhancing service consistency across core routes, mainly focusing on short haul European and translantic markets.</w:t>
      </w:r>
    </w:p>
    <w:p w14:paraId="6CD3AA3B" w14:textId="54C85799"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strategy is highly relevant given the intense competitive pressure from low cost carries such as EasyJet and </w:t>
      </w:r>
      <w:r w:rsidR="00717FE0" w:rsidRPr="007D3F6D">
        <w:rPr>
          <w:rFonts w:ascii="Times New Roman" w:hAnsi="Times New Roman" w:cs="Times New Roman"/>
          <w:color w:val="000000" w:themeColor="text1"/>
        </w:rPr>
        <w:t>Ryanair</w:t>
      </w:r>
      <w:r w:rsidRPr="007D3F6D">
        <w:rPr>
          <w:rFonts w:ascii="Times New Roman" w:hAnsi="Times New Roman" w:cs="Times New Roman"/>
          <w:color w:val="000000" w:themeColor="text1"/>
        </w:rPr>
        <w:t>, which compete aggressively on price rather than service quality. Research suggests</w:t>
      </w:r>
      <w:r w:rsidR="00DA28F2" w:rsidRPr="007D3F6D">
        <w:rPr>
          <w:rFonts w:ascii="Times New Roman" w:hAnsi="Times New Roman" w:cs="Times New Roman"/>
          <w:color w:val="000000" w:themeColor="text1"/>
        </w:rPr>
        <w:t xml:space="preserve"> from</w:t>
      </w:r>
      <w:r w:rsidR="00DA28F2" w:rsidRPr="007D3F6D">
        <w:rPr>
          <w:rFonts w:ascii="Times New Roman" w:hAnsi="Times New Roman" w:cs="Times New Roman"/>
          <w:i/>
          <w:iCs/>
          <w:color w:val="000000" w:themeColor="text1"/>
        </w:rPr>
        <w:t xml:space="preserve"> (Reichheld F</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 xml:space="preserve">F </w:t>
      </w:r>
      <w:r w:rsidR="00325CD4" w:rsidRPr="007D3F6D">
        <w:rPr>
          <w:rFonts w:ascii="Times New Roman" w:hAnsi="Times New Roman" w:cs="Times New Roman"/>
          <w:i/>
          <w:iCs/>
          <w:color w:val="000000" w:themeColor="text1"/>
        </w:rPr>
        <w:t>&amp;</w:t>
      </w:r>
      <w:r w:rsidR="00DA28F2" w:rsidRPr="007D3F6D">
        <w:rPr>
          <w:rFonts w:ascii="Times New Roman" w:hAnsi="Times New Roman" w:cs="Times New Roman"/>
          <w:i/>
          <w:iCs/>
          <w:color w:val="000000" w:themeColor="text1"/>
        </w:rPr>
        <w:t xml:space="preserve"> Sasser</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 xml:space="preserve"> 1990)</w:t>
      </w:r>
      <w:r w:rsidRPr="007D3F6D">
        <w:rPr>
          <w:rFonts w:ascii="Times New Roman" w:hAnsi="Times New Roman" w:cs="Times New Roman"/>
          <w:i/>
          <w:iCs/>
          <w:color w:val="000000" w:themeColor="text1"/>
        </w:rPr>
        <w:t xml:space="preserve"> </w:t>
      </w:r>
      <w:r w:rsidRPr="007D3F6D">
        <w:rPr>
          <w:rFonts w:ascii="Times New Roman" w:hAnsi="Times New Roman" w:cs="Times New Roman"/>
          <w:color w:val="000000" w:themeColor="text1"/>
        </w:rPr>
        <w:t>that in mature markets, customer retention and service quality improvements are</w:t>
      </w:r>
      <w:r w:rsidR="00717FE0" w:rsidRPr="007D3F6D">
        <w:rPr>
          <w:rFonts w:ascii="Times New Roman" w:hAnsi="Times New Roman" w:cs="Times New Roman"/>
          <w:color w:val="000000" w:themeColor="text1"/>
        </w:rPr>
        <w:t xml:space="preserve"> mo</w:t>
      </w:r>
      <w:r w:rsidRPr="007D3F6D">
        <w:rPr>
          <w:rFonts w:ascii="Times New Roman" w:hAnsi="Times New Roman" w:cs="Times New Roman"/>
          <w:color w:val="000000" w:themeColor="text1"/>
        </w:rPr>
        <w:t xml:space="preserve">re cost effective than customer acquisition strategies </w:t>
      </w:r>
      <w:r w:rsidRPr="007D3F6D">
        <w:rPr>
          <w:rFonts w:ascii="Times New Roman" w:hAnsi="Times New Roman" w:cs="Times New Roman"/>
          <w:i/>
          <w:iCs/>
          <w:color w:val="000000" w:themeColor="text1"/>
        </w:rPr>
        <w:t>(Kolter &amp; Keller</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2016).</w:t>
      </w:r>
      <w:r w:rsidRPr="007D3F6D">
        <w:rPr>
          <w:rFonts w:ascii="Times New Roman" w:hAnsi="Times New Roman" w:cs="Times New Roman"/>
          <w:color w:val="000000" w:themeColor="text1"/>
        </w:rPr>
        <w:t xml:space="preserve"> Therefore, strengthening customer experience becomes a key differentiator for British Airways rather than competing on price alone.</w:t>
      </w:r>
    </w:p>
    <w:p w14:paraId="6436AE51" w14:textId="665A2D72"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However, market penetration in the airline industry is constrained by market saturation and limited pricing flexibility due to commoditisation of air travel services. As a result, while improvements in customer care may enhance loyalty and brand perception, they may not generate significant long term revenue growth without complementary </w:t>
      </w:r>
      <w:r w:rsidR="00717FE0" w:rsidRPr="007D3F6D">
        <w:rPr>
          <w:rFonts w:ascii="Times New Roman" w:hAnsi="Times New Roman" w:cs="Times New Roman"/>
          <w:color w:val="000000" w:themeColor="text1"/>
        </w:rPr>
        <w:t>strategic</w:t>
      </w:r>
      <w:r w:rsidRPr="007D3F6D">
        <w:rPr>
          <w:rFonts w:ascii="Times New Roman" w:hAnsi="Times New Roman" w:cs="Times New Roman"/>
          <w:color w:val="000000" w:themeColor="text1"/>
        </w:rPr>
        <w:t xml:space="preserve"> innovation.</w:t>
      </w:r>
    </w:p>
    <w:p w14:paraId="345676EE" w14:textId="62049B4D" w:rsidR="00170799" w:rsidRPr="007D3F6D" w:rsidRDefault="00170799" w:rsidP="00170799">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Market development</w:t>
      </w:r>
    </w:p>
    <w:p w14:paraId="15614C7A" w14:textId="2B838002" w:rsidR="00170799" w:rsidRPr="007D3F6D" w:rsidRDefault="00170799" w:rsidP="00170799">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Market development involves expanding existing services into new geographic or demographic markets </w:t>
      </w:r>
      <w:r w:rsidRPr="007D3F6D">
        <w:rPr>
          <w:rFonts w:ascii="Times New Roman" w:hAnsi="Times New Roman" w:cs="Times New Roman"/>
          <w:i/>
          <w:iCs/>
          <w:color w:val="000000" w:themeColor="text1"/>
        </w:rPr>
        <w:t>(Ansoff, 1957).</w:t>
      </w:r>
      <w:r w:rsidRPr="007D3F6D">
        <w:rPr>
          <w:rFonts w:ascii="Times New Roman" w:hAnsi="Times New Roman" w:cs="Times New Roman"/>
          <w:color w:val="000000" w:themeColor="text1"/>
        </w:rPr>
        <w:t xml:space="preserve"> For </w:t>
      </w:r>
      <w:r w:rsidR="00717FE0" w:rsidRPr="007D3F6D">
        <w:rPr>
          <w:rFonts w:ascii="Times New Roman" w:hAnsi="Times New Roman" w:cs="Times New Roman"/>
          <w:color w:val="000000" w:themeColor="text1"/>
        </w:rPr>
        <w:t>British</w:t>
      </w:r>
      <w:r w:rsidRPr="007D3F6D">
        <w:rPr>
          <w:rFonts w:ascii="Times New Roman" w:hAnsi="Times New Roman" w:cs="Times New Roman"/>
          <w:color w:val="000000" w:themeColor="text1"/>
        </w:rPr>
        <w:t xml:space="preserve"> Airways, this could include expanding </w:t>
      </w:r>
      <w:r w:rsidR="00717FE0" w:rsidRPr="007D3F6D">
        <w:rPr>
          <w:rFonts w:ascii="Times New Roman" w:hAnsi="Times New Roman" w:cs="Times New Roman"/>
          <w:color w:val="000000" w:themeColor="text1"/>
        </w:rPr>
        <w:t>long-term</w:t>
      </w:r>
      <w:r w:rsidRPr="007D3F6D">
        <w:rPr>
          <w:rFonts w:ascii="Times New Roman" w:hAnsi="Times New Roman" w:cs="Times New Roman"/>
          <w:color w:val="000000" w:themeColor="text1"/>
        </w:rPr>
        <w:t xml:space="preserve"> connectivity into emerging markets in Asia, and Africa. </w:t>
      </w:r>
      <w:r w:rsidRPr="007D3F6D">
        <w:rPr>
          <w:rFonts w:ascii="Times New Roman" w:hAnsi="Times New Roman" w:cs="Times New Roman"/>
          <w:i/>
          <w:iCs/>
          <w:color w:val="000000" w:themeColor="text1"/>
        </w:rPr>
        <w:t>(Internation</w:t>
      </w:r>
      <w:r w:rsidR="00325CD4" w:rsidRPr="007D3F6D">
        <w:rPr>
          <w:rFonts w:ascii="Times New Roman" w:hAnsi="Times New Roman" w:cs="Times New Roman"/>
          <w:i/>
          <w:iCs/>
          <w:color w:val="000000" w:themeColor="text1"/>
        </w:rPr>
        <w:t>al</w:t>
      </w:r>
      <w:r w:rsidRPr="007D3F6D">
        <w:rPr>
          <w:rFonts w:ascii="Times New Roman" w:hAnsi="Times New Roman" w:cs="Times New Roman"/>
          <w:i/>
          <w:iCs/>
          <w:color w:val="000000" w:themeColor="text1"/>
        </w:rPr>
        <w:t xml:space="preserve"> airlines group)</w:t>
      </w:r>
    </w:p>
    <w:p w14:paraId="15F43DD9" w14:textId="6ED298ED"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This strategy is supported by research which highlights that global airline alliances enhance network efficiency, route access, and competitive positioning in internation markets</w:t>
      </w:r>
      <w:r w:rsidR="00717FE0"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(Oum, Park &amp; Zhang</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2000).</w:t>
      </w:r>
      <w:r w:rsidRPr="007D3F6D">
        <w:rPr>
          <w:rFonts w:ascii="Times New Roman" w:hAnsi="Times New Roman" w:cs="Times New Roman"/>
          <w:color w:val="000000" w:themeColor="text1"/>
        </w:rPr>
        <w:t xml:space="preserve"> Expanding into high growth regions offers </w:t>
      </w:r>
      <w:r w:rsidR="00717FE0" w:rsidRPr="007D3F6D">
        <w:rPr>
          <w:rFonts w:ascii="Times New Roman" w:hAnsi="Times New Roman" w:cs="Times New Roman"/>
          <w:color w:val="000000" w:themeColor="text1"/>
        </w:rPr>
        <w:t>opportunities</w:t>
      </w:r>
      <w:r w:rsidRPr="007D3F6D">
        <w:rPr>
          <w:rFonts w:ascii="Times New Roman" w:hAnsi="Times New Roman" w:cs="Times New Roman"/>
          <w:color w:val="000000" w:themeColor="text1"/>
        </w:rPr>
        <w:t xml:space="preserve"> for revenue diversification and reduced reliance on mature European markets. </w:t>
      </w:r>
    </w:p>
    <w:p w14:paraId="679313BC" w14:textId="2041B1E3"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Although, market development carries moderate risks due to geopolitical instability, and regulatory differences </w:t>
      </w:r>
      <w:r w:rsidRPr="007D3F6D">
        <w:rPr>
          <w:rFonts w:ascii="Times New Roman" w:hAnsi="Times New Roman" w:cs="Times New Roman"/>
          <w:i/>
          <w:iCs/>
          <w:color w:val="000000" w:themeColor="text1"/>
        </w:rPr>
        <w:t>(IATA</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2024).</w:t>
      </w:r>
      <w:r w:rsidRPr="007D3F6D">
        <w:rPr>
          <w:rFonts w:ascii="Times New Roman" w:hAnsi="Times New Roman" w:cs="Times New Roman"/>
          <w:color w:val="000000" w:themeColor="text1"/>
        </w:rPr>
        <w:t xml:space="preserve"> Additionally, maintaining consistent customer care </w:t>
      </w:r>
      <w:r w:rsidR="00717FE0" w:rsidRPr="007D3F6D">
        <w:rPr>
          <w:rFonts w:ascii="Times New Roman" w:hAnsi="Times New Roman" w:cs="Times New Roman"/>
          <w:color w:val="000000" w:themeColor="text1"/>
        </w:rPr>
        <w:t>standards</w:t>
      </w:r>
      <w:r w:rsidRPr="007D3F6D">
        <w:rPr>
          <w:rFonts w:ascii="Times New Roman" w:hAnsi="Times New Roman" w:cs="Times New Roman"/>
          <w:color w:val="000000" w:themeColor="text1"/>
        </w:rPr>
        <w:t xml:space="preserve"> across culturally diverse markets is challenging, mainly where operational partners and outsourced airport services are involved. This may lead to variability in service experience, which could undermine British Airways high quality brand positioning.</w:t>
      </w:r>
    </w:p>
    <w:p w14:paraId="521FCB75" w14:textId="77777777" w:rsidR="007D3F6D" w:rsidRDefault="007D3F6D" w:rsidP="00170799">
      <w:pPr>
        <w:rPr>
          <w:rFonts w:ascii="Times New Roman" w:hAnsi="Times New Roman" w:cs="Times New Roman"/>
          <w:color w:val="000000" w:themeColor="text1"/>
          <w:u w:val="single"/>
        </w:rPr>
      </w:pPr>
    </w:p>
    <w:p w14:paraId="619EB1F7" w14:textId="77777777" w:rsidR="007D3F6D" w:rsidRDefault="007D3F6D" w:rsidP="00170799">
      <w:pPr>
        <w:rPr>
          <w:rFonts w:ascii="Times New Roman" w:hAnsi="Times New Roman" w:cs="Times New Roman"/>
          <w:color w:val="000000" w:themeColor="text1"/>
          <w:u w:val="single"/>
        </w:rPr>
      </w:pPr>
    </w:p>
    <w:p w14:paraId="42FA5631" w14:textId="77777777" w:rsidR="007D3F6D" w:rsidRDefault="007D3F6D" w:rsidP="00170799">
      <w:pPr>
        <w:rPr>
          <w:rFonts w:ascii="Times New Roman" w:hAnsi="Times New Roman" w:cs="Times New Roman"/>
          <w:color w:val="000000" w:themeColor="text1"/>
          <w:u w:val="single"/>
        </w:rPr>
      </w:pPr>
    </w:p>
    <w:p w14:paraId="00B6104F" w14:textId="77777777" w:rsidR="007D3F6D" w:rsidRDefault="007D3F6D" w:rsidP="00170799">
      <w:pPr>
        <w:rPr>
          <w:rFonts w:ascii="Times New Roman" w:hAnsi="Times New Roman" w:cs="Times New Roman"/>
          <w:color w:val="000000" w:themeColor="text1"/>
          <w:u w:val="single"/>
        </w:rPr>
      </w:pPr>
    </w:p>
    <w:p w14:paraId="000E4418" w14:textId="77777777" w:rsidR="007D3F6D" w:rsidRDefault="007D3F6D" w:rsidP="00170799">
      <w:pPr>
        <w:rPr>
          <w:rFonts w:ascii="Times New Roman" w:hAnsi="Times New Roman" w:cs="Times New Roman"/>
          <w:color w:val="000000" w:themeColor="text1"/>
          <w:u w:val="single"/>
        </w:rPr>
      </w:pPr>
    </w:p>
    <w:p w14:paraId="0C86B024" w14:textId="639C58F9" w:rsidR="00170799" w:rsidRPr="007D3F6D" w:rsidRDefault="00170799" w:rsidP="00170799">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Product Development</w:t>
      </w:r>
    </w:p>
    <w:p w14:paraId="60E2AFAC" w14:textId="378D1446"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Product </w:t>
      </w:r>
      <w:r w:rsidR="00717FE0" w:rsidRPr="007D3F6D">
        <w:rPr>
          <w:rFonts w:ascii="Times New Roman" w:hAnsi="Times New Roman" w:cs="Times New Roman"/>
          <w:color w:val="000000" w:themeColor="text1"/>
        </w:rPr>
        <w:t>development</w:t>
      </w:r>
      <w:r w:rsidRPr="007D3F6D">
        <w:rPr>
          <w:rFonts w:ascii="Times New Roman" w:hAnsi="Times New Roman" w:cs="Times New Roman"/>
          <w:color w:val="000000" w:themeColor="text1"/>
        </w:rPr>
        <w:t xml:space="preserve"> included offering new and enhanced services to already </w:t>
      </w:r>
      <w:r w:rsidR="00717FE0" w:rsidRPr="007D3F6D">
        <w:rPr>
          <w:rFonts w:ascii="Times New Roman" w:hAnsi="Times New Roman" w:cs="Times New Roman"/>
          <w:color w:val="000000" w:themeColor="text1"/>
        </w:rPr>
        <w:t>existing</w:t>
      </w:r>
      <w:r w:rsidRPr="007D3F6D">
        <w:rPr>
          <w:rFonts w:ascii="Times New Roman" w:hAnsi="Times New Roman" w:cs="Times New Roman"/>
          <w:color w:val="000000" w:themeColor="text1"/>
        </w:rPr>
        <w:t xml:space="preserve"> markets </w:t>
      </w:r>
      <w:r w:rsidRPr="007D3F6D">
        <w:rPr>
          <w:rFonts w:ascii="Times New Roman" w:hAnsi="Times New Roman" w:cs="Times New Roman"/>
          <w:i/>
          <w:iCs/>
          <w:color w:val="000000" w:themeColor="text1"/>
        </w:rPr>
        <w:t>(Ansoff</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1957).</w:t>
      </w:r>
      <w:r w:rsidRPr="007D3F6D">
        <w:rPr>
          <w:rFonts w:ascii="Times New Roman" w:hAnsi="Times New Roman" w:cs="Times New Roman"/>
          <w:color w:val="000000" w:themeColor="text1"/>
        </w:rPr>
        <w:t xml:space="preserve"> For British Airways, this is one of the most relevant options as it aligns directly with its focus of customer care.</w:t>
      </w:r>
    </w:p>
    <w:p w14:paraId="5C0392E7" w14:textId="3A4F804C" w:rsidR="00170799" w:rsidRPr="007D3F6D" w:rsidRDefault="00170799" w:rsidP="00170799">
      <w:pPr>
        <w:rPr>
          <w:rFonts w:ascii="Times New Roman" w:hAnsi="Times New Roman" w:cs="Times New Roman"/>
          <w:color w:val="EE0000"/>
        </w:rPr>
      </w:pPr>
      <w:r w:rsidRPr="007D3F6D">
        <w:rPr>
          <w:rFonts w:ascii="Times New Roman" w:hAnsi="Times New Roman" w:cs="Times New Roman"/>
          <w:color w:val="000000" w:themeColor="text1"/>
        </w:rPr>
        <w:t xml:space="preserve">This can include AI enabled travel services, and enhanced mobile apps. These developments align with the increasing importance of digital transformation in service industries, where companies that effectively integrate technology into customer experience design achieve stronger competitive advantage positioning </w:t>
      </w:r>
      <w:r w:rsidRPr="007D3F6D">
        <w:rPr>
          <w:rFonts w:ascii="Times New Roman" w:hAnsi="Times New Roman" w:cs="Times New Roman"/>
          <w:i/>
          <w:iCs/>
          <w:color w:val="000000" w:themeColor="text1"/>
        </w:rPr>
        <w:t>(Teece</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2018).</w:t>
      </w:r>
    </w:p>
    <w:p w14:paraId="64F1AA2A" w14:textId="026D7E6A" w:rsidR="00170799" w:rsidRPr="007D3F6D" w:rsidRDefault="00170799" w:rsidP="00170799">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In the airline industry, service quality research </w:t>
      </w:r>
      <w:r w:rsidR="00871BD6" w:rsidRPr="007D3F6D">
        <w:rPr>
          <w:rFonts w:ascii="Times New Roman" w:hAnsi="Times New Roman" w:cs="Times New Roman"/>
          <w:color w:val="000000" w:themeColor="text1"/>
        </w:rPr>
        <w:t>suggests</w:t>
      </w:r>
      <w:r w:rsidRPr="007D3F6D">
        <w:rPr>
          <w:rFonts w:ascii="Times New Roman" w:hAnsi="Times New Roman" w:cs="Times New Roman"/>
          <w:color w:val="000000" w:themeColor="text1"/>
        </w:rPr>
        <w:t xml:space="preserve"> that responsiveness and </w:t>
      </w:r>
      <w:r w:rsidR="00871BD6" w:rsidRPr="007D3F6D">
        <w:rPr>
          <w:rFonts w:ascii="Times New Roman" w:hAnsi="Times New Roman" w:cs="Times New Roman"/>
          <w:color w:val="000000" w:themeColor="text1"/>
        </w:rPr>
        <w:t>empathy</w:t>
      </w:r>
      <w:r w:rsidRPr="007D3F6D">
        <w:rPr>
          <w:rFonts w:ascii="Times New Roman" w:hAnsi="Times New Roman" w:cs="Times New Roman"/>
          <w:color w:val="000000" w:themeColor="text1"/>
        </w:rPr>
        <w:t xml:space="preserve"> are the key drivers of customer satisfaction, mainly during service disruptions </w:t>
      </w:r>
      <w:r w:rsidRPr="007D3F6D">
        <w:rPr>
          <w:rFonts w:ascii="Times New Roman" w:hAnsi="Times New Roman" w:cs="Times New Roman"/>
          <w:i/>
          <w:iCs/>
          <w:color w:val="000000" w:themeColor="text1"/>
        </w:rPr>
        <w:t xml:space="preserve">(Hussain et al 2015; </w:t>
      </w:r>
      <w:r w:rsidR="00871BD6" w:rsidRPr="007D3F6D">
        <w:rPr>
          <w:rFonts w:ascii="Times New Roman" w:hAnsi="Times New Roman" w:cs="Times New Roman"/>
          <w:i/>
          <w:iCs/>
          <w:color w:val="000000" w:themeColor="text1"/>
        </w:rPr>
        <w:t>Sultan</w:t>
      </w:r>
      <w:r w:rsidRPr="007D3F6D">
        <w:rPr>
          <w:rFonts w:ascii="Times New Roman" w:hAnsi="Times New Roman" w:cs="Times New Roman"/>
          <w:i/>
          <w:iCs/>
          <w:color w:val="000000" w:themeColor="text1"/>
        </w:rPr>
        <w:t xml:space="preserve"> &amp; Simpson</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2000).</w:t>
      </w:r>
      <w:r w:rsidRPr="007D3F6D">
        <w:rPr>
          <w:rFonts w:ascii="Times New Roman" w:hAnsi="Times New Roman" w:cs="Times New Roman"/>
          <w:color w:val="000000" w:themeColor="text1"/>
        </w:rPr>
        <w:t xml:space="preserve"> This is why technology must complement rather than replace human interaction to maintain a perceived service quality </w:t>
      </w:r>
      <w:r w:rsidRPr="007D3F6D">
        <w:rPr>
          <w:rFonts w:ascii="Times New Roman" w:hAnsi="Times New Roman" w:cs="Times New Roman"/>
          <w:i/>
          <w:iCs/>
          <w:color w:val="000000" w:themeColor="text1"/>
        </w:rPr>
        <w:t>(Vargo &amp; Lusch</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2004).</w:t>
      </w:r>
    </w:p>
    <w:p w14:paraId="262243E4" w14:textId="10E9F494" w:rsidR="00170799" w:rsidRPr="007D3F6D" w:rsidRDefault="00170799" w:rsidP="00170799">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Diversification </w:t>
      </w:r>
    </w:p>
    <w:p w14:paraId="120CFC6A" w14:textId="3D9762F4" w:rsidR="00170799" w:rsidRPr="007D3F6D" w:rsidRDefault="00871BD6"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Diversification</w:t>
      </w:r>
      <w:r w:rsidR="00170799" w:rsidRPr="007D3F6D">
        <w:rPr>
          <w:rFonts w:ascii="Times New Roman" w:hAnsi="Times New Roman" w:cs="Times New Roman"/>
          <w:color w:val="000000" w:themeColor="text1"/>
        </w:rPr>
        <w:t xml:space="preserve"> includes entering new markets with new products or services</w:t>
      </w:r>
      <w:r w:rsidR="00170799" w:rsidRPr="007D3F6D">
        <w:rPr>
          <w:rFonts w:ascii="Times New Roman" w:hAnsi="Times New Roman" w:cs="Times New Roman"/>
          <w:color w:val="EE0000"/>
        </w:rPr>
        <w:t xml:space="preserve"> </w:t>
      </w:r>
      <w:r w:rsidR="00170799" w:rsidRPr="007D3F6D">
        <w:rPr>
          <w:rFonts w:ascii="Times New Roman" w:hAnsi="Times New Roman" w:cs="Times New Roman"/>
          <w:i/>
          <w:iCs/>
          <w:color w:val="000000" w:themeColor="text1"/>
        </w:rPr>
        <w:t>(Ansoff</w:t>
      </w:r>
      <w:r w:rsidR="00325CD4" w:rsidRPr="007D3F6D">
        <w:rPr>
          <w:rFonts w:ascii="Times New Roman" w:hAnsi="Times New Roman" w:cs="Times New Roman"/>
          <w:i/>
          <w:iCs/>
          <w:color w:val="000000" w:themeColor="text1"/>
        </w:rPr>
        <w:t>,</w:t>
      </w:r>
      <w:r w:rsidR="00170799" w:rsidRPr="007D3F6D">
        <w:rPr>
          <w:rFonts w:ascii="Times New Roman" w:hAnsi="Times New Roman" w:cs="Times New Roman"/>
          <w:i/>
          <w:iCs/>
          <w:color w:val="000000" w:themeColor="text1"/>
        </w:rPr>
        <w:t xml:space="preserve"> 1957). </w:t>
      </w:r>
      <w:r w:rsidR="00170799" w:rsidRPr="007D3F6D">
        <w:rPr>
          <w:rFonts w:ascii="Times New Roman" w:hAnsi="Times New Roman" w:cs="Times New Roman"/>
          <w:color w:val="000000" w:themeColor="text1"/>
        </w:rPr>
        <w:t>This can include expansions into adjacent travel ecosystems such as travel packages, mobility services, even strategic partnerships with ground transport providers.</w:t>
      </w:r>
    </w:p>
    <w:p w14:paraId="6DEC1766" w14:textId="58CA24DF"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Although diversification can lower reliance in core airline revenue streams, it is considered the highest risk growth strategy due to </w:t>
      </w:r>
      <w:r w:rsidR="00871BD6" w:rsidRPr="007D3F6D">
        <w:rPr>
          <w:rFonts w:ascii="Times New Roman" w:hAnsi="Times New Roman" w:cs="Times New Roman"/>
          <w:color w:val="000000" w:themeColor="text1"/>
        </w:rPr>
        <w:t>uncertainty</w:t>
      </w:r>
      <w:r w:rsidRPr="007D3F6D">
        <w:rPr>
          <w:rFonts w:ascii="Times New Roman" w:hAnsi="Times New Roman" w:cs="Times New Roman"/>
          <w:color w:val="000000" w:themeColor="text1"/>
        </w:rPr>
        <w:t xml:space="preserve"> in both product and market domains. </w:t>
      </w:r>
      <w:r w:rsidRPr="007D3F6D">
        <w:rPr>
          <w:rFonts w:ascii="Times New Roman" w:hAnsi="Times New Roman" w:cs="Times New Roman"/>
          <w:i/>
          <w:iCs/>
          <w:color w:val="000000" w:themeColor="text1"/>
        </w:rPr>
        <w:t xml:space="preserve">(Johnson, Scholes &amp; Whittington, 2017). </w:t>
      </w:r>
      <w:r w:rsidRPr="007D3F6D">
        <w:rPr>
          <w:rFonts w:ascii="Times New Roman" w:hAnsi="Times New Roman" w:cs="Times New Roman"/>
          <w:color w:val="000000" w:themeColor="text1"/>
        </w:rPr>
        <w:t xml:space="preserve">In highly regulated and </w:t>
      </w:r>
      <w:r w:rsidR="00871BD6" w:rsidRPr="007D3F6D">
        <w:rPr>
          <w:rFonts w:ascii="Times New Roman" w:hAnsi="Times New Roman" w:cs="Times New Roman"/>
          <w:color w:val="000000" w:themeColor="text1"/>
        </w:rPr>
        <w:t>capital-intensive</w:t>
      </w:r>
      <w:r w:rsidRPr="007D3F6D">
        <w:rPr>
          <w:rFonts w:ascii="Times New Roman" w:hAnsi="Times New Roman" w:cs="Times New Roman"/>
          <w:color w:val="000000" w:themeColor="text1"/>
        </w:rPr>
        <w:t xml:space="preserve"> industries diversification often required substantial investment with unknown returns</w:t>
      </w:r>
      <w:r w:rsidR="00871BD6" w:rsidRPr="007D3F6D">
        <w:rPr>
          <w:rFonts w:ascii="Times New Roman" w:hAnsi="Times New Roman" w:cs="Times New Roman"/>
          <w:color w:val="000000" w:themeColor="text1"/>
        </w:rPr>
        <w:t>.</w:t>
      </w:r>
    </w:p>
    <w:p w14:paraId="4026872F" w14:textId="3C0D3984" w:rsidR="00170799" w:rsidRPr="007D3F6D" w:rsidRDefault="00170799" w:rsidP="00170799">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From a customer care point of view, diversification could enhance the </w:t>
      </w:r>
      <w:r w:rsidR="00871BD6" w:rsidRPr="007D3F6D">
        <w:rPr>
          <w:rFonts w:ascii="Times New Roman" w:hAnsi="Times New Roman" w:cs="Times New Roman"/>
          <w:color w:val="000000" w:themeColor="text1"/>
        </w:rPr>
        <w:t>end-to-end</w:t>
      </w:r>
      <w:r w:rsidRPr="007D3F6D">
        <w:rPr>
          <w:rFonts w:ascii="Times New Roman" w:hAnsi="Times New Roman" w:cs="Times New Roman"/>
          <w:color w:val="000000" w:themeColor="text1"/>
        </w:rPr>
        <w:t xml:space="preserve"> travel experience by offering more intrigued journey </w:t>
      </w:r>
      <w:r w:rsidR="00325CD4" w:rsidRPr="007D3F6D">
        <w:rPr>
          <w:rFonts w:ascii="Times New Roman" w:hAnsi="Times New Roman" w:cs="Times New Roman"/>
          <w:color w:val="000000" w:themeColor="text1"/>
        </w:rPr>
        <w:t>solutions. However</w:t>
      </w:r>
      <w:r w:rsidR="00871BD6" w:rsidRPr="007D3F6D">
        <w:rPr>
          <w:rFonts w:ascii="Times New Roman" w:hAnsi="Times New Roman" w:cs="Times New Roman"/>
          <w:color w:val="000000" w:themeColor="text1"/>
        </w:rPr>
        <w:t>,</w:t>
      </w:r>
      <w:r w:rsidRPr="007D3F6D">
        <w:rPr>
          <w:rFonts w:ascii="Times New Roman" w:hAnsi="Times New Roman" w:cs="Times New Roman"/>
          <w:color w:val="000000" w:themeColor="text1"/>
        </w:rPr>
        <w:t xml:space="preserve"> research suggests that diversification can dilute brand identity if organisations move too far from their core </w:t>
      </w:r>
      <w:r w:rsidR="00871BD6" w:rsidRPr="007D3F6D">
        <w:rPr>
          <w:rFonts w:ascii="Times New Roman" w:hAnsi="Times New Roman" w:cs="Times New Roman"/>
          <w:color w:val="000000" w:themeColor="text1"/>
        </w:rPr>
        <w:t>competencies</w:t>
      </w:r>
      <w:r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(Grant</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2019).</w:t>
      </w:r>
    </w:p>
    <w:p w14:paraId="66A4497E" w14:textId="77777777" w:rsidR="00D77ABA" w:rsidRPr="007D3F6D" w:rsidRDefault="00D77ABA" w:rsidP="00D77ABA">
      <w:pPr>
        <w:rPr>
          <w:rFonts w:ascii="Times New Roman" w:hAnsi="Times New Roman" w:cs="Times New Roman"/>
          <w:color w:val="000000" w:themeColor="text1"/>
        </w:rPr>
      </w:pPr>
    </w:p>
    <w:p w14:paraId="4D3C40D4" w14:textId="77777777" w:rsidR="005325FF" w:rsidRPr="007D3F6D" w:rsidRDefault="005325FF" w:rsidP="008676C0">
      <w:pPr>
        <w:jc w:val="center"/>
        <w:rPr>
          <w:rFonts w:ascii="Times New Roman" w:hAnsi="Times New Roman" w:cs="Times New Roman"/>
          <w:color w:val="000000" w:themeColor="text1"/>
        </w:rPr>
      </w:pPr>
    </w:p>
    <w:p w14:paraId="79BB8559" w14:textId="77777777" w:rsidR="005325FF" w:rsidRPr="007D3F6D" w:rsidRDefault="005325FF" w:rsidP="008676C0">
      <w:pPr>
        <w:jc w:val="center"/>
        <w:rPr>
          <w:rFonts w:ascii="Times New Roman" w:hAnsi="Times New Roman" w:cs="Times New Roman"/>
          <w:color w:val="000000" w:themeColor="text1"/>
        </w:rPr>
      </w:pPr>
    </w:p>
    <w:p w14:paraId="1B8A140A" w14:textId="77777777" w:rsidR="005325FF" w:rsidRPr="007D3F6D" w:rsidRDefault="005325FF" w:rsidP="008676C0">
      <w:pPr>
        <w:jc w:val="center"/>
        <w:rPr>
          <w:rFonts w:ascii="Times New Roman" w:hAnsi="Times New Roman" w:cs="Times New Roman"/>
          <w:color w:val="000000" w:themeColor="text1"/>
        </w:rPr>
      </w:pPr>
    </w:p>
    <w:p w14:paraId="07525AD7" w14:textId="77777777" w:rsidR="005325FF" w:rsidRPr="007D3F6D" w:rsidRDefault="005325FF" w:rsidP="008676C0">
      <w:pPr>
        <w:jc w:val="center"/>
        <w:rPr>
          <w:rFonts w:ascii="Times New Roman" w:hAnsi="Times New Roman" w:cs="Times New Roman"/>
          <w:color w:val="000000" w:themeColor="text1"/>
        </w:rPr>
      </w:pPr>
    </w:p>
    <w:p w14:paraId="557A256F" w14:textId="77777777" w:rsidR="005325FF" w:rsidRPr="007D3F6D" w:rsidRDefault="005325FF" w:rsidP="008676C0">
      <w:pPr>
        <w:jc w:val="center"/>
        <w:rPr>
          <w:rFonts w:ascii="Times New Roman" w:hAnsi="Times New Roman" w:cs="Times New Roman"/>
          <w:color w:val="000000" w:themeColor="text1"/>
        </w:rPr>
      </w:pPr>
    </w:p>
    <w:p w14:paraId="5909E9D2" w14:textId="77777777" w:rsidR="00170799" w:rsidRPr="007D3F6D" w:rsidRDefault="00170799" w:rsidP="00170799">
      <w:pPr>
        <w:rPr>
          <w:rFonts w:ascii="Times New Roman" w:hAnsi="Times New Roman" w:cs="Times New Roman"/>
          <w:color w:val="000000" w:themeColor="text1"/>
        </w:rPr>
      </w:pPr>
    </w:p>
    <w:p w14:paraId="2AB7EF73" w14:textId="77777777" w:rsidR="007D3F6D" w:rsidRDefault="007D3F6D" w:rsidP="00170799">
      <w:pPr>
        <w:jc w:val="center"/>
        <w:rPr>
          <w:rFonts w:ascii="Times New Roman" w:hAnsi="Times New Roman" w:cs="Times New Roman"/>
          <w:color w:val="000000" w:themeColor="text1"/>
          <w:u w:val="single"/>
        </w:rPr>
      </w:pPr>
    </w:p>
    <w:p w14:paraId="132D65A7" w14:textId="77777777" w:rsidR="007D3F6D" w:rsidRDefault="007D3F6D" w:rsidP="00170799">
      <w:pPr>
        <w:jc w:val="center"/>
        <w:rPr>
          <w:rFonts w:ascii="Times New Roman" w:hAnsi="Times New Roman" w:cs="Times New Roman"/>
          <w:color w:val="000000" w:themeColor="text1"/>
          <w:u w:val="single"/>
        </w:rPr>
      </w:pPr>
    </w:p>
    <w:p w14:paraId="7D7E88C9" w14:textId="77777777" w:rsidR="007D3F6D" w:rsidRDefault="007D3F6D" w:rsidP="00170799">
      <w:pPr>
        <w:jc w:val="center"/>
        <w:rPr>
          <w:rFonts w:ascii="Times New Roman" w:hAnsi="Times New Roman" w:cs="Times New Roman"/>
          <w:color w:val="000000" w:themeColor="text1"/>
          <w:u w:val="single"/>
        </w:rPr>
      </w:pPr>
    </w:p>
    <w:p w14:paraId="1AA17A42" w14:textId="4FA163CD" w:rsidR="005325FF" w:rsidRPr="007D3F6D" w:rsidRDefault="005325FF" w:rsidP="00170799">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Internal Analysis- British Airways</w:t>
      </w:r>
    </w:p>
    <w:p w14:paraId="391C7EAA" w14:textId="4ED91C3B" w:rsidR="005325FF" w:rsidRPr="007D3F6D" w:rsidRDefault="005325FF" w:rsidP="005325FF">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British Airways possesses specific and </w:t>
      </w:r>
      <w:r w:rsidR="00DA28F2" w:rsidRPr="007D3F6D">
        <w:rPr>
          <w:rFonts w:ascii="Times New Roman" w:hAnsi="Times New Roman" w:cs="Times New Roman"/>
          <w:color w:val="000000" w:themeColor="text1"/>
        </w:rPr>
        <w:t xml:space="preserve">important strengths which support their strategic positioning within the industry. One significant asset they possess is how globally recognised they are as a brand, which has historically been linked with premium quality of service, how reliable they are, and a national flag carrier status. Brand equity within the service industry indicates that strong brands act as important intangible assets which influence the customers trust, quality, and the willingness to pay for high quality prices, this is mainly found in markets where types of service offerings are standardised highly. </w:t>
      </w:r>
      <w:r w:rsidR="00DA28F2" w:rsidRPr="007D3F6D">
        <w:rPr>
          <w:rFonts w:ascii="Times New Roman" w:hAnsi="Times New Roman" w:cs="Times New Roman"/>
          <w:i/>
          <w:iCs/>
          <w:color w:val="000000" w:themeColor="text1"/>
        </w:rPr>
        <w:t>(Keller, 2013; Aaker, 1996).</w:t>
      </w:r>
      <w:r w:rsidR="00DA28F2" w:rsidRPr="007D3F6D">
        <w:rPr>
          <w:rFonts w:ascii="Times New Roman" w:hAnsi="Times New Roman" w:cs="Times New Roman"/>
          <w:color w:val="000000" w:themeColor="text1"/>
        </w:rPr>
        <w:t xml:space="preserve"> For the airline industry, brand reputation has a key part in customer choice because of the limited tangible differences between competitors, thus applying for British Airways</w:t>
      </w:r>
      <w:r w:rsidR="00DA28F2" w:rsidRPr="007D3F6D">
        <w:rPr>
          <w:rFonts w:ascii="Times New Roman" w:hAnsi="Times New Roman" w:cs="Times New Roman"/>
          <w:i/>
          <w:iCs/>
          <w:color w:val="000000" w:themeColor="text1"/>
        </w:rPr>
        <w:t>. (Hussain et al., 2015)</w:t>
      </w:r>
    </w:p>
    <w:p w14:paraId="34BC723D" w14:textId="6264493A" w:rsidR="005325FF" w:rsidRPr="007D3F6D" w:rsidRDefault="005325FF" w:rsidP="005325F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organisation is currently investing largely in at £7 billion transformation programme focused on the enhancement of customer service, digital </w:t>
      </w:r>
      <w:r w:rsidR="009F0CCC" w:rsidRPr="007D3F6D">
        <w:rPr>
          <w:rFonts w:ascii="Times New Roman" w:hAnsi="Times New Roman" w:cs="Times New Roman"/>
          <w:color w:val="000000" w:themeColor="text1"/>
        </w:rPr>
        <w:t>infrastructure</w:t>
      </w:r>
      <w:r w:rsidRPr="007D3F6D">
        <w:rPr>
          <w:rFonts w:ascii="Times New Roman" w:hAnsi="Times New Roman" w:cs="Times New Roman"/>
          <w:color w:val="000000" w:themeColor="text1"/>
        </w:rPr>
        <w:t xml:space="preserve">, and fleet modernisation </w:t>
      </w:r>
      <w:r w:rsidRPr="007D3F6D">
        <w:rPr>
          <w:rFonts w:ascii="Times New Roman" w:hAnsi="Times New Roman" w:cs="Times New Roman"/>
          <w:i/>
          <w:iCs/>
          <w:color w:val="000000" w:themeColor="text1"/>
        </w:rPr>
        <w:t>(British Airways</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2025).</w:t>
      </w:r>
      <w:r w:rsidRPr="007D3F6D">
        <w:rPr>
          <w:rFonts w:ascii="Times New Roman" w:hAnsi="Times New Roman" w:cs="Times New Roman"/>
          <w:color w:val="000000" w:themeColor="text1"/>
        </w:rPr>
        <w:t xml:space="preserve"> This reflects a strategic shift to operational resilience and the digital capability development. </w:t>
      </w:r>
    </w:p>
    <w:p w14:paraId="20359260" w14:textId="3C5A32D4" w:rsidR="00170799" w:rsidRPr="007D3F6D" w:rsidRDefault="00170799" w:rsidP="005325FF">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Looking at this from a strategic perspective, this level or investment suggest that British </w:t>
      </w:r>
      <w:r w:rsidR="00871BD6" w:rsidRPr="007D3F6D">
        <w:rPr>
          <w:rFonts w:ascii="Times New Roman" w:hAnsi="Times New Roman" w:cs="Times New Roman"/>
          <w:color w:val="000000" w:themeColor="text1"/>
        </w:rPr>
        <w:t>Airways</w:t>
      </w:r>
      <w:r w:rsidRPr="007D3F6D">
        <w:rPr>
          <w:rFonts w:ascii="Times New Roman" w:hAnsi="Times New Roman" w:cs="Times New Roman"/>
          <w:color w:val="000000" w:themeColor="text1"/>
        </w:rPr>
        <w:t xml:space="preserve"> is attempting to move from a traditionally asset heavy airline model towards a more experience led and digitally enabled service organisation. In extreme competitive markets, airlines </w:t>
      </w:r>
      <w:r w:rsidR="00871BD6" w:rsidRPr="007D3F6D">
        <w:rPr>
          <w:rFonts w:ascii="Times New Roman" w:hAnsi="Times New Roman" w:cs="Times New Roman"/>
          <w:color w:val="000000" w:themeColor="text1"/>
        </w:rPr>
        <w:t>increasingly</w:t>
      </w:r>
      <w:r w:rsidRPr="007D3F6D">
        <w:rPr>
          <w:rFonts w:ascii="Times New Roman" w:hAnsi="Times New Roman" w:cs="Times New Roman"/>
          <w:color w:val="000000" w:themeColor="text1"/>
        </w:rPr>
        <w:t xml:space="preserve"> differentiate not just through pricing and routes, but also customer experience quality, and digital </w:t>
      </w:r>
      <w:r w:rsidR="00871BD6" w:rsidRPr="007D3F6D">
        <w:rPr>
          <w:rFonts w:ascii="Times New Roman" w:hAnsi="Times New Roman" w:cs="Times New Roman"/>
          <w:color w:val="000000" w:themeColor="text1"/>
        </w:rPr>
        <w:t>convenience</w:t>
      </w:r>
      <w:r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(IATA</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2024).</w:t>
      </w:r>
      <w:r w:rsidRPr="007D3F6D">
        <w:rPr>
          <w:rFonts w:ascii="Times New Roman" w:hAnsi="Times New Roman" w:cs="Times New Roman"/>
          <w:color w:val="000000" w:themeColor="text1"/>
        </w:rPr>
        <w:t xml:space="preserve"> Therefore, this transformation programme can be interpreted as a response to structural industry pressures, this includes rising customer expectations for real time communication, and personalised services.</w:t>
      </w:r>
    </w:p>
    <w:p w14:paraId="4B151E7A" w14:textId="6EA589B4" w:rsidR="00170799" w:rsidRPr="007D3F6D" w:rsidRDefault="00170799" w:rsidP="005325FF">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In terms of strategic management theory, this investment aligns with the development of dynamic capabilities, </w:t>
      </w:r>
      <w:r w:rsidR="00871BD6" w:rsidRPr="007D3F6D">
        <w:rPr>
          <w:rFonts w:ascii="Times New Roman" w:hAnsi="Times New Roman" w:cs="Times New Roman"/>
          <w:color w:val="000000" w:themeColor="text1"/>
        </w:rPr>
        <w:t>particularly</w:t>
      </w:r>
      <w:r w:rsidRPr="007D3F6D">
        <w:rPr>
          <w:rFonts w:ascii="Times New Roman" w:hAnsi="Times New Roman" w:cs="Times New Roman"/>
          <w:color w:val="000000" w:themeColor="text1"/>
        </w:rPr>
        <w:t xml:space="preserve"> the ability to </w:t>
      </w:r>
      <w:r w:rsidRPr="007D3F6D">
        <w:rPr>
          <w:rFonts w:ascii="Times New Roman" w:hAnsi="Times New Roman" w:cs="Times New Roman"/>
          <w:i/>
          <w:iCs/>
          <w:color w:val="000000" w:themeColor="text1"/>
        </w:rPr>
        <w:t>“sense, seize, and transform”</w:t>
      </w:r>
      <w:r w:rsidRPr="007D3F6D">
        <w:rPr>
          <w:rFonts w:ascii="Times New Roman" w:hAnsi="Times New Roman" w:cs="Times New Roman"/>
          <w:color w:val="000000" w:themeColor="text1"/>
        </w:rPr>
        <w:t xml:space="preserve"> in response to environmental change </w:t>
      </w:r>
      <w:r w:rsidRPr="007D3F6D">
        <w:rPr>
          <w:rFonts w:ascii="Times New Roman" w:hAnsi="Times New Roman" w:cs="Times New Roman"/>
          <w:i/>
          <w:iCs/>
          <w:color w:val="000000" w:themeColor="text1"/>
        </w:rPr>
        <w:t>(Teece</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2018).</w:t>
      </w:r>
      <w:r w:rsidRPr="007D3F6D">
        <w:rPr>
          <w:rFonts w:ascii="Times New Roman" w:hAnsi="Times New Roman" w:cs="Times New Roman"/>
          <w:color w:val="000000" w:themeColor="text1"/>
        </w:rPr>
        <w:t xml:space="preserve"> By investing in digital infrastructure and customer service systems, British Airways is attempting to </w:t>
      </w:r>
      <w:r w:rsidR="00871BD6" w:rsidRPr="007D3F6D">
        <w:rPr>
          <w:rFonts w:ascii="Times New Roman" w:hAnsi="Times New Roman" w:cs="Times New Roman"/>
          <w:color w:val="000000" w:themeColor="text1"/>
        </w:rPr>
        <w:t>strengthen</w:t>
      </w:r>
      <w:r w:rsidRPr="007D3F6D">
        <w:rPr>
          <w:rFonts w:ascii="Times New Roman" w:hAnsi="Times New Roman" w:cs="Times New Roman"/>
          <w:color w:val="000000" w:themeColor="text1"/>
        </w:rPr>
        <w:t xml:space="preserve"> its ability to sense customer needs through data analysis seizing the </w:t>
      </w:r>
      <w:r w:rsidR="00871BD6" w:rsidRPr="007D3F6D">
        <w:rPr>
          <w:rFonts w:ascii="Times New Roman" w:hAnsi="Times New Roman" w:cs="Times New Roman"/>
          <w:color w:val="000000" w:themeColor="text1"/>
        </w:rPr>
        <w:t>opportunities</w:t>
      </w:r>
      <w:r w:rsidRPr="007D3F6D">
        <w:rPr>
          <w:rFonts w:ascii="Times New Roman" w:hAnsi="Times New Roman" w:cs="Times New Roman"/>
          <w:color w:val="000000" w:themeColor="text1"/>
        </w:rPr>
        <w:t xml:space="preserve"> through automation and transform internal processes to improve </w:t>
      </w:r>
      <w:r w:rsidR="00871BD6" w:rsidRPr="007D3F6D">
        <w:rPr>
          <w:rFonts w:ascii="Times New Roman" w:hAnsi="Times New Roman" w:cs="Times New Roman"/>
          <w:color w:val="000000" w:themeColor="text1"/>
        </w:rPr>
        <w:t>responsiveness</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British</w:t>
      </w:r>
      <w:r w:rsidR="00DA28F2"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A</w:t>
      </w:r>
      <w:r w:rsidR="00DA28F2" w:rsidRPr="007D3F6D">
        <w:rPr>
          <w:rFonts w:ascii="Times New Roman" w:hAnsi="Times New Roman" w:cs="Times New Roman"/>
          <w:i/>
          <w:iCs/>
          <w:color w:val="000000" w:themeColor="text1"/>
        </w:rPr>
        <w:t xml:space="preserve">irways </w:t>
      </w:r>
      <w:r w:rsidR="00325CD4" w:rsidRPr="007D3F6D">
        <w:rPr>
          <w:rFonts w:ascii="Times New Roman" w:hAnsi="Times New Roman" w:cs="Times New Roman"/>
          <w:i/>
          <w:iCs/>
          <w:color w:val="000000" w:themeColor="text1"/>
        </w:rPr>
        <w:t>AI</w:t>
      </w:r>
      <w:r w:rsidR="00DA28F2"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transformation., apex</w:t>
      </w:r>
      <w:r w:rsidR="00DA28F2" w:rsidRPr="007D3F6D">
        <w:rPr>
          <w:rFonts w:ascii="Times New Roman" w:hAnsi="Times New Roman" w:cs="Times New Roman"/>
          <w:i/>
          <w:iCs/>
          <w:color w:val="000000" w:themeColor="text1"/>
        </w:rPr>
        <w:t>)</w:t>
      </w:r>
    </w:p>
    <w:p w14:paraId="536B27D0" w14:textId="5FA0B201" w:rsidR="00170799" w:rsidRPr="007D3F6D" w:rsidRDefault="00170799" w:rsidP="005325FF">
      <w:pPr>
        <w:rPr>
          <w:rFonts w:ascii="Times New Roman" w:hAnsi="Times New Roman" w:cs="Times New Roman"/>
          <w:color w:val="000000" w:themeColor="text1"/>
        </w:rPr>
      </w:pPr>
      <w:r w:rsidRPr="007D3F6D">
        <w:rPr>
          <w:rFonts w:ascii="Times New Roman" w:hAnsi="Times New Roman" w:cs="Times New Roman"/>
          <w:color w:val="000000" w:themeColor="text1"/>
        </w:rPr>
        <w:t>While this transformation programme signals strong strategic intent</w:t>
      </w:r>
      <w:r w:rsidR="00871BD6" w:rsidRPr="007D3F6D">
        <w:rPr>
          <w:rFonts w:ascii="Times New Roman" w:hAnsi="Times New Roman" w:cs="Times New Roman"/>
          <w:color w:val="000000" w:themeColor="text1"/>
        </w:rPr>
        <w:t>,</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its</w:t>
      </w:r>
      <w:r w:rsidRPr="007D3F6D">
        <w:rPr>
          <w:rFonts w:ascii="Times New Roman" w:hAnsi="Times New Roman" w:cs="Times New Roman"/>
          <w:color w:val="000000" w:themeColor="text1"/>
        </w:rPr>
        <w:t xml:space="preserve"> success depends on the </w:t>
      </w:r>
      <w:r w:rsidR="00871BD6" w:rsidRPr="007D3F6D">
        <w:rPr>
          <w:rFonts w:ascii="Times New Roman" w:hAnsi="Times New Roman" w:cs="Times New Roman"/>
          <w:color w:val="000000" w:themeColor="text1"/>
        </w:rPr>
        <w:t>organisations</w:t>
      </w:r>
      <w:r w:rsidRPr="007D3F6D">
        <w:rPr>
          <w:rFonts w:ascii="Times New Roman" w:hAnsi="Times New Roman" w:cs="Times New Roman"/>
          <w:color w:val="000000" w:themeColor="text1"/>
        </w:rPr>
        <w:t xml:space="preserve"> ability to integrate new technologies into front lines service delivery. Academic literature from </w:t>
      </w:r>
      <w:r w:rsidRPr="007D3F6D">
        <w:rPr>
          <w:rFonts w:ascii="Times New Roman" w:hAnsi="Times New Roman" w:cs="Times New Roman"/>
          <w:i/>
          <w:iCs/>
          <w:color w:val="000000" w:themeColor="text1"/>
        </w:rPr>
        <w:t>(Laming &amp; Mason</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2014),</w:t>
      </w:r>
      <w:r w:rsidRPr="007D3F6D">
        <w:rPr>
          <w:rFonts w:ascii="Times New Roman" w:hAnsi="Times New Roman" w:cs="Times New Roman"/>
          <w:color w:val="EE0000"/>
        </w:rPr>
        <w:t xml:space="preserve"> </w:t>
      </w:r>
      <w:r w:rsidRPr="007D3F6D">
        <w:rPr>
          <w:rFonts w:ascii="Times New Roman" w:hAnsi="Times New Roman" w:cs="Times New Roman"/>
          <w:color w:val="000000" w:themeColor="text1"/>
        </w:rPr>
        <w:t>suggests that digital transformation does not automatically lead to improved customer experience unless it is supported by organisational alignment, and employee engagement. This suggest that the value of the £7 billion investment will ultimately depend on execution rather than expenditure alone.</w:t>
      </w:r>
    </w:p>
    <w:p w14:paraId="4EFC5AE9" w14:textId="77777777" w:rsidR="00135B40" w:rsidRPr="007D3F6D" w:rsidRDefault="00135B40" w:rsidP="005325FF">
      <w:pPr>
        <w:rPr>
          <w:rFonts w:ascii="Times New Roman" w:hAnsi="Times New Roman" w:cs="Times New Roman"/>
          <w:color w:val="EE0000"/>
        </w:rPr>
      </w:pPr>
    </w:p>
    <w:p w14:paraId="099F5650" w14:textId="77777777" w:rsidR="00135B40" w:rsidRPr="007D3F6D" w:rsidRDefault="00135B40" w:rsidP="005325FF">
      <w:pPr>
        <w:rPr>
          <w:rFonts w:ascii="Times New Roman" w:hAnsi="Times New Roman" w:cs="Times New Roman"/>
          <w:color w:val="EE0000"/>
        </w:rPr>
      </w:pPr>
    </w:p>
    <w:p w14:paraId="7581D071" w14:textId="77777777" w:rsidR="00135B40" w:rsidRPr="007D3F6D" w:rsidRDefault="00135B40" w:rsidP="005325FF">
      <w:pPr>
        <w:rPr>
          <w:rFonts w:ascii="Times New Roman" w:hAnsi="Times New Roman" w:cs="Times New Roman"/>
          <w:color w:val="EE0000"/>
        </w:rPr>
      </w:pPr>
    </w:p>
    <w:p w14:paraId="48518787" w14:textId="77777777" w:rsidR="007D3F6D" w:rsidRDefault="007D3F6D" w:rsidP="007D3F6D">
      <w:pPr>
        <w:rPr>
          <w:rFonts w:ascii="Times New Roman" w:hAnsi="Times New Roman" w:cs="Times New Roman"/>
          <w:color w:val="EE0000"/>
        </w:rPr>
      </w:pPr>
    </w:p>
    <w:p w14:paraId="4E6B8DF9" w14:textId="7A5274A3" w:rsidR="00135B40" w:rsidRPr="007D3F6D" w:rsidRDefault="00135B40" w:rsidP="007D3F6D">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Customer care and service quality analysis</w:t>
      </w:r>
    </w:p>
    <w:p w14:paraId="4265D966" w14:textId="709CE30B" w:rsidR="00135B40" w:rsidRPr="007D3F6D" w:rsidRDefault="00135B40" w:rsidP="00135B40">
      <w:pPr>
        <w:rPr>
          <w:rFonts w:ascii="Times New Roman" w:hAnsi="Times New Roman" w:cs="Times New Roman"/>
          <w:color w:val="EE0000"/>
        </w:rPr>
      </w:pPr>
      <w:r w:rsidRPr="007D3F6D">
        <w:rPr>
          <w:rFonts w:ascii="Times New Roman" w:hAnsi="Times New Roman" w:cs="Times New Roman"/>
          <w:color w:val="000000" w:themeColor="text1"/>
        </w:rPr>
        <w:t xml:space="preserve">Customer care at British Airways stands for a critical strategic function that has a direct influence on brand equity, long term profitability, and customer loyalty. In service industries like aviation, value is not made just through operational efficiency but </w:t>
      </w:r>
      <w:r w:rsidR="00871BD6" w:rsidRPr="007D3F6D">
        <w:rPr>
          <w:rFonts w:ascii="Times New Roman" w:hAnsi="Times New Roman" w:cs="Times New Roman"/>
          <w:color w:val="000000" w:themeColor="text1"/>
        </w:rPr>
        <w:t>also</w:t>
      </w:r>
      <w:r w:rsidRPr="007D3F6D">
        <w:rPr>
          <w:rFonts w:ascii="Times New Roman" w:hAnsi="Times New Roman" w:cs="Times New Roman"/>
          <w:color w:val="000000" w:themeColor="text1"/>
        </w:rPr>
        <w:t xml:space="preserve"> through the quality of interactions with the organisation and the customer. This lines with service dominant logic, which states how value is </w:t>
      </w:r>
      <w:r w:rsidR="00871BD6" w:rsidRPr="007D3F6D">
        <w:rPr>
          <w:rFonts w:ascii="Times New Roman" w:hAnsi="Times New Roman" w:cs="Times New Roman"/>
          <w:color w:val="000000" w:themeColor="text1"/>
        </w:rPr>
        <w:t>co-created</w:t>
      </w:r>
      <w:r w:rsidRPr="007D3F6D">
        <w:rPr>
          <w:rFonts w:ascii="Times New Roman" w:hAnsi="Times New Roman" w:cs="Times New Roman"/>
          <w:color w:val="000000" w:themeColor="text1"/>
        </w:rPr>
        <w:t xml:space="preserve"> through relational exchanges instead of embedded within the product itself. </w:t>
      </w:r>
      <w:r w:rsidRPr="007D3F6D">
        <w:rPr>
          <w:rFonts w:ascii="Times New Roman" w:hAnsi="Times New Roman" w:cs="Times New Roman"/>
          <w:i/>
          <w:iCs/>
          <w:color w:val="000000" w:themeColor="text1"/>
        </w:rPr>
        <w:t>(Vargo &amp; Lusch, 2004)</w:t>
      </w:r>
    </w:p>
    <w:p w14:paraId="35834ED0" w14:textId="3426E96F" w:rsidR="00135B40" w:rsidRPr="007D3F6D" w:rsidRDefault="00135B40" w:rsidP="00135B40">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A popular framework for evaluating service quality is known as SERVQUAL, which focuses on five areas such as, reliability, responsiveness, assurance, empathy, and tangibles. </w:t>
      </w:r>
      <w:r w:rsidRPr="007D3F6D">
        <w:rPr>
          <w:rFonts w:ascii="Times New Roman" w:hAnsi="Times New Roman" w:cs="Times New Roman"/>
          <w:i/>
          <w:iCs/>
          <w:color w:val="000000" w:themeColor="text1"/>
        </w:rPr>
        <w:t>(Parasuraman et al., 1988).</w:t>
      </w:r>
      <w:r w:rsidRPr="007D3F6D">
        <w:rPr>
          <w:rFonts w:ascii="Times New Roman" w:hAnsi="Times New Roman" w:cs="Times New Roman"/>
          <w:color w:val="000000" w:themeColor="text1"/>
        </w:rPr>
        <w:t xml:space="preserve"> For British Airways, the airline acts strongly in tangibles and assurance because of its strong brand image, health and safety </w:t>
      </w:r>
      <w:r w:rsidR="00871BD6" w:rsidRPr="007D3F6D">
        <w:rPr>
          <w:rFonts w:ascii="Times New Roman" w:hAnsi="Times New Roman" w:cs="Times New Roman"/>
          <w:color w:val="000000" w:themeColor="text1"/>
        </w:rPr>
        <w:t>standards</w:t>
      </w:r>
      <w:r w:rsidRPr="007D3F6D">
        <w:rPr>
          <w:rFonts w:ascii="Times New Roman" w:hAnsi="Times New Roman" w:cs="Times New Roman"/>
          <w:color w:val="000000" w:themeColor="text1"/>
        </w:rPr>
        <w:t xml:space="preserve">, and modern investments. Although, empirical research within airline service quality states how responsiveness and empathy are the most critical factors of customer satisfaction, mainly during service disruptions. </w:t>
      </w:r>
      <w:r w:rsidRPr="007D3F6D">
        <w:rPr>
          <w:rFonts w:ascii="Times New Roman" w:hAnsi="Times New Roman" w:cs="Times New Roman"/>
          <w:i/>
          <w:iCs/>
          <w:color w:val="000000" w:themeColor="text1"/>
        </w:rPr>
        <w:t>(Sultan &amp; Simpson, 2000: Hussain et al., 2015).</w:t>
      </w:r>
    </w:p>
    <w:p w14:paraId="111E1660" w14:textId="15E713D6" w:rsidR="00135B40" w:rsidRPr="007D3F6D" w:rsidRDefault="00135B40" w:rsidP="00135B40">
      <w:pPr>
        <w:rPr>
          <w:rFonts w:ascii="Times New Roman" w:hAnsi="Times New Roman" w:cs="Times New Roman"/>
          <w:color w:val="4C94D8" w:themeColor="text2" w:themeTint="80"/>
        </w:rPr>
      </w:pPr>
      <w:r w:rsidRPr="007D3F6D">
        <w:rPr>
          <w:rFonts w:ascii="Times New Roman" w:hAnsi="Times New Roman" w:cs="Times New Roman"/>
          <w:color w:val="000000" w:themeColor="text1"/>
        </w:rPr>
        <w:t xml:space="preserve">This turns into a </w:t>
      </w:r>
      <w:r w:rsidR="007D3F6D">
        <w:rPr>
          <w:rFonts w:ascii="Times New Roman" w:hAnsi="Times New Roman" w:cs="Times New Roman"/>
          <w:color w:val="000000" w:themeColor="text1"/>
        </w:rPr>
        <w:t>main point</w:t>
      </w:r>
      <w:r w:rsidRPr="007D3F6D">
        <w:rPr>
          <w:rFonts w:ascii="Times New Roman" w:hAnsi="Times New Roman" w:cs="Times New Roman"/>
          <w:color w:val="000000" w:themeColor="text1"/>
        </w:rPr>
        <w:t xml:space="preserve"> in aviation, where cancellations, delays in flights, and disruptions are then unavoidable. Recent studies</w:t>
      </w:r>
      <w:r w:rsidR="00DA28F2" w:rsidRPr="007D3F6D">
        <w:rPr>
          <w:rFonts w:ascii="Times New Roman" w:hAnsi="Times New Roman" w:cs="Times New Roman"/>
          <w:color w:val="000000" w:themeColor="text1"/>
        </w:rPr>
        <w:t xml:space="preserve"> from airline services indicate how service recovery has a stronger impact on customer needs and loyalty than a routine service delivery as passengers’ choices are made from how well airlines respond to service failures. Having effective recovery tools can help restore satisfaction.</w:t>
      </w:r>
      <w:r w:rsidRPr="007D3F6D">
        <w:rPr>
          <w:rFonts w:ascii="Times New Roman" w:hAnsi="Times New Roman" w:cs="Times New Roman"/>
          <w:color w:val="000000" w:themeColor="text1"/>
        </w:rPr>
        <w:t xml:space="preserve"> </w:t>
      </w:r>
      <w:r w:rsidR="00DA28F2" w:rsidRPr="007D3F6D">
        <w:rPr>
          <w:rFonts w:ascii="Times New Roman" w:hAnsi="Times New Roman" w:cs="Times New Roman"/>
          <w:color w:val="000000" w:themeColor="text1"/>
        </w:rPr>
        <w:t>(</w:t>
      </w:r>
      <w:r w:rsidR="007D3F6D" w:rsidRPr="007D3F6D">
        <w:rPr>
          <w:rFonts w:ascii="Times New Roman" w:hAnsi="Times New Roman" w:cs="Times New Roman"/>
          <w:color w:val="000000" w:themeColor="text1"/>
        </w:rPr>
        <w:t>Etemad-Sajadi &amp; Bohrer, 2017</w:t>
      </w:r>
      <w:r w:rsidR="00DA28F2"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 xml:space="preserve">(McCollough et al., 2000). </w:t>
      </w:r>
      <w:r w:rsidRPr="007D3F6D">
        <w:rPr>
          <w:rFonts w:ascii="Times New Roman" w:hAnsi="Times New Roman" w:cs="Times New Roman"/>
          <w:color w:val="000000" w:themeColor="text1"/>
        </w:rPr>
        <w:t>For British Airlines, their inconsistent disruption process shows a large amount of weakness when it comes to strategy.</w:t>
      </w:r>
    </w:p>
    <w:p w14:paraId="3AAD2EFD" w14:textId="64215AF8" w:rsidR="00135B40" w:rsidRPr="007D3F6D" w:rsidRDefault="00135B40" w:rsidP="00135B40">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As </w:t>
      </w:r>
      <w:r w:rsidR="00871BD6" w:rsidRPr="007D3F6D">
        <w:rPr>
          <w:rFonts w:ascii="Times New Roman" w:hAnsi="Times New Roman" w:cs="Times New Roman"/>
          <w:color w:val="000000" w:themeColor="text1"/>
        </w:rPr>
        <w:t>British</w:t>
      </w:r>
      <w:r w:rsidRPr="007D3F6D">
        <w:rPr>
          <w:rFonts w:ascii="Times New Roman" w:hAnsi="Times New Roman" w:cs="Times New Roman"/>
          <w:color w:val="000000" w:themeColor="text1"/>
        </w:rPr>
        <w:t xml:space="preserve"> Airlines has </w:t>
      </w:r>
      <w:r w:rsidR="00871BD6" w:rsidRPr="007D3F6D">
        <w:rPr>
          <w:rFonts w:ascii="Times New Roman" w:hAnsi="Times New Roman" w:cs="Times New Roman"/>
          <w:color w:val="000000" w:themeColor="text1"/>
        </w:rPr>
        <w:t>brought</w:t>
      </w:r>
      <w:r w:rsidRPr="007D3F6D">
        <w:rPr>
          <w:rFonts w:ascii="Times New Roman" w:hAnsi="Times New Roman" w:cs="Times New Roman"/>
          <w:color w:val="000000" w:themeColor="text1"/>
        </w:rPr>
        <w:t xml:space="preserve"> in digital tools such as, chatbot support, mobile notifications, and automatic rebooking systems, the research suggests that automation with no emotional intelligence may lower perceived service quality </w:t>
      </w:r>
      <w:r w:rsidRPr="007D3F6D">
        <w:rPr>
          <w:rFonts w:ascii="Times New Roman" w:hAnsi="Times New Roman" w:cs="Times New Roman"/>
          <w:i/>
          <w:iCs/>
          <w:color w:val="000000" w:themeColor="text1"/>
        </w:rPr>
        <w:t xml:space="preserve">(Laming &amp; Mason, 2014). </w:t>
      </w:r>
      <w:r w:rsidRPr="007D3F6D">
        <w:rPr>
          <w:rFonts w:ascii="Times New Roman" w:hAnsi="Times New Roman" w:cs="Times New Roman"/>
          <w:color w:val="000000" w:themeColor="text1"/>
        </w:rPr>
        <w:t>Customers value</w:t>
      </w:r>
      <w:r w:rsidR="00871BD6" w:rsidRPr="007D3F6D">
        <w:rPr>
          <w:rFonts w:ascii="Times New Roman" w:hAnsi="Times New Roman" w:cs="Times New Roman"/>
          <w:color w:val="000000" w:themeColor="text1"/>
        </w:rPr>
        <w:t xml:space="preserve"> </w:t>
      </w:r>
      <w:r w:rsidRPr="007D3F6D">
        <w:rPr>
          <w:rFonts w:ascii="Times New Roman" w:hAnsi="Times New Roman" w:cs="Times New Roman"/>
          <w:color w:val="000000" w:themeColor="text1"/>
        </w:rPr>
        <w:t xml:space="preserve">reassurance, empathy, and basic human interactions while going through stressful and intense travel disruptions, this </w:t>
      </w:r>
      <w:r w:rsidR="00871BD6" w:rsidRPr="007D3F6D">
        <w:rPr>
          <w:rFonts w:ascii="Times New Roman" w:hAnsi="Times New Roman" w:cs="Times New Roman"/>
          <w:color w:val="000000" w:themeColor="text1"/>
        </w:rPr>
        <w:t>cannot</w:t>
      </w:r>
      <w:r w:rsidRPr="007D3F6D">
        <w:rPr>
          <w:rFonts w:ascii="Times New Roman" w:hAnsi="Times New Roman" w:cs="Times New Roman"/>
          <w:color w:val="000000" w:themeColor="text1"/>
        </w:rPr>
        <w:t xml:space="preserve"> be fully replaced by AI.</w:t>
      </w:r>
      <w:r w:rsidR="00871BD6" w:rsidRPr="007D3F6D">
        <w:rPr>
          <w:rFonts w:ascii="Times New Roman" w:hAnsi="Times New Roman" w:cs="Times New Roman"/>
          <w:color w:val="000000" w:themeColor="text1"/>
        </w:rPr>
        <w:t xml:space="preserve"> </w:t>
      </w:r>
      <w:r w:rsidRPr="007D3F6D">
        <w:rPr>
          <w:rFonts w:ascii="Times New Roman" w:hAnsi="Times New Roman" w:cs="Times New Roman"/>
          <w:color w:val="000000" w:themeColor="text1"/>
        </w:rPr>
        <w:t xml:space="preserve">This is why British Airways comes face to face with </w:t>
      </w:r>
      <w:r w:rsidR="00871BD6" w:rsidRPr="007D3F6D">
        <w:rPr>
          <w:rFonts w:ascii="Times New Roman" w:hAnsi="Times New Roman" w:cs="Times New Roman"/>
          <w:color w:val="000000" w:themeColor="text1"/>
        </w:rPr>
        <w:t>fundamental</w:t>
      </w:r>
      <w:r w:rsidRPr="007D3F6D">
        <w:rPr>
          <w:rFonts w:ascii="Times New Roman" w:hAnsi="Times New Roman" w:cs="Times New Roman"/>
          <w:color w:val="000000" w:themeColor="text1"/>
        </w:rPr>
        <w:t xml:space="preserve"> tension against efficiency driven digital transformation. This is central to their strategic challenge.</w:t>
      </w:r>
    </w:p>
    <w:p w14:paraId="6CDA9F13" w14:textId="77777777" w:rsidR="00135B40" w:rsidRPr="007D3F6D" w:rsidRDefault="00135B40" w:rsidP="00135B40">
      <w:pPr>
        <w:rPr>
          <w:rFonts w:ascii="Times New Roman" w:hAnsi="Times New Roman" w:cs="Times New Roman"/>
          <w:color w:val="000000" w:themeColor="text1"/>
        </w:rPr>
      </w:pPr>
    </w:p>
    <w:p w14:paraId="4A96C39B" w14:textId="77777777" w:rsidR="00135B40" w:rsidRPr="007D3F6D" w:rsidRDefault="00135B40" w:rsidP="00135B40">
      <w:pPr>
        <w:rPr>
          <w:rFonts w:ascii="Times New Roman" w:hAnsi="Times New Roman" w:cs="Times New Roman"/>
          <w:color w:val="000000" w:themeColor="text1"/>
        </w:rPr>
      </w:pPr>
    </w:p>
    <w:p w14:paraId="2ECC3359" w14:textId="77777777" w:rsidR="00135B40" w:rsidRPr="007D3F6D" w:rsidRDefault="00135B40" w:rsidP="00135B40">
      <w:pPr>
        <w:rPr>
          <w:rFonts w:ascii="Times New Roman" w:hAnsi="Times New Roman" w:cs="Times New Roman"/>
          <w:color w:val="000000" w:themeColor="text1"/>
        </w:rPr>
      </w:pPr>
    </w:p>
    <w:p w14:paraId="605C2B10" w14:textId="77777777" w:rsidR="00135B40" w:rsidRPr="007D3F6D" w:rsidRDefault="00135B40" w:rsidP="00135B40">
      <w:pPr>
        <w:rPr>
          <w:rFonts w:ascii="Times New Roman" w:hAnsi="Times New Roman" w:cs="Times New Roman"/>
          <w:color w:val="000000" w:themeColor="text1"/>
        </w:rPr>
      </w:pPr>
    </w:p>
    <w:p w14:paraId="014B031D" w14:textId="77777777" w:rsidR="00135B40" w:rsidRPr="007D3F6D" w:rsidRDefault="00135B40" w:rsidP="00135B40">
      <w:pPr>
        <w:rPr>
          <w:rFonts w:ascii="Times New Roman" w:hAnsi="Times New Roman" w:cs="Times New Roman"/>
          <w:color w:val="000000" w:themeColor="text1"/>
        </w:rPr>
      </w:pPr>
    </w:p>
    <w:p w14:paraId="18EC89BC" w14:textId="77777777" w:rsidR="00135B40" w:rsidRPr="007D3F6D" w:rsidRDefault="00135B40" w:rsidP="00135B40">
      <w:pPr>
        <w:rPr>
          <w:rFonts w:ascii="Times New Roman" w:hAnsi="Times New Roman" w:cs="Times New Roman"/>
          <w:color w:val="000000" w:themeColor="text1"/>
        </w:rPr>
      </w:pPr>
    </w:p>
    <w:p w14:paraId="735638F8" w14:textId="77777777" w:rsidR="00135B40" w:rsidRPr="007D3F6D" w:rsidRDefault="00135B40" w:rsidP="00135B40">
      <w:pPr>
        <w:rPr>
          <w:rFonts w:ascii="Times New Roman" w:hAnsi="Times New Roman" w:cs="Times New Roman"/>
          <w:color w:val="000000" w:themeColor="text1"/>
        </w:rPr>
      </w:pPr>
    </w:p>
    <w:p w14:paraId="5057B67D" w14:textId="77777777" w:rsidR="00871BD6" w:rsidRPr="007D3F6D" w:rsidRDefault="00871BD6" w:rsidP="00135B40">
      <w:pPr>
        <w:jc w:val="center"/>
        <w:rPr>
          <w:rFonts w:ascii="Times New Roman" w:hAnsi="Times New Roman" w:cs="Times New Roman"/>
          <w:color w:val="000000" w:themeColor="text1"/>
        </w:rPr>
      </w:pPr>
    </w:p>
    <w:p w14:paraId="435FC716" w14:textId="77777777" w:rsidR="007D3F6D" w:rsidRDefault="007D3F6D" w:rsidP="00135B40">
      <w:pPr>
        <w:jc w:val="center"/>
        <w:rPr>
          <w:rFonts w:ascii="Times New Roman" w:hAnsi="Times New Roman" w:cs="Times New Roman"/>
          <w:color w:val="000000" w:themeColor="text1"/>
          <w:u w:val="single"/>
        </w:rPr>
      </w:pPr>
    </w:p>
    <w:p w14:paraId="11C102A5" w14:textId="6E4760F7" w:rsidR="00135B40" w:rsidRPr="007D3F6D" w:rsidRDefault="00871BD6" w:rsidP="00135B40">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Strategic</w:t>
      </w:r>
      <w:r w:rsidR="00135B40" w:rsidRPr="007D3F6D">
        <w:rPr>
          <w:rFonts w:ascii="Times New Roman" w:hAnsi="Times New Roman" w:cs="Times New Roman"/>
          <w:color w:val="000000" w:themeColor="text1"/>
          <w:u w:val="single"/>
        </w:rPr>
        <w:t xml:space="preserve"> capability analysis</w:t>
      </w:r>
      <w:r w:rsidR="00B302FA" w:rsidRPr="007D3F6D">
        <w:rPr>
          <w:rFonts w:ascii="Times New Roman" w:hAnsi="Times New Roman" w:cs="Times New Roman"/>
          <w:color w:val="000000" w:themeColor="text1"/>
          <w:u w:val="single"/>
        </w:rPr>
        <w:t xml:space="preserve"> </w:t>
      </w:r>
      <w:r w:rsidRPr="007D3F6D">
        <w:rPr>
          <w:rFonts w:ascii="Times New Roman" w:hAnsi="Times New Roman" w:cs="Times New Roman"/>
          <w:color w:val="000000" w:themeColor="text1"/>
          <w:u w:val="single"/>
        </w:rPr>
        <w:t>resource-based</w:t>
      </w:r>
      <w:r w:rsidR="00B302FA" w:rsidRPr="007D3F6D">
        <w:rPr>
          <w:rFonts w:ascii="Times New Roman" w:hAnsi="Times New Roman" w:cs="Times New Roman"/>
          <w:color w:val="000000" w:themeColor="text1"/>
          <w:u w:val="single"/>
        </w:rPr>
        <w:t xml:space="preserve"> view</w:t>
      </w:r>
    </w:p>
    <w:p w14:paraId="3DE38AD1" w14:textId="6436ECD9" w:rsidR="00B302FA" w:rsidRPr="007D3F6D" w:rsidRDefault="00B302FA"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w:t>
      </w:r>
      <w:r w:rsidR="00871BD6" w:rsidRPr="007D3F6D">
        <w:rPr>
          <w:rFonts w:ascii="Times New Roman" w:hAnsi="Times New Roman" w:cs="Times New Roman"/>
          <w:color w:val="000000" w:themeColor="text1"/>
        </w:rPr>
        <w:t>resource-based</w:t>
      </w:r>
      <w:r w:rsidRPr="007D3F6D">
        <w:rPr>
          <w:rFonts w:ascii="Times New Roman" w:hAnsi="Times New Roman" w:cs="Times New Roman"/>
          <w:color w:val="000000" w:themeColor="text1"/>
        </w:rPr>
        <w:t xml:space="preserve"> view argues that sustainable competitive advantage rises from resources which are of value, rare, and inimitable </w:t>
      </w:r>
      <w:r w:rsidRPr="007D3F6D">
        <w:rPr>
          <w:rFonts w:ascii="Times New Roman" w:hAnsi="Times New Roman" w:cs="Times New Roman"/>
          <w:i/>
          <w:iCs/>
          <w:color w:val="000000" w:themeColor="text1"/>
        </w:rPr>
        <w:t>(Barney</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1991).</w:t>
      </w:r>
      <w:r w:rsidRPr="007D3F6D">
        <w:rPr>
          <w:rFonts w:ascii="Times New Roman" w:hAnsi="Times New Roman" w:cs="Times New Roman"/>
          <w:color w:val="000000" w:themeColor="text1"/>
        </w:rPr>
        <w:t xml:space="preserve"> By applying this framework tool to </w:t>
      </w:r>
      <w:r w:rsidR="00871BD6" w:rsidRPr="007D3F6D">
        <w:rPr>
          <w:rFonts w:ascii="Times New Roman" w:hAnsi="Times New Roman" w:cs="Times New Roman"/>
          <w:color w:val="000000" w:themeColor="text1"/>
        </w:rPr>
        <w:t>British</w:t>
      </w:r>
      <w:r w:rsidRPr="007D3F6D">
        <w:rPr>
          <w:rFonts w:ascii="Times New Roman" w:hAnsi="Times New Roman" w:cs="Times New Roman"/>
          <w:color w:val="000000" w:themeColor="text1"/>
        </w:rPr>
        <w:t xml:space="preserve"> Airways reveals a mixed capability profile.</w:t>
      </w:r>
    </w:p>
    <w:p w14:paraId="739FCC54" w14:textId="78CD764D" w:rsidR="00B302FA" w:rsidRPr="007D3F6D" w:rsidRDefault="00B302FA"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most important tangible resources involve their global network, Heathrow Hub, fleet scale, and financial backing through international. Airlines. These kinds of resources are most </w:t>
      </w:r>
      <w:r w:rsidR="00871BD6" w:rsidRPr="007D3F6D">
        <w:rPr>
          <w:rFonts w:ascii="Times New Roman" w:hAnsi="Times New Roman" w:cs="Times New Roman"/>
          <w:color w:val="000000" w:themeColor="text1"/>
        </w:rPr>
        <w:t>valuable</w:t>
      </w:r>
      <w:r w:rsidRPr="007D3F6D">
        <w:rPr>
          <w:rFonts w:ascii="Times New Roman" w:hAnsi="Times New Roman" w:cs="Times New Roman"/>
          <w:color w:val="000000" w:themeColor="text1"/>
        </w:rPr>
        <w:t xml:space="preserve"> and rare in the European market.</w:t>
      </w:r>
    </w:p>
    <w:p w14:paraId="669C29F3" w14:textId="06E55F2B" w:rsidR="00B302FA" w:rsidRPr="007D3F6D" w:rsidRDefault="00B302FA" w:rsidP="00B302FA">
      <w:pPr>
        <w:rPr>
          <w:rFonts w:ascii="Times New Roman" w:hAnsi="Times New Roman" w:cs="Times New Roman"/>
          <w:color w:val="EE0000"/>
        </w:rPr>
      </w:pPr>
      <w:r w:rsidRPr="007D3F6D">
        <w:rPr>
          <w:rFonts w:ascii="Times New Roman" w:hAnsi="Times New Roman" w:cs="Times New Roman"/>
          <w:color w:val="000000" w:themeColor="text1"/>
        </w:rPr>
        <w:t>Although</w:t>
      </w:r>
      <w:r w:rsidR="00871BD6" w:rsidRPr="007D3F6D">
        <w:rPr>
          <w:rFonts w:ascii="Times New Roman" w:hAnsi="Times New Roman" w:cs="Times New Roman"/>
          <w:color w:val="000000" w:themeColor="text1"/>
        </w:rPr>
        <w:t xml:space="preserve"> </w:t>
      </w:r>
      <w:r w:rsidRPr="007D3F6D">
        <w:rPr>
          <w:rFonts w:ascii="Times New Roman" w:hAnsi="Times New Roman" w:cs="Times New Roman"/>
          <w:color w:val="000000" w:themeColor="text1"/>
        </w:rPr>
        <w:t>intangible resources, mainly the organisational culture and customer experience capability are not as developed. The current research</w:t>
      </w:r>
      <w:r w:rsidR="00DA28F2" w:rsidRPr="007D3F6D">
        <w:rPr>
          <w:rFonts w:ascii="Times New Roman" w:hAnsi="Times New Roman" w:cs="Times New Roman"/>
          <w:color w:val="000000" w:themeColor="text1"/>
        </w:rPr>
        <w:t xml:space="preserve"> from </w:t>
      </w:r>
      <w:r w:rsidR="00DA28F2" w:rsidRPr="007D3F6D">
        <w:rPr>
          <w:rFonts w:ascii="Times New Roman" w:hAnsi="Times New Roman" w:cs="Times New Roman"/>
          <w:i/>
          <w:iCs/>
          <w:color w:val="000000" w:themeColor="text1"/>
        </w:rPr>
        <w:t xml:space="preserve">(Heraceleous &amp; Wirtz </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 xml:space="preserve">2010) </w:t>
      </w:r>
      <w:r w:rsidRPr="007D3F6D">
        <w:rPr>
          <w:rFonts w:ascii="Times New Roman" w:hAnsi="Times New Roman" w:cs="Times New Roman"/>
          <w:color w:val="000000" w:themeColor="text1"/>
        </w:rPr>
        <w:t xml:space="preserve">indicates that airlines with a </w:t>
      </w:r>
      <w:r w:rsidR="00871BD6" w:rsidRPr="007D3F6D">
        <w:rPr>
          <w:rFonts w:ascii="Times New Roman" w:hAnsi="Times New Roman" w:cs="Times New Roman"/>
          <w:color w:val="000000" w:themeColor="text1"/>
        </w:rPr>
        <w:t>firm customer centric culture</w:t>
      </w:r>
      <w:r w:rsidRPr="007D3F6D">
        <w:rPr>
          <w:rFonts w:ascii="Times New Roman" w:hAnsi="Times New Roman" w:cs="Times New Roman"/>
          <w:color w:val="000000" w:themeColor="text1"/>
        </w:rPr>
        <w:t xml:space="preserve">, such as Singapore Airlines, have a constant outperform other competitors in perceived quality </w:t>
      </w:r>
      <w:r w:rsidR="00DA28F2" w:rsidRPr="007D3F6D">
        <w:rPr>
          <w:rFonts w:ascii="Times New Roman" w:hAnsi="Times New Roman" w:cs="Times New Roman"/>
          <w:color w:val="000000" w:themeColor="text1"/>
        </w:rPr>
        <w:t xml:space="preserve">due to their employee empowerment and labour management. These organisations use service excellence into their own culture by extensive training, and strict recruitment processes, which allows employees to constantly deliver high quality and emotionally charged customer experiences. </w:t>
      </w:r>
      <w:r w:rsidR="00DA28F2" w:rsidRPr="007D3F6D">
        <w:rPr>
          <w:rFonts w:ascii="Times New Roman" w:hAnsi="Times New Roman" w:cs="Times New Roman"/>
          <w:i/>
          <w:iCs/>
          <w:color w:val="000000" w:themeColor="text1"/>
        </w:rPr>
        <w:t xml:space="preserve">(Ladhari </w:t>
      </w:r>
      <w:r w:rsidR="00325CD4" w:rsidRPr="007D3F6D">
        <w:rPr>
          <w:rFonts w:ascii="Times New Roman" w:hAnsi="Times New Roman" w:cs="Times New Roman"/>
          <w:i/>
          <w:iCs/>
          <w:color w:val="000000" w:themeColor="text1"/>
        </w:rPr>
        <w:t>,</w:t>
      </w:r>
      <w:r w:rsidR="00DA28F2" w:rsidRPr="007D3F6D">
        <w:rPr>
          <w:rFonts w:ascii="Times New Roman" w:hAnsi="Times New Roman" w:cs="Times New Roman"/>
          <w:i/>
          <w:iCs/>
          <w:color w:val="000000" w:themeColor="text1"/>
        </w:rPr>
        <w:t>2009)</w:t>
      </w:r>
    </w:p>
    <w:p w14:paraId="42986D4C" w14:textId="6AEE29DB" w:rsidR="00B302FA" w:rsidRPr="007D3F6D" w:rsidRDefault="00B302FA"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shows that as British Airways has a </w:t>
      </w:r>
      <w:r w:rsidR="00871BD6" w:rsidRPr="007D3F6D">
        <w:rPr>
          <w:rFonts w:ascii="Times New Roman" w:hAnsi="Times New Roman" w:cs="Times New Roman"/>
          <w:color w:val="000000" w:themeColor="text1"/>
        </w:rPr>
        <w:t>firm structural advantage.</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I</w:t>
      </w:r>
      <w:r w:rsidRPr="007D3F6D">
        <w:rPr>
          <w:rFonts w:ascii="Times New Roman" w:hAnsi="Times New Roman" w:cs="Times New Roman"/>
          <w:color w:val="000000" w:themeColor="text1"/>
        </w:rPr>
        <w:t xml:space="preserve">ts capability to </w:t>
      </w:r>
      <w:r w:rsidR="00871BD6" w:rsidRPr="007D3F6D">
        <w:rPr>
          <w:rFonts w:ascii="Times New Roman" w:hAnsi="Times New Roman" w:cs="Times New Roman"/>
          <w:color w:val="000000" w:themeColor="text1"/>
        </w:rPr>
        <w:t>consistently</w:t>
      </w:r>
      <w:r w:rsidRPr="007D3F6D">
        <w:rPr>
          <w:rFonts w:ascii="Times New Roman" w:hAnsi="Times New Roman" w:cs="Times New Roman"/>
          <w:color w:val="000000" w:themeColor="text1"/>
        </w:rPr>
        <w:t xml:space="preserve"> deliver superior customer experience is not yet fully inimitable or embedded, which limits its ability to gain sustained </w:t>
      </w:r>
      <w:r w:rsidR="00871BD6" w:rsidRPr="007D3F6D">
        <w:rPr>
          <w:rFonts w:ascii="Times New Roman" w:hAnsi="Times New Roman" w:cs="Times New Roman"/>
          <w:color w:val="000000" w:themeColor="text1"/>
        </w:rPr>
        <w:t>differentiation</w:t>
      </w:r>
      <w:r w:rsidRPr="007D3F6D">
        <w:rPr>
          <w:rFonts w:ascii="Times New Roman" w:hAnsi="Times New Roman" w:cs="Times New Roman"/>
          <w:color w:val="000000" w:themeColor="text1"/>
        </w:rPr>
        <w:t xml:space="preserve">. </w:t>
      </w:r>
    </w:p>
    <w:p w14:paraId="158DB5BA" w14:textId="1485CB7D" w:rsidR="00B302FA" w:rsidRPr="007D3F6D" w:rsidRDefault="00DA28F2" w:rsidP="00B302FA">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From a VIRO perspective, British Airways advantage in customer care can be evaluated as partially valuable but not fully sustained, this is when compared to airlines which have embedded stronger services. As British Airways has valuable resources, in highly competitive industries, service quality alone is hard to sustain as a </w:t>
      </w:r>
      <w:r w:rsidR="00325CD4" w:rsidRPr="007D3F6D">
        <w:rPr>
          <w:rFonts w:ascii="Times New Roman" w:hAnsi="Times New Roman" w:cs="Times New Roman"/>
          <w:color w:val="000000" w:themeColor="text1"/>
        </w:rPr>
        <w:t>long-term</w:t>
      </w:r>
      <w:r w:rsidRPr="007D3F6D">
        <w:rPr>
          <w:rFonts w:ascii="Times New Roman" w:hAnsi="Times New Roman" w:cs="Times New Roman"/>
          <w:color w:val="000000" w:themeColor="text1"/>
        </w:rPr>
        <w:t xml:space="preserve"> differentiator unless it is firmly embedded within the organisational culture. </w:t>
      </w:r>
      <w:r w:rsidRPr="007D3F6D">
        <w:rPr>
          <w:rFonts w:ascii="Times New Roman" w:hAnsi="Times New Roman" w:cs="Times New Roman"/>
          <w:i/>
          <w:iCs/>
          <w:color w:val="000000" w:themeColor="text1"/>
        </w:rPr>
        <w:t>(Barney</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1991). </w:t>
      </w:r>
    </w:p>
    <w:p w14:paraId="18339DFF" w14:textId="77777777" w:rsidR="00B302FA" w:rsidRPr="007D3F6D" w:rsidRDefault="00B302FA" w:rsidP="00B302FA">
      <w:pPr>
        <w:rPr>
          <w:rFonts w:ascii="Times New Roman" w:hAnsi="Times New Roman" w:cs="Times New Roman"/>
          <w:color w:val="000000" w:themeColor="text1"/>
        </w:rPr>
      </w:pPr>
    </w:p>
    <w:p w14:paraId="4CC94E08" w14:textId="77777777" w:rsidR="00B302FA" w:rsidRPr="007D3F6D" w:rsidRDefault="00B302FA" w:rsidP="00B302FA">
      <w:pPr>
        <w:rPr>
          <w:rFonts w:ascii="Times New Roman" w:hAnsi="Times New Roman" w:cs="Times New Roman"/>
          <w:color w:val="000000" w:themeColor="text1"/>
        </w:rPr>
      </w:pPr>
    </w:p>
    <w:p w14:paraId="1E5CDA52" w14:textId="77777777" w:rsidR="00B302FA" w:rsidRPr="007D3F6D" w:rsidRDefault="00B302FA" w:rsidP="00B302FA">
      <w:pPr>
        <w:rPr>
          <w:rFonts w:ascii="Times New Roman" w:hAnsi="Times New Roman" w:cs="Times New Roman"/>
          <w:color w:val="000000" w:themeColor="text1"/>
        </w:rPr>
      </w:pPr>
    </w:p>
    <w:p w14:paraId="36636968" w14:textId="77777777" w:rsidR="00B302FA" w:rsidRPr="007D3F6D" w:rsidRDefault="00B302FA" w:rsidP="00B302FA">
      <w:pPr>
        <w:rPr>
          <w:rFonts w:ascii="Times New Roman" w:hAnsi="Times New Roman" w:cs="Times New Roman"/>
          <w:color w:val="000000" w:themeColor="text1"/>
        </w:rPr>
      </w:pPr>
    </w:p>
    <w:p w14:paraId="1971CCDF" w14:textId="77777777" w:rsidR="00B302FA" w:rsidRPr="007D3F6D" w:rsidRDefault="00B302FA" w:rsidP="00B302FA">
      <w:pPr>
        <w:rPr>
          <w:rFonts w:ascii="Times New Roman" w:hAnsi="Times New Roman" w:cs="Times New Roman"/>
          <w:color w:val="000000" w:themeColor="text1"/>
        </w:rPr>
      </w:pPr>
    </w:p>
    <w:p w14:paraId="07B68327" w14:textId="77777777" w:rsidR="00B302FA" w:rsidRPr="007D3F6D" w:rsidRDefault="00B302FA" w:rsidP="00B302FA">
      <w:pPr>
        <w:rPr>
          <w:rFonts w:ascii="Times New Roman" w:hAnsi="Times New Roman" w:cs="Times New Roman"/>
          <w:color w:val="000000" w:themeColor="text1"/>
        </w:rPr>
      </w:pPr>
    </w:p>
    <w:p w14:paraId="3A4BB3D7" w14:textId="77777777" w:rsidR="00B302FA" w:rsidRPr="007D3F6D" w:rsidRDefault="00B302FA" w:rsidP="00B302FA">
      <w:pPr>
        <w:rPr>
          <w:rFonts w:ascii="Times New Roman" w:hAnsi="Times New Roman" w:cs="Times New Roman"/>
          <w:color w:val="000000" w:themeColor="text1"/>
        </w:rPr>
      </w:pPr>
    </w:p>
    <w:p w14:paraId="5F8D5A84" w14:textId="77777777" w:rsidR="00B302FA" w:rsidRPr="007D3F6D" w:rsidRDefault="00B302FA" w:rsidP="00B302FA">
      <w:pPr>
        <w:rPr>
          <w:rFonts w:ascii="Times New Roman" w:hAnsi="Times New Roman" w:cs="Times New Roman"/>
          <w:color w:val="000000" w:themeColor="text1"/>
        </w:rPr>
      </w:pPr>
    </w:p>
    <w:p w14:paraId="26A28621" w14:textId="77777777" w:rsidR="00DA28F2" w:rsidRPr="007D3F6D" w:rsidRDefault="00DA28F2" w:rsidP="00DA28F2">
      <w:pPr>
        <w:rPr>
          <w:rFonts w:ascii="Times New Roman" w:hAnsi="Times New Roman" w:cs="Times New Roman"/>
          <w:color w:val="000000" w:themeColor="text1"/>
        </w:rPr>
      </w:pPr>
    </w:p>
    <w:p w14:paraId="69D1B69E" w14:textId="77777777" w:rsidR="007D3F6D" w:rsidRDefault="007D3F6D" w:rsidP="00DA28F2">
      <w:pPr>
        <w:jc w:val="center"/>
        <w:rPr>
          <w:rFonts w:ascii="Times New Roman" w:hAnsi="Times New Roman" w:cs="Times New Roman"/>
          <w:color w:val="000000" w:themeColor="text1"/>
          <w:u w:val="single"/>
        </w:rPr>
      </w:pPr>
    </w:p>
    <w:p w14:paraId="1BCEA8C2" w14:textId="77777777" w:rsidR="007D3F6D" w:rsidRDefault="007D3F6D" w:rsidP="00DA28F2">
      <w:pPr>
        <w:jc w:val="center"/>
        <w:rPr>
          <w:rFonts w:ascii="Times New Roman" w:hAnsi="Times New Roman" w:cs="Times New Roman"/>
          <w:color w:val="000000" w:themeColor="text1"/>
          <w:u w:val="single"/>
        </w:rPr>
      </w:pPr>
    </w:p>
    <w:p w14:paraId="6E587F1E" w14:textId="77777777" w:rsidR="007D3F6D" w:rsidRDefault="007D3F6D" w:rsidP="00DA28F2">
      <w:pPr>
        <w:jc w:val="center"/>
        <w:rPr>
          <w:rFonts w:ascii="Times New Roman" w:hAnsi="Times New Roman" w:cs="Times New Roman"/>
          <w:color w:val="000000" w:themeColor="text1"/>
          <w:u w:val="single"/>
        </w:rPr>
      </w:pPr>
    </w:p>
    <w:p w14:paraId="7C9B8099" w14:textId="622CDE49" w:rsidR="00B302FA" w:rsidRPr="007D3F6D" w:rsidRDefault="00B302FA" w:rsidP="00DA28F2">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Dynamic capabilities and strategic agility</w:t>
      </w:r>
    </w:p>
    <w:p w14:paraId="394643A2" w14:textId="6BDC2D49" w:rsidR="00B302FA" w:rsidRPr="007D3F6D" w:rsidRDefault="00E25AA2"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w:t>
      </w:r>
      <w:r w:rsidR="00871BD6" w:rsidRPr="007D3F6D">
        <w:rPr>
          <w:rFonts w:ascii="Times New Roman" w:hAnsi="Times New Roman" w:cs="Times New Roman"/>
          <w:color w:val="000000" w:themeColor="text1"/>
        </w:rPr>
        <w:t>D</w:t>
      </w:r>
      <w:r w:rsidRPr="007D3F6D">
        <w:rPr>
          <w:rFonts w:ascii="Times New Roman" w:hAnsi="Times New Roman" w:cs="Times New Roman"/>
          <w:color w:val="000000" w:themeColor="text1"/>
        </w:rPr>
        <w:t xml:space="preserve">ynamic </w:t>
      </w:r>
      <w:r w:rsidR="00871BD6" w:rsidRPr="007D3F6D">
        <w:rPr>
          <w:rFonts w:ascii="Times New Roman" w:hAnsi="Times New Roman" w:cs="Times New Roman"/>
          <w:color w:val="000000" w:themeColor="text1"/>
        </w:rPr>
        <w:t>C</w:t>
      </w:r>
      <w:r w:rsidRPr="007D3F6D">
        <w:rPr>
          <w:rFonts w:ascii="Times New Roman" w:hAnsi="Times New Roman" w:cs="Times New Roman"/>
          <w:color w:val="000000" w:themeColor="text1"/>
        </w:rPr>
        <w:t xml:space="preserve">apability </w:t>
      </w:r>
      <w:r w:rsidR="00871BD6" w:rsidRPr="007D3F6D">
        <w:rPr>
          <w:rFonts w:ascii="Times New Roman" w:hAnsi="Times New Roman" w:cs="Times New Roman"/>
          <w:color w:val="000000" w:themeColor="text1"/>
        </w:rPr>
        <w:t>T</w:t>
      </w:r>
      <w:r w:rsidRPr="007D3F6D">
        <w:rPr>
          <w:rFonts w:ascii="Times New Roman" w:hAnsi="Times New Roman" w:cs="Times New Roman"/>
          <w:color w:val="000000" w:themeColor="text1"/>
        </w:rPr>
        <w:t xml:space="preserve">heory gives a heightened advanced lens for understanding British Airway’s strategic positioning in a volatile environment. From a source </w:t>
      </w:r>
      <w:r w:rsidRPr="007D3F6D">
        <w:rPr>
          <w:rFonts w:ascii="Times New Roman" w:hAnsi="Times New Roman" w:cs="Times New Roman"/>
          <w:i/>
          <w:iCs/>
          <w:color w:val="000000" w:themeColor="text1"/>
        </w:rPr>
        <w:t xml:space="preserve">by </w:t>
      </w:r>
      <w:r w:rsidR="00871BD6" w:rsidRPr="007D3F6D">
        <w:rPr>
          <w:rFonts w:ascii="Times New Roman" w:hAnsi="Times New Roman" w:cs="Times New Roman"/>
          <w:i/>
          <w:iCs/>
          <w:color w:val="000000" w:themeColor="text1"/>
        </w:rPr>
        <w:t>Teece</w:t>
      </w:r>
      <w:r w:rsidR="00325CD4" w:rsidRPr="007D3F6D">
        <w:rPr>
          <w:rFonts w:ascii="Times New Roman" w:hAnsi="Times New Roman" w:cs="Times New Roman"/>
          <w:i/>
          <w:iCs/>
          <w:color w:val="000000" w:themeColor="text1"/>
        </w:rPr>
        <w:t>,</w:t>
      </w:r>
      <w:r w:rsidR="00871BD6" w:rsidRPr="007D3F6D">
        <w:rPr>
          <w:rFonts w:ascii="Times New Roman" w:hAnsi="Times New Roman" w:cs="Times New Roman"/>
          <w:i/>
          <w:iCs/>
          <w:color w:val="000000" w:themeColor="text1"/>
        </w:rPr>
        <w:t xml:space="preserve"> (</w:t>
      </w:r>
      <w:r w:rsidRPr="007D3F6D">
        <w:rPr>
          <w:rFonts w:ascii="Times New Roman" w:hAnsi="Times New Roman" w:cs="Times New Roman"/>
          <w:i/>
          <w:iCs/>
          <w:color w:val="000000" w:themeColor="text1"/>
        </w:rPr>
        <w:t>2018),</w:t>
      </w:r>
      <w:r w:rsidRPr="007D3F6D">
        <w:rPr>
          <w:rFonts w:ascii="Times New Roman" w:hAnsi="Times New Roman" w:cs="Times New Roman"/>
          <w:color w:val="000000" w:themeColor="text1"/>
        </w:rPr>
        <w:t xml:space="preserve"> dynamic capabilities circulate of three processes such as, seizing </w:t>
      </w:r>
      <w:r w:rsidR="00871BD6" w:rsidRPr="007D3F6D">
        <w:rPr>
          <w:rFonts w:ascii="Times New Roman" w:hAnsi="Times New Roman" w:cs="Times New Roman"/>
          <w:color w:val="000000" w:themeColor="text1"/>
        </w:rPr>
        <w:t>opportunities</w:t>
      </w:r>
      <w:r w:rsidRPr="007D3F6D">
        <w:rPr>
          <w:rFonts w:ascii="Times New Roman" w:hAnsi="Times New Roman" w:cs="Times New Roman"/>
          <w:color w:val="000000" w:themeColor="text1"/>
        </w:rPr>
        <w:t xml:space="preserve">, finding opportunities and threats, and transforming organisational </w:t>
      </w:r>
      <w:r w:rsidR="00871BD6" w:rsidRPr="007D3F6D">
        <w:rPr>
          <w:rFonts w:ascii="Times New Roman" w:hAnsi="Times New Roman" w:cs="Times New Roman"/>
          <w:color w:val="000000" w:themeColor="text1"/>
        </w:rPr>
        <w:t>structures</w:t>
      </w:r>
      <w:r w:rsidRPr="007D3F6D">
        <w:rPr>
          <w:rFonts w:ascii="Times New Roman" w:hAnsi="Times New Roman" w:cs="Times New Roman"/>
          <w:color w:val="000000" w:themeColor="text1"/>
        </w:rPr>
        <w:t xml:space="preserve"> accordingly. </w:t>
      </w:r>
    </w:p>
    <w:p w14:paraId="53E3E1CB" w14:textId="1FCC6E03" w:rsidR="00E25AA2" w:rsidRPr="007D3F6D" w:rsidRDefault="00E25AA2" w:rsidP="00B302FA">
      <w:pPr>
        <w:rPr>
          <w:rFonts w:ascii="Times New Roman" w:hAnsi="Times New Roman" w:cs="Times New Roman"/>
          <w:color w:val="EE0000"/>
        </w:rPr>
      </w:pPr>
      <w:r w:rsidRPr="007D3F6D">
        <w:rPr>
          <w:rFonts w:ascii="Times New Roman" w:hAnsi="Times New Roman" w:cs="Times New Roman"/>
          <w:color w:val="000000" w:themeColor="text1"/>
        </w:rPr>
        <w:t xml:space="preserve">British Airways suggests a strong </w:t>
      </w:r>
      <w:r w:rsidR="00871BD6" w:rsidRPr="007D3F6D">
        <w:rPr>
          <w:rFonts w:ascii="Times New Roman" w:hAnsi="Times New Roman" w:cs="Times New Roman"/>
          <w:color w:val="000000" w:themeColor="text1"/>
        </w:rPr>
        <w:t>capability</w:t>
      </w:r>
      <w:r w:rsidRPr="007D3F6D">
        <w:rPr>
          <w:rFonts w:ascii="Times New Roman" w:hAnsi="Times New Roman" w:cs="Times New Roman"/>
          <w:color w:val="000000" w:themeColor="text1"/>
        </w:rPr>
        <w:t xml:space="preserve"> through their use of data analytics, customer insight systems, and market intelligence. Although, its seizing capability is mostly constrained by legacy systems and organisational bureaucracy, which </w:t>
      </w:r>
      <w:r w:rsidR="00871BD6" w:rsidRPr="007D3F6D">
        <w:rPr>
          <w:rFonts w:ascii="Times New Roman" w:hAnsi="Times New Roman" w:cs="Times New Roman"/>
          <w:color w:val="000000" w:themeColor="text1"/>
        </w:rPr>
        <w:t>limits</w:t>
      </w:r>
      <w:r w:rsidRPr="007D3F6D">
        <w:rPr>
          <w:rFonts w:ascii="Times New Roman" w:hAnsi="Times New Roman" w:cs="Times New Roman"/>
          <w:color w:val="000000" w:themeColor="text1"/>
        </w:rPr>
        <w:t xml:space="preserve"> rushed decision making in customer service recovery situations.</w:t>
      </w:r>
      <w:r w:rsidR="00480D24" w:rsidRPr="007D3F6D">
        <w:rPr>
          <w:rFonts w:ascii="Times New Roman" w:hAnsi="Times New Roman" w:cs="Times New Roman"/>
          <w:color w:val="000000" w:themeColor="text1"/>
        </w:rPr>
        <w:t xml:space="preserve"> This is found by recent source of</w:t>
      </w:r>
      <w:r w:rsidR="00480D24" w:rsidRPr="007D3F6D">
        <w:rPr>
          <w:rFonts w:ascii="Times New Roman" w:hAnsi="Times New Roman" w:cs="Times New Roman"/>
          <w:i/>
          <w:iCs/>
          <w:color w:val="000000" w:themeColor="text1"/>
        </w:rPr>
        <w:t xml:space="preserve"> A vision for Data Science at British Airways</w:t>
      </w:r>
      <w:r w:rsidR="00480D24" w:rsidRPr="007D3F6D">
        <w:rPr>
          <w:rFonts w:ascii="Times New Roman" w:hAnsi="Times New Roman" w:cs="Times New Roman"/>
          <w:color w:val="000000" w:themeColor="text1"/>
        </w:rPr>
        <w:t xml:space="preserve"> </w:t>
      </w:r>
      <w:r w:rsidR="00480D24" w:rsidRPr="007D3F6D">
        <w:rPr>
          <w:rFonts w:ascii="Times New Roman" w:hAnsi="Times New Roman" w:cs="Times New Roman"/>
          <w:i/>
          <w:iCs/>
          <w:color w:val="000000" w:themeColor="text1"/>
        </w:rPr>
        <w:t xml:space="preserve">(Stefan Jackson </w:t>
      </w:r>
      <w:r w:rsidR="00325CD4" w:rsidRPr="007D3F6D">
        <w:rPr>
          <w:rFonts w:ascii="Times New Roman" w:hAnsi="Times New Roman" w:cs="Times New Roman"/>
          <w:i/>
          <w:iCs/>
          <w:color w:val="000000" w:themeColor="text1"/>
        </w:rPr>
        <w:t>&amp;</w:t>
      </w:r>
      <w:r w:rsidR="00480D24" w:rsidRPr="007D3F6D">
        <w:rPr>
          <w:rFonts w:ascii="Times New Roman" w:hAnsi="Times New Roman" w:cs="Times New Roman"/>
          <w:i/>
          <w:iCs/>
          <w:color w:val="000000" w:themeColor="text1"/>
        </w:rPr>
        <w:t xml:space="preserve"> </w:t>
      </w:r>
      <w:r w:rsidR="00325CD4" w:rsidRPr="007D3F6D">
        <w:rPr>
          <w:rFonts w:ascii="Times New Roman" w:hAnsi="Times New Roman" w:cs="Times New Roman"/>
          <w:i/>
          <w:iCs/>
          <w:color w:val="000000" w:themeColor="text1"/>
        </w:rPr>
        <w:t>J</w:t>
      </w:r>
      <w:r w:rsidR="00480D24" w:rsidRPr="007D3F6D">
        <w:rPr>
          <w:rFonts w:ascii="Times New Roman" w:hAnsi="Times New Roman" w:cs="Times New Roman"/>
          <w:i/>
          <w:iCs/>
          <w:color w:val="000000" w:themeColor="text1"/>
        </w:rPr>
        <w:t xml:space="preserve">ohn </w:t>
      </w:r>
      <w:r w:rsidR="00325CD4" w:rsidRPr="007D3F6D">
        <w:rPr>
          <w:rFonts w:ascii="Times New Roman" w:hAnsi="Times New Roman" w:cs="Times New Roman"/>
          <w:i/>
          <w:iCs/>
          <w:color w:val="000000" w:themeColor="text1"/>
        </w:rPr>
        <w:t>T</w:t>
      </w:r>
      <w:r w:rsidR="00480D24" w:rsidRPr="007D3F6D">
        <w:rPr>
          <w:rFonts w:ascii="Times New Roman" w:hAnsi="Times New Roman" w:cs="Times New Roman"/>
          <w:i/>
          <w:iCs/>
          <w:color w:val="000000" w:themeColor="text1"/>
        </w:rPr>
        <w:t>ozer</w:t>
      </w:r>
      <w:r w:rsidR="00325CD4" w:rsidRPr="007D3F6D">
        <w:rPr>
          <w:rFonts w:ascii="Times New Roman" w:hAnsi="Times New Roman" w:cs="Times New Roman"/>
          <w:i/>
          <w:iCs/>
          <w:color w:val="000000" w:themeColor="text1"/>
        </w:rPr>
        <w:t>,</w:t>
      </w:r>
      <w:r w:rsidR="00480D24" w:rsidRPr="007D3F6D">
        <w:rPr>
          <w:rFonts w:ascii="Times New Roman" w:hAnsi="Times New Roman" w:cs="Times New Roman"/>
          <w:i/>
          <w:iCs/>
          <w:color w:val="000000" w:themeColor="text1"/>
        </w:rPr>
        <w:t xml:space="preserve"> 2020)</w:t>
      </w:r>
    </w:p>
    <w:p w14:paraId="201B720E" w14:textId="5CF0A8C5" w:rsidR="00E25AA2" w:rsidRPr="007D3F6D" w:rsidRDefault="00E25AA2"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The transformation stays uneven, as British Airways is investing in digital platforms and AI enabled systems, organisational inertia slows down the integration of these technologies into current time customer service operations.</w:t>
      </w:r>
    </w:p>
    <w:p w14:paraId="30FC737F" w14:textId="00A53CCA" w:rsidR="00E25AA2" w:rsidRPr="007D3F6D" w:rsidRDefault="00E25AA2"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The strategic agility literature go</w:t>
      </w:r>
      <w:r w:rsidR="00871BD6" w:rsidRPr="007D3F6D">
        <w:rPr>
          <w:rFonts w:ascii="Times New Roman" w:hAnsi="Times New Roman" w:cs="Times New Roman"/>
          <w:color w:val="000000" w:themeColor="text1"/>
        </w:rPr>
        <w:t xml:space="preserve">es </w:t>
      </w:r>
      <w:r w:rsidRPr="007D3F6D">
        <w:rPr>
          <w:rFonts w:ascii="Times New Roman" w:hAnsi="Times New Roman" w:cs="Times New Roman"/>
          <w:color w:val="000000" w:themeColor="text1"/>
        </w:rPr>
        <w:t xml:space="preserve">on to argue that firms must decentralise decision making and enable fast </w:t>
      </w:r>
      <w:r w:rsidR="00871BD6" w:rsidRPr="007D3F6D">
        <w:rPr>
          <w:rFonts w:ascii="Times New Roman" w:hAnsi="Times New Roman" w:cs="Times New Roman"/>
          <w:color w:val="000000" w:themeColor="text1"/>
        </w:rPr>
        <w:t>responses</w:t>
      </w:r>
      <w:r w:rsidRPr="007D3F6D">
        <w:rPr>
          <w:rFonts w:ascii="Times New Roman" w:hAnsi="Times New Roman" w:cs="Times New Roman"/>
          <w:color w:val="000000" w:themeColor="text1"/>
        </w:rPr>
        <w:t xml:space="preserve"> to environmental changes </w:t>
      </w:r>
      <w:r w:rsidRPr="007D3F6D">
        <w:rPr>
          <w:rFonts w:ascii="Times New Roman" w:hAnsi="Times New Roman" w:cs="Times New Roman"/>
          <w:i/>
          <w:iCs/>
          <w:color w:val="000000" w:themeColor="text1"/>
        </w:rPr>
        <w:t>(DOZ &amp; Kosonen</w:t>
      </w:r>
      <w:r w:rsidR="00325CD4" w:rsidRPr="007D3F6D">
        <w:rPr>
          <w:rFonts w:ascii="Times New Roman" w:hAnsi="Times New Roman" w:cs="Times New Roman"/>
          <w:i/>
          <w:iCs/>
          <w:color w:val="000000" w:themeColor="text1"/>
        </w:rPr>
        <w:t>,</w:t>
      </w:r>
      <w:r w:rsidRPr="007D3F6D">
        <w:rPr>
          <w:rFonts w:ascii="Times New Roman" w:hAnsi="Times New Roman" w:cs="Times New Roman"/>
          <w:i/>
          <w:iCs/>
          <w:color w:val="000000" w:themeColor="text1"/>
        </w:rPr>
        <w:t xml:space="preserve"> 2010).</w:t>
      </w:r>
      <w:r w:rsidRPr="007D3F6D">
        <w:rPr>
          <w:rFonts w:ascii="Times New Roman" w:hAnsi="Times New Roman" w:cs="Times New Roman"/>
          <w:color w:val="000000" w:themeColor="text1"/>
        </w:rPr>
        <w:t xml:space="preserve"> To this respect, British Airways is </w:t>
      </w:r>
      <w:r w:rsidR="00871BD6" w:rsidRPr="007D3F6D">
        <w:rPr>
          <w:rFonts w:ascii="Times New Roman" w:hAnsi="Times New Roman" w:cs="Times New Roman"/>
          <w:color w:val="000000" w:themeColor="text1"/>
        </w:rPr>
        <w:t>transitioning</w:t>
      </w:r>
      <w:r w:rsidRPr="007D3F6D">
        <w:rPr>
          <w:rFonts w:ascii="Times New Roman" w:hAnsi="Times New Roman" w:cs="Times New Roman"/>
          <w:color w:val="000000" w:themeColor="text1"/>
        </w:rPr>
        <w:t xml:space="preserve"> but not </w:t>
      </w:r>
      <w:r w:rsidR="00871BD6" w:rsidRPr="007D3F6D">
        <w:rPr>
          <w:rFonts w:ascii="Times New Roman" w:hAnsi="Times New Roman" w:cs="Times New Roman"/>
          <w:color w:val="000000" w:themeColor="text1"/>
        </w:rPr>
        <w:t>just</w:t>
      </w:r>
      <w:r w:rsidRPr="007D3F6D">
        <w:rPr>
          <w:rFonts w:ascii="Times New Roman" w:hAnsi="Times New Roman" w:cs="Times New Roman"/>
          <w:color w:val="000000" w:themeColor="text1"/>
        </w:rPr>
        <w:t xml:space="preserve"> as agile, </w:t>
      </w:r>
      <w:r w:rsidR="00871BD6" w:rsidRPr="007D3F6D">
        <w:rPr>
          <w:rFonts w:ascii="Times New Roman" w:hAnsi="Times New Roman" w:cs="Times New Roman"/>
          <w:color w:val="000000" w:themeColor="text1"/>
        </w:rPr>
        <w:t xml:space="preserve">mainly changing </w:t>
      </w:r>
      <w:r w:rsidRPr="007D3F6D">
        <w:rPr>
          <w:rFonts w:ascii="Times New Roman" w:hAnsi="Times New Roman" w:cs="Times New Roman"/>
          <w:color w:val="000000" w:themeColor="text1"/>
        </w:rPr>
        <w:t xml:space="preserve">in the </w:t>
      </w:r>
      <w:r w:rsidR="00871BD6" w:rsidRPr="007D3F6D">
        <w:rPr>
          <w:rFonts w:ascii="Times New Roman" w:hAnsi="Times New Roman" w:cs="Times New Roman"/>
          <w:color w:val="000000" w:themeColor="text1"/>
        </w:rPr>
        <w:t>frontline</w:t>
      </w:r>
      <w:r w:rsidRPr="007D3F6D">
        <w:rPr>
          <w:rFonts w:ascii="Times New Roman" w:hAnsi="Times New Roman" w:cs="Times New Roman"/>
          <w:color w:val="000000" w:themeColor="text1"/>
        </w:rPr>
        <w:t xml:space="preserve"> of customer service where rapid resolution is crucial.</w:t>
      </w:r>
    </w:p>
    <w:p w14:paraId="680C4DD4" w14:textId="77777777" w:rsidR="00E25AA2" w:rsidRPr="007D3F6D" w:rsidRDefault="00E25AA2" w:rsidP="00B302FA">
      <w:pPr>
        <w:rPr>
          <w:rFonts w:ascii="Times New Roman" w:hAnsi="Times New Roman" w:cs="Times New Roman"/>
          <w:color w:val="000000" w:themeColor="text1"/>
        </w:rPr>
      </w:pPr>
    </w:p>
    <w:p w14:paraId="53B47A17" w14:textId="43248A8D" w:rsidR="00E25AA2" w:rsidRPr="007D3F6D" w:rsidRDefault="00E25AA2" w:rsidP="00B302FA">
      <w:pPr>
        <w:rPr>
          <w:rFonts w:ascii="Times New Roman" w:hAnsi="Times New Roman" w:cs="Times New Roman"/>
          <w:color w:val="000000" w:themeColor="text1"/>
        </w:rPr>
      </w:pPr>
    </w:p>
    <w:p w14:paraId="5B38515D" w14:textId="77777777" w:rsidR="00E25AA2" w:rsidRPr="007D3F6D" w:rsidRDefault="00E25AA2" w:rsidP="00B302FA">
      <w:pPr>
        <w:rPr>
          <w:rFonts w:ascii="Times New Roman" w:hAnsi="Times New Roman" w:cs="Times New Roman"/>
          <w:color w:val="000000" w:themeColor="text1"/>
        </w:rPr>
      </w:pPr>
    </w:p>
    <w:p w14:paraId="13B9BBC3" w14:textId="77777777" w:rsidR="00E25AA2" w:rsidRPr="007D3F6D" w:rsidRDefault="00E25AA2" w:rsidP="00B302FA">
      <w:pPr>
        <w:rPr>
          <w:rFonts w:ascii="Times New Roman" w:hAnsi="Times New Roman" w:cs="Times New Roman"/>
          <w:color w:val="000000" w:themeColor="text1"/>
        </w:rPr>
      </w:pPr>
    </w:p>
    <w:p w14:paraId="51C8D4E9" w14:textId="77777777" w:rsidR="00E25AA2" w:rsidRPr="007D3F6D" w:rsidRDefault="00E25AA2" w:rsidP="00B302FA">
      <w:pPr>
        <w:rPr>
          <w:rFonts w:ascii="Times New Roman" w:hAnsi="Times New Roman" w:cs="Times New Roman"/>
          <w:color w:val="000000" w:themeColor="text1"/>
        </w:rPr>
      </w:pPr>
    </w:p>
    <w:p w14:paraId="397F11D3" w14:textId="77777777" w:rsidR="00E25AA2" w:rsidRPr="007D3F6D" w:rsidRDefault="00E25AA2" w:rsidP="00B302FA">
      <w:pPr>
        <w:rPr>
          <w:rFonts w:ascii="Times New Roman" w:hAnsi="Times New Roman" w:cs="Times New Roman"/>
          <w:color w:val="000000" w:themeColor="text1"/>
        </w:rPr>
      </w:pPr>
    </w:p>
    <w:p w14:paraId="34EA8128" w14:textId="77777777" w:rsidR="00E25AA2" w:rsidRPr="007D3F6D" w:rsidRDefault="00E25AA2" w:rsidP="00B302FA">
      <w:pPr>
        <w:rPr>
          <w:rFonts w:ascii="Times New Roman" w:hAnsi="Times New Roman" w:cs="Times New Roman"/>
          <w:color w:val="000000" w:themeColor="text1"/>
        </w:rPr>
      </w:pPr>
    </w:p>
    <w:p w14:paraId="286E5A0C" w14:textId="77777777" w:rsidR="00E25AA2" w:rsidRPr="007D3F6D" w:rsidRDefault="00E25AA2" w:rsidP="00B302FA">
      <w:pPr>
        <w:rPr>
          <w:rFonts w:ascii="Times New Roman" w:hAnsi="Times New Roman" w:cs="Times New Roman"/>
          <w:color w:val="000000" w:themeColor="text1"/>
        </w:rPr>
      </w:pPr>
    </w:p>
    <w:p w14:paraId="7932AD6C" w14:textId="77777777" w:rsidR="00E25AA2" w:rsidRPr="007D3F6D" w:rsidRDefault="00E25AA2" w:rsidP="00B302FA">
      <w:pPr>
        <w:rPr>
          <w:rFonts w:ascii="Times New Roman" w:hAnsi="Times New Roman" w:cs="Times New Roman"/>
          <w:color w:val="000000" w:themeColor="text1"/>
        </w:rPr>
      </w:pPr>
    </w:p>
    <w:p w14:paraId="6B6EADE3" w14:textId="77777777" w:rsidR="00E25AA2" w:rsidRPr="007D3F6D" w:rsidRDefault="00E25AA2" w:rsidP="00B302FA">
      <w:pPr>
        <w:rPr>
          <w:rFonts w:ascii="Times New Roman" w:hAnsi="Times New Roman" w:cs="Times New Roman"/>
          <w:color w:val="000000" w:themeColor="text1"/>
        </w:rPr>
      </w:pPr>
    </w:p>
    <w:p w14:paraId="14360B8D" w14:textId="77777777" w:rsidR="00E25AA2" w:rsidRPr="007D3F6D" w:rsidRDefault="00E25AA2" w:rsidP="00B302FA">
      <w:pPr>
        <w:rPr>
          <w:rFonts w:ascii="Times New Roman" w:hAnsi="Times New Roman" w:cs="Times New Roman"/>
          <w:color w:val="000000" w:themeColor="text1"/>
        </w:rPr>
      </w:pPr>
    </w:p>
    <w:p w14:paraId="78430B7E" w14:textId="77777777" w:rsidR="00E25AA2" w:rsidRPr="007D3F6D" w:rsidRDefault="00E25AA2" w:rsidP="00B302FA">
      <w:pPr>
        <w:rPr>
          <w:rFonts w:ascii="Times New Roman" w:hAnsi="Times New Roman" w:cs="Times New Roman"/>
          <w:color w:val="000000" w:themeColor="text1"/>
        </w:rPr>
      </w:pPr>
    </w:p>
    <w:p w14:paraId="267E600B" w14:textId="77777777" w:rsidR="00480D24" w:rsidRPr="007D3F6D" w:rsidRDefault="00480D24" w:rsidP="00480D24">
      <w:pPr>
        <w:rPr>
          <w:rFonts w:ascii="Times New Roman" w:hAnsi="Times New Roman" w:cs="Times New Roman"/>
          <w:color w:val="000000" w:themeColor="text1"/>
        </w:rPr>
      </w:pPr>
    </w:p>
    <w:p w14:paraId="1D03E4B6" w14:textId="77777777" w:rsidR="00325CD4" w:rsidRPr="007D3F6D" w:rsidRDefault="00325CD4" w:rsidP="00480D24">
      <w:pPr>
        <w:jc w:val="center"/>
        <w:rPr>
          <w:rFonts w:ascii="Times New Roman" w:hAnsi="Times New Roman" w:cs="Times New Roman"/>
          <w:color w:val="000000" w:themeColor="text1"/>
          <w:u w:val="single"/>
        </w:rPr>
      </w:pPr>
    </w:p>
    <w:p w14:paraId="410C2DA5" w14:textId="77777777" w:rsidR="007D3F6D" w:rsidRDefault="007D3F6D" w:rsidP="00480D24">
      <w:pPr>
        <w:jc w:val="center"/>
        <w:rPr>
          <w:rFonts w:ascii="Times New Roman" w:hAnsi="Times New Roman" w:cs="Times New Roman"/>
          <w:color w:val="000000" w:themeColor="text1"/>
          <w:u w:val="single"/>
        </w:rPr>
      </w:pPr>
    </w:p>
    <w:p w14:paraId="2D493364" w14:textId="77777777" w:rsidR="007D3F6D" w:rsidRDefault="007D3F6D" w:rsidP="00480D24">
      <w:pPr>
        <w:jc w:val="center"/>
        <w:rPr>
          <w:rFonts w:ascii="Times New Roman" w:hAnsi="Times New Roman" w:cs="Times New Roman"/>
          <w:color w:val="000000" w:themeColor="text1"/>
          <w:u w:val="single"/>
        </w:rPr>
      </w:pPr>
    </w:p>
    <w:p w14:paraId="4E684A88" w14:textId="0B3FE537" w:rsidR="00E25AA2" w:rsidRPr="007D3F6D" w:rsidRDefault="00E25AA2" w:rsidP="00480D24">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Strategic options evaluation</w:t>
      </w:r>
    </w:p>
    <w:p w14:paraId="38A88C2A" w14:textId="4A18641F" w:rsidR="00E25AA2" w:rsidRPr="007D3F6D" w:rsidRDefault="00E25AA2"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Option 1- </w:t>
      </w:r>
      <w:r w:rsidR="00871BD6" w:rsidRPr="007D3F6D">
        <w:rPr>
          <w:rFonts w:ascii="Times New Roman" w:hAnsi="Times New Roman" w:cs="Times New Roman"/>
          <w:color w:val="000000" w:themeColor="text1"/>
          <w:u w:val="single"/>
        </w:rPr>
        <w:t>Fully</w:t>
      </w:r>
      <w:r w:rsidRPr="007D3F6D">
        <w:rPr>
          <w:rFonts w:ascii="Times New Roman" w:hAnsi="Times New Roman" w:cs="Times New Roman"/>
          <w:color w:val="000000" w:themeColor="text1"/>
          <w:u w:val="single"/>
        </w:rPr>
        <w:t xml:space="preserve"> digital first customer service model</w:t>
      </w:r>
    </w:p>
    <w:p w14:paraId="53252169" w14:textId="0B8C10F1"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particular strategy involves complete reliance on AI, automation, and </w:t>
      </w:r>
      <w:r w:rsidR="00871BD6" w:rsidRPr="007D3F6D">
        <w:rPr>
          <w:rFonts w:ascii="Times New Roman" w:hAnsi="Times New Roman" w:cs="Times New Roman"/>
          <w:color w:val="000000" w:themeColor="text1"/>
        </w:rPr>
        <w:t>self-service</w:t>
      </w:r>
      <w:r w:rsidRPr="007D3F6D">
        <w:rPr>
          <w:rFonts w:ascii="Times New Roman" w:hAnsi="Times New Roman" w:cs="Times New Roman"/>
          <w:color w:val="000000" w:themeColor="text1"/>
        </w:rPr>
        <w:t xml:space="preserve"> system</w:t>
      </w:r>
      <w:r w:rsidR="00871BD6" w:rsidRPr="007D3F6D">
        <w:rPr>
          <w:rFonts w:ascii="Times New Roman" w:hAnsi="Times New Roman" w:cs="Times New Roman"/>
          <w:color w:val="000000" w:themeColor="text1"/>
        </w:rPr>
        <w:t>s</w:t>
      </w:r>
      <w:r w:rsidRPr="007D3F6D">
        <w:rPr>
          <w:rFonts w:ascii="Times New Roman" w:hAnsi="Times New Roman" w:cs="Times New Roman"/>
          <w:color w:val="000000" w:themeColor="text1"/>
        </w:rPr>
        <w:t xml:space="preserve"> for customers to interact with. This option aims to cut down operational costs, improving the scalability, and to enhance efficiency with communication to customers</w:t>
      </w:r>
    </w:p>
    <w:p w14:paraId="279E65B4" w14:textId="0834BD72" w:rsidR="00E25AA2" w:rsidRPr="007D3F6D" w:rsidRDefault="00E25AA2" w:rsidP="00E25AA2">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From a strategic point of view, this aligns with the operational greatness models but introduces risks within service </w:t>
      </w:r>
      <w:r w:rsidR="00871BD6" w:rsidRPr="007D3F6D">
        <w:rPr>
          <w:rFonts w:ascii="Times New Roman" w:hAnsi="Times New Roman" w:cs="Times New Roman"/>
          <w:color w:val="000000" w:themeColor="text1"/>
        </w:rPr>
        <w:t>industries</w:t>
      </w:r>
      <w:r w:rsidRPr="007D3F6D">
        <w:rPr>
          <w:rFonts w:ascii="Times New Roman" w:hAnsi="Times New Roman" w:cs="Times New Roman"/>
          <w:color w:val="000000" w:themeColor="text1"/>
        </w:rPr>
        <w:t xml:space="preserve"> where emotional engagement is crucial. Research found</w:t>
      </w:r>
      <w:r w:rsidR="00480D24" w:rsidRPr="007D3F6D">
        <w:rPr>
          <w:rFonts w:ascii="Times New Roman" w:hAnsi="Times New Roman" w:cs="Times New Roman"/>
          <w:color w:val="000000" w:themeColor="text1"/>
        </w:rPr>
        <w:t xml:space="preserve"> from </w:t>
      </w:r>
      <w:r w:rsidR="00480D24" w:rsidRPr="007D3F6D">
        <w:rPr>
          <w:rFonts w:ascii="Times New Roman" w:hAnsi="Times New Roman" w:cs="Times New Roman"/>
          <w:i/>
          <w:iCs/>
          <w:color w:val="000000" w:themeColor="text1"/>
        </w:rPr>
        <w:t>(</w:t>
      </w:r>
      <w:r w:rsidR="007D3F6D" w:rsidRPr="007D3F6D">
        <w:rPr>
          <w:rFonts w:ascii="Times New Roman" w:hAnsi="Times New Roman" w:cs="Times New Roman"/>
          <w:i/>
          <w:iCs/>
          <w:color w:val="000000" w:themeColor="text1"/>
        </w:rPr>
        <w:t>S</w:t>
      </w:r>
      <w:r w:rsidR="00480D24" w:rsidRPr="007D3F6D">
        <w:rPr>
          <w:rFonts w:ascii="Times New Roman" w:hAnsi="Times New Roman" w:cs="Times New Roman"/>
          <w:i/>
          <w:iCs/>
          <w:color w:val="000000" w:themeColor="text1"/>
        </w:rPr>
        <w:t xml:space="preserve">cience </w:t>
      </w:r>
      <w:r w:rsidR="007D3F6D" w:rsidRPr="007D3F6D">
        <w:rPr>
          <w:rFonts w:ascii="Times New Roman" w:hAnsi="Times New Roman" w:cs="Times New Roman"/>
          <w:i/>
          <w:iCs/>
          <w:color w:val="000000" w:themeColor="text1"/>
        </w:rPr>
        <w:t>D</w:t>
      </w:r>
      <w:r w:rsidR="00480D24" w:rsidRPr="007D3F6D">
        <w:rPr>
          <w:rFonts w:ascii="Times New Roman" w:hAnsi="Times New Roman" w:cs="Times New Roman"/>
          <w:i/>
          <w:iCs/>
          <w:color w:val="000000" w:themeColor="text1"/>
        </w:rPr>
        <w:t>irect)</w:t>
      </w:r>
      <w:r w:rsidRPr="007D3F6D">
        <w:rPr>
          <w:rFonts w:ascii="Times New Roman" w:hAnsi="Times New Roman" w:cs="Times New Roman"/>
          <w:color w:val="000000" w:themeColor="text1"/>
        </w:rPr>
        <w:t xml:space="preserve"> shows how excessive automation in service contexts may reduce customer trust and satisfaction when complicated situations arise </w:t>
      </w:r>
      <w:r w:rsidR="00480D24" w:rsidRPr="007D3F6D">
        <w:rPr>
          <w:rFonts w:ascii="Times New Roman" w:hAnsi="Times New Roman" w:cs="Times New Roman"/>
          <w:color w:val="000000" w:themeColor="text1"/>
        </w:rPr>
        <w:t xml:space="preserve">as they have high expectations for issues to be confronted with face-to-face communication as it has more understanding and intimate while solving issues.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 xml:space="preserve">Chris </w:t>
      </w:r>
      <w:r w:rsidRPr="007D3F6D">
        <w:rPr>
          <w:rFonts w:ascii="Times New Roman" w:hAnsi="Times New Roman" w:cs="Times New Roman"/>
          <w:i/>
          <w:iCs/>
          <w:color w:val="000000" w:themeColor="text1"/>
        </w:rPr>
        <w:t xml:space="preserve">Laming &amp; </w:t>
      </w:r>
      <w:r w:rsidR="00325CD4" w:rsidRPr="007D3F6D">
        <w:rPr>
          <w:rFonts w:ascii="Times New Roman" w:hAnsi="Times New Roman" w:cs="Times New Roman"/>
          <w:i/>
          <w:iCs/>
          <w:color w:val="000000" w:themeColor="text1"/>
        </w:rPr>
        <w:t xml:space="preserve">Keith </w:t>
      </w:r>
      <w:r w:rsidRPr="007D3F6D">
        <w:rPr>
          <w:rFonts w:ascii="Times New Roman" w:hAnsi="Times New Roman" w:cs="Times New Roman"/>
          <w:i/>
          <w:iCs/>
          <w:color w:val="000000" w:themeColor="text1"/>
        </w:rPr>
        <w:t>Mason, 2024).</w:t>
      </w:r>
    </w:p>
    <w:p w14:paraId="60730CA1" w14:textId="03D7ADBB" w:rsidR="00E25AA2" w:rsidRPr="007D3F6D" w:rsidRDefault="00E25AA2"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Option 2- </w:t>
      </w:r>
      <w:r w:rsidR="00871BD6" w:rsidRPr="007D3F6D">
        <w:rPr>
          <w:rFonts w:ascii="Times New Roman" w:hAnsi="Times New Roman" w:cs="Times New Roman"/>
          <w:color w:val="000000" w:themeColor="text1"/>
          <w:u w:val="single"/>
        </w:rPr>
        <w:t>P</w:t>
      </w:r>
      <w:r w:rsidRPr="007D3F6D">
        <w:rPr>
          <w:rFonts w:ascii="Times New Roman" w:hAnsi="Times New Roman" w:cs="Times New Roman"/>
          <w:color w:val="000000" w:themeColor="text1"/>
          <w:u w:val="single"/>
        </w:rPr>
        <w:t>remium service differentiation strategy</w:t>
      </w:r>
    </w:p>
    <w:p w14:paraId="67484C91" w14:textId="56CD01DD"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approach focuses on bettering high touch, human </w:t>
      </w:r>
      <w:r w:rsidR="00871BD6" w:rsidRPr="007D3F6D">
        <w:rPr>
          <w:rFonts w:ascii="Times New Roman" w:hAnsi="Times New Roman" w:cs="Times New Roman"/>
          <w:color w:val="000000" w:themeColor="text1"/>
        </w:rPr>
        <w:t>cantered</w:t>
      </w:r>
      <w:r w:rsidRPr="007D3F6D">
        <w:rPr>
          <w:rFonts w:ascii="Times New Roman" w:hAnsi="Times New Roman" w:cs="Times New Roman"/>
          <w:color w:val="000000" w:themeColor="text1"/>
        </w:rPr>
        <w:t xml:space="preserve"> service delivery, which reinforces British Airways </w:t>
      </w:r>
      <w:r w:rsidR="00871BD6" w:rsidRPr="007D3F6D">
        <w:rPr>
          <w:rFonts w:ascii="Times New Roman" w:hAnsi="Times New Roman" w:cs="Times New Roman"/>
          <w:color w:val="000000" w:themeColor="text1"/>
        </w:rPr>
        <w:t>historical</w:t>
      </w:r>
      <w:r w:rsidRPr="007D3F6D">
        <w:rPr>
          <w:rFonts w:ascii="Times New Roman" w:hAnsi="Times New Roman" w:cs="Times New Roman"/>
          <w:color w:val="000000" w:themeColor="text1"/>
        </w:rPr>
        <w:t xml:space="preserve"> positioning as a premium global airline.</w:t>
      </w:r>
    </w:p>
    <w:p w14:paraId="6E1C4F41" w14:textId="46BBC893"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strategy aligns with the traditional </w:t>
      </w:r>
      <w:r w:rsidR="00871BD6" w:rsidRPr="007D3F6D">
        <w:rPr>
          <w:rFonts w:ascii="Times New Roman" w:hAnsi="Times New Roman" w:cs="Times New Roman"/>
          <w:color w:val="000000" w:themeColor="text1"/>
        </w:rPr>
        <w:t>D</w:t>
      </w:r>
      <w:r w:rsidRPr="007D3F6D">
        <w:rPr>
          <w:rFonts w:ascii="Times New Roman" w:hAnsi="Times New Roman" w:cs="Times New Roman"/>
          <w:color w:val="000000" w:themeColor="text1"/>
        </w:rPr>
        <w:t xml:space="preserve">ifferentiation </w:t>
      </w:r>
      <w:r w:rsidR="00871BD6" w:rsidRPr="007D3F6D">
        <w:rPr>
          <w:rFonts w:ascii="Times New Roman" w:hAnsi="Times New Roman" w:cs="Times New Roman"/>
          <w:color w:val="000000" w:themeColor="text1"/>
        </w:rPr>
        <w:t>T</w:t>
      </w:r>
      <w:r w:rsidRPr="007D3F6D">
        <w:rPr>
          <w:rFonts w:ascii="Times New Roman" w:hAnsi="Times New Roman" w:cs="Times New Roman"/>
          <w:color w:val="000000" w:themeColor="text1"/>
        </w:rPr>
        <w:t xml:space="preserve">heory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 xml:space="preserve">Michael E. </w:t>
      </w:r>
      <w:r w:rsidRPr="007D3F6D">
        <w:rPr>
          <w:rFonts w:ascii="Times New Roman" w:hAnsi="Times New Roman" w:cs="Times New Roman"/>
          <w:i/>
          <w:iCs/>
          <w:color w:val="000000" w:themeColor="text1"/>
        </w:rPr>
        <w:t>Porter 2008),</w:t>
      </w:r>
      <w:r w:rsidRPr="007D3F6D">
        <w:rPr>
          <w:rFonts w:ascii="Times New Roman" w:hAnsi="Times New Roman" w:cs="Times New Roman"/>
          <w:color w:val="000000" w:themeColor="text1"/>
        </w:rPr>
        <w:t xml:space="preserve"> where companies compete by offering superior perceived value rather than price. Although, the financial sustainability of this model raises questions in a market increasingly </w:t>
      </w:r>
      <w:r w:rsidR="00871BD6" w:rsidRPr="007D3F6D">
        <w:rPr>
          <w:rFonts w:ascii="Times New Roman" w:hAnsi="Times New Roman" w:cs="Times New Roman"/>
          <w:color w:val="000000" w:themeColor="text1"/>
        </w:rPr>
        <w:t>controlled</w:t>
      </w:r>
      <w:r w:rsidRPr="007D3F6D">
        <w:rPr>
          <w:rFonts w:ascii="Times New Roman" w:hAnsi="Times New Roman" w:cs="Times New Roman"/>
          <w:color w:val="000000" w:themeColor="text1"/>
        </w:rPr>
        <w:t xml:space="preserve"> by </w:t>
      </w:r>
      <w:r w:rsidR="00480D24" w:rsidRPr="007D3F6D">
        <w:rPr>
          <w:rFonts w:ascii="Times New Roman" w:hAnsi="Times New Roman" w:cs="Times New Roman"/>
          <w:color w:val="000000" w:themeColor="text1"/>
        </w:rPr>
        <w:t>low-cost</w:t>
      </w:r>
      <w:r w:rsidRPr="007D3F6D">
        <w:rPr>
          <w:rFonts w:ascii="Times New Roman" w:hAnsi="Times New Roman" w:cs="Times New Roman"/>
          <w:color w:val="000000" w:themeColor="text1"/>
        </w:rPr>
        <w:t xml:space="preserve"> carriers and price sensitive consumers.</w:t>
      </w:r>
    </w:p>
    <w:p w14:paraId="3E2C5067" w14:textId="074E94EA"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In addition, scaling consistent premium service globally is operationally challenging, mainly in outsour</w:t>
      </w:r>
      <w:r w:rsidR="00871BD6" w:rsidRPr="007D3F6D">
        <w:rPr>
          <w:rFonts w:ascii="Times New Roman" w:hAnsi="Times New Roman" w:cs="Times New Roman"/>
          <w:color w:val="000000" w:themeColor="text1"/>
        </w:rPr>
        <w:t>c</w:t>
      </w:r>
      <w:r w:rsidRPr="007D3F6D">
        <w:rPr>
          <w:rFonts w:ascii="Times New Roman" w:hAnsi="Times New Roman" w:cs="Times New Roman"/>
          <w:color w:val="000000" w:themeColor="text1"/>
        </w:rPr>
        <w:t>ed airport operations and fluctuating workforce conditions.</w:t>
      </w:r>
    </w:p>
    <w:p w14:paraId="24B11190" w14:textId="25C0A23A" w:rsidR="00E25AA2" w:rsidRPr="007D3F6D" w:rsidRDefault="00E25AA2"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Option 3- </w:t>
      </w:r>
      <w:r w:rsidR="00871BD6" w:rsidRPr="007D3F6D">
        <w:rPr>
          <w:rFonts w:ascii="Times New Roman" w:hAnsi="Times New Roman" w:cs="Times New Roman"/>
          <w:color w:val="000000" w:themeColor="text1"/>
          <w:u w:val="single"/>
        </w:rPr>
        <w:t>A</w:t>
      </w:r>
      <w:r w:rsidRPr="007D3F6D">
        <w:rPr>
          <w:rFonts w:ascii="Times New Roman" w:hAnsi="Times New Roman" w:cs="Times New Roman"/>
          <w:color w:val="000000" w:themeColor="text1"/>
          <w:u w:val="single"/>
        </w:rPr>
        <w:t xml:space="preserve">gile AI enabled customer experience ecosystem </w:t>
      </w:r>
      <w:r w:rsidR="00871BD6" w:rsidRPr="007D3F6D">
        <w:rPr>
          <w:rFonts w:ascii="Times New Roman" w:hAnsi="Times New Roman" w:cs="Times New Roman"/>
          <w:color w:val="000000" w:themeColor="text1"/>
          <w:u w:val="single"/>
        </w:rPr>
        <w:t>recommended</w:t>
      </w:r>
      <w:r w:rsidRPr="007D3F6D">
        <w:rPr>
          <w:rFonts w:ascii="Times New Roman" w:hAnsi="Times New Roman" w:cs="Times New Roman"/>
          <w:color w:val="000000" w:themeColor="text1"/>
          <w:u w:val="single"/>
        </w:rPr>
        <w:t xml:space="preserve"> </w:t>
      </w:r>
    </w:p>
    <w:p w14:paraId="7F0C669B" w14:textId="2C0B633C"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The most strategically robust option is a </w:t>
      </w:r>
      <w:r w:rsidR="00871BD6" w:rsidRPr="007D3F6D">
        <w:rPr>
          <w:rFonts w:ascii="Times New Roman" w:hAnsi="Times New Roman" w:cs="Times New Roman"/>
          <w:color w:val="000000" w:themeColor="text1"/>
        </w:rPr>
        <w:t>hybrid</w:t>
      </w:r>
      <w:r w:rsidRPr="007D3F6D">
        <w:rPr>
          <w:rFonts w:ascii="Times New Roman" w:hAnsi="Times New Roman" w:cs="Times New Roman"/>
          <w:color w:val="000000" w:themeColor="text1"/>
        </w:rPr>
        <w:t xml:space="preserve"> model that integrates AI with human </w:t>
      </w:r>
      <w:r w:rsidR="00871BD6" w:rsidRPr="007D3F6D">
        <w:rPr>
          <w:rFonts w:ascii="Times New Roman" w:hAnsi="Times New Roman" w:cs="Times New Roman"/>
          <w:color w:val="000000" w:themeColor="text1"/>
        </w:rPr>
        <w:t>centred</w:t>
      </w:r>
      <w:r w:rsidRPr="007D3F6D">
        <w:rPr>
          <w:rFonts w:ascii="Times New Roman" w:hAnsi="Times New Roman" w:cs="Times New Roman"/>
          <w:color w:val="000000" w:themeColor="text1"/>
        </w:rPr>
        <w:t xml:space="preserve"> service delivery. This approach uses predictive analytics to anticipate disruptions, AI systems to manage routine </w:t>
      </w:r>
      <w:r w:rsidR="00871BD6" w:rsidRPr="007D3F6D">
        <w:rPr>
          <w:rFonts w:ascii="Times New Roman" w:hAnsi="Times New Roman" w:cs="Times New Roman"/>
          <w:color w:val="000000" w:themeColor="text1"/>
        </w:rPr>
        <w:t>integrations</w:t>
      </w:r>
      <w:r w:rsidRPr="007D3F6D">
        <w:rPr>
          <w:rFonts w:ascii="Times New Roman" w:hAnsi="Times New Roman" w:cs="Times New Roman"/>
          <w:color w:val="000000" w:themeColor="text1"/>
        </w:rPr>
        <w:t xml:space="preserve">, and human </w:t>
      </w:r>
      <w:r w:rsidR="00871BD6" w:rsidRPr="007D3F6D">
        <w:rPr>
          <w:rFonts w:ascii="Times New Roman" w:hAnsi="Times New Roman" w:cs="Times New Roman"/>
          <w:color w:val="000000" w:themeColor="text1"/>
        </w:rPr>
        <w:t>employees</w:t>
      </w:r>
      <w:r w:rsidRPr="007D3F6D">
        <w:rPr>
          <w:rFonts w:ascii="Times New Roman" w:hAnsi="Times New Roman" w:cs="Times New Roman"/>
          <w:color w:val="000000" w:themeColor="text1"/>
        </w:rPr>
        <w:t xml:space="preserve"> to handle complex or </w:t>
      </w:r>
      <w:r w:rsidR="00871BD6" w:rsidRPr="007D3F6D">
        <w:rPr>
          <w:rFonts w:ascii="Times New Roman" w:hAnsi="Times New Roman" w:cs="Times New Roman"/>
          <w:color w:val="000000" w:themeColor="text1"/>
        </w:rPr>
        <w:t>emotionall</w:t>
      </w:r>
      <w:r w:rsidRPr="007D3F6D">
        <w:rPr>
          <w:rFonts w:ascii="Times New Roman" w:hAnsi="Times New Roman" w:cs="Times New Roman"/>
          <w:color w:val="000000" w:themeColor="text1"/>
        </w:rPr>
        <w:t>y sensitive cases.</w:t>
      </w:r>
    </w:p>
    <w:p w14:paraId="59D5BBF8" w14:textId="7AE3FDDD"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This model aligns strongly with </w:t>
      </w:r>
      <w:r w:rsidR="00871BD6" w:rsidRPr="007D3F6D">
        <w:rPr>
          <w:rFonts w:ascii="Times New Roman" w:hAnsi="Times New Roman" w:cs="Times New Roman"/>
          <w:color w:val="000000" w:themeColor="text1"/>
        </w:rPr>
        <w:t>D</w:t>
      </w:r>
      <w:r w:rsidRPr="007D3F6D">
        <w:rPr>
          <w:rFonts w:ascii="Times New Roman" w:hAnsi="Times New Roman" w:cs="Times New Roman"/>
          <w:color w:val="000000" w:themeColor="text1"/>
        </w:rPr>
        <w:t xml:space="preserve">ynamic </w:t>
      </w:r>
      <w:r w:rsidR="00871BD6" w:rsidRPr="007D3F6D">
        <w:rPr>
          <w:rFonts w:ascii="Times New Roman" w:hAnsi="Times New Roman" w:cs="Times New Roman"/>
          <w:color w:val="000000" w:themeColor="text1"/>
        </w:rPr>
        <w:t>C</w:t>
      </w:r>
      <w:r w:rsidRPr="007D3F6D">
        <w:rPr>
          <w:rFonts w:ascii="Times New Roman" w:hAnsi="Times New Roman" w:cs="Times New Roman"/>
          <w:color w:val="000000" w:themeColor="text1"/>
        </w:rPr>
        <w:t xml:space="preserve">apabilities </w:t>
      </w:r>
      <w:r w:rsidR="00871BD6" w:rsidRPr="007D3F6D">
        <w:rPr>
          <w:rFonts w:ascii="Times New Roman" w:hAnsi="Times New Roman" w:cs="Times New Roman"/>
          <w:color w:val="000000" w:themeColor="text1"/>
        </w:rPr>
        <w:t>T</w:t>
      </w:r>
      <w:r w:rsidRPr="007D3F6D">
        <w:rPr>
          <w:rFonts w:ascii="Times New Roman" w:hAnsi="Times New Roman" w:cs="Times New Roman"/>
          <w:color w:val="000000" w:themeColor="text1"/>
        </w:rPr>
        <w:t xml:space="preserve">heory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 xml:space="preserve">David J. </w:t>
      </w:r>
      <w:r w:rsidRPr="007D3F6D">
        <w:rPr>
          <w:rFonts w:ascii="Times New Roman" w:hAnsi="Times New Roman" w:cs="Times New Roman"/>
          <w:i/>
          <w:iCs/>
          <w:color w:val="000000" w:themeColor="text1"/>
        </w:rPr>
        <w:t>Teece 2018),</w:t>
      </w:r>
      <w:r w:rsidRPr="007D3F6D">
        <w:rPr>
          <w:rFonts w:ascii="Times New Roman" w:hAnsi="Times New Roman" w:cs="Times New Roman"/>
          <w:color w:val="000000" w:themeColor="text1"/>
        </w:rPr>
        <w:t xml:space="preserve"> as it </w:t>
      </w:r>
      <w:r w:rsidR="00871BD6" w:rsidRPr="007D3F6D">
        <w:rPr>
          <w:rFonts w:ascii="Times New Roman" w:hAnsi="Times New Roman" w:cs="Times New Roman"/>
          <w:color w:val="000000" w:themeColor="text1"/>
        </w:rPr>
        <w:t>enhances</w:t>
      </w:r>
      <w:r w:rsidRPr="007D3F6D">
        <w:rPr>
          <w:rFonts w:ascii="Times New Roman" w:hAnsi="Times New Roman" w:cs="Times New Roman"/>
          <w:color w:val="000000" w:themeColor="text1"/>
        </w:rPr>
        <w:t xml:space="preserve"> British Airways ability to sense disruptions early, </w:t>
      </w:r>
      <w:r w:rsidR="00871BD6" w:rsidRPr="007D3F6D">
        <w:rPr>
          <w:rFonts w:ascii="Times New Roman" w:hAnsi="Times New Roman" w:cs="Times New Roman"/>
          <w:color w:val="000000" w:themeColor="text1"/>
        </w:rPr>
        <w:t>responding</w:t>
      </w:r>
      <w:r w:rsidRPr="007D3F6D">
        <w:rPr>
          <w:rFonts w:ascii="Times New Roman" w:hAnsi="Times New Roman" w:cs="Times New Roman"/>
          <w:color w:val="000000" w:themeColor="text1"/>
        </w:rPr>
        <w:t xml:space="preserve"> in real time, and to reconfigure service delivery systems dynamically. </w:t>
      </w:r>
    </w:p>
    <w:p w14:paraId="6D92ABED" w14:textId="5FD528B0"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It also aligns with the </w:t>
      </w:r>
      <w:r w:rsidR="00871BD6" w:rsidRPr="007D3F6D">
        <w:rPr>
          <w:rFonts w:ascii="Times New Roman" w:hAnsi="Times New Roman" w:cs="Times New Roman"/>
          <w:color w:val="000000" w:themeColor="text1"/>
        </w:rPr>
        <w:t>S</w:t>
      </w:r>
      <w:r w:rsidRPr="007D3F6D">
        <w:rPr>
          <w:rFonts w:ascii="Times New Roman" w:hAnsi="Times New Roman" w:cs="Times New Roman"/>
          <w:color w:val="000000" w:themeColor="text1"/>
        </w:rPr>
        <w:t xml:space="preserve">ervice </w:t>
      </w:r>
      <w:r w:rsidR="00871BD6" w:rsidRPr="007D3F6D">
        <w:rPr>
          <w:rFonts w:ascii="Times New Roman" w:hAnsi="Times New Roman" w:cs="Times New Roman"/>
          <w:color w:val="000000" w:themeColor="text1"/>
        </w:rPr>
        <w:t>D</w:t>
      </w:r>
      <w:r w:rsidRPr="007D3F6D">
        <w:rPr>
          <w:rFonts w:ascii="Times New Roman" w:hAnsi="Times New Roman" w:cs="Times New Roman"/>
          <w:color w:val="000000" w:themeColor="text1"/>
        </w:rPr>
        <w:t xml:space="preserve">ominant </w:t>
      </w:r>
      <w:r w:rsidR="00871BD6" w:rsidRPr="007D3F6D">
        <w:rPr>
          <w:rFonts w:ascii="Times New Roman" w:hAnsi="Times New Roman" w:cs="Times New Roman"/>
          <w:color w:val="000000" w:themeColor="text1"/>
        </w:rPr>
        <w:t>L</w:t>
      </w:r>
      <w:r w:rsidRPr="007D3F6D">
        <w:rPr>
          <w:rFonts w:ascii="Times New Roman" w:hAnsi="Times New Roman" w:cs="Times New Roman"/>
          <w:color w:val="000000" w:themeColor="text1"/>
        </w:rPr>
        <w:t xml:space="preserve">ogic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 xml:space="preserve">Stephen L. </w:t>
      </w:r>
      <w:r w:rsidRPr="007D3F6D">
        <w:rPr>
          <w:rFonts w:ascii="Times New Roman" w:hAnsi="Times New Roman" w:cs="Times New Roman"/>
          <w:i/>
          <w:iCs/>
          <w:color w:val="000000" w:themeColor="text1"/>
        </w:rPr>
        <w:t xml:space="preserve">Vargo </w:t>
      </w:r>
      <w:r w:rsidR="00325CD4" w:rsidRPr="007D3F6D">
        <w:rPr>
          <w:rFonts w:ascii="Times New Roman" w:hAnsi="Times New Roman" w:cs="Times New Roman"/>
          <w:i/>
          <w:iCs/>
          <w:color w:val="000000" w:themeColor="text1"/>
        </w:rPr>
        <w:t xml:space="preserve">&amp; Robert F. </w:t>
      </w:r>
      <w:r w:rsidRPr="007D3F6D">
        <w:rPr>
          <w:rFonts w:ascii="Times New Roman" w:hAnsi="Times New Roman" w:cs="Times New Roman"/>
          <w:i/>
          <w:iCs/>
          <w:color w:val="000000" w:themeColor="text1"/>
        </w:rPr>
        <w:t>Lusch 2004),</w:t>
      </w:r>
      <w:r w:rsidRPr="007D3F6D">
        <w:rPr>
          <w:rFonts w:ascii="Times New Roman" w:hAnsi="Times New Roman" w:cs="Times New Roman"/>
          <w:color w:val="000000" w:themeColor="text1"/>
        </w:rPr>
        <w:t xml:space="preserve"> as it recognises that value is </w:t>
      </w:r>
      <w:r w:rsidR="00871BD6" w:rsidRPr="007D3F6D">
        <w:rPr>
          <w:rFonts w:ascii="Times New Roman" w:hAnsi="Times New Roman" w:cs="Times New Roman"/>
          <w:color w:val="000000" w:themeColor="text1"/>
        </w:rPr>
        <w:t>co-created</w:t>
      </w:r>
      <w:r w:rsidRPr="007D3F6D">
        <w:rPr>
          <w:rFonts w:ascii="Times New Roman" w:hAnsi="Times New Roman" w:cs="Times New Roman"/>
          <w:color w:val="000000" w:themeColor="text1"/>
        </w:rPr>
        <w:t xml:space="preserve"> through interactive and relational processes rather than automated transactions alone.</w:t>
      </w:r>
    </w:p>
    <w:p w14:paraId="66607FF5" w14:textId="2DA1D07C"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To </w:t>
      </w:r>
      <w:r w:rsidR="00871BD6" w:rsidRPr="007D3F6D">
        <w:rPr>
          <w:rFonts w:ascii="Times New Roman" w:hAnsi="Times New Roman" w:cs="Times New Roman"/>
          <w:color w:val="000000" w:themeColor="text1"/>
        </w:rPr>
        <w:t>continue</w:t>
      </w:r>
      <w:r w:rsidRPr="007D3F6D">
        <w:rPr>
          <w:rFonts w:ascii="Times New Roman" w:hAnsi="Times New Roman" w:cs="Times New Roman"/>
          <w:color w:val="000000" w:themeColor="text1"/>
        </w:rPr>
        <w:t xml:space="preserve">, this model improves SERVQUAL </w:t>
      </w:r>
      <w:r w:rsidR="00871BD6" w:rsidRPr="007D3F6D">
        <w:rPr>
          <w:rFonts w:ascii="Times New Roman" w:hAnsi="Times New Roman" w:cs="Times New Roman"/>
          <w:color w:val="000000" w:themeColor="text1"/>
        </w:rPr>
        <w:t>dimensions</w:t>
      </w:r>
      <w:r w:rsidRPr="007D3F6D">
        <w:rPr>
          <w:rFonts w:ascii="Times New Roman" w:hAnsi="Times New Roman" w:cs="Times New Roman"/>
          <w:color w:val="000000" w:themeColor="text1"/>
        </w:rPr>
        <w:t xml:space="preserve">, mainly responsiveness and empathy, while maintaining operational efficiency. Critically, this hybrid model allows British Airways to balance cost efficiency with emotional service quality, </w:t>
      </w:r>
      <w:r w:rsidR="00871BD6" w:rsidRPr="007D3F6D">
        <w:rPr>
          <w:rFonts w:ascii="Times New Roman" w:hAnsi="Times New Roman" w:cs="Times New Roman"/>
          <w:color w:val="000000" w:themeColor="text1"/>
        </w:rPr>
        <w:t xml:space="preserve">addressing </w:t>
      </w:r>
      <w:r w:rsidRPr="007D3F6D">
        <w:rPr>
          <w:rFonts w:ascii="Times New Roman" w:hAnsi="Times New Roman" w:cs="Times New Roman"/>
          <w:color w:val="000000" w:themeColor="text1"/>
        </w:rPr>
        <w:t>both economic and experiential dimensions of customer care.</w:t>
      </w:r>
    </w:p>
    <w:p w14:paraId="3959E7C3" w14:textId="77777777" w:rsidR="00E25AA2" w:rsidRPr="007D3F6D" w:rsidRDefault="00E25AA2" w:rsidP="00E25AA2">
      <w:pPr>
        <w:rPr>
          <w:rFonts w:ascii="Times New Roman" w:hAnsi="Times New Roman" w:cs="Times New Roman"/>
          <w:color w:val="000000" w:themeColor="text1"/>
        </w:rPr>
      </w:pPr>
    </w:p>
    <w:p w14:paraId="749C57A7" w14:textId="1A8FDBE1" w:rsidR="00E25AA2" w:rsidRPr="007D3F6D" w:rsidRDefault="00871BD6" w:rsidP="00E25AA2">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Conclusions</w:t>
      </w:r>
      <w:r w:rsidR="00E25AA2" w:rsidRPr="007D3F6D">
        <w:rPr>
          <w:rFonts w:ascii="Times New Roman" w:hAnsi="Times New Roman" w:cs="Times New Roman"/>
          <w:color w:val="000000" w:themeColor="text1"/>
          <w:u w:val="single"/>
        </w:rPr>
        <w:t xml:space="preserve"> </w:t>
      </w:r>
    </w:p>
    <w:p w14:paraId="5AA3F2C4" w14:textId="1AB90454" w:rsidR="002B6A8E" w:rsidRPr="007D3F6D" w:rsidRDefault="002B6A8E"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works within a highly challenging global aviation industry where the customers experience, resilience, and digital capability are critical sources of advantages against other industries. While the organisation does have strong advantages and assets, which includes the brand itself, financial backing, and their network based in London Heathrow, its </w:t>
      </w:r>
      <w:r w:rsidR="00325CD4" w:rsidRPr="007D3F6D">
        <w:rPr>
          <w:rFonts w:ascii="Times New Roman" w:hAnsi="Times New Roman" w:cs="Times New Roman"/>
          <w:color w:val="000000" w:themeColor="text1"/>
        </w:rPr>
        <w:t>long-term</w:t>
      </w:r>
      <w:r w:rsidRPr="007D3F6D">
        <w:rPr>
          <w:rFonts w:ascii="Times New Roman" w:hAnsi="Times New Roman" w:cs="Times New Roman"/>
          <w:color w:val="000000" w:themeColor="text1"/>
        </w:rPr>
        <w:t xml:space="preserve"> position is constrained by constant inconsistencies in </w:t>
      </w:r>
      <w:r w:rsidR="00325CD4" w:rsidRPr="007D3F6D">
        <w:rPr>
          <w:rFonts w:ascii="Times New Roman" w:hAnsi="Times New Roman" w:cs="Times New Roman"/>
          <w:color w:val="000000" w:themeColor="text1"/>
        </w:rPr>
        <w:t>day-to-day</w:t>
      </w:r>
      <w:r w:rsidRPr="007D3F6D">
        <w:rPr>
          <w:rFonts w:ascii="Times New Roman" w:hAnsi="Times New Roman" w:cs="Times New Roman"/>
          <w:color w:val="000000" w:themeColor="text1"/>
        </w:rPr>
        <w:t xml:space="preserve"> customer care and the way services are done. </w:t>
      </w:r>
    </w:p>
    <w:p w14:paraId="22C9A926" w14:textId="31661F25" w:rsidR="00B302FA" w:rsidRPr="007D3F6D" w:rsidRDefault="002B6A8E"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The analysis shows that British Airways is actively investing in AI customer service, digital transformation, and driven decision making, the developments don’t translate into a full sustained advantage. The Resource Based View and VIRO point of view, its customer care remains as valuable but not inimitable to a full extent, as limiting its ability to give a stable high-quality experience across customer touch points. While automation makes efficiency better, the research found in this report indicates that relying excessively on digital systems can lower trust from customers, which means reinforcing the most importance of human contact in service recovery.</w:t>
      </w:r>
    </w:p>
    <w:p w14:paraId="37C0C056" w14:textId="7A696997" w:rsidR="00E25AA2" w:rsidRPr="007D3F6D" w:rsidRDefault="002B6A8E" w:rsidP="00B302FA">
      <w:pPr>
        <w:rPr>
          <w:rFonts w:ascii="Times New Roman" w:hAnsi="Times New Roman" w:cs="Times New Roman"/>
          <w:color w:val="000000" w:themeColor="text1"/>
        </w:rPr>
      </w:pPr>
      <w:r w:rsidRPr="007D3F6D">
        <w:rPr>
          <w:rFonts w:ascii="Times New Roman" w:hAnsi="Times New Roman" w:cs="Times New Roman"/>
          <w:color w:val="000000" w:themeColor="text1"/>
        </w:rPr>
        <w:t>Overall, the findings from this report highlight that customer experience is a primary determinant or competitiveness in the airline industry, outweighing traditional advantages such as network sizes. British Airways promising future success will be dependent on its ability to merge technological innovation with customer centric culture, making sure that digital tools and human capabilities flow together effectively. A hybrid AI model offers the best pathways for achieving agility, service excellence, and responsiveness in a fast-evolving aviation environment.</w:t>
      </w:r>
    </w:p>
    <w:p w14:paraId="1630071A" w14:textId="77777777" w:rsidR="00E25AA2" w:rsidRPr="007D3F6D" w:rsidRDefault="00E25AA2" w:rsidP="00B302FA">
      <w:pPr>
        <w:rPr>
          <w:rFonts w:ascii="Times New Roman" w:hAnsi="Times New Roman" w:cs="Times New Roman"/>
          <w:color w:val="000000" w:themeColor="text1"/>
        </w:rPr>
      </w:pPr>
    </w:p>
    <w:p w14:paraId="01E4182F" w14:textId="77777777" w:rsidR="00E25AA2" w:rsidRPr="007D3F6D" w:rsidRDefault="00E25AA2" w:rsidP="00B302FA">
      <w:pPr>
        <w:rPr>
          <w:rFonts w:ascii="Times New Roman" w:hAnsi="Times New Roman" w:cs="Times New Roman"/>
          <w:color w:val="000000" w:themeColor="text1"/>
        </w:rPr>
      </w:pPr>
    </w:p>
    <w:p w14:paraId="2A4DC585" w14:textId="77777777" w:rsidR="00E25AA2" w:rsidRPr="007D3F6D" w:rsidRDefault="00E25AA2" w:rsidP="00B302FA">
      <w:pPr>
        <w:rPr>
          <w:rFonts w:ascii="Times New Roman" w:hAnsi="Times New Roman" w:cs="Times New Roman"/>
          <w:color w:val="000000" w:themeColor="text1"/>
        </w:rPr>
      </w:pPr>
    </w:p>
    <w:p w14:paraId="6B32BE7E" w14:textId="77777777" w:rsidR="00E25AA2" w:rsidRPr="007D3F6D" w:rsidRDefault="00E25AA2" w:rsidP="00B302FA">
      <w:pPr>
        <w:rPr>
          <w:rFonts w:ascii="Times New Roman" w:hAnsi="Times New Roman" w:cs="Times New Roman"/>
          <w:color w:val="000000" w:themeColor="text1"/>
        </w:rPr>
      </w:pPr>
    </w:p>
    <w:p w14:paraId="11DA6F8F" w14:textId="77777777" w:rsidR="00E25AA2" w:rsidRPr="007D3F6D" w:rsidRDefault="00E25AA2" w:rsidP="00B302FA">
      <w:pPr>
        <w:rPr>
          <w:rFonts w:ascii="Times New Roman" w:hAnsi="Times New Roman" w:cs="Times New Roman"/>
          <w:color w:val="000000" w:themeColor="text1"/>
        </w:rPr>
      </w:pPr>
    </w:p>
    <w:p w14:paraId="2295177C" w14:textId="77777777" w:rsidR="00E25AA2" w:rsidRPr="007D3F6D" w:rsidRDefault="00E25AA2" w:rsidP="00B302FA">
      <w:pPr>
        <w:rPr>
          <w:rFonts w:ascii="Times New Roman" w:hAnsi="Times New Roman" w:cs="Times New Roman"/>
          <w:color w:val="000000" w:themeColor="text1"/>
        </w:rPr>
      </w:pPr>
    </w:p>
    <w:p w14:paraId="7F6598C0" w14:textId="77777777" w:rsidR="00E25AA2" w:rsidRPr="007D3F6D" w:rsidRDefault="00E25AA2" w:rsidP="00B302FA">
      <w:pPr>
        <w:rPr>
          <w:rFonts w:ascii="Times New Roman" w:hAnsi="Times New Roman" w:cs="Times New Roman"/>
          <w:color w:val="000000" w:themeColor="text1"/>
        </w:rPr>
      </w:pPr>
    </w:p>
    <w:p w14:paraId="1A39C69A" w14:textId="77777777" w:rsidR="00E25AA2" w:rsidRPr="007D3F6D" w:rsidRDefault="00E25AA2" w:rsidP="00B302FA">
      <w:pPr>
        <w:rPr>
          <w:rFonts w:ascii="Times New Roman" w:hAnsi="Times New Roman" w:cs="Times New Roman"/>
          <w:color w:val="000000" w:themeColor="text1"/>
        </w:rPr>
      </w:pPr>
    </w:p>
    <w:p w14:paraId="42F69674" w14:textId="77777777" w:rsidR="00E25AA2" w:rsidRPr="007D3F6D" w:rsidRDefault="00E25AA2" w:rsidP="00B302FA">
      <w:pPr>
        <w:rPr>
          <w:rFonts w:ascii="Times New Roman" w:hAnsi="Times New Roman" w:cs="Times New Roman"/>
          <w:color w:val="000000" w:themeColor="text1"/>
        </w:rPr>
      </w:pPr>
    </w:p>
    <w:p w14:paraId="7BAE6AD6" w14:textId="77777777" w:rsidR="00E25AA2" w:rsidRPr="007D3F6D" w:rsidRDefault="00E25AA2" w:rsidP="00B302FA">
      <w:pPr>
        <w:rPr>
          <w:rFonts w:ascii="Times New Roman" w:hAnsi="Times New Roman" w:cs="Times New Roman"/>
          <w:color w:val="000000" w:themeColor="text1"/>
        </w:rPr>
      </w:pPr>
    </w:p>
    <w:p w14:paraId="20130AA1" w14:textId="77777777" w:rsidR="00E25AA2" w:rsidRPr="007D3F6D" w:rsidRDefault="00E25AA2" w:rsidP="00B302FA">
      <w:pPr>
        <w:rPr>
          <w:rFonts w:ascii="Times New Roman" w:hAnsi="Times New Roman" w:cs="Times New Roman"/>
          <w:color w:val="000000" w:themeColor="text1"/>
        </w:rPr>
      </w:pPr>
    </w:p>
    <w:p w14:paraId="26ABA331" w14:textId="77777777" w:rsidR="00E25AA2" w:rsidRPr="007D3F6D" w:rsidRDefault="00E25AA2" w:rsidP="00B302FA">
      <w:pPr>
        <w:rPr>
          <w:rFonts w:ascii="Times New Roman" w:hAnsi="Times New Roman" w:cs="Times New Roman"/>
          <w:color w:val="000000" w:themeColor="text1"/>
        </w:rPr>
      </w:pPr>
    </w:p>
    <w:p w14:paraId="1EB091B9" w14:textId="77777777" w:rsidR="00E25AA2" w:rsidRPr="007D3F6D" w:rsidRDefault="00E25AA2" w:rsidP="00B302FA">
      <w:pPr>
        <w:rPr>
          <w:rFonts w:ascii="Times New Roman" w:hAnsi="Times New Roman" w:cs="Times New Roman"/>
          <w:color w:val="000000" w:themeColor="text1"/>
        </w:rPr>
      </w:pPr>
    </w:p>
    <w:p w14:paraId="1D2B0DA0" w14:textId="07D94472" w:rsidR="00E25AA2" w:rsidRPr="007D3F6D" w:rsidRDefault="00E25AA2" w:rsidP="00E25AA2">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 xml:space="preserve">Recommendations </w:t>
      </w:r>
    </w:p>
    <w:p w14:paraId="2C1F3826" w14:textId="34F49EF8"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To achieve sustainable competitive advantage in customer care, </w:t>
      </w:r>
      <w:r w:rsidR="00871BD6" w:rsidRPr="007D3F6D">
        <w:rPr>
          <w:rFonts w:ascii="Times New Roman" w:hAnsi="Times New Roman" w:cs="Times New Roman"/>
          <w:color w:val="000000" w:themeColor="text1"/>
        </w:rPr>
        <w:t>British</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A</w:t>
      </w:r>
      <w:r w:rsidRPr="007D3F6D">
        <w:rPr>
          <w:rFonts w:ascii="Times New Roman" w:hAnsi="Times New Roman" w:cs="Times New Roman"/>
          <w:color w:val="000000" w:themeColor="text1"/>
        </w:rPr>
        <w:t xml:space="preserve">irways should implement the following </w:t>
      </w:r>
      <w:r w:rsidR="00871BD6" w:rsidRPr="007D3F6D">
        <w:rPr>
          <w:rFonts w:ascii="Times New Roman" w:hAnsi="Times New Roman" w:cs="Times New Roman"/>
          <w:color w:val="000000" w:themeColor="text1"/>
        </w:rPr>
        <w:t>strategic</w:t>
      </w:r>
      <w:r w:rsidRPr="007D3F6D">
        <w:rPr>
          <w:rFonts w:ascii="Times New Roman" w:hAnsi="Times New Roman" w:cs="Times New Roman"/>
          <w:color w:val="000000" w:themeColor="text1"/>
        </w:rPr>
        <w:t xml:space="preserve"> actions.</w:t>
      </w:r>
    </w:p>
    <w:p w14:paraId="468963AF" w14:textId="6024E99C" w:rsidR="00E25AA2" w:rsidRPr="007D3F6D" w:rsidRDefault="00871BD6" w:rsidP="00871BD6">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1.</w:t>
      </w:r>
      <w:r w:rsidR="00E25AA2" w:rsidRPr="007D3F6D">
        <w:rPr>
          <w:rFonts w:ascii="Times New Roman" w:hAnsi="Times New Roman" w:cs="Times New Roman"/>
          <w:color w:val="000000" w:themeColor="text1"/>
          <w:u w:val="single"/>
        </w:rPr>
        <w:t xml:space="preserve">Develop </w:t>
      </w:r>
      <w:r w:rsidRPr="007D3F6D">
        <w:rPr>
          <w:rFonts w:ascii="Times New Roman" w:hAnsi="Times New Roman" w:cs="Times New Roman"/>
          <w:color w:val="000000" w:themeColor="text1"/>
          <w:u w:val="single"/>
        </w:rPr>
        <w:t>a</w:t>
      </w:r>
      <w:r w:rsidR="00E25AA2" w:rsidRPr="007D3F6D">
        <w:rPr>
          <w:rFonts w:ascii="Times New Roman" w:hAnsi="Times New Roman" w:cs="Times New Roman"/>
          <w:color w:val="000000" w:themeColor="text1"/>
          <w:u w:val="single"/>
        </w:rPr>
        <w:t xml:space="preserve"> human hybrid service model</w:t>
      </w:r>
    </w:p>
    <w:p w14:paraId="76776865" w14:textId="4ED2ADE2" w:rsidR="00E25AA2" w:rsidRPr="007D3F6D" w:rsidRDefault="00871BD6"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Integrating</w:t>
      </w:r>
      <w:r w:rsidR="00E25AA2" w:rsidRPr="007D3F6D">
        <w:rPr>
          <w:rFonts w:ascii="Times New Roman" w:hAnsi="Times New Roman" w:cs="Times New Roman"/>
          <w:color w:val="000000" w:themeColor="text1"/>
        </w:rPr>
        <w:t xml:space="preserve"> predictive </w:t>
      </w:r>
      <w:r w:rsidRPr="007D3F6D">
        <w:rPr>
          <w:rFonts w:ascii="Times New Roman" w:hAnsi="Times New Roman" w:cs="Times New Roman"/>
          <w:color w:val="000000" w:themeColor="text1"/>
        </w:rPr>
        <w:t>analytics</w:t>
      </w:r>
      <w:r w:rsidR="00E25AA2" w:rsidRPr="007D3F6D">
        <w:rPr>
          <w:rFonts w:ascii="Times New Roman" w:hAnsi="Times New Roman" w:cs="Times New Roman"/>
          <w:color w:val="000000" w:themeColor="text1"/>
        </w:rPr>
        <w:t xml:space="preserve"> with human escalation pathways to make sure both efficiency and emotional intelligence in customer interactions.</w:t>
      </w:r>
    </w:p>
    <w:p w14:paraId="3FB0DB8E" w14:textId="5C3D9009" w:rsidR="00C249A1" w:rsidRPr="007D3F6D" w:rsidRDefault="00C249A1" w:rsidP="00E25AA2">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British Airways should be adopting </w:t>
      </w:r>
      <w:r w:rsidR="00871BD6" w:rsidRPr="007D3F6D">
        <w:rPr>
          <w:rFonts w:ascii="Times New Roman" w:hAnsi="Times New Roman" w:cs="Times New Roman"/>
          <w:color w:val="000000" w:themeColor="text1"/>
        </w:rPr>
        <w:t>hybrid</w:t>
      </w:r>
      <w:r w:rsidRPr="007D3F6D">
        <w:rPr>
          <w:rFonts w:ascii="Times New Roman" w:hAnsi="Times New Roman" w:cs="Times New Roman"/>
          <w:color w:val="000000" w:themeColor="text1"/>
        </w:rPr>
        <w:t xml:space="preserve"> customer service </w:t>
      </w:r>
      <w:r w:rsidR="00871BD6" w:rsidRPr="007D3F6D">
        <w:rPr>
          <w:rFonts w:ascii="Times New Roman" w:hAnsi="Times New Roman" w:cs="Times New Roman"/>
          <w:color w:val="000000" w:themeColor="text1"/>
        </w:rPr>
        <w:t xml:space="preserve">models </w:t>
      </w:r>
      <w:r w:rsidRPr="007D3F6D">
        <w:rPr>
          <w:rFonts w:ascii="Times New Roman" w:hAnsi="Times New Roman" w:cs="Times New Roman"/>
          <w:color w:val="000000" w:themeColor="text1"/>
        </w:rPr>
        <w:t xml:space="preserve">that combines predictive AI with human customer service representatives. AI should be used to manage </w:t>
      </w:r>
      <w:r w:rsidR="00871BD6" w:rsidRPr="007D3F6D">
        <w:rPr>
          <w:rFonts w:ascii="Times New Roman" w:hAnsi="Times New Roman" w:cs="Times New Roman"/>
          <w:color w:val="000000" w:themeColor="text1"/>
        </w:rPr>
        <w:t>routine</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enquiries</w:t>
      </w:r>
      <w:r w:rsidRPr="007D3F6D">
        <w:rPr>
          <w:rFonts w:ascii="Times New Roman" w:hAnsi="Times New Roman" w:cs="Times New Roman"/>
          <w:color w:val="000000" w:themeColor="text1"/>
        </w:rPr>
        <w:t xml:space="preserve">, providing proactive disruption </w:t>
      </w:r>
      <w:r w:rsidR="00871BD6" w:rsidRPr="007D3F6D">
        <w:rPr>
          <w:rFonts w:ascii="Times New Roman" w:hAnsi="Times New Roman" w:cs="Times New Roman"/>
          <w:color w:val="000000" w:themeColor="text1"/>
        </w:rPr>
        <w:t>notifications</w:t>
      </w:r>
      <w:r w:rsidRPr="007D3F6D">
        <w:rPr>
          <w:rFonts w:ascii="Times New Roman" w:hAnsi="Times New Roman" w:cs="Times New Roman"/>
          <w:color w:val="000000" w:themeColor="text1"/>
        </w:rPr>
        <w:t xml:space="preserve"> and automate rebooking processes, while more complex cases should be sent to trained employees. This approach enables the airline to improve operational efficiency without compromising the </w:t>
      </w:r>
      <w:r w:rsidR="00871BD6" w:rsidRPr="007D3F6D">
        <w:rPr>
          <w:rFonts w:ascii="Times New Roman" w:hAnsi="Times New Roman" w:cs="Times New Roman"/>
          <w:color w:val="000000" w:themeColor="text1"/>
        </w:rPr>
        <w:t>empathy</w:t>
      </w:r>
      <w:r w:rsidRPr="007D3F6D">
        <w:rPr>
          <w:rFonts w:ascii="Times New Roman" w:hAnsi="Times New Roman" w:cs="Times New Roman"/>
          <w:color w:val="000000" w:themeColor="text1"/>
        </w:rPr>
        <w:t xml:space="preserve"> and reassurance that customers expect during service </w:t>
      </w:r>
      <w:r w:rsidR="00871BD6" w:rsidRPr="007D3F6D">
        <w:rPr>
          <w:rFonts w:ascii="Times New Roman" w:hAnsi="Times New Roman" w:cs="Times New Roman"/>
          <w:color w:val="000000" w:themeColor="text1"/>
        </w:rPr>
        <w:t>failures</w:t>
      </w:r>
      <w:r w:rsidRPr="007D3F6D">
        <w:rPr>
          <w:rFonts w:ascii="Times New Roman" w:hAnsi="Times New Roman" w:cs="Times New Roman"/>
          <w:color w:val="000000" w:themeColor="text1"/>
        </w:rPr>
        <w:t xml:space="preserve">. This recommendation supports the Dynamic </w:t>
      </w:r>
      <w:r w:rsidR="00871BD6" w:rsidRPr="007D3F6D">
        <w:rPr>
          <w:rFonts w:ascii="Times New Roman" w:hAnsi="Times New Roman" w:cs="Times New Roman"/>
          <w:color w:val="000000" w:themeColor="text1"/>
        </w:rPr>
        <w:t>Capabilities</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Theory</w:t>
      </w:r>
      <w:r w:rsidRPr="007D3F6D">
        <w:rPr>
          <w:rFonts w:ascii="Times New Roman" w:hAnsi="Times New Roman" w:cs="Times New Roman"/>
          <w:color w:val="000000" w:themeColor="text1"/>
        </w:rPr>
        <w:t xml:space="preserve">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 xml:space="preserve">David J. </w:t>
      </w:r>
      <w:r w:rsidRPr="007D3F6D">
        <w:rPr>
          <w:rFonts w:ascii="Times New Roman" w:hAnsi="Times New Roman" w:cs="Times New Roman"/>
          <w:i/>
          <w:iCs/>
          <w:color w:val="000000" w:themeColor="text1"/>
        </w:rPr>
        <w:t>Teece 2018)</w:t>
      </w:r>
    </w:p>
    <w:p w14:paraId="5CC6F555" w14:textId="58797E1D" w:rsidR="00C249A1" w:rsidRPr="007D3F6D" w:rsidRDefault="00C249A1"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Limitations </w:t>
      </w:r>
    </w:p>
    <w:p w14:paraId="2AE818C3" w14:textId="503FB9D5"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Although integrating predictive analytics with human customer service representatives would improve both operational efficiency and personalised service, implementation would need </w:t>
      </w:r>
      <w:r w:rsidR="00871BD6" w:rsidRPr="007D3F6D">
        <w:rPr>
          <w:rFonts w:ascii="Times New Roman" w:hAnsi="Times New Roman" w:cs="Times New Roman"/>
          <w:color w:val="000000" w:themeColor="text1"/>
        </w:rPr>
        <w:t>subnational</w:t>
      </w:r>
      <w:r w:rsidRPr="007D3F6D">
        <w:rPr>
          <w:rFonts w:ascii="Times New Roman" w:hAnsi="Times New Roman" w:cs="Times New Roman"/>
          <w:color w:val="000000" w:themeColor="text1"/>
        </w:rPr>
        <w:t xml:space="preserve"> financial investment in AI, system integration and employee training. British Airways also operates with complex legacy IT </w:t>
      </w:r>
      <w:r w:rsidR="00871BD6" w:rsidRPr="007D3F6D">
        <w:rPr>
          <w:rFonts w:ascii="Times New Roman" w:hAnsi="Times New Roman" w:cs="Times New Roman"/>
          <w:color w:val="000000" w:themeColor="text1"/>
        </w:rPr>
        <w:t>systems;</w:t>
      </w:r>
      <w:r w:rsidRPr="007D3F6D">
        <w:rPr>
          <w:rFonts w:ascii="Times New Roman" w:hAnsi="Times New Roman" w:cs="Times New Roman"/>
          <w:color w:val="000000" w:themeColor="text1"/>
        </w:rPr>
        <w:t xml:space="preserve"> this means integrating new AI technologies across all customer touchpoints can show challenging and time consuming. To go on, there is a risk that customers perceive AI interactions as impersonal, mainly during emotionally stressful situations such as flight </w:t>
      </w:r>
      <w:r w:rsidR="00871BD6" w:rsidRPr="007D3F6D">
        <w:rPr>
          <w:rFonts w:ascii="Times New Roman" w:hAnsi="Times New Roman" w:cs="Times New Roman"/>
          <w:color w:val="000000" w:themeColor="text1"/>
        </w:rPr>
        <w:t>crenelations</w:t>
      </w:r>
      <w:r w:rsidRPr="007D3F6D">
        <w:rPr>
          <w:rFonts w:ascii="Times New Roman" w:hAnsi="Times New Roman" w:cs="Times New Roman"/>
          <w:color w:val="000000" w:themeColor="text1"/>
        </w:rPr>
        <w:t xml:space="preserve"> and </w:t>
      </w:r>
      <w:r w:rsidR="00871BD6" w:rsidRPr="007D3F6D">
        <w:rPr>
          <w:rFonts w:ascii="Times New Roman" w:hAnsi="Times New Roman" w:cs="Times New Roman"/>
          <w:color w:val="000000" w:themeColor="text1"/>
        </w:rPr>
        <w:t>delays</w:t>
      </w:r>
      <w:r w:rsidRPr="007D3F6D">
        <w:rPr>
          <w:rFonts w:ascii="Times New Roman" w:hAnsi="Times New Roman" w:cs="Times New Roman"/>
          <w:color w:val="000000" w:themeColor="text1"/>
        </w:rPr>
        <w:t xml:space="preserve">. </w:t>
      </w:r>
    </w:p>
    <w:p w14:paraId="22DFE73D" w14:textId="6A547F26" w:rsidR="00E25AA2" w:rsidRPr="007D3F6D" w:rsidRDefault="00871BD6"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2.</w:t>
      </w:r>
      <w:r w:rsidR="00E25AA2" w:rsidRPr="007D3F6D">
        <w:rPr>
          <w:rFonts w:ascii="Times New Roman" w:hAnsi="Times New Roman" w:cs="Times New Roman"/>
          <w:color w:val="000000" w:themeColor="text1"/>
          <w:u w:val="single"/>
        </w:rPr>
        <w:t>Strength</w:t>
      </w:r>
      <w:r w:rsidRPr="007D3F6D">
        <w:rPr>
          <w:rFonts w:ascii="Times New Roman" w:hAnsi="Times New Roman" w:cs="Times New Roman"/>
          <w:color w:val="000000" w:themeColor="text1"/>
          <w:u w:val="single"/>
        </w:rPr>
        <w:t>e</w:t>
      </w:r>
      <w:r w:rsidR="00E25AA2" w:rsidRPr="007D3F6D">
        <w:rPr>
          <w:rFonts w:ascii="Times New Roman" w:hAnsi="Times New Roman" w:cs="Times New Roman"/>
          <w:color w:val="000000" w:themeColor="text1"/>
          <w:u w:val="single"/>
        </w:rPr>
        <w:t>n service recovery capability</w:t>
      </w:r>
    </w:p>
    <w:p w14:paraId="385E03E3" w14:textId="1365DC80"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Investing in real time disruption management systems that proactively rebook and compensate passengers during delays.</w:t>
      </w:r>
    </w:p>
    <w:p w14:paraId="0A391C15" w14:textId="0F66EC9B"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should invest in real time disruption management systems that </w:t>
      </w:r>
      <w:r w:rsidR="00871BD6" w:rsidRPr="007D3F6D">
        <w:rPr>
          <w:rFonts w:ascii="Times New Roman" w:hAnsi="Times New Roman" w:cs="Times New Roman"/>
          <w:color w:val="000000" w:themeColor="text1"/>
        </w:rPr>
        <w:t>proactively</w:t>
      </w:r>
      <w:r w:rsidRPr="007D3F6D">
        <w:rPr>
          <w:rFonts w:ascii="Times New Roman" w:hAnsi="Times New Roman" w:cs="Times New Roman"/>
          <w:color w:val="000000" w:themeColor="text1"/>
        </w:rPr>
        <w:t xml:space="preserve"> communicate delays, automatically offer alternative flights and simplify compensation procedures. Research shown from </w:t>
      </w:r>
      <w:r w:rsidRPr="007D3F6D">
        <w:rPr>
          <w:rFonts w:ascii="Times New Roman" w:hAnsi="Times New Roman" w:cs="Times New Roman"/>
          <w:i/>
          <w:iCs/>
          <w:color w:val="000000" w:themeColor="text1"/>
        </w:rPr>
        <w:t>(</w:t>
      </w:r>
      <w:r w:rsidR="00325CD4" w:rsidRPr="007D3F6D">
        <w:rPr>
          <w:rFonts w:ascii="Times New Roman" w:hAnsi="Times New Roman" w:cs="Times New Roman"/>
          <w:i/>
          <w:iCs/>
          <w:color w:val="000000" w:themeColor="text1"/>
        </w:rPr>
        <w:t>Michael A. McCollough, Leonard L. Berry &amp; Manjit S. Yadav 2000)</w:t>
      </w:r>
      <w:r w:rsidRPr="007D3F6D">
        <w:rPr>
          <w:rFonts w:ascii="Times New Roman" w:hAnsi="Times New Roman" w:cs="Times New Roman"/>
          <w:color w:val="000000" w:themeColor="text1"/>
        </w:rPr>
        <w:t xml:space="preserve"> says how effective service recovery has a much greater influence on customer loyalty than routine service delivery as customers </w:t>
      </w:r>
      <w:r w:rsidR="00871BD6" w:rsidRPr="007D3F6D">
        <w:rPr>
          <w:rFonts w:ascii="Times New Roman" w:hAnsi="Times New Roman" w:cs="Times New Roman"/>
          <w:color w:val="000000" w:themeColor="text1"/>
        </w:rPr>
        <w:t>is</w:t>
      </w:r>
      <w:r w:rsidRPr="007D3F6D">
        <w:rPr>
          <w:rFonts w:ascii="Times New Roman" w:hAnsi="Times New Roman" w:cs="Times New Roman"/>
          <w:color w:val="000000" w:themeColor="text1"/>
        </w:rPr>
        <w:t xml:space="preserve"> more likely to remember how organisations respond during negative experiences. </w:t>
      </w:r>
    </w:p>
    <w:p w14:paraId="222F8C5D" w14:textId="78724210" w:rsidR="00C249A1" w:rsidRPr="007D3F6D" w:rsidRDefault="00C249A1"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Limitation</w:t>
      </w:r>
    </w:p>
    <w:p w14:paraId="0CCCEE27" w14:textId="77777777" w:rsid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Improving proactive disruption management through automated rebooking and </w:t>
      </w:r>
      <w:r w:rsidR="00871BD6" w:rsidRPr="007D3F6D">
        <w:rPr>
          <w:rFonts w:ascii="Times New Roman" w:hAnsi="Times New Roman" w:cs="Times New Roman"/>
          <w:color w:val="000000" w:themeColor="text1"/>
        </w:rPr>
        <w:t xml:space="preserve">  </w:t>
      </w:r>
      <w:r w:rsidRPr="007D3F6D">
        <w:rPr>
          <w:rFonts w:ascii="Times New Roman" w:hAnsi="Times New Roman" w:cs="Times New Roman"/>
          <w:color w:val="000000" w:themeColor="text1"/>
        </w:rPr>
        <w:t>co</w:t>
      </w:r>
      <w:r w:rsidR="00871BD6" w:rsidRPr="007D3F6D">
        <w:rPr>
          <w:rFonts w:ascii="Times New Roman" w:hAnsi="Times New Roman" w:cs="Times New Roman"/>
          <w:color w:val="000000" w:themeColor="text1"/>
        </w:rPr>
        <w:t>m</w:t>
      </w:r>
      <w:r w:rsidRPr="007D3F6D">
        <w:rPr>
          <w:rFonts w:ascii="Times New Roman" w:hAnsi="Times New Roman" w:cs="Times New Roman"/>
          <w:color w:val="000000" w:themeColor="text1"/>
        </w:rPr>
        <w:t xml:space="preserve">pensation systems would significantly enhance customer satisfaction, however, this recommendation depends a lot on accurate timing to operational data and coordination between multiple stakeholders, which includes airports, ground </w:t>
      </w:r>
      <w:r w:rsidR="00871BD6" w:rsidRPr="007D3F6D">
        <w:rPr>
          <w:rFonts w:ascii="Times New Roman" w:hAnsi="Times New Roman" w:cs="Times New Roman"/>
          <w:color w:val="000000" w:themeColor="text1"/>
        </w:rPr>
        <w:t>handling</w:t>
      </w:r>
      <w:r w:rsidRPr="007D3F6D">
        <w:rPr>
          <w:rFonts w:ascii="Times New Roman" w:hAnsi="Times New Roman" w:cs="Times New Roman"/>
          <w:color w:val="000000" w:themeColor="text1"/>
        </w:rPr>
        <w:t xml:space="preserve"> providers and air traffic control. Many operational disruptions, such as severe weather remain beyond British Airways direct control. Consequently, even the high effective service recovery systems cannot eliminate customer dissatisfaction where </w:t>
      </w:r>
      <w:r w:rsidR="00871BD6" w:rsidRPr="007D3F6D">
        <w:rPr>
          <w:rFonts w:ascii="Times New Roman" w:hAnsi="Times New Roman" w:cs="Times New Roman"/>
          <w:color w:val="000000" w:themeColor="text1"/>
        </w:rPr>
        <w:t>delays</w:t>
      </w:r>
      <w:r w:rsidRPr="007D3F6D">
        <w:rPr>
          <w:rFonts w:ascii="Times New Roman" w:hAnsi="Times New Roman" w:cs="Times New Roman"/>
          <w:color w:val="000000" w:themeColor="text1"/>
        </w:rPr>
        <w:t xml:space="preserve"> are unavoidable.</w:t>
      </w:r>
    </w:p>
    <w:p w14:paraId="22305A68" w14:textId="397D08F2" w:rsidR="00E25AA2" w:rsidRPr="007D3F6D" w:rsidRDefault="00871BD6" w:rsidP="00E25AA2">
      <w:pPr>
        <w:rPr>
          <w:rFonts w:ascii="Times New Roman" w:hAnsi="Times New Roman" w:cs="Times New Roman"/>
          <w:color w:val="000000" w:themeColor="text1"/>
        </w:rPr>
      </w:pPr>
      <w:r w:rsidRPr="007D3F6D">
        <w:rPr>
          <w:rFonts w:ascii="Times New Roman" w:hAnsi="Times New Roman" w:cs="Times New Roman"/>
          <w:color w:val="000000" w:themeColor="text1"/>
          <w:u w:val="single"/>
        </w:rPr>
        <w:lastRenderedPageBreak/>
        <w:t>3.</w:t>
      </w:r>
      <w:r w:rsidR="00E25AA2" w:rsidRPr="007D3F6D">
        <w:rPr>
          <w:rFonts w:ascii="Times New Roman" w:hAnsi="Times New Roman" w:cs="Times New Roman"/>
          <w:color w:val="000000" w:themeColor="text1"/>
          <w:u w:val="single"/>
        </w:rPr>
        <w:t>Embed customer centric culture</w:t>
      </w:r>
    </w:p>
    <w:p w14:paraId="041F9770" w14:textId="0B32E8AD"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Enhance employee training focused on empathy, communication, and emotional labour to improve SERVQUAL responsiveness and </w:t>
      </w:r>
      <w:r w:rsidR="00871BD6" w:rsidRPr="007D3F6D">
        <w:rPr>
          <w:rFonts w:ascii="Times New Roman" w:hAnsi="Times New Roman" w:cs="Times New Roman"/>
          <w:color w:val="000000" w:themeColor="text1"/>
        </w:rPr>
        <w:t>empathy</w:t>
      </w:r>
      <w:r w:rsidRPr="007D3F6D">
        <w:rPr>
          <w:rFonts w:ascii="Times New Roman" w:hAnsi="Times New Roman" w:cs="Times New Roman"/>
          <w:color w:val="000000" w:themeColor="text1"/>
        </w:rPr>
        <w:t xml:space="preserve"> dimensions.</w:t>
      </w:r>
    </w:p>
    <w:p w14:paraId="1B30CE4D" w14:textId="2BA44DA0" w:rsidR="00C249A1" w:rsidRPr="007D3F6D" w:rsidRDefault="00C249A1" w:rsidP="00E25AA2">
      <w:pPr>
        <w:rPr>
          <w:rFonts w:ascii="Times New Roman" w:hAnsi="Times New Roman" w:cs="Times New Roman"/>
          <w:i/>
          <w:iCs/>
          <w:color w:val="000000" w:themeColor="text1"/>
        </w:rPr>
      </w:pPr>
      <w:r w:rsidRPr="007D3F6D">
        <w:rPr>
          <w:rFonts w:ascii="Times New Roman" w:hAnsi="Times New Roman" w:cs="Times New Roman"/>
          <w:color w:val="000000" w:themeColor="text1"/>
        </w:rPr>
        <w:t xml:space="preserve">British Airways should </w:t>
      </w:r>
      <w:r w:rsidR="00871BD6" w:rsidRPr="007D3F6D">
        <w:rPr>
          <w:rFonts w:ascii="Times New Roman" w:hAnsi="Times New Roman" w:cs="Times New Roman"/>
          <w:color w:val="000000" w:themeColor="text1"/>
        </w:rPr>
        <w:t>strengthen</w:t>
      </w:r>
      <w:r w:rsidRPr="007D3F6D">
        <w:rPr>
          <w:rFonts w:ascii="Times New Roman" w:hAnsi="Times New Roman" w:cs="Times New Roman"/>
          <w:color w:val="000000" w:themeColor="text1"/>
        </w:rPr>
        <w:t xml:space="preserve"> employee training programmes with a greater emphasis on empathy, communication and personalised customer interactions. While investment in technology can improve operational efficiency, customer </w:t>
      </w:r>
      <w:r w:rsidR="00871BD6" w:rsidRPr="007D3F6D">
        <w:rPr>
          <w:rFonts w:ascii="Times New Roman" w:hAnsi="Times New Roman" w:cs="Times New Roman"/>
          <w:color w:val="000000" w:themeColor="text1"/>
        </w:rPr>
        <w:t>experience</w:t>
      </w:r>
      <w:r w:rsidRPr="007D3F6D">
        <w:rPr>
          <w:rFonts w:ascii="Times New Roman" w:hAnsi="Times New Roman" w:cs="Times New Roman"/>
          <w:color w:val="000000" w:themeColor="text1"/>
        </w:rPr>
        <w:t xml:space="preserve"> remains heavily influenced by frontline employee behaviour, mainly during periods of disruption. Developing a stronger customer centric culture would improve consistency in service delivery across the </w:t>
      </w:r>
      <w:r w:rsidR="00871BD6" w:rsidRPr="007D3F6D">
        <w:rPr>
          <w:rFonts w:ascii="Times New Roman" w:hAnsi="Times New Roman" w:cs="Times New Roman"/>
          <w:color w:val="000000" w:themeColor="text1"/>
        </w:rPr>
        <w:t>organisation</w:t>
      </w:r>
      <w:r w:rsidRPr="007D3F6D">
        <w:rPr>
          <w:rFonts w:ascii="Times New Roman" w:hAnsi="Times New Roman" w:cs="Times New Roman"/>
          <w:color w:val="000000" w:themeColor="text1"/>
        </w:rPr>
        <w:t xml:space="preserve"> while reinforcing British Airways premium market positioning. This recommendation reflects Service Dominant Logic </w:t>
      </w:r>
      <w:r w:rsidR="00325CD4" w:rsidRPr="007D3F6D">
        <w:rPr>
          <w:rFonts w:ascii="Times New Roman" w:hAnsi="Times New Roman" w:cs="Times New Roman"/>
          <w:i/>
          <w:iCs/>
          <w:color w:val="000000" w:themeColor="text1"/>
        </w:rPr>
        <w:t>(Stephen L. Vargo &amp; Robert F. Lusch 2004)</w:t>
      </w:r>
    </w:p>
    <w:p w14:paraId="111C6E86" w14:textId="397B853B" w:rsidR="00C249A1" w:rsidRPr="007D3F6D" w:rsidRDefault="00871BD6"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Limitations</w:t>
      </w:r>
      <w:r w:rsidR="00C249A1" w:rsidRPr="007D3F6D">
        <w:rPr>
          <w:rFonts w:ascii="Times New Roman" w:hAnsi="Times New Roman" w:cs="Times New Roman"/>
          <w:color w:val="000000" w:themeColor="text1"/>
          <w:u w:val="single"/>
        </w:rPr>
        <w:t xml:space="preserve"> </w:t>
      </w:r>
    </w:p>
    <w:p w14:paraId="412B65D5" w14:textId="68C8D487"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Developing a customer </w:t>
      </w:r>
      <w:r w:rsidR="00871BD6" w:rsidRPr="007D3F6D">
        <w:rPr>
          <w:rFonts w:ascii="Times New Roman" w:hAnsi="Times New Roman" w:cs="Times New Roman"/>
          <w:color w:val="000000" w:themeColor="text1"/>
        </w:rPr>
        <w:t>centred</w:t>
      </w:r>
      <w:r w:rsidRPr="007D3F6D">
        <w:rPr>
          <w:rFonts w:ascii="Times New Roman" w:hAnsi="Times New Roman" w:cs="Times New Roman"/>
          <w:color w:val="000000" w:themeColor="text1"/>
        </w:rPr>
        <w:t xml:space="preserve"> culture requires long term organisational change rather than single training </w:t>
      </w:r>
      <w:r w:rsidR="00871BD6" w:rsidRPr="007D3F6D">
        <w:rPr>
          <w:rFonts w:ascii="Times New Roman" w:hAnsi="Times New Roman" w:cs="Times New Roman"/>
          <w:color w:val="000000" w:themeColor="text1"/>
        </w:rPr>
        <w:t>initiatives</w:t>
      </w:r>
      <w:r w:rsidRPr="007D3F6D">
        <w:rPr>
          <w:rFonts w:ascii="Times New Roman" w:hAnsi="Times New Roman" w:cs="Times New Roman"/>
          <w:color w:val="000000" w:themeColor="text1"/>
        </w:rPr>
        <w:t xml:space="preserve">. Although employee development programmes can improve empathy, </w:t>
      </w:r>
      <w:r w:rsidR="00871BD6" w:rsidRPr="007D3F6D">
        <w:rPr>
          <w:rFonts w:ascii="Times New Roman" w:hAnsi="Times New Roman" w:cs="Times New Roman"/>
          <w:color w:val="000000" w:themeColor="text1"/>
        </w:rPr>
        <w:t>communication</w:t>
      </w:r>
      <w:r w:rsidRPr="007D3F6D">
        <w:rPr>
          <w:rFonts w:ascii="Times New Roman" w:hAnsi="Times New Roman" w:cs="Times New Roman"/>
          <w:color w:val="000000" w:themeColor="text1"/>
        </w:rPr>
        <w:t xml:space="preserve"> and customer service quality, changing organisational culture is often a slow and complex process. Resistance to change may arise from employees accustomed to existing </w:t>
      </w:r>
      <w:r w:rsidR="00871BD6" w:rsidRPr="007D3F6D">
        <w:rPr>
          <w:rFonts w:ascii="Times New Roman" w:hAnsi="Times New Roman" w:cs="Times New Roman"/>
          <w:color w:val="000000" w:themeColor="text1"/>
        </w:rPr>
        <w:t>working</w:t>
      </w:r>
      <w:r w:rsidRPr="007D3F6D">
        <w:rPr>
          <w:rFonts w:ascii="Times New Roman" w:hAnsi="Times New Roman" w:cs="Times New Roman"/>
          <w:color w:val="000000" w:themeColor="text1"/>
        </w:rPr>
        <w:t xml:space="preserve"> practices, while high staff turnover within the aviation sector may reduce the </w:t>
      </w:r>
      <w:r w:rsidR="00325CD4" w:rsidRPr="007D3F6D">
        <w:rPr>
          <w:rFonts w:ascii="Times New Roman" w:hAnsi="Times New Roman" w:cs="Times New Roman"/>
          <w:color w:val="000000" w:themeColor="text1"/>
        </w:rPr>
        <w:t>long-term</w:t>
      </w:r>
      <w:r w:rsidRPr="007D3F6D">
        <w:rPr>
          <w:rFonts w:ascii="Times New Roman" w:hAnsi="Times New Roman" w:cs="Times New Roman"/>
          <w:color w:val="000000" w:themeColor="text1"/>
        </w:rPr>
        <w:t xml:space="preserve"> effectiveness of training investments.</w:t>
      </w:r>
    </w:p>
    <w:p w14:paraId="54B30FE3" w14:textId="606451BC" w:rsidR="00E25AA2" w:rsidRPr="007D3F6D" w:rsidRDefault="00871BD6"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4.</w:t>
      </w:r>
      <w:r w:rsidR="00E25AA2" w:rsidRPr="007D3F6D">
        <w:rPr>
          <w:rFonts w:ascii="Times New Roman" w:hAnsi="Times New Roman" w:cs="Times New Roman"/>
          <w:color w:val="000000" w:themeColor="text1"/>
          <w:u w:val="single"/>
        </w:rPr>
        <w:t>Aligns performance metrics with customer experience</w:t>
      </w:r>
    </w:p>
    <w:p w14:paraId="799AB392" w14:textId="60321025"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Shift organisational KPIs </w:t>
      </w:r>
      <w:r w:rsidR="00871BD6" w:rsidRPr="007D3F6D">
        <w:rPr>
          <w:rFonts w:ascii="Times New Roman" w:hAnsi="Times New Roman" w:cs="Times New Roman"/>
          <w:color w:val="000000" w:themeColor="text1"/>
        </w:rPr>
        <w:t>from</w:t>
      </w:r>
      <w:r w:rsidRPr="007D3F6D">
        <w:rPr>
          <w:rFonts w:ascii="Times New Roman" w:hAnsi="Times New Roman" w:cs="Times New Roman"/>
          <w:color w:val="000000" w:themeColor="text1"/>
        </w:rPr>
        <w:t xml:space="preserve"> operational efficiency to customer satisfaction, Net promoter score, and service recovery effectiveness.</w:t>
      </w:r>
    </w:p>
    <w:p w14:paraId="72357681" w14:textId="58B374C3"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should </w:t>
      </w:r>
      <w:r w:rsidR="00871BD6" w:rsidRPr="007D3F6D">
        <w:rPr>
          <w:rFonts w:ascii="Times New Roman" w:hAnsi="Times New Roman" w:cs="Times New Roman"/>
          <w:color w:val="000000" w:themeColor="text1"/>
        </w:rPr>
        <w:t>broaden</w:t>
      </w:r>
      <w:r w:rsidRPr="007D3F6D">
        <w:rPr>
          <w:rFonts w:ascii="Times New Roman" w:hAnsi="Times New Roman" w:cs="Times New Roman"/>
          <w:color w:val="000000" w:themeColor="text1"/>
        </w:rPr>
        <w:t xml:space="preserve"> its performance measurement system by placing </w:t>
      </w:r>
      <w:r w:rsidR="00871BD6" w:rsidRPr="007D3F6D">
        <w:rPr>
          <w:rFonts w:ascii="Times New Roman" w:hAnsi="Times New Roman" w:cs="Times New Roman"/>
          <w:color w:val="000000" w:themeColor="text1"/>
        </w:rPr>
        <w:t>greater</w:t>
      </w:r>
      <w:r w:rsidRPr="007D3F6D">
        <w:rPr>
          <w:rFonts w:ascii="Times New Roman" w:hAnsi="Times New Roman" w:cs="Times New Roman"/>
          <w:color w:val="000000" w:themeColor="text1"/>
        </w:rPr>
        <w:t xml:space="preserve"> emphasis on customer focused indictors such as Net Promoter Score, customer satisfaction levels and service recovery effectiveness alongside traditional operational metrics. Measuring customer </w:t>
      </w:r>
      <w:r w:rsidR="00871BD6" w:rsidRPr="007D3F6D">
        <w:rPr>
          <w:rFonts w:ascii="Times New Roman" w:hAnsi="Times New Roman" w:cs="Times New Roman"/>
          <w:color w:val="000000" w:themeColor="text1"/>
        </w:rPr>
        <w:t>experience</w:t>
      </w:r>
      <w:r w:rsidRPr="007D3F6D">
        <w:rPr>
          <w:rFonts w:ascii="Times New Roman" w:hAnsi="Times New Roman" w:cs="Times New Roman"/>
          <w:color w:val="000000" w:themeColor="text1"/>
        </w:rPr>
        <w:t xml:space="preserve"> encourages managers and employees to </w:t>
      </w:r>
      <w:r w:rsidR="00871BD6" w:rsidRPr="007D3F6D">
        <w:rPr>
          <w:rFonts w:ascii="Times New Roman" w:hAnsi="Times New Roman" w:cs="Times New Roman"/>
          <w:color w:val="000000" w:themeColor="text1"/>
        </w:rPr>
        <w:t>prioritise</w:t>
      </w:r>
      <w:r w:rsidRPr="007D3F6D">
        <w:rPr>
          <w:rFonts w:ascii="Times New Roman" w:hAnsi="Times New Roman" w:cs="Times New Roman"/>
          <w:color w:val="000000" w:themeColor="text1"/>
        </w:rPr>
        <w:t xml:space="preserve"> long term customer relations rather than</w:t>
      </w:r>
      <w:r w:rsidR="00871BD6" w:rsidRPr="007D3F6D">
        <w:rPr>
          <w:rFonts w:ascii="Times New Roman" w:hAnsi="Times New Roman" w:cs="Times New Roman"/>
          <w:color w:val="000000" w:themeColor="text1"/>
        </w:rPr>
        <w:t xml:space="preserve"> just</w:t>
      </w:r>
      <w:r w:rsidRPr="007D3F6D">
        <w:rPr>
          <w:rFonts w:ascii="Times New Roman" w:hAnsi="Times New Roman" w:cs="Times New Roman"/>
          <w:color w:val="000000" w:themeColor="text1"/>
        </w:rPr>
        <w:t xml:space="preserve"> focusing on </w:t>
      </w:r>
      <w:r w:rsidR="00871BD6" w:rsidRPr="007D3F6D">
        <w:rPr>
          <w:rFonts w:ascii="Times New Roman" w:hAnsi="Times New Roman" w:cs="Times New Roman"/>
          <w:color w:val="000000" w:themeColor="text1"/>
        </w:rPr>
        <w:t>operational</w:t>
      </w:r>
      <w:r w:rsidRPr="007D3F6D">
        <w:rPr>
          <w:rFonts w:ascii="Times New Roman" w:hAnsi="Times New Roman" w:cs="Times New Roman"/>
          <w:color w:val="000000" w:themeColor="text1"/>
        </w:rPr>
        <w:t xml:space="preserve"> efficiency </w:t>
      </w:r>
      <w:r w:rsidR="00871BD6" w:rsidRPr="007D3F6D">
        <w:rPr>
          <w:rFonts w:ascii="Times New Roman" w:hAnsi="Times New Roman" w:cs="Times New Roman"/>
          <w:color w:val="000000" w:themeColor="text1"/>
        </w:rPr>
        <w:t xml:space="preserve">or </w:t>
      </w:r>
      <w:r w:rsidRPr="007D3F6D">
        <w:rPr>
          <w:rFonts w:ascii="Times New Roman" w:hAnsi="Times New Roman" w:cs="Times New Roman"/>
          <w:color w:val="000000" w:themeColor="text1"/>
        </w:rPr>
        <w:t>cost reduction</w:t>
      </w:r>
      <w:r w:rsidR="00871BD6" w:rsidRPr="007D3F6D">
        <w:rPr>
          <w:rFonts w:ascii="Times New Roman" w:hAnsi="Times New Roman" w:cs="Times New Roman"/>
          <w:color w:val="000000" w:themeColor="text1"/>
        </w:rPr>
        <w:t>.</w:t>
      </w:r>
    </w:p>
    <w:p w14:paraId="7679DA7A" w14:textId="65A776C1" w:rsidR="00C249A1" w:rsidRPr="007D3F6D" w:rsidRDefault="00C249A1"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Limitations</w:t>
      </w:r>
    </w:p>
    <w:p w14:paraId="4F9BA288" w14:textId="59FA92D3"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Introducing customer focused performance measures such as Net Promoter Score, customer satisfaction and service recovery effectiveness would encourage greater customer orientation throughout the organisation. However, relying too much on customer satisfaction metrics can unintentionally encourage employees to </w:t>
      </w:r>
      <w:proofErr w:type="spellStart"/>
      <w:r w:rsidRPr="007D3F6D">
        <w:rPr>
          <w:rFonts w:ascii="Times New Roman" w:hAnsi="Times New Roman" w:cs="Times New Roman"/>
          <w:color w:val="000000" w:themeColor="text1"/>
        </w:rPr>
        <w:t>prioratise</w:t>
      </w:r>
      <w:proofErr w:type="spellEnd"/>
      <w:r w:rsidRPr="007D3F6D">
        <w:rPr>
          <w:rFonts w:ascii="Times New Roman" w:hAnsi="Times New Roman" w:cs="Times New Roman"/>
          <w:color w:val="000000" w:themeColor="text1"/>
        </w:rPr>
        <w:t xml:space="preserve"> survey results over operational efficiency or financial performance. Customer satisfaction is also influenced by external factors beyond the airlines control. </w:t>
      </w:r>
    </w:p>
    <w:p w14:paraId="37EF17C6" w14:textId="77777777" w:rsidR="00871BD6" w:rsidRPr="007D3F6D" w:rsidRDefault="00871BD6" w:rsidP="00E25AA2">
      <w:pPr>
        <w:rPr>
          <w:rFonts w:ascii="Times New Roman" w:hAnsi="Times New Roman" w:cs="Times New Roman"/>
          <w:color w:val="000000" w:themeColor="text1"/>
        </w:rPr>
      </w:pPr>
    </w:p>
    <w:p w14:paraId="1F6842DA" w14:textId="77777777" w:rsidR="007D3F6D" w:rsidRDefault="007D3F6D" w:rsidP="00E25AA2">
      <w:pPr>
        <w:rPr>
          <w:rFonts w:ascii="Times New Roman" w:hAnsi="Times New Roman" w:cs="Times New Roman"/>
          <w:color w:val="000000" w:themeColor="text1"/>
          <w:u w:val="single"/>
        </w:rPr>
      </w:pPr>
    </w:p>
    <w:p w14:paraId="19BDA709" w14:textId="77777777" w:rsidR="007D3F6D" w:rsidRDefault="007D3F6D" w:rsidP="00E25AA2">
      <w:pPr>
        <w:rPr>
          <w:rFonts w:ascii="Times New Roman" w:hAnsi="Times New Roman" w:cs="Times New Roman"/>
          <w:color w:val="000000" w:themeColor="text1"/>
          <w:u w:val="single"/>
        </w:rPr>
      </w:pPr>
    </w:p>
    <w:p w14:paraId="5741F770" w14:textId="77777777" w:rsidR="007D3F6D" w:rsidRDefault="007D3F6D" w:rsidP="00E25AA2">
      <w:pPr>
        <w:rPr>
          <w:rFonts w:ascii="Times New Roman" w:hAnsi="Times New Roman" w:cs="Times New Roman"/>
          <w:color w:val="000000" w:themeColor="text1"/>
          <w:u w:val="single"/>
        </w:rPr>
      </w:pPr>
    </w:p>
    <w:p w14:paraId="001FCE59" w14:textId="1BBDB127" w:rsidR="00E25AA2" w:rsidRPr="007D3F6D" w:rsidRDefault="00871BD6"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5.</w:t>
      </w:r>
      <w:r w:rsidR="00E25AA2" w:rsidRPr="007D3F6D">
        <w:rPr>
          <w:rFonts w:ascii="Times New Roman" w:hAnsi="Times New Roman" w:cs="Times New Roman"/>
          <w:color w:val="000000" w:themeColor="text1"/>
          <w:u w:val="single"/>
        </w:rPr>
        <w:t>Enhance organisation agility</w:t>
      </w:r>
    </w:p>
    <w:p w14:paraId="5FF135A8" w14:textId="7C3FB929"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Decentralise decision making in customer care service operations to enable faster response to disruptions.</w:t>
      </w:r>
    </w:p>
    <w:p w14:paraId="785004D6" w14:textId="791C8D7E"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should </w:t>
      </w:r>
      <w:r w:rsidR="00871BD6" w:rsidRPr="007D3F6D">
        <w:rPr>
          <w:rFonts w:ascii="Times New Roman" w:hAnsi="Times New Roman" w:cs="Times New Roman"/>
          <w:color w:val="000000" w:themeColor="text1"/>
        </w:rPr>
        <w:t>decentralise</w:t>
      </w:r>
      <w:r w:rsidRPr="007D3F6D">
        <w:rPr>
          <w:rFonts w:ascii="Times New Roman" w:hAnsi="Times New Roman" w:cs="Times New Roman"/>
          <w:color w:val="000000" w:themeColor="text1"/>
        </w:rPr>
        <w:t xml:space="preserve"> elements of customer service </w:t>
      </w:r>
      <w:r w:rsidR="00871BD6" w:rsidRPr="007D3F6D">
        <w:rPr>
          <w:rFonts w:ascii="Times New Roman" w:hAnsi="Times New Roman" w:cs="Times New Roman"/>
          <w:color w:val="000000" w:themeColor="text1"/>
        </w:rPr>
        <w:t>decision</w:t>
      </w:r>
      <w:r w:rsidRPr="007D3F6D">
        <w:rPr>
          <w:rFonts w:ascii="Times New Roman" w:hAnsi="Times New Roman" w:cs="Times New Roman"/>
          <w:color w:val="000000" w:themeColor="text1"/>
        </w:rPr>
        <w:t xml:space="preserve"> making by empowering frontline employees to resolve customer issues without requiring multiple managerial approval. This would enable faster responses during operational disruptions </w:t>
      </w:r>
      <w:r w:rsidR="00871BD6" w:rsidRPr="007D3F6D">
        <w:rPr>
          <w:rFonts w:ascii="Times New Roman" w:hAnsi="Times New Roman" w:cs="Times New Roman"/>
          <w:color w:val="000000" w:themeColor="text1"/>
        </w:rPr>
        <w:t>while</w:t>
      </w:r>
      <w:r w:rsidRPr="007D3F6D">
        <w:rPr>
          <w:rFonts w:ascii="Times New Roman" w:hAnsi="Times New Roman" w:cs="Times New Roman"/>
          <w:color w:val="000000" w:themeColor="text1"/>
        </w:rPr>
        <w:t xml:space="preserve"> reducing customer waiting times and improving overall satisfaction. Greater organisational agility also allows the airline to respond more effectively to external uncertainty. This </w:t>
      </w:r>
      <w:r w:rsidR="00871BD6" w:rsidRPr="007D3F6D">
        <w:rPr>
          <w:rFonts w:ascii="Times New Roman" w:hAnsi="Times New Roman" w:cs="Times New Roman"/>
          <w:color w:val="000000" w:themeColor="text1"/>
        </w:rPr>
        <w:t xml:space="preserve">recommendation </w:t>
      </w:r>
      <w:r w:rsidRPr="007D3F6D">
        <w:rPr>
          <w:rFonts w:ascii="Times New Roman" w:hAnsi="Times New Roman" w:cs="Times New Roman"/>
          <w:color w:val="000000" w:themeColor="text1"/>
        </w:rPr>
        <w:t xml:space="preserve">aligns with the </w:t>
      </w:r>
      <w:r w:rsidR="00871BD6" w:rsidRPr="007D3F6D">
        <w:rPr>
          <w:rFonts w:ascii="Times New Roman" w:hAnsi="Times New Roman" w:cs="Times New Roman"/>
          <w:color w:val="000000" w:themeColor="text1"/>
        </w:rPr>
        <w:t>p</w:t>
      </w:r>
      <w:r w:rsidRPr="007D3F6D">
        <w:rPr>
          <w:rFonts w:ascii="Times New Roman" w:hAnsi="Times New Roman" w:cs="Times New Roman"/>
          <w:color w:val="000000" w:themeColor="text1"/>
        </w:rPr>
        <w:t xml:space="preserve">rinciples of Agile Business Management and Dynamic Capabilities Theory. </w:t>
      </w:r>
    </w:p>
    <w:p w14:paraId="298080B3" w14:textId="757A443A" w:rsidR="00C249A1" w:rsidRPr="007D3F6D" w:rsidRDefault="00C249A1"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Limitations </w:t>
      </w:r>
    </w:p>
    <w:p w14:paraId="5E678A6B" w14:textId="1A3EE4C6"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Decentralising decision making would enable frontline employees to resolve customer issues more quickly, improving responsiveness during service </w:t>
      </w:r>
      <w:r w:rsidR="00871BD6" w:rsidRPr="007D3F6D">
        <w:rPr>
          <w:rFonts w:ascii="Times New Roman" w:hAnsi="Times New Roman" w:cs="Times New Roman"/>
          <w:color w:val="000000" w:themeColor="text1"/>
        </w:rPr>
        <w:t>interruptions</w:t>
      </w:r>
      <w:r w:rsidRPr="007D3F6D">
        <w:rPr>
          <w:rFonts w:ascii="Times New Roman" w:hAnsi="Times New Roman" w:cs="Times New Roman"/>
          <w:color w:val="000000" w:themeColor="text1"/>
        </w:rPr>
        <w:t xml:space="preserve">. Although, granting greater </w:t>
      </w:r>
      <w:r w:rsidR="00871BD6" w:rsidRPr="007D3F6D">
        <w:rPr>
          <w:rFonts w:ascii="Times New Roman" w:hAnsi="Times New Roman" w:cs="Times New Roman"/>
          <w:color w:val="000000" w:themeColor="text1"/>
        </w:rPr>
        <w:t>decision-making</w:t>
      </w:r>
      <w:r w:rsidRPr="007D3F6D">
        <w:rPr>
          <w:rFonts w:ascii="Times New Roman" w:hAnsi="Times New Roman" w:cs="Times New Roman"/>
          <w:color w:val="000000" w:themeColor="text1"/>
        </w:rPr>
        <w:t xml:space="preserve"> authority introduces the risk of inconsistent service delivery across different airports and customer service teams. Without having a </w:t>
      </w:r>
      <w:r w:rsidR="00325CD4" w:rsidRPr="007D3F6D">
        <w:rPr>
          <w:rFonts w:ascii="Times New Roman" w:hAnsi="Times New Roman" w:cs="Times New Roman"/>
          <w:color w:val="000000" w:themeColor="text1"/>
        </w:rPr>
        <w:t>clear organisational guideline</w:t>
      </w:r>
      <w:r w:rsidRPr="007D3F6D">
        <w:rPr>
          <w:rFonts w:ascii="Times New Roman" w:hAnsi="Times New Roman" w:cs="Times New Roman"/>
          <w:color w:val="000000" w:themeColor="text1"/>
        </w:rPr>
        <w:t xml:space="preserve">, employees may make different decisions in similar situations, this potentially creates perceptions if unfairness among customers. </w:t>
      </w:r>
    </w:p>
    <w:p w14:paraId="0DE20EB1" w14:textId="4F3927A2" w:rsidR="00E25AA2" w:rsidRPr="007D3F6D" w:rsidRDefault="00871BD6"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6.</w:t>
      </w:r>
      <w:r w:rsidR="00E25AA2" w:rsidRPr="007D3F6D">
        <w:rPr>
          <w:rFonts w:ascii="Times New Roman" w:hAnsi="Times New Roman" w:cs="Times New Roman"/>
          <w:color w:val="000000" w:themeColor="text1"/>
          <w:u w:val="single"/>
        </w:rPr>
        <w:t xml:space="preserve">Expand predictive </w:t>
      </w:r>
      <w:r w:rsidRPr="007D3F6D">
        <w:rPr>
          <w:rFonts w:ascii="Times New Roman" w:hAnsi="Times New Roman" w:cs="Times New Roman"/>
          <w:color w:val="000000" w:themeColor="text1"/>
          <w:u w:val="single"/>
        </w:rPr>
        <w:t>analytics</w:t>
      </w:r>
      <w:r w:rsidR="00E25AA2" w:rsidRPr="007D3F6D">
        <w:rPr>
          <w:rFonts w:ascii="Times New Roman" w:hAnsi="Times New Roman" w:cs="Times New Roman"/>
          <w:color w:val="000000" w:themeColor="text1"/>
          <w:u w:val="single"/>
        </w:rPr>
        <w:t xml:space="preserve"> capability</w:t>
      </w:r>
    </w:p>
    <w:p w14:paraId="6F4FD243" w14:textId="5F91FB93" w:rsidR="00E25AA2" w:rsidRPr="007D3F6D" w:rsidRDefault="00E25AA2"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Use AI forecast operational disruptions and proactively manage customer communication.</w:t>
      </w:r>
    </w:p>
    <w:p w14:paraId="6E04F907" w14:textId="41AEC2F8"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British Airways should further develop its predictive </w:t>
      </w:r>
      <w:r w:rsidR="00871BD6" w:rsidRPr="007D3F6D">
        <w:rPr>
          <w:rFonts w:ascii="Times New Roman" w:hAnsi="Times New Roman" w:cs="Times New Roman"/>
          <w:color w:val="000000" w:themeColor="text1"/>
        </w:rPr>
        <w:t>analytics</w:t>
      </w:r>
      <w:r w:rsidRPr="007D3F6D">
        <w:rPr>
          <w:rFonts w:ascii="Times New Roman" w:hAnsi="Times New Roman" w:cs="Times New Roman"/>
          <w:color w:val="000000" w:themeColor="text1"/>
        </w:rPr>
        <w:t xml:space="preserve"> capability by using AI to identify potential operational disruptions before they affect customers. Predictive modelling would let the airline to communicate proactively, offering different travel </w:t>
      </w:r>
      <w:r w:rsidR="00871BD6" w:rsidRPr="007D3F6D">
        <w:rPr>
          <w:rFonts w:ascii="Times New Roman" w:hAnsi="Times New Roman" w:cs="Times New Roman"/>
          <w:color w:val="000000" w:themeColor="text1"/>
        </w:rPr>
        <w:t>arrangements</w:t>
      </w:r>
      <w:r w:rsidRPr="007D3F6D">
        <w:rPr>
          <w:rFonts w:ascii="Times New Roman" w:hAnsi="Times New Roman" w:cs="Times New Roman"/>
          <w:color w:val="000000" w:themeColor="text1"/>
        </w:rPr>
        <w:t xml:space="preserve"> earlier and lowering uncertainty </w:t>
      </w:r>
      <w:r w:rsidR="00871BD6" w:rsidRPr="007D3F6D">
        <w:rPr>
          <w:rFonts w:ascii="Times New Roman" w:hAnsi="Times New Roman" w:cs="Times New Roman"/>
          <w:color w:val="000000" w:themeColor="text1"/>
        </w:rPr>
        <w:t>through</w:t>
      </w:r>
      <w:r w:rsidRPr="007D3F6D">
        <w:rPr>
          <w:rFonts w:ascii="Times New Roman" w:hAnsi="Times New Roman" w:cs="Times New Roman"/>
          <w:color w:val="000000" w:themeColor="text1"/>
        </w:rPr>
        <w:t xml:space="preserve"> the </w:t>
      </w:r>
      <w:r w:rsidR="00871BD6" w:rsidRPr="007D3F6D">
        <w:rPr>
          <w:rFonts w:ascii="Times New Roman" w:hAnsi="Times New Roman" w:cs="Times New Roman"/>
          <w:color w:val="000000" w:themeColor="text1"/>
        </w:rPr>
        <w:t>customer’s</w:t>
      </w:r>
      <w:r w:rsidRPr="007D3F6D">
        <w:rPr>
          <w:rFonts w:ascii="Times New Roman" w:hAnsi="Times New Roman" w:cs="Times New Roman"/>
          <w:color w:val="000000" w:themeColor="text1"/>
        </w:rPr>
        <w:t xml:space="preserve"> journey. This shift from reactive to proactive customer care would improve the customers </w:t>
      </w:r>
      <w:r w:rsidR="00871BD6" w:rsidRPr="007D3F6D">
        <w:rPr>
          <w:rFonts w:ascii="Times New Roman" w:hAnsi="Times New Roman" w:cs="Times New Roman"/>
          <w:color w:val="000000" w:themeColor="text1"/>
        </w:rPr>
        <w:t>confidence</w:t>
      </w:r>
      <w:r w:rsidRPr="007D3F6D">
        <w:rPr>
          <w:rFonts w:ascii="Times New Roman" w:hAnsi="Times New Roman" w:cs="Times New Roman"/>
          <w:color w:val="000000" w:themeColor="text1"/>
        </w:rPr>
        <w:t xml:space="preserve"> while supporting better efficient planning. </w:t>
      </w:r>
    </w:p>
    <w:p w14:paraId="0EB5748D" w14:textId="4590B30A" w:rsidR="00C249A1" w:rsidRPr="007D3F6D" w:rsidRDefault="00C249A1" w:rsidP="00E25AA2">
      <w:pP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t xml:space="preserve">Limitations </w:t>
      </w:r>
    </w:p>
    <w:p w14:paraId="0FB95A5B" w14:textId="4BA479A3" w:rsidR="00C249A1" w:rsidRPr="007D3F6D" w:rsidRDefault="00C249A1"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Expanding predictive </w:t>
      </w:r>
      <w:r w:rsidR="00871BD6" w:rsidRPr="007D3F6D">
        <w:rPr>
          <w:rFonts w:ascii="Times New Roman" w:hAnsi="Times New Roman" w:cs="Times New Roman"/>
          <w:color w:val="000000" w:themeColor="text1"/>
        </w:rPr>
        <w:t>analytics</w:t>
      </w:r>
      <w:r w:rsidRPr="007D3F6D">
        <w:rPr>
          <w:rFonts w:ascii="Times New Roman" w:hAnsi="Times New Roman" w:cs="Times New Roman"/>
          <w:color w:val="000000" w:themeColor="text1"/>
        </w:rPr>
        <w:t xml:space="preserve"> could allow </w:t>
      </w:r>
      <w:r w:rsidR="00871BD6" w:rsidRPr="007D3F6D">
        <w:rPr>
          <w:rFonts w:ascii="Times New Roman" w:hAnsi="Times New Roman" w:cs="Times New Roman"/>
          <w:color w:val="000000" w:themeColor="text1"/>
        </w:rPr>
        <w:t>British</w:t>
      </w:r>
      <w:r w:rsidRPr="007D3F6D">
        <w:rPr>
          <w:rFonts w:ascii="Times New Roman" w:hAnsi="Times New Roman" w:cs="Times New Roman"/>
          <w:color w:val="000000" w:themeColor="text1"/>
        </w:rPr>
        <w:t xml:space="preserve"> Airways to anticipate operational disruptions and communicate proactively with </w:t>
      </w:r>
      <w:r w:rsidR="00871BD6" w:rsidRPr="007D3F6D">
        <w:rPr>
          <w:rFonts w:ascii="Times New Roman" w:hAnsi="Times New Roman" w:cs="Times New Roman"/>
          <w:color w:val="000000" w:themeColor="text1"/>
        </w:rPr>
        <w:t>passengers</w:t>
      </w:r>
      <w:r w:rsidRPr="007D3F6D">
        <w:rPr>
          <w:rFonts w:ascii="Times New Roman" w:hAnsi="Times New Roman" w:cs="Times New Roman"/>
          <w:color w:val="000000" w:themeColor="text1"/>
        </w:rPr>
        <w:t xml:space="preserve">, improving customer confidence and reducing uncertainty. Nevertheless, </w:t>
      </w:r>
      <w:r w:rsidR="00871BD6" w:rsidRPr="007D3F6D">
        <w:rPr>
          <w:rFonts w:ascii="Times New Roman" w:hAnsi="Times New Roman" w:cs="Times New Roman"/>
          <w:color w:val="000000" w:themeColor="text1"/>
        </w:rPr>
        <w:t>predicative</w:t>
      </w:r>
      <w:r w:rsidRPr="007D3F6D">
        <w:rPr>
          <w:rFonts w:ascii="Times New Roman" w:hAnsi="Times New Roman" w:cs="Times New Roman"/>
          <w:color w:val="000000" w:themeColor="text1"/>
        </w:rPr>
        <w:t xml:space="preserve"> systems rely on </w:t>
      </w:r>
      <w:r w:rsidR="00871BD6" w:rsidRPr="007D3F6D">
        <w:rPr>
          <w:rFonts w:ascii="Times New Roman" w:hAnsi="Times New Roman" w:cs="Times New Roman"/>
          <w:color w:val="000000" w:themeColor="text1"/>
        </w:rPr>
        <w:t>the</w:t>
      </w:r>
      <w:r w:rsidRPr="007D3F6D">
        <w:rPr>
          <w:rFonts w:ascii="Times New Roman" w:hAnsi="Times New Roman" w:cs="Times New Roman"/>
          <w:color w:val="000000" w:themeColor="text1"/>
        </w:rPr>
        <w:t xml:space="preserve"> </w:t>
      </w:r>
      <w:r w:rsidR="00871BD6" w:rsidRPr="007D3F6D">
        <w:rPr>
          <w:rFonts w:ascii="Times New Roman" w:hAnsi="Times New Roman" w:cs="Times New Roman"/>
          <w:color w:val="000000" w:themeColor="text1"/>
        </w:rPr>
        <w:t>availability</w:t>
      </w:r>
      <w:r w:rsidRPr="007D3F6D">
        <w:rPr>
          <w:rFonts w:ascii="Times New Roman" w:hAnsi="Times New Roman" w:cs="Times New Roman"/>
          <w:color w:val="000000" w:themeColor="text1"/>
        </w:rPr>
        <w:t xml:space="preserve"> of </w:t>
      </w:r>
      <w:r w:rsidR="00871BD6" w:rsidRPr="007D3F6D">
        <w:rPr>
          <w:rFonts w:ascii="Times New Roman" w:hAnsi="Times New Roman" w:cs="Times New Roman"/>
          <w:color w:val="000000" w:themeColor="text1"/>
        </w:rPr>
        <w:t>high-quality</w:t>
      </w:r>
      <w:r w:rsidRPr="007D3F6D">
        <w:rPr>
          <w:rFonts w:ascii="Times New Roman" w:hAnsi="Times New Roman" w:cs="Times New Roman"/>
          <w:color w:val="000000" w:themeColor="text1"/>
        </w:rPr>
        <w:t xml:space="preserve"> data and </w:t>
      </w:r>
      <w:r w:rsidR="00871BD6" w:rsidRPr="007D3F6D">
        <w:rPr>
          <w:rFonts w:ascii="Times New Roman" w:hAnsi="Times New Roman" w:cs="Times New Roman"/>
          <w:color w:val="000000" w:themeColor="text1"/>
        </w:rPr>
        <w:t>analytical</w:t>
      </w:r>
      <w:r w:rsidRPr="007D3F6D">
        <w:rPr>
          <w:rFonts w:ascii="Times New Roman" w:hAnsi="Times New Roman" w:cs="Times New Roman"/>
          <w:color w:val="000000" w:themeColor="text1"/>
        </w:rPr>
        <w:t xml:space="preserve"> models. Forecasting errors may result in inaccurate customer </w:t>
      </w:r>
      <w:r w:rsidR="00871BD6" w:rsidRPr="007D3F6D">
        <w:rPr>
          <w:rFonts w:ascii="Times New Roman" w:hAnsi="Times New Roman" w:cs="Times New Roman"/>
          <w:color w:val="000000" w:themeColor="text1"/>
        </w:rPr>
        <w:t>communications</w:t>
      </w:r>
      <w:r w:rsidRPr="007D3F6D">
        <w:rPr>
          <w:rFonts w:ascii="Times New Roman" w:hAnsi="Times New Roman" w:cs="Times New Roman"/>
          <w:color w:val="000000" w:themeColor="text1"/>
        </w:rPr>
        <w:t xml:space="preserve">, potentially damaging trust if </w:t>
      </w:r>
      <w:r w:rsidR="00871BD6" w:rsidRPr="007D3F6D">
        <w:rPr>
          <w:rFonts w:ascii="Times New Roman" w:hAnsi="Times New Roman" w:cs="Times New Roman"/>
          <w:color w:val="000000" w:themeColor="text1"/>
        </w:rPr>
        <w:t>predictions</w:t>
      </w:r>
      <w:r w:rsidRPr="007D3F6D">
        <w:rPr>
          <w:rFonts w:ascii="Times New Roman" w:hAnsi="Times New Roman" w:cs="Times New Roman"/>
          <w:color w:val="000000" w:themeColor="text1"/>
        </w:rPr>
        <w:t xml:space="preserve"> prove wrong. To </w:t>
      </w:r>
      <w:r w:rsidR="00871BD6" w:rsidRPr="007D3F6D">
        <w:rPr>
          <w:rFonts w:ascii="Times New Roman" w:hAnsi="Times New Roman" w:cs="Times New Roman"/>
          <w:color w:val="000000" w:themeColor="text1"/>
        </w:rPr>
        <w:t>continue</w:t>
      </w:r>
      <w:r w:rsidRPr="007D3F6D">
        <w:rPr>
          <w:rFonts w:ascii="Times New Roman" w:hAnsi="Times New Roman" w:cs="Times New Roman"/>
          <w:color w:val="000000" w:themeColor="text1"/>
        </w:rPr>
        <w:t xml:space="preserve">, by increasing the collection and analysis of customer data raises significant ethical and legal considerations to data privacy. </w:t>
      </w:r>
    </w:p>
    <w:p w14:paraId="3AEF36DB" w14:textId="7DEFA34E" w:rsidR="00E25AA2" w:rsidRPr="007D3F6D" w:rsidRDefault="002D776A" w:rsidP="00E25AA2">
      <w:pPr>
        <w:rPr>
          <w:rFonts w:ascii="Times New Roman" w:hAnsi="Times New Roman" w:cs="Times New Roman"/>
          <w:color w:val="000000" w:themeColor="text1"/>
        </w:rPr>
      </w:pPr>
      <w:r w:rsidRPr="007D3F6D">
        <w:rPr>
          <w:rFonts w:ascii="Times New Roman" w:hAnsi="Times New Roman" w:cs="Times New Roman"/>
          <w:color w:val="000000" w:themeColor="text1"/>
        </w:rPr>
        <w:t xml:space="preserve"> </w:t>
      </w:r>
    </w:p>
    <w:p w14:paraId="6E4B8E23" w14:textId="77777777" w:rsidR="00E25AA2" w:rsidRPr="007D3F6D" w:rsidRDefault="00E25AA2" w:rsidP="00E25AA2">
      <w:pPr>
        <w:rPr>
          <w:rFonts w:ascii="Times New Roman" w:hAnsi="Times New Roman" w:cs="Times New Roman"/>
          <w:color w:val="000000" w:themeColor="text1"/>
        </w:rPr>
      </w:pPr>
    </w:p>
    <w:p w14:paraId="759AF63E" w14:textId="77777777" w:rsidR="00E25AA2" w:rsidRPr="007D3F6D" w:rsidRDefault="00E25AA2" w:rsidP="00E25AA2">
      <w:pPr>
        <w:rPr>
          <w:rFonts w:ascii="Times New Roman" w:hAnsi="Times New Roman" w:cs="Times New Roman"/>
          <w:color w:val="000000" w:themeColor="text1"/>
        </w:rPr>
      </w:pPr>
    </w:p>
    <w:p w14:paraId="2B37E8C9" w14:textId="77777777" w:rsidR="007D3F6D" w:rsidRDefault="007D3F6D" w:rsidP="007D3F6D">
      <w:pPr>
        <w:rPr>
          <w:rFonts w:ascii="Times New Roman" w:hAnsi="Times New Roman" w:cs="Times New Roman"/>
          <w:color w:val="000000" w:themeColor="text1"/>
        </w:rPr>
      </w:pPr>
    </w:p>
    <w:p w14:paraId="154DE7E3" w14:textId="1AEA23DD" w:rsidR="00871BD6" w:rsidRPr="007D3F6D" w:rsidRDefault="00871BD6" w:rsidP="007D3F6D">
      <w:pPr>
        <w:jc w:val="center"/>
        <w:rPr>
          <w:rFonts w:ascii="Times New Roman" w:hAnsi="Times New Roman" w:cs="Times New Roman"/>
          <w:color w:val="000000" w:themeColor="text1"/>
          <w:u w:val="single"/>
        </w:rPr>
      </w:pPr>
      <w:r w:rsidRPr="007D3F6D">
        <w:rPr>
          <w:rFonts w:ascii="Times New Roman" w:hAnsi="Times New Roman" w:cs="Times New Roman"/>
          <w:color w:val="000000" w:themeColor="text1"/>
          <w:u w:val="single"/>
        </w:rPr>
        <w:lastRenderedPageBreak/>
        <w:t>References</w:t>
      </w:r>
    </w:p>
    <w:p w14:paraId="7637969C"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Ansoff (1957).</w:t>
      </w:r>
      <w:r w:rsidRPr="007D3F6D">
        <w:rPr>
          <w:rStyle w:val="apple-converted-space"/>
          <w:color w:val="000000"/>
        </w:rPr>
        <w:t> </w:t>
      </w:r>
      <w:r w:rsidRPr="007D3F6D">
        <w:rPr>
          <w:i/>
          <w:iCs/>
          <w:color w:val="000000"/>
        </w:rPr>
        <w:t>I. Ansoff, ‘Strategies for Diversification,’ Harvard Business Review, 1957, pp. 113-124. - References - Scientific Research Publishing</w:t>
      </w:r>
      <w:r w:rsidRPr="007D3F6D">
        <w:rPr>
          <w:color w:val="000000"/>
        </w:rPr>
        <w:t>. [online] www.scirp.org. Available at: https://www.scirp.org/reference/referencespapers?referenceid=989821.</w:t>
      </w:r>
    </w:p>
    <w:p w14:paraId="79BE799A" w14:textId="555A1079" w:rsidR="00192D76" w:rsidRPr="007D3F6D" w:rsidRDefault="00192D76" w:rsidP="00192D76">
      <w:pPr>
        <w:pStyle w:val="NormalWeb"/>
        <w:shd w:val="clear" w:color="auto" w:fill="FFFFFF"/>
        <w:rPr>
          <w:color w:val="000000"/>
        </w:rPr>
      </w:pPr>
      <w:r w:rsidRPr="007D3F6D">
        <w:rPr>
          <w:color w:val="000000"/>
        </w:rPr>
        <w:t>APEX. (2025).</w:t>
      </w:r>
      <w:r w:rsidRPr="007D3F6D">
        <w:rPr>
          <w:rStyle w:val="apple-converted-space"/>
          <w:color w:val="000000"/>
        </w:rPr>
        <w:t> </w:t>
      </w:r>
      <w:r w:rsidRPr="007D3F6D">
        <w:rPr>
          <w:i/>
          <w:iCs/>
          <w:color w:val="000000"/>
        </w:rPr>
        <w:t>At FTE World Innovation Summit, British Airways Announces Doubling of On-Time Performance Through AI and £7 Billion Transformation - APEX</w:t>
      </w:r>
      <w:r w:rsidRPr="007D3F6D">
        <w:rPr>
          <w:color w:val="000000"/>
        </w:rPr>
        <w:t>. [online] Available at: https://apex.aero/articles/at-fte-world-innovation-summit-british-airways-announces-doubling-of-on-time-performance-through-ai-and-7-billion-transformation/?utm_</w:t>
      </w:r>
    </w:p>
    <w:p w14:paraId="5D9A2DA1"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Barney, J. (1991). Firm Resources and Sustained Competitive Advantage.</w:t>
      </w:r>
      <w:r w:rsidRPr="007D3F6D">
        <w:rPr>
          <w:rStyle w:val="apple-converted-space"/>
          <w:color w:val="000000"/>
        </w:rPr>
        <w:t> </w:t>
      </w:r>
      <w:r w:rsidRPr="007D3F6D">
        <w:rPr>
          <w:i/>
          <w:iCs/>
          <w:color w:val="000000"/>
        </w:rPr>
        <w:t>Journal of Management</w:t>
      </w:r>
      <w:r w:rsidRPr="007D3F6D">
        <w:rPr>
          <w:color w:val="000000"/>
        </w:rPr>
        <w:t xml:space="preserve">, 17(1), pp.99–120. </w:t>
      </w:r>
      <w:proofErr w:type="spellStart"/>
      <w:proofErr w:type="gramStart"/>
      <w:r w:rsidRPr="007D3F6D">
        <w:rPr>
          <w:color w:val="000000"/>
        </w:rPr>
        <w:t>doi:https</w:t>
      </w:r>
      <w:proofErr w:type="spellEnd"/>
      <w:r w:rsidRPr="007D3F6D">
        <w:rPr>
          <w:color w:val="000000"/>
        </w:rPr>
        <w:t>://doi.org/10.1177/014920639101700108</w:t>
      </w:r>
      <w:proofErr w:type="gramEnd"/>
      <w:r w:rsidRPr="007D3F6D">
        <w:rPr>
          <w:color w:val="000000"/>
        </w:rPr>
        <w:t>.</w:t>
      </w:r>
    </w:p>
    <w:p w14:paraId="1B490960" w14:textId="77777777" w:rsidR="00192D76" w:rsidRPr="007D3F6D" w:rsidRDefault="00192D76" w:rsidP="00192D76">
      <w:pPr>
        <w:spacing w:after="0" w:line="240" w:lineRule="auto"/>
        <w:rPr>
          <w:rFonts w:ascii="Times New Roman" w:eastAsia="Times New Roman" w:hAnsi="Times New Roman" w:cs="Times New Roman"/>
          <w:kern w:val="0"/>
          <w:lang w:eastAsia="en-GB"/>
          <w14:ligatures w14:val="none"/>
        </w:rPr>
      </w:pPr>
    </w:p>
    <w:p w14:paraId="5BF96743" w14:textId="77777777" w:rsidR="00192D76" w:rsidRPr="007D3F6D" w:rsidRDefault="00192D76" w:rsidP="00192D76">
      <w:pPr>
        <w:pStyle w:val="NormalWeb"/>
        <w:shd w:val="clear" w:color="auto" w:fill="FFFFFF"/>
        <w:spacing w:before="0" w:beforeAutospacing="0" w:after="0" w:afterAutospacing="0" w:line="360" w:lineRule="atLeast"/>
        <w:rPr>
          <w:color w:val="000000"/>
        </w:rPr>
      </w:pPr>
      <w:proofErr w:type="spellStart"/>
      <w:r w:rsidRPr="007D3F6D">
        <w:rPr>
          <w:color w:val="000000"/>
        </w:rPr>
        <w:t>Basfirinci</w:t>
      </w:r>
      <w:proofErr w:type="spellEnd"/>
      <w:r w:rsidRPr="007D3F6D">
        <w:rPr>
          <w:color w:val="000000"/>
        </w:rPr>
        <w:t xml:space="preserve">, C. and Mitra, A. (2015). A </w:t>
      </w:r>
      <w:proofErr w:type="gramStart"/>
      <w:r w:rsidRPr="007D3F6D">
        <w:rPr>
          <w:color w:val="000000"/>
        </w:rPr>
        <w:t>cross cultural</w:t>
      </w:r>
      <w:proofErr w:type="gramEnd"/>
      <w:r w:rsidRPr="007D3F6D">
        <w:rPr>
          <w:color w:val="000000"/>
        </w:rPr>
        <w:t xml:space="preserve"> investigation of airlines service quality through integration of </w:t>
      </w:r>
      <w:proofErr w:type="spellStart"/>
      <w:r w:rsidRPr="007D3F6D">
        <w:rPr>
          <w:color w:val="000000"/>
        </w:rPr>
        <w:t>Servqual</w:t>
      </w:r>
      <w:proofErr w:type="spellEnd"/>
      <w:r w:rsidRPr="007D3F6D">
        <w:rPr>
          <w:color w:val="000000"/>
        </w:rPr>
        <w:t xml:space="preserve"> and the Kano model.</w:t>
      </w:r>
      <w:r w:rsidRPr="007D3F6D">
        <w:rPr>
          <w:rStyle w:val="apple-converted-space"/>
          <w:color w:val="000000"/>
        </w:rPr>
        <w:t> </w:t>
      </w:r>
      <w:r w:rsidRPr="007D3F6D">
        <w:rPr>
          <w:i/>
          <w:iCs/>
          <w:color w:val="000000"/>
        </w:rPr>
        <w:t>Journal of Air Transport Management</w:t>
      </w:r>
      <w:r w:rsidRPr="007D3F6D">
        <w:rPr>
          <w:color w:val="000000"/>
        </w:rPr>
        <w:t xml:space="preserve">, 42, pp.239–248. </w:t>
      </w:r>
      <w:proofErr w:type="spellStart"/>
      <w:proofErr w:type="gramStart"/>
      <w:r w:rsidRPr="007D3F6D">
        <w:rPr>
          <w:color w:val="000000"/>
        </w:rPr>
        <w:t>doi:https</w:t>
      </w:r>
      <w:proofErr w:type="spellEnd"/>
      <w:r w:rsidRPr="007D3F6D">
        <w:rPr>
          <w:color w:val="000000"/>
        </w:rPr>
        <w:t>://doi.org/10.1016/j.jairtraman.2014.11.005</w:t>
      </w:r>
      <w:proofErr w:type="gramEnd"/>
      <w:r w:rsidRPr="007D3F6D">
        <w:rPr>
          <w:color w:val="000000"/>
        </w:rPr>
        <w:t>.</w:t>
      </w:r>
    </w:p>
    <w:p w14:paraId="00FE249A" w14:textId="00FFBEA7" w:rsidR="00192D76" w:rsidRPr="007D3F6D" w:rsidRDefault="00192D76" w:rsidP="00192D76">
      <w:pPr>
        <w:pStyle w:val="NormalWeb"/>
        <w:shd w:val="clear" w:color="auto" w:fill="FFFFFF"/>
        <w:rPr>
          <w:color w:val="000000"/>
        </w:rPr>
      </w:pPr>
      <w:r w:rsidRPr="007D3F6D">
        <w:rPr>
          <w:color w:val="000000"/>
        </w:rPr>
        <w:t>‌British Airways (2024).</w:t>
      </w:r>
      <w:r w:rsidRPr="007D3F6D">
        <w:rPr>
          <w:rStyle w:val="apple-converted-space"/>
          <w:color w:val="000000"/>
        </w:rPr>
        <w:t> </w:t>
      </w:r>
      <w:r w:rsidRPr="007D3F6D">
        <w:rPr>
          <w:i/>
          <w:iCs/>
          <w:color w:val="000000"/>
        </w:rPr>
        <w:t xml:space="preserve">British Airways | Book Flights, Holidays, City Breaks &amp; Check </w:t>
      </w:r>
      <w:proofErr w:type="gramStart"/>
      <w:r w:rsidRPr="007D3F6D">
        <w:rPr>
          <w:i/>
          <w:iCs/>
          <w:color w:val="000000"/>
        </w:rPr>
        <w:t>In</w:t>
      </w:r>
      <w:proofErr w:type="gramEnd"/>
      <w:r w:rsidRPr="007D3F6D">
        <w:rPr>
          <w:i/>
          <w:iCs/>
          <w:color w:val="000000"/>
        </w:rPr>
        <w:t xml:space="preserve"> Online</w:t>
      </w:r>
      <w:r w:rsidRPr="007D3F6D">
        <w:rPr>
          <w:color w:val="000000"/>
        </w:rPr>
        <w:t>. [online] Britishairways.com. Available at: https://www.britishairways.com/travel/home/public/en_gb/.</w:t>
      </w:r>
    </w:p>
    <w:p w14:paraId="14266023" w14:textId="6E41B50D" w:rsidR="00192D76" w:rsidRPr="007D3F6D" w:rsidRDefault="00192D76" w:rsidP="00192D76">
      <w:pPr>
        <w:pStyle w:val="NormalWeb"/>
        <w:shd w:val="clear" w:color="auto" w:fill="FFFFFF"/>
        <w:rPr>
          <w:color w:val="000000"/>
        </w:rPr>
      </w:pPr>
      <w:r w:rsidRPr="007D3F6D">
        <w:rPr>
          <w:color w:val="000000"/>
        </w:rPr>
        <w:t>‌Bezerra, G.C.L. and Gomes, C.F. (2015). The effects of service quality dimensions and passenger characteristics on passenger’s overall satisfaction with an airport.</w:t>
      </w:r>
      <w:r w:rsidRPr="007D3F6D">
        <w:rPr>
          <w:rStyle w:val="apple-converted-space"/>
          <w:color w:val="000000"/>
        </w:rPr>
        <w:t> </w:t>
      </w:r>
      <w:r w:rsidRPr="007D3F6D">
        <w:rPr>
          <w:i/>
          <w:iCs/>
          <w:color w:val="000000"/>
        </w:rPr>
        <w:t>Journal of Air Transport Management</w:t>
      </w:r>
      <w:r w:rsidRPr="007D3F6D">
        <w:rPr>
          <w:color w:val="000000"/>
        </w:rPr>
        <w:t xml:space="preserve">, [online] 44-45, pp.77–81. </w:t>
      </w:r>
      <w:proofErr w:type="spellStart"/>
      <w:proofErr w:type="gramStart"/>
      <w:r w:rsidRPr="007D3F6D">
        <w:rPr>
          <w:color w:val="000000"/>
        </w:rPr>
        <w:t>doi:https</w:t>
      </w:r>
      <w:proofErr w:type="spellEnd"/>
      <w:r w:rsidRPr="007D3F6D">
        <w:rPr>
          <w:color w:val="000000"/>
        </w:rPr>
        <w:t>://doi.org/10.1016/j.jairtraman.2015.03.001</w:t>
      </w:r>
      <w:proofErr w:type="gramEnd"/>
      <w:r w:rsidRPr="007D3F6D">
        <w:rPr>
          <w:color w:val="000000"/>
        </w:rPr>
        <w:t>.</w:t>
      </w:r>
    </w:p>
    <w:p w14:paraId="6488D0D0" w14:textId="69CBB041" w:rsidR="00192D76" w:rsidRPr="007D3F6D" w:rsidRDefault="00192D76" w:rsidP="00192D76">
      <w:pPr>
        <w:pStyle w:val="NormalWeb"/>
        <w:shd w:val="clear" w:color="auto" w:fill="FFFFFF"/>
        <w:rPr>
          <w:color w:val="000000"/>
        </w:rPr>
      </w:pPr>
      <w:r w:rsidRPr="007D3F6D">
        <w:rPr>
          <w:color w:val="000000"/>
        </w:rPr>
        <w:t xml:space="preserve">‌Babić, D., Kuljanin, J. and </w:t>
      </w:r>
      <w:proofErr w:type="spellStart"/>
      <w:r w:rsidRPr="007D3F6D">
        <w:rPr>
          <w:color w:val="000000"/>
        </w:rPr>
        <w:t>Kalić</w:t>
      </w:r>
      <w:proofErr w:type="spellEnd"/>
      <w:r w:rsidRPr="007D3F6D">
        <w:rPr>
          <w:color w:val="000000"/>
        </w:rPr>
        <w:t xml:space="preserve">, M. (2014). Market Share </w:t>
      </w:r>
      <w:proofErr w:type="spellStart"/>
      <w:r w:rsidRPr="007D3F6D">
        <w:rPr>
          <w:color w:val="000000"/>
        </w:rPr>
        <w:t>Modeling</w:t>
      </w:r>
      <w:proofErr w:type="spellEnd"/>
      <w:r w:rsidRPr="007D3F6D">
        <w:rPr>
          <w:color w:val="000000"/>
        </w:rPr>
        <w:t xml:space="preserve"> in Airline Industry: An Emerging Market Economies Application.</w:t>
      </w:r>
      <w:r w:rsidRPr="007D3F6D">
        <w:rPr>
          <w:rStyle w:val="apple-converted-space"/>
          <w:color w:val="000000"/>
        </w:rPr>
        <w:t> </w:t>
      </w:r>
      <w:r w:rsidRPr="007D3F6D">
        <w:rPr>
          <w:i/>
          <w:iCs/>
          <w:color w:val="000000"/>
        </w:rPr>
        <w:t>Transportation Research Procedia</w:t>
      </w:r>
      <w:r w:rsidRPr="007D3F6D">
        <w:rPr>
          <w:color w:val="000000"/>
        </w:rPr>
        <w:t xml:space="preserve">, 3, pp.384–392. </w:t>
      </w:r>
      <w:proofErr w:type="spellStart"/>
      <w:proofErr w:type="gramStart"/>
      <w:r w:rsidRPr="007D3F6D">
        <w:rPr>
          <w:color w:val="000000"/>
        </w:rPr>
        <w:t>doi:https</w:t>
      </w:r>
      <w:proofErr w:type="spellEnd"/>
      <w:r w:rsidRPr="007D3F6D">
        <w:rPr>
          <w:color w:val="000000"/>
        </w:rPr>
        <w:t>://doi.org/10.1016/j.trpro.2014.10.019</w:t>
      </w:r>
      <w:proofErr w:type="gramEnd"/>
      <w:r w:rsidRPr="007D3F6D">
        <w:rPr>
          <w:color w:val="000000"/>
        </w:rPr>
        <w:t>.</w:t>
      </w:r>
    </w:p>
    <w:p w14:paraId="24F894E7" w14:textId="46358EA5" w:rsidR="00192D76" w:rsidRPr="007D3F6D" w:rsidRDefault="00192D76" w:rsidP="00192D76">
      <w:pPr>
        <w:pStyle w:val="NormalWeb"/>
        <w:shd w:val="clear" w:color="auto" w:fill="FFFFFF"/>
        <w:rPr>
          <w:color w:val="000000"/>
        </w:rPr>
      </w:pPr>
      <w:r w:rsidRPr="007D3F6D">
        <w:rPr>
          <w:color w:val="000000"/>
        </w:rPr>
        <w:t>‌British Airways (2025).</w:t>
      </w:r>
      <w:r w:rsidRPr="007D3F6D">
        <w:rPr>
          <w:rStyle w:val="apple-converted-space"/>
          <w:color w:val="000000"/>
        </w:rPr>
        <w:t> </w:t>
      </w:r>
      <w:r w:rsidRPr="007D3F6D">
        <w:rPr>
          <w:i/>
          <w:iCs/>
          <w:color w:val="000000"/>
        </w:rPr>
        <w:t>About BA | Information | British Airways</w:t>
      </w:r>
      <w:r w:rsidRPr="007D3F6D">
        <w:rPr>
          <w:color w:val="000000"/>
        </w:rPr>
        <w:t>. [online] Britishairways.com. Available at: https://www.britishairways.com/content/information/about-ba.</w:t>
      </w:r>
    </w:p>
    <w:p w14:paraId="62D604A7" w14:textId="7AB9807C" w:rsidR="00192D76" w:rsidRPr="007D3F6D" w:rsidRDefault="00192D76" w:rsidP="00192D76">
      <w:pPr>
        <w:pStyle w:val="NormalWeb"/>
        <w:shd w:val="clear" w:color="auto" w:fill="FFFFFF"/>
        <w:rPr>
          <w:color w:val="000000"/>
        </w:rPr>
      </w:pPr>
      <w:r w:rsidRPr="007D3F6D">
        <w:rPr>
          <w:color w:val="000000"/>
        </w:rPr>
        <w:t>British Airways (2022).</w:t>
      </w:r>
      <w:r w:rsidRPr="007D3F6D">
        <w:rPr>
          <w:rStyle w:val="apple-converted-space"/>
          <w:color w:val="000000"/>
        </w:rPr>
        <w:t> </w:t>
      </w:r>
      <w:r w:rsidRPr="007D3F6D">
        <w:rPr>
          <w:i/>
          <w:iCs/>
          <w:color w:val="000000"/>
        </w:rPr>
        <w:t>People | Inclusion, Diversity &amp; Representation</w:t>
      </w:r>
      <w:r w:rsidRPr="007D3F6D">
        <w:rPr>
          <w:color w:val="000000"/>
        </w:rPr>
        <w:t xml:space="preserve">. [online] Britishairways.com. Available at: </w:t>
      </w:r>
      <w:hyperlink r:id="rId5" w:history="1">
        <w:r w:rsidR="007D3F6D" w:rsidRPr="007D3F6D">
          <w:rPr>
            <w:rStyle w:val="Hyperlink"/>
          </w:rPr>
          <w:t>https://www.britishairways.com/content/information/about-ba/ba-better-world/people</w:t>
        </w:r>
      </w:hyperlink>
      <w:r w:rsidRPr="007D3F6D">
        <w:rPr>
          <w:color w:val="000000"/>
        </w:rPr>
        <w:t>.</w:t>
      </w:r>
    </w:p>
    <w:p w14:paraId="0FA581DB" w14:textId="77777777" w:rsidR="007D3F6D" w:rsidRPr="007D3F6D" w:rsidRDefault="007D3F6D" w:rsidP="007D3F6D">
      <w:pPr>
        <w:pStyle w:val="NormalWeb"/>
        <w:shd w:val="clear" w:color="auto" w:fill="FFFFFF"/>
        <w:spacing w:before="0" w:beforeAutospacing="0" w:after="0" w:afterAutospacing="0" w:line="360" w:lineRule="atLeast"/>
        <w:rPr>
          <w:color w:val="000000"/>
        </w:rPr>
      </w:pPr>
      <w:proofErr w:type="spellStart"/>
      <w:r w:rsidRPr="007D3F6D">
        <w:rPr>
          <w:color w:val="000000"/>
        </w:rPr>
        <w:t>Buhalis</w:t>
      </w:r>
      <w:proofErr w:type="spellEnd"/>
      <w:r w:rsidRPr="007D3F6D">
        <w:rPr>
          <w:color w:val="000000"/>
        </w:rPr>
        <w:t xml:space="preserve">, D. (2004). </w:t>
      </w:r>
      <w:proofErr w:type="spellStart"/>
      <w:r w:rsidRPr="007D3F6D">
        <w:rPr>
          <w:color w:val="000000"/>
        </w:rPr>
        <w:t>eAirlines</w:t>
      </w:r>
      <w:proofErr w:type="spellEnd"/>
      <w:r w:rsidRPr="007D3F6D">
        <w:rPr>
          <w:color w:val="000000"/>
        </w:rPr>
        <w:t>: strategic and tactical use of ICTs in the airline industry.</w:t>
      </w:r>
      <w:r w:rsidRPr="007D3F6D">
        <w:rPr>
          <w:rStyle w:val="apple-converted-space"/>
          <w:color w:val="000000"/>
        </w:rPr>
        <w:t> </w:t>
      </w:r>
      <w:r w:rsidRPr="007D3F6D">
        <w:rPr>
          <w:i/>
          <w:iCs/>
          <w:color w:val="000000"/>
        </w:rPr>
        <w:t>Information &amp; Management</w:t>
      </w:r>
      <w:r w:rsidRPr="007D3F6D">
        <w:rPr>
          <w:color w:val="000000"/>
        </w:rPr>
        <w:t xml:space="preserve">, 41(7), pp.805–825. </w:t>
      </w:r>
      <w:proofErr w:type="spellStart"/>
      <w:proofErr w:type="gramStart"/>
      <w:r w:rsidRPr="007D3F6D">
        <w:rPr>
          <w:color w:val="000000"/>
        </w:rPr>
        <w:t>doi:https</w:t>
      </w:r>
      <w:proofErr w:type="spellEnd"/>
      <w:r w:rsidRPr="007D3F6D">
        <w:rPr>
          <w:color w:val="000000"/>
        </w:rPr>
        <w:t>://doi.org/10.1016/j.im.2003.08.015</w:t>
      </w:r>
      <w:proofErr w:type="gramEnd"/>
      <w:r w:rsidRPr="007D3F6D">
        <w:rPr>
          <w:color w:val="000000"/>
        </w:rPr>
        <w:t>.</w:t>
      </w:r>
    </w:p>
    <w:p w14:paraId="1B71AA3F" w14:textId="009D2A6C" w:rsidR="00192D76" w:rsidRPr="007D3F6D" w:rsidRDefault="007D3F6D" w:rsidP="007D3F6D">
      <w:pPr>
        <w:pStyle w:val="NormalWeb"/>
        <w:shd w:val="clear" w:color="auto" w:fill="FFFFFF"/>
        <w:rPr>
          <w:color w:val="000000"/>
        </w:rPr>
      </w:pPr>
      <w:r w:rsidRPr="007D3F6D">
        <w:rPr>
          <w:color w:val="000000"/>
        </w:rPr>
        <w:t>‌</w:t>
      </w:r>
      <w:r w:rsidR="00192D76" w:rsidRPr="007D3F6D">
        <w:rPr>
          <w:color w:val="000000"/>
        </w:rPr>
        <w:t>Doz, Y.L. and Kosonen, M. (2010). Embedding strategic agility: a leadership agenda for accelerating business model renewal.</w:t>
      </w:r>
      <w:r w:rsidR="00192D76" w:rsidRPr="007D3F6D">
        <w:rPr>
          <w:rStyle w:val="apple-converted-space"/>
          <w:color w:val="000000"/>
        </w:rPr>
        <w:t> </w:t>
      </w:r>
      <w:r w:rsidR="00192D76" w:rsidRPr="007D3F6D">
        <w:rPr>
          <w:i/>
          <w:iCs/>
          <w:color w:val="000000"/>
        </w:rPr>
        <w:t>Long Range Planning</w:t>
      </w:r>
      <w:r w:rsidR="00192D76" w:rsidRPr="007D3F6D">
        <w:rPr>
          <w:color w:val="000000"/>
        </w:rPr>
        <w:t xml:space="preserve">, [online] 43(2-3), pp.370–382. </w:t>
      </w:r>
      <w:proofErr w:type="spellStart"/>
      <w:proofErr w:type="gramStart"/>
      <w:r w:rsidR="00192D76" w:rsidRPr="007D3F6D">
        <w:rPr>
          <w:color w:val="000000"/>
        </w:rPr>
        <w:t>doi:https</w:t>
      </w:r>
      <w:proofErr w:type="spellEnd"/>
      <w:r w:rsidR="00192D76" w:rsidRPr="007D3F6D">
        <w:rPr>
          <w:color w:val="000000"/>
        </w:rPr>
        <w:t>://doi.org/10.1016/j.lrp.2009.07.006</w:t>
      </w:r>
      <w:proofErr w:type="gramEnd"/>
      <w:r w:rsidR="00192D76" w:rsidRPr="007D3F6D">
        <w:rPr>
          <w:color w:val="000000"/>
        </w:rPr>
        <w:t>.</w:t>
      </w:r>
    </w:p>
    <w:p w14:paraId="19CE4396" w14:textId="77777777" w:rsidR="007D3F6D" w:rsidRPr="007D3F6D" w:rsidRDefault="00192D76" w:rsidP="00192D76">
      <w:pPr>
        <w:pStyle w:val="NormalWeb"/>
        <w:shd w:val="clear" w:color="auto" w:fill="FFFFFF"/>
        <w:rPr>
          <w:color w:val="000000"/>
        </w:rPr>
      </w:pPr>
      <w:r w:rsidRPr="007D3F6D">
        <w:rPr>
          <w:color w:val="000000"/>
        </w:rPr>
        <w:lastRenderedPageBreak/>
        <w:t>‌Etemad-Sajadi, R., Way, S.A. and Bohrer, L. (2016). Airline Passenger Loyalty.</w:t>
      </w:r>
      <w:r w:rsidRPr="007D3F6D">
        <w:rPr>
          <w:rStyle w:val="apple-converted-space"/>
          <w:color w:val="000000"/>
        </w:rPr>
        <w:t> </w:t>
      </w:r>
      <w:r w:rsidRPr="007D3F6D">
        <w:rPr>
          <w:i/>
          <w:iCs/>
          <w:color w:val="000000"/>
        </w:rPr>
        <w:t>Cornell Hospitality Quarterly</w:t>
      </w:r>
      <w:r w:rsidRPr="007D3F6D">
        <w:rPr>
          <w:color w:val="000000"/>
        </w:rPr>
        <w:t xml:space="preserve">, 57(2), pp.219–225. </w:t>
      </w:r>
      <w:proofErr w:type="spellStart"/>
      <w:proofErr w:type="gramStart"/>
      <w:r w:rsidRPr="007D3F6D">
        <w:rPr>
          <w:color w:val="000000"/>
        </w:rPr>
        <w:t>doi:https</w:t>
      </w:r>
      <w:proofErr w:type="spellEnd"/>
      <w:r w:rsidRPr="007D3F6D">
        <w:rPr>
          <w:color w:val="000000"/>
        </w:rPr>
        <w:t>://doi.org/10.1177/1938965516630622</w:t>
      </w:r>
      <w:proofErr w:type="gramEnd"/>
      <w:r w:rsidRPr="007D3F6D">
        <w:rPr>
          <w:color w:val="000000"/>
        </w:rPr>
        <w:t>.</w:t>
      </w:r>
    </w:p>
    <w:p w14:paraId="7BEF72A4" w14:textId="77777777" w:rsidR="007D3F6D" w:rsidRPr="007D3F6D" w:rsidRDefault="007D3F6D" w:rsidP="007D3F6D">
      <w:pPr>
        <w:pStyle w:val="NormalWeb"/>
        <w:shd w:val="clear" w:color="auto" w:fill="FFFFFF"/>
        <w:spacing w:before="0" w:beforeAutospacing="0" w:after="0" w:afterAutospacing="0" w:line="360" w:lineRule="atLeast"/>
        <w:rPr>
          <w:color w:val="000000"/>
        </w:rPr>
      </w:pPr>
      <w:r w:rsidRPr="007D3F6D">
        <w:rPr>
          <w:color w:val="000000"/>
        </w:rPr>
        <w:t xml:space="preserve">Fernando, Y. (2012). Impact of Internal Marketing on Operational Performance: An Empirical Study in </w:t>
      </w:r>
      <w:proofErr w:type="gramStart"/>
      <w:r w:rsidRPr="007D3F6D">
        <w:rPr>
          <w:color w:val="000000"/>
        </w:rPr>
        <w:t>Low Cost</w:t>
      </w:r>
      <w:proofErr w:type="gramEnd"/>
      <w:r w:rsidRPr="007D3F6D">
        <w:rPr>
          <w:color w:val="000000"/>
        </w:rPr>
        <w:t xml:space="preserve"> Carrier Industry.</w:t>
      </w:r>
      <w:r w:rsidRPr="007D3F6D">
        <w:rPr>
          <w:rStyle w:val="apple-converted-space"/>
          <w:color w:val="000000"/>
        </w:rPr>
        <w:t> </w:t>
      </w:r>
      <w:r w:rsidRPr="007D3F6D">
        <w:rPr>
          <w:i/>
          <w:iCs/>
          <w:color w:val="000000"/>
        </w:rPr>
        <w:t xml:space="preserve">Procedia - Social and </w:t>
      </w:r>
      <w:proofErr w:type="spellStart"/>
      <w:r w:rsidRPr="007D3F6D">
        <w:rPr>
          <w:i/>
          <w:iCs/>
          <w:color w:val="000000"/>
        </w:rPr>
        <w:t>Behavioral</w:t>
      </w:r>
      <w:proofErr w:type="spellEnd"/>
      <w:r w:rsidRPr="007D3F6D">
        <w:rPr>
          <w:i/>
          <w:iCs/>
          <w:color w:val="000000"/>
        </w:rPr>
        <w:t xml:space="preserve"> Sciences</w:t>
      </w:r>
      <w:r w:rsidRPr="007D3F6D">
        <w:rPr>
          <w:color w:val="000000"/>
        </w:rPr>
        <w:t xml:space="preserve">, 65, pp.913–918. </w:t>
      </w:r>
      <w:proofErr w:type="spellStart"/>
      <w:proofErr w:type="gramStart"/>
      <w:r w:rsidRPr="007D3F6D">
        <w:rPr>
          <w:color w:val="000000"/>
        </w:rPr>
        <w:t>doi:https</w:t>
      </w:r>
      <w:proofErr w:type="spellEnd"/>
      <w:r w:rsidRPr="007D3F6D">
        <w:rPr>
          <w:color w:val="000000"/>
        </w:rPr>
        <w:t>://doi.org/10.1016/j.sbspro.2012.11.219</w:t>
      </w:r>
      <w:proofErr w:type="gramEnd"/>
      <w:r w:rsidRPr="007D3F6D">
        <w:rPr>
          <w:color w:val="000000"/>
        </w:rPr>
        <w:t>.</w:t>
      </w:r>
    </w:p>
    <w:p w14:paraId="701D98F2" w14:textId="7DACDB8C" w:rsidR="00192D76" w:rsidRPr="007D3F6D" w:rsidRDefault="007D3F6D" w:rsidP="00192D76">
      <w:pPr>
        <w:pStyle w:val="NormalWeb"/>
        <w:shd w:val="clear" w:color="auto" w:fill="FFFFFF"/>
        <w:rPr>
          <w:color w:val="000000"/>
        </w:rPr>
      </w:pPr>
      <w:r w:rsidRPr="007D3F6D">
        <w:rPr>
          <w:color w:val="000000"/>
        </w:rPr>
        <w:t>‌</w:t>
      </w:r>
      <w:r w:rsidR="00192D76" w:rsidRPr="007D3F6D">
        <w:rPr>
          <w:color w:val="000000"/>
        </w:rPr>
        <w:t>Gangestad, S.W. and Simpson, J.A. (2000). The evolution of human mating: trade-offs and strategic pluralism.</w:t>
      </w:r>
      <w:r w:rsidR="00192D76" w:rsidRPr="007D3F6D">
        <w:rPr>
          <w:rStyle w:val="apple-converted-space"/>
          <w:color w:val="000000"/>
        </w:rPr>
        <w:t> </w:t>
      </w:r>
      <w:r w:rsidR="00192D76" w:rsidRPr="007D3F6D">
        <w:rPr>
          <w:i/>
          <w:iCs/>
          <w:color w:val="000000"/>
        </w:rPr>
        <w:t xml:space="preserve">The </w:t>
      </w:r>
      <w:proofErr w:type="spellStart"/>
      <w:r w:rsidR="00192D76" w:rsidRPr="007D3F6D">
        <w:rPr>
          <w:i/>
          <w:iCs/>
          <w:color w:val="000000"/>
        </w:rPr>
        <w:t>Behavioral</w:t>
      </w:r>
      <w:proofErr w:type="spellEnd"/>
      <w:r w:rsidR="00192D76" w:rsidRPr="007D3F6D">
        <w:rPr>
          <w:i/>
          <w:iCs/>
          <w:color w:val="000000"/>
        </w:rPr>
        <w:t xml:space="preserve"> and brain sciences</w:t>
      </w:r>
      <w:r w:rsidR="00192D76" w:rsidRPr="007D3F6D">
        <w:rPr>
          <w:color w:val="000000"/>
        </w:rPr>
        <w:t xml:space="preserve">, [online] 23(4), pp.573–87; discussion 587-644. </w:t>
      </w:r>
      <w:proofErr w:type="spellStart"/>
      <w:proofErr w:type="gramStart"/>
      <w:r w:rsidR="00192D76" w:rsidRPr="007D3F6D">
        <w:rPr>
          <w:color w:val="000000"/>
        </w:rPr>
        <w:t>doi:https</w:t>
      </w:r>
      <w:proofErr w:type="spellEnd"/>
      <w:r w:rsidR="00192D76" w:rsidRPr="007D3F6D">
        <w:rPr>
          <w:color w:val="000000"/>
        </w:rPr>
        <w:t>://doi.org/10.1017/s0140525x0000337x</w:t>
      </w:r>
      <w:proofErr w:type="gramEnd"/>
      <w:r w:rsidR="00192D76" w:rsidRPr="007D3F6D">
        <w:rPr>
          <w:color w:val="000000"/>
        </w:rPr>
        <w:t>.</w:t>
      </w:r>
    </w:p>
    <w:p w14:paraId="1338CB72" w14:textId="0AAF5A68" w:rsidR="00192D76" w:rsidRPr="007D3F6D" w:rsidRDefault="00192D76" w:rsidP="00192D76">
      <w:pPr>
        <w:pStyle w:val="NormalWeb"/>
        <w:shd w:val="clear" w:color="auto" w:fill="FFFFFF"/>
        <w:rPr>
          <w:color w:val="000000"/>
        </w:rPr>
      </w:pPr>
      <w:r w:rsidRPr="007D3F6D">
        <w:rPr>
          <w:color w:val="000000"/>
        </w:rPr>
        <w:t>‌grademiners.com. (n.d.).</w:t>
      </w:r>
      <w:r w:rsidRPr="007D3F6D">
        <w:rPr>
          <w:rStyle w:val="apple-converted-space"/>
          <w:color w:val="000000"/>
        </w:rPr>
        <w:t> </w:t>
      </w:r>
      <w:r w:rsidRPr="007D3F6D">
        <w:rPr>
          <w:i/>
          <w:iCs/>
          <w:color w:val="000000"/>
        </w:rPr>
        <w:t xml:space="preserve">Internal Environment of British Airways Essay [1555 Words] </w:t>
      </w:r>
      <w:proofErr w:type="spellStart"/>
      <w:r w:rsidRPr="007D3F6D">
        <w:rPr>
          <w:i/>
          <w:iCs/>
          <w:color w:val="000000"/>
        </w:rPr>
        <w:t>GradeMiners</w:t>
      </w:r>
      <w:proofErr w:type="spellEnd"/>
      <w:r w:rsidRPr="007D3F6D">
        <w:rPr>
          <w:color w:val="000000"/>
        </w:rPr>
        <w:t xml:space="preserve">. [online] Available at: </w:t>
      </w:r>
      <w:hyperlink r:id="rId6" w:history="1">
        <w:r w:rsidR="007D3F6D" w:rsidRPr="007D3F6D">
          <w:rPr>
            <w:rStyle w:val="Hyperlink"/>
          </w:rPr>
          <w:t>https://grademiners.com/examples/internal-environment-of-british-airways</w:t>
        </w:r>
      </w:hyperlink>
      <w:r w:rsidRPr="007D3F6D">
        <w:rPr>
          <w:color w:val="000000"/>
        </w:rPr>
        <w:t>.</w:t>
      </w:r>
    </w:p>
    <w:p w14:paraId="70161EB7" w14:textId="14D5FCCE" w:rsidR="007D3F6D" w:rsidRPr="007D3F6D" w:rsidRDefault="007D3F6D" w:rsidP="007D3F6D">
      <w:pPr>
        <w:pStyle w:val="NormalWeb"/>
        <w:shd w:val="clear" w:color="auto" w:fill="FFFFFF"/>
        <w:spacing w:before="0" w:beforeAutospacing="0" w:after="0" w:afterAutospacing="0" w:line="360" w:lineRule="atLeast"/>
        <w:rPr>
          <w:color w:val="000000"/>
        </w:rPr>
      </w:pPr>
      <w:proofErr w:type="spellStart"/>
      <w:r w:rsidRPr="007D3F6D">
        <w:rPr>
          <w:color w:val="000000"/>
        </w:rPr>
        <w:t>Grugulis</w:t>
      </w:r>
      <w:proofErr w:type="spellEnd"/>
      <w:r w:rsidRPr="007D3F6D">
        <w:rPr>
          <w:color w:val="000000"/>
        </w:rPr>
        <w:t>, I. and Wilkinson, A. (2002). Managing Culture at British Airways: Hype, Hope and Reality.</w:t>
      </w:r>
      <w:r w:rsidRPr="007D3F6D">
        <w:rPr>
          <w:rStyle w:val="apple-converted-space"/>
          <w:color w:val="000000"/>
        </w:rPr>
        <w:t> </w:t>
      </w:r>
      <w:r w:rsidRPr="007D3F6D">
        <w:rPr>
          <w:i/>
          <w:iCs/>
          <w:color w:val="000000"/>
        </w:rPr>
        <w:t>Long Range Planning</w:t>
      </w:r>
      <w:r w:rsidRPr="007D3F6D">
        <w:rPr>
          <w:color w:val="000000"/>
        </w:rPr>
        <w:t xml:space="preserve">, 35(2), pp.179–194. </w:t>
      </w:r>
      <w:proofErr w:type="spellStart"/>
      <w:proofErr w:type="gramStart"/>
      <w:r w:rsidRPr="007D3F6D">
        <w:rPr>
          <w:color w:val="000000"/>
        </w:rPr>
        <w:t>doi:https</w:t>
      </w:r>
      <w:proofErr w:type="spellEnd"/>
      <w:r w:rsidRPr="007D3F6D">
        <w:rPr>
          <w:color w:val="000000"/>
        </w:rPr>
        <w:t>://doi.org/10.1016/s0024-6301(02)00036-5</w:t>
      </w:r>
      <w:proofErr w:type="gramEnd"/>
      <w:r w:rsidRPr="007D3F6D">
        <w:rPr>
          <w:color w:val="000000"/>
        </w:rPr>
        <w:t>.</w:t>
      </w:r>
    </w:p>
    <w:p w14:paraId="50E5E88A" w14:textId="36B24E67" w:rsidR="00192D76" w:rsidRPr="007D3F6D" w:rsidRDefault="00192D76" w:rsidP="00192D76">
      <w:pPr>
        <w:pStyle w:val="NormalWeb"/>
        <w:shd w:val="clear" w:color="auto" w:fill="FFFFFF"/>
        <w:rPr>
          <w:color w:val="000000"/>
        </w:rPr>
      </w:pPr>
      <w:r w:rsidRPr="007D3F6D">
        <w:rPr>
          <w:color w:val="000000"/>
        </w:rPr>
        <w:t>Loizos Heracleous and Wirtz, J. (2010). Singapore Airlines’ Balancing Act.</w:t>
      </w:r>
      <w:r w:rsidRPr="007D3F6D">
        <w:rPr>
          <w:rStyle w:val="apple-converted-space"/>
          <w:color w:val="000000"/>
        </w:rPr>
        <w:t> </w:t>
      </w:r>
      <w:r w:rsidRPr="007D3F6D">
        <w:rPr>
          <w:i/>
          <w:iCs/>
          <w:color w:val="000000"/>
        </w:rPr>
        <w:t>Harvard Business Review</w:t>
      </w:r>
      <w:r w:rsidRPr="007D3F6D">
        <w:rPr>
          <w:color w:val="000000"/>
        </w:rPr>
        <w:t xml:space="preserve">, [online] (July-August), pp.145–149. Available at: </w:t>
      </w:r>
      <w:hyperlink r:id="rId7" w:history="1">
        <w:r w:rsidR="007D3F6D" w:rsidRPr="007D3F6D">
          <w:rPr>
            <w:rStyle w:val="Hyperlink"/>
          </w:rPr>
          <w:t>https://www.researchgate.net/publication/271013925_Singapore_Airlines</w:t>
        </w:r>
      </w:hyperlink>
      <w:r w:rsidRPr="007D3F6D">
        <w:rPr>
          <w:color w:val="000000"/>
        </w:rPr>
        <w:t>.</w:t>
      </w:r>
    </w:p>
    <w:p w14:paraId="770A7869" w14:textId="219D2A45" w:rsidR="007D3F6D" w:rsidRPr="007D3F6D" w:rsidRDefault="007D3F6D" w:rsidP="007D3F6D">
      <w:pPr>
        <w:pStyle w:val="NormalWeb"/>
        <w:shd w:val="clear" w:color="auto" w:fill="FFFFFF"/>
        <w:spacing w:before="0" w:beforeAutospacing="0" w:after="0" w:afterAutospacing="0" w:line="360" w:lineRule="atLeast"/>
        <w:rPr>
          <w:color w:val="000000"/>
        </w:rPr>
      </w:pPr>
      <w:r w:rsidRPr="007D3F6D">
        <w:rPr>
          <w:color w:val="000000"/>
        </w:rPr>
        <w:t>Heracleous, L. and Wirtz, J. (2012). Strategy and Organisation at Singapore Airlines: Achieving Sustainable Advantage Through Dual Strategy.</w:t>
      </w:r>
      <w:r w:rsidRPr="007D3F6D">
        <w:rPr>
          <w:rStyle w:val="apple-converted-space"/>
          <w:color w:val="000000"/>
        </w:rPr>
        <w:t> </w:t>
      </w:r>
      <w:r w:rsidRPr="007D3F6D">
        <w:rPr>
          <w:i/>
          <w:iCs/>
          <w:color w:val="000000"/>
        </w:rPr>
        <w:t>Energy, Transport, &amp; the Environment</w:t>
      </w:r>
      <w:r w:rsidRPr="007D3F6D">
        <w:rPr>
          <w:color w:val="000000"/>
        </w:rPr>
        <w:t xml:space="preserve">, pp.479–493. </w:t>
      </w:r>
      <w:proofErr w:type="spellStart"/>
      <w:proofErr w:type="gramStart"/>
      <w:r w:rsidRPr="007D3F6D">
        <w:rPr>
          <w:color w:val="000000"/>
        </w:rPr>
        <w:t>doi:https</w:t>
      </w:r>
      <w:proofErr w:type="spellEnd"/>
      <w:r w:rsidRPr="007D3F6D">
        <w:rPr>
          <w:color w:val="000000"/>
        </w:rPr>
        <w:t>://doi.org/10.1007/978-1-4471-2717-8_26</w:t>
      </w:r>
      <w:proofErr w:type="gramEnd"/>
      <w:r w:rsidRPr="007D3F6D">
        <w:rPr>
          <w:color w:val="000000"/>
        </w:rPr>
        <w:t>.</w:t>
      </w:r>
    </w:p>
    <w:p w14:paraId="08B393B5" w14:textId="64BE713A" w:rsidR="00192D76" w:rsidRPr="007D3F6D" w:rsidRDefault="007D3F6D" w:rsidP="00192D76">
      <w:pPr>
        <w:pStyle w:val="NormalWeb"/>
        <w:shd w:val="clear" w:color="auto" w:fill="FFFFFF"/>
        <w:rPr>
          <w:color w:val="000000"/>
        </w:rPr>
      </w:pPr>
      <w:r w:rsidRPr="007D3F6D">
        <w:rPr>
          <w:color w:val="000000"/>
        </w:rPr>
        <w:t>‌</w:t>
      </w:r>
      <w:r w:rsidR="00192D76" w:rsidRPr="007D3F6D">
        <w:rPr>
          <w:color w:val="000000"/>
        </w:rPr>
        <w:t>IATA (2023).</w:t>
      </w:r>
      <w:r w:rsidR="00192D76" w:rsidRPr="007D3F6D">
        <w:rPr>
          <w:rStyle w:val="apple-converted-space"/>
          <w:color w:val="000000"/>
        </w:rPr>
        <w:t> </w:t>
      </w:r>
      <w:r w:rsidR="00192D76" w:rsidRPr="007D3F6D">
        <w:rPr>
          <w:i/>
          <w:iCs/>
          <w:color w:val="000000"/>
        </w:rPr>
        <w:t>IATA Economics</w:t>
      </w:r>
      <w:r w:rsidR="00192D76" w:rsidRPr="007D3F6D">
        <w:rPr>
          <w:color w:val="000000"/>
        </w:rPr>
        <w:t>. [online] www.iata.org. Available at: https://www.iata.org/en/publications/economics/</w:t>
      </w:r>
    </w:p>
    <w:p w14:paraId="6C364A7D"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ICAO (2019).</w:t>
      </w:r>
      <w:r w:rsidRPr="007D3F6D">
        <w:rPr>
          <w:rStyle w:val="apple-converted-space"/>
          <w:color w:val="000000"/>
        </w:rPr>
        <w:t> </w:t>
      </w:r>
      <w:r w:rsidRPr="007D3F6D">
        <w:rPr>
          <w:i/>
          <w:iCs/>
          <w:color w:val="000000"/>
        </w:rPr>
        <w:t>Home</w:t>
      </w:r>
      <w:r w:rsidRPr="007D3F6D">
        <w:rPr>
          <w:color w:val="000000"/>
        </w:rPr>
        <w:t>. [online] Icao.int. Available at: https://www.icao.int.</w:t>
      </w:r>
    </w:p>
    <w:p w14:paraId="79D47F0A" w14:textId="77777777" w:rsidR="00192D76" w:rsidRPr="007D3F6D" w:rsidRDefault="00192D76" w:rsidP="00192D76">
      <w:pPr>
        <w:pStyle w:val="NormalWeb"/>
        <w:shd w:val="clear" w:color="auto" w:fill="FFFFFF"/>
        <w:rPr>
          <w:color w:val="000000"/>
        </w:rPr>
      </w:pPr>
      <w:r w:rsidRPr="007D3F6D">
        <w:rPr>
          <w:color w:val="000000"/>
        </w:rPr>
        <w:t>‌</w:t>
      </w:r>
      <w:r w:rsidRPr="007D3F6D">
        <w:rPr>
          <w:i/>
          <w:iCs/>
          <w:color w:val="000000"/>
        </w:rPr>
        <w:t>INTERNATIONAL CONSOLIDATED AIRLINES GROUP S.A. IAG Stock | London Stock Exchange</w:t>
      </w:r>
      <w:r w:rsidRPr="007D3F6D">
        <w:rPr>
          <w:color w:val="000000"/>
        </w:rPr>
        <w:t>. [online] Available at: https://www.londonstockexchange.com/stock/IAG/international-consolidated-airlines-group-s-a/company-page.</w:t>
      </w:r>
    </w:p>
    <w:p w14:paraId="762BD7D5"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Johnson, G., Scholes, K. and Whittington, R. (2008).</w:t>
      </w:r>
      <w:r w:rsidRPr="007D3F6D">
        <w:rPr>
          <w:rStyle w:val="apple-converted-space"/>
          <w:color w:val="000000"/>
        </w:rPr>
        <w:t> </w:t>
      </w:r>
      <w:r w:rsidRPr="007D3F6D">
        <w:rPr>
          <w:i/>
          <w:iCs/>
          <w:color w:val="000000"/>
        </w:rPr>
        <w:t>Johnson, G., Scholes, K. and Whittington, R. (2008) Exploring Corporate Strategy Text and Cases. 8th Edition, Prentice Hall, Harlow. - References - Scientific Research Publishing</w:t>
      </w:r>
      <w:r w:rsidRPr="007D3F6D">
        <w:rPr>
          <w:color w:val="000000"/>
        </w:rPr>
        <w:t>. [online] www.scirp.org. Available at: https://www.scirp.org/reference/ReferencesPapers?ReferenceID=1242479.</w:t>
      </w:r>
    </w:p>
    <w:p w14:paraId="043BAA31" w14:textId="5941D942" w:rsidR="00192D76" w:rsidRPr="007D3F6D" w:rsidRDefault="00192D76" w:rsidP="00192D76">
      <w:pPr>
        <w:pStyle w:val="NormalWeb"/>
        <w:shd w:val="clear" w:color="auto" w:fill="FFFFFF"/>
        <w:rPr>
          <w:color w:val="000000"/>
        </w:rPr>
      </w:pPr>
      <w:r w:rsidRPr="007D3F6D">
        <w:rPr>
          <w:color w:val="000000"/>
        </w:rPr>
        <w:t>Jatm.com.br. (2025).</w:t>
      </w:r>
      <w:r w:rsidRPr="007D3F6D">
        <w:rPr>
          <w:rStyle w:val="apple-converted-space"/>
          <w:color w:val="000000"/>
        </w:rPr>
        <w:t> </w:t>
      </w:r>
      <w:r w:rsidRPr="007D3F6D">
        <w:rPr>
          <w:i/>
          <w:iCs/>
          <w:color w:val="000000"/>
        </w:rPr>
        <w:t>Journal of Aerospace Technology and Management</w:t>
      </w:r>
      <w:r w:rsidRPr="007D3F6D">
        <w:rPr>
          <w:color w:val="000000"/>
        </w:rPr>
        <w:t>. [online] Available at: https://jatm.com.br/jatm</w:t>
      </w:r>
    </w:p>
    <w:p w14:paraId="7FFCBCB7"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lastRenderedPageBreak/>
        <w:t xml:space="preserve">Kuljanin, J. and </w:t>
      </w:r>
      <w:proofErr w:type="spellStart"/>
      <w:r w:rsidRPr="007D3F6D">
        <w:rPr>
          <w:color w:val="000000"/>
        </w:rPr>
        <w:t>Kalić</w:t>
      </w:r>
      <w:proofErr w:type="spellEnd"/>
      <w:r w:rsidRPr="007D3F6D">
        <w:rPr>
          <w:color w:val="000000"/>
        </w:rPr>
        <w:t>, M. (2015). Exploring characteristics of passengers using traditional and low-cost airlines: A case study of Belgrade Airport.</w:t>
      </w:r>
      <w:r w:rsidRPr="007D3F6D">
        <w:rPr>
          <w:rStyle w:val="apple-converted-space"/>
          <w:color w:val="000000"/>
        </w:rPr>
        <w:t> </w:t>
      </w:r>
      <w:r w:rsidRPr="007D3F6D">
        <w:rPr>
          <w:i/>
          <w:iCs/>
          <w:color w:val="000000"/>
        </w:rPr>
        <w:t>Journal of Air Transport Management</w:t>
      </w:r>
      <w:r w:rsidRPr="007D3F6D">
        <w:rPr>
          <w:color w:val="000000"/>
        </w:rPr>
        <w:t xml:space="preserve">, 46, pp.12–18. </w:t>
      </w:r>
      <w:proofErr w:type="spellStart"/>
      <w:proofErr w:type="gramStart"/>
      <w:r w:rsidRPr="007D3F6D">
        <w:rPr>
          <w:color w:val="000000"/>
        </w:rPr>
        <w:t>doi:https</w:t>
      </w:r>
      <w:proofErr w:type="spellEnd"/>
      <w:r w:rsidRPr="007D3F6D">
        <w:rPr>
          <w:color w:val="000000"/>
        </w:rPr>
        <w:t>://doi.org/10.1016/j.jairtraman.2015.03.009</w:t>
      </w:r>
      <w:proofErr w:type="gramEnd"/>
      <w:r w:rsidRPr="007D3F6D">
        <w:rPr>
          <w:color w:val="000000"/>
        </w:rPr>
        <w:t>.</w:t>
      </w:r>
    </w:p>
    <w:p w14:paraId="116CB19F" w14:textId="5B2484F1" w:rsidR="00192D76" w:rsidRPr="007D3F6D" w:rsidRDefault="00192D76" w:rsidP="00192D76">
      <w:pPr>
        <w:pStyle w:val="NormalWeb"/>
        <w:shd w:val="clear" w:color="auto" w:fill="FFFFFF"/>
        <w:tabs>
          <w:tab w:val="left" w:pos="2456"/>
        </w:tabs>
        <w:rPr>
          <w:color w:val="000000"/>
        </w:rPr>
      </w:pPr>
      <w:r w:rsidRPr="007D3F6D">
        <w:rPr>
          <w:color w:val="000000"/>
        </w:rPr>
        <w:t>‌ Laming, C. and Mason, K. (2014). Customer experience — An analysis of the concept and its performance in airline brands.</w:t>
      </w:r>
      <w:r w:rsidRPr="007D3F6D">
        <w:rPr>
          <w:rStyle w:val="apple-converted-space"/>
          <w:color w:val="000000"/>
        </w:rPr>
        <w:t> </w:t>
      </w:r>
      <w:r w:rsidRPr="007D3F6D">
        <w:rPr>
          <w:i/>
          <w:iCs/>
          <w:color w:val="000000"/>
        </w:rPr>
        <w:t>Research in Transportation Business &amp; Management</w:t>
      </w:r>
      <w:r w:rsidRPr="007D3F6D">
        <w:rPr>
          <w:color w:val="000000"/>
        </w:rPr>
        <w:t xml:space="preserve">, [online] 10, pp.15–25. </w:t>
      </w:r>
      <w:proofErr w:type="spellStart"/>
      <w:proofErr w:type="gramStart"/>
      <w:r w:rsidRPr="007D3F6D">
        <w:rPr>
          <w:color w:val="000000"/>
        </w:rPr>
        <w:t>doi:https</w:t>
      </w:r>
      <w:proofErr w:type="spellEnd"/>
      <w:r w:rsidRPr="007D3F6D">
        <w:rPr>
          <w:color w:val="000000"/>
        </w:rPr>
        <w:t>://doi.org/10.1016/j.rtbm.2014.05.004</w:t>
      </w:r>
      <w:proofErr w:type="gramEnd"/>
      <w:r w:rsidRPr="007D3F6D">
        <w:rPr>
          <w:color w:val="000000"/>
        </w:rPr>
        <w:t>.</w:t>
      </w:r>
    </w:p>
    <w:p w14:paraId="72F7B773" w14:textId="230D02D8" w:rsidR="00192D76" w:rsidRPr="007D3F6D" w:rsidRDefault="00192D76" w:rsidP="00192D76">
      <w:pPr>
        <w:pStyle w:val="NormalWeb"/>
        <w:shd w:val="clear" w:color="auto" w:fill="FFFFFF"/>
        <w:rPr>
          <w:color w:val="000000"/>
        </w:rPr>
      </w:pPr>
      <w:r w:rsidRPr="007D3F6D">
        <w:rPr>
          <w:color w:val="000000"/>
        </w:rPr>
        <w:t>‌Lemon, K.N. and Verhoef, P.C. (2016). Understanding Customer Experience Throughout the Customer Journey.</w:t>
      </w:r>
      <w:r w:rsidRPr="007D3F6D">
        <w:rPr>
          <w:rStyle w:val="apple-converted-space"/>
          <w:color w:val="000000"/>
        </w:rPr>
        <w:t> </w:t>
      </w:r>
      <w:r w:rsidRPr="007D3F6D">
        <w:rPr>
          <w:i/>
          <w:iCs/>
          <w:color w:val="000000"/>
        </w:rPr>
        <w:t>Journal of Marketing</w:t>
      </w:r>
      <w:r w:rsidRPr="007D3F6D">
        <w:rPr>
          <w:color w:val="000000"/>
        </w:rPr>
        <w:t xml:space="preserve">, [online] 80(6), pp.69–96. </w:t>
      </w:r>
      <w:proofErr w:type="spellStart"/>
      <w:proofErr w:type="gramStart"/>
      <w:r w:rsidRPr="007D3F6D">
        <w:rPr>
          <w:color w:val="000000"/>
        </w:rPr>
        <w:t>doi:https</w:t>
      </w:r>
      <w:proofErr w:type="spellEnd"/>
      <w:r w:rsidRPr="007D3F6D">
        <w:rPr>
          <w:color w:val="000000"/>
        </w:rPr>
        <w:t>://doi.org/10.1509/jm.15.0420</w:t>
      </w:r>
      <w:proofErr w:type="gramEnd"/>
      <w:r w:rsidRPr="007D3F6D">
        <w:rPr>
          <w:color w:val="000000"/>
        </w:rPr>
        <w:t>.</w:t>
      </w:r>
    </w:p>
    <w:p w14:paraId="00D80FA2" w14:textId="4532E485" w:rsidR="00192D76" w:rsidRPr="007D3F6D" w:rsidRDefault="00192D76" w:rsidP="00192D76">
      <w:pPr>
        <w:pStyle w:val="NormalWeb"/>
        <w:shd w:val="clear" w:color="auto" w:fill="FFFFFF"/>
        <w:rPr>
          <w:color w:val="000000"/>
        </w:rPr>
      </w:pPr>
      <w:r w:rsidRPr="007D3F6D">
        <w:rPr>
          <w:color w:val="000000"/>
        </w:rPr>
        <w:t>‌McCollough, M.A., Berry, L.L. and Yadav, M.S. (2000). An empirical investigation of customer satisfaction after service failure and recovery.</w:t>
      </w:r>
      <w:r w:rsidRPr="007D3F6D">
        <w:rPr>
          <w:rStyle w:val="apple-converted-space"/>
          <w:color w:val="000000"/>
        </w:rPr>
        <w:t> </w:t>
      </w:r>
      <w:r w:rsidRPr="007D3F6D">
        <w:rPr>
          <w:i/>
          <w:iCs/>
          <w:color w:val="000000"/>
        </w:rPr>
        <w:t>Journal of Service Research</w:t>
      </w:r>
      <w:r w:rsidRPr="007D3F6D">
        <w:rPr>
          <w:color w:val="000000"/>
        </w:rPr>
        <w:t xml:space="preserve">, [online] 3(2), pp.121–137. </w:t>
      </w:r>
      <w:proofErr w:type="spellStart"/>
      <w:proofErr w:type="gramStart"/>
      <w:r w:rsidRPr="007D3F6D">
        <w:rPr>
          <w:color w:val="000000"/>
        </w:rPr>
        <w:t>doi:https</w:t>
      </w:r>
      <w:proofErr w:type="spellEnd"/>
      <w:r w:rsidRPr="007D3F6D">
        <w:rPr>
          <w:color w:val="000000"/>
        </w:rPr>
        <w:t>://doi.org/10.1177/109467050032002</w:t>
      </w:r>
      <w:proofErr w:type="gramEnd"/>
      <w:r w:rsidRPr="007D3F6D">
        <w:rPr>
          <w:color w:val="000000"/>
        </w:rPr>
        <w:t>.</w:t>
      </w:r>
    </w:p>
    <w:p w14:paraId="2E523C99" w14:textId="4C75AA2B" w:rsidR="00192D76" w:rsidRPr="007D3F6D" w:rsidRDefault="00192D76" w:rsidP="00192D76">
      <w:pPr>
        <w:pStyle w:val="NormalWeb"/>
        <w:shd w:val="clear" w:color="auto" w:fill="FFFFFF"/>
        <w:rPr>
          <w:color w:val="000000"/>
        </w:rPr>
      </w:pPr>
      <w:r w:rsidRPr="007D3F6D">
        <w:rPr>
          <w:color w:val="000000"/>
        </w:rPr>
        <w:t>‌Migacz, S.J., Zou, S. (Sharon) and Petrick, J.F. (2017). The ‘Terminal’ Effects of Service Failure on Airlines: Examining Service Recovery with Justice Theory.</w:t>
      </w:r>
      <w:r w:rsidRPr="007D3F6D">
        <w:rPr>
          <w:rStyle w:val="apple-converted-space"/>
          <w:color w:val="000000"/>
        </w:rPr>
        <w:t> </w:t>
      </w:r>
      <w:r w:rsidRPr="007D3F6D">
        <w:rPr>
          <w:i/>
          <w:iCs/>
          <w:color w:val="000000"/>
        </w:rPr>
        <w:t>Journal of Travel Research</w:t>
      </w:r>
      <w:r w:rsidRPr="007D3F6D">
        <w:rPr>
          <w:color w:val="000000"/>
        </w:rPr>
        <w:t xml:space="preserve">, 57(1), pp.83–98. </w:t>
      </w:r>
      <w:proofErr w:type="spellStart"/>
      <w:proofErr w:type="gramStart"/>
      <w:r w:rsidRPr="007D3F6D">
        <w:rPr>
          <w:color w:val="000000"/>
        </w:rPr>
        <w:t>doi:https</w:t>
      </w:r>
      <w:proofErr w:type="spellEnd"/>
      <w:r w:rsidRPr="007D3F6D">
        <w:rPr>
          <w:color w:val="000000"/>
        </w:rPr>
        <w:t>://doi.org/10.1177/0047287516684979</w:t>
      </w:r>
      <w:proofErr w:type="gramEnd"/>
      <w:r w:rsidRPr="007D3F6D">
        <w:rPr>
          <w:color w:val="000000"/>
        </w:rPr>
        <w:t>.</w:t>
      </w:r>
    </w:p>
    <w:p w14:paraId="16527A89" w14:textId="15B07845" w:rsidR="007D3F6D" w:rsidRPr="007D3F6D" w:rsidRDefault="007D3F6D" w:rsidP="007D3F6D">
      <w:pPr>
        <w:pStyle w:val="NormalWeb"/>
        <w:shd w:val="clear" w:color="auto" w:fill="FFFFFF"/>
        <w:spacing w:before="0" w:beforeAutospacing="0" w:after="0" w:afterAutospacing="0" w:line="360" w:lineRule="atLeast"/>
        <w:rPr>
          <w:color w:val="000000"/>
        </w:rPr>
      </w:pPr>
      <w:r w:rsidRPr="007D3F6D">
        <w:rPr>
          <w:color w:val="000000"/>
        </w:rPr>
        <w:t>Nomura, K. (2017). Managing risks in airline industry *.</w:t>
      </w:r>
      <w:r w:rsidRPr="007D3F6D">
        <w:rPr>
          <w:rStyle w:val="apple-converted-space"/>
          <w:color w:val="000000"/>
        </w:rPr>
        <w:t> </w:t>
      </w:r>
      <w:r w:rsidRPr="007D3F6D">
        <w:rPr>
          <w:i/>
          <w:iCs/>
          <w:color w:val="000000"/>
        </w:rPr>
        <w:t>Routledge eBooks</w:t>
      </w:r>
      <w:r w:rsidRPr="007D3F6D">
        <w:rPr>
          <w:color w:val="000000"/>
        </w:rPr>
        <w:t xml:space="preserve">, pp.149–159. </w:t>
      </w:r>
      <w:proofErr w:type="spellStart"/>
      <w:proofErr w:type="gramStart"/>
      <w:r w:rsidRPr="007D3F6D">
        <w:rPr>
          <w:color w:val="000000"/>
        </w:rPr>
        <w:t>doi:https</w:t>
      </w:r>
      <w:proofErr w:type="spellEnd"/>
      <w:r w:rsidRPr="007D3F6D">
        <w:rPr>
          <w:color w:val="000000"/>
        </w:rPr>
        <w:t>://doi.org/10.4324/9781315242323-10</w:t>
      </w:r>
      <w:proofErr w:type="gramEnd"/>
      <w:r w:rsidRPr="007D3F6D">
        <w:rPr>
          <w:color w:val="000000"/>
        </w:rPr>
        <w:t>.</w:t>
      </w:r>
    </w:p>
    <w:p w14:paraId="541F7175" w14:textId="09BD09D6" w:rsidR="00192D76" w:rsidRPr="007D3F6D" w:rsidRDefault="00192D76" w:rsidP="00192D76">
      <w:pPr>
        <w:pStyle w:val="NormalWeb"/>
        <w:shd w:val="clear" w:color="auto" w:fill="FFFFFF"/>
        <w:rPr>
          <w:color w:val="000000"/>
        </w:rPr>
      </w:pPr>
      <w:r w:rsidRPr="007D3F6D">
        <w:rPr>
          <w:color w:val="000000"/>
        </w:rPr>
        <w:t>Park, J.-H. and Zhang, A. (1998). Airline alliances and partner firms’ outputs.</w:t>
      </w:r>
      <w:r w:rsidRPr="007D3F6D">
        <w:rPr>
          <w:rStyle w:val="apple-converted-space"/>
          <w:color w:val="000000"/>
        </w:rPr>
        <w:t> </w:t>
      </w:r>
      <w:r w:rsidRPr="007D3F6D">
        <w:rPr>
          <w:i/>
          <w:iCs/>
          <w:color w:val="000000"/>
        </w:rPr>
        <w:t>Transportation Research Part E: Logistics and Transportation Review</w:t>
      </w:r>
      <w:r w:rsidRPr="007D3F6D">
        <w:rPr>
          <w:color w:val="000000"/>
        </w:rPr>
        <w:t xml:space="preserve">, 34(4), pp.245–255. </w:t>
      </w:r>
      <w:proofErr w:type="spellStart"/>
      <w:proofErr w:type="gramStart"/>
      <w:r w:rsidRPr="007D3F6D">
        <w:rPr>
          <w:color w:val="000000"/>
        </w:rPr>
        <w:t>doi:https</w:t>
      </w:r>
      <w:proofErr w:type="spellEnd"/>
      <w:r w:rsidRPr="007D3F6D">
        <w:rPr>
          <w:color w:val="000000"/>
        </w:rPr>
        <w:t>://doi.org/10.1016/s1366-5545(98)00018-0</w:t>
      </w:r>
      <w:proofErr w:type="gramEnd"/>
      <w:r w:rsidRPr="007D3F6D">
        <w:rPr>
          <w:color w:val="000000"/>
        </w:rPr>
        <w:t>.</w:t>
      </w:r>
    </w:p>
    <w:p w14:paraId="5DEB371C" w14:textId="2D8795C7" w:rsidR="00192D76" w:rsidRPr="007D3F6D" w:rsidRDefault="00192D76" w:rsidP="00192D76">
      <w:pPr>
        <w:pStyle w:val="NormalWeb"/>
        <w:shd w:val="clear" w:color="auto" w:fill="FFFFFF"/>
        <w:rPr>
          <w:color w:val="000000"/>
        </w:rPr>
      </w:pPr>
      <w:r w:rsidRPr="007D3F6D">
        <w:rPr>
          <w:color w:val="000000"/>
        </w:rPr>
        <w:t>‌Porter, M. (2008).</w:t>
      </w:r>
      <w:r w:rsidRPr="007D3F6D">
        <w:rPr>
          <w:rStyle w:val="apple-converted-space"/>
          <w:color w:val="000000"/>
        </w:rPr>
        <w:t> </w:t>
      </w:r>
      <w:r w:rsidRPr="007D3F6D">
        <w:rPr>
          <w:i/>
          <w:iCs/>
          <w:color w:val="000000"/>
        </w:rPr>
        <w:t>The Five Competitive Forces That Shape Strategy</w:t>
      </w:r>
      <w:r w:rsidRPr="007D3F6D">
        <w:rPr>
          <w:color w:val="000000"/>
        </w:rPr>
        <w:t>. [online] Harvard Business Review. Available at: https://hbr.org/2008/01/the-five-competitive-forces-that-shape-strategy.</w:t>
      </w:r>
    </w:p>
    <w:p w14:paraId="23AE0FC8" w14:textId="77777777"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Reichheld, F.F. and Sasser, W.E. (1990).</w:t>
      </w:r>
      <w:r w:rsidRPr="007D3F6D">
        <w:rPr>
          <w:rStyle w:val="apple-converted-space"/>
          <w:color w:val="000000"/>
        </w:rPr>
        <w:t> </w:t>
      </w:r>
      <w:r w:rsidRPr="007D3F6D">
        <w:rPr>
          <w:i/>
          <w:iCs/>
          <w:color w:val="000000"/>
        </w:rPr>
        <w:t>Zero Defections: Quality Comes to Services</w:t>
      </w:r>
      <w:r w:rsidRPr="007D3F6D">
        <w:rPr>
          <w:color w:val="000000"/>
        </w:rPr>
        <w:t>. [online] Harvard Business Review. Available at: https://hbr.org/1990/09/zero-defections-quality-comes-to-services.</w:t>
      </w:r>
    </w:p>
    <w:p w14:paraId="779CAB51" w14:textId="48238A05" w:rsidR="00192D76" w:rsidRPr="007D3F6D" w:rsidRDefault="00192D76" w:rsidP="00192D76">
      <w:pPr>
        <w:pStyle w:val="NormalWeb"/>
        <w:shd w:val="clear" w:color="auto" w:fill="FFFFFF"/>
        <w:rPr>
          <w:color w:val="000000"/>
        </w:rPr>
      </w:pPr>
      <w:r w:rsidRPr="007D3F6D">
        <w:rPr>
          <w:color w:val="000000"/>
        </w:rPr>
        <w:t>‌Sultan, F. and Simpson, M.C. (2000). International service variants: airline passenger expectations and perceptions of service quality.</w:t>
      </w:r>
      <w:r w:rsidRPr="007D3F6D">
        <w:rPr>
          <w:rStyle w:val="apple-converted-space"/>
          <w:color w:val="000000"/>
        </w:rPr>
        <w:t> </w:t>
      </w:r>
      <w:r w:rsidRPr="007D3F6D">
        <w:rPr>
          <w:i/>
          <w:iCs/>
          <w:color w:val="000000"/>
        </w:rPr>
        <w:t>Journal of Services Marketing</w:t>
      </w:r>
      <w:r w:rsidRPr="007D3F6D">
        <w:rPr>
          <w:color w:val="000000"/>
        </w:rPr>
        <w:t xml:space="preserve">, 14(3), pp.188–216. </w:t>
      </w:r>
      <w:proofErr w:type="spellStart"/>
      <w:proofErr w:type="gramStart"/>
      <w:r w:rsidRPr="007D3F6D">
        <w:rPr>
          <w:color w:val="000000"/>
        </w:rPr>
        <w:t>doi:https</w:t>
      </w:r>
      <w:proofErr w:type="spellEnd"/>
      <w:r w:rsidRPr="007D3F6D">
        <w:rPr>
          <w:color w:val="000000"/>
        </w:rPr>
        <w:t>://doi.org/10.1108/08876040010327211</w:t>
      </w:r>
      <w:proofErr w:type="gramEnd"/>
      <w:r w:rsidRPr="007D3F6D">
        <w:rPr>
          <w:color w:val="000000"/>
        </w:rPr>
        <w:t>.</w:t>
      </w:r>
    </w:p>
    <w:p w14:paraId="6F8C8927" w14:textId="49487CB4" w:rsidR="00192D76" w:rsidRPr="007D3F6D" w:rsidRDefault="00192D76" w:rsidP="00192D76">
      <w:pPr>
        <w:pStyle w:val="NormalWeb"/>
        <w:shd w:val="clear" w:color="auto" w:fill="FFFFFF"/>
        <w:rPr>
          <w:color w:val="000000"/>
        </w:rPr>
      </w:pPr>
      <w:r w:rsidRPr="007D3F6D">
        <w:rPr>
          <w:color w:val="000000"/>
        </w:rPr>
        <w:t>Teece, D.J. (2018). Business models and dynamic capabilities.</w:t>
      </w:r>
      <w:r w:rsidRPr="007D3F6D">
        <w:rPr>
          <w:rStyle w:val="apple-converted-space"/>
          <w:color w:val="000000"/>
        </w:rPr>
        <w:t> </w:t>
      </w:r>
      <w:r w:rsidRPr="007D3F6D">
        <w:rPr>
          <w:i/>
          <w:iCs/>
          <w:color w:val="000000"/>
        </w:rPr>
        <w:t>Long Range Planning</w:t>
      </w:r>
      <w:r w:rsidRPr="007D3F6D">
        <w:rPr>
          <w:color w:val="000000"/>
        </w:rPr>
        <w:t xml:space="preserve">, [online] 51(1), pp.40–49. </w:t>
      </w:r>
      <w:proofErr w:type="spellStart"/>
      <w:proofErr w:type="gramStart"/>
      <w:r w:rsidRPr="007D3F6D">
        <w:rPr>
          <w:color w:val="000000"/>
        </w:rPr>
        <w:t>doi:https</w:t>
      </w:r>
      <w:proofErr w:type="spellEnd"/>
      <w:r w:rsidRPr="007D3F6D">
        <w:rPr>
          <w:color w:val="000000"/>
        </w:rPr>
        <w:t>://doi.org/10.1016/j.lrp.2017.06.007</w:t>
      </w:r>
      <w:proofErr w:type="gramEnd"/>
      <w:r w:rsidRPr="007D3F6D">
        <w:rPr>
          <w:color w:val="000000"/>
        </w:rPr>
        <w:t>.</w:t>
      </w:r>
    </w:p>
    <w:p w14:paraId="4804D3C4" w14:textId="7CE4F076" w:rsidR="00192D76" w:rsidRPr="007D3F6D" w:rsidRDefault="00192D76" w:rsidP="00192D76">
      <w:pPr>
        <w:pStyle w:val="NormalWeb"/>
        <w:shd w:val="clear" w:color="auto" w:fill="FFFFFF"/>
        <w:spacing w:before="0" w:beforeAutospacing="0" w:after="0" w:afterAutospacing="0" w:line="360" w:lineRule="atLeast"/>
        <w:rPr>
          <w:color w:val="000000"/>
        </w:rPr>
      </w:pPr>
      <w:r w:rsidRPr="007D3F6D">
        <w:rPr>
          <w:color w:val="000000"/>
        </w:rPr>
        <w:t xml:space="preserve"> </w:t>
      </w:r>
      <w:proofErr w:type="spellStart"/>
      <w:r w:rsidRPr="007D3F6D">
        <w:rPr>
          <w:color w:val="000000"/>
        </w:rPr>
        <w:t>Tarkang</w:t>
      </w:r>
      <w:proofErr w:type="spellEnd"/>
      <w:r w:rsidRPr="007D3F6D">
        <w:rPr>
          <w:color w:val="000000"/>
        </w:rPr>
        <w:t xml:space="preserve">, M.E., Alola, U.V., </w:t>
      </w:r>
      <w:proofErr w:type="spellStart"/>
      <w:r w:rsidRPr="007D3F6D">
        <w:rPr>
          <w:color w:val="000000"/>
        </w:rPr>
        <w:t>Nange</w:t>
      </w:r>
      <w:proofErr w:type="spellEnd"/>
      <w:r w:rsidRPr="007D3F6D">
        <w:rPr>
          <w:color w:val="000000"/>
        </w:rPr>
        <w:t xml:space="preserve">, R.Y. and </w:t>
      </w:r>
      <w:proofErr w:type="spellStart"/>
      <w:r w:rsidRPr="007D3F6D">
        <w:rPr>
          <w:color w:val="000000"/>
        </w:rPr>
        <w:t>Ozturen</w:t>
      </w:r>
      <w:proofErr w:type="spellEnd"/>
      <w:r w:rsidRPr="007D3F6D">
        <w:rPr>
          <w:color w:val="000000"/>
        </w:rPr>
        <w:t>, A. (2020). Investigating the factors that trigger airline industry purchase intention.</w:t>
      </w:r>
      <w:r w:rsidRPr="007D3F6D">
        <w:rPr>
          <w:rStyle w:val="apple-converted-space"/>
          <w:color w:val="000000"/>
        </w:rPr>
        <w:t> </w:t>
      </w:r>
      <w:r w:rsidRPr="007D3F6D">
        <w:rPr>
          <w:i/>
          <w:iCs/>
          <w:color w:val="000000"/>
        </w:rPr>
        <w:t>Current Psychology</w:t>
      </w:r>
      <w:r w:rsidRPr="007D3F6D">
        <w:rPr>
          <w:color w:val="000000"/>
        </w:rPr>
        <w:t xml:space="preserve">. </w:t>
      </w:r>
      <w:proofErr w:type="spellStart"/>
      <w:proofErr w:type="gramStart"/>
      <w:r w:rsidRPr="007D3F6D">
        <w:rPr>
          <w:color w:val="000000"/>
        </w:rPr>
        <w:t>doi:https</w:t>
      </w:r>
      <w:proofErr w:type="spellEnd"/>
      <w:r w:rsidRPr="007D3F6D">
        <w:rPr>
          <w:color w:val="000000"/>
        </w:rPr>
        <w:t>://doi.org/10.1007/s12144-020-00815-z</w:t>
      </w:r>
      <w:proofErr w:type="gramEnd"/>
      <w:r w:rsidRPr="007D3F6D">
        <w:rPr>
          <w:color w:val="000000"/>
        </w:rPr>
        <w:t>.</w:t>
      </w:r>
    </w:p>
    <w:p w14:paraId="61A535FA" w14:textId="77777777" w:rsidR="007D3F6D" w:rsidRPr="007D3F6D" w:rsidRDefault="007D3F6D" w:rsidP="00192D76">
      <w:pPr>
        <w:pStyle w:val="NormalWeb"/>
        <w:shd w:val="clear" w:color="auto" w:fill="FFFFFF"/>
        <w:spacing w:before="0" w:beforeAutospacing="0" w:after="0" w:afterAutospacing="0" w:line="360" w:lineRule="atLeast"/>
        <w:rPr>
          <w:color w:val="000000"/>
        </w:rPr>
      </w:pPr>
    </w:p>
    <w:p w14:paraId="25946A7F" w14:textId="7D268CF5" w:rsidR="007D3F6D" w:rsidRPr="007D3F6D" w:rsidRDefault="007D3F6D" w:rsidP="007D3F6D">
      <w:pPr>
        <w:pStyle w:val="NormalWeb"/>
        <w:shd w:val="clear" w:color="auto" w:fill="FFFFFF"/>
        <w:spacing w:before="0" w:beforeAutospacing="0" w:after="0" w:afterAutospacing="0" w:line="360" w:lineRule="atLeast"/>
        <w:rPr>
          <w:color w:val="000000"/>
        </w:rPr>
      </w:pPr>
      <w:proofErr w:type="spellStart"/>
      <w:r w:rsidRPr="007D3F6D">
        <w:rPr>
          <w:color w:val="000000"/>
        </w:rPr>
        <w:lastRenderedPageBreak/>
        <w:t>Tarawneh</w:t>
      </w:r>
      <w:proofErr w:type="spellEnd"/>
      <w:r w:rsidRPr="007D3F6D">
        <w:rPr>
          <w:color w:val="000000"/>
        </w:rPr>
        <w:t>, A. (2024).</w:t>
      </w:r>
      <w:r w:rsidRPr="007D3F6D">
        <w:rPr>
          <w:rStyle w:val="apple-converted-space"/>
          <w:color w:val="000000"/>
        </w:rPr>
        <w:t> </w:t>
      </w:r>
      <w:r w:rsidRPr="007D3F6D">
        <w:rPr>
          <w:i/>
          <w:iCs/>
          <w:color w:val="000000"/>
        </w:rPr>
        <w:t>Navigating the Skies: Exploring Internal and External Challenges in the Airline Industry - EMMA Systems</w:t>
      </w:r>
      <w:r w:rsidRPr="007D3F6D">
        <w:rPr>
          <w:color w:val="000000"/>
        </w:rPr>
        <w:t xml:space="preserve">. [online] EMMA Systems. Available at: </w:t>
      </w:r>
      <w:hyperlink r:id="rId8" w:history="1">
        <w:r w:rsidRPr="007D3F6D">
          <w:rPr>
            <w:rStyle w:val="Hyperlink"/>
          </w:rPr>
          <w:t>https://emma.aero/navigating-the-skies-exploring-internal-and-external-challenges-in-the-airline-industry/</w:t>
        </w:r>
      </w:hyperlink>
      <w:r w:rsidRPr="007D3F6D">
        <w:rPr>
          <w:color w:val="000000"/>
        </w:rPr>
        <w:t>.</w:t>
      </w:r>
    </w:p>
    <w:p w14:paraId="6EB7396C" w14:textId="77777777" w:rsidR="007D3F6D" w:rsidRDefault="007D3F6D" w:rsidP="007D3F6D">
      <w:pPr>
        <w:pStyle w:val="NormalWeb"/>
        <w:shd w:val="clear" w:color="auto" w:fill="FFFFFF"/>
        <w:spacing w:before="0" w:beforeAutospacing="0" w:after="0" w:afterAutospacing="0" w:line="360" w:lineRule="atLeast"/>
        <w:rPr>
          <w:color w:val="000000"/>
        </w:rPr>
      </w:pPr>
    </w:p>
    <w:p w14:paraId="756B67D6" w14:textId="71769ECE" w:rsidR="007D3F6D" w:rsidRPr="007D3F6D" w:rsidRDefault="007D3F6D" w:rsidP="007D3F6D">
      <w:pPr>
        <w:pStyle w:val="NormalWeb"/>
        <w:shd w:val="clear" w:color="auto" w:fill="FFFFFF"/>
        <w:spacing w:before="0" w:beforeAutospacing="0" w:after="0" w:afterAutospacing="0" w:line="360" w:lineRule="atLeast"/>
        <w:rPr>
          <w:color w:val="000000"/>
        </w:rPr>
      </w:pPr>
      <w:r w:rsidRPr="007D3F6D">
        <w:rPr>
          <w:color w:val="000000"/>
        </w:rPr>
        <w:t>Ting, H. (2023).</w:t>
      </w:r>
      <w:r w:rsidRPr="007D3F6D">
        <w:rPr>
          <w:rStyle w:val="apple-converted-space"/>
          <w:color w:val="000000"/>
        </w:rPr>
        <w:t> </w:t>
      </w:r>
      <w:r w:rsidRPr="007D3F6D">
        <w:rPr>
          <w:i/>
          <w:iCs/>
          <w:color w:val="000000"/>
        </w:rPr>
        <w:t xml:space="preserve">An Assessment </w:t>
      </w:r>
      <w:proofErr w:type="gramStart"/>
      <w:r w:rsidRPr="007D3F6D">
        <w:rPr>
          <w:i/>
          <w:iCs/>
          <w:color w:val="000000"/>
        </w:rPr>
        <w:t>Of</w:t>
      </w:r>
      <w:proofErr w:type="gramEnd"/>
      <w:r w:rsidRPr="007D3F6D">
        <w:rPr>
          <w:i/>
          <w:iCs/>
          <w:color w:val="000000"/>
        </w:rPr>
        <w:t xml:space="preserve"> How </w:t>
      </w:r>
      <w:proofErr w:type="gramStart"/>
      <w:r w:rsidRPr="007D3F6D">
        <w:rPr>
          <w:i/>
          <w:iCs/>
          <w:color w:val="000000"/>
        </w:rPr>
        <w:t>To</w:t>
      </w:r>
      <w:proofErr w:type="gramEnd"/>
      <w:r w:rsidRPr="007D3F6D">
        <w:rPr>
          <w:i/>
          <w:iCs/>
          <w:color w:val="000000"/>
        </w:rPr>
        <w:t xml:space="preserve"> Achieve Competitive Advantage </w:t>
      </w:r>
      <w:proofErr w:type="gramStart"/>
      <w:r w:rsidRPr="007D3F6D">
        <w:rPr>
          <w:i/>
          <w:iCs/>
          <w:color w:val="000000"/>
        </w:rPr>
        <w:t>And</w:t>
      </w:r>
      <w:proofErr w:type="gramEnd"/>
      <w:r w:rsidRPr="007D3F6D">
        <w:rPr>
          <w:i/>
          <w:iCs/>
          <w:color w:val="000000"/>
        </w:rPr>
        <w:t xml:space="preserve"> Alleviate Organizational Weaknesses: Insight </w:t>
      </w:r>
      <w:proofErr w:type="gramStart"/>
      <w:r w:rsidRPr="007D3F6D">
        <w:rPr>
          <w:i/>
          <w:iCs/>
          <w:color w:val="000000"/>
        </w:rPr>
        <w:t>From</w:t>
      </w:r>
      <w:proofErr w:type="gramEnd"/>
      <w:r w:rsidRPr="007D3F6D">
        <w:rPr>
          <w:i/>
          <w:iCs/>
          <w:color w:val="000000"/>
        </w:rPr>
        <w:t xml:space="preserve"> British Airways</w:t>
      </w:r>
      <w:r w:rsidRPr="007D3F6D">
        <w:rPr>
          <w:color w:val="000000"/>
        </w:rPr>
        <w:t>.</w:t>
      </w:r>
    </w:p>
    <w:p w14:paraId="08578BC3" w14:textId="13B6447E" w:rsidR="00192D76" w:rsidRPr="007D3F6D" w:rsidRDefault="00192D76" w:rsidP="00192D76">
      <w:pPr>
        <w:pStyle w:val="NormalWeb"/>
        <w:shd w:val="clear" w:color="auto" w:fill="FFFFFF"/>
        <w:rPr>
          <w:color w:val="000000"/>
        </w:rPr>
      </w:pPr>
      <w:r w:rsidRPr="007D3F6D">
        <w:rPr>
          <w:color w:val="000000"/>
        </w:rPr>
        <w:t>Vargo, S.L. and Lusch, R.F. (2004). Evolving to a new dominant logic for marketing.</w:t>
      </w:r>
      <w:r w:rsidRPr="007D3F6D">
        <w:rPr>
          <w:rStyle w:val="apple-converted-space"/>
          <w:color w:val="000000"/>
        </w:rPr>
        <w:t> </w:t>
      </w:r>
      <w:r w:rsidRPr="007D3F6D">
        <w:rPr>
          <w:i/>
          <w:iCs/>
          <w:color w:val="000000"/>
        </w:rPr>
        <w:t>Journal of Marketing</w:t>
      </w:r>
      <w:r w:rsidRPr="007D3F6D">
        <w:rPr>
          <w:color w:val="000000"/>
        </w:rPr>
        <w:t xml:space="preserve">, 68(1), pp.1–17. </w:t>
      </w:r>
      <w:proofErr w:type="spellStart"/>
      <w:proofErr w:type="gramStart"/>
      <w:r w:rsidRPr="007D3F6D">
        <w:rPr>
          <w:color w:val="000000"/>
        </w:rPr>
        <w:t>doi:https</w:t>
      </w:r>
      <w:proofErr w:type="spellEnd"/>
      <w:r w:rsidRPr="007D3F6D">
        <w:rPr>
          <w:color w:val="000000"/>
        </w:rPr>
        <w:t>://doi.org/10.1509/jmkg.68.1.1.24036</w:t>
      </w:r>
      <w:proofErr w:type="gramEnd"/>
      <w:r w:rsidRPr="007D3F6D">
        <w:rPr>
          <w:color w:val="000000"/>
        </w:rPr>
        <w:t>.</w:t>
      </w:r>
    </w:p>
    <w:p w14:paraId="451D0028" w14:textId="6FEF8166" w:rsidR="00192D76" w:rsidRPr="007D3F6D" w:rsidRDefault="00192D76" w:rsidP="00192D76">
      <w:pPr>
        <w:pStyle w:val="NormalWeb"/>
        <w:shd w:val="clear" w:color="auto" w:fill="FFFFFF"/>
        <w:rPr>
          <w:color w:val="000000"/>
        </w:rPr>
      </w:pPr>
      <w:r w:rsidRPr="007D3F6D">
        <w:rPr>
          <w:color w:val="000000"/>
        </w:rPr>
        <w:t>‌Warner, K.S.R. and Wäger, M. (2019). Building Dynamic Capabilities for Digital transformation: an Ongoing Process of Strategic Renewal.</w:t>
      </w:r>
      <w:r w:rsidRPr="007D3F6D">
        <w:rPr>
          <w:rStyle w:val="apple-converted-space"/>
          <w:color w:val="000000"/>
        </w:rPr>
        <w:t> </w:t>
      </w:r>
      <w:r w:rsidRPr="007D3F6D">
        <w:rPr>
          <w:i/>
          <w:iCs/>
          <w:color w:val="000000"/>
        </w:rPr>
        <w:t>Long Range Planning</w:t>
      </w:r>
      <w:r w:rsidRPr="007D3F6D">
        <w:rPr>
          <w:color w:val="000000"/>
        </w:rPr>
        <w:t xml:space="preserve">, 52(3), pp.326–349. </w:t>
      </w:r>
      <w:proofErr w:type="spellStart"/>
      <w:proofErr w:type="gramStart"/>
      <w:r w:rsidRPr="007D3F6D">
        <w:rPr>
          <w:color w:val="000000"/>
        </w:rPr>
        <w:t>doi:https</w:t>
      </w:r>
      <w:proofErr w:type="spellEnd"/>
      <w:r w:rsidRPr="007D3F6D">
        <w:rPr>
          <w:color w:val="000000"/>
        </w:rPr>
        <w:t>://doi.org/10.1016/j.lrp.2018.12.001</w:t>
      </w:r>
      <w:proofErr w:type="gramEnd"/>
      <w:r w:rsidRPr="007D3F6D">
        <w:rPr>
          <w:color w:val="000000"/>
        </w:rPr>
        <w:t>.</w:t>
      </w:r>
    </w:p>
    <w:p w14:paraId="155F94C1" w14:textId="52440B95" w:rsidR="00192D76" w:rsidRPr="007D3F6D" w:rsidRDefault="00192D76" w:rsidP="00192D76">
      <w:pPr>
        <w:pStyle w:val="NormalWeb"/>
        <w:shd w:val="clear" w:color="auto" w:fill="FFFFFF"/>
        <w:rPr>
          <w:color w:val="000000"/>
        </w:rPr>
      </w:pPr>
      <w:r w:rsidRPr="007D3F6D">
        <w:rPr>
          <w:color w:val="000000"/>
        </w:rPr>
        <w:t>‌Wirtz, J. (2013). Managing brands and customer engagement in online brand communities.</w:t>
      </w:r>
      <w:r w:rsidRPr="007D3F6D">
        <w:rPr>
          <w:rStyle w:val="apple-converted-space"/>
          <w:color w:val="000000"/>
        </w:rPr>
        <w:t> </w:t>
      </w:r>
      <w:r w:rsidRPr="007D3F6D">
        <w:rPr>
          <w:i/>
          <w:iCs/>
          <w:color w:val="000000"/>
        </w:rPr>
        <w:t>Journal of Service Management</w:t>
      </w:r>
      <w:r w:rsidRPr="007D3F6D">
        <w:rPr>
          <w:color w:val="000000"/>
        </w:rPr>
        <w:t xml:space="preserve">, 24(3), pp.223–244. </w:t>
      </w:r>
      <w:proofErr w:type="spellStart"/>
      <w:proofErr w:type="gramStart"/>
      <w:r w:rsidRPr="007D3F6D">
        <w:rPr>
          <w:color w:val="000000"/>
        </w:rPr>
        <w:t>doi:https</w:t>
      </w:r>
      <w:proofErr w:type="spellEnd"/>
      <w:r w:rsidRPr="007D3F6D">
        <w:rPr>
          <w:color w:val="000000"/>
        </w:rPr>
        <w:t>://doi.org/10.1108/09564231311326978</w:t>
      </w:r>
      <w:proofErr w:type="gramEnd"/>
      <w:r w:rsidRPr="007D3F6D">
        <w:rPr>
          <w:color w:val="000000"/>
        </w:rPr>
        <w:t>.</w:t>
      </w:r>
    </w:p>
    <w:p w14:paraId="0EDA6E62" w14:textId="77777777" w:rsidR="00192D76" w:rsidRPr="007D3F6D" w:rsidRDefault="00192D76" w:rsidP="00192D76">
      <w:pPr>
        <w:pStyle w:val="NormalWeb"/>
        <w:shd w:val="clear" w:color="auto" w:fill="FFFFFF"/>
        <w:rPr>
          <w:color w:val="000000"/>
        </w:rPr>
      </w:pPr>
      <w:r w:rsidRPr="007D3F6D">
        <w:rPr>
          <w:color w:val="000000"/>
        </w:rPr>
        <w:t>‌</w:t>
      </w:r>
    </w:p>
    <w:p w14:paraId="2A2CB1E4" w14:textId="410B8778" w:rsidR="00D63D75" w:rsidRPr="007D3F6D" w:rsidRDefault="00D63D75" w:rsidP="00170799">
      <w:pPr>
        <w:rPr>
          <w:rFonts w:ascii="Times New Roman" w:hAnsi="Times New Roman" w:cs="Times New Roman"/>
          <w:color w:val="000000" w:themeColor="text1"/>
        </w:rPr>
      </w:pPr>
    </w:p>
    <w:sectPr w:rsidR="00D63D75" w:rsidRPr="007D3F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B97F4A"/>
    <w:multiLevelType w:val="hybridMultilevel"/>
    <w:tmpl w:val="344EE63C"/>
    <w:lvl w:ilvl="0" w:tplc="0306669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D46D04"/>
    <w:multiLevelType w:val="hybridMultilevel"/>
    <w:tmpl w:val="C9881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EB7369"/>
    <w:multiLevelType w:val="hybridMultilevel"/>
    <w:tmpl w:val="19AC2752"/>
    <w:lvl w:ilvl="0" w:tplc="CBD0A1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3711388">
    <w:abstractNumId w:val="2"/>
  </w:num>
  <w:num w:numId="2" w16cid:durableId="940843580">
    <w:abstractNumId w:val="0"/>
  </w:num>
  <w:num w:numId="3" w16cid:durableId="1274825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A05"/>
    <w:rsid w:val="000C53D4"/>
    <w:rsid w:val="000D051D"/>
    <w:rsid w:val="00135B40"/>
    <w:rsid w:val="00170799"/>
    <w:rsid w:val="00192D76"/>
    <w:rsid w:val="001C65C6"/>
    <w:rsid w:val="001D7F93"/>
    <w:rsid w:val="00225A05"/>
    <w:rsid w:val="002B6A8E"/>
    <w:rsid w:val="002D776A"/>
    <w:rsid w:val="00325CD4"/>
    <w:rsid w:val="0034450A"/>
    <w:rsid w:val="00354FAF"/>
    <w:rsid w:val="003C071C"/>
    <w:rsid w:val="00424A54"/>
    <w:rsid w:val="00480D24"/>
    <w:rsid w:val="00522C10"/>
    <w:rsid w:val="005325FF"/>
    <w:rsid w:val="00554F5F"/>
    <w:rsid w:val="0057314E"/>
    <w:rsid w:val="005D7B8F"/>
    <w:rsid w:val="00652A53"/>
    <w:rsid w:val="00717FE0"/>
    <w:rsid w:val="007773AB"/>
    <w:rsid w:val="007D3F6D"/>
    <w:rsid w:val="008676C0"/>
    <w:rsid w:val="00871BD6"/>
    <w:rsid w:val="009266A8"/>
    <w:rsid w:val="009F0CCC"/>
    <w:rsid w:val="00A73DD1"/>
    <w:rsid w:val="00AF5664"/>
    <w:rsid w:val="00B302FA"/>
    <w:rsid w:val="00C00A56"/>
    <w:rsid w:val="00C249A1"/>
    <w:rsid w:val="00C46EAA"/>
    <w:rsid w:val="00C52FDE"/>
    <w:rsid w:val="00C57B01"/>
    <w:rsid w:val="00D63D75"/>
    <w:rsid w:val="00D77ABA"/>
    <w:rsid w:val="00DA28F2"/>
    <w:rsid w:val="00E134BD"/>
    <w:rsid w:val="00E25AA2"/>
    <w:rsid w:val="00F64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59CA0"/>
  <w15:chartTrackingRefBased/>
  <w15:docId w15:val="{B4C3D531-F203-AA4A-B61D-89593B98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5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5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5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5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5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5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5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5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5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5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5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5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5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5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5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5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5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5A05"/>
    <w:rPr>
      <w:rFonts w:eastAsiaTheme="majorEastAsia" w:cstheme="majorBidi"/>
      <w:color w:val="272727" w:themeColor="text1" w:themeTint="D8"/>
    </w:rPr>
  </w:style>
  <w:style w:type="paragraph" w:styleId="Title">
    <w:name w:val="Title"/>
    <w:basedOn w:val="Normal"/>
    <w:next w:val="Normal"/>
    <w:link w:val="TitleChar"/>
    <w:uiPriority w:val="10"/>
    <w:qFormat/>
    <w:rsid w:val="00225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5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5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5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5A05"/>
    <w:pPr>
      <w:spacing w:before="160"/>
      <w:jc w:val="center"/>
    </w:pPr>
    <w:rPr>
      <w:i/>
      <w:iCs/>
      <w:color w:val="404040" w:themeColor="text1" w:themeTint="BF"/>
    </w:rPr>
  </w:style>
  <w:style w:type="character" w:customStyle="1" w:styleId="QuoteChar">
    <w:name w:val="Quote Char"/>
    <w:basedOn w:val="DefaultParagraphFont"/>
    <w:link w:val="Quote"/>
    <w:uiPriority w:val="29"/>
    <w:rsid w:val="00225A05"/>
    <w:rPr>
      <w:i/>
      <w:iCs/>
      <w:color w:val="404040" w:themeColor="text1" w:themeTint="BF"/>
    </w:rPr>
  </w:style>
  <w:style w:type="paragraph" w:styleId="ListParagraph">
    <w:name w:val="List Paragraph"/>
    <w:basedOn w:val="Normal"/>
    <w:uiPriority w:val="34"/>
    <w:qFormat/>
    <w:rsid w:val="00225A05"/>
    <w:pPr>
      <w:ind w:left="720"/>
      <w:contextualSpacing/>
    </w:pPr>
  </w:style>
  <w:style w:type="character" w:styleId="IntenseEmphasis">
    <w:name w:val="Intense Emphasis"/>
    <w:basedOn w:val="DefaultParagraphFont"/>
    <w:uiPriority w:val="21"/>
    <w:qFormat/>
    <w:rsid w:val="00225A05"/>
    <w:rPr>
      <w:i/>
      <w:iCs/>
      <w:color w:val="0F4761" w:themeColor="accent1" w:themeShade="BF"/>
    </w:rPr>
  </w:style>
  <w:style w:type="paragraph" w:styleId="IntenseQuote">
    <w:name w:val="Intense Quote"/>
    <w:basedOn w:val="Normal"/>
    <w:next w:val="Normal"/>
    <w:link w:val="IntenseQuoteChar"/>
    <w:uiPriority w:val="30"/>
    <w:qFormat/>
    <w:rsid w:val="00225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5A05"/>
    <w:rPr>
      <w:i/>
      <w:iCs/>
      <w:color w:val="0F4761" w:themeColor="accent1" w:themeShade="BF"/>
    </w:rPr>
  </w:style>
  <w:style w:type="character" w:styleId="IntenseReference">
    <w:name w:val="Intense Reference"/>
    <w:basedOn w:val="DefaultParagraphFont"/>
    <w:uiPriority w:val="32"/>
    <w:qFormat/>
    <w:rsid w:val="00225A05"/>
    <w:rPr>
      <w:b/>
      <w:bCs/>
      <w:smallCaps/>
      <w:color w:val="0F4761" w:themeColor="accent1" w:themeShade="BF"/>
      <w:spacing w:val="5"/>
    </w:rPr>
  </w:style>
  <w:style w:type="character" w:customStyle="1" w:styleId="apple-converted-space">
    <w:name w:val="apple-converted-space"/>
    <w:basedOn w:val="DefaultParagraphFont"/>
    <w:rsid w:val="00D63D75"/>
  </w:style>
  <w:style w:type="paragraph" w:styleId="NormalWeb">
    <w:name w:val="Normal (Web)"/>
    <w:basedOn w:val="Normal"/>
    <w:uiPriority w:val="99"/>
    <w:unhideWhenUsed/>
    <w:rsid w:val="00192D7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92D76"/>
    <w:rPr>
      <w:b/>
      <w:bCs/>
    </w:rPr>
  </w:style>
  <w:style w:type="character" w:styleId="Emphasis">
    <w:name w:val="Emphasis"/>
    <w:basedOn w:val="DefaultParagraphFont"/>
    <w:uiPriority w:val="20"/>
    <w:qFormat/>
    <w:rsid w:val="00192D76"/>
    <w:rPr>
      <w:i/>
      <w:iCs/>
    </w:rPr>
  </w:style>
  <w:style w:type="character" w:styleId="Hyperlink">
    <w:name w:val="Hyperlink"/>
    <w:basedOn w:val="DefaultParagraphFont"/>
    <w:uiPriority w:val="99"/>
    <w:unhideWhenUsed/>
    <w:rsid w:val="00192D76"/>
    <w:rPr>
      <w:color w:val="467886" w:themeColor="hyperlink"/>
      <w:u w:val="single"/>
    </w:rPr>
  </w:style>
  <w:style w:type="character" w:styleId="UnresolvedMention">
    <w:name w:val="Unresolved Mention"/>
    <w:basedOn w:val="DefaultParagraphFont"/>
    <w:uiPriority w:val="99"/>
    <w:semiHidden/>
    <w:unhideWhenUsed/>
    <w:rsid w:val="00192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ma.aero/navigating-the-skies-exploring-internal-and-external-challenges-in-the-airline-industry/" TargetMode="External"/><Relationship Id="rId3" Type="http://schemas.openxmlformats.org/officeDocument/2006/relationships/settings" Target="settings.xml"/><Relationship Id="rId7" Type="http://schemas.openxmlformats.org/officeDocument/2006/relationships/hyperlink" Target="https://www.researchgate.net/publication/271013925_Singapore_Airlin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rademiners.com/examples/internal-environment-of-british-airways" TargetMode="External"/><Relationship Id="rId5" Type="http://schemas.openxmlformats.org/officeDocument/2006/relationships/hyperlink" Target="https://www.britishairways.com/content/information/about-ba/ba-better-world/peopl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24</Pages>
  <Words>7165</Words>
  <Characters>44859</Characters>
  <Application>Microsoft Office Word</Application>
  <DocSecurity>0</DocSecurity>
  <Lines>2492</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Pearce</dc:creator>
  <cp:keywords/>
  <dc:description/>
  <cp:lastModifiedBy>Tara Pearce</cp:lastModifiedBy>
  <cp:revision>2</cp:revision>
  <dcterms:created xsi:type="dcterms:W3CDTF">2026-07-03T11:49:00Z</dcterms:created>
  <dcterms:modified xsi:type="dcterms:W3CDTF">2026-07-03T11:49:00Z</dcterms:modified>
</cp:coreProperties>
</file>